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6063" w:rsidRDefault="00A26063" w:rsidP="00A26063">
      <w:pPr>
        <w:pStyle w:val="Heading1"/>
      </w:pPr>
      <w:bookmarkStart w:id="0" w:name="_Toc360907349"/>
      <w:r>
        <w:t>Cuba ‘Canes Neg</w:t>
      </w:r>
      <w:bookmarkEnd w:id="0"/>
    </w:p>
    <w:p w:rsidR="00836084" w:rsidRDefault="00836084" w:rsidP="004126E4">
      <w:pPr>
        <w:pStyle w:val="TOCHeading"/>
      </w:pPr>
    </w:p>
    <w:p w:rsidR="00836084" w:rsidRPr="00836084" w:rsidRDefault="00836084" w:rsidP="00836084"/>
    <w:p w:rsidR="00A26063" w:rsidRDefault="00A26063" w:rsidP="00A26063">
      <w:pPr>
        <w:pStyle w:val="Heading2"/>
      </w:pPr>
      <w:bookmarkStart w:id="1" w:name="_Toc360907350"/>
      <w:r>
        <w:lastRenderedPageBreak/>
        <w:t>T</w:t>
      </w:r>
      <w:bookmarkEnd w:id="1"/>
    </w:p>
    <w:p w:rsidR="00A26063" w:rsidRPr="0030512E" w:rsidRDefault="00A26063" w:rsidP="00A26063"/>
    <w:p w:rsidR="00A26063" w:rsidRPr="00C30294" w:rsidRDefault="00A26063" w:rsidP="00A26063">
      <w:pPr>
        <w:pStyle w:val="Heading3"/>
        <w:rPr>
          <w:rFonts w:ascii="Times New Roman" w:hAnsi="Times New Roman" w:cs="Times New Roman"/>
        </w:rPr>
      </w:pPr>
      <w:bookmarkStart w:id="2" w:name="_Toc360907351"/>
      <w:r w:rsidRPr="00C30294">
        <w:rPr>
          <w:rFonts w:ascii="Times New Roman" w:hAnsi="Times New Roman" w:cs="Times New Roman"/>
        </w:rPr>
        <w:lastRenderedPageBreak/>
        <w:t>1NC T</w:t>
      </w:r>
      <w:r>
        <w:rPr>
          <w:rFonts w:ascii="Times New Roman" w:hAnsi="Times New Roman" w:cs="Times New Roman"/>
        </w:rPr>
        <w:t xml:space="preserve"> -- Categories</w:t>
      </w:r>
      <w:bookmarkEnd w:id="2"/>
    </w:p>
    <w:p w:rsidR="00A26063" w:rsidRPr="00C30294" w:rsidRDefault="00A26063" w:rsidP="00A26063">
      <w:pPr>
        <w:pStyle w:val="Heading4"/>
        <w:rPr>
          <w:rFonts w:ascii="Times New Roman" w:hAnsi="Times New Roman" w:cs="Times New Roman"/>
        </w:rPr>
      </w:pPr>
      <w:r w:rsidRPr="00C30294">
        <w:rPr>
          <w:rFonts w:ascii="Times New Roman" w:hAnsi="Times New Roman" w:cs="Times New Roman"/>
        </w:rPr>
        <w:t>1. Interpretation – Economic engagement must be trade, finance, energy, development, transportation or telecommunications.</w:t>
      </w:r>
    </w:p>
    <w:p w:rsidR="00A26063" w:rsidRPr="00C30294" w:rsidRDefault="00A26063" w:rsidP="00A26063">
      <w:r w:rsidRPr="00C30294">
        <w:rPr>
          <w:rStyle w:val="StyleStyleBold12pt"/>
        </w:rPr>
        <w:t>US Department of State 9</w:t>
      </w:r>
      <w:r w:rsidRPr="00C30294">
        <w:t xml:space="preserve"> </w:t>
      </w:r>
      <w:r w:rsidRPr="00C30294">
        <w:rPr>
          <w:sz w:val="16"/>
        </w:rPr>
        <w:t>[1/20/2009, US Department of State, http://2001-2009.state.gov/e/eeb/92986.htm]</w:t>
      </w:r>
    </w:p>
    <w:p w:rsidR="00A26063" w:rsidRPr="00C30294" w:rsidRDefault="00A26063" w:rsidP="00A26063">
      <w:pPr>
        <w:rPr>
          <w:rFonts w:eastAsia="Times New Roman"/>
          <w:sz w:val="20"/>
          <w:szCs w:val="20"/>
        </w:rPr>
      </w:pPr>
      <w:r w:rsidRPr="00C30294">
        <w:rPr>
          <w:rFonts w:eastAsia="Times New Roman"/>
          <w:color w:val="000000"/>
          <w:sz w:val="18"/>
          <w:szCs w:val="18"/>
          <w:shd w:val="clear" w:color="auto" w:fill="FFFFFF"/>
        </w:rPr>
        <w:t xml:space="preserve">Total </w:t>
      </w:r>
      <w:r w:rsidRPr="00C30294">
        <w:rPr>
          <w:rStyle w:val="StyleBoldUnderline"/>
        </w:rPr>
        <w:t>Economic Engagement seeks to integrate and coordinate</w:t>
      </w:r>
      <w:r w:rsidRPr="00C30294">
        <w:rPr>
          <w:rFonts w:eastAsia="Times New Roman"/>
          <w:color w:val="000000"/>
          <w:sz w:val="18"/>
          <w:szCs w:val="18"/>
          <w:shd w:val="clear" w:color="auto" w:fill="FFFFFF"/>
        </w:rPr>
        <w:t xml:space="preserve"> all U.S. economic instruments and programs into our regional and country strategies. The Bureau of Economic, Energy and Business Affairs’ (EEB) broad cross-section of economic disciplines, interagency contacts, and expertise </w:t>
      </w:r>
      <w:r w:rsidRPr="00C30294">
        <w:rPr>
          <w:rStyle w:val="StyleBoldUnderline"/>
        </w:rPr>
        <w:t>in such areas as trade, finance, energy, development, transportation, and telecommunications</w:t>
      </w:r>
      <w:r w:rsidRPr="00C30294">
        <w:rPr>
          <w:rFonts w:eastAsia="Times New Roman"/>
          <w:color w:val="000000"/>
          <w:sz w:val="18"/>
          <w:szCs w:val="18"/>
          <w:shd w:val="clear" w:color="auto" w:fill="FFFFFF"/>
        </w:rPr>
        <w:t xml:space="preserve"> help ensure this coordination.</w:t>
      </w:r>
    </w:p>
    <w:p w:rsidR="00A26063" w:rsidRPr="00C30294" w:rsidRDefault="00A26063" w:rsidP="00A26063"/>
    <w:p w:rsidR="00A26063" w:rsidRPr="00C30294" w:rsidRDefault="00A26063" w:rsidP="00A26063">
      <w:pPr>
        <w:pStyle w:val="Heading4"/>
        <w:rPr>
          <w:rFonts w:ascii="Times New Roman" w:hAnsi="Times New Roman" w:cs="Times New Roman"/>
        </w:rPr>
      </w:pPr>
      <w:r w:rsidRPr="00C30294">
        <w:rPr>
          <w:rFonts w:ascii="Times New Roman" w:hAnsi="Times New Roman" w:cs="Times New Roman"/>
        </w:rPr>
        <w:t>2. Violation – The aff is NOT one of those 6 categories.</w:t>
      </w:r>
    </w:p>
    <w:p w:rsidR="00A26063" w:rsidRPr="00C30294" w:rsidRDefault="00A26063" w:rsidP="00A26063">
      <w:pPr>
        <w:pStyle w:val="Heading4"/>
        <w:rPr>
          <w:rFonts w:ascii="Times New Roman" w:hAnsi="Times New Roman" w:cs="Times New Roman"/>
        </w:rPr>
      </w:pPr>
      <w:r w:rsidRPr="00C30294">
        <w:rPr>
          <w:rFonts w:ascii="Times New Roman" w:hAnsi="Times New Roman" w:cs="Times New Roman"/>
        </w:rPr>
        <w:t>3. Reasons to Prefer –</w:t>
      </w:r>
    </w:p>
    <w:p w:rsidR="00A26063" w:rsidRPr="00C30294" w:rsidRDefault="00A26063" w:rsidP="00A26063">
      <w:pPr>
        <w:keepNext/>
        <w:keepLines/>
        <w:spacing w:before="200"/>
        <w:ind w:left="720"/>
        <w:outlineLvl w:val="3"/>
        <w:rPr>
          <w:rFonts w:eastAsia="Times New Roman"/>
          <w:b/>
          <w:bCs/>
          <w:iCs/>
          <w:sz w:val="26"/>
          <w:szCs w:val="26"/>
        </w:rPr>
      </w:pPr>
      <w:r w:rsidRPr="00C30294">
        <w:rPr>
          <w:b/>
          <w:sz w:val="26"/>
          <w:szCs w:val="26"/>
        </w:rPr>
        <w:t xml:space="preserve">A. Limits - </w:t>
      </w:r>
      <w:r w:rsidRPr="00C30294">
        <w:rPr>
          <w:rFonts w:eastAsia="Times New Roman"/>
          <w:b/>
          <w:bCs/>
          <w:iCs/>
          <w:sz w:val="26"/>
          <w:szCs w:val="26"/>
        </w:rPr>
        <w:t>each category is massive, they explode the topic by allowing hundreds of new, conceptually distinct Affs --- makes Neg research impossible</w:t>
      </w:r>
    </w:p>
    <w:p w:rsidR="00A26063" w:rsidRPr="00C30294" w:rsidRDefault="00A26063" w:rsidP="00A26063">
      <w:pPr>
        <w:pStyle w:val="Heading4"/>
        <w:ind w:left="720"/>
        <w:rPr>
          <w:rFonts w:ascii="Times New Roman" w:eastAsia="Times New Roman" w:hAnsi="Times New Roman" w:cs="Times New Roman"/>
        </w:rPr>
      </w:pPr>
      <w:r w:rsidRPr="00C30294">
        <w:rPr>
          <w:rFonts w:ascii="Times New Roman" w:hAnsi="Times New Roman" w:cs="Times New Roman"/>
        </w:rPr>
        <w:t xml:space="preserve">B. Ground - </w:t>
      </w:r>
      <w:r w:rsidRPr="00C30294">
        <w:rPr>
          <w:rFonts w:ascii="Times New Roman" w:eastAsia="Times New Roman" w:hAnsi="Times New Roman" w:cs="Times New Roman"/>
        </w:rPr>
        <w:t>different generics apply by category --- weather and disaster preparedness are a topic to themselves --- steals core ground like politics and trade-off and artificially inflates Aff advantage ground</w:t>
      </w:r>
    </w:p>
    <w:p w:rsidR="00A26063" w:rsidRPr="00C30294" w:rsidRDefault="00A26063" w:rsidP="00A26063">
      <w:pPr>
        <w:pStyle w:val="Heading4"/>
        <w:rPr>
          <w:rFonts w:ascii="Times New Roman" w:hAnsi="Times New Roman" w:cs="Times New Roman"/>
        </w:rPr>
      </w:pPr>
      <w:r w:rsidRPr="00C30294">
        <w:rPr>
          <w:rFonts w:ascii="Times New Roman" w:hAnsi="Times New Roman" w:cs="Times New Roman"/>
        </w:rPr>
        <w:t>4. Topicality is a voter for fairness and education.</w:t>
      </w:r>
    </w:p>
    <w:p w:rsidR="00A26063" w:rsidRDefault="00A26063" w:rsidP="00A26063">
      <w:pPr>
        <w:spacing w:after="200" w:line="276" w:lineRule="auto"/>
        <w:rPr>
          <w:rFonts w:asciiTheme="minorHAnsi" w:hAnsiTheme="minorHAnsi" w:cstheme="minorBidi"/>
        </w:rPr>
      </w:pPr>
    </w:p>
    <w:p w:rsidR="00A26063" w:rsidRDefault="00A26063" w:rsidP="00A26063">
      <w:pPr>
        <w:pStyle w:val="Heading2"/>
      </w:pPr>
      <w:bookmarkStart w:id="3" w:name="_Toc360907352"/>
      <w:r>
        <w:lastRenderedPageBreak/>
        <w:t>Inherency</w:t>
      </w:r>
      <w:bookmarkEnd w:id="3"/>
    </w:p>
    <w:p w:rsidR="00A26063" w:rsidRPr="00C0190B" w:rsidRDefault="00A26063" w:rsidP="00A26063">
      <w:pPr>
        <w:pStyle w:val="Heading3"/>
      </w:pPr>
      <w:r>
        <w:lastRenderedPageBreak/>
        <w:t xml:space="preserve"> </w:t>
      </w:r>
      <w:bookmarkStart w:id="4" w:name="_Toc360907353"/>
      <w:r>
        <w:t>1NC</w:t>
      </w:r>
      <w:bookmarkEnd w:id="4"/>
    </w:p>
    <w:p w:rsidR="00A26063" w:rsidRDefault="00A26063" w:rsidP="00B95166"/>
    <w:p w:rsidR="00A26063" w:rsidRPr="004D2D5A" w:rsidRDefault="00A26063" w:rsidP="00A26063"/>
    <w:p w:rsidR="00A26063" w:rsidRPr="00423AEB" w:rsidRDefault="00A26063" w:rsidP="001D3ADE">
      <w:pPr>
        <w:pStyle w:val="Heading4"/>
        <w:numPr>
          <w:ilvl w:val="0"/>
          <w:numId w:val="25"/>
        </w:numPr>
      </w:pPr>
      <w:r w:rsidRPr="00423AEB">
        <w:t>US and Cuba already fully collaborating on hurricanes in SQ</w:t>
      </w:r>
    </w:p>
    <w:p w:rsidR="00A26063" w:rsidRPr="00836084" w:rsidRDefault="00A26063" w:rsidP="00A26063">
      <w:pPr>
        <w:rPr>
          <w:b/>
          <w:bCs/>
          <w:sz w:val="26"/>
        </w:rPr>
      </w:pPr>
      <w:r w:rsidRPr="00423AEB">
        <w:rPr>
          <w:rStyle w:val="StyleStyleBold12pt"/>
        </w:rPr>
        <w:t>AP 13</w:t>
      </w:r>
      <w:r w:rsidR="00836084">
        <w:rPr>
          <w:rStyle w:val="StyleStyleBold12pt"/>
        </w:rPr>
        <w:t xml:space="preserve"> </w:t>
      </w:r>
      <w:r w:rsidRPr="00423AEB">
        <w:t>“</w:t>
      </w:r>
      <w:hyperlink r:id="rId11" w:history="1">
        <w:r w:rsidRPr="00423AEB">
          <w:rPr>
            <w:rStyle w:val="Hyperlink"/>
          </w:rPr>
          <w:t>Under the radar, Cuba and US often work together</w:t>
        </w:r>
      </w:hyperlink>
      <w:r w:rsidRPr="00423AEB">
        <w:t>”</w:t>
      </w:r>
      <w:r w:rsidRPr="00423AEB">
        <w:rPr>
          <w:sz w:val="12"/>
        </w:rPr>
        <w:t xml:space="preserve">¶ </w:t>
      </w:r>
      <w:hyperlink r:id="rId12" w:history="1">
        <w:r w:rsidRPr="00423AEB">
          <w:rPr>
            <w:rStyle w:val="Hyperlink"/>
          </w:rPr>
          <w:t>http://www.huffingtonpost.com/huff-wires/20130410/cb-cuba-us-cooperation/</w:t>
        </w:r>
      </w:hyperlink>
      <w:r w:rsidRPr="00423AEB">
        <w:t xml:space="preserve"> April 10, 2013</w:t>
      </w:r>
    </w:p>
    <w:p w:rsidR="00A26063" w:rsidRDefault="00A26063" w:rsidP="00A26063">
      <w:pPr>
        <w:rPr>
          <w:sz w:val="16"/>
        </w:rPr>
      </w:pPr>
      <w:r w:rsidRPr="00423AEB">
        <w:rPr>
          <w:b/>
          <w:u w:val="single"/>
        </w:rPr>
        <w:t>Cuba and the U</w:t>
      </w:r>
      <w:r w:rsidRPr="00423AEB">
        <w:rPr>
          <w:sz w:val="16"/>
        </w:rPr>
        <w:t xml:space="preserve">nited </w:t>
      </w:r>
      <w:r w:rsidRPr="00423AEB">
        <w:rPr>
          <w:b/>
          <w:u w:val="single"/>
        </w:rPr>
        <w:t>S</w:t>
      </w:r>
      <w:r w:rsidRPr="00423AEB">
        <w:rPr>
          <w:sz w:val="16"/>
        </w:rPr>
        <w:t xml:space="preserve">tates may be longtime enemies with a bucket overflowing with grievances, but the fast return of a Florida couple who fled U.S. authorities with their two kidnapped children in tow shows the Cold War enemies </w:t>
      </w:r>
      <w:r w:rsidRPr="00423AEB">
        <w:rPr>
          <w:b/>
          <w:u w:val="single"/>
        </w:rPr>
        <w:t xml:space="preserve">are capable of remarkable cooperation on </w:t>
      </w:r>
      <w:r w:rsidRPr="00423AEB">
        <w:rPr>
          <w:sz w:val="16"/>
        </w:rPr>
        <w:t>many issues.</w:t>
      </w:r>
      <w:r w:rsidRPr="00423AEB">
        <w:rPr>
          <w:sz w:val="12"/>
        </w:rPr>
        <w:t>¶</w:t>
      </w:r>
      <w:r w:rsidRPr="00423AEB">
        <w:rPr>
          <w:sz w:val="16"/>
        </w:rPr>
        <w:t xml:space="preserve"> Indeed, diplomats and observers on both sides of the Florida Straits say American and Cuban law enforcement officers, </w:t>
      </w:r>
      <w:r w:rsidRPr="00423AEB">
        <w:rPr>
          <w:b/>
          <w:u w:val="single"/>
        </w:rPr>
        <w:t>scientists, disaster relief workers, Coast Guard officials and other experts work together on a daily basis</w:t>
      </w:r>
      <w:r w:rsidRPr="00423AEB">
        <w:rPr>
          <w:sz w:val="16"/>
        </w:rPr>
        <w:t>, and invariably express professional admiration for each other.</w:t>
      </w:r>
      <w:r w:rsidRPr="00423AEB">
        <w:rPr>
          <w:sz w:val="12"/>
        </w:rPr>
        <w:t>¶</w:t>
      </w:r>
      <w:r w:rsidRPr="00423AEB">
        <w:rPr>
          <w:sz w:val="16"/>
        </w:rPr>
        <w:t xml:space="preserve"> "I don't think the story has been told, but there is a real warmth in just the sort of day-to-day relations between U.S. and Cuban government officials," said Dan Whittle, who frequently brings scientific groups to the island in his role as Cuba program director for the Environmental Defense Fund.</w:t>
      </w:r>
      <w:r w:rsidRPr="00423AEB">
        <w:rPr>
          <w:sz w:val="12"/>
        </w:rPr>
        <w:t>¶</w:t>
      </w:r>
      <w:r w:rsidRPr="00423AEB">
        <w:rPr>
          <w:sz w:val="16"/>
        </w:rPr>
        <w:t xml:space="preserve"> "Nearly every time I talk to American officials they say they were impressed by their Cuban counterparts. There really is a high level of mutual respect."</w:t>
      </w:r>
      <w:r w:rsidRPr="00423AEB">
        <w:rPr>
          <w:sz w:val="12"/>
        </w:rPr>
        <w:t>¶</w:t>
      </w:r>
      <w:r w:rsidRPr="00423AEB">
        <w:rPr>
          <w:sz w:val="16"/>
        </w:rPr>
        <w:t xml:space="preserve"> </w:t>
      </w:r>
      <w:r w:rsidRPr="00423AEB">
        <w:rPr>
          <w:b/>
          <w:u w:val="single"/>
        </w:rPr>
        <w:t>Almost none of these technical-level interactions make the headlines, but examples are endless.</w:t>
      </w:r>
      <w:r w:rsidRPr="00423AEB">
        <w:rPr>
          <w:sz w:val="12"/>
        </w:rPr>
        <w:t>¶</w:t>
      </w:r>
      <w:r w:rsidRPr="00423AEB">
        <w:rPr>
          <w:sz w:val="16"/>
        </w:rPr>
        <w:t xml:space="preserve"> Just last week, Cuba's top environmental official Ulises Fernandez and several island oil experts attended a conference in New York of the International Association of Drilling Contractors after the State Department expedited their visas.</w:t>
      </w:r>
      <w:r w:rsidRPr="00423AEB">
        <w:rPr>
          <w:sz w:val="12"/>
        </w:rPr>
        <w:t>¶</w:t>
      </w:r>
      <w:r w:rsidRPr="00423AEB">
        <w:rPr>
          <w:sz w:val="16"/>
        </w:rPr>
        <w:t xml:space="preserve"> And </w:t>
      </w:r>
      <w:r w:rsidRPr="00423AEB">
        <w:rPr>
          <w:b/>
          <w:u w:val="single"/>
        </w:rPr>
        <w:t>in March, Cuba's leading weatherman</w:t>
      </w:r>
      <w:r w:rsidRPr="00423AEB">
        <w:rPr>
          <w:sz w:val="16"/>
        </w:rPr>
        <w:t xml:space="preserve">, Jose Rubiera, </w:t>
      </w:r>
      <w:r w:rsidRPr="00423AEB">
        <w:rPr>
          <w:b/>
          <w:u w:val="single"/>
        </w:rPr>
        <w:t>traveled to North Carolina on a fast-track visa to give a talk about hurricane evacuation procedures.</w:t>
      </w:r>
      <w:r w:rsidRPr="00423AEB">
        <w:rPr>
          <w:sz w:val="16"/>
        </w:rPr>
        <w:t xml:space="preserve"> Last year's Hurricane Sandy, which slammed Cuba's eastern city of Santiago before devastating the northeastern United States, was a cruel reminder that nature cares not about man's political squabbles.</w:t>
      </w:r>
      <w:r w:rsidRPr="00423AEB">
        <w:rPr>
          <w:sz w:val="12"/>
        </w:rPr>
        <w:t>¶</w:t>
      </w:r>
      <w:r w:rsidRPr="00423AEB">
        <w:rPr>
          <w:sz w:val="16"/>
        </w:rPr>
        <w:t xml:space="preserve"> The American government maintains a Coast Guard representative in Cuba, and the two countries work together to interdict suspicious boats. A U.S. diplomat involved in the process told The Associated Press that security officials on both sides are on a first-name basis, and that the Cubans happily accept FBI and Coast Guard baseball caps as gifts.</w:t>
      </w:r>
      <w:r w:rsidRPr="00423AEB">
        <w:rPr>
          <w:sz w:val="12"/>
        </w:rPr>
        <w:t>¶</w:t>
      </w:r>
      <w:r w:rsidRPr="00423AEB">
        <w:rPr>
          <w:sz w:val="16"/>
        </w:rPr>
        <w:t xml:space="preserve"> He and other diplomats spoke on condition of anonymity because they were not authorized to discuss bilateral issues publicly, but all said they had noticed a thaw in daily interactions that belies the subzero temperatures that characterize official relations.</w:t>
      </w:r>
      <w:r w:rsidRPr="00423AEB">
        <w:rPr>
          <w:sz w:val="12"/>
        </w:rPr>
        <w:t>¶</w:t>
      </w:r>
      <w:r w:rsidRPr="00423AEB">
        <w:rPr>
          <w:sz w:val="16"/>
        </w:rPr>
        <w:t xml:space="preserve"> The two countries have been at odds since shortly after Fidel Castro's bearded rebels marched into Havana in January 1959 and began to set up a Communist state. Washington has maintained an economic embargo on the island for 51 years.</w:t>
      </w:r>
      <w:r w:rsidRPr="00423AEB">
        <w:rPr>
          <w:sz w:val="12"/>
        </w:rPr>
        <w:t>¶</w:t>
      </w:r>
      <w:r w:rsidRPr="00423AEB">
        <w:rPr>
          <w:sz w:val="16"/>
        </w:rPr>
        <w:t xml:space="preserve"> More recently, the countries have been locked in confrontation over the fate of jailed American contractor Alan Gross, who the Cubans want to exchange for five of their intelligence agents sentenced to long jail terms in the U.S.</w:t>
      </w:r>
      <w:r w:rsidRPr="00423AEB">
        <w:rPr>
          <w:sz w:val="12"/>
        </w:rPr>
        <w:t>¶</w:t>
      </w:r>
      <w:r w:rsidRPr="00423AEB">
        <w:rPr>
          <w:sz w:val="16"/>
        </w:rPr>
        <w:t xml:space="preserve"> Angry barbs between Havana and Washington on issues such as democracy, human rights and sovereignty are still the norm, and even delivering each other's mail is a challenge. The countries, separated by just 90 miles of warm Caribbean seas, long-ago ended direct service.</w:t>
      </w:r>
      <w:r w:rsidRPr="00423AEB">
        <w:rPr>
          <w:sz w:val="12"/>
        </w:rPr>
        <w:t>¶</w:t>
      </w:r>
      <w:r w:rsidRPr="00423AEB">
        <w:rPr>
          <w:sz w:val="16"/>
        </w:rPr>
        <w:t xml:space="preserve"> "There are so many weird and abnormal aspects of the relationship between Cuba and the United States, things that don't occur between other countries, that when something normal happens it is a surprise," said Carlos Alzugaray, a former Cuban diplomat.</w:t>
      </w:r>
      <w:r w:rsidRPr="00423AEB">
        <w:rPr>
          <w:sz w:val="12"/>
        </w:rPr>
        <w:t>¶</w:t>
      </w:r>
      <w:r w:rsidRPr="00423AEB">
        <w:rPr>
          <w:sz w:val="16"/>
        </w:rPr>
        <w:t xml:space="preserve"> He said Cuba has in recent years taken a pragmatic approach, more often than not cooperating on drug enforcement and judicial issues, something he hoped would one day lead to better ties.</w:t>
      </w:r>
      <w:r w:rsidRPr="00423AEB">
        <w:rPr>
          <w:sz w:val="12"/>
        </w:rPr>
        <w:t>¶</w:t>
      </w:r>
      <w:r w:rsidRPr="00423AEB">
        <w:rPr>
          <w:sz w:val="16"/>
        </w:rPr>
        <w:t xml:space="preserve"> "It is important to highlight ... that in judicial matters there is a willingness to cooperate and that could open a path to other types of cooperation," he said, citing the return of Joshua Michael Hakken and his wife, Sharyn, as a case in point.</w:t>
      </w:r>
      <w:r w:rsidRPr="00423AEB">
        <w:rPr>
          <w:sz w:val="12"/>
        </w:rPr>
        <w:t>¶</w:t>
      </w:r>
      <w:r w:rsidRPr="00423AEB">
        <w:rPr>
          <w:sz w:val="16"/>
        </w:rPr>
        <w:t xml:space="preserve"> Cuba is believed to harbor dozens of American fugitives from the 1960s and 1970s, many of them veterans of domestic militant groups like the Black Panthers.</w:t>
      </w:r>
      <w:r w:rsidRPr="00423AEB">
        <w:rPr>
          <w:sz w:val="12"/>
        </w:rPr>
        <w:t>¶</w:t>
      </w:r>
      <w:r w:rsidRPr="00423AEB">
        <w:rPr>
          <w:sz w:val="16"/>
        </w:rPr>
        <w:t xml:space="preserve"> But Havana has clearly shown in recent years that it has no interest in becoming a refuge for common criminals – deporting suspected murderers, child molesters and kidnappers who were foolish enough to think they would be beyond U.S. law enforcement's reach.</w:t>
      </w:r>
      <w:r w:rsidRPr="00423AEB">
        <w:rPr>
          <w:sz w:val="12"/>
        </w:rPr>
        <w:t>¶</w:t>
      </w:r>
      <w:r w:rsidRPr="00423AEB">
        <w:rPr>
          <w:sz w:val="16"/>
        </w:rPr>
        <w:t xml:space="preserve"> The Hakkens are accused of kidnapping their young sons from the custody of Sharyn's parents and sailing with them and his wife to Havana. Cuba promptly informed the State Department of the couple's weekend arrival on the island, and worked with U.S. officials to send the family home swiftly.</w:t>
      </w:r>
      <w:r w:rsidRPr="00423AEB">
        <w:rPr>
          <w:sz w:val="12"/>
        </w:rPr>
        <w:t>¶</w:t>
      </w:r>
      <w:r w:rsidRPr="00423AEB">
        <w:rPr>
          <w:sz w:val="16"/>
        </w:rPr>
        <w:t xml:space="preserve"> Both sides praised the joint effort.</w:t>
      </w:r>
      <w:r w:rsidRPr="00423AEB">
        <w:rPr>
          <w:sz w:val="12"/>
        </w:rPr>
        <w:t>¶</w:t>
      </w:r>
      <w:r w:rsidRPr="00423AEB">
        <w:rPr>
          <w:sz w:val="16"/>
        </w:rPr>
        <w:t xml:space="preserve"> "We would like to express our appreciation to the Cuban authorities for their extensive cooperation to resolve this dangerous situation quickly," the U.S. Interests Section in Havana, which Washington maintains instead of an embassy, wrote in a Wednesday statement.</w:t>
      </w:r>
      <w:r w:rsidRPr="00423AEB">
        <w:rPr>
          <w:sz w:val="12"/>
        </w:rPr>
        <w:t>¶</w:t>
      </w:r>
      <w:r w:rsidRPr="00423AEB">
        <w:rPr>
          <w:sz w:val="16"/>
        </w:rPr>
        <w:t xml:space="preserve"> In Washington, State Department spokesman Patrick Ventrell termed cooperation as "extensive," but said the case should not be taken as a sign of political opening.</w:t>
      </w:r>
      <w:r w:rsidRPr="00423AEB">
        <w:rPr>
          <w:sz w:val="12"/>
        </w:rPr>
        <w:t>¶</w:t>
      </w:r>
      <w:r w:rsidRPr="00423AEB">
        <w:rPr>
          <w:sz w:val="16"/>
        </w:rPr>
        <w:t xml:space="preserve"> "I'm not sure I would read into it one way or another," he said. "This was cooperation on a specific law enforcement matter."</w:t>
      </w:r>
      <w:r w:rsidRPr="00423AEB">
        <w:rPr>
          <w:sz w:val="12"/>
        </w:rPr>
        <w:t>¶</w:t>
      </w:r>
      <w:r w:rsidRPr="00423AEB">
        <w:rPr>
          <w:sz w:val="16"/>
        </w:rPr>
        <w:t xml:space="preserve"> Diplomats agree, and point to less dramatic examples of cooperation as more germane.</w:t>
      </w:r>
      <w:r w:rsidRPr="00423AEB">
        <w:rPr>
          <w:sz w:val="12"/>
        </w:rPr>
        <w:t>¶</w:t>
      </w:r>
      <w:r w:rsidRPr="00423AEB">
        <w:rPr>
          <w:sz w:val="16"/>
        </w:rPr>
        <w:t xml:space="preserve"> U.S. and Cuban diplomats must get </w:t>
      </w:r>
      <w:r w:rsidRPr="00423AEB">
        <w:rPr>
          <w:b/>
          <w:u w:val="single"/>
        </w:rPr>
        <w:t xml:space="preserve">authorization to travel outside each other's capitals, </w:t>
      </w:r>
      <w:r w:rsidRPr="00423AEB">
        <w:rPr>
          <w:sz w:val="16"/>
        </w:rPr>
        <w:t xml:space="preserve">something that was once used as a cudgel by both sides to get revenge for political slights. Lately, they say, permission </w:t>
      </w:r>
      <w:r w:rsidRPr="00423AEB">
        <w:rPr>
          <w:b/>
          <w:u w:val="single"/>
        </w:rPr>
        <w:t>has been granted on an almost routine basis</w:t>
      </w:r>
      <w:r w:rsidRPr="00423AEB">
        <w:rPr>
          <w:sz w:val="16"/>
        </w:rPr>
        <w:t>.</w:t>
      </w:r>
      <w:r w:rsidRPr="00423AEB">
        <w:rPr>
          <w:sz w:val="12"/>
        </w:rPr>
        <w:t>¶</w:t>
      </w:r>
      <w:r w:rsidRPr="00423AEB">
        <w:rPr>
          <w:sz w:val="16"/>
        </w:rPr>
        <w:t xml:space="preserve"> American diplomats have travelled increasingly throughout the island, for work and play. For its part, Cuba's top envoy in Washington, Jose Cabanas, recently visited Georgia, Houston and New Orleans, among other places.</w:t>
      </w:r>
      <w:r w:rsidRPr="00423AEB">
        <w:rPr>
          <w:sz w:val="12"/>
        </w:rPr>
        <w:t>¶</w:t>
      </w:r>
      <w:r w:rsidRPr="00423AEB">
        <w:rPr>
          <w:sz w:val="16"/>
        </w:rPr>
        <w:t xml:space="preserve"> At times, diplomatic cooperation has reached levels that would be surprising even between friendly nations.</w:t>
      </w:r>
      <w:r w:rsidRPr="00423AEB">
        <w:rPr>
          <w:sz w:val="12"/>
        </w:rPr>
        <w:t>¶</w:t>
      </w:r>
      <w:r w:rsidRPr="00423AEB">
        <w:rPr>
          <w:sz w:val="16"/>
        </w:rPr>
        <w:t xml:space="preserve"> During last month's World Baseball Classic, a U.S. Interests Section official personally carried emergency visas for several Cuban coaches and support staff on a trip to Guam and handed them off to a Tokyo-based colleague, a U.S. official told AP. At the time, Cuba was playing its early round games in Japan and would have needed the visas if the team had advanced to the semifinals in San Francisco.</w:t>
      </w:r>
      <w:r w:rsidRPr="00423AEB">
        <w:rPr>
          <w:sz w:val="12"/>
        </w:rPr>
        <w:t>¶</w:t>
      </w:r>
      <w:r w:rsidRPr="00423AEB">
        <w:rPr>
          <w:sz w:val="16"/>
        </w:rPr>
        <w:t xml:space="preserve"> Several weeks ago, U.S. Consul General Timothy Roche spoke with Cuba's Communist Party daily Granma about American immigration policy, believed to be the first time in 10 years that state-media carried such an interview with U.S. diplomatic staff.</w:t>
      </w:r>
      <w:r w:rsidRPr="00423AEB">
        <w:rPr>
          <w:sz w:val="12"/>
        </w:rPr>
        <w:t>¶</w:t>
      </w:r>
      <w:r w:rsidRPr="00423AEB">
        <w:rPr>
          <w:sz w:val="16"/>
        </w:rPr>
        <w:t xml:space="preserve"> Even on thornier issues like the U.S. naval base at Guantanamo Bay – which Cuba has denounced as a torture camp – the two militaries hold occasional joint exercises to prepare for brush fires and other emergencies.</w:t>
      </w:r>
      <w:r w:rsidRPr="00423AEB">
        <w:rPr>
          <w:sz w:val="12"/>
        </w:rPr>
        <w:t>¶</w:t>
      </w:r>
      <w:r w:rsidRPr="00423AEB">
        <w:rPr>
          <w:sz w:val="16"/>
        </w:rPr>
        <w:t xml:space="preserve"> Jorge Pinon, a leading expert on Cuba's oil industry and research fellow at the University of Texas, said American and Cuban energy and environmental officials have for years worked past the political morass and established strong working bonds.</w:t>
      </w:r>
      <w:r w:rsidRPr="00423AEB">
        <w:rPr>
          <w:sz w:val="12"/>
        </w:rPr>
        <w:t>¶</w:t>
      </w:r>
      <w:r w:rsidRPr="00423AEB">
        <w:rPr>
          <w:sz w:val="16"/>
        </w:rPr>
        <w:t xml:space="preserve"> When politics allows, he said, those ties could be the basis for something bigger.</w:t>
      </w:r>
      <w:r w:rsidRPr="00423AEB">
        <w:rPr>
          <w:sz w:val="12"/>
        </w:rPr>
        <w:t>¶</w:t>
      </w:r>
      <w:r w:rsidRPr="00423AEB">
        <w:rPr>
          <w:sz w:val="16"/>
        </w:rPr>
        <w:t xml:space="preserve"> "Just like ping pong </w:t>
      </w:r>
      <w:r w:rsidRPr="00423AEB">
        <w:rPr>
          <w:sz w:val="16"/>
        </w:rPr>
        <w:lastRenderedPageBreak/>
        <w:t>opened China and the U.S. relationship," Pinon said. "The environment, working on drugs and other subjects of common interest could certainly be those bridges which will make us trust each other and be able to have a civil conversation on other topics."</w:t>
      </w:r>
    </w:p>
    <w:p w:rsidR="001D3ADE" w:rsidRDefault="001D3ADE" w:rsidP="00A26063">
      <w:pPr>
        <w:rPr>
          <w:sz w:val="16"/>
        </w:rPr>
      </w:pPr>
    </w:p>
    <w:p w:rsidR="001D3ADE" w:rsidRDefault="001D3ADE" w:rsidP="001D3ADE">
      <w:pPr>
        <w:pStyle w:val="Heading4"/>
        <w:numPr>
          <w:ilvl w:val="0"/>
          <w:numId w:val="25"/>
        </w:numPr>
      </w:pPr>
      <w:r>
        <w:t xml:space="preserve">No reason to do plan if already being done in SQ—redundant and wastes resources. </w:t>
      </w:r>
    </w:p>
    <w:p w:rsidR="001D3ADE" w:rsidRDefault="001D3ADE" w:rsidP="00A26063">
      <w:pPr>
        <w:rPr>
          <w:sz w:val="16"/>
        </w:rPr>
      </w:pPr>
    </w:p>
    <w:p w:rsidR="001D3ADE" w:rsidRDefault="001D3ADE" w:rsidP="001D3ADE">
      <w:pPr>
        <w:pStyle w:val="Heading3"/>
      </w:pPr>
      <w:r>
        <w:lastRenderedPageBreak/>
        <w:t xml:space="preserve">Extension </w:t>
      </w:r>
    </w:p>
    <w:p w:rsidR="001D3ADE" w:rsidRPr="001D3ADE" w:rsidRDefault="001D3ADE" w:rsidP="001D3ADE">
      <w:pPr>
        <w:pStyle w:val="Heading4"/>
      </w:pPr>
      <w:r w:rsidRPr="001D3ADE">
        <w:t>None-unique US ad Cuba scientists already collaborating</w:t>
      </w:r>
    </w:p>
    <w:p w:rsidR="001D3ADE" w:rsidRDefault="001D3ADE" w:rsidP="001D3ADE">
      <w:pPr>
        <w:rPr>
          <w:rStyle w:val="cite"/>
          <w:rFonts w:eastAsiaTheme="majorEastAsia"/>
        </w:rPr>
      </w:pPr>
      <w:r>
        <w:rPr>
          <w:rStyle w:val="cite"/>
          <w:rFonts w:eastAsiaTheme="majorEastAsia"/>
        </w:rPr>
        <w:t>Peterson et al, 2k12</w:t>
      </w:r>
    </w:p>
    <w:p w:rsidR="001D3ADE" w:rsidRDefault="001D3ADE" w:rsidP="001D3ADE">
      <w:r>
        <w:t xml:space="preserve">[Emily; Daniel J. Whittle, J.D.; Douglas N. Rader, Ph.D.; Environmental Defense Fund, </w:t>
      </w:r>
      <w:r>
        <w:rPr>
          <w:i/>
        </w:rPr>
        <w:t>Bridging the Gulf: Finding Common Ground on Environmental and Safety Preparedness for Offshore Oil and Gas in Cuba</w:t>
      </w:r>
      <w:r>
        <w:t xml:space="preserve">, 2012, </w:t>
      </w:r>
      <w:hyperlink r:id="rId13" w:history="1">
        <w:r w:rsidRPr="008512F2">
          <w:rPr>
            <w:color w:val="0000FF"/>
            <w:u w:val="single"/>
          </w:rPr>
          <w:t>http://www.edf.org/sites/default/files/EDF-Bridging_the_Gulf-2012.pdf</w:t>
        </w:r>
      </w:hyperlink>
      <w:r>
        <w:t xml:space="preserve">] </w:t>
      </w:r>
    </w:p>
    <w:p w:rsidR="001D3ADE" w:rsidRDefault="001D3ADE" w:rsidP="001D3ADE">
      <w:pPr>
        <w:pStyle w:val="card"/>
      </w:pPr>
      <w:r w:rsidRPr="00541E33">
        <w:rPr>
          <w:rStyle w:val="StyleBoldUnderline"/>
        </w:rPr>
        <w:t xml:space="preserve">American scientists and researchers have collaborated with their counterparts from numerous institutions in Cuba </w:t>
      </w:r>
      <w:r w:rsidRPr="00541E33">
        <w:t>including,</w:t>
      </w:r>
      <w:r w:rsidRPr="00A44171">
        <w:t xml:space="preserve"> but not limited to, the following: </w:t>
      </w:r>
      <w:r w:rsidRPr="00541E33">
        <w:t>the Center for Marine Research at the University</w:t>
      </w:r>
      <w:r w:rsidRPr="00541E33">
        <w:rPr>
          <w:rStyle w:val="StyleBoldUnderline"/>
        </w:rPr>
        <w:t xml:space="preserve"> </w:t>
      </w:r>
      <w:r w:rsidRPr="00541E33">
        <w:t>of Havana; t</w:t>
      </w:r>
      <w:r w:rsidRPr="00A44171">
        <w:t>he Center for Fisheries Research in the Ministry</w:t>
      </w:r>
      <w:r>
        <w:t xml:space="preserve"> </w:t>
      </w:r>
      <w:r w:rsidRPr="00A44171">
        <w:t>of the Food Industry; the Institute of Oceanology in the Ministry of Science, Technology, and</w:t>
      </w:r>
      <w:r>
        <w:t xml:space="preserve"> </w:t>
      </w:r>
      <w:r w:rsidRPr="00A44171">
        <w:t>the Environment; the Center for Engineering and Environmental Management of Bays in</w:t>
      </w:r>
      <w:r>
        <w:t xml:space="preserve"> </w:t>
      </w:r>
      <w:r w:rsidRPr="00A44171">
        <w:t xml:space="preserve">the Ministry of Transportation; and the Center for Coastal Ecosystems Research.94 </w:t>
      </w:r>
      <w:r w:rsidRPr="00541E33">
        <w:rPr>
          <w:rStyle w:val="StyleBoldUnderline"/>
        </w:rPr>
        <w:t>The Obama Administration</w:t>
      </w:r>
      <w:r w:rsidRPr="00A44171">
        <w:t xml:space="preserve"> </w:t>
      </w:r>
      <w:r w:rsidRPr="00541E33">
        <w:rPr>
          <w:rStyle w:val="StyleBoldUnderline"/>
        </w:rPr>
        <w:t>should be commended for enacting policies that have facilitated professional travel by Cuban scientists to the United States</w:t>
      </w:r>
      <w:r w:rsidRPr="00A44171">
        <w:t>. In fact, si</w:t>
      </w:r>
      <w:r w:rsidRPr="00541E33">
        <w:rPr>
          <w:rStyle w:val="StyleBoldUnderline"/>
        </w:rPr>
        <w:t>nce 2009 the U.S. State Department has significantly increased the number of non-immigrant visas for Cuban scientists</w:t>
      </w:r>
      <w:r w:rsidRPr="00A44171">
        <w:t xml:space="preserve"> to attend</w:t>
      </w:r>
      <w:r>
        <w:t xml:space="preserve"> </w:t>
      </w:r>
      <w:r w:rsidRPr="00A44171">
        <w:t>workshops and meetings in the United States. For additional details on U.S.</w:t>
      </w:r>
      <w:r w:rsidRPr="00541E33">
        <w:rPr>
          <w:rStyle w:val="StyleBoldUnderline"/>
        </w:rPr>
        <w:t xml:space="preserve"> </w:t>
      </w:r>
      <w:r w:rsidRPr="00A44171">
        <w:t>NGOs and institutes</w:t>
      </w:r>
      <w:r>
        <w:t xml:space="preserve"> </w:t>
      </w:r>
      <w:r w:rsidRPr="00A44171">
        <w:t>active in this field, please see Appendix C: Organizations Involved in U.S.-Cuba Environmental</w:t>
      </w:r>
      <w:r>
        <w:t xml:space="preserve"> </w:t>
      </w:r>
      <w:r w:rsidRPr="00A44171">
        <w:t>Cooperation.</w:t>
      </w:r>
      <w:r>
        <w:t xml:space="preserve"> </w:t>
      </w:r>
      <w:r w:rsidRPr="00A44171">
        <w:t>While diplomatic non-recognition hampers government-to-government dialogue on issues</w:t>
      </w:r>
      <w:r>
        <w:t xml:space="preserve"> </w:t>
      </w:r>
      <w:r w:rsidRPr="00A44171">
        <w:t>of shared environmental interest, offshore exploratory activities in Cuba’s EEZ have attracted</w:t>
      </w:r>
      <w:r>
        <w:t xml:space="preserve"> </w:t>
      </w:r>
      <w:r w:rsidRPr="00A44171">
        <w:t>the attention of U.S. government agencies whose missions are to protect the marine and coastal</w:t>
      </w:r>
      <w:r>
        <w:t xml:space="preserve"> </w:t>
      </w:r>
      <w:r w:rsidRPr="00A44171">
        <w:t>resources of the United States. Though not a member of the Trinational Initiative mentioned</w:t>
      </w:r>
      <w:r>
        <w:t xml:space="preserve"> </w:t>
      </w:r>
      <w:r w:rsidRPr="00A44171">
        <w:t>above, NOAA has been supportive of the NGO community’s science work in Cuba and has</w:t>
      </w:r>
      <w:r>
        <w:t xml:space="preserve"> </w:t>
      </w:r>
      <w:r w:rsidRPr="00A44171">
        <w:t>allowed senior staff to travel to Cuba to participate in scientific and fisheries exchanges.</w:t>
      </w:r>
      <w:r>
        <w:t xml:space="preserve"> </w:t>
      </w:r>
      <w:r w:rsidRPr="00A44171">
        <w:t>Working within the scope of political parameters, t</w:t>
      </w:r>
      <w:r w:rsidRPr="00541E33">
        <w:rPr>
          <w:rStyle w:val="StyleBoldUnderline"/>
        </w:rPr>
        <w:t>he Coast Guard is also engaged in multilateral meetings convened by the IMO to plan for a potential oil spill in waters adjacent to U.S. territorial waters</w:t>
      </w:r>
      <w:r w:rsidRPr="00A44171">
        <w:t>.</w:t>
      </w:r>
      <w:r>
        <w:t xml:space="preserve"> </w:t>
      </w:r>
    </w:p>
    <w:p w:rsidR="001D3ADE" w:rsidRDefault="001D3ADE" w:rsidP="001D3ADE"/>
    <w:p w:rsidR="001D3ADE" w:rsidRPr="00692B3F" w:rsidRDefault="001D3ADE" w:rsidP="001D3ADE">
      <w:pPr>
        <w:rPr>
          <w:rStyle w:val="StyleBoldUnderline"/>
        </w:rPr>
      </w:pPr>
    </w:p>
    <w:p w:rsidR="001D3ADE" w:rsidRDefault="001D3ADE" w:rsidP="001D3ADE">
      <w:pPr>
        <w:spacing w:after="200" w:line="276" w:lineRule="auto"/>
        <w:rPr>
          <w:rFonts w:eastAsiaTheme="majorEastAsia" w:cstheme="majorBidi"/>
          <w:b/>
          <w:bCs/>
          <w:iCs/>
          <w:sz w:val="26"/>
        </w:rPr>
      </w:pPr>
      <w:r>
        <w:br w:type="page"/>
      </w:r>
    </w:p>
    <w:p w:rsidR="001D3ADE" w:rsidRDefault="001D3ADE" w:rsidP="001D3ADE">
      <w:pPr>
        <w:pStyle w:val="Heading4"/>
      </w:pPr>
      <w:r>
        <w:lastRenderedPageBreak/>
        <w:t>Non-unique Cuba and US already collaborating in various fields</w:t>
      </w:r>
    </w:p>
    <w:p w:rsidR="001D3ADE" w:rsidRDefault="001D3ADE" w:rsidP="001D3ADE">
      <w:pPr>
        <w:rPr>
          <w:rStyle w:val="cite"/>
          <w:rFonts w:eastAsiaTheme="majorEastAsia"/>
        </w:rPr>
      </w:pPr>
      <w:r>
        <w:rPr>
          <w:rStyle w:val="cite"/>
          <w:rFonts w:eastAsiaTheme="majorEastAsia"/>
        </w:rPr>
        <w:t>Haven, 2k13</w:t>
      </w:r>
    </w:p>
    <w:p w:rsidR="001D3ADE" w:rsidRPr="00B6126A" w:rsidRDefault="001D3ADE" w:rsidP="001D3ADE">
      <w:r>
        <w:t xml:space="preserve">[Paul, Writer for the Associated Press, </w:t>
      </w:r>
      <w:r>
        <w:rPr>
          <w:i/>
        </w:rPr>
        <w:t>Under the Radar, Cuba and US Often Work Together</w:t>
      </w:r>
      <w:r>
        <w:t>, April 10</w:t>
      </w:r>
      <w:r w:rsidRPr="00B6126A">
        <w:rPr>
          <w:vertAlign w:val="superscript"/>
        </w:rPr>
        <w:t>th</w:t>
      </w:r>
      <w:r>
        <w:t xml:space="preserve">, 2013, </w:t>
      </w:r>
      <w:hyperlink r:id="rId14" w:history="1">
        <w:r w:rsidRPr="00B6126A">
          <w:rPr>
            <w:color w:val="0000FF"/>
            <w:u w:val="single"/>
          </w:rPr>
          <w:t>http://bigstory.ap.org/article/under-radar-cuba-and-us-often-work-together</w:t>
        </w:r>
      </w:hyperlink>
      <w:r>
        <w:t xml:space="preserve">] </w:t>
      </w:r>
    </w:p>
    <w:p w:rsidR="001D3ADE" w:rsidRPr="00B6126A" w:rsidRDefault="001D3ADE" w:rsidP="001D3ADE">
      <w:pPr>
        <w:pStyle w:val="card"/>
      </w:pPr>
      <w:r w:rsidRPr="00B6126A">
        <w:t xml:space="preserve">Indeed, diplomats and observers on both sides of the Florida Straits say </w:t>
      </w:r>
      <w:r w:rsidRPr="00692B3F">
        <w:rPr>
          <w:rStyle w:val="StyleBoldUnderline"/>
        </w:rPr>
        <w:t>American and Cuban law enforcement officers, scientists, disaster relief workers, Coast Guard officials and other experts work together on a daily basis</w:t>
      </w:r>
      <w:r w:rsidRPr="00B6126A">
        <w:t>, and invariably express professional admiration for each other.</w:t>
      </w:r>
      <w:r>
        <w:t xml:space="preserve">  </w:t>
      </w:r>
      <w:r w:rsidRPr="00B6126A">
        <w:t>"I don't think the story has been told, but there is a real warmth in just the sort of day-to-day relations between U.S. and Cuban government officials," said Dan Whittle, who frequently brings scientific groups to the island in his role as Cuba program director for the Environmental Defense Fund.</w:t>
      </w:r>
      <w:r>
        <w:t xml:space="preserve">  </w:t>
      </w:r>
      <w:r w:rsidRPr="00B6126A">
        <w:t>"Nearly every time I talk to American officials they say they were impressed by their Cuban counterparts. There really is a high level of mutual respect."</w:t>
      </w:r>
      <w:r>
        <w:t xml:space="preserve">  </w:t>
      </w:r>
      <w:r w:rsidRPr="00B6126A">
        <w:t>Almost none of these technical-level interactions make the headlines, but examples are endless.</w:t>
      </w:r>
      <w:r>
        <w:t xml:space="preserve">  </w:t>
      </w:r>
      <w:r w:rsidRPr="00B6126A">
        <w:t>Just last week, Cuba's top environmental official Ulises Fernandez and several island oil experts attended a conference in New York of the International Association of Drilling Contractors after the State Department expedited their visas.</w:t>
      </w:r>
      <w:r>
        <w:t xml:space="preserve">  </w:t>
      </w:r>
      <w:r w:rsidRPr="00B6126A">
        <w:t xml:space="preserve">And </w:t>
      </w:r>
      <w:r w:rsidRPr="00692B3F">
        <w:rPr>
          <w:rStyle w:val="StyleBoldUnderline"/>
        </w:rPr>
        <w:t>in March, Cuba's leading weatherman, Jose Rubiera, traveled to North Carolina on a fast-track visa to give a talk about hurricane evacuation procedures.</w:t>
      </w:r>
      <w:r w:rsidRPr="00B6126A">
        <w:t xml:space="preserve"> Last year's Hurricane Sandy, which slammed Cuba's eastern city of Santiago before devastating the northeastern United States, was a cruel reminder that nature cares not about man's political squabbles.</w:t>
      </w:r>
      <w:r>
        <w:t xml:space="preserve">  </w:t>
      </w:r>
      <w:r w:rsidRPr="00692B3F">
        <w:rPr>
          <w:rStyle w:val="StyleBoldUnderline"/>
        </w:rPr>
        <w:t>The American government maintains a Coast Guard representative in Cuba</w:t>
      </w:r>
      <w:r w:rsidRPr="00B6126A">
        <w:t xml:space="preserve">, and the </w:t>
      </w:r>
      <w:r w:rsidRPr="00836084">
        <w:rPr>
          <w:sz w:val="16"/>
          <w:szCs w:val="16"/>
        </w:rPr>
        <w:t>two countries work together to interdict suspicious boats. A U.S. diplomat involved in the process told The Associated Press that security officials on both sides are on a first-name basis, and that the Cubans happily accept FBI and Coast Guard baseball caps as gifts.  He and other diplomats spoke on condition of anonymity because they were not authorized to discuss bilateral issues publicly, but all said they had noticed a thaw in daily interactions that belies the subzero temperatures that characterize official relations.  The two countries have been at odds since shortly after Fidel Castro's bearded rebels marched into Havana in January 1959 and began to set up a Communist state. Washington has maintained an economic embargo on the island for 51 years.  More recently, the countries have been locked in confrontation over the fate of jailed American contractor Alan Gross, who the Cubans want to exchange for five of their intelligence agents sentenced to long jail terms in the U.S.  Angry barbs between Havana and Washington on issues such as democracy, human rights and sovereignty are still the norm, and even delivering each other's mail is a challenge. The countries, separated by just 90 miles of warm Caribbean seas, long-ago ended direct service.  "There are so many weird and abnormal aspects of the relationship between Cuba and the United States, things that don't occur between other countries, that when something normal happens it is a surprise," said Carlos Alzugaray, a former Cuban diplomat.  He said Cuba has in recent years taken a pragmatic approach, more often than not cooperating on drug enforcement and judicial issues, something he hoped would one day lead to better ties.  "It is important to highlight ... that in judicial matters there is a willingness to cooperate and that could open a path to other types of cooperation," he said, citing the return of Joshua Michael Hakken and his wife, Sharyn, as a case in point.  Cuba is believed to harbor dozens of American fugitives from the 1960s and 1970s, many of them veterans of domestic militant groups like the Black Panthers.  But Havana has clearly shown in recent years that it has no interest in becoming a refuge for common criminals — deporting suspected murderers, child molesters and kidnappers who were foolish enough to think they would be beyond U.S. law enforcement's reach.  The Hakkens are accused of kidnapping their young sons from the custody of Sharyn's parents and sailing with them and his wife to Havana. Cuba promptly informed the State Department of the couple's weekend arrival on the island, and worked with U.S. officials to send the family home swiftly.  Both sides praised the joint effort.  "We would like to express our appreciation to the Cuban authorities for their extensive cooperation to resolve this dangerous situation quickly," the U.S. Interests Section in Havana, which Washington maintains instead of an embassy, wrote in a Wednesday statement.  In Washington, State Department spokesman Patrick Ventrell termed cooperation as "extensive," but said the case should not be taken as a sign of political opening.  "I'm not sure I would read into it one way or another," he said. "This was cooperation on a specific law enforcement matter."  Diplomats agree, and point to less dramatic examples of cooperation as more germane.</w:t>
      </w:r>
      <w:r>
        <w:t xml:space="preserve">  </w:t>
      </w:r>
      <w:r w:rsidRPr="00B6126A">
        <w:t>U</w:t>
      </w:r>
      <w:r w:rsidRPr="00692B3F">
        <w:rPr>
          <w:rStyle w:val="StyleBoldUnderline"/>
        </w:rPr>
        <w:t>.S. and Cuban diplomats must get authorization to travel outside each other's capitals, something that was once used as a cudgel by both sides to get revenge for political slights. Lately, they say, permission has been granted on an almost routine basis.</w:t>
      </w:r>
      <w:r w:rsidRPr="00692B3F">
        <w:rPr>
          <w:rStyle w:val="StyleBoldUnderline"/>
        </w:rPr>
        <w:cr/>
      </w:r>
      <w:r w:rsidRPr="00836084">
        <w:rPr>
          <w:rStyle w:val="StyleBoldUnderline"/>
          <w:sz w:val="16"/>
          <w:szCs w:val="16"/>
        </w:rPr>
        <w:t xml:space="preserve">  </w:t>
      </w:r>
      <w:r w:rsidRPr="00836084">
        <w:rPr>
          <w:sz w:val="16"/>
          <w:szCs w:val="16"/>
        </w:rPr>
        <w:t>American diplomats have travelled increasingly throughout the island, for work and play. For its part, Cuba's top envoy in Washington, Jose Cabanas, recently visited Georgia, Houston and New Orleans, among other places.  At times, diplomatic cooperation has reached levels that would be surprising even between friendly nations.  During last month's World Baseball Classic, a U.S. Interests Section official personally carried emergency visas for several Cuban coaches and support staff on a trip to Guam and handed them off to a Tokyo-based colleague, a U.S. official told AP. At the time, Cuba was playing its early round games in Japan and would have needed the visas if the team had advanced to the semifinals in San Francisco.  Several weeks ago, U.S. Consul General Timothy Roche spoke with Cuba's Communist Party daily Granma about American immigration policy, believed to be the first time in 10 years that state-media carried such an interview with U.S. diplomatic staff.  Even on thornier issues like the U.S. naval base at Guantanamo Bay — which Cuba has denounced as a torture camp — the two militaries hold occasional joint exercises to prepare for brush fires and other emergencies.  Jorge Pinon, a leading expert on Cuba's oil industry and research fellow at the University of Texas, said</w:t>
      </w:r>
      <w:r w:rsidRPr="00B6126A">
        <w:t xml:space="preserve"> </w:t>
      </w:r>
      <w:r w:rsidRPr="00692B3F">
        <w:rPr>
          <w:rStyle w:val="StyleBoldUnderline"/>
        </w:rPr>
        <w:t>American and Cuban energy and environmental officials have for years worked past the political morass and established strong working bonds</w:t>
      </w:r>
      <w:r w:rsidRPr="00836084">
        <w:rPr>
          <w:sz w:val="16"/>
          <w:szCs w:val="16"/>
        </w:rPr>
        <w:t xml:space="preserve">. </w:t>
      </w:r>
    </w:p>
    <w:p w:rsidR="001D3ADE" w:rsidRPr="001D3ADE" w:rsidRDefault="001D3ADE" w:rsidP="001D3ADE"/>
    <w:p w:rsidR="00A26063" w:rsidRDefault="00A26063" w:rsidP="00A26063">
      <w:pPr>
        <w:pStyle w:val="Heading2"/>
      </w:pPr>
      <w:bookmarkStart w:id="5" w:name="_Toc360907355"/>
      <w:r>
        <w:lastRenderedPageBreak/>
        <w:t>Adv. 1, Super-hurricanes</w:t>
      </w:r>
      <w:bookmarkEnd w:id="5"/>
    </w:p>
    <w:p w:rsidR="00225CCE" w:rsidRPr="00225CCE" w:rsidRDefault="00D76358" w:rsidP="00D76358">
      <w:pPr>
        <w:pStyle w:val="Heading3"/>
      </w:pPr>
      <w:r>
        <w:lastRenderedPageBreak/>
        <w:t>1NC</w:t>
      </w:r>
    </w:p>
    <w:p w:rsidR="00225CCE" w:rsidRPr="00F12DCC" w:rsidRDefault="00D76358" w:rsidP="00225CCE">
      <w:pPr>
        <w:pStyle w:val="Heading4"/>
        <w:rPr>
          <w:rFonts w:cs="Arial"/>
          <w:sz w:val="20"/>
        </w:rPr>
      </w:pPr>
      <w:r>
        <w:t>1. Plan can’t solve—Hurricane predictions inaccurate</w:t>
      </w:r>
      <w:r w:rsidR="00225CCE" w:rsidRPr="00F12DCC">
        <w:rPr>
          <w:rFonts w:cs="Arial"/>
          <w:u w:val="single"/>
        </w:rPr>
        <w:br/>
        <w:t xml:space="preserve">Bialik 09. </w:t>
      </w:r>
      <w:r w:rsidR="00225CCE" w:rsidRPr="00F12DCC">
        <w:rPr>
          <w:rFonts w:cs="Arial"/>
          <w:sz w:val="20"/>
        </w:rPr>
        <w:t>Carl Bialik- staff writer for the Wall Street Journal, April 29</w:t>
      </w:r>
      <w:r w:rsidR="00225CCE" w:rsidRPr="00F12DCC">
        <w:rPr>
          <w:rFonts w:cs="Arial"/>
          <w:sz w:val="20"/>
          <w:vertAlign w:val="superscript"/>
        </w:rPr>
        <w:t>th</w:t>
      </w:r>
      <w:r w:rsidR="00225CCE" w:rsidRPr="00F12DCC">
        <w:rPr>
          <w:rFonts w:cs="Arial"/>
          <w:sz w:val="20"/>
        </w:rPr>
        <w:t xml:space="preserve"> 2009</w:t>
      </w:r>
      <w:r w:rsidR="00225CCE" w:rsidRPr="00F12DCC">
        <w:rPr>
          <w:rFonts w:cs="Arial"/>
          <w:sz w:val="20"/>
        </w:rPr>
        <w:br/>
      </w:r>
      <w:hyperlink r:id="rId15" w:history="1">
        <w:r w:rsidR="00225CCE" w:rsidRPr="00F12DCC">
          <w:rPr>
            <w:rStyle w:val="Hyperlink"/>
            <w:sz w:val="20"/>
          </w:rPr>
          <w:t>http://online.wsj.com/article/SB124096550135766317.html?mod=dist_smartbrief</w:t>
        </w:r>
      </w:hyperlink>
      <w:r w:rsidR="00225CCE" w:rsidRPr="00F12DCC">
        <w:rPr>
          <w:rFonts w:cs="Arial"/>
          <w:sz w:val="16"/>
        </w:rPr>
        <w:br/>
      </w:r>
      <w:r w:rsidR="00225CCE" w:rsidRPr="00F12DCC">
        <w:rPr>
          <w:rFonts w:cs="Arial"/>
          <w:sz w:val="20"/>
        </w:rPr>
        <w:t>If analysts did no better than predicting stock prices would equal the average of the last five years, one would hope they'd find a different career -- or at least take their work private while they refined their techniques.</w:t>
      </w:r>
      <w:r w:rsidR="00225CCE" w:rsidRPr="00F12DCC">
        <w:rPr>
          <w:rFonts w:cs="Arial"/>
          <w:sz w:val="8"/>
        </w:rPr>
        <w:t xml:space="preserve">¶ </w:t>
      </w:r>
      <w:r w:rsidR="00225CCE" w:rsidRPr="00F12DCC">
        <w:rPr>
          <w:rFonts w:cs="Arial"/>
          <w:sz w:val="20"/>
        </w:rPr>
        <w:t xml:space="preserve">That's the sorry track record of </w:t>
      </w:r>
      <w:r w:rsidR="00225CCE" w:rsidRPr="00F12DCC">
        <w:rPr>
          <w:rFonts w:cs="Arial"/>
          <w:u w:val="single"/>
        </w:rPr>
        <w:t>climatologists</w:t>
      </w:r>
      <w:r w:rsidR="00225CCE" w:rsidRPr="00F12DCC">
        <w:rPr>
          <w:rFonts w:cs="Arial"/>
        </w:rPr>
        <w:t xml:space="preserve"> who </w:t>
      </w:r>
      <w:r w:rsidR="00225CCE" w:rsidRPr="00F12DCC">
        <w:rPr>
          <w:rFonts w:cs="Arial"/>
          <w:u w:val="single"/>
        </w:rPr>
        <w:t>each year predict the number of hurricanes that will threaten the Caribbean and Southeastern U.S. before the storm season begins</w:t>
      </w:r>
      <w:r w:rsidR="00225CCE" w:rsidRPr="00F12DCC">
        <w:rPr>
          <w:rFonts w:cs="Arial"/>
        </w:rPr>
        <w:t xml:space="preserve"> </w:t>
      </w:r>
      <w:r w:rsidR="00225CCE" w:rsidRPr="00F12DCC">
        <w:rPr>
          <w:rFonts w:cs="Arial"/>
          <w:sz w:val="20"/>
        </w:rPr>
        <w:t>on June 1</w:t>
      </w:r>
      <w:r w:rsidR="00225CCE" w:rsidRPr="00F12DCC">
        <w:rPr>
          <w:rFonts w:cs="Arial"/>
        </w:rPr>
        <w:t xml:space="preserve">. </w:t>
      </w:r>
      <w:r w:rsidR="00225CCE" w:rsidRPr="00F12DCC">
        <w:rPr>
          <w:rFonts w:cs="Arial"/>
          <w:u w:val="single"/>
        </w:rPr>
        <w:t>Yet their seasonal forecasts continue to garner headlines in the spring as reliably as groundhogs and their shadows.</w:t>
      </w:r>
      <w:r w:rsidR="00225CCE" w:rsidRPr="00F12DCC">
        <w:rPr>
          <w:rFonts w:cs="Arial"/>
          <w:sz w:val="12"/>
          <w:u w:val="single"/>
        </w:rPr>
        <w:t xml:space="preserve">¶ </w:t>
      </w:r>
      <w:r w:rsidR="00225CCE" w:rsidRPr="00F12DCC">
        <w:rPr>
          <w:rFonts w:cs="Arial"/>
          <w:sz w:val="20"/>
        </w:rPr>
        <w:t>In early 2005, predictions ranged from 11 to 14 tropical storms -- compared with an average of 14 in the prior five years -- with seven or eight hurricanes, compared with a five-year average of seven. The storm season instead brought Katrina, Rita and 13 other hurricanes among the 27 named storms.</w:t>
      </w:r>
      <w:r w:rsidR="00225CCE" w:rsidRPr="00F12DCC">
        <w:rPr>
          <w:rFonts w:cs="Arial"/>
          <w:sz w:val="8"/>
        </w:rPr>
        <w:t xml:space="preserve">¶ </w:t>
      </w:r>
      <w:r w:rsidR="00225CCE" w:rsidRPr="00F12DCC">
        <w:rPr>
          <w:rFonts w:cs="Arial"/>
          <w:u w:val="single"/>
        </w:rPr>
        <w:t>The forecasts' flaws were evident before that big miss and have continued since then. The next two years they overshot; last year, at last, they were right in predicting a typical year.</w:t>
      </w:r>
      <w:r w:rsidR="00225CCE" w:rsidRPr="00F12DCC">
        <w:rPr>
          <w:rFonts w:cs="Arial"/>
        </w:rPr>
        <w:t xml:space="preserve"> </w:t>
      </w:r>
      <w:r w:rsidR="00225CCE" w:rsidRPr="00F12DCC">
        <w:rPr>
          <w:rFonts w:cs="Arial"/>
          <w:sz w:val="20"/>
        </w:rPr>
        <w:t>This year, most forecasters are calling for below-average activity.</w:t>
      </w:r>
      <w:r w:rsidR="00225CCE" w:rsidRPr="00F12DCC">
        <w:rPr>
          <w:rFonts w:cs="Arial"/>
          <w:sz w:val="8"/>
        </w:rPr>
        <w:t xml:space="preserve">¶ </w:t>
      </w:r>
      <w:r w:rsidR="00225CCE" w:rsidRPr="00F12DCC">
        <w:rPr>
          <w:rFonts w:cs="Arial"/>
        </w:rPr>
        <w:t>"</w:t>
      </w:r>
      <w:r w:rsidR="00225CCE" w:rsidRPr="00F12DCC">
        <w:rPr>
          <w:rFonts w:cs="Arial"/>
          <w:u w:val="single"/>
        </w:rPr>
        <w:t>It's as if they're presenting their data in the middle of a study, before they reach their conclusions</w:t>
      </w:r>
      <w:r w:rsidR="00225CCE" w:rsidRPr="00F12DCC">
        <w:rPr>
          <w:rFonts w:cs="Arial"/>
        </w:rPr>
        <w:t xml:space="preserve">," </w:t>
      </w:r>
      <w:r w:rsidR="00225CCE" w:rsidRPr="00F12DCC">
        <w:rPr>
          <w:rFonts w:cs="Arial"/>
          <w:sz w:val="20"/>
        </w:rPr>
        <w:t>says Robert S. Young, director of the program for the study of developed shorelines at Western Carolina University. "They should keep doing what they're doing, and they shouldn't tell anyone about it until they've figured it out."</w:t>
      </w:r>
      <w:r w:rsidR="00225CCE" w:rsidRPr="00F12DCC">
        <w:rPr>
          <w:rFonts w:cs="Arial"/>
          <w:sz w:val="8"/>
        </w:rPr>
        <w:t xml:space="preserve">¶ </w:t>
      </w:r>
      <w:r w:rsidR="00225CCE" w:rsidRPr="00F12DCC">
        <w:rPr>
          <w:rFonts w:cs="Arial"/>
          <w:sz w:val="20"/>
        </w:rPr>
        <w:t>Yet even as academics, government agencies and private industry crowd into the forecasting arena, they're bumping up against obstacles that may render accurate forecasting so far ahead of time impossible. Some forecasts are based on past years with similar patterns, but the climatology record doesn't go back far enough to lend much confidence</w:t>
      </w:r>
      <w:r w:rsidR="00225CCE" w:rsidRPr="00F12DCC">
        <w:rPr>
          <w:rFonts w:cs="Arial"/>
        </w:rPr>
        <w:t xml:space="preserve">. </w:t>
      </w:r>
      <w:r w:rsidR="00225CCE" w:rsidRPr="00F12DCC">
        <w:rPr>
          <w:rFonts w:cs="Arial"/>
          <w:u w:val="single"/>
        </w:rPr>
        <w:t>And it's hard to even detect these weather patterns far in advance -- even giant patterns that determine the intensity of a season.</w:t>
      </w:r>
      <w:r w:rsidR="00225CCE" w:rsidRPr="00F12DCC">
        <w:rPr>
          <w:rFonts w:cs="Arial"/>
        </w:rPr>
        <w:t xml:space="preserve"> </w:t>
      </w:r>
      <w:r w:rsidR="00225CCE" w:rsidRPr="00F12DCC">
        <w:rPr>
          <w:rFonts w:cs="Arial"/>
          <w:sz w:val="20"/>
        </w:rPr>
        <w:t>El Niño, or warming of Pacific Ocean waters, tends to suppress hurricanes; La Niña, unusually cold Pacific waters, tends to increase storm activity. Yet neither of these seasonal effects can be predicted with much reliability before the late spring.</w:t>
      </w:r>
      <w:r w:rsidR="00225CCE" w:rsidRPr="00F12DCC">
        <w:rPr>
          <w:rFonts w:cs="Arial"/>
          <w:sz w:val="8"/>
        </w:rPr>
        <w:t xml:space="preserve">¶ </w:t>
      </w:r>
      <w:r w:rsidR="00225CCE" w:rsidRPr="00F12DCC">
        <w:rPr>
          <w:rFonts w:cs="Arial"/>
          <w:sz w:val="20"/>
        </w:rPr>
        <w:t>"Until you really get into the spring and the weather patterns start to set up, it's really hard to get any kind of decent forecast as to what's going to go on in the summer and fall," says Chuck Watson, who works on forecasts of damage from hurricanes. Anytime before spring, "You might as well throw a dart."</w:t>
      </w:r>
      <w:r w:rsidR="00225CCE" w:rsidRPr="00F12DCC">
        <w:rPr>
          <w:rFonts w:cs="Arial"/>
          <w:sz w:val="8"/>
        </w:rPr>
        <w:t xml:space="preserve">¶ </w:t>
      </w:r>
      <w:r w:rsidR="00225CCE" w:rsidRPr="00F12DCC">
        <w:rPr>
          <w:rFonts w:cs="Arial"/>
          <w:sz w:val="20"/>
        </w:rPr>
        <w:t>But why publish press releases and even, in some cases, hold press conferences? "Part of the reason we even do our press conference and release our data is, well, everyone else is," Mr. Watson says. He adds that research funders generally encourage the publicizing of the fruits of their grant money: "From a funding and research standpoint, you've almost got to release it," Mr. Watson says. "It's part of that game."</w:t>
      </w:r>
      <w:r w:rsidR="00225CCE" w:rsidRPr="00F12DCC">
        <w:rPr>
          <w:rFonts w:cs="Arial"/>
          <w:sz w:val="8"/>
        </w:rPr>
        <w:t xml:space="preserve">¶ </w:t>
      </w:r>
      <w:r w:rsidR="00225CCE" w:rsidRPr="00F12DCC">
        <w:rPr>
          <w:rFonts w:cs="Arial"/>
          <w:u w:val="single"/>
        </w:rPr>
        <w:t>Even if the forecasts were dead-on, they wouldn't do emergency managers much good. The number of named tropical storms and hurricanes can have little to do with the damage they create:</w:t>
      </w:r>
      <w:r w:rsidR="00225CCE" w:rsidRPr="00F12DCC">
        <w:rPr>
          <w:rFonts w:cs="Arial"/>
        </w:rPr>
        <w:t xml:space="preserve"> </w:t>
      </w:r>
      <w:r w:rsidR="00225CCE" w:rsidRPr="00F12DCC">
        <w:rPr>
          <w:rFonts w:cs="Arial"/>
          <w:sz w:val="20"/>
        </w:rPr>
        <w:t>Hurricane Andrew struck in 1992, a year of below-average storm counts. "The total number of storms is a red herring," says Joe Bastardi, chief long-range and hurricane forecaster for AccuWeather.com. "It's a joke." Many forecasts include more useful measures such as the number of storms that hit land or the accumulated cyclone energy, which quantifies total storm intensity. But news reports often focus on the more-accessible predictions of storm counts.</w:t>
      </w:r>
      <w:r w:rsidR="00225CCE" w:rsidRPr="00F12DCC">
        <w:rPr>
          <w:rFonts w:cs="Arial"/>
          <w:sz w:val="8"/>
        </w:rPr>
        <w:t xml:space="preserve">¶ </w:t>
      </w:r>
      <w:r w:rsidR="00225CCE" w:rsidRPr="00F12DCC">
        <w:rPr>
          <w:rFonts w:cs="Arial"/>
          <w:sz w:val="20"/>
        </w:rPr>
        <w:t>The industries most affected by hurricanes focus more closely on the short-term forecasting of individual storms, an endeavor with much higher accuracy.</w:t>
      </w:r>
    </w:p>
    <w:p w:rsidR="00D76358" w:rsidRPr="00F12DCC" w:rsidRDefault="00D76358" w:rsidP="00D76358">
      <w:pPr>
        <w:pStyle w:val="Heading4"/>
        <w:rPr>
          <w:sz w:val="18"/>
          <w:szCs w:val="23"/>
        </w:rPr>
      </w:pPr>
      <w:r>
        <w:lastRenderedPageBreak/>
        <w:t>2. SQ Solves—Pollution</w:t>
      </w:r>
      <w:r w:rsidRPr="00F12DCC">
        <w:rPr>
          <w:szCs w:val="23"/>
          <w:u w:val="single"/>
        </w:rPr>
        <w:br/>
        <w:t>Smith ’13</w:t>
      </w:r>
      <w:r w:rsidRPr="00F12DCC">
        <w:rPr>
          <w:sz w:val="18"/>
          <w:szCs w:val="23"/>
        </w:rPr>
        <w:t xml:space="preserve">. </w:t>
      </w:r>
      <w:r w:rsidRPr="00F12DCC">
        <w:rPr>
          <w:sz w:val="20"/>
          <w:szCs w:val="20"/>
        </w:rPr>
        <w:t>Meredith Bennett-Smith- staff writer for the Huffington Post, June 25</w:t>
      </w:r>
      <w:r w:rsidRPr="00F12DCC">
        <w:rPr>
          <w:sz w:val="20"/>
          <w:szCs w:val="20"/>
          <w:vertAlign w:val="superscript"/>
        </w:rPr>
        <w:t>th</w:t>
      </w:r>
      <w:r w:rsidRPr="00F12DCC">
        <w:rPr>
          <w:sz w:val="20"/>
          <w:szCs w:val="20"/>
        </w:rPr>
        <w:t xml:space="preserve"> 2013</w:t>
      </w:r>
      <w:r w:rsidRPr="00F12DCC">
        <w:rPr>
          <w:sz w:val="20"/>
          <w:szCs w:val="20"/>
        </w:rPr>
        <w:br/>
      </w:r>
      <w:hyperlink r:id="rId16" w:history="1">
        <w:r w:rsidRPr="00F12DCC">
          <w:rPr>
            <w:rStyle w:val="Hyperlink"/>
            <w:sz w:val="20"/>
            <w:szCs w:val="20"/>
          </w:rPr>
          <w:t>http://www.huffingtonpost.com/2013/06/25/pollution-reduced-hurricanes-aerosol-air_n_3497601.html</w:t>
        </w:r>
      </w:hyperlink>
      <w:r w:rsidRPr="00F12DCC">
        <w:rPr>
          <w:sz w:val="20"/>
          <w:szCs w:val="23"/>
        </w:rPr>
        <w:br/>
        <w:t>Could the planet's dirty air have been keeping hurricanes partially in check?</w:t>
      </w:r>
      <w:r w:rsidRPr="00F12DCC">
        <w:rPr>
          <w:sz w:val="8"/>
          <w:szCs w:val="23"/>
        </w:rPr>
        <w:t xml:space="preserve">¶ </w:t>
      </w:r>
      <w:r w:rsidRPr="00F12DCC">
        <w:rPr>
          <w:sz w:val="20"/>
          <w:szCs w:val="23"/>
        </w:rPr>
        <w:t>That's the startling conclusion of a new climate study,</w:t>
      </w:r>
      <w:r w:rsidRPr="00F12DCC">
        <w:rPr>
          <w:rStyle w:val="apple-converted-space"/>
          <w:sz w:val="20"/>
          <w:szCs w:val="23"/>
        </w:rPr>
        <w:t xml:space="preserve"> </w:t>
      </w:r>
      <w:hyperlink r:id="rId17" w:tgtFrame="_hplink" w:history="1">
        <w:r w:rsidRPr="00F12DCC">
          <w:rPr>
            <w:rStyle w:val="Hyperlink"/>
            <w:sz w:val="20"/>
            <w:szCs w:val="23"/>
            <w:bdr w:val="none" w:sz="0" w:space="0" w:color="auto" w:frame="1"/>
          </w:rPr>
          <w:t>published in Nature Geoscience on Monday</w:t>
        </w:r>
      </w:hyperlink>
      <w:r w:rsidRPr="00F12DCC">
        <w:rPr>
          <w:sz w:val="20"/>
          <w:szCs w:val="23"/>
        </w:rPr>
        <w:t>, that looked at the effects of man-made aerosols (</w:t>
      </w:r>
      <w:hyperlink r:id="rId18" w:tgtFrame="_hplink" w:history="1">
        <w:r w:rsidRPr="00F12DCC">
          <w:rPr>
            <w:rStyle w:val="Hyperlink"/>
            <w:sz w:val="20"/>
            <w:szCs w:val="23"/>
            <w:bdr w:val="none" w:sz="0" w:space="0" w:color="auto" w:frame="1"/>
          </w:rPr>
          <w:t>particles suspended in atmosphere</w:t>
        </w:r>
      </w:hyperlink>
      <w:r w:rsidRPr="00F12DCC">
        <w:rPr>
          <w:sz w:val="20"/>
          <w:szCs w:val="23"/>
        </w:rPr>
        <w:t>) on the North Atlantic's climate in the 20th Century.</w:t>
      </w:r>
      <w:r w:rsidRPr="00F12DCC">
        <w:rPr>
          <w:sz w:val="8"/>
          <w:szCs w:val="23"/>
        </w:rPr>
        <w:t xml:space="preserve">¶ </w:t>
      </w:r>
      <w:r w:rsidRPr="00F12DCC">
        <w:rPr>
          <w:sz w:val="20"/>
          <w:szCs w:val="23"/>
        </w:rPr>
        <w:t xml:space="preserve">Conducted by </w:t>
      </w:r>
      <w:r w:rsidRPr="00F12DCC">
        <w:rPr>
          <w:szCs w:val="23"/>
          <w:u w:val="single"/>
        </w:rPr>
        <w:t>Britain's Meteorological Office</w:t>
      </w:r>
      <w:r w:rsidRPr="00F12DCC">
        <w:rPr>
          <w:sz w:val="23"/>
          <w:szCs w:val="23"/>
        </w:rPr>
        <w:t>,</w:t>
      </w:r>
      <w:r w:rsidRPr="00F12DCC">
        <w:rPr>
          <w:rStyle w:val="apple-converted-space"/>
          <w:sz w:val="23"/>
          <w:szCs w:val="23"/>
        </w:rPr>
        <w:t xml:space="preserve"> </w:t>
      </w:r>
      <w:hyperlink r:id="rId19" w:tgtFrame="_hplink" w:history="1">
        <w:r w:rsidRPr="00F12DCC">
          <w:rPr>
            <w:rStyle w:val="Hyperlink"/>
            <w:sz w:val="20"/>
            <w:szCs w:val="23"/>
            <w:bdr w:val="none" w:sz="0" w:space="0" w:color="auto" w:frame="1"/>
          </w:rPr>
          <w:t>researchers used climate models to weigh pollutants against tropical storms.</w:t>
        </w:r>
      </w:hyperlink>
      <w:r w:rsidRPr="00F12DCC">
        <w:rPr>
          <w:sz w:val="8"/>
          <w:szCs w:val="23"/>
        </w:rPr>
        <w:t xml:space="preserve">¶ </w:t>
      </w:r>
      <w:r w:rsidRPr="00F12DCC">
        <w:rPr>
          <w:sz w:val="20"/>
          <w:szCs w:val="23"/>
        </w:rPr>
        <w:t>"Researchers</w:t>
      </w:r>
      <w:r w:rsidRPr="00F12DCC">
        <w:rPr>
          <w:sz w:val="23"/>
          <w:szCs w:val="23"/>
        </w:rPr>
        <w:t xml:space="preserve"> </w:t>
      </w:r>
      <w:r w:rsidRPr="00F12DCC">
        <w:rPr>
          <w:szCs w:val="23"/>
          <w:u w:val="single"/>
        </w:rPr>
        <w:t>found that aerosols make clouds brighter, causing them to reflect more energy from the sun back into space</w:t>
      </w:r>
      <w:r w:rsidRPr="00F12DCC">
        <w:rPr>
          <w:sz w:val="23"/>
          <w:szCs w:val="23"/>
        </w:rPr>
        <w:t xml:space="preserve">," </w:t>
      </w:r>
      <w:r w:rsidRPr="00F12DCC">
        <w:rPr>
          <w:sz w:val="20"/>
          <w:szCs w:val="23"/>
        </w:rPr>
        <w:t xml:space="preserve">according to a release published by the Met Office. </w:t>
      </w:r>
      <w:r w:rsidRPr="00F12DCC">
        <w:rPr>
          <w:sz w:val="23"/>
          <w:szCs w:val="23"/>
        </w:rPr>
        <w:t>"</w:t>
      </w:r>
      <w:r w:rsidRPr="00F12DCC">
        <w:rPr>
          <w:szCs w:val="23"/>
          <w:u w:val="single"/>
        </w:rPr>
        <w:t>This impacts ocean temperatures and tropical circulation patterns, effectively making conditions less favourable for hurricanes</w:t>
      </w:r>
      <w:r w:rsidRPr="00F12DCC">
        <w:rPr>
          <w:sz w:val="20"/>
          <w:szCs w:val="23"/>
        </w:rPr>
        <w:t>."</w:t>
      </w:r>
      <w:r w:rsidRPr="00F12DCC">
        <w:rPr>
          <w:sz w:val="8"/>
          <w:szCs w:val="23"/>
        </w:rPr>
        <w:t xml:space="preserve">¶ </w:t>
      </w:r>
      <w:r w:rsidRPr="00F12DCC">
        <w:rPr>
          <w:sz w:val="20"/>
          <w:szCs w:val="23"/>
        </w:rPr>
        <w:t>In other words</w:t>
      </w:r>
      <w:r w:rsidRPr="00F12DCC">
        <w:rPr>
          <w:sz w:val="23"/>
          <w:szCs w:val="23"/>
        </w:rPr>
        <w:t xml:space="preserve">, </w:t>
      </w:r>
      <w:r w:rsidRPr="00F12DCC">
        <w:rPr>
          <w:szCs w:val="23"/>
          <w:u w:val="single"/>
        </w:rPr>
        <w:t>the study "raises the possibility that man-made particles may be linked to changing number of hurricanes" -- just not in the way many people might have assumed,</w:t>
      </w:r>
      <w:r w:rsidRPr="00F12DCC">
        <w:rPr>
          <w:szCs w:val="23"/>
        </w:rPr>
        <w:t xml:space="preserve"> </w:t>
      </w:r>
      <w:r w:rsidRPr="00F12DCC">
        <w:rPr>
          <w:sz w:val="20"/>
          <w:szCs w:val="23"/>
        </w:rPr>
        <w:t>climate scientist and</w:t>
      </w:r>
      <w:r w:rsidRPr="00F12DCC">
        <w:rPr>
          <w:rStyle w:val="apple-converted-space"/>
          <w:sz w:val="20"/>
          <w:szCs w:val="23"/>
        </w:rPr>
        <w:t xml:space="preserve"> </w:t>
      </w:r>
      <w:hyperlink r:id="rId20" w:tgtFrame="_hplink" w:history="1">
        <w:r w:rsidRPr="00F12DCC">
          <w:rPr>
            <w:rStyle w:val="Hyperlink"/>
            <w:sz w:val="20"/>
            <w:szCs w:val="23"/>
            <w:bdr w:val="none" w:sz="0" w:space="0" w:color="auto" w:frame="1"/>
          </w:rPr>
          <w:t>lead study author Dr. Nick Dunstone</w:t>
        </w:r>
        <w:r w:rsidRPr="00F12DCC">
          <w:rPr>
            <w:rStyle w:val="apple-converted-space"/>
            <w:sz w:val="20"/>
            <w:szCs w:val="23"/>
            <w:bdr w:val="none" w:sz="0" w:space="0" w:color="auto" w:frame="1"/>
          </w:rPr>
          <w:t xml:space="preserve"> </w:t>
        </w:r>
      </w:hyperlink>
      <w:r w:rsidRPr="00F12DCC">
        <w:rPr>
          <w:sz w:val="20"/>
          <w:szCs w:val="23"/>
        </w:rPr>
        <w:t>told The Huffington Post in a phone interview.</w:t>
      </w:r>
      <w:r w:rsidRPr="00F12DCC">
        <w:rPr>
          <w:sz w:val="8"/>
          <w:szCs w:val="23"/>
        </w:rPr>
        <w:t xml:space="preserve">¶ </w:t>
      </w:r>
      <w:r w:rsidRPr="00F12DCC">
        <w:rPr>
          <w:sz w:val="20"/>
          <w:szCs w:val="23"/>
        </w:rPr>
        <w:t>While aerosols do occur naturally, the study focused on North America and Europe,</w:t>
      </w:r>
      <w:hyperlink r:id="rId21" w:tgtFrame="_hplink" w:history="1">
        <w:r w:rsidRPr="00F12DCC">
          <w:rPr>
            <w:rStyle w:val="Hyperlink"/>
            <w:sz w:val="20"/>
            <w:szCs w:val="23"/>
            <w:bdr w:val="none" w:sz="0" w:space="0" w:color="auto" w:frame="1"/>
          </w:rPr>
          <w:t>where the particles were most likely to be man-made</w:t>
        </w:r>
      </w:hyperlink>
      <w:r w:rsidRPr="00F12DCC">
        <w:rPr>
          <w:rStyle w:val="apple-converted-space"/>
          <w:sz w:val="20"/>
          <w:szCs w:val="23"/>
        </w:rPr>
        <w:t xml:space="preserve"> </w:t>
      </w:r>
      <w:r w:rsidRPr="00F12DCC">
        <w:rPr>
          <w:sz w:val="20"/>
          <w:szCs w:val="23"/>
        </w:rPr>
        <w:t>as a result of fossil fuel consumption, notes the Agence France-Presse.</w:t>
      </w:r>
      <w:r w:rsidRPr="00F12DCC">
        <w:rPr>
          <w:sz w:val="8"/>
          <w:szCs w:val="23"/>
        </w:rPr>
        <w:t xml:space="preserve">¶ </w:t>
      </w:r>
      <w:r w:rsidRPr="00F12DCC">
        <w:rPr>
          <w:sz w:val="20"/>
          <w:szCs w:val="23"/>
        </w:rPr>
        <w:t>Using a state-of-the-art Earth system climate model, the researchers studied historical data and noticed that there were fewer storms during periods of unfettered industrial activity (1930 to 1960), and an upswing in hurricane frequency in the 1990s, following the introduction of governmental clean-air initiatives.</w:t>
      </w:r>
      <w:r w:rsidRPr="00F12DCC">
        <w:rPr>
          <w:sz w:val="8"/>
          <w:szCs w:val="23"/>
        </w:rPr>
        <w:t xml:space="preserve">¶ </w:t>
      </w:r>
      <w:r w:rsidRPr="00F12DCC">
        <w:rPr>
          <w:sz w:val="20"/>
          <w:szCs w:val="23"/>
        </w:rPr>
        <w:t>Dunstone acknowledged to HuffPost that the study may be controversial, but he stressed that the need to reduce aerosol particles far outweighs any effects on storm frequency. Aerosol reduction has many important and positive effects, including improving human health and decreasing severe droughts, he said.</w:t>
      </w:r>
      <w:r w:rsidRPr="00F12DCC">
        <w:rPr>
          <w:sz w:val="8"/>
          <w:szCs w:val="23"/>
        </w:rPr>
        <w:t xml:space="preserve">¶ </w:t>
      </w:r>
      <w:r w:rsidRPr="00F12DCC">
        <w:rPr>
          <w:sz w:val="20"/>
          <w:szCs w:val="23"/>
        </w:rPr>
        <w:t>In an effort to get a second opinion</w:t>
      </w:r>
      <w:r w:rsidRPr="00F12DCC">
        <w:rPr>
          <w:sz w:val="23"/>
          <w:szCs w:val="23"/>
        </w:rPr>
        <w:t xml:space="preserve">, </w:t>
      </w:r>
      <w:r w:rsidRPr="00F12DCC">
        <w:rPr>
          <w:szCs w:val="23"/>
          <w:u w:val="single"/>
        </w:rPr>
        <w:t>The New York Times tracked down several scientists not involved with the British team. All the Times' sources</w:t>
      </w:r>
      <w:r w:rsidRPr="00F12DCC">
        <w:rPr>
          <w:rStyle w:val="apple-converted-space"/>
          <w:szCs w:val="23"/>
          <w:u w:val="single"/>
        </w:rPr>
        <w:t xml:space="preserve"> </w:t>
      </w:r>
      <w:hyperlink r:id="rId22" w:tgtFrame="_hplink" w:history="1">
        <w:r w:rsidRPr="00F12DCC">
          <w:rPr>
            <w:rStyle w:val="Hyperlink"/>
            <w:szCs w:val="23"/>
            <w:u w:val="single"/>
            <w:bdr w:val="none" w:sz="0" w:space="0" w:color="auto" w:frame="1"/>
          </w:rPr>
          <w:t>said the Met Office's conclusions were "entirely plausible."</w:t>
        </w:r>
      </w:hyperlink>
      <w:r w:rsidRPr="00F12DCC">
        <w:rPr>
          <w:rStyle w:val="apple-converted-space"/>
          <w:sz w:val="23"/>
          <w:szCs w:val="23"/>
        </w:rPr>
        <w:t xml:space="preserve"> </w:t>
      </w:r>
      <w:r w:rsidRPr="00F12DCC">
        <w:rPr>
          <w:sz w:val="20"/>
          <w:szCs w:val="23"/>
        </w:rPr>
        <w:t>However, the paper reported that there are several other theories that address the potential causes of tropical storms not linked to pollution, such as "large-scale natural oscillations in the ocean circulation".</w:t>
      </w:r>
      <w:r w:rsidRPr="00F12DCC">
        <w:rPr>
          <w:sz w:val="8"/>
          <w:szCs w:val="23"/>
        </w:rPr>
        <w:t xml:space="preserve">¶ </w:t>
      </w:r>
      <w:r w:rsidRPr="00F12DCC">
        <w:rPr>
          <w:sz w:val="20"/>
          <w:szCs w:val="23"/>
        </w:rPr>
        <w:t>It's worth noting that there continues to be some</w:t>
      </w:r>
      <w:r w:rsidRPr="00F12DCC">
        <w:rPr>
          <w:rStyle w:val="apple-converted-space"/>
          <w:sz w:val="20"/>
          <w:szCs w:val="23"/>
        </w:rPr>
        <w:t xml:space="preserve"> </w:t>
      </w:r>
      <w:hyperlink r:id="rId23" w:tgtFrame="_hplink" w:history="1">
        <w:r w:rsidRPr="00F12DCC">
          <w:rPr>
            <w:rStyle w:val="Hyperlink"/>
            <w:sz w:val="20"/>
            <w:szCs w:val="23"/>
            <w:bdr w:val="none" w:sz="0" w:space="0" w:color="auto" w:frame="1"/>
          </w:rPr>
          <w:t>debate in the scientific community over the link between global warming and hurricanes</w:t>
        </w:r>
      </w:hyperlink>
      <w:r w:rsidRPr="00F12DCC">
        <w:rPr>
          <w:sz w:val="20"/>
          <w:szCs w:val="23"/>
        </w:rPr>
        <w:t>, according to The Telegraph. While language approved by the Intergovernmental Panel on Climate Change in 2007 did claim that man-made greenhouse gasses were "more likely than not" making hurricanes stronger, this language did not specifically address hurricane frequency.</w:t>
      </w:r>
      <w:r w:rsidRPr="00F12DCC">
        <w:rPr>
          <w:sz w:val="8"/>
          <w:szCs w:val="23"/>
        </w:rPr>
        <w:t xml:space="preserve">¶ </w:t>
      </w:r>
      <w:r w:rsidRPr="00F12DCC">
        <w:rPr>
          <w:sz w:val="20"/>
          <w:szCs w:val="23"/>
        </w:rPr>
        <w:t>Ultimately, the Met Office's research proves the complexity of global climates, and the need for ongoing study of the ways greenhouse gasses and aerosols affect climate systems.</w:t>
      </w:r>
      <w:r w:rsidRPr="00F12DCC">
        <w:rPr>
          <w:sz w:val="8"/>
          <w:szCs w:val="23"/>
        </w:rPr>
        <w:t xml:space="preserve">¶ </w:t>
      </w:r>
      <w:r w:rsidRPr="00F12DCC">
        <w:rPr>
          <w:sz w:val="20"/>
          <w:szCs w:val="23"/>
        </w:rPr>
        <w:t>"It's not simple," Dunstone said. "This study really highlights that man may be having more of an influence on our regional climate than was previously thought."</w:t>
      </w:r>
    </w:p>
    <w:p w:rsidR="00D76358" w:rsidRDefault="00D76358" w:rsidP="00D76358">
      <w:pPr>
        <w:pStyle w:val="Heading4"/>
        <w:rPr>
          <w:u w:val="single"/>
        </w:rPr>
      </w:pPr>
      <w:r>
        <w:t xml:space="preserve">3. </w:t>
      </w:r>
      <w:r w:rsidRPr="00F12DCC">
        <w:t>Hurricanes coming less frequently</w:t>
      </w:r>
      <w:r w:rsidRPr="00F12DCC">
        <w:br/>
      </w:r>
      <w:r w:rsidRPr="00F12DCC">
        <w:rPr>
          <w:u w:val="single"/>
        </w:rPr>
        <w:t>Goddard ’13</w:t>
      </w:r>
      <w:r w:rsidRPr="00F12DCC">
        <w:t>. Steven Goddard- Feburary 22</w:t>
      </w:r>
      <w:r w:rsidRPr="00F12DCC">
        <w:rPr>
          <w:vertAlign w:val="superscript"/>
        </w:rPr>
        <w:t>nd</w:t>
      </w:r>
      <w:r w:rsidRPr="00F12DCC">
        <w:t xml:space="preserve"> 2013</w:t>
      </w:r>
      <w:r w:rsidRPr="00F12DCC">
        <w:br/>
      </w:r>
      <w:hyperlink r:id="rId24" w:history="1">
        <w:r w:rsidRPr="00F12DCC">
          <w:rPr>
            <w:rStyle w:val="Hyperlink"/>
            <w:sz w:val="18"/>
          </w:rPr>
          <w:t>http://stevengoddard.wordpress.com/2013/02/22/consecutive-years-with-no-hurricanes-coming-more-frequently/</w:t>
        </w:r>
      </w:hyperlink>
      <w:r w:rsidRPr="00F12DCC">
        <w:rPr>
          <w:sz w:val="22"/>
        </w:rPr>
        <w:br/>
      </w:r>
      <w:r w:rsidRPr="00F12DCC">
        <w:rPr>
          <w:u w:val="single"/>
        </w:rPr>
        <w:t>Since the Civil War, there have only been four times when two consecutive years produced no hurricanes in the US. Two of them have been since the year 2000.</w:t>
      </w:r>
      <w:r w:rsidRPr="00F12DCC">
        <w:rPr>
          <w:sz w:val="12"/>
        </w:rPr>
        <w:t xml:space="preserve">¶ </w:t>
      </w:r>
      <w:r w:rsidRPr="00F12DCC">
        <w:rPr>
          <w:sz w:val="20"/>
        </w:rPr>
        <w:t>1930-1931 , 1981-1982</w:t>
      </w:r>
      <w:r w:rsidRPr="00F12DCC">
        <w:t xml:space="preserve">, </w:t>
      </w:r>
      <w:r w:rsidRPr="00F12DCC">
        <w:rPr>
          <w:u w:val="single"/>
        </w:rPr>
        <w:t>2000-2001 and 2009-2010</w:t>
      </w:r>
      <w:hyperlink r:id="rId25" w:history="1"/>
      <w:r w:rsidRPr="00F12DCC">
        <w:rPr>
          <w:sz w:val="12"/>
          <w:u w:val="single"/>
        </w:rPr>
        <w:t xml:space="preserve">¶ </w:t>
      </w:r>
      <w:r w:rsidRPr="00F12DCC">
        <w:rPr>
          <w:u w:val="single"/>
        </w:rPr>
        <w:t>NOAA would consider the lack of extreme weather to be extreme.</w:t>
      </w:r>
    </w:p>
    <w:p w:rsidR="00C14A88" w:rsidRDefault="00C14A88" w:rsidP="00C14A88"/>
    <w:p w:rsidR="00C14A88" w:rsidRDefault="00C14A88" w:rsidP="00C14A88">
      <w:pPr>
        <w:rPr>
          <w:rStyle w:val="StyleStyleBold12pt"/>
        </w:rPr>
      </w:pPr>
      <w:r w:rsidRPr="00C14A88">
        <w:rPr>
          <w:rFonts w:eastAsiaTheme="majorEastAsia" w:cstheme="majorBidi"/>
          <w:b/>
          <w:bCs/>
          <w:iCs/>
          <w:sz w:val="26"/>
        </w:rPr>
        <w:t>4.</w:t>
      </w:r>
      <w:r w:rsidRPr="00C14A88">
        <w:rPr>
          <w:rStyle w:val="StyleStyleBold12pt"/>
        </w:rPr>
        <w:t xml:space="preserve"> </w:t>
      </w:r>
      <w:r>
        <w:rPr>
          <w:rStyle w:val="StyleStyleBold12pt"/>
        </w:rPr>
        <w:t xml:space="preserve">We can adapt to hurricanes </w:t>
      </w:r>
    </w:p>
    <w:p w:rsidR="00C14A88" w:rsidRPr="00EA101F" w:rsidRDefault="00C14A88" w:rsidP="00C14A88">
      <w:r w:rsidRPr="00EA101F">
        <w:rPr>
          <w:rStyle w:val="StyleStyleBold12pt"/>
        </w:rPr>
        <w:t>Michaels 7</w:t>
      </w:r>
      <w:r>
        <w:t xml:space="preserve"> </w:t>
      </w:r>
      <w:hyperlink r:id="rId26" w:history="1">
        <w:r w:rsidRPr="00EA101F">
          <w:rPr>
            <w:sz w:val="12"/>
            <w:szCs w:val="12"/>
          </w:rPr>
          <w:t xml:space="preserve">Patrick J, </w:t>
        </w:r>
      </w:hyperlink>
      <w:r w:rsidRPr="00EA101F">
        <w:rPr>
          <w:sz w:val="12"/>
          <w:szCs w:val="12"/>
        </w:rPr>
        <w:t xml:space="preserve">Senior Fellow in Environmental Studies at CATO Institute, “Taming the Hurricane” CATO Institute, 8/28 </w:t>
      </w:r>
      <w:hyperlink r:id="rId27" w:history="1">
        <w:r w:rsidRPr="00EA101F">
          <w:rPr>
            <w:sz w:val="12"/>
            <w:szCs w:val="12"/>
          </w:rPr>
          <w:t>http://www.cato.org/publications/commentary/taming-hurricane</w:t>
        </w:r>
      </w:hyperlink>
      <w:r w:rsidRPr="00EA101F">
        <w:rPr>
          <w:sz w:val="12"/>
          <w:szCs w:val="12"/>
        </w:rPr>
        <w:t xml:space="preserve"> PS)</w:t>
      </w:r>
    </w:p>
    <w:p w:rsidR="00C14A88" w:rsidRPr="00EA101F" w:rsidRDefault="00C14A88" w:rsidP="00C14A88">
      <w:pPr>
        <w:rPr>
          <w:sz w:val="16"/>
        </w:rPr>
      </w:pPr>
      <w:r w:rsidRPr="00EA101F">
        <w:rPr>
          <w:sz w:val="16"/>
        </w:rPr>
        <w:t xml:space="preserve">Anyone concerned about climate change should take a lesson from Hurricane Dean. </w:t>
      </w:r>
      <w:r w:rsidRPr="00EA101F">
        <w:rPr>
          <w:rStyle w:val="StyleBoldUnderline"/>
        </w:rPr>
        <w:t>Even if storms</w:t>
      </w:r>
      <w:r w:rsidRPr="00EA101F">
        <w:rPr>
          <w:sz w:val="16"/>
        </w:rPr>
        <w:t xml:space="preserve"> like this </w:t>
      </w:r>
      <w:r w:rsidRPr="00EA101F">
        <w:rPr>
          <w:rStyle w:val="StyleBoldUnderline"/>
        </w:rPr>
        <w:t>become more frequent in the future, people will adapt and survive if they have the financial resources</w:t>
      </w:r>
      <w:r w:rsidRPr="00EA101F">
        <w:rPr>
          <w:sz w:val="16"/>
        </w:rPr>
        <w:t xml:space="preserve">. How silly it seems </w:t>
      </w:r>
      <w:r w:rsidRPr="00EA101F">
        <w:rPr>
          <w:sz w:val="16"/>
        </w:rPr>
        <w:lastRenderedPageBreak/>
        <w:t>to take those resources away in futile attempts to “stop global warming” — which no one even knows how to do — when they could save lives by allowing people to adapt to our ever-changing climate.</w:t>
      </w:r>
      <w:r w:rsidRPr="00EA101F">
        <w:rPr>
          <w:sz w:val="12"/>
        </w:rPr>
        <w:t>¶</w:t>
      </w:r>
      <w:r w:rsidRPr="00EA101F">
        <w:rPr>
          <w:sz w:val="16"/>
        </w:rPr>
        <w:t xml:space="preserve"> The truth is that </w:t>
      </w:r>
      <w:r w:rsidRPr="00EA101F">
        <w:rPr>
          <w:rStyle w:val="StyleBoldUnderline"/>
        </w:rPr>
        <w:t xml:space="preserve">money in the hand is a lot more useful than treaties on paper </w:t>
      </w:r>
      <w:r w:rsidRPr="00EA101F">
        <w:rPr>
          <w:sz w:val="16"/>
        </w:rPr>
        <w:t xml:space="preserve">when it comes to sparing yourself and your family from bad weather. So </w:t>
      </w:r>
      <w:r w:rsidRPr="00EA101F">
        <w:rPr>
          <w:rStyle w:val="StyleBoldUnderline"/>
        </w:rPr>
        <w:t>people truly worried about climate change should be cheerleading for the global trade and economic development that will continue allowing us to adapt</w:t>
      </w:r>
      <w:r w:rsidRPr="00EA101F">
        <w:rPr>
          <w:sz w:val="16"/>
        </w:rPr>
        <w:t>.</w:t>
      </w:r>
      <w:r w:rsidRPr="00EA101F">
        <w:rPr>
          <w:sz w:val="12"/>
        </w:rPr>
        <w:t>¶</w:t>
      </w:r>
      <w:r w:rsidRPr="00EA101F">
        <w:rPr>
          <w:sz w:val="16"/>
        </w:rPr>
        <w:t xml:space="preserve"> </w:t>
      </w:r>
    </w:p>
    <w:p w:rsidR="00C14A88" w:rsidRPr="00C14A88" w:rsidRDefault="00C14A88" w:rsidP="00C14A88"/>
    <w:p w:rsidR="00032458" w:rsidRDefault="00D76358" w:rsidP="00225CCE">
      <w:pPr>
        <w:pStyle w:val="Heading3"/>
      </w:pPr>
      <w:r>
        <w:lastRenderedPageBreak/>
        <w:t>Extension – Less Hurricanes</w:t>
      </w:r>
    </w:p>
    <w:p w:rsidR="00225CCE" w:rsidRPr="00F12DCC" w:rsidRDefault="00225CCE" w:rsidP="00225CCE">
      <w:pPr>
        <w:pStyle w:val="Heading4"/>
      </w:pPr>
      <w:r w:rsidRPr="00F12DCC">
        <w:t>Pollution is suppressing major storms</w:t>
      </w:r>
    </w:p>
    <w:p w:rsidR="00225CCE" w:rsidRPr="00F12DCC" w:rsidRDefault="00225CCE" w:rsidP="00225CCE">
      <w:pPr>
        <w:pStyle w:val="NormalWeb"/>
        <w:shd w:val="clear" w:color="auto" w:fill="FFFFFF"/>
        <w:spacing w:before="0" w:beforeAutospacing="0" w:after="240" w:afterAutospacing="0"/>
        <w:rPr>
          <w:rFonts w:ascii="Calibri" w:hAnsi="Calibri"/>
          <w:sz w:val="18"/>
          <w:szCs w:val="23"/>
        </w:rPr>
      </w:pPr>
      <w:r w:rsidRPr="00F12DCC">
        <w:rPr>
          <w:rFonts w:ascii="Calibri" w:hAnsi="Calibri"/>
          <w:b/>
          <w:szCs w:val="23"/>
          <w:u w:val="single"/>
        </w:rPr>
        <w:t>Gillis 13</w:t>
      </w:r>
      <w:r w:rsidRPr="00F12DCC">
        <w:rPr>
          <w:rFonts w:ascii="Calibri" w:hAnsi="Calibri"/>
          <w:sz w:val="23"/>
          <w:szCs w:val="23"/>
        </w:rPr>
        <w:t>. Justin Gillis- staff writer for the New York Times, June 24</w:t>
      </w:r>
      <w:r w:rsidRPr="00F12DCC">
        <w:rPr>
          <w:rFonts w:ascii="Calibri" w:hAnsi="Calibri"/>
          <w:sz w:val="23"/>
          <w:szCs w:val="23"/>
          <w:vertAlign w:val="superscript"/>
        </w:rPr>
        <w:t>th</w:t>
      </w:r>
      <w:r w:rsidRPr="00F12DCC">
        <w:rPr>
          <w:rFonts w:ascii="Calibri" w:hAnsi="Calibri"/>
          <w:sz w:val="23"/>
          <w:szCs w:val="23"/>
        </w:rPr>
        <w:t xml:space="preserve"> 2013</w:t>
      </w:r>
      <w:r w:rsidRPr="00F12DCC">
        <w:rPr>
          <w:rFonts w:ascii="Calibri" w:hAnsi="Calibri"/>
          <w:sz w:val="23"/>
          <w:szCs w:val="23"/>
        </w:rPr>
        <w:br/>
      </w:r>
      <w:hyperlink r:id="rId28" w:history="1">
        <w:r w:rsidRPr="00F12DCC">
          <w:rPr>
            <w:rStyle w:val="Hyperlink"/>
            <w:rFonts w:ascii="Calibri" w:eastAsiaTheme="majorEastAsia" w:hAnsi="Calibri"/>
            <w:sz w:val="18"/>
          </w:rPr>
          <w:t>http://www.nytimes.com/2013/06/25/science/earth/air-pollution-may-have-suppressed-storms-research-suggests.html</w:t>
        </w:r>
      </w:hyperlink>
      <w:r w:rsidRPr="00F12DCC">
        <w:rPr>
          <w:rFonts w:ascii="Calibri" w:hAnsi="Calibri"/>
          <w:sz w:val="23"/>
          <w:szCs w:val="23"/>
        </w:rPr>
        <w:br/>
      </w:r>
      <w:r w:rsidRPr="00F12DCC">
        <w:rPr>
          <w:rFonts w:ascii="Calibri" w:hAnsi="Calibri"/>
          <w:sz w:val="20"/>
          <w:szCs w:val="23"/>
        </w:rPr>
        <w:t>to the ever-growing list of ways humanity seems to have altered the earth, add another candidate</w:t>
      </w:r>
      <w:r w:rsidRPr="00F12DCC">
        <w:rPr>
          <w:rFonts w:ascii="Calibri" w:hAnsi="Calibri"/>
          <w:b/>
          <w:sz w:val="20"/>
          <w:szCs w:val="23"/>
          <w:u w:val="single"/>
        </w:rPr>
        <w:t xml:space="preserve">: </w:t>
      </w:r>
      <w:r w:rsidRPr="00F12DCC">
        <w:rPr>
          <w:rFonts w:ascii="Calibri" w:hAnsi="Calibri"/>
          <w:b/>
          <w:szCs w:val="23"/>
          <w:u w:val="single"/>
        </w:rPr>
        <w:t>Air pollution may have had a major soothing influence on storm cycles in the North Atlantic.</w:t>
      </w:r>
      <w:r w:rsidRPr="00F12DCC">
        <w:rPr>
          <w:rFonts w:ascii="Calibri" w:hAnsi="Calibri"/>
          <w:b/>
          <w:sz w:val="12"/>
          <w:szCs w:val="23"/>
          <w:u w:val="single"/>
        </w:rPr>
        <w:t xml:space="preserve">¶ </w:t>
      </w:r>
      <w:r w:rsidRPr="00F12DCC">
        <w:rPr>
          <w:rFonts w:ascii="Calibri" w:hAnsi="Calibri"/>
          <w:sz w:val="20"/>
          <w:szCs w:val="23"/>
        </w:rPr>
        <w:t>That is the finding of a</w:t>
      </w:r>
      <w:r w:rsidRPr="00F12DCC">
        <w:rPr>
          <w:rStyle w:val="apple-converted-space"/>
          <w:rFonts w:ascii="Calibri" w:hAnsi="Calibri"/>
          <w:sz w:val="20"/>
          <w:szCs w:val="23"/>
        </w:rPr>
        <w:t xml:space="preserve"> </w:t>
      </w:r>
      <w:hyperlink r:id="rId29" w:history="1">
        <w:r w:rsidRPr="00F12DCC">
          <w:rPr>
            <w:rStyle w:val="Hyperlink"/>
            <w:rFonts w:ascii="Calibri" w:eastAsiaTheme="majorEastAsia" w:hAnsi="Calibri"/>
            <w:sz w:val="20"/>
            <w:szCs w:val="23"/>
          </w:rPr>
          <w:t>paper</w:t>
        </w:r>
      </w:hyperlink>
      <w:r w:rsidRPr="00F12DCC">
        <w:rPr>
          <w:rFonts w:ascii="Calibri" w:hAnsi="Calibri"/>
          <w:sz w:val="20"/>
          <w:szCs w:val="23"/>
        </w:rPr>
        <w:t xml:space="preserve"> published this week, suggesting that </w:t>
      </w:r>
      <w:r w:rsidRPr="00F12DCC">
        <w:rPr>
          <w:rFonts w:ascii="Calibri" w:hAnsi="Calibri"/>
          <w:b/>
          <w:szCs w:val="23"/>
          <w:u w:val="single"/>
        </w:rPr>
        <w:t>industrial pollution from North America and Europe through much of the 20th century may have altered clouds in ways that cooled the ocean surface. That, in turn, may have suppressed storms, and particularly major hurricanes, below the level that would have existed in a purely natural environment.</w:t>
      </w:r>
      <w:r w:rsidRPr="00F12DCC">
        <w:rPr>
          <w:rFonts w:ascii="Calibri" w:hAnsi="Calibri"/>
          <w:b/>
          <w:sz w:val="12"/>
          <w:szCs w:val="23"/>
          <w:u w:val="single"/>
        </w:rPr>
        <w:t xml:space="preserve">¶ </w:t>
      </w:r>
      <w:r w:rsidRPr="00F12DCC">
        <w:rPr>
          <w:rFonts w:ascii="Calibri" w:hAnsi="Calibri"/>
          <w:sz w:val="18"/>
          <w:szCs w:val="23"/>
        </w:rPr>
        <w:t>if the authors are right, the upturn in storms over the last couple of decades may be no accident. It could, instead, be at least partly a consequence of the clean air acts that have reduced pollution around the North Atlantic basin, thus returning the storm cycles to their more natural state.</w:t>
      </w:r>
    </w:p>
    <w:p w:rsidR="00225CCE" w:rsidRPr="00F12DCC" w:rsidRDefault="00225CCE" w:rsidP="00225CCE">
      <w:pPr>
        <w:pStyle w:val="Heading4"/>
      </w:pPr>
      <w:r w:rsidRPr="00F12DCC">
        <w:lastRenderedPageBreak/>
        <w:t>Increased wind is causing less intense hurricanes</w:t>
      </w:r>
      <w:r w:rsidRPr="00F12DCC">
        <w:rPr>
          <w:szCs w:val="20"/>
          <w:u w:val="single"/>
        </w:rPr>
        <w:br/>
        <w:t>UPI 07</w:t>
      </w:r>
      <w:r w:rsidRPr="00F12DCC">
        <w:rPr>
          <w:sz w:val="16"/>
          <w:szCs w:val="20"/>
        </w:rPr>
        <w:t>. United Press International, April 17</w:t>
      </w:r>
      <w:r w:rsidRPr="00F12DCC">
        <w:rPr>
          <w:sz w:val="16"/>
          <w:szCs w:val="20"/>
          <w:vertAlign w:val="superscript"/>
        </w:rPr>
        <w:t>th</w:t>
      </w:r>
      <w:r w:rsidRPr="00F12DCC">
        <w:rPr>
          <w:sz w:val="16"/>
          <w:szCs w:val="20"/>
        </w:rPr>
        <w:t xml:space="preserve"> 2007</w:t>
      </w:r>
      <w:r w:rsidRPr="00F12DCC">
        <w:rPr>
          <w:sz w:val="16"/>
          <w:szCs w:val="20"/>
        </w:rPr>
        <w:br/>
      </w:r>
      <w:hyperlink r:id="rId30" w:history="1">
        <w:r w:rsidRPr="00F12DCC">
          <w:rPr>
            <w:rStyle w:val="Hyperlink"/>
            <w:sz w:val="18"/>
          </w:rPr>
          <w:t>http://www.upi.com/Science_News/2007/04/18/Climate-model-suggests-weaker-hurricanes/UPI-52161176911796/</w:t>
        </w:r>
      </w:hyperlink>
      <w:r w:rsidRPr="00F12DCC">
        <w:rPr>
          <w:sz w:val="18"/>
        </w:rPr>
        <w:t xml:space="preserve"> </w:t>
      </w:r>
      <w:r w:rsidRPr="00F12DCC">
        <w:rPr>
          <w:sz w:val="14"/>
          <w:szCs w:val="20"/>
        </w:rPr>
        <w:br/>
      </w:r>
      <w:r w:rsidRPr="00F12DCC">
        <w:rPr>
          <w:sz w:val="16"/>
          <w:szCs w:val="20"/>
        </w:rPr>
        <w:t>A</w:t>
      </w:r>
      <w:r w:rsidRPr="00F12DCC">
        <w:rPr>
          <w:sz w:val="20"/>
          <w:szCs w:val="20"/>
        </w:rPr>
        <w:t xml:space="preserve"> </w:t>
      </w:r>
      <w:r w:rsidRPr="00F12DCC">
        <w:rPr>
          <w:szCs w:val="20"/>
          <w:u w:val="single"/>
        </w:rPr>
        <w:t>U.S. climate model simulation suggests anticipated increased wind shear over the tropical Atlantic Ocean might inhibit hurricane development</w:t>
      </w:r>
      <w:r w:rsidRPr="00F12DCC">
        <w:rPr>
          <w:sz w:val="20"/>
          <w:szCs w:val="20"/>
        </w:rPr>
        <w:t xml:space="preserve">. </w:t>
      </w:r>
      <w:r w:rsidRPr="00F12DCC">
        <w:rPr>
          <w:sz w:val="16"/>
          <w:szCs w:val="20"/>
        </w:rPr>
        <w:t>The study by scientists at the Rosenstiel School of Marine and Atmospheric Science at the University of Miami suggests a robust increase in wind shear will develop over that area due to global warming. The</w:t>
      </w:r>
      <w:r w:rsidRPr="00F12DCC">
        <w:rPr>
          <w:sz w:val="20"/>
          <w:szCs w:val="20"/>
        </w:rPr>
        <w:t xml:space="preserve"> </w:t>
      </w:r>
      <w:r w:rsidRPr="00F12DCC">
        <w:rPr>
          <w:szCs w:val="20"/>
          <w:u w:val="single"/>
        </w:rPr>
        <w:t>researchers say that might reduce hurricane development and intensification.</w:t>
      </w:r>
      <w:r w:rsidRPr="00F12DCC">
        <w:rPr>
          <w:sz w:val="20"/>
          <w:szCs w:val="20"/>
        </w:rPr>
        <w:t xml:space="preserve"> </w:t>
      </w:r>
      <w:r w:rsidRPr="00F12DCC">
        <w:rPr>
          <w:szCs w:val="20"/>
          <w:u w:val="single"/>
        </w:rPr>
        <w:t xml:space="preserve">While other research has linked global warming to an increase in hurricane intensity, the study is believed the first to identify changes in wind shear that could counteract such effects. </w:t>
      </w:r>
      <w:r w:rsidRPr="00F12DCC">
        <w:rPr>
          <w:sz w:val="16"/>
          <w:szCs w:val="20"/>
        </w:rPr>
        <w:t>However, the study did identify other regions, such as the western tropical Pacific, where global warming might cause the environment to become more favorable for hurricanes. The study -- conducted in collaboration with the National Oceanic and Atmospheric Administration's Geophysical Fluid Dynamics Laboratory in Princeton, N.J. -- is reported in the current issue of the journal Geophysical Research Letters.</w:t>
      </w:r>
    </w:p>
    <w:p w:rsidR="00032458" w:rsidRDefault="00032458" w:rsidP="00032458">
      <w:pPr>
        <w:pStyle w:val="Heading4"/>
        <w:rPr>
          <w:rFonts w:cs="Lucida Grande"/>
          <w:sz w:val="18"/>
          <w:szCs w:val="21"/>
        </w:rPr>
      </w:pPr>
      <w:r w:rsidRPr="00F12DCC">
        <w:t>Less Hurricanes in the Atlantic Ocean</w:t>
      </w:r>
      <w:r w:rsidRPr="00F12DCC">
        <w:rPr>
          <w:rFonts w:cs="Lucida Grande"/>
          <w:szCs w:val="21"/>
          <w:u w:val="single"/>
        </w:rPr>
        <w:br/>
        <w:t xml:space="preserve">WCR ’10. </w:t>
      </w:r>
      <w:r w:rsidRPr="00F12DCC">
        <w:rPr>
          <w:rFonts w:cs="Lucida Grande"/>
          <w:sz w:val="20"/>
          <w:szCs w:val="21"/>
        </w:rPr>
        <w:t>World Climate Report, Janurary 21</w:t>
      </w:r>
      <w:r w:rsidRPr="00F12DCC">
        <w:rPr>
          <w:rFonts w:cs="Lucida Grande"/>
          <w:sz w:val="20"/>
          <w:szCs w:val="21"/>
          <w:vertAlign w:val="superscript"/>
        </w:rPr>
        <w:t>st</w:t>
      </w:r>
      <w:r w:rsidRPr="00F12DCC">
        <w:rPr>
          <w:rFonts w:cs="Lucida Grande"/>
          <w:sz w:val="20"/>
          <w:szCs w:val="21"/>
        </w:rPr>
        <w:t xml:space="preserve"> 2010</w:t>
      </w:r>
      <w:r w:rsidRPr="00F12DCC">
        <w:rPr>
          <w:rFonts w:cs="Lucida Grande"/>
          <w:sz w:val="20"/>
          <w:szCs w:val="21"/>
        </w:rPr>
        <w:br/>
      </w:r>
      <w:hyperlink r:id="rId31" w:history="1">
        <w:r w:rsidRPr="00F12DCC">
          <w:rPr>
            <w:rStyle w:val="Hyperlink"/>
          </w:rPr>
          <w:t>http://www.worldclimatereport.com/index.php/2010/01/21/more-or-less-intense-hurricanes/</w:t>
        </w:r>
      </w:hyperlink>
      <w:r w:rsidRPr="00F12DCC">
        <w:rPr>
          <w:rFonts w:cs="Lucida Grande"/>
          <w:szCs w:val="21"/>
          <w:u w:val="single"/>
        </w:rPr>
        <w:br/>
        <w:t xml:space="preserve">A new article </w:t>
      </w:r>
      <w:r w:rsidRPr="00F12DCC">
        <w:rPr>
          <w:rFonts w:cs="Lucida Grande"/>
          <w:sz w:val="18"/>
          <w:szCs w:val="21"/>
        </w:rPr>
        <w:t>has just been</w:t>
      </w:r>
      <w:r w:rsidRPr="00F12DCC">
        <w:rPr>
          <w:rFonts w:cs="Lucida Grande"/>
          <w:sz w:val="18"/>
          <w:szCs w:val="21"/>
          <w:u w:val="single"/>
        </w:rPr>
        <w:t xml:space="preserve"> </w:t>
      </w:r>
      <w:r w:rsidRPr="00F12DCC">
        <w:rPr>
          <w:rFonts w:cs="Lucida Grande"/>
          <w:szCs w:val="21"/>
          <w:u w:val="single"/>
        </w:rPr>
        <w:t>published</w:t>
      </w:r>
      <w:r w:rsidRPr="00F12DCC">
        <w:rPr>
          <w:rFonts w:cs="Lucida Grande"/>
          <w:szCs w:val="21"/>
        </w:rPr>
        <w:t xml:space="preserve"> </w:t>
      </w:r>
      <w:r w:rsidRPr="00F12DCC">
        <w:rPr>
          <w:rFonts w:cs="Lucida Grande"/>
          <w:sz w:val="18"/>
          <w:szCs w:val="21"/>
        </w:rPr>
        <w:t>in the January 22, 2010 issue of</w:t>
      </w:r>
      <w:r w:rsidRPr="00F12DCC">
        <w:rPr>
          <w:rStyle w:val="apple-converted-space"/>
          <w:rFonts w:cs="Lucida Grande"/>
          <w:sz w:val="18"/>
          <w:szCs w:val="21"/>
        </w:rPr>
        <w:t xml:space="preserve"> </w:t>
      </w:r>
      <w:r w:rsidRPr="00F12DCC">
        <w:rPr>
          <w:rStyle w:val="Emphasis"/>
          <w:rFonts w:cs="Lucida Grande"/>
          <w:sz w:val="18"/>
          <w:szCs w:val="21"/>
        </w:rPr>
        <w:t>Science</w:t>
      </w:r>
      <w:r w:rsidRPr="00F12DCC">
        <w:rPr>
          <w:rStyle w:val="apple-converted-space"/>
          <w:rFonts w:cs="Lucida Grande"/>
          <w:i/>
          <w:sz w:val="18"/>
          <w:szCs w:val="21"/>
        </w:rPr>
        <w:t xml:space="preserve"> </w:t>
      </w:r>
      <w:r w:rsidRPr="00F12DCC">
        <w:rPr>
          <w:rFonts w:cs="Lucida Grande"/>
          <w:sz w:val="18"/>
          <w:szCs w:val="21"/>
        </w:rPr>
        <w:t xml:space="preserve">magazine which </w:t>
      </w:r>
      <w:r w:rsidRPr="00F12DCC">
        <w:rPr>
          <w:rFonts w:cs="Lucida Grande"/>
          <w:szCs w:val="21"/>
          <w:u w:val="single"/>
        </w:rPr>
        <w:t>finds that there will be a large increase in the frequency of the strongest hurricanes in the Atlantic</w:t>
      </w:r>
      <w:r w:rsidRPr="00F12DCC">
        <w:rPr>
          <w:rFonts w:cs="Lucida Grande"/>
          <w:sz w:val="21"/>
          <w:szCs w:val="21"/>
        </w:rPr>
        <w:t xml:space="preserve"> </w:t>
      </w:r>
      <w:r w:rsidRPr="00F12DCC">
        <w:rPr>
          <w:rFonts w:cs="Lucida Grande"/>
          <w:sz w:val="18"/>
          <w:szCs w:val="21"/>
        </w:rPr>
        <w:t>basin as the climate changes from increasing anthropogenic greenhouse gas emissions</w:t>
      </w:r>
      <w:r w:rsidRPr="00F12DCC">
        <w:rPr>
          <w:rFonts w:cs="Lucida Grande"/>
          <w:sz w:val="21"/>
          <w:szCs w:val="21"/>
        </w:rPr>
        <w:t xml:space="preserve">. </w:t>
      </w:r>
      <w:r w:rsidRPr="00F12DCC">
        <w:rPr>
          <w:rFonts w:cs="Lucida Grande"/>
          <w:szCs w:val="21"/>
          <w:u w:val="single"/>
        </w:rPr>
        <w:t>But a closer look at the results shows that this model-based result is produced by a hurricane model which under-simulates the frequency of strong storms in today’s climate. And that, despite the projected increase in intense hurricanes, the frequency of those storms projected by the model to occur by the end of the 21st century is considerably less than the frequency of intense hurricanes actually observed in the current climate. If the model doesn’t work for the present, why should we trust it for the future?</w:t>
      </w:r>
      <w:r w:rsidRPr="00F12DCC">
        <w:rPr>
          <w:rFonts w:cs="Lucida Grande"/>
          <w:sz w:val="12"/>
          <w:szCs w:val="21"/>
          <w:u w:val="single"/>
        </w:rPr>
        <w:t xml:space="preserve">¶ </w:t>
      </w:r>
      <w:r w:rsidRPr="00F12DCC">
        <w:rPr>
          <w:rFonts w:cs="Lucida Grande"/>
          <w:sz w:val="18"/>
          <w:szCs w:val="21"/>
        </w:rPr>
        <w:t>The</w:t>
      </w:r>
      <w:r w:rsidRPr="00F12DCC">
        <w:rPr>
          <w:rStyle w:val="apple-converted-space"/>
          <w:rFonts w:cs="Lucida Grande"/>
          <w:sz w:val="18"/>
          <w:szCs w:val="21"/>
        </w:rPr>
        <w:t xml:space="preserve"> </w:t>
      </w:r>
      <w:r w:rsidRPr="00F12DCC">
        <w:rPr>
          <w:rStyle w:val="Emphasis"/>
          <w:rFonts w:cs="Lucida Grande"/>
          <w:sz w:val="18"/>
          <w:szCs w:val="21"/>
        </w:rPr>
        <w:t>Science</w:t>
      </w:r>
      <w:r w:rsidRPr="00F12DCC">
        <w:rPr>
          <w:rStyle w:val="apple-converted-space"/>
          <w:rFonts w:cs="Lucida Grande"/>
          <w:i/>
          <w:sz w:val="18"/>
          <w:szCs w:val="21"/>
        </w:rPr>
        <w:t xml:space="preserve"> </w:t>
      </w:r>
      <w:r w:rsidRPr="00F12DCC">
        <w:rPr>
          <w:rFonts w:cs="Lucida Grande"/>
          <w:sz w:val="18"/>
          <w:szCs w:val="21"/>
        </w:rPr>
        <w:t>article summarizes the research findings of hurricane modelers Morris Bender and colleagues from Princeton’s Geophysical Fluid Dynamics Laboratory and Old Dominion University’s Center for Coastal Physical Oceanography.</w:t>
      </w:r>
      <w:r w:rsidRPr="00F12DCC">
        <w:rPr>
          <w:rFonts w:cs="Lucida Grande"/>
          <w:sz w:val="8"/>
          <w:szCs w:val="21"/>
        </w:rPr>
        <w:t xml:space="preserve">¶ </w:t>
      </w:r>
      <w:r w:rsidRPr="00F12DCC">
        <w:rPr>
          <w:rFonts w:cs="Lucida Grande"/>
          <w:sz w:val="18"/>
          <w:szCs w:val="21"/>
        </w:rPr>
        <w:t>Bender and colleagues attempt to overcome this limitation by using a series of models with progressively more spatial resolution and each better designed to model hurricane development. They took the output of future climate conditions produced by the GCMs, and fed that into a more detailed model which could create hurricanes, and then fed those hurricanes into an even more detailed model which could forecast the development, track, and intensity of the storms. Comparing the hurricanes created from environmental conditions at the end of the 21st century (assuming a mid-range emission scenario, SRES A1B), with those created from the actual conditions during the period 1980-2006, allowed the researchers to assess how the behavior of Atlantic hurricanes may potentially change as a result of anthropogenic influences on the earth’s climate.</w:t>
      </w:r>
      <w:r w:rsidRPr="00F12DCC">
        <w:rPr>
          <w:rFonts w:cs="Lucida Grande"/>
          <w:sz w:val="12"/>
          <w:szCs w:val="21"/>
        </w:rPr>
        <w:t xml:space="preserve">¶ </w:t>
      </w:r>
      <w:r w:rsidRPr="00F12DCC">
        <w:rPr>
          <w:rFonts w:cs="Lucida Grande"/>
          <w:szCs w:val="21"/>
          <w:u w:val="single"/>
        </w:rPr>
        <w:t>In general they reported the following findings:</w:t>
      </w:r>
      <w:r w:rsidRPr="00F12DCC">
        <w:rPr>
          <w:rFonts w:cs="Lucida Grande"/>
          <w:sz w:val="12"/>
          <w:szCs w:val="21"/>
          <w:u w:val="single"/>
        </w:rPr>
        <w:t xml:space="preserve">¶ </w:t>
      </w:r>
      <w:r w:rsidRPr="00F12DCC">
        <w:rPr>
          <w:rFonts w:cs="Lucida Grande"/>
          <w:szCs w:val="21"/>
          <w:u w:val="single"/>
        </w:rPr>
        <w:t>1) the total number of hurricanes forming in the Atlantic basin will decline in the future by about one-third;</w:t>
      </w:r>
      <w:r w:rsidRPr="00F12DCC">
        <w:rPr>
          <w:rFonts w:cs="Lucida Grande"/>
          <w:sz w:val="12"/>
          <w:szCs w:val="21"/>
          <w:u w:val="single"/>
        </w:rPr>
        <w:t xml:space="preserve">¶ </w:t>
      </w:r>
      <w:r w:rsidRPr="00F12DCC">
        <w:rPr>
          <w:rFonts w:cs="Lucida Grande"/>
          <w:sz w:val="18"/>
          <w:szCs w:val="21"/>
        </w:rPr>
        <w:t>2) the total number of very intense hurricanes (category 4 and 5) will increase in the future by 81% while the frequency of the most intense storms will increase by 250%;</w:t>
      </w:r>
      <w:r w:rsidRPr="00F12DCC">
        <w:rPr>
          <w:rFonts w:cs="Lucida Grande"/>
          <w:sz w:val="8"/>
          <w:szCs w:val="21"/>
        </w:rPr>
        <w:t xml:space="preserve">¶ </w:t>
      </w:r>
      <w:r w:rsidRPr="00F12DCC">
        <w:rPr>
          <w:rFonts w:cs="Lucida Grande"/>
          <w:sz w:val="18"/>
          <w:szCs w:val="21"/>
        </w:rPr>
        <w:t>3) the total damage in the U.S. from hurricanes will increase by about 30% as the increase in the frequency of intense storms more than makes up for the decline in the total number of hurricanes;</w:t>
      </w:r>
      <w:r w:rsidRPr="00F12DCC">
        <w:rPr>
          <w:rFonts w:cs="Lucida Grande"/>
          <w:sz w:val="8"/>
          <w:szCs w:val="21"/>
        </w:rPr>
        <w:t xml:space="preserve">¶ </w:t>
      </w:r>
      <w:r w:rsidRPr="00F12DCC">
        <w:rPr>
          <w:rFonts w:cs="Lucida Grande"/>
          <w:sz w:val="18"/>
          <w:szCs w:val="21"/>
        </w:rPr>
        <w:t>4) that changes in hurricane characteristics observed over the past 30 years don’t match well with their model expectations, sugegsting that “global warming: is not the cause; and</w:t>
      </w:r>
      <w:r w:rsidRPr="00F12DCC">
        <w:rPr>
          <w:rFonts w:cs="Lucida Grande"/>
          <w:sz w:val="8"/>
          <w:szCs w:val="21"/>
        </w:rPr>
        <w:t xml:space="preserve">¶ </w:t>
      </w:r>
      <w:r w:rsidRPr="00F12DCC">
        <w:rPr>
          <w:rFonts w:cs="Lucida Grande"/>
          <w:sz w:val="18"/>
          <w:szCs w:val="21"/>
        </w:rPr>
        <w:t>5) that most of the expected changes in hurricane characteristics will be undetectable until late until at least the second half of this century.</w:t>
      </w:r>
    </w:p>
    <w:p w:rsidR="0074296A" w:rsidRDefault="0074296A" w:rsidP="0074296A">
      <w:pPr>
        <w:pStyle w:val="Heading3"/>
      </w:pPr>
      <w:r>
        <w:lastRenderedPageBreak/>
        <w:t>Hurricanes Aren’t Getting Stronger</w:t>
      </w:r>
    </w:p>
    <w:p w:rsidR="0074296A" w:rsidRPr="00AE24AA" w:rsidRDefault="0074296A" w:rsidP="0074296A">
      <w:pPr>
        <w:pStyle w:val="Heading4"/>
      </w:pPr>
      <w:r>
        <w:t>Impact denied—Hurricanes only get a bit worse</w:t>
      </w:r>
    </w:p>
    <w:p w:rsidR="0074296A" w:rsidRPr="0076308F" w:rsidRDefault="0074296A" w:rsidP="0074296A">
      <w:pPr>
        <w:rPr>
          <w:rStyle w:val="StyleBoldUnderline"/>
          <w:b w:val="0"/>
          <w:bCs w:val="0"/>
          <w:u w:val="none"/>
        </w:rPr>
      </w:pPr>
      <w:r w:rsidRPr="00AE24AA">
        <w:rPr>
          <w:rStyle w:val="StyleStyleBold12pt"/>
        </w:rPr>
        <w:t>Chameides 8</w:t>
      </w:r>
      <w:r w:rsidRPr="00AE24AA">
        <w:t xml:space="preserve"> (Bill, dean of Duke's Nicholas School of the Environment, “Are Hurricanes Growing Stronger?” Huffington post, Sept. 9, http://www.huffingtonpost.com/bill-chameides/are-hurricanes-growing-st_b_124919.html)</w:t>
      </w:r>
    </w:p>
    <w:p w:rsidR="0074296A" w:rsidRPr="00AE24AA" w:rsidRDefault="0074296A" w:rsidP="0074296A">
      <w:pPr>
        <w:rPr>
          <w:sz w:val="16"/>
        </w:rPr>
      </w:pPr>
      <w:r w:rsidRPr="00E44357">
        <w:rPr>
          <w:rStyle w:val="StyleBoldUnderline"/>
        </w:rPr>
        <w:t>Some scientists challenged the</w:t>
      </w:r>
      <w:r w:rsidRPr="00AE24AA">
        <w:rPr>
          <w:sz w:val="16"/>
        </w:rPr>
        <w:t xml:space="preserve"> MIT and GT </w:t>
      </w:r>
      <w:r w:rsidRPr="00E44357">
        <w:rPr>
          <w:rStyle w:val="StyleBoldUnderline"/>
        </w:rPr>
        <w:t>results</w:t>
      </w:r>
      <w:r w:rsidRPr="00AE24AA">
        <w:rPr>
          <w:sz w:val="16"/>
        </w:rPr>
        <w:t xml:space="preserve"> (see here [pdf] and here [pdf]). </w:t>
      </w:r>
      <w:r w:rsidRPr="00E44357">
        <w:rPr>
          <w:rStyle w:val="StyleBoldUnderline"/>
        </w:rPr>
        <w:t>They argued that the historical data were not accurate enough to infer a long-term trend.</w:t>
      </w:r>
      <w:r w:rsidRPr="00AE24AA">
        <w:t xml:space="preserve"> You see,</w:t>
      </w:r>
      <w:r w:rsidRPr="00E44357">
        <w:rPr>
          <w:rStyle w:val="StyleBoldUnderline"/>
        </w:rPr>
        <w:t xml:space="preserve"> the methods used to observe hurricanes have changed over time</w:t>
      </w:r>
      <w:r w:rsidRPr="00AE24AA">
        <w:rPr>
          <w:sz w:val="16"/>
        </w:rPr>
        <w:t xml:space="preserve"> (initially airplanes tracked hurricanes; now both airplanes and satellites track them); </w:t>
      </w:r>
      <w:r w:rsidRPr="00E44357">
        <w:rPr>
          <w:rStyle w:val="StyleBoldUnderline"/>
        </w:rPr>
        <w:t>the way we analyze data has also changed. Some evidence in the 1970s and 1980s shows a tendency to underestimate storm intensity</w:t>
      </w:r>
      <w:r w:rsidRPr="00AE24AA">
        <w:rPr>
          <w:sz w:val="16"/>
        </w:rPr>
        <w:t xml:space="preserve"> relative to the 1990s and 2000s, and as a result</w:t>
      </w:r>
      <w:r w:rsidRPr="00AE24AA">
        <w:rPr>
          <w:rStyle w:val="StyleBoldUnderline"/>
        </w:rPr>
        <w:t>, some argued, the upward trend in hurricane strength inferred from the data was an artifact</w:t>
      </w:r>
      <w:r w:rsidRPr="00AE24AA">
        <w:rPr>
          <w:sz w:val="16"/>
        </w:rPr>
        <w:t>.</w:t>
      </w:r>
      <w:r w:rsidRPr="00AE24AA">
        <w:rPr>
          <w:sz w:val="12"/>
        </w:rPr>
        <w:t>¶</w:t>
      </w:r>
      <w:r w:rsidRPr="00AE24AA">
        <w:rPr>
          <w:sz w:val="16"/>
        </w:rPr>
        <w:t xml:space="preserve"> </w:t>
      </w:r>
      <w:r w:rsidRPr="00E44357">
        <w:rPr>
          <w:rStyle w:val="StyleBoldUnderline"/>
        </w:rPr>
        <w:t>The debate over hurricanes and global warming has raged in the scientific community ever since</w:t>
      </w:r>
      <w:r w:rsidRPr="00AE24AA">
        <w:rPr>
          <w:sz w:val="16"/>
        </w:rPr>
        <w:t>. Now researchers from Florida State University and the University of Wisconsin-Madison -- James Elsner and colleagues -- have added what I think will prove to be a very significant contribution to the debate. Their contribution falls on the side of the MIT and GT studies.</w:t>
      </w:r>
      <w:r w:rsidRPr="00AE24AA">
        <w:rPr>
          <w:sz w:val="12"/>
        </w:rPr>
        <w:t>¶</w:t>
      </w:r>
      <w:r w:rsidRPr="00AE24AA">
        <w:rPr>
          <w:sz w:val="16"/>
        </w:rPr>
        <w:t xml:space="preserve"> To avoid the issue of data inconsistency, Elsner at al. limited their study to satellite observations since the 1980s. Moreover, they only used data that had been reanalyzed in a uniform, consistent manner.</w:t>
      </w:r>
      <w:r w:rsidRPr="00AE24AA">
        <w:rPr>
          <w:sz w:val="12"/>
        </w:rPr>
        <w:t>¶</w:t>
      </w:r>
      <w:r w:rsidRPr="00AE24AA">
        <w:rPr>
          <w:sz w:val="16"/>
        </w:rPr>
        <w:t xml:space="preserve"> The </w:t>
      </w:r>
      <w:r w:rsidRPr="00E44357">
        <w:rPr>
          <w:rStyle w:val="StyleBoldUnderline"/>
        </w:rPr>
        <w:t>researchers found no increase in the total number of storms worldwide</w:t>
      </w:r>
      <w:r w:rsidRPr="00AE24AA">
        <w:rPr>
          <w:sz w:val="16"/>
        </w:rPr>
        <w:t xml:space="preserve"> -- this is consistent with the MIT and GT studies. And using the maximum wind speed over the lifetime of a storm as a metric for intensity,</w:t>
      </w:r>
      <w:r w:rsidRPr="00E44357">
        <w:rPr>
          <w:rStyle w:val="StyleBoldUnderline"/>
        </w:rPr>
        <w:t xml:space="preserve"> they found only a slight increase </w:t>
      </w:r>
      <w:r w:rsidRPr="00AE24AA">
        <w:rPr>
          <w:sz w:val="16"/>
        </w:rPr>
        <w:t>(with a good deal of statistical uncertainty</w:t>
      </w:r>
      <w:r w:rsidRPr="00E44357">
        <w:rPr>
          <w:rStyle w:val="StyleBoldUnderline"/>
        </w:rPr>
        <w:t xml:space="preserve">) in the average intensity of storms </w:t>
      </w:r>
      <w:r w:rsidRPr="00AE24AA">
        <w:t>worldwide.</w:t>
      </w:r>
      <w:r w:rsidRPr="00AE24AA">
        <w:rPr>
          <w:sz w:val="16"/>
        </w:rPr>
        <w:t xml:space="preserve"> </w:t>
      </w:r>
    </w:p>
    <w:p w:rsidR="0074296A" w:rsidRPr="0074296A" w:rsidRDefault="0074296A" w:rsidP="0074296A"/>
    <w:p w:rsidR="00A26063" w:rsidRDefault="00A26063" w:rsidP="00A26063">
      <w:pPr>
        <w:pStyle w:val="Heading3"/>
      </w:pPr>
      <w:bookmarkStart w:id="6" w:name="_Toc360907356"/>
      <w:r>
        <w:lastRenderedPageBreak/>
        <w:t>Warming – Not Anthropogenic</w:t>
      </w:r>
      <w:bookmarkEnd w:id="6"/>
    </w:p>
    <w:p w:rsidR="00A26063" w:rsidRPr="00721C02" w:rsidRDefault="00A26063" w:rsidP="00A26063">
      <w:pPr>
        <w:pStyle w:val="Heading4"/>
      </w:pPr>
      <w:r w:rsidRPr="00721C02">
        <w:t>Newest studies prove that CO2 is not anthropogenic – emissions from fossil fuels only stay in the atmosphere for five years and natural forcings are more important</w:t>
      </w:r>
    </w:p>
    <w:p w:rsidR="00A26063" w:rsidRPr="00721C02" w:rsidRDefault="00A26063" w:rsidP="00A26063">
      <w:r w:rsidRPr="00721C02">
        <w:rPr>
          <w:rStyle w:val="Heading4Char"/>
          <w:rFonts w:eastAsia="Calibri" w:cs="Calibri"/>
        </w:rPr>
        <w:t>Marohasy 9</w:t>
      </w:r>
      <w:r w:rsidRPr="00721C02">
        <w:t xml:space="preserve"> (Jennifer, senior fellow at the Australian think tank the Institute of Public Affairs, PhD in biology from the University of Queensland. Cites research from  Robert H. Essenhigh,  Department of Mechanical Engineering at Ohio State University, “Carbon Dioxide in Atmosphere 5-15 Years Only” 4-17-09.  http://jennifermarohasy.com/blog/2009/04/carbon-dioxide-in-atmosphere-5-15-years-only/)</w:t>
      </w:r>
    </w:p>
    <w:p w:rsidR="00A26063" w:rsidRPr="00721C02" w:rsidRDefault="00A26063" w:rsidP="00A26063"/>
    <w:p w:rsidR="00A26063" w:rsidRPr="00721C02" w:rsidRDefault="00A26063" w:rsidP="00A26063">
      <w:pPr>
        <w:rPr>
          <w:sz w:val="16"/>
        </w:rPr>
      </w:pPr>
      <w:r w:rsidRPr="00721C02">
        <w:rPr>
          <w:rStyle w:val="StyleBoldUnderline"/>
        </w:rPr>
        <w:t>If carbon dioxide emissions from fossil fuels only stayed in the atmosphere a few years</w:t>
      </w:r>
      <w:r w:rsidRPr="00721C02">
        <w:rPr>
          <w:sz w:val="16"/>
        </w:rPr>
        <w:t xml:space="preserve">, say five years, then there may not be quite the urgency currently associated with anthropogenic global warming.    Indeed it might be argued that </w:t>
      </w:r>
      <w:r w:rsidRPr="00721C02">
        <w:rPr>
          <w:rStyle w:val="StyleBoldUnderline"/>
        </w:rPr>
        <w:t>the problem</w:t>
      </w:r>
      <w:r w:rsidRPr="00721C02">
        <w:rPr>
          <w:sz w:val="16"/>
        </w:rPr>
        <w:t xml:space="preserve"> of elevated levels of atmospheric carbon dioxide</w:t>
      </w:r>
      <w:r w:rsidRPr="00721C02">
        <w:rPr>
          <w:rStyle w:val="StyleBoldUnderline"/>
        </w:rPr>
        <w:t xml:space="preserve"> could be easily reversed </w:t>
      </w:r>
      <w:r w:rsidRPr="00721C02">
        <w:rPr>
          <w:sz w:val="16"/>
        </w:rPr>
        <w:t>as soon as alternative fuel sources where found and/or</w:t>
      </w:r>
      <w:r w:rsidRPr="00721C02">
        <w:rPr>
          <w:rStyle w:val="StyleBoldUnderline"/>
        </w:rPr>
        <w:t xml:space="preserve"> just before a tipping point was reached.</w:t>
      </w:r>
      <w:r w:rsidRPr="00721C02">
        <w:rPr>
          <w:sz w:val="16"/>
        </w:rPr>
        <w:t xml:space="preserve">   The general consensus, however, is not five years, but rather more in the range of 50 to 200 years.       But in a new technical paper to be published in the journal ‘Energy and Fuels’, Robert Essenhigh from Ohio State University, throws doubt on this consensus.   Using the combustion/chemical-engineering Perfectly Stirred Reactor (PSR) mixing structure, or 0-D Box, as the basis of a model for residence time in the atmosphere, he </w:t>
      </w:r>
      <w:r w:rsidRPr="00721C02">
        <w:rPr>
          <w:rStyle w:val="StyleBoldUnderline"/>
        </w:rPr>
        <w:t xml:space="preserve">explains that carbon dioxide emissions from fossil fuels are likely to have a residence time of </w:t>
      </w:r>
      <w:r w:rsidRPr="00721C02">
        <w:rPr>
          <w:sz w:val="16"/>
        </w:rPr>
        <w:t xml:space="preserve">between </w:t>
      </w:r>
      <w:r w:rsidRPr="00721C02">
        <w:rPr>
          <w:rStyle w:val="StyleBoldUnderline"/>
        </w:rPr>
        <w:t>5</w:t>
      </w:r>
      <w:r w:rsidRPr="00721C02">
        <w:rPr>
          <w:sz w:val="16"/>
        </w:rPr>
        <w:t xml:space="preserve"> and 15 </w:t>
      </w:r>
      <w:r w:rsidRPr="00721C02">
        <w:rPr>
          <w:rStyle w:val="StyleBoldUnderline"/>
        </w:rPr>
        <w:t>years.</w:t>
      </w:r>
      <w:r w:rsidRPr="00721C02">
        <w:rPr>
          <w:sz w:val="16"/>
        </w:rPr>
        <w:t xml:space="preserve">    He further concludes that the </w:t>
      </w:r>
      <w:r w:rsidRPr="00721C02">
        <w:rPr>
          <w:rStyle w:val="StyleBoldUnderline"/>
        </w:rPr>
        <w:t>current trend of rising atmospheric carbon dioxide concentrations is</w:t>
      </w:r>
      <w:r w:rsidRPr="00721C02">
        <w:rPr>
          <w:sz w:val="16"/>
        </w:rPr>
        <w:t xml:space="preserve"> not from anthropogenic sources, but </w:t>
      </w:r>
      <w:r w:rsidRPr="00721C02">
        <w:rPr>
          <w:rStyle w:val="StyleBoldUnderline"/>
        </w:rPr>
        <w:t>due to natural factors</w:t>
      </w:r>
      <w:r w:rsidRPr="00721C02">
        <w:rPr>
          <w:sz w:val="16"/>
        </w:rPr>
        <w:t xml:space="preserve">.  Here’s the abstract:  The driver for this study is the wide-ranging published values of the CO2 atmospheric residence time (RT), , with the values differing by more than an order of magnitude, where the significance of the difference relates to decisions on whether: (1) to attempt control of combustion-sourced (anthropogenic) CO2 emissions, if &gt;100 years; or (2) not to attempt control, if ~10 years.  This given difference is particularly evident in the IPCC First (1990) Climate Change Report where, in the opening Policymakers Summary of the Report, the RT is stated to be in the range 50 to 200 years; and, (largely) based on that, it was also concluded in the Report and from subsequent related studies that the current rising level of CO2 was due to combustion of fossil fuels, thus carrying the, now widely-accepted, rider that CO2 emissions from combustion should therefore be curbed.  However, </w:t>
      </w:r>
      <w:r w:rsidRPr="00721C02">
        <w:rPr>
          <w:u w:val="single"/>
        </w:rPr>
        <w:t>the actual data in the text of the IPCC Report separately states a value of 4 years</w:t>
      </w:r>
      <w:r w:rsidRPr="00721C02">
        <w:rPr>
          <w:sz w:val="16"/>
        </w:rPr>
        <w:t xml:space="preserve">.  The differential of these two times is then clearly identified in the relevant supporting-documents of the report as being, separately: (1) a long-term (~100 years) adjustment or response time to accommodate imbalance increases in CO2 emissions from all sources; and, (2) the actual RT in the atmosphere, of ~4 years. </w:t>
      </w:r>
    </w:p>
    <w:p w:rsidR="00A26063" w:rsidRPr="00721C02" w:rsidRDefault="00A26063" w:rsidP="00A26063">
      <w:pPr>
        <w:rPr>
          <w:sz w:val="16"/>
        </w:rPr>
      </w:pPr>
      <w:r w:rsidRPr="00721C02">
        <w:rPr>
          <w:sz w:val="16"/>
        </w:rPr>
        <w:t>As check on that differentiation, and its alternative outcome, the definition and determination of RT thus defined the need for and focus of this study.  In this study, using the combustion/chemical-engineering Perfectly Stirred Reactor (PSR) mixing structure, or 0-D Box, for the model-basis, as alternative to the more-commonly used Global Circulation Models (GCM’s), to define and determine the RT in the atmosphere, then, using data from the IPCC and other sources for model validation and numerical determination</w:t>
      </w:r>
      <w:r w:rsidRPr="00721C02">
        <w:rPr>
          <w:u w:val="single"/>
        </w:rPr>
        <w:t>, the data:</w:t>
      </w:r>
      <w:r w:rsidRPr="00721C02">
        <w:rPr>
          <w:sz w:val="16"/>
        </w:rPr>
        <w:t xml:space="preserve"> (1) support the validity of the PSR model-application in this context; and (2) </w:t>
      </w:r>
      <w:r w:rsidRPr="00721C02">
        <w:rPr>
          <w:u w:val="single"/>
        </w:rPr>
        <w:t>from the analysis, provide (quasi-equilibrium) residence times for CO2 of: ~5 years carrying C12</w:t>
      </w:r>
      <w:r w:rsidRPr="00721C02">
        <w:rPr>
          <w:sz w:val="16"/>
        </w:rPr>
        <w:t>; and of ~16 years carrying C14, with both values essentially in agreement with the IPCC short-term (4-year) value, separately</w:t>
      </w:r>
      <w:r w:rsidRPr="00721C02">
        <w:rPr>
          <w:u w:val="single"/>
        </w:rPr>
        <w:t>, in agreement with most other data sources and notably a (1998) listing by Segalstad of 36 other published values, also in the range 5 to 15 years.  Additionally, the analytical results then also support the IPCC analysis and data on the longer “adjustment time” (~100 years) governing the long-term rising “quasi-equilibrium” concentration of CO2 in the atmosphere</w:t>
      </w:r>
      <w:r w:rsidRPr="00721C02">
        <w:rPr>
          <w:sz w:val="16"/>
        </w:rPr>
        <w:t xml:space="preserve">.  For principal verification of the adopted PSR model, the data source used was outcome of the injection of excess 14CO2 into the atmosphere during the A-bomb tests in the 1950’s/60’s which generated an initial increase of approximately 1000% above the normal value, and which then declined substantially exponentially with time, with = 16 years, in accordance with the (unsteady-state) prediction from, and jointly providing validation for, the PSR analysis.  </w:t>
      </w:r>
      <w:r w:rsidRPr="00721C02">
        <w:rPr>
          <w:u w:val="single"/>
        </w:rPr>
        <w:t>With the short (5-15 year) RT results shown to be in quasi-equilibrium, this then supports the (independently-based) conclusion that the long-term (~100-year) rising atmospheric CO2 concentration is not from anthropogenic sources but, in accordance with conclusions from other studies, is most probably the outcome of the rising atmospheric temperature which is due to other natural factors. This further supports the conclusion that global warming is not anthropogenically driven as outcome of combustion.  The economic and political significance of that conclusion will be self-evident</w:t>
      </w:r>
      <w:r w:rsidRPr="00721C02">
        <w:rPr>
          <w:sz w:val="16"/>
        </w:rPr>
        <w:t>.</w:t>
      </w:r>
    </w:p>
    <w:p w:rsidR="00A26063" w:rsidRDefault="00A26063" w:rsidP="00A26063">
      <w:r w:rsidRPr="00721C02">
        <w:br w:type="page"/>
      </w:r>
    </w:p>
    <w:p w:rsidR="00A26063" w:rsidRPr="00F02D20" w:rsidRDefault="00A26063" w:rsidP="00A26063">
      <w:pPr>
        <w:pStyle w:val="Heading4"/>
        <w:rPr>
          <w:rFonts w:cs="Calibri"/>
        </w:rPr>
      </w:pPr>
      <w:r w:rsidRPr="00F02D20">
        <w:rPr>
          <w:rFonts w:cs="Calibri"/>
        </w:rPr>
        <w:lastRenderedPageBreak/>
        <w:t xml:space="preserve">Warming isn’t human induced—empirical evidence that Co2 doesn’t correlate with global temperatures </w:t>
      </w:r>
    </w:p>
    <w:p w:rsidR="00A26063" w:rsidRPr="00F02D20" w:rsidRDefault="00A26063" w:rsidP="00A26063">
      <w:pPr>
        <w:rPr>
          <w:rStyle w:val="StyleStyleBold12pt"/>
        </w:rPr>
      </w:pPr>
      <w:r w:rsidRPr="00F02D20">
        <w:rPr>
          <w:rStyle w:val="StyleStyleBold12pt"/>
        </w:rPr>
        <w:t xml:space="preserve">Easterbrook 10—geology professor @ Western Washington </w:t>
      </w:r>
    </w:p>
    <w:p w:rsidR="00A26063" w:rsidRPr="00F02D20" w:rsidRDefault="00A26063" w:rsidP="00A26063">
      <w:r w:rsidRPr="00F02D20">
        <w:t>(Don, g</w:t>
      </w:r>
      <w:hyperlink r:id="rId32" w:history="1">
        <w:r w:rsidRPr="00F02D20">
          <w:t>eology</w:t>
        </w:r>
      </w:hyperlink>
      <w:r w:rsidRPr="00F02D20">
        <w:t xml:space="preserve"> professor emeritus at </w:t>
      </w:r>
      <w:hyperlink r:id="rId33" w:history="1">
        <w:r w:rsidRPr="00F02D20">
          <w:t>Western Washington University</w:t>
        </w:r>
      </w:hyperlink>
      <w:r w:rsidRPr="00F02D20">
        <w:t xml:space="preserve"> [http://myweb.wwu.edu/dbunny/research/global/easterbrook_climate-cycle-evidence.pdf] EVIDENCE OF THE CAUSE OF GLOBAL WARMING AND COOLING: RECURRING GLOBAL, DECADAL, CLIMATE CYCLES RECORDED BY GLACIAL FLUCTUATIONS, ICE CORES, OCEAN TEMPERATURES, HISTORIC MEASUREMENTS AND SOLAR VARIATIONS)</w:t>
      </w:r>
    </w:p>
    <w:p w:rsidR="00A26063" w:rsidRPr="00F02D20" w:rsidRDefault="00A26063" w:rsidP="00A26063">
      <w:pPr>
        <w:pStyle w:val="card"/>
        <w:rPr>
          <w:rStyle w:val="underline"/>
          <w:rFonts w:ascii="Calibri" w:hAnsi="Calibri" w:cs="Calibri"/>
        </w:rPr>
      </w:pPr>
      <w:r w:rsidRPr="00F02D20">
        <w:rPr>
          <w:rFonts w:ascii="Calibri" w:hAnsi="Calibri" w:cs="Calibri"/>
        </w:rPr>
        <w:t>1945 to 1977 cool</w:t>
      </w:r>
      <w:r w:rsidRPr="00F02D20">
        <w:rPr>
          <w:rFonts w:ascii="Calibri" w:hAnsi="Calibri" w:cs="Calibri"/>
          <w:lang w:bidi="en-US"/>
        </w:rPr>
        <w:t xml:space="preserve"> period with soaring CO2 emissions. </w:t>
      </w:r>
      <w:r w:rsidRPr="00F02D20">
        <w:rPr>
          <w:rStyle w:val="underline"/>
          <w:rFonts w:ascii="Calibri" w:hAnsi="Calibri" w:cs="Calibri"/>
        </w:rPr>
        <w:t>Global temperatures began to cool in the mid–1940’s at the point when CO2 emissions began to soar</w:t>
      </w:r>
      <w:r w:rsidRPr="00F02D20">
        <w:rPr>
          <w:rFonts w:ascii="Calibri" w:hAnsi="Calibri" w:cs="Calibri"/>
          <w:lang w:bidi="en-US"/>
        </w:rPr>
        <w:t xml:space="preserve"> (Fig. 4). </w:t>
      </w:r>
      <w:r w:rsidRPr="00F02D20">
        <w:rPr>
          <w:rStyle w:val="underline"/>
          <w:rFonts w:ascii="Calibri" w:hAnsi="Calibri" w:cs="Calibri"/>
        </w:rPr>
        <w:t>Global temperatures in the Northern Hemisphere dropped about 0.5°</w:t>
      </w:r>
      <w:r w:rsidRPr="00F02D20">
        <w:rPr>
          <w:rFonts w:ascii="Calibri" w:hAnsi="Calibri" w:cs="Calibri"/>
          <w:lang w:bidi="en-US"/>
        </w:rPr>
        <w:t xml:space="preserve"> C (0.9° F) from the mid-1940s until 1977 </w:t>
      </w:r>
      <w:r w:rsidRPr="00F02D20">
        <w:rPr>
          <w:rStyle w:val="underline"/>
          <w:rFonts w:ascii="Calibri" w:hAnsi="Calibri" w:cs="Calibri"/>
        </w:rPr>
        <w:t>and temperatures globally cooled about 0.2° C</w:t>
      </w:r>
      <w:r w:rsidRPr="00F02D20">
        <w:rPr>
          <w:rFonts w:ascii="Calibri" w:hAnsi="Calibri" w:cs="Calibri"/>
          <w:lang w:bidi="en-US"/>
        </w:rPr>
        <w:t xml:space="preserve"> (0.4° F) (Fig. 1). Many of the world’s </w:t>
      </w:r>
      <w:r w:rsidRPr="00F02D20">
        <w:rPr>
          <w:rStyle w:val="underline"/>
          <w:rFonts w:ascii="Calibri" w:hAnsi="Calibri" w:cs="Calibri"/>
        </w:rPr>
        <w:t>glaciers</w:t>
      </w:r>
      <w:r w:rsidRPr="00F02D20">
        <w:rPr>
          <w:rFonts w:ascii="Calibri" w:hAnsi="Calibri" w:cs="Calibri"/>
          <w:lang w:bidi="en-US"/>
        </w:rPr>
        <w:t xml:space="preserve"> advanced during this time and </w:t>
      </w:r>
      <w:r w:rsidRPr="00F02D20">
        <w:rPr>
          <w:rStyle w:val="underline"/>
          <w:rFonts w:ascii="Calibri" w:hAnsi="Calibri" w:cs="Calibri"/>
        </w:rPr>
        <w:t>recovered a good deal of the ice lost during the 1915–1945 warm period</w:t>
      </w:r>
      <w:r w:rsidRPr="00F02D20">
        <w:rPr>
          <w:rFonts w:ascii="Calibri" w:hAnsi="Calibri" w:cs="Calibri"/>
          <w:lang w:bidi="en-US"/>
        </w:rPr>
        <w:t xml:space="preserve">. However, cooling during this period was not as deep as in the preceding cool period (1880 to 1915). Many examples of glacial recession during the past century cited in the news media show contrasting terminal positions beginning with the maximum extent at the end of a ~30 year cool period (1915 or 1977) and ending with the minimum extent of the recent 20 year warm period (1998). A much better gauge of the effect of climate on glaciers would be to compare glacier terminal positions between the ends of successive cool periods or the ends of successive warm periods. Figure 4 shows CO2 that </w:t>
      </w:r>
      <w:r w:rsidRPr="00F02D20">
        <w:rPr>
          <w:rStyle w:val="underline"/>
          <w:rFonts w:ascii="Calibri" w:hAnsi="Calibri" w:cs="Calibri"/>
        </w:rPr>
        <w:t xml:space="preserve">even though emissions from 1945 to 1977 soared, global temperature dropped during that 30–year period. If CO2 causes global warming, temperature should have risen, rather than declined, strongly suggesting that rising CO2.did not cause significant global warming. </w:t>
      </w:r>
    </w:p>
    <w:p w:rsidR="00A26063" w:rsidRDefault="00A26063" w:rsidP="00A26063"/>
    <w:p w:rsidR="00225CCE" w:rsidRPr="00F12DCC" w:rsidRDefault="00225CCE" w:rsidP="00225CCE">
      <w:pPr>
        <w:pStyle w:val="Heading4"/>
      </w:pPr>
      <w:bookmarkStart w:id="7" w:name="_Toc360907357"/>
      <w:r w:rsidRPr="00F12DCC">
        <w:t>Global warming not real natural causes</w:t>
      </w:r>
    </w:p>
    <w:p w:rsidR="00225CCE" w:rsidRPr="00F12DCC" w:rsidRDefault="00225CCE" w:rsidP="00225CCE">
      <w:pPr>
        <w:pStyle w:val="NormalWeb"/>
        <w:shd w:val="clear" w:color="auto" w:fill="FFFFFF"/>
        <w:spacing w:before="0" w:beforeAutospacing="0" w:after="240" w:afterAutospacing="0"/>
        <w:rPr>
          <w:rFonts w:ascii="Calibri" w:hAnsi="Calibri" w:cs="Arial"/>
          <w:sz w:val="21"/>
          <w:szCs w:val="21"/>
        </w:rPr>
      </w:pPr>
      <w:r w:rsidRPr="00F12DCC">
        <w:rPr>
          <w:rFonts w:ascii="Calibri" w:hAnsi="Calibri" w:cs="Arial"/>
          <w:b/>
          <w:iCs/>
          <w:sz w:val="22"/>
          <w:szCs w:val="21"/>
          <w:u w:val="single"/>
        </w:rPr>
        <w:t>Newman ’13</w:t>
      </w:r>
      <w:r w:rsidRPr="00F12DCC">
        <w:rPr>
          <w:rFonts w:ascii="Calibri" w:hAnsi="Calibri" w:cs="Arial"/>
          <w:iCs/>
          <w:sz w:val="21"/>
          <w:szCs w:val="21"/>
        </w:rPr>
        <w:t>. Maurice Newman- former chairman of the Australian Securities Exchange. July 3</w:t>
      </w:r>
      <w:r w:rsidRPr="00F12DCC">
        <w:rPr>
          <w:rFonts w:ascii="Calibri" w:hAnsi="Calibri" w:cs="Arial"/>
          <w:iCs/>
          <w:sz w:val="21"/>
          <w:szCs w:val="21"/>
          <w:vertAlign w:val="superscript"/>
        </w:rPr>
        <w:t>rd</w:t>
      </w:r>
      <w:r w:rsidRPr="00F12DCC">
        <w:rPr>
          <w:rFonts w:ascii="Calibri" w:hAnsi="Calibri" w:cs="Arial"/>
          <w:iCs/>
          <w:sz w:val="21"/>
          <w:szCs w:val="21"/>
        </w:rPr>
        <w:t>, 2013</w:t>
      </w:r>
      <w:r w:rsidRPr="00F12DCC">
        <w:rPr>
          <w:rFonts w:ascii="Calibri" w:hAnsi="Calibri" w:cs="Arial"/>
          <w:sz w:val="22"/>
          <w:szCs w:val="21"/>
        </w:rPr>
        <w:br/>
      </w:r>
      <w:hyperlink r:id="rId34" w:history="1">
        <w:r w:rsidRPr="00F12DCC">
          <w:rPr>
            <w:rStyle w:val="Hyperlink"/>
            <w:rFonts w:ascii="Calibri" w:eastAsiaTheme="majorEastAsia" w:hAnsi="Calibri"/>
          </w:rPr>
          <w:t>http://www.theaustralian.com.au/national-affairs/opinion/climate-change-science-has-become-an-expensive-smokescreen/story-e6frgd0x-1226673364237</w:t>
        </w:r>
      </w:hyperlink>
      <w:r w:rsidRPr="00F12DCC">
        <w:rPr>
          <w:rFonts w:ascii="Calibri" w:hAnsi="Calibri" w:cs="Arial"/>
          <w:sz w:val="18"/>
          <w:szCs w:val="21"/>
        </w:rPr>
        <w:br/>
        <w:t>He didn't expect the remaining emails to hold big surprises and observed, "Even if I have it all wrong and these scientists had a good reason to mislead us (instead of making a strong case with real data) I think disseminating the truth is still the safest bet by far."</w:t>
      </w:r>
      <w:r w:rsidRPr="00F12DCC">
        <w:rPr>
          <w:rFonts w:ascii="Calibri" w:hAnsi="Calibri" w:cs="Arial"/>
          <w:sz w:val="8"/>
          <w:szCs w:val="21"/>
        </w:rPr>
        <w:t xml:space="preserve">¶ </w:t>
      </w:r>
      <w:r w:rsidRPr="00F12DCC">
        <w:rPr>
          <w:rFonts w:ascii="Calibri" w:hAnsi="Calibri" w:cs="Arial"/>
          <w:sz w:val="18"/>
          <w:szCs w:val="21"/>
        </w:rPr>
        <w:t>Indeed it is</w:t>
      </w:r>
      <w:r w:rsidRPr="00F12DCC">
        <w:rPr>
          <w:rFonts w:ascii="Calibri" w:hAnsi="Calibri" w:cs="Arial"/>
          <w:sz w:val="21"/>
          <w:szCs w:val="21"/>
        </w:rPr>
        <w:t>.</w:t>
      </w:r>
      <w:r w:rsidRPr="00F12DCC">
        <w:rPr>
          <w:rFonts w:ascii="Calibri" w:hAnsi="Calibri" w:cs="Arial"/>
          <w:sz w:val="12"/>
          <w:szCs w:val="21"/>
        </w:rPr>
        <w:t xml:space="preserve">¶ </w:t>
      </w:r>
      <w:r w:rsidRPr="00F12DCC">
        <w:rPr>
          <w:rFonts w:ascii="Calibri" w:hAnsi="Calibri" w:cs="Arial"/>
          <w:b/>
          <w:szCs w:val="21"/>
          <w:u w:val="single"/>
        </w:rPr>
        <w:t>That so many scientists have found it necessary to mislead us on anthropogenic global warming is an admission of political intent and the absence of a strong scientific case.</w:t>
      </w:r>
      <w:r w:rsidRPr="00F12DCC">
        <w:rPr>
          <w:rFonts w:ascii="Calibri" w:hAnsi="Calibri" w:cs="Arial"/>
          <w:b/>
          <w:sz w:val="12"/>
          <w:szCs w:val="21"/>
          <w:u w:val="single"/>
        </w:rPr>
        <w:t xml:space="preserve">¶ </w:t>
      </w:r>
      <w:r w:rsidRPr="00F12DCC">
        <w:rPr>
          <w:rFonts w:ascii="Calibri" w:hAnsi="Calibri" w:cs="Arial"/>
          <w:sz w:val="18"/>
          <w:szCs w:val="21"/>
        </w:rPr>
        <w:t>Since the release of the original Climategate emails, more revelations have come to light to support this contention.</w:t>
      </w:r>
      <w:r w:rsidRPr="00F12DCC">
        <w:rPr>
          <w:rFonts w:ascii="Calibri" w:hAnsi="Calibri" w:cs="Arial"/>
          <w:sz w:val="8"/>
          <w:szCs w:val="21"/>
        </w:rPr>
        <w:t xml:space="preserve">¶ </w:t>
      </w:r>
      <w:r w:rsidRPr="00F12DCC">
        <w:rPr>
          <w:rFonts w:ascii="Calibri" w:hAnsi="Calibri" w:cs="Arial"/>
          <w:sz w:val="18"/>
          <w:szCs w:val="21"/>
        </w:rPr>
        <w:t>The Delinquent Teenager exposed how non-government organisations such as Greenpeace and WWF, captured the Intergovernmental Panel on Climate Change. The book provides irrefutable evidence that what had once been accepted as the "gold standard" of climate science was nothing of the sort.</w:t>
      </w:r>
      <w:r w:rsidRPr="00F12DCC">
        <w:rPr>
          <w:rFonts w:ascii="Calibri" w:hAnsi="Calibri" w:cs="Arial"/>
          <w:sz w:val="8"/>
          <w:szCs w:val="21"/>
        </w:rPr>
        <w:t xml:space="preserve">¶ </w:t>
      </w:r>
      <w:r w:rsidRPr="00F12DCC">
        <w:rPr>
          <w:rFonts w:ascii="Calibri" w:hAnsi="Calibri" w:cs="Arial"/>
          <w:sz w:val="18"/>
          <w:szCs w:val="21"/>
        </w:rPr>
        <w:t>There was a second release of damaging Climategate emails and alarmist headlined research that had to be hastily withdrawn (without headlines) for want of rigour. There was another hockey stick that admitted groundless data and dire warnings of extreme weather events without evidence that a new normal had begun.</w:t>
      </w:r>
      <w:r w:rsidRPr="00F12DCC">
        <w:rPr>
          <w:rFonts w:ascii="Calibri" w:hAnsi="Calibri" w:cs="Arial"/>
          <w:sz w:val="8"/>
          <w:szCs w:val="21"/>
        </w:rPr>
        <w:t xml:space="preserve">¶ </w:t>
      </w:r>
      <w:r w:rsidRPr="00F12DCC">
        <w:rPr>
          <w:rFonts w:ascii="Calibri" w:hAnsi="Calibri" w:cs="Arial"/>
          <w:sz w:val="18"/>
          <w:szCs w:val="21"/>
        </w:rPr>
        <w:t>Despite this, the voices of alarm and authority have been unable to hide the reality that</w:t>
      </w:r>
      <w:r w:rsidRPr="00F12DCC">
        <w:rPr>
          <w:rFonts w:ascii="Calibri" w:hAnsi="Calibri" w:cs="Arial"/>
          <w:b/>
          <w:szCs w:val="21"/>
          <w:u w:val="single"/>
        </w:rPr>
        <w:t>, statistically, there has been no increase in global temperatures since 1997, despite an 8.3 percent rise in atmospheric CO2.</w:t>
      </w:r>
      <w:r w:rsidRPr="00F12DCC">
        <w:rPr>
          <w:rFonts w:ascii="Calibri" w:hAnsi="Calibri" w:cs="Arial"/>
          <w:sz w:val="21"/>
          <w:szCs w:val="21"/>
        </w:rPr>
        <w:t xml:space="preserve"> </w:t>
      </w:r>
      <w:r w:rsidRPr="00F12DCC">
        <w:rPr>
          <w:rFonts w:ascii="Calibri" w:hAnsi="Calibri" w:cs="Arial"/>
          <w:sz w:val="18"/>
          <w:szCs w:val="21"/>
        </w:rPr>
        <w:t>For those who want to cite warming in some records, all datasets agree there has been none since 2000. In fact since 2002 a slight cooling has been observed. Who knew? Well, not the warmist scientists.</w:t>
      </w:r>
      <w:r w:rsidRPr="00F12DCC">
        <w:rPr>
          <w:rFonts w:ascii="Calibri" w:hAnsi="Calibri" w:cs="Arial"/>
          <w:sz w:val="8"/>
          <w:szCs w:val="21"/>
        </w:rPr>
        <w:t xml:space="preserve">¶ </w:t>
      </w:r>
      <w:r w:rsidRPr="00F12DCC">
        <w:rPr>
          <w:rFonts w:ascii="Calibri" w:hAnsi="Calibri" w:cs="Arial"/>
          <w:sz w:val="18"/>
          <w:szCs w:val="21"/>
        </w:rPr>
        <w:t>Indeed, the ABC reported: "A study forecasts that global warming will set in with a vengeance after 2009, with at least half of the following five years expected to be hotter than 1998, which was the warmest year on record." Wrong. Even recent claims of an "angry" Australian summer were not validated by satellite data.</w:t>
      </w:r>
      <w:r w:rsidRPr="00F12DCC">
        <w:rPr>
          <w:rFonts w:ascii="Calibri" w:hAnsi="Calibri" w:cs="Arial"/>
          <w:sz w:val="8"/>
          <w:szCs w:val="21"/>
        </w:rPr>
        <w:t xml:space="preserve">¶ </w:t>
      </w:r>
      <w:r w:rsidRPr="00F12DCC">
        <w:rPr>
          <w:rFonts w:ascii="Calibri" w:hAnsi="Calibri" w:cs="Arial"/>
          <w:sz w:val="18"/>
          <w:szCs w:val="21"/>
        </w:rPr>
        <w:t>Roy Spencer, from the University of Alabama, compared 73 warming predictions to actual data across 34 years. Ending in 2012, he found an extraordinary discrepancy between what the models predicted and the actual observations of satellites and balloons. The predictions were all strongly biased to the upside. As he commented, "I frankly don't see how the IPCC can keep claiming that the models 'are not inconsistent with the observations'. Any sane person can see otherwise."</w:t>
      </w:r>
      <w:r w:rsidRPr="00F12DCC">
        <w:rPr>
          <w:rFonts w:ascii="Calibri" w:hAnsi="Calibri" w:cs="Arial"/>
          <w:sz w:val="8"/>
          <w:szCs w:val="21"/>
        </w:rPr>
        <w:t xml:space="preserve">¶ </w:t>
      </w:r>
      <w:r w:rsidRPr="00F12DCC">
        <w:rPr>
          <w:rFonts w:ascii="Calibri" w:hAnsi="Calibri" w:cs="Arial"/>
          <w:b/>
          <w:szCs w:val="21"/>
          <w:u w:val="single"/>
        </w:rPr>
        <w:t>Scientists have long searched for a "hot spot" in the atmosphere. When it could not be found, some said it must be in the oceans.</w:t>
      </w:r>
      <w:r w:rsidRPr="00F12DCC">
        <w:rPr>
          <w:rFonts w:ascii="Calibri" w:hAnsi="Calibri" w:cs="Arial"/>
          <w:sz w:val="21"/>
          <w:szCs w:val="21"/>
        </w:rPr>
        <w:t xml:space="preserve"> </w:t>
      </w:r>
      <w:r w:rsidRPr="00F12DCC">
        <w:rPr>
          <w:rFonts w:ascii="Calibri" w:hAnsi="Calibri" w:cs="Arial"/>
          <w:sz w:val="18"/>
          <w:szCs w:val="21"/>
        </w:rPr>
        <w:t>Yet, since the deployment in 2003 of 3000 Argo floats (the acme of ocean temperature measurement), researchers still haven't found it</w:t>
      </w:r>
      <w:r w:rsidRPr="00F12DCC">
        <w:rPr>
          <w:rFonts w:ascii="Calibri" w:hAnsi="Calibri" w:cs="Arial"/>
          <w:sz w:val="21"/>
          <w:szCs w:val="21"/>
        </w:rPr>
        <w:t>.</w:t>
      </w:r>
      <w:r w:rsidRPr="00F12DCC">
        <w:rPr>
          <w:rFonts w:ascii="Calibri" w:hAnsi="Calibri" w:cs="Arial"/>
          <w:sz w:val="12"/>
          <w:szCs w:val="21"/>
        </w:rPr>
        <w:t xml:space="preserve">¶ </w:t>
      </w:r>
      <w:r w:rsidRPr="00F12DCC">
        <w:rPr>
          <w:rFonts w:ascii="Calibri" w:hAnsi="Calibri" w:cs="Arial"/>
          <w:b/>
          <w:szCs w:val="21"/>
          <w:u w:val="single"/>
        </w:rPr>
        <w:t xml:space="preserve">While CO2 may be a </w:t>
      </w:r>
      <w:r w:rsidRPr="00F12DCC">
        <w:rPr>
          <w:rFonts w:ascii="Calibri" w:hAnsi="Calibri" w:cs="Arial"/>
          <w:b/>
          <w:szCs w:val="21"/>
          <w:u w:val="single"/>
        </w:rPr>
        <w:lastRenderedPageBreak/>
        <w:t>greenhouse gas, it seems that natural forces dominate climate change, not mankind's emissions.</w:t>
      </w:r>
      <w:r w:rsidRPr="00F12DCC">
        <w:rPr>
          <w:rFonts w:ascii="Calibri" w:hAnsi="Calibri" w:cs="Arial"/>
          <w:sz w:val="21"/>
          <w:szCs w:val="21"/>
        </w:rPr>
        <w:t xml:space="preserve"> </w:t>
      </w:r>
      <w:r w:rsidRPr="00F12DCC">
        <w:rPr>
          <w:rFonts w:ascii="Calibri" w:hAnsi="Calibri" w:cs="Arial"/>
          <w:sz w:val="18"/>
          <w:szCs w:val="21"/>
        </w:rPr>
        <w:t>Henrik Svensmark's theory of cosmoclimatology (the role of cosmic rays) may be right.</w:t>
      </w:r>
      <w:r w:rsidRPr="00F12DCC">
        <w:rPr>
          <w:rFonts w:ascii="Calibri" w:hAnsi="Calibri" w:cs="Arial"/>
          <w:sz w:val="8"/>
          <w:szCs w:val="21"/>
        </w:rPr>
        <w:t xml:space="preserve">¶ </w:t>
      </w:r>
      <w:r w:rsidRPr="00F12DCC">
        <w:rPr>
          <w:rFonts w:ascii="Calibri" w:hAnsi="Calibri" w:cs="Arial"/>
          <w:sz w:val="18"/>
          <w:szCs w:val="21"/>
        </w:rPr>
        <w:t>With such mounting evidence it is hard to remain agnostic. Yet, rather than undertake a thorough rethink of US climate change policy, President Barack Obama prefers to champion discredited research to justify more initiatives that will squander the US's newly found natural gas competitiveness. He ignores the experience of Germany, the world's emissions abatement champion.</w:t>
      </w:r>
    </w:p>
    <w:p w:rsidR="00A26063" w:rsidRPr="00721C02" w:rsidRDefault="00A26063" w:rsidP="00A26063">
      <w:pPr>
        <w:pStyle w:val="Heading3"/>
      </w:pPr>
      <w:r>
        <w:lastRenderedPageBreak/>
        <w:t>Warming – Theories Flawed</w:t>
      </w:r>
      <w:bookmarkEnd w:id="7"/>
    </w:p>
    <w:p w:rsidR="00A26063" w:rsidRPr="00721C02" w:rsidRDefault="00A26063" w:rsidP="00A26063">
      <w:pPr>
        <w:pStyle w:val="Heading4"/>
        <w:rPr>
          <w:sz w:val="20"/>
        </w:rPr>
      </w:pPr>
      <w:r w:rsidRPr="00721C02">
        <w:t>Global Warming theories incorrect- Climate satellite data proves</w:t>
      </w:r>
    </w:p>
    <w:p w:rsidR="00A26063" w:rsidRPr="00721C02" w:rsidRDefault="00A26063" w:rsidP="00A26063">
      <w:r w:rsidRPr="00721C02">
        <w:rPr>
          <w:rStyle w:val="Heading4Char"/>
          <w:rFonts w:eastAsia="Calibri" w:cs="Calibri"/>
        </w:rPr>
        <w:t>National Review 7/30/11</w:t>
      </w:r>
      <w:r w:rsidRPr="00721C02">
        <w:t xml:space="preserve"> (</w:t>
      </w:r>
      <w:hyperlink r:id="rId35" w:history="1">
        <w:r w:rsidRPr="00721C02">
          <w:rPr>
            <w:rStyle w:val="Hyperlink"/>
          </w:rPr>
          <w:t>http://www.nationalreview.com/planet-gore/273239/nasa-study-shatters-climate-alarmists-assumptions-mario-loyola</w:t>
        </w:r>
      </w:hyperlink>
      <w:r w:rsidRPr="00721C02">
        <w:t xml:space="preserve"> “NASA Study Shatters Climate Alarmists’ Assumptions”)</w:t>
      </w:r>
    </w:p>
    <w:p w:rsidR="00A26063" w:rsidRPr="00721C02" w:rsidRDefault="00A26063" w:rsidP="00A26063">
      <w:pPr>
        <w:pStyle w:val="Cards"/>
        <w:ind w:left="0"/>
        <w:rPr>
          <w:rFonts w:ascii="Calibri" w:hAnsi="Calibri" w:cs="Calibri"/>
        </w:rPr>
      </w:pPr>
    </w:p>
    <w:p w:rsidR="00A26063" w:rsidRPr="00721C02" w:rsidRDefault="00A26063" w:rsidP="00A26063">
      <w:pPr>
        <w:pStyle w:val="Cards"/>
        <w:ind w:left="0"/>
        <w:rPr>
          <w:rStyle w:val="StyleBoldUnderline"/>
          <w:rFonts w:ascii="Calibri" w:hAnsi="Calibri" w:cs="Calibri"/>
        </w:rPr>
      </w:pPr>
      <w:r w:rsidRPr="00721C02">
        <w:rPr>
          <w:rFonts w:ascii="Calibri" w:hAnsi="Calibri" w:cs="Calibri"/>
          <w:sz w:val="16"/>
        </w:rPr>
        <w:t xml:space="preserve">Still, I assumed that at least the climate scientists had some firm idea of how much heat a certain amount of carbon dioxide would trap directly and indirectly through increased humidity and cloud cover. </w:t>
      </w:r>
      <w:r w:rsidRPr="00721C02">
        <w:rPr>
          <w:rStyle w:val="StyleBoldUnderline"/>
          <w:rFonts w:ascii="Calibri" w:hAnsi="Calibri" w:cs="Calibri"/>
        </w:rPr>
        <w:t>Well now it turns out that even on this most essential assumption of all their claims, they didn’t know what they were talking about.  An explosive study based on NASA satellite data collected over the past decade shows that the planet’s atmosphere traps far less heat than any of the most frequently cited models presumed</w:t>
      </w:r>
      <w:r w:rsidRPr="00721C02">
        <w:rPr>
          <w:rFonts w:ascii="Calibri" w:hAnsi="Calibri" w:cs="Calibri"/>
          <w:sz w:val="16"/>
        </w:rPr>
        <w:t>. The study, by Dr. Roy Spencer and Dr. William Braswell of the University of Alabama, was published in the peer-reviewed journal Remote Sensing. This is from the press release:  “</w:t>
      </w:r>
      <w:r w:rsidRPr="00721C02">
        <w:rPr>
          <w:rStyle w:val="StyleBoldUnderline"/>
          <w:rFonts w:ascii="Calibri" w:hAnsi="Calibri" w:cs="Calibri"/>
        </w:rPr>
        <w:t>The satellite observations suggest there is much more energy lost to space during and after warming than the climate models show</w:t>
      </w:r>
      <w:r w:rsidRPr="00721C02">
        <w:rPr>
          <w:rFonts w:ascii="Calibri" w:hAnsi="Calibri" w:cs="Calibri"/>
          <w:sz w:val="16"/>
        </w:rPr>
        <w:t xml:space="preserve">,” Spencer said. </w:t>
      </w:r>
      <w:r w:rsidRPr="00721C02">
        <w:rPr>
          <w:rStyle w:val="StyleBoldUnderline"/>
          <w:rFonts w:ascii="Calibri" w:hAnsi="Calibri" w:cs="Calibri"/>
        </w:rPr>
        <w:t>“There is a huge discrepancy between the data and the forecasts that is especially big over the oceans.”  Not only does the atmosphere release more energy than previously thought, it starts releasing it earlier in a warming cycle. The models forecast that the climate should continue to absorb solar energy until a warming event peaks.</w:t>
      </w:r>
      <w:r w:rsidRPr="00721C02">
        <w:rPr>
          <w:rStyle w:val="DebateUnderline"/>
          <w:rFonts w:ascii="Calibri" w:hAnsi="Calibri" w:cs="Calibri"/>
        </w:rPr>
        <w:t xml:space="preserve"> </w:t>
      </w:r>
      <w:r w:rsidRPr="00721C02">
        <w:rPr>
          <w:rFonts w:ascii="Calibri" w:hAnsi="Calibri" w:cs="Calibri"/>
          <w:sz w:val="16"/>
        </w:rPr>
        <w:t xml:space="preserve"> Instead, the satellite data shows the climate system starting to shed energy more than three months before the typical warming event reaches its peak.  “</w:t>
      </w:r>
      <w:r w:rsidRPr="00721C02">
        <w:rPr>
          <w:rStyle w:val="DebateUnderline"/>
          <w:rFonts w:ascii="Calibri" w:hAnsi="Calibri" w:cs="Calibri"/>
        </w:rPr>
        <w:t xml:space="preserve">At </w:t>
      </w:r>
      <w:r w:rsidRPr="00721C02">
        <w:rPr>
          <w:rStyle w:val="StyleBoldUnderline"/>
          <w:rFonts w:ascii="Calibri" w:hAnsi="Calibri" w:cs="Calibri"/>
        </w:rPr>
        <w:t>the peak, satellites show energy being lost while climate models show energy still being gained,”</w:t>
      </w:r>
      <w:r w:rsidRPr="00721C02">
        <w:rPr>
          <w:rFonts w:ascii="Calibri" w:hAnsi="Calibri" w:cs="Calibri"/>
          <w:sz w:val="16"/>
        </w:rPr>
        <w:t xml:space="preserve"> Spencer said.  This is the first time scientists have looked at radiative balances during the months before and after these transient temperature peaks.  Applied to long-term climate change, the </w:t>
      </w:r>
      <w:r w:rsidRPr="00721C02">
        <w:rPr>
          <w:rStyle w:val="StyleBoldUnderline"/>
          <w:rFonts w:ascii="Calibri" w:hAnsi="Calibri" w:cs="Calibri"/>
        </w:rPr>
        <w:t xml:space="preserve">research might indicate that the climate is less sensitive to warming due to increased carbon dioxide concentrations in the atmosphere than climate modelers have theorized. A major underpinning of global warming theory is that the slight warming caused by enhanced greenhouse gases should change cloud cover in ways that cause additional warming, which would be a positive feedback cycle. </w:t>
      </w:r>
    </w:p>
    <w:p w:rsidR="00A26063" w:rsidRDefault="00A26063" w:rsidP="00A26063"/>
    <w:p w:rsidR="00A26063" w:rsidRPr="00721C02" w:rsidRDefault="00A26063" w:rsidP="00A26063">
      <w:pPr>
        <w:pStyle w:val="Heading3"/>
      </w:pPr>
      <w:bookmarkStart w:id="8" w:name="_Toc360907358"/>
      <w:r>
        <w:lastRenderedPageBreak/>
        <w:t>Warming – Not inevitable</w:t>
      </w:r>
      <w:bookmarkEnd w:id="8"/>
    </w:p>
    <w:p w:rsidR="00A26063" w:rsidRPr="00F02D20" w:rsidRDefault="00A26063" w:rsidP="00A26063">
      <w:pPr>
        <w:pStyle w:val="Heading4"/>
        <w:rPr>
          <w:rFonts w:cs="Calibri"/>
        </w:rPr>
      </w:pPr>
      <w:r w:rsidRPr="00F02D20">
        <w:rPr>
          <w:rFonts w:cs="Calibri"/>
        </w:rPr>
        <w:t>Not inevitable – cuts solve</w:t>
      </w:r>
    </w:p>
    <w:p w:rsidR="00A26063" w:rsidRPr="00F02D20" w:rsidRDefault="00A26063" w:rsidP="00A26063">
      <w:pPr>
        <w:rPr>
          <w:rStyle w:val="StyleStyleBold12pt"/>
        </w:rPr>
      </w:pPr>
      <w:r w:rsidRPr="00F02D20">
        <w:rPr>
          <w:rStyle w:val="StyleStyleBold12pt"/>
        </w:rPr>
        <w:t>Somerville 11 – Professor of Oceanography @ UCSD</w:t>
      </w:r>
    </w:p>
    <w:p w:rsidR="00A26063" w:rsidRPr="00F02D20" w:rsidRDefault="00A26063" w:rsidP="00A26063">
      <w:r w:rsidRPr="00F02D20">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w:t>
      </w:r>
    </w:p>
    <w:p w:rsidR="00A26063" w:rsidRDefault="00A26063" w:rsidP="00A26063">
      <w:pPr>
        <w:pStyle w:val="card"/>
        <w:rPr>
          <w:rFonts w:ascii="Calibri" w:hAnsi="Calibri" w:cs="Calibri"/>
        </w:rPr>
      </w:pPr>
      <w:r w:rsidRPr="00F02D20">
        <w:rPr>
          <w:rFonts w:ascii="Calibri" w:hAnsi="Calibri" w:cs="Calibri"/>
        </w:rPr>
        <w:t xml:space="preserve">Thus, </w:t>
      </w:r>
      <w:r w:rsidRPr="00F02D20">
        <w:rPr>
          <w:rStyle w:val="StyleBoldUnderline"/>
          <w:rFonts w:ascii="Calibri" w:hAnsi="Calibri" w:cs="Calibri"/>
        </w:rPr>
        <w:t>atmospheric CO2 concentrations are already at levels predicted to lead to global warming of between 2.0 and 2.4C. The conclusion from both the IPCC and subsequent analyses is blunt and stark - immediate and dramatic emission reductions of all greenhouse gases are urgently needed</w:t>
      </w:r>
      <w:r w:rsidRPr="00F02D20">
        <w:rPr>
          <w:rFonts w:ascii="Calibri" w:hAnsi="Calibri" w:cs="Calibri"/>
        </w:rPr>
        <w:t xml:space="preserve"> if the 2 deg C (or 3.6 deg F) limit is to be respected. This scientific conclusion illustrates a key point, which is that i</w:t>
      </w:r>
      <w:r w:rsidRPr="00F02D20">
        <w:rPr>
          <w:rStyle w:val="StyleBoldUnderline"/>
          <w:rFonts w:ascii="Calibri" w:hAnsi="Calibri" w:cs="Calibri"/>
        </w:rPr>
        <w:t>t will be governments that will decide, by actions or inactions</w:t>
      </w:r>
      <w:r w:rsidRPr="00F02D20">
        <w:rPr>
          <w:rFonts w:ascii="Calibri" w:hAnsi="Calibri" w:cs="Calibri"/>
        </w:rPr>
        <w:t xml:space="preserve">, what level of </w:t>
      </w:r>
      <w:r w:rsidRPr="00F02D20">
        <w:rPr>
          <w:rStyle w:val="StyleBoldUnderline"/>
          <w:rFonts w:ascii="Calibri" w:hAnsi="Calibri" w:cs="Calibri"/>
        </w:rPr>
        <w:t>climate change</w:t>
      </w:r>
      <w:r w:rsidRPr="00F02D20">
        <w:rPr>
          <w:rFonts w:ascii="Calibri" w:hAnsi="Calibri" w:cs="Calibri"/>
        </w:rPr>
        <w:t xml:space="preserve"> they regard as tolerable. This choice by governments may be affected by risk tolerance, priorities, economics, and other considerations, but in the end </w:t>
      </w:r>
      <w:r w:rsidRPr="00F02D20">
        <w:rPr>
          <w:rStyle w:val="StyleBoldUnderline"/>
          <w:rFonts w:ascii="Calibri" w:hAnsi="Calibri" w:cs="Calibri"/>
        </w:rPr>
        <w:t>it is a choice that humanity as a whole</w:t>
      </w:r>
      <w:r w:rsidRPr="00F02D20">
        <w:rPr>
          <w:rFonts w:ascii="Calibri" w:hAnsi="Calibri" w:cs="Calibri"/>
        </w:rPr>
        <w:t>, acting through national governments, will make. Science and scientists will not and should not make that choice. After governments have set a tolerable limit of climate change, however, climate science can then provide valuable information about what steps will be required to keep climate change within that limit.</w:t>
      </w:r>
    </w:p>
    <w:p w:rsidR="00A26063" w:rsidRDefault="00A26063" w:rsidP="00A26063"/>
    <w:p w:rsidR="00A26063" w:rsidRPr="00861E74" w:rsidRDefault="00A26063" w:rsidP="00A26063">
      <w:pPr>
        <w:pStyle w:val="Heading3"/>
      </w:pPr>
      <w:bookmarkStart w:id="9" w:name="_Toc360907359"/>
      <w:r>
        <w:lastRenderedPageBreak/>
        <w:t>Warming – No correlations</w:t>
      </w:r>
      <w:bookmarkEnd w:id="9"/>
    </w:p>
    <w:p w:rsidR="00A26063" w:rsidRPr="00F02D20" w:rsidRDefault="00A26063" w:rsidP="00A26063">
      <w:pPr>
        <w:pStyle w:val="Heading4"/>
        <w:rPr>
          <w:rFonts w:cs="Calibri"/>
        </w:rPr>
      </w:pPr>
      <w:r w:rsidRPr="00F02D20">
        <w:rPr>
          <w:rFonts w:cs="Calibri"/>
        </w:rPr>
        <w:t xml:space="preserve">Past climate trends prove no correlation </w:t>
      </w:r>
    </w:p>
    <w:p w:rsidR="00A26063" w:rsidRPr="00F02D20" w:rsidRDefault="00A26063" w:rsidP="00A26063">
      <w:pPr>
        <w:rPr>
          <w:rStyle w:val="StyleStyleBold12pt"/>
        </w:rPr>
      </w:pPr>
      <w:r w:rsidRPr="00F02D20">
        <w:rPr>
          <w:rStyle w:val="StyleStyleBold12pt"/>
        </w:rPr>
        <w:t xml:space="preserve">Spencer 10 —former head climate scientist @ NASA </w:t>
      </w:r>
    </w:p>
    <w:p w:rsidR="00A26063" w:rsidRPr="00F02D20" w:rsidRDefault="00A26063" w:rsidP="00A26063">
      <w:r w:rsidRPr="00F02D20">
        <w:t xml:space="preserve"> (Roy, principal research scientist at the University of Alabama and former senior scientist for climate studies at NASA. He now leads the US science team for the Advanced Microwave Scanning Radiometer for EOS on NASA’s Aqua Satellite “The Great Global Warming Blunder: How Mother Nature Fooled the World’s Top Climate Scientists,” pg 29)</w:t>
      </w:r>
    </w:p>
    <w:p w:rsidR="00A26063" w:rsidRDefault="00A26063" w:rsidP="00A26063">
      <w:pPr>
        <w:pStyle w:val="card"/>
        <w:rPr>
          <w:rFonts w:ascii="Calibri" w:hAnsi="Calibri" w:cs="Calibri"/>
        </w:rPr>
      </w:pPr>
      <w:r w:rsidRPr="00F02D20">
        <w:rPr>
          <w:rFonts w:ascii="Calibri" w:hAnsi="Calibri" w:cs="Calibri"/>
        </w:rPr>
        <w:t xml:space="preserve">A truth that was conveniently left out of Mr. Gore's presentation is related to an issue that I will emphasize throughout this book: cause versus effect. Mr. </w:t>
      </w:r>
      <w:r w:rsidRPr="00F02D20">
        <w:rPr>
          <w:rStyle w:val="underline"/>
          <w:rFonts w:ascii="Calibri" w:hAnsi="Calibri" w:cs="Calibri"/>
        </w:rPr>
        <w:t>Gore</w:t>
      </w:r>
      <w:r w:rsidRPr="00F02D20">
        <w:rPr>
          <w:rFonts w:ascii="Calibri" w:hAnsi="Calibri" w:cs="Calibri"/>
        </w:rPr>
        <w:t xml:space="preserve">, whether he knew it or not, </w:t>
      </w:r>
      <w:r w:rsidRPr="00F02D20">
        <w:rPr>
          <w:rStyle w:val="underline"/>
          <w:rFonts w:ascii="Calibri" w:hAnsi="Calibri" w:cs="Calibri"/>
        </w:rPr>
        <w:t>was assuming that the hundreds of thousands of years of C02 variations were causing the temperature variations-and not the other way around</w:t>
      </w:r>
      <w:r w:rsidRPr="00F02D20">
        <w:rPr>
          <w:rFonts w:ascii="Calibri" w:hAnsi="Calibri" w:cs="Calibri"/>
        </w:rPr>
        <w:t xml:space="preserve">. But as the </w:t>
      </w:r>
      <w:r w:rsidRPr="00F02D20">
        <w:rPr>
          <w:rStyle w:val="underline"/>
          <w:rFonts w:ascii="Calibri" w:hAnsi="Calibri" w:cs="Calibri"/>
        </w:rPr>
        <w:t xml:space="preserve">climate researchers who produce the Vostok dataset well know, there is an average 8oo-year lag between these two variables, with the temperature changes </w:t>
      </w:r>
      <w:r w:rsidRPr="00F02D20">
        <w:rPr>
          <w:rStyle w:val="Emphasis2"/>
          <w:rFonts w:ascii="Calibri" w:hAnsi="Calibri" w:cs="Calibri"/>
        </w:rPr>
        <w:t>preceding</w:t>
      </w:r>
      <w:r w:rsidRPr="00F02D20">
        <w:rPr>
          <w:rStyle w:val="underline"/>
          <w:rFonts w:ascii="Calibri" w:hAnsi="Calibri" w:cs="Calibri"/>
        </w:rPr>
        <w:t xml:space="preserve"> the C02 changes</w:t>
      </w:r>
      <w:r w:rsidRPr="00F02D20">
        <w:rPr>
          <w:rFonts w:ascii="Calibri" w:hAnsi="Calibri" w:cs="Calibri"/>
        </w:rPr>
        <w:t xml:space="preserve">. At face value, </w:t>
      </w:r>
      <w:r w:rsidRPr="00F02D20">
        <w:rPr>
          <w:rStyle w:val="underline"/>
          <w:rFonts w:ascii="Calibri" w:hAnsi="Calibri" w:cs="Calibri"/>
        </w:rPr>
        <w:t>this would suggest that the temperature changes caused the C02 changes</w:t>
      </w:r>
      <w:r w:rsidRPr="00F02D20">
        <w:rPr>
          <w:rFonts w:ascii="Calibri" w:hAnsi="Calibri" w:cs="Calibri"/>
        </w:rPr>
        <w:t xml:space="preserve">. I will discuss temperature causing atmospheric C02 changes more in Chapter 7. </w:t>
      </w:r>
    </w:p>
    <w:p w:rsidR="00A26063" w:rsidRDefault="00A26063" w:rsidP="00A26063"/>
    <w:p w:rsidR="00A26063" w:rsidRPr="00861E74" w:rsidRDefault="00A26063" w:rsidP="00A26063">
      <w:pPr>
        <w:pStyle w:val="Heading3"/>
      </w:pPr>
      <w:bookmarkStart w:id="10" w:name="_Toc360907360"/>
      <w:r>
        <w:lastRenderedPageBreak/>
        <w:t>Warming – Cooling now</w:t>
      </w:r>
      <w:bookmarkEnd w:id="10"/>
    </w:p>
    <w:p w:rsidR="00A26063" w:rsidRPr="00F02D20" w:rsidRDefault="00A26063" w:rsidP="00A26063">
      <w:pPr>
        <w:pStyle w:val="Heading4"/>
        <w:rPr>
          <w:rFonts w:cs="Calibri"/>
        </w:rPr>
      </w:pPr>
      <w:r w:rsidRPr="00F02D20">
        <w:rPr>
          <w:rFonts w:cs="Calibri"/>
        </w:rPr>
        <w:t>Cooling is coming now – it’s fast and outweighs the effects of warming</w:t>
      </w:r>
    </w:p>
    <w:p w:rsidR="00A26063" w:rsidRPr="00F02D20" w:rsidRDefault="00A26063" w:rsidP="00A26063">
      <w:pPr>
        <w:rPr>
          <w:rStyle w:val="StyleStyleBold12pt"/>
        </w:rPr>
      </w:pPr>
      <w:r w:rsidRPr="00F02D20">
        <w:rPr>
          <w:rStyle w:val="StyleStyleBold12pt"/>
        </w:rPr>
        <w:t>Carlin 11 – PhD in Economics from MIT</w:t>
      </w:r>
    </w:p>
    <w:p w:rsidR="00A26063" w:rsidRPr="00F02D20" w:rsidRDefault="00A26063" w:rsidP="00A26063">
      <w:r w:rsidRPr="00F02D20">
        <w:t>Alan Carlin, PhD in Economics, former Director @ EPA and fellow @ RAND, 3-2011, “ A Multidisciplinary, Science-Based Approach to the Economics of Climate Change,” International Journal of Environmental Research and Public Health, Vol. 8</w:t>
      </w:r>
    </w:p>
    <w:p w:rsidR="00A26063" w:rsidRDefault="00A26063" w:rsidP="00A26063">
      <w:pPr>
        <w:pStyle w:val="card"/>
        <w:rPr>
          <w:rFonts w:ascii="Calibri" w:hAnsi="Calibri" w:cs="Calibri"/>
        </w:rPr>
      </w:pPr>
      <w:r w:rsidRPr="00F02D20">
        <w:rPr>
          <w:rFonts w:ascii="Calibri" w:hAnsi="Calibri" w:cs="Calibri"/>
        </w:rPr>
        <w:t xml:space="preserve">On the contrary, the evidence is that </w:t>
      </w:r>
      <w:r w:rsidRPr="00F02D20">
        <w:rPr>
          <w:rStyle w:val="StyleBoldUnderline"/>
          <w:rFonts w:ascii="Calibri" w:hAnsi="Calibri" w:cs="Calibri"/>
        </w:rPr>
        <w:t>during interglacial periods over the last 3 million years the risks are on the temperature downside, not the upside. As we approach the point where the Holocene has reached the historical age when a new ice age has repeatedly started in past glacial cycles</w:t>
      </w:r>
      <w:r w:rsidRPr="00F02D20">
        <w:rPr>
          <w:rFonts w:ascii="Calibri" w:hAnsi="Calibri" w:cs="Calibri"/>
        </w:rPr>
        <w:t xml:space="preserve">, </w:t>
      </w:r>
      <w:r w:rsidRPr="00F02D20">
        <w:rPr>
          <w:rStyle w:val="StyleBoldUnderline"/>
          <w:rFonts w:ascii="Calibri" w:hAnsi="Calibri" w:cs="Calibri"/>
        </w:rPr>
        <w:t>this appears likely to be the only</w:t>
      </w:r>
      <w:r w:rsidRPr="00F02D20">
        <w:rPr>
          <w:rFonts w:ascii="Calibri" w:hAnsi="Calibri" w:cs="Calibri"/>
        </w:rPr>
        <w:t xml:space="preserve"> CAGW </w:t>
      </w:r>
      <w:r w:rsidRPr="00F02D20">
        <w:rPr>
          <w:rStyle w:val="StyleBoldUnderline"/>
          <w:rFonts w:ascii="Calibri" w:hAnsi="Calibri" w:cs="Calibri"/>
        </w:rPr>
        <w:t>effect that mankind should currently reasonably be concerned about</w:t>
      </w:r>
      <w:r w:rsidRPr="00F02D20">
        <w:rPr>
          <w:rFonts w:ascii="Calibri" w:hAnsi="Calibri" w:cs="Calibri"/>
        </w:rPr>
        <w:t xml:space="preserve">. </w:t>
      </w:r>
      <w:r w:rsidRPr="00F02D20">
        <w:rPr>
          <w:rStyle w:val="StyleBoldUnderline"/>
          <w:rFonts w:ascii="Calibri" w:hAnsi="Calibri" w:cs="Calibri"/>
        </w:rPr>
        <w:t>Earth is currently in an interglacial period quite similar to others before and after each of the glacial periods that Earth has experienced over the last 3 million years</w:t>
      </w:r>
      <w:r w:rsidRPr="00F02D20">
        <w:rPr>
          <w:rFonts w:ascii="Calibri" w:hAnsi="Calibri" w:cs="Calibri"/>
        </w:rPr>
        <w:t xml:space="preserve">. During these interglacial periods there is currently no known case where global temperatures suddenly and dramatically warmed above interglacial temperatures, such as we are now experiencing, to very much warmer temperatures. There have, of course, been interglacial periods that have experienced slightly higher temperatures, but none that we know of that after 10,000 years experienced a sudden catastrophic further increase in global temperatures. The point here is that </w:t>
      </w:r>
      <w:r w:rsidRPr="00F02D20">
        <w:rPr>
          <w:rStyle w:val="StyleBoldUnderline"/>
          <w:rFonts w:ascii="Calibri" w:hAnsi="Calibri" w:cs="Calibri"/>
        </w:rPr>
        <w:t xml:space="preserve">there does not appear to be instability towards much warmer temperatures during interglacial periods. </w:t>
      </w:r>
      <w:r w:rsidRPr="00F02D20">
        <w:rPr>
          <w:rStyle w:val="Emphasis"/>
          <w:rFonts w:eastAsiaTheme="majorEastAsia"/>
        </w:rPr>
        <w:t>There is rather instability towards much colder temperatures,</w:t>
      </w:r>
      <w:r w:rsidRPr="00F02D20">
        <w:rPr>
          <w:rStyle w:val="StyleBoldUnderline"/>
          <w:rFonts w:ascii="Calibri" w:hAnsi="Calibri" w:cs="Calibri"/>
        </w:rPr>
        <w:t xml:space="preserve"> particularly during the later stages of interglacial periods</w:t>
      </w:r>
      <w:r w:rsidRPr="00F02D20">
        <w:rPr>
          <w:rFonts w:ascii="Calibri" w:hAnsi="Calibri" w:cs="Calibri"/>
        </w:rPr>
        <w:t xml:space="preserve">. In fact, </w:t>
      </w:r>
      <w:r w:rsidRPr="00F02D20">
        <w:rPr>
          <w:rStyle w:val="StyleBoldUnderline"/>
          <w:rFonts w:ascii="Calibri" w:hAnsi="Calibri" w:cs="Calibri"/>
        </w:rPr>
        <w:t xml:space="preserve">Earth has repeatedly entered new ice ages about every 100,000 years during recent cycles, and interglacial periods have lasted about 10,000 years. We are currently very close to the 10,000 year mark for the current interglacial period. </w:t>
      </w:r>
      <w:r w:rsidRPr="00F02D20">
        <w:rPr>
          <w:rFonts w:ascii="Calibri" w:hAnsi="Calibri" w:cs="Calibri"/>
        </w:rPr>
        <w:t xml:space="preserve">So if history is any guide, </w:t>
      </w:r>
      <w:r w:rsidRPr="00F02D20">
        <w:rPr>
          <w:rStyle w:val="StyleBoldUnderline"/>
          <w:rFonts w:ascii="Calibri" w:hAnsi="Calibri" w:cs="Calibri"/>
        </w:rPr>
        <w:t xml:space="preserve">the main worry should be that of entering a new ice age, with its growing ice sheets, that would probably wipe out civilization </w:t>
      </w:r>
      <w:r w:rsidRPr="00F02D20">
        <w:rPr>
          <w:rFonts w:ascii="Calibri" w:hAnsi="Calibri" w:cs="Calibri"/>
        </w:rPr>
        <w:t>in the temperate regions of the Northern Hemisphere—</w:t>
      </w:r>
      <w:r w:rsidRPr="00F02D20">
        <w:rPr>
          <w:rStyle w:val="StyleBoldUnderline"/>
          <w:rFonts w:ascii="Calibri" w:hAnsi="Calibri" w:cs="Calibri"/>
        </w:rPr>
        <w:t>not global warming. The</w:t>
      </w:r>
      <w:r w:rsidRPr="00F02D20">
        <w:rPr>
          <w:rFonts w:ascii="Calibri" w:hAnsi="Calibri" w:cs="Calibri"/>
        </w:rPr>
        <w:t xml:space="preserve"> economic </w:t>
      </w:r>
      <w:r w:rsidRPr="00F02D20">
        <w:rPr>
          <w:rStyle w:val="StyleBoldUnderline"/>
          <w:rFonts w:ascii="Calibri" w:hAnsi="Calibri" w:cs="Calibri"/>
        </w:rPr>
        <w:t>damages from a new ice age would</w:t>
      </w:r>
      <w:r w:rsidRPr="00F02D20">
        <w:rPr>
          <w:rFonts w:ascii="Calibri" w:hAnsi="Calibri" w:cs="Calibri"/>
        </w:rPr>
        <w:t xml:space="preserve"> indeed </w:t>
      </w:r>
      <w:r w:rsidRPr="00F02D20">
        <w:rPr>
          <w:rStyle w:val="StyleBoldUnderline"/>
          <w:rFonts w:ascii="Calibri" w:hAnsi="Calibri" w:cs="Calibri"/>
        </w:rPr>
        <w:t>be</w:t>
      </w:r>
      <w:r w:rsidRPr="00F02D20">
        <w:rPr>
          <w:rFonts w:ascii="Calibri" w:hAnsi="Calibri" w:cs="Calibri"/>
        </w:rPr>
        <w:t xml:space="preserve"> large, and almost certainly </w:t>
      </w:r>
      <w:r w:rsidRPr="00F02D20">
        <w:rPr>
          <w:rStyle w:val="StyleBoldUnderline"/>
          <w:rFonts w:ascii="Calibri" w:hAnsi="Calibri" w:cs="Calibri"/>
        </w:rPr>
        <w:t>catastrophic</w:t>
      </w:r>
      <w:r w:rsidRPr="00F02D20">
        <w:rPr>
          <w:rFonts w:ascii="Calibri" w:hAnsi="Calibri" w:cs="Calibri"/>
        </w:rPr>
        <w:t xml:space="preserve">. Unfortunately, </w:t>
      </w:r>
      <w:r w:rsidRPr="00F02D20">
        <w:rPr>
          <w:rStyle w:val="StyleBoldUnderline"/>
          <w:rFonts w:ascii="Calibri" w:hAnsi="Calibri" w:cs="Calibri"/>
        </w:rPr>
        <w:t>it is very likely to occur sooner</w:t>
      </w:r>
      <w:r w:rsidRPr="00F02D20">
        <w:rPr>
          <w:rFonts w:ascii="Calibri" w:hAnsi="Calibri" w:cs="Calibri"/>
        </w:rPr>
        <w:t xml:space="preserve"> or later.</w:t>
      </w:r>
    </w:p>
    <w:p w:rsidR="00A26063" w:rsidRDefault="00A26063" w:rsidP="00A26063"/>
    <w:p w:rsidR="00A26063" w:rsidRPr="00861E74" w:rsidRDefault="00A26063" w:rsidP="00A26063">
      <w:pPr>
        <w:pStyle w:val="Heading3"/>
      </w:pPr>
      <w:bookmarkStart w:id="11" w:name="_Toc360907361"/>
      <w:r>
        <w:lastRenderedPageBreak/>
        <w:t>Warming – Consensus Flawed</w:t>
      </w:r>
      <w:bookmarkEnd w:id="11"/>
    </w:p>
    <w:p w:rsidR="00A26063" w:rsidRPr="00F02D20" w:rsidRDefault="00A26063" w:rsidP="00A26063">
      <w:pPr>
        <w:pStyle w:val="tag"/>
        <w:rPr>
          <w:rStyle w:val="underline"/>
          <w:rFonts w:ascii="Calibri" w:hAnsi="Calibri" w:cs="Calibri"/>
          <w:b w:val="0"/>
        </w:rPr>
      </w:pPr>
    </w:p>
    <w:p w:rsidR="00A26063" w:rsidRPr="00F02D20" w:rsidRDefault="00A26063" w:rsidP="00A26063">
      <w:pPr>
        <w:pStyle w:val="Heading4"/>
        <w:rPr>
          <w:rFonts w:cs="Calibri"/>
        </w:rPr>
      </w:pPr>
      <w:r w:rsidRPr="00F02D20">
        <w:rPr>
          <w:rFonts w:cs="Calibri"/>
        </w:rPr>
        <w:t xml:space="preserve">Claims of scientific consensus are false—opposing views don’t get published because the peer review process is flawed and politically motivated </w:t>
      </w:r>
    </w:p>
    <w:p w:rsidR="00A26063" w:rsidRPr="00F02D20" w:rsidRDefault="00A26063" w:rsidP="00A26063">
      <w:pPr>
        <w:rPr>
          <w:rStyle w:val="StyleStyleBold12pt"/>
        </w:rPr>
      </w:pPr>
      <w:r w:rsidRPr="00F02D20">
        <w:rPr>
          <w:rStyle w:val="StyleStyleBold12pt"/>
        </w:rPr>
        <w:t>Spencer 10—former head climate scientist @ NASA</w:t>
      </w:r>
    </w:p>
    <w:p w:rsidR="00A26063" w:rsidRPr="00F02D20" w:rsidRDefault="00A26063" w:rsidP="00A26063">
      <w:r w:rsidRPr="00F02D20">
        <w:t>(Roy, principal research scientist at the University of Alabama and former senior scientist for climate studies at NASA. He now leads the US science team for the Advanced Microwave Scanning Radiometer for EOS on NASA’s Aqua Satellite “The Great Global Warming Blunder: How Mother Nature Fooled the World’s Top Climate Scientists,” pg XVI)</w:t>
      </w:r>
    </w:p>
    <w:p w:rsidR="00A26063" w:rsidRDefault="00A26063" w:rsidP="00A26063">
      <w:pPr>
        <w:pStyle w:val="card"/>
        <w:rPr>
          <w:rFonts w:ascii="Calibri" w:hAnsi="Calibri" w:cs="Calibri"/>
        </w:rPr>
      </w:pPr>
      <w:r w:rsidRPr="00F02D20">
        <w:rPr>
          <w:rStyle w:val="underline"/>
          <w:rFonts w:ascii="Calibri" w:hAnsi="Calibri" w:cs="Calibri"/>
        </w:rPr>
        <w:t>The primary goal of climate research is no longer the advancement of knowledge; it is instead the protection and dissemination of the IPCC party line</w:t>
      </w:r>
      <w:r w:rsidRPr="00F02D20">
        <w:rPr>
          <w:rFonts w:ascii="Calibri" w:hAnsi="Calibri" w:cs="Calibri"/>
        </w:rPr>
        <w:t xml:space="preserve">. </w:t>
      </w:r>
      <w:r w:rsidRPr="00F02D20">
        <w:rPr>
          <w:rStyle w:val="underline"/>
          <w:rFonts w:ascii="Calibri" w:hAnsi="Calibri" w:cs="Calibri"/>
        </w:rPr>
        <w:t>The peer review process for getting research proposals funded and scientific papers published is no longer objective, but is instead short-circuited by zealots adhering to their faith that humans now control the fate of Earth's climate</w:t>
      </w:r>
      <w:r w:rsidRPr="00F02D20">
        <w:rPr>
          <w:rFonts w:ascii="Calibri" w:hAnsi="Calibri" w:cs="Calibri"/>
        </w:rPr>
        <w:t xml:space="preserve">. </w:t>
      </w:r>
      <w:r w:rsidRPr="00F02D20">
        <w:rPr>
          <w:rStyle w:val="underline"/>
          <w:rFonts w:ascii="Calibri" w:hAnsi="Calibri" w:cs="Calibri"/>
        </w:rPr>
        <w:t>Scientific papers that claim</w:t>
      </w:r>
      <w:r w:rsidRPr="00F02D20">
        <w:rPr>
          <w:rFonts w:ascii="Calibri" w:hAnsi="Calibri" w:cs="Calibri"/>
        </w:rPr>
        <w:t xml:space="preserve"> all kinds of supposedly dire </w:t>
      </w:r>
      <w:r w:rsidRPr="00F02D20">
        <w:rPr>
          <w:rStyle w:val="underline"/>
          <w:rFonts w:ascii="Calibri" w:hAnsi="Calibri" w:cs="Calibri"/>
        </w:rPr>
        <w:t>consequences of anthropogenic climate change are uncritically accepted and rushed to publication, while any papers that cast doubt on the premise of a human-controlled climate system are rejected</w:t>
      </w:r>
      <w:r w:rsidRPr="00F02D20">
        <w:rPr>
          <w:rFonts w:ascii="Calibri" w:hAnsi="Calibri" w:cs="Calibri"/>
        </w:rPr>
        <w:t xml:space="preserve">. </w:t>
      </w:r>
      <w:r w:rsidRPr="00F02D20">
        <w:rPr>
          <w:rStyle w:val="underline"/>
          <w:rFonts w:ascii="Calibri" w:hAnsi="Calibri" w:cs="Calibri"/>
        </w:rPr>
        <w:t>The global warming issue has accumulated so much political and financial baggage that it will now be extremely difficult to budge the "scientific consensus" away from what a handful of bureaucrats and politically savvy scientists have decided the scientific consensus should be.</w:t>
      </w:r>
      <w:r w:rsidRPr="00F02D20">
        <w:rPr>
          <w:rFonts w:ascii="Calibri" w:hAnsi="Calibri" w:cs="Calibri"/>
        </w:rPr>
        <w:t xml:space="preserve"> As I described in my first book Climate Confusion, scientists are just as prone to bias as anyone else, and when it comes to global warming it seems that everyone has biases and vested interests.  </w:t>
      </w:r>
    </w:p>
    <w:p w:rsidR="00836084" w:rsidRDefault="00836084">
      <w:pPr>
        <w:spacing w:after="200" w:line="276" w:lineRule="auto"/>
        <w:rPr>
          <w:rFonts w:eastAsiaTheme="majorEastAsia" w:cstheme="majorBidi"/>
          <w:b/>
          <w:bCs/>
          <w:iCs/>
          <w:sz w:val="26"/>
        </w:rPr>
      </w:pPr>
      <w:r>
        <w:br w:type="page"/>
      </w:r>
    </w:p>
    <w:p w:rsidR="00836084" w:rsidRPr="00836084" w:rsidRDefault="00836084" w:rsidP="00836084">
      <w:pPr>
        <w:pStyle w:val="Heading4"/>
      </w:pPr>
      <w:r>
        <w:lastRenderedPageBreak/>
        <w:t>Warming consensus is false—atmospheric models</w:t>
      </w:r>
    </w:p>
    <w:p w:rsidR="00A26063" w:rsidRPr="00721C02" w:rsidRDefault="00A26063" w:rsidP="00A26063">
      <w:pPr>
        <w:rPr>
          <w:sz w:val="20"/>
        </w:rPr>
      </w:pPr>
      <w:r w:rsidRPr="00721C02">
        <w:rPr>
          <w:rStyle w:val="Heading4Char"/>
          <w:rFonts w:eastAsia="Calibri" w:cs="Calibri"/>
        </w:rPr>
        <w:t xml:space="preserve">Spencer and Braswell </w:t>
      </w:r>
      <w:r w:rsidRPr="00836084">
        <w:rPr>
          <w:rStyle w:val="StyleStyleBold12pt"/>
        </w:rPr>
        <w:t>11</w:t>
      </w:r>
      <w:r w:rsidRPr="00836084">
        <w:rPr>
          <w:sz w:val="16"/>
          <w:szCs w:val="16"/>
        </w:rPr>
        <w:t xml:space="preserve"> (Roy Spencer, Former Senior Scientist for Climate Studies at NASA, and Danny Braswell, Team leader for NASA’s qua satellite, Principal Research Scientists at the Earth System Science Center at the University of Alabama, 7/25/11 “On the Misdiagnosis of Surface Temperature Feedbacks from Variations in Earth’s Radiant Energy Balance”, Remote Sensing vol 3, og 1603-1613 *This study was funded entirely by the U.S. Department of Energy, not an oil company)</w:t>
      </w:r>
    </w:p>
    <w:p w:rsidR="00A26063" w:rsidRPr="00721C02" w:rsidRDefault="00A26063" w:rsidP="00A26063">
      <w:pPr>
        <w:pStyle w:val="Cards"/>
        <w:ind w:left="0"/>
        <w:rPr>
          <w:rFonts w:ascii="Calibri" w:hAnsi="Calibri" w:cs="Calibri"/>
          <w:b/>
          <w:bCs/>
          <w:color w:val="000000"/>
          <w:szCs w:val="20"/>
        </w:rPr>
      </w:pPr>
    </w:p>
    <w:p w:rsidR="00A26063" w:rsidRPr="00721C02" w:rsidRDefault="00A26063" w:rsidP="00A26063">
      <w:pPr>
        <w:rPr>
          <w:color w:val="000000"/>
          <w:sz w:val="16"/>
          <w:szCs w:val="20"/>
        </w:rPr>
      </w:pPr>
      <w:r w:rsidRPr="00721C02">
        <w:rPr>
          <w:bCs/>
          <w:color w:val="000000"/>
          <w:sz w:val="16"/>
          <w:szCs w:val="20"/>
        </w:rPr>
        <w:t>Abstract:</w:t>
      </w:r>
      <w:r w:rsidRPr="00721C02">
        <w:rPr>
          <w:b/>
          <w:bCs/>
          <w:color w:val="000000"/>
          <w:szCs w:val="20"/>
        </w:rPr>
        <w:t xml:space="preserve"> </w:t>
      </w:r>
      <w:r w:rsidRPr="00721C02">
        <w:rPr>
          <w:rStyle w:val="StyleBoldUnderline"/>
        </w:rPr>
        <w:t>The sensitivity of the climate system to an imposed radiative imbalance remains the largest source of uncertainty in projections of future anthropogenic climate change</w:t>
      </w:r>
      <w:r w:rsidRPr="00721C02">
        <w:rPr>
          <w:rStyle w:val="DebateUnderline"/>
        </w:rPr>
        <w:t xml:space="preserve">. </w:t>
      </w:r>
      <w:r w:rsidRPr="00721C02">
        <w:rPr>
          <w:color w:val="000000"/>
          <w:sz w:val="16"/>
          <w:szCs w:val="20"/>
        </w:rPr>
        <w:t xml:space="preserve">Here we present further evidence that </w:t>
      </w:r>
      <w:r w:rsidRPr="00721C02">
        <w:rPr>
          <w:rStyle w:val="StyleBoldUnderline"/>
        </w:rPr>
        <w:t>this uncertainty from an observational perspective is largely due to the masking of the radiative feedback signal</w:t>
      </w:r>
      <w:r w:rsidRPr="00721C02">
        <w:rPr>
          <w:color w:val="000000"/>
          <w:sz w:val="16"/>
          <w:szCs w:val="20"/>
        </w:rPr>
        <w:t xml:space="preserve"> by internal radiative forcing, probably </w:t>
      </w:r>
      <w:r w:rsidRPr="00721C02">
        <w:rPr>
          <w:rStyle w:val="StyleBoldUnderline"/>
        </w:rPr>
        <w:t>due to natural cloud variations</w:t>
      </w:r>
      <w:r w:rsidRPr="00721C02">
        <w:rPr>
          <w:color w:val="000000"/>
          <w:sz w:val="16"/>
          <w:szCs w:val="20"/>
        </w:rPr>
        <w:t xml:space="preserve">. That </w:t>
      </w:r>
      <w:r w:rsidRPr="00721C02">
        <w:rPr>
          <w:rStyle w:val="StyleBoldUnderline"/>
        </w:rPr>
        <w:t>these</w:t>
      </w:r>
      <w:r w:rsidRPr="00721C02">
        <w:rPr>
          <w:color w:val="000000"/>
          <w:sz w:val="16"/>
          <w:szCs w:val="20"/>
        </w:rPr>
        <w:t xml:space="preserve"> internal radiative forcings exist and </w:t>
      </w:r>
      <w:r w:rsidRPr="00721C02">
        <w:rPr>
          <w:sz w:val="16"/>
        </w:rPr>
        <w:t xml:space="preserve">likely </w:t>
      </w:r>
      <w:r w:rsidRPr="00721C02">
        <w:rPr>
          <w:rStyle w:val="StyleBoldUnderline"/>
        </w:rPr>
        <w:t>corrupt feedback diagnosis</w:t>
      </w:r>
      <w:r w:rsidRPr="00721C02">
        <w:rPr>
          <w:sz w:val="16"/>
        </w:rPr>
        <w:t xml:space="preserve"> is demonstrated with lag regression analysis of satellite </w:t>
      </w:r>
      <w:r w:rsidRPr="00721C02">
        <w:rPr>
          <w:color w:val="000000"/>
          <w:sz w:val="16"/>
          <w:szCs w:val="20"/>
        </w:rPr>
        <w:t xml:space="preserve">and coupled climate model data, interpreted with a simple forcing-feedback model. While the satellite-based metrics for the period 2000–2010 depart substantially in the direction of lower climate sensitivity from those similarly computed from coupled climate models, we find that, with traditional methods, it is not possible to accurately quantify this discrepancy in terms of the feedbacks which determine climate sensitivity. It is concluded that </w:t>
      </w:r>
      <w:r w:rsidRPr="00721C02">
        <w:rPr>
          <w:rStyle w:val="DebateUnderline"/>
        </w:rPr>
        <w:t>1</w:t>
      </w:r>
      <w:r w:rsidRPr="00721C02">
        <w:rPr>
          <w:color w:val="000000"/>
          <w:sz w:val="16"/>
          <w:szCs w:val="20"/>
        </w:rPr>
        <w:t>, due primarily to the inability to distinguish between radiative forcing and radiative feedback in satellite radiative budget observations.</w:t>
      </w:r>
      <w:r w:rsidRPr="00721C02">
        <w:rPr>
          <w:b/>
          <w:bCs/>
          <w:color w:val="000000"/>
          <w:szCs w:val="20"/>
        </w:rPr>
        <w:t xml:space="preserve"> </w:t>
      </w:r>
      <w:r w:rsidRPr="00721C02">
        <w:rPr>
          <w:color w:val="000000"/>
          <w:sz w:val="16"/>
          <w:szCs w:val="20"/>
        </w:rPr>
        <w:t xml:space="preserve">The magnitude of the surface temperature response of the climate system to an imposed radiative energy imbalance remains just as uncertain today as it was decades ago [1]. </w:t>
      </w:r>
      <w:r w:rsidRPr="00721C02">
        <w:rPr>
          <w:rStyle w:val="StyleBoldUnderline"/>
        </w:rPr>
        <w:t>Over 20</w:t>
      </w:r>
      <w:r w:rsidRPr="00721C02">
        <w:rPr>
          <w:rStyle w:val="DebateUnderline"/>
        </w:rPr>
        <w:t xml:space="preserve"> </w:t>
      </w:r>
      <w:r w:rsidRPr="00721C02">
        <w:rPr>
          <w:color w:val="000000"/>
          <w:sz w:val="16"/>
          <w:szCs w:val="20"/>
        </w:rPr>
        <w:t>coupled ocean-</w:t>
      </w:r>
      <w:r w:rsidRPr="00721C02">
        <w:rPr>
          <w:rStyle w:val="StyleBoldUnderline"/>
        </w:rPr>
        <w:t>atmosphere climate models tracked by the</w:t>
      </w:r>
      <w:r w:rsidRPr="00721C02">
        <w:rPr>
          <w:color w:val="000000"/>
          <w:sz w:val="16"/>
          <w:szCs w:val="20"/>
        </w:rPr>
        <w:t xml:space="preserve"> Intergovernmental Panel on Climate Change </w:t>
      </w:r>
      <w:r w:rsidRPr="00721C02">
        <w:rPr>
          <w:rStyle w:val="StyleBoldUnderline"/>
        </w:rPr>
        <w:t>(IPCC) produce a wide range of warming estimates in response to</w:t>
      </w:r>
      <w:r w:rsidRPr="00721C02">
        <w:rPr>
          <w:color w:val="000000"/>
          <w:sz w:val="16"/>
          <w:szCs w:val="20"/>
        </w:rPr>
        <w:t xml:space="preserve"> the infrared radiative forcing theoretically expected </w:t>
      </w:r>
      <w:r w:rsidRPr="00721C02">
        <w:rPr>
          <w:rStyle w:val="StyleBoldUnderline"/>
        </w:rPr>
        <w:t>from anthropogenic greenhouse gas emissions [2]. From a modeling standpoint, this lack of progress is evidence of the complexity of the myriad atmospheric processes that combine to determine the sign and magnitude of feedbacks. It is also due to our inability to quantify feedbacks in the real climate system</w:t>
      </w:r>
      <w:r w:rsidRPr="00721C02">
        <w:rPr>
          <w:color w:val="000000"/>
          <w:sz w:val="16"/>
          <w:szCs w:val="20"/>
        </w:rPr>
        <w:t xml:space="preserve">, a contentious issue with a wide range of published feedback diagnoses [1] and disagreements over the ability of existing methods to diagnose feedback [3,4]. Spencer and Braswell ([5] hereafter SB10) discussed what they believed to be the primary difficulty in diagnosing feedback from variations in the Earth’s radiative energy balance between absorbed shortwave (SW) solar radiation and thermally emitted longwave (LW) infrared (IR) radiation. SB10 attributed the difficulty to the contamination of the feedback signature by unknown levels of time-varying, internally generated radiative forcing; for example, ‘unforced’ natural variations in cloud cover. In simple terms, </w:t>
      </w:r>
      <w:r w:rsidRPr="00721C02">
        <w:rPr>
          <w:rStyle w:val="StyleBoldUnderline"/>
        </w:rPr>
        <w:t>radiative changes resulting from</w:t>
      </w:r>
      <w:r w:rsidRPr="00721C02">
        <w:rPr>
          <w:i/>
          <w:iCs/>
          <w:color w:val="000000"/>
          <w:sz w:val="16"/>
          <w:szCs w:val="20"/>
        </w:rPr>
        <w:t xml:space="preserve"> </w:t>
      </w:r>
      <w:r w:rsidRPr="00721C02">
        <w:rPr>
          <w:color w:val="000000"/>
          <w:sz w:val="16"/>
          <w:szCs w:val="20"/>
        </w:rPr>
        <w:t xml:space="preserve">temperature change </w:t>
      </w:r>
      <w:r w:rsidRPr="00721C02">
        <w:rPr>
          <w:rStyle w:val="StyleBoldUnderline"/>
        </w:rPr>
        <w:t>(feedback) cannot be easily disentangled from those causing a temperature change</w:t>
      </w:r>
      <w:r w:rsidRPr="00721C02">
        <w:rPr>
          <w:color w:val="000000"/>
          <w:sz w:val="16"/>
          <w:szCs w:val="20"/>
        </w:rPr>
        <w:t xml:space="preserve"> (forcing). </w:t>
      </w:r>
      <w:r w:rsidRPr="00721C02">
        <w:rPr>
          <w:rStyle w:val="StyleBoldUnderline"/>
        </w:rPr>
        <w:t>Much can be learned about the interaction between radiative forcing and feedback through a simple time dependent</w:t>
      </w:r>
      <w:r w:rsidRPr="00721C02">
        <w:rPr>
          <w:rStyle w:val="DebateUnderline"/>
        </w:rPr>
        <w:t xml:space="preserve"> </w:t>
      </w:r>
      <w:r w:rsidRPr="00721C02">
        <w:rPr>
          <w:rStyle w:val="StyleBoldUnderline"/>
        </w:rPr>
        <w:t>forcing-feedback model of temperature variations</w:t>
      </w:r>
      <w:r w:rsidRPr="00721C02">
        <w:rPr>
          <w:rStyle w:val="DebateUnderline"/>
        </w:rPr>
        <w:t xml:space="preserve"> </w:t>
      </w:r>
      <w:r w:rsidRPr="00721C02">
        <w:rPr>
          <w:color w:val="000000"/>
          <w:sz w:val="16"/>
          <w:szCs w:val="20"/>
        </w:rPr>
        <w:t xml:space="preserve">away from a state of energy equilibrium, </w:t>
      </w:r>
      <w:r w:rsidRPr="00721C02">
        <w:rPr>
          <w:i/>
          <w:iCs/>
          <w:color w:val="000000"/>
          <w:sz w:val="16"/>
          <w:szCs w:val="20"/>
        </w:rPr>
        <w:t>Cp d</w:t>
      </w:r>
      <w:r w:rsidRPr="00721C02">
        <w:rPr>
          <w:color w:val="000000"/>
          <w:sz w:val="16"/>
          <w:szCs w:val="20"/>
        </w:rPr>
        <w:t>Δ</w:t>
      </w:r>
      <w:r w:rsidRPr="00721C02">
        <w:rPr>
          <w:i/>
          <w:iCs/>
          <w:color w:val="000000"/>
          <w:sz w:val="16"/>
          <w:szCs w:val="20"/>
        </w:rPr>
        <w:t xml:space="preserve">T/dt = S(t) + N(t) </w:t>
      </w:r>
      <w:r w:rsidRPr="00721C02">
        <w:rPr>
          <w:color w:val="000000"/>
          <w:sz w:val="16"/>
          <w:szCs w:val="20"/>
        </w:rPr>
        <w:t>− λΔ</w:t>
      </w:r>
      <w:r w:rsidRPr="00721C02">
        <w:rPr>
          <w:i/>
          <w:iCs/>
          <w:color w:val="000000"/>
          <w:sz w:val="16"/>
          <w:szCs w:val="20"/>
        </w:rPr>
        <w:t xml:space="preserve">T </w:t>
      </w:r>
      <w:r w:rsidRPr="00721C02">
        <w:rPr>
          <w:color w:val="000000"/>
          <w:sz w:val="16"/>
          <w:szCs w:val="20"/>
        </w:rPr>
        <w:t xml:space="preserve">(1) Equation (1) states that time-varying sources of non-radiative forcing </w:t>
      </w:r>
      <w:r w:rsidRPr="00721C02">
        <w:rPr>
          <w:i/>
          <w:iCs/>
          <w:color w:val="000000"/>
          <w:sz w:val="16"/>
          <w:szCs w:val="20"/>
        </w:rPr>
        <w:t xml:space="preserve">S </w:t>
      </w:r>
      <w:r w:rsidRPr="00721C02">
        <w:rPr>
          <w:color w:val="000000"/>
          <w:sz w:val="16"/>
          <w:szCs w:val="20"/>
        </w:rPr>
        <w:t xml:space="preserve">and radiative forcing </w:t>
      </w:r>
      <w:r w:rsidRPr="00721C02">
        <w:rPr>
          <w:i/>
          <w:iCs/>
          <w:color w:val="000000"/>
          <w:sz w:val="16"/>
          <w:szCs w:val="20"/>
        </w:rPr>
        <w:t xml:space="preserve">N </w:t>
      </w:r>
      <w:r w:rsidRPr="00721C02">
        <w:rPr>
          <w:color w:val="000000"/>
          <w:sz w:val="16"/>
          <w:szCs w:val="20"/>
        </w:rPr>
        <w:t xml:space="preserve">cause a climate system with bulk heat capacity </w:t>
      </w:r>
      <w:r w:rsidRPr="00721C02">
        <w:rPr>
          <w:i/>
          <w:iCs/>
          <w:color w:val="000000"/>
          <w:sz w:val="16"/>
          <w:szCs w:val="20"/>
        </w:rPr>
        <w:t xml:space="preserve">Cp </w:t>
      </w:r>
      <w:r w:rsidRPr="00721C02">
        <w:rPr>
          <w:color w:val="000000"/>
          <w:sz w:val="16"/>
          <w:szCs w:val="20"/>
        </w:rPr>
        <w:t xml:space="preserve">to undergo a </w:t>
      </w:r>
      <w:r w:rsidRPr="00721C02">
        <w:rPr>
          <w:color w:val="000000"/>
          <w:sz w:val="12"/>
          <w:szCs w:val="12"/>
        </w:rPr>
        <w:t>temperature change with time away from its equilibrium state (</w:t>
      </w:r>
      <w:r w:rsidRPr="00721C02">
        <w:rPr>
          <w:i/>
          <w:iCs/>
          <w:color w:val="000000"/>
          <w:sz w:val="12"/>
          <w:szCs w:val="12"/>
        </w:rPr>
        <w:t>d</w:t>
      </w:r>
      <w:r w:rsidRPr="00721C02">
        <w:rPr>
          <w:color w:val="000000"/>
          <w:sz w:val="12"/>
          <w:szCs w:val="12"/>
        </w:rPr>
        <w:t>Δ</w:t>
      </w:r>
      <w:r w:rsidRPr="00721C02">
        <w:rPr>
          <w:i/>
          <w:iCs/>
          <w:color w:val="000000"/>
          <w:sz w:val="12"/>
          <w:szCs w:val="12"/>
        </w:rPr>
        <w:t>T/dt</w:t>
      </w:r>
      <w:r w:rsidRPr="00721C02">
        <w:rPr>
          <w:color w:val="000000"/>
          <w:sz w:val="12"/>
          <w:szCs w:val="12"/>
        </w:rPr>
        <w:t>), but with a net radiative feedback ‘restoring force’ (−λΔ</w:t>
      </w:r>
      <w:r w:rsidRPr="00721C02">
        <w:rPr>
          <w:i/>
          <w:iCs/>
          <w:color w:val="000000"/>
          <w:sz w:val="12"/>
          <w:szCs w:val="12"/>
        </w:rPr>
        <w:t>T</w:t>
      </w:r>
      <w:r w:rsidRPr="00721C02">
        <w:rPr>
          <w:color w:val="000000"/>
          <w:sz w:val="12"/>
          <w:szCs w:val="12"/>
        </w:rPr>
        <w:t xml:space="preserve">) acting to stabilize the system. For the interannual temperature climate variability we will address here, the heat capacity </w:t>
      </w:r>
      <w:r w:rsidRPr="00721C02">
        <w:rPr>
          <w:i/>
          <w:iCs/>
          <w:color w:val="000000"/>
          <w:sz w:val="12"/>
          <w:szCs w:val="12"/>
        </w:rPr>
        <w:t xml:space="preserve">Cp </w:t>
      </w:r>
      <w:r w:rsidRPr="00721C02">
        <w:rPr>
          <w:color w:val="000000"/>
          <w:sz w:val="12"/>
          <w:szCs w:val="12"/>
        </w:rPr>
        <w:t xml:space="preserve">in Equation (1) is assumed to represent the oceanic mixed layer. (Note that if </w:t>
      </w:r>
      <w:r w:rsidRPr="00721C02">
        <w:rPr>
          <w:i/>
          <w:iCs/>
          <w:color w:val="000000"/>
          <w:sz w:val="12"/>
          <w:szCs w:val="12"/>
        </w:rPr>
        <w:t xml:space="preserve">Cp </w:t>
      </w:r>
      <w:r w:rsidRPr="00721C02">
        <w:rPr>
          <w:color w:val="000000"/>
          <w:sz w:val="12"/>
          <w:szCs w:val="12"/>
        </w:rPr>
        <w:t xml:space="preserve">is put inside the time differential term, the equation then becomes one for changes in the heat content of the system with time. While it is possible that feedback can be more accurately diagnosed by analyzing changes in the heat content of the ocean over time [6], our intent here is to examine the problems inherent in diagnosing feedback based upon surface temperature changes.) </w:t>
      </w:r>
      <w:r w:rsidRPr="00721C02">
        <w:rPr>
          <w:rStyle w:val="StyleBoldUnderline"/>
          <w:sz w:val="12"/>
          <w:szCs w:val="12"/>
        </w:rPr>
        <w:t>Radiative forcings (N) of temperature change could arise</w:t>
      </w:r>
      <w:r w:rsidRPr="00721C02">
        <w:rPr>
          <w:color w:val="000000"/>
          <w:sz w:val="12"/>
          <w:szCs w:val="12"/>
        </w:rPr>
        <w:t xml:space="preserve">, for example, </w:t>
      </w:r>
      <w:r w:rsidRPr="00721C02">
        <w:rPr>
          <w:rStyle w:val="StyleBoldUnderline"/>
          <w:sz w:val="12"/>
          <w:szCs w:val="12"/>
        </w:rPr>
        <w:t>from natural fluctuations in cloud cover which are not the direct or indirect result of a temperature change</w:t>
      </w:r>
      <w:r w:rsidRPr="00721C02">
        <w:rPr>
          <w:color w:val="000000"/>
          <w:sz w:val="12"/>
          <w:szCs w:val="12"/>
        </w:rPr>
        <w:t xml:space="preserve"> (that is, not due to feedback) [7]. </w:t>
      </w:r>
      <w:r w:rsidRPr="00721C02">
        <w:rPr>
          <w:rStyle w:val="StyleBoldUnderline"/>
          <w:sz w:val="12"/>
          <w:szCs w:val="12"/>
        </w:rPr>
        <w:t>Examples of non-radiative forcing (S) would be fluctuations in the heat exchange between the</w:t>
      </w:r>
      <w:r w:rsidRPr="00721C02">
        <w:rPr>
          <w:rStyle w:val="DebateUnderline"/>
          <w:sz w:val="12"/>
          <w:szCs w:val="12"/>
        </w:rPr>
        <w:t xml:space="preserve"> </w:t>
      </w:r>
      <w:r w:rsidRPr="00721C02">
        <w:rPr>
          <w:color w:val="000000"/>
          <w:sz w:val="12"/>
          <w:szCs w:val="12"/>
        </w:rPr>
        <w:t xml:space="preserve">mixed layer and </w:t>
      </w:r>
      <w:r w:rsidRPr="00721C02">
        <w:rPr>
          <w:rStyle w:val="StyleBoldUnderline"/>
          <w:sz w:val="12"/>
          <w:szCs w:val="12"/>
        </w:rPr>
        <w:t>deep ocean</w:t>
      </w:r>
      <w:r w:rsidRPr="00721C02">
        <w:rPr>
          <w:color w:val="000000"/>
          <w:sz w:val="12"/>
          <w:szCs w:val="12"/>
        </w:rPr>
        <w:t>, or between the mixed layer and the overlying atmosphere. Importantly, satellite radiative budget instruments measure the combined influence of radiative forcing (</w:t>
      </w:r>
      <w:r w:rsidRPr="00721C02">
        <w:rPr>
          <w:i/>
          <w:iCs/>
          <w:color w:val="000000"/>
          <w:sz w:val="12"/>
          <w:szCs w:val="12"/>
        </w:rPr>
        <w:t>N</w:t>
      </w:r>
      <w:r w:rsidRPr="00721C02">
        <w:rPr>
          <w:color w:val="000000"/>
          <w:sz w:val="12"/>
          <w:szCs w:val="12"/>
        </w:rPr>
        <w:t>) and radiative feedback (−λΔ</w:t>
      </w:r>
      <w:r w:rsidRPr="00721C02">
        <w:rPr>
          <w:i/>
          <w:iCs/>
          <w:color w:val="000000"/>
          <w:sz w:val="12"/>
          <w:szCs w:val="12"/>
        </w:rPr>
        <w:t>T</w:t>
      </w:r>
      <w:r w:rsidRPr="00721C02">
        <w:rPr>
          <w:color w:val="000000"/>
          <w:sz w:val="12"/>
          <w:szCs w:val="12"/>
        </w:rPr>
        <w:t xml:space="preserve">) in unknown proportions. Although not usually considered a feedback </w:t>
      </w:r>
      <w:r w:rsidRPr="00721C02">
        <w:rPr>
          <w:i/>
          <w:iCs/>
          <w:color w:val="000000"/>
          <w:sz w:val="12"/>
          <w:szCs w:val="12"/>
        </w:rPr>
        <w:t>per se</w:t>
      </w:r>
      <w:r w:rsidRPr="00721C02">
        <w:rPr>
          <w:color w:val="000000"/>
          <w:sz w:val="12"/>
          <w:szCs w:val="12"/>
        </w:rPr>
        <w:t xml:space="preserve">, the most fundamental component of the net feedback parameter λ is the direct dependence of the rate of IR emission on temperature, estimated to be about 3.3 W m−2 K−1 in the global average [8]. This ‘Planck’ or ‘Stefan-Boltzmann’ response stabilizes the climate system against runaway temperature changes, and represents a baseline from which feedbacks are traditionally referenced. Positive feedbacks in the climate system reduce the net feedback parameter below 3.3, while negative feedbacks increase it above 3.3. Here we will deal with the net feedback parameter exclusively, as it includes the combined influence of all climate feedbacks, as well as the Planck effect. The larger the net feedback parameter λ, the smaller the temperature response to an imposed energy imbalance </w:t>
      </w:r>
      <w:r w:rsidRPr="00721C02">
        <w:rPr>
          <w:i/>
          <w:iCs/>
          <w:color w:val="000000"/>
          <w:sz w:val="12"/>
          <w:szCs w:val="12"/>
        </w:rPr>
        <w:t xml:space="preserve">N </w:t>
      </w:r>
      <w:r w:rsidRPr="00721C02">
        <w:rPr>
          <w:color w:val="000000"/>
          <w:sz w:val="12"/>
          <w:szCs w:val="12"/>
        </w:rPr>
        <w:t xml:space="preserve">will be; the smaller λ is, the greater the temperature response will be. A negative value for λ would indicate a climate system whose temperature is unstable to radiative forcing. </w:t>
      </w:r>
      <w:r w:rsidRPr="00721C02">
        <w:rPr>
          <w:rStyle w:val="StyleBoldUnderline"/>
          <w:sz w:val="12"/>
          <w:szCs w:val="12"/>
        </w:rPr>
        <w:t>The coupled ocean-atmosphere climate models tracked by the IPCC have diagnosed long-term net feedback parameters ranging from λ = 0.89 for the most sensitive model, MIROC-Hires, to λ = 1.89 for the least sensitive model, FGOALS [8]. Since this range is below the Planck response of 3.3 W m−2 K−1, all of the IPCC models therefore exhibit net positive feedbacks. Also, since all climate models have net feedback parameters greater than zero, none of the climate models are inherently unstable to perturbations.</w:t>
      </w:r>
      <w:r w:rsidRPr="00721C02">
        <w:rPr>
          <w:color w:val="000000"/>
          <w:sz w:val="12"/>
          <w:szCs w:val="12"/>
        </w:rPr>
        <w:t xml:space="preserve"> It is worth reiterating that satellite radiative budget instruments measure the combined effect of the radiative terms on the RHS of Equation (1), that is, the radiative forcing term </w:t>
      </w:r>
      <w:r w:rsidRPr="00721C02">
        <w:rPr>
          <w:i/>
          <w:iCs/>
          <w:color w:val="000000"/>
          <w:sz w:val="12"/>
          <w:szCs w:val="12"/>
        </w:rPr>
        <w:t xml:space="preserve">N </w:t>
      </w:r>
      <w:r w:rsidRPr="00721C02">
        <w:rPr>
          <w:color w:val="000000"/>
          <w:sz w:val="12"/>
          <w:szCs w:val="12"/>
        </w:rPr>
        <w:t>and the feedback term (− λΔ</w:t>
      </w:r>
      <w:r w:rsidRPr="00721C02">
        <w:rPr>
          <w:i/>
          <w:iCs/>
          <w:color w:val="000000"/>
          <w:sz w:val="12"/>
          <w:szCs w:val="12"/>
        </w:rPr>
        <w:t>T</w:t>
      </w:r>
      <w:r w:rsidRPr="00721C02">
        <w:rPr>
          <w:color w:val="000000"/>
          <w:sz w:val="12"/>
          <w:szCs w:val="12"/>
        </w:rPr>
        <w:t xml:space="preserve">). That the presence of </w:t>
      </w:r>
      <w:r w:rsidRPr="00721C02">
        <w:rPr>
          <w:i/>
          <w:iCs/>
          <w:color w:val="000000"/>
          <w:sz w:val="12"/>
          <w:szCs w:val="12"/>
        </w:rPr>
        <w:t xml:space="preserve">N </w:t>
      </w:r>
      <w:r w:rsidRPr="00721C02">
        <w:rPr>
          <w:color w:val="000000"/>
          <w:sz w:val="12"/>
          <w:szCs w:val="12"/>
        </w:rPr>
        <w:t>can have a</w:t>
      </w:r>
      <w:r w:rsidRPr="00721C02">
        <w:rPr>
          <w:color w:val="000000"/>
          <w:sz w:val="16"/>
          <w:szCs w:val="20"/>
        </w:rPr>
        <w:t xml:space="preserve"> profound impact on feedback diagnosis is easily demonstrated with a simple time dependent model based upon Equation (1). If we assume </w:t>
      </w:r>
      <w:r w:rsidRPr="00721C02">
        <w:rPr>
          <w:i/>
          <w:iCs/>
          <w:color w:val="000000"/>
          <w:sz w:val="16"/>
          <w:szCs w:val="20"/>
        </w:rPr>
        <w:t xml:space="preserve">Cp </w:t>
      </w:r>
      <w:r w:rsidRPr="00721C02">
        <w:rPr>
          <w:color w:val="000000"/>
          <w:sz w:val="16"/>
          <w:szCs w:val="20"/>
        </w:rPr>
        <w:t xml:space="preserve">consistent with a 25 m deep oceanic mixed layer, a net feedback parameter λ = 3, and a sinusoidal forcing with period of one year, the temperature response shown in Figure 1 will result. </w:t>
      </w:r>
      <w:r w:rsidRPr="00721C02">
        <w:rPr>
          <w:bCs/>
          <w:color w:val="000000"/>
          <w:szCs w:val="20"/>
        </w:rPr>
        <w:t>Figure 1.</w:t>
      </w:r>
      <w:r w:rsidRPr="00721C02">
        <w:rPr>
          <w:b/>
          <w:bCs/>
          <w:color w:val="000000"/>
          <w:szCs w:val="20"/>
        </w:rPr>
        <w:t xml:space="preserve"> </w:t>
      </w:r>
      <w:r w:rsidRPr="00721C02">
        <w:rPr>
          <w:color w:val="000000"/>
          <w:sz w:val="16"/>
          <w:szCs w:val="20"/>
        </w:rPr>
        <w:t xml:space="preserve">Simple forcing-feedback model demonstration that satellite radiative budget instrument measurements of Net radiative flux (forcing + feedback) are very different from what is needed to diagnose the net feedback parameter (feedback only). In response to radiative forcing, the model ocean warms, which in turn causes a net radiative feedback response. Significant to our goal of diagnosing feedback, the net feedback response to a temperature change is always smaller than the radiative forcing which caused it, owing to the heat capacity of the system, until radiative equilibrium is once again restored. At that point the radiative feedback equals the radiative forcing. </w:t>
      </w:r>
      <w:r w:rsidRPr="00721C02">
        <w:t>Unfortunately,</w:t>
      </w:r>
      <w:r w:rsidRPr="00721C02">
        <w:rPr>
          <w:rStyle w:val="StyleBoldUnderline"/>
        </w:rPr>
        <w:t xml:space="preserve"> in the real climate system radiative forcings are continually changing, </w:t>
      </w:r>
      <w:r w:rsidRPr="00721C02">
        <w:t>which means</w:t>
      </w:r>
      <w:r w:rsidRPr="00721C02">
        <w:rPr>
          <w:rStyle w:val="StyleBoldUnderline"/>
        </w:rPr>
        <w:t xml:space="preserve"> the feedback response will in general be smaller than the radiative forcing. The presence of this radiative forcing tends to confound the accurate determination of feedback</w:t>
      </w:r>
      <w:r w:rsidRPr="00721C02">
        <w:rPr>
          <w:color w:val="000000"/>
          <w:sz w:val="16"/>
          <w:szCs w:val="20"/>
        </w:rPr>
        <w:t xml:space="preserve">. </w:t>
      </w:r>
    </w:p>
    <w:p w:rsidR="00A26063" w:rsidRPr="00AF5046" w:rsidRDefault="00A26063" w:rsidP="00A26063"/>
    <w:p w:rsidR="00A26063" w:rsidRPr="0065267F" w:rsidRDefault="00A26063" w:rsidP="00A26063">
      <w:pPr>
        <w:rPr>
          <w:sz w:val="16"/>
        </w:rPr>
      </w:pPr>
    </w:p>
    <w:p w:rsidR="00A26063" w:rsidRDefault="00A26063" w:rsidP="00A26063">
      <w:pPr>
        <w:pStyle w:val="Heading2"/>
      </w:pPr>
      <w:bookmarkStart w:id="12" w:name="_Toc360907362"/>
      <w:r>
        <w:lastRenderedPageBreak/>
        <w:t>Adv. 1, US Econ Scenario</w:t>
      </w:r>
      <w:bookmarkEnd w:id="12"/>
      <w:r>
        <w:t xml:space="preserve"> </w:t>
      </w:r>
    </w:p>
    <w:p w:rsidR="00A26063" w:rsidRDefault="00A26063" w:rsidP="00A26063">
      <w:pPr>
        <w:pStyle w:val="Heading3"/>
      </w:pPr>
      <w:bookmarkStart w:id="13" w:name="_Toc360907363"/>
      <w:r>
        <w:lastRenderedPageBreak/>
        <w:t>1NC</w:t>
      </w:r>
      <w:bookmarkEnd w:id="13"/>
    </w:p>
    <w:p w:rsidR="00A26063" w:rsidRDefault="00A26063" w:rsidP="001D3ADE">
      <w:pPr>
        <w:pStyle w:val="Heading4"/>
        <w:numPr>
          <w:ilvl w:val="0"/>
          <w:numId w:val="26"/>
        </w:numPr>
      </w:pPr>
      <w:r>
        <w:rPr>
          <w:rFonts w:eastAsia="Calibri"/>
        </w:rPr>
        <w:t>No link -- The economy will bounce back from hurricane damage</w:t>
      </w:r>
    </w:p>
    <w:p w:rsidR="00A26063" w:rsidRDefault="00A26063" w:rsidP="00A26063">
      <w:r w:rsidRPr="009814E6">
        <w:rPr>
          <w:rStyle w:val="StyleStyleBold12pt"/>
        </w:rPr>
        <w:t>Rand 10</w:t>
      </w:r>
      <w:r>
        <w:t xml:space="preserve"> (Rand Labor and Population, “</w:t>
      </w:r>
      <w:r w:rsidRPr="009814E6">
        <w:t>The Workforce and Economic Recovery</w:t>
      </w:r>
      <w:r>
        <w:t xml:space="preserve">” </w:t>
      </w:r>
      <w:r w:rsidRPr="009814E6">
        <w:t>http://www.rand.org/content/dam/rand/pubs/research_briefs/2010/RAND_RB9531.pdf</w:t>
      </w:r>
      <w:r>
        <w:t>)</w:t>
      </w:r>
    </w:p>
    <w:p w:rsidR="00A26063" w:rsidRDefault="00A26063" w:rsidP="00A26063"/>
    <w:p w:rsidR="00A26063" w:rsidRDefault="00A26063" w:rsidP="001D3ADE">
      <w:r>
        <w:t xml:space="preserve">Considering aggregate labor force patterns for all </w:t>
      </w:r>
      <w:r>
        <w:rPr>
          <w:sz w:val="12"/>
        </w:rPr>
        <w:t xml:space="preserve"> </w:t>
      </w:r>
      <w:r w:rsidRPr="0077527F">
        <w:rPr>
          <w:sz w:val="12"/>
        </w:rPr>
        <w:t xml:space="preserve"> </w:t>
      </w:r>
      <w:r>
        <w:t xml:space="preserve">individuals ages 25–64 </w:t>
      </w:r>
      <w:r w:rsidRPr="0077527F">
        <w:rPr>
          <w:rStyle w:val="StyleBoldUnderline"/>
        </w:rPr>
        <w:t>in the Katrina-affected states,</w:t>
      </w:r>
      <w:r>
        <w:t xml:space="preserve"> the </w:t>
      </w:r>
      <w:r w:rsidRPr="0077527F">
        <w:rPr>
          <w:rStyle w:val="StyleBoldUnderline"/>
        </w:rPr>
        <w:t>researchers found relatively short-term negative   labor market consequences followed by eventual recovery.   These findings are consistent with prior studies of</w:t>
      </w:r>
      <w:r>
        <w:t xml:space="preserve"> </w:t>
      </w:r>
      <w:r>
        <w:rPr>
          <w:rStyle w:val="StyleBoldUnderline"/>
        </w:rPr>
        <w:t>aggregate</w:t>
      </w:r>
      <w:r w:rsidRPr="0077527F">
        <w:rPr>
          <w:rStyle w:val="StyleBoldUnderline"/>
        </w:rPr>
        <w:t xml:space="preserve"> labor market effects following hurricanes</w:t>
      </w:r>
      <w:r>
        <w:t xml:space="preserve"> and other natural </w:t>
      </w:r>
      <w:r>
        <w:rPr>
          <w:sz w:val="12"/>
        </w:rPr>
        <w:t xml:space="preserve"> </w:t>
      </w:r>
      <w:r w:rsidRPr="0077527F">
        <w:rPr>
          <w:sz w:val="12"/>
        </w:rPr>
        <w:t xml:space="preserve"> </w:t>
      </w:r>
      <w:r>
        <w:t xml:space="preserve">disasters such as earthquakes and tornados. For example, </w:t>
      </w:r>
      <w:r>
        <w:rPr>
          <w:sz w:val="12"/>
        </w:rPr>
        <w:t xml:space="preserve"> </w:t>
      </w:r>
      <w:r w:rsidRPr="0077527F">
        <w:rPr>
          <w:sz w:val="12"/>
        </w:rPr>
        <w:t xml:space="preserve"> </w:t>
      </w:r>
      <w:r>
        <w:t xml:space="preserve">between 2003 and August 2005 </w:t>
      </w:r>
      <w:r w:rsidRPr="0077527F">
        <w:rPr>
          <w:rStyle w:val="StyleBoldUnderline"/>
        </w:rPr>
        <w:t>when Katrina struck, the   labor force participation rate and the employment rate were   relatively stable in the United States, although they were   generally lower in the South and even lower in the Katrina</w:t>
      </w:r>
      <w:r>
        <w:rPr>
          <w:rStyle w:val="StyleBoldUnderline"/>
        </w:rPr>
        <w:t xml:space="preserve"> </w:t>
      </w:r>
      <w:r w:rsidRPr="0077527F">
        <w:rPr>
          <w:rStyle w:val="StyleBoldUnderline"/>
        </w:rPr>
        <w:t>affected states</w:t>
      </w:r>
      <w:r>
        <w:t xml:space="preserve"> (with the exception of Florida). </w:t>
      </w:r>
      <w:r w:rsidRPr="0077527F">
        <w:rPr>
          <w:rStyle w:val="StyleBoldUnderline"/>
        </w:rPr>
        <w:t>Both rates   decreased in Louisiana, Alabama, and, to a lesser extent, Florida directly after the hurricane. However, by the end of 2006,   labor force participation and employment had rebounded to   pre-Katrina rates, or in the case of Louisiana, to higher rates.</w:t>
      </w:r>
      <w:r>
        <w:t xml:space="preserve"> </w:t>
      </w:r>
      <w:r>
        <w:rPr>
          <w:sz w:val="12"/>
        </w:rPr>
        <w:t xml:space="preserve"> </w:t>
      </w:r>
      <w:r w:rsidRPr="0077527F">
        <w:rPr>
          <w:sz w:val="12"/>
        </w:rPr>
        <w:t xml:space="preserve"> </w:t>
      </w:r>
      <w:r>
        <w:t xml:space="preserve">Mississippi did not fare as well, with labor force participation and employment rates remaining below pre-Katrina </w:t>
      </w:r>
      <w:r>
        <w:rPr>
          <w:sz w:val="12"/>
        </w:rPr>
        <w:t xml:space="preserve"> </w:t>
      </w:r>
      <w:r w:rsidRPr="0077527F">
        <w:rPr>
          <w:sz w:val="12"/>
        </w:rPr>
        <w:t xml:space="preserve"> </w:t>
      </w:r>
      <w:r>
        <w:t xml:space="preserve">levels by several percentage points one year after the storm. </w:t>
      </w:r>
      <w:r>
        <w:rPr>
          <w:sz w:val="12"/>
        </w:rPr>
        <w:t xml:space="preserve"> </w:t>
      </w:r>
      <w:r w:rsidRPr="0077527F">
        <w:rPr>
          <w:sz w:val="12"/>
        </w:rPr>
        <w:t xml:space="preserve"> </w:t>
      </w:r>
      <w:r>
        <w:t xml:space="preserve">The patterns for the unemployment rate, which had been on </w:t>
      </w:r>
      <w:r>
        <w:rPr>
          <w:sz w:val="12"/>
        </w:rPr>
        <w:t xml:space="preserve"> </w:t>
      </w:r>
      <w:r w:rsidRPr="0077527F">
        <w:rPr>
          <w:sz w:val="12"/>
        </w:rPr>
        <w:t xml:space="preserve"> </w:t>
      </w:r>
      <w:r>
        <w:t xml:space="preserve">the decline before the hurricane, were more complex across </w:t>
      </w:r>
      <w:r>
        <w:rPr>
          <w:sz w:val="12"/>
        </w:rPr>
        <w:t xml:space="preserve"> </w:t>
      </w:r>
      <w:r w:rsidRPr="0077527F">
        <w:rPr>
          <w:sz w:val="12"/>
        </w:rPr>
        <w:t xml:space="preserve"> </w:t>
      </w:r>
      <w:r>
        <w:t xml:space="preserve">the four affected states. Nevertheless, with the exception of </w:t>
      </w:r>
      <w:r>
        <w:rPr>
          <w:sz w:val="12"/>
        </w:rPr>
        <w:t xml:space="preserve"> </w:t>
      </w:r>
      <w:r w:rsidRPr="0077527F">
        <w:rPr>
          <w:sz w:val="12"/>
        </w:rPr>
        <w:t xml:space="preserve"> </w:t>
      </w:r>
      <w:r>
        <w:t xml:space="preserve">Mississippi, </w:t>
      </w:r>
      <w:r w:rsidRPr="0077527F">
        <w:rPr>
          <w:rStyle w:val="StyleBoldUnderline"/>
        </w:rPr>
        <w:t>the affected states showed a general pattern of   higher rates of unemployment after the hurricane followed   by a convergence toward pre-hurricane levels by 2006</w:t>
      </w:r>
      <w:r>
        <w:t>.</w:t>
      </w:r>
    </w:p>
    <w:p w:rsidR="00A26063" w:rsidRDefault="00A26063" w:rsidP="00A26063">
      <w:pPr>
        <w:rPr>
          <w:rStyle w:val="StyleBoldUnderline"/>
        </w:rPr>
      </w:pPr>
    </w:p>
    <w:p w:rsidR="00A26063" w:rsidRPr="001D3ADE" w:rsidRDefault="001D3ADE" w:rsidP="001D3ADE">
      <w:pPr>
        <w:pStyle w:val="Heading4"/>
        <w:rPr>
          <w:sz w:val="12"/>
        </w:rPr>
      </w:pPr>
      <w:r w:rsidRPr="001D3ADE">
        <w:t>2. Turn --</w:t>
      </w:r>
      <w:r>
        <w:t xml:space="preserve"> </w:t>
      </w:r>
      <w:r w:rsidR="00A26063" w:rsidRPr="001D3ADE">
        <w:rPr>
          <w:rFonts w:eastAsia="Times New Roman"/>
        </w:rPr>
        <w:t>Economic growth from hurricanes could outweigh costs</w:t>
      </w:r>
    </w:p>
    <w:p w:rsidR="00A26063" w:rsidRPr="004E4504" w:rsidRDefault="00A26063" w:rsidP="00A26063">
      <w:r>
        <w:rPr>
          <w:rStyle w:val="StyleStyleBold12pt"/>
        </w:rPr>
        <w:t xml:space="preserve">Hagenbaugh 4 </w:t>
      </w:r>
      <w:r w:rsidRPr="004E4504">
        <w:rPr>
          <w:rStyle w:val="StyleStyleBold12pt"/>
          <w:b w:val="0"/>
          <w:sz w:val="16"/>
          <w:szCs w:val="16"/>
        </w:rPr>
        <w:t>(Staff writer for USA Today—cites economists across globe)</w:t>
      </w:r>
      <w:r w:rsidRPr="004E4504">
        <w:rPr>
          <w:sz w:val="16"/>
          <w:szCs w:val="16"/>
        </w:rPr>
        <w:t xml:space="preserve"> Posted 9/26/2004 10:03 PM     Updated 9/27/2004 1:57 PMBy Barbara Hagenbaugh, USA TODAY</w:t>
      </w:r>
    </w:p>
    <w:p w:rsidR="00A26063" w:rsidRDefault="00A26063" w:rsidP="00A26063">
      <w:r w:rsidRPr="004E4504">
        <w:rPr>
          <w:rStyle w:val="StyleBoldUnderline"/>
        </w:rPr>
        <w:t>Although natural disasters spread</w:t>
      </w:r>
      <w:r>
        <w:t xml:space="preserve"> destruction and </w:t>
      </w:r>
      <w:r w:rsidRPr="004E4504">
        <w:rPr>
          <w:rStyle w:val="StyleBoldUnderline"/>
        </w:rPr>
        <w:t>economic pain</w:t>
      </w:r>
      <w:r>
        <w:t xml:space="preserve"> to a wide variety of businesses, for some, </w:t>
      </w:r>
      <w:r w:rsidRPr="004E4504">
        <w:rPr>
          <w:rStyle w:val="StyleBoldUnderline"/>
        </w:rPr>
        <w:t>it can mean a burst in activity and revenue</w:t>
      </w:r>
      <w:r>
        <w:t>.</w:t>
      </w:r>
      <w:r w:rsidRPr="004E4504">
        <w:rPr>
          <w:sz w:val="12"/>
        </w:rPr>
        <w:t xml:space="preserve">¶ </w:t>
      </w:r>
      <w:r>
        <w:t xml:space="preserve">For that reason, </w:t>
      </w:r>
      <w:r w:rsidRPr="004E4504">
        <w:rPr>
          <w:rStyle w:val="StyleBoldUnderline"/>
        </w:rPr>
        <w:t>economists tallying the numbers expect the hurricanes will be neutral in their effect on the U.S. economy, or may even give it a slight boost</w:t>
      </w:r>
      <w:r>
        <w:t xml:space="preserve">, particularly </w:t>
      </w:r>
      <w:r w:rsidRPr="004E4504">
        <w:rPr>
          <w:rStyle w:val="StyleBoldUnderline"/>
        </w:rPr>
        <w:t>because of an expected reconstruction boom in the already red-hot construction industry.</w:t>
      </w:r>
      <w:r w:rsidRPr="004E4504">
        <w:rPr>
          <w:sz w:val="12"/>
        </w:rPr>
        <w:t xml:space="preserve">¶ </w:t>
      </w:r>
      <w:r>
        <w:t xml:space="preserve">"It's a perverse thing ... there's real pain," says Steve Cochrane, director of regional economics at Economy.com, a consulting firm in West Chester, Pa. "But </w:t>
      </w:r>
      <w:r w:rsidRPr="004E4504">
        <w:rPr>
          <w:rStyle w:val="StyleBoldUnderline"/>
        </w:rPr>
        <w:t>from an economic point of view, it is a plus</w:t>
      </w:r>
      <w:r>
        <w:t>."</w:t>
      </w:r>
      <w:r w:rsidRPr="004E4504">
        <w:rPr>
          <w:sz w:val="12"/>
        </w:rPr>
        <w:t xml:space="preserve">¶ </w:t>
      </w:r>
      <w:r>
        <w:t xml:space="preserve">Cochrane estimates that </w:t>
      </w:r>
      <w:r w:rsidRPr="004E4504">
        <w:rPr>
          <w:rStyle w:val="StyleBoldUnderline"/>
        </w:rPr>
        <w:t>in Florida</w:t>
      </w:r>
      <w:r>
        <w:t xml:space="preserve">, the state hit hardest by the storms, </w:t>
      </w:r>
      <w:r w:rsidRPr="004E4504">
        <w:rPr>
          <w:rStyle w:val="StyleBoldUnderline"/>
        </w:rPr>
        <w:t>20,000 jobs will be created</w:t>
      </w:r>
      <w:r>
        <w:t xml:space="preserve"> that otherwise would not have been. </w:t>
      </w:r>
      <w:r w:rsidRPr="004E4504">
        <w:rPr>
          <w:rStyle w:val="StyleBoldUnderline"/>
        </w:rPr>
        <w:t>Two-thirds of those jobs will be in construction</w:t>
      </w:r>
      <w:r>
        <w:t xml:space="preserve">. </w:t>
      </w:r>
      <w:r w:rsidRPr="004E4504">
        <w:rPr>
          <w:rStyle w:val="StyleBoldUnderline"/>
        </w:rPr>
        <w:t>The rest will be in areas including utilities, retailing, insurance and business service</w:t>
      </w:r>
      <w:r>
        <w:t>s. Another 2,500 jobs will likely be added in Mobile, Ala., according to Economy.com.</w:t>
      </w:r>
      <w:r w:rsidRPr="004E4504">
        <w:rPr>
          <w:sz w:val="12"/>
        </w:rPr>
        <w:t xml:space="preserve">¶ </w:t>
      </w:r>
      <w:r>
        <w:t xml:space="preserve">Economic consulting firm Global Insight estimates the </w:t>
      </w:r>
      <w:r w:rsidRPr="004E4504">
        <w:rPr>
          <w:rStyle w:val="StyleBoldUnderline"/>
        </w:rPr>
        <w:t>hurricanes at most will shave two-tenths of a percentage point off gross domestic product</w:t>
      </w:r>
      <w:r>
        <w:t xml:space="preserve">, the broadest gauge of U.S. economic activity, in the third or fourth quarters. </w:t>
      </w:r>
      <w:r w:rsidRPr="004E4504">
        <w:rPr>
          <w:rStyle w:val="StyleBoldUnderline"/>
        </w:rPr>
        <w:t>That</w:t>
      </w:r>
      <w:r>
        <w:t xml:space="preserve"> </w:t>
      </w:r>
      <w:r w:rsidRPr="004E4504">
        <w:rPr>
          <w:rStyle w:val="StyleBoldUnderline"/>
        </w:rPr>
        <w:t>will be offset by reconstruction activity.</w:t>
      </w:r>
      <w:r w:rsidRPr="004E4504">
        <w:rPr>
          <w:rStyle w:val="StyleBoldUnderline"/>
          <w:sz w:val="12"/>
        </w:rPr>
        <w:t>¶</w:t>
      </w:r>
      <w:r w:rsidRPr="004E4504">
        <w:rPr>
          <w:sz w:val="12"/>
        </w:rPr>
        <w:t xml:space="preserve"> </w:t>
      </w:r>
      <w:r>
        <w:t xml:space="preserve">"Generally ... </w:t>
      </w:r>
      <w:r w:rsidRPr="004E4504">
        <w:rPr>
          <w:rStyle w:val="StyleBoldUnderline"/>
        </w:rPr>
        <w:t>you</w:t>
      </w:r>
      <w:r>
        <w:t xml:space="preserve"> </w:t>
      </w:r>
      <w:r w:rsidRPr="004E4504">
        <w:rPr>
          <w:rStyle w:val="StyleBoldUnderline"/>
        </w:rPr>
        <w:t>have a short-term loss in productive activity. ... Then maybe a quarter or so later you get a very significant surge in construction activity</w:t>
      </w:r>
      <w:r>
        <w:t>," says Phil Hopkins, an economist at Global Insight.</w:t>
      </w:r>
    </w:p>
    <w:p w:rsidR="00827A54" w:rsidRDefault="00827A54" w:rsidP="00A26063"/>
    <w:p w:rsidR="00827A54" w:rsidRDefault="00827A54" w:rsidP="00827A54">
      <w:pPr>
        <w:pStyle w:val="Heading4"/>
      </w:pPr>
      <w:r w:rsidRPr="00827A54">
        <w:t>3.</w:t>
      </w:r>
      <w:r>
        <w:t xml:space="preserve"> Impact denied—Economy resilient</w:t>
      </w:r>
    </w:p>
    <w:p w:rsidR="00827A54" w:rsidRPr="00650DD0" w:rsidRDefault="00827A54" w:rsidP="00827A54">
      <w:r w:rsidRPr="00650DD0">
        <w:rPr>
          <w:rStyle w:val="StyleStyleBold12pt"/>
        </w:rPr>
        <w:t>Zakaria 9</w:t>
      </w:r>
      <w:r>
        <w:t xml:space="preserve"> </w:t>
      </w:r>
      <w:r w:rsidRPr="00650DD0">
        <w:t>Fareed Zakaria (editor of Newsweek International) December 2009 “The Secrets of Stability,” http://www.newsweek.com/id/226425/page/2]</w:t>
      </w:r>
    </w:p>
    <w:p w:rsidR="00827A54" w:rsidRDefault="00827A54" w:rsidP="00827A54">
      <w:pPr>
        <w:rPr>
          <w:sz w:val="16"/>
        </w:rPr>
      </w:pPr>
      <w:r>
        <w:rPr>
          <w:rStyle w:val="StyleBoldUnderline"/>
        </w:rPr>
        <w:lastRenderedPageBreak/>
        <w:t>One year ago, the world seemed as if it might be coming apart. The global financial system,</w:t>
      </w:r>
      <w:r>
        <w:rPr>
          <w:sz w:val="16"/>
        </w:rPr>
        <w:t xml:space="preserve"> which had fueled a great expansion of capitalism and trade across the world, </w:t>
      </w:r>
      <w:r>
        <w:rPr>
          <w:rStyle w:val="StyleBoldUnderline"/>
        </w:rPr>
        <w:t>was crumbling</w:t>
      </w:r>
      <w:r>
        <w:rPr>
          <w:sz w:val="16"/>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Pr>
          <w:u w:val="single"/>
        </w:rPr>
        <w:t xml:space="preserve"> Pundits </w:t>
      </w:r>
      <w:r>
        <w:rPr>
          <w:sz w:val="16"/>
        </w:rPr>
        <w:t xml:space="preserve">whose bearishness had been vindicated </w:t>
      </w:r>
      <w:r>
        <w:rPr>
          <w:rStyle w:val="HighlightedUnderline"/>
          <w:rFonts w:ascii="Georgia" w:hAnsi="Georgia"/>
        </w:rPr>
        <w:t>p</w:t>
      </w:r>
      <w:r>
        <w:rPr>
          <w:rStyle w:val="HighlightedUnderline"/>
          <w:rFonts w:ascii="Georgia" w:hAnsi="Georgia"/>
          <w:highlight w:val="yellow"/>
        </w:rPr>
        <w:t>redict</w:t>
      </w:r>
      <w:r>
        <w:rPr>
          <w:rStyle w:val="StyleBoldUnderline"/>
          <w:highlight w:val="yellow"/>
        </w:rPr>
        <w:t>ed</w:t>
      </w:r>
      <w:r>
        <w:rPr>
          <w:rStyle w:val="StyleBoldUnderline"/>
        </w:rPr>
        <w:t xml:space="preserve"> </w:t>
      </w:r>
      <w:r>
        <w:rPr>
          <w:rStyle w:val="HighlightedUnderline"/>
          <w:rFonts w:ascii="Georgia" w:hAnsi="Georgia"/>
          <w:highlight w:val="yellow"/>
        </w:rPr>
        <w:t>we were doomed to a</w:t>
      </w:r>
      <w:r>
        <w:rPr>
          <w:rStyle w:val="StyleBoldUnderline"/>
          <w:highlight w:val="yellow"/>
        </w:rPr>
        <w:t xml:space="preserve"> l</w:t>
      </w:r>
      <w:r>
        <w:rPr>
          <w:rStyle w:val="StyleBoldUnderline"/>
        </w:rPr>
        <w:t xml:space="preserve">ong, </w:t>
      </w:r>
      <w:r>
        <w:rPr>
          <w:rStyle w:val="HighlightedUnderline"/>
          <w:rFonts w:ascii="Georgia" w:hAnsi="Georgia"/>
          <w:highlight w:val="yellow"/>
        </w:rPr>
        <w:t>painful bust, with cascading failures in sector after sector, country after country</w:t>
      </w:r>
      <w:r>
        <w:rPr>
          <w:rStyle w:val="StyleBoldUnderline"/>
        </w:rPr>
        <w:t>.</w:t>
      </w:r>
      <w:r>
        <w:rPr>
          <w:sz w:val="16"/>
        </w:rPr>
        <w:t xml:space="preserve"> In a widely cited essay that appeared in The Atlantic </w:t>
      </w:r>
      <w:r>
        <w:rPr>
          <w:rStyle w:val="StyleBoldUnderline"/>
        </w:rPr>
        <w:t>n</w:t>
      </w:r>
      <w:r>
        <w:rPr>
          <w:sz w:val="16"/>
        </w:rPr>
        <w:t xml:space="preserve">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Pr>
          <w:rStyle w:val="StyleBoldUnderline"/>
        </w:rPr>
        <w:t xml:space="preserve">." </w:t>
      </w:r>
      <w:r>
        <w:rPr>
          <w:rStyle w:val="HighlightedUnderline"/>
          <w:rFonts w:ascii="Georgia" w:hAnsi="Georgia"/>
          <w:highlight w:val="yellow"/>
        </w:rPr>
        <w:t>Others predicted</w:t>
      </w:r>
      <w:r>
        <w:rPr>
          <w:rStyle w:val="StyleBoldUnderline"/>
        </w:rPr>
        <w:t xml:space="preserve"> that these </w:t>
      </w:r>
      <w:r>
        <w:rPr>
          <w:rStyle w:val="HighlightedUnderline"/>
          <w:rFonts w:ascii="Georgia" w:hAnsi="Georgia"/>
          <w:highlight w:val="yellow"/>
        </w:rPr>
        <w:t>economic shocks would lead to political instability and violence</w:t>
      </w:r>
      <w:r>
        <w:rPr>
          <w:sz w:val="16"/>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Pr>
          <w:rStyle w:val="StyleBoldUnderline"/>
        </w:rPr>
        <w:t>One year later, how much has the world really changed</w:t>
      </w:r>
      <w:r>
        <w:rPr>
          <w:sz w:val="16"/>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Pr>
          <w:rStyle w:val="StyleBoldUnderline"/>
        </w:rPr>
        <w:t xml:space="preserve">overall, things look nothing like they did in the 1930s. </w:t>
      </w:r>
      <w:r>
        <w:rPr>
          <w:rStyle w:val="HighlightedUnderline"/>
          <w:rFonts w:ascii="Georgia" w:hAnsi="Georgia"/>
          <w:highlight w:val="yellow"/>
        </w:rPr>
        <w:t>The predictions of economic and political collapse have not materialized at all</w:t>
      </w:r>
      <w:r>
        <w:rPr>
          <w:rStyle w:val="StyleBoldUnderline"/>
        </w:rPr>
        <w:t>.</w:t>
      </w:r>
      <w:r>
        <w:rPr>
          <w:sz w:val="16"/>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usual?"This revival did not happen because </w:t>
      </w:r>
      <w:r>
        <w:rPr>
          <w:rStyle w:val="HighlightedUnderline"/>
          <w:rFonts w:ascii="Georgia" w:hAnsi="Georgia"/>
          <w:highlight w:val="yellow"/>
        </w:rPr>
        <w:t>markets</w:t>
      </w:r>
      <w:r>
        <w:rPr>
          <w:rStyle w:val="StyleBoldUnderline"/>
        </w:rPr>
        <w:t xml:space="preserve"> managed to </w:t>
      </w:r>
      <w:r>
        <w:rPr>
          <w:rStyle w:val="HighlightedUnderline"/>
          <w:rFonts w:ascii="Georgia" w:hAnsi="Georgia"/>
          <w:highlight w:val="yellow"/>
        </w:rPr>
        <w:t>stabilize themselves</w:t>
      </w:r>
      <w:r>
        <w:rPr>
          <w:rStyle w:val="StyleBoldUnderline"/>
        </w:rPr>
        <w:t xml:space="preserve"> on their own.</w:t>
      </w:r>
      <w:r>
        <w:rPr>
          <w:sz w:val="16"/>
        </w:rPr>
        <w:t xml:space="preserve"> Rather, governments, having learned the lessons of the Great Depression, were determined not to repeat the same mistakes once this crisis hit. </w:t>
      </w:r>
      <w:r>
        <w:rPr>
          <w:rStyle w:val="HighlightedUnderline"/>
          <w:rFonts w:ascii="Georgia" w:hAnsi="Georgia"/>
        </w:rPr>
        <w:t xml:space="preserve">By </w:t>
      </w:r>
      <w:r>
        <w:rPr>
          <w:rStyle w:val="HighlightedUnderline"/>
          <w:rFonts w:ascii="Georgia" w:hAnsi="Georgia"/>
          <w:highlight w:val="yellow"/>
        </w:rPr>
        <w:t>massively expanding state support for the economy</w:t>
      </w:r>
      <w:r>
        <w:rPr>
          <w:sz w:val="16"/>
        </w:rPr>
        <w:t>—through central banks and national treasuries—</w:t>
      </w:r>
      <w:r>
        <w:rPr>
          <w:rStyle w:val="HighlightedUnderline"/>
          <w:rFonts w:ascii="Georgia" w:hAnsi="Georgia"/>
          <w:highlight w:val="yellow"/>
        </w:rPr>
        <w:t>they buffered the worst of the damage.</w:t>
      </w:r>
      <w:r>
        <w:rPr>
          <w:sz w:val="16"/>
        </w:rPr>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Pr>
          <w:rStyle w:val="StyleBoldUnderline"/>
        </w:rPr>
        <w:t>there's a fundamental reason why we have not faced global collapse</w:t>
      </w:r>
      <w:r>
        <w:rPr>
          <w:sz w:val="16"/>
        </w:rPr>
        <w:t xml:space="preserve"> in the last year. </w:t>
      </w:r>
      <w:r>
        <w:rPr>
          <w:rStyle w:val="StyleBoldUnderline"/>
        </w:rPr>
        <w:t xml:space="preserve">It is the same reason that </w:t>
      </w:r>
      <w:r>
        <w:rPr>
          <w:rStyle w:val="HighlightedUnderline"/>
          <w:rFonts w:ascii="Georgia" w:hAnsi="Georgia"/>
          <w:highlight w:val="yellow"/>
        </w:rPr>
        <w:t>we weathered the stock-market crash of 1987, the recession of 1992, the Asian crisis of 1997, the Russian default of 1998, and the tech-bubble collapse of 2000. The</w:t>
      </w:r>
      <w:r>
        <w:rPr>
          <w:rStyle w:val="StyleBoldUnderline"/>
        </w:rPr>
        <w:t xml:space="preserve"> current </w:t>
      </w:r>
      <w:r>
        <w:rPr>
          <w:rStyle w:val="HighlightedUnderline"/>
          <w:rFonts w:ascii="Georgia" w:hAnsi="Georgia"/>
          <w:highlight w:val="yellow"/>
        </w:rPr>
        <w:t>global economic system is inherently more resilient than we think</w:t>
      </w:r>
      <w:r>
        <w:rPr>
          <w:rStyle w:val="StyleBoldUnderline"/>
        </w:rPr>
        <w:t>. The world today is characterized by</w:t>
      </w:r>
      <w:r>
        <w:rPr>
          <w:sz w:val="16"/>
        </w:rPr>
        <w:t xml:space="preserve"> three </w:t>
      </w:r>
      <w:r>
        <w:rPr>
          <w:rStyle w:val="StyleBoldUnderline"/>
        </w:rPr>
        <w:t>major forces for stability</w:t>
      </w:r>
      <w:r>
        <w:rPr>
          <w:sz w:val="16"/>
        </w:rPr>
        <w:t>, each reinforcing the other and each historical in nature.</w:t>
      </w:r>
    </w:p>
    <w:p w:rsidR="00827A54" w:rsidRDefault="00827A54" w:rsidP="00827A54">
      <w:pPr>
        <w:rPr>
          <w:sz w:val="16"/>
        </w:rPr>
      </w:pPr>
    </w:p>
    <w:p w:rsidR="00827A54" w:rsidRPr="00650DD0" w:rsidRDefault="00827A54" w:rsidP="00827A54">
      <w:pPr>
        <w:pStyle w:val="Heading4"/>
      </w:pPr>
      <w:r>
        <w:t xml:space="preserve">4. </w:t>
      </w:r>
      <w:r w:rsidRPr="00650DD0">
        <w:t>Economic decline does NOT cause war</w:t>
      </w:r>
    </w:p>
    <w:p w:rsidR="00827A54" w:rsidRPr="00650DD0" w:rsidRDefault="00827A54" w:rsidP="00827A54">
      <w:r w:rsidRPr="00650DD0">
        <w:rPr>
          <w:rStyle w:val="StyleStyleBold12pt"/>
        </w:rPr>
        <w:t>Miller, 2k</w:t>
      </w:r>
      <w:r w:rsidRPr="00650DD0">
        <w:t xml:space="preserve"> (Morris,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rsidR="00827A54" w:rsidRDefault="00827A54" w:rsidP="00827A54">
      <w:r w:rsidRPr="00650DD0">
        <w:t xml:space="preserve">The question may be reformulated. </w:t>
      </w:r>
      <w:r w:rsidRPr="00650DD0">
        <w:rPr>
          <w:rStyle w:val="StyleBoldUnderline"/>
          <w:highlight w:val="yellow"/>
        </w:rPr>
        <w:t>Do wars spring from</w:t>
      </w:r>
      <w:r w:rsidRPr="00650DD0">
        <w:t xml:space="preserve"> a popular reaction to a </w:t>
      </w:r>
      <w:r w:rsidRPr="00650DD0">
        <w:rPr>
          <w:rStyle w:val="StyleBoldUnderline"/>
        </w:rPr>
        <w:t xml:space="preserve">sudden </w:t>
      </w:r>
      <w:r w:rsidRPr="00650DD0">
        <w:rPr>
          <w:rStyle w:val="StyleBoldUnderline"/>
          <w:highlight w:val="yellow"/>
        </w:rPr>
        <w:t>economic crisis</w:t>
      </w:r>
      <w:r w:rsidRPr="00650DD0">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w:t>
      </w:r>
      <w:r w:rsidRPr="00650DD0">
        <w:rPr>
          <w:rStyle w:val="StyleBoldUnderline"/>
        </w:rPr>
        <w:t>This</w:t>
      </w:r>
      <w:r w:rsidRPr="00650DD0">
        <w:t xml:space="preserve"> exogenous </w:t>
      </w:r>
      <w:r w:rsidRPr="00650DD0">
        <w:rPr>
          <w:rStyle w:val="StyleBoldUnderline"/>
        </w:rPr>
        <w:t>factor might act as a catalyst for a violent reaction</w:t>
      </w:r>
      <w:r w:rsidRPr="00650DD0">
        <w:t xml:space="preserve"> on the part of the people or </w:t>
      </w:r>
      <w:r w:rsidRPr="00650DD0">
        <w:rPr>
          <w:rStyle w:val="StyleBoldUnderline"/>
        </w:rPr>
        <w:t>on the part of</w:t>
      </w:r>
      <w:r w:rsidRPr="00650DD0">
        <w:t xml:space="preserve"> the </w:t>
      </w:r>
      <w:r w:rsidRPr="00650DD0">
        <w:rPr>
          <w:rStyle w:val="StyleBoldUnderline"/>
        </w:rPr>
        <w:t>political leadership</w:t>
      </w:r>
      <w:r w:rsidRPr="00650DD0">
        <w:t xml:space="preserve"> </w:t>
      </w:r>
      <w:r w:rsidRPr="00650DD0">
        <w:rPr>
          <w:rStyle w:val="StyleBoldUnderline"/>
        </w:rPr>
        <w:t>who would</w:t>
      </w:r>
      <w:r w:rsidRPr="00650DD0">
        <w:t xml:space="preserve"> then </w:t>
      </w:r>
      <w:r w:rsidRPr="00650DD0">
        <w:rPr>
          <w:rStyle w:val="StyleBoldUnderline"/>
        </w:rPr>
        <w:t>possibly be tempted to seek a diversion by finding or</w:t>
      </w:r>
      <w:r w:rsidRPr="00650DD0">
        <w:t xml:space="preserve">, if need be, </w:t>
      </w:r>
      <w:r w:rsidRPr="00650DD0">
        <w:rPr>
          <w:rStyle w:val="StyleBoldUnderline"/>
        </w:rPr>
        <w:t>fabricating an enemy</w:t>
      </w:r>
      <w:r w:rsidRPr="00650DD0">
        <w:t xml:space="preserve"> and setting in train the process leading to war. </w:t>
      </w:r>
      <w:r w:rsidRPr="00650DD0">
        <w:rPr>
          <w:rStyle w:val="StyleBoldUnderline"/>
          <w:highlight w:val="yellow"/>
        </w:rPr>
        <w:t>According to a study</w:t>
      </w:r>
      <w:r w:rsidRPr="00650DD0">
        <w:t xml:space="preserve"> undertaken </w:t>
      </w:r>
      <w:r w:rsidRPr="00650DD0">
        <w:rPr>
          <w:rStyle w:val="StyleBoldUnderline"/>
          <w:highlight w:val="yellow"/>
        </w:rPr>
        <w:t>by</w:t>
      </w:r>
      <w:r w:rsidRPr="00650DD0">
        <w:t xml:space="preserve"> Minxin </w:t>
      </w:r>
      <w:r w:rsidRPr="00650DD0">
        <w:rPr>
          <w:rStyle w:val="StyleBoldUnderline"/>
          <w:highlight w:val="yellow"/>
        </w:rPr>
        <w:t>Pei</w:t>
      </w:r>
      <w:r w:rsidRPr="00650DD0">
        <w:rPr>
          <w:highlight w:val="yellow"/>
        </w:rPr>
        <w:t xml:space="preserve"> and</w:t>
      </w:r>
      <w:r w:rsidRPr="00650DD0">
        <w:t xml:space="preserve"> Ariel </w:t>
      </w:r>
      <w:r w:rsidRPr="00650DD0">
        <w:rPr>
          <w:rStyle w:val="StyleBoldUnderline"/>
          <w:highlight w:val="yellow"/>
        </w:rPr>
        <w:t>Adesnik</w:t>
      </w:r>
      <w:r w:rsidRPr="00650DD0">
        <w:rPr>
          <w:highlight w:val="yellow"/>
        </w:rPr>
        <w:t xml:space="preserve"> of the </w:t>
      </w:r>
      <w:r w:rsidRPr="00650DD0">
        <w:rPr>
          <w:rStyle w:val="StyleBoldUnderline"/>
          <w:highlight w:val="yellow"/>
        </w:rPr>
        <w:t>Carnegie Endowment</w:t>
      </w:r>
      <w:r w:rsidRPr="00650DD0">
        <w:t xml:space="preserve"> for International Peace, </w:t>
      </w:r>
      <w:r w:rsidRPr="00650DD0">
        <w:rPr>
          <w:rStyle w:val="StyleBoldUnderline"/>
          <w:highlight w:val="yellow"/>
        </w:rPr>
        <w:t>there would not</w:t>
      </w:r>
      <w:r w:rsidRPr="00650DD0">
        <w:t xml:space="preserve"> appear to </w:t>
      </w:r>
      <w:r w:rsidRPr="00650DD0">
        <w:rPr>
          <w:rStyle w:val="StyleBoldUnderline"/>
          <w:highlight w:val="yellow"/>
        </w:rPr>
        <w:t xml:space="preserve">be any merit in </w:t>
      </w:r>
      <w:r w:rsidRPr="00650DD0">
        <w:rPr>
          <w:rStyle w:val="StyleBoldUnderline"/>
          <w:highlight w:val="yellow"/>
        </w:rPr>
        <w:lastRenderedPageBreak/>
        <w:t>this hypothesis</w:t>
      </w:r>
      <w:r w:rsidRPr="00650DD0">
        <w:rPr>
          <w:highlight w:val="yellow"/>
        </w:rPr>
        <w:t xml:space="preserve">. </w:t>
      </w:r>
      <w:r w:rsidRPr="00650DD0">
        <w:rPr>
          <w:rStyle w:val="StyleBoldUnderline"/>
          <w:highlight w:val="yellow"/>
        </w:rPr>
        <w:t>After studying ninety-three episodes of economic crisis in twenty-two countries</w:t>
      </w:r>
      <w:r w:rsidRPr="00650DD0">
        <w:t xml:space="preserve"> </w:t>
      </w:r>
      <w:r w:rsidRPr="00650DD0">
        <w:rPr>
          <w:rStyle w:val="StyleBoldUnderline"/>
        </w:rPr>
        <w:t xml:space="preserve">in Latin America and Asia </w:t>
      </w:r>
      <w:r w:rsidRPr="00650DD0">
        <w:rPr>
          <w:rStyle w:val="StyleBoldUnderline"/>
          <w:highlight w:val="yellow"/>
        </w:rPr>
        <w:t>in the years since the Second World War they concluded that:</w:t>
      </w:r>
      <w:r w:rsidRPr="00650DD0">
        <w:rPr>
          <w:rStyle w:val="StyleBoldUnderline"/>
        </w:rPr>
        <w:t>1</w:t>
      </w:r>
      <w:r w:rsidRPr="00650DD0">
        <w:t xml:space="preserve">9 </w:t>
      </w:r>
      <w:r w:rsidRPr="00650DD0">
        <w:rPr>
          <w:rStyle w:val="StyleBoldUnderline"/>
          <w:highlight w:val="yellow"/>
        </w:rPr>
        <w:t>Much of the conventional wisdom about the political impact of economic crises may be wrong</w:t>
      </w:r>
      <w:r w:rsidRPr="00650DD0">
        <w:t xml:space="preserve"> ... </w:t>
      </w:r>
      <w:r w:rsidRPr="00650DD0">
        <w:rPr>
          <w:rStyle w:val="StyleBoldUnderline"/>
          <w:highlight w:val="yellow"/>
        </w:rPr>
        <w:t>The severity of economic crisis</w:t>
      </w:r>
      <w:r w:rsidRPr="00650DD0">
        <w:t xml:space="preserve"> - as measured in terms of inflation and negative growth - </w:t>
      </w:r>
      <w:r w:rsidRPr="00650DD0">
        <w:rPr>
          <w:rStyle w:val="StyleBoldUnderline"/>
          <w:highlight w:val="yellow"/>
        </w:rPr>
        <w:t>bore no relationship to the collapse of regimes</w:t>
      </w:r>
      <w:r w:rsidRPr="00650DD0">
        <w:t xml:space="preserve"> ... (</w:t>
      </w:r>
      <w:r w:rsidRPr="00650DD0">
        <w:rPr>
          <w:rStyle w:val="StyleBoldUnderline"/>
          <w:highlight w:val="yellow"/>
        </w:rPr>
        <w:t>or</w:t>
      </w:r>
      <w:r w:rsidRPr="00650DD0">
        <w:t>, in democratic states, rarely</w:t>
      </w:r>
      <w:r w:rsidRPr="00650DD0">
        <w:rPr>
          <w:highlight w:val="yellow"/>
        </w:rPr>
        <w:t xml:space="preserve">) </w:t>
      </w:r>
      <w:r w:rsidRPr="00650DD0">
        <w:rPr>
          <w:rStyle w:val="StyleBoldUnderline"/>
          <w:highlight w:val="yellow"/>
        </w:rPr>
        <w:t>to an outbreak of violence</w:t>
      </w:r>
      <w:r w:rsidRPr="00650DD0">
        <w:t xml:space="preserve"> ... In the cases of dictatorships and semidemocracies, the ruling elites responded to crises by increasing repression </w:t>
      </w:r>
    </w:p>
    <w:p w:rsidR="00827A54" w:rsidRDefault="00827A54" w:rsidP="00827A54">
      <w:pPr>
        <w:rPr>
          <w:sz w:val="16"/>
        </w:rPr>
      </w:pPr>
    </w:p>
    <w:p w:rsidR="00827A54" w:rsidRDefault="00827A54" w:rsidP="00827A54">
      <w:pPr>
        <w:rPr>
          <w:sz w:val="16"/>
        </w:rPr>
      </w:pPr>
    </w:p>
    <w:p w:rsidR="00827A54" w:rsidRPr="00650DD0" w:rsidRDefault="00827A54" w:rsidP="00A26063"/>
    <w:p w:rsidR="00A26063" w:rsidRDefault="00827A54" w:rsidP="00A26063">
      <w:pPr>
        <w:pStyle w:val="Heading3"/>
      </w:pPr>
      <w:bookmarkStart w:id="14" w:name="_Toc360907364"/>
      <w:r>
        <w:lastRenderedPageBreak/>
        <w:t xml:space="preserve">Link Turn -- </w:t>
      </w:r>
      <w:r w:rsidR="00A26063">
        <w:t>Extensions</w:t>
      </w:r>
      <w:bookmarkEnd w:id="14"/>
    </w:p>
    <w:p w:rsidR="00A26063" w:rsidRDefault="00A26063" w:rsidP="00827A54">
      <w:pPr>
        <w:pStyle w:val="Heading4"/>
        <w:numPr>
          <w:ilvl w:val="0"/>
          <w:numId w:val="27"/>
        </w:numPr>
        <w:rPr>
          <w:rStyle w:val="StyleStyleBold12pt"/>
          <w:b/>
          <w:bCs/>
        </w:rPr>
      </w:pPr>
      <w:r>
        <w:t>Turn-- Sandy proves that hurricanes good for economy—construction industry, retail prices</w:t>
      </w:r>
    </w:p>
    <w:p w:rsidR="00A26063" w:rsidRDefault="00A26063" w:rsidP="00A26063">
      <w:pPr>
        <w:rPr>
          <w:rStyle w:val="StyleStyleBold12pt"/>
        </w:rPr>
      </w:pPr>
      <w:r>
        <w:rPr>
          <w:rStyle w:val="StyleStyleBold12pt"/>
        </w:rPr>
        <w:t>Goldman 2012</w:t>
      </w:r>
    </w:p>
    <w:p w:rsidR="00A26063" w:rsidRDefault="00A26063" w:rsidP="00A26063">
      <w:r>
        <w:t xml:space="preserve">“Despite $50B In Damages, Hurricane Sandy Will Be Good For The Economy, Goldman Says” </w:t>
      </w:r>
    </w:p>
    <w:p w:rsidR="00A26063" w:rsidRDefault="00A26063" w:rsidP="00A26063">
      <w:r>
        <w:t xml:space="preserve">Glodman Sachs is a </w:t>
      </w:r>
      <w:r>
        <w:rPr>
          <w:rStyle w:val="st"/>
        </w:rPr>
        <w:t xml:space="preserve">A full-service global investment banking and securities firm.. </w:t>
      </w:r>
      <w:hyperlink r:id="rId36" w:history="1">
        <w:r>
          <w:rPr>
            <w:rStyle w:val="Hyperlink"/>
          </w:rPr>
          <w:t>http://www.forbes.com/sites/afontevecchia/2012/11/06/despite-50b-in-damages-hurricane-sandy-will-be-good-for-the-economy-goldman-says/print/</w:t>
        </w:r>
      </w:hyperlink>
    </w:p>
    <w:p w:rsidR="00A26063" w:rsidRDefault="00A26063" w:rsidP="00A26063">
      <w:pPr>
        <w:pStyle w:val="NormalWeb"/>
      </w:pPr>
      <w:r>
        <w:t>Destruction wreaked by Hurricane Sandy may reach $50 billion, putting it roughly in-line with the second most devastating storm in postwar history</w:t>
      </w:r>
      <w:r w:rsidRPr="00650DD0">
        <w:rPr>
          <w:rStyle w:val="StyleBoldUnderline"/>
        </w:rPr>
        <w:t>.  At the end of the day, Sandy may end up being beneficial for the U.S. econom</w:t>
      </w:r>
      <w:r>
        <w:t xml:space="preserve">y, </w:t>
      </w:r>
      <w:r w:rsidRPr="00650DD0">
        <w:rPr>
          <w:rStyle w:val="StyleBoldUnderline"/>
        </w:rPr>
        <w:t>pushing indicators like construction spending</w:t>
      </w:r>
      <w:r>
        <w:t xml:space="preserve">, </w:t>
      </w:r>
      <w:r w:rsidRPr="00650DD0">
        <w:rPr>
          <w:rStyle w:val="StyleBoldUnderline"/>
        </w:rPr>
        <w:t>industrial production</w:t>
      </w:r>
      <w:r>
        <w:t xml:space="preserve">, and </w:t>
      </w:r>
      <w:r w:rsidRPr="00650DD0">
        <w:rPr>
          <w:rStyle w:val="StyleBoldUnderline"/>
        </w:rPr>
        <w:t>retail sales above their pre-disaster trend-lines</w:t>
      </w:r>
      <w:r>
        <w:t xml:space="preserve"> over the next few quarters, according to Goldman Sachs.</w:t>
      </w:r>
    </w:p>
    <w:p w:rsidR="00A26063" w:rsidRPr="00BF5902" w:rsidRDefault="00A26063" w:rsidP="00A26063"/>
    <w:p w:rsidR="00A26063" w:rsidRDefault="00827A54" w:rsidP="00A26063">
      <w:pPr>
        <w:pStyle w:val="Heading3"/>
      </w:pPr>
      <w:bookmarkStart w:id="15" w:name="_Toc360907365"/>
      <w:r>
        <w:lastRenderedPageBreak/>
        <w:t xml:space="preserve">Extension -- </w:t>
      </w:r>
      <w:r w:rsidR="00A26063">
        <w:t>Impact Defense</w:t>
      </w:r>
      <w:bookmarkEnd w:id="15"/>
    </w:p>
    <w:p w:rsidR="00A26063" w:rsidRDefault="00A26063" w:rsidP="00A26063">
      <w:pPr>
        <w:rPr>
          <w:sz w:val="16"/>
        </w:rPr>
      </w:pPr>
    </w:p>
    <w:p w:rsidR="00836084" w:rsidRDefault="00836084">
      <w:pPr>
        <w:spacing w:after="200" w:line="276" w:lineRule="auto"/>
        <w:rPr>
          <w:rFonts w:eastAsiaTheme="majorEastAsia" w:cstheme="majorBidi"/>
          <w:b/>
          <w:bCs/>
          <w:iCs/>
          <w:sz w:val="26"/>
        </w:rPr>
      </w:pPr>
      <w:r>
        <w:br w:type="page"/>
      </w:r>
    </w:p>
    <w:p w:rsidR="00A26063" w:rsidRDefault="00A26063" w:rsidP="00A26063">
      <w:pPr>
        <w:pStyle w:val="Heading4"/>
        <w:rPr>
          <w:lang w:eastAsia="ko-KR"/>
        </w:rPr>
      </w:pPr>
      <w:r>
        <w:lastRenderedPageBreak/>
        <w:t>No impact- 93 crises prove</w:t>
      </w:r>
      <w:r>
        <w:rPr>
          <w:lang w:eastAsia="ko-KR"/>
        </w:rPr>
        <w:t xml:space="preserve"> no war</w:t>
      </w:r>
    </w:p>
    <w:p w:rsidR="00A26063" w:rsidRDefault="00A26063" w:rsidP="00A26063"/>
    <w:p w:rsidR="00A26063" w:rsidRDefault="00A26063" w:rsidP="00A26063">
      <w:r>
        <w:rPr>
          <w:rStyle w:val="StyleStyleBold12pt"/>
        </w:rPr>
        <w:t xml:space="preserve">Miller </w:t>
      </w:r>
      <w:r>
        <w:rPr>
          <w:rStyle w:val="StyleStyleBold12pt"/>
          <w:lang w:eastAsia="ko-KR"/>
        </w:rPr>
        <w:t>‘00</w:t>
      </w:r>
      <w:r>
        <w:t xml:space="preserve"> (Morris, Economist, Adjunct Professor in the Faculty of Administration – University of Ottawa, Former Executive Director and Senior Economist – World Bank, “Poverty as a Cause of Wars?”, Interdisciplinary Science Reviews, Winter, p. 273)</w:t>
      </w:r>
    </w:p>
    <w:p w:rsidR="00A26063" w:rsidRDefault="00A26063" w:rsidP="00A26063"/>
    <w:p w:rsidR="00A26063" w:rsidRPr="00650DD0" w:rsidRDefault="00A26063" w:rsidP="00A26063">
      <w:pPr>
        <w:rPr>
          <w:sz w:val="16"/>
        </w:rPr>
      </w:pPr>
      <w:r>
        <w:rPr>
          <w:sz w:val="16"/>
        </w:rPr>
        <w:t xml:space="preserve">The question may be reformulated. </w:t>
      </w:r>
      <w:r>
        <w:rPr>
          <w:rStyle w:val="TitleChar"/>
          <w:highlight w:val="green"/>
        </w:rPr>
        <w:t>Do wars spring from</w:t>
      </w:r>
      <w:r>
        <w:rPr>
          <w:sz w:val="16"/>
          <w:highlight w:val="green"/>
        </w:rPr>
        <w:t xml:space="preserve"> </w:t>
      </w:r>
      <w:r>
        <w:rPr>
          <w:sz w:val="16"/>
        </w:rPr>
        <w:t xml:space="preserve">a popular reaction to a sudden </w:t>
      </w:r>
      <w:r>
        <w:rPr>
          <w:rStyle w:val="TitleChar"/>
          <w:highlight w:val="green"/>
        </w:rPr>
        <w:t>economic crisis</w:t>
      </w:r>
      <w:r>
        <w:rPr>
          <w:sz w:val="16"/>
          <w:highlight w:val="green"/>
        </w:rPr>
        <w:t xml:space="preserve"> </w:t>
      </w:r>
      <w:r>
        <w:rPr>
          <w:sz w:val="16"/>
        </w:rPr>
        <w:t>that</w:t>
      </w:r>
      <w:r>
        <w:rPr>
          <w:sz w:val="16"/>
        </w:rPr>
        <w:br/>
        <w:t xml:space="preserve">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Pr>
          <w:rStyle w:val="underline"/>
          <w:rFonts w:ascii="Georgia" w:eastAsia="SimSun" w:hAnsi="Georgia"/>
        </w:rPr>
        <w:t>According to a study</w:t>
      </w:r>
      <w:r>
        <w:rPr>
          <w:rStyle w:val="TitleChar"/>
        </w:rPr>
        <w:t xml:space="preserve"> undertaken by Minxin Pei and Ariel Adesnik of the Carnegie Endowment for International Peace, </w:t>
      </w:r>
      <w:r>
        <w:rPr>
          <w:rStyle w:val="underline"/>
          <w:rFonts w:ascii="Georgia" w:eastAsia="SimSun" w:hAnsi="Georgia"/>
          <w:highlight w:val="green"/>
        </w:rPr>
        <w:t>there would not appear to be any merit in this hypothesis</w:t>
      </w:r>
      <w:r>
        <w:rPr>
          <w:rStyle w:val="TitleChar"/>
          <w:highlight w:val="green"/>
        </w:rPr>
        <w:t xml:space="preserve">. </w:t>
      </w:r>
      <w:r>
        <w:rPr>
          <w:rStyle w:val="underline"/>
          <w:rFonts w:ascii="Georgia" w:eastAsia="SimSun" w:hAnsi="Georgia"/>
          <w:highlight w:val="green"/>
        </w:rPr>
        <w:t>After studying ninety-three episodes of</w:t>
      </w:r>
      <w:r>
        <w:rPr>
          <w:rStyle w:val="TitleChar"/>
          <w:highlight w:val="green"/>
        </w:rPr>
        <w:t xml:space="preserve"> </w:t>
      </w:r>
      <w:r>
        <w:rPr>
          <w:rStyle w:val="underline"/>
          <w:rFonts w:ascii="Georgia" w:eastAsia="SimSun" w:hAnsi="Georgia"/>
          <w:highlight w:val="green"/>
        </w:rPr>
        <w:t>economic crisi</w:t>
      </w:r>
      <w:r>
        <w:rPr>
          <w:rStyle w:val="TitleChar"/>
          <w:highlight w:val="green"/>
        </w:rPr>
        <w:t>s</w:t>
      </w:r>
      <w:r>
        <w:rPr>
          <w:sz w:val="16"/>
        </w:rPr>
        <w:t xml:space="preserve"> in twenty-two countries in Latin America and Asia in the years since the Second World War </w:t>
      </w:r>
      <w:r>
        <w:rPr>
          <w:rStyle w:val="TitleChar"/>
          <w:highlight w:val="green"/>
        </w:rPr>
        <w:t>they concluded that</w:t>
      </w:r>
      <w:r>
        <w:rPr>
          <w:sz w:val="16"/>
        </w:rPr>
        <w:t xml:space="preserve">:19 Much of </w:t>
      </w:r>
      <w:r>
        <w:rPr>
          <w:rStyle w:val="TitleChar"/>
        </w:rPr>
        <w:t>the conventional wisdom</w:t>
      </w:r>
      <w:r>
        <w:rPr>
          <w:sz w:val="16"/>
        </w:rPr>
        <w:t xml:space="preserve"> about the political impact of economic crises </w:t>
      </w:r>
      <w:r>
        <w:rPr>
          <w:rStyle w:val="TitleChar"/>
        </w:rPr>
        <w:t>may be wrong</w:t>
      </w:r>
      <w:r>
        <w:rPr>
          <w:sz w:val="16"/>
        </w:rPr>
        <w:t xml:space="preserve"> ... </w:t>
      </w:r>
      <w:r>
        <w:rPr>
          <w:rStyle w:val="TitleChar"/>
        </w:rPr>
        <w:t xml:space="preserve">The severity of </w:t>
      </w:r>
      <w:r>
        <w:rPr>
          <w:rStyle w:val="TitleChar"/>
          <w:highlight w:val="green"/>
        </w:rPr>
        <w:t>economic crisis</w:t>
      </w:r>
      <w:r>
        <w:rPr>
          <w:sz w:val="16"/>
          <w:highlight w:val="green"/>
        </w:rPr>
        <w:t xml:space="preserve"> </w:t>
      </w:r>
      <w:r>
        <w:rPr>
          <w:sz w:val="16"/>
        </w:rPr>
        <w:t xml:space="preserve">– as measured in terms of inflation and negative growth - </w:t>
      </w:r>
      <w:r>
        <w:rPr>
          <w:rStyle w:val="TitleChar"/>
          <w:highlight w:val="green"/>
        </w:rPr>
        <w:t>bore</w:t>
      </w:r>
      <w:r>
        <w:rPr>
          <w:sz w:val="16"/>
          <w:highlight w:val="green"/>
        </w:rPr>
        <w:t xml:space="preserve"> </w:t>
      </w:r>
      <w:r>
        <w:rPr>
          <w:rStyle w:val="TitleChar"/>
          <w:highlight w:val="green"/>
        </w:rPr>
        <w:t>no relationship</w:t>
      </w:r>
      <w:r>
        <w:rPr>
          <w:sz w:val="16"/>
          <w:highlight w:val="green"/>
        </w:rPr>
        <w:t xml:space="preserve"> </w:t>
      </w:r>
      <w:r>
        <w:rPr>
          <w:sz w:val="16"/>
        </w:rPr>
        <w:t xml:space="preserve">to the collapse of regimes ... (or, in democratic states, rarely) </w:t>
      </w:r>
      <w:r>
        <w:rPr>
          <w:rStyle w:val="TitleChar"/>
          <w:highlight w:val="green"/>
        </w:rPr>
        <w:t xml:space="preserve">to </w:t>
      </w:r>
      <w:r>
        <w:rPr>
          <w:rStyle w:val="TitleChar"/>
        </w:rPr>
        <w:t xml:space="preserve">an outbreak of </w:t>
      </w:r>
      <w:r>
        <w:rPr>
          <w:rStyle w:val="TitleChar"/>
          <w:highlight w:val="green"/>
        </w:rPr>
        <w:t>violence</w:t>
      </w:r>
      <w:r>
        <w:rPr>
          <w:sz w:val="16"/>
          <w:highlight w:val="green"/>
        </w:rPr>
        <w:t xml:space="preserve"> </w:t>
      </w:r>
      <w:r>
        <w:rPr>
          <w:sz w:val="16"/>
        </w:rPr>
        <w:t>... In the cases of dictatorships and semidemocracies, the ruling elites responded to crises by increasing repression (thereby using one form of violence to abort another).</w:t>
      </w:r>
    </w:p>
    <w:p w:rsidR="00A26063" w:rsidRPr="00650DD0" w:rsidRDefault="00A26063" w:rsidP="00A26063">
      <w:pPr>
        <w:pStyle w:val="Heading4"/>
        <w:rPr>
          <w:lang w:eastAsia="ko-KR"/>
        </w:rPr>
      </w:pPr>
      <w:r w:rsidRPr="00650DD0">
        <w:t>US economy not key to global economy</w:t>
      </w:r>
    </w:p>
    <w:p w:rsidR="00A26063" w:rsidRPr="00650DD0" w:rsidRDefault="00A26063" w:rsidP="00A26063">
      <w:pPr>
        <w:rPr>
          <w:sz w:val="16"/>
        </w:rPr>
      </w:pPr>
      <w:r w:rsidRPr="00650DD0">
        <w:rPr>
          <w:rStyle w:val="StyleStyleBold12pt"/>
        </w:rPr>
        <w:t>The Economist 7</w:t>
      </w:r>
      <w:r w:rsidRPr="00650DD0">
        <w:rPr>
          <w:sz w:val="16"/>
        </w:rPr>
        <w:t xml:space="preserve"> “</w:t>
      </w:r>
      <w:r w:rsidRPr="00650DD0">
        <w:t>America's vulnerable economy,” Nov 15th 2007. (</w:t>
      </w:r>
      <w:hyperlink r:id="rId37" w:history="1">
        <w:r w:rsidRPr="00650DD0">
          <w:rPr>
            <w:rStyle w:val="Hyperlink"/>
          </w:rPr>
          <w:t>http://www.economist.com/node/10134118</w:t>
        </w:r>
      </w:hyperlink>
      <w:r w:rsidRPr="00650DD0">
        <w:t>)</w:t>
      </w:r>
    </w:p>
    <w:p w:rsidR="00A26063" w:rsidRPr="00650DD0" w:rsidRDefault="00A26063" w:rsidP="00A26063">
      <w:pPr>
        <w:rPr>
          <w:sz w:val="16"/>
        </w:rPr>
      </w:pPr>
      <w:bookmarkStart w:id="16" w:name="_Toc360812340"/>
      <w:r w:rsidRPr="004F7CCC">
        <w:t xml:space="preserve">The best hope that </w:t>
      </w:r>
      <w:r w:rsidRPr="004F7CCC">
        <w:rPr>
          <w:highlight w:val="yellow"/>
        </w:rPr>
        <w:t xml:space="preserve">global growth </w:t>
      </w:r>
      <w:r w:rsidRPr="004F7CCC">
        <w:t xml:space="preserve">can stay strong </w:t>
      </w:r>
      <w:r w:rsidRPr="004F7CCC">
        <w:rPr>
          <w:highlight w:val="yellow"/>
        </w:rPr>
        <w:t>lies</w:t>
      </w:r>
      <w:r w:rsidRPr="004F7CCC">
        <w:t xml:space="preserve"> instead </w:t>
      </w:r>
      <w:r w:rsidRPr="004F7CCC">
        <w:rPr>
          <w:highlight w:val="yellow"/>
        </w:rPr>
        <w:t xml:space="preserve">with </w:t>
      </w:r>
      <w:r w:rsidRPr="004F7CCC">
        <w:t>emerging</w:t>
      </w:r>
      <w:r w:rsidRPr="004F7CCC">
        <w:rPr>
          <w:highlight w:val="yellow"/>
        </w:rPr>
        <w:t xml:space="preserve"> economies</w:t>
      </w:r>
      <w:r w:rsidRPr="00650DD0">
        <w:rPr>
          <w:rStyle w:val="TitleChar"/>
        </w:rPr>
        <w:t>.</w:t>
      </w:r>
      <w:bookmarkEnd w:id="16"/>
      <w:r w:rsidRPr="00650DD0">
        <w:rPr>
          <w:sz w:val="16"/>
        </w:rPr>
        <w:t xml:space="preserve"> A decade ago, the thought that so much depended on these crisis-prone places would have been terrifying. Yet thanks largely to economic reforms, their annual growth rate has surged to around 7%. </w:t>
      </w:r>
      <w:r w:rsidRPr="00650DD0">
        <w:rPr>
          <w:rStyle w:val="TitleChar"/>
        </w:rPr>
        <w:t xml:space="preserve">This year </w:t>
      </w:r>
      <w:r w:rsidRPr="00650DD0">
        <w:rPr>
          <w:rStyle w:val="TitleChar"/>
          <w:highlight w:val="yellow"/>
        </w:rPr>
        <w:t>they will contribute half of the globe's GDP growth</w:t>
      </w:r>
      <w:r w:rsidRPr="00650DD0">
        <w:rPr>
          <w:rStyle w:val="TitleChar"/>
        </w:rPr>
        <w:t>, measured at market exchange rates</w:t>
      </w:r>
      <w:r w:rsidRPr="00650DD0">
        <w:rPr>
          <w:rStyle w:val="TitleChar"/>
          <w:highlight w:val="yellow"/>
        </w:rPr>
        <w:t>, over three times as much as America</w:t>
      </w:r>
      <w:r w:rsidRPr="00650DD0">
        <w:rPr>
          <w:sz w:val="16"/>
          <w:highlight w:val="yellow"/>
        </w:rPr>
        <w:t>.</w:t>
      </w:r>
      <w:r w:rsidRPr="00650DD0">
        <w:rPr>
          <w:sz w:val="16"/>
        </w:rPr>
        <w:t xml:space="preserve"> In the past, </w:t>
      </w:r>
      <w:r w:rsidRPr="00650DD0">
        <w:rPr>
          <w:rStyle w:val="TitleChar"/>
          <w:highlight w:val="yellow"/>
        </w:rPr>
        <w:t>emerging economies</w:t>
      </w:r>
      <w:r w:rsidRPr="00650DD0">
        <w:rPr>
          <w:sz w:val="16"/>
        </w:rPr>
        <w:t xml:space="preserve"> have often needed bailing out by the rich world. This time they </w:t>
      </w:r>
      <w:r w:rsidRPr="00650DD0">
        <w:rPr>
          <w:rStyle w:val="TitleChar"/>
          <w:highlight w:val="yellow"/>
        </w:rPr>
        <w:t>could be the rescuers</w:t>
      </w:r>
      <w:r w:rsidRPr="00650DD0">
        <w:rPr>
          <w:sz w:val="16"/>
        </w:rPr>
        <w:t xml:space="preserve">.  Of course, a recession in America would reduce emerging economies' exports, but they are less vulnerable than they used to be. </w:t>
      </w:r>
      <w:r w:rsidRPr="00650DD0">
        <w:rPr>
          <w:rStyle w:val="TitleChar"/>
        </w:rPr>
        <w:t>America's importance as an engine of global growth has been exaggerated. Since 2000 its share of world imports has dropped</w:t>
      </w:r>
      <w:r w:rsidRPr="00650DD0">
        <w:rPr>
          <w:sz w:val="16"/>
        </w:rPr>
        <w:t xml:space="preserve"> from 19% </w:t>
      </w:r>
      <w:r w:rsidRPr="00650DD0">
        <w:rPr>
          <w:rStyle w:val="TitleChar"/>
        </w:rPr>
        <w:t>to 14%.</w:t>
      </w:r>
      <w:r w:rsidRPr="00650DD0">
        <w:rPr>
          <w:sz w:val="16"/>
        </w:rPr>
        <w:t xml:space="preserve"> </w:t>
      </w:r>
      <w:r w:rsidRPr="00650DD0">
        <w:rPr>
          <w:rStyle w:val="TitleChar"/>
        </w:rPr>
        <w:t xml:space="preserve">Its vast current-account deficit has started to shrink, meaning that </w:t>
      </w:r>
      <w:r w:rsidRPr="00650DD0">
        <w:rPr>
          <w:rStyle w:val="TitleChar"/>
          <w:highlight w:val="yellow"/>
        </w:rPr>
        <w:t>America is no longer pulling along the rest of the world</w:t>
      </w:r>
      <w:r w:rsidRPr="00650DD0">
        <w:rPr>
          <w:rStyle w:val="TitleChar"/>
        </w:rPr>
        <w:t>.</w:t>
      </w:r>
      <w:r w:rsidRPr="00650DD0">
        <w:rPr>
          <w:sz w:val="16"/>
        </w:rPr>
        <w:t xml:space="preserve"> Yet growth in emerging economies has quickened, partly thanks to demand at home. In the first half of this year the increase in consumer spending (in actual dollar terms) in China and India added more to global GDP growth than that in America.  Most emerging economies are in healthier shape than ever (see article). They are no longer financially dependent on the rest of the world, but have large foreign-exchange reserves—no less than three-quarters of the global total. Though there are some notable exceptions, most of them have small budget deficits (another change from the past), so they can boost spending to offset weaker exports if need be. </w:t>
      </w:r>
    </w:p>
    <w:p w:rsidR="00A26063" w:rsidRPr="00650DD0" w:rsidRDefault="00A26063" w:rsidP="00A26063">
      <w:pPr>
        <w:rPr>
          <w:sz w:val="16"/>
        </w:rPr>
      </w:pPr>
    </w:p>
    <w:p w:rsidR="00836084" w:rsidRDefault="00836084">
      <w:pPr>
        <w:spacing w:after="200" w:line="276" w:lineRule="auto"/>
        <w:rPr>
          <w:rFonts w:eastAsiaTheme="majorEastAsia" w:cstheme="majorBidi"/>
          <w:b/>
          <w:bCs/>
          <w:iCs/>
          <w:sz w:val="26"/>
        </w:rPr>
      </w:pPr>
      <w:r>
        <w:br w:type="page"/>
      </w:r>
    </w:p>
    <w:p w:rsidR="00A26063" w:rsidRPr="00650DD0" w:rsidRDefault="00A26063" w:rsidP="00A26063">
      <w:pPr>
        <w:pStyle w:val="Heading4"/>
      </w:pPr>
      <w:r w:rsidRPr="00650DD0">
        <w:lastRenderedPageBreak/>
        <w:t>Economic decline doesn’t cause war- prefer consensus</w:t>
      </w:r>
    </w:p>
    <w:p w:rsidR="00A26063" w:rsidRPr="00650DD0" w:rsidRDefault="00A26063" w:rsidP="00A26063">
      <w:pPr>
        <w:ind w:right="288"/>
        <w:rPr>
          <w:sz w:val="16"/>
        </w:rPr>
      </w:pPr>
      <w:r w:rsidRPr="00650DD0">
        <w:rPr>
          <w:b/>
          <w:sz w:val="24"/>
          <w:szCs w:val="24"/>
        </w:rPr>
        <w:t>TIR 10</w:t>
      </w:r>
      <w:r w:rsidRPr="00650DD0">
        <w:rPr>
          <w:b/>
          <w:sz w:val="20"/>
        </w:rPr>
        <w:t xml:space="preserve">  </w:t>
      </w:r>
      <w:r w:rsidRPr="00650DD0">
        <w:rPr>
          <w:sz w:val="16"/>
        </w:rPr>
        <w:t xml:space="preserve">Ph.D. in Political Science, University of Illinois at Urbana-Champaign and is an Associate Professor in the Department of International Affairs at the University of Georgia </w:t>
      </w:r>
    </w:p>
    <w:p w:rsidR="00A26063" w:rsidRPr="00650DD0" w:rsidRDefault="00A26063" w:rsidP="00A26063">
      <w:pPr>
        <w:ind w:right="288"/>
        <w:rPr>
          <w:sz w:val="16"/>
        </w:rPr>
      </w:pPr>
      <w:r w:rsidRPr="00650DD0">
        <w:rPr>
          <w:sz w:val="16"/>
        </w:rPr>
        <w:t>(Tir Jaroslav, The Journal of Politics,  “Territorial Diversion: Diversionary Theory of War and Territorial Conflict”, 2010, Volume 72: 413-425, Hopkins)</w:t>
      </w:r>
    </w:p>
    <w:p w:rsidR="00A26063" w:rsidRPr="00650DD0" w:rsidRDefault="00A26063" w:rsidP="00A26063">
      <w:pPr>
        <w:ind w:left="288" w:right="288"/>
        <w:jc w:val="both"/>
        <w:rPr>
          <w:sz w:val="16"/>
        </w:rPr>
      </w:pPr>
      <w:r w:rsidRPr="00650DD0">
        <w:rPr>
          <w:sz w:val="24"/>
          <w:szCs w:val="24"/>
          <w:u w:val="single"/>
        </w:rPr>
        <w:t>Empirical support for the economic growth rate is much weaker. The finding that poor economic performance is associated with a higher likelihood of territorial conflict initiation is significant only in Models 3–4.</w:t>
      </w:r>
      <w:hyperlink r:id="rId38" w:anchor="fn14" w:history="1">
        <w:r w:rsidRPr="00650DD0">
          <w:rPr>
            <w:sz w:val="24"/>
            <w:szCs w:val="24"/>
            <w:u w:val="single"/>
          </w:rPr>
          <w:t>14</w:t>
        </w:r>
      </w:hyperlink>
      <w:r w:rsidRPr="00650DD0">
        <w:rPr>
          <w:sz w:val="24"/>
          <w:szCs w:val="24"/>
          <w:u w:val="single"/>
        </w:rPr>
        <w:t xml:space="preserve"> The weak results are not altogether surprising given the findings from prior literature</w:t>
      </w:r>
      <w:r w:rsidRPr="00650DD0">
        <w:rPr>
          <w:sz w:val="16"/>
          <w:szCs w:val="24"/>
        </w:rPr>
        <w:t>. In accordance with the insignificant relationships of Models 1–2 and 5–6, Ostrom and Job (</w:t>
      </w:r>
      <w:hyperlink r:id="rId39" w:anchor="ref68" w:history="1">
        <w:r w:rsidRPr="00650DD0">
          <w:rPr>
            <w:sz w:val="16"/>
            <w:szCs w:val="24"/>
          </w:rPr>
          <w:t>1986</w:t>
        </w:r>
      </w:hyperlink>
      <w:r w:rsidRPr="00650DD0">
        <w:rPr>
          <w:sz w:val="16"/>
          <w:szCs w:val="24"/>
        </w:rPr>
        <w:t xml:space="preserve">), for example, note that </w:t>
      </w:r>
      <w:r w:rsidRPr="00650DD0">
        <w:rPr>
          <w:sz w:val="24"/>
          <w:szCs w:val="24"/>
          <w:u w:val="single"/>
        </w:rPr>
        <w:t xml:space="preserve">the likelihood that a U.S. President will use force is uncertain, as the </w:t>
      </w:r>
      <w:r w:rsidRPr="00650DD0">
        <w:rPr>
          <w:sz w:val="24"/>
          <w:szCs w:val="24"/>
          <w:highlight w:val="yellow"/>
          <w:u w:val="single"/>
        </w:rPr>
        <w:t>bad economy might create incentives</w:t>
      </w:r>
      <w:r w:rsidRPr="00650DD0">
        <w:rPr>
          <w:sz w:val="24"/>
          <w:szCs w:val="24"/>
          <w:u w:val="single"/>
        </w:rPr>
        <w:t xml:space="preserve"> both to divert the public’s attention with a foreign adventure and </w:t>
      </w:r>
      <w:r w:rsidRPr="00650DD0">
        <w:rPr>
          <w:sz w:val="24"/>
          <w:szCs w:val="24"/>
          <w:highlight w:val="yellow"/>
          <w:u w:val="single"/>
        </w:rPr>
        <w:t>to focus on solving the economic problem, thus reducing the inclination to act abroad</w:t>
      </w:r>
      <w:r w:rsidRPr="00650DD0">
        <w:rPr>
          <w:sz w:val="16"/>
          <w:szCs w:val="24"/>
        </w:rPr>
        <w:t xml:space="preserve">. Similarly, </w:t>
      </w:r>
      <w:r w:rsidRPr="00650DD0">
        <w:rPr>
          <w:sz w:val="24"/>
          <w:szCs w:val="24"/>
          <w:highlight w:val="yellow"/>
          <w:u w:val="single"/>
        </w:rPr>
        <w:t>Fordham</w:t>
      </w:r>
      <w:r w:rsidRPr="00650DD0">
        <w:rPr>
          <w:b/>
          <w:sz w:val="16"/>
          <w:szCs w:val="24"/>
        </w:rPr>
        <w:t xml:space="preserve"> </w:t>
      </w:r>
      <w:r w:rsidRPr="00650DD0">
        <w:rPr>
          <w:sz w:val="16"/>
          <w:szCs w:val="24"/>
        </w:rPr>
        <w:t>(</w:t>
      </w:r>
      <w:hyperlink r:id="rId40" w:anchor="ref22" w:history="1">
        <w:r w:rsidRPr="00650DD0">
          <w:rPr>
            <w:sz w:val="16"/>
            <w:szCs w:val="24"/>
          </w:rPr>
          <w:t>1998a</w:t>
        </w:r>
      </w:hyperlink>
      <w:r w:rsidRPr="00650DD0">
        <w:rPr>
          <w:sz w:val="16"/>
          <w:szCs w:val="24"/>
        </w:rPr>
        <w:t xml:space="preserve">, </w:t>
      </w:r>
      <w:hyperlink r:id="rId41" w:anchor="ref23" w:history="1">
        <w:r w:rsidRPr="00650DD0">
          <w:rPr>
            <w:sz w:val="16"/>
            <w:szCs w:val="24"/>
          </w:rPr>
          <w:t>1998b</w:t>
        </w:r>
      </w:hyperlink>
      <w:r w:rsidRPr="00650DD0">
        <w:rPr>
          <w:sz w:val="16"/>
          <w:szCs w:val="24"/>
        </w:rPr>
        <w:t>),</w:t>
      </w:r>
      <w:r w:rsidRPr="00650DD0">
        <w:rPr>
          <w:sz w:val="24"/>
          <w:szCs w:val="24"/>
          <w:u w:val="single"/>
        </w:rPr>
        <w:t xml:space="preserve"> </w:t>
      </w:r>
      <w:r w:rsidRPr="00650DD0">
        <w:rPr>
          <w:sz w:val="24"/>
          <w:szCs w:val="24"/>
          <w:highlight w:val="yellow"/>
          <w:u w:val="single"/>
        </w:rPr>
        <w:t>DeRouen</w:t>
      </w:r>
      <w:r w:rsidRPr="00650DD0">
        <w:rPr>
          <w:sz w:val="16"/>
          <w:szCs w:val="24"/>
        </w:rPr>
        <w:t xml:space="preserve"> (</w:t>
      </w:r>
      <w:hyperlink r:id="rId42" w:anchor="ref17" w:history="1">
        <w:r w:rsidRPr="00650DD0">
          <w:rPr>
            <w:sz w:val="16"/>
            <w:szCs w:val="24"/>
          </w:rPr>
          <w:t>1995</w:t>
        </w:r>
      </w:hyperlink>
      <w:r w:rsidRPr="00650DD0">
        <w:rPr>
          <w:sz w:val="16"/>
          <w:szCs w:val="24"/>
        </w:rPr>
        <w:t xml:space="preserve">), </w:t>
      </w:r>
      <w:r w:rsidRPr="00650DD0">
        <w:rPr>
          <w:sz w:val="24"/>
          <w:szCs w:val="24"/>
          <w:highlight w:val="yellow"/>
          <w:u w:val="single"/>
        </w:rPr>
        <w:t>and Gowa</w:t>
      </w:r>
      <w:r w:rsidRPr="00650DD0">
        <w:rPr>
          <w:sz w:val="16"/>
          <w:szCs w:val="24"/>
        </w:rPr>
        <w:t xml:space="preserve"> (</w:t>
      </w:r>
      <w:hyperlink r:id="rId43" w:anchor="ref34" w:history="1">
        <w:r w:rsidRPr="00650DD0">
          <w:rPr>
            <w:sz w:val="16"/>
            <w:szCs w:val="24"/>
          </w:rPr>
          <w:t>1998</w:t>
        </w:r>
      </w:hyperlink>
      <w:r w:rsidRPr="00650DD0">
        <w:rPr>
          <w:sz w:val="16"/>
          <w:szCs w:val="24"/>
        </w:rPr>
        <w:t xml:space="preserve">) </w:t>
      </w:r>
      <w:r w:rsidRPr="00650DD0">
        <w:rPr>
          <w:sz w:val="24"/>
          <w:szCs w:val="24"/>
          <w:highlight w:val="yellow"/>
          <w:u w:val="single"/>
        </w:rPr>
        <w:t>find no relation between a poor economy and U.S. use of force.</w:t>
      </w:r>
      <w:r w:rsidRPr="00650DD0">
        <w:rPr>
          <w:sz w:val="16"/>
          <w:szCs w:val="24"/>
        </w:rPr>
        <w:t xml:space="preserve"> Furthermore, </w:t>
      </w:r>
      <w:r w:rsidRPr="00650DD0">
        <w:rPr>
          <w:sz w:val="24"/>
          <w:szCs w:val="24"/>
          <w:u w:val="single"/>
        </w:rPr>
        <w:t>Leeds and Davis</w:t>
      </w:r>
      <w:r w:rsidRPr="00650DD0">
        <w:rPr>
          <w:sz w:val="16"/>
          <w:szCs w:val="24"/>
        </w:rPr>
        <w:t xml:space="preserve"> (</w:t>
      </w:r>
      <w:hyperlink r:id="rId44" w:anchor="ref50" w:history="1">
        <w:r w:rsidRPr="00650DD0">
          <w:rPr>
            <w:sz w:val="16"/>
            <w:szCs w:val="24"/>
          </w:rPr>
          <w:t>1997</w:t>
        </w:r>
      </w:hyperlink>
      <w:r w:rsidRPr="00650DD0">
        <w:rPr>
          <w:sz w:val="16"/>
          <w:szCs w:val="24"/>
        </w:rPr>
        <w:t xml:space="preserve">) </w:t>
      </w:r>
      <w:r w:rsidRPr="00650DD0">
        <w:rPr>
          <w:sz w:val="24"/>
          <w:szCs w:val="24"/>
          <w:u w:val="single"/>
        </w:rPr>
        <w:t>conclude that the conflict-initiating behavior of 18 industrialized democracies is unrelated to economic conditions as do Pickering and Kisangani</w:t>
      </w:r>
      <w:r w:rsidRPr="00650DD0">
        <w:rPr>
          <w:b/>
          <w:sz w:val="16"/>
          <w:szCs w:val="24"/>
        </w:rPr>
        <w:t xml:space="preserve"> </w:t>
      </w:r>
      <w:r w:rsidRPr="00650DD0">
        <w:rPr>
          <w:sz w:val="16"/>
          <w:szCs w:val="24"/>
        </w:rPr>
        <w:t>(</w:t>
      </w:r>
      <w:hyperlink r:id="rId45" w:anchor="ref69" w:history="1">
        <w:r w:rsidRPr="00650DD0">
          <w:rPr>
            <w:sz w:val="16"/>
            <w:szCs w:val="24"/>
          </w:rPr>
          <w:t>2005</w:t>
        </w:r>
      </w:hyperlink>
      <w:r w:rsidRPr="00650DD0">
        <w:rPr>
          <w:sz w:val="16"/>
          <w:szCs w:val="24"/>
        </w:rPr>
        <w:t xml:space="preserve">) </w:t>
      </w:r>
      <w:r w:rsidRPr="00650DD0">
        <w:rPr>
          <w:sz w:val="24"/>
          <w:szCs w:val="24"/>
          <w:u w:val="single"/>
        </w:rPr>
        <w:t>and Russett and Oneal</w:t>
      </w:r>
      <w:r w:rsidRPr="00650DD0">
        <w:rPr>
          <w:sz w:val="16"/>
          <w:szCs w:val="24"/>
        </w:rPr>
        <w:t xml:space="preserve"> (</w:t>
      </w:r>
      <w:hyperlink r:id="rId46" w:anchor="ref73" w:history="1">
        <w:r w:rsidRPr="00650DD0">
          <w:rPr>
            <w:sz w:val="16"/>
            <w:szCs w:val="24"/>
          </w:rPr>
          <w:t>2001</w:t>
        </w:r>
      </w:hyperlink>
      <w:r w:rsidRPr="00650DD0">
        <w:rPr>
          <w:sz w:val="16"/>
          <w:szCs w:val="24"/>
        </w:rPr>
        <w:t>) in global studies. In contrast and more in line with my findings of a significant relationship (in Models 3–4), Hess and Orphanides (</w:t>
      </w:r>
      <w:hyperlink r:id="rId47" w:anchor="ref38" w:history="1">
        <w:r w:rsidRPr="00650DD0">
          <w:rPr>
            <w:sz w:val="16"/>
            <w:szCs w:val="24"/>
          </w:rPr>
          <w:t>1995</w:t>
        </w:r>
      </w:hyperlink>
      <w:r w:rsidRPr="00650DD0">
        <w:rPr>
          <w:sz w:val="16"/>
          <w:szCs w:val="24"/>
        </w:rPr>
        <w:t>), for example, argue that economic recessions are linked with forceful action by an incumbent U.S. president. Furthermore, Fordham’s (</w:t>
      </w:r>
      <w:hyperlink r:id="rId48" w:anchor="ref24" w:history="1">
        <w:r w:rsidRPr="00650DD0">
          <w:rPr>
            <w:sz w:val="16"/>
            <w:szCs w:val="24"/>
          </w:rPr>
          <w:t>2002</w:t>
        </w:r>
      </w:hyperlink>
      <w:r w:rsidRPr="00650DD0">
        <w:rPr>
          <w:sz w:val="16"/>
          <w:szCs w:val="24"/>
        </w:rPr>
        <w:t>) revision of Gowa’s (</w:t>
      </w:r>
      <w:hyperlink r:id="rId49" w:anchor="ref34" w:history="1">
        <w:r w:rsidRPr="00650DD0">
          <w:rPr>
            <w:sz w:val="16"/>
            <w:szCs w:val="24"/>
          </w:rPr>
          <w:t>1998</w:t>
        </w:r>
      </w:hyperlink>
      <w:r w:rsidRPr="00650DD0">
        <w:rPr>
          <w:sz w:val="16"/>
          <w:szCs w:val="24"/>
        </w:rPr>
        <w:t>) analysis shows some effect of a bad economy and DeRouen and Peake (</w:t>
      </w:r>
      <w:hyperlink r:id="rId50" w:anchor="ref19" w:history="1">
        <w:r w:rsidRPr="00650DD0">
          <w:rPr>
            <w:sz w:val="16"/>
            <w:szCs w:val="24"/>
          </w:rPr>
          <w:t>2002</w:t>
        </w:r>
      </w:hyperlink>
      <w:r w:rsidRPr="00650DD0">
        <w:rPr>
          <w:sz w:val="16"/>
          <w:szCs w:val="24"/>
        </w:rPr>
        <w:t>) report that U.S. use of force diverts the public’s attention from a poor economy. Among cross-national studies, Oneal and Russett (</w:t>
      </w:r>
      <w:hyperlink r:id="rId51" w:anchor="ref66" w:history="1">
        <w:r w:rsidRPr="00650DD0">
          <w:rPr>
            <w:sz w:val="16"/>
            <w:szCs w:val="24"/>
          </w:rPr>
          <w:t>1997</w:t>
        </w:r>
      </w:hyperlink>
      <w:r w:rsidRPr="00650DD0">
        <w:rPr>
          <w:sz w:val="16"/>
          <w:szCs w:val="24"/>
        </w:rPr>
        <w:t>) report that slow growth increases the incidence of militarized disputes, as does Russett (</w:t>
      </w:r>
      <w:hyperlink r:id="rId52" w:anchor="ref72" w:history="1">
        <w:r w:rsidRPr="00650DD0">
          <w:rPr>
            <w:sz w:val="16"/>
            <w:szCs w:val="24"/>
          </w:rPr>
          <w:t>1990</w:t>
        </w:r>
      </w:hyperlink>
      <w:r w:rsidRPr="00650DD0">
        <w:rPr>
          <w:sz w:val="16"/>
          <w:szCs w:val="24"/>
        </w:rPr>
        <w:t>)—but only for the United States; slow growth does not affect the behavior of other countries. Kisangani and Pickering (</w:t>
      </w:r>
      <w:hyperlink r:id="rId53" w:anchor="ref49" w:history="1">
        <w:r w:rsidRPr="00650DD0">
          <w:rPr>
            <w:sz w:val="16"/>
            <w:szCs w:val="24"/>
          </w:rPr>
          <w:t>2007</w:t>
        </w:r>
      </w:hyperlink>
      <w:r w:rsidRPr="00650DD0">
        <w:rPr>
          <w:sz w:val="16"/>
          <w:szCs w:val="24"/>
        </w:rPr>
        <w:t>) report some significant associations, but they are sensitive to model specification, while Tir and Jasinski (</w:t>
      </w:r>
      <w:hyperlink r:id="rId54" w:anchor="ref84" w:history="1">
        <w:r w:rsidRPr="00650DD0">
          <w:rPr>
            <w:sz w:val="16"/>
            <w:szCs w:val="24"/>
          </w:rPr>
          <w:t>2008</w:t>
        </w:r>
      </w:hyperlink>
      <w:r w:rsidRPr="00650DD0">
        <w:rPr>
          <w:sz w:val="16"/>
          <w:szCs w:val="24"/>
        </w:rPr>
        <w:t>) find a clearer link between economic underperformance and increased attacks on domestic ethnic minorities. While none of these works has focused on territorial diversions, my own inconsistent findings for economic growth fit well with the mixed results reported in the literature.</w:t>
      </w:r>
      <w:hyperlink r:id="rId55" w:anchor="fn15" w:history="1">
        <w:r w:rsidRPr="00650DD0">
          <w:rPr>
            <w:sz w:val="16"/>
            <w:szCs w:val="24"/>
          </w:rPr>
          <w:t>15</w:t>
        </w:r>
      </w:hyperlink>
      <w:r w:rsidRPr="00650DD0">
        <w:rPr>
          <w:sz w:val="16"/>
          <w:szCs w:val="24"/>
        </w:rPr>
        <w:t xml:space="preserve"> Hypothesis 1 thus receives strong support via the unpopularity variable but only weak support via the economic growth variable. </w:t>
      </w:r>
      <w:r w:rsidRPr="00650DD0">
        <w:rPr>
          <w:sz w:val="24"/>
          <w:szCs w:val="24"/>
          <w:u w:val="single"/>
        </w:rPr>
        <w:t>These results suggest that embattled leaders are much more likely to respond with territorial diversions to direct signs of their unpopularity (e.g., strikes, protests, riots) than to general background conditions such as economic malaise.</w:t>
      </w:r>
      <w:r w:rsidRPr="00650DD0">
        <w:rPr>
          <w:sz w:val="16"/>
          <w:szCs w:val="24"/>
        </w:rPr>
        <w:t xml:space="preserve">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w:t>
      </w:r>
      <w:r w:rsidRPr="00650DD0">
        <w:rPr>
          <w:sz w:val="16"/>
        </w:rPr>
        <w:t xml:space="preserve"> of discontent with their rule and by more systemic problems plaguing the country (i.e., an underperforming economy).</w:t>
      </w:r>
    </w:p>
    <w:p w:rsidR="00A26063" w:rsidRPr="00650DD0" w:rsidRDefault="00A26063" w:rsidP="00A26063">
      <w:pPr>
        <w:ind w:right="288"/>
        <w:rPr>
          <w:sz w:val="16"/>
        </w:rPr>
      </w:pPr>
    </w:p>
    <w:p w:rsidR="00A26063" w:rsidRPr="00650DD0" w:rsidRDefault="00A26063" w:rsidP="00A26063">
      <w:pPr>
        <w:ind w:right="288"/>
        <w:rPr>
          <w:rFonts w:eastAsia="Times New Roman"/>
          <w:b/>
          <w:bCs/>
          <w:sz w:val="24"/>
        </w:rPr>
      </w:pPr>
      <w:r w:rsidRPr="00650DD0">
        <w:rPr>
          <w:sz w:val="20"/>
        </w:rPr>
        <w:br w:type="page"/>
      </w:r>
    </w:p>
    <w:p w:rsidR="00A26063" w:rsidRDefault="00A26063" w:rsidP="00A26063">
      <w:pPr>
        <w:pStyle w:val="Heading4"/>
        <w:rPr>
          <w:lang w:eastAsia="ko-KR"/>
        </w:rPr>
      </w:pPr>
      <w:r>
        <w:lastRenderedPageBreak/>
        <w:t>No impact- econ decline doesn’t cause war</w:t>
      </w:r>
    </w:p>
    <w:p w:rsidR="00A26063" w:rsidRDefault="00A26063" w:rsidP="00A26063">
      <w:pPr>
        <w:rPr>
          <w:lang w:eastAsia="ko-KR"/>
        </w:rPr>
      </w:pPr>
    </w:p>
    <w:p w:rsidR="00A26063" w:rsidRDefault="00A26063" w:rsidP="00A26063">
      <w:pPr>
        <w:rPr>
          <w:sz w:val="16"/>
          <w:lang w:eastAsia="ko-KR"/>
        </w:rPr>
      </w:pPr>
      <w:r>
        <w:rPr>
          <w:rStyle w:val="StyleStyleBold12pt"/>
        </w:rPr>
        <w:t>Barnett ‘9</w:t>
      </w:r>
      <w:r>
        <w:rPr>
          <w:b/>
        </w:rPr>
        <w:t xml:space="preserve"> </w:t>
      </w:r>
      <w:r>
        <w:rPr>
          <w:sz w:val="16"/>
        </w:rPr>
        <w:t>(Thomas P.M. Barnett, senior managing director of Enterra Solutions LLC, “The New Rules: Security Remains Stable Amid Financial Crisis,” 8/25/2009)</w:t>
      </w:r>
    </w:p>
    <w:p w:rsidR="00A26063" w:rsidRDefault="00A26063" w:rsidP="00A26063"/>
    <w:p w:rsidR="00A26063" w:rsidRDefault="00A26063" w:rsidP="00A26063">
      <w:pPr>
        <w:rPr>
          <w:rStyle w:val="Emphasis"/>
          <w:i/>
          <w:sz w:val="16"/>
        </w:rPr>
      </w:pPr>
      <w:bookmarkStart w:id="17" w:name="_Toc360812341"/>
      <w:r w:rsidRPr="00836084">
        <w:rPr>
          <w:rStyle w:val="StyleBoldUnderline"/>
        </w:rPr>
        <w:t>When the global financial crisis struck roughly a year ago, the blogosphere was ablaze with all sorts of scary predictions of</w:t>
      </w:r>
      <w:bookmarkEnd w:id="17"/>
      <w:r>
        <w:rPr>
          <w:sz w:val="16"/>
        </w:rPr>
        <w:t xml:space="preserve">, and commentary regarding, </w:t>
      </w:r>
      <w:r>
        <w:rPr>
          <w:rStyle w:val="TitleChar"/>
        </w:rPr>
        <w:t xml:space="preserve">ensuing conflict and wars -- a rerun of the Great Depression </w:t>
      </w:r>
      <w:r>
        <w:rPr>
          <w:sz w:val="16"/>
        </w:rPr>
        <w:t xml:space="preserve">leading to world war, as it were. Now, as global economic news brightens and recovery -- surprisingly led by China and emerging markets -- is the talk of the day, it's interesting to look back over the past year and realize how </w:t>
      </w:r>
      <w:r>
        <w:rPr>
          <w:rStyle w:val="TitleChar"/>
          <w:highlight w:val="green"/>
        </w:rPr>
        <w:t>globalization's first</w:t>
      </w:r>
      <w:r>
        <w:rPr>
          <w:rStyle w:val="TitleChar"/>
        </w:rPr>
        <w:t xml:space="preserve"> truly worldwide </w:t>
      </w:r>
      <w:r>
        <w:rPr>
          <w:rStyle w:val="TitleChar"/>
          <w:highlight w:val="green"/>
        </w:rPr>
        <w:t>recession has had virtually no impact whatsoever on</w:t>
      </w:r>
      <w:r>
        <w:rPr>
          <w:rStyle w:val="TitleChar"/>
        </w:rPr>
        <w:t xml:space="preserve"> the </w:t>
      </w:r>
      <w:r>
        <w:rPr>
          <w:rStyle w:val="TitleChar"/>
          <w:highlight w:val="green"/>
        </w:rPr>
        <w:t>international security</w:t>
      </w:r>
      <w:r>
        <w:rPr>
          <w:rStyle w:val="TitleChar"/>
        </w:rPr>
        <w:t xml:space="preserve"> landscape</w:t>
      </w:r>
      <w:r>
        <w:rPr>
          <w:sz w:val="16"/>
        </w:rPr>
        <w:t xml:space="preserve">. </w:t>
      </w:r>
      <w:r>
        <w:rPr>
          <w:rStyle w:val="TitleChar"/>
          <w:highlight w:val="green"/>
        </w:rPr>
        <w:t>None of the</w:t>
      </w:r>
      <w:r>
        <w:rPr>
          <w:sz w:val="16"/>
        </w:rPr>
        <w:t xml:space="preserve"> more than three-dozen </w:t>
      </w:r>
      <w:r>
        <w:rPr>
          <w:rStyle w:val="TitleChar"/>
          <w:highlight w:val="green"/>
        </w:rPr>
        <w:t>ongoing conflicts</w:t>
      </w:r>
      <w:r>
        <w:rPr>
          <w:sz w:val="16"/>
        </w:rPr>
        <w:t xml:space="preserve"> listed by GlobalSecurity.org </w:t>
      </w:r>
      <w:r>
        <w:rPr>
          <w:rStyle w:val="TitleChar"/>
          <w:highlight w:val="green"/>
        </w:rPr>
        <w:t>can be</w:t>
      </w:r>
      <w:r>
        <w:rPr>
          <w:rStyle w:val="TitleChar"/>
        </w:rPr>
        <w:t xml:space="preserve"> clearly </w:t>
      </w:r>
      <w:r>
        <w:rPr>
          <w:rStyle w:val="TitleChar"/>
          <w:highlight w:val="green"/>
        </w:rPr>
        <w:t>attributed to the</w:t>
      </w:r>
      <w:r>
        <w:rPr>
          <w:rStyle w:val="TitleChar"/>
        </w:rPr>
        <w:t xml:space="preserve"> global </w:t>
      </w:r>
      <w:r>
        <w:rPr>
          <w:rStyle w:val="TitleChar"/>
          <w:highlight w:val="green"/>
        </w:rPr>
        <w:t>recession</w:t>
      </w:r>
      <w:r>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Pr>
          <w:rStyle w:val="TitleChar"/>
        </w:rPr>
        <w:t xml:space="preserve">with the United States effectively tied down by its two ongoing major interventions </w:t>
      </w:r>
      <w:r>
        <w:rPr>
          <w:sz w:val="16"/>
        </w:rPr>
        <w:t xml:space="preserve">(Iraq and Afghanistan-bleeding-into-Pakistan), </w:t>
      </w:r>
      <w:r>
        <w:rPr>
          <w:rStyle w:val="TitleChar"/>
        </w:rPr>
        <w:t>our involvement elsewhere around the planet has been quite modest</w:t>
      </w:r>
      <w:r>
        <w:rPr>
          <w:sz w:val="16"/>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Pr>
          <w:rStyle w:val="TitleChar"/>
        </w:rPr>
        <w:t>we've finally seen global defense spending surpass the previous world record</w:t>
      </w:r>
      <w:r>
        <w:rPr>
          <w:sz w:val="16"/>
        </w:rPr>
        <w:t xml:space="preserve"> set in the late 1980s, </w:t>
      </w:r>
      <w:r>
        <w:rPr>
          <w:rStyle w:val="TitleChar"/>
        </w:rPr>
        <w:t xml:space="preserve">but even that's likely to wane given the stress on public budgets created by all this unprecedented "stimulus" spending. If anything, the friendly </w:t>
      </w:r>
      <w:r>
        <w:rPr>
          <w:rStyle w:val="TitleChar"/>
          <w:highlight w:val="green"/>
        </w:rPr>
        <w:t>cooperation on</w:t>
      </w:r>
      <w:r>
        <w:rPr>
          <w:rStyle w:val="TitleChar"/>
        </w:rPr>
        <w:t xml:space="preserve"> such </w:t>
      </w:r>
      <w:r>
        <w:rPr>
          <w:rStyle w:val="TitleChar"/>
          <w:highlight w:val="green"/>
        </w:rPr>
        <w:t>stimulus packaging was</w:t>
      </w:r>
      <w:r>
        <w:rPr>
          <w:rStyle w:val="TitleChar"/>
        </w:rPr>
        <w:t xml:space="preserve"> </w:t>
      </w:r>
      <w:r>
        <w:rPr>
          <w:rStyle w:val="TitleChar"/>
          <w:highlight w:val="green"/>
        </w:rPr>
        <w:t xml:space="preserve">the </w:t>
      </w:r>
      <w:r>
        <w:rPr>
          <w:rStyle w:val="TitleChar"/>
          <w:highlight w:val="green"/>
          <w:bdr w:val="single" w:sz="4" w:space="0" w:color="auto" w:frame="1"/>
        </w:rPr>
        <w:t>most notable</w:t>
      </w:r>
      <w:r>
        <w:rPr>
          <w:rStyle w:val="TitleChar"/>
          <w:highlight w:val="green"/>
        </w:rPr>
        <w:t xml:space="preserve"> great-power dynamic</w:t>
      </w:r>
      <w:r>
        <w:rPr>
          <w:rStyle w:val="TitleChar"/>
        </w:rPr>
        <w:t xml:space="preserve"> caused by the crisis</w:t>
      </w:r>
      <w:r>
        <w:rPr>
          <w:sz w:val="16"/>
        </w:rPr>
        <w:t xml:space="preserve">. Can we say that the world has suffered a distinct shift to political radicalism as a result of the economic crisis? Indeed, no. </w:t>
      </w:r>
      <w:r>
        <w:rPr>
          <w:rStyle w:val="TitleChar"/>
        </w:rPr>
        <w:t xml:space="preserve">The world's </w:t>
      </w:r>
      <w:r>
        <w:rPr>
          <w:rStyle w:val="TitleChar"/>
          <w:highlight w:val="green"/>
        </w:rPr>
        <w:t xml:space="preserve">major economies remain governed by center-left or center-right political factions that remain </w:t>
      </w:r>
      <w:r>
        <w:rPr>
          <w:rStyle w:val="TitleChar"/>
          <w:highlight w:val="green"/>
          <w:bdr w:val="single" w:sz="4" w:space="0" w:color="auto" w:frame="1"/>
        </w:rPr>
        <w:t>decidedly friendly</w:t>
      </w:r>
      <w:r>
        <w:rPr>
          <w:rStyle w:val="TitleChar"/>
          <w:highlight w:val="green"/>
        </w:rPr>
        <w:t xml:space="preserve"> to both markets and trade</w:t>
      </w:r>
      <w:r>
        <w:rPr>
          <w:sz w:val="16"/>
        </w:rPr>
        <w:t xml:space="preserve">. In the short run, </w:t>
      </w:r>
      <w:r>
        <w:rPr>
          <w:rStyle w:val="TitleChar"/>
        </w:rPr>
        <w:t>there were attempts across the board to insulate economies from immediate damage</w:t>
      </w:r>
      <w:r>
        <w:rPr>
          <w:sz w:val="16"/>
        </w:rPr>
        <w:t xml:space="preserve"> (in effect, as much protectionism as allowed under current trade rules), </w:t>
      </w:r>
      <w:r>
        <w:rPr>
          <w:rStyle w:val="TitleChar"/>
        </w:rPr>
        <w:t>but there was no great slide into "trade wars."</w:t>
      </w:r>
      <w:r>
        <w:rPr>
          <w:sz w:val="16"/>
        </w:rPr>
        <w:t xml:space="preserve"> Instead, </w:t>
      </w:r>
      <w:r>
        <w:rPr>
          <w:rStyle w:val="TitleChar"/>
          <w:highlight w:val="green"/>
        </w:rPr>
        <w:t>the W</w:t>
      </w:r>
      <w:r>
        <w:rPr>
          <w:rStyle w:val="TitleChar"/>
        </w:rPr>
        <w:t xml:space="preserve">orld </w:t>
      </w:r>
      <w:r>
        <w:rPr>
          <w:rStyle w:val="TitleChar"/>
          <w:highlight w:val="green"/>
        </w:rPr>
        <w:t>T</w:t>
      </w:r>
      <w:r>
        <w:rPr>
          <w:rStyle w:val="TitleChar"/>
        </w:rPr>
        <w:t xml:space="preserve">rade </w:t>
      </w:r>
      <w:r>
        <w:rPr>
          <w:rStyle w:val="TitleChar"/>
          <w:highlight w:val="green"/>
        </w:rPr>
        <w:t>O</w:t>
      </w:r>
      <w:r>
        <w:rPr>
          <w:rStyle w:val="TitleChar"/>
        </w:rPr>
        <w:t xml:space="preserve">rganization </w:t>
      </w:r>
      <w:r>
        <w:rPr>
          <w:rStyle w:val="TitleChar"/>
          <w:highlight w:val="green"/>
        </w:rPr>
        <w:t>is functioning as it was designed to</w:t>
      </w:r>
      <w:r>
        <w:rPr>
          <w:rStyle w:val="TitleChar"/>
        </w:rPr>
        <w:t xml:space="preserve"> function, </w:t>
      </w:r>
      <w:r>
        <w:rPr>
          <w:rStyle w:val="TitleChar"/>
          <w:highlight w:val="green"/>
        </w:rPr>
        <w:t>and</w:t>
      </w:r>
      <w:r>
        <w:rPr>
          <w:rStyle w:val="TitleChar"/>
        </w:rPr>
        <w:t xml:space="preserve"> regional </w:t>
      </w:r>
      <w:r>
        <w:rPr>
          <w:rStyle w:val="TitleChar"/>
          <w:highlight w:val="green"/>
        </w:rPr>
        <w:t>efforts toward free-trade</w:t>
      </w:r>
      <w:r>
        <w:rPr>
          <w:rStyle w:val="TitleChar"/>
        </w:rPr>
        <w:t xml:space="preserve"> agreements </w:t>
      </w:r>
      <w:r>
        <w:rPr>
          <w:rStyle w:val="TitleChar"/>
          <w:highlight w:val="green"/>
        </w:rPr>
        <w:t>have not slowed</w:t>
      </w:r>
      <w:r>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Pr>
          <w:rStyle w:val="TitleChar"/>
        </w:rPr>
        <w:t>in a world of globally integrated production chains and interconnected financial markets, such "diverging interests" hardly constitute signposts for wars up ahead</w:t>
      </w:r>
      <w:r>
        <w:rPr>
          <w:sz w:val="16"/>
        </w:rPr>
        <w:t xml:space="preserve">. Frankly, I don't welcome a world in which America's fiscal profligacy goes undisciplined, so bring it on -- please! Add it all up and it's fair to say that </w:t>
      </w:r>
      <w:r>
        <w:rPr>
          <w:rStyle w:val="TitleChar"/>
          <w:highlight w:val="green"/>
        </w:rPr>
        <w:t>this global financial crisis has proven the great resilience of America's</w:t>
      </w:r>
      <w:r>
        <w:rPr>
          <w:rStyle w:val="TitleChar"/>
        </w:rPr>
        <w:t xml:space="preserve"> </w:t>
      </w:r>
      <w:r>
        <w:rPr>
          <w:rStyle w:val="TitleChar"/>
          <w:highlight w:val="green"/>
        </w:rPr>
        <w:t>post-World War II international liberal trade order</w:t>
      </w:r>
      <w:r>
        <w:rPr>
          <w:sz w:val="16"/>
        </w:rPr>
        <w:t>.</w:t>
      </w:r>
    </w:p>
    <w:p w:rsidR="00A26063" w:rsidRDefault="00A26063" w:rsidP="00A26063"/>
    <w:p w:rsidR="00A26063" w:rsidRDefault="00A26063" w:rsidP="00A26063">
      <w:pPr>
        <w:pStyle w:val="Heading2"/>
      </w:pPr>
      <w:bookmarkStart w:id="18" w:name="_Toc360907366"/>
      <w:r>
        <w:lastRenderedPageBreak/>
        <w:t>Adv. 1, Healthcare Scenario</w:t>
      </w:r>
      <w:bookmarkEnd w:id="18"/>
    </w:p>
    <w:p w:rsidR="00A26063" w:rsidRPr="00627268" w:rsidRDefault="00A26063" w:rsidP="00A26063">
      <w:pPr>
        <w:pStyle w:val="Heading3"/>
      </w:pPr>
      <w:bookmarkStart w:id="19" w:name="_Toc360907367"/>
      <w:r w:rsidRPr="00627268">
        <w:lastRenderedPageBreak/>
        <w:t>1NC</w:t>
      </w:r>
      <w:bookmarkEnd w:id="19"/>
    </w:p>
    <w:p w:rsidR="00827A54" w:rsidRDefault="00081C92" w:rsidP="00827A54">
      <w:pPr>
        <w:pStyle w:val="Heading4"/>
      </w:pPr>
      <w:r>
        <w:t xml:space="preserve">1. </w:t>
      </w:r>
      <w:r w:rsidR="00827A54">
        <w:t>Status quo solves, Saudi Arabia is already funding improvements of Cuba’s water infrastructure</w:t>
      </w:r>
    </w:p>
    <w:p w:rsidR="00827A54" w:rsidRDefault="00827A54" w:rsidP="00827A54">
      <w:pPr>
        <w:pStyle w:val="NormalWeb"/>
        <w:spacing w:before="0" w:beforeAutospacing="0" w:after="0" w:afterAutospacing="0"/>
      </w:pPr>
      <w:r>
        <w:rPr>
          <w:b/>
          <w:bCs/>
          <w:color w:val="000000"/>
          <w:sz w:val="26"/>
          <w:szCs w:val="26"/>
        </w:rPr>
        <w:t xml:space="preserve">Cuba Standard 4/13 </w:t>
      </w:r>
      <w:r>
        <w:rPr>
          <w:rFonts w:ascii="Calibri" w:hAnsi="Calibri"/>
          <w:color w:val="000000"/>
          <w:sz w:val="20"/>
          <w:szCs w:val="20"/>
        </w:rPr>
        <w:t>(State run Cuban news service http://www.cubastandard.com/2013/04/21/saudi-money-to-help-rebuild-havana-water-system/)</w:t>
      </w:r>
    </w:p>
    <w:p w:rsidR="00827A54" w:rsidRDefault="00827A54" w:rsidP="00827A54">
      <w:pPr>
        <w:pStyle w:val="NormalWeb"/>
        <w:spacing w:beforeAutospacing="0" w:afterAutospacing="0"/>
        <w:rPr>
          <w:rFonts w:ascii="Calibri" w:hAnsi="Calibri"/>
          <w:color w:val="000000"/>
          <w:sz w:val="20"/>
          <w:szCs w:val="20"/>
        </w:rPr>
      </w:pPr>
      <w:r>
        <w:rPr>
          <w:b/>
          <w:bCs/>
          <w:color w:val="000000"/>
          <w:sz w:val="20"/>
          <w:szCs w:val="20"/>
          <w:u w:val="single"/>
        </w:rPr>
        <w:t>In his second visit of Cuba in three years, Saudi Finance Minister Ibrahim Abdulaziz Al-Assaf is in Havana through April 24 for a three-day visit, among others to provide a $30 million loan to build and renovate water supply infrastructure in the capital, the Cuban foreign ministry announced.</w:t>
      </w:r>
      <w:r>
        <w:rPr>
          <w:rFonts w:ascii="Calibri" w:hAnsi="Calibri"/>
          <w:color w:val="000000"/>
          <w:sz w:val="20"/>
          <w:szCs w:val="20"/>
        </w:rPr>
        <w:t xml:space="preserve"> In addition to meeting with key Cuban officials, Al-Assaf is expected to sign an agreement, under which the </w:t>
      </w:r>
      <w:hyperlink r:id="rId56" w:anchor="%40%3FNRow%3D20%26_afrLoop%3D580250389085922%26wc.originURL%3D%252Fspaces%252Fsfdinternet%252Fpage%252FProjects%26DFile%3DPHOTOGALLERY_DATAFILE%26wc.contextURL%3D%252Fspaces%252Fsfdinternet%26_adf.ctrl-state%3Dv3a946zaj_182" w:history="1">
        <w:r>
          <w:rPr>
            <w:rStyle w:val="Hyperlink"/>
            <w:rFonts w:eastAsiaTheme="majorEastAsia"/>
            <w:color w:val="000000"/>
            <w:sz w:val="20"/>
            <w:szCs w:val="20"/>
          </w:rPr>
          <w:t>Saudi Fund for Development</w:t>
        </w:r>
      </w:hyperlink>
      <w:r>
        <w:rPr>
          <w:rFonts w:ascii="Calibri" w:hAnsi="Calibri"/>
          <w:color w:val="000000"/>
          <w:sz w:val="20"/>
          <w:szCs w:val="20"/>
        </w:rPr>
        <w:t xml:space="preserve"> will fund part of the rehabilitation of the aging water system of Havana. Neither the Cuban nor the Saudi government disclosed the terms of the loan. This is the second Arab loan for the reconstruction of the Havana water system. In April 2012</w:t>
      </w:r>
      <w:r>
        <w:rPr>
          <w:b/>
          <w:bCs/>
          <w:color w:val="000000"/>
          <w:sz w:val="20"/>
          <w:szCs w:val="20"/>
          <w:u w:val="single"/>
        </w:rPr>
        <w:t xml:space="preserve">, the </w:t>
      </w:r>
      <w:hyperlink r:id="rId57" w:history="1">
        <w:r>
          <w:rPr>
            <w:rStyle w:val="Hyperlink"/>
            <w:rFonts w:eastAsiaTheme="majorEastAsia"/>
            <w:b/>
            <w:bCs/>
            <w:color w:val="000000"/>
            <w:sz w:val="20"/>
            <w:szCs w:val="20"/>
          </w:rPr>
          <w:t xml:space="preserve">Kuwait Fund for Arab Economic Development </w:t>
        </w:r>
      </w:hyperlink>
      <w:r>
        <w:rPr>
          <w:b/>
          <w:bCs/>
          <w:color w:val="000000"/>
          <w:sz w:val="20"/>
          <w:szCs w:val="20"/>
          <w:u w:val="single"/>
        </w:rPr>
        <w:t xml:space="preserve">(KFAED) signed an agreement with the </w:t>
      </w:r>
      <w:hyperlink r:id="rId58" w:history="1">
        <w:r>
          <w:rPr>
            <w:rStyle w:val="Hyperlink"/>
            <w:rFonts w:eastAsiaTheme="majorEastAsia"/>
            <w:b/>
            <w:bCs/>
            <w:color w:val="000000"/>
            <w:sz w:val="20"/>
            <w:szCs w:val="20"/>
          </w:rPr>
          <w:t xml:space="preserve">Instituto Nacional de Recursos Hidráulicos </w:t>
        </w:r>
      </w:hyperlink>
      <w:r>
        <w:rPr>
          <w:b/>
          <w:bCs/>
          <w:color w:val="000000"/>
          <w:sz w:val="20"/>
          <w:szCs w:val="20"/>
          <w:u w:val="single"/>
        </w:rPr>
        <w:t>to fund the reconstruction of water and sewer lines in the Cuban capital</w:t>
      </w:r>
      <w:r>
        <w:rPr>
          <w:rFonts w:ascii="Calibri" w:hAnsi="Calibri"/>
          <w:color w:val="000000"/>
          <w:sz w:val="20"/>
          <w:szCs w:val="20"/>
        </w:rPr>
        <w:t xml:space="preserve">. </w:t>
      </w:r>
      <w:r>
        <w:rPr>
          <w:b/>
          <w:bCs/>
          <w:color w:val="000000"/>
          <w:sz w:val="20"/>
          <w:szCs w:val="20"/>
          <w:u w:val="single"/>
        </w:rPr>
        <w:t>Kuwait previously funded water rehabilitation projects in Santiago de Cuba and Holguín with a total of $25.3 million in loans. Cuba is the only country outside Asia and Africa benefiting from programs of the Saudi Fund for Development.</w:t>
      </w:r>
      <w:r>
        <w:rPr>
          <w:rFonts w:ascii="Calibri" w:hAnsi="Calibri"/>
          <w:color w:val="000000"/>
          <w:sz w:val="20"/>
          <w:szCs w:val="20"/>
        </w:rPr>
        <w:t xml:space="preserve"> This is the second loan to Cuba from the development fund. Al-Assaf was also in Havana in 2010 for the signing of a first, $20 million, 25-year loan, for renovations and equipment purchases at a group of Cuban maternity hospitals. Saudi Arabia opened an embassy in Havana in 2011. In June last year, Foreign Trade Minister Rodrigo Malmierca visited the Saudi capital during a tour of Arab countries. In Ryad, Malmierca met with Health Minister Abdullah A. Al Rabeeah, to talk about healthcare training, research, the Visiting Doctors program, technology transfer and pharmaceutical production. Malmierca’s delegation also included Ricardo de la Caridad Silva Rodríguez, business director of the Centro de Ingeniería Genética y Biotecnología (CIGB). In a meeting with Deputy Foreign Trade Minister Mohammed bin Hamd Al Kathiry, Malmierca talked about “possibilities of commercial cooperation, business opportunities in Cuba, and other topics,” the Cuban foreign ministry said at the time.</w:t>
      </w:r>
    </w:p>
    <w:p w:rsidR="00827A54" w:rsidRDefault="00081C92" w:rsidP="00827A54">
      <w:pPr>
        <w:pStyle w:val="Heading4"/>
      </w:pPr>
      <w:r>
        <w:t xml:space="preserve">2. </w:t>
      </w:r>
      <w:r w:rsidR="00827A54">
        <w:t>SQ Solves for disease threat -- UPCOSH</w:t>
      </w:r>
    </w:p>
    <w:p w:rsidR="00827A54" w:rsidRDefault="00827A54" w:rsidP="00827A54">
      <w:pPr>
        <w:pStyle w:val="NormalWeb"/>
        <w:spacing w:before="0" w:beforeAutospacing="0" w:after="0" w:afterAutospacing="0"/>
      </w:pPr>
      <w:r>
        <w:rPr>
          <w:b/>
          <w:bCs/>
          <w:color w:val="000000"/>
          <w:sz w:val="26"/>
          <w:szCs w:val="26"/>
        </w:rPr>
        <w:t>ASNS 8</w:t>
      </w:r>
      <w:r>
        <w:rPr>
          <w:color w:val="000000"/>
          <w:sz w:val="26"/>
          <w:szCs w:val="26"/>
        </w:rPr>
        <w:t>, Africa Science News Service, Uganda, 9-15-2008, AIDS cure may lie in supercharged "mineral water"</w:t>
      </w:r>
      <w:r>
        <w:rPr>
          <w:color w:val="000000"/>
          <w:sz w:val="26"/>
          <w:szCs w:val="26"/>
        </w:rPr>
        <w:br/>
        <w:t>Antibiotics and </w:t>
      </w:r>
      <w:r>
        <w:rPr>
          <w:b/>
          <w:bCs/>
          <w:color w:val="000000"/>
          <w:sz w:val="26"/>
          <w:szCs w:val="26"/>
          <w:u w:val="single"/>
        </w:rPr>
        <w:t>vaccines</w:t>
      </w:r>
      <w:r>
        <w:rPr>
          <w:color w:val="000000"/>
          <w:sz w:val="26"/>
          <w:szCs w:val="26"/>
        </w:rPr>
        <w:t> that prompt side effects, genetic mutations, and resistant germs </w:t>
      </w:r>
      <w:r>
        <w:rPr>
          <w:b/>
          <w:bCs/>
          <w:color w:val="000000"/>
          <w:sz w:val="26"/>
          <w:szCs w:val="26"/>
          <w:u w:val="single"/>
        </w:rPr>
        <w:t>may soon be obsolete pending the results of an AIDS trial sponsored by</w:t>
      </w:r>
      <w:r>
        <w:rPr>
          <w:color w:val="000000"/>
          <w:sz w:val="26"/>
          <w:szCs w:val="26"/>
        </w:rPr>
        <w:t> volunteers, humanitarian groups, and The Republic of </w:t>
      </w:r>
      <w:r>
        <w:rPr>
          <w:b/>
          <w:bCs/>
          <w:color w:val="000000"/>
          <w:sz w:val="26"/>
          <w:szCs w:val="26"/>
          <w:u w:val="single"/>
        </w:rPr>
        <w:t>Uganda</w:t>
      </w:r>
      <w:r>
        <w:rPr>
          <w:color w:val="000000"/>
          <w:sz w:val="26"/>
          <w:szCs w:val="26"/>
        </w:rPr>
        <w:t>. At the Victoria Medical Center, in this nation at the epicenter of the pandemic, </w:t>
      </w:r>
      <w:r>
        <w:rPr>
          <w:b/>
          <w:bCs/>
          <w:color w:val="000000"/>
          <w:sz w:val="26"/>
          <w:szCs w:val="26"/>
          <w:u w:val="single"/>
        </w:rPr>
        <w:t>a new type of "mineral water" will be tested to compete with the drug industry's most profitable weapons</w:t>
      </w:r>
      <w:r>
        <w:rPr>
          <w:color w:val="000000"/>
          <w:sz w:val="26"/>
          <w:szCs w:val="26"/>
        </w:rPr>
        <w:t> against disease. As governments worldwide are stockpiling defenses against bioterrorist attacks and deadly new outbreaks, Uganda will test a new possible cure for infectious diseases made from energized water and silver. It is called </w:t>
      </w:r>
      <w:r>
        <w:rPr>
          <w:b/>
          <w:bCs/>
          <w:color w:val="000000"/>
          <w:sz w:val="26"/>
          <w:szCs w:val="26"/>
          <w:u w:val="single"/>
        </w:rPr>
        <w:t>UPCOSHTM,</w:t>
      </w:r>
      <w:r>
        <w:rPr>
          <w:color w:val="000000"/>
          <w:sz w:val="26"/>
          <w:szCs w:val="26"/>
        </w:rPr>
        <w:t> short for "Uniform Picoscaler Concentrated Oligodynamic Silver Hydrosol." OXYSILVERTM is the leading brand. The base formula </w:t>
      </w:r>
      <w:r>
        <w:rPr>
          <w:b/>
          <w:bCs/>
          <w:color w:val="000000"/>
          <w:sz w:val="26"/>
          <w:szCs w:val="26"/>
          <w:u w:val="single"/>
        </w:rPr>
        <w:t>was developed by NASA</w:t>
      </w:r>
      <w:r>
        <w:rPr>
          <w:color w:val="000000"/>
          <w:sz w:val="26"/>
          <w:szCs w:val="26"/>
        </w:rPr>
        <w:t> scientists </w:t>
      </w:r>
      <w:r>
        <w:rPr>
          <w:b/>
          <w:bCs/>
          <w:color w:val="000000"/>
          <w:sz w:val="26"/>
          <w:szCs w:val="26"/>
          <w:u w:val="single"/>
        </w:rPr>
        <w:t>to protect astronauts in space</w:t>
      </w:r>
      <w:r>
        <w:rPr>
          <w:color w:val="000000"/>
          <w:sz w:val="26"/>
          <w:szCs w:val="26"/>
        </w:rPr>
        <w:t>.</w:t>
      </w:r>
      <w:r>
        <w:rPr>
          <w:b/>
          <w:bCs/>
          <w:color w:val="000000"/>
          <w:sz w:val="26"/>
          <w:szCs w:val="26"/>
          <w:u w:val="single"/>
        </w:rPr>
        <w:t>The solution of pure water and energized silver and oxygen </w:t>
      </w:r>
      <w:r>
        <w:rPr>
          <w:color w:val="000000"/>
          <w:sz w:val="26"/>
          <w:szCs w:val="26"/>
        </w:rPr>
        <w:t>uniquely boasts a covalent electromagnetic bond between these two non-toxic elements that kills most harmful germs, oxygenates the blood, alkalines the body, helps feed essential nutrients to healthy cells and desirable digestive bacteria, and even relays a musical note upon which active DNA depends. These factors </w:t>
      </w:r>
      <w:r>
        <w:rPr>
          <w:b/>
          <w:bCs/>
          <w:color w:val="000000"/>
          <w:sz w:val="26"/>
          <w:szCs w:val="26"/>
          <w:u w:val="single"/>
        </w:rPr>
        <w:t>are crucial for developing mega-immunity and winning the war against cancer and infectious diseases</w:t>
      </w:r>
      <w:r>
        <w:rPr>
          <w:color w:val="000000"/>
          <w:sz w:val="26"/>
          <w:szCs w:val="26"/>
        </w:rPr>
        <w:t> experts say. </w:t>
      </w:r>
      <w:r>
        <w:rPr>
          <w:b/>
          <w:bCs/>
          <w:color w:val="000000"/>
          <w:sz w:val="26"/>
          <w:szCs w:val="26"/>
          <w:u w:val="single"/>
        </w:rPr>
        <w:t>According to</w:t>
      </w:r>
      <w:r>
        <w:rPr>
          <w:color w:val="000000"/>
          <w:sz w:val="26"/>
          <w:szCs w:val="26"/>
        </w:rPr>
        <w:t xml:space="preserve"> the product's developers, </w:t>
      </w:r>
      <w:r>
        <w:rPr>
          <w:color w:val="000000"/>
          <w:sz w:val="26"/>
          <w:szCs w:val="26"/>
        </w:rPr>
        <w:lastRenderedPageBreak/>
        <w:t>including </w:t>
      </w:r>
      <w:r>
        <w:rPr>
          <w:b/>
          <w:bCs/>
          <w:color w:val="000000"/>
          <w:sz w:val="26"/>
          <w:szCs w:val="26"/>
          <w:u w:val="single"/>
        </w:rPr>
        <w:t>famous health scientists, this entirely new class of liquids and gels is performing "miraculously" in killing HIV, the AIDS virus, tuberculosis, and </w:t>
      </w:r>
      <w:r>
        <w:rPr>
          <w:color w:val="000000"/>
          <w:sz w:val="26"/>
          <w:szCs w:val="26"/>
        </w:rPr>
        <w:t>malaria in initial tests. </w:t>
      </w:r>
      <w:r>
        <w:rPr>
          <w:b/>
          <w:bCs/>
          <w:color w:val="000000"/>
          <w:sz w:val="26"/>
          <w:szCs w:val="26"/>
          <w:u w:val="single"/>
        </w:rPr>
        <w:t>Africa's greatest killers (after starvation, dehydration, and</w:t>
      </w:r>
      <w:r>
        <w:rPr>
          <w:color w:val="000000"/>
          <w:sz w:val="26"/>
          <w:szCs w:val="26"/>
        </w:rPr>
        <w:t> resulting </w:t>
      </w:r>
      <w:r>
        <w:rPr>
          <w:b/>
          <w:bCs/>
          <w:color w:val="000000"/>
          <w:sz w:val="26"/>
          <w:szCs w:val="26"/>
          <w:u w:val="single"/>
        </w:rPr>
        <w:t>immunological destruction</w:t>
      </w:r>
      <w:r>
        <w:rPr>
          <w:color w:val="000000"/>
          <w:sz w:val="26"/>
          <w:szCs w:val="26"/>
        </w:rPr>
        <w:t>) </w:t>
      </w:r>
      <w:r>
        <w:rPr>
          <w:b/>
          <w:bCs/>
          <w:color w:val="000000"/>
          <w:sz w:val="26"/>
          <w:szCs w:val="26"/>
          <w:u w:val="single"/>
        </w:rPr>
        <w:t>are no match for a few drops of UPCOSHTM</w:t>
      </w:r>
      <w:r>
        <w:rPr>
          <w:color w:val="000000"/>
          <w:sz w:val="26"/>
          <w:szCs w:val="26"/>
        </w:rPr>
        <w:t>. Even using a germ infested glass, as is commonly the case in the poorest communities, you need not fear. </w:t>
      </w:r>
      <w:r>
        <w:rPr>
          <w:b/>
          <w:bCs/>
          <w:color w:val="000000"/>
          <w:sz w:val="26"/>
          <w:szCs w:val="26"/>
          <w:u w:val="single"/>
        </w:rPr>
        <w:t>This water safely disinfects everything it touches</w:t>
      </w:r>
      <w:r>
        <w:rPr>
          <w:color w:val="000000"/>
          <w:sz w:val="26"/>
          <w:szCs w:val="26"/>
        </w:rPr>
        <w:t>. Ugandan officials were encouraged by the nation's leading AIDS activist, Peter Luyima, co-founder of the WASART African Youth Movement, to study OXYSILVERTM. Mr. Luyima invited several humanitarian doctors, researchers, organizations, and corporations to sponsor this promising human experiment on 70 terminally-ill patients. If successful, </w:t>
      </w:r>
      <w:r>
        <w:rPr>
          <w:b/>
          <w:bCs/>
          <w:color w:val="000000"/>
          <w:sz w:val="26"/>
          <w:szCs w:val="26"/>
          <w:u w:val="single"/>
        </w:rPr>
        <w:t>the government plans to grant funding to</w:t>
      </w:r>
      <w:r>
        <w:rPr>
          <w:color w:val="000000"/>
          <w:sz w:val="26"/>
          <w:szCs w:val="26"/>
        </w:rPr>
        <w:t> Mr. </w:t>
      </w:r>
      <w:r>
        <w:rPr>
          <w:b/>
          <w:bCs/>
          <w:color w:val="000000"/>
          <w:sz w:val="26"/>
          <w:szCs w:val="26"/>
          <w:u w:val="single"/>
        </w:rPr>
        <w:t>Luyima's youth organization to establish an OXYSILVERTM manufacturing plant to supply this life-saving liquid to distributors across Africa</w:t>
      </w:r>
      <w:r>
        <w:rPr>
          <w:color w:val="000000"/>
          <w:sz w:val="26"/>
          <w:szCs w:val="26"/>
        </w:rPr>
        <w:t>. "Better late than never, </w:t>
      </w:r>
      <w:r>
        <w:rPr>
          <w:b/>
          <w:bCs/>
          <w:color w:val="000000"/>
          <w:sz w:val="26"/>
          <w:szCs w:val="26"/>
          <w:u w:val="single"/>
        </w:rPr>
        <w:t>OXYSILVERTM may prove to be civilization's greatest hope for surviving against the current and coming plagues," says</w:t>
      </w:r>
      <w:r>
        <w:rPr>
          <w:color w:val="000000"/>
          <w:sz w:val="26"/>
          <w:szCs w:val="26"/>
        </w:rPr>
        <w:t> Dr. Leonard </w:t>
      </w:r>
      <w:r>
        <w:rPr>
          <w:b/>
          <w:bCs/>
          <w:color w:val="000000"/>
          <w:sz w:val="26"/>
          <w:szCs w:val="26"/>
          <w:u w:val="single"/>
        </w:rPr>
        <w:t>Horowitz</w:t>
      </w:r>
      <w:r>
        <w:rPr>
          <w:color w:val="000000"/>
          <w:sz w:val="26"/>
          <w:szCs w:val="26"/>
        </w:rPr>
        <w:t>, </w:t>
      </w:r>
      <w:r>
        <w:rPr>
          <w:b/>
          <w:bCs/>
          <w:color w:val="000000"/>
          <w:sz w:val="26"/>
          <w:szCs w:val="26"/>
          <w:u w:val="single"/>
        </w:rPr>
        <w:t>an award-winning public health and emerging diseases expert</w:t>
      </w:r>
      <w:r>
        <w:rPr>
          <w:color w:val="000000"/>
          <w:sz w:val="26"/>
          <w:szCs w:val="26"/>
        </w:rPr>
        <w:t> who contributed to the product's electro-genetic formulation. Author of the American bestseller, Emerging Viruses: AIDS &amp; Ebola--Nature, Accident or Intentional?, and the scientific text, DNA: Pirates of the Sacred Spiral, Dr. Horowitz is most critical of the drug cartel profiting from humanity's suffering. </w:t>
      </w:r>
      <w:r>
        <w:rPr>
          <w:color w:val="000000"/>
        </w:rPr>
        <w:br/>
      </w:r>
    </w:p>
    <w:p w:rsidR="00827A54" w:rsidRDefault="00081C92" w:rsidP="00827A54">
      <w:pPr>
        <w:pStyle w:val="Heading4"/>
        <w:rPr>
          <w:color w:val="000000"/>
          <w:sz w:val="17"/>
          <w:szCs w:val="17"/>
        </w:rPr>
      </w:pPr>
      <w:r>
        <w:t xml:space="preserve">3. </w:t>
      </w:r>
      <w:r w:rsidR="00827A54" w:rsidRPr="00827A54">
        <w:t>Disease can’t cause extinction – it’s genetically impossible</w:t>
      </w:r>
      <w:r w:rsidR="00827A54" w:rsidRPr="00836084">
        <w:rPr>
          <w:b w:val="0"/>
          <w:bCs w:val="0"/>
          <w:iCs w:val="0"/>
          <w:color w:val="000000"/>
        </w:rPr>
        <w:br/>
      </w:r>
      <w:r w:rsidR="00827A54">
        <w:rPr>
          <w:color w:val="000000"/>
          <w:szCs w:val="26"/>
        </w:rPr>
        <w:t>Posner 05</w:t>
      </w:r>
      <w:r w:rsidR="00827A54">
        <w:rPr>
          <w:color w:val="000000"/>
          <w:szCs w:val="26"/>
          <w:u w:val="single"/>
        </w:rPr>
        <w:t>,</w:t>
      </w:r>
      <w:r w:rsidR="00827A54">
        <w:rPr>
          <w:color w:val="000000"/>
          <w:sz w:val="17"/>
          <w:szCs w:val="17"/>
        </w:rPr>
        <w:t> Richard Posner Senior Lecturer in Law at the University of Chicago, judge on the United States Court of Appeals for the Seventh Circuit, January 1, 2005, Skeptic, “Catastrophe: the dozen most significant catastrophic risks and what we can do about them,” http://goliath.ecnext.com/coms2/gi_0199-4150331/Catastrophe-the-dozen-most-significant.html#abstract</w:t>
      </w:r>
      <w:r w:rsidR="00827A54">
        <w:rPr>
          <w:color w:val="000000"/>
          <w:sz w:val="17"/>
          <w:szCs w:val="17"/>
        </w:rPr>
        <w:br/>
      </w:r>
      <w:r w:rsidR="00827A54">
        <w:rPr>
          <w:color w:val="000000"/>
          <w:sz w:val="17"/>
          <w:szCs w:val="17"/>
        </w:rPr>
        <w:br/>
        <w:t xml:space="preserve">Yet </w:t>
      </w:r>
      <w:r w:rsidR="00827A54">
        <w:rPr>
          <w:color w:val="000000"/>
          <w:szCs w:val="26"/>
          <w:u w:val="single"/>
        </w:rPr>
        <w:t>the fact that Homo sapiens has managed to survive every disease</w:t>
      </w:r>
      <w:r w:rsidR="00827A54">
        <w:rPr>
          <w:color w:val="000000"/>
          <w:sz w:val="17"/>
          <w:szCs w:val="17"/>
        </w:rPr>
        <w:t xml:space="preserve"> to assail it </w:t>
      </w:r>
      <w:r w:rsidR="00827A54">
        <w:rPr>
          <w:color w:val="000000"/>
          <w:szCs w:val="26"/>
          <w:u w:val="single"/>
        </w:rPr>
        <w:t>in the 200,000 years</w:t>
      </w:r>
      <w:r w:rsidR="00827A54">
        <w:rPr>
          <w:color w:val="000000"/>
          <w:sz w:val="17"/>
          <w:szCs w:val="17"/>
        </w:rPr>
        <w:t xml:space="preserve"> or so </w:t>
      </w:r>
      <w:r w:rsidR="00827A54">
        <w:rPr>
          <w:color w:val="000000"/>
          <w:szCs w:val="26"/>
          <w:u w:val="single"/>
        </w:rPr>
        <w:t>of</w:t>
      </w:r>
      <w:r w:rsidR="00827A54">
        <w:rPr>
          <w:color w:val="000000"/>
          <w:sz w:val="17"/>
          <w:szCs w:val="17"/>
        </w:rPr>
        <w:t xml:space="preserve"> its </w:t>
      </w:r>
      <w:r w:rsidR="00827A54">
        <w:rPr>
          <w:color w:val="000000"/>
          <w:szCs w:val="26"/>
          <w:u w:val="single"/>
        </w:rPr>
        <w:t>existence is a source of genuine comfort</w:t>
      </w:r>
      <w:r w:rsidR="00827A54">
        <w:rPr>
          <w:color w:val="000000"/>
          <w:sz w:val="17"/>
          <w:szCs w:val="17"/>
        </w:rPr>
        <w:t xml:space="preserve">, at least if the focus is on extinction events. </w:t>
      </w:r>
      <w:r w:rsidR="00827A54">
        <w:rPr>
          <w:color w:val="000000"/>
          <w:szCs w:val="26"/>
          <w:u w:val="single"/>
        </w:rPr>
        <w:t>There have been enormously destructive plagues, such as the Black Death, smallpox, and</w:t>
      </w:r>
      <w:r w:rsidR="00827A54">
        <w:rPr>
          <w:color w:val="000000"/>
          <w:sz w:val="17"/>
          <w:szCs w:val="17"/>
        </w:rPr>
        <w:t xml:space="preserve"> now </w:t>
      </w:r>
      <w:r w:rsidR="00827A54">
        <w:rPr>
          <w:color w:val="000000"/>
          <w:szCs w:val="26"/>
          <w:u w:val="single"/>
        </w:rPr>
        <w:t>AIDS, but none has come close to destroying the entire humanrace. There is a biological reason. Natural selection favors germs of limited lethality</w:t>
      </w:r>
      <w:r w:rsidR="00827A54">
        <w:rPr>
          <w:color w:val="000000"/>
          <w:sz w:val="17"/>
          <w:szCs w:val="17"/>
        </w:rPr>
        <w:t xml:space="preserve">; they are fitter in an evolutionary sense because </w:t>
      </w:r>
      <w:r w:rsidR="00827A54">
        <w:rPr>
          <w:color w:val="000000"/>
          <w:szCs w:val="26"/>
          <w:u w:val="single"/>
        </w:rPr>
        <w:t>their genes are more likely to be spread if thegerms do not kill their hosts too quickly.</w:t>
      </w:r>
      <w:r w:rsidR="00827A54">
        <w:rPr>
          <w:color w:val="000000"/>
          <w:sz w:val="17"/>
          <w:szCs w:val="17"/>
        </w:rPr>
        <w:t xml:space="preserve"> The AIDS virus is an example of a lethal virus, wholly natural, that by lying dormant yet infectious in its host for years maximizes its spread. Yet </w:t>
      </w:r>
      <w:r w:rsidR="00827A54">
        <w:rPr>
          <w:color w:val="000000"/>
          <w:szCs w:val="26"/>
          <w:u w:val="single"/>
        </w:rPr>
        <w:t>there is no danger that AIDS will destroy the entire human race.</w:t>
      </w:r>
      <w:r w:rsidR="00827A54">
        <w:rPr>
          <w:color w:val="000000"/>
          <w:sz w:val="17"/>
          <w:szCs w:val="17"/>
        </w:rPr>
        <w:t xml:space="preserve"> </w:t>
      </w:r>
      <w:r w:rsidR="00827A54">
        <w:rPr>
          <w:color w:val="000000"/>
          <w:szCs w:val="26"/>
          <w:u w:val="single"/>
        </w:rPr>
        <w:t>The likelihood of a natural pandemic that would cause the extinction of the human race is probably even less today than in the past</w:t>
      </w:r>
      <w:r w:rsidR="00827A54">
        <w:rPr>
          <w:color w:val="000000"/>
          <w:sz w:val="17"/>
          <w:szCs w:val="17"/>
        </w:rPr>
        <w:t xml:space="preserve"> (except in prehistoric times, when people lived in small, scattered bands, which would have limited the spread of disease), despite wider human contacts that make it more difficult to localize an infectious disease. </w:t>
      </w:r>
      <w:r w:rsidR="00827A54">
        <w:rPr>
          <w:color w:val="000000"/>
          <w:szCs w:val="26"/>
          <w:u w:val="single"/>
        </w:rPr>
        <w:t>The reason is improvements in medical science.</w:t>
      </w:r>
      <w:r w:rsidR="00827A54">
        <w:rPr>
          <w:color w:val="000000"/>
          <w:sz w:val="17"/>
          <w:szCs w:val="17"/>
        </w:rPr>
        <w:t xml:space="preserve"> But the comfort is a small one. Pandemics can still impose enormous losses and resist prevention and cure: the lesson of the AIDS pandemic. And there is always a lust time.</w:t>
      </w:r>
    </w:p>
    <w:p w:rsidR="00081C92" w:rsidRPr="00D20041" w:rsidRDefault="00081C92" w:rsidP="00081C92">
      <w:pPr>
        <w:pStyle w:val="Heading4"/>
      </w:pPr>
      <w:r>
        <w:t xml:space="preserve">4. </w:t>
      </w:r>
      <w:r w:rsidRPr="00D20041">
        <w:t>Human diversity, medicine and evolutionary limits check.</w:t>
      </w:r>
    </w:p>
    <w:p w:rsidR="00081C92" w:rsidRPr="00D20041" w:rsidRDefault="00081C92" w:rsidP="00081C92">
      <w:r w:rsidRPr="00D20041">
        <w:rPr>
          <w:rStyle w:val="StyleStyleBold12pt"/>
        </w:rPr>
        <w:t>Gladwell 95</w:t>
      </w:r>
      <w:r w:rsidRPr="00D20041">
        <w:t xml:space="preserve"> [Malcolm, New York bureau chief of The Washington Post, New Republic, July 17]</w:t>
      </w:r>
    </w:p>
    <w:p w:rsidR="00081C92" w:rsidRPr="00D20041" w:rsidRDefault="00081C92" w:rsidP="00081C92">
      <w:pPr>
        <w:jc w:val="both"/>
        <w:rPr>
          <w:rFonts w:ascii="Times New Roman" w:eastAsia="Times New Roman" w:hAnsi="Times New Roman" w:cs="Times New Roman"/>
          <w:sz w:val="20"/>
          <w:szCs w:val="24"/>
        </w:rPr>
      </w:pPr>
    </w:p>
    <w:p w:rsidR="00081C92" w:rsidRPr="00D20041" w:rsidRDefault="00081C92" w:rsidP="00081C92">
      <w:pPr>
        <w:widowControl w:val="0"/>
        <w:ind w:left="432" w:right="432"/>
        <w:jc w:val="both"/>
        <w:rPr>
          <w:rFonts w:ascii="Times New Roman" w:eastAsia="Times New Roman" w:hAnsi="Times New Roman" w:cs="Times New Roman"/>
          <w:sz w:val="20"/>
          <w:szCs w:val="20"/>
        </w:rPr>
      </w:pPr>
      <w:r w:rsidRPr="00D20041">
        <w:rPr>
          <w:rFonts w:ascii="Times New Roman" w:eastAsia="Times New Roman" w:hAnsi="Times New Roman" w:cs="Times New Roman"/>
          <w:sz w:val="20"/>
          <w:szCs w:val="20"/>
        </w:rPr>
        <w:t>This is what is wrong with the Andromeda Strain argument</w:t>
      </w:r>
      <w:r w:rsidRPr="00D20041">
        <w:rPr>
          <w:rFonts w:ascii="Times New Roman" w:eastAsia="Times New Roman" w:hAnsi="Times New Roman" w:cs="Times New Roman"/>
          <w:sz w:val="20"/>
          <w:szCs w:val="24"/>
        </w:rPr>
        <w:t xml:space="preserve">. </w:t>
      </w:r>
      <w:r w:rsidRPr="00D20041">
        <w:rPr>
          <w:rFonts w:ascii="Times New Roman" w:eastAsia="Times New Roman" w:hAnsi="Times New Roman" w:cs="Times New Roman"/>
          <w:sz w:val="24"/>
          <w:szCs w:val="24"/>
          <w:highlight w:val="cyan"/>
          <w:u w:val="thick"/>
        </w:rPr>
        <w:t>Every infectious agent that has ever plagued humanity has had to adopt a specific strategy, but</w:t>
      </w:r>
      <w:r w:rsidRPr="00D20041">
        <w:rPr>
          <w:rFonts w:ascii="Times New Roman" w:eastAsia="Times New Roman" w:hAnsi="Times New Roman" w:cs="Times New Roman"/>
          <w:sz w:val="24"/>
          <w:szCs w:val="24"/>
          <w:u w:val="thick"/>
        </w:rPr>
        <w:t xml:space="preserve"> every strategy carries a corresponding cost, and </w:t>
      </w:r>
      <w:r w:rsidRPr="00D20041">
        <w:rPr>
          <w:rFonts w:ascii="Times New Roman" w:eastAsia="Times New Roman" w:hAnsi="Times New Roman" w:cs="Times New Roman"/>
          <w:sz w:val="24"/>
          <w:szCs w:val="24"/>
          <w:highlight w:val="cyan"/>
          <w:u w:val="thick"/>
        </w:rPr>
        <w:t>this makes human counterattack possible.</w:t>
      </w:r>
      <w:r w:rsidRPr="00D20041">
        <w:rPr>
          <w:rFonts w:ascii="Times New Roman" w:eastAsia="Times New Roman" w:hAnsi="Times New Roman" w:cs="Times New Roman"/>
          <w:sz w:val="20"/>
          <w:szCs w:val="20"/>
        </w:rPr>
        <w:t xml:space="preserve"> Malaria is vicious and deadly, but it relies on mosquitoes to spread from one human to the next, which means that draining swamps and putting up mosquito netting can all but halt endemic malaria. Smallpox is extraordinarily durable, remaining infectious in the environment for years, but its very durability, its essential rigidity, is what makes it one of the easiest microbes to create a vaccine against. aids is almost invariably lethal because its attacks the body at its point of great vulnerability, that is, the immune system, but the fact that it targets blood cells is what makes it so relatively uninfectious. I could go on, but the point is obvious. </w:t>
      </w:r>
      <w:r w:rsidRPr="00D20041">
        <w:rPr>
          <w:rFonts w:ascii="Times New Roman" w:eastAsia="Times New Roman" w:hAnsi="Times New Roman" w:cs="Times New Roman"/>
          <w:sz w:val="24"/>
          <w:szCs w:val="24"/>
          <w:u w:val="thick"/>
        </w:rPr>
        <w:t xml:space="preserve">Any microbe capable of wiping us all out would have to be everything at once: as contagious as flu, as durable as the cold, as lethal as Ebola, as stealthy as HIV and so doggedly resistant to mutation that it would stay deadly over the course of a long epidemic. </w:t>
      </w:r>
      <w:r w:rsidRPr="00D20041">
        <w:rPr>
          <w:rFonts w:ascii="Times New Roman" w:eastAsia="Times New Roman" w:hAnsi="Times New Roman" w:cs="Times New Roman"/>
          <w:sz w:val="20"/>
          <w:szCs w:val="20"/>
        </w:rPr>
        <w:t xml:space="preserve">But </w:t>
      </w:r>
      <w:r w:rsidRPr="00D20041">
        <w:rPr>
          <w:rFonts w:ascii="Times New Roman" w:eastAsia="Times New Roman" w:hAnsi="Times New Roman" w:cs="Times New Roman"/>
          <w:sz w:val="24"/>
          <w:szCs w:val="24"/>
          <w:highlight w:val="cyan"/>
          <w:u w:val="thick"/>
        </w:rPr>
        <w:t>viruses are not</w:t>
      </w:r>
      <w:r w:rsidRPr="00D20041">
        <w:rPr>
          <w:rFonts w:ascii="Times New Roman" w:eastAsia="Times New Roman" w:hAnsi="Times New Roman" w:cs="Times New Roman"/>
          <w:sz w:val="20"/>
          <w:szCs w:val="20"/>
        </w:rPr>
        <w:t xml:space="preserve">, well, </w:t>
      </w:r>
      <w:r w:rsidRPr="00D20041">
        <w:rPr>
          <w:rFonts w:ascii="Times New Roman" w:eastAsia="Times New Roman" w:hAnsi="Times New Roman" w:cs="Times New Roman"/>
          <w:sz w:val="24"/>
          <w:szCs w:val="24"/>
          <w:highlight w:val="cyan"/>
          <w:u w:val="thick"/>
        </w:rPr>
        <w:t>superhuman</w:t>
      </w:r>
      <w:r w:rsidRPr="00D20041">
        <w:rPr>
          <w:rFonts w:ascii="Times New Roman" w:eastAsia="Times New Roman" w:hAnsi="Times New Roman" w:cs="Times New Roman"/>
          <w:sz w:val="20"/>
          <w:szCs w:val="20"/>
          <w:highlight w:val="cyan"/>
        </w:rPr>
        <w:t xml:space="preserve">. </w:t>
      </w:r>
      <w:r w:rsidRPr="00D20041">
        <w:rPr>
          <w:rFonts w:ascii="Times New Roman" w:eastAsia="Times New Roman" w:hAnsi="Times New Roman" w:cs="Times New Roman"/>
          <w:sz w:val="24"/>
          <w:szCs w:val="24"/>
          <w:highlight w:val="cyan"/>
          <w:u w:val="thick"/>
        </w:rPr>
        <w:t>They cannot do everything at once</w:t>
      </w:r>
      <w:r w:rsidRPr="00D20041">
        <w:rPr>
          <w:rFonts w:ascii="Times New Roman" w:eastAsia="Times New Roman" w:hAnsi="Times New Roman" w:cs="Times New Roman"/>
          <w:sz w:val="20"/>
          <w:szCs w:val="20"/>
        </w:rPr>
        <w:t xml:space="preserve">. It is one of the ironies of the analysis of alarmists such as Preston that they are all too willing to point out the limitations of human beings, but they neglect to point out the limitations of microscopic life forms. If there are any conclusions to be drawn about disease, they are actually the opposite of what is imagined in books such as The Hot Zone and The Coming Plague. It is true that the effect of the dramatic demographic and social changes in the world over the past few decades is to create new opportunities for disease. But they are likely to create not homogeneous patterns of disease, as humans experienced in the past, so much as heterogeneous patterns of disease. </w:t>
      </w:r>
      <w:r w:rsidRPr="00D20041">
        <w:rPr>
          <w:rFonts w:ascii="Times New Roman" w:eastAsia="Times New Roman" w:hAnsi="Times New Roman" w:cs="Times New Roman"/>
          <w:sz w:val="24"/>
          <w:szCs w:val="24"/>
          <w:highlight w:val="cyan"/>
          <w:u w:val="thick"/>
        </w:rPr>
        <w:t>People are traveling more and living in different combinations.</w:t>
      </w:r>
      <w:r w:rsidRPr="00D20041">
        <w:rPr>
          <w:rFonts w:ascii="Times New Roman" w:eastAsia="Times New Roman" w:hAnsi="Times New Roman" w:cs="Times New Roman"/>
          <w:sz w:val="20"/>
          <w:szCs w:val="20"/>
          <w:highlight w:val="cyan"/>
        </w:rPr>
        <w:t xml:space="preserve"> </w:t>
      </w:r>
      <w:r w:rsidRPr="00D20041">
        <w:rPr>
          <w:rFonts w:ascii="Times New Roman" w:eastAsia="Times New Roman" w:hAnsi="Times New Roman" w:cs="Times New Roman"/>
          <w:sz w:val="24"/>
          <w:szCs w:val="24"/>
          <w:highlight w:val="cyan"/>
          <w:u w:val="thick"/>
        </w:rPr>
        <w:t>Gene pools</w:t>
      </w:r>
      <w:r w:rsidRPr="00D20041">
        <w:rPr>
          <w:rFonts w:ascii="Times New Roman" w:eastAsia="Times New Roman" w:hAnsi="Times New Roman" w:cs="Times New Roman"/>
          <w:sz w:val="20"/>
          <w:szCs w:val="20"/>
        </w:rPr>
        <w:t xml:space="preserve"> that were once distinct </w:t>
      </w:r>
      <w:r w:rsidRPr="00D20041">
        <w:rPr>
          <w:rFonts w:ascii="Times New Roman" w:eastAsia="Times New Roman" w:hAnsi="Times New Roman" w:cs="Times New Roman"/>
          <w:sz w:val="24"/>
          <w:szCs w:val="24"/>
          <w:highlight w:val="cyan"/>
          <w:u w:val="thick"/>
        </w:rPr>
        <w:t>are mixing through intermarriage</w:t>
      </w:r>
      <w:r w:rsidRPr="00D20041">
        <w:rPr>
          <w:rFonts w:ascii="Times New Roman" w:eastAsia="Times New Roman" w:hAnsi="Times New Roman" w:cs="Times New Roman"/>
          <w:sz w:val="20"/>
          <w:szCs w:val="20"/>
        </w:rPr>
        <w:t xml:space="preserve">. </w:t>
      </w:r>
      <w:r w:rsidRPr="00D20041">
        <w:rPr>
          <w:rFonts w:ascii="Times New Roman" w:eastAsia="Times New Roman" w:hAnsi="Times New Roman" w:cs="Times New Roman"/>
          <w:sz w:val="24"/>
          <w:szCs w:val="24"/>
          <w:u w:val="thick"/>
        </w:rPr>
        <w:t xml:space="preserve">Adults </w:t>
      </w:r>
      <w:r w:rsidRPr="00D20041">
        <w:rPr>
          <w:rFonts w:ascii="Times New Roman" w:eastAsia="Times New Roman" w:hAnsi="Times New Roman" w:cs="Times New Roman"/>
          <w:sz w:val="20"/>
          <w:szCs w:val="20"/>
        </w:rPr>
        <w:t xml:space="preserve">who once would have died in middle age </w:t>
      </w:r>
      <w:r w:rsidRPr="00D20041">
        <w:rPr>
          <w:rFonts w:ascii="Times New Roman" w:eastAsia="Times New Roman" w:hAnsi="Times New Roman" w:cs="Times New Roman"/>
          <w:sz w:val="24"/>
          <w:szCs w:val="24"/>
          <w:u w:val="thick"/>
        </w:rPr>
        <w:t>are now living into their 80s</w:t>
      </w:r>
      <w:r w:rsidRPr="00D20041">
        <w:rPr>
          <w:rFonts w:ascii="Times New Roman" w:eastAsia="Times New Roman" w:hAnsi="Times New Roman" w:cs="Times New Roman"/>
          <w:sz w:val="20"/>
          <w:szCs w:val="20"/>
        </w:rPr>
        <w:t xml:space="preserve">. Children with particular genetic configurations who once died at birth or in infancy are now living longer lives. If you talk to demographers, they will tell you that what they anticipate is increasing clusters of new and odd diseases moving into these new genetic and demographic niches. Rare diseases will be showing up in greater numbers. Entirely </w:t>
      </w:r>
      <w:r w:rsidRPr="00D20041">
        <w:rPr>
          <w:rFonts w:ascii="Times New Roman" w:eastAsia="Times New Roman" w:hAnsi="Times New Roman" w:cs="Times New Roman"/>
          <w:sz w:val="24"/>
          <w:szCs w:val="24"/>
          <w:u w:val="thick"/>
        </w:rPr>
        <w:t>unknown diseases will emerge</w:t>
      </w:r>
      <w:r w:rsidRPr="00D20041">
        <w:rPr>
          <w:rFonts w:ascii="Times New Roman" w:eastAsia="Times New Roman" w:hAnsi="Times New Roman" w:cs="Times New Roman"/>
          <w:sz w:val="20"/>
          <w:szCs w:val="20"/>
        </w:rPr>
        <w:t xml:space="preserve"> for the first time. But the same </w:t>
      </w:r>
      <w:r w:rsidRPr="00D20041">
        <w:rPr>
          <w:rFonts w:ascii="Times New Roman" w:eastAsia="Times New Roman" w:hAnsi="Times New Roman" w:cs="Times New Roman"/>
          <w:sz w:val="24"/>
          <w:szCs w:val="24"/>
          <w:u w:val="thick"/>
        </w:rPr>
        <w:t>diversity</w:t>
      </w:r>
      <w:r w:rsidRPr="00D20041">
        <w:rPr>
          <w:rFonts w:ascii="Times New Roman" w:eastAsia="Times New Roman" w:hAnsi="Times New Roman" w:cs="Times New Roman"/>
          <w:sz w:val="20"/>
          <w:szCs w:val="20"/>
        </w:rPr>
        <w:t xml:space="preserve"> that created them </w:t>
      </w:r>
      <w:r w:rsidRPr="00D20041">
        <w:rPr>
          <w:rFonts w:ascii="Times New Roman" w:eastAsia="Times New Roman" w:hAnsi="Times New Roman" w:cs="Times New Roman"/>
          <w:sz w:val="24"/>
          <w:szCs w:val="24"/>
          <w:u w:val="thick"/>
        </w:rPr>
        <w:t>within</w:t>
      </w:r>
      <w:r w:rsidRPr="00D20041">
        <w:rPr>
          <w:rFonts w:ascii="Times New Roman" w:eastAsia="Times New Roman" w:hAnsi="Times New Roman" w:cs="Times New Roman"/>
          <w:sz w:val="20"/>
          <w:szCs w:val="20"/>
        </w:rPr>
        <w:t xml:space="preserve"> those </w:t>
      </w:r>
      <w:r w:rsidRPr="00D20041">
        <w:rPr>
          <w:rFonts w:ascii="Times New Roman" w:eastAsia="Times New Roman" w:hAnsi="Times New Roman" w:cs="Times New Roman"/>
          <w:sz w:val="24"/>
          <w:szCs w:val="24"/>
          <w:u w:val="thick"/>
        </w:rPr>
        <w:t>population subgroups will keep them there.</w:t>
      </w:r>
      <w:r w:rsidRPr="00D20041">
        <w:rPr>
          <w:rFonts w:ascii="Times New Roman" w:eastAsia="Times New Roman" w:hAnsi="Times New Roman" w:cs="Times New Roman"/>
          <w:sz w:val="20"/>
          <w:szCs w:val="20"/>
        </w:rPr>
        <w:t xml:space="preserve"> Laurie Garrett's book is mistitled. We are not facing "the coming plague." We are facing "the coming outbreaks."</w:t>
      </w:r>
    </w:p>
    <w:p w:rsidR="00081C92" w:rsidRDefault="00081C92" w:rsidP="00081C92">
      <w:pPr>
        <w:pStyle w:val="NormalWeb"/>
        <w:spacing w:beforeAutospacing="0" w:afterAutospacing="0"/>
      </w:pPr>
    </w:p>
    <w:p w:rsidR="00A26063" w:rsidRDefault="00827A54" w:rsidP="00A26063">
      <w:pPr>
        <w:pStyle w:val="Heading3"/>
      </w:pPr>
      <w:r>
        <w:lastRenderedPageBreak/>
        <w:t>Extension – Impact Defense</w:t>
      </w:r>
    </w:p>
    <w:p w:rsidR="00081C92" w:rsidRPr="0042763E" w:rsidRDefault="00081C92" w:rsidP="00081C92">
      <w:pPr>
        <w:pStyle w:val="Heading4"/>
      </w:pPr>
      <w:bookmarkStart w:id="20" w:name="_Toc360907369"/>
      <w:r w:rsidRPr="0042763E">
        <w:t>The more virulent a disease it is, the less of a concern it is</w:t>
      </w:r>
    </w:p>
    <w:p w:rsidR="00081C92" w:rsidRPr="0042763E" w:rsidRDefault="00081C92" w:rsidP="00081C92">
      <w:pPr>
        <w:ind w:right="288"/>
        <w:rPr>
          <w:rFonts w:ascii="Times New Roman" w:hAnsi="Times New Roman" w:cs="Times New Roman"/>
          <w:sz w:val="20"/>
        </w:rPr>
      </w:pPr>
      <w:r w:rsidRPr="0042763E">
        <w:rPr>
          <w:rFonts w:ascii="Times New Roman" w:hAnsi="Times New Roman" w:cs="Times New Roman"/>
          <w:b/>
          <w:sz w:val="24"/>
        </w:rPr>
        <w:t>The Guardian 3</w:t>
      </w:r>
      <w:r w:rsidRPr="0042763E">
        <w:rPr>
          <w:rFonts w:ascii="Times New Roman" w:hAnsi="Times New Roman" w:cs="Times New Roman"/>
          <w:sz w:val="20"/>
        </w:rPr>
        <w:t xml:space="preserve"> </w:t>
      </w:r>
      <w:r w:rsidRPr="0042763E">
        <w:rPr>
          <w:rFonts w:ascii="Times New Roman" w:hAnsi="Times New Roman" w:cs="Times New Roman"/>
          <w:sz w:val="16"/>
        </w:rPr>
        <w:t>(“Second Sight”, September 25, http://technology.guardian.co.uk/online/story/0,3605,1048929,00.html, KF)</w:t>
      </w:r>
    </w:p>
    <w:p w:rsidR="00081C92" w:rsidRDefault="00081C92" w:rsidP="00081C92">
      <w:pPr>
        <w:ind w:left="288" w:right="288"/>
        <w:jc w:val="both"/>
        <w:rPr>
          <w:rFonts w:ascii="Times New Roman" w:hAnsi="Times New Roman" w:cs="Times New Roman"/>
          <w:sz w:val="16"/>
          <w:szCs w:val="24"/>
        </w:rPr>
      </w:pPr>
      <w:r w:rsidRPr="0042763E">
        <w:rPr>
          <w:rFonts w:ascii="Times New Roman" w:hAnsi="Times New Roman" w:cs="Times New Roman"/>
          <w:sz w:val="16"/>
          <w:szCs w:val="24"/>
        </w:rPr>
        <w:t xml:space="preserve">The parallel with the natural world is illustrative. Take the case of everyone's favourite evil virus, </w:t>
      </w:r>
      <w:r w:rsidRPr="0042763E">
        <w:rPr>
          <w:rFonts w:ascii="Times New Roman" w:hAnsi="Times New Roman" w:cs="Times New Roman"/>
          <w:sz w:val="24"/>
          <w:szCs w:val="24"/>
          <w:u w:val="single"/>
        </w:rPr>
        <w:t>Ebola</w:t>
      </w:r>
      <w:r w:rsidRPr="0042763E">
        <w:rPr>
          <w:rFonts w:ascii="Times New Roman" w:hAnsi="Times New Roman" w:cs="Times New Roman"/>
          <w:sz w:val="16"/>
          <w:szCs w:val="24"/>
        </w:rPr>
        <w:t xml:space="preserve">. This </w:t>
      </w:r>
      <w:r w:rsidRPr="0042763E">
        <w:rPr>
          <w:rFonts w:ascii="Times New Roman" w:hAnsi="Times New Roman" w:cs="Times New Roman"/>
          <w:sz w:val="24"/>
          <w:szCs w:val="24"/>
          <w:u w:val="single"/>
        </w:rPr>
        <w:t>is so virulent that it kills up to 90% of infected hosts within one to two weeks. There is no known cure. So how come the entire population hasn't dropped dead</w:t>
      </w:r>
      <w:r w:rsidRPr="0042763E">
        <w:rPr>
          <w:rFonts w:ascii="Times New Roman" w:hAnsi="Times New Roman" w:cs="Times New Roman"/>
          <w:sz w:val="16"/>
          <w:szCs w:val="24"/>
        </w:rPr>
        <w:t xml:space="preserve"> from haemorrhaging, shock or renal failure? </w:t>
      </w:r>
      <w:r w:rsidRPr="0042763E">
        <w:rPr>
          <w:rFonts w:ascii="Times New Roman" w:hAnsi="Times New Roman" w:cs="Times New Roman"/>
          <w:sz w:val="24"/>
          <w:szCs w:val="24"/>
          <w:u w:val="single"/>
        </w:rPr>
        <w:t>The "organism" is just too deadly: it kills too quickly and has too short an incubation period,</w:t>
      </w:r>
      <w:r w:rsidRPr="0042763E">
        <w:rPr>
          <w:rFonts w:ascii="Times New Roman" w:hAnsi="Times New Roman" w:cs="Times New Roman"/>
          <w:sz w:val="16"/>
          <w:szCs w:val="24"/>
        </w:rPr>
        <w:t xml:space="preserve"> so the pool of infected people doesn't grow.</w:t>
      </w:r>
    </w:p>
    <w:p w:rsidR="00081C92" w:rsidRDefault="00081C92" w:rsidP="00081C92">
      <w:pPr>
        <w:ind w:left="288" w:right="288"/>
        <w:jc w:val="both"/>
        <w:rPr>
          <w:rFonts w:ascii="Times New Roman" w:hAnsi="Times New Roman" w:cs="Times New Roman"/>
          <w:sz w:val="16"/>
          <w:szCs w:val="24"/>
        </w:rPr>
      </w:pPr>
    </w:p>
    <w:p w:rsidR="00081C92" w:rsidRPr="0042763E" w:rsidRDefault="00081C92" w:rsidP="00081C92">
      <w:pPr>
        <w:ind w:left="288" w:right="288"/>
        <w:jc w:val="both"/>
        <w:rPr>
          <w:rFonts w:ascii="Times New Roman" w:hAnsi="Times New Roman" w:cs="Times New Roman"/>
          <w:sz w:val="16"/>
          <w:szCs w:val="24"/>
        </w:rPr>
      </w:pPr>
    </w:p>
    <w:p w:rsidR="00081C92" w:rsidRDefault="00081C92" w:rsidP="00081C92">
      <w:pPr>
        <w:pStyle w:val="Heading4"/>
      </w:pPr>
      <w:r>
        <w:rPr>
          <w:color w:val="000000"/>
          <w:szCs w:val="26"/>
        </w:rPr>
        <w:t>Humans can respond effectively to disease</w:t>
      </w:r>
      <w:r>
        <w:rPr>
          <w:color w:val="000000"/>
          <w:sz w:val="20"/>
          <w:szCs w:val="20"/>
        </w:rPr>
        <w:br/>
      </w:r>
      <w:r>
        <w:rPr>
          <w:color w:val="000000"/>
          <w:szCs w:val="26"/>
        </w:rPr>
        <w:t>Wills 96</w:t>
      </w:r>
      <w:r>
        <w:rPr>
          <w:color w:val="000000"/>
          <w:sz w:val="20"/>
          <w:szCs w:val="20"/>
        </w:rPr>
        <w:t> (Christopher, Professor of Biology at the University of California Yellow Fever, Black Goddess)</w:t>
      </w:r>
      <w:r>
        <w:rPr>
          <w:color w:val="000000"/>
          <w:sz w:val="20"/>
          <w:szCs w:val="20"/>
        </w:rPr>
        <w:br/>
      </w:r>
      <w:r>
        <w:rPr>
          <w:color w:val="000000"/>
          <w:sz w:val="20"/>
          <w:szCs w:val="20"/>
          <w:u w:val="single"/>
        </w:rPr>
        <w:t>I am confident that no terrible disease will appear that slaughters us by the billion. The reason is that we can now respond very quickly to such a visible enemy. Any disease that spreads like wildfire will have to go so through the air or water and there are many steps we can take right away to prevent such a spread. If the people of fourteenth-century Europe had known what we know now, they could have halted the black death in short order.</w:t>
      </w:r>
    </w:p>
    <w:p w:rsidR="00081C92" w:rsidRDefault="00081C92" w:rsidP="00081C92">
      <w:r>
        <w:br/>
      </w:r>
    </w:p>
    <w:p w:rsidR="00081C92" w:rsidRPr="0042763E" w:rsidRDefault="00081C92" w:rsidP="00081C92">
      <w:pPr>
        <w:pStyle w:val="Heading4"/>
      </w:pPr>
      <w:r>
        <w:rPr>
          <w:color w:val="000000"/>
          <w:sz w:val="17"/>
          <w:szCs w:val="17"/>
        </w:rPr>
        <w:br/>
      </w:r>
      <w:r>
        <w:rPr>
          <w:color w:val="000000"/>
          <w:sz w:val="17"/>
          <w:szCs w:val="17"/>
        </w:rPr>
        <w:br/>
      </w:r>
      <w:r w:rsidRPr="0042763E">
        <w:t>The more virulent, the less likely extinction is</w:t>
      </w:r>
    </w:p>
    <w:p w:rsidR="00081C92" w:rsidRPr="0042763E" w:rsidRDefault="00081C92" w:rsidP="00081C92">
      <w:pPr>
        <w:ind w:right="288"/>
        <w:rPr>
          <w:rFonts w:ascii="Times New Roman" w:hAnsi="Times New Roman" w:cs="Times New Roman"/>
          <w:sz w:val="20"/>
        </w:rPr>
      </w:pPr>
      <w:r w:rsidRPr="0042763E">
        <w:rPr>
          <w:rFonts w:ascii="Times New Roman" w:hAnsi="Times New Roman" w:cs="Times New Roman"/>
          <w:b/>
          <w:sz w:val="24"/>
        </w:rPr>
        <w:t>Adam 5</w:t>
      </w:r>
      <w:r w:rsidRPr="0042763E">
        <w:rPr>
          <w:rFonts w:ascii="Times New Roman" w:hAnsi="Times New Roman" w:cs="Times New Roman"/>
          <w:sz w:val="20"/>
        </w:rPr>
        <w:t xml:space="preserve"> </w:t>
      </w:r>
      <w:r w:rsidRPr="0042763E">
        <w:rPr>
          <w:rFonts w:ascii="Times New Roman" w:hAnsi="Times New Roman" w:cs="Times New Roman"/>
          <w:sz w:val="16"/>
          <w:szCs w:val="16"/>
        </w:rPr>
        <w:t>(Mike, Staff Writer for Newstarget.com, "Why the bird flu virus is less deadly but more dangerous," June 21, http://loveforlife.com.au/content/08/02/05/why-bird-flu-virus-less-deadly-more-dangerous-mike-adams-21st-june-2005, KF)</w:t>
      </w:r>
    </w:p>
    <w:p w:rsidR="00081C92" w:rsidRPr="0042763E" w:rsidRDefault="00081C92" w:rsidP="00081C92">
      <w:pPr>
        <w:ind w:left="288" w:right="288"/>
        <w:jc w:val="both"/>
        <w:rPr>
          <w:rFonts w:ascii="Times New Roman" w:hAnsi="Times New Roman" w:cs="Times New Roman"/>
          <w:sz w:val="16"/>
          <w:szCs w:val="24"/>
        </w:rPr>
      </w:pPr>
      <w:r w:rsidRPr="0042763E">
        <w:rPr>
          <w:rFonts w:ascii="Times New Roman" w:hAnsi="Times New Roman" w:cs="Times New Roman"/>
          <w:sz w:val="24"/>
          <w:szCs w:val="24"/>
          <w:u w:val="single"/>
        </w:rPr>
        <w:t>If you're a really deadly virus</w:t>
      </w:r>
      <w:r w:rsidRPr="0042763E">
        <w:rPr>
          <w:rFonts w:ascii="Times New Roman" w:hAnsi="Times New Roman" w:cs="Times New Roman"/>
          <w:sz w:val="16"/>
          <w:szCs w:val="24"/>
        </w:rPr>
        <w:t xml:space="preserve"> -- like Ebola, which kills 90 percent of the people infected -- then </w:t>
      </w:r>
      <w:r w:rsidRPr="0042763E">
        <w:rPr>
          <w:rFonts w:ascii="Times New Roman" w:hAnsi="Times New Roman" w:cs="Times New Roman"/>
          <w:sz w:val="24"/>
          <w:szCs w:val="24"/>
          <w:u w:val="single"/>
        </w:rPr>
        <w:t>you're</w:t>
      </w:r>
      <w:r w:rsidRPr="0042763E">
        <w:rPr>
          <w:rFonts w:ascii="Times New Roman" w:hAnsi="Times New Roman" w:cs="Times New Roman"/>
          <w:sz w:val="16"/>
          <w:szCs w:val="24"/>
        </w:rPr>
        <w:t xml:space="preserve"> actually </w:t>
      </w:r>
      <w:r w:rsidRPr="0042763E">
        <w:rPr>
          <w:rFonts w:ascii="Times New Roman" w:hAnsi="Times New Roman" w:cs="Times New Roman"/>
          <w:sz w:val="24"/>
          <w:szCs w:val="24"/>
          <w:u w:val="single"/>
        </w:rPr>
        <w:t>not very good at spreading from one person to the next</w:t>
      </w:r>
      <w:r w:rsidRPr="0042763E">
        <w:rPr>
          <w:rFonts w:ascii="Times New Roman" w:hAnsi="Times New Roman" w:cs="Times New Roman"/>
          <w:sz w:val="16"/>
          <w:szCs w:val="24"/>
        </w:rPr>
        <w:t xml:space="preserve">. Why? </w:t>
      </w:r>
      <w:r w:rsidRPr="0042763E">
        <w:rPr>
          <w:rFonts w:ascii="Times New Roman" w:hAnsi="Times New Roman" w:cs="Times New Roman"/>
          <w:sz w:val="24"/>
          <w:szCs w:val="24"/>
          <w:u w:val="single"/>
        </w:rPr>
        <w:t>You kill your host too quickly</w:t>
      </w:r>
      <w:r w:rsidRPr="0042763E">
        <w:rPr>
          <w:rFonts w:ascii="Times New Roman" w:hAnsi="Times New Roman" w:cs="Times New Roman"/>
          <w:sz w:val="16"/>
          <w:szCs w:val="24"/>
        </w:rPr>
        <w:t xml:space="preserve">. You're so deadly that your host dies before you get a chance to be infectious.  </w:t>
      </w:r>
      <w:r w:rsidRPr="0042763E">
        <w:rPr>
          <w:rFonts w:ascii="Times New Roman" w:hAnsi="Times New Roman" w:cs="Times New Roman"/>
          <w:sz w:val="24"/>
          <w:szCs w:val="24"/>
          <w:u w:val="single"/>
        </w:rPr>
        <w:t>In order to be a pandemic, a virus must be highly infectious</w:t>
      </w:r>
      <w:r w:rsidRPr="0042763E">
        <w:rPr>
          <w:rFonts w:ascii="Times New Roman" w:hAnsi="Times New Roman" w:cs="Times New Roman"/>
          <w:sz w:val="16"/>
          <w:szCs w:val="24"/>
        </w:rPr>
        <w:t xml:space="preserve">; it must be able to spread from one person to another in an undetectable way. </w:t>
      </w:r>
      <w:r w:rsidRPr="0042763E">
        <w:rPr>
          <w:rFonts w:ascii="Times New Roman" w:hAnsi="Times New Roman" w:cs="Times New Roman"/>
          <w:sz w:val="24"/>
          <w:szCs w:val="24"/>
          <w:u w:val="single"/>
        </w:rPr>
        <w:t>When a virus becomes less-immediately lethal, it is able to survive</w:t>
      </w:r>
      <w:r w:rsidRPr="0042763E">
        <w:rPr>
          <w:rFonts w:ascii="Times New Roman" w:hAnsi="Times New Roman" w:cs="Times New Roman"/>
          <w:b/>
          <w:sz w:val="24"/>
          <w:szCs w:val="24"/>
          <w:u w:val="single"/>
        </w:rPr>
        <w:t xml:space="preserve"> </w:t>
      </w:r>
      <w:r w:rsidRPr="0042763E">
        <w:rPr>
          <w:rFonts w:ascii="Times New Roman" w:hAnsi="Times New Roman" w:cs="Times New Roman"/>
          <w:sz w:val="16"/>
          <w:szCs w:val="24"/>
        </w:rPr>
        <w:t xml:space="preserve">in the host in an undetectable state, for a longer period of time. This is what makes viruses really, really dangerous: A dangerous virus is not lethal to one individual; rather, it can exist in a hidden state and be passed from one person to the next. It's the contagiousness of a virus that makes it dangerous.  </w:t>
      </w:r>
      <w:r w:rsidRPr="0042763E">
        <w:rPr>
          <w:rFonts w:ascii="Times New Roman" w:hAnsi="Times New Roman" w:cs="Times New Roman"/>
          <w:sz w:val="24"/>
          <w:szCs w:val="24"/>
          <w:u w:val="single"/>
        </w:rPr>
        <w:t>Let's say you're a virus and you consider "success" to be wiping people out.</w:t>
      </w:r>
      <w:r w:rsidRPr="0042763E">
        <w:rPr>
          <w:rFonts w:ascii="Times New Roman" w:hAnsi="Times New Roman" w:cs="Times New Roman"/>
          <w:sz w:val="16"/>
          <w:szCs w:val="24"/>
        </w:rPr>
        <w:t xml:space="preserve"> Obviously, viruses don't have that sort of thought process, this is just a way to explain their strategies. If you're a virus and you're trying to infect and kill people, </w:t>
      </w:r>
      <w:r w:rsidRPr="0042763E">
        <w:rPr>
          <w:rFonts w:ascii="Times New Roman" w:hAnsi="Times New Roman" w:cs="Times New Roman"/>
          <w:sz w:val="24"/>
          <w:szCs w:val="24"/>
          <w:u w:val="single"/>
        </w:rPr>
        <w:t>you're going to be far more "successful" if you have a low kill rate</w:t>
      </w:r>
      <w:r w:rsidRPr="0042763E">
        <w:rPr>
          <w:rFonts w:ascii="Times New Roman" w:hAnsi="Times New Roman" w:cs="Times New Roman"/>
          <w:sz w:val="16"/>
          <w:szCs w:val="24"/>
        </w:rPr>
        <w:t xml:space="preserve"> but infect a billion people, rather than having a very high kill rate and only infecting 10 or 20 people. </w:t>
      </w:r>
      <w:r w:rsidRPr="0042763E">
        <w:rPr>
          <w:rFonts w:ascii="Times New Roman" w:hAnsi="Times New Roman" w:cs="Times New Roman"/>
          <w:sz w:val="24"/>
          <w:szCs w:val="24"/>
          <w:u w:val="single"/>
        </w:rPr>
        <w:t>If you are a very deadly virus</w:t>
      </w:r>
      <w:r w:rsidRPr="0042763E">
        <w:rPr>
          <w:rFonts w:ascii="Times New Roman" w:hAnsi="Times New Roman" w:cs="Times New Roman"/>
          <w:sz w:val="16"/>
          <w:szCs w:val="24"/>
        </w:rPr>
        <w:t xml:space="preserve"> in the Congo, for example</w:t>
      </w:r>
      <w:r w:rsidRPr="0042763E">
        <w:rPr>
          <w:rFonts w:ascii="Times New Roman" w:hAnsi="Times New Roman" w:cs="Times New Roman"/>
          <w:b/>
          <w:sz w:val="16"/>
          <w:szCs w:val="24"/>
        </w:rPr>
        <w:t xml:space="preserve">, </w:t>
      </w:r>
      <w:r w:rsidRPr="0042763E">
        <w:rPr>
          <w:rFonts w:ascii="Times New Roman" w:hAnsi="Times New Roman" w:cs="Times New Roman"/>
          <w:sz w:val="24"/>
          <w:szCs w:val="24"/>
          <w:u w:val="single"/>
        </w:rPr>
        <w:t>and you</w:t>
      </w:r>
      <w:r w:rsidRPr="0042763E">
        <w:rPr>
          <w:rFonts w:ascii="Times New Roman" w:hAnsi="Times New Roman" w:cs="Times New Roman"/>
          <w:b/>
          <w:sz w:val="24"/>
          <w:szCs w:val="24"/>
          <w:u w:val="single"/>
        </w:rPr>
        <w:t xml:space="preserve"> </w:t>
      </w:r>
      <w:r w:rsidRPr="0042763E">
        <w:rPr>
          <w:rFonts w:ascii="Times New Roman" w:hAnsi="Times New Roman" w:cs="Times New Roman"/>
          <w:sz w:val="16"/>
          <w:szCs w:val="24"/>
        </w:rPr>
        <w:t xml:space="preserve">manage to </w:t>
      </w:r>
      <w:r w:rsidRPr="0042763E">
        <w:rPr>
          <w:rFonts w:ascii="Times New Roman" w:hAnsi="Times New Roman" w:cs="Times New Roman"/>
          <w:sz w:val="24"/>
          <w:szCs w:val="24"/>
          <w:u w:val="single"/>
        </w:rPr>
        <w:t>wipe out a small village</w:t>
      </w:r>
      <w:r w:rsidRPr="0042763E">
        <w:rPr>
          <w:rFonts w:ascii="Times New Roman" w:hAnsi="Times New Roman" w:cs="Times New Roman"/>
          <w:sz w:val="16"/>
          <w:szCs w:val="24"/>
        </w:rPr>
        <w:t xml:space="preserve">, even though you were rather horrifying to the village and fatal to those people, </w:t>
      </w:r>
      <w:r w:rsidRPr="0042763E">
        <w:rPr>
          <w:rFonts w:ascii="Times New Roman" w:hAnsi="Times New Roman" w:cs="Times New Roman"/>
          <w:sz w:val="24"/>
          <w:szCs w:val="24"/>
          <w:u w:val="single"/>
        </w:rPr>
        <w:t>you as a virus haven't been very successful.</w:t>
      </w:r>
      <w:r w:rsidRPr="0042763E">
        <w:rPr>
          <w:rFonts w:ascii="Times New Roman" w:hAnsi="Times New Roman" w:cs="Times New Roman"/>
          <w:sz w:val="16"/>
          <w:szCs w:val="24"/>
        </w:rPr>
        <w:t xml:space="preserve"> Why? You wiped out the village; </w:t>
      </w:r>
      <w:r w:rsidRPr="0042763E">
        <w:rPr>
          <w:rFonts w:ascii="Times New Roman" w:hAnsi="Times New Roman" w:cs="Times New Roman"/>
          <w:sz w:val="24"/>
          <w:szCs w:val="24"/>
          <w:u w:val="single"/>
        </w:rPr>
        <w:t>there's nobody left to spread it.</w:t>
      </w:r>
      <w:r w:rsidRPr="0042763E">
        <w:rPr>
          <w:rFonts w:ascii="Times New Roman" w:hAnsi="Times New Roman" w:cs="Times New Roman"/>
          <w:sz w:val="16"/>
          <w:szCs w:val="24"/>
        </w:rPr>
        <w:t xml:space="preserve"> Now, again, of course viruses don't think this way: They don't have plans, they don't have strategies -- this is just evolutionary biology in play.</w:t>
      </w:r>
    </w:p>
    <w:p w:rsidR="00081C92" w:rsidRPr="0042763E" w:rsidRDefault="00081C92" w:rsidP="00081C92">
      <w:pPr>
        <w:ind w:right="288"/>
        <w:rPr>
          <w:rFonts w:ascii="Times New Roman" w:hAnsi="Times New Roman" w:cs="Times New Roman"/>
          <w:sz w:val="20"/>
        </w:rPr>
      </w:pPr>
    </w:p>
    <w:p w:rsidR="00081C92" w:rsidRDefault="00081C92" w:rsidP="00081C92">
      <w:pPr>
        <w:pStyle w:val="Heading2"/>
      </w:pPr>
      <w:bookmarkStart w:id="21" w:name="_Toc360907376"/>
      <w:r>
        <w:lastRenderedPageBreak/>
        <w:t>Adv. 1, Biodiversity Scenario</w:t>
      </w:r>
      <w:bookmarkEnd w:id="21"/>
    </w:p>
    <w:p w:rsidR="00081C92" w:rsidRDefault="00081C92" w:rsidP="00081C92">
      <w:pPr>
        <w:rPr>
          <w:rStyle w:val="StyleBoldUnderline"/>
        </w:rPr>
      </w:pPr>
    </w:p>
    <w:p w:rsidR="00081C92" w:rsidRDefault="00081C92" w:rsidP="00081C92">
      <w:pPr>
        <w:pStyle w:val="Heading3"/>
      </w:pPr>
      <w:bookmarkStart w:id="22" w:name="_Toc360907377"/>
      <w:r>
        <w:lastRenderedPageBreak/>
        <w:t>1NC</w:t>
      </w:r>
      <w:bookmarkEnd w:id="22"/>
    </w:p>
    <w:p w:rsidR="00081C92" w:rsidRDefault="00081C92" w:rsidP="00081C92"/>
    <w:p w:rsidR="00081C92" w:rsidRPr="00E16B47" w:rsidRDefault="00081C92" w:rsidP="00081C92">
      <w:pPr>
        <w:pStyle w:val="Heading4"/>
      </w:pPr>
      <w:r>
        <w:t xml:space="preserve">1. </w:t>
      </w:r>
      <w:r w:rsidRPr="00E16B47">
        <w:t>Protected areas in the SQ solve for biodiversity loss</w:t>
      </w:r>
    </w:p>
    <w:p w:rsidR="00081C92" w:rsidRPr="00E16B47" w:rsidRDefault="00081C92" w:rsidP="00081C92">
      <w:r w:rsidRPr="00E16B47">
        <w:rPr>
          <w:rStyle w:val="StyleStyleBold12pt"/>
        </w:rPr>
        <w:t>Zedan 05</w:t>
      </w:r>
      <w:r w:rsidRPr="00E16B47">
        <w:t xml:space="preserve"> (Hamdallah, Executive Secretary Convention on Biological Diversity, “Protected areas </w:t>
      </w:r>
    </w:p>
    <w:p w:rsidR="00081C92" w:rsidRPr="00E16B47" w:rsidRDefault="00081C92" w:rsidP="00081C92">
      <w:r w:rsidRPr="00E16B47">
        <w:t>for achieving biodiversity targets” http://www.cbd.int/doc/publications/news-pa-supplement-en.pdf)</w:t>
      </w:r>
    </w:p>
    <w:p w:rsidR="00081C92" w:rsidRDefault="00081C92" w:rsidP="00081C92">
      <w:pPr>
        <w:rPr>
          <w:rStyle w:val="StyleBoldUnderline"/>
        </w:rPr>
      </w:pPr>
    </w:p>
    <w:p w:rsidR="00081C92" w:rsidRPr="00D17C4E" w:rsidRDefault="00081C92" w:rsidP="00081C92">
      <w:r w:rsidRPr="00E16B47">
        <w:rPr>
          <w:rStyle w:val="StyleBoldUnderline"/>
        </w:rPr>
        <w:t>Protected areas are, and will   remain, cornerstones of biodiversity conservation. They are   also critical to human welfare, poverty alleviation</w:t>
      </w:r>
      <w:r>
        <w:t xml:space="preserve"> and the achievement of the </w:t>
      </w:r>
      <w:r>
        <w:rPr>
          <w:sz w:val="12"/>
        </w:rPr>
        <w:t xml:space="preserve"> </w:t>
      </w:r>
      <w:r w:rsidRPr="00E16B47">
        <w:rPr>
          <w:sz w:val="12"/>
        </w:rPr>
        <w:t xml:space="preserve"> </w:t>
      </w:r>
      <w:r>
        <w:t xml:space="preserve">Millennium Development Goals. In the </w:t>
      </w:r>
      <w:r>
        <w:rPr>
          <w:sz w:val="12"/>
        </w:rPr>
        <w:t xml:space="preserve"> </w:t>
      </w:r>
      <w:r w:rsidRPr="00E16B47">
        <w:rPr>
          <w:sz w:val="12"/>
        </w:rPr>
        <w:t xml:space="preserve"> </w:t>
      </w:r>
      <w:r>
        <w:t xml:space="preserve">face of increasing human pressure on </w:t>
      </w:r>
      <w:r>
        <w:rPr>
          <w:sz w:val="12"/>
        </w:rPr>
        <w:t xml:space="preserve"> </w:t>
      </w:r>
      <w:r w:rsidRPr="00E16B47">
        <w:rPr>
          <w:sz w:val="12"/>
        </w:rPr>
        <w:t xml:space="preserve"> </w:t>
      </w:r>
      <w:r>
        <w:t xml:space="preserve">the planet's resources, </w:t>
      </w:r>
      <w:r w:rsidRPr="00E16B47">
        <w:rPr>
          <w:rStyle w:val="StyleBoldUnderline"/>
        </w:rPr>
        <w:t>an effective   glob</w:t>
      </w:r>
      <w:r>
        <w:rPr>
          <w:rStyle w:val="StyleBoldUnderline"/>
        </w:rPr>
        <w:t>al protected area system is the</w:t>
      </w:r>
      <w:r w:rsidRPr="00E16B47">
        <w:rPr>
          <w:rStyle w:val="StyleBoldUnderline"/>
        </w:rPr>
        <w:t xml:space="preserve"> best hope for conserving ecosystems,   habitats, and species and to help   achieve the target of achieving a significant reduction in the current rate of   biodiversity loss</w:t>
      </w:r>
      <w:r>
        <w:t xml:space="preserve"> by 2010, which was </w:t>
      </w:r>
      <w:r>
        <w:rPr>
          <w:sz w:val="12"/>
        </w:rPr>
        <w:t xml:space="preserve"> </w:t>
      </w:r>
      <w:r w:rsidRPr="00E16B47">
        <w:rPr>
          <w:sz w:val="12"/>
        </w:rPr>
        <w:t xml:space="preserve"> </w:t>
      </w:r>
      <w:r>
        <w:t xml:space="preserve">adopted by the Conference of the Parties to the Convention on Biological </w:t>
      </w:r>
      <w:r>
        <w:rPr>
          <w:sz w:val="12"/>
        </w:rPr>
        <w:t xml:space="preserve"> </w:t>
      </w:r>
      <w:r w:rsidRPr="00E16B47">
        <w:rPr>
          <w:sz w:val="12"/>
        </w:rPr>
        <w:t xml:space="preserve"> </w:t>
      </w:r>
      <w:r>
        <w:t xml:space="preserve">Diversity in 2002 and endorsed by the </w:t>
      </w:r>
      <w:r>
        <w:rPr>
          <w:sz w:val="12"/>
        </w:rPr>
        <w:t xml:space="preserve"> </w:t>
      </w:r>
      <w:r w:rsidRPr="00E16B47">
        <w:rPr>
          <w:sz w:val="12"/>
        </w:rPr>
        <w:t xml:space="preserve"> </w:t>
      </w:r>
      <w:r>
        <w:t>World Summit on Sustainable Development later in the same year.</w:t>
      </w:r>
      <w:r w:rsidRPr="00E16B47">
        <w:t xml:space="preserve"> </w:t>
      </w:r>
      <w:r w:rsidRPr="00E16B47">
        <w:rPr>
          <w:rStyle w:val="StyleBoldUnderline"/>
        </w:rPr>
        <w:t xml:space="preserve">Globally, the number of protected areas has been increasing significantly over   the last few decades, currently covering </w:t>
      </w:r>
      <w:r>
        <w:rPr>
          <w:rStyle w:val="StyleBoldUnderline"/>
        </w:rPr>
        <w:t>12 per cent of the world's land</w:t>
      </w:r>
      <w:r w:rsidRPr="00E16B47">
        <w:rPr>
          <w:rStyle w:val="StyleBoldUnderline"/>
        </w:rPr>
        <w:t xml:space="preserve"> surface</w:t>
      </w:r>
      <w:r>
        <w:t xml:space="preserve">. </w:t>
      </w:r>
    </w:p>
    <w:p w:rsidR="00081C92" w:rsidRDefault="00081C92" w:rsidP="00081C92"/>
    <w:p w:rsidR="00081C92" w:rsidRDefault="00081C92" w:rsidP="00081C92"/>
    <w:p w:rsidR="00081C92" w:rsidRPr="0065267F" w:rsidRDefault="00081C92" w:rsidP="00081C92">
      <w:pPr>
        <w:pStyle w:val="Heading4"/>
      </w:pPr>
      <w:r>
        <w:t xml:space="preserve">2. No link -- </w:t>
      </w:r>
      <w:r w:rsidRPr="0065267F">
        <w:t>Ecosystems resilient to hurricanes</w:t>
      </w:r>
    </w:p>
    <w:p w:rsidR="00081C92" w:rsidRPr="0065267F" w:rsidRDefault="00081C92" w:rsidP="00081C92">
      <w:r w:rsidRPr="0065267F">
        <w:rPr>
          <w:rStyle w:val="StyleStyleBold12pt"/>
        </w:rPr>
        <w:t>Burkholder et al</w:t>
      </w:r>
      <w:r w:rsidRPr="0065267F">
        <w:t xml:space="preserve"> 04 (Joan, professor of aquatic ecology at NCSU, “Study: Eastern N.C. Ecosystem Bounces Back From Hurricanes,” http://www.ncsu.edu/news/press_releases/04_06/198.htm)</w:t>
      </w:r>
    </w:p>
    <w:p w:rsidR="00081C92" w:rsidRDefault="00081C92" w:rsidP="00081C92">
      <w:pPr>
        <w:rPr>
          <w:rStyle w:val="StyleBoldUnderline"/>
        </w:rPr>
      </w:pPr>
    </w:p>
    <w:p w:rsidR="00081C92" w:rsidRPr="0065267F" w:rsidRDefault="00081C92" w:rsidP="00081C92">
      <w:pPr>
        <w:rPr>
          <w:sz w:val="16"/>
        </w:rPr>
      </w:pPr>
      <w:r w:rsidRPr="0065267F">
        <w:rPr>
          <w:rStyle w:val="StyleBoldUnderline"/>
        </w:rPr>
        <w:t>After receiving the brunt of powerful hurricanes</w:t>
      </w:r>
      <w:r w:rsidRPr="0065267F">
        <w:rPr>
          <w:sz w:val="16"/>
        </w:rPr>
        <w:t xml:space="preserve"> in 1996 and 1999, </w:t>
      </w:r>
      <w:r w:rsidRPr="0065267F">
        <w:rPr>
          <w:rStyle w:val="StyleBoldUnderline"/>
        </w:rPr>
        <w:t>the Neuse River and Estuary and western Pamlico Sound in eastern North Carolina appear to have suffered few long-term ill effects from the storms, and have actually benefited ecologically in some ways from the storms</w:t>
      </w:r>
      <w:r w:rsidRPr="0065267F">
        <w:rPr>
          <w:sz w:val="16"/>
        </w:rPr>
        <w:t>' scouring effects.</w:t>
      </w:r>
      <w:r>
        <w:rPr>
          <w:sz w:val="12"/>
        </w:rPr>
        <w:t xml:space="preserve"> </w:t>
      </w:r>
      <w:r w:rsidRPr="0065267F">
        <w:rPr>
          <w:sz w:val="16"/>
        </w:rPr>
        <w:t>Those are the findings of a team of North Carolina State University scientists and collaborators from various North Carolina universities and government agencies.</w:t>
      </w:r>
      <w:r>
        <w:rPr>
          <w:sz w:val="12"/>
        </w:rPr>
        <w:t xml:space="preserve"> </w:t>
      </w:r>
      <w:r w:rsidRPr="0065267F">
        <w:rPr>
          <w:sz w:val="16"/>
        </w:rPr>
        <w:t xml:space="preserve">Dr. JoAnn Burkholder, NC State professor of botany and director of the Center for Applied Aquatic Ecology, says the research shows that </w:t>
      </w:r>
      <w:r w:rsidRPr="0065267F">
        <w:rPr>
          <w:rStyle w:val="StyleBoldUnderline"/>
        </w:rPr>
        <w:t>water quality, numbers and health of most of the area's shellfish and finfish, and the overall health of the surveyed water systems – though initially acutely affected by storms</w:t>
      </w:r>
      <w:r w:rsidRPr="0065267F">
        <w:rPr>
          <w:sz w:val="16"/>
        </w:rPr>
        <w:t xml:space="preserve">, especially Hurricane Fran in 1996 – </w:t>
      </w:r>
      <w:r w:rsidRPr="0065267F">
        <w:rPr>
          <w:rStyle w:val="StyleBoldUnderline"/>
        </w:rPr>
        <w:t>have over the long run returned to normal, suggesting the resilience of estuarine systems</w:t>
      </w:r>
      <w:r w:rsidRPr="0065267F">
        <w:rPr>
          <w:sz w:val="16"/>
        </w:rPr>
        <w:t xml:space="preserve"> such as the Neuse and Pamlico Sound. </w:t>
      </w:r>
      <w:r w:rsidRPr="0065267F">
        <w:rPr>
          <w:rStyle w:val="StyleBoldUnderline"/>
        </w:rPr>
        <w:t>Some harmful organisms that took hold before the storms are now in abeyance, suggesting the storms beneficially flushed the areas studied</w:t>
      </w:r>
      <w:r w:rsidRPr="0065267F">
        <w:rPr>
          <w:sz w:val="16"/>
        </w:rPr>
        <w:t>. The one major estuary dweller that has been slow to recover is the blue crab, the researchers say, although its numbers are now creeping back toward average abundances.</w:t>
      </w:r>
      <w:r>
        <w:rPr>
          <w:sz w:val="12"/>
        </w:rPr>
        <w:t xml:space="preserve"> </w:t>
      </w:r>
      <w:r w:rsidRPr="0065267F">
        <w:rPr>
          <w:sz w:val="16"/>
        </w:rPr>
        <w:t>The research is published online this week (June 14) in Proceedings of the National Academy of Sciences (U.S.A.).</w:t>
      </w:r>
      <w:r>
        <w:rPr>
          <w:sz w:val="12"/>
        </w:rPr>
        <w:t xml:space="preserve"> </w:t>
      </w:r>
      <w:r w:rsidRPr="0065267F">
        <w:rPr>
          <w:sz w:val="16"/>
        </w:rPr>
        <w:t>After the storms, predictions abounded that Pamlico Sound, of the Albemarle-Pamlico Estuarine System – the largest lagoonal estuary in the United States – would be devastated by the cumulative effects of Hurricane Fran in 1996 and Hurricanes Dennis, Floyd and Irene in 1999.</w:t>
      </w:r>
      <w:r>
        <w:rPr>
          <w:sz w:val="12"/>
        </w:rPr>
        <w:t xml:space="preserve"> </w:t>
      </w:r>
      <w:r w:rsidRPr="0065267F">
        <w:rPr>
          <w:sz w:val="16"/>
        </w:rPr>
        <w:t xml:space="preserve">But </w:t>
      </w:r>
      <w:r w:rsidRPr="0065267F">
        <w:rPr>
          <w:rStyle w:val="StyleBoldUnderline"/>
        </w:rPr>
        <w:t>the longer-term data presented in this study show the remarkable recovery and resilience of the water quality and the</w:t>
      </w:r>
      <w:r w:rsidRPr="0065267F">
        <w:rPr>
          <w:sz w:val="16"/>
        </w:rPr>
        <w:t xml:space="preserve"> finfish and shellfish </w:t>
      </w:r>
      <w:r w:rsidRPr="0065267F">
        <w:rPr>
          <w:rStyle w:val="StyleBoldUnderline"/>
        </w:rPr>
        <w:t>inhabitants.</w:t>
      </w:r>
      <w:r>
        <w:rPr>
          <w:sz w:val="12"/>
        </w:rPr>
        <w:t xml:space="preserve"> </w:t>
      </w:r>
      <w:r w:rsidRPr="0065267F">
        <w:rPr>
          <w:sz w:val="16"/>
        </w:rPr>
        <w:t>The paper shows that although less water volume was delivered by Hurricane Fran, large amounts of fish kills were reported due to oxygen depletion and high concentrations of contaminants like nitrogen, phosphorus and fecal bacteria. After the 1999 hurricane season, however, contaminant loads were about the same as in 1996, but no major fish kills were reported due to the enormous amount of flooding that diluted the pollution, Burkholder says.</w:t>
      </w:r>
      <w:r>
        <w:rPr>
          <w:sz w:val="12"/>
        </w:rPr>
        <w:t xml:space="preserve"> </w:t>
      </w:r>
      <w:r w:rsidRPr="0065267F">
        <w:rPr>
          <w:rStyle w:val="StyleBoldUnderline"/>
        </w:rPr>
        <w:t>Diminished levels of dissolved oxygen were documented after both storms. But those levels returned to normal shortly after</w:t>
      </w:r>
      <w:r w:rsidRPr="0065267F">
        <w:rPr>
          <w:sz w:val="16"/>
        </w:rPr>
        <w:t xml:space="preserve"> the storms, the research shows.</w:t>
      </w:r>
      <w:r>
        <w:rPr>
          <w:sz w:val="12"/>
        </w:rPr>
        <w:t xml:space="preserve"> </w:t>
      </w:r>
      <w:r w:rsidRPr="0065267F">
        <w:rPr>
          <w:sz w:val="16"/>
        </w:rPr>
        <w:t>Burkholder added that the storms displaced undesirable organisms – like the toxic alga Pfiesteria, linked to massive fish kills in the 1990s – to areas of the estuary that are less conducive for growth. Pfiesteria populations have shown minimal recovery.</w:t>
      </w:r>
      <w:r>
        <w:rPr>
          <w:sz w:val="12"/>
        </w:rPr>
        <w:t xml:space="preserve"> </w:t>
      </w:r>
      <w:r w:rsidRPr="0065267F">
        <w:rPr>
          <w:sz w:val="16"/>
        </w:rPr>
        <w:t xml:space="preserve">The paper also states that </w:t>
      </w:r>
      <w:r w:rsidRPr="0065267F">
        <w:rPr>
          <w:rStyle w:val="StyleBoldUnderline"/>
        </w:rPr>
        <w:t>commercial catch numbers</w:t>
      </w:r>
      <w:r w:rsidRPr="0065267F">
        <w:rPr>
          <w:sz w:val="16"/>
        </w:rPr>
        <w:t xml:space="preserve"> of shrimp or bivalve molluscs such as clams and scallops </w:t>
      </w:r>
      <w:r w:rsidRPr="0065267F">
        <w:rPr>
          <w:rStyle w:val="StyleBoldUnderline"/>
        </w:rPr>
        <w:t>did not suffer long-term effects</w:t>
      </w:r>
      <w:r w:rsidRPr="0065267F">
        <w:rPr>
          <w:sz w:val="16"/>
        </w:rPr>
        <w:t xml:space="preserve"> from the storms.</w:t>
      </w:r>
      <w:r>
        <w:rPr>
          <w:sz w:val="12"/>
        </w:rPr>
        <w:t xml:space="preserve"> </w:t>
      </w:r>
      <w:r w:rsidRPr="0065267F">
        <w:rPr>
          <w:sz w:val="16"/>
        </w:rPr>
        <w:t>The one species affected negatively for a longer period of time by the storms was the blue crab, the paper asserts. Reductions in the number of blue crabs can be attributed, says Dr. David Eggleston, professor of marine science at NC State and co-author of the paper, to the relationship between hurricane floodwaters, the crabs' migration response to the floodwaters and the subsequent overfishing of the mass-migrating crabs.</w:t>
      </w:r>
      <w:r>
        <w:rPr>
          <w:sz w:val="12"/>
        </w:rPr>
        <w:t xml:space="preserve"> </w:t>
      </w:r>
      <w:r w:rsidRPr="0065267F">
        <w:rPr>
          <w:sz w:val="16"/>
        </w:rPr>
        <w:t xml:space="preserve">"We feel the historically low abundances of blue crabs in 2000 and 2001 are a direct result of the interactions between floodwaters and overfishing," Eggleston said. "The blue crabs migrated en masse, which concentrated them and made them more vulnerable to </w:t>
      </w:r>
      <w:r w:rsidRPr="0065267F">
        <w:rPr>
          <w:sz w:val="16"/>
        </w:rPr>
        <w:lastRenderedPageBreak/>
        <w:t>fishing."</w:t>
      </w:r>
      <w:r>
        <w:rPr>
          <w:sz w:val="12"/>
        </w:rPr>
        <w:t xml:space="preserve"> </w:t>
      </w:r>
      <w:r w:rsidRPr="0065267F">
        <w:rPr>
          <w:sz w:val="16"/>
        </w:rPr>
        <w:t>Another piece of the puzzle involved the areas where the blue crabs colonize, Eggleston says. Floodwaters from the rivers impeded the movement of post-larval stages of the blue crab from seawater inlets to their nursery habitats along the western shore of Pamlico Sound.</w:t>
      </w:r>
      <w:r>
        <w:rPr>
          <w:sz w:val="12"/>
        </w:rPr>
        <w:t xml:space="preserve"> </w:t>
      </w:r>
      <w:r w:rsidRPr="0065267F">
        <w:rPr>
          <w:sz w:val="16"/>
        </w:rPr>
        <w:t>Eggleston says, though, that his new stock assessments of the blue crabs will shed further light on its status in Pamlico Sound.</w:t>
      </w:r>
      <w:r>
        <w:rPr>
          <w:sz w:val="12"/>
        </w:rPr>
        <w:t xml:space="preserve"> </w:t>
      </w:r>
      <w:r w:rsidRPr="0065267F">
        <w:rPr>
          <w:sz w:val="16"/>
        </w:rPr>
        <w:t>"</w:t>
      </w:r>
      <w:r w:rsidRPr="0065267F">
        <w:rPr>
          <w:rStyle w:val="StyleBoldUnderline"/>
        </w:rPr>
        <w:t>The overall story we see is of estuarine resilience to impacts from these types of major storms</w:t>
      </w:r>
      <w:r w:rsidRPr="0065267F">
        <w:rPr>
          <w:sz w:val="16"/>
        </w:rPr>
        <w:t>," Burkholder said. "</w:t>
      </w:r>
      <w:r w:rsidRPr="0065267F">
        <w:rPr>
          <w:rStyle w:val="StyleBoldUnderline"/>
        </w:rPr>
        <w:t>The negative predictions about long-term devastation</w:t>
      </w:r>
      <w:r w:rsidRPr="0065267F">
        <w:rPr>
          <w:sz w:val="16"/>
        </w:rPr>
        <w:t xml:space="preserve"> of water quality and fisheries, made right after the storms, </w:t>
      </w:r>
      <w:r w:rsidRPr="0065267F">
        <w:rPr>
          <w:rStyle w:val="StyleBoldUnderline"/>
        </w:rPr>
        <w:t>were not borne out</w:t>
      </w:r>
      <w:r w:rsidRPr="0065267F">
        <w:rPr>
          <w:sz w:val="16"/>
        </w:rPr>
        <w:t>." Funding for the study was provided by the Environmental Protection Agency, the N.C. General Assembly, the National Science Foundation and N.C. Sea Grant.</w:t>
      </w:r>
    </w:p>
    <w:p w:rsidR="00081C92" w:rsidRDefault="00081C92" w:rsidP="00081C92"/>
    <w:p w:rsidR="00081C92" w:rsidRDefault="00081C92" w:rsidP="00081C92">
      <w:pPr>
        <w:spacing w:after="200" w:line="276" w:lineRule="auto"/>
        <w:rPr>
          <w:rFonts w:eastAsiaTheme="majorEastAsia" w:cstheme="majorBidi"/>
          <w:b/>
          <w:bCs/>
          <w:iCs/>
          <w:sz w:val="26"/>
        </w:rPr>
      </w:pPr>
      <w:r>
        <w:br w:type="page"/>
      </w:r>
    </w:p>
    <w:p w:rsidR="00081C92" w:rsidRPr="003F0133" w:rsidRDefault="00081C92" w:rsidP="00081C92">
      <w:pPr>
        <w:pStyle w:val="Heading4"/>
      </w:pPr>
      <w:r>
        <w:lastRenderedPageBreak/>
        <w:t xml:space="preserve">3. </w:t>
      </w:r>
      <w:r w:rsidRPr="003F0133">
        <w:t>Alt cause—deforestation hurts biodiversity and outweighs hurricanes</w:t>
      </w:r>
    </w:p>
    <w:p w:rsidR="00081C92" w:rsidRPr="003F0133" w:rsidRDefault="00081C92" w:rsidP="00081C92">
      <w:r w:rsidRPr="003F0133">
        <w:rPr>
          <w:rStyle w:val="StyleStyleBold12pt"/>
        </w:rPr>
        <w:t>Mogato 08</w:t>
      </w:r>
      <w:r w:rsidRPr="003F0133">
        <w:t xml:space="preserve"> (Manny, journalist for Reuters, “U.N. calls on Asian nations to end deforestation” http://www.reuters.com/article/2008/06/20/us-philippines-biodiversity-idUSMAN18800220080620)</w:t>
      </w:r>
    </w:p>
    <w:p w:rsidR="00081C92" w:rsidRDefault="00081C92" w:rsidP="00081C92">
      <w:pPr>
        <w:rPr>
          <w:rStyle w:val="StyleBoldUnderline"/>
        </w:rPr>
      </w:pPr>
    </w:p>
    <w:p w:rsidR="00081C92" w:rsidRPr="003F0133" w:rsidRDefault="00081C92" w:rsidP="00081C92">
      <w:pPr>
        <w:rPr>
          <w:sz w:val="16"/>
        </w:rPr>
      </w:pPr>
      <w:r w:rsidRPr="003F0133">
        <w:rPr>
          <w:rStyle w:val="StyleBoldUnderline"/>
        </w:rPr>
        <w:t>About 80 percent of the world's known biodiversity could be found in forests, where about 1.6 billion people also depend for their survival</w:t>
      </w:r>
      <w:r w:rsidRPr="003F0133">
        <w:rPr>
          <w:sz w:val="16"/>
        </w:rPr>
        <w:t>, Ahmed Djoghlaf, executive director of U.N. Convention on Biological Diversity (CBD), told a news conference in Manila.</w:t>
      </w:r>
      <w:r>
        <w:rPr>
          <w:sz w:val="12"/>
        </w:rPr>
        <w:t xml:space="preserve"> </w:t>
      </w:r>
      <w:r w:rsidRPr="003F0133">
        <w:rPr>
          <w:sz w:val="16"/>
        </w:rPr>
        <w:t>"The project to stop deforestation by 2020 is feasible, it's doable," Djoghlaf said.</w:t>
      </w:r>
      <w:r>
        <w:rPr>
          <w:sz w:val="12"/>
        </w:rPr>
        <w:t xml:space="preserve"> </w:t>
      </w:r>
      <w:r w:rsidRPr="003F0133">
        <w:rPr>
          <w:sz w:val="16"/>
        </w:rPr>
        <w:t>In a meeting in Germany in May, 65 countries committed to support a call by the Worldwide Fund for Nature for a zero net deforestation by 2020, but only two -- Cambodia and Vietnam -- were from Southeast Asia.</w:t>
      </w:r>
      <w:r>
        <w:rPr>
          <w:sz w:val="12"/>
        </w:rPr>
        <w:t xml:space="preserve"> </w:t>
      </w:r>
      <w:r w:rsidRPr="003F0133">
        <w:rPr>
          <w:sz w:val="16"/>
        </w:rPr>
        <w:t xml:space="preserve">Djoghlaf said </w:t>
      </w:r>
      <w:r w:rsidRPr="003F0133">
        <w:rPr>
          <w:rStyle w:val="StyleBoldUnderline"/>
        </w:rPr>
        <w:t>the world was losing around 13 million hectares of its forest cover every year, about the size of 36 football fields a minute. About 95 countries have totally lost their forests</w:t>
      </w:r>
      <w:r w:rsidRPr="003F0133">
        <w:rPr>
          <w:sz w:val="16"/>
        </w:rPr>
        <w:t>, he said.</w:t>
      </w:r>
      <w:r>
        <w:rPr>
          <w:sz w:val="12"/>
        </w:rPr>
        <w:t xml:space="preserve"> </w:t>
      </w:r>
      <w:r w:rsidRPr="003F0133">
        <w:rPr>
          <w:rStyle w:val="StyleBoldUnderline"/>
        </w:rPr>
        <w:t>In Southeast Asia, forest fires destroyed about 10 million hectares</w:t>
      </w:r>
      <w:r w:rsidRPr="003F0133">
        <w:rPr>
          <w:sz w:val="16"/>
        </w:rPr>
        <w:t xml:space="preserve"> between 1997 and 2006. </w:t>
      </w:r>
      <w:r w:rsidRPr="003F0133">
        <w:rPr>
          <w:rStyle w:val="StyleBoldUnderline"/>
        </w:rPr>
        <w:t>More trees were being felled due to shifting agricultural practices, illegal lumber trade and large-scale mining</w:t>
      </w:r>
      <w:r w:rsidRPr="003F0133">
        <w:rPr>
          <w:sz w:val="16"/>
        </w:rPr>
        <w:t>, he said.</w:t>
      </w:r>
      <w:r>
        <w:rPr>
          <w:sz w:val="12"/>
        </w:rPr>
        <w:t xml:space="preserve"> </w:t>
      </w:r>
      <w:r w:rsidRPr="003F0133">
        <w:rPr>
          <w:rStyle w:val="StyleBoldUnderline"/>
        </w:rPr>
        <w:t>At the current rate of deforestation</w:t>
      </w:r>
      <w:r w:rsidRPr="003F0133">
        <w:rPr>
          <w:sz w:val="16"/>
        </w:rPr>
        <w:t xml:space="preserve">, said Rodrigo Fuentes, head of Southeast Asia's Center for Biodiversity, </w:t>
      </w:r>
      <w:r w:rsidRPr="003F0133">
        <w:rPr>
          <w:rStyle w:val="StyleBoldUnderline"/>
        </w:rPr>
        <w:t>the region would lose three-fourths of its</w:t>
      </w:r>
      <w:r w:rsidRPr="003F0133">
        <w:rPr>
          <w:sz w:val="16"/>
        </w:rPr>
        <w:t xml:space="preserve"> 47 million hectares of </w:t>
      </w:r>
      <w:r w:rsidRPr="003F0133">
        <w:rPr>
          <w:rStyle w:val="StyleBoldUnderline"/>
        </w:rPr>
        <w:t>forest and up to 42 percent of its biodiversity by 2100.</w:t>
      </w:r>
      <w:r>
        <w:rPr>
          <w:sz w:val="12"/>
        </w:rPr>
        <w:t xml:space="preserve"> </w:t>
      </w:r>
      <w:r w:rsidRPr="003F0133">
        <w:rPr>
          <w:sz w:val="16"/>
        </w:rPr>
        <w:t>Djoghlaf and Fuentes said the destruction of biodiversity would also impact global security and the world economy due to rising competition for scarce food and fuel resources.</w:t>
      </w:r>
    </w:p>
    <w:p w:rsidR="00081C92" w:rsidRDefault="00081C92" w:rsidP="00081C92"/>
    <w:p w:rsidR="00081C92" w:rsidRDefault="00081C92" w:rsidP="00081C92"/>
    <w:p w:rsidR="00081C92" w:rsidRDefault="00081C92" w:rsidP="00081C92">
      <w:pPr>
        <w:pStyle w:val="Heading4"/>
        <w:rPr>
          <w:sz w:val="12"/>
        </w:rPr>
      </w:pPr>
      <w:r>
        <w:t>4. Biodiversity loss inevitable – past conservation failures prove</w:t>
      </w:r>
      <w:r w:rsidRPr="00394539">
        <w:rPr>
          <w:sz w:val="12"/>
        </w:rPr>
        <w:t xml:space="preserve"> </w:t>
      </w:r>
    </w:p>
    <w:p w:rsidR="00081C92" w:rsidRDefault="00081C92" w:rsidP="00081C92">
      <w:pPr>
        <w:rPr>
          <w:sz w:val="12"/>
        </w:rPr>
      </w:pPr>
      <w:r w:rsidRPr="00394539">
        <w:rPr>
          <w:rStyle w:val="StyleStyleBold12pt"/>
        </w:rPr>
        <w:t>The Nature Conservancy 10</w:t>
      </w:r>
      <w:r>
        <w:t xml:space="preserve"> (Apr 29, </w:t>
      </w:r>
      <w:hyperlink r:id="rId59" w:history="1">
        <w:r w:rsidRPr="00BB677C">
          <w:rPr>
            <w:rStyle w:val="Hyperlink"/>
          </w:rPr>
          <w:t>http://www.mnn.com/earth-matters/wilderness-resources/stories/new-studybiodiversity-continues-to-decline-worldwide</w:t>
        </w:r>
      </w:hyperlink>
      <w:r>
        <w:t>)</w:t>
      </w:r>
      <w:r>
        <w:rPr>
          <w:sz w:val="12"/>
        </w:rPr>
        <w:t xml:space="preserve"> </w:t>
      </w:r>
    </w:p>
    <w:p w:rsidR="00081C92" w:rsidRDefault="00081C92" w:rsidP="00081C92">
      <w:r w:rsidRPr="00394539">
        <w:rPr>
          <w:rStyle w:val="StyleBoldUnderline"/>
        </w:rPr>
        <w:t>Species continue to be lost at steady rates across nearly every habitat type on Earth — this despite  an international commitment eight years ago to significantly reduce the rate of such losses by 2010,</w:t>
      </w:r>
      <w:r>
        <w:t xml:space="preserve"> </w:t>
      </w:r>
      <w:r>
        <w:rPr>
          <w:sz w:val="12"/>
        </w:rPr>
        <w:t xml:space="preserve"> </w:t>
      </w:r>
      <w:r w:rsidRPr="00394539">
        <w:rPr>
          <w:rStyle w:val="StyleBoldUnderline"/>
        </w:rPr>
        <w:t>according to a new study coauthored by a Nature Conservancy scientist. The study</w:t>
      </w:r>
      <w:r>
        <w:t xml:space="preserve">, published today in </w:t>
      </w:r>
      <w:r>
        <w:rPr>
          <w:sz w:val="12"/>
        </w:rPr>
        <w:t xml:space="preserve"> </w:t>
      </w:r>
      <w:r>
        <w:t xml:space="preserve">Science magazine, </w:t>
      </w:r>
      <w:r w:rsidRPr="00394539">
        <w:rPr>
          <w:rStyle w:val="StyleBoldUnderline"/>
        </w:rPr>
        <w:t xml:space="preserve">is the first to comprehensively measure progress toward achieving the goals of the  Convention on Biological Diversity (CBD), a treaty that pledged to significantly reduce </w:t>
      </w:r>
      <w:r w:rsidRPr="00394539">
        <w:t>2002</w:t>
      </w:r>
      <w:r w:rsidRPr="00394539">
        <w:rPr>
          <w:rStyle w:val="StyleBoldUnderline"/>
        </w:rPr>
        <w:t xml:space="preserve"> rates of  biodiversity loss</w:t>
      </w:r>
      <w:r>
        <w:t xml:space="preserve"> by this year toward the end of alleviating global poverty. </w:t>
      </w:r>
      <w:r w:rsidRPr="00394539">
        <w:rPr>
          <w:rStyle w:val="StyleBoldUnderline"/>
        </w:rPr>
        <w:t>The study’s authors found that virtually  all of the indicators of the state of biodiversity</w:t>
      </w:r>
      <w:r>
        <w:t xml:space="preserve"> — everything from species’ population trends to </w:t>
      </w:r>
      <w:r>
        <w:rPr>
          <w:sz w:val="12"/>
        </w:rPr>
        <w:t xml:space="preserve"> </w:t>
      </w:r>
      <w:r>
        <w:t xml:space="preserve">extinction risk to habitat conditions — </w:t>
      </w:r>
      <w:r w:rsidRPr="00394539">
        <w:rPr>
          <w:rStyle w:val="StyleBoldUnderline"/>
        </w:rPr>
        <w:t>have declined since 2002. Alarmingly, these declines have  continued despite increases in policies and funds to promote biodiversity</w:t>
      </w:r>
      <w:r>
        <w:t xml:space="preserve">, write the authors. The drivers </w:t>
      </w:r>
      <w:r>
        <w:rPr>
          <w:sz w:val="12"/>
        </w:rPr>
        <w:t xml:space="preserve"> </w:t>
      </w:r>
      <w:r>
        <w:t xml:space="preserve">for these declines include invasive alien species, the impacts of climate change and aggregate human </w:t>
      </w:r>
      <w:r>
        <w:rPr>
          <w:sz w:val="12"/>
        </w:rPr>
        <w:t xml:space="preserve"> </w:t>
      </w:r>
      <w:r>
        <w:t>consumption of Earth’s ecological assets.</w:t>
      </w:r>
    </w:p>
    <w:p w:rsidR="00081C92" w:rsidRDefault="00081C92" w:rsidP="00081C92"/>
    <w:p w:rsidR="00081C92" w:rsidRDefault="00081C92" w:rsidP="00081C92"/>
    <w:p w:rsidR="00081C92" w:rsidRDefault="00081C92" w:rsidP="00081C92">
      <w:pPr>
        <w:pStyle w:val="Heading3"/>
      </w:pPr>
      <w:bookmarkStart w:id="23" w:name="_Toc360907378"/>
      <w:r>
        <w:lastRenderedPageBreak/>
        <w:t>Extension</w:t>
      </w:r>
      <w:bookmarkEnd w:id="23"/>
    </w:p>
    <w:p w:rsidR="00081C92" w:rsidRPr="008236FF" w:rsidRDefault="00081C92" w:rsidP="00081C92">
      <w:pPr>
        <w:pStyle w:val="Heading4"/>
      </w:pPr>
      <w:r w:rsidRPr="008236FF">
        <w:t>Human activity has a far more significant effect on biodiversity than natural disasters</w:t>
      </w:r>
    </w:p>
    <w:p w:rsidR="00081C92" w:rsidRPr="008236FF" w:rsidRDefault="00081C92" w:rsidP="00081C92">
      <w:r w:rsidRPr="008236FF">
        <w:rPr>
          <w:rStyle w:val="StyleStyleBold12pt"/>
        </w:rPr>
        <w:t>Nat Geo 12</w:t>
      </w:r>
      <w:r w:rsidRPr="008236FF">
        <w:t xml:space="preserve">(National Geographic, “Marine Habitat Destruction Coastal Areas Are Bearing the Brunt” http://ocean.nationalgeographic.com/ocean/critical-issues-marine-habitat-destruction/) </w:t>
      </w:r>
    </w:p>
    <w:p w:rsidR="00081C92" w:rsidRDefault="00081C92" w:rsidP="00081C92">
      <w:pPr>
        <w:rPr>
          <w:rStyle w:val="StyleBoldUnderline"/>
        </w:rPr>
      </w:pPr>
    </w:p>
    <w:p w:rsidR="00081C92" w:rsidRPr="00D17C4E" w:rsidRDefault="00081C92" w:rsidP="00081C92">
      <w:r w:rsidRPr="008236FF">
        <w:t>Habitat destruction occurs when the conditions necessary for plants and animals to survive are significantly compromised or eliminated.</w:t>
      </w:r>
      <w:r>
        <w:t xml:space="preserve"> </w:t>
      </w:r>
      <w:r>
        <w:rPr>
          <w:sz w:val="12"/>
        </w:rPr>
        <w:t xml:space="preserve"> </w:t>
      </w:r>
      <w:r w:rsidRPr="0059310E">
        <w:rPr>
          <w:rStyle w:val="StyleBoldUnderline"/>
        </w:rPr>
        <w:t>Most areas of the world's oceans are experiencing habitat loss</w:t>
      </w:r>
      <w:r>
        <w:t xml:space="preserve">. But coastal areas, with their closeness to human population centers, have suffered disproportionately and mainly from manmade stresses. </w:t>
      </w:r>
      <w:r w:rsidRPr="0059310E">
        <w:rPr>
          <w:rStyle w:val="StyleBoldUnderline"/>
        </w:rPr>
        <w:t>Habitat loss</w:t>
      </w:r>
      <w:r>
        <w:t xml:space="preserve"> here </w:t>
      </w:r>
      <w:r w:rsidRPr="0059310E">
        <w:rPr>
          <w:rStyle w:val="StyleBoldUnderline"/>
        </w:rPr>
        <w:t>has far-reaching impacts on</w:t>
      </w:r>
      <w:r>
        <w:t xml:space="preserve"> the </w:t>
      </w:r>
      <w:r w:rsidRPr="0059310E">
        <w:rPr>
          <w:rStyle w:val="StyleBoldUnderline"/>
        </w:rPr>
        <w:t>entire</w:t>
      </w:r>
      <w:r>
        <w:t xml:space="preserve"> ocean's </w:t>
      </w:r>
      <w:r w:rsidRPr="0059310E">
        <w:rPr>
          <w:rStyle w:val="StyleBoldUnderline"/>
        </w:rPr>
        <w:t>biodiversity</w:t>
      </w:r>
      <w:r>
        <w:t xml:space="preserve">. These critical areas, which include estuaries, swamps, marshes, and wetlands, serve as breeding grounds or nurseries for nearly all marine species. </w:t>
      </w:r>
      <w:r w:rsidRPr="0059310E">
        <w:rPr>
          <w:rStyle w:val="StyleBoldUnderline"/>
        </w:rPr>
        <w:t>Humans and Mother Nature share blame in the destruction of ocean habitats, but not equally. Hurricanes</w:t>
      </w:r>
      <w:r>
        <w:t xml:space="preserve"> and typhoons, storm surges, tsunamis and the</w:t>
      </w:r>
      <w:r w:rsidRPr="008236FF">
        <w:t xml:space="preserve"> like</w:t>
      </w:r>
      <w:r w:rsidRPr="0059310E">
        <w:rPr>
          <w:rStyle w:val="StyleBoldUnderline"/>
        </w:rPr>
        <w:t xml:space="preserve"> can cause massive, though usually temporary, disruptions in the life cycles of ocean plants and animals. Human activities, however, are significantly more impactful and persistent.  Wetlands are dredged and filled in to accommodate urban</w:t>
      </w:r>
      <w:r>
        <w:t xml:space="preserve">, industrial, and agricultural </w:t>
      </w:r>
      <w:r w:rsidRPr="0059310E">
        <w:rPr>
          <w:rStyle w:val="StyleBoldUnderline"/>
        </w:rPr>
        <w:t>development. Cities, factories, and farms create waste, pollution, and chemical effluent and runoff</w:t>
      </w:r>
      <w:r>
        <w:t xml:space="preserve"> that can wreak havoc on reefs, sea grasses, birds, and fish. </w:t>
      </w:r>
      <w:r>
        <w:rPr>
          <w:sz w:val="12"/>
        </w:rPr>
        <w:t xml:space="preserve"> </w:t>
      </w:r>
      <w:r w:rsidRPr="0059310E">
        <w:rPr>
          <w:rStyle w:val="StyleBoldUnderline"/>
        </w:rPr>
        <w:t>Inland dams</w:t>
      </w:r>
      <w:r>
        <w:t xml:space="preserve"> decrease natural nutrient-rich runoff, cut off fish migration routes, and curb freshwater flow, increasing the salinity of coastal waters. </w:t>
      </w:r>
      <w:r w:rsidRPr="0059310E">
        <w:rPr>
          <w:rStyle w:val="StyleBoldUnderline"/>
        </w:rPr>
        <w:t>Deforestation</w:t>
      </w:r>
      <w:r>
        <w:t xml:space="preserve"> far from shore creates erosion, sending silt into shallow waters that can block the sunlight coral reefs need to thrive. </w:t>
      </w:r>
      <w:r>
        <w:rPr>
          <w:sz w:val="12"/>
        </w:rPr>
        <w:t xml:space="preserve"> </w:t>
      </w:r>
      <w:r w:rsidRPr="0059310E">
        <w:rPr>
          <w:rStyle w:val="StyleBoldUnderline"/>
        </w:rPr>
        <w:t>Destructive fishing techniques</w:t>
      </w:r>
      <w:r>
        <w:t xml:space="preserve"> like bottom trawling, dynamiting, and poisoning destroy habitats near shore as well as in the deep sea. </w:t>
      </w:r>
      <w:r>
        <w:rPr>
          <w:sz w:val="12"/>
        </w:rPr>
        <w:t xml:space="preserve"> </w:t>
      </w:r>
      <w:r w:rsidRPr="0059310E">
        <w:rPr>
          <w:rStyle w:val="StyleBoldUnderline"/>
        </w:rPr>
        <w:t>Tourism</w:t>
      </w:r>
      <w:r>
        <w:t xml:space="preserve"> brings millions of boaters, snorkelers, and scuba divers into direct contact with fragile wetland and reef ecosystems. </w:t>
      </w:r>
      <w:r w:rsidRPr="0059310E">
        <w:rPr>
          <w:rStyle w:val="StyleBoldUnderline"/>
        </w:rPr>
        <w:t>Container ships</w:t>
      </w:r>
      <w:r>
        <w:t xml:space="preserve"> and tankers can damage habitat with their hulls </w:t>
      </w:r>
      <w:r w:rsidRPr="0059310E">
        <w:rPr>
          <w:rStyle w:val="StyleBoldUnderline"/>
        </w:rPr>
        <w:t>and</w:t>
      </w:r>
      <w:r>
        <w:t xml:space="preserve"> anchors. </w:t>
      </w:r>
      <w:r w:rsidRPr="0059310E">
        <w:rPr>
          <w:rStyle w:val="StyleBoldUnderline"/>
        </w:rPr>
        <w:t>Spills of crude oil and other substances</w:t>
      </w:r>
      <w:r>
        <w:t xml:space="preserve"> kill thousands of birds and fish </w:t>
      </w:r>
      <w:r w:rsidRPr="0059310E">
        <w:rPr>
          <w:rStyle w:val="StyleBoldUnderline"/>
        </w:rPr>
        <w:t>and leave a toxic environment that can persist for years.</w:t>
      </w:r>
    </w:p>
    <w:p w:rsidR="00081C92" w:rsidRDefault="00081C92" w:rsidP="00081C92"/>
    <w:p w:rsidR="00081C92" w:rsidRDefault="00081C92" w:rsidP="00081C92"/>
    <w:p w:rsidR="00081C92" w:rsidRDefault="00081C92" w:rsidP="00081C92">
      <w:pPr>
        <w:pStyle w:val="Heading4"/>
        <w:rPr>
          <w:sz w:val="12"/>
        </w:rPr>
      </w:pPr>
      <w:r>
        <w:t xml:space="preserve">Bio-d extinction inevitable – Humans driving species extinct faster than new </w:t>
      </w:r>
      <w:r>
        <w:rPr>
          <w:sz w:val="12"/>
        </w:rPr>
        <w:t xml:space="preserve"> </w:t>
      </w:r>
      <w:r w:rsidRPr="00394539">
        <w:rPr>
          <w:sz w:val="12"/>
        </w:rPr>
        <w:t xml:space="preserve"> </w:t>
      </w:r>
      <w:r>
        <w:t xml:space="preserve">species can evolve. </w:t>
      </w:r>
      <w:r>
        <w:rPr>
          <w:sz w:val="12"/>
        </w:rPr>
        <w:t xml:space="preserve"> </w:t>
      </w:r>
    </w:p>
    <w:p w:rsidR="00081C92" w:rsidRDefault="00081C92" w:rsidP="00081C92">
      <w:pPr>
        <w:rPr>
          <w:sz w:val="12"/>
        </w:rPr>
      </w:pPr>
      <w:r w:rsidRPr="00394539">
        <w:rPr>
          <w:rStyle w:val="StyleStyleBold12pt"/>
        </w:rPr>
        <w:t xml:space="preserve"> Jowit 10</w:t>
      </w:r>
      <w:r>
        <w:t xml:space="preserve"> (Juliette, political correspondent for the Guardian, “Humans driving extinction faster than species can evolve, say </w:t>
      </w:r>
      <w:r>
        <w:rPr>
          <w:sz w:val="12"/>
        </w:rPr>
        <w:t xml:space="preserve"> </w:t>
      </w:r>
      <w:r w:rsidRPr="00394539">
        <w:rPr>
          <w:sz w:val="12"/>
        </w:rPr>
        <w:t xml:space="preserve"> </w:t>
      </w:r>
      <w:r>
        <w:t>experts,” 3/7, http://www.guardian.co.uk/environment/2010/mar/07/extinction-species-evolve)</w:t>
      </w:r>
      <w:r>
        <w:rPr>
          <w:sz w:val="12"/>
        </w:rPr>
        <w:t xml:space="preserve"> </w:t>
      </w:r>
      <w:r w:rsidRPr="00394539">
        <w:rPr>
          <w:sz w:val="12"/>
        </w:rPr>
        <w:t xml:space="preserve"> </w:t>
      </w:r>
    </w:p>
    <w:p w:rsidR="00081C92" w:rsidRDefault="00081C92" w:rsidP="00081C92">
      <w:r w:rsidRPr="00394539">
        <w:rPr>
          <w:rStyle w:val="StyleBoldUnderline"/>
        </w:rPr>
        <w:t>For the first time since the dinosaurs disappeared, humans are driving animals and plants to   extinction faster than new species can evolve</w:t>
      </w:r>
      <w:r>
        <w:t xml:space="preserve">, one of the world's experts on biodiversity has </w:t>
      </w:r>
      <w:r>
        <w:rPr>
          <w:sz w:val="12"/>
        </w:rPr>
        <w:t xml:space="preserve"> </w:t>
      </w:r>
      <w:r w:rsidRPr="00394539">
        <w:rPr>
          <w:sz w:val="12"/>
        </w:rPr>
        <w:t xml:space="preserve"> </w:t>
      </w:r>
      <w:r>
        <w:t xml:space="preserve">warned. </w:t>
      </w:r>
      <w:r w:rsidRPr="00394539">
        <w:rPr>
          <w:rStyle w:val="StyleBoldUnderline"/>
        </w:rPr>
        <w:t>Conservation experts have already signaled that the world is in the grip of the "sixth   great extinction" of species, driven by the destruction of natural habitats, hunting, the spread of   alien predators and disease, and climate change.  However until recently it has been hoped that   the rate at which new species were evolving could keep pace with the loss of diversity of life</w:t>
      </w:r>
      <w:r>
        <w:t xml:space="preserve">. </w:t>
      </w:r>
      <w:r>
        <w:rPr>
          <w:sz w:val="12"/>
        </w:rPr>
        <w:t xml:space="preserve"> </w:t>
      </w:r>
      <w:r w:rsidRPr="00394539">
        <w:rPr>
          <w:sz w:val="12"/>
        </w:rPr>
        <w:t xml:space="preserve"> </w:t>
      </w:r>
      <w:r>
        <w:t xml:space="preserve">Speaking in advance of two reports next week on the state of wildlife in Britain and Europe, </w:t>
      </w:r>
      <w:r>
        <w:rPr>
          <w:sz w:val="12"/>
        </w:rPr>
        <w:t xml:space="preserve"> </w:t>
      </w:r>
      <w:r w:rsidRPr="00394539">
        <w:rPr>
          <w:sz w:val="12"/>
        </w:rPr>
        <w:t xml:space="preserve"> </w:t>
      </w:r>
      <w:r>
        <w:t xml:space="preserve">Simon Stuart, chair of the Species Survival Commission for the International Union for the </w:t>
      </w:r>
      <w:r>
        <w:rPr>
          <w:sz w:val="12"/>
        </w:rPr>
        <w:t xml:space="preserve"> </w:t>
      </w:r>
      <w:r w:rsidRPr="00394539">
        <w:rPr>
          <w:sz w:val="12"/>
        </w:rPr>
        <w:t xml:space="preserve"> </w:t>
      </w:r>
      <w:r>
        <w:t xml:space="preserve">Conservation of Nature – the body which officially declares species threatened and extinct – said </w:t>
      </w:r>
      <w:r>
        <w:rPr>
          <w:sz w:val="12"/>
        </w:rPr>
        <w:t xml:space="preserve"> </w:t>
      </w:r>
      <w:r w:rsidRPr="00394539">
        <w:rPr>
          <w:sz w:val="12"/>
        </w:rPr>
        <w:t xml:space="preserve"> </w:t>
      </w:r>
      <w:r w:rsidRPr="00394539">
        <w:rPr>
          <w:rStyle w:val="StyleBoldUnderline"/>
        </w:rPr>
        <w:t>that point had now "almost certainly" been crossed</w:t>
      </w:r>
      <w:r>
        <w:t xml:space="preserve">. "Measuring the rate at which new species </w:t>
      </w:r>
      <w:r>
        <w:rPr>
          <w:sz w:val="12"/>
        </w:rPr>
        <w:t xml:space="preserve"> </w:t>
      </w:r>
      <w:r w:rsidRPr="00394539">
        <w:rPr>
          <w:sz w:val="12"/>
        </w:rPr>
        <w:t xml:space="preserve"> </w:t>
      </w:r>
      <w:r>
        <w:t xml:space="preserve">evolve is difficult, but </w:t>
      </w:r>
      <w:r w:rsidRPr="00394539">
        <w:rPr>
          <w:rStyle w:val="StyleBoldUnderline"/>
        </w:rPr>
        <w:t>there's no question that the current extinction rates are faster than that</w:t>
      </w:r>
      <w:r>
        <w:t xml:space="preserve">; I </w:t>
      </w:r>
      <w:r>
        <w:rPr>
          <w:sz w:val="12"/>
        </w:rPr>
        <w:t xml:space="preserve"> </w:t>
      </w:r>
      <w:r w:rsidRPr="00394539">
        <w:rPr>
          <w:sz w:val="12"/>
        </w:rPr>
        <w:t xml:space="preserve"> </w:t>
      </w:r>
      <w:r>
        <w:t xml:space="preserve">think </w:t>
      </w:r>
      <w:r w:rsidRPr="00394539">
        <w:rPr>
          <w:rStyle w:val="StyleBoldUnderline"/>
        </w:rPr>
        <w:t>it's inevitable</w:t>
      </w:r>
      <w:r>
        <w:t xml:space="preserve">," said Stuart.  The IUCN created shock waves with its major assessment of the </w:t>
      </w:r>
      <w:r>
        <w:rPr>
          <w:sz w:val="12"/>
        </w:rPr>
        <w:t xml:space="preserve"> </w:t>
      </w:r>
      <w:r w:rsidRPr="00394539">
        <w:rPr>
          <w:sz w:val="12"/>
        </w:rPr>
        <w:t xml:space="preserve"> </w:t>
      </w:r>
      <w:r>
        <w:t xml:space="preserve">world's biodiversity in 2004, which calculated that the rate of extinction had reached 100-1,000 </w:t>
      </w:r>
      <w:r>
        <w:rPr>
          <w:sz w:val="12"/>
        </w:rPr>
        <w:t xml:space="preserve"> </w:t>
      </w:r>
      <w:r w:rsidRPr="00394539">
        <w:rPr>
          <w:sz w:val="12"/>
        </w:rPr>
        <w:t xml:space="preserve"> </w:t>
      </w:r>
      <w:r>
        <w:t xml:space="preserve">times that suggested by the fossil records before humans. </w:t>
      </w:r>
    </w:p>
    <w:p w:rsidR="00A26063" w:rsidRDefault="00A26063" w:rsidP="00A26063">
      <w:pPr>
        <w:pStyle w:val="Heading2"/>
      </w:pPr>
      <w:r>
        <w:lastRenderedPageBreak/>
        <w:t>Adv. 2, SciDip Scenario</w:t>
      </w:r>
      <w:bookmarkEnd w:id="20"/>
    </w:p>
    <w:p w:rsidR="00A26063" w:rsidRPr="00EF6D2B" w:rsidRDefault="00A26063" w:rsidP="00A26063">
      <w:pPr>
        <w:keepNext/>
        <w:keepLines/>
        <w:pageBreakBefore/>
        <w:spacing w:before="200"/>
        <w:jc w:val="center"/>
        <w:outlineLvl w:val="2"/>
        <w:rPr>
          <w:rFonts w:eastAsia="Times New Roman" w:cs="Times New Roman"/>
          <w:b/>
          <w:bCs/>
          <w:sz w:val="32"/>
          <w:u w:val="single"/>
        </w:rPr>
      </w:pPr>
      <w:bookmarkStart w:id="24" w:name="_Toc360907370"/>
      <w:r>
        <w:rPr>
          <w:rFonts w:eastAsia="Times New Roman" w:cs="Times New Roman"/>
          <w:b/>
          <w:bCs/>
          <w:sz w:val="32"/>
          <w:u w:val="single"/>
        </w:rPr>
        <w:lastRenderedPageBreak/>
        <w:t>1NC</w:t>
      </w:r>
      <w:bookmarkEnd w:id="24"/>
    </w:p>
    <w:p w:rsidR="00A26063" w:rsidRPr="00654E3F" w:rsidRDefault="00081C92" w:rsidP="00A26063">
      <w:pPr>
        <w:pStyle w:val="Heading4"/>
        <w:numPr>
          <w:ilvl w:val="0"/>
          <w:numId w:val="24"/>
        </w:numPr>
      </w:pPr>
      <w:r>
        <w:t xml:space="preserve">SQ Solves—science envoys </w:t>
      </w:r>
    </w:p>
    <w:p w:rsidR="00A26063" w:rsidRPr="00654E3F" w:rsidRDefault="00A26063" w:rsidP="00A26063">
      <w:r w:rsidRPr="00654E3F">
        <w:rPr>
          <w:rStyle w:val="StyleStyleBold12pt"/>
        </w:rPr>
        <w:t>Koenig ’09</w:t>
      </w:r>
      <w:r w:rsidRPr="00654E3F">
        <w:t xml:space="preserve"> (Robert Koenig, Science staff writer, 6/5/2009, "Fuzzy Spots in Obama's Science Diplomacy," http://blogs.sciencemag.org/scienceinsider/2009/06/fuzzy-spots-in.html]</w:t>
      </w:r>
    </w:p>
    <w:p w:rsidR="00A26063" w:rsidRDefault="00A26063" w:rsidP="00A26063">
      <w:pPr>
        <w:pStyle w:val="Cards"/>
      </w:pPr>
      <w:r>
        <w:t xml:space="preserve">Administration officials are scrambling to add substance to President Barack Obama’s new Middle Eastern science diplomacy initiatives, mentioned Thursday in his speech in Cairo. </w:t>
      </w:r>
      <w:r w:rsidRPr="003C2CD0">
        <w:rPr>
          <w:rStyle w:val="DebateUnderline"/>
        </w:rPr>
        <w:t>The President promised new “science envoys,” centers of excellence, and a “technological development” fund for the Middle East, North Africa, and Southeast Asia.</w:t>
      </w:r>
      <w:r>
        <w:t xml:space="preserve"> The State Department and White House Office of Science and Technology Policy (OSTP) were working today to bring those words into focus. “Details of these initiatives will be crafted in discussion with officials in the nations where they will be based,” said OSTP spokesman Rick Weiss. Nina V. Fedoroff, science adviser to the Secretary of State and the Agency for International Development, said that proposals for centers of excellence “have been bubbling up from several different directions” with emphasis on issues such as agriculture and public health. </w:t>
      </w:r>
      <w:r w:rsidRPr="003C2CD0">
        <w:rPr>
          <w:rStyle w:val="DebateUnderline"/>
        </w:rPr>
        <w:t>A State Department fact sheet explained that the United States “will work with educational institutions, NGOs and foreign governments” to decide the focus and location of such centers.</w:t>
      </w:r>
      <w:r>
        <w:t xml:space="preserve"> </w:t>
      </w:r>
      <w:r w:rsidRPr="003C2CD0">
        <w:rPr>
          <w:rStyle w:val="DebateUnderline"/>
        </w:rPr>
        <w:t>The new “science envoys” program could follow the lines of a bill</w:t>
      </w:r>
      <w:r>
        <w:t xml:space="preserve"> sponsored by Sen. Lugar (R–IN) </w:t>
      </w:r>
      <w:r w:rsidRPr="003C2CD0">
        <w:rPr>
          <w:rStyle w:val="DebateUnderline"/>
        </w:rPr>
        <w:t>and approved</w:t>
      </w:r>
      <w:r>
        <w:t xml:space="preserve"> by the Senate Foreign Relations Committee </w:t>
      </w:r>
      <w:r w:rsidRPr="003C2CD0">
        <w:rPr>
          <w:rStyle w:val="DebateUnderline"/>
        </w:rPr>
        <w:t>that would deploy prominent scientists on missions of goodwill and collaboration. Fedoroff said such efforts would dovetail with evolving State Department science diplomacy programs.</w:t>
      </w:r>
      <w:r>
        <w:t xml:space="preserve"> Obama also announced a new regional fund to support technological development in Muslim-majority countries. The fact sheet said the fund would help pay for “S&amp;T collaboration, capacity development” and innovations with commercial potential.</w:t>
      </w:r>
    </w:p>
    <w:p w:rsidR="00A26063" w:rsidRDefault="00A26063" w:rsidP="00A26063">
      <w:pPr>
        <w:pStyle w:val="Heading4"/>
        <w:numPr>
          <w:ilvl w:val="0"/>
          <w:numId w:val="24"/>
        </w:numPr>
      </w:pPr>
      <w:r>
        <w:t>Science diplomacy fails-</w:t>
      </w:r>
      <w:r w:rsidR="00081C92">
        <w:t xml:space="preserve">- </w:t>
      </w:r>
      <w:r>
        <w:t xml:space="preserve"> science and government control are incompatible</w:t>
      </w:r>
    </w:p>
    <w:p w:rsidR="00A26063" w:rsidRPr="00654E3F" w:rsidRDefault="00A26063" w:rsidP="00A26063">
      <w:r w:rsidRPr="00654E3F">
        <w:rPr>
          <w:rStyle w:val="StyleStyleBold12pt"/>
        </w:rPr>
        <w:t>COSEPUP and PGA 5</w:t>
      </w:r>
      <w:r w:rsidRPr="00654E3F">
        <w:t xml:space="preserve"> (Committee on Science, Engineering and Public Policy, and Policy and Global Affairs, http://www.nap.edu/catalog.php?record_id=11289#orgs, 7/9/11)</w:t>
      </w:r>
    </w:p>
    <w:p w:rsidR="00A26063" w:rsidRDefault="00A26063" w:rsidP="00A26063">
      <w:pPr>
        <w:pStyle w:val="Cards"/>
      </w:pPr>
      <w:r>
        <w:t xml:space="preserve">An aspect of S&amp;E strength deserving brief mention is the </w:t>
      </w:r>
      <w:r w:rsidRPr="00602F0A">
        <w:rPr>
          <w:rStyle w:val="DebateUnderline"/>
        </w:rPr>
        <w:t>challenge in integrating scientific research and educational policies with foreign policy</w:t>
      </w:r>
      <w:r>
        <w:t xml:space="preserve">. A familiar, if only occasional, overlap between scientific and foreign policy has been seen in the realm of “big science” such as the multinational particle accelerators and detectors at CERN, large telescopes, and international ocean and geophysical projects. </w:t>
      </w:r>
      <w:r w:rsidRPr="00602F0A">
        <w:rPr>
          <w:rStyle w:val="DebateUnderline"/>
        </w:rPr>
        <w:t>Negotiating big science is seldom easy, partly because of the obvious differences between the realms of science and large-scale political structures. Among the most obvious is that many intergovernment research activities are “top-down,” established and monitored by government officials, whereas most research collaborations are “bottom-up,” with scientists choosing partners and applying to government for research support</w:t>
      </w:r>
      <w:r>
        <w:t>. Traditional research linkages create what were long ago called “invisible colleges”97 of practitioners, below the radar of policymakers. As the globalization of S&amp;E progresses, a better understanding of how to integrate top-down and bottom-up cooperation is needed if nations are to maximize the benefits of their investments in S&amp;E.98 Scientists and engineers trained to work between cultures may be increasingly important as these negotiations proceed, and US students may benefit from overseas postgraduate training and research experience.</w:t>
      </w:r>
    </w:p>
    <w:p w:rsidR="00836084" w:rsidRDefault="00836084">
      <w:pPr>
        <w:spacing w:after="200" w:line="276" w:lineRule="auto"/>
        <w:rPr>
          <w:rStyle w:val="Strong"/>
          <w:rFonts w:eastAsia="Calibri" w:cstheme="majorBidi"/>
          <w:bCs w:val="0"/>
          <w:iCs/>
          <w:color w:val="000000"/>
          <w:sz w:val="26"/>
          <w:szCs w:val="20"/>
        </w:rPr>
      </w:pPr>
      <w:r>
        <w:rPr>
          <w:rStyle w:val="Strong"/>
          <w:rFonts w:eastAsia="Calibri"/>
          <w:b w:val="0"/>
          <w:color w:val="000000"/>
          <w:szCs w:val="20"/>
        </w:rPr>
        <w:br w:type="page"/>
      </w:r>
    </w:p>
    <w:p w:rsidR="00A26063" w:rsidRDefault="00081C92" w:rsidP="00A26063">
      <w:pPr>
        <w:pStyle w:val="Heading4"/>
        <w:numPr>
          <w:ilvl w:val="0"/>
          <w:numId w:val="24"/>
        </w:numPr>
        <w:rPr>
          <w:rStyle w:val="Strong"/>
          <w:rFonts w:eastAsia="Calibri"/>
          <w:b/>
          <w:color w:val="000000"/>
          <w:szCs w:val="20"/>
        </w:rPr>
      </w:pPr>
      <w:r>
        <w:rPr>
          <w:rStyle w:val="Strong"/>
          <w:rFonts w:eastAsia="Calibri"/>
          <w:b/>
          <w:color w:val="000000"/>
          <w:szCs w:val="20"/>
        </w:rPr>
        <w:lastRenderedPageBreak/>
        <w:t>Empirically denied</w:t>
      </w:r>
      <w:r w:rsidR="00A26063">
        <w:rPr>
          <w:rStyle w:val="Strong"/>
          <w:rFonts w:eastAsia="Calibri"/>
          <w:b/>
          <w:color w:val="000000"/>
          <w:szCs w:val="20"/>
        </w:rPr>
        <w:t xml:space="preserve"> -- Science diplomacy has limited effectiveness-the Middle East proves</w:t>
      </w:r>
    </w:p>
    <w:p w:rsidR="00A26063" w:rsidRPr="00654E3F" w:rsidRDefault="00A26063" w:rsidP="00A26063">
      <w:r w:rsidRPr="00654E3F">
        <w:rPr>
          <w:rStyle w:val="StyleStyleBold12pt"/>
        </w:rPr>
        <w:t>Dickson 09</w:t>
      </w:r>
      <w:r w:rsidRPr="00654E3F">
        <w:t xml:space="preserve"> [David Dickson, director of SciDev.net, “The Limits of Science Diplomacy”, June 4, 2009]</w:t>
      </w:r>
    </w:p>
    <w:p w:rsidR="00A26063" w:rsidRDefault="00A26063" w:rsidP="00A26063">
      <w:pPr>
        <w:pStyle w:val="Cards"/>
        <w:rPr>
          <w:szCs w:val="20"/>
        </w:rPr>
      </w:pPr>
      <w:r w:rsidRPr="00254724">
        <w:rPr>
          <w:rStyle w:val="Strong"/>
          <w:rFonts w:eastAsia="Calibri"/>
          <w:b w:val="0"/>
          <w:color w:val="000000"/>
          <w:szCs w:val="20"/>
        </w:rPr>
        <w:t>Only so much science can do</w:t>
      </w:r>
      <w:r w:rsidRPr="00254724">
        <w:rPr>
          <w:b/>
          <w:szCs w:val="20"/>
        </w:rPr>
        <w:br/>
      </w:r>
      <w:r w:rsidRPr="006C6BE6">
        <w:rPr>
          <w:rStyle w:val="DebateUnderline"/>
        </w:rPr>
        <w:t>Recently, the Obama administration has given this field a new push, in its desire to pursue "soft diplomacy" in regions such as the Middle East. Scientific agreements have been at the forefront of the administration's activities in countries such as Iraq and Pakistan.</w:t>
      </w:r>
      <w:r w:rsidRPr="006C6BE6">
        <w:rPr>
          <w:rStyle w:val="DebateUnderline"/>
        </w:rPr>
        <w:br/>
      </w:r>
      <w:r w:rsidRPr="00254724">
        <w:rPr>
          <w:rStyle w:val="apple-style-span"/>
          <w:color w:val="000000"/>
          <w:szCs w:val="20"/>
        </w:rPr>
        <w:t xml:space="preserve">But — as emerged from a meeting entitled New Frontiers in Science Diplomacy, held in London this week (1–2 June) — </w:t>
      </w:r>
      <w:r w:rsidRPr="006C6BE6">
        <w:rPr>
          <w:rStyle w:val="DebateUnderline"/>
        </w:rPr>
        <w:t>using science for diplomatic purposes is not as straightforward as it seems.</w:t>
      </w:r>
      <w:r w:rsidRPr="006C6BE6">
        <w:rPr>
          <w:rStyle w:val="DebateUnderline"/>
        </w:rPr>
        <w:br/>
      </w:r>
      <w:r w:rsidRPr="00254724">
        <w:rPr>
          <w:rStyle w:val="apple-style-span"/>
          <w:color w:val="000000"/>
          <w:szCs w:val="20"/>
        </w:rPr>
        <w:t>Some scientific collaboration clearly demonstrates what countries can achieve by working together. For example, a new synchrotron under construction in Jordan is rapidly becoming a symbol of the potential for teamwork in the Middle East.</w:t>
      </w:r>
      <w:r w:rsidRPr="00254724">
        <w:rPr>
          <w:szCs w:val="20"/>
        </w:rPr>
        <w:br/>
      </w:r>
      <w:r w:rsidRPr="006C6BE6">
        <w:rPr>
          <w:rStyle w:val="DebateUnderline"/>
        </w:rPr>
        <w:t>But whether scientific cooperation can become a precursor for political collaboration is less evident. For example, despite hopes that the Middle East synchrotron would help bring peace to the region, several countries have been reluctant to support it until the Palestine problem is resolved.</w:t>
      </w:r>
      <w:r w:rsidRPr="006C6BE6">
        <w:rPr>
          <w:rStyle w:val="DebateUnderline"/>
        </w:rPr>
        <w:br/>
      </w:r>
      <w:r w:rsidRPr="00254724">
        <w:rPr>
          <w:rStyle w:val="apple-style-span"/>
          <w:color w:val="000000"/>
          <w:szCs w:val="20"/>
        </w:rPr>
        <w:t xml:space="preserve">Indeed, one speaker at the London meeting (organised by the UK's Royal Society and the American Association for the Advancement of Science) even suggested that </w:t>
      </w:r>
      <w:r w:rsidRPr="006C6BE6">
        <w:rPr>
          <w:rStyle w:val="DebateUnderline"/>
        </w:rPr>
        <w:t>the changes scientific innovations bring inevitably lead to turbulence and upheaval. In such a context, viewing science as a driver for peace may be wishful thinking</w:t>
      </w:r>
      <w:r w:rsidRPr="00254724">
        <w:rPr>
          <w:rStyle w:val="apple-style-span"/>
          <w:color w:val="000000"/>
          <w:szCs w:val="20"/>
        </w:rPr>
        <w:t>.</w:t>
      </w:r>
      <w:r w:rsidRPr="00254724">
        <w:rPr>
          <w:szCs w:val="20"/>
        </w:rPr>
        <w:t xml:space="preserve"> </w:t>
      </w:r>
    </w:p>
    <w:p w:rsidR="00A26063" w:rsidRPr="0021681C" w:rsidRDefault="00A26063" w:rsidP="00A26063">
      <w:pPr>
        <w:pStyle w:val="Nothing"/>
      </w:pPr>
    </w:p>
    <w:p w:rsidR="00A26063" w:rsidRPr="00491CA5" w:rsidRDefault="00A26063" w:rsidP="00A26063"/>
    <w:p w:rsidR="00A26063" w:rsidRPr="00654E3F" w:rsidRDefault="00A26063" w:rsidP="00A26063"/>
    <w:p w:rsidR="00716E88" w:rsidRDefault="00716E88" w:rsidP="00716E88">
      <w:pPr>
        <w:pStyle w:val="Heading4"/>
      </w:pPr>
      <w:r>
        <w:t>4. No impact-- Science diplomacy’s power overblown</w:t>
      </w:r>
    </w:p>
    <w:p w:rsidR="00716E88" w:rsidRPr="00654E3F" w:rsidRDefault="00716E88" w:rsidP="00716E88">
      <w:r w:rsidRPr="00654E3F">
        <w:rPr>
          <w:rStyle w:val="StyleStyleBold12pt"/>
        </w:rPr>
        <w:t>Dickson 10</w:t>
      </w:r>
      <w:r w:rsidRPr="00654E3F">
        <w:t xml:space="preserve"> (David, director of SciDev, June 28 http://scidevnet.wordpress.com/category/science-diplomacy-conference-2010/ 7/9/11) </w:t>
      </w:r>
    </w:p>
    <w:p w:rsidR="00716E88" w:rsidRPr="00597C10" w:rsidRDefault="00716E88" w:rsidP="00716E88">
      <w:pPr>
        <w:pStyle w:val="Cards"/>
      </w:pPr>
      <w:r>
        <w:t xml:space="preserve">Here the challenge for diplomats was seen as helping to find ways to ease the burdens of such restrictions. </w:t>
      </w:r>
      <w:r w:rsidRPr="008520B9">
        <w:rPr>
          <w:rStyle w:val="DebateUnderline"/>
        </w:rPr>
        <w:t>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w:t>
      </w:r>
      <w:r>
        <w:t xml:space="preserve">. On the first of these, some pointed to recent climate change negotiations, and in particular the work of the Intergovernmental Panel on Climate Change, as a good example, of the way that the scientific community can provide a strong rationale for joint international action. But </w:t>
      </w:r>
      <w:r w:rsidRPr="008520B9">
        <w:rPr>
          <w:rStyle w:val="DebateUnderline"/>
        </w:rPr>
        <w:t>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w:t>
      </w:r>
      <w:r>
        <w:t xml:space="preser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w:t>
      </w:r>
      <w:r w:rsidRPr="00CE6C3D">
        <w:rPr>
          <w:rStyle w:val="DebateUnderline"/>
        </w:rPr>
        <w:t>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w:t>
      </w:r>
      <w:r>
        <w:t xml:space="preserve">. Indeed, there was even a warning that in the developing world, </w:t>
      </w:r>
      <w:r w:rsidRPr="00CE6C3D">
        <w:rPr>
          <w:rStyle w:val="DebateUnderline"/>
        </w:rPr>
        <w:t>high profile scientific projects, particular those with explicit political backing, could end up doing damage by inadvertently favouring one social group over another. Scientists should be wary of having their prestige used in this way; those who did so could come over as patronising, appearing unaware of political realities</w:t>
      </w:r>
      <w:r>
        <w:t xml:space="preserve">. 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w:t>
      </w:r>
      <w:r>
        <w:lastRenderedPageBreak/>
        <w:t xml:space="preserve">of global inequalities. “Science for diplomacy” therefore ended up with a highly mixed review. </w:t>
      </w:r>
      <w:r w:rsidRPr="00CE6C3D">
        <w:rPr>
          <w:rStyle w:val="DebateUnderline"/>
        </w:rPr>
        <w:t>The consensus seemed to be that science can prepare the ground for diplomatic initiatives – and benefit from diplomatic agreements – but cannot provide the solutions to either.</w:t>
      </w:r>
    </w:p>
    <w:p w:rsidR="00716E88" w:rsidRDefault="00716E88" w:rsidP="00716E88">
      <w:pPr>
        <w:pStyle w:val="Nothing"/>
      </w:pPr>
    </w:p>
    <w:p w:rsidR="00716E88" w:rsidRPr="0021681C" w:rsidRDefault="00716E88" w:rsidP="00716E88">
      <w:pPr>
        <w:pStyle w:val="HiddenBlockHeader"/>
        <w:jc w:val="left"/>
      </w:pPr>
    </w:p>
    <w:p w:rsidR="00716E88" w:rsidRDefault="00716E88" w:rsidP="00716E88">
      <w:pPr>
        <w:spacing w:after="200" w:line="276" w:lineRule="auto"/>
        <w:rPr>
          <w:rFonts w:eastAsiaTheme="majorEastAsia" w:cstheme="majorBidi"/>
          <w:b/>
          <w:bCs/>
          <w:iCs/>
          <w:sz w:val="26"/>
        </w:rPr>
      </w:pPr>
      <w:r>
        <w:br w:type="page"/>
      </w:r>
    </w:p>
    <w:p w:rsidR="00A26063" w:rsidRPr="00654E3F" w:rsidRDefault="00716E88" w:rsidP="00A26063">
      <w:pPr>
        <w:pStyle w:val="Heading3"/>
      </w:pPr>
      <w:r>
        <w:lastRenderedPageBreak/>
        <w:t>Government/Science Can’t Mix</w:t>
      </w:r>
    </w:p>
    <w:p w:rsidR="00A26063" w:rsidRPr="00654E3F" w:rsidRDefault="00A26063" w:rsidP="00A26063">
      <w:pPr>
        <w:keepNext/>
        <w:keepLines/>
        <w:spacing w:before="200"/>
        <w:outlineLvl w:val="3"/>
        <w:rPr>
          <w:rFonts w:eastAsia="Cambria" w:cs="Times New Roman"/>
          <w:b/>
          <w:bCs/>
          <w:iCs/>
          <w:sz w:val="26"/>
          <w:shd w:val="clear" w:color="auto" w:fill="FFFFFF"/>
        </w:rPr>
      </w:pPr>
      <w:r w:rsidRPr="00654E3F">
        <w:rPr>
          <w:rFonts w:eastAsia="Cambria" w:cs="Times New Roman"/>
          <w:b/>
          <w:bCs/>
          <w:iCs/>
          <w:sz w:val="26"/>
          <w:shd w:val="clear" w:color="auto" w:fill="FFFFFF"/>
        </w:rPr>
        <w:t>Science diplomacy is filled with disagreement and confusion—ineffective at best</w:t>
      </w:r>
    </w:p>
    <w:p w:rsidR="00A26063" w:rsidRPr="00A06E33" w:rsidRDefault="00A26063" w:rsidP="00A26063">
      <w:r w:rsidRPr="00A06E33">
        <w:rPr>
          <w:rStyle w:val="StyleStyleBold12pt"/>
        </w:rPr>
        <w:t>Dickson '10</w:t>
      </w:r>
      <w:r w:rsidRPr="00A06E33">
        <w:t xml:space="preserve"> [David. Director of SciDev.net. “</w:t>
      </w:r>
      <w:hyperlink r:id="rId60" w:tooltip="External link" w:history="1">
        <w:r w:rsidRPr="00A06E33">
          <w:rPr>
            <w:rStyle w:val="Hyperlink"/>
          </w:rPr>
          <w:t>Science in diplomacy: “On tap but not on top”</w:t>
        </w:r>
      </w:hyperlink>
      <w:r w:rsidRPr="00A06E33">
        <w:t>.” June 28, 2010. </w:t>
      </w:r>
      <w:hyperlink r:id="rId61" w:tooltip="External link" w:history="1">
        <w:r w:rsidRPr="00A06E33">
          <w:rPr>
            <w:rStyle w:val="Hyperlink"/>
          </w:rPr>
          <w:t>http://scidevnet.wor...onference-2010/</w:t>
        </w:r>
      </w:hyperlink>
      <w:r w:rsidRPr="00A06E33">
        <w:t>. JCook.]</w:t>
      </w:r>
    </w:p>
    <w:p w:rsidR="00A26063" w:rsidRPr="00EF6D2B" w:rsidRDefault="00A26063" w:rsidP="00A26063">
      <w:pPr>
        <w:rPr>
          <w:rFonts w:ascii="Tahoma" w:eastAsia="Cambria" w:hAnsi="Tahoma" w:cs="Tahoma"/>
          <w:color w:val="000000"/>
          <w:sz w:val="16"/>
        </w:rPr>
      </w:pPr>
    </w:p>
    <w:p w:rsidR="00A26063" w:rsidRPr="00EF6D2B" w:rsidRDefault="00A26063" w:rsidP="00A26063">
      <w:pPr>
        <w:rPr>
          <w:rFonts w:ascii="Tahoma" w:eastAsia="Cambria" w:hAnsi="Tahoma" w:cs="Tahoma"/>
          <w:color w:val="000000"/>
          <w:sz w:val="16"/>
          <w:szCs w:val="16"/>
          <w:shd w:val="clear" w:color="auto" w:fill="FFFFFF"/>
        </w:rPr>
      </w:pPr>
      <w:r w:rsidRPr="00EF6D2B">
        <w:rPr>
          <w:rFonts w:eastAsia="Cambria"/>
          <w:b/>
          <w:bCs/>
          <w:u w:val="single"/>
        </w:rPr>
        <w:t>There’s a general consensus</w:t>
      </w:r>
      <w:r w:rsidRPr="00EF6D2B">
        <w:rPr>
          <w:rFonts w:ascii="Tahoma" w:eastAsia="Cambria" w:hAnsi="Tahoma" w:cs="Tahoma"/>
          <w:color w:val="000000"/>
          <w:sz w:val="16"/>
        </w:rPr>
        <w:t> </w:t>
      </w:r>
      <w:r w:rsidRPr="00EF6D2B">
        <w:rPr>
          <w:rFonts w:ascii="Tahoma" w:eastAsia="Cambria" w:hAnsi="Tahoma" w:cs="Tahoma"/>
          <w:color w:val="000000"/>
          <w:sz w:val="16"/>
          <w:szCs w:val="16"/>
          <w:shd w:val="clear" w:color="auto" w:fill="FFFFFF"/>
        </w:rPr>
        <w:t>in both the scientific and political worlds</w:t>
      </w:r>
      <w:r w:rsidRPr="00EF6D2B">
        <w:rPr>
          <w:rFonts w:ascii="Tahoma" w:eastAsia="Cambria" w:hAnsi="Tahoma" w:cs="Tahoma"/>
          <w:color w:val="000000"/>
          <w:sz w:val="16"/>
        </w:rPr>
        <w:t> </w:t>
      </w:r>
      <w:r w:rsidRPr="00EF6D2B">
        <w:rPr>
          <w:rFonts w:eastAsia="Cambria"/>
          <w:b/>
          <w:bCs/>
          <w:u w:val="single"/>
        </w:rPr>
        <w:t>that the principle of science diplomacy</w:t>
      </w:r>
      <w:r w:rsidRPr="00EF6D2B">
        <w:rPr>
          <w:rFonts w:ascii="Tahoma" w:eastAsia="Cambria" w:hAnsi="Tahoma" w:cs="Tahoma"/>
          <w:color w:val="000000"/>
          <w:sz w:val="16"/>
          <w:szCs w:val="16"/>
          <w:shd w:val="clear" w:color="auto" w:fill="FFFFFF"/>
        </w:rPr>
        <w:t>, at least in the somewhat restricted sense of the need to get more and better science into international negotiations,</w:t>
      </w:r>
      <w:r w:rsidRPr="00EF6D2B">
        <w:rPr>
          <w:rFonts w:ascii="Tahoma" w:eastAsia="Cambria" w:hAnsi="Tahoma" w:cs="Tahoma"/>
          <w:color w:val="000000"/>
          <w:sz w:val="16"/>
        </w:rPr>
        <w:t> </w:t>
      </w:r>
      <w:r w:rsidRPr="00EF6D2B">
        <w:rPr>
          <w:rFonts w:eastAsia="Cambria"/>
          <w:b/>
          <w:bCs/>
          <w:u w:val="single"/>
        </w:rPr>
        <w:t>is a desirable objective. There is less agreement, however, on how far the concept can – or indeed should – be extended to embrace broader goals and objectives, in particular attempts to use science to achieve political or diplomatic goals at the international leve</w:t>
      </w:r>
      <w:r w:rsidRPr="00EF6D2B">
        <w:rPr>
          <w:rFonts w:ascii="Tahoma" w:eastAsia="Cambria" w:hAnsi="Tahoma" w:cs="Tahoma"/>
          <w:color w:val="000000"/>
          <w:sz w:val="16"/>
          <w:szCs w:val="16"/>
          <w:shd w:val="clear" w:color="auto" w:fill="FFFFFF"/>
        </w:rPr>
        <w:t>l.</w:t>
      </w:r>
      <w:r w:rsidRPr="00EF6D2B">
        <w:rPr>
          <w:rFonts w:ascii="Tahoma" w:eastAsia="Cambria" w:hAnsi="Tahoma" w:cs="Tahoma"/>
          <w:color w:val="000000"/>
          <w:sz w:val="16"/>
        </w:rPr>
        <w:t> </w:t>
      </w:r>
      <w:r w:rsidRPr="00EF6D2B">
        <w:rPr>
          <w:rFonts w:eastAsia="Cambria"/>
          <w:b/>
          <w:bCs/>
          <w:u w:val="single"/>
        </w:rPr>
        <w:t>Science</w:t>
      </w:r>
      <w:r w:rsidRPr="00EF6D2B">
        <w:rPr>
          <w:rFonts w:ascii="Tahoma" w:eastAsia="Cambria" w:hAnsi="Tahoma" w:cs="Tahoma"/>
          <w:color w:val="000000"/>
          <w:sz w:val="16"/>
          <w:szCs w:val="16"/>
          <w:shd w:val="clear" w:color="auto" w:fill="FFFFFF"/>
        </w:rPr>
        <w:t>, despite its international characteristics,</w:t>
      </w:r>
      <w:r w:rsidRPr="00EF6D2B">
        <w:rPr>
          <w:rFonts w:ascii="Tahoma" w:eastAsia="Cambria" w:hAnsi="Tahoma" w:cs="Tahoma"/>
          <w:color w:val="000000"/>
          <w:sz w:val="16"/>
        </w:rPr>
        <w:t> </w:t>
      </w:r>
      <w:r w:rsidRPr="00EF6D2B">
        <w:rPr>
          <w:rFonts w:eastAsia="Cambria"/>
          <w:b/>
          <w:bCs/>
          <w:u w:val="single"/>
        </w:rPr>
        <w:t>is no substitute for effective diplomacy</w:t>
      </w:r>
      <w:r w:rsidRPr="00EF6D2B">
        <w:rPr>
          <w:rFonts w:ascii="Tahoma" w:eastAsia="Cambria" w:hAnsi="Tahoma" w:cs="Tahoma"/>
          <w:color w:val="000000"/>
          <w:sz w:val="16"/>
        </w:rPr>
        <w:t>. </w:t>
      </w:r>
      <w:r w:rsidRPr="00EF6D2B">
        <w:rPr>
          <w:rFonts w:ascii="Tahoma" w:eastAsia="Cambria" w:hAnsi="Tahoma" w:cs="Tahoma"/>
          <w:color w:val="000000"/>
          <w:sz w:val="16"/>
          <w:szCs w:val="16"/>
          <w:shd w:val="clear" w:color="auto" w:fill="FFFFFF"/>
        </w:rPr>
        <w:t>Any more than diplomatic initiatives necessarily lead to good science.</w:t>
      </w:r>
      <w:r w:rsidRPr="00EF6D2B">
        <w:rPr>
          <w:rFonts w:ascii="Tahoma" w:eastAsia="Cambria" w:hAnsi="Tahoma" w:cs="Tahoma"/>
          <w:color w:val="000000"/>
          <w:sz w:val="16"/>
        </w:rPr>
        <w:t> </w:t>
      </w:r>
      <w:r w:rsidRPr="00EF6D2B">
        <w:rPr>
          <w:rFonts w:eastAsia="Cambria"/>
          <w:b/>
          <w:bCs/>
          <w:u w:val="single"/>
        </w:rPr>
        <w:t>These seem to have been the broad conclusions</w:t>
      </w:r>
      <w:r w:rsidRPr="00EF6D2B">
        <w:rPr>
          <w:rFonts w:ascii="Tahoma" w:eastAsia="Cambria" w:hAnsi="Tahoma" w:cs="Tahoma"/>
          <w:color w:val="000000"/>
          <w:sz w:val="16"/>
        </w:rPr>
        <w:t> </w:t>
      </w:r>
      <w:r w:rsidRPr="00EF6D2B">
        <w:rPr>
          <w:rFonts w:ascii="Tahoma" w:eastAsia="Cambria" w:hAnsi="Tahoma" w:cs="Tahoma"/>
          <w:color w:val="000000"/>
          <w:sz w:val="16"/>
          <w:szCs w:val="16"/>
          <w:shd w:val="clear" w:color="auto" w:fill="FFFFFF"/>
        </w:rPr>
        <w:t>to emerge</w:t>
      </w:r>
      <w:r w:rsidRPr="00EF6D2B">
        <w:rPr>
          <w:rFonts w:ascii="Tahoma" w:eastAsia="Cambria" w:hAnsi="Tahoma" w:cs="Tahoma"/>
          <w:color w:val="000000"/>
          <w:sz w:val="16"/>
        </w:rPr>
        <w:t> </w:t>
      </w:r>
      <w:r w:rsidRPr="00EF6D2B">
        <w:rPr>
          <w:rFonts w:eastAsia="Cambria"/>
          <w:b/>
          <w:bCs/>
          <w:u w:val="single"/>
        </w:rPr>
        <w:t>from</w:t>
      </w:r>
      <w:r w:rsidRPr="00EF6D2B">
        <w:rPr>
          <w:rFonts w:ascii="Tahoma" w:eastAsia="Cambria" w:hAnsi="Tahoma" w:cs="Tahoma"/>
          <w:color w:val="000000"/>
          <w:sz w:val="16"/>
        </w:rPr>
        <w:t> </w:t>
      </w:r>
      <w:r w:rsidRPr="00EF6D2B">
        <w:rPr>
          <w:rFonts w:ascii="Tahoma" w:eastAsia="Cambria" w:hAnsi="Tahoma" w:cs="Tahoma"/>
          <w:color w:val="000000"/>
          <w:sz w:val="16"/>
          <w:szCs w:val="16"/>
          <w:shd w:val="clear" w:color="auto" w:fill="FFFFFF"/>
        </w:rPr>
        <w:t>a three-day meeting at Wilton Park in Sussex, UK, organised by</w:t>
      </w:r>
      <w:r w:rsidRPr="00EF6D2B">
        <w:rPr>
          <w:rFonts w:ascii="Tahoma" w:eastAsia="Cambria" w:hAnsi="Tahoma" w:cs="Tahoma"/>
          <w:color w:val="000000"/>
          <w:sz w:val="16"/>
        </w:rPr>
        <w:t> </w:t>
      </w:r>
      <w:r w:rsidRPr="00EF6D2B">
        <w:rPr>
          <w:rFonts w:eastAsia="Cambria"/>
          <w:b/>
          <w:bCs/>
          <w:u w:val="single"/>
        </w:rPr>
        <w:t>the British Foreign Office and the Royal Society, and attended by scientists, government officials and politicians from 17 countries around the world. The definition of science diplomacy varied widely among participants.</w:t>
      </w:r>
      <w:r w:rsidRPr="00EF6D2B">
        <w:rPr>
          <w:rFonts w:ascii="Tahoma" w:eastAsia="Cambria" w:hAnsi="Tahoma" w:cs="Tahoma"/>
          <w:color w:val="000000"/>
          <w:sz w:val="16"/>
          <w:szCs w:val="16"/>
          <w:shd w:val="clear" w:color="auto" w:fill="FFFFFF"/>
        </w:rPr>
        <w:t xml:space="preserve">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w:t>
      </w:r>
      <w:r w:rsidRPr="00EF6D2B">
        <w:rPr>
          <w:rFonts w:ascii="Tahoma" w:eastAsia="Cambria" w:hAnsi="Tahoma" w:cs="Tahoma"/>
          <w:color w:val="000000"/>
          <w:sz w:val="16"/>
        </w:rPr>
        <w:t> </w:t>
      </w:r>
      <w:hyperlink r:id="rId62" w:tooltip="External link" w:history="1">
        <w:r w:rsidRPr="00A06E33">
          <w:rPr>
            <w:rStyle w:val="Hyperlink"/>
          </w:rPr>
          <w:t>highly damaging plant disease stem rust </w:t>
        </w:r>
      </w:hyperlink>
      <w:r w:rsidRPr="00EF6D2B">
        <w:rPr>
          <w:rFonts w:ascii="Tahoma" w:eastAsia="Cambria" w:hAnsi="Tahoma" w:cs="Tahoma"/>
          <w:color w:val="000000"/>
          <w:sz w:val="16"/>
          <w:szCs w:val="16"/>
          <w:shd w:val="clear" w:color="auto" w:fill="FFFFFF"/>
        </w:rPr>
        <w:t>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w:t>
      </w:r>
      <w:r w:rsidRPr="00EF6D2B">
        <w:rPr>
          <w:rFonts w:ascii="Tahoma" w:eastAsia="Cambria" w:hAnsi="Tahoma" w:cs="Tahoma"/>
          <w:color w:val="000000"/>
          <w:sz w:val="16"/>
        </w:rPr>
        <w:t> </w:t>
      </w:r>
      <w:hyperlink r:id="rId63" w:tooltip="External link" w:history="1">
        <w:r w:rsidRPr="00A06E33">
          <w:rPr>
            <w:rStyle w:val="Hyperlink"/>
          </w:rPr>
          <w:t>the current construction of a synchrotron facility SESAME</w:t>
        </w:r>
      </w:hyperlink>
      <w:r w:rsidRPr="00A06E33">
        <w:t>in</w:t>
      </w:r>
      <w:r w:rsidRPr="00EF6D2B">
        <w:rPr>
          <w:rFonts w:ascii="Tahoma" w:eastAsia="Cambria" w:hAnsi="Tahoma" w:cs="Tahoma"/>
          <w:color w:val="000000"/>
          <w:sz w:val="16"/>
          <w:szCs w:val="16"/>
          <w:shd w:val="clear" w:color="auto" w:fill="FFFFFF"/>
        </w:rPr>
        <w:t xml:space="preserve">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EF6D2B">
        <w:rPr>
          <w:rFonts w:eastAsia="Cambria"/>
          <w:b/>
          <w:bCs/>
          <w:u w:val="single"/>
        </w:rPr>
        <w:t xml:space="preserve">, there was even a warning that in the developing world, high profile scientific projects, particular those with explicit political backing, could </w:t>
      </w:r>
      <w:r w:rsidRPr="00EF6D2B">
        <w:rPr>
          <w:rFonts w:eastAsia="Cambria"/>
          <w:b/>
          <w:bCs/>
          <w:u w:val="single"/>
        </w:rPr>
        <w:lastRenderedPageBreak/>
        <w:t>end up doing damage by inadvertently favouring one social group over another. </w:t>
      </w:r>
      <w:r w:rsidRPr="00EF6D2B">
        <w:rPr>
          <w:rFonts w:ascii="Tahoma" w:eastAsia="Cambria" w:hAnsi="Tahoma" w:cs="Tahoma"/>
          <w:color w:val="000000"/>
          <w:sz w:val="16"/>
          <w:szCs w:val="16"/>
          <w:shd w:val="clear" w:color="auto" w:fill="FFFFFF"/>
        </w:rPr>
        <w:t>Scientists should be wary of having their prestige used in this way; those who did so could come over as patronising, appearing unaware of political realities. Similarly,</w:t>
      </w:r>
      <w:r w:rsidRPr="00EF6D2B">
        <w:rPr>
          <w:rFonts w:ascii="Tahoma" w:eastAsia="Cambria" w:hAnsi="Tahoma" w:cs="Tahoma"/>
          <w:color w:val="000000"/>
          <w:sz w:val="16"/>
        </w:rPr>
        <w:t> those who hold science in esteem as a </w:t>
      </w:r>
      <w:r w:rsidRPr="00EF6D2B">
        <w:rPr>
          <w:rFonts w:ascii="Tahoma" w:eastAsia="Cambria" w:hAnsi="Tahoma" w:cs="Tahoma"/>
          <w:color w:val="000000"/>
          <w:sz w:val="16"/>
          <w:szCs w:val="16"/>
          <w:shd w:val="clear" w:color="auto" w:fill="FFFFFF"/>
        </w:rPr>
        <w:t>practice committed to</w:t>
      </w:r>
      <w:r w:rsidRPr="00EF6D2B">
        <w:rPr>
          <w:rFonts w:ascii="Tahoma" w:eastAsia="Cambria" w:hAnsi="Tahoma" w:cs="Tahoma"/>
          <w:color w:val="000000"/>
          <w:sz w:val="16"/>
        </w:rPr>
        <w:t> promoting the causes of peace and development were reminded of the need to take into account how advances in science </w:t>
      </w:r>
      <w:r w:rsidRPr="00EF6D2B">
        <w:rPr>
          <w:rFonts w:ascii="Tahoma" w:eastAsia="Cambria" w:hAnsi="Tahoma" w:cs="Tahoma"/>
          <w:color w:val="000000"/>
          <w:sz w:val="16"/>
          <w:szCs w:val="16"/>
          <w:shd w:val="clear" w:color="auto" w:fill="FFFFFF"/>
        </w:rPr>
        <w:t>– whether nuclear physics or genetic technology –</w:t>
      </w:r>
      <w:r w:rsidRPr="00EF6D2B">
        <w:rPr>
          <w:rFonts w:ascii="Tahoma" w:eastAsia="Cambria" w:hAnsi="Tahoma" w:cs="Tahoma"/>
          <w:color w:val="000000"/>
          <w:sz w:val="16"/>
        </w:rPr>
        <w:t> have also led to new types of weaponry. </w:t>
      </w:r>
      <w:r w:rsidRPr="00EF6D2B">
        <w:rPr>
          <w:rFonts w:ascii="Tahoma" w:eastAsia="Cambria" w:hAnsi="Tahoma" w:cs="Tahoma"/>
          <w:color w:val="000000"/>
          <w:sz w:val="16"/>
          <w:szCs w:val="16"/>
          <w:shd w:val="clear" w:color="auto" w:fill="FFFFFF"/>
        </w:rPr>
        <w:t>Nor did science automatically lead to the reduction of global inequalities. “Science for diplomacy” therefore ended up with a highly mixed review. The consensus seemed to be that science can prepare the ground for diplomatic initiatives – and benefit from</w:t>
      </w:r>
      <w:r w:rsidRPr="00EF6D2B">
        <w:rPr>
          <w:rFonts w:ascii="Tahoma" w:eastAsia="Cambria" w:hAnsi="Tahoma" w:cs="Tahoma"/>
          <w:color w:val="000000"/>
          <w:sz w:val="16"/>
        </w:rPr>
        <w:t> diplomatic agreements </w:t>
      </w:r>
      <w:r w:rsidRPr="00EF6D2B">
        <w:rPr>
          <w:rFonts w:ascii="Tahoma" w:eastAsia="Cambria" w:hAnsi="Tahoma" w:cs="Tahoma"/>
          <w:color w:val="000000"/>
          <w:sz w:val="16"/>
          <w:szCs w:val="16"/>
          <w:shd w:val="clear" w:color="auto" w:fill="FFFFFF"/>
        </w:rPr>
        <w:t>– but</w:t>
      </w:r>
      <w:r w:rsidRPr="00EF6D2B">
        <w:rPr>
          <w:rFonts w:ascii="Tahoma" w:eastAsia="Cambria" w:hAnsi="Tahoma" w:cs="Tahoma"/>
          <w:color w:val="000000"/>
          <w:sz w:val="16"/>
        </w:rPr>
        <w:t>cannot provide the solutions to either. </w:t>
      </w:r>
      <w:r w:rsidRPr="00EF6D2B">
        <w:rPr>
          <w:rFonts w:ascii="Tahoma" w:eastAsia="Cambria" w:hAnsi="Tahoma" w:cs="Tahoma"/>
          <w:color w:val="000000"/>
          <w:sz w:val="16"/>
          <w:szCs w:val="16"/>
          <w:shd w:val="clear" w:color="auto" w:fill="FFFFFF"/>
        </w:rPr>
        <w:t>“On tap but not on top” seems as relevant in international settings as it does in purely national ones. With all the caution that even this formulation still requires.</w:t>
      </w:r>
    </w:p>
    <w:p w:rsidR="00A26063" w:rsidRDefault="00A26063" w:rsidP="00A26063">
      <w:pPr>
        <w:rPr>
          <w:rFonts w:eastAsia="Calibri"/>
        </w:rPr>
      </w:pPr>
    </w:p>
    <w:p w:rsidR="00A26063" w:rsidRPr="00654E3F" w:rsidRDefault="00A26063" w:rsidP="00A26063">
      <w:pPr>
        <w:keepNext/>
        <w:keepLines/>
        <w:spacing w:before="200"/>
        <w:outlineLvl w:val="3"/>
        <w:rPr>
          <w:rFonts w:eastAsia="MS Gothic" w:cs="Times New Roman"/>
          <w:b/>
          <w:bCs/>
          <w:iCs/>
          <w:sz w:val="26"/>
        </w:rPr>
      </w:pPr>
      <w:r w:rsidRPr="00654E3F">
        <w:rPr>
          <w:rFonts w:eastAsia="MS Gothic" w:cs="Times New Roman"/>
          <w:b/>
          <w:bCs/>
          <w:iCs/>
          <w:sz w:val="26"/>
        </w:rPr>
        <w:t>Scientific Diplomacy is driven by national self-interest, interferes with effectiveness of plan.</w:t>
      </w:r>
    </w:p>
    <w:p w:rsidR="00A26063" w:rsidRPr="00A06E33" w:rsidRDefault="00A26063" w:rsidP="00A26063">
      <w:r w:rsidRPr="00A06E33">
        <w:rPr>
          <w:rStyle w:val="StyleStyleBold12pt"/>
        </w:rPr>
        <w:t>MacDonald '10</w:t>
      </w:r>
      <w:r w:rsidRPr="00A06E33">
        <w:t xml:space="preserve"> [Rhona. “Scientific diplomacy: new idea but the same old political agenda.” </w:t>
      </w:r>
      <w:hyperlink r:id="rId64" w:tooltip="External link" w:history="1">
        <w:r w:rsidRPr="00A06E33">
          <w:rPr>
            <w:rStyle w:val="Hyperlink"/>
          </w:rPr>
          <w:t>http://blogs.plos.or...litical-agenda/</w:t>
        </w:r>
      </w:hyperlink>
      <w:r w:rsidRPr="00A06E33">
        <w:t>. JCook.]</w:t>
      </w:r>
    </w:p>
    <w:p w:rsidR="00A26063" w:rsidRPr="00EF6D2B" w:rsidRDefault="00A26063" w:rsidP="00A26063">
      <w:pPr>
        <w:rPr>
          <w:rFonts w:ascii="Tahoma" w:eastAsia="Cambria" w:hAnsi="Tahoma" w:cs="Tahoma"/>
          <w:color w:val="000000"/>
          <w:sz w:val="16"/>
          <w:szCs w:val="16"/>
          <w:shd w:val="clear" w:color="auto" w:fill="FFFFFF"/>
        </w:rPr>
      </w:pPr>
    </w:p>
    <w:p w:rsidR="00A26063" w:rsidRPr="00EF6D2B" w:rsidRDefault="00A26063" w:rsidP="00A26063">
      <w:pPr>
        <w:rPr>
          <w:rFonts w:eastAsia="Cambria"/>
        </w:rPr>
      </w:pPr>
      <w:r w:rsidRPr="00A06E33">
        <w:t>We have all heard of political diplomacy and thanks to a recent series in</w:t>
      </w:r>
      <w:hyperlink r:id="rId65" w:tooltip="External link" w:history="1">
        <w:r w:rsidRPr="00A06E33">
          <w:rPr>
            <w:rStyle w:val="Hyperlink"/>
          </w:rPr>
          <w:t>PLoS Medicine</w:t>
        </w:r>
      </w:hyperlink>
      <w:r w:rsidRPr="00A06E33">
        <w:t>, now know more about health diplomacy . But have we even heard of the new kid on the diplomatic block– science diplomacy? According to an opinion piece by Naiyyum Choudhury published on the science and development network (http://www.scidev.net/)</w:t>
      </w:r>
      <w:r w:rsidRPr="00EF6D2B">
        <w:rPr>
          <w:rFonts w:ascii="Tahoma" w:eastAsia="Cambria" w:hAnsi="Tahoma" w:cs="Tahoma"/>
          <w:color w:val="000000"/>
          <w:sz w:val="16"/>
        </w:rPr>
        <w:t> </w:t>
      </w:r>
      <w:r w:rsidRPr="00EF6D2B">
        <w:rPr>
          <w:rFonts w:eastAsia="Cambria"/>
          <w:b/>
          <w:bCs/>
          <w:u w:val="single"/>
        </w:rPr>
        <w:t xml:space="preserve">the idea of science diplomacy is fast gaining ground as an effective tool for building ties between developed and developing countries and forging closer working relationships. </w:t>
      </w:r>
      <w:r w:rsidRPr="00EF6D2B">
        <w:rPr>
          <w:rFonts w:ascii="Tahoma" w:eastAsia="Cambria" w:hAnsi="Tahoma" w:cs="Tahoma"/>
          <w:color w:val="000000"/>
          <w:sz w:val="16"/>
          <w:szCs w:val="16"/>
          <w:shd w:val="clear" w:color="auto" w:fill="FFFFFF"/>
        </w:rPr>
        <w:t xml:space="preserve">Seemingly “Science diplomacy can open the door for collaborative action to mitigate the effects of poverty and lead to greater global stability.” Perhaps it can. </w:t>
      </w:r>
      <w:r w:rsidRPr="00EF6D2B">
        <w:rPr>
          <w:rFonts w:eastAsia="Cambria"/>
          <w:b/>
          <w:bCs/>
          <w:u w:val="single"/>
        </w:rPr>
        <w:t>But the key point to be aware of is that diplomatic efforts are driven by national self-interests in order to fulfil political objectives.</w:t>
      </w:r>
      <w:r w:rsidRPr="00EF6D2B">
        <w:rPr>
          <w:rFonts w:ascii="Tahoma" w:eastAsia="Cambria" w:hAnsi="Tahoma" w:cs="Tahoma"/>
          <w:color w:val="000000"/>
          <w:sz w:val="16"/>
        </w:rPr>
        <w:t xml:space="preserve"> So under the cloak of scientific diplomacy, many countries, particularly </w:t>
      </w:r>
      <w:r w:rsidRPr="00EF6D2B">
        <w:rPr>
          <w:rFonts w:eastAsia="Cambria"/>
          <w:b/>
          <w:bCs/>
          <w:u w:val="single"/>
        </w:rPr>
        <w:t>the USA, are looking to build on scientific relationships to reduce negative perceptions and achieve broader political objectives. </w:t>
      </w:r>
      <w:r w:rsidRPr="00EF6D2B">
        <w:rPr>
          <w:rFonts w:ascii="Tahoma" w:eastAsia="Cambria" w:hAnsi="Tahoma" w:cs="Tahoma"/>
          <w:color w:val="000000"/>
          <w:sz w:val="16"/>
          <w:szCs w:val="16"/>
          <w:shd w:val="clear" w:color="auto" w:fill="FFFFFF"/>
        </w:rPr>
        <w:t xml:space="preserve">Given the enthusiasm with which the diplomacy agendas seem to have been embraced, this situation may be inevitable. </w:t>
      </w:r>
      <w:r w:rsidRPr="00EF6D2B">
        <w:rPr>
          <w:rFonts w:eastAsia="Cambria"/>
          <w:b/>
          <w:bCs/>
          <w:u w:val="single"/>
        </w:rPr>
        <w:t>But does that make it morally acceptable? Like health research and innovation, scientific innovation should meet public needs not political agendas. Otherwise, the needs of those populations will continue to be neglected</w:t>
      </w:r>
      <w:r w:rsidRPr="00EF6D2B">
        <w:rPr>
          <w:rFonts w:ascii="Tahoma" w:eastAsia="Cambria" w:hAnsi="Tahoma" w:cs="Tahoma"/>
          <w:color w:val="000000"/>
          <w:sz w:val="16"/>
        </w:rPr>
        <w:t>. Diplomacy. </w:t>
      </w:r>
      <w:r w:rsidRPr="00EF6D2B">
        <w:rPr>
          <w:rFonts w:ascii="Tahoma" w:eastAsia="Cambria" w:hAnsi="Tahoma" w:cs="Tahoma"/>
          <w:color w:val="000000"/>
          <w:sz w:val="16"/>
          <w:szCs w:val="16"/>
          <w:shd w:val="clear" w:color="auto" w:fill="FFFFFF"/>
        </w:rPr>
        <w:t>of whatever kind, may oil the wheels of the world to make things run more smoothly. But sometimes, the road to progress in improving global health and alleviating global poverty has to be bumpy in order to tackle the key issues, such as social injustice, head on.</w:t>
      </w:r>
    </w:p>
    <w:p w:rsidR="00A26063" w:rsidRPr="00EF6D2B" w:rsidRDefault="00A26063" w:rsidP="00A26063">
      <w:pPr>
        <w:rPr>
          <w:rFonts w:eastAsia="Calibri"/>
        </w:rPr>
      </w:pPr>
    </w:p>
    <w:p w:rsidR="00A26063" w:rsidRPr="00EF6D2B" w:rsidRDefault="00A26063" w:rsidP="00A26063">
      <w:pPr>
        <w:rPr>
          <w:rFonts w:eastAsia="Calibri"/>
        </w:rPr>
      </w:pPr>
    </w:p>
    <w:p w:rsidR="00716E88" w:rsidRDefault="00716E88" w:rsidP="00716E88">
      <w:pPr>
        <w:pStyle w:val="Heading4"/>
      </w:pPr>
      <w:r>
        <w:t>Science diplomacy fails – political motivates corrupt its effectiveness.</w:t>
      </w:r>
    </w:p>
    <w:p w:rsidR="00716E88" w:rsidRPr="00654E3F" w:rsidRDefault="00716E88" w:rsidP="00716E88">
      <w:r w:rsidRPr="00654E3F">
        <w:rPr>
          <w:rStyle w:val="StyleStyleBold12pt"/>
        </w:rPr>
        <w:t>Dickson 09</w:t>
      </w:r>
      <w:r w:rsidRPr="00654E3F">
        <w:t xml:space="preserve"> [David Dickson, director of SciDev.net, “The Limits of Science Diplomacy”, June 4, 2009, http://www.scidev.net/en/editorials/the-limits-of-science-diplomacy.html  ]</w:t>
      </w:r>
    </w:p>
    <w:p w:rsidR="00716E88" w:rsidRDefault="00716E88" w:rsidP="00716E88">
      <w:pPr>
        <w:pStyle w:val="Cards"/>
      </w:pPr>
      <w:r>
        <w:t>But — as emerged from a meeting entitled New Frontiers in Science Diplomacy, held in London this week (1–2 June) — using science for diplomatic purposes is not as straightforward as it seems. Some scientific collaboration clearly demonstrates what countries can achieve by working together. For example, a new synchrotron under construction in Jordan is rapidly becoming a symbol of the potential for teamwork in the Middle East. But whether scientific cooperation can become a precursor for political collaboration is less evident. For example</w:t>
      </w:r>
      <w:r w:rsidRPr="003E7184">
        <w:rPr>
          <w:rStyle w:val="DebateUnderline"/>
        </w:rPr>
        <w:t>, despite hopes that the Middle East synchrotron would help bring peace to the region, several countries have been reluctant to support it until the Palestine problem is resolved</w:t>
      </w:r>
      <w:r>
        <w:t xml:space="preserve">. Indeed, one speaker at the London meeting (organised by the UK's Royal Society and the American Association for the Advancement of Science) even suggested that the changes scientific innovations bring inevitably lead to turbulence and upheaval. In such a context, viewing science as a driver for peace may be wishful thinking. Conflicting ethos </w:t>
      </w:r>
      <w:r w:rsidRPr="003E7184">
        <w:rPr>
          <w:rStyle w:val="DebateUnderline"/>
        </w:rPr>
        <w:t>Perhaps the most contentious area discussed at the meeting was how science diplomacy can frame developed countries' efforts to help build scientific capacity in the developing world</w:t>
      </w:r>
      <w:r>
        <w:t xml:space="preserve">. There is little to quarrel with in collaborative efforts that are put forward with a genuine desire for partnership. Indeed, partnership — whether between individuals, institutions or countries — is the new buzzword in the "science for development" community. But </w:t>
      </w:r>
      <w:r w:rsidRPr="003E7184">
        <w:rPr>
          <w:rStyle w:val="DebateUnderline"/>
        </w:rPr>
        <w:t xml:space="preserve">true partnership requires transparent relations between partners who are prepared to meet as equals. And that </w:t>
      </w:r>
      <w:r w:rsidRPr="003E7184">
        <w:rPr>
          <w:rStyle w:val="DebateUnderline"/>
        </w:rPr>
        <w:lastRenderedPageBreak/>
        <w:t>goes against diplomats' implicit role: to promote and defend their own countries' interests.</w:t>
      </w:r>
      <w:r>
        <w:t xml:space="preserve"> John Beddington, the British government's chief scientific adviser, may have been a bit harsh when he told the meeting that a diplomat is someone who is "sent abroad to lie for his country". But he touched a raw nerve. Worlds apart yet co-dependent </w:t>
      </w:r>
      <w:r w:rsidRPr="003E7184">
        <w:rPr>
          <w:rStyle w:val="DebateUnderline"/>
        </w:rPr>
        <w:t>The truth is that science and politics make an uneasy alliance. Both need the other. Politicians need science to achieve their goals, whether social, economic or — unfortunately — military; scientists need political support to fund their research.</w:t>
      </w:r>
      <w:r>
        <w:t xml:space="preserve"> But they also occupy different universes. </w:t>
      </w:r>
      <w:r w:rsidRPr="003E7184">
        <w:rPr>
          <w:rStyle w:val="DebateUnderline"/>
        </w:rPr>
        <w:t>Politics is, at root, about exercising power by one means or another. Science is — or should be — about pursuing robust knowledge that can be put to useful purpose</w:t>
      </w:r>
      <w:r>
        <w:t xml:space="preserve">s. A strategy for promoting science diplomacy that respects these differences deserves support. Particularly so if it focuses on ways to leverage political and financial backing for science's more humanitarian goals, such as tackling climate change or reducing world poverty. But </w:t>
      </w:r>
      <w:r w:rsidRPr="003E7184">
        <w:rPr>
          <w:rStyle w:val="DebateUnderline"/>
        </w:rPr>
        <w:t>a commitment to science diplomacy that ignores the differences — acting for example as if science can substitute politics</w:t>
      </w:r>
      <w:r>
        <w:t xml:space="preserve"> (or perhaps more worryingly, vice versa), is dangerous. </w:t>
      </w:r>
    </w:p>
    <w:p w:rsidR="00716E88" w:rsidRDefault="00716E88" w:rsidP="00716E88">
      <w:pPr>
        <w:pStyle w:val="NoSpacing"/>
        <w:rPr>
          <w:rStyle w:val="Strong"/>
          <w:rFonts w:eastAsia="Calibri"/>
          <w:b w:val="0"/>
          <w:color w:val="000000"/>
          <w:szCs w:val="20"/>
        </w:rPr>
      </w:pPr>
    </w:p>
    <w:p w:rsidR="00A26063" w:rsidRDefault="00A26063" w:rsidP="00A26063">
      <w:pPr>
        <w:pStyle w:val="Heading4"/>
      </w:pPr>
      <w:r>
        <w:t>Science Diplomacy isn’t possible, there aren’t enough scientists</w:t>
      </w:r>
    </w:p>
    <w:p w:rsidR="00A26063" w:rsidRPr="00654E3F" w:rsidRDefault="00A26063" w:rsidP="00A26063">
      <w:r w:rsidRPr="00654E3F">
        <w:rPr>
          <w:rStyle w:val="StyleStyleBold12pt"/>
        </w:rPr>
        <w:t>Lord et al. 09</w:t>
      </w:r>
      <w:r w:rsidRPr="00654E3F">
        <w:t xml:space="preserve"> [Kristin M. Lord, vice president at the Center for a New American Security “The Science of Diplomacy”, May 5, 2009] </w:t>
      </w:r>
    </w:p>
    <w:p w:rsidR="00A26063" w:rsidRDefault="00A26063" w:rsidP="00A26063">
      <w:pPr>
        <w:pStyle w:val="Cards"/>
      </w:pPr>
      <w:r>
        <w:t xml:space="preserve">Facing a complex set of foreign-policy challenges, </w:t>
      </w:r>
      <w:r w:rsidRPr="00D639EE">
        <w:rPr>
          <w:rStyle w:val="DebateUnderline"/>
        </w:rPr>
        <w:t>the United States can no longer afford to overlook such a useful instrument of statecraft. Regrettably, the U.S. government is not well organized to take advantage of science diplomacy.</w:t>
      </w:r>
      <w:r>
        <w:t xml:space="preserve"> </w:t>
      </w:r>
      <w:r w:rsidRPr="00D639EE">
        <w:rPr>
          <w:rStyle w:val="DebateUnderline"/>
        </w:rPr>
        <w:t>The N</w:t>
      </w:r>
      <w:r>
        <w:t xml:space="preserve">ational </w:t>
      </w:r>
      <w:r w:rsidRPr="00D639EE">
        <w:rPr>
          <w:rStyle w:val="DebateUnderline"/>
        </w:rPr>
        <w:t>S</w:t>
      </w:r>
      <w:r>
        <w:t xml:space="preserve">cience </w:t>
      </w:r>
      <w:r w:rsidRPr="00D639EE">
        <w:rPr>
          <w:rStyle w:val="DebateUnderline"/>
        </w:rPr>
        <w:t>F</w:t>
      </w:r>
      <w:r>
        <w:t xml:space="preserve">oundation </w:t>
      </w:r>
      <w:r w:rsidRPr="00D639EE">
        <w:rPr>
          <w:rStyle w:val="DebateUnderline"/>
        </w:rPr>
        <w:t>and technical departments</w:t>
      </w:r>
      <w:r>
        <w:t xml:space="preserve"> (Energy, Agriculture, Health and Human Services, and Defense) </w:t>
      </w:r>
      <w:r w:rsidRPr="00D639EE">
        <w:rPr>
          <w:rStyle w:val="DebateUnderline"/>
        </w:rPr>
        <w:t>apply their resources to science -- but not to its diplomatic use</w:t>
      </w:r>
      <w:r>
        <w:t>. Thus, the Obama administration should appoint a senior-level ambassador for science and technology cooperation in the State Department. He or she could convene an interagency group coordinating the strategic use of science diplomacy.</w:t>
      </w:r>
    </w:p>
    <w:p w:rsidR="00A26063" w:rsidRPr="00670B5C" w:rsidRDefault="00A26063" w:rsidP="00A26063">
      <w:pPr>
        <w:pStyle w:val="Nothing"/>
        <w:rPr>
          <w:szCs w:val="20"/>
        </w:rPr>
      </w:pPr>
    </w:p>
    <w:p w:rsidR="00836084" w:rsidRDefault="00836084">
      <w:pPr>
        <w:spacing w:after="200" w:line="276" w:lineRule="auto"/>
        <w:rPr>
          <w:rFonts w:eastAsiaTheme="majorEastAsia" w:cstheme="majorBidi"/>
          <w:b/>
          <w:bCs/>
          <w:iCs/>
          <w:sz w:val="26"/>
        </w:rPr>
      </w:pPr>
      <w:r>
        <w:br w:type="page"/>
      </w:r>
    </w:p>
    <w:p w:rsidR="00A26063" w:rsidRDefault="00A26063" w:rsidP="00A26063">
      <w:pPr>
        <w:pStyle w:val="Heading2"/>
      </w:pPr>
      <w:bookmarkStart w:id="25" w:name="_Toc360907372"/>
      <w:r>
        <w:lastRenderedPageBreak/>
        <w:t>Adv. 2, Relations Scenario</w:t>
      </w:r>
      <w:bookmarkEnd w:id="25"/>
    </w:p>
    <w:p w:rsidR="00716E88" w:rsidRDefault="00716E88" w:rsidP="00716E88">
      <w:pPr>
        <w:pStyle w:val="Heading3"/>
      </w:pPr>
      <w:r>
        <w:lastRenderedPageBreak/>
        <w:t>1NC</w:t>
      </w:r>
    </w:p>
    <w:p w:rsidR="00716E88" w:rsidRPr="00716E88" w:rsidRDefault="00716E88" w:rsidP="00716E88"/>
    <w:p w:rsidR="00716E88" w:rsidRDefault="00716E88" w:rsidP="00716E88">
      <w:pPr>
        <w:pStyle w:val="Heading4"/>
      </w:pPr>
      <w:bookmarkStart w:id="26" w:name="_Toc360907373"/>
      <w:r>
        <w:t>1. No Link -- There are too many obstacles to US-Cuban relations</w:t>
      </w:r>
    </w:p>
    <w:p w:rsidR="00716E88" w:rsidRDefault="00716E88" w:rsidP="00716E88">
      <w:r w:rsidRPr="00622AFF">
        <w:rPr>
          <w:rStyle w:val="StyleStyleBold12pt"/>
        </w:rPr>
        <w:t>Hanson and Lee 13</w:t>
      </w:r>
      <w:r>
        <w:t xml:space="preserve"> (Stephanie and Brianna, Senior Production Editor at the Council on Foreign Relations, January 13, 2013, </w:t>
      </w:r>
      <w:hyperlink r:id="rId66" w:history="1">
        <w:r w:rsidRPr="00073913">
          <w:rPr>
            <w:rStyle w:val="Hyperlink"/>
          </w:rPr>
          <w:t>http://www.cfr.org/cuba/us-cuba-relations/p11113</w:t>
        </w:r>
      </w:hyperlink>
      <w:r>
        <w:t>) DCS</w:t>
      </w:r>
    </w:p>
    <w:p w:rsidR="00716E88" w:rsidRPr="00B45BCD" w:rsidRDefault="00716E88" w:rsidP="00716E88">
      <w:r w:rsidRPr="00622AFF">
        <w:rPr>
          <w:rStyle w:val="StyleBoldUnderline"/>
        </w:rPr>
        <w:t>A fundamental incompatibility of political views stands in the way of improving U.S.-Cuban relations</w:t>
      </w:r>
      <w:r w:rsidRPr="00622AFF">
        <w:t>, experts say. While experts say the United States wants regime change, "the most important objective of the Cuban government is to remain in power at all costs," says Felix Martin, an assistant professor at Florida International University's Cuban Research Institute. Fidel Castro has been an inspiration for Latin American leftists such as Venezuelan President Hugo Chávez and Bolivian President Evo Morales, who have challenged U.S. policy in the region.</w:t>
      </w:r>
      <w:r w:rsidRPr="00836084">
        <w:rPr>
          <w:sz w:val="12"/>
        </w:rPr>
        <w:t xml:space="preserve">¶ </w:t>
      </w:r>
      <w:r w:rsidRPr="00622AFF">
        <w:rPr>
          <w:rStyle w:val="StyleBoldUnderline"/>
        </w:rPr>
        <w:t>Experts say these issues include</w:t>
      </w:r>
      <w:r w:rsidRPr="00622AFF">
        <w:t>:</w:t>
      </w:r>
      <w:r>
        <w:t xml:space="preserve"> </w:t>
      </w:r>
      <w:r w:rsidRPr="00622AFF">
        <w:rPr>
          <w:rStyle w:val="StyleBoldUnderline"/>
        </w:rPr>
        <w:t>Human rights violations</w:t>
      </w:r>
      <w:r>
        <w:t xml:space="preserve">. In March 2003, </w:t>
      </w:r>
      <w:r w:rsidRPr="00622AFF">
        <w:rPr>
          <w:rStyle w:val="StyleBoldUnderline"/>
        </w:rPr>
        <w:t xml:space="preserve">the Cuban government arrested seventy-five dissidents and journalists, sentencing them to prison terms of up to twenty-eight years on charges of conspiring with the United States to overthrow the state. </w:t>
      </w:r>
      <w:r w:rsidRPr="00622AFF">
        <w:t>The Cuban Commission for Human Rights and National Reconciliation</w:t>
      </w:r>
      <w:r w:rsidRPr="00622AFF">
        <w:rPr>
          <w:rStyle w:val="StyleBoldUnderline"/>
        </w:rPr>
        <w:t>,</w:t>
      </w:r>
      <w:r>
        <w:t xml:space="preserve"> a Havana-based nongovernmental group, reports that the government has in recent years resorted to other tactics besides prison --such as firings from state jobs and intimidation on the street-- to silence opposition figures. </w:t>
      </w:r>
      <w:r w:rsidRPr="00622AFF">
        <w:rPr>
          <w:rStyle w:val="StyleBoldUnderline"/>
        </w:rPr>
        <w:t>A 2005 UN Human Rights Commission vote condemned Cuba's human rights record</w:t>
      </w:r>
      <w:r>
        <w:t>, but the country was elected to the new UN Human Rights Council in 2006.</w:t>
      </w:r>
      <w:r w:rsidRPr="00836084">
        <w:rPr>
          <w:sz w:val="12"/>
        </w:rPr>
        <w:t xml:space="preserve">¶ </w:t>
      </w:r>
      <w:r w:rsidRPr="007E7537">
        <w:rPr>
          <w:rStyle w:val="StyleBoldUnderline"/>
        </w:rPr>
        <w:t>Cuba indicated after 9/11 that it would not object if the United States brought prisoners to Guantanamo Bay. However, experts such as Sweig say Cuban officials have since seized on the U.S. prison camp--where hundreds of terror suspects have been detained--as a "symbol of solidarity" with the rest of the world against the United States.</w:t>
      </w:r>
      <w:r w:rsidRPr="007E7537">
        <w:t xml:space="preserve"> Although Obama ordered Guantanamo to be closed by January 22, 2010, the facility remains open as of January 2013, and many analysts say it is likely to stay in operation for an extended period.</w:t>
      </w:r>
    </w:p>
    <w:p w:rsidR="00716E88" w:rsidRDefault="00716E88" w:rsidP="00716E88">
      <w:pPr>
        <w:pStyle w:val="Heading4"/>
      </w:pPr>
      <w:r>
        <w:t>2. Cuba will not transition to democracy</w:t>
      </w:r>
    </w:p>
    <w:p w:rsidR="00716E88" w:rsidRPr="00E47D34" w:rsidRDefault="00716E88" w:rsidP="00716E88">
      <w:r w:rsidRPr="00E47D34">
        <w:rPr>
          <w:rStyle w:val="StyleStyleBold12pt"/>
        </w:rPr>
        <w:t>Hawkins 01</w:t>
      </w:r>
      <w:r>
        <w:t xml:space="preserve"> (</w:t>
      </w:r>
      <w:r w:rsidRPr="00E47D34">
        <w:t>Darren Hawkins</w:t>
      </w:r>
      <w:r>
        <w:t>, Professor of Political Science at Brigham Young University “</w:t>
      </w:r>
      <w:r w:rsidRPr="00E47D34">
        <w:t>Democratization Theory and Nontransitions: Insights from Cuba</w:t>
      </w:r>
      <w:r>
        <w:rPr>
          <w:sz w:val="12"/>
        </w:rPr>
        <w:t>”</w:t>
      </w:r>
      <w:r w:rsidRPr="00E47D34">
        <w:rPr>
          <w:sz w:val="12"/>
        </w:rPr>
        <w:t xml:space="preserve"> ¶ </w:t>
      </w:r>
      <w:r w:rsidRPr="00E47D34">
        <w:t>Comparative Politics, Vol. 33, No. 4 (Jul., 2001), pp. 441-461</w:t>
      </w:r>
      <w:r w:rsidRPr="00E47D34">
        <w:rPr>
          <w:sz w:val="12"/>
        </w:rPr>
        <w:t xml:space="preserve">¶ </w:t>
      </w:r>
      <w:r w:rsidRPr="00E47D34">
        <w:t>Ph.D. Program in Political Science of the City University of New York</w:t>
      </w:r>
      <w:r>
        <w:t xml:space="preserve"> PS)</w:t>
      </w:r>
    </w:p>
    <w:p w:rsidR="00716E88" w:rsidRPr="00E47D34" w:rsidRDefault="00716E88" w:rsidP="00716E88">
      <w:pPr>
        <w:rPr>
          <w:sz w:val="16"/>
        </w:rPr>
      </w:pPr>
      <w:r w:rsidRPr="00E47D34">
        <w:rPr>
          <w:rStyle w:val="StyleBoldUnderline"/>
        </w:rPr>
        <w:t>Cuba offers an intriguing case of unchanging political institutions set in the midst of strong pressures for change</w:t>
      </w:r>
      <w:r w:rsidRPr="00E47D34">
        <w:rPr>
          <w:sz w:val="16"/>
        </w:rPr>
        <w:t xml:space="preserve">. In the last decade </w:t>
      </w:r>
      <w:r w:rsidRPr="00E47D34">
        <w:rPr>
          <w:rStyle w:val="StyleBoldUnderline"/>
        </w:rPr>
        <w:t>alone Cuba has survived increasing U.S. threats and hostile actions, the regional spread of democracy and democratic norms,</w:t>
      </w:r>
      <w:r w:rsidRPr="00E47D34">
        <w:rPr>
          <w:sz w:val="16"/>
        </w:rPr>
        <w:t xml:space="preserve"> the disappearance of key international allies, economic collapse, </w:t>
      </w:r>
      <w:r w:rsidRPr="00E47D34">
        <w:rPr>
          <w:rStyle w:val="StyleBoldUnderline"/>
        </w:rPr>
        <w:t>widespread popular discontent,</w:t>
      </w:r>
      <w:r w:rsidRPr="00E47D34">
        <w:rPr>
          <w:sz w:val="16"/>
        </w:rPr>
        <w:t xml:space="preserve"> and the rebirth of some independent associational life. Many</w:t>
      </w:r>
      <w:r w:rsidRPr="00E47D34">
        <w:rPr>
          <w:rStyle w:val="StyleBoldUnderline"/>
        </w:rPr>
        <w:t xml:space="preserve"> observers</w:t>
      </w:r>
      <w:r w:rsidRPr="00E47D34">
        <w:rPr>
          <w:sz w:val="16"/>
        </w:rPr>
        <w:t xml:space="preserve">-journalists, politicians, activists-have </w:t>
      </w:r>
      <w:r w:rsidRPr="00E47D34">
        <w:rPr>
          <w:rStyle w:val="StyleBoldUnderline"/>
        </w:rPr>
        <w:t>forecast the collapse of the Cuban regime</w:t>
      </w:r>
      <w:r w:rsidRPr="00E47D34">
        <w:rPr>
          <w:sz w:val="16"/>
        </w:rPr>
        <w:t xml:space="preserve"> at least since the end of the cold war, </w:t>
      </w:r>
      <w:r w:rsidRPr="00E47D34">
        <w:rPr>
          <w:rStyle w:val="StyleBoldUnderline"/>
        </w:rPr>
        <w:t>yet Cuban political institutions persist with amazingly few changes</w:t>
      </w:r>
      <w:r w:rsidRPr="00E47D34">
        <w:rPr>
          <w:sz w:val="16"/>
        </w:rPr>
        <w:t xml:space="preserve">.13 </w:t>
      </w:r>
      <w:r w:rsidRPr="00E47D34">
        <w:rPr>
          <w:sz w:val="12"/>
        </w:rPr>
        <w:t>¶</w:t>
      </w:r>
      <w:r w:rsidRPr="00E47D34">
        <w:rPr>
          <w:sz w:val="16"/>
        </w:rPr>
        <w:t xml:space="preserve"> In contrast to the pronouncements of U.S. politicians and Cuban-American leaders, </w:t>
      </w:r>
      <w:r w:rsidRPr="00E47D34">
        <w:rPr>
          <w:rStyle w:val="StyleBoldUnderline"/>
        </w:rPr>
        <w:t>most scholars do not foresee a Cuban transition to democracy</w:t>
      </w:r>
      <w:r w:rsidRPr="00E47D34">
        <w:rPr>
          <w:sz w:val="16"/>
        </w:rPr>
        <w:t xml:space="preserve"> in the short to </w:t>
      </w:r>
      <w:r w:rsidRPr="00E47D34">
        <w:rPr>
          <w:sz w:val="12"/>
        </w:rPr>
        <w:t>¶</w:t>
      </w:r>
      <w:r w:rsidRPr="00E47D34">
        <w:rPr>
          <w:sz w:val="16"/>
        </w:rPr>
        <w:t xml:space="preserve"> medium term.14 Indeed, even in the early 1990s, </w:t>
      </w:r>
      <w:r w:rsidRPr="00E47D34">
        <w:rPr>
          <w:rStyle w:val="StyleBoldUnderline"/>
        </w:rPr>
        <w:t xml:space="preserve">when Cuba was at the height of </w:t>
      </w:r>
      <w:r>
        <w:rPr>
          <w:rStyle w:val="StyleBoldUnderline"/>
        </w:rPr>
        <w:t>its</w:t>
      </w:r>
      <w:r w:rsidRPr="00E47D34">
        <w:rPr>
          <w:rStyle w:val="StyleBoldUnderline"/>
        </w:rPr>
        <w:t xml:space="preserve"> worst economic crisis</w:t>
      </w:r>
      <w:r w:rsidRPr="00E47D34">
        <w:rPr>
          <w:sz w:val="16"/>
        </w:rPr>
        <w:t xml:space="preserve"> since the revolution, many </w:t>
      </w:r>
      <w:r w:rsidRPr="00E47D34">
        <w:rPr>
          <w:rStyle w:val="StyleBoldUnderline"/>
        </w:rPr>
        <w:t>scholars were predicting Castro's political survival</w:t>
      </w:r>
      <w:r w:rsidRPr="00E47D34">
        <w:rPr>
          <w:sz w:val="16"/>
        </w:rPr>
        <w:t xml:space="preserve">.15 Which </w:t>
      </w:r>
      <w:r w:rsidRPr="00E47D34">
        <w:rPr>
          <w:rStyle w:val="StyleBoldUnderline"/>
        </w:rPr>
        <w:t>democratization variables</w:t>
      </w:r>
      <w:r w:rsidRPr="00E47D34">
        <w:rPr>
          <w:sz w:val="16"/>
        </w:rPr>
        <w:t xml:space="preserve"> present </w:t>
      </w:r>
      <w:r>
        <w:rPr>
          <w:rStyle w:val="StyleBoldUnderline"/>
        </w:rPr>
        <w:t>in Cuba have failed to</w:t>
      </w:r>
      <w:r w:rsidRPr="00E47D34">
        <w:rPr>
          <w:rStyle w:val="StyleBoldUnderline"/>
        </w:rPr>
        <w:t xml:space="preserve"> produce a transition to democracy</w:t>
      </w:r>
      <w:r w:rsidRPr="00E47D34">
        <w:rPr>
          <w:sz w:val="16"/>
        </w:rPr>
        <w:t xml:space="preserve">? Conversely, which factors absent from Cuba </w:t>
      </w:r>
      <w:r w:rsidRPr="00E47D34">
        <w:rPr>
          <w:sz w:val="12"/>
        </w:rPr>
        <w:t>¶</w:t>
      </w:r>
      <w:r w:rsidRPr="00E47D34">
        <w:rPr>
          <w:sz w:val="16"/>
        </w:rPr>
        <w:t xml:space="preserve"> might have effected a transition?</w:t>
      </w:r>
    </w:p>
    <w:p w:rsidR="00716E88" w:rsidRPr="00A14CDF" w:rsidRDefault="00716E88" w:rsidP="00716E88"/>
    <w:p w:rsidR="00A26063" w:rsidRDefault="00A26063" w:rsidP="00A26063">
      <w:pPr>
        <w:pStyle w:val="Heading3"/>
      </w:pPr>
      <w:r>
        <w:lastRenderedPageBreak/>
        <w:t>Relations High</w:t>
      </w:r>
      <w:bookmarkEnd w:id="26"/>
    </w:p>
    <w:p w:rsidR="00E925C1" w:rsidRDefault="00E925C1" w:rsidP="00E925C1">
      <w:pPr>
        <w:pStyle w:val="Heading4"/>
      </w:pPr>
      <w:r>
        <w:t>US-Cuba Relations Improving Now</w:t>
      </w:r>
    </w:p>
    <w:p w:rsidR="00E925C1" w:rsidRDefault="00E925C1" w:rsidP="00E925C1">
      <w:r>
        <w:rPr>
          <w:b/>
          <w:sz w:val="24"/>
          <w:szCs w:val="24"/>
        </w:rPr>
        <w:t xml:space="preserve">Haven 2013 </w:t>
      </w:r>
      <w:r>
        <w:t>(April 10, 2013 from Associated Press, Paul Haven foreign correspondent and staff member http://news.yahoo.com/under-radar-cuba-us-often-together-182659594.html)</w:t>
      </w:r>
    </w:p>
    <w:p w:rsidR="00E925C1" w:rsidRDefault="00E925C1" w:rsidP="00E925C1">
      <w:pPr>
        <w:pStyle w:val="NormalWeb"/>
        <w:shd w:val="clear" w:color="auto" w:fill="FFFFFF"/>
        <w:spacing w:before="0" w:beforeAutospacing="0" w:after="264" w:afterAutospacing="0"/>
        <w:rPr>
          <w:color w:val="000000"/>
          <w:sz w:val="22"/>
          <w:szCs w:val="22"/>
        </w:rPr>
      </w:pPr>
      <w:r>
        <w:rPr>
          <w:color w:val="000000"/>
          <w:sz w:val="22"/>
          <w:szCs w:val="22"/>
        </w:rPr>
        <w:t xml:space="preserve">Cuba and the United States may be longtime enemies with a bucket overflowing with grievances, but </w:t>
      </w:r>
      <w:r>
        <w:rPr>
          <w:rStyle w:val="StyleBoldUnderline"/>
        </w:rPr>
        <w:t>the fast return of a Florida couple who fled U.S. authorities with their two kidnapped children in tow shows the Cold War enemies are capable of remarkable cooperation on many issues.</w:t>
      </w:r>
      <w:r>
        <w:rPr>
          <w:color w:val="000000"/>
          <w:sz w:val="22"/>
          <w:szCs w:val="22"/>
        </w:rPr>
        <w:t xml:space="preserve">  Indeed, diplomats and observers on both sides of the Florida Straits say </w:t>
      </w:r>
      <w:r>
        <w:rPr>
          <w:rStyle w:val="StyleBoldUnderline"/>
        </w:rPr>
        <w:t>American and Cuban</w:t>
      </w:r>
      <w:r>
        <w:rPr>
          <w:color w:val="000000"/>
          <w:sz w:val="22"/>
          <w:szCs w:val="22"/>
        </w:rPr>
        <w:t xml:space="preserve"> law enforcement officers, </w:t>
      </w:r>
      <w:r>
        <w:rPr>
          <w:rStyle w:val="StyleBoldUnderline"/>
        </w:rPr>
        <w:t>scientists, disaster relief workers, Coast Guard officials and other experts work together on a daily basis, and invariably express professional admiration for each other.  "I don't think the story has been told, but there is a real warmth in just the sort of day-to-day relations between U.S. and Cuban government officials,"</w:t>
      </w:r>
      <w:r>
        <w:rPr>
          <w:color w:val="000000"/>
          <w:sz w:val="22"/>
          <w:szCs w:val="22"/>
        </w:rPr>
        <w:t xml:space="preserve"> </w:t>
      </w:r>
      <w:r>
        <w:rPr>
          <w:rStyle w:val="StyleBoldUnderline"/>
        </w:rPr>
        <w:t>said Dan Whittle</w:t>
      </w:r>
      <w:r>
        <w:rPr>
          <w:color w:val="000000"/>
          <w:sz w:val="22"/>
          <w:szCs w:val="22"/>
        </w:rPr>
        <w:t xml:space="preserve">, who frequently brings scientific groups to the island in his role as Cuba program director for the Environmental Defense Fund.  "Nearly every time I talk to American officials they say they were impressed by their Cuban counterparts. There really is a high level of mutual respect."  Almost </w:t>
      </w:r>
      <w:r>
        <w:rPr>
          <w:rStyle w:val="StyleBoldUnderline"/>
        </w:rPr>
        <w:t>none of these technical-level interactions make the headlines, but examples are endless.</w:t>
      </w:r>
      <w:r>
        <w:rPr>
          <w:color w:val="000000"/>
          <w:sz w:val="22"/>
          <w:szCs w:val="22"/>
        </w:rPr>
        <w:t xml:space="preserve">  </w:t>
      </w:r>
      <w:r>
        <w:rPr>
          <w:color w:val="000000"/>
          <w:sz w:val="20"/>
          <w:szCs w:val="20"/>
        </w:rPr>
        <w:t xml:space="preserve">Just last week, Cuba's top environmental official Ulises Fernandez and several island oil experts attended a conference in New York of the International Association of Drilling Contractors after the State Department expedited their visas.  And in March, Cuba's leading weatherman, Jose Rubiera, traveled to North Carolina on a fast-track visa to give a talk about hurricane evacuation procedures. Last year's Hurricane Sandy, which slammed Cuba's eastern city of Santiago before devastating the northeastern United States, was a cruel reminder that nature cares not about man's political squabbles.  The American government maintains a Coast Guard representative in Cuba, and the two countries work together to interdict suspicious boats. A U.S. diplomat involved in the process told The Associated Press that security officials on both sides are on a first-name basis, and that the Cubans happily accept FBI and Coast Guard baseball caps as gifts.  The Hakkens are accused of kidnapping their young sons from the custody of Sharyn's parents and sailing with them and his wife to Havana. Cuba promptly informed the State Department of the couple's weekend arrival on the island, and worked with U.S. officials to send the family home swiftly.  Both sides praised the joint effort.  "We would like to express our appreciation to the Cuban authorities for their extensive cooperation to resolve this dangerous situation quickly," the U.S. Interests Section in Havana, which Washington maintains instead of an embassy, wrote in a Wednesday statement.  In Washington, State Department spokesman Patrick Ventrell termed cooperation as "extensive," but said the case should not be taken as a sign of political opening.  "I'm not sure I would read into it one way or another," he said. "This was cooperation on a specific law enforcement matter."  Diplomats agree, and point to less dramatic examples of cooperation as more germane.  U.S. and Cuban diplomats must get authorization to travel outside each other's capitals, something that was once used as a cudgel by both sides to get revenge for political slights. Lately, they say, permission has been granted on an almost routine basis.  American diplomats have travelled increasingly throughout the island, for work and play. For its part, Cuba's top envoy in Washington, Jose Cabanas, recently visited Georgia, Houston and New Orleans, among other places. </w:t>
      </w:r>
      <w:r>
        <w:rPr>
          <w:color w:val="000000"/>
          <w:sz w:val="22"/>
          <w:szCs w:val="22"/>
        </w:rPr>
        <w:t xml:space="preserve"> </w:t>
      </w:r>
      <w:r>
        <w:rPr>
          <w:rStyle w:val="StyleBoldUnderline"/>
        </w:rPr>
        <w:t>At times, diplomatic cooperation has reached levels that would be surprising even between friendly nations</w:t>
      </w:r>
      <w:r>
        <w:rPr>
          <w:color w:val="000000"/>
          <w:sz w:val="22"/>
          <w:szCs w:val="22"/>
        </w:rPr>
        <w:t xml:space="preserve">.  During last month's World Baseball Classic, a U.S. Interests Section official personally carried emergency visas for several Cuban coaches and support staff on a trip to Guam and handed them off to a Tokyo-based colleague, a U.S. official told AP. </w:t>
      </w:r>
    </w:p>
    <w:p w:rsidR="00E925C1" w:rsidRPr="00E925C1" w:rsidRDefault="00E925C1" w:rsidP="00E925C1">
      <w:bookmarkStart w:id="27" w:name="_GoBack"/>
      <w:bookmarkEnd w:id="27"/>
    </w:p>
    <w:p w:rsidR="00C14A88" w:rsidRDefault="00C14A88" w:rsidP="00C14A88">
      <w:pPr>
        <w:pStyle w:val="Heading4"/>
      </w:pPr>
      <w:r>
        <w:t>US-Cuba Relations Improving Now</w:t>
      </w:r>
    </w:p>
    <w:p w:rsidR="00C14A88" w:rsidRDefault="00C14A88" w:rsidP="00C14A88">
      <w:r>
        <w:rPr>
          <w:b/>
          <w:sz w:val="24"/>
          <w:szCs w:val="24"/>
        </w:rPr>
        <w:t xml:space="preserve">Haven 2013 </w:t>
      </w:r>
      <w:r>
        <w:t>(April 10, 2013 from Associated Press, Paul Haven foreign correspondent and staff member http://news.yahoo.com/under-radar-cuba-us-often-together-182659594.html)</w:t>
      </w:r>
    </w:p>
    <w:p w:rsidR="00C14A88" w:rsidRDefault="00C14A88" w:rsidP="00C14A88">
      <w:pPr>
        <w:pStyle w:val="NormalWeb"/>
        <w:shd w:val="clear" w:color="auto" w:fill="FFFFFF"/>
        <w:spacing w:before="0" w:beforeAutospacing="0" w:after="264" w:afterAutospacing="0"/>
        <w:rPr>
          <w:color w:val="000000"/>
          <w:sz w:val="22"/>
          <w:szCs w:val="22"/>
        </w:rPr>
      </w:pPr>
      <w:r>
        <w:rPr>
          <w:color w:val="000000"/>
          <w:sz w:val="22"/>
          <w:szCs w:val="22"/>
        </w:rPr>
        <w:t xml:space="preserve">Cuba and the United States may be longtime enemies with a bucket overflowing with grievances, but </w:t>
      </w:r>
      <w:r>
        <w:rPr>
          <w:rStyle w:val="StyleBoldUnderline"/>
        </w:rPr>
        <w:t>the fast return of a Florida couple who fled U.S. authorities with their two kidnapped children in tow shows the Cold War enemies are capable of remarkable cooperation on many issues.</w:t>
      </w:r>
      <w:r>
        <w:rPr>
          <w:color w:val="000000"/>
          <w:sz w:val="22"/>
          <w:szCs w:val="22"/>
        </w:rPr>
        <w:t xml:space="preserve">  Indeed, diplomats and observers on both sides of the Florida Straits say </w:t>
      </w:r>
      <w:r>
        <w:rPr>
          <w:rStyle w:val="StyleBoldUnderline"/>
        </w:rPr>
        <w:t>American and Cuban</w:t>
      </w:r>
      <w:r>
        <w:rPr>
          <w:color w:val="000000"/>
          <w:sz w:val="22"/>
          <w:szCs w:val="22"/>
        </w:rPr>
        <w:t xml:space="preserve"> law enforcement </w:t>
      </w:r>
      <w:r>
        <w:rPr>
          <w:color w:val="000000"/>
          <w:sz w:val="22"/>
          <w:szCs w:val="22"/>
        </w:rPr>
        <w:lastRenderedPageBreak/>
        <w:t xml:space="preserve">officers, </w:t>
      </w:r>
      <w:r>
        <w:rPr>
          <w:rStyle w:val="StyleBoldUnderline"/>
        </w:rPr>
        <w:t>scientists, disaster relief workers, Coast Guard officials and other experts work together on a daily basis, and invariably express professional admiration for each other.  "I don't think the story has been told, but there is a real warmth in just the sort of day-to-day relations between U.S. and Cuban government officials,"</w:t>
      </w:r>
      <w:r>
        <w:rPr>
          <w:color w:val="000000"/>
          <w:sz w:val="22"/>
          <w:szCs w:val="22"/>
        </w:rPr>
        <w:t xml:space="preserve"> </w:t>
      </w:r>
      <w:r>
        <w:rPr>
          <w:rStyle w:val="StyleBoldUnderline"/>
        </w:rPr>
        <w:t>said Dan Whittle</w:t>
      </w:r>
      <w:r>
        <w:rPr>
          <w:color w:val="000000"/>
          <w:sz w:val="22"/>
          <w:szCs w:val="22"/>
        </w:rPr>
        <w:t xml:space="preserve">, who frequently brings scientific groups to the island in his role as Cuba program director for the Environmental Defense Fund.  "Nearly every time I talk to American officials they say they were impressed by their Cuban counterparts. There really is a high level of mutual respect."  Almost </w:t>
      </w:r>
      <w:r>
        <w:rPr>
          <w:rStyle w:val="StyleBoldUnderline"/>
        </w:rPr>
        <w:t>none of these technical-level interactions make the headlines, but examples are endless.</w:t>
      </w:r>
      <w:r>
        <w:rPr>
          <w:color w:val="000000"/>
          <w:sz w:val="22"/>
          <w:szCs w:val="22"/>
        </w:rPr>
        <w:t xml:space="preserve">  </w:t>
      </w:r>
      <w:r>
        <w:rPr>
          <w:color w:val="000000"/>
          <w:sz w:val="20"/>
          <w:szCs w:val="20"/>
        </w:rPr>
        <w:t xml:space="preserve">Just last week, Cuba's top environmental official Ulises Fernandez and several island oil experts attended a conference in New York of the International Association of Drilling Contractors after the State Department expedited their visas.  And in March, Cuba's leading weatherman, Jose Rubiera, traveled to North Carolina on a fast-track visa to give a talk about hurricane evacuation procedures. Last year's Hurricane Sandy, which slammed Cuba's eastern city of Santiago before devastating the northeastern United States, was a cruel reminder that nature cares not about man's political squabbles.  The American government maintains a Coast Guard representative in Cuba, and the two countries work together to interdict suspicious boats. A U.S. diplomat involved in the process told The Associated Press that security officials on both sides are on a first-name basis, and that the Cubans happily accept FBI and Coast Guard baseball caps as gifts.  The Hakkens are accused of kidnapping their young sons from the custody of Sharyn's parents and sailing with them and his wife to Havana. Cuba promptly informed the State Department of the couple's weekend arrival on the island, and worked with U.S. officials to send the family home swiftly.  Both sides praised the joint effort.  "We would like to express our appreciation to the Cuban authorities for their extensive cooperation to resolve this dangerous situation quickly," the U.S. Interests Section in Havana, which Washington maintains instead of an embassy, wrote in a Wednesday statement.  In Washington, State Department spokesman Patrick Ventrell termed cooperation as "extensive," but said the case should not be taken as a sign of political opening.  "I'm not sure I would read into it one way or another," he said. "This was cooperation on a specific law enforcement matter."  Diplomats agree, and point to less dramatic examples of cooperation as more germane.  U.S. and Cuban diplomats must get authorization to travel outside each other's capitals, something that was once used as a cudgel by both sides to get revenge for political slights. Lately, they say, permission has been granted on an almost routine basis.  American diplomats have travelled increasingly throughout the island, for work and play. For its part, Cuba's top envoy in Washington, Jose Cabanas, recently visited Georgia, Houston and New Orleans, among other places. </w:t>
      </w:r>
      <w:r>
        <w:rPr>
          <w:color w:val="000000"/>
          <w:sz w:val="22"/>
          <w:szCs w:val="22"/>
        </w:rPr>
        <w:t xml:space="preserve"> </w:t>
      </w:r>
      <w:r>
        <w:rPr>
          <w:rStyle w:val="StyleBoldUnderline"/>
        </w:rPr>
        <w:t>At times, diplomatic cooperation has reached levels that would be surprising even between friendly nations</w:t>
      </w:r>
      <w:r>
        <w:rPr>
          <w:color w:val="000000"/>
          <w:sz w:val="22"/>
          <w:szCs w:val="22"/>
        </w:rPr>
        <w:t xml:space="preserve">.  During last month's World Baseball Classic, a U.S. Interests Section official personally carried emergency visas for several Cuban coaches and support staff on a trip to Guam and handed them off to a Tokyo-based colleague, a U.S. official told AP. </w:t>
      </w:r>
    </w:p>
    <w:p w:rsidR="00C14A88" w:rsidRPr="00C14A88" w:rsidRDefault="00C14A88" w:rsidP="00C14A88"/>
    <w:p w:rsidR="00A26063" w:rsidRPr="00FA43E3" w:rsidRDefault="00A26063" w:rsidP="00A26063">
      <w:pPr>
        <w:pStyle w:val="Heading4"/>
        <w:rPr>
          <w:rFonts w:ascii="Times New Roman" w:hAnsi="Times New Roman" w:cs="Times New Roman"/>
        </w:rPr>
      </w:pPr>
      <w:r w:rsidRPr="00FA43E3">
        <w:rPr>
          <w:rFonts w:ascii="Times New Roman" w:hAnsi="Times New Roman" w:cs="Times New Roman"/>
        </w:rPr>
        <w:t>US-Cuba relations increasing—talks indicate cooperation</w:t>
      </w:r>
    </w:p>
    <w:p w:rsidR="00A26063" w:rsidRPr="00FA43E3" w:rsidRDefault="00A26063" w:rsidP="00A26063">
      <w:pPr>
        <w:rPr>
          <w:rStyle w:val="StyleStyleBold12pt"/>
          <w:rFonts w:ascii="Times New Roman" w:hAnsi="Times New Roman" w:cs="Times New Roman"/>
        </w:rPr>
      </w:pPr>
      <w:r w:rsidRPr="00FA43E3">
        <w:rPr>
          <w:rStyle w:val="StyleStyleBold12pt"/>
          <w:rFonts w:ascii="Times New Roman" w:hAnsi="Times New Roman" w:cs="Times New Roman"/>
        </w:rPr>
        <w:t>Associated Press 6/24</w:t>
      </w:r>
    </w:p>
    <w:p w:rsidR="00A26063" w:rsidRPr="00FA43E3" w:rsidRDefault="00A26063" w:rsidP="00A26063">
      <w:pPr>
        <w:rPr>
          <w:rFonts w:ascii="Times New Roman" w:hAnsi="Times New Roman" w:cs="Times New Roman"/>
        </w:rPr>
      </w:pPr>
      <w:r w:rsidRPr="00FA43E3">
        <w:rPr>
          <w:rFonts w:ascii="Times New Roman" w:hAnsi="Times New Roman" w:cs="Times New Roman"/>
        </w:rPr>
        <w:t>(“Warmer Temperature In Cuba-US Relations”</w:t>
      </w:r>
      <w:r w:rsidRPr="00FA43E3">
        <w:rPr>
          <w:rFonts w:ascii="Times New Roman" w:hAnsi="Times New Roman" w:cs="Times New Roman"/>
          <w:sz w:val="12"/>
        </w:rPr>
        <w:t xml:space="preserve">¶ </w:t>
      </w:r>
      <w:r w:rsidRPr="00FA43E3">
        <w:rPr>
          <w:rFonts w:ascii="Times New Roman" w:hAnsi="Times New Roman" w:cs="Times New Roman"/>
        </w:rPr>
        <w:t>Published: Monday | June 24, 2013</w:t>
      </w:r>
      <w:r>
        <w:rPr>
          <w:rFonts w:ascii="Times New Roman" w:hAnsi="Times New Roman" w:cs="Times New Roman"/>
        </w:rPr>
        <w:t xml:space="preserve"> (</w:t>
      </w:r>
      <w:hyperlink r:id="rId67" w:history="1">
        <w:r w:rsidRPr="0086172B">
          <w:rPr>
            <w:rStyle w:val="Hyperlink"/>
          </w:rPr>
          <w:t>http://jamaica-gleaner.com/gleaner/20130624/news/news91.html</w:t>
        </w:r>
      </w:hyperlink>
      <w:r w:rsidRPr="0086172B">
        <w:t>)</w:t>
      </w:r>
    </w:p>
    <w:p w:rsidR="00A26063" w:rsidRDefault="00A26063" w:rsidP="00A26063">
      <w:pPr>
        <w:rPr>
          <w:rStyle w:val="StyleBoldUnderline"/>
          <w:rFonts w:ascii="Times New Roman" w:hAnsi="Times New Roman" w:cs="Times New Roman"/>
        </w:rPr>
      </w:pPr>
      <w:r w:rsidRPr="00FA43E3">
        <w:rPr>
          <w:rFonts w:ascii="Times New Roman" w:hAnsi="Times New Roman" w:cs="Times New Roman"/>
          <w:sz w:val="16"/>
        </w:rPr>
        <w:t>HAVANA (AP):</w:t>
      </w:r>
      <w:r w:rsidRPr="00FA43E3">
        <w:rPr>
          <w:rFonts w:ascii="Times New Roman" w:hAnsi="Times New Roman" w:cs="Times New Roman"/>
          <w:sz w:val="12"/>
        </w:rPr>
        <w:t>¶</w:t>
      </w:r>
      <w:r w:rsidRPr="00FA43E3">
        <w:rPr>
          <w:rFonts w:ascii="Times New Roman" w:hAnsi="Times New Roman" w:cs="Times New Roman"/>
          <w:sz w:val="16"/>
        </w:rPr>
        <w:t xml:space="preserve"> They've hardly become allies, but </w:t>
      </w:r>
      <w:r w:rsidRPr="00FA43E3">
        <w:rPr>
          <w:rStyle w:val="StyleBoldUnderline"/>
          <w:rFonts w:ascii="Times New Roman" w:hAnsi="Times New Roman" w:cs="Times New Roman"/>
        </w:rPr>
        <w:t>Cuba and the United States</w:t>
      </w:r>
      <w:r w:rsidRPr="00FA43E3">
        <w:rPr>
          <w:rFonts w:ascii="Times New Roman" w:hAnsi="Times New Roman" w:cs="Times New Roman"/>
          <w:sz w:val="16"/>
        </w:rPr>
        <w:t xml:space="preserve"> (US) </w:t>
      </w:r>
      <w:r w:rsidRPr="00FA43E3">
        <w:rPr>
          <w:rStyle w:val="StyleBoldUnderline"/>
          <w:rFonts w:ascii="Times New Roman" w:hAnsi="Times New Roman" w:cs="Times New Roman"/>
        </w:rPr>
        <w:t xml:space="preserve">have taken </w:t>
      </w:r>
      <w:r w:rsidRPr="00FA43E3">
        <w:rPr>
          <w:rFonts w:ascii="Times New Roman" w:hAnsi="Times New Roman" w:cs="Times New Roman"/>
          <w:sz w:val="16"/>
        </w:rPr>
        <w:t xml:space="preserve">some baby </w:t>
      </w:r>
      <w:r w:rsidRPr="00FA43E3">
        <w:rPr>
          <w:rStyle w:val="StyleBoldUnderline"/>
          <w:rFonts w:ascii="Times New Roman" w:hAnsi="Times New Roman" w:cs="Times New Roman"/>
        </w:rPr>
        <w:t>steps toward rapprochement in recent weeks</w:t>
      </w:r>
      <w:r w:rsidRPr="00FA43E3">
        <w:rPr>
          <w:rFonts w:ascii="Times New Roman" w:hAnsi="Times New Roman" w:cs="Times New Roman"/>
          <w:sz w:val="16"/>
        </w:rPr>
        <w:t xml:space="preserve"> that have people on this island and in Washington wondering if a breakthrough in relations could be just over the horizon.</w:t>
      </w:r>
      <w:r w:rsidRPr="00FA43E3">
        <w:rPr>
          <w:rFonts w:ascii="Times New Roman" w:hAnsi="Times New Roman" w:cs="Times New Roman"/>
          <w:sz w:val="12"/>
        </w:rPr>
        <w:t>¶</w:t>
      </w:r>
      <w:r w:rsidRPr="00FA43E3">
        <w:rPr>
          <w:rFonts w:ascii="Times New Roman" w:hAnsi="Times New Roman" w:cs="Times New Roman"/>
          <w:sz w:val="16"/>
        </w:rPr>
        <w:t xml:space="preserve"> Sceptics caution that the Cold War enemies have been here many times before, only to fall back into old recriminations. But </w:t>
      </w:r>
      <w:r w:rsidRPr="00FA43E3">
        <w:rPr>
          <w:rStyle w:val="StyleBoldUnderline"/>
          <w:rFonts w:ascii="Times New Roman" w:hAnsi="Times New Roman" w:cs="Times New Roman"/>
        </w:rPr>
        <w:t>there are signs that views might be shifting</w:t>
      </w:r>
      <w:r w:rsidRPr="00FA43E3">
        <w:rPr>
          <w:rFonts w:ascii="Times New Roman" w:hAnsi="Times New Roman" w:cs="Times New Roman"/>
          <w:sz w:val="16"/>
        </w:rPr>
        <w:t xml:space="preserve"> on both sides of the Florida Straits.</w:t>
      </w:r>
      <w:r w:rsidRPr="00FA43E3">
        <w:rPr>
          <w:rFonts w:ascii="Times New Roman" w:hAnsi="Times New Roman" w:cs="Times New Roman"/>
          <w:sz w:val="12"/>
        </w:rPr>
        <w:t>¶</w:t>
      </w:r>
      <w:r w:rsidRPr="00FA43E3">
        <w:rPr>
          <w:rFonts w:ascii="Times New Roman" w:hAnsi="Times New Roman" w:cs="Times New Roman"/>
          <w:sz w:val="16"/>
        </w:rPr>
        <w:t xml:space="preserve"> In the past week, </w:t>
      </w:r>
      <w:r w:rsidRPr="00FA43E3">
        <w:rPr>
          <w:rStyle w:val="StyleBoldUnderline"/>
          <w:rFonts w:ascii="Times New Roman" w:hAnsi="Times New Roman" w:cs="Times New Roman"/>
        </w:rPr>
        <w:t>the two countries have held talks on resuming direct mail service, and announced a</w:t>
      </w:r>
      <w:r w:rsidRPr="00FA43E3">
        <w:rPr>
          <w:rFonts w:ascii="Times New Roman" w:hAnsi="Times New Roman" w:cs="Times New Roman"/>
          <w:sz w:val="16"/>
        </w:rPr>
        <w:t xml:space="preserve"> July 17 </w:t>
      </w:r>
      <w:r w:rsidRPr="00FA43E3">
        <w:rPr>
          <w:rStyle w:val="StyleBoldUnderline"/>
          <w:rFonts w:ascii="Times New Roman" w:hAnsi="Times New Roman" w:cs="Times New Roman"/>
        </w:rPr>
        <w:t>sit-down on migration issues</w:t>
      </w:r>
      <w:r w:rsidRPr="00FA43E3">
        <w:rPr>
          <w:rFonts w:ascii="Times New Roman" w:hAnsi="Times New Roman" w:cs="Times New Roman"/>
          <w:sz w:val="16"/>
        </w:rPr>
        <w:t>.</w:t>
      </w:r>
      <w:r w:rsidRPr="00FA43E3">
        <w:rPr>
          <w:rFonts w:ascii="Times New Roman" w:hAnsi="Times New Roman" w:cs="Times New Roman"/>
          <w:sz w:val="12"/>
        </w:rPr>
        <w:t>¶</w:t>
      </w:r>
      <w:r w:rsidRPr="00FA43E3">
        <w:rPr>
          <w:rFonts w:ascii="Times New Roman" w:hAnsi="Times New Roman" w:cs="Times New Roman"/>
          <w:sz w:val="16"/>
        </w:rPr>
        <w:t xml:space="preserve">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w:t>
      </w:r>
      <w:r w:rsidRPr="00FA43E3">
        <w:rPr>
          <w:rFonts w:ascii="Times New Roman" w:hAnsi="Times New Roman" w:cs="Times New Roman"/>
          <w:sz w:val="12"/>
        </w:rPr>
        <w:t>¶</w:t>
      </w:r>
      <w:r w:rsidRPr="00FA43E3">
        <w:rPr>
          <w:rFonts w:ascii="Times New Roman" w:hAnsi="Times New Roman" w:cs="Times New Roman"/>
          <w:sz w:val="16"/>
        </w:rPr>
        <w:t xml:space="preserve"> Under the radar, </w:t>
      </w:r>
      <w:r w:rsidRPr="00FA43E3">
        <w:rPr>
          <w:rStyle w:val="StyleBoldUnderline"/>
          <w:rFonts w:ascii="Times New Roman" w:hAnsi="Times New Roman" w:cs="Times New Roman"/>
        </w:rPr>
        <w:t>diplomats on both sides describe a sea change in the tone of their dealings</w:t>
      </w:r>
      <w:r w:rsidRPr="00FA43E3">
        <w:rPr>
          <w:rFonts w:ascii="Times New Roman" w:hAnsi="Times New Roman" w:cs="Times New Roman"/>
          <w:sz w:val="16"/>
        </w:rPr>
        <w:t>.</w:t>
      </w:r>
      <w:r w:rsidRPr="00FA43E3">
        <w:rPr>
          <w:rFonts w:ascii="Times New Roman" w:hAnsi="Times New Roman" w:cs="Times New Roman"/>
          <w:sz w:val="12"/>
        </w:rPr>
        <w:t>¶</w:t>
      </w:r>
      <w:r w:rsidRPr="00FA43E3">
        <w:rPr>
          <w:rFonts w:ascii="Times New Roman" w:hAnsi="Times New Roman" w:cs="Times New Roman"/>
          <w:sz w:val="16"/>
        </w:rPr>
        <w:t xml:space="preserve"> Only last year, Cuban state television was broadcasting grainy footage of American diplomats meeting with dissidents on Havana streets and publicly accusing them of being CIA frontmen. Today, US diplomats in Havana and Cuban Foreign Ministry officials have easy contact, even sharing home phone numbers.</w:t>
      </w:r>
      <w:r w:rsidRPr="00FA43E3">
        <w:rPr>
          <w:rFonts w:ascii="Times New Roman" w:hAnsi="Times New Roman" w:cs="Times New Roman"/>
          <w:sz w:val="12"/>
        </w:rPr>
        <w:t>¶</w:t>
      </w:r>
      <w:r w:rsidRPr="00FA43E3">
        <w:rPr>
          <w:rFonts w:ascii="Times New Roman" w:hAnsi="Times New Roman" w:cs="Times New Roman"/>
          <w:sz w:val="16"/>
        </w:rPr>
        <w:t xml:space="preserve"> Josefina Vidal, Cuba's top diplomat for North American affairs, recently travelled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w:t>
      </w:r>
      <w:r w:rsidRPr="00FA43E3">
        <w:rPr>
          <w:rFonts w:ascii="Times New Roman" w:hAnsi="Times New Roman" w:cs="Times New Roman"/>
          <w:sz w:val="12"/>
        </w:rPr>
        <w:t>¶</w:t>
      </w:r>
      <w:r w:rsidRPr="00FA43E3">
        <w:rPr>
          <w:rFonts w:ascii="Times New Roman" w:hAnsi="Times New Roman" w:cs="Times New Roman"/>
          <w:sz w:val="16"/>
        </w:rPr>
        <w:t xml:space="preserve"> "</w:t>
      </w:r>
      <w:r w:rsidRPr="00FA43E3">
        <w:rPr>
          <w:rStyle w:val="StyleBoldUnderline"/>
          <w:rFonts w:ascii="Times New Roman" w:hAnsi="Times New Roman" w:cs="Times New Roman"/>
        </w:rPr>
        <w:t>These recent steps indicate a desire on both sides to try to move forward</w:t>
      </w:r>
      <w:r w:rsidRPr="00FA43E3">
        <w:rPr>
          <w:rFonts w:ascii="Times New Roman" w:hAnsi="Times New Roman" w:cs="Times New Roman"/>
          <w:sz w:val="16"/>
        </w:rPr>
        <w:t xml:space="preserve">, but also a </w:t>
      </w:r>
      <w:r w:rsidRPr="00FA43E3">
        <w:rPr>
          <w:rFonts w:ascii="Times New Roman" w:hAnsi="Times New Roman" w:cs="Times New Roman"/>
          <w:sz w:val="16"/>
        </w:rPr>
        <w:lastRenderedPageBreak/>
        <w:t xml:space="preserve">recognition on both sides of just how difficult it is to make real progress," </w:t>
      </w:r>
      <w:r w:rsidRPr="00FA43E3">
        <w:rPr>
          <w:rStyle w:val="StyleBoldUnderline"/>
          <w:rFonts w:ascii="Times New Roman" w:hAnsi="Times New Roman" w:cs="Times New Roman"/>
        </w:rPr>
        <w:t>said Robert Pastor, a professor of international relations at American University and former national security adviser on Latin America during the Carter administration</w:t>
      </w:r>
      <w:r w:rsidRPr="00FA43E3">
        <w:rPr>
          <w:rFonts w:ascii="Times New Roman" w:hAnsi="Times New Roman" w:cs="Times New Roman"/>
          <w:sz w:val="16"/>
        </w:rPr>
        <w:t>. "These are tiny, incremental gains, and the prospects of going backwards are equally high."</w:t>
      </w:r>
      <w:r w:rsidRPr="00FA43E3">
        <w:rPr>
          <w:rFonts w:ascii="Times New Roman" w:hAnsi="Times New Roman" w:cs="Times New Roman"/>
          <w:sz w:val="12"/>
        </w:rPr>
        <w:t>¶</w:t>
      </w:r>
      <w:r w:rsidRPr="00FA43E3">
        <w:rPr>
          <w:rFonts w:ascii="Times New Roman" w:hAnsi="Times New Roman" w:cs="Times New Roman"/>
          <w:sz w:val="16"/>
        </w:rPr>
        <w:t xml:space="preserve"> Among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there are also indications of a warming attitude to negotiating with Cuba.</w:t>
      </w:r>
      <w:r w:rsidRPr="00FA43E3">
        <w:rPr>
          <w:rFonts w:ascii="Times New Roman" w:hAnsi="Times New Roman" w:cs="Times New Roman"/>
          <w:sz w:val="12"/>
        </w:rPr>
        <w:t>¶</w:t>
      </w:r>
      <w:r w:rsidRPr="00FA43E3">
        <w:rPr>
          <w:rFonts w:ascii="Times New Roman" w:hAnsi="Times New Roman" w:cs="Times New Roman"/>
          <w:sz w:val="16"/>
        </w:rPr>
        <w:t xml:space="preserve"> Overhauling economy</w:t>
      </w:r>
      <w:r w:rsidRPr="00FA43E3">
        <w:rPr>
          <w:rFonts w:ascii="Times New Roman" w:hAnsi="Times New Roman" w:cs="Times New Roman"/>
          <w:sz w:val="12"/>
        </w:rPr>
        <w:t>¶</w:t>
      </w:r>
      <w:r w:rsidRPr="00FA43E3">
        <w:rPr>
          <w:rFonts w:ascii="Times New Roman" w:hAnsi="Times New Roman" w:cs="Times New Roman"/>
          <w:sz w:val="16"/>
        </w:rPr>
        <w:t xml:space="preserve"> Castro, meanwhile, is striving to overhaul the island's Marxist economy with a dose of limited free-market capitalism and may feel a need for more open relations with the US.</w:t>
      </w:r>
      <w:r w:rsidRPr="00FA43E3">
        <w:rPr>
          <w:rFonts w:ascii="Times New Roman" w:hAnsi="Times New Roman" w:cs="Times New Roman"/>
          <w:sz w:val="12"/>
        </w:rPr>
        <w:t>¶</w:t>
      </w:r>
      <w:r w:rsidRPr="00FA43E3">
        <w:rPr>
          <w:rFonts w:ascii="Times New Roman" w:hAnsi="Times New Roman" w:cs="Times New Roman"/>
          <w:sz w:val="16"/>
        </w:rPr>
        <w:t xml:space="preserve"> While direct American investment is still barred on the island, a rise in visits and money transfers by Cuban-Americans since Obama relaxed restrictions has been a boon for Cuba's cash-starved economy.</w:t>
      </w:r>
      <w:r w:rsidRPr="00FA43E3">
        <w:rPr>
          <w:rFonts w:ascii="Times New Roman" w:hAnsi="Times New Roman" w:cs="Times New Roman"/>
          <w:sz w:val="12"/>
        </w:rPr>
        <w:t>¶</w:t>
      </w:r>
      <w:r w:rsidRPr="00FA43E3">
        <w:rPr>
          <w:rFonts w:ascii="Times New Roman" w:hAnsi="Times New Roman" w:cs="Times New Roman"/>
          <w:sz w:val="16"/>
        </w:rPr>
        <w:t xml:space="preserve"> Under the table, Cuban-Americans are also helping relatives on the island start private businesses and refurbish homes bought under Castro's limited free-market reforms.</w:t>
      </w:r>
      <w:r w:rsidRPr="00FA43E3">
        <w:rPr>
          <w:rFonts w:ascii="Times New Roman" w:hAnsi="Times New Roman" w:cs="Times New Roman"/>
          <w:sz w:val="12"/>
        </w:rPr>
        <w:t>¶</w:t>
      </w:r>
      <w:r w:rsidRPr="00FA43E3">
        <w:rPr>
          <w:rFonts w:ascii="Times New Roman" w:hAnsi="Times New Roman" w:cs="Times New Roman"/>
          <w:sz w:val="16"/>
        </w:rPr>
        <w:t xml:space="preserve"> Several prominent Cuban dissidents have been allowed to travel recently due to Castro's changes. The trips have been applauded by Washington, and also may have lessened Havana's worries about the threat posed by dissidents.</w:t>
      </w:r>
      <w:r w:rsidRPr="00FA43E3">
        <w:rPr>
          <w:rFonts w:ascii="Times New Roman" w:hAnsi="Times New Roman" w:cs="Times New Roman"/>
          <w:sz w:val="12"/>
        </w:rPr>
        <w:t>¶</w:t>
      </w:r>
      <w:r w:rsidRPr="00FA43E3">
        <w:rPr>
          <w:rFonts w:ascii="Times New Roman" w:hAnsi="Times New Roman" w:cs="Times New Roman"/>
          <w:sz w:val="16"/>
        </w:rPr>
        <w:t xml:space="preserve"> Likewise, a US federal judge's decision to allow Cuban spy Rene Gonzalez to return home was met with only muted criticism inside the United States, perhaps emboldening US diplomats to seek further openings with Cuba.</w:t>
      </w:r>
      <w:r w:rsidRPr="00FA43E3">
        <w:rPr>
          <w:rFonts w:ascii="Times New Roman" w:hAnsi="Times New Roman" w:cs="Times New Roman"/>
          <w:sz w:val="12"/>
        </w:rPr>
        <w:t>¶</w:t>
      </w:r>
      <w:r w:rsidRPr="00FA43E3">
        <w:rPr>
          <w:rFonts w:ascii="Times New Roman" w:hAnsi="Times New Roman" w:cs="Times New Roman"/>
          <w:sz w:val="16"/>
        </w:rPr>
        <w:t xml:space="preserve"> To be sure, there is still far more that separates the long-time antagonists than unites them.</w:t>
      </w:r>
      <w:r w:rsidRPr="00FA43E3">
        <w:rPr>
          <w:rFonts w:ascii="Times New Roman" w:hAnsi="Times New Roman" w:cs="Times New Roman"/>
          <w:sz w:val="12"/>
        </w:rPr>
        <w:t>¶</w:t>
      </w:r>
      <w:r w:rsidRPr="00FA43E3">
        <w:rPr>
          <w:rFonts w:ascii="Times New Roman" w:hAnsi="Times New Roman" w:cs="Times New Roman"/>
          <w:sz w:val="16"/>
        </w:rPr>
        <w:t xml:space="preserve"> The State Department has kept Cuba on a list of state sponsors of terrorism and another that calls into question Havana's commitment to fighting human trafficking. The Obama administration continues to demand democratic change on an island ruled for more than a half century by Castro and his brother Fidel.</w:t>
      </w:r>
      <w:r w:rsidRPr="00FA43E3">
        <w:rPr>
          <w:rFonts w:ascii="Times New Roman" w:hAnsi="Times New Roman" w:cs="Times New Roman"/>
          <w:sz w:val="12"/>
        </w:rPr>
        <w:t>¶</w:t>
      </w:r>
      <w:r w:rsidRPr="00FA43E3">
        <w:rPr>
          <w:rFonts w:ascii="Times New Roman" w:hAnsi="Times New Roman" w:cs="Times New Roman"/>
          <w:sz w:val="16"/>
        </w:rPr>
        <w:t xml:space="preserve"> For its part, Cuba continues to denounce Washington's 51-year-old economic embargo.</w:t>
      </w:r>
      <w:r w:rsidRPr="00FA43E3">
        <w:rPr>
          <w:rFonts w:ascii="Times New Roman" w:hAnsi="Times New Roman" w:cs="Times New Roman"/>
          <w:sz w:val="12"/>
        </w:rPr>
        <w:t>¶</w:t>
      </w:r>
      <w:r w:rsidRPr="00FA43E3">
        <w:rPr>
          <w:rFonts w:ascii="Times New Roman" w:hAnsi="Times New Roman" w:cs="Times New Roman"/>
          <w:sz w:val="16"/>
        </w:rPr>
        <w:t xml:space="preserve">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w:t>
      </w:r>
      <w:r w:rsidRPr="00FA43E3">
        <w:rPr>
          <w:rFonts w:ascii="Times New Roman" w:hAnsi="Times New Roman" w:cs="Times New Roman"/>
          <w:sz w:val="12"/>
        </w:rPr>
        <w:t>¶</w:t>
      </w:r>
      <w:r w:rsidRPr="00FA43E3">
        <w:rPr>
          <w:rFonts w:ascii="Times New Roman" w:hAnsi="Times New Roman" w:cs="Times New Roman"/>
          <w:sz w:val="16"/>
        </w:rPr>
        <w:t xml:space="preserve"> Upsetting Cuban-Americans</w:t>
      </w:r>
      <w:r w:rsidRPr="00FA43E3">
        <w:rPr>
          <w:rFonts w:ascii="Times New Roman" w:hAnsi="Times New Roman" w:cs="Times New Roman"/>
          <w:sz w:val="12"/>
        </w:rPr>
        <w:t>¶</w:t>
      </w:r>
      <w:r w:rsidRPr="00FA43E3">
        <w:rPr>
          <w:rFonts w:ascii="Times New Roman" w:hAnsi="Times New Roman" w:cs="Times New Roman"/>
          <w:sz w:val="16"/>
        </w:rPr>
        <w:t xml:space="preserve"> Ted Henken, a professor of Latin American studies at Baruch College in New York who helped organise a recent US tour by Cuban dissident blogger Yoani Sanchez, said the Obama administration is too concerned with upsetting Cuban-American politicians and has missed opportunities to engage with Cuba at a crucial time in its history.</w:t>
      </w:r>
      <w:r w:rsidRPr="00FA43E3">
        <w:rPr>
          <w:rFonts w:ascii="Times New Roman" w:hAnsi="Times New Roman" w:cs="Times New Roman"/>
          <w:sz w:val="12"/>
        </w:rPr>
        <w:t>¶</w:t>
      </w:r>
      <w:r w:rsidRPr="00FA43E3">
        <w:rPr>
          <w:rFonts w:ascii="Times New Roman" w:hAnsi="Times New Roman" w:cs="Times New Roman"/>
          <w:sz w:val="16"/>
        </w:rPr>
        <w:t xml:space="preserve"> "I think that a lot more would have to happen for this to amount to momentum leading to any kind of major diplomatic breakthrough," he said. "Obama should be bolder and more audacious."</w:t>
      </w:r>
      <w:r w:rsidRPr="00FA43E3">
        <w:rPr>
          <w:rFonts w:ascii="Times New Roman" w:hAnsi="Times New Roman" w:cs="Times New Roman"/>
          <w:sz w:val="12"/>
        </w:rPr>
        <w:t>¶</w:t>
      </w:r>
      <w:r w:rsidRPr="00FA43E3">
        <w:rPr>
          <w:rFonts w:ascii="Times New Roman" w:hAnsi="Times New Roman" w:cs="Times New Roman"/>
          <w:sz w:val="16"/>
        </w:rPr>
        <w:t xml:space="preserve"> Even these limited moves have sparked fierce criticism by those long opposed to engagement. Cuban-American congressman Mario Diaz Balart, a Florida Republican, called the recent overtures "disturbing".</w:t>
      </w:r>
      <w:r w:rsidRPr="00FA43E3">
        <w:rPr>
          <w:rFonts w:ascii="Times New Roman" w:hAnsi="Times New Roman" w:cs="Times New Roman"/>
          <w:sz w:val="12"/>
        </w:rPr>
        <w:t>¶</w:t>
      </w:r>
      <w:r w:rsidRPr="00FA43E3">
        <w:rPr>
          <w:rFonts w:ascii="Times New Roman" w:hAnsi="Times New Roman" w:cs="Times New Roman"/>
          <w:sz w:val="16"/>
        </w:rPr>
        <w:t xml:space="preserve"> "Rather than attempting to legitimise the Cuban people's oppressors, the administration should demand that the regime stop harbouring fugitives from US justice, release all political prisoners and American humanitarian aid worker Alan Gross, end the brutal, escalating repression against the Cuban people, and respect basic human rights," he said.</w:t>
      </w:r>
      <w:r w:rsidRPr="00FA43E3">
        <w:rPr>
          <w:rFonts w:ascii="Times New Roman" w:hAnsi="Times New Roman" w:cs="Times New Roman"/>
          <w:sz w:val="12"/>
        </w:rPr>
        <w:t>¶</w:t>
      </w:r>
      <w:r w:rsidRPr="00FA43E3">
        <w:rPr>
          <w:rFonts w:ascii="Times New Roman" w:hAnsi="Times New Roman" w:cs="Times New Roman"/>
          <w:sz w:val="16"/>
        </w:rPr>
        <w:t xml:space="preserve"> Another Cuban-American politician from Florida, Rep Ileana Ros-Lehtinen, scolded Obama for seeking "dialogue with the dictatorship."</w:t>
      </w:r>
      <w:r w:rsidRPr="00FA43E3">
        <w:rPr>
          <w:rFonts w:ascii="Times New Roman" w:hAnsi="Times New Roman" w:cs="Times New Roman"/>
          <w:sz w:val="12"/>
        </w:rPr>
        <w:t>¶</w:t>
      </w:r>
      <w:r w:rsidRPr="00FA43E3">
        <w:rPr>
          <w:rFonts w:ascii="Times New Roman" w:hAnsi="Times New Roman" w:cs="Times New Roman"/>
          <w:sz w:val="16"/>
        </w:rPr>
        <w:t xml:space="preserve"> Despite that rhetoric, many experts think Obama would face less political fallout at home if he chose engagement because younger Cuban-Americans seem more open to improved ties than those who fled immediately after the 1959 revolution.</w:t>
      </w:r>
      <w:r w:rsidRPr="00FA43E3">
        <w:rPr>
          <w:rFonts w:ascii="Times New Roman" w:hAnsi="Times New Roman" w:cs="Times New Roman"/>
          <w:sz w:val="12"/>
        </w:rPr>
        <w:t>¶</w:t>
      </w:r>
      <w:r w:rsidRPr="00FA43E3">
        <w:rPr>
          <w:rFonts w:ascii="Times New Roman" w:hAnsi="Times New Roman" w:cs="Times New Roman"/>
          <w:sz w:val="16"/>
        </w:rPr>
        <w:t xml:space="preserve"> Of 10 Cuban-Americans interviewed by The Associated Press on Thursday at the popular Miami restaurant Versailles, a de facto headquarters of the exile community, only two said they were opposed to the US holding migration talks. Several said they hoped for much more movement.</w:t>
      </w:r>
      <w:r w:rsidRPr="00FA43E3">
        <w:rPr>
          <w:rFonts w:ascii="Times New Roman" w:hAnsi="Times New Roman" w:cs="Times New Roman"/>
          <w:sz w:val="12"/>
        </w:rPr>
        <w:t>¶</w:t>
      </w:r>
      <w:r w:rsidRPr="00FA43E3">
        <w:rPr>
          <w:rFonts w:ascii="Times New Roman" w:hAnsi="Times New Roman" w:cs="Times New Roman"/>
          <w:sz w:val="16"/>
        </w:rPr>
        <w:t xml:space="preserve"> Jose Gonzalez, 55, a shipping industry supervisor who was born in Cuba and came to the US at age 12, said he now favours an end to the embargo and the resumption of formal diplomatic ties. "There was a reason that existed but it doesn't anymore," he said.</w:t>
      </w:r>
      <w:r w:rsidRPr="00FA43E3">
        <w:rPr>
          <w:rFonts w:ascii="Times New Roman" w:hAnsi="Times New Roman" w:cs="Times New Roman"/>
          <w:sz w:val="16"/>
        </w:rPr>
        <w:cr/>
      </w:r>
      <w:r w:rsidRPr="00FA43E3">
        <w:rPr>
          <w:rFonts w:ascii="Times New Roman" w:hAnsi="Times New Roman" w:cs="Times New Roman"/>
          <w:sz w:val="12"/>
        </w:rPr>
        <w:t>¶</w:t>
      </w:r>
      <w:r w:rsidRPr="00FA43E3">
        <w:rPr>
          <w:rFonts w:ascii="Times New Roman" w:hAnsi="Times New Roman" w:cs="Times New Roman"/>
          <w:sz w:val="16"/>
        </w:rPr>
        <w:t xml:space="preserve"> Santiago Portal, a 65-year-old engineer who moved to the US 45 years ago, said more dialogue would be good. "The more exchange of all types, the closer Cuba will be to democracy," he said.</w:t>
      </w:r>
      <w:r w:rsidRPr="00FA43E3">
        <w:rPr>
          <w:rFonts w:ascii="Times New Roman" w:hAnsi="Times New Roman" w:cs="Times New Roman"/>
          <w:sz w:val="12"/>
        </w:rPr>
        <w:t>¶</w:t>
      </w:r>
      <w:r w:rsidRPr="00FA43E3">
        <w:rPr>
          <w:rFonts w:ascii="Times New Roman" w:hAnsi="Times New Roman" w:cs="Times New Roman"/>
          <w:sz w:val="16"/>
        </w:rPr>
        <w:t xml:space="preserve"> Those opinions dovetail with a 2011 poll by Florida International University of 648 randomly selected Cuban-Americans in Miami-Dade County that said 58 per cent favoured re-establishing diplomatic relations with Cuba. That was a considerable increase from a survey in 1993, when 80 per cent of people polled said they did not support trade or diplomatic relations with Cuba.</w:t>
      </w:r>
      <w:r w:rsidRPr="00FA43E3">
        <w:rPr>
          <w:rFonts w:ascii="Times New Roman" w:hAnsi="Times New Roman" w:cs="Times New Roman"/>
          <w:sz w:val="12"/>
        </w:rPr>
        <w:t>¶</w:t>
      </w:r>
      <w:r w:rsidRPr="00FA43E3">
        <w:rPr>
          <w:rFonts w:ascii="Times New Roman" w:hAnsi="Times New Roman" w:cs="Times New Roman"/>
          <w:sz w:val="16"/>
        </w:rPr>
        <w:t xml:space="preserve"> "</w:t>
      </w:r>
      <w:r w:rsidRPr="00FA43E3">
        <w:rPr>
          <w:rStyle w:val="StyleBoldUnderline"/>
          <w:rFonts w:ascii="Times New Roman" w:hAnsi="Times New Roman" w:cs="Times New Roman"/>
        </w:rPr>
        <w:t>In general, there is an open attitude, certainly toward re-establishing diplomatic relations," said</w:t>
      </w:r>
      <w:r w:rsidRPr="00FA43E3">
        <w:rPr>
          <w:rFonts w:ascii="Times New Roman" w:hAnsi="Times New Roman" w:cs="Times New Roman"/>
          <w:sz w:val="16"/>
        </w:rPr>
        <w:t xml:space="preserve"> Jorge </w:t>
      </w:r>
      <w:r w:rsidRPr="00FA43E3">
        <w:rPr>
          <w:rStyle w:val="StyleBoldUnderline"/>
          <w:rFonts w:ascii="Times New Roman" w:hAnsi="Times New Roman" w:cs="Times New Roman"/>
        </w:rPr>
        <w:t xml:space="preserve">Duany, director of the Cuban Research Institute </w:t>
      </w:r>
      <w:r w:rsidRPr="00FA43E3">
        <w:rPr>
          <w:rFonts w:ascii="Times New Roman" w:hAnsi="Times New Roman" w:cs="Times New Roman"/>
          <w:sz w:val="16"/>
        </w:rPr>
        <w:t>at Florida International University. "Short of perhaps lifting the embargo ... t</w:t>
      </w:r>
      <w:r w:rsidRPr="00FA43E3">
        <w:rPr>
          <w:rStyle w:val="StyleBoldUnderline"/>
          <w:rFonts w:ascii="Times New Roman" w:hAnsi="Times New Roman" w:cs="Times New Roman"/>
        </w:rPr>
        <w:t>here seems to be increasing support for some sort of understanding with the Cuban government."</w:t>
      </w:r>
    </w:p>
    <w:p w:rsidR="00A26063" w:rsidRPr="00836084" w:rsidRDefault="00A26063" w:rsidP="00A26063">
      <w:pPr>
        <w:rPr>
          <w:rFonts w:ascii="Times New Roman" w:hAnsi="Times New Roman" w:cs="Times New Roman"/>
          <w:b/>
          <w:bCs/>
          <w:u w:val="single"/>
        </w:rPr>
      </w:pPr>
      <w:r>
        <w:rPr>
          <w:rStyle w:val="StyleBoldUnderline"/>
          <w:rFonts w:ascii="Times New Roman" w:hAnsi="Times New Roman" w:cs="Times New Roman"/>
        </w:rPr>
        <w:br w:type="page"/>
      </w:r>
    </w:p>
    <w:p w:rsidR="00A26063" w:rsidRPr="00627268" w:rsidRDefault="00A26063" w:rsidP="00A26063">
      <w:pPr>
        <w:pStyle w:val="Heading3"/>
      </w:pPr>
      <w:bookmarkStart w:id="28" w:name="_Toc360907374"/>
      <w:r>
        <w:lastRenderedPageBreak/>
        <w:t>Relations Infeasible</w:t>
      </w:r>
      <w:bookmarkEnd w:id="28"/>
    </w:p>
    <w:p w:rsidR="00A26063" w:rsidRDefault="00A26063" w:rsidP="00A26063">
      <w:pPr>
        <w:pStyle w:val="Heading4"/>
      </w:pPr>
      <w:r>
        <w:t>Cuba is unwilling to improve relations with the US</w:t>
      </w:r>
    </w:p>
    <w:p w:rsidR="00A26063" w:rsidRDefault="00A26063" w:rsidP="00A26063">
      <w:r w:rsidRPr="00FB181C">
        <w:rPr>
          <w:rStyle w:val="StyleStyleBold12pt"/>
        </w:rPr>
        <w:t>Lopez 13</w:t>
      </w:r>
      <w:r>
        <w:t xml:space="preserve"> (Vanessa, </w:t>
      </w:r>
      <w:r w:rsidRPr="00FB181C">
        <w:t>Research Associate at the Institute for Cuban and Cuban-American Studies</w:t>
      </w:r>
      <w:r>
        <w:t xml:space="preserve">, March 25, 2013, </w:t>
      </w:r>
      <w:hyperlink r:id="rId68" w:history="1">
        <w:r w:rsidRPr="00CE3FA4">
          <w:rPr>
            <w:rStyle w:val="Hyperlink"/>
          </w:rPr>
          <w:t>http://ctp.iccas.miami.edu/FOCUS_Web/Issue187.htm</w:t>
        </w:r>
      </w:hyperlink>
      <w:r>
        <w:t>) DCS</w:t>
      </w:r>
    </w:p>
    <w:p w:rsidR="00A26063" w:rsidRDefault="00A26063" w:rsidP="00A26063">
      <w:r>
        <w:t xml:space="preserve">     </w:t>
      </w:r>
      <w:r w:rsidRPr="00FB181C">
        <w:rPr>
          <w:rStyle w:val="StyleBoldUnderline"/>
        </w:rPr>
        <w:t xml:space="preserve">Obama entered the Oval Office having made promises to liberalize Cuba policy. His Administration swiftly lifted restrictions on Cuban-American travel to Cuba </w:t>
      </w:r>
      <w:r>
        <w:t xml:space="preserve">as well as remittances sent to the island. </w:t>
      </w:r>
      <w:r w:rsidRPr="00FB181C">
        <w:rPr>
          <w:rStyle w:val="StyleBoldUnderline"/>
        </w:rPr>
        <w:t>Cuba's response was to arrest a U.S. citizen. Alan Gross was working as a USAID subcontractor</w:t>
      </w:r>
      <w:r>
        <w:t xml:space="preserve">, providing Jewish groups in the island with communications equipment. </w:t>
      </w:r>
      <w:r w:rsidRPr="00FB181C">
        <w:rPr>
          <w:rStyle w:val="StyleBoldUnderline"/>
        </w:rPr>
        <w:t>He was tried and sentenced to 15 years in</w:t>
      </w:r>
      <w:r>
        <w:t xml:space="preserve"> a Cuban </w:t>
      </w:r>
      <w:r w:rsidRPr="00FB181C">
        <w:rPr>
          <w:rStyle w:val="StyleBoldUnderline"/>
        </w:rPr>
        <w:t>jail</w:t>
      </w:r>
      <w:r>
        <w:t xml:space="preserve">. </w:t>
      </w:r>
      <w:r w:rsidRPr="00FB181C">
        <w:rPr>
          <w:rStyle w:val="StyleBoldUnderline"/>
        </w:rPr>
        <w:t>The U.S. government said Gross's incarceration would prevent further liberalization. Various notable personalities have travelled to Cuba seeking Gross's release</w:t>
      </w:r>
      <w:r>
        <w:t xml:space="preserve">, including President Jimmy Carter and Governor Bill Richardson, </w:t>
      </w:r>
      <w:r w:rsidRPr="00FB181C">
        <w:rPr>
          <w:rStyle w:val="StyleBoldUnderline"/>
        </w:rPr>
        <w:t>but these efforts have all failed.</w:t>
      </w:r>
      <w:r>
        <w:t xml:space="preserve"> Despite Gross’s continued incarceration, in 2011, Obama also liberalized “people-to-people” travel, allowing more university, religious, and cultural programs to travel to Cuba. </w:t>
      </w:r>
    </w:p>
    <w:p w:rsidR="00A26063" w:rsidRPr="00FB181C" w:rsidRDefault="00A26063" w:rsidP="00A26063">
      <w:pPr>
        <w:rPr>
          <w:rStyle w:val="StyleBoldUnderline"/>
        </w:rPr>
      </w:pPr>
      <w:r w:rsidRPr="00FB181C">
        <w:rPr>
          <w:rStyle w:val="StyleBoldUnderline"/>
        </w:rPr>
        <w:t xml:space="preserve">History demonstrates that </w:t>
      </w:r>
      <w:r>
        <w:t xml:space="preserve">unilateral U.S. efforts have had, and are having, no impact on Cuba's leadership. On the contrary, </w:t>
      </w:r>
      <w:r w:rsidRPr="00FB181C">
        <w:rPr>
          <w:rStyle w:val="StyleBoldUnderline"/>
        </w:rPr>
        <w:t>the Cuban government has interpreted U.S. openings towards Cuba as signs of weakness, which have resulted in Cuba's hostility towards the U.S. and in some instances, in reckless actions such as Mariel and the Balsero Crisis.</w:t>
      </w:r>
    </w:p>
    <w:p w:rsidR="00A26063" w:rsidRDefault="00A26063" w:rsidP="00A26063">
      <w:r w:rsidRPr="00FB181C">
        <w:rPr>
          <w:rStyle w:val="StyleBoldUnderline"/>
        </w:rPr>
        <w:t>Improved relations between the U.S. and Cuba is a laudable goal, but to be successful, Cuba must be a willing participant. Cuba has an unambiguous pattern of harming U.S. interests when the U.S. has engaged in attempts of unilateral rapprochement.</w:t>
      </w:r>
      <w:r>
        <w:t xml:space="preserve"> If the U.S. would like to protect its interests, it should demand that Cuba take the first step in any future efforts to improve relations between the two countries and offer irreversible concessions. </w:t>
      </w:r>
    </w:p>
    <w:p w:rsidR="00A26063" w:rsidRDefault="00A26063" w:rsidP="00A26063"/>
    <w:p w:rsidR="00A26063" w:rsidRDefault="00A26063" w:rsidP="00A26063">
      <w:pPr>
        <w:pStyle w:val="Heading3"/>
      </w:pPr>
      <w:bookmarkStart w:id="29" w:name="_Toc360907375"/>
      <w:r>
        <w:lastRenderedPageBreak/>
        <w:t>No Transition</w:t>
      </w:r>
      <w:bookmarkEnd w:id="29"/>
    </w:p>
    <w:p w:rsidR="00716E88" w:rsidRPr="00B757CB" w:rsidRDefault="00716E88" w:rsidP="00716E88">
      <w:pPr>
        <w:pStyle w:val="Heading4"/>
      </w:pPr>
      <w:r w:rsidRPr="00B757CB">
        <w:t>No Cuba Transition -- Castros will remain in power</w:t>
      </w:r>
    </w:p>
    <w:p w:rsidR="00716E88" w:rsidRPr="00836084" w:rsidRDefault="00716E88" w:rsidP="00716E88">
      <w:pPr>
        <w:rPr>
          <w:sz w:val="16"/>
          <w:szCs w:val="16"/>
        </w:rPr>
      </w:pPr>
      <w:r>
        <w:rPr>
          <w:rStyle w:val="StyleStyleBold12pt"/>
        </w:rPr>
        <w:t xml:space="preserve">Gutierrez 13 </w:t>
      </w:r>
      <w:r w:rsidRPr="00836084">
        <w:rPr>
          <w:sz w:val="16"/>
          <w:szCs w:val="16"/>
        </w:rPr>
        <w:t>(Gabe Gutierrez, is an NBC News correspondent based in Atlanta, GA. Currently, he is in Miami covering the Cuban-American reaction to Cuba’s transition.) “Skeptics question plan for Cuba transition,” by Gabe Gutierrez, NBC News ¶ 10:19 am on 02/25/2013</w:t>
      </w:r>
    </w:p>
    <w:p w:rsidR="00716E88" w:rsidRDefault="00716E88" w:rsidP="00716E88">
      <w:r>
        <w:t>MIAMI – They’ll believe it when they see it.</w:t>
      </w:r>
      <w:r w:rsidRPr="00266698">
        <w:rPr>
          <w:sz w:val="12"/>
        </w:rPr>
        <w:t xml:space="preserve">¶ </w:t>
      </w:r>
      <w:r>
        <w:t xml:space="preserve">Shortly after </w:t>
      </w:r>
      <w:r w:rsidRPr="00266698">
        <w:rPr>
          <w:rStyle w:val="StyleBoldUnderline"/>
        </w:rPr>
        <w:t>Raul Castro announced</w:t>
      </w:r>
      <w:r>
        <w:t xml:space="preserve"> Sunday that </w:t>
      </w:r>
      <w:r w:rsidRPr="00266698">
        <w:rPr>
          <w:rStyle w:val="StyleBoldUnderline"/>
        </w:rPr>
        <w:t>he would step down as Cuba’s president in 2018,</w:t>
      </w:r>
      <w:r>
        <w:t xml:space="preserve"> </w:t>
      </w:r>
      <w:r w:rsidRPr="00836084">
        <w:rPr>
          <w:sz w:val="16"/>
          <w:szCs w:val="16"/>
        </w:rPr>
        <w:t>hard-line Cuban exiles said they were skeptical that the announcement would mean any real change for the communist-ruled island.¶</w:t>
      </w:r>
      <w:r w:rsidRPr="00266698">
        <w:rPr>
          <w:sz w:val="12"/>
        </w:rPr>
        <w:t xml:space="preserve"> </w:t>
      </w:r>
      <w:r>
        <w:t>“</w:t>
      </w:r>
      <w:r w:rsidRPr="00266698">
        <w:rPr>
          <w:rStyle w:val="StyleBoldUnderline"/>
        </w:rPr>
        <w:t>Raul Castro will be in power until he dies,” said</w:t>
      </w:r>
      <w:r>
        <w:t xml:space="preserve"> Orlando Gutierrez </w:t>
      </w:r>
      <w:r w:rsidRPr="00266698">
        <w:rPr>
          <w:rStyle w:val="StyleBoldUnderline"/>
        </w:rPr>
        <w:t>Boronat of the Cuban Democratic Directory, an organization of Cuban exiles based in Miami</w:t>
      </w:r>
      <w:r>
        <w:t xml:space="preserve">. He views recent moves by the Castro government as political gamesmanship and still speculates that </w:t>
      </w:r>
      <w:r w:rsidRPr="00266698">
        <w:rPr>
          <w:rStyle w:val="StyleBoldUnderline"/>
        </w:rPr>
        <w:t>Fidel Castro’s niece, Mariela Castro, could eventually assume power</w:t>
      </w:r>
      <w:r>
        <w:t xml:space="preserve">. </w:t>
      </w:r>
      <w:r w:rsidRPr="00266698">
        <w:rPr>
          <w:rStyle w:val="StyleBoldUnderline"/>
        </w:rPr>
        <w:t>Others think it could be one of Raul Castro’s sons, Alejandro.</w:t>
      </w:r>
      <w:r w:rsidRPr="00266698">
        <w:rPr>
          <w:rStyle w:val="StyleBoldUnderline"/>
          <w:sz w:val="12"/>
        </w:rPr>
        <w:t xml:space="preserve">¶ </w:t>
      </w:r>
      <w:r>
        <w:t>“</w:t>
      </w:r>
      <w:r w:rsidRPr="00266698">
        <w:rPr>
          <w:rStyle w:val="StyleBoldUnderline"/>
        </w:rPr>
        <w:t>The Castro family has no intention of letting go</w:t>
      </w:r>
      <w:r>
        <w:t>,” said Gutierrez Boronat. “</w:t>
      </w:r>
      <w:r w:rsidRPr="00266698">
        <w:rPr>
          <w:rStyle w:val="StyleBoldUnderline"/>
        </w:rPr>
        <w:t>They keep power within a very close familiar group, together with the people who’ve been helping them in the state apparatus for the last 53 years.”</w:t>
      </w:r>
      <w:r w:rsidRPr="00266698">
        <w:rPr>
          <w:sz w:val="12"/>
        </w:rPr>
        <w:t xml:space="preserve">¶ </w:t>
      </w:r>
      <w:r w:rsidRPr="00836084">
        <w:rPr>
          <w:sz w:val="16"/>
          <w:szCs w:val="16"/>
        </w:rPr>
        <w:t>On his blog, Mauricio Claver-Carone, the Executive Director of Cuba Democracy Advocates, wrote: “Here’s a novel idea — how about letting the Cuban people choose their ‘new generation’ of leaders?”¶ Still, other observers feel that the naming Sunday of Miguel Diaz-Canel, 52, as Castro’s vice president and top lieutenant represents the first sign of political succession on the island.¶ Diaz-Canel is an electrical engineer who’s a rising star on Cuba’s political scene. He was a university professor who became Minister of Education before being elected to Cuba’s Communist Party’s Political Bureau.¶ Perhaps most significantly, he is now the first top government official that is not from the generation that fought with Fidel during the revolution.¶ “This is the first time they’re actually thinking about some sort of succession plan that would not end with a Castro,” said Felice Gorordo, the co-founder of Raices de Esperanza, or Roots of Hope, a group of young Cuban-Americans in Miami. “But a lot of this is to be determined.”¶ Professor Jaime Suchlicki, a Cuba expert at the University of Miami, points out that there’s been talk of younger government officials being groomed for leadership before, only to fizzle quickly.¶ “I don’t think Diaz-Canel has any base of power,” said Suchlicki. “He’s not military. He doesn’t have any tanks or a regimen. Right now, he’s the man of the hour. Two years from now, he may not be.”¶ After light-heartedly hinting several days before that he would be retiring, Raul Castro spoke to Cuba’s parliament Sunday. He began his second five-year term since officially succeeding his ailing brother Fidel in 2008. He said it would be his last.¶ Castro also said his recent proposal to limit top officials to two five-year terms will soon be adopted. Cuba is at a moment of “historic transcendence,” he told lawmakers, suggesting that the island needed to transition to a new generation.¶</w:t>
      </w:r>
      <w:r w:rsidRPr="00266698">
        <w:rPr>
          <w:sz w:val="12"/>
        </w:rPr>
        <w:t xml:space="preserve"> </w:t>
      </w:r>
      <w:r>
        <w:t>“</w:t>
      </w:r>
      <w:r w:rsidRPr="00266698">
        <w:rPr>
          <w:rStyle w:val="StyleBoldUnderline"/>
        </w:rPr>
        <w:t>This looks like an attempt by Raul Castro to institutionalize a set of reforms that might make the regime more predictable</w:t>
      </w:r>
      <w:r>
        <w:t xml:space="preserve">,” </w:t>
      </w:r>
      <w:r w:rsidRPr="00836084">
        <w:rPr>
          <w:sz w:val="16"/>
          <w:szCs w:val="16"/>
        </w:rPr>
        <w:t xml:space="preserve">explained Professor Sebastian Arcos with Florida International University. </w:t>
      </w:r>
      <w:r>
        <w:t>“</w:t>
      </w:r>
      <w:r w:rsidRPr="00266698">
        <w:rPr>
          <w:rStyle w:val="StyleBoldUnderline"/>
        </w:rPr>
        <w:t>He’s definitely moving away from the old Soviet system</w:t>
      </w:r>
      <w:r>
        <w:t>.”</w:t>
      </w:r>
      <w:r w:rsidRPr="00266698">
        <w:rPr>
          <w:sz w:val="12"/>
        </w:rPr>
        <w:t xml:space="preserve">¶ </w:t>
      </w:r>
      <w:r w:rsidRPr="00266698">
        <w:rPr>
          <w:rStyle w:val="StyleBoldUnderline"/>
        </w:rPr>
        <w:t xml:space="preserve">Since taking over from his brother, Castro has expanded private enterprise and eased travel restrictions. But critics argue those changes have not </w:t>
      </w:r>
      <w:r w:rsidRPr="00836084">
        <w:rPr>
          <w:rStyle w:val="StyleBoldUnderline"/>
          <w:sz w:val="20"/>
          <w:szCs w:val="20"/>
        </w:rPr>
        <w:t xml:space="preserve">been significant enough – and have been aimed at preserving political power rather than improving human rights.¶ </w:t>
      </w:r>
      <w:r w:rsidRPr="00836084">
        <w:rPr>
          <w:sz w:val="20"/>
          <w:szCs w:val="20"/>
        </w:rPr>
        <w:t>“</w:t>
      </w:r>
      <w:r w:rsidRPr="00836084">
        <w:rPr>
          <w:rStyle w:val="StyleBoldUnderline"/>
          <w:sz w:val="20"/>
          <w:szCs w:val="20"/>
        </w:rPr>
        <w:t>Fidel and Raul Castro are still in charge</w:t>
      </w:r>
      <w:r w:rsidRPr="00836084">
        <w:rPr>
          <w:sz w:val="20"/>
          <w:szCs w:val="20"/>
        </w:rPr>
        <w:t>,” Gutierrez Boronat said. “</w:t>
      </w:r>
      <w:r w:rsidRPr="00836084">
        <w:rPr>
          <w:rStyle w:val="StyleBoldUnderline"/>
          <w:sz w:val="20"/>
          <w:szCs w:val="20"/>
        </w:rPr>
        <w:t>U.S. law commands that the United States not resume ful</w:t>
      </w:r>
      <w:r w:rsidRPr="00836084">
        <w:rPr>
          <w:sz w:val="20"/>
          <w:szCs w:val="20"/>
        </w:rPr>
        <w:t xml:space="preserve">l financial, </w:t>
      </w:r>
      <w:r w:rsidRPr="00836084">
        <w:rPr>
          <w:rStyle w:val="StyleBoldUnderline"/>
          <w:sz w:val="20"/>
          <w:szCs w:val="20"/>
        </w:rPr>
        <w:t>economic</w:t>
      </w:r>
      <w:r w:rsidRPr="00836084">
        <w:rPr>
          <w:sz w:val="20"/>
          <w:szCs w:val="20"/>
        </w:rPr>
        <w:t xml:space="preserve"> and political relations with Castro regime while the Castros are still in power and while there are still political prisoners. None of that has changed.”</w:t>
      </w:r>
    </w:p>
    <w:p w:rsidR="00A26063" w:rsidRDefault="00A26063" w:rsidP="00A26063">
      <w:pPr>
        <w:pStyle w:val="Heading2"/>
      </w:pPr>
      <w:bookmarkStart w:id="30" w:name="_Toc360907379"/>
      <w:r>
        <w:lastRenderedPageBreak/>
        <w:t>Solvency</w:t>
      </w:r>
      <w:bookmarkEnd w:id="30"/>
    </w:p>
    <w:p w:rsidR="00F03CAE" w:rsidRPr="00F03CAE" w:rsidRDefault="00F03CAE" w:rsidP="00F03CAE">
      <w:pPr>
        <w:pStyle w:val="Heading3"/>
      </w:pPr>
      <w:r>
        <w:lastRenderedPageBreak/>
        <w:t>1NC</w:t>
      </w:r>
    </w:p>
    <w:p w:rsidR="00F03CAE" w:rsidRPr="001E7C2E" w:rsidRDefault="00F03CAE" w:rsidP="00F03CAE">
      <w:pPr>
        <w:pStyle w:val="Heading4"/>
      </w:pPr>
      <w:bookmarkStart w:id="31" w:name="_Toc360907380"/>
      <w:r>
        <w:t>1. Plan fails—US political system hamstrings effectiveness</w:t>
      </w:r>
    </w:p>
    <w:p w:rsidR="00F03CAE" w:rsidRPr="00B05A6D" w:rsidRDefault="00F03CAE" w:rsidP="00F03CAE">
      <w:pPr>
        <w:rPr>
          <w:rStyle w:val="StyleStyleBold12pt"/>
        </w:rPr>
      </w:pPr>
      <w:r w:rsidRPr="00B05A6D">
        <w:rPr>
          <w:rStyle w:val="StyleStyleBold12pt"/>
        </w:rPr>
        <w:t>Nimtz 9</w:t>
      </w:r>
    </w:p>
    <w:p w:rsidR="00F03CAE" w:rsidRDefault="00F03CAE" w:rsidP="00F03CAE">
      <w:pPr>
        <w:rPr>
          <w:sz w:val="12"/>
        </w:rPr>
      </w:pPr>
      <w:r w:rsidRPr="00B05A6D">
        <w:t xml:space="preserve">August,-Professor of Political Science at the University of Minnesota, Cuban Solidarity and Disaster Response, March 30, 2009 </w:t>
      </w:r>
      <w:hyperlink r:id="rId69" w:history="1">
        <w:r w:rsidRPr="00B05A6D">
          <w:rPr>
            <w:rStyle w:val="Hyperlink"/>
          </w:rPr>
          <w:t>http://lap.sagepub.com/content/36/2/133.full.pdf+html?rss=1</w:t>
        </w:r>
      </w:hyperlink>
      <w:r w:rsidRPr="00E407F7">
        <w:rPr>
          <w:sz w:val="12"/>
        </w:rPr>
        <w:t xml:space="preserve">¶ </w:t>
      </w:r>
    </w:p>
    <w:p w:rsidR="00F03CAE" w:rsidRDefault="00F03CAE" w:rsidP="00F03CAE">
      <w:pPr>
        <w:rPr>
          <w:b/>
          <w:u w:val="single"/>
        </w:rPr>
      </w:pPr>
      <w:r w:rsidRPr="00E407F7">
        <w:rPr>
          <w:b/>
          <w:u w:val="single"/>
        </w:rPr>
        <w:t xml:space="preserve">How is it that an underdeveloped country that is incessantly alleged to be </w:t>
      </w:r>
      <w:r w:rsidRPr="00E407F7">
        <w:rPr>
          <w:sz w:val="12"/>
        </w:rPr>
        <w:t>¶</w:t>
      </w:r>
      <w:r w:rsidRPr="00E407F7">
        <w:rPr>
          <w:b/>
          <w:u w:val="single"/>
        </w:rPr>
        <w:t xml:space="preserve"> under a dictatorship can do a far better job</w:t>
      </w:r>
      <w:r w:rsidRPr="00E407F7">
        <w:rPr>
          <w:sz w:val="16"/>
        </w:rPr>
        <w:t xml:space="preserve"> of saving the lives of its citizens </w:t>
      </w:r>
      <w:r w:rsidRPr="00E407F7">
        <w:rPr>
          <w:sz w:val="12"/>
        </w:rPr>
        <w:t>¶</w:t>
      </w:r>
      <w:r w:rsidRPr="00E407F7">
        <w:rPr>
          <w:sz w:val="16"/>
        </w:rPr>
        <w:t xml:space="preserve"> </w:t>
      </w:r>
      <w:r w:rsidRPr="00E407F7">
        <w:rPr>
          <w:b/>
          <w:u w:val="single"/>
        </w:rPr>
        <w:t xml:space="preserve">when a hurricane strikes than a rich country with all the trappings of liberal </w:t>
      </w:r>
      <w:r w:rsidRPr="00E407F7">
        <w:rPr>
          <w:sz w:val="12"/>
        </w:rPr>
        <w:t>¶</w:t>
      </w:r>
      <w:r w:rsidRPr="00E407F7">
        <w:rPr>
          <w:b/>
          <w:u w:val="single"/>
        </w:rPr>
        <w:t xml:space="preserve"> democracy?</w:t>
      </w:r>
      <w:r w:rsidRPr="00E407F7">
        <w:rPr>
          <w:sz w:val="16"/>
        </w:rPr>
        <w:t xml:space="preserve"> The aftermath of Hurricane Katrina demonstrates that this is not </w:t>
      </w:r>
      <w:r w:rsidRPr="00E407F7">
        <w:rPr>
          <w:sz w:val="12"/>
        </w:rPr>
        <w:t>¶</w:t>
      </w:r>
      <w:r w:rsidRPr="00E407F7">
        <w:rPr>
          <w:sz w:val="16"/>
        </w:rPr>
        <w:t xml:space="preserve"> just an interesting academic question but a matter of life and death. Even </w:t>
      </w:r>
      <w:r w:rsidRPr="00E407F7">
        <w:rPr>
          <w:sz w:val="12"/>
        </w:rPr>
        <w:t>¶</w:t>
      </w:r>
      <w:r w:rsidRPr="00E407F7">
        <w:rPr>
          <w:sz w:val="16"/>
        </w:rPr>
        <w:t xml:space="preserve"> before then, international bodies such as the United Nations and the </w:t>
      </w:r>
      <w:r w:rsidRPr="00E407F7">
        <w:rPr>
          <w:sz w:val="12"/>
        </w:rPr>
        <w:t>¶</w:t>
      </w:r>
      <w:r w:rsidRPr="00E407F7">
        <w:rPr>
          <w:sz w:val="16"/>
        </w:rPr>
        <w:t xml:space="preserve"> International Red Cross often cited Cuba for its exemplary practices in dealing </w:t>
      </w:r>
      <w:r w:rsidRPr="00E407F7">
        <w:rPr>
          <w:sz w:val="12"/>
        </w:rPr>
        <w:t>¶</w:t>
      </w:r>
      <w:r w:rsidRPr="00E407F7">
        <w:rPr>
          <w:sz w:val="16"/>
        </w:rPr>
        <w:t xml:space="preserve"> with hurricanes. </w:t>
      </w:r>
      <w:r w:rsidRPr="00E407F7">
        <w:rPr>
          <w:b/>
          <w:u w:val="single"/>
        </w:rPr>
        <w:t xml:space="preserve">Measured in terms of preparation, loss of lives, and recovery, </w:t>
      </w:r>
      <w:r w:rsidRPr="00E407F7">
        <w:rPr>
          <w:sz w:val="12"/>
        </w:rPr>
        <w:t>¶</w:t>
      </w:r>
      <w:r w:rsidRPr="00E407F7">
        <w:rPr>
          <w:b/>
          <w:u w:val="single"/>
        </w:rPr>
        <w:t xml:space="preserve"> the differences between Cuba and the United States Gulf Coast persist.</w:t>
      </w:r>
      <w:r w:rsidRPr="00E407F7">
        <w:rPr>
          <w:sz w:val="16"/>
        </w:rPr>
        <w:t xml:space="preserve"> Even </w:t>
      </w:r>
      <w:r w:rsidRPr="00E407F7">
        <w:rPr>
          <w:b/>
          <w:u w:val="single"/>
        </w:rPr>
        <w:t xml:space="preserve">in the 2008 season, when Cuba was assaulted by the most powerful hurricanes </w:t>
      </w:r>
      <w:r w:rsidRPr="00E407F7">
        <w:rPr>
          <w:sz w:val="12"/>
        </w:rPr>
        <w:t>¶</w:t>
      </w:r>
      <w:r w:rsidRPr="00E407F7">
        <w:rPr>
          <w:b/>
          <w:u w:val="single"/>
        </w:rPr>
        <w:t xml:space="preserve"> on record, it experienced the loss of only five lives.</w:t>
      </w:r>
      <w:r w:rsidRPr="00E407F7">
        <w:rPr>
          <w:sz w:val="12"/>
        </w:rPr>
        <w:t>¶</w:t>
      </w:r>
      <w:r w:rsidRPr="00E407F7">
        <w:rPr>
          <w:b/>
          <w:u w:val="single"/>
        </w:rPr>
        <w:t xml:space="preserve"> </w:t>
      </w:r>
      <w:r w:rsidRPr="00E407F7">
        <w:rPr>
          <w:sz w:val="16"/>
        </w:rPr>
        <w:t xml:space="preserve">Opponents of the Cuban Revolution claim that its government can be more </w:t>
      </w:r>
      <w:r w:rsidRPr="00E407F7">
        <w:rPr>
          <w:sz w:val="12"/>
        </w:rPr>
        <w:t>¶</w:t>
      </w:r>
      <w:r w:rsidRPr="00E407F7">
        <w:rPr>
          <w:sz w:val="16"/>
        </w:rPr>
        <w:t xml:space="preserve"> effective because it is more hierarchically organized and more intrusive than </w:t>
      </w:r>
      <w:r w:rsidRPr="00E407F7">
        <w:rPr>
          <w:sz w:val="12"/>
        </w:rPr>
        <w:t>¶</w:t>
      </w:r>
      <w:r w:rsidRPr="00E407F7">
        <w:rPr>
          <w:sz w:val="16"/>
        </w:rPr>
        <w:t xml:space="preserve"> liberal governments. Cuba is indeed a disciplined, organized, and well-armed </w:t>
      </w:r>
      <w:r w:rsidRPr="00E407F7">
        <w:rPr>
          <w:sz w:val="12"/>
        </w:rPr>
        <w:t>¶</w:t>
      </w:r>
      <w:r w:rsidRPr="00E407F7">
        <w:rPr>
          <w:sz w:val="16"/>
        </w:rPr>
        <w:t xml:space="preserve"> society (and for good reason, given Washington’s almost 50 years of hostility), </w:t>
      </w:r>
      <w:r w:rsidRPr="00E407F7">
        <w:rPr>
          <w:sz w:val="12"/>
        </w:rPr>
        <w:t>¶</w:t>
      </w:r>
      <w:r w:rsidRPr="00E407F7">
        <w:rPr>
          <w:sz w:val="16"/>
        </w:rPr>
        <w:t xml:space="preserve"> but </w:t>
      </w:r>
      <w:r w:rsidRPr="00E407F7">
        <w:rPr>
          <w:b/>
          <w:u w:val="single"/>
        </w:rPr>
        <w:t xml:space="preserve">the fact is that while evacuations for hurricanes are mandatory, the </w:t>
      </w:r>
      <w:r w:rsidRPr="00E407F7">
        <w:rPr>
          <w:sz w:val="12"/>
        </w:rPr>
        <w:t>¶</w:t>
      </w:r>
      <w:r w:rsidRPr="00E407F7">
        <w:rPr>
          <w:b/>
          <w:u w:val="single"/>
        </w:rPr>
        <w:t xml:space="preserve"> authorities cannot force citizens to do so.</w:t>
      </w:r>
      <w:r w:rsidRPr="00E407F7">
        <w:rPr>
          <w:sz w:val="16"/>
        </w:rPr>
        <w:t xml:space="preserve"> More than simply its organization to </w:t>
      </w:r>
      <w:r w:rsidRPr="00E407F7">
        <w:rPr>
          <w:sz w:val="12"/>
        </w:rPr>
        <w:t>¶</w:t>
      </w:r>
      <w:r w:rsidRPr="00E407F7">
        <w:rPr>
          <w:sz w:val="16"/>
        </w:rPr>
        <w:t xml:space="preserve"> defend itself, </w:t>
      </w:r>
      <w:r w:rsidRPr="00E407F7">
        <w:rPr>
          <w:b/>
          <w:u w:val="single"/>
        </w:rPr>
        <w:t xml:space="preserve">Cuba’s most essential feature is the presence and reproduction </w:t>
      </w:r>
      <w:r w:rsidRPr="00E407F7">
        <w:rPr>
          <w:sz w:val="12"/>
        </w:rPr>
        <w:t>¶</w:t>
      </w:r>
      <w:r w:rsidRPr="00E407F7">
        <w:rPr>
          <w:b/>
          <w:u w:val="single"/>
        </w:rPr>
        <w:t xml:space="preserve"> of human solidarity. This explains why Cuba</w:t>
      </w:r>
      <w:r w:rsidRPr="00E407F7">
        <w:rPr>
          <w:sz w:val="16"/>
        </w:rPr>
        <w:t xml:space="preserve">, as an underdeveloped society, </w:t>
      </w:r>
      <w:r w:rsidRPr="00E407F7">
        <w:rPr>
          <w:sz w:val="12"/>
        </w:rPr>
        <w:t>¶</w:t>
      </w:r>
      <w:r w:rsidRPr="00E407F7">
        <w:rPr>
          <w:sz w:val="16"/>
        </w:rPr>
        <w:t xml:space="preserve"> lacking many of the material resources available in the United States,</w:t>
      </w:r>
      <w:r w:rsidRPr="00E407F7">
        <w:rPr>
          <w:b/>
          <w:u w:val="single"/>
        </w:rPr>
        <w:t xml:space="preserve"> can do </w:t>
      </w:r>
      <w:r w:rsidRPr="00E407F7">
        <w:rPr>
          <w:sz w:val="12"/>
        </w:rPr>
        <w:t>¶</w:t>
      </w:r>
      <w:r w:rsidRPr="00E407F7">
        <w:rPr>
          <w:b/>
          <w:u w:val="single"/>
        </w:rPr>
        <w:t xml:space="preserve"> a far better job</w:t>
      </w:r>
      <w:r w:rsidRPr="00E407F7">
        <w:rPr>
          <w:sz w:val="16"/>
        </w:rPr>
        <w:t xml:space="preserve"> of educating and meeting the health needs of its citizens—as </w:t>
      </w:r>
      <w:r w:rsidRPr="00E407F7">
        <w:rPr>
          <w:sz w:val="12"/>
        </w:rPr>
        <w:t>¶</w:t>
      </w:r>
      <w:r w:rsidRPr="00E407F7">
        <w:rPr>
          <w:sz w:val="16"/>
        </w:rPr>
        <w:t xml:space="preserve"> well as those in other countries—</w:t>
      </w:r>
      <w:r w:rsidRPr="00E407F7">
        <w:rPr>
          <w:b/>
          <w:u w:val="single"/>
        </w:rPr>
        <w:t>than its far wealthier neighbor to the north.</w:t>
      </w:r>
      <w:r w:rsidRPr="00E407F7">
        <w:rPr>
          <w:sz w:val="12"/>
        </w:rPr>
        <w:t>¶</w:t>
      </w:r>
      <w:r w:rsidRPr="00E407F7">
        <w:rPr>
          <w:sz w:val="16"/>
        </w:rPr>
        <w:t xml:space="preserve"> What so distinguishes Cuba from the United States is that </w:t>
      </w:r>
      <w:r w:rsidRPr="00E407F7">
        <w:rPr>
          <w:b/>
          <w:u w:val="single"/>
        </w:rPr>
        <w:t xml:space="preserve">its citizens have </w:t>
      </w:r>
      <w:r w:rsidRPr="00E407F7">
        <w:rPr>
          <w:sz w:val="12"/>
        </w:rPr>
        <w:t>¶</w:t>
      </w:r>
      <w:r w:rsidRPr="00E407F7">
        <w:rPr>
          <w:b/>
          <w:u w:val="single"/>
        </w:rPr>
        <w:t xml:space="preserve"> a political system that represents and acts on behalf of the working-class </w:t>
      </w:r>
      <w:r w:rsidRPr="00E407F7">
        <w:rPr>
          <w:sz w:val="12"/>
        </w:rPr>
        <w:t>¶</w:t>
      </w:r>
      <w:r w:rsidRPr="00E407F7">
        <w:rPr>
          <w:b/>
          <w:u w:val="single"/>
        </w:rPr>
        <w:t xml:space="preserve"> majority</w:t>
      </w:r>
      <w:r w:rsidRPr="00E407F7">
        <w:rPr>
          <w:sz w:val="16"/>
        </w:rPr>
        <w:t xml:space="preserve">—in other words, substantive democracy. If some of the forms of </w:t>
      </w:r>
      <w:r w:rsidRPr="00E407F7">
        <w:rPr>
          <w:sz w:val="12"/>
        </w:rPr>
        <w:t>¶</w:t>
      </w:r>
      <w:r w:rsidRPr="00E407F7">
        <w:rPr>
          <w:sz w:val="16"/>
        </w:rPr>
        <w:t xml:space="preserve"> liberal democracy, especially competitive multiparty elections, are absent in </w:t>
      </w:r>
      <w:r w:rsidRPr="00E407F7">
        <w:rPr>
          <w:sz w:val="12"/>
        </w:rPr>
        <w:t>¶</w:t>
      </w:r>
      <w:r w:rsidRPr="00E407F7">
        <w:rPr>
          <w:sz w:val="16"/>
        </w:rPr>
        <w:t xml:space="preserve"> Cuba, the substance of democracy—outcomes that serve the interests of the </w:t>
      </w:r>
      <w:r w:rsidRPr="00E407F7">
        <w:rPr>
          <w:sz w:val="12"/>
        </w:rPr>
        <w:t>¶</w:t>
      </w:r>
      <w:r w:rsidRPr="00E407F7">
        <w:rPr>
          <w:sz w:val="16"/>
        </w:rPr>
        <w:t xml:space="preserve"> majority—is in place, as measured by the life-and-death consequences of </w:t>
      </w:r>
      <w:r w:rsidRPr="00E407F7">
        <w:rPr>
          <w:sz w:val="12"/>
        </w:rPr>
        <w:t>¶</w:t>
      </w:r>
      <w:r w:rsidRPr="00E407F7">
        <w:rPr>
          <w:sz w:val="16"/>
        </w:rPr>
        <w:t xml:space="preserve"> governmental action. Its limitations notwithstanding, government in Cuba </w:t>
      </w:r>
      <w:r w:rsidRPr="00E407F7">
        <w:rPr>
          <w:sz w:val="12"/>
        </w:rPr>
        <w:t>¶</w:t>
      </w:r>
      <w:r w:rsidRPr="00E407F7">
        <w:rPr>
          <w:sz w:val="16"/>
        </w:rPr>
        <w:t xml:space="preserve"> has proven to be far more responsive when it comes to protecting the lives of </w:t>
      </w:r>
      <w:r w:rsidRPr="00E407F7">
        <w:rPr>
          <w:sz w:val="12"/>
        </w:rPr>
        <w:t>¶</w:t>
      </w:r>
      <w:r w:rsidRPr="00E407F7">
        <w:rPr>
          <w:sz w:val="16"/>
        </w:rPr>
        <w:t xml:space="preserve"> its citizens than that of the United States. Cubans have a government that </w:t>
      </w:r>
      <w:r w:rsidRPr="00E407F7">
        <w:rPr>
          <w:sz w:val="12"/>
        </w:rPr>
        <w:t>¶</w:t>
      </w:r>
      <w:r w:rsidRPr="00E407F7">
        <w:rPr>
          <w:sz w:val="16"/>
        </w:rPr>
        <w:t xml:space="preserve"> actively organizes solidarity.</w:t>
      </w:r>
      <w:r w:rsidRPr="00E407F7">
        <w:rPr>
          <w:sz w:val="12"/>
        </w:rPr>
        <w:t>¶</w:t>
      </w:r>
      <w:r w:rsidRPr="00E407F7">
        <w:rPr>
          <w:sz w:val="16"/>
        </w:rPr>
        <w:t xml:space="preserve"> The Cuban case therefore challenges standard liberal notions of democracy </w:t>
      </w:r>
      <w:r w:rsidRPr="00E407F7">
        <w:rPr>
          <w:sz w:val="12"/>
        </w:rPr>
        <w:t>¶</w:t>
      </w:r>
      <w:r w:rsidRPr="00E407F7">
        <w:rPr>
          <w:sz w:val="16"/>
        </w:rPr>
        <w:t xml:space="preserve"> and human rights. </w:t>
      </w:r>
      <w:r w:rsidRPr="00E407F7">
        <w:rPr>
          <w:b/>
          <w:u w:val="single"/>
        </w:rPr>
        <w:t>Because Cuba lacks the trappings of</w:t>
      </w:r>
      <w:r w:rsidRPr="00E407F7">
        <w:rPr>
          <w:sz w:val="16"/>
        </w:rPr>
        <w:t xml:space="preserve"> liberal or, more </w:t>
      </w:r>
      <w:r w:rsidRPr="00E407F7">
        <w:rPr>
          <w:sz w:val="12"/>
        </w:rPr>
        <w:t>¶</w:t>
      </w:r>
      <w:r w:rsidRPr="00E407F7">
        <w:rPr>
          <w:sz w:val="16"/>
        </w:rPr>
        <w:t xml:space="preserve"> accurate, </w:t>
      </w:r>
      <w:r w:rsidRPr="00E407F7">
        <w:rPr>
          <w:b/>
          <w:u w:val="single"/>
        </w:rPr>
        <w:t>bourgeois democracy</w:t>
      </w:r>
      <w:r w:rsidRPr="00E407F7">
        <w:rPr>
          <w:sz w:val="16"/>
        </w:rPr>
        <w:t xml:space="preserve">, it does not neatly fit into such analyses. To the </w:t>
      </w:r>
      <w:r w:rsidRPr="00E407F7">
        <w:rPr>
          <w:sz w:val="12"/>
        </w:rPr>
        <w:t>¶</w:t>
      </w:r>
      <w:r w:rsidRPr="00E407F7">
        <w:rPr>
          <w:sz w:val="16"/>
        </w:rPr>
        <w:t xml:space="preserve"> extent that conventional comparative analysis of democracy and human </w:t>
      </w:r>
      <w:r w:rsidRPr="00E407F7">
        <w:rPr>
          <w:sz w:val="12"/>
        </w:rPr>
        <w:t>¶</w:t>
      </w:r>
      <w:r w:rsidRPr="00E407F7">
        <w:rPr>
          <w:sz w:val="16"/>
        </w:rPr>
        <w:t xml:space="preserve"> rights even considers Cuba, the island is seen as an outlier or, in some cases, </w:t>
      </w:r>
      <w:r w:rsidRPr="00E407F7">
        <w:rPr>
          <w:sz w:val="12"/>
        </w:rPr>
        <w:t>¶</w:t>
      </w:r>
      <w:r w:rsidRPr="00E407F7">
        <w:rPr>
          <w:sz w:val="16"/>
        </w:rPr>
        <w:t xml:space="preserve"> an outlier of outliers. The Cuban experience makes the case for a class-analytic </w:t>
      </w:r>
      <w:r w:rsidRPr="00E407F7">
        <w:rPr>
          <w:sz w:val="12"/>
        </w:rPr>
        <w:t>¶</w:t>
      </w:r>
      <w:r w:rsidRPr="00E407F7">
        <w:rPr>
          <w:sz w:val="16"/>
        </w:rPr>
        <w:t xml:space="preserve"> perspective on the question of democracy—for the need to examine whose </w:t>
      </w:r>
      <w:r w:rsidRPr="00E407F7">
        <w:rPr>
          <w:sz w:val="12"/>
        </w:rPr>
        <w:t>¶</w:t>
      </w:r>
      <w:r w:rsidRPr="00E407F7">
        <w:rPr>
          <w:sz w:val="16"/>
        </w:rPr>
        <w:t xml:space="preserve"> class interests are served by the state and the government. This perspective </w:t>
      </w:r>
      <w:r w:rsidRPr="00E407F7">
        <w:rPr>
          <w:sz w:val="12"/>
        </w:rPr>
        <w:t>¶</w:t>
      </w:r>
      <w:r w:rsidRPr="00E407F7">
        <w:rPr>
          <w:sz w:val="16"/>
        </w:rPr>
        <w:t xml:space="preserve"> reveals that </w:t>
      </w:r>
      <w:r w:rsidRPr="00E407F7">
        <w:rPr>
          <w:b/>
          <w:u w:val="single"/>
        </w:rPr>
        <w:t xml:space="preserve">the Cuban working-class did what their counterparts to the north </w:t>
      </w:r>
      <w:r w:rsidRPr="00E407F7">
        <w:rPr>
          <w:sz w:val="12"/>
        </w:rPr>
        <w:t>¶</w:t>
      </w:r>
      <w:r w:rsidRPr="00E407F7">
        <w:rPr>
          <w:b/>
          <w:u w:val="single"/>
        </w:rPr>
        <w:t xml:space="preserve"> have yet to do; they took power out of the hands of the tiny capitalist class</w:t>
      </w:r>
      <w:r w:rsidRPr="00E407F7">
        <w:rPr>
          <w:sz w:val="16"/>
        </w:rPr>
        <w:t xml:space="preserve"> and </w:t>
      </w:r>
      <w:r w:rsidRPr="00E407F7">
        <w:rPr>
          <w:sz w:val="12"/>
        </w:rPr>
        <w:t>¶</w:t>
      </w:r>
      <w:r w:rsidRPr="00E407F7">
        <w:rPr>
          <w:sz w:val="16"/>
        </w:rPr>
        <w:t xml:space="preserve"> consciously exercise it on their own behalf. </w:t>
      </w:r>
      <w:r w:rsidRPr="00E407F7">
        <w:rPr>
          <w:b/>
          <w:u w:val="single"/>
        </w:rPr>
        <w:t>This</w:t>
      </w:r>
      <w:r w:rsidRPr="00E407F7">
        <w:rPr>
          <w:sz w:val="16"/>
        </w:rPr>
        <w:t xml:space="preserve"> fact, more than any other, </w:t>
      </w:r>
      <w:r w:rsidRPr="00E407F7">
        <w:rPr>
          <w:sz w:val="12"/>
        </w:rPr>
        <w:t>¶</w:t>
      </w:r>
      <w:r w:rsidRPr="00E407F7">
        <w:rPr>
          <w:sz w:val="16"/>
        </w:rPr>
        <w:t xml:space="preserve"> </w:t>
      </w:r>
      <w:r w:rsidRPr="00E407F7">
        <w:rPr>
          <w:b/>
          <w:u w:val="single"/>
        </w:rPr>
        <w:t xml:space="preserve">explains why hurricanes have enormously different outcomes in two societies </w:t>
      </w:r>
      <w:r w:rsidRPr="00E407F7">
        <w:rPr>
          <w:sz w:val="12"/>
        </w:rPr>
        <w:t>¶</w:t>
      </w:r>
      <w:r w:rsidRPr="00E407F7">
        <w:rPr>
          <w:b/>
          <w:u w:val="single"/>
        </w:rPr>
        <w:t xml:space="preserve"> separated by only 90 miles of sea but worlds apart socially and politically. </w:t>
      </w:r>
      <w:r w:rsidRPr="00E407F7">
        <w:rPr>
          <w:sz w:val="16"/>
        </w:rPr>
        <w:t xml:space="preserve">As </w:t>
      </w:r>
      <w:r w:rsidRPr="00E407F7">
        <w:rPr>
          <w:sz w:val="12"/>
        </w:rPr>
        <w:t>¶</w:t>
      </w:r>
      <w:r w:rsidRPr="00E407F7">
        <w:rPr>
          <w:sz w:val="16"/>
        </w:rPr>
        <w:t xml:space="preserve"> another hurricane, the current economic crisis, assaults the entire globe, I </w:t>
      </w:r>
      <w:r w:rsidRPr="00E407F7">
        <w:rPr>
          <w:sz w:val="12"/>
        </w:rPr>
        <w:t>¶</w:t>
      </w:r>
      <w:r w:rsidRPr="00E407F7">
        <w:rPr>
          <w:sz w:val="16"/>
        </w:rPr>
        <w:t xml:space="preserve"> confidently predict that </w:t>
      </w:r>
      <w:r w:rsidRPr="00E407F7">
        <w:rPr>
          <w:b/>
          <w:u w:val="single"/>
        </w:rPr>
        <w:t xml:space="preserve">workers will fare better in Cuba than workers in </w:t>
      </w:r>
      <w:r w:rsidRPr="00E407F7">
        <w:rPr>
          <w:sz w:val="12"/>
        </w:rPr>
        <w:t>¶</w:t>
      </w:r>
      <w:r w:rsidRPr="00E407F7">
        <w:rPr>
          <w:b/>
          <w:u w:val="single"/>
        </w:rPr>
        <w:t xml:space="preserve"> countries where the rule of capital is in place.</w:t>
      </w:r>
    </w:p>
    <w:p w:rsidR="00F03CAE" w:rsidRDefault="00F03CAE" w:rsidP="00F03CAE">
      <w:pPr>
        <w:rPr>
          <w:b/>
          <w:u w:val="single"/>
        </w:rPr>
      </w:pPr>
    </w:p>
    <w:p w:rsidR="00F03CAE" w:rsidRDefault="00F03CAE" w:rsidP="00F03CAE">
      <w:pPr>
        <w:spacing w:after="200" w:line="276" w:lineRule="auto"/>
        <w:rPr>
          <w:rFonts w:eastAsiaTheme="majorEastAsia" w:cstheme="majorBidi"/>
          <w:b/>
          <w:bCs/>
          <w:iCs/>
          <w:sz w:val="26"/>
        </w:rPr>
      </w:pPr>
      <w:r>
        <w:br w:type="page"/>
      </w:r>
    </w:p>
    <w:p w:rsidR="00F03CAE" w:rsidRPr="009E04D2" w:rsidRDefault="00F03CAE" w:rsidP="00F03CAE">
      <w:pPr>
        <w:pStyle w:val="Heading4"/>
      </w:pPr>
      <w:r>
        <w:lastRenderedPageBreak/>
        <w:t xml:space="preserve">2. Plan fails-- </w:t>
      </w:r>
      <w:r w:rsidRPr="009E04D2">
        <w:t xml:space="preserve"> US and Cuba cooperation hurts</w:t>
      </w:r>
      <w:r>
        <w:t xml:space="preserve"> mutual</w:t>
      </w:r>
      <w:r w:rsidRPr="009E04D2">
        <w:t xml:space="preserve"> political interests</w:t>
      </w:r>
    </w:p>
    <w:p w:rsidR="00F03CAE" w:rsidRPr="00FD4A3B" w:rsidRDefault="00F03CAE" w:rsidP="00F03CAE">
      <w:pPr>
        <w:rPr>
          <w:rStyle w:val="StyleStyleBold12pt"/>
        </w:rPr>
      </w:pPr>
      <w:r w:rsidRPr="00FD4A3B">
        <w:rPr>
          <w:rStyle w:val="StyleStyleBold12pt"/>
        </w:rPr>
        <w:t>Kelman 7</w:t>
      </w:r>
    </w:p>
    <w:p w:rsidR="00F03CAE" w:rsidRDefault="00F03CAE" w:rsidP="00F03CAE">
      <w:r w:rsidRPr="00FD4A3B">
        <w:t>Ilan,</w:t>
      </w:r>
      <w:r w:rsidRPr="004F4CBC">
        <w:t xml:space="preserve"> </w:t>
      </w:r>
      <w:r>
        <w:t xml:space="preserve"> *postdoctoral fellow at the </w:t>
      </w:r>
    </w:p>
    <w:p w:rsidR="00F03CAE" w:rsidRPr="00FD4A3B" w:rsidRDefault="00F03CAE" w:rsidP="00F03CAE">
      <w:r>
        <w:t xml:space="preserve">National Center for Atmospheric Research </w:t>
      </w:r>
      <w:r w:rsidRPr="00FD4A3B">
        <w:t xml:space="preserve">“Weather-Related Disaster Diplomacy” pp. 9 </w:t>
      </w:r>
    </w:p>
    <w:p w:rsidR="00F03CAE" w:rsidRPr="00FD4A3B" w:rsidRDefault="00C530B6" w:rsidP="00F03CAE">
      <w:hyperlink r:id="rId70" w:history="1">
        <w:r w:rsidR="00F03CAE" w:rsidRPr="00FD4A3B">
          <w:rPr>
            <w:rStyle w:val="Hyperlink"/>
          </w:rPr>
          <w:t>http://www.ilankelman.org/articles1/ddwxsoc1.pdf</w:t>
        </w:r>
      </w:hyperlink>
      <w:r w:rsidR="00F03CAE" w:rsidRPr="00FD4A3B">
        <w:t xml:space="preserve"> Fall 2007</w:t>
      </w:r>
    </w:p>
    <w:p w:rsidR="00F03CAE" w:rsidRPr="00F03CAE" w:rsidRDefault="00F03CAE" w:rsidP="00F03CAE">
      <w:pPr>
        <w:rPr>
          <w:b/>
          <w:u w:val="single"/>
        </w:rPr>
      </w:pPr>
      <w:r w:rsidRPr="00FD4A3B">
        <w:t xml:space="preserve">Why have Cuba and the U.S. found it so difficult to come ¶ closer together? The answer is the basic politics of power in ¶ that </w:t>
      </w:r>
      <w:r w:rsidRPr="00FD4A3B">
        <w:rPr>
          <w:b/>
          <w:u w:val="single"/>
        </w:rPr>
        <w:t>the enmity further bolsters the power base of Castro and ¶ of many anti-Castro politicians in the United States</w:t>
      </w:r>
      <w:r w:rsidRPr="00FD4A3B">
        <w:t xml:space="preserve">. The ¶ diplomatic dancing around weather-related activities—¶ punctuated by non-weather events such as 9/11 and the Elían¶ González affair—reflects the fact that </w:t>
      </w:r>
      <w:r w:rsidRPr="00FD4A3B">
        <w:rPr>
          <w:b/>
          <w:u w:val="single"/>
        </w:rPr>
        <w:t xml:space="preserve">neither government ¶ wants long-term reconciliation because that would harm their ¶ political interests. For hurricane disasters, </w:t>
      </w:r>
      <w:r w:rsidRPr="00FD4A3B">
        <w:t>that means that</w:t>
      </w:r>
      <w:r w:rsidRPr="00FD4A3B">
        <w:rPr>
          <w:b/>
          <w:u w:val="single"/>
        </w:rPr>
        <w:t xml:space="preserve"> ¶ either country accepting post-hurricane aid from its ¶ (perceived) enemy could be </w:t>
      </w:r>
      <w:r w:rsidRPr="00FD4A3B">
        <w:t>interpreted as</w:t>
      </w:r>
      <w:r w:rsidRPr="00FD4A3B">
        <w:rPr>
          <w:b/>
          <w:u w:val="single"/>
        </w:rPr>
        <w:t xml:space="preserve"> a loss of face and ¶ victory for the other side. </w:t>
      </w:r>
      <w:r w:rsidRPr="00FD4A3B">
        <w:t xml:space="preserve">Thus, </w:t>
      </w:r>
      <w:r w:rsidRPr="00FD4A3B">
        <w:rPr>
          <w:b/>
          <w:u w:val="single"/>
        </w:rPr>
        <w:t xml:space="preserve">political self-interest can ¶ supersede humanitarian imperatives.¶ </w:t>
      </w:r>
      <w:r>
        <w:br w:type="page"/>
      </w:r>
    </w:p>
    <w:p w:rsidR="00F03CAE" w:rsidRPr="005A3912" w:rsidRDefault="00F03CAE" w:rsidP="00F03CAE">
      <w:pPr>
        <w:pStyle w:val="Heading4"/>
      </w:pPr>
      <w:r>
        <w:lastRenderedPageBreak/>
        <w:t xml:space="preserve">3. </w:t>
      </w:r>
      <w:r w:rsidRPr="005A3912">
        <w:t>Cuba</w:t>
      </w:r>
      <w:r>
        <w:t xml:space="preserve"> doesn’t have strategy—Sandy still devastated</w:t>
      </w:r>
      <w:r w:rsidR="00AA3E35">
        <w:t xml:space="preserve"> Cuba</w:t>
      </w:r>
    </w:p>
    <w:p w:rsidR="00F03CAE" w:rsidRPr="005A3912" w:rsidRDefault="00F03CAE" w:rsidP="00F03CAE">
      <w:pPr>
        <w:rPr>
          <w:rStyle w:val="StyleStyleBold12pt"/>
        </w:rPr>
      </w:pPr>
      <w:r w:rsidRPr="005A3912">
        <w:rPr>
          <w:rStyle w:val="StyleStyleBold12pt"/>
        </w:rPr>
        <w:t xml:space="preserve">AP 13 </w:t>
      </w:r>
    </w:p>
    <w:p w:rsidR="00F03CAE" w:rsidRDefault="00F03CAE" w:rsidP="00F03CAE">
      <w:r>
        <w:t xml:space="preserve">Cuba still struggling to recover six months after Hurricane Sandy, </w:t>
      </w:r>
      <w:hyperlink r:id="rId71" w:history="1">
        <w:r>
          <w:rPr>
            <w:rStyle w:val="Hyperlink"/>
          </w:rPr>
          <w:t>http://latino.foxnews.com/latino/news/2013/04/27/cuba-still-struggling-to-recover-six-months-after-hurricane-sandy/</w:t>
        </w:r>
      </w:hyperlink>
      <w:r>
        <w:t>, April 27, 2013</w:t>
      </w:r>
    </w:p>
    <w:p w:rsidR="00F03CAE" w:rsidRDefault="00F03CAE" w:rsidP="00F03CAE">
      <w:pPr>
        <w:rPr>
          <w:sz w:val="16"/>
        </w:rPr>
      </w:pPr>
      <w:r w:rsidRPr="00C31551">
        <w:rPr>
          <w:sz w:val="16"/>
        </w:rPr>
        <w:t xml:space="preserve">Many people in eastern Cuba are still living with family or in houses covered by flimsy makeshift rooftops </w:t>
      </w:r>
      <w:r w:rsidRPr="005A3912">
        <w:rPr>
          <w:b/>
          <w:u w:val="single"/>
        </w:rPr>
        <w:t>six months after Hurricane Sandy pummeled the island</w:t>
      </w:r>
      <w:r w:rsidRPr="00C31551">
        <w:rPr>
          <w:sz w:val="16"/>
        </w:rPr>
        <w:t>'s eastern provinces, residents and aid workers said Thursday.</w:t>
      </w:r>
      <w:r w:rsidRPr="00C31551">
        <w:rPr>
          <w:sz w:val="12"/>
        </w:rPr>
        <w:t>¶</w:t>
      </w:r>
      <w:r w:rsidRPr="00C31551">
        <w:rPr>
          <w:sz w:val="16"/>
        </w:rPr>
        <w:t xml:space="preserve"> Many praised the government's efforts to rebuild Santiago and other cities but said </w:t>
      </w:r>
      <w:r w:rsidRPr="005A3912">
        <w:rPr>
          <w:b/>
          <w:u w:val="single"/>
        </w:rPr>
        <w:t>much work remains to recover from the storm, which caused 11 deaths in Cuba</w:t>
      </w:r>
      <w:r w:rsidRPr="00C31551">
        <w:rPr>
          <w:sz w:val="16"/>
        </w:rPr>
        <w:t xml:space="preserve"> before raging up the U.S. Atlantic Seaboard and killing 72.</w:t>
      </w:r>
      <w:r w:rsidRPr="00C31551">
        <w:rPr>
          <w:sz w:val="12"/>
        </w:rPr>
        <w:t>¶</w:t>
      </w:r>
      <w:r w:rsidRPr="00C31551">
        <w:rPr>
          <w:sz w:val="16"/>
        </w:rPr>
        <w:t xml:space="preserve"> "It was very hard-hit, but Santiago is once again blossoming," Aristides Zayas, a receptionist in Santiago said in a phone interview. "Of course the magnitude was such that not everything can get off the ground in six months. It will take time."</w:t>
      </w:r>
      <w:r w:rsidRPr="00C31551">
        <w:rPr>
          <w:sz w:val="12"/>
        </w:rPr>
        <w:t>¶</w:t>
      </w:r>
      <w:r w:rsidRPr="00C31551">
        <w:rPr>
          <w:sz w:val="16"/>
        </w:rPr>
        <w:t xml:space="preserve"> The half-year mark comes amid preparations for similar commemoration by states up and down the U.S. East Coast, where Sandy blew ashore in New Jersey on Oct. 29 as a monster storm that resulted in billions of dollars in damage.</w:t>
      </w:r>
      <w:r w:rsidRPr="00C31551">
        <w:rPr>
          <w:sz w:val="12"/>
        </w:rPr>
        <w:t>¶</w:t>
      </w:r>
      <w:r w:rsidRPr="00C31551">
        <w:rPr>
          <w:sz w:val="16"/>
        </w:rPr>
        <w:t xml:space="preserve"> The half-year mark comes amid preparations for similar commemoration by states up </w:t>
      </w:r>
      <w:r w:rsidRPr="005A3912">
        <w:rPr>
          <w:b/>
          <w:u w:val="single"/>
        </w:rPr>
        <w:t>and</w:t>
      </w:r>
      <w:r w:rsidRPr="00C31551">
        <w:rPr>
          <w:sz w:val="16"/>
        </w:rPr>
        <w:t xml:space="preserve"> down the U.S. East Coast, where Sandy blew ashore in New Jersey on Oct. 29 as a monster storm that resulted in billions of dollars in damage.</w:t>
      </w:r>
      <w:r w:rsidRPr="00C31551">
        <w:rPr>
          <w:sz w:val="12"/>
        </w:rPr>
        <w:t>¶</w:t>
      </w:r>
      <w:r w:rsidRPr="00C31551">
        <w:rPr>
          <w:sz w:val="16"/>
        </w:rPr>
        <w:t xml:space="preserve"> Sandy had raked eastern Cuba four days earlier, </w:t>
      </w:r>
      <w:r w:rsidRPr="005A3912">
        <w:rPr>
          <w:b/>
          <w:u w:val="single"/>
        </w:rPr>
        <w:t xml:space="preserve">causing major crop losses and damaging an estimated 130,000 to 200,000 homes. </w:t>
      </w:r>
      <w:r w:rsidRPr="00C31551">
        <w:rPr>
          <w:sz w:val="16"/>
        </w:rPr>
        <w:t>The government has not said how many of those have yet to be repaired or rebuilt.</w:t>
      </w:r>
      <w:r w:rsidRPr="00C31551">
        <w:rPr>
          <w:sz w:val="12"/>
        </w:rPr>
        <w:t>¶</w:t>
      </w:r>
      <w:r w:rsidRPr="00C31551">
        <w:rPr>
          <w:sz w:val="16"/>
        </w:rPr>
        <w:t xml:space="preserve"> Cuban scientists say Sandy's surge penetrated 50 yards (meters) inland and permanently altered much of the eastern coastline, washing away entire beaches and depositing sand elsewhere.</w:t>
      </w:r>
      <w:r w:rsidRPr="00C31551">
        <w:rPr>
          <w:sz w:val="12"/>
        </w:rPr>
        <w:t>¶</w:t>
      </w:r>
      <w:r w:rsidRPr="00C31551">
        <w:rPr>
          <w:sz w:val="16"/>
        </w:rPr>
        <w:t xml:space="preserve"> Shortly after the storm hit, Cuban President Raúl Castro visited Santiago and said the city looked like it had been "bombed."</w:t>
      </w:r>
      <w:r w:rsidRPr="00C31551">
        <w:rPr>
          <w:sz w:val="12"/>
        </w:rPr>
        <w:t>¶</w:t>
      </w:r>
      <w:r w:rsidRPr="00C31551">
        <w:rPr>
          <w:sz w:val="16"/>
        </w:rPr>
        <w:t xml:space="preserve"> Cuba's highly organized civil defense brigades mobilized to get newly homeless people into shelters, distribute food and water and replant uprooted trees. Authorities also extended loans for rebuilding and knocked 50 percent off the price of home materials for storm victims.</w:t>
      </w:r>
      <w:r w:rsidRPr="00C31551">
        <w:rPr>
          <w:sz w:val="12"/>
        </w:rPr>
        <w:t>¶</w:t>
      </w:r>
      <w:r w:rsidRPr="00C31551">
        <w:rPr>
          <w:sz w:val="16"/>
        </w:rPr>
        <w:t xml:space="preserve"> Communist Party newspaper Granma said Thursday that for visitors today, "the first thing that catches one's attention and impresses ... is to find a clean and well-ordered city."</w:t>
      </w:r>
      <w:r w:rsidRPr="00C31551">
        <w:rPr>
          <w:sz w:val="12"/>
        </w:rPr>
        <w:t>¶</w:t>
      </w:r>
      <w:r w:rsidRPr="00C31551">
        <w:rPr>
          <w:sz w:val="16"/>
        </w:rPr>
        <w:t xml:space="preserve"> But residents said problems remain.</w:t>
      </w:r>
      <w:r w:rsidRPr="00C31551">
        <w:rPr>
          <w:sz w:val="12"/>
        </w:rPr>
        <w:t>¶</w:t>
      </w:r>
      <w:r w:rsidRPr="00C31551">
        <w:rPr>
          <w:sz w:val="16"/>
        </w:rPr>
        <w:t xml:space="preserve"> "From what I hear some things are still lacking," said Sister Mirtha, a Roman Catholic nun in the town of El Cobre, 30 miles (50 kilometers) east of Santiago. "Some people have roofs, but others still do not. There are people who are getting rained on, and it's thanks to neighbors that they have somewhere to go."</w:t>
      </w:r>
      <w:r w:rsidRPr="00C31551">
        <w:rPr>
          <w:sz w:val="12"/>
        </w:rPr>
        <w:t>¶</w:t>
      </w:r>
      <w:r w:rsidRPr="00C31551">
        <w:rPr>
          <w:sz w:val="16"/>
        </w:rPr>
        <w:t xml:space="preserve"> She said some who live in informal housing situations have had difficulty getting their hands on building materials, because residents are required to show property titles to get the discounted items.</w:t>
      </w:r>
      <w:r w:rsidRPr="00C31551">
        <w:rPr>
          <w:sz w:val="12"/>
        </w:rPr>
        <w:t>¶</w:t>
      </w:r>
      <w:r w:rsidRPr="00C31551">
        <w:rPr>
          <w:sz w:val="16"/>
        </w:rPr>
        <w:t xml:space="preserve"> An international aid worker who has been closely involved in the relief effort said </w:t>
      </w:r>
      <w:r w:rsidRPr="005A3912">
        <w:rPr>
          <w:b/>
          <w:u w:val="single"/>
        </w:rPr>
        <w:t>construction materials like bricks and corrugated iron rooftops are in short supply since local production is not meeting demand, and many items must be imported. Some families have moved back into damaged homes with just plastic sheets covering the roofs.</w:t>
      </w:r>
      <w:r w:rsidRPr="00C31551">
        <w:rPr>
          <w:sz w:val="12"/>
        </w:rPr>
        <w:t>¶</w:t>
      </w:r>
      <w:r w:rsidRPr="00C31551">
        <w:rPr>
          <w:sz w:val="16"/>
        </w:rPr>
        <w:t xml:space="preserve"> "They've done really well on re-establishing access to services like electricity and water, reopening roads, clearing out trees that have fallen down," the person said, speaking on condition of anonymity in order to maintain the organization's relationship with island authorities. "All of that was quite quick given the scale of the impact."</w:t>
      </w:r>
      <w:r w:rsidRPr="00C31551">
        <w:rPr>
          <w:sz w:val="12"/>
        </w:rPr>
        <w:t>¶</w:t>
      </w:r>
      <w:r w:rsidRPr="00C31551">
        <w:rPr>
          <w:sz w:val="16"/>
        </w:rPr>
        <w:t xml:space="preserve"> "But at the individual level there's still a lot of work that needs to be done ... and my sense is that </w:t>
      </w:r>
      <w:r w:rsidRPr="005A3912">
        <w:rPr>
          <w:b/>
          <w:u w:val="single"/>
        </w:rPr>
        <w:t>the government can't tend to every family</w:t>
      </w:r>
      <w:r w:rsidRPr="00C31551">
        <w:rPr>
          <w:sz w:val="16"/>
        </w:rPr>
        <w:t>'s individual needs."</w:t>
      </w:r>
      <w:r w:rsidRPr="00C31551">
        <w:rPr>
          <w:sz w:val="12"/>
        </w:rPr>
        <w:t>¶</w:t>
      </w:r>
      <w:r w:rsidRPr="00C31551">
        <w:rPr>
          <w:sz w:val="16"/>
        </w:rPr>
        <w:t xml:space="preserve"> State-run news agency Prensa Latina reported this week that Santiago provincial authorities are prioritizing construction to make sure everyone displaced by Sandy has a safe place to live, a mission that takes on more urgency with the 2013 Atlantic hurricane season set to begin June 1.</w:t>
      </w:r>
      <w:r w:rsidRPr="00C31551">
        <w:rPr>
          <w:sz w:val="12"/>
        </w:rPr>
        <w:t>¶</w:t>
      </w:r>
      <w:r w:rsidRPr="00C31551">
        <w:rPr>
          <w:sz w:val="16"/>
        </w:rPr>
        <w:t xml:space="preserve"> There's also still plenty of work for international aid groups, which are continuing to distribute things like water tanks, purification tablets, mattresses, sheets, towels and other household goods.</w:t>
      </w:r>
      <w:r w:rsidRPr="00C31551">
        <w:rPr>
          <w:sz w:val="12"/>
        </w:rPr>
        <w:t>¶</w:t>
      </w:r>
      <w:r w:rsidRPr="00C31551">
        <w:rPr>
          <w:sz w:val="16"/>
        </w:rPr>
        <w:t xml:space="preserve"> "There's still a lot of families that are living in very precarious situations," the aid worker said. "Now that's a bit of a concern, because the rainy season's coming and you want to make sure that people have proper shelter."</w:t>
      </w:r>
      <w:r w:rsidRPr="00C31551">
        <w:rPr>
          <w:sz w:val="12"/>
        </w:rPr>
        <w:t>¶</w:t>
      </w:r>
      <w:r w:rsidRPr="00C31551">
        <w:rPr>
          <w:sz w:val="16"/>
        </w:rPr>
        <w:t xml:space="preserve"> </w:t>
      </w:r>
    </w:p>
    <w:p w:rsidR="00F03CAE" w:rsidRPr="00C01ADA" w:rsidRDefault="00F03CAE" w:rsidP="00F03CAE"/>
    <w:p w:rsidR="00F03CAE" w:rsidRDefault="00F03CAE" w:rsidP="00F03CAE">
      <w:pPr>
        <w:rPr>
          <w:b/>
          <w:u w:val="single"/>
        </w:rPr>
      </w:pPr>
    </w:p>
    <w:p w:rsidR="00F03CAE" w:rsidRPr="00860782" w:rsidRDefault="00F03CAE" w:rsidP="00F03CAE">
      <w:pPr>
        <w:pStyle w:val="Heading4"/>
      </w:pPr>
      <w:bookmarkStart w:id="32" w:name="_Toc360907383"/>
      <w:r>
        <w:t xml:space="preserve">4. </w:t>
      </w:r>
      <w:r w:rsidR="00AA3E35">
        <w:t xml:space="preserve">Cuba says no </w:t>
      </w:r>
    </w:p>
    <w:p w:rsidR="00F03CAE" w:rsidRPr="00A218F2" w:rsidRDefault="00F03CAE" w:rsidP="00F03CAE">
      <w:r w:rsidRPr="00A218F2">
        <w:rPr>
          <w:rStyle w:val="StyleStyleBold12pt"/>
        </w:rPr>
        <w:t>Padgett 7/3</w:t>
      </w:r>
      <w:r w:rsidRPr="00A218F2">
        <w:t xml:space="preserve"> </w:t>
      </w:r>
      <w:r w:rsidRPr="00A218F2">
        <w:rPr>
          <w:sz w:val="16"/>
          <w:szCs w:val="16"/>
        </w:rPr>
        <w:t>[July 3, 2013, "Why This Summer Offers Hope For Better U.S.-Cuba Relations", TIM PADGETT, wlrn.org/post/why-summer-offers-hope-better-us-cuba-relations]</w:t>
      </w:r>
    </w:p>
    <w:p w:rsidR="00F03CAE" w:rsidRDefault="00F03CAE" w:rsidP="00F03CAE">
      <w:pPr>
        <w:shd w:val="clear" w:color="auto" w:fill="FFFFFF"/>
        <w:spacing w:after="225"/>
        <w:textAlignment w:val="baseline"/>
        <w:rPr>
          <w:color w:val="333333"/>
          <w:sz w:val="16"/>
          <w:szCs w:val="23"/>
        </w:rPr>
      </w:pPr>
      <w:r w:rsidRPr="00A218F2">
        <w:rPr>
          <w:color w:val="333333"/>
          <w:sz w:val="16"/>
          <w:szCs w:val="23"/>
        </w:rPr>
        <w:t>First</w:t>
      </w:r>
      <w:r w:rsidRPr="00A218F2">
        <w:rPr>
          <w:rStyle w:val="StyleBoldUnderline"/>
        </w:rPr>
        <w:t>, communist Cuba really doesn’t want improved dialogue with Washington, since conflict with the U.S. offers more political payoff on the island</w:t>
      </w:r>
      <w:r w:rsidRPr="00A218F2">
        <w:rPr>
          <w:color w:val="333333"/>
          <w:sz w:val="16"/>
          <w:szCs w:val="23"/>
        </w:rPr>
        <w:t>. Hence Cuban leader Raúl Castro’s 2009 Christmas gift to Obama: the arrest of U.S. aid subcontractor Alan Gross on dubious espionage charges.</w:t>
      </w:r>
      <w:r w:rsidRPr="00A218F2">
        <w:rPr>
          <w:color w:val="333333"/>
          <w:sz w:val="12"/>
          <w:szCs w:val="23"/>
        </w:rPr>
        <w:t>¶</w:t>
      </w:r>
      <w:r w:rsidRPr="00A218F2">
        <w:rPr>
          <w:color w:val="333333"/>
          <w:sz w:val="16"/>
          <w:szCs w:val="23"/>
        </w:rPr>
        <w:t xml:space="preserve"> Second, the hardline U.S. Cuban exile lobby doesn’t want improved dialogue with Havana, since conflict with Cuba offers (or has traditionally offered) more political payoff here. Hence the Cuban-American congressional caucus’ efforts in 2011 to keep Obama from letting convicted Cuban spy René González return home to finish his probation, a fairly benign gesture that might have enhanced the chances of Gross’ release.</w:t>
      </w:r>
      <w:r w:rsidRPr="00A218F2">
        <w:rPr>
          <w:color w:val="333333"/>
          <w:sz w:val="12"/>
          <w:szCs w:val="23"/>
        </w:rPr>
        <w:t>¶</w:t>
      </w:r>
      <w:r w:rsidRPr="00A218F2">
        <w:rPr>
          <w:color w:val="333333"/>
          <w:sz w:val="16"/>
          <w:szCs w:val="23"/>
        </w:rPr>
        <w:t xml:space="preserve"> And yet, despite all that recent cold-war commotion, could this finally be the summer of love on the Florida Straits? Last month the Obama Administration and the Castro dictatorship started talks on re-establishing direct mail service; this month they’ll discuss immigration guidelines. Diplomats on both sides report a more cooperative groove.</w:t>
      </w:r>
      <w:r w:rsidRPr="00A218F2">
        <w:rPr>
          <w:color w:val="333333"/>
          <w:sz w:val="12"/>
          <w:szCs w:val="23"/>
        </w:rPr>
        <w:t>¶</w:t>
      </w:r>
      <w:r w:rsidRPr="00A218F2">
        <w:rPr>
          <w:color w:val="333333"/>
          <w:sz w:val="16"/>
          <w:szCs w:val="23"/>
        </w:rPr>
        <w:t xml:space="preserve"> </w:t>
      </w:r>
      <w:r w:rsidRPr="00A218F2">
        <w:rPr>
          <w:bCs/>
          <w:color w:val="333333"/>
          <w:sz w:val="16"/>
          <w:szCs w:val="23"/>
          <w:bdr w:val="none" w:sz="0" w:space="0" w:color="auto" w:frame="1"/>
        </w:rPr>
        <w:t>New Diplomacy</w:t>
      </w:r>
      <w:r w:rsidRPr="00A218F2">
        <w:rPr>
          <w:color w:val="333333"/>
          <w:sz w:val="12"/>
          <w:szCs w:val="23"/>
        </w:rPr>
        <w:t>¶</w:t>
      </w:r>
      <w:r w:rsidRPr="00A218F2">
        <w:rPr>
          <w:color w:val="333333"/>
          <w:sz w:val="16"/>
          <w:szCs w:val="23"/>
        </w:rPr>
        <w:t xml:space="preserve"> So what happened that’s suddenly making it possible for the two governments to start some substantive diplomatic outreach for the first time in years?</w:t>
      </w:r>
      <w:r w:rsidRPr="00A218F2">
        <w:rPr>
          <w:color w:val="333333"/>
          <w:sz w:val="12"/>
          <w:szCs w:val="23"/>
        </w:rPr>
        <w:t>¶</w:t>
      </w:r>
      <w:r w:rsidRPr="00A218F2">
        <w:rPr>
          <w:color w:val="333333"/>
          <w:sz w:val="16"/>
          <w:szCs w:val="23"/>
        </w:rPr>
        <w:t xml:space="preserve"> First, Castro finished crunching the numbers on Cuba’s threadbare economy, and the results scared him more than one of Yoani Sánchez’s dissident blog posts. To wit, the island’s finances are held up by little more than European tourists and oil charity from socialist Venezuela. He’s adopted limited capitalist reforms as the remedy, and to make them work he has to loosen the repressive screws a turn or two.</w:t>
      </w:r>
      <w:r w:rsidRPr="00A218F2">
        <w:rPr>
          <w:color w:val="333333"/>
          <w:sz w:val="12"/>
          <w:szCs w:val="23"/>
        </w:rPr>
        <w:t>¶</w:t>
      </w:r>
      <w:r w:rsidRPr="00A218F2">
        <w:rPr>
          <w:color w:val="333333"/>
          <w:sz w:val="16"/>
          <w:szCs w:val="23"/>
        </w:rPr>
        <w:t xml:space="preserve"> That finally includes letting Cubans travel freely abroad, which gives them better opportunities to bring back investment capital. As a </w:t>
      </w:r>
      <w:r w:rsidRPr="00A218F2">
        <w:rPr>
          <w:color w:val="333333"/>
          <w:sz w:val="16"/>
          <w:szCs w:val="23"/>
        </w:rPr>
        <w:lastRenderedPageBreak/>
        <w:t>result, says Carlos Saladrigas, a Cuban-American business leader in Miami and chairman of the Washington-based Cuba Study Group, “The timing is right” for some U.S.-Cuban rapprochement.</w:t>
      </w:r>
      <w:r w:rsidRPr="00A218F2">
        <w:rPr>
          <w:color w:val="333333"/>
          <w:sz w:val="12"/>
          <w:szCs w:val="23"/>
        </w:rPr>
        <w:t>¶</w:t>
      </w:r>
      <w:r w:rsidRPr="00A218F2">
        <w:rPr>
          <w:color w:val="333333"/>
          <w:sz w:val="16"/>
          <w:szCs w:val="23"/>
        </w:rPr>
        <w:t xml:space="preserve"> “Cuba is clearly in a transitionary mode,” says Saladrigas. “They need to change to reinsert themselves in the global order, they need to become more normal in their relations with other nations.”</w:t>
      </w:r>
      <w:r w:rsidRPr="00A218F2">
        <w:rPr>
          <w:color w:val="333333"/>
          <w:sz w:val="12"/>
          <w:szCs w:val="23"/>
        </w:rPr>
        <w:t>¶</w:t>
      </w:r>
      <w:r w:rsidRPr="00A218F2">
        <w:rPr>
          <w:color w:val="333333"/>
          <w:sz w:val="16"/>
          <w:szCs w:val="23"/>
        </w:rPr>
        <w:t xml:space="preserve"> </w:t>
      </w:r>
      <w:r w:rsidRPr="00A218F2">
        <w:rPr>
          <w:bCs/>
          <w:color w:val="333333"/>
          <w:sz w:val="16"/>
          <w:szCs w:val="23"/>
          <w:bdr w:val="none" w:sz="0" w:space="0" w:color="auto" w:frame="1"/>
        </w:rPr>
        <w:t>Changing Attitudes</w:t>
      </w:r>
      <w:r w:rsidRPr="00A218F2">
        <w:rPr>
          <w:color w:val="333333"/>
          <w:sz w:val="12"/>
          <w:szCs w:val="23"/>
        </w:rPr>
        <w:t>¶</w:t>
      </w:r>
      <w:r w:rsidRPr="00A218F2">
        <w:rPr>
          <w:color w:val="333333"/>
          <w:sz w:val="16"/>
          <w:szCs w:val="23"/>
        </w:rPr>
        <w:t xml:space="preserve"> Second, although the White House is still intimidated by the Cuban exile lobby, it’s had its own numbers to ponder -- namely, poll results from South Florida’s Cuban-American community.</w:t>
      </w:r>
      <w:r w:rsidRPr="00A218F2">
        <w:rPr>
          <w:color w:val="333333"/>
          <w:sz w:val="12"/>
          <w:szCs w:val="23"/>
        </w:rPr>
        <w:t>¶</w:t>
      </w:r>
      <w:r w:rsidRPr="00A218F2">
        <w:rPr>
          <w:color w:val="333333"/>
          <w:sz w:val="16"/>
          <w:szCs w:val="23"/>
        </w:rPr>
        <w:t xml:space="preserve"> Over the past five years, surveys have consistently shown that Cuban-Americans, especially the more moderate younger generation and more recently arrived Cubans, favor engagement with Cuba as a way of promoting democratization there. Some polls even indicate that a majority want to ditch the failed 51-year-old U.S. trade embargo against Cuba.</w:t>
      </w:r>
      <w:r w:rsidRPr="00A218F2">
        <w:rPr>
          <w:color w:val="333333"/>
          <w:sz w:val="12"/>
          <w:szCs w:val="23"/>
        </w:rPr>
        <w:t>¶</w:t>
      </w:r>
      <w:r w:rsidRPr="00A218F2">
        <w:rPr>
          <w:color w:val="333333"/>
          <w:sz w:val="16"/>
          <w:szCs w:val="23"/>
        </w:rPr>
        <w:t xml:space="preserve"> As a result, Obama -- who according to one exit poll won 48% of Florida’s Cuban vote in last year’s presidential election, which would be a record for a Democratic candidate -- feels more elbow room for </w:t>
      </w:r>
      <w:r w:rsidRPr="00A218F2">
        <w:rPr>
          <w:i/>
          <w:iCs/>
          <w:color w:val="333333"/>
          <w:sz w:val="16"/>
          <w:szCs w:val="23"/>
          <w:bdr w:val="none" w:sz="0" w:space="0" w:color="auto" w:frame="1"/>
        </w:rPr>
        <w:t xml:space="preserve">diálogo </w:t>
      </w:r>
      <w:r w:rsidRPr="00A218F2">
        <w:rPr>
          <w:color w:val="333333"/>
          <w:sz w:val="16"/>
          <w:szCs w:val="23"/>
        </w:rPr>
        <w:t>with the Castro regime. The Administration even recently let González return to Cuba.</w:t>
      </w:r>
      <w:r w:rsidRPr="00A218F2">
        <w:rPr>
          <w:color w:val="333333"/>
          <w:sz w:val="12"/>
          <w:szCs w:val="23"/>
        </w:rPr>
        <w:t>¶</w:t>
      </w:r>
      <w:r w:rsidRPr="00A218F2">
        <w:rPr>
          <w:color w:val="333333"/>
          <w:sz w:val="16"/>
          <w:szCs w:val="23"/>
        </w:rPr>
        <w:t xml:space="preserve"> “The Cuban-American community in Miami is definitely changing,” says Cuban-American Elena Freyre, president of the Foundation for Normalization of U.S.-Cuba Relations in Miami. “It’s reached kind of a critical mass at this point, and I think people are ready to try something different.”</w:t>
      </w:r>
      <w:r w:rsidRPr="00A218F2">
        <w:rPr>
          <w:color w:val="333333"/>
          <w:sz w:val="12"/>
          <w:szCs w:val="23"/>
        </w:rPr>
        <w:t>¶</w:t>
      </w:r>
      <w:r w:rsidRPr="00A218F2">
        <w:rPr>
          <w:color w:val="333333"/>
          <w:sz w:val="16"/>
          <w:szCs w:val="23"/>
        </w:rPr>
        <w:t xml:space="preserve"> Freyre notes that Obama’s appointment this year of former Massachusetts Senator John Kerry as the new U.S. secretary of state is also having an impact.</w:t>
      </w:r>
      <w:r w:rsidRPr="00A218F2">
        <w:rPr>
          <w:color w:val="333333"/>
          <w:sz w:val="12"/>
          <w:szCs w:val="23"/>
        </w:rPr>
        <w:t>¶</w:t>
      </w:r>
      <w:r w:rsidRPr="00A218F2">
        <w:rPr>
          <w:color w:val="333333"/>
          <w:sz w:val="16"/>
          <w:szCs w:val="23"/>
        </w:rPr>
        <w:t xml:space="preserve"> “Mr. Kerry has always felt [the U.S.’s] position with Cuba made no sense,” she says. “He’s been very vocal about thinking that if we engage Cuba we will get a lot further.” Kerry, for example, believes the U.S. should lift its ban on U.S. citizen travel to Cuba.</w:t>
      </w:r>
      <w:r w:rsidRPr="00A218F2">
        <w:rPr>
          <w:color w:val="333333"/>
          <w:sz w:val="12"/>
          <w:szCs w:val="23"/>
        </w:rPr>
        <w:t>¶</w:t>
      </w:r>
      <w:r w:rsidRPr="00A218F2">
        <w:rPr>
          <w:color w:val="333333"/>
          <w:sz w:val="16"/>
          <w:szCs w:val="23"/>
        </w:rPr>
        <w:t xml:space="preserve"> </w:t>
      </w:r>
      <w:r w:rsidRPr="00A218F2">
        <w:rPr>
          <w:bCs/>
          <w:color w:val="333333"/>
          <w:sz w:val="16"/>
          <w:szCs w:val="23"/>
          <w:bdr w:val="none" w:sz="0" w:space="0" w:color="auto" w:frame="1"/>
        </w:rPr>
        <w:t>Conflict As Scapegoat</w:t>
      </w:r>
      <w:r w:rsidRPr="00A218F2">
        <w:rPr>
          <w:color w:val="333333"/>
          <w:sz w:val="12"/>
          <w:szCs w:val="23"/>
        </w:rPr>
        <w:t>¶</w:t>
      </w:r>
      <w:r w:rsidRPr="00A218F2">
        <w:rPr>
          <w:color w:val="333333"/>
          <w:sz w:val="16"/>
          <w:szCs w:val="23"/>
        </w:rPr>
        <w:t xml:space="preserve"> Still, there are just as many reasons to be pessimistic -- starting with the imprisonment of the 64-year-old Gross, who is serving a 15-year prison sentence in Cuba. Saladrigas says that’s a sign that </w:t>
      </w:r>
      <w:r w:rsidRPr="00A218F2">
        <w:rPr>
          <w:rStyle w:val="StyleBoldUnderline"/>
        </w:rPr>
        <w:t>communist hardliners still hold sway on the island.</w:t>
      </w:r>
      <w:r w:rsidRPr="00A218F2">
        <w:rPr>
          <w:rStyle w:val="StyleBoldUnderline"/>
          <w:sz w:val="12"/>
        </w:rPr>
        <w:t xml:space="preserve">¶ </w:t>
      </w:r>
      <w:r w:rsidRPr="00A218F2">
        <w:rPr>
          <w:color w:val="333333"/>
          <w:sz w:val="16"/>
          <w:szCs w:val="23"/>
        </w:rPr>
        <w:t>“</w:t>
      </w:r>
      <w:r w:rsidRPr="00A218F2">
        <w:rPr>
          <w:rStyle w:val="StyleBoldUnderline"/>
        </w:rPr>
        <w:t>Conflict with the U.S. has been the perfect scapegoat for many of the problems and failures of [their] revolution</w:t>
      </w:r>
      <w:r w:rsidRPr="00A218F2">
        <w:rPr>
          <w:color w:val="333333"/>
          <w:sz w:val="16"/>
          <w:szCs w:val="23"/>
        </w:rPr>
        <w:t>,” he notes.</w:t>
      </w:r>
      <w:r w:rsidRPr="00A218F2">
        <w:rPr>
          <w:color w:val="333333"/>
          <w:sz w:val="12"/>
          <w:szCs w:val="23"/>
        </w:rPr>
        <w:t>¶</w:t>
      </w:r>
      <w:r w:rsidRPr="00A218F2">
        <w:rPr>
          <w:color w:val="333333"/>
          <w:sz w:val="16"/>
          <w:szCs w:val="23"/>
        </w:rPr>
        <w:t xml:space="preserve"> The Castro regime says the U.S. does its own part to further that conflict by keeping Cuba on a list of state sponsors of terrorism, even though there appears to be scant evidence for doing so. Cuban-American Congressman Mario Diaz-Balart recently told Fox News that Cuba should be viewed “more like North Korea, or compare it to Iran.”</w:t>
      </w:r>
    </w:p>
    <w:p w:rsidR="00F03CAE" w:rsidRPr="00627268" w:rsidRDefault="00F03CAE" w:rsidP="00F03CAE">
      <w:pPr>
        <w:pStyle w:val="Heading4"/>
      </w:pPr>
      <w:r>
        <w:t xml:space="preserve">5. </w:t>
      </w:r>
      <w:r w:rsidR="00AA3E35">
        <w:t>Can’t replicate Cuban strategy—fundamental differences</w:t>
      </w:r>
    </w:p>
    <w:p w:rsidR="00F03CAE" w:rsidRPr="005D531C" w:rsidRDefault="00F03CAE" w:rsidP="00F03CAE">
      <w:pPr>
        <w:jc w:val="both"/>
        <w:rPr>
          <w:rStyle w:val="StyleBoldUnderline"/>
          <w:rFonts w:ascii="Times New Roman" w:hAnsi="Times New Roman" w:cs="Times New Roman"/>
          <w:b w:val="0"/>
          <w:u w:val="none"/>
        </w:rPr>
      </w:pPr>
      <w:r w:rsidRPr="005D531C">
        <w:rPr>
          <w:rStyle w:val="StyleBoldUnderline"/>
          <w:rFonts w:ascii="Times New Roman" w:hAnsi="Times New Roman" w:cs="Times New Roman"/>
          <w:sz w:val="28"/>
          <w:szCs w:val="28"/>
          <w:u w:val="none"/>
        </w:rPr>
        <w:t>Diaz</w:t>
      </w:r>
      <w:r>
        <w:rPr>
          <w:rStyle w:val="StyleBoldUnderline"/>
          <w:rFonts w:ascii="Times New Roman" w:hAnsi="Times New Roman" w:cs="Times New Roman"/>
          <w:sz w:val="28"/>
          <w:szCs w:val="28"/>
          <w:u w:val="none"/>
        </w:rPr>
        <w:t xml:space="preserve"> 2003 </w:t>
      </w:r>
      <w:r>
        <w:rPr>
          <w:rStyle w:val="StyleBoldUnderline"/>
          <w:rFonts w:ascii="Times New Roman" w:hAnsi="Times New Roman" w:cs="Times New Roman"/>
          <w:b w:val="0"/>
          <w:u w:val="none"/>
        </w:rPr>
        <w:t>(Dr. Lino Naranjo Diaz, University of Santiago de Compostela, Climate Center and Institute of Meteorology of Cuba “Hurricane Early Warning in Cuba: An Uncommon Experience”)</w:t>
      </w:r>
    </w:p>
    <w:p w:rsidR="00F03CAE" w:rsidRPr="002D32FB" w:rsidRDefault="00F03CAE" w:rsidP="00F03CAE">
      <w:pPr>
        <w:jc w:val="both"/>
        <w:rPr>
          <w:rStyle w:val="StyleBoldUnderline"/>
          <w:rFonts w:ascii="Times New Roman" w:hAnsi="Times New Roman" w:cs="Times New Roman"/>
          <w:sz w:val="28"/>
          <w:szCs w:val="28"/>
        </w:rPr>
      </w:pPr>
      <w:r w:rsidRPr="00126876">
        <w:rPr>
          <w:rStyle w:val="StyleBoldUnderline"/>
          <w:rFonts w:ascii="Times New Roman" w:hAnsi="Times New Roman" w:cs="Times New Roman"/>
          <w:sz w:val="28"/>
          <w:szCs w:val="28"/>
        </w:rPr>
        <w:t>Cuba's experience is hard to be fully applied in a western-type society because it is supported by very different societal and economic bases. Undoubtedly, ideological basis, societal and economic structures performed under a communist government tends to favour its capability to take actions directly on any social or economical activity</w:t>
      </w:r>
      <w:r w:rsidRPr="00126876">
        <w:rPr>
          <w:rFonts w:ascii="Times New Roman" w:hAnsi="Times New Roman" w:cs="Times New Roman"/>
          <w:color w:val="000000"/>
        </w:rPr>
        <w:t>. However, in the Cuban case, the conflict with the United States and the embargo establish important singularities. A society severely stressed by an economic embargo, among others factors, has to be very concerned about natural disaster impacts. Besides, under a strong ideological struggle against capitalism, the Cuban government considers itself under a permanent military aggression risk, developing a military doctrine which involves every stage of society creating quick reaction capacities for emergency response. In fact, Cubans have been forced to be more efficient in facing natural disasters in a scenario of political conflict with the US government. This is maybe an opposite view of the disaster diplomacy approach. Protective measures under a conflict are developed in such a way that the enemy would not be able to take advantages from the disaster. In the Cuban experience, not everything is politics. There is a solid historical background of social awareness about hurricane risk and technical capabilities in hurricane warning that it may be unique in the Americas.  Despite singularities, some lessons could be established from the Cuban experience in EWS. A strong societal awareness could be constructed over public perceptions of risk</w:t>
      </w:r>
      <w:r>
        <w:rPr>
          <w:rFonts w:ascii="Times New Roman" w:hAnsi="Times New Roman" w:cs="Times New Roman"/>
          <w:color w:val="000000"/>
        </w:rPr>
        <w:t xml:space="preserve">. </w:t>
      </w:r>
      <w:r w:rsidRPr="00126876">
        <w:rPr>
          <w:rFonts w:ascii="Times New Roman" w:hAnsi="Times New Roman" w:cs="Times New Roman"/>
          <w:color w:val="000000"/>
        </w:rPr>
        <w:t xml:space="preserve">This is a long term educational task in many countries under hurricane risk. Poverty, isolation, lack of education, and inclusive traditional feelings about fate are majors obstacles to reach this goal.   The development of capabilities in hurricane monitoring and prediction are a crucial matter to reach an effective EWS. Almost all countries in the Caribbean and Central America area are highly dependent on the NHC products in the framework of the WMO region IV coordination. This ensures access to basic information. However, </w:t>
      </w:r>
      <w:r w:rsidRPr="00126876">
        <w:rPr>
          <w:rStyle w:val="StyleBoldUnderline"/>
          <w:rFonts w:ascii="Times New Roman" w:hAnsi="Times New Roman" w:cs="Times New Roman"/>
          <w:sz w:val="28"/>
          <w:szCs w:val="28"/>
        </w:rPr>
        <w:t xml:space="preserve">under the direct impact of a hurricane, national monitoring capability plays the main role, and many countries are not able to assume this responsibility.   </w:t>
      </w:r>
      <w:r w:rsidRPr="00126876">
        <w:rPr>
          <w:rFonts w:ascii="Times New Roman" w:hAnsi="Times New Roman" w:cs="Times New Roman"/>
          <w:color w:val="000000"/>
        </w:rPr>
        <w:t xml:space="preserve">Regarding this last topic, the National Hurricane Center plays a very important role in the Early Warning System strategies in the Caribbean, including Cuba. However, this role cannot be a substitute for those of the national weather services. Unfortunately, many governments in the area do not have a strategy to build capacities and leave almost all warning responsibilities to the NHC.  The achievement of adequate EWS is only possible when national authorities (political, public and private, </w:t>
      </w:r>
      <w:r w:rsidRPr="00126876">
        <w:rPr>
          <w:rFonts w:ascii="Times New Roman" w:hAnsi="Times New Roman" w:cs="Times New Roman"/>
          <w:color w:val="000000"/>
        </w:rPr>
        <w:lastRenderedPageBreak/>
        <w:t xml:space="preserve">all together) have the will to make a sustained commitment in establishing measures to educate and protect people. And </w:t>
      </w:r>
      <w:r w:rsidRPr="005D531C">
        <w:rPr>
          <w:rStyle w:val="StyleBoldUnderline"/>
          <w:rFonts w:ascii="Times New Roman" w:hAnsi="Times New Roman" w:cs="Times New Roman"/>
          <w:sz w:val="28"/>
          <w:szCs w:val="28"/>
        </w:rPr>
        <w:t>t</w:t>
      </w:r>
      <w:r>
        <w:rPr>
          <w:rStyle w:val="StyleBoldUnderline"/>
          <w:rFonts w:ascii="Times New Roman" w:hAnsi="Times New Roman" w:cs="Times New Roman"/>
          <w:sz w:val="28"/>
          <w:szCs w:val="28"/>
        </w:rPr>
        <w:t>his is the most difficult task.</w:t>
      </w:r>
      <w:r w:rsidRPr="005D531C">
        <w:rPr>
          <w:rStyle w:val="StyleBoldUnderline"/>
          <w:rFonts w:ascii="Times New Roman" w:hAnsi="Times New Roman" w:cs="Times New Roman"/>
          <w:sz w:val="28"/>
          <w:szCs w:val="28"/>
        </w:rPr>
        <w:t xml:space="preserve"> It may be unreachable for many countries in the current century.</w:t>
      </w:r>
    </w:p>
    <w:p w:rsidR="00F03CAE" w:rsidRDefault="00F03CAE" w:rsidP="00F03CAE"/>
    <w:p w:rsidR="00F03CAE" w:rsidRPr="00B454AB" w:rsidRDefault="00F03CAE" w:rsidP="00F03CAE"/>
    <w:p w:rsidR="00F03CAE" w:rsidRPr="00650DD0" w:rsidRDefault="00F03CAE" w:rsidP="00F03CAE">
      <w:pPr>
        <w:rPr>
          <w:sz w:val="12"/>
        </w:rPr>
      </w:pPr>
    </w:p>
    <w:p w:rsidR="00F03CAE" w:rsidRPr="00650DD0" w:rsidRDefault="00F03CAE" w:rsidP="00F03CAE"/>
    <w:p w:rsidR="00F03CAE" w:rsidRDefault="00F03CAE" w:rsidP="00F03CAE">
      <w:pPr>
        <w:rPr>
          <w:rFonts w:cs="Times New Roman"/>
          <w:sz w:val="20"/>
          <w:szCs w:val="20"/>
        </w:rPr>
      </w:pPr>
    </w:p>
    <w:p w:rsidR="00F03CAE" w:rsidRPr="00246AA9" w:rsidRDefault="00F03CAE" w:rsidP="00F03CAE"/>
    <w:p w:rsidR="00F03CAE" w:rsidRDefault="00F03CAE" w:rsidP="00F03CAE"/>
    <w:p w:rsidR="00F03CAE" w:rsidRPr="00860782" w:rsidRDefault="00F03CAE" w:rsidP="00F03CAE">
      <w:pPr>
        <w:pStyle w:val="Heading3"/>
      </w:pPr>
      <w:r w:rsidRPr="00860782">
        <w:lastRenderedPageBreak/>
        <w:t>Cuba Says No</w:t>
      </w:r>
      <w:bookmarkEnd w:id="32"/>
    </w:p>
    <w:p w:rsidR="00F03CAE" w:rsidRDefault="00F03CAE" w:rsidP="00F03CAE">
      <w:pPr>
        <w:pStyle w:val="Heading4"/>
      </w:pPr>
      <w:r w:rsidRPr="00DC460F">
        <w:t xml:space="preserve">Cuba </w:t>
      </w:r>
      <w:r>
        <w:t>will say no, no interest in</w:t>
      </w:r>
      <w:r w:rsidRPr="00DC460F">
        <w:t xml:space="preserve"> hurricane cooperation</w:t>
      </w:r>
      <w:r>
        <w:t xml:space="preserve"> with the US</w:t>
      </w:r>
      <w:r w:rsidRPr="00492F82">
        <w:t xml:space="preserve">¶ </w:t>
      </w:r>
    </w:p>
    <w:p w:rsidR="00F03CAE" w:rsidRPr="00DC460F" w:rsidRDefault="00F03CAE" w:rsidP="00F03CAE">
      <w:r w:rsidRPr="00C31551">
        <w:rPr>
          <w:rStyle w:val="StyleStyleBold12pt"/>
        </w:rPr>
        <w:t>CNN 8</w:t>
      </w:r>
      <w:r w:rsidRPr="00492F82">
        <w:rPr>
          <w:rFonts w:asciiTheme="minorHAnsi" w:hAnsiTheme="minorHAnsi" w:cs="Arial"/>
          <w:b/>
          <w:bCs/>
          <w:color w:val="000000"/>
        </w:rPr>
        <w:t xml:space="preserve"> ¶</w:t>
      </w:r>
      <w:hyperlink r:id="rId72" w:history="1">
        <w:r w:rsidRPr="00492F82">
          <w:rPr>
            <w:rStyle w:val="Hyperlink"/>
            <w:rFonts w:asciiTheme="minorHAnsi" w:hAnsiTheme="minorHAnsi"/>
          </w:rPr>
          <w:t>http://www.cnn.com/2008/WORLD/americas/09/15/cuba.us/</w:t>
        </w:r>
      </w:hyperlink>
      <w:r w:rsidRPr="00492F82">
        <w:rPr>
          <w:rFonts w:asciiTheme="minorHAnsi" w:hAnsiTheme="minorHAnsi"/>
        </w:rPr>
        <w:t xml:space="preserve"> </w:t>
      </w:r>
      <w:r w:rsidRPr="00DC460F">
        <w:rPr>
          <w:rFonts w:asciiTheme="minorHAnsi" w:hAnsiTheme="minorHAnsi"/>
        </w:rPr>
        <w:t xml:space="preserve">September 15, 2008¶ </w:t>
      </w:r>
      <w:r>
        <w:rPr>
          <w:rFonts w:asciiTheme="minorHAnsi" w:hAnsiTheme="minorHAnsi"/>
        </w:rPr>
        <w:t>“</w:t>
      </w:r>
      <w:r w:rsidRPr="00DC460F">
        <w:rPr>
          <w:rFonts w:asciiTheme="minorHAnsi" w:hAnsiTheme="minorHAnsi"/>
        </w:rPr>
        <w:t>Cuba refuses hurricane aid offer, U.S. says</w:t>
      </w:r>
      <w:r>
        <w:rPr>
          <w:rFonts w:asciiTheme="minorHAnsi" w:hAnsiTheme="minorHAnsi"/>
        </w:rPr>
        <w:t>”</w:t>
      </w:r>
    </w:p>
    <w:p w:rsidR="00F03CAE" w:rsidRPr="00836084" w:rsidRDefault="00F03CAE" w:rsidP="00F03CAE">
      <w:pPr>
        <w:pStyle w:val="cnninline"/>
        <w:shd w:val="clear" w:color="auto" w:fill="FFFFFF"/>
        <w:spacing w:before="180" w:beforeAutospacing="0" w:after="180" w:afterAutospacing="0" w:line="225" w:lineRule="atLeast"/>
        <w:rPr>
          <w:rFonts w:asciiTheme="minorHAnsi" w:hAnsiTheme="minorHAnsi"/>
          <w:sz w:val="12"/>
          <w:szCs w:val="22"/>
        </w:rPr>
      </w:pPr>
      <w:r>
        <w:rPr>
          <w:rFonts w:ascii="Arial" w:hAnsi="Arial" w:cs="Arial"/>
          <w:color w:val="000000"/>
          <w:sz w:val="18"/>
          <w:szCs w:val="18"/>
        </w:rPr>
        <w:t xml:space="preserve">The United States Agency for International Development, </w:t>
      </w:r>
      <w:r w:rsidRPr="00492F82">
        <w:rPr>
          <w:rFonts w:ascii="Arial" w:hAnsi="Arial" w:cs="Arial"/>
          <w:b/>
          <w:color w:val="000000"/>
          <w:sz w:val="18"/>
          <w:szCs w:val="18"/>
          <w:u w:val="single"/>
        </w:rPr>
        <w:t>USAID</w:t>
      </w:r>
      <w:r>
        <w:rPr>
          <w:rFonts w:ascii="Arial" w:hAnsi="Arial" w:cs="Arial"/>
          <w:color w:val="000000"/>
          <w:sz w:val="18"/>
          <w:szCs w:val="18"/>
        </w:rPr>
        <w:t xml:space="preserve">, on Monday </w:t>
      </w:r>
      <w:r w:rsidRPr="00492F82">
        <w:rPr>
          <w:rFonts w:ascii="Arial" w:hAnsi="Arial" w:cs="Arial"/>
          <w:b/>
          <w:color w:val="000000"/>
          <w:sz w:val="18"/>
          <w:szCs w:val="18"/>
          <w:u w:val="single"/>
        </w:rPr>
        <w:t xml:space="preserve">urged </w:t>
      </w:r>
      <w:r w:rsidRPr="00492F82">
        <w:t xml:space="preserve">the </w:t>
      </w:r>
      <w:r w:rsidRPr="00492F82">
        <w:rPr>
          <w:rFonts w:asciiTheme="minorHAnsi" w:hAnsiTheme="minorHAnsi"/>
          <w:b/>
          <w:sz w:val="22"/>
          <w:szCs w:val="22"/>
          <w:u w:val="single"/>
        </w:rPr>
        <w:t>Cuba</w:t>
      </w:r>
      <w:r w:rsidRPr="00492F82">
        <w:t>n government</w:t>
      </w:r>
      <w:r>
        <w:rPr>
          <w:rFonts w:ascii="Arial" w:hAnsi="Arial" w:cs="Arial"/>
          <w:color w:val="000000"/>
          <w:sz w:val="18"/>
          <w:szCs w:val="18"/>
        </w:rPr>
        <w:t xml:space="preserve"> </w:t>
      </w:r>
      <w:r w:rsidRPr="00492F82">
        <w:rPr>
          <w:rFonts w:ascii="Arial" w:hAnsi="Arial" w:cs="Arial"/>
          <w:b/>
          <w:color w:val="000000"/>
          <w:sz w:val="18"/>
          <w:szCs w:val="18"/>
          <w:u w:val="single"/>
        </w:rPr>
        <w:t>to think again about its refusal of direct U.S. assistance for hurricane victims</w:t>
      </w:r>
      <w:r>
        <w:rPr>
          <w:rFonts w:ascii="Arial" w:hAnsi="Arial" w:cs="Arial"/>
          <w:color w:val="000000"/>
          <w:sz w:val="18"/>
          <w:szCs w:val="18"/>
        </w:rPr>
        <w:t>.</w:t>
      </w:r>
      <w:r w:rsidRPr="00492F82">
        <w:rPr>
          <w:rFonts w:ascii="Arial" w:hAnsi="Arial" w:cs="Arial"/>
          <w:color w:val="000000"/>
          <w:sz w:val="12"/>
          <w:szCs w:val="18"/>
        </w:rPr>
        <w:t xml:space="preserve">¶ </w:t>
      </w:r>
      <w:r>
        <w:rPr>
          <w:rFonts w:ascii="Arial" w:hAnsi="Arial" w:cs="Arial"/>
          <w:color w:val="000000"/>
          <w:sz w:val="18"/>
          <w:szCs w:val="18"/>
        </w:rPr>
        <w:t>"We call on the Cuban government to reconsider their decision on the United States offer, which we made with no preconditions and whose only objective was to get relief to people in dire need." USAID administrator Henrietta Fore said in a Monday afternoon conference call with reporters.</w:t>
      </w:r>
      <w:r w:rsidRPr="00492F82">
        <w:rPr>
          <w:rFonts w:ascii="Arial" w:hAnsi="Arial" w:cs="Arial"/>
          <w:color w:val="000000"/>
          <w:sz w:val="12"/>
          <w:szCs w:val="18"/>
        </w:rPr>
        <w:t xml:space="preserve">¶ </w:t>
      </w:r>
      <w:r>
        <w:rPr>
          <w:rFonts w:ascii="Arial" w:hAnsi="Arial" w:cs="Arial"/>
          <w:color w:val="000000"/>
          <w:sz w:val="18"/>
          <w:szCs w:val="18"/>
        </w:rPr>
        <w:t xml:space="preserve">Fore said </w:t>
      </w:r>
      <w:r w:rsidRPr="00492F82">
        <w:rPr>
          <w:rFonts w:ascii="Arial" w:hAnsi="Arial" w:cs="Arial"/>
          <w:b/>
          <w:color w:val="000000"/>
          <w:sz w:val="18"/>
          <w:szCs w:val="18"/>
          <w:u w:val="single"/>
        </w:rPr>
        <w:t>the U</w:t>
      </w:r>
      <w:r w:rsidRPr="00492F82">
        <w:rPr>
          <w:rFonts w:ascii="Arial" w:hAnsi="Arial" w:cs="Arial"/>
          <w:color w:val="000000"/>
          <w:sz w:val="18"/>
          <w:szCs w:val="18"/>
        </w:rPr>
        <w:t xml:space="preserve">nited </w:t>
      </w:r>
      <w:r w:rsidRPr="00492F82">
        <w:rPr>
          <w:rFonts w:ascii="Arial" w:hAnsi="Arial" w:cs="Arial"/>
          <w:b/>
          <w:color w:val="000000"/>
          <w:sz w:val="18"/>
          <w:szCs w:val="18"/>
          <w:u w:val="single"/>
        </w:rPr>
        <w:t>S</w:t>
      </w:r>
      <w:r w:rsidRPr="00492F82">
        <w:rPr>
          <w:rFonts w:ascii="Arial" w:hAnsi="Arial" w:cs="Arial"/>
          <w:color w:val="000000"/>
          <w:sz w:val="18"/>
          <w:szCs w:val="18"/>
        </w:rPr>
        <w:t>tates</w:t>
      </w:r>
      <w:r>
        <w:rPr>
          <w:rFonts w:ascii="Arial" w:hAnsi="Arial" w:cs="Arial"/>
          <w:color w:val="000000"/>
          <w:sz w:val="18"/>
          <w:szCs w:val="18"/>
        </w:rPr>
        <w:t xml:space="preserve"> over the weekend </w:t>
      </w:r>
      <w:r w:rsidRPr="00492F82">
        <w:rPr>
          <w:rFonts w:ascii="Arial" w:hAnsi="Arial" w:cs="Arial"/>
          <w:b/>
          <w:color w:val="000000"/>
          <w:sz w:val="18"/>
          <w:szCs w:val="18"/>
          <w:u w:val="single"/>
        </w:rPr>
        <w:t>had offered</w:t>
      </w:r>
      <w:r>
        <w:rPr>
          <w:rFonts w:ascii="Arial" w:hAnsi="Arial" w:cs="Arial"/>
          <w:color w:val="000000"/>
          <w:sz w:val="18"/>
          <w:szCs w:val="18"/>
        </w:rPr>
        <w:t xml:space="preserve"> to begin </w:t>
      </w:r>
      <w:r w:rsidRPr="00492F82">
        <w:rPr>
          <w:rFonts w:ascii="Arial" w:hAnsi="Arial" w:cs="Arial"/>
          <w:b/>
          <w:color w:val="000000"/>
          <w:sz w:val="18"/>
          <w:szCs w:val="18"/>
          <w:u w:val="single"/>
        </w:rPr>
        <w:t>relief flights</w:t>
      </w:r>
      <w:r>
        <w:rPr>
          <w:rFonts w:ascii="Arial" w:hAnsi="Arial" w:cs="Arial"/>
          <w:color w:val="000000"/>
          <w:sz w:val="18"/>
          <w:szCs w:val="18"/>
        </w:rPr>
        <w:t xml:space="preserve"> as soon as Tuesday to Cuba, on civilian aircraft, delivering </w:t>
      </w:r>
      <w:r w:rsidRPr="00492F82">
        <w:rPr>
          <w:rFonts w:ascii="Arial" w:hAnsi="Arial" w:cs="Arial"/>
          <w:b/>
          <w:color w:val="000000"/>
          <w:sz w:val="18"/>
          <w:szCs w:val="18"/>
          <w:u w:val="single"/>
        </w:rPr>
        <w:t>plastic sheeting</w:t>
      </w:r>
      <w:r>
        <w:rPr>
          <w:rFonts w:ascii="Arial" w:hAnsi="Arial" w:cs="Arial"/>
          <w:color w:val="000000"/>
          <w:sz w:val="18"/>
          <w:szCs w:val="18"/>
        </w:rPr>
        <w:t xml:space="preserve">, </w:t>
      </w:r>
      <w:r w:rsidRPr="00492F82">
        <w:rPr>
          <w:rFonts w:ascii="Arial" w:hAnsi="Arial" w:cs="Arial"/>
          <w:b/>
          <w:color w:val="000000"/>
          <w:sz w:val="18"/>
          <w:szCs w:val="18"/>
          <w:u w:val="single"/>
        </w:rPr>
        <w:t>blankets and hygiene kits.</w:t>
      </w:r>
      <w:r>
        <w:rPr>
          <w:rFonts w:ascii="Arial" w:hAnsi="Arial" w:cs="Arial"/>
          <w:color w:val="000000"/>
          <w:sz w:val="18"/>
          <w:szCs w:val="18"/>
        </w:rPr>
        <w:t xml:space="preserve"> The first flight would have brought aid worth $349,000.</w:t>
      </w:r>
      <w:r w:rsidRPr="00492F82">
        <w:rPr>
          <w:rFonts w:ascii="Arial" w:hAnsi="Arial" w:cs="Arial"/>
          <w:color w:val="000000"/>
          <w:sz w:val="12"/>
          <w:szCs w:val="18"/>
        </w:rPr>
        <w:t xml:space="preserve">¶ </w:t>
      </w:r>
      <w:r>
        <w:rPr>
          <w:rFonts w:ascii="Arial" w:hAnsi="Arial" w:cs="Arial"/>
          <w:color w:val="000000"/>
          <w:sz w:val="18"/>
          <w:szCs w:val="18"/>
        </w:rPr>
        <w:t xml:space="preserve">"And while we wait for the Cuban government's reconsideration of </w:t>
      </w:r>
      <w:r w:rsidRPr="00492F82">
        <w:rPr>
          <w:rFonts w:ascii="Arial" w:hAnsi="Arial" w:cs="Arial"/>
          <w:color w:val="000000"/>
          <w:sz w:val="18"/>
          <w:szCs w:val="18"/>
        </w:rPr>
        <w:t>the United States offer we will continue to implement other components of our $5 million assistance package," Fore added.</w:t>
      </w:r>
      <w:r w:rsidRPr="00492F82">
        <w:rPr>
          <w:rFonts w:ascii="Arial" w:hAnsi="Arial" w:cs="Arial"/>
          <w:color w:val="000000"/>
          <w:sz w:val="12"/>
          <w:szCs w:val="18"/>
        </w:rPr>
        <w:t xml:space="preserve">¶ </w:t>
      </w:r>
      <w:r w:rsidRPr="00492F82">
        <w:rPr>
          <w:rFonts w:ascii="Arial" w:hAnsi="Arial" w:cs="Arial"/>
          <w:color w:val="000000"/>
          <w:sz w:val="18"/>
          <w:szCs w:val="18"/>
        </w:rPr>
        <w:t>The United State will immediately obligate approximately $1.5 million in emergency humanitarian assistance</w:t>
      </w:r>
      <w:r>
        <w:rPr>
          <w:rFonts w:ascii="Arial" w:hAnsi="Arial" w:cs="Arial"/>
          <w:color w:val="000000"/>
          <w:sz w:val="18"/>
          <w:szCs w:val="18"/>
        </w:rPr>
        <w:t xml:space="preserve"> to reputable international relief organizations and nongovernmental organizations.</w:t>
      </w:r>
      <w:r w:rsidRPr="00492F82">
        <w:rPr>
          <w:rFonts w:ascii="Arial" w:hAnsi="Arial" w:cs="Arial"/>
          <w:color w:val="000000"/>
          <w:sz w:val="12"/>
          <w:szCs w:val="18"/>
        </w:rPr>
        <w:t xml:space="preserve">¶ </w:t>
      </w:r>
      <w:r>
        <w:rPr>
          <w:rFonts w:ascii="Arial" w:hAnsi="Arial" w:cs="Arial"/>
          <w:color w:val="000000"/>
          <w:sz w:val="18"/>
          <w:szCs w:val="18"/>
        </w:rPr>
        <w:t>Fore said she will be in Honduras on Tuesday to inspect hurricane damage and review aid needs there.</w:t>
      </w:r>
      <w:r w:rsidRPr="00492F82">
        <w:rPr>
          <w:rFonts w:ascii="Arial" w:hAnsi="Arial" w:cs="Arial"/>
          <w:color w:val="000000"/>
          <w:sz w:val="12"/>
          <w:szCs w:val="18"/>
        </w:rPr>
        <w:t xml:space="preserve">¶ </w:t>
      </w:r>
      <w:r>
        <w:rPr>
          <w:rFonts w:ascii="Arial" w:hAnsi="Arial" w:cs="Arial"/>
          <w:color w:val="000000"/>
          <w:sz w:val="18"/>
          <w:szCs w:val="18"/>
        </w:rPr>
        <w:t xml:space="preserve">Earlier in the day, State Department spokesman Sean McCormack gave the first information that United States had made a weekend offer -- and the </w:t>
      </w:r>
      <w:r w:rsidRPr="00492F82">
        <w:rPr>
          <w:rFonts w:ascii="Arial" w:hAnsi="Arial" w:cs="Arial"/>
          <w:b/>
          <w:color w:val="000000"/>
          <w:sz w:val="18"/>
          <w:szCs w:val="18"/>
          <w:u w:val="single"/>
        </w:rPr>
        <w:t>Cuba</w:t>
      </w:r>
      <w:r>
        <w:rPr>
          <w:rFonts w:ascii="Arial" w:hAnsi="Arial" w:cs="Arial"/>
          <w:color w:val="000000"/>
          <w:sz w:val="18"/>
          <w:szCs w:val="18"/>
        </w:rPr>
        <w:t xml:space="preserve">n government had </w:t>
      </w:r>
      <w:r w:rsidRPr="00492F82">
        <w:rPr>
          <w:rFonts w:ascii="Arial" w:hAnsi="Arial" w:cs="Arial"/>
          <w:b/>
          <w:color w:val="000000"/>
          <w:sz w:val="18"/>
          <w:szCs w:val="18"/>
          <w:u w:val="single"/>
        </w:rPr>
        <w:t>refused</w:t>
      </w:r>
      <w:r>
        <w:rPr>
          <w:rFonts w:ascii="Arial" w:hAnsi="Arial" w:cs="Arial"/>
          <w:color w:val="000000"/>
          <w:sz w:val="18"/>
          <w:szCs w:val="18"/>
        </w:rPr>
        <w:t xml:space="preserve"> -- of </w:t>
      </w:r>
      <w:r w:rsidRPr="00492F82">
        <w:rPr>
          <w:rFonts w:ascii="Arial" w:hAnsi="Arial" w:cs="Arial"/>
          <w:b/>
          <w:color w:val="000000"/>
          <w:sz w:val="18"/>
          <w:szCs w:val="18"/>
          <w:u w:val="single"/>
        </w:rPr>
        <w:t>$5 million in hurricane relief.</w:t>
      </w:r>
      <w:r w:rsidRPr="00492F82">
        <w:rPr>
          <w:rFonts w:ascii="Arial" w:hAnsi="Arial" w:cs="Arial"/>
          <w:color w:val="000000"/>
          <w:sz w:val="12"/>
          <w:szCs w:val="18"/>
        </w:rPr>
        <w:t>¶</w:t>
      </w:r>
    </w:p>
    <w:p w:rsidR="00A26063" w:rsidRDefault="00A26063" w:rsidP="00A26063">
      <w:pPr>
        <w:pStyle w:val="Heading3"/>
      </w:pPr>
      <w:r>
        <w:lastRenderedPageBreak/>
        <w:t>No Co-Op -- Political Differences</w:t>
      </w:r>
      <w:bookmarkEnd w:id="31"/>
      <w:r>
        <w:t xml:space="preserve"> </w:t>
      </w:r>
    </w:p>
    <w:p w:rsidR="00A26063" w:rsidRDefault="00A26063" w:rsidP="00A26063">
      <w:pPr>
        <w:pStyle w:val="Heading4"/>
      </w:pPr>
      <w:r>
        <w:t>International politics makes plan impossible</w:t>
      </w:r>
    </w:p>
    <w:p w:rsidR="00A26063" w:rsidRPr="00F874F1" w:rsidRDefault="00A26063" w:rsidP="00A26063">
      <w:r>
        <w:t xml:space="preserve">Christa </w:t>
      </w:r>
      <w:r w:rsidRPr="00D26C2D">
        <w:rPr>
          <w:rStyle w:val="StyleStyleBold12pt"/>
        </w:rPr>
        <w:t>Maciver 12</w:t>
      </w:r>
      <w:r w:rsidRPr="005E74D9">
        <w:rPr>
          <w:b/>
        </w:rPr>
        <w:t>.</w:t>
      </w:r>
      <w:r>
        <w:t xml:space="preserve"> </w:t>
      </w:r>
      <w:r w:rsidRPr="005E74D9">
        <w:rPr>
          <w:sz w:val="16"/>
          <w:szCs w:val="16"/>
        </w:rPr>
        <w:t xml:space="preserve">[ Disaster Diplomacy: A brief Review. Class of 1994. Charleston Academy. </w:t>
      </w:r>
      <w:hyperlink r:id="rId73" w:history="1">
        <w:r w:rsidRPr="00186153">
          <w:rPr>
            <w:rStyle w:val="Hyperlink"/>
            <w:sz w:val="16"/>
            <w:szCs w:val="16"/>
          </w:rPr>
          <w:t>http://servantforge.org/sites/default/files/Disaster%20Diplomacy%20FINAL%20Lit%20Review.pdf</w:t>
        </w:r>
      </w:hyperlink>
      <w:r w:rsidRPr="005E74D9">
        <w:rPr>
          <w:sz w:val="16"/>
          <w:szCs w:val="16"/>
        </w:rPr>
        <w:t>]</w:t>
      </w:r>
      <w:r>
        <w:rPr>
          <w:sz w:val="16"/>
          <w:szCs w:val="16"/>
        </w:rPr>
        <w:t xml:space="preserve"> </w:t>
      </w:r>
      <w:r w:rsidRPr="00D26C2D">
        <w:t>December 2012</w:t>
      </w:r>
    </w:p>
    <w:p w:rsidR="00A26063" w:rsidRPr="009E0D1A" w:rsidRDefault="00A26063" w:rsidP="00A26063">
      <w:pPr>
        <w:rPr>
          <w:sz w:val="16"/>
        </w:rPr>
      </w:pPr>
      <w:r w:rsidRPr="009E0D1A">
        <w:rPr>
          <w:sz w:val="16"/>
        </w:rPr>
        <w:t>The general assessment Kelman presents in his disasters provide a catalyst for transformation but do not create it. ( Kelman 2006; Kelman 2007a, Kelman 2007b) As a result of various case studies, Kelman discovered that disaster diplomacy typically follows three possible outcomes of: short term, long term, and the opposite desired effect</w:t>
      </w:r>
      <w:r w:rsidRPr="00F874F1">
        <w:rPr>
          <w:rStyle w:val="StyleBoldUnderline"/>
        </w:rPr>
        <w:t>.</w:t>
      </w:r>
      <w:r w:rsidRPr="009E0D1A">
        <w:rPr>
          <w:sz w:val="16"/>
        </w:rPr>
        <w:t xml:space="preserve"> Short term outcomes occur when the disaster provides new avenues for negotiation between opposing parties. However, for this to be successful there needs to be an existing foundation for negotiation. Long term outcomes find that pre-existing prejudices are strong factors in diplomacy and that memory of collaboration during the disaster quickly fades. </w:t>
      </w:r>
      <w:r w:rsidRPr="009E0D1A">
        <w:rPr>
          <w:b/>
          <w:u w:val="single"/>
        </w:rPr>
        <w:t>Within outcomes that produce the opposite desired effect—diplomatic efforts backfire and conflict is inflamed.</w:t>
      </w:r>
      <w:r w:rsidRPr="009E0D1A">
        <w:rPr>
          <w:sz w:val="16"/>
        </w:rPr>
        <w:t xml:space="preserve"> (disasterdiplomacy.org,Kelman 2006, Kelman2011) In spite of potentially negative outcomes, the fact remains that response to disasters normally bring opposing communities together for a short time. (Weker 2010) Eric Weker (2010) wrote and article on disaster politics for Harvard International Review that acknowledged this window of opportunity, but then asked what </w:t>
      </w:r>
      <w:r w:rsidRPr="009E0D1A">
        <w:rPr>
          <w:b/>
          <w:u w:val="single"/>
        </w:rPr>
        <w:t>the barrier</w:t>
      </w:r>
      <w:r w:rsidRPr="009E0D1A">
        <w:rPr>
          <w:sz w:val="16"/>
        </w:rPr>
        <w:t xml:space="preserve"> might be to releasing the potential for this window. A few of the barriers he cited are donor bias, donor fatigue, and the “CNN Effect” (where the media sensationalizes a disaster only for a short time). The biggest issue, however, </w:t>
      </w:r>
      <w:r w:rsidRPr="009E0D1A">
        <w:rPr>
          <w:b/>
          <w:u w:val="single"/>
        </w:rPr>
        <w:t>is politics and how they sweep</w:t>
      </w:r>
      <w:r w:rsidRPr="009E0D1A">
        <w:rPr>
          <w:sz w:val="16"/>
        </w:rPr>
        <w:t xml:space="preserve"> back </w:t>
      </w:r>
      <w:r w:rsidRPr="009E0D1A">
        <w:rPr>
          <w:b/>
          <w:u w:val="single"/>
        </w:rPr>
        <w:t>into play</w:t>
      </w:r>
      <w:r w:rsidRPr="009E0D1A">
        <w:rPr>
          <w:sz w:val="16"/>
        </w:rPr>
        <w:t xml:space="preserve"> almost immediately after a disaster, when the hope would be for continued a-political involvement. Kelman’s research offers similar assessments to those of Weker. On one level, </w:t>
      </w:r>
      <w:r w:rsidRPr="009E0D1A">
        <w:rPr>
          <w:b/>
          <w:u w:val="single"/>
        </w:rPr>
        <w:t>reconciliation has never been a priority when responding to disasters, which leads to a lack of political forethought and the subsequent likelihood that diplomatic initiatives will fail.</w:t>
      </w:r>
      <w:r w:rsidRPr="009E0D1A">
        <w:rPr>
          <w:sz w:val="16"/>
        </w:rPr>
        <w:t xml:space="preserve"> ( Kelman 2012, Kelman 2011) </w:t>
      </w:r>
      <w:r w:rsidRPr="009E0D1A">
        <w:rPr>
          <w:b/>
          <w:u w:val="single"/>
        </w:rPr>
        <w:t xml:space="preserve">These barriers to diplomatic process are rooted in the much deeper conceptual debate surround the marriage of divorce of politics with humanitarian action. </w:t>
      </w:r>
      <w:r w:rsidRPr="009E0D1A">
        <w:rPr>
          <w:sz w:val="16"/>
        </w:rPr>
        <w:t>According to purists, typically the International Committee of the Red Cross, International Federation of Red Cross and Red Crescent, and Medecins San Frontiers—</w:t>
      </w:r>
      <w:r w:rsidRPr="009E0D1A">
        <w:rPr>
          <w:b/>
          <w:u w:val="single"/>
        </w:rPr>
        <w:t>humanitarian action can only be termed as such if its space is devoid of politics</w:t>
      </w:r>
      <w:r w:rsidRPr="009E0D1A">
        <w:rPr>
          <w:sz w:val="16"/>
        </w:rPr>
        <w:t xml:space="preserve">. This is due to an understanding of humanitarianism as responsive action (to both disasters and complex emergencies) that ensure the “equal dignity” of all human beings. The only way this can be done is through impartiality due to its implication “that assistance is based solely on need, without discrimination among reciepients because of nationality, race, religion, or other factors.”  This humanitarian imperative demands that any disaster-related activity should be free of politics. </w:t>
      </w:r>
      <w:r w:rsidRPr="009E0D1A">
        <w:rPr>
          <w:b/>
          <w:u w:val="single"/>
        </w:rPr>
        <w:t>Disaster diplomacy, therefore, should not even be an option because its directive lies outside the mandate of humanitarian action</w:t>
      </w:r>
      <w:r w:rsidRPr="009E0D1A">
        <w:rPr>
          <w:sz w:val="16"/>
        </w:rPr>
        <w:t xml:space="preserve">. The other issue on this level is, again, the media. The hyper or “CNN Effect” can derail goodwill be setting unattainable standards. </w:t>
      </w:r>
    </w:p>
    <w:p w:rsidR="00A26063" w:rsidRDefault="00A26063" w:rsidP="00A26063">
      <w:pPr>
        <w:spacing w:after="200" w:line="276" w:lineRule="auto"/>
        <w:rPr>
          <w:rFonts w:eastAsiaTheme="majorEastAsia" w:cstheme="majorBidi"/>
          <w:b/>
          <w:bCs/>
          <w:iCs/>
          <w:sz w:val="26"/>
        </w:rPr>
      </w:pPr>
      <w:r>
        <w:br w:type="page"/>
      </w:r>
    </w:p>
    <w:p w:rsidR="00A26063" w:rsidRDefault="00A26063" w:rsidP="00A26063">
      <w:pPr>
        <w:pStyle w:val="Heading3"/>
      </w:pPr>
      <w:bookmarkStart w:id="33" w:name="_Toc360907381"/>
      <w:r>
        <w:lastRenderedPageBreak/>
        <w:t>No Co-op -- Plan Hurts Political I</w:t>
      </w:r>
      <w:r w:rsidRPr="00D05427">
        <w:t>nterests</w:t>
      </w:r>
      <w:bookmarkEnd w:id="33"/>
    </w:p>
    <w:p w:rsidR="00A26063" w:rsidRPr="00356310" w:rsidRDefault="00F03CAE" w:rsidP="00A26063">
      <w:pPr>
        <w:pStyle w:val="Heading4"/>
      </w:pPr>
      <w:r>
        <w:t>US</w:t>
      </w:r>
      <w:r w:rsidR="00A26063" w:rsidRPr="00356310">
        <w:t xml:space="preserve"> and Cuba will refuse to coop, hurts political power</w:t>
      </w:r>
    </w:p>
    <w:p w:rsidR="00A26063" w:rsidRPr="0036256D" w:rsidRDefault="00A26063" w:rsidP="00A26063">
      <w:pPr>
        <w:rPr>
          <w:rStyle w:val="StyleStyleBold12pt"/>
        </w:rPr>
      </w:pPr>
      <w:r w:rsidRPr="0036256D">
        <w:rPr>
          <w:rStyle w:val="StyleStyleBold12pt"/>
        </w:rPr>
        <w:t>Kelman 12</w:t>
      </w:r>
    </w:p>
    <w:p w:rsidR="00A26063" w:rsidRDefault="00A26063" w:rsidP="00A26063">
      <w:r w:rsidRPr="00FD4A3B">
        <w:t>Ilan,</w:t>
      </w:r>
      <w:r>
        <w:t xml:space="preserve"> *postdoctoral fellow at the </w:t>
      </w:r>
      <w:r w:rsidRPr="0036256D">
        <w:rPr>
          <w:sz w:val="12"/>
        </w:rPr>
        <w:t xml:space="preserve">¶ </w:t>
      </w:r>
      <w:r>
        <w:t xml:space="preserve">National Center for Atmospheric Research “The Many </w:t>
      </w:r>
      <w:r w:rsidRPr="0036256D">
        <w:rPr>
          <w:sz w:val="12"/>
        </w:rPr>
        <w:t xml:space="preserve">¶ </w:t>
      </w:r>
      <w:r>
        <w:t xml:space="preserve">Failures of </w:t>
      </w:r>
      <w:r w:rsidRPr="0036256D">
        <w:rPr>
          <w:sz w:val="12"/>
        </w:rPr>
        <w:t xml:space="preserve">¶ </w:t>
      </w:r>
      <w:r>
        <w:t xml:space="preserve">Disaster </w:t>
      </w:r>
      <w:r w:rsidRPr="0036256D">
        <w:rPr>
          <w:sz w:val="12"/>
        </w:rPr>
        <w:t xml:space="preserve">¶ </w:t>
      </w:r>
      <w:r>
        <w:t xml:space="preserve">Diplomacy” </w:t>
      </w:r>
      <w:hyperlink r:id="rId74" w:history="1">
        <w:r>
          <w:rPr>
            <w:rStyle w:val="Hyperlink"/>
          </w:rPr>
          <w:t>http://www.colorado.edu/hazards/o/archives/2012/sep12_observerweb.pdf</w:t>
        </w:r>
      </w:hyperlink>
      <w:r>
        <w:t xml:space="preserve"> September 2012</w:t>
      </w:r>
    </w:p>
    <w:p w:rsidR="00A26063" w:rsidRPr="0036256D" w:rsidRDefault="00A26063" w:rsidP="00A26063">
      <w:pPr>
        <w:rPr>
          <w:b/>
          <w:u w:val="single"/>
        </w:rPr>
      </w:pPr>
      <w:r w:rsidRPr="0036256D">
        <w:t xml:space="preserve">Mainly because </w:t>
      </w:r>
      <w:r w:rsidRPr="0036256D">
        <w:rPr>
          <w:b/>
          <w:u w:val="single"/>
        </w:rPr>
        <w:t xml:space="preserve">people make active choices </w:t>
      </w:r>
      <w:r w:rsidRPr="0036256D">
        <w:rPr>
          <w:b/>
          <w:sz w:val="12"/>
          <w:u w:val="single"/>
        </w:rPr>
        <w:t xml:space="preserve">¶ </w:t>
      </w:r>
      <w:r w:rsidRPr="0036256D">
        <w:rPr>
          <w:b/>
          <w:u w:val="single"/>
        </w:rPr>
        <w:t>regarding politics</w:t>
      </w:r>
      <w:r w:rsidRPr="0036256D">
        <w:t xml:space="preserve"> leading to active choices </w:t>
      </w:r>
      <w:r w:rsidRPr="0036256D">
        <w:rPr>
          <w:sz w:val="12"/>
        </w:rPr>
        <w:t xml:space="preserve">¶ </w:t>
      </w:r>
      <w:r w:rsidRPr="0036256D">
        <w:t xml:space="preserve">against diplomacy or against enacting disaster-related activities, either before or after a </w:t>
      </w:r>
      <w:r w:rsidRPr="0036256D">
        <w:rPr>
          <w:sz w:val="12"/>
        </w:rPr>
        <w:t xml:space="preserve">¶ </w:t>
      </w:r>
      <w:r w:rsidRPr="0036256D">
        <w:t xml:space="preserve">disaster. Reconciliation is not necessarily an </w:t>
      </w:r>
      <w:r w:rsidRPr="0036256D">
        <w:rPr>
          <w:sz w:val="12"/>
        </w:rPr>
        <w:t xml:space="preserve">¶ </w:t>
      </w:r>
      <w:r w:rsidRPr="0036256D">
        <w:t xml:space="preserve">important objective, </w:t>
      </w:r>
      <w:r w:rsidRPr="0036256D">
        <w:rPr>
          <w:b/>
          <w:u w:val="single"/>
        </w:rPr>
        <w:t xml:space="preserve">despite the potential for </w:t>
      </w:r>
      <w:r w:rsidRPr="0036256D">
        <w:rPr>
          <w:b/>
          <w:sz w:val="12"/>
          <w:u w:val="single"/>
        </w:rPr>
        <w:t xml:space="preserve">¶ </w:t>
      </w:r>
      <w:r w:rsidRPr="0036256D">
        <w:rPr>
          <w:b/>
          <w:u w:val="single"/>
        </w:rPr>
        <w:t>joint life-saving actions</w:t>
      </w:r>
      <w:r w:rsidRPr="0036256D">
        <w:t>.</w:t>
      </w:r>
      <w:r w:rsidRPr="0036256D">
        <w:rPr>
          <w:sz w:val="12"/>
        </w:rPr>
        <w:t xml:space="preserve">¶ </w:t>
      </w:r>
      <w:r w:rsidRPr="0036256D">
        <w:t xml:space="preserve">Cuba and the United States face a similar hurricane </w:t>
      </w:r>
      <w:r w:rsidRPr="0036256D">
        <w:rPr>
          <w:sz w:val="12"/>
        </w:rPr>
        <w:t xml:space="preserve">¶ </w:t>
      </w:r>
      <w:r w:rsidRPr="0036256D">
        <w:t xml:space="preserve">threat—often the same hurricane. Plenty of scientific and </w:t>
      </w:r>
      <w:r w:rsidRPr="0036256D">
        <w:rPr>
          <w:sz w:val="12"/>
        </w:rPr>
        <w:t xml:space="preserve">¶ </w:t>
      </w:r>
      <w:r w:rsidRPr="0036256D">
        <w:t xml:space="preserve">technical cooperation occurs without the politicians knowing about it, such as researching and monitoring hurricanes. </w:t>
      </w:r>
      <w:r w:rsidRPr="0036256D">
        <w:rPr>
          <w:sz w:val="12"/>
        </w:rPr>
        <w:t xml:space="preserve">¶ </w:t>
      </w:r>
      <w:r w:rsidRPr="0036256D">
        <w:rPr>
          <w:b/>
          <w:u w:val="single"/>
        </w:rPr>
        <w:t>When Cuba is hit by a hurricane, the U.S. government frequently offers aid and the Cuban government is</w:t>
      </w:r>
      <w:r w:rsidRPr="0036256D">
        <w:t xml:space="preserve"> impressively </w:t>
      </w:r>
      <w:r w:rsidRPr="0036256D">
        <w:rPr>
          <w:b/>
          <w:sz w:val="12"/>
          <w:u w:val="single"/>
        </w:rPr>
        <w:t xml:space="preserve">¶ </w:t>
      </w:r>
      <w:r w:rsidRPr="0036256D">
        <w:rPr>
          <w:b/>
          <w:u w:val="single"/>
        </w:rPr>
        <w:t>clever at finding excuses to avoid accepting it</w:t>
      </w:r>
      <w:r w:rsidRPr="0036256D">
        <w:t>.</w:t>
      </w:r>
      <w:r w:rsidRPr="0036256D">
        <w:rPr>
          <w:sz w:val="12"/>
        </w:rPr>
        <w:t xml:space="preserve">¶ </w:t>
      </w:r>
      <w:r w:rsidRPr="0036256D">
        <w:rPr>
          <w:b/>
          <w:u w:val="single"/>
        </w:rPr>
        <w:t xml:space="preserve">When </w:t>
      </w:r>
      <w:r w:rsidRPr="0036256D">
        <w:t xml:space="preserve">the United States was slammed by Hurricane </w:t>
      </w:r>
      <w:r w:rsidRPr="0036256D">
        <w:rPr>
          <w:sz w:val="12"/>
        </w:rPr>
        <w:t xml:space="preserve">¶ </w:t>
      </w:r>
      <w:r w:rsidRPr="0036256D">
        <w:t xml:space="preserve">Katrina in 2005, </w:t>
      </w:r>
      <w:r w:rsidRPr="0036256D">
        <w:rPr>
          <w:b/>
          <w:u w:val="single"/>
        </w:rPr>
        <w:t xml:space="preserve">Cuba’s government offered more than 1,000 </w:t>
      </w:r>
      <w:r w:rsidRPr="0036256D">
        <w:rPr>
          <w:b/>
          <w:sz w:val="12"/>
          <w:u w:val="single"/>
        </w:rPr>
        <w:t xml:space="preserve">¶ </w:t>
      </w:r>
      <w:r w:rsidRPr="0036256D">
        <w:rPr>
          <w:b/>
          <w:u w:val="single"/>
        </w:rPr>
        <w:t>doctors and several tons of medical supplies.</w:t>
      </w:r>
      <w:r w:rsidRPr="0036256D">
        <w:t xml:space="preserve"> </w:t>
      </w:r>
      <w:r w:rsidRPr="0036256D">
        <w:rPr>
          <w:b/>
          <w:u w:val="single"/>
        </w:rPr>
        <w:t>The U.S.</w:t>
      </w:r>
      <w:r w:rsidRPr="0036256D">
        <w:t xml:space="preserve"> government initially </w:t>
      </w:r>
      <w:r w:rsidRPr="0036256D">
        <w:rPr>
          <w:b/>
          <w:u w:val="single"/>
        </w:rPr>
        <w:t>did not acknowledge the offer</w:t>
      </w:r>
      <w:r w:rsidRPr="0036256D">
        <w:t xml:space="preserve">. Nonetheless, led </w:t>
      </w:r>
      <w:r w:rsidRPr="0036256D">
        <w:rPr>
          <w:sz w:val="12"/>
        </w:rPr>
        <w:t xml:space="preserve">¶ </w:t>
      </w:r>
      <w:r w:rsidRPr="0036256D">
        <w:t xml:space="preserve">by Fidel Castro, Cuba’s parliament held a minute’s silence for </w:t>
      </w:r>
      <w:r w:rsidRPr="0036256D">
        <w:rPr>
          <w:sz w:val="12"/>
        </w:rPr>
        <w:t xml:space="preserve">¶ </w:t>
      </w:r>
      <w:r w:rsidRPr="0036256D">
        <w:t xml:space="preserve">Hurricane Katrina’s victims. Immediately afterwards, they </w:t>
      </w:r>
      <w:r w:rsidRPr="0036256D">
        <w:rPr>
          <w:sz w:val="12"/>
        </w:rPr>
        <w:t xml:space="preserve">¶ </w:t>
      </w:r>
      <w:r w:rsidRPr="0036256D">
        <w:t xml:space="preserve">passed a resolution attacking the U.S. government on other </w:t>
      </w:r>
      <w:r w:rsidRPr="0036256D">
        <w:rPr>
          <w:sz w:val="12"/>
        </w:rPr>
        <w:t xml:space="preserve">¶ </w:t>
      </w:r>
      <w:r w:rsidRPr="0036256D">
        <w:t>topics.</w:t>
      </w:r>
      <w:r w:rsidRPr="0036256D">
        <w:rPr>
          <w:sz w:val="12"/>
        </w:rPr>
        <w:t xml:space="preserve">¶ </w:t>
      </w:r>
      <w:r w:rsidRPr="0036256D">
        <w:t xml:space="preserve">In the case of Cuba and the United States, </w:t>
      </w:r>
      <w:r w:rsidRPr="0036256D">
        <w:rPr>
          <w:b/>
          <w:u w:val="single"/>
        </w:rPr>
        <w:t xml:space="preserve">mutual enmity </w:t>
      </w:r>
      <w:r w:rsidRPr="0036256D">
        <w:rPr>
          <w:b/>
          <w:sz w:val="12"/>
          <w:u w:val="single"/>
        </w:rPr>
        <w:t xml:space="preserve">¶ </w:t>
      </w:r>
      <w:r w:rsidRPr="0036256D">
        <w:rPr>
          <w:b/>
          <w:u w:val="single"/>
        </w:rPr>
        <w:t xml:space="preserve">has bolstered the power base of Cuban leader Fidel Castro. It </w:t>
      </w:r>
      <w:r w:rsidRPr="0036256D">
        <w:rPr>
          <w:b/>
          <w:sz w:val="12"/>
          <w:u w:val="single"/>
        </w:rPr>
        <w:t xml:space="preserve">¶ </w:t>
      </w:r>
      <w:r w:rsidRPr="0036256D">
        <w:rPr>
          <w:b/>
          <w:u w:val="single"/>
        </w:rPr>
        <w:t>also bolsters the power base of many U.S. anti-Castro politicians.</w:t>
      </w:r>
      <w:r w:rsidRPr="0036256D">
        <w:t xml:space="preserve"> </w:t>
      </w:r>
      <w:r w:rsidRPr="0036256D">
        <w:rPr>
          <w:b/>
          <w:u w:val="single"/>
        </w:rPr>
        <w:t xml:space="preserve">During the </w:t>
      </w:r>
      <w:r w:rsidRPr="0036256D">
        <w:t xml:space="preserve">disputed U.S. presidential </w:t>
      </w:r>
      <w:r w:rsidRPr="0036256D">
        <w:rPr>
          <w:b/>
          <w:u w:val="single"/>
        </w:rPr>
        <w:t>election of 2000</w:t>
      </w:r>
      <w:r w:rsidRPr="0036256D">
        <w:t xml:space="preserve">, </w:t>
      </w:r>
      <w:r w:rsidRPr="0036256D">
        <w:rPr>
          <w:sz w:val="12"/>
        </w:rPr>
        <w:t xml:space="preserve">¶ </w:t>
      </w:r>
      <w:r w:rsidRPr="0036256D">
        <w:t xml:space="preserve">in which George W. Bush was eventually declared to be the </w:t>
      </w:r>
      <w:r w:rsidRPr="0036256D">
        <w:rPr>
          <w:sz w:val="12"/>
        </w:rPr>
        <w:t xml:space="preserve">¶ </w:t>
      </w:r>
      <w:r w:rsidRPr="0036256D">
        <w:t xml:space="preserve">winner, </w:t>
      </w:r>
      <w:r w:rsidRPr="0036256D">
        <w:rPr>
          <w:b/>
          <w:u w:val="single"/>
        </w:rPr>
        <w:t xml:space="preserve">Florida was the deciding state. Florida remains a key </w:t>
      </w:r>
      <w:r w:rsidRPr="0036256D">
        <w:rPr>
          <w:b/>
          <w:sz w:val="12"/>
          <w:u w:val="single"/>
        </w:rPr>
        <w:t xml:space="preserve">¶ </w:t>
      </w:r>
      <w:r w:rsidRPr="0036256D">
        <w:rPr>
          <w:b/>
          <w:u w:val="single"/>
        </w:rPr>
        <w:t>swing state and is heavily influenced by Cuban-Americans who have strong anti-Castro feelings.</w:t>
      </w:r>
    </w:p>
    <w:p w:rsidR="00A26063" w:rsidRDefault="00A26063" w:rsidP="00A26063"/>
    <w:p w:rsidR="00A26063" w:rsidRDefault="00A26063" w:rsidP="00A26063">
      <w:pPr>
        <w:pStyle w:val="Heading4"/>
      </w:pPr>
      <w:r>
        <w:t>US aid fails because of Cuban political relations</w:t>
      </w:r>
    </w:p>
    <w:p w:rsidR="00A26063" w:rsidRDefault="00A26063" w:rsidP="00A26063">
      <w:r w:rsidRPr="0008190A">
        <w:rPr>
          <w:rStyle w:val="StyleStyleBold12pt"/>
        </w:rPr>
        <w:t>Aguirre 05</w:t>
      </w:r>
      <w:r>
        <w:t xml:space="preserve"> (</w:t>
      </w:r>
      <w:r w:rsidRPr="0008190A">
        <w:t>B. E. Aguirre</w:t>
      </w:r>
      <w:r>
        <w:t xml:space="preserve">, Disaster Research Center: University of Delaware, </w:t>
      </w:r>
      <w:hyperlink r:id="rId75" w:history="1">
        <w:r w:rsidRPr="00225364">
          <w:rPr>
            <w:rStyle w:val="Hyperlink"/>
          </w:rPr>
          <w:t>http://www.ijmed.org/articles/316/download/</w:t>
        </w:r>
      </w:hyperlink>
      <w:r>
        <w:t xml:space="preserve"> International Journal of Mass Emergencies and Disasters</w:t>
      </w:r>
      <w:r w:rsidRPr="0008190A">
        <w:rPr>
          <w:sz w:val="12"/>
        </w:rPr>
        <w:t xml:space="preserve">¶ </w:t>
      </w:r>
      <w:r>
        <w:t>November 2005, Vol. 23, No. 3, pp. 55-71</w:t>
      </w:r>
      <w:r w:rsidRPr="0008190A">
        <w:rPr>
          <w:sz w:val="12"/>
        </w:rPr>
        <w:t xml:space="preserve">¶ </w:t>
      </w:r>
      <w:r>
        <w:rPr>
          <w:sz w:val="12"/>
        </w:rPr>
        <w:t>“</w:t>
      </w:r>
      <w:r>
        <w:t>Cuba’s Disaster Management Model: Should It Be Emulated?”</w:t>
      </w:r>
      <w:r>
        <w:rPr>
          <w:sz w:val="12"/>
        </w:rPr>
        <w:t>) PS</w:t>
      </w:r>
    </w:p>
    <w:p w:rsidR="00A26063" w:rsidRDefault="00A26063" w:rsidP="00A26063">
      <w:r w:rsidRPr="0008190A">
        <w:rPr>
          <w:rStyle w:val="StyleBoldUnderline"/>
        </w:rPr>
        <w:t>Extensive government</w:t>
      </w:r>
      <w:r>
        <w:t xml:space="preserve">-speciﬁc </w:t>
      </w:r>
      <w:r w:rsidRPr="0008190A">
        <w:rPr>
          <w:rStyle w:val="StyleBoldUnderline"/>
        </w:rPr>
        <w:t>programs of humanitarian assistance</w:t>
      </w:r>
      <w:r>
        <w:t xml:space="preserve"> </w:t>
      </w:r>
      <w:r w:rsidRPr="0008190A">
        <w:rPr>
          <w:sz w:val="12"/>
        </w:rPr>
        <w:t xml:space="preserve">¶ </w:t>
      </w:r>
      <w:r>
        <w:t xml:space="preserve">(such as the Canadian International Development Agency) </w:t>
      </w:r>
      <w:r>
        <w:rPr>
          <w:rStyle w:val="StyleBoldUnderline"/>
        </w:rPr>
        <w:t>have not</w:t>
      </w:r>
      <w:r w:rsidRPr="0008190A">
        <w:rPr>
          <w:rStyle w:val="StyleBoldUnderline"/>
        </w:rPr>
        <w:t xml:space="preserve"> operated for long in the island,</w:t>
      </w:r>
      <w:r>
        <w:t xml:space="preserve"> for </w:t>
      </w:r>
      <w:r w:rsidRPr="0008190A">
        <w:rPr>
          <w:rStyle w:val="StyleBoldUnderline"/>
        </w:rPr>
        <w:t>they fall victim to the vagaries of international political relations</w:t>
      </w:r>
      <w:r>
        <w:t xml:space="preserve">, and </w:t>
      </w:r>
      <w:r w:rsidRPr="0008190A">
        <w:rPr>
          <w:rStyle w:val="StyleBoldUnderline"/>
        </w:rPr>
        <w:t xml:space="preserve">this </w:t>
      </w:r>
      <w:r>
        <w:t xml:space="preserve">sensitivity </w:t>
      </w:r>
      <w:r w:rsidRPr="0008190A">
        <w:rPr>
          <w:rStyle w:val="StyleBoldUnderline"/>
        </w:rPr>
        <w:t>is particularly tr</w:t>
      </w:r>
      <w:r>
        <w:rPr>
          <w:rStyle w:val="StyleBoldUnderline"/>
        </w:rPr>
        <w:t>ue</w:t>
      </w:r>
      <w:r w:rsidRPr="0008190A">
        <w:rPr>
          <w:rStyle w:val="StyleBoldUnderline"/>
        </w:rPr>
        <w:t xml:space="preserve"> with U.S. government offerings</w:t>
      </w:r>
      <w:r>
        <w:t xml:space="preserve"> of humanitarian assistance, </w:t>
      </w:r>
      <w:r w:rsidRPr="00D8728E">
        <w:rPr>
          <w:rStyle w:val="StyleBoldUnderline"/>
        </w:rPr>
        <w:t xml:space="preserve">which </w:t>
      </w:r>
      <w:r>
        <w:t xml:space="preserve">most </w:t>
      </w:r>
      <w:r w:rsidRPr="0008190A">
        <w:rPr>
          <w:sz w:val="12"/>
        </w:rPr>
        <w:t xml:space="preserve">¶ </w:t>
      </w:r>
      <w:r>
        <w:t xml:space="preserve">recently in the case of Hurricanes Michelle and Dennis </w:t>
      </w:r>
      <w:r w:rsidRPr="00D8728E">
        <w:rPr>
          <w:rStyle w:val="StyleBoldUnderline"/>
        </w:rPr>
        <w:t>were refused</w:t>
      </w:r>
      <w:r>
        <w:t xml:space="preserve">. It </w:t>
      </w:r>
      <w:r w:rsidRPr="0008190A">
        <w:rPr>
          <w:sz w:val="12"/>
        </w:rPr>
        <w:t xml:space="preserve">¶ </w:t>
      </w:r>
      <w:r>
        <w:t xml:space="preserve">is also the case that in most instances the Cuban government is willing </w:t>
      </w:r>
      <w:r w:rsidRPr="0008190A">
        <w:rPr>
          <w:sz w:val="12"/>
        </w:rPr>
        <w:t xml:space="preserve">¶ </w:t>
      </w:r>
      <w:r>
        <w:t xml:space="preserve">to recognize both the full magnitude of sudden disasters as well as </w:t>
      </w:r>
      <w:r w:rsidRPr="0008190A">
        <w:rPr>
          <w:sz w:val="12"/>
        </w:rPr>
        <w:t xml:space="preserve">¶ </w:t>
      </w:r>
      <w:r>
        <w:t xml:space="preserve">accept its responsibility to assist the victims of disasters (Thompson </w:t>
      </w:r>
      <w:r w:rsidRPr="0008190A">
        <w:rPr>
          <w:sz w:val="12"/>
        </w:rPr>
        <w:t xml:space="preserve">¶ </w:t>
      </w:r>
      <w:r>
        <w:t xml:space="preserve">and Gaviria 2004), although it tries to structure the distribution of </w:t>
      </w:r>
      <w:r w:rsidRPr="0008190A">
        <w:rPr>
          <w:sz w:val="12"/>
        </w:rPr>
        <w:t xml:space="preserve">¶ </w:t>
      </w:r>
      <w:r>
        <w:t xml:space="preserve">disaster and humanitarian assistance in such a way—for example its </w:t>
      </w:r>
      <w:r w:rsidRPr="0008190A">
        <w:rPr>
          <w:sz w:val="12"/>
        </w:rPr>
        <w:t xml:space="preserve">¶ </w:t>
      </w:r>
      <w:r>
        <w:t xml:space="preserve">treatment of the aid provided by CARITAS—so as to dissimulate if </w:t>
      </w:r>
      <w:r w:rsidRPr="0008190A">
        <w:rPr>
          <w:sz w:val="12"/>
        </w:rPr>
        <w:t xml:space="preserve">¶ </w:t>
      </w:r>
      <w:r>
        <w:t xml:space="preserve">not to misrepresent to the public the international sources of the aid, </w:t>
      </w:r>
      <w:r w:rsidRPr="0008190A">
        <w:rPr>
          <w:sz w:val="12"/>
        </w:rPr>
        <w:t xml:space="preserve">¶ </w:t>
      </w:r>
      <w:r>
        <w:t>representing such assistance as its own (Gunn 1995)</w:t>
      </w:r>
    </w:p>
    <w:p w:rsidR="00A26063" w:rsidRDefault="00A26063" w:rsidP="00A26063"/>
    <w:p w:rsidR="00A26063" w:rsidRPr="00110263" w:rsidRDefault="00A26063" w:rsidP="00A26063">
      <w:pPr>
        <w:pStyle w:val="Heading3"/>
      </w:pPr>
      <w:bookmarkStart w:id="34" w:name="_Toc360907384"/>
      <w:r>
        <w:lastRenderedPageBreak/>
        <w:t>Cuba Hurricane Model Cannot Work</w:t>
      </w:r>
      <w:bookmarkEnd w:id="34"/>
    </w:p>
    <w:p w:rsidR="00A26063" w:rsidRDefault="00A26063" w:rsidP="00A26063">
      <w:pPr>
        <w:pStyle w:val="Heading4"/>
        <w:rPr>
          <w:rStyle w:val="StyleBoldUnderline"/>
          <w:rFonts w:ascii="Times New Roman" w:hAnsi="Times New Roman" w:cs="Times New Roman"/>
          <w:b/>
          <w:sz w:val="28"/>
          <w:szCs w:val="28"/>
          <w:u w:val="none"/>
        </w:rPr>
      </w:pPr>
      <w:r>
        <w:rPr>
          <w:rStyle w:val="StyleBoldUnderline"/>
          <w:rFonts w:ascii="Times New Roman" w:hAnsi="Times New Roman" w:cs="Times New Roman"/>
          <w:b/>
          <w:sz w:val="28"/>
          <w:szCs w:val="28"/>
          <w:u w:val="none"/>
        </w:rPr>
        <w:t>Cuba’s hurricane model not applicable to other countries</w:t>
      </w:r>
    </w:p>
    <w:p w:rsidR="00A26063" w:rsidRPr="00106A6B" w:rsidRDefault="00A26063" w:rsidP="00A26063">
      <w:pPr>
        <w:jc w:val="both"/>
        <w:rPr>
          <w:rStyle w:val="StyleBoldUnderline"/>
          <w:rFonts w:ascii="Times New Roman" w:hAnsi="Times New Roman" w:cs="Times New Roman"/>
          <w:b w:val="0"/>
          <w:u w:val="none"/>
        </w:rPr>
      </w:pPr>
      <w:r w:rsidRPr="00106A6B">
        <w:rPr>
          <w:rStyle w:val="StyleBoldUnderline"/>
          <w:rFonts w:ascii="Times New Roman" w:hAnsi="Times New Roman" w:cs="Times New Roman"/>
          <w:sz w:val="28"/>
          <w:szCs w:val="28"/>
          <w:u w:val="none"/>
        </w:rPr>
        <w:t>Aguirre 2005</w:t>
      </w:r>
      <w:r>
        <w:rPr>
          <w:rStyle w:val="StyleBoldUnderline"/>
          <w:rFonts w:ascii="Times New Roman" w:hAnsi="Times New Roman" w:cs="Times New Roman"/>
          <w:sz w:val="28"/>
          <w:szCs w:val="28"/>
          <w:u w:val="none"/>
        </w:rPr>
        <w:t xml:space="preserve"> </w:t>
      </w:r>
      <w:r>
        <w:rPr>
          <w:rStyle w:val="StyleBoldUnderline"/>
          <w:rFonts w:ascii="Times New Roman" w:hAnsi="Times New Roman" w:cs="Times New Roman"/>
          <w:b w:val="0"/>
          <w:u w:val="none"/>
        </w:rPr>
        <w:t>(“Cuba’s Disaster Management Model: Should It Be Emulated? B.E. Aguirre Disaster Research Center, University of Delaware</w:t>
      </w:r>
      <w:r w:rsidRPr="00106A6B">
        <w:rPr>
          <w:rFonts w:ascii="Arial" w:hAnsi="Arial" w:cs="Arial"/>
          <w:color w:val="444444"/>
          <w:shd w:val="clear" w:color="auto" w:fill="FFFFFF"/>
        </w:rPr>
        <w:t xml:space="preserve"> </w:t>
      </w:r>
      <w:r w:rsidRPr="00D45A1C">
        <w:rPr>
          <w:rFonts w:ascii="Times New Roman" w:hAnsi="Times New Roman" w:cs="Times New Roman"/>
          <w:shd w:val="clear" w:color="auto" w:fill="FFFFFF"/>
        </w:rPr>
        <w:t>Professor in the Department of Sociology and Criminal Justice and core faculty member at Disaster Research Center)</w:t>
      </w:r>
    </w:p>
    <w:p w:rsidR="00A26063" w:rsidRPr="00836084" w:rsidRDefault="00A26063" w:rsidP="00A26063">
      <w:pPr>
        <w:jc w:val="both"/>
      </w:pPr>
      <w:r w:rsidRPr="002B1B4B">
        <w:rPr>
          <w:rStyle w:val="StyleBoldUnderline"/>
          <w:rFonts w:ascii="Times New Roman" w:hAnsi="Times New Roman" w:cs="Times New Roman"/>
          <w:b w:val="0"/>
          <w:u w:val="none"/>
        </w:rPr>
        <w:t xml:space="preserve">Advancing Mr. Wisner’s arguments, Martha </w:t>
      </w:r>
      <w:r w:rsidRPr="002B1B4B">
        <w:rPr>
          <w:rStyle w:val="StyleBoldUnderline"/>
          <w:rFonts w:ascii="Times New Roman" w:hAnsi="Times New Roman" w:cs="Times New Roman"/>
          <w:sz w:val="24"/>
          <w:szCs w:val="24"/>
        </w:rPr>
        <w:t>Thompson</w:t>
      </w:r>
      <w:r w:rsidRPr="002B1B4B">
        <w:rPr>
          <w:rStyle w:val="StyleBoldUnderline"/>
          <w:rFonts w:ascii="Times New Roman" w:hAnsi="Times New Roman" w:cs="Times New Roman"/>
          <w:b w:val="0"/>
          <w:sz w:val="24"/>
          <w:szCs w:val="24"/>
          <w:u w:val="none"/>
        </w:rPr>
        <w:t xml:space="preserve"> </w:t>
      </w:r>
      <w:r w:rsidRPr="002B1B4B">
        <w:rPr>
          <w:rStyle w:val="StyleBoldUnderline"/>
          <w:rFonts w:ascii="Times New Roman" w:hAnsi="Times New Roman" w:cs="Times New Roman"/>
          <w:sz w:val="24"/>
          <w:szCs w:val="24"/>
        </w:rPr>
        <w:t>and</w:t>
      </w:r>
      <w:r w:rsidRPr="002B1B4B">
        <w:rPr>
          <w:rStyle w:val="StyleBoldUnderline"/>
          <w:rFonts w:ascii="Times New Roman" w:hAnsi="Times New Roman" w:cs="Times New Roman"/>
          <w:b w:val="0"/>
          <w:u w:val="none"/>
        </w:rPr>
        <w:t xml:space="preserve"> Izaskun </w:t>
      </w:r>
      <w:r w:rsidRPr="002B1B4B">
        <w:rPr>
          <w:rStyle w:val="StyleBoldUnderline"/>
          <w:rFonts w:ascii="Times New Roman" w:hAnsi="Times New Roman" w:cs="Times New Roman"/>
          <w:sz w:val="24"/>
          <w:szCs w:val="24"/>
        </w:rPr>
        <w:t>Gaviria</w:t>
      </w:r>
      <w:r w:rsidRPr="002B1B4B">
        <w:rPr>
          <w:rStyle w:val="StyleBoldUnderline"/>
          <w:rFonts w:ascii="Times New Roman" w:hAnsi="Times New Roman" w:cs="Times New Roman"/>
          <w:b w:val="0"/>
          <w:u w:val="none"/>
        </w:rPr>
        <w:t xml:space="preserve">, from Oxfam America (2004), </w:t>
      </w:r>
      <w:r w:rsidRPr="002B1B4B">
        <w:rPr>
          <w:rStyle w:val="StyleBoldUnderline"/>
          <w:rFonts w:ascii="Times New Roman" w:hAnsi="Times New Roman" w:cs="Times New Roman"/>
          <w:sz w:val="24"/>
          <w:szCs w:val="24"/>
        </w:rPr>
        <w:t>write about “the lessons in risk reduction from Cuba,” claiming that Cuba’s development model reduces risk and vulnerability</w:t>
      </w:r>
      <w:r w:rsidRPr="002B1B4B">
        <w:rPr>
          <w:rStyle w:val="StyleBoldUnderline"/>
          <w:rFonts w:ascii="Times New Roman" w:hAnsi="Times New Roman" w:cs="Times New Roman"/>
          <w:b w:val="0"/>
          <w:u w:val="none"/>
        </w:rPr>
        <w:t xml:space="preserve"> </w:t>
      </w:r>
      <w:r w:rsidRPr="00836084">
        <w:rPr>
          <w:rStyle w:val="StyleBoldUnderline"/>
          <w:rFonts w:ascii="Times New Roman" w:hAnsi="Times New Roman" w:cs="Times New Roman"/>
          <w:b w:val="0"/>
          <w:sz w:val="16"/>
          <w:szCs w:val="16"/>
          <w:u w:val="none"/>
        </w:rPr>
        <w:t>because of its emphasis on universal access to services, policies to reduce social and economic disparities, investment in human development, government investment in infrastructure, and social and economic organization (p. 16). In an otherwise well documented book, they write that the most important part of disaster mitigation in Cuba is “the political commitment on the part of the government to safeguard human lives” (p. 22), which is said to create trust between the government and the people during times of emergencies (27).</w:t>
      </w:r>
      <w:r w:rsidRPr="002B1B4B">
        <w:rPr>
          <w:rStyle w:val="StyleBoldUnderline"/>
          <w:rFonts w:ascii="Times New Roman" w:hAnsi="Times New Roman" w:cs="Times New Roman"/>
          <w:b w:val="0"/>
          <w:u w:val="none"/>
        </w:rPr>
        <w:t xml:space="preserve"> </w:t>
      </w:r>
      <w:r w:rsidRPr="00D465D0">
        <w:rPr>
          <w:rStyle w:val="StyleBoldUnderline"/>
          <w:rFonts w:ascii="Times New Roman" w:hAnsi="Times New Roman" w:cs="Times New Roman"/>
        </w:rPr>
        <w:t>These claims contradict other facts about the situation in Cuba and are made without an attempt to address these different perspectives, so that they act as rhetorical statements that do not help elucidate the state of disaster mitigation in the island.</w:t>
      </w:r>
      <w:r w:rsidRPr="002B1B4B">
        <w:rPr>
          <w:rStyle w:val="StyleBoldUnderline"/>
          <w:rFonts w:ascii="Times New Roman" w:hAnsi="Times New Roman" w:cs="Times New Roman"/>
          <w:b w:val="0"/>
          <w:u w:val="none"/>
        </w:rPr>
        <w:t xml:space="preserve"> </w:t>
      </w:r>
      <w:r w:rsidRPr="00836084">
        <w:rPr>
          <w:rStyle w:val="StyleBoldUnderline"/>
          <w:rFonts w:ascii="Times New Roman" w:hAnsi="Times New Roman" w:cs="Times New Roman"/>
          <w:b w:val="0"/>
          <w:sz w:val="16"/>
          <w:szCs w:val="16"/>
          <w:u w:val="none"/>
        </w:rPr>
        <w:t>Thompson and Gaviria praise the legal framework in which the National Civil Defense, part of Cuba’s military establishment, is a key organization, without recognizing the grave practical limitations of civil defense national disaster programs that eventually were</w:t>
      </w:r>
      <w:r w:rsidRPr="00836084">
        <w:rPr>
          <w:rFonts w:ascii="Times New Roman" w:hAnsi="Times New Roman" w:cs="Times New Roman"/>
          <w:sz w:val="16"/>
          <w:szCs w:val="16"/>
        </w:rPr>
        <w:t xml:space="preserve"> </w:t>
      </w:r>
      <w:r w:rsidRPr="00836084">
        <w:rPr>
          <w:rStyle w:val="StyleBoldUnderline"/>
          <w:rFonts w:ascii="Times New Roman" w:hAnsi="Times New Roman" w:cs="Times New Roman"/>
          <w:b w:val="0"/>
          <w:sz w:val="16"/>
          <w:szCs w:val="16"/>
          <w:u w:val="none"/>
        </w:rPr>
        <w:t xml:space="preserve">recognized in the United States, Australia, and other parts of the world and resulted in their replacement in many of these countries by civil emergency management systems such as the Federal Emergency Management Agency in the United States (Haddow and Bullock 2004; Drabek 2003). They declare that in Cuba there is universal access to government services without commenting on the continued racism, the tremendous disparities in wealth that exist, and the impact of the hard currency economy on social stratiﬁcation in the country. </w:t>
      </w:r>
      <w:r w:rsidRPr="00836084">
        <w:rPr>
          <w:rStyle w:val="StyleBoldUnderline"/>
        </w:rPr>
        <w:t xml:space="preserve">Their claim that the Cuban model of disaster prevention is exportable ignores the fact that Cuba’s very important but limited successes in protecting its citizenry from the immediate impact of certain types of sudden disasters occurs in the context of an authoritarian political system that on other grounds aggravates the vulnerability of its population (San Martin 2004) and that has been rejected by all of the other nations in Latin America at the present time. </w:t>
      </w:r>
      <w:r w:rsidRPr="00836084">
        <w:rPr>
          <w:rStyle w:val="StyleBoldUnderline"/>
          <w:rFonts w:ascii="Times New Roman" w:hAnsi="Times New Roman" w:cs="Times New Roman"/>
          <w:b w:val="0"/>
          <w:sz w:val="16"/>
          <w:szCs w:val="16"/>
          <w:u w:val="none"/>
        </w:rPr>
        <w:t>They do not recognize that Cuba’s policies, like those in the US and other countries, are a mixed bag of social practices and cultural complexes that both increase vulnerability and resilience of the population to disasters.</w:t>
      </w:r>
      <w:r w:rsidRPr="00836084">
        <w:rPr>
          <w:rFonts w:ascii="Times New Roman" w:hAnsi="Times New Roman" w:cs="Times New Roman"/>
          <w:sz w:val="16"/>
          <w:szCs w:val="16"/>
        </w:rPr>
        <w:t xml:space="preserve"> </w:t>
      </w:r>
      <w:r w:rsidRPr="00836084">
        <w:rPr>
          <w:rStyle w:val="StyleBoldUnderline"/>
          <w:rFonts w:ascii="Times New Roman" w:hAnsi="Times New Roman" w:cs="Times New Roman"/>
          <w:b w:val="0"/>
          <w:sz w:val="16"/>
          <w:szCs w:val="16"/>
          <w:u w:val="none"/>
        </w:rPr>
        <w:t>The customary structuring of the lives of people through the activities of the Committees for the Defense of the Revolution, the Federation of Cuban Women, the Confederation of Cuban Workers, and other mass organizations of the state provide ready access for official disaster programs to the neighborhood, schools, places of work, and other dimensions of social life</w:t>
      </w:r>
      <w:r w:rsidRPr="00836084">
        <w:rPr>
          <w:rStyle w:val="StyleBoldUnderline"/>
        </w:rPr>
        <w:t>. This structuring at times of impending disasters facilitates the transmission of information to threatened populations and of the warnings and other protective instructions that are given by the authorities, as well as the enforcement of evacuation advisories. Evacuations are used very effectively in Cuba to move people from areas expected to be, or exposed to, high winds, ﬂooding, and sea surges. Seldom have they involved forced movement of people, even though in Cuba the authorities have the right to compel evacuations, which is not the case in the United States and other countries. The outcome is an enviable record of minimizing the morbidity and mortality of these hazards. Cuba’s warning system, useful as it is, is only one of a number of alternative versions of effective integrated warning systems. It works in Cuba because of the distinct features of the society previously alluded to; it would not work in other societies where these features are absent. It is based on an extraordinary degree of control of the population by</w:t>
      </w:r>
      <w:r w:rsidRPr="002B1B4B">
        <w:rPr>
          <w:rStyle w:val="StyleBoldUnderline"/>
          <w:rFonts w:ascii="Times New Roman" w:hAnsi="Times New Roman" w:cs="Times New Roman"/>
          <w:sz w:val="28"/>
          <w:szCs w:val="28"/>
        </w:rPr>
        <w:t xml:space="preserve"> </w:t>
      </w:r>
      <w:r w:rsidRPr="002B1B4B">
        <w:rPr>
          <w:rFonts w:ascii="Times New Roman" w:hAnsi="Times New Roman" w:cs="Times New Roman"/>
        </w:rPr>
        <w:t>these</w:t>
      </w:r>
      <w:r w:rsidRPr="002B1B4B">
        <w:rPr>
          <w:rStyle w:val="StyleBoldUnderline"/>
          <w:rFonts w:ascii="Times New Roman" w:hAnsi="Times New Roman" w:cs="Times New Roman"/>
          <w:sz w:val="28"/>
          <w:szCs w:val="28"/>
        </w:rPr>
        <w:t xml:space="preserve"> </w:t>
      </w:r>
      <w:r w:rsidRPr="00836084">
        <w:rPr>
          <w:rStyle w:val="StyleBoldUnderline"/>
        </w:rPr>
        <w:t>state agencies,</w:t>
      </w:r>
      <w:r w:rsidRPr="002B1B4B">
        <w:rPr>
          <w:rStyle w:val="StyleBoldUnderline"/>
          <w:rFonts w:ascii="Times New Roman" w:hAnsi="Times New Roman" w:cs="Times New Roman"/>
          <w:sz w:val="28"/>
          <w:szCs w:val="28"/>
        </w:rPr>
        <w:t xml:space="preserve"> </w:t>
      </w:r>
      <w:r w:rsidRPr="002B1B4B">
        <w:rPr>
          <w:rFonts w:ascii="Times New Roman" w:hAnsi="Times New Roman" w:cs="Times New Roman"/>
        </w:rPr>
        <w:t>as shown by a passing remark of a high official of the Cuban government in charge of disaster response who indicated that</w:t>
      </w:r>
      <w:r w:rsidRPr="002B1B4B">
        <w:rPr>
          <w:rStyle w:val="StyleBoldUnderline"/>
          <w:rFonts w:ascii="Times New Roman" w:hAnsi="Times New Roman" w:cs="Times New Roman"/>
          <w:sz w:val="28"/>
          <w:szCs w:val="28"/>
        </w:rPr>
        <w:t xml:space="preserve"> </w:t>
      </w:r>
      <w:r w:rsidRPr="00836084">
        <w:rPr>
          <w:rStyle w:val="StyleBoldUnderline"/>
        </w:rPr>
        <w:t>whenever a hurricane threatened the country, “the Civil Defense authority becomes the supreme authority in the province and all other institutions are subordinated to their direction” (Focus 2002). This sort of military control by the Civil Defense System, effective as it is in Cuba, does not usually take place in more pluralist societies</w:t>
      </w:r>
      <w:r w:rsidRPr="002B1B4B">
        <w:rPr>
          <w:rStyle w:val="StyleBoldUnderline"/>
          <w:rFonts w:ascii="Times New Roman" w:hAnsi="Times New Roman" w:cs="Times New Roman"/>
          <w:b w:val="0"/>
          <w:sz w:val="28"/>
          <w:szCs w:val="28"/>
          <w:u w:val="none"/>
        </w:rPr>
        <w:t>.</w:t>
      </w:r>
      <w:r w:rsidRPr="002B1B4B">
        <w:rPr>
          <w:rStyle w:val="StyleBoldUnderline"/>
          <w:rFonts w:ascii="Times New Roman" w:hAnsi="Times New Roman" w:cs="Times New Roman"/>
          <w:b w:val="0"/>
          <w:u w:val="none"/>
        </w:rPr>
        <w:t xml:space="preserve"> Other versions of integrated warning systems exist elsewhere, with their own strengths and limitations. Thus, it is not that Cuba’s system has universal applicability.</w:t>
      </w:r>
      <w:r w:rsidRPr="002B1B4B">
        <w:rPr>
          <w:rFonts w:ascii="Times New Roman" w:hAnsi="Times New Roman" w:cs="Times New Roman"/>
        </w:rPr>
        <w:t xml:space="preserve"> </w:t>
      </w:r>
      <w:r w:rsidRPr="00836084">
        <w:rPr>
          <w:rStyle w:val="StyleBoldUnderline"/>
        </w:rPr>
        <w:t>The claim that the rest of the developing world should emulate the Cuban model ignores its basis in the unique social organizational features of Cuban society that may not be present in these other countries.</w:t>
      </w:r>
    </w:p>
    <w:p w:rsidR="00A26063" w:rsidRDefault="00A26063" w:rsidP="00A26063">
      <w:pPr>
        <w:jc w:val="both"/>
        <w:rPr>
          <w:rStyle w:val="StyleBoldUnderline"/>
          <w:rFonts w:ascii="Times New Roman" w:hAnsi="Times New Roman" w:cs="Times New Roman"/>
          <w:sz w:val="28"/>
          <w:szCs w:val="28"/>
        </w:rPr>
      </w:pPr>
    </w:p>
    <w:p w:rsidR="00A26063" w:rsidRDefault="00A26063" w:rsidP="00A26063">
      <w:pPr>
        <w:pStyle w:val="Heading2"/>
      </w:pPr>
      <w:bookmarkStart w:id="35" w:name="_Toc360907385"/>
      <w:r w:rsidRPr="00CB5CA8">
        <w:lastRenderedPageBreak/>
        <w:t>Japan CP</w:t>
      </w:r>
      <w:bookmarkEnd w:id="35"/>
    </w:p>
    <w:p w:rsidR="00A26063" w:rsidRPr="00627268" w:rsidRDefault="00A26063" w:rsidP="00A26063"/>
    <w:p w:rsidR="00032458" w:rsidRDefault="00032458" w:rsidP="00032458">
      <w:pPr>
        <w:pStyle w:val="Heading4"/>
      </w:pPr>
      <w:bookmarkStart w:id="36" w:name="_Toc360907386"/>
      <w:r>
        <w:t>Text: Japan should cooperate with the United States and Cuba in disaster relief</w:t>
      </w:r>
    </w:p>
    <w:p w:rsidR="00A26063" w:rsidRPr="00CB5CA8" w:rsidRDefault="00A26063" w:rsidP="00A26063">
      <w:pPr>
        <w:pStyle w:val="Heading3"/>
        <w:rPr>
          <w:bCs w:val="0"/>
        </w:rPr>
      </w:pPr>
      <w:r>
        <w:rPr>
          <w:bCs w:val="0"/>
        </w:rPr>
        <w:lastRenderedPageBreak/>
        <w:t xml:space="preserve">CP </w:t>
      </w:r>
      <w:r w:rsidRPr="00CB5CA8">
        <w:rPr>
          <w:bCs w:val="0"/>
        </w:rPr>
        <w:t>Solvency</w:t>
      </w:r>
      <w:bookmarkEnd w:id="36"/>
    </w:p>
    <w:p w:rsidR="00A26063" w:rsidRDefault="00A26063" w:rsidP="00A26063">
      <w:pPr>
        <w:pStyle w:val="Heading4"/>
      </w:pPr>
      <w:r>
        <w:t>Japanese cooperation is critical</w:t>
      </w:r>
    </w:p>
    <w:p w:rsidR="00A26063" w:rsidRDefault="00A26063" w:rsidP="00A26063">
      <w:r>
        <w:rPr>
          <w:rStyle w:val="StyleStyleBold12pt"/>
        </w:rPr>
        <w:t>McDermott et al. 10</w:t>
      </w:r>
      <w:r>
        <w:t xml:space="preserve"> “Japan – U.S. Sister Cities Natural Disaster Preparedness and Response Exchange” Jim McDermott, US Representative, et. al. 17 September, 2010. &lt;</w:t>
      </w:r>
      <w:hyperlink r:id="rId76" w:history="1">
        <w:r>
          <w:rPr>
            <w:rStyle w:val="Hyperlink"/>
          </w:rPr>
          <w:t>http://peacewindsamerica.org/wp-content/uploads/2010/11/Proceedings-2010-Sister-Cities-Exchange.pdf</w:t>
        </w:r>
      </w:hyperlink>
      <w:r>
        <w:t>&gt;</w:t>
      </w:r>
    </w:p>
    <w:p w:rsidR="00A26063" w:rsidRDefault="00A26063" w:rsidP="00A26063">
      <w:pPr>
        <w:rPr>
          <w:sz w:val="16"/>
        </w:rPr>
      </w:pPr>
      <w:r>
        <w:rPr>
          <w:sz w:val="16"/>
        </w:rPr>
        <w:t>About the Exchange</w:t>
      </w:r>
      <w:r>
        <w:rPr>
          <w:rStyle w:val="StyleBoldUnderline"/>
          <w:sz w:val="12"/>
        </w:rPr>
        <w:t>¶</w:t>
      </w:r>
      <w:r>
        <w:rPr>
          <w:rStyle w:val="StyleBoldUnderline"/>
        </w:rPr>
        <w:t xml:space="preserve"> The inaugural Japan – U.S. Sister Cities Natural Disaster Preparedness and Response Exchange </w:t>
      </w:r>
      <w:r>
        <w:rPr>
          <w:rStyle w:val="StyleBoldUnderline"/>
          <w:sz w:val="12"/>
        </w:rPr>
        <w:t>¶</w:t>
      </w:r>
      <w:r>
        <w:rPr>
          <w:rStyle w:val="StyleBoldUnderline"/>
        </w:rPr>
        <w:t xml:space="preserve"> brought together senior Japanese and U.S. disaster management professionals to build capacity, </w:t>
      </w:r>
      <w:r>
        <w:rPr>
          <w:rStyle w:val="StyleBoldUnderline"/>
          <w:sz w:val="12"/>
        </w:rPr>
        <w:t>¶</w:t>
      </w:r>
      <w:r>
        <w:rPr>
          <w:rStyle w:val="StyleBoldUnderline"/>
        </w:rPr>
        <w:t xml:space="preserve"> develop connectivity, and increase collaboration.</w:t>
      </w:r>
      <w:r>
        <w:rPr>
          <w:sz w:val="16"/>
        </w:rPr>
        <w:t xml:space="preserve"> The Exchange is amulti-year program designed </w:t>
      </w:r>
      <w:r>
        <w:rPr>
          <w:sz w:val="12"/>
        </w:rPr>
        <w:t>¶</w:t>
      </w:r>
      <w:r>
        <w:rPr>
          <w:sz w:val="16"/>
        </w:rPr>
        <w:t xml:space="preserve"> to analyze lessons learned, share best practices, and explore innovative methods for the purpose </w:t>
      </w:r>
      <w:r>
        <w:rPr>
          <w:sz w:val="12"/>
        </w:rPr>
        <w:t>¶</w:t>
      </w:r>
      <w:r>
        <w:rPr>
          <w:sz w:val="16"/>
        </w:rPr>
        <w:t xml:space="preserve"> of improving disaster preparedness and response. </w:t>
      </w:r>
      <w:r>
        <w:rPr>
          <w:sz w:val="12"/>
        </w:rPr>
        <w:t>¶</w:t>
      </w:r>
      <w:r>
        <w:rPr>
          <w:sz w:val="16"/>
        </w:rPr>
        <w:t xml:space="preserve"> Why Japan – U.S.?</w:t>
      </w:r>
      <w:r>
        <w:rPr>
          <w:sz w:val="12"/>
        </w:rPr>
        <w:t>¶</w:t>
      </w:r>
      <w:r>
        <w:rPr>
          <w:sz w:val="16"/>
        </w:rPr>
        <w:t xml:space="preserve"> </w:t>
      </w:r>
      <w:r>
        <w:rPr>
          <w:rStyle w:val="StyleBoldUnderline"/>
        </w:rPr>
        <w:t>The Pacific “Ring of Fire,” one of the most natural disaster-prone regions in the world</w:t>
      </w:r>
      <w:r>
        <w:rPr>
          <w:sz w:val="16"/>
        </w:rPr>
        <w:t xml:space="preserve">, is home to </w:t>
      </w:r>
      <w:r>
        <w:rPr>
          <w:sz w:val="12"/>
        </w:rPr>
        <w:t>¶</w:t>
      </w:r>
      <w:r>
        <w:rPr>
          <w:sz w:val="16"/>
        </w:rPr>
        <w:t xml:space="preserve"> millions of people in vibrant cities that drive their national economies. </w:t>
      </w:r>
      <w:r>
        <w:rPr>
          <w:rStyle w:val="StyleBoldUnderline"/>
        </w:rPr>
        <w:t>Providing effective disaster</w:t>
      </w:r>
      <w:r>
        <w:rPr>
          <w:sz w:val="16"/>
        </w:rPr>
        <w:t xml:space="preserve"> </w:t>
      </w:r>
      <w:r>
        <w:rPr>
          <w:sz w:val="12"/>
        </w:rPr>
        <w:t>¶</w:t>
      </w:r>
      <w:r>
        <w:rPr>
          <w:sz w:val="16"/>
        </w:rPr>
        <w:t xml:space="preserve"> </w:t>
      </w:r>
      <w:r>
        <w:rPr>
          <w:rStyle w:val="StyleBoldUnderline"/>
        </w:rPr>
        <w:t>preparedness, management, and response capabilities</w:t>
      </w:r>
      <w:r>
        <w:rPr>
          <w:sz w:val="16"/>
        </w:rPr>
        <w:t xml:space="preserve"> for these cities </w:t>
      </w:r>
      <w:r>
        <w:rPr>
          <w:rStyle w:val="StyleBoldUnderline"/>
        </w:rPr>
        <w:t>is critical to public safety</w:t>
      </w:r>
      <w:r>
        <w:rPr>
          <w:sz w:val="16"/>
        </w:rPr>
        <w:t xml:space="preserve">, </w:t>
      </w:r>
      <w:r>
        <w:rPr>
          <w:sz w:val="12"/>
        </w:rPr>
        <w:t>¶</w:t>
      </w:r>
      <w:r>
        <w:rPr>
          <w:sz w:val="16"/>
        </w:rPr>
        <w:t xml:space="preserve"> as well as to political and economic stability. As the primary responders to natural disasters</w:t>
      </w:r>
      <w:r>
        <w:rPr>
          <w:sz w:val="12"/>
        </w:rPr>
        <w:t>¶</w:t>
      </w:r>
      <w:r>
        <w:rPr>
          <w:sz w:val="16"/>
        </w:rPr>
        <w:t xml:space="preserve"> throughout the region, and </w:t>
      </w:r>
      <w:r>
        <w:rPr>
          <w:rStyle w:val="StyleBoldUnderline"/>
        </w:rPr>
        <w:t xml:space="preserve">as neighbors sharing borders on the Pacific, Japan and the United States </w:t>
      </w:r>
      <w:r>
        <w:rPr>
          <w:rStyle w:val="StyleBoldUnderline"/>
          <w:sz w:val="12"/>
        </w:rPr>
        <w:t>¶</w:t>
      </w:r>
      <w:r>
        <w:rPr>
          <w:rStyle w:val="StyleBoldUnderline"/>
        </w:rPr>
        <w:t xml:space="preserve"> have a special interest in advancing bilateral cooperation and exchange concerning natural disaster </w:t>
      </w:r>
      <w:r>
        <w:rPr>
          <w:rStyle w:val="StyleBoldUnderline"/>
          <w:sz w:val="12"/>
        </w:rPr>
        <w:t>¶</w:t>
      </w:r>
      <w:r>
        <w:rPr>
          <w:rStyle w:val="StyleBoldUnderline"/>
        </w:rPr>
        <w:t xml:space="preserve"> preparedness and response</w:t>
      </w:r>
      <w:r>
        <w:rPr>
          <w:sz w:val="16"/>
        </w:rPr>
        <w:t>.</w:t>
      </w:r>
      <w:r>
        <w:rPr>
          <w:sz w:val="12"/>
        </w:rPr>
        <w:t>¶</w:t>
      </w:r>
      <w:r>
        <w:rPr>
          <w:sz w:val="16"/>
        </w:rPr>
        <w:t xml:space="preserve"> Why Sister Cities?</w:t>
      </w:r>
      <w:r>
        <w:rPr>
          <w:sz w:val="12"/>
        </w:rPr>
        <w:t>¶</w:t>
      </w:r>
      <w:r>
        <w:rPr>
          <w:sz w:val="16"/>
        </w:rPr>
        <w:t xml:space="preserve"> As authorities in their communities, city disaster managers and planners form the front line of </w:t>
      </w:r>
      <w:r>
        <w:rPr>
          <w:sz w:val="12"/>
        </w:rPr>
        <w:t>¶</w:t>
      </w:r>
      <w:r>
        <w:rPr>
          <w:sz w:val="16"/>
        </w:rPr>
        <w:t xml:space="preserve"> disaster preparedness and response. For this reason, Peace Winds America and the Seattle Office </w:t>
      </w:r>
      <w:r>
        <w:rPr>
          <w:sz w:val="12"/>
        </w:rPr>
        <w:t>¶</w:t>
      </w:r>
      <w:r>
        <w:rPr>
          <w:sz w:val="16"/>
        </w:rPr>
        <w:t xml:space="preserve"> of Emergency Management have targeted Sister Cities and their prefecture/state counterparts on </w:t>
      </w:r>
      <w:r>
        <w:rPr>
          <w:sz w:val="12"/>
        </w:rPr>
        <w:t>¶</w:t>
      </w:r>
      <w:r>
        <w:rPr>
          <w:sz w:val="16"/>
        </w:rPr>
        <w:t xml:space="preserve"> both sides of the Pacific for participation in the Japan – U.S. Exchange.</w:t>
      </w:r>
    </w:p>
    <w:p w:rsidR="00AA3E35" w:rsidRDefault="00AA3E35" w:rsidP="00AA3E35"/>
    <w:p w:rsidR="00032458" w:rsidRPr="00032458" w:rsidRDefault="00032458" w:rsidP="00032458">
      <w:pPr>
        <w:pStyle w:val="Heading3"/>
      </w:pPr>
      <w:r w:rsidRPr="00032458">
        <w:lastRenderedPageBreak/>
        <w:t>Extension Solvency</w:t>
      </w:r>
    </w:p>
    <w:p w:rsidR="00A26063" w:rsidRDefault="00A26063" w:rsidP="00A26063">
      <w:pPr>
        <w:pStyle w:val="Heading4"/>
      </w:pPr>
      <w:r>
        <w:t>Japan is the world leader in readiness, especially in metropolitan areas</w:t>
      </w:r>
    </w:p>
    <w:p w:rsidR="00A26063" w:rsidRDefault="00A26063" w:rsidP="00A26063">
      <w:r>
        <w:rPr>
          <w:rStyle w:val="StyleStyleBold12pt"/>
        </w:rPr>
        <w:t>Rauhala 11</w:t>
      </w:r>
      <w:r>
        <w:t xml:space="preserve"> “How Japan Became a Leader in Disaster Preparation” Emily Rauhala, writer for Time World. Time World. March 11 2011.</w:t>
      </w:r>
    </w:p>
    <w:p w:rsidR="00A26063" w:rsidRDefault="00A26063" w:rsidP="00A26063">
      <w:r>
        <w:t>&lt;</w:t>
      </w:r>
      <w:hyperlink r:id="rId77" w:history="1">
        <w:r>
          <w:rPr>
            <w:rStyle w:val="Hyperlink"/>
          </w:rPr>
          <w:t>http://www.time.com/time/world/article/0,8599,2058390,00.html</w:t>
        </w:r>
      </w:hyperlink>
      <w:r>
        <w:t>&gt;</w:t>
      </w:r>
    </w:p>
    <w:p w:rsidR="00A26063" w:rsidRDefault="00A26063" w:rsidP="00A26063">
      <w:pPr>
        <w:rPr>
          <w:sz w:val="16"/>
        </w:rPr>
      </w:pPr>
      <w:r>
        <w:rPr>
          <w:sz w:val="16"/>
        </w:rPr>
        <w:t>Just before noon on the morning of Sept. 1, 1923, a massive earthquake shook Japan's Kanto Plain, hitting the busy industrial cities of Tokyo and Yokohama. The quake leveled buildings and sent cooking stoves tumbling to the ground. Fanned by typhoon winds off Tokyo Bay, the flames spread across the flattened landscape, raining ash on evacuees. Rumors spread that Koreans were looting and thousands were massacred in retribution. By the time the Kanto Plain stopped seething, at least 100,000 people were dead and most of the region lay in ruin. The devastation was so complete, the loss so profound, that Japan considered moving the capital.</w:t>
      </w:r>
      <w:r>
        <w:rPr>
          <w:sz w:val="12"/>
        </w:rPr>
        <w:t>¶</w:t>
      </w:r>
      <w:r>
        <w:rPr>
          <w:sz w:val="16"/>
        </w:rPr>
        <w:t xml:space="preserve"> Instead, they rebuilt — very carefully. Fire-prone, wood and brick buildings were replaced with six-story towers of concrete and steel. Motorways were built, a subway system planned and an airport erected. By 1935, the population rivaled that of New York and London.</w:t>
      </w:r>
      <w:r>
        <w:rPr>
          <w:sz w:val="12"/>
        </w:rPr>
        <w:t>¶</w:t>
      </w:r>
      <w:r>
        <w:rPr>
          <w:sz w:val="16"/>
        </w:rPr>
        <w:t xml:space="preserve"> (See pictures of the massive earthquake that struck off the coast of Japan on March 11, 2011.)</w:t>
      </w:r>
      <w:r>
        <w:rPr>
          <w:sz w:val="12"/>
        </w:rPr>
        <w:t>¶</w:t>
      </w:r>
      <w:r>
        <w:rPr>
          <w:sz w:val="16"/>
        </w:rPr>
        <w:t xml:space="preserve"> Perched on the Ring of Fire, an arc of seismic activity that encircles the Pacific Basin, Japan is one of the most earthquake-prone countries in the world — but it's also one of the best equipped to handle them. Having survived the quake of 1923, the utter the devastation of World War II and, later, in 1995, the earthquake in Kobe, the country has done more than most when it comes to disaster preparedness.</w:t>
      </w:r>
      <w:r>
        <w:rPr>
          <w:sz w:val="12"/>
        </w:rPr>
        <w:t>¶</w:t>
      </w:r>
      <w:r>
        <w:rPr>
          <w:sz w:val="16"/>
        </w:rPr>
        <w:t xml:space="preserve"> </w:t>
      </w:r>
      <w:r>
        <w:rPr>
          <w:rStyle w:val="StyleBoldUnderline"/>
        </w:rPr>
        <w:t>Japan is arguably the world leader in readiness</w:t>
      </w:r>
      <w:r>
        <w:rPr>
          <w:sz w:val="16"/>
        </w:rPr>
        <w:t>. Every year since 1960, the country marks Disaster Prevention Day on Sept. 1, the anniversary of the 1923 Tokyo quake. At many Japanese schools, first-day-of-class celebrations include an evacuation drill. Even the Prime Minster participates: at this year's closing ceremony, Naoto Kan spoke about the importance of "mutual aid" in times of crisis. "I would like to ensure that</w:t>
      </w:r>
      <w:r>
        <w:rPr>
          <w:rStyle w:val="StyleBoldUnderline"/>
        </w:rPr>
        <w:t xml:space="preserve"> the government will prepare itself for disaster, together with the people, so that it can confidently say that 'Providing is preventing</w:t>
      </w:r>
      <w:r>
        <w:rPr>
          <w:sz w:val="16"/>
        </w:rPr>
        <w:t>,' " he said.</w:t>
      </w:r>
      <w:r>
        <w:rPr>
          <w:sz w:val="12"/>
        </w:rPr>
        <w:t>¶</w:t>
      </w:r>
      <w:r>
        <w:rPr>
          <w:sz w:val="16"/>
        </w:rPr>
        <w:t xml:space="preserve"> Japan boasts the world's most sophisticated earthquake early-warning systems. Emergency drills organized by public and private organizations work, among other things, to transport "stranded" commuters from their offices to their homes. Japan's tsunami warning service, set up in 1952, consists of 300 sensors around the archipelago, including 80 aquatic sensors that monitor seismic activity 24/7. The network is designed to predict the height, speed, location and arrival time of any tsunami heading for the Japanese coast. Tsunami safety has been a focus of coastal city planning throughout the nation. On Japan's east coast, where tsunamis frequently hit, hundreds of earthquake and tsunami proof shelters have been built. Some cities have built tsunami walls and floodgates so that the waves don't travel inland through river systems.</w:t>
      </w:r>
      <w:r>
        <w:rPr>
          <w:sz w:val="12"/>
        </w:rPr>
        <w:t>¶</w:t>
      </w:r>
      <w:r>
        <w:rPr>
          <w:sz w:val="16"/>
        </w:rPr>
        <w:t xml:space="preserve"> </w:t>
      </w:r>
      <w:r>
        <w:rPr>
          <w:rStyle w:val="StyleBoldUnderline"/>
        </w:rPr>
        <w:t>When disaster does hit</w:t>
      </w:r>
      <w:r>
        <w:rPr>
          <w:sz w:val="16"/>
        </w:rPr>
        <w:t xml:space="preserve">, as it did today, </w:t>
      </w:r>
      <w:r>
        <w:rPr>
          <w:rStyle w:val="StyleBoldUnderline"/>
        </w:rPr>
        <w:t>Japan's buildings fare relatively well</w:t>
      </w:r>
      <w:r>
        <w:rPr>
          <w:sz w:val="16"/>
        </w:rPr>
        <w:t>. In 1981 Japan updated its building guidelines with an eye to earthquake science. The devastating Kobe earthquake, which claimed some 5,100 lives, spurred another round of research on earthquake safety and disaster management. In 2000, the country's building codes were revised again, this time with specific requirements and mandatory checks. Even at the local level, preparedness is a priority: from 1979 to 2009, Shizuoka prefecture alone poured more than $4 billion into improving the safety of hospitals, schools and social welfare facilities. Though Japanese cities often shake, they rarely topple. "This gives me great faith in Japan's building codes," said Hong Kong University's Charles Schencking, a historian who studies earthquakes in Japan.</w:t>
      </w:r>
      <w:r>
        <w:rPr>
          <w:sz w:val="12"/>
        </w:rPr>
        <w:t>¶</w:t>
      </w:r>
      <w:r>
        <w:rPr>
          <w:sz w:val="16"/>
        </w:rPr>
        <w:t xml:space="preserve"> Of course, all the preparation in the world can't stop the earth from trembling. Today's quake and the waves that followed have taken hundreds of lives and triggered tsunami warnings across Pacific. The damage is extensive and will take much time to repair. Still, whatever the extent of the death and destruction, it would be much worse if not for Japan's hard-earned culture of preparedness.</w:t>
      </w:r>
      <w:r>
        <w:rPr>
          <w:sz w:val="12"/>
        </w:rPr>
        <w:t>¶</w:t>
      </w:r>
      <w:r>
        <w:rPr>
          <w:sz w:val="16"/>
        </w:rPr>
        <w:t xml:space="preserve"> </w:t>
      </w:r>
    </w:p>
    <w:p w:rsidR="00A26063" w:rsidRDefault="00A26063" w:rsidP="00A26063">
      <w:pPr>
        <w:rPr>
          <w:sz w:val="12"/>
        </w:rPr>
      </w:pPr>
    </w:p>
    <w:p w:rsidR="00836084" w:rsidRDefault="00836084">
      <w:pPr>
        <w:spacing w:after="200" w:line="276" w:lineRule="auto"/>
        <w:rPr>
          <w:rFonts w:eastAsiaTheme="majorEastAsia" w:cstheme="majorBidi"/>
          <w:b/>
          <w:bCs/>
          <w:iCs/>
          <w:sz w:val="26"/>
        </w:rPr>
      </w:pPr>
      <w:r>
        <w:br w:type="page"/>
      </w:r>
    </w:p>
    <w:p w:rsidR="00A26063" w:rsidRDefault="00A26063" w:rsidP="00A26063">
      <w:pPr>
        <w:pStyle w:val="Heading4"/>
      </w:pPr>
      <w:r>
        <w:lastRenderedPageBreak/>
        <w:t>Japan has balanced preparedness</w:t>
      </w:r>
    </w:p>
    <w:p w:rsidR="00A26063" w:rsidRDefault="00A26063" w:rsidP="00A26063">
      <w:r>
        <w:rPr>
          <w:rStyle w:val="StyleStyleBold12pt"/>
        </w:rPr>
        <w:t>Rauhala 11</w:t>
      </w:r>
      <w:r>
        <w:t xml:space="preserve"> “How Japan Became a Leader in Disaster Preparation” Emily Rauhala, writer for Time World. Time World. March 11 2011.</w:t>
      </w:r>
    </w:p>
    <w:p w:rsidR="00A26063" w:rsidRDefault="00A26063" w:rsidP="00A26063">
      <w:r>
        <w:t>&lt;http://www.time.com/time/world/article/0,8599,2058390,00.html&gt;</w:t>
      </w:r>
    </w:p>
    <w:p w:rsidR="00A26063" w:rsidRDefault="00A26063" w:rsidP="00A26063"/>
    <w:p w:rsidR="00A26063" w:rsidRDefault="00A26063" w:rsidP="00A26063">
      <w:pPr>
        <w:rPr>
          <w:sz w:val="16"/>
        </w:rPr>
      </w:pPr>
      <w:r>
        <w:rPr>
          <w:rStyle w:val="StyleBoldUnderline"/>
        </w:rPr>
        <w:t xml:space="preserve">Typhoons and hurricanes are among </w:t>
      </w:r>
      <w:r>
        <w:rPr>
          <w:rStyle w:val="StyleBoldUnderline"/>
          <w:sz w:val="12"/>
        </w:rPr>
        <w:t>¶</w:t>
      </w:r>
      <w:r>
        <w:rPr>
          <w:rStyle w:val="StyleBoldUnderline"/>
        </w:rPr>
        <w:t xml:space="preserve"> the most well-known natural disaster </w:t>
      </w:r>
      <w:r>
        <w:rPr>
          <w:rStyle w:val="StyleBoldUnderline"/>
          <w:sz w:val="12"/>
        </w:rPr>
        <w:t>¶</w:t>
      </w:r>
      <w:r>
        <w:rPr>
          <w:rStyle w:val="StyleBoldUnderline"/>
        </w:rPr>
        <w:t xml:space="preserve"> threats in the Asia Pacific. Mitigating </w:t>
      </w:r>
      <w:r>
        <w:rPr>
          <w:rStyle w:val="StyleBoldUnderline"/>
          <w:sz w:val="12"/>
        </w:rPr>
        <w:t>¶</w:t>
      </w:r>
      <w:r>
        <w:rPr>
          <w:rStyle w:val="StyleBoldUnderline"/>
        </w:rPr>
        <w:t xml:space="preserve"> their impact involves both tangible </w:t>
      </w:r>
      <w:r>
        <w:rPr>
          <w:rStyle w:val="StyleBoldUnderline"/>
          <w:sz w:val="12"/>
        </w:rPr>
        <w:t>¶</w:t>
      </w:r>
      <w:r>
        <w:rPr>
          <w:rStyle w:val="StyleBoldUnderline"/>
        </w:rPr>
        <w:t xml:space="preserve"> and intangible efforts.</w:t>
      </w:r>
      <w:r>
        <w:rPr>
          <w:sz w:val="16"/>
        </w:rPr>
        <w:t xml:space="preserve"> Often called </w:t>
      </w:r>
      <w:r>
        <w:rPr>
          <w:sz w:val="12"/>
        </w:rPr>
        <w:t>¶</w:t>
      </w:r>
      <w:r>
        <w:rPr>
          <w:sz w:val="16"/>
        </w:rPr>
        <w:t xml:space="preserve"> “hard” measures</w:t>
      </w:r>
      <w:r>
        <w:rPr>
          <w:rStyle w:val="StyleBoldUnderline"/>
        </w:rPr>
        <w:t xml:space="preserve">, tangible mitigation </w:t>
      </w:r>
      <w:r>
        <w:rPr>
          <w:rStyle w:val="StyleBoldUnderline"/>
          <w:sz w:val="12"/>
        </w:rPr>
        <w:t>¶</w:t>
      </w:r>
      <w:r>
        <w:rPr>
          <w:rStyle w:val="StyleBoldUnderline"/>
        </w:rPr>
        <w:t xml:space="preserve"> efforts include building and maintaining protective infrastructure such as </w:t>
      </w:r>
      <w:r>
        <w:rPr>
          <w:rStyle w:val="StyleBoldUnderline"/>
          <w:sz w:val="12"/>
        </w:rPr>
        <w:t>¶</w:t>
      </w:r>
      <w:r>
        <w:rPr>
          <w:rStyle w:val="StyleBoldUnderline"/>
        </w:rPr>
        <w:t xml:space="preserve"> storm surge barriers and water gates. </w:t>
      </w:r>
      <w:r>
        <w:rPr>
          <w:rStyle w:val="StyleBoldUnderline"/>
          <w:sz w:val="12"/>
        </w:rPr>
        <w:t>¶</w:t>
      </w:r>
      <w:r>
        <w:rPr>
          <w:rStyle w:val="StyleBoldUnderline"/>
        </w:rPr>
        <w:t xml:space="preserve"> “Soft” or intangible measures involve </w:t>
      </w:r>
      <w:r>
        <w:rPr>
          <w:rStyle w:val="StyleBoldUnderline"/>
          <w:sz w:val="12"/>
        </w:rPr>
        <w:t>¶</w:t>
      </w:r>
      <w:r>
        <w:rPr>
          <w:rStyle w:val="StyleBoldUnderline"/>
        </w:rPr>
        <w:t xml:space="preserve"> developing evacuation plans and </w:t>
      </w:r>
      <w:r>
        <w:rPr>
          <w:rStyle w:val="StyleBoldUnderline"/>
          <w:sz w:val="12"/>
        </w:rPr>
        <w:t>¶</w:t>
      </w:r>
      <w:r>
        <w:rPr>
          <w:rStyle w:val="StyleBoldUnderline"/>
        </w:rPr>
        <w:t xml:space="preserve"> educating the population for proper </w:t>
      </w:r>
      <w:r>
        <w:rPr>
          <w:rStyle w:val="StyleBoldUnderline"/>
          <w:sz w:val="12"/>
        </w:rPr>
        <w:t>¶</w:t>
      </w:r>
      <w:r>
        <w:rPr>
          <w:rStyle w:val="StyleBoldUnderline"/>
        </w:rPr>
        <w:t xml:space="preserve"> preparedness</w:t>
      </w:r>
      <w:r>
        <w:rPr>
          <w:sz w:val="16"/>
        </w:rPr>
        <w:t xml:space="preserve">. </w:t>
      </w:r>
      <w:r>
        <w:rPr>
          <w:sz w:val="12"/>
        </w:rPr>
        <w:t>¶</w:t>
      </w:r>
      <w:r>
        <w:rPr>
          <w:sz w:val="16"/>
        </w:rPr>
        <w:t xml:space="preserve"> In Osaka, the way forward for </w:t>
      </w:r>
      <w:r>
        <w:rPr>
          <w:sz w:val="12"/>
        </w:rPr>
        <w:t>¶</w:t>
      </w:r>
      <w:r>
        <w:rPr>
          <w:sz w:val="16"/>
        </w:rPr>
        <w:t xml:space="preserve"> improving </w:t>
      </w:r>
      <w:r>
        <w:rPr>
          <w:rStyle w:val="StyleBoldUnderline"/>
        </w:rPr>
        <w:t xml:space="preserve">hurricane and typhoon </w:t>
      </w:r>
      <w:r>
        <w:rPr>
          <w:rStyle w:val="StyleBoldUnderline"/>
          <w:sz w:val="12"/>
        </w:rPr>
        <w:t>¶</w:t>
      </w:r>
      <w:r>
        <w:rPr>
          <w:rStyle w:val="StyleBoldUnderline"/>
        </w:rPr>
        <w:t xml:space="preserve"> mitigation entails maintaining a </w:t>
      </w:r>
      <w:r>
        <w:rPr>
          <w:rStyle w:val="StyleBoldUnderline"/>
          <w:sz w:val="12"/>
        </w:rPr>
        <w:t>¶</w:t>
      </w:r>
      <w:r>
        <w:rPr>
          <w:rStyle w:val="StyleBoldUnderline"/>
        </w:rPr>
        <w:t xml:space="preserve"> balance between both the tangible and intangible elements of preparedness</w:t>
      </w:r>
      <w:r>
        <w:rPr>
          <w:sz w:val="16"/>
        </w:rPr>
        <w:t xml:space="preserve">, as explained by Osaka </w:t>
      </w:r>
      <w:r>
        <w:rPr>
          <w:sz w:val="12"/>
        </w:rPr>
        <w:t>¶</w:t>
      </w:r>
      <w:r>
        <w:rPr>
          <w:sz w:val="16"/>
        </w:rPr>
        <w:t xml:space="preserve"> Prefecture Crisis Management Senior Executive Masami Kikuchi and Osaka City Office of Emergency </w:t>
      </w:r>
      <w:r>
        <w:rPr>
          <w:sz w:val="12"/>
        </w:rPr>
        <w:t>¶</w:t>
      </w:r>
      <w:r>
        <w:rPr>
          <w:sz w:val="16"/>
        </w:rPr>
        <w:t xml:space="preserve"> Management Officer Kenji Bo. </w:t>
      </w:r>
      <w:r>
        <w:rPr>
          <w:rStyle w:val="StyleBoldUnderline"/>
        </w:rPr>
        <w:t xml:space="preserve">In addition to its automated water gates, Osaka is equipped with </w:t>
      </w:r>
      <w:r>
        <w:rPr>
          <w:rStyle w:val="StyleBoldUnderline"/>
          <w:sz w:val="12"/>
        </w:rPr>
        <w:t>¶</w:t>
      </w:r>
      <w:r>
        <w:rPr>
          <w:rStyle w:val="StyleBoldUnderline"/>
        </w:rPr>
        <w:t xml:space="preserve"> highly effective storm surge barriers. The State of Hawaii, which is at particular risk for tsunamis, </w:t>
      </w:r>
      <w:r>
        <w:rPr>
          <w:rStyle w:val="StyleBoldUnderline"/>
          <w:sz w:val="12"/>
        </w:rPr>
        <w:t>¶</w:t>
      </w:r>
      <w:r>
        <w:rPr>
          <w:rStyle w:val="StyleBoldUnderline"/>
        </w:rPr>
        <w:t xml:space="preserve"> does not have the same kind of funding for flood control infrastructure as cited in Japan.</w:t>
      </w:r>
      <w:r>
        <w:rPr>
          <w:sz w:val="16"/>
        </w:rPr>
        <w:t xml:space="preserve"> The </w:t>
      </w:r>
      <w:r>
        <w:rPr>
          <w:sz w:val="12"/>
        </w:rPr>
        <w:t>¶</w:t>
      </w:r>
      <w:r>
        <w:rPr>
          <w:sz w:val="16"/>
        </w:rPr>
        <w:t xml:space="preserve"> majority of mitigation measures in Hawaii have been “soft,” according to Deputy Director of the </w:t>
      </w:r>
      <w:r>
        <w:rPr>
          <w:sz w:val="12"/>
        </w:rPr>
        <w:t>¶</w:t>
      </w:r>
      <w:r>
        <w:rPr>
          <w:sz w:val="16"/>
        </w:rPr>
        <w:t xml:space="preserve"> Honolulu Emergency Management Department Peter Hirai (above). To some extent, the emphasis </w:t>
      </w:r>
      <w:r>
        <w:rPr>
          <w:sz w:val="12"/>
        </w:rPr>
        <w:t>¶</w:t>
      </w:r>
      <w:r>
        <w:rPr>
          <w:sz w:val="16"/>
        </w:rPr>
        <w:t xml:space="preserve"> on hard versus soft mitigation measures reflects a difference in fiscal priorities.</w:t>
      </w:r>
      <w:r>
        <w:rPr>
          <w:sz w:val="12"/>
        </w:rPr>
        <w:t>¶</w:t>
      </w:r>
      <w:r>
        <w:rPr>
          <w:sz w:val="16"/>
        </w:rPr>
        <w:t xml:space="preserve"> </w:t>
      </w:r>
      <w:r>
        <w:rPr>
          <w:rStyle w:val="StyleBoldUnderline"/>
        </w:rPr>
        <w:t xml:space="preserve">Given the relative frequency of typhoon and hurricane warnings, a common challenge faced by </w:t>
      </w:r>
      <w:r>
        <w:rPr>
          <w:rStyle w:val="StyleBoldUnderline"/>
          <w:sz w:val="12"/>
        </w:rPr>
        <w:t>¶</w:t>
      </w:r>
      <w:r>
        <w:rPr>
          <w:rStyle w:val="StyleBoldUnderline"/>
        </w:rPr>
        <w:t xml:space="preserve"> both Japan and the U.S. is maintaining public vigilance </w:t>
      </w:r>
      <w:r>
        <w:rPr>
          <w:sz w:val="16"/>
        </w:rPr>
        <w:t xml:space="preserve">for the serious threats that hurricanes and </w:t>
      </w:r>
      <w:r>
        <w:rPr>
          <w:sz w:val="12"/>
        </w:rPr>
        <w:t>¶</w:t>
      </w:r>
      <w:r>
        <w:rPr>
          <w:sz w:val="16"/>
        </w:rPr>
        <w:t xml:space="preserve"> typhoons pose. As procedures and prudence often call for warning and evacuation orders to be </w:t>
      </w:r>
      <w:r>
        <w:rPr>
          <w:sz w:val="12"/>
        </w:rPr>
        <w:t>¶</w:t>
      </w:r>
      <w:r>
        <w:rPr>
          <w:sz w:val="16"/>
        </w:rPr>
        <w:t xml:space="preserve"> issued even when a storm does not make landfall, there is well-founded fear among disaster </w:t>
      </w:r>
      <w:r>
        <w:rPr>
          <w:sz w:val="12"/>
        </w:rPr>
        <w:t>¶</w:t>
      </w:r>
      <w:r>
        <w:rPr>
          <w:sz w:val="16"/>
        </w:rPr>
        <w:t xml:space="preserve"> managers that the public will begin to disregard instructions and forget the lessons learned from </w:t>
      </w:r>
      <w:r>
        <w:rPr>
          <w:sz w:val="12"/>
        </w:rPr>
        <w:t>¶</w:t>
      </w:r>
      <w:r>
        <w:rPr>
          <w:sz w:val="16"/>
        </w:rPr>
        <w:t xml:space="preserve"> previous disasters. Constant public messaging and communication were cited as the most effective </w:t>
      </w:r>
      <w:r>
        <w:rPr>
          <w:sz w:val="12"/>
        </w:rPr>
        <w:t>¶</w:t>
      </w:r>
      <w:r>
        <w:rPr>
          <w:sz w:val="16"/>
        </w:rPr>
        <w:t xml:space="preserve"> solution for this challenge. </w:t>
      </w:r>
      <w:r>
        <w:rPr>
          <w:rStyle w:val="StyleBoldUnderline"/>
        </w:rPr>
        <w:t>Japan has had success in educating the public</w:t>
      </w:r>
      <w:r>
        <w:rPr>
          <w:sz w:val="16"/>
        </w:rPr>
        <w:t xml:space="preserve"> through a rigorous </w:t>
      </w:r>
      <w:r>
        <w:rPr>
          <w:sz w:val="12"/>
        </w:rPr>
        <w:t>¶</w:t>
      </w:r>
      <w:r>
        <w:rPr>
          <w:sz w:val="16"/>
        </w:rPr>
        <w:t xml:space="preserve"> disaster awareness program that begins in grade school and is reinforced when a disaster strikes </w:t>
      </w:r>
      <w:r>
        <w:rPr>
          <w:sz w:val="12"/>
        </w:rPr>
        <w:t>¶</w:t>
      </w:r>
      <w:r>
        <w:rPr>
          <w:sz w:val="16"/>
        </w:rPr>
        <w:t xml:space="preserve"> through the use of neighborhood public address systems.</w:t>
      </w:r>
    </w:p>
    <w:p w:rsidR="00A26063" w:rsidRDefault="00A26063" w:rsidP="00A26063"/>
    <w:p w:rsidR="00836084" w:rsidRDefault="00836084">
      <w:pPr>
        <w:spacing w:after="200" w:line="276" w:lineRule="auto"/>
        <w:rPr>
          <w:rFonts w:eastAsiaTheme="majorEastAsia" w:cstheme="majorBidi"/>
          <w:b/>
          <w:bCs/>
          <w:iCs/>
          <w:sz w:val="26"/>
        </w:rPr>
      </w:pPr>
      <w:r>
        <w:br w:type="page"/>
      </w:r>
    </w:p>
    <w:p w:rsidR="00A26063" w:rsidRDefault="00A26063" w:rsidP="00A26063">
      <w:pPr>
        <w:pStyle w:val="Heading4"/>
      </w:pPr>
      <w:r>
        <w:lastRenderedPageBreak/>
        <w:t xml:space="preserve">The US can learn from Japanese disaster preparedness and engineering </w:t>
      </w:r>
    </w:p>
    <w:p w:rsidR="00A26063" w:rsidRDefault="00A26063" w:rsidP="00A26063">
      <w:r>
        <w:rPr>
          <w:rStyle w:val="StyleStyleBold12pt"/>
        </w:rPr>
        <w:t>Fisher, 2012</w:t>
      </w:r>
      <w:r>
        <w:t xml:space="preserve"> “4 Japanese lessons for withstanding big storms” Max Fisher, writer for Washington Post. Washington Post. October 29, 2012. &lt;</w:t>
      </w:r>
      <w:hyperlink r:id="rId78" w:history="1">
        <w:r>
          <w:rPr>
            <w:rStyle w:val="Hyperlink"/>
          </w:rPr>
          <w:t>http://www.washingtonpost.com/blogs/worldviews/wp/2012/10/29/4-japanese-lessons-for-withstanding-big-storms/</w:t>
        </w:r>
      </w:hyperlink>
      <w:r>
        <w:t>&gt;</w:t>
      </w:r>
    </w:p>
    <w:p w:rsidR="00A26063" w:rsidRDefault="00A26063" w:rsidP="00A26063"/>
    <w:p w:rsidR="00A26063" w:rsidRDefault="00A26063" w:rsidP="00A26063">
      <w:pPr>
        <w:rPr>
          <w:sz w:val="16"/>
        </w:rPr>
      </w:pPr>
      <w:r>
        <w:rPr>
          <w:rStyle w:val="StyleBoldUnderline"/>
        </w:rPr>
        <w:t>Few countries know bad weather like Japan</w:t>
      </w:r>
      <w:r>
        <w:rPr>
          <w:sz w:val="16"/>
        </w:rPr>
        <w:t xml:space="preserve">, where typhoons hit regularly and winds can reach up to 94 mph, as they did earlier this year. And </w:t>
      </w:r>
      <w:r>
        <w:rPr>
          <w:rStyle w:val="StyleBoldUnderline"/>
        </w:rPr>
        <w:t>judging by some of the engineering and planning in the coastal mega-city of Tokyo, few countries are better prepared. As Hurricane Sandy makes landfall on the U.S. East Coast, here are some Japanese lessons for what is this week an American problem</w:t>
      </w:r>
      <w:r>
        <w:rPr>
          <w:sz w:val="16"/>
        </w:rPr>
        <w:t>.</w:t>
      </w:r>
      <w:r>
        <w:rPr>
          <w:sz w:val="12"/>
        </w:rPr>
        <w:t>¶</w:t>
      </w:r>
      <w:r>
        <w:rPr>
          <w:sz w:val="16"/>
        </w:rPr>
        <w:t xml:space="preserve"> 1) </w:t>
      </w:r>
      <w:r>
        <w:rPr>
          <w:rStyle w:val="StyleBoldUnderline"/>
        </w:rPr>
        <w:t>Obsessive drilling. Schools and office buildings hold regular and rigorous emergency drills</w:t>
      </w:r>
      <w:r>
        <w:rPr>
          <w:sz w:val="16"/>
        </w:rPr>
        <w:t>, with even the prime minister sometimes participating to underscore their importance. “</w:t>
      </w:r>
      <w:r>
        <w:rPr>
          <w:rStyle w:val="StyleBoldUnderline"/>
          <w:highlight w:val="yellow"/>
        </w:rPr>
        <w:t>Japan is arguably the world leader in readiness</w:t>
      </w:r>
      <w:r>
        <w:rPr>
          <w:sz w:val="16"/>
        </w:rPr>
        <w:t>,” a Time magazine reporter wrote last year, after the world watched in amazement as Japanese made orderly queues and followed widely observed protocol in response to the March earthquake and tsunami. In many ways, the country’s storm preparedness is a byproduct of its efforts to prepare for earthquakes, which are both more difficult to foresee and potentially deadlier. Officials emphasize that all citizens, not just emergency response officials, must maintain constant readiness.</w:t>
      </w:r>
      <w:r>
        <w:rPr>
          <w:sz w:val="12"/>
        </w:rPr>
        <w:t>¶</w:t>
      </w:r>
      <w:r>
        <w:rPr>
          <w:sz w:val="16"/>
        </w:rPr>
        <w:t xml:space="preserve"> 2) </w:t>
      </w:r>
      <w:r>
        <w:rPr>
          <w:rStyle w:val="StyleBoldUnderline"/>
        </w:rPr>
        <w:t>Massive underground drainage. T</w:t>
      </w:r>
      <w:r>
        <w:rPr>
          <w:sz w:val="16"/>
        </w:rPr>
        <w:t xml:space="preserve">he enormous, almost haunting chambers underneath the Tokyo district of Edogawa are meant </w:t>
      </w:r>
      <w:r>
        <w:rPr>
          <w:rStyle w:val="StyleBoldUnderline"/>
        </w:rPr>
        <w:t>to reduce flooding from storms by 80 percent.</w:t>
      </w:r>
      <w:r>
        <w:rPr>
          <w:sz w:val="16"/>
        </w:rPr>
        <w:t xml:space="preserve"> The facility, photos of which are provided by the Edogawa government, looks like something from a science fiction film set, and is even open to tourists. The runoff silos have ceilings 83 feet high and are connected by four miles of tunnels. Here’s a map of the system:</w:t>
      </w:r>
      <w:r>
        <w:rPr>
          <w:sz w:val="12"/>
        </w:rPr>
        <w:t>¶</w:t>
      </w:r>
      <w:r>
        <w:rPr>
          <w:sz w:val="16"/>
        </w:rPr>
        <w:t xml:space="preserve"> 3</w:t>
      </w:r>
      <w:r>
        <w:rPr>
          <w:rStyle w:val="StyleBoldUnderline"/>
        </w:rPr>
        <w:t>) Swaying skyscrapers</w:t>
      </w:r>
      <w:r>
        <w:rPr>
          <w:sz w:val="16"/>
        </w:rPr>
        <w:t>. Many of Tokyo’s buildings are designed to withstand powerful earthquakes, which also makes them well-suited to handle typhoon-strength winds. This allows them to sway, which is safer but alarming to watch. “Modern buildings – and Japan’s addiction to concrete, means most tall buildings are very modern –</w:t>
      </w:r>
      <w:r>
        <w:rPr>
          <w:rStyle w:val="StyleBoldUnderline"/>
        </w:rPr>
        <w:t xml:space="preserve"> are built with deep foundations</w:t>
      </w:r>
      <w:r>
        <w:rPr>
          <w:sz w:val="16"/>
        </w:rPr>
        <w:t xml:space="preserve">, the most advanced supported by shock absorbers that allow the structure to move with the earth, rather than against it,” the Guardian explained last year. This is in part a legacy of the country’s devastation after a 1923 earthquake – the anniversary of which is now Disaster Prevention Day in Japan – and World War II. </w:t>
      </w:r>
      <w:r>
        <w:rPr>
          <w:rStyle w:val="StyleBoldUnderline"/>
        </w:rPr>
        <w:t xml:space="preserve">Because so many buildings are so new, unlike those in U.S. cities such as New York, they often boast newer technology, from the foundation to the elevator shafts. </w:t>
      </w:r>
      <w:r>
        <w:rPr>
          <w:rStyle w:val="StyleBoldUnderline"/>
          <w:sz w:val="12"/>
        </w:rPr>
        <w:t>¶</w:t>
      </w:r>
      <w:r>
        <w:rPr>
          <w:sz w:val="16"/>
        </w:rPr>
        <w:t xml:space="preserve"> 4) Fear. A 2004 study published in the Journal of Risk Research found that </w:t>
      </w:r>
      <w:r>
        <w:rPr>
          <w:rStyle w:val="StyleBoldUnderline"/>
        </w:rPr>
        <w:t>Japanese citizens were far more likely to be prepared for major storms</w:t>
      </w:r>
      <w:r>
        <w:rPr>
          <w:sz w:val="16"/>
        </w:rPr>
        <w:t xml:space="preserve"> – planning escape routes, bolstering such home improvements as roofs and drainage, and taking out insurance policies – if they reported that they were “fearful” or “very fearful” of such a storm, as many people did. Strikingly, the study found that this didn’t correlate as strongly with people who had experienced more storms or storm damage in the past, meaning that fear itself seems to be driving their preparedness. I don’t know how to compare the degree of fear of storms in Japan versus in the United States, but it’s worth noting the anecdotal reports of East Coast city grocery stores selling out of wine but not staples.</w:t>
      </w:r>
    </w:p>
    <w:p w:rsidR="00A26063" w:rsidRDefault="00A26063" w:rsidP="00A26063">
      <w:pPr>
        <w:pStyle w:val="Heading2"/>
      </w:pPr>
      <w:bookmarkStart w:id="37" w:name="_Toc360907388"/>
      <w:r>
        <w:lastRenderedPageBreak/>
        <w:t>PTX</w:t>
      </w:r>
      <w:bookmarkEnd w:id="37"/>
    </w:p>
    <w:p w:rsidR="00A26063" w:rsidRDefault="00A26063" w:rsidP="00A26063"/>
    <w:p w:rsidR="00A26063" w:rsidRDefault="00A26063" w:rsidP="00A26063">
      <w:pPr>
        <w:pStyle w:val="Heading3"/>
      </w:pPr>
      <w:bookmarkStart w:id="38" w:name="_Toc360907389"/>
      <w:r>
        <w:lastRenderedPageBreak/>
        <w:t>1NC -- Plan Unpopular -- Public</w:t>
      </w:r>
      <w:bookmarkEnd w:id="38"/>
    </w:p>
    <w:p w:rsidR="00A26063" w:rsidRPr="00647B20" w:rsidRDefault="00A26063" w:rsidP="00A26063">
      <w:pPr>
        <w:pStyle w:val="Heading4"/>
        <w:rPr>
          <w:rFonts w:asciiTheme="minorHAnsi" w:hAnsiTheme="minorHAnsi" w:cs="Times New Roman"/>
        </w:rPr>
      </w:pPr>
      <w:r w:rsidRPr="00647B20">
        <w:rPr>
          <w:rFonts w:asciiTheme="minorHAnsi" w:hAnsiTheme="minorHAnsi" w:cs="Times New Roman"/>
        </w:rPr>
        <w:t>Nei</w:t>
      </w:r>
      <w:r>
        <w:rPr>
          <w:rFonts w:asciiTheme="minorHAnsi" w:hAnsiTheme="minorHAnsi" w:cs="Times New Roman"/>
        </w:rPr>
        <w:t>ther political party likes Cuba --</w:t>
      </w:r>
      <w:r w:rsidRPr="00647B20">
        <w:rPr>
          <w:rFonts w:asciiTheme="minorHAnsi" w:hAnsiTheme="minorHAnsi" w:cs="Times New Roman"/>
        </w:rPr>
        <w:t xml:space="preserve"> don’t want to engage </w:t>
      </w:r>
    </w:p>
    <w:p w:rsidR="00A26063" w:rsidRPr="00647B20" w:rsidRDefault="00A26063" w:rsidP="00A26063">
      <w:pPr>
        <w:rPr>
          <w:rStyle w:val="StyleStyleBold12pt"/>
          <w:rFonts w:asciiTheme="minorHAnsi" w:hAnsiTheme="minorHAnsi" w:cs="Times New Roman"/>
        </w:rPr>
      </w:pPr>
      <w:r w:rsidRPr="00647B20">
        <w:rPr>
          <w:rStyle w:val="StyleStyleBold12pt"/>
          <w:rFonts w:asciiTheme="minorHAnsi" w:hAnsiTheme="minorHAnsi" w:cs="Times New Roman"/>
        </w:rPr>
        <w:t>Gallup 13</w:t>
      </w:r>
    </w:p>
    <w:p w:rsidR="00A26063" w:rsidRPr="00647B20" w:rsidRDefault="00C530B6" w:rsidP="00A26063">
      <w:pPr>
        <w:rPr>
          <w:rFonts w:asciiTheme="minorHAnsi" w:hAnsiTheme="minorHAnsi" w:cs="Times New Roman"/>
        </w:rPr>
      </w:pPr>
      <w:hyperlink r:id="rId79" w:history="1">
        <w:r w:rsidR="00A26063" w:rsidRPr="00647B20">
          <w:rPr>
            <w:rStyle w:val="Hyperlink"/>
            <w:rFonts w:asciiTheme="minorHAnsi" w:hAnsiTheme="minorHAnsi" w:cs="Times New Roman"/>
          </w:rPr>
          <w:t>http://washington.cbslocal.com/2013/03/21/democrats-republicans-differ-most-on-respective-attitudes-towards-israel-cuba/</w:t>
        </w:r>
      </w:hyperlink>
      <w:r w:rsidR="00A26063" w:rsidRPr="00647B20">
        <w:rPr>
          <w:rFonts w:asciiTheme="minorHAnsi" w:hAnsiTheme="minorHAnsi" w:cs="Times New Roman"/>
        </w:rPr>
        <w:t xml:space="preserve"> “Gallup: Dems, GOP Differ Most On Respective Attitudes Towards Israel, Cuba” March 21, 2013</w:t>
      </w:r>
    </w:p>
    <w:p w:rsidR="00A26063" w:rsidRPr="00647B20" w:rsidRDefault="00A26063" w:rsidP="00A26063">
      <w:pPr>
        <w:rPr>
          <w:rFonts w:asciiTheme="minorHAnsi" w:hAnsiTheme="minorHAnsi" w:cs="Times New Roman"/>
          <w:sz w:val="16"/>
        </w:rPr>
      </w:pPr>
      <w:r w:rsidRPr="00647B20">
        <w:rPr>
          <w:rFonts w:asciiTheme="minorHAnsi" w:hAnsiTheme="minorHAnsi" w:cs="Times New Roman"/>
          <w:sz w:val="16"/>
        </w:rPr>
        <w:t>Democrats and Republicans in the U.S. have relatively similar opinions of most foreign countries, but they differ the most on their respective views of Cuba and Israel.</w:t>
      </w:r>
      <w:r w:rsidRPr="00647B20">
        <w:rPr>
          <w:rFonts w:asciiTheme="minorHAnsi" w:hAnsiTheme="minorHAnsi" w:cs="Times New Roman"/>
          <w:sz w:val="12"/>
        </w:rPr>
        <w:t>¶</w:t>
      </w:r>
      <w:r w:rsidRPr="00647B20">
        <w:rPr>
          <w:rFonts w:asciiTheme="minorHAnsi" w:hAnsiTheme="minorHAnsi" w:cs="Times New Roman"/>
          <w:sz w:val="16"/>
        </w:rPr>
        <w:t xml:space="preserve"> </w:t>
      </w:r>
      <w:r w:rsidRPr="00647B20">
        <w:rPr>
          <w:rFonts w:asciiTheme="minorHAnsi" w:hAnsiTheme="minorHAnsi" w:cs="Times New Roman"/>
          <w:b/>
          <w:u w:val="single"/>
        </w:rPr>
        <w:t xml:space="preserve">According to Gallup’s annual World Affairs </w:t>
      </w:r>
      <w:hyperlink r:id="rId80" w:tgtFrame="_blank" w:history="1">
        <w:r w:rsidRPr="00647B20">
          <w:rPr>
            <w:rStyle w:val="Hyperlink"/>
            <w:rFonts w:asciiTheme="minorHAnsi" w:hAnsiTheme="minorHAnsi" w:cs="Times New Roman"/>
            <w:b/>
            <w:u w:val="single"/>
          </w:rPr>
          <w:t>survey</w:t>
        </w:r>
      </w:hyperlink>
      <w:r w:rsidRPr="00647B20">
        <w:rPr>
          <w:rFonts w:asciiTheme="minorHAnsi" w:hAnsiTheme="minorHAnsi" w:cs="Times New Roman"/>
          <w:sz w:val="16"/>
        </w:rPr>
        <w:t>, Democrats have a more positive view of a wider range of countries than their Republican counterparts – especially in their favorable support of Cuba, China, Egypt and Mexico. Meanwhile, Republicans showed more favorable attitudes toward only a few countries, the most notable being Israel.</w:t>
      </w:r>
      <w:r w:rsidRPr="00647B20">
        <w:rPr>
          <w:rFonts w:asciiTheme="minorHAnsi" w:hAnsiTheme="minorHAnsi" w:cs="Times New Roman"/>
          <w:sz w:val="12"/>
        </w:rPr>
        <w:t>¶</w:t>
      </w:r>
      <w:r w:rsidRPr="00647B20">
        <w:rPr>
          <w:rFonts w:asciiTheme="minorHAnsi" w:hAnsiTheme="minorHAnsi" w:cs="Times New Roman"/>
          <w:sz w:val="16"/>
        </w:rPr>
        <w:t xml:space="preserve"> </w:t>
      </w:r>
      <w:r w:rsidRPr="00647B20">
        <w:rPr>
          <w:rFonts w:asciiTheme="minorHAnsi" w:hAnsiTheme="minorHAnsi" w:cs="Times New Roman"/>
          <w:b/>
          <w:u w:val="single"/>
        </w:rPr>
        <w:t>Forty five percent of Democrats expressed a favorable attitude toward Cuba, while only 24 percent of Republicans agreed</w:t>
      </w:r>
      <w:r w:rsidRPr="00647B20">
        <w:rPr>
          <w:rFonts w:asciiTheme="minorHAnsi" w:hAnsiTheme="minorHAnsi" w:cs="Times New Roman"/>
          <w:sz w:val="16"/>
        </w:rPr>
        <w:t xml:space="preserve"> – the largest, 21 percent partisan gap. Similarly, 52 percent of Democrats expressed a favorable attitude for China while only 32 percent of Republicans expressed this attitude.</w:t>
      </w:r>
      <w:r w:rsidRPr="00647B20">
        <w:rPr>
          <w:rFonts w:asciiTheme="minorHAnsi" w:hAnsiTheme="minorHAnsi" w:cs="Times New Roman"/>
          <w:sz w:val="12"/>
        </w:rPr>
        <w:t>¶</w:t>
      </w:r>
      <w:r w:rsidRPr="00647B20">
        <w:rPr>
          <w:rFonts w:asciiTheme="minorHAnsi" w:hAnsiTheme="minorHAnsi" w:cs="Times New Roman"/>
          <w:sz w:val="16"/>
        </w:rPr>
        <w:t xml:space="preserve"> As far as countries favored more by Republicans, Israel showed the most notable gap between the parties with 78 percent of the GOP having a favorable attitude toward Israel, while only 60 percent of Democrats agreed.</w:t>
      </w:r>
      <w:r w:rsidRPr="00647B20">
        <w:rPr>
          <w:rFonts w:asciiTheme="minorHAnsi" w:hAnsiTheme="minorHAnsi" w:cs="Times New Roman"/>
          <w:sz w:val="12"/>
        </w:rPr>
        <w:t>¶</w:t>
      </w:r>
      <w:r w:rsidRPr="00647B20">
        <w:rPr>
          <w:rFonts w:asciiTheme="minorHAnsi" w:hAnsiTheme="minorHAnsi" w:cs="Times New Roman"/>
          <w:sz w:val="16"/>
        </w:rPr>
        <w:t xml:space="preserve"> Republicans also expressed slightly higher favorable ratings for Germany, Great Britain and Japan.</w:t>
      </w:r>
      <w:r w:rsidRPr="00647B20">
        <w:rPr>
          <w:rFonts w:asciiTheme="minorHAnsi" w:hAnsiTheme="minorHAnsi" w:cs="Times New Roman"/>
          <w:sz w:val="12"/>
        </w:rPr>
        <w:t>¶</w:t>
      </w:r>
      <w:r w:rsidRPr="00647B20">
        <w:rPr>
          <w:rFonts w:asciiTheme="minorHAnsi" w:hAnsiTheme="minorHAnsi" w:cs="Times New Roman"/>
          <w:sz w:val="16"/>
        </w:rPr>
        <w:t xml:space="preserve"> These results are from Gallup’s annual World Affairs survey, conducted Feb. 7-10 this year. As Gallup previously reported, overall U.S. favorability toward the 22 rated countries ranges from a high of 91 percent for Canada to a low of 9 percent for Iran.</w:t>
      </w:r>
      <w:r w:rsidRPr="00647B20">
        <w:rPr>
          <w:rFonts w:asciiTheme="minorHAnsi" w:hAnsiTheme="minorHAnsi" w:cs="Times New Roman"/>
          <w:sz w:val="12"/>
        </w:rPr>
        <w:t>¶</w:t>
      </w:r>
      <w:r w:rsidRPr="00647B20">
        <w:rPr>
          <w:rFonts w:asciiTheme="minorHAnsi" w:hAnsiTheme="minorHAnsi" w:cs="Times New Roman"/>
          <w:sz w:val="16"/>
        </w:rPr>
        <w:t xml:space="preserve"> Republicans and Democrats in 2005 — unlike today — viewed China, Egypt, and Mexico in a similar fashion. Since 2005, Americans’ overall views of Egypt and Mexico have become less positive, but Republicans’ views have dropped more significantly than Democrats’, thus widening the partisan gap. Democrats’ views of China have not changed since 2005, while Republicans’ views have become more negative.</w:t>
      </w:r>
      <w:r w:rsidRPr="00647B20">
        <w:rPr>
          <w:rFonts w:asciiTheme="minorHAnsi" w:hAnsiTheme="minorHAnsi" w:cs="Times New Roman"/>
          <w:sz w:val="12"/>
        </w:rPr>
        <w:t>¶</w:t>
      </w:r>
      <w:r w:rsidRPr="00647B20">
        <w:rPr>
          <w:rFonts w:asciiTheme="minorHAnsi" w:hAnsiTheme="minorHAnsi" w:cs="Times New Roman"/>
          <w:sz w:val="16"/>
        </w:rPr>
        <w:t xml:space="preserve"> Although a clear majority of Republicans and Democrats are positive toward France, the 18-percentage-point difference between the 82 percent favorable rating from Democrats and the 64 percent favorable rating among Republicans is the fifth largest across any of the 22 countries measured this year.</w:t>
      </w:r>
    </w:p>
    <w:p w:rsidR="00A26063" w:rsidRDefault="00A26063" w:rsidP="00A26063">
      <w:pPr>
        <w:rPr>
          <w:rFonts w:asciiTheme="minorHAnsi" w:hAnsiTheme="minorHAnsi" w:cs="Times New Roman"/>
        </w:rPr>
      </w:pPr>
    </w:p>
    <w:p w:rsidR="00A26063" w:rsidRDefault="00A26063" w:rsidP="00A26063">
      <w:pPr>
        <w:pStyle w:val="Heading3"/>
      </w:pPr>
      <w:bookmarkStart w:id="39" w:name="_Toc360907390"/>
      <w:r>
        <w:lastRenderedPageBreak/>
        <w:t>1NC -- Plan Unpopular -- Republicans</w:t>
      </w:r>
      <w:bookmarkEnd w:id="39"/>
    </w:p>
    <w:p w:rsidR="00A26063" w:rsidRPr="00490A1D" w:rsidRDefault="00A26063" w:rsidP="00A26063">
      <w:pPr>
        <w:pStyle w:val="Heading4"/>
      </w:pPr>
      <w:r w:rsidRPr="00490A1D">
        <w:t>Republican platform is against the plan</w:t>
      </w:r>
    </w:p>
    <w:p w:rsidR="00A26063" w:rsidRPr="00B07D09" w:rsidRDefault="00A26063" w:rsidP="00A26063">
      <w:pPr>
        <w:rPr>
          <w:rFonts w:ascii="Arial" w:hAnsi="Arial" w:cs="Arial"/>
          <w:color w:val="000000"/>
          <w:sz w:val="18"/>
          <w:szCs w:val="18"/>
          <w:bdr w:val="none" w:sz="0" w:space="0" w:color="auto" w:frame="1"/>
        </w:rPr>
      </w:pPr>
      <w:r w:rsidRPr="00490A1D">
        <w:rPr>
          <w:rStyle w:val="StyleStyleBold12pt"/>
        </w:rPr>
        <w:t>LA Times 12</w:t>
      </w:r>
      <w:r>
        <w:t xml:space="preserve"> </w:t>
      </w:r>
      <w:hyperlink r:id="rId81" w:history="1">
        <w:r>
          <w:rPr>
            <w:rStyle w:val="Hyperlink"/>
          </w:rPr>
          <w:t>http://articles.latimes.com/2012/aug/20/news/la-pn-republican-platform-doesnt-abandon-cuba-after-all-20120820</w:t>
        </w:r>
      </w:hyperlink>
      <w:r>
        <w:rPr>
          <w:rFonts w:ascii="Arial" w:hAnsi="Arial" w:cs="Arial"/>
          <w:color w:val="000000"/>
          <w:sz w:val="18"/>
          <w:szCs w:val="18"/>
          <w:bdr w:val="none" w:sz="0" w:space="0" w:color="auto" w:frame="1"/>
        </w:rPr>
        <w:t xml:space="preserve"> “</w:t>
      </w:r>
      <w:r w:rsidRPr="00B07D09">
        <w:rPr>
          <w:rFonts w:ascii="Arial" w:hAnsi="Arial" w:cs="Arial"/>
          <w:color w:val="000000"/>
          <w:sz w:val="18"/>
          <w:szCs w:val="18"/>
          <w:bdr w:val="none" w:sz="0" w:space="0" w:color="auto" w:frame="1"/>
        </w:rPr>
        <w:t>Republican platform doesn't abandon Cuba after all</w:t>
      </w:r>
      <w:r>
        <w:rPr>
          <w:rFonts w:ascii="Arial" w:hAnsi="Arial" w:cs="Arial"/>
          <w:color w:val="000000"/>
          <w:sz w:val="18"/>
          <w:szCs w:val="18"/>
          <w:bdr w:val="none" w:sz="0" w:space="0" w:color="auto" w:frame="1"/>
        </w:rPr>
        <w:t xml:space="preserve">” </w:t>
      </w:r>
      <w:r w:rsidRPr="00B07D09">
        <w:rPr>
          <w:rFonts w:ascii="Arial" w:hAnsi="Arial" w:cs="Arial"/>
          <w:color w:val="000000"/>
          <w:sz w:val="18"/>
          <w:szCs w:val="18"/>
          <w:bdr w:val="none" w:sz="0" w:space="0" w:color="auto" w:frame="1"/>
        </w:rPr>
        <w:t>August 20, 2012</w:t>
      </w:r>
    </w:p>
    <w:p w:rsidR="00A26063" w:rsidRPr="00B07D09" w:rsidRDefault="00A26063" w:rsidP="00A26063">
      <w:pPr>
        <w:rPr>
          <w:rFonts w:ascii="Arial" w:hAnsi="Arial" w:cs="Arial"/>
          <w:color w:val="000000"/>
          <w:sz w:val="18"/>
          <w:szCs w:val="18"/>
          <w:bdr w:val="none" w:sz="0" w:space="0" w:color="auto" w:frame="1"/>
        </w:rPr>
      </w:pPr>
    </w:p>
    <w:p w:rsidR="00A26063" w:rsidRDefault="00A26063" w:rsidP="00A26063">
      <w:pPr>
        <w:rPr>
          <w:rFonts w:ascii="Arial" w:hAnsi="Arial" w:cs="Arial"/>
          <w:color w:val="000000"/>
          <w:sz w:val="16"/>
          <w:szCs w:val="18"/>
          <w:bdr w:val="none" w:sz="0" w:space="0" w:color="auto" w:frame="1"/>
        </w:rPr>
      </w:pPr>
      <w:r w:rsidRPr="00490A1D">
        <w:rPr>
          <w:rFonts w:ascii="Arial" w:hAnsi="Arial" w:cs="Arial"/>
          <w:color w:val="000000"/>
          <w:sz w:val="16"/>
          <w:szCs w:val="18"/>
          <w:bdr w:val="none" w:sz="0" w:space="0" w:color="auto" w:frame="1"/>
        </w:rPr>
        <w:t xml:space="preserve">Cuban Americans can relax. </w:t>
      </w:r>
      <w:r w:rsidRPr="00490A1D">
        <w:rPr>
          <w:b/>
          <w:u w:val="single"/>
        </w:rPr>
        <w:t>The</w:t>
      </w:r>
      <w:r w:rsidRPr="00490A1D">
        <w:rPr>
          <w:rFonts w:ascii="Arial" w:hAnsi="Arial" w:cs="Arial"/>
          <w:color w:val="000000"/>
          <w:sz w:val="16"/>
          <w:szCs w:val="18"/>
          <w:bdr w:val="none" w:sz="0" w:space="0" w:color="auto" w:frame="1"/>
        </w:rPr>
        <w:t xml:space="preserve"> 2012 </w:t>
      </w:r>
      <w:r w:rsidRPr="00490A1D">
        <w:rPr>
          <w:rFonts w:ascii="Arial" w:hAnsi="Arial" w:cs="Arial"/>
          <w:b/>
          <w:color w:val="000000"/>
          <w:sz w:val="18"/>
          <w:szCs w:val="18"/>
          <w:u w:val="single"/>
          <w:bdr w:val="none" w:sz="0" w:space="0" w:color="auto" w:frame="1"/>
        </w:rPr>
        <w:t>Republican platform will continue the party’s hard-line rhetoric toward the Communist regime in Cuba</w:t>
      </w:r>
      <w:r w:rsidRPr="00490A1D">
        <w:rPr>
          <w:rFonts w:ascii="Arial" w:hAnsi="Arial" w:cs="Arial"/>
          <w:color w:val="000000"/>
          <w:sz w:val="16"/>
          <w:szCs w:val="18"/>
          <w:bdr w:val="none" w:sz="0" w:space="0" w:color="auto" w:frame="1"/>
        </w:rPr>
        <w:t>, though it does not call for reversing President Obama’s decision to relax restrictions on travel and financial assistance to residents of the island.</w:t>
      </w:r>
      <w:r w:rsidRPr="00490A1D">
        <w:rPr>
          <w:rFonts w:ascii="Arial" w:hAnsi="Arial" w:cs="Arial"/>
          <w:color w:val="000000"/>
          <w:sz w:val="12"/>
          <w:szCs w:val="18"/>
          <w:bdr w:val="none" w:sz="0" w:space="0" w:color="auto" w:frame="1"/>
        </w:rPr>
        <w:t>¶</w:t>
      </w:r>
      <w:r w:rsidRPr="00490A1D">
        <w:rPr>
          <w:rFonts w:ascii="Arial" w:hAnsi="Arial" w:cs="Arial"/>
          <w:color w:val="000000"/>
          <w:sz w:val="16"/>
          <w:szCs w:val="18"/>
          <w:bdr w:val="none" w:sz="0" w:space="0" w:color="auto" w:frame="1"/>
        </w:rPr>
        <w:t xml:space="preserve"> An earlier Politics Now post stated incorrectly that the GOP platform was silent on Cuba. A delegate on the party platform’s foreign policy and defense subcommittee, who had a copy of the pertinent language, expressed surprise during a drafting session on the plank Monday that Cuba wasn’t mentioned. A GOP aide with access to the platform confirmed that the foreign policy portion section did not mention Cuba.</w:t>
      </w:r>
      <w:r w:rsidRPr="00490A1D">
        <w:rPr>
          <w:rFonts w:ascii="Arial" w:hAnsi="Arial" w:cs="Arial"/>
          <w:color w:val="000000"/>
          <w:sz w:val="12"/>
          <w:szCs w:val="18"/>
          <w:bdr w:val="none" w:sz="0" w:space="0" w:color="auto" w:frame="1"/>
        </w:rPr>
        <w:t>¶</w:t>
      </w:r>
      <w:r w:rsidRPr="00490A1D">
        <w:rPr>
          <w:rFonts w:ascii="Arial" w:hAnsi="Arial" w:cs="Arial"/>
          <w:color w:val="000000"/>
          <w:sz w:val="16"/>
          <w:szCs w:val="18"/>
          <w:bdr w:val="none" w:sz="0" w:space="0" w:color="auto" w:frame="1"/>
        </w:rPr>
        <w:t xml:space="preserve"> The actual text of this year’s GOP platform draft is a closely held document, crafted under the control of the Mitt Romney campaign.</w:t>
      </w:r>
      <w:r w:rsidRPr="00490A1D">
        <w:rPr>
          <w:rFonts w:ascii="Arial" w:hAnsi="Arial" w:cs="Arial"/>
          <w:color w:val="000000"/>
          <w:sz w:val="12"/>
          <w:szCs w:val="18"/>
          <w:bdr w:val="none" w:sz="0" w:space="0" w:color="auto" w:frame="1"/>
        </w:rPr>
        <w:t>¶</w:t>
      </w:r>
      <w:r w:rsidRPr="00490A1D">
        <w:rPr>
          <w:rFonts w:ascii="Arial" w:hAnsi="Arial" w:cs="Arial"/>
          <w:color w:val="000000"/>
          <w:sz w:val="16"/>
          <w:szCs w:val="18"/>
          <w:bdr w:val="none" w:sz="0" w:space="0" w:color="auto" w:frame="1"/>
        </w:rPr>
        <w:t xml:space="preserve"> The draft planks were distributed to the platform delegates -- on paper only, not digitally -- making it much more difficult for copies to circulate surreptitiously to reporters or to interest groups that might want to criticize.</w:t>
      </w:r>
      <w:r w:rsidRPr="00490A1D">
        <w:rPr>
          <w:rFonts w:ascii="Arial" w:hAnsi="Arial" w:cs="Arial"/>
          <w:color w:val="000000"/>
          <w:sz w:val="12"/>
          <w:szCs w:val="18"/>
          <w:bdr w:val="none" w:sz="0" w:space="0" w:color="auto" w:frame="1"/>
        </w:rPr>
        <w:t>¶</w:t>
      </w:r>
      <w:r w:rsidRPr="00490A1D">
        <w:rPr>
          <w:rFonts w:ascii="Arial" w:hAnsi="Arial" w:cs="Arial"/>
          <w:color w:val="000000"/>
          <w:sz w:val="16"/>
          <w:szCs w:val="18"/>
          <w:bdr w:val="none" w:sz="0" w:space="0" w:color="auto" w:frame="1"/>
        </w:rPr>
        <w:t xml:space="preserve"> But after the Politics Now post stirred up a swarm of concern, particularly in south Florida, the campaign agreed to provide the platform language about Cuba, some of it directly lifted from the 2008 document.</w:t>
      </w:r>
      <w:r w:rsidRPr="00490A1D">
        <w:rPr>
          <w:rFonts w:ascii="Arial" w:hAnsi="Arial" w:cs="Arial"/>
          <w:color w:val="000000"/>
          <w:sz w:val="12"/>
          <w:szCs w:val="18"/>
          <w:bdr w:val="none" w:sz="0" w:space="0" w:color="auto" w:frame="1"/>
        </w:rPr>
        <w:t>¶</w:t>
      </w:r>
      <w:r w:rsidRPr="00490A1D">
        <w:rPr>
          <w:rFonts w:ascii="Arial" w:hAnsi="Arial" w:cs="Arial"/>
          <w:color w:val="000000"/>
          <w:sz w:val="16"/>
          <w:szCs w:val="18"/>
          <w:bdr w:val="none" w:sz="0" w:space="0" w:color="auto" w:frame="1"/>
        </w:rPr>
        <w:t xml:space="preserve"> </w:t>
      </w:r>
      <w:r w:rsidRPr="00490A1D">
        <w:rPr>
          <w:rFonts w:ascii="Arial" w:hAnsi="Arial" w:cs="Arial"/>
          <w:b/>
          <w:color w:val="000000"/>
          <w:sz w:val="18"/>
          <w:szCs w:val="18"/>
          <w:u w:val="single"/>
          <w:bdr w:val="none" w:sz="0" w:space="0" w:color="auto" w:frame="1"/>
        </w:rPr>
        <w:t>Four years ago, the platform stated that the Republicans “support restrictions on trade with, and travel to, Cuba.”</w:t>
      </w:r>
      <w:r>
        <w:rPr>
          <w:rFonts w:ascii="Arial" w:hAnsi="Arial" w:cs="Arial"/>
          <w:b/>
          <w:color w:val="000000"/>
          <w:sz w:val="18"/>
          <w:szCs w:val="18"/>
          <w:u w:val="single"/>
          <w:bdr w:val="none" w:sz="0" w:space="0" w:color="auto" w:frame="1"/>
        </w:rPr>
        <w:t xml:space="preserve"> </w:t>
      </w:r>
      <w:r w:rsidRPr="00490A1D">
        <w:rPr>
          <w:rFonts w:ascii="Arial" w:hAnsi="Arial" w:cs="Arial"/>
          <w:b/>
          <w:color w:val="000000"/>
          <w:sz w:val="18"/>
          <w:szCs w:val="18"/>
          <w:u w:val="single"/>
          <w:bdr w:val="none" w:sz="0" w:space="0" w:color="auto" w:frame="1"/>
        </w:rPr>
        <w:t>The 2012 version also contains language that points in that direction.</w:t>
      </w:r>
      <w:r w:rsidRPr="00490A1D">
        <w:rPr>
          <w:rFonts w:ascii="Arial" w:hAnsi="Arial" w:cs="Arial"/>
          <w:color w:val="000000"/>
          <w:sz w:val="12"/>
          <w:szCs w:val="18"/>
          <w:bdr w:val="none" w:sz="0" w:space="0" w:color="auto" w:frame="1"/>
        </w:rPr>
        <w:t>¶</w:t>
      </w:r>
      <w:r w:rsidRPr="00490A1D">
        <w:rPr>
          <w:rFonts w:ascii="Arial" w:hAnsi="Arial" w:cs="Arial"/>
          <w:color w:val="000000"/>
          <w:sz w:val="16"/>
          <w:szCs w:val="18"/>
          <w:bdr w:val="none" w:sz="0" w:space="0" w:color="auto" w:frame="1"/>
        </w:rPr>
        <w:t xml:space="preserve"> But there is no specific call to tighten the president’s loosening of restrictions, which made it easier for Cuban Americans to visit relatives on the island and send them money, and has been popular with some Latino voters.</w:t>
      </w:r>
      <w:r w:rsidRPr="00490A1D">
        <w:rPr>
          <w:rFonts w:ascii="Arial" w:hAnsi="Arial" w:cs="Arial"/>
          <w:color w:val="000000"/>
          <w:sz w:val="12"/>
          <w:szCs w:val="18"/>
          <w:bdr w:val="none" w:sz="0" w:space="0" w:color="auto" w:frame="1"/>
        </w:rPr>
        <w:t>¶</w:t>
      </w:r>
      <w:r w:rsidRPr="00490A1D">
        <w:rPr>
          <w:rFonts w:ascii="Arial" w:hAnsi="Arial" w:cs="Arial"/>
          <w:color w:val="000000"/>
          <w:sz w:val="16"/>
          <w:szCs w:val="18"/>
          <w:bdr w:val="none" w:sz="0" w:space="0" w:color="auto" w:frame="1"/>
        </w:rPr>
        <w:t xml:space="preserve"> Here is the language on Cuba, as released Monday night by the Romney campaign:</w:t>
      </w:r>
      <w:r w:rsidRPr="00490A1D">
        <w:rPr>
          <w:rFonts w:ascii="Arial" w:hAnsi="Arial" w:cs="Arial"/>
          <w:color w:val="000000"/>
          <w:sz w:val="12"/>
          <w:szCs w:val="18"/>
          <w:bdr w:val="none" w:sz="0" w:space="0" w:color="auto" w:frame="1"/>
        </w:rPr>
        <w:t>¶</w:t>
      </w:r>
      <w:r w:rsidRPr="00490A1D">
        <w:rPr>
          <w:rFonts w:ascii="Arial" w:hAnsi="Arial" w:cs="Arial"/>
          <w:color w:val="000000"/>
          <w:sz w:val="16"/>
          <w:szCs w:val="18"/>
          <w:bdr w:val="none" w:sz="0" w:space="0" w:color="auto" w:frame="1"/>
        </w:rPr>
        <w:t xml:space="preserve"> "Alternatively, we will stand with the true democracies of the region against both Marxist subversion and the drug lords, helping them to become prosperous alternatives to the collapsing model of Venezuela and Cuba.</w:t>
      </w:r>
      <w:r w:rsidRPr="00490A1D">
        <w:rPr>
          <w:rFonts w:ascii="Arial" w:hAnsi="Arial" w:cs="Arial"/>
          <w:color w:val="000000"/>
          <w:sz w:val="12"/>
          <w:szCs w:val="18"/>
          <w:bdr w:val="none" w:sz="0" w:space="0" w:color="auto" w:frame="1"/>
        </w:rPr>
        <w:t>¶</w:t>
      </w:r>
      <w:r w:rsidRPr="00490A1D">
        <w:rPr>
          <w:rFonts w:ascii="Arial" w:hAnsi="Arial" w:cs="Arial"/>
          <w:color w:val="000000"/>
          <w:sz w:val="16"/>
          <w:szCs w:val="18"/>
          <w:bdr w:val="none" w:sz="0" w:space="0" w:color="auto" w:frame="1"/>
        </w:rPr>
        <w:t xml:space="preserve"> "We affirm our friendship with the people of Cuba and look toward their reunion with the rest of our hemispheric family. The anachronistic regime in Havana which rules them is a mummified relic of the age of totalitarianism, a state-sponsor of terrorism. </w:t>
      </w:r>
      <w:r w:rsidRPr="00490A1D">
        <w:rPr>
          <w:rFonts w:ascii="Arial" w:hAnsi="Arial" w:cs="Arial"/>
          <w:b/>
          <w:color w:val="000000"/>
          <w:sz w:val="18"/>
          <w:szCs w:val="18"/>
          <w:u w:val="single"/>
          <w:bdr w:val="none" w:sz="0" w:space="0" w:color="auto" w:frame="1"/>
        </w:rPr>
        <w:t xml:space="preserve">We reject any </w:t>
      </w:r>
      <w:r w:rsidRPr="00490A1D">
        <w:rPr>
          <w:rFonts w:ascii="Arial" w:hAnsi="Arial" w:cs="Arial"/>
          <w:color w:val="000000"/>
          <w:sz w:val="16"/>
          <w:szCs w:val="18"/>
          <w:bdr w:val="none" w:sz="0" w:space="0" w:color="auto" w:frame="1"/>
        </w:rPr>
        <w:t xml:space="preserve">dynastic succession of power within the Castro family and affirm the principles codified in U.S. law </w:t>
      </w:r>
      <w:r w:rsidRPr="00490A1D">
        <w:rPr>
          <w:rFonts w:ascii="Arial" w:hAnsi="Arial" w:cs="Arial"/>
          <w:b/>
          <w:color w:val="000000"/>
          <w:sz w:val="18"/>
          <w:szCs w:val="18"/>
          <w:u w:val="single"/>
          <w:bdr w:val="none" w:sz="0" w:space="0" w:color="auto" w:frame="1"/>
        </w:rPr>
        <w:t>as conditions for the lifting of trade, travel, and financial sanctions</w:t>
      </w:r>
      <w:r w:rsidRPr="00490A1D">
        <w:rPr>
          <w:rFonts w:ascii="Arial" w:hAnsi="Arial" w:cs="Arial"/>
          <w:color w:val="000000"/>
          <w:sz w:val="16"/>
          <w:szCs w:val="18"/>
          <w:bdr w:val="none" w:sz="0" w:space="0" w:color="auto" w:frame="1"/>
        </w:rPr>
        <w:t>: the legalization of political parties, an independent media, and free and fair internationally-supervised elections. We renew our commitment to Cuba’s courageous pro-democracy movement as the protagonists of Cuba’s inevitable liberation and democratic future. We call for a dedicated platform for the transmission of Radio and TV Marti and for the promotion of Internet access and circumvention technology as tools to strengthen the pro-democracy movement. We support the work of the Commission for Assistance to a Free Cuba and affirm the principles of the Cuban Adjustment Act of 1966, recognizing the rights of Cubans fleeing Communism."</w:t>
      </w:r>
    </w:p>
    <w:p w:rsidR="00836084" w:rsidRDefault="00836084">
      <w:pPr>
        <w:spacing w:after="200" w:line="276" w:lineRule="auto"/>
        <w:rPr>
          <w:rFonts w:eastAsiaTheme="majorEastAsia" w:cstheme="majorBidi"/>
          <w:b/>
          <w:bCs/>
          <w:iCs/>
          <w:sz w:val="26"/>
        </w:rPr>
      </w:pPr>
      <w:r>
        <w:br w:type="page"/>
      </w:r>
    </w:p>
    <w:p w:rsidR="00A26063" w:rsidRPr="00E81D59" w:rsidRDefault="00A26063" w:rsidP="00A26063">
      <w:pPr>
        <w:pStyle w:val="Heading4"/>
      </w:pPr>
      <w:r w:rsidRPr="00E81D59">
        <w:lastRenderedPageBreak/>
        <w:t>Politicians hate the plan – especially Republicans</w:t>
      </w:r>
    </w:p>
    <w:p w:rsidR="00A26063" w:rsidRDefault="00A26063" w:rsidP="00A26063">
      <w:pPr>
        <w:rPr>
          <w:rStyle w:val="StyleStyleBold12pt"/>
        </w:rPr>
      </w:pPr>
      <w:r w:rsidRPr="00BE20F1">
        <w:rPr>
          <w:rStyle w:val="StyleStyleBold12pt"/>
        </w:rPr>
        <w:t>Think Progress</w:t>
      </w:r>
      <w:r>
        <w:rPr>
          <w:rStyle w:val="StyleStyleBold12pt"/>
        </w:rPr>
        <w:t xml:space="preserve"> 13</w:t>
      </w:r>
    </w:p>
    <w:p w:rsidR="00A26063" w:rsidRPr="00BE20F1" w:rsidRDefault="00A26063" w:rsidP="00A26063">
      <w:r>
        <w:t xml:space="preserve"> </w:t>
      </w:r>
      <w:hyperlink r:id="rId82" w:history="1">
        <w:r w:rsidRPr="00BE20F1">
          <w:rPr>
            <w:rStyle w:val="Hyperlink"/>
          </w:rPr>
          <w:t>http://thinkprogress.org/security/2013/04/09/1838661/rubio-beyonce-cuba/?mobile=nc</w:t>
        </w:r>
      </w:hyperlink>
      <w:r w:rsidRPr="00BE20F1">
        <w:t xml:space="preserve"> “</w:t>
      </w:r>
      <w:hyperlink r:id="rId83" w:history="1">
        <w:r w:rsidRPr="00BE20F1">
          <w:rPr>
            <w:rStyle w:val="Hyperlink"/>
          </w:rPr>
          <w:t>How The GOP Response To Beyoncé’s Cuba Trip Highlights Broken Policy</w:t>
        </w:r>
      </w:hyperlink>
      <w:r w:rsidRPr="00BE20F1">
        <w:t>”</w:t>
      </w:r>
    </w:p>
    <w:p w:rsidR="00A26063" w:rsidRPr="00BE20F1" w:rsidRDefault="00A26063" w:rsidP="00A26063">
      <w:pPr>
        <w:shd w:val="clear" w:color="auto" w:fill="FFFFFF"/>
        <w:spacing w:line="300" w:lineRule="atLeast"/>
        <w:textAlignment w:val="baseline"/>
        <w:rPr>
          <w:rFonts w:eastAsia="Times New Roman" w:cs="Times New Roman"/>
          <w:color w:val="666666"/>
          <w:sz w:val="23"/>
          <w:szCs w:val="23"/>
        </w:rPr>
      </w:pPr>
      <w:r>
        <w:t xml:space="preserve"> </w:t>
      </w:r>
      <w:r w:rsidRPr="00BE20F1">
        <w:t>Apr 9, 2013</w:t>
      </w:r>
      <w:r>
        <w:t xml:space="preserve"> </w:t>
      </w:r>
    </w:p>
    <w:p w:rsidR="00A26063" w:rsidRPr="00BE20F1" w:rsidRDefault="00A26063" w:rsidP="00A26063">
      <w:pPr>
        <w:rPr>
          <w:sz w:val="16"/>
        </w:rPr>
      </w:pPr>
      <w:r w:rsidRPr="00BE20F1">
        <w:rPr>
          <w:sz w:val="16"/>
        </w:rPr>
        <w:t xml:space="preserve">Republicans continued on Tuesday to call on the Obama administration to </w:t>
      </w:r>
      <w:hyperlink r:id="rId84" w:history="1">
        <w:r w:rsidRPr="00BE20F1">
          <w:rPr>
            <w:rStyle w:val="Hyperlink"/>
            <w:sz w:val="16"/>
          </w:rPr>
          <w:t>answer questions</w:t>
        </w:r>
      </w:hyperlink>
      <w:r w:rsidRPr="00BE20F1">
        <w:rPr>
          <w:sz w:val="16"/>
        </w:rPr>
        <w:t xml:space="preserve"> surrounding superstars Beyoncé and Jay-Z’s trip to Cuba, inadvertently showcasing the massive failure that is U.S. policy towards the communist island nation.</w:t>
      </w:r>
      <w:r w:rsidRPr="00BE20F1">
        <w:rPr>
          <w:sz w:val="12"/>
        </w:rPr>
        <w:t>¶</w:t>
      </w:r>
      <w:r w:rsidRPr="00BE20F1">
        <w:rPr>
          <w:sz w:val="16"/>
        </w:rPr>
        <w:t xml:space="preserve"> Sen. Marco Rubio (R-FL) on Monday </w:t>
      </w:r>
      <w:hyperlink r:id="rId85" w:history="1">
        <w:r w:rsidRPr="00BE20F1">
          <w:rPr>
            <w:rStyle w:val="Hyperlink"/>
            <w:sz w:val="16"/>
          </w:rPr>
          <w:t>joined</w:t>
        </w:r>
      </w:hyperlink>
      <w:r w:rsidRPr="00BE20F1">
        <w:rPr>
          <w:sz w:val="16"/>
        </w:rPr>
        <w:t xml:space="preserve"> those demanding answers from the White House on just who approved the celebrity couple’s trip to Cuba for their fifth wedding anniversary. Meanwhile, Rep. Ileana Ros-Lehtinen (R-FL) — co-author of the </w:t>
      </w:r>
      <w:hyperlink r:id="rId86" w:history="1">
        <w:r w:rsidRPr="00BE20F1">
          <w:rPr>
            <w:rStyle w:val="Hyperlink"/>
            <w:sz w:val="16"/>
          </w:rPr>
          <w:t>letter</w:t>
        </w:r>
      </w:hyperlink>
      <w:r w:rsidRPr="00BE20F1">
        <w:rPr>
          <w:sz w:val="16"/>
        </w:rPr>
        <w:t xml:space="preserve"> to the Treasury Department that kicked off the “scandal” — </w:t>
      </w:r>
      <w:hyperlink r:id="rId87" w:history="1">
        <w:r w:rsidRPr="00BE20F1">
          <w:rPr>
            <w:rStyle w:val="Hyperlink"/>
            <w:sz w:val="16"/>
          </w:rPr>
          <w:t>appeared on CNN</w:t>
        </w:r>
      </w:hyperlink>
      <w:r w:rsidRPr="00BE20F1">
        <w:rPr>
          <w:sz w:val="16"/>
        </w:rPr>
        <w:t xml:space="preserve"> on Tuesday morning to continue to fan the flames, questioning whether the trip was taken illegally:</w:t>
      </w:r>
      <w:r w:rsidRPr="00BE20F1">
        <w:rPr>
          <w:sz w:val="12"/>
        </w:rPr>
        <w:t>¶</w:t>
      </w:r>
      <w:r w:rsidRPr="00BE20F1">
        <w:rPr>
          <w:sz w:val="16"/>
        </w:rPr>
        <w:t xml:space="preserve"> ROS-LEHTINEN: No one is above the law even if you are the diva Beyoncé.That’s wonderful that she is famous and rich, and Jay-Z — everybody loves him too, but no one’s above the law.</w:t>
      </w:r>
      <w:r w:rsidRPr="00BE20F1">
        <w:rPr>
          <w:sz w:val="12"/>
        </w:rPr>
        <w:t>¶</w:t>
      </w:r>
      <w:r w:rsidRPr="00BE20F1">
        <w:rPr>
          <w:sz w:val="16"/>
        </w:rPr>
        <w:t xml:space="preserve"> Reuters is reporting </w:t>
      </w:r>
      <w:r w:rsidRPr="00BE20F1">
        <w:rPr>
          <w:b/>
          <w:u w:val="single"/>
        </w:rPr>
        <w:t xml:space="preserve">the Treasury Department did </w:t>
      </w:r>
      <w:hyperlink r:id="rId88" w:history="1">
        <w:r w:rsidRPr="00BE20F1">
          <w:rPr>
            <w:rStyle w:val="Hyperlink"/>
            <w:b/>
            <w:u w:val="single"/>
          </w:rPr>
          <w:t>approve of the trip</w:t>
        </w:r>
      </w:hyperlink>
      <w:r w:rsidRPr="00BE20F1">
        <w:rPr>
          <w:b/>
          <w:u w:val="single"/>
        </w:rPr>
        <w:t>, under</w:t>
      </w:r>
      <w:r w:rsidRPr="00BE20F1">
        <w:rPr>
          <w:sz w:val="16"/>
        </w:rPr>
        <w:t xml:space="preserve"> the “</w:t>
      </w:r>
      <w:hyperlink r:id="rId89" w:history="1">
        <w:r w:rsidRPr="00BE20F1">
          <w:rPr>
            <w:rStyle w:val="Hyperlink"/>
            <w:sz w:val="16"/>
          </w:rPr>
          <w:t>people-to-people</w:t>
        </w:r>
      </w:hyperlink>
      <w:r w:rsidRPr="00BE20F1">
        <w:rPr>
          <w:sz w:val="16"/>
        </w:rPr>
        <w:t xml:space="preserve">” </w:t>
      </w:r>
      <w:r w:rsidRPr="00BE20F1">
        <w:rPr>
          <w:b/>
          <w:u w:val="single"/>
        </w:rPr>
        <w:t>licenses</w:t>
      </w:r>
      <w:r w:rsidRPr="00BE20F1">
        <w:rPr>
          <w:sz w:val="16"/>
        </w:rPr>
        <w:t xml:space="preserve"> the Obama administration first created in 2009. Under the provisions of the licenses, travelers cannot participate in typical tourist activities such as beachgoing. Instead, according to Reuters’ source, every minute of the power couple’s trip was planned out to comply with the rules, where even “a walk around the Old City of Havana, mobbed by crowds of excited Cuban spectators, was led by Miguel Coyula, one of the city’s leading architects.”</w:t>
      </w:r>
      <w:r w:rsidRPr="00BE20F1">
        <w:rPr>
          <w:sz w:val="12"/>
        </w:rPr>
        <w:t>¶</w:t>
      </w:r>
      <w:r w:rsidRPr="00BE20F1">
        <w:rPr>
          <w:sz w:val="16"/>
        </w:rPr>
        <w:t xml:space="preserve"> Though it seems inherently ridiculous and political for Florida Republicans to target Mr. and Mrs. Carter, the whole instance shines the spotlight on one of the most lengthy failed policies in U.S history. The U.S. embargo on Cuba was </w:t>
      </w:r>
      <w:hyperlink r:id="rId90" w:history="1">
        <w:r w:rsidRPr="00BE20F1">
          <w:rPr>
            <w:rStyle w:val="Hyperlink"/>
            <w:sz w:val="16"/>
          </w:rPr>
          <w:t>first put into place</w:t>
        </w:r>
      </w:hyperlink>
      <w:r w:rsidRPr="00BE20F1">
        <w:rPr>
          <w:sz w:val="16"/>
        </w:rPr>
        <w:t xml:space="preserve"> with the rise of communist leader Fidel Castro into power in 1960. A total ban on trade with and travel to the island just ninety miles off the Florida coast, the intention was to suffocate the Castro regime while still young, allowing the restoration of democracy. More than </w:t>
      </w:r>
      <w:hyperlink r:id="rId91" w:history="1">
        <w:r w:rsidRPr="00BE20F1">
          <w:rPr>
            <w:rStyle w:val="Hyperlink"/>
            <w:sz w:val="16"/>
          </w:rPr>
          <w:t>fifty years later</w:t>
        </w:r>
      </w:hyperlink>
      <w:r w:rsidRPr="00BE20F1">
        <w:rPr>
          <w:sz w:val="16"/>
        </w:rPr>
        <w:t>, Castro is still alive, though no longer running the country, with no signs that the system he set up will collapse any time soon.</w:t>
      </w:r>
      <w:r w:rsidRPr="00BE20F1">
        <w:rPr>
          <w:sz w:val="12"/>
        </w:rPr>
        <w:t>¶</w:t>
      </w:r>
      <w:r w:rsidRPr="00BE20F1">
        <w:rPr>
          <w:sz w:val="16"/>
        </w:rPr>
        <w:t xml:space="preserve"> The rules currently in place surrounding the embargo are easily — and frequently — </w:t>
      </w:r>
      <w:hyperlink r:id="rId92" w:history="1">
        <w:r w:rsidRPr="00BE20F1">
          <w:rPr>
            <w:rStyle w:val="Hyperlink"/>
            <w:sz w:val="16"/>
          </w:rPr>
          <w:t>dodged</w:t>
        </w:r>
      </w:hyperlink>
      <w:r w:rsidRPr="00BE20F1">
        <w:rPr>
          <w:sz w:val="16"/>
        </w:rPr>
        <w:t xml:space="preserve"> by Americans seeking to visit the isolated island. Additionally, only rarely are those who slip into Cuba actually punished, with </w:t>
      </w:r>
      <w:hyperlink r:id="rId93" w:history="1">
        <w:r w:rsidRPr="00BE20F1">
          <w:rPr>
            <w:rStyle w:val="Hyperlink"/>
            <w:sz w:val="16"/>
          </w:rPr>
          <w:t>only two</w:t>
        </w:r>
      </w:hyperlink>
      <w:r w:rsidRPr="00BE20F1">
        <w:rPr>
          <w:sz w:val="16"/>
        </w:rPr>
        <w:t xml:space="preserve"> having to pay the fine associated with illegal travel. Had Beyoncé and Jay-Z actually broken the law in traveling to Cuba, they would have paid a</w:t>
      </w:r>
      <w:hyperlink r:id="rId94" w:history="1">
        <w:r w:rsidRPr="00BE20F1">
          <w:rPr>
            <w:rStyle w:val="Hyperlink"/>
            <w:sz w:val="16"/>
          </w:rPr>
          <w:t>combined $15,000</w:t>
        </w:r>
      </w:hyperlink>
      <w:r w:rsidRPr="00BE20F1">
        <w:rPr>
          <w:sz w:val="16"/>
        </w:rPr>
        <w:t xml:space="preserve"> — hardly an amount that would be worthy of Congressional investigation.</w:t>
      </w:r>
      <w:r w:rsidRPr="00BE20F1">
        <w:rPr>
          <w:sz w:val="12"/>
        </w:rPr>
        <w:t>¶</w:t>
      </w:r>
      <w:r w:rsidRPr="00BE20F1">
        <w:rPr>
          <w:sz w:val="16"/>
        </w:rPr>
        <w:t xml:space="preserve"> Experts at </w:t>
      </w:r>
      <w:hyperlink r:id="rId95" w:history="1">
        <w:r w:rsidRPr="00BE20F1">
          <w:rPr>
            <w:rStyle w:val="Hyperlink"/>
            <w:sz w:val="16"/>
          </w:rPr>
          <w:t>CAP</w:t>
        </w:r>
      </w:hyperlink>
      <w:r w:rsidRPr="00BE20F1">
        <w:rPr>
          <w:sz w:val="16"/>
        </w:rPr>
        <w:t xml:space="preserve"> and the </w:t>
      </w:r>
      <w:hyperlink r:id="rId96" w:history="1">
        <w:r w:rsidRPr="00BE20F1">
          <w:rPr>
            <w:rStyle w:val="Hyperlink"/>
            <w:sz w:val="16"/>
          </w:rPr>
          <w:t>Cato Institute</w:t>
        </w:r>
      </w:hyperlink>
      <w:r w:rsidRPr="00BE20F1">
        <w:rPr>
          <w:sz w:val="16"/>
        </w:rPr>
        <w:t xml:space="preserve"> alike agree that the policy has been an abject failure at achieving the goals the United States set out. On taking office, President Obama sought to </w:t>
      </w:r>
      <w:hyperlink r:id="rId97" w:history="1">
        <w:r w:rsidRPr="00BE20F1">
          <w:rPr>
            <w:rStyle w:val="Hyperlink"/>
            <w:sz w:val="16"/>
          </w:rPr>
          <w:t>roll-back</w:t>
        </w:r>
      </w:hyperlink>
      <w:r w:rsidRPr="00BE20F1">
        <w:rPr>
          <w:sz w:val="16"/>
        </w:rPr>
        <w:t xml:space="preserve"> some of the </w:t>
      </w:r>
      <w:hyperlink r:id="rId98" w:history="1">
        <w:r w:rsidRPr="00BE20F1">
          <w:rPr>
            <w:rStyle w:val="Hyperlink"/>
            <w:sz w:val="16"/>
          </w:rPr>
          <w:t>harsher restrictions</w:t>
        </w:r>
      </w:hyperlink>
      <w:r w:rsidRPr="00BE20F1">
        <w:rPr>
          <w:sz w:val="16"/>
        </w:rPr>
        <w:t xml:space="preserve"> the previous administration placed on Cuba, including removing a ban on remittances from Cubans in the U.S. to their families back home and reducing travel restrictions on Americans with immediate family in Cuba.</w:t>
      </w:r>
      <w:r w:rsidRPr="00BE20F1">
        <w:rPr>
          <w:sz w:val="12"/>
        </w:rPr>
        <w:t>¶</w:t>
      </w:r>
      <w:r w:rsidRPr="00BE20F1">
        <w:rPr>
          <w:sz w:val="16"/>
        </w:rPr>
        <w:t xml:space="preserve"> </w:t>
      </w:r>
      <w:r w:rsidRPr="00BE20F1">
        <w:rPr>
          <w:b/>
          <w:u w:val="single"/>
        </w:rPr>
        <w:t xml:space="preserve">Every step towards reforming Cuba policy, however, has been met with </w:t>
      </w:r>
      <w:hyperlink r:id="rId99" w:history="1">
        <w:r w:rsidRPr="00BE20F1">
          <w:rPr>
            <w:rStyle w:val="Hyperlink"/>
            <w:b/>
            <w:u w:val="single"/>
          </w:rPr>
          <w:t>kicking and screaming</w:t>
        </w:r>
      </w:hyperlink>
      <w:r w:rsidRPr="00BE20F1">
        <w:rPr>
          <w:b/>
          <w:u w:val="single"/>
        </w:rPr>
        <w:t>, mostly from the GOP with some Democrats joining in.</w:t>
      </w:r>
      <w:r w:rsidRPr="00BE20F1">
        <w:rPr>
          <w:sz w:val="16"/>
        </w:rPr>
        <w:t xml:space="preserve"> While the </w:t>
      </w:r>
      <w:hyperlink r:id="rId100" w:history="1">
        <w:r w:rsidRPr="00BE20F1">
          <w:rPr>
            <w:rStyle w:val="Hyperlink"/>
            <w:sz w:val="16"/>
          </w:rPr>
          <w:t>human rights violations</w:t>
        </w:r>
      </w:hyperlink>
      <w:r w:rsidRPr="00BE20F1">
        <w:rPr>
          <w:sz w:val="16"/>
        </w:rPr>
        <w:t xml:space="preserve"> the Cuban regime continues to perpetrate are most certainly a concern, campaign funding may play a strong role in the perpetuation of U.S. policies. A 2009 report from Public Campaign highlighted the </w:t>
      </w:r>
      <w:hyperlink r:id="rId101" w:history="1">
        <w:r w:rsidRPr="00BE20F1">
          <w:rPr>
            <w:rStyle w:val="Hyperlink"/>
            <w:sz w:val="16"/>
          </w:rPr>
          <w:t>nearly $11 million</w:t>
        </w:r>
      </w:hyperlink>
      <w:r w:rsidRPr="00BE20F1">
        <w:rPr>
          <w:sz w:val="16"/>
        </w:rPr>
        <w:t xml:space="preserve"> the U.S.-Cuba Democracy Political Action Committee, along with a “network of hard-line Cuban American donors,” spent on political campaigns since 2004. In the report, those candidates who received funding displayed a shift in voting patterns on Cuba policy in the aftermath of the gift.</w:t>
      </w:r>
      <w:r w:rsidRPr="00BE20F1">
        <w:rPr>
          <w:sz w:val="12"/>
        </w:rPr>
        <w:t>¶</w:t>
      </w:r>
      <w:r w:rsidRPr="00BE20F1">
        <w:rPr>
          <w:sz w:val="16"/>
        </w:rPr>
        <w:t xml:space="preserve"> </w:t>
      </w:r>
    </w:p>
    <w:p w:rsidR="00A26063" w:rsidRDefault="00A26063" w:rsidP="00A26063">
      <w:pPr>
        <w:rPr>
          <w:sz w:val="16"/>
        </w:rPr>
      </w:pPr>
    </w:p>
    <w:p w:rsidR="00A26063" w:rsidRPr="007B0758" w:rsidRDefault="00A26063" w:rsidP="00A26063">
      <w:pPr>
        <w:pStyle w:val="Heading3"/>
        <w:rPr>
          <w:rFonts w:asciiTheme="minorHAnsi" w:hAnsiTheme="minorHAnsi"/>
        </w:rPr>
      </w:pPr>
      <w:bookmarkStart w:id="40" w:name="_Toc360907391"/>
      <w:r w:rsidRPr="007B0758">
        <w:rPr>
          <w:rFonts w:asciiTheme="minorHAnsi" w:hAnsiTheme="minorHAnsi"/>
        </w:rPr>
        <w:lastRenderedPageBreak/>
        <w:t>2NC – Turns Case</w:t>
      </w:r>
      <w:r>
        <w:rPr>
          <w:rFonts w:asciiTheme="minorHAnsi" w:hAnsiTheme="minorHAnsi"/>
        </w:rPr>
        <w:t xml:space="preserve"> -- Cuba Lobby</w:t>
      </w:r>
      <w:bookmarkEnd w:id="40"/>
    </w:p>
    <w:p w:rsidR="00A26063" w:rsidRPr="007B0758" w:rsidRDefault="00A26063" w:rsidP="00A26063">
      <w:pPr>
        <w:pStyle w:val="Heading4"/>
        <w:rPr>
          <w:rFonts w:asciiTheme="minorHAnsi" w:hAnsiTheme="minorHAnsi"/>
        </w:rPr>
      </w:pPr>
      <w:r w:rsidRPr="007B0758">
        <w:rPr>
          <w:rFonts w:asciiTheme="minorHAnsi" w:hAnsiTheme="minorHAnsi"/>
        </w:rPr>
        <w:t>Bureaucratic fear of the Cuba Lobby prevents any policies regarding Cuba from being carried out and turns the case</w:t>
      </w:r>
    </w:p>
    <w:p w:rsidR="00A26063" w:rsidRPr="007B0758" w:rsidRDefault="00A26063" w:rsidP="00A26063">
      <w:pPr>
        <w:rPr>
          <w:rFonts w:asciiTheme="minorHAnsi" w:hAnsiTheme="minorHAnsi"/>
        </w:rPr>
      </w:pPr>
      <w:r w:rsidRPr="007B0758">
        <w:rPr>
          <w:rStyle w:val="StyleStyleBold12pt"/>
          <w:rFonts w:asciiTheme="minorHAnsi" w:hAnsiTheme="minorHAnsi"/>
        </w:rPr>
        <w:t xml:space="preserve">Leogrande 13 </w:t>
      </w:r>
      <w:r w:rsidRPr="007B0758">
        <w:rPr>
          <w:rFonts w:asciiTheme="minorHAnsi" w:hAnsiTheme="minorHAnsi"/>
          <w:sz w:val="16"/>
          <w:szCs w:val="16"/>
        </w:rPr>
        <w:t>[The Cuba Lobby The most powerful lobby in Washington isn't the NRA. It's the Castro-hating right wing that has Obama's bureaucrats terrified and inert. BY WILLIAM M. LEOGRANDE | APRIL 11, 2013 www.foreignpolicy.com/articles/2013/04/11/the_cuba_lobby_jay_z?page=0,2]</w:t>
      </w:r>
    </w:p>
    <w:p w:rsidR="00A26063" w:rsidRPr="007B0758" w:rsidRDefault="00A26063" w:rsidP="00A26063">
      <w:pPr>
        <w:rPr>
          <w:rFonts w:asciiTheme="minorHAnsi" w:hAnsiTheme="minorHAnsi"/>
          <w:sz w:val="16"/>
        </w:rPr>
      </w:pPr>
      <w:r w:rsidRPr="007B0758">
        <w:rPr>
          <w:rStyle w:val="StyleBoldUnderline"/>
          <w:rFonts w:asciiTheme="minorHAnsi" w:hAnsiTheme="minorHAnsi"/>
        </w:rPr>
        <w:t>The Cuba Lobby's power to derail</w:t>
      </w:r>
      <w:r w:rsidRPr="007B0758">
        <w:rPr>
          <w:rFonts w:asciiTheme="minorHAnsi" w:hAnsiTheme="minorHAnsi"/>
          <w:sz w:val="16"/>
        </w:rPr>
        <w:t xml:space="preserve"> diplomatic </w:t>
      </w:r>
      <w:r w:rsidRPr="007B0758">
        <w:rPr>
          <w:rStyle w:val="StyleBoldUnderline"/>
          <w:rFonts w:asciiTheme="minorHAnsi" w:hAnsiTheme="minorHAnsi"/>
        </w:rPr>
        <w:t>careers is common knowledge</w:t>
      </w:r>
      <w:r w:rsidRPr="007B0758">
        <w:rPr>
          <w:rFonts w:asciiTheme="minorHAnsi" w:hAnsiTheme="minorHAnsi"/>
          <w:sz w:val="16"/>
        </w:rPr>
        <w:t xml:space="preserve"> among foreign-policy professionals. Throughout Obama's first term, midlevel </w:t>
      </w:r>
      <w:r w:rsidRPr="007B0758">
        <w:rPr>
          <w:rStyle w:val="StyleBoldUnderline"/>
          <w:rFonts w:asciiTheme="minorHAnsi" w:hAnsiTheme="minorHAnsi"/>
        </w:rPr>
        <w:t>State Department officials cooperated more closely</w:t>
      </w:r>
      <w:r w:rsidRPr="007B0758">
        <w:rPr>
          <w:rFonts w:asciiTheme="minorHAnsi" w:hAnsiTheme="minorHAnsi"/>
          <w:sz w:val="16"/>
        </w:rPr>
        <w:t xml:space="preserve"> and deferred more slavishly </w:t>
      </w:r>
      <w:r w:rsidRPr="007B0758">
        <w:rPr>
          <w:rStyle w:val="StyleBoldUnderline"/>
          <w:rFonts w:asciiTheme="minorHAnsi" w:hAnsiTheme="minorHAnsi"/>
        </w:rPr>
        <w:t>to congressional opponents of</w:t>
      </w:r>
      <w:r w:rsidRPr="007B0758">
        <w:rPr>
          <w:rFonts w:asciiTheme="minorHAnsi" w:hAnsiTheme="minorHAnsi"/>
          <w:sz w:val="16"/>
        </w:rPr>
        <w:t xml:space="preserve"> Obama's </w:t>
      </w:r>
      <w:r w:rsidRPr="007B0758">
        <w:rPr>
          <w:rStyle w:val="StyleBoldUnderline"/>
          <w:rFonts w:asciiTheme="minorHAnsi" w:hAnsiTheme="minorHAnsi"/>
        </w:rPr>
        <w:t>Cuba</w:t>
      </w:r>
      <w:r w:rsidRPr="007B0758">
        <w:rPr>
          <w:rFonts w:asciiTheme="minorHAnsi" w:hAnsiTheme="minorHAnsi"/>
          <w:sz w:val="16"/>
        </w:rPr>
        <w:t xml:space="preserve"> policy </w:t>
      </w:r>
      <w:r w:rsidRPr="007B0758">
        <w:rPr>
          <w:rStyle w:val="StyleBoldUnderline"/>
          <w:rFonts w:asciiTheme="minorHAnsi" w:hAnsiTheme="minorHAnsi"/>
        </w:rPr>
        <w:t>than</w:t>
      </w:r>
      <w:r w:rsidRPr="007B0758">
        <w:rPr>
          <w:rFonts w:asciiTheme="minorHAnsi" w:hAnsiTheme="minorHAnsi"/>
          <w:sz w:val="16"/>
        </w:rPr>
        <w:t xml:space="preserve"> to supporters like John </w:t>
      </w:r>
      <w:r w:rsidRPr="007B0758">
        <w:rPr>
          <w:rStyle w:val="StyleBoldUnderline"/>
          <w:rFonts w:asciiTheme="minorHAnsi" w:hAnsiTheme="minorHAnsi"/>
        </w:rPr>
        <w:t>Kerry, the new secretary of state</w:t>
      </w:r>
      <w:r w:rsidRPr="007B0758">
        <w:rPr>
          <w:rFonts w:asciiTheme="minorHAnsi" w:hAnsiTheme="minorHAnsi"/>
          <w:sz w:val="16"/>
        </w:rPr>
        <w:t xml:space="preserve"> who served at the time as Senate Foreign Relations Committee chairman. </w:t>
      </w:r>
      <w:r w:rsidRPr="007B0758">
        <w:rPr>
          <w:rStyle w:val="StyleBoldUnderline"/>
          <w:rFonts w:asciiTheme="minorHAnsi" w:hAnsiTheme="minorHAnsi"/>
        </w:rPr>
        <w:t xml:space="preserve">When </w:t>
      </w:r>
      <w:r w:rsidRPr="007B0758">
        <w:rPr>
          <w:rFonts w:asciiTheme="minorHAnsi" w:hAnsiTheme="minorHAnsi"/>
          <w:sz w:val="16"/>
        </w:rPr>
        <w:t xml:space="preserve">Senator </w:t>
      </w:r>
      <w:r w:rsidRPr="007B0758">
        <w:rPr>
          <w:rStyle w:val="StyleBoldUnderline"/>
          <w:rFonts w:asciiTheme="minorHAnsi" w:hAnsiTheme="minorHAnsi"/>
        </w:rPr>
        <w:t>Kerry tried to</w:t>
      </w:r>
      <w:r w:rsidRPr="007B0758">
        <w:rPr>
          <w:rFonts w:asciiTheme="minorHAnsi" w:hAnsiTheme="minorHAnsi"/>
          <w:sz w:val="16"/>
        </w:rPr>
        <w:t xml:space="preserve"> get the State Department and USAID to </w:t>
      </w:r>
      <w:r w:rsidRPr="007B0758">
        <w:rPr>
          <w:rStyle w:val="StyleBoldUnderline"/>
          <w:rFonts w:asciiTheme="minorHAnsi" w:hAnsiTheme="minorHAnsi"/>
        </w:rPr>
        <w:t>reform</w:t>
      </w:r>
      <w:r w:rsidRPr="007B0758">
        <w:rPr>
          <w:rFonts w:asciiTheme="minorHAnsi" w:hAnsiTheme="minorHAnsi"/>
          <w:sz w:val="16"/>
        </w:rPr>
        <w:t xml:space="preserve"> the Bush administration's </w:t>
      </w:r>
      <w:r w:rsidRPr="007B0758">
        <w:rPr>
          <w:rStyle w:val="StyleBoldUnderline"/>
          <w:rFonts w:asciiTheme="minorHAnsi" w:hAnsiTheme="minorHAnsi"/>
        </w:rPr>
        <w:t>democracy</w:t>
      </w:r>
      <w:r w:rsidRPr="007B0758">
        <w:rPr>
          <w:rFonts w:asciiTheme="minorHAnsi" w:hAnsiTheme="minorHAnsi"/>
          <w:sz w:val="16"/>
        </w:rPr>
        <w:t xml:space="preserve">-promotion </w:t>
      </w:r>
      <w:r w:rsidRPr="007B0758">
        <w:rPr>
          <w:rStyle w:val="StyleBoldUnderline"/>
          <w:rFonts w:asciiTheme="minorHAnsi" w:hAnsiTheme="minorHAnsi"/>
        </w:rPr>
        <w:t>programs</w:t>
      </w:r>
      <w:r w:rsidRPr="007B0758">
        <w:rPr>
          <w:rFonts w:asciiTheme="minorHAnsi" w:hAnsiTheme="minorHAnsi"/>
          <w:sz w:val="16"/>
        </w:rPr>
        <w:t xml:space="preserve"> in 2010, </w:t>
      </w:r>
      <w:r w:rsidRPr="007B0758">
        <w:rPr>
          <w:rStyle w:val="StyleBoldUnderline"/>
          <w:rFonts w:asciiTheme="minorHAnsi" w:hAnsiTheme="minorHAnsi"/>
        </w:rPr>
        <w:t>he ran into more opposition from the bureaucracy than from Republicans</w:t>
      </w:r>
      <w:r w:rsidRPr="007B0758">
        <w:rPr>
          <w:rFonts w:asciiTheme="minorHAnsi" w:hAnsiTheme="minorHAnsi"/>
          <w:sz w:val="16"/>
        </w:rPr>
        <w:t xml:space="preserve">. If Obama intends to finally keep the 2008 campaign promise to take a new direction in relations with Cuba, </w:t>
      </w:r>
      <w:r w:rsidRPr="007B0758">
        <w:rPr>
          <w:rStyle w:val="StyleBoldUnderline"/>
          <w:rFonts w:asciiTheme="minorHAnsi" w:hAnsiTheme="minorHAnsi"/>
        </w:rPr>
        <w:t>the job can't be left to foreign-policy bureaucrats, who are so terrified of the Cuba Lobby that they continue to believe,</w:t>
      </w:r>
      <w:r w:rsidRPr="007B0758">
        <w:rPr>
          <w:rFonts w:asciiTheme="minorHAnsi" w:hAnsiTheme="minorHAnsi"/>
          <w:sz w:val="16"/>
        </w:rPr>
        <w:t xml:space="preserve"> or pretend to believe, </w:t>
      </w:r>
      <w:r w:rsidRPr="007B0758">
        <w:rPr>
          <w:rStyle w:val="StyleBoldUnderline"/>
          <w:rFonts w:asciiTheme="minorHAnsi" w:hAnsiTheme="minorHAnsi"/>
        </w:rPr>
        <w:t>absurdities</w:t>
      </w:r>
      <w:r w:rsidRPr="007B0758">
        <w:rPr>
          <w:rFonts w:asciiTheme="minorHAnsi" w:hAnsiTheme="minorHAnsi"/>
          <w:sz w:val="16"/>
        </w:rPr>
        <w:t xml:space="preserve"> -- that Cubans are watching TV Martí, for instance, or that Cuba is a </w:t>
      </w:r>
      <w:hyperlink r:id="rId102" w:tgtFrame="_blank" w:history="1">
        <w:r w:rsidRPr="007B0758">
          <w:rPr>
            <w:rFonts w:asciiTheme="minorHAnsi" w:hAnsiTheme="minorHAnsi"/>
            <w:sz w:val="16"/>
          </w:rPr>
          <w:t>state sponsor of terrorism</w:t>
        </w:r>
      </w:hyperlink>
      <w:r w:rsidRPr="007B0758">
        <w:rPr>
          <w:rFonts w:asciiTheme="minorHAnsi" w:hAnsiTheme="minorHAnsi"/>
          <w:sz w:val="16"/>
        </w:rPr>
        <w:t xml:space="preserve">. Only a determined president and a tough secretary of state can drive a new policy through a bureaucratic wasteland so paralyzed by fear and inertia. The irrationality of U.S. policy does not stem just from concerns about electoral politics in Florida. The Cuban-American community has evolved to the point that a majority now favors engagement with Cuba, as both </w:t>
      </w:r>
      <w:hyperlink r:id="rId103" w:tgtFrame="_blank" w:history="1">
        <w:r w:rsidRPr="007B0758">
          <w:rPr>
            <w:rFonts w:asciiTheme="minorHAnsi" w:hAnsiTheme="minorHAnsi"/>
            <w:sz w:val="16"/>
          </w:rPr>
          <w:t>opinion polls</w:t>
        </w:r>
      </w:hyperlink>
      <w:r w:rsidRPr="007B0758">
        <w:rPr>
          <w:rFonts w:asciiTheme="minorHAnsi" w:hAnsiTheme="minorHAnsi"/>
          <w:sz w:val="16"/>
        </w:rPr>
        <w:t xml:space="preserve"> and </w:t>
      </w:r>
      <w:hyperlink r:id="rId104" w:tgtFrame="_blank" w:history="1">
        <w:r w:rsidRPr="007B0758">
          <w:rPr>
            <w:rFonts w:asciiTheme="minorHAnsi" w:hAnsiTheme="minorHAnsi"/>
            <w:sz w:val="16"/>
          </w:rPr>
          <w:t>Obama's electoral success</w:t>
        </w:r>
      </w:hyperlink>
      <w:r w:rsidRPr="007B0758">
        <w:rPr>
          <w:rFonts w:asciiTheme="minorHAnsi" w:hAnsiTheme="minorHAnsi"/>
          <w:sz w:val="16"/>
        </w:rPr>
        <w:t xml:space="preserve"> in 2008 and 2012 demonstrate. Today, the larger problem is the climate of fear in the government bureaucracy, where even honest reporting about Cuba -- let alone advocating a more sensible policy -- can endanger one's career. Democratic presidents, who ought to know better, have tolerated this distortion of the policy process and at times have reinforced it by allowing the Cuba lobby to extort concessions from them. But the cost is high -- the gradual and insidious erosion of the government's ability to make sound policy based on fact rather than fantasy.</w:t>
      </w:r>
    </w:p>
    <w:p w:rsidR="00A26063" w:rsidRPr="007B0758" w:rsidRDefault="00A26063" w:rsidP="00A26063">
      <w:pPr>
        <w:pStyle w:val="Heading3"/>
        <w:rPr>
          <w:rFonts w:asciiTheme="minorHAnsi" w:hAnsiTheme="minorHAnsi"/>
        </w:rPr>
      </w:pPr>
      <w:bookmarkStart w:id="41" w:name="_Toc360907392"/>
      <w:r w:rsidRPr="007B0758">
        <w:rPr>
          <w:rFonts w:asciiTheme="minorHAnsi" w:hAnsiTheme="minorHAnsi"/>
        </w:rPr>
        <w:lastRenderedPageBreak/>
        <w:t>2NC – Plan Unpopular – Cuba Lobby</w:t>
      </w:r>
      <w:bookmarkEnd w:id="41"/>
      <w:r w:rsidRPr="007B0758">
        <w:rPr>
          <w:rFonts w:asciiTheme="minorHAnsi" w:hAnsiTheme="minorHAnsi"/>
        </w:rPr>
        <w:t xml:space="preserve"> </w:t>
      </w:r>
    </w:p>
    <w:p w:rsidR="00A26063" w:rsidRPr="007B0758" w:rsidRDefault="00A26063" w:rsidP="00A26063">
      <w:pPr>
        <w:pStyle w:val="Heading4"/>
        <w:rPr>
          <w:rFonts w:asciiTheme="minorHAnsi" w:hAnsiTheme="minorHAnsi" w:cs="Times New Roman"/>
        </w:rPr>
      </w:pPr>
      <w:r w:rsidRPr="007B0758">
        <w:rPr>
          <w:rFonts w:asciiTheme="minorHAnsi" w:hAnsiTheme="minorHAnsi" w:cs="Times New Roman"/>
        </w:rPr>
        <w:t>Cuba Lobby ensures there is political backlash and makes popularity with the public irrelevant</w:t>
      </w:r>
    </w:p>
    <w:p w:rsidR="00A26063" w:rsidRPr="007B0758" w:rsidRDefault="00A26063" w:rsidP="00A26063">
      <w:pPr>
        <w:rPr>
          <w:rFonts w:asciiTheme="minorHAnsi" w:hAnsiTheme="minorHAnsi"/>
        </w:rPr>
      </w:pPr>
      <w:r w:rsidRPr="007B0758">
        <w:rPr>
          <w:rStyle w:val="StyleStyleBold12pt"/>
          <w:rFonts w:asciiTheme="minorHAnsi" w:hAnsiTheme="minorHAnsi"/>
        </w:rPr>
        <w:t xml:space="preserve">Guillen 12 </w:t>
      </w:r>
      <w:r w:rsidRPr="007B0758">
        <w:rPr>
          <w:rFonts w:asciiTheme="minorHAnsi" w:hAnsiTheme="minorHAnsi"/>
          <w:sz w:val="16"/>
          <w:szCs w:val="16"/>
        </w:rPr>
        <w:t>[Ozzie Guillen: How The Cuba Lobby Paralyzes U.S. Policy Ozzie Guillen POSTED AT 11:52 AM April 12, 2012 BY ZAID JILANI www.republicreport.org/2012/ozzie-guillen-cuba-lobby-paralyzes-us-policy/]</w:t>
      </w:r>
    </w:p>
    <w:p w:rsidR="00A26063" w:rsidRPr="007B0758" w:rsidRDefault="00A26063" w:rsidP="00A26063">
      <w:pPr>
        <w:rPr>
          <w:rFonts w:asciiTheme="minorHAnsi" w:hAnsiTheme="minorHAnsi"/>
          <w:sz w:val="16"/>
        </w:rPr>
      </w:pPr>
      <w:r w:rsidRPr="007B0758">
        <w:rPr>
          <w:rFonts w:asciiTheme="minorHAnsi" w:hAnsiTheme="minorHAnsi"/>
          <w:sz w:val="16"/>
        </w:rPr>
        <w:t xml:space="preserve">This morning it was </w:t>
      </w:r>
      <w:hyperlink r:id="rId105" w:anchor=".T4RNJ5pSTcY" w:history="1">
        <w:r w:rsidRPr="007B0758">
          <w:rPr>
            <w:rFonts w:asciiTheme="minorHAnsi" w:hAnsiTheme="minorHAnsi"/>
            <w:sz w:val="16"/>
          </w:rPr>
          <w:t>abruptly announced</w:t>
        </w:r>
      </w:hyperlink>
      <w:r w:rsidRPr="007B0758">
        <w:rPr>
          <w:rFonts w:asciiTheme="minorHAnsi" w:hAnsiTheme="minorHAnsi"/>
          <w:sz w:val="16"/>
        </w:rPr>
        <w:t xml:space="preserve"> that Ozzie Guillen, the first-year manager of the Miami Marlins, would be suspended for five games following comments he made where he offered some </w:t>
      </w:r>
      <w:hyperlink r:id="rId106" w:history="1">
        <w:r w:rsidRPr="007B0758">
          <w:rPr>
            <w:rFonts w:asciiTheme="minorHAnsi" w:hAnsiTheme="minorHAnsi"/>
            <w:sz w:val="16"/>
          </w:rPr>
          <w:t>mild praise</w:t>
        </w:r>
      </w:hyperlink>
      <w:r w:rsidRPr="007B0758">
        <w:rPr>
          <w:rFonts w:asciiTheme="minorHAnsi" w:hAnsiTheme="minorHAnsi"/>
          <w:sz w:val="16"/>
        </w:rPr>
        <w:t xml:space="preserve"> for former Cuban leader Fidel Castro.</w:t>
      </w:r>
      <w:r w:rsidRPr="007B0758">
        <w:rPr>
          <w:rFonts w:asciiTheme="minorHAnsi" w:hAnsiTheme="minorHAnsi"/>
          <w:sz w:val="12"/>
        </w:rPr>
        <w:t>¶</w:t>
      </w:r>
      <w:r w:rsidRPr="007B0758">
        <w:rPr>
          <w:rFonts w:asciiTheme="minorHAnsi" w:hAnsiTheme="minorHAnsi"/>
          <w:sz w:val="16"/>
        </w:rPr>
        <w:t xml:space="preserve"> Guillen was forced to take the unpaid suspension after he came under </w:t>
      </w:r>
      <w:hyperlink r:id="rId107" w:history="1">
        <w:r w:rsidRPr="007B0758">
          <w:rPr>
            <w:rFonts w:asciiTheme="minorHAnsi" w:hAnsiTheme="minorHAnsi"/>
            <w:sz w:val="16"/>
          </w:rPr>
          <w:t>intense verbal attack</w:t>
        </w:r>
      </w:hyperlink>
      <w:r w:rsidRPr="007B0758">
        <w:rPr>
          <w:rFonts w:asciiTheme="minorHAnsi" w:hAnsiTheme="minorHAnsi"/>
          <w:sz w:val="16"/>
        </w:rPr>
        <w:t xml:space="preserve"> from area interest groups. The barrage that the Miami Marlins manager is an example of a powerful interest group that has virtually paralyzed US-Cuba relations in the nation’s capital.</w:t>
      </w:r>
      <w:r w:rsidRPr="007B0758">
        <w:rPr>
          <w:rFonts w:asciiTheme="minorHAnsi" w:hAnsiTheme="minorHAnsi"/>
          <w:sz w:val="12"/>
        </w:rPr>
        <w:t>¶</w:t>
      </w:r>
      <w:r w:rsidRPr="007B0758">
        <w:rPr>
          <w:rFonts w:asciiTheme="minorHAnsi" w:hAnsiTheme="minorHAnsi"/>
          <w:sz w:val="16"/>
        </w:rPr>
        <w:t xml:space="preserve"> Informally referred to by leading writers as </w:t>
      </w:r>
      <w:r w:rsidRPr="007B0758">
        <w:rPr>
          <w:rStyle w:val="StyleBoldUnderline"/>
          <w:rFonts w:asciiTheme="minorHAnsi" w:hAnsiTheme="minorHAnsi"/>
        </w:rPr>
        <w:t>the “</w:t>
      </w:r>
      <w:hyperlink r:id="rId108" w:history="1">
        <w:r w:rsidRPr="007B0758">
          <w:rPr>
            <w:rStyle w:val="StyleBoldUnderline"/>
            <w:rFonts w:asciiTheme="minorHAnsi" w:hAnsiTheme="minorHAnsi"/>
          </w:rPr>
          <w:t>Cuba Lobby</w:t>
        </w:r>
      </w:hyperlink>
      <w:r w:rsidRPr="007B0758">
        <w:rPr>
          <w:rFonts w:asciiTheme="minorHAnsi" w:hAnsiTheme="minorHAnsi"/>
          <w:sz w:val="16"/>
        </w:rPr>
        <w:t xml:space="preserve">,” this tight-knit group of Political Action Committees (PACs), social organizations, and the lawmakers </w:t>
      </w:r>
      <w:r w:rsidRPr="007B0758">
        <w:rPr>
          <w:rStyle w:val="StyleBoldUnderline"/>
          <w:rFonts w:asciiTheme="minorHAnsi" w:hAnsiTheme="minorHAnsi"/>
        </w:rPr>
        <w:t>allied to</w:t>
      </w:r>
      <w:r w:rsidRPr="007B0758">
        <w:rPr>
          <w:rFonts w:asciiTheme="minorHAnsi" w:hAnsiTheme="minorHAnsi"/>
          <w:sz w:val="16"/>
        </w:rPr>
        <w:t xml:space="preserve"> them have successfully </w:t>
      </w:r>
      <w:r w:rsidRPr="007B0758">
        <w:rPr>
          <w:rStyle w:val="StyleBoldUnderline"/>
          <w:rFonts w:asciiTheme="minorHAnsi" w:hAnsiTheme="minorHAnsi"/>
        </w:rPr>
        <w:t>maintain</w:t>
      </w:r>
      <w:r w:rsidRPr="007B0758">
        <w:rPr>
          <w:rFonts w:asciiTheme="minorHAnsi" w:hAnsiTheme="minorHAnsi"/>
          <w:sz w:val="16"/>
        </w:rPr>
        <w:t xml:space="preserve">ed </w:t>
      </w:r>
      <w:r w:rsidRPr="007B0758">
        <w:rPr>
          <w:rStyle w:val="StyleBoldUnderline"/>
          <w:rFonts w:asciiTheme="minorHAnsi" w:hAnsiTheme="minorHAnsi"/>
        </w:rPr>
        <w:t>a</w:t>
      </w:r>
      <w:r w:rsidRPr="007B0758">
        <w:rPr>
          <w:rFonts w:asciiTheme="minorHAnsi" w:hAnsiTheme="minorHAnsi"/>
          <w:sz w:val="16"/>
        </w:rPr>
        <w:t xml:space="preserve"> failed </w:t>
      </w:r>
      <w:r w:rsidRPr="007B0758">
        <w:rPr>
          <w:rStyle w:val="StyleBoldUnderline"/>
          <w:rFonts w:asciiTheme="minorHAnsi" w:hAnsiTheme="minorHAnsi"/>
        </w:rPr>
        <w:t>diplomatic freeze, travel ban, and embargo</w:t>
      </w:r>
      <w:r w:rsidRPr="007B0758">
        <w:rPr>
          <w:rFonts w:asciiTheme="minorHAnsi" w:hAnsiTheme="minorHAnsi"/>
          <w:sz w:val="16"/>
        </w:rPr>
        <w:t xml:space="preserve"> between the United States and Cuba </w:t>
      </w:r>
      <w:r w:rsidRPr="007B0758">
        <w:rPr>
          <w:rStyle w:val="StyleBoldUnderline"/>
          <w:rFonts w:asciiTheme="minorHAnsi" w:hAnsiTheme="minorHAnsi"/>
        </w:rPr>
        <w:t>for decades</w:t>
      </w:r>
      <w:r w:rsidRPr="007B0758">
        <w:rPr>
          <w:rFonts w:asciiTheme="minorHAnsi" w:hAnsiTheme="minorHAnsi"/>
          <w:sz w:val="16"/>
        </w:rPr>
        <w:t>.</w:t>
      </w:r>
      <w:r w:rsidRPr="007B0758">
        <w:rPr>
          <w:rFonts w:asciiTheme="minorHAnsi" w:hAnsiTheme="minorHAnsi"/>
          <w:sz w:val="12"/>
        </w:rPr>
        <w:t>¶</w:t>
      </w:r>
      <w:r w:rsidRPr="007B0758">
        <w:rPr>
          <w:rFonts w:asciiTheme="minorHAnsi" w:hAnsiTheme="minorHAnsi"/>
          <w:sz w:val="16"/>
        </w:rPr>
        <w:t xml:space="preserve"> By exerting its influence, </w:t>
      </w:r>
      <w:r w:rsidRPr="007B0758">
        <w:rPr>
          <w:rStyle w:val="StyleBoldUnderline"/>
          <w:rFonts w:asciiTheme="minorHAnsi" w:hAnsiTheme="minorHAnsi"/>
        </w:rPr>
        <w:t xml:space="preserve">this lobby forces Washington politicians to </w:t>
      </w:r>
      <w:r w:rsidRPr="007B0758">
        <w:rPr>
          <w:rStyle w:val="Emphasis"/>
          <w:rFonts w:asciiTheme="minorHAnsi" w:hAnsiTheme="minorHAnsi"/>
        </w:rPr>
        <w:t>ignore American public opinion at large</w:t>
      </w:r>
      <w:r w:rsidRPr="007B0758">
        <w:rPr>
          <w:rStyle w:val="StyleBoldUnderline"/>
          <w:rFonts w:asciiTheme="minorHAnsi" w:hAnsiTheme="minorHAnsi"/>
        </w:rPr>
        <w:t>.</w:t>
      </w:r>
      <w:r w:rsidRPr="007B0758">
        <w:rPr>
          <w:rFonts w:asciiTheme="minorHAnsi" w:hAnsiTheme="minorHAnsi"/>
          <w:sz w:val="16"/>
        </w:rPr>
        <w:t xml:space="preserve"> A 2009 Gallup Poll found that </w:t>
      </w:r>
      <w:hyperlink r:id="rId109" w:history="1">
        <w:r w:rsidRPr="007B0758">
          <w:rPr>
            <w:rFonts w:asciiTheme="minorHAnsi" w:hAnsiTheme="minorHAnsi"/>
            <w:sz w:val="16"/>
          </w:rPr>
          <w:t>60 percent of Americans favor</w:t>
        </w:r>
      </w:hyperlink>
      <w:r w:rsidRPr="007B0758">
        <w:rPr>
          <w:rFonts w:asciiTheme="minorHAnsi" w:hAnsiTheme="minorHAnsi"/>
          <w:sz w:val="16"/>
        </w:rPr>
        <w:t xml:space="preserve"> restoring full diplomatic relations with Cuba, and a majority of Americans wanted to see an end to the embargo as well. Figures and political groups with as varying politics as the </w:t>
      </w:r>
      <w:hyperlink r:id="rId110" w:history="1">
        <w:r w:rsidRPr="007B0758">
          <w:rPr>
            <w:rFonts w:asciiTheme="minorHAnsi" w:hAnsiTheme="minorHAnsi"/>
            <w:sz w:val="16"/>
          </w:rPr>
          <w:t>U.S. Chamber of Commerce</w:t>
        </w:r>
      </w:hyperlink>
      <w:r w:rsidRPr="007B0758">
        <w:rPr>
          <w:rFonts w:asciiTheme="minorHAnsi" w:hAnsiTheme="minorHAnsi"/>
          <w:sz w:val="16"/>
        </w:rPr>
        <w:t xml:space="preserve">, the </w:t>
      </w:r>
      <w:hyperlink r:id="rId111" w:history="1">
        <w:r w:rsidRPr="007B0758">
          <w:rPr>
            <w:rFonts w:asciiTheme="minorHAnsi" w:hAnsiTheme="minorHAnsi"/>
            <w:sz w:val="16"/>
          </w:rPr>
          <w:t>Pope</w:t>
        </w:r>
      </w:hyperlink>
      <w:r w:rsidRPr="007B0758">
        <w:rPr>
          <w:rFonts w:asciiTheme="minorHAnsi" w:hAnsiTheme="minorHAnsi"/>
          <w:sz w:val="16"/>
        </w:rPr>
        <w:t xml:space="preserve">, and former president </w:t>
      </w:r>
      <w:hyperlink r:id="rId112" w:history="1">
        <w:r w:rsidRPr="007B0758">
          <w:rPr>
            <w:rFonts w:asciiTheme="minorHAnsi" w:hAnsiTheme="minorHAnsi"/>
            <w:sz w:val="16"/>
          </w:rPr>
          <w:t>Jimmy Carter</w:t>
        </w:r>
      </w:hyperlink>
      <w:r w:rsidRPr="007B0758">
        <w:rPr>
          <w:rFonts w:asciiTheme="minorHAnsi" w:hAnsiTheme="minorHAnsi"/>
          <w:sz w:val="16"/>
        </w:rPr>
        <w:t xml:space="preserve"> have all called for ending the unilateral sanctions.</w:t>
      </w:r>
      <w:r w:rsidRPr="007B0758">
        <w:rPr>
          <w:rFonts w:asciiTheme="minorHAnsi" w:hAnsiTheme="minorHAnsi"/>
          <w:sz w:val="12"/>
        </w:rPr>
        <w:t>¶</w:t>
      </w:r>
      <w:r w:rsidRPr="007B0758">
        <w:rPr>
          <w:rFonts w:asciiTheme="minorHAnsi" w:hAnsiTheme="minorHAnsi"/>
          <w:sz w:val="16"/>
        </w:rPr>
        <w:t xml:space="preserve"> </w:t>
      </w:r>
      <w:r w:rsidRPr="007B0758">
        <w:rPr>
          <w:rStyle w:val="StyleBoldUnderline"/>
          <w:rFonts w:asciiTheme="minorHAnsi" w:hAnsiTheme="minorHAnsi"/>
        </w:rPr>
        <w:t>The powerful Cuba lobby</w:t>
      </w:r>
      <w:r w:rsidRPr="007B0758">
        <w:rPr>
          <w:rFonts w:asciiTheme="minorHAnsi" w:hAnsiTheme="minorHAnsi"/>
          <w:sz w:val="16"/>
        </w:rPr>
        <w:t xml:space="preserve">, based in the crucial political swing state of Florida, </w:t>
      </w:r>
      <w:r w:rsidRPr="007B0758">
        <w:rPr>
          <w:rStyle w:val="StyleBoldUnderline"/>
          <w:rFonts w:asciiTheme="minorHAnsi" w:hAnsiTheme="minorHAnsi"/>
        </w:rPr>
        <w:t>exerts its influence largely through being a powerful political spender</w:t>
      </w:r>
      <w:r w:rsidRPr="007B0758">
        <w:rPr>
          <w:rFonts w:asciiTheme="minorHAnsi" w:hAnsiTheme="minorHAnsi"/>
          <w:sz w:val="16"/>
        </w:rPr>
        <w:t xml:space="preserve">. The U.S.-Cuba Democracy PAC, for example PAC </w:t>
      </w:r>
      <w:hyperlink r:id="rId113" w:history="1">
        <w:r w:rsidRPr="007B0758">
          <w:rPr>
            <w:rFonts w:asciiTheme="minorHAnsi" w:hAnsiTheme="minorHAnsi"/>
            <w:sz w:val="16"/>
          </w:rPr>
          <w:t>spent a million dollars</w:t>
        </w:r>
      </w:hyperlink>
      <w:r w:rsidRPr="007B0758">
        <w:rPr>
          <w:rFonts w:asciiTheme="minorHAnsi" w:hAnsiTheme="minorHAnsi"/>
          <w:sz w:val="16"/>
        </w:rPr>
        <w:t xml:space="preserve"> in 2008, and has already spent a quarter of a million dollars during this election cycle. In 2008 and 2010, the majority of the PAC’s funds went to Democrats, but during the 2012 cycle the organization is spending more heavily in favor of Republicans. It’s treasurer is </w:t>
      </w:r>
      <w:hyperlink r:id="rId114" w:history="1">
        <w:r w:rsidRPr="007B0758">
          <w:rPr>
            <w:rFonts w:asciiTheme="minorHAnsi" w:hAnsiTheme="minorHAnsi"/>
            <w:sz w:val="16"/>
          </w:rPr>
          <w:t>Gus Machado</w:t>
        </w:r>
      </w:hyperlink>
      <w:r w:rsidRPr="007B0758">
        <w:rPr>
          <w:rFonts w:asciiTheme="minorHAnsi" w:hAnsiTheme="minorHAnsi"/>
          <w:sz w:val="16"/>
        </w:rPr>
        <w:t>, a Floridan wealthy auto dealer who regularly raises millions of dollars for charities in the area.</w:t>
      </w:r>
      <w:r w:rsidRPr="007B0758">
        <w:rPr>
          <w:rFonts w:asciiTheme="minorHAnsi" w:hAnsiTheme="minorHAnsi"/>
          <w:sz w:val="12"/>
        </w:rPr>
        <w:t>¶</w:t>
      </w:r>
      <w:r w:rsidRPr="007B0758">
        <w:rPr>
          <w:rFonts w:asciiTheme="minorHAnsi" w:hAnsiTheme="minorHAnsi"/>
          <w:sz w:val="16"/>
        </w:rPr>
        <w:t xml:space="preserve"> At a fancy gala in 2010, the organization brought together leading congressional Democrats and Republicans to support the US-Cuba embargo. “</w:t>
      </w:r>
      <w:r w:rsidRPr="007B0758">
        <w:rPr>
          <w:rStyle w:val="StyleBoldUnderline"/>
          <w:rFonts w:asciiTheme="minorHAnsi" w:hAnsiTheme="minorHAnsi"/>
        </w:rPr>
        <w:t>When it comes to</w:t>
      </w:r>
      <w:r w:rsidRPr="007B0758">
        <w:rPr>
          <w:rFonts w:asciiTheme="minorHAnsi" w:hAnsiTheme="minorHAnsi"/>
          <w:sz w:val="16"/>
        </w:rPr>
        <w:t xml:space="preserve"> the topic of </w:t>
      </w:r>
      <w:r w:rsidRPr="007B0758">
        <w:rPr>
          <w:rStyle w:val="StyleBoldUnderline"/>
          <w:rFonts w:asciiTheme="minorHAnsi" w:hAnsiTheme="minorHAnsi"/>
        </w:rPr>
        <w:t xml:space="preserve">Cuba, </w:t>
      </w:r>
      <w:hyperlink r:id="rId115" w:anchor="storylink=cpy" w:history="1">
        <w:r w:rsidRPr="007B0758">
          <w:rPr>
            <w:rStyle w:val="StyleBoldUnderline"/>
            <w:rFonts w:asciiTheme="minorHAnsi" w:hAnsiTheme="minorHAnsi"/>
          </w:rPr>
          <w:t>first comes Cuba and then comes the party</w:t>
        </w:r>
      </w:hyperlink>
      <w:r w:rsidRPr="007B0758">
        <w:rPr>
          <w:rFonts w:asciiTheme="minorHAnsi" w:hAnsiTheme="minorHAnsi"/>
          <w:sz w:val="16"/>
        </w:rPr>
        <w:t xml:space="preserve">,” said Sen. Bob Menendez (D-NJ), a leading embargo proponent, at the event. </w:t>
      </w:r>
      <w:r w:rsidRPr="007B0758">
        <w:rPr>
          <w:rStyle w:val="Emphasis"/>
          <w:rFonts w:asciiTheme="minorHAnsi" w:hAnsiTheme="minorHAnsi"/>
        </w:rPr>
        <w:t xml:space="preserve">The PAC is the </w:t>
      </w:r>
      <w:hyperlink r:id="rId116" w:history="1">
        <w:r w:rsidRPr="007B0758">
          <w:rPr>
            <w:rStyle w:val="Emphasis"/>
            <w:rFonts w:asciiTheme="minorHAnsi" w:hAnsiTheme="minorHAnsi"/>
          </w:rPr>
          <w:t>largest foreign policy-related PAC spender</w:t>
        </w:r>
      </w:hyperlink>
      <w:r w:rsidRPr="007B0758">
        <w:rPr>
          <w:rFonts w:asciiTheme="minorHAnsi" w:hAnsiTheme="minorHAnsi"/>
          <w:sz w:val="16"/>
        </w:rPr>
        <w:t xml:space="preserve"> according to the Center for Responsive Politics.</w:t>
      </w:r>
      <w:r w:rsidRPr="007B0758">
        <w:rPr>
          <w:rFonts w:asciiTheme="minorHAnsi" w:hAnsiTheme="minorHAnsi"/>
          <w:sz w:val="12"/>
        </w:rPr>
        <w:t>¶</w:t>
      </w:r>
      <w:r w:rsidRPr="007B0758">
        <w:rPr>
          <w:rFonts w:asciiTheme="minorHAnsi" w:hAnsiTheme="minorHAnsi"/>
          <w:sz w:val="16"/>
        </w:rPr>
        <w:t xml:space="preserve"> Although it is frequently referred to as the “Cuba Lobby,” there is little evidence that the policies that the U.S.-Cuba Democracy PAC and related organizations and individuals help the Cuban people or advance U.S. interests in Cuba. Their hard line has not ended the Castro regime and its abuses, or helped advance the welfare of Cubans. Instead, through campaign donations and campaigns of intimidation, this lobby has effectively paralyzed U.S. policy.</w:t>
      </w:r>
    </w:p>
    <w:p w:rsidR="00A26063" w:rsidRDefault="00A26063" w:rsidP="00A26063">
      <w:pPr>
        <w:rPr>
          <w:rFonts w:asciiTheme="minorHAnsi" w:hAnsiTheme="minorHAnsi" w:cs="Times New Roman"/>
        </w:rPr>
      </w:pPr>
    </w:p>
    <w:p w:rsidR="00A26063" w:rsidRDefault="00A26063" w:rsidP="00A26063">
      <w:pPr>
        <w:pStyle w:val="Heading3"/>
      </w:pPr>
      <w:bookmarkStart w:id="42" w:name="_Toc360907393"/>
      <w:r>
        <w:lastRenderedPageBreak/>
        <w:t>2NC Link Wall – Republicans</w:t>
      </w:r>
      <w:bookmarkEnd w:id="42"/>
    </w:p>
    <w:p w:rsidR="00A26063" w:rsidRDefault="00A26063" w:rsidP="00A26063">
      <w:pPr>
        <w:rPr>
          <w:rStyle w:val="StyleStyleBold12pt"/>
        </w:rPr>
      </w:pPr>
      <w:r>
        <w:rPr>
          <w:rStyle w:val="StyleStyleBold12pt"/>
        </w:rPr>
        <w:t>Republicans won’t support the plan – hurts standing among Cuban-Americans</w:t>
      </w:r>
    </w:p>
    <w:p w:rsidR="00A26063" w:rsidRDefault="00A26063" w:rsidP="00A26063">
      <w:r w:rsidRPr="007B77E1">
        <w:rPr>
          <w:rStyle w:val="StyleStyleBold12pt"/>
        </w:rPr>
        <w:t>Fox News 12</w:t>
      </w:r>
      <w:r>
        <w:t xml:space="preserve"> </w:t>
      </w:r>
      <w:hyperlink r:id="rId117" w:history="1">
        <w:r>
          <w:rPr>
            <w:rStyle w:val="Hyperlink"/>
          </w:rPr>
          <w:t>http://latino.foxnews.com/latino/politics/2012/09/20/cuban-american-voters-lean-toward-right-other-latinos-to-left-poll-says/</w:t>
        </w:r>
      </w:hyperlink>
      <w:r>
        <w:t xml:space="preserve"> September 20, 2012 “Cuban Americans Lean Republican, Other Latinos to the Left, Poll Shows”</w:t>
      </w:r>
    </w:p>
    <w:p w:rsidR="00A26063" w:rsidRPr="00076E6F" w:rsidRDefault="00A26063" w:rsidP="00A26063">
      <w:pPr>
        <w:rPr>
          <w:sz w:val="16"/>
        </w:rPr>
      </w:pPr>
      <w:r w:rsidRPr="002334F4">
        <w:rPr>
          <w:sz w:val="16"/>
        </w:rPr>
        <w:t>The majority of Latinos favor President Barack Obama over GOP contender Mitt Romney, according to an exclusive Fox News Latino. There is, however, one glaring exception: Cuban Americans.</w:t>
      </w:r>
      <w:r w:rsidRPr="002334F4">
        <w:rPr>
          <w:sz w:val="12"/>
        </w:rPr>
        <w:t>¶</w:t>
      </w:r>
      <w:r w:rsidRPr="002334F4">
        <w:rPr>
          <w:sz w:val="16"/>
        </w:rPr>
        <w:t xml:space="preserve"> While 64 percent of Mexican Americans and 67 percent of Puerto Ricans said they would vote for the Obama/Biden ticket come November, </w:t>
      </w:r>
      <w:r w:rsidRPr="007B77E1">
        <w:rPr>
          <w:b/>
          <w:u w:val="single"/>
        </w:rPr>
        <w:t>only 39 percent of the Cuban Americans polled said they would vote for the Democratic side.</w:t>
      </w:r>
      <w:r w:rsidRPr="002334F4">
        <w:rPr>
          <w:sz w:val="12"/>
        </w:rPr>
        <w:t>¶</w:t>
      </w:r>
      <w:r w:rsidRPr="002334F4">
        <w:rPr>
          <w:b/>
          <w:sz w:val="12"/>
          <w:u w:val="single"/>
        </w:rPr>
        <w:t xml:space="preserve"> </w:t>
      </w:r>
      <w:r w:rsidRPr="007B77E1">
        <w:rPr>
          <w:b/>
          <w:u w:val="single"/>
        </w:rPr>
        <w:t>“The Cuban-American vote is highly important,”</w:t>
      </w:r>
      <w:r w:rsidRPr="002334F4">
        <w:rPr>
          <w:sz w:val="16"/>
        </w:rPr>
        <w:t xml:space="preserve"> said Pedro Roig, a senior research associate at the Institute for Cuban and Cuban-American Studies at the University of Miami. “Florida is one of the battleground states. Florida, for the Republicans, is a must win.”</w:t>
      </w:r>
      <w:r w:rsidRPr="002334F4">
        <w:rPr>
          <w:sz w:val="12"/>
        </w:rPr>
        <w:t>¶</w:t>
      </w:r>
      <w:r w:rsidRPr="002334F4">
        <w:rPr>
          <w:sz w:val="16"/>
        </w:rPr>
        <w:t xml:space="preserve"> South Florida has the largest population of Cubans outside of the island –with smaller pockets of Cuban communities across the country– and hold considerable political clout in the region.</w:t>
      </w:r>
      <w:r w:rsidRPr="002334F4">
        <w:rPr>
          <w:sz w:val="12"/>
        </w:rPr>
        <w:t>¶</w:t>
      </w:r>
      <w:r w:rsidRPr="002334F4">
        <w:rPr>
          <w:sz w:val="16"/>
        </w:rPr>
        <w:t xml:space="preserve"> Unlike the majority of Latinos, who tend to lean liberal and vote Democratic, Cuban Americans seem to move in the opposite direction politically.</w:t>
      </w:r>
      <w:r w:rsidRPr="002334F4">
        <w:rPr>
          <w:sz w:val="12"/>
        </w:rPr>
        <w:t>¶</w:t>
      </w:r>
      <w:r w:rsidRPr="002334F4">
        <w:rPr>
          <w:sz w:val="16"/>
        </w:rPr>
        <w:t xml:space="preserve"> With their political power in south Florida, the Cuban-American voting demographic will be play a key role in November as President Barack Obama and GOP contender Mitt Romney square off.</w:t>
      </w:r>
      <w:r w:rsidRPr="002334F4">
        <w:rPr>
          <w:sz w:val="12"/>
        </w:rPr>
        <w:t>¶</w:t>
      </w:r>
      <w:r w:rsidRPr="002334F4">
        <w:rPr>
          <w:sz w:val="16"/>
        </w:rPr>
        <w:t xml:space="preserve"> Overall, 55 percent of the likely Latino voters polled said they consider themselves Democrats, while only 29 percent identified as Republicans. Only 30 percent of the Cuban Americans polled said they were Democrats.</w:t>
      </w:r>
      <w:r w:rsidRPr="002334F4">
        <w:rPr>
          <w:sz w:val="12"/>
        </w:rPr>
        <w:t>¶</w:t>
      </w:r>
      <w:r w:rsidRPr="002334F4">
        <w:rPr>
          <w:sz w:val="16"/>
        </w:rPr>
        <w:t xml:space="preserve"> </w:t>
      </w:r>
      <w:r w:rsidRPr="007B77E1">
        <w:rPr>
          <w:b/>
          <w:u w:val="single"/>
        </w:rPr>
        <w:t>Cuban-American conservatism is strongly rooted in the anti-Castro sentiments</w:t>
      </w:r>
      <w:r w:rsidRPr="002334F4">
        <w:rPr>
          <w:sz w:val="16"/>
        </w:rPr>
        <w:t xml:space="preserve"> stemming from the 1959 revolution, the botched Bay of Pigs invasion during the Kennedy administration and Republican support for the U.S. embargo against trade with Cuba. The sentiments only strengthened as Fidel Castro kept power for decades and an influential group of Cuban-American politicians –particularly in Miami– became entrenched in the Republican Party.</w:t>
      </w:r>
      <w:r w:rsidRPr="002334F4">
        <w:rPr>
          <w:sz w:val="12"/>
        </w:rPr>
        <w:t>¶</w:t>
      </w:r>
      <w:r w:rsidRPr="002334F4">
        <w:rPr>
          <w:sz w:val="16"/>
        </w:rPr>
        <w:t xml:space="preserve"> In 2000, when then Attorney General Janet Reno decided to forcibly remove Elian Gonzalez from his family’s Miami home, it only exacerbated Cubans’ distrust of the Democratic Party. Cubans were largely against returning Elian, who was found clinging to an inner tube along the shores of Miami, to his father in Communist Cuba.</w:t>
      </w:r>
    </w:p>
    <w:p w:rsidR="00A26063" w:rsidRDefault="00A26063" w:rsidP="00A26063">
      <w:pPr>
        <w:pStyle w:val="Heading4"/>
      </w:pPr>
      <w:r w:rsidRPr="002634A5">
        <w:t>Republicans oppose funding for hurricane relief</w:t>
      </w:r>
    </w:p>
    <w:p w:rsidR="00A26063" w:rsidRPr="002634A5" w:rsidRDefault="00A26063" w:rsidP="00A26063">
      <w:r w:rsidRPr="002634A5">
        <w:rPr>
          <w:rStyle w:val="StyleStyleBold12pt"/>
        </w:rPr>
        <w:t>RAYMOND HERNANDEZ, December 19, 2012,</w:t>
      </w:r>
      <w:r>
        <w:t>(editor for the new york times)</w:t>
      </w:r>
      <w:r w:rsidRPr="002634A5">
        <w:t xml:space="preserve"> Senate Republicans Plan Smaller Storm-Aid Bill</w:t>
      </w:r>
      <w:r>
        <w:t>,</w:t>
      </w:r>
      <w:r w:rsidRPr="002634A5">
        <w:t xml:space="preserve"> http://www.nytimes.com/2012/12/20/nyregion/senate-republicans-plan-smaller-storm-aid-bill.html?_r=0</w:t>
      </w:r>
    </w:p>
    <w:p w:rsidR="00A26063" w:rsidRPr="002634A5" w:rsidRDefault="00A26063" w:rsidP="00A26063">
      <w:pPr>
        <w:rPr>
          <w:rStyle w:val="StyleBoldUnderline"/>
        </w:rPr>
      </w:pPr>
      <w:r w:rsidRPr="00AB5EF2">
        <w:t xml:space="preserve">WASHINGTON — </w:t>
      </w:r>
      <w:r w:rsidRPr="002634A5">
        <w:rPr>
          <w:rStyle w:val="StyleBoldUnderline"/>
        </w:rPr>
        <w:t xml:space="preserve">Republicans in the Senate, seeking to substantially trim a </w:t>
      </w:r>
      <w:hyperlink r:id="rId118" w:tooltip="More articles about Hurricane Sandy." w:history="1">
        <w:r w:rsidRPr="002634A5">
          <w:rPr>
            <w:rStyle w:val="StyleBoldUnderline"/>
          </w:rPr>
          <w:t>Hurricane Sandy</w:t>
        </w:r>
      </w:hyperlink>
      <w:r w:rsidRPr="002634A5">
        <w:rPr>
          <w:rStyle w:val="StyleBoldUnderline"/>
        </w:rPr>
        <w:t xml:space="preserve"> aid package being sought by Democrats,</w:t>
      </w:r>
      <w:r w:rsidRPr="00AB5EF2">
        <w:t xml:space="preserve"> are planning to unveil a $23.8 billion emergency spending plan to finance the recovery efforts of states devastated by the storm.</w:t>
      </w:r>
      <w:r w:rsidRPr="00AB5EF2">
        <w:rPr>
          <w:sz w:val="12"/>
        </w:rPr>
        <w:t xml:space="preserve">¶ </w:t>
      </w:r>
      <w:r w:rsidRPr="00AB5EF2">
        <w:t>Related</w:t>
      </w:r>
      <w:r w:rsidRPr="00AB5EF2">
        <w:rPr>
          <w:sz w:val="12"/>
        </w:rPr>
        <w:t xml:space="preserve">¶ </w:t>
      </w:r>
      <w:r w:rsidRPr="002634A5">
        <w:rPr>
          <w:rStyle w:val="StyleBoldUnderline"/>
        </w:rPr>
        <w:t>The move by Republicans comes as the Senate has opened debate on a $60.4 billion aid bill brought by Democratic leaders. Democrats largely based their proposal on one that President Obama sent to Congress nearly two weeks ago.¶ The alternative aid package is being introduced by Senator</w:t>
      </w:r>
      <w:hyperlink r:id="rId119" w:tooltip="More articles about Dan Coats." w:history="1">
        <w:r w:rsidRPr="002634A5">
          <w:rPr>
            <w:rStyle w:val="StyleBoldUnderline"/>
          </w:rPr>
          <w:t>Dan Coats</w:t>
        </w:r>
      </w:hyperlink>
      <w:r w:rsidRPr="002634A5">
        <w:rPr>
          <w:rStyle w:val="StyleBoldUnderline"/>
        </w:rPr>
        <w:t>, Republican of Indiana</w:t>
      </w:r>
      <w:r w:rsidRPr="00AB5EF2">
        <w:t xml:space="preserve">. Democrats say it is a token proposal intended to give cover to </w:t>
      </w:r>
      <w:r w:rsidRPr="002634A5">
        <w:rPr>
          <w:rStyle w:val="StyleBoldUnderline"/>
        </w:rPr>
        <w:t>Republicans who will not vote for the larger bill.¶ Democrats in Congress and leaders from the storm-battered region say that states are counting on Congress to provide a large and quick infusion of money, both to continue cleaning up damage and to begin longer-term projects to help them prepare for future storms.¶</w:t>
      </w:r>
      <w:r w:rsidRPr="00AB5EF2">
        <w:rPr>
          <w:sz w:val="12"/>
        </w:rPr>
        <w:t xml:space="preserve"> </w:t>
      </w:r>
      <w:r w:rsidRPr="00AB5EF2">
        <w:t>“This proposal is not even within the ballpark of what New York and New Jersey need,” said Senator Charles E. Schumer, Democrat of New York. “To provide just a quarter of what the states’ governors requested is nowhere near good enough, and will leave business owners, homeowners and municipalities that were devastated without the resources they need.</w:t>
      </w:r>
      <w:r w:rsidRPr="00AB5EF2">
        <w:rPr>
          <w:sz w:val="12"/>
        </w:rPr>
        <w:t xml:space="preserve">¶ </w:t>
      </w:r>
      <w:r w:rsidRPr="00AB5EF2">
        <w:t xml:space="preserve">“We </w:t>
      </w:r>
      <w:r w:rsidRPr="002634A5">
        <w:rPr>
          <w:rStyle w:val="StyleBoldUnderline"/>
        </w:rPr>
        <w:t>welcome a vote, but it has no chance of passing the Senate. We will keep fighting until New York gets its fair share.”¶ But some Republicans are concerned that the emergency spending bill was cobbled together too quickly without the benefit of extended review, and that it consists of a few projects they say may not be needed.¶</w:t>
      </w:r>
      <w:r w:rsidRPr="00AB5EF2">
        <w:rPr>
          <w:sz w:val="12"/>
        </w:rPr>
        <w:t xml:space="preserve"> </w:t>
      </w:r>
      <w:r w:rsidRPr="00AB5EF2">
        <w:t>In addition, Republicans contended that federal aid should be distributed in installments, and not in one large appropriation, since there is only so much money that states can spend at one time.</w:t>
      </w:r>
      <w:r w:rsidRPr="00AB5EF2">
        <w:rPr>
          <w:sz w:val="12"/>
        </w:rPr>
        <w:t xml:space="preserve">¶ </w:t>
      </w:r>
      <w:r w:rsidRPr="00AB5EF2">
        <w:t xml:space="preserve">Democrats and some </w:t>
      </w:r>
      <w:r w:rsidRPr="002634A5">
        <w:rPr>
          <w:rStyle w:val="StyleBoldUnderline"/>
        </w:rPr>
        <w:t xml:space="preserve">Republicans from the New York region have been pushing for Congress to approve as much federal aid as possible before it adjourns for the year, partly because they fear there will be less urgency to act as the months go by.¶ </w:t>
      </w:r>
    </w:p>
    <w:p w:rsidR="00A26063" w:rsidRDefault="00A26063" w:rsidP="00A26063">
      <w:pPr>
        <w:rPr>
          <w:sz w:val="12"/>
        </w:rPr>
      </w:pPr>
    </w:p>
    <w:p w:rsidR="00A26063" w:rsidRDefault="00A26063" w:rsidP="00A26063">
      <w:pPr>
        <w:rPr>
          <w:sz w:val="12"/>
        </w:rPr>
      </w:pPr>
    </w:p>
    <w:p w:rsidR="00A26063" w:rsidRDefault="00A26063" w:rsidP="00A26063">
      <w:pPr>
        <w:pStyle w:val="Heading4"/>
      </w:pPr>
      <w:r>
        <w:lastRenderedPageBreak/>
        <w:t xml:space="preserve">Republicans repeatedly push for cuts in disaster preparedness </w:t>
      </w:r>
    </w:p>
    <w:p w:rsidR="00A26063" w:rsidRPr="002634A5" w:rsidRDefault="00A26063" w:rsidP="00A26063">
      <w:r w:rsidRPr="002634A5">
        <w:rPr>
          <w:rStyle w:val="StyleStyleBold12pt"/>
        </w:rPr>
        <w:t>Aviva Shen, Oct 29, 2012</w:t>
      </w:r>
      <w:r>
        <w:t>,(Editor for thinkprogress.org)</w:t>
      </w:r>
      <w:r w:rsidRPr="002634A5">
        <w:t xml:space="preserve"> How House Republicans Would Make It Harder To Provide Hurricane Relief</w:t>
      </w:r>
      <w:r>
        <w:t>,</w:t>
      </w:r>
      <w:r w:rsidRPr="002634A5">
        <w:t xml:space="preserve"> http://thinkprogress.org/economy/2012/10/29/1103971/how-house-republicans-would-make-it-harder-to-provide-hurricane-relief-efforts/</w:t>
      </w:r>
    </w:p>
    <w:p w:rsidR="00A26063" w:rsidRPr="00AB5EF2" w:rsidRDefault="00A26063" w:rsidP="00A26063">
      <w:r w:rsidRPr="00AB5EF2">
        <w:rPr>
          <w:sz w:val="12"/>
        </w:rPr>
        <w:t xml:space="preserve">¶ </w:t>
      </w:r>
      <w:r w:rsidRPr="00AB5EF2">
        <w:t>The East Coast is bracing for</w:t>
      </w:r>
      <w:r>
        <w:t xml:space="preserve"> </w:t>
      </w:r>
      <w:hyperlink r:id="rId120" w:history="1">
        <w:r w:rsidRPr="00AB5EF2">
          <w:rPr>
            <w:rStyle w:val="Hyperlink"/>
          </w:rPr>
          <w:t>the ever-strengthening Hurricane Sandy,</w:t>
        </w:r>
      </w:hyperlink>
      <w:r>
        <w:t xml:space="preserve"> </w:t>
      </w:r>
      <w:r w:rsidRPr="00AB5EF2">
        <w:t>which will affect</w:t>
      </w:r>
      <w:r>
        <w:t xml:space="preserve"> </w:t>
      </w:r>
      <w:hyperlink r:id="rId121" w:history="1">
        <w:r w:rsidRPr="00AB5EF2">
          <w:rPr>
            <w:rStyle w:val="Hyperlink"/>
          </w:rPr>
          <w:t>50 million people</w:t>
        </w:r>
      </w:hyperlink>
      <w:r>
        <w:t xml:space="preserve"> </w:t>
      </w:r>
      <w:r w:rsidRPr="00AB5EF2">
        <w:t>when it makes landfall on Monday evening. President Obama has</w:t>
      </w:r>
      <w:r>
        <w:t xml:space="preserve"> </w:t>
      </w:r>
      <w:hyperlink r:id="rId122" w:history="1">
        <w:r w:rsidRPr="00AB5EF2">
          <w:rPr>
            <w:rStyle w:val="Hyperlink"/>
          </w:rPr>
          <w:t>declared</w:t>
        </w:r>
      </w:hyperlink>
      <w:r>
        <w:t xml:space="preserve"> </w:t>
      </w:r>
      <w:r w:rsidRPr="00AB5EF2">
        <w:t>a state of emergency in 7 states and DC, allowing them to receive federal funds for emergency disaster assistance.</w:t>
      </w:r>
      <w:r w:rsidRPr="00AB5EF2">
        <w:rPr>
          <w:sz w:val="12"/>
        </w:rPr>
        <w:t xml:space="preserve">¶ </w:t>
      </w:r>
      <w:r w:rsidRPr="00AB5EF2">
        <w:t>Depending on the outcome of next week’s election, future victims of natural disasters may not be able to receive the same kind of assistance. Mitt Romney has suggested</w:t>
      </w:r>
      <w:r>
        <w:t xml:space="preserve"> </w:t>
      </w:r>
      <w:hyperlink r:id="rId123" w:history="1">
        <w:r w:rsidRPr="00AB5EF2">
          <w:rPr>
            <w:rStyle w:val="Hyperlink"/>
          </w:rPr>
          <w:t>shutting down FEMA</w:t>
        </w:r>
      </w:hyperlink>
      <w:r>
        <w:t xml:space="preserve"> </w:t>
      </w:r>
      <w:r w:rsidRPr="00AB5EF2">
        <w:t xml:space="preserve">and turning disaster relief over to private companies. Meanwhile, </w:t>
      </w:r>
      <w:r w:rsidRPr="002634A5">
        <w:rPr>
          <w:rStyle w:val="StyleBoldUnderline"/>
        </w:rPr>
        <w:t xml:space="preserve">House Republicans have repeatedly </w:t>
      </w:r>
      <w:hyperlink r:id="rId124" w:history="1">
        <w:r w:rsidRPr="002634A5">
          <w:rPr>
            <w:rStyle w:val="StyleBoldUnderline"/>
          </w:rPr>
          <w:t>attempted to slash funds</w:t>
        </w:r>
      </w:hyperlink>
      <w:r w:rsidRPr="002634A5">
        <w:rPr>
          <w:rStyle w:val="StyleBoldUnderline"/>
        </w:rPr>
        <w:t xml:space="preserve"> for disaster preparedness and response in 2011</w:t>
      </w:r>
      <w:r w:rsidRPr="00AB5EF2">
        <w:t>:</w:t>
      </w:r>
      <w:r w:rsidRPr="00AB5EF2">
        <w:rPr>
          <w:sz w:val="12"/>
        </w:rPr>
        <w:t xml:space="preserve">¶ </w:t>
      </w:r>
      <w:r w:rsidRPr="00AB5EF2">
        <w:t>According to the House Appropriation Committee’s summary of the bill, the [GOP's 2011 continuing resolution</w:t>
      </w:r>
      <w:r w:rsidRPr="002634A5">
        <w:rPr>
          <w:rStyle w:val="StyleBoldUnderline"/>
        </w:rPr>
        <w:t>] funds Operations, Research and Facilities for the National Oceanic Atmospheric Association with $454.3 million less than it got in FY2010; this represents a $450.3 million cut from what the president’s never-passed FY2011 budget was requesting. The National Weather Service, of course, is part of NOAA — its funding drops by $126 million. The CR also reduces funding for FEMA management by $24.3 million off of the FY2010 budget, and reduces that appropriation by $783.3 million for FEMA state and local programs</w:t>
      </w:r>
      <w:r w:rsidRPr="00AB5EF2">
        <w:t>.</w:t>
      </w:r>
      <w:r w:rsidRPr="00AB5EF2">
        <w:rPr>
          <w:sz w:val="12"/>
        </w:rPr>
        <w:t xml:space="preserve">¶ </w:t>
      </w:r>
      <w:r w:rsidRPr="00AB5EF2">
        <w:t>With each major natural disaster in 2011, House Republicans</w:t>
      </w:r>
      <w:r>
        <w:t xml:space="preserve"> </w:t>
      </w:r>
      <w:hyperlink r:id="rId125" w:history="1">
        <w:r w:rsidRPr="00AB5EF2">
          <w:rPr>
            <w:rStyle w:val="Hyperlink"/>
          </w:rPr>
          <w:t>dug in their heels over providing disaster relief</w:t>
        </w:r>
      </w:hyperlink>
      <w:r w:rsidRPr="00AB5EF2">
        <w:t xml:space="preserve">. </w:t>
      </w:r>
      <w:r w:rsidRPr="002634A5">
        <w:rPr>
          <w:rStyle w:val="StyleBoldUnderline"/>
        </w:rPr>
        <w:t xml:space="preserve">They repeatedly demanded the funds be offset by other spending cuts in the budget — even as a </w:t>
      </w:r>
      <w:hyperlink r:id="rId126" w:history="1">
        <w:r w:rsidRPr="002634A5">
          <w:rPr>
            <w:rStyle w:val="StyleBoldUnderline"/>
          </w:rPr>
          <w:t>deadly tornado</w:t>
        </w:r>
      </w:hyperlink>
      <w:r w:rsidRPr="002634A5">
        <w:rPr>
          <w:rStyle w:val="StyleBoldUnderline"/>
        </w:rPr>
        <w:t xml:space="preserve"> tore through Missouri, an </w:t>
      </w:r>
      <w:hyperlink r:id="rId127" w:history="1">
        <w:r w:rsidRPr="002634A5">
          <w:rPr>
            <w:rStyle w:val="StyleBoldUnderline"/>
          </w:rPr>
          <w:t>earthquake</w:t>
        </w:r>
      </w:hyperlink>
      <w:r w:rsidRPr="002634A5">
        <w:rPr>
          <w:rStyle w:val="StyleBoldUnderline"/>
        </w:rPr>
        <w:t xml:space="preserve"> shook Virginia, and when Hurricane Irene </w:t>
      </w:r>
      <w:hyperlink r:id="rId128" w:history="1">
        <w:r w:rsidRPr="002634A5">
          <w:rPr>
            <w:rStyle w:val="StyleBoldUnderline"/>
          </w:rPr>
          <w:t>struck the east coast</w:t>
        </w:r>
      </w:hyperlink>
      <w:r w:rsidRPr="002634A5">
        <w:rPr>
          <w:rStyle w:val="StyleBoldUnderline"/>
        </w:rPr>
        <w:t xml:space="preserve"> last year.¶ The politicization of disaster relief is likely to continue</w:t>
      </w:r>
      <w:r w:rsidRPr="00AB5EF2">
        <w:t xml:space="preserve">; </w:t>
      </w:r>
      <w:r w:rsidRPr="002634A5">
        <w:rPr>
          <w:rStyle w:val="StyleBoldUnderline"/>
        </w:rPr>
        <w:t xml:space="preserve">the House Republican budget </w:t>
      </w:r>
      <w:hyperlink r:id="rId129" w:history="1">
        <w:r w:rsidRPr="002634A5">
          <w:rPr>
            <w:rStyle w:val="StyleBoldUnderline"/>
          </w:rPr>
          <w:t>ignored a bipartisan agreement</w:t>
        </w:r>
      </w:hyperlink>
      <w:r w:rsidRPr="002634A5">
        <w:rPr>
          <w:rStyle w:val="StyleBoldUnderline"/>
        </w:rPr>
        <w:t xml:space="preserve"> to make it easier to fund disaster relief, instead insisting again that spending cuts offset the emergency</w:t>
      </w:r>
      <w:r w:rsidRPr="00AB5EF2">
        <w:t xml:space="preserve"> </w:t>
      </w:r>
      <w:r w:rsidRPr="002634A5">
        <w:rPr>
          <w:rStyle w:val="StyleBoldUnderline"/>
        </w:rPr>
        <w:t>aid</w:t>
      </w:r>
      <w:r w:rsidRPr="00AB5EF2">
        <w:t>.</w:t>
      </w:r>
    </w:p>
    <w:p w:rsidR="00A26063" w:rsidRDefault="00A26063" w:rsidP="00A26063"/>
    <w:p w:rsidR="00A26063" w:rsidRDefault="00A26063" w:rsidP="00A26063">
      <w:pPr>
        <w:pStyle w:val="Heading4"/>
      </w:pPr>
      <w:r>
        <w:t>Republicans block funding for weather monitoring programs</w:t>
      </w:r>
    </w:p>
    <w:p w:rsidR="00A26063" w:rsidRDefault="00A26063" w:rsidP="00A26063">
      <w:r w:rsidRPr="002634A5">
        <w:rPr>
          <w:rStyle w:val="StyleStyleBold12pt"/>
        </w:rPr>
        <w:t>Ben Geman, 02/16/11</w:t>
      </w:r>
      <w:r>
        <w:t xml:space="preserve">, (editor for The Hill, </w:t>
      </w:r>
      <w:r w:rsidRPr="002634A5">
        <w:t>he Hill has been the newspaper for and about Congress, breaking stories from Capitol Hill, K Street and the White House. The Hill stands alone in delivering solid, nonpartisan reporting on the inner workings of Congress and the nexus of politics and business.</w:t>
      </w:r>
      <w:r>
        <w:t>)House science chairman seeks to block funding for new ‘Climate Service’,</w:t>
      </w:r>
      <w:r w:rsidRPr="002634A5">
        <w:t xml:space="preserve"> http://thehill.com/blogs/e2-wire/e2-wire/144397-house-science-chairman-seeks-to-block-new-climate-service</w:t>
      </w:r>
    </w:p>
    <w:p w:rsidR="00A26063" w:rsidRDefault="00A26063" w:rsidP="00A26063"/>
    <w:p w:rsidR="00A26063" w:rsidRPr="005659F1" w:rsidRDefault="00A26063" w:rsidP="00A26063">
      <w:r w:rsidRPr="002634A5">
        <w:rPr>
          <w:rStyle w:val="StyleBoldUnderline"/>
        </w:rPr>
        <w:t>Rep. Ralph Hall (R-Texas), the chairman of the House Science, Space and Technology Committee, is seeking to block funding for the overhaul of major federal climate change research and monitoring programs</w:t>
      </w:r>
      <w:r w:rsidRPr="005659F1">
        <w:t>.</w:t>
      </w:r>
      <w:r>
        <w:t xml:space="preserve"> </w:t>
      </w:r>
      <w:r w:rsidRPr="005659F1">
        <w:t>Hall – who</w:t>
      </w:r>
      <w:r>
        <w:t xml:space="preserve"> </w:t>
      </w:r>
      <w:hyperlink r:id="rId130" w:history="1">
        <w:r w:rsidRPr="005659F1">
          <w:rPr>
            <w:rStyle w:val="Hyperlink"/>
          </w:rPr>
          <w:t>questions climate science</w:t>
        </w:r>
      </w:hyperlink>
      <w:r>
        <w:t xml:space="preserve"> </w:t>
      </w:r>
      <w:r w:rsidRPr="005659F1">
        <w:t>– wants to amend House spending legislation to prevent the National Oceanic and Atmospheric Administration (NOAA) from proceeding with creation of a new “Climate Service.”</w:t>
      </w:r>
      <w:r w:rsidRPr="005659F1">
        <w:rPr>
          <w:sz w:val="12"/>
        </w:rPr>
        <w:t xml:space="preserve">¶ </w:t>
      </w:r>
      <w:r w:rsidRPr="002634A5">
        <w:rPr>
          <w:rStyle w:val="StyleBoldUnderline"/>
        </w:rPr>
        <w:t>Hall’s plan would amend the continuing resolution that’s on the House floor this week – it’s the bill to fund the federal government through the end of fiscal year 2011. His amendment would prevent any of the money from being used to “implement, establish, or create” the Climate Service</w:t>
      </w:r>
      <w:r w:rsidRPr="005659F1">
        <w:t>.</w:t>
      </w:r>
      <w:r>
        <w:t xml:space="preserve"> </w:t>
      </w:r>
      <w:r w:rsidRPr="00836084">
        <w:rPr>
          <w:sz w:val="16"/>
          <w:szCs w:val="16"/>
        </w:rPr>
        <w:t>NOAA is seeking to better integrate its various climate-related functions.¶ “The proposed Climate Service will bring together NOAA’s existing climate research, observations, monitoring, modeling, information product development and delivery, and decision support functions from NOAA’s Office of Oceanic and Atmospheric Research, the National Weather Service, and the National Environmental Satellite, Data, and Information Service, which will be renamed the National Environmental Satellite Service,” according to NOAA’s proposal.¶ NOAA first announced plans for the Climate Service a year ago.</w:t>
      </w:r>
      <w:r>
        <w:t xml:space="preserve"> </w:t>
      </w:r>
      <w:r w:rsidRPr="002634A5">
        <w:rPr>
          <w:rStyle w:val="StyleBoldUnderline"/>
        </w:rPr>
        <w:t>Hall’s amendment is among several House GOP efforts to block the Obama administration’s climate change efforts</w:t>
      </w:r>
      <w:r w:rsidRPr="005659F1">
        <w:t xml:space="preserve">. </w:t>
      </w:r>
      <w:r w:rsidRPr="00836084">
        <w:rPr>
          <w:sz w:val="16"/>
          <w:szCs w:val="16"/>
        </w:rPr>
        <w:t>The underlying spending bill would prohibit funding for EPA’s climate regulations, while several proposed amendments also address global warming. For instance, Rep. Steve Pearce (R-N.M.) has floated an amendment that would prohibit any federal funding for the United Nations’ Intergovernmental Panel on Climate Change, which studies climate science but has come under attack from skeptics.</w:t>
      </w:r>
    </w:p>
    <w:p w:rsidR="00A26063" w:rsidRDefault="00A26063" w:rsidP="00A26063"/>
    <w:p w:rsidR="00A26063" w:rsidRDefault="00A26063" w:rsidP="00A26063">
      <w:pPr>
        <w:pStyle w:val="Heading4"/>
        <w:rPr>
          <w:rFonts w:eastAsia="Times New Roman"/>
        </w:rPr>
      </w:pPr>
      <w:r>
        <w:rPr>
          <w:rFonts w:eastAsia="Times New Roman"/>
        </w:rPr>
        <w:lastRenderedPageBreak/>
        <w:t>Republicans wont allocate funds for natural disasters</w:t>
      </w:r>
    </w:p>
    <w:p w:rsidR="00A26063" w:rsidRPr="002634A5" w:rsidRDefault="00A26063" w:rsidP="00A26063">
      <w:r w:rsidRPr="002634A5">
        <w:rPr>
          <w:rStyle w:val="StyleStyleBold12pt"/>
        </w:rPr>
        <w:t> </w:t>
      </w:r>
      <w:hyperlink r:id="rId131" w:history="1">
        <w:r w:rsidRPr="002634A5">
          <w:rPr>
            <w:rStyle w:val="StyleStyleBold12pt"/>
          </w:rPr>
          <w:t>Pat Garofalo</w:t>
        </w:r>
      </w:hyperlink>
      <w:r w:rsidRPr="002634A5">
        <w:rPr>
          <w:rStyle w:val="StyleStyleBold12pt"/>
        </w:rPr>
        <w:t>  Oct 29, 2012</w:t>
      </w:r>
      <w:r>
        <w:rPr>
          <w:rStyle w:val="apple-converted-space"/>
          <w:i/>
          <w:iCs/>
          <w:color w:val="666666"/>
          <w:sz w:val="23"/>
          <w:szCs w:val="23"/>
          <w:bdr w:val="none" w:sz="0" w:space="0" w:color="auto" w:frame="1"/>
          <w:shd w:val="clear" w:color="auto" w:fill="FFFFFF"/>
        </w:rPr>
        <w:t> (</w:t>
      </w:r>
      <w:r>
        <w:rPr>
          <w:color w:val="000000"/>
          <w:sz w:val="21"/>
          <w:szCs w:val="21"/>
          <w:shd w:val="clear" w:color="auto" w:fill="FFFFFF"/>
        </w:rPr>
        <w:t>Economic Policy Editor),ThinkProgress,</w:t>
      </w:r>
      <w:r w:rsidRPr="002634A5">
        <w:t xml:space="preserve"> </w:t>
      </w:r>
      <w:r w:rsidRPr="002634A5">
        <w:rPr>
          <w:color w:val="000000"/>
          <w:sz w:val="21"/>
          <w:szCs w:val="21"/>
          <w:shd w:val="clear" w:color="auto" w:fill="FFFFFF"/>
        </w:rPr>
        <w:t>House GOP Voted To Cut Disaster Relief In Order To Preserve Military Spending</w:t>
      </w:r>
      <w:r>
        <w:rPr>
          <w:color w:val="000000"/>
          <w:sz w:val="21"/>
          <w:szCs w:val="21"/>
          <w:shd w:val="clear" w:color="auto" w:fill="FFFFFF"/>
        </w:rPr>
        <w:t>,</w:t>
      </w:r>
      <w:r w:rsidRPr="002634A5">
        <w:t xml:space="preserve"> </w:t>
      </w:r>
      <w:r w:rsidRPr="002634A5">
        <w:rPr>
          <w:color w:val="000000"/>
          <w:sz w:val="21"/>
          <w:szCs w:val="21"/>
          <w:shd w:val="clear" w:color="auto" w:fill="FFFFFF"/>
        </w:rPr>
        <w:t>http://thinkprogress.org/economy/2012/10/29/1105201/disaster-relief-program-cut/</w:t>
      </w:r>
    </w:p>
    <w:p w:rsidR="00A26063" w:rsidRPr="002634A5" w:rsidRDefault="00A26063" w:rsidP="00A26063">
      <w:r w:rsidRPr="002634A5">
        <w:rPr>
          <w:rStyle w:val="StyleBoldUnderline"/>
        </w:rPr>
        <w:t>Republicans have also continued to starve the Federal Emergency Management Agency of the money it needs to</w:t>
      </w:r>
      <w:r w:rsidRPr="002634A5">
        <w:t xml:space="preserve"> </w:t>
      </w:r>
      <w:r w:rsidRPr="002634A5">
        <w:rPr>
          <w:rStyle w:val="StyleBoldUnderline"/>
        </w:rPr>
        <w:t xml:space="preserve">respond to natural disasters. It held FEMA </w:t>
      </w:r>
      <w:hyperlink r:id="rId132" w:history="1">
        <w:r w:rsidRPr="002634A5">
          <w:rPr>
            <w:rStyle w:val="StyleBoldUnderline"/>
          </w:rPr>
          <w:t>hostage</w:t>
        </w:r>
      </w:hyperlink>
      <w:r w:rsidRPr="002634A5">
        <w:rPr>
          <w:rStyle w:val="StyleBoldUnderline"/>
        </w:rPr>
        <w:t xml:space="preserve"> to the same budget battles last summer, withholding money until cuts were made elsewhere. This brought the agency literally to the brink of bankruptcy,</w:t>
      </w:r>
      <w:r w:rsidRPr="002634A5">
        <w:t xml:space="preserve"> and it was even forced to temporarily</w:t>
      </w:r>
      <w:r>
        <w:t xml:space="preserve"> </w:t>
      </w:r>
      <w:hyperlink r:id="rId133" w:history="1">
        <w:r w:rsidRPr="002634A5">
          <w:rPr>
            <w:rStyle w:val="Hyperlink"/>
          </w:rPr>
          <w:t>suspend relief efforts</w:t>
        </w:r>
      </w:hyperlink>
      <w:r>
        <w:t xml:space="preserve"> </w:t>
      </w:r>
      <w:r w:rsidRPr="002634A5">
        <w:t>in Missouri and elsewhere last summer as the dispute raged on in Congress.</w:t>
      </w:r>
      <w:r w:rsidRPr="002634A5">
        <w:rPr>
          <w:sz w:val="12"/>
        </w:rPr>
        <w:t xml:space="preserve">¶ </w:t>
      </w:r>
      <w:r w:rsidRPr="002634A5">
        <w:t>Federal agencies that monitor storms have also been targeted. The funding resolution passed by Republicans in early</w:t>
      </w:r>
      <w:r>
        <w:t xml:space="preserve"> </w:t>
      </w:r>
      <w:r w:rsidRPr="002634A5">
        <w:t>2011 specifically</w:t>
      </w:r>
      <w:r>
        <w:t xml:space="preserve"> </w:t>
      </w:r>
      <w:hyperlink r:id="rId134" w:history="1">
        <w:r w:rsidRPr="002634A5">
          <w:rPr>
            <w:rStyle w:val="Hyperlink"/>
          </w:rPr>
          <w:t>cut funding</w:t>
        </w:r>
      </w:hyperlink>
      <w:r>
        <w:t xml:space="preserve"> </w:t>
      </w:r>
      <w:r w:rsidRPr="002634A5">
        <w:t xml:space="preserve">for the National Oceanic Atmospheric </w:t>
      </w:r>
      <w:r w:rsidRPr="002634A5">
        <w:rPr>
          <w:rStyle w:val="StyleBoldUnderline"/>
        </w:rPr>
        <w:t>Association by $454 million from the president’s request. The National Weather Service, part of NOAA, saw a $126 million  reduction.¶ Even at the state level, the party hasn’t been kind to funding victims of natural disasters</w:t>
      </w:r>
      <w:r w:rsidRPr="002634A5">
        <w:t>. Under Republican Governor Rick Scott’s most</w:t>
      </w:r>
      <w:r>
        <w:t xml:space="preserve"> </w:t>
      </w:r>
      <w:hyperlink r:id="rId135" w:history="1">
        <w:r w:rsidRPr="002634A5">
          <w:rPr>
            <w:rStyle w:val="Hyperlink"/>
          </w:rPr>
          <w:t>recent budget,</w:t>
        </w:r>
      </w:hyperlink>
      <w:r>
        <w:t xml:space="preserve"> </w:t>
      </w:r>
      <w:r w:rsidRPr="002634A5">
        <w:t>“Florida may not have enough money to pay off hurricane insurance claims if a big storm hits this year.”</w:t>
      </w:r>
      <w:r w:rsidRPr="002634A5">
        <w:rPr>
          <w:sz w:val="12"/>
        </w:rPr>
        <w:t xml:space="preserve">¶ </w:t>
      </w:r>
      <w:r w:rsidRPr="002634A5">
        <w:t>The Progresssive Change Campaign Committee is running a</w:t>
      </w:r>
      <w:r>
        <w:t xml:space="preserve"> </w:t>
      </w:r>
      <w:hyperlink r:id="rId136" w:history="1">
        <w:r w:rsidRPr="002634A5">
          <w:rPr>
            <w:rStyle w:val="Hyperlink"/>
          </w:rPr>
          <w:t>web advertising campaign today</w:t>
        </w:r>
      </w:hyperlink>
      <w:r>
        <w:t xml:space="preserve"> </w:t>
      </w:r>
      <w:r w:rsidRPr="002634A5">
        <w:t>in Florida, asking people to hold the GOP accountable for playing politics with disaster relief. Congregants to the convention will surely decry the nasty federal government countless times this week—</w:t>
      </w:r>
      <w:r w:rsidRPr="002634A5">
        <w:rPr>
          <w:rStyle w:val="StyleBoldUnderline"/>
        </w:rPr>
        <w:t>but would they really rather there be a feeble National Weather Service to monitor storms, or an underfunded an agency like FEMA to help respond</w:t>
      </w:r>
      <w:r w:rsidRPr="002634A5">
        <w:t>? Because that’s what many of the people up on stage are fighting for.</w:t>
      </w:r>
    </w:p>
    <w:p w:rsidR="00A26063" w:rsidRDefault="00A26063" w:rsidP="00A26063">
      <w:pPr>
        <w:pStyle w:val="Heading4"/>
      </w:pPr>
      <w:r>
        <w:rPr>
          <w:rFonts w:ascii="Arial" w:hAnsi="Arial" w:cs="Arial"/>
          <w:sz w:val="15"/>
          <w:szCs w:val="15"/>
        </w:rPr>
        <w:br/>
      </w:r>
      <w:r w:rsidRPr="002634A5">
        <w:t>Republicans barely passes funding for disaster relief – proves unpopularity</w:t>
      </w:r>
    </w:p>
    <w:p w:rsidR="00A26063" w:rsidRDefault="00A26063" w:rsidP="00A26063">
      <w:r w:rsidRPr="002634A5">
        <w:rPr>
          <w:rStyle w:val="StyleStyleBold12pt"/>
        </w:rPr>
        <w:t>Rick Jervis and Gregory Korte, 9/26/2011</w:t>
      </w:r>
      <w:r>
        <w:t>,(national news paper),USA TODAY,</w:t>
      </w:r>
      <w:r w:rsidRPr="002634A5">
        <w:t xml:space="preserve"> Congressional stalemate puts federal disaster funds at risk</w:t>
      </w:r>
      <w:r>
        <w:t>,</w:t>
      </w:r>
      <w:r w:rsidRPr="002634A5">
        <w:t xml:space="preserve"> </w:t>
      </w:r>
      <w:hyperlink r:id="rId137" w:history="1">
        <w:r>
          <w:rPr>
            <w:rStyle w:val="Hyperlink"/>
          </w:rPr>
          <w:t>http://usatoday30.usatoday.com/news/nation/story/2011-09-25/FEMA-disaster-relief-Congress-stalemate/50549750/1</w:t>
        </w:r>
      </w:hyperlink>
    </w:p>
    <w:p w:rsidR="00A26063" w:rsidRPr="002634A5" w:rsidRDefault="00A26063" w:rsidP="00A26063"/>
    <w:p w:rsidR="00A26063" w:rsidRDefault="00A26063" w:rsidP="00A26063">
      <w:pPr>
        <w:rPr>
          <w:sz w:val="12"/>
        </w:rPr>
      </w:pPr>
      <w:r w:rsidRPr="002634A5">
        <w:rPr>
          <w:rStyle w:val="StyleBoldUnderline"/>
        </w:rPr>
        <w:t>A congres</w:t>
      </w:r>
      <w:r>
        <w:rPr>
          <w:rStyle w:val="StyleBoldUnderline"/>
        </w:rPr>
        <w:t>sional stalemate that could shut</w:t>
      </w:r>
      <w:r w:rsidRPr="002634A5">
        <w:rPr>
          <w:rStyle w:val="StyleBoldUnderline"/>
        </w:rPr>
        <w:t xml:space="preserve"> down the government this week threatens federal disaster relief for states already struggling to recover from one of </w:t>
      </w:r>
      <w:hyperlink r:id="rId138" w:tooltip="More news, photos about Mother Nature" w:history="1">
        <w:r w:rsidRPr="002634A5">
          <w:rPr>
            <w:rStyle w:val="StyleBoldUnderline"/>
          </w:rPr>
          <w:t>Mother Nature</w:t>
        </w:r>
      </w:hyperlink>
      <w:r w:rsidRPr="002634A5">
        <w:rPr>
          <w:rStyle w:val="StyleBoldUnderline"/>
        </w:rPr>
        <w:t>'s most calamitous years</w:t>
      </w:r>
      <w:r w:rsidRPr="002634A5">
        <w:t>.</w:t>
      </w:r>
      <w:r w:rsidRPr="002634A5">
        <w:rPr>
          <w:sz w:val="12"/>
        </w:rPr>
        <w:t xml:space="preserve">¶ </w:t>
      </w:r>
      <w:hyperlink r:id="rId139" w:tooltip="More news, photos about President Obama" w:history="1">
        <w:r w:rsidRPr="00836084">
          <w:rPr>
            <w:rStyle w:val="Hyperlink"/>
            <w:sz w:val="16"/>
            <w:szCs w:val="16"/>
          </w:rPr>
          <w:t>President Obama</w:t>
        </w:r>
      </w:hyperlink>
      <w:r w:rsidRPr="00836084">
        <w:rPr>
          <w:sz w:val="16"/>
          <w:szCs w:val="16"/>
        </w:rPr>
        <w:t xml:space="preserve"> has declared a record 84 major disasters this year, with a new one Friday for summerflooding in Kansas. Ten have been billion-dollar disasters, the </w:t>
      </w:r>
      <w:hyperlink r:id="rId140" w:tooltip="More news, photos about National Climatic Data Center" w:history="1">
        <w:r w:rsidRPr="00836084">
          <w:rPr>
            <w:rStyle w:val="Hyperlink"/>
            <w:sz w:val="16"/>
            <w:szCs w:val="16"/>
          </w:rPr>
          <w:t>National Climatic Data Center</w:t>
        </w:r>
      </w:hyperlink>
      <w:r w:rsidRPr="00836084">
        <w:rPr>
          <w:sz w:val="16"/>
          <w:szCs w:val="16"/>
        </w:rPr>
        <w:t xml:space="preserve"> says.¶ Responding to floods, drought, wildfires and Hurricane Irene has depleted the budget for the </w:t>
      </w:r>
      <w:hyperlink r:id="rId141" w:tooltip="More news, photos about Federal Emergency Management Agency" w:history="1">
        <w:r w:rsidRPr="002634A5">
          <w:rPr>
            <w:rStyle w:val="StyleBoldUnderline"/>
          </w:rPr>
          <w:t>Federal Emergency Management Agency</w:t>
        </w:r>
      </w:hyperlink>
      <w:r w:rsidRPr="002634A5">
        <w:rPr>
          <w:rStyle w:val="StyleBoldUnderline"/>
        </w:rPr>
        <w:t>, which could run out of money Tuesday.¶ Yet Congress is deadlocked over how to pay for $3.7 billion in emergencydisaster aid added to a short-term spending bill to keep the government operating through</w:t>
      </w:r>
      <w:r w:rsidRPr="002634A5">
        <w:t xml:space="preserve"> Nov. 18.</w:t>
      </w:r>
      <w:r w:rsidRPr="002634A5">
        <w:rPr>
          <w:sz w:val="12"/>
        </w:rPr>
        <w:t xml:space="preserve">¶ </w:t>
      </w:r>
      <w:r w:rsidRPr="002634A5">
        <w:t>By a 219-203 vote Friday, the Republican-controlled House of Representatives passed a plan to pay for the spending in part through</w:t>
      </w:r>
      <w:r>
        <w:t xml:space="preserve"> </w:t>
      </w:r>
      <w:r w:rsidRPr="002634A5">
        <w:t>$1.</w:t>
      </w:r>
      <w:r>
        <w:t xml:space="preserve"> </w:t>
      </w:r>
      <w:r w:rsidRPr="002634A5">
        <w:t xml:space="preserve">in cuts. </w:t>
      </w:r>
      <w:r w:rsidRPr="002634A5">
        <w:rPr>
          <w:rStyle w:val="StyleBoldUnderline"/>
        </w:rPr>
        <w:t>Senate Majority Leader Harry Reid, D-Nev., said it was "not an honest effort at compromise," and the Democratic-controlled Senate rejected the legislation</w:t>
      </w:r>
      <w:r w:rsidRPr="002634A5">
        <w:t>.</w:t>
      </w:r>
      <w:r w:rsidRPr="002634A5">
        <w:rPr>
          <w:sz w:val="12"/>
        </w:rPr>
        <w:t xml:space="preserve">¶ </w:t>
      </w:r>
      <w:r w:rsidRPr="00836084">
        <w:rPr>
          <w:sz w:val="16"/>
          <w:szCs w:val="16"/>
        </w:rPr>
        <w:t xml:space="preserve">Even before this year's disasters, states saw 17% less federal money for preparedness than last year, says </w:t>
      </w:r>
      <w:hyperlink r:id="rId142" w:tooltip="More news, photos about Irwin Redlener" w:history="1">
        <w:r w:rsidRPr="00836084">
          <w:rPr>
            <w:rStyle w:val="Hyperlink"/>
            <w:sz w:val="16"/>
            <w:szCs w:val="16"/>
          </w:rPr>
          <w:t>Irwin Redlener</w:t>
        </w:r>
      </w:hyperlink>
      <w:r w:rsidRPr="00836084">
        <w:rPr>
          <w:sz w:val="16"/>
          <w:szCs w:val="16"/>
        </w:rPr>
        <w:t>, director of the National Center for Disaster Preparedness at Columbia University in New York.¶</w:t>
      </w:r>
      <w:r w:rsidRPr="002634A5">
        <w:rPr>
          <w:sz w:val="12"/>
        </w:rPr>
        <w:t xml:space="preserve"> </w:t>
      </w:r>
      <w:r w:rsidRPr="002634A5">
        <w:rPr>
          <w:rStyle w:val="StyleBoldUnderline"/>
        </w:rPr>
        <w:t>"There have been extraordinarily deep and dangerous cuts to the agencies that have principal responsibility for disaster readiness and disaster response," he says. "It really undermines the nation's capacity to be ready for the inevitable disaster</w:t>
      </w:r>
      <w:r w:rsidRPr="002634A5">
        <w:t xml:space="preserve">." </w:t>
      </w:r>
      <w:r w:rsidRPr="00836084">
        <w:rPr>
          <w:sz w:val="16"/>
          <w:szCs w:val="16"/>
        </w:rPr>
        <w:t>In normal times, states might withstand a short-term lapse in federal funding. The combination of large-scale disasters and previous budget cuts has state disaster budgets running on empty, state and local disaster officials say. For example:¶ •Already battling racing wildfires and the worst drought in state history, Texas firefighters got more bad news this month: State lawmakers cut nearly one-third of the budget of the agency responsible for fighting wildfires, from $117 to $83 million.¶ "You have underfunded and ill-equipped firefighters, historic drought conditions, fires moving faster and behaving worse than we've ever seen. And now budget cuts," says</w:t>
      </w:r>
      <w:hyperlink r:id="rId143" w:tooltip="More news, photos about Chris Barron" w:history="1">
        <w:r w:rsidRPr="00836084">
          <w:rPr>
            <w:rStyle w:val="Hyperlink"/>
            <w:sz w:val="16"/>
            <w:szCs w:val="16"/>
          </w:rPr>
          <w:t>Chris Barron</w:t>
        </w:r>
      </w:hyperlink>
      <w:r w:rsidRPr="00836084">
        <w:rPr>
          <w:sz w:val="16"/>
          <w:szCs w:val="16"/>
        </w:rPr>
        <w:t>, the Manchaca fire chief near Austin and head of the State Firemen's and Fire Marshals' Association of Texas. "It's not a good situation to be in."¶ He says some firefighters are buying safety equipment out of their own pockets.¶ •Iowa's annual operating budget dropped from a high of $34 in 2004 to $9 million in 2011, even as ice storms and floods devastated parts of the state this year. The state relies on federal funds for 90% of its emergency management budget.¶ "We're going to be impacted in the future, there's no doubt about that," says Derek Hill, head of the Iowa Homeland Security and Emergency Management Division.¶</w:t>
      </w:r>
      <w:r w:rsidRPr="002634A5">
        <w:rPr>
          <w:sz w:val="12"/>
        </w:rPr>
        <w:t xml:space="preserve"> </w:t>
      </w:r>
    </w:p>
    <w:p w:rsidR="00A26063" w:rsidRDefault="00A26063" w:rsidP="00A26063">
      <w:pPr>
        <w:rPr>
          <w:sz w:val="12"/>
        </w:rPr>
      </w:pPr>
    </w:p>
    <w:p w:rsidR="00A26063" w:rsidRDefault="00A26063" w:rsidP="00A26063">
      <w:pPr>
        <w:pStyle w:val="Heading4"/>
      </w:pPr>
      <w:r>
        <w:lastRenderedPageBreak/>
        <w:t xml:space="preserve">Republicans look to cut Hurricane forecasting see funding as unnecessary </w:t>
      </w:r>
    </w:p>
    <w:p w:rsidR="00A26063" w:rsidRPr="00836084" w:rsidRDefault="00A26063" w:rsidP="00A26063">
      <w:pPr>
        <w:rPr>
          <w:sz w:val="16"/>
          <w:szCs w:val="16"/>
        </w:rPr>
      </w:pPr>
      <w:r w:rsidRPr="002634A5">
        <w:rPr>
          <w:rStyle w:val="StyleStyleBold12pt"/>
        </w:rPr>
        <w:t>ThinkProgress</w:t>
      </w:r>
      <w:r w:rsidRPr="002634A5">
        <w:t xml:space="preserve"> </w:t>
      </w:r>
      <w:r w:rsidRPr="002634A5">
        <w:rPr>
          <w:rStyle w:val="StyleStyleBold12pt"/>
        </w:rPr>
        <w:t>2011</w:t>
      </w:r>
      <w:r>
        <w:t>-</w:t>
      </w:r>
      <w:r w:rsidRPr="00836084">
        <w:rPr>
          <w:sz w:val="16"/>
          <w:szCs w:val="16"/>
        </w:rPr>
        <w:t xml:space="preserve">2-18,(¶ named </w:t>
      </w:r>
      <w:hyperlink r:id="rId144" w:history="1">
        <w:r w:rsidRPr="00836084">
          <w:rPr>
            <w:rStyle w:val="Hyperlink"/>
            <w:sz w:val="16"/>
            <w:szCs w:val="16"/>
          </w:rPr>
          <w:t>best blog of 2008</w:t>
        </w:r>
      </w:hyperlink>
      <w:r w:rsidRPr="00836084">
        <w:rPr>
          <w:sz w:val="16"/>
          <w:szCs w:val="16"/>
        </w:rPr>
        <w:t xml:space="preserve"> by The Sidney Hillman Foundation, receiving an</w:t>
      </w:r>
      <w:hyperlink r:id="rId145" w:history="1">
        <w:r w:rsidRPr="00836084">
          <w:rPr>
            <w:rStyle w:val="Hyperlink"/>
            <w:sz w:val="16"/>
            <w:szCs w:val="16"/>
          </w:rPr>
          <w:t>award for journalism excellence</w:t>
        </w:r>
      </w:hyperlink>
      <w:r w:rsidRPr="00836084">
        <w:rPr>
          <w:sz w:val="16"/>
          <w:szCs w:val="16"/>
        </w:rPr>
        <w:t>. In 2009, ThinkProgress was named a “</w:t>
      </w:r>
      <w:hyperlink r:id="rId146" w:history="1">
        <w:r w:rsidRPr="00836084">
          <w:rPr>
            <w:rStyle w:val="Hyperlink"/>
            <w:sz w:val="16"/>
            <w:szCs w:val="16"/>
          </w:rPr>
          <w:t>Gold Award Winner</w:t>
        </w:r>
      </w:hyperlink>
      <w:r w:rsidRPr="00836084">
        <w:rPr>
          <w:sz w:val="16"/>
          <w:szCs w:val="16"/>
        </w:rPr>
        <w:t xml:space="preserve">” by the International Academy of Visual Arts.), The GOP decides accurate weather forecasting and hurricane tracking are luxuries America can’t afford, http://thinkprogress.org/climate/2011/02/18/207538/gop-cuts-noaa-satellite-weather-forecasting-and-hurricane-tracking/More often than not you’ll need an umbrella if your local television channel or website of choice tells you to take one when you leave the house. </w:t>
      </w:r>
    </w:p>
    <w:p w:rsidR="00A26063" w:rsidRPr="002634A5" w:rsidRDefault="00A26063" w:rsidP="00A26063">
      <w:r w:rsidRPr="002634A5">
        <w:rPr>
          <w:rStyle w:val="StyleBoldUnderline"/>
        </w:rPr>
        <w:t>But we could take a huge step back to the days when your dartboard had a reasonable chance of outpredicting Al Roker if House Republicans have their way</w:t>
      </w:r>
      <w:r w:rsidRPr="002634A5">
        <w:t xml:space="preserve"> with the</w:t>
      </w:r>
      <w:r>
        <w:t xml:space="preserve"> </w:t>
      </w:r>
      <w:r w:rsidRPr="002634A5">
        <w:t>2011 federal budget.</w:t>
      </w:r>
      <w:r w:rsidRPr="002634A5">
        <w:rPr>
          <w:sz w:val="12"/>
        </w:rPr>
        <w:t xml:space="preserve">¶ </w:t>
      </w:r>
      <w:r w:rsidRPr="002634A5">
        <w:t>The House of Representatives is debating the Full Year Continuing Resolution Act (H.R. 1) to fund the federal government for the remainder of fiscal year 2011</w:t>
      </w:r>
      <w:r w:rsidRPr="002634A5">
        <w:rPr>
          <w:rStyle w:val="StyleBoldUnderline"/>
        </w:rPr>
        <w:t xml:space="preserve">. The </w:t>
      </w:r>
      <w:hyperlink r:id="rId147" w:history="1">
        <w:r w:rsidRPr="002634A5">
          <w:rPr>
            <w:rStyle w:val="StyleBoldUnderline"/>
          </w:rPr>
          <w:t>Republican leadership has proposed sweeping cuts</w:t>
        </w:r>
      </w:hyperlink>
      <w:r w:rsidRPr="002634A5">
        <w:rPr>
          <w:rStyle w:val="StyleBoldUnderline"/>
        </w:rPr>
        <w:t xml:space="preserve"> to key programs across the </w:t>
      </w:r>
      <w:hyperlink r:id="rId148" w:history="1">
        <w:r w:rsidRPr="002634A5">
          <w:rPr>
            <w:rStyle w:val="StyleBoldUnderline"/>
          </w:rPr>
          <w:t>climate change, clean energy, and environmental spectrum</w:t>
        </w:r>
      </w:hyperlink>
      <w:r w:rsidRPr="002634A5">
        <w:rPr>
          <w:rStyle w:val="StyleBoldUnderline"/>
        </w:rPr>
        <w:t>. They have also decided that accurate weather forecasting and hurricane tracking are luxuries America can no longer afford.¶ The GOP’s bill would tear $1.2 billion</w:t>
      </w:r>
      <w:r>
        <w:t xml:space="preserve"> </w:t>
      </w:r>
      <w:r w:rsidRPr="002634A5">
        <w:rPr>
          <w:rStyle w:val="StyleBoldUnderline"/>
        </w:rPr>
        <w:t xml:space="preserve"> (21 percent)out of the president’s proposed budget for the </w:t>
      </w:r>
      <w:hyperlink r:id="rId149" w:history="1">
        <w:r w:rsidRPr="002634A5">
          <w:rPr>
            <w:rStyle w:val="StyleBoldUnderline"/>
          </w:rPr>
          <w:t>National Oceanic and Atmospheric Administration</w:t>
        </w:r>
      </w:hyperlink>
      <w:r w:rsidRPr="002634A5">
        <w:rPr>
          <w:rStyle w:val="StyleBoldUnderline"/>
        </w:rPr>
        <w:t>, or NOAA.</w:t>
      </w:r>
      <w:r w:rsidRPr="002634A5">
        <w:t xml:space="preserve"> On the surface, cutting NOAA may seem like an obvious choice. The</w:t>
      </w:r>
      <w:hyperlink r:id="rId150" w:history="1">
        <w:r w:rsidRPr="002634A5">
          <w:rPr>
            <w:rStyle w:val="Hyperlink"/>
          </w:rPr>
          <w:t>FY</w:t>
        </w:r>
        <w:r>
          <w:rPr>
            <w:rStyle w:val="Hyperlink"/>
          </w:rPr>
          <w:t xml:space="preserve"> </w:t>
        </w:r>
        <w:r w:rsidRPr="002634A5">
          <w:rPr>
            <w:rStyle w:val="Hyperlink"/>
          </w:rPr>
          <w:t>2011 request</w:t>
        </w:r>
      </w:hyperlink>
      <w:r>
        <w:t xml:space="preserve"> </w:t>
      </w:r>
      <w:r w:rsidRPr="002634A5">
        <w:t>for the agency included a</w:t>
      </w:r>
      <w:r>
        <w:t xml:space="preserve"> </w:t>
      </w:r>
      <w:r w:rsidRPr="002634A5">
        <w:t>16 percent boost over</w:t>
      </w:r>
      <w:r>
        <w:t xml:space="preserve"> </w:t>
      </w:r>
      <w:r w:rsidRPr="002634A5">
        <w:t>2010 levels that would</w:t>
      </w:r>
      <w:r>
        <w:t xml:space="preserve"> </w:t>
      </w:r>
      <w:r w:rsidRPr="002634A5">
        <w:t>have made this year’s funding level of</w:t>
      </w:r>
      <w:r>
        <w:t xml:space="preserve"> </w:t>
      </w:r>
      <w:r w:rsidRPr="002634A5">
        <w:t>$5.5 billion</w:t>
      </w:r>
      <w:r>
        <w:t xml:space="preserve"> </w:t>
      </w:r>
      <w:r w:rsidRPr="002634A5">
        <w:t>the largest</w:t>
      </w:r>
      <w:r>
        <w:t xml:space="preserve"> </w:t>
      </w:r>
      <w:r w:rsidRPr="002634A5">
        <w:t>in NOAA’s history.</w:t>
      </w:r>
      <w:r w:rsidRPr="002634A5">
        <w:rPr>
          <w:sz w:val="12"/>
        </w:rPr>
        <w:t xml:space="preserve">¶ </w:t>
      </w:r>
      <w:r w:rsidRPr="002634A5">
        <w:t>Even this total funding level, however, is woefully insufficient for an agency tasked with managing such fundamental resources as the atmosphere that regulates our</w:t>
      </w:r>
      <w:r>
        <w:t xml:space="preserve"> </w:t>
      </w:r>
      <w:hyperlink r:id="rId151" w:history="1">
        <w:r w:rsidRPr="002634A5">
          <w:rPr>
            <w:rStyle w:val="Hyperlink"/>
          </w:rPr>
          <w:t>climate</w:t>
        </w:r>
      </w:hyperlink>
      <w:r w:rsidRPr="002634A5">
        <w:t>, the</w:t>
      </w:r>
      <w:r>
        <w:t xml:space="preserve"> </w:t>
      </w:r>
      <w:r w:rsidRPr="002634A5">
        <w:t>4.3 million square miles</w:t>
      </w:r>
      <w:r>
        <w:t xml:space="preserve"> </w:t>
      </w:r>
      <w:r w:rsidRPr="002634A5">
        <w:t>of our oceanic exclusive economic zone, the ecological health of coastal regions that are home to more than</w:t>
      </w:r>
      <w:r>
        <w:t xml:space="preserve"> </w:t>
      </w:r>
      <w:r w:rsidRPr="002634A5">
        <w:t>50 percent of all</w:t>
      </w:r>
      <w:r>
        <w:t xml:space="preserve"> </w:t>
      </w:r>
      <w:r w:rsidRPr="002634A5">
        <w:t>Americans, response to environmental catastrophes including the Deepwater Horizon oil spill, and</w:t>
      </w:r>
      <w:r>
        <w:t xml:space="preserve"> </w:t>
      </w:r>
      <w:hyperlink r:id="rId152" w:history="1">
        <w:r w:rsidRPr="002634A5">
          <w:rPr>
            <w:rStyle w:val="Hyperlink"/>
          </w:rPr>
          <w:t>fisheries</w:t>
        </w:r>
      </w:hyperlink>
      <w:r>
        <w:t xml:space="preserve"> </w:t>
      </w:r>
      <w:r w:rsidRPr="002634A5">
        <w:t>that employ thousands of Americans and annually contribute</w:t>
      </w:r>
      <w:r>
        <w:t xml:space="preserve"> </w:t>
      </w:r>
      <w:hyperlink r:id="rId153" w:history="1">
        <w:r w:rsidRPr="002634A5">
          <w:rPr>
            <w:rStyle w:val="Hyperlink"/>
          </w:rPr>
          <w:t>tens of billions of dollars</w:t>
        </w:r>
      </w:hyperlink>
      <w:r>
        <w:t xml:space="preserve"> </w:t>
      </w:r>
      <w:r w:rsidRPr="002634A5">
        <w:t>to the national economy.</w:t>
      </w:r>
      <w:r w:rsidRPr="002634A5">
        <w:rPr>
          <w:sz w:val="12"/>
        </w:rPr>
        <w:t xml:space="preserve">¶ </w:t>
      </w:r>
      <w:r w:rsidRPr="002634A5">
        <w:rPr>
          <w:rStyle w:val="StyleBoldUnderline"/>
        </w:rPr>
        <w:t>More than $700 million</w:t>
      </w:r>
      <w:r>
        <w:t xml:space="preserve"> </w:t>
      </w:r>
      <w:r w:rsidRPr="002634A5">
        <w:rPr>
          <w:rStyle w:val="StyleBoldUnderline"/>
        </w:rPr>
        <w:t>of the president’s proposed2011 increase in NOAA funding would be tagged for overhauling our nation’s aging</w:t>
      </w:r>
      <w:hyperlink r:id="rId154" w:history="1">
        <w:r w:rsidRPr="002634A5">
          <w:rPr>
            <w:rStyle w:val="StyleBoldUnderline"/>
          </w:rPr>
          <w:t>environmental satellite infrastructure</w:t>
        </w:r>
      </w:hyperlink>
      <w:r w:rsidRPr="002634A5">
        <w:rPr>
          <w:rStyle w:val="StyleBoldUnderline"/>
        </w:rPr>
        <w:t>.</w:t>
      </w:r>
      <w:r w:rsidRPr="002634A5">
        <w:t xml:space="preserve"> Satellites gather key data about our oceans and atmosphere, including cloud cover and density, miniscule changes in ocean surface elevation and temperatures, and wind and current trajectories. </w:t>
      </w:r>
      <w:r w:rsidRPr="002634A5">
        <w:rPr>
          <w:rStyle w:val="StyleBoldUnderline"/>
        </w:rPr>
        <w:t>Such monitoring is integral to our weather and climate forecasting and it plays a key role in projections of strength and tracking of major storms and hurricanes””things most Americans feel are worth keeping an eye on.¶ In fact, NOAA has been making great strides in hurricane tracking</w:t>
      </w:r>
      <w:r w:rsidRPr="002634A5">
        <w:t xml:space="preserve">. </w:t>
      </w:r>
      <w:r w:rsidRPr="00836084">
        <w:rPr>
          <w:sz w:val="16"/>
          <w:szCs w:val="16"/>
        </w:rPr>
        <w:t xml:space="preserve">The </w:t>
      </w:r>
      <w:hyperlink r:id="rId155" w:history="1">
        <w:r w:rsidRPr="00836084">
          <w:rPr>
            <w:rStyle w:val="Hyperlink"/>
            <w:sz w:val="16"/>
            <w:szCs w:val="16"/>
          </w:rPr>
          <w:t>average margin of error</w:t>
        </w:r>
      </w:hyperlink>
      <w:r w:rsidRPr="00836084">
        <w:rPr>
          <w:sz w:val="16"/>
          <w:szCs w:val="16"/>
        </w:rPr>
        <w:t xml:space="preserve">for predicting landfall three days in advance was 125 miles in 2009″”half what it was 10 yearsprior. This data translates into a higher degree of confidence among the public in NOAA’s forecasts, which means individuals will be more likely to obey an evacuation order. Further, since </w:t>
      </w:r>
      <w:hyperlink r:id="rId156" w:history="1">
        <w:r w:rsidRPr="00836084">
          <w:rPr>
            <w:rStyle w:val="Hyperlink"/>
            <w:sz w:val="16"/>
            <w:szCs w:val="16"/>
          </w:rPr>
          <w:t xml:space="preserve">evacuating each mile of shoreline costs approximately up to $1 million </w:t>
        </w:r>
      </w:hyperlink>
      <w:r w:rsidRPr="00836084">
        <w:rPr>
          <w:sz w:val="16"/>
          <w:szCs w:val="16"/>
        </w:rPr>
        <w:t xml:space="preserve">, greater forecasting accuracy translates to substantial savings.¶ The United States needs these satellites if we’re to continue providing the best weather and climate forecasts in the world. The implications of the loss of these data far exceed the question of whether to pack the kids into snowsuits for the trip to school. The concern here is ensuring ongoing operational efficiency and national security on a global scale. In some cases it can literally become a question of life and death. Hurricane Irene is going to hit the United States’ east coast this weekend, as you have likely heard. It looks to be a pretty nasty storm, capable of causing </w:t>
      </w:r>
      <w:hyperlink r:id="rId157" w:history="1">
        <w:r w:rsidRPr="00836084">
          <w:rPr>
            <w:rStyle w:val="Hyperlink"/>
            <w:sz w:val="16"/>
            <w:szCs w:val="16"/>
          </w:rPr>
          <w:t>billions of dollars of damage</w:t>
        </w:r>
      </w:hyperlink>
      <w:r w:rsidRPr="00836084">
        <w:rPr>
          <w:sz w:val="16"/>
          <w:szCs w:val="16"/>
        </w:rPr>
        <w:t xml:space="preserve">. The National Oceanic and Atmospheric Administration has been </w:t>
      </w:r>
      <w:hyperlink r:id="rId158" w:anchor="IRENE" w:history="1">
        <w:r w:rsidRPr="00836084">
          <w:rPr>
            <w:rStyle w:val="Hyperlink"/>
            <w:sz w:val="16"/>
            <w:szCs w:val="16"/>
          </w:rPr>
          <w:t>carefully tracking Irene</w:t>
        </w:r>
      </w:hyperlink>
      <w:r w:rsidRPr="00836084">
        <w:rPr>
          <w:sz w:val="16"/>
          <w:szCs w:val="16"/>
        </w:rPr>
        <w:t xml:space="preserve">, forecasting its path up the coast and its </w:t>
      </w:r>
      <w:r w:rsidRPr="002634A5">
        <w:rPr>
          <w:rStyle w:val="StyleBoldUnderline"/>
        </w:rPr>
        <w:t xml:space="preserve">intensity. Of course, America’s Republican-demanded White House-encouraged austerity budget includes cuts to the NOAA. Cuts that will delay — by years — </w:t>
      </w:r>
      <w:hyperlink r:id="rId159" w:history="1">
        <w:r w:rsidRPr="002634A5">
          <w:rPr>
            <w:rStyle w:val="StyleBoldUnderline"/>
          </w:rPr>
          <w:t>the construction and launch of an extreme weather forecasting satellite.</w:t>
        </w:r>
      </w:hyperlink>
      <w:r w:rsidRPr="002634A5">
        <w:rPr>
          <w:rStyle w:val="StyleBoldUnderline"/>
        </w:rPr>
        <w:t xml:space="preserve"> So let’s hope there aren’t any serious hurricanes in 2016</w:t>
      </w:r>
      <w:r w:rsidRPr="002634A5">
        <w:t xml:space="preserve">, </w:t>
      </w:r>
      <w:r w:rsidRPr="00836084">
        <w:rPr>
          <w:sz w:val="16"/>
          <w:szCs w:val="16"/>
        </w:rPr>
        <w:t xml:space="preserve">I guess?¶ </w:t>
      </w:r>
      <w:hyperlink r:id="rId160" w:history="1">
        <w:r w:rsidRPr="00836084">
          <w:rPr>
            <w:rStyle w:val="Hyperlink"/>
            <w:sz w:val="16"/>
            <w:szCs w:val="16"/>
          </w:rPr>
          <w:t>Think Progress</w:t>
        </w:r>
      </w:hyperlink>
      <w:r w:rsidRPr="00836084">
        <w:rPr>
          <w:sz w:val="16"/>
          <w:szCs w:val="16"/>
        </w:rPr>
        <w:t xml:space="preserve"> links to the words of </w:t>
      </w:r>
      <w:hyperlink r:id="rId161" w:history="1">
        <w:r w:rsidRPr="00836084">
          <w:rPr>
            <w:rStyle w:val="Hyperlink"/>
            <w:sz w:val="16"/>
            <w:szCs w:val="16"/>
          </w:rPr>
          <w:t>NOAA administrator Dr. Jane Lubchenco:</w:t>
        </w:r>
      </w:hyperlink>
      <w:r w:rsidRPr="00836084">
        <w:rPr>
          <w:sz w:val="16"/>
          <w:szCs w:val="16"/>
        </w:rPr>
        <w:t>¶ Speaking at the Denver Museum of Nature and Science on a day when the weather forecast warned of possible tornadoes and golf-ball-size hail east of the city, Dr. Lubchenco said there would be a gap of at least a year and a half, and possibly much longer, during which NOAA has no operational satellite circling the planet on a north-south orbit.¶ The polar-orbiting satellite enables scientists to predict severe storms five to 10 days before they hit.¶ “Whether the gap is longer than that depends on whether we get the money”— $1 billion— “in the next budget,” warned Dr. Lubchenco, an environmental scientist. “I would argue that these satellites are critically important to saving lives and property and to enabling homeland security.”¶ This is an old story:</w:t>
      </w:r>
      <w:r w:rsidRPr="002634A5">
        <w:t xml:space="preserve"> </w:t>
      </w:r>
      <w:r w:rsidRPr="002634A5">
        <w:rPr>
          <w:rStyle w:val="StyleBoldUnderline"/>
        </w:rPr>
        <w:t>Before or after a natural disaster, you can usually find a Republican who wanted to cut funding for departments and organizations that predicted and protected people from said disaster</w:t>
      </w:r>
      <w:r w:rsidRPr="002634A5">
        <w:t>.</w:t>
      </w: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30B6" w:rsidRDefault="00C530B6" w:rsidP="005F5576">
      <w:r>
        <w:separator/>
      </w:r>
    </w:p>
  </w:endnote>
  <w:endnote w:type="continuationSeparator" w:id="0">
    <w:p w:rsidR="00C530B6" w:rsidRDefault="00C530B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Franklin Gothic Heavy">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30B6" w:rsidRDefault="00C530B6" w:rsidP="005F5576">
      <w:r>
        <w:separator/>
      </w:r>
    </w:p>
  </w:footnote>
  <w:footnote w:type="continuationSeparator" w:id="0">
    <w:p w:rsidR="00C530B6" w:rsidRDefault="00C530B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C5351"/>
    <w:multiLevelType w:val="hybridMultilevel"/>
    <w:tmpl w:val="2AF0C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401587"/>
    <w:multiLevelType w:val="hybridMultilevel"/>
    <w:tmpl w:val="6CF6B17A"/>
    <w:lvl w:ilvl="0" w:tplc="356E294A">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4C4E54"/>
    <w:multiLevelType w:val="hybridMultilevel"/>
    <w:tmpl w:val="8DB6E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2D3163"/>
    <w:multiLevelType w:val="hybridMultilevel"/>
    <w:tmpl w:val="6DEC5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E07C3C"/>
    <w:multiLevelType w:val="hybridMultilevel"/>
    <w:tmpl w:val="B3B0D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832522"/>
    <w:multiLevelType w:val="hybridMultilevel"/>
    <w:tmpl w:val="5CCA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BE74E4"/>
    <w:multiLevelType w:val="hybridMultilevel"/>
    <w:tmpl w:val="370C5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7B5B29"/>
    <w:multiLevelType w:val="hybridMultilevel"/>
    <w:tmpl w:val="A3347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7E700D"/>
    <w:multiLevelType w:val="hybridMultilevel"/>
    <w:tmpl w:val="1B1E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2DB10F7D"/>
    <w:multiLevelType w:val="hybridMultilevel"/>
    <w:tmpl w:val="EAC09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0BC4898"/>
    <w:multiLevelType w:val="hybridMultilevel"/>
    <w:tmpl w:val="2AF0C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098504C"/>
    <w:multiLevelType w:val="hybridMultilevel"/>
    <w:tmpl w:val="6D9EB798"/>
    <w:lvl w:ilvl="0" w:tplc="42C0411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48576D3D"/>
    <w:multiLevelType w:val="hybridMultilevel"/>
    <w:tmpl w:val="ED2E8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36C119E"/>
    <w:multiLevelType w:val="hybridMultilevel"/>
    <w:tmpl w:val="69E84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4CD7536"/>
    <w:multiLevelType w:val="hybridMultilevel"/>
    <w:tmpl w:val="6DEC5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6596240"/>
    <w:multiLevelType w:val="hybridMultilevel"/>
    <w:tmpl w:val="DC368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644A2B5A"/>
    <w:multiLevelType w:val="hybridMultilevel"/>
    <w:tmpl w:val="F386F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7A91B94"/>
    <w:multiLevelType w:val="hybridMultilevel"/>
    <w:tmpl w:val="B5169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0E5224"/>
    <w:multiLevelType w:val="hybridMultilevel"/>
    <w:tmpl w:val="A3660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A472D9"/>
    <w:multiLevelType w:val="hybridMultilevel"/>
    <w:tmpl w:val="BBBEF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F80B0C"/>
    <w:multiLevelType w:val="hybridMultilevel"/>
    <w:tmpl w:val="1FC2C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3D5098"/>
    <w:multiLevelType w:val="hybridMultilevel"/>
    <w:tmpl w:val="A7480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823528"/>
    <w:multiLevelType w:val="hybridMultilevel"/>
    <w:tmpl w:val="B59A6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5"/>
  </w:num>
  <w:num w:numId="3">
    <w:abstractNumId w:val="13"/>
  </w:num>
  <w:num w:numId="4">
    <w:abstractNumId w:val="9"/>
  </w:num>
  <w:num w:numId="5">
    <w:abstractNumId w:val="19"/>
  </w:num>
  <w:num w:numId="6">
    <w:abstractNumId w:val="14"/>
  </w:num>
  <w:num w:numId="7">
    <w:abstractNumId w:val="16"/>
  </w:num>
  <w:num w:numId="8">
    <w:abstractNumId w:val="0"/>
  </w:num>
  <w:num w:numId="9">
    <w:abstractNumId w:val="11"/>
  </w:num>
  <w:num w:numId="10">
    <w:abstractNumId w:val="5"/>
  </w:num>
  <w:num w:numId="11">
    <w:abstractNumId w:val="23"/>
  </w:num>
  <w:num w:numId="12">
    <w:abstractNumId w:val="25"/>
  </w:num>
  <w:num w:numId="13">
    <w:abstractNumId w:val="8"/>
  </w:num>
  <w:num w:numId="14">
    <w:abstractNumId w:val="24"/>
  </w:num>
  <w:num w:numId="15">
    <w:abstractNumId w:val="6"/>
  </w:num>
  <w:num w:numId="16">
    <w:abstractNumId w:val="18"/>
  </w:num>
  <w:num w:numId="17">
    <w:abstractNumId w:val="1"/>
  </w:num>
  <w:num w:numId="18">
    <w:abstractNumId w:val="2"/>
  </w:num>
  <w:num w:numId="19">
    <w:abstractNumId w:val="17"/>
  </w:num>
  <w:num w:numId="20">
    <w:abstractNumId w:val="21"/>
  </w:num>
  <w:num w:numId="21">
    <w:abstractNumId w:val="4"/>
  </w:num>
  <w:num w:numId="22">
    <w:abstractNumId w:val="26"/>
  </w:num>
  <w:num w:numId="23">
    <w:abstractNumId w:val="3"/>
  </w:num>
  <w:num w:numId="24">
    <w:abstractNumId w:val="7"/>
  </w:num>
  <w:num w:numId="25">
    <w:abstractNumId w:val="22"/>
  </w:num>
  <w:num w:numId="26">
    <w:abstractNumId w:val="12"/>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044"/>
    <w:rsid w:val="000022F2"/>
    <w:rsid w:val="0000459F"/>
    <w:rsid w:val="00004EB4"/>
    <w:rsid w:val="0002196C"/>
    <w:rsid w:val="00021F29"/>
    <w:rsid w:val="00027EED"/>
    <w:rsid w:val="0003041D"/>
    <w:rsid w:val="00032458"/>
    <w:rsid w:val="00033028"/>
    <w:rsid w:val="000360A7"/>
    <w:rsid w:val="00052A1D"/>
    <w:rsid w:val="00055E12"/>
    <w:rsid w:val="00064A59"/>
    <w:rsid w:val="0007162E"/>
    <w:rsid w:val="00073B9A"/>
    <w:rsid w:val="00081C92"/>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5AAE"/>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3ADE"/>
    <w:rsid w:val="001F7572"/>
    <w:rsid w:val="0020006E"/>
    <w:rsid w:val="002009AE"/>
    <w:rsid w:val="002101DA"/>
    <w:rsid w:val="00217499"/>
    <w:rsid w:val="00225CCE"/>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26E4"/>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16E88"/>
    <w:rsid w:val="00723F91"/>
    <w:rsid w:val="00725623"/>
    <w:rsid w:val="0074296A"/>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27A54"/>
    <w:rsid w:val="00836084"/>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4812"/>
    <w:rsid w:val="009706C1"/>
    <w:rsid w:val="00976675"/>
    <w:rsid w:val="00976FBF"/>
    <w:rsid w:val="00984B38"/>
    <w:rsid w:val="009A0636"/>
    <w:rsid w:val="009A6FF5"/>
    <w:rsid w:val="009B2B47"/>
    <w:rsid w:val="009B35DB"/>
    <w:rsid w:val="009C4298"/>
    <w:rsid w:val="009D318C"/>
    <w:rsid w:val="00A10B8B"/>
    <w:rsid w:val="00A20D78"/>
    <w:rsid w:val="00A2174A"/>
    <w:rsid w:val="00A26063"/>
    <w:rsid w:val="00A26733"/>
    <w:rsid w:val="00A3595E"/>
    <w:rsid w:val="00A46C7F"/>
    <w:rsid w:val="00A73245"/>
    <w:rsid w:val="00A77145"/>
    <w:rsid w:val="00A82989"/>
    <w:rsid w:val="00A904FE"/>
    <w:rsid w:val="00A9262C"/>
    <w:rsid w:val="00AA3E35"/>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95166"/>
    <w:rsid w:val="00BB58BD"/>
    <w:rsid w:val="00BB6A26"/>
    <w:rsid w:val="00BC1034"/>
    <w:rsid w:val="00BE2408"/>
    <w:rsid w:val="00BE3EC6"/>
    <w:rsid w:val="00BE5BEB"/>
    <w:rsid w:val="00BE6528"/>
    <w:rsid w:val="00C0087A"/>
    <w:rsid w:val="00C011CF"/>
    <w:rsid w:val="00C05F9D"/>
    <w:rsid w:val="00C14A88"/>
    <w:rsid w:val="00C27212"/>
    <w:rsid w:val="00C34185"/>
    <w:rsid w:val="00C42DD6"/>
    <w:rsid w:val="00C530B6"/>
    <w:rsid w:val="00C545E7"/>
    <w:rsid w:val="00C66858"/>
    <w:rsid w:val="00C72E69"/>
    <w:rsid w:val="00C7411E"/>
    <w:rsid w:val="00C84988"/>
    <w:rsid w:val="00CA4AF6"/>
    <w:rsid w:val="00CA59CA"/>
    <w:rsid w:val="00CB2356"/>
    <w:rsid w:val="00CB4075"/>
    <w:rsid w:val="00CB4E6D"/>
    <w:rsid w:val="00CC23DE"/>
    <w:rsid w:val="00CD3E3A"/>
    <w:rsid w:val="00CD7459"/>
    <w:rsid w:val="00CE1044"/>
    <w:rsid w:val="00CE55A6"/>
    <w:rsid w:val="00CF13FC"/>
    <w:rsid w:val="00CF4AAF"/>
    <w:rsid w:val="00CF561A"/>
    <w:rsid w:val="00CF6C18"/>
    <w:rsid w:val="00CF7EA8"/>
    <w:rsid w:val="00D004DA"/>
    <w:rsid w:val="00D01673"/>
    <w:rsid w:val="00D0309A"/>
    <w:rsid w:val="00D059F5"/>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6358"/>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25C1"/>
    <w:rsid w:val="00E977B8"/>
    <w:rsid w:val="00E97AD1"/>
    <w:rsid w:val="00EA109B"/>
    <w:rsid w:val="00EA15A8"/>
    <w:rsid w:val="00EA2926"/>
    <w:rsid w:val="00EB2CDE"/>
    <w:rsid w:val="00EC1A81"/>
    <w:rsid w:val="00EC7E5C"/>
    <w:rsid w:val="00ED78F1"/>
    <w:rsid w:val="00EE4DCA"/>
    <w:rsid w:val="00EF0F62"/>
    <w:rsid w:val="00F007E1"/>
    <w:rsid w:val="00F0134E"/>
    <w:rsid w:val="00F03CA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5CE0952-B8F9-4FB3-8CDE-90DDEABC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925C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925C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925C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925C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925C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925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25C1"/>
  </w:style>
  <w:style w:type="character" w:customStyle="1" w:styleId="Heading1Char">
    <w:name w:val="Heading 1 Char"/>
    <w:aliases w:val="Pocket Char"/>
    <w:basedOn w:val="DefaultParagraphFont"/>
    <w:link w:val="Heading1"/>
    <w:uiPriority w:val="1"/>
    <w:rsid w:val="00E925C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925C1"/>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CD Card,ED - Tag,emphasis,Underlined,Emphasis!!,Bold Underline,small"/>
    <w:basedOn w:val="DefaultParagraphFont"/>
    <w:uiPriority w:val="7"/>
    <w:qFormat/>
    <w:rsid w:val="00E925C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925C1"/>
    <w:rPr>
      <w:b/>
      <w:bCs/>
    </w:rPr>
  </w:style>
  <w:style w:type="character" w:customStyle="1" w:styleId="Heading3Char">
    <w:name w:val="Heading 3 Char"/>
    <w:aliases w:val="Block Char"/>
    <w:basedOn w:val="DefaultParagraphFont"/>
    <w:link w:val="Heading3"/>
    <w:uiPriority w:val="3"/>
    <w:rsid w:val="00E925C1"/>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Underline Char,HHeading 3 + 12 pt,Cards + Font: 12 pt Char,Style,Bold Cite Char,Citation Char Char Char,ci,c"/>
    <w:basedOn w:val="DefaultParagraphFont"/>
    <w:uiPriority w:val="6"/>
    <w:qFormat/>
    <w:rsid w:val="00E925C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925C1"/>
    <w:rPr>
      <w:b/>
      <w:bCs/>
      <w:sz w:val="26"/>
      <w:u w:val="none"/>
    </w:rPr>
  </w:style>
  <w:style w:type="paragraph" w:styleId="Header">
    <w:name w:val="header"/>
    <w:basedOn w:val="Normal"/>
    <w:link w:val="HeaderChar"/>
    <w:uiPriority w:val="99"/>
    <w:rsid w:val="00E925C1"/>
    <w:pPr>
      <w:tabs>
        <w:tab w:val="center" w:pos="4680"/>
        <w:tab w:val="right" w:pos="9360"/>
      </w:tabs>
    </w:pPr>
  </w:style>
  <w:style w:type="character" w:customStyle="1" w:styleId="HeaderChar">
    <w:name w:val="Header Char"/>
    <w:basedOn w:val="DefaultParagraphFont"/>
    <w:link w:val="Header"/>
    <w:uiPriority w:val="99"/>
    <w:rsid w:val="00E925C1"/>
    <w:rPr>
      <w:rFonts w:ascii="Calibri" w:hAnsi="Calibri" w:cs="Calibri"/>
    </w:rPr>
  </w:style>
  <w:style w:type="paragraph" w:styleId="Footer">
    <w:name w:val="footer"/>
    <w:basedOn w:val="Normal"/>
    <w:link w:val="FooterChar"/>
    <w:uiPriority w:val="99"/>
    <w:rsid w:val="00E925C1"/>
    <w:pPr>
      <w:tabs>
        <w:tab w:val="center" w:pos="4680"/>
        <w:tab w:val="right" w:pos="9360"/>
      </w:tabs>
    </w:pPr>
  </w:style>
  <w:style w:type="character" w:customStyle="1" w:styleId="FooterChar">
    <w:name w:val="Footer Char"/>
    <w:basedOn w:val="DefaultParagraphFont"/>
    <w:link w:val="Footer"/>
    <w:uiPriority w:val="99"/>
    <w:rsid w:val="00E925C1"/>
    <w:rPr>
      <w:rFonts w:ascii="Calibri" w:hAnsi="Calibri" w:cs="Calibri"/>
    </w:rPr>
  </w:style>
  <w:style w:type="character" w:styleId="Hyperlink">
    <w:name w:val="Hyperlink"/>
    <w:aliases w:val="heading 1 (block title),Important,Read,Card Text,Internet Link"/>
    <w:basedOn w:val="DefaultParagraphFont"/>
    <w:uiPriority w:val="99"/>
    <w:rsid w:val="00E925C1"/>
    <w:rPr>
      <w:color w:val="auto"/>
      <w:u w:val="none"/>
    </w:rPr>
  </w:style>
  <w:style w:type="character" w:styleId="FollowedHyperlink">
    <w:name w:val="FollowedHyperlink"/>
    <w:basedOn w:val="DefaultParagraphFont"/>
    <w:uiPriority w:val="99"/>
    <w:semiHidden/>
    <w:rsid w:val="00E925C1"/>
    <w:rPr>
      <w:color w:val="auto"/>
      <w:u w:val="none"/>
    </w:rPr>
  </w:style>
  <w:style w:type="character" w:customStyle="1" w:styleId="Heading4Char">
    <w:name w:val="Heading 4 Char"/>
    <w:aliases w:val="Tag Char"/>
    <w:basedOn w:val="DefaultParagraphFont"/>
    <w:link w:val="Heading4"/>
    <w:uiPriority w:val="4"/>
    <w:rsid w:val="00E925C1"/>
    <w:rPr>
      <w:rFonts w:ascii="Calibri" w:eastAsiaTheme="majorEastAsia" w:hAnsi="Calibri" w:cstheme="majorBidi"/>
      <w:b/>
      <w:bCs/>
      <w:iCs/>
      <w:sz w:val="26"/>
    </w:rPr>
  </w:style>
  <w:style w:type="paragraph" w:styleId="NormalWeb">
    <w:name w:val="Normal (Web)"/>
    <w:basedOn w:val="Normal"/>
    <w:uiPriority w:val="99"/>
    <w:unhideWhenUsed/>
    <w:rsid w:val="00A26063"/>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A26063"/>
    <w:pPr>
      <w:ind w:left="720"/>
      <w:contextualSpacing/>
    </w:pPr>
  </w:style>
  <w:style w:type="character" w:styleId="Strong">
    <w:name w:val="Strong"/>
    <w:qFormat/>
    <w:rsid w:val="00A26063"/>
    <w:rPr>
      <w:b/>
      <w:bCs/>
    </w:rPr>
  </w:style>
  <w:style w:type="character" w:customStyle="1" w:styleId="st">
    <w:name w:val="st"/>
    <w:rsid w:val="00A26063"/>
  </w:style>
  <w:style w:type="character" w:customStyle="1" w:styleId="TitleChar">
    <w:name w:val="Title Char"/>
    <w:aliases w:val="Bold Underlined Char,UNDERLINE Char,Cites and Cards Char"/>
    <w:link w:val="Title"/>
    <w:uiPriority w:val="6"/>
    <w:qFormat/>
    <w:rsid w:val="00A26063"/>
    <w:rPr>
      <w:b/>
      <w:bCs/>
      <w:u w:val="single"/>
    </w:rPr>
  </w:style>
  <w:style w:type="paragraph" w:styleId="Title">
    <w:name w:val="Title"/>
    <w:aliases w:val="Bold Underlined,UNDERLINE,Cites and Cards"/>
    <w:basedOn w:val="Normal"/>
    <w:link w:val="TitleChar"/>
    <w:uiPriority w:val="6"/>
    <w:qFormat/>
    <w:rsid w:val="00A26063"/>
    <w:pPr>
      <w:widowControl w:val="0"/>
      <w:autoSpaceDE w:val="0"/>
      <w:autoSpaceDN w:val="0"/>
      <w:adjustRightInd w:val="0"/>
      <w:spacing w:before="240" w:after="60"/>
      <w:jc w:val="center"/>
      <w:outlineLvl w:val="0"/>
    </w:pPr>
    <w:rPr>
      <w:rFonts w:asciiTheme="minorHAnsi" w:hAnsiTheme="minorHAnsi" w:cstheme="minorBidi"/>
      <w:b/>
      <w:bCs/>
      <w:u w:val="single"/>
    </w:rPr>
  </w:style>
  <w:style w:type="character" w:customStyle="1" w:styleId="TitleChar1">
    <w:name w:val="Title Char1"/>
    <w:basedOn w:val="DefaultParagraphFont"/>
    <w:uiPriority w:val="10"/>
    <w:rsid w:val="00A26063"/>
    <w:rPr>
      <w:rFonts w:asciiTheme="majorHAnsi" w:eastAsiaTheme="majorEastAsia" w:hAnsiTheme="majorHAnsi" w:cstheme="majorBidi"/>
      <w:spacing w:val="-10"/>
      <w:kern w:val="28"/>
      <w:sz w:val="56"/>
      <w:szCs w:val="56"/>
    </w:rPr>
  </w:style>
  <w:style w:type="character" w:customStyle="1" w:styleId="underline">
    <w:name w:val="underline"/>
    <w:link w:val="textbold"/>
    <w:qFormat/>
    <w:locked/>
    <w:rsid w:val="00A26063"/>
    <w:rPr>
      <w:u w:val="single"/>
    </w:rPr>
  </w:style>
  <w:style w:type="paragraph" w:customStyle="1" w:styleId="textbold">
    <w:name w:val="text bold"/>
    <w:basedOn w:val="Normal"/>
    <w:link w:val="underline"/>
    <w:rsid w:val="00A26063"/>
    <w:pPr>
      <w:ind w:left="720"/>
    </w:pPr>
    <w:rPr>
      <w:rFonts w:asciiTheme="minorHAnsi" w:hAnsiTheme="minorHAnsi" w:cstheme="minorBidi"/>
      <w:u w:val="single"/>
    </w:rPr>
  </w:style>
  <w:style w:type="character" w:customStyle="1" w:styleId="HighlightedUnderline">
    <w:name w:val="Highlighted Underline"/>
    <w:uiPriority w:val="1"/>
    <w:qFormat/>
    <w:rsid w:val="00A26063"/>
    <w:rPr>
      <w:rFonts w:ascii="Times New Roman" w:hAnsi="Times New Roman" w:cs="Times New Roman" w:hint="default"/>
      <w:b w:val="0"/>
      <w:bCs/>
      <w:sz w:val="22"/>
      <w:u w:val="single"/>
      <w:bdr w:val="none" w:sz="0" w:space="0" w:color="auto" w:frame="1"/>
      <w:shd w:val="clear" w:color="auto" w:fill="B3423F"/>
    </w:rPr>
  </w:style>
  <w:style w:type="paragraph" w:styleId="NoSpacing">
    <w:name w:val="No Spacing"/>
    <w:aliases w:val="Tags,No Spacing1,No Spacing11,No Spacing2,Debate Text,Read stuff"/>
    <w:rsid w:val="00A26063"/>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A26063"/>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A26063"/>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A26063"/>
  </w:style>
  <w:style w:type="character" w:customStyle="1" w:styleId="cite">
    <w:name w:val="cite"/>
    <w:aliases w:val="Heading 3 Char Char Char, Char Char Char1,Char Char Char1,Heading 3 Char Char Char1,Char Char2,cites Char Char,Heading 3 Char1 Char,Citation Char Char1 Char Char Char Char Char,Char Char,Underlined Text Char,Block Writing Char,Index Headers Char"/>
    <w:basedOn w:val="DefaultParagraphFont"/>
    <w:rsid w:val="00A26063"/>
    <w:rPr>
      <w:rFonts w:ascii="Times New Roman" w:hAnsi="Times New Roman"/>
      <w:b/>
      <w:sz w:val="24"/>
    </w:rPr>
  </w:style>
  <w:style w:type="paragraph" w:customStyle="1" w:styleId="card">
    <w:name w:val="card"/>
    <w:basedOn w:val="Normal"/>
    <w:next w:val="Normal"/>
    <w:link w:val="cardChar"/>
    <w:qFormat/>
    <w:rsid w:val="00A26063"/>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A26063"/>
    <w:rPr>
      <w:rFonts w:ascii="Times New Roman" w:eastAsia="Times New Roman" w:hAnsi="Times New Roman" w:cs="Times New Roman"/>
      <w:sz w:val="20"/>
      <w:szCs w:val="20"/>
    </w:rPr>
  </w:style>
  <w:style w:type="character" w:customStyle="1" w:styleId="apple-converted-space">
    <w:name w:val="apple-converted-space"/>
    <w:basedOn w:val="DefaultParagraphFont"/>
    <w:rsid w:val="00A26063"/>
  </w:style>
  <w:style w:type="character" w:customStyle="1" w:styleId="CardsChar1">
    <w:name w:val="Cards Char1"/>
    <w:link w:val="Cards"/>
    <w:locked/>
    <w:rsid w:val="00A26063"/>
    <w:rPr>
      <w:rFonts w:ascii="Times New Roman" w:eastAsia="Times New Roman" w:hAnsi="Times New Roman" w:cs="Times New Roman"/>
      <w:sz w:val="20"/>
    </w:rPr>
  </w:style>
  <w:style w:type="paragraph" w:customStyle="1" w:styleId="Cards">
    <w:name w:val="Cards"/>
    <w:next w:val="Normal"/>
    <w:link w:val="CardsChar1"/>
    <w:rsid w:val="00A26063"/>
    <w:pPr>
      <w:widowControl w:val="0"/>
      <w:spacing w:after="0" w:line="240" w:lineRule="auto"/>
      <w:ind w:left="432" w:right="432"/>
    </w:pPr>
    <w:rPr>
      <w:rFonts w:ascii="Times New Roman" w:eastAsia="Times New Roman" w:hAnsi="Times New Roman" w:cs="Times New Roman"/>
      <w:sz w:val="20"/>
    </w:rPr>
  </w:style>
  <w:style w:type="character" w:customStyle="1" w:styleId="DebateUnderline">
    <w:name w:val="Debate Underline"/>
    <w:rsid w:val="00A26063"/>
    <w:rPr>
      <w:rFonts w:ascii="Times New Roman" w:hAnsi="Times New Roman" w:cs="Times New Roman" w:hint="default"/>
      <w:sz w:val="20"/>
      <w:u w:val="thick"/>
    </w:rPr>
  </w:style>
  <w:style w:type="character" w:customStyle="1" w:styleId="Emphasis2">
    <w:name w:val="Emphasis2"/>
    <w:rsid w:val="00A26063"/>
    <w:rPr>
      <w:rFonts w:ascii="Franklin Gothic Heavy" w:hAnsi="Franklin Gothic Heavy"/>
      <w:b/>
      <w:iCs/>
      <w:sz w:val="20"/>
      <w:u w:val="single"/>
      <w:bdr w:val="single" w:sz="4" w:space="0" w:color="auto"/>
    </w:rPr>
  </w:style>
  <w:style w:type="paragraph" w:customStyle="1" w:styleId="tag">
    <w:name w:val="tag"/>
    <w:basedOn w:val="Normal"/>
    <w:next w:val="Normal"/>
    <w:link w:val="tagChar"/>
    <w:rsid w:val="00A26063"/>
    <w:rPr>
      <w:rFonts w:ascii="Times New Roman" w:eastAsia="Times New Roman" w:hAnsi="Times New Roman" w:cs="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A26063"/>
    <w:rPr>
      <w:rFonts w:ascii="Times New Roman" w:eastAsia="Times New Roman" w:hAnsi="Times New Roman" w:cs="Times New Roman"/>
      <w:b/>
      <w:szCs w:val="20"/>
    </w:rPr>
  </w:style>
  <w:style w:type="paragraph" w:customStyle="1" w:styleId="cnninline">
    <w:name w:val="cnninline"/>
    <w:basedOn w:val="Normal"/>
    <w:rsid w:val="00A26063"/>
    <w:pPr>
      <w:spacing w:before="100" w:beforeAutospacing="1" w:after="100" w:afterAutospacing="1"/>
    </w:pPr>
    <w:rPr>
      <w:rFonts w:ascii="Times New Roman" w:eastAsia="Times New Roman" w:hAnsi="Times New Roman" w:cs="Times New Roman"/>
      <w:sz w:val="24"/>
      <w:szCs w:val="24"/>
    </w:rPr>
  </w:style>
  <w:style w:type="paragraph" w:customStyle="1" w:styleId="Cites">
    <w:name w:val="Cites"/>
    <w:next w:val="Cards"/>
    <w:rsid w:val="00A26063"/>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rsid w:val="00A26063"/>
    <w:rPr>
      <w:b/>
      <w:sz w:val="24"/>
    </w:rPr>
  </w:style>
  <w:style w:type="paragraph" w:customStyle="1" w:styleId="Nothing">
    <w:name w:val="Nothing"/>
    <w:rsid w:val="00A26063"/>
    <w:pPr>
      <w:spacing w:after="0" w:line="240" w:lineRule="auto"/>
      <w:jc w:val="both"/>
    </w:pPr>
    <w:rPr>
      <w:rFonts w:ascii="Times New Roman" w:eastAsia="Times New Roman" w:hAnsi="Times New Roman" w:cs="Times New Roman"/>
      <w:sz w:val="20"/>
      <w:szCs w:val="24"/>
    </w:rPr>
  </w:style>
  <w:style w:type="paragraph" w:customStyle="1" w:styleId="HiddenBlockHeader">
    <w:name w:val="Hidden Block Header"/>
    <w:basedOn w:val="Normal"/>
    <w:next w:val="Nothing"/>
    <w:rsid w:val="00A26063"/>
    <w:pPr>
      <w:widowControl w:val="0"/>
      <w:jc w:val="center"/>
    </w:pPr>
    <w:rPr>
      <w:rFonts w:ascii="Times New Roman" w:eastAsia="Times New Roman" w:hAnsi="Times New Roman" w:cs="Times New Roman"/>
      <w:b/>
      <w:sz w:val="28"/>
      <w:szCs w:val="24"/>
    </w:rPr>
  </w:style>
  <w:style w:type="character" w:customStyle="1" w:styleId="apple-style-span">
    <w:name w:val="apple-style-span"/>
    <w:rsid w:val="00A26063"/>
  </w:style>
  <w:style w:type="paragraph" w:styleId="TOCHeading">
    <w:name w:val="TOC Heading"/>
    <w:basedOn w:val="Heading1"/>
    <w:next w:val="Normal"/>
    <w:uiPriority w:val="39"/>
    <w:unhideWhenUsed/>
    <w:qFormat/>
    <w:rsid w:val="00836084"/>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836084"/>
    <w:pPr>
      <w:spacing w:after="100"/>
    </w:pPr>
  </w:style>
  <w:style w:type="paragraph" w:styleId="TOC2">
    <w:name w:val="toc 2"/>
    <w:basedOn w:val="Normal"/>
    <w:next w:val="Normal"/>
    <w:autoRedefine/>
    <w:uiPriority w:val="39"/>
    <w:unhideWhenUsed/>
    <w:rsid w:val="00836084"/>
    <w:pPr>
      <w:spacing w:after="100"/>
      <w:ind w:left="220"/>
    </w:pPr>
  </w:style>
  <w:style w:type="paragraph" w:styleId="TOC3">
    <w:name w:val="toc 3"/>
    <w:basedOn w:val="Normal"/>
    <w:next w:val="Normal"/>
    <w:autoRedefine/>
    <w:uiPriority w:val="39"/>
    <w:unhideWhenUsed/>
    <w:rsid w:val="00836084"/>
    <w:pPr>
      <w:spacing w:after="100"/>
      <w:ind w:left="440"/>
    </w:pPr>
  </w:style>
  <w:style w:type="character" w:styleId="CommentReference">
    <w:name w:val="annotation reference"/>
    <w:basedOn w:val="DefaultParagraphFont"/>
    <w:uiPriority w:val="99"/>
    <w:semiHidden/>
    <w:unhideWhenUsed/>
    <w:rsid w:val="00F03CAE"/>
    <w:rPr>
      <w:sz w:val="16"/>
      <w:szCs w:val="16"/>
    </w:rPr>
  </w:style>
  <w:style w:type="paragraph" w:styleId="CommentText">
    <w:name w:val="annotation text"/>
    <w:basedOn w:val="Normal"/>
    <w:link w:val="CommentTextChar"/>
    <w:uiPriority w:val="99"/>
    <w:semiHidden/>
    <w:unhideWhenUsed/>
    <w:rsid w:val="00F03CAE"/>
    <w:rPr>
      <w:sz w:val="20"/>
      <w:szCs w:val="20"/>
    </w:rPr>
  </w:style>
  <w:style w:type="character" w:customStyle="1" w:styleId="CommentTextChar">
    <w:name w:val="Comment Text Char"/>
    <w:basedOn w:val="DefaultParagraphFont"/>
    <w:link w:val="CommentText"/>
    <w:uiPriority w:val="99"/>
    <w:semiHidden/>
    <w:rsid w:val="00F03CA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03CAE"/>
    <w:rPr>
      <w:b/>
      <w:bCs/>
    </w:rPr>
  </w:style>
  <w:style w:type="character" w:customStyle="1" w:styleId="CommentSubjectChar">
    <w:name w:val="Comment Subject Char"/>
    <w:basedOn w:val="CommentTextChar"/>
    <w:link w:val="CommentSubject"/>
    <w:uiPriority w:val="99"/>
    <w:semiHidden/>
    <w:rsid w:val="00F03CAE"/>
    <w:rPr>
      <w:rFonts w:ascii="Calibri" w:hAnsi="Calibri" w:cs="Calibri"/>
      <w:b/>
      <w:bCs/>
      <w:sz w:val="20"/>
      <w:szCs w:val="20"/>
    </w:rPr>
  </w:style>
  <w:style w:type="character" w:customStyle="1" w:styleId="skstip">
    <w:name w:val="skstip"/>
    <w:basedOn w:val="DefaultParagraphFont"/>
    <w:rsid w:val="00032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953743">
      <w:bodyDiv w:val="1"/>
      <w:marLeft w:val="0"/>
      <w:marRight w:val="0"/>
      <w:marTop w:val="0"/>
      <w:marBottom w:val="0"/>
      <w:divBdr>
        <w:top w:val="none" w:sz="0" w:space="0" w:color="auto"/>
        <w:left w:val="none" w:sz="0" w:space="0" w:color="auto"/>
        <w:bottom w:val="none" w:sz="0" w:space="0" w:color="auto"/>
        <w:right w:val="none" w:sz="0" w:space="0" w:color="auto"/>
      </w:divBdr>
    </w:div>
    <w:div w:id="171831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ato.org/people/patrick-michaels" TargetMode="External"/><Relationship Id="rId117" Type="http://schemas.openxmlformats.org/officeDocument/2006/relationships/hyperlink" Target="http://latino.foxnews.com/latino/politics/2012/09/20/cuban-american-voters-lean-toward-right-other-latinos-to-left-poll-says/" TargetMode="External"/><Relationship Id="rId21" Type="http://schemas.openxmlformats.org/officeDocument/2006/relationships/hyperlink" Target="http://www.rawstory.com/rs/2013/06/23/pollution-reduced-frequency-of-north-atlantic-hurricanes-study/" TargetMode="External"/><Relationship Id="rId42" Type="http://schemas.openxmlformats.org/officeDocument/2006/relationships/hyperlink" Target="http://journals.cambridge.org/action/displayFulltext?type=6&amp;fid=7418116&amp;jid=JOP&amp;volumeId=72&amp;issueId=02&amp;aid=7418112&amp;fulltextType=RA&amp;fileId=S0022381609990879" TargetMode="External"/><Relationship Id="rId47" Type="http://schemas.openxmlformats.org/officeDocument/2006/relationships/hyperlink" Target="http://journals.cambridge.org/action/displayFulltext?type=6&amp;fid=7418116&amp;jid=JOP&amp;volumeId=72&amp;issueId=02&amp;aid=7418112&amp;fulltextType=RA&amp;fileId=S0022381609990879" TargetMode="External"/><Relationship Id="rId63" Type="http://schemas.openxmlformats.org/officeDocument/2006/relationships/hyperlink" Target="http://www.scidev.net/en/news/middle-east-synchrotron-gets-the-goahead.html" TargetMode="External"/><Relationship Id="rId68" Type="http://schemas.openxmlformats.org/officeDocument/2006/relationships/hyperlink" Target="http://ctp.iccas.miami.edu/FOCUS_Web/Issue187.htm" TargetMode="External"/><Relationship Id="rId84" Type="http://schemas.openxmlformats.org/officeDocument/2006/relationships/hyperlink" Target="http://thinkprogress.org/politics/2013/04/07/1831241/beyonce-jay-z-cuba/" TargetMode="External"/><Relationship Id="rId89" Type="http://schemas.openxmlformats.org/officeDocument/2006/relationships/hyperlink" Target="http://www.usatoday.com/story/dispatches/2012/10/03/travel-cuba-americans-people-to-people/1609629/" TargetMode="External"/><Relationship Id="rId112" Type="http://schemas.openxmlformats.org/officeDocument/2006/relationships/hyperlink" Target="http://en.mercopress.com/2011/03/31/jimmy-carter-calls-for-the-end-of-us-embargo-and-democracy-in-cuba" TargetMode="External"/><Relationship Id="rId133" Type="http://schemas.openxmlformats.org/officeDocument/2006/relationships/hyperlink" Target="http://www.washingtonpost.com/politics/fema-to-pay-for-irene-damage-delays-funds-for-rebuilding-in-tornado-ravaged-areas/2011/08/28/gIQAJsDQlJ_story.html" TargetMode="External"/><Relationship Id="rId138" Type="http://schemas.openxmlformats.org/officeDocument/2006/relationships/hyperlink" Target="http://content.usatoday.com/topics/topic/Mother+Nature" TargetMode="External"/><Relationship Id="rId154" Type="http://schemas.openxmlformats.org/officeDocument/2006/relationships/hyperlink" Target="http://www.nasa.gov/home/hqnews/2010/sep/HQ_C10-058_JPSS-1_Spacecraft.html" TargetMode="External"/><Relationship Id="rId159" Type="http://schemas.openxmlformats.org/officeDocument/2006/relationships/hyperlink" Target="http://www.bloomberg.com/news/2011-08-25/fema-put-to-test-as-hurricane-supplies-moved-to-new-jersey-massachusetts.html" TargetMode="External"/><Relationship Id="rId16" Type="http://schemas.openxmlformats.org/officeDocument/2006/relationships/hyperlink" Target="http://www.huffingtonpost.com/2013/06/25/pollution-reduced-hurricanes-aerosol-air_n_3497601.html" TargetMode="External"/><Relationship Id="rId107" Type="http://schemas.openxmlformats.org/officeDocument/2006/relationships/hyperlink" Target="http://www.miamiherald.com/2012/04/10/2739843/miami-marlins-ozzie-guillen-in.html" TargetMode="External"/><Relationship Id="rId11" Type="http://schemas.openxmlformats.org/officeDocument/2006/relationships/hyperlink" Target="http://www.huffingtonpost.com/huff-wires/20130410/cb-cuba-us-cooperation" TargetMode="External"/><Relationship Id="rId32" Type="http://schemas.openxmlformats.org/officeDocument/2006/relationships/hyperlink" Target="http://en.wikipedia.org/wiki/Geology" TargetMode="External"/><Relationship Id="rId37" Type="http://schemas.openxmlformats.org/officeDocument/2006/relationships/hyperlink" Target="http://www.economist.com/node/10134118" TargetMode="External"/><Relationship Id="rId53" Type="http://schemas.openxmlformats.org/officeDocument/2006/relationships/hyperlink" Target="http://journals.cambridge.org/action/displayFulltext?type=6&amp;fid=7418116&amp;jid=JOP&amp;volumeId=72&amp;issueId=02&amp;aid=7418112&amp;fulltextType=RA&amp;fileId=S0022381609990879" TargetMode="External"/><Relationship Id="rId58" Type="http://schemas.openxmlformats.org/officeDocument/2006/relationships/hyperlink" Target="http://www.hidro.cu/" TargetMode="External"/><Relationship Id="rId74" Type="http://schemas.openxmlformats.org/officeDocument/2006/relationships/hyperlink" Target="http://www.colorado.edu/hazards/o/archives/2012/sep12_observerweb.pdf" TargetMode="External"/><Relationship Id="rId79" Type="http://schemas.openxmlformats.org/officeDocument/2006/relationships/hyperlink" Target="http://washington.cbslocal.com/2013/03/21/democrats-republicans-differ-most-on-respective-attitudes-towards-israel-cuba/" TargetMode="External"/><Relationship Id="rId102" Type="http://schemas.openxmlformats.org/officeDocument/2006/relationships/hyperlink" Target="http://www.cfr.org/cuba/state-sponsors-cuba/p9359" TargetMode="External"/><Relationship Id="rId123" Type="http://schemas.openxmlformats.org/officeDocument/2006/relationships/hyperlink" Target="http://thinkprogress.org/election/2012/10/28/1102471/romney-ryan-disaster-relief/" TargetMode="External"/><Relationship Id="rId128" Type="http://schemas.openxmlformats.org/officeDocument/2006/relationships/hyperlink" Target="http://thinkprogress.org/politics/2011/08/29/306737/cantor-irene-no-relief-without-spending-cuts/" TargetMode="External"/><Relationship Id="rId144" Type="http://schemas.openxmlformats.org/officeDocument/2006/relationships/hyperlink" Target="http://thinkprogress.org/2008/05/13/hillman-award/" TargetMode="External"/><Relationship Id="rId149" Type="http://schemas.openxmlformats.org/officeDocument/2006/relationships/hyperlink" Target="http://www.noaa.gov/" TargetMode="External"/><Relationship Id="rId5" Type="http://schemas.openxmlformats.org/officeDocument/2006/relationships/numbering" Target="numbering.xml"/><Relationship Id="rId90" Type="http://schemas.openxmlformats.org/officeDocument/2006/relationships/hyperlink" Target="http://www.cfr.org/cuba/us-cuba-relations/p11113" TargetMode="External"/><Relationship Id="rId95" Type="http://schemas.openxmlformats.org/officeDocument/2006/relationships/hyperlink" Target="http://www.americanprogress.org/issues/security/news/2004/10/26/1147/ill-prepared-for-castros-fall/" TargetMode="External"/><Relationship Id="rId160" Type="http://schemas.openxmlformats.org/officeDocument/2006/relationships/hyperlink" Target="http://thinkprogress.org/green/2011/08/24/302797/hurricane-irene-budget-cuts/" TargetMode="External"/><Relationship Id="rId22" Type="http://schemas.openxmlformats.org/officeDocument/2006/relationships/hyperlink" Target="http://www.nytimes.com/2013/06/25/science/earth/air-pollution-may-have-suppressed-storms-research-suggests.html?_r=0" TargetMode="External"/><Relationship Id="rId27" Type="http://schemas.openxmlformats.org/officeDocument/2006/relationships/hyperlink" Target="http://www.cato.org/publications/commentary/taming-hurricane" TargetMode="External"/><Relationship Id="rId43" Type="http://schemas.openxmlformats.org/officeDocument/2006/relationships/hyperlink" Target="http://journals.cambridge.org/action/displayFulltext?type=6&amp;fid=7418116&amp;jid=JOP&amp;volumeId=72&amp;issueId=02&amp;aid=7418112&amp;fulltextType=RA&amp;fileId=S0022381609990879" TargetMode="External"/><Relationship Id="rId48" Type="http://schemas.openxmlformats.org/officeDocument/2006/relationships/hyperlink" Target="http://journals.cambridge.org/action/displayFulltext?type=6&amp;fid=7418116&amp;jid=JOP&amp;volumeId=72&amp;issueId=02&amp;aid=7418112&amp;fulltextType=RA&amp;fileId=S0022381609990879" TargetMode="External"/><Relationship Id="rId64" Type="http://schemas.openxmlformats.org/officeDocument/2006/relationships/hyperlink" Target="http://blogs.plos.org/speakingofmedicine/2010/07/01/scientific-diplomacy-new-idea-but-the-same-old-political-agenda/" TargetMode="External"/><Relationship Id="rId69" Type="http://schemas.openxmlformats.org/officeDocument/2006/relationships/hyperlink" Target="http://lap.sagepub.com/content/36/2/133.full.pdf+html?rss=1" TargetMode="External"/><Relationship Id="rId113" Type="http://schemas.openxmlformats.org/officeDocument/2006/relationships/hyperlink" Target="http://www.opensecrets.org/pacs/lookup2.php?strID=C00387720&amp;cycle=2012" TargetMode="External"/><Relationship Id="rId118" Type="http://schemas.openxmlformats.org/officeDocument/2006/relationships/hyperlink" Target="http://topics.nytimes.com/top/reference/timestopics/subjects/h/hurricanes_and_tropical_storms/index.html?inline=nyt-classifier" TargetMode="External"/><Relationship Id="rId134" Type="http://schemas.openxmlformats.org/officeDocument/2006/relationships/hyperlink" Target="http://www.slate.com/blogs/weigel/2011/03/11/gop_s_continuing_resolution_cuts_funding_for_national_weather_service_fema.html" TargetMode="External"/><Relationship Id="rId139" Type="http://schemas.openxmlformats.org/officeDocument/2006/relationships/hyperlink" Target="http://content.usatoday.com/topics/topic/People/Politicians,+Government+Officials,+Strategists/Executive/Barack+Obama" TargetMode="External"/><Relationship Id="rId80" Type="http://schemas.openxmlformats.org/officeDocument/2006/relationships/hyperlink" Target="http://www.gallup.com/poll/161450/democrats-republicans-differ-views-cuba-israel.aspx" TargetMode="External"/><Relationship Id="rId85" Type="http://schemas.openxmlformats.org/officeDocument/2006/relationships/hyperlink" Target="http://dyn.politico.com/printstory.cfm?uuid=2D6F09DB-E2AF-4B1E-B24B-4D87303519EC" TargetMode="External"/><Relationship Id="rId150" Type="http://schemas.openxmlformats.org/officeDocument/2006/relationships/hyperlink" Target="http://www.corporateservices.noaa.gov/nbo/11bluebook_highlights.html" TargetMode="External"/><Relationship Id="rId155" Type="http://schemas.openxmlformats.org/officeDocument/2006/relationships/hyperlink" Target="http://www.chron.com/disp/story.mpl/nation/6939034.html" TargetMode="External"/><Relationship Id="rId12" Type="http://schemas.openxmlformats.org/officeDocument/2006/relationships/hyperlink" Target="http://www.huffingtonpost.com/huff-wires/20130410/cb-cuba-us-cooperation/" TargetMode="External"/><Relationship Id="rId17" Type="http://schemas.openxmlformats.org/officeDocument/2006/relationships/hyperlink" Target="http://www.nature.com/ngeo/journal/vaop/ncurrent/full/ngeo1854.html" TargetMode="External"/><Relationship Id="rId33" Type="http://schemas.openxmlformats.org/officeDocument/2006/relationships/hyperlink" Target="http://en.wikipedia.org/wiki/Western_Washington_University" TargetMode="External"/><Relationship Id="rId38" Type="http://schemas.openxmlformats.org/officeDocument/2006/relationships/hyperlink" Target="http://journals.cambridge.org/action/displayFulltext?type=6&amp;fid=7418116&amp;jid=JOP&amp;volumeId=72&amp;issueId=02&amp;aid=7418112&amp;fulltextType=RA&amp;fileId=S0022381609990879" TargetMode="External"/><Relationship Id="rId59" Type="http://schemas.openxmlformats.org/officeDocument/2006/relationships/hyperlink" Target="http://www.mnn.com/earth-matters/wilderness-resources/stories/new-studybiodiversity-continues-to-decline-worldwide" TargetMode="External"/><Relationship Id="rId103" Type="http://schemas.openxmlformats.org/officeDocument/2006/relationships/hyperlink" Target="http://www.diasporaydesarrollo.org/index.cfm/files/serve?File_id=68ad2e41-37b9-47cf-9cef-22e5adff6080" TargetMode="External"/><Relationship Id="rId108" Type="http://schemas.openxmlformats.org/officeDocument/2006/relationships/hyperlink" Target="http://www.theatlantic.com/international/archive/2010/11/bibi-buckles-before-the-cuba-lobby/66961/" TargetMode="External"/><Relationship Id="rId124" Type="http://schemas.openxmlformats.org/officeDocument/2006/relationships/hyperlink" Target="http://www.slate.com/blogs/weigel/2011/03/11/gop_s_continuing_resolution_cuts_funding_for_national_weather_service_fema.html" TargetMode="External"/><Relationship Id="rId129" Type="http://schemas.openxmlformats.org/officeDocument/2006/relationships/hyperlink" Target="http://thinkprogress.org/economy/2012/03/27/452520/gop-budget-targets-disaster-relief/" TargetMode="External"/><Relationship Id="rId54" Type="http://schemas.openxmlformats.org/officeDocument/2006/relationships/hyperlink" Target="http://journals.cambridge.org/action/displayFulltext?type=6&amp;fid=7418116&amp;jid=JOP&amp;volumeId=72&amp;issueId=02&amp;aid=7418112&amp;fulltextType=RA&amp;fileId=S0022381609990879" TargetMode="External"/><Relationship Id="rId70" Type="http://schemas.openxmlformats.org/officeDocument/2006/relationships/hyperlink" Target="http://www.ilankelman.org/articles1/ddwxsoc1.pdf" TargetMode="External"/><Relationship Id="rId75" Type="http://schemas.openxmlformats.org/officeDocument/2006/relationships/hyperlink" Target="http://www.ijmed.org/articles/316/download/" TargetMode="External"/><Relationship Id="rId91" Type="http://schemas.openxmlformats.org/officeDocument/2006/relationships/hyperlink" Target="http://thinkprogress.org/yglesias/2010/10/19/198845/cuba-embargo-turns-50/" TargetMode="External"/><Relationship Id="rId96" Type="http://schemas.openxmlformats.org/officeDocument/2006/relationships/hyperlink" Target="http://www.cato.org/publications/commentary/us-embargo-cuba-is-failure" TargetMode="External"/><Relationship Id="rId140" Type="http://schemas.openxmlformats.org/officeDocument/2006/relationships/hyperlink" Target="http://content.usatoday.com/topics/topic/National+Climatic+Data+Center" TargetMode="External"/><Relationship Id="rId145" Type="http://schemas.openxmlformats.org/officeDocument/2006/relationships/hyperlink" Target="http://www.hillmanfoundation.org/honorees?order=field_prize_category_value&amp;sort=asc" TargetMode="External"/><Relationship Id="rId161" Type="http://schemas.openxmlformats.org/officeDocument/2006/relationships/hyperlink" Target="http://green.blogs.nytimes.com/2011/08/17/weather-alerts-are-imperiled-noaa-warn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online.wsj.com/article/SB124096550135766317.html?mod=dist_smartbrief" TargetMode="External"/><Relationship Id="rId23" Type="http://schemas.openxmlformats.org/officeDocument/2006/relationships/hyperlink" Target="http://www.telegraph.co.uk/topics/weather/10137953/Cleaner-air-linked-to-more-hurricanes.html" TargetMode="External"/><Relationship Id="rId28" Type="http://schemas.openxmlformats.org/officeDocument/2006/relationships/hyperlink" Target="http://www.nytimes.com/2013/06/25/science/earth/air-pollution-may-have-suppressed-storms-research-suggests.html" TargetMode="External"/><Relationship Id="rId36" Type="http://schemas.openxmlformats.org/officeDocument/2006/relationships/hyperlink" Target="http://www.forbes.com/sites/afontevecchia/2012/11/06/despite-50b-in-damages-hurricane-sandy-will-be-good-for-the-economy-goldman-says/print/" TargetMode="External"/><Relationship Id="rId49" Type="http://schemas.openxmlformats.org/officeDocument/2006/relationships/hyperlink" Target="http://journals.cambridge.org/action/displayFulltext?type=6&amp;fid=7418116&amp;jid=JOP&amp;volumeId=72&amp;issueId=02&amp;aid=7418112&amp;fulltextType=RA&amp;fileId=S0022381609990879" TargetMode="External"/><Relationship Id="rId57" Type="http://schemas.openxmlformats.org/officeDocument/2006/relationships/hyperlink" Target="http://www.kuwait-fund.org/" TargetMode="External"/><Relationship Id="rId106" Type="http://schemas.openxmlformats.org/officeDocument/2006/relationships/hyperlink" Target="http://www.suntimes.com/sports/11816415-419/ozzie-guillen-suspended-5-games-for-fidel-castro-comments.html" TargetMode="External"/><Relationship Id="rId114" Type="http://schemas.openxmlformats.org/officeDocument/2006/relationships/hyperlink" Target="http://www.autonews.com/article/20120305/RETAIL07/303059964" TargetMode="External"/><Relationship Id="rId119" Type="http://schemas.openxmlformats.org/officeDocument/2006/relationships/hyperlink" Target="http://topics.nytimes.com/top/reference/timestopics/people/c/dan_coats/index.html?inline=nyt-per" TargetMode="External"/><Relationship Id="rId127" Type="http://schemas.openxmlformats.org/officeDocument/2006/relationships/hyperlink" Target="http://thinkprogress.org/politics/2011/08/25/304204/cantor-earthquake/" TargetMode="External"/><Relationship Id="rId10" Type="http://schemas.openxmlformats.org/officeDocument/2006/relationships/endnotes" Target="endnotes.xml"/><Relationship Id="rId31" Type="http://schemas.openxmlformats.org/officeDocument/2006/relationships/hyperlink" Target="http://www.worldclimatereport.com/index.php/2010/01/21/more-or-less-intense-hurricanes/" TargetMode="External"/><Relationship Id="rId44" Type="http://schemas.openxmlformats.org/officeDocument/2006/relationships/hyperlink" Target="http://journals.cambridge.org/action/displayFulltext?type=6&amp;fid=7418116&amp;jid=JOP&amp;volumeId=72&amp;issueId=02&amp;aid=7418112&amp;fulltextType=RA&amp;fileId=S0022381609990879" TargetMode="External"/><Relationship Id="rId52" Type="http://schemas.openxmlformats.org/officeDocument/2006/relationships/hyperlink" Target="http://journals.cambridge.org/action/displayFulltext?type=6&amp;fid=7418116&amp;jid=JOP&amp;volumeId=72&amp;issueId=02&amp;aid=7418112&amp;fulltextType=RA&amp;fileId=S0022381609990879" TargetMode="External"/><Relationship Id="rId60" Type="http://schemas.openxmlformats.org/officeDocument/2006/relationships/hyperlink" Target="http://scidevnet.wordpress.com/2010/06/28/the-place-of-science-in-diplomacy-%E2%80%9Con-tap-but-not-on-top" TargetMode="External"/><Relationship Id="rId65" Type="http://schemas.openxmlformats.org/officeDocument/2006/relationships/hyperlink" Target="http://www.plosmedicine.org/" TargetMode="External"/><Relationship Id="rId73" Type="http://schemas.openxmlformats.org/officeDocument/2006/relationships/hyperlink" Target="http://servantforge.org/sites/default/files/Disaster%20Diplomacy%20FINAL%20Lit%20Review.pdf" TargetMode="External"/><Relationship Id="rId78" Type="http://schemas.openxmlformats.org/officeDocument/2006/relationships/hyperlink" Target="http://www.washingtonpost.com/blogs/worldviews/wp/2012/10/29/4-japanese-lessons-for-withstanding-big-storms/" TargetMode="External"/><Relationship Id="rId81" Type="http://schemas.openxmlformats.org/officeDocument/2006/relationships/hyperlink" Target="http://articles.latimes.com/2012/aug/20/news/la-pn-republican-platform-doesnt-abandon-cuba-after-all-20120820" TargetMode="External"/><Relationship Id="rId86" Type="http://schemas.openxmlformats.org/officeDocument/2006/relationships/hyperlink" Target="http://ros-lehtinen.house.gov/press-release/ros-lehtinen-and-diaz-balart-ask-ofac-about-beyonce-and-jay-z-trip-cuba" TargetMode="External"/><Relationship Id="rId94" Type="http://schemas.openxmlformats.org/officeDocument/2006/relationships/hyperlink" Target="http://theweek.com/article/index/242410/how-were-beyonce-and-jay-z-able-to-visit-cuba" TargetMode="External"/><Relationship Id="rId99" Type="http://schemas.openxmlformats.org/officeDocument/2006/relationships/hyperlink" Target="http://thinkprogress.org/security/2012/05/22/488505/castro-daughter-gop-outrage-bush/" TargetMode="External"/><Relationship Id="rId101" Type="http://schemas.openxmlformats.org/officeDocument/2006/relationships/hyperlink" Target="http://www.huffingtonpost.com/2009/11/16/how-cuban-american-hard-l_n_358625.html" TargetMode="External"/><Relationship Id="rId122" Type="http://schemas.openxmlformats.org/officeDocument/2006/relationships/hyperlink" Target="http://livewire.talkingpointsmemo.com/entry/obama-declares-state-of-emergency-in-7-states" TargetMode="External"/><Relationship Id="rId130" Type="http://schemas.openxmlformats.org/officeDocument/2006/relationships/hyperlink" Target="http://www.nytimes.com/cwire/2011/01/06/06climatewire-new-science-panel-chairman-to-probe-quality-44599.html" TargetMode="External"/><Relationship Id="rId135" Type="http://schemas.openxmlformats.org/officeDocument/2006/relationships/hyperlink" Target="http://www.insurancejournal.com/news/southeast/2012/05/14/247354.htm" TargetMode="External"/><Relationship Id="rId143" Type="http://schemas.openxmlformats.org/officeDocument/2006/relationships/hyperlink" Target="http://content.usatoday.com/topics/topic/Chris+Barron" TargetMode="External"/><Relationship Id="rId148" Type="http://schemas.openxmlformats.org/officeDocument/2006/relationships/hyperlink" Target="http://www.americanprogress.org/issues/2011/02/budget_cuts_innovation.html" TargetMode="External"/><Relationship Id="rId151" Type="http://schemas.openxmlformats.org/officeDocument/2006/relationships/hyperlink" Target="http://www.noaa.gov/climate.html" TargetMode="External"/><Relationship Id="rId156" Type="http://schemas.openxmlformats.org/officeDocument/2006/relationships/hyperlink" Target="http://www.publicaffairs.noaa.gov/worldsummit/pdfs/economicstats.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edf.org/sites/default/files/EDF-Bridging_the_Gulf-2012.pdf" TargetMode="External"/><Relationship Id="rId18" Type="http://schemas.openxmlformats.org/officeDocument/2006/relationships/hyperlink" Target="http://www.nasa.gov/centers/langley/news/factsheets/Aerosols.html" TargetMode="External"/><Relationship Id="rId39" Type="http://schemas.openxmlformats.org/officeDocument/2006/relationships/hyperlink" Target="http://journals.cambridge.org/action/displayFulltext?type=6&amp;fid=7418116&amp;jid=JOP&amp;volumeId=72&amp;issueId=02&amp;aid=7418112&amp;fulltextType=RA&amp;fileId=S0022381609990879" TargetMode="External"/><Relationship Id="rId109" Type="http://schemas.openxmlformats.org/officeDocument/2006/relationships/hyperlink" Target="http://rawstory.com/news/2008/Poll_Most_Americans_warm_on_USCuban_0424.html" TargetMode="External"/><Relationship Id="rId34" Type="http://schemas.openxmlformats.org/officeDocument/2006/relationships/hyperlink" Target="http://www.theaustralian.com.au/national-affairs/opinion/climate-change-science-has-become-an-expensive-smokescreen/story-e6frgd0x-1226673364237" TargetMode="External"/><Relationship Id="rId50" Type="http://schemas.openxmlformats.org/officeDocument/2006/relationships/hyperlink" Target="http://journals.cambridge.org/action/displayFulltext?type=6&amp;fid=7418116&amp;jid=JOP&amp;volumeId=72&amp;issueId=02&amp;aid=7418112&amp;fulltextType=RA&amp;fileId=S0022381609990879" TargetMode="External"/><Relationship Id="rId55" Type="http://schemas.openxmlformats.org/officeDocument/2006/relationships/hyperlink" Target="http://journals.cambridge.org/action/displayFulltext?type=6&amp;fid=7418116&amp;jid=JOP&amp;volumeId=72&amp;issueId=02&amp;aid=7418112&amp;fulltextType=RA&amp;fileId=S0022381609990879" TargetMode="External"/><Relationship Id="rId76" Type="http://schemas.openxmlformats.org/officeDocument/2006/relationships/hyperlink" Target="http://peacewindsamerica.org/wp-content/uploads/2010/11/Proceedings-2010-Sister-Cities-Exchange.pdf" TargetMode="External"/><Relationship Id="rId97" Type="http://schemas.openxmlformats.org/officeDocument/2006/relationships/hyperlink" Target="http://thinkprogress.org/yglesias/2009/04/13/192519/change_on_cuba_policy/" TargetMode="External"/><Relationship Id="rId104" Type="http://schemas.openxmlformats.org/officeDocument/2006/relationships/hyperlink" Target="http://www.miamiherald.com/2012/11/08/3087889/poll-obama-got-big-share-of-cuban.html" TargetMode="External"/><Relationship Id="rId120" Type="http://schemas.openxmlformats.org/officeDocument/2006/relationships/hyperlink" Target="http://forecast.weather.gov/showsigwx.php?warnzone=DCZ001&amp;warncounty=DCC001&amp;firewxzone=DCZ001&amp;local_place1=&amp;product1=Special+Weather+Statement" TargetMode="External"/><Relationship Id="rId125" Type="http://schemas.openxmlformats.org/officeDocument/2006/relationships/hyperlink" Target="http://www.nytimes.com/2011/08/31/us/politics/31disaster.html" TargetMode="External"/><Relationship Id="rId141" Type="http://schemas.openxmlformats.org/officeDocument/2006/relationships/hyperlink" Target="http://content.usatoday.com/topics/topic/Organizations/Government+Bodies/Federal+Emergency+Management+Agency" TargetMode="External"/><Relationship Id="rId146" Type="http://schemas.openxmlformats.org/officeDocument/2006/relationships/hyperlink" Target="http://www.w3award.com/winners/gallery/?award=G&amp;year=4&amp;type=1&amp;category=Blog%20-%20Political" TargetMode="External"/><Relationship Id="rId7" Type="http://schemas.openxmlformats.org/officeDocument/2006/relationships/settings" Target="settings.xml"/><Relationship Id="rId71" Type="http://schemas.openxmlformats.org/officeDocument/2006/relationships/hyperlink" Target="http://latino.foxnews.com/latino/news/2013/04/27/cuba-still-struggling-to-recover-six-months-after-hurricane-sandy/" TargetMode="External"/><Relationship Id="rId92" Type="http://schemas.openxmlformats.org/officeDocument/2006/relationships/hyperlink" Target="http://wikitravel.org/en/Americans_in_Cuba" TargetMode="External"/><Relationship Id="rId16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www.nature.com/ngeo/journal/vaop/ncurrent/full/ngeo1854.html" TargetMode="External"/><Relationship Id="rId24" Type="http://schemas.openxmlformats.org/officeDocument/2006/relationships/hyperlink" Target="http://stevengoddard.wordpress.com/2013/02/22/consecutive-years-with-no-hurricanes-coming-more-frequently/" TargetMode="External"/><Relationship Id="rId40" Type="http://schemas.openxmlformats.org/officeDocument/2006/relationships/hyperlink" Target="http://journals.cambridge.org/action/displayFulltext?type=6&amp;fid=7418116&amp;jid=JOP&amp;volumeId=72&amp;issueId=02&amp;aid=7418112&amp;fulltextType=RA&amp;fileId=S0022381609990879" TargetMode="External"/><Relationship Id="rId45" Type="http://schemas.openxmlformats.org/officeDocument/2006/relationships/hyperlink" Target="http://journals.cambridge.org/action/displayFulltext?type=6&amp;fid=7418116&amp;jid=JOP&amp;volumeId=72&amp;issueId=02&amp;aid=7418112&amp;fulltextType=RA&amp;fileId=S0022381609990879" TargetMode="External"/><Relationship Id="rId66" Type="http://schemas.openxmlformats.org/officeDocument/2006/relationships/hyperlink" Target="http://www.cfr.org/cuba/us-cuba-relations/p11113" TargetMode="External"/><Relationship Id="rId87" Type="http://schemas.openxmlformats.org/officeDocument/2006/relationships/hyperlink" Target="http://thehill.com/blogs/blog-briefing-room/news/292555-ros-lehtinen-beyonce-jay-z-not-above-the-law" TargetMode="External"/><Relationship Id="rId110" Type="http://schemas.openxmlformats.org/officeDocument/2006/relationships/hyperlink" Target="http://www.uschamber.com/international/agenda/oppose-unilateral-economic-sanctions" TargetMode="External"/><Relationship Id="rId115" Type="http://schemas.openxmlformats.org/officeDocument/2006/relationships/hyperlink" Target="http://miamiherald.typepad.com/nakedpolitics/2010/12/pro-embargo-pac-toasts-lincoln-diaz-balart.html" TargetMode="External"/><Relationship Id="rId131" Type="http://schemas.openxmlformats.org/officeDocument/2006/relationships/hyperlink" Target="http://thinkprogress.org/author/pat-g/" TargetMode="External"/><Relationship Id="rId136" Type="http://schemas.openxmlformats.org/officeDocument/2006/relationships/hyperlink" Target="http://act.boldprogressives.org/signup/gwa_flstorm/?src=inf" TargetMode="External"/><Relationship Id="rId157" Type="http://schemas.openxmlformats.org/officeDocument/2006/relationships/hyperlink" Target="http://fivethirtyeight.blogs.nytimes.com/2011/08/26/new-york-hurricane-could-be-multibillion-dollar-catastrophe/" TargetMode="External"/><Relationship Id="rId61" Type="http://schemas.openxmlformats.org/officeDocument/2006/relationships/hyperlink" Target="http://scidevnet.wordpress.com/category/science-diplomacy-conference-2010/" TargetMode="External"/><Relationship Id="rId82" Type="http://schemas.openxmlformats.org/officeDocument/2006/relationships/hyperlink" Target="http://thinkprogress.org/security/2013/04/09/1838661/rubio-beyonce-cuba/?mobile=nc" TargetMode="External"/><Relationship Id="rId152" Type="http://schemas.openxmlformats.org/officeDocument/2006/relationships/hyperlink" Target="http://www.nmfs.noaa.gov/" TargetMode="External"/><Relationship Id="rId19" Type="http://schemas.openxmlformats.org/officeDocument/2006/relationships/hyperlink" Target="http://www.metoffice.gov.uk/news/releases/archive/2013/atlantic-hurricane" TargetMode="External"/><Relationship Id="rId14" Type="http://schemas.openxmlformats.org/officeDocument/2006/relationships/hyperlink" Target="http://bigstory.ap.org/article/under-radar-cuba-and-us-often-work-together" TargetMode="External"/><Relationship Id="rId30" Type="http://schemas.openxmlformats.org/officeDocument/2006/relationships/hyperlink" Target="http://www.upi.com/Science_News/2007/04/18/Climate-model-suggests-weaker-hurricanes/UPI-52161176911796/" TargetMode="External"/><Relationship Id="rId35" Type="http://schemas.openxmlformats.org/officeDocument/2006/relationships/hyperlink" Target="http://www.nationalreview.com/planet-gore/273239/nasa-study-shatters-climate-alarmists-assumptions-mario-loyola" TargetMode="External"/><Relationship Id="rId56" Type="http://schemas.openxmlformats.org/officeDocument/2006/relationships/hyperlink" Target="http://www.sfd.gov.sa/webcenter/faces/oracle/webcenter/page/scopedMD/s5dc73d77_7324_4d08_b347_444721019cba/Page33.jspx?wc.contextURL=%2Fspaces%2Fsfdinternet&amp;DFile=PHOTOGALLERY_DATAFILE&amp;NRow=20&amp;wc.originURL=%2Fspaces%2Fsfdinternet%2Fpage%2FProjects&amp;_afrLoop=580250389085922" TargetMode="External"/><Relationship Id="rId77" Type="http://schemas.openxmlformats.org/officeDocument/2006/relationships/hyperlink" Target="http://www.time.com/time/world/article/0,8599,2058390,00.html" TargetMode="External"/><Relationship Id="rId100" Type="http://schemas.openxmlformats.org/officeDocument/2006/relationships/hyperlink" Target="http://www.miamiherald.com/2012/06/02/2828219/un-panel-blasts-cuba-on-human.html" TargetMode="External"/><Relationship Id="rId105" Type="http://schemas.openxmlformats.org/officeDocument/2006/relationships/hyperlink" Target="http://content.usatoday.com/communities/dailypitch/post/2012/04/ozzie-guillen-apology-fidel-castro/1" TargetMode="External"/><Relationship Id="rId126" Type="http://schemas.openxmlformats.org/officeDocument/2006/relationships/hyperlink" Target="http://thinkprogress.org/politics/2011/05/24/169075/cantor-disaster-relief/" TargetMode="External"/><Relationship Id="rId147" Type="http://schemas.openxmlformats.org/officeDocument/2006/relationships/hyperlink" Target="http://appropriations.house.gov/index.cfm?FuseAction=PressReleases.Detail&amp;PressRelease_id=261" TargetMode="External"/><Relationship Id="rId8" Type="http://schemas.openxmlformats.org/officeDocument/2006/relationships/webSettings" Target="webSettings.xml"/><Relationship Id="rId51" Type="http://schemas.openxmlformats.org/officeDocument/2006/relationships/hyperlink" Target="http://journals.cambridge.org/action/displayFulltext?type=6&amp;fid=7418116&amp;jid=JOP&amp;volumeId=72&amp;issueId=02&amp;aid=7418112&amp;fulltextType=RA&amp;fileId=S0022381609990879" TargetMode="External"/><Relationship Id="rId72" Type="http://schemas.openxmlformats.org/officeDocument/2006/relationships/hyperlink" Target="http://www.cnn.com/2008/WORLD/americas/09/15/cuba.us/" TargetMode="External"/><Relationship Id="rId93" Type="http://schemas.openxmlformats.org/officeDocument/2006/relationships/hyperlink" Target="http://travel.usatoday.com/destinations/dispatches/post/2012/07/us-tourist-ordered-to-pay-6500-fine-for-illegal-cuba-trip/812249/1" TargetMode="External"/><Relationship Id="rId98" Type="http://schemas.openxmlformats.org/officeDocument/2006/relationships/hyperlink" Target="http://www.americanprogress.org/issues/security/news/2008/09/23/4956/bush-plays-politics-as-cubans-suffer/" TargetMode="External"/><Relationship Id="rId121" Type="http://schemas.openxmlformats.org/officeDocument/2006/relationships/hyperlink" Target="http://www.wjla.com/articles/2012/10/hurricane-sandy-maryland-other-states-under-state-of-emergency-81531.html" TargetMode="External"/><Relationship Id="rId142" Type="http://schemas.openxmlformats.org/officeDocument/2006/relationships/hyperlink" Target="http://content.usatoday.com/topics/topic/Irwin+Redlener" TargetMode="External"/><Relationship Id="rId163"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www.aoml.noaa.gov/hrd/hurdat/All_U.S._Hurricanes.html" TargetMode="External"/><Relationship Id="rId46" Type="http://schemas.openxmlformats.org/officeDocument/2006/relationships/hyperlink" Target="http://journals.cambridge.org/action/displayFulltext?type=6&amp;fid=7418116&amp;jid=JOP&amp;volumeId=72&amp;issueId=02&amp;aid=7418112&amp;fulltextType=RA&amp;fileId=S0022381609990879" TargetMode="External"/><Relationship Id="rId67" Type="http://schemas.openxmlformats.org/officeDocument/2006/relationships/hyperlink" Target="http://jamaica-gleaner.com/gleaner/20130624/news/news91.html" TargetMode="External"/><Relationship Id="rId116" Type="http://schemas.openxmlformats.org/officeDocument/2006/relationships/hyperlink" Target="http://www.opensecrets.org/industries/indus.php?ind=Q04" TargetMode="External"/><Relationship Id="rId137" Type="http://schemas.openxmlformats.org/officeDocument/2006/relationships/hyperlink" Target="http://usatoday30.usatoday.com/news/nation/story/2011-09-25/FEMA-disaster-relief-Congress-stalemate/50549750/1" TargetMode="External"/><Relationship Id="rId158" Type="http://schemas.openxmlformats.org/officeDocument/2006/relationships/hyperlink" Target="http://www.nhc.noaa.gov/" TargetMode="External"/><Relationship Id="rId20" Type="http://schemas.openxmlformats.org/officeDocument/2006/relationships/hyperlink" Target="http://www.metoffice.gov.uk/research/people/nick-dunstone" TargetMode="External"/><Relationship Id="rId41" Type="http://schemas.openxmlformats.org/officeDocument/2006/relationships/hyperlink" Target="http://journals.cambridge.org/action/displayFulltext?type=6&amp;fid=7418116&amp;jid=JOP&amp;volumeId=72&amp;issueId=02&amp;aid=7418112&amp;fulltextType=RA&amp;fileId=S0022381609990879" TargetMode="External"/><Relationship Id="rId62" Type="http://schemas.openxmlformats.org/officeDocument/2006/relationships/hyperlink" Target="http://www.scidev.net/en/news/deadly-wheat-disease-a-threat-to-world-food-secur.html" TargetMode="External"/><Relationship Id="rId83" Type="http://schemas.openxmlformats.org/officeDocument/2006/relationships/hyperlink" Target="http://thinkprogress.org/security/2013/04/09/1838661/rubio-beyonce-cuba/" TargetMode="External"/><Relationship Id="rId88" Type="http://schemas.openxmlformats.org/officeDocument/2006/relationships/hyperlink" Target="http://www.reuters.com/article/2013/04/09/entertainment-us-usa-cuba-beyonce-idUSBRE93600V20130409" TargetMode="External"/><Relationship Id="rId111" Type="http://schemas.openxmlformats.org/officeDocument/2006/relationships/hyperlink" Target="http://blogs.palmbeachpost.com/opinionzone/2012/03/30/will-u-s-listen-to-pope-and-end-embargo-of-cuba/" TargetMode="External"/><Relationship Id="rId132" Type="http://schemas.openxmlformats.org/officeDocument/2006/relationships/hyperlink" Target="http://www.thenation.com/blog/163593/current-funding-standoff-republicans-show-they-never-learned-lessons-katrina" TargetMode="External"/><Relationship Id="rId153" Type="http://schemas.openxmlformats.org/officeDocument/2006/relationships/hyperlink" Target="http://www.st.nmfs.noaa.gov/st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ev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8328669C-397A-4FC0-9391-AA96D3AF9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125</TotalTime>
  <Pages>82</Pages>
  <Words>37787</Words>
  <Characters>215386</Characters>
  <Application>Microsoft Office Word</Application>
  <DocSecurity>0</DocSecurity>
  <Lines>1794</Lines>
  <Paragraphs>505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252668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Bashaw</dc:creator>
  <cp:keywords/>
  <dc:description/>
  <cp:lastModifiedBy>Trevor Bashaw</cp:lastModifiedBy>
  <cp:revision>6</cp:revision>
  <dcterms:created xsi:type="dcterms:W3CDTF">2013-07-07T02:03:00Z</dcterms:created>
  <dcterms:modified xsi:type="dcterms:W3CDTF">2013-07-07T12:44:00Z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