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Pr="007779EE" w:rsidRDefault="00236558" w:rsidP="00BB0E50">
      <w:pPr>
        <w:pStyle w:val="Heading1"/>
        <w:jc w:val="left"/>
        <w:rPr>
          <w:rFonts w:asciiTheme="minorHAnsi" w:hAnsiTheme="minorHAnsi"/>
        </w:rPr>
      </w:pPr>
      <w:r w:rsidRPr="007779EE">
        <w:rPr>
          <w:rFonts w:asciiTheme="minorHAnsi" w:hAnsiTheme="minorHAnsi"/>
        </w:rPr>
        <w:t>Cuba Embargo Negative</w:t>
      </w:r>
    </w:p>
    <w:p w:rsidR="00BB0E50" w:rsidRPr="007779EE" w:rsidRDefault="00BB0E50" w:rsidP="00BB0E50">
      <w:pPr>
        <w:rPr>
          <w:rFonts w:asciiTheme="minorHAnsi" w:hAnsiTheme="minorHAnsi"/>
        </w:rPr>
      </w:pPr>
    </w:p>
    <w:p w:rsidR="00236558" w:rsidRPr="007779EE" w:rsidRDefault="00236558" w:rsidP="00236558">
      <w:pPr>
        <w:pStyle w:val="Heading2"/>
        <w:rPr>
          <w:rFonts w:asciiTheme="minorHAnsi" w:hAnsiTheme="minorHAnsi"/>
        </w:rPr>
      </w:pPr>
      <w:r w:rsidRPr="007779EE">
        <w:rPr>
          <w:rFonts w:asciiTheme="minorHAnsi" w:hAnsiTheme="minorHAnsi"/>
        </w:rPr>
        <w:t>Cuba 1NC</w:t>
      </w:r>
    </w:p>
    <w:p w:rsidR="00236558" w:rsidRPr="007779EE" w:rsidRDefault="00DC0EC7" w:rsidP="00236558">
      <w:pPr>
        <w:pStyle w:val="Heading3"/>
        <w:rPr>
          <w:rFonts w:asciiTheme="minorHAnsi" w:hAnsiTheme="minorHAnsi"/>
        </w:rPr>
      </w:pPr>
      <w:r w:rsidRPr="007779EE">
        <w:rPr>
          <w:rFonts w:asciiTheme="minorHAnsi" w:hAnsiTheme="minorHAnsi"/>
        </w:rPr>
        <w:lastRenderedPageBreak/>
        <w:t xml:space="preserve">1NC </w:t>
      </w:r>
      <w:r w:rsidR="00236558" w:rsidRPr="007779EE">
        <w:rPr>
          <w:rFonts w:asciiTheme="minorHAnsi" w:hAnsiTheme="minorHAnsi"/>
        </w:rPr>
        <w:t>Solvency</w:t>
      </w:r>
    </w:p>
    <w:p w:rsidR="00236558" w:rsidRPr="007779EE" w:rsidRDefault="00236558" w:rsidP="00236558">
      <w:pPr>
        <w:pStyle w:val="Heading4"/>
        <w:rPr>
          <w:rFonts w:asciiTheme="minorHAnsi" w:hAnsiTheme="minorHAnsi"/>
        </w:rPr>
      </w:pPr>
      <w:r w:rsidRPr="007779EE">
        <w:rPr>
          <w:rFonts w:asciiTheme="minorHAnsi" w:hAnsiTheme="minorHAnsi"/>
        </w:rPr>
        <w:t>The Huddleston 8 solvency card indicates lifting the ENTIRE embargo solves the advantages – the plan text mandates lifting only a few portions of the embargo – no solvency</w:t>
      </w:r>
    </w:p>
    <w:p w:rsidR="00236558" w:rsidRPr="007779EE" w:rsidRDefault="00DC0EC7" w:rsidP="00236558">
      <w:pPr>
        <w:pStyle w:val="Heading3"/>
        <w:rPr>
          <w:rFonts w:asciiTheme="minorHAnsi" w:hAnsiTheme="minorHAnsi"/>
        </w:rPr>
      </w:pPr>
      <w:r w:rsidRPr="007779EE">
        <w:rPr>
          <w:rFonts w:asciiTheme="minorHAnsi" w:hAnsiTheme="minorHAnsi"/>
        </w:rPr>
        <w:lastRenderedPageBreak/>
        <w:t xml:space="preserve">1NC </w:t>
      </w:r>
      <w:r w:rsidR="008D7545" w:rsidRPr="007779EE">
        <w:rPr>
          <w:rFonts w:asciiTheme="minorHAnsi" w:hAnsiTheme="minorHAnsi"/>
        </w:rPr>
        <w:t>SoI</w:t>
      </w:r>
      <w:r w:rsidR="00236558" w:rsidRPr="007779EE">
        <w:rPr>
          <w:rFonts w:asciiTheme="minorHAnsi" w:hAnsiTheme="minorHAnsi"/>
        </w:rPr>
        <w:t xml:space="preserve"> </w:t>
      </w:r>
    </w:p>
    <w:p w:rsidR="00236558" w:rsidRPr="007779EE" w:rsidRDefault="00236558" w:rsidP="00236558">
      <w:pPr>
        <w:pStyle w:val="Heading4"/>
        <w:rPr>
          <w:rFonts w:asciiTheme="minorHAnsi" w:hAnsiTheme="minorHAnsi"/>
        </w:rPr>
      </w:pPr>
      <w:r w:rsidRPr="007779EE">
        <w:rPr>
          <w:rFonts w:asciiTheme="minorHAnsi" w:hAnsiTheme="minorHAnsi"/>
        </w:rPr>
        <w:t xml:space="preserve">1. No advantage solvency – the </w:t>
      </w:r>
      <w:r w:rsidR="00BB0E50" w:rsidRPr="007779EE">
        <w:rPr>
          <w:rFonts w:asciiTheme="minorHAnsi" w:hAnsiTheme="minorHAnsi"/>
        </w:rPr>
        <w:t>Wickham</w:t>
      </w:r>
      <w:r w:rsidRPr="007779EE">
        <w:rPr>
          <w:rFonts w:asciiTheme="minorHAnsi" w:hAnsiTheme="minorHAnsi"/>
        </w:rPr>
        <w:t xml:space="preserve"> card is predicated off of the END of the Cuban Embargo – the plan text only indicates li</w:t>
      </w:r>
      <w:bookmarkStart w:id="0" w:name="_GoBack"/>
      <w:bookmarkEnd w:id="0"/>
      <w:r w:rsidRPr="007779EE">
        <w:rPr>
          <w:rFonts w:asciiTheme="minorHAnsi" w:hAnsiTheme="minorHAnsi"/>
        </w:rPr>
        <w:t xml:space="preserve">fting certain portions </w:t>
      </w:r>
    </w:p>
    <w:p w:rsidR="00236558" w:rsidRPr="007779EE" w:rsidRDefault="00236558" w:rsidP="00236558">
      <w:pPr>
        <w:pStyle w:val="Heading4"/>
        <w:rPr>
          <w:rFonts w:asciiTheme="minorHAnsi" w:hAnsiTheme="minorHAnsi"/>
        </w:rPr>
      </w:pPr>
      <w:r w:rsidRPr="007779EE">
        <w:rPr>
          <w:rFonts w:asciiTheme="minorHAnsi" w:hAnsiTheme="minorHAnsi"/>
        </w:rPr>
        <w:t>2 .China isn’t expanding and is nothing compared to the US</w:t>
      </w:r>
    </w:p>
    <w:p w:rsidR="00236558" w:rsidRPr="007779EE" w:rsidRDefault="00236558" w:rsidP="00236558">
      <w:pPr>
        <w:rPr>
          <w:rStyle w:val="StyleStyleBold12pt"/>
        </w:rPr>
      </w:pPr>
      <w:r w:rsidRPr="007779EE">
        <w:rPr>
          <w:rStyle w:val="StyleStyleBold12pt"/>
        </w:rPr>
        <w:t>O’Neil 12</w:t>
      </w:r>
    </w:p>
    <w:p w:rsidR="00236558" w:rsidRPr="007779EE" w:rsidRDefault="00236558" w:rsidP="00236558">
      <w:pPr>
        <w:rPr>
          <w:rStyle w:val="StyleBoldUnderline"/>
          <w:b/>
          <w:bCs w:val="0"/>
        </w:rPr>
      </w:pPr>
      <w:r w:rsidRPr="007779EE">
        <w:rPr>
          <w:rFonts w:asciiTheme="minorHAnsi" w:hAnsiTheme="minorHAnsi"/>
        </w:rPr>
        <w:t>[Shannon, Senior Fellow for Latin America Studies, China’s Economic Role in Latin America</w:t>
      </w:r>
      <w:proofErr w:type="gramStart"/>
      <w:r w:rsidRPr="007779EE">
        <w:rPr>
          <w:rFonts w:asciiTheme="minorHAnsi" w:hAnsiTheme="minorHAnsi"/>
        </w:rPr>
        <w:t>,10</w:t>
      </w:r>
      <w:proofErr w:type="gramEnd"/>
      <w:r w:rsidRPr="007779EE">
        <w:rPr>
          <w:rFonts w:asciiTheme="minorHAnsi" w:hAnsiTheme="minorHAnsi"/>
        </w:rPr>
        <w:t xml:space="preserve">/26/12, </w:t>
      </w:r>
      <w:hyperlink r:id="rId11" w:history="1">
        <w:r w:rsidRPr="007779EE">
          <w:rPr>
            <w:rStyle w:val="Hyperlink"/>
            <w:rFonts w:asciiTheme="minorHAnsi" w:hAnsiTheme="minorHAnsi"/>
          </w:rPr>
          <w:t>http://blogs.cfr.org/oneil/2012/10/26/chinas-economic-role-in-latin-america/</w:t>
        </w:r>
      </w:hyperlink>
      <w:r w:rsidRPr="007779EE">
        <w:rPr>
          <w:rFonts w:asciiTheme="minorHAnsi" w:hAnsiTheme="minorHAnsi"/>
        </w:rPr>
        <w:t>]</w:t>
      </w:r>
    </w:p>
    <w:p w:rsidR="00236558" w:rsidRPr="007779EE" w:rsidRDefault="00236558" w:rsidP="00236558">
      <w:pPr>
        <w:rPr>
          <w:rFonts w:asciiTheme="minorHAnsi" w:hAnsiTheme="minorHAnsi"/>
          <w:sz w:val="14"/>
        </w:rPr>
      </w:pPr>
      <w:r w:rsidRPr="007779EE">
        <w:rPr>
          <w:rStyle w:val="StyleBoldUnderline"/>
        </w:rPr>
        <w:t>There is much talk of China’s escalating economic influence in Latin America</w:t>
      </w:r>
      <w:r w:rsidRPr="007779EE">
        <w:rPr>
          <w:rFonts w:asciiTheme="minorHAnsi" w:hAnsiTheme="minorHAnsi"/>
          <w:sz w:val="14"/>
        </w:rPr>
        <w:t xml:space="preserve">. </w:t>
      </w:r>
      <w:r w:rsidRPr="007779EE">
        <w:rPr>
          <w:rStyle w:val="StyleBoldUnderline"/>
        </w:rPr>
        <w:t xml:space="preserve">But it’s worth looking at what </w:t>
      </w:r>
      <w:r w:rsidRPr="007779EE">
        <w:rPr>
          <w:rFonts w:asciiTheme="minorHAnsi" w:hAnsiTheme="minorHAnsi"/>
          <w:sz w:val="14"/>
        </w:rPr>
        <w:t xml:space="preserve">has (and </w:t>
      </w:r>
      <w:r w:rsidRPr="007779EE">
        <w:rPr>
          <w:rStyle w:val="Emphasis"/>
          <w:rFonts w:asciiTheme="minorHAnsi" w:hAnsiTheme="minorHAnsi"/>
        </w:rPr>
        <w:t>hasn’t) actually happened</w:t>
      </w:r>
      <w:r w:rsidRPr="007779EE">
        <w:rPr>
          <w:rFonts w:asciiTheme="minorHAnsi" w:hAnsiTheme="minorHAnsi"/>
          <w:sz w:val="14"/>
        </w:rPr>
        <w:t xml:space="preserve"> in the three main ways that China interacts with the region’s economies: trade, foreign direct investment (FDI), and loans (from state-owned banks). Trade is the most visible and important connection. Over the last several years, </w:t>
      </w:r>
      <w:r w:rsidRPr="007779EE">
        <w:rPr>
          <w:rStyle w:val="StyleBoldUnderline"/>
        </w:rPr>
        <w:t>g</w:t>
      </w:r>
      <w:r w:rsidRPr="007779EE">
        <w:rPr>
          <w:rStyle w:val="StyleBoldUnderline"/>
          <w:highlight w:val="yellow"/>
        </w:rPr>
        <w:t>oods flowing back and forth have increased some 30 percent per yea</w:t>
      </w:r>
      <w:r w:rsidRPr="007779EE">
        <w:rPr>
          <w:rStyle w:val="StyleBoldUnderline"/>
        </w:rPr>
        <w:t>r</w:t>
      </w:r>
      <w:r w:rsidRPr="007779EE">
        <w:rPr>
          <w:rFonts w:asciiTheme="minorHAnsi" w:hAnsiTheme="minorHAnsi"/>
          <w:sz w:val="14"/>
          <w:highlight w:val="yellow"/>
        </w:rPr>
        <w:t>,</w:t>
      </w:r>
      <w:r w:rsidRPr="007779EE">
        <w:rPr>
          <w:rFonts w:asciiTheme="minorHAnsi" w:hAnsiTheme="minorHAnsi"/>
          <w:sz w:val="14"/>
        </w:rPr>
        <w:t xml:space="preserve"> bringing today’s total to roughly US$250 billion. </w:t>
      </w:r>
      <w:r w:rsidRPr="007779EE">
        <w:rPr>
          <w:rStyle w:val="StyleBoldUnderline"/>
          <w:highlight w:val="yellow"/>
        </w:rPr>
        <w:t>This</w:t>
      </w:r>
      <w:r w:rsidRPr="007779EE">
        <w:rPr>
          <w:rStyle w:val="StyleBoldUnderline"/>
        </w:rPr>
        <w:t xml:space="preserve"> trade</w:t>
      </w:r>
      <w:r w:rsidRPr="007779EE">
        <w:rPr>
          <w:rFonts w:asciiTheme="minorHAnsi" w:hAnsiTheme="minorHAnsi"/>
          <w:sz w:val="14"/>
        </w:rPr>
        <w:t xml:space="preserve"> leans in China’s favor, with a deficit (nearly all with Mexico) of nearly US$100 billion. While sizable numbers, this </w:t>
      </w:r>
      <w:r w:rsidRPr="007779EE">
        <w:rPr>
          <w:rStyle w:val="StyleBoldUnderline"/>
          <w:highlight w:val="yellow"/>
        </w:rPr>
        <w:t xml:space="preserve">is </w:t>
      </w:r>
      <w:r w:rsidRPr="007779EE">
        <w:rPr>
          <w:rStyle w:val="StyleBoldUnderline"/>
        </w:rPr>
        <w:t xml:space="preserve">still </w:t>
      </w:r>
      <w:r w:rsidRPr="007779EE">
        <w:rPr>
          <w:rStyle w:val="Emphasis"/>
          <w:rFonts w:asciiTheme="minorHAnsi" w:hAnsiTheme="minorHAnsi"/>
          <w:highlight w:val="yellow"/>
        </w:rPr>
        <w:t>just a quarter of Latin America’s trade with the United States</w:t>
      </w:r>
      <w:r w:rsidRPr="007779EE">
        <w:rPr>
          <w:rFonts w:asciiTheme="minorHAnsi" w:hAnsiTheme="minorHAnsi"/>
          <w:sz w:val="14"/>
        </w:rPr>
        <w:t xml:space="preserve">. And </w:t>
      </w:r>
      <w:r w:rsidRPr="007779EE">
        <w:rPr>
          <w:rStyle w:val="StyleBoldUnderline"/>
        </w:rPr>
        <w:t>it appears to be leveling off, suggesting that China won’t overtake the United States</w:t>
      </w:r>
      <w:r w:rsidRPr="007779EE">
        <w:rPr>
          <w:rFonts w:asciiTheme="minorHAnsi" w:hAnsiTheme="minorHAnsi"/>
          <w:sz w:val="14"/>
        </w:rPr>
        <w:t xml:space="preserve"> </w:t>
      </w:r>
      <w:r w:rsidRPr="007779EE">
        <w:rPr>
          <w:rStyle w:val="StyleBoldUnderline"/>
        </w:rPr>
        <w:t>as the region’s primary trading partner anytime soon</w:t>
      </w:r>
      <w:r w:rsidRPr="007779EE">
        <w:rPr>
          <w:rFonts w:asciiTheme="minorHAnsi" w:hAnsiTheme="minorHAnsi"/>
          <w:sz w:val="14"/>
        </w:rPr>
        <w:t xml:space="preserve">. </w:t>
      </w:r>
      <w:r w:rsidRPr="007779EE">
        <w:rPr>
          <w:rStyle w:val="StyleBoldUnderline"/>
        </w:rPr>
        <w:t>This trade is also quite concentrated</w:t>
      </w:r>
      <w:r w:rsidRPr="007779EE">
        <w:rPr>
          <w:rFonts w:asciiTheme="minorHAnsi" w:hAnsiTheme="minorHAnsi"/>
          <w:sz w:val="14"/>
        </w:rPr>
        <w:t xml:space="preserve">. Exports to China come primarily from </w:t>
      </w:r>
      <w:r w:rsidRPr="007779EE">
        <w:rPr>
          <w:rStyle w:val="StyleBoldUnderline"/>
        </w:rPr>
        <w:t>Brazil, Chile, Peru, and Argentina</w:t>
      </w:r>
      <w:r w:rsidRPr="007779EE">
        <w:rPr>
          <w:rFonts w:asciiTheme="minorHAnsi" w:hAnsiTheme="minorHAnsi"/>
          <w:sz w:val="14"/>
        </w:rPr>
        <w:t xml:space="preserve">, and are mainly raw materials (copper, iron ore, lead, tin, soya, and sugar). Of the goods China sends east nearly half go to Mexico—a mix of consumer goods and capital goods (equipment for production). Trade with China has expanded dramatically over the past decade. But it is worth remembering that it both started from a low base and is unevenly distributed—affecting a few countries significantly and others very little. Chinese foreign direct investment has been the focus of numerous high-level state visits and has been much touted in the press. </w:t>
      </w:r>
      <w:r w:rsidRPr="007779EE">
        <w:rPr>
          <w:rStyle w:val="StyleBoldUnderline"/>
        </w:rPr>
        <w:t>Money flowing from China to Latin America</w:t>
      </w:r>
      <w:r w:rsidRPr="007779EE">
        <w:rPr>
          <w:rFonts w:asciiTheme="minorHAnsi" w:hAnsiTheme="minorHAnsi"/>
          <w:sz w:val="14"/>
        </w:rPr>
        <w:t xml:space="preserve"> has increased—totaling some $10 billion in 2010. Still, this </w:t>
      </w:r>
      <w:r w:rsidRPr="007779EE">
        <w:rPr>
          <w:rStyle w:val="StyleBoldUnderline"/>
        </w:rPr>
        <w:t>continues to be less than the US$25 billion coming from the United States or the US$60 billion from European countries</w:t>
      </w:r>
      <w:r w:rsidRPr="007779EE">
        <w:rPr>
          <w:rFonts w:asciiTheme="minorHAnsi" w:hAnsiTheme="minorHAnsi"/>
          <w:sz w:val="14"/>
        </w:rPr>
        <w:t xml:space="preserve">, and is roughly equal to US$10 billion heading from Latin American countries into their neighbors. </w:t>
      </w:r>
      <w:r w:rsidRPr="007779EE">
        <w:rPr>
          <w:rStyle w:val="StyleBoldUnderline"/>
          <w:highlight w:val="yellow"/>
        </w:rPr>
        <w:t>The vast majority of Chinese funds head to the Cayman Islands</w:t>
      </w:r>
      <w:r w:rsidRPr="007779EE">
        <w:rPr>
          <w:rFonts w:asciiTheme="minorHAnsi" w:hAnsiTheme="minorHAnsi"/>
          <w:sz w:val="14"/>
        </w:rPr>
        <w:t xml:space="preserve"> and the British Virgin Islands—</w:t>
      </w:r>
      <w:r w:rsidRPr="007779EE">
        <w:rPr>
          <w:rStyle w:val="StyleBoldUnderline"/>
          <w:highlight w:val="yellow"/>
        </w:rPr>
        <w:t xml:space="preserve">suggesting </w:t>
      </w:r>
      <w:r w:rsidRPr="007779EE">
        <w:rPr>
          <w:rStyle w:val="Emphasis"/>
          <w:rFonts w:asciiTheme="minorHAnsi" w:hAnsiTheme="minorHAnsi"/>
          <w:highlight w:val="yellow"/>
        </w:rPr>
        <w:t>tax considerations instead of productive investments</w:t>
      </w:r>
      <w:r w:rsidRPr="007779EE">
        <w:rPr>
          <w:rFonts w:asciiTheme="minorHAnsi" w:hAnsiTheme="minorHAnsi"/>
          <w:sz w:val="14"/>
        </w:rPr>
        <w:t xml:space="preserve">. </w:t>
      </w:r>
      <w:r w:rsidRPr="007779EE">
        <w:rPr>
          <w:rStyle w:val="StyleBoldUnderline"/>
        </w:rPr>
        <w:t>The money that is invested remains heavily concentrated</w:t>
      </w:r>
      <w:r w:rsidRPr="007779EE">
        <w:rPr>
          <w:rFonts w:asciiTheme="minorHAnsi" w:hAnsiTheme="minorHAnsi"/>
          <w:sz w:val="14"/>
        </w:rPr>
        <w:t xml:space="preserve"> on raw materials and energy—mostly </w:t>
      </w:r>
      <w:r w:rsidRPr="007779EE">
        <w:rPr>
          <w:rStyle w:val="StyleBoldUnderline"/>
        </w:rPr>
        <w:t>in Brazil</w:t>
      </w:r>
      <w:r w:rsidRPr="007779EE">
        <w:rPr>
          <w:rFonts w:asciiTheme="minorHAnsi" w:hAnsiTheme="minorHAnsi"/>
          <w:sz w:val="14"/>
        </w:rPr>
        <w:t xml:space="preserve">, </w:t>
      </w:r>
      <w:r w:rsidRPr="007779EE">
        <w:rPr>
          <w:rStyle w:val="StyleBoldUnderline"/>
        </w:rPr>
        <w:t>and some in Peru</w:t>
      </w:r>
      <w:r w:rsidRPr="007779EE">
        <w:rPr>
          <w:rFonts w:asciiTheme="minorHAnsi" w:hAnsiTheme="minorHAnsi"/>
          <w:sz w:val="14"/>
        </w:rPr>
        <w:t xml:space="preserve">. Though promises continue, so </w:t>
      </w:r>
      <w:r w:rsidRPr="007779EE">
        <w:rPr>
          <w:rStyle w:val="StyleBoldUnderline"/>
        </w:rPr>
        <w:t xml:space="preserve">far Chinese FDI has </w:t>
      </w:r>
      <w:r w:rsidRPr="007779EE">
        <w:rPr>
          <w:rStyle w:val="Emphasis"/>
          <w:rFonts w:asciiTheme="minorHAnsi" w:hAnsiTheme="minorHAnsi"/>
        </w:rPr>
        <w:t>yet to make a serious regional mark</w:t>
      </w:r>
      <w:r w:rsidRPr="007779EE">
        <w:rPr>
          <w:rStyle w:val="StyleBoldUnderline"/>
        </w:rPr>
        <w:t xml:space="preserve">. </w:t>
      </w:r>
      <w:r w:rsidRPr="007779EE">
        <w:rPr>
          <w:rFonts w:asciiTheme="minorHAnsi" w:hAnsiTheme="minorHAnsi"/>
          <w:sz w:val="14"/>
        </w:rPr>
        <w:t xml:space="preserve">Finally loans are a means of engaging Latin American nations. These have increased to countries such as Venezuela, Brazil, and Ecuador, nearly all in exchange for oil. These tens of billions of dollars comprise a decent portion of China’s development loans abroad, and outpace Latin American resources from the World Bank, Inter-American Development Bank, and the United States Export-Import Bank. Still, </w:t>
      </w:r>
      <w:r w:rsidRPr="007779EE">
        <w:rPr>
          <w:rStyle w:val="StyleBoldUnderline"/>
        </w:rPr>
        <w:t>since most countries have easy access to world financial markets, most financing comes through non-governmental source</w:t>
      </w:r>
      <w:r w:rsidRPr="007779EE">
        <w:rPr>
          <w:rFonts w:asciiTheme="minorHAnsi" w:hAnsiTheme="minorHAnsi"/>
          <w:sz w:val="14"/>
        </w:rPr>
        <w:t xml:space="preserve">s. Overall economic ties are indeed increasing. But these </w:t>
      </w:r>
      <w:r w:rsidRPr="007779EE">
        <w:rPr>
          <w:rStyle w:val="StyleBoldUnderline"/>
        </w:rPr>
        <w:t xml:space="preserve">trade, FDI, and loan numbers suggest the rise is </w:t>
      </w:r>
      <w:r w:rsidRPr="007779EE">
        <w:rPr>
          <w:rStyle w:val="Emphasis"/>
          <w:rFonts w:asciiTheme="minorHAnsi" w:hAnsiTheme="minorHAnsi"/>
        </w:rPr>
        <w:t>slower than either the cheerleaders or naysayers might suggest</w:t>
      </w:r>
      <w:r w:rsidRPr="007779EE">
        <w:rPr>
          <w:rFonts w:asciiTheme="minorHAnsi" w:hAnsiTheme="minorHAnsi"/>
          <w:sz w:val="14"/>
        </w:rPr>
        <w:t>. The next question is whether these links are good or bad for the region.</w:t>
      </w: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rPr>
        <w:t>3. US image has been destroyed in the past – no impact</w:t>
      </w:r>
    </w:p>
    <w:p w:rsidR="00236558" w:rsidRPr="007779EE" w:rsidRDefault="00236558" w:rsidP="00236558">
      <w:pPr>
        <w:rPr>
          <w:rFonts w:asciiTheme="minorHAnsi" w:hAnsiTheme="minorHAnsi"/>
        </w:rPr>
      </w:pPr>
      <w:r w:rsidRPr="007779EE">
        <w:rPr>
          <w:rFonts w:asciiTheme="minorHAnsi" w:hAnsiTheme="minorHAnsi"/>
        </w:rPr>
        <w:t xml:space="preserve">Daniel W. </w:t>
      </w:r>
      <w:r w:rsidRPr="007779EE">
        <w:rPr>
          <w:rStyle w:val="StyleStyleBold12pt"/>
        </w:rPr>
        <w:t>Drezner</w:t>
      </w:r>
      <w:r w:rsidRPr="007779EE">
        <w:rPr>
          <w:rFonts w:asciiTheme="minorHAnsi" w:hAnsiTheme="minorHAnsi"/>
        </w:rPr>
        <w:t>, 20</w:t>
      </w:r>
      <w:r w:rsidRPr="007779EE">
        <w:rPr>
          <w:rStyle w:val="StyleStyleBold12pt"/>
        </w:rPr>
        <w:t>11</w:t>
      </w:r>
      <w:r w:rsidRPr="007779EE">
        <w:rPr>
          <w:rFonts w:asciiTheme="minorHAnsi" w:hAnsiTheme="minorHAnsi"/>
        </w:rPr>
        <w:t>, [Professor of international politics at The Fletcher School, Tufts University] [International Studies Review, “Sanctions Sometimes Smart: Targeted Sanctions in Theory and Practice”, http://fletcher.tufts.edu/~/media/Fletcher/News%20Images/Drezner_Sanctions.pdf] [MN]</w:t>
      </w:r>
    </w:p>
    <w:p w:rsidR="00236558" w:rsidRPr="007779EE" w:rsidRDefault="00236558" w:rsidP="00236558">
      <w:pPr>
        <w:rPr>
          <w:rFonts w:asciiTheme="minorHAnsi" w:hAnsiTheme="minorHAnsi"/>
        </w:rPr>
      </w:pPr>
      <w:r w:rsidRPr="007779EE">
        <w:rPr>
          <w:rFonts w:asciiTheme="minorHAnsi" w:hAnsiTheme="minorHAnsi"/>
        </w:rPr>
        <w:t>Despite the modest policy successes</w:t>
      </w:r>
      <w:r w:rsidRPr="007779EE">
        <w:rPr>
          <w:rStyle w:val="StyleBoldUnderline"/>
        </w:rPr>
        <w:t xml:space="preserve">, </w:t>
      </w:r>
      <w:r w:rsidRPr="007779EE">
        <w:rPr>
          <w:rStyle w:val="StyleBoldUnderline"/>
          <w:highlight w:val="yellow"/>
        </w:rPr>
        <w:t>these cases were judged to be failures</w:t>
      </w:r>
      <w:r w:rsidRPr="007779EE">
        <w:rPr>
          <w:rStyle w:val="StyleBoldUnderline"/>
        </w:rPr>
        <w:t xml:space="preserve"> in the eyes of most policy analysts</w:t>
      </w:r>
      <w:r w:rsidRPr="007779EE">
        <w:rPr>
          <w:rFonts w:asciiTheme="minorHAnsi" w:hAnsiTheme="minorHAnsi"/>
        </w:rPr>
        <w:t xml:space="preserve"> (Haass 1997; Cheney 1999). Iraq was seen as particularly noteworthy. Measured in terms of cost, these sanctions were, by far, the most comprehensive in history (Hufbauer, Schott, and Elliott 1990; Weiss et al. 1997; Weiss 1999). The comprehensive trade embargo imposed was truly crippling in its economic and humanitarian effects (Hoskins 1997; Alnasrawi 2001). O’Sullivan (2003) estimated that Iraq lost between $175 billion and $250 billion in possible oil revenues from the sanctions. The price for a family’s food supply for a month increased 250-fold over the ﬁrst ﬁve years of the sanctions regime (Hoskins 1997:112). Garﬁeld (1999) estimated that the sanctions caused a minimum of 100,000 and up to 227,000 excess deaths among young children from August 1991 to March 1998. Mueller and Mueller (1999:51) soberly concluded, ‘‘economic sanctions may well have been a necessary cause of the deaths of more people in Iraq than have been slain by all so-called weapons of mass destruction throughout history.’’ The Iraq sanctions created three signiﬁcant and overlapping political problems for the proponents of </w:t>
      </w:r>
      <w:r w:rsidRPr="007779EE">
        <w:rPr>
          <w:rFonts w:asciiTheme="minorHAnsi" w:hAnsiTheme="minorHAnsi"/>
        </w:rPr>
        <w:lastRenderedPageBreak/>
        <w:t xml:space="preserve">economic statecraft as a foreign policy tool. First, they did not seem to work. When they were initially imposed, most </w:t>
      </w:r>
      <w:r w:rsidRPr="007779EE">
        <w:rPr>
          <w:rStyle w:val="StyleBoldUnderline"/>
          <w:highlight w:val="yellow"/>
        </w:rPr>
        <w:t>policymakers believed that</w:t>
      </w:r>
      <w:r w:rsidRPr="007779EE">
        <w:rPr>
          <w:rStyle w:val="StyleBoldUnderline"/>
        </w:rPr>
        <w:t xml:space="preserve"> Saddam </w:t>
      </w:r>
      <w:r w:rsidRPr="007779EE">
        <w:rPr>
          <w:rStyle w:val="StyleBoldUnderline"/>
          <w:highlight w:val="yellow"/>
        </w:rPr>
        <w:t>Hussein</w:t>
      </w:r>
      <w:r w:rsidRPr="007779EE">
        <w:rPr>
          <w:rStyle w:val="StyleBoldUnderline"/>
        </w:rPr>
        <w:t xml:space="preserve"> </w:t>
      </w:r>
      <w:r w:rsidRPr="007779EE">
        <w:rPr>
          <w:rStyle w:val="StyleBoldUnderline"/>
          <w:highlight w:val="yellow"/>
        </w:rPr>
        <w:t>would</w:t>
      </w:r>
      <w:r w:rsidRPr="007779EE">
        <w:rPr>
          <w:rStyle w:val="StyleBoldUnderline"/>
        </w:rPr>
        <w:t xml:space="preserve"> </w:t>
      </w:r>
      <w:r w:rsidRPr="007779EE">
        <w:rPr>
          <w:rStyle w:val="StyleBoldUnderline"/>
          <w:highlight w:val="yellow"/>
        </w:rPr>
        <w:t>be</w:t>
      </w:r>
      <w:r w:rsidRPr="007779EE">
        <w:rPr>
          <w:rStyle w:val="StyleBoldUnderline"/>
        </w:rPr>
        <w:t xml:space="preserve"> the </w:t>
      </w:r>
      <w:r w:rsidRPr="007779EE">
        <w:rPr>
          <w:rStyle w:val="StyleBoldUnderline"/>
          <w:highlight w:val="yellow"/>
        </w:rPr>
        <w:t>victim of a coup</w:t>
      </w:r>
      <w:r w:rsidRPr="007779EE">
        <w:rPr>
          <w:rStyle w:val="StyleBoldUnderline"/>
        </w:rPr>
        <w:t xml:space="preserve"> in short order</w:t>
      </w:r>
      <w:r w:rsidRPr="007779EE">
        <w:rPr>
          <w:rFonts w:asciiTheme="minorHAnsi" w:hAnsiTheme="minorHAnsi"/>
        </w:rPr>
        <w:t xml:space="preserve">. Instead, </w:t>
      </w:r>
      <w:r w:rsidRPr="007779EE">
        <w:rPr>
          <w:rStyle w:val="StyleBoldUnderline"/>
          <w:highlight w:val="yellow"/>
        </w:rPr>
        <w:t>he was deﬁant in his refusal to acquiesce to</w:t>
      </w:r>
      <w:r w:rsidRPr="007779EE">
        <w:rPr>
          <w:rStyle w:val="StyleBoldUnderline"/>
        </w:rPr>
        <w:t xml:space="preserve"> Security Council demands on weapons </w:t>
      </w:r>
      <w:r w:rsidRPr="007779EE">
        <w:rPr>
          <w:rStyle w:val="StyleBoldUnderline"/>
          <w:highlight w:val="yellow"/>
        </w:rPr>
        <w:t>inspectio</w:t>
      </w:r>
      <w:r w:rsidRPr="007779EE">
        <w:rPr>
          <w:rFonts w:asciiTheme="minorHAnsi" w:hAnsiTheme="minorHAnsi"/>
          <w:highlight w:val="yellow"/>
        </w:rPr>
        <w:t>ns</w:t>
      </w:r>
      <w:r w:rsidRPr="007779EE">
        <w:rPr>
          <w:rFonts w:asciiTheme="minorHAnsi" w:hAnsiTheme="minorHAnsi"/>
        </w:rPr>
        <w:t xml:space="preserve">. As previously noted, it is true that that </w:t>
      </w:r>
      <w:r w:rsidRPr="007779EE">
        <w:rPr>
          <w:rStyle w:val="StyleBoldUnderline"/>
          <w:highlight w:val="yellow"/>
        </w:rPr>
        <w:t>the sanctions were quite effective in denying</w:t>
      </w:r>
      <w:r w:rsidRPr="007779EE">
        <w:rPr>
          <w:rStyle w:val="StyleBoldUnderline"/>
        </w:rPr>
        <w:t xml:space="preserve"> Hussein the ability to develop </w:t>
      </w:r>
      <w:r w:rsidRPr="007779EE">
        <w:rPr>
          <w:rStyle w:val="StyleBoldUnderline"/>
          <w:highlight w:val="yellow"/>
        </w:rPr>
        <w:t>weapons</w:t>
      </w:r>
      <w:r w:rsidRPr="007779EE">
        <w:rPr>
          <w:rStyle w:val="StyleBoldUnderline"/>
        </w:rPr>
        <w:t xml:space="preserve"> of mass destruction. During the nineties, </w:t>
      </w:r>
      <w:r w:rsidRPr="007779EE">
        <w:rPr>
          <w:rStyle w:val="StyleBoldUnderline"/>
          <w:highlight w:val="yellow"/>
        </w:rPr>
        <w:t>however</w:t>
      </w:r>
      <w:r w:rsidRPr="007779EE">
        <w:rPr>
          <w:rStyle w:val="StyleBoldUnderline"/>
        </w:rPr>
        <w:t xml:space="preserve">, </w:t>
      </w:r>
      <w:r w:rsidRPr="007779EE">
        <w:rPr>
          <w:rStyle w:val="StyleBoldUnderline"/>
          <w:highlight w:val="yellow"/>
        </w:rPr>
        <w:t>the</w:t>
      </w:r>
      <w:r w:rsidRPr="007779EE">
        <w:rPr>
          <w:rStyle w:val="StyleBoldUnderline"/>
        </w:rPr>
        <w:t xml:space="preserve"> Iraqi </w:t>
      </w:r>
      <w:r w:rsidRPr="007779EE">
        <w:rPr>
          <w:rStyle w:val="StyleBoldUnderline"/>
          <w:highlight w:val="yellow"/>
        </w:rPr>
        <w:t>government</w:t>
      </w:r>
      <w:r w:rsidRPr="007779EE">
        <w:rPr>
          <w:rStyle w:val="StyleBoldUnderline"/>
        </w:rPr>
        <w:t xml:space="preserve"> </w:t>
      </w:r>
      <w:r w:rsidRPr="007779EE">
        <w:rPr>
          <w:rStyle w:val="StyleBoldUnderline"/>
          <w:highlight w:val="yellow"/>
        </w:rPr>
        <w:t>threw up one obstruction after another to make life difﬁcult for UN weapons instructors</w:t>
      </w:r>
      <w:r w:rsidRPr="007779EE">
        <w:rPr>
          <w:rFonts w:asciiTheme="minorHAnsi" w:hAnsiTheme="minorHAnsi"/>
          <w:highlight w:val="yellow"/>
        </w:rPr>
        <w:t>.</w:t>
      </w:r>
      <w:r w:rsidRPr="007779EE">
        <w:rPr>
          <w:rFonts w:asciiTheme="minorHAnsi" w:hAnsiTheme="minorHAnsi"/>
        </w:rPr>
        <w:t xml:space="preserve"> From a social science perspective, </w:t>
      </w:r>
      <w:r w:rsidRPr="007779EE">
        <w:rPr>
          <w:rStyle w:val="StyleBoldUnderline"/>
          <w:highlight w:val="yellow"/>
        </w:rPr>
        <w:t>the perceived failure of the Iraq case</w:t>
      </w:r>
      <w:r w:rsidRPr="007779EE">
        <w:rPr>
          <w:rStyle w:val="StyleBoldUnderline"/>
        </w:rPr>
        <w:t xml:space="preserve"> seemed damning</w:t>
      </w:r>
      <w:r w:rsidRPr="007779EE">
        <w:rPr>
          <w:rFonts w:asciiTheme="minorHAnsi" w:hAnsiTheme="minorHAnsi"/>
        </w:rPr>
        <w:t xml:space="preserve">. </w:t>
      </w:r>
      <w:r w:rsidRPr="007779EE">
        <w:rPr>
          <w:rStyle w:val="StyleBoldUnderline"/>
        </w:rPr>
        <w:t>The</w:t>
      </w:r>
      <w:r w:rsidRPr="007779EE">
        <w:rPr>
          <w:rFonts w:asciiTheme="minorHAnsi" w:hAnsiTheme="minorHAnsi"/>
        </w:rPr>
        <w:t xml:space="preserve"> Iraq </w:t>
      </w:r>
      <w:r w:rsidRPr="007779EE">
        <w:rPr>
          <w:rStyle w:val="StyleBoldUnderline"/>
        </w:rPr>
        <w:t>sanctions were an extreme outlier in terms of cost to the target</w:t>
      </w:r>
      <w:r w:rsidRPr="007779EE">
        <w:rPr>
          <w:rFonts w:asciiTheme="minorHAnsi" w:hAnsiTheme="minorHAnsi"/>
        </w:rPr>
        <w:t>—Iraq’s GDP was cut roughly in half. If sanctions this costly failed to yield concessions, then the entire sanctions enterprise could be called into doubt.</w:t>
      </w:r>
    </w:p>
    <w:p w:rsidR="00236558" w:rsidRPr="007779EE" w:rsidRDefault="00236558" w:rsidP="00236558">
      <w:pPr>
        <w:pStyle w:val="Heading4"/>
        <w:rPr>
          <w:rFonts w:asciiTheme="minorHAnsi" w:hAnsiTheme="minorHAnsi"/>
        </w:rPr>
      </w:pPr>
      <w:r w:rsidRPr="007779EE">
        <w:rPr>
          <w:rFonts w:asciiTheme="minorHAnsi" w:hAnsiTheme="minorHAnsi"/>
        </w:rPr>
        <w:t>4. No relationship between US capabilities and peace</w:t>
      </w:r>
    </w:p>
    <w:p w:rsidR="00236558" w:rsidRPr="007779EE" w:rsidRDefault="00236558" w:rsidP="00236558">
      <w:pPr>
        <w:rPr>
          <w:rFonts w:asciiTheme="minorHAnsi" w:hAnsiTheme="minorHAnsi"/>
        </w:rPr>
      </w:pPr>
      <w:r w:rsidRPr="007779EE">
        <w:rPr>
          <w:rFonts w:asciiTheme="minorHAnsi" w:hAnsiTheme="minorHAnsi"/>
        </w:rPr>
        <w:t xml:space="preserve">Christopher J. </w:t>
      </w:r>
      <w:r w:rsidRPr="007779EE">
        <w:rPr>
          <w:rStyle w:val="StyleStyleBold12pt"/>
        </w:rPr>
        <w:t>Fettweis</w:t>
      </w:r>
      <w:r w:rsidRPr="007779EE">
        <w:rPr>
          <w:rFonts w:asciiTheme="minorHAnsi" w:hAnsiTheme="minorHAnsi"/>
        </w:rPr>
        <w:t xml:space="preserve">, Professor of national security affairs @ U.S. Naval War College, </w:t>
      </w:r>
      <w:r w:rsidRPr="007779EE">
        <w:rPr>
          <w:rStyle w:val="StyleStyleBold12pt"/>
        </w:rPr>
        <w:t>10</w:t>
      </w:r>
      <w:r w:rsidRPr="007779EE">
        <w:rPr>
          <w:rFonts w:asciiTheme="minorHAnsi" w:hAnsiTheme="minorHAnsi"/>
        </w:rPr>
        <w:t xml:space="preserve">, [“Threat and Anxiety in US Foreign Policy,” Survival, Volume 52, Issue 2 April </w:t>
      </w:r>
      <w:proofErr w:type="gramStart"/>
      <w:r w:rsidRPr="007779EE">
        <w:rPr>
          <w:rFonts w:asciiTheme="minorHAnsi" w:hAnsiTheme="minorHAnsi"/>
        </w:rPr>
        <w:t>2010 ,</w:t>
      </w:r>
      <w:proofErr w:type="gramEnd"/>
      <w:r w:rsidRPr="007779EE">
        <w:rPr>
          <w:rFonts w:asciiTheme="minorHAnsi" w:hAnsiTheme="minorHAnsi"/>
        </w:rPr>
        <w:t xml:space="preserve"> pages 59 – 82//informaworld]</w:t>
      </w:r>
    </w:p>
    <w:p w:rsidR="00236558" w:rsidRPr="007779EE" w:rsidRDefault="00236558" w:rsidP="00236558">
      <w:pPr>
        <w:rPr>
          <w:rFonts w:asciiTheme="minorHAnsi" w:hAnsiTheme="minorHAnsi"/>
        </w:rPr>
      </w:pPr>
      <w:r w:rsidRPr="007779EE">
        <w:rPr>
          <w:rStyle w:val="TitleChar"/>
          <w:rFonts w:asciiTheme="minorHAnsi" w:hAnsiTheme="minorHAnsi"/>
        </w:rPr>
        <w:t xml:space="preserve">One potential explanation for the growth of global peace can be dismissed fairly quickly: </w:t>
      </w:r>
      <w:r w:rsidRPr="007779EE">
        <w:rPr>
          <w:rStyle w:val="TitleChar"/>
          <w:rFonts w:asciiTheme="minorHAnsi" w:hAnsiTheme="minorHAnsi"/>
          <w:highlight w:val="cyan"/>
        </w:rPr>
        <w:t>US actions do not</w:t>
      </w:r>
      <w:r w:rsidRPr="007779EE">
        <w:rPr>
          <w:rStyle w:val="TitleChar"/>
          <w:rFonts w:asciiTheme="minorHAnsi" w:hAnsiTheme="minorHAnsi"/>
        </w:rPr>
        <w:t xml:space="preserve"> seem to have </w:t>
      </w:r>
      <w:r w:rsidRPr="007779EE">
        <w:rPr>
          <w:rStyle w:val="TitleChar"/>
          <w:rFonts w:asciiTheme="minorHAnsi" w:hAnsiTheme="minorHAnsi"/>
          <w:highlight w:val="cyan"/>
        </w:rPr>
        <w:t>contribute</w:t>
      </w:r>
      <w:r w:rsidRPr="007779EE">
        <w:rPr>
          <w:rStyle w:val="TitleChar"/>
          <w:rFonts w:asciiTheme="minorHAnsi" w:hAnsiTheme="minorHAnsi"/>
        </w:rPr>
        <w:t>d much. The</w:t>
      </w:r>
      <w:r w:rsidRPr="007779EE">
        <w:rPr>
          <w:rFonts w:asciiTheme="minorHAnsi" w:hAnsiTheme="minorHAnsi"/>
        </w:rPr>
        <w:t xml:space="preserve"> limited </w:t>
      </w:r>
      <w:r w:rsidRPr="007779EE">
        <w:rPr>
          <w:rStyle w:val="TitleChar"/>
          <w:rFonts w:asciiTheme="minorHAnsi" w:hAnsiTheme="minorHAnsi"/>
        </w:rPr>
        <w:t xml:space="preserve">evidence suggests that </w:t>
      </w:r>
      <w:r w:rsidRPr="007779EE">
        <w:rPr>
          <w:rStyle w:val="TitleChar"/>
          <w:rFonts w:asciiTheme="minorHAnsi" w:hAnsiTheme="minorHAnsi"/>
          <w:highlight w:val="cyan"/>
        </w:rPr>
        <w:t xml:space="preserve">there is little </w:t>
      </w:r>
      <w:r w:rsidRPr="007779EE">
        <w:rPr>
          <w:rStyle w:val="TitleChar"/>
          <w:rFonts w:asciiTheme="minorHAnsi" w:hAnsiTheme="minorHAnsi"/>
        </w:rPr>
        <w:t xml:space="preserve">reason </w:t>
      </w:r>
      <w:r w:rsidRPr="007779EE">
        <w:rPr>
          <w:rStyle w:val="TitleChar"/>
          <w:rFonts w:asciiTheme="minorHAnsi" w:hAnsiTheme="minorHAnsi"/>
          <w:highlight w:val="cyan"/>
        </w:rPr>
        <w:t xml:space="preserve">to believe in </w:t>
      </w:r>
      <w:r w:rsidRPr="007779EE">
        <w:rPr>
          <w:rStyle w:val="TitleChar"/>
          <w:rFonts w:asciiTheme="minorHAnsi" w:hAnsiTheme="minorHAnsi"/>
        </w:rPr>
        <w:t xml:space="preserve">the </w:t>
      </w:r>
      <w:r w:rsidRPr="007779EE">
        <w:rPr>
          <w:rStyle w:val="TitleChar"/>
          <w:rFonts w:asciiTheme="minorHAnsi" w:hAnsiTheme="minorHAnsi"/>
          <w:highlight w:val="cyan"/>
        </w:rPr>
        <w:t xml:space="preserve">stabilising power of the US </w:t>
      </w:r>
      <w:r w:rsidRPr="007779EE">
        <w:rPr>
          <w:rStyle w:val="TitleChar"/>
          <w:rFonts w:asciiTheme="minorHAnsi" w:hAnsiTheme="minorHAnsi"/>
        </w:rPr>
        <w:t>hegemon, and that there is no relation between the relative level of American activism and international stability</w:t>
      </w:r>
      <w:r w:rsidRPr="007779EE">
        <w:rPr>
          <w:rStyle w:val="TitleChar"/>
          <w:rFonts w:asciiTheme="minorHAnsi" w:hAnsiTheme="minorHAnsi"/>
          <w:highlight w:val="cyan"/>
        </w:rPr>
        <w:t>.</w:t>
      </w:r>
      <w:r w:rsidRPr="007779EE">
        <w:rPr>
          <w:rStyle w:val="TitleChar"/>
          <w:rFonts w:asciiTheme="minorHAnsi" w:hAnsiTheme="minorHAnsi"/>
        </w:rPr>
        <w:t xml:space="preserve"> </w:t>
      </w:r>
      <w:r w:rsidRPr="007779EE">
        <w:rPr>
          <w:rStyle w:val="TitleChar"/>
          <w:rFonts w:asciiTheme="minorHAnsi" w:hAnsiTheme="minorHAnsi"/>
          <w:highlight w:val="cyan"/>
        </w:rPr>
        <w:t>During</w:t>
      </w:r>
      <w:r w:rsidRPr="007779EE">
        <w:rPr>
          <w:rStyle w:val="TitleChar"/>
          <w:rFonts w:asciiTheme="minorHAnsi" w:hAnsiTheme="minorHAnsi"/>
        </w:rPr>
        <w:t xml:space="preserve"> </w:t>
      </w:r>
      <w:r w:rsidRPr="007779EE">
        <w:rPr>
          <w:rStyle w:val="TitleChar"/>
          <w:rFonts w:asciiTheme="minorHAnsi" w:hAnsiTheme="minorHAnsi"/>
          <w:highlight w:val="cyan"/>
        </w:rPr>
        <w:t>the</w:t>
      </w:r>
      <w:r w:rsidRPr="007779EE">
        <w:rPr>
          <w:rStyle w:val="TitleChar"/>
          <w:rFonts w:asciiTheme="minorHAnsi" w:hAnsiTheme="minorHAnsi"/>
        </w:rPr>
        <w:t xml:space="preserve"> 19</w:t>
      </w:r>
      <w:r w:rsidRPr="007779EE">
        <w:rPr>
          <w:rStyle w:val="TitleChar"/>
          <w:rFonts w:asciiTheme="minorHAnsi" w:hAnsiTheme="minorHAnsi"/>
          <w:highlight w:val="cyan"/>
        </w:rPr>
        <w:t>90s, the U</w:t>
      </w:r>
      <w:r w:rsidRPr="007779EE">
        <w:rPr>
          <w:rStyle w:val="TitleChar"/>
          <w:rFonts w:asciiTheme="minorHAnsi" w:hAnsiTheme="minorHAnsi"/>
        </w:rPr>
        <w:t xml:space="preserve">nited </w:t>
      </w:r>
      <w:r w:rsidRPr="007779EE">
        <w:rPr>
          <w:rStyle w:val="TitleChar"/>
          <w:rFonts w:asciiTheme="minorHAnsi" w:hAnsiTheme="minorHAnsi"/>
          <w:highlight w:val="cyan"/>
        </w:rPr>
        <w:t>St</w:t>
      </w:r>
      <w:r w:rsidRPr="007779EE">
        <w:rPr>
          <w:rStyle w:val="TitleChar"/>
          <w:rFonts w:asciiTheme="minorHAnsi" w:hAnsiTheme="minorHAnsi"/>
        </w:rPr>
        <w:t xml:space="preserve">ates </w:t>
      </w:r>
      <w:r w:rsidRPr="007779EE">
        <w:rPr>
          <w:rStyle w:val="TitleChar"/>
          <w:rFonts w:asciiTheme="minorHAnsi" w:hAnsiTheme="minorHAnsi"/>
          <w:highlight w:val="cyan"/>
        </w:rPr>
        <w:t>cut back on its defence spending</w:t>
      </w:r>
      <w:r w:rsidRPr="007779EE">
        <w:rPr>
          <w:rStyle w:val="TitleChar"/>
          <w:rFonts w:asciiTheme="minorHAnsi" w:hAnsiTheme="minorHAnsi"/>
        </w:rPr>
        <w:t xml:space="preserve"> fairly substantially</w:t>
      </w:r>
      <w:r w:rsidRPr="007779EE">
        <w:rPr>
          <w:rFonts w:asciiTheme="minorHAnsi" w:hAnsiTheme="minorHAnsi"/>
        </w:rPr>
        <w:t>. By 1998, the United States was spending $100 billion less on defence in real terms than it had in 1990, a 25% reduction.29 To internationalists, defence hawks and other believers in hegemonic stability, this irresponsible 'peace dividend' endangered both national and global security. 'No serious analyst of American military capabilities', argued neo-conservatives William Kristol and Robert Kagan in 1996, 'doubts that the defense budget has been cut much too far to meet America's responsibilities to itself and to world peace'.30 And yet the verdict from the 1990s is fairly plain</w:t>
      </w:r>
      <w:r w:rsidRPr="007779EE">
        <w:rPr>
          <w:rStyle w:val="TitleChar"/>
          <w:rFonts w:asciiTheme="minorHAnsi" w:hAnsiTheme="minorHAnsi"/>
          <w:highlight w:val="cyan"/>
        </w:rPr>
        <w:t xml:space="preserve">: the world grew </w:t>
      </w:r>
      <w:r w:rsidRPr="007779EE">
        <w:rPr>
          <w:rStyle w:val="TitleChar"/>
          <w:rFonts w:asciiTheme="minorHAnsi" w:hAnsiTheme="minorHAnsi"/>
        </w:rPr>
        <w:t xml:space="preserve">more </w:t>
      </w:r>
      <w:r w:rsidRPr="007779EE">
        <w:rPr>
          <w:rStyle w:val="TitleChar"/>
          <w:rFonts w:asciiTheme="minorHAnsi" w:hAnsiTheme="minorHAnsi"/>
          <w:highlight w:val="cyan"/>
        </w:rPr>
        <w:t>peaceful</w:t>
      </w:r>
      <w:r w:rsidRPr="007779EE">
        <w:rPr>
          <w:rStyle w:val="TitleChar"/>
          <w:rFonts w:asciiTheme="minorHAnsi" w:hAnsiTheme="minorHAnsi"/>
        </w:rPr>
        <w:t xml:space="preserve"> while the United States cut its forces. </w:t>
      </w:r>
      <w:r w:rsidRPr="007779EE">
        <w:rPr>
          <w:rStyle w:val="TitleChar"/>
          <w:rFonts w:asciiTheme="minorHAnsi" w:hAnsiTheme="minorHAnsi"/>
          <w:highlight w:val="cyan"/>
        </w:rPr>
        <w:t>No state</w:t>
      </w:r>
      <w:r w:rsidRPr="007779EE">
        <w:rPr>
          <w:rStyle w:val="TitleChar"/>
          <w:rFonts w:asciiTheme="minorHAnsi" w:hAnsiTheme="minorHAnsi"/>
        </w:rPr>
        <w:t xml:space="preserve"> seemed to </w:t>
      </w:r>
      <w:r w:rsidRPr="007779EE">
        <w:rPr>
          <w:rStyle w:val="TitleChar"/>
          <w:rFonts w:asciiTheme="minorHAnsi" w:hAnsiTheme="minorHAnsi"/>
          <w:highlight w:val="cyan"/>
        </w:rPr>
        <w:t xml:space="preserve">believe that its security was endangered </w:t>
      </w:r>
      <w:r w:rsidRPr="007779EE">
        <w:rPr>
          <w:rStyle w:val="TitleChar"/>
          <w:rFonts w:asciiTheme="minorHAnsi" w:hAnsiTheme="minorHAnsi"/>
        </w:rPr>
        <w:t>by a less-capable US military,</w:t>
      </w:r>
      <w:r w:rsidRPr="007779EE">
        <w:rPr>
          <w:rFonts w:asciiTheme="minorHAnsi" w:hAnsiTheme="minorHAnsi"/>
        </w:rPr>
        <w:t xml:space="preserve"> or at least none took any action that would suggest such a belief. </w:t>
      </w:r>
      <w:r w:rsidRPr="007779EE">
        <w:rPr>
          <w:rStyle w:val="TitleChar"/>
          <w:rFonts w:asciiTheme="minorHAnsi" w:hAnsiTheme="minorHAnsi"/>
          <w:highlight w:val="cyan"/>
        </w:rPr>
        <w:t xml:space="preserve">No </w:t>
      </w:r>
      <w:r w:rsidRPr="007779EE">
        <w:rPr>
          <w:rStyle w:val="TitleChar"/>
          <w:rFonts w:asciiTheme="minorHAnsi" w:hAnsiTheme="minorHAnsi"/>
        </w:rPr>
        <w:t xml:space="preserve">militaries were enhanced to address </w:t>
      </w:r>
      <w:r w:rsidRPr="007779EE">
        <w:rPr>
          <w:rStyle w:val="TitleChar"/>
          <w:rFonts w:asciiTheme="minorHAnsi" w:hAnsiTheme="minorHAnsi"/>
          <w:highlight w:val="cyan"/>
        </w:rPr>
        <w:t>power vacuums</w:t>
      </w:r>
      <w:r w:rsidRPr="007779EE">
        <w:rPr>
          <w:rStyle w:val="TitleChar"/>
          <w:rFonts w:asciiTheme="minorHAnsi" w:hAnsiTheme="minorHAnsi"/>
        </w:rPr>
        <w:t xml:space="preserve">; no </w:t>
      </w:r>
      <w:r w:rsidRPr="007779EE">
        <w:rPr>
          <w:rStyle w:val="TitleChar"/>
          <w:rFonts w:asciiTheme="minorHAnsi" w:hAnsiTheme="minorHAnsi"/>
          <w:highlight w:val="cyan"/>
        </w:rPr>
        <w:t>security dilemmas</w:t>
      </w:r>
      <w:r w:rsidRPr="007779EE">
        <w:rPr>
          <w:rStyle w:val="TitleChar"/>
          <w:rFonts w:asciiTheme="minorHAnsi" w:hAnsiTheme="minorHAnsi"/>
        </w:rPr>
        <w:t xml:space="preserve"> drove insecurity or </w:t>
      </w:r>
      <w:r w:rsidRPr="007779EE">
        <w:rPr>
          <w:rStyle w:val="TitleChar"/>
          <w:rFonts w:asciiTheme="minorHAnsi" w:hAnsiTheme="minorHAnsi"/>
          <w:highlight w:val="cyan"/>
        </w:rPr>
        <w:t>arms races</w:t>
      </w:r>
      <w:r w:rsidRPr="007779EE">
        <w:rPr>
          <w:rStyle w:val="TitleChar"/>
          <w:rFonts w:asciiTheme="minorHAnsi" w:hAnsiTheme="minorHAnsi"/>
        </w:rPr>
        <w:t xml:space="preserve">; no </w:t>
      </w:r>
      <w:r w:rsidRPr="007779EE">
        <w:rPr>
          <w:rStyle w:val="TitleChar"/>
          <w:rFonts w:asciiTheme="minorHAnsi" w:hAnsiTheme="minorHAnsi"/>
          <w:highlight w:val="cyan"/>
        </w:rPr>
        <w:t xml:space="preserve">regional balancing </w:t>
      </w:r>
      <w:r w:rsidRPr="007779EE">
        <w:rPr>
          <w:rStyle w:val="TitleChar"/>
          <w:rFonts w:asciiTheme="minorHAnsi" w:hAnsiTheme="minorHAnsi"/>
        </w:rPr>
        <w:t xml:space="preserve">occurred once the stabilis-ing presence of the US military was diminished. </w:t>
      </w:r>
      <w:r w:rsidRPr="007779EE">
        <w:rPr>
          <w:rStyle w:val="TitleChar"/>
          <w:rFonts w:asciiTheme="minorHAnsi" w:hAnsiTheme="minorHAnsi"/>
          <w:highlight w:val="cyan"/>
        </w:rPr>
        <w:t>The rest of the world acted as if the threat</w:t>
      </w:r>
      <w:r w:rsidRPr="007779EE">
        <w:rPr>
          <w:rStyle w:val="TitleChar"/>
          <w:rFonts w:asciiTheme="minorHAnsi" w:hAnsiTheme="minorHAnsi"/>
        </w:rPr>
        <w:t xml:space="preserve"> of international war </w:t>
      </w:r>
      <w:r w:rsidRPr="007779EE">
        <w:rPr>
          <w:rStyle w:val="TitleChar"/>
          <w:rFonts w:asciiTheme="minorHAnsi" w:hAnsiTheme="minorHAnsi"/>
          <w:highlight w:val="cyan"/>
        </w:rPr>
        <w:t xml:space="preserve">was not a pressing concern, despite the reduction </w:t>
      </w:r>
      <w:r w:rsidRPr="007779EE">
        <w:rPr>
          <w:rStyle w:val="TitleChar"/>
          <w:rFonts w:asciiTheme="minorHAnsi" w:hAnsiTheme="minorHAnsi"/>
        </w:rPr>
        <w:t xml:space="preserve">in US military capabilities. Most of all, </w:t>
      </w:r>
      <w:r w:rsidRPr="007779EE">
        <w:rPr>
          <w:rStyle w:val="TitleChar"/>
          <w:rFonts w:asciiTheme="minorHAnsi" w:hAnsiTheme="minorHAnsi"/>
          <w:highlight w:val="cyan"/>
        </w:rPr>
        <w:t>the U</w:t>
      </w:r>
      <w:r w:rsidRPr="007779EE">
        <w:rPr>
          <w:rFonts w:asciiTheme="minorHAnsi" w:hAnsiTheme="minorHAnsi"/>
        </w:rPr>
        <w:t xml:space="preserve">nited </w:t>
      </w:r>
      <w:r w:rsidRPr="007779EE">
        <w:rPr>
          <w:rStyle w:val="TitleChar"/>
          <w:rFonts w:asciiTheme="minorHAnsi" w:hAnsiTheme="minorHAnsi"/>
          <w:highlight w:val="cyan"/>
        </w:rPr>
        <w:t>S</w:t>
      </w:r>
      <w:r w:rsidRPr="007779EE">
        <w:rPr>
          <w:rFonts w:asciiTheme="minorHAnsi" w:hAnsiTheme="minorHAnsi"/>
        </w:rPr>
        <w:t xml:space="preserve">tates </w:t>
      </w:r>
      <w:r w:rsidRPr="007779EE">
        <w:rPr>
          <w:rStyle w:val="TitleChar"/>
          <w:rFonts w:asciiTheme="minorHAnsi" w:hAnsiTheme="minorHAnsi"/>
          <w:highlight w:val="cyan"/>
        </w:rPr>
        <w:t>was no less safe</w:t>
      </w:r>
      <w:r w:rsidRPr="007779EE">
        <w:rPr>
          <w:rStyle w:val="TitleChar"/>
          <w:rFonts w:asciiTheme="minorHAnsi" w:hAnsiTheme="minorHAnsi"/>
        </w:rPr>
        <w:t xml:space="preserve">. </w:t>
      </w:r>
      <w:r w:rsidRPr="007779EE">
        <w:rPr>
          <w:rStyle w:val="TitleChar"/>
          <w:rFonts w:asciiTheme="minorHAnsi" w:hAnsiTheme="minorHAnsi"/>
          <w:highlight w:val="cyan"/>
        </w:rPr>
        <w:t>The incidence</w:t>
      </w:r>
      <w:r w:rsidRPr="007779EE">
        <w:rPr>
          <w:rStyle w:val="TitleChar"/>
          <w:rFonts w:asciiTheme="minorHAnsi" w:hAnsiTheme="minorHAnsi"/>
        </w:rPr>
        <w:t xml:space="preserve"> and magnitude </w:t>
      </w:r>
      <w:r w:rsidRPr="007779EE">
        <w:rPr>
          <w:rStyle w:val="TitleChar"/>
          <w:rFonts w:asciiTheme="minorHAnsi" w:hAnsiTheme="minorHAnsi"/>
          <w:highlight w:val="cyan"/>
        </w:rPr>
        <w:t>of global conflict declined</w:t>
      </w:r>
      <w:r w:rsidRPr="007779EE">
        <w:rPr>
          <w:rStyle w:val="TitleChar"/>
          <w:rFonts w:asciiTheme="minorHAnsi" w:hAnsiTheme="minorHAnsi"/>
        </w:rPr>
        <w:t xml:space="preserve"> while the United States cut its military spending </w:t>
      </w:r>
      <w:r w:rsidRPr="007779EE">
        <w:rPr>
          <w:rFonts w:asciiTheme="minorHAnsi" w:hAnsiTheme="minorHAnsi"/>
        </w:rPr>
        <w:t xml:space="preserve">under President Bill Clinton, and kept declining as the George W. Bush administration </w:t>
      </w:r>
      <w:proofErr w:type="gramStart"/>
      <w:r w:rsidRPr="007779EE">
        <w:rPr>
          <w:rFonts w:asciiTheme="minorHAnsi" w:hAnsiTheme="minorHAnsi"/>
        </w:rPr>
        <w:t>ramped</w:t>
      </w:r>
      <w:proofErr w:type="gramEnd"/>
      <w:r w:rsidRPr="007779EE">
        <w:rPr>
          <w:rFonts w:asciiTheme="minorHAnsi" w:hAnsiTheme="minorHAnsi"/>
        </w:rPr>
        <w:t xml:space="preserve"> the spending back up. </w:t>
      </w:r>
      <w:r w:rsidRPr="007779EE">
        <w:rPr>
          <w:rStyle w:val="TitleChar"/>
          <w:rFonts w:asciiTheme="minorHAnsi" w:hAnsiTheme="minorHAnsi"/>
        </w:rPr>
        <w:t xml:space="preserve">Complex statistical analysis is unnecessary to reach the conclusion that </w:t>
      </w:r>
      <w:r w:rsidRPr="007779EE">
        <w:rPr>
          <w:rStyle w:val="TitleChar"/>
          <w:rFonts w:asciiTheme="minorHAnsi" w:hAnsiTheme="minorHAnsi"/>
          <w:highlight w:val="cyan"/>
        </w:rPr>
        <w:t xml:space="preserve">world peace and US military expenditure </w:t>
      </w:r>
      <w:proofErr w:type="gramStart"/>
      <w:r w:rsidRPr="007779EE">
        <w:rPr>
          <w:rStyle w:val="TitleChar"/>
          <w:rFonts w:asciiTheme="minorHAnsi" w:hAnsiTheme="minorHAnsi"/>
          <w:highlight w:val="cyan"/>
        </w:rPr>
        <w:t>are</w:t>
      </w:r>
      <w:proofErr w:type="gramEnd"/>
      <w:r w:rsidRPr="007779EE">
        <w:rPr>
          <w:rStyle w:val="TitleChar"/>
          <w:rFonts w:asciiTheme="minorHAnsi" w:hAnsiTheme="minorHAnsi"/>
          <w:highlight w:val="cyan"/>
        </w:rPr>
        <w:t xml:space="preserve"> unrelate</w:t>
      </w:r>
      <w:r w:rsidRPr="007779EE">
        <w:rPr>
          <w:rFonts w:asciiTheme="minorHAnsi" w:hAnsiTheme="minorHAnsi"/>
          <w:highlight w:val="cyan"/>
        </w:rPr>
        <w:t>d.</w:t>
      </w: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rPr>
      </w:pPr>
      <w:r w:rsidRPr="007779EE">
        <w:rPr>
          <w:rFonts w:asciiTheme="minorHAnsi" w:hAnsiTheme="minorHAnsi"/>
        </w:rPr>
        <w:t xml:space="preserve"> </w:t>
      </w:r>
    </w:p>
    <w:p w:rsidR="00236558" w:rsidRPr="007779EE" w:rsidRDefault="00236558" w:rsidP="00236558">
      <w:pPr>
        <w:rPr>
          <w:rFonts w:asciiTheme="minorHAnsi" w:hAnsiTheme="minorHAnsi"/>
        </w:rPr>
      </w:pPr>
    </w:p>
    <w:p w:rsidR="00236558" w:rsidRPr="007779EE" w:rsidRDefault="00DC0EC7" w:rsidP="00236558">
      <w:pPr>
        <w:pStyle w:val="Heading3"/>
        <w:rPr>
          <w:rFonts w:asciiTheme="minorHAnsi" w:hAnsiTheme="minorHAnsi"/>
        </w:rPr>
      </w:pPr>
      <w:r w:rsidRPr="007779EE">
        <w:rPr>
          <w:rFonts w:asciiTheme="minorHAnsi" w:hAnsiTheme="minorHAnsi"/>
        </w:rPr>
        <w:lastRenderedPageBreak/>
        <w:t xml:space="preserve">1NC </w:t>
      </w:r>
      <w:r w:rsidR="00236558" w:rsidRPr="007779EE">
        <w:rPr>
          <w:rFonts w:asciiTheme="minorHAnsi" w:hAnsiTheme="minorHAnsi"/>
        </w:rPr>
        <w:t xml:space="preserve">ICT </w:t>
      </w: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rPr>
        <w:t>1. Cuba won’t suffer econ collapse, IMF will intervene and solve</w:t>
      </w:r>
    </w:p>
    <w:p w:rsidR="00236558" w:rsidRPr="007779EE" w:rsidRDefault="00236558" w:rsidP="00236558">
      <w:pPr>
        <w:rPr>
          <w:rFonts w:asciiTheme="minorHAnsi" w:hAnsiTheme="minorHAnsi"/>
        </w:rPr>
      </w:pPr>
      <w:r w:rsidRPr="007779EE">
        <w:rPr>
          <w:rStyle w:val="StyleStyleBold12pt"/>
        </w:rPr>
        <w:t xml:space="preserve">Feinburg </w:t>
      </w:r>
      <w:r w:rsidRPr="007779EE">
        <w:rPr>
          <w:rFonts w:asciiTheme="minorHAnsi" w:hAnsiTheme="minorHAnsi"/>
        </w:rPr>
        <w:t>11/</w:t>
      </w:r>
      <w:r w:rsidRPr="007779EE">
        <w:rPr>
          <w:rStyle w:val="StyleStyleBold12pt"/>
        </w:rPr>
        <w:t>11</w:t>
      </w:r>
      <w:r w:rsidRPr="007779EE">
        <w:rPr>
          <w:rFonts w:asciiTheme="minorHAnsi" w:hAnsiTheme="minorHAnsi"/>
        </w:rPr>
        <w:t xml:space="preserve"> (Richard Feinberg is professor of international political economy at the Graduate School of International Relations and Pacific Studies, University of California. Brookings. “Reaching Out: Cuba’s New Economy and the International Response” http://www.brookings.edu/research/papers/2011/11/18-cuba-feinberg 11/2011)</w:t>
      </w:r>
    </w:p>
    <w:p w:rsidR="00236558" w:rsidRPr="007779EE" w:rsidRDefault="00236558" w:rsidP="00236558">
      <w:pPr>
        <w:rPr>
          <w:rFonts w:asciiTheme="minorHAnsi" w:hAnsiTheme="minorHAnsi"/>
          <w:sz w:val="16"/>
          <w:szCs w:val="16"/>
        </w:rPr>
      </w:pPr>
    </w:p>
    <w:p w:rsidR="00236558" w:rsidRPr="007779EE" w:rsidRDefault="00236558" w:rsidP="00236558">
      <w:pPr>
        <w:rPr>
          <w:rFonts w:asciiTheme="minorHAnsi" w:hAnsiTheme="minorHAnsi"/>
          <w:sz w:val="16"/>
          <w:szCs w:val="16"/>
        </w:rPr>
      </w:pPr>
      <w:r w:rsidRPr="007779EE">
        <w:rPr>
          <w:rStyle w:val="StyleBoldUnderline"/>
        </w:rPr>
        <w:t>One hundred and eighty-seven nations are members of the International Monetary Fund (IMF) and World Bank</w:t>
      </w:r>
      <w:r w:rsidRPr="007779EE">
        <w:rPr>
          <w:rFonts w:asciiTheme="minorHAnsi" w:hAnsiTheme="minorHAnsi"/>
          <w:sz w:val="16"/>
          <w:szCs w:val="16"/>
        </w:rPr>
        <w:t xml:space="preserve">—virtually equivalent to the universal membership of the United Nations. Cuba’s absence from these leading international financial institutions (IFIs) stands out as a stark anomaly. As Section 4 of this paper reveals, </w:t>
      </w:r>
      <w:r w:rsidRPr="007779EE">
        <w:rPr>
          <w:rStyle w:val="StyleBoldUnderline"/>
        </w:rPr>
        <w:t xml:space="preserve">Cuban </w:t>
      </w:r>
      <w:r w:rsidRPr="007779EE">
        <w:rPr>
          <w:rStyle w:val="StyleBoldUnderline"/>
          <w:highlight w:val="yellow"/>
        </w:rPr>
        <w:t>authorities are no longer opposed to engaging with the IFIs</w:t>
      </w:r>
      <w:r w:rsidRPr="007779EE">
        <w:rPr>
          <w:rStyle w:val="StyleBoldUnderline"/>
        </w:rPr>
        <w:t xml:space="preserve">. </w:t>
      </w:r>
      <w:r w:rsidRPr="007779EE">
        <w:rPr>
          <w:rFonts w:asciiTheme="minorHAnsi" w:hAnsiTheme="minorHAnsi"/>
          <w:sz w:val="16"/>
          <w:szCs w:val="16"/>
        </w:rPr>
        <w:t xml:space="preserve">As institutions that pride themselves on their universality, </w:t>
      </w:r>
      <w:r w:rsidRPr="007779EE">
        <w:rPr>
          <w:rStyle w:val="StyleBoldUnderline"/>
        </w:rPr>
        <w:t xml:space="preserve">the </w:t>
      </w:r>
      <w:r w:rsidRPr="007779EE">
        <w:rPr>
          <w:rStyle w:val="StyleBoldUnderline"/>
          <w:highlight w:val="yellow"/>
        </w:rPr>
        <w:t>IFIs ought to reach out to assist Cuba as it strives,</w:t>
      </w:r>
      <w:r w:rsidRPr="007779EE">
        <w:rPr>
          <w:rStyle w:val="StyleBoldUnderline"/>
        </w:rPr>
        <w:t xml:space="preserve"> however gradually and haltingly, to reform its economic structures</w:t>
      </w:r>
      <w:r w:rsidRPr="007779EE">
        <w:rPr>
          <w:rFonts w:asciiTheme="minorHAnsi" w:hAnsiTheme="minorHAnsi"/>
          <w:sz w:val="16"/>
          <w:szCs w:val="16"/>
        </w:rPr>
        <w:t xml:space="preserve">. With their deep experience in countries seeking to improve the efficiency and competitiveness of their economies, and to transit to more decentralized modes of economic decision making, </w:t>
      </w:r>
      <w:r w:rsidRPr="007779EE">
        <w:rPr>
          <w:rStyle w:val="StyleBoldUnderline"/>
        </w:rPr>
        <w:t xml:space="preserve">the </w:t>
      </w:r>
      <w:r w:rsidRPr="007779EE">
        <w:rPr>
          <w:rStyle w:val="StyleBoldUnderline"/>
          <w:highlight w:val="yellow"/>
        </w:rPr>
        <w:t>IFIs are natural partners for Cuba today.</w:t>
      </w:r>
      <w:r w:rsidRPr="007779EE">
        <w:rPr>
          <w:rStyle w:val="StyleBoldUnderline"/>
        </w:rPr>
        <w:t xml:space="preserve"> </w:t>
      </w:r>
      <w:r w:rsidRPr="007779EE">
        <w:rPr>
          <w:rFonts w:asciiTheme="minorHAnsi" w:hAnsiTheme="minorHAnsi"/>
          <w:sz w:val="16"/>
          <w:szCs w:val="16"/>
        </w:rPr>
        <w:t xml:space="preserve">This paper recommends a step-by-step approach, </w:t>
      </w:r>
      <w:r w:rsidRPr="007779EE">
        <w:rPr>
          <w:rStyle w:val="StyleBoldUnderline"/>
        </w:rPr>
        <w:t>beginning with modest confidence-building measures, for bridging the gap between the IFIs and Cuba</w:t>
      </w:r>
      <w:r w:rsidRPr="007779EE">
        <w:rPr>
          <w:rFonts w:asciiTheme="minorHAnsi" w:hAnsiTheme="minorHAnsi"/>
          <w:sz w:val="16"/>
          <w:szCs w:val="16"/>
        </w:rPr>
        <w:t xml:space="preserve">. It also addresses legal and political constraints on U.S. policy, including restrictive Congressional mandates, and suggests practical strategies for overcoming them. Information gaps in the public debate are corrected; in fact, there are viable mechanisms for gradual rapprochement. Many Cubans remain suspicious of the IMF and World Bank, viewing them as agents of “capitalist imperialism.” Yet, the IFIs have worked successfully in promoting poverty alleviation and economic growth in two of Cuba’s closest allies, Vietnam and Nicaragua. To ally Cuban anxieties, Section 5 explores the IFI’s new terms of engagement, designed to be more sensitive to the national institutions and policy priorities of borrowing countries. </w:t>
      </w:r>
      <w:r w:rsidRPr="007779EE">
        <w:rPr>
          <w:rStyle w:val="StyleBoldUnderline"/>
        </w:rPr>
        <w:t xml:space="preserve">The </w:t>
      </w:r>
      <w:r w:rsidRPr="007779EE">
        <w:rPr>
          <w:rStyle w:val="StyleBoldUnderline"/>
          <w:highlight w:val="yellow"/>
        </w:rPr>
        <w:t xml:space="preserve">IFIs </w:t>
      </w:r>
      <w:r w:rsidRPr="007779EE">
        <w:rPr>
          <w:rStyle w:val="StyleBoldUnderline"/>
        </w:rPr>
        <w:t xml:space="preserve">today </w:t>
      </w:r>
      <w:r w:rsidRPr="007779EE">
        <w:rPr>
          <w:rStyle w:val="StyleBoldUnderline"/>
          <w:highlight w:val="yellow"/>
        </w:rPr>
        <w:t>partner successfully with many countries whose stated goals are growth with equity</w:t>
      </w:r>
      <w:r w:rsidRPr="007779EE">
        <w:rPr>
          <w:rStyle w:val="StyleBoldUnderline"/>
        </w:rPr>
        <w:t>, efficiency with dignity—the very goals embraced by Cuban authorities</w:t>
      </w:r>
      <w:r w:rsidRPr="007779EE">
        <w:rPr>
          <w:rFonts w:asciiTheme="minorHAnsi" w:hAnsiTheme="minorHAnsi"/>
          <w:sz w:val="16"/>
          <w:szCs w:val="16"/>
        </w:rPr>
        <w:t>.</w:t>
      </w:r>
    </w:p>
    <w:p w:rsidR="00236558" w:rsidRPr="007779EE" w:rsidRDefault="00236558" w:rsidP="00236558">
      <w:pPr>
        <w:rPr>
          <w:rFonts w:asciiTheme="minorHAnsi" w:hAnsiTheme="minorHAnsi"/>
          <w:sz w:val="16"/>
          <w:szCs w:val="16"/>
        </w:rPr>
      </w:pPr>
    </w:p>
    <w:p w:rsidR="00236558" w:rsidRPr="007779EE" w:rsidRDefault="00236558" w:rsidP="00236558">
      <w:pPr>
        <w:pStyle w:val="Heading4"/>
        <w:rPr>
          <w:rFonts w:asciiTheme="minorHAnsi" w:hAnsiTheme="minorHAnsi"/>
        </w:rPr>
      </w:pPr>
      <w:r w:rsidRPr="007779EE">
        <w:rPr>
          <w:rFonts w:asciiTheme="minorHAnsi" w:hAnsiTheme="minorHAnsi"/>
        </w:rPr>
        <w:t>2. Cuban economy resilient – agriculture</w:t>
      </w:r>
    </w:p>
    <w:p w:rsidR="00236558" w:rsidRPr="007779EE" w:rsidRDefault="00236558" w:rsidP="00236558">
      <w:pPr>
        <w:rPr>
          <w:rFonts w:asciiTheme="minorHAnsi" w:hAnsiTheme="minorHAnsi"/>
          <w:b/>
          <w:bCs/>
          <w:sz w:val="26"/>
        </w:rPr>
      </w:pPr>
      <w:r w:rsidRPr="007779EE">
        <w:rPr>
          <w:rStyle w:val="StyleStyleBold12pt"/>
        </w:rPr>
        <w:t xml:space="preserve">Hanson 2/4/2011 </w:t>
      </w:r>
      <w:r w:rsidRPr="007779EE">
        <w:rPr>
          <w:rFonts w:asciiTheme="minorHAnsi" w:hAnsiTheme="minorHAnsi"/>
        </w:rPr>
        <w:t xml:space="preserve">(Alex Hanson is the Internship Coordinator at the Hunter Urban Planning Program at CUNY, as well as a graduate student in Hunter’s urban planning program with a concentration in food systems. CUNY, </w:t>
      </w:r>
      <w:proofErr w:type="gramStart"/>
      <w:r w:rsidRPr="007779EE">
        <w:rPr>
          <w:rFonts w:asciiTheme="minorHAnsi" w:hAnsiTheme="minorHAnsi"/>
        </w:rPr>
        <w:t>The</w:t>
      </w:r>
      <w:proofErr w:type="gramEnd"/>
      <w:r w:rsidRPr="007779EE">
        <w:rPr>
          <w:rFonts w:asciiTheme="minorHAnsi" w:hAnsiTheme="minorHAnsi"/>
        </w:rPr>
        <w:t xml:space="preserve"> Institute for Sustainable Cities. “Transition and Resilience in Cuban Agriculture” http://blog.cunysustainablecities.org/2011/02/transition-and-resilience-in-cuban-agriculture/ 2/4/2011</w:t>
      </w:r>
    </w:p>
    <w:p w:rsidR="00236558" w:rsidRPr="007779EE" w:rsidRDefault="00236558" w:rsidP="00236558">
      <w:pPr>
        <w:rPr>
          <w:rFonts w:asciiTheme="minorHAnsi" w:hAnsiTheme="minorHAnsi"/>
          <w:sz w:val="16"/>
          <w:szCs w:val="16"/>
        </w:rPr>
      </w:pPr>
    </w:p>
    <w:p w:rsidR="00236558" w:rsidRPr="007779EE" w:rsidRDefault="00236558" w:rsidP="00236558">
      <w:pPr>
        <w:rPr>
          <w:rFonts w:asciiTheme="minorHAnsi" w:hAnsiTheme="minorHAnsi"/>
          <w:sz w:val="16"/>
          <w:szCs w:val="16"/>
        </w:rPr>
      </w:pPr>
      <w:r w:rsidRPr="007779EE">
        <w:rPr>
          <w:rFonts w:asciiTheme="minorHAnsi" w:hAnsiTheme="minorHAnsi"/>
          <w:sz w:val="16"/>
          <w:szCs w:val="16"/>
        </w:rPr>
        <w:t xml:space="preserve">So, I thought that I would take this time to elaborate a bit on my last post, as well as Cuba’s urban agricultural system in general. </w:t>
      </w:r>
      <w:r w:rsidRPr="007779EE">
        <w:rPr>
          <w:rStyle w:val="StyleBoldUnderline"/>
          <w:highlight w:val="yellow"/>
        </w:rPr>
        <w:t>Cuba’s agricultural system has deep roots in large-scale sugar production</w:t>
      </w:r>
      <w:r w:rsidRPr="007779EE">
        <w:rPr>
          <w:rStyle w:val="StyleBoldUnderline"/>
        </w:rPr>
        <w:t xml:space="preserve">. This began in the late 1400s when </w:t>
      </w:r>
      <w:r w:rsidRPr="007779EE">
        <w:rPr>
          <w:rStyle w:val="StyleBoldUnderline"/>
          <w:highlight w:val="yellow"/>
        </w:rPr>
        <w:t>Spanish explorers brought plantation-style agriculture to Cuba</w:t>
      </w:r>
      <w:r w:rsidRPr="007779EE">
        <w:rPr>
          <w:rStyle w:val="StyleBoldUnderline"/>
        </w:rPr>
        <w:t xml:space="preserve">, raising sugar- as well as coffee and tobacco- for export back to Europe. Though </w:t>
      </w:r>
      <w:r w:rsidRPr="007779EE">
        <w:rPr>
          <w:rStyle w:val="StyleBoldUnderline"/>
          <w:highlight w:val="yellow"/>
        </w:rPr>
        <w:t>it evolved over time</w:t>
      </w:r>
      <w:r w:rsidRPr="007779EE">
        <w:rPr>
          <w:rStyle w:val="StyleBoldUnderline"/>
        </w:rPr>
        <w:t xml:space="preserve">, this style of large scale </w:t>
      </w:r>
      <w:r w:rsidRPr="007779EE">
        <w:rPr>
          <w:rStyle w:val="StyleBoldUnderline"/>
          <w:highlight w:val="yellow"/>
        </w:rPr>
        <w:t>monocropping continued</w:t>
      </w:r>
      <w:r w:rsidRPr="007779EE">
        <w:rPr>
          <w:rStyle w:val="StyleBoldUnderline"/>
        </w:rPr>
        <w:t xml:space="preserve"> for centuries</w:t>
      </w:r>
      <w:r w:rsidRPr="007779EE">
        <w:rPr>
          <w:rFonts w:asciiTheme="minorHAnsi" w:hAnsiTheme="minorHAnsi"/>
          <w:sz w:val="16"/>
          <w:szCs w:val="16"/>
        </w:rPr>
        <w:t xml:space="preserve">, including after the Cuban Revolution in 1959, with the assistance of Green Revolution agricultural technologies. After the Revolution, the Soviet Union was the main purchaser of Cuba sugar, </w:t>
      </w:r>
      <w:r w:rsidRPr="007779EE">
        <w:rPr>
          <w:rStyle w:val="StyleBoldUnderline"/>
          <w:highlight w:val="yellow"/>
        </w:rPr>
        <w:t>giving Cuba access to industrial agricultural technologies and fuel</w:t>
      </w:r>
      <w:r w:rsidRPr="007779EE">
        <w:rPr>
          <w:rStyle w:val="StyleBoldUnderline"/>
        </w:rPr>
        <w:t xml:space="preserve">- </w:t>
      </w:r>
      <w:r w:rsidRPr="007779EE">
        <w:rPr>
          <w:rStyle w:val="StyleBoldUnderline"/>
          <w:highlight w:val="yellow"/>
        </w:rPr>
        <w:t>as well as the ability to import much of the food needed to feed its population</w:t>
      </w:r>
      <w:r w:rsidRPr="007779EE">
        <w:rPr>
          <w:rFonts w:asciiTheme="minorHAnsi" w:hAnsiTheme="minorHAnsi"/>
          <w:sz w:val="16"/>
          <w:szCs w:val="16"/>
        </w:rPr>
        <w:t xml:space="preserve">. However, this relationship came to an abrupt end in the early 1990s with the collapse of the Soviet Union- initiating the Special Period in Time of Peace. With access to its dominant trading partner cut short and a simultaneous tightening of the U.S. embargo, Cubans found themselves needing to diversify both crop production, and the physical patterns of production, in order to feed themselves. During the special period, the country was well served by its investment in education. Cuba has a high concentration of scientists some of whom, I learned while I was there, had already been experimenting with and advocating for organic agricultural production prior to the crisis. </w:t>
      </w:r>
      <w:r w:rsidRPr="007779EE">
        <w:rPr>
          <w:rStyle w:val="StyleBoldUnderline"/>
          <w:highlight w:val="yellow"/>
        </w:rPr>
        <w:t>This</w:t>
      </w:r>
      <w:r w:rsidRPr="007779EE">
        <w:rPr>
          <w:rStyle w:val="StyleBoldUnderline"/>
        </w:rPr>
        <w:t xml:space="preserve"> existing </w:t>
      </w:r>
      <w:r w:rsidRPr="007779EE">
        <w:rPr>
          <w:rStyle w:val="StyleBoldUnderline"/>
          <w:highlight w:val="yellow"/>
        </w:rPr>
        <w:t>knowledge and human resources helped Cuba transition to</w:t>
      </w:r>
      <w:r w:rsidRPr="007779EE">
        <w:rPr>
          <w:rStyle w:val="StyleBoldUnderline"/>
        </w:rPr>
        <w:t xml:space="preserve"> the </w:t>
      </w:r>
      <w:r w:rsidRPr="007779EE">
        <w:rPr>
          <w:rStyle w:val="StyleBoldUnderline"/>
          <w:highlight w:val="yellow"/>
        </w:rPr>
        <w:t>organically-based system of agriculture</w:t>
      </w:r>
      <w:r w:rsidRPr="007779EE">
        <w:rPr>
          <w:rStyle w:val="StyleBoldUnderline"/>
        </w:rPr>
        <w:t xml:space="preserve"> that is prevalent on the island today, particularly in urban areas</w:t>
      </w:r>
      <w:r w:rsidRPr="007779EE">
        <w:rPr>
          <w:rFonts w:asciiTheme="minorHAnsi" w:hAnsiTheme="minorHAnsi"/>
          <w:sz w:val="16"/>
          <w:szCs w:val="16"/>
        </w:rPr>
        <w:t xml:space="preserve">. Urban agriculture provided at least a partial solution to the food crisis for the obvious reason- people could take vacant land and turn it into food. But another, somewhat less obvious reason, is the impact that the crisis had on food distribution. As with food, transportation resources became scarce during the Special Period. Fuel for everything from intensive agricultural production to public transportation dried up, with access to vehicles and spare parts becoming increasingly hard to come by. Growing food close to the the point of consumption made logistical sense. Cuba still faces significant transportation challenges, and the model of urban produce distribution that we observed while we were there remains similar to the one established during the Special Period. </w:t>
      </w:r>
      <w:proofErr w:type="gramStart"/>
      <w:r w:rsidRPr="007779EE">
        <w:rPr>
          <w:rFonts w:asciiTheme="minorHAnsi" w:hAnsiTheme="minorHAnsi"/>
          <w:sz w:val="16"/>
          <w:szCs w:val="16"/>
        </w:rPr>
        <w:t>Nearly all the urban agricultural sites that we saw which produce for more than just self consumption have an on-site “punto de venta,” or “point of sale.”</w:t>
      </w:r>
      <w:proofErr w:type="gramEnd"/>
      <w:r w:rsidRPr="007779EE">
        <w:rPr>
          <w:rFonts w:asciiTheme="minorHAnsi" w:hAnsiTheme="minorHAnsi"/>
          <w:sz w:val="16"/>
          <w:szCs w:val="16"/>
        </w:rPr>
        <w:t xml:space="preserve"> Some also have additional vending sites at nearby locations where produce is often transported in small batches by modes such as bicycle, wheelbarrow or private car. That is not to say that produce in Cuba doesn’t ever travel long distances. At one Havana agromercado (farmers’ market) we visited, the market manager said that some vendors travel all the way from Santiago- a 14 hour drive from almost the other end of the island- to sell their produce. Still, transportation remains a </w:t>
      </w:r>
      <w:r w:rsidRPr="007779EE">
        <w:rPr>
          <w:rFonts w:asciiTheme="minorHAnsi" w:hAnsiTheme="minorHAnsi"/>
          <w:sz w:val="16"/>
          <w:szCs w:val="16"/>
        </w:rPr>
        <w:lastRenderedPageBreak/>
        <w:t xml:space="preserve">challenge, which the physical structure of the urban agricultural system is organized to help alleviate. </w:t>
      </w:r>
      <w:r w:rsidRPr="007779EE">
        <w:rPr>
          <w:rStyle w:val="Emphasis"/>
          <w:rFonts w:asciiTheme="minorHAnsi" w:hAnsiTheme="minorHAnsi"/>
          <w:highlight w:val="yellow"/>
        </w:rPr>
        <w:t>Interpreting the Cuban urban agricultural system and understanding how Cuba was able to be resilient in a time of crisis</w:t>
      </w:r>
      <w:r w:rsidRPr="007779EE">
        <w:rPr>
          <w:rFonts w:asciiTheme="minorHAnsi" w:hAnsiTheme="minorHAnsi"/>
          <w:sz w:val="16"/>
          <w:szCs w:val="16"/>
          <w:highlight w:val="yellow"/>
        </w:rPr>
        <w:t xml:space="preserve"> </w:t>
      </w:r>
      <w:r w:rsidRPr="007779EE">
        <w:rPr>
          <w:rStyle w:val="StyleBoldUnderline"/>
          <w:highlight w:val="yellow"/>
        </w:rPr>
        <w:t>require a broader understanding of the context</w:t>
      </w:r>
      <w:r w:rsidRPr="007779EE">
        <w:rPr>
          <w:rStyle w:val="StyleBoldUnderline"/>
        </w:rPr>
        <w:t xml:space="preserve"> </w:t>
      </w:r>
      <w:r w:rsidRPr="007779EE">
        <w:rPr>
          <w:rStyle w:val="StyleBoldUnderline"/>
          <w:highlight w:val="yellow"/>
        </w:rPr>
        <w:t>surrounding</w:t>
      </w:r>
      <w:r w:rsidRPr="007779EE">
        <w:rPr>
          <w:rStyle w:val="StyleBoldUnderline"/>
        </w:rPr>
        <w:t xml:space="preserve"> both </w:t>
      </w:r>
      <w:r w:rsidRPr="007779EE">
        <w:rPr>
          <w:rStyle w:val="StyleBoldUnderline"/>
          <w:highlight w:val="yellow"/>
        </w:rPr>
        <w:t>Cuban</w:t>
      </w:r>
      <w:r w:rsidRPr="007779EE">
        <w:rPr>
          <w:rStyle w:val="StyleBoldUnderline"/>
        </w:rPr>
        <w:t xml:space="preserve"> history and the current social and political climate in Cuba</w:t>
      </w:r>
      <w:r w:rsidRPr="007779EE">
        <w:rPr>
          <w:rFonts w:asciiTheme="minorHAnsi" w:hAnsiTheme="minorHAnsi"/>
          <w:sz w:val="16"/>
          <w:szCs w:val="16"/>
        </w:rPr>
        <w:t xml:space="preserve">. Similarly, any lessons or comparisons that might be drawn from Cuba’s experience to inform urban agriculture in U.S. cities must also take this context into account. </w:t>
      </w:r>
      <w:r w:rsidRPr="007779EE">
        <w:rPr>
          <w:rStyle w:val="StyleBoldUnderline"/>
        </w:rPr>
        <w:t xml:space="preserve">The Cuban urban agricultural system has been incredibly successful, but it is also very complex and faces its own challenges unique to its context. </w:t>
      </w:r>
      <w:r w:rsidRPr="007779EE">
        <w:rPr>
          <w:rFonts w:asciiTheme="minorHAnsi" w:hAnsiTheme="minorHAnsi"/>
          <w:sz w:val="16"/>
          <w:szCs w:val="16"/>
        </w:rPr>
        <w:t>Any attempt to over-criticize or over-polish the apple of urban agriculture in Cuba misses the richness of this system and the important things that can be gleaned from it. I look forward to continuing to unpack and process what I learned while in Cuba, and am learning subsequently through my ongoing research, as well as explore the new questions that appear along the way.</w:t>
      </w:r>
    </w:p>
    <w:p w:rsidR="00236558" w:rsidRPr="007779EE" w:rsidRDefault="00236558" w:rsidP="00236558">
      <w:pPr>
        <w:pStyle w:val="Heading4"/>
        <w:rPr>
          <w:rFonts w:asciiTheme="minorHAnsi" w:hAnsiTheme="minorHAnsi"/>
        </w:rPr>
      </w:pPr>
      <w:r w:rsidRPr="007779EE">
        <w:rPr>
          <w:rFonts w:asciiTheme="minorHAnsi" w:hAnsiTheme="minorHAnsi"/>
        </w:rPr>
        <w:t>3. No bioweapon extinction – the card indicates an attack on the Caribbean, doesn’t implicate Cuba which means no retaliation – no instability impact</w:t>
      </w:r>
    </w:p>
    <w:p w:rsidR="00236558" w:rsidRPr="007779EE" w:rsidRDefault="00236558" w:rsidP="00236558">
      <w:pPr>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rPr>
        <w:t>4. Bioweapons are easily countered – no extinction</w:t>
      </w:r>
    </w:p>
    <w:p w:rsidR="00236558" w:rsidRPr="007779EE" w:rsidRDefault="00236558" w:rsidP="00236558">
      <w:pPr>
        <w:rPr>
          <w:rStyle w:val="StyleStyleBold12pt"/>
          <w:b w:val="0"/>
          <w:bCs w:val="0"/>
        </w:rPr>
      </w:pPr>
      <w:r w:rsidRPr="007779EE">
        <w:rPr>
          <w:rStyle w:val="StyleStyleBold12pt"/>
        </w:rPr>
        <w:t xml:space="preserve">Devolpi et al 1/1/2005 </w:t>
      </w:r>
      <w:r w:rsidRPr="007779EE">
        <w:rPr>
          <w:rFonts w:asciiTheme="minorHAnsi" w:hAnsiTheme="minorHAnsi"/>
        </w:rPr>
        <w:t>(A. DeVolpi: physicist at Argonne National Laboratory, V.E. Minkov: US-Soviet/Russian project coordinator at Argonne National Laboratory, G.S. Stanford: nuclear reactor physicist, part of the team that developed the Integral Fast Reactor, and V.A. Simonenko: Russian Federal Nuclear Center Russian Scientific Research Institute of Technical Physics , Vladimir Minkov, Vadim Simonenko, George Stanford, a group of people who wrote the book “nuclear shadowboxing: legacies and challenges”. “</w:t>
      </w:r>
      <w:proofErr w:type="gramStart"/>
      <w:r w:rsidRPr="007779EE">
        <w:rPr>
          <w:rFonts w:asciiTheme="minorHAnsi" w:hAnsiTheme="minorHAnsi"/>
        </w:rPr>
        <w:t>nuclear</w:t>
      </w:r>
      <w:proofErr w:type="gramEnd"/>
      <w:r w:rsidRPr="007779EE">
        <w:rPr>
          <w:rFonts w:asciiTheme="minorHAnsi" w:hAnsiTheme="minorHAnsi"/>
        </w:rPr>
        <w:t xml:space="preserve"> shadowboxing: legacies and challenges”. http://books.google.com/books/about/Nuclear_Shadowboxing.html?id=gJHtHlm9r4YC 1/1/2005)</w:t>
      </w:r>
    </w:p>
    <w:p w:rsidR="00236558" w:rsidRPr="007779EE" w:rsidRDefault="00236558" w:rsidP="00236558">
      <w:pPr>
        <w:rPr>
          <w:rFonts w:asciiTheme="minorHAnsi" w:hAnsiTheme="minorHAnsi"/>
        </w:rPr>
      </w:pPr>
      <w:r w:rsidRPr="007779EE">
        <w:rPr>
          <w:rStyle w:val="StyleBoldUnderline"/>
          <w:highlight w:val="yellow"/>
        </w:rPr>
        <w:t>The</w:t>
      </w:r>
      <w:r w:rsidRPr="007779EE">
        <w:rPr>
          <w:rStyle w:val="StyleBoldUnderline"/>
        </w:rPr>
        <w:t xml:space="preserve"> </w:t>
      </w:r>
      <w:r w:rsidRPr="007779EE">
        <w:rPr>
          <w:rStyle w:val="StyleBoldUnderline"/>
          <w:highlight w:val="yellow"/>
        </w:rPr>
        <w:t>most harmful stocks of weapons</w:t>
      </w:r>
      <w:r w:rsidRPr="007779EE">
        <w:rPr>
          <w:rStyle w:val="StyleBoldUnderline"/>
        </w:rPr>
        <w:t xml:space="preserve"> of indiscriminate casualty </w:t>
      </w:r>
      <w:r w:rsidRPr="007779EE">
        <w:rPr>
          <w:rStyle w:val="StyleBoldUnderline"/>
          <w:highlight w:val="yellow"/>
        </w:rPr>
        <w:t>are remnants from the Cold War</w:t>
      </w:r>
      <w:r w:rsidRPr="007779EE">
        <w:rPr>
          <w:rFonts w:asciiTheme="minorHAnsi" w:hAnsiTheme="minorHAnsi"/>
          <w:highlight w:val="yellow"/>
        </w:rPr>
        <w:t>,</w:t>
      </w:r>
      <w:r w:rsidRPr="007779EE">
        <w:rPr>
          <w:rFonts w:asciiTheme="minorHAnsi" w:hAnsiTheme="minorHAnsi"/>
        </w:rPr>
        <w:t xml:space="preserve"> a realization reinforced by contemporary occurrences of environmental effects, induced fear, and real victims. While nuclear dangers are the paramount legacy</w:t>
      </w:r>
      <w:r w:rsidRPr="007779EE">
        <w:rPr>
          <w:rStyle w:val="StyleBoldUnderline"/>
        </w:rPr>
        <w:t xml:space="preserve">, both chemical and </w:t>
      </w:r>
      <w:r w:rsidRPr="007779EE">
        <w:rPr>
          <w:rStyle w:val="StyleBoldUnderline"/>
          <w:highlight w:val="yellow"/>
        </w:rPr>
        <w:t>biological weapons were made in large quantities,</w:t>
      </w:r>
      <w:r w:rsidRPr="007779EE">
        <w:rPr>
          <w:rStyle w:val="StyleBoldUnderline"/>
        </w:rPr>
        <w:t xml:space="preserve"> and much of the stockpiles and production methodology have persisted</w:t>
      </w:r>
      <w:r w:rsidRPr="007779EE">
        <w:rPr>
          <w:rFonts w:asciiTheme="minorHAnsi" w:hAnsiTheme="minorHAnsi"/>
        </w:rPr>
        <w:t xml:space="preserve">. (Secret tests, using active and simulated agents on civilians and military personnel during the Cold War, are discussed in Chapter V, Section B.) </w:t>
      </w:r>
      <w:proofErr w:type="gramStart"/>
      <w:r w:rsidRPr="007779EE">
        <w:rPr>
          <w:rStyle w:val="StyleBoldUnderline"/>
        </w:rPr>
        <w:t xml:space="preserve">Panofsky points out that </w:t>
      </w:r>
      <w:r w:rsidRPr="007779EE">
        <w:rPr>
          <w:rStyle w:val="StyleBoldUnderline"/>
          <w:highlight w:val="yellow"/>
        </w:rPr>
        <w:t>defense against</w:t>
      </w:r>
      <w:r w:rsidRPr="007779EE">
        <w:rPr>
          <w:rStyle w:val="StyleBoldUnderline"/>
        </w:rPr>
        <w:t xml:space="preserve"> </w:t>
      </w:r>
      <w:r w:rsidRPr="007779EE">
        <w:rPr>
          <w:rFonts w:asciiTheme="minorHAnsi" w:hAnsiTheme="minorHAnsi"/>
        </w:rPr>
        <w:t>delivery of nuclear weapons is</w:t>
      </w:r>
      <w:proofErr w:type="gramEnd"/>
      <w:r w:rsidRPr="007779EE">
        <w:rPr>
          <w:rFonts w:asciiTheme="minorHAnsi" w:hAnsiTheme="minorHAnsi"/>
        </w:rPr>
        <w:t xml:space="preserve"> effectively “unattainable, [while] </w:t>
      </w:r>
      <w:r w:rsidRPr="007779EE">
        <w:rPr>
          <w:rStyle w:val="StyleBoldUnderline"/>
        </w:rPr>
        <w:t>both chemical weapons and biol</w:t>
      </w:r>
      <w:r w:rsidRPr="007779EE">
        <w:rPr>
          <w:rStyle w:val="StyleBoldUnderline"/>
          <w:highlight w:val="yellow"/>
        </w:rPr>
        <w:t xml:space="preserve">ogical weapons could be successfully countered by passive defenses such as gas masks </w:t>
      </w:r>
      <w:r w:rsidRPr="007779EE">
        <w:rPr>
          <w:rStyle w:val="StyleBoldUnderline"/>
        </w:rPr>
        <w:t xml:space="preserve">and </w:t>
      </w:r>
      <w:r w:rsidRPr="007779EE">
        <w:rPr>
          <w:rStyle w:val="StyleBoldUnderline"/>
          <w:highlight w:val="yellow"/>
        </w:rPr>
        <w:t>protective clothing.”</w:t>
      </w:r>
      <w:r w:rsidRPr="007779EE">
        <w:rPr>
          <w:rStyle w:val="StyleBoldUnderline"/>
        </w:rPr>
        <w:t xml:space="preserve"> In addition, prompt </w:t>
      </w:r>
      <w:r w:rsidRPr="007779EE">
        <w:rPr>
          <w:rStyle w:val="StyleBoldUnderline"/>
          <w:highlight w:val="yellow"/>
        </w:rPr>
        <w:t>and effective emergency response</w:t>
      </w:r>
      <w:r w:rsidRPr="007779EE">
        <w:rPr>
          <w:rStyle w:val="StyleBoldUnderline"/>
        </w:rPr>
        <w:t xml:space="preserve"> can mitigate injuries</w:t>
      </w:r>
      <w:r w:rsidRPr="007779EE">
        <w:rPr>
          <w:rFonts w:asciiTheme="minorHAnsi" w:hAnsiTheme="minorHAnsi"/>
        </w:rPr>
        <w:t xml:space="preserve">, especially for civilians victimized by terrorism. </w:t>
      </w: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rPr>
        <w:t xml:space="preserve">5. Can’t solve for ICT without lifting the </w:t>
      </w:r>
      <w:r w:rsidRPr="007779EE">
        <w:rPr>
          <w:rFonts w:asciiTheme="minorHAnsi" w:hAnsiTheme="minorHAnsi"/>
          <w:u w:val="single"/>
        </w:rPr>
        <w:t>entire</w:t>
      </w:r>
      <w:r w:rsidRPr="007779EE">
        <w:rPr>
          <w:rFonts w:asciiTheme="minorHAnsi" w:hAnsiTheme="minorHAnsi"/>
        </w:rPr>
        <w:t xml:space="preserve"> embargo</w:t>
      </w:r>
    </w:p>
    <w:p w:rsidR="00236558" w:rsidRPr="007779EE" w:rsidRDefault="00236558" w:rsidP="00236558">
      <w:pPr>
        <w:rPr>
          <w:rFonts w:asciiTheme="minorHAnsi" w:hAnsiTheme="minorHAnsi"/>
        </w:rPr>
      </w:pPr>
      <w:r w:rsidRPr="007779EE">
        <w:rPr>
          <w:rFonts w:asciiTheme="minorHAnsi" w:hAnsiTheme="minorHAnsi"/>
        </w:rPr>
        <w:t xml:space="preserve">Theodore J. </w:t>
      </w:r>
      <w:r w:rsidRPr="007779EE">
        <w:rPr>
          <w:rStyle w:val="StyleStyleBold12pt"/>
        </w:rPr>
        <w:t>Piccone</w:t>
      </w:r>
      <w:r w:rsidRPr="007779EE">
        <w:rPr>
          <w:rFonts w:asciiTheme="minorHAnsi" w:hAnsiTheme="minorHAnsi"/>
        </w:rPr>
        <w:t xml:space="preserve">, </w:t>
      </w:r>
      <w:r w:rsidRPr="007779EE">
        <w:rPr>
          <w:rStyle w:val="StyleStyleBold12pt"/>
        </w:rPr>
        <w:t>et al</w:t>
      </w:r>
      <w:r w:rsidRPr="007779EE">
        <w:rPr>
          <w:rFonts w:asciiTheme="minorHAnsi" w:hAnsiTheme="minorHAnsi"/>
        </w:rPr>
        <w:t>, July 20</w:t>
      </w:r>
      <w:r w:rsidRPr="007779EE">
        <w:rPr>
          <w:rStyle w:val="StyleStyleBold12pt"/>
        </w:rPr>
        <w:t>10</w:t>
      </w:r>
      <w:proofErr w:type="gramStart"/>
      <w:r w:rsidRPr="007779EE">
        <w:rPr>
          <w:rStyle w:val="StyleStyleBold12pt"/>
        </w:rPr>
        <w:t xml:space="preserve">, </w:t>
      </w:r>
      <w:r w:rsidRPr="007779EE">
        <w:rPr>
          <w:rFonts w:asciiTheme="minorHAnsi" w:hAnsiTheme="minorHAnsi"/>
        </w:rPr>
        <w:t xml:space="preserve"> Piccone</w:t>
      </w:r>
      <w:proofErr w:type="gramEnd"/>
      <w:r w:rsidRPr="007779EE">
        <w:rPr>
          <w:rFonts w:asciiTheme="minorHAnsi" w:hAnsiTheme="minorHAnsi"/>
        </w:rPr>
        <w:t>: Vice president and director for the Foreign Policy program.  Christopher Sabatini oversees the Americas Society and Council of the Americas, and Carlos Saladrigas: Editor-in-Chief of at AmerQuarterly and Senior Director of Policy of ASOCA, [Brookings: “Bridging Cuba’s Communication Divide: How U.S. Policy Can Help”, http://www.brookings.edu/~/media/events/2010/7/15%20cuba%20communications/07_cuba_telecommunications_piccone.pdf] [MN]</w:t>
      </w:r>
    </w:p>
    <w:p w:rsidR="00236558" w:rsidRPr="007779EE" w:rsidRDefault="00236558" w:rsidP="00236558">
      <w:pPr>
        <w:rPr>
          <w:rStyle w:val="Emphasis"/>
          <w:rFonts w:asciiTheme="minorHAnsi" w:hAnsiTheme="minorHAnsi"/>
          <w:sz w:val="24"/>
        </w:rPr>
      </w:pPr>
      <w:r w:rsidRPr="007779EE">
        <w:rPr>
          <w:rFonts w:asciiTheme="minorHAnsi" w:hAnsiTheme="minorHAnsi"/>
        </w:rPr>
        <w:t xml:space="preserve">We know </w:t>
      </w:r>
      <w:r w:rsidRPr="007779EE">
        <w:rPr>
          <w:rStyle w:val="StyleBoldUnderline"/>
          <w:highlight w:val="yellow"/>
        </w:rPr>
        <w:t>there is a strong correlation between access to ICT and economic growth</w:t>
      </w:r>
      <w:r w:rsidRPr="007779EE">
        <w:rPr>
          <w:rStyle w:val="StyleBoldUnderline"/>
        </w:rPr>
        <w:t xml:space="preserve"> and development.</w:t>
      </w:r>
      <w:r w:rsidRPr="007779EE">
        <w:rPr>
          <w:rFonts w:asciiTheme="minorHAnsi" w:hAnsiTheme="minorHAnsi"/>
        </w:rPr>
        <w:t xml:space="preserve"> Conversely, </w:t>
      </w:r>
      <w:r w:rsidRPr="007779EE">
        <w:rPr>
          <w:rStyle w:val="StyleBoldUnderline"/>
        </w:rPr>
        <w:t xml:space="preserve">the large </w:t>
      </w:r>
      <w:r w:rsidRPr="007779EE">
        <w:rPr>
          <w:rStyle w:val="StyleBoldUnderline"/>
          <w:highlight w:val="yellow"/>
        </w:rPr>
        <w:t xml:space="preserve">investments required </w:t>
      </w:r>
      <w:r w:rsidRPr="007779EE">
        <w:rPr>
          <w:rStyle w:val="StyleBoldUnderline"/>
        </w:rPr>
        <w:t xml:space="preserve">for ICT infrastructure </w:t>
      </w:r>
      <w:r w:rsidRPr="007779EE">
        <w:rPr>
          <w:rStyle w:val="StyleBoldUnderline"/>
          <w:highlight w:val="yellow"/>
        </w:rPr>
        <w:t>will only take place when there is a revenue model to support the investment</w:t>
      </w:r>
      <w:r w:rsidRPr="007779EE">
        <w:rPr>
          <w:rStyle w:val="StyleBoldUnderline"/>
        </w:rPr>
        <w:t xml:space="preserve"> and provide investors with market-based rates of return</w:t>
      </w:r>
      <w:r w:rsidRPr="007779EE">
        <w:rPr>
          <w:rFonts w:asciiTheme="minorHAnsi" w:hAnsiTheme="minorHAnsi"/>
        </w:rPr>
        <w:t xml:space="preserve">. </w:t>
      </w:r>
      <w:r w:rsidRPr="007779EE">
        <w:rPr>
          <w:rStyle w:val="StyleBoldUnderline"/>
        </w:rPr>
        <w:t xml:space="preserve">In the case of Cuba, </w:t>
      </w:r>
      <w:r w:rsidRPr="007779EE">
        <w:rPr>
          <w:rStyle w:val="StyleBoldUnderline"/>
          <w:highlight w:val="yellow"/>
        </w:rPr>
        <w:t>this became clear with cellular phones</w:t>
      </w:r>
      <w:r w:rsidRPr="007779EE">
        <w:rPr>
          <w:rFonts w:asciiTheme="minorHAnsi" w:hAnsiTheme="minorHAnsi"/>
        </w:rPr>
        <w:t xml:space="preserve">. </w:t>
      </w:r>
      <w:r w:rsidRPr="007779EE">
        <w:rPr>
          <w:rStyle w:val="StyleBoldUnderline"/>
        </w:rPr>
        <w:t xml:space="preserve">As little as five years ago, there were just a few thousand mobile phones in Cuba, </w:t>
      </w:r>
      <w:r w:rsidRPr="007779EE">
        <w:rPr>
          <w:rFonts w:asciiTheme="minorHAnsi" w:hAnsiTheme="minorHAnsi"/>
        </w:rPr>
        <w:t xml:space="preserve">almost all of them in the hands of government officials, foreigners and members of the elite. Since </w:t>
      </w:r>
      <w:r w:rsidRPr="007779EE">
        <w:rPr>
          <w:rStyle w:val="StyleBoldUnderline"/>
          <w:highlight w:val="yellow"/>
        </w:rPr>
        <w:t>2008, when President Raul Castro announced the lifting of the ban</w:t>
      </w:r>
      <w:r w:rsidRPr="007779EE">
        <w:rPr>
          <w:rStyle w:val="StyleBoldUnderline"/>
        </w:rPr>
        <w:t xml:space="preserve"> on cell phones, </w:t>
      </w:r>
      <w:r w:rsidRPr="007779EE">
        <w:rPr>
          <w:rStyle w:val="StyleBoldUnderline"/>
          <w:highlight w:val="yellow"/>
        </w:rPr>
        <w:t>the number of cell phones is rapidly approaching one millio</w:t>
      </w:r>
      <w:r w:rsidRPr="007779EE">
        <w:rPr>
          <w:rStyle w:val="StyleBoldUnderline"/>
        </w:rPr>
        <w:t>n</w:t>
      </w:r>
      <w:r w:rsidRPr="007779EE">
        <w:rPr>
          <w:rFonts w:asciiTheme="minorHAnsi" w:hAnsiTheme="minorHAnsi"/>
        </w:rPr>
        <w:t xml:space="preserve">. The reason is simple—cell phone revenues have become an important source of hard currency. The economic model outweighed political concerns. </w:t>
      </w:r>
      <w:r w:rsidRPr="007779EE">
        <w:rPr>
          <w:rStyle w:val="StyleBoldUnderline"/>
        </w:rPr>
        <w:t>It is unreasonable to hope for the development of other ICTs, such as the internet and social media, without economic models to make them work</w:t>
      </w:r>
      <w:r w:rsidRPr="007779EE">
        <w:rPr>
          <w:rFonts w:asciiTheme="minorHAnsi" w:hAnsiTheme="minorHAnsi"/>
        </w:rPr>
        <w:t xml:space="preserve">. Thus, the challenge for </w:t>
      </w:r>
      <w:r w:rsidRPr="007779EE">
        <w:rPr>
          <w:rStyle w:val="StyleBoldUnderline"/>
        </w:rPr>
        <w:t>U.</w:t>
      </w:r>
      <w:r w:rsidRPr="007779EE">
        <w:rPr>
          <w:rStyle w:val="StyleBoldUnderline"/>
          <w:highlight w:val="yellow"/>
        </w:rPr>
        <w:t xml:space="preserve">S. policymakers consists not only in effecting targeted </w:t>
      </w:r>
      <w:r w:rsidRPr="007779EE">
        <w:rPr>
          <w:rFonts w:asciiTheme="minorHAnsi" w:hAnsiTheme="minorHAnsi"/>
          <w:highlight w:val="yellow"/>
        </w:rPr>
        <w:t>r</w:t>
      </w:r>
      <w:r w:rsidRPr="007779EE">
        <w:rPr>
          <w:rStyle w:val="StyleBoldUnderline"/>
          <w:highlight w:val="yellow"/>
        </w:rPr>
        <w:t>eforms</w:t>
      </w:r>
      <w:r w:rsidRPr="007779EE">
        <w:rPr>
          <w:rStyle w:val="StyleBoldUnderline"/>
        </w:rPr>
        <w:t xml:space="preserve"> to its 50-year old embargo, but </w:t>
      </w:r>
      <w:r w:rsidRPr="007779EE">
        <w:rPr>
          <w:rStyle w:val="StyleBoldUnderline"/>
          <w:highlight w:val="yellow"/>
        </w:rPr>
        <w:t>in broadly lifting all restrictions that hinder the development</w:t>
      </w:r>
      <w:r w:rsidRPr="007779EE">
        <w:rPr>
          <w:rStyle w:val="StyleBoldUnderline"/>
        </w:rPr>
        <w:t xml:space="preserve"> of an economic </w:t>
      </w:r>
      <w:r w:rsidRPr="007779EE">
        <w:rPr>
          <w:rStyle w:val="StyleBoldUnderline"/>
          <w:highlight w:val="yellow"/>
        </w:rPr>
        <w:t>model capable of sustaining the requisite investments in ICT in Cuba</w:t>
      </w:r>
      <w:r w:rsidRPr="007779EE">
        <w:rPr>
          <w:rFonts w:asciiTheme="minorHAnsi" w:hAnsiTheme="minorHAnsi"/>
          <w:highlight w:val="yellow"/>
        </w:rPr>
        <w:t>,</w:t>
      </w:r>
      <w:r w:rsidRPr="007779EE">
        <w:rPr>
          <w:rFonts w:asciiTheme="minorHAnsi" w:hAnsiTheme="minorHAnsi"/>
        </w:rPr>
        <w:t xml:space="preserve"> and the corresponding consumer demand for the services. </w:t>
      </w:r>
      <w:r w:rsidRPr="007779EE">
        <w:rPr>
          <w:rStyle w:val="Emphasis"/>
          <w:rFonts w:asciiTheme="minorHAnsi" w:hAnsiTheme="minorHAnsi"/>
          <w:sz w:val="24"/>
        </w:rPr>
        <w:t xml:space="preserve">A </w:t>
      </w:r>
      <w:r w:rsidRPr="007779EE">
        <w:rPr>
          <w:rStyle w:val="Emphasis"/>
          <w:rFonts w:asciiTheme="minorHAnsi" w:hAnsiTheme="minorHAnsi"/>
          <w:sz w:val="24"/>
          <w:highlight w:val="yellow"/>
        </w:rPr>
        <w:t xml:space="preserve">piecemeal approach will </w:t>
      </w:r>
      <w:r w:rsidRPr="007779EE">
        <w:rPr>
          <w:rStyle w:val="Emphasis"/>
          <w:rFonts w:asciiTheme="minorHAnsi" w:hAnsiTheme="minorHAnsi"/>
          <w:sz w:val="24"/>
        </w:rPr>
        <w:t xml:space="preserve">simply </w:t>
      </w:r>
      <w:r w:rsidRPr="007779EE">
        <w:rPr>
          <w:rStyle w:val="Emphasis"/>
          <w:rFonts w:asciiTheme="minorHAnsi" w:hAnsiTheme="minorHAnsi"/>
          <w:sz w:val="24"/>
          <w:highlight w:val="yellow"/>
        </w:rPr>
        <w:t>not do the job.</w:t>
      </w:r>
    </w:p>
    <w:p w:rsidR="00DC0EC7" w:rsidRPr="007779EE" w:rsidRDefault="00DC0EC7" w:rsidP="00DC0EC7">
      <w:pPr>
        <w:pStyle w:val="Heading3"/>
        <w:rPr>
          <w:rFonts w:asciiTheme="minorHAnsi" w:hAnsiTheme="minorHAnsi"/>
        </w:rPr>
      </w:pPr>
      <w:r w:rsidRPr="007779EE">
        <w:rPr>
          <w:rFonts w:asciiTheme="minorHAnsi" w:hAnsiTheme="minorHAnsi"/>
        </w:rPr>
        <w:lastRenderedPageBreak/>
        <w:t xml:space="preserve">1NC OFAC </w:t>
      </w:r>
    </w:p>
    <w:p w:rsidR="00DC0EC7" w:rsidRPr="007779EE" w:rsidRDefault="00DC0EC7" w:rsidP="00DC0EC7">
      <w:pPr>
        <w:pStyle w:val="Heading4"/>
        <w:rPr>
          <w:rFonts w:asciiTheme="minorHAnsi" w:hAnsiTheme="minorHAnsi"/>
        </w:rPr>
      </w:pPr>
      <w:r w:rsidRPr="007779EE">
        <w:rPr>
          <w:rFonts w:asciiTheme="minorHAnsi" w:hAnsiTheme="minorHAnsi"/>
        </w:rPr>
        <w:t>1. OFAC is distracted by weak travel sanctions – the aff doesn’t solve the root cause</w:t>
      </w:r>
    </w:p>
    <w:p w:rsidR="00DC0EC7" w:rsidRPr="007779EE" w:rsidRDefault="00DC0EC7" w:rsidP="00DC0EC7">
      <w:pPr>
        <w:rPr>
          <w:rFonts w:asciiTheme="minorHAnsi" w:hAnsiTheme="minorHAnsi"/>
        </w:rPr>
      </w:pPr>
      <w:r w:rsidRPr="007779EE">
        <w:rPr>
          <w:rFonts w:asciiTheme="minorHAnsi" w:hAnsiTheme="minorHAnsi"/>
        </w:rPr>
        <w:t xml:space="preserve">Peter L. </w:t>
      </w:r>
      <w:r w:rsidRPr="007779EE">
        <w:rPr>
          <w:rStyle w:val="StyleStyleBold12pt"/>
        </w:rPr>
        <w:t>Fitzgerald</w:t>
      </w:r>
      <w:r w:rsidRPr="007779EE">
        <w:rPr>
          <w:rFonts w:asciiTheme="minorHAnsi" w:hAnsiTheme="minorHAnsi"/>
        </w:rPr>
        <w:t>, summer 200</w:t>
      </w:r>
      <w:r w:rsidRPr="007779EE">
        <w:rPr>
          <w:rStyle w:val="StyleStyleBold12pt"/>
        </w:rPr>
        <w:t>2</w:t>
      </w:r>
      <w:r w:rsidRPr="007779EE">
        <w:rPr>
          <w:rFonts w:asciiTheme="minorHAnsi" w:hAnsiTheme="minorHAnsi"/>
        </w:rPr>
        <w:t xml:space="preserve">, Professor of Law, Stetson University College [New England Law Review, “Managing “Smart Sanctions” Against Terrorism Wisely”, </w:t>
      </w:r>
      <w:hyperlink r:id="rId12" w:history="1">
        <w:r w:rsidRPr="007779EE">
          <w:rPr>
            <w:rStyle w:val="Hyperlink"/>
            <w:rFonts w:asciiTheme="minorHAnsi" w:hAnsiTheme="minorHAnsi"/>
          </w:rPr>
          <w:t>http://www.stetson.edu/law/faculty/fitz/media/NEW_ENGLAND_LAW_REVIEW.pdf</w:t>
        </w:r>
      </w:hyperlink>
      <w:r w:rsidRPr="007779EE">
        <w:rPr>
          <w:rFonts w:asciiTheme="minorHAnsi" w:hAnsiTheme="minorHAnsi"/>
        </w:rPr>
        <w:t>] [MN]</w:t>
      </w:r>
    </w:p>
    <w:p w:rsidR="00DC0EC7" w:rsidRPr="007779EE" w:rsidRDefault="00DC0EC7" w:rsidP="00DC0EC7">
      <w:pPr>
        <w:pStyle w:val="CardIndented"/>
        <w:ind w:left="0"/>
        <w:rPr>
          <w:rFonts w:asciiTheme="minorHAnsi" w:hAnsiTheme="minorHAnsi"/>
        </w:rPr>
      </w:pPr>
      <w:r w:rsidRPr="007779EE">
        <w:rPr>
          <w:rFonts w:asciiTheme="minorHAnsi" w:hAnsiTheme="minorHAnsi"/>
        </w:rPr>
        <w:t xml:space="preserve">In fact, </w:t>
      </w:r>
      <w:r w:rsidRPr="007779EE">
        <w:rPr>
          <w:rStyle w:val="StyleBoldUnderline"/>
        </w:rPr>
        <w:t>OFAC’s sanctions programs are not enforced as strictly as they are written.</w:t>
      </w:r>
      <w:r w:rsidRPr="007779EE">
        <w:rPr>
          <w:rFonts w:asciiTheme="minorHAnsi" w:hAnsiTheme="minorHAnsi"/>
        </w:rPr>
        <w:t xml:space="preserve"> Whether due to resource constraints or policy considerations, there does appear to be an element of selectivity in the </w:t>
      </w:r>
      <w:proofErr w:type="gramStart"/>
      <w:r w:rsidRPr="007779EE">
        <w:rPr>
          <w:rFonts w:asciiTheme="minorHAnsi" w:hAnsiTheme="minorHAnsi"/>
        </w:rPr>
        <w:t>agency’s</w:t>
      </w:r>
      <w:proofErr w:type="gramEnd"/>
      <w:r w:rsidRPr="007779EE">
        <w:rPr>
          <w:rFonts w:asciiTheme="minorHAnsi" w:hAnsiTheme="minorHAnsi"/>
        </w:rPr>
        <w:t xml:space="preserve"> enforce- ment practices. For example, </w:t>
      </w:r>
      <w:r w:rsidRPr="007779EE">
        <w:rPr>
          <w:rStyle w:val="StyleBoldUnderline"/>
        </w:rPr>
        <w:t>in recent hearings</w:t>
      </w:r>
      <w:r w:rsidRPr="007779EE">
        <w:rPr>
          <w:rFonts w:asciiTheme="minorHAnsi" w:hAnsiTheme="minorHAnsi"/>
        </w:rPr>
        <w:t xml:space="preserve"> before the Treasury and General Government Subcommittee of the Senate Appropriations Com- mittee </w:t>
      </w:r>
      <w:r w:rsidRPr="007779EE">
        <w:rPr>
          <w:rStyle w:val="StyleBoldUnderline"/>
        </w:rPr>
        <w:t xml:space="preserve">the Director of OFAC acknowledged that tens of thousands of Americans travel to Cuba each year without the license approval required under the Cuban sanctions. </w:t>
      </w:r>
      <w:r w:rsidRPr="007779EE">
        <w:rPr>
          <w:rFonts w:asciiTheme="minorHAnsi" w:hAnsiTheme="minorHAnsi"/>
        </w:rPr>
        <w:t xml:space="preserve">Under the Bush Administration, civil penalty actions against these violators increased by almost 250% over the last year of the Clinton Administration, to a total of 766 cases, but only seven offi- cials are available to monitor enforcement of the Cuban progranrg5 </w:t>
      </w:r>
      <w:r w:rsidRPr="007779EE">
        <w:rPr>
          <w:rStyle w:val="StyleBoldUnderline"/>
        </w:rPr>
        <w:t xml:space="preserve">Even this modest level of enforcement prompted criticism </w:t>
      </w:r>
      <w:r w:rsidRPr="007779EE">
        <w:rPr>
          <w:rFonts w:asciiTheme="minorHAnsi" w:hAnsiTheme="minorHAnsi"/>
        </w:rPr>
        <w:t xml:space="preserve">from Senator Byron Dorgan, who noted that the </w:t>
      </w:r>
      <w:r w:rsidRPr="007779EE">
        <w:rPr>
          <w:rStyle w:val="StyleBoldUnderline"/>
        </w:rPr>
        <w:t>defendants in these cases included</w:t>
      </w:r>
      <w:r w:rsidRPr="007779EE">
        <w:rPr>
          <w:rFonts w:asciiTheme="minorHAnsi" w:hAnsiTheme="minorHAnsi"/>
        </w:rPr>
        <w:t xml:space="preserve"> Marilyn Meister, a </w:t>
      </w:r>
      <w:r w:rsidRPr="007779EE">
        <w:rPr>
          <w:rStyle w:val="StyleBoldUnderline"/>
        </w:rPr>
        <w:t xml:space="preserve">75-year-old retired schoolteacher </w:t>
      </w:r>
      <w:r w:rsidRPr="007779EE">
        <w:rPr>
          <w:rFonts w:asciiTheme="minorHAnsi" w:hAnsiTheme="minorHAnsi"/>
        </w:rPr>
        <w:t xml:space="preserve">who went on a Canadian sponsored bike trip, </w:t>
      </w:r>
      <w:r w:rsidRPr="007779EE">
        <w:rPr>
          <w:rStyle w:val="StyleBoldUnderline"/>
        </w:rPr>
        <w:t>and</w:t>
      </w:r>
      <w:r w:rsidRPr="007779EE">
        <w:rPr>
          <w:rFonts w:asciiTheme="minorHAnsi" w:hAnsiTheme="minorHAnsi"/>
        </w:rPr>
        <w:t xml:space="preserve"> Cevin Allen, 56</w:t>
      </w:r>
      <w:r w:rsidRPr="007779EE">
        <w:rPr>
          <w:rStyle w:val="StyleBoldUnderline"/>
        </w:rPr>
        <w:t>, who scattered his missionary parents’ ashes at the Cuban churc</w:t>
      </w:r>
      <w:r w:rsidRPr="007779EE">
        <w:rPr>
          <w:rFonts w:asciiTheme="minorHAnsi" w:hAnsiTheme="minorHAnsi"/>
        </w:rPr>
        <w:t xml:space="preserve">h they helped found. Senator Dorgan quipped that </w:t>
      </w:r>
      <w:r w:rsidRPr="007779EE">
        <w:rPr>
          <w:rStyle w:val="StyleBoldUnderline"/>
        </w:rPr>
        <w:t>these cases were a “waste of resources” unlikely to affect the object of the controls, the Castro government, and that “one would think when we’re engaged in the war on terrorism, we would be going after ter- rorists, rather than tracking down little old ladies who are taking bicycle trips to Cuba</w:t>
      </w:r>
      <w:r w:rsidRPr="007779EE">
        <w:rPr>
          <w:rFonts w:asciiTheme="minorHAnsi" w:hAnsiTheme="minorHAnsi"/>
        </w:rPr>
        <w:t xml:space="preserve">.“% </w:t>
      </w:r>
      <w:proofErr w:type="gramStart"/>
      <w:r w:rsidRPr="007779EE">
        <w:rPr>
          <w:rStyle w:val="StyleBoldUnderline"/>
        </w:rPr>
        <w:t>When</w:t>
      </w:r>
      <w:proofErr w:type="gramEnd"/>
      <w:r w:rsidRPr="007779EE">
        <w:rPr>
          <w:rStyle w:val="StyleBoldUnderline"/>
        </w:rPr>
        <w:t xml:space="preserve"> the government does go after the terrorists, how- ever, the agency’s inconsistent enforcement record also hampers the prosecution effort</w:t>
      </w:r>
      <w:r w:rsidRPr="007779EE">
        <w:rPr>
          <w:rFonts w:asciiTheme="minorHAnsi" w:hAnsiTheme="minorHAnsi"/>
        </w:rPr>
        <w:t xml:space="preserve">. Defense </w:t>
      </w:r>
      <w:r w:rsidRPr="007779EE">
        <w:rPr>
          <w:rStyle w:val="StyleBoldUnderline"/>
        </w:rPr>
        <w:t>attorneys</w:t>
      </w:r>
      <w:r w:rsidRPr="007779EE">
        <w:rPr>
          <w:rFonts w:asciiTheme="minorHAnsi" w:hAnsiTheme="minorHAnsi"/>
        </w:rPr>
        <w:t xml:space="preserve"> for John Walker Lindh, the Californian </w:t>
      </w:r>
      <w:r w:rsidRPr="007779EE">
        <w:rPr>
          <w:rStyle w:val="StyleBoldUnderline"/>
        </w:rPr>
        <w:t>accused of fighting with the Taliban challenged two of the ten counts in the case against him on the basis that the government is engaged in a selective prosecution.</w:t>
      </w:r>
      <w:r w:rsidRPr="007779EE">
        <w:rPr>
          <w:rFonts w:asciiTheme="minorHAnsi" w:hAnsiTheme="minorHAnsi"/>
        </w:rPr>
        <w:t xml:space="preserve"> They assert that Lindh is the only person ever charged with “supplying services to the Taliban” contrary to the TASR, despite publicly available reports of commercial transactions with the Taliban by at least two large U.S. based companies, and paid consultantcy services by at least two other individuals -- one of whom is on Lindh’s defense team.97</w:t>
      </w:r>
    </w:p>
    <w:p w:rsidR="00DC0EC7" w:rsidRPr="007779EE" w:rsidRDefault="00DC0EC7" w:rsidP="00DC0EC7">
      <w:pPr>
        <w:rPr>
          <w:rFonts w:asciiTheme="minorHAnsi" w:hAnsiTheme="minorHAnsi"/>
        </w:rPr>
      </w:pPr>
    </w:p>
    <w:p w:rsidR="00DC0EC7" w:rsidRPr="007779EE" w:rsidRDefault="00DC0EC7" w:rsidP="00DC0EC7">
      <w:pPr>
        <w:rPr>
          <w:rFonts w:asciiTheme="minorHAnsi" w:hAnsiTheme="minorHAnsi"/>
        </w:rPr>
      </w:pPr>
    </w:p>
    <w:p w:rsidR="00DC0EC7" w:rsidRPr="007779EE" w:rsidRDefault="00DC0EC7" w:rsidP="00DC0EC7">
      <w:pPr>
        <w:pStyle w:val="Heading4"/>
        <w:rPr>
          <w:rFonts w:asciiTheme="minorHAnsi" w:hAnsiTheme="minorHAnsi"/>
        </w:rPr>
      </w:pPr>
      <w:r w:rsidRPr="007779EE">
        <w:rPr>
          <w:rFonts w:asciiTheme="minorHAnsi" w:hAnsiTheme="minorHAnsi"/>
        </w:rPr>
        <w:t>2. OFAC has no say – authoritarian governments shelter their supporters</w:t>
      </w:r>
    </w:p>
    <w:p w:rsidR="00DC0EC7" w:rsidRPr="007779EE" w:rsidRDefault="00DC0EC7" w:rsidP="00DC0EC7">
      <w:pPr>
        <w:rPr>
          <w:rFonts w:asciiTheme="minorHAnsi" w:hAnsiTheme="minorHAnsi"/>
        </w:rPr>
      </w:pPr>
      <w:r w:rsidRPr="007779EE">
        <w:rPr>
          <w:rFonts w:asciiTheme="minorHAnsi" w:hAnsiTheme="minorHAnsi"/>
        </w:rPr>
        <w:t xml:space="preserve">Matthew </w:t>
      </w:r>
      <w:r w:rsidRPr="007779EE">
        <w:rPr>
          <w:rStyle w:val="StyleStyleBold12pt"/>
        </w:rPr>
        <w:t>Sugrue</w:t>
      </w:r>
      <w:r w:rsidRPr="007779EE">
        <w:rPr>
          <w:rFonts w:asciiTheme="minorHAnsi" w:hAnsiTheme="minorHAnsi"/>
        </w:rPr>
        <w:t>, 1/7/</w:t>
      </w:r>
      <w:r w:rsidRPr="007779EE">
        <w:rPr>
          <w:rStyle w:val="StyleStyleBold12pt"/>
        </w:rPr>
        <w:t>10</w:t>
      </w:r>
      <w:r w:rsidRPr="007779EE">
        <w:rPr>
          <w:rFonts w:asciiTheme="minorHAnsi" w:hAnsiTheme="minorHAnsi"/>
        </w:rPr>
        <w:t xml:space="preserve">, Project Manager - Syria Emergency Response Team at CARE, Support Officer, IMC-UNHCR National NGO Capacity Strengthening Workshop at International Medical Corps Senior Coordinator at NAFSA: Association of International Educators Research Assistant/Acting Managing Editor at Arms Control Association Intern at National Iranian American Council, [Huffington Post: World, “Do Sanctions Work? Iran, Proliferation and U.S. Policy”, </w:t>
      </w:r>
      <w:hyperlink r:id="rId13" w:history="1">
        <w:r w:rsidRPr="007779EE">
          <w:rPr>
            <w:rStyle w:val="Hyperlink"/>
            <w:rFonts w:asciiTheme="minorHAnsi" w:hAnsiTheme="minorHAnsi"/>
          </w:rPr>
          <w:t>http://www.huffingtonpost.com/matthew-sugrue/do-sanctions-work-iran-pr_b_415397.html</w:t>
        </w:r>
      </w:hyperlink>
      <w:r w:rsidRPr="007779EE">
        <w:rPr>
          <w:rFonts w:asciiTheme="minorHAnsi" w:hAnsiTheme="minorHAnsi"/>
        </w:rPr>
        <w:t>] [MN]</w:t>
      </w:r>
    </w:p>
    <w:p w:rsidR="00DC0EC7" w:rsidRPr="007779EE" w:rsidRDefault="00DC0EC7" w:rsidP="00DC0EC7">
      <w:pPr>
        <w:rPr>
          <w:rFonts w:asciiTheme="minorHAnsi" w:hAnsiTheme="minorHAnsi"/>
        </w:rPr>
      </w:pPr>
      <w:r w:rsidRPr="007779EE">
        <w:rPr>
          <w:rStyle w:val="StyleBoldUnderline"/>
        </w:rPr>
        <w:t>The more representative a government the more likely it is that it will make concessions in the face of sanctions</w:t>
      </w:r>
      <w:r w:rsidRPr="007779EE">
        <w:rPr>
          <w:rFonts w:asciiTheme="minorHAnsi" w:hAnsiTheme="minorHAnsi"/>
        </w:rPr>
        <w:t xml:space="preserve">. This is </w:t>
      </w:r>
      <w:r w:rsidRPr="007779EE">
        <w:rPr>
          <w:rStyle w:val="StyleBoldUnderline"/>
        </w:rPr>
        <w:t>because democratic governments are subject to domestic election</w:t>
      </w:r>
      <w:r w:rsidRPr="007779EE">
        <w:rPr>
          <w:rFonts w:asciiTheme="minorHAnsi" w:hAnsiTheme="minorHAnsi"/>
        </w:rPr>
        <w:t xml:space="preserve">s. In addition, </w:t>
      </w:r>
      <w:r w:rsidRPr="007779EE">
        <w:rPr>
          <w:rStyle w:val="StyleBoldUnderline"/>
        </w:rPr>
        <w:t>democratic leaders are not particularly able to insulate themselves and their supporters from the effects of sanctions. When</w:t>
      </w:r>
      <w:r w:rsidRPr="007779EE">
        <w:rPr>
          <w:rFonts w:asciiTheme="minorHAnsi" w:hAnsiTheme="minorHAnsi"/>
        </w:rPr>
        <w:t xml:space="preserve">, in 1956, </w:t>
      </w:r>
      <w:r w:rsidRPr="007779EE">
        <w:rPr>
          <w:rStyle w:val="StyleBoldUnderline"/>
        </w:rPr>
        <w:t>the</w:t>
      </w:r>
      <w:r w:rsidRPr="007779EE">
        <w:rPr>
          <w:rFonts w:asciiTheme="minorHAnsi" w:hAnsiTheme="minorHAnsi"/>
        </w:rPr>
        <w:t xml:space="preserve"> </w:t>
      </w:r>
      <w:r w:rsidRPr="007779EE">
        <w:rPr>
          <w:rStyle w:val="StyleBoldUnderline"/>
        </w:rPr>
        <w:t>United States instituted sanctions</w:t>
      </w:r>
      <w:r w:rsidRPr="007779EE">
        <w:rPr>
          <w:rFonts w:asciiTheme="minorHAnsi" w:hAnsiTheme="minorHAnsi"/>
        </w:rPr>
        <w:t xml:space="preserve"> against Great Britain and France during the Tripartite Aggression (Suez Crisis), </w:t>
      </w:r>
      <w:r w:rsidRPr="007779EE">
        <w:rPr>
          <w:rStyle w:val="StyleBoldUnderline"/>
        </w:rPr>
        <w:t xml:space="preserve">the two democracies promptly capitulated to U.S. demands </w:t>
      </w:r>
      <w:r w:rsidRPr="007779EE">
        <w:rPr>
          <w:rFonts w:asciiTheme="minorHAnsi" w:hAnsiTheme="minorHAnsi"/>
        </w:rPr>
        <w:t>(Allen, 2008, p. 258). While</w:t>
      </w:r>
      <w:r w:rsidRPr="007779EE">
        <w:rPr>
          <w:rStyle w:val="StyleBoldUnderline"/>
        </w:rPr>
        <w:t xml:space="preserve"> democratic governments are more likely to make concessions in the face of sanctions</w:t>
      </w:r>
      <w:r w:rsidRPr="007779EE">
        <w:rPr>
          <w:rFonts w:asciiTheme="minorHAnsi" w:hAnsiTheme="minorHAnsi"/>
        </w:rPr>
        <w:t xml:space="preserve">, it is not always the case. </w:t>
      </w:r>
      <w:r w:rsidRPr="007779EE">
        <w:rPr>
          <w:rStyle w:val="StyleBoldUnderline"/>
        </w:rPr>
        <w:t>If domestic opinion favors continuing a set of actions despite sanctions or if the benefits outweigh the costs, then it is unlikely that the government will cede the issue</w:t>
      </w:r>
      <w:r w:rsidRPr="007779EE">
        <w:rPr>
          <w:rFonts w:asciiTheme="minorHAnsi" w:hAnsiTheme="minorHAnsi"/>
        </w:rPr>
        <w:t xml:space="preserve"> (McGillivray &amp; Stam, 2004, p. 164). Compared to representative governments, however, forcing nondemocratic governments to make concessions through a sanctions regiment is very difficult. Lektzian and Souva have stated, correctly, that "</w:t>
      </w:r>
      <w:r w:rsidRPr="007779EE">
        <w:rPr>
          <w:rStyle w:val="StyleBoldUnderline"/>
        </w:rPr>
        <w:t>the political costs of economic harm are minimal</w:t>
      </w:r>
      <w:r w:rsidRPr="007779EE">
        <w:rPr>
          <w:rFonts w:asciiTheme="minorHAnsi" w:hAnsiTheme="minorHAnsi"/>
        </w:rPr>
        <w:t xml:space="preserve"> [in nondemocratic countries] </w:t>
      </w:r>
      <w:r w:rsidRPr="007779EE">
        <w:rPr>
          <w:rStyle w:val="StyleBoldUnderline"/>
        </w:rPr>
        <w:t>because the lack of political accountability gives the leader little incentive to alleviate civilian suffering"</w:t>
      </w:r>
      <w:r w:rsidRPr="007779EE">
        <w:rPr>
          <w:rFonts w:asciiTheme="minorHAnsi" w:hAnsiTheme="minorHAnsi"/>
        </w:rPr>
        <w:t xml:space="preserve"> (Lektzian &amp; Souva, 2007, p. 853). </w:t>
      </w:r>
      <w:r w:rsidRPr="007779EE">
        <w:rPr>
          <w:rStyle w:val="Emphasis"/>
          <w:rFonts w:asciiTheme="minorHAnsi" w:hAnsiTheme="minorHAnsi"/>
          <w:sz w:val="24"/>
        </w:rPr>
        <w:t>Authoritarian leaders are able to shelter their supporters from the effects of sanctions</w:t>
      </w:r>
      <w:r w:rsidRPr="007779EE">
        <w:rPr>
          <w:rFonts w:asciiTheme="minorHAnsi" w:hAnsiTheme="minorHAnsi"/>
        </w:rPr>
        <w:t xml:space="preserve">, </w:t>
      </w:r>
      <w:r w:rsidRPr="007779EE">
        <w:rPr>
          <w:rStyle w:val="StyleBoldUnderline"/>
        </w:rPr>
        <w:t>to the detriment of the general population</w:t>
      </w:r>
      <w:r w:rsidRPr="007779EE">
        <w:rPr>
          <w:rFonts w:asciiTheme="minorHAnsi" w:hAnsiTheme="minorHAnsi"/>
        </w:rPr>
        <w:t xml:space="preserve">. In fact, </w:t>
      </w:r>
      <w:r w:rsidRPr="007779EE">
        <w:rPr>
          <w:rStyle w:val="StyleBoldUnderline"/>
        </w:rPr>
        <w:t>being able to shelter political allies is an essential ability</w:t>
      </w:r>
      <w:r w:rsidRPr="007779EE">
        <w:rPr>
          <w:rFonts w:asciiTheme="minorHAnsi" w:hAnsiTheme="minorHAnsi"/>
        </w:rPr>
        <w:t xml:space="preserve"> </w:t>
      </w:r>
      <w:r w:rsidRPr="007779EE">
        <w:rPr>
          <w:rStyle w:val="StyleBoldUnderline"/>
        </w:rPr>
        <w:t>for autocrats</w:t>
      </w:r>
      <w:r w:rsidRPr="007779EE">
        <w:rPr>
          <w:rFonts w:asciiTheme="minorHAnsi" w:hAnsiTheme="minorHAnsi"/>
        </w:rPr>
        <w:t xml:space="preserve">, since rewarding loyal supporters is a necessary prerequisite for their continued power and authority (Allen, 2008, p. 261). According to Susan Hannah Allen, the experience </w:t>
      </w:r>
      <w:r w:rsidRPr="007779EE">
        <w:rPr>
          <w:rStyle w:val="StyleBoldUnderline"/>
        </w:rPr>
        <w:t xml:space="preserve">of Haiti during the 1990s is an </w:t>
      </w:r>
      <w:r w:rsidRPr="007779EE">
        <w:rPr>
          <w:rStyle w:val="StyleBoldUnderline"/>
        </w:rPr>
        <w:lastRenderedPageBreak/>
        <w:t>example of an autocratic government insulating itself from sanctions</w:t>
      </w:r>
      <w:r w:rsidRPr="007779EE">
        <w:rPr>
          <w:rFonts w:asciiTheme="minorHAnsi" w:hAnsiTheme="minorHAnsi"/>
        </w:rPr>
        <w:t xml:space="preserve">. She states that, </w:t>
      </w:r>
      <w:r w:rsidRPr="007779EE">
        <w:rPr>
          <w:rStyle w:val="StyleBoldUnderline"/>
        </w:rPr>
        <w:t>although the average Haitian lived in the most abject poverty</w:t>
      </w:r>
      <w:r w:rsidRPr="007779EE">
        <w:rPr>
          <w:rFonts w:asciiTheme="minorHAnsi" w:hAnsiTheme="minorHAnsi"/>
        </w:rPr>
        <w:t xml:space="preserve"> in the Northern Hemisphere during the mid-1990s under the comprehensive sanctions imposed by the OAS [Organization of American States], </w:t>
      </w:r>
      <w:r w:rsidRPr="007779EE">
        <w:rPr>
          <w:rStyle w:val="StyleBoldUnderline"/>
        </w:rPr>
        <w:t>the military,</w:t>
      </w:r>
      <w:r w:rsidRPr="007779EE">
        <w:rPr>
          <w:rFonts w:asciiTheme="minorHAnsi" w:hAnsiTheme="minorHAnsi"/>
        </w:rPr>
        <w:t xml:space="preserve"> upon whose support the [Raoul] Cedras government </w:t>
      </w:r>
      <w:r w:rsidRPr="007779EE">
        <w:rPr>
          <w:rStyle w:val="StyleBoldUnderline"/>
        </w:rPr>
        <w:t>was dependent</w:t>
      </w:r>
      <w:r w:rsidRPr="007779EE">
        <w:rPr>
          <w:rFonts w:asciiTheme="minorHAnsi" w:hAnsiTheme="minorHAnsi"/>
        </w:rPr>
        <w:t xml:space="preserve">, continued </w:t>
      </w:r>
      <w:r w:rsidRPr="007779EE">
        <w:rPr>
          <w:rStyle w:val="StyleBoldUnderline"/>
        </w:rPr>
        <w:t>to receive new technology, ammunition, and uniforms</w:t>
      </w:r>
      <w:r w:rsidRPr="007779EE">
        <w:rPr>
          <w:rFonts w:asciiTheme="minorHAnsi" w:hAnsiTheme="minorHAnsi"/>
        </w:rPr>
        <w:t xml:space="preserve"> (Allen, 2008, p. 261). </w:t>
      </w:r>
      <w:r w:rsidRPr="007779EE">
        <w:rPr>
          <w:rStyle w:val="StyleBoldUnderline"/>
        </w:rPr>
        <w:t>A</w:t>
      </w:r>
      <w:r w:rsidRPr="007779EE">
        <w:rPr>
          <w:rFonts w:asciiTheme="minorHAnsi" w:hAnsiTheme="minorHAnsi"/>
        </w:rPr>
        <w:t xml:space="preserve"> </w:t>
      </w:r>
      <w:r w:rsidRPr="007779EE">
        <w:rPr>
          <w:rStyle w:val="StyleBoldUnderline"/>
        </w:rPr>
        <w:t>common saying among those familiar with the sanctions against Iraq was that "Saddam will eat the last sandwich in Baghdad</w:t>
      </w:r>
      <w:r w:rsidRPr="007779EE">
        <w:rPr>
          <w:rFonts w:asciiTheme="minorHAnsi" w:hAnsiTheme="minorHAnsi"/>
        </w:rPr>
        <w:t>." It is safe to assume that t</w:t>
      </w:r>
      <w:r w:rsidRPr="007779EE">
        <w:rPr>
          <w:rStyle w:val="StyleBoldUnderline"/>
        </w:rPr>
        <w:t>he ruling elite and the Islamic Revolutionary Guard Corps would be the last groups to suffer</w:t>
      </w:r>
      <w:r w:rsidRPr="007779EE">
        <w:rPr>
          <w:rFonts w:asciiTheme="minorHAnsi" w:hAnsiTheme="minorHAnsi"/>
        </w:rPr>
        <w:t xml:space="preserve"> if further BBES were to be instituted against Iran.</w:t>
      </w:r>
    </w:p>
    <w:p w:rsidR="00DC0EC7" w:rsidRPr="007779EE" w:rsidRDefault="00DC0EC7" w:rsidP="00DC0EC7">
      <w:pPr>
        <w:rPr>
          <w:rFonts w:asciiTheme="minorHAnsi" w:hAnsiTheme="minorHAnsi"/>
        </w:rPr>
      </w:pPr>
    </w:p>
    <w:p w:rsidR="00DC0EC7" w:rsidRPr="007779EE" w:rsidRDefault="00DC0EC7" w:rsidP="00DC0EC7">
      <w:pPr>
        <w:pStyle w:val="Heading4"/>
        <w:rPr>
          <w:rFonts w:asciiTheme="minorHAnsi" w:hAnsiTheme="minorHAnsi"/>
        </w:rPr>
      </w:pPr>
      <w:r w:rsidRPr="007779EE">
        <w:rPr>
          <w:rFonts w:asciiTheme="minorHAnsi" w:hAnsiTheme="minorHAnsi"/>
        </w:rPr>
        <w:t>3. Sanctions don’t solve prolif</w:t>
      </w:r>
    </w:p>
    <w:p w:rsidR="00DC0EC7" w:rsidRPr="007779EE" w:rsidRDefault="00DC0EC7" w:rsidP="00DC0EC7">
      <w:pPr>
        <w:rPr>
          <w:rFonts w:asciiTheme="minorHAnsi" w:hAnsiTheme="minorHAnsi"/>
        </w:rPr>
      </w:pPr>
      <w:r w:rsidRPr="007779EE">
        <w:rPr>
          <w:rFonts w:asciiTheme="minorHAnsi" w:hAnsiTheme="minorHAnsi"/>
        </w:rPr>
        <w:t xml:space="preserve">Lee Michael </w:t>
      </w:r>
      <w:r w:rsidRPr="007779EE">
        <w:rPr>
          <w:rStyle w:val="StyleStyleBold12pt"/>
        </w:rPr>
        <w:t>Katz</w:t>
      </w:r>
      <w:r w:rsidRPr="007779EE">
        <w:rPr>
          <w:rFonts w:asciiTheme="minorHAnsi" w:hAnsiTheme="minorHAnsi"/>
        </w:rPr>
        <w:t>, 4/8/</w:t>
      </w:r>
      <w:r w:rsidRPr="007779EE">
        <w:rPr>
          <w:rStyle w:val="StyleStyleBold12pt"/>
        </w:rPr>
        <w:t>11</w:t>
      </w:r>
      <w:r w:rsidRPr="007779EE">
        <w:rPr>
          <w:rFonts w:asciiTheme="minorHAnsi" w:hAnsiTheme="minorHAnsi"/>
        </w:rPr>
        <w:t xml:space="preserve">, Jounalist and editor at UPI, [Global Security Newswire: “Sanctions Fail to Halt North Korean, Iranian Nuclear Ambitions: Top Expert”, </w:t>
      </w:r>
      <w:hyperlink r:id="rId14" w:history="1">
        <w:r w:rsidRPr="007779EE">
          <w:rPr>
            <w:rStyle w:val="Hyperlink"/>
            <w:rFonts w:asciiTheme="minorHAnsi" w:hAnsiTheme="minorHAnsi"/>
          </w:rPr>
          <w:t>http://www.nti.org/gsn/article/sanctions-fail-to-halt-north-korean-iranian-nuclear-ambitions-top-expert/</w:t>
        </w:r>
      </w:hyperlink>
      <w:r w:rsidRPr="007779EE">
        <w:rPr>
          <w:rFonts w:asciiTheme="minorHAnsi" w:hAnsiTheme="minorHAnsi"/>
        </w:rPr>
        <w:t>] [MN]</w:t>
      </w:r>
    </w:p>
    <w:p w:rsidR="00DC0EC7" w:rsidRPr="007779EE" w:rsidRDefault="00DC0EC7" w:rsidP="00DC0EC7">
      <w:pPr>
        <w:rPr>
          <w:rFonts w:asciiTheme="minorHAnsi" w:hAnsiTheme="minorHAnsi"/>
        </w:rPr>
      </w:pPr>
      <w:r w:rsidRPr="007779EE">
        <w:rPr>
          <w:rFonts w:asciiTheme="minorHAnsi" w:hAnsiTheme="minorHAnsi"/>
        </w:rPr>
        <w:t xml:space="preserve">WASHINGTON -- </w:t>
      </w:r>
      <w:r w:rsidRPr="007779EE">
        <w:rPr>
          <w:rStyle w:val="StyleBoldUnderline"/>
        </w:rPr>
        <w:t>International sanctions are failing to contain dangerous North Korean and Iranian nuclear ambitions</w:t>
      </w:r>
      <w:r w:rsidRPr="007779EE">
        <w:rPr>
          <w:rFonts w:asciiTheme="minorHAnsi" w:hAnsiTheme="minorHAnsi"/>
        </w:rPr>
        <w:t xml:space="preserve"> </w:t>
      </w:r>
      <w:r w:rsidRPr="007779EE">
        <w:rPr>
          <w:rStyle w:val="StyleBoldUnderline"/>
        </w:rPr>
        <w:t>and proliferation efforts</w:t>
      </w:r>
      <w:r w:rsidRPr="007779EE">
        <w:rPr>
          <w:rFonts w:asciiTheme="minorHAnsi" w:hAnsiTheme="minorHAnsi"/>
        </w:rPr>
        <w:t>, according to a former top U.N. and U.S. expert (see GSN, Feb. 3). Citing “insufficient accountability and insufficient consequences,” Victor Comras said more attention must be paid to monitoring forbidden WMD and arms trade around the world. “We often talk the talk, but what’s required is the application of appropriate resources and a political will to carry out these measures,” Comras told Global Security Newswire. “</w:t>
      </w:r>
      <w:r w:rsidRPr="007779EE">
        <w:rPr>
          <w:rStyle w:val="StyleBoldUnderline"/>
        </w:rPr>
        <w:t>North Korea continues to actively pursue a nuclear weapons program and a ballistic missile delivery system,”</w:t>
      </w:r>
      <w:r w:rsidRPr="007779EE">
        <w:rPr>
          <w:rFonts w:asciiTheme="minorHAnsi" w:hAnsiTheme="minorHAnsi"/>
        </w:rPr>
        <w:t xml:space="preserve"> he added. The regime in </w:t>
      </w:r>
      <w:r w:rsidRPr="007779EE">
        <w:rPr>
          <w:rStyle w:val="StyleBoldUnderline"/>
        </w:rPr>
        <w:t xml:space="preserve">Pyongyang is “completely flouting” the will of the U.N. Security Council. </w:t>
      </w:r>
      <w:r w:rsidRPr="007779EE">
        <w:rPr>
          <w:rFonts w:asciiTheme="minorHAnsi" w:hAnsiTheme="minorHAnsi"/>
        </w:rPr>
        <w:t>I</w:t>
      </w:r>
      <w:r w:rsidRPr="007779EE">
        <w:rPr>
          <w:rStyle w:val="StyleBoldUnderline"/>
        </w:rPr>
        <w:t>ran has also been undeterred by U.N. sanctions imposed over the nation’s nuclear defiance</w:t>
      </w:r>
      <w:r w:rsidRPr="007779EE">
        <w:rPr>
          <w:rFonts w:asciiTheme="minorHAnsi" w:hAnsiTheme="minorHAnsi"/>
        </w:rPr>
        <w:t>, Comras said. “</w:t>
      </w:r>
      <w:r w:rsidRPr="007779EE">
        <w:rPr>
          <w:rStyle w:val="StyleBoldUnderline"/>
        </w:rPr>
        <w:t>North Korea and Iran are very proficient at masking transactions and seeking to circumvent the sanctions</w:t>
      </w:r>
      <w:r w:rsidRPr="007779EE">
        <w:rPr>
          <w:rFonts w:asciiTheme="minorHAnsi" w:hAnsiTheme="minorHAnsi"/>
        </w:rPr>
        <w:t>,” he declared. “That’s big business.” Comras was a longtime U.S. diplomat who worked on sanctions, terrorism and WMD issues. During his career, Comras also served on U.N. panels relating to sanctions and terrorism financing. Until late last year, he was Washington’s representative on the Panel of Experts that advised the U.N. Security Council on sanctions against North Korea related to the nation’s nuclear and proliferation activities.</w:t>
      </w:r>
    </w:p>
    <w:p w:rsidR="00DC0EC7" w:rsidRPr="007779EE" w:rsidRDefault="00DC0EC7" w:rsidP="00DC0EC7">
      <w:pPr>
        <w:rPr>
          <w:rFonts w:asciiTheme="minorHAnsi" w:hAnsiTheme="minorHAnsi"/>
        </w:rPr>
      </w:pPr>
    </w:p>
    <w:p w:rsidR="00DC0EC7" w:rsidRPr="007779EE" w:rsidRDefault="00DC0EC7" w:rsidP="00DC0EC7">
      <w:pPr>
        <w:rPr>
          <w:rFonts w:asciiTheme="minorHAnsi" w:hAnsiTheme="minorHAnsi"/>
        </w:rPr>
      </w:pPr>
    </w:p>
    <w:p w:rsidR="00DC0EC7" w:rsidRPr="007779EE" w:rsidRDefault="00DC0EC7" w:rsidP="00DC0EC7">
      <w:pPr>
        <w:pStyle w:val="Heading4"/>
        <w:rPr>
          <w:rFonts w:asciiTheme="minorHAnsi" w:eastAsia="Times New Roman" w:hAnsiTheme="minorHAnsi"/>
        </w:rPr>
      </w:pPr>
      <w:r w:rsidRPr="007779EE">
        <w:rPr>
          <w:rFonts w:asciiTheme="minorHAnsi" w:eastAsia="Times New Roman" w:hAnsiTheme="minorHAnsi"/>
        </w:rPr>
        <w:t>4. Proliferation will be slow and non-threatening – their predictions have no empirical validity.</w:t>
      </w:r>
    </w:p>
    <w:p w:rsidR="00DC0EC7" w:rsidRPr="007779EE" w:rsidRDefault="00DC0EC7" w:rsidP="00DC0EC7">
      <w:pPr>
        <w:jc w:val="both"/>
        <w:rPr>
          <w:rFonts w:asciiTheme="minorHAnsi" w:eastAsia="Times New Roman" w:hAnsiTheme="minorHAnsi"/>
          <w:szCs w:val="24"/>
        </w:rPr>
      </w:pPr>
      <w:r w:rsidRPr="007779EE">
        <w:rPr>
          <w:rStyle w:val="StyleStyleBold12pt"/>
        </w:rPr>
        <w:t>Mueller</w:t>
      </w:r>
      <w:r w:rsidRPr="007779EE">
        <w:rPr>
          <w:rFonts w:asciiTheme="minorHAnsi" w:eastAsia="Times New Roman" w:hAnsiTheme="minorHAnsi"/>
          <w:szCs w:val="24"/>
        </w:rPr>
        <w:t xml:space="preserve">, Chair of National Secuirty Studies and Prof of Poli Sci at Ohio State, Winner of the Lepgold Prize for the best book on International Relations in 2004 awarded by Gtown, </w:t>
      </w:r>
      <w:r w:rsidRPr="007779EE">
        <w:rPr>
          <w:rStyle w:val="StyleStyleBold12pt"/>
        </w:rPr>
        <w:t>‘9</w:t>
      </w:r>
      <w:r w:rsidRPr="007779EE">
        <w:rPr>
          <w:rFonts w:asciiTheme="minorHAnsi" w:eastAsia="Times New Roman" w:hAnsiTheme="minorHAnsi"/>
          <w:szCs w:val="24"/>
        </w:rPr>
        <w:t xml:space="preserve"> (John, Atomic Obsession: Nuclear Alarmism From Hiroshima To Al-Qaeda, p. xii-xiii)</w:t>
      </w:r>
    </w:p>
    <w:p w:rsidR="00DC0EC7" w:rsidRPr="007779EE" w:rsidRDefault="00DC0EC7" w:rsidP="00DC0EC7">
      <w:pPr>
        <w:widowControl w:val="0"/>
        <w:ind w:left="432" w:right="432"/>
        <w:jc w:val="both"/>
        <w:rPr>
          <w:rFonts w:asciiTheme="minorHAnsi" w:eastAsia="Times New Roman" w:hAnsiTheme="minorHAnsi"/>
          <w:szCs w:val="24"/>
        </w:rPr>
      </w:pPr>
      <w:r w:rsidRPr="007779EE">
        <w:rPr>
          <w:rFonts w:asciiTheme="minorHAnsi" w:eastAsia="Times New Roman" w:hAnsiTheme="minorHAnsi"/>
          <w:szCs w:val="24"/>
        </w:rPr>
        <w:t xml:space="preserve">The second part of the book assesses </w:t>
      </w:r>
      <w:r w:rsidRPr="007779EE">
        <w:rPr>
          <w:rFonts w:asciiTheme="minorHAnsi" w:eastAsia="Batang" w:hAnsiTheme="minorHAnsi"/>
          <w:szCs w:val="24"/>
          <w:u w:val="thick"/>
        </w:rPr>
        <w:t>the effects of the spread of nuclear weapons</w:t>
      </w:r>
      <w:r w:rsidRPr="007779EE">
        <w:rPr>
          <w:rFonts w:asciiTheme="minorHAnsi" w:eastAsia="Times New Roman" w:hAnsiTheme="minorHAnsi"/>
          <w:szCs w:val="24"/>
        </w:rPr>
        <w:t xml:space="preserve"> within and </w:t>
      </w:r>
      <w:r w:rsidRPr="007779EE">
        <w:rPr>
          <w:rFonts w:asciiTheme="minorHAnsi" w:eastAsia="Batang" w:hAnsiTheme="minorHAnsi"/>
          <w:szCs w:val="24"/>
          <w:u w:val="thick"/>
        </w:rPr>
        <w:t>to states</w:t>
      </w:r>
      <w:r w:rsidRPr="007779EE">
        <w:rPr>
          <w:rFonts w:asciiTheme="minorHAnsi" w:eastAsia="Times New Roman" w:hAnsiTheme="minorHAnsi"/>
          <w:szCs w:val="24"/>
        </w:rPr>
        <w:t xml:space="preserve">. </w:t>
      </w:r>
      <w:r w:rsidRPr="007779EE">
        <w:rPr>
          <w:rFonts w:asciiTheme="minorHAnsi" w:eastAsia="Batang" w:hAnsiTheme="minorHAnsi"/>
          <w:sz w:val="24"/>
          <w:szCs w:val="24"/>
          <w:u w:val="thick"/>
        </w:rPr>
        <w:t>A</w:t>
      </w:r>
      <w:r w:rsidRPr="007779EE">
        <w:rPr>
          <w:rFonts w:asciiTheme="minorHAnsi" w:eastAsia="Times New Roman" w:hAnsiTheme="minorHAnsi"/>
          <w:szCs w:val="24"/>
        </w:rPr>
        <w:t xml:space="preserve"> prevailing </w:t>
      </w:r>
      <w:r w:rsidRPr="007779EE">
        <w:rPr>
          <w:rFonts w:asciiTheme="minorHAnsi" w:eastAsia="Batang" w:hAnsiTheme="minorHAnsi"/>
          <w:sz w:val="24"/>
          <w:szCs w:val="24"/>
          <w:u w:val="thick"/>
        </w:rPr>
        <w:t>technological fixation has inspired a</w:t>
      </w:r>
      <w:r w:rsidRPr="007779EE">
        <w:rPr>
          <w:rFonts w:asciiTheme="minorHAnsi" w:eastAsia="Times New Roman" w:hAnsiTheme="minorHAnsi"/>
          <w:szCs w:val="24"/>
        </w:rPr>
        <w:t xml:space="preserve"> concomitant </w:t>
      </w:r>
      <w:r w:rsidRPr="007779EE">
        <w:rPr>
          <w:rFonts w:asciiTheme="minorHAnsi" w:eastAsia="Batang" w:hAnsiTheme="minorHAnsi"/>
          <w:sz w:val="24"/>
          <w:szCs w:val="24"/>
          <w:u w:val="thick"/>
        </w:rPr>
        <w:t>assumption</w:t>
      </w:r>
      <w:r w:rsidRPr="007779EE">
        <w:rPr>
          <w:rFonts w:asciiTheme="minorHAnsi" w:eastAsia="Times New Roman" w:hAnsiTheme="minorHAnsi"/>
          <w:szCs w:val="24"/>
        </w:rPr>
        <w:t xml:space="preserve">, or assertion, </w:t>
      </w:r>
      <w:r w:rsidRPr="007779EE">
        <w:rPr>
          <w:rFonts w:asciiTheme="minorHAnsi" w:eastAsia="Batang" w:hAnsiTheme="minorHAnsi"/>
          <w:sz w:val="24"/>
          <w:szCs w:val="24"/>
          <w:u w:val="thick"/>
        </w:rPr>
        <w:t>that because</w:t>
      </w:r>
      <w:r w:rsidRPr="007779EE">
        <w:rPr>
          <w:rFonts w:asciiTheme="minorHAnsi" w:eastAsia="Times New Roman" w:hAnsiTheme="minorHAnsi"/>
          <w:szCs w:val="24"/>
        </w:rPr>
        <w:t xml:space="preserve"> the </w:t>
      </w:r>
      <w:r w:rsidRPr="007779EE">
        <w:rPr>
          <w:rFonts w:asciiTheme="minorHAnsi" w:eastAsia="Batang" w:hAnsiTheme="minorHAnsi"/>
          <w:sz w:val="24"/>
          <w:szCs w:val="24"/>
          <w:u w:val="thick"/>
        </w:rPr>
        <w:t>weapons exist, war must inevitably follow, that it is weapons and arms races, not people, that</w:t>
      </w:r>
      <w:r w:rsidRPr="007779EE">
        <w:rPr>
          <w:rFonts w:asciiTheme="minorHAnsi" w:eastAsia="Times New Roman" w:hAnsiTheme="minorHAnsi"/>
          <w:szCs w:val="24"/>
        </w:rPr>
        <w:t xml:space="preserve"> principally and inexorably </w:t>
      </w:r>
      <w:r w:rsidRPr="007779EE">
        <w:rPr>
          <w:rFonts w:asciiTheme="minorHAnsi" w:eastAsia="Batang" w:hAnsiTheme="minorHAnsi"/>
          <w:sz w:val="24"/>
          <w:szCs w:val="24"/>
          <w:u w:val="thick"/>
        </w:rPr>
        <w:t>cause war. This</w:t>
      </w:r>
      <w:r w:rsidRPr="007779EE">
        <w:rPr>
          <w:rFonts w:asciiTheme="minorHAnsi" w:eastAsia="Times New Roman" w:hAnsiTheme="minorHAnsi"/>
          <w:szCs w:val="24"/>
        </w:rPr>
        <w:t xml:space="preserve"> perspective </w:t>
      </w:r>
      <w:r w:rsidRPr="007779EE">
        <w:rPr>
          <w:rFonts w:asciiTheme="minorHAnsi" w:eastAsia="Batang" w:hAnsiTheme="minorHAnsi"/>
          <w:sz w:val="24"/>
          <w:szCs w:val="24"/>
          <w:u w:val="thick"/>
        </w:rPr>
        <w:t>has led to</w:t>
      </w:r>
      <w:r w:rsidRPr="007779EE">
        <w:rPr>
          <w:rFonts w:asciiTheme="minorHAnsi" w:eastAsia="Times New Roman" w:hAnsiTheme="minorHAnsi"/>
          <w:szCs w:val="24"/>
        </w:rPr>
        <w:t xml:space="preserve"> decades of </w:t>
      </w:r>
      <w:r w:rsidRPr="007779EE">
        <w:rPr>
          <w:rFonts w:asciiTheme="minorHAnsi" w:eastAsia="Batang" w:hAnsiTheme="minorHAnsi"/>
          <w:sz w:val="24"/>
          <w:szCs w:val="24"/>
          <w:u w:val="thick"/>
        </w:rPr>
        <w:t>intense</w:t>
      </w:r>
      <w:r w:rsidRPr="007779EE">
        <w:rPr>
          <w:rFonts w:asciiTheme="minorHAnsi" w:eastAsia="Times New Roman" w:hAnsiTheme="minorHAnsi"/>
          <w:szCs w:val="24"/>
        </w:rPr>
        <w:t xml:space="preserve">, and mostly </w:t>
      </w:r>
      <w:r w:rsidRPr="007779EE">
        <w:rPr>
          <w:rFonts w:asciiTheme="minorHAnsi" w:eastAsia="Batang" w:hAnsiTheme="minorHAnsi"/>
          <w:sz w:val="24"/>
          <w:szCs w:val="24"/>
          <w:u w:val="thick"/>
        </w:rPr>
        <w:t>futile and unnecessary, anguish over arms control</w:t>
      </w:r>
      <w:r w:rsidRPr="007779EE">
        <w:rPr>
          <w:rFonts w:asciiTheme="minorHAnsi" w:eastAsia="Times New Roman" w:hAnsiTheme="minorHAnsi"/>
          <w:szCs w:val="24"/>
        </w:rPr>
        <w:t xml:space="preserve"> and disarmament issues—or gimmicks. Moreover, </w:t>
      </w:r>
      <w:r w:rsidRPr="007779EE">
        <w:rPr>
          <w:rFonts w:asciiTheme="minorHAnsi" w:eastAsia="Batang" w:hAnsiTheme="minorHAnsi"/>
          <w:sz w:val="24"/>
          <w:szCs w:val="24"/>
          <w:u w:val="thick"/>
          <w:shd w:val="clear" w:color="auto" w:fill="00FFFF"/>
        </w:rPr>
        <w:t>despite endlessly repeated predictions</w:t>
      </w:r>
      <w:r w:rsidRPr="007779EE">
        <w:rPr>
          <w:rFonts w:asciiTheme="minorHAnsi" w:eastAsia="Batang" w:hAnsiTheme="minorHAnsi"/>
          <w:sz w:val="24"/>
          <w:szCs w:val="24"/>
          <w:u w:val="thick"/>
        </w:rPr>
        <w:t>, remarkably few countries have taken advantage of the opportunity to develop nuclear weapons</w:t>
      </w:r>
      <w:r w:rsidRPr="007779EE">
        <w:rPr>
          <w:rFonts w:asciiTheme="minorHAnsi" w:eastAsia="Times New Roman" w:hAnsiTheme="minorHAnsi"/>
          <w:szCs w:val="24"/>
        </w:rPr>
        <w:t xml:space="preserve">, and the </w:t>
      </w:r>
      <w:r w:rsidRPr="007779EE">
        <w:rPr>
          <w:rFonts w:asciiTheme="minorHAnsi" w:eastAsia="Batang" w:hAnsiTheme="minorHAnsi"/>
          <w:sz w:val="24"/>
          <w:szCs w:val="24"/>
          <w:u w:val="thick"/>
          <w:shd w:val="clear" w:color="auto" w:fill="00FFFF"/>
        </w:rPr>
        <w:t>sporadic proliferation that has taken place has</w:t>
      </w:r>
      <w:r w:rsidRPr="007779EE">
        <w:rPr>
          <w:rFonts w:asciiTheme="minorHAnsi" w:eastAsia="Times New Roman" w:hAnsiTheme="minorHAnsi"/>
          <w:szCs w:val="24"/>
        </w:rPr>
        <w:t xml:space="preserve">, contrary to urgent forecasts, </w:t>
      </w:r>
      <w:r w:rsidRPr="007779EE">
        <w:rPr>
          <w:rFonts w:asciiTheme="minorHAnsi" w:eastAsia="Batang" w:hAnsiTheme="minorHAnsi"/>
          <w:sz w:val="24"/>
          <w:szCs w:val="24"/>
          <w:u w:val="thick"/>
          <w:shd w:val="clear" w:color="auto" w:fill="00FFFF"/>
        </w:rPr>
        <w:t>been of very little consequence</w:t>
      </w:r>
      <w:r w:rsidRPr="007779EE">
        <w:rPr>
          <w:rFonts w:asciiTheme="minorHAnsi" w:eastAsia="Batang" w:hAnsiTheme="minorHAnsi"/>
          <w:sz w:val="24"/>
          <w:szCs w:val="24"/>
          <w:u w:val="thick"/>
        </w:rPr>
        <w:t>.</w:t>
      </w:r>
      <w:r w:rsidRPr="007779EE">
        <w:rPr>
          <w:rFonts w:asciiTheme="minorHAnsi" w:eastAsia="Times New Roman" w:hAnsiTheme="minorHAnsi"/>
          <w:szCs w:val="24"/>
        </w:rPr>
        <w:t xml:space="preserve"> A key reason for this is that the </w:t>
      </w:r>
      <w:r w:rsidRPr="007779EE">
        <w:rPr>
          <w:rFonts w:asciiTheme="minorHAnsi" w:eastAsia="Batang" w:hAnsiTheme="minorHAnsi"/>
          <w:sz w:val="24"/>
          <w:szCs w:val="24"/>
          <w:u w:val="thick"/>
          <w:shd w:val="clear" w:color="auto" w:fill="00FFFF"/>
        </w:rPr>
        <w:t>possession of such</w:t>
      </w:r>
      <w:r w:rsidRPr="007779EE">
        <w:rPr>
          <w:rFonts w:asciiTheme="minorHAnsi" w:eastAsia="Batang" w:hAnsiTheme="minorHAnsi"/>
          <w:sz w:val="24"/>
          <w:szCs w:val="24"/>
          <w:u w:val="thick"/>
        </w:rPr>
        <w:t xml:space="preserve"> </w:t>
      </w:r>
      <w:r w:rsidRPr="007779EE">
        <w:rPr>
          <w:rFonts w:asciiTheme="minorHAnsi" w:eastAsia="Batang" w:hAnsiTheme="minorHAnsi"/>
          <w:szCs w:val="24"/>
          <w:u w:val="thick"/>
        </w:rPr>
        <w:t>expensive</w:t>
      </w:r>
      <w:r w:rsidRPr="007779EE">
        <w:rPr>
          <w:rFonts w:asciiTheme="minorHAnsi" w:eastAsia="Batang" w:hAnsiTheme="minorHAnsi"/>
          <w:sz w:val="24"/>
          <w:szCs w:val="24"/>
          <w:u w:val="thick"/>
        </w:rPr>
        <w:t xml:space="preserve"> </w:t>
      </w:r>
      <w:r w:rsidRPr="007779EE">
        <w:rPr>
          <w:rFonts w:asciiTheme="minorHAnsi" w:eastAsia="Batang" w:hAnsiTheme="minorHAnsi"/>
          <w:sz w:val="24"/>
          <w:szCs w:val="24"/>
          <w:u w:val="thick"/>
          <w:shd w:val="clear" w:color="auto" w:fill="00FFFF"/>
        </w:rPr>
        <w:t>armaments actually conveys</w:t>
      </w:r>
      <w:r w:rsidRPr="007779EE">
        <w:rPr>
          <w:rFonts w:asciiTheme="minorHAnsi" w:eastAsia="Times New Roman" w:hAnsiTheme="minorHAnsi"/>
          <w:szCs w:val="24"/>
        </w:rPr>
        <w:t xml:space="preserve"> in almost all cases rather </w:t>
      </w:r>
      <w:r w:rsidRPr="007779EE">
        <w:rPr>
          <w:rFonts w:asciiTheme="minorHAnsi" w:eastAsia="Batang" w:hAnsiTheme="minorHAnsi"/>
          <w:sz w:val="24"/>
          <w:szCs w:val="24"/>
          <w:u w:val="thick"/>
          <w:shd w:val="clear" w:color="auto" w:fill="00FFFF"/>
        </w:rPr>
        <w:t>little advantage</w:t>
      </w:r>
      <w:r w:rsidRPr="007779EE">
        <w:rPr>
          <w:rFonts w:asciiTheme="minorHAnsi" w:eastAsia="Times New Roman" w:hAnsiTheme="minorHAnsi"/>
          <w:szCs w:val="24"/>
        </w:rPr>
        <w:t xml:space="preserve"> to the possessor. In the main, </w:t>
      </w:r>
      <w:r w:rsidRPr="007779EE">
        <w:rPr>
          <w:rFonts w:asciiTheme="minorHAnsi" w:eastAsia="Batang" w:hAnsiTheme="minorHAnsi"/>
          <w:sz w:val="24"/>
          <w:szCs w:val="24"/>
          <w:u w:val="thick"/>
          <w:shd w:val="clear" w:color="auto" w:fill="00FFFF"/>
        </w:rPr>
        <w:t>they are difficult to obtain, militarily useless, and a spectacular waste of money and scientific talent</w:t>
      </w:r>
      <w:r w:rsidRPr="007779EE">
        <w:rPr>
          <w:rFonts w:asciiTheme="minorHAnsi" w:eastAsia="Batang" w:hAnsiTheme="minorHAnsi"/>
          <w:sz w:val="24"/>
          <w:szCs w:val="24"/>
          <w:u w:val="thick"/>
        </w:rPr>
        <w:t>.</w:t>
      </w:r>
      <w:r w:rsidRPr="007779EE">
        <w:rPr>
          <w:rFonts w:asciiTheme="minorHAnsi" w:eastAsia="Times New Roman" w:hAnsiTheme="minorHAnsi"/>
          <w:szCs w:val="24"/>
        </w:rPr>
        <w:t xml:space="preserve"> Because of this, and </w:t>
      </w:r>
      <w:r w:rsidRPr="007779EE">
        <w:rPr>
          <w:rFonts w:asciiTheme="minorHAnsi" w:eastAsia="Batang" w:hAnsiTheme="minorHAnsi"/>
          <w:sz w:val="24"/>
          <w:szCs w:val="24"/>
          <w:u w:val="thick"/>
          <w:shd w:val="clear" w:color="auto" w:fill="00FFFF"/>
        </w:rPr>
        <w:t>contrary to the policy consensus, diffusion of the weapons is by no means inevitable, and</w:t>
      </w:r>
      <w:r w:rsidRPr="007779EE">
        <w:rPr>
          <w:rFonts w:asciiTheme="minorHAnsi" w:eastAsia="Batang" w:hAnsiTheme="minorHAnsi"/>
          <w:sz w:val="24"/>
          <w:szCs w:val="24"/>
          <w:u w:val="thick"/>
        </w:rPr>
        <w:t xml:space="preserve"> nuclear proliferation</w:t>
      </w:r>
      <w:r w:rsidRPr="007779EE">
        <w:rPr>
          <w:rFonts w:asciiTheme="minorHAnsi" w:eastAsia="Times New Roman" w:hAnsiTheme="minorHAnsi"/>
          <w:szCs w:val="24"/>
        </w:rPr>
        <w:t xml:space="preserve">, while not necessarily desirable, </w:t>
      </w:r>
      <w:r w:rsidRPr="007779EE">
        <w:rPr>
          <w:rFonts w:asciiTheme="minorHAnsi" w:eastAsia="Batang" w:hAnsiTheme="minorHAnsi"/>
          <w:sz w:val="24"/>
          <w:szCs w:val="24"/>
          <w:u w:val="thick"/>
          <w:shd w:val="clear" w:color="auto" w:fill="00FFFF"/>
        </w:rPr>
        <w:t xml:space="preserve">is unlikely to </w:t>
      </w:r>
      <w:r w:rsidRPr="007779EE">
        <w:rPr>
          <w:rFonts w:asciiTheme="minorHAnsi" w:eastAsia="Batang" w:hAnsiTheme="minorHAnsi"/>
          <w:sz w:val="24"/>
          <w:szCs w:val="24"/>
          <w:u w:val="thick"/>
        </w:rPr>
        <w:t xml:space="preserve">accelerate or </w:t>
      </w:r>
      <w:r w:rsidRPr="007779EE">
        <w:rPr>
          <w:rFonts w:asciiTheme="minorHAnsi" w:eastAsia="Batang" w:hAnsiTheme="minorHAnsi"/>
          <w:sz w:val="24"/>
          <w:szCs w:val="24"/>
          <w:u w:val="thick"/>
          <w:shd w:val="clear" w:color="auto" w:fill="00FFFF"/>
        </w:rPr>
        <w:t>prove</w:t>
      </w:r>
      <w:r w:rsidRPr="007779EE">
        <w:rPr>
          <w:rFonts w:asciiTheme="minorHAnsi" w:eastAsia="Times New Roman" w:hAnsiTheme="minorHAnsi"/>
          <w:szCs w:val="24"/>
        </w:rPr>
        <w:t xml:space="preserve"> to be </w:t>
      </w:r>
      <w:r w:rsidRPr="007779EE">
        <w:rPr>
          <w:rFonts w:asciiTheme="minorHAnsi" w:eastAsia="Batang" w:hAnsiTheme="minorHAnsi"/>
          <w:sz w:val="24"/>
          <w:szCs w:val="24"/>
          <w:u w:val="thick"/>
          <w:shd w:val="clear" w:color="auto" w:fill="00FFFF"/>
        </w:rPr>
        <w:t>a major danger.</w:t>
      </w:r>
      <w:r w:rsidRPr="007779EE">
        <w:rPr>
          <w:rFonts w:asciiTheme="minorHAnsi" w:eastAsia="Times New Roman" w:hAnsiTheme="minorHAnsi"/>
          <w:szCs w:val="24"/>
        </w:rPr>
        <w:t xml:space="preserve"> At the same time, </w:t>
      </w:r>
      <w:r w:rsidRPr="007779EE">
        <w:rPr>
          <w:rFonts w:asciiTheme="minorHAnsi" w:eastAsia="Batang" w:hAnsiTheme="minorHAnsi"/>
          <w:sz w:val="24"/>
          <w:szCs w:val="24"/>
          <w:u w:val="thick"/>
        </w:rPr>
        <w:t>anxious and ill-advised antiproliferation efforts</w:t>
      </w:r>
      <w:r w:rsidRPr="007779EE">
        <w:rPr>
          <w:rFonts w:asciiTheme="minorHAnsi" w:eastAsia="Batang" w:hAnsiTheme="minorHAnsi"/>
          <w:szCs w:val="24"/>
          <w:u w:val="thick"/>
        </w:rPr>
        <w:t xml:space="preserve"> have</w:t>
      </w:r>
      <w:r w:rsidRPr="007779EE">
        <w:rPr>
          <w:rFonts w:asciiTheme="minorHAnsi" w:eastAsia="Times New Roman" w:hAnsiTheme="minorHAnsi"/>
          <w:szCs w:val="24"/>
        </w:rPr>
        <w:t xml:space="preserve"> actually </w:t>
      </w:r>
      <w:r w:rsidRPr="007779EE">
        <w:rPr>
          <w:rFonts w:asciiTheme="minorHAnsi" w:eastAsia="Times New Roman" w:hAnsiTheme="minorHAnsi"/>
          <w:szCs w:val="24"/>
        </w:rPr>
        <w:lastRenderedPageBreak/>
        <w:t xml:space="preserve">enhanced the appeal of—or the desperate desire for—nuclear weapons for some regimes, and the </w:t>
      </w:r>
      <w:r w:rsidRPr="007779EE">
        <w:rPr>
          <w:rFonts w:asciiTheme="minorHAnsi" w:eastAsia="Batang" w:hAnsiTheme="minorHAnsi"/>
          <w:sz w:val="24"/>
          <w:szCs w:val="24"/>
          <w:u w:val="thick"/>
        </w:rPr>
        <w:t>wars and extreme sanctions</w:t>
      </w:r>
      <w:r w:rsidRPr="007779EE">
        <w:rPr>
          <w:rFonts w:asciiTheme="minorHAnsi" w:eastAsia="Times New Roman" w:hAnsiTheme="minorHAnsi"/>
          <w:szCs w:val="24"/>
        </w:rPr>
        <w:t xml:space="preserve"> they have inspired </w:t>
      </w:r>
      <w:r w:rsidRPr="007779EE">
        <w:rPr>
          <w:rFonts w:asciiTheme="minorHAnsi" w:eastAsia="Batang" w:hAnsiTheme="minorHAnsi"/>
          <w:sz w:val="24"/>
          <w:szCs w:val="24"/>
          <w:u w:val="thick"/>
        </w:rPr>
        <w:t>have been a</w:t>
      </w:r>
      <w:r w:rsidRPr="007779EE">
        <w:rPr>
          <w:rFonts w:asciiTheme="minorHAnsi" w:eastAsia="Times New Roman" w:hAnsiTheme="minorHAnsi"/>
          <w:szCs w:val="24"/>
        </w:rPr>
        <w:t xml:space="preserve"> necessary </w:t>
      </w:r>
      <w:r w:rsidRPr="007779EE">
        <w:rPr>
          <w:rFonts w:asciiTheme="minorHAnsi" w:eastAsia="Batang" w:hAnsiTheme="minorHAnsi"/>
          <w:sz w:val="24"/>
          <w:szCs w:val="24"/>
          <w:u w:val="thick"/>
        </w:rPr>
        <w:t>cause of far more deaths than</w:t>
      </w:r>
      <w:r w:rsidRPr="007779EE">
        <w:rPr>
          <w:rFonts w:asciiTheme="minorHAnsi" w:eastAsia="Times New Roman" w:hAnsiTheme="minorHAnsi"/>
          <w:szCs w:val="24"/>
        </w:rPr>
        <w:t xml:space="preserve"> have been inflicted by </w:t>
      </w:r>
      <w:r w:rsidRPr="007779EE">
        <w:rPr>
          <w:rFonts w:asciiTheme="minorHAnsi" w:eastAsia="Batang" w:hAnsiTheme="minorHAnsi"/>
          <w:sz w:val="24"/>
          <w:szCs w:val="24"/>
          <w:u w:val="thick"/>
        </w:rPr>
        <w:t>all nuclear detonations</w:t>
      </w:r>
      <w:r w:rsidRPr="007779EE">
        <w:rPr>
          <w:rFonts w:asciiTheme="minorHAnsi" w:eastAsia="Times New Roman" w:hAnsiTheme="minorHAnsi"/>
          <w:szCs w:val="24"/>
        </w:rPr>
        <w:t xml:space="preserve"> in all of history.</w:t>
      </w:r>
    </w:p>
    <w:p w:rsidR="00DC0EC7" w:rsidRPr="007779EE" w:rsidRDefault="00DC0EC7" w:rsidP="00DC0EC7">
      <w:pPr>
        <w:jc w:val="both"/>
        <w:rPr>
          <w:rFonts w:asciiTheme="minorHAnsi" w:eastAsia="Times New Roman" w:hAnsiTheme="minorHAnsi"/>
          <w:szCs w:val="24"/>
        </w:rPr>
      </w:pPr>
    </w:p>
    <w:p w:rsidR="00DC0EC7" w:rsidRPr="007779EE" w:rsidRDefault="00DC0EC7" w:rsidP="00236558">
      <w:pPr>
        <w:rPr>
          <w:rStyle w:val="Emphasis"/>
          <w:rFonts w:asciiTheme="minorHAnsi" w:hAnsiTheme="minorHAnsi"/>
          <w:sz w:val="24"/>
        </w:rPr>
      </w:pPr>
    </w:p>
    <w:p w:rsidR="00236558" w:rsidRPr="007779EE" w:rsidRDefault="001814A3" w:rsidP="001814A3">
      <w:pPr>
        <w:pStyle w:val="Heading3"/>
        <w:rPr>
          <w:rFonts w:asciiTheme="minorHAnsi" w:hAnsiTheme="minorHAnsi"/>
        </w:rPr>
      </w:pPr>
      <w:r w:rsidRPr="007779EE">
        <w:rPr>
          <w:rFonts w:asciiTheme="minorHAnsi" w:hAnsiTheme="minorHAnsi"/>
        </w:rPr>
        <w:lastRenderedPageBreak/>
        <w:t>Politics (pol cap – sci dip)</w:t>
      </w:r>
    </w:p>
    <w:p w:rsidR="00236558" w:rsidRPr="007779EE" w:rsidRDefault="00236558" w:rsidP="00236558">
      <w:pPr>
        <w:pStyle w:val="Heading4"/>
        <w:rPr>
          <w:rFonts w:asciiTheme="minorHAnsi" w:hAnsiTheme="minorHAnsi"/>
        </w:rPr>
      </w:pPr>
      <w:r w:rsidRPr="007779EE">
        <w:rPr>
          <w:rFonts w:asciiTheme="minorHAnsi" w:hAnsiTheme="minorHAnsi"/>
        </w:rPr>
        <w:t>&lt;&lt;&lt;UPDATE UNIQUENESS&gt;&gt;&gt;</w:t>
      </w:r>
    </w:p>
    <w:p w:rsidR="00236558" w:rsidRPr="007779EE" w:rsidRDefault="00236558" w:rsidP="00236558">
      <w:pPr>
        <w:rPr>
          <w:rFonts w:asciiTheme="minorHAnsi" w:hAnsiTheme="minorHAnsi"/>
        </w:rPr>
      </w:pPr>
      <w:r w:rsidRPr="007779EE">
        <w:rPr>
          <w:rFonts w:asciiTheme="minorHAnsi" w:hAnsiTheme="minorHAnsi"/>
          <w:b/>
        </w:rPr>
        <w:t>Fox News Latino 7/26</w:t>
      </w:r>
      <w:r w:rsidRPr="007779EE">
        <w:rPr>
          <w:rFonts w:asciiTheme="minorHAnsi" w:hAnsiTheme="minorHAnsi"/>
        </w:rPr>
        <w:t xml:space="preserve"> [Rep. Luis Gutierrez </w:t>
      </w:r>
      <w:proofErr w:type="gramStart"/>
      <w:r w:rsidRPr="007779EE">
        <w:rPr>
          <w:rFonts w:asciiTheme="minorHAnsi" w:hAnsiTheme="minorHAnsi"/>
        </w:rPr>
        <w:t>On House Immigration Bill And</w:t>
      </w:r>
      <w:proofErr w:type="gramEnd"/>
      <w:r w:rsidRPr="007779EE">
        <w:rPr>
          <w:rFonts w:asciiTheme="minorHAnsi" w:hAnsiTheme="minorHAnsi"/>
        </w:rPr>
        <w:t xml:space="preserve"> Steve King's Notorious Comments, </w:t>
      </w:r>
      <w:hyperlink r:id="rId15" w:anchor="ixzz2aLfFtDXS" w:history="1">
        <w:r w:rsidRPr="007779EE">
          <w:rPr>
            <w:rStyle w:val="Hyperlink"/>
            <w:rFonts w:asciiTheme="minorHAnsi" w:hAnsiTheme="minorHAnsi"/>
          </w:rPr>
          <w:t>http://latino.foxnews.com/latino/politics/2013/07/26/rep-luis-gutierrez-on-house-immigration-bill-and-steve-king-notorious-comments/#ixzz2aLfFtDXS</w:t>
        </w:r>
      </w:hyperlink>
      <w:r w:rsidRPr="007779EE">
        <w:rPr>
          <w:rFonts w:asciiTheme="minorHAnsi" w:hAnsiTheme="minorHAnsi"/>
        </w:rPr>
        <w:t>]</w:t>
      </w: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sz w:val="16"/>
        </w:rPr>
      </w:pPr>
      <w:r w:rsidRPr="007779EE">
        <w:rPr>
          <w:rStyle w:val="StyleBoldUnderline"/>
        </w:rPr>
        <w:t xml:space="preserve">Rep. </w:t>
      </w:r>
      <w:r w:rsidRPr="007779EE">
        <w:rPr>
          <w:rFonts w:asciiTheme="minorHAnsi" w:hAnsiTheme="minorHAnsi"/>
          <w:sz w:val="16"/>
        </w:rPr>
        <w:t xml:space="preserve">Luis </w:t>
      </w:r>
      <w:r w:rsidRPr="007779EE">
        <w:rPr>
          <w:rStyle w:val="StyleBoldUnderline"/>
        </w:rPr>
        <w:t>Gutierrez,</w:t>
      </w:r>
      <w:r w:rsidRPr="007779EE">
        <w:rPr>
          <w:rFonts w:asciiTheme="minorHAnsi" w:hAnsiTheme="minorHAnsi"/>
          <w:sz w:val="16"/>
        </w:rPr>
        <w:t xml:space="preserve"> who for years has been </w:t>
      </w:r>
      <w:r w:rsidRPr="007779EE">
        <w:rPr>
          <w:rStyle w:val="StyleBoldUnderline"/>
        </w:rPr>
        <w:t>a torch bearer for c</w:t>
      </w:r>
      <w:r w:rsidRPr="007779EE">
        <w:rPr>
          <w:rFonts w:asciiTheme="minorHAnsi" w:hAnsiTheme="minorHAnsi"/>
          <w:sz w:val="16"/>
        </w:rPr>
        <w:t xml:space="preserve">omprehensive </w:t>
      </w:r>
      <w:r w:rsidRPr="007779EE">
        <w:rPr>
          <w:rStyle w:val="StyleBoldUnderline"/>
        </w:rPr>
        <w:t>i</w:t>
      </w:r>
      <w:r w:rsidRPr="007779EE">
        <w:rPr>
          <w:rFonts w:asciiTheme="minorHAnsi" w:hAnsiTheme="minorHAnsi"/>
          <w:sz w:val="16"/>
        </w:rPr>
        <w:t xml:space="preserve">mmigration </w:t>
      </w:r>
      <w:r w:rsidRPr="007779EE">
        <w:rPr>
          <w:rStyle w:val="StyleBoldUnderline"/>
        </w:rPr>
        <w:t>r</w:t>
      </w:r>
      <w:r w:rsidRPr="007779EE">
        <w:rPr>
          <w:rFonts w:asciiTheme="minorHAnsi" w:hAnsiTheme="minorHAnsi"/>
          <w:sz w:val="16"/>
        </w:rPr>
        <w:t xml:space="preserve">eform in Congress, says he </w:t>
      </w:r>
      <w:r w:rsidRPr="007779EE">
        <w:rPr>
          <w:rStyle w:val="StyleBoldUnderline"/>
        </w:rPr>
        <w:t xml:space="preserve">is optimistic </w:t>
      </w:r>
      <w:r w:rsidRPr="007779EE">
        <w:rPr>
          <w:rFonts w:asciiTheme="minorHAnsi" w:hAnsiTheme="minorHAnsi"/>
          <w:sz w:val="16"/>
        </w:rPr>
        <w:t xml:space="preserve">that this time his fellow </w:t>
      </w:r>
      <w:r w:rsidRPr="007779EE">
        <w:rPr>
          <w:rStyle w:val="StyleBoldUnderline"/>
          <w:highlight w:val="yellow"/>
        </w:rPr>
        <w:t>lawmakers will pass an overhaul</w:t>
      </w:r>
      <w:r w:rsidRPr="007779EE">
        <w:rPr>
          <w:rStyle w:val="StyleBoldUnderline"/>
        </w:rPr>
        <w:t xml:space="preserve"> </w:t>
      </w:r>
      <w:r w:rsidRPr="007779EE">
        <w:rPr>
          <w:rFonts w:asciiTheme="minorHAnsi" w:hAnsiTheme="minorHAnsi"/>
          <w:sz w:val="16"/>
        </w:rPr>
        <w:t>of the flawed system</w:t>
      </w:r>
      <w:r w:rsidRPr="007779EE">
        <w:rPr>
          <w:rFonts w:asciiTheme="minorHAnsi" w:hAnsiTheme="minorHAnsi"/>
          <w:sz w:val="12"/>
        </w:rPr>
        <w:t>¶</w:t>
      </w:r>
      <w:r w:rsidRPr="007779EE">
        <w:rPr>
          <w:rFonts w:asciiTheme="minorHAnsi" w:hAnsiTheme="minorHAnsi"/>
          <w:sz w:val="16"/>
        </w:rPr>
        <w:t xml:space="preserve"> The Illinois Democrat believes the momentum for a reform that both would tighten security and provide a path to legal status for millions of undocumented immigrants is too accelerated to slow down or altogether stop.</w:t>
      </w:r>
      <w:r w:rsidRPr="007779EE">
        <w:rPr>
          <w:rFonts w:asciiTheme="minorHAnsi" w:hAnsiTheme="minorHAnsi"/>
          <w:sz w:val="12"/>
        </w:rPr>
        <w:t>¶</w:t>
      </w:r>
      <w:r w:rsidRPr="007779EE">
        <w:rPr>
          <w:rFonts w:asciiTheme="minorHAnsi" w:hAnsiTheme="minorHAnsi"/>
          <w:sz w:val="16"/>
        </w:rPr>
        <w:t xml:space="preserve"> “</w:t>
      </w:r>
      <w:r w:rsidRPr="007779EE">
        <w:rPr>
          <w:rStyle w:val="StyleBoldUnderline"/>
          <w:highlight w:val="yellow"/>
        </w:rPr>
        <w:t xml:space="preserve">The support for immigration reform is </w:t>
      </w:r>
      <w:r w:rsidRPr="007779EE">
        <w:rPr>
          <w:rStyle w:val="StyleBoldUnderline"/>
        </w:rPr>
        <w:t>too</w:t>
      </w:r>
      <w:r w:rsidRPr="007779EE">
        <w:rPr>
          <w:rStyle w:val="StyleBoldUnderline"/>
          <w:highlight w:val="yellow"/>
        </w:rPr>
        <w:t xml:space="preserve"> broad</w:t>
      </w:r>
      <w:r w:rsidRPr="007779EE">
        <w:rPr>
          <w:rFonts w:asciiTheme="minorHAnsi" w:hAnsiTheme="minorHAnsi"/>
          <w:sz w:val="16"/>
        </w:rPr>
        <w:t>,” Gutierrez said in an interview Friday with Fox News Latinos. “</w:t>
      </w:r>
      <w:r w:rsidRPr="007779EE">
        <w:rPr>
          <w:rStyle w:val="StyleBoldUnderline"/>
        </w:rPr>
        <w:t xml:space="preserve">Karl Rove supports it, Democratic </w:t>
      </w:r>
      <w:r w:rsidRPr="007779EE">
        <w:rPr>
          <w:rStyle w:val="StyleBoldUnderline"/>
          <w:highlight w:val="yellow"/>
        </w:rPr>
        <w:t>strategists support it,</w:t>
      </w:r>
      <w:r w:rsidRPr="007779EE">
        <w:rPr>
          <w:rStyle w:val="StyleBoldUnderline"/>
        </w:rPr>
        <w:t xml:space="preserve"> evangeilcal and South Baptists both have joined to support it, the AFL-CIO and Chamber of Commerce both support it</w:t>
      </w:r>
      <w:r w:rsidRPr="007779EE">
        <w:rPr>
          <w:rFonts w:asciiTheme="minorHAnsi" w:hAnsiTheme="minorHAnsi"/>
          <w:sz w:val="16"/>
        </w:rPr>
        <w:t>, and Cesar Chavez’s son and growers have reached an agreement on it.”</w:t>
      </w:r>
      <w:r w:rsidRPr="007779EE">
        <w:rPr>
          <w:rFonts w:asciiTheme="minorHAnsi" w:hAnsiTheme="minorHAnsi"/>
          <w:sz w:val="12"/>
        </w:rPr>
        <w:t>¶</w:t>
      </w:r>
      <w:r w:rsidRPr="007779EE">
        <w:rPr>
          <w:rFonts w:asciiTheme="minorHAnsi" w:hAnsiTheme="minorHAnsi"/>
          <w:sz w:val="16"/>
        </w:rPr>
        <w:t xml:space="preserve"> Gutierrez is in New York this weekend to take part in congressional tour of historical sites and events that reflect U.S. immigrant history. He is a member of the bipartisan House “</w:t>
      </w:r>
      <w:r w:rsidRPr="007779EE">
        <w:rPr>
          <w:rStyle w:val="StyleBoldUnderline"/>
          <w:highlight w:val="yellow"/>
        </w:rPr>
        <w:t>Group of Seven</w:t>
      </w:r>
      <w:r w:rsidRPr="007779EE">
        <w:rPr>
          <w:rFonts w:asciiTheme="minorHAnsi" w:hAnsiTheme="minorHAnsi"/>
          <w:sz w:val="16"/>
        </w:rPr>
        <w:t xml:space="preserve">,” which has been drafting a comprehensive immigration reform bill. He and others who support most of the bill </w:t>
      </w:r>
      <w:r w:rsidRPr="007779EE">
        <w:rPr>
          <w:rStyle w:val="StyleBoldUnderline"/>
          <w:highlight w:val="yellow"/>
        </w:rPr>
        <w:t>are working to win over</w:t>
      </w:r>
      <w:r w:rsidRPr="007779EE">
        <w:rPr>
          <w:rStyle w:val="StyleBoldUnderline"/>
        </w:rPr>
        <w:t xml:space="preserve"> </w:t>
      </w:r>
      <w:r w:rsidRPr="007779EE">
        <w:rPr>
          <w:rFonts w:asciiTheme="minorHAnsi" w:hAnsiTheme="minorHAnsi"/>
          <w:sz w:val="16"/>
        </w:rPr>
        <w:t xml:space="preserve">the more </w:t>
      </w:r>
      <w:r w:rsidRPr="007779EE">
        <w:rPr>
          <w:rStyle w:val="StyleBoldUnderline"/>
          <w:highlight w:val="yellow"/>
        </w:rPr>
        <w:t>conservative Republicans</w:t>
      </w:r>
      <w:r w:rsidRPr="007779EE">
        <w:rPr>
          <w:rStyle w:val="StyleBoldUnderline"/>
        </w:rPr>
        <w:t xml:space="preserve"> </w:t>
      </w:r>
      <w:r w:rsidRPr="007779EE">
        <w:rPr>
          <w:rFonts w:asciiTheme="minorHAnsi" w:hAnsiTheme="minorHAnsi"/>
          <w:sz w:val="16"/>
        </w:rPr>
        <w:t>who object to a key part of it – the part that gives many undocumented immigrants a path to legal status.</w:t>
      </w:r>
      <w:r w:rsidRPr="007779EE">
        <w:rPr>
          <w:rFonts w:asciiTheme="minorHAnsi" w:hAnsiTheme="minorHAnsi"/>
          <w:sz w:val="12"/>
        </w:rPr>
        <w:t>¶</w:t>
      </w:r>
      <w:r w:rsidRPr="007779EE">
        <w:rPr>
          <w:rFonts w:asciiTheme="minorHAnsi" w:hAnsiTheme="minorHAnsi"/>
          <w:sz w:val="16"/>
        </w:rPr>
        <w:t xml:space="preserve"> Gutierrez concedes that neither of the two major parties is approaching the immigration reform challenge in an unblemished way.</w:t>
      </w:r>
      <w:r w:rsidRPr="007779EE">
        <w:rPr>
          <w:rFonts w:asciiTheme="minorHAnsi" w:hAnsiTheme="minorHAnsi"/>
          <w:sz w:val="12"/>
        </w:rPr>
        <w:t>¶</w:t>
      </w:r>
      <w:r w:rsidRPr="007779EE">
        <w:rPr>
          <w:rFonts w:asciiTheme="minorHAnsi" w:hAnsiTheme="minorHAnsi"/>
          <w:sz w:val="16"/>
        </w:rPr>
        <w:t xml:space="preserve"> “Democrats sometimes come to immigration from a premise that we’re the majority in the House, we’re not,” he said. “Republicans, when they come to immigration, fail to recognize that the country spoke on immigration reform and they want us to fix the problem.”</w:t>
      </w:r>
      <w:r w:rsidRPr="007779EE">
        <w:rPr>
          <w:rFonts w:asciiTheme="minorHAnsi" w:hAnsiTheme="minorHAnsi"/>
          <w:sz w:val="12"/>
        </w:rPr>
        <w:t>¶</w:t>
      </w:r>
      <w:r w:rsidRPr="007779EE">
        <w:rPr>
          <w:rFonts w:asciiTheme="minorHAnsi" w:hAnsiTheme="minorHAnsi"/>
          <w:sz w:val="16"/>
        </w:rPr>
        <w:t xml:space="preserve"> </w:t>
      </w:r>
      <w:proofErr w:type="gramStart"/>
      <w:r w:rsidRPr="007779EE">
        <w:rPr>
          <w:rFonts w:asciiTheme="minorHAnsi" w:hAnsiTheme="minorHAnsi"/>
          <w:sz w:val="16"/>
        </w:rPr>
        <w:t>If</w:t>
      </w:r>
      <w:proofErr w:type="gramEnd"/>
      <w:r w:rsidRPr="007779EE">
        <w:rPr>
          <w:rFonts w:asciiTheme="minorHAnsi" w:hAnsiTheme="minorHAnsi"/>
          <w:sz w:val="16"/>
        </w:rPr>
        <w:t xml:space="preserve"> both parties can extricate themselves from those stubborn positions, he said, “We could come to an agreement.”</w:t>
      </w:r>
      <w:r w:rsidRPr="007779EE">
        <w:rPr>
          <w:rFonts w:asciiTheme="minorHAnsi" w:hAnsiTheme="minorHAnsi"/>
          <w:sz w:val="12"/>
        </w:rPr>
        <w:t>¶</w:t>
      </w:r>
      <w:r w:rsidRPr="007779EE">
        <w:rPr>
          <w:rFonts w:asciiTheme="minorHAnsi" w:hAnsiTheme="minorHAnsi"/>
          <w:sz w:val="16"/>
        </w:rPr>
        <w:t xml:space="preserve"> Despite the deep divisions among Republicans in the House over how to deal with illegal immigration – do they provide a legal status to some, or seek to deport them all, somehow -- </w:t>
      </w:r>
      <w:r w:rsidRPr="007779EE">
        <w:rPr>
          <w:rStyle w:val="StyleBoldUnderline"/>
        </w:rPr>
        <w:t>Gutierrez claims that he has enough Republicans to get 218 votes in the House for an immigration reform bill</w:t>
      </w:r>
      <w:r w:rsidRPr="007779EE">
        <w:rPr>
          <w:rFonts w:asciiTheme="minorHAnsi" w:hAnsiTheme="minorHAnsi"/>
          <w:sz w:val="16"/>
        </w:rPr>
        <w:t>.</w:t>
      </w:r>
      <w:r w:rsidRPr="007779EE">
        <w:rPr>
          <w:rFonts w:asciiTheme="minorHAnsi" w:hAnsiTheme="minorHAnsi"/>
          <w:sz w:val="12"/>
        </w:rPr>
        <w:t>¶</w:t>
      </w:r>
      <w:r w:rsidRPr="007779EE">
        <w:rPr>
          <w:rFonts w:asciiTheme="minorHAnsi" w:hAnsiTheme="minorHAnsi"/>
          <w:sz w:val="16"/>
        </w:rPr>
        <w:t xml:space="preserve"> This weekend, the New York visiting delegation – which also includes more than 70 political, religious and business leaders from around the country – has plans to witness a naturalization ceremony, Ellis Island, Gracie Mansion, the Museum of Jewish Heritage, the African Burial Ground National Monument and the National September 11 Memorial, among other places.</w:t>
      </w:r>
      <w:r w:rsidRPr="007779EE">
        <w:rPr>
          <w:rFonts w:asciiTheme="minorHAnsi" w:hAnsiTheme="minorHAnsi"/>
          <w:sz w:val="12"/>
        </w:rPr>
        <w:t>¶</w:t>
      </w:r>
      <w:r w:rsidRPr="007779EE">
        <w:rPr>
          <w:rFonts w:asciiTheme="minorHAnsi" w:hAnsiTheme="minorHAnsi"/>
          <w:sz w:val="16"/>
        </w:rPr>
        <w:t xml:space="preserve"> Besides Gutierrez, other lawmakers include Reps. Joseph Crowley (D-NY), Mario Diaz-Balart (R-FL), Eric Cantor, (R-VA) and who is House Majority Leader, Charlie Rangel (D-NY) as well as former U.S. Commerce Secretary Carlos Gutierrez, who served under President George W. Bush.</w:t>
      </w:r>
      <w:r w:rsidRPr="007779EE">
        <w:rPr>
          <w:rFonts w:asciiTheme="minorHAnsi" w:hAnsiTheme="minorHAnsi"/>
          <w:sz w:val="12"/>
        </w:rPr>
        <w:t>¶</w:t>
      </w:r>
      <w:r w:rsidRPr="007779EE">
        <w:rPr>
          <w:rFonts w:asciiTheme="minorHAnsi" w:hAnsiTheme="minorHAnsi"/>
          <w:sz w:val="16"/>
        </w:rPr>
        <w:t xml:space="preserve"> “This trip will provide us with the opportunity to put politics aside and focus on the common link that we all share,” said Diaz-Balart in a statement . “Our country was built by -- and continues to prosper as -- a nation of immigrants.”</w:t>
      </w:r>
      <w:r w:rsidRPr="007779EE">
        <w:rPr>
          <w:rFonts w:asciiTheme="minorHAnsi" w:hAnsiTheme="minorHAnsi"/>
          <w:sz w:val="12"/>
        </w:rPr>
        <w:t>¶</w:t>
      </w:r>
      <w:r w:rsidRPr="007779EE">
        <w:rPr>
          <w:rFonts w:asciiTheme="minorHAnsi" w:hAnsiTheme="minorHAnsi"/>
          <w:sz w:val="16"/>
        </w:rPr>
        <w:t xml:space="preserve"> The trip is being organized by Faith &amp; Politics Institute.</w:t>
      </w:r>
      <w:r w:rsidRPr="007779EE">
        <w:rPr>
          <w:rFonts w:asciiTheme="minorHAnsi" w:hAnsiTheme="minorHAnsi"/>
          <w:sz w:val="12"/>
        </w:rPr>
        <w:t>¶</w:t>
      </w:r>
      <w:r w:rsidRPr="007779EE">
        <w:rPr>
          <w:rFonts w:asciiTheme="minorHAnsi" w:hAnsiTheme="minorHAnsi"/>
          <w:sz w:val="16"/>
        </w:rPr>
        <w:t xml:space="preserve"> Many conservative Republicans say their constituents do not support providing undocumented immigrants a path to legal status, and they feel no political pressure, as a result, to support that.</w:t>
      </w:r>
      <w:r w:rsidRPr="007779EE">
        <w:rPr>
          <w:rFonts w:asciiTheme="minorHAnsi" w:hAnsiTheme="minorHAnsi"/>
          <w:sz w:val="12"/>
        </w:rPr>
        <w:t>¶</w:t>
      </w:r>
      <w:r w:rsidRPr="007779EE">
        <w:rPr>
          <w:rFonts w:asciiTheme="minorHAnsi" w:hAnsiTheme="minorHAnsi"/>
          <w:sz w:val="16"/>
        </w:rPr>
        <w:t xml:space="preserve"> “If they do that, the Republican Party will be a party of provinces and towns, but the Democrats will be the national party,” said Gutierrez. “Republicans will only be hurting themselves as a national party if they keep thinking that way.”</w:t>
      </w:r>
      <w:r w:rsidRPr="007779EE">
        <w:rPr>
          <w:rFonts w:asciiTheme="minorHAnsi" w:hAnsiTheme="minorHAnsi"/>
          <w:sz w:val="12"/>
        </w:rPr>
        <w:t>¶</w:t>
      </w:r>
      <w:r w:rsidRPr="007779EE">
        <w:rPr>
          <w:rFonts w:asciiTheme="minorHAnsi" w:hAnsiTheme="minorHAnsi"/>
          <w:sz w:val="16"/>
        </w:rPr>
        <w:t xml:space="preserve"> The </w:t>
      </w:r>
      <w:r w:rsidRPr="007779EE">
        <w:rPr>
          <w:rStyle w:val="StyleBoldUnderline"/>
        </w:rPr>
        <w:t>immigration tour comes on the heels of a highly controversial comment by Rep. Steve King, an Iowa Republican</w:t>
      </w:r>
      <w:r w:rsidRPr="007779EE">
        <w:rPr>
          <w:rFonts w:asciiTheme="minorHAnsi" w:hAnsiTheme="minorHAnsi"/>
          <w:sz w:val="16"/>
        </w:rPr>
        <w:t>, where s</w:t>
      </w:r>
      <w:r w:rsidRPr="007779EE">
        <w:rPr>
          <w:rStyle w:val="StyleBoldUnderline"/>
        </w:rPr>
        <w:t xml:space="preserve">aid </w:t>
      </w:r>
      <w:r w:rsidRPr="007779EE">
        <w:rPr>
          <w:rFonts w:asciiTheme="minorHAnsi" w:hAnsiTheme="minorHAnsi"/>
          <w:sz w:val="16"/>
        </w:rPr>
        <w:t xml:space="preserve">in a media interview that </w:t>
      </w:r>
      <w:r w:rsidRPr="007779EE">
        <w:rPr>
          <w:rStyle w:val="StyleBoldUnderline"/>
        </w:rPr>
        <w:t xml:space="preserve">many undocumented youth are drug mules </w:t>
      </w:r>
      <w:r w:rsidRPr="007779EE">
        <w:rPr>
          <w:rFonts w:asciiTheme="minorHAnsi" w:hAnsiTheme="minorHAnsi"/>
          <w:sz w:val="16"/>
        </w:rPr>
        <w:t>and should not get be able to legalize their status.</w:t>
      </w:r>
      <w:r w:rsidRPr="007779EE">
        <w:rPr>
          <w:rFonts w:asciiTheme="minorHAnsi" w:hAnsiTheme="minorHAnsi"/>
          <w:sz w:val="12"/>
        </w:rPr>
        <w:t>¶</w:t>
      </w:r>
      <w:r w:rsidRPr="007779EE">
        <w:rPr>
          <w:rFonts w:asciiTheme="minorHAnsi" w:hAnsiTheme="minorHAnsi"/>
          <w:sz w:val="16"/>
        </w:rPr>
        <w:t xml:space="preserve"> In an interview last week with the conservative news outlet Newsmax, King said that while some undocumented immigrants brought as minors may be exemplary members of U.S. society, more are drug mules who undermine the country.</w:t>
      </w:r>
      <w:r w:rsidRPr="007779EE">
        <w:rPr>
          <w:rFonts w:asciiTheme="minorHAnsi" w:hAnsiTheme="minorHAnsi"/>
          <w:sz w:val="12"/>
        </w:rPr>
        <w:t>¶</w:t>
      </w:r>
      <w:r w:rsidRPr="007779EE">
        <w:rPr>
          <w:rFonts w:asciiTheme="minorHAnsi" w:hAnsiTheme="minorHAnsi"/>
          <w:sz w:val="16"/>
        </w:rPr>
        <w:t xml:space="preserve"> “For everyone who’s a valedictorian, there’s another 100 out there that weigh 130 pounds and they’ve got calves the size of cantaloupes because they’re hauling 75 pounds of marijuana across the desert,” King said. “Those people would be legalized with the same act.”</w:t>
      </w:r>
      <w:r w:rsidRPr="007779EE">
        <w:rPr>
          <w:rFonts w:asciiTheme="minorHAnsi" w:hAnsiTheme="minorHAnsi"/>
          <w:sz w:val="12"/>
        </w:rPr>
        <w:t>¶</w:t>
      </w:r>
      <w:r w:rsidRPr="007779EE">
        <w:rPr>
          <w:rFonts w:asciiTheme="minorHAnsi" w:hAnsiTheme="minorHAnsi"/>
          <w:sz w:val="16"/>
        </w:rPr>
        <w:t xml:space="preserve"> </w:t>
      </w:r>
      <w:proofErr w:type="gramStart"/>
      <w:r w:rsidRPr="007779EE">
        <w:rPr>
          <w:rStyle w:val="StyleBoldUnderline"/>
        </w:rPr>
        <w:t>The</w:t>
      </w:r>
      <w:proofErr w:type="gramEnd"/>
      <w:r w:rsidRPr="007779EE">
        <w:rPr>
          <w:rStyle w:val="StyleBoldUnderline"/>
        </w:rPr>
        <w:t xml:space="preserve"> </w:t>
      </w:r>
      <w:r w:rsidRPr="007779EE">
        <w:rPr>
          <w:rStyle w:val="StyleBoldUnderline"/>
          <w:highlight w:val="yellow"/>
        </w:rPr>
        <w:t>comment</w:t>
      </w:r>
      <w:r w:rsidRPr="007779EE">
        <w:rPr>
          <w:rFonts w:asciiTheme="minorHAnsi" w:hAnsiTheme="minorHAnsi"/>
          <w:sz w:val="16"/>
        </w:rPr>
        <w:t xml:space="preserve"> by King, known for his many inflammatory remarks about immigrants, </w:t>
      </w:r>
      <w:r w:rsidRPr="007779EE">
        <w:rPr>
          <w:rStyle w:val="StyleBoldUnderline"/>
          <w:highlight w:val="yellow"/>
        </w:rPr>
        <w:t>drew</w:t>
      </w:r>
      <w:r w:rsidRPr="007779EE">
        <w:rPr>
          <w:rStyle w:val="StyleBoldUnderline"/>
        </w:rPr>
        <w:t xml:space="preserve"> a firestorm of </w:t>
      </w:r>
      <w:r w:rsidRPr="007779EE">
        <w:rPr>
          <w:rStyle w:val="StyleBoldUnderline"/>
          <w:highlight w:val="yellow"/>
        </w:rPr>
        <w:t>criticism</w:t>
      </w:r>
      <w:r w:rsidRPr="007779EE">
        <w:rPr>
          <w:rStyle w:val="StyleBoldUnderline"/>
        </w:rPr>
        <w:t xml:space="preserve">, including </w:t>
      </w:r>
      <w:r w:rsidRPr="007779EE">
        <w:rPr>
          <w:rStyle w:val="StyleBoldUnderline"/>
          <w:highlight w:val="yellow"/>
        </w:rPr>
        <w:t>from leaders of the Republican Party. The party has made efforts to combat its image as hostile to immigrants and to Latinos in particular</w:t>
      </w:r>
      <w:r w:rsidRPr="007779EE">
        <w:rPr>
          <w:rFonts w:asciiTheme="minorHAnsi" w:hAnsiTheme="minorHAnsi"/>
          <w:sz w:val="16"/>
        </w:rPr>
        <w:t>.</w:t>
      </w:r>
      <w:r w:rsidRPr="007779EE">
        <w:rPr>
          <w:rFonts w:asciiTheme="minorHAnsi" w:hAnsiTheme="minorHAnsi"/>
          <w:sz w:val="12"/>
        </w:rPr>
        <w:t>¶</w:t>
      </w:r>
      <w:r w:rsidRPr="007779EE">
        <w:rPr>
          <w:rFonts w:asciiTheme="minorHAnsi" w:hAnsiTheme="minorHAnsi"/>
          <w:sz w:val="16"/>
        </w:rPr>
        <w:t xml:space="preserve"> He said House members should go out of their way to keep King at bay when considering the immigration issue.</w:t>
      </w:r>
      <w:r w:rsidRPr="007779EE">
        <w:rPr>
          <w:rFonts w:asciiTheme="minorHAnsi" w:hAnsiTheme="minorHAnsi"/>
          <w:sz w:val="12"/>
        </w:rPr>
        <w:t>¶</w:t>
      </w:r>
      <w:r w:rsidRPr="007779EE">
        <w:rPr>
          <w:rFonts w:asciiTheme="minorHAnsi" w:hAnsiTheme="minorHAnsi"/>
          <w:sz w:val="16"/>
        </w:rPr>
        <w:t xml:space="preserve"> “</w:t>
      </w:r>
      <w:r w:rsidRPr="007779EE">
        <w:rPr>
          <w:rStyle w:val="StyleBoldUnderline"/>
        </w:rPr>
        <w:t>Steve King’s comments were reprehensible</w:t>
      </w:r>
      <w:r w:rsidRPr="007779EE">
        <w:rPr>
          <w:rFonts w:asciiTheme="minorHAnsi" w:hAnsiTheme="minorHAnsi"/>
          <w:sz w:val="16"/>
        </w:rPr>
        <w:t>,” Gutierrez said. “They’re stupid and ignorant.”</w:t>
      </w:r>
      <w:r w:rsidRPr="007779EE">
        <w:rPr>
          <w:rFonts w:asciiTheme="minorHAnsi" w:hAnsiTheme="minorHAnsi"/>
          <w:sz w:val="12"/>
        </w:rPr>
        <w:t>¶</w:t>
      </w:r>
      <w:r w:rsidRPr="007779EE">
        <w:rPr>
          <w:rFonts w:asciiTheme="minorHAnsi" w:hAnsiTheme="minorHAnsi"/>
          <w:sz w:val="16"/>
        </w:rPr>
        <w:t xml:space="preserve"> “</w:t>
      </w:r>
      <w:r w:rsidRPr="007779EE">
        <w:rPr>
          <w:rStyle w:val="Emphasis"/>
          <w:rFonts w:asciiTheme="minorHAnsi" w:hAnsiTheme="minorHAnsi" w:cstheme="minorBidi"/>
        </w:rPr>
        <w:t>Republicans are running away from Steve King</w:t>
      </w:r>
      <w:r w:rsidRPr="007779EE">
        <w:rPr>
          <w:rFonts w:asciiTheme="minorHAnsi" w:hAnsiTheme="minorHAnsi"/>
          <w:sz w:val="16"/>
        </w:rPr>
        <w:t>,” he said. “They’re clearly hateful, bigoted statements that have no place in the body politic and in our conversation.”</w:t>
      </w:r>
      <w:r w:rsidRPr="007779EE">
        <w:rPr>
          <w:rFonts w:asciiTheme="minorHAnsi" w:hAnsiTheme="minorHAnsi"/>
          <w:sz w:val="12"/>
        </w:rPr>
        <w:t>¶</w:t>
      </w:r>
      <w:r w:rsidRPr="007779EE">
        <w:rPr>
          <w:rFonts w:asciiTheme="minorHAnsi" w:hAnsiTheme="minorHAnsi"/>
          <w:sz w:val="16"/>
        </w:rPr>
        <w:t xml:space="preserve"> </w:t>
      </w:r>
      <w:proofErr w:type="gramStart"/>
      <w:r w:rsidRPr="007779EE">
        <w:rPr>
          <w:rFonts w:asciiTheme="minorHAnsi" w:hAnsiTheme="minorHAnsi"/>
          <w:sz w:val="16"/>
        </w:rPr>
        <w:t>The</w:t>
      </w:r>
      <w:proofErr w:type="gramEnd"/>
      <w:r w:rsidRPr="007779EE">
        <w:rPr>
          <w:rFonts w:asciiTheme="minorHAnsi" w:hAnsiTheme="minorHAnsi"/>
          <w:sz w:val="16"/>
        </w:rPr>
        <w:t xml:space="preserve"> solution, Gutierrez said, is to sit someone like King “in a corner and the adults take over the conversation.”</w:t>
      </w:r>
      <w:r w:rsidRPr="007779EE">
        <w:rPr>
          <w:rFonts w:asciiTheme="minorHAnsi" w:hAnsiTheme="minorHAnsi"/>
          <w:sz w:val="12"/>
        </w:rPr>
        <w:t>¶</w:t>
      </w:r>
      <w:r w:rsidRPr="007779EE">
        <w:rPr>
          <w:rFonts w:asciiTheme="minorHAnsi" w:hAnsiTheme="minorHAnsi"/>
          <w:sz w:val="16"/>
        </w:rPr>
        <w:t xml:space="preserve"> </w:t>
      </w: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rPr>
        <w:t>Obama’s political capital is key</w:t>
      </w:r>
    </w:p>
    <w:p w:rsidR="00236558" w:rsidRPr="007779EE" w:rsidRDefault="00236558" w:rsidP="00236558">
      <w:pPr>
        <w:rPr>
          <w:rStyle w:val="StyleStyleBold12pt"/>
        </w:rPr>
      </w:pPr>
      <w:r w:rsidRPr="007779EE">
        <w:rPr>
          <w:rStyle w:val="StyleStyleBold12pt"/>
        </w:rPr>
        <w:t>Pace 5/1</w:t>
      </w:r>
    </w:p>
    <w:p w:rsidR="00236558" w:rsidRPr="007779EE" w:rsidRDefault="00236558" w:rsidP="00236558">
      <w:pPr>
        <w:rPr>
          <w:rFonts w:asciiTheme="minorHAnsi" w:hAnsiTheme="minorHAnsi"/>
        </w:rPr>
      </w:pPr>
      <w:r w:rsidRPr="007779EE">
        <w:rPr>
          <w:rFonts w:asciiTheme="minorHAnsi" w:hAnsiTheme="minorHAnsi"/>
        </w:rPr>
        <w:t>Julie Pace, 5/1/13, “Obama Eyes Higher Profile Role on Immigration,” http://www.realclearpolitics.com/articles/2013/05/01/obama_eyes_higher_profile_role_on_immigration_118204.html</w:t>
      </w:r>
      <w:r w:rsidRPr="007779EE">
        <w:rPr>
          <w:rFonts w:asciiTheme="minorHAnsi" w:hAnsiTheme="minorHAnsi"/>
          <w:sz w:val="24"/>
        </w:rPr>
        <w:t>, MKB</w:t>
      </w: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sz w:val="16"/>
        </w:rPr>
      </w:pPr>
      <w:r w:rsidRPr="007779EE">
        <w:rPr>
          <w:rFonts w:asciiTheme="minorHAnsi" w:hAnsiTheme="minorHAnsi"/>
          <w:sz w:val="16"/>
        </w:rPr>
        <w:lastRenderedPageBreak/>
        <w:t xml:space="preserve">Many </w:t>
      </w:r>
      <w:r w:rsidRPr="007779EE">
        <w:rPr>
          <w:rStyle w:val="StyleBoldUnderline"/>
          <w:highlight w:val="yellow"/>
        </w:rPr>
        <w:t>immigration</w:t>
      </w:r>
      <w:r w:rsidRPr="007779EE">
        <w:rPr>
          <w:rFonts w:asciiTheme="minorHAnsi" w:hAnsiTheme="minorHAnsi"/>
          <w:sz w:val="16"/>
          <w:highlight w:val="yellow"/>
        </w:rPr>
        <w:t xml:space="preserve"> </w:t>
      </w:r>
      <w:r w:rsidRPr="007779EE">
        <w:rPr>
          <w:rStyle w:val="StyleBoldUnderline"/>
          <w:highlight w:val="yellow"/>
        </w:rPr>
        <w:t>advocates</w:t>
      </w:r>
      <w:r w:rsidRPr="007779EE">
        <w:rPr>
          <w:rFonts w:asciiTheme="minorHAnsi" w:hAnsiTheme="minorHAnsi"/>
          <w:sz w:val="16"/>
          <w:highlight w:val="yellow"/>
        </w:rPr>
        <w:t xml:space="preserve"> </w:t>
      </w:r>
      <w:r w:rsidRPr="007779EE">
        <w:rPr>
          <w:rStyle w:val="StyleBoldUnderline"/>
          <w:highlight w:val="yellow"/>
        </w:rPr>
        <w:t>say they support Obama getting more involved</w:t>
      </w:r>
      <w:r w:rsidRPr="007779EE">
        <w:rPr>
          <w:rFonts w:asciiTheme="minorHAnsi" w:hAnsiTheme="minorHAnsi"/>
          <w:sz w:val="16"/>
          <w:highlight w:val="yellow"/>
        </w:rPr>
        <w:t xml:space="preserve"> </w:t>
      </w:r>
      <w:r w:rsidRPr="007779EE">
        <w:rPr>
          <w:rFonts w:asciiTheme="minorHAnsi" w:hAnsiTheme="minorHAnsi"/>
          <w:sz w:val="16"/>
        </w:rPr>
        <w:t>in the debate as the draft bill weaves its way through the Senate Judiciary Committee, and likely to the Senate floor.</w:t>
      </w:r>
      <w:r w:rsidRPr="007779EE">
        <w:rPr>
          <w:rFonts w:asciiTheme="minorHAnsi" w:hAnsiTheme="minorHAnsi"/>
          <w:sz w:val="12"/>
        </w:rPr>
        <w:t>¶</w:t>
      </w:r>
      <w:r w:rsidRPr="007779EE">
        <w:rPr>
          <w:rFonts w:asciiTheme="minorHAnsi" w:hAnsiTheme="minorHAnsi"/>
          <w:sz w:val="16"/>
        </w:rPr>
        <w:t xml:space="preserve"> "</w:t>
      </w:r>
      <w:r w:rsidRPr="007779EE">
        <w:rPr>
          <w:rStyle w:val="StyleBoldUnderline"/>
          <w:highlight w:val="yellow"/>
        </w:rPr>
        <w:t>He needs to</w:t>
      </w:r>
      <w:r w:rsidRPr="007779EE">
        <w:rPr>
          <w:rFonts w:asciiTheme="minorHAnsi" w:hAnsiTheme="minorHAnsi"/>
          <w:sz w:val="16"/>
        </w:rPr>
        <w:t xml:space="preserve"> be an advocate and </w:t>
      </w:r>
      <w:r w:rsidRPr="007779EE">
        <w:rPr>
          <w:rStyle w:val="StyleBoldUnderline"/>
          <w:highlight w:val="yellow"/>
        </w:rPr>
        <w:t>push for the bill</w:t>
      </w:r>
      <w:r w:rsidRPr="007779EE">
        <w:rPr>
          <w:rFonts w:asciiTheme="minorHAnsi" w:hAnsiTheme="minorHAnsi"/>
          <w:sz w:val="16"/>
          <w:highlight w:val="yellow"/>
        </w:rPr>
        <w:t xml:space="preserve"> </w:t>
      </w:r>
      <w:r w:rsidRPr="007779EE">
        <w:rPr>
          <w:rFonts w:asciiTheme="minorHAnsi" w:hAnsiTheme="minorHAnsi"/>
          <w:sz w:val="16"/>
        </w:rPr>
        <w:t xml:space="preserve">in the Senate </w:t>
      </w:r>
      <w:r w:rsidRPr="007779EE">
        <w:rPr>
          <w:rStyle w:val="StyleBoldUnderline"/>
          <w:highlight w:val="yellow"/>
        </w:rPr>
        <w:t>to make sure this gets done,"</w:t>
      </w:r>
      <w:r w:rsidRPr="007779EE">
        <w:rPr>
          <w:rFonts w:asciiTheme="minorHAnsi" w:hAnsiTheme="minorHAnsi"/>
          <w:sz w:val="16"/>
        </w:rPr>
        <w:t xml:space="preserve"> Eliseo Medina of the Service Employees International Union said of the president. "</w:t>
      </w:r>
      <w:r w:rsidRPr="007779EE">
        <w:rPr>
          <w:rStyle w:val="StyleBoldUnderline"/>
          <w:highlight w:val="yellow"/>
        </w:rPr>
        <w:t>We</w:t>
      </w:r>
      <w:r w:rsidRPr="007779EE">
        <w:rPr>
          <w:rFonts w:asciiTheme="minorHAnsi" w:hAnsiTheme="minorHAnsi"/>
          <w:sz w:val="16"/>
          <w:highlight w:val="yellow"/>
        </w:rPr>
        <w:t xml:space="preserve"> </w:t>
      </w:r>
      <w:r w:rsidRPr="007779EE">
        <w:rPr>
          <w:rStyle w:val="StyleBoldUnderline"/>
          <w:highlight w:val="yellow"/>
        </w:rPr>
        <w:t>need</w:t>
      </w:r>
      <w:r w:rsidRPr="007779EE">
        <w:rPr>
          <w:rFonts w:asciiTheme="minorHAnsi" w:hAnsiTheme="minorHAnsi"/>
          <w:sz w:val="16"/>
          <w:highlight w:val="yellow"/>
        </w:rPr>
        <w:t xml:space="preserve"> </w:t>
      </w:r>
      <w:r w:rsidRPr="007779EE">
        <w:rPr>
          <w:rFonts w:asciiTheme="minorHAnsi" w:hAnsiTheme="minorHAnsi"/>
          <w:sz w:val="16"/>
        </w:rPr>
        <w:t xml:space="preserve">continued </w:t>
      </w:r>
      <w:r w:rsidRPr="007779EE">
        <w:rPr>
          <w:rStyle w:val="StyleBoldUnderline"/>
          <w:highlight w:val="yellow"/>
        </w:rPr>
        <w:t>sustained</w:t>
      </w:r>
      <w:r w:rsidRPr="007779EE">
        <w:rPr>
          <w:rFonts w:asciiTheme="minorHAnsi" w:hAnsiTheme="minorHAnsi"/>
          <w:sz w:val="16"/>
          <w:highlight w:val="yellow"/>
        </w:rPr>
        <w:t xml:space="preserve"> </w:t>
      </w:r>
      <w:r w:rsidRPr="007779EE">
        <w:rPr>
          <w:rStyle w:val="StyleBoldUnderline"/>
          <w:highlight w:val="yellow"/>
        </w:rPr>
        <w:t>pressure</w:t>
      </w:r>
      <w:r w:rsidRPr="007779EE">
        <w:rPr>
          <w:rFonts w:asciiTheme="minorHAnsi" w:hAnsiTheme="minorHAnsi"/>
          <w:sz w:val="16"/>
          <w:highlight w:val="yellow"/>
        </w:rPr>
        <w:t xml:space="preserve"> </w:t>
      </w:r>
      <w:r w:rsidRPr="007779EE">
        <w:rPr>
          <w:rFonts w:asciiTheme="minorHAnsi" w:hAnsiTheme="minorHAnsi"/>
          <w:sz w:val="16"/>
        </w:rPr>
        <w:t>from all facets."</w:t>
      </w:r>
      <w:r w:rsidRPr="007779EE">
        <w:rPr>
          <w:rFonts w:asciiTheme="minorHAnsi" w:hAnsiTheme="minorHAnsi"/>
          <w:sz w:val="12"/>
        </w:rPr>
        <w:t>¶</w:t>
      </w:r>
      <w:r w:rsidRPr="007779EE">
        <w:rPr>
          <w:rFonts w:asciiTheme="minorHAnsi" w:hAnsiTheme="minorHAnsi"/>
          <w:sz w:val="16"/>
        </w:rPr>
        <w:t xml:space="preserve"> </w:t>
      </w:r>
      <w:r w:rsidRPr="007779EE">
        <w:rPr>
          <w:rStyle w:val="StyleBoldUnderline"/>
          <w:highlight w:val="yellow"/>
        </w:rPr>
        <w:t>McCain also welcomed</w:t>
      </w:r>
      <w:r w:rsidRPr="007779EE">
        <w:rPr>
          <w:rFonts w:asciiTheme="minorHAnsi" w:hAnsiTheme="minorHAnsi"/>
          <w:sz w:val="16"/>
          <w:highlight w:val="yellow"/>
        </w:rPr>
        <w:t xml:space="preserve"> </w:t>
      </w:r>
      <w:r w:rsidRPr="007779EE">
        <w:rPr>
          <w:rFonts w:asciiTheme="minorHAnsi" w:hAnsiTheme="minorHAnsi"/>
          <w:sz w:val="16"/>
        </w:rPr>
        <w:t xml:space="preserve">the prospect of </w:t>
      </w:r>
      <w:r w:rsidRPr="007779EE">
        <w:rPr>
          <w:rStyle w:val="StyleBoldUnderline"/>
          <w:highlight w:val="yellow"/>
        </w:rPr>
        <w:t>a more proactive Obama, saying the president is committed to being heavily engaged</w:t>
      </w:r>
      <w:r w:rsidRPr="007779EE">
        <w:rPr>
          <w:rFonts w:asciiTheme="minorHAnsi" w:hAnsiTheme="minorHAnsi"/>
          <w:sz w:val="16"/>
        </w:rPr>
        <w:t xml:space="preserve">. But the Arizona Republican, who has spoken with Obama about the immigration negotiations several times in recent weeks, added that </w:t>
      </w:r>
      <w:r w:rsidRPr="007779EE">
        <w:rPr>
          <w:rStyle w:val="StyleBoldUnderline"/>
          <w:highlight w:val="yellow"/>
        </w:rPr>
        <w:t>the president "doesn't want to harm the passage of the bill</w:t>
      </w:r>
      <w:r w:rsidRPr="007779EE">
        <w:rPr>
          <w:rFonts w:asciiTheme="minorHAnsi" w:hAnsiTheme="minorHAnsi"/>
          <w:sz w:val="16"/>
          <w:highlight w:val="yellow"/>
        </w:rPr>
        <w:t xml:space="preserve"> </w:t>
      </w:r>
      <w:r w:rsidRPr="007779EE">
        <w:rPr>
          <w:rFonts w:asciiTheme="minorHAnsi" w:hAnsiTheme="minorHAnsi"/>
          <w:sz w:val="16"/>
        </w:rPr>
        <w:t>either. And I believe him."</w:t>
      </w:r>
      <w:r w:rsidRPr="007779EE">
        <w:rPr>
          <w:rFonts w:asciiTheme="minorHAnsi" w:hAnsiTheme="minorHAnsi"/>
          <w:sz w:val="12"/>
        </w:rPr>
        <w:t>¶</w:t>
      </w:r>
      <w:r w:rsidRPr="007779EE">
        <w:rPr>
          <w:rFonts w:asciiTheme="minorHAnsi" w:hAnsiTheme="minorHAnsi"/>
          <w:sz w:val="16"/>
        </w:rPr>
        <w:t xml:space="preserve"> But some Republicans remain suspicious of the president's efforts and say he's trying to sink the bill in order to use the legislative failure for political gain.</w:t>
      </w:r>
      <w:r w:rsidRPr="007779EE">
        <w:rPr>
          <w:rFonts w:asciiTheme="minorHAnsi" w:hAnsiTheme="minorHAnsi"/>
          <w:sz w:val="12"/>
        </w:rPr>
        <w:t>¶</w:t>
      </w:r>
      <w:r w:rsidRPr="007779EE">
        <w:rPr>
          <w:rFonts w:asciiTheme="minorHAnsi" w:hAnsiTheme="minorHAnsi"/>
          <w:sz w:val="16"/>
        </w:rPr>
        <w:t xml:space="preserve"> "I think the president wants to campaign on immigration reform in 2014 and 2016," Texas Sen. Ted Cruz said in an interview with CBS News. "I think the reason the White House is insisting on a path to citizenship for those who are here illegally is because the White House knows that insisting on that is very likely to scuttle the bill."</w:t>
      </w:r>
      <w:r w:rsidRPr="007779EE">
        <w:rPr>
          <w:rFonts w:asciiTheme="minorHAnsi" w:hAnsiTheme="minorHAnsi"/>
          <w:sz w:val="12"/>
        </w:rPr>
        <w:t>¶</w:t>
      </w:r>
      <w:r w:rsidRPr="007779EE">
        <w:rPr>
          <w:rFonts w:asciiTheme="minorHAnsi" w:hAnsiTheme="minorHAnsi"/>
          <w:sz w:val="16"/>
        </w:rPr>
        <w:t xml:space="preserve"> </w:t>
      </w:r>
      <w:r w:rsidRPr="007779EE">
        <w:rPr>
          <w:rStyle w:val="StyleBoldUnderline"/>
          <w:highlight w:val="yellow"/>
        </w:rPr>
        <w:t>Obama</w:t>
      </w:r>
      <w:r w:rsidRPr="007779EE">
        <w:rPr>
          <w:rFonts w:asciiTheme="minorHAnsi" w:hAnsiTheme="minorHAnsi"/>
          <w:sz w:val="16"/>
          <w:highlight w:val="yellow"/>
        </w:rPr>
        <w:t xml:space="preserve"> </w:t>
      </w:r>
      <w:r w:rsidRPr="007779EE">
        <w:rPr>
          <w:rFonts w:asciiTheme="minorHAnsi" w:hAnsiTheme="minorHAnsi"/>
          <w:sz w:val="16"/>
        </w:rPr>
        <w:t xml:space="preserve">advisers insist he </w:t>
      </w:r>
      <w:r w:rsidRPr="007779EE">
        <w:rPr>
          <w:rStyle w:val="StyleBoldUnderline"/>
          <w:highlight w:val="yellow"/>
        </w:rPr>
        <w:t>would rather be able to claim victory on</w:t>
      </w:r>
      <w:r w:rsidRPr="007779EE">
        <w:rPr>
          <w:rFonts w:asciiTheme="minorHAnsi" w:hAnsiTheme="minorHAnsi"/>
          <w:sz w:val="16"/>
        </w:rPr>
        <w:t xml:space="preserve"> the </w:t>
      </w:r>
      <w:r w:rsidRPr="007779EE">
        <w:rPr>
          <w:rStyle w:val="StyleBoldUnderline"/>
          <w:highlight w:val="yellow"/>
        </w:rPr>
        <w:t>immigration</w:t>
      </w:r>
      <w:r w:rsidRPr="007779EE">
        <w:rPr>
          <w:rFonts w:asciiTheme="minorHAnsi" w:hAnsiTheme="minorHAnsi"/>
          <w:sz w:val="16"/>
          <w:highlight w:val="yellow"/>
        </w:rPr>
        <w:t xml:space="preserve"> </w:t>
      </w:r>
      <w:r w:rsidRPr="007779EE">
        <w:rPr>
          <w:rFonts w:asciiTheme="minorHAnsi" w:hAnsiTheme="minorHAnsi"/>
          <w:sz w:val="16"/>
        </w:rPr>
        <w:t xml:space="preserve">overhaul that has eluded him </w:t>
      </w:r>
      <w:r w:rsidRPr="007779EE">
        <w:rPr>
          <w:rStyle w:val="StyleBoldUnderline"/>
          <w:highlight w:val="yellow"/>
        </w:rPr>
        <w:t>than use a failure as leverage in</w:t>
      </w:r>
      <w:r w:rsidRPr="007779EE">
        <w:rPr>
          <w:rFonts w:asciiTheme="minorHAnsi" w:hAnsiTheme="minorHAnsi"/>
          <w:sz w:val="16"/>
          <w:highlight w:val="yellow"/>
        </w:rPr>
        <w:t xml:space="preserve"> </w:t>
      </w:r>
      <w:r w:rsidRPr="007779EE">
        <w:rPr>
          <w:rFonts w:asciiTheme="minorHAnsi" w:hAnsiTheme="minorHAnsi"/>
          <w:sz w:val="16"/>
        </w:rPr>
        <w:t xml:space="preserve">the midterm </w:t>
      </w:r>
      <w:r w:rsidRPr="007779EE">
        <w:rPr>
          <w:rStyle w:val="StyleBoldUnderline"/>
          <w:highlight w:val="yellow"/>
        </w:rPr>
        <w:t>elections</w:t>
      </w:r>
      <w:r w:rsidRPr="007779EE">
        <w:rPr>
          <w:rFonts w:asciiTheme="minorHAnsi" w:hAnsiTheme="minorHAnsi"/>
          <w:sz w:val="16"/>
          <w:highlight w:val="yellow"/>
        </w:rPr>
        <w:t xml:space="preserve"> </w:t>
      </w:r>
      <w:r w:rsidRPr="007779EE">
        <w:rPr>
          <w:rFonts w:asciiTheme="minorHAnsi" w:hAnsiTheme="minorHAnsi"/>
          <w:sz w:val="16"/>
        </w:rPr>
        <w:t>- a proposition that has no guarantee of working in his favor.</w:t>
      </w:r>
    </w:p>
    <w:p w:rsidR="00236558" w:rsidRPr="007779EE" w:rsidRDefault="00236558" w:rsidP="00236558">
      <w:pPr>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b w:val="0"/>
          <w:bCs w:val="0"/>
        </w:rPr>
        <w:t>Changing Cuban policies is unpopular with Republicans and Democrats</w:t>
      </w:r>
    </w:p>
    <w:p w:rsidR="00236558" w:rsidRPr="007779EE" w:rsidRDefault="00236558" w:rsidP="00236558">
      <w:pPr>
        <w:rPr>
          <w:rFonts w:asciiTheme="minorHAnsi" w:hAnsiTheme="minorHAnsi"/>
        </w:rPr>
      </w:pPr>
      <w:r w:rsidRPr="007779EE">
        <w:rPr>
          <w:rStyle w:val="StyleStyleBold12pt"/>
        </w:rPr>
        <w:t>Larison 4/3</w:t>
      </w:r>
      <w:r w:rsidRPr="007779EE">
        <w:rPr>
          <w:rFonts w:asciiTheme="minorHAnsi" w:hAnsiTheme="minorHAnsi"/>
        </w:rPr>
        <w:t xml:space="preserve"> (Daniel, senior editor at TAC, “Foreign Policy Opportunities for the GOP”, The American Conservative, </w:t>
      </w:r>
      <w:hyperlink r:id="rId16" w:history="1">
        <w:r w:rsidRPr="007779EE">
          <w:rPr>
            <w:rStyle w:val="Hyperlink"/>
            <w:rFonts w:asciiTheme="minorHAnsi" w:hAnsiTheme="minorHAnsi"/>
          </w:rPr>
          <w:t>http://www.theamericanconservative.com/larison/foreign-policy-opportunities-for-the-gop/</w:t>
        </w:r>
      </w:hyperlink>
      <w:r w:rsidRPr="007779EE">
        <w:rPr>
          <w:rFonts w:asciiTheme="minorHAnsi" w:hAnsiTheme="minorHAnsi"/>
        </w:rPr>
        <w:t>, 04/03/13)</w:t>
      </w: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sz w:val="18"/>
        </w:rPr>
      </w:pPr>
      <w:r w:rsidRPr="007779EE">
        <w:rPr>
          <w:rFonts w:asciiTheme="minorHAnsi" w:hAnsiTheme="minorHAnsi"/>
        </w:rPr>
        <w:t xml:space="preserve">This is a good idea, but one that I doubt Republican hawks would be willing to contemplate. </w:t>
      </w:r>
      <w:r w:rsidRPr="007779EE">
        <w:rPr>
          <w:rStyle w:val="StyleBoldUnderline"/>
          <w:highlight w:val="yellow"/>
        </w:rPr>
        <w:t>Pushing for normalized relations with Cuba would be a much-needed demonstration that Republican foreign policy thinking isn’t completely inflexible,</w:t>
      </w:r>
      <w:r w:rsidRPr="007779EE">
        <w:rPr>
          <w:rFonts w:asciiTheme="minorHAnsi" w:hAnsiTheme="minorHAnsi"/>
        </w:rPr>
        <w:t xml:space="preserve"> and it would show that Republicans don’t want to hang on to failed policies indefinitely. It would be a relatively painless change to make politically, and it might even work to the GOP’s benefit in a Cuban-American community that is no longer as reliably supportive of the party as it once was. The </w:t>
      </w:r>
      <w:r w:rsidRPr="007779EE">
        <w:rPr>
          <w:rStyle w:val="StyleBoldUnderline"/>
        </w:rPr>
        <w:t xml:space="preserve">main reason that it isn’t likely to happen is that pro-embargo, </w:t>
      </w:r>
      <w:r w:rsidRPr="007779EE">
        <w:rPr>
          <w:rStyle w:val="StyleBoldUnderline"/>
          <w:highlight w:val="yellow"/>
        </w:rPr>
        <w:t>anti-engagement attitudes are so entrenched among most national Republican leaders that any</w:t>
      </w:r>
      <w:r w:rsidRPr="007779EE">
        <w:rPr>
          <w:rStyle w:val="StyleBoldUnderline"/>
        </w:rPr>
        <w:t xml:space="preserve"> significant </w:t>
      </w:r>
      <w:r w:rsidRPr="007779EE">
        <w:rPr>
          <w:rStyle w:val="StyleBoldUnderline"/>
          <w:highlight w:val="yellow"/>
        </w:rPr>
        <w:t>change on Cuba policy</w:t>
      </w:r>
      <w:r w:rsidRPr="007779EE">
        <w:rPr>
          <w:rStyle w:val="StyleBoldUnderline"/>
        </w:rPr>
        <w:t xml:space="preserve"> in favor of normalized relations </w:t>
      </w:r>
      <w:r w:rsidRPr="007779EE">
        <w:rPr>
          <w:rStyle w:val="StyleBoldUnderline"/>
          <w:highlight w:val="yellow"/>
        </w:rPr>
        <w:t>would be seen as a betrayal of principle.</w:t>
      </w:r>
      <w:r w:rsidRPr="007779EE">
        <w:rPr>
          <w:rFonts w:asciiTheme="minorHAnsi" w:hAnsiTheme="minorHAnsi"/>
          <w:highlight w:val="yellow"/>
        </w:rPr>
        <w:t xml:space="preserve"> </w:t>
      </w:r>
      <w:r w:rsidRPr="007779EE">
        <w:rPr>
          <w:rStyle w:val="StyleBoldUnderline"/>
        </w:rPr>
        <w:t>Hawks and democratists would both throw a fit, and accuse anyone who proposed this as a friend of Castro.</w:t>
      </w:r>
      <w:r w:rsidRPr="007779EE">
        <w:rPr>
          <w:rFonts w:asciiTheme="minorHAnsi" w:hAnsiTheme="minorHAnsi"/>
        </w:rPr>
        <w:t xml:space="preserve"> This is completely the wrong way to look at it, but it is unfortunately the way that party leaders steeped in moralizing rhetoric tend to view these things</w:t>
      </w:r>
    </w:p>
    <w:p w:rsidR="00236558" w:rsidRPr="007779EE" w:rsidRDefault="00236558" w:rsidP="00236558">
      <w:pPr>
        <w:pStyle w:val="Heading4"/>
        <w:rPr>
          <w:rFonts w:asciiTheme="minorHAnsi" w:hAnsiTheme="minorHAnsi"/>
          <w:szCs w:val="26"/>
        </w:rPr>
      </w:pPr>
      <w:r w:rsidRPr="007779EE">
        <w:rPr>
          <w:rFonts w:asciiTheme="minorHAnsi" w:hAnsiTheme="minorHAnsi"/>
          <w:b w:val="0"/>
          <w:bCs w:val="0"/>
          <w:szCs w:val="26"/>
        </w:rPr>
        <w:t>Immigration reform increases H1B visas substantially</w:t>
      </w:r>
    </w:p>
    <w:p w:rsidR="00236558" w:rsidRPr="007779EE" w:rsidRDefault="00236558" w:rsidP="00236558">
      <w:pPr>
        <w:rPr>
          <w:rFonts w:asciiTheme="minorHAnsi" w:hAnsiTheme="minorHAnsi"/>
          <w:sz w:val="14"/>
        </w:rPr>
      </w:pPr>
      <w:r w:rsidRPr="007779EE">
        <w:rPr>
          <w:rFonts w:asciiTheme="minorHAnsi" w:hAnsiTheme="minorHAnsi"/>
          <w:sz w:val="14"/>
        </w:rPr>
        <w:t xml:space="preserve">Sterling </w:t>
      </w:r>
      <w:r w:rsidRPr="007779EE">
        <w:rPr>
          <w:rStyle w:val="StyleStyleBold12pt"/>
        </w:rPr>
        <w:t>Wong</w:t>
      </w:r>
      <w:r w:rsidRPr="007779EE">
        <w:rPr>
          <w:rFonts w:asciiTheme="minorHAnsi" w:hAnsiTheme="minorHAnsi"/>
          <w:sz w:val="14"/>
        </w:rPr>
        <w:t>, studied economics and politics at Sarah Lawrence College and the University of Oxford, Jun 12, 20</w:t>
      </w:r>
      <w:r w:rsidRPr="007779EE">
        <w:rPr>
          <w:rStyle w:val="StyleStyleBold12pt"/>
        </w:rPr>
        <w:t>13</w:t>
      </w:r>
      <w:r w:rsidRPr="007779EE">
        <w:rPr>
          <w:rFonts w:asciiTheme="minorHAnsi" w:hAnsiTheme="minorHAnsi"/>
          <w:sz w:val="14"/>
        </w:rPr>
        <w:t>, Expanding the H1B Foreign Work Visa Quota Would Help Small Businesses Most, http://www.minyanville.com/business-news/politics-and-regulation/articles/Expanding-the-H1B-Foreign-Work-Visa/6/12/2013/id/50294</w:t>
      </w:r>
    </w:p>
    <w:p w:rsidR="00236558" w:rsidRPr="007779EE" w:rsidRDefault="00236558" w:rsidP="00236558">
      <w:pPr>
        <w:rPr>
          <w:rFonts w:asciiTheme="minorHAnsi" w:hAnsiTheme="minorHAnsi"/>
          <w:sz w:val="14"/>
        </w:rPr>
      </w:pPr>
    </w:p>
    <w:p w:rsidR="00236558" w:rsidRPr="007779EE" w:rsidRDefault="00236558" w:rsidP="00236558">
      <w:pPr>
        <w:rPr>
          <w:rStyle w:val="StyleBoldUnderline"/>
        </w:rPr>
      </w:pPr>
      <w:r w:rsidRPr="007779EE">
        <w:rPr>
          <w:rFonts w:asciiTheme="minorHAnsi" w:hAnsiTheme="minorHAnsi"/>
          <w:sz w:val="14"/>
        </w:rPr>
        <w:t xml:space="preserve">Besides the most important issue of illegal immigration, another </w:t>
      </w:r>
      <w:r w:rsidRPr="007779EE">
        <w:rPr>
          <w:rStyle w:val="StyleBoldUnderline"/>
          <w:highlight w:val="yellow"/>
        </w:rPr>
        <w:t>key provision of the bill is the expansion in the number of H1B temporary work visas</w:t>
      </w:r>
      <w:r w:rsidRPr="007779EE">
        <w:rPr>
          <w:rStyle w:val="StyleBoldUnderline"/>
        </w:rPr>
        <w:t xml:space="preserve"> for workers with college degrees or in skilled occupations from the current cap of 65,000 a year to 110,000</w:t>
      </w:r>
      <w:r w:rsidRPr="007779EE">
        <w:rPr>
          <w:rFonts w:asciiTheme="minorHAnsi" w:hAnsiTheme="minorHAnsi"/>
          <w:sz w:val="14"/>
        </w:rPr>
        <w:t>.</w:t>
      </w:r>
      <w:r w:rsidRPr="007779EE">
        <w:rPr>
          <w:rFonts w:asciiTheme="minorHAnsi" w:hAnsiTheme="minorHAnsi"/>
          <w:sz w:val="12"/>
        </w:rPr>
        <w:t>¶</w:t>
      </w:r>
      <w:r w:rsidRPr="007779EE">
        <w:rPr>
          <w:rFonts w:asciiTheme="minorHAnsi" w:hAnsiTheme="minorHAnsi"/>
          <w:sz w:val="14"/>
        </w:rPr>
        <w:t xml:space="preserve"> </w:t>
      </w:r>
      <w:r w:rsidRPr="007779EE">
        <w:rPr>
          <w:rFonts w:asciiTheme="minorHAnsi" w:hAnsiTheme="minorHAnsi"/>
          <w:sz w:val="12"/>
        </w:rPr>
        <w:t>¶</w:t>
      </w:r>
      <w:r w:rsidRPr="007779EE">
        <w:rPr>
          <w:rFonts w:asciiTheme="minorHAnsi" w:hAnsiTheme="minorHAnsi"/>
          <w:sz w:val="14"/>
        </w:rPr>
        <w:t xml:space="preserve"> As is true of illegal immigration, the issue of legal work immigration is contentious, with many voices supporting the plan to expand the number of H1B visas granted each year, and many others opposing it.</w:t>
      </w:r>
      <w:r w:rsidRPr="007779EE">
        <w:rPr>
          <w:rFonts w:asciiTheme="minorHAnsi" w:hAnsiTheme="minorHAnsi"/>
          <w:sz w:val="12"/>
        </w:rPr>
        <w:t>¶</w:t>
      </w:r>
      <w:r w:rsidRPr="007779EE">
        <w:rPr>
          <w:rFonts w:asciiTheme="minorHAnsi" w:hAnsiTheme="minorHAnsi"/>
          <w:sz w:val="14"/>
        </w:rPr>
        <w:t xml:space="preserve"> </w:t>
      </w:r>
      <w:r w:rsidRPr="007779EE">
        <w:rPr>
          <w:rFonts w:asciiTheme="minorHAnsi" w:hAnsiTheme="minorHAnsi"/>
          <w:sz w:val="12"/>
        </w:rPr>
        <w:t>¶</w:t>
      </w:r>
      <w:r w:rsidRPr="007779EE">
        <w:rPr>
          <w:rFonts w:asciiTheme="minorHAnsi" w:hAnsiTheme="minorHAnsi"/>
          <w:sz w:val="14"/>
        </w:rPr>
        <w:t xml:space="preserve"> Those who argue in favor of expansion typically say </w:t>
      </w:r>
      <w:r w:rsidRPr="007779EE">
        <w:rPr>
          <w:rStyle w:val="StyleBoldUnderline"/>
        </w:rPr>
        <w:t>the US has a shortage of American graduates with</w:t>
      </w:r>
      <w:r w:rsidRPr="007779EE">
        <w:rPr>
          <w:rFonts w:asciiTheme="minorHAnsi" w:hAnsiTheme="minorHAnsi"/>
          <w:sz w:val="14"/>
        </w:rPr>
        <w:t xml:space="preserve"> Science, Technology, Engineering and Math (</w:t>
      </w:r>
      <w:r w:rsidRPr="007779EE">
        <w:rPr>
          <w:rStyle w:val="StyleBoldUnderline"/>
        </w:rPr>
        <w:t xml:space="preserve">STEM) degrees. </w:t>
      </w:r>
      <w:r w:rsidRPr="007779EE">
        <w:rPr>
          <w:rStyle w:val="StyleBoldUnderline"/>
          <w:highlight w:val="yellow"/>
        </w:rPr>
        <w:t>Foreign workers on H1B visas are thus required to fill a shortfall in STEM job positions</w:t>
      </w:r>
      <w:r w:rsidRPr="007779EE">
        <w:rPr>
          <w:rStyle w:val="StyleBoldUnderline"/>
        </w:rPr>
        <w:t xml:space="preserve">. </w:t>
      </w:r>
      <w:r w:rsidRPr="007779EE">
        <w:rPr>
          <w:rStyle w:val="StyleBoldUnderline"/>
          <w:sz w:val="12"/>
        </w:rPr>
        <w:t>¶</w:t>
      </w:r>
      <w:r w:rsidRPr="007779EE">
        <w:rPr>
          <w:rStyle w:val="StyleBoldUnderline"/>
        </w:rPr>
        <w:t xml:space="preserve"> </w:t>
      </w:r>
    </w:p>
    <w:p w:rsidR="00236558" w:rsidRPr="007779EE" w:rsidRDefault="00236558" w:rsidP="00236558">
      <w:pPr>
        <w:rPr>
          <w:rFonts w:asciiTheme="minorHAnsi" w:hAnsiTheme="minorHAnsi"/>
          <w:sz w:val="16"/>
        </w:rPr>
      </w:pPr>
    </w:p>
    <w:p w:rsidR="00236558" w:rsidRPr="007779EE" w:rsidRDefault="00236558" w:rsidP="00236558">
      <w:pPr>
        <w:pStyle w:val="Heading4"/>
        <w:rPr>
          <w:rFonts w:asciiTheme="minorHAnsi" w:hAnsiTheme="minorHAnsi"/>
        </w:rPr>
      </w:pPr>
      <w:r w:rsidRPr="007779EE">
        <w:rPr>
          <w:rFonts w:asciiTheme="minorHAnsi" w:hAnsiTheme="minorHAnsi"/>
          <w:b w:val="0"/>
          <w:bCs w:val="0"/>
        </w:rPr>
        <w:t>H1B visas key to science diplomacy</w:t>
      </w:r>
    </w:p>
    <w:p w:rsidR="00236558" w:rsidRPr="007779EE" w:rsidRDefault="00236558" w:rsidP="00236558">
      <w:pPr>
        <w:rPr>
          <w:rFonts w:asciiTheme="minorHAnsi" w:hAnsiTheme="minorHAnsi"/>
          <w:sz w:val="14"/>
        </w:rPr>
      </w:pPr>
      <w:r w:rsidRPr="007779EE">
        <w:rPr>
          <w:rFonts w:asciiTheme="minorHAnsi" w:hAnsiTheme="minorHAnsi"/>
          <w:sz w:val="14"/>
        </w:rPr>
        <w:t xml:space="preserve">Thomas R. </w:t>
      </w:r>
      <w:r w:rsidRPr="007779EE">
        <w:rPr>
          <w:rStyle w:val="StyleStyleBold12pt"/>
        </w:rPr>
        <w:t>Pickering</w:t>
      </w:r>
      <w:r w:rsidRPr="007779EE">
        <w:rPr>
          <w:rFonts w:asciiTheme="minorHAnsi" w:hAnsiTheme="minorHAnsi"/>
          <w:sz w:val="14"/>
        </w:rPr>
        <w:t xml:space="preserve"> and Peter </w:t>
      </w:r>
      <w:r w:rsidRPr="007779EE">
        <w:rPr>
          <w:rStyle w:val="StyleStyleBold12pt"/>
        </w:rPr>
        <w:t>Agre</w:t>
      </w:r>
      <w:r w:rsidRPr="007779EE">
        <w:rPr>
          <w:rFonts w:asciiTheme="minorHAnsi" w:hAnsiTheme="minorHAnsi"/>
          <w:sz w:val="14"/>
        </w:rPr>
        <w:t>, writers for the Baltimore sun, February 09, 20</w:t>
      </w:r>
      <w:r w:rsidRPr="007779EE">
        <w:rPr>
          <w:rStyle w:val="StyleStyleBold12pt"/>
        </w:rPr>
        <w:t>10</w:t>
      </w:r>
      <w:r w:rsidRPr="007779EE">
        <w:rPr>
          <w:rFonts w:asciiTheme="minorHAnsi" w:hAnsiTheme="minorHAnsi"/>
          <w:sz w:val="14"/>
        </w:rPr>
        <w:t xml:space="preserve">, </w:t>
      </w:r>
      <w:proofErr w:type="gramStart"/>
      <w:r w:rsidRPr="007779EE">
        <w:rPr>
          <w:rFonts w:asciiTheme="minorHAnsi" w:hAnsiTheme="minorHAnsi"/>
          <w:sz w:val="14"/>
        </w:rPr>
        <w:t>More</w:t>
      </w:r>
      <w:proofErr w:type="gramEnd"/>
      <w:r w:rsidRPr="007779EE">
        <w:rPr>
          <w:rFonts w:asciiTheme="minorHAnsi" w:hAnsiTheme="minorHAnsi"/>
          <w:sz w:val="14"/>
        </w:rPr>
        <w:t xml:space="preserve"> opportunities needed for U.S. researchers to work with foreign counterparts, http://articles.baltimoresun.com/2010-02-09/news/bal-op.northkorea0209_1_science-and-technology-north-korea-scientists-and-engineers</w:t>
      </w:r>
    </w:p>
    <w:p w:rsidR="00236558" w:rsidRPr="007779EE" w:rsidRDefault="00236558" w:rsidP="00236558">
      <w:pPr>
        <w:rPr>
          <w:rFonts w:asciiTheme="minorHAnsi" w:hAnsiTheme="minorHAnsi"/>
          <w:sz w:val="14"/>
        </w:rPr>
      </w:pPr>
    </w:p>
    <w:p w:rsidR="00236558" w:rsidRPr="007779EE" w:rsidRDefault="00236558" w:rsidP="00236558">
      <w:pPr>
        <w:rPr>
          <w:rStyle w:val="StyleBoldUnderline"/>
        </w:rPr>
      </w:pPr>
      <w:r w:rsidRPr="007779EE">
        <w:rPr>
          <w:rFonts w:asciiTheme="minorHAnsi" w:hAnsiTheme="minorHAnsi"/>
          <w:sz w:val="14"/>
        </w:rPr>
        <w:t>In particular, the</w:t>
      </w:r>
      <w:r w:rsidRPr="007779EE">
        <w:rPr>
          <w:rStyle w:val="StyleBoldUnderline"/>
        </w:rPr>
        <w:t xml:space="preserve"> </w:t>
      </w:r>
      <w:r w:rsidRPr="007779EE">
        <w:rPr>
          <w:rStyle w:val="StyleBoldUnderline"/>
          <w:highlight w:val="yellow"/>
        </w:rPr>
        <w:t>U.S. government should</w:t>
      </w:r>
      <w:r w:rsidRPr="007779EE">
        <w:rPr>
          <w:rStyle w:val="StyleBoldUnderline"/>
        </w:rPr>
        <w:t xml:space="preserve"> quickly and significantly </w:t>
      </w:r>
      <w:r w:rsidRPr="007779EE">
        <w:rPr>
          <w:rStyle w:val="StyleBoldUnderline"/>
          <w:highlight w:val="yellow"/>
        </w:rPr>
        <w:t>increase the number of H1-B visas</w:t>
      </w:r>
      <w:r w:rsidRPr="007779EE">
        <w:rPr>
          <w:rStyle w:val="StyleBoldUnderline"/>
        </w:rPr>
        <w:t xml:space="preserve"> being approved for specialized foreign workers such as doctors, scientists and engineers</w:t>
      </w:r>
      <w:r w:rsidRPr="007779EE">
        <w:rPr>
          <w:rFonts w:asciiTheme="minorHAnsi" w:hAnsiTheme="minorHAnsi"/>
          <w:sz w:val="14"/>
        </w:rPr>
        <w:t xml:space="preserve">. Their contributions are critical to improving human welfare as well as our economy. Foreign </w:t>
      </w:r>
      <w:r w:rsidRPr="007779EE">
        <w:rPr>
          <w:rStyle w:val="StyleBoldUnderline"/>
          <w:highlight w:val="yellow"/>
        </w:rPr>
        <w:t>scientists</w:t>
      </w:r>
      <w:r w:rsidRPr="007779EE">
        <w:rPr>
          <w:rStyle w:val="StyleBoldUnderline"/>
        </w:rPr>
        <w:t xml:space="preserve"> working or studying in U.S. universities also </w:t>
      </w:r>
      <w:r w:rsidRPr="007779EE">
        <w:rPr>
          <w:rStyle w:val="StyleBoldUnderline"/>
          <w:highlight w:val="yellow"/>
        </w:rPr>
        <w:t>become</w:t>
      </w:r>
      <w:r w:rsidRPr="007779EE">
        <w:rPr>
          <w:rStyle w:val="StyleBoldUnderline"/>
        </w:rPr>
        <w:t xml:space="preserve"> informal goodwill ambassadors for America globally -- </w:t>
      </w:r>
      <w:r w:rsidRPr="007779EE">
        <w:rPr>
          <w:rStyle w:val="StyleBoldUnderline"/>
          <w:highlight w:val="yellow"/>
        </w:rPr>
        <w:t>an important benefit in the developing world</w:t>
      </w:r>
      <w:r w:rsidRPr="007779EE">
        <w:rPr>
          <w:rFonts w:asciiTheme="minorHAnsi" w:hAnsiTheme="minorHAnsi"/>
          <w:sz w:val="14"/>
        </w:rPr>
        <w:t>, where senior scientists and engineers often enter national politics.</w:t>
      </w:r>
      <w:r w:rsidRPr="007779EE">
        <w:rPr>
          <w:rFonts w:asciiTheme="minorHAnsi" w:hAnsiTheme="minorHAnsi"/>
          <w:sz w:val="12"/>
        </w:rPr>
        <w:t>¶</w:t>
      </w:r>
      <w:r w:rsidRPr="007779EE">
        <w:rPr>
          <w:rFonts w:asciiTheme="minorHAnsi" w:hAnsiTheme="minorHAnsi"/>
          <w:sz w:val="14"/>
        </w:rPr>
        <w:t xml:space="preserve"> More broadly, </w:t>
      </w:r>
      <w:r w:rsidRPr="007779EE">
        <w:rPr>
          <w:rStyle w:val="StyleBoldUnderline"/>
          <w:highlight w:val="yellow"/>
        </w:rPr>
        <w:t>we urgently need to expand and deepen links between the U.S. and foreign scientific communities to advance solutions to</w:t>
      </w:r>
      <w:r w:rsidRPr="007779EE">
        <w:rPr>
          <w:rStyle w:val="StyleBoldUnderline"/>
        </w:rPr>
        <w:t xml:space="preserve"> common </w:t>
      </w:r>
      <w:r w:rsidRPr="007779EE">
        <w:rPr>
          <w:rStyle w:val="StyleBoldUnderline"/>
          <w:highlight w:val="yellow"/>
        </w:rPr>
        <w:t>challenges</w:t>
      </w:r>
      <w:r w:rsidRPr="007779EE">
        <w:rPr>
          <w:rFonts w:asciiTheme="minorHAnsi" w:hAnsiTheme="minorHAnsi"/>
          <w:sz w:val="14"/>
          <w:highlight w:val="yellow"/>
        </w:rPr>
        <w:t xml:space="preserve">. </w:t>
      </w:r>
      <w:r w:rsidRPr="007779EE">
        <w:rPr>
          <w:rStyle w:val="StyleBoldUnderline"/>
        </w:rPr>
        <w:t>Climate change, sustainable development, pandemic disease, malnutrition, protection for oceans and wildlife, national security and innovative energy technologies all demand solutions that draw on science and technology.</w:t>
      </w:r>
    </w:p>
    <w:p w:rsidR="00236558" w:rsidRPr="007779EE" w:rsidRDefault="00236558" w:rsidP="00236558">
      <w:pPr>
        <w:rPr>
          <w:rStyle w:val="StyleBoldUnderline"/>
        </w:rPr>
      </w:pPr>
    </w:p>
    <w:p w:rsidR="00236558" w:rsidRPr="007779EE" w:rsidRDefault="00236558" w:rsidP="00236558">
      <w:pPr>
        <w:pStyle w:val="Heading4"/>
        <w:rPr>
          <w:rFonts w:asciiTheme="minorHAnsi" w:hAnsiTheme="minorHAnsi"/>
        </w:rPr>
      </w:pPr>
      <w:proofErr w:type="gramStart"/>
      <w:r w:rsidRPr="007779EE">
        <w:rPr>
          <w:rFonts w:asciiTheme="minorHAnsi" w:hAnsiTheme="minorHAnsi"/>
          <w:b w:val="0"/>
          <w:bCs w:val="0"/>
        </w:rPr>
        <w:lastRenderedPageBreak/>
        <w:t>Science diplomacy key to communication nessacery to check prolif.</w:t>
      </w:r>
      <w:proofErr w:type="gramEnd"/>
    </w:p>
    <w:p w:rsidR="00236558" w:rsidRPr="007779EE" w:rsidRDefault="00236558" w:rsidP="00236558">
      <w:pPr>
        <w:rPr>
          <w:rFonts w:asciiTheme="minorHAnsi" w:hAnsiTheme="minorHAnsi"/>
          <w:sz w:val="12"/>
        </w:rPr>
      </w:pPr>
      <w:r w:rsidRPr="007779EE">
        <w:rPr>
          <w:rFonts w:asciiTheme="minorHAnsi" w:hAnsiTheme="minorHAnsi"/>
          <w:sz w:val="12"/>
        </w:rPr>
        <w:t xml:space="preserve">Micah D. </w:t>
      </w:r>
      <w:r w:rsidRPr="007779EE">
        <w:rPr>
          <w:rStyle w:val="StyleStyleBold12pt"/>
        </w:rPr>
        <w:t>Lowenthal</w:t>
      </w:r>
      <w:r w:rsidRPr="007779EE">
        <w:rPr>
          <w:rFonts w:asciiTheme="minorHAnsi" w:hAnsiTheme="minorHAnsi"/>
          <w:sz w:val="12"/>
        </w:rPr>
        <w:t xml:space="preserve"> is the director of the Nuclear Security and Nuclear Facility Safety Program in¶ the Nuclear and Radiation Studies Board at the National Research Council of the National Academies., January 19, 20</w:t>
      </w:r>
      <w:r w:rsidRPr="007779EE">
        <w:rPr>
          <w:rStyle w:val="StyleStyleBold12pt"/>
        </w:rPr>
        <w:t>11</w:t>
      </w:r>
      <w:r w:rsidRPr="007779EE">
        <w:rPr>
          <w:rFonts w:asciiTheme="minorHAnsi" w:hAnsiTheme="minorHAnsi"/>
          <w:sz w:val="12"/>
        </w:rPr>
        <w:t xml:space="preserve">, NIteD StAteS INStItUte of PeACe SPeCIAL RePoRt, </w:t>
      </w:r>
      <w:proofErr w:type="gramStart"/>
      <w:r w:rsidRPr="007779EE">
        <w:rPr>
          <w:rFonts w:asciiTheme="minorHAnsi" w:hAnsiTheme="minorHAnsi"/>
          <w:sz w:val="12"/>
        </w:rPr>
        <w:t>Science</w:t>
      </w:r>
      <w:proofErr w:type="gramEnd"/>
      <w:r w:rsidRPr="007779EE">
        <w:rPr>
          <w:rFonts w:asciiTheme="minorHAnsi" w:hAnsiTheme="minorHAnsi"/>
          <w:sz w:val="12"/>
        </w:rPr>
        <w:t xml:space="preserve"> Diplomacy for ¶ Nuclear Security, http://www.usip.org/sites/default/files/SR_288.pdf</w:t>
      </w:r>
    </w:p>
    <w:p w:rsidR="00236558" w:rsidRPr="007779EE" w:rsidRDefault="00236558" w:rsidP="00236558">
      <w:pPr>
        <w:rPr>
          <w:rFonts w:asciiTheme="minorHAnsi" w:hAnsiTheme="minorHAnsi"/>
          <w:sz w:val="14"/>
        </w:rPr>
      </w:pPr>
    </w:p>
    <w:p w:rsidR="00236558" w:rsidRPr="007779EE" w:rsidRDefault="00236558" w:rsidP="00236558">
      <w:pPr>
        <w:rPr>
          <w:rStyle w:val="StyleBoldUnderline"/>
        </w:rPr>
      </w:pPr>
      <w:r w:rsidRPr="007779EE">
        <w:rPr>
          <w:rFonts w:asciiTheme="minorHAnsi" w:hAnsiTheme="minorHAnsi"/>
          <w:sz w:val="14"/>
        </w:rPr>
        <w:t xml:space="preserve">“We have to remember that </w:t>
      </w:r>
      <w:r w:rsidRPr="007779EE">
        <w:rPr>
          <w:rStyle w:val="StyleBoldUnderline"/>
          <w:highlight w:val="yellow"/>
        </w:rPr>
        <w:t>science is the foundation for</w:t>
      </w:r>
      <w:r w:rsidRPr="007779EE">
        <w:rPr>
          <w:rFonts w:asciiTheme="minorHAnsi" w:hAnsiTheme="minorHAnsi"/>
          <w:sz w:val="14"/>
        </w:rPr>
        <w:t xml:space="preserve"> the development of all </w:t>
      </w:r>
      <w:r w:rsidRPr="007779EE">
        <w:rPr>
          <w:rFonts w:asciiTheme="minorHAnsi" w:hAnsiTheme="minorHAnsi"/>
          <w:sz w:val="12"/>
        </w:rPr>
        <w:t>¶</w:t>
      </w:r>
      <w:r w:rsidRPr="007779EE">
        <w:rPr>
          <w:rFonts w:asciiTheme="minorHAnsi" w:hAnsiTheme="minorHAnsi"/>
          <w:sz w:val="14"/>
        </w:rPr>
        <w:t xml:space="preserve"> weapons of mass destruction, and scientists also create the basis for </w:t>
      </w:r>
      <w:r w:rsidRPr="007779EE">
        <w:rPr>
          <w:rStyle w:val="StyleBoldUnderline"/>
          <w:highlight w:val="yellow"/>
        </w:rPr>
        <w:t xml:space="preserve">monitoring and </w:t>
      </w:r>
      <w:r w:rsidRPr="007779EE">
        <w:rPr>
          <w:rStyle w:val="StyleBoldUnderline"/>
          <w:sz w:val="12"/>
          <w:highlight w:val="yellow"/>
        </w:rPr>
        <w:t>¶</w:t>
      </w:r>
      <w:r w:rsidRPr="007779EE">
        <w:rPr>
          <w:rStyle w:val="StyleBoldUnderline"/>
          <w:highlight w:val="yellow"/>
        </w:rPr>
        <w:t xml:space="preserve"> verification technologies for reducing arsenals</w:t>
      </w:r>
      <w:r w:rsidRPr="007779EE">
        <w:rPr>
          <w:rFonts w:asciiTheme="minorHAnsi" w:hAnsiTheme="minorHAnsi"/>
          <w:sz w:val="14"/>
        </w:rPr>
        <w:t xml:space="preserve">. </w:t>
      </w:r>
      <w:r w:rsidRPr="007779EE">
        <w:rPr>
          <w:rStyle w:val="StyleBoldUnderline"/>
          <w:highlight w:val="yellow"/>
        </w:rPr>
        <w:t xml:space="preserve">International science cooperation can </w:t>
      </w:r>
      <w:r w:rsidRPr="007779EE">
        <w:rPr>
          <w:rStyle w:val="StyleBoldUnderline"/>
          <w:sz w:val="12"/>
          <w:highlight w:val="yellow"/>
        </w:rPr>
        <w:t>¶</w:t>
      </w:r>
      <w:r w:rsidRPr="007779EE">
        <w:rPr>
          <w:rStyle w:val="StyleBoldUnderline"/>
          <w:highlight w:val="yellow"/>
        </w:rPr>
        <w:t xml:space="preserve"> create a basis for trust and confidence</w:t>
      </w:r>
      <w:r w:rsidRPr="007779EE">
        <w:rPr>
          <w:rFonts w:asciiTheme="minorHAnsi" w:hAnsiTheme="minorHAnsi"/>
          <w:sz w:val="14"/>
        </w:rPr>
        <w:t xml:space="preserve">, and </w:t>
      </w:r>
      <w:r w:rsidRPr="007779EE">
        <w:rPr>
          <w:rStyle w:val="StyleBoldUnderline"/>
        </w:rPr>
        <w:t>the</w:t>
      </w:r>
      <w:r w:rsidRPr="007779EE">
        <w:rPr>
          <w:rFonts w:asciiTheme="minorHAnsi" w:hAnsiTheme="minorHAnsi"/>
          <w:sz w:val="14"/>
        </w:rPr>
        <w:t xml:space="preserve"> climate of confidence is the </w:t>
      </w:r>
      <w:r w:rsidRPr="007779EE">
        <w:rPr>
          <w:rStyle w:val="StyleBoldUnderline"/>
        </w:rPr>
        <w:t xml:space="preserve">key element </w:t>
      </w:r>
      <w:r w:rsidRPr="007779EE">
        <w:rPr>
          <w:rStyle w:val="StyleBoldUnderline"/>
          <w:sz w:val="12"/>
        </w:rPr>
        <w:t>¶</w:t>
      </w:r>
      <w:r w:rsidRPr="007779EE">
        <w:rPr>
          <w:rStyle w:val="StyleBoldUnderline"/>
        </w:rPr>
        <w:t xml:space="preserve"> needed to eliminate nuclear weapons</w:t>
      </w:r>
      <w:r w:rsidRPr="007779EE">
        <w:rPr>
          <w:rFonts w:asciiTheme="minorHAnsi" w:hAnsiTheme="minorHAnsi"/>
          <w:sz w:val="14"/>
        </w:rPr>
        <w:t xml:space="preserve">. So we have to deal with nuclear proliferation </w:t>
      </w:r>
      <w:r w:rsidRPr="007779EE">
        <w:rPr>
          <w:rFonts w:asciiTheme="minorHAnsi" w:hAnsiTheme="minorHAnsi"/>
          <w:sz w:val="12"/>
        </w:rPr>
        <w:t>¶</w:t>
      </w:r>
      <w:r w:rsidRPr="007779EE">
        <w:rPr>
          <w:rFonts w:asciiTheme="minorHAnsi" w:hAnsiTheme="minorHAnsi"/>
          <w:sz w:val="14"/>
        </w:rPr>
        <w:t xml:space="preserve"> and nuclear disarmament.”</w:t>
      </w:r>
      <w:r w:rsidRPr="007779EE">
        <w:rPr>
          <w:rFonts w:asciiTheme="minorHAnsi" w:hAnsiTheme="minorHAnsi"/>
          <w:sz w:val="12"/>
        </w:rPr>
        <w:t>¶</w:t>
      </w:r>
      <w:r w:rsidRPr="007779EE">
        <w:rPr>
          <w:rFonts w:asciiTheme="minorHAnsi" w:hAnsiTheme="minorHAnsi"/>
          <w:sz w:val="14"/>
        </w:rPr>
        <w:t xml:space="preserve"> —Evgeniy Avrorin</w:t>
      </w:r>
      <w:r w:rsidRPr="007779EE">
        <w:rPr>
          <w:rFonts w:asciiTheme="minorHAnsi" w:hAnsiTheme="minorHAnsi"/>
          <w:sz w:val="12"/>
        </w:rPr>
        <w:t>¶</w:t>
      </w:r>
      <w:r w:rsidRPr="007779EE">
        <w:rPr>
          <w:rFonts w:asciiTheme="minorHAnsi" w:hAnsiTheme="minorHAnsi"/>
          <w:sz w:val="14"/>
        </w:rPr>
        <w:t xml:space="preserve"> A sense of responsibility motivates many of the </w:t>
      </w:r>
      <w:r w:rsidRPr="007779EE">
        <w:rPr>
          <w:rStyle w:val="StyleBoldUnderline"/>
          <w:highlight w:val="yellow"/>
        </w:rPr>
        <w:t>scientists engaged in science diplomacy</w:t>
      </w:r>
      <w:r w:rsidRPr="007779EE">
        <w:rPr>
          <w:rFonts w:asciiTheme="minorHAnsi" w:hAnsiTheme="minorHAnsi"/>
          <w:sz w:val="14"/>
        </w:rPr>
        <w:t xml:space="preserve"> </w:t>
      </w:r>
      <w:r w:rsidRPr="007779EE">
        <w:rPr>
          <w:rFonts w:asciiTheme="minorHAnsi" w:hAnsiTheme="minorHAnsi"/>
          <w:sz w:val="12"/>
        </w:rPr>
        <w:t>¶</w:t>
      </w:r>
      <w:r w:rsidRPr="007779EE">
        <w:rPr>
          <w:rFonts w:asciiTheme="minorHAnsi" w:hAnsiTheme="minorHAnsi"/>
          <w:sz w:val="14"/>
        </w:rPr>
        <w:t xml:space="preserve"> who </w:t>
      </w:r>
      <w:r w:rsidRPr="007779EE">
        <w:rPr>
          <w:rStyle w:val="StyleBoldUnderline"/>
        </w:rPr>
        <w:t>are</w:t>
      </w:r>
      <w:r w:rsidRPr="007779EE">
        <w:rPr>
          <w:rFonts w:asciiTheme="minorHAnsi" w:hAnsiTheme="minorHAnsi"/>
          <w:sz w:val="14"/>
        </w:rPr>
        <w:t xml:space="preserve"> working to </w:t>
      </w:r>
      <w:r w:rsidRPr="007779EE">
        <w:rPr>
          <w:rStyle w:val="StyleBoldUnderline"/>
          <w:highlight w:val="yellow"/>
        </w:rPr>
        <w:t>increase security by building greater mutual confidence</w:t>
      </w:r>
      <w:r w:rsidRPr="007779EE">
        <w:rPr>
          <w:rFonts w:asciiTheme="minorHAnsi" w:hAnsiTheme="minorHAnsi"/>
          <w:sz w:val="14"/>
        </w:rPr>
        <w:t xml:space="preserve">. Diplomats, </w:t>
      </w:r>
      <w:r w:rsidRPr="007779EE">
        <w:rPr>
          <w:rFonts w:asciiTheme="minorHAnsi" w:hAnsiTheme="minorHAnsi"/>
          <w:sz w:val="12"/>
        </w:rPr>
        <w:t>¶</w:t>
      </w:r>
      <w:r w:rsidRPr="007779EE">
        <w:rPr>
          <w:rFonts w:asciiTheme="minorHAnsi" w:hAnsiTheme="minorHAnsi"/>
          <w:sz w:val="14"/>
        </w:rPr>
        <w:t xml:space="preserve"> military leaders, politicians, religious leaders, NGO experts, and others all have valuable </w:t>
      </w:r>
      <w:r w:rsidRPr="007779EE">
        <w:rPr>
          <w:rFonts w:asciiTheme="minorHAnsi" w:hAnsiTheme="minorHAnsi"/>
          <w:sz w:val="12"/>
        </w:rPr>
        <w:t>¶</w:t>
      </w:r>
      <w:r w:rsidRPr="007779EE">
        <w:rPr>
          <w:rFonts w:asciiTheme="minorHAnsi" w:hAnsiTheme="minorHAnsi"/>
          <w:sz w:val="14"/>
        </w:rPr>
        <w:t xml:space="preserve"> capabilities they can bring to bear on these challenges. At their best, </w:t>
      </w:r>
      <w:r w:rsidRPr="007779EE">
        <w:rPr>
          <w:rStyle w:val="StyleBoldUnderline"/>
        </w:rPr>
        <w:t xml:space="preserve">scientists acknowledge </w:t>
      </w:r>
      <w:r w:rsidRPr="007779EE">
        <w:rPr>
          <w:rStyle w:val="StyleBoldUnderline"/>
          <w:sz w:val="12"/>
        </w:rPr>
        <w:t>¶</w:t>
      </w:r>
      <w:r w:rsidRPr="007779EE">
        <w:rPr>
          <w:rStyle w:val="StyleBoldUnderline"/>
        </w:rPr>
        <w:t xml:space="preserve"> other points of view and evaluate ideas based on the ideas’ merits</w:t>
      </w:r>
      <w:r w:rsidRPr="007779EE">
        <w:rPr>
          <w:rFonts w:asciiTheme="minorHAnsi" w:hAnsiTheme="minorHAnsi"/>
          <w:sz w:val="14"/>
        </w:rPr>
        <w:t xml:space="preserve">, not on who proposes </w:t>
      </w:r>
      <w:r w:rsidRPr="007779EE">
        <w:rPr>
          <w:rFonts w:asciiTheme="minorHAnsi" w:hAnsiTheme="minorHAnsi"/>
          <w:sz w:val="12"/>
        </w:rPr>
        <w:t>¶</w:t>
      </w:r>
      <w:r w:rsidRPr="007779EE">
        <w:rPr>
          <w:rFonts w:asciiTheme="minorHAnsi" w:hAnsiTheme="minorHAnsi"/>
          <w:sz w:val="14"/>
        </w:rPr>
        <w:t xml:space="preserve"> them. </w:t>
      </w:r>
      <w:r w:rsidRPr="007779EE">
        <w:rPr>
          <w:rStyle w:val="StyleBoldUnderline"/>
        </w:rPr>
        <w:t>This is fundamental</w:t>
      </w:r>
      <w:r w:rsidRPr="007779EE">
        <w:rPr>
          <w:rFonts w:asciiTheme="minorHAnsi" w:hAnsiTheme="minorHAnsi"/>
          <w:sz w:val="14"/>
        </w:rPr>
        <w:t xml:space="preserve"> to science. Avrorin said that in experiments “we understand that </w:t>
      </w:r>
      <w:r w:rsidRPr="007779EE">
        <w:rPr>
          <w:rFonts w:asciiTheme="minorHAnsi" w:hAnsiTheme="minorHAnsi"/>
          <w:sz w:val="12"/>
        </w:rPr>
        <w:t>¶</w:t>
      </w:r>
      <w:r w:rsidRPr="007779EE">
        <w:rPr>
          <w:rFonts w:asciiTheme="minorHAnsi" w:hAnsiTheme="minorHAnsi"/>
          <w:sz w:val="14"/>
        </w:rPr>
        <w:t xml:space="preserve"> the results are unpredictable, there are various opinions, and the results must be tested.” </w:t>
      </w:r>
      <w:r w:rsidRPr="007779EE">
        <w:rPr>
          <w:rFonts w:asciiTheme="minorHAnsi" w:hAnsiTheme="minorHAnsi"/>
          <w:sz w:val="12"/>
        </w:rPr>
        <w:t>¶</w:t>
      </w:r>
      <w:r w:rsidRPr="007779EE">
        <w:rPr>
          <w:rFonts w:asciiTheme="minorHAnsi" w:hAnsiTheme="minorHAnsi"/>
          <w:sz w:val="14"/>
        </w:rPr>
        <w:t xml:space="preserve"> Scientists and </w:t>
      </w:r>
      <w:r w:rsidRPr="007779EE">
        <w:rPr>
          <w:rStyle w:val="StyleBoldUnderline"/>
        </w:rPr>
        <w:t>science diplomacy</w:t>
      </w:r>
      <w:r w:rsidRPr="007779EE">
        <w:rPr>
          <w:rFonts w:asciiTheme="minorHAnsi" w:hAnsiTheme="minorHAnsi"/>
          <w:sz w:val="14"/>
        </w:rPr>
        <w:t xml:space="preserve"> </w:t>
      </w:r>
      <w:r w:rsidRPr="007779EE">
        <w:rPr>
          <w:rStyle w:val="StyleBoldUnderline"/>
        </w:rPr>
        <w:t>have</w:t>
      </w:r>
      <w:r w:rsidRPr="007779EE">
        <w:rPr>
          <w:rFonts w:asciiTheme="minorHAnsi" w:hAnsiTheme="minorHAnsi"/>
          <w:sz w:val="14"/>
        </w:rPr>
        <w:t xml:space="preserve"> this to offer, </w:t>
      </w:r>
      <w:r w:rsidRPr="007779EE">
        <w:rPr>
          <w:rStyle w:val="StyleBoldUnderline"/>
        </w:rPr>
        <w:t>an important</w:t>
      </w:r>
      <w:r w:rsidRPr="007779EE">
        <w:rPr>
          <w:rFonts w:asciiTheme="minorHAnsi" w:hAnsiTheme="minorHAnsi"/>
          <w:sz w:val="14"/>
        </w:rPr>
        <w:t xml:space="preserve"> and valuable </w:t>
      </w:r>
      <w:r w:rsidRPr="007779EE">
        <w:rPr>
          <w:rStyle w:val="StyleBoldUnderline"/>
        </w:rPr>
        <w:t>perspective</w:t>
      </w:r>
      <w:r w:rsidRPr="007779EE">
        <w:rPr>
          <w:rFonts w:asciiTheme="minorHAnsi" w:hAnsiTheme="minorHAnsi"/>
          <w:sz w:val="14"/>
        </w:rPr>
        <w:t xml:space="preserve"> </w:t>
      </w:r>
      <w:r w:rsidRPr="007779EE">
        <w:rPr>
          <w:rFonts w:asciiTheme="minorHAnsi" w:hAnsiTheme="minorHAnsi"/>
          <w:sz w:val="12"/>
        </w:rPr>
        <w:t>¶</w:t>
      </w:r>
      <w:r w:rsidRPr="007779EE">
        <w:rPr>
          <w:rFonts w:asciiTheme="minorHAnsi" w:hAnsiTheme="minorHAnsi"/>
          <w:sz w:val="14"/>
        </w:rPr>
        <w:t xml:space="preserve"> that can temper the mix of competing positions on such important issues. </w:t>
      </w:r>
      <w:r w:rsidRPr="007779EE">
        <w:rPr>
          <w:rFonts w:asciiTheme="minorHAnsi" w:hAnsiTheme="minorHAnsi"/>
          <w:sz w:val="12"/>
        </w:rPr>
        <w:t>¶</w:t>
      </w:r>
      <w:r w:rsidRPr="007779EE">
        <w:rPr>
          <w:rFonts w:asciiTheme="minorHAnsi" w:hAnsiTheme="minorHAnsi"/>
          <w:sz w:val="14"/>
        </w:rPr>
        <w:t xml:space="preserve"> </w:t>
      </w:r>
      <w:proofErr w:type="gramStart"/>
      <w:r w:rsidRPr="007779EE">
        <w:rPr>
          <w:rFonts w:asciiTheme="minorHAnsi" w:hAnsiTheme="minorHAnsi"/>
          <w:sz w:val="14"/>
        </w:rPr>
        <w:t>The</w:t>
      </w:r>
      <w:proofErr w:type="gramEnd"/>
      <w:r w:rsidRPr="007779EE">
        <w:rPr>
          <w:rFonts w:asciiTheme="minorHAnsi" w:hAnsiTheme="minorHAnsi"/>
          <w:sz w:val="14"/>
        </w:rPr>
        <w:t xml:space="preserve"> key ingredients for success in science diplomacy include the following: </w:t>
      </w:r>
      <w:r w:rsidRPr="007779EE">
        <w:rPr>
          <w:rFonts w:asciiTheme="minorHAnsi" w:hAnsiTheme="minorHAnsi"/>
          <w:sz w:val="12"/>
        </w:rPr>
        <w:t>¶</w:t>
      </w:r>
      <w:r w:rsidRPr="007779EE">
        <w:rPr>
          <w:rFonts w:asciiTheme="minorHAnsi" w:hAnsiTheme="minorHAnsi"/>
          <w:sz w:val="14"/>
        </w:rPr>
        <w:t xml:space="preserve"> Being Open to New Possibilities </w:t>
      </w:r>
      <w:r w:rsidRPr="007779EE">
        <w:rPr>
          <w:rFonts w:asciiTheme="minorHAnsi" w:hAnsiTheme="minorHAnsi"/>
          <w:sz w:val="12"/>
        </w:rPr>
        <w:t>¶</w:t>
      </w:r>
      <w:r w:rsidRPr="007779EE">
        <w:rPr>
          <w:rFonts w:asciiTheme="minorHAnsi" w:hAnsiTheme="minorHAnsi"/>
          <w:sz w:val="14"/>
        </w:rPr>
        <w:t xml:space="preserve"> “I was not convinced that the Cold War really was over. But just one year later, one year </w:t>
      </w:r>
      <w:r w:rsidRPr="007779EE">
        <w:rPr>
          <w:rFonts w:asciiTheme="minorHAnsi" w:hAnsiTheme="minorHAnsi"/>
          <w:sz w:val="12"/>
        </w:rPr>
        <w:t>¶</w:t>
      </w:r>
      <w:r w:rsidRPr="007779EE">
        <w:rPr>
          <w:rFonts w:asciiTheme="minorHAnsi" w:hAnsiTheme="minorHAnsi"/>
          <w:sz w:val="14"/>
        </w:rPr>
        <w:t xml:space="preserve"> after Reykjavik, I did become convinced that the Cold War was over. I was attending a </w:t>
      </w:r>
      <w:r w:rsidRPr="007779EE">
        <w:rPr>
          <w:rFonts w:asciiTheme="minorHAnsi" w:hAnsiTheme="minorHAnsi"/>
          <w:sz w:val="12"/>
        </w:rPr>
        <w:t>¶</w:t>
      </w:r>
      <w:r w:rsidRPr="007779EE">
        <w:rPr>
          <w:rFonts w:asciiTheme="minorHAnsi" w:hAnsiTheme="minorHAnsi"/>
          <w:sz w:val="14"/>
        </w:rPr>
        <w:t xml:space="preserve"> meeting of American and Russian scientists . . . the fifth in a series of meetings we’ve </w:t>
      </w:r>
      <w:r w:rsidRPr="007779EE">
        <w:rPr>
          <w:rFonts w:asciiTheme="minorHAnsi" w:hAnsiTheme="minorHAnsi"/>
          <w:sz w:val="12"/>
        </w:rPr>
        <w:t>¶</w:t>
      </w:r>
      <w:r w:rsidRPr="007779EE">
        <w:rPr>
          <w:rFonts w:asciiTheme="minorHAnsi" w:hAnsiTheme="minorHAnsi"/>
          <w:sz w:val="14"/>
        </w:rPr>
        <w:t xml:space="preserve"> held since 1981. Some of you, in fact, were at that meeting.” </w:t>
      </w:r>
      <w:r w:rsidRPr="007779EE">
        <w:rPr>
          <w:rFonts w:asciiTheme="minorHAnsi" w:hAnsiTheme="minorHAnsi"/>
          <w:sz w:val="12"/>
        </w:rPr>
        <w:t>¶</w:t>
      </w:r>
      <w:r w:rsidRPr="007779EE">
        <w:rPr>
          <w:rFonts w:asciiTheme="minorHAnsi" w:hAnsiTheme="minorHAnsi"/>
          <w:sz w:val="14"/>
        </w:rPr>
        <w:t xml:space="preserve"> —William Perry</w:t>
      </w:r>
      <w:r w:rsidRPr="007779EE">
        <w:rPr>
          <w:rFonts w:asciiTheme="minorHAnsi" w:hAnsiTheme="minorHAnsi"/>
          <w:sz w:val="12"/>
        </w:rPr>
        <w:t>¶</w:t>
      </w:r>
      <w:r w:rsidRPr="007779EE">
        <w:rPr>
          <w:rFonts w:asciiTheme="minorHAnsi" w:hAnsiTheme="minorHAnsi"/>
          <w:sz w:val="14"/>
        </w:rPr>
        <w:t xml:space="preserve"> Secretary Perry described his early 1980s belief that </w:t>
      </w:r>
      <w:r w:rsidRPr="007779EE">
        <w:rPr>
          <w:rStyle w:val="StyleBoldUnderline"/>
        </w:rPr>
        <w:t xml:space="preserve">nuclear weapons were a necessary </w:t>
      </w:r>
      <w:r w:rsidRPr="007779EE">
        <w:rPr>
          <w:rStyle w:val="StyleBoldUnderline"/>
          <w:sz w:val="12"/>
        </w:rPr>
        <w:t>¶</w:t>
      </w:r>
      <w:r w:rsidRPr="007779EE">
        <w:rPr>
          <w:rStyle w:val="StyleBoldUnderline"/>
        </w:rPr>
        <w:t xml:space="preserve"> danger, required to maintain an uneasy peace in the Cold War</w:t>
      </w:r>
      <w:r w:rsidRPr="007779EE">
        <w:rPr>
          <w:rFonts w:asciiTheme="minorHAnsi" w:hAnsiTheme="minorHAnsi"/>
          <w:sz w:val="14"/>
        </w:rPr>
        <w:t xml:space="preserve">. He noted that in years of </w:t>
      </w:r>
      <w:r w:rsidRPr="007779EE">
        <w:rPr>
          <w:rFonts w:asciiTheme="minorHAnsi" w:hAnsiTheme="minorHAnsi"/>
          <w:sz w:val="12"/>
        </w:rPr>
        <w:t>¶</w:t>
      </w:r>
      <w:r w:rsidRPr="007779EE">
        <w:rPr>
          <w:rFonts w:asciiTheme="minorHAnsi" w:hAnsiTheme="minorHAnsi"/>
          <w:sz w:val="14"/>
        </w:rPr>
        <w:t xml:space="preserve"> meetings between U.S. and Soviet experts, the Soviets had followed a tight script dictated </w:t>
      </w:r>
      <w:r w:rsidRPr="007779EE">
        <w:rPr>
          <w:rFonts w:asciiTheme="minorHAnsi" w:hAnsiTheme="minorHAnsi"/>
          <w:sz w:val="12"/>
        </w:rPr>
        <w:t>¶</w:t>
      </w:r>
      <w:r w:rsidRPr="007779EE">
        <w:rPr>
          <w:rFonts w:asciiTheme="minorHAnsi" w:hAnsiTheme="minorHAnsi"/>
          <w:sz w:val="14"/>
        </w:rPr>
        <w:t xml:space="preserve"> by the Kremlin, and the Kremlin’s position was bellicose and uncompromising. </w:t>
      </w:r>
      <w:r w:rsidRPr="007779EE">
        <w:rPr>
          <w:rStyle w:val="StyleBoldUnderline"/>
        </w:rPr>
        <w:t xml:space="preserve">The first </w:t>
      </w:r>
      <w:r w:rsidRPr="007779EE">
        <w:rPr>
          <w:rStyle w:val="StyleBoldUnderline"/>
          <w:sz w:val="12"/>
        </w:rPr>
        <w:t>¶</w:t>
      </w:r>
      <w:r w:rsidRPr="007779EE">
        <w:rPr>
          <w:rStyle w:val="StyleBoldUnderline"/>
        </w:rPr>
        <w:t xml:space="preserve"> indication</w:t>
      </w:r>
      <w:r w:rsidRPr="007779EE">
        <w:rPr>
          <w:rFonts w:asciiTheme="minorHAnsi" w:hAnsiTheme="minorHAnsi"/>
          <w:sz w:val="14"/>
        </w:rPr>
        <w:t xml:space="preserve"> that Secretary Perry got </w:t>
      </w:r>
      <w:r w:rsidRPr="007779EE">
        <w:rPr>
          <w:rStyle w:val="StyleBoldUnderline"/>
        </w:rPr>
        <w:t>that the Cold War might be coming to an end</w:t>
      </w:r>
      <w:r w:rsidRPr="007779EE">
        <w:rPr>
          <w:rFonts w:asciiTheme="minorHAnsi" w:hAnsiTheme="minorHAnsi"/>
          <w:sz w:val="14"/>
        </w:rPr>
        <w:t xml:space="preserve"> and that 4</w:t>
      </w:r>
      <w:r w:rsidRPr="007779EE">
        <w:rPr>
          <w:rFonts w:asciiTheme="minorHAnsi" w:hAnsiTheme="minorHAnsi"/>
          <w:sz w:val="12"/>
        </w:rPr>
        <w:t>¶</w:t>
      </w:r>
      <w:r w:rsidRPr="007779EE">
        <w:rPr>
          <w:rFonts w:asciiTheme="minorHAnsi" w:hAnsiTheme="minorHAnsi"/>
          <w:sz w:val="14"/>
        </w:rPr>
        <w:t xml:space="preserve"> nuclear weapons might not be necessary in the future </w:t>
      </w:r>
      <w:r w:rsidRPr="007779EE">
        <w:rPr>
          <w:rStyle w:val="StyleBoldUnderline"/>
        </w:rPr>
        <w:t xml:space="preserve">occurred during a U.S.-Soviet science </w:t>
      </w:r>
      <w:r w:rsidRPr="007779EE">
        <w:rPr>
          <w:rStyle w:val="StyleBoldUnderline"/>
          <w:sz w:val="12"/>
        </w:rPr>
        <w:t>¶</w:t>
      </w:r>
      <w:r w:rsidRPr="007779EE">
        <w:rPr>
          <w:rStyle w:val="StyleBoldUnderline"/>
        </w:rPr>
        <w:t xml:space="preserve"> diplomacy meeting</w:t>
      </w:r>
      <w:r w:rsidRPr="007779EE">
        <w:rPr>
          <w:rFonts w:asciiTheme="minorHAnsi" w:hAnsiTheme="minorHAnsi"/>
          <w:sz w:val="14"/>
        </w:rPr>
        <w:t xml:space="preserve"> around 1987. For the first time, he witnessed disagreements among </w:t>
      </w:r>
      <w:r w:rsidRPr="007779EE">
        <w:rPr>
          <w:rFonts w:asciiTheme="minorHAnsi" w:hAnsiTheme="minorHAnsi"/>
          <w:sz w:val="12"/>
        </w:rPr>
        <w:t>¶</w:t>
      </w:r>
      <w:r w:rsidRPr="007779EE">
        <w:rPr>
          <w:rFonts w:asciiTheme="minorHAnsi" w:hAnsiTheme="minorHAnsi"/>
          <w:sz w:val="14"/>
        </w:rPr>
        <w:t xml:space="preserve"> the Soviet participants, more in fact than between the U.S. and Russian delegations. He </w:t>
      </w:r>
      <w:r w:rsidRPr="007779EE">
        <w:rPr>
          <w:rFonts w:asciiTheme="minorHAnsi" w:hAnsiTheme="minorHAnsi"/>
          <w:sz w:val="12"/>
        </w:rPr>
        <w:t>¶</w:t>
      </w:r>
      <w:r w:rsidRPr="007779EE">
        <w:rPr>
          <w:rFonts w:asciiTheme="minorHAnsi" w:hAnsiTheme="minorHAnsi"/>
          <w:sz w:val="14"/>
        </w:rPr>
        <w:t xml:space="preserve"> could see that glasnost was real, meaningful dialogue was possible, and the Cold War was </w:t>
      </w:r>
      <w:r w:rsidRPr="007779EE">
        <w:rPr>
          <w:rFonts w:asciiTheme="minorHAnsi" w:hAnsiTheme="minorHAnsi"/>
          <w:sz w:val="12"/>
        </w:rPr>
        <w:t>¶</w:t>
      </w:r>
      <w:r w:rsidRPr="007779EE">
        <w:rPr>
          <w:rFonts w:asciiTheme="minorHAnsi" w:hAnsiTheme="minorHAnsi"/>
          <w:sz w:val="14"/>
        </w:rPr>
        <w:t xml:space="preserve"> winding down. </w:t>
      </w:r>
      <w:r w:rsidRPr="007779EE">
        <w:rPr>
          <w:rFonts w:asciiTheme="minorHAnsi" w:hAnsiTheme="minorHAnsi"/>
          <w:sz w:val="12"/>
        </w:rPr>
        <w:t>¶</w:t>
      </w:r>
      <w:r w:rsidRPr="007779EE">
        <w:rPr>
          <w:rFonts w:asciiTheme="minorHAnsi" w:hAnsiTheme="minorHAnsi"/>
          <w:sz w:val="14"/>
        </w:rPr>
        <w:t xml:space="preserve"> </w:t>
      </w:r>
      <w:proofErr w:type="gramStart"/>
      <w:r w:rsidRPr="007779EE">
        <w:rPr>
          <w:rFonts w:asciiTheme="minorHAnsi" w:hAnsiTheme="minorHAnsi"/>
          <w:sz w:val="14"/>
        </w:rPr>
        <w:t>Having</w:t>
      </w:r>
      <w:proofErr w:type="gramEnd"/>
      <w:r w:rsidRPr="007779EE">
        <w:rPr>
          <w:rFonts w:asciiTheme="minorHAnsi" w:hAnsiTheme="minorHAnsi"/>
          <w:sz w:val="14"/>
        </w:rPr>
        <w:t xml:space="preserve"> a Vision and Exercising Leadership</w:t>
      </w:r>
      <w:r w:rsidRPr="007779EE">
        <w:rPr>
          <w:rFonts w:asciiTheme="minorHAnsi" w:hAnsiTheme="minorHAnsi"/>
          <w:sz w:val="12"/>
        </w:rPr>
        <w:t>¶</w:t>
      </w:r>
      <w:r w:rsidRPr="007779EE">
        <w:rPr>
          <w:rFonts w:asciiTheme="minorHAnsi" w:hAnsiTheme="minorHAnsi"/>
          <w:sz w:val="14"/>
        </w:rPr>
        <w:t xml:space="preserve"> “If you’re constantly mired in what is and you never look at what ought to be, you’re </w:t>
      </w:r>
      <w:r w:rsidRPr="007779EE">
        <w:rPr>
          <w:rFonts w:asciiTheme="minorHAnsi" w:hAnsiTheme="minorHAnsi"/>
          <w:sz w:val="12"/>
        </w:rPr>
        <w:t>¶</w:t>
      </w:r>
      <w:r w:rsidRPr="007779EE">
        <w:rPr>
          <w:rFonts w:asciiTheme="minorHAnsi" w:hAnsiTheme="minorHAnsi"/>
          <w:sz w:val="14"/>
        </w:rPr>
        <w:t xml:space="preserve"> never going to really get anywhere.”</w:t>
      </w:r>
      <w:r w:rsidRPr="007779EE">
        <w:rPr>
          <w:rFonts w:asciiTheme="minorHAnsi" w:hAnsiTheme="minorHAnsi"/>
          <w:sz w:val="12"/>
        </w:rPr>
        <w:t>¶</w:t>
      </w:r>
      <w:r w:rsidRPr="007779EE">
        <w:rPr>
          <w:rFonts w:asciiTheme="minorHAnsi" w:hAnsiTheme="minorHAnsi"/>
          <w:sz w:val="14"/>
        </w:rPr>
        <w:t xml:space="preserve"> —former U.S. secretary of state George Shultz3</w:t>
      </w:r>
      <w:r w:rsidRPr="007779EE">
        <w:rPr>
          <w:rFonts w:asciiTheme="minorHAnsi" w:hAnsiTheme="minorHAnsi"/>
          <w:sz w:val="12"/>
        </w:rPr>
        <w:t>¶</w:t>
      </w:r>
      <w:r w:rsidRPr="007779EE">
        <w:rPr>
          <w:rFonts w:asciiTheme="minorHAnsi" w:hAnsiTheme="minorHAnsi"/>
          <w:sz w:val="14"/>
        </w:rPr>
        <w:t xml:space="preserve"> A few years after Secretary Perry’s observation of new openness in Russia, that same </w:t>
      </w:r>
      <w:r w:rsidRPr="007779EE">
        <w:rPr>
          <w:rStyle w:val="StyleBoldUnderline"/>
        </w:rPr>
        <w:t>openness was exhibited</w:t>
      </w:r>
      <w:r w:rsidRPr="007779EE">
        <w:rPr>
          <w:rFonts w:asciiTheme="minorHAnsi" w:hAnsiTheme="minorHAnsi"/>
          <w:sz w:val="14"/>
        </w:rPr>
        <w:t xml:space="preserve"> </w:t>
      </w:r>
      <w:r w:rsidRPr="007779EE">
        <w:rPr>
          <w:rStyle w:val="StyleBoldUnderline"/>
        </w:rPr>
        <w:t>in</w:t>
      </w:r>
      <w:r w:rsidRPr="007779EE">
        <w:rPr>
          <w:rFonts w:asciiTheme="minorHAnsi" w:hAnsiTheme="minorHAnsi"/>
          <w:sz w:val="14"/>
        </w:rPr>
        <w:t xml:space="preserve"> dramatic fashion in an exercise that would have been hard to reconcile </w:t>
      </w:r>
      <w:r w:rsidRPr="007779EE">
        <w:rPr>
          <w:rFonts w:asciiTheme="minorHAnsi" w:hAnsiTheme="minorHAnsi"/>
          <w:sz w:val="12"/>
        </w:rPr>
        <w:t>¶</w:t>
      </w:r>
      <w:r w:rsidRPr="007779EE">
        <w:rPr>
          <w:rFonts w:asciiTheme="minorHAnsi" w:hAnsiTheme="minorHAnsi"/>
          <w:sz w:val="14"/>
        </w:rPr>
        <w:t xml:space="preserve"> with the common understanding of the Cold War rivalry, which was beginning to fall apart. </w:t>
      </w:r>
      <w:r w:rsidRPr="007779EE">
        <w:rPr>
          <w:rFonts w:asciiTheme="minorHAnsi" w:hAnsiTheme="minorHAnsi"/>
          <w:sz w:val="12"/>
        </w:rPr>
        <w:t>¶</w:t>
      </w:r>
      <w:r w:rsidRPr="007779EE">
        <w:rPr>
          <w:rFonts w:asciiTheme="minorHAnsi" w:hAnsiTheme="minorHAnsi"/>
          <w:sz w:val="14"/>
        </w:rPr>
        <w:t xml:space="preserve"> The Soviet Union arranged for the Soviet Academy of Sciences and the Natural Resources </w:t>
      </w:r>
      <w:r w:rsidRPr="007779EE">
        <w:rPr>
          <w:rFonts w:asciiTheme="minorHAnsi" w:hAnsiTheme="minorHAnsi"/>
          <w:sz w:val="12"/>
        </w:rPr>
        <w:t>¶</w:t>
      </w:r>
      <w:r w:rsidRPr="007779EE">
        <w:rPr>
          <w:rFonts w:asciiTheme="minorHAnsi" w:hAnsiTheme="minorHAnsi"/>
          <w:sz w:val="14"/>
        </w:rPr>
        <w:t xml:space="preserve"> Defense Council (NRDC), an NGO in the United States, to carry out a set of measurements </w:t>
      </w:r>
      <w:r w:rsidRPr="007779EE">
        <w:rPr>
          <w:rFonts w:asciiTheme="minorHAnsi" w:hAnsiTheme="minorHAnsi"/>
          <w:sz w:val="12"/>
        </w:rPr>
        <w:t>¶</w:t>
      </w:r>
      <w:r w:rsidRPr="007779EE">
        <w:rPr>
          <w:rFonts w:asciiTheme="minorHAnsi" w:hAnsiTheme="minorHAnsi"/>
          <w:sz w:val="14"/>
        </w:rPr>
        <w:t xml:space="preserve"> of the radiation from a real warhead on a Soviet Navy ship in 1989. (The experiments are </w:t>
      </w:r>
      <w:r w:rsidRPr="007779EE">
        <w:rPr>
          <w:rFonts w:asciiTheme="minorHAnsi" w:hAnsiTheme="minorHAnsi"/>
          <w:sz w:val="12"/>
        </w:rPr>
        <w:t>¶</w:t>
      </w:r>
      <w:r w:rsidRPr="007779EE">
        <w:rPr>
          <w:rFonts w:asciiTheme="minorHAnsi" w:hAnsiTheme="minorHAnsi"/>
          <w:sz w:val="14"/>
        </w:rPr>
        <w:t xml:space="preserve"> described in the next section.) Roald Sagdeev said that the importance of this experiment </w:t>
      </w:r>
      <w:r w:rsidRPr="007779EE">
        <w:rPr>
          <w:rFonts w:asciiTheme="minorHAnsi" w:hAnsiTheme="minorHAnsi"/>
          <w:sz w:val="12"/>
        </w:rPr>
        <w:t>¶</w:t>
      </w:r>
      <w:r w:rsidRPr="007779EE">
        <w:rPr>
          <w:rFonts w:asciiTheme="minorHAnsi" w:hAnsiTheme="minorHAnsi"/>
          <w:sz w:val="14"/>
        </w:rPr>
        <w:t xml:space="preserve"> was “displaying that the Gorbachev government was ready to provide such a transparency, </w:t>
      </w:r>
      <w:r w:rsidRPr="007779EE">
        <w:rPr>
          <w:rFonts w:asciiTheme="minorHAnsi" w:hAnsiTheme="minorHAnsi"/>
          <w:sz w:val="12"/>
        </w:rPr>
        <w:t>¶</w:t>
      </w:r>
      <w:r w:rsidRPr="007779EE">
        <w:rPr>
          <w:rFonts w:asciiTheme="minorHAnsi" w:hAnsiTheme="minorHAnsi"/>
          <w:sz w:val="14"/>
        </w:rPr>
        <w:t xml:space="preserve"> plus Glasnost extended to gamma rays and neutrons even” from nuclear weapons.</w:t>
      </w:r>
      <w:r w:rsidRPr="007779EE">
        <w:rPr>
          <w:rFonts w:asciiTheme="minorHAnsi" w:hAnsiTheme="minorHAnsi"/>
          <w:sz w:val="12"/>
        </w:rPr>
        <w:t>¶</w:t>
      </w:r>
      <w:r w:rsidRPr="007779EE">
        <w:rPr>
          <w:rFonts w:asciiTheme="minorHAnsi" w:hAnsiTheme="minorHAnsi"/>
          <w:sz w:val="14"/>
        </w:rPr>
        <w:t xml:space="preserve"> Thomas Cochran of the United States and Evgeny Velikhov, a Soviet Academy member </w:t>
      </w:r>
      <w:r w:rsidRPr="007779EE">
        <w:rPr>
          <w:rFonts w:asciiTheme="minorHAnsi" w:hAnsiTheme="minorHAnsi"/>
          <w:sz w:val="12"/>
        </w:rPr>
        <w:t>¶</w:t>
      </w:r>
      <w:r w:rsidRPr="007779EE">
        <w:rPr>
          <w:rFonts w:asciiTheme="minorHAnsi" w:hAnsiTheme="minorHAnsi"/>
          <w:sz w:val="14"/>
        </w:rPr>
        <w:t xml:space="preserve"> and scientific adviser to General Secretary Mikhail Gorbachev, conceived this experiment, </w:t>
      </w:r>
      <w:r w:rsidRPr="007779EE">
        <w:rPr>
          <w:rFonts w:asciiTheme="minorHAnsi" w:hAnsiTheme="minorHAnsi"/>
          <w:sz w:val="12"/>
        </w:rPr>
        <w:t>¶</w:t>
      </w:r>
      <w:r w:rsidRPr="007779EE">
        <w:rPr>
          <w:rFonts w:asciiTheme="minorHAnsi" w:hAnsiTheme="minorHAnsi"/>
          <w:sz w:val="14"/>
        </w:rPr>
        <w:t xml:space="preserve"> known as </w:t>
      </w:r>
      <w:r w:rsidRPr="007779EE">
        <w:rPr>
          <w:rStyle w:val="StyleBoldUnderline"/>
        </w:rPr>
        <w:t xml:space="preserve">the Black Sea Experiment as a next step after the U.S.-USSR Test Ban Verification </w:t>
      </w:r>
      <w:r w:rsidRPr="007779EE">
        <w:rPr>
          <w:rStyle w:val="StyleBoldUnderline"/>
          <w:sz w:val="12"/>
        </w:rPr>
        <w:t>¶</w:t>
      </w:r>
      <w:r w:rsidRPr="007779EE">
        <w:rPr>
          <w:rStyle w:val="StyleBoldUnderline"/>
        </w:rPr>
        <w:t xml:space="preserve"> Project</w:t>
      </w:r>
      <w:r w:rsidRPr="007779EE">
        <w:rPr>
          <w:rFonts w:asciiTheme="minorHAnsi" w:hAnsiTheme="minorHAnsi"/>
          <w:sz w:val="14"/>
        </w:rPr>
        <w:t xml:space="preserve">—a joint Soviet Academy-NRDC effort using seismic monitors to measure chemical </w:t>
      </w:r>
      <w:r w:rsidRPr="007779EE">
        <w:rPr>
          <w:rFonts w:asciiTheme="minorHAnsi" w:hAnsiTheme="minorHAnsi"/>
          <w:sz w:val="12"/>
        </w:rPr>
        <w:t>¶</w:t>
      </w:r>
      <w:r w:rsidRPr="007779EE">
        <w:rPr>
          <w:rFonts w:asciiTheme="minorHAnsi" w:hAnsiTheme="minorHAnsi"/>
          <w:sz w:val="14"/>
        </w:rPr>
        <w:t xml:space="preserve"> explosions adjacent to U.S. and Soviet test sites. Dr. Cochran credits Dr. Velikhov, a bold </w:t>
      </w:r>
      <w:r w:rsidRPr="007779EE">
        <w:rPr>
          <w:rFonts w:asciiTheme="minorHAnsi" w:hAnsiTheme="minorHAnsi"/>
          <w:sz w:val="12"/>
        </w:rPr>
        <w:t>¶</w:t>
      </w:r>
      <w:r w:rsidRPr="007779EE">
        <w:rPr>
          <w:rFonts w:asciiTheme="minorHAnsi" w:hAnsiTheme="minorHAnsi"/>
          <w:sz w:val="14"/>
        </w:rPr>
        <w:t xml:space="preserve"> scientist and a risk taker who had Gorbachev’s ear, and Gorbachev, himself, for having the vision and exercising the leadership to make the Black Sea Experiment a reality. Dr. Velikhov </w:t>
      </w:r>
      <w:r w:rsidRPr="007779EE">
        <w:rPr>
          <w:rFonts w:asciiTheme="minorHAnsi" w:hAnsiTheme="minorHAnsi"/>
          <w:sz w:val="12"/>
        </w:rPr>
        <w:t>¶</w:t>
      </w:r>
      <w:r w:rsidRPr="007779EE">
        <w:rPr>
          <w:rFonts w:asciiTheme="minorHAnsi" w:hAnsiTheme="minorHAnsi"/>
          <w:sz w:val="14"/>
        </w:rPr>
        <w:t xml:space="preserve"> and Dr. Cochran knew the value of conducting the experiment as a demonstration of what </w:t>
      </w:r>
      <w:r w:rsidRPr="007779EE">
        <w:rPr>
          <w:rFonts w:asciiTheme="minorHAnsi" w:hAnsiTheme="minorHAnsi"/>
          <w:sz w:val="12"/>
        </w:rPr>
        <w:t>¶</w:t>
      </w:r>
      <w:r w:rsidRPr="007779EE">
        <w:rPr>
          <w:rFonts w:asciiTheme="minorHAnsi" w:hAnsiTheme="minorHAnsi"/>
          <w:sz w:val="14"/>
        </w:rPr>
        <w:t xml:space="preserve"> Dr. Sagdeev, Frank von Hippel, and others had calculated in studies. The demonstration provided a publicly known technical reference point for political debate over nuclear reductions </w:t>
      </w:r>
      <w:r w:rsidRPr="007779EE">
        <w:rPr>
          <w:rFonts w:asciiTheme="minorHAnsi" w:hAnsiTheme="minorHAnsi"/>
          <w:sz w:val="12"/>
        </w:rPr>
        <w:t>¶</w:t>
      </w:r>
      <w:r w:rsidRPr="007779EE">
        <w:rPr>
          <w:rFonts w:asciiTheme="minorHAnsi" w:hAnsiTheme="minorHAnsi"/>
          <w:sz w:val="14"/>
        </w:rPr>
        <w:t xml:space="preserve"> and verification. The fact that this was a joint effort, too, helped illustrate that cooperation </w:t>
      </w:r>
      <w:r w:rsidRPr="007779EE">
        <w:rPr>
          <w:rFonts w:asciiTheme="minorHAnsi" w:hAnsiTheme="minorHAnsi"/>
          <w:sz w:val="12"/>
        </w:rPr>
        <w:t>¶</w:t>
      </w:r>
      <w:r w:rsidRPr="007779EE">
        <w:rPr>
          <w:rFonts w:asciiTheme="minorHAnsi" w:hAnsiTheme="minorHAnsi"/>
          <w:sz w:val="14"/>
        </w:rPr>
        <w:t xml:space="preserve"> and joint understanding were possible.</w:t>
      </w:r>
    </w:p>
    <w:p w:rsidR="00236558" w:rsidRPr="007779EE" w:rsidRDefault="00236558" w:rsidP="00236558">
      <w:pPr>
        <w:rPr>
          <w:rFonts w:asciiTheme="minorHAnsi" w:hAnsiTheme="minorHAnsi"/>
          <w:sz w:val="16"/>
        </w:rPr>
      </w:pPr>
    </w:p>
    <w:p w:rsidR="00236558" w:rsidRPr="007779EE" w:rsidRDefault="00236558" w:rsidP="00236558">
      <w:pPr>
        <w:pStyle w:val="Heading4"/>
        <w:rPr>
          <w:rFonts w:asciiTheme="minorHAnsi" w:hAnsiTheme="minorHAnsi"/>
        </w:rPr>
      </w:pPr>
      <w:r w:rsidRPr="007779EE">
        <w:rPr>
          <w:rFonts w:asciiTheme="minorHAnsi" w:hAnsiTheme="minorHAnsi"/>
          <w:b w:val="0"/>
          <w:bCs w:val="0"/>
        </w:rPr>
        <w:t>Proliferation snowballs and puts everyone on hair trigger – every small crisis will go nuclear.</w:t>
      </w:r>
    </w:p>
    <w:p w:rsidR="00236558" w:rsidRPr="007779EE" w:rsidRDefault="00236558" w:rsidP="00236558">
      <w:pPr>
        <w:rPr>
          <w:rFonts w:asciiTheme="minorHAnsi" w:hAnsiTheme="minorHAnsi"/>
        </w:rPr>
      </w:pPr>
      <w:r w:rsidRPr="007779EE">
        <w:rPr>
          <w:rStyle w:val="StyleStyleBold12pt"/>
        </w:rPr>
        <w:t>Sokolski</w:t>
      </w:r>
      <w:r w:rsidRPr="007779EE">
        <w:rPr>
          <w:rFonts w:asciiTheme="minorHAnsi" w:hAnsiTheme="minorHAnsi"/>
        </w:rPr>
        <w:t>, executive director of the Nonproliferation Policy Education Center, serves on the U.S. congressional Commission on the Prevention of Weapons of Mass Destruction Proliferation and Terrorism, ‘</w:t>
      </w:r>
      <w:r w:rsidRPr="007779EE">
        <w:rPr>
          <w:rStyle w:val="StyleStyleBold12pt"/>
        </w:rPr>
        <w:t xml:space="preserve">9 </w:t>
      </w:r>
      <w:r w:rsidRPr="007779EE">
        <w:rPr>
          <w:rFonts w:asciiTheme="minorHAnsi" w:hAnsiTheme="minorHAnsi"/>
        </w:rPr>
        <w:t>(Henry, Avoiding a Nuclear Crowd, Policy Review June &amp; July, http://www.hoover.org/publications/policyreview/46390537.html)</w:t>
      </w:r>
    </w:p>
    <w:p w:rsidR="00236558" w:rsidRPr="007779EE" w:rsidRDefault="00236558" w:rsidP="00236558">
      <w:pPr>
        <w:pStyle w:val="Cards"/>
        <w:rPr>
          <w:rFonts w:asciiTheme="minorHAnsi" w:hAnsiTheme="minorHAnsi"/>
          <w:lang w:eastAsia="ko-KR"/>
        </w:rPr>
      </w:pPr>
    </w:p>
    <w:p w:rsidR="00236558" w:rsidRPr="007779EE" w:rsidRDefault="00236558" w:rsidP="00236558">
      <w:pPr>
        <w:pStyle w:val="Cards"/>
        <w:ind w:left="0"/>
        <w:rPr>
          <w:rFonts w:asciiTheme="minorHAnsi" w:hAnsiTheme="minorHAnsi"/>
        </w:rPr>
      </w:pPr>
      <w:r w:rsidRPr="007779EE">
        <w:rPr>
          <w:rFonts w:asciiTheme="minorHAnsi" w:hAnsiTheme="minorHAnsi"/>
        </w:rPr>
        <w:t xml:space="preserve">At a minimum, </w:t>
      </w:r>
      <w:r w:rsidRPr="007779EE">
        <w:rPr>
          <w:rStyle w:val="DebateUnderline"/>
          <w:rFonts w:asciiTheme="minorHAnsi" w:hAnsiTheme="minorHAnsi"/>
        </w:rPr>
        <w:t>such developments will be a departure from whatever stability existed during the Cold War.</w:t>
      </w:r>
      <w:r w:rsidRPr="007779EE">
        <w:rPr>
          <w:rFonts w:asciiTheme="minorHAnsi" w:hAnsiTheme="minorHAnsi"/>
        </w:rPr>
        <w:t xml:space="preserve"> After World War II, there was a clear subordination of nations to one or another of the two superpowers’ strong alliance systems — the U.S.-led free world and the Russian-Chinese led Communist Bloc. The net effect was relative peace with only small, nonindustrial wars. This alliance tension and system, however, no longer exist. Instead, we now have one superpower, the United States, that is capable of overthrowing small nations unilaterally with conventional arms alone, associated with a relatively weak alliance system ( nato) that includes two European nuclear powers (France and the uk). </w:t>
      </w:r>
      <w:proofErr w:type="gramStart"/>
      <w:r w:rsidRPr="007779EE">
        <w:rPr>
          <w:rFonts w:asciiTheme="minorHAnsi" w:hAnsiTheme="minorHAnsi"/>
        </w:rPr>
        <w:t>nato</w:t>
      </w:r>
      <w:proofErr w:type="gramEnd"/>
      <w:r w:rsidRPr="007779EE">
        <w:rPr>
          <w:rFonts w:asciiTheme="minorHAnsi" w:hAnsiTheme="minorHAnsi"/>
        </w:rPr>
        <w:t xml:space="preserve"> is increasingly integrating its nuclear targeting policies. The U.S. also has retained its security allies in Asia (Japan, Australia, and South Korea) but has seen the emergence of an increasing number of nuclear or nuclear-weapon-armed or -ready states.  So far, the U.S. has tried to cope with independent nuclear powers by making them “strategic partners” (e.g., India and Russia), nato nuclear allies (France and the uk), “non-nato allies” (e.g., Israel and Pakistan), and strategic stakeholders (China); or by fudging if a nation actually has attained full nuclear status (e.g., Iran or North Korea, which, we insist, will either not get nuclear weapons or will give them up). In this world, every nuclear power center (our European nuclear nato allies), the U.S., Russia, China, Israel, India, and Pakistan could have significant diplomatic security relations or ties with one another but none of these ties is viewed </w:t>
      </w:r>
      <w:r w:rsidRPr="007779EE">
        <w:rPr>
          <w:rFonts w:asciiTheme="minorHAnsi" w:hAnsiTheme="minorHAnsi"/>
        </w:rPr>
        <w:lastRenderedPageBreak/>
        <w:t xml:space="preserve">by Washington (and, one hopes, by no one else) as being as important as the ties between Washington and each of these nuclear-armed entities (see Figure 3).  </w:t>
      </w:r>
      <w:r w:rsidRPr="007779EE">
        <w:rPr>
          <w:rStyle w:val="DebateUnderline"/>
          <w:rFonts w:asciiTheme="minorHAnsi" w:hAnsiTheme="minorHAnsi"/>
        </w:rPr>
        <w:t>There are limits</w:t>
      </w:r>
      <w:r w:rsidRPr="007779EE">
        <w:rPr>
          <w:rFonts w:asciiTheme="minorHAnsi" w:hAnsiTheme="minorHAnsi"/>
        </w:rPr>
        <w:t xml:space="preserve">, however, to what this approach can accomplish. Such </w:t>
      </w:r>
      <w:r w:rsidRPr="007779EE">
        <w:rPr>
          <w:rStyle w:val="DebateUnderline"/>
          <w:rFonts w:asciiTheme="minorHAnsi" w:hAnsiTheme="minorHAnsi"/>
        </w:rPr>
        <w:t>a weak alliance system, with</w:t>
      </w:r>
      <w:r w:rsidRPr="007779EE">
        <w:rPr>
          <w:rFonts w:asciiTheme="minorHAnsi" w:hAnsiTheme="minorHAnsi"/>
        </w:rPr>
        <w:t xml:space="preserve"> its expanding set of </w:t>
      </w:r>
      <w:r w:rsidRPr="007779EE">
        <w:rPr>
          <w:rStyle w:val="DebateUnderline"/>
          <w:rFonts w:asciiTheme="minorHAnsi" w:hAnsiTheme="minorHAnsi"/>
        </w:rPr>
        <w:t>loose affiliations, risks becoming analogous to</w:t>
      </w:r>
      <w:r w:rsidRPr="007779EE">
        <w:rPr>
          <w:rFonts w:asciiTheme="minorHAnsi" w:hAnsiTheme="minorHAnsi"/>
        </w:rPr>
        <w:t xml:space="preserve"> the international system that failed to contain offensive </w:t>
      </w:r>
      <w:r w:rsidRPr="007779EE">
        <w:rPr>
          <w:rStyle w:val="DebateUnderline"/>
          <w:rFonts w:asciiTheme="minorHAnsi" w:hAnsiTheme="minorHAnsi"/>
        </w:rPr>
        <w:t>actions prior to World War I.</w:t>
      </w:r>
      <w:r w:rsidRPr="007779EE">
        <w:rPr>
          <w:rFonts w:asciiTheme="minorHAnsi" w:hAnsiTheme="minorHAnsi"/>
        </w:rPr>
        <w:t xml:space="preserve"> Unlike 1914, there is no power today that can rival the projection of U.S. conventional forces anywhere on the globe. But </w:t>
      </w:r>
      <w:r w:rsidRPr="007779EE">
        <w:rPr>
          <w:rStyle w:val="DebateUnderline"/>
          <w:rFonts w:asciiTheme="minorHAnsi" w:hAnsiTheme="minorHAnsi"/>
          <w:shd w:val="clear" w:color="auto" w:fill="00FFFF"/>
        </w:rPr>
        <w:t xml:space="preserve">in a world with </w:t>
      </w:r>
      <w:r w:rsidRPr="007779EE">
        <w:rPr>
          <w:rStyle w:val="DebateUnderline"/>
          <w:rFonts w:asciiTheme="minorHAnsi" w:hAnsiTheme="minorHAnsi"/>
        </w:rPr>
        <w:t xml:space="preserve">an </w:t>
      </w:r>
      <w:r w:rsidRPr="007779EE">
        <w:rPr>
          <w:rStyle w:val="DebateUnderline"/>
          <w:rFonts w:asciiTheme="minorHAnsi" w:hAnsiTheme="minorHAnsi"/>
          <w:shd w:val="clear" w:color="auto" w:fill="00FFFF"/>
        </w:rPr>
        <w:t>increasing</w:t>
      </w:r>
      <w:r w:rsidRPr="007779EE">
        <w:rPr>
          <w:rStyle w:val="DebateUnderline"/>
          <w:rFonts w:asciiTheme="minorHAnsi" w:hAnsiTheme="minorHAnsi"/>
        </w:rPr>
        <w:t xml:space="preserve"> number of </w:t>
      </w:r>
      <w:r w:rsidRPr="007779EE">
        <w:rPr>
          <w:rStyle w:val="DebateUnderline"/>
          <w:rFonts w:asciiTheme="minorHAnsi" w:hAnsiTheme="minorHAnsi"/>
          <w:shd w:val="clear" w:color="auto" w:fill="00FFFF"/>
        </w:rPr>
        <w:t>nuclear-armed</w:t>
      </w:r>
      <w:r w:rsidRPr="007779EE">
        <w:rPr>
          <w:rFonts w:asciiTheme="minorHAnsi" w:hAnsiTheme="minorHAnsi"/>
          <w:shd w:val="clear" w:color="auto" w:fill="00FFFF"/>
        </w:rPr>
        <w:t xml:space="preserve"> </w:t>
      </w:r>
      <w:r w:rsidRPr="007779EE">
        <w:rPr>
          <w:rFonts w:asciiTheme="minorHAnsi" w:hAnsiTheme="minorHAnsi"/>
        </w:rPr>
        <w:t xml:space="preserve">or nuclear-ready </w:t>
      </w:r>
      <w:r w:rsidRPr="007779EE">
        <w:rPr>
          <w:rStyle w:val="DebateUnderline"/>
          <w:rFonts w:asciiTheme="minorHAnsi" w:hAnsiTheme="minorHAnsi"/>
          <w:shd w:val="clear" w:color="auto" w:fill="00FFFF"/>
        </w:rPr>
        <w:t>states</w:t>
      </w:r>
      <w:r w:rsidRPr="007779EE">
        <w:rPr>
          <w:rStyle w:val="DebateUnderline"/>
          <w:rFonts w:asciiTheme="minorHAnsi" w:hAnsiTheme="minorHAnsi"/>
        </w:rPr>
        <w:t>, this may not matter</w:t>
      </w:r>
      <w:r w:rsidRPr="007779EE">
        <w:rPr>
          <w:rFonts w:asciiTheme="minorHAnsi" w:hAnsiTheme="minorHAnsi"/>
        </w:rPr>
        <w:t xml:space="preserve"> as much as we think. In such a world, </w:t>
      </w:r>
      <w:r w:rsidRPr="007779EE">
        <w:rPr>
          <w:rStyle w:val="DebateUnderline"/>
          <w:rFonts w:asciiTheme="minorHAnsi" w:hAnsiTheme="minorHAnsi"/>
        </w:rPr>
        <w:t xml:space="preserve">the </w:t>
      </w:r>
      <w:r w:rsidRPr="007779EE">
        <w:rPr>
          <w:rStyle w:val="DebateUnderline"/>
          <w:rFonts w:asciiTheme="minorHAnsi" w:hAnsiTheme="minorHAnsi"/>
          <w:shd w:val="clear" w:color="auto" w:fill="00FFFF"/>
        </w:rPr>
        <w:t xml:space="preserve">actions of just one </w:t>
      </w:r>
      <w:r w:rsidRPr="007779EE">
        <w:rPr>
          <w:rStyle w:val="DebateUnderline"/>
          <w:rFonts w:asciiTheme="minorHAnsi" w:hAnsiTheme="minorHAnsi"/>
        </w:rPr>
        <w:t>or two</w:t>
      </w:r>
      <w:r w:rsidRPr="007779EE">
        <w:rPr>
          <w:rFonts w:asciiTheme="minorHAnsi" w:hAnsiTheme="minorHAnsi"/>
        </w:rPr>
        <w:t xml:space="preserve"> states or groups </w:t>
      </w:r>
      <w:r w:rsidRPr="007779EE">
        <w:rPr>
          <w:rStyle w:val="DebateUnderline"/>
          <w:rFonts w:asciiTheme="minorHAnsi" w:hAnsiTheme="minorHAnsi"/>
          <w:shd w:val="clear" w:color="auto" w:fill="00FFFF"/>
        </w:rPr>
        <w:t>that might threaten to</w:t>
      </w:r>
      <w:r w:rsidRPr="007779EE">
        <w:rPr>
          <w:rFonts w:asciiTheme="minorHAnsi" w:hAnsiTheme="minorHAnsi"/>
        </w:rPr>
        <w:t xml:space="preserve"> disrupt or </w:t>
      </w:r>
      <w:r w:rsidRPr="007779EE">
        <w:rPr>
          <w:rStyle w:val="DebateUnderline"/>
          <w:rFonts w:asciiTheme="minorHAnsi" w:hAnsiTheme="minorHAnsi"/>
          <w:shd w:val="clear" w:color="auto" w:fill="00FFFF"/>
        </w:rPr>
        <w:t>overthrow a nuclear weapons state could check U.S. influence or ignite</w:t>
      </w:r>
      <w:r w:rsidRPr="007779EE">
        <w:rPr>
          <w:rStyle w:val="DebateUnderline"/>
          <w:rFonts w:asciiTheme="minorHAnsi" w:hAnsiTheme="minorHAnsi"/>
        </w:rPr>
        <w:t xml:space="preserve"> a </w:t>
      </w:r>
      <w:r w:rsidRPr="007779EE">
        <w:rPr>
          <w:rStyle w:val="DebateUnderline"/>
          <w:rFonts w:asciiTheme="minorHAnsi" w:hAnsiTheme="minorHAnsi"/>
          <w:shd w:val="clear" w:color="auto" w:fill="00FFFF"/>
        </w:rPr>
        <w:t xml:space="preserve">war </w:t>
      </w:r>
      <w:r w:rsidRPr="007779EE">
        <w:rPr>
          <w:rStyle w:val="DebateUnderline"/>
          <w:rFonts w:asciiTheme="minorHAnsi" w:hAnsiTheme="minorHAnsi"/>
        </w:rPr>
        <w:t xml:space="preserve">Washington could have difficulty containing. </w:t>
      </w:r>
      <w:r w:rsidRPr="007779EE">
        <w:rPr>
          <w:rStyle w:val="DebateUnderline"/>
          <w:rFonts w:asciiTheme="minorHAnsi" w:hAnsiTheme="minorHAnsi"/>
          <w:shd w:val="clear" w:color="auto" w:fill="00FFFF"/>
        </w:rPr>
        <w:t>No</w:t>
      </w:r>
      <w:r w:rsidRPr="007779EE">
        <w:rPr>
          <w:rStyle w:val="DebateUnderline"/>
          <w:rFonts w:asciiTheme="minorHAnsi" w:hAnsiTheme="minorHAnsi"/>
        </w:rPr>
        <w:t xml:space="preserve"> amount of </w:t>
      </w:r>
      <w:r w:rsidRPr="007779EE">
        <w:rPr>
          <w:rStyle w:val="DebateUnderline"/>
          <w:rFonts w:asciiTheme="minorHAnsi" w:hAnsiTheme="minorHAnsi"/>
          <w:shd w:val="clear" w:color="auto" w:fill="00FFFF"/>
        </w:rPr>
        <w:t>military science</w:t>
      </w:r>
      <w:r w:rsidRPr="007779EE">
        <w:rPr>
          <w:rStyle w:val="DebateUnderline"/>
          <w:rFonts w:asciiTheme="minorHAnsi" w:hAnsiTheme="minorHAnsi"/>
        </w:rPr>
        <w:t xml:space="preserve"> or tactics </w:t>
      </w:r>
      <w:r w:rsidRPr="007779EE">
        <w:rPr>
          <w:rStyle w:val="DebateUnderline"/>
          <w:rFonts w:asciiTheme="minorHAnsi" w:hAnsiTheme="minorHAnsi"/>
          <w:shd w:val="clear" w:color="auto" w:fill="00FFFF"/>
        </w:rPr>
        <w:t xml:space="preserve">could assure </w:t>
      </w:r>
      <w:r w:rsidRPr="007779EE">
        <w:rPr>
          <w:rStyle w:val="DebateUnderline"/>
          <w:rFonts w:asciiTheme="minorHAnsi" w:hAnsiTheme="minorHAnsi"/>
        </w:rPr>
        <w:t xml:space="preserve">that </w:t>
      </w:r>
      <w:r w:rsidRPr="007779EE">
        <w:rPr>
          <w:rStyle w:val="DebateUnderline"/>
          <w:rFonts w:asciiTheme="minorHAnsi" w:hAnsiTheme="minorHAnsi"/>
          <w:shd w:val="clear" w:color="auto" w:fill="00FFFF"/>
        </w:rPr>
        <w:t>the U.S. could disarm</w:t>
      </w:r>
      <w:r w:rsidRPr="007779EE">
        <w:rPr>
          <w:rFonts w:asciiTheme="minorHAnsi" w:hAnsiTheme="minorHAnsi"/>
        </w:rPr>
        <w:t xml:space="preserve"> or neutralize </w:t>
      </w:r>
      <w:r w:rsidRPr="007779EE">
        <w:rPr>
          <w:rStyle w:val="DebateUnderline"/>
          <w:rFonts w:asciiTheme="minorHAnsi" w:hAnsiTheme="minorHAnsi"/>
          <w:shd w:val="clear" w:color="auto" w:fill="00FFFF"/>
        </w:rPr>
        <w:t xml:space="preserve">such </w:t>
      </w:r>
      <w:r w:rsidRPr="007779EE">
        <w:rPr>
          <w:rStyle w:val="DebateUnderline"/>
          <w:rFonts w:asciiTheme="minorHAnsi" w:hAnsiTheme="minorHAnsi"/>
        </w:rPr>
        <w:t>threatening</w:t>
      </w:r>
      <w:r w:rsidRPr="007779EE">
        <w:rPr>
          <w:rFonts w:asciiTheme="minorHAnsi" w:hAnsiTheme="minorHAnsi"/>
        </w:rPr>
        <w:t xml:space="preserve"> or unstable </w:t>
      </w:r>
      <w:r w:rsidRPr="007779EE">
        <w:rPr>
          <w:rStyle w:val="DebateUnderline"/>
          <w:rFonts w:asciiTheme="minorHAnsi" w:hAnsiTheme="minorHAnsi"/>
        </w:rPr>
        <w:t xml:space="preserve">nuclear </w:t>
      </w:r>
      <w:r w:rsidRPr="007779EE">
        <w:rPr>
          <w:rStyle w:val="DebateUnderline"/>
          <w:rFonts w:asciiTheme="minorHAnsi" w:hAnsiTheme="minorHAnsi"/>
          <w:shd w:val="clear" w:color="auto" w:fill="00FFFF"/>
        </w:rPr>
        <w:t>states</w:t>
      </w:r>
      <w:r w:rsidRPr="007779EE">
        <w:rPr>
          <w:rStyle w:val="DebateUnderline"/>
          <w:rFonts w:asciiTheme="minorHAnsi" w:hAnsiTheme="minorHAnsi"/>
        </w:rPr>
        <w:t>.</w:t>
      </w:r>
      <w:r w:rsidRPr="007779EE">
        <w:rPr>
          <w:rFonts w:asciiTheme="minorHAnsi" w:hAnsiTheme="minorHAnsi"/>
        </w:rPr>
        <w:t xml:space="preserve">22  Nor could diplomats or our intelligence services be relied upon to keep up to date on what each of these governments would be likely to do in such a crisis (see graphic below):  Combine these proliferation trends with the others noted above and </w:t>
      </w:r>
      <w:r w:rsidRPr="007779EE">
        <w:rPr>
          <w:rStyle w:val="DebateUnderline"/>
          <w:rFonts w:asciiTheme="minorHAnsi" w:hAnsiTheme="minorHAnsi"/>
          <w:shd w:val="clear" w:color="auto" w:fill="00FFFF"/>
        </w:rPr>
        <w:t>one could easily create the perfect nuclear storm: Small differences between</w:t>
      </w:r>
      <w:r w:rsidRPr="007779EE">
        <w:rPr>
          <w:rStyle w:val="DebateUnderline"/>
          <w:rFonts w:asciiTheme="minorHAnsi" w:hAnsiTheme="minorHAnsi"/>
        </w:rPr>
        <w:t xml:space="preserve"> nuclear </w:t>
      </w:r>
      <w:r w:rsidRPr="007779EE">
        <w:rPr>
          <w:rStyle w:val="DebateUnderline"/>
          <w:rFonts w:asciiTheme="minorHAnsi" w:hAnsiTheme="minorHAnsi"/>
          <w:shd w:val="clear" w:color="auto" w:fill="00FFFF"/>
        </w:rPr>
        <w:t>competitors</w:t>
      </w:r>
      <w:r w:rsidRPr="007779EE">
        <w:rPr>
          <w:rStyle w:val="DebateUnderline"/>
          <w:rFonts w:asciiTheme="minorHAnsi" w:hAnsiTheme="minorHAnsi"/>
        </w:rPr>
        <w:t xml:space="preserve"> that </w:t>
      </w:r>
      <w:r w:rsidRPr="007779EE">
        <w:rPr>
          <w:rStyle w:val="DebateUnderline"/>
          <w:rFonts w:asciiTheme="minorHAnsi" w:hAnsiTheme="minorHAnsi"/>
          <w:shd w:val="clear" w:color="auto" w:fill="00FFFF"/>
        </w:rPr>
        <w:t>would put all actors on edge; an overhang of nuclear materials</w:t>
      </w:r>
      <w:r w:rsidRPr="007779EE">
        <w:rPr>
          <w:rStyle w:val="DebateUnderline"/>
          <w:rFonts w:asciiTheme="minorHAnsi" w:hAnsiTheme="minorHAnsi"/>
        </w:rPr>
        <w:t xml:space="preserve"> that </w:t>
      </w:r>
      <w:r w:rsidRPr="007779EE">
        <w:rPr>
          <w:rStyle w:val="DebateUnderline"/>
          <w:rFonts w:asciiTheme="minorHAnsi" w:hAnsiTheme="minorHAnsi"/>
          <w:shd w:val="clear" w:color="auto" w:fill="00FFFF"/>
        </w:rPr>
        <w:t>could</w:t>
      </w:r>
      <w:r w:rsidRPr="007779EE">
        <w:rPr>
          <w:rStyle w:val="DebateUnderline"/>
          <w:rFonts w:asciiTheme="minorHAnsi" w:hAnsiTheme="minorHAnsi"/>
        </w:rPr>
        <w:t xml:space="preserve"> be called upon to </w:t>
      </w:r>
      <w:r w:rsidRPr="007779EE">
        <w:rPr>
          <w:rStyle w:val="DebateUnderline"/>
          <w:rFonts w:asciiTheme="minorHAnsi" w:hAnsiTheme="minorHAnsi"/>
          <w:shd w:val="clear" w:color="auto" w:fill="00FFFF"/>
        </w:rPr>
        <w:t>break out</w:t>
      </w:r>
      <w:r w:rsidRPr="007779EE">
        <w:rPr>
          <w:rFonts w:asciiTheme="minorHAnsi" w:hAnsiTheme="minorHAnsi"/>
        </w:rPr>
        <w:t xml:space="preserve"> or significantly ramp up existing nuclear deployments; </w:t>
      </w:r>
      <w:r w:rsidRPr="007779EE">
        <w:rPr>
          <w:rStyle w:val="DebateUnderline"/>
          <w:rFonts w:asciiTheme="minorHAnsi" w:hAnsiTheme="minorHAnsi"/>
        </w:rPr>
        <w:t>and a variety of potential new nuclear actors developing weapons</w:t>
      </w:r>
      <w:r w:rsidRPr="007779EE">
        <w:rPr>
          <w:rFonts w:asciiTheme="minorHAnsi" w:hAnsiTheme="minorHAnsi"/>
        </w:rPr>
        <w:t xml:space="preserve"> options in the wings.  In such a setting, </w:t>
      </w:r>
      <w:r w:rsidRPr="007779EE">
        <w:rPr>
          <w:rStyle w:val="DebateUnderline"/>
          <w:rFonts w:asciiTheme="minorHAnsi" w:hAnsiTheme="minorHAnsi"/>
        </w:rPr>
        <w:t xml:space="preserve">the military and </w:t>
      </w:r>
      <w:r w:rsidRPr="007779EE">
        <w:rPr>
          <w:rStyle w:val="DebateUnderline"/>
          <w:rFonts w:asciiTheme="minorHAnsi" w:hAnsiTheme="minorHAnsi"/>
          <w:shd w:val="clear" w:color="auto" w:fill="00FFFF"/>
        </w:rPr>
        <w:t>nuclear rivalries</w:t>
      </w:r>
      <w:r w:rsidRPr="007779EE">
        <w:rPr>
          <w:rStyle w:val="DebateUnderline"/>
          <w:rFonts w:asciiTheme="minorHAnsi" w:hAnsiTheme="minorHAnsi"/>
        </w:rPr>
        <w:t xml:space="preserve"> between states </w:t>
      </w:r>
      <w:r w:rsidRPr="007779EE">
        <w:rPr>
          <w:rStyle w:val="DebateUnderline"/>
          <w:rFonts w:asciiTheme="minorHAnsi" w:hAnsiTheme="minorHAnsi"/>
          <w:shd w:val="clear" w:color="auto" w:fill="00FFFF"/>
        </w:rPr>
        <w:t>could easily be much more intense than before.</w:t>
      </w:r>
      <w:r w:rsidRPr="007779EE">
        <w:rPr>
          <w:rFonts w:asciiTheme="minorHAnsi" w:hAnsiTheme="minorHAnsi"/>
        </w:rPr>
        <w:t xml:space="preserve"> Certainly </w:t>
      </w:r>
      <w:r w:rsidRPr="007779EE">
        <w:rPr>
          <w:rStyle w:val="DebateUnderline"/>
          <w:rFonts w:asciiTheme="minorHAnsi" w:hAnsiTheme="minorHAnsi"/>
          <w:shd w:val="clear" w:color="auto" w:fill="00FFFF"/>
        </w:rPr>
        <w:t>each</w:t>
      </w:r>
      <w:r w:rsidRPr="007779EE">
        <w:rPr>
          <w:rStyle w:val="DebateUnderline"/>
          <w:rFonts w:asciiTheme="minorHAnsi" w:hAnsiTheme="minorHAnsi"/>
        </w:rPr>
        <w:t xml:space="preserve"> nuclear </w:t>
      </w:r>
      <w:r w:rsidRPr="007779EE">
        <w:rPr>
          <w:rStyle w:val="DebateUnderline"/>
          <w:rFonts w:asciiTheme="minorHAnsi" w:hAnsiTheme="minorHAnsi"/>
          <w:shd w:val="clear" w:color="auto" w:fill="00FFFF"/>
        </w:rPr>
        <w:t>state’s military would place an even higher premium</w:t>
      </w:r>
      <w:r w:rsidRPr="007779EE">
        <w:rPr>
          <w:rFonts w:asciiTheme="minorHAnsi" w:hAnsiTheme="minorHAnsi"/>
        </w:rPr>
        <w:t xml:space="preserve"> than before </w:t>
      </w:r>
      <w:r w:rsidRPr="007779EE">
        <w:rPr>
          <w:rStyle w:val="DebateUnderline"/>
          <w:rFonts w:asciiTheme="minorHAnsi" w:hAnsiTheme="minorHAnsi"/>
          <w:shd w:val="clear" w:color="auto" w:fill="00FFFF"/>
        </w:rPr>
        <w:t>on being able to weaponize</w:t>
      </w:r>
      <w:r w:rsidRPr="007779EE">
        <w:rPr>
          <w:rFonts w:asciiTheme="minorHAnsi" w:hAnsiTheme="minorHAnsi"/>
        </w:rPr>
        <w:t xml:space="preserve"> its military and civilian surpluses </w:t>
      </w:r>
      <w:r w:rsidRPr="007779EE">
        <w:rPr>
          <w:rStyle w:val="DebateUnderline"/>
          <w:rFonts w:asciiTheme="minorHAnsi" w:hAnsiTheme="minorHAnsi"/>
          <w:shd w:val="clear" w:color="auto" w:fill="00FFFF"/>
        </w:rPr>
        <w:t>quickly</w:t>
      </w:r>
      <w:r w:rsidRPr="007779EE">
        <w:rPr>
          <w:rFonts w:asciiTheme="minorHAnsi" w:hAnsiTheme="minorHAnsi"/>
        </w:rPr>
        <w:t xml:space="preserve">, to deploy forces that are survivable, and to have forces that can get to their targets and destroy them with high levels of probability. The advanced military states will also be even more inclined to develop and deploy enhanced air and missile defenses and long-range, precision guidance munitions, </w:t>
      </w:r>
      <w:r w:rsidRPr="007779EE">
        <w:rPr>
          <w:rStyle w:val="DebateUnderline"/>
          <w:rFonts w:asciiTheme="minorHAnsi" w:hAnsiTheme="minorHAnsi"/>
          <w:shd w:val="clear" w:color="auto" w:fill="00FFFF"/>
        </w:rPr>
        <w:t>and</w:t>
      </w:r>
      <w:r w:rsidRPr="007779EE">
        <w:rPr>
          <w:rFonts w:asciiTheme="minorHAnsi" w:hAnsiTheme="minorHAnsi"/>
          <w:shd w:val="clear" w:color="auto" w:fill="00FFFF"/>
        </w:rPr>
        <w:t xml:space="preserve"> </w:t>
      </w:r>
      <w:r w:rsidRPr="007779EE">
        <w:rPr>
          <w:rStyle w:val="DebateUnderline"/>
          <w:rFonts w:asciiTheme="minorHAnsi" w:hAnsiTheme="minorHAnsi"/>
          <w:shd w:val="clear" w:color="auto" w:fill="00FFFF"/>
        </w:rPr>
        <w:t>to develop</w:t>
      </w:r>
      <w:r w:rsidRPr="007779EE">
        <w:rPr>
          <w:rStyle w:val="DebateUnderline"/>
          <w:rFonts w:asciiTheme="minorHAnsi" w:hAnsiTheme="minorHAnsi"/>
        </w:rPr>
        <w:t xml:space="preserve"> a variety of preventative and </w:t>
      </w:r>
      <w:r w:rsidRPr="007779EE">
        <w:rPr>
          <w:rStyle w:val="DebateUnderline"/>
          <w:rFonts w:asciiTheme="minorHAnsi" w:hAnsiTheme="minorHAnsi"/>
          <w:shd w:val="clear" w:color="auto" w:fill="00FFFF"/>
        </w:rPr>
        <w:t>preemptive war options</w:t>
      </w:r>
      <w:r w:rsidRPr="007779EE">
        <w:rPr>
          <w:rStyle w:val="DebateUnderline"/>
          <w:rFonts w:asciiTheme="minorHAnsi" w:hAnsiTheme="minorHAnsi"/>
        </w:rPr>
        <w:t>.</w:t>
      </w:r>
      <w:r w:rsidRPr="007779EE">
        <w:rPr>
          <w:rFonts w:asciiTheme="minorHAnsi" w:hAnsiTheme="minorHAnsi"/>
        </w:rPr>
        <w:t xml:space="preserve">  Certainly, in such a world, </w:t>
      </w:r>
      <w:r w:rsidRPr="007779EE">
        <w:rPr>
          <w:rStyle w:val="DebateUnderline"/>
          <w:rFonts w:asciiTheme="minorHAnsi" w:hAnsiTheme="minorHAnsi"/>
        </w:rPr>
        <w:t>relations between states could become far less stable.</w:t>
      </w:r>
      <w:r w:rsidRPr="007779EE">
        <w:rPr>
          <w:rFonts w:asciiTheme="minorHAnsi" w:hAnsiTheme="minorHAnsi"/>
        </w:rPr>
        <w:t xml:space="preserve"> Relatively </w:t>
      </w:r>
      <w:r w:rsidRPr="007779EE">
        <w:rPr>
          <w:rStyle w:val="DebateUnderline"/>
          <w:rFonts w:asciiTheme="minorHAnsi" w:hAnsiTheme="minorHAnsi"/>
          <w:shd w:val="clear" w:color="auto" w:fill="00FFFF"/>
        </w:rPr>
        <w:t>small developments</w:t>
      </w:r>
      <w:r w:rsidRPr="007779EE">
        <w:rPr>
          <w:rFonts w:asciiTheme="minorHAnsi" w:hAnsiTheme="minorHAnsi"/>
        </w:rPr>
        <w:t xml:space="preserve"> — e.g., Russian support for sympathetic near-abroad provinces; Pakistani-inspired terrorist strikes in India, such as those experienced recently in Mumbai; new Indian flanking activities in Iran near Pakistan; Chinese weapons developments or moves regarding Taiwan; state-sponsored assassination attempts of key figures in the Middle East or South West Asia, etc. — </w:t>
      </w:r>
      <w:r w:rsidRPr="007779EE">
        <w:rPr>
          <w:rStyle w:val="DebateUnderline"/>
          <w:rFonts w:asciiTheme="minorHAnsi" w:hAnsiTheme="minorHAnsi"/>
          <w:shd w:val="clear" w:color="auto" w:fill="00FFFF"/>
        </w:rPr>
        <w:t>could easily prompt nuclear weapons deployments</w:t>
      </w:r>
      <w:r w:rsidRPr="007779EE">
        <w:rPr>
          <w:rStyle w:val="DebateUnderline"/>
          <w:rFonts w:asciiTheme="minorHAnsi" w:hAnsiTheme="minorHAnsi"/>
        </w:rPr>
        <w:t xml:space="preserve"> with “strategic” consequences (arms races, strategic miscues, and </w:t>
      </w:r>
      <w:r w:rsidRPr="007779EE">
        <w:rPr>
          <w:rStyle w:val="DebateUnderline"/>
          <w:rFonts w:asciiTheme="minorHAnsi" w:hAnsiTheme="minorHAnsi"/>
          <w:shd w:val="clear" w:color="auto" w:fill="00FFFF"/>
        </w:rPr>
        <w:t>even nuclear war</w:t>
      </w:r>
      <w:r w:rsidRPr="007779EE">
        <w:rPr>
          <w:rStyle w:val="DebateUnderline"/>
          <w:rFonts w:asciiTheme="minorHAnsi" w:hAnsiTheme="minorHAnsi"/>
        </w:rPr>
        <w:t>).</w:t>
      </w:r>
      <w:r w:rsidRPr="007779EE">
        <w:rPr>
          <w:rFonts w:asciiTheme="minorHAnsi" w:hAnsiTheme="minorHAnsi"/>
        </w:rPr>
        <w:t xml:space="preserve"> As Herman Kahn once noted, in such a world “</w:t>
      </w:r>
      <w:r w:rsidRPr="007779EE">
        <w:rPr>
          <w:rStyle w:val="DebateUnderline"/>
          <w:rFonts w:asciiTheme="minorHAnsi" w:hAnsiTheme="minorHAnsi"/>
        </w:rPr>
        <w:t>every quarrel</w:t>
      </w:r>
      <w:r w:rsidRPr="007779EE">
        <w:rPr>
          <w:rFonts w:asciiTheme="minorHAnsi" w:hAnsiTheme="minorHAnsi"/>
        </w:rPr>
        <w:t xml:space="preserve"> or difference of opinion </w:t>
      </w:r>
      <w:r w:rsidRPr="007779EE">
        <w:rPr>
          <w:rStyle w:val="DebateUnderline"/>
          <w:rFonts w:asciiTheme="minorHAnsi" w:hAnsiTheme="minorHAnsi"/>
        </w:rPr>
        <w:t>may lead to violence</w:t>
      </w:r>
      <w:r w:rsidRPr="007779EE">
        <w:rPr>
          <w:rFonts w:asciiTheme="minorHAnsi" w:hAnsiTheme="minorHAnsi"/>
        </w:rPr>
        <w:t xml:space="preserve"> of a kind </w:t>
      </w:r>
      <w:r w:rsidRPr="007779EE">
        <w:rPr>
          <w:rStyle w:val="DebateUnderline"/>
          <w:rFonts w:asciiTheme="minorHAnsi" w:hAnsiTheme="minorHAnsi"/>
        </w:rPr>
        <w:t>quite different from what is possible today.”</w:t>
      </w:r>
      <w:proofErr w:type="gramStart"/>
      <w:r w:rsidRPr="007779EE">
        <w:rPr>
          <w:rFonts w:asciiTheme="minorHAnsi" w:hAnsiTheme="minorHAnsi"/>
        </w:rPr>
        <w:t>23  In</w:t>
      </w:r>
      <w:proofErr w:type="gramEnd"/>
      <w:r w:rsidRPr="007779EE">
        <w:rPr>
          <w:rFonts w:asciiTheme="minorHAnsi" w:hAnsiTheme="minorHAnsi"/>
        </w:rPr>
        <w:t xml:space="preserve"> short, we may soon see a future that neither the proponents of nuclear abolition, nor their critics, would ever want.</w:t>
      </w:r>
    </w:p>
    <w:p w:rsidR="00236558" w:rsidRPr="007779EE" w:rsidRDefault="00236558" w:rsidP="00236558">
      <w:pPr>
        <w:rPr>
          <w:rFonts w:asciiTheme="minorHAnsi" w:hAnsiTheme="minorHAnsi"/>
        </w:rPr>
      </w:pPr>
    </w:p>
    <w:p w:rsidR="00236558" w:rsidRPr="007779EE" w:rsidRDefault="00236558" w:rsidP="00236558">
      <w:pPr>
        <w:pStyle w:val="Heading3"/>
        <w:rPr>
          <w:rFonts w:asciiTheme="minorHAnsi" w:hAnsiTheme="minorHAnsi"/>
        </w:rPr>
      </w:pPr>
      <w:r w:rsidRPr="007779EE">
        <w:rPr>
          <w:rFonts w:asciiTheme="minorHAnsi" w:hAnsiTheme="minorHAnsi"/>
        </w:rPr>
        <w:lastRenderedPageBreak/>
        <w:t>Coloniality</w:t>
      </w:r>
    </w:p>
    <w:p w:rsidR="00236558" w:rsidRPr="007779EE" w:rsidRDefault="00236558" w:rsidP="00236558">
      <w:pPr>
        <w:pStyle w:val="Tags"/>
        <w:rPr>
          <w:rFonts w:asciiTheme="minorHAnsi" w:hAnsiTheme="minorHAnsi"/>
        </w:rPr>
      </w:pPr>
      <w:r w:rsidRPr="007779EE">
        <w:rPr>
          <w:rFonts w:asciiTheme="minorHAnsi" w:hAnsiTheme="minorHAnsi"/>
        </w:rPr>
        <w:t>Trying to better Latin America by forging economic connections is part of a long history of US imperialism – both protectionism and free trade are two sides of the same colonial way of thinking</w:t>
      </w:r>
    </w:p>
    <w:p w:rsidR="00236558" w:rsidRPr="007779EE" w:rsidRDefault="00236558" w:rsidP="00236558">
      <w:pPr>
        <w:pStyle w:val="Nothing"/>
        <w:rPr>
          <w:rFonts w:asciiTheme="minorHAnsi" w:hAnsiTheme="minorHAnsi"/>
        </w:rPr>
      </w:pPr>
      <w:r w:rsidRPr="007779EE">
        <w:rPr>
          <w:rStyle w:val="Author-Date"/>
          <w:rFonts w:asciiTheme="minorHAnsi" w:hAnsiTheme="minorHAnsi"/>
        </w:rPr>
        <w:t xml:space="preserve">Grosfoguel </w:t>
      </w:r>
      <w:r w:rsidRPr="007779EE">
        <w:rPr>
          <w:rFonts w:asciiTheme="minorHAnsi" w:hAnsiTheme="minorHAnsi"/>
        </w:rPr>
        <w:t xml:space="preserve">(Associate Professor of Ethnic Studies Department at UC Berkeley) </w:t>
      </w:r>
      <w:r w:rsidRPr="007779EE">
        <w:rPr>
          <w:rStyle w:val="Author-Date"/>
          <w:rFonts w:asciiTheme="minorHAnsi" w:hAnsiTheme="minorHAnsi"/>
        </w:rPr>
        <w:t xml:space="preserve">2000 </w:t>
      </w:r>
    </w:p>
    <w:p w:rsidR="00236558" w:rsidRPr="007779EE" w:rsidRDefault="00236558" w:rsidP="00236558">
      <w:pPr>
        <w:pStyle w:val="Nothing"/>
        <w:rPr>
          <w:rFonts w:asciiTheme="minorHAnsi" w:hAnsiTheme="minorHAnsi"/>
        </w:rPr>
      </w:pPr>
      <w:r w:rsidRPr="007779EE">
        <w:rPr>
          <w:rFonts w:asciiTheme="minorHAnsi" w:hAnsiTheme="minorHAnsi"/>
        </w:rPr>
        <w:t>(Ramon, “Developmentalism, Modernity, and Dependency Theory in Latin America” Nepantla: Views from South, Volume 1, Issue 2, pg 359-361) //DDI13</w:t>
      </w:r>
    </w:p>
    <w:p w:rsidR="00236558" w:rsidRPr="007779EE" w:rsidRDefault="00236558" w:rsidP="00236558">
      <w:pPr>
        <w:pStyle w:val="Nothing"/>
        <w:rPr>
          <w:rFonts w:asciiTheme="minorHAnsi" w:hAnsiTheme="minorHAnsi"/>
        </w:rPr>
      </w:pPr>
    </w:p>
    <w:p w:rsidR="00236558" w:rsidRPr="007779EE" w:rsidRDefault="00236558" w:rsidP="00236558">
      <w:pPr>
        <w:pStyle w:val="Cards"/>
        <w:rPr>
          <w:rFonts w:asciiTheme="minorHAnsi" w:hAnsiTheme="minorHAnsi"/>
        </w:rPr>
      </w:pPr>
      <w:r w:rsidRPr="007779EE">
        <w:rPr>
          <w:rFonts w:asciiTheme="minorHAnsi" w:hAnsiTheme="minorHAnsi"/>
        </w:rPr>
        <w:t xml:space="preserve">The modern idea that treated each individual as a free centered subject with rational control over his or her destiny was extended to the nation-state level. Each nation-state was considered to be sovereign and free to rationally control its progressive development. The further elaboration of these ideas in classical political economy produced the grounds for the emergence of a developmentalist ideology. </w:t>
      </w:r>
      <w:r w:rsidRPr="007779EE">
        <w:rPr>
          <w:rStyle w:val="DebateUnderline"/>
          <w:rFonts w:asciiTheme="minorHAnsi" w:hAnsiTheme="minorHAnsi"/>
          <w:highlight w:val="yellow"/>
        </w:rPr>
        <w:t xml:space="preserve">Developmentalism is linked </w:t>
      </w:r>
      <w:r w:rsidRPr="007779EE">
        <w:rPr>
          <w:rStyle w:val="DebateUnderline"/>
          <w:rFonts w:asciiTheme="minorHAnsi" w:hAnsiTheme="minorHAnsi"/>
        </w:rPr>
        <w:t xml:space="preserve">to liberal ideology and </w:t>
      </w:r>
      <w:r w:rsidRPr="007779EE">
        <w:rPr>
          <w:rStyle w:val="DebateUnderline"/>
          <w:rFonts w:asciiTheme="minorHAnsi" w:hAnsiTheme="minorHAnsi"/>
          <w:highlight w:val="yellow"/>
        </w:rPr>
        <w:t>to the idea of progress</w:t>
      </w:r>
      <w:r w:rsidRPr="007779EE">
        <w:rPr>
          <w:rFonts w:asciiTheme="minorHAnsi" w:hAnsiTheme="minorHAnsi"/>
        </w:rPr>
        <w:t xml:space="preserve">. For instance, one of the central questions addressed by political economists was how to increase the wealth of nations. </w:t>
      </w:r>
      <w:r w:rsidRPr="007779EE">
        <w:rPr>
          <w:rStyle w:val="DebateUnderline"/>
          <w:rFonts w:asciiTheme="minorHAnsi" w:hAnsiTheme="minorHAnsi"/>
        </w:rPr>
        <w:t>Different prescriptions were recommended by different political economists</w:t>
      </w:r>
      <w:r w:rsidRPr="007779EE">
        <w:rPr>
          <w:rFonts w:asciiTheme="minorHAnsi" w:hAnsiTheme="minorHAnsi"/>
        </w:rPr>
        <w:t>; namely, some were free-traders and others neomercantilist</w:t>
      </w:r>
      <w:r w:rsidRPr="007779EE">
        <w:rPr>
          <w:rFonts w:asciiTheme="minorHAnsi" w:hAnsiTheme="minorHAnsi"/>
          <w:highlight w:val="yellow"/>
        </w:rPr>
        <w:t xml:space="preserve">. </w:t>
      </w:r>
      <w:r w:rsidRPr="007779EE">
        <w:rPr>
          <w:rStyle w:val="DebateUnderline"/>
          <w:rFonts w:asciiTheme="minorHAnsi" w:hAnsiTheme="minorHAnsi"/>
          <w:highlight w:val="yellow"/>
        </w:rPr>
        <w:t>In spite of their policy discrepancies, they all believed in national development</w:t>
      </w:r>
      <w:r w:rsidRPr="007779EE">
        <w:rPr>
          <w:rStyle w:val="DebateUnderline"/>
          <w:rFonts w:asciiTheme="minorHAnsi" w:hAnsiTheme="minorHAnsi"/>
        </w:rPr>
        <w:t xml:space="preserve"> and in the inevitable progress of the nation-state through the rational organization of society</w:t>
      </w:r>
      <w:r w:rsidRPr="007779EE">
        <w:rPr>
          <w:rFonts w:asciiTheme="minorHAnsi" w:hAnsiTheme="minorHAnsi"/>
        </w:rPr>
        <w:t>. The main bone of contention was how to ensure more wealth for a nation-state. According to Immanuel Wallerstein,</w:t>
      </w:r>
    </w:p>
    <w:p w:rsidR="00236558" w:rsidRPr="007779EE" w:rsidRDefault="00236558" w:rsidP="00236558">
      <w:pPr>
        <w:pStyle w:val="Cards"/>
        <w:rPr>
          <w:rFonts w:asciiTheme="minorHAnsi" w:hAnsiTheme="minorHAnsi"/>
        </w:rPr>
      </w:pPr>
      <w:r w:rsidRPr="007779EE">
        <w:rPr>
          <w:rFonts w:asciiTheme="minorHAnsi" w:hAnsiTheme="minorHAnsi"/>
        </w:rPr>
        <w:t>This tension between a basically protectionist versus a free trade stance became one of the major themes of policy-making in the various states of the world-system in the nineteenth century. It often was the most significant issue that divided the principal political forces of particular states. It was clear by then that a central ideological theme of the capitalist world-economy was that every state could, and indeed eventually probably would, reach a high level of national income and that conscious, rational action would make it so. This fit very well with the underlying Enlightenment theme of inevitable progress and the teleological view of human history that it incarnated. (1992a, 517)</w:t>
      </w:r>
    </w:p>
    <w:p w:rsidR="00236558" w:rsidRPr="007779EE" w:rsidRDefault="00236558" w:rsidP="00236558">
      <w:pPr>
        <w:pStyle w:val="Cards"/>
        <w:rPr>
          <w:rFonts w:asciiTheme="minorHAnsi" w:hAnsiTheme="minorHAnsi"/>
        </w:rPr>
      </w:pPr>
      <w:r w:rsidRPr="007779EE">
        <w:rPr>
          <w:rFonts w:asciiTheme="minorHAnsi" w:hAnsiTheme="minorHAnsi"/>
        </w:rPr>
        <w:t xml:space="preserve">Developmentalism became a global ideology of the capitalist world-economy. </w:t>
      </w:r>
      <w:r w:rsidRPr="007779EE">
        <w:rPr>
          <w:rStyle w:val="DebateUnderline"/>
          <w:rFonts w:asciiTheme="minorHAnsi" w:hAnsiTheme="minorHAnsi"/>
          <w:highlight w:val="yellow"/>
        </w:rPr>
        <w:t>In the Latin American periphery</w:t>
      </w:r>
      <w:r w:rsidRPr="007779EE">
        <w:rPr>
          <w:rStyle w:val="DebateUnderline"/>
          <w:rFonts w:asciiTheme="minorHAnsi" w:hAnsiTheme="minorHAnsi"/>
        </w:rPr>
        <w:t xml:space="preserve"> these id</w:t>
      </w:r>
      <w:r w:rsidRPr="007779EE">
        <w:rPr>
          <w:rStyle w:val="DebateUnderline"/>
          <w:rFonts w:asciiTheme="minorHAnsi" w:hAnsiTheme="minorHAnsi"/>
          <w:highlight w:val="yellow"/>
        </w:rPr>
        <w:t>eas were appropriated</w:t>
      </w:r>
      <w:r w:rsidRPr="007779EE">
        <w:rPr>
          <w:rStyle w:val="DebateUnderline"/>
          <w:rFonts w:asciiTheme="minorHAnsi" w:hAnsiTheme="minorHAnsi"/>
        </w:rPr>
        <w:t xml:space="preserve"> in the late eighteenth century </w:t>
      </w:r>
      <w:r w:rsidRPr="007779EE">
        <w:rPr>
          <w:rStyle w:val="DebateUnderline"/>
          <w:rFonts w:asciiTheme="minorHAnsi" w:hAnsiTheme="minorHAnsi"/>
          <w:highlight w:val="yellow"/>
        </w:rPr>
        <w:t>by</w:t>
      </w:r>
      <w:r w:rsidRPr="007779EE">
        <w:rPr>
          <w:rStyle w:val="DebateUnderline"/>
          <w:rFonts w:asciiTheme="minorHAnsi" w:hAnsiTheme="minorHAnsi"/>
        </w:rPr>
        <w:t xml:space="preserve"> the Spanish Creole </w:t>
      </w:r>
      <w:r w:rsidRPr="007779EE">
        <w:rPr>
          <w:rStyle w:val="DebateUnderline"/>
          <w:rFonts w:asciiTheme="minorHAnsi" w:hAnsiTheme="minorHAnsi"/>
          <w:highlight w:val="yellow"/>
        </w:rPr>
        <w:t>elites</w:t>
      </w:r>
      <w:r w:rsidRPr="007779EE">
        <w:rPr>
          <w:rFonts w:asciiTheme="minorHAnsi" w:hAnsiTheme="minorHAnsi"/>
        </w:rPr>
        <w:t xml:space="preserve">, who adapted them to their own agenda. </w:t>
      </w:r>
      <w:r w:rsidRPr="007779EE">
        <w:rPr>
          <w:rStyle w:val="DebateUnderline"/>
          <w:rFonts w:asciiTheme="minorHAnsi" w:hAnsiTheme="minorHAnsi"/>
        </w:rPr>
        <w:t>Since most of the elites were linked to</w:t>
      </w:r>
      <w:r w:rsidRPr="007779EE">
        <w:rPr>
          <w:rFonts w:asciiTheme="minorHAnsi" w:hAnsiTheme="minorHAnsi"/>
        </w:rPr>
        <w:t xml:space="preserve">, or part of, </w:t>
      </w:r>
      <w:r w:rsidRPr="007779EE">
        <w:rPr>
          <w:rStyle w:val="DebateUnderline"/>
          <w:rFonts w:asciiTheme="minorHAnsi" w:hAnsiTheme="minorHAnsi"/>
        </w:rPr>
        <w:t>the agrarian landowner class</w:t>
      </w:r>
      <w:r w:rsidRPr="007779EE">
        <w:rPr>
          <w:rFonts w:asciiTheme="minorHAnsi" w:hAnsiTheme="minorHAnsi"/>
        </w:rPr>
        <w:t xml:space="preserve">, which produced goods through coerced forms of labor to sell for a profit in the world market, </w:t>
      </w:r>
      <w:r w:rsidRPr="007779EE">
        <w:rPr>
          <w:rStyle w:val="DebateUnderline"/>
          <w:rFonts w:asciiTheme="minorHAnsi" w:hAnsiTheme="minorHAnsi"/>
        </w:rPr>
        <w:t>they were very eclectic in their selection of which Enlightenment ideas they wished to utilize</w:t>
      </w:r>
      <w:r w:rsidRPr="007779EE">
        <w:rPr>
          <w:rFonts w:asciiTheme="minorHAnsi" w:hAnsiTheme="minorHAnsi"/>
        </w:rPr>
        <w:t xml:space="preserve">. Free trade and national sovereignty were ideas they defended as part of their struggle against the Spanish colonial monopoly of trade. However, for racial and class reasons, the modern ideas about individual freedom, rights of man, and equality were underplayed. There were no major social transformations of Latin American societies after the independence revolutions of the first half of the nineteenth century. The Creole elites left untouched the colonial noncapitalist forms of coerced labor as well as the racial/ethnic hierarchies. White Creole elites maintained after independence a racial hierarchy where Indians, blacks, mestizos, mulattoes and other racially oppressed groups were located at the bottom. </w:t>
      </w:r>
      <w:r w:rsidRPr="007779EE">
        <w:rPr>
          <w:rStyle w:val="DebateUnderline"/>
          <w:rFonts w:asciiTheme="minorHAnsi" w:hAnsiTheme="minorHAnsi"/>
          <w:highlight w:val="yellow"/>
        </w:rPr>
        <w:t>This is</w:t>
      </w:r>
      <w:r w:rsidRPr="007779EE">
        <w:rPr>
          <w:rStyle w:val="DebateUnderline"/>
          <w:rFonts w:asciiTheme="minorHAnsi" w:hAnsiTheme="minorHAnsi"/>
        </w:rPr>
        <w:t xml:space="preserve"> </w:t>
      </w:r>
      <w:r w:rsidRPr="007779EE">
        <w:rPr>
          <w:rFonts w:asciiTheme="minorHAnsi" w:hAnsiTheme="minorHAnsi"/>
        </w:rPr>
        <w:t>what Aníbal Quijano (1993) calls “</w:t>
      </w:r>
      <w:r w:rsidRPr="007779EE">
        <w:rPr>
          <w:rStyle w:val="DebateUnderline"/>
          <w:rFonts w:asciiTheme="minorHAnsi" w:hAnsiTheme="minorHAnsi"/>
          <w:highlight w:val="yellow"/>
        </w:rPr>
        <w:t>coloniality of power</w:t>
      </w:r>
      <w:r w:rsidRPr="007779EE">
        <w:rPr>
          <w:rFonts w:asciiTheme="minorHAnsi" w:hAnsiTheme="minorHAnsi"/>
          <w:highlight w:val="yellow"/>
        </w:rPr>
        <w:t>.”</w:t>
      </w:r>
    </w:p>
    <w:p w:rsidR="00236558" w:rsidRPr="007779EE" w:rsidRDefault="00236558" w:rsidP="00236558">
      <w:pPr>
        <w:pStyle w:val="Cards"/>
        <w:rPr>
          <w:rFonts w:asciiTheme="minorHAnsi" w:hAnsiTheme="minorHAnsi"/>
        </w:rPr>
      </w:pPr>
      <w:r w:rsidRPr="007779EE">
        <w:rPr>
          <w:rFonts w:asciiTheme="minorHAnsi" w:hAnsiTheme="minorHAnsi"/>
        </w:rPr>
        <w:t>During the nineteenth century, Great Britain had become the new core power and the new model of civilization. The Latin American Creole elites established a discursive opposition between Spain’s “backwardness, obscurantism and feudalism” and Great Britain’s “advanced, civilized and modern” nation. Leopoldo Zea, paraphrasing José Enrique Rodó, called this the new “northernmania” (</w:t>
      </w:r>
      <w:r w:rsidRPr="007779EE">
        <w:rPr>
          <w:rFonts w:asciiTheme="minorHAnsi" w:hAnsiTheme="minorHAnsi"/>
          <w:i/>
          <w:iCs/>
        </w:rPr>
        <w:t>nordomanía</w:t>
      </w:r>
      <w:r w:rsidRPr="007779EE">
        <w:rPr>
          <w:rFonts w:asciiTheme="minorHAnsi" w:hAnsiTheme="minorHAnsi"/>
        </w:rPr>
        <w:t>), that is, the attempt by Creole elites to see new “models” in the North that would stimulate develop- ment while in turn developing new forms of colonialism (Zea 1986, 16–17). The subsequent nineteenth-century characterization by the Creole elites of Latin America as “feudal” or in a backward “stage” served to justify Latin American subordination to the new masters from the North and is part of what I call “feudalmania,” which would continue throughout the twentieth century.</w:t>
      </w:r>
    </w:p>
    <w:p w:rsidR="00236558" w:rsidRPr="007779EE" w:rsidRDefault="00236558" w:rsidP="00236558">
      <w:pPr>
        <w:pStyle w:val="Cards"/>
        <w:rPr>
          <w:rFonts w:asciiTheme="minorHAnsi" w:hAnsiTheme="minorHAnsi"/>
        </w:rPr>
      </w:pPr>
      <w:r w:rsidRPr="007779EE">
        <w:rPr>
          <w:rFonts w:asciiTheme="minorHAnsi" w:hAnsiTheme="minorHAnsi"/>
        </w:rPr>
        <w:t xml:space="preserve">Feudalmania was a device of “temporal distancing” (Fabian 1983) to produce a knowledge that denied coevalness between Latin America and the so-called advanced European countries. </w:t>
      </w:r>
      <w:r w:rsidRPr="007779EE">
        <w:rPr>
          <w:rStyle w:val="DebateUnderline"/>
          <w:rFonts w:asciiTheme="minorHAnsi" w:hAnsiTheme="minorHAnsi"/>
        </w:rPr>
        <w:t xml:space="preserve">The </w:t>
      </w:r>
      <w:r w:rsidRPr="007779EE">
        <w:rPr>
          <w:rStyle w:val="DebateUnderline"/>
          <w:rFonts w:asciiTheme="minorHAnsi" w:hAnsiTheme="minorHAnsi"/>
          <w:highlight w:val="yellow"/>
        </w:rPr>
        <w:t>denial of coevalness</w:t>
      </w:r>
      <w:r w:rsidRPr="007779EE">
        <w:rPr>
          <w:rStyle w:val="DebateUnderline"/>
          <w:rFonts w:asciiTheme="minorHAnsi" w:hAnsiTheme="minorHAnsi"/>
        </w:rPr>
        <w:t xml:space="preserve"> </w:t>
      </w:r>
      <w:r w:rsidRPr="007779EE">
        <w:rPr>
          <w:rFonts w:asciiTheme="minorHAnsi" w:hAnsiTheme="minorHAnsi"/>
        </w:rPr>
        <w:t xml:space="preserve">created a double ideological mechanism. First, it </w:t>
      </w:r>
      <w:r w:rsidRPr="007779EE">
        <w:rPr>
          <w:rStyle w:val="DebateUnderline"/>
          <w:rFonts w:asciiTheme="minorHAnsi" w:hAnsiTheme="minorHAnsi"/>
          <w:highlight w:val="yellow"/>
        </w:rPr>
        <w:t xml:space="preserve">concealed European responsibility in the </w:t>
      </w:r>
      <w:r w:rsidRPr="007779EE">
        <w:rPr>
          <w:rStyle w:val="DebateUnderline"/>
          <w:rFonts w:asciiTheme="minorHAnsi" w:hAnsiTheme="minorHAnsi"/>
          <w:highlight w:val="yellow"/>
        </w:rPr>
        <w:lastRenderedPageBreak/>
        <w:t>exploitation of the Latin American periphery</w:t>
      </w:r>
      <w:r w:rsidRPr="007779EE">
        <w:rPr>
          <w:rFonts w:asciiTheme="minorHAnsi" w:hAnsiTheme="minorHAnsi"/>
        </w:rPr>
        <w:t xml:space="preserve">. By not sharing the same historical time and existing in different geographical spaces, each region’s destiny was conceived as unrelated to each other </w:t>
      </w:r>
      <w:proofErr w:type="gramStart"/>
      <w:r w:rsidRPr="007779EE">
        <w:rPr>
          <w:rFonts w:asciiTheme="minorHAnsi" w:hAnsiTheme="minorHAnsi"/>
        </w:rPr>
        <w:t>region’s</w:t>
      </w:r>
      <w:proofErr w:type="gramEnd"/>
      <w:r w:rsidRPr="007779EE">
        <w:rPr>
          <w:rFonts w:asciiTheme="minorHAnsi" w:hAnsiTheme="minorHAnsi"/>
        </w:rPr>
        <w:t>. Second,</w:t>
      </w:r>
      <w:r w:rsidRPr="007779EE">
        <w:rPr>
          <w:rFonts w:asciiTheme="minorHAnsi" w:hAnsiTheme="minorHAnsi"/>
          <w:sz w:val="24"/>
        </w:rPr>
        <w:t xml:space="preserve"> </w:t>
      </w:r>
      <w:r w:rsidRPr="007779EE">
        <w:rPr>
          <w:rStyle w:val="DebateUnderline"/>
          <w:rFonts w:asciiTheme="minorHAnsi" w:hAnsiTheme="minorHAnsi"/>
        </w:rPr>
        <w:t>living different temporalities, where Europe was said to be at a more advanced stage of development than Latin America, reproduced a notion of European superiority</w:t>
      </w:r>
      <w:r w:rsidRPr="007779EE">
        <w:rPr>
          <w:rFonts w:asciiTheme="minorHAnsi" w:hAnsiTheme="minorHAnsi"/>
        </w:rPr>
        <w:t xml:space="preserve">. </w:t>
      </w:r>
      <w:r w:rsidRPr="007779EE">
        <w:rPr>
          <w:rStyle w:val="DebateUnderline"/>
          <w:rFonts w:asciiTheme="minorHAnsi" w:hAnsiTheme="minorHAnsi"/>
        </w:rPr>
        <w:t>Thus Europe was the “model” to imitate and the developmentalist goal was to “catch up</w:t>
      </w:r>
      <w:r w:rsidRPr="007779EE">
        <w:rPr>
          <w:rFonts w:asciiTheme="minorHAnsi" w:hAnsiTheme="minorHAnsi"/>
        </w:rPr>
        <w:t xml:space="preserve">.” </w:t>
      </w:r>
      <w:r w:rsidRPr="007779EE">
        <w:rPr>
          <w:rStyle w:val="DebateUnderline"/>
          <w:rFonts w:asciiTheme="minorHAnsi" w:hAnsiTheme="minorHAnsi"/>
        </w:rPr>
        <w:t>This is expressed in the dichotomy civilization/barbarism</w:t>
      </w:r>
      <w:r w:rsidRPr="007779EE">
        <w:rPr>
          <w:rFonts w:asciiTheme="minorHAnsi" w:hAnsiTheme="minorHAnsi"/>
          <w:i/>
          <w:iCs/>
        </w:rPr>
        <w:t xml:space="preserve"> </w:t>
      </w:r>
      <w:r w:rsidRPr="007779EE">
        <w:rPr>
          <w:rFonts w:asciiTheme="minorHAnsi" w:hAnsiTheme="minorHAnsi"/>
        </w:rPr>
        <w:t>seen in figures such as Domingo Faustino Sarmiento in Argentina.</w:t>
      </w:r>
    </w:p>
    <w:p w:rsidR="00236558" w:rsidRPr="007779EE" w:rsidRDefault="00236558" w:rsidP="00236558">
      <w:pPr>
        <w:pStyle w:val="Cards"/>
        <w:rPr>
          <w:rFonts w:asciiTheme="minorHAnsi" w:hAnsiTheme="minorHAnsi"/>
        </w:rPr>
      </w:pPr>
      <w:proofErr w:type="gramStart"/>
      <w:r w:rsidRPr="007779EE">
        <w:rPr>
          <w:rStyle w:val="DebateUnderline"/>
          <w:rFonts w:asciiTheme="minorHAnsi" w:hAnsiTheme="minorHAnsi"/>
        </w:rPr>
        <w:t>The use of both neomercantilist and liberal economic ideas en- abled the nineteenth-century Iberoamerican elites to oscillate between protectionist and free-trade positions depending on the fluctuations of the world economy</w:t>
      </w:r>
      <w:r w:rsidRPr="007779EE">
        <w:rPr>
          <w:rFonts w:asciiTheme="minorHAnsi" w:hAnsiTheme="minorHAnsi"/>
        </w:rPr>
        <w:t>.</w:t>
      </w:r>
      <w:proofErr w:type="gramEnd"/>
      <w:r w:rsidRPr="007779EE">
        <w:rPr>
          <w:rFonts w:asciiTheme="minorHAnsi" w:hAnsiTheme="minorHAnsi"/>
        </w:rPr>
        <w:t xml:space="preserve"> When they were benefiting from producing agrarian or mining exports in the international division of labor dominated at the time by British imperialism, liberal economic theories provided them with the rational justification for their role and goals. But when foreign competition or a world economic crisis was affecting their exports to the world market, they shifted production toward the internal markets and employed neomercantilist arguments to justify protectionist policies. In Chile, Argentina, and Mexico there were neomercantilist and economic nationalist arguments that anticipated many of the arguments developed one hundred years later by the Prebisch-CEPAL school1 and by some of the dependentistas (Potasch 1959; Frank 1970; Chiaramonte 1971). For example, the 1870s developmentalist debate was the most important economic debate in Argentina during the nineteenth century and one of the most important in Latin America. An industrial development plan using protectionist neomercantilist policies was proposed. This movement was led by a profes- sor of political economy at the University of Buenos Aires and member of the Cámara de Diputados, Vicente F. López. López’s group was supported by the agrarian landowners, artisans, peasants, and incipient industrial capitalists. Although all of them were protectionists, not all were economic nationalists. The protectionist position of the agrarian landowners was due to the 1866 and 1873 world economic crises, which had negatively affected export prices on wool, Argentina’s major export item at the time. Thus López promoted the development of a national cloth industry as a transitional solution to the world depression. The movement ended once the wool producers shifted to cattle </w:t>
      </w:r>
      <w:proofErr w:type="gramStart"/>
      <w:r w:rsidRPr="007779EE">
        <w:rPr>
          <w:rFonts w:asciiTheme="minorHAnsi" w:hAnsiTheme="minorHAnsi"/>
        </w:rPr>
        <w:t>raising</w:t>
      </w:r>
      <w:proofErr w:type="gramEnd"/>
      <w:r w:rsidRPr="007779EE">
        <w:rPr>
          <w:rFonts w:asciiTheme="minorHAnsi" w:hAnsiTheme="minorHAnsi"/>
        </w:rPr>
        <w:t xml:space="preserve"> and meat exports.</w:t>
      </w:r>
    </w:p>
    <w:p w:rsidR="00236558" w:rsidRPr="007779EE" w:rsidRDefault="00236558" w:rsidP="00236558">
      <w:pPr>
        <w:pStyle w:val="Nothing"/>
        <w:rPr>
          <w:rFonts w:asciiTheme="minorHAnsi" w:hAnsiTheme="minorHAnsi"/>
        </w:rPr>
      </w:pPr>
    </w:p>
    <w:p w:rsidR="00236558" w:rsidRPr="007779EE" w:rsidRDefault="00236558" w:rsidP="00236558">
      <w:pPr>
        <w:pStyle w:val="Tags"/>
        <w:rPr>
          <w:rFonts w:asciiTheme="minorHAnsi" w:hAnsiTheme="minorHAnsi"/>
        </w:rPr>
      </w:pPr>
      <w:r w:rsidRPr="007779EE">
        <w:rPr>
          <w:rFonts w:asciiTheme="minorHAnsi" w:hAnsiTheme="minorHAnsi"/>
        </w:rPr>
        <w:t xml:space="preserve">Coloniality generates a permanent state of exception that is the root cause of the death ethics of war and underwrites a deathly existence where death, murder, war, and racism are ordinary </w:t>
      </w:r>
    </w:p>
    <w:p w:rsidR="00236558" w:rsidRPr="007779EE" w:rsidRDefault="00236558" w:rsidP="00236558">
      <w:pPr>
        <w:pStyle w:val="Nothing"/>
        <w:rPr>
          <w:rFonts w:asciiTheme="minorHAnsi" w:hAnsiTheme="minorHAnsi"/>
        </w:rPr>
      </w:pPr>
      <w:r w:rsidRPr="007779EE">
        <w:rPr>
          <w:rFonts w:asciiTheme="minorHAnsi" w:hAnsiTheme="minorHAnsi"/>
        </w:rPr>
        <w:t xml:space="preserve">Nelson </w:t>
      </w:r>
      <w:r w:rsidRPr="007779EE">
        <w:rPr>
          <w:rStyle w:val="StyleStyleBold12pt"/>
        </w:rPr>
        <w:t>Maldonado-Torres</w:t>
      </w:r>
      <w:r w:rsidRPr="007779EE">
        <w:rPr>
          <w:rFonts w:asciiTheme="minorHAnsi" w:hAnsiTheme="minorHAnsi"/>
        </w:rPr>
        <w:t xml:space="preserve">, associate professor of comparative literature at Rutgers, </w:t>
      </w:r>
      <w:r w:rsidRPr="007779EE">
        <w:rPr>
          <w:rStyle w:val="StyleStyleBold12pt"/>
        </w:rPr>
        <w:t>‘8</w:t>
      </w:r>
      <w:r w:rsidRPr="007779EE">
        <w:rPr>
          <w:rFonts w:asciiTheme="minorHAnsi" w:hAnsiTheme="minorHAnsi"/>
        </w:rPr>
        <w:t xml:space="preserve"> [</w:t>
      </w:r>
      <w:r w:rsidRPr="007779EE">
        <w:rPr>
          <w:rFonts w:asciiTheme="minorHAnsi" w:hAnsiTheme="minorHAnsi"/>
          <w:u w:val="single"/>
        </w:rPr>
        <w:t>Against War: Views from the Underside of Modernity</w:t>
      </w:r>
      <w:r w:rsidRPr="007779EE">
        <w:rPr>
          <w:rFonts w:asciiTheme="minorHAnsi" w:hAnsiTheme="minorHAnsi"/>
        </w:rPr>
        <w:t>, p. 217-21] //DDI13</w:t>
      </w:r>
    </w:p>
    <w:p w:rsidR="00236558" w:rsidRPr="007779EE" w:rsidRDefault="00236558" w:rsidP="00236558">
      <w:pPr>
        <w:pStyle w:val="Cards"/>
        <w:rPr>
          <w:rFonts w:asciiTheme="minorHAnsi" w:hAnsiTheme="minorHAnsi"/>
        </w:rPr>
      </w:pPr>
    </w:p>
    <w:p w:rsidR="00236558" w:rsidRPr="007779EE" w:rsidRDefault="00236558" w:rsidP="00236558">
      <w:pPr>
        <w:pStyle w:val="Cards"/>
        <w:rPr>
          <w:rFonts w:asciiTheme="minorHAnsi" w:hAnsiTheme="minorHAnsi"/>
        </w:rPr>
      </w:pPr>
      <w:r w:rsidRPr="007779EE">
        <w:rPr>
          <w:rFonts w:asciiTheme="minorHAnsi" w:hAnsiTheme="minorHAnsi"/>
        </w:rPr>
        <w:t xml:space="preserve">Dussel, Quijano, and Wynter lead us to the understanding that </w:t>
      </w:r>
      <w:r w:rsidRPr="007779EE">
        <w:rPr>
          <w:rStyle w:val="StyleBoldUnderline"/>
          <w:rFonts w:eastAsiaTheme="majorEastAsia"/>
          <w:highlight w:val="yellow"/>
        </w:rPr>
        <w:t xml:space="preserve">what happened in the Americas was a transformation and naturalization of the </w:t>
      </w:r>
      <w:r w:rsidRPr="007779EE">
        <w:rPr>
          <w:rStyle w:val="Emphasis"/>
          <w:rFonts w:asciiTheme="minorHAnsi" w:hAnsiTheme="minorHAnsi"/>
          <w:highlight w:val="yellow"/>
        </w:rPr>
        <w:t>non-ethics of war</w:t>
      </w:r>
      <w:r w:rsidRPr="007779EE">
        <w:rPr>
          <w:rFonts w:asciiTheme="minorHAnsi" w:hAnsiTheme="minorHAnsi"/>
        </w:rPr>
        <w:t>—which represented a sort of exception to the ethics that regulate normal conduct in Christian countries—</w:t>
      </w:r>
      <w:r w:rsidRPr="007779EE">
        <w:rPr>
          <w:rStyle w:val="StyleBoldUnderline"/>
          <w:rFonts w:eastAsiaTheme="majorEastAsia"/>
          <w:highlight w:val="yellow"/>
        </w:rPr>
        <w:t>into a</w:t>
      </w:r>
      <w:r w:rsidRPr="007779EE">
        <w:rPr>
          <w:rStyle w:val="StyleBoldUnderline"/>
          <w:rFonts w:eastAsiaTheme="majorEastAsia"/>
        </w:rPr>
        <w:t xml:space="preserve"> more stable and long-standing </w:t>
      </w:r>
      <w:r w:rsidRPr="007779EE">
        <w:rPr>
          <w:rStyle w:val="Emphasis"/>
          <w:rFonts w:asciiTheme="minorHAnsi" w:hAnsiTheme="minorHAnsi"/>
          <w:highlight w:val="yellow"/>
        </w:rPr>
        <w:t>reality of</w:t>
      </w:r>
      <w:r w:rsidRPr="007779EE">
        <w:rPr>
          <w:rStyle w:val="Emphasis"/>
          <w:rFonts w:asciiTheme="minorHAnsi" w:hAnsiTheme="minorHAnsi"/>
        </w:rPr>
        <w:t xml:space="preserve"> damnation</w:t>
      </w:r>
      <w:r w:rsidRPr="007779EE">
        <w:rPr>
          <w:rStyle w:val="StyleBoldUnderline"/>
          <w:rFonts w:eastAsiaTheme="majorEastAsia"/>
        </w:rPr>
        <w:t xml:space="preserve">, and that this epistemic and material shift occurred in </w:t>
      </w:r>
      <w:r w:rsidRPr="007779EE">
        <w:rPr>
          <w:rStyle w:val="StyleBoldUnderline"/>
          <w:rFonts w:eastAsiaTheme="majorEastAsia"/>
          <w:highlight w:val="yellow"/>
        </w:rPr>
        <w:t>the colony</w:t>
      </w:r>
      <w:r w:rsidRPr="007779EE">
        <w:rPr>
          <w:rStyle w:val="StyleBoldUnderline"/>
          <w:rFonts w:eastAsiaTheme="majorEastAsia"/>
        </w:rPr>
        <w:t xml:space="preserve">. </w:t>
      </w:r>
      <w:r w:rsidRPr="007779EE">
        <w:rPr>
          <w:rStyle w:val="Emphasis"/>
          <w:rFonts w:asciiTheme="minorHAnsi" w:hAnsiTheme="minorHAnsi"/>
        </w:rPr>
        <w:t xml:space="preserve">Damnation, life in hell, </w:t>
      </w:r>
      <w:r w:rsidRPr="007779EE">
        <w:rPr>
          <w:rStyle w:val="Emphasis"/>
          <w:rFonts w:asciiTheme="minorHAnsi" w:hAnsiTheme="minorHAnsi"/>
          <w:highlight w:val="yellow"/>
        </w:rPr>
        <w:t>is colonialism</w:t>
      </w:r>
      <w:r w:rsidRPr="007779EE">
        <w:rPr>
          <w:rStyle w:val="StyleBoldUnderline"/>
          <w:rFonts w:eastAsiaTheme="majorEastAsia"/>
        </w:rPr>
        <w:t xml:space="preserve">: </w:t>
      </w:r>
      <w:r w:rsidRPr="007779EE">
        <w:rPr>
          <w:rStyle w:val="StyleBoldUnderline"/>
          <w:rFonts w:eastAsiaTheme="majorEastAsia"/>
          <w:highlight w:val="yellow"/>
        </w:rPr>
        <w:t>a reality characterized by the naturalization of war by means of the naturalization of slavery</w:t>
      </w:r>
      <w:r w:rsidRPr="007779EE">
        <w:rPr>
          <w:rFonts w:asciiTheme="minorHAnsi" w:hAnsiTheme="minorHAnsi"/>
          <w:highlight w:val="yellow"/>
        </w:rPr>
        <w:t>,</w:t>
      </w:r>
      <w:r w:rsidRPr="007779EE">
        <w:rPr>
          <w:rFonts w:asciiTheme="minorHAnsi" w:hAnsiTheme="minorHAnsi"/>
        </w:rPr>
        <w:t xml:space="preserve"> now justified in relation to the very constitution of people and no longer solely or principally to their faith or belief. </w:t>
      </w:r>
      <w:r w:rsidRPr="007779EE">
        <w:rPr>
          <w:rStyle w:val="StyleBoldUnderline"/>
          <w:rFonts w:eastAsiaTheme="majorEastAsia"/>
        </w:rPr>
        <w:t xml:space="preserve">That </w:t>
      </w:r>
      <w:r w:rsidRPr="007779EE">
        <w:rPr>
          <w:rStyle w:val="StyleBoldUnderline"/>
          <w:rFonts w:eastAsiaTheme="majorEastAsia"/>
          <w:highlight w:val="yellow"/>
        </w:rPr>
        <w:t>human beings become slaves</w:t>
      </w:r>
      <w:r w:rsidRPr="007779EE">
        <w:rPr>
          <w:rStyle w:val="StyleBoldUnderline"/>
          <w:rFonts w:eastAsiaTheme="majorEastAsia"/>
        </w:rPr>
        <w:t xml:space="preserve"> when they are vanquished in a war translates in the Americas into the suspicion that the conq uered people, and then </w:t>
      </w:r>
      <w:r w:rsidRPr="007779EE">
        <w:rPr>
          <w:rStyle w:val="StyleBoldUnderline"/>
          <w:rFonts w:eastAsiaTheme="majorEastAsia"/>
          <w:highlight w:val="yellow"/>
        </w:rPr>
        <w:t xml:space="preserve">non-European peoples in general, are </w:t>
      </w:r>
      <w:r w:rsidRPr="007779EE">
        <w:rPr>
          <w:rStyle w:val="Emphasis"/>
          <w:rFonts w:asciiTheme="minorHAnsi" w:hAnsiTheme="minorHAnsi"/>
          <w:highlight w:val="yellow"/>
        </w:rPr>
        <w:t>constitutively inferior</w:t>
      </w:r>
      <w:r w:rsidRPr="007779EE">
        <w:rPr>
          <w:rStyle w:val="StyleBoldUnderline"/>
          <w:rFonts w:eastAsiaTheme="majorEastAsia"/>
        </w:rPr>
        <w:t xml:space="preserve"> and that therefore they should assume a position of </w:t>
      </w:r>
      <w:r w:rsidRPr="007779EE">
        <w:rPr>
          <w:rStyle w:val="Emphasis"/>
          <w:rFonts w:asciiTheme="minorHAnsi" w:hAnsiTheme="minorHAnsi"/>
        </w:rPr>
        <w:t>slavery</w:t>
      </w:r>
      <w:r w:rsidRPr="007779EE">
        <w:rPr>
          <w:rStyle w:val="StyleBoldUnderline"/>
          <w:rFonts w:eastAsiaTheme="majorEastAsia"/>
        </w:rPr>
        <w:t xml:space="preserve"> and </w:t>
      </w:r>
      <w:r w:rsidRPr="007779EE">
        <w:rPr>
          <w:rStyle w:val="Emphasis"/>
          <w:rFonts w:asciiTheme="minorHAnsi" w:hAnsiTheme="minorHAnsi"/>
        </w:rPr>
        <w:t>serfdom</w:t>
      </w:r>
      <w:r w:rsidRPr="007779EE">
        <w:rPr>
          <w:rFonts w:asciiTheme="minorHAnsi" w:hAnsiTheme="minorHAnsi"/>
        </w:rPr>
        <w:t xml:space="preserve">. Later on, this idea would be solidified with respect to the slavery of African peoples, achieving stability up to the present with the tragic reality of different forms of racism. Through this process, what looked like a "state of exception" in the colonies became the rule in the modern world. However, deviating from Giorgio Agarnben's diagnosis, one must say that </w:t>
      </w:r>
      <w:r w:rsidRPr="007779EE">
        <w:rPr>
          <w:rStyle w:val="StyleBoldUnderline"/>
          <w:rFonts w:eastAsiaTheme="majorEastAsia"/>
        </w:rPr>
        <w:t>the colony--long before the concentration camp and the Nazi politics of extermination--served as the testing ground for the limits and possibilities of modernity, thereby revealing its darkest secrets</w:t>
      </w:r>
      <w:r w:rsidRPr="007779EE">
        <w:rPr>
          <w:rFonts w:asciiTheme="minorHAnsi" w:hAnsiTheme="minorHAnsi"/>
        </w:rPr>
        <w:t xml:space="preserve">." </w:t>
      </w:r>
      <w:r w:rsidRPr="007779EE">
        <w:rPr>
          <w:rStyle w:val="StyleBoldUnderline"/>
          <w:rFonts w:eastAsiaTheme="majorEastAsia"/>
        </w:rPr>
        <w:t>It is race, the coloniality of power, and its concomitant Eurocentrism</w:t>
      </w:r>
      <w:r w:rsidRPr="007779EE">
        <w:rPr>
          <w:rFonts w:asciiTheme="minorHAnsi" w:hAnsiTheme="minorHAnsi"/>
        </w:rPr>
        <w:t xml:space="preserve"> (and not only national socialisms or forms of fascism) </w:t>
      </w:r>
      <w:r w:rsidRPr="007779EE">
        <w:rPr>
          <w:rStyle w:val="StyleBoldUnderline"/>
          <w:rFonts w:eastAsiaTheme="majorEastAsia"/>
        </w:rPr>
        <w:t xml:space="preserve">that allow the "state of exception" to </w:t>
      </w:r>
      <w:r w:rsidRPr="007779EE">
        <w:rPr>
          <w:rStyle w:val="StyleBoldUnderline"/>
          <w:rFonts w:eastAsiaTheme="majorEastAsia"/>
        </w:rPr>
        <w:lastRenderedPageBreak/>
        <w:t>continue to define ordinary relations</w:t>
      </w:r>
      <w:r w:rsidRPr="007779EE">
        <w:rPr>
          <w:rFonts w:asciiTheme="minorHAnsi" w:hAnsiTheme="minorHAnsi"/>
        </w:rPr>
        <w:t xml:space="preserve"> in this, our so-called postmodern world. </w:t>
      </w:r>
    </w:p>
    <w:p w:rsidR="00236558" w:rsidRPr="007779EE" w:rsidRDefault="00236558" w:rsidP="00236558">
      <w:pPr>
        <w:pStyle w:val="Cards"/>
        <w:rPr>
          <w:rFonts w:asciiTheme="minorHAnsi" w:hAnsiTheme="minorHAnsi"/>
        </w:rPr>
      </w:pPr>
      <w:r w:rsidRPr="007779EE">
        <w:rPr>
          <w:rStyle w:val="StyleBoldUnderline"/>
          <w:rFonts w:eastAsiaTheme="majorEastAsia"/>
          <w:highlight w:val="yellow"/>
        </w:rPr>
        <w:t xml:space="preserve">Race emerges within a </w:t>
      </w:r>
      <w:r w:rsidRPr="007779EE">
        <w:rPr>
          <w:rStyle w:val="Emphasis"/>
          <w:rFonts w:asciiTheme="minorHAnsi" w:hAnsiTheme="minorHAnsi"/>
          <w:highlight w:val="yellow"/>
        </w:rPr>
        <w:t>permanent state of exception</w:t>
      </w:r>
      <w:r w:rsidRPr="007779EE">
        <w:rPr>
          <w:rStyle w:val="StyleBoldUnderline"/>
          <w:rFonts w:eastAsiaTheme="majorEastAsia"/>
        </w:rPr>
        <w:t xml:space="preserve"> where forms of behavior that are legitimate in war become a natural part of the ordinary way of life</w:t>
      </w:r>
      <w:r w:rsidRPr="007779EE">
        <w:rPr>
          <w:rFonts w:asciiTheme="minorHAnsi" w:hAnsiTheme="minorHAnsi"/>
        </w:rPr>
        <w:t xml:space="preserve">. In that world, an otherwise extraordinary affair becomes the norm and living in it requires extraordinary effort." </w:t>
      </w:r>
      <w:r w:rsidRPr="007779EE">
        <w:rPr>
          <w:rStyle w:val="StyleBoldUnderline"/>
          <w:rFonts w:eastAsiaTheme="majorEastAsia"/>
        </w:rPr>
        <w:t xml:space="preserve">In </w:t>
      </w:r>
      <w:r w:rsidRPr="007779EE">
        <w:rPr>
          <w:rStyle w:val="StyleBoldUnderline"/>
          <w:rFonts w:eastAsiaTheme="majorEastAsia"/>
          <w:highlight w:val="yellow"/>
        </w:rPr>
        <w:t xml:space="preserve">the racial/ colonial </w:t>
      </w:r>
      <w:r w:rsidRPr="007779EE">
        <w:rPr>
          <w:rStyle w:val="StyleBoldUnderline"/>
          <w:rFonts w:eastAsiaTheme="majorEastAsia"/>
        </w:rPr>
        <w:t>world, the "</w:t>
      </w:r>
      <w:r w:rsidRPr="007779EE">
        <w:rPr>
          <w:rStyle w:val="Emphasis"/>
          <w:rFonts w:asciiTheme="minorHAnsi" w:hAnsiTheme="minorHAnsi"/>
        </w:rPr>
        <w:t xml:space="preserve">hell" of </w:t>
      </w:r>
      <w:r w:rsidRPr="007779EE">
        <w:rPr>
          <w:rStyle w:val="Emphasis"/>
          <w:rFonts w:asciiTheme="minorHAnsi" w:hAnsiTheme="minorHAnsi"/>
          <w:highlight w:val="yellow"/>
        </w:rPr>
        <w:t>war</w:t>
      </w:r>
      <w:r w:rsidRPr="007779EE">
        <w:rPr>
          <w:rStyle w:val="StyleBoldUnderline"/>
          <w:rFonts w:eastAsiaTheme="majorEastAsia"/>
          <w:highlight w:val="yellow"/>
        </w:rPr>
        <w:t xml:space="preserve"> becomes a condition that </w:t>
      </w:r>
      <w:r w:rsidRPr="007779EE">
        <w:rPr>
          <w:rStyle w:val="Emphasis"/>
          <w:rFonts w:asciiTheme="minorHAnsi" w:hAnsiTheme="minorHAnsi"/>
          <w:highlight w:val="yellow"/>
        </w:rPr>
        <w:t xml:space="preserve">defines </w:t>
      </w:r>
      <w:r w:rsidRPr="007779EE">
        <w:rPr>
          <w:rStyle w:val="Emphasis"/>
          <w:rFonts w:asciiTheme="minorHAnsi" w:hAnsiTheme="minorHAnsi"/>
        </w:rPr>
        <w:t xml:space="preserve">the </w:t>
      </w:r>
      <w:r w:rsidRPr="007779EE">
        <w:rPr>
          <w:rStyle w:val="Emphasis"/>
          <w:rFonts w:asciiTheme="minorHAnsi" w:hAnsiTheme="minorHAnsi"/>
          <w:highlight w:val="yellow"/>
        </w:rPr>
        <w:t>reality</w:t>
      </w:r>
      <w:r w:rsidRPr="007779EE">
        <w:rPr>
          <w:rStyle w:val="StyleBoldUnderline"/>
          <w:rFonts w:eastAsiaTheme="majorEastAsia"/>
        </w:rPr>
        <w:t xml:space="preserve"> of racialized selves</w:t>
      </w:r>
      <w:r w:rsidRPr="007779EE">
        <w:rPr>
          <w:rFonts w:asciiTheme="minorHAnsi" w:hAnsiTheme="minorHAnsi"/>
        </w:rPr>
        <w:t xml:space="preserve">, which Fanon referred to as the damnes de la terre (condemned of the earth). </w:t>
      </w:r>
      <w:r w:rsidRPr="007779EE">
        <w:rPr>
          <w:rStyle w:val="Emphasis"/>
          <w:rFonts w:asciiTheme="minorHAnsi" w:hAnsiTheme="minorHAnsi"/>
        </w:rPr>
        <w:t>The damne (condemned) is a subject who exists in a permanent "hell</w:t>
      </w:r>
      <w:r w:rsidRPr="007779EE">
        <w:rPr>
          <w:rFonts w:asciiTheme="minorHAnsi" w:hAnsiTheme="minorHAnsi"/>
        </w:rPr>
        <w:t xml:space="preserve">," and as such, this figure serves as the main referent or liminal other </w:t>
      </w:r>
      <w:r w:rsidRPr="007779EE">
        <w:rPr>
          <w:rStyle w:val="StyleBoldUnderline"/>
          <w:rFonts w:eastAsiaTheme="majorEastAsia"/>
        </w:rPr>
        <w:t>that guarantees the continued affirmation of modernity as a paradigm of war</w:t>
      </w:r>
      <w:r w:rsidRPr="007779EE">
        <w:rPr>
          <w:rFonts w:asciiTheme="minorHAnsi" w:hAnsiTheme="minorHAnsi"/>
        </w:rPr>
        <w:t xml:space="preserve">. </w:t>
      </w:r>
      <w:r w:rsidRPr="007779EE">
        <w:rPr>
          <w:rStyle w:val="StyleBoldUnderline"/>
          <w:rFonts w:eastAsiaTheme="majorEastAsia"/>
        </w:rPr>
        <w:t>The hell of the condemned is not defined by the alienation of colonized productive forces, but rather signals the dispensability of racialized subjects</w:t>
      </w:r>
      <w:r w:rsidRPr="007779EE">
        <w:rPr>
          <w:rFonts w:asciiTheme="minorHAnsi" w:hAnsiTheme="minorHAnsi"/>
        </w:rPr>
        <w:t xml:space="preserve">, that is, </w:t>
      </w:r>
      <w:r w:rsidRPr="007779EE">
        <w:rPr>
          <w:rStyle w:val="StyleBoldUnderline"/>
          <w:rFonts w:eastAsiaTheme="majorEastAsia"/>
        </w:rPr>
        <w:t>the idea that the world would be fundamentally better without them</w:t>
      </w:r>
      <w:r w:rsidRPr="007779EE">
        <w:rPr>
          <w:rFonts w:asciiTheme="minorHAnsi" w:hAnsiTheme="minorHAnsi"/>
        </w:rPr>
        <w:t xml:space="preserve">. The racialized subject is ultimately a dispensable source of value, and exploitation is conceived in this context as due torture, and not solely as the extraction of surplus value. Moreover, it is this very same conception that gives rise to the particular erotic dynamics that characterize the relation between the master and its slaves or racialized workers. </w:t>
      </w:r>
      <w:r w:rsidRPr="007779EE">
        <w:rPr>
          <w:rStyle w:val="StyleBoldUnderline"/>
          <w:rFonts w:eastAsiaTheme="majorEastAsia"/>
        </w:rPr>
        <w:t xml:space="preserve">The condemned, in short, inhabit a context in which the confrontation with </w:t>
      </w:r>
      <w:r w:rsidRPr="007779EE">
        <w:rPr>
          <w:rStyle w:val="Emphasis"/>
          <w:rFonts w:asciiTheme="minorHAnsi" w:hAnsiTheme="minorHAnsi"/>
          <w:highlight w:val="yellow"/>
        </w:rPr>
        <w:t>death and murder is ordinary</w:t>
      </w:r>
      <w:r w:rsidRPr="007779EE">
        <w:rPr>
          <w:rFonts w:asciiTheme="minorHAnsi" w:hAnsiTheme="minorHAnsi"/>
        </w:rPr>
        <w:t xml:space="preserve">. </w:t>
      </w:r>
      <w:r w:rsidRPr="007779EE">
        <w:rPr>
          <w:rStyle w:val="StyleBoldUnderline"/>
          <w:rFonts w:eastAsiaTheme="majorEastAsia"/>
        </w:rPr>
        <w:t>Their "hell" is not simply "other people,"</w:t>
      </w:r>
      <w:r w:rsidRPr="007779EE">
        <w:rPr>
          <w:rFonts w:asciiTheme="minorHAnsi" w:hAnsiTheme="minorHAnsi"/>
        </w:rPr>
        <w:t xml:space="preserve"> as Sartre would have put it-at least at one point - </w:t>
      </w:r>
      <w:r w:rsidRPr="007779EE">
        <w:rPr>
          <w:rStyle w:val="StyleBoldUnderline"/>
          <w:rFonts w:eastAsiaTheme="majorEastAsia"/>
        </w:rPr>
        <w:t>but rather racist perceptions that are responsible for the suspension of ethical behavior toward peoples at the bottom of the color line</w:t>
      </w:r>
      <w:r w:rsidRPr="007779EE">
        <w:rPr>
          <w:rFonts w:asciiTheme="minorHAnsi" w:hAnsiTheme="minorHAnsi"/>
        </w:rPr>
        <w:t xml:space="preserve">. </w:t>
      </w:r>
      <w:r w:rsidRPr="007779EE">
        <w:rPr>
          <w:rStyle w:val="StyleBoldUnderline"/>
          <w:rFonts w:eastAsiaTheme="majorEastAsia"/>
        </w:rPr>
        <w:t xml:space="preserve">Through racial conceptions that became central to the modern self, modernity and </w:t>
      </w:r>
      <w:r w:rsidRPr="007779EE">
        <w:rPr>
          <w:rStyle w:val="StyleBoldUnderline"/>
          <w:rFonts w:eastAsiaTheme="majorEastAsia"/>
          <w:highlight w:val="yellow"/>
        </w:rPr>
        <w:t xml:space="preserve">coloniality produced a </w:t>
      </w:r>
      <w:r w:rsidRPr="007779EE">
        <w:rPr>
          <w:rStyle w:val="Emphasis"/>
          <w:rFonts w:asciiTheme="minorHAnsi" w:hAnsiTheme="minorHAnsi"/>
          <w:highlight w:val="yellow"/>
        </w:rPr>
        <w:t>permanent state of war</w:t>
      </w:r>
      <w:r w:rsidRPr="007779EE">
        <w:rPr>
          <w:rStyle w:val="StyleBoldUnderline"/>
          <w:rFonts w:eastAsiaTheme="majorEastAsia"/>
          <w:highlight w:val="yellow"/>
        </w:rPr>
        <w:t xml:space="preserve"> that racialized and colonized subjects </w:t>
      </w:r>
      <w:r w:rsidRPr="007779EE">
        <w:rPr>
          <w:rStyle w:val="Emphasis"/>
          <w:rFonts w:asciiTheme="minorHAnsi" w:hAnsiTheme="minorHAnsi"/>
          <w:highlight w:val="yellow"/>
        </w:rPr>
        <w:t>cannot evade or escape</w:t>
      </w:r>
      <w:r w:rsidRPr="007779EE">
        <w:rPr>
          <w:rStyle w:val="StyleBoldUnderline"/>
          <w:rFonts w:eastAsiaTheme="majorEastAsia"/>
        </w:rPr>
        <w:t>.</w:t>
      </w:r>
      <w:r w:rsidRPr="007779EE">
        <w:rPr>
          <w:rFonts w:asciiTheme="minorHAnsi" w:hAnsiTheme="minorHAnsi"/>
        </w:rPr>
        <w:t xml:space="preserve"> </w:t>
      </w:r>
    </w:p>
    <w:p w:rsidR="00236558" w:rsidRPr="007779EE" w:rsidRDefault="00236558" w:rsidP="00236558">
      <w:pPr>
        <w:pStyle w:val="Cards"/>
        <w:rPr>
          <w:rFonts w:asciiTheme="minorHAnsi" w:hAnsiTheme="minorHAnsi"/>
        </w:rPr>
      </w:pPr>
      <w:r w:rsidRPr="007779EE">
        <w:rPr>
          <w:rStyle w:val="StyleBoldUnderline"/>
          <w:rFonts w:eastAsiaTheme="majorEastAsia"/>
        </w:rPr>
        <w:t>The modern function of race and the coloniality of power</w:t>
      </w:r>
      <w:r w:rsidRPr="007779EE">
        <w:rPr>
          <w:rFonts w:asciiTheme="minorHAnsi" w:hAnsiTheme="minorHAnsi"/>
        </w:rPr>
        <w:t xml:space="preserve">, I am suggesting here, can be </w:t>
      </w:r>
      <w:r w:rsidRPr="007779EE">
        <w:rPr>
          <w:rStyle w:val="StyleBoldUnderline"/>
          <w:rFonts w:eastAsiaTheme="majorEastAsia"/>
        </w:rPr>
        <w:t>understood as a radicalization and naturalization of the non-ethics of war in colonialism</w:t>
      </w:r>
      <w:r w:rsidRPr="007779EE">
        <w:rPr>
          <w:rFonts w:asciiTheme="minorHAnsi" w:hAnsiTheme="minorHAnsi"/>
        </w:rPr>
        <w:t xml:space="preserve">." </w:t>
      </w:r>
      <w:proofErr w:type="gramStart"/>
      <w:r w:rsidRPr="007779EE">
        <w:rPr>
          <w:rStyle w:val="StyleBoldUnderline"/>
          <w:rFonts w:eastAsiaTheme="majorEastAsia"/>
        </w:rPr>
        <w:t>T</w:t>
      </w:r>
      <w:r w:rsidRPr="007779EE">
        <w:rPr>
          <w:rStyle w:val="StyleBoldUnderline"/>
          <w:rFonts w:eastAsiaTheme="majorEastAsia"/>
          <w:highlight w:val="yellow"/>
        </w:rPr>
        <w:t>his non-ethics</w:t>
      </w:r>
      <w:proofErr w:type="gramEnd"/>
      <w:r w:rsidRPr="007779EE">
        <w:rPr>
          <w:rStyle w:val="StyleBoldUnderline"/>
          <w:rFonts w:eastAsiaTheme="majorEastAsia"/>
          <w:highlight w:val="yellow"/>
        </w:rPr>
        <w:t xml:space="preserve"> included the practices of eliminating and enslaving certain subjects</w:t>
      </w:r>
      <w:r w:rsidRPr="007779EE">
        <w:rPr>
          <w:rFonts w:asciiTheme="minorHAnsi" w:hAnsiTheme="minorHAnsi"/>
        </w:rPr>
        <w:t>-for example, indigenous and black-</w:t>
      </w:r>
      <w:r w:rsidRPr="007779EE">
        <w:rPr>
          <w:rStyle w:val="StyleBoldUnderline"/>
          <w:rFonts w:eastAsiaTheme="majorEastAsia"/>
        </w:rPr>
        <w:t>as part of the enterprise of colonization</w:t>
      </w:r>
      <w:r w:rsidRPr="007779EE">
        <w:rPr>
          <w:rFonts w:asciiTheme="minorHAnsi" w:hAnsiTheme="minorHAnsi"/>
        </w:rPr>
        <w:t xml:space="preserve">. From here one could as well refer to them as the </w:t>
      </w:r>
      <w:r w:rsidRPr="007779EE">
        <w:rPr>
          <w:rStyle w:val="Emphasis"/>
          <w:rFonts w:asciiTheme="minorHAnsi" w:hAnsiTheme="minorHAnsi"/>
          <w:highlight w:val="yellow"/>
        </w:rPr>
        <w:t>death ethics of war</w:t>
      </w:r>
      <w:r w:rsidRPr="007779EE">
        <w:rPr>
          <w:rFonts w:asciiTheme="minorHAnsi" w:hAnsiTheme="minorHAnsi"/>
        </w:rPr>
        <w:t xml:space="preserve">. </w:t>
      </w:r>
      <w:r w:rsidRPr="007779EE">
        <w:rPr>
          <w:rStyle w:val="StyleBoldUnderline"/>
          <w:rFonts w:eastAsiaTheme="majorEastAsia"/>
          <w:highlight w:val="yellow"/>
        </w:rPr>
        <w:t>War,</w:t>
      </w:r>
      <w:r w:rsidRPr="007779EE">
        <w:rPr>
          <w:rStyle w:val="StyleBoldUnderline"/>
          <w:rFonts w:eastAsiaTheme="majorEastAsia"/>
        </w:rPr>
        <w:t xml:space="preserve"> however, </w:t>
      </w:r>
      <w:r w:rsidRPr="007779EE">
        <w:rPr>
          <w:rStyle w:val="StyleBoldUnderline"/>
          <w:rFonts w:eastAsiaTheme="majorEastAsia"/>
          <w:highlight w:val="yellow"/>
        </w:rPr>
        <w:t>is not only about killing or enslaving; it also includes a particular treatment of sexuality and femininity:</w:t>
      </w:r>
      <w:r w:rsidRPr="007779EE">
        <w:rPr>
          <w:rStyle w:val="StyleBoldUnderline"/>
          <w:rFonts w:eastAsiaTheme="majorEastAsia"/>
        </w:rPr>
        <w:t xml:space="preserve"> </w:t>
      </w:r>
      <w:r w:rsidRPr="007779EE">
        <w:rPr>
          <w:rStyle w:val="Emphasis"/>
          <w:rFonts w:asciiTheme="minorHAnsi" w:hAnsiTheme="minorHAnsi"/>
        </w:rPr>
        <w:t>rape</w:t>
      </w:r>
      <w:r w:rsidRPr="007779EE">
        <w:rPr>
          <w:rStyle w:val="StyleBoldUnderline"/>
          <w:rFonts w:eastAsiaTheme="majorEastAsia"/>
        </w:rPr>
        <w:t>.</w:t>
      </w:r>
      <w:r w:rsidRPr="007779EE">
        <w:rPr>
          <w:rFonts w:asciiTheme="minorHAnsi" w:hAnsiTheme="minorHAnsi"/>
        </w:rPr>
        <w:t xml:space="preserve"> </w:t>
      </w:r>
      <w:r w:rsidRPr="007779EE">
        <w:rPr>
          <w:rStyle w:val="StyleBoldUnderline"/>
          <w:rFonts w:eastAsiaTheme="majorEastAsia"/>
          <w:highlight w:val="yellow"/>
        </w:rPr>
        <w:t>Coloniality</w:t>
      </w:r>
      <w:r w:rsidRPr="007779EE">
        <w:rPr>
          <w:rFonts w:asciiTheme="minorHAnsi" w:hAnsiTheme="minorHAnsi"/>
        </w:rPr>
        <w:t xml:space="preserve"> is an order of things that </w:t>
      </w:r>
      <w:r w:rsidRPr="007779EE">
        <w:rPr>
          <w:rStyle w:val="StyleBoldUnderline"/>
          <w:rFonts w:eastAsiaTheme="majorEastAsia"/>
          <w:highlight w:val="yellow"/>
        </w:rPr>
        <w:t>places people of color within the murderous</w:t>
      </w:r>
      <w:r w:rsidRPr="007779EE">
        <w:rPr>
          <w:rStyle w:val="StyleBoldUnderline"/>
          <w:rFonts w:eastAsiaTheme="majorEastAsia"/>
        </w:rPr>
        <w:t xml:space="preserve"> and rapist </w:t>
      </w:r>
      <w:r w:rsidRPr="007779EE">
        <w:rPr>
          <w:rStyle w:val="StyleBoldUnderline"/>
          <w:rFonts w:eastAsiaTheme="majorEastAsia"/>
          <w:highlight w:val="yellow"/>
        </w:rPr>
        <w:t>view</w:t>
      </w:r>
      <w:r w:rsidRPr="007779EE">
        <w:rPr>
          <w:rFonts w:asciiTheme="minorHAnsi" w:hAnsiTheme="minorHAnsi"/>
        </w:rPr>
        <w:t xml:space="preserve"> of a vigilant ego, </w:t>
      </w:r>
      <w:r w:rsidRPr="007779EE">
        <w:rPr>
          <w:rStyle w:val="StyleBoldUnderline"/>
          <w:rFonts w:eastAsiaTheme="majorEastAsia"/>
        </w:rPr>
        <w:t>and the primary targets of this rape are women. But men of color are also seen through these lenses and feminized, to become fundamentally penetrable subjects</w:t>
      </w:r>
      <w:r w:rsidRPr="007779EE">
        <w:rPr>
          <w:rFonts w:asciiTheme="minorHAnsi" w:hAnsiTheme="minorHAnsi"/>
        </w:rPr>
        <w:t xml:space="preserve"> for the ego conquiro. </w:t>
      </w:r>
      <w:r w:rsidRPr="007779EE">
        <w:rPr>
          <w:rStyle w:val="StyleBoldUnderline"/>
          <w:rFonts w:eastAsiaTheme="majorEastAsia"/>
        </w:rPr>
        <w:t>Racial- ization functions through gender and sex</w:t>
      </w:r>
      <w:r w:rsidRPr="007779EE">
        <w:rPr>
          <w:rFonts w:asciiTheme="minorHAnsi" w:hAnsiTheme="minorHAnsi"/>
        </w:rPr>
        <w:t xml:space="preserve">, and the ego conquiro is thereby constitutively a phallic ego as well." </w:t>
      </w:r>
      <w:proofErr w:type="gramStart"/>
      <w:r w:rsidRPr="007779EE">
        <w:rPr>
          <w:rFonts w:asciiTheme="minorHAnsi" w:hAnsiTheme="minorHAnsi"/>
        </w:rPr>
        <w:t>Dussel.</w:t>
      </w:r>
      <w:proofErr w:type="gramEnd"/>
      <w:r w:rsidRPr="007779EE">
        <w:rPr>
          <w:rFonts w:asciiTheme="minorHAnsi" w:hAnsiTheme="minorHAnsi"/>
        </w:rPr>
        <w:t xml:space="preserve"> </w:t>
      </w:r>
      <w:proofErr w:type="gramStart"/>
      <w:r w:rsidRPr="007779EE">
        <w:rPr>
          <w:rFonts w:asciiTheme="minorHAnsi" w:hAnsiTheme="minorHAnsi"/>
        </w:rPr>
        <w:t>who</w:t>
      </w:r>
      <w:proofErr w:type="gramEnd"/>
      <w:r w:rsidRPr="007779EE">
        <w:rPr>
          <w:rFonts w:asciiTheme="minorHAnsi" w:hAnsiTheme="minorHAnsi"/>
        </w:rPr>
        <w:t xml:space="preserve"> presents this thesis of the phallic character of the ego cogito, also makes links, albeit indirectly, with the reality of war. </w:t>
      </w:r>
    </w:p>
    <w:p w:rsidR="00236558" w:rsidRPr="007779EE" w:rsidRDefault="00236558" w:rsidP="00236558">
      <w:pPr>
        <w:pStyle w:val="Cards"/>
        <w:rPr>
          <w:rFonts w:asciiTheme="minorHAnsi" w:hAnsiTheme="minorHAnsi"/>
        </w:rPr>
      </w:pPr>
      <w:r w:rsidRPr="007779EE">
        <w:rPr>
          <w:rFonts w:asciiTheme="minorHAnsi" w:hAnsiTheme="minorHAnsi"/>
        </w:rPr>
        <w:t xml:space="preserve">And thus, in the beginning of modernity, before Descartes discovered ... a terrifying anthropological dualism in Europe, the Spanish conquistadors arrived in America. The phallic conception of the European-medieval world is now added to the forms of submission of the vanquished Indians. "Males," Bartolome de las Casas writes, are reduced through "the hardest, most horrible, and harshest serfdom"; but this only occurs with those who have remained alive, because many of them have died; however, "in war typically they only leave alive young men (mozos) and women.""5 The indigenous people who survive the massacre or are left alive have to contend with a world that considers them to be dispensable. And since their bodies have been conceived of as inherently inferior or violent, they must be constantly subdued or civilized, which requires renewed acts of conquest and colonization. The survivors continue to live in a world defined by war, and this situation is peculiar in the case of women. </w:t>
      </w:r>
      <w:proofErr w:type="gramStart"/>
      <w:r w:rsidRPr="007779EE">
        <w:rPr>
          <w:rFonts w:asciiTheme="minorHAnsi" w:hAnsiTheme="minorHAnsi"/>
        </w:rPr>
        <w:t>AsT.</w:t>
      </w:r>
      <w:proofErr w:type="gramEnd"/>
      <w:r w:rsidRPr="007779EE">
        <w:rPr>
          <w:rFonts w:asciiTheme="minorHAnsi" w:hAnsiTheme="minorHAnsi"/>
        </w:rPr>
        <w:t xml:space="preserve"> Denean Sharpley-Whiting and Renee T, White put it in the preface to their anthology Spoils oJ War: Women oJ Color, Cultures, and Revolutions: A sexist and/or racist patriarchal culture and order posts and attempts to maintain, through violent acts of force if necessary, the subjugation and inferiority of women of color. As Joy James notes, "its explicit, general premise constructs a conceptual framework of male [and/or white] as normative in order to enforce a politicaljracial, economic, cultural. </w:t>
      </w:r>
      <w:proofErr w:type="gramStart"/>
      <w:r w:rsidRPr="007779EE">
        <w:rPr>
          <w:rFonts w:asciiTheme="minorHAnsi" w:hAnsiTheme="minorHAnsi"/>
        </w:rPr>
        <w:t>sexual] and intellectual mandate of male [and/or white] as superior."</w:t>
      </w:r>
      <w:proofErr w:type="gramEnd"/>
      <w:r w:rsidRPr="007779EE">
        <w:rPr>
          <w:rFonts w:asciiTheme="minorHAnsi" w:hAnsiTheme="minorHAnsi"/>
        </w:rPr>
        <w:t xml:space="preserve"> The warfront has always been a "feminized" and "colored" space for women of color. Their experiences and perceptions of war, conA ict, resistance, and struggle emerge from their specific racial-ethnic and gendered locations ... Inter arma silent leges: in time of war the law is silent," Walzer notes. Thus, this volume operates from the premise that war has </w:t>
      </w:r>
      <w:r w:rsidRPr="007779EE">
        <w:rPr>
          <w:rFonts w:asciiTheme="minorHAnsi" w:hAnsiTheme="minorHAnsi"/>
        </w:rPr>
        <w:lastRenderedPageBreak/>
        <w:t xml:space="preserve">been and is presently in our midst.” </w:t>
      </w:r>
      <w:r w:rsidRPr="007779EE">
        <w:rPr>
          <w:rStyle w:val="StyleBoldUnderline"/>
          <w:rFonts w:eastAsiaTheme="majorEastAsia"/>
        </w:rPr>
        <w:t>The links between war, conquest, and the exploitation of women's bodies are hardly accidental</w:t>
      </w:r>
      <w:r w:rsidRPr="007779EE">
        <w:rPr>
          <w:rFonts w:asciiTheme="minorHAnsi" w:hAnsiTheme="minorHAnsi"/>
        </w:rPr>
        <w:t xml:space="preserve">. In his study of war and gender, Joshua Goldstein argues that conquest usually proceeds through an extension of the rape and exploitation of women in wartime." He argues that to understand conquest, one needs to examine: I) male sexuality as a cause of aggression; 2) the feminization of enemies as symbolic domination; and 3) dependence on the exploitation of women's labor-including reproduction." My argument is, first, that </w:t>
      </w:r>
      <w:r w:rsidRPr="007779EE">
        <w:rPr>
          <w:rStyle w:val="StyleBoldUnderline"/>
          <w:rFonts w:eastAsiaTheme="majorEastAsia"/>
        </w:rPr>
        <w:t>these</w:t>
      </w:r>
      <w:r w:rsidRPr="007779EE">
        <w:rPr>
          <w:rFonts w:asciiTheme="minorHAnsi" w:hAnsiTheme="minorHAnsi"/>
        </w:rPr>
        <w:t xml:space="preserve"> three </w:t>
      </w:r>
      <w:r w:rsidRPr="007779EE">
        <w:rPr>
          <w:rStyle w:val="StyleBoldUnderline"/>
          <w:rFonts w:eastAsiaTheme="majorEastAsia"/>
        </w:rPr>
        <w:t>elements came together in a powerful way in the idea of race that began to emerge in the conquest and colonization of the Americas</w:t>
      </w:r>
      <w:r w:rsidRPr="007779EE">
        <w:rPr>
          <w:rFonts w:asciiTheme="minorHAnsi" w:hAnsiTheme="minorHAnsi"/>
        </w:rPr>
        <w:t xml:space="preserve">. My second point is that </w:t>
      </w:r>
      <w:r w:rsidRPr="007779EE">
        <w:rPr>
          <w:rStyle w:val="StyleBoldUnderline"/>
          <w:rFonts w:eastAsiaTheme="majorEastAsia"/>
        </w:rPr>
        <w:t>through the idea of race, these elements exceed the activity of conquest and come to define what from that point on passes as the idea of a "normal" world</w:t>
      </w:r>
      <w:r w:rsidRPr="007779EE">
        <w:rPr>
          <w:rFonts w:asciiTheme="minorHAnsi" w:hAnsiTheme="minorHAnsi"/>
        </w:rPr>
        <w:t xml:space="preserve">. As a result, </w:t>
      </w:r>
      <w:r w:rsidRPr="007779EE">
        <w:rPr>
          <w:rStyle w:val="StyleBoldUnderline"/>
          <w:rFonts w:eastAsiaTheme="majorEastAsia"/>
        </w:rPr>
        <w:t>the phenomenology of a racial context resembles</w:t>
      </w:r>
      <w:r w:rsidRPr="007779EE">
        <w:rPr>
          <w:rFonts w:asciiTheme="minorHAnsi" w:hAnsiTheme="minorHAnsi"/>
        </w:rPr>
        <w:t xml:space="preserve">, </w:t>
      </w:r>
      <w:r w:rsidRPr="007779EE">
        <w:rPr>
          <w:rStyle w:val="StyleBoldUnderline"/>
          <w:rFonts w:eastAsiaTheme="majorEastAsia"/>
        </w:rPr>
        <w:t xml:space="preserve">if it is not fundamentally identical to, the phenomenology of </w:t>
      </w:r>
      <w:r w:rsidRPr="007779EE">
        <w:rPr>
          <w:rStyle w:val="Emphasis"/>
          <w:rFonts w:asciiTheme="minorHAnsi" w:hAnsiTheme="minorHAnsi"/>
        </w:rPr>
        <w:t>war and conquest</w:t>
      </w:r>
      <w:r w:rsidRPr="007779EE">
        <w:rPr>
          <w:rFonts w:asciiTheme="minorHAnsi" w:hAnsiTheme="minorHAnsi"/>
        </w:rPr>
        <w:t xml:space="preserve">. </w:t>
      </w:r>
      <w:r w:rsidRPr="007779EE">
        <w:rPr>
          <w:rStyle w:val="StyleBoldUnderline"/>
          <w:rFonts w:eastAsiaTheme="majorEastAsia"/>
        </w:rPr>
        <w:t>Racism posits its targets as racialized and sexualized subjects that, once vanquished, are said to be inherently servile and whose bodies come to form part of an economy of sexual abuse, exploitation, and control</w:t>
      </w:r>
      <w:r w:rsidRPr="007779EE">
        <w:rPr>
          <w:rFonts w:asciiTheme="minorHAnsi" w:hAnsiTheme="minorHAnsi"/>
        </w:rPr>
        <w:t xml:space="preserve">. The coloniality of power cannot be fully understood without reference to </w:t>
      </w:r>
      <w:r w:rsidRPr="007779EE">
        <w:rPr>
          <w:rStyle w:val="StyleBoldUnderline"/>
          <w:rFonts w:eastAsiaTheme="majorEastAsia"/>
        </w:rPr>
        <w:t>the transformation and naturalization of war and conquest in modern times</w:t>
      </w:r>
      <w:r w:rsidRPr="007779EE">
        <w:rPr>
          <w:rFonts w:asciiTheme="minorHAnsi" w:hAnsiTheme="minorHAnsi"/>
        </w:rPr>
        <w:t xml:space="preserve">. </w:t>
      </w:r>
    </w:p>
    <w:p w:rsidR="00236558" w:rsidRPr="007779EE" w:rsidRDefault="00236558" w:rsidP="00236558">
      <w:pPr>
        <w:pStyle w:val="Cards"/>
        <w:rPr>
          <w:rFonts w:asciiTheme="minorHAnsi" w:hAnsiTheme="minorHAnsi"/>
        </w:rPr>
      </w:pPr>
      <w:r w:rsidRPr="007779EE">
        <w:rPr>
          <w:rStyle w:val="Emphasis"/>
          <w:rFonts w:asciiTheme="minorHAnsi" w:hAnsiTheme="minorHAnsi"/>
        </w:rPr>
        <w:t>Hellish existence</w:t>
      </w:r>
      <w:r w:rsidRPr="007779EE">
        <w:rPr>
          <w:rStyle w:val="StyleBoldUnderline"/>
          <w:rFonts w:eastAsiaTheme="majorEastAsia"/>
        </w:rPr>
        <w:t xml:space="preserve"> in </w:t>
      </w:r>
      <w:r w:rsidRPr="007779EE">
        <w:rPr>
          <w:rStyle w:val="StyleBoldUnderline"/>
          <w:rFonts w:eastAsiaTheme="majorEastAsia"/>
          <w:highlight w:val="yellow"/>
        </w:rPr>
        <w:t>the colonial world carries with it both the racial and the gendered aspects of the naturalization of the non-ethics of war</w:t>
      </w:r>
      <w:r w:rsidRPr="007779EE">
        <w:rPr>
          <w:rStyle w:val="StyleBoldUnderline"/>
          <w:rFonts w:eastAsiaTheme="majorEastAsia"/>
        </w:rPr>
        <w:t>. "</w:t>
      </w:r>
      <w:r w:rsidRPr="007779EE">
        <w:rPr>
          <w:rStyle w:val="Emphasis"/>
          <w:rFonts w:asciiTheme="minorHAnsi" w:hAnsiTheme="minorHAnsi"/>
        </w:rPr>
        <w:t>Killability</w:t>
      </w:r>
      <w:r w:rsidRPr="007779EE">
        <w:rPr>
          <w:rStyle w:val="StyleBoldUnderline"/>
          <w:rFonts w:eastAsiaTheme="majorEastAsia"/>
        </w:rPr>
        <w:t>" and "</w:t>
      </w:r>
      <w:r w:rsidRPr="007779EE">
        <w:rPr>
          <w:rStyle w:val="Emphasis"/>
          <w:rFonts w:asciiTheme="minorHAnsi" w:hAnsiTheme="minorHAnsi"/>
        </w:rPr>
        <w:t>rapeability</w:t>
      </w:r>
      <w:r w:rsidRPr="007779EE">
        <w:rPr>
          <w:rStyle w:val="StyleBoldUnderline"/>
          <w:rFonts w:eastAsiaTheme="majorEastAsia"/>
        </w:rPr>
        <w:t>" are inscribed into the images of colonial bodies and deeply mark their ordinary existence</w:t>
      </w:r>
      <w:r w:rsidRPr="007779EE">
        <w:rPr>
          <w:rFonts w:asciiTheme="minorHAnsi" w:hAnsiTheme="minorHAnsi"/>
        </w:rPr>
        <w:t xml:space="preserve">. Lacking real authority, colonized men are permanently feminized and simultaneously represent a constant threat for whom any amount of authority, any visible trace of the phallus is multiplied in a symbolic hysteria that knows no </w:t>
      </w:r>
      <w:proofErr w:type="gramStart"/>
      <w:r w:rsidRPr="007779EE">
        <w:rPr>
          <w:rFonts w:asciiTheme="minorHAnsi" w:hAnsiTheme="minorHAnsi"/>
        </w:rPr>
        <w:t>lirnits.?</w:t>
      </w:r>
      <w:proofErr w:type="gramEnd"/>
      <w:r w:rsidRPr="007779EE">
        <w:rPr>
          <w:rFonts w:asciiTheme="minorHAnsi" w:hAnsiTheme="minorHAnsi"/>
        </w:rPr>
        <w:t xml:space="preserve">" Mythical depiction of the black man's penis is a case in point: the black man is depicted as an aggressive sexual beast who desires to rape women, particularly white women. The black woman, in turn, is seen as always already sexually available to the rapist gaze of the white, and as fundamentally promiscuous. In short, the black woman is seen as a highly erotic being whose primary function is fulfilling sexual desire and reproduction. To be sure, any amount of "penis" in either one represents a threat, but in his most familiar and typical forms the black man represents the act of rape- "raping" -while the black woman is seen as the most legitimate victim of rape- "being raped." In an antiblack world black women appear as subjects who deserve to be raped and to suffer the consequences-in terms of a lack of protection from the legal system, sexual abuse, and lack of financial assistance to sustain themselves and their families-just as black men deserve to be penalized for raping, even without having committed the act. Both "raping" and "being raped" are attached to blackness as if they form part of the essence of black folk, who are seen as a dispensable population. </w:t>
      </w:r>
      <w:r w:rsidRPr="007779EE">
        <w:rPr>
          <w:rStyle w:val="StyleBoldUnderline"/>
          <w:rFonts w:eastAsiaTheme="majorEastAsia"/>
        </w:rPr>
        <w:t>Black bodies are seen as excessively violent and erotic, as well as being the legitimate recipients of excessive violence, erotic and otherwise." "Killability" and "rapeability" are part of their essence</w:t>
      </w:r>
      <w:r w:rsidRPr="007779EE">
        <w:rPr>
          <w:rFonts w:asciiTheme="minorHAnsi" w:hAnsiTheme="minorHAnsi"/>
        </w:rPr>
        <w:t xml:space="preserve">, understood in a phenomenological way. </w:t>
      </w:r>
      <w:r w:rsidRPr="007779EE">
        <w:rPr>
          <w:rStyle w:val="StyleBoldUnderline"/>
          <w:rFonts w:eastAsiaTheme="majorEastAsia"/>
        </w:rPr>
        <w:t>Th</w:t>
      </w:r>
      <w:r w:rsidRPr="007779EE">
        <w:rPr>
          <w:rStyle w:val="StyleBoldUnderline"/>
          <w:rFonts w:eastAsiaTheme="majorEastAsia"/>
          <w:highlight w:val="yellow"/>
        </w:rPr>
        <w:t xml:space="preserve">e "essence" of blackness in a colonial anti-black world is part of a larger context of meaning in which the </w:t>
      </w:r>
      <w:r w:rsidRPr="007779EE">
        <w:rPr>
          <w:rStyle w:val="Emphasis"/>
          <w:rFonts w:asciiTheme="minorHAnsi" w:hAnsiTheme="minorHAnsi"/>
          <w:highlight w:val="yellow"/>
        </w:rPr>
        <w:t>death ethics of war</w:t>
      </w:r>
      <w:r w:rsidRPr="007779EE">
        <w:rPr>
          <w:rStyle w:val="StyleBoldUnderline"/>
          <w:rFonts w:eastAsiaTheme="majorEastAsia"/>
        </w:rPr>
        <w:t xml:space="preserve"> gradually becomes a </w:t>
      </w:r>
      <w:r w:rsidRPr="007779EE">
        <w:rPr>
          <w:rStyle w:val="Emphasis"/>
          <w:rFonts w:asciiTheme="minorHAnsi" w:hAnsiTheme="minorHAnsi"/>
        </w:rPr>
        <w:t>constitutive part</w:t>
      </w:r>
      <w:r w:rsidRPr="007779EE">
        <w:rPr>
          <w:rStyle w:val="StyleBoldUnderline"/>
          <w:rFonts w:eastAsiaTheme="majorEastAsia"/>
        </w:rPr>
        <w:t xml:space="preserve"> of an allegedly normal world</w:t>
      </w:r>
      <w:r w:rsidRPr="007779EE">
        <w:rPr>
          <w:rFonts w:asciiTheme="minorHAnsi" w:hAnsiTheme="minorHAnsi"/>
        </w:rPr>
        <w:t xml:space="preserve">. In its modern racial and colonial connotations and uses, blackness is the invention and the projection of a social body oriented by the death ethics of war." This murderous and raping social body projects the features that define it onto sub-Others in order to be able to legitimate the same behavior that is allegedly descriptive of them. </w:t>
      </w:r>
      <w:r w:rsidRPr="007779EE">
        <w:rPr>
          <w:rStyle w:val="StyleBoldUnderline"/>
          <w:rFonts w:eastAsiaTheme="majorEastAsia"/>
        </w:rPr>
        <w:t>The same ideas that inspire perverted acts in war--particularly slavery, murder, and rape--are legitimized in modernity through the idea of race and gradually come to be seen as more or less normal thanks to the alleged obviousness and non-problematic character of black slavery and anti-black racism</w:t>
      </w:r>
      <w:r w:rsidRPr="007779EE">
        <w:rPr>
          <w:rFonts w:asciiTheme="minorHAnsi" w:hAnsiTheme="minorHAnsi"/>
        </w:rPr>
        <w:t xml:space="preserve">. To be sure, those who suffer the consequences of such a system are primarily blacks and indigenous peoples, but it </w:t>
      </w:r>
      <w:r w:rsidRPr="007779EE">
        <w:rPr>
          <w:rStyle w:val="StyleBoldUnderline"/>
          <w:rFonts w:eastAsiaTheme="majorEastAsia"/>
        </w:rPr>
        <w:t>also deeply affects all of those who appear as colored or close to darkness</w:t>
      </w:r>
      <w:r w:rsidRPr="007779EE">
        <w:rPr>
          <w:rFonts w:asciiTheme="minorHAnsi" w:hAnsiTheme="minorHAnsi"/>
        </w:rPr>
        <w:t xml:space="preserve">. In short, </w:t>
      </w:r>
      <w:r w:rsidRPr="007779EE">
        <w:rPr>
          <w:rStyle w:val="StyleBoldUnderline"/>
          <w:rFonts w:eastAsiaTheme="majorEastAsia"/>
        </w:rPr>
        <w:t>th</w:t>
      </w:r>
      <w:r w:rsidRPr="007779EE">
        <w:rPr>
          <w:rStyle w:val="StyleBoldUnderline"/>
          <w:rFonts w:eastAsiaTheme="majorEastAsia"/>
          <w:highlight w:val="yellow"/>
        </w:rPr>
        <w:t>is system of symbolic representations</w:t>
      </w:r>
      <w:r w:rsidRPr="007779EE">
        <w:rPr>
          <w:rStyle w:val="StyleBoldUnderline"/>
          <w:rFonts w:eastAsiaTheme="majorEastAsia"/>
        </w:rPr>
        <w:t>, the material conditions that in part produce and continue to legitimate it, and the existential dynamics that occur therein</w:t>
      </w:r>
      <w:r w:rsidRPr="007779EE">
        <w:rPr>
          <w:rFonts w:asciiTheme="minorHAnsi" w:hAnsiTheme="minorHAnsi"/>
        </w:rPr>
        <w:t xml:space="preserve"> (which are also at the same time derivative and constitutive of such a context) </w:t>
      </w:r>
      <w:r w:rsidRPr="007779EE">
        <w:rPr>
          <w:rStyle w:val="StyleBoldUnderline"/>
          <w:rFonts w:eastAsiaTheme="majorEastAsia"/>
        </w:rPr>
        <w:t xml:space="preserve">are part of a process that </w:t>
      </w:r>
      <w:r w:rsidRPr="007779EE">
        <w:rPr>
          <w:rStyle w:val="Emphasis"/>
          <w:rFonts w:asciiTheme="minorHAnsi" w:hAnsiTheme="minorHAnsi"/>
          <w:highlight w:val="yellow"/>
        </w:rPr>
        <w:t>naturalizes the non-ethics or death ethics of war</w:t>
      </w:r>
      <w:r w:rsidRPr="007779EE">
        <w:rPr>
          <w:rFonts w:asciiTheme="minorHAnsi" w:hAnsiTheme="minorHAnsi"/>
        </w:rPr>
        <w:t xml:space="preserve">. </w:t>
      </w:r>
      <w:r w:rsidRPr="007779EE">
        <w:rPr>
          <w:rStyle w:val="StyleBoldUnderline"/>
          <w:rFonts w:eastAsiaTheme="majorEastAsia"/>
          <w:highlight w:val="yellow"/>
        </w:rPr>
        <w:t>Sub-ontological difference is the result of such naturalization</w:t>
      </w:r>
      <w:r w:rsidRPr="007779EE">
        <w:rPr>
          <w:rStyle w:val="StyleBoldUnderline"/>
          <w:rFonts w:eastAsiaTheme="majorEastAsia"/>
        </w:rPr>
        <w:t xml:space="preserve"> and is legitimized through the idea of race. In such a world, ontology collapses into </w:t>
      </w:r>
      <w:proofErr w:type="gramStart"/>
      <w:r w:rsidRPr="007779EE">
        <w:rPr>
          <w:rStyle w:val="StyleBoldUnderline"/>
          <w:rFonts w:eastAsiaTheme="majorEastAsia"/>
        </w:rPr>
        <w:t>a Manicheanism</w:t>
      </w:r>
      <w:proofErr w:type="gramEnd"/>
      <w:r w:rsidRPr="007779EE">
        <w:rPr>
          <w:rFonts w:asciiTheme="minorHAnsi" w:hAnsiTheme="minorHAnsi"/>
        </w:rPr>
        <w:t xml:space="preserve">, as Fanon suggested." </w:t>
      </w:r>
    </w:p>
    <w:p w:rsidR="00236558" w:rsidRPr="007779EE" w:rsidRDefault="00236558" w:rsidP="00236558">
      <w:pPr>
        <w:pStyle w:val="Nothing"/>
        <w:rPr>
          <w:rFonts w:asciiTheme="minorHAnsi" w:hAnsiTheme="minorHAnsi"/>
        </w:rPr>
      </w:pPr>
    </w:p>
    <w:p w:rsidR="00236558" w:rsidRPr="007779EE" w:rsidRDefault="00236558" w:rsidP="00236558">
      <w:pPr>
        <w:pStyle w:val="Nothing"/>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rPr>
        <w:lastRenderedPageBreak/>
        <w:t>Our alternative is to bring about “the end of the world” as we know it—only by listening to the cry of the condemned and expressing a preferential option toward them through our critical intervention can we generate the nonsexist fraternity, affiliation, and ethic of love necessary to solve paradigm of war and spark a true humanity</w:t>
      </w:r>
    </w:p>
    <w:p w:rsidR="00236558" w:rsidRPr="007779EE" w:rsidRDefault="00236558" w:rsidP="00236558">
      <w:pPr>
        <w:pStyle w:val="Nothing"/>
        <w:rPr>
          <w:rFonts w:asciiTheme="minorHAnsi" w:hAnsiTheme="minorHAnsi"/>
        </w:rPr>
      </w:pPr>
      <w:r w:rsidRPr="007779EE">
        <w:rPr>
          <w:rFonts w:asciiTheme="minorHAnsi" w:hAnsiTheme="minorHAnsi"/>
        </w:rPr>
        <w:t xml:space="preserve">Nelson </w:t>
      </w:r>
      <w:r w:rsidRPr="007779EE">
        <w:rPr>
          <w:rStyle w:val="StyleStyleBold12pt"/>
        </w:rPr>
        <w:t>Maldonado-Torres</w:t>
      </w:r>
      <w:r w:rsidRPr="007779EE">
        <w:rPr>
          <w:rFonts w:asciiTheme="minorHAnsi" w:hAnsiTheme="minorHAnsi"/>
        </w:rPr>
        <w:t xml:space="preserve">, associate professor of comparative literature at Rutgers, </w:t>
      </w:r>
      <w:r w:rsidRPr="007779EE">
        <w:rPr>
          <w:rStyle w:val="StyleStyleBold12pt"/>
        </w:rPr>
        <w:t>‘8</w:t>
      </w:r>
      <w:r w:rsidRPr="007779EE">
        <w:rPr>
          <w:rFonts w:asciiTheme="minorHAnsi" w:hAnsiTheme="minorHAnsi"/>
        </w:rPr>
        <w:t xml:space="preserve"> [</w:t>
      </w:r>
      <w:r w:rsidRPr="007779EE">
        <w:rPr>
          <w:rFonts w:asciiTheme="minorHAnsi" w:hAnsiTheme="minorHAnsi"/>
          <w:i/>
        </w:rPr>
        <w:t>Against War: Views from the Underside of Modernity</w:t>
      </w:r>
      <w:r w:rsidRPr="007779EE">
        <w:rPr>
          <w:rFonts w:asciiTheme="minorHAnsi" w:hAnsiTheme="minorHAnsi"/>
        </w:rPr>
        <w:t>, p. 243-46] //DDI13</w:t>
      </w: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sz w:val="16"/>
        </w:rPr>
      </w:pPr>
      <w:r w:rsidRPr="007779EE">
        <w:rPr>
          <w:rFonts w:asciiTheme="minorHAnsi" w:hAnsiTheme="minorHAnsi"/>
          <w:sz w:val="16"/>
        </w:rPr>
        <w:t xml:space="preserve">That Hitler is Europe's demon points to Dussel’s idea regarding the proto-history of the ego cogito. Before Descartes and Hitler, there was Cortes. </w:t>
      </w:r>
      <w:r w:rsidRPr="007779EE">
        <w:rPr>
          <w:rStyle w:val="StyleBoldUnderline"/>
          <w:highlight w:val="yellow"/>
        </w:rPr>
        <w:t>Before</w:t>
      </w:r>
      <w:r w:rsidRPr="007779EE">
        <w:rPr>
          <w:rStyle w:val="StyleBoldUnderline"/>
        </w:rPr>
        <w:t xml:space="preserve"> Cartesianism and </w:t>
      </w:r>
      <w:r w:rsidRPr="007779EE">
        <w:rPr>
          <w:rStyle w:val="StyleBoldUnderline"/>
          <w:highlight w:val="yellow"/>
        </w:rPr>
        <w:t>Hitlerism, there was racial slavery and colonialism</w:t>
      </w:r>
      <w:r w:rsidRPr="007779EE">
        <w:rPr>
          <w:rStyle w:val="StyleBoldUnderline"/>
        </w:rPr>
        <w:t xml:space="preserve">. A de-colonial reduction of </w:t>
      </w:r>
      <w:r w:rsidRPr="007779EE">
        <w:rPr>
          <w:rStyle w:val="StyleBoldUnderline"/>
          <w:highlight w:val="yellow"/>
        </w:rPr>
        <w:t>Western thought brings out these connections</w:t>
      </w:r>
      <w:r w:rsidRPr="007779EE">
        <w:rPr>
          <w:rStyle w:val="StyleBoldUnderline"/>
        </w:rPr>
        <w:t xml:space="preserve"> and reveals hidden dimensions in European modernity</w:t>
      </w:r>
      <w:r w:rsidRPr="007779EE">
        <w:rPr>
          <w:rFonts w:asciiTheme="minorHAnsi" w:hAnsiTheme="minorHAnsi"/>
          <w:sz w:val="16"/>
        </w:rPr>
        <w:t xml:space="preserve">: from Cesaire's link between Hitlerism and colonialism to Dussel's phenomenology of the ego conquiro, to Fanon’s explorations of the lived experience of the colonized, in respect to which he tested the limits of dominant ontological and psychoanalytical conceptions. </w:t>
      </w:r>
      <w:r w:rsidRPr="007779EE">
        <w:rPr>
          <w:rStyle w:val="StyleBoldUnderline"/>
        </w:rPr>
        <w:t>The European Cartesian-inspired sciences give way here to de-colonial Cesaireian inspired sciences and forms of critique according to which the truth and the good are only found, if not instantiated, by the preferential option for the damnes, the suspicion of master morality, the epistemic priority of the color line, and the ethical suspension of identity and the telos of empire</w:t>
      </w:r>
      <w:r w:rsidRPr="007779EE">
        <w:rPr>
          <w:rFonts w:asciiTheme="minorHAnsi" w:hAnsiTheme="minorHAnsi"/>
          <w:sz w:val="16"/>
        </w:rPr>
        <w:t xml:space="preserve">. Cartesianism introduces a highly abstract conception of subjectivity that renders embodiment unimportant or problematic for the task of knowledge; Hitlerism, in contrast, emphasizes embodiment to the point where it becomes an essence. Levinas posed the alternative of erotic and reproductive embodied subjectivity in response to Hitlerism and liberalism. </w:t>
      </w:r>
      <w:r w:rsidRPr="007779EE">
        <w:rPr>
          <w:rStyle w:val="StyleBoldUnderline"/>
        </w:rPr>
        <w:t>Fanon proposed the idea of the body as the "open door of every consciousness</w:t>
      </w:r>
      <w:r w:rsidRPr="007779EE">
        <w:rPr>
          <w:rFonts w:asciiTheme="minorHAnsi" w:hAnsiTheme="minorHAnsi"/>
          <w:sz w:val="16"/>
        </w:rPr>
        <w:t xml:space="preserve">" (BSWM T23), that is, </w:t>
      </w:r>
      <w:r w:rsidRPr="007779EE">
        <w:rPr>
          <w:rStyle w:val="StyleBoldUnderline"/>
        </w:rPr>
        <w:t xml:space="preserve">as a site of hospitality and generous interhuman contact, as his response to the anthropology of colonialism and racism. Recognition of the body does not lead in this account to racial politics but rather to de-colonial engagement defined as the creation of the world of the </w:t>
      </w:r>
      <w:proofErr w:type="gramStart"/>
      <w:r w:rsidRPr="007779EE">
        <w:rPr>
          <w:rStyle w:val="StyleBoldUnderline"/>
        </w:rPr>
        <w:t>You</w:t>
      </w:r>
      <w:proofErr w:type="gramEnd"/>
      <w:r w:rsidRPr="007779EE">
        <w:rPr>
          <w:rStyle w:val="StyleBoldUnderline"/>
        </w:rPr>
        <w:t xml:space="preserve">, which, </w:t>
      </w:r>
      <w:r w:rsidRPr="007779EE">
        <w:rPr>
          <w:rStyle w:val="StyleBoldUnderline"/>
          <w:highlight w:val="yellow"/>
        </w:rPr>
        <w:t>in a racist and colonial order, demands no less than "</w:t>
      </w:r>
      <w:r w:rsidRPr="007779EE">
        <w:rPr>
          <w:rStyle w:val="Emphasis"/>
          <w:rFonts w:asciiTheme="minorHAnsi" w:hAnsiTheme="minorHAnsi"/>
          <w:highlight w:val="yellow"/>
        </w:rPr>
        <w:t>the end of the world</w:t>
      </w:r>
      <w:r w:rsidRPr="007779EE">
        <w:rPr>
          <w:rStyle w:val="StyleBoldUnderline"/>
        </w:rPr>
        <w:t>" -- from here the relevance of politics and revolutionary action</w:t>
      </w:r>
      <w:r w:rsidRPr="007779EE">
        <w:rPr>
          <w:rFonts w:asciiTheme="minorHAnsi" w:hAnsiTheme="minorHAnsi"/>
          <w:sz w:val="16"/>
        </w:rPr>
        <w:t xml:space="preserve"> to Fanon. The embodied self for Fanon is primarily a site of generous interaction. </w:t>
      </w:r>
      <w:r w:rsidRPr="007779EE">
        <w:rPr>
          <w:rStyle w:val="StyleBoldUnderline"/>
          <w:highlight w:val="yellow"/>
        </w:rPr>
        <w:t>Agency is defined primordially in ethical terms.</w:t>
      </w:r>
      <w:r w:rsidRPr="007779EE">
        <w:rPr>
          <w:rStyle w:val="StyleBoldUnderline"/>
        </w:rPr>
        <w:t xml:space="preserve"> Fraternity in this context no longer refers to blood relations but rather to the primacy of intersubjective contact</w:t>
      </w:r>
      <w:r w:rsidRPr="007779EE">
        <w:rPr>
          <w:rFonts w:asciiTheme="minorHAnsi" w:hAnsiTheme="minorHAnsi"/>
          <w:sz w:val="16"/>
        </w:rPr>
        <w:t xml:space="preserve">. </w:t>
      </w:r>
      <w:r w:rsidRPr="007779EE">
        <w:rPr>
          <w:rStyle w:val="StyleBoldUnderline"/>
        </w:rPr>
        <w:t xml:space="preserve">Once the embodied self is recognized as the point of departure, and the body is conceived as the "open door" of consciousness, then </w:t>
      </w:r>
      <w:r w:rsidRPr="007779EE">
        <w:rPr>
          <w:rStyle w:val="Emphasis"/>
          <w:rFonts w:asciiTheme="minorHAnsi" w:hAnsiTheme="minorHAnsi"/>
        </w:rPr>
        <w:t>nonsexist human fraternity</w:t>
      </w:r>
      <w:r w:rsidRPr="007779EE">
        <w:rPr>
          <w:rStyle w:val="StyleBoldUnderline"/>
        </w:rPr>
        <w:t xml:space="preserve"> does not take a secondary role to liberty or equality.</w:t>
      </w:r>
      <w:r w:rsidRPr="007779EE">
        <w:rPr>
          <w:rFonts w:asciiTheme="minorHAnsi" w:hAnsiTheme="minorHAnsi"/>
          <w:sz w:val="16"/>
        </w:rPr>
        <w:t xml:space="preserve"> </w:t>
      </w:r>
      <w:r w:rsidRPr="007779EE">
        <w:rPr>
          <w:rStyle w:val="StyleBoldUnderline"/>
          <w:highlight w:val="yellow"/>
        </w:rPr>
        <w:t>The demands of a consistent struggle f</w:t>
      </w:r>
      <w:r w:rsidRPr="007779EE">
        <w:rPr>
          <w:rStyle w:val="StyleBoldUnderline"/>
        </w:rPr>
        <w:t>or nonsexist human fraternity, perhaps be</w:t>
      </w:r>
      <w:r w:rsidRPr="007779EE">
        <w:rPr>
          <w:rStyle w:val="StyleBoldUnderline"/>
          <w:highlight w:val="yellow"/>
        </w:rPr>
        <w:t xml:space="preserve">tter put as </w:t>
      </w:r>
      <w:r w:rsidRPr="007779EE">
        <w:rPr>
          <w:rStyle w:val="Emphasis"/>
          <w:rFonts w:asciiTheme="minorHAnsi" w:hAnsiTheme="minorHAnsi"/>
          <w:highlight w:val="yellow"/>
        </w:rPr>
        <w:t>affiliation</w:t>
      </w:r>
      <w:r w:rsidRPr="007779EE">
        <w:rPr>
          <w:rStyle w:val="StyleBoldUnderline"/>
          <w:highlight w:val="yellow"/>
        </w:rPr>
        <w:t xml:space="preserve">, points to the need for a suspension of </w:t>
      </w:r>
      <w:r w:rsidRPr="007779EE">
        <w:rPr>
          <w:rStyle w:val="StyleBoldUnderline"/>
        </w:rPr>
        <w:t xml:space="preserve">the ultimate value of the affirmation of </w:t>
      </w:r>
      <w:r w:rsidRPr="007779EE">
        <w:rPr>
          <w:rStyle w:val="StyleBoldUnderline"/>
          <w:highlight w:val="yellow"/>
        </w:rPr>
        <w:t>identity</w:t>
      </w:r>
      <w:r w:rsidRPr="007779EE">
        <w:rPr>
          <w:rStyle w:val="StyleBoldUnderline"/>
        </w:rPr>
        <w:t xml:space="preserve"> and to the need of altericity or the suspension of the universal through the </w:t>
      </w:r>
      <w:r w:rsidRPr="007779EE">
        <w:rPr>
          <w:rStyle w:val="Emphasis"/>
          <w:rFonts w:asciiTheme="minorHAnsi" w:hAnsiTheme="minorHAnsi"/>
        </w:rPr>
        <w:t>preferential option for the damnes</w:t>
      </w:r>
      <w:r w:rsidRPr="007779EE">
        <w:rPr>
          <w:rFonts w:asciiTheme="minorHAnsi" w:hAnsiTheme="minorHAnsi"/>
          <w:sz w:val="16"/>
        </w:rPr>
        <w:t xml:space="preserve">. </w:t>
      </w:r>
      <w:r w:rsidRPr="007779EE">
        <w:rPr>
          <w:rStyle w:val="StyleBoldUnderline"/>
        </w:rPr>
        <w:t xml:space="preserve">Affiliation, which is defined by the Chicana theorist Chela Sandoval as "attraction, combination, and relation carved out of and in spite of difference," goes together here with </w:t>
      </w:r>
      <w:r w:rsidRPr="007779EE">
        <w:rPr>
          <w:rStyle w:val="Emphasis"/>
          <w:rFonts w:asciiTheme="minorHAnsi" w:hAnsiTheme="minorHAnsi"/>
          <w:highlight w:val="yellow"/>
        </w:rPr>
        <w:t>non-indifference</w:t>
      </w:r>
      <w:r w:rsidRPr="007779EE">
        <w:rPr>
          <w:rStyle w:val="StyleBoldUnderline"/>
          <w:highlight w:val="yellow"/>
        </w:rPr>
        <w:t xml:space="preserve"> and </w:t>
      </w:r>
      <w:r w:rsidRPr="007779EE">
        <w:rPr>
          <w:rStyle w:val="Emphasis"/>
          <w:rFonts w:asciiTheme="minorHAnsi" w:hAnsiTheme="minorHAnsi"/>
          <w:highlight w:val="yellow"/>
        </w:rPr>
        <w:t>responsibility</w:t>
      </w:r>
      <w:r w:rsidRPr="007779EE">
        <w:rPr>
          <w:rStyle w:val="StyleBoldUnderline"/>
          <w:highlight w:val="yellow"/>
        </w:rPr>
        <w:t xml:space="preserve">, both of which presuppose </w:t>
      </w:r>
      <w:r w:rsidRPr="007779EE">
        <w:rPr>
          <w:rStyle w:val="Emphasis"/>
          <w:rFonts w:asciiTheme="minorHAnsi" w:hAnsiTheme="minorHAnsi"/>
          <w:highlight w:val="yellow"/>
        </w:rPr>
        <w:t>listening to the cry</w:t>
      </w:r>
      <w:r w:rsidRPr="007779EE">
        <w:rPr>
          <w:rStyle w:val="StyleBoldUnderline"/>
          <w:highlight w:val="yellow"/>
        </w:rPr>
        <w:t xml:space="preserve"> of the condemned</w:t>
      </w:r>
      <w:r w:rsidRPr="007779EE">
        <w:rPr>
          <w:rStyle w:val="StyleBoldUnderline"/>
        </w:rPr>
        <w:t>."</w:t>
      </w:r>
      <w:r w:rsidRPr="007779EE">
        <w:rPr>
          <w:rFonts w:asciiTheme="minorHAnsi" w:hAnsiTheme="minorHAnsi"/>
          <w:sz w:val="16"/>
        </w:rPr>
        <w:t xml:space="preserve"> To be sure, </w:t>
      </w:r>
      <w:r w:rsidRPr="007779EE">
        <w:rPr>
          <w:rStyle w:val="StyleBoldUnderline"/>
        </w:rPr>
        <w:t xml:space="preserve">both listening and responsible </w:t>
      </w:r>
      <w:r w:rsidRPr="007779EE">
        <w:rPr>
          <w:rStyle w:val="StyleBoldUnderline"/>
          <w:highlight w:val="yellow"/>
        </w:rPr>
        <w:t>action are only possible through embodiment</w:t>
      </w:r>
      <w:r w:rsidRPr="007779EE">
        <w:rPr>
          <w:rFonts w:asciiTheme="minorHAnsi" w:hAnsiTheme="minorHAnsi"/>
          <w:sz w:val="16"/>
          <w:highlight w:val="yellow"/>
        </w:rPr>
        <w:t xml:space="preserve">. </w:t>
      </w:r>
      <w:r w:rsidRPr="007779EE">
        <w:rPr>
          <w:rStyle w:val="StyleBoldUnderline"/>
          <w:highlight w:val="yellow"/>
        </w:rPr>
        <w:t xml:space="preserve">Action is in this sense no longer defined by the hand-that-takes but rather by receptive generosity and what Sandoval has aptly rendered as </w:t>
      </w:r>
      <w:r w:rsidRPr="007779EE">
        <w:rPr>
          <w:rStyle w:val="Emphasis"/>
          <w:rFonts w:asciiTheme="minorHAnsi" w:hAnsiTheme="minorHAnsi"/>
          <w:highlight w:val="yellow"/>
        </w:rPr>
        <w:t>de-colonial love</w:t>
      </w:r>
      <w:r w:rsidRPr="007779EE">
        <w:rPr>
          <w:rFonts w:asciiTheme="minorHAnsi" w:hAnsiTheme="minorHAnsi"/>
          <w:sz w:val="16"/>
          <w:highlight w:val="yellow"/>
        </w:rPr>
        <w:t>.</w:t>
      </w:r>
      <w:r w:rsidRPr="007779EE">
        <w:rPr>
          <w:rFonts w:asciiTheme="minorHAnsi" w:hAnsiTheme="minorHAnsi"/>
          <w:sz w:val="16"/>
        </w:rPr>
        <w:t xml:space="preserve"> In short, in </w:t>
      </w:r>
      <w:r w:rsidRPr="007779EE">
        <w:rPr>
          <w:rStyle w:val="StyleBoldUnderline"/>
        </w:rPr>
        <w:t xml:space="preserve">new de-colonial sciences the search for truth and knowledge, the accomplishment of liberty and equality, and the satisfaction of demands for the recognition of identity respond to something greater than themselves: to the </w:t>
      </w:r>
      <w:r w:rsidRPr="007779EE">
        <w:rPr>
          <w:rStyle w:val="Emphasis"/>
          <w:rFonts w:asciiTheme="minorHAnsi" w:hAnsiTheme="minorHAnsi"/>
        </w:rPr>
        <w:t>humanizing task of building a world in which genuine ethical relations become the norm and not the exception--the very subversion of the paradigm of war</w:t>
      </w:r>
      <w:r w:rsidRPr="007779EE">
        <w:rPr>
          <w:rFonts w:asciiTheme="minorHAnsi" w:hAnsiTheme="minorHAnsi"/>
          <w:sz w:val="16"/>
        </w:rPr>
        <w:t xml:space="preserve">. </w:t>
      </w:r>
      <w:r w:rsidRPr="007779EE">
        <w:rPr>
          <w:rStyle w:val="StyleBoldUnderline"/>
        </w:rPr>
        <w:t xml:space="preserve">The creation of the world of the </w:t>
      </w:r>
      <w:proofErr w:type="gramStart"/>
      <w:r w:rsidRPr="007779EE">
        <w:rPr>
          <w:rStyle w:val="StyleBoldUnderline"/>
        </w:rPr>
        <w:t>You</w:t>
      </w:r>
      <w:proofErr w:type="gramEnd"/>
      <w:r w:rsidRPr="007779EE">
        <w:rPr>
          <w:rStyle w:val="StyleBoldUnderline"/>
        </w:rPr>
        <w:t xml:space="preserve"> needs to be mediated by the </w:t>
      </w:r>
      <w:r w:rsidRPr="007779EE">
        <w:rPr>
          <w:rStyle w:val="Emphasis"/>
          <w:rFonts w:asciiTheme="minorHAnsi" w:hAnsiTheme="minorHAnsi"/>
        </w:rPr>
        <w:t>exercise of critique</w:t>
      </w:r>
      <w:r w:rsidRPr="007779EE">
        <w:rPr>
          <w:rFonts w:asciiTheme="minorHAnsi" w:hAnsiTheme="minorHAnsi"/>
          <w:sz w:val="16"/>
        </w:rPr>
        <w:t xml:space="preserve">. Philosophy is called to identify and denounce the moments in which structures of meaning respond to the interest of </w:t>
      </w:r>
      <w:proofErr w:type="gramStart"/>
      <w:r w:rsidRPr="007779EE">
        <w:rPr>
          <w:rFonts w:asciiTheme="minorHAnsi" w:hAnsiTheme="minorHAnsi"/>
          <w:sz w:val="16"/>
        </w:rPr>
        <w:t>Being</w:t>
      </w:r>
      <w:proofErr w:type="gramEnd"/>
      <w:r w:rsidRPr="007779EE">
        <w:rPr>
          <w:rFonts w:asciiTheme="minorHAnsi" w:hAnsiTheme="minorHAnsi"/>
          <w:sz w:val="16"/>
        </w:rPr>
        <w:t xml:space="preserve"> and betray the for-the-Other of signification. Philosophy performs a reduction of what has been "said" by showing the many ways in which the said turns against, rather than in favor of, the flourishing of ethics in the interhuman realm. Philosophy is called to show when certain formations of meaning create or are complicit with a context marked by the relation between a master and a slave. This relation is sometimes located at a basic intersubjective level, but </w:t>
      </w:r>
      <w:proofErr w:type="gramStart"/>
      <w:r w:rsidRPr="007779EE">
        <w:rPr>
          <w:rFonts w:asciiTheme="minorHAnsi" w:hAnsiTheme="minorHAnsi"/>
          <w:sz w:val="16"/>
        </w:rPr>
        <w:t>its</w:t>
      </w:r>
      <w:proofErr w:type="gramEnd"/>
      <w:r w:rsidRPr="007779EE">
        <w:rPr>
          <w:rFonts w:asciiTheme="minorHAnsi" w:hAnsiTheme="minorHAnsi"/>
          <w:sz w:val="16"/>
        </w:rPr>
        <w:t xml:space="preserve"> most frightful expression appears when it defines general modes of perception and behavior in communities, social bodies, and growing civilizations. </w:t>
      </w:r>
      <w:r w:rsidRPr="007779EE">
        <w:rPr>
          <w:rStyle w:val="StyleBoldUnderline"/>
        </w:rPr>
        <w:t>At its highest level, the relation between master and slave takes on the control and division of the whole world and becomes empire. The critique of the imperial formation of the said evokes the de-colonial reduction</w:t>
      </w:r>
      <w:r w:rsidRPr="007779EE">
        <w:rPr>
          <w:rFonts w:asciiTheme="minorHAnsi" w:hAnsiTheme="minorHAnsi"/>
          <w:sz w:val="16"/>
        </w:rPr>
        <w:t xml:space="preserve">. The de-colonial reduction </w:t>
      </w:r>
      <w:r w:rsidRPr="007779EE">
        <w:rPr>
          <w:rStyle w:val="StyleBoldUnderline"/>
        </w:rPr>
        <w:t>attempts to bring out the pathologies of existence in contexts marked by the geopolitical extension of the relation between master and slave. By introducing coloniality</w:t>
      </w:r>
      <w:r w:rsidRPr="007779EE">
        <w:rPr>
          <w:rFonts w:asciiTheme="minorHAnsi" w:hAnsiTheme="minorHAnsi"/>
          <w:sz w:val="16"/>
        </w:rPr>
        <w:t xml:space="preserve"> as an axis of reflection in the examination of the lived worlds of communities, </w:t>
      </w:r>
      <w:r w:rsidRPr="007779EE">
        <w:rPr>
          <w:rStyle w:val="StyleBoldUnderline"/>
        </w:rPr>
        <w:t xml:space="preserve">the de-colonial reduction makes clear how different sorts of pathologies can be traced back to the </w:t>
      </w:r>
      <w:r w:rsidRPr="007779EE">
        <w:rPr>
          <w:rStyle w:val="StyleBoldUnderline"/>
          <w:highlight w:val="yellow"/>
        </w:rPr>
        <w:t>betrayal of the human in an imperial project of existence</w:t>
      </w:r>
      <w:r w:rsidRPr="007779EE">
        <w:rPr>
          <w:rFonts w:asciiTheme="minorHAnsi" w:hAnsiTheme="minorHAnsi"/>
          <w:sz w:val="16"/>
        </w:rPr>
        <w:t xml:space="preserve">. The de-colonial reduction </w:t>
      </w:r>
      <w:r w:rsidRPr="007779EE">
        <w:rPr>
          <w:rStyle w:val="StyleBoldUnderline"/>
        </w:rPr>
        <w:t xml:space="preserve">also </w:t>
      </w:r>
      <w:r w:rsidRPr="007779EE">
        <w:rPr>
          <w:rStyle w:val="Emphasis"/>
          <w:rFonts w:asciiTheme="minorHAnsi" w:hAnsiTheme="minorHAnsi"/>
          <w:highlight w:val="yellow"/>
        </w:rPr>
        <w:t>opens up the mental space</w:t>
      </w:r>
      <w:r w:rsidRPr="007779EE">
        <w:rPr>
          <w:rStyle w:val="StyleBoldUnderline"/>
        </w:rPr>
        <w:t xml:space="preserve"> to enquire imaginatively into new possibilities of existence and the subversive power of loving or alterical acts</w:t>
      </w:r>
      <w:r w:rsidRPr="007779EE">
        <w:rPr>
          <w:rFonts w:asciiTheme="minorHAnsi" w:hAnsiTheme="minorHAnsi"/>
          <w:sz w:val="16"/>
        </w:rPr>
        <w:t xml:space="preserve">. </w:t>
      </w:r>
      <w:r w:rsidRPr="007779EE">
        <w:rPr>
          <w:rStyle w:val="StyleBoldUnderline"/>
        </w:rPr>
        <w:t>The critique of the imperial expression of the said</w:t>
      </w:r>
      <w:r w:rsidRPr="007779EE">
        <w:rPr>
          <w:rFonts w:asciiTheme="minorHAnsi" w:hAnsiTheme="minorHAnsi"/>
          <w:sz w:val="16"/>
        </w:rPr>
        <w:t xml:space="preserve"> or de-colonial reduction </w:t>
      </w:r>
      <w:r w:rsidRPr="007779EE">
        <w:rPr>
          <w:rStyle w:val="StyleBoldUnderline"/>
        </w:rPr>
        <w:t xml:space="preserve">is ultimately performed by both the philosopher and the activist. The destabilization of the imperial </w:t>
      </w:r>
      <w:r w:rsidRPr="007779EE">
        <w:rPr>
          <w:rStyle w:val="StyleBoldUnderline"/>
        </w:rPr>
        <w:lastRenderedPageBreak/>
        <w:t xml:space="preserve">order of things appears in </w:t>
      </w:r>
      <w:r w:rsidRPr="007779EE">
        <w:rPr>
          <w:rStyle w:val="Emphasis"/>
          <w:rFonts w:asciiTheme="minorHAnsi" w:hAnsiTheme="minorHAnsi"/>
        </w:rPr>
        <w:t>thought as well as in praxis</w:t>
      </w:r>
      <w:r w:rsidRPr="007779EE">
        <w:rPr>
          <w:rFonts w:asciiTheme="minorHAnsi" w:hAnsiTheme="minorHAnsi"/>
          <w:sz w:val="16"/>
        </w:rPr>
        <w:t xml:space="preserve">. At the end, Don Quixote, in his eccentric reflections, was a sort of philosopher himself. So was Frantz Fanon, who, with a rifle in one hand and a pen in the other, fought against dehumanizing and condescending ways of being and behaving. </w:t>
      </w:r>
      <w:r w:rsidRPr="007779EE">
        <w:rPr>
          <w:rStyle w:val="StyleBoldUnderline"/>
        </w:rPr>
        <w:t xml:space="preserve">Expressions of anger and practices of violence represent the last recourse of the "damned." But </w:t>
      </w:r>
      <w:r w:rsidRPr="007779EE">
        <w:rPr>
          <w:rStyle w:val="Emphasis"/>
          <w:rFonts w:asciiTheme="minorHAnsi" w:hAnsiTheme="minorHAnsi"/>
        </w:rPr>
        <w:t>activism</w:t>
      </w:r>
      <w:r w:rsidRPr="007779EE">
        <w:rPr>
          <w:rStyle w:val="StyleBoldUnderline"/>
        </w:rPr>
        <w:t xml:space="preserve"> has manifold ways to express itself, and to </w:t>
      </w:r>
      <w:r w:rsidRPr="007779EE">
        <w:rPr>
          <w:rStyle w:val="Emphasis"/>
          <w:rFonts w:asciiTheme="minorHAnsi" w:hAnsiTheme="minorHAnsi"/>
        </w:rPr>
        <w:t>express itself continually it must</w:t>
      </w:r>
      <w:r w:rsidRPr="007779EE">
        <w:rPr>
          <w:rStyle w:val="StyleBoldUnderline"/>
        </w:rPr>
        <w:t>, if it ever wants to see some change in the way that institutions work and in the manner in which we behave toward each other</w:t>
      </w:r>
      <w:r w:rsidRPr="007779EE">
        <w:rPr>
          <w:rFonts w:asciiTheme="minorHAnsi" w:hAnsiTheme="minorHAnsi"/>
          <w:sz w:val="16"/>
        </w:rPr>
        <w:t xml:space="preserve">. </w:t>
      </w:r>
      <w:r w:rsidRPr="007779EE">
        <w:rPr>
          <w:rStyle w:val="Emphasis"/>
          <w:rFonts w:asciiTheme="minorHAnsi" w:hAnsiTheme="minorHAnsi"/>
        </w:rPr>
        <w:t>The de-colonial reduction is, therefore, performed in praxis and not only in theory</w:t>
      </w:r>
      <w:r w:rsidRPr="007779EE">
        <w:rPr>
          <w:rFonts w:asciiTheme="minorHAnsi" w:hAnsiTheme="minorHAnsi"/>
          <w:sz w:val="16"/>
        </w:rPr>
        <w:t xml:space="preserve">. It can become then </w:t>
      </w:r>
      <w:r w:rsidRPr="007779EE">
        <w:rPr>
          <w:rStyle w:val="StyleBoldUnderline"/>
        </w:rPr>
        <w:t xml:space="preserve">both a way of thinking and a way of life. In both of these ways, </w:t>
      </w:r>
      <w:r w:rsidRPr="007779EE">
        <w:rPr>
          <w:rStyle w:val="StyleBoldUnderline"/>
          <w:highlight w:val="yellow"/>
        </w:rPr>
        <w:t>the de-colonial reduction gives expression to a peculiar utopian ideal: the end of empire and of imperial man</w:t>
      </w:r>
      <w:r w:rsidRPr="007779EE">
        <w:rPr>
          <w:rFonts w:asciiTheme="minorHAnsi" w:hAnsiTheme="minorHAnsi"/>
          <w:sz w:val="16"/>
        </w:rPr>
        <w:t xml:space="preserve">. </w:t>
      </w:r>
      <w:r w:rsidRPr="007779EE">
        <w:rPr>
          <w:rStyle w:val="StyleBoldUnderline"/>
        </w:rPr>
        <w:t xml:space="preserve">It becomes a constant alert against the temptation of ever trying to form "a community of masters." This alert and the related utopian ideal pose a challenge to Western civilization. </w:t>
      </w:r>
      <w:r w:rsidRPr="007779EE">
        <w:rPr>
          <w:rStyle w:val="Emphasis"/>
          <w:rFonts w:asciiTheme="minorHAnsi" w:hAnsiTheme="minorHAnsi"/>
        </w:rPr>
        <w:t>Vanquishing Eurocentrism in its many forms becomes one of the most urgent tasks of the de-colonial reduction</w:t>
      </w:r>
      <w:r w:rsidRPr="007779EE">
        <w:rPr>
          <w:rStyle w:val="StyleBoldUnderline"/>
        </w:rPr>
        <w:t>.</w:t>
      </w:r>
      <w:r w:rsidRPr="007779EE">
        <w:rPr>
          <w:rFonts w:asciiTheme="minorHAnsi" w:hAnsiTheme="minorHAnsi"/>
          <w:sz w:val="16"/>
        </w:rPr>
        <w:t xml:space="preserve"> Unfortunately, </w:t>
      </w:r>
      <w:r w:rsidRPr="007779EE">
        <w:rPr>
          <w:rStyle w:val="StyleBoldUnderline"/>
        </w:rPr>
        <w:t>neither philosophers of the right nor critics of the left yet perceive the importance of this task</w:t>
      </w:r>
      <w:r w:rsidRPr="007779EE">
        <w:rPr>
          <w:rFonts w:asciiTheme="minorHAnsi" w:hAnsiTheme="minorHAnsi"/>
          <w:sz w:val="16"/>
        </w:rPr>
        <w:t xml:space="preserve">. On the one hand we find Eurocentric discussions of liberalism, communitarianism, or cosmopolitanism; on the other hand we find equally Eurocentric discussions of radical political action. We even find either open retrievals of Eurocentrism or Eurocentric critiques of Eurocentrism. These philosophers and critics </w:t>
      </w:r>
      <w:r w:rsidRPr="007779EE">
        <w:rPr>
          <w:rStyle w:val="StyleBoldUnderline"/>
        </w:rPr>
        <w:t xml:space="preserve">have not realized that the first and most basic gesture of the critique of Eurocentrism lies in </w:t>
      </w:r>
      <w:r w:rsidRPr="007779EE">
        <w:rPr>
          <w:rStyle w:val="Emphasis"/>
          <w:rFonts w:asciiTheme="minorHAnsi" w:hAnsiTheme="minorHAnsi"/>
        </w:rPr>
        <w:t>listening to what the peoples on the periphery have to say about truth, justice, love, critique, community life</w:t>
      </w:r>
      <w:r w:rsidRPr="007779EE">
        <w:rPr>
          <w:rStyle w:val="StyleBoldUnderline"/>
        </w:rPr>
        <w:t xml:space="preserve">, </w:t>
      </w:r>
      <w:r w:rsidRPr="007779EE">
        <w:rPr>
          <w:rFonts w:asciiTheme="minorHAnsi" w:hAnsiTheme="minorHAnsi"/>
          <w:sz w:val="16"/>
        </w:rPr>
        <w:t>and so forth.</w:t>
      </w:r>
      <w:r w:rsidRPr="007779EE">
        <w:rPr>
          <w:rStyle w:val="StyleBoldUnderline"/>
        </w:rPr>
        <w:t xml:space="preserve"> </w:t>
      </w:r>
      <w:r w:rsidRPr="007779EE">
        <w:rPr>
          <w:rStyle w:val="Emphasis"/>
          <w:rFonts w:asciiTheme="minorHAnsi" w:hAnsiTheme="minorHAnsi"/>
        </w:rPr>
        <w:t>They have to hear the people on the periphery</w:t>
      </w:r>
      <w:r w:rsidRPr="007779EE">
        <w:rPr>
          <w:rStyle w:val="StyleBoldUnderline"/>
        </w:rPr>
        <w:t>, learn from them, and fight with them for the attainment of a condition in which such people are able to reproduce their lives and contribute fully in discussions about the future of humanity</w:t>
      </w:r>
      <w:r w:rsidRPr="007779EE">
        <w:rPr>
          <w:rFonts w:asciiTheme="minorHAnsi" w:hAnsiTheme="minorHAnsi"/>
          <w:sz w:val="16"/>
        </w:rPr>
        <w:t xml:space="preserve">. This does not mean that the learning process is unidirectional. This is rather a matter of </w:t>
      </w:r>
      <w:r w:rsidRPr="007779EE">
        <w:rPr>
          <w:rStyle w:val="StyleBoldUnderline"/>
        </w:rPr>
        <w:t xml:space="preserve">enacting a </w:t>
      </w:r>
      <w:r w:rsidRPr="007779EE">
        <w:rPr>
          <w:rStyle w:val="Emphasis"/>
          <w:rFonts w:asciiTheme="minorHAnsi" w:hAnsiTheme="minorHAnsi"/>
        </w:rPr>
        <w:t>receptive de-colonial attitude</w:t>
      </w:r>
      <w:r w:rsidRPr="007779EE">
        <w:rPr>
          <w:rStyle w:val="StyleBoldUnderline"/>
        </w:rPr>
        <w:t xml:space="preserve"> by virtue of which true communication can be achieved. The de-colonial attitude highlights the </w:t>
      </w:r>
      <w:r w:rsidRPr="007779EE">
        <w:rPr>
          <w:rStyle w:val="Emphasis"/>
          <w:rFonts w:asciiTheme="minorHAnsi" w:hAnsiTheme="minorHAnsi"/>
        </w:rPr>
        <w:t>epistemic priority of the problem of the color line</w:t>
      </w:r>
      <w:r w:rsidRPr="007779EE">
        <w:rPr>
          <w:rStyle w:val="StyleBoldUnderline"/>
        </w:rPr>
        <w:t xml:space="preserve">, which, following Lewis Gordon, could be understood as the line between the allegedly normative and abnormal identities and forms of life. The de-colonial attitude also gives a </w:t>
      </w:r>
      <w:r w:rsidRPr="007779EE">
        <w:rPr>
          <w:rStyle w:val="Emphasis"/>
          <w:rFonts w:asciiTheme="minorHAnsi" w:hAnsiTheme="minorHAnsi"/>
        </w:rPr>
        <w:t>preferential option for the condemned of the earth</w:t>
      </w:r>
      <w:r w:rsidRPr="007779EE">
        <w:rPr>
          <w:rStyle w:val="StyleBoldUnderline"/>
        </w:rPr>
        <w:t>, meaning that it takes centrally the questions, concerns, and proposals for de-colonization that emerge in the underside of the modern world.</w:t>
      </w:r>
      <w:r w:rsidRPr="007779EE">
        <w:rPr>
          <w:rFonts w:asciiTheme="minorHAnsi" w:hAnsiTheme="minorHAnsi"/>
          <w:sz w:val="16"/>
        </w:rPr>
        <w:t xml:space="preserve"> This does not mean that </w:t>
      </w:r>
      <w:r w:rsidRPr="007779EE">
        <w:rPr>
          <w:rStyle w:val="StyleBoldUnderline"/>
        </w:rPr>
        <w:t>European responses</w:t>
      </w:r>
      <w:r w:rsidRPr="007779EE">
        <w:rPr>
          <w:rFonts w:asciiTheme="minorHAnsi" w:hAnsiTheme="minorHAnsi"/>
          <w:sz w:val="16"/>
        </w:rPr>
        <w:t xml:space="preserve"> must be rejected in toto since they have contributed and still contribute much </w:t>
      </w:r>
      <w:proofErr w:type="gramStart"/>
      <w:r w:rsidRPr="007779EE">
        <w:rPr>
          <w:rFonts w:asciiTheme="minorHAnsi" w:hAnsiTheme="minorHAnsi"/>
          <w:sz w:val="16"/>
        </w:rPr>
        <w:t>to</w:t>
      </w:r>
      <w:proofErr w:type="gramEnd"/>
      <w:r w:rsidRPr="007779EE">
        <w:rPr>
          <w:rFonts w:asciiTheme="minorHAnsi" w:hAnsiTheme="minorHAnsi"/>
          <w:sz w:val="16"/>
        </w:rPr>
        <w:t xml:space="preserve"> critical thinking; rather, they </w:t>
      </w:r>
      <w:r w:rsidRPr="007779EE">
        <w:rPr>
          <w:rStyle w:val="StyleBoldUnderline"/>
        </w:rPr>
        <w:t>need to be opened up radically and transformed in light of the challenges posed by colonization and the paradigm of war</w:t>
      </w:r>
      <w:r w:rsidRPr="007779EE">
        <w:rPr>
          <w:rFonts w:asciiTheme="minorHAnsi" w:hAnsiTheme="minorHAnsi"/>
          <w:sz w:val="16"/>
        </w:rPr>
        <w:t xml:space="preserve">. </w:t>
      </w:r>
      <w:r w:rsidRPr="007779EE">
        <w:rPr>
          <w:rStyle w:val="StyleBoldUnderline"/>
        </w:rPr>
        <w:t>Resistance to such opening, dialogue, and transformation is a sad testimony to the persistence of Eurocentrism and the master morality of imperial man. De-</w:t>
      </w:r>
      <w:r w:rsidRPr="007779EE">
        <w:rPr>
          <w:rStyle w:val="StyleBoldUnderline"/>
          <w:highlight w:val="yellow"/>
        </w:rPr>
        <w:t>colonization is waiting to occur not only in regard to material and cultural levels but also</w:t>
      </w:r>
      <w:r w:rsidRPr="007779EE">
        <w:rPr>
          <w:rStyle w:val="StyleBoldUnderline"/>
        </w:rPr>
        <w:t xml:space="preserve"> vis-a-vis </w:t>
      </w:r>
      <w:r w:rsidRPr="007779EE">
        <w:rPr>
          <w:rStyle w:val="StyleBoldUnderline"/>
          <w:highlight w:val="yellow"/>
        </w:rPr>
        <w:t>epistemic levels</w:t>
      </w:r>
      <w:r w:rsidRPr="007779EE">
        <w:rPr>
          <w:rFonts w:asciiTheme="minorHAnsi" w:hAnsiTheme="minorHAnsi"/>
          <w:sz w:val="16"/>
          <w:highlight w:val="yellow"/>
        </w:rPr>
        <w:t>.</w:t>
      </w:r>
      <w:r w:rsidRPr="007779EE">
        <w:rPr>
          <w:rFonts w:asciiTheme="minorHAnsi" w:hAnsiTheme="minorHAnsi"/>
          <w:sz w:val="16"/>
        </w:rPr>
        <w:t xml:space="preserve"> </w:t>
      </w:r>
    </w:p>
    <w:p w:rsidR="00236558" w:rsidRPr="007779EE" w:rsidRDefault="00236558" w:rsidP="00236558">
      <w:pPr>
        <w:pStyle w:val="Nothing"/>
        <w:rPr>
          <w:rFonts w:asciiTheme="minorHAnsi" w:hAnsiTheme="minorHAnsi"/>
        </w:rPr>
      </w:pPr>
    </w:p>
    <w:p w:rsidR="00236558" w:rsidRPr="007779EE" w:rsidRDefault="00236558" w:rsidP="00236558">
      <w:pPr>
        <w:pStyle w:val="Heading3"/>
        <w:rPr>
          <w:rFonts w:asciiTheme="minorHAnsi" w:hAnsiTheme="minorHAnsi"/>
        </w:rPr>
      </w:pPr>
      <w:r w:rsidRPr="007779EE">
        <w:rPr>
          <w:rFonts w:asciiTheme="minorHAnsi" w:hAnsiTheme="minorHAnsi"/>
        </w:rPr>
        <w:lastRenderedPageBreak/>
        <w:t>Appeasement</w:t>
      </w:r>
      <w:r w:rsidR="001814A3" w:rsidRPr="007779EE">
        <w:rPr>
          <w:rFonts w:asciiTheme="minorHAnsi" w:hAnsiTheme="minorHAnsi"/>
        </w:rPr>
        <w:t xml:space="preserve"> DA</w:t>
      </w:r>
    </w:p>
    <w:p w:rsidR="007314B7" w:rsidRPr="007779EE" w:rsidRDefault="007314B7" w:rsidP="007314B7">
      <w:pPr>
        <w:pStyle w:val="Heading4"/>
        <w:rPr>
          <w:rFonts w:asciiTheme="minorHAnsi" w:hAnsiTheme="minorHAnsi"/>
        </w:rPr>
      </w:pPr>
      <w:r w:rsidRPr="007779EE">
        <w:rPr>
          <w:rFonts w:asciiTheme="minorHAnsi" w:hAnsiTheme="minorHAnsi"/>
        </w:rPr>
        <w:t xml:space="preserve">If reading the prolif impact turn, switch the impact or don’t read it </w:t>
      </w:r>
      <w:r w:rsidRPr="007779EE">
        <w:rPr>
          <w:rFonts w:asciiTheme="minorHAnsi" w:hAnsiTheme="minorHAnsi"/>
        </w:rPr>
        <w:tab/>
      </w:r>
    </w:p>
    <w:p w:rsidR="00236558" w:rsidRPr="007779EE" w:rsidRDefault="00236558" w:rsidP="00236558">
      <w:pPr>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rPr>
        <w:t xml:space="preserve">Engagement with Cuba signals accommodation and rewards misbehavior – signals appeasement </w:t>
      </w:r>
    </w:p>
    <w:p w:rsidR="00236558" w:rsidRPr="007779EE" w:rsidRDefault="00236558" w:rsidP="00236558">
      <w:pPr>
        <w:rPr>
          <w:rFonts w:asciiTheme="minorHAnsi" w:hAnsiTheme="minorHAnsi"/>
        </w:rPr>
      </w:pPr>
      <w:r w:rsidRPr="007779EE">
        <w:rPr>
          <w:rFonts w:asciiTheme="minorHAnsi" w:hAnsiTheme="minorHAnsi"/>
          <w:b/>
        </w:rPr>
        <w:t>Poblete</w:t>
      </w:r>
      <w:r w:rsidRPr="007779EE">
        <w:rPr>
          <w:rFonts w:asciiTheme="minorHAnsi" w:hAnsiTheme="minorHAnsi"/>
        </w:rPr>
        <w:t>, 12/1/</w:t>
      </w:r>
      <w:r w:rsidRPr="007779EE">
        <w:rPr>
          <w:rFonts w:asciiTheme="minorHAnsi" w:hAnsiTheme="minorHAnsi"/>
          <w:b/>
        </w:rPr>
        <w:t>2008</w:t>
      </w:r>
      <w:r w:rsidRPr="007779EE">
        <w:rPr>
          <w:rFonts w:asciiTheme="minorHAnsi" w:hAnsiTheme="minorHAnsi"/>
        </w:rPr>
        <w:t xml:space="preserve"> (Jason – Poblete Tamargo LLP, The Obama Administration and U.S.-Cuba Policy, DC Dispatches, p. </w:t>
      </w:r>
      <w:hyperlink r:id="rId17" w:history="1">
        <w:r w:rsidRPr="007779EE">
          <w:rPr>
            <w:rStyle w:val="Hyperlink"/>
            <w:rFonts w:asciiTheme="minorHAnsi" w:hAnsiTheme="minorHAnsi"/>
          </w:rPr>
          <w:t>http://jasonpoblete.com/2008/12/01/the-obama-administration-and-us-cuba-policy/</w:t>
        </w:r>
      </w:hyperlink>
      <w:r w:rsidRPr="007779EE">
        <w:rPr>
          <w:rFonts w:asciiTheme="minorHAnsi" w:hAnsiTheme="minorHAnsi"/>
        </w:rPr>
        <w:t>)</w:t>
      </w: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sz w:val="16"/>
        </w:rPr>
      </w:pPr>
      <w:r w:rsidRPr="007779EE">
        <w:rPr>
          <w:rFonts w:asciiTheme="minorHAnsi" w:hAnsiTheme="minorHAnsi"/>
          <w:sz w:val="16"/>
        </w:rPr>
        <w:t xml:space="preserve">There was no silver lining for the Democratic Left in South Florida or for their long-time obsession of normalizing relations with Communist Cuba.  From a purely partisan standpoint, I hope that Obama or his officials go meet in private with envoys for the Cuban regime (as recently proposed by Raul Castro). Such </w:t>
      </w:r>
      <w:r w:rsidRPr="007779EE">
        <w:rPr>
          <w:rStyle w:val="StyleBoldUnderline"/>
          <w:highlight w:val="yellow"/>
        </w:rPr>
        <w:t>a</w:t>
      </w:r>
      <w:r w:rsidRPr="007779EE">
        <w:rPr>
          <w:rStyle w:val="StyleBoldUnderline"/>
        </w:rPr>
        <w:t xml:space="preserve"> </w:t>
      </w:r>
      <w:r w:rsidRPr="007779EE">
        <w:rPr>
          <w:rStyle w:val="StyleBoldUnderline"/>
          <w:highlight w:val="yellow"/>
        </w:rPr>
        <w:t xml:space="preserve">meeting would be up </w:t>
      </w:r>
      <w:r w:rsidRPr="007779EE">
        <w:rPr>
          <w:rStyle w:val="StyleBoldUnderline"/>
        </w:rPr>
        <w:t xml:space="preserve">there </w:t>
      </w:r>
      <w:r w:rsidRPr="007779EE">
        <w:rPr>
          <w:rStyle w:val="StyleBoldUnderline"/>
          <w:highlight w:val="yellow"/>
        </w:rPr>
        <w:t>with the Bay of Pigs</w:t>
      </w:r>
      <w:r w:rsidRPr="007779EE">
        <w:rPr>
          <w:rStyle w:val="StyleBoldUnderline"/>
        </w:rPr>
        <w:t xml:space="preserve"> under Kennedy or</w:t>
      </w:r>
      <w:r w:rsidRPr="007779EE">
        <w:rPr>
          <w:rFonts w:asciiTheme="minorHAnsi" w:hAnsiTheme="minorHAnsi"/>
          <w:sz w:val="16"/>
        </w:rPr>
        <w:t xml:space="preserve"> Elian </w:t>
      </w:r>
      <w:r w:rsidRPr="007779EE">
        <w:rPr>
          <w:rStyle w:val="StyleBoldUnderline"/>
        </w:rPr>
        <w:t>Gonzalez’s kidnapping</w:t>
      </w:r>
      <w:r w:rsidRPr="007779EE">
        <w:rPr>
          <w:rFonts w:asciiTheme="minorHAnsi" w:hAnsiTheme="minorHAnsi"/>
          <w:sz w:val="16"/>
        </w:rPr>
        <w:t xml:space="preserve"> during Easter by the federal government </w:t>
      </w:r>
      <w:r w:rsidRPr="007779EE">
        <w:rPr>
          <w:rStyle w:val="StyleBoldUnderline"/>
        </w:rPr>
        <w:t>under</w:t>
      </w:r>
      <w:r w:rsidRPr="007779EE">
        <w:rPr>
          <w:rFonts w:asciiTheme="minorHAnsi" w:hAnsiTheme="minorHAnsi"/>
          <w:sz w:val="16"/>
        </w:rPr>
        <w:t xml:space="preserve"> Bill </w:t>
      </w:r>
      <w:r w:rsidRPr="007779EE">
        <w:rPr>
          <w:rStyle w:val="StyleBoldUnderline"/>
        </w:rPr>
        <w:t xml:space="preserve">Clinton. </w:t>
      </w:r>
      <w:r w:rsidRPr="007779EE">
        <w:rPr>
          <w:rStyle w:val="Emphasis"/>
          <w:rFonts w:asciiTheme="minorHAnsi" w:hAnsiTheme="minorHAnsi"/>
          <w:highlight w:val="yellow"/>
        </w:rPr>
        <w:t xml:space="preserve">Americans do not like to reward dictators </w:t>
      </w:r>
      <w:r w:rsidRPr="007779EE">
        <w:rPr>
          <w:rStyle w:val="Emphasis"/>
          <w:rFonts w:asciiTheme="minorHAnsi" w:hAnsiTheme="minorHAnsi"/>
        </w:rPr>
        <w:t>and tyrants</w:t>
      </w:r>
      <w:r w:rsidRPr="007779EE">
        <w:rPr>
          <w:rFonts w:asciiTheme="minorHAnsi" w:hAnsiTheme="minorHAnsi"/>
          <w:sz w:val="16"/>
        </w:rPr>
        <w:t xml:space="preserve">. It would help Republicans for generations with voters of Cuban and non-Cuban ancestry. Yet such </w:t>
      </w:r>
      <w:r w:rsidRPr="007779EE">
        <w:rPr>
          <w:rStyle w:val="StyleBoldUnderline"/>
          <w:highlight w:val="yellow"/>
        </w:rPr>
        <w:t>a</w:t>
      </w:r>
      <w:r w:rsidRPr="007779EE">
        <w:rPr>
          <w:rStyle w:val="StyleBoldUnderline"/>
        </w:rPr>
        <w:t xml:space="preserve"> </w:t>
      </w:r>
      <w:r w:rsidRPr="007779EE">
        <w:rPr>
          <w:rStyle w:val="StyleBoldUnderline"/>
          <w:highlight w:val="yellow"/>
        </w:rPr>
        <w:t>meeting between</w:t>
      </w:r>
      <w:r w:rsidRPr="007779EE">
        <w:rPr>
          <w:rFonts w:asciiTheme="minorHAnsi" w:hAnsiTheme="minorHAnsi"/>
          <w:sz w:val="16"/>
        </w:rPr>
        <w:t xml:space="preserve"> the </w:t>
      </w:r>
      <w:r w:rsidRPr="007779EE">
        <w:rPr>
          <w:rStyle w:val="StyleBoldUnderline"/>
          <w:highlight w:val="yellow"/>
        </w:rPr>
        <w:t>Obama</w:t>
      </w:r>
      <w:r w:rsidRPr="007779EE">
        <w:rPr>
          <w:rFonts w:asciiTheme="minorHAnsi" w:hAnsiTheme="minorHAnsi"/>
          <w:sz w:val="16"/>
        </w:rPr>
        <w:t xml:space="preserve"> Administration </w:t>
      </w:r>
      <w:r w:rsidRPr="007779EE">
        <w:rPr>
          <w:rStyle w:val="StyleBoldUnderline"/>
          <w:highlight w:val="yellow"/>
        </w:rPr>
        <w:t xml:space="preserve">and regime officials would be a </w:t>
      </w:r>
      <w:r w:rsidRPr="007779EE">
        <w:rPr>
          <w:rStyle w:val="Emphasis"/>
          <w:rFonts w:asciiTheme="minorHAnsi" w:hAnsiTheme="minorHAnsi"/>
          <w:highlight w:val="yellow"/>
        </w:rPr>
        <w:t>serious mistake</w:t>
      </w:r>
      <w:r w:rsidRPr="007779EE">
        <w:rPr>
          <w:rFonts w:asciiTheme="minorHAnsi" w:hAnsiTheme="minorHAnsi"/>
          <w:sz w:val="16"/>
        </w:rPr>
        <w:t xml:space="preserve">. The Castro brothers, and many of their key advisors, have nothing of value to offer the U.S. They should be convicted in U.S. federal courts, or tried by the Cuban people, for human rights abuses and other crimes. </w:t>
      </w:r>
      <w:r w:rsidRPr="007779EE">
        <w:rPr>
          <w:rStyle w:val="StyleBoldUnderline"/>
          <w:highlight w:val="yellow"/>
        </w:rPr>
        <w:t>Cuba remains a state sponsor of terrorism</w:t>
      </w:r>
      <w:r w:rsidRPr="007779EE">
        <w:rPr>
          <w:rStyle w:val="StyleBoldUnderline"/>
        </w:rPr>
        <w:t xml:space="preserve"> because the Castros support the Iranians, the FARC</w:t>
      </w:r>
      <w:r w:rsidRPr="007779EE">
        <w:rPr>
          <w:rFonts w:asciiTheme="minorHAnsi" w:hAnsiTheme="minorHAnsi"/>
          <w:sz w:val="16"/>
        </w:rPr>
        <w:t xml:space="preserve"> in Colombia, </w:t>
      </w:r>
      <w:r w:rsidRPr="007779EE">
        <w:rPr>
          <w:rStyle w:val="StyleBoldUnderline"/>
        </w:rPr>
        <w:t>among other persons</w:t>
      </w:r>
      <w:r w:rsidRPr="007779EE">
        <w:rPr>
          <w:rFonts w:asciiTheme="minorHAnsi" w:hAnsiTheme="minorHAnsi"/>
          <w:sz w:val="16"/>
        </w:rPr>
        <w:t xml:space="preserve"> and acts. </w:t>
      </w:r>
      <w:r w:rsidRPr="007779EE">
        <w:rPr>
          <w:rStyle w:val="StyleBoldUnderline"/>
        </w:rPr>
        <w:t>The Cubans are suspected of operating a biological weapons program</w:t>
      </w:r>
      <w:r w:rsidRPr="007779EE">
        <w:rPr>
          <w:rFonts w:asciiTheme="minorHAnsi" w:hAnsiTheme="minorHAnsi"/>
          <w:sz w:val="16"/>
        </w:rPr>
        <w:t xml:space="preserve">. The Obama Administration can try and sweep all of this under the rug, but South Florida leaders will be there to remind people of the truth. The political onus is on the future leaders of Cuba to constructively engage the U.S. based on the conditions establised under U.S. laws. The best assistance we can offer the Cuban opposition, as well as the future leaders of Cuba, is to enforce U.S. laws to the fullest extent reasonably possible. This means keeping the limits on travel and on family remittances. It also means calling on our allies in the Hemisphere and elsewhere to cooperate with our policy on Cuba or face limits on foreign assistance and cooperation in areas important to them. The U.S. needs to tell the future leaders of a free Cuba that we are not interested in cleansing the crimes of the Castro brothers or their key advisors through talks or other political legitimization efforts. </w:t>
      </w:r>
      <w:proofErr w:type="gramStart"/>
      <w:r w:rsidRPr="007779EE">
        <w:rPr>
          <w:rFonts w:asciiTheme="minorHAnsi" w:hAnsiTheme="minorHAnsi"/>
          <w:sz w:val="16"/>
        </w:rPr>
        <w:t>Quite the opposite.</w:t>
      </w:r>
      <w:proofErr w:type="gramEnd"/>
      <w:r w:rsidRPr="007779EE">
        <w:rPr>
          <w:rFonts w:asciiTheme="minorHAnsi" w:hAnsiTheme="minorHAnsi"/>
          <w:sz w:val="16"/>
        </w:rPr>
        <w:t xml:space="preserve"> We should either indict these people or advise the Cuban people how they can indict them in a free Cuba. The Cuban people need an orderly way to deal with these issues. There are many pent up frustrations that need to be addressed in a future Cuba and the courts may be the only orderly way to do so. Talking to future possible defendants is not the way to go. </w:t>
      </w:r>
      <w:r w:rsidRPr="007779EE">
        <w:rPr>
          <w:rStyle w:val="StyleBoldUnderline"/>
        </w:rPr>
        <w:t xml:space="preserve">Rather than entertaining taking, </w:t>
      </w:r>
      <w:r w:rsidRPr="007779EE">
        <w:rPr>
          <w:rStyle w:val="StyleBoldUnderline"/>
          <w:highlight w:val="yellow"/>
        </w:rPr>
        <w:t>the Obama Administration should announce</w:t>
      </w:r>
      <w:r w:rsidRPr="007779EE">
        <w:rPr>
          <w:rFonts w:asciiTheme="minorHAnsi" w:hAnsiTheme="minorHAnsi"/>
          <w:sz w:val="16"/>
        </w:rPr>
        <w:t xml:space="preserve"> in the first few months in office </w:t>
      </w:r>
      <w:r w:rsidRPr="007779EE">
        <w:rPr>
          <w:rStyle w:val="StyleBoldUnderline"/>
          <w:highlight w:val="yellow"/>
        </w:rPr>
        <w:t>that it does not intend to reverse Bush Administration</w:t>
      </w:r>
      <w:r w:rsidRPr="007779EE">
        <w:rPr>
          <w:rStyle w:val="StyleBoldUnderline"/>
        </w:rPr>
        <w:t xml:space="preserve"> in any way</w:t>
      </w:r>
      <w:r w:rsidRPr="007779EE">
        <w:rPr>
          <w:rFonts w:asciiTheme="minorHAnsi" w:hAnsiTheme="minorHAnsi"/>
          <w:sz w:val="16"/>
        </w:rPr>
        <w:t xml:space="preserve">. They should call on allies to support our efforts in Cuba. They should call on the regime to release political prisoners. They should indict Fidel and Raul Castro for crimes against Americans, including the Brothers to the Rescue incident that claimed the lives of several American citizens and one U.S. national. They should round up more of Cuba’s spies in the U.S. </w:t>
      </w:r>
      <w:r w:rsidRPr="007779EE">
        <w:rPr>
          <w:rStyle w:val="Emphasis"/>
          <w:rFonts w:asciiTheme="minorHAnsi" w:hAnsiTheme="minorHAnsi"/>
        </w:rPr>
        <w:t>Be bold</w:t>
      </w:r>
      <w:r w:rsidRPr="007779EE">
        <w:rPr>
          <w:rStyle w:val="StyleBoldUnderline"/>
        </w:rPr>
        <w:t xml:space="preserve">. </w:t>
      </w:r>
      <w:r w:rsidRPr="007779EE">
        <w:rPr>
          <w:rStyle w:val="Emphasis"/>
          <w:rFonts w:asciiTheme="minorHAnsi" w:hAnsiTheme="minorHAnsi"/>
        </w:rPr>
        <w:t>Keep up the pressure</w:t>
      </w:r>
      <w:r w:rsidRPr="007779EE">
        <w:rPr>
          <w:rFonts w:asciiTheme="minorHAnsi" w:hAnsiTheme="minorHAnsi"/>
          <w:sz w:val="16"/>
        </w:rPr>
        <w:t xml:space="preserve"> from Day One. </w:t>
      </w:r>
      <w:r w:rsidRPr="007779EE">
        <w:rPr>
          <w:rStyle w:val="StyleBoldUnderline"/>
        </w:rPr>
        <w:t>These and other action items should have been undertaken during the past eight years</w:t>
      </w:r>
      <w:r w:rsidRPr="007779EE">
        <w:rPr>
          <w:rFonts w:asciiTheme="minorHAnsi" w:hAnsiTheme="minorHAnsi"/>
          <w:sz w:val="16"/>
        </w:rPr>
        <w:t>. Some were</w:t>
      </w:r>
      <w:proofErr w:type="gramStart"/>
      <w:r w:rsidRPr="007779EE">
        <w:rPr>
          <w:rFonts w:asciiTheme="minorHAnsi" w:hAnsiTheme="minorHAnsi"/>
          <w:sz w:val="16"/>
        </w:rPr>
        <w:t>,</w:t>
      </w:r>
      <w:proofErr w:type="gramEnd"/>
      <w:r w:rsidRPr="007779EE">
        <w:rPr>
          <w:rFonts w:asciiTheme="minorHAnsi" w:hAnsiTheme="minorHAnsi"/>
          <w:sz w:val="16"/>
        </w:rPr>
        <w:t xml:space="preserve"> some were not. Regardless, </w:t>
      </w:r>
      <w:r w:rsidRPr="007779EE">
        <w:rPr>
          <w:rStyle w:val="StyleBoldUnderline"/>
        </w:rPr>
        <w:t xml:space="preserve">the Bush Administration leaves a foundation from which to </w:t>
      </w:r>
      <w:r w:rsidRPr="007779EE">
        <w:rPr>
          <w:rStyle w:val="Emphasis"/>
          <w:rFonts w:asciiTheme="minorHAnsi" w:hAnsiTheme="minorHAnsi"/>
        </w:rPr>
        <w:t>build a solid front</w:t>
      </w:r>
      <w:r w:rsidRPr="007779EE">
        <w:rPr>
          <w:rFonts w:asciiTheme="minorHAnsi" w:hAnsiTheme="minorHAnsi"/>
          <w:sz w:val="16"/>
        </w:rPr>
        <w:t xml:space="preserve"> from which to deconstruct Cuban tyranny in a peaceful manner.  </w:t>
      </w:r>
      <w:r w:rsidRPr="007779EE">
        <w:rPr>
          <w:rStyle w:val="Emphasis"/>
          <w:rFonts w:asciiTheme="minorHAnsi" w:hAnsiTheme="minorHAnsi"/>
        </w:rPr>
        <w:t>Any accommodation</w:t>
      </w:r>
      <w:r w:rsidRPr="007779EE">
        <w:rPr>
          <w:rStyle w:val="StyleBoldUnderline"/>
        </w:rPr>
        <w:t xml:space="preserve"> with</w:t>
      </w:r>
      <w:r w:rsidRPr="007779EE">
        <w:rPr>
          <w:rFonts w:asciiTheme="minorHAnsi" w:hAnsiTheme="minorHAnsi"/>
          <w:sz w:val="16"/>
        </w:rPr>
        <w:t xml:space="preserve"> Fidel or Raul </w:t>
      </w:r>
      <w:r w:rsidRPr="007779EE">
        <w:rPr>
          <w:rStyle w:val="StyleBoldUnderline"/>
        </w:rPr>
        <w:t>Castro</w:t>
      </w:r>
      <w:r w:rsidRPr="007779EE">
        <w:rPr>
          <w:rFonts w:asciiTheme="minorHAnsi" w:hAnsiTheme="minorHAnsi"/>
          <w:sz w:val="16"/>
        </w:rPr>
        <w:t xml:space="preserve">, their key advisors, </w:t>
      </w:r>
      <w:r w:rsidRPr="007779EE">
        <w:rPr>
          <w:rStyle w:val="StyleBoldUnderline"/>
        </w:rPr>
        <w:t xml:space="preserve">will surely </w:t>
      </w:r>
      <w:r w:rsidRPr="007779EE">
        <w:rPr>
          <w:rStyle w:val="Emphasis"/>
          <w:rFonts w:asciiTheme="minorHAnsi" w:hAnsiTheme="minorHAnsi"/>
        </w:rPr>
        <w:t>do the opposite</w:t>
      </w:r>
      <w:r w:rsidRPr="007779EE">
        <w:rPr>
          <w:rFonts w:asciiTheme="minorHAnsi" w:hAnsiTheme="minorHAnsi"/>
          <w:sz w:val="16"/>
        </w:rPr>
        <w:t xml:space="preserve">.  It may not happen in the short-term, but </w:t>
      </w:r>
      <w:r w:rsidRPr="007779EE">
        <w:rPr>
          <w:rStyle w:val="StyleBoldUnderline"/>
          <w:highlight w:val="yellow"/>
        </w:rPr>
        <w:t xml:space="preserve">such talks will </w:t>
      </w:r>
      <w:r w:rsidRPr="007779EE">
        <w:rPr>
          <w:rStyle w:val="Emphasis"/>
          <w:rFonts w:asciiTheme="minorHAnsi" w:hAnsiTheme="minorHAnsi"/>
          <w:highlight w:val="yellow"/>
        </w:rPr>
        <w:t>lay the seed for future conflict</w:t>
      </w:r>
      <w:r w:rsidRPr="007779EE">
        <w:rPr>
          <w:rStyle w:val="Emphasis"/>
          <w:rFonts w:asciiTheme="minorHAnsi" w:hAnsiTheme="minorHAnsi"/>
        </w:rPr>
        <w:t xml:space="preserve"> on the island</w:t>
      </w:r>
      <w:r w:rsidRPr="007779EE">
        <w:rPr>
          <w:rFonts w:asciiTheme="minorHAnsi" w:hAnsiTheme="minorHAnsi"/>
          <w:sz w:val="16"/>
        </w:rPr>
        <w:t>.</w:t>
      </w:r>
    </w:p>
    <w:p w:rsidR="00236558" w:rsidRPr="007779EE" w:rsidRDefault="00236558" w:rsidP="00236558">
      <w:pPr>
        <w:rPr>
          <w:rFonts w:asciiTheme="minorHAnsi" w:hAnsiTheme="minorHAnsi"/>
          <w:sz w:val="16"/>
        </w:rPr>
      </w:pPr>
      <w:r w:rsidRPr="007779EE">
        <w:rPr>
          <w:rFonts w:asciiTheme="minorHAnsi" w:hAnsiTheme="minorHAnsi"/>
          <w:sz w:val="16"/>
        </w:rPr>
        <w:t>-</w:t>
      </w:r>
    </w:p>
    <w:p w:rsidR="00236558" w:rsidRPr="007779EE" w:rsidRDefault="00236558" w:rsidP="00236558">
      <w:pPr>
        <w:pStyle w:val="Heading4"/>
        <w:rPr>
          <w:rFonts w:asciiTheme="minorHAnsi" w:hAnsiTheme="minorHAnsi"/>
        </w:rPr>
      </w:pPr>
      <w:r w:rsidRPr="007779EE">
        <w:rPr>
          <w:rFonts w:asciiTheme="minorHAnsi" w:hAnsiTheme="minorHAnsi"/>
        </w:rPr>
        <w:t>Appeasement causes global aggression and multiple scenarios for prolif conflict</w:t>
      </w:r>
    </w:p>
    <w:p w:rsidR="00236558" w:rsidRPr="007779EE" w:rsidRDefault="00236558" w:rsidP="00236558">
      <w:pPr>
        <w:rPr>
          <w:rFonts w:asciiTheme="minorHAnsi" w:hAnsiTheme="minorHAnsi"/>
        </w:rPr>
      </w:pPr>
      <w:r w:rsidRPr="007779EE">
        <w:rPr>
          <w:rStyle w:val="StyleStyleBold12pt"/>
        </w:rPr>
        <w:t>Chapin and Hanson</w:t>
      </w:r>
      <w:r w:rsidRPr="007779EE">
        <w:rPr>
          <w:rFonts w:asciiTheme="minorHAnsi" w:hAnsiTheme="minorHAnsi"/>
        </w:rPr>
        <w:t>, 12/7/</w:t>
      </w:r>
      <w:r w:rsidRPr="007779EE">
        <w:rPr>
          <w:rFonts w:asciiTheme="minorHAnsi" w:hAnsiTheme="minorHAnsi"/>
          <w:b/>
        </w:rPr>
        <w:t>20</w:t>
      </w:r>
      <w:r w:rsidRPr="007779EE">
        <w:rPr>
          <w:rStyle w:val="StyleStyleBold12pt"/>
        </w:rPr>
        <w:t>09</w:t>
      </w:r>
      <w:r w:rsidRPr="007779EE">
        <w:rPr>
          <w:rFonts w:asciiTheme="minorHAnsi" w:hAnsiTheme="minorHAnsi"/>
        </w:rPr>
        <w:t xml:space="preserve"> (Bernard - interviewer and Victor Davis - Martin and Illie Anderson senior fellow at the Hoover Institution, Change, weakness, disaster, p. http://pajamasmedia.com/blog/change-weakness-disaster-obama-answers-from-victor-davis-hanson/)</w:t>
      </w:r>
    </w:p>
    <w:p w:rsidR="00236558" w:rsidRPr="007779EE" w:rsidRDefault="00236558" w:rsidP="00236558">
      <w:pPr>
        <w:rPr>
          <w:rFonts w:asciiTheme="minorHAnsi" w:hAnsiTheme="minorHAnsi"/>
          <w:sz w:val="16"/>
          <w:szCs w:val="20"/>
        </w:rPr>
      </w:pPr>
    </w:p>
    <w:p w:rsidR="00236558" w:rsidRPr="007779EE" w:rsidRDefault="00236558" w:rsidP="00236558">
      <w:pPr>
        <w:rPr>
          <w:rFonts w:asciiTheme="minorHAnsi" w:hAnsiTheme="minorHAnsi"/>
          <w:sz w:val="16"/>
          <w:szCs w:val="20"/>
        </w:rPr>
      </w:pPr>
      <w:r w:rsidRPr="007779EE">
        <w:rPr>
          <w:rFonts w:asciiTheme="minorHAnsi" w:hAnsiTheme="minorHAnsi"/>
          <w:sz w:val="16"/>
          <w:szCs w:val="20"/>
        </w:rPr>
        <w:t xml:space="preserve">BC: Are we currently sending a message of weakness to our foes and allies? </w:t>
      </w:r>
      <w:r w:rsidRPr="007779EE">
        <w:rPr>
          <w:rStyle w:val="StyleBoldUnderline"/>
          <w:szCs w:val="20"/>
        </w:rPr>
        <w:t xml:space="preserve">Can anything good result from President Obama’s </w:t>
      </w:r>
      <w:r w:rsidRPr="007779EE">
        <w:rPr>
          <w:rStyle w:val="Emphasis"/>
          <w:rFonts w:asciiTheme="minorHAnsi" w:hAnsiTheme="minorHAnsi"/>
          <w:szCs w:val="20"/>
        </w:rPr>
        <w:t>marked submissiveness</w:t>
      </w:r>
      <w:r w:rsidRPr="007779EE">
        <w:rPr>
          <w:rStyle w:val="StyleBoldUnderline"/>
          <w:szCs w:val="20"/>
        </w:rPr>
        <w:t xml:space="preserve"> before the world?</w:t>
      </w:r>
      <w:r w:rsidRPr="007779EE">
        <w:rPr>
          <w:rFonts w:asciiTheme="minorHAnsi" w:hAnsiTheme="minorHAnsi"/>
          <w:sz w:val="16"/>
          <w:szCs w:val="20"/>
        </w:rPr>
        <w:t xml:space="preserve"> Dr. Hanson: Obama is one bow and one apology away from a circus. The world can understand a kowtow gaffe to some Saudi royals, but not as part of a deliberate pattern. Ditto the mea culpas. Much of </w:t>
      </w:r>
      <w:r w:rsidRPr="007779EE">
        <w:rPr>
          <w:rStyle w:val="Emphasis"/>
          <w:rFonts w:asciiTheme="minorHAnsi" w:hAnsiTheme="minorHAnsi"/>
          <w:szCs w:val="20"/>
          <w:highlight w:val="yellow"/>
        </w:rPr>
        <w:t>diplomacy rests on public perceptions</w:t>
      </w:r>
      <w:r w:rsidRPr="007779EE">
        <w:rPr>
          <w:rFonts w:asciiTheme="minorHAnsi" w:hAnsiTheme="minorHAnsi"/>
          <w:sz w:val="16"/>
          <w:szCs w:val="20"/>
        </w:rPr>
        <w:t xml:space="preserve">, however trivial. </w:t>
      </w:r>
      <w:r w:rsidRPr="007779EE">
        <w:rPr>
          <w:rStyle w:val="StyleBoldUnderline"/>
          <w:szCs w:val="20"/>
          <w:highlight w:val="yellow"/>
        </w:rPr>
        <w:t>We are now in a great waiting game</w:t>
      </w:r>
      <w:r w:rsidRPr="007779EE">
        <w:rPr>
          <w:rStyle w:val="StyleBoldUnderline"/>
          <w:szCs w:val="20"/>
        </w:rPr>
        <w:t xml:space="preserve">, as </w:t>
      </w:r>
      <w:r w:rsidRPr="007779EE">
        <w:rPr>
          <w:rStyle w:val="StyleBoldUnderline"/>
          <w:szCs w:val="20"/>
          <w:highlight w:val="yellow"/>
        </w:rPr>
        <w:t>regional hegemons</w:t>
      </w:r>
      <w:r w:rsidRPr="007779EE">
        <w:rPr>
          <w:rStyle w:val="StyleBoldUnderline"/>
          <w:szCs w:val="20"/>
        </w:rPr>
        <w:t xml:space="preserve">, wishing to </w:t>
      </w:r>
      <w:r w:rsidRPr="007779EE">
        <w:rPr>
          <w:rStyle w:val="Emphasis"/>
          <w:rFonts w:asciiTheme="minorHAnsi" w:hAnsiTheme="minorHAnsi"/>
          <w:szCs w:val="20"/>
        </w:rPr>
        <w:t>redraw the existing landscape</w:t>
      </w:r>
      <w:r w:rsidRPr="007779EE">
        <w:rPr>
          <w:rStyle w:val="StyleBoldUnderline"/>
          <w:szCs w:val="20"/>
        </w:rPr>
        <w:t xml:space="preserve"> — whether China, Venezuela, Iran, North Korea, Pakistan, Syria, etc. — </w:t>
      </w:r>
      <w:r w:rsidRPr="007779EE">
        <w:rPr>
          <w:rStyle w:val="StyleBoldUnderline"/>
          <w:szCs w:val="20"/>
          <w:highlight w:val="yellow"/>
        </w:rPr>
        <w:t xml:space="preserve">are </w:t>
      </w:r>
      <w:r w:rsidRPr="007779EE">
        <w:rPr>
          <w:rStyle w:val="StyleBoldUnderline"/>
          <w:szCs w:val="20"/>
        </w:rPr>
        <w:t xml:space="preserve">just </w:t>
      </w:r>
      <w:r w:rsidRPr="007779EE">
        <w:rPr>
          <w:rStyle w:val="StyleBoldUnderline"/>
          <w:szCs w:val="20"/>
          <w:highlight w:val="yellow"/>
        </w:rPr>
        <w:t>waiting</w:t>
      </w:r>
      <w:r w:rsidRPr="007779EE">
        <w:rPr>
          <w:rFonts w:asciiTheme="minorHAnsi" w:hAnsiTheme="minorHAnsi"/>
          <w:sz w:val="16"/>
          <w:szCs w:val="20"/>
        </w:rPr>
        <w:t xml:space="preserve"> to see who’s going to be the first to try Obama — and whether Obama really will be as tenuous as they expect. </w:t>
      </w:r>
      <w:r w:rsidRPr="007779EE">
        <w:rPr>
          <w:rStyle w:val="StyleBoldUnderline"/>
          <w:szCs w:val="20"/>
          <w:highlight w:val="yellow"/>
        </w:rPr>
        <w:t>If he</w:t>
      </w:r>
      <w:r w:rsidRPr="007779EE">
        <w:rPr>
          <w:rStyle w:val="StyleBoldUnderline"/>
          <w:szCs w:val="20"/>
        </w:rPr>
        <w:t xml:space="preserve"> </w:t>
      </w:r>
      <w:r w:rsidRPr="007779EE">
        <w:rPr>
          <w:rStyle w:val="StyleBoldUnderline"/>
          <w:szCs w:val="20"/>
          <w:highlight w:val="yellow"/>
        </w:rPr>
        <w:t xml:space="preserve">slips once, it will be </w:t>
      </w:r>
      <w:r w:rsidRPr="007779EE">
        <w:rPr>
          <w:rStyle w:val="Emphasis"/>
          <w:rFonts w:asciiTheme="minorHAnsi" w:hAnsiTheme="minorHAnsi"/>
          <w:szCs w:val="20"/>
          <w:highlight w:val="yellow"/>
        </w:rPr>
        <w:t>1979 redux</w:t>
      </w:r>
      <w:r w:rsidRPr="007779EE">
        <w:rPr>
          <w:rFonts w:asciiTheme="minorHAnsi" w:hAnsiTheme="minorHAnsi"/>
          <w:sz w:val="16"/>
          <w:szCs w:val="20"/>
        </w:rPr>
        <w:t xml:space="preserve">, when we saw the rise of radical Islam, the Iranian hostage mess, the communist inroads in Central America, the </w:t>
      </w:r>
      <w:r w:rsidRPr="007779EE">
        <w:rPr>
          <w:rFonts w:asciiTheme="minorHAnsi" w:hAnsiTheme="minorHAnsi"/>
          <w:sz w:val="16"/>
          <w:szCs w:val="20"/>
        </w:rPr>
        <w:lastRenderedPageBreak/>
        <w:t xml:space="preserve">Soviet invasion of Afghanistan, etc. BC: With what country then — Venezuela, Russia, Iran, etc. — do you believe his global repositioning will cause the most damage? Dr. Hanson: I think all three. </w:t>
      </w:r>
      <w:r w:rsidRPr="007779EE">
        <w:rPr>
          <w:rStyle w:val="StyleBoldUnderline"/>
          <w:szCs w:val="20"/>
        </w:rPr>
        <w:t xml:space="preserve">I would expect, in </w:t>
      </w:r>
      <w:r w:rsidRPr="007779EE">
        <w:rPr>
          <w:rStyle w:val="StyleBoldUnderline"/>
          <w:szCs w:val="20"/>
          <w:highlight w:val="yellow"/>
        </w:rPr>
        <w:t xml:space="preserve">the next three years, Iran to get the bomb and begin to threaten </w:t>
      </w:r>
      <w:r w:rsidRPr="007779EE">
        <w:rPr>
          <w:rStyle w:val="StyleBoldUnderline"/>
          <w:szCs w:val="20"/>
        </w:rPr>
        <w:t xml:space="preserve">ever so insidiously </w:t>
      </w:r>
      <w:r w:rsidRPr="007779EE">
        <w:rPr>
          <w:rStyle w:val="StyleBoldUnderline"/>
          <w:szCs w:val="20"/>
          <w:highlight w:val="yellow"/>
        </w:rPr>
        <w:t>its</w:t>
      </w:r>
      <w:r w:rsidRPr="007779EE">
        <w:rPr>
          <w:rStyle w:val="StyleBoldUnderline"/>
          <w:szCs w:val="20"/>
        </w:rPr>
        <w:t xml:space="preserve"> </w:t>
      </w:r>
      <w:r w:rsidRPr="007779EE">
        <w:rPr>
          <w:rStyle w:val="StyleBoldUnderline"/>
          <w:szCs w:val="20"/>
          <w:highlight w:val="yellow"/>
        </w:rPr>
        <w:t xml:space="preserve">Gulf </w:t>
      </w:r>
      <w:r w:rsidRPr="007779EE">
        <w:rPr>
          <w:rStyle w:val="StyleBoldUnderline"/>
          <w:szCs w:val="20"/>
        </w:rPr>
        <w:t>neighborhood</w:t>
      </w:r>
      <w:r w:rsidRPr="007779EE">
        <w:rPr>
          <w:rFonts w:asciiTheme="minorHAnsi" w:hAnsiTheme="minorHAnsi"/>
          <w:sz w:val="16"/>
          <w:szCs w:val="20"/>
        </w:rPr>
        <w:t xml:space="preserve">; Venezuela will probably cook up some scheme to do a punitive border raid into Colombia to apprise South America that U.S. friendship and values are liabilities; and </w:t>
      </w:r>
      <w:r w:rsidRPr="007779EE">
        <w:rPr>
          <w:rStyle w:val="StyleBoldUnderline"/>
          <w:szCs w:val="20"/>
          <w:highlight w:val="yellow"/>
        </w:rPr>
        <w:t>Russia will continue its energy bullying of Eastern Europe</w:t>
      </w:r>
      <w:r w:rsidRPr="007779EE">
        <w:rPr>
          <w:rFonts w:asciiTheme="minorHAnsi" w:hAnsiTheme="minorHAnsi"/>
          <w:sz w:val="16"/>
          <w:szCs w:val="20"/>
          <w:highlight w:val="yellow"/>
        </w:rPr>
        <w:t>,</w:t>
      </w:r>
      <w:r w:rsidRPr="007779EE">
        <w:rPr>
          <w:rFonts w:asciiTheme="minorHAnsi" w:hAnsiTheme="minorHAnsi"/>
          <w:sz w:val="16"/>
          <w:szCs w:val="20"/>
        </w:rPr>
        <w:t xml:space="preserve"> while insidiously pressuring autonomous former republics to get back in line with some sort of new Russian autocratic commonwealth. There’s an outside shot that </w:t>
      </w:r>
      <w:r w:rsidRPr="007779EE">
        <w:rPr>
          <w:rStyle w:val="StyleBoldUnderline"/>
          <w:szCs w:val="20"/>
          <w:highlight w:val="yellow"/>
        </w:rPr>
        <w:t>North Korea might do something</w:t>
      </w:r>
      <w:r w:rsidRPr="007779EE">
        <w:rPr>
          <w:rStyle w:val="StyleBoldUnderline"/>
          <w:szCs w:val="20"/>
        </w:rPr>
        <w:t xml:space="preserve"> </w:t>
      </w:r>
      <w:r w:rsidRPr="007779EE">
        <w:rPr>
          <w:rStyle w:val="StyleBoldUnderline"/>
          <w:sz w:val="16"/>
          <w:szCs w:val="20"/>
        </w:rPr>
        <w:t>really stupid</w:t>
      </w:r>
      <w:r w:rsidRPr="007779EE">
        <w:rPr>
          <w:rFonts w:asciiTheme="minorHAnsi" w:hAnsiTheme="minorHAnsi"/>
          <w:sz w:val="8"/>
          <w:szCs w:val="20"/>
        </w:rPr>
        <w:t xml:space="preserve"> </w:t>
      </w:r>
      <w:r w:rsidRPr="007779EE">
        <w:rPr>
          <w:rFonts w:asciiTheme="minorHAnsi" w:hAnsiTheme="minorHAnsi"/>
          <w:sz w:val="16"/>
          <w:szCs w:val="20"/>
        </w:rPr>
        <w:t xml:space="preserve">near the 38th parallel </w:t>
      </w:r>
      <w:r w:rsidRPr="007779EE">
        <w:rPr>
          <w:rStyle w:val="StyleBoldUnderline"/>
          <w:szCs w:val="20"/>
          <w:highlight w:val="yellow"/>
        </w:rPr>
        <w:t>and China will ratchet up the pressure on Taiwan</w:t>
      </w:r>
      <w:r w:rsidRPr="007779EE">
        <w:rPr>
          <w:rStyle w:val="StyleBoldUnderline"/>
          <w:szCs w:val="20"/>
        </w:rPr>
        <w:t xml:space="preserve">. </w:t>
      </w:r>
      <w:r w:rsidRPr="007779EE">
        <w:rPr>
          <w:rStyle w:val="StyleBoldUnderline"/>
          <w:szCs w:val="20"/>
          <w:highlight w:val="yellow"/>
        </w:rPr>
        <w:t>India’s borders with both Pakistan and China will heat up</w:t>
      </w:r>
      <w:r w:rsidRPr="007779EE">
        <w:rPr>
          <w:rFonts w:asciiTheme="minorHAnsi" w:hAnsiTheme="minorHAnsi"/>
          <w:sz w:val="16"/>
          <w:szCs w:val="20"/>
          <w:highlight w:val="yellow"/>
        </w:rPr>
        <w:t>.</w:t>
      </w:r>
      <w:r w:rsidRPr="007779EE">
        <w:rPr>
          <w:rFonts w:asciiTheme="minorHAnsi" w:hAnsiTheme="minorHAnsi"/>
          <w:sz w:val="16"/>
          <w:szCs w:val="20"/>
        </w:rPr>
        <w:t xml:space="preserve"> I think we got off the back of the tiger and now no one quite knows whom it will bite or when.</w:t>
      </w:r>
    </w:p>
    <w:p w:rsidR="00236558" w:rsidRPr="007779EE" w:rsidRDefault="00236558" w:rsidP="00236558">
      <w:pPr>
        <w:pStyle w:val="Heading4"/>
        <w:rPr>
          <w:rFonts w:asciiTheme="minorHAnsi" w:hAnsiTheme="minorHAnsi"/>
        </w:rPr>
      </w:pPr>
      <w:r w:rsidRPr="007779EE">
        <w:rPr>
          <w:rFonts w:asciiTheme="minorHAnsi" w:hAnsiTheme="minorHAnsi"/>
        </w:rPr>
        <w:t>Iranian proliferation causes nuclear war.</w:t>
      </w:r>
    </w:p>
    <w:p w:rsidR="00236558" w:rsidRPr="007779EE" w:rsidRDefault="00236558" w:rsidP="00236558">
      <w:pPr>
        <w:rPr>
          <w:rFonts w:asciiTheme="minorHAnsi" w:hAnsiTheme="minorHAnsi"/>
        </w:rPr>
      </w:pPr>
      <w:r w:rsidRPr="007779EE">
        <w:rPr>
          <w:rFonts w:asciiTheme="minorHAnsi" w:hAnsiTheme="minorHAnsi"/>
        </w:rPr>
        <w:t xml:space="preserve">Henry </w:t>
      </w:r>
      <w:r w:rsidRPr="007779EE">
        <w:rPr>
          <w:rFonts w:asciiTheme="minorHAnsi" w:hAnsiTheme="minorHAnsi"/>
          <w:b/>
        </w:rPr>
        <w:t>Sokolsky</w:t>
      </w:r>
      <w:r w:rsidRPr="007779EE">
        <w:rPr>
          <w:rFonts w:asciiTheme="minorHAnsi" w:hAnsiTheme="minorHAnsi"/>
        </w:rPr>
        <w:t>, executive director – nonproliferation policy education center, 10/1/</w:t>
      </w:r>
      <w:r w:rsidRPr="007779EE">
        <w:rPr>
          <w:rFonts w:asciiTheme="minorHAnsi" w:hAnsiTheme="minorHAnsi"/>
          <w:b/>
        </w:rPr>
        <w:t>2003</w:t>
      </w:r>
      <w:r w:rsidRPr="007779EE">
        <w:rPr>
          <w:rFonts w:asciiTheme="minorHAnsi" w:hAnsiTheme="minorHAnsi"/>
        </w:rPr>
        <w:t>, Policy Review, p. lexis</w:t>
      </w:r>
    </w:p>
    <w:p w:rsidR="00236558" w:rsidRPr="007779EE" w:rsidRDefault="00236558" w:rsidP="00236558">
      <w:pPr>
        <w:rPr>
          <w:rFonts w:asciiTheme="minorHAnsi" w:hAnsiTheme="minorHAnsi"/>
          <w:sz w:val="16"/>
        </w:rPr>
      </w:pPr>
    </w:p>
    <w:p w:rsidR="00236558" w:rsidRPr="007779EE" w:rsidRDefault="00236558" w:rsidP="00236558">
      <w:pPr>
        <w:rPr>
          <w:rFonts w:asciiTheme="minorHAnsi" w:hAnsiTheme="minorHAnsi"/>
          <w:sz w:val="16"/>
        </w:rPr>
      </w:pPr>
      <w:r w:rsidRPr="007779EE">
        <w:rPr>
          <w:rFonts w:asciiTheme="minorHAnsi" w:hAnsiTheme="minorHAnsi"/>
          <w:sz w:val="16"/>
        </w:rPr>
        <w:t xml:space="preserve">If nothing is done to shore up U.S. and allied security relations with the Gulf Coordination Council states and with Iraq, Turkey, and Egypt, </w:t>
      </w:r>
      <w:r w:rsidRPr="007779EE">
        <w:rPr>
          <w:rStyle w:val="StyleBoldUnderline"/>
          <w:highlight w:val="yellow"/>
        </w:rPr>
        <w:t>Iran's acquisition of</w:t>
      </w:r>
      <w:r w:rsidRPr="007779EE">
        <w:rPr>
          <w:rStyle w:val="StyleBoldUnderline"/>
        </w:rPr>
        <w:t xml:space="preserve"> even a </w:t>
      </w:r>
      <w:r w:rsidRPr="007779EE">
        <w:rPr>
          <w:rStyle w:val="StyleBoldUnderline"/>
          <w:highlight w:val="yellow"/>
        </w:rPr>
        <w:t>nuclear weapons breakout capability could prompt</w:t>
      </w:r>
      <w:r w:rsidRPr="007779EE">
        <w:rPr>
          <w:rStyle w:val="StyleBoldUnderline"/>
        </w:rPr>
        <w:t xml:space="preserve"> one or more of these </w:t>
      </w:r>
      <w:r w:rsidRPr="007779EE">
        <w:rPr>
          <w:rStyle w:val="StyleBoldUnderline"/>
          <w:highlight w:val="yellow"/>
        </w:rPr>
        <w:t>states</w:t>
      </w:r>
      <w:r w:rsidRPr="007779EE">
        <w:rPr>
          <w:rStyle w:val="StyleBoldUnderline"/>
        </w:rPr>
        <w:t xml:space="preserve"> </w:t>
      </w:r>
      <w:r w:rsidRPr="007779EE">
        <w:rPr>
          <w:rStyle w:val="StyleBoldUnderline"/>
          <w:highlight w:val="yellow"/>
        </w:rPr>
        <w:t>to</w:t>
      </w:r>
      <w:r w:rsidRPr="007779EE">
        <w:rPr>
          <w:rStyle w:val="StyleBoldUnderline"/>
        </w:rPr>
        <w:t xml:space="preserve"> try to </w:t>
      </w:r>
      <w:r w:rsidRPr="007779EE">
        <w:rPr>
          <w:rStyle w:val="StyleBoldUnderline"/>
          <w:highlight w:val="yellow"/>
        </w:rPr>
        <w:t>acquire a nuclear weapons option of their own</w:t>
      </w:r>
      <w:r w:rsidRPr="007779EE">
        <w:rPr>
          <w:rFonts w:asciiTheme="minorHAnsi" w:hAnsiTheme="minorHAnsi"/>
          <w:sz w:val="16"/>
        </w:rPr>
        <w:t xml:space="preserve">. Similarly, if the U.S. fails to hold Pyongyang accountable for its violation of the NPT or lets Pyongyang hold on to one or more nuclear weapons while appearing to reward its violation with a new deal--one that heeds North Korea's demand for a nonaggression pact and continued construction of the two light water reactors--South Korea and Japan (and later, perhaps, Taiwan) will have powerful cause to question Washington's security commitment to them and their own pledges to stay non-nuclear. In such a world, Washington's worries would not be limited to gauging the military capabilities of a growing number of hostile, nuclear, or near-nuclear-armed nations. In addition, it would have to gauge the reliability of a growing number of nuclear or near-nuclear friends. Washington might still be able to assemble coalitions, but with more nations like France, with nuclear options of their own, it would be much, much more iffy. </w:t>
      </w:r>
      <w:r w:rsidRPr="007779EE">
        <w:rPr>
          <w:rStyle w:val="StyleBoldUnderline"/>
        </w:rPr>
        <w:t>The amount of international intrigue such a world would generate would</w:t>
      </w:r>
      <w:r w:rsidRPr="007779EE">
        <w:rPr>
          <w:rFonts w:asciiTheme="minorHAnsi" w:hAnsiTheme="minorHAnsi"/>
          <w:sz w:val="16"/>
        </w:rPr>
        <w:t xml:space="preserve"> also </w:t>
      </w:r>
      <w:r w:rsidRPr="007779EE">
        <w:rPr>
          <w:rStyle w:val="Emphasis"/>
          <w:rFonts w:asciiTheme="minorHAnsi" w:hAnsiTheme="minorHAnsi"/>
          <w:b w:val="0"/>
        </w:rPr>
        <w:t>easily exceed</w:t>
      </w:r>
      <w:r w:rsidRPr="007779EE">
        <w:rPr>
          <w:rStyle w:val="StyleBoldUnderline"/>
        </w:rPr>
        <w:t xml:space="preserve"> what our diplomats and leaders could manage</w:t>
      </w:r>
      <w:r w:rsidRPr="007779EE">
        <w:rPr>
          <w:rFonts w:asciiTheme="minorHAnsi" w:hAnsiTheme="minorHAnsi"/>
          <w:sz w:val="16"/>
        </w:rPr>
        <w:t xml:space="preserve"> or track. Rather than worry about using force for fear of producing another Vietnam, Washington and its very closest allies are more likely to grow weary of working closely with others and view military options through the rosy lens of their relatively quick victories in Desert Storm, Kosovo, Operation Iraqi Freedom, and Just Cause. </w:t>
      </w:r>
      <w:r w:rsidRPr="007779EE">
        <w:rPr>
          <w:rStyle w:val="StyleBoldUnderline"/>
          <w:highlight w:val="yellow"/>
        </w:rPr>
        <w:t xml:space="preserve">This would be a world disturbingly </w:t>
      </w:r>
      <w:r w:rsidRPr="007779EE">
        <w:rPr>
          <w:rStyle w:val="StyleBoldUnderline"/>
        </w:rPr>
        <w:t>similar to</w:t>
      </w:r>
      <w:r w:rsidRPr="007779EE">
        <w:rPr>
          <w:rFonts w:asciiTheme="minorHAnsi" w:hAnsiTheme="minorHAnsi"/>
          <w:sz w:val="16"/>
        </w:rPr>
        <w:t xml:space="preserve"> that of </w:t>
      </w:r>
      <w:r w:rsidRPr="007779EE">
        <w:rPr>
          <w:rStyle w:val="StyleBoldUnderline"/>
        </w:rPr>
        <w:t>1914 but</w:t>
      </w:r>
      <w:r w:rsidRPr="007779EE">
        <w:rPr>
          <w:rFonts w:asciiTheme="minorHAnsi" w:hAnsiTheme="minorHAnsi"/>
          <w:sz w:val="16"/>
        </w:rPr>
        <w:t xml:space="preserve"> with one big difference: It </w:t>
      </w:r>
      <w:r w:rsidRPr="007779EE">
        <w:rPr>
          <w:rStyle w:val="StyleBoldUnderline"/>
        </w:rPr>
        <w:t xml:space="preserve">would be </w:t>
      </w:r>
      <w:r w:rsidRPr="007779EE">
        <w:rPr>
          <w:rStyle w:val="Emphasis"/>
          <w:rFonts w:asciiTheme="minorHAnsi" w:hAnsiTheme="minorHAnsi"/>
          <w:highlight w:val="yellow"/>
        </w:rPr>
        <w:t>spring-loaded to go nuclear</w:t>
      </w:r>
      <w:r w:rsidRPr="007779EE">
        <w:rPr>
          <w:rFonts w:asciiTheme="minorHAnsi" w:hAnsiTheme="minorHAnsi"/>
          <w:sz w:val="16"/>
        </w:rPr>
        <w:t>.</w:t>
      </w:r>
    </w:p>
    <w:p w:rsidR="00236558" w:rsidRPr="007779EE" w:rsidRDefault="00236558" w:rsidP="00236558">
      <w:pPr>
        <w:rPr>
          <w:rFonts w:asciiTheme="minorHAnsi" w:hAnsiTheme="minorHAnsi"/>
          <w:sz w:val="16"/>
        </w:rPr>
      </w:pPr>
    </w:p>
    <w:p w:rsidR="00236558" w:rsidRPr="007779EE" w:rsidRDefault="00236558" w:rsidP="00236558">
      <w:pPr>
        <w:rPr>
          <w:rFonts w:asciiTheme="minorHAnsi" w:hAnsiTheme="minorHAnsi"/>
        </w:rPr>
      </w:pPr>
    </w:p>
    <w:p w:rsidR="00236558" w:rsidRPr="007779EE" w:rsidRDefault="00236558" w:rsidP="00236558">
      <w:pPr>
        <w:pStyle w:val="Heading3"/>
        <w:rPr>
          <w:rFonts w:asciiTheme="minorHAnsi" w:hAnsiTheme="minorHAnsi"/>
        </w:rPr>
      </w:pPr>
      <w:r w:rsidRPr="007779EE">
        <w:rPr>
          <w:rFonts w:asciiTheme="minorHAnsi" w:hAnsiTheme="minorHAnsi"/>
        </w:rPr>
        <w:lastRenderedPageBreak/>
        <w:t>Canada CP</w:t>
      </w:r>
    </w:p>
    <w:p w:rsidR="00236558" w:rsidRPr="007779EE" w:rsidRDefault="00236558" w:rsidP="00236558">
      <w:pPr>
        <w:pStyle w:val="Heading4"/>
        <w:rPr>
          <w:rFonts w:asciiTheme="minorHAnsi" w:hAnsiTheme="minorHAnsi" w:cs="Times New Roman"/>
        </w:rPr>
      </w:pPr>
      <w:r w:rsidRPr="007779EE">
        <w:rPr>
          <w:rFonts w:asciiTheme="minorHAnsi" w:hAnsiTheme="minorHAnsi" w:cs="Times New Roman"/>
        </w:rPr>
        <w:t xml:space="preserve">The Government of Canada should substantially increase its trade of information communication technologies, medical assistance, human necessities, food and water with Cuba. </w:t>
      </w:r>
    </w:p>
    <w:p w:rsidR="00236558" w:rsidRPr="007779EE" w:rsidRDefault="00236558" w:rsidP="00236558">
      <w:pPr>
        <w:rPr>
          <w:rFonts w:asciiTheme="minorHAnsi" w:hAnsiTheme="minorHAnsi"/>
        </w:rPr>
      </w:pPr>
    </w:p>
    <w:p w:rsidR="00236558" w:rsidRPr="007779EE" w:rsidRDefault="00236558" w:rsidP="00236558">
      <w:pPr>
        <w:pStyle w:val="Heading4"/>
        <w:rPr>
          <w:rFonts w:asciiTheme="minorHAnsi" w:hAnsiTheme="minorHAnsi" w:cs="Times New Roman"/>
        </w:rPr>
      </w:pPr>
      <w:r w:rsidRPr="007779EE">
        <w:rPr>
          <w:rFonts w:asciiTheme="minorHAnsi" w:hAnsiTheme="minorHAnsi" w:cs="Times New Roman"/>
        </w:rPr>
        <w:t>Canada is already providing massive humanitarian aid to Cuba.</w:t>
      </w:r>
    </w:p>
    <w:p w:rsidR="00236558" w:rsidRPr="007779EE" w:rsidRDefault="00236558" w:rsidP="00236558">
      <w:pPr>
        <w:rPr>
          <w:rFonts w:asciiTheme="minorHAnsi" w:hAnsiTheme="minorHAnsi"/>
          <w:szCs w:val="20"/>
        </w:rPr>
      </w:pPr>
      <w:r w:rsidRPr="007779EE">
        <w:rPr>
          <w:rFonts w:asciiTheme="minorHAnsi" w:hAnsiTheme="minorHAnsi"/>
          <w:b/>
          <w:sz w:val="24"/>
        </w:rPr>
        <w:t xml:space="preserve">Prensa Latina 13 </w:t>
      </w:r>
      <w:r w:rsidRPr="007779EE">
        <w:rPr>
          <w:rFonts w:asciiTheme="minorHAnsi" w:hAnsiTheme="minorHAnsi"/>
          <w:szCs w:val="20"/>
        </w:rPr>
        <w:t>(Prensa Latina, 7/15/2013, Canadian Aid for Cuba Advances on USA Territory, http://www.plenglish.com/index.php?option=com_content&amp;task=view&amp;id=1612281&amp;Itemid=1)</w:t>
      </w:r>
    </w:p>
    <w:p w:rsidR="00236558" w:rsidRPr="007779EE" w:rsidRDefault="00236558" w:rsidP="00236558">
      <w:pPr>
        <w:pStyle w:val="CardIndented"/>
        <w:rPr>
          <w:rFonts w:asciiTheme="minorHAnsi" w:hAnsiTheme="minorHAnsi"/>
        </w:rPr>
      </w:pPr>
      <w:r w:rsidRPr="007779EE">
        <w:rPr>
          <w:rFonts w:asciiTheme="minorHAnsi" w:hAnsiTheme="minorHAnsi"/>
        </w:rPr>
        <w:t xml:space="preserve">Washington, Jul 15 (Prensa Latina) </w:t>
      </w:r>
      <w:r w:rsidRPr="007779EE">
        <w:rPr>
          <w:rStyle w:val="StyleUnderline"/>
          <w:rFonts w:asciiTheme="minorHAnsi" w:hAnsiTheme="minorHAnsi"/>
        </w:rPr>
        <w:t>A contingent from</w:t>
      </w:r>
      <w:r w:rsidRPr="007779EE">
        <w:rPr>
          <w:rFonts w:asciiTheme="minorHAnsi" w:hAnsiTheme="minorHAnsi"/>
        </w:rPr>
        <w:t xml:space="preserve"> British Columbia, western </w:t>
      </w:r>
      <w:r w:rsidRPr="007779EE">
        <w:rPr>
          <w:rStyle w:val="StyleUnderline"/>
          <w:rFonts w:asciiTheme="minorHAnsi" w:hAnsiTheme="minorHAnsi"/>
          <w:highlight w:val="yellow"/>
        </w:rPr>
        <w:t>Canada</w:t>
      </w:r>
      <w:r w:rsidRPr="007779EE">
        <w:rPr>
          <w:rStyle w:val="StyleUnderline"/>
          <w:rFonts w:asciiTheme="minorHAnsi" w:hAnsiTheme="minorHAnsi"/>
        </w:rPr>
        <w:t xml:space="preserve">, advances on United States territory </w:t>
      </w:r>
      <w:r w:rsidRPr="007779EE">
        <w:rPr>
          <w:rStyle w:val="StyleUnderline"/>
          <w:rFonts w:asciiTheme="minorHAnsi" w:hAnsiTheme="minorHAnsi"/>
          <w:highlight w:val="yellow"/>
        </w:rPr>
        <w:t xml:space="preserve">carrying humanitarian aid for Cuba </w:t>
      </w:r>
      <w:r w:rsidRPr="007779EE">
        <w:rPr>
          <w:rStyle w:val="StyleUnderline"/>
          <w:rFonts w:asciiTheme="minorHAnsi" w:hAnsiTheme="minorHAnsi"/>
        </w:rPr>
        <w:t xml:space="preserve">as part of the 24th Pastors for Peace Caravan.The </w:t>
      </w:r>
      <w:r w:rsidRPr="007779EE">
        <w:rPr>
          <w:rStyle w:val="StyleUnderline"/>
          <w:rFonts w:asciiTheme="minorHAnsi" w:hAnsiTheme="minorHAnsi"/>
          <w:highlight w:val="yellow"/>
        </w:rPr>
        <w:t>activists</w:t>
      </w:r>
      <w:r w:rsidRPr="007779EE">
        <w:rPr>
          <w:rStyle w:val="StyleUnderline"/>
          <w:rFonts w:asciiTheme="minorHAnsi" w:hAnsiTheme="minorHAnsi"/>
        </w:rPr>
        <w:t xml:space="preserve"> will travel through Washington state to gather more aid and </w:t>
      </w:r>
      <w:r w:rsidRPr="007779EE">
        <w:rPr>
          <w:rStyle w:val="StyleUnderline"/>
          <w:rFonts w:asciiTheme="minorHAnsi" w:hAnsiTheme="minorHAnsi"/>
          <w:highlight w:val="yellow"/>
        </w:rPr>
        <w:t>inform people on the consequences of the economic, commercial and financial blockade imposed by Unite States on Cub</w:t>
      </w:r>
      <w:r w:rsidRPr="007779EE">
        <w:rPr>
          <w:rStyle w:val="StyleUnderline"/>
          <w:rFonts w:asciiTheme="minorHAnsi" w:hAnsiTheme="minorHAnsi"/>
        </w:rPr>
        <w:t>a for more than 50 years.</w:t>
      </w:r>
      <w:r w:rsidRPr="007779EE">
        <w:rPr>
          <w:rFonts w:asciiTheme="minorHAnsi" w:hAnsiTheme="minorHAnsi"/>
          <w:b/>
          <w:u w:val="single"/>
        </w:rPr>
        <w:t xml:space="preserve">Tamara </w:t>
      </w:r>
      <w:r w:rsidRPr="007779EE">
        <w:rPr>
          <w:rFonts w:asciiTheme="minorHAnsi" w:hAnsiTheme="minorHAnsi"/>
        </w:rPr>
        <w:t>Hansen, coordinator of Vancouver communities in Solidarity with Cuba, said to Prensa Latina that the caravan successfully crossed the White Rock-Blaine border point, at the northwest area of United States</w:t>
      </w:r>
      <w:r w:rsidRPr="007779EE">
        <w:rPr>
          <w:rStyle w:val="StyleUnderline"/>
          <w:rFonts w:asciiTheme="minorHAnsi" w:hAnsiTheme="minorHAnsi"/>
        </w:rPr>
        <w:t>.</w:t>
      </w:r>
      <w:r w:rsidRPr="007779EE">
        <w:rPr>
          <w:rStyle w:val="StyleUnderline"/>
          <w:rFonts w:asciiTheme="minorHAnsi" w:hAnsiTheme="minorHAnsi"/>
          <w:highlight w:val="yellow"/>
        </w:rPr>
        <w:t>The</w:t>
      </w:r>
      <w:r w:rsidRPr="007779EE">
        <w:rPr>
          <w:rStyle w:val="StyleUnderline"/>
          <w:rFonts w:asciiTheme="minorHAnsi" w:hAnsiTheme="minorHAnsi"/>
        </w:rPr>
        <w:t xml:space="preserve"> </w:t>
      </w:r>
      <w:r w:rsidRPr="007779EE">
        <w:rPr>
          <w:rStyle w:val="StyleUnderline"/>
          <w:rFonts w:asciiTheme="minorHAnsi" w:hAnsiTheme="minorHAnsi"/>
          <w:highlight w:val="yellow"/>
        </w:rPr>
        <w:t>load includes school and health materials</w:t>
      </w:r>
      <w:r w:rsidRPr="007779EE">
        <w:rPr>
          <w:rStyle w:val="StyleUnderline"/>
          <w:rFonts w:asciiTheme="minorHAnsi" w:hAnsiTheme="minorHAnsi"/>
        </w:rPr>
        <w:t xml:space="preserve"> collected in the cities of Waterloo, Toronto, Hamilton and Kingston,</w:t>
      </w:r>
      <w:r w:rsidRPr="007779EE">
        <w:rPr>
          <w:rFonts w:asciiTheme="minorHAnsi" w:hAnsiTheme="minorHAnsi"/>
        </w:rPr>
        <w:t xml:space="preserve"> she said.The current Pastors for Peace caravan is formed by 100-odd activists from the United States, Canada and Mexico, who expect to visit at least 40 cities of their countries before July 18th, the date of departure to Cuba.</w:t>
      </w:r>
      <w:r w:rsidRPr="007779EE">
        <w:rPr>
          <w:rFonts w:asciiTheme="minorHAnsi" w:hAnsiTheme="minorHAnsi"/>
          <w:b/>
          <w:u w:val="single"/>
        </w:rPr>
        <w:t>T</w:t>
      </w:r>
      <w:r w:rsidRPr="007779EE">
        <w:rPr>
          <w:rStyle w:val="StyleUnderline"/>
          <w:rFonts w:asciiTheme="minorHAnsi" w:hAnsiTheme="minorHAnsi"/>
        </w:rPr>
        <w:t xml:space="preserve">his year </w:t>
      </w:r>
      <w:r w:rsidRPr="007779EE">
        <w:rPr>
          <w:rStyle w:val="StyleUnderline"/>
          <w:rFonts w:asciiTheme="minorHAnsi" w:hAnsiTheme="minorHAnsi"/>
          <w:highlight w:val="yellow"/>
        </w:rPr>
        <w:t>they are gathering, besides school and health items, construction tools and supplies to help in the reconstruction of Santiago de Cuba province</w:t>
      </w:r>
      <w:r w:rsidRPr="007779EE">
        <w:rPr>
          <w:rStyle w:val="StyleUnderline"/>
          <w:rFonts w:asciiTheme="minorHAnsi" w:hAnsiTheme="minorHAnsi"/>
        </w:rPr>
        <w:t>, at eastern Cuba,</w:t>
      </w:r>
      <w:r w:rsidRPr="007779EE">
        <w:rPr>
          <w:rFonts w:asciiTheme="minorHAnsi" w:hAnsiTheme="minorHAnsi"/>
        </w:rPr>
        <w:t xml:space="preserve"> which was severely affected by Sandy hurricane last October.Instead of using the traditional yellow buses, the caravan members will carry the humanitarian load within their baggage, they will fly from United States to Mexico city and then to Santiago de Cuba, where they will stay from July 19th to 29th.The schedule includes stops in New York, Little Rock, Milwaukee, Hartford, Ashland, Pensacola, Buffalo, Seattle, Dallas, Fresno, Montclair, Bloomington, Napolis, Pittsburgh, Kansas City, Detroit and Minneapolis, among other cities.The stops for today will take place in Oakland (California) and Nashville (Tennessee), where the caravan members will explain the purposes of the philanthropic project and the consequences of the hostile blockade.</w:t>
      </w:r>
    </w:p>
    <w:p w:rsidR="00236558" w:rsidRPr="007779EE" w:rsidRDefault="00236558" w:rsidP="00236558">
      <w:pPr>
        <w:pStyle w:val="CardIndented"/>
        <w:rPr>
          <w:rFonts w:asciiTheme="minorHAnsi" w:hAnsiTheme="minorHAnsi"/>
        </w:rPr>
      </w:pPr>
    </w:p>
    <w:p w:rsidR="00236558" w:rsidRPr="007779EE" w:rsidRDefault="00236558" w:rsidP="00236558">
      <w:pPr>
        <w:pStyle w:val="CardIndented"/>
        <w:rPr>
          <w:rFonts w:asciiTheme="minorHAnsi" w:hAnsiTheme="minorHAnsi"/>
          <w:sz w:val="28"/>
          <w:szCs w:val="28"/>
        </w:rPr>
      </w:pPr>
    </w:p>
    <w:p w:rsidR="00236558" w:rsidRPr="007779EE" w:rsidRDefault="00236558" w:rsidP="00236558">
      <w:pPr>
        <w:rPr>
          <w:rFonts w:asciiTheme="minorHAnsi" w:hAnsiTheme="minorHAnsi"/>
        </w:rPr>
      </w:pPr>
    </w:p>
    <w:p w:rsidR="00236558" w:rsidRPr="007779EE" w:rsidRDefault="005D6695" w:rsidP="00BB0E50">
      <w:pPr>
        <w:pStyle w:val="Heading2"/>
        <w:rPr>
          <w:rFonts w:asciiTheme="minorHAnsi" w:hAnsiTheme="minorHAnsi"/>
        </w:rPr>
      </w:pPr>
      <w:proofErr w:type="gramStart"/>
      <w:r w:rsidRPr="007779EE">
        <w:rPr>
          <w:rFonts w:asciiTheme="minorHAnsi" w:hAnsiTheme="minorHAnsi"/>
        </w:rPr>
        <w:t>v</w:t>
      </w:r>
      <w:proofErr w:type="gramEnd"/>
      <w:r w:rsidRPr="007779EE">
        <w:rPr>
          <w:rFonts w:asciiTheme="minorHAnsi" w:hAnsiTheme="minorHAnsi"/>
        </w:rPr>
        <w:t xml:space="preserve"> </w:t>
      </w:r>
      <w:r w:rsidR="00236558" w:rsidRPr="007779EE">
        <w:rPr>
          <w:rFonts w:asciiTheme="minorHAnsi" w:hAnsiTheme="minorHAnsi"/>
        </w:rPr>
        <w:t>2NC Cuba</w:t>
      </w:r>
      <w:r w:rsidRPr="007779EE">
        <w:rPr>
          <w:rFonts w:asciiTheme="minorHAnsi" w:hAnsiTheme="minorHAnsi"/>
        </w:rPr>
        <w:t xml:space="preserve"> v</w:t>
      </w:r>
    </w:p>
    <w:p w:rsidR="00236558" w:rsidRPr="007779EE" w:rsidRDefault="00236558" w:rsidP="00236558">
      <w:pPr>
        <w:pStyle w:val="Heading2"/>
        <w:rPr>
          <w:rFonts w:asciiTheme="minorHAnsi" w:hAnsiTheme="minorHAnsi"/>
        </w:rPr>
      </w:pPr>
      <w:r w:rsidRPr="007779EE">
        <w:rPr>
          <w:rFonts w:asciiTheme="minorHAnsi" w:hAnsiTheme="minorHAnsi"/>
        </w:rPr>
        <w:t>2NC Case</w:t>
      </w:r>
    </w:p>
    <w:p w:rsidR="00236558" w:rsidRPr="007779EE" w:rsidRDefault="00236558" w:rsidP="00236558">
      <w:pPr>
        <w:pStyle w:val="Heading3"/>
        <w:rPr>
          <w:rFonts w:asciiTheme="minorHAnsi" w:hAnsiTheme="minorHAnsi"/>
        </w:rPr>
      </w:pPr>
      <w:r w:rsidRPr="007779EE">
        <w:rPr>
          <w:rFonts w:asciiTheme="minorHAnsi" w:hAnsiTheme="minorHAnsi"/>
        </w:rPr>
        <w:lastRenderedPageBreak/>
        <w:t>Solvency 2NC</w:t>
      </w:r>
    </w:p>
    <w:p w:rsidR="00236558" w:rsidRPr="007779EE" w:rsidRDefault="00236558" w:rsidP="00236558">
      <w:pPr>
        <w:pStyle w:val="Heading4"/>
        <w:rPr>
          <w:rFonts w:asciiTheme="minorHAnsi" w:hAnsiTheme="minorHAnsi"/>
        </w:rPr>
      </w:pPr>
      <w:r w:rsidRPr="007779EE">
        <w:rPr>
          <w:rFonts w:asciiTheme="minorHAnsi" w:hAnsiTheme="minorHAnsi"/>
        </w:rPr>
        <w:t xml:space="preserve">Extend 1nc 1 – The Huddleston 8 card doesn’t match the 1ac – </w:t>
      </w:r>
    </w:p>
    <w:p w:rsidR="00236558" w:rsidRPr="007779EE" w:rsidRDefault="00236558" w:rsidP="00236558">
      <w:pPr>
        <w:pStyle w:val="Heading4"/>
        <w:rPr>
          <w:rFonts w:asciiTheme="minorHAnsi" w:hAnsiTheme="minorHAnsi"/>
        </w:rPr>
      </w:pPr>
      <w:r w:rsidRPr="007779EE">
        <w:rPr>
          <w:rFonts w:asciiTheme="minorHAnsi" w:hAnsiTheme="minorHAnsi"/>
        </w:rPr>
        <w:t>It says that to have any effect on Cuba, the entire embargo has to be lifted – the 1ac evidence and plan text is all based on lifting certain portions of the Cuban embargo – since the aff can’t lift all of the embargo, it can’t solve for any of the internal link chains to the impacts</w:t>
      </w:r>
    </w:p>
    <w:p w:rsidR="00236558" w:rsidRPr="007779EE" w:rsidRDefault="00236558" w:rsidP="00236558">
      <w:pPr>
        <w:pStyle w:val="Heading3"/>
        <w:rPr>
          <w:rFonts w:asciiTheme="minorHAnsi" w:hAnsiTheme="minorHAnsi"/>
        </w:rPr>
      </w:pPr>
      <w:r w:rsidRPr="007779EE">
        <w:rPr>
          <w:rFonts w:asciiTheme="minorHAnsi" w:hAnsiTheme="minorHAnsi"/>
        </w:rPr>
        <w:lastRenderedPageBreak/>
        <w:t>SoI 2NC</w:t>
      </w:r>
    </w:p>
    <w:p w:rsidR="001814A3" w:rsidRPr="007779EE" w:rsidRDefault="00236558" w:rsidP="00236558">
      <w:pPr>
        <w:pStyle w:val="Heading4"/>
        <w:rPr>
          <w:rFonts w:asciiTheme="minorHAnsi" w:hAnsiTheme="minorHAnsi"/>
        </w:rPr>
      </w:pPr>
      <w:r w:rsidRPr="007779EE">
        <w:rPr>
          <w:rFonts w:asciiTheme="minorHAnsi" w:hAnsiTheme="minorHAnsi"/>
        </w:rPr>
        <w:t xml:space="preserve">Extend 1NC 1: Again, the 1ac evidence mandates a lift of the entire embargo, while their impacts are all based on lifting specific portions of the embargo – no case solvency </w:t>
      </w:r>
    </w:p>
    <w:p w:rsidR="00236558" w:rsidRPr="007779EE" w:rsidRDefault="001814A3" w:rsidP="001814A3">
      <w:pPr>
        <w:pStyle w:val="Heading4"/>
        <w:rPr>
          <w:rFonts w:asciiTheme="minorHAnsi" w:hAnsiTheme="minorHAnsi"/>
        </w:rPr>
      </w:pPr>
      <w:r w:rsidRPr="007779EE">
        <w:rPr>
          <w:rFonts w:asciiTheme="minorHAnsi" w:hAnsiTheme="minorHAnsi"/>
        </w:rPr>
        <w:t xml:space="preserve">Here’s a quote from their Wickham 10 card “The United Nations General Assembly adopted a resolution calling for an </w:t>
      </w:r>
      <w:r w:rsidRPr="007779EE">
        <w:rPr>
          <w:rStyle w:val="Emphasis"/>
          <w:rFonts w:asciiTheme="minorHAnsi" w:hAnsiTheme="minorHAnsi"/>
          <w:b/>
          <w:sz w:val="24"/>
        </w:rPr>
        <w:t>end</w:t>
      </w:r>
      <w:r w:rsidRPr="007779EE">
        <w:rPr>
          <w:rFonts w:asciiTheme="minorHAnsi" w:hAnsiTheme="minorHAnsi"/>
          <w:sz w:val="28"/>
        </w:rPr>
        <w:t xml:space="preserve"> </w:t>
      </w:r>
      <w:r w:rsidRPr="007779EE">
        <w:rPr>
          <w:rFonts w:asciiTheme="minorHAnsi" w:hAnsiTheme="minorHAnsi"/>
        </w:rPr>
        <w:t>to the U.S. trade embargo against Cuba. The measure was backed by 187 countries, including all of America's European allies.”</w:t>
      </w:r>
    </w:p>
    <w:p w:rsidR="00236558" w:rsidRPr="007779EE" w:rsidRDefault="00236558" w:rsidP="00236558">
      <w:pPr>
        <w:rPr>
          <w:rFonts w:asciiTheme="minorHAnsi" w:hAnsiTheme="minorHAnsi"/>
        </w:rPr>
      </w:pPr>
    </w:p>
    <w:p w:rsidR="001814A3" w:rsidRPr="007779EE" w:rsidRDefault="001814A3" w:rsidP="00236558">
      <w:pPr>
        <w:pBdr>
          <w:bottom w:val="single" w:sz="6" w:space="1" w:color="auto"/>
        </w:pBdr>
        <w:rPr>
          <w:rFonts w:asciiTheme="minorHAnsi" w:hAnsiTheme="minorHAnsi"/>
        </w:rPr>
      </w:pPr>
    </w:p>
    <w:p w:rsidR="001814A3" w:rsidRPr="007779EE" w:rsidRDefault="001814A3" w:rsidP="00236558">
      <w:pPr>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rPr>
        <w:t>Extend 1NC 2: China’s little – there is no expansion in the status quo – what little investment china has in Latina America now is in the Caymans and is solely for  tax evasion – Chinese investment is less than a quarter of the US’s</w:t>
      </w:r>
    </w:p>
    <w:p w:rsidR="00236558" w:rsidRPr="007779EE" w:rsidRDefault="00236558" w:rsidP="00236558">
      <w:pPr>
        <w:pStyle w:val="Heading4"/>
        <w:pBdr>
          <w:bottom w:val="single" w:sz="6" w:space="1" w:color="auto"/>
        </w:pBdr>
        <w:rPr>
          <w:rFonts w:asciiTheme="minorHAnsi" w:hAnsiTheme="minorHAnsi"/>
        </w:rPr>
      </w:pPr>
      <w:r w:rsidRPr="007779EE">
        <w:rPr>
          <w:rFonts w:asciiTheme="minorHAnsi" w:hAnsiTheme="minorHAnsi"/>
        </w:rPr>
        <w:t>This means no advantage solvency – since their advantages stem from rising Chinese influence, minimal declining presence means no access to impacts – that’s O’Neil ’12.</w:t>
      </w:r>
    </w:p>
    <w:p w:rsidR="001814A3" w:rsidRPr="007779EE" w:rsidRDefault="001814A3" w:rsidP="00236558">
      <w:pPr>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rPr>
        <w:t xml:space="preserve">Extend 1NC 3 – no perception impact – US image has been destroyed in the past from the Iraq sanctions and we bounced back fine – that’s Drenzer ’11 </w:t>
      </w: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rPr>
        <w:t xml:space="preserve">US image was </w:t>
      </w:r>
      <w:r w:rsidRPr="007779EE">
        <w:rPr>
          <w:rFonts w:asciiTheme="minorHAnsi" w:hAnsiTheme="minorHAnsi"/>
          <w:u w:val="single"/>
        </w:rPr>
        <w:t>destroyed</w:t>
      </w:r>
      <w:r w:rsidRPr="007779EE">
        <w:rPr>
          <w:rFonts w:asciiTheme="minorHAnsi" w:hAnsiTheme="minorHAnsi"/>
        </w:rPr>
        <w:t xml:space="preserve"> in 1996 - impacts didn’t happen</w:t>
      </w:r>
    </w:p>
    <w:p w:rsidR="00236558" w:rsidRPr="007779EE" w:rsidRDefault="00236558" w:rsidP="00236558">
      <w:pPr>
        <w:rPr>
          <w:rFonts w:asciiTheme="minorHAnsi" w:hAnsiTheme="minorHAnsi"/>
        </w:rPr>
      </w:pPr>
      <w:r w:rsidRPr="007779EE">
        <w:rPr>
          <w:rFonts w:asciiTheme="minorHAnsi" w:hAnsiTheme="minorHAnsi"/>
        </w:rPr>
        <w:t xml:space="preserve">Daniel W. </w:t>
      </w:r>
      <w:r w:rsidRPr="007779EE">
        <w:rPr>
          <w:rStyle w:val="StyleStyleBold12pt"/>
        </w:rPr>
        <w:t>Drezner</w:t>
      </w:r>
      <w:r w:rsidRPr="007779EE">
        <w:rPr>
          <w:rFonts w:asciiTheme="minorHAnsi" w:hAnsiTheme="minorHAnsi"/>
        </w:rPr>
        <w:t>, 20</w:t>
      </w:r>
      <w:r w:rsidRPr="007779EE">
        <w:rPr>
          <w:rStyle w:val="StyleStyleBold12pt"/>
        </w:rPr>
        <w:t>11</w:t>
      </w:r>
      <w:r w:rsidRPr="007779EE">
        <w:rPr>
          <w:rFonts w:asciiTheme="minorHAnsi" w:hAnsiTheme="minorHAnsi"/>
        </w:rPr>
        <w:t>, [Professor of international politics at The Fletcher School, Tufts University] [International Studies Review, “Sanctions Sometimes Smart: Targeted Sanctions in Theory and Practice”, http://fletcher.tufts.edu/~/media/Fletcher/News%20Images/Drezner_Sanctions.pdf] [MN]</w:t>
      </w:r>
    </w:p>
    <w:p w:rsidR="00236558" w:rsidRPr="007779EE" w:rsidRDefault="00236558" w:rsidP="00236558">
      <w:pPr>
        <w:rPr>
          <w:rFonts w:asciiTheme="minorHAnsi" w:hAnsiTheme="minorHAnsi"/>
        </w:rPr>
      </w:pPr>
      <w:r w:rsidRPr="007779EE">
        <w:rPr>
          <w:rFonts w:asciiTheme="minorHAnsi" w:hAnsiTheme="minorHAnsi"/>
        </w:rPr>
        <w:t xml:space="preserve">While not appearing to work, </w:t>
      </w:r>
      <w:r w:rsidRPr="007779EE">
        <w:rPr>
          <w:rStyle w:val="StyleBoldUnderline"/>
          <w:highlight w:val="yellow"/>
        </w:rPr>
        <w:t>the political blame for Iraq’s humanitarian disaster was placed</w:t>
      </w:r>
      <w:r w:rsidRPr="007779EE">
        <w:rPr>
          <w:rStyle w:val="StyleBoldUnderline"/>
        </w:rPr>
        <w:t xml:space="preserve"> squarely </w:t>
      </w:r>
      <w:r w:rsidRPr="007779EE">
        <w:rPr>
          <w:rStyle w:val="StyleBoldUnderline"/>
          <w:highlight w:val="yellow"/>
        </w:rPr>
        <w:t>on the</w:t>
      </w:r>
      <w:r w:rsidRPr="007779EE">
        <w:rPr>
          <w:rStyle w:val="StyleBoldUnderline"/>
        </w:rPr>
        <w:t xml:space="preserve"> </w:t>
      </w:r>
      <w:r w:rsidRPr="007779EE">
        <w:rPr>
          <w:rStyle w:val="StyleBoldUnderline"/>
          <w:highlight w:val="yellow"/>
        </w:rPr>
        <w:t>U</w:t>
      </w:r>
      <w:r w:rsidRPr="007779EE">
        <w:rPr>
          <w:rStyle w:val="StyleBoldUnderline"/>
        </w:rPr>
        <w:t xml:space="preserve">nited </w:t>
      </w:r>
      <w:r w:rsidRPr="007779EE">
        <w:rPr>
          <w:rStyle w:val="StyleBoldUnderline"/>
          <w:highlight w:val="yellow"/>
        </w:rPr>
        <w:t>S</w:t>
      </w:r>
      <w:r w:rsidRPr="007779EE">
        <w:rPr>
          <w:rStyle w:val="StyleBoldUnderline"/>
        </w:rPr>
        <w:t>tates</w:t>
      </w:r>
      <w:r w:rsidRPr="007779EE">
        <w:rPr>
          <w:rFonts w:asciiTheme="minorHAnsi" w:hAnsiTheme="minorHAnsi"/>
        </w:rPr>
        <w:t xml:space="preserve"> and the United Nations. As Brzoska (2003:520) observes, </w:t>
      </w:r>
      <w:r w:rsidRPr="007779EE">
        <w:rPr>
          <w:rStyle w:val="StyleBoldUnderline"/>
        </w:rPr>
        <w:t xml:space="preserve">‘‘Baghdad was quite successful in blaming the UN for </w:t>
      </w:r>
      <w:r w:rsidRPr="007779EE">
        <w:rPr>
          <w:rStyle w:val="StyleBoldUnderline"/>
          <w:highlight w:val="yellow"/>
        </w:rPr>
        <w:t>the</w:t>
      </w:r>
      <w:r w:rsidRPr="007779EE">
        <w:rPr>
          <w:rStyle w:val="StyleBoldUnderline"/>
        </w:rPr>
        <w:t xml:space="preserve"> </w:t>
      </w:r>
      <w:r w:rsidRPr="007779EE">
        <w:rPr>
          <w:rStyle w:val="StyleBoldUnderline"/>
          <w:highlight w:val="yellow"/>
        </w:rPr>
        <w:t>humanitarian crisis</w:t>
      </w:r>
      <w:r w:rsidRPr="007779EE">
        <w:rPr>
          <w:rStyle w:val="StyleBoldUnderline"/>
        </w:rPr>
        <w:t xml:space="preserve"> in Iraq, both within the country and worldwide.’</w:t>
      </w:r>
      <w:r w:rsidRPr="007779EE">
        <w:rPr>
          <w:rFonts w:asciiTheme="minorHAnsi" w:hAnsiTheme="minorHAnsi"/>
        </w:rPr>
        <w:t xml:space="preserve">’ </w:t>
      </w:r>
      <w:r w:rsidRPr="007779EE">
        <w:rPr>
          <w:rStyle w:val="StyleBoldUnderline"/>
        </w:rPr>
        <w:t xml:space="preserve">As the main backer of the United Nations sanctions initiative, and the country most adamant in trying to force out its leader, </w:t>
      </w:r>
      <w:r w:rsidRPr="007779EE">
        <w:rPr>
          <w:rStyle w:val="StyleBoldUnderline"/>
          <w:highlight w:val="yellow"/>
        </w:rPr>
        <w:t>responsibility fell on the U</w:t>
      </w:r>
      <w:r w:rsidRPr="007779EE">
        <w:rPr>
          <w:rStyle w:val="StyleBoldUnderline"/>
        </w:rPr>
        <w:t>nited</w:t>
      </w:r>
      <w:r w:rsidRPr="007779EE">
        <w:rPr>
          <w:rFonts w:asciiTheme="minorHAnsi" w:hAnsiTheme="minorHAnsi"/>
        </w:rPr>
        <w:t xml:space="preserve"> </w:t>
      </w:r>
      <w:r w:rsidRPr="007779EE">
        <w:rPr>
          <w:rStyle w:val="StyleBoldUnderline"/>
          <w:highlight w:val="yellow"/>
        </w:rPr>
        <w:t>S</w:t>
      </w:r>
      <w:r w:rsidRPr="007779EE">
        <w:rPr>
          <w:rStyle w:val="StyleBoldUnderline"/>
        </w:rPr>
        <w:t>tates</w:t>
      </w:r>
      <w:r w:rsidRPr="007779EE">
        <w:rPr>
          <w:rFonts w:asciiTheme="minorHAnsi" w:hAnsiTheme="minorHAnsi"/>
        </w:rPr>
        <w:t xml:space="preserve">. </w:t>
      </w:r>
      <w:r w:rsidRPr="007779EE">
        <w:rPr>
          <w:rStyle w:val="StyleBoldUnderline"/>
        </w:rPr>
        <w:t>The United States</w:t>
      </w:r>
      <w:r w:rsidRPr="007779EE">
        <w:rPr>
          <w:rFonts w:asciiTheme="minorHAnsi" w:hAnsiTheme="minorHAnsi"/>
        </w:rPr>
        <w:t xml:space="preserve"> and United Kingdom </w:t>
      </w:r>
      <w:r w:rsidRPr="007779EE">
        <w:rPr>
          <w:rStyle w:val="StyleBoldUnderline"/>
        </w:rPr>
        <w:t>stoutly resisted pressures to alter the sanctions regime from the other permanent members of the UNSC during the 1990s</w:t>
      </w:r>
      <w:r w:rsidRPr="007779EE">
        <w:rPr>
          <w:rFonts w:asciiTheme="minorHAnsi" w:hAnsiTheme="minorHAnsi"/>
        </w:rPr>
        <w:t xml:space="preserve">. Madeleine Albright, </w:t>
      </w:r>
      <w:r w:rsidRPr="007779EE">
        <w:rPr>
          <w:rStyle w:val="StyleBoldUnderline"/>
          <w:highlight w:val="yellow"/>
        </w:rPr>
        <w:t>the</w:t>
      </w:r>
      <w:r w:rsidRPr="007779EE">
        <w:rPr>
          <w:rStyle w:val="StyleBoldUnderline"/>
        </w:rPr>
        <w:t xml:space="preserve"> US </w:t>
      </w:r>
      <w:r w:rsidRPr="007779EE">
        <w:rPr>
          <w:rStyle w:val="StyleBoldUnderline"/>
          <w:highlight w:val="yellow"/>
        </w:rPr>
        <w:t>ambassador</w:t>
      </w:r>
      <w:r w:rsidRPr="007779EE">
        <w:rPr>
          <w:rFonts w:asciiTheme="minorHAnsi" w:hAnsiTheme="minorHAnsi"/>
        </w:rPr>
        <w:t xml:space="preserve"> to the United Nations at the time, provided the deﬁning sound bite for this culpability in May 1996. In a 60 Minutes interview, she</w:t>
      </w:r>
      <w:r w:rsidRPr="007779EE">
        <w:rPr>
          <w:rStyle w:val="StyleBoldUnderline"/>
        </w:rPr>
        <w:t xml:space="preserve"> </w:t>
      </w:r>
      <w:r w:rsidRPr="007779EE">
        <w:rPr>
          <w:rStyle w:val="StyleBoldUnderline"/>
          <w:highlight w:val="yellow"/>
        </w:rPr>
        <w:t>said</w:t>
      </w:r>
      <w:r w:rsidRPr="007779EE">
        <w:rPr>
          <w:rStyle w:val="StyleBoldUnderline"/>
        </w:rPr>
        <w:t xml:space="preserve"> </w:t>
      </w:r>
      <w:r w:rsidRPr="007779EE">
        <w:rPr>
          <w:rStyle w:val="StyleBoldUnderline"/>
          <w:highlight w:val="yellow"/>
        </w:rPr>
        <w:t>that even if the sanctions had killed half a million Iraqi children, ‘‘the price is worth it</w:t>
      </w:r>
      <w:r w:rsidRPr="007779EE">
        <w:rPr>
          <w:rStyle w:val="StyleBoldUnderline"/>
        </w:rPr>
        <w:t>.</w:t>
      </w:r>
      <w:r w:rsidRPr="007779EE">
        <w:rPr>
          <w:rFonts w:asciiTheme="minorHAnsi" w:hAnsiTheme="minorHAnsi"/>
        </w:rPr>
        <w:t>’’3</w:t>
      </w: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rPr>
      </w:pPr>
    </w:p>
    <w:p w:rsidR="00236558" w:rsidRPr="007779EE" w:rsidRDefault="00236558" w:rsidP="00236558">
      <w:pPr>
        <w:pStyle w:val="Heading4"/>
        <w:rPr>
          <w:rStyle w:val="StyleBoldUnderline"/>
          <w:b w:val="0"/>
          <w:sz w:val="24"/>
          <w:u w:val="none"/>
        </w:rPr>
      </w:pPr>
      <w:r w:rsidRPr="007779EE">
        <w:rPr>
          <w:rStyle w:val="StyleBoldUnderline"/>
          <w:sz w:val="24"/>
          <w:u w:val="none"/>
        </w:rPr>
        <w:lastRenderedPageBreak/>
        <w:t xml:space="preserve">Extend 1NC 4: </w:t>
      </w:r>
      <w:r w:rsidR="001814A3" w:rsidRPr="007779EE">
        <w:rPr>
          <w:rStyle w:val="StyleBoldUnderline"/>
          <w:sz w:val="24"/>
          <w:u w:val="none"/>
        </w:rPr>
        <w:t>Soft power leadership</w:t>
      </w:r>
      <w:r w:rsidRPr="007779EE">
        <w:rPr>
          <w:rStyle w:val="StyleBoldUnderline"/>
          <w:sz w:val="24"/>
          <w:u w:val="none"/>
        </w:rPr>
        <w:t xml:space="preserve"> decline doesn’t cause war – 90’s prove that when the US cuts back on its military funding – no nations</w:t>
      </w:r>
      <w:r w:rsidR="001814A3" w:rsidRPr="007779EE">
        <w:rPr>
          <w:rStyle w:val="StyleBoldUnderline"/>
          <w:sz w:val="24"/>
          <w:u w:val="none"/>
        </w:rPr>
        <w:t xml:space="preserve"> will ever</w:t>
      </w:r>
      <w:r w:rsidRPr="007779EE">
        <w:rPr>
          <w:rStyle w:val="StyleBoldUnderline"/>
          <w:sz w:val="24"/>
          <w:u w:val="none"/>
        </w:rPr>
        <w:t xml:space="preserve"> perceive it as weak which means no attack. </w:t>
      </w:r>
    </w:p>
    <w:p w:rsidR="00236558" w:rsidRPr="007779EE" w:rsidRDefault="00236558" w:rsidP="00236558">
      <w:pPr>
        <w:pStyle w:val="Heading4"/>
        <w:rPr>
          <w:rFonts w:asciiTheme="minorHAnsi" w:hAnsiTheme="minorHAnsi"/>
        </w:rPr>
      </w:pPr>
      <w:r w:rsidRPr="007779EE">
        <w:rPr>
          <w:rFonts w:asciiTheme="minorHAnsi" w:hAnsiTheme="minorHAnsi"/>
        </w:rPr>
        <w:t>Our card assumes future power vacuums, security dilemmas, arms races and regional balances – its predictive</w:t>
      </w:r>
    </w:p>
    <w:p w:rsidR="00236558" w:rsidRPr="007779EE" w:rsidRDefault="001814A3" w:rsidP="001814A3">
      <w:pPr>
        <w:pStyle w:val="Heading4"/>
        <w:rPr>
          <w:rFonts w:asciiTheme="minorHAnsi" w:hAnsiTheme="minorHAnsi"/>
        </w:rPr>
      </w:pPr>
      <w:r w:rsidRPr="007779EE">
        <w:rPr>
          <w:rFonts w:asciiTheme="minorHAnsi" w:hAnsiTheme="minorHAnsi"/>
        </w:rPr>
        <w:t>Just because the card has some warrants indicating no effect of hard power, doesn’t mean it isn’t applicable - When comparing</w:t>
      </w:r>
      <w:r w:rsidR="00236558" w:rsidRPr="007779EE">
        <w:rPr>
          <w:rFonts w:asciiTheme="minorHAnsi" w:hAnsiTheme="minorHAnsi"/>
        </w:rPr>
        <w:t xml:space="preserve"> evidence, prefer the card with more warrants – no war outweighs – that’s Fettweis 10 </w:t>
      </w:r>
    </w:p>
    <w:p w:rsidR="00236558" w:rsidRPr="007779EE" w:rsidRDefault="00236558" w:rsidP="00236558">
      <w:pPr>
        <w:rPr>
          <w:rFonts w:asciiTheme="minorHAnsi" w:hAnsiTheme="minorHAnsi"/>
        </w:rPr>
      </w:pPr>
    </w:p>
    <w:p w:rsidR="00236558" w:rsidRPr="007779EE" w:rsidRDefault="00236558" w:rsidP="00236558">
      <w:pPr>
        <w:pStyle w:val="Heading3"/>
        <w:rPr>
          <w:rFonts w:asciiTheme="minorHAnsi" w:hAnsiTheme="minorHAnsi"/>
        </w:rPr>
      </w:pPr>
      <w:r w:rsidRPr="007779EE">
        <w:rPr>
          <w:rFonts w:asciiTheme="minorHAnsi" w:hAnsiTheme="minorHAnsi"/>
        </w:rPr>
        <w:lastRenderedPageBreak/>
        <w:t>ICT 1NC</w:t>
      </w:r>
    </w:p>
    <w:p w:rsidR="00236558" w:rsidRPr="007779EE" w:rsidRDefault="00236558" w:rsidP="00236558">
      <w:pPr>
        <w:pStyle w:val="Heading4"/>
        <w:rPr>
          <w:rFonts w:asciiTheme="minorHAnsi" w:hAnsiTheme="minorHAnsi"/>
        </w:rPr>
      </w:pPr>
      <w:r w:rsidRPr="007779EE">
        <w:rPr>
          <w:rFonts w:asciiTheme="minorHAnsi" w:hAnsiTheme="minorHAnsi"/>
        </w:rPr>
        <w:t xml:space="preserve">Extend 1NC 1: No solvency – </w:t>
      </w:r>
      <w:r w:rsidR="00BB0E50" w:rsidRPr="007779EE">
        <w:rPr>
          <w:rFonts w:asciiTheme="minorHAnsi" w:hAnsiTheme="minorHAnsi"/>
        </w:rPr>
        <w:t>their</w:t>
      </w:r>
      <w:r w:rsidRPr="007779EE">
        <w:rPr>
          <w:rFonts w:asciiTheme="minorHAnsi" w:hAnsiTheme="minorHAnsi"/>
        </w:rPr>
        <w:t xml:space="preserve"> card</w:t>
      </w:r>
      <w:r w:rsidR="00BB0E50" w:rsidRPr="007779EE">
        <w:rPr>
          <w:rFonts w:asciiTheme="minorHAnsi" w:hAnsiTheme="minorHAnsi"/>
        </w:rPr>
        <w:t xml:space="preserve">s are </w:t>
      </w:r>
      <w:r w:rsidRPr="007779EE">
        <w:rPr>
          <w:rFonts w:asciiTheme="minorHAnsi" w:hAnsiTheme="minorHAnsi"/>
        </w:rPr>
        <w:t>predicated off of the END of the Cuban Embargo – the plan text lif</w:t>
      </w:r>
      <w:r w:rsidR="00BB0E50" w:rsidRPr="007779EE">
        <w:rPr>
          <w:rFonts w:asciiTheme="minorHAnsi" w:hAnsiTheme="minorHAnsi"/>
        </w:rPr>
        <w:t xml:space="preserve">ts certain parts of the embargo; it means no </w:t>
      </w:r>
      <w:r w:rsidRPr="007779EE">
        <w:rPr>
          <w:rFonts w:asciiTheme="minorHAnsi" w:hAnsiTheme="minorHAnsi"/>
        </w:rPr>
        <w:t>solvency of the internal link chain to the bioweapon impact</w:t>
      </w:r>
    </w:p>
    <w:p w:rsidR="001814A3" w:rsidRPr="007779EE" w:rsidRDefault="001814A3" w:rsidP="00236558">
      <w:pPr>
        <w:pStyle w:val="Heading4"/>
        <w:rPr>
          <w:rFonts w:asciiTheme="minorHAnsi" w:hAnsiTheme="minorHAnsi"/>
        </w:rPr>
      </w:pPr>
    </w:p>
    <w:p w:rsidR="00236558" w:rsidRPr="007779EE" w:rsidRDefault="00236558" w:rsidP="00236558">
      <w:pPr>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rPr>
        <w:t xml:space="preserve">Extend 1NC 2: Cuba’s resilient – it is strongly allied with the IMF; it has global economic connections – the embargo has no effect </w:t>
      </w:r>
    </w:p>
    <w:p w:rsidR="00236558" w:rsidRPr="007779EE" w:rsidRDefault="00236558" w:rsidP="00236558">
      <w:pPr>
        <w:rPr>
          <w:rFonts w:asciiTheme="minorHAnsi" w:hAnsiTheme="minorHAnsi"/>
        </w:rPr>
      </w:pPr>
    </w:p>
    <w:p w:rsidR="00BB0E50" w:rsidRPr="007779EE" w:rsidRDefault="00BB0E50" w:rsidP="00BB0E50">
      <w:pPr>
        <w:pStyle w:val="Heading4"/>
        <w:rPr>
          <w:rFonts w:asciiTheme="minorHAnsi" w:hAnsiTheme="minorHAnsi"/>
        </w:rPr>
      </w:pPr>
      <w:r w:rsidRPr="007779EE">
        <w:rPr>
          <w:rFonts w:asciiTheme="minorHAnsi" w:hAnsiTheme="minorHAnsi"/>
        </w:rPr>
        <w:t xml:space="preserve">Extend 1NC 3-  resiliency – the agricultural sector is crucial to the Cuban economy – the 1ac evidence doesn’t assume Cuban history – they’re the world’s </w:t>
      </w:r>
      <w:r w:rsidRPr="007779EE">
        <w:rPr>
          <w:rFonts w:asciiTheme="minorHAnsi" w:hAnsiTheme="minorHAnsi"/>
          <w:u w:val="single"/>
        </w:rPr>
        <w:t xml:space="preserve">largest </w:t>
      </w:r>
      <w:r w:rsidRPr="007779EE">
        <w:rPr>
          <w:rFonts w:asciiTheme="minorHAnsi" w:hAnsiTheme="minorHAnsi"/>
        </w:rPr>
        <w:t>sugar producer – and they can export regardless of US policies</w:t>
      </w:r>
    </w:p>
    <w:p w:rsidR="00BB0E50" w:rsidRPr="007779EE" w:rsidRDefault="00BB0E50" w:rsidP="00BB0E50">
      <w:pPr>
        <w:pStyle w:val="Heading4"/>
        <w:rPr>
          <w:rFonts w:asciiTheme="minorHAnsi" w:hAnsiTheme="minorHAnsi"/>
        </w:rPr>
      </w:pPr>
      <w:r w:rsidRPr="007779EE">
        <w:rPr>
          <w:rFonts w:asciiTheme="minorHAnsi" w:hAnsiTheme="minorHAnsi"/>
        </w:rPr>
        <w:t xml:space="preserve">This is problematic for the aff – if there is a risk of Cuban economic collapse, its created by the aff – they don’t lift sanctions on Cuban </w:t>
      </w:r>
      <w:r w:rsidRPr="007779EE">
        <w:rPr>
          <w:rFonts w:asciiTheme="minorHAnsi" w:hAnsiTheme="minorHAnsi"/>
          <w:u w:val="single"/>
        </w:rPr>
        <w:t xml:space="preserve">exports </w:t>
      </w:r>
      <w:r w:rsidRPr="007779EE">
        <w:rPr>
          <w:rFonts w:asciiTheme="minorHAnsi" w:hAnsiTheme="minorHAnsi"/>
        </w:rPr>
        <w:t>they just allow imports which means that Cuba will have a net loss in agricultural exports which are key to the economy – that’s Hanson 11</w:t>
      </w:r>
    </w:p>
    <w:p w:rsidR="00236558" w:rsidRPr="007779EE" w:rsidRDefault="00236558" w:rsidP="00236558">
      <w:pPr>
        <w:rPr>
          <w:rFonts w:asciiTheme="minorHAnsi" w:hAnsiTheme="minorHAnsi"/>
          <w:sz w:val="16"/>
          <w:szCs w:val="16"/>
        </w:rPr>
      </w:pPr>
    </w:p>
    <w:p w:rsidR="00236558" w:rsidRPr="007779EE" w:rsidRDefault="00236558" w:rsidP="00236558">
      <w:pPr>
        <w:pStyle w:val="Heading4"/>
        <w:rPr>
          <w:rFonts w:asciiTheme="minorHAnsi" w:hAnsiTheme="minorHAnsi"/>
        </w:rPr>
      </w:pPr>
      <w:r w:rsidRPr="007779EE">
        <w:rPr>
          <w:rFonts w:asciiTheme="minorHAnsi" w:hAnsiTheme="minorHAnsi"/>
        </w:rPr>
        <w:t xml:space="preserve">Extend 1NC 3: No extinction – the card is bad – indicates an attack on the Caribbean, doesn’t indicate Cuba which means no impact solvency – it gives credence to the no accessibility argument above </w:t>
      </w:r>
    </w:p>
    <w:p w:rsidR="00236558" w:rsidRPr="007779EE" w:rsidRDefault="00236558" w:rsidP="00236558">
      <w:pPr>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rPr>
        <w:t xml:space="preserve">Extend 1NC </w:t>
      </w:r>
      <w:r w:rsidR="00BB0E50" w:rsidRPr="007779EE">
        <w:rPr>
          <w:rFonts w:asciiTheme="minorHAnsi" w:hAnsiTheme="minorHAnsi"/>
        </w:rPr>
        <w:t>5</w:t>
      </w:r>
      <w:r w:rsidRPr="007779EE">
        <w:rPr>
          <w:rFonts w:asciiTheme="minorHAnsi" w:hAnsiTheme="minorHAnsi"/>
        </w:rPr>
        <w:t>: Attacks are countered – biological weapons are outdated form the cold war – we’ve developed new vaccines and preventative measures since the 50’s – attacks are countered by gas masks, protective clothing and emergency responses – there’s no impact – that’s Devolpi et al 5</w:t>
      </w:r>
    </w:p>
    <w:p w:rsidR="00236558" w:rsidRPr="007779EE" w:rsidRDefault="00236558" w:rsidP="00236558">
      <w:pPr>
        <w:rPr>
          <w:rStyle w:val="StyleStyleBold12pt"/>
        </w:rPr>
      </w:pPr>
    </w:p>
    <w:p w:rsidR="00236558" w:rsidRPr="007779EE" w:rsidRDefault="00236558" w:rsidP="00236558">
      <w:pPr>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rPr>
        <w:t xml:space="preserve">Extend 1NC </w:t>
      </w:r>
      <w:r w:rsidR="00BB0E50" w:rsidRPr="007779EE">
        <w:rPr>
          <w:rFonts w:asciiTheme="minorHAnsi" w:hAnsiTheme="minorHAnsi"/>
        </w:rPr>
        <w:t>6</w:t>
      </w:r>
      <w:r w:rsidRPr="007779EE">
        <w:rPr>
          <w:rFonts w:asciiTheme="minorHAnsi" w:hAnsiTheme="minorHAnsi"/>
        </w:rPr>
        <w:t>: no ICT solvency – in order to have non-piecemeal and adequate investment, all portions of the Cuban embargo have to be lifted – only by lifting all restrictions can there be effective implementation of ICT – that’s Piccone et al 10</w:t>
      </w:r>
    </w:p>
    <w:p w:rsidR="00236558" w:rsidRPr="007779EE" w:rsidRDefault="00236558" w:rsidP="00236558">
      <w:pPr>
        <w:rPr>
          <w:rFonts w:asciiTheme="minorHAnsi" w:hAnsiTheme="minorHAnsi"/>
        </w:rPr>
      </w:pPr>
    </w:p>
    <w:p w:rsidR="00236558" w:rsidRPr="007779EE" w:rsidRDefault="00BB0E50" w:rsidP="00236558">
      <w:pPr>
        <w:pStyle w:val="Heading2"/>
        <w:rPr>
          <w:rFonts w:asciiTheme="minorHAnsi" w:hAnsiTheme="minorHAnsi"/>
        </w:rPr>
      </w:pPr>
      <w:r w:rsidRPr="007779EE">
        <w:rPr>
          <w:rFonts w:asciiTheme="minorHAnsi" w:hAnsiTheme="minorHAnsi"/>
        </w:rPr>
        <w:t xml:space="preserve">2NC </w:t>
      </w:r>
      <w:r w:rsidR="00236558" w:rsidRPr="007779EE">
        <w:rPr>
          <w:rFonts w:asciiTheme="minorHAnsi" w:hAnsiTheme="minorHAnsi"/>
        </w:rPr>
        <w:t>PTX</w:t>
      </w:r>
      <w:r w:rsidRPr="007779EE">
        <w:rPr>
          <w:rFonts w:asciiTheme="minorHAnsi" w:hAnsiTheme="minorHAnsi"/>
        </w:rPr>
        <w:t xml:space="preserve"> (pol cap – sci dip)</w:t>
      </w:r>
    </w:p>
    <w:p w:rsidR="00236558" w:rsidRPr="007779EE" w:rsidRDefault="00236558" w:rsidP="00236558">
      <w:pPr>
        <w:pStyle w:val="Heading3"/>
        <w:rPr>
          <w:rFonts w:asciiTheme="minorHAnsi" w:hAnsiTheme="minorHAnsi"/>
        </w:rPr>
      </w:pPr>
      <w:r w:rsidRPr="007779EE">
        <w:rPr>
          <w:rFonts w:asciiTheme="minorHAnsi" w:hAnsiTheme="minorHAnsi"/>
        </w:rPr>
        <w:lastRenderedPageBreak/>
        <w:t xml:space="preserve">1NR/2NC Overview </w:t>
      </w:r>
    </w:p>
    <w:p w:rsidR="00236558" w:rsidRPr="007779EE" w:rsidRDefault="00236558" w:rsidP="00236558">
      <w:pPr>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rPr>
        <w:t>At the top—</w:t>
      </w:r>
    </w:p>
    <w:p w:rsidR="00236558" w:rsidRPr="007779EE" w:rsidRDefault="00236558" w:rsidP="00236558">
      <w:pPr>
        <w:pStyle w:val="Heading4"/>
        <w:rPr>
          <w:rFonts w:asciiTheme="minorHAnsi" w:hAnsiTheme="minorHAnsi"/>
        </w:rPr>
      </w:pPr>
      <w:r w:rsidRPr="007779EE">
        <w:rPr>
          <w:rFonts w:asciiTheme="minorHAnsi" w:hAnsiTheme="minorHAnsi"/>
        </w:rPr>
        <w:t xml:space="preserve">Disad impacts outweigh and turn the case – </w:t>
      </w:r>
    </w:p>
    <w:p w:rsidR="00236558" w:rsidRPr="007779EE" w:rsidRDefault="00236558" w:rsidP="00236558">
      <w:pPr>
        <w:pStyle w:val="Heading4"/>
        <w:rPr>
          <w:rFonts w:asciiTheme="minorHAnsi" w:hAnsiTheme="minorHAnsi"/>
        </w:rPr>
      </w:pPr>
      <w:r w:rsidRPr="007779EE">
        <w:rPr>
          <w:rFonts w:asciiTheme="minorHAnsi" w:hAnsiTheme="minorHAnsi"/>
        </w:rPr>
        <w:t>The unpopularity of the passage of the plan trades off with political capital needed for immigration reform which is key to H1-B visas for expanding science diplomacy to check prolif</w:t>
      </w:r>
    </w:p>
    <w:p w:rsidR="00236558" w:rsidRPr="007779EE" w:rsidRDefault="00236558" w:rsidP="00236558">
      <w:pPr>
        <w:pStyle w:val="Heading4"/>
        <w:rPr>
          <w:rFonts w:asciiTheme="minorHAnsi" w:hAnsiTheme="minorHAnsi"/>
        </w:rPr>
      </w:pPr>
      <w:r w:rsidRPr="007779EE">
        <w:rPr>
          <w:rFonts w:asciiTheme="minorHAnsi" w:hAnsiTheme="minorHAnsi"/>
        </w:rPr>
        <w:t>Extend Lowenthal ’11 – science diplomacy checks – expanding diplomacy increases communication and confidence which checks nuclear proliferation – probability errs neg – the Cold War is proves that when US and the USSR obtained science diplomacy, the rapid proliferation of nuclear weapons stopped solving decades of crisis</w:t>
      </w:r>
    </w:p>
    <w:p w:rsidR="00236558" w:rsidRPr="007779EE" w:rsidRDefault="00236558" w:rsidP="00236558">
      <w:pPr>
        <w:pStyle w:val="Heading4"/>
        <w:rPr>
          <w:rFonts w:asciiTheme="minorHAnsi" w:hAnsiTheme="minorHAnsi"/>
        </w:rPr>
      </w:pPr>
      <w:r w:rsidRPr="007779EE">
        <w:rPr>
          <w:rFonts w:asciiTheme="minorHAnsi" w:hAnsiTheme="minorHAnsi"/>
        </w:rPr>
        <w:t xml:space="preserve">Extend the impact – prolif causes </w:t>
      </w:r>
      <w:r w:rsidRPr="007779EE">
        <w:rPr>
          <w:rFonts w:asciiTheme="minorHAnsi" w:hAnsiTheme="minorHAnsi"/>
          <w:u w:val="single"/>
        </w:rPr>
        <w:t xml:space="preserve">nuclear death </w:t>
      </w:r>
      <w:r w:rsidRPr="007779EE">
        <w:rPr>
          <w:rFonts w:asciiTheme="minorHAnsi" w:hAnsiTheme="minorHAnsi"/>
        </w:rPr>
        <w:t>– nuclear arms races puts everyone on hair trigger – one slip up by one unstable state will bring in great powers causing a global nuclear extinction – that’s Sokolski 9</w:t>
      </w:r>
    </w:p>
    <w:p w:rsidR="00236558" w:rsidRPr="007779EE" w:rsidRDefault="00236558" w:rsidP="00236558">
      <w:pPr>
        <w:rPr>
          <w:rFonts w:asciiTheme="minorHAnsi" w:hAnsiTheme="minorHAnsi"/>
        </w:rPr>
      </w:pPr>
    </w:p>
    <w:p w:rsidR="00236558" w:rsidRPr="007779EE" w:rsidRDefault="00DC0EC7" w:rsidP="00236558">
      <w:pPr>
        <w:pStyle w:val="Heading4"/>
        <w:rPr>
          <w:rFonts w:asciiTheme="minorHAnsi" w:hAnsiTheme="minorHAnsi"/>
        </w:rPr>
      </w:pPr>
      <w:r w:rsidRPr="007779EE">
        <w:rPr>
          <w:rFonts w:asciiTheme="minorHAnsi" w:hAnsiTheme="minorHAnsi"/>
        </w:rPr>
        <w:t>Onto the line by line</w:t>
      </w:r>
    </w:p>
    <w:p w:rsidR="00236558" w:rsidRPr="007779EE" w:rsidRDefault="00236558" w:rsidP="00236558">
      <w:pPr>
        <w:pStyle w:val="Heading3"/>
        <w:rPr>
          <w:rFonts w:asciiTheme="minorHAnsi" w:hAnsiTheme="minorHAnsi"/>
        </w:rPr>
      </w:pPr>
      <w:r w:rsidRPr="007779EE">
        <w:rPr>
          <w:rFonts w:asciiTheme="minorHAnsi" w:hAnsiTheme="minorHAnsi"/>
        </w:rPr>
        <w:lastRenderedPageBreak/>
        <w:t xml:space="preserve">Uniqueness Extension </w:t>
      </w:r>
    </w:p>
    <w:p w:rsidR="00236558" w:rsidRPr="007779EE" w:rsidRDefault="00236558" w:rsidP="00236558">
      <w:pPr>
        <w:pStyle w:val="Heading4"/>
        <w:rPr>
          <w:rFonts w:asciiTheme="minorHAnsi" w:hAnsiTheme="minorHAnsi"/>
        </w:rPr>
      </w:pPr>
      <w:r w:rsidRPr="007779EE">
        <w:rPr>
          <w:rFonts w:asciiTheme="minorHAnsi" w:hAnsiTheme="minorHAnsi"/>
        </w:rPr>
        <w:t xml:space="preserve">Extend the uniqueness – our evidence is </w:t>
      </w:r>
      <w:r w:rsidRPr="007779EE">
        <w:rPr>
          <w:rFonts w:asciiTheme="minorHAnsi" w:hAnsiTheme="minorHAnsi"/>
          <w:u w:val="single"/>
        </w:rPr>
        <w:t xml:space="preserve">predictive </w:t>
      </w:r>
      <w:r w:rsidRPr="007779EE">
        <w:rPr>
          <w:rFonts w:asciiTheme="minorHAnsi" w:hAnsiTheme="minorHAnsi"/>
        </w:rPr>
        <w:t xml:space="preserve"> it indicates that the republican party is losing traction and requires massive support to pull ahead and comprehensive immigration reform provides an avenue – there’s support now – that’s Fox News Latino 7/26</w:t>
      </w:r>
    </w:p>
    <w:p w:rsidR="00236558" w:rsidRPr="007779EE" w:rsidRDefault="00236558" w:rsidP="00236558">
      <w:pPr>
        <w:pStyle w:val="Heading4"/>
        <w:rPr>
          <w:rFonts w:asciiTheme="minorHAnsi" w:hAnsiTheme="minorHAnsi"/>
        </w:rPr>
      </w:pPr>
      <w:r w:rsidRPr="007779EE">
        <w:rPr>
          <w:rFonts w:asciiTheme="minorHAnsi" w:hAnsiTheme="minorHAnsi"/>
        </w:rPr>
        <w:t xml:space="preserve">And, prefer the card because its </w:t>
      </w:r>
      <w:r w:rsidRPr="007779EE">
        <w:rPr>
          <w:rFonts w:asciiTheme="minorHAnsi" w:hAnsiTheme="minorHAnsi"/>
        </w:rPr>
        <w:softHyphen/>
      </w:r>
      <w:r w:rsidRPr="007779EE">
        <w:rPr>
          <w:rFonts w:asciiTheme="minorHAnsi" w:hAnsiTheme="minorHAnsi"/>
          <w:u w:val="single"/>
        </w:rPr>
        <w:t xml:space="preserve">predictive </w:t>
      </w:r>
      <w:r w:rsidRPr="007779EE">
        <w:rPr>
          <w:rFonts w:asciiTheme="minorHAnsi" w:hAnsiTheme="minorHAnsi"/>
        </w:rPr>
        <w:t xml:space="preserve">and it postdates – it’s not just a snapshot of the status quo like the 2ac evidence </w:t>
      </w:r>
    </w:p>
    <w:p w:rsidR="00236558" w:rsidRPr="007779EE" w:rsidRDefault="00236558" w:rsidP="00236558">
      <w:pPr>
        <w:pStyle w:val="Heading3"/>
        <w:rPr>
          <w:rFonts w:asciiTheme="minorHAnsi" w:hAnsiTheme="minorHAnsi"/>
        </w:rPr>
      </w:pPr>
      <w:r w:rsidRPr="007779EE">
        <w:rPr>
          <w:rFonts w:asciiTheme="minorHAnsi" w:hAnsiTheme="minorHAnsi"/>
        </w:rPr>
        <w:lastRenderedPageBreak/>
        <w:t>Link</w:t>
      </w:r>
    </w:p>
    <w:p w:rsidR="00236558" w:rsidRPr="007779EE" w:rsidRDefault="00236558" w:rsidP="00236558">
      <w:pPr>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rPr>
        <w:t xml:space="preserve">The plan isn’t popular and it trades off with political capital – </w:t>
      </w:r>
    </w:p>
    <w:p w:rsidR="00236558" w:rsidRPr="007779EE" w:rsidRDefault="00236558" w:rsidP="00236558">
      <w:pPr>
        <w:pStyle w:val="Heading4"/>
        <w:rPr>
          <w:rFonts w:asciiTheme="minorHAnsi" w:hAnsiTheme="minorHAnsi"/>
        </w:rPr>
      </w:pPr>
      <w:r w:rsidRPr="007779EE">
        <w:rPr>
          <w:rFonts w:asciiTheme="minorHAnsi" w:hAnsiTheme="minorHAnsi"/>
        </w:rPr>
        <w:t xml:space="preserve">Extend the link – </w:t>
      </w:r>
    </w:p>
    <w:p w:rsidR="00236558" w:rsidRPr="007779EE" w:rsidRDefault="00236558" w:rsidP="00236558">
      <w:pPr>
        <w:pStyle w:val="Heading4"/>
        <w:rPr>
          <w:rFonts w:asciiTheme="minorHAnsi" w:hAnsiTheme="minorHAnsi"/>
        </w:rPr>
      </w:pPr>
      <w:r w:rsidRPr="007779EE">
        <w:rPr>
          <w:rFonts w:asciiTheme="minorHAnsi" w:hAnsiTheme="minorHAnsi"/>
        </w:rPr>
        <w:t xml:space="preserve">Cuban embargo change has </w:t>
      </w:r>
      <w:r w:rsidRPr="007779EE">
        <w:rPr>
          <w:rFonts w:asciiTheme="minorHAnsi" w:hAnsiTheme="minorHAnsi"/>
          <w:u w:val="single"/>
        </w:rPr>
        <w:t xml:space="preserve">bipartisan opposition </w:t>
      </w:r>
      <w:r w:rsidRPr="007779EE">
        <w:rPr>
          <w:rFonts w:asciiTheme="minorHAnsi" w:hAnsiTheme="minorHAnsi"/>
        </w:rPr>
        <w:t xml:space="preserve">- within both parties there’s anti engagement </w:t>
      </w:r>
      <w:proofErr w:type="gramStart"/>
      <w:r w:rsidRPr="007779EE">
        <w:rPr>
          <w:rFonts w:asciiTheme="minorHAnsi" w:hAnsiTheme="minorHAnsi"/>
        </w:rPr>
        <w:t>sentiment  -</w:t>
      </w:r>
      <w:proofErr w:type="gramEnd"/>
      <w:r w:rsidRPr="007779EE">
        <w:rPr>
          <w:rFonts w:asciiTheme="minorHAnsi" w:hAnsiTheme="minorHAnsi"/>
        </w:rPr>
        <w:t xml:space="preserve"> that’s Larison 13</w:t>
      </w:r>
    </w:p>
    <w:p w:rsidR="00236558" w:rsidRPr="007779EE" w:rsidRDefault="00236558" w:rsidP="00236558">
      <w:pPr>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rPr>
        <w:t>Rubio hates the plan</w:t>
      </w:r>
    </w:p>
    <w:p w:rsidR="00236558" w:rsidRPr="007779EE" w:rsidRDefault="00236558" w:rsidP="00236558">
      <w:pPr>
        <w:rPr>
          <w:rStyle w:val="StyleBoldUnderline"/>
          <w:b/>
        </w:rPr>
      </w:pPr>
      <w:r w:rsidRPr="007779EE">
        <w:rPr>
          <w:rFonts w:asciiTheme="minorHAnsi" w:hAnsiTheme="minorHAnsi"/>
        </w:rPr>
        <w:t xml:space="preserve">JORDAN </w:t>
      </w:r>
      <w:r w:rsidRPr="007779EE">
        <w:rPr>
          <w:rStyle w:val="StyleBoldUnderline"/>
          <w:rFonts w:eastAsiaTheme="majorEastAsia" w:cstheme="majorBidi"/>
          <w:iCs/>
          <w:sz w:val="26"/>
        </w:rPr>
        <w:t>FABIAN,</w:t>
      </w:r>
      <w:r w:rsidRPr="007779EE">
        <w:rPr>
          <w:rFonts w:asciiTheme="minorHAnsi" w:eastAsiaTheme="majorEastAsia" w:hAnsiTheme="minorHAnsi" w:cstheme="majorBidi"/>
          <w:bCs/>
          <w:iCs/>
          <w:sz w:val="26"/>
        </w:rPr>
        <w:t xml:space="preserve"> </w:t>
      </w:r>
      <w:r w:rsidRPr="007779EE">
        <w:rPr>
          <w:rFonts w:asciiTheme="minorHAnsi" w:hAnsiTheme="minorHAnsi"/>
        </w:rPr>
        <w:t xml:space="preserve">Marco Rubio Rips U.S.-Cuba Travel: "Cuba Is Not a Zoo", March 12, </w:t>
      </w:r>
      <w:r w:rsidRPr="007779EE">
        <w:rPr>
          <w:rStyle w:val="StyleBoldUnderline"/>
        </w:rPr>
        <w:t>2013</w:t>
      </w:r>
      <w:r w:rsidRPr="007779EE">
        <w:rPr>
          <w:rFonts w:asciiTheme="minorHAnsi" w:hAnsiTheme="minorHAnsi"/>
        </w:rPr>
        <w:t>, ABC News</w:t>
      </w:r>
    </w:p>
    <w:p w:rsidR="00236558" w:rsidRPr="007779EE" w:rsidRDefault="00311EBD" w:rsidP="00236558">
      <w:pPr>
        <w:rPr>
          <w:rStyle w:val="StyleBoldUnderline"/>
        </w:rPr>
      </w:pPr>
      <w:hyperlink r:id="rId18" w:history="1">
        <w:r w:rsidR="00236558" w:rsidRPr="007779EE">
          <w:rPr>
            <w:rStyle w:val="Hyperlink"/>
            <w:rFonts w:asciiTheme="minorHAnsi" w:hAnsiTheme="minorHAnsi"/>
          </w:rPr>
          <w:t>http://abcnews.go.com/ABC_Univision/Politics/marco-rubio-rips-us-cuba-travel-cuba-zoo/story?id=18712801</w:t>
        </w:r>
      </w:hyperlink>
    </w:p>
    <w:p w:rsidR="00236558" w:rsidRPr="007779EE" w:rsidRDefault="00236558" w:rsidP="00236558">
      <w:pPr>
        <w:rPr>
          <w:rStyle w:val="StyleBoldUnderline"/>
        </w:rPr>
      </w:pPr>
    </w:p>
    <w:p w:rsidR="00236558" w:rsidRPr="007779EE" w:rsidRDefault="00236558" w:rsidP="00236558">
      <w:pPr>
        <w:rPr>
          <w:rStyle w:val="StyleBoldUnderline"/>
        </w:rPr>
      </w:pPr>
      <w:r w:rsidRPr="007779EE">
        <w:rPr>
          <w:rStyle w:val="StyleBoldUnderline"/>
        </w:rPr>
        <w:t xml:space="preserve">Sen. Marco </w:t>
      </w:r>
      <w:r w:rsidRPr="007779EE">
        <w:rPr>
          <w:rStyle w:val="StyleBoldUnderline"/>
          <w:highlight w:val="yellow"/>
        </w:rPr>
        <w:t>Rubio</w:t>
      </w:r>
      <w:r w:rsidRPr="007779EE">
        <w:rPr>
          <w:rStyle w:val="StyleBoldUnderline"/>
        </w:rPr>
        <w:t xml:space="preserve"> recently </w:t>
      </w:r>
      <w:r w:rsidRPr="007779EE">
        <w:rPr>
          <w:rStyle w:val="StyleBoldUnderline"/>
          <w:highlight w:val="yellow"/>
        </w:rPr>
        <w:t>slammed Americans who visit Cuba</w:t>
      </w:r>
      <w:r w:rsidRPr="007779EE">
        <w:rPr>
          <w:rFonts w:asciiTheme="minorHAnsi" w:hAnsiTheme="minorHAnsi"/>
        </w:rPr>
        <w:t xml:space="preserve">, including some of his Senate colleagues, saying that they are helping enable the island's communist government. Rubio (R-Fla.) made his comments during a speech in Miami last weekend to the Cuba-Democracy PAC, a group that supports political candidates who take a tough stance against the Castro regime. He suggested that Americans visiting the communist island nation were treating it like a trip to the zoo. </w:t>
      </w:r>
      <w:proofErr w:type="gramStart"/>
      <w:r w:rsidRPr="007779EE">
        <w:rPr>
          <w:rFonts w:asciiTheme="minorHAnsi" w:hAnsiTheme="minorHAnsi"/>
        </w:rPr>
        <w:t>"These trip that are traveling to Cuba.</w:t>
      </w:r>
      <w:proofErr w:type="gramEnd"/>
      <w:r w:rsidRPr="007779EE">
        <w:rPr>
          <w:rFonts w:asciiTheme="minorHAnsi" w:hAnsiTheme="minorHAnsi"/>
        </w:rPr>
        <w:t xml:space="preserve"> Look, God bless them, I know they mean well. But I have people come to me all the time and tell me and say, 'Oh, I went to Cuba. What a beautiful place, I feel so bad for the people,'" Rubio told the group, according to video posted by the Shark Tank, a Florida political blog. </w:t>
      </w:r>
      <w:r w:rsidRPr="007779EE">
        <w:rPr>
          <w:rStyle w:val="StyleBoldUnderline"/>
        </w:rPr>
        <w:t>"C</w:t>
      </w:r>
      <w:r w:rsidRPr="007779EE">
        <w:rPr>
          <w:rStyle w:val="StyleBoldUnderline"/>
          <w:highlight w:val="yellow"/>
        </w:rPr>
        <w:t xml:space="preserve">uba is not a zoo where </w:t>
      </w:r>
      <w:r w:rsidRPr="007779EE">
        <w:rPr>
          <w:rStyle w:val="StyleBoldUnderline"/>
        </w:rPr>
        <w:t xml:space="preserve">you pay an admission ticket and you go in and </w:t>
      </w:r>
      <w:r w:rsidRPr="007779EE">
        <w:rPr>
          <w:rStyle w:val="StyleBoldUnderline"/>
          <w:highlight w:val="yellow"/>
        </w:rPr>
        <w:t xml:space="preserve">you </w:t>
      </w:r>
      <w:r w:rsidRPr="007779EE">
        <w:rPr>
          <w:rStyle w:val="StyleBoldUnderline"/>
        </w:rPr>
        <w:t xml:space="preserve">get to </w:t>
      </w:r>
      <w:r w:rsidRPr="007779EE">
        <w:rPr>
          <w:rStyle w:val="StyleBoldUnderline"/>
          <w:highlight w:val="yellow"/>
        </w:rPr>
        <w:t>watch people living in cages</w:t>
      </w:r>
      <w:r w:rsidRPr="007779EE">
        <w:rPr>
          <w:rStyle w:val="StyleBoldUnderline"/>
        </w:rPr>
        <w:t xml:space="preserve"> </w:t>
      </w:r>
      <w:r w:rsidRPr="007779EE">
        <w:rPr>
          <w:rStyle w:val="StyleBoldUnderline"/>
          <w:highlight w:val="yellow"/>
        </w:rPr>
        <w:t>to see how they are suffering</w:t>
      </w:r>
      <w:r w:rsidRPr="007779EE">
        <w:rPr>
          <w:rFonts w:asciiTheme="minorHAnsi" w:hAnsiTheme="minorHAnsi"/>
        </w:rPr>
        <w:t>," Rubio added. "</w:t>
      </w:r>
      <w:r w:rsidRPr="007779EE">
        <w:rPr>
          <w:rStyle w:val="StyleBoldUnderline"/>
          <w:highlight w:val="yellow"/>
        </w:rPr>
        <w:t>Cuba is not a field trip. I don't take that stuff lightly</w:t>
      </w:r>
      <w:r w:rsidRPr="007779EE">
        <w:rPr>
          <w:rStyle w:val="StyleBoldUnderline"/>
        </w:rPr>
        <w:t>."</w:t>
      </w:r>
    </w:p>
    <w:p w:rsidR="00236558" w:rsidRPr="007779EE" w:rsidRDefault="00236558" w:rsidP="00236558">
      <w:pPr>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rPr>
        <w:t>Embargo opposition is irrelevant – key party leaders support it</w:t>
      </w:r>
    </w:p>
    <w:p w:rsidR="00236558" w:rsidRPr="007779EE" w:rsidRDefault="00236558" w:rsidP="00236558">
      <w:pPr>
        <w:rPr>
          <w:rStyle w:val="StyleStyleBold12pt"/>
          <w:rFonts w:eastAsiaTheme="majorEastAsia" w:cstheme="majorBidi"/>
          <w:b w:val="0"/>
          <w:bCs w:val="0"/>
          <w:iCs/>
        </w:rPr>
      </w:pPr>
      <w:r w:rsidRPr="007779EE">
        <w:rPr>
          <w:rStyle w:val="StyleStyleBold12pt"/>
        </w:rPr>
        <w:t>Karon, Senior Editor at Time Magazine, 2010</w:t>
      </w:r>
    </w:p>
    <w:p w:rsidR="00236558" w:rsidRPr="007779EE" w:rsidRDefault="00236558" w:rsidP="00236558">
      <w:pPr>
        <w:rPr>
          <w:rFonts w:asciiTheme="minorHAnsi" w:hAnsiTheme="minorHAnsi"/>
        </w:rPr>
      </w:pPr>
      <w:r w:rsidRPr="007779EE">
        <w:rPr>
          <w:rFonts w:asciiTheme="minorHAnsi" w:hAnsiTheme="minorHAnsi"/>
        </w:rPr>
        <w:t>(Tony, “Do We Really Need an Embargo Against Cuba</w:t>
      </w:r>
      <w:proofErr w:type="gramStart"/>
      <w:r w:rsidRPr="007779EE">
        <w:rPr>
          <w:rFonts w:asciiTheme="minorHAnsi" w:hAnsiTheme="minorHAnsi"/>
        </w:rPr>
        <w:t>?,</w:t>
      </w:r>
      <w:proofErr w:type="gramEnd"/>
      <w:r w:rsidRPr="007779EE">
        <w:rPr>
          <w:rFonts w:asciiTheme="minorHAnsi" w:hAnsiTheme="minorHAnsi"/>
        </w:rPr>
        <w:t xml:space="preserve">” April 21, Online: </w:t>
      </w:r>
      <w:hyperlink r:id="rId19" w:history="1">
        <w:r w:rsidRPr="007779EE">
          <w:rPr>
            <w:rStyle w:val="Hyperlink"/>
            <w:rFonts w:asciiTheme="minorHAnsi" w:hAnsiTheme="minorHAnsi"/>
          </w:rPr>
          <w:t>http://www.time.com/time/arts/article/0,8599,48773,00.html</w:t>
        </w:r>
      </w:hyperlink>
      <w:r w:rsidRPr="007779EE">
        <w:rPr>
          <w:rFonts w:asciiTheme="minorHAnsi" w:hAnsiTheme="minorHAnsi"/>
        </w:rPr>
        <w:t>)</w:t>
      </w: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sz w:val="16"/>
        </w:rPr>
      </w:pPr>
      <w:r w:rsidRPr="007779EE">
        <w:rPr>
          <w:rFonts w:asciiTheme="minorHAnsi" w:hAnsiTheme="minorHAnsi"/>
          <w:sz w:val="16"/>
        </w:rPr>
        <w:t xml:space="preserve">And that has prompted a growing movement in the corridors of power to reconsider the policy. </w:t>
      </w:r>
      <w:proofErr w:type="gramStart"/>
      <w:r w:rsidRPr="007779EE">
        <w:rPr>
          <w:rStyle w:val="StyleBoldUnderline"/>
        </w:rPr>
        <w:t>Once the preserve of dedicated liberals</w:t>
      </w:r>
      <w:r w:rsidRPr="007779EE">
        <w:rPr>
          <w:rFonts w:asciiTheme="minorHAnsi" w:hAnsiTheme="minorHAnsi"/>
          <w:sz w:val="16"/>
        </w:rPr>
        <w:t xml:space="preserve"> and lefties, </w:t>
      </w:r>
      <w:r w:rsidRPr="007779EE">
        <w:rPr>
          <w:rStyle w:val="StyleBoldUnderline"/>
          <w:highlight w:val="yellow"/>
        </w:rPr>
        <w:t>opposition to the U.S. embargo on Cuba these days is an ever-expanding tent.</w:t>
      </w:r>
      <w:proofErr w:type="gramEnd"/>
      <w:r w:rsidRPr="007779EE">
        <w:rPr>
          <w:rFonts w:asciiTheme="minorHAnsi" w:hAnsiTheme="minorHAnsi"/>
          <w:sz w:val="16"/>
        </w:rPr>
        <w:t xml:space="preserve"> The recent congressional effort to relax aspects of the embargo was led by farm-state Republicans and echoed a growing consensus even inside the GOP. The National Bipartisan Commission on Cuba, whose calls for a comprehensive review of U.S. policy have thus far been rebuffed by President Clinton, includes not only 16 GOP Senators (and eight Democrats), but also some of the GOP foreign policy heavyweights lined up by the Bush campaign, including former Secretaries of State Kissinger, Schultz and Eagleburger. And that's hardly surprising, since ending the embargo has long been advocated by groupings as diverse as the U.S. Chamber of Commerce, the Vatican and, reportedly, the bulk of democracy </w:t>
      </w:r>
      <w:proofErr w:type="gramStart"/>
      <w:r w:rsidRPr="007779EE">
        <w:rPr>
          <w:rFonts w:asciiTheme="minorHAnsi" w:hAnsiTheme="minorHAnsi"/>
          <w:sz w:val="16"/>
        </w:rPr>
        <w:t>activists</w:t>
      </w:r>
      <w:proofErr w:type="gramEnd"/>
      <w:r w:rsidRPr="007779EE">
        <w:rPr>
          <w:rFonts w:asciiTheme="minorHAnsi" w:hAnsiTheme="minorHAnsi"/>
          <w:sz w:val="16"/>
        </w:rPr>
        <w:t xml:space="preserve"> still living in Cuba. While previous embargoes of countries such as Iran and Iraq have had the support of most of the industrialized world, the only country consistently backing Washington's Cuba policy is Israel. </w:t>
      </w:r>
      <w:r w:rsidRPr="007779EE">
        <w:rPr>
          <w:rStyle w:val="StyleBoldUnderline"/>
        </w:rPr>
        <w:t xml:space="preserve">Yet, </w:t>
      </w:r>
      <w:r w:rsidRPr="007779EE">
        <w:rPr>
          <w:rStyle w:val="StyleBoldUnderline"/>
          <w:highlight w:val="yellow"/>
        </w:rPr>
        <w:t>despite the burgeoning opposition</w:t>
      </w:r>
      <w:r w:rsidRPr="007779EE">
        <w:rPr>
          <w:rStyle w:val="StyleBoldUnderline"/>
        </w:rPr>
        <w:t xml:space="preserve">, </w:t>
      </w:r>
      <w:r w:rsidRPr="007779EE">
        <w:rPr>
          <w:rStyle w:val="StyleBoldUnderline"/>
          <w:highlight w:val="yellow"/>
        </w:rPr>
        <w:t>advocates</w:t>
      </w:r>
      <w:r w:rsidRPr="007779EE">
        <w:rPr>
          <w:rStyle w:val="StyleBoldUnderline"/>
        </w:rPr>
        <w:t xml:space="preserve"> of the embargo </w:t>
      </w:r>
      <w:r w:rsidRPr="007779EE">
        <w:rPr>
          <w:rStyle w:val="StyleBoldUnderline"/>
          <w:highlight w:val="yellow"/>
        </w:rPr>
        <w:t>continue to hold sway with the leadership of both parties on Capitol Hill, and with both presidential candidates</w:t>
      </w:r>
      <w:r w:rsidRPr="007779EE">
        <w:rPr>
          <w:rFonts w:asciiTheme="minorHAnsi" w:hAnsiTheme="minorHAnsi"/>
          <w:sz w:val="16"/>
        </w:rPr>
        <w:t>. Elian's enduiring legacy, however, may be that he reopened a national debate in the U.S. on the future of Cuba policy.</w:t>
      </w:r>
    </w:p>
    <w:p w:rsidR="00236558" w:rsidRPr="007779EE" w:rsidRDefault="00236558" w:rsidP="00236558">
      <w:pPr>
        <w:pStyle w:val="Heading3"/>
        <w:rPr>
          <w:rFonts w:asciiTheme="minorHAnsi" w:hAnsiTheme="minorHAnsi"/>
        </w:rPr>
      </w:pPr>
      <w:r w:rsidRPr="007779EE">
        <w:rPr>
          <w:rFonts w:asciiTheme="minorHAnsi" w:hAnsiTheme="minorHAnsi"/>
        </w:rPr>
        <w:lastRenderedPageBreak/>
        <w:t>Internal link PC Stuff</w:t>
      </w:r>
    </w:p>
    <w:p w:rsidR="00236558" w:rsidRPr="007779EE" w:rsidRDefault="00236558" w:rsidP="00236558">
      <w:pPr>
        <w:pStyle w:val="Heading4"/>
        <w:rPr>
          <w:rFonts w:asciiTheme="minorHAnsi" w:hAnsiTheme="minorHAnsi"/>
        </w:rPr>
      </w:pPr>
      <w:r w:rsidRPr="007779EE">
        <w:rPr>
          <w:rFonts w:asciiTheme="minorHAnsi" w:hAnsiTheme="minorHAnsi"/>
        </w:rPr>
        <w:t xml:space="preserve">The plan trades off with necessary political capital – extend the internal link – </w:t>
      </w:r>
      <w:r w:rsidRPr="007779EE">
        <w:rPr>
          <w:rFonts w:asciiTheme="minorHAnsi" w:hAnsiTheme="minorHAnsi"/>
          <w:u w:val="single"/>
        </w:rPr>
        <w:t>both parties</w:t>
      </w:r>
      <w:r w:rsidRPr="007779EE">
        <w:rPr>
          <w:rFonts w:asciiTheme="minorHAnsi" w:hAnsiTheme="minorHAnsi"/>
        </w:rPr>
        <w:t xml:space="preserve"> are making Obama push for the bill- a proactive president is </w:t>
      </w:r>
      <w:r w:rsidRPr="007779EE">
        <w:rPr>
          <w:rFonts w:asciiTheme="minorHAnsi" w:hAnsiTheme="minorHAnsi"/>
          <w:u w:val="single"/>
        </w:rPr>
        <w:t>necessary</w:t>
      </w:r>
      <w:r w:rsidRPr="007779EE">
        <w:rPr>
          <w:rFonts w:asciiTheme="minorHAnsi" w:hAnsiTheme="minorHAnsi"/>
        </w:rPr>
        <w:t xml:space="preserve"> for Capitol hill; he doesn’t want a failure to leverage elections – that’s Pace 13</w:t>
      </w: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rPr>
        <w:t>Obama’s conducting a balancing act – using PC behind the scenes</w:t>
      </w:r>
    </w:p>
    <w:p w:rsidR="00236558" w:rsidRPr="007779EE" w:rsidRDefault="00236558" w:rsidP="00236558">
      <w:pPr>
        <w:rPr>
          <w:rFonts w:asciiTheme="minorHAnsi" w:hAnsiTheme="minorHAnsi"/>
          <w:sz w:val="26"/>
        </w:rPr>
      </w:pPr>
      <w:r w:rsidRPr="007779EE">
        <w:rPr>
          <w:rStyle w:val="StyleStyleBold12pt"/>
        </w:rPr>
        <w:t xml:space="preserve">James, 6/11/13 – lead political analyst for NPR (Frank, </w:t>
      </w:r>
      <w:r w:rsidRPr="007779EE">
        <w:rPr>
          <w:rFonts w:asciiTheme="minorHAnsi" w:hAnsiTheme="minorHAnsi"/>
        </w:rPr>
        <w:t xml:space="preserve">“Obama's Immigration Dilemma: Leading While Following.” </w:t>
      </w:r>
      <w:hyperlink r:id="rId20" w:history="1">
        <w:r w:rsidRPr="007779EE">
          <w:rPr>
            <w:rStyle w:val="Hyperlink"/>
            <w:rFonts w:asciiTheme="minorHAnsi" w:hAnsiTheme="minorHAnsi"/>
          </w:rPr>
          <w:t>http://www.npr.org/blogs/itsallpolitics/2013/06/11/190698436/obamas-immigration-dilemma-leading-while-following</w:t>
        </w:r>
      </w:hyperlink>
      <w:r w:rsidRPr="007779EE">
        <w:rPr>
          <w:rFonts w:asciiTheme="minorHAnsi" w:hAnsiTheme="minorHAnsi"/>
        </w:rPr>
        <w:t>)</w:t>
      </w:r>
    </w:p>
    <w:p w:rsidR="00236558" w:rsidRPr="007779EE" w:rsidRDefault="00236558" w:rsidP="00236558">
      <w:pPr>
        <w:rPr>
          <w:rStyle w:val="StyleStyleBold12pt"/>
        </w:rPr>
      </w:pPr>
    </w:p>
    <w:p w:rsidR="00236558" w:rsidRPr="007779EE" w:rsidRDefault="00236558" w:rsidP="00236558">
      <w:pPr>
        <w:rPr>
          <w:rFonts w:asciiTheme="minorHAnsi" w:hAnsiTheme="minorHAnsi"/>
          <w:sz w:val="16"/>
        </w:rPr>
      </w:pPr>
      <w:r w:rsidRPr="007779EE">
        <w:rPr>
          <w:rFonts w:asciiTheme="minorHAnsi" w:hAnsiTheme="minorHAnsi"/>
          <w:sz w:val="16"/>
        </w:rPr>
        <w:t xml:space="preserve">If you want to </w:t>
      </w:r>
      <w:r w:rsidRPr="007779EE">
        <w:rPr>
          <w:rStyle w:val="StyleBoldUnderline"/>
        </w:rPr>
        <w:t>observe one of Washington's most delicate balancing acts</w:t>
      </w:r>
      <w:r w:rsidRPr="007779EE">
        <w:rPr>
          <w:rFonts w:asciiTheme="minorHAnsi" w:hAnsiTheme="minorHAnsi"/>
          <w:sz w:val="16"/>
        </w:rPr>
        <w:t xml:space="preserve">, look no further than </w:t>
      </w:r>
      <w:r w:rsidRPr="007779EE">
        <w:rPr>
          <w:rStyle w:val="StyleBoldUnderline"/>
        </w:rPr>
        <w:t xml:space="preserve">President </w:t>
      </w:r>
      <w:r w:rsidRPr="007779EE">
        <w:rPr>
          <w:rStyle w:val="StyleBoldUnderline"/>
          <w:highlight w:val="yellow"/>
        </w:rPr>
        <w:t>Obama's effort to assert leadership on immigration legislation without its coming to be identified as a new Obama law.</w:t>
      </w:r>
      <w:r w:rsidRPr="007779EE">
        <w:rPr>
          <w:rFonts w:asciiTheme="minorHAnsi" w:hAnsiTheme="minorHAnsi"/>
          <w:sz w:val="12"/>
        </w:rPr>
        <w:t>¶</w:t>
      </w:r>
      <w:r w:rsidRPr="007779EE">
        <w:rPr>
          <w:rFonts w:asciiTheme="minorHAnsi" w:hAnsiTheme="minorHAnsi"/>
          <w:sz w:val="16"/>
        </w:rPr>
        <w:t xml:space="preserve"> Because they're keenly aware of how nearly any legislative effort that becomes known as the president's baby almost immediately makes his political foes hellbent on stopping it and denying him a victory, </w:t>
      </w:r>
      <w:r w:rsidRPr="007779EE">
        <w:rPr>
          <w:rStyle w:val="StyleBoldUnderline"/>
          <w:highlight w:val="yellow"/>
        </w:rPr>
        <w:t>Obama</w:t>
      </w:r>
      <w:r w:rsidRPr="007779EE">
        <w:rPr>
          <w:rStyle w:val="StyleBoldUnderline"/>
        </w:rPr>
        <w:t xml:space="preserve"> and other White House officials </w:t>
      </w:r>
      <w:r w:rsidRPr="007779EE">
        <w:rPr>
          <w:rStyle w:val="StyleBoldUnderline"/>
          <w:highlight w:val="yellow"/>
        </w:rPr>
        <w:t>have been committed to letting Congress take the lead</w:t>
      </w:r>
      <w:r w:rsidRPr="007779EE">
        <w:rPr>
          <w:rStyle w:val="StyleBoldUnderline"/>
        </w:rPr>
        <w:t xml:space="preserve"> on major legislation like immigration reform.</w:t>
      </w:r>
      <w:r w:rsidRPr="007779EE">
        <w:rPr>
          <w:rStyle w:val="StyleBoldUnderline"/>
          <w:sz w:val="12"/>
        </w:rPr>
        <w:t>¶</w:t>
      </w:r>
      <w:r w:rsidRPr="007779EE">
        <w:rPr>
          <w:rStyle w:val="StyleBoldUnderline"/>
        </w:rPr>
        <w:t xml:space="preserve"> His challenge is to show just enough presidential leadership on an issue he campaigned</w:t>
      </w:r>
      <w:r w:rsidRPr="007779EE">
        <w:rPr>
          <w:rFonts w:asciiTheme="minorHAnsi" w:hAnsiTheme="minorHAnsi"/>
          <w:sz w:val="16"/>
        </w:rPr>
        <w:t xml:space="preserve"> on but not so much that he fires up those opposed to him on general principle, the Senate immigration legislation or both.</w:t>
      </w:r>
      <w:r w:rsidRPr="007779EE">
        <w:rPr>
          <w:rFonts w:asciiTheme="minorHAnsi" w:hAnsiTheme="minorHAnsi"/>
          <w:sz w:val="12"/>
        </w:rPr>
        <w:t>¶</w:t>
      </w:r>
      <w:r w:rsidRPr="007779EE">
        <w:rPr>
          <w:rFonts w:asciiTheme="minorHAnsi" w:hAnsiTheme="minorHAnsi"/>
          <w:sz w:val="16"/>
        </w:rPr>
        <w:t xml:space="preserve"> </w:t>
      </w:r>
      <w:r w:rsidRPr="007779EE">
        <w:rPr>
          <w:rStyle w:val="StyleBoldUnderline"/>
        </w:rPr>
        <w:t xml:space="preserve">That's why, at a Tuesday event at the White House, </w:t>
      </w:r>
      <w:r w:rsidRPr="007779EE">
        <w:rPr>
          <w:rStyle w:val="StyleBoldUnderline"/>
          <w:highlight w:val="yellow"/>
        </w:rPr>
        <w:t>he seemed to be</w:t>
      </w:r>
      <w:r w:rsidRPr="007779EE">
        <w:rPr>
          <w:rStyle w:val="StyleBoldUnderline"/>
        </w:rPr>
        <w:t xml:space="preserve"> using a style used to describe his approach to Libya — </w:t>
      </w:r>
      <w:r w:rsidRPr="007779EE">
        <w:rPr>
          <w:rStyle w:val="StyleBoldUnderline"/>
          <w:highlight w:val="yellow"/>
        </w:rPr>
        <w:t>leading from behind</w:t>
      </w:r>
      <w:r w:rsidRPr="007779EE">
        <w:rPr>
          <w:rFonts w:asciiTheme="minorHAnsi" w:hAnsiTheme="minorHAnsi"/>
          <w:sz w:val="16"/>
        </w:rPr>
        <w:t xml:space="preserve">. </w:t>
      </w:r>
      <w:r w:rsidRPr="007779EE">
        <w:rPr>
          <w:rStyle w:val="StyleBoldUnderline"/>
        </w:rPr>
        <w:t>The president emphasized that the legislation the Senate is considering isn't his</w:t>
      </w:r>
      <w:r w:rsidRPr="007779EE">
        <w:rPr>
          <w:rFonts w:asciiTheme="minorHAnsi" w:hAnsiTheme="minorHAnsi"/>
          <w:sz w:val="16"/>
        </w:rPr>
        <w:t xml:space="preserve"> but the Senate's. True, he supports much that's in it. But </w:t>
      </w:r>
      <w:r w:rsidRPr="007779EE">
        <w:rPr>
          <w:rStyle w:val="StyleBoldUnderline"/>
        </w:rPr>
        <w:t>he was speaking not as an author of the legislation, but as a fan</w:t>
      </w:r>
      <w:r w:rsidRPr="007779EE">
        <w:rPr>
          <w:rFonts w:asciiTheme="minorHAnsi" w:hAnsiTheme="minorHAnsi"/>
          <w:sz w:val="16"/>
        </w:rPr>
        <w:t>.</w:t>
      </w:r>
      <w:r w:rsidRPr="007779EE">
        <w:rPr>
          <w:rFonts w:asciiTheme="minorHAnsi" w:hAnsiTheme="minorHAnsi"/>
          <w:sz w:val="12"/>
        </w:rPr>
        <w:t>¶</w:t>
      </w:r>
      <w:r w:rsidRPr="007779EE">
        <w:rPr>
          <w:rFonts w:asciiTheme="minorHAnsi" w:hAnsiTheme="minorHAnsi"/>
          <w:sz w:val="16"/>
        </w:rPr>
        <w:t xml:space="preserve"> </w:t>
      </w:r>
      <w:proofErr w:type="gramStart"/>
      <w:r w:rsidRPr="007779EE">
        <w:rPr>
          <w:rFonts w:asciiTheme="minorHAnsi" w:hAnsiTheme="minorHAnsi"/>
          <w:sz w:val="16"/>
        </w:rPr>
        <w:t>With</w:t>
      </w:r>
      <w:proofErr w:type="gramEnd"/>
      <w:r w:rsidRPr="007779EE">
        <w:rPr>
          <w:rFonts w:asciiTheme="minorHAnsi" w:hAnsiTheme="minorHAnsi"/>
          <w:sz w:val="16"/>
        </w:rPr>
        <w:t xml:space="preserve"> a bipartisan array of allies of an immigration overhaul behind him in the White House East Room, representing business, organized labor and immigrant-rights activists, the president said:</w:t>
      </w:r>
    </w:p>
    <w:p w:rsidR="00236558" w:rsidRPr="007779EE" w:rsidRDefault="00236558" w:rsidP="00236558">
      <w:pPr>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rPr>
        <w:t>Winners win does not apply to Obama-empirics prove</w:t>
      </w:r>
    </w:p>
    <w:p w:rsidR="00236558" w:rsidRPr="007779EE" w:rsidRDefault="00236558" w:rsidP="00236558">
      <w:pPr>
        <w:rPr>
          <w:rFonts w:asciiTheme="minorHAnsi" w:hAnsiTheme="minorHAnsi"/>
        </w:rPr>
      </w:pPr>
      <w:r w:rsidRPr="007779EE">
        <w:rPr>
          <w:rStyle w:val="StyleStyleBold12pt"/>
        </w:rPr>
        <w:t>Galston 10</w:t>
      </w:r>
      <w:r w:rsidRPr="007779EE">
        <w:rPr>
          <w:rFonts w:asciiTheme="minorHAnsi" w:hAnsiTheme="minorHAnsi"/>
        </w:rPr>
        <w:t xml:space="preserve"> (William</w:t>
      </w:r>
      <w:proofErr w:type="gramStart"/>
      <w:r w:rsidRPr="007779EE">
        <w:rPr>
          <w:rFonts w:asciiTheme="minorHAnsi" w:hAnsiTheme="minorHAnsi"/>
        </w:rPr>
        <w:t>,11</w:t>
      </w:r>
      <w:proofErr w:type="gramEnd"/>
      <w:r w:rsidRPr="007779EE">
        <w:rPr>
          <w:rFonts w:asciiTheme="minorHAnsi" w:hAnsiTheme="minorHAnsi"/>
        </w:rPr>
        <w:t xml:space="preserve">-4,  Senior Fellow, Governance Studies, Brookings, “President Barack </w:t>
      </w:r>
    </w:p>
    <w:p w:rsidR="00236558" w:rsidRPr="007779EE" w:rsidRDefault="00236558" w:rsidP="00236558">
      <w:pPr>
        <w:rPr>
          <w:rFonts w:asciiTheme="minorHAnsi" w:hAnsiTheme="minorHAnsi"/>
        </w:rPr>
      </w:pPr>
      <w:r w:rsidRPr="007779EE">
        <w:rPr>
          <w:rFonts w:asciiTheme="minorHAnsi" w:hAnsiTheme="minorHAnsi"/>
        </w:rPr>
        <w:t>Obama’s First Two Years: Policy Accomplishments, Political Difficulties” Brookings Institute)</w:t>
      </w:r>
    </w:p>
    <w:p w:rsidR="00236558" w:rsidRPr="007779EE" w:rsidRDefault="00236558" w:rsidP="00236558">
      <w:pPr>
        <w:rPr>
          <w:rFonts w:asciiTheme="minorHAnsi" w:hAnsiTheme="minorHAnsi"/>
          <w:sz w:val="16"/>
        </w:rPr>
      </w:pPr>
    </w:p>
    <w:p w:rsidR="00236558" w:rsidRPr="007779EE" w:rsidRDefault="00236558" w:rsidP="00236558">
      <w:pPr>
        <w:rPr>
          <w:rFonts w:asciiTheme="minorHAnsi" w:hAnsiTheme="minorHAnsi"/>
          <w:sz w:val="16"/>
        </w:rPr>
      </w:pPr>
      <w:r w:rsidRPr="007779EE">
        <w:rPr>
          <w:rFonts w:asciiTheme="minorHAnsi" w:hAnsiTheme="minorHAnsi"/>
          <w:sz w:val="16"/>
        </w:rPr>
        <w:t xml:space="preserve">Second, </w:t>
      </w:r>
      <w:r w:rsidRPr="007779EE">
        <w:rPr>
          <w:rStyle w:val="StyleBoldUnderline"/>
        </w:rPr>
        <w:t xml:space="preserve">the administration believed that success would breed success—that the </w:t>
      </w:r>
      <w:r w:rsidRPr="007779EE">
        <w:rPr>
          <w:rStyle w:val="StyleBoldUnderline"/>
          <w:highlight w:val="yellow"/>
        </w:rPr>
        <w:t>momentum from one legislative victory</w:t>
      </w:r>
      <w:r w:rsidRPr="007779EE">
        <w:rPr>
          <w:rStyle w:val="StyleBoldUnderline"/>
        </w:rPr>
        <w:t xml:space="preserve"> would spill over into the next.  The </w:t>
      </w:r>
      <w:r w:rsidRPr="007779EE">
        <w:rPr>
          <w:rStyle w:val="StyleBoldUnderline"/>
          <w:highlight w:val="yellow"/>
        </w:rPr>
        <w:t>reverse</w:t>
      </w:r>
      <w:r w:rsidRPr="007779EE">
        <w:rPr>
          <w:rStyle w:val="StyleBoldUnderline"/>
        </w:rPr>
        <w:t xml:space="preserve"> </w:t>
      </w:r>
      <w:r w:rsidRPr="007779EE">
        <w:rPr>
          <w:rStyle w:val="StyleBoldUnderline"/>
          <w:highlight w:val="yellow"/>
        </w:rPr>
        <w:t>was closer to the truth</w:t>
      </w:r>
      <w:r w:rsidRPr="007779EE">
        <w:rPr>
          <w:rStyle w:val="StyleBoldUnderline"/>
        </w:rPr>
        <w:t xml:space="preserve">: </w:t>
      </w:r>
      <w:r w:rsidRPr="007779EE">
        <w:rPr>
          <w:rStyle w:val="StyleBoldUnderline"/>
          <w:highlight w:val="yellow"/>
        </w:rPr>
        <w:t>with each difficult vote, it became harder to persuade Democrats</w:t>
      </w:r>
      <w:r w:rsidRPr="007779EE">
        <w:rPr>
          <w:rStyle w:val="StyleBoldUnderline"/>
        </w:rPr>
        <w:t xml:space="preserve"> from swing districts and states to cast the next one.</w:t>
      </w:r>
      <w:r w:rsidRPr="007779EE">
        <w:rPr>
          <w:rFonts w:asciiTheme="minorHAnsi" w:hAnsiTheme="minorHAnsi"/>
          <w:sz w:val="16"/>
        </w:rPr>
        <w:t xml:space="preserve">  In the event, </w:t>
      </w:r>
      <w:r w:rsidRPr="007779EE">
        <w:rPr>
          <w:rStyle w:val="StyleBoldUnderline"/>
          <w:highlight w:val="yellow"/>
        </w:rPr>
        <w:t>House members</w:t>
      </w:r>
      <w:r w:rsidRPr="007779EE">
        <w:rPr>
          <w:rStyle w:val="StyleBoldUnderline"/>
        </w:rPr>
        <w:t xml:space="preserve"> who feared that they would pay a heavy price if they supported cap-and-trade legislation turn</w:t>
      </w:r>
      <w:r w:rsidRPr="007779EE">
        <w:rPr>
          <w:rStyle w:val="StyleBoldUnderline"/>
          <w:highlight w:val="yellow"/>
        </w:rPr>
        <w:t>ed out to have a better grasp of political fundamentals</w:t>
      </w:r>
      <w:r w:rsidRPr="007779EE">
        <w:rPr>
          <w:rStyle w:val="StyleBoldUnderline"/>
        </w:rPr>
        <w:t xml:space="preserve"> than did administration strategists</w:t>
      </w:r>
      <w:r w:rsidRPr="007779EE">
        <w:rPr>
          <w:rFonts w:asciiTheme="minorHAnsi" w:hAnsiTheme="minorHAnsi"/>
          <w:sz w:val="16"/>
        </w:rPr>
        <w:t>.</w:t>
      </w:r>
    </w:p>
    <w:p w:rsidR="00236558" w:rsidRPr="007779EE" w:rsidRDefault="00236558" w:rsidP="00236558">
      <w:pPr>
        <w:rPr>
          <w:rFonts w:asciiTheme="minorHAnsi" w:hAnsiTheme="minorHAnsi"/>
          <w:sz w:val="16"/>
        </w:rPr>
      </w:pPr>
    </w:p>
    <w:p w:rsidR="00236558" w:rsidRPr="007779EE" w:rsidRDefault="00236558" w:rsidP="00236558">
      <w:pPr>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rPr>
        <w:t>Obama not expending pol cap on other stuff now</w:t>
      </w:r>
    </w:p>
    <w:p w:rsidR="00236558" w:rsidRPr="007779EE" w:rsidRDefault="00236558" w:rsidP="00236558">
      <w:pPr>
        <w:rPr>
          <w:rFonts w:asciiTheme="minorHAnsi" w:hAnsiTheme="minorHAnsi"/>
          <w:sz w:val="14"/>
        </w:rPr>
      </w:pPr>
      <w:r w:rsidRPr="007779EE">
        <w:rPr>
          <w:rFonts w:asciiTheme="minorHAnsi" w:hAnsiTheme="minorHAnsi"/>
          <w:sz w:val="14"/>
        </w:rPr>
        <w:t xml:space="preserve">Steven </w:t>
      </w:r>
      <w:r w:rsidRPr="007779EE">
        <w:rPr>
          <w:rStyle w:val="StyleStyleBold12pt"/>
        </w:rPr>
        <w:t>Metz</w:t>
      </w:r>
      <w:r w:rsidRPr="007779EE">
        <w:rPr>
          <w:rFonts w:asciiTheme="minorHAnsi" w:hAnsiTheme="minorHAnsi"/>
          <w:sz w:val="14"/>
        </w:rPr>
        <w:t xml:space="preserve"> is a research professor of national security affairs and director of research at the U.S. Army War College Strategic Studies Institute. 17 Jul 20</w:t>
      </w:r>
      <w:r w:rsidRPr="007779EE">
        <w:rPr>
          <w:rStyle w:val="StyleStyleBold12pt"/>
        </w:rPr>
        <w:t>13</w:t>
      </w:r>
      <w:r w:rsidRPr="007779EE">
        <w:rPr>
          <w:rFonts w:asciiTheme="minorHAnsi" w:hAnsiTheme="minorHAnsi"/>
          <w:sz w:val="14"/>
        </w:rPr>
        <w:t>, World Politics Review, Strategic Horizons: America’s Limited Leverage in Afghanistan, http://www.worldpoliticsreview.com/articles/13095/strategic-horizons-america-s-limited-leverage-in-afghanistan</w:t>
      </w:r>
    </w:p>
    <w:p w:rsidR="00236558" w:rsidRPr="007779EE" w:rsidRDefault="00236558" w:rsidP="00236558">
      <w:pPr>
        <w:rPr>
          <w:rFonts w:asciiTheme="minorHAnsi" w:hAnsiTheme="minorHAnsi"/>
          <w:sz w:val="14"/>
        </w:rPr>
      </w:pPr>
      <w:r w:rsidRPr="007779EE">
        <w:rPr>
          <w:rFonts w:asciiTheme="minorHAnsi" w:hAnsiTheme="minorHAnsi"/>
          <w:sz w:val="14"/>
        </w:rPr>
        <w:t xml:space="preserve">Unfortunately, these factors are not in place in Afghanistan. </w:t>
      </w:r>
      <w:r w:rsidRPr="007779EE">
        <w:rPr>
          <w:rStyle w:val="StyleBoldUnderline"/>
        </w:rPr>
        <w:t xml:space="preserve">The </w:t>
      </w:r>
      <w:r w:rsidRPr="007779EE">
        <w:rPr>
          <w:rStyle w:val="StyleBoldUnderline"/>
          <w:highlight w:val="yellow"/>
        </w:rPr>
        <w:t>Obama</w:t>
      </w:r>
      <w:r w:rsidRPr="007779EE">
        <w:rPr>
          <w:rStyle w:val="StyleBoldUnderline"/>
        </w:rPr>
        <w:t xml:space="preserve"> administration </w:t>
      </w:r>
      <w:r w:rsidRPr="007779EE">
        <w:rPr>
          <w:rStyle w:val="StyleBoldUnderline"/>
          <w:highlight w:val="yellow"/>
        </w:rPr>
        <w:t xml:space="preserve">is hesitant to expend the political capital </w:t>
      </w:r>
      <w:r w:rsidRPr="007779EE">
        <w:rPr>
          <w:rStyle w:val="StyleBoldUnderline"/>
        </w:rPr>
        <w:t xml:space="preserve">needed to overcome domestic opposition </w:t>
      </w:r>
      <w:r w:rsidRPr="007779EE">
        <w:rPr>
          <w:rStyle w:val="StyleBoldUnderline"/>
          <w:highlight w:val="yellow"/>
        </w:rPr>
        <w:t>to</w:t>
      </w:r>
      <w:r w:rsidRPr="007779EE">
        <w:rPr>
          <w:rStyle w:val="StyleBoldUnderline"/>
        </w:rPr>
        <w:t xml:space="preserve"> cutting a deal with </w:t>
      </w:r>
      <w:r w:rsidRPr="007779EE">
        <w:rPr>
          <w:rStyle w:val="StyleBoldUnderline"/>
          <w:highlight w:val="yellow"/>
        </w:rPr>
        <w:t>the Taliban</w:t>
      </w:r>
      <w:r w:rsidRPr="007779EE">
        <w:rPr>
          <w:rStyle w:val="StyleBoldUnderline"/>
        </w:rPr>
        <w:t xml:space="preserve"> given the press of other issues, including paralysis over the budget, </w:t>
      </w:r>
      <w:r w:rsidRPr="007779EE">
        <w:rPr>
          <w:rStyle w:val="StyleBoldUnderline"/>
          <w:highlight w:val="yellow"/>
        </w:rPr>
        <w:t>Syria</w:t>
      </w:r>
      <w:r w:rsidRPr="007779EE">
        <w:rPr>
          <w:rStyle w:val="StyleBoldUnderline"/>
        </w:rPr>
        <w:t xml:space="preserve">, </w:t>
      </w:r>
      <w:r w:rsidRPr="007779EE">
        <w:rPr>
          <w:rStyle w:val="StyleBoldUnderline"/>
          <w:highlight w:val="yellow"/>
        </w:rPr>
        <w:t>Egypt, North Korea, Iran and</w:t>
      </w:r>
      <w:r w:rsidRPr="007779EE">
        <w:rPr>
          <w:rStyle w:val="StyleBoldUnderline"/>
        </w:rPr>
        <w:t xml:space="preserve"> </w:t>
      </w:r>
      <w:r w:rsidRPr="007779EE">
        <w:rPr>
          <w:rStyle w:val="StyleBoldUnderline"/>
          <w:highlight w:val="yellow"/>
        </w:rPr>
        <w:t>Snowden</w:t>
      </w:r>
      <w:r w:rsidRPr="007779EE">
        <w:rPr>
          <w:rStyle w:val="StyleBoldUnderline"/>
        </w:rPr>
        <w:t>’s assaults on the intelligence system.</w:t>
      </w:r>
      <w:r w:rsidRPr="007779EE">
        <w:rPr>
          <w:rFonts w:asciiTheme="minorHAnsi" w:hAnsiTheme="minorHAnsi"/>
          <w:sz w:val="14"/>
        </w:rPr>
        <w:t xml:space="preserve"> More importantly, the United States has little leverage over Karzai's government, the Taliban and its associates or Pakistan. Both Karzai and the Pakistani government believe that America's focus on al-Qaida means that the United States needs them more than they need the United States. Hence </w:t>
      </w:r>
      <w:r w:rsidRPr="007779EE">
        <w:rPr>
          <w:rStyle w:val="StyleBoldUnderline"/>
        </w:rPr>
        <w:t>they are largely immune to pressure</w:t>
      </w:r>
      <w:r w:rsidRPr="007779EE">
        <w:rPr>
          <w:rFonts w:asciiTheme="minorHAnsi" w:hAnsiTheme="minorHAnsi"/>
          <w:sz w:val="14"/>
        </w:rPr>
        <w:t xml:space="preserve">, threats, suggestions or entreaties from Washington. And neither is particularly interested in an outright end to the extremist threat within their borders since the threat holds America's interest, keeps outside assistance flowing in, mutes internal dissent to some degree and justifies heavy-handed security measures to protect the regimes. </w:t>
      </w:r>
    </w:p>
    <w:p w:rsidR="00236558" w:rsidRPr="007779EE" w:rsidRDefault="00236558" w:rsidP="00236558">
      <w:pPr>
        <w:pStyle w:val="Heading3"/>
        <w:rPr>
          <w:rFonts w:asciiTheme="minorHAnsi" w:hAnsiTheme="minorHAnsi"/>
        </w:rPr>
      </w:pPr>
      <w:r w:rsidRPr="007779EE">
        <w:rPr>
          <w:rFonts w:asciiTheme="minorHAnsi" w:hAnsiTheme="minorHAnsi"/>
        </w:rPr>
        <w:lastRenderedPageBreak/>
        <w:t>Theory</w:t>
      </w:r>
    </w:p>
    <w:p w:rsidR="00236558" w:rsidRPr="007779EE" w:rsidRDefault="00236558" w:rsidP="00236558">
      <w:pPr>
        <w:pStyle w:val="Heading4"/>
        <w:rPr>
          <w:rFonts w:asciiTheme="minorHAnsi" w:hAnsiTheme="minorHAnsi"/>
        </w:rPr>
      </w:pPr>
      <w:r w:rsidRPr="007779EE">
        <w:rPr>
          <w:rFonts w:asciiTheme="minorHAnsi" w:hAnsiTheme="minorHAnsi"/>
        </w:rPr>
        <w:t>No fiat solvency – it’s necessary to debate plan implementation to analyze the effects of the passage</w:t>
      </w:r>
    </w:p>
    <w:p w:rsidR="00236558" w:rsidRPr="007779EE" w:rsidRDefault="00236558" w:rsidP="00236558">
      <w:pPr>
        <w:pStyle w:val="Heading4"/>
        <w:rPr>
          <w:rFonts w:asciiTheme="minorHAnsi" w:hAnsiTheme="minorHAnsi"/>
        </w:rPr>
      </w:pPr>
      <w:r w:rsidRPr="007779EE">
        <w:rPr>
          <w:rFonts w:asciiTheme="minorHAnsi" w:hAnsiTheme="minorHAnsi"/>
        </w:rPr>
        <w:t>It’s a voter</w:t>
      </w:r>
    </w:p>
    <w:p w:rsidR="00236558" w:rsidRPr="007779EE" w:rsidRDefault="00236558" w:rsidP="00236558">
      <w:pPr>
        <w:pStyle w:val="Heading4"/>
        <w:rPr>
          <w:rFonts w:asciiTheme="minorHAnsi" w:hAnsiTheme="minorHAnsi"/>
        </w:rPr>
      </w:pPr>
      <w:r w:rsidRPr="007779EE">
        <w:rPr>
          <w:rFonts w:asciiTheme="minorHAnsi" w:hAnsiTheme="minorHAnsi"/>
        </w:rPr>
        <w:t>A. education – we don’t learn about the nuances of the passage of the plan because the aff avoids it – implementation is key to portable educational skills</w:t>
      </w:r>
    </w:p>
    <w:p w:rsidR="00236558" w:rsidRPr="007779EE" w:rsidRDefault="00236558" w:rsidP="00236558">
      <w:pPr>
        <w:pStyle w:val="Heading4"/>
        <w:rPr>
          <w:rFonts w:asciiTheme="minorHAnsi" w:hAnsiTheme="minorHAnsi"/>
        </w:rPr>
      </w:pPr>
      <w:r w:rsidRPr="007779EE">
        <w:rPr>
          <w:rFonts w:asciiTheme="minorHAnsi" w:hAnsiTheme="minorHAnsi"/>
        </w:rPr>
        <w:t xml:space="preserve">B. fairness – destroys fairness because the neg can’t access any negative effects of the plan </w:t>
      </w:r>
    </w:p>
    <w:p w:rsidR="00236558" w:rsidRPr="007779EE" w:rsidRDefault="00236558" w:rsidP="00236558">
      <w:pPr>
        <w:rPr>
          <w:rFonts w:asciiTheme="minorHAnsi" w:hAnsiTheme="minorHAnsi"/>
          <w:sz w:val="12"/>
        </w:rPr>
      </w:pPr>
    </w:p>
    <w:p w:rsidR="00236558" w:rsidRPr="007779EE" w:rsidRDefault="00236558" w:rsidP="00236558">
      <w:pPr>
        <w:rPr>
          <w:rFonts w:asciiTheme="minorHAnsi" w:hAnsiTheme="minorHAnsi"/>
          <w:sz w:val="12"/>
        </w:rPr>
      </w:pPr>
    </w:p>
    <w:p w:rsidR="00236558" w:rsidRPr="007779EE" w:rsidRDefault="00236558" w:rsidP="00236558">
      <w:pPr>
        <w:pStyle w:val="Heading4"/>
        <w:rPr>
          <w:rFonts w:asciiTheme="minorHAnsi" w:hAnsiTheme="minorHAnsi"/>
        </w:rPr>
      </w:pPr>
      <w:r w:rsidRPr="007779EE">
        <w:rPr>
          <w:rFonts w:asciiTheme="minorHAnsi" w:hAnsiTheme="minorHAnsi"/>
        </w:rPr>
        <w:t xml:space="preserve">No vote no – it destroy policy education about the plan because the aff relys on the judge </w:t>
      </w:r>
    </w:p>
    <w:p w:rsidR="00236558" w:rsidRPr="007779EE" w:rsidRDefault="00236558" w:rsidP="00236558">
      <w:pPr>
        <w:pStyle w:val="Heading4"/>
        <w:rPr>
          <w:rFonts w:asciiTheme="minorHAnsi" w:hAnsiTheme="minorHAnsi"/>
        </w:rPr>
      </w:pPr>
      <w:r w:rsidRPr="007779EE">
        <w:rPr>
          <w:rFonts w:asciiTheme="minorHAnsi" w:hAnsiTheme="minorHAnsi"/>
        </w:rPr>
        <w:t>It’s a voter</w:t>
      </w:r>
    </w:p>
    <w:p w:rsidR="00236558" w:rsidRPr="007779EE" w:rsidRDefault="00236558" w:rsidP="00236558">
      <w:pPr>
        <w:pStyle w:val="Heading4"/>
        <w:rPr>
          <w:rFonts w:asciiTheme="minorHAnsi" w:hAnsiTheme="minorHAnsi"/>
        </w:rPr>
      </w:pPr>
      <w:r w:rsidRPr="007779EE">
        <w:rPr>
          <w:rFonts w:asciiTheme="minorHAnsi" w:hAnsiTheme="minorHAnsi"/>
        </w:rPr>
        <w:t>A. education – we lose topic specific education because the aff is able to assume stances as different actors</w:t>
      </w:r>
    </w:p>
    <w:p w:rsidR="00236558" w:rsidRPr="007779EE" w:rsidRDefault="00236558" w:rsidP="00236558">
      <w:pPr>
        <w:pStyle w:val="Heading4"/>
        <w:rPr>
          <w:rFonts w:asciiTheme="minorHAnsi" w:hAnsiTheme="minorHAnsi"/>
        </w:rPr>
      </w:pPr>
      <w:r w:rsidRPr="007779EE">
        <w:rPr>
          <w:rFonts w:asciiTheme="minorHAnsi" w:hAnsiTheme="minorHAnsi"/>
        </w:rPr>
        <w:t>B. fairness – we can’t get links to alternative actor CPs</w:t>
      </w:r>
    </w:p>
    <w:p w:rsidR="00236558" w:rsidRPr="007779EE" w:rsidRDefault="00236558" w:rsidP="00236558">
      <w:pPr>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rPr>
        <w:t xml:space="preserve">No intrinsicness – they can’t both happen </w:t>
      </w:r>
    </w:p>
    <w:p w:rsidR="00236558" w:rsidRPr="007779EE" w:rsidRDefault="00236558" w:rsidP="00236558">
      <w:pPr>
        <w:pStyle w:val="Heading4"/>
        <w:rPr>
          <w:rFonts w:asciiTheme="minorHAnsi" w:hAnsiTheme="minorHAnsi"/>
        </w:rPr>
      </w:pPr>
      <w:r w:rsidRPr="007779EE">
        <w:rPr>
          <w:rFonts w:asciiTheme="minorHAnsi" w:hAnsiTheme="minorHAnsi"/>
        </w:rPr>
        <w:t>A. it’s not logical – there’s no unitary actor</w:t>
      </w:r>
    </w:p>
    <w:p w:rsidR="00236558" w:rsidRPr="007779EE" w:rsidRDefault="00236558" w:rsidP="00236558">
      <w:pPr>
        <w:pStyle w:val="Heading4"/>
        <w:rPr>
          <w:rFonts w:asciiTheme="minorHAnsi" w:hAnsiTheme="minorHAnsi"/>
        </w:rPr>
      </w:pPr>
      <w:r w:rsidRPr="007779EE">
        <w:rPr>
          <w:rFonts w:asciiTheme="minorHAnsi" w:hAnsiTheme="minorHAnsi"/>
        </w:rPr>
        <w:t xml:space="preserve">B. It should be rejected for fairness and education – intrinsicness ignore the negative aspects about the plan which destroys analysis key to effective portable educational skills </w:t>
      </w:r>
    </w:p>
    <w:p w:rsidR="00236558" w:rsidRPr="007779EE" w:rsidRDefault="00236558" w:rsidP="00236558">
      <w:pPr>
        <w:pStyle w:val="Heading3"/>
        <w:rPr>
          <w:rFonts w:asciiTheme="minorHAnsi" w:hAnsiTheme="minorHAnsi"/>
        </w:rPr>
      </w:pPr>
      <w:r w:rsidRPr="007779EE">
        <w:rPr>
          <w:rFonts w:asciiTheme="minorHAnsi" w:hAnsiTheme="minorHAnsi"/>
        </w:rPr>
        <w:lastRenderedPageBreak/>
        <w:t>Impacts</w:t>
      </w:r>
    </w:p>
    <w:p w:rsidR="00236558" w:rsidRPr="007779EE" w:rsidRDefault="00236558" w:rsidP="00236558">
      <w:pPr>
        <w:pStyle w:val="Heading4"/>
        <w:rPr>
          <w:rFonts w:asciiTheme="minorHAnsi" w:hAnsiTheme="minorHAnsi"/>
        </w:rPr>
      </w:pPr>
      <w:r w:rsidRPr="007779EE">
        <w:rPr>
          <w:rFonts w:asciiTheme="minorHAnsi" w:hAnsiTheme="minorHAnsi"/>
        </w:rPr>
        <w:t xml:space="preserve">Crossapply the impact analysis from the overview – its existential </w:t>
      </w:r>
    </w:p>
    <w:p w:rsidR="00236558" w:rsidRPr="007779EE" w:rsidRDefault="00236558" w:rsidP="00236558">
      <w:pPr>
        <w:rPr>
          <w:rFonts w:asciiTheme="minorHAnsi" w:hAnsiTheme="minorHAnsi"/>
        </w:rPr>
      </w:pPr>
    </w:p>
    <w:p w:rsidR="00236558" w:rsidRPr="007779EE" w:rsidRDefault="00236558" w:rsidP="00236558">
      <w:pPr>
        <w:pStyle w:val="Heading4"/>
        <w:rPr>
          <w:rFonts w:asciiTheme="minorHAnsi" w:hAnsiTheme="minorHAnsi"/>
          <w:sz w:val="12"/>
        </w:rPr>
      </w:pPr>
      <w:r w:rsidRPr="007779EE">
        <w:rPr>
          <w:rFonts w:asciiTheme="minorHAnsi" w:hAnsiTheme="minorHAnsi"/>
        </w:rPr>
        <w:t xml:space="preserve">Comprehensive reform key to US economic recovery </w:t>
      </w:r>
      <w:r w:rsidRPr="007779EE">
        <w:rPr>
          <w:rFonts w:asciiTheme="minorHAnsi" w:hAnsiTheme="minorHAnsi"/>
          <w:sz w:val="12"/>
        </w:rPr>
        <w:t xml:space="preserve">¶ </w:t>
      </w:r>
    </w:p>
    <w:p w:rsidR="00236558" w:rsidRPr="007779EE" w:rsidRDefault="00236558" w:rsidP="00236558">
      <w:pPr>
        <w:pStyle w:val="Default"/>
        <w:rPr>
          <w:rFonts w:asciiTheme="minorHAnsi" w:hAnsiTheme="minorHAnsi"/>
          <w:sz w:val="12"/>
        </w:rPr>
      </w:pPr>
    </w:p>
    <w:p w:rsidR="00236558" w:rsidRPr="007779EE" w:rsidRDefault="00236558" w:rsidP="00236558">
      <w:pPr>
        <w:pStyle w:val="Default"/>
        <w:rPr>
          <w:rFonts w:asciiTheme="minorHAnsi" w:hAnsiTheme="minorHAnsi"/>
          <w:sz w:val="12"/>
          <w:szCs w:val="22"/>
        </w:rPr>
      </w:pPr>
      <w:r w:rsidRPr="007779EE">
        <w:rPr>
          <w:rFonts w:asciiTheme="minorHAnsi" w:hAnsiTheme="minorHAnsi"/>
          <w:b/>
          <w:bCs/>
          <w:sz w:val="26"/>
          <w:szCs w:val="26"/>
        </w:rPr>
        <w:t xml:space="preserve">Garcia and Fitz 12/10 </w:t>
      </w:r>
      <w:r w:rsidRPr="007779EE">
        <w:rPr>
          <w:rFonts w:asciiTheme="minorHAnsi" w:hAnsiTheme="minorHAnsi"/>
          <w:sz w:val="22"/>
          <w:szCs w:val="22"/>
        </w:rPr>
        <w:t xml:space="preserve">(Ann Garcia is a Research and Policy Associate for the Center for American Progress. Marshall Fitz is the Director of Immigration Policy at the Center, “Progressive Immigration Policies Will Strengthen the American Economy”, 2012, http://www.americanprogress.org/issues/immigration/news/2012/12/10/47406/progressive-immigration-policies-will-strengthen-the-american-economy/, </w:t>
      </w:r>
      <w:r w:rsidRPr="007779EE">
        <w:rPr>
          <w:rFonts w:asciiTheme="minorHAnsi" w:hAnsiTheme="minorHAnsi"/>
          <w:sz w:val="12"/>
          <w:szCs w:val="22"/>
        </w:rPr>
        <w:t>¶</w:t>
      </w:r>
    </w:p>
    <w:p w:rsidR="00236558" w:rsidRPr="007779EE" w:rsidRDefault="00236558" w:rsidP="00236558">
      <w:pPr>
        <w:pStyle w:val="Default"/>
        <w:rPr>
          <w:rFonts w:asciiTheme="minorHAnsi" w:hAnsiTheme="minorHAnsi"/>
          <w:sz w:val="12"/>
          <w:szCs w:val="16"/>
        </w:rPr>
      </w:pPr>
      <w:r w:rsidRPr="007779EE">
        <w:rPr>
          <w:rStyle w:val="StyleBoldUnderline"/>
          <w:sz w:val="12"/>
        </w:rPr>
        <w:t xml:space="preserve"> </w:t>
      </w:r>
      <w:proofErr w:type="gramStart"/>
      <w:r w:rsidRPr="007779EE">
        <w:rPr>
          <w:rStyle w:val="StyleBoldUnderline"/>
        </w:rPr>
        <w:t>immigrants</w:t>
      </w:r>
      <w:proofErr w:type="gramEnd"/>
      <w:r w:rsidRPr="007779EE">
        <w:rPr>
          <w:rStyle w:val="StyleBoldUnderline"/>
        </w:rPr>
        <w:t xml:space="preserve"> have been a critical part of the American economy since the founding of our nation, but they are even more important today as we look to the future of our economic recovery and our economy. </w:t>
      </w:r>
      <w:r w:rsidRPr="007779EE">
        <w:rPr>
          <w:rFonts w:asciiTheme="minorHAnsi" w:hAnsiTheme="minorHAnsi"/>
          <w:sz w:val="16"/>
          <w:szCs w:val="16"/>
        </w:rPr>
        <w:t>While Congress debates the economic strategy to restore our nation’s fiscal health, an opportunity is on the horizon that would maximize the human capital and talent of the nearly 40 million immigrants who call America home.</w:t>
      </w:r>
      <w:r w:rsidRPr="007779EE">
        <w:rPr>
          <w:rFonts w:asciiTheme="minorHAnsi" w:hAnsiTheme="minorHAnsi"/>
          <w:sz w:val="12"/>
          <w:szCs w:val="12"/>
        </w:rPr>
        <w:t xml:space="preserve">¶ </w:t>
      </w:r>
      <w:r w:rsidRPr="007779EE">
        <w:rPr>
          <w:rFonts w:asciiTheme="minorHAnsi" w:hAnsiTheme="minorHAnsi"/>
          <w:sz w:val="16"/>
          <w:szCs w:val="16"/>
        </w:rPr>
        <w:t xml:space="preserve">In order to reap the rewards of this talented and diverse labor pool, </w:t>
      </w:r>
      <w:r w:rsidRPr="007779EE">
        <w:rPr>
          <w:rStyle w:val="StyleBoldUnderline"/>
        </w:rPr>
        <w:t xml:space="preserve">we must develop a legislative solution to fix our nation’s broken immigration system. Immigration reform </w:t>
      </w:r>
      <w:r w:rsidRPr="007779EE">
        <w:rPr>
          <w:rFonts w:asciiTheme="minorHAnsi" w:hAnsiTheme="minorHAnsi"/>
          <w:sz w:val="16"/>
          <w:szCs w:val="16"/>
        </w:rPr>
        <w:t xml:space="preserve">that creates a pathway to earned legal status—and eventually to citizenship—for the undocumented immigrants living in our country while at the same time updating our legal immigration system </w:t>
      </w:r>
      <w:r w:rsidRPr="007779EE">
        <w:rPr>
          <w:rStyle w:val="StyleBoldUnderline"/>
        </w:rPr>
        <w:t xml:space="preserve">will </w:t>
      </w:r>
      <w:r w:rsidRPr="007779EE">
        <w:rPr>
          <w:rFonts w:asciiTheme="minorHAnsi" w:hAnsiTheme="minorHAnsi"/>
          <w:sz w:val="16"/>
          <w:szCs w:val="16"/>
        </w:rPr>
        <w:t xml:space="preserve">unleash the potential of immigrant workers and students to work, innovate, and </w:t>
      </w:r>
      <w:r w:rsidRPr="007779EE">
        <w:rPr>
          <w:rStyle w:val="StyleBoldUnderline"/>
        </w:rPr>
        <w:t>add hundreds of billions of dollars to the U.S. economy</w:t>
      </w:r>
      <w:r w:rsidRPr="007779EE">
        <w:rPr>
          <w:rFonts w:asciiTheme="minorHAnsi" w:hAnsiTheme="minorHAnsi"/>
          <w:sz w:val="16"/>
          <w:szCs w:val="16"/>
        </w:rPr>
        <w:t>.</w:t>
      </w:r>
      <w:r w:rsidRPr="007779EE">
        <w:rPr>
          <w:rFonts w:asciiTheme="minorHAnsi" w:hAnsiTheme="minorHAnsi"/>
          <w:sz w:val="12"/>
          <w:szCs w:val="12"/>
        </w:rPr>
        <w:t xml:space="preserve">¶ </w:t>
      </w:r>
      <w:r w:rsidRPr="007779EE">
        <w:rPr>
          <w:rFonts w:asciiTheme="minorHAnsi" w:hAnsiTheme="minorHAnsi"/>
          <w:sz w:val="16"/>
          <w:szCs w:val="16"/>
        </w:rPr>
        <w:t>Let’s review how progressive immigration policies can help make this happen.</w:t>
      </w:r>
      <w:r w:rsidRPr="007779EE">
        <w:rPr>
          <w:rFonts w:asciiTheme="minorHAnsi" w:hAnsiTheme="minorHAnsi"/>
          <w:sz w:val="12"/>
          <w:szCs w:val="12"/>
        </w:rPr>
        <w:t xml:space="preserve">¶ </w:t>
      </w:r>
      <w:r w:rsidRPr="007779EE">
        <w:rPr>
          <w:rFonts w:asciiTheme="minorHAnsi" w:hAnsiTheme="minorHAnsi"/>
          <w:sz w:val="16"/>
          <w:szCs w:val="16"/>
        </w:rPr>
        <w:t>Legalizing our nation’s undocumented immigrants</w:t>
      </w:r>
      <w:r w:rsidRPr="007779EE">
        <w:rPr>
          <w:rFonts w:asciiTheme="minorHAnsi" w:hAnsiTheme="minorHAnsi"/>
          <w:sz w:val="12"/>
          <w:szCs w:val="12"/>
        </w:rPr>
        <w:t xml:space="preserve">¶ </w:t>
      </w:r>
      <w:r w:rsidRPr="007779EE">
        <w:rPr>
          <w:rFonts w:asciiTheme="minorHAnsi" w:hAnsiTheme="minorHAnsi"/>
          <w:sz w:val="16"/>
          <w:szCs w:val="16"/>
        </w:rPr>
        <w:t>Legalizing the 11 million undocumented immigrants in the United States would add a cumulative $1.5 trillion to the U.S. gross domestic product—the largest measure of economic growth—over 10 years. That’s because immigration reform that puts all workers on a level playing field would create a virtuous cycle in which legal status and labor rights exert upward pressure on the wages of both American and immigrant workers. Higher wages and even better jobs would translate into increased consumer purchasing power, which would benefit the U.S. economy as a whole.</w:t>
      </w:r>
      <w:r w:rsidRPr="007779EE">
        <w:rPr>
          <w:rFonts w:asciiTheme="minorHAnsi" w:hAnsiTheme="minorHAnsi"/>
          <w:sz w:val="12"/>
          <w:szCs w:val="12"/>
        </w:rPr>
        <w:t xml:space="preserve">¶ </w:t>
      </w:r>
      <w:r w:rsidRPr="007779EE">
        <w:rPr>
          <w:rFonts w:asciiTheme="minorHAnsi" w:hAnsiTheme="minorHAnsi"/>
          <w:sz w:val="16"/>
          <w:szCs w:val="16"/>
        </w:rPr>
        <w:t>The federal government would accrue $4.5 billion to $5.4 billion in additional net tax revenue over just three years if the 11 million undocumented immigrants were legalized.</w:t>
      </w:r>
      <w:r w:rsidRPr="007779EE">
        <w:rPr>
          <w:rFonts w:asciiTheme="minorHAnsi" w:hAnsiTheme="minorHAnsi"/>
          <w:sz w:val="12"/>
          <w:szCs w:val="12"/>
        </w:rPr>
        <w:t xml:space="preserve">¶ </w:t>
      </w:r>
      <w:r w:rsidRPr="007779EE">
        <w:rPr>
          <w:rFonts w:asciiTheme="minorHAnsi" w:hAnsiTheme="minorHAnsi"/>
          <w:sz w:val="16"/>
          <w:szCs w:val="16"/>
        </w:rPr>
        <w:t>The national advantage of legalizing the undocumented immigrants is obvious in the previous figures, but gains are also evident at the state level. The state of Texas, for example, would see a $4.1 billion gain in tax revenue and the creation of 193,000 new jobs if its approximately 1.6 million undocumented immigrants were legalized.</w:t>
      </w:r>
      <w:r w:rsidRPr="007779EE">
        <w:rPr>
          <w:rFonts w:asciiTheme="minorHAnsi" w:hAnsiTheme="minorHAnsi"/>
          <w:sz w:val="12"/>
          <w:szCs w:val="12"/>
        </w:rPr>
        <w:t xml:space="preserve">¶ </w:t>
      </w:r>
      <w:r w:rsidRPr="007779EE">
        <w:rPr>
          <w:rFonts w:asciiTheme="minorHAnsi" w:hAnsiTheme="minorHAnsi"/>
          <w:sz w:val="16"/>
          <w:szCs w:val="16"/>
        </w:rPr>
        <w:t>States that have passed stringent immigration measures in an effort to curb the number of undocumented immigrants living in the state have hurt some of their key industries, which are held back due to inadequate access to qualified workers. A farmer in Alabama, where the state legislature passed the anti-immigration law H.B. 56 in 2011, for example, estimated that he lost up to $300,000 in produce in 2011 because the undocumented farmworkers who had skillfully picked tomatoes from his vines in years prior had been forced to flee the state.</w:t>
      </w:r>
      <w:r w:rsidRPr="007779EE">
        <w:rPr>
          <w:rFonts w:asciiTheme="minorHAnsi" w:hAnsiTheme="minorHAnsi"/>
          <w:sz w:val="12"/>
          <w:szCs w:val="12"/>
        </w:rPr>
        <w:t xml:space="preserve">¶ </w:t>
      </w:r>
      <w:r w:rsidRPr="007779EE">
        <w:rPr>
          <w:rFonts w:asciiTheme="minorHAnsi" w:hAnsiTheme="minorHAnsi"/>
          <w:sz w:val="16"/>
          <w:szCs w:val="16"/>
        </w:rPr>
        <w:t>With nearly half of agricultural workers, 17 percent of construction workers, and 12 percent of food preparation workers nationwide lacking legal immigration status, it isn’t hard to see why a legalization program would benefit a wide range of industries. Business owners—from farmers to hotel chain owners—benefit from reliable and skilled laborers. A legalization program would ensure that they have them.</w:t>
      </w:r>
      <w:r w:rsidRPr="007779EE">
        <w:rPr>
          <w:rFonts w:asciiTheme="minorHAnsi" w:hAnsiTheme="minorHAnsi"/>
          <w:sz w:val="12"/>
          <w:szCs w:val="12"/>
        </w:rPr>
        <w:t xml:space="preserve">¶ </w:t>
      </w:r>
      <w:r w:rsidRPr="007779EE">
        <w:rPr>
          <w:rFonts w:asciiTheme="minorHAnsi" w:hAnsiTheme="minorHAnsi"/>
          <w:sz w:val="16"/>
          <w:szCs w:val="16"/>
        </w:rPr>
        <w:t>Passing the DREAM Act</w:t>
      </w:r>
      <w:r w:rsidRPr="007779EE">
        <w:rPr>
          <w:rFonts w:asciiTheme="minorHAnsi" w:hAnsiTheme="minorHAnsi"/>
          <w:sz w:val="12"/>
          <w:szCs w:val="12"/>
        </w:rPr>
        <w:t xml:space="preserve">¶ </w:t>
      </w:r>
      <w:r w:rsidRPr="007779EE">
        <w:rPr>
          <w:rFonts w:asciiTheme="minorHAnsi" w:hAnsiTheme="minorHAnsi"/>
          <w:sz w:val="16"/>
          <w:szCs w:val="16"/>
        </w:rPr>
        <w:t>Passing the DREAM Act—legislation that proposes to create a roadmap to citizenship for immigrants who came to the United States as children—would put 2.1 million young people on a pathway to legal status, adding $329 billion to the American economy over the next two decades.</w:t>
      </w:r>
      <w:r w:rsidRPr="007779EE">
        <w:rPr>
          <w:rFonts w:asciiTheme="minorHAnsi" w:hAnsiTheme="minorHAnsi"/>
          <w:sz w:val="12"/>
          <w:szCs w:val="12"/>
        </w:rPr>
        <w:t xml:space="preserve">¶ </w:t>
      </w:r>
      <w:r w:rsidRPr="007779EE">
        <w:rPr>
          <w:rFonts w:asciiTheme="minorHAnsi" w:hAnsiTheme="minorHAnsi"/>
          <w:sz w:val="16"/>
          <w:szCs w:val="16"/>
        </w:rPr>
        <w:t>Legal status and the pursuit of higher education would create an aggregate 19 percent increase in earnings for DREAMers—young people who would benefit from passage of the DREAM Act—by 2030. The ripple effects of these increased wages would create $181 billion in induced economic impact, 1.4 million new jobs, and $10 billion in increased federal revenue.</w:t>
      </w:r>
      <w:r w:rsidRPr="007779EE">
        <w:rPr>
          <w:rFonts w:asciiTheme="minorHAnsi" w:hAnsiTheme="minorHAnsi"/>
          <w:sz w:val="12"/>
          <w:szCs w:val="12"/>
        </w:rPr>
        <w:t xml:space="preserve">¶ </w:t>
      </w:r>
      <w:r w:rsidRPr="007779EE">
        <w:rPr>
          <w:rFonts w:asciiTheme="minorHAnsi" w:hAnsiTheme="minorHAnsi"/>
          <w:sz w:val="16"/>
          <w:szCs w:val="16"/>
        </w:rPr>
        <w:t>Reforming the high-skilled immigration system</w:t>
      </w:r>
      <w:r w:rsidRPr="007779EE">
        <w:rPr>
          <w:rFonts w:asciiTheme="minorHAnsi" w:hAnsiTheme="minorHAnsi"/>
          <w:sz w:val="12"/>
          <w:szCs w:val="12"/>
        </w:rPr>
        <w:t xml:space="preserve">¶ </w:t>
      </w:r>
      <w:r w:rsidRPr="007779EE">
        <w:rPr>
          <w:rFonts w:asciiTheme="minorHAnsi" w:hAnsiTheme="minorHAnsi"/>
          <w:sz w:val="16"/>
          <w:szCs w:val="16"/>
        </w:rPr>
        <w:t>Creating a 21st century high-skilled immigration system—a system that accepts highly qualified immigrant workers when there is a demand that cannot be filled by American workers—would stimulate innovation, enhance competitiveness, and help cultivate a flexible, highly skilled U.S. workforce, while protecting American workers from globalization’s destabilizing effects.</w:t>
      </w:r>
      <w:r w:rsidRPr="007779EE">
        <w:rPr>
          <w:rFonts w:asciiTheme="minorHAnsi" w:hAnsiTheme="minorHAnsi"/>
          <w:sz w:val="12"/>
          <w:szCs w:val="12"/>
        </w:rPr>
        <w:t xml:space="preserve">¶ </w:t>
      </w:r>
      <w:r w:rsidRPr="007779EE">
        <w:rPr>
          <w:rFonts w:asciiTheme="minorHAnsi" w:hAnsiTheme="minorHAnsi"/>
          <w:sz w:val="16"/>
          <w:szCs w:val="16"/>
        </w:rPr>
        <w:t>The United States has always been and continues to be the nation where creative and talented individuals from around the world can come to realize their dreams, and our economy has significantly benefited from their innovation. In 2011 immigrant entrepreneurs were responsible for more than one in four new U.S. businesses, and immigrant businesses employ 1 in every 10 people working for private companies. Immigrants and their children founded forty percent of Fortune 500 companies. These Fortune 500 companies collectively generated $4.2 trillion in revenue in 2010—more than the GDP of every country in the world except the United States, China, and Japan. Reforms that enhance legal immigration channels for high-skilled immigrants and entrepreneurs while protecting American workers and placing all high-skilled workers on a level playing field will promote economic growth, innovation, and workforce stability in the United States.</w:t>
      </w:r>
      <w:r w:rsidRPr="007779EE">
        <w:rPr>
          <w:rFonts w:asciiTheme="minorHAnsi" w:hAnsiTheme="minorHAnsi"/>
          <w:sz w:val="12"/>
          <w:szCs w:val="12"/>
        </w:rPr>
        <w:t xml:space="preserve">¶ </w:t>
      </w:r>
      <w:r w:rsidRPr="007779EE">
        <w:rPr>
          <w:rFonts w:asciiTheme="minorHAnsi" w:hAnsiTheme="minorHAnsi"/>
          <w:sz w:val="16"/>
          <w:szCs w:val="16"/>
        </w:rPr>
        <w:t>Our economy has benefited enormously from the talented immigrants who come here to study. Upon graduation, however, immigrant students face the tough choice between returning home and finding an employer to sponsor their entry into a visa lottery that may allow them to stay and work. Reforming the high-skilled immigration system would allow us to reap the benefits of having subsidized the education and training of these future job creators as immigrant students graduate and go on to work at our nation’s companies, contributing directly and immediately to our nation’s competitiveness in the global market.</w:t>
      </w:r>
      <w:r w:rsidRPr="007779EE">
        <w:rPr>
          <w:rFonts w:asciiTheme="minorHAnsi" w:hAnsiTheme="minorHAnsi"/>
          <w:sz w:val="12"/>
          <w:szCs w:val="12"/>
        </w:rPr>
        <w:t xml:space="preserve">¶ </w:t>
      </w:r>
      <w:r w:rsidRPr="007779EE">
        <w:rPr>
          <w:rFonts w:asciiTheme="minorHAnsi" w:hAnsiTheme="minorHAnsi"/>
          <w:sz w:val="16"/>
          <w:szCs w:val="16"/>
        </w:rPr>
        <w:t>Significant reform of the high-skilled immigration system would benefit certain industries that require high-skilled workers, such as the high-tech manufacturing and information technology industries. Immigrants make up 23 percent of the labor force in both of these industries and are more highly educated, on average, than the native-born Americans working in these industries. Still, immigrants working in science, technology, engineering, and math fields in the United States complement, rather than compete with, American workers. For every immigrant who earns an advanced degree in one of these fields at a U.S. university, 2.62 American jobs are created. By focusing on drawing human capital to our country and retaining it, Congress can help ensure that key sectors of our economy have an adequate labor pool to draw from and can boost our collective economic potential.</w:t>
      </w:r>
      <w:r w:rsidRPr="007779EE">
        <w:rPr>
          <w:rFonts w:asciiTheme="minorHAnsi" w:hAnsiTheme="minorHAnsi"/>
          <w:sz w:val="12"/>
          <w:szCs w:val="12"/>
        </w:rPr>
        <w:t xml:space="preserve">¶ </w:t>
      </w:r>
      <w:proofErr w:type="gramStart"/>
      <w:r w:rsidRPr="007779EE">
        <w:rPr>
          <w:rFonts w:asciiTheme="minorHAnsi" w:hAnsiTheme="minorHAnsi"/>
          <w:sz w:val="16"/>
          <w:szCs w:val="16"/>
        </w:rPr>
        <w:t>Our</w:t>
      </w:r>
      <w:proofErr w:type="gramEnd"/>
      <w:r w:rsidRPr="007779EE">
        <w:rPr>
          <w:rFonts w:asciiTheme="minorHAnsi" w:hAnsiTheme="minorHAnsi"/>
          <w:sz w:val="16"/>
          <w:szCs w:val="16"/>
        </w:rPr>
        <w:t xml:space="preserve"> economy has much to gain from reforming our broken immigration system. But </w:t>
      </w:r>
      <w:r w:rsidRPr="007779EE">
        <w:rPr>
          <w:rStyle w:val="StyleBoldUnderline"/>
        </w:rPr>
        <w:t xml:space="preserve">the biggest </w:t>
      </w:r>
      <w:r w:rsidRPr="007779EE">
        <w:rPr>
          <w:rStyle w:val="StyleBoldUnderline"/>
        </w:rPr>
        <w:lastRenderedPageBreak/>
        <w:t xml:space="preserve">rewards will only be realized if Congress approaches immigration reform as an economic opportunity </w:t>
      </w:r>
      <w:r w:rsidRPr="007779EE">
        <w:rPr>
          <w:rFonts w:asciiTheme="minorHAnsi" w:hAnsiTheme="minorHAnsi"/>
          <w:sz w:val="16"/>
          <w:szCs w:val="16"/>
        </w:rPr>
        <w:t xml:space="preserve">to be seized rather than an enforcement problem to be solved. </w:t>
      </w:r>
      <w:r w:rsidRPr="007779EE">
        <w:rPr>
          <w:rStyle w:val="StyleBoldUnderline"/>
        </w:rPr>
        <w:t xml:space="preserve">Legislation that deals comprehensively with the issue </w:t>
      </w:r>
      <w:r w:rsidRPr="007779EE">
        <w:rPr>
          <w:rFonts w:asciiTheme="minorHAnsi" w:hAnsiTheme="minorHAnsi"/>
          <w:sz w:val="16"/>
          <w:szCs w:val="16"/>
        </w:rPr>
        <w:t xml:space="preserve">by putting the nation’s undocumented immigrants, including DREAMers, on a path to citizenship while also reforming the high-skilled immigration system </w:t>
      </w:r>
      <w:r w:rsidRPr="007779EE">
        <w:rPr>
          <w:rStyle w:val="StyleBoldUnderline"/>
        </w:rPr>
        <w:t xml:space="preserve">will strengthen the nation’s economy </w:t>
      </w:r>
      <w:r w:rsidRPr="007779EE">
        <w:rPr>
          <w:rFonts w:asciiTheme="minorHAnsi" w:hAnsiTheme="minorHAnsi"/>
          <w:sz w:val="16"/>
          <w:szCs w:val="16"/>
        </w:rPr>
        <w:t xml:space="preserve">while increasing prosperity for all Americans. </w:t>
      </w:r>
      <w:r w:rsidRPr="007779EE">
        <w:rPr>
          <w:rFonts w:asciiTheme="minorHAnsi" w:hAnsiTheme="minorHAnsi"/>
          <w:sz w:val="12"/>
          <w:szCs w:val="16"/>
        </w:rPr>
        <w:t>¶</w:t>
      </w:r>
    </w:p>
    <w:p w:rsidR="00236558" w:rsidRPr="007779EE" w:rsidRDefault="00236558" w:rsidP="00236558">
      <w:pPr>
        <w:pStyle w:val="Default"/>
        <w:rPr>
          <w:rFonts w:asciiTheme="minorHAnsi" w:hAnsiTheme="minorHAnsi"/>
          <w:sz w:val="12"/>
          <w:szCs w:val="16"/>
        </w:rPr>
      </w:pPr>
    </w:p>
    <w:p w:rsidR="00236558" w:rsidRPr="007779EE" w:rsidRDefault="00236558" w:rsidP="00236558">
      <w:pPr>
        <w:pStyle w:val="Heading4"/>
        <w:rPr>
          <w:rFonts w:asciiTheme="minorHAnsi" w:hAnsiTheme="minorHAnsi"/>
          <w:sz w:val="12"/>
        </w:rPr>
      </w:pPr>
      <w:r w:rsidRPr="007779EE">
        <w:rPr>
          <w:rFonts w:asciiTheme="minorHAnsi" w:hAnsiTheme="minorHAnsi"/>
          <w:sz w:val="12"/>
          <w:szCs w:val="26"/>
        </w:rPr>
        <w:t xml:space="preserve"> </w:t>
      </w:r>
      <w:r w:rsidRPr="007779EE">
        <w:rPr>
          <w:rFonts w:asciiTheme="minorHAnsi" w:hAnsiTheme="minorHAnsi"/>
        </w:rPr>
        <w:t xml:space="preserve">US economic collapse emboldens adversaries – ensures global warfare </w:t>
      </w:r>
      <w:r w:rsidRPr="007779EE">
        <w:rPr>
          <w:rFonts w:asciiTheme="minorHAnsi" w:hAnsiTheme="minorHAnsi"/>
          <w:sz w:val="12"/>
        </w:rPr>
        <w:t>¶</w:t>
      </w:r>
    </w:p>
    <w:p w:rsidR="00236558" w:rsidRPr="007779EE" w:rsidRDefault="00236558" w:rsidP="00236558">
      <w:pPr>
        <w:pStyle w:val="Default"/>
        <w:rPr>
          <w:rFonts w:asciiTheme="minorHAnsi" w:hAnsiTheme="minorHAnsi"/>
          <w:sz w:val="12"/>
        </w:rPr>
      </w:pPr>
      <w:r w:rsidRPr="007779EE">
        <w:rPr>
          <w:rFonts w:asciiTheme="minorHAnsi" w:hAnsiTheme="minorHAnsi"/>
          <w:sz w:val="12"/>
        </w:rPr>
        <w:t>\</w:t>
      </w:r>
    </w:p>
    <w:p w:rsidR="00236558" w:rsidRPr="007779EE" w:rsidRDefault="00236558" w:rsidP="00236558">
      <w:pPr>
        <w:pStyle w:val="Default"/>
        <w:rPr>
          <w:rFonts w:asciiTheme="minorHAnsi" w:hAnsiTheme="minorHAnsi"/>
          <w:sz w:val="16"/>
          <w:szCs w:val="16"/>
        </w:rPr>
      </w:pPr>
      <w:r w:rsidRPr="007779EE">
        <w:rPr>
          <w:rFonts w:asciiTheme="minorHAnsi" w:hAnsiTheme="minorHAnsi"/>
          <w:sz w:val="12"/>
        </w:rPr>
        <w:t xml:space="preserve"> </w:t>
      </w:r>
      <w:r w:rsidRPr="007779EE">
        <w:rPr>
          <w:rFonts w:asciiTheme="minorHAnsi" w:hAnsiTheme="minorHAnsi"/>
          <w:b/>
          <w:bCs/>
          <w:sz w:val="26"/>
          <w:szCs w:val="26"/>
        </w:rPr>
        <w:t xml:space="preserve">Lieberthal </w:t>
      </w:r>
      <w:r w:rsidRPr="007779EE">
        <w:rPr>
          <w:rFonts w:asciiTheme="minorHAnsi" w:hAnsiTheme="minorHAnsi"/>
          <w:sz w:val="22"/>
          <w:szCs w:val="22"/>
        </w:rPr>
        <w:t xml:space="preserve">and O'Hanlon, Director of the China center and Director of research at Brookings, </w:t>
      </w:r>
      <w:r w:rsidRPr="007779EE">
        <w:rPr>
          <w:rFonts w:asciiTheme="minorHAnsi" w:hAnsiTheme="minorHAnsi"/>
          <w:b/>
          <w:bCs/>
          <w:sz w:val="26"/>
          <w:szCs w:val="26"/>
        </w:rPr>
        <w:t xml:space="preserve">12 </w:t>
      </w:r>
      <w:r w:rsidRPr="007779EE">
        <w:rPr>
          <w:rFonts w:asciiTheme="minorHAnsi" w:hAnsiTheme="minorHAnsi"/>
          <w:sz w:val="12"/>
          <w:szCs w:val="26"/>
        </w:rPr>
        <w:t xml:space="preserve">¶ </w:t>
      </w:r>
      <w:r w:rsidRPr="007779EE">
        <w:rPr>
          <w:rFonts w:asciiTheme="minorHAnsi" w:hAnsiTheme="minorHAnsi"/>
          <w:sz w:val="22"/>
          <w:szCs w:val="22"/>
        </w:rPr>
        <w:t xml:space="preserve">(7/10, The Real National Security Threat: America's Debt, www.brookings.edu/research/opinions/2012/07/10-economy-foreign-policy-lieberthal-ohanlon) </w:t>
      </w:r>
      <w:r w:rsidRPr="007779EE">
        <w:rPr>
          <w:rFonts w:asciiTheme="minorHAnsi" w:hAnsiTheme="minorHAnsi"/>
          <w:sz w:val="12"/>
          <w:szCs w:val="22"/>
        </w:rPr>
        <w:t xml:space="preserve">¶ </w:t>
      </w:r>
      <w:r w:rsidRPr="007779EE">
        <w:rPr>
          <w:rFonts w:asciiTheme="minorHAnsi" w:hAnsiTheme="minorHAnsi"/>
          <w:sz w:val="12"/>
          <w:szCs w:val="12"/>
        </w:rPr>
        <w:t xml:space="preserve">Lastly, </w:t>
      </w:r>
      <w:r w:rsidRPr="007779EE">
        <w:rPr>
          <w:rStyle w:val="StyleBoldUnderline"/>
        </w:rPr>
        <w:t>American economic weakness undercuts U.S. leadership abroad. Other countries sense our weakness and wonder about our purported decline. If this perception becomes more widespread</w:t>
      </w:r>
      <w:r w:rsidRPr="007779EE">
        <w:rPr>
          <w:rFonts w:asciiTheme="minorHAnsi" w:hAnsiTheme="minorHAnsi"/>
          <w:sz w:val="12"/>
          <w:szCs w:val="12"/>
        </w:rPr>
        <w:t xml:space="preserve">, and the case that we are in decline becomes more persuasive, </w:t>
      </w:r>
      <w:r w:rsidRPr="007779EE">
        <w:rPr>
          <w:rStyle w:val="StyleBoldUnderline"/>
        </w:rPr>
        <w:t xml:space="preserve">countries will begin to take actions that reflect their skepticism about America's future. Allies and friends will doubt our commitment </w:t>
      </w:r>
      <w:r w:rsidRPr="007779EE">
        <w:rPr>
          <w:rFonts w:asciiTheme="minorHAnsi" w:hAnsiTheme="minorHAnsi"/>
          <w:sz w:val="12"/>
          <w:szCs w:val="12"/>
        </w:rPr>
        <w:t xml:space="preserve">and may pursue nuclear weapons for their own security, for example; </w:t>
      </w:r>
      <w:r w:rsidRPr="007779EE">
        <w:rPr>
          <w:rStyle w:val="StyleBoldUnderline"/>
        </w:rPr>
        <w:t xml:space="preserve">adversaries will sense opportunity and be less restrained in throwing around their weight </w:t>
      </w:r>
      <w:r w:rsidRPr="007779EE">
        <w:rPr>
          <w:rFonts w:asciiTheme="minorHAnsi" w:hAnsiTheme="minorHAnsi"/>
          <w:sz w:val="12"/>
          <w:szCs w:val="12"/>
        </w:rPr>
        <w:t xml:space="preserve">in their own neighborhoods. </w:t>
      </w:r>
      <w:r w:rsidRPr="007779EE">
        <w:rPr>
          <w:rStyle w:val="StyleBoldUnderline"/>
        </w:rPr>
        <w:t xml:space="preserve">The </w:t>
      </w:r>
      <w:r w:rsidRPr="007779EE">
        <w:rPr>
          <w:rFonts w:asciiTheme="minorHAnsi" w:hAnsiTheme="minorHAnsi"/>
          <w:sz w:val="12"/>
          <w:szCs w:val="12"/>
        </w:rPr>
        <w:t xml:space="preserve">crucial </w:t>
      </w:r>
      <w:r w:rsidRPr="007779EE">
        <w:rPr>
          <w:rStyle w:val="StyleBoldUnderline"/>
        </w:rPr>
        <w:t xml:space="preserve">Persian Gulf and </w:t>
      </w:r>
      <w:r w:rsidRPr="007779EE">
        <w:rPr>
          <w:rFonts w:asciiTheme="minorHAnsi" w:hAnsiTheme="minorHAnsi"/>
          <w:sz w:val="12"/>
          <w:szCs w:val="12"/>
        </w:rPr>
        <w:t xml:space="preserve">Western </w:t>
      </w:r>
      <w:r w:rsidRPr="007779EE">
        <w:rPr>
          <w:rStyle w:val="StyleBoldUnderline"/>
        </w:rPr>
        <w:t xml:space="preserve">Pacific regions will </w:t>
      </w:r>
      <w:r w:rsidRPr="007779EE">
        <w:rPr>
          <w:rFonts w:asciiTheme="minorHAnsi" w:hAnsiTheme="minorHAnsi"/>
          <w:sz w:val="12"/>
          <w:szCs w:val="12"/>
        </w:rPr>
        <w:t xml:space="preserve">likely </w:t>
      </w:r>
      <w:r w:rsidRPr="007779EE">
        <w:rPr>
          <w:rStyle w:val="StyleBoldUnderline"/>
        </w:rPr>
        <w:t xml:space="preserve">become less stable. Major war will become more likely. </w:t>
      </w:r>
      <w:r w:rsidRPr="007779EE">
        <w:rPr>
          <w:rFonts w:asciiTheme="minorHAnsi" w:hAnsiTheme="minorHAnsi"/>
          <w:sz w:val="12"/>
          <w:szCs w:val="12"/>
        </w:rPr>
        <w:t xml:space="preserve">When running for president last time, </w:t>
      </w:r>
      <w:r w:rsidRPr="007779EE">
        <w:rPr>
          <w:rStyle w:val="StyleBoldUnderline"/>
        </w:rPr>
        <w:t xml:space="preserve">Obama </w:t>
      </w:r>
      <w:r w:rsidRPr="007779EE">
        <w:rPr>
          <w:rFonts w:asciiTheme="minorHAnsi" w:hAnsiTheme="minorHAnsi"/>
          <w:sz w:val="12"/>
          <w:szCs w:val="12"/>
        </w:rPr>
        <w:t xml:space="preserve">eloquently </w:t>
      </w:r>
      <w:r w:rsidRPr="007779EE">
        <w:rPr>
          <w:rStyle w:val="StyleBoldUnderline"/>
        </w:rPr>
        <w:t>articulated big foreign policy visions</w:t>
      </w:r>
      <w:r w:rsidRPr="007779EE">
        <w:rPr>
          <w:rFonts w:asciiTheme="minorHAnsi" w:hAnsiTheme="minorHAnsi"/>
          <w:sz w:val="12"/>
          <w:szCs w:val="12"/>
        </w:rPr>
        <w:t xml:space="preserve">: healing America's breach with the Muslim world, controlling global climate change, dramatically curbing global poverty through development aid, moving toward a world free of nuclear weapons. These were, and remain, worthy if elusive goals. </w:t>
      </w:r>
      <w:r w:rsidRPr="007779EE">
        <w:rPr>
          <w:rStyle w:val="StyleBoldUnderline"/>
        </w:rPr>
        <w:t>However, for Obama or his successor</w:t>
      </w:r>
      <w:r w:rsidRPr="007779EE">
        <w:rPr>
          <w:rFonts w:asciiTheme="minorHAnsi" w:hAnsiTheme="minorHAnsi"/>
          <w:sz w:val="12"/>
          <w:szCs w:val="12"/>
        </w:rPr>
        <w:t xml:space="preserve">, there is now </w:t>
      </w:r>
      <w:r w:rsidRPr="007779EE">
        <w:rPr>
          <w:rStyle w:val="StyleBoldUnderline"/>
        </w:rPr>
        <w:t xml:space="preserve">a </w:t>
      </w:r>
      <w:r w:rsidRPr="007779EE">
        <w:rPr>
          <w:rFonts w:asciiTheme="minorHAnsi" w:hAnsiTheme="minorHAnsi"/>
          <w:sz w:val="12"/>
          <w:szCs w:val="12"/>
        </w:rPr>
        <w:t xml:space="preserve">much </w:t>
      </w:r>
      <w:r w:rsidRPr="007779EE">
        <w:rPr>
          <w:rStyle w:val="StyleBoldUnderline"/>
        </w:rPr>
        <w:t>more urgent big-picture issue: restoring U.S. economic strength</w:t>
      </w:r>
      <w:r w:rsidRPr="007779EE">
        <w:rPr>
          <w:rFonts w:asciiTheme="minorHAnsi" w:hAnsiTheme="minorHAnsi"/>
          <w:sz w:val="12"/>
          <w:szCs w:val="12"/>
        </w:rPr>
        <w:t xml:space="preserve">. </w:t>
      </w:r>
      <w:r w:rsidRPr="007779EE">
        <w:rPr>
          <w:rStyle w:val="StyleBoldUnderline"/>
        </w:rPr>
        <w:t xml:space="preserve">Nothing else is really possible if that fundamental prerequisite to effective foreign policy is not reestablished. </w:t>
      </w:r>
      <w:r w:rsidRPr="007779EE">
        <w:rPr>
          <w:rFonts w:asciiTheme="minorHAnsi" w:hAnsiTheme="minorHAnsi"/>
          <w:sz w:val="12"/>
          <w:szCs w:val="22"/>
        </w:rPr>
        <w:t xml:space="preserve">¶ </w:t>
      </w: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rPr>
      </w:pPr>
    </w:p>
    <w:p w:rsidR="00236558" w:rsidRPr="007779EE" w:rsidRDefault="00236558" w:rsidP="00236558">
      <w:pPr>
        <w:pStyle w:val="Heading4"/>
        <w:rPr>
          <w:rFonts w:asciiTheme="minorHAnsi" w:eastAsia="PMingLiU" w:hAnsiTheme="minorHAnsi"/>
        </w:rPr>
      </w:pPr>
      <w:r w:rsidRPr="007779EE">
        <w:rPr>
          <w:rFonts w:asciiTheme="minorHAnsi" w:eastAsia="PMingLiU" w:hAnsiTheme="minorHAnsi"/>
        </w:rPr>
        <w:t>Comprehensive reform is key to food security</w:t>
      </w:r>
    </w:p>
    <w:p w:rsidR="00236558" w:rsidRPr="007779EE" w:rsidRDefault="00236558" w:rsidP="00236558">
      <w:pPr>
        <w:rPr>
          <w:rFonts w:asciiTheme="minorHAnsi" w:hAnsiTheme="minorHAnsi"/>
        </w:rPr>
      </w:pPr>
      <w:r w:rsidRPr="007779EE">
        <w:rPr>
          <w:rFonts w:asciiTheme="minorHAnsi" w:hAnsiTheme="minorHAnsi"/>
          <w:b/>
          <w:iCs/>
          <w:sz w:val="26"/>
        </w:rPr>
        <w:t>ACIR ‘7</w:t>
      </w:r>
      <w:r w:rsidRPr="007779EE">
        <w:rPr>
          <w:rFonts w:asciiTheme="minorHAnsi" w:hAnsiTheme="minorHAnsi"/>
        </w:rPr>
        <w:t xml:space="preserve"> (December 4, 2007 THE AGRICULTURE COALITION FOR IMMIGRATION REFORM </w:t>
      </w:r>
    </w:p>
    <w:p w:rsidR="00236558" w:rsidRPr="007779EE" w:rsidRDefault="00236558" w:rsidP="00236558">
      <w:pPr>
        <w:rPr>
          <w:rFonts w:asciiTheme="minorHAnsi" w:hAnsiTheme="minorHAnsi"/>
          <w:sz w:val="16"/>
        </w:rPr>
      </w:pPr>
      <w:r w:rsidRPr="007779EE">
        <w:rPr>
          <w:rFonts w:asciiTheme="minorHAnsi" w:hAnsiTheme="minorHAnsi"/>
        </w:rPr>
        <w:t xml:space="preserve">Dear Member of Congress: </w:t>
      </w:r>
      <w:r w:rsidRPr="007779EE">
        <w:rPr>
          <w:rFonts w:asciiTheme="minorHAnsi" w:hAnsiTheme="minorHAnsi"/>
          <w:sz w:val="16"/>
        </w:rPr>
        <w:t xml:space="preserve">The Agriculture Coalition for Immigration Reform (ACIR) is deeply concerned with pending immigration enforcement legislation known as the ‘Secure America Through Verification and Enforcement Act of 2007' or ‘SAVE Act’ (H.R.4088 and S.2368). While these bills seek to address the worthy goal of stricter immigration law enforcement, </w:t>
      </w:r>
      <w:r w:rsidRPr="007779EE">
        <w:rPr>
          <w:rFonts w:asciiTheme="minorHAnsi" w:hAnsiTheme="minorHAnsi"/>
          <w:u w:val="single"/>
        </w:rPr>
        <w:t>they fail to take a comprehensive approach</w:t>
      </w:r>
      <w:r w:rsidRPr="007779EE">
        <w:rPr>
          <w:rFonts w:asciiTheme="minorHAnsi" w:hAnsiTheme="minorHAnsi"/>
          <w:sz w:val="16"/>
        </w:rPr>
        <w:t xml:space="preserve"> to solving the immigration problem. </w:t>
      </w:r>
      <w:r w:rsidRPr="007779EE">
        <w:rPr>
          <w:rFonts w:asciiTheme="minorHAnsi" w:hAnsiTheme="minorHAnsi"/>
          <w:u w:val="single"/>
        </w:rPr>
        <w:t>History shows that a one dimensional approach to the nation’s immigration problem is doomed to fail. Enforcement alone, without providing a viable means to obtain a legal workforce to sustain economic growth is a formula for disaster</w:t>
      </w:r>
      <w:r w:rsidRPr="007779EE">
        <w:rPr>
          <w:rFonts w:asciiTheme="minorHAnsi" w:hAnsiTheme="minorHAnsi"/>
          <w:sz w:val="16"/>
          <w:highlight w:val="yellow"/>
        </w:rPr>
        <w:t>.</w:t>
      </w:r>
      <w:r w:rsidRPr="007779EE">
        <w:rPr>
          <w:rFonts w:asciiTheme="minorHAnsi" w:hAnsiTheme="minorHAnsi"/>
          <w:sz w:val="16"/>
        </w:rPr>
        <w:t xml:space="preserve"> </w:t>
      </w:r>
      <w:r w:rsidRPr="007779EE">
        <w:rPr>
          <w:rFonts w:asciiTheme="minorHAnsi" w:hAnsiTheme="minorHAnsi"/>
          <w:u w:val="single"/>
        </w:rPr>
        <w:t>Agriculture best illustrates this point. Agricultural industries that need considerable labor in order to function include the fruit and vegetable, dairy and livestock, nursery, greenhouse, and Christmas tree sectors</w:t>
      </w:r>
      <w:r w:rsidRPr="007779EE">
        <w:rPr>
          <w:rFonts w:asciiTheme="minorHAnsi" w:hAnsiTheme="minorHAnsi"/>
          <w:sz w:val="16"/>
        </w:rPr>
        <w:t xml:space="preserve">. </w:t>
      </w:r>
      <w:r w:rsidRPr="007779EE">
        <w:rPr>
          <w:rFonts w:asciiTheme="minorHAnsi" w:hAnsiTheme="minorHAnsi"/>
          <w:u w:val="single"/>
        </w:rPr>
        <w:t>Localized labor shortages have resulted in actual crop loss in various parts of the country</w:t>
      </w:r>
      <w:r w:rsidRPr="007779EE">
        <w:rPr>
          <w:rFonts w:asciiTheme="minorHAnsi" w:hAnsiTheme="minorHAnsi"/>
          <w:sz w:val="16"/>
        </w:rPr>
        <w:t xml:space="preserve">. More broadly, </w:t>
      </w:r>
      <w:r w:rsidRPr="007779EE">
        <w:rPr>
          <w:rFonts w:asciiTheme="minorHAnsi" w:hAnsiTheme="minorHAnsi"/>
          <w:u w:val="single"/>
        </w:rPr>
        <w:t>producers are making decisions to scale back production, limit expansion, and leave many critical tasks unfulfilled.</w:t>
      </w:r>
      <w:r w:rsidRPr="007779EE">
        <w:rPr>
          <w:rFonts w:asciiTheme="minorHAnsi" w:hAnsiTheme="minorHAnsi"/>
          <w:sz w:val="16"/>
        </w:rPr>
        <w:t xml:space="preserve"> </w:t>
      </w:r>
      <w:r w:rsidRPr="007779EE">
        <w:rPr>
          <w:rFonts w:asciiTheme="minorHAnsi" w:hAnsiTheme="minorHAnsi"/>
          <w:u w:val="single"/>
        </w:rPr>
        <w:t>Continued labor shortages could force more producers to shift production out of the U.S., thus stressing already taxed food and import safety systems</w:t>
      </w:r>
      <w:r w:rsidRPr="007779EE">
        <w:rPr>
          <w:rFonts w:asciiTheme="minorHAnsi" w:hAnsiTheme="minorHAnsi"/>
          <w:sz w:val="16"/>
        </w:rPr>
        <w:t xml:space="preserve">. Farm lenders are becoming increasingly concerned about the stability of affected industries. This problem is aggravated by the nearly universal acknowledgement that the current H-2A agricultural guest worker program does not work. Based on government statistics and other evidence, roughly 80 percent of the farm labor force in the United States is foreign born, and a significant majority of that labor force is believed to be improperly authorized. The bills’ imposition of mandatory electronic employment eligibility verification will screen out the farm labor force without providing access to legal workers. Careful study of farm labor force demographics and trends indicates that there is not a replacement domestic workforce available to fill these jobs. This feature alone will result in chaos unless combined with labor-stabilizing reforms. </w:t>
      </w:r>
      <w:r w:rsidRPr="007779EE">
        <w:rPr>
          <w:rFonts w:asciiTheme="minorHAnsi" w:hAnsiTheme="minorHAnsi"/>
          <w:u w:val="single"/>
        </w:rPr>
        <w:t>Continued failure by Congress to act to address this situation in a comprehensive fashion is placing in jeopardy U.S. food security and global competitiveness.</w:t>
      </w:r>
      <w:r w:rsidRPr="007779EE">
        <w:rPr>
          <w:rFonts w:asciiTheme="minorHAnsi" w:hAnsiTheme="minorHAnsi"/>
          <w:sz w:val="16"/>
        </w:rPr>
        <w:t xml:space="preserve"> Furthermore, </w:t>
      </w:r>
      <w:r w:rsidRPr="007779EE">
        <w:rPr>
          <w:rFonts w:asciiTheme="minorHAnsi" w:hAnsiTheme="minorHAnsi"/>
          <w:u w:val="single"/>
        </w:rPr>
        <w:t>congressional inaction threatens the livelihoods of millions of Americans whose jobs exist because laborintensive agricultural production is occurring in America</w:t>
      </w:r>
      <w:r w:rsidRPr="007779EE">
        <w:rPr>
          <w:rFonts w:asciiTheme="minorHAnsi" w:hAnsiTheme="minorHAnsi"/>
          <w:sz w:val="16"/>
        </w:rPr>
        <w:t xml:space="preserve">. If production is forced to move, most of the upstream and downstream jobs will disappear as well. The Coalition cannot defend of the broken status quo. We support well-managed borders and a rational legal system. We have worked for years to develop popular bipartisan legislation that would stabilize the existing experienced farm workforce and provide an orderly transition to wider reliance on a legal agricultural worker program that provides a fair balance of employer and employee rights and protections. We respectfully urge you to oppose S.2368, H.R.4088, or any other bills that would impose employment-based immigration enforcement in isolation from equally important reforms that would provide for a stable and legal farm labor force. </w:t>
      </w:r>
    </w:p>
    <w:p w:rsidR="00236558" w:rsidRPr="007779EE" w:rsidRDefault="00236558" w:rsidP="00236558">
      <w:pPr>
        <w:rPr>
          <w:rFonts w:asciiTheme="minorHAnsi" w:hAnsiTheme="minorHAnsi"/>
          <w:b/>
          <w:iCs/>
          <w:sz w:val="26"/>
        </w:rPr>
      </w:pPr>
    </w:p>
    <w:p w:rsidR="00236558" w:rsidRPr="007779EE" w:rsidRDefault="00236558" w:rsidP="00236558">
      <w:pPr>
        <w:pStyle w:val="Heading4"/>
        <w:rPr>
          <w:rFonts w:asciiTheme="minorHAnsi" w:eastAsia="PMingLiU" w:hAnsiTheme="minorHAnsi"/>
        </w:rPr>
      </w:pPr>
      <w:r w:rsidRPr="007779EE">
        <w:rPr>
          <w:rFonts w:asciiTheme="minorHAnsi" w:eastAsia="PMingLiU" w:hAnsiTheme="minorHAnsi"/>
        </w:rPr>
        <w:lastRenderedPageBreak/>
        <w:t>Food insecurity sparks World War 3</w:t>
      </w:r>
    </w:p>
    <w:p w:rsidR="00236558" w:rsidRPr="007779EE" w:rsidRDefault="00236558" w:rsidP="00236558">
      <w:pPr>
        <w:rPr>
          <w:rFonts w:asciiTheme="minorHAnsi" w:hAnsiTheme="minorHAnsi"/>
        </w:rPr>
      </w:pPr>
      <w:r w:rsidRPr="007779EE">
        <w:rPr>
          <w:rFonts w:asciiTheme="minorHAnsi" w:hAnsiTheme="minorHAnsi"/>
          <w:b/>
          <w:bCs/>
          <w:sz w:val="26"/>
        </w:rPr>
        <w:t>Calvin ’98</w:t>
      </w:r>
      <w:r w:rsidRPr="007779EE">
        <w:rPr>
          <w:rFonts w:asciiTheme="minorHAnsi" w:hAnsiTheme="minorHAnsi"/>
        </w:rPr>
        <w:t xml:space="preserve"> (William, Theoretical Neurophysiologist – U Washington, Atlantic Monthly, January, Vol 281, No. 1, p. 47-64)</w:t>
      </w:r>
    </w:p>
    <w:p w:rsidR="00236558" w:rsidRPr="007779EE" w:rsidRDefault="00236558" w:rsidP="00236558">
      <w:pPr>
        <w:rPr>
          <w:rFonts w:asciiTheme="minorHAnsi" w:hAnsiTheme="minorHAnsi"/>
          <w:sz w:val="16"/>
          <w:szCs w:val="20"/>
        </w:rPr>
      </w:pPr>
      <w:r w:rsidRPr="007779EE">
        <w:rPr>
          <w:rFonts w:asciiTheme="minorHAnsi" w:hAnsiTheme="minorHAnsi"/>
          <w:sz w:val="16"/>
          <w:szCs w:val="20"/>
        </w:rPr>
        <w:t>The population-crash scenario is surely the most appalling</w:t>
      </w:r>
      <w:r w:rsidRPr="007779EE">
        <w:rPr>
          <w:rFonts w:asciiTheme="minorHAnsi" w:hAnsiTheme="minorHAnsi"/>
          <w:szCs w:val="20"/>
          <w:u w:val="single"/>
        </w:rPr>
        <w:t xml:space="preserve">. Plummeting crop yields would cause some powerful countries to try to take over their neighbors or distant lands -- if only because their armies, unpaid and lacking food, would go marauding, both at home and across the borders. The better-organized countries would attempt to use their armies, before they fell apart entirely, to take over countries with significant remaining resources, </w:t>
      </w:r>
      <w:r w:rsidRPr="007779EE">
        <w:rPr>
          <w:rFonts w:asciiTheme="minorHAnsi" w:hAnsiTheme="minorHAnsi"/>
          <w:sz w:val="16"/>
          <w:szCs w:val="20"/>
        </w:rPr>
        <w:t>driving out or starving their inhabitants if not using modern weapons to accomplish the same end: eliminating competitors for the remaining food.</w:t>
      </w:r>
      <w:r w:rsidRPr="007779EE">
        <w:rPr>
          <w:rFonts w:asciiTheme="minorHAnsi" w:hAnsiTheme="minorHAnsi"/>
          <w:szCs w:val="20"/>
          <w:u w:val="single"/>
        </w:rPr>
        <w:t xml:space="preserve"> This would be a worldwide problem -- and could lead to a Third World War -- </w:t>
      </w:r>
      <w:r w:rsidRPr="007779EE">
        <w:rPr>
          <w:rFonts w:asciiTheme="minorHAnsi" w:hAnsiTheme="minorHAnsi"/>
          <w:sz w:val="16"/>
          <w:szCs w:val="20"/>
        </w:rPr>
        <w:t xml:space="preserve">but Europe's vulnerability is particularly easy to analyze. </w:t>
      </w:r>
      <w:proofErr w:type="gramStart"/>
      <w:r w:rsidRPr="007779EE">
        <w:rPr>
          <w:rFonts w:asciiTheme="minorHAnsi" w:hAnsiTheme="minorHAnsi"/>
          <w:sz w:val="16"/>
          <w:szCs w:val="20"/>
        </w:rPr>
        <w:t>The last abrupt cooling, the Younger Dryas, drastically altered Europe's climate as far east as Ukraine.</w:t>
      </w:r>
      <w:proofErr w:type="gramEnd"/>
      <w:r w:rsidRPr="007779EE">
        <w:rPr>
          <w:rFonts w:asciiTheme="minorHAnsi" w:hAnsiTheme="minorHAnsi"/>
          <w:sz w:val="16"/>
          <w:szCs w:val="20"/>
        </w:rPr>
        <w:t xml:space="preserve"> Present-day Europe has more than 650 million people. It has excellent soils, and largely grows its own food. It could no longer do so if it lost the extra warming from the North Atlantic.</w:t>
      </w: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rPr>
      </w:pPr>
    </w:p>
    <w:p w:rsidR="00236558" w:rsidRPr="007779EE" w:rsidRDefault="00236558" w:rsidP="00236558">
      <w:pPr>
        <w:rPr>
          <w:rStyle w:val="StyleBoldUnderline"/>
          <w:b/>
        </w:rPr>
      </w:pPr>
      <w:r w:rsidRPr="007779EE">
        <w:rPr>
          <w:rStyle w:val="Strong"/>
          <w:rFonts w:asciiTheme="minorHAnsi" w:hAnsiTheme="minorHAnsi"/>
          <w:iCs/>
          <w:sz w:val="26"/>
        </w:rPr>
        <w:t>Comprehensive immigration reform generates a massive economic multiplier effect</w:t>
      </w:r>
      <w:r w:rsidRPr="007779EE">
        <w:rPr>
          <w:rFonts w:asciiTheme="minorHAnsi" w:hAnsiTheme="minorHAnsi" w:cs="Arial"/>
          <w:color w:val="000000"/>
        </w:rPr>
        <w:br/>
      </w:r>
      <w:r w:rsidRPr="007779EE">
        <w:rPr>
          <w:rStyle w:val="Strong"/>
          <w:rFonts w:asciiTheme="minorHAnsi" w:hAnsiTheme="minorHAnsi" w:cs="Arial"/>
          <w:color w:val="000000"/>
          <w:shd w:val="clear" w:color="auto" w:fill="FFFFFF"/>
        </w:rPr>
        <w:t>Ojeda 12</w:t>
      </w:r>
      <w:r w:rsidRPr="007779EE">
        <w:rPr>
          <w:rStyle w:val="apple-converted-space"/>
          <w:rFonts w:asciiTheme="minorHAnsi" w:hAnsiTheme="minorHAnsi" w:cs="Arial"/>
          <w:color w:val="000000"/>
          <w:szCs w:val="20"/>
          <w:shd w:val="clear" w:color="auto" w:fill="FFFFFF"/>
        </w:rPr>
        <w:t> </w:t>
      </w:r>
      <w:r w:rsidRPr="007779EE">
        <w:rPr>
          <w:rFonts w:asciiTheme="minorHAnsi" w:hAnsiTheme="minorHAnsi" w:cs="Arial"/>
          <w:color w:val="000000"/>
          <w:sz w:val="16"/>
          <w:szCs w:val="16"/>
          <w:shd w:val="clear" w:color="auto" w:fill="FFFFFF"/>
        </w:rPr>
        <w:t>(Raúl Hinojosa, Founding Director of the North American Integration and Development Center at the University of California, “The Economic Benefits of Comprehensive Immigration Reform,” 189 191,</w:t>
      </w:r>
      <w:r w:rsidRPr="007779EE">
        <w:rPr>
          <w:rStyle w:val="apple-converted-space"/>
          <w:rFonts w:asciiTheme="minorHAnsi" w:hAnsiTheme="minorHAnsi" w:cs="Arial"/>
          <w:color w:val="000000"/>
          <w:sz w:val="16"/>
          <w:szCs w:val="16"/>
          <w:shd w:val="clear" w:color="auto" w:fill="FFFFFF"/>
        </w:rPr>
        <w:t> </w:t>
      </w:r>
      <w:hyperlink r:id="rId21" w:history="1">
        <w:r w:rsidRPr="007779EE">
          <w:rPr>
            <w:rStyle w:val="Hyperlink"/>
            <w:rFonts w:asciiTheme="minorHAnsi" w:hAnsiTheme="minorHAnsi" w:cs="Arial"/>
            <w:shd w:val="clear" w:color="auto" w:fill="FFFFFF"/>
          </w:rPr>
          <w:t>http://www.cato.org/sites/cato.org/files/serials/files/cato-journal/2012/1/cj32n1-12.pdf</w:t>
        </w:r>
      </w:hyperlink>
      <w:r w:rsidRPr="007779EE">
        <w:rPr>
          <w:rFonts w:asciiTheme="minorHAnsi" w:hAnsiTheme="minorHAnsi" w:cs="Arial"/>
          <w:color w:val="000000"/>
          <w:sz w:val="16"/>
          <w:szCs w:val="16"/>
          <w:shd w:val="clear" w:color="auto" w:fill="FFFFFF"/>
        </w:rPr>
        <w:t>)</w:t>
      </w:r>
    </w:p>
    <w:p w:rsidR="00236558" w:rsidRPr="007779EE" w:rsidRDefault="00236558" w:rsidP="00236558">
      <w:pPr>
        <w:rPr>
          <w:rStyle w:val="StyleBoldUnderline"/>
          <w:b/>
        </w:rPr>
      </w:pPr>
    </w:p>
    <w:p w:rsidR="00236558" w:rsidRPr="007779EE" w:rsidRDefault="00236558" w:rsidP="00236558">
      <w:pPr>
        <w:rPr>
          <w:rStyle w:val="StyleBoldUnderline"/>
        </w:rPr>
      </w:pPr>
      <w:r w:rsidRPr="007779EE">
        <w:rPr>
          <w:rStyle w:val="StyleBoldUnderline"/>
          <w:sz w:val="14"/>
        </w:rPr>
        <w:t>The results of our modeling suggest that</w:t>
      </w:r>
      <w:r w:rsidRPr="007779EE">
        <w:rPr>
          <w:rStyle w:val="StyleBoldUnderline"/>
          <w:sz w:val="16"/>
        </w:rPr>
        <w:t xml:space="preserve"> </w:t>
      </w:r>
      <w:r w:rsidRPr="007779EE">
        <w:rPr>
          <w:rStyle w:val="StyleBoldUnderline"/>
        </w:rPr>
        <w:t>comprehensive immigration reform would increase U.S. GDP by at least 0.84 percent</w:t>
      </w:r>
      <w:r w:rsidRPr="007779EE">
        <w:rPr>
          <w:rStyle w:val="StyleBoldUnderline"/>
          <w:sz w:val="12"/>
        </w:rPr>
        <w:t xml:space="preserve">¶ </w:t>
      </w:r>
      <w:r w:rsidRPr="007779EE">
        <w:rPr>
          <w:rStyle w:val="StyleBoldUnderline"/>
        </w:rPr>
        <w:t>per year. Using 10-year GDP projections prepared by the</w:t>
      </w:r>
      <w:r w:rsidRPr="007779EE">
        <w:rPr>
          <w:rStyle w:val="StyleBoldUnderline"/>
          <w:sz w:val="12"/>
        </w:rPr>
        <w:t xml:space="preserve">¶ </w:t>
      </w:r>
      <w:r w:rsidRPr="007779EE">
        <w:rPr>
          <w:rStyle w:val="StyleBoldUnderline"/>
        </w:rPr>
        <w:t>Congressional Budget Office, this translates into a steadily increasing amount of added annual GDP over the coming decad</w:t>
      </w:r>
      <w:r w:rsidRPr="007779EE">
        <w:rPr>
          <w:rFonts w:asciiTheme="minorHAnsi" w:hAnsiTheme="minorHAnsi"/>
          <w:sz w:val="14"/>
        </w:rPr>
        <w:t>e. The</w:t>
      </w:r>
      <w:r w:rsidRPr="007779EE">
        <w:rPr>
          <w:rFonts w:asciiTheme="minorHAnsi" w:hAnsiTheme="minorHAnsi"/>
          <w:sz w:val="12"/>
        </w:rPr>
        <w:t>¶</w:t>
      </w:r>
      <w:r w:rsidRPr="007779EE">
        <w:rPr>
          <w:rFonts w:asciiTheme="minorHAnsi" w:hAnsiTheme="minorHAnsi"/>
          <w:sz w:val="14"/>
        </w:rPr>
        <w:t xml:space="preserve"> 10-year total is at least $1.5 trillion in added GDP, which includes</w:t>
      </w:r>
      <w:r w:rsidRPr="007779EE">
        <w:rPr>
          <w:rFonts w:asciiTheme="minorHAnsi" w:hAnsiTheme="minorHAnsi"/>
          <w:sz w:val="12"/>
        </w:rPr>
        <w:t>¶</w:t>
      </w:r>
      <w:r w:rsidRPr="007779EE">
        <w:rPr>
          <w:rFonts w:asciiTheme="minorHAnsi" w:hAnsiTheme="minorHAnsi"/>
          <w:sz w:val="14"/>
        </w:rPr>
        <w:t xml:space="preserve"> roughly $1.2 trillion in additional consumption and $256 billion in</w:t>
      </w:r>
      <w:r w:rsidRPr="007779EE">
        <w:rPr>
          <w:rFonts w:asciiTheme="minorHAnsi" w:hAnsiTheme="minorHAnsi"/>
          <w:sz w:val="12"/>
        </w:rPr>
        <w:t>¶</w:t>
      </w:r>
      <w:r w:rsidRPr="007779EE">
        <w:rPr>
          <w:rFonts w:asciiTheme="minorHAnsi" w:hAnsiTheme="minorHAnsi"/>
          <w:sz w:val="14"/>
        </w:rPr>
        <w:t xml:space="preserve"> additional investment.</w:t>
      </w:r>
      <w:r w:rsidRPr="007779EE">
        <w:rPr>
          <w:rFonts w:asciiTheme="minorHAnsi" w:hAnsiTheme="minorHAnsi"/>
          <w:sz w:val="12"/>
        </w:rPr>
        <w:t>¶</w:t>
      </w:r>
      <w:r w:rsidRPr="007779EE">
        <w:rPr>
          <w:rFonts w:asciiTheme="minorHAnsi" w:hAnsiTheme="minorHAnsi"/>
          <w:sz w:val="14"/>
        </w:rPr>
        <w:t xml:space="preserve"> </w:t>
      </w:r>
      <w:r w:rsidRPr="007779EE">
        <w:rPr>
          <w:rStyle w:val="StyleBoldUnderline"/>
        </w:rPr>
        <w:t>Comprehensive immigration reform brings substantial economic</w:t>
      </w:r>
      <w:r w:rsidRPr="007779EE">
        <w:rPr>
          <w:rStyle w:val="StyleBoldUnderline"/>
          <w:sz w:val="12"/>
        </w:rPr>
        <w:t xml:space="preserve">¶ </w:t>
      </w:r>
      <w:r w:rsidRPr="007779EE">
        <w:rPr>
          <w:rStyle w:val="StyleBoldUnderline"/>
        </w:rPr>
        <w:t>gains even in the short run</w:t>
      </w:r>
      <w:r w:rsidRPr="007779EE">
        <w:rPr>
          <w:rStyle w:val="StyleBoldUnderline"/>
          <w:sz w:val="16"/>
        </w:rPr>
        <w:t>—</w:t>
      </w:r>
      <w:r w:rsidRPr="007779EE">
        <w:rPr>
          <w:rStyle w:val="StyleBoldUnderline"/>
          <w:sz w:val="14"/>
        </w:rPr>
        <w:t>during the first three years following</w:t>
      </w:r>
      <w:r w:rsidRPr="007779EE">
        <w:rPr>
          <w:rStyle w:val="StyleBoldUnderline"/>
          <w:sz w:val="12"/>
        </w:rPr>
        <w:t>¶</w:t>
      </w:r>
      <w:r w:rsidRPr="007779EE">
        <w:rPr>
          <w:rStyle w:val="StyleBoldUnderline"/>
          <w:sz w:val="14"/>
        </w:rPr>
        <w:t xml:space="preserve"> legalization</w:t>
      </w:r>
      <w:r w:rsidRPr="007779EE">
        <w:rPr>
          <w:rStyle w:val="StyleBoldUnderline"/>
          <w:sz w:val="16"/>
        </w:rPr>
        <w:t xml:space="preserve">. </w:t>
      </w:r>
      <w:r w:rsidRPr="007779EE">
        <w:rPr>
          <w:rStyle w:val="StyleBoldUnderline"/>
        </w:rPr>
        <w:t>The real wages of newly legalized workers increase by</w:t>
      </w:r>
      <w:r w:rsidRPr="007779EE">
        <w:rPr>
          <w:rStyle w:val="StyleBoldUnderline"/>
          <w:sz w:val="12"/>
        </w:rPr>
        <w:t xml:space="preserve">¶ </w:t>
      </w:r>
      <w:r w:rsidRPr="007779EE">
        <w:rPr>
          <w:rStyle w:val="StyleBoldUnderline"/>
        </w:rPr>
        <w:t>roughly $4,400 per year among those in less-skilled jobs during the</w:t>
      </w:r>
      <w:r w:rsidRPr="007779EE">
        <w:rPr>
          <w:rStyle w:val="StyleBoldUnderline"/>
          <w:sz w:val="12"/>
        </w:rPr>
        <w:t xml:space="preserve">¶ </w:t>
      </w:r>
      <w:r w:rsidRPr="007779EE">
        <w:rPr>
          <w:rStyle w:val="StyleBoldUnderline"/>
        </w:rPr>
        <w:t>first three years of implementation, and $6,185 per year for those in</w:t>
      </w:r>
      <w:r w:rsidRPr="007779EE">
        <w:rPr>
          <w:rStyle w:val="StyleBoldUnderline"/>
          <w:sz w:val="12"/>
        </w:rPr>
        <w:t xml:space="preserve">¶ </w:t>
      </w:r>
      <w:r w:rsidRPr="007779EE">
        <w:rPr>
          <w:rStyle w:val="StyleBoldUnderline"/>
        </w:rPr>
        <w:t>higher-skilled jobs.</w:t>
      </w:r>
      <w:r w:rsidRPr="007779EE">
        <w:rPr>
          <w:rStyle w:val="StyleBoldUnderline"/>
          <w:sz w:val="16"/>
        </w:rPr>
        <w:t xml:space="preserve"> The </w:t>
      </w:r>
      <w:r w:rsidRPr="007779EE">
        <w:rPr>
          <w:rStyle w:val="StyleBoldUnderline"/>
        </w:rPr>
        <w:t>higher earning power of newly legalized</w:t>
      </w:r>
      <w:r w:rsidRPr="007779EE">
        <w:rPr>
          <w:rStyle w:val="StyleBoldUnderline"/>
          <w:sz w:val="12"/>
        </w:rPr>
        <w:t xml:space="preserve">¶ </w:t>
      </w:r>
      <w:r w:rsidRPr="007779EE">
        <w:rPr>
          <w:rStyle w:val="StyleBoldUnderline"/>
        </w:rPr>
        <w:t>workers translates into an increase in net personal income of $30 billion to $36 billion, which would generate $4.5 to $5.4 billion in additional net tax revenue</w:t>
      </w:r>
      <w:r w:rsidRPr="007779EE">
        <w:rPr>
          <w:rStyle w:val="StyleBoldUnderline"/>
          <w:sz w:val="16"/>
        </w:rPr>
        <w:t xml:space="preserve"> </w:t>
      </w:r>
      <w:r w:rsidRPr="007779EE">
        <w:rPr>
          <w:rStyle w:val="StyleBoldUnderline"/>
          <w:sz w:val="14"/>
        </w:rPr>
        <w:t>nationally, enough to support 750,000 to</w:t>
      </w:r>
      <w:r w:rsidRPr="007779EE">
        <w:rPr>
          <w:rStyle w:val="StyleBoldUnderline"/>
          <w:sz w:val="12"/>
        </w:rPr>
        <w:t>¶</w:t>
      </w:r>
      <w:r w:rsidRPr="007779EE">
        <w:rPr>
          <w:rStyle w:val="StyleBoldUnderline"/>
          <w:sz w:val="14"/>
        </w:rPr>
        <w:t xml:space="preserve"> 900,000 new jobs.</w:t>
      </w:r>
      <w:r w:rsidRPr="007779EE">
        <w:rPr>
          <w:rStyle w:val="StyleBoldUnderline"/>
          <w:sz w:val="12"/>
        </w:rPr>
        <w:t>¶</w:t>
      </w:r>
      <w:r w:rsidRPr="007779EE">
        <w:rPr>
          <w:rStyle w:val="StyleBoldUnderline"/>
          <w:sz w:val="14"/>
        </w:rPr>
        <w:t xml:space="preserve"> </w:t>
      </w:r>
      <w:proofErr w:type="gramStart"/>
      <w:r w:rsidRPr="007779EE">
        <w:rPr>
          <w:rStyle w:val="StyleBoldUnderline"/>
          <w:sz w:val="14"/>
        </w:rPr>
        <w:t>Ultimately</w:t>
      </w:r>
      <w:proofErr w:type="gramEnd"/>
      <w:r w:rsidRPr="007779EE">
        <w:rPr>
          <w:rStyle w:val="StyleBoldUnderline"/>
          <w:sz w:val="14"/>
        </w:rPr>
        <w:t>, only the federal government can resolve the status of</w:t>
      </w:r>
      <w:r w:rsidRPr="007779EE">
        <w:rPr>
          <w:rStyle w:val="StyleBoldUnderline"/>
          <w:sz w:val="12"/>
        </w:rPr>
        <w:t>¶</w:t>
      </w:r>
      <w:r w:rsidRPr="007779EE">
        <w:rPr>
          <w:rStyle w:val="StyleBoldUnderline"/>
          <w:sz w:val="14"/>
        </w:rPr>
        <w:t xml:space="preserve"> the undocumented. But for the purposes of our analysis, we examine</w:t>
      </w:r>
      <w:r w:rsidRPr="007779EE">
        <w:rPr>
          <w:rStyle w:val="StyleBoldUnderline"/>
          <w:sz w:val="12"/>
        </w:rPr>
        <w:t>¶</w:t>
      </w:r>
      <w:r w:rsidRPr="007779EE">
        <w:rPr>
          <w:rStyle w:val="StyleBoldUnderline"/>
          <w:sz w:val="14"/>
        </w:rPr>
        <w:t xml:space="preserve"> what would happen on a state and county level if local workforces</w:t>
      </w:r>
      <w:r w:rsidRPr="007779EE">
        <w:rPr>
          <w:rStyle w:val="StyleBoldUnderline"/>
          <w:sz w:val="12"/>
        </w:rPr>
        <w:t>¶</w:t>
      </w:r>
      <w:r w:rsidRPr="007779EE">
        <w:rPr>
          <w:rStyle w:val="StyleBoldUnderline"/>
          <w:sz w:val="14"/>
        </w:rPr>
        <w:t xml:space="preserve"> were fully legalized through comprehensive immigration reform.</w:t>
      </w:r>
      <w:r w:rsidRPr="007779EE">
        <w:rPr>
          <w:rStyle w:val="StyleBoldUnderline"/>
          <w:sz w:val="12"/>
        </w:rPr>
        <w:t>¶</w:t>
      </w:r>
      <w:r w:rsidRPr="007779EE">
        <w:rPr>
          <w:rStyle w:val="StyleBoldUnderline"/>
          <w:sz w:val="16"/>
        </w:rPr>
        <w:t xml:space="preserve"> </w:t>
      </w:r>
      <w:r w:rsidRPr="007779EE">
        <w:rPr>
          <w:rStyle w:val="StyleBoldUnderline"/>
        </w:rPr>
        <w:t>In California, which faces a $25.4 billion budget shortfall in</w:t>
      </w:r>
      <w:r w:rsidRPr="007779EE">
        <w:rPr>
          <w:rStyle w:val="StyleBoldUnderline"/>
          <w:sz w:val="12"/>
        </w:rPr>
        <w:t xml:space="preserve">¶ </w:t>
      </w:r>
      <w:r w:rsidRPr="007779EE">
        <w:rPr>
          <w:rStyle w:val="StyleBoldUnderline"/>
        </w:rPr>
        <w:t>2011–12, this scenario would lead to a $27 billion increase in labor</w:t>
      </w:r>
      <w:r w:rsidRPr="007779EE">
        <w:rPr>
          <w:rStyle w:val="StyleBoldUnderline"/>
          <w:sz w:val="12"/>
        </w:rPr>
        <w:t xml:space="preserve">¶ </w:t>
      </w:r>
      <w:r w:rsidRPr="007779EE">
        <w:rPr>
          <w:rStyle w:val="StyleBoldUnderline"/>
        </w:rPr>
        <w:t>income</w:t>
      </w:r>
      <w:r w:rsidRPr="007779EE">
        <w:rPr>
          <w:rStyle w:val="StyleBoldUnderline"/>
          <w:sz w:val="16"/>
        </w:rPr>
        <w:t xml:space="preserve"> (</w:t>
      </w:r>
      <w:r w:rsidRPr="007779EE">
        <w:rPr>
          <w:rStyle w:val="StyleBoldUnderline"/>
          <w:sz w:val="14"/>
        </w:rPr>
        <w:t>pre-tax salary and wage earnings) that would generate a</w:t>
      </w:r>
      <w:r w:rsidRPr="007779EE">
        <w:rPr>
          <w:rStyle w:val="StyleBoldUnderline"/>
          <w:sz w:val="16"/>
        </w:rPr>
        <w:t xml:space="preserve"> </w:t>
      </w:r>
      <w:r w:rsidRPr="007779EE">
        <w:rPr>
          <w:rStyle w:val="StyleBoldUnderline"/>
          <w:sz w:val="12"/>
        </w:rPr>
        <w:t>¶</w:t>
      </w:r>
      <w:r w:rsidRPr="007779EE">
        <w:rPr>
          <w:rStyle w:val="StyleBoldUnderline"/>
          <w:sz w:val="16"/>
        </w:rPr>
        <w:t xml:space="preserve"> </w:t>
      </w:r>
      <w:r w:rsidRPr="007779EE">
        <w:rPr>
          <w:rStyle w:val="StyleBoldUnderline"/>
        </w:rPr>
        <w:t>$5.3 billion boost in tax revenue for the state</w:t>
      </w:r>
      <w:r w:rsidRPr="007779EE">
        <w:rPr>
          <w:rStyle w:val="StyleBoldUnderline"/>
          <w:sz w:val="16"/>
        </w:rPr>
        <w:t xml:space="preserve"> </w:t>
      </w:r>
      <w:r w:rsidRPr="007779EE">
        <w:rPr>
          <w:rStyle w:val="StyleBoldUnderline"/>
          <w:sz w:val="14"/>
        </w:rPr>
        <w:t>and add 633,000 desperately needed jobs to the economy</w:t>
      </w:r>
      <w:r w:rsidRPr="007779EE">
        <w:rPr>
          <w:rStyle w:val="StyleBoldUnderline"/>
          <w:sz w:val="16"/>
        </w:rPr>
        <w:t xml:space="preserve">. </w:t>
      </w:r>
      <w:r w:rsidRPr="007779EE">
        <w:rPr>
          <w:rStyle w:val="StyleBoldUnderline"/>
        </w:rPr>
        <w:t>In Los Angeles County, labor</w:t>
      </w:r>
      <w:r w:rsidRPr="007779EE">
        <w:rPr>
          <w:rStyle w:val="StyleBoldUnderline"/>
          <w:sz w:val="12"/>
        </w:rPr>
        <w:t xml:space="preserve">¶ </w:t>
      </w:r>
      <w:r w:rsidRPr="007779EE">
        <w:rPr>
          <w:rStyle w:val="StyleBoldUnderline"/>
        </w:rPr>
        <w:t>income would increase $10 billion through legalization, leading to</w:t>
      </w:r>
      <w:r w:rsidRPr="007779EE">
        <w:rPr>
          <w:rStyle w:val="StyleBoldUnderline"/>
          <w:sz w:val="12"/>
        </w:rPr>
        <w:t xml:space="preserve">¶ </w:t>
      </w:r>
      <w:r w:rsidRPr="007779EE">
        <w:rPr>
          <w:rStyle w:val="StyleBoldUnderline"/>
        </w:rPr>
        <w:t>$1.9 billion in additional net tax revenue and 211,000 new jobs</w:t>
      </w:r>
      <w:r w:rsidRPr="007779EE">
        <w:rPr>
          <w:rStyle w:val="StyleBoldUnderline"/>
          <w:sz w:val="16"/>
        </w:rPr>
        <w:t>. In</w:t>
      </w:r>
      <w:r w:rsidRPr="007779EE">
        <w:rPr>
          <w:rStyle w:val="StyleBoldUnderline"/>
          <w:sz w:val="12"/>
        </w:rPr>
        <w:t>¶</w:t>
      </w:r>
      <w:r w:rsidRPr="007779EE">
        <w:rPr>
          <w:rStyle w:val="StyleBoldUnderline"/>
          <w:sz w:val="16"/>
        </w:rPr>
        <w:t xml:space="preserve"> </w:t>
      </w:r>
      <w:r w:rsidRPr="007779EE">
        <w:rPr>
          <w:rStyle w:val="StyleBoldUnderline"/>
        </w:rPr>
        <w:t>Arizona, the same legalization scheme would generate $5.6 billion</w:t>
      </w:r>
      <w:r w:rsidRPr="007779EE">
        <w:rPr>
          <w:rStyle w:val="StyleBoldUnderline"/>
          <w:sz w:val="12"/>
        </w:rPr>
        <w:t xml:space="preserve">¶ </w:t>
      </w:r>
      <w:r w:rsidRPr="007779EE">
        <w:rPr>
          <w:rStyle w:val="StyleBoldUnderline"/>
        </w:rPr>
        <w:t>more in labor income</w:t>
      </w:r>
      <w:r w:rsidRPr="007779EE">
        <w:rPr>
          <w:rStyle w:val="StyleBoldUnderline"/>
          <w:sz w:val="16"/>
        </w:rPr>
        <w:t xml:space="preserve">, </w:t>
      </w:r>
      <w:r w:rsidRPr="007779EE">
        <w:rPr>
          <w:rStyle w:val="StyleBoldUnderline"/>
          <w:sz w:val="14"/>
        </w:rPr>
        <w:t>leading to $1.68 billion in tax revenue and an</w:t>
      </w:r>
      <w:r w:rsidRPr="007779EE">
        <w:rPr>
          <w:rStyle w:val="StyleBoldUnderline"/>
          <w:sz w:val="12"/>
        </w:rPr>
        <w:t>¶</w:t>
      </w:r>
      <w:r w:rsidRPr="007779EE">
        <w:rPr>
          <w:rStyle w:val="StyleBoldUnderline"/>
          <w:sz w:val="14"/>
        </w:rPr>
        <w:t xml:space="preserve"> additional 261,000 jobs.</w:t>
      </w:r>
      <w:r w:rsidRPr="007779EE">
        <w:rPr>
          <w:rStyle w:val="StyleBoldUnderline"/>
          <w:sz w:val="12"/>
        </w:rPr>
        <w:t>¶</w:t>
      </w:r>
      <w:r w:rsidRPr="007779EE">
        <w:rPr>
          <w:rStyle w:val="StyleBoldUnderline"/>
          <w:sz w:val="14"/>
        </w:rPr>
        <w:t xml:space="preserve"> The wages of native-born workers also increase under the comprehensive immigration reform scenario because the</w:t>
      </w:r>
      <w:r w:rsidRPr="007779EE">
        <w:rPr>
          <w:rStyle w:val="StyleBoldUnderline"/>
          <w:sz w:val="16"/>
        </w:rPr>
        <w:t xml:space="preserve"> </w:t>
      </w:r>
      <w:r w:rsidRPr="007779EE">
        <w:rPr>
          <w:rFonts w:asciiTheme="minorHAnsi" w:hAnsiTheme="minorHAnsi"/>
          <w:sz w:val="14"/>
        </w:rPr>
        <w:t>“wage floor”</w:t>
      </w:r>
      <w:r w:rsidRPr="007779EE">
        <w:rPr>
          <w:rFonts w:asciiTheme="minorHAnsi" w:hAnsiTheme="minorHAnsi"/>
          <w:sz w:val="12"/>
        </w:rPr>
        <w:t>¶</w:t>
      </w:r>
      <w:r w:rsidRPr="007779EE">
        <w:rPr>
          <w:rFonts w:asciiTheme="minorHAnsi" w:hAnsiTheme="minorHAnsi"/>
          <w:sz w:val="14"/>
        </w:rPr>
        <w:t xml:space="preserve"> rises for all workers—particularly in industries where large numbers</w:t>
      </w:r>
      <w:r w:rsidRPr="007779EE">
        <w:rPr>
          <w:rFonts w:asciiTheme="minorHAnsi" w:hAnsiTheme="minorHAnsi"/>
          <w:sz w:val="12"/>
        </w:rPr>
        <w:t>¶</w:t>
      </w:r>
      <w:r w:rsidRPr="007779EE">
        <w:rPr>
          <w:rFonts w:asciiTheme="minorHAnsi" w:hAnsiTheme="minorHAnsi"/>
          <w:sz w:val="14"/>
        </w:rPr>
        <w:t xml:space="preserve"> of easily exploited, low-wage, unauthorized immigrants currently</w:t>
      </w:r>
      <w:r w:rsidRPr="007779EE">
        <w:rPr>
          <w:rFonts w:asciiTheme="minorHAnsi" w:hAnsiTheme="minorHAnsi"/>
          <w:sz w:val="12"/>
        </w:rPr>
        <w:t>¶</w:t>
      </w:r>
      <w:r w:rsidRPr="007779EE">
        <w:rPr>
          <w:rFonts w:asciiTheme="minorHAnsi" w:hAnsiTheme="minorHAnsi"/>
          <w:sz w:val="14"/>
        </w:rPr>
        <w:t xml:space="preserve"> work. </w:t>
      </w:r>
      <w:r w:rsidRPr="007779EE">
        <w:rPr>
          <w:rStyle w:val="StyleBoldUnderline"/>
        </w:rPr>
        <w:t>Wages for native-born U.S. workers increase by roughly $162</w:t>
      </w:r>
      <w:r w:rsidRPr="007779EE">
        <w:rPr>
          <w:rStyle w:val="StyleBoldUnderline"/>
          <w:sz w:val="12"/>
        </w:rPr>
        <w:t xml:space="preserve">¶ </w:t>
      </w:r>
      <w:r w:rsidRPr="007779EE">
        <w:rPr>
          <w:rStyle w:val="StyleBoldUnderline"/>
        </w:rPr>
        <w:t>per year for the less-skilled and $74 per year for the higher-skilled.</w:t>
      </w:r>
      <w:r w:rsidRPr="007779EE">
        <w:rPr>
          <w:rStyle w:val="StyleBoldUnderline"/>
          <w:sz w:val="12"/>
        </w:rPr>
        <w:t xml:space="preserve">¶ </w:t>
      </w:r>
      <w:r w:rsidRPr="007779EE">
        <w:rPr>
          <w:rStyle w:val="StyleBoldUnderline"/>
          <w:sz w:val="14"/>
        </w:rPr>
        <w:t>Under the temporary worker program scenario, wages fall for both</w:t>
      </w:r>
      <w:r w:rsidRPr="007779EE">
        <w:rPr>
          <w:rStyle w:val="StyleBoldUnderline"/>
          <w:sz w:val="12"/>
        </w:rPr>
        <w:t>¶</w:t>
      </w:r>
      <w:r w:rsidRPr="007779EE">
        <w:rPr>
          <w:rStyle w:val="StyleBoldUnderline"/>
          <w:sz w:val="14"/>
        </w:rPr>
        <w:t xml:space="preserve"> less-skilled and higher-skilled native-born U.S. workers. And</w:t>
      </w:r>
      <w:r w:rsidRPr="007779EE">
        <w:rPr>
          <w:rStyle w:val="StyleBoldUnderline"/>
          <w:sz w:val="16"/>
        </w:rPr>
        <w:t xml:space="preserve"> </w:t>
      </w:r>
      <w:r w:rsidRPr="007779EE">
        <w:rPr>
          <w:rStyle w:val="StyleBoldUnderline"/>
        </w:rPr>
        <w:t>under</w:t>
      </w:r>
      <w:r w:rsidRPr="007779EE">
        <w:rPr>
          <w:rStyle w:val="StyleBoldUnderline"/>
          <w:sz w:val="12"/>
        </w:rPr>
        <w:t xml:space="preserve">¶ </w:t>
      </w:r>
      <w:r w:rsidRPr="007779EE">
        <w:rPr>
          <w:rStyle w:val="StyleBoldUnderline"/>
        </w:rPr>
        <w:t>the mass deportation scenario, wages for less-skilled native-born</w:t>
      </w:r>
      <w:r w:rsidRPr="007779EE">
        <w:rPr>
          <w:rStyle w:val="StyleBoldUnderline"/>
          <w:sz w:val="12"/>
        </w:rPr>
        <w:t xml:space="preserve">¶ </w:t>
      </w:r>
      <w:r w:rsidRPr="007779EE">
        <w:rPr>
          <w:rStyle w:val="StyleBoldUnderline"/>
        </w:rPr>
        <w:t>workers actually rise, but only at the cost of significantly fewer jobs</w:t>
      </w:r>
      <w:r w:rsidRPr="007779EE">
        <w:rPr>
          <w:rStyle w:val="StyleBoldUnderline"/>
          <w:sz w:val="12"/>
        </w:rPr>
        <w:t xml:space="preserve">¶ </w:t>
      </w:r>
      <w:r w:rsidRPr="007779EE">
        <w:rPr>
          <w:rStyle w:val="StyleBoldUnderline"/>
        </w:rPr>
        <w:t>as the economy contracts and investment declines</w:t>
      </w:r>
      <w:r w:rsidRPr="007779EE">
        <w:rPr>
          <w:rStyle w:val="StyleBoldUnderline"/>
          <w:sz w:val="16"/>
        </w:rPr>
        <w:t xml:space="preserve">. </w:t>
      </w:r>
      <w:r w:rsidRPr="007779EE">
        <w:rPr>
          <w:rStyle w:val="StyleBoldUnderline"/>
        </w:rPr>
        <w:t>The cost of this</w:t>
      </w:r>
      <w:r w:rsidRPr="007779EE">
        <w:rPr>
          <w:rStyle w:val="StyleBoldUnderline"/>
          <w:sz w:val="12"/>
        </w:rPr>
        <w:t xml:space="preserve">¶ </w:t>
      </w:r>
      <w:r w:rsidRPr="007779EE">
        <w:rPr>
          <w:rStyle w:val="StyleBoldUnderline"/>
        </w:rPr>
        <w:t>scheme to local economies, however, is staggering.</w:t>
      </w:r>
      <w:r w:rsidRPr="007779EE">
        <w:rPr>
          <w:rStyle w:val="StyleBoldUnderline"/>
          <w:sz w:val="12"/>
        </w:rPr>
        <w:t xml:space="preserve">¶ </w:t>
      </w:r>
      <w:r w:rsidRPr="007779EE">
        <w:rPr>
          <w:rStyle w:val="StyleBoldUnderline"/>
        </w:rPr>
        <w:t>If California’s workforce were depleted</w:t>
      </w:r>
      <w:r w:rsidRPr="007779EE">
        <w:rPr>
          <w:rStyle w:val="StyleBoldUnderline"/>
          <w:sz w:val="16"/>
        </w:rPr>
        <w:t xml:space="preserve"> by mass deportation, </w:t>
      </w:r>
      <w:r w:rsidRPr="007779EE">
        <w:rPr>
          <w:rStyle w:val="StyleBoldUnderline"/>
        </w:rPr>
        <w:t>the</w:t>
      </w:r>
      <w:r w:rsidRPr="007779EE">
        <w:rPr>
          <w:rStyle w:val="StyleBoldUnderline"/>
          <w:sz w:val="12"/>
        </w:rPr>
        <w:t xml:space="preserve">¶ </w:t>
      </w:r>
      <w:r w:rsidRPr="007779EE">
        <w:rPr>
          <w:rStyle w:val="StyleBoldUnderline"/>
        </w:rPr>
        <w:t>resulting contraction of the economy would mean a loss of $176 billion in labor income</w:t>
      </w:r>
      <w:r w:rsidRPr="007779EE">
        <w:rPr>
          <w:rStyle w:val="StyleBoldUnderline"/>
          <w:sz w:val="16"/>
        </w:rPr>
        <w:t xml:space="preserve"> </w:t>
      </w:r>
      <w:r w:rsidRPr="007779EE">
        <w:rPr>
          <w:rStyle w:val="StyleBoldUnderline"/>
          <w:sz w:val="14"/>
        </w:rPr>
        <w:t>and a reduction in gross product of $300 billion,</w:t>
      </w:r>
      <w:r w:rsidRPr="007779EE">
        <w:rPr>
          <w:rStyle w:val="StyleBoldUnderline"/>
          <w:sz w:val="12"/>
        </w:rPr>
        <w:t>¶</w:t>
      </w:r>
      <w:r w:rsidRPr="007779EE">
        <w:rPr>
          <w:rStyle w:val="StyleBoldUnderline"/>
          <w:sz w:val="14"/>
        </w:rPr>
        <w:t xml:space="preserve"> or</w:t>
      </w:r>
      <w:r w:rsidRPr="007779EE">
        <w:rPr>
          <w:rStyle w:val="StyleBoldUnderline"/>
          <w:sz w:val="16"/>
        </w:rPr>
        <w:t xml:space="preserve"> </w:t>
      </w:r>
      <w:r w:rsidRPr="007779EE">
        <w:rPr>
          <w:rStyle w:val="StyleBoldUnderline"/>
        </w:rPr>
        <w:t>17 percent of the state econom</w:t>
      </w:r>
      <w:r w:rsidRPr="007779EE">
        <w:rPr>
          <w:rStyle w:val="StyleBoldUnderline"/>
          <w:sz w:val="16"/>
        </w:rPr>
        <w:t xml:space="preserve">y. </w:t>
      </w:r>
      <w:r w:rsidRPr="007779EE">
        <w:rPr>
          <w:rStyle w:val="StyleBoldUnderline"/>
          <w:sz w:val="14"/>
        </w:rPr>
        <w:t>As a result, 3.6 million jobs would</w:t>
      </w:r>
      <w:r w:rsidRPr="007779EE">
        <w:rPr>
          <w:rStyle w:val="StyleBoldUnderline"/>
          <w:sz w:val="12"/>
        </w:rPr>
        <w:t>¶</w:t>
      </w:r>
      <w:r w:rsidRPr="007779EE">
        <w:rPr>
          <w:rStyle w:val="StyleBoldUnderline"/>
          <w:sz w:val="14"/>
        </w:rPr>
        <w:t xml:space="preserve"> be lost</w:t>
      </w:r>
      <w:r w:rsidRPr="007779EE">
        <w:rPr>
          <w:rStyle w:val="StyleBoldUnderline"/>
          <w:sz w:val="16"/>
        </w:rPr>
        <w:t xml:space="preserve">. </w:t>
      </w:r>
      <w:r w:rsidRPr="007779EE">
        <w:rPr>
          <w:rStyle w:val="StyleBoldUnderline"/>
        </w:rPr>
        <w:t xml:space="preserve">Los Angeles County would be even harder hit, with the </w:t>
      </w:r>
      <w:r w:rsidRPr="007779EE">
        <w:rPr>
          <w:rStyle w:val="StyleBoldUnderline"/>
          <w:sz w:val="12"/>
        </w:rPr>
        <w:t xml:space="preserve">¶ </w:t>
      </w:r>
      <w:r w:rsidRPr="007779EE">
        <w:rPr>
          <w:rStyle w:val="StyleBoldUnderline"/>
        </w:rPr>
        <w:t xml:space="preserve">$60.1 billion loss in labor income </w:t>
      </w:r>
      <w:r w:rsidRPr="007779EE">
        <w:rPr>
          <w:rStyle w:val="StyleBoldUnderline"/>
          <w:sz w:val="14"/>
        </w:rPr>
        <w:t>causing a 22 percent reduction in</w:t>
      </w:r>
      <w:r w:rsidRPr="007779EE">
        <w:rPr>
          <w:rStyle w:val="StyleBoldUnderline"/>
          <w:sz w:val="12"/>
        </w:rPr>
        <w:t>¶</w:t>
      </w:r>
      <w:r w:rsidRPr="007779EE">
        <w:rPr>
          <w:rStyle w:val="StyleBoldUnderline"/>
          <w:sz w:val="14"/>
        </w:rPr>
        <w:t xml:space="preserve"> the local economy and the loss of 1.2 million jobs.</w:t>
      </w:r>
      <w:r w:rsidRPr="007779EE">
        <w:rPr>
          <w:rStyle w:val="StyleBoldUnderline"/>
          <w:sz w:val="16"/>
        </w:rPr>
        <w:t xml:space="preserve"> </w:t>
      </w:r>
      <w:r w:rsidRPr="007779EE">
        <w:rPr>
          <w:rStyle w:val="StyleBoldUnderline"/>
        </w:rPr>
        <w:t>Arizona’s case is</w:t>
      </w:r>
      <w:r w:rsidRPr="007779EE">
        <w:rPr>
          <w:rStyle w:val="StyleBoldUnderline"/>
          <w:sz w:val="12"/>
        </w:rPr>
        <w:t xml:space="preserve">¶ </w:t>
      </w:r>
      <w:r w:rsidRPr="007779EE">
        <w:rPr>
          <w:rStyle w:val="StyleBoldUnderline"/>
        </w:rPr>
        <w:t>almost as severe, with the $29.5 billion the state would lose in labor</w:t>
      </w:r>
      <w:r w:rsidRPr="007779EE">
        <w:rPr>
          <w:rStyle w:val="StyleBoldUnderline"/>
          <w:sz w:val="12"/>
        </w:rPr>
        <w:t xml:space="preserve">¶ </w:t>
      </w:r>
      <w:r w:rsidRPr="007779EE">
        <w:rPr>
          <w:rStyle w:val="StyleBoldUnderline"/>
        </w:rPr>
        <w:t>income as a result of mass deportation and the $48.8 billion reduction in gross product representing a 20 percent depletion</w:t>
      </w:r>
      <w:r w:rsidRPr="007779EE">
        <w:rPr>
          <w:rStyle w:val="StyleBoldUnderline"/>
          <w:sz w:val="16"/>
        </w:rPr>
        <w:t xml:space="preserve"> </w:t>
      </w:r>
      <w:r w:rsidRPr="007779EE">
        <w:rPr>
          <w:rStyle w:val="StyleBoldUnderline"/>
          <w:sz w:val="14"/>
        </w:rPr>
        <w:t>of the</w:t>
      </w:r>
      <w:r w:rsidRPr="007779EE">
        <w:rPr>
          <w:rStyle w:val="StyleBoldUnderline"/>
          <w:sz w:val="12"/>
        </w:rPr>
        <w:t>¶</w:t>
      </w:r>
      <w:r w:rsidRPr="007779EE">
        <w:rPr>
          <w:rStyle w:val="StyleBoldUnderline"/>
          <w:sz w:val="14"/>
        </w:rPr>
        <w:t xml:space="preserve"> economy and the loss of 581,000 jobs.</w:t>
      </w:r>
      <w:r w:rsidRPr="007779EE">
        <w:rPr>
          <w:rStyle w:val="StyleBoldUnderline"/>
          <w:sz w:val="12"/>
        </w:rPr>
        <w:t>¶</w:t>
      </w:r>
      <w:r w:rsidRPr="007779EE">
        <w:rPr>
          <w:rStyle w:val="StyleBoldUnderline"/>
          <w:sz w:val="14"/>
        </w:rPr>
        <w:t xml:space="preserve"> The benefits of additional U.S. GDP growth under the comprehensive immigration reform scenario are spread very broadly</w:t>
      </w:r>
      <w:r w:rsidRPr="007779EE">
        <w:rPr>
          <w:rStyle w:val="StyleBoldUnderline"/>
          <w:sz w:val="12"/>
        </w:rPr>
        <w:t>¶</w:t>
      </w:r>
      <w:r w:rsidRPr="007779EE">
        <w:rPr>
          <w:rStyle w:val="StyleBoldUnderline"/>
          <w:sz w:val="14"/>
        </w:rPr>
        <w:t xml:space="preserve"> throughout the U.S. economy, with virtually every sector expanding.</w:t>
      </w:r>
      <w:r w:rsidRPr="007779EE">
        <w:rPr>
          <w:rStyle w:val="StyleBoldUnderline"/>
          <w:sz w:val="12"/>
        </w:rPr>
        <w:t>¶</w:t>
      </w:r>
      <w:r w:rsidRPr="007779EE">
        <w:rPr>
          <w:rStyle w:val="StyleBoldUnderline"/>
          <w:sz w:val="14"/>
        </w:rPr>
        <w:t xml:space="preserve"> Particularly large increases occur in immigrant-heavy industries</w:t>
      </w:r>
      <w:r w:rsidRPr="007779EE">
        <w:rPr>
          <w:rStyle w:val="StyleBoldUnderline"/>
          <w:sz w:val="12"/>
        </w:rPr>
        <w:t>¶</w:t>
      </w:r>
      <w:r w:rsidRPr="007779EE">
        <w:rPr>
          <w:rStyle w:val="StyleBoldUnderline"/>
          <w:sz w:val="14"/>
        </w:rPr>
        <w:t xml:space="preserve"> such as textiles, ferrous metals, transportation equipment, electronic</w:t>
      </w:r>
      <w:r w:rsidRPr="007779EE">
        <w:rPr>
          <w:rStyle w:val="StyleBoldUnderline"/>
          <w:sz w:val="12"/>
        </w:rPr>
        <w:t>¶</w:t>
      </w:r>
      <w:r w:rsidRPr="007779EE">
        <w:rPr>
          <w:rStyle w:val="StyleBoldUnderline"/>
          <w:sz w:val="14"/>
        </w:rPr>
        <w:t xml:space="preserve"> equipment, motor vehicles and parts, nonelectric machinery and</w:t>
      </w:r>
      <w:r w:rsidRPr="007779EE">
        <w:rPr>
          <w:rStyle w:val="StyleBoldUnderline"/>
          <w:sz w:val="12"/>
        </w:rPr>
        <w:t>¶</w:t>
      </w:r>
      <w:r w:rsidRPr="007779EE">
        <w:rPr>
          <w:rStyle w:val="StyleBoldUnderline"/>
          <w:sz w:val="14"/>
        </w:rPr>
        <w:t xml:space="preserve"> equipment, capital goods, mineral products, and construction. In</w:t>
      </w:r>
      <w:r w:rsidRPr="007779EE">
        <w:rPr>
          <w:rStyle w:val="StyleBoldUnderline"/>
          <w:sz w:val="12"/>
        </w:rPr>
        <w:t>¶</w:t>
      </w:r>
      <w:r w:rsidRPr="007779EE">
        <w:rPr>
          <w:rStyle w:val="StyleBoldUnderline"/>
          <w:sz w:val="14"/>
        </w:rPr>
        <w:t xml:space="preserve"> comparison, every sector experiences significantly smaller gains</w:t>
      </w:r>
      <w:r w:rsidRPr="007779EE">
        <w:rPr>
          <w:rStyle w:val="StyleBoldUnderline"/>
          <w:sz w:val="12"/>
        </w:rPr>
        <w:t>¶</w:t>
      </w:r>
      <w:r w:rsidRPr="007779EE">
        <w:rPr>
          <w:rStyle w:val="StyleBoldUnderline"/>
          <w:sz w:val="14"/>
        </w:rPr>
        <w:t xml:space="preserve"> under the temporary worker scenario, while every sector contracts</w:t>
      </w:r>
      <w:r w:rsidRPr="007779EE">
        <w:rPr>
          <w:rStyle w:val="StyleBoldUnderline"/>
          <w:sz w:val="12"/>
        </w:rPr>
        <w:t>¶</w:t>
      </w:r>
      <w:r w:rsidRPr="007779EE">
        <w:rPr>
          <w:rStyle w:val="StyleBoldUnderline"/>
          <w:sz w:val="14"/>
        </w:rPr>
        <w:t xml:space="preserve"> under the mass deportation scenario.</w:t>
      </w:r>
      <w:r w:rsidRPr="007779EE">
        <w:rPr>
          <w:rStyle w:val="StyleBoldUnderline"/>
          <w:sz w:val="12"/>
        </w:rPr>
        <w:t>¶</w:t>
      </w:r>
      <w:r w:rsidRPr="007779EE">
        <w:rPr>
          <w:rStyle w:val="StyleBoldUnderline"/>
          <w:sz w:val="14"/>
        </w:rPr>
        <w:t xml:space="preserve"> Conclusion</w:t>
      </w:r>
      <w:r w:rsidRPr="007779EE">
        <w:rPr>
          <w:rStyle w:val="StyleBoldUnderline"/>
          <w:sz w:val="12"/>
        </w:rPr>
        <w:t>¶</w:t>
      </w:r>
      <w:r w:rsidRPr="007779EE">
        <w:rPr>
          <w:rStyle w:val="StyleBoldUnderline"/>
          <w:sz w:val="14"/>
        </w:rPr>
        <w:t xml:space="preserve"> The experience of IRCA and the results of our modeling both</w:t>
      </w:r>
      <w:r w:rsidRPr="007779EE">
        <w:rPr>
          <w:rStyle w:val="StyleBoldUnderline"/>
          <w:sz w:val="12"/>
        </w:rPr>
        <w:t>¶</w:t>
      </w:r>
      <w:r w:rsidRPr="007779EE">
        <w:rPr>
          <w:rStyle w:val="StyleBoldUnderline"/>
          <w:sz w:val="14"/>
        </w:rPr>
        <w:t xml:space="preserve"> indicate that legalizing currently unauthorized immigrants and creating flexible legal limits on future immigration in the context of full</w:t>
      </w:r>
      <w:r w:rsidRPr="007779EE">
        <w:rPr>
          <w:rStyle w:val="StyleBoldUnderline"/>
          <w:sz w:val="12"/>
        </w:rPr>
        <w:t>¶</w:t>
      </w:r>
      <w:r w:rsidRPr="007779EE">
        <w:rPr>
          <w:rStyle w:val="StyleBoldUnderline"/>
          <w:sz w:val="16"/>
        </w:rPr>
        <w:t xml:space="preserve"> </w:t>
      </w:r>
      <w:r w:rsidRPr="007779EE">
        <w:rPr>
          <w:rStyle w:val="StyleBoldUnderline"/>
        </w:rPr>
        <w:t>labor rights would raise wages, increase consumption, create jobs,</w:t>
      </w:r>
      <w:r w:rsidRPr="007779EE">
        <w:rPr>
          <w:rStyle w:val="StyleBoldUnderline"/>
          <w:sz w:val="12"/>
        </w:rPr>
        <w:t xml:space="preserve">¶ </w:t>
      </w:r>
      <w:r w:rsidRPr="007779EE">
        <w:rPr>
          <w:rStyle w:val="StyleBoldUnderline"/>
        </w:rPr>
        <w:t>and generate additional tax revenue—particularly in those sectors of</w:t>
      </w:r>
      <w:r w:rsidRPr="007779EE">
        <w:rPr>
          <w:rStyle w:val="StyleBoldUnderline"/>
          <w:sz w:val="12"/>
        </w:rPr>
        <w:t xml:space="preserve">¶ </w:t>
      </w:r>
      <w:r w:rsidRPr="007779EE">
        <w:rPr>
          <w:rStyle w:val="StyleBoldUnderline"/>
        </w:rPr>
        <w:t xml:space="preserve">the U.S. economy now characterized by the lowest wages. </w:t>
      </w:r>
      <w:r w:rsidRPr="007779EE">
        <w:rPr>
          <w:rFonts w:asciiTheme="minorHAnsi" w:hAnsiTheme="minorHAnsi"/>
          <w:sz w:val="14"/>
        </w:rPr>
        <w:t>This is a</w:t>
      </w:r>
      <w:r w:rsidRPr="007779EE">
        <w:rPr>
          <w:rFonts w:asciiTheme="minorHAnsi" w:hAnsiTheme="minorHAnsi"/>
          <w:sz w:val="12"/>
        </w:rPr>
        <w:t>¶</w:t>
      </w:r>
      <w:r w:rsidRPr="007779EE">
        <w:rPr>
          <w:rFonts w:asciiTheme="minorHAnsi" w:hAnsiTheme="minorHAnsi"/>
          <w:sz w:val="14"/>
        </w:rPr>
        <w:t xml:space="preserve"> compelling economic reason to move away from the current “</w:t>
      </w:r>
      <w:r w:rsidRPr="007779EE">
        <w:rPr>
          <w:rStyle w:val="StyleBoldUnderline"/>
        </w:rPr>
        <w:t>vicious</w:t>
      </w:r>
      <w:r w:rsidRPr="007779EE">
        <w:rPr>
          <w:rStyle w:val="StyleBoldUnderline"/>
          <w:sz w:val="12"/>
        </w:rPr>
        <w:t xml:space="preserve">¶ </w:t>
      </w:r>
      <w:r w:rsidRPr="007779EE">
        <w:rPr>
          <w:rStyle w:val="StyleBoldUnderline"/>
        </w:rPr>
        <w:t>cycle” where enforcement-only policies perpetuate unauthorized</w:t>
      </w:r>
      <w:r w:rsidRPr="007779EE">
        <w:rPr>
          <w:rStyle w:val="StyleBoldUnderline"/>
          <w:sz w:val="12"/>
        </w:rPr>
        <w:t xml:space="preserve">¶ </w:t>
      </w:r>
      <w:r w:rsidRPr="007779EE">
        <w:rPr>
          <w:rStyle w:val="StyleBoldUnderline"/>
        </w:rPr>
        <w:t>migration and exert downward pressure on already-low wages, and</w:t>
      </w:r>
      <w:r w:rsidRPr="007779EE">
        <w:rPr>
          <w:rStyle w:val="StyleBoldUnderline"/>
          <w:sz w:val="12"/>
        </w:rPr>
        <w:t xml:space="preserve">¶ </w:t>
      </w:r>
      <w:r w:rsidRPr="007779EE">
        <w:rPr>
          <w:rStyle w:val="StyleBoldUnderline"/>
        </w:rPr>
        <w:t>toward a “virtuous cycle” of worker empowerment</w:t>
      </w:r>
      <w:r w:rsidRPr="007779EE">
        <w:rPr>
          <w:rFonts w:asciiTheme="minorHAnsi" w:hAnsiTheme="minorHAnsi"/>
          <w:sz w:val="14"/>
        </w:rPr>
        <w:t xml:space="preserve"> in which legal status and labor rights exert upward pressure on wages.</w:t>
      </w:r>
      <w:r w:rsidRPr="007779EE">
        <w:rPr>
          <w:rFonts w:asciiTheme="minorHAnsi" w:hAnsiTheme="minorHAnsi"/>
          <w:sz w:val="12"/>
        </w:rPr>
        <w:t>¶</w:t>
      </w:r>
      <w:r w:rsidRPr="007779EE">
        <w:rPr>
          <w:rFonts w:asciiTheme="minorHAnsi" w:hAnsiTheme="minorHAnsi"/>
          <w:sz w:val="14"/>
        </w:rPr>
        <w:t xml:space="preserve"> </w:t>
      </w:r>
      <w:r w:rsidRPr="007779EE">
        <w:rPr>
          <w:rStyle w:val="StyleBoldUnderline"/>
          <w:sz w:val="16"/>
        </w:rPr>
        <w:t xml:space="preserve">Legalization of the nation’s unauthorized </w:t>
      </w:r>
      <w:r w:rsidRPr="007779EE">
        <w:rPr>
          <w:rStyle w:val="StyleBoldUnderline"/>
          <w:sz w:val="16"/>
        </w:rPr>
        <w:lastRenderedPageBreak/>
        <w:t xml:space="preserve">workers and </w:t>
      </w:r>
      <w:r w:rsidRPr="007779EE">
        <w:rPr>
          <w:rStyle w:val="StyleBoldUnderline"/>
        </w:rPr>
        <w:t>new legal</w:t>
      </w:r>
      <w:r w:rsidRPr="007779EE">
        <w:rPr>
          <w:rStyle w:val="StyleBoldUnderline"/>
          <w:sz w:val="12"/>
        </w:rPr>
        <w:t xml:space="preserve">¶ </w:t>
      </w:r>
      <w:r w:rsidRPr="007779EE">
        <w:rPr>
          <w:rStyle w:val="StyleBoldUnderline"/>
        </w:rPr>
        <w:t>limits on immigration that rise and fall with U.S. labor demand would</w:t>
      </w:r>
      <w:r w:rsidRPr="007779EE">
        <w:rPr>
          <w:rStyle w:val="StyleBoldUnderline"/>
          <w:sz w:val="12"/>
        </w:rPr>
        <w:t xml:space="preserve">¶ </w:t>
      </w:r>
      <w:r w:rsidRPr="007779EE">
        <w:rPr>
          <w:rStyle w:val="StyleBoldUnderline"/>
        </w:rPr>
        <w:t>help lay the foundation for robust, just, and widespread economic</w:t>
      </w:r>
      <w:r w:rsidRPr="007779EE">
        <w:rPr>
          <w:rStyle w:val="StyleBoldUnderline"/>
          <w:sz w:val="12"/>
        </w:rPr>
        <w:t xml:space="preserve">¶ </w:t>
      </w:r>
      <w:r w:rsidRPr="007779EE">
        <w:rPr>
          <w:rStyle w:val="StyleBoldUnderline"/>
        </w:rPr>
        <w:t>growth. M</w:t>
      </w:r>
      <w:r w:rsidRPr="007779EE">
        <w:rPr>
          <w:rStyle w:val="StyleBoldUnderline"/>
          <w:sz w:val="16"/>
        </w:rPr>
        <w:t xml:space="preserve">oving unauthorized workers out of a vulnerable underground status </w:t>
      </w:r>
      <w:r w:rsidRPr="007779EE">
        <w:rPr>
          <w:rStyle w:val="StyleBoldUnderline"/>
        </w:rPr>
        <w:t>strengthens all working families’ ability to become more</w:t>
      </w:r>
      <w:r w:rsidRPr="007779EE">
        <w:rPr>
          <w:rStyle w:val="StyleBoldUnderline"/>
          <w:sz w:val="12"/>
        </w:rPr>
        <w:t xml:space="preserve">¶ </w:t>
      </w:r>
      <w:r w:rsidRPr="007779EE">
        <w:rPr>
          <w:rStyle w:val="StyleBoldUnderline"/>
        </w:rPr>
        <w:t>productive and creates higher levels of job-generating consumption</w:t>
      </w:r>
      <w:proofErr w:type="gramStart"/>
      <w:r w:rsidRPr="007779EE">
        <w:rPr>
          <w:rStyle w:val="StyleBoldUnderline"/>
        </w:rPr>
        <w:t>,</w:t>
      </w:r>
      <w:r w:rsidRPr="007779EE">
        <w:rPr>
          <w:rStyle w:val="StyleBoldUnderline"/>
          <w:sz w:val="12"/>
        </w:rPr>
        <w:t>¶</w:t>
      </w:r>
      <w:proofErr w:type="gramEnd"/>
      <w:r w:rsidRPr="007779EE">
        <w:rPr>
          <w:rStyle w:val="StyleBoldUnderline"/>
          <w:sz w:val="12"/>
        </w:rPr>
        <w:t xml:space="preserve"> </w:t>
      </w:r>
      <w:r w:rsidRPr="007779EE">
        <w:rPr>
          <w:rStyle w:val="StyleBoldUnderline"/>
        </w:rPr>
        <w:t>thereby laying a foundation for long-term community revitalization,</w:t>
      </w:r>
      <w:r w:rsidRPr="007779EE">
        <w:rPr>
          <w:rStyle w:val="StyleBoldUnderline"/>
          <w:sz w:val="12"/>
        </w:rPr>
        <w:t xml:space="preserve">¶ </w:t>
      </w:r>
      <w:r w:rsidRPr="007779EE">
        <w:rPr>
          <w:rStyle w:val="StyleBoldUnderline"/>
        </w:rPr>
        <w:t>middle-class growth, and a stronger, more equitable national economy.</w:t>
      </w:r>
    </w:p>
    <w:p w:rsidR="00236558" w:rsidRPr="007779EE" w:rsidRDefault="00236558" w:rsidP="00236558">
      <w:pPr>
        <w:rPr>
          <w:rStyle w:val="StyleBoldUnderline"/>
        </w:rPr>
      </w:pPr>
    </w:p>
    <w:p w:rsidR="00236558" w:rsidRPr="007779EE" w:rsidRDefault="00236558" w:rsidP="00236558">
      <w:pPr>
        <w:pStyle w:val="Heading4"/>
        <w:rPr>
          <w:rStyle w:val="StyleBoldUnderline"/>
          <w:b w:val="0"/>
          <w:szCs w:val="26"/>
        </w:rPr>
      </w:pPr>
      <w:r w:rsidRPr="007779EE">
        <w:rPr>
          <w:rStyle w:val="StyleBoldUnderline"/>
          <w:szCs w:val="26"/>
        </w:rPr>
        <w:t>Immigration reform is key to the economy</w:t>
      </w:r>
    </w:p>
    <w:p w:rsidR="00236558" w:rsidRPr="007779EE" w:rsidRDefault="00236558" w:rsidP="00236558">
      <w:pPr>
        <w:rPr>
          <w:rStyle w:val="StyleBoldUnderline"/>
          <w:b/>
        </w:rPr>
      </w:pPr>
      <w:r w:rsidRPr="007779EE">
        <w:rPr>
          <w:rStyle w:val="StyleBoldUnderline"/>
        </w:rPr>
        <w:t xml:space="preserve">Jacoby 12 </w:t>
      </w:r>
      <w:r w:rsidRPr="007779EE">
        <w:rPr>
          <w:rStyle w:val="StyleBoldUnderline"/>
          <w:sz w:val="16"/>
          <w:szCs w:val="16"/>
        </w:rPr>
        <w:t xml:space="preserve">(Jeff, Columnist for The Globe and JB from Boston University, </w:t>
      </w:r>
      <w:r w:rsidRPr="007779EE">
        <w:rPr>
          <w:rStyle w:val="StyleBoldUnderline"/>
          <w:i/>
          <w:sz w:val="16"/>
          <w:szCs w:val="16"/>
        </w:rPr>
        <w:t>Immigration reform key to economic revival</w:t>
      </w:r>
      <w:r w:rsidRPr="007779EE">
        <w:rPr>
          <w:rStyle w:val="StyleBoldUnderline"/>
          <w:sz w:val="16"/>
          <w:szCs w:val="16"/>
        </w:rPr>
        <w:t xml:space="preserve">. Aug 19, </w:t>
      </w:r>
      <w:proofErr w:type="gramStart"/>
      <w:r w:rsidRPr="007779EE">
        <w:rPr>
          <w:rStyle w:val="StyleBoldUnderline"/>
          <w:sz w:val="16"/>
          <w:szCs w:val="16"/>
        </w:rPr>
        <w:t>The</w:t>
      </w:r>
      <w:proofErr w:type="gramEnd"/>
      <w:r w:rsidRPr="007779EE">
        <w:rPr>
          <w:rStyle w:val="StyleBoldUnderline"/>
          <w:sz w:val="16"/>
          <w:szCs w:val="16"/>
        </w:rPr>
        <w:t xml:space="preserve"> Boston Globe. </w:t>
      </w:r>
      <w:hyperlink r:id="rId22" w:history="1">
        <w:r w:rsidRPr="007779EE">
          <w:rPr>
            <w:rStyle w:val="Hyperlink"/>
            <w:rFonts w:asciiTheme="minorHAnsi" w:hAnsiTheme="minorHAnsi"/>
          </w:rPr>
          <w:t>http://www.bostonglobe.com/opinion/2012/08/18/immigration-reform-key-economic-revival/IfLnvJvmjZ6lbb1Mpxis5O/story.html</w:t>
        </w:r>
      </w:hyperlink>
      <w:r w:rsidRPr="007779EE">
        <w:rPr>
          <w:rStyle w:val="StyleBoldUnderline"/>
          <w:sz w:val="16"/>
          <w:szCs w:val="16"/>
        </w:rPr>
        <w:t>, lj)</w:t>
      </w:r>
    </w:p>
    <w:p w:rsidR="00236558" w:rsidRPr="007779EE" w:rsidRDefault="00236558" w:rsidP="00236558">
      <w:pPr>
        <w:rPr>
          <w:rStyle w:val="StyleBoldUnderline"/>
          <w:i/>
        </w:rPr>
      </w:pPr>
    </w:p>
    <w:p w:rsidR="00236558" w:rsidRPr="007779EE" w:rsidRDefault="00236558" w:rsidP="00236558">
      <w:pPr>
        <w:rPr>
          <w:rStyle w:val="StyleBoldUnderline"/>
        </w:rPr>
      </w:pPr>
      <w:r w:rsidRPr="007779EE">
        <w:rPr>
          <w:rStyle w:val="StyleBoldUnderline"/>
        </w:rPr>
        <w:t>Michael Bloomberg</w:t>
      </w:r>
      <w:r w:rsidRPr="007779EE">
        <w:rPr>
          <w:rFonts w:asciiTheme="minorHAnsi" w:hAnsiTheme="minorHAnsi"/>
          <w:sz w:val="14"/>
        </w:rPr>
        <w:t xml:space="preserve">, the independent </w:t>
      </w:r>
      <w:r w:rsidRPr="007779EE">
        <w:rPr>
          <w:rStyle w:val="StyleBoldUnderline"/>
        </w:rPr>
        <w:t>mayor of New York City</w:t>
      </w:r>
      <w:r w:rsidRPr="007779EE">
        <w:rPr>
          <w:rFonts w:asciiTheme="minorHAnsi" w:hAnsiTheme="minorHAnsi"/>
          <w:sz w:val="14"/>
        </w:rPr>
        <w:t xml:space="preserve">, is no one’s idea of a hardline Republican conservative. Media titan </w:t>
      </w:r>
      <w:r w:rsidRPr="007779EE">
        <w:rPr>
          <w:rStyle w:val="StyleBoldUnderline"/>
        </w:rPr>
        <w:t>Rupert Murdoch, whose empire includes Fox News and The Wall Street Journal</w:t>
      </w:r>
      <w:r w:rsidRPr="007779EE">
        <w:rPr>
          <w:rFonts w:asciiTheme="minorHAnsi" w:hAnsiTheme="minorHAnsi"/>
          <w:sz w:val="14"/>
        </w:rPr>
        <w:t xml:space="preserve">, is no one’s idea of a squishy Republican moderate. And </w:t>
      </w:r>
      <w:r w:rsidRPr="007779EE">
        <w:rPr>
          <w:rStyle w:val="StyleBoldUnderline"/>
        </w:rPr>
        <w:t>Boston Mayor Thomas Menino, a lifelong Democrat</w:t>
      </w:r>
      <w:r w:rsidRPr="007779EE">
        <w:rPr>
          <w:rFonts w:asciiTheme="minorHAnsi" w:hAnsiTheme="minorHAnsi"/>
          <w:sz w:val="14"/>
        </w:rPr>
        <w:t>, is no one’s idea of a Republican at all.</w:t>
      </w:r>
      <w:r w:rsidRPr="007779EE">
        <w:rPr>
          <w:rFonts w:asciiTheme="minorHAnsi" w:hAnsiTheme="minorHAnsi"/>
          <w:sz w:val="12"/>
        </w:rPr>
        <w:t>¶</w:t>
      </w:r>
      <w:r w:rsidRPr="007779EE">
        <w:rPr>
          <w:rFonts w:asciiTheme="minorHAnsi" w:hAnsiTheme="minorHAnsi"/>
          <w:sz w:val="14"/>
        </w:rPr>
        <w:t xml:space="preserve"> </w:t>
      </w:r>
      <w:proofErr w:type="gramStart"/>
      <w:r w:rsidRPr="007779EE">
        <w:rPr>
          <w:rFonts w:asciiTheme="minorHAnsi" w:hAnsiTheme="minorHAnsi"/>
          <w:sz w:val="14"/>
        </w:rPr>
        <w:t>It</w:t>
      </w:r>
      <w:proofErr w:type="gramEnd"/>
      <w:r w:rsidRPr="007779EE">
        <w:rPr>
          <w:rFonts w:asciiTheme="minorHAnsi" w:hAnsiTheme="minorHAnsi"/>
          <w:sz w:val="14"/>
        </w:rPr>
        <w:t xml:space="preserve"> isn’t every day that three men with such disparate ideological profiles find common cause, let alone on a high-profile issue that has been roiling American politics for years. But </w:t>
      </w:r>
      <w:r w:rsidRPr="007779EE">
        <w:rPr>
          <w:rStyle w:val="StyleBoldUnderline"/>
        </w:rPr>
        <w:t>there they were at Boston’s Seaport Hotel one evening last week, jointly making a nonpartisan case that reforming the nation’s dysfunctional immigration system is essential for economic revival. Without the growth fueled by immigrants — especially foreign-born entrepreneurs — the United States is unlikely to retain its preeminent position in the world.</w:t>
      </w:r>
      <w:r w:rsidRPr="007779EE">
        <w:rPr>
          <w:rFonts w:asciiTheme="minorHAnsi" w:hAnsiTheme="minorHAnsi"/>
          <w:sz w:val="14"/>
        </w:rPr>
        <w:t xml:space="preserve"> In Bloomberg’s vivid phrase, </w:t>
      </w:r>
      <w:r w:rsidRPr="007779EE">
        <w:rPr>
          <w:rStyle w:val="StyleBoldUnderline"/>
        </w:rPr>
        <w:t>America is “committing economic suicide” by making it too hard for ambitious foreigners to enter the United States and unleash their drive and ingenuity</w:t>
      </w:r>
      <w:r w:rsidRPr="007779EE">
        <w:rPr>
          <w:rFonts w:asciiTheme="minorHAnsi" w:hAnsiTheme="minorHAnsi"/>
          <w:sz w:val="14"/>
        </w:rPr>
        <w:t>.</w:t>
      </w:r>
      <w:r w:rsidRPr="007779EE">
        <w:rPr>
          <w:rFonts w:asciiTheme="minorHAnsi" w:hAnsiTheme="minorHAnsi"/>
          <w:sz w:val="12"/>
        </w:rPr>
        <w:t>¶</w:t>
      </w:r>
      <w:r w:rsidRPr="007779EE">
        <w:rPr>
          <w:rFonts w:asciiTheme="minorHAnsi" w:hAnsiTheme="minorHAnsi"/>
          <w:sz w:val="14"/>
        </w:rPr>
        <w:t xml:space="preserve"> Opening the Boston forum, Menino was effusive in his praise for Bloomberg, whose social liberalism, especially on gun control, complements his. “I am proud to call him my friend,” Menino said.</w:t>
      </w:r>
      <w:r w:rsidRPr="007779EE">
        <w:rPr>
          <w:rFonts w:asciiTheme="minorHAnsi" w:hAnsiTheme="minorHAnsi"/>
          <w:sz w:val="12"/>
        </w:rPr>
        <w:t>¶</w:t>
      </w:r>
      <w:r w:rsidRPr="007779EE">
        <w:rPr>
          <w:rFonts w:asciiTheme="minorHAnsi" w:hAnsiTheme="minorHAnsi"/>
          <w:sz w:val="14"/>
        </w:rPr>
        <w:t xml:space="preserve"> But the mayor was at loss for something nice to say about Murdoch, the former owner of the conservative Boston Herald. The best he could manage was to thank him “for being here and sharing his views.”</w:t>
      </w:r>
      <w:r w:rsidRPr="007779EE">
        <w:rPr>
          <w:rFonts w:asciiTheme="minorHAnsi" w:hAnsiTheme="minorHAnsi"/>
          <w:sz w:val="12"/>
        </w:rPr>
        <w:t>¶</w:t>
      </w:r>
      <w:r w:rsidRPr="007779EE">
        <w:rPr>
          <w:rFonts w:asciiTheme="minorHAnsi" w:hAnsiTheme="minorHAnsi"/>
          <w:sz w:val="14"/>
        </w:rPr>
        <w:t xml:space="preserve"> </w:t>
      </w:r>
      <w:proofErr w:type="gramStart"/>
      <w:r w:rsidRPr="007779EE">
        <w:rPr>
          <w:rFonts w:asciiTheme="minorHAnsi" w:hAnsiTheme="minorHAnsi"/>
          <w:sz w:val="14"/>
        </w:rPr>
        <w:t>What</w:t>
      </w:r>
      <w:proofErr w:type="gramEnd"/>
      <w:r w:rsidRPr="007779EE">
        <w:rPr>
          <w:rFonts w:asciiTheme="minorHAnsi" w:hAnsiTheme="minorHAnsi"/>
          <w:sz w:val="14"/>
        </w:rPr>
        <w:t xml:space="preserve"> was striking about the discussion that followed, however, was its unity of opinion, above all on the subject of immigrants and their economic impact.</w:t>
      </w:r>
      <w:r w:rsidRPr="007779EE">
        <w:rPr>
          <w:rFonts w:asciiTheme="minorHAnsi" w:hAnsiTheme="minorHAnsi"/>
          <w:sz w:val="12"/>
        </w:rPr>
        <w:t>¶</w:t>
      </w:r>
      <w:r w:rsidRPr="007779EE">
        <w:rPr>
          <w:rFonts w:asciiTheme="minorHAnsi" w:hAnsiTheme="minorHAnsi"/>
          <w:sz w:val="14"/>
        </w:rPr>
        <w:t xml:space="preserve"> Menino ran through some local numbers. </w:t>
      </w:r>
      <w:r w:rsidRPr="007779EE">
        <w:rPr>
          <w:rStyle w:val="StyleBoldUnderline"/>
        </w:rPr>
        <w:t>There are 8,800 immigrant-owned small businesses in Boston, he said, producing nearly $3.7 billion in annual sales and employing more than 18,000 people. New Americans have swelled Boston’s population to 625,000, its healthiest level since 1970 — healthy because “more people mean more talent, more ideas, and more innovation.” They also mean more revenue: Boston’s immigrants spend $4 billion per year, generating $1.3 billion in state and federal taxes.</w:t>
      </w:r>
      <w:r w:rsidRPr="007779EE">
        <w:rPr>
          <w:rFonts w:asciiTheme="minorHAnsi" w:hAnsiTheme="minorHAnsi"/>
          <w:sz w:val="14"/>
        </w:rPr>
        <w:t xml:space="preserve"> For generations immigrants have rejuvenated Boston, said the mayor. “They make this old city new again and again.”</w:t>
      </w:r>
      <w:r w:rsidRPr="007779EE">
        <w:rPr>
          <w:rFonts w:asciiTheme="minorHAnsi" w:hAnsiTheme="minorHAnsi"/>
          <w:sz w:val="12"/>
        </w:rPr>
        <w:t>¶</w:t>
      </w:r>
      <w:r w:rsidRPr="007779EE">
        <w:rPr>
          <w:rFonts w:asciiTheme="minorHAnsi" w:hAnsiTheme="minorHAnsi"/>
          <w:sz w:val="14"/>
        </w:rPr>
        <w:t xml:space="preserve"> He got no argument on that score from Murdoch, an Australian native who became a US citizen in 1985. </w:t>
      </w:r>
      <w:r w:rsidRPr="007779EE">
        <w:rPr>
          <w:rStyle w:val="StyleBoldUnderline"/>
        </w:rPr>
        <w:t>“An immigrant is more likely to start a small business than a non-immigrant,” said Murdoch, whose career exemplifies the phenomenon</w:t>
      </w:r>
      <w:r w:rsidRPr="007779EE">
        <w:rPr>
          <w:rFonts w:asciiTheme="minorHAnsi" w:hAnsiTheme="minorHAnsi"/>
          <w:sz w:val="14"/>
        </w:rPr>
        <w:t>. “You go to Silicon Valley, and you realize it’s misnamed: It’s not the silicon” that makes it such a high-tech dynamo. “</w:t>
      </w:r>
      <w:r w:rsidRPr="007779EE">
        <w:rPr>
          <w:rStyle w:val="StyleBoldUnderline"/>
        </w:rPr>
        <w:t>It’s the immigrants.” Ambitious foreigners “want to dream the American dream,” and it’s in America’s national interest to help them do so.</w:t>
      </w:r>
      <w:r w:rsidRPr="007779EE">
        <w:rPr>
          <w:rStyle w:val="StyleBoldUnderline"/>
          <w:sz w:val="12"/>
        </w:rPr>
        <w:t>¶</w:t>
      </w:r>
      <w:r w:rsidRPr="007779EE">
        <w:rPr>
          <w:rFonts w:asciiTheme="minorHAnsi" w:hAnsiTheme="minorHAnsi"/>
          <w:sz w:val="14"/>
        </w:rPr>
        <w:t xml:space="preserve"> </w:t>
      </w:r>
      <w:proofErr w:type="gramStart"/>
      <w:r w:rsidRPr="007779EE">
        <w:rPr>
          <w:rStyle w:val="StyleBoldUnderline"/>
        </w:rPr>
        <w:t>There</w:t>
      </w:r>
      <w:proofErr w:type="gramEnd"/>
      <w:r w:rsidRPr="007779EE">
        <w:rPr>
          <w:rStyle w:val="StyleBoldUnderline"/>
        </w:rPr>
        <w:t xml:space="preserve"> is an abundance of empirical evidence that immigration is a tremendous economic driver.</w:t>
      </w:r>
      <w:r w:rsidRPr="007779EE">
        <w:rPr>
          <w:rFonts w:asciiTheme="minorHAnsi" w:hAnsiTheme="minorHAnsi"/>
          <w:sz w:val="14"/>
        </w:rPr>
        <w:t xml:space="preserve"> A study by the Partnership for a New American Economy, a coalition of mayors and business leaders advocating for more rational immigration laws, is awash with eye-opening data on immigrant entrepreneurship. </w:t>
      </w:r>
      <w:r w:rsidRPr="007779EE">
        <w:rPr>
          <w:rStyle w:val="StyleBoldUnderline"/>
        </w:rPr>
        <w:t>More than 40 percent of Fortune 500 companies were founded by immigrants or their children, and immigrants are now more than twice as likely as US natives to start a business. Though the foreign-born account for less than 13 percent of the US population, they created 28 percent of all new American businesses in 2011.</w:t>
      </w:r>
      <w:r w:rsidRPr="007779EE">
        <w:rPr>
          <w:rStyle w:val="StyleBoldUnderline"/>
          <w:sz w:val="12"/>
        </w:rPr>
        <w:t>¶</w:t>
      </w:r>
      <w:r w:rsidRPr="007779EE">
        <w:rPr>
          <w:rFonts w:asciiTheme="minorHAnsi" w:hAnsiTheme="minorHAnsi"/>
          <w:sz w:val="14"/>
        </w:rPr>
        <w:t xml:space="preserve"> Murdoch and Bloomberg, two of the partnership’s co-chairmen, argue that </w:t>
      </w:r>
      <w:r w:rsidRPr="007779EE">
        <w:rPr>
          <w:rStyle w:val="StyleBoldUnderline"/>
        </w:rPr>
        <w:t xml:space="preserve">if only more Americans understood what remarkable job-creators immigrants tend to be, fewer politicians would feel the need to play to anti-immigrant xenophobia. </w:t>
      </w:r>
      <w:r w:rsidRPr="007779EE">
        <w:rPr>
          <w:rFonts w:asciiTheme="minorHAnsi" w:hAnsiTheme="minorHAnsi"/>
          <w:sz w:val="14"/>
        </w:rPr>
        <w:t>Fewer voters would believe the popular canard that foreigners enter America to live off welfare — or the equally popular, if contradictory, canard that immigrants steal jobs that would otherwise go to Americans.</w:t>
      </w:r>
      <w:r w:rsidRPr="007779EE">
        <w:rPr>
          <w:rFonts w:asciiTheme="minorHAnsi" w:hAnsiTheme="minorHAnsi"/>
          <w:sz w:val="12"/>
        </w:rPr>
        <w:t>¶</w:t>
      </w:r>
      <w:r w:rsidRPr="007779EE">
        <w:rPr>
          <w:rFonts w:asciiTheme="minorHAnsi" w:hAnsiTheme="minorHAnsi"/>
          <w:sz w:val="14"/>
        </w:rPr>
        <w:t xml:space="preserve"> </w:t>
      </w:r>
      <w:r w:rsidRPr="007779EE">
        <w:rPr>
          <w:rStyle w:val="StyleBoldUnderline"/>
        </w:rPr>
        <w:t>“People don’t come here to put their feet up and collect welfare,” Bloomberg said. “They come here to work. If there are no jobs, they don’t come.” You’d never know it from the clamor over illegal immigration</w:t>
      </w:r>
      <w:r w:rsidRPr="007779EE">
        <w:rPr>
          <w:rFonts w:asciiTheme="minorHAnsi" w:hAnsiTheme="minorHAnsi"/>
          <w:sz w:val="14"/>
        </w:rPr>
        <w:t xml:space="preserve"> — “Put a damn fence on the border . . . and start shooting,” one GOP congressional candidate recently advised — </w:t>
      </w:r>
      <w:r w:rsidRPr="007779EE">
        <w:rPr>
          <w:rStyle w:val="StyleBoldUnderline"/>
        </w:rPr>
        <w:t>but illegal border crossings have sharply declined.</w:t>
      </w:r>
      <w:r w:rsidRPr="007779EE">
        <w:rPr>
          <w:rStyle w:val="StyleBoldUnderline"/>
          <w:sz w:val="12"/>
        </w:rPr>
        <w:t>¶</w:t>
      </w:r>
      <w:r w:rsidRPr="007779EE">
        <w:rPr>
          <w:rFonts w:asciiTheme="minorHAnsi" w:hAnsiTheme="minorHAnsi"/>
          <w:sz w:val="14"/>
        </w:rPr>
        <w:t xml:space="preserve"> </w:t>
      </w:r>
      <w:r w:rsidRPr="007779EE">
        <w:rPr>
          <w:rStyle w:val="StyleBoldUnderline"/>
        </w:rPr>
        <w:t>What hasn’t declined is the hunger of strivers and dreamers the world over — talented entrepreneurs eager to bring their gifts here and make a success of themselves</w:t>
      </w:r>
      <w:r w:rsidRPr="007779EE">
        <w:rPr>
          <w:rFonts w:asciiTheme="minorHAnsi" w:hAnsiTheme="minorHAnsi"/>
          <w:sz w:val="14"/>
        </w:rPr>
        <w:t>. Those would-be immigrants are an extraordinary growth hormone we can’t afford to spurn. A broken immigration system threatens America’s future economic vitality.</w:t>
      </w:r>
      <w:r w:rsidRPr="007779EE">
        <w:rPr>
          <w:rStyle w:val="StyleBoldUnderline"/>
        </w:rPr>
        <w:t xml:space="preserve"> Fixing that system must become a priority — for left, right, and center alike.</w:t>
      </w:r>
    </w:p>
    <w:p w:rsidR="00236558" w:rsidRPr="007779EE" w:rsidRDefault="00236558" w:rsidP="00236558">
      <w:pPr>
        <w:rPr>
          <w:rStyle w:val="StyleBoldUnderline"/>
        </w:rPr>
      </w:pPr>
    </w:p>
    <w:p w:rsidR="00236558" w:rsidRPr="007779EE" w:rsidRDefault="00236558" w:rsidP="00236558">
      <w:pPr>
        <w:pStyle w:val="Heading4"/>
        <w:rPr>
          <w:rStyle w:val="StyleBoldUnderline"/>
          <w:b w:val="0"/>
          <w:szCs w:val="26"/>
        </w:rPr>
      </w:pPr>
      <w:r w:rsidRPr="007779EE">
        <w:rPr>
          <w:rStyle w:val="StyleBoldUnderline"/>
          <w:szCs w:val="26"/>
        </w:rPr>
        <w:t>Immigration reform revitalizes our economy</w:t>
      </w:r>
    </w:p>
    <w:p w:rsidR="00236558" w:rsidRPr="007779EE" w:rsidRDefault="00236558" w:rsidP="00236558">
      <w:pPr>
        <w:rPr>
          <w:rStyle w:val="StyleBoldUnderline"/>
          <w:b/>
        </w:rPr>
      </w:pPr>
      <w:r w:rsidRPr="007779EE">
        <w:rPr>
          <w:rStyle w:val="StyleBoldUnderline"/>
        </w:rPr>
        <w:t xml:space="preserve">FCNL 2009 </w:t>
      </w:r>
      <w:r w:rsidRPr="007779EE">
        <w:rPr>
          <w:rStyle w:val="StyleBoldUnderline"/>
          <w:sz w:val="16"/>
          <w:szCs w:val="16"/>
        </w:rPr>
        <w:t xml:space="preserve">(Friends Committee on National Legislation, “Immigration Reform is Key to Economic Recovery,” Dec.http://fcnl.org/issues/immigration/immigration_reform_is_key_to_economic_recovery/, lj) </w:t>
      </w:r>
    </w:p>
    <w:p w:rsidR="00236558" w:rsidRPr="007779EE" w:rsidRDefault="00236558" w:rsidP="00236558">
      <w:pPr>
        <w:rPr>
          <w:rStyle w:val="StyleBoldUnderline"/>
          <w:b/>
          <w:sz w:val="16"/>
        </w:rPr>
      </w:pPr>
    </w:p>
    <w:p w:rsidR="00236558" w:rsidRPr="007779EE" w:rsidRDefault="00236558" w:rsidP="00236558">
      <w:pPr>
        <w:rPr>
          <w:rStyle w:val="StyleBoldUnderline"/>
          <w:sz w:val="16"/>
        </w:rPr>
      </w:pPr>
      <w:r w:rsidRPr="007779EE">
        <w:rPr>
          <w:rStyle w:val="StyleBoldUnderline"/>
          <w:sz w:val="16"/>
        </w:rPr>
        <w:t xml:space="preserve">The 2008-2009 economic </w:t>
      </w:r>
      <w:proofErr w:type="gramStart"/>
      <w:r w:rsidRPr="007779EE">
        <w:rPr>
          <w:rStyle w:val="StyleBoldUnderline"/>
          <w:sz w:val="16"/>
        </w:rPr>
        <w:t>recession</w:t>
      </w:r>
      <w:proofErr w:type="gramEnd"/>
      <w:r w:rsidRPr="007779EE">
        <w:rPr>
          <w:rStyle w:val="StyleBoldUnderline"/>
          <w:sz w:val="16"/>
        </w:rPr>
        <w:t xml:space="preserve"> has deeply affected the stability and well-being of families </w:t>
      </w:r>
      <w:r w:rsidRPr="007779EE">
        <w:rPr>
          <w:rStyle w:val="StyleBoldUnderline"/>
          <w:sz w:val="12"/>
        </w:rPr>
        <w:t>¶</w:t>
      </w:r>
      <w:r w:rsidRPr="007779EE">
        <w:rPr>
          <w:rStyle w:val="StyleBoldUnderline"/>
          <w:sz w:val="16"/>
        </w:rPr>
        <w:t xml:space="preserve"> and businesses across the United States. In the search for solutions, </w:t>
      </w:r>
      <w:r w:rsidRPr="007779EE">
        <w:rPr>
          <w:rStyle w:val="StyleBoldUnderline"/>
        </w:rPr>
        <w:t xml:space="preserve">a growing body of evidence </w:t>
      </w:r>
      <w:r w:rsidRPr="007779EE">
        <w:rPr>
          <w:rStyle w:val="StyleBoldUnderline"/>
          <w:sz w:val="12"/>
        </w:rPr>
        <w:t xml:space="preserve">¶ </w:t>
      </w:r>
      <w:r w:rsidRPr="007779EE">
        <w:rPr>
          <w:rStyle w:val="StyleBoldUnderline"/>
        </w:rPr>
        <w:t xml:space="preserve">indicates that comprehensive immigration reform would promote economic recovery. Creating </w:t>
      </w:r>
      <w:r w:rsidRPr="007779EE">
        <w:rPr>
          <w:rStyle w:val="StyleBoldUnderline"/>
          <w:sz w:val="12"/>
        </w:rPr>
        <w:t xml:space="preserve">¶ </w:t>
      </w:r>
      <w:r w:rsidRPr="007779EE">
        <w:rPr>
          <w:rStyle w:val="StyleBoldUnderline"/>
        </w:rPr>
        <w:t xml:space="preserve">an earned pathway to legal status and eventual citizenship for undocumented immigrants would </w:t>
      </w:r>
      <w:r w:rsidRPr="007779EE">
        <w:rPr>
          <w:rStyle w:val="StyleBoldUnderline"/>
          <w:sz w:val="12"/>
        </w:rPr>
        <w:t xml:space="preserve">¶ </w:t>
      </w:r>
      <w:r w:rsidRPr="007779EE">
        <w:rPr>
          <w:rStyle w:val="StyleBoldUnderline"/>
        </w:rPr>
        <w:t>strengthen the U.S. economy and help put us back on track toward stability and growth.</w:t>
      </w:r>
      <w:r w:rsidRPr="007779EE">
        <w:rPr>
          <w:rStyle w:val="StyleBoldUnderline"/>
          <w:sz w:val="12"/>
        </w:rPr>
        <w:t xml:space="preserve">¶ </w:t>
      </w:r>
      <w:r w:rsidRPr="007779EE">
        <w:rPr>
          <w:rStyle w:val="StyleBoldUnderline"/>
        </w:rPr>
        <w:lastRenderedPageBreak/>
        <w:t>Immigration reform is part of the solution.</w:t>
      </w:r>
      <w:r w:rsidRPr="007779EE">
        <w:rPr>
          <w:rStyle w:val="StyleBoldUnderline"/>
          <w:sz w:val="16"/>
        </w:rPr>
        <w:t xml:space="preserve"> Undocumented </w:t>
      </w:r>
      <w:r w:rsidRPr="007779EE">
        <w:rPr>
          <w:rStyle w:val="StyleBoldUnderline"/>
          <w:sz w:val="12"/>
        </w:rPr>
        <w:t>¶</w:t>
      </w:r>
      <w:r w:rsidRPr="007779EE">
        <w:rPr>
          <w:rStyle w:val="StyleBoldUnderline"/>
          <w:sz w:val="16"/>
        </w:rPr>
        <w:t xml:space="preserve"> immigrants are currently barred from fully integrating into the </w:t>
      </w:r>
      <w:r w:rsidRPr="007779EE">
        <w:rPr>
          <w:rStyle w:val="StyleBoldUnderline"/>
          <w:sz w:val="12"/>
        </w:rPr>
        <w:t>¶</w:t>
      </w:r>
      <w:r w:rsidRPr="007779EE">
        <w:rPr>
          <w:rStyle w:val="StyleBoldUnderline"/>
          <w:sz w:val="16"/>
        </w:rPr>
        <w:t xml:space="preserve"> economy. These immigrants would pay more state and federal </w:t>
      </w:r>
      <w:r w:rsidRPr="007779EE">
        <w:rPr>
          <w:rStyle w:val="StyleBoldUnderline"/>
          <w:sz w:val="12"/>
        </w:rPr>
        <w:t>¶</w:t>
      </w:r>
      <w:r w:rsidRPr="007779EE">
        <w:rPr>
          <w:rStyle w:val="StyleBoldUnderline"/>
          <w:sz w:val="16"/>
        </w:rPr>
        <w:t xml:space="preserve"> taxes, earn higher wages, and create more jobsif they were </w:t>
      </w:r>
      <w:r w:rsidRPr="007779EE">
        <w:rPr>
          <w:rStyle w:val="StyleBoldUnderline"/>
          <w:sz w:val="12"/>
        </w:rPr>
        <w:t>¶</w:t>
      </w:r>
      <w:r w:rsidRPr="007779EE">
        <w:rPr>
          <w:rStyle w:val="StyleBoldUnderline"/>
          <w:sz w:val="16"/>
        </w:rPr>
        <w:t xml:space="preserve"> legalized. The Congressional Budget Office (CBO) estimatesthat</w:t>
      </w:r>
      <w:r w:rsidRPr="007779EE">
        <w:rPr>
          <w:rStyle w:val="StyleBoldUnderline"/>
          <w:sz w:val="12"/>
        </w:rPr>
        <w:t>¶</w:t>
      </w:r>
      <w:r w:rsidRPr="007779EE">
        <w:rPr>
          <w:rStyle w:val="StyleBoldUnderline"/>
          <w:sz w:val="16"/>
        </w:rPr>
        <w:t xml:space="preserve"> 2006 legislation on legalization, if passed, would have generated</w:t>
      </w:r>
      <w:r w:rsidRPr="007779EE">
        <w:rPr>
          <w:rStyle w:val="StyleBoldUnderline"/>
          <w:sz w:val="12"/>
        </w:rPr>
        <w:t>¶</w:t>
      </w:r>
      <w:r w:rsidRPr="007779EE">
        <w:rPr>
          <w:rStyle w:val="StyleBoldUnderline"/>
          <w:sz w:val="16"/>
        </w:rPr>
        <w:t xml:space="preserve"> $66 billion in new tax revenues over 10 years.</w:t>
      </w:r>
      <w:r w:rsidRPr="007779EE">
        <w:rPr>
          <w:rStyle w:val="StyleBoldUnderline"/>
          <w:sz w:val="12"/>
        </w:rPr>
        <w:t>¶</w:t>
      </w:r>
      <w:r w:rsidRPr="007779EE">
        <w:rPr>
          <w:rStyle w:val="StyleBoldUnderline"/>
          <w:sz w:val="16"/>
        </w:rPr>
        <w:t xml:space="preserve"> </w:t>
      </w:r>
      <w:r w:rsidRPr="007779EE">
        <w:rPr>
          <w:rStyle w:val="StyleBoldUnderline"/>
        </w:rPr>
        <w:t xml:space="preserve">Immigrant workers in both high- and low-skilled jobs are </w:t>
      </w:r>
      <w:r w:rsidRPr="007779EE">
        <w:rPr>
          <w:rStyle w:val="StyleBoldUnderline"/>
          <w:sz w:val="12"/>
        </w:rPr>
        <w:t xml:space="preserve">¶ </w:t>
      </w:r>
      <w:r w:rsidRPr="007779EE">
        <w:rPr>
          <w:rStyle w:val="StyleBoldUnderline"/>
        </w:rPr>
        <w:t xml:space="preserve">essential to a healthy economy. Immigrants are important </w:t>
      </w:r>
      <w:r w:rsidRPr="007779EE">
        <w:rPr>
          <w:rStyle w:val="StyleBoldUnderline"/>
          <w:sz w:val="12"/>
        </w:rPr>
        <w:t xml:space="preserve">¶ </w:t>
      </w:r>
      <w:r w:rsidRPr="007779EE">
        <w:rPr>
          <w:rStyle w:val="StyleBoldUnderline"/>
        </w:rPr>
        <w:t xml:space="preserve">contributors to the U.S. economy as taxpayers, workers, consumers, and employers. Latino </w:t>
      </w:r>
      <w:r w:rsidRPr="007779EE">
        <w:rPr>
          <w:rStyle w:val="StyleBoldUnderline"/>
          <w:sz w:val="12"/>
        </w:rPr>
        <w:t xml:space="preserve">¶ </w:t>
      </w:r>
      <w:r w:rsidRPr="007779EE">
        <w:rPr>
          <w:rStyle w:val="StyleBoldUnderline"/>
        </w:rPr>
        <w:t xml:space="preserve">buying power totaled $951 billion in 2008 and is expected to increase to $1.4 trillion by 2013. </w:t>
      </w:r>
      <w:r w:rsidRPr="007779EE">
        <w:rPr>
          <w:rStyle w:val="StyleBoldUnderline"/>
          <w:sz w:val="12"/>
        </w:rPr>
        <w:t xml:space="preserve">¶ </w:t>
      </w:r>
      <w:r w:rsidRPr="007779EE">
        <w:rPr>
          <w:rStyle w:val="StyleBoldUnderline"/>
        </w:rPr>
        <w:t xml:space="preserve">Hispanic- and Asian-owned firms – many owned by people who came to the United States as </w:t>
      </w:r>
      <w:r w:rsidRPr="007779EE">
        <w:rPr>
          <w:rStyle w:val="StyleBoldUnderline"/>
          <w:sz w:val="12"/>
        </w:rPr>
        <w:t xml:space="preserve">¶ </w:t>
      </w:r>
      <w:r w:rsidRPr="007779EE">
        <w:rPr>
          <w:rStyle w:val="StyleBoldUnderline"/>
        </w:rPr>
        <w:t>immigrants – provide jobs to millions of employeesin the United States</w:t>
      </w:r>
      <w:r w:rsidRPr="007779EE">
        <w:rPr>
          <w:rStyle w:val="StyleBoldUnderline"/>
          <w:sz w:val="16"/>
        </w:rPr>
        <w:t>.</w:t>
      </w:r>
      <w:r w:rsidRPr="007779EE">
        <w:rPr>
          <w:rStyle w:val="StyleBoldUnderline"/>
          <w:sz w:val="12"/>
        </w:rPr>
        <w:t>¶</w:t>
      </w:r>
      <w:r w:rsidRPr="007779EE">
        <w:rPr>
          <w:rStyle w:val="StyleBoldUnderline"/>
          <w:sz w:val="16"/>
        </w:rPr>
        <w:t xml:space="preserve"> Legalization is critical to fully integrating immigrants into local communities. </w:t>
      </w:r>
      <w:r w:rsidRPr="007779EE">
        <w:rPr>
          <w:rStyle w:val="StyleBoldUnderline"/>
        </w:rPr>
        <w:t xml:space="preserve">Many </w:t>
      </w:r>
      <w:r w:rsidRPr="007779EE">
        <w:rPr>
          <w:rStyle w:val="StyleBoldUnderline"/>
          <w:sz w:val="12"/>
        </w:rPr>
        <w:t xml:space="preserve">¶ </w:t>
      </w:r>
      <w:r w:rsidRPr="007779EE">
        <w:rPr>
          <w:rStyle w:val="StyleBoldUnderline"/>
        </w:rPr>
        <w:t xml:space="preserve">immigrants who gained legal status in the 1980s through the Immigration Reform and Control </w:t>
      </w:r>
      <w:r w:rsidRPr="007779EE">
        <w:rPr>
          <w:rStyle w:val="StyleBoldUnderline"/>
          <w:sz w:val="12"/>
        </w:rPr>
        <w:t xml:space="preserve">¶ </w:t>
      </w:r>
      <w:r w:rsidRPr="007779EE">
        <w:rPr>
          <w:rStyle w:val="StyleBoldUnderline"/>
        </w:rPr>
        <w:t xml:space="preserve">Act (IRCA) earned higher wages, pursued educational opportunities, opted for home ownership, </w:t>
      </w:r>
      <w:r w:rsidRPr="007779EE">
        <w:rPr>
          <w:rStyle w:val="StyleBoldUnderline"/>
          <w:sz w:val="12"/>
        </w:rPr>
        <w:t xml:space="preserve">¶ </w:t>
      </w:r>
      <w:r w:rsidRPr="007779EE">
        <w:rPr>
          <w:rStyle w:val="StyleBoldUnderline"/>
        </w:rPr>
        <w:t>and lifted themselves out of poverty.</w:t>
      </w:r>
      <w:r w:rsidRPr="007779EE">
        <w:rPr>
          <w:rStyle w:val="StyleBoldUnderline"/>
          <w:sz w:val="16"/>
        </w:rPr>
        <w:t xml:space="preserve"> Legalization enables immigrants to invest in their careers</w:t>
      </w:r>
      <w:r w:rsidRPr="007779EE">
        <w:rPr>
          <w:rStyle w:val="StyleBoldUnderline"/>
          <w:sz w:val="12"/>
        </w:rPr>
        <w:t>¶</w:t>
      </w:r>
      <w:r w:rsidRPr="007779EE">
        <w:rPr>
          <w:rStyle w:val="StyleBoldUnderline"/>
          <w:sz w:val="16"/>
        </w:rPr>
        <w:t xml:space="preserve"> and their families, thereby supporting the U.S. economy and strengthening U.S. communities.</w:t>
      </w:r>
      <w:r w:rsidRPr="007779EE">
        <w:rPr>
          <w:rStyle w:val="StyleBoldUnderline"/>
          <w:sz w:val="12"/>
        </w:rPr>
        <w:t>¶</w:t>
      </w:r>
      <w:r w:rsidRPr="007779EE">
        <w:rPr>
          <w:rStyle w:val="StyleBoldUnderline"/>
          <w:sz w:val="16"/>
        </w:rPr>
        <w:t xml:space="preserve"> Legalization levels the playing field for all U.S. workers and employers. Major labor unions </w:t>
      </w:r>
      <w:r w:rsidRPr="007779EE">
        <w:rPr>
          <w:rStyle w:val="StyleBoldUnderline"/>
          <w:sz w:val="12"/>
        </w:rPr>
        <w:t>¶</w:t>
      </w:r>
      <w:r w:rsidRPr="007779EE">
        <w:rPr>
          <w:rStyle w:val="StyleBoldUnderline"/>
          <w:sz w:val="16"/>
        </w:rPr>
        <w:t xml:space="preserve"> have identified that immigration enforcement impedes their efforts to protect workers’ rights.</w:t>
      </w:r>
      <w:r w:rsidRPr="007779EE">
        <w:rPr>
          <w:rStyle w:val="StyleBoldUnderline"/>
          <w:sz w:val="12"/>
        </w:rPr>
        <w:t>¶</w:t>
      </w:r>
      <w:r w:rsidRPr="007779EE">
        <w:rPr>
          <w:rStyle w:val="StyleBoldUnderline"/>
          <w:sz w:val="16"/>
        </w:rPr>
        <w:t xml:space="preserve"> Immigrant workers, fearing retribution, are unable to speak out about wage theft or unsafe </w:t>
      </w:r>
      <w:r w:rsidRPr="007779EE">
        <w:rPr>
          <w:rStyle w:val="StyleBoldUnderline"/>
          <w:sz w:val="12"/>
        </w:rPr>
        <w:t>¶</w:t>
      </w:r>
      <w:r w:rsidRPr="007779EE">
        <w:rPr>
          <w:rStyle w:val="StyleBoldUnderline"/>
          <w:sz w:val="16"/>
        </w:rPr>
        <w:t xml:space="preserve"> working conditions. </w:t>
      </w:r>
      <w:r w:rsidRPr="007779EE">
        <w:rPr>
          <w:rStyle w:val="StyleBoldUnderline"/>
        </w:rPr>
        <w:t xml:space="preserve">Legalization, combined with strict enforcement of labor and employment </w:t>
      </w:r>
      <w:r w:rsidRPr="007779EE">
        <w:rPr>
          <w:rStyle w:val="StyleBoldUnderline"/>
          <w:sz w:val="12"/>
        </w:rPr>
        <w:t xml:space="preserve">¶ </w:t>
      </w:r>
      <w:r w:rsidRPr="007779EE">
        <w:rPr>
          <w:rStyle w:val="StyleBoldUnderline"/>
        </w:rPr>
        <w:t>laws, would promote fair competition and remove economic incentivesfor worker exploitation.</w:t>
      </w:r>
      <w:r w:rsidRPr="007779EE">
        <w:rPr>
          <w:rStyle w:val="StyleBoldUnderline"/>
          <w:sz w:val="12"/>
        </w:rPr>
        <w:t xml:space="preserve">¶ </w:t>
      </w:r>
      <w:proofErr w:type="gramStart"/>
      <w:r w:rsidRPr="007779EE">
        <w:rPr>
          <w:rStyle w:val="StyleBoldUnderline"/>
        </w:rPr>
        <w:t>Deporting</w:t>
      </w:r>
      <w:proofErr w:type="gramEnd"/>
      <w:r w:rsidRPr="007779EE">
        <w:rPr>
          <w:rStyle w:val="StyleBoldUnderline"/>
        </w:rPr>
        <w:t xml:space="preserve"> immigrants would not fix unemployment rates. Immigrant workers cannot simply </w:t>
      </w:r>
      <w:r w:rsidRPr="007779EE">
        <w:rPr>
          <w:rStyle w:val="StyleBoldUnderline"/>
          <w:sz w:val="12"/>
        </w:rPr>
        <w:t xml:space="preserve">¶ </w:t>
      </w:r>
      <w:r w:rsidRPr="007779EE">
        <w:rPr>
          <w:rStyle w:val="StyleBoldUnderline"/>
        </w:rPr>
        <w:t>be “traded out” for native-born workers</w:t>
      </w:r>
      <w:r w:rsidRPr="007779EE">
        <w:rPr>
          <w:rStyle w:val="StyleBoldUnderline"/>
          <w:sz w:val="16"/>
        </w:rPr>
        <w:t xml:space="preserve">. Even immigrant and native-born workers with the same </w:t>
      </w:r>
      <w:r w:rsidRPr="007779EE">
        <w:rPr>
          <w:rStyle w:val="StyleBoldUnderline"/>
          <w:sz w:val="12"/>
        </w:rPr>
        <w:t>¶</w:t>
      </w:r>
      <w:r w:rsidRPr="007779EE">
        <w:rPr>
          <w:rStyle w:val="StyleBoldUnderline"/>
          <w:sz w:val="16"/>
        </w:rPr>
        <w:t xml:space="preserve"> level of education tend not to search for work in the same job market due to differences in </w:t>
      </w:r>
      <w:r w:rsidRPr="007779EE">
        <w:rPr>
          <w:rStyle w:val="StyleBoldUnderline"/>
          <w:sz w:val="12"/>
        </w:rPr>
        <w:t>¶</w:t>
      </w:r>
      <w:r w:rsidRPr="007779EE">
        <w:rPr>
          <w:rStyle w:val="StyleBoldUnderline"/>
          <w:sz w:val="16"/>
        </w:rPr>
        <w:t xml:space="preserve"> location, occupation, and work experience. </w:t>
      </w:r>
      <w:r w:rsidRPr="007779EE">
        <w:rPr>
          <w:rStyle w:val="StyleBoldUnderline"/>
        </w:rPr>
        <w:t xml:space="preserve">Removing 8.3 million undocumented immigrant </w:t>
      </w:r>
      <w:r w:rsidRPr="007779EE">
        <w:rPr>
          <w:rStyle w:val="StyleBoldUnderline"/>
          <w:sz w:val="12"/>
        </w:rPr>
        <w:t xml:space="preserve">¶ </w:t>
      </w:r>
      <w:r w:rsidRPr="007779EE">
        <w:rPr>
          <w:rStyle w:val="StyleBoldUnderline"/>
        </w:rPr>
        <w:t>workersfrom the fragile U.S. economy would only aggravate today’s problems</w:t>
      </w:r>
      <w:r w:rsidRPr="007779EE">
        <w:rPr>
          <w:rStyle w:val="StyleBoldUnderline"/>
          <w:sz w:val="16"/>
        </w:rPr>
        <w:t xml:space="preserve">. As in Postville, </w:t>
      </w:r>
      <w:r w:rsidRPr="007779EE">
        <w:rPr>
          <w:rStyle w:val="StyleBoldUnderline"/>
          <w:sz w:val="12"/>
        </w:rPr>
        <w:t>¶</w:t>
      </w:r>
      <w:r w:rsidRPr="007779EE">
        <w:rPr>
          <w:rStyle w:val="StyleBoldUnderline"/>
          <w:sz w:val="16"/>
        </w:rPr>
        <w:t xml:space="preserve"> IA, following the May 2008 raid, </w:t>
      </w:r>
      <w:r w:rsidRPr="007779EE">
        <w:rPr>
          <w:rStyle w:val="StyleBoldUnderline"/>
        </w:rPr>
        <w:t xml:space="preserve">deportations cause businesses to shut down and local tax </w:t>
      </w:r>
      <w:r w:rsidRPr="007779EE">
        <w:rPr>
          <w:rStyle w:val="StyleBoldUnderline"/>
          <w:sz w:val="12"/>
        </w:rPr>
        <w:t xml:space="preserve">¶ </w:t>
      </w:r>
      <w:r w:rsidRPr="007779EE">
        <w:rPr>
          <w:rStyle w:val="StyleBoldUnderline"/>
        </w:rPr>
        <w:t>revenues to decrease, leading to further job loss and economic hardship for entire communities</w:t>
      </w:r>
      <w:r w:rsidRPr="007779EE">
        <w:rPr>
          <w:rStyle w:val="StyleBoldUnderline"/>
          <w:sz w:val="16"/>
        </w:rPr>
        <w:t>.</w:t>
      </w: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sz w:val="16"/>
        </w:rPr>
      </w:pP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rPr>
      </w:pPr>
    </w:p>
    <w:p w:rsidR="00236558" w:rsidRPr="007779EE" w:rsidRDefault="00236558" w:rsidP="00236558">
      <w:pPr>
        <w:pStyle w:val="Nothing"/>
        <w:rPr>
          <w:rFonts w:asciiTheme="minorHAnsi" w:hAnsiTheme="minorHAnsi"/>
        </w:rPr>
      </w:pP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rPr>
      </w:pPr>
    </w:p>
    <w:p w:rsidR="00236558" w:rsidRPr="007779EE" w:rsidRDefault="00BB0E50" w:rsidP="00236558">
      <w:pPr>
        <w:pStyle w:val="Heading2"/>
        <w:rPr>
          <w:rFonts w:asciiTheme="minorHAnsi" w:hAnsiTheme="minorHAnsi"/>
        </w:rPr>
      </w:pPr>
      <w:r w:rsidRPr="007779EE">
        <w:rPr>
          <w:rFonts w:asciiTheme="minorHAnsi" w:hAnsiTheme="minorHAnsi"/>
        </w:rPr>
        <w:t xml:space="preserve">2NC </w:t>
      </w:r>
      <w:r w:rsidR="00236558" w:rsidRPr="007779EE">
        <w:rPr>
          <w:rFonts w:asciiTheme="minorHAnsi" w:hAnsiTheme="minorHAnsi"/>
        </w:rPr>
        <w:t xml:space="preserve">Coloniality </w:t>
      </w:r>
    </w:p>
    <w:p w:rsidR="00236558" w:rsidRPr="007779EE" w:rsidRDefault="00236558" w:rsidP="00236558">
      <w:pPr>
        <w:pStyle w:val="Heading3"/>
        <w:rPr>
          <w:rFonts w:asciiTheme="minorHAnsi" w:hAnsiTheme="minorHAnsi"/>
        </w:rPr>
      </w:pPr>
      <w:r w:rsidRPr="007779EE">
        <w:rPr>
          <w:rFonts w:asciiTheme="minorHAnsi" w:hAnsiTheme="minorHAnsi"/>
        </w:rPr>
        <w:lastRenderedPageBreak/>
        <w:t xml:space="preserve">Link extension </w:t>
      </w:r>
    </w:p>
    <w:p w:rsidR="00236558" w:rsidRPr="007779EE" w:rsidRDefault="00236558" w:rsidP="00236558">
      <w:pPr>
        <w:pStyle w:val="Heading4"/>
        <w:rPr>
          <w:rFonts w:asciiTheme="minorHAnsi" w:hAnsiTheme="minorHAnsi"/>
        </w:rPr>
      </w:pPr>
      <w:r w:rsidRPr="007779EE">
        <w:rPr>
          <w:rFonts w:asciiTheme="minorHAnsi" w:hAnsiTheme="minorHAnsi"/>
        </w:rPr>
        <w:t>The affirmative will never be able to win a no link argument with an inherently colonialist aff – the heg and environmental collapse impacts all stem form the same colonialist source – by viewing systems as easy to dominate the endless cycle of colonial violence is recreated – that’s Grossfoguel 2k</w:t>
      </w:r>
    </w:p>
    <w:p w:rsidR="00236558" w:rsidRPr="007779EE" w:rsidRDefault="00236558" w:rsidP="00236558">
      <w:pPr>
        <w:pStyle w:val="Heading3"/>
        <w:rPr>
          <w:rFonts w:asciiTheme="minorHAnsi" w:hAnsiTheme="minorHAnsi"/>
        </w:rPr>
      </w:pPr>
      <w:r w:rsidRPr="007779EE">
        <w:rPr>
          <w:rFonts w:asciiTheme="minorHAnsi" w:hAnsiTheme="minorHAnsi"/>
        </w:rPr>
        <w:lastRenderedPageBreak/>
        <w:t>Impact extension (crossapply from framework)</w:t>
      </w:r>
    </w:p>
    <w:p w:rsidR="00236558" w:rsidRPr="007779EE" w:rsidRDefault="00236558" w:rsidP="00236558">
      <w:pPr>
        <w:spacing w:after="200" w:line="276" w:lineRule="auto"/>
        <w:rPr>
          <w:rFonts w:asciiTheme="minorHAnsi" w:hAnsiTheme="minorHAnsi"/>
        </w:rPr>
      </w:pPr>
      <w:r w:rsidRPr="007779EE">
        <w:rPr>
          <w:rFonts w:asciiTheme="minorHAnsi" w:hAnsiTheme="minorHAnsi"/>
        </w:rPr>
        <w:br w:type="page"/>
      </w:r>
    </w:p>
    <w:p w:rsidR="00236558" w:rsidRPr="007779EE" w:rsidRDefault="00236558" w:rsidP="00236558">
      <w:pPr>
        <w:pStyle w:val="Heading4"/>
        <w:rPr>
          <w:rFonts w:asciiTheme="minorHAnsi" w:hAnsiTheme="minorHAnsi"/>
        </w:rPr>
      </w:pPr>
      <w:r w:rsidRPr="007779EE">
        <w:rPr>
          <w:rFonts w:asciiTheme="minorHAnsi" w:hAnsiTheme="minorHAnsi"/>
        </w:rPr>
        <w:lastRenderedPageBreak/>
        <w:t xml:space="preserve">The kritik outweighs and turns the case - Coloniality naturalized slavery, war and the state of exception – this accesses the root cause of the 1ac impacts – the necessity of the economy and global dominance is deeply rooted within a colonial mindset – by viewing other nations and the self as constantly needing to expand and overcome others causes the inevitability of </w:t>
      </w:r>
      <w:proofErr w:type="gramStart"/>
      <w:r w:rsidRPr="007779EE">
        <w:rPr>
          <w:rFonts w:asciiTheme="minorHAnsi" w:hAnsiTheme="minorHAnsi"/>
        </w:rPr>
        <w:t>the  kritik</w:t>
      </w:r>
      <w:proofErr w:type="gramEnd"/>
      <w:r w:rsidRPr="007779EE">
        <w:rPr>
          <w:rFonts w:asciiTheme="minorHAnsi" w:hAnsiTheme="minorHAnsi"/>
        </w:rPr>
        <w:t xml:space="preserve"> impacts resulting in the mass death of humanity – that’s Maldonado-Torres 8</w:t>
      </w: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rPr>
      </w:pPr>
    </w:p>
    <w:p w:rsidR="00236558" w:rsidRPr="007779EE" w:rsidRDefault="00236558" w:rsidP="00236558">
      <w:pPr>
        <w:pStyle w:val="Nothing"/>
        <w:rPr>
          <w:rFonts w:asciiTheme="minorHAnsi" w:hAnsiTheme="minorHAnsi"/>
        </w:rPr>
      </w:pPr>
    </w:p>
    <w:p w:rsidR="00236558" w:rsidRPr="007779EE" w:rsidRDefault="00236558" w:rsidP="00236558">
      <w:pPr>
        <w:pStyle w:val="Tags"/>
        <w:rPr>
          <w:rFonts w:asciiTheme="minorHAnsi" w:hAnsiTheme="minorHAnsi"/>
        </w:rPr>
      </w:pPr>
      <w:r w:rsidRPr="007779EE">
        <w:rPr>
          <w:rFonts w:asciiTheme="minorHAnsi" w:hAnsiTheme="minorHAnsi"/>
        </w:rPr>
        <w:t>The affirmative’s locus of enunciation is rooted in European Colonialism which has been the source of numerous forms of oppression in the Americas that comes from the powers structure instituted in Western forms of thought – accesses the aff impacts</w:t>
      </w:r>
    </w:p>
    <w:p w:rsidR="00236558" w:rsidRPr="007779EE" w:rsidRDefault="00236558" w:rsidP="00236558">
      <w:pPr>
        <w:pStyle w:val="Nothing"/>
        <w:rPr>
          <w:rStyle w:val="StyleStyleBold12pt"/>
        </w:rPr>
      </w:pPr>
      <w:r w:rsidRPr="007779EE">
        <w:rPr>
          <w:rStyle w:val="StyleStyleBold12pt"/>
        </w:rPr>
        <w:t xml:space="preserve">Grosfoguel </w:t>
      </w:r>
      <w:r w:rsidRPr="007779EE">
        <w:rPr>
          <w:rFonts w:asciiTheme="minorHAnsi" w:hAnsiTheme="minorHAnsi"/>
        </w:rPr>
        <w:t>(Associate Professor</w:t>
      </w:r>
      <w:r w:rsidRPr="007779EE">
        <w:rPr>
          <w:rFonts w:asciiTheme="minorHAnsi" w:hAnsiTheme="minorHAnsi"/>
          <w:sz w:val="12"/>
        </w:rPr>
        <w:t xml:space="preserve"> </w:t>
      </w:r>
      <w:r w:rsidRPr="007779EE">
        <w:rPr>
          <w:rFonts w:asciiTheme="minorHAnsi" w:hAnsiTheme="minorHAnsi"/>
        </w:rPr>
        <w:t>Ethnic Studies Department, Chicano/Latino Studies)</w:t>
      </w:r>
      <w:r w:rsidRPr="007779EE">
        <w:rPr>
          <w:rStyle w:val="StyleStyleBold12pt"/>
        </w:rPr>
        <w:t xml:space="preserve"> 11</w:t>
      </w:r>
    </w:p>
    <w:p w:rsidR="00236558" w:rsidRPr="007779EE" w:rsidRDefault="00236558" w:rsidP="00236558">
      <w:pPr>
        <w:pStyle w:val="Nothing"/>
        <w:rPr>
          <w:rFonts w:asciiTheme="minorHAnsi" w:hAnsiTheme="minorHAnsi"/>
        </w:rPr>
      </w:pPr>
      <w:proofErr w:type="gramStart"/>
      <w:r w:rsidRPr="007779EE">
        <w:rPr>
          <w:rFonts w:asciiTheme="minorHAnsi" w:hAnsiTheme="minorHAnsi"/>
        </w:rPr>
        <w:t>(Ramón.</w:t>
      </w:r>
      <w:proofErr w:type="gramEnd"/>
      <w:r w:rsidRPr="007779EE">
        <w:rPr>
          <w:rFonts w:asciiTheme="minorHAnsi" w:hAnsiTheme="minorHAnsi"/>
        </w:rPr>
        <w:t xml:space="preserve"> "Decolonizing Post-Colonial Studies and Paradigms of Political Economy: Transmodernity, Decolonial Thinking, and Global Coloniality." TRANSMODERNITY: Journal of Peripheral Cultural Production of the Luso-Hispanic World 1, no. 1</w:t>
      </w:r>
      <w:r w:rsidRPr="007779EE">
        <w:rPr>
          <w:rStyle w:val="StyleStyleBold12pt"/>
        </w:rPr>
        <w:t xml:space="preserve">, </w:t>
      </w:r>
      <w:r w:rsidRPr="007779EE">
        <w:rPr>
          <w:rFonts w:asciiTheme="minorHAnsi" w:hAnsiTheme="minorHAnsi"/>
        </w:rPr>
        <w:t>4-6)</w:t>
      </w:r>
      <w:r w:rsidRPr="007779EE">
        <w:rPr>
          <w:rFonts w:asciiTheme="minorHAnsi" w:hAnsiTheme="minorHAnsi"/>
          <w:sz w:val="24"/>
        </w:rPr>
        <w:t xml:space="preserve"> </w:t>
      </w:r>
      <w:r w:rsidRPr="007779EE">
        <w:rPr>
          <w:rFonts w:asciiTheme="minorHAnsi" w:hAnsiTheme="minorHAnsi"/>
        </w:rPr>
        <w:t>//DDI13</w:t>
      </w:r>
    </w:p>
    <w:p w:rsidR="00236558" w:rsidRPr="007779EE" w:rsidRDefault="00236558" w:rsidP="00236558">
      <w:pPr>
        <w:pStyle w:val="Cards"/>
        <w:rPr>
          <w:rFonts w:asciiTheme="minorHAnsi" w:hAnsiTheme="minorHAnsi"/>
          <w:sz w:val="16"/>
        </w:rPr>
      </w:pPr>
      <w:r w:rsidRPr="007779EE">
        <w:rPr>
          <w:rStyle w:val="StyleBoldUnderline"/>
          <w:highlight w:val="yellow"/>
        </w:rPr>
        <w:t>What arrived in the Americas was</w:t>
      </w:r>
      <w:r w:rsidRPr="007779EE">
        <w:rPr>
          <w:rStyle w:val="StyleBoldUnderline"/>
        </w:rPr>
        <w:t xml:space="preserve"> a broader and wider entangled power structure that an economic reductionist perspective of the world-system is unable to account for</w:t>
      </w:r>
      <w:r w:rsidRPr="007779EE">
        <w:rPr>
          <w:rFonts w:asciiTheme="minorHAnsi" w:hAnsiTheme="minorHAnsi"/>
          <w:sz w:val="16"/>
        </w:rPr>
        <w:t xml:space="preserve">. From the structural location of an indigenous woman in the Americas, </w:t>
      </w:r>
      <w:r w:rsidRPr="007779EE">
        <w:rPr>
          <w:rStyle w:val="StyleBoldUnderline"/>
        </w:rPr>
        <w:t>what arrived was</w:t>
      </w:r>
      <w:r w:rsidRPr="007779EE">
        <w:rPr>
          <w:rFonts w:asciiTheme="minorHAnsi" w:hAnsiTheme="minorHAnsi"/>
          <w:sz w:val="16"/>
        </w:rPr>
        <w:t xml:space="preserve"> a more complex world-system than what political-economy paradigms and world-system analysis portrait. A European/capitalist/military/Christian/patriarchal/white/heterosexual/ male arrived in the Americas and established simultaneously in time and space several entangled global hierarchies that for purposes of clarity in this exposition I will list below as if they were separate from each other: 1) </w:t>
      </w:r>
      <w:r w:rsidRPr="007779EE">
        <w:rPr>
          <w:rStyle w:val="StyleBoldUnderline"/>
          <w:highlight w:val="yellow"/>
        </w:rPr>
        <w:t>a</w:t>
      </w:r>
      <w:r w:rsidRPr="007779EE">
        <w:rPr>
          <w:rStyle w:val="StyleBoldUnderline"/>
        </w:rPr>
        <w:t xml:space="preserve"> particular </w:t>
      </w:r>
      <w:r w:rsidRPr="007779EE">
        <w:rPr>
          <w:rStyle w:val="StyleBoldUnderline"/>
          <w:highlight w:val="yellow"/>
        </w:rPr>
        <w:t>global class formation where</w:t>
      </w:r>
      <w:r w:rsidRPr="007779EE">
        <w:rPr>
          <w:rStyle w:val="StyleBoldUnderline"/>
        </w:rPr>
        <w:t xml:space="preserve"> </w:t>
      </w:r>
      <w:r w:rsidRPr="007779EE">
        <w:rPr>
          <w:rFonts w:asciiTheme="minorHAnsi" w:hAnsiTheme="minorHAnsi"/>
          <w:sz w:val="16"/>
        </w:rPr>
        <w:t>a diversity of forms of labor (</w:t>
      </w:r>
      <w:r w:rsidRPr="007779EE">
        <w:rPr>
          <w:rStyle w:val="StyleBoldUnderline"/>
          <w:highlight w:val="yellow"/>
        </w:rPr>
        <w:t>slavery</w:t>
      </w:r>
      <w:r w:rsidRPr="007779EE">
        <w:rPr>
          <w:rStyle w:val="StyleBoldUnderline"/>
        </w:rPr>
        <w:t>, semi-</w:t>
      </w:r>
      <w:r w:rsidRPr="007779EE">
        <w:rPr>
          <w:rStyle w:val="StyleBoldUnderline"/>
          <w:highlight w:val="yellow"/>
        </w:rPr>
        <w:t>serfdom</w:t>
      </w:r>
      <w:r w:rsidRPr="007779EE">
        <w:rPr>
          <w:rStyle w:val="StyleBoldUnderline"/>
        </w:rPr>
        <w:t xml:space="preserve">, </w:t>
      </w:r>
      <w:r w:rsidRPr="007779EE">
        <w:rPr>
          <w:rStyle w:val="StyleBoldUnderline"/>
          <w:highlight w:val="yellow"/>
        </w:rPr>
        <w:t>wage labor, petty-commodity production</w:t>
      </w:r>
      <w:r w:rsidRPr="007779EE">
        <w:rPr>
          <w:rStyle w:val="StyleBoldUnderline"/>
        </w:rPr>
        <w:t>, etc</w:t>
      </w:r>
      <w:r w:rsidRPr="007779EE">
        <w:rPr>
          <w:rFonts w:asciiTheme="minorHAnsi" w:hAnsiTheme="minorHAnsi"/>
          <w:sz w:val="16"/>
        </w:rPr>
        <w:t xml:space="preserve">.) are going to </w:t>
      </w:r>
      <w:r w:rsidRPr="007779EE">
        <w:rPr>
          <w:rStyle w:val="StyleBoldUnderline"/>
          <w:highlight w:val="yellow"/>
        </w:rPr>
        <w:t>coexist</w:t>
      </w:r>
      <w:r w:rsidRPr="007779EE">
        <w:rPr>
          <w:rFonts w:asciiTheme="minorHAnsi" w:hAnsiTheme="minorHAnsi"/>
          <w:sz w:val="16"/>
        </w:rPr>
        <w:t xml:space="preserve"> and be organized by </w:t>
      </w:r>
      <w:r w:rsidRPr="007779EE">
        <w:rPr>
          <w:rFonts w:asciiTheme="minorHAnsi" w:hAnsiTheme="minorHAnsi"/>
          <w:sz w:val="16"/>
          <w:highlight w:val="yellow"/>
        </w:rPr>
        <w:t xml:space="preserve">capital </w:t>
      </w:r>
      <w:r w:rsidRPr="007779EE">
        <w:rPr>
          <w:rStyle w:val="StyleBoldUnderline"/>
          <w:highlight w:val="yellow"/>
        </w:rPr>
        <w:t>as a source of production</w:t>
      </w:r>
      <w:r w:rsidRPr="007779EE">
        <w:rPr>
          <w:rFonts w:asciiTheme="minorHAnsi" w:hAnsiTheme="minorHAnsi"/>
          <w:sz w:val="16"/>
        </w:rPr>
        <w:t xml:space="preserve"> of surplus value through the selling of commodities </w:t>
      </w:r>
      <w:r w:rsidRPr="007779EE">
        <w:rPr>
          <w:rStyle w:val="StyleBoldUnderline"/>
        </w:rPr>
        <w:t>for</w:t>
      </w:r>
      <w:r w:rsidRPr="007779EE">
        <w:rPr>
          <w:rFonts w:asciiTheme="minorHAnsi" w:hAnsiTheme="minorHAnsi"/>
          <w:sz w:val="16"/>
        </w:rPr>
        <w:t xml:space="preserve"> a </w:t>
      </w:r>
      <w:r w:rsidRPr="007779EE">
        <w:rPr>
          <w:rStyle w:val="StyleBoldUnderline"/>
        </w:rPr>
        <w:t>profit in the world market</w:t>
      </w:r>
      <w:r w:rsidRPr="007779EE">
        <w:rPr>
          <w:rFonts w:asciiTheme="minorHAnsi" w:hAnsiTheme="minorHAnsi"/>
          <w:sz w:val="16"/>
        </w:rPr>
        <w:t xml:space="preserve">; 2) an international division of labor of core and periphery where capital organized labor in the periphery around coerced and authoritarian forms (Wallerstein 1974); 3) an inter-state system of politico-military organizations controlled by </w:t>
      </w:r>
      <w:r w:rsidRPr="007779EE">
        <w:rPr>
          <w:rStyle w:val="StyleBoldUnderline"/>
          <w:highlight w:val="yellow"/>
        </w:rPr>
        <w:t>European males</w:t>
      </w:r>
      <w:r w:rsidRPr="007779EE">
        <w:rPr>
          <w:rFonts w:asciiTheme="minorHAnsi" w:hAnsiTheme="minorHAnsi"/>
          <w:sz w:val="16"/>
        </w:rPr>
        <w:t xml:space="preserve"> and </w:t>
      </w:r>
      <w:r w:rsidRPr="007779EE">
        <w:rPr>
          <w:rStyle w:val="StyleBoldUnderline"/>
          <w:highlight w:val="yellow"/>
        </w:rPr>
        <w:t>institutionalized</w:t>
      </w:r>
      <w:r w:rsidRPr="007779EE">
        <w:rPr>
          <w:rFonts w:asciiTheme="minorHAnsi" w:hAnsiTheme="minorHAnsi"/>
          <w:sz w:val="16"/>
        </w:rPr>
        <w:t xml:space="preserve"> in colonial administrations (Wallerstein 1979); 4) </w:t>
      </w:r>
      <w:r w:rsidRPr="007779EE">
        <w:rPr>
          <w:rStyle w:val="StyleBoldUnderline"/>
        </w:rPr>
        <w:t xml:space="preserve">a </w:t>
      </w:r>
      <w:r w:rsidRPr="007779EE">
        <w:rPr>
          <w:rStyle w:val="StyleBoldUnderline"/>
          <w:highlight w:val="yellow"/>
        </w:rPr>
        <w:t>global</w:t>
      </w:r>
      <w:r w:rsidRPr="007779EE">
        <w:rPr>
          <w:rStyle w:val="StyleBoldUnderline"/>
        </w:rPr>
        <w:t xml:space="preserve"> </w:t>
      </w:r>
      <w:r w:rsidRPr="007779EE">
        <w:rPr>
          <w:rFonts w:asciiTheme="minorHAnsi" w:hAnsiTheme="minorHAnsi"/>
          <w:sz w:val="16"/>
        </w:rPr>
        <w:t>racial/ethnic</w:t>
      </w:r>
      <w:r w:rsidRPr="007779EE">
        <w:rPr>
          <w:rStyle w:val="StyleBoldUnderline"/>
        </w:rPr>
        <w:t xml:space="preserve"> </w:t>
      </w:r>
      <w:r w:rsidRPr="007779EE">
        <w:rPr>
          <w:rStyle w:val="StyleBoldUnderline"/>
          <w:highlight w:val="yellow"/>
        </w:rPr>
        <w:t>hierarchy that privileges European people over non- European people</w:t>
      </w:r>
      <w:r w:rsidRPr="007779EE">
        <w:rPr>
          <w:rFonts w:asciiTheme="minorHAnsi" w:hAnsiTheme="minorHAnsi"/>
          <w:sz w:val="16"/>
        </w:rPr>
        <w:t xml:space="preserve"> (Quijano 1993; 2000); 5) a global gender hierarchy that privileges </w:t>
      </w:r>
      <w:r w:rsidRPr="007779EE">
        <w:rPr>
          <w:rStyle w:val="StyleBoldUnderline"/>
          <w:highlight w:val="yellow"/>
        </w:rPr>
        <w:t>males over females</w:t>
      </w:r>
      <w:r w:rsidRPr="007779EE">
        <w:rPr>
          <w:rFonts w:asciiTheme="minorHAnsi" w:hAnsiTheme="minorHAnsi"/>
          <w:sz w:val="16"/>
        </w:rPr>
        <w:t xml:space="preserve"> and European Judeo-Christian </w:t>
      </w:r>
      <w:r w:rsidRPr="007779EE">
        <w:rPr>
          <w:rStyle w:val="StyleBoldUnderline"/>
          <w:highlight w:val="yellow"/>
        </w:rPr>
        <w:t xml:space="preserve">patriarchy over </w:t>
      </w:r>
      <w:r w:rsidRPr="007779EE">
        <w:rPr>
          <w:rStyle w:val="StyleBoldUnderline"/>
        </w:rPr>
        <w:t>other</w:t>
      </w:r>
      <w:r w:rsidRPr="007779EE">
        <w:rPr>
          <w:rFonts w:asciiTheme="minorHAnsi" w:hAnsiTheme="minorHAnsi"/>
          <w:sz w:val="16"/>
        </w:rPr>
        <w:t xml:space="preserve"> forms of </w:t>
      </w:r>
      <w:r w:rsidRPr="007779EE">
        <w:rPr>
          <w:rStyle w:val="StyleBoldUnderline"/>
          <w:highlight w:val="yellow"/>
        </w:rPr>
        <w:t>gender relations</w:t>
      </w:r>
      <w:r w:rsidRPr="007779EE">
        <w:rPr>
          <w:rFonts w:asciiTheme="minorHAnsi" w:hAnsiTheme="minorHAnsi"/>
          <w:sz w:val="16"/>
        </w:rPr>
        <w:t xml:space="preserve"> (Spivak 1988; Enloe 1990); 6) a sexual hierarchy that privileges </w:t>
      </w:r>
      <w:r w:rsidRPr="007779EE">
        <w:rPr>
          <w:rStyle w:val="StyleBoldUnderline"/>
          <w:highlight w:val="yellow"/>
        </w:rPr>
        <w:t>heterosexuals over homosexuals</w:t>
      </w:r>
      <w:r w:rsidRPr="007779EE">
        <w:rPr>
          <w:rStyle w:val="StyleBoldUnderline"/>
        </w:rPr>
        <w:t xml:space="preserve"> and lesbians</w:t>
      </w:r>
      <w:r w:rsidRPr="007779EE">
        <w:rPr>
          <w:rFonts w:asciiTheme="minorHAnsi" w:hAnsiTheme="minorHAnsi"/>
          <w:sz w:val="16"/>
        </w:rPr>
        <w:t xml:space="preserve"> (it is important to remember that most indigenous peoples in the Americas did not consider sexuality among males a pathological behavior and had no homophobic ideology); 7) a spiritual hierarchy that privileges </w:t>
      </w:r>
      <w:r w:rsidRPr="007779EE">
        <w:rPr>
          <w:rStyle w:val="StyleBoldUnderline"/>
          <w:highlight w:val="yellow"/>
        </w:rPr>
        <w:t>Christians over non-Christian</w:t>
      </w:r>
      <w:r w:rsidRPr="007779EE">
        <w:rPr>
          <w:rStyle w:val="StyleBoldUnderline"/>
        </w:rPr>
        <w:t>/non-Western spiritualities</w:t>
      </w:r>
      <w:r w:rsidRPr="007779EE">
        <w:rPr>
          <w:rFonts w:asciiTheme="minorHAnsi" w:hAnsiTheme="minorHAnsi"/>
          <w:sz w:val="16"/>
        </w:rPr>
        <w:t xml:space="preserve"> institutionalized in the globalization of the Christian (Catholic and later, Protestant) church; 8) an epistemic hierarchy that privileges </w:t>
      </w:r>
      <w:r w:rsidRPr="007779EE">
        <w:rPr>
          <w:rStyle w:val="StyleBoldUnderline"/>
          <w:highlight w:val="yellow"/>
        </w:rPr>
        <w:t xml:space="preserve">Western </w:t>
      </w:r>
      <w:r w:rsidRPr="007779EE">
        <w:rPr>
          <w:rStyle w:val="StyleBoldUnderline"/>
        </w:rPr>
        <w:t>knowledge</w:t>
      </w:r>
      <w:r w:rsidRPr="007779EE">
        <w:rPr>
          <w:rFonts w:asciiTheme="minorHAnsi" w:hAnsiTheme="minorHAnsi"/>
          <w:sz w:val="16"/>
        </w:rPr>
        <w:t xml:space="preserve"> and cosmology </w:t>
      </w:r>
      <w:r w:rsidRPr="007779EE">
        <w:rPr>
          <w:rStyle w:val="StyleBoldUnderline"/>
          <w:highlight w:val="yellow"/>
        </w:rPr>
        <w:t>over non-Western knowledge</w:t>
      </w:r>
      <w:r w:rsidRPr="007779EE">
        <w:rPr>
          <w:rFonts w:asciiTheme="minorHAnsi" w:hAnsiTheme="minorHAnsi"/>
          <w:sz w:val="16"/>
        </w:rPr>
        <w:t xml:space="preserve"> and cosmologies, and institutionalized in the global university system (Mignolo 1995, 2000; Quijano 1991); 9) a linguistic hierarchy between European languages and non-European languages that privileges communication and knowledge/theoretical production in the former and subalternize the latter as sole producers of folklore or culture but not of knowledge/theory (Mignolo 2000); 10) an aesthetic hierarchy of high art vs. naïve or primitive art where the West is considered superior high art and the non-West is considered as producers of inferior expressions of art institutionalized in Museums, Art Galleries and global art markets; 11) a pedagogical hierarchy where the Cartesian </w:t>
      </w:r>
      <w:r w:rsidRPr="007779EE">
        <w:rPr>
          <w:rStyle w:val="StyleBoldUnderline"/>
        </w:rPr>
        <w:t xml:space="preserve">western forms of pedagogy </w:t>
      </w:r>
      <w:r w:rsidRPr="007779EE">
        <w:rPr>
          <w:rFonts w:asciiTheme="minorHAnsi" w:hAnsiTheme="minorHAnsi"/>
          <w:sz w:val="16"/>
        </w:rPr>
        <w:t xml:space="preserve">are considered superior </w:t>
      </w:r>
      <w:r w:rsidRPr="007779EE">
        <w:rPr>
          <w:rStyle w:val="StyleBoldUnderline"/>
        </w:rPr>
        <w:t>over non-Westerm concepts and practices of pedagogy</w:t>
      </w:r>
      <w:r w:rsidRPr="007779EE">
        <w:rPr>
          <w:rFonts w:asciiTheme="minorHAnsi" w:hAnsiTheme="minorHAnsi"/>
          <w:sz w:val="16"/>
        </w:rPr>
        <w:t xml:space="preserve">; 12) a media/informational hierarchy where the </w:t>
      </w:r>
      <w:r w:rsidRPr="007779EE">
        <w:rPr>
          <w:rStyle w:val="StyleBoldUnderline"/>
        </w:rPr>
        <w:t>West</w:t>
      </w:r>
      <w:r w:rsidRPr="007779EE">
        <w:rPr>
          <w:rFonts w:asciiTheme="minorHAnsi" w:hAnsiTheme="minorHAnsi"/>
          <w:sz w:val="16"/>
        </w:rPr>
        <w:t xml:space="preserve"> has the </w:t>
      </w:r>
      <w:r w:rsidRPr="007779EE">
        <w:rPr>
          <w:rStyle w:val="StyleBoldUnderline"/>
        </w:rPr>
        <w:t>control over the means of global media production and information technology</w:t>
      </w:r>
      <w:r w:rsidRPr="007779EE">
        <w:rPr>
          <w:rFonts w:asciiTheme="minorHAnsi" w:hAnsiTheme="minorHAnsi"/>
          <w:sz w:val="16"/>
        </w:rPr>
        <w:t xml:space="preserve"> while the non-West do not have the means to make their points of view enter the global media networks; 13) an age hierarchy where the </w:t>
      </w:r>
      <w:r w:rsidRPr="007779EE">
        <w:rPr>
          <w:rStyle w:val="StyleBoldUnderline"/>
          <w:highlight w:val="yellow"/>
        </w:rPr>
        <w:t>Western conception of productive life</w:t>
      </w:r>
      <w:r w:rsidRPr="007779EE">
        <w:rPr>
          <w:rStyle w:val="StyleBoldUnderline"/>
        </w:rPr>
        <w:t xml:space="preserve"> </w:t>
      </w:r>
      <w:r w:rsidRPr="007779EE">
        <w:rPr>
          <w:rFonts w:asciiTheme="minorHAnsi" w:hAnsiTheme="minorHAnsi"/>
          <w:sz w:val="16"/>
        </w:rPr>
        <w:t xml:space="preserve">(ages between 15 and 65 years old) </w:t>
      </w:r>
      <w:r w:rsidRPr="007779EE">
        <w:rPr>
          <w:rStyle w:val="StyleBoldUnderline"/>
        </w:rPr>
        <w:t>m</w:t>
      </w:r>
      <w:r w:rsidRPr="007779EE">
        <w:rPr>
          <w:rStyle w:val="StyleBoldUnderline"/>
          <w:highlight w:val="yellow"/>
        </w:rPr>
        <w:t xml:space="preserve">aking disposable people above 65 </w:t>
      </w:r>
      <w:r w:rsidRPr="007779EE">
        <w:rPr>
          <w:rStyle w:val="StyleBoldUnderline"/>
        </w:rPr>
        <w:t>years old</w:t>
      </w:r>
      <w:r w:rsidRPr="007779EE">
        <w:rPr>
          <w:rFonts w:asciiTheme="minorHAnsi" w:hAnsiTheme="minorHAnsi"/>
          <w:sz w:val="16"/>
        </w:rPr>
        <w:t xml:space="preserve"> are considered superior </w:t>
      </w:r>
      <w:r w:rsidRPr="007779EE">
        <w:rPr>
          <w:rStyle w:val="StyleBoldUnderline"/>
        </w:rPr>
        <w:t>over non-Western forms of age classification</w:t>
      </w:r>
      <w:r w:rsidRPr="007779EE">
        <w:rPr>
          <w:rFonts w:asciiTheme="minorHAnsi" w:hAnsiTheme="minorHAnsi"/>
          <w:sz w:val="16"/>
        </w:rPr>
        <w:t xml:space="preserve">, where the older the person, the more authority and respect he/she receives from the community; 14) an ecological hierarchy where the </w:t>
      </w:r>
      <w:r w:rsidRPr="007779EE">
        <w:rPr>
          <w:rStyle w:val="StyleBoldUnderline"/>
        </w:rPr>
        <w:t xml:space="preserve">Western </w:t>
      </w:r>
      <w:r w:rsidRPr="007779EE">
        <w:rPr>
          <w:rStyle w:val="StyleBoldUnderline"/>
          <w:highlight w:val="yellow"/>
        </w:rPr>
        <w:t>conceptions of “nature</w:t>
      </w:r>
      <w:r w:rsidRPr="007779EE">
        <w:rPr>
          <w:rStyle w:val="StyleBoldUnderline"/>
        </w:rPr>
        <w:t xml:space="preserve">” </w:t>
      </w:r>
      <w:r w:rsidRPr="007779EE">
        <w:rPr>
          <w:rFonts w:asciiTheme="minorHAnsi" w:hAnsiTheme="minorHAnsi"/>
          <w:sz w:val="16"/>
        </w:rPr>
        <w:t xml:space="preserve">(as an object that is a means towards an end) </w:t>
      </w:r>
      <w:r w:rsidRPr="007779EE">
        <w:rPr>
          <w:rStyle w:val="StyleBoldUnderline"/>
          <w:highlight w:val="yellow"/>
        </w:rPr>
        <w:t>with its destruction of life</w:t>
      </w:r>
      <w:r w:rsidRPr="007779EE">
        <w:rPr>
          <w:rFonts w:asciiTheme="minorHAnsi" w:hAnsiTheme="minorHAnsi"/>
          <w:sz w:val="16"/>
        </w:rPr>
        <w:t xml:space="preserve"> (human and nonhuman) is privileged and considered superior </w:t>
      </w:r>
      <w:r w:rsidRPr="007779EE">
        <w:rPr>
          <w:rStyle w:val="StyleBoldUnderline"/>
          <w:highlight w:val="yellow"/>
        </w:rPr>
        <w:t>over non-Western conceptions of</w:t>
      </w:r>
      <w:r w:rsidRPr="007779EE">
        <w:rPr>
          <w:rFonts w:asciiTheme="minorHAnsi" w:hAnsiTheme="minorHAnsi"/>
          <w:sz w:val="16"/>
          <w:highlight w:val="yellow"/>
        </w:rPr>
        <w:t xml:space="preserve"> the </w:t>
      </w:r>
      <w:r w:rsidRPr="007779EE">
        <w:rPr>
          <w:rStyle w:val="StyleBoldUnderline"/>
          <w:highlight w:val="yellow"/>
        </w:rPr>
        <w:t>“</w:t>
      </w:r>
      <w:r w:rsidRPr="007779EE">
        <w:rPr>
          <w:rStyle w:val="Emphasis"/>
          <w:rFonts w:asciiTheme="minorHAnsi" w:hAnsiTheme="minorHAnsi"/>
          <w:highlight w:val="yellow"/>
        </w:rPr>
        <w:t>ecology</w:t>
      </w:r>
      <w:r w:rsidRPr="007779EE">
        <w:rPr>
          <w:rFonts w:asciiTheme="minorHAnsi" w:hAnsiTheme="minorHAnsi"/>
          <w:sz w:val="16"/>
          <w:highlight w:val="yellow"/>
        </w:rPr>
        <w:t>”</w:t>
      </w:r>
      <w:r w:rsidRPr="007779EE">
        <w:rPr>
          <w:rFonts w:asciiTheme="minorHAnsi" w:hAnsiTheme="minorHAnsi"/>
          <w:sz w:val="16"/>
        </w:rPr>
        <w:t xml:space="preserve"> such as Pachamama, Tawhid, or Tao (ecology or cosmos as subject that is an end in itself), which considers in its rationality the reproduction of life; 15) a spatial hierarchy that privileges the </w:t>
      </w:r>
      <w:r w:rsidRPr="007779EE">
        <w:rPr>
          <w:rStyle w:val="Emphasis"/>
          <w:rFonts w:asciiTheme="minorHAnsi" w:hAnsiTheme="minorHAnsi"/>
          <w:highlight w:val="yellow"/>
        </w:rPr>
        <w:t>urban over the rural</w:t>
      </w:r>
      <w:r w:rsidRPr="007779EE">
        <w:rPr>
          <w:rStyle w:val="StyleBoldUnderline"/>
          <w:highlight w:val="yellow"/>
        </w:rPr>
        <w:t xml:space="preserve"> with the</w:t>
      </w:r>
      <w:r w:rsidRPr="007779EE">
        <w:rPr>
          <w:rStyle w:val="StyleBoldUnderline"/>
        </w:rPr>
        <w:t xml:space="preserve"> consequent </w:t>
      </w:r>
      <w:r w:rsidRPr="007779EE">
        <w:rPr>
          <w:rStyle w:val="StyleBoldUnderline"/>
          <w:highlight w:val="yellow"/>
        </w:rPr>
        <w:t>destruction of rural communities</w:t>
      </w:r>
      <w:r w:rsidRPr="007779EE">
        <w:rPr>
          <w:rStyle w:val="StyleBoldUnderline"/>
        </w:rPr>
        <w:t>,</w:t>
      </w:r>
      <w:r w:rsidRPr="007779EE">
        <w:rPr>
          <w:rFonts w:asciiTheme="minorHAnsi" w:hAnsiTheme="minorHAnsi"/>
          <w:sz w:val="16"/>
        </w:rPr>
        <w:t xml:space="preserve"> peasants and agrarian production at the worldscale.</w:t>
      </w:r>
    </w:p>
    <w:p w:rsidR="00236558" w:rsidRPr="007779EE" w:rsidRDefault="00236558" w:rsidP="00236558">
      <w:pPr>
        <w:pStyle w:val="Nothing"/>
        <w:rPr>
          <w:rFonts w:asciiTheme="minorHAnsi" w:hAnsiTheme="minorHAnsi"/>
        </w:rPr>
      </w:pPr>
    </w:p>
    <w:p w:rsidR="00236558" w:rsidRPr="007779EE" w:rsidRDefault="00236558" w:rsidP="00236558">
      <w:pPr>
        <w:pStyle w:val="Heading4"/>
        <w:rPr>
          <w:rFonts w:asciiTheme="minorHAnsi" w:hAnsiTheme="minorHAnsi"/>
        </w:rPr>
      </w:pPr>
    </w:p>
    <w:p w:rsidR="00236558" w:rsidRPr="007779EE" w:rsidRDefault="00236558" w:rsidP="00236558">
      <w:pPr>
        <w:pStyle w:val="Heading3"/>
        <w:rPr>
          <w:rFonts w:asciiTheme="minorHAnsi" w:hAnsiTheme="minorHAnsi"/>
        </w:rPr>
      </w:pPr>
      <w:r w:rsidRPr="007779EE">
        <w:rPr>
          <w:rFonts w:asciiTheme="minorHAnsi" w:hAnsiTheme="minorHAnsi"/>
        </w:rPr>
        <w:lastRenderedPageBreak/>
        <w:t xml:space="preserve">Alt Extension </w:t>
      </w:r>
    </w:p>
    <w:p w:rsidR="00236558" w:rsidRPr="007779EE" w:rsidRDefault="00236558" w:rsidP="00236558">
      <w:pPr>
        <w:pStyle w:val="Heading4"/>
        <w:rPr>
          <w:rFonts w:asciiTheme="minorHAnsi" w:hAnsiTheme="minorHAnsi"/>
        </w:rPr>
      </w:pPr>
      <w:r w:rsidRPr="007779EE">
        <w:rPr>
          <w:rFonts w:asciiTheme="minorHAnsi" w:hAnsiTheme="minorHAnsi"/>
        </w:rPr>
        <w:t>The alternative is the end of the world – only through the deconstruction of the imperialist system dominating the global South can we break down the hierarchies created by the colonialist – this solves the root cause of the aff’s impacts – hegemony and environmental collapse are all based on the colonialist notion of domination – by deconstructing the hierarchies we can stop the endless cycle of violence. – That’s Maldonado-Torres 8</w:t>
      </w:r>
    </w:p>
    <w:p w:rsidR="00236558" w:rsidRPr="007779EE" w:rsidRDefault="00236558" w:rsidP="00236558">
      <w:pPr>
        <w:pStyle w:val="Heading3"/>
        <w:rPr>
          <w:rFonts w:asciiTheme="minorHAnsi" w:hAnsiTheme="minorHAnsi"/>
        </w:rPr>
      </w:pPr>
      <w:r w:rsidRPr="007779EE">
        <w:rPr>
          <w:rFonts w:asciiTheme="minorHAnsi" w:hAnsiTheme="minorHAnsi"/>
        </w:rPr>
        <w:lastRenderedPageBreak/>
        <w:t>Perm</w:t>
      </w:r>
    </w:p>
    <w:p w:rsidR="00236558" w:rsidRPr="007779EE" w:rsidRDefault="00236558" w:rsidP="00236558">
      <w:pPr>
        <w:pStyle w:val="Heading4"/>
        <w:rPr>
          <w:rFonts w:asciiTheme="minorHAnsi" w:hAnsiTheme="minorHAnsi"/>
        </w:rPr>
      </w:pPr>
      <w:r w:rsidRPr="007779EE">
        <w:rPr>
          <w:rFonts w:asciiTheme="minorHAnsi" w:hAnsiTheme="minorHAnsi"/>
        </w:rPr>
        <w:t xml:space="preserve">Its severance and intrinsic – it takes out the colonialist nature present in the plan text and adds portions not specified in the 1ac – it’s a voter for fairness and education – it makes the aff a moving target which kills portable educational skills and fairness in the round </w:t>
      </w:r>
    </w:p>
    <w:p w:rsidR="00236558" w:rsidRPr="007779EE" w:rsidRDefault="00236558" w:rsidP="00236558">
      <w:pPr>
        <w:pStyle w:val="Nothing"/>
        <w:rPr>
          <w:rFonts w:asciiTheme="minorHAnsi" w:hAnsiTheme="minorHAnsi"/>
        </w:rPr>
      </w:pPr>
    </w:p>
    <w:p w:rsidR="00236558" w:rsidRPr="007779EE" w:rsidRDefault="00236558" w:rsidP="00236558">
      <w:pPr>
        <w:pStyle w:val="Nothing"/>
        <w:rPr>
          <w:rFonts w:asciiTheme="minorHAnsi" w:hAnsiTheme="minorHAnsi"/>
        </w:rPr>
      </w:pPr>
    </w:p>
    <w:p w:rsidR="00236558" w:rsidRPr="007779EE" w:rsidRDefault="00236558" w:rsidP="00236558">
      <w:pPr>
        <w:rPr>
          <w:rFonts w:asciiTheme="minorHAnsi" w:hAnsiTheme="minorHAnsi"/>
        </w:rPr>
      </w:pPr>
    </w:p>
    <w:p w:rsidR="00236558" w:rsidRPr="007779EE" w:rsidRDefault="00236558" w:rsidP="00236558">
      <w:pPr>
        <w:pStyle w:val="Nothing"/>
        <w:rPr>
          <w:rFonts w:asciiTheme="minorHAnsi" w:hAnsiTheme="minorHAnsi"/>
        </w:rPr>
      </w:pPr>
    </w:p>
    <w:p w:rsidR="00236558" w:rsidRPr="007779EE" w:rsidRDefault="00236558" w:rsidP="00236558">
      <w:pPr>
        <w:pStyle w:val="Nothing"/>
        <w:rPr>
          <w:rFonts w:asciiTheme="minorHAnsi" w:hAnsiTheme="minorHAnsi"/>
        </w:rPr>
      </w:pPr>
    </w:p>
    <w:p w:rsidR="00236558" w:rsidRPr="007779EE" w:rsidRDefault="00236558" w:rsidP="00236558">
      <w:pPr>
        <w:pStyle w:val="BlockHeadings"/>
        <w:rPr>
          <w:rFonts w:asciiTheme="minorHAnsi" w:hAnsiTheme="minorHAnsi"/>
          <w:u w:val="single"/>
        </w:rPr>
      </w:pPr>
      <w:r w:rsidRPr="007779EE">
        <w:rPr>
          <w:rFonts w:asciiTheme="minorHAnsi" w:hAnsiTheme="minorHAnsi"/>
          <w:u w:val="single"/>
        </w:rPr>
        <w:t>FW – Epistemology First</w:t>
      </w:r>
    </w:p>
    <w:p w:rsidR="00236558" w:rsidRPr="007779EE" w:rsidRDefault="00236558" w:rsidP="00236558">
      <w:pPr>
        <w:pStyle w:val="Nothing"/>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rPr>
        <w:t xml:space="preserve">The kritik outweighs and turns the case - Coloniality naturalized slavery, war and the state of exception – this accesses the root cause of the 1ac impacts – the necessity of the economy and global dominance is deeply rooted within a colonial mindset – by viewing other nations and the self as constantly needing to expand and overcome others causes the inevitability of </w:t>
      </w:r>
      <w:proofErr w:type="gramStart"/>
      <w:r w:rsidRPr="007779EE">
        <w:rPr>
          <w:rFonts w:asciiTheme="minorHAnsi" w:hAnsiTheme="minorHAnsi"/>
        </w:rPr>
        <w:t>the  kritik</w:t>
      </w:r>
      <w:proofErr w:type="gramEnd"/>
      <w:r w:rsidRPr="007779EE">
        <w:rPr>
          <w:rFonts w:asciiTheme="minorHAnsi" w:hAnsiTheme="minorHAnsi"/>
        </w:rPr>
        <w:t xml:space="preserve"> impacts resulting in the mass death of humanity – that’s Maldonado-Torres 8</w:t>
      </w: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rPr>
        <w:t>NO voting issues – kritikal education is key to debate – Epistemology must be the focus of debate – questioning Western knowledge production if the only way to end its privileging that creates hierarchies between nations and races</w:t>
      </w:r>
    </w:p>
    <w:p w:rsidR="00236558" w:rsidRPr="007779EE" w:rsidRDefault="00236558" w:rsidP="00236558">
      <w:pPr>
        <w:pStyle w:val="Nothing"/>
        <w:rPr>
          <w:rFonts w:asciiTheme="minorHAnsi" w:hAnsiTheme="minorHAnsi"/>
        </w:rPr>
      </w:pPr>
      <w:r w:rsidRPr="007779EE">
        <w:rPr>
          <w:rStyle w:val="StyleStyleBold12pt"/>
        </w:rPr>
        <w:t>Mignolo</w:t>
      </w:r>
      <w:r w:rsidRPr="007779EE">
        <w:rPr>
          <w:rFonts w:asciiTheme="minorHAnsi" w:hAnsiTheme="minorHAnsi"/>
        </w:rPr>
        <w:t xml:space="preserve"> (Professor of Literature in Duke University, Joint Appointments in Cultural Anthropology and Romance Studies) </w:t>
      </w:r>
      <w:r w:rsidRPr="007779EE">
        <w:rPr>
          <w:rStyle w:val="StyleStyleBold12pt"/>
        </w:rPr>
        <w:t>2009</w:t>
      </w:r>
    </w:p>
    <w:p w:rsidR="00236558" w:rsidRPr="007779EE" w:rsidRDefault="00236558" w:rsidP="00236558">
      <w:pPr>
        <w:pStyle w:val="Nothing"/>
        <w:rPr>
          <w:rFonts w:asciiTheme="minorHAnsi" w:hAnsiTheme="minorHAnsi"/>
        </w:rPr>
      </w:pPr>
      <w:r w:rsidRPr="007779EE">
        <w:rPr>
          <w:rFonts w:asciiTheme="minorHAnsi" w:hAnsiTheme="minorHAnsi"/>
        </w:rPr>
        <w:t>Walter, “Epistemic Disobedience, Independent Thought and Decolonial Freedom,” Theory, Culture, &amp; Society, 161-163, NDW</w:t>
      </w:r>
      <w:r w:rsidRPr="007779EE">
        <w:rPr>
          <w:rFonts w:asciiTheme="minorHAnsi" w:hAnsiTheme="minorHAnsi"/>
          <w:sz w:val="24"/>
        </w:rPr>
        <w:t xml:space="preserve"> </w:t>
      </w:r>
      <w:r w:rsidRPr="007779EE">
        <w:rPr>
          <w:rFonts w:asciiTheme="minorHAnsi" w:hAnsiTheme="minorHAnsi"/>
        </w:rPr>
        <w:t>//DDI13</w:t>
      </w:r>
    </w:p>
    <w:p w:rsidR="00236558" w:rsidRPr="007779EE" w:rsidRDefault="00236558" w:rsidP="00236558">
      <w:pPr>
        <w:pStyle w:val="Cards"/>
        <w:ind w:left="0"/>
        <w:rPr>
          <w:rFonts w:asciiTheme="minorHAnsi" w:hAnsiTheme="minorHAnsi"/>
          <w:sz w:val="16"/>
        </w:rPr>
      </w:pPr>
      <w:r w:rsidRPr="007D6554">
        <w:rPr>
          <w:rStyle w:val="StyleBoldUnderline"/>
          <w:rFonts w:eastAsiaTheme="majorEastAsia"/>
        </w:rPr>
        <w:t>ONCE UPON a time scholars assumed</w:t>
      </w:r>
      <w:r w:rsidRPr="007D6554">
        <w:rPr>
          <w:rFonts w:asciiTheme="minorHAnsi" w:hAnsiTheme="minorHAnsi"/>
          <w:sz w:val="16"/>
        </w:rPr>
        <w:t xml:space="preserve"> that </w:t>
      </w:r>
      <w:r w:rsidRPr="007D6554">
        <w:rPr>
          <w:rStyle w:val="StyleBoldUnderline"/>
          <w:rFonts w:eastAsiaTheme="majorEastAsia"/>
        </w:rPr>
        <w:t>the</w:t>
      </w:r>
      <w:r w:rsidRPr="007779EE">
        <w:rPr>
          <w:rStyle w:val="StyleBoldUnderline"/>
          <w:rFonts w:eastAsiaTheme="majorEastAsia"/>
        </w:rPr>
        <w:t xml:space="preserve"> knowing subject in the disciplines is transparent, disincorporated from the known</w:t>
      </w:r>
      <w:r w:rsidRPr="007779EE">
        <w:rPr>
          <w:rFonts w:asciiTheme="minorHAnsi" w:hAnsiTheme="minorHAnsi"/>
          <w:sz w:val="16"/>
        </w:rPr>
        <w:t xml:space="preserve"> </w:t>
      </w:r>
      <w:r w:rsidRPr="007779EE">
        <w:rPr>
          <w:rStyle w:val="StyleBoldUnderline"/>
          <w:rFonts w:eastAsiaTheme="majorEastAsia"/>
        </w:rPr>
        <w:t>and untouched by the geo-political configuration of the world in which people are racially ranked and regions are racially configured</w:t>
      </w:r>
      <w:r w:rsidRPr="007779EE">
        <w:rPr>
          <w:rFonts w:asciiTheme="minorHAnsi" w:hAnsiTheme="minorHAnsi"/>
          <w:sz w:val="16"/>
        </w:rPr>
        <w:t xml:space="preserve">. From a detached and neutral point of observation (that Colombian philosopher Santiago Castro-Gómez (2007) describes as the hubris of the zero point), </w:t>
      </w:r>
      <w:r w:rsidRPr="007779EE">
        <w:rPr>
          <w:rStyle w:val="StyleBoldUnderline"/>
          <w:rFonts w:eastAsiaTheme="majorEastAsia"/>
        </w:rPr>
        <w:t>the knowing subject maps the world and its problems, classifies people and projects into what is good for them</w:t>
      </w:r>
      <w:r w:rsidRPr="007779EE">
        <w:rPr>
          <w:rFonts w:asciiTheme="minorHAnsi" w:hAnsiTheme="minorHAnsi"/>
          <w:sz w:val="16"/>
        </w:rPr>
        <w:t xml:space="preserve">. Today </w:t>
      </w:r>
      <w:r w:rsidRPr="007779EE">
        <w:rPr>
          <w:rStyle w:val="StyleBoldUnderline"/>
          <w:rFonts w:eastAsiaTheme="majorEastAsia"/>
        </w:rPr>
        <w:t>that assumption is no longer tenable</w:t>
      </w:r>
      <w:r w:rsidRPr="007779EE">
        <w:rPr>
          <w:rFonts w:asciiTheme="minorHAnsi" w:hAnsiTheme="minorHAnsi"/>
          <w:sz w:val="16"/>
        </w:rPr>
        <w:t xml:space="preserve">, although there are still many believers. </w:t>
      </w:r>
      <w:r w:rsidRPr="007779EE">
        <w:rPr>
          <w:rStyle w:val="StyleBoldUnderline"/>
          <w:rFonts w:eastAsiaTheme="majorEastAsia"/>
        </w:rPr>
        <w:t>At stake is indeed the question of racism and epistemology</w:t>
      </w:r>
      <w:r w:rsidRPr="007779EE">
        <w:rPr>
          <w:rFonts w:asciiTheme="minorHAnsi" w:hAnsiTheme="minorHAnsi"/>
          <w:sz w:val="16"/>
        </w:rPr>
        <w:t xml:space="preserve"> (Chukwudi Eze, 1997; Mignolo, forthcoming). And once upon a time scholars assumed that if you ‘come’ from Latin America you have to ‘talk about’ Latin America; that in such a case you have to be a token of your culture. Such expectation will not arise if the author ‘comes’ from Germany, France, England or the US. In such cases it is not assumed that you have to be talking about your culture but can function as a theoretically minded person. As we know: the first world has knowledge, the third world has culture; Native Americans have wisdom, Anglo Americans have science. </w:t>
      </w:r>
      <w:r w:rsidRPr="007779EE">
        <w:rPr>
          <w:rStyle w:val="StyleBoldUnderline"/>
          <w:rFonts w:eastAsiaTheme="majorEastAsia"/>
        </w:rPr>
        <w:t>The need for political and epistemic delinking here comes to the fore, as well as decolonializing and decolonial knowledges, necessary steps for imagining and building democratic, just, and non-imperial/colonial societies. Geo-politics of knowledge goes hand in hand with geo-politics of knowing</w:t>
      </w:r>
      <w:r w:rsidRPr="007779EE">
        <w:rPr>
          <w:rFonts w:asciiTheme="minorHAnsi" w:hAnsiTheme="minorHAnsi"/>
          <w:sz w:val="16"/>
        </w:rPr>
        <w:t xml:space="preserve">. </w:t>
      </w:r>
      <w:r w:rsidRPr="007779EE">
        <w:rPr>
          <w:rStyle w:val="StyleBoldUnderline"/>
          <w:rFonts w:eastAsiaTheme="majorEastAsia"/>
        </w:rPr>
        <w:t>Who and when, why and where is knowledge generated</w:t>
      </w:r>
      <w:r w:rsidRPr="007779EE">
        <w:rPr>
          <w:rFonts w:asciiTheme="minorHAnsi" w:hAnsiTheme="minorHAnsi"/>
          <w:sz w:val="16"/>
        </w:rPr>
        <w:t xml:space="preserve"> (rather than produced, like cars or cell phones</w:t>
      </w:r>
      <w:r w:rsidRPr="007779EE">
        <w:rPr>
          <w:rStyle w:val="StyleBoldUnderline"/>
          <w:rFonts w:eastAsiaTheme="majorEastAsia"/>
        </w:rPr>
        <w:t>)? Asking these questions means to shift the attention from the enunciated to the enunciation</w:t>
      </w:r>
      <w:r w:rsidRPr="007779EE">
        <w:rPr>
          <w:rFonts w:asciiTheme="minorHAnsi" w:hAnsiTheme="minorHAnsi"/>
          <w:sz w:val="16"/>
        </w:rPr>
        <w:t xml:space="preserve">. And by so doing, turning Descartes’s dictum inside out: rather than assuming that thinking comes before being, one assumes instead that it is </w:t>
      </w:r>
      <w:r w:rsidRPr="007779EE">
        <w:rPr>
          <w:rStyle w:val="StyleBoldUnderline"/>
          <w:rFonts w:eastAsiaTheme="majorEastAsia"/>
        </w:rPr>
        <w:t>a racially marked body in a geo-historical marked space that feels the urge</w:t>
      </w:r>
      <w:r w:rsidRPr="007779EE">
        <w:rPr>
          <w:rFonts w:asciiTheme="minorHAnsi" w:hAnsiTheme="minorHAnsi"/>
          <w:sz w:val="16"/>
        </w:rPr>
        <w:t xml:space="preserve"> or get the call </w:t>
      </w:r>
      <w:r w:rsidRPr="007779EE">
        <w:rPr>
          <w:rStyle w:val="StyleBoldUnderline"/>
          <w:rFonts w:eastAsiaTheme="majorEastAsia"/>
        </w:rPr>
        <w:t>to speak</w:t>
      </w:r>
      <w:r w:rsidRPr="007779EE">
        <w:rPr>
          <w:rFonts w:asciiTheme="minorHAnsi" w:hAnsiTheme="minorHAnsi"/>
          <w:sz w:val="16"/>
        </w:rPr>
        <w:t xml:space="preserve">, to articulate, in whatever semiotic system, the urge that makes of living organisms ‘human’ beings. By setting the scenario in terms of geo- and body-politics I am starting and departing from already familiar notions of ‘situated knowledges’. Sure, all knowledges are situated and every knowledge is constructed. But that is just the beginning. The question is: </w:t>
      </w:r>
      <w:r w:rsidRPr="007779EE">
        <w:rPr>
          <w:rStyle w:val="StyleBoldUnderline"/>
          <w:rFonts w:eastAsiaTheme="majorEastAsia"/>
        </w:rPr>
        <w:t xml:space="preserve">who, when, why is constructing knowledges </w:t>
      </w:r>
      <w:r w:rsidRPr="007779EE">
        <w:rPr>
          <w:rFonts w:asciiTheme="minorHAnsi" w:hAnsiTheme="minorHAnsi"/>
          <w:sz w:val="16"/>
        </w:rPr>
        <w:t xml:space="preserve">(Mignolo, 1999, 2005 [1995])? </w:t>
      </w:r>
      <w:r w:rsidRPr="007779EE">
        <w:rPr>
          <w:rStyle w:val="StyleBoldUnderline"/>
          <w:rFonts w:eastAsiaTheme="majorEastAsia"/>
        </w:rPr>
        <w:t xml:space="preserve">Why did eurocentered epistemology conceal its own geo-historical and bio-graphical locations and succeed in creating the idea of universal knowledge as if the knowing subjects were also universal? </w:t>
      </w:r>
      <w:r w:rsidRPr="007779EE">
        <w:rPr>
          <w:rFonts w:asciiTheme="minorHAnsi" w:hAnsiTheme="minorHAnsi"/>
          <w:sz w:val="16"/>
        </w:rPr>
        <w:t xml:space="preserve">This illusion is pervasive today in the social sciences, the humanities, the natural sciences and the professional schools. </w:t>
      </w:r>
      <w:r w:rsidRPr="007779EE">
        <w:rPr>
          <w:rStyle w:val="StyleBoldUnderline"/>
          <w:rFonts w:eastAsiaTheme="majorEastAsia"/>
        </w:rPr>
        <w:t>Epistemic disobedience means to delink from the illusion of the zero point epistemology</w:t>
      </w:r>
      <w:r w:rsidRPr="007779EE">
        <w:rPr>
          <w:rFonts w:asciiTheme="minorHAnsi" w:hAnsiTheme="minorHAnsi"/>
          <w:sz w:val="16"/>
        </w:rPr>
        <w:t xml:space="preserve">. The shift I am indicating is the anchor (constructed of course, located of </w:t>
      </w:r>
      <w:r w:rsidRPr="007779EE">
        <w:rPr>
          <w:rFonts w:asciiTheme="minorHAnsi" w:hAnsiTheme="minorHAnsi"/>
          <w:sz w:val="16"/>
        </w:rPr>
        <w:lastRenderedPageBreak/>
        <w:t xml:space="preserve">course, not just anchored by nature or by God) of the argument that follows. It is the beginning of any epistemic decolonial de-linking with all its historical, political and ethical consequences. Why? Because </w:t>
      </w:r>
      <w:r w:rsidRPr="007779EE">
        <w:rPr>
          <w:rStyle w:val="StyleBoldUnderline"/>
          <w:rFonts w:eastAsiaTheme="majorEastAsia"/>
        </w:rPr>
        <w:t>geo-historical and bio-graphic loci of enunciation have been located by and through the making and transformation of the colonial matrix of power: a racial system of social classification that invented Occidentalism</w:t>
      </w:r>
      <w:r w:rsidRPr="007779EE">
        <w:rPr>
          <w:rFonts w:asciiTheme="minorHAnsi" w:hAnsiTheme="minorHAnsi"/>
          <w:sz w:val="16"/>
        </w:rPr>
        <w:t xml:space="preserve"> (e.g. Indias Occidentales), </w:t>
      </w:r>
      <w:r w:rsidRPr="007779EE">
        <w:rPr>
          <w:rStyle w:val="StyleBoldUnderline"/>
          <w:rFonts w:eastAsiaTheme="majorEastAsia"/>
        </w:rPr>
        <w:t xml:space="preserve">that created the conditions for Orientalism; distinguished the South of Europe from its center </w:t>
      </w:r>
      <w:r w:rsidRPr="007779EE">
        <w:rPr>
          <w:rFonts w:asciiTheme="minorHAnsi" w:hAnsiTheme="minorHAnsi"/>
          <w:sz w:val="16"/>
        </w:rPr>
        <w:t xml:space="preserve">(Hegel) </w:t>
      </w:r>
      <w:r w:rsidRPr="007779EE">
        <w:rPr>
          <w:rStyle w:val="StyleBoldUnderline"/>
          <w:rFonts w:eastAsiaTheme="majorEastAsia"/>
        </w:rPr>
        <w:t>and</w:t>
      </w:r>
      <w:r w:rsidRPr="007779EE">
        <w:rPr>
          <w:rFonts w:asciiTheme="minorHAnsi" w:hAnsiTheme="minorHAnsi"/>
          <w:sz w:val="16"/>
        </w:rPr>
        <w:t xml:space="preserve">, on that long history, </w:t>
      </w:r>
      <w:r w:rsidRPr="007779EE">
        <w:rPr>
          <w:rStyle w:val="StyleBoldUnderline"/>
          <w:rFonts w:eastAsiaTheme="majorEastAsia"/>
        </w:rPr>
        <w:t>remapped the world as first, second and third during the Cold War. Places of nonthought</w:t>
      </w:r>
      <w:r w:rsidRPr="007779EE">
        <w:rPr>
          <w:rFonts w:asciiTheme="minorHAnsi" w:hAnsiTheme="minorHAnsi"/>
          <w:sz w:val="16"/>
        </w:rPr>
        <w:t xml:space="preserve"> (</w:t>
      </w:r>
      <w:r w:rsidRPr="007779EE">
        <w:rPr>
          <w:rStyle w:val="StyleBoldUnderline"/>
          <w:rFonts w:eastAsiaTheme="majorEastAsia"/>
        </w:rPr>
        <w:t>of</w:t>
      </w:r>
      <w:r w:rsidRPr="007779EE">
        <w:rPr>
          <w:rFonts w:asciiTheme="minorHAnsi" w:hAnsiTheme="minorHAnsi"/>
          <w:sz w:val="16"/>
        </w:rPr>
        <w:t xml:space="preserve"> myth, </w:t>
      </w:r>
      <w:r w:rsidRPr="007779EE">
        <w:rPr>
          <w:rStyle w:val="StyleBoldUnderline"/>
          <w:rFonts w:eastAsiaTheme="majorEastAsia"/>
        </w:rPr>
        <w:t>non-western</w:t>
      </w:r>
      <w:r w:rsidRPr="007779EE">
        <w:rPr>
          <w:rFonts w:asciiTheme="minorHAnsi" w:hAnsiTheme="minorHAnsi"/>
          <w:sz w:val="16"/>
        </w:rPr>
        <w:t xml:space="preserve"> religions, folklore, underdevelopment involving </w:t>
      </w:r>
      <w:r w:rsidRPr="007779EE">
        <w:rPr>
          <w:rStyle w:val="StyleBoldUnderline"/>
          <w:rFonts w:eastAsiaTheme="majorEastAsia"/>
        </w:rPr>
        <w:t>regions and people</w:t>
      </w:r>
      <w:r w:rsidRPr="007779EE">
        <w:rPr>
          <w:rFonts w:asciiTheme="minorHAnsi" w:hAnsiTheme="minorHAnsi"/>
          <w:sz w:val="16"/>
        </w:rPr>
        <w:t xml:space="preserve">) </w:t>
      </w:r>
      <w:r w:rsidRPr="007779EE">
        <w:rPr>
          <w:rStyle w:val="StyleBoldUnderline"/>
          <w:rFonts w:eastAsiaTheme="majorEastAsia"/>
        </w:rPr>
        <w:t>today have been waking up from the long process of westernization</w:t>
      </w:r>
      <w:r w:rsidRPr="007779EE">
        <w:rPr>
          <w:rFonts w:asciiTheme="minorHAnsi" w:hAnsiTheme="minorHAnsi"/>
          <w:sz w:val="16"/>
        </w:rPr>
        <w:t>. The anthropos inhabiting non-European places discovered that s/he had been invented, as anthropos, by a locus of enunciations self-defined as humanitas. Now, there are currently two kinds or directions advanced by the former anthropos who are no longer claiming recognition by or inclusion in the humanitas, but engaging in epistemic disobedience and de-linking from the magic of the Western idea of modernity, ideals of humanity and promises of economic growth and financial prosperity (Wall Street dixit). One direction unfolds within the globalization of a type of economy that in both liberal and Marxist vocabulary is defined as ‘capitalism’. One of the strongest advocates of this is the Singaporean scholar, intellectual and politician Kishore Mahbubani, to which I will return later. One of his earlier book titles carries the unmistakable and irreverent message: Can Asians Think</w:t>
      </w:r>
      <w:proofErr w:type="gramStart"/>
      <w:r w:rsidRPr="007779EE">
        <w:rPr>
          <w:rFonts w:asciiTheme="minorHAnsi" w:hAnsiTheme="minorHAnsi"/>
          <w:sz w:val="16"/>
        </w:rPr>
        <w:t>?:</w:t>
      </w:r>
      <w:proofErr w:type="gramEnd"/>
      <w:r w:rsidRPr="007779EE">
        <w:rPr>
          <w:rFonts w:asciiTheme="minorHAnsi" w:hAnsiTheme="minorHAnsi"/>
          <w:sz w:val="16"/>
        </w:rPr>
        <w:t xml:space="preserve"> Understanding the Divide between East and West (2001). Following Mahbubani’s own terminology, this direction could be identified as de-westernization. Dewesternization means, within a capitalist economy, that the rules of the game and the shots are no longer called by Western players and institutions. The seventh Doha round is a signal example of de-westernizing options. The second direction is being advanced by what I describe as the decolonial option. </w:t>
      </w:r>
      <w:r w:rsidRPr="007779EE">
        <w:rPr>
          <w:rStyle w:val="StyleBoldUnderline"/>
          <w:rFonts w:eastAsiaTheme="majorEastAsia"/>
        </w:rPr>
        <w:t>The decolonial option is the singular connector of a diversity of decolonials</w:t>
      </w:r>
      <w:r w:rsidRPr="007779EE">
        <w:rPr>
          <w:rFonts w:asciiTheme="minorHAnsi" w:hAnsiTheme="minorHAnsi"/>
          <w:sz w:val="16"/>
        </w:rPr>
        <w:t xml:space="preserve">. The </w:t>
      </w:r>
      <w:r w:rsidRPr="007779EE">
        <w:rPr>
          <w:rStyle w:val="StyleBoldUnderline"/>
          <w:rFonts w:eastAsiaTheme="majorEastAsia"/>
        </w:rPr>
        <w:t>decolonial paths have one thing in common: the colonial wound</w:t>
      </w:r>
      <w:r w:rsidRPr="007779EE">
        <w:rPr>
          <w:rFonts w:asciiTheme="minorHAnsi" w:hAnsiTheme="minorHAnsi"/>
          <w:sz w:val="16"/>
        </w:rPr>
        <w:t xml:space="preserve">, </w:t>
      </w:r>
      <w:r w:rsidRPr="007779EE">
        <w:rPr>
          <w:rStyle w:val="StyleBoldUnderline"/>
          <w:rFonts w:eastAsiaTheme="majorEastAsia"/>
        </w:rPr>
        <w:t>the fact that regions and people around the world have been classified as underdeveloped economically and mentally</w:t>
      </w:r>
      <w:r w:rsidRPr="007779EE">
        <w:rPr>
          <w:rFonts w:asciiTheme="minorHAnsi" w:hAnsiTheme="minorHAnsi"/>
          <w:sz w:val="16"/>
        </w:rPr>
        <w:t xml:space="preserve">. Racism not only affects people but also regions or, better yet, the conjunction of natural resources needed by humanitas in places inhabited by anthropos. </w:t>
      </w:r>
      <w:r w:rsidRPr="007779EE">
        <w:rPr>
          <w:rStyle w:val="StyleBoldUnderline"/>
          <w:rFonts w:eastAsiaTheme="majorEastAsia"/>
        </w:rPr>
        <w:t>De - colonial options have</w:t>
      </w:r>
      <w:r w:rsidRPr="007779EE">
        <w:rPr>
          <w:rFonts w:asciiTheme="minorHAnsi" w:hAnsiTheme="minorHAnsi"/>
          <w:sz w:val="16"/>
        </w:rPr>
        <w:t xml:space="preserve"> one aspect in common with de-westernizing arguments: the </w:t>
      </w:r>
      <w:r w:rsidRPr="007779EE">
        <w:rPr>
          <w:rStyle w:val="StyleBoldUnderline"/>
          <w:rFonts w:eastAsiaTheme="majorEastAsia"/>
        </w:rPr>
        <w:t>definitive rejection of ‘being told’ from the epistemic privileges of the zero point what ‘we’ are, what our ranking is in relation to the ideal of humanitas and what we have to do to be recognized as such.</w:t>
      </w:r>
      <w:r w:rsidRPr="007779EE">
        <w:rPr>
          <w:rFonts w:asciiTheme="minorHAnsi" w:hAnsiTheme="minorHAnsi"/>
          <w:sz w:val="16"/>
        </w:rPr>
        <w:t xml:space="preserve"> However, decolonial and de-westernizing options diverge in one crucial and in - disputable point: while the latter do not question the ‘civilization of death’ hidden under the rhetoric of modernization and prosperity, of the improvement of modern institutions (e.g. liberal democracy and an economy propelled by the principle of growth and prosperity),</w:t>
      </w:r>
      <w:r w:rsidRPr="007779EE">
        <w:rPr>
          <w:rStyle w:val="StyleBoldUnderline"/>
          <w:rFonts w:eastAsiaTheme="majorEastAsia"/>
        </w:rPr>
        <w:t xml:space="preserve"> </w:t>
      </w:r>
      <w:r w:rsidRPr="007779EE">
        <w:rPr>
          <w:rFonts w:asciiTheme="minorHAnsi" w:hAnsiTheme="minorHAnsi"/>
          <w:sz w:val="16"/>
        </w:rPr>
        <w:t xml:space="preserve">decolonial options start from the principle that the regeneration of life shall prevail over primacy of the production and reproduction of goods at the cost of life (life in general and of humanitas and anthropos alike!). I illustrate this direction, below, commenting on Partha Chatterjee’s re-orienting ‘eurocentered modernity’ toward the future in which ‘our modernity’ (in India, in Central Asia and the Caucasus, in South America, briefly, in all regions of the world upon which eurocentered modernity was either imposed or ‘adopted’ by local actors assimilating to local histories inventing and enacting global designs) becomes the statement of interconnected dispersal in which decolonial futures are being played out. Last but not least, my argument doesn’t claim originality (‘originality’ is one of the basic expectations of modern control of subjectivity) but aims to make a contribution to growing processes of decoloniality around the world. My humble claim is that </w:t>
      </w:r>
      <w:r w:rsidRPr="007779EE">
        <w:rPr>
          <w:rStyle w:val="StyleBoldUnderline"/>
          <w:rFonts w:eastAsiaTheme="majorEastAsia"/>
        </w:rPr>
        <w:t>geo- and body-politics of knowledge has been hidden from the self-serving interests of Western epistemology</w:t>
      </w:r>
      <w:r w:rsidRPr="007779EE">
        <w:rPr>
          <w:rFonts w:asciiTheme="minorHAnsi" w:hAnsiTheme="minorHAnsi"/>
          <w:sz w:val="16"/>
        </w:rPr>
        <w:t xml:space="preserve"> and that </w:t>
      </w:r>
      <w:r w:rsidRPr="007779EE">
        <w:rPr>
          <w:rStyle w:val="StyleBoldUnderline"/>
          <w:rFonts w:eastAsiaTheme="majorEastAsia"/>
        </w:rPr>
        <w:t>a task of decolonial thinking is the unveiling of epistemic silences of Western epistemology and affirming the epistemic rights of the racially devalued, and decolonial options to allow the silences to build arguments to confront those who take ‘originality’ as the ultimate criterion for the final judgment</w:t>
      </w:r>
      <w:r w:rsidRPr="007779EE">
        <w:rPr>
          <w:rFonts w:asciiTheme="minorHAnsi" w:hAnsiTheme="minorHAnsi"/>
          <w:sz w:val="16"/>
        </w:rPr>
        <w:t>.</w:t>
      </w:r>
    </w:p>
    <w:p w:rsidR="00236558" w:rsidRPr="007779EE" w:rsidRDefault="00236558" w:rsidP="00236558">
      <w:pPr>
        <w:pStyle w:val="Nothing"/>
        <w:rPr>
          <w:rFonts w:asciiTheme="minorHAnsi" w:hAnsiTheme="minorHAnsi"/>
        </w:rPr>
      </w:pPr>
    </w:p>
    <w:p w:rsidR="00236558" w:rsidRPr="007779EE" w:rsidRDefault="00236558" w:rsidP="00236558">
      <w:pPr>
        <w:pStyle w:val="Heading4"/>
        <w:rPr>
          <w:rFonts w:asciiTheme="minorHAnsi" w:hAnsiTheme="minorHAnsi"/>
        </w:rPr>
      </w:pPr>
      <w:r w:rsidRPr="007779EE">
        <w:rPr>
          <w:rFonts w:asciiTheme="minorHAnsi" w:hAnsiTheme="minorHAnsi"/>
        </w:rPr>
        <w:t>Locus of Enunciation</w:t>
      </w:r>
    </w:p>
    <w:p w:rsidR="00236558" w:rsidRPr="007779EE" w:rsidRDefault="00236558" w:rsidP="00236558">
      <w:pPr>
        <w:pStyle w:val="Nothing"/>
        <w:rPr>
          <w:rFonts w:asciiTheme="minorHAnsi" w:hAnsiTheme="minorHAnsi"/>
        </w:rPr>
      </w:pPr>
    </w:p>
    <w:p w:rsidR="00236558" w:rsidRPr="007779EE" w:rsidRDefault="00236558" w:rsidP="00236558">
      <w:pPr>
        <w:pStyle w:val="Tags"/>
        <w:rPr>
          <w:rFonts w:asciiTheme="minorHAnsi" w:hAnsiTheme="minorHAnsi"/>
        </w:rPr>
      </w:pPr>
      <w:r w:rsidRPr="007779EE">
        <w:rPr>
          <w:rFonts w:asciiTheme="minorHAnsi" w:hAnsiTheme="minorHAnsi"/>
        </w:rPr>
        <w:t xml:space="preserve">Epistemic location must come first </w:t>
      </w:r>
    </w:p>
    <w:p w:rsidR="00236558" w:rsidRPr="007779EE" w:rsidRDefault="00236558" w:rsidP="00236558">
      <w:pPr>
        <w:pStyle w:val="Nothing"/>
        <w:rPr>
          <w:rFonts w:asciiTheme="minorHAnsi" w:hAnsiTheme="minorHAnsi"/>
        </w:rPr>
      </w:pPr>
      <w:r w:rsidRPr="007779EE">
        <w:rPr>
          <w:rStyle w:val="StyleStyleBold12pt"/>
        </w:rPr>
        <w:t xml:space="preserve">Grosfoguel </w:t>
      </w:r>
      <w:r w:rsidRPr="007779EE">
        <w:rPr>
          <w:rFonts w:asciiTheme="minorHAnsi" w:hAnsiTheme="minorHAnsi"/>
        </w:rPr>
        <w:t>(Associate Professor</w:t>
      </w:r>
      <w:r w:rsidRPr="007779EE">
        <w:rPr>
          <w:rFonts w:asciiTheme="minorHAnsi" w:hAnsiTheme="minorHAnsi"/>
          <w:sz w:val="12"/>
        </w:rPr>
        <w:t xml:space="preserve"> </w:t>
      </w:r>
      <w:r w:rsidRPr="007779EE">
        <w:rPr>
          <w:rFonts w:asciiTheme="minorHAnsi" w:hAnsiTheme="minorHAnsi"/>
        </w:rPr>
        <w:t>Ethnic Studies Department, Chicano/Latino Studies)</w:t>
      </w:r>
      <w:r w:rsidRPr="007779EE">
        <w:rPr>
          <w:rStyle w:val="StyleStyleBold12pt"/>
        </w:rPr>
        <w:t xml:space="preserve"> 12</w:t>
      </w:r>
    </w:p>
    <w:p w:rsidR="00236558" w:rsidRPr="007779EE" w:rsidRDefault="00236558" w:rsidP="00236558">
      <w:pPr>
        <w:pStyle w:val="Nothing"/>
        <w:rPr>
          <w:rFonts w:asciiTheme="minorHAnsi" w:hAnsiTheme="minorHAnsi"/>
        </w:rPr>
      </w:pPr>
      <w:r w:rsidRPr="007779EE">
        <w:rPr>
          <w:rFonts w:asciiTheme="minorHAnsi" w:hAnsiTheme="minorHAnsi"/>
        </w:rPr>
        <w:t>(Ramón,</w:t>
      </w:r>
      <w:r w:rsidRPr="007779EE">
        <w:rPr>
          <w:rFonts w:asciiTheme="minorHAnsi" w:hAnsiTheme="minorHAnsi"/>
          <w:sz w:val="12"/>
        </w:rPr>
        <w:t xml:space="preserve"> </w:t>
      </w:r>
      <w:r w:rsidRPr="007779EE">
        <w:rPr>
          <w:rFonts w:asciiTheme="minorHAnsi" w:hAnsiTheme="minorHAnsi"/>
        </w:rPr>
        <w:t>“Decolonizing Western Universalisms: Decolonial Pluri-versalism from Aimé Césaire to the</w:t>
      </w:r>
      <w:r w:rsidRPr="007779EE">
        <w:rPr>
          <w:rFonts w:asciiTheme="minorHAnsi" w:hAnsiTheme="minorHAnsi"/>
          <w:sz w:val="12"/>
        </w:rPr>
        <w:t xml:space="preserve"> </w:t>
      </w:r>
      <w:r w:rsidRPr="007779EE">
        <w:rPr>
          <w:rFonts w:asciiTheme="minorHAnsi" w:hAnsiTheme="minorHAnsi"/>
        </w:rPr>
        <w:t xml:space="preserve">Zapatistas” 2012 </w:t>
      </w:r>
      <w:hyperlink r:id="rId23" w:history="1">
        <w:r w:rsidRPr="007779EE">
          <w:rPr>
            <w:rStyle w:val="Hyperlink"/>
            <w:rFonts w:asciiTheme="minorHAnsi" w:eastAsiaTheme="majorEastAsia" w:hAnsiTheme="minorHAnsi"/>
          </w:rPr>
          <w:t>http://escholarship.org/uc/item/01w7163v</w:t>
        </w:r>
      </w:hyperlink>
      <w:r w:rsidRPr="007779EE">
        <w:rPr>
          <w:rStyle w:val="Hyperlink"/>
          <w:rFonts w:asciiTheme="minorHAnsi" w:eastAsiaTheme="majorEastAsia" w:hAnsiTheme="minorHAnsi"/>
        </w:rPr>
        <w:t>)</w:t>
      </w:r>
      <w:r w:rsidRPr="007779EE">
        <w:rPr>
          <w:rFonts w:asciiTheme="minorHAnsi" w:hAnsiTheme="minorHAnsi"/>
          <w:sz w:val="24"/>
        </w:rPr>
        <w:t xml:space="preserve"> </w:t>
      </w:r>
      <w:r w:rsidRPr="007779EE">
        <w:rPr>
          <w:rFonts w:asciiTheme="minorHAnsi" w:hAnsiTheme="minorHAnsi"/>
        </w:rPr>
        <w:t>//DDI13</w:t>
      </w:r>
    </w:p>
    <w:p w:rsidR="00236558" w:rsidRPr="007779EE" w:rsidRDefault="00236558" w:rsidP="00236558">
      <w:pPr>
        <w:pStyle w:val="Cards"/>
        <w:ind w:left="0"/>
        <w:rPr>
          <w:rFonts w:asciiTheme="minorHAnsi" w:hAnsiTheme="minorHAnsi"/>
        </w:rPr>
      </w:pPr>
    </w:p>
    <w:p w:rsidR="00236558" w:rsidRPr="007779EE" w:rsidRDefault="00236558" w:rsidP="00236558">
      <w:pPr>
        <w:pStyle w:val="Cards"/>
        <w:rPr>
          <w:rFonts w:asciiTheme="minorHAnsi" w:hAnsiTheme="minorHAnsi"/>
        </w:rPr>
      </w:pPr>
      <w:r w:rsidRPr="007779EE">
        <w:rPr>
          <w:rFonts w:asciiTheme="minorHAnsi" w:hAnsiTheme="minorHAnsi"/>
        </w:rPr>
        <w:t xml:space="preserve">The purpose of this article is to show the limits of Western male concept of “uni-versal” and to show a different concept of “universal” produced from a different geopolitics and body-politics of knowledge. While the Western Male philosophical tradition uses a “Uni-versal” notion that is imperialist and authoritarian, there are critical notions that are “pluri-versal” or “multi-versal” developed from the Global South that represent a truly democratic decolonial alternative to the former. I tried to argue that the Western male philosophical tradition uses a concept of “Universality” that is inherently epistemically sexist and racist. I tried to show how Césaire, Dussel and the Zapatistas are examples of </w:t>
      </w:r>
      <w:proofErr w:type="gramStart"/>
      <w:r w:rsidRPr="007779EE">
        <w:rPr>
          <w:rFonts w:asciiTheme="minorHAnsi" w:hAnsiTheme="minorHAnsi"/>
        </w:rPr>
        <w:t>an-</w:t>
      </w:r>
      <w:proofErr w:type="gramEnd"/>
      <w:r w:rsidRPr="007779EE">
        <w:rPr>
          <w:rFonts w:asciiTheme="minorHAnsi" w:hAnsiTheme="minorHAnsi"/>
        </w:rPr>
        <w:t xml:space="preserve">Other way of thinking about the “Universal” that is open to epistemic diversity and inter-epistemic dialogues. The call for epistemic diversity here is not an “epistemic liberal multiculturalism” where every subalternized epistemic identity is represented leaving intact the epistemic racist/sexist privilege of </w:t>
      </w:r>
      <w:r w:rsidRPr="007779EE">
        <w:rPr>
          <w:rFonts w:asciiTheme="minorHAnsi" w:hAnsiTheme="minorHAnsi"/>
        </w:rPr>
        <w:lastRenderedPageBreak/>
        <w:t xml:space="preserve">Western males. On the contrary, </w:t>
      </w:r>
      <w:r w:rsidRPr="007779EE">
        <w:rPr>
          <w:rStyle w:val="StyleBoldUnderline"/>
          <w:rFonts w:eastAsiaTheme="majorEastAsia"/>
          <w:sz w:val="24"/>
        </w:rPr>
        <w:t>this is a call to overcome the provincialism of Western male epistemology and the invisibility it produces on the social-historical experience of subjects that have been submitted to gender, sexual and racial oppression. The idea here is to produce a more comprehensive and rigourous critical thought beyond epistemic racism/sexism</w:t>
      </w:r>
      <w:r w:rsidRPr="007779EE">
        <w:rPr>
          <w:rFonts w:asciiTheme="minorHAnsi" w:hAnsiTheme="minorHAnsi"/>
        </w:rPr>
        <w:t xml:space="preserve">. However, in order to have a more rigorous concept of Human Dignity, Democracy, Women Liberation, etc., </w:t>
      </w:r>
      <w:r w:rsidRPr="007779EE">
        <w:rPr>
          <w:rStyle w:val="StyleBoldUnderline"/>
          <w:rFonts w:eastAsiaTheme="majorEastAsia"/>
          <w:sz w:val="24"/>
        </w:rPr>
        <w:t>we need to overcome the hegemonic temptation of defining these concepts in a Western-centric</w:t>
      </w:r>
      <w:r w:rsidRPr="007779EE">
        <w:rPr>
          <w:rFonts w:asciiTheme="minorHAnsi" w:hAnsiTheme="minorHAnsi"/>
        </w:rPr>
        <w:t xml:space="preserve"> provincial </w:t>
      </w:r>
      <w:r w:rsidRPr="007779EE">
        <w:rPr>
          <w:rStyle w:val="StyleBoldUnderline"/>
          <w:rFonts w:eastAsiaTheme="majorEastAsia"/>
          <w:sz w:val="24"/>
        </w:rPr>
        <w:t>way.</w:t>
      </w:r>
      <w:r w:rsidRPr="007779EE">
        <w:rPr>
          <w:rFonts w:asciiTheme="minorHAnsi" w:hAnsiTheme="minorHAnsi"/>
        </w:rPr>
        <w:t xml:space="preserve"> The latter is the epistemology that leads to imperialist, patriarchal and colonial paternalism where one (Western Man) defines what is good for the rest (Women, Third World people, gay/lesbians, etc.). </w:t>
      </w:r>
      <w:r w:rsidRPr="007779EE">
        <w:rPr>
          <w:rStyle w:val="StyleBoldUnderline"/>
          <w:rFonts w:eastAsiaTheme="majorEastAsia"/>
          <w:sz w:val="24"/>
        </w:rPr>
        <w:t>To move beyond this schema would imply to take seriously the critical thinking produced from other genealogies of thought that have been historically subalternized and considered inferior to the West</w:t>
      </w:r>
      <w:r w:rsidRPr="007779EE">
        <w:rPr>
          <w:rFonts w:asciiTheme="minorHAnsi" w:hAnsiTheme="minorHAnsi"/>
        </w:rPr>
        <w:t xml:space="preserve">. This is neither a relativism of “everything goes” nor an epistemic populism where everything said by a “subalternized” subject is already equivalent to “critical thinking.” If I do not belong or do not know anything about a “non- Western” tradition of thought, I need a minimum rationality to decide with whom I will establish critical inter-epistemic dialogues. The </w:t>
      </w:r>
      <w:proofErr w:type="gramStart"/>
      <w:r w:rsidRPr="007779EE">
        <w:rPr>
          <w:rFonts w:asciiTheme="minorHAnsi" w:hAnsiTheme="minorHAnsi"/>
        </w:rPr>
        <w:t>criteria for me is</w:t>
      </w:r>
      <w:proofErr w:type="gramEnd"/>
      <w:r w:rsidRPr="007779EE">
        <w:rPr>
          <w:rFonts w:asciiTheme="minorHAnsi" w:hAnsiTheme="minorHAnsi"/>
        </w:rPr>
        <w:t xml:space="preserve"> political. </w:t>
      </w:r>
      <w:r w:rsidRPr="007779EE">
        <w:rPr>
          <w:rStyle w:val="StyleBoldUnderline"/>
          <w:rFonts w:eastAsiaTheme="majorEastAsia"/>
          <w:sz w:val="24"/>
        </w:rPr>
        <w:t xml:space="preserve">In order to build dialogues and coalitions, we need to look for alliances and inter-epistemic conversations with those subjects that reunite in their epistemic-ethic-political projects a combination of </w:t>
      </w:r>
      <w:r w:rsidRPr="007779EE">
        <w:rPr>
          <w:rFonts w:asciiTheme="minorHAnsi" w:hAnsiTheme="minorHAnsi"/>
        </w:rPr>
        <w:t>two or more of the following</w:t>
      </w:r>
      <w:r w:rsidRPr="007779EE">
        <w:rPr>
          <w:rStyle w:val="StyleBoldUnderline"/>
          <w:rFonts w:eastAsiaTheme="majorEastAsia"/>
          <w:sz w:val="24"/>
        </w:rPr>
        <w:t xml:space="preserve"> “negative universality”</w:t>
      </w:r>
      <w:r w:rsidRPr="007779EE">
        <w:rPr>
          <w:rFonts w:asciiTheme="minorHAnsi" w:hAnsiTheme="minorHAnsi"/>
        </w:rPr>
        <w:t xml:space="preserve">: anti-patriarchal, anti-capitalist, anti-colonial and anti-imperialist. This “negative universality” leads to conversations within the Muslim world with Islamic Feminist and not with Al-Queda, or within the Aymara world with Evo Morales and not with Victor Hugo Cárdenas, or within the African-American world with Angela Davis and not with Condoleeza Rice, or within the Western world with Boaventura de Sousa Santos and not with Nicolas Sarkozy. Since not every “subalternized” subject or thinker from an “inferiorized” epistemology is already a critical thinker, “epistemic populism” should be refused. The success of the system is precisely to make those who are socially below to think epistemically like those who are socially above. So, </w:t>
      </w:r>
      <w:r w:rsidRPr="007779EE">
        <w:rPr>
          <w:rStyle w:val="StyleBoldUnderline"/>
          <w:rFonts w:eastAsiaTheme="majorEastAsia"/>
          <w:sz w:val="24"/>
        </w:rPr>
        <w:t xml:space="preserve">we cannot use social location as the only criteria. </w:t>
      </w:r>
      <w:r w:rsidRPr="007779EE">
        <w:rPr>
          <w:rStyle w:val="Emphasis"/>
          <w:rFonts w:asciiTheme="minorHAnsi" w:hAnsiTheme="minorHAnsi"/>
          <w:sz w:val="24"/>
        </w:rPr>
        <w:t xml:space="preserve">Epistemic location is crucial </w:t>
      </w:r>
      <w:r w:rsidRPr="007779EE">
        <w:rPr>
          <w:rFonts w:asciiTheme="minorHAnsi" w:hAnsiTheme="minorHAnsi"/>
        </w:rPr>
        <w:t xml:space="preserve">here. What I am calling for is </w:t>
      </w:r>
      <w:r w:rsidRPr="007779EE">
        <w:rPr>
          <w:rStyle w:val="StyleBoldUnderline"/>
          <w:rFonts w:eastAsiaTheme="majorEastAsia"/>
          <w:sz w:val="24"/>
        </w:rPr>
        <w:t xml:space="preserve">to take seriously the critical thinking produced by “subalternized” subjects from below as a point of departure to a radical critique of the hegemonic power structures and knowledge structures. </w:t>
      </w:r>
      <w:r w:rsidRPr="007779EE">
        <w:rPr>
          <w:rStyle w:val="Emphasis"/>
          <w:rFonts w:asciiTheme="minorHAnsi" w:hAnsiTheme="minorHAnsi"/>
          <w:sz w:val="24"/>
        </w:rPr>
        <w:t>The West does not have a monopoly over critical thinking</w:t>
      </w:r>
      <w:r w:rsidRPr="007779EE">
        <w:rPr>
          <w:rStyle w:val="StyleBoldUnderline"/>
          <w:rFonts w:eastAsiaTheme="majorEastAsia"/>
          <w:sz w:val="24"/>
        </w:rPr>
        <w:t>. The “Westernized Left” falls into a coloniality of knowledge</w:t>
      </w:r>
      <w:r w:rsidRPr="007779EE">
        <w:rPr>
          <w:rFonts w:asciiTheme="minorHAnsi" w:hAnsiTheme="minorHAnsi"/>
        </w:rPr>
        <w:t xml:space="preserve"> from the left </w:t>
      </w:r>
      <w:r w:rsidRPr="007779EE">
        <w:rPr>
          <w:rStyle w:val="StyleBoldUnderline"/>
          <w:rFonts w:eastAsiaTheme="majorEastAsia"/>
          <w:sz w:val="24"/>
        </w:rPr>
        <w:t>that is as epistemically racist</w:t>
      </w:r>
      <w:r w:rsidRPr="007779EE">
        <w:rPr>
          <w:rFonts w:asciiTheme="minorHAnsi" w:hAnsiTheme="minorHAnsi"/>
        </w:rPr>
        <w:t xml:space="preserve"> and sexist as </w:t>
      </w:r>
      <w:proofErr w:type="gramStart"/>
      <w:r w:rsidRPr="007779EE">
        <w:rPr>
          <w:rFonts w:asciiTheme="minorHAnsi" w:hAnsiTheme="minorHAnsi"/>
        </w:rPr>
        <w:t>the  Westernized</w:t>
      </w:r>
      <w:proofErr w:type="gramEnd"/>
      <w:r w:rsidRPr="007779EE">
        <w:rPr>
          <w:rFonts w:asciiTheme="minorHAnsi" w:hAnsiTheme="minorHAnsi"/>
        </w:rPr>
        <w:t xml:space="preserve"> right wing discourses. There are critical thinkers from other traditions of thought that have to be taken seriously not due to a “liberal multiculturalism” or a particularistic “identity politics,” but because of their important contributions to a better understanding of the power and knowledge structures of the system we inhabit for the past 520 years. To ignore them or to not take them </w:t>
      </w:r>
      <w:proofErr w:type="gramStart"/>
      <w:r w:rsidRPr="007779EE">
        <w:rPr>
          <w:rFonts w:asciiTheme="minorHAnsi" w:hAnsiTheme="minorHAnsi"/>
        </w:rPr>
        <w:t>seriously,</w:t>
      </w:r>
      <w:proofErr w:type="gramEnd"/>
      <w:r w:rsidRPr="007779EE">
        <w:rPr>
          <w:rFonts w:asciiTheme="minorHAnsi" w:hAnsiTheme="minorHAnsi"/>
        </w:rPr>
        <w:t xml:space="preserve"> is a lost to the struggles for a more humane future. What </w:t>
      </w:r>
      <w:r w:rsidRPr="007779EE">
        <w:rPr>
          <w:rStyle w:val="StyleBoldUnderline"/>
          <w:rFonts w:eastAsiaTheme="majorEastAsia"/>
          <w:sz w:val="24"/>
        </w:rPr>
        <w:t xml:space="preserve">we need to avoid is the kind of “positive universality” about solutions where one defines for the rest what </w:t>
      </w:r>
      <w:proofErr w:type="gramStart"/>
      <w:r w:rsidRPr="007779EE">
        <w:rPr>
          <w:rStyle w:val="StyleBoldUnderline"/>
          <w:rFonts w:eastAsiaTheme="majorEastAsia"/>
          <w:sz w:val="24"/>
        </w:rPr>
        <w:t>is “the Solution”</w:t>
      </w:r>
      <w:proofErr w:type="gramEnd"/>
      <w:r w:rsidRPr="007779EE">
        <w:rPr>
          <w:rStyle w:val="StyleBoldUnderline"/>
          <w:rFonts w:eastAsiaTheme="majorEastAsia"/>
          <w:sz w:val="24"/>
        </w:rPr>
        <w:t xml:space="preserve"> </w:t>
      </w:r>
      <w:r w:rsidRPr="007779EE">
        <w:rPr>
          <w:rFonts w:asciiTheme="minorHAnsi" w:hAnsiTheme="minorHAnsi"/>
        </w:rPr>
        <w:t xml:space="preserve">(socialism, communism, radical democracy, etc.). We need a “negative universality” to identify friends and enemies but we should not have a “positive universality” about solutions. There will be as many solutions as ethic-epistemic-political projects exist in the world. How to solve the problems of patriarchy, capitalism, imperialism and coloniality should be open to the diverse local imperial/colonial histories, diverse epistemic perspectives and diverse contexts faced by resistance movements. </w:t>
      </w:r>
      <w:r w:rsidRPr="007779EE">
        <w:rPr>
          <w:rStyle w:val="StyleBoldUnderline"/>
          <w:rFonts w:eastAsiaTheme="majorEastAsia"/>
          <w:sz w:val="24"/>
        </w:rPr>
        <w:t>The important thing is that we are all struggling for a more egalitarian, democratic, transmodern world beyond capitalism, patriarchy, imperialism and coloniality</w:t>
      </w:r>
      <w:r w:rsidRPr="007779EE">
        <w:rPr>
          <w:rFonts w:asciiTheme="minorHAnsi" w:hAnsiTheme="minorHAnsi"/>
        </w:rPr>
        <w:t>. “Positive Universality” would imply to reproduce from the left once again the problematic Western-centric concept of “universal” discussed in this article. The “pluri” as opposed to the “uni” is not to support everything said by a subaltern subject from below, but a call to produce critical decolonial knowledge that is rigorous, comprehensive, with a worldly-scope and non-provincial.</w:t>
      </w:r>
    </w:p>
    <w:p w:rsidR="00236558" w:rsidRPr="007779EE" w:rsidRDefault="00236558" w:rsidP="00236558">
      <w:pPr>
        <w:pStyle w:val="Nothing"/>
        <w:rPr>
          <w:rFonts w:asciiTheme="minorHAnsi" w:hAnsiTheme="minorHAnsi"/>
        </w:rPr>
      </w:pPr>
    </w:p>
    <w:p w:rsidR="00236558" w:rsidRPr="007779EE" w:rsidRDefault="00236558" w:rsidP="00236558">
      <w:pPr>
        <w:pStyle w:val="Heading3"/>
        <w:rPr>
          <w:rFonts w:asciiTheme="minorHAnsi" w:hAnsiTheme="minorHAnsi"/>
        </w:rPr>
      </w:pPr>
      <w:r w:rsidRPr="007779EE">
        <w:rPr>
          <w:rFonts w:asciiTheme="minorHAnsi" w:hAnsiTheme="minorHAnsi"/>
        </w:rPr>
        <w:lastRenderedPageBreak/>
        <w:t>A2: Perm – Decoloniality First</w:t>
      </w:r>
    </w:p>
    <w:p w:rsidR="00236558" w:rsidRPr="007779EE" w:rsidRDefault="00236558" w:rsidP="00236558">
      <w:pPr>
        <w:pStyle w:val="Nothing"/>
        <w:rPr>
          <w:rFonts w:asciiTheme="minorHAnsi" w:hAnsiTheme="minorHAnsi"/>
        </w:rPr>
      </w:pPr>
    </w:p>
    <w:p w:rsidR="00236558" w:rsidRPr="007779EE" w:rsidRDefault="00236558" w:rsidP="00236558">
      <w:pPr>
        <w:pStyle w:val="Tags"/>
        <w:rPr>
          <w:rFonts w:asciiTheme="minorHAnsi" w:hAnsiTheme="minorHAnsi"/>
        </w:rPr>
      </w:pPr>
      <w:r w:rsidRPr="007779EE">
        <w:rPr>
          <w:rFonts w:asciiTheme="minorHAnsi" w:hAnsiTheme="minorHAnsi"/>
        </w:rPr>
        <w:t>Decolonial projects must exist separate from discussions rooted in the genealogy of the North and West – a combination reinscribes projects in a European model and crushes the alt</w:t>
      </w:r>
    </w:p>
    <w:p w:rsidR="00236558" w:rsidRPr="007779EE" w:rsidRDefault="00236558" w:rsidP="00236558">
      <w:pPr>
        <w:pStyle w:val="Nothing"/>
        <w:rPr>
          <w:rFonts w:asciiTheme="minorHAnsi" w:hAnsiTheme="minorHAnsi"/>
        </w:rPr>
      </w:pPr>
      <w:r w:rsidRPr="007779EE">
        <w:rPr>
          <w:rStyle w:val="StyleStyleBold12pt"/>
        </w:rPr>
        <w:t>Mignolo</w:t>
      </w:r>
      <w:r w:rsidRPr="007779EE">
        <w:rPr>
          <w:rFonts w:asciiTheme="minorHAnsi" w:hAnsiTheme="minorHAnsi"/>
        </w:rPr>
        <w:t xml:space="preserve"> (Professor of Literature in Duke University, Joint Appointments in Cultural Anthropology and Romance Studies) </w:t>
      </w:r>
      <w:r w:rsidRPr="007779EE">
        <w:rPr>
          <w:rStyle w:val="StyleStyleBold12pt"/>
        </w:rPr>
        <w:t>2012</w:t>
      </w:r>
    </w:p>
    <w:p w:rsidR="00236558" w:rsidRPr="007779EE" w:rsidRDefault="00236558" w:rsidP="00236558">
      <w:pPr>
        <w:pStyle w:val="Nothing"/>
        <w:rPr>
          <w:rFonts w:asciiTheme="minorHAnsi" w:hAnsiTheme="minorHAnsi"/>
        </w:rPr>
      </w:pPr>
      <w:r w:rsidRPr="007779EE">
        <w:rPr>
          <w:rFonts w:asciiTheme="minorHAnsi" w:hAnsiTheme="minorHAnsi"/>
        </w:rPr>
        <w:t xml:space="preserve">Walter, “Epistemic Disobedience and the Decolonial Option: A Manifesto,” Transmodernity: Journal of Peripheral Cultural Production of the Luso-Hispanic World, 47-49, </w:t>
      </w:r>
      <w:proofErr w:type="gramStart"/>
      <w:r w:rsidRPr="007779EE">
        <w:rPr>
          <w:rFonts w:asciiTheme="minorHAnsi" w:hAnsiTheme="minorHAnsi"/>
        </w:rPr>
        <w:t xml:space="preserve">NDW </w:t>
      </w:r>
      <w:r w:rsidRPr="007779EE">
        <w:rPr>
          <w:rFonts w:asciiTheme="minorHAnsi" w:hAnsiTheme="minorHAnsi"/>
          <w:sz w:val="24"/>
        </w:rPr>
        <w:t xml:space="preserve"> </w:t>
      </w:r>
      <w:r w:rsidRPr="007779EE">
        <w:rPr>
          <w:rFonts w:asciiTheme="minorHAnsi" w:hAnsiTheme="minorHAnsi"/>
        </w:rPr>
        <w:t>/</w:t>
      </w:r>
      <w:proofErr w:type="gramEnd"/>
      <w:r w:rsidRPr="007779EE">
        <w:rPr>
          <w:rFonts w:asciiTheme="minorHAnsi" w:hAnsiTheme="minorHAnsi"/>
        </w:rPr>
        <w:t>/DDI13</w:t>
      </w:r>
    </w:p>
    <w:p w:rsidR="00236558" w:rsidRPr="007779EE" w:rsidRDefault="00236558" w:rsidP="00236558">
      <w:pPr>
        <w:pStyle w:val="Nothing"/>
        <w:rPr>
          <w:rFonts w:asciiTheme="minorHAnsi" w:hAnsiTheme="minorHAnsi"/>
        </w:rPr>
      </w:pPr>
    </w:p>
    <w:p w:rsidR="00236558" w:rsidRPr="007779EE" w:rsidRDefault="00236558" w:rsidP="00236558">
      <w:pPr>
        <w:pStyle w:val="Cards"/>
        <w:rPr>
          <w:rStyle w:val="StyleBoldUnderline"/>
          <w:rFonts w:eastAsiaTheme="majorEastAsia"/>
        </w:rPr>
      </w:pPr>
      <w:r w:rsidRPr="007779EE">
        <w:rPr>
          <w:rStyle w:val="StyleBoldUnderline"/>
          <w:rFonts w:eastAsiaTheme="majorEastAsia"/>
          <w:highlight w:val="yellow"/>
        </w:rPr>
        <w:t>The de-colonial epistemic shift is a consequence of</w:t>
      </w:r>
      <w:r w:rsidRPr="007779EE">
        <w:rPr>
          <w:rStyle w:val="StyleBoldUnderline"/>
          <w:rFonts w:eastAsiaTheme="majorEastAsia"/>
        </w:rPr>
        <w:t xml:space="preserve"> the formation and founding of the</w:t>
      </w:r>
    </w:p>
    <w:p w:rsidR="00236558" w:rsidRPr="007779EE" w:rsidRDefault="00236558" w:rsidP="00236558">
      <w:pPr>
        <w:pStyle w:val="Cards"/>
        <w:rPr>
          <w:rFonts w:asciiTheme="minorHAnsi" w:hAnsiTheme="minorHAnsi"/>
          <w:sz w:val="16"/>
        </w:rPr>
      </w:pPr>
      <w:proofErr w:type="gramStart"/>
      <w:r w:rsidRPr="007779EE">
        <w:rPr>
          <w:rStyle w:val="StyleBoldUnderline"/>
          <w:rFonts w:eastAsiaTheme="majorEastAsia"/>
          <w:highlight w:val="yellow"/>
        </w:rPr>
        <w:t>colonial</w:t>
      </w:r>
      <w:proofErr w:type="gramEnd"/>
      <w:r w:rsidRPr="007779EE">
        <w:rPr>
          <w:rStyle w:val="StyleBoldUnderline"/>
          <w:rFonts w:eastAsiaTheme="majorEastAsia"/>
          <w:highlight w:val="yellow"/>
        </w:rPr>
        <w:t xml:space="preserve"> matrix of power</w:t>
      </w:r>
      <w:r w:rsidRPr="007779EE">
        <w:rPr>
          <w:rStyle w:val="StyleBoldUnderline"/>
          <w:rFonts w:eastAsiaTheme="majorEastAsia"/>
        </w:rPr>
        <w:t>,</w:t>
      </w:r>
      <w:r w:rsidRPr="007779EE">
        <w:rPr>
          <w:rFonts w:asciiTheme="minorHAnsi" w:hAnsiTheme="minorHAnsi"/>
          <w:sz w:val="16"/>
        </w:rPr>
        <w:t xml:space="preserve"> a point that Aníbal Quijano pioneered in an article in which he summarizes the platform of the modernity/coloniality project: The critique of the European paradigm of rationality/modernity is indispensable even more, urgent. But it is doubtful if the criticism consists of a simple negation of all its categories; of the dissolution of reality in discourse; of the pure negation of the idea and the perspective of totality in cognition</w:t>
      </w:r>
      <w:r w:rsidRPr="007779EE">
        <w:rPr>
          <w:rStyle w:val="StyleBoldUnderline"/>
          <w:rFonts w:eastAsiaTheme="majorEastAsia"/>
        </w:rPr>
        <w:t xml:space="preserve">. It </w:t>
      </w:r>
      <w:r w:rsidRPr="007779EE">
        <w:rPr>
          <w:rStyle w:val="StyleBoldUnderline"/>
          <w:rFonts w:eastAsiaTheme="majorEastAsia"/>
          <w:highlight w:val="yellow"/>
        </w:rPr>
        <w:t>is necessary to extricate oneself from all</w:t>
      </w:r>
      <w:r w:rsidRPr="007779EE">
        <w:rPr>
          <w:rStyle w:val="StyleBoldUnderline"/>
          <w:rFonts w:eastAsiaTheme="majorEastAsia"/>
        </w:rPr>
        <w:t xml:space="preserve"> the </w:t>
      </w:r>
      <w:r w:rsidRPr="007779EE">
        <w:rPr>
          <w:rStyle w:val="StyleBoldUnderline"/>
          <w:rFonts w:eastAsiaTheme="majorEastAsia"/>
          <w:highlight w:val="yellow"/>
        </w:rPr>
        <w:t>linkages</w:t>
      </w:r>
      <w:r w:rsidRPr="007779EE">
        <w:rPr>
          <w:rStyle w:val="StyleBoldUnderline"/>
          <w:rFonts w:eastAsiaTheme="majorEastAsia"/>
        </w:rPr>
        <w:t xml:space="preserve"> between rationality/modernity and coloniality, first of all, and definitely from all power which is not constituted by free decisions made by free people</w:t>
      </w:r>
      <w:r w:rsidRPr="007779EE">
        <w:rPr>
          <w:rFonts w:asciiTheme="minorHAnsi" w:hAnsiTheme="minorHAnsi"/>
          <w:sz w:val="16"/>
        </w:rPr>
        <w:t xml:space="preserve">. </w:t>
      </w:r>
      <w:r w:rsidRPr="007779EE">
        <w:rPr>
          <w:rStyle w:val="StyleBoldUnderline"/>
          <w:rFonts w:eastAsiaTheme="majorEastAsia"/>
        </w:rPr>
        <w:t>It is the instrumentalisation of the reasons for power, of colonial power in the first place, which produced distorted paradigms of knowledge and spoiled the liberating promises of modernity</w:t>
      </w:r>
      <w:r w:rsidRPr="007779EE">
        <w:rPr>
          <w:rFonts w:asciiTheme="minorHAnsi" w:hAnsiTheme="minorHAnsi"/>
          <w:sz w:val="16"/>
        </w:rPr>
        <w:t xml:space="preserve">. </w:t>
      </w:r>
      <w:r w:rsidRPr="007779EE">
        <w:rPr>
          <w:rStyle w:val="StyleBoldUnderline"/>
          <w:rFonts w:eastAsiaTheme="majorEastAsia"/>
        </w:rPr>
        <w:t>The alternative</w:t>
      </w:r>
      <w:r w:rsidRPr="007779EE">
        <w:rPr>
          <w:rFonts w:asciiTheme="minorHAnsi" w:hAnsiTheme="minorHAnsi"/>
          <w:sz w:val="16"/>
        </w:rPr>
        <w:t xml:space="preserve">, then, </w:t>
      </w:r>
      <w:r w:rsidRPr="007779EE">
        <w:rPr>
          <w:rStyle w:val="StyleBoldUnderline"/>
          <w:rFonts w:eastAsiaTheme="majorEastAsia"/>
        </w:rPr>
        <w:t>is</w:t>
      </w:r>
      <w:r w:rsidRPr="007779EE">
        <w:rPr>
          <w:rFonts w:asciiTheme="minorHAnsi" w:hAnsiTheme="minorHAnsi"/>
          <w:sz w:val="16"/>
        </w:rPr>
        <w:t xml:space="preserve"> clear: </w:t>
      </w:r>
      <w:r w:rsidRPr="007779EE">
        <w:rPr>
          <w:rStyle w:val="StyleBoldUnderline"/>
          <w:rFonts w:eastAsiaTheme="majorEastAsia"/>
        </w:rPr>
        <w:t>the destruction of the coloniality of world power</w:t>
      </w:r>
      <w:r w:rsidRPr="007779EE">
        <w:rPr>
          <w:rFonts w:asciiTheme="minorHAnsi" w:hAnsiTheme="minorHAnsi"/>
          <w:sz w:val="16"/>
        </w:rPr>
        <w:t xml:space="preserve">.6 Even though the meta-reflection about the decolonial epistemic shift is a recent development, epistemic decolonial practice arose “naturally” as a consequence of the formation and implementation of structures of domination—the colonial matrix of power or the coloniality of power—which Aníbal Quijano revealed towards the end of the 80s and continues to work on. Therefore, it is not surprising that </w:t>
      </w:r>
      <w:r w:rsidRPr="007779EE">
        <w:rPr>
          <w:rStyle w:val="StyleBoldUnderline"/>
          <w:rFonts w:eastAsiaTheme="majorEastAsia"/>
          <w:highlight w:val="yellow"/>
        </w:rPr>
        <w:t>the genealogy of decolonial thinking</w:t>
      </w:r>
      <w:r w:rsidRPr="007779EE">
        <w:rPr>
          <w:rFonts w:asciiTheme="minorHAnsi" w:hAnsiTheme="minorHAnsi"/>
          <w:sz w:val="16"/>
        </w:rPr>
        <w:t xml:space="preserve"> (that is, the thinking that arose from </w:t>
      </w:r>
      <w:proofErr w:type="gramStart"/>
      <w:r w:rsidRPr="007779EE">
        <w:rPr>
          <w:rFonts w:asciiTheme="minorHAnsi" w:hAnsiTheme="minorHAnsi"/>
          <w:sz w:val="16"/>
        </w:rPr>
        <w:t>the decolonial</w:t>
      </w:r>
      <w:proofErr w:type="gramEnd"/>
      <w:r w:rsidRPr="007779EE">
        <w:rPr>
          <w:rFonts w:asciiTheme="minorHAnsi" w:hAnsiTheme="minorHAnsi"/>
          <w:sz w:val="16"/>
        </w:rPr>
        <w:t xml:space="preserve"> turn) </w:t>
      </w:r>
      <w:r w:rsidRPr="007779EE">
        <w:rPr>
          <w:rStyle w:val="StyleBoldUnderline"/>
          <w:rFonts w:eastAsiaTheme="majorEastAsia"/>
          <w:highlight w:val="yellow"/>
        </w:rPr>
        <w:t>is found in the “colony</w:t>
      </w:r>
      <w:r w:rsidRPr="007779EE">
        <w:rPr>
          <w:rStyle w:val="StyleBoldUnderline"/>
          <w:rFonts w:eastAsiaTheme="majorEastAsia"/>
        </w:rPr>
        <w:t>”</w:t>
      </w:r>
      <w:r w:rsidRPr="007779EE">
        <w:rPr>
          <w:rFonts w:asciiTheme="minorHAnsi" w:hAnsiTheme="minorHAnsi"/>
          <w:sz w:val="16"/>
        </w:rPr>
        <w:t xml:space="preserve"> or in the “colonial period,” in the canonical jargon of the historiography of the Americas. That period of formation in the sixteenth century still does not include the English colonies in either the North or in the Caribbean; nor does it include those of the French. However, the decolonial turn re-appears in Asia and Africa as a consequence of the changes, adaptations, and new modalities of modernity/coloniality generated by the British and French imperial expansion starting from the end of the eighteenth century and continuing through to the beginning of the nineteenth century. As a result, </w:t>
      </w:r>
      <w:r w:rsidRPr="007779EE">
        <w:rPr>
          <w:rStyle w:val="StyleBoldUnderline"/>
          <w:rFonts w:eastAsiaTheme="majorEastAsia"/>
        </w:rPr>
        <w:t xml:space="preserve">we find the first manifestations of </w:t>
      </w:r>
      <w:proofErr w:type="gramStart"/>
      <w:r w:rsidRPr="007779EE">
        <w:rPr>
          <w:rStyle w:val="StyleBoldUnderline"/>
          <w:rFonts w:eastAsiaTheme="majorEastAsia"/>
        </w:rPr>
        <w:t>the decolonial</w:t>
      </w:r>
      <w:proofErr w:type="gramEnd"/>
      <w:r w:rsidRPr="007779EE">
        <w:rPr>
          <w:rStyle w:val="StyleBoldUnderline"/>
          <w:rFonts w:eastAsiaTheme="majorEastAsia"/>
        </w:rPr>
        <w:t xml:space="preserve"> turn in the Hispanic viceroyalties</w:t>
      </w:r>
      <w:r w:rsidRPr="007779EE">
        <w:rPr>
          <w:rFonts w:asciiTheme="minorHAnsi" w:hAnsiTheme="minorHAnsi"/>
          <w:sz w:val="16"/>
        </w:rPr>
        <w:t xml:space="preserve">, those of Anáhuac and Tawantinsuyu, in the sixteenth and the beginning of the seventeenth century. We also find it in the English colonies and metropolis in the eighteenth century. Waman Puma de Ayala is the first case of the decolonial turn in the viceroyalty of Peru (as seen in his work New Chronicle and Good Government, sent to Phillip III in 1616); the second case being that of Otabbah Cugoano, an emancipated slave who was able to publish his Thoughts and Sentiments on the Evil of Slavery in London in 1787 (ten years after the Independence of the United States and the publication of The Wealth of Nations by Adam Smith). Both works are </w:t>
      </w:r>
      <w:r w:rsidRPr="007779EE">
        <w:rPr>
          <w:rStyle w:val="StyleBoldUnderline"/>
          <w:rFonts w:eastAsiaTheme="majorEastAsia"/>
        </w:rPr>
        <w:t>decolonial political treatises</w:t>
      </w:r>
      <w:r w:rsidRPr="007779EE">
        <w:rPr>
          <w:rFonts w:asciiTheme="minorHAnsi" w:hAnsiTheme="minorHAnsi"/>
          <w:sz w:val="16"/>
        </w:rPr>
        <w:t xml:space="preserve"> that, thanks to the coloniality of knowledge, </w:t>
      </w:r>
      <w:r w:rsidRPr="007779EE">
        <w:rPr>
          <w:rStyle w:val="StyleBoldUnderline"/>
          <w:rFonts w:eastAsiaTheme="majorEastAsia"/>
        </w:rPr>
        <w:t>were not able to share the table of discussion with the likes of Machiavelli, Hobbes, and Locke. To reinscribe them today in the genealogy of decolonial thinking is an urgent project</w:t>
      </w:r>
      <w:r w:rsidRPr="007779EE">
        <w:rPr>
          <w:rFonts w:asciiTheme="minorHAnsi" w:hAnsiTheme="minorHAnsi"/>
          <w:sz w:val="16"/>
        </w:rPr>
        <w:t xml:space="preserve">. </w:t>
      </w:r>
      <w:r w:rsidRPr="007779EE">
        <w:rPr>
          <w:rStyle w:val="StyleBoldUnderline"/>
          <w:rFonts w:eastAsiaTheme="majorEastAsia"/>
        </w:rPr>
        <w:t xml:space="preserve">Without this genealogy, decolonial thinking would be nothing more than a gesture whose logic would depend on some of the various genealogies founded by Greece and Rome, and be re-inscribed in the European imperial modernity </w:t>
      </w:r>
      <w:r w:rsidRPr="007779EE">
        <w:rPr>
          <w:rFonts w:asciiTheme="minorHAnsi" w:hAnsiTheme="minorHAnsi"/>
          <w:sz w:val="16"/>
        </w:rPr>
        <w:t xml:space="preserve">after the Renaissance, in some of the six imperial languages already mentioned: Italian, Castilian, and Portuguese during the Renaissance; French, English, German during the Enlightenment. </w:t>
      </w:r>
      <w:r w:rsidRPr="007779EE">
        <w:rPr>
          <w:rStyle w:val="StyleBoldUnderline"/>
          <w:rFonts w:eastAsiaTheme="majorEastAsia"/>
        </w:rPr>
        <w:t xml:space="preserve">Waman Puma and Cugoano </w:t>
      </w:r>
      <w:r w:rsidRPr="007779EE">
        <w:rPr>
          <w:rFonts w:asciiTheme="minorHAnsi" w:hAnsiTheme="minorHAnsi"/>
          <w:sz w:val="16"/>
        </w:rPr>
        <w:t xml:space="preserve">thought and </w:t>
      </w:r>
      <w:r w:rsidRPr="007779EE">
        <w:rPr>
          <w:rStyle w:val="StyleBoldUnderline"/>
          <w:rFonts w:eastAsiaTheme="majorEastAsia"/>
        </w:rPr>
        <w:t>opened a space for the unthinkable in the imperial genealogy of modernity</w:t>
      </w:r>
      <w:r w:rsidRPr="007779EE">
        <w:rPr>
          <w:rFonts w:asciiTheme="minorHAnsi" w:hAnsiTheme="minorHAnsi"/>
          <w:sz w:val="16"/>
        </w:rPr>
        <w:t xml:space="preserve">, as much in their rightist aspects as in their leftist aspects. </w:t>
      </w:r>
      <w:proofErr w:type="gramStart"/>
      <w:r w:rsidRPr="007779EE">
        <w:rPr>
          <w:rStyle w:val="StyleBoldUnderline"/>
          <w:rFonts w:eastAsiaTheme="majorEastAsia"/>
        </w:rPr>
        <w:t xml:space="preserve">That is to say, the </w:t>
      </w:r>
      <w:r w:rsidRPr="007779EE">
        <w:rPr>
          <w:rStyle w:val="StyleBoldUnderline"/>
          <w:rFonts w:eastAsiaTheme="majorEastAsia"/>
          <w:highlight w:val="yellow"/>
        </w:rPr>
        <w:t>imperial genealogy</w:t>
      </w:r>
      <w:r w:rsidRPr="007779EE">
        <w:rPr>
          <w:rStyle w:val="StyleBoldUnderline"/>
          <w:rFonts w:eastAsiaTheme="majorEastAsia"/>
        </w:rPr>
        <w:t xml:space="preserve"> of the Christian, Liberal, and Socialist/Marxist modernity.</w:t>
      </w:r>
      <w:proofErr w:type="gramEnd"/>
      <w:r w:rsidRPr="007779EE">
        <w:rPr>
          <w:rFonts w:asciiTheme="minorHAnsi" w:hAnsiTheme="minorHAnsi"/>
          <w:sz w:val="16"/>
        </w:rPr>
        <w:t xml:space="preserve"> Waman </w:t>
      </w:r>
      <w:r w:rsidRPr="007779EE">
        <w:rPr>
          <w:rStyle w:val="StyleBoldUnderline"/>
          <w:rFonts w:eastAsiaTheme="majorEastAsia"/>
        </w:rPr>
        <w:t xml:space="preserve">Puma and Cugoano </w:t>
      </w:r>
      <w:r w:rsidRPr="007779EE">
        <w:rPr>
          <w:rStyle w:val="StyleBoldUnderline"/>
          <w:rFonts w:eastAsiaTheme="majorEastAsia"/>
          <w:highlight w:val="yellow"/>
        </w:rPr>
        <w:t xml:space="preserve">opened the doors to </w:t>
      </w:r>
      <w:proofErr w:type="gramStart"/>
      <w:r w:rsidRPr="007779EE">
        <w:rPr>
          <w:rStyle w:val="StyleBoldUnderline"/>
          <w:rFonts w:eastAsiaTheme="majorEastAsia"/>
          <w:highlight w:val="yellow"/>
        </w:rPr>
        <w:t>an other</w:t>
      </w:r>
      <w:proofErr w:type="gramEnd"/>
      <w:r w:rsidRPr="007779EE">
        <w:rPr>
          <w:rStyle w:val="StyleBoldUnderline"/>
          <w:rFonts w:eastAsiaTheme="majorEastAsia"/>
          <w:highlight w:val="yellow"/>
        </w:rPr>
        <w:t xml:space="preserve"> thinking</w:t>
      </w:r>
      <w:r w:rsidRPr="007779EE">
        <w:rPr>
          <w:rFonts w:asciiTheme="minorHAnsi" w:hAnsiTheme="minorHAnsi"/>
          <w:sz w:val="16"/>
        </w:rPr>
        <w:t xml:space="preserve">, to a border thinking, </w:t>
      </w:r>
      <w:r w:rsidRPr="007779EE">
        <w:rPr>
          <w:rStyle w:val="StyleBoldUnderline"/>
          <w:rFonts w:eastAsiaTheme="majorEastAsia"/>
          <w:highlight w:val="yellow"/>
        </w:rPr>
        <w:t>by way of the experience and memory</w:t>
      </w:r>
      <w:r w:rsidRPr="007779EE">
        <w:rPr>
          <w:rStyle w:val="StyleBoldUnderline"/>
          <w:rFonts w:eastAsiaTheme="majorEastAsia"/>
        </w:rPr>
        <w:t xml:space="preserve"> of Tawantinsuyu in the former; and of the experience and memory </w:t>
      </w:r>
      <w:r w:rsidRPr="007779EE">
        <w:rPr>
          <w:rStyle w:val="StyleBoldUnderline"/>
          <w:rFonts w:eastAsiaTheme="majorEastAsia"/>
          <w:highlight w:val="yellow"/>
        </w:rPr>
        <w:t>of</w:t>
      </w:r>
      <w:r w:rsidRPr="007779EE">
        <w:rPr>
          <w:rStyle w:val="StyleBoldUnderline"/>
          <w:rFonts w:eastAsiaTheme="majorEastAsia"/>
        </w:rPr>
        <w:t xml:space="preserve"> the brutal African </w:t>
      </w:r>
      <w:r w:rsidRPr="007779EE">
        <w:rPr>
          <w:rStyle w:val="StyleBoldUnderline"/>
          <w:rFonts w:eastAsiaTheme="majorEastAsia"/>
          <w:highlight w:val="yellow"/>
        </w:rPr>
        <w:t>slavery</w:t>
      </w:r>
      <w:r w:rsidRPr="007779EE">
        <w:rPr>
          <w:rStyle w:val="StyleBoldUnderline"/>
          <w:rFonts w:eastAsiaTheme="majorEastAsia"/>
        </w:rPr>
        <w:t xml:space="preserve"> of the Atlantic in the latter</w:t>
      </w:r>
      <w:r w:rsidRPr="007779EE">
        <w:rPr>
          <w:rFonts w:asciiTheme="minorHAnsi" w:hAnsiTheme="minorHAnsi"/>
          <w:sz w:val="16"/>
        </w:rPr>
        <w:t xml:space="preserve">. </w:t>
      </w:r>
      <w:r w:rsidRPr="007779EE">
        <w:rPr>
          <w:rStyle w:val="StyleBoldUnderline"/>
          <w:rFonts w:eastAsiaTheme="majorEastAsia"/>
          <w:highlight w:val="yellow"/>
        </w:rPr>
        <w:t xml:space="preserve">None </w:t>
      </w:r>
      <w:r w:rsidRPr="007779EE">
        <w:rPr>
          <w:rStyle w:val="StyleBoldUnderline"/>
          <w:rFonts w:eastAsiaTheme="majorEastAsia"/>
        </w:rPr>
        <w:t xml:space="preserve">of those </w:t>
      </w:r>
      <w:r w:rsidRPr="007779EE">
        <w:rPr>
          <w:rStyle w:val="StyleBoldUnderline"/>
          <w:rFonts w:eastAsiaTheme="majorEastAsia"/>
          <w:highlight w:val="yellow"/>
        </w:rPr>
        <w:t>who defended the indigenous peoples</w:t>
      </w:r>
      <w:r w:rsidRPr="007779EE">
        <w:rPr>
          <w:rStyle w:val="StyleBoldUnderline"/>
          <w:rFonts w:eastAsiaTheme="majorEastAsia"/>
        </w:rPr>
        <w:t xml:space="preserve"> </w:t>
      </w:r>
      <w:r w:rsidRPr="007779EE">
        <w:rPr>
          <w:rFonts w:asciiTheme="minorHAnsi" w:hAnsiTheme="minorHAnsi"/>
          <w:sz w:val="16"/>
        </w:rPr>
        <w:t>in the sixteenth century</w:t>
      </w:r>
      <w:r w:rsidRPr="007779EE">
        <w:rPr>
          <w:rStyle w:val="StyleBoldUnderline"/>
          <w:rFonts w:eastAsiaTheme="majorEastAsia"/>
        </w:rPr>
        <w:t>, nor those who protested against slavery</w:t>
      </w:r>
      <w:r w:rsidRPr="007779EE">
        <w:rPr>
          <w:rFonts w:asciiTheme="minorHAnsi" w:hAnsiTheme="minorHAnsi"/>
          <w:sz w:val="16"/>
        </w:rPr>
        <w:t xml:space="preserve"> in the eighteenth century </w:t>
      </w:r>
      <w:r w:rsidRPr="007779EE">
        <w:rPr>
          <w:rStyle w:val="StyleBoldUnderline"/>
          <w:rFonts w:eastAsiaTheme="majorEastAsia"/>
          <w:highlight w:val="yellow"/>
        </w:rPr>
        <w:t>initiated a mode of thinking from the space and the experiences of the colonial wound</w:t>
      </w:r>
      <w:r w:rsidRPr="007779EE">
        <w:rPr>
          <w:rStyle w:val="StyleBoldUnderline"/>
          <w:rFonts w:eastAsiaTheme="majorEastAsia"/>
        </w:rPr>
        <w:t xml:space="preserve"> infringed upon the Indians and the Blacks</w:t>
      </w:r>
      <w:r w:rsidRPr="007779EE">
        <w:rPr>
          <w:rFonts w:asciiTheme="minorHAnsi" w:hAnsiTheme="minorHAnsi"/>
          <w:sz w:val="16"/>
        </w:rPr>
        <w:t xml:space="preserve">, such as the imperial epistemology that classified the diversity of the New World (see Quijano in this same issue).7 </w:t>
      </w:r>
      <w:r w:rsidRPr="007779EE">
        <w:rPr>
          <w:rStyle w:val="StyleBoldUnderline"/>
          <w:rFonts w:eastAsiaTheme="majorEastAsia"/>
        </w:rPr>
        <w:t>European political theory</w:t>
      </w:r>
      <w:r w:rsidRPr="007779EE">
        <w:rPr>
          <w:rFonts w:asciiTheme="minorHAnsi" w:hAnsiTheme="minorHAnsi"/>
          <w:sz w:val="16"/>
        </w:rPr>
        <w:t xml:space="preserve"> (from Niccolò Machiavelli to Carl Schmitt, continuing with Thomas Hobbes and John Locke) </w:t>
      </w:r>
      <w:r w:rsidRPr="007779EE">
        <w:rPr>
          <w:rStyle w:val="StyleBoldUnderline"/>
          <w:rFonts w:eastAsiaTheme="majorEastAsia"/>
        </w:rPr>
        <w:t>was constructed on the basis of the experiences and the memory of kingdoms and principalities</w:t>
      </w:r>
      <w:r w:rsidRPr="007779EE">
        <w:rPr>
          <w:rFonts w:asciiTheme="minorHAnsi" w:hAnsiTheme="minorHAnsi"/>
          <w:sz w:val="16"/>
        </w:rPr>
        <w:t xml:space="preserve"> (Machiavelli), </w:t>
      </w:r>
      <w:r w:rsidRPr="007779EE">
        <w:rPr>
          <w:rStyle w:val="StyleBoldUnderline"/>
          <w:rFonts w:eastAsiaTheme="majorEastAsia"/>
        </w:rPr>
        <w:t xml:space="preserve">the formation of free states </w:t>
      </w:r>
      <w:r w:rsidRPr="007779EE">
        <w:rPr>
          <w:rFonts w:asciiTheme="minorHAnsi" w:hAnsiTheme="minorHAnsi"/>
          <w:sz w:val="16"/>
        </w:rPr>
        <w:t xml:space="preserve">(Hobbes, Locke), </w:t>
      </w:r>
      <w:r w:rsidRPr="007779EE">
        <w:rPr>
          <w:rStyle w:val="StyleBoldUnderline"/>
          <w:rFonts w:eastAsiaTheme="majorEastAsia"/>
        </w:rPr>
        <w:t>and the crisis of the liberal state</w:t>
      </w:r>
      <w:r w:rsidRPr="007779EE">
        <w:rPr>
          <w:rFonts w:asciiTheme="minorHAnsi" w:hAnsiTheme="minorHAnsi"/>
          <w:sz w:val="16"/>
        </w:rPr>
        <w:t xml:space="preserve"> (Schmitt). How does one interpret the metaphor of the previous paragraph, “opened the doors to </w:t>
      </w:r>
      <w:proofErr w:type="gramStart"/>
      <w:r w:rsidRPr="007779EE">
        <w:rPr>
          <w:rFonts w:asciiTheme="minorHAnsi" w:hAnsiTheme="minorHAnsi"/>
          <w:sz w:val="16"/>
        </w:rPr>
        <w:t>an other</w:t>
      </w:r>
      <w:proofErr w:type="gramEnd"/>
      <w:r w:rsidRPr="007779EE">
        <w:rPr>
          <w:rFonts w:asciiTheme="minorHAnsi" w:hAnsiTheme="minorHAnsi"/>
          <w:sz w:val="16"/>
        </w:rPr>
        <w:t xml:space="preserve"> thinking?” As </w:t>
      </w:r>
      <w:r w:rsidRPr="007779EE">
        <w:rPr>
          <w:rStyle w:val="StyleBoldUnderline"/>
          <w:rFonts w:eastAsiaTheme="majorEastAsia"/>
        </w:rPr>
        <w:t>de-linking and opening</w:t>
      </w:r>
      <w:r w:rsidRPr="007779EE">
        <w:rPr>
          <w:rFonts w:asciiTheme="minorHAnsi" w:hAnsiTheme="minorHAnsi"/>
          <w:sz w:val="16"/>
        </w:rPr>
        <w:t xml:space="preserve">.8 Perhaps with another metaphor that cooperates with the intelligibility of the type of doors which I speak of in this case. It </w:t>
      </w:r>
      <w:r w:rsidRPr="007779EE">
        <w:rPr>
          <w:rStyle w:val="StyleBoldUnderline"/>
          <w:rFonts w:eastAsiaTheme="majorEastAsia"/>
        </w:rPr>
        <w:t xml:space="preserve">does not deal with the doors that lead towards the truth </w:t>
      </w:r>
      <w:r w:rsidRPr="007779EE">
        <w:rPr>
          <w:rFonts w:asciiTheme="minorHAnsi" w:hAnsiTheme="minorHAnsi"/>
          <w:sz w:val="16"/>
        </w:rPr>
        <w:t xml:space="preserve">(aletheia), </w:t>
      </w:r>
      <w:r w:rsidRPr="007779EE">
        <w:rPr>
          <w:rStyle w:val="StyleBoldUnderline"/>
          <w:rFonts w:eastAsiaTheme="majorEastAsia"/>
        </w:rPr>
        <w:t>but rather to</w:t>
      </w:r>
      <w:r w:rsidRPr="007779EE">
        <w:rPr>
          <w:rFonts w:asciiTheme="minorHAnsi" w:hAnsiTheme="minorHAnsi"/>
          <w:sz w:val="16"/>
        </w:rPr>
        <w:t xml:space="preserve"> other places; to the </w:t>
      </w:r>
      <w:r w:rsidRPr="007779EE">
        <w:rPr>
          <w:rStyle w:val="StyleBoldUnderline"/>
          <w:rFonts w:eastAsiaTheme="majorEastAsia"/>
        </w:rPr>
        <w:t>places of colonial memory; to the footprints of the colonial wound from where decolonial thinking is weaved</w:t>
      </w:r>
      <w:r w:rsidRPr="007779EE">
        <w:rPr>
          <w:rFonts w:asciiTheme="minorHAnsi" w:hAnsiTheme="minorHAnsi"/>
          <w:sz w:val="16"/>
        </w:rPr>
        <w:t xml:space="preserve">.9 </w:t>
      </w:r>
      <w:r w:rsidRPr="007779EE">
        <w:rPr>
          <w:rStyle w:val="StyleBoldUnderline"/>
          <w:rFonts w:eastAsiaTheme="majorEastAsia"/>
        </w:rPr>
        <w:t>Doors that lead to other types of truths whose basis is not being but the coloniality of being</w:t>
      </w:r>
      <w:r w:rsidRPr="007779EE">
        <w:rPr>
          <w:rFonts w:asciiTheme="minorHAnsi" w:hAnsiTheme="minorHAnsi"/>
          <w:sz w:val="16"/>
        </w:rPr>
        <w:t xml:space="preserve">, </w:t>
      </w:r>
      <w:r w:rsidRPr="007779EE">
        <w:rPr>
          <w:rStyle w:val="StyleBoldUnderline"/>
          <w:rFonts w:eastAsiaTheme="majorEastAsia"/>
        </w:rPr>
        <w:t>the colonial wound</w:t>
      </w:r>
      <w:r w:rsidRPr="007779EE">
        <w:rPr>
          <w:rFonts w:asciiTheme="minorHAnsi" w:hAnsiTheme="minorHAnsi"/>
          <w:sz w:val="16"/>
        </w:rPr>
        <w:t xml:space="preserve">. Decolonial thinking presupposes, always, the colonial difference (and in certain </w:t>
      </w:r>
      <w:r w:rsidRPr="007779EE">
        <w:rPr>
          <w:rFonts w:asciiTheme="minorHAnsi" w:hAnsiTheme="minorHAnsi"/>
          <w:sz w:val="16"/>
        </w:rPr>
        <w:lastRenderedPageBreak/>
        <w:t xml:space="preserve">cases that I am not going to analyze here, the imperial difference). That is, exteriority in the precise sense of the outside (barbaric, colonial) that is constructed by the inside (civilized, imperial); an inside founded upon what Castro-Gómez revealed as the hubris of the starting point, 10 the presumed totality (totalization) of the gnosis of the Occident, we remember once again, in Greek and Latin and the six modern languages of imperial Europe. </w:t>
      </w:r>
      <w:proofErr w:type="gramStart"/>
      <w:r w:rsidRPr="007779EE">
        <w:rPr>
          <w:rStyle w:val="StyleBoldUnderline"/>
          <w:rFonts w:eastAsiaTheme="majorEastAsia"/>
        </w:rPr>
        <w:t>The decolonial</w:t>
      </w:r>
      <w:proofErr w:type="gramEnd"/>
      <w:r w:rsidRPr="007779EE">
        <w:rPr>
          <w:rStyle w:val="StyleBoldUnderline"/>
          <w:rFonts w:eastAsiaTheme="majorEastAsia"/>
        </w:rPr>
        <w:t xml:space="preserve"> turn is the opening and the freedom from the thinking and the forms of living</w:t>
      </w:r>
      <w:r w:rsidRPr="007779EE">
        <w:rPr>
          <w:rFonts w:asciiTheme="minorHAnsi" w:hAnsiTheme="minorHAnsi"/>
          <w:sz w:val="16"/>
        </w:rPr>
        <w:t xml:space="preserve"> (economies-other, political theories-other), </w:t>
      </w:r>
      <w:r w:rsidRPr="007779EE">
        <w:rPr>
          <w:rStyle w:val="StyleBoldUnderline"/>
          <w:rFonts w:eastAsiaTheme="majorEastAsia"/>
        </w:rPr>
        <w:t>the cleansing of the coloniality of being and of knowledge; the de-linking from the spell of the rhetoric of modernity,</w:t>
      </w:r>
      <w:r w:rsidRPr="007779EE">
        <w:rPr>
          <w:rFonts w:asciiTheme="minorHAnsi" w:hAnsiTheme="minorHAnsi"/>
          <w:sz w:val="16"/>
        </w:rPr>
        <w:t xml:space="preserve"> </w:t>
      </w:r>
      <w:r w:rsidRPr="007779EE">
        <w:rPr>
          <w:rStyle w:val="StyleBoldUnderline"/>
          <w:rFonts w:eastAsiaTheme="majorEastAsia"/>
        </w:rPr>
        <w:t>from its imperial imaginary articulated in the rhetoric of democracy.</w:t>
      </w:r>
      <w:r w:rsidRPr="007779EE">
        <w:rPr>
          <w:rFonts w:asciiTheme="minorHAnsi" w:hAnsiTheme="minorHAnsi"/>
          <w:sz w:val="16"/>
        </w:rPr>
        <w:t xml:space="preserve"> In dialogue with imperial critical reason, I would state the following: Martin Heidegger translated aletheia (truth) as “The open and free space of the clearing of being.”11 Given that </w:t>
      </w:r>
      <w:r w:rsidRPr="007779EE">
        <w:rPr>
          <w:rStyle w:val="StyleBoldUnderline"/>
          <w:rFonts w:eastAsiaTheme="majorEastAsia"/>
        </w:rPr>
        <w:t>empowerment is the horizon of decolonial thinking</w:t>
      </w:r>
      <w:r w:rsidRPr="007779EE">
        <w:rPr>
          <w:rFonts w:asciiTheme="minorHAnsi" w:hAnsiTheme="minorHAnsi"/>
          <w:sz w:val="16"/>
        </w:rPr>
        <w:t xml:space="preserve"> (and not the “truth”), “it is the open and free in the decoloniality of being.” </w:t>
      </w:r>
      <w:r w:rsidRPr="007779EE">
        <w:rPr>
          <w:rStyle w:val="StyleBoldUnderline"/>
          <w:rFonts w:eastAsiaTheme="majorEastAsia"/>
        </w:rPr>
        <w:t>It does not matter how many critiques we make of imperialism or of empire. These are all shifts that go right around in a circle, biting us in the tail</w:t>
      </w:r>
      <w:r w:rsidRPr="007779EE">
        <w:rPr>
          <w:rFonts w:asciiTheme="minorHAnsi" w:hAnsiTheme="minorHAnsi"/>
          <w:sz w:val="16"/>
        </w:rPr>
        <w:t xml:space="preserve">. </w:t>
      </w:r>
      <w:r w:rsidRPr="007779EE">
        <w:rPr>
          <w:rStyle w:val="StyleBoldUnderline"/>
          <w:rFonts w:eastAsiaTheme="majorEastAsia"/>
        </w:rPr>
        <w:t xml:space="preserve">Critics of the language of empire continue hiding the door, the opening and the freedom that point towards decolonial thinking. </w:t>
      </w:r>
      <w:r w:rsidRPr="007779EE">
        <w:rPr>
          <w:rFonts w:asciiTheme="minorHAnsi" w:hAnsiTheme="minorHAnsi"/>
          <w:sz w:val="16"/>
        </w:rPr>
        <w:t>Metaphors such as “a world in which many worlds fit” and “another world is possible” are</w:t>
      </w:r>
    </w:p>
    <w:p w:rsidR="00236558" w:rsidRPr="007779EE" w:rsidRDefault="00236558" w:rsidP="00236558">
      <w:pPr>
        <w:pStyle w:val="Cards"/>
        <w:rPr>
          <w:rFonts w:asciiTheme="minorHAnsi" w:hAnsiTheme="minorHAnsi"/>
        </w:rPr>
      </w:pPr>
      <w:proofErr w:type="gramStart"/>
      <w:r w:rsidRPr="007779EE">
        <w:rPr>
          <w:rFonts w:asciiTheme="minorHAnsi" w:hAnsiTheme="minorHAnsi"/>
        </w:rPr>
        <w:t>metaphors</w:t>
      </w:r>
      <w:proofErr w:type="gramEnd"/>
      <w:r w:rsidRPr="007779EE">
        <w:rPr>
          <w:rFonts w:asciiTheme="minorHAnsi" w:hAnsiTheme="minorHAnsi"/>
        </w:rPr>
        <w:t xml:space="preserve"> that reveal where this door is.</w:t>
      </w:r>
    </w:p>
    <w:p w:rsidR="00236558" w:rsidRPr="007779EE" w:rsidRDefault="00236558" w:rsidP="00236558">
      <w:pPr>
        <w:rPr>
          <w:rFonts w:asciiTheme="minorHAnsi" w:hAnsiTheme="minorHAnsi"/>
        </w:rPr>
      </w:pPr>
    </w:p>
    <w:p w:rsidR="00236558" w:rsidRPr="007779EE" w:rsidRDefault="00236558" w:rsidP="00236558">
      <w:pPr>
        <w:pStyle w:val="Tags"/>
        <w:rPr>
          <w:rFonts w:asciiTheme="minorHAnsi" w:hAnsiTheme="minorHAnsi"/>
        </w:rPr>
      </w:pPr>
      <w:r w:rsidRPr="007779EE">
        <w:rPr>
          <w:rFonts w:asciiTheme="minorHAnsi" w:hAnsiTheme="minorHAnsi"/>
        </w:rPr>
        <w:t>The Alt must come first – only then is a horizontal, genuine dialogue possible</w:t>
      </w:r>
    </w:p>
    <w:p w:rsidR="00236558" w:rsidRPr="007779EE" w:rsidRDefault="00236558" w:rsidP="00236558">
      <w:pPr>
        <w:pStyle w:val="Nothing"/>
        <w:rPr>
          <w:rFonts w:asciiTheme="minorHAnsi" w:hAnsiTheme="minorHAnsi"/>
        </w:rPr>
      </w:pPr>
      <w:r w:rsidRPr="007779EE">
        <w:rPr>
          <w:rStyle w:val="StyleStyleBold12pt"/>
        </w:rPr>
        <w:t xml:space="preserve">Grosfoguel </w:t>
      </w:r>
      <w:r w:rsidRPr="007779EE">
        <w:rPr>
          <w:rFonts w:asciiTheme="minorHAnsi" w:hAnsiTheme="minorHAnsi"/>
        </w:rPr>
        <w:t>(Associate Professor</w:t>
      </w:r>
      <w:r w:rsidRPr="007779EE">
        <w:rPr>
          <w:rFonts w:asciiTheme="minorHAnsi" w:hAnsiTheme="minorHAnsi"/>
          <w:sz w:val="12"/>
        </w:rPr>
        <w:t xml:space="preserve"> </w:t>
      </w:r>
      <w:r w:rsidRPr="007779EE">
        <w:rPr>
          <w:rFonts w:asciiTheme="minorHAnsi" w:hAnsiTheme="minorHAnsi"/>
        </w:rPr>
        <w:t>Ethnic Studies Department, Chicano/Latino Studies)</w:t>
      </w:r>
      <w:r w:rsidRPr="007779EE">
        <w:rPr>
          <w:rStyle w:val="StyleStyleBold12pt"/>
        </w:rPr>
        <w:t xml:space="preserve"> 12</w:t>
      </w:r>
    </w:p>
    <w:p w:rsidR="00236558" w:rsidRPr="007779EE" w:rsidRDefault="00236558" w:rsidP="00236558">
      <w:pPr>
        <w:pStyle w:val="Nothing"/>
        <w:rPr>
          <w:rFonts w:asciiTheme="minorHAnsi" w:hAnsiTheme="minorHAnsi"/>
        </w:rPr>
      </w:pPr>
      <w:r w:rsidRPr="007779EE">
        <w:rPr>
          <w:rFonts w:asciiTheme="minorHAnsi" w:hAnsiTheme="minorHAnsi"/>
        </w:rPr>
        <w:t>(Ramón,</w:t>
      </w:r>
      <w:r w:rsidRPr="007779EE">
        <w:rPr>
          <w:rFonts w:asciiTheme="minorHAnsi" w:hAnsiTheme="minorHAnsi"/>
          <w:sz w:val="12"/>
        </w:rPr>
        <w:t xml:space="preserve"> </w:t>
      </w:r>
      <w:r w:rsidRPr="007779EE">
        <w:rPr>
          <w:rFonts w:asciiTheme="minorHAnsi" w:hAnsiTheme="minorHAnsi"/>
        </w:rPr>
        <w:t>“Decolonizing Western Uni-versalisms: Decolonial Pluri-versalism from Aimé Césaire to the</w:t>
      </w:r>
      <w:r w:rsidRPr="007779EE">
        <w:rPr>
          <w:rFonts w:asciiTheme="minorHAnsi" w:hAnsiTheme="minorHAnsi"/>
          <w:sz w:val="12"/>
        </w:rPr>
        <w:t xml:space="preserve"> </w:t>
      </w:r>
      <w:r w:rsidRPr="007779EE">
        <w:rPr>
          <w:rFonts w:asciiTheme="minorHAnsi" w:hAnsiTheme="minorHAnsi"/>
        </w:rPr>
        <w:t xml:space="preserve">Zapatistas” 2012 </w:t>
      </w:r>
      <w:hyperlink r:id="rId24" w:history="1">
        <w:r w:rsidRPr="007779EE">
          <w:rPr>
            <w:rStyle w:val="Hyperlink"/>
            <w:rFonts w:asciiTheme="minorHAnsi" w:eastAsiaTheme="majorEastAsia" w:hAnsiTheme="minorHAnsi"/>
          </w:rPr>
          <w:t>http://escholarship.org/uc/item/01w7163v</w:t>
        </w:r>
      </w:hyperlink>
      <w:r w:rsidRPr="007779EE">
        <w:rPr>
          <w:rStyle w:val="Hyperlink"/>
          <w:rFonts w:asciiTheme="minorHAnsi" w:eastAsiaTheme="majorEastAsia" w:hAnsiTheme="minorHAnsi"/>
        </w:rPr>
        <w:t>)</w:t>
      </w:r>
      <w:r w:rsidRPr="007779EE">
        <w:rPr>
          <w:rFonts w:asciiTheme="minorHAnsi" w:hAnsiTheme="minorHAnsi"/>
          <w:sz w:val="24"/>
        </w:rPr>
        <w:t xml:space="preserve"> </w:t>
      </w:r>
      <w:r w:rsidRPr="007779EE">
        <w:rPr>
          <w:rFonts w:asciiTheme="minorHAnsi" w:hAnsiTheme="minorHAnsi"/>
        </w:rPr>
        <w:t>//DDI13</w:t>
      </w:r>
    </w:p>
    <w:p w:rsidR="00236558" w:rsidRPr="007779EE" w:rsidRDefault="00236558" w:rsidP="00236558">
      <w:pPr>
        <w:pStyle w:val="Nothing"/>
        <w:rPr>
          <w:rFonts w:asciiTheme="minorHAnsi" w:hAnsiTheme="minorHAnsi"/>
        </w:rPr>
      </w:pPr>
    </w:p>
    <w:p w:rsidR="00236558" w:rsidRPr="007779EE" w:rsidRDefault="00236558" w:rsidP="00236558">
      <w:pPr>
        <w:pStyle w:val="Cards"/>
        <w:rPr>
          <w:rFonts w:asciiTheme="minorHAnsi" w:hAnsiTheme="minorHAnsi"/>
        </w:rPr>
      </w:pPr>
      <w:r w:rsidRPr="007779EE">
        <w:rPr>
          <w:rStyle w:val="Emphasis"/>
          <w:rFonts w:asciiTheme="minorHAnsi" w:hAnsiTheme="minorHAnsi"/>
          <w:highlight w:val="yellow"/>
        </w:rPr>
        <w:t>A horizontal,</w:t>
      </w:r>
      <w:r w:rsidRPr="007779EE">
        <w:rPr>
          <w:rStyle w:val="Emphasis"/>
          <w:rFonts w:asciiTheme="minorHAnsi" w:hAnsiTheme="minorHAnsi"/>
        </w:rPr>
        <w:t xml:space="preserve"> liberatory </w:t>
      </w:r>
      <w:r w:rsidRPr="007779EE">
        <w:rPr>
          <w:rStyle w:val="Emphasis"/>
          <w:rFonts w:asciiTheme="minorHAnsi" w:hAnsiTheme="minorHAnsi"/>
          <w:highlight w:val="yellow"/>
        </w:rPr>
        <w:t>dialogue</w:t>
      </w:r>
      <w:r w:rsidRPr="007779EE">
        <w:rPr>
          <w:rStyle w:val="Emphasis"/>
          <w:rFonts w:asciiTheme="minorHAnsi" w:hAnsiTheme="minorHAnsi"/>
        </w:rPr>
        <w:t xml:space="preserve"> as opposed to a vertical, Western monologue </w:t>
      </w:r>
      <w:r w:rsidRPr="007779EE">
        <w:rPr>
          <w:rStyle w:val="Emphasis"/>
          <w:rFonts w:asciiTheme="minorHAnsi" w:hAnsiTheme="minorHAnsi"/>
          <w:highlight w:val="yellow"/>
        </w:rPr>
        <w:t>requires</w:t>
      </w:r>
      <w:r w:rsidRPr="007779EE">
        <w:rPr>
          <w:rStyle w:val="Emphasis"/>
          <w:rFonts w:asciiTheme="minorHAnsi" w:hAnsiTheme="minorHAnsi"/>
        </w:rPr>
        <w:t xml:space="preserve"> the</w:t>
      </w:r>
      <w:r w:rsidRPr="007779EE">
        <w:rPr>
          <w:rStyle w:val="Emphasis"/>
          <w:rFonts w:asciiTheme="minorHAnsi" w:hAnsiTheme="minorHAnsi"/>
          <w:sz w:val="12"/>
        </w:rPr>
        <w:t xml:space="preserve"> </w:t>
      </w:r>
      <w:r w:rsidRPr="007779EE">
        <w:rPr>
          <w:rStyle w:val="Emphasis"/>
          <w:rFonts w:asciiTheme="minorHAnsi" w:hAnsiTheme="minorHAnsi"/>
          <w:highlight w:val="yellow"/>
        </w:rPr>
        <w:t>decolonization of global power</w:t>
      </w:r>
      <w:r w:rsidRPr="007779EE">
        <w:rPr>
          <w:rStyle w:val="Emphasis"/>
          <w:rFonts w:asciiTheme="minorHAnsi" w:hAnsiTheme="minorHAnsi"/>
        </w:rPr>
        <w:t xml:space="preserve"> </w:t>
      </w:r>
      <w:r w:rsidRPr="007779EE">
        <w:rPr>
          <w:rStyle w:val="Emphasis"/>
          <w:rFonts w:asciiTheme="minorHAnsi" w:hAnsiTheme="minorHAnsi"/>
          <w:highlight w:val="yellow"/>
        </w:rPr>
        <w:t>relations</w:t>
      </w:r>
      <w:r w:rsidRPr="007779EE">
        <w:rPr>
          <w:rStyle w:val="StyleBoldUnderline"/>
          <w:rFonts w:eastAsiaTheme="majorEastAsia"/>
        </w:rPr>
        <w:t>. We cannot assume a</w:t>
      </w:r>
      <w:r w:rsidRPr="007779EE">
        <w:rPr>
          <w:rFonts w:asciiTheme="minorHAnsi" w:hAnsiTheme="minorHAnsi"/>
        </w:rPr>
        <w:t xml:space="preserve"> Habermasian </w:t>
      </w:r>
      <w:r w:rsidRPr="007779EE">
        <w:rPr>
          <w:rStyle w:val="StyleBoldUnderline"/>
          <w:rFonts w:eastAsiaTheme="majorEastAsia"/>
        </w:rPr>
        <w:t>consensus</w:t>
      </w:r>
      <w:r w:rsidRPr="007779EE">
        <w:rPr>
          <w:rFonts w:asciiTheme="minorHAnsi" w:hAnsiTheme="minorHAnsi"/>
        </w:rPr>
        <w:t xml:space="preserve"> (see</w:t>
      </w:r>
      <w:r w:rsidRPr="007779EE">
        <w:rPr>
          <w:rFonts w:asciiTheme="minorHAnsi" w:hAnsiTheme="minorHAnsi"/>
          <w:sz w:val="12"/>
        </w:rPr>
        <w:t xml:space="preserve"> </w:t>
      </w:r>
      <w:r w:rsidRPr="007779EE">
        <w:rPr>
          <w:rFonts w:asciiTheme="minorHAnsi" w:hAnsiTheme="minorHAnsi"/>
        </w:rPr>
        <w:t xml:space="preserve">Habermas) </w:t>
      </w:r>
      <w:r w:rsidRPr="007779EE">
        <w:rPr>
          <w:rStyle w:val="StyleBoldUnderline"/>
          <w:rFonts w:eastAsiaTheme="majorEastAsia"/>
        </w:rPr>
        <w:t xml:space="preserve">or horizontal relations of equality </w:t>
      </w:r>
      <w:r w:rsidRPr="007779EE">
        <w:rPr>
          <w:rFonts w:asciiTheme="minorHAnsi" w:hAnsiTheme="minorHAnsi"/>
        </w:rPr>
        <w:t xml:space="preserve">between cultures and peoples </w:t>
      </w:r>
      <w:r w:rsidRPr="007779EE">
        <w:rPr>
          <w:rStyle w:val="StyleBoldUnderline"/>
          <w:rFonts w:eastAsiaTheme="majorEastAsia"/>
        </w:rPr>
        <w:t>when these are divided</w:t>
      </w:r>
      <w:r w:rsidRPr="007779EE">
        <w:rPr>
          <w:rStyle w:val="StyleBoldUnderline"/>
          <w:rFonts w:eastAsiaTheme="majorEastAsia"/>
          <w:sz w:val="12"/>
        </w:rPr>
        <w:t xml:space="preserve"> </w:t>
      </w:r>
      <w:r w:rsidRPr="007779EE">
        <w:rPr>
          <w:rStyle w:val="StyleBoldUnderline"/>
          <w:rFonts w:eastAsiaTheme="majorEastAsia"/>
        </w:rPr>
        <w:t xml:space="preserve">on the global level into the two poles of the colonial difference. </w:t>
      </w:r>
      <w:r w:rsidRPr="007779EE">
        <w:rPr>
          <w:rFonts w:asciiTheme="minorHAnsi" w:hAnsiTheme="minorHAnsi"/>
        </w:rPr>
        <w:t>However, we can begin to imagine</w:t>
      </w:r>
      <w:r w:rsidRPr="007779EE">
        <w:rPr>
          <w:rFonts w:asciiTheme="minorHAnsi" w:hAnsiTheme="minorHAnsi"/>
          <w:sz w:val="12"/>
        </w:rPr>
        <w:t xml:space="preserve"> </w:t>
      </w:r>
      <w:r w:rsidRPr="007779EE">
        <w:rPr>
          <w:rFonts w:asciiTheme="minorHAnsi" w:hAnsiTheme="minorHAnsi"/>
        </w:rPr>
        <w:t>“alter-ative” worlds beyond the dilemma of Eurocentric fundamentalism versus Third World</w:t>
      </w:r>
      <w:r w:rsidRPr="007779EE">
        <w:rPr>
          <w:rFonts w:asciiTheme="minorHAnsi" w:hAnsiTheme="minorHAnsi"/>
          <w:sz w:val="12"/>
        </w:rPr>
        <w:t xml:space="preserve"> </w:t>
      </w:r>
      <w:r w:rsidRPr="007779EE">
        <w:rPr>
          <w:rFonts w:asciiTheme="minorHAnsi" w:hAnsiTheme="minorHAnsi"/>
        </w:rPr>
        <w:t>fundamentalisms. I will focus here on the concept of transmodernity as conceived by Latin</w:t>
      </w:r>
      <w:r w:rsidRPr="007779EE">
        <w:rPr>
          <w:rFonts w:asciiTheme="minorHAnsi" w:hAnsiTheme="minorHAnsi"/>
          <w:sz w:val="12"/>
        </w:rPr>
        <w:t xml:space="preserve"> </w:t>
      </w:r>
      <w:r w:rsidRPr="007779EE">
        <w:rPr>
          <w:rFonts w:asciiTheme="minorHAnsi" w:hAnsiTheme="minorHAnsi"/>
        </w:rPr>
        <w:t xml:space="preserve">American philosopher Enrique Dussel.ii His particular use of the concept is </w:t>
      </w:r>
      <w:proofErr w:type="gramStart"/>
      <w:r w:rsidRPr="007779EE">
        <w:rPr>
          <w:rFonts w:asciiTheme="minorHAnsi" w:hAnsiTheme="minorHAnsi"/>
        </w:rPr>
        <w:t>an</w:t>
      </w:r>
      <w:proofErr w:type="gramEnd"/>
      <w:r w:rsidRPr="007779EE">
        <w:rPr>
          <w:rFonts w:asciiTheme="minorHAnsi" w:hAnsiTheme="minorHAnsi"/>
        </w:rPr>
        <w:t xml:space="preserve"> utopian project meant to transcend the Eurocentric version of modernity. In opposition to the project of Habermas, which sees as its central task the need to complete the unfinished and incomplete project of modernity, Dussel’s transmodernity is a project that seeks through a long process to complete the unfinished project of decolonization. Transmodernity would represent the concretization at the level of a political project of the concrete universalism that Césaire’s philosophical intuition invites us to</w:t>
      </w:r>
      <w:r w:rsidRPr="007779EE">
        <w:rPr>
          <w:rFonts w:asciiTheme="minorHAnsi" w:hAnsiTheme="minorHAnsi"/>
          <w:sz w:val="12"/>
        </w:rPr>
        <w:t xml:space="preserve"> </w:t>
      </w:r>
      <w:r w:rsidRPr="007779EE">
        <w:rPr>
          <w:rFonts w:asciiTheme="minorHAnsi" w:hAnsiTheme="minorHAnsi"/>
        </w:rPr>
        <w:t>construct. Instead of a modernity centered on Europe/Euro-North-America and imposed on the</w:t>
      </w:r>
      <w:r w:rsidRPr="007779EE">
        <w:rPr>
          <w:rFonts w:asciiTheme="minorHAnsi" w:hAnsiTheme="minorHAnsi"/>
          <w:sz w:val="12"/>
        </w:rPr>
        <w:t xml:space="preserve"> </w:t>
      </w:r>
      <w:r w:rsidRPr="007779EE">
        <w:rPr>
          <w:rFonts w:asciiTheme="minorHAnsi" w:hAnsiTheme="minorHAnsi"/>
        </w:rPr>
        <w:t xml:space="preserve">rest of the world as an imperial/colonial global design, Dussel argues </w:t>
      </w:r>
      <w:r w:rsidRPr="007779EE">
        <w:rPr>
          <w:rStyle w:val="Emphasis"/>
          <w:rFonts w:asciiTheme="minorHAnsi" w:hAnsiTheme="minorHAnsi"/>
          <w:highlight w:val="yellow"/>
        </w:rPr>
        <w:t xml:space="preserve">for </w:t>
      </w:r>
      <w:r w:rsidRPr="007779EE">
        <w:rPr>
          <w:rStyle w:val="Emphasis"/>
          <w:rFonts w:asciiTheme="minorHAnsi" w:hAnsiTheme="minorHAnsi"/>
        </w:rPr>
        <w:t>a multiplicity of</w:t>
      </w:r>
      <w:r w:rsidRPr="007779EE">
        <w:rPr>
          <w:rStyle w:val="Emphasis"/>
          <w:rFonts w:asciiTheme="minorHAnsi" w:hAnsiTheme="minorHAnsi"/>
          <w:highlight w:val="yellow"/>
        </w:rPr>
        <w:t xml:space="preserve"> critical</w:t>
      </w:r>
      <w:r w:rsidRPr="007779EE">
        <w:rPr>
          <w:rStyle w:val="Emphasis"/>
          <w:rFonts w:asciiTheme="minorHAnsi" w:hAnsiTheme="minorHAnsi"/>
        </w:rPr>
        <w:t>,</w:t>
      </w:r>
      <w:r w:rsidRPr="007779EE">
        <w:rPr>
          <w:rStyle w:val="Emphasis"/>
          <w:rFonts w:asciiTheme="minorHAnsi" w:hAnsiTheme="minorHAnsi"/>
          <w:sz w:val="12"/>
        </w:rPr>
        <w:t xml:space="preserve"> </w:t>
      </w:r>
      <w:r w:rsidRPr="007779EE">
        <w:rPr>
          <w:rStyle w:val="Emphasis"/>
          <w:rFonts w:asciiTheme="minorHAnsi" w:hAnsiTheme="minorHAnsi"/>
          <w:highlight w:val="yellow"/>
        </w:rPr>
        <w:t>decolonizing perspectives</w:t>
      </w:r>
      <w:r w:rsidRPr="007779EE">
        <w:rPr>
          <w:rStyle w:val="Emphasis"/>
          <w:rFonts w:asciiTheme="minorHAnsi" w:hAnsiTheme="minorHAnsi"/>
        </w:rPr>
        <w:t xml:space="preserve"> against and </w:t>
      </w:r>
      <w:r w:rsidRPr="007779EE">
        <w:rPr>
          <w:rStyle w:val="Emphasis"/>
          <w:rFonts w:asciiTheme="minorHAnsi" w:hAnsiTheme="minorHAnsi"/>
          <w:highlight w:val="yellow"/>
        </w:rPr>
        <w:t>beyond</w:t>
      </w:r>
      <w:r w:rsidRPr="007779EE">
        <w:rPr>
          <w:rStyle w:val="Emphasis"/>
          <w:rFonts w:asciiTheme="minorHAnsi" w:hAnsiTheme="minorHAnsi"/>
        </w:rPr>
        <w:t xml:space="preserve"> Eurocentered </w:t>
      </w:r>
      <w:r w:rsidRPr="007779EE">
        <w:rPr>
          <w:rStyle w:val="Emphasis"/>
          <w:rFonts w:asciiTheme="minorHAnsi" w:hAnsiTheme="minorHAnsi"/>
          <w:highlight w:val="yellow"/>
        </w:rPr>
        <w:t>modernity</w:t>
      </w:r>
      <w:r w:rsidRPr="007779EE">
        <w:rPr>
          <w:rFonts w:asciiTheme="minorHAnsi" w:hAnsiTheme="minorHAnsi"/>
        </w:rPr>
        <w:t xml:space="preserve">, </w:t>
      </w:r>
      <w:r w:rsidRPr="007779EE">
        <w:rPr>
          <w:rStyle w:val="StyleBoldUnderline"/>
          <w:rFonts w:eastAsiaTheme="majorEastAsia"/>
          <w:highlight w:val="yellow"/>
        </w:rPr>
        <w:t>from</w:t>
      </w:r>
      <w:r w:rsidRPr="007779EE">
        <w:rPr>
          <w:rStyle w:val="StyleBoldUnderline"/>
          <w:rFonts w:eastAsiaTheme="majorEastAsia"/>
        </w:rPr>
        <w:t xml:space="preserve"> the </w:t>
      </w:r>
      <w:r w:rsidRPr="007779EE">
        <w:rPr>
          <w:rStyle w:val="StyleBoldUnderline"/>
          <w:rFonts w:eastAsiaTheme="majorEastAsia"/>
          <w:highlight w:val="yellow"/>
        </w:rPr>
        <w:t>various</w:t>
      </w:r>
      <w:r w:rsidRPr="007779EE">
        <w:rPr>
          <w:rStyle w:val="StyleBoldUnderline"/>
          <w:rFonts w:eastAsiaTheme="majorEastAsia"/>
        </w:rPr>
        <w:t xml:space="preserve"> epistemic</w:t>
      </w:r>
      <w:r w:rsidRPr="007779EE">
        <w:rPr>
          <w:rStyle w:val="StyleBoldUnderline"/>
          <w:rFonts w:eastAsiaTheme="majorEastAsia"/>
          <w:sz w:val="12"/>
        </w:rPr>
        <w:t xml:space="preserve"> </w:t>
      </w:r>
      <w:r w:rsidRPr="007779EE">
        <w:rPr>
          <w:rStyle w:val="StyleBoldUnderline"/>
          <w:rFonts w:eastAsiaTheme="majorEastAsia"/>
          <w:highlight w:val="yellow"/>
        </w:rPr>
        <w:t>locations</w:t>
      </w:r>
      <w:r w:rsidRPr="007779EE">
        <w:rPr>
          <w:rStyle w:val="StyleBoldUnderline"/>
          <w:rFonts w:eastAsiaTheme="majorEastAsia"/>
        </w:rPr>
        <w:t xml:space="preserve"> </w:t>
      </w:r>
      <w:r w:rsidRPr="007779EE">
        <w:rPr>
          <w:rStyle w:val="StyleBoldUnderline"/>
          <w:rFonts w:eastAsiaTheme="majorEastAsia"/>
          <w:highlight w:val="yellow"/>
        </w:rPr>
        <w:t xml:space="preserve">of </w:t>
      </w:r>
      <w:r w:rsidRPr="007779EE">
        <w:rPr>
          <w:rStyle w:val="StyleBoldUnderline"/>
          <w:rFonts w:eastAsiaTheme="majorEastAsia"/>
        </w:rPr>
        <w:t xml:space="preserve">the </w:t>
      </w:r>
      <w:r w:rsidRPr="007779EE">
        <w:rPr>
          <w:rStyle w:val="StyleBoldUnderline"/>
          <w:rFonts w:eastAsiaTheme="majorEastAsia"/>
          <w:highlight w:val="yellow"/>
        </w:rPr>
        <w:t>colonized people</w:t>
      </w:r>
      <w:r w:rsidRPr="007779EE">
        <w:rPr>
          <w:rStyle w:val="StyleBoldUnderline"/>
          <w:rFonts w:eastAsiaTheme="majorEastAsia"/>
        </w:rPr>
        <w:t xml:space="preserve"> of the world</w:t>
      </w:r>
      <w:r w:rsidRPr="007779EE">
        <w:rPr>
          <w:rFonts w:asciiTheme="minorHAnsi" w:hAnsiTheme="minorHAnsi"/>
        </w:rPr>
        <w:t>. Just as there is no absolute outside of this worldsystem,</w:t>
      </w:r>
      <w:r w:rsidRPr="007779EE">
        <w:rPr>
          <w:rFonts w:asciiTheme="minorHAnsi" w:hAnsiTheme="minorHAnsi"/>
          <w:sz w:val="12"/>
        </w:rPr>
        <w:t xml:space="preserve"> </w:t>
      </w:r>
      <w:r w:rsidRPr="007779EE">
        <w:rPr>
          <w:rFonts w:asciiTheme="minorHAnsi" w:hAnsiTheme="minorHAnsi"/>
        </w:rPr>
        <w:t>there is not an absolute inside. Alternative epistemologies can provide what Caribbean</w:t>
      </w:r>
      <w:r w:rsidRPr="007779EE">
        <w:rPr>
          <w:rFonts w:asciiTheme="minorHAnsi" w:hAnsiTheme="minorHAnsi"/>
          <w:sz w:val="12"/>
        </w:rPr>
        <w:t xml:space="preserve"> </w:t>
      </w:r>
      <w:r w:rsidRPr="007779EE">
        <w:rPr>
          <w:rFonts w:asciiTheme="minorHAnsi" w:hAnsiTheme="minorHAnsi"/>
        </w:rPr>
        <w:t>cultural critic Édouard Glissant proposes as a “diversality” of responses to the problems of the</w:t>
      </w:r>
      <w:r w:rsidRPr="007779EE">
        <w:rPr>
          <w:rFonts w:asciiTheme="minorHAnsi" w:hAnsiTheme="minorHAnsi"/>
          <w:sz w:val="12"/>
        </w:rPr>
        <w:t xml:space="preserve"> </w:t>
      </w:r>
      <w:r w:rsidRPr="007779EE">
        <w:rPr>
          <w:rFonts w:asciiTheme="minorHAnsi" w:hAnsiTheme="minorHAnsi"/>
        </w:rPr>
        <w:t>actually existing modernity (see particularly his Poetics of Relation). The philosophy of liberation can</w:t>
      </w:r>
      <w:r w:rsidRPr="007779EE">
        <w:rPr>
          <w:rFonts w:asciiTheme="minorHAnsi" w:hAnsiTheme="minorHAnsi"/>
          <w:sz w:val="12"/>
        </w:rPr>
        <w:t xml:space="preserve"> </w:t>
      </w:r>
      <w:r w:rsidRPr="007779EE">
        <w:rPr>
          <w:rFonts w:asciiTheme="minorHAnsi" w:hAnsiTheme="minorHAnsi"/>
        </w:rPr>
        <w:t>only come from the critical thinkers of each culture in dialogue with other cultures. Women’s</w:t>
      </w:r>
      <w:r w:rsidRPr="007779EE">
        <w:rPr>
          <w:rFonts w:asciiTheme="minorHAnsi" w:hAnsiTheme="minorHAnsi"/>
          <w:sz w:val="12"/>
        </w:rPr>
        <w:t xml:space="preserve"> </w:t>
      </w:r>
      <w:r w:rsidRPr="007779EE">
        <w:rPr>
          <w:rFonts w:asciiTheme="minorHAnsi" w:hAnsiTheme="minorHAnsi"/>
        </w:rPr>
        <w:t>liberation, democracy, civil rights, and those forms of economic organization that represent</w:t>
      </w:r>
      <w:r w:rsidRPr="007779EE">
        <w:rPr>
          <w:rFonts w:asciiTheme="minorHAnsi" w:hAnsiTheme="minorHAnsi"/>
          <w:sz w:val="12"/>
        </w:rPr>
        <w:t xml:space="preserve"> </w:t>
      </w:r>
      <w:r w:rsidRPr="007779EE">
        <w:rPr>
          <w:rFonts w:asciiTheme="minorHAnsi" w:hAnsiTheme="minorHAnsi"/>
        </w:rPr>
        <w:t>alternatives to the current system can only emerge from the creative responses of local ethicoepistemic</w:t>
      </w:r>
      <w:r w:rsidRPr="007779EE">
        <w:rPr>
          <w:rFonts w:asciiTheme="minorHAnsi" w:hAnsiTheme="minorHAnsi"/>
          <w:sz w:val="12"/>
        </w:rPr>
        <w:t xml:space="preserve"> </w:t>
      </w:r>
      <w:r w:rsidRPr="007779EE">
        <w:rPr>
          <w:rFonts w:asciiTheme="minorHAnsi" w:hAnsiTheme="minorHAnsi"/>
        </w:rPr>
        <w:t>projects. As a number of Third World women have pointed out, Western women cannot</w:t>
      </w:r>
      <w:r w:rsidRPr="007779EE">
        <w:rPr>
          <w:rFonts w:asciiTheme="minorHAnsi" w:hAnsiTheme="minorHAnsi"/>
          <w:sz w:val="12"/>
        </w:rPr>
        <w:t xml:space="preserve"> </w:t>
      </w:r>
      <w:r w:rsidRPr="007779EE">
        <w:rPr>
          <w:rFonts w:asciiTheme="minorHAnsi" w:hAnsiTheme="minorHAnsi"/>
        </w:rPr>
        <w:t>impose their understanding of liberation on women from the Islamic or Indigenous world (see</w:t>
      </w:r>
      <w:r w:rsidRPr="007779EE">
        <w:rPr>
          <w:rFonts w:asciiTheme="minorHAnsi" w:hAnsiTheme="minorHAnsi"/>
          <w:sz w:val="12"/>
        </w:rPr>
        <w:t xml:space="preserve"> </w:t>
      </w:r>
      <w:r w:rsidRPr="007779EE">
        <w:rPr>
          <w:rFonts w:asciiTheme="minorHAnsi" w:hAnsiTheme="minorHAnsi"/>
        </w:rPr>
        <w:t>Mohanty, Feminism; Lamrabet, El Corán). Similarly, Western men cannot impose their understanding</w:t>
      </w:r>
      <w:r w:rsidRPr="007779EE">
        <w:rPr>
          <w:rFonts w:asciiTheme="minorHAnsi" w:hAnsiTheme="minorHAnsi"/>
          <w:sz w:val="12"/>
        </w:rPr>
        <w:t xml:space="preserve"> </w:t>
      </w:r>
      <w:r w:rsidRPr="007779EE">
        <w:rPr>
          <w:rFonts w:asciiTheme="minorHAnsi" w:hAnsiTheme="minorHAnsi"/>
        </w:rPr>
        <w:t xml:space="preserve">of democracy on non-European peoples. </w:t>
      </w:r>
      <w:r w:rsidRPr="007779EE">
        <w:rPr>
          <w:rStyle w:val="StyleBoldUnderline"/>
          <w:rFonts w:eastAsiaTheme="majorEastAsia"/>
        </w:rPr>
        <w:t>This does not represent a call to seek fundamentalist or</w:t>
      </w:r>
      <w:r w:rsidRPr="007779EE">
        <w:rPr>
          <w:rStyle w:val="StyleBoldUnderline"/>
          <w:rFonts w:eastAsiaTheme="majorEastAsia"/>
          <w:sz w:val="12"/>
        </w:rPr>
        <w:t xml:space="preserve"> </w:t>
      </w:r>
      <w:r w:rsidRPr="007779EE">
        <w:rPr>
          <w:rStyle w:val="StyleBoldUnderline"/>
          <w:rFonts w:eastAsiaTheme="majorEastAsia"/>
        </w:rPr>
        <w:t xml:space="preserve">nationalist solutions to the global coloniality of power. It is a call to </w:t>
      </w:r>
      <w:r w:rsidRPr="007779EE">
        <w:rPr>
          <w:rFonts w:asciiTheme="minorHAnsi" w:hAnsiTheme="minorHAnsi"/>
        </w:rPr>
        <w:t>seek in epistemic diversality and transmodernity a strategy or</w:t>
      </w:r>
      <w:r w:rsidRPr="007779EE">
        <w:rPr>
          <w:rStyle w:val="StyleBoldUnderline"/>
          <w:rFonts w:eastAsiaTheme="majorEastAsia"/>
        </w:rPr>
        <w:t xml:space="preserve"> an epistemic mechanism towards a decolonized, transmodern world</w:t>
      </w:r>
      <w:r w:rsidRPr="007779EE">
        <w:rPr>
          <w:rStyle w:val="StyleBoldUnderline"/>
          <w:rFonts w:eastAsiaTheme="majorEastAsia"/>
          <w:sz w:val="12"/>
        </w:rPr>
        <w:t xml:space="preserve"> </w:t>
      </w:r>
      <w:r w:rsidRPr="007779EE">
        <w:rPr>
          <w:rStyle w:val="StyleBoldUnderline"/>
          <w:rFonts w:eastAsiaTheme="majorEastAsia"/>
        </w:rPr>
        <w:t>that moves us beyond both the Eurocentric First-Worldist and Eurocentric Third-Worldist</w:t>
      </w:r>
      <w:r w:rsidRPr="007779EE">
        <w:rPr>
          <w:rStyle w:val="StyleBoldUnderline"/>
          <w:rFonts w:eastAsiaTheme="majorEastAsia"/>
          <w:sz w:val="12"/>
        </w:rPr>
        <w:t xml:space="preserve"> </w:t>
      </w:r>
      <w:r w:rsidRPr="007779EE">
        <w:rPr>
          <w:rStyle w:val="StyleBoldUnderline"/>
          <w:rFonts w:eastAsiaTheme="majorEastAsia"/>
        </w:rPr>
        <w:t>fundamentalisms.</w:t>
      </w:r>
      <w:r w:rsidRPr="007779EE">
        <w:rPr>
          <w:rStyle w:val="StyleBoldUnderline"/>
          <w:rFonts w:eastAsiaTheme="majorEastAsia"/>
          <w:sz w:val="12"/>
        </w:rPr>
        <w:t xml:space="preserve"> </w:t>
      </w:r>
      <w:r w:rsidRPr="007779EE">
        <w:rPr>
          <w:rFonts w:asciiTheme="minorHAnsi" w:hAnsiTheme="minorHAnsi"/>
        </w:rPr>
        <w:t>During the last 520 years of the “European/Euro-North-American capitalist/patriarchal</w:t>
      </w:r>
      <w:r w:rsidRPr="007779EE">
        <w:rPr>
          <w:rFonts w:asciiTheme="minorHAnsi" w:hAnsiTheme="minorHAnsi"/>
          <w:sz w:val="12"/>
        </w:rPr>
        <w:t xml:space="preserve"> </w:t>
      </w:r>
      <w:r w:rsidRPr="007779EE">
        <w:rPr>
          <w:rFonts w:asciiTheme="minorHAnsi" w:hAnsiTheme="minorHAnsi"/>
        </w:rPr>
        <w:t>modern/colonial world-system” we went from “convert to Christianity or I’ll kill you” in the 16th</w:t>
      </w:r>
      <w:r w:rsidRPr="007779EE">
        <w:rPr>
          <w:rFonts w:asciiTheme="minorHAnsi" w:hAnsiTheme="minorHAnsi"/>
          <w:sz w:val="12"/>
        </w:rPr>
        <w:t xml:space="preserve"> </w:t>
      </w:r>
      <w:r w:rsidRPr="007779EE">
        <w:rPr>
          <w:rFonts w:asciiTheme="minorHAnsi" w:hAnsiTheme="minorHAnsi"/>
        </w:rPr>
        <w:t>century, to “civilize or I’ll kill you” in the 18th and 19th centuries, to “develop or I’ll kill you” in the</w:t>
      </w:r>
      <w:r w:rsidRPr="007779EE">
        <w:rPr>
          <w:rFonts w:asciiTheme="minorHAnsi" w:hAnsiTheme="minorHAnsi"/>
          <w:sz w:val="12"/>
        </w:rPr>
        <w:t xml:space="preserve"> </w:t>
      </w:r>
      <w:r w:rsidRPr="007779EE">
        <w:rPr>
          <w:rFonts w:asciiTheme="minorHAnsi" w:hAnsiTheme="minorHAnsi"/>
        </w:rPr>
        <w:t>20th century, and more recently, the “democratize or I’ll kill you” at the beginning of the 21st century.</w:t>
      </w:r>
      <w:r w:rsidRPr="007779EE">
        <w:rPr>
          <w:rFonts w:asciiTheme="minorHAnsi" w:hAnsiTheme="minorHAnsi"/>
          <w:sz w:val="12"/>
        </w:rPr>
        <w:t xml:space="preserve"> </w:t>
      </w:r>
      <w:r w:rsidRPr="007779EE">
        <w:rPr>
          <w:rFonts w:asciiTheme="minorHAnsi" w:hAnsiTheme="minorHAnsi"/>
        </w:rPr>
        <w:t xml:space="preserve">We have never seen respect or recognition of </w:t>
      </w:r>
      <w:r w:rsidRPr="007779EE">
        <w:rPr>
          <w:rFonts w:asciiTheme="minorHAnsi" w:hAnsiTheme="minorHAnsi"/>
        </w:rPr>
        <w:lastRenderedPageBreak/>
        <w:t xml:space="preserve">Indigenous, Islamic, or African forms of democracy </w:t>
      </w:r>
      <w:r w:rsidRPr="007779EE">
        <w:rPr>
          <w:rStyle w:val="StyleBoldUnderline"/>
          <w:rFonts w:eastAsiaTheme="majorEastAsia"/>
        </w:rPr>
        <w:t>as</w:t>
      </w:r>
      <w:r w:rsidRPr="007779EE">
        <w:rPr>
          <w:rFonts w:asciiTheme="minorHAnsi" w:hAnsiTheme="minorHAnsi"/>
          <w:sz w:val="12"/>
        </w:rPr>
        <w:t xml:space="preserve"> </w:t>
      </w:r>
      <w:r w:rsidRPr="007779EE">
        <w:rPr>
          <w:rFonts w:asciiTheme="minorHAnsi" w:hAnsiTheme="minorHAnsi"/>
        </w:rPr>
        <w:t xml:space="preserve">a systematic and </w:t>
      </w:r>
      <w:r w:rsidRPr="007779EE">
        <w:rPr>
          <w:rStyle w:val="StyleBoldUnderline"/>
          <w:rFonts w:eastAsiaTheme="majorEastAsia"/>
        </w:rPr>
        <w:t>consistent Western policy.</w:t>
      </w:r>
      <w:r w:rsidRPr="007779EE">
        <w:rPr>
          <w:rFonts w:asciiTheme="minorHAnsi" w:hAnsiTheme="minorHAnsi"/>
        </w:rPr>
        <w:t xml:space="preserve"> Forms of democratic alterity are rejected a priori. The</w:t>
      </w:r>
      <w:r w:rsidRPr="007779EE">
        <w:rPr>
          <w:rFonts w:asciiTheme="minorHAnsi" w:hAnsiTheme="minorHAnsi"/>
          <w:sz w:val="12"/>
        </w:rPr>
        <w:t xml:space="preserve"> </w:t>
      </w:r>
      <w:r w:rsidRPr="007779EE">
        <w:rPr>
          <w:rStyle w:val="StyleBoldUnderline"/>
          <w:rFonts w:eastAsiaTheme="majorEastAsia"/>
        </w:rPr>
        <w:t>Western liberal form is the only one that is considered legitimate and accepted, provided that it does</w:t>
      </w:r>
      <w:r w:rsidRPr="007779EE">
        <w:rPr>
          <w:rStyle w:val="StyleBoldUnderline"/>
          <w:rFonts w:eastAsiaTheme="majorEastAsia"/>
          <w:sz w:val="12"/>
        </w:rPr>
        <w:t xml:space="preserve"> </w:t>
      </w:r>
      <w:r w:rsidRPr="007779EE">
        <w:rPr>
          <w:rStyle w:val="StyleBoldUnderline"/>
          <w:rFonts w:eastAsiaTheme="majorEastAsia"/>
        </w:rPr>
        <w:t>not begin to infringe upon hegemonic Western interests</w:t>
      </w:r>
      <w:r w:rsidRPr="007779EE">
        <w:rPr>
          <w:rFonts w:asciiTheme="minorHAnsi" w:hAnsiTheme="minorHAnsi"/>
        </w:rPr>
        <w:t>. If the non-European populations do not</w:t>
      </w:r>
      <w:r w:rsidRPr="007779EE">
        <w:rPr>
          <w:rFonts w:asciiTheme="minorHAnsi" w:hAnsiTheme="minorHAnsi"/>
          <w:sz w:val="12"/>
        </w:rPr>
        <w:t xml:space="preserve"> </w:t>
      </w:r>
      <w:r w:rsidRPr="007779EE">
        <w:rPr>
          <w:rFonts w:asciiTheme="minorHAnsi" w:hAnsiTheme="minorHAnsi"/>
        </w:rPr>
        <w:t>accept the terms of liberal democracy, it is imposed on them by force in the name of progress and</w:t>
      </w:r>
      <w:r w:rsidRPr="007779EE">
        <w:rPr>
          <w:rFonts w:asciiTheme="minorHAnsi" w:hAnsiTheme="minorHAnsi"/>
          <w:sz w:val="12"/>
        </w:rPr>
        <w:t xml:space="preserve"> </w:t>
      </w:r>
      <w:r w:rsidRPr="007779EE">
        <w:rPr>
          <w:rFonts w:asciiTheme="minorHAnsi" w:hAnsiTheme="minorHAnsi"/>
        </w:rPr>
        <w:t>civilization</w:t>
      </w:r>
      <w:r w:rsidRPr="007779EE">
        <w:rPr>
          <w:rStyle w:val="Emphasis"/>
          <w:rFonts w:asciiTheme="minorHAnsi" w:hAnsiTheme="minorHAnsi"/>
        </w:rPr>
        <w:t xml:space="preserve">. </w:t>
      </w:r>
      <w:r w:rsidRPr="007779EE">
        <w:rPr>
          <w:rStyle w:val="Emphasis"/>
          <w:rFonts w:asciiTheme="minorHAnsi" w:hAnsiTheme="minorHAnsi"/>
          <w:highlight w:val="yellow"/>
        </w:rPr>
        <w:t>Democracy must be reconceptualized</w:t>
      </w:r>
      <w:r w:rsidRPr="007779EE">
        <w:rPr>
          <w:rStyle w:val="Emphasis"/>
          <w:rFonts w:asciiTheme="minorHAnsi" w:hAnsiTheme="minorHAnsi"/>
        </w:rPr>
        <w:t xml:space="preserve"> in a transmodern form in order to decolonize</w:t>
      </w:r>
      <w:r w:rsidRPr="007779EE">
        <w:rPr>
          <w:rStyle w:val="Emphasis"/>
          <w:rFonts w:asciiTheme="minorHAnsi" w:hAnsiTheme="minorHAnsi"/>
          <w:sz w:val="12"/>
        </w:rPr>
        <w:t xml:space="preserve"> </w:t>
      </w:r>
      <w:r w:rsidRPr="007779EE">
        <w:rPr>
          <w:rStyle w:val="Emphasis"/>
          <w:rFonts w:asciiTheme="minorHAnsi" w:hAnsiTheme="minorHAnsi"/>
        </w:rPr>
        <w:t xml:space="preserve">itself of its Western, liberal form, that is, </w:t>
      </w:r>
      <w:r w:rsidRPr="007779EE">
        <w:rPr>
          <w:rStyle w:val="Emphasis"/>
          <w:rFonts w:asciiTheme="minorHAnsi" w:hAnsiTheme="minorHAnsi"/>
          <w:highlight w:val="yellow"/>
        </w:rPr>
        <w:t>from the racialized and capitalist form of Western</w:t>
      </w:r>
      <w:r w:rsidRPr="007779EE">
        <w:rPr>
          <w:rStyle w:val="Emphasis"/>
          <w:rFonts w:asciiTheme="minorHAnsi" w:hAnsiTheme="minorHAnsi"/>
          <w:sz w:val="12"/>
          <w:highlight w:val="yellow"/>
        </w:rPr>
        <w:t xml:space="preserve"> </w:t>
      </w:r>
      <w:r w:rsidRPr="007779EE">
        <w:rPr>
          <w:rStyle w:val="Emphasis"/>
          <w:rFonts w:asciiTheme="minorHAnsi" w:hAnsiTheme="minorHAnsi"/>
          <w:highlight w:val="yellow"/>
        </w:rPr>
        <w:t>democracy</w:t>
      </w:r>
      <w:r w:rsidRPr="007779EE">
        <w:rPr>
          <w:rStyle w:val="Emphasis"/>
          <w:rFonts w:asciiTheme="minorHAnsi" w:hAnsiTheme="minorHAnsi"/>
        </w:rPr>
        <w:t>.</w:t>
      </w:r>
      <w:r w:rsidRPr="007779EE">
        <w:rPr>
          <w:rStyle w:val="Emphasis"/>
          <w:rFonts w:asciiTheme="minorHAnsi" w:hAnsiTheme="minorHAnsi"/>
          <w:sz w:val="12"/>
        </w:rPr>
        <w:t xml:space="preserve"> </w:t>
      </w:r>
      <w:r w:rsidRPr="007779EE">
        <w:rPr>
          <w:rFonts w:asciiTheme="minorHAnsi" w:hAnsiTheme="minorHAnsi"/>
        </w:rPr>
        <w:t>By radicalizing Emmanuel Levinas’s notion of exteriority, Dussel sees the epistemic potential of those relatively external spaces that have not been completely colonized by European modernity.</w:t>
      </w:r>
      <w:r w:rsidRPr="007779EE">
        <w:rPr>
          <w:rFonts w:asciiTheme="minorHAnsi" w:hAnsiTheme="minorHAnsi"/>
          <w:sz w:val="12"/>
        </w:rPr>
        <w:t xml:space="preserve"> </w:t>
      </w:r>
      <w:r w:rsidRPr="007779EE">
        <w:rPr>
          <w:rFonts w:asciiTheme="minorHAnsi" w:hAnsiTheme="minorHAnsi"/>
        </w:rPr>
        <w:t>These external spaces are neither pure nor absolute, but rather they have been produced and</w:t>
      </w:r>
      <w:r w:rsidRPr="007779EE">
        <w:rPr>
          <w:rFonts w:asciiTheme="minorHAnsi" w:hAnsiTheme="minorHAnsi"/>
          <w:sz w:val="12"/>
        </w:rPr>
        <w:t xml:space="preserve"> </w:t>
      </w:r>
      <w:r w:rsidRPr="007779EE">
        <w:rPr>
          <w:rFonts w:asciiTheme="minorHAnsi" w:hAnsiTheme="minorHAnsi"/>
        </w:rPr>
        <w:t>affected by the modernity/coloniality of the world-system. It is from the geopolitics and bodypolitics</w:t>
      </w:r>
      <w:r w:rsidRPr="007779EE">
        <w:rPr>
          <w:rFonts w:asciiTheme="minorHAnsi" w:hAnsiTheme="minorHAnsi"/>
          <w:sz w:val="12"/>
        </w:rPr>
        <w:t xml:space="preserve"> </w:t>
      </w:r>
      <w:r w:rsidRPr="007779EE">
        <w:rPr>
          <w:rFonts w:asciiTheme="minorHAnsi" w:hAnsiTheme="minorHAnsi"/>
        </w:rPr>
        <w:t>of knowledge of this exteriority or relative marginality that decolonial thinking emerges as a</w:t>
      </w:r>
      <w:r w:rsidRPr="007779EE">
        <w:rPr>
          <w:rFonts w:asciiTheme="minorHAnsi" w:hAnsiTheme="minorHAnsi"/>
          <w:sz w:val="12"/>
        </w:rPr>
        <w:t xml:space="preserve"> </w:t>
      </w:r>
      <w:r w:rsidRPr="007779EE">
        <w:rPr>
          <w:rFonts w:asciiTheme="minorHAnsi" w:hAnsiTheme="minorHAnsi"/>
        </w:rPr>
        <w:t>critique of modernity, towards a transmodern, pluriversal, decolonized world of multiple and diverse</w:t>
      </w:r>
      <w:r w:rsidRPr="007779EE">
        <w:rPr>
          <w:rFonts w:asciiTheme="minorHAnsi" w:hAnsiTheme="minorHAnsi"/>
          <w:sz w:val="12"/>
        </w:rPr>
        <w:t xml:space="preserve"> </w:t>
      </w:r>
      <w:r w:rsidRPr="007779EE">
        <w:rPr>
          <w:rFonts w:asciiTheme="minorHAnsi" w:hAnsiTheme="minorHAnsi"/>
        </w:rPr>
        <w:t>ethico-political projects in which there can exist a truly equal and horizontal communication and</w:t>
      </w:r>
      <w:r w:rsidRPr="007779EE">
        <w:rPr>
          <w:rFonts w:asciiTheme="minorHAnsi" w:hAnsiTheme="minorHAnsi"/>
          <w:sz w:val="12"/>
        </w:rPr>
        <w:t xml:space="preserve"> </w:t>
      </w:r>
      <w:r w:rsidRPr="007779EE">
        <w:rPr>
          <w:rFonts w:asciiTheme="minorHAnsi" w:hAnsiTheme="minorHAnsi"/>
        </w:rPr>
        <w:t>dialogue between the peoples of the world that goes beyond the logics and practices of domination</w:t>
      </w:r>
      <w:r w:rsidRPr="007779EE">
        <w:rPr>
          <w:rFonts w:asciiTheme="minorHAnsi" w:hAnsiTheme="minorHAnsi"/>
          <w:sz w:val="12"/>
        </w:rPr>
        <w:t xml:space="preserve"> </w:t>
      </w:r>
      <w:r w:rsidRPr="007779EE">
        <w:rPr>
          <w:rFonts w:asciiTheme="minorHAnsi" w:hAnsiTheme="minorHAnsi"/>
        </w:rPr>
        <w:t xml:space="preserve">and exploitation characteristic of the eurocentered world-system. However, </w:t>
      </w:r>
      <w:r w:rsidRPr="007779EE">
        <w:rPr>
          <w:rStyle w:val="StyleBoldUnderline"/>
          <w:rFonts w:eastAsiaTheme="majorEastAsia"/>
          <w:highlight w:val="yellow"/>
        </w:rPr>
        <w:t>in</w:t>
      </w:r>
      <w:r w:rsidRPr="007779EE">
        <w:rPr>
          <w:rStyle w:val="StyleBoldUnderline"/>
          <w:rFonts w:eastAsiaTheme="majorEastAsia"/>
        </w:rPr>
        <w:t xml:space="preserve"> </w:t>
      </w:r>
      <w:r w:rsidRPr="007779EE">
        <w:rPr>
          <w:rStyle w:val="StyleBoldUnderline"/>
          <w:rFonts w:eastAsiaTheme="majorEastAsia"/>
          <w:highlight w:val="yellow"/>
        </w:rPr>
        <w:t>order to achieve this</w:t>
      </w:r>
      <w:r w:rsidRPr="007779EE">
        <w:rPr>
          <w:rStyle w:val="StyleBoldUnderline"/>
          <w:rFonts w:eastAsiaTheme="majorEastAsia"/>
          <w:sz w:val="12"/>
          <w:highlight w:val="yellow"/>
        </w:rPr>
        <w:t xml:space="preserve"> </w:t>
      </w:r>
      <w:r w:rsidRPr="007779EE">
        <w:rPr>
          <w:rStyle w:val="StyleBoldUnderline"/>
          <w:rFonts w:eastAsiaTheme="majorEastAsia"/>
          <w:highlight w:val="yellow"/>
        </w:rPr>
        <w:t>utopian</w:t>
      </w:r>
      <w:r w:rsidRPr="007779EE">
        <w:rPr>
          <w:rStyle w:val="StyleBoldUnderline"/>
          <w:rFonts w:eastAsiaTheme="majorEastAsia"/>
        </w:rPr>
        <w:t xml:space="preserve"> project it </w:t>
      </w:r>
      <w:r w:rsidRPr="007779EE">
        <w:rPr>
          <w:rStyle w:val="StyleBoldUnderline"/>
          <w:rFonts w:eastAsiaTheme="majorEastAsia"/>
          <w:highlight w:val="yellow"/>
        </w:rPr>
        <w:t xml:space="preserve">is fundamental to transform the system of </w:t>
      </w:r>
      <w:r w:rsidRPr="007779EE">
        <w:rPr>
          <w:rStyle w:val="StyleBoldUnderline"/>
          <w:rFonts w:eastAsiaTheme="majorEastAsia"/>
        </w:rPr>
        <w:t>domination and exploitation of the</w:t>
      </w:r>
      <w:r w:rsidRPr="007779EE">
        <w:rPr>
          <w:rStyle w:val="StyleBoldUnderline"/>
          <w:rFonts w:eastAsiaTheme="majorEastAsia"/>
          <w:sz w:val="12"/>
        </w:rPr>
        <w:t xml:space="preserve"> </w:t>
      </w:r>
      <w:r w:rsidRPr="007779EE">
        <w:rPr>
          <w:rStyle w:val="StyleBoldUnderline"/>
          <w:rFonts w:eastAsiaTheme="majorEastAsia"/>
          <w:highlight w:val="yellow"/>
        </w:rPr>
        <w:t>colonial power</w:t>
      </w:r>
      <w:r w:rsidRPr="007779EE">
        <w:rPr>
          <w:rStyle w:val="StyleBoldUnderline"/>
          <w:rFonts w:eastAsiaTheme="majorEastAsia"/>
        </w:rPr>
        <w:t xml:space="preserve"> matrix </w:t>
      </w:r>
      <w:r w:rsidRPr="007779EE">
        <w:rPr>
          <w:rStyle w:val="StyleBoldUnderline"/>
          <w:rFonts w:eastAsiaTheme="majorEastAsia"/>
          <w:highlight w:val="yellow"/>
        </w:rPr>
        <w:t>within</w:t>
      </w:r>
      <w:r w:rsidRPr="007779EE">
        <w:rPr>
          <w:rStyle w:val="StyleBoldUnderline"/>
          <w:rFonts w:eastAsiaTheme="majorEastAsia"/>
        </w:rPr>
        <w:t xml:space="preserve"> </w:t>
      </w:r>
      <w:r w:rsidRPr="007779EE">
        <w:rPr>
          <w:rStyle w:val="StyleBoldUnderline"/>
          <w:rFonts w:eastAsiaTheme="majorEastAsia"/>
          <w:highlight w:val="yellow"/>
        </w:rPr>
        <w:t>the current</w:t>
      </w:r>
      <w:r w:rsidRPr="007779EE">
        <w:rPr>
          <w:rStyle w:val="StyleBoldUnderline"/>
          <w:rFonts w:eastAsiaTheme="majorEastAsia"/>
        </w:rPr>
        <w:t xml:space="preserve"> “European/Euro-North-American capitalist/patriarchal</w:t>
      </w:r>
      <w:r w:rsidRPr="007779EE">
        <w:rPr>
          <w:rStyle w:val="StyleBoldUnderline"/>
          <w:rFonts w:eastAsiaTheme="majorEastAsia"/>
          <w:sz w:val="12"/>
        </w:rPr>
        <w:t xml:space="preserve"> </w:t>
      </w:r>
      <w:r w:rsidRPr="007779EE">
        <w:rPr>
          <w:rStyle w:val="StyleBoldUnderline"/>
          <w:rFonts w:eastAsiaTheme="majorEastAsia"/>
        </w:rPr>
        <w:t>modern/colonial world-</w:t>
      </w:r>
      <w:r w:rsidRPr="007779EE">
        <w:rPr>
          <w:rStyle w:val="StyleBoldUnderline"/>
          <w:rFonts w:eastAsiaTheme="majorEastAsia"/>
          <w:highlight w:val="yellow"/>
        </w:rPr>
        <w:t>system</w:t>
      </w:r>
      <w:r w:rsidRPr="007779EE">
        <w:rPr>
          <w:rFonts w:asciiTheme="minorHAnsi" w:hAnsiTheme="minorHAnsi"/>
        </w:rPr>
        <w:t>” (see Grosfoguel).</w:t>
      </w:r>
    </w:p>
    <w:p w:rsidR="00236558" w:rsidRPr="007779EE" w:rsidRDefault="00236558" w:rsidP="00236558">
      <w:pPr>
        <w:pStyle w:val="Nothing"/>
        <w:rPr>
          <w:rFonts w:asciiTheme="minorHAnsi" w:hAnsiTheme="minorHAnsi"/>
        </w:rPr>
      </w:pPr>
    </w:p>
    <w:p w:rsidR="00236558" w:rsidRPr="007779EE" w:rsidRDefault="00236558" w:rsidP="00236558">
      <w:pPr>
        <w:pStyle w:val="Heading3"/>
        <w:rPr>
          <w:rFonts w:asciiTheme="minorHAnsi" w:hAnsiTheme="minorHAnsi"/>
        </w:rPr>
      </w:pPr>
      <w:r w:rsidRPr="007779EE">
        <w:rPr>
          <w:rFonts w:asciiTheme="minorHAnsi" w:hAnsiTheme="minorHAnsi"/>
        </w:rPr>
        <w:lastRenderedPageBreak/>
        <w:t>A2: Perm – Moratorium on the West</w:t>
      </w:r>
    </w:p>
    <w:p w:rsidR="00236558" w:rsidRPr="007779EE" w:rsidRDefault="00236558" w:rsidP="00236558">
      <w:pPr>
        <w:pStyle w:val="Nothing"/>
        <w:rPr>
          <w:rFonts w:asciiTheme="minorHAnsi" w:hAnsiTheme="minorHAnsi"/>
        </w:rPr>
      </w:pPr>
    </w:p>
    <w:p w:rsidR="00236558" w:rsidRPr="007779EE" w:rsidRDefault="00236558" w:rsidP="00236558">
      <w:pPr>
        <w:pStyle w:val="Tags"/>
        <w:rPr>
          <w:rFonts w:asciiTheme="minorHAnsi" w:hAnsiTheme="minorHAnsi"/>
        </w:rPr>
      </w:pPr>
      <w:r w:rsidRPr="007779EE">
        <w:rPr>
          <w:rFonts w:asciiTheme="minorHAnsi" w:hAnsiTheme="minorHAnsi"/>
        </w:rPr>
        <w:t>Perm can’t solve—nothing less than a “moratorium on the West” can work to undercut the logic driving toward the elimination of the human species</w:t>
      </w:r>
    </w:p>
    <w:p w:rsidR="00236558" w:rsidRPr="007779EE" w:rsidRDefault="00236558" w:rsidP="00236558">
      <w:pPr>
        <w:pStyle w:val="Nothing"/>
        <w:rPr>
          <w:rFonts w:asciiTheme="minorHAnsi" w:hAnsiTheme="minorHAnsi"/>
        </w:rPr>
      </w:pPr>
      <w:r w:rsidRPr="007779EE">
        <w:rPr>
          <w:rStyle w:val="StyleStyleBold12pt"/>
        </w:rPr>
        <w:t xml:space="preserve">Maldonado-Torres ‘2 </w:t>
      </w:r>
      <w:r w:rsidRPr="007779EE">
        <w:rPr>
          <w:rFonts w:asciiTheme="minorHAnsi" w:hAnsiTheme="minorHAnsi"/>
        </w:rPr>
        <w:t xml:space="preserve">(Nelson, Associate Professor of Comparative Literature at Rutgers; “Postimperial Reflections on Crisis, Knowledge, and Utopia,” </w:t>
      </w:r>
      <w:r w:rsidRPr="007779EE">
        <w:rPr>
          <w:rFonts w:asciiTheme="minorHAnsi" w:hAnsiTheme="minorHAnsi"/>
          <w:i/>
        </w:rPr>
        <w:t xml:space="preserve">Review </w:t>
      </w:r>
      <w:r w:rsidRPr="007779EE">
        <w:rPr>
          <w:rFonts w:asciiTheme="minorHAnsi" w:hAnsiTheme="minorHAnsi"/>
        </w:rPr>
        <w:t>XXV, 3, p227-315)</w:t>
      </w:r>
      <w:r w:rsidRPr="007779EE">
        <w:rPr>
          <w:rFonts w:asciiTheme="minorHAnsi" w:hAnsiTheme="minorHAnsi"/>
          <w:sz w:val="24"/>
        </w:rPr>
        <w:t xml:space="preserve"> </w:t>
      </w:r>
      <w:r w:rsidRPr="007779EE">
        <w:rPr>
          <w:rFonts w:asciiTheme="minorHAnsi" w:hAnsiTheme="minorHAnsi"/>
        </w:rPr>
        <w:t>//DDI13 (we don’t endorse the gendered language in any of the cards we will ever read)</w:t>
      </w:r>
    </w:p>
    <w:p w:rsidR="00236558" w:rsidRPr="007779EE" w:rsidRDefault="00236558" w:rsidP="00236558">
      <w:pPr>
        <w:pStyle w:val="Cards"/>
        <w:rPr>
          <w:rFonts w:asciiTheme="minorHAnsi" w:hAnsiTheme="minorHAnsi"/>
        </w:rPr>
      </w:pPr>
    </w:p>
    <w:p w:rsidR="00236558" w:rsidRPr="007779EE" w:rsidRDefault="00236558" w:rsidP="00236558">
      <w:pPr>
        <w:pStyle w:val="Cards"/>
        <w:rPr>
          <w:rFonts w:asciiTheme="minorHAnsi" w:hAnsiTheme="minorHAnsi"/>
        </w:rPr>
      </w:pPr>
      <w:r w:rsidRPr="007779EE">
        <w:rPr>
          <w:rFonts w:asciiTheme="minorHAnsi" w:hAnsiTheme="minorHAnsi"/>
        </w:rPr>
        <w:t xml:space="preserve">It must be clear now that my critique of Mignolo does not merge from a particular interest in defending the European from n unjustifiable dismissal of his epistemic capacities, as my critique f the "epistemic segregation" implied in the notion of colonial difference would appear. If the notion of colonial difference is suspect to me it is not so much because it leaves the European aside, but because it still carries the idea of there being a European in the first place. This idea reduces the effectiveness of a </w:t>
      </w:r>
      <w:r w:rsidRPr="007779EE">
        <w:rPr>
          <w:rStyle w:val="Emphasis"/>
          <w:rFonts w:asciiTheme="minorHAnsi" w:hAnsiTheme="minorHAnsi"/>
          <w:highlight w:val="yellow"/>
        </w:rPr>
        <w:t>transgresstopic critique</w:t>
      </w:r>
      <w:r w:rsidRPr="007779EE">
        <w:rPr>
          <w:rFonts w:asciiTheme="minorHAnsi" w:hAnsiTheme="minorHAnsi"/>
        </w:rPr>
        <w:t xml:space="preserve">, which </w:t>
      </w:r>
      <w:r w:rsidRPr="007779EE">
        <w:rPr>
          <w:rStyle w:val="StyleBoldUnderline"/>
          <w:rFonts w:eastAsiaTheme="majorEastAsia"/>
          <w:highlight w:val="yellow"/>
        </w:rPr>
        <w:t>requires</w:t>
      </w:r>
      <w:r w:rsidRPr="007779EE">
        <w:rPr>
          <w:rStyle w:val="StyleBoldUnderline"/>
          <w:rFonts w:eastAsiaTheme="majorEastAsia"/>
        </w:rPr>
        <w:t xml:space="preserve"> a </w:t>
      </w:r>
      <w:r w:rsidRPr="007779EE">
        <w:rPr>
          <w:rStyle w:val="StyleBoldUnderline"/>
          <w:rFonts w:eastAsiaTheme="majorEastAsia"/>
          <w:highlight w:val="yellow"/>
        </w:rPr>
        <w:t>questioning</w:t>
      </w:r>
      <w:r w:rsidRPr="007779EE">
        <w:rPr>
          <w:rStyle w:val="StyleBoldUnderline"/>
          <w:rFonts w:eastAsiaTheme="majorEastAsia"/>
        </w:rPr>
        <w:t xml:space="preserve"> </w:t>
      </w:r>
      <w:r w:rsidRPr="007779EE">
        <w:rPr>
          <w:rStyle w:val="StyleBoldUnderline"/>
          <w:rFonts w:eastAsiaTheme="majorEastAsia"/>
          <w:highlight w:val="yellow"/>
        </w:rPr>
        <w:t>of</w:t>
      </w:r>
      <w:r w:rsidRPr="007779EE">
        <w:rPr>
          <w:rStyle w:val="StyleBoldUnderline"/>
          <w:rFonts w:eastAsiaTheme="majorEastAsia"/>
        </w:rPr>
        <w:t xml:space="preserve"> any such </w:t>
      </w:r>
      <w:r w:rsidRPr="007779EE">
        <w:rPr>
          <w:rStyle w:val="StyleBoldUnderline"/>
          <w:rFonts w:eastAsiaTheme="majorEastAsia"/>
          <w:highlight w:val="yellow"/>
        </w:rPr>
        <w:t>isolated point of view and demands</w:t>
      </w:r>
      <w:r w:rsidRPr="007779EE">
        <w:rPr>
          <w:rStyle w:val="StyleBoldUnderline"/>
          <w:rFonts w:eastAsiaTheme="majorEastAsia"/>
        </w:rPr>
        <w:t xml:space="preserve"> nothing less than a </w:t>
      </w:r>
      <w:r w:rsidRPr="007779EE">
        <w:rPr>
          <w:rStyle w:val="StyleBoldUnderline"/>
          <w:rFonts w:eastAsiaTheme="majorEastAsia"/>
          <w:highlight w:val="yellow"/>
        </w:rPr>
        <w:t>radical transformation</w:t>
      </w:r>
      <w:r w:rsidRPr="007779EE">
        <w:rPr>
          <w:rStyle w:val="StyleBoldUnderline"/>
          <w:rFonts w:eastAsiaTheme="majorEastAsia"/>
        </w:rPr>
        <w:t xml:space="preserve"> in the European's way to see </w:t>
      </w:r>
      <w:proofErr w:type="gramStart"/>
      <w:r w:rsidRPr="007779EE">
        <w:rPr>
          <w:rStyle w:val="StyleBoldUnderline"/>
          <w:rFonts w:eastAsiaTheme="majorEastAsia"/>
        </w:rPr>
        <w:t>himself</w:t>
      </w:r>
      <w:proofErr w:type="gramEnd"/>
      <w:r w:rsidRPr="007779EE">
        <w:rPr>
          <w:rStyle w:val="StyleBoldUnderline"/>
          <w:rFonts w:eastAsiaTheme="majorEastAsia"/>
        </w:rPr>
        <w:t xml:space="preserve"> and the world</w:t>
      </w:r>
      <w:r w:rsidRPr="007779EE">
        <w:rPr>
          <w:rFonts w:asciiTheme="minorHAnsi" w:hAnsiTheme="minorHAnsi"/>
        </w:rPr>
        <w:t xml:space="preserve">. The costs of the post­occidental radical turn announced and partly enacted by the notion of "colonial difference" may be simply too high, since its articulation entails the survival and legitimization of a now local but still ethnocentric epistemological conception (the European). I suggest, in line </w:t>
      </w:r>
      <w:r w:rsidRPr="007779EE">
        <w:rPr>
          <w:rStyle w:val="StyleBoldUnderline"/>
          <w:rFonts w:eastAsiaTheme="majorEastAsia"/>
          <w:highlight w:val="yellow"/>
        </w:rPr>
        <w:t>with the</w:t>
      </w:r>
      <w:r w:rsidRPr="007779EE">
        <w:rPr>
          <w:rStyle w:val="StyleBoldUnderline"/>
          <w:rFonts w:eastAsiaTheme="majorEastAsia"/>
        </w:rPr>
        <w:t xml:space="preserve"> </w:t>
      </w:r>
      <w:r w:rsidRPr="007779EE">
        <w:rPr>
          <w:rStyle w:val="StyleBoldUnderline"/>
          <w:rFonts w:eastAsiaTheme="majorEastAsia"/>
          <w:highlight w:val="yellow"/>
        </w:rPr>
        <w:t>concept</w:t>
      </w:r>
      <w:r w:rsidRPr="007779EE">
        <w:rPr>
          <w:rStyle w:val="StyleBoldUnderline"/>
          <w:rFonts w:eastAsiaTheme="majorEastAsia"/>
        </w:rPr>
        <w:t xml:space="preserve"> of transgresstopic critical hermeneutics</w:t>
      </w:r>
      <w:r w:rsidRPr="007779EE">
        <w:rPr>
          <w:rFonts w:asciiTheme="minorHAnsi" w:hAnsiTheme="minorHAnsi"/>
        </w:rPr>
        <w:t xml:space="preserve"> announced here, that </w:t>
      </w:r>
      <w:r w:rsidRPr="007779EE">
        <w:rPr>
          <w:rStyle w:val="StyleBoldUnderline"/>
          <w:rFonts w:eastAsiaTheme="majorEastAsia"/>
          <w:highlight w:val="yellow"/>
        </w:rPr>
        <w:t>the focus of attention</w:t>
      </w:r>
      <w:r w:rsidRPr="007779EE">
        <w:rPr>
          <w:rStyle w:val="StyleBoldUnderline"/>
          <w:rFonts w:eastAsiaTheme="majorEastAsia"/>
        </w:rPr>
        <w:t xml:space="preserve"> </w:t>
      </w:r>
      <w:r w:rsidRPr="007779EE">
        <w:rPr>
          <w:rStyle w:val="StyleBoldUnderline"/>
          <w:rFonts w:eastAsiaTheme="majorEastAsia"/>
          <w:highlight w:val="yellow"/>
        </w:rPr>
        <w:t>be expanded from the space of the colonized</w:t>
      </w:r>
      <w:r w:rsidRPr="007779EE">
        <w:rPr>
          <w:rStyle w:val="StyleBoldUnderline"/>
          <w:rFonts w:eastAsiaTheme="majorEastAsia"/>
        </w:rPr>
        <w:t xml:space="preserve"> and the effects of the coloniality of power in that space, </w:t>
      </w:r>
      <w:r w:rsidRPr="007779EE">
        <w:rPr>
          <w:rStyle w:val="StyleBoldUnderline"/>
          <w:rFonts w:eastAsiaTheme="majorEastAsia"/>
          <w:highlight w:val="yellow"/>
        </w:rPr>
        <w:t>to the colonial</w:t>
      </w:r>
      <w:r w:rsidRPr="007779EE">
        <w:rPr>
          <w:rStyle w:val="StyleBoldUnderline"/>
          <w:rFonts w:eastAsiaTheme="majorEastAsia"/>
        </w:rPr>
        <w:t xml:space="preserve"> and imperial forces that sustain a regime of power in which both colonized and colonizer come into being</w:t>
      </w:r>
      <w:r w:rsidRPr="007779EE">
        <w:rPr>
          <w:rFonts w:asciiTheme="minorHAnsi" w:hAnsiTheme="minorHAnsi"/>
        </w:rPr>
        <w:t xml:space="preserve">. This partly includes </w:t>
      </w:r>
      <w:r w:rsidRPr="007779EE">
        <w:rPr>
          <w:rStyle w:val="StyleBoldUnderline"/>
          <w:rFonts w:eastAsiaTheme="majorEastAsia"/>
        </w:rPr>
        <w:t>a more decisive emphasis on the "colonial" side of the equation represented by the notion of "colonial difference</w:t>
      </w:r>
      <w:r w:rsidRPr="007779EE">
        <w:rPr>
          <w:rFonts w:asciiTheme="minorHAnsi" w:hAnsiTheme="minorHAnsi"/>
        </w:rPr>
        <w:t xml:space="preserve">." It is true that the forms of knowledge that appear in colonized context are as much a result as a response to the colonial and imperial powers that I refer to here. Yet it is still necessary to make explicit the critical implications of the uncovering of coloniality as a constitutive force in the formation of subjects and life-worlds. These are, among others, (1) </w:t>
      </w:r>
      <w:r w:rsidRPr="007779EE">
        <w:rPr>
          <w:rStyle w:val="StyleBoldUnderline"/>
          <w:rFonts w:eastAsiaTheme="majorEastAsia"/>
        </w:rPr>
        <w:t xml:space="preserve">that the European is as much a product of coloni­ality as the colonized-to which one may add that the European monological attitude hides a more profound "internal" pluritopicality </w:t>
      </w:r>
      <w:r w:rsidRPr="007779EE">
        <w:rPr>
          <w:rFonts w:asciiTheme="minorHAnsi" w:hAnsiTheme="minorHAnsi"/>
        </w:rPr>
        <w:t xml:space="preserve">(see Estermann, 1998: 22), (2) that </w:t>
      </w:r>
      <w:r w:rsidRPr="007779EE">
        <w:rPr>
          <w:rStyle w:val="StyleBoldUnderline"/>
          <w:rFonts w:eastAsiaTheme="majorEastAsia"/>
        </w:rPr>
        <w:t>the European must aspire to articulate a postimperial point of view</w:t>
      </w:r>
      <w:r w:rsidRPr="007779EE">
        <w:rPr>
          <w:rFonts w:asciiTheme="minorHAnsi" w:hAnsiTheme="minorHAnsi"/>
        </w:rPr>
        <w:t xml:space="preserve">, and (3) that </w:t>
      </w:r>
      <w:r w:rsidRPr="007779EE">
        <w:rPr>
          <w:rStyle w:val="StyleBoldUnderline"/>
          <w:rFonts w:eastAsiaTheme="majorEastAsia"/>
        </w:rPr>
        <w:t>the articulation of such a point of view implies a radical questioning of the mode of living and knowing implicated in the very idea of an "European."</w:t>
      </w:r>
      <w:r w:rsidRPr="007779EE">
        <w:rPr>
          <w:rFonts w:asciiTheme="minorHAnsi" w:hAnsiTheme="minorHAnsi"/>
        </w:rPr>
        <w:t xml:space="preserve"> </w:t>
      </w:r>
      <w:r w:rsidRPr="007779EE">
        <w:rPr>
          <w:rStyle w:val="Emphasis"/>
          <w:rFonts w:asciiTheme="minorHAnsi" w:hAnsiTheme="minorHAnsi"/>
        </w:rPr>
        <w:t xml:space="preserve">In short, </w:t>
      </w:r>
      <w:r w:rsidRPr="007779EE">
        <w:rPr>
          <w:rStyle w:val="Emphasis"/>
          <w:rFonts w:asciiTheme="minorHAnsi" w:hAnsiTheme="minorHAnsi"/>
          <w:highlight w:val="yellow"/>
        </w:rPr>
        <w:t>the European cannot simply continue existing as we have known him</w:t>
      </w:r>
      <w:r w:rsidRPr="007779EE">
        <w:rPr>
          <w:rFonts w:asciiTheme="minorHAnsi" w:hAnsiTheme="minorHAnsi"/>
          <w:highlight w:val="yellow"/>
        </w:rPr>
        <w:t>.</w:t>
      </w:r>
      <w:r w:rsidRPr="007779EE">
        <w:rPr>
          <w:rFonts w:asciiTheme="minorHAnsi" w:hAnsiTheme="minorHAnsi"/>
        </w:rPr>
        <w:t xml:space="preserve">18 </w:t>
      </w:r>
      <w:proofErr w:type="gramStart"/>
      <w:r w:rsidRPr="007779EE">
        <w:rPr>
          <w:rStyle w:val="StyleBoldUnderline"/>
          <w:rFonts w:eastAsiaTheme="majorEastAsia"/>
        </w:rPr>
        <w:t>The</w:t>
      </w:r>
      <w:proofErr w:type="gramEnd"/>
      <w:r w:rsidRPr="007779EE">
        <w:rPr>
          <w:rStyle w:val="StyleBoldUnderline"/>
          <w:rFonts w:eastAsiaTheme="majorEastAsia"/>
        </w:rPr>
        <w:t xml:space="preserve"> relativization of his point of view is only the negative side of a most difficult task at "</w:t>
      </w:r>
      <w:r w:rsidRPr="007779EE">
        <w:rPr>
          <w:rStyle w:val="Emphasis"/>
          <w:rFonts w:asciiTheme="minorHAnsi" w:hAnsiTheme="minorHAnsi"/>
        </w:rPr>
        <w:t>unlearning imperial privileged</w:t>
      </w:r>
      <w:r w:rsidRPr="007779EE">
        <w:rPr>
          <w:rStyle w:val="StyleBoldUnderline"/>
          <w:rFonts w:eastAsiaTheme="majorEastAsia"/>
        </w:rPr>
        <w:t xml:space="preserve">" and at </w:t>
      </w:r>
      <w:r w:rsidRPr="007779EE">
        <w:rPr>
          <w:rStyle w:val="Emphasis"/>
          <w:rFonts w:asciiTheme="minorHAnsi" w:hAnsiTheme="minorHAnsi"/>
        </w:rPr>
        <w:t>fomenting postimperial forms of life</w:t>
      </w:r>
      <w:r w:rsidRPr="007779EE">
        <w:rPr>
          <w:rStyle w:val="StyleBoldUnderline"/>
          <w:rFonts w:eastAsiaTheme="majorEastAsia"/>
        </w:rPr>
        <w:t>.</w:t>
      </w:r>
      <w:r w:rsidRPr="007779EE">
        <w:rPr>
          <w:rFonts w:asciiTheme="minorHAnsi" w:hAnsiTheme="minorHAnsi"/>
        </w:rPr>
        <w:t xml:space="preserve"> Perhaps </w:t>
      </w:r>
      <w:r w:rsidRPr="007779EE">
        <w:rPr>
          <w:rStyle w:val="StyleBoldUnderline"/>
          <w:rFonts w:eastAsiaTheme="majorEastAsia"/>
        </w:rPr>
        <w:t xml:space="preserve">the </w:t>
      </w:r>
      <w:r w:rsidRPr="007779EE">
        <w:rPr>
          <w:rStyle w:val="Emphasis"/>
          <w:rFonts w:asciiTheme="minorHAnsi" w:hAnsiTheme="minorHAnsi"/>
        </w:rPr>
        <w:t>first step</w:t>
      </w:r>
      <w:r w:rsidRPr="007779EE">
        <w:rPr>
          <w:rStyle w:val="StyleBoldUnderline"/>
          <w:rFonts w:eastAsiaTheme="majorEastAsia"/>
        </w:rPr>
        <w:t xml:space="preserve"> in this direction consists in </w:t>
      </w:r>
      <w:r w:rsidRPr="007779EE">
        <w:rPr>
          <w:rStyle w:val="Emphasis"/>
          <w:rFonts w:asciiTheme="minorHAnsi" w:hAnsiTheme="minorHAnsi"/>
        </w:rPr>
        <w:t>hearing</w:t>
      </w:r>
      <w:r w:rsidRPr="007779EE">
        <w:rPr>
          <w:rStyle w:val="StyleBoldUnderline"/>
          <w:rFonts w:eastAsiaTheme="majorEastAsia"/>
        </w:rPr>
        <w:t xml:space="preserve"> what the colonized subaltern has to say about colonization and about the privileged imperial subject, the European. </w:t>
      </w:r>
      <w:r w:rsidRPr="007779EE">
        <w:rPr>
          <w:rStyle w:val="StyleBoldUnderline"/>
          <w:rFonts w:eastAsiaTheme="majorEastAsia"/>
          <w:highlight w:val="yellow"/>
        </w:rPr>
        <w:t>Unlearning imperial privilege</w:t>
      </w:r>
      <w:r w:rsidRPr="007779EE">
        <w:rPr>
          <w:rStyle w:val="StyleBoldUnderline"/>
          <w:rFonts w:eastAsiaTheme="majorEastAsia"/>
        </w:rPr>
        <w:t xml:space="preserve">, however, </w:t>
      </w:r>
      <w:r w:rsidRPr="007779EE">
        <w:rPr>
          <w:rStyle w:val="Emphasis"/>
          <w:rFonts w:asciiTheme="minorHAnsi" w:hAnsiTheme="minorHAnsi"/>
          <w:highlight w:val="yellow"/>
        </w:rPr>
        <w:t>cannot simply consist in adopting a</w:t>
      </w:r>
      <w:r w:rsidRPr="007779EE">
        <w:rPr>
          <w:rStyle w:val="Emphasis"/>
          <w:rFonts w:asciiTheme="minorHAnsi" w:hAnsiTheme="minorHAnsi"/>
        </w:rPr>
        <w:t xml:space="preserve"> generous epist</w:t>
      </w:r>
      <w:r w:rsidRPr="007779EE">
        <w:rPr>
          <w:rStyle w:val="Emphasis"/>
          <w:rFonts w:asciiTheme="minorHAnsi" w:hAnsiTheme="minorHAnsi"/>
          <w:highlight w:val="yellow"/>
        </w:rPr>
        <w:t>emological attitude t</w:t>
      </w:r>
      <w:r w:rsidRPr="007779EE">
        <w:rPr>
          <w:rStyle w:val="Emphasis"/>
          <w:rFonts w:asciiTheme="minorHAnsi" w:hAnsiTheme="minorHAnsi"/>
        </w:rPr>
        <w:t>oward the subaltern</w:t>
      </w:r>
      <w:r w:rsidRPr="007779EE">
        <w:rPr>
          <w:rStyle w:val="StyleBoldUnderline"/>
          <w:rFonts w:eastAsiaTheme="majorEastAsia"/>
        </w:rPr>
        <w:t>. This unlearning is to be the place where ethics and knowledge meet since the promotion of a postimperial form of life and the possibility of generating an authentic "</w:t>
      </w:r>
      <w:r w:rsidRPr="007779EE">
        <w:rPr>
          <w:rStyle w:val="StyleBoldUnderline"/>
          <w:rFonts w:eastAsiaTheme="majorEastAsia"/>
          <w:highlight w:val="yellow"/>
        </w:rPr>
        <w:t>dialogue</w:t>
      </w:r>
      <w:r w:rsidRPr="007779EE">
        <w:rPr>
          <w:rStyle w:val="StyleBoldUnderline"/>
          <w:rFonts w:eastAsiaTheme="majorEastAsia"/>
        </w:rPr>
        <w:t xml:space="preserve">" with the subaltern </w:t>
      </w:r>
      <w:r w:rsidRPr="007779EE">
        <w:rPr>
          <w:rStyle w:val="Emphasis"/>
          <w:rFonts w:asciiTheme="minorHAnsi" w:hAnsiTheme="minorHAnsi"/>
          <w:highlight w:val="yellow"/>
        </w:rPr>
        <w:t>cannot dispense</w:t>
      </w:r>
      <w:r w:rsidRPr="007779EE">
        <w:rPr>
          <w:rStyle w:val="Emphasis"/>
          <w:rFonts w:asciiTheme="minorHAnsi" w:hAnsiTheme="minorHAnsi"/>
        </w:rPr>
        <w:t xml:space="preserve"> with a praxis that aims to bring about the </w:t>
      </w:r>
      <w:r w:rsidRPr="007779EE">
        <w:rPr>
          <w:rStyle w:val="Emphasis"/>
          <w:rFonts w:asciiTheme="minorHAnsi" w:hAnsiTheme="minorHAnsi"/>
          <w:highlight w:val="yellow"/>
        </w:rPr>
        <w:t>collapse of</w:t>
      </w:r>
      <w:r w:rsidRPr="007779EE">
        <w:rPr>
          <w:rStyle w:val="Emphasis"/>
          <w:rFonts w:asciiTheme="minorHAnsi" w:hAnsiTheme="minorHAnsi"/>
        </w:rPr>
        <w:t xml:space="preserve"> the segregating walls created by </w:t>
      </w:r>
      <w:r w:rsidRPr="007779EE">
        <w:rPr>
          <w:rStyle w:val="Emphasis"/>
          <w:rFonts w:asciiTheme="minorHAnsi" w:hAnsiTheme="minorHAnsi"/>
          <w:highlight w:val="yellow"/>
        </w:rPr>
        <w:t>imperial violence</w:t>
      </w:r>
      <w:r w:rsidRPr="007779EE">
        <w:rPr>
          <w:rFonts w:asciiTheme="minorHAnsi" w:hAnsiTheme="minorHAnsi"/>
        </w:rPr>
        <w:t xml:space="preserve">. </w:t>
      </w:r>
      <w:r w:rsidRPr="007779EE">
        <w:rPr>
          <w:rStyle w:val="StyleBoldUnderline"/>
          <w:rFonts w:eastAsiaTheme="majorEastAsia"/>
        </w:rPr>
        <w:t xml:space="preserve">All those sublime thoughts that most of us share, those institutions so sacred to the West, and those nationalist projects that take their force </w:t>
      </w:r>
      <w:r w:rsidRPr="007779EE">
        <w:rPr>
          <w:rStyle w:val="Emphasis"/>
          <w:rFonts w:asciiTheme="minorHAnsi" w:hAnsiTheme="minorHAnsi"/>
        </w:rPr>
        <w:t>from the backs of segregated populations</w:t>
      </w:r>
      <w:r w:rsidRPr="007779EE">
        <w:rPr>
          <w:rStyle w:val="StyleBoldUnderline"/>
          <w:rFonts w:eastAsiaTheme="majorEastAsia"/>
        </w:rPr>
        <w:t xml:space="preserve"> concen­ trated in ghettos or living in reservations need to be revaluated as part of this unlearning.</w:t>
      </w:r>
      <w:r w:rsidRPr="007779EE">
        <w:rPr>
          <w:rFonts w:asciiTheme="minorHAnsi" w:hAnsiTheme="minorHAnsi"/>
        </w:rPr>
        <w:t xml:space="preserve"> </w:t>
      </w:r>
      <w:r w:rsidRPr="007779EE">
        <w:rPr>
          <w:rStyle w:val="Emphasis"/>
          <w:rFonts w:asciiTheme="minorHAnsi" w:hAnsiTheme="minorHAnsi"/>
        </w:rPr>
        <w:t>Nothing less than a moratorium on the West is required for this unlearning to take place</w:t>
      </w:r>
      <w:r w:rsidRPr="007779EE">
        <w:rPr>
          <w:rFonts w:asciiTheme="minorHAnsi" w:hAnsiTheme="minorHAnsi"/>
        </w:rPr>
        <w:t xml:space="preserve">. Unexpected narratives may then begin to emerge in different locations-as they have merged from peripheral subjectivities. Insofar as these narratives and subsequent macronarratives are informed by interactions with subjects from different places they will not respond uniquely to the horizons provided by spatial location. </w:t>
      </w:r>
      <w:r w:rsidRPr="007779EE">
        <w:rPr>
          <w:rStyle w:val="StyleBoldUnderline"/>
          <w:rFonts w:eastAsiaTheme="majorEastAsia"/>
        </w:rPr>
        <w:t xml:space="preserve">Transgresstopical in character, breaking the horizon of the local and </w:t>
      </w:r>
      <w:r w:rsidRPr="007779EE">
        <w:rPr>
          <w:rStyle w:val="Emphasis"/>
          <w:rFonts w:asciiTheme="minorHAnsi" w:hAnsiTheme="minorHAnsi"/>
        </w:rPr>
        <w:t xml:space="preserve">overcoming the logic of the imperial reproduction (or </w:t>
      </w:r>
      <w:r w:rsidRPr="007779EE">
        <w:rPr>
          <w:rStyle w:val="Emphasis"/>
          <w:rFonts w:asciiTheme="minorHAnsi" w:hAnsiTheme="minorHAnsi"/>
        </w:rPr>
        <w:lastRenderedPageBreak/>
        <w:t>rather, elimination) of the species</w:t>
      </w:r>
      <w:r w:rsidRPr="007779EE">
        <w:rPr>
          <w:rStyle w:val="StyleBoldUnderline"/>
          <w:rFonts w:eastAsiaTheme="majorEastAsia"/>
        </w:rPr>
        <w:t xml:space="preserve">, these macronarratives announce a postcolonial future and the possibility of forging a postoccidental world. This is to be achieved both by ceasing to take the West as the global, and by attempting to articu­ late and promote the idea of a postimperial West. This is the chal­ lenge of will and imagination for the West at the beginnings of the twenty-first century. </w:t>
      </w:r>
      <w:r w:rsidRPr="007779EE">
        <w:rPr>
          <w:rStyle w:val="Emphasis"/>
          <w:rFonts w:asciiTheme="minorHAnsi" w:hAnsiTheme="minorHAnsi"/>
          <w:highlight w:val="yellow"/>
        </w:rPr>
        <w:t>The only "burden</w:t>
      </w:r>
      <w:r w:rsidRPr="007779EE">
        <w:rPr>
          <w:rStyle w:val="Emphasis"/>
          <w:rFonts w:asciiTheme="minorHAnsi" w:hAnsiTheme="minorHAnsi"/>
        </w:rPr>
        <w:t xml:space="preserve">" of European Man and his American successor </w:t>
      </w:r>
      <w:r w:rsidRPr="007779EE">
        <w:rPr>
          <w:rStyle w:val="Emphasis"/>
          <w:rFonts w:asciiTheme="minorHAnsi" w:hAnsiTheme="minorHAnsi"/>
          <w:highlight w:val="yellow"/>
        </w:rPr>
        <w:t>is to deal with themselves</w:t>
      </w:r>
      <w:r w:rsidRPr="007779EE">
        <w:rPr>
          <w:rFonts w:asciiTheme="minorHAnsi" w:hAnsiTheme="minorHAnsi"/>
        </w:rPr>
        <w:t>.</w:t>
      </w:r>
    </w:p>
    <w:p w:rsidR="00236558" w:rsidRPr="007779EE" w:rsidRDefault="00236558" w:rsidP="00236558">
      <w:pPr>
        <w:pStyle w:val="Nothing"/>
        <w:rPr>
          <w:rFonts w:asciiTheme="minorHAnsi" w:hAnsiTheme="minorHAnsi"/>
        </w:rPr>
      </w:pPr>
    </w:p>
    <w:p w:rsidR="00236558" w:rsidRPr="007779EE" w:rsidRDefault="00236558" w:rsidP="00236558">
      <w:pPr>
        <w:pStyle w:val="Tags"/>
        <w:rPr>
          <w:rFonts w:asciiTheme="minorHAnsi" w:hAnsiTheme="minorHAnsi"/>
        </w:rPr>
      </w:pPr>
      <w:r w:rsidRPr="007779EE">
        <w:rPr>
          <w:rFonts w:asciiTheme="minorHAnsi" w:hAnsiTheme="minorHAnsi"/>
        </w:rPr>
        <w:t xml:space="preserve">Perm Can’t Solve—segregating our epistemology reinforces coloniality and guts our alternatives solvency—must strive for Death of European Man—the role of the ballot is </w:t>
      </w:r>
      <w:proofErr w:type="gramStart"/>
      <w:r w:rsidRPr="007779EE">
        <w:rPr>
          <w:rFonts w:asciiTheme="minorHAnsi" w:hAnsiTheme="minorHAnsi"/>
        </w:rPr>
        <w:t>key</w:t>
      </w:r>
      <w:proofErr w:type="gramEnd"/>
    </w:p>
    <w:p w:rsidR="00236558" w:rsidRPr="007779EE" w:rsidRDefault="00236558" w:rsidP="00236558">
      <w:pPr>
        <w:pStyle w:val="Nothing"/>
        <w:rPr>
          <w:rFonts w:asciiTheme="minorHAnsi" w:hAnsiTheme="minorHAnsi"/>
        </w:rPr>
      </w:pPr>
      <w:r w:rsidRPr="007779EE">
        <w:rPr>
          <w:rStyle w:val="StyleStyleBold12pt"/>
        </w:rPr>
        <w:t xml:space="preserve">Maldonado-Torres ‘2 </w:t>
      </w:r>
      <w:r w:rsidRPr="007779EE">
        <w:rPr>
          <w:rFonts w:asciiTheme="minorHAnsi" w:hAnsiTheme="minorHAnsi"/>
        </w:rPr>
        <w:t xml:space="preserve">(Nelson, Associate Professor of Comparative Literature at Rutgers; “Postimperial Reflections on Crisis, Knowledge, and Utopia,” </w:t>
      </w:r>
      <w:r w:rsidRPr="007779EE">
        <w:rPr>
          <w:rFonts w:asciiTheme="minorHAnsi" w:hAnsiTheme="minorHAnsi"/>
          <w:i/>
        </w:rPr>
        <w:t xml:space="preserve">Review </w:t>
      </w:r>
      <w:r w:rsidRPr="007779EE">
        <w:rPr>
          <w:rFonts w:asciiTheme="minorHAnsi" w:hAnsiTheme="minorHAnsi"/>
        </w:rPr>
        <w:t>XXV, 3, p227-315)</w:t>
      </w:r>
      <w:r w:rsidRPr="007779EE">
        <w:rPr>
          <w:rFonts w:asciiTheme="minorHAnsi" w:hAnsiTheme="minorHAnsi"/>
          <w:sz w:val="24"/>
        </w:rPr>
        <w:t xml:space="preserve"> </w:t>
      </w:r>
      <w:r w:rsidRPr="007779EE">
        <w:rPr>
          <w:rFonts w:asciiTheme="minorHAnsi" w:hAnsiTheme="minorHAnsi"/>
        </w:rPr>
        <w:t>//DDI13</w:t>
      </w:r>
    </w:p>
    <w:p w:rsidR="00236558" w:rsidRPr="007779EE" w:rsidRDefault="00236558" w:rsidP="00236558">
      <w:pPr>
        <w:pStyle w:val="Nothing"/>
        <w:rPr>
          <w:rFonts w:asciiTheme="minorHAnsi" w:hAnsiTheme="minorHAnsi"/>
        </w:rPr>
      </w:pPr>
    </w:p>
    <w:p w:rsidR="00236558" w:rsidRPr="007779EE" w:rsidRDefault="00236558" w:rsidP="00236558">
      <w:pPr>
        <w:pStyle w:val="Cards"/>
        <w:rPr>
          <w:rFonts w:asciiTheme="minorHAnsi" w:hAnsiTheme="minorHAnsi"/>
        </w:rPr>
      </w:pPr>
      <w:r w:rsidRPr="007779EE">
        <w:rPr>
          <w:rFonts w:asciiTheme="minorHAnsi" w:hAnsiTheme="minorHAnsi"/>
        </w:rPr>
        <w:t>Mignolo, in contrast, tends to glorify and in some way romanticize the intellectual production of the colonized, erasing to some extent what may be described in his own terms as the darker side of colonized life. The romantic picture of the colonized will raise violent resistance, reactionary behavior, and ultimately also ressenti</w:t>
      </w:r>
      <w:r w:rsidRPr="007779EE">
        <w:rPr>
          <w:rFonts w:ascii="Arial" w:hAnsi="Arial" w:cs="Arial"/>
        </w:rPr>
        <w:t>￼</w:t>
      </w:r>
      <w:r w:rsidRPr="007779EE">
        <w:rPr>
          <w:rFonts w:asciiTheme="minorHAnsi" w:hAnsiTheme="minorHAnsi"/>
        </w:rPr>
        <w:t>ment -- particularly from those who would rather leave things as they are. One must not be deceived by the emergence of those anti</w:t>
      </w:r>
      <w:r w:rsidRPr="007779EE">
        <w:rPr>
          <w:rFonts w:asciiTheme="minorHAnsi" w:hAnsiTheme="minorHAnsi" w:cs="Garamond"/>
        </w:rPr>
        <w:t>­</w:t>
      </w:r>
      <w:r w:rsidRPr="007779EE">
        <w:rPr>
          <w:rFonts w:asciiTheme="minorHAnsi" w:hAnsiTheme="minorHAnsi"/>
        </w:rPr>
        <w:t xml:space="preserve"> Mignoloian characters </w:t>
      </w:r>
      <w:proofErr w:type="gramStart"/>
      <w:r w:rsidRPr="007779EE">
        <w:rPr>
          <w:rFonts w:asciiTheme="minorHAnsi" w:hAnsiTheme="minorHAnsi"/>
        </w:rPr>
        <w:t>who</w:t>
      </w:r>
      <w:proofErr w:type="gramEnd"/>
      <w:r w:rsidRPr="007779EE">
        <w:rPr>
          <w:rFonts w:asciiTheme="minorHAnsi" w:hAnsiTheme="minorHAnsi"/>
        </w:rPr>
        <w:t xml:space="preserve"> will certainly appear. It may be that what they want most is to go back rather than to go forward. </w:t>
      </w:r>
      <w:r w:rsidRPr="007779EE">
        <w:rPr>
          <w:rStyle w:val="StyleBoldUnderline"/>
          <w:rFonts w:eastAsiaTheme="majorEastAsia"/>
          <w:highlight w:val="yellow"/>
        </w:rPr>
        <w:t>Behind a critique of</w:t>
      </w:r>
      <w:r w:rsidRPr="007779EE">
        <w:rPr>
          <w:rStyle w:val="StyleBoldUnderline"/>
          <w:rFonts w:eastAsiaTheme="majorEastAsia"/>
        </w:rPr>
        <w:t xml:space="preserve"> epistemic </w:t>
      </w:r>
      <w:r w:rsidRPr="007779EE">
        <w:rPr>
          <w:rStyle w:val="StyleBoldUnderline"/>
          <w:rFonts w:eastAsiaTheme="majorEastAsia"/>
          <w:highlight w:val="yellow"/>
        </w:rPr>
        <w:t>segregation</w:t>
      </w:r>
      <w:r w:rsidRPr="007779EE">
        <w:rPr>
          <w:rStyle w:val="StyleBoldUnderline"/>
          <w:rFonts w:eastAsiaTheme="majorEastAsia"/>
        </w:rPr>
        <w:t xml:space="preserve"> </w:t>
      </w:r>
      <w:r w:rsidRPr="007779EE">
        <w:rPr>
          <w:rStyle w:val="StyleBoldUnderline"/>
          <w:rFonts w:eastAsiaTheme="majorEastAsia"/>
          <w:highlight w:val="yellow"/>
        </w:rPr>
        <w:t>may remain a hidden proclamation o</w:t>
      </w:r>
      <w:r w:rsidRPr="007779EE">
        <w:rPr>
          <w:rStyle w:val="StyleBoldUnderline"/>
          <w:rFonts w:eastAsiaTheme="majorEastAsia"/>
        </w:rPr>
        <w:t xml:space="preserve">f an </w:t>
      </w:r>
      <w:r w:rsidRPr="007779EE">
        <w:rPr>
          <w:rStyle w:val="StyleBoldUnderline"/>
          <w:rFonts w:eastAsiaTheme="majorEastAsia"/>
          <w:highlight w:val="yellow"/>
        </w:rPr>
        <w:t>ontological</w:t>
      </w:r>
      <w:r w:rsidRPr="007779EE">
        <w:rPr>
          <w:rStyle w:val="StyleBoldUnderline"/>
          <w:rFonts w:eastAsiaTheme="majorEastAsia"/>
        </w:rPr>
        <w:t xml:space="preserve"> and existential </w:t>
      </w:r>
      <w:r w:rsidRPr="007779EE">
        <w:rPr>
          <w:rStyle w:val="StyleBoldUnderline"/>
          <w:rFonts w:eastAsiaTheme="majorEastAsia"/>
          <w:highlight w:val="yellow"/>
        </w:rPr>
        <w:t>divide</w:t>
      </w:r>
      <w:r w:rsidRPr="007779EE">
        <w:rPr>
          <w:rStyle w:val="StyleBoldUnderline"/>
          <w:rFonts w:eastAsiaTheme="majorEastAsia"/>
        </w:rPr>
        <w:t xml:space="preserve"> needed to maintain </w:t>
      </w:r>
      <w:r w:rsidRPr="007779EE">
        <w:rPr>
          <w:rStyle w:val="StyleBoldUnderline"/>
          <w:rFonts w:eastAsiaTheme="majorEastAsia"/>
          <w:highlight w:val="yellow"/>
        </w:rPr>
        <w:t>European identity</w:t>
      </w:r>
      <w:r w:rsidRPr="007779EE">
        <w:rPr>
          <w:rStyle w:val="StyleBoldUnderline"/>
          <w:rFonts w:eastAsiaTheme="majorEastAsia"/>
        </w:rPr>
        <w:t xml:space="preserve"> untouched and to </w:t>
      </w:r>
      <w:r w:rsidRPr="007779EE">
        <w:rPr>
          <w:rStyle w:val="Emphasis"/>
          <w:rFonts w:asciiTheme="minorHAnsi" w:hAnsiTheme="minorHAnsi"/>
        </w:rPr>
        <w:t>a</w:t>
      </w:r>
      <w:r w:rsidRPr="007779EE">
        <w:rPr>
          <w:rStyle w:val="Emphasis"/>
          <w:rFonts w:asciiTheme="minorHAnsi" w:hAnsiTheme="minorHAnsi"/>
          <w:highlight w:val="yellow"/>
        </w:rPr>
        <w:t xml:space="preserve">void the gaze of the </w:t>
      </w:r>
      <w:proofErr w:type="gramStart"/>
      <w:r w:rsidRPr="007779EE">
        <w:rPr>
          <w:rStyle w:val="Emphasis"/>
          <w:rFonts w:asciiTheme="minorHAnsi" w:hAnsiTheme="minorHAnsi"/>
          <w:highlight w:val="yellow"/>
        </w:rPr>
        <w:t>Other</w:t>
      </w:r>
      <w:proofErr w:type="gramEnd"/>
      <w:r w:rsidRPr="007779EE">
        <w:rPr>
          <w:rStyle w:val="Emphasis"/>
          <w:rFonts w:asciiTheme="minorHAnsi" w:hAnsiTheme="minorHAnsi"/>
          <w:highlight w:val="yellow"/>
        </w:rPr>
        <w:t xml:space="preserve"> over the self</w:t>
      </w:r>
      <w:r w:rsidRPr="007779EE">
        <w:rPr>
          <w:rStyle w:val="StyleBoldUnderline"/>
          <w:rFonts w:eastAsiaTheme="majorEastAsia"/>
        </w:rPr>
        <w:t xml:space="preserve">. When the eyes of the other no longer reflect the desired image, when a disturbance in the pond makes Narcissus's semblance appear shattered and ugly, </w:t>
      </w:r>
      <w:r w:rsidRPr="007779EE">
        <w:rPr>
          <w:rStyle w:val="Emphasis"/>
          <w:rFonts w:asciiTheme="minorHAnsi" w:hAnsiTheme="minorHAnsi"/>
          <w:highlight w:val="yellow"/>
        </w:rPr>
        <w:t>one goes back to one's place and avoids</w:t>
      </w:r>
      <w:r w:rsidRPr="007779EE">
        <w:rPr>
          <w:rStyle w:val="Emphasis"/>
          <w:rFonts w:asciiTheme="minorHAnsi" w:hAnsiTheme="minorHAnsi"/>
        </w:rPr>
        <w:t xml:space="preserve"> any </w:t>
      </w:r>
      <w:r w:rsidRPr="007779EE">
        <w:rPr>
          <w:rStyle w:val="Emphasis"/>
          <w:rFonts w:asciiTheme="minorHAnsi" w:hAnsiTheme="minorHAnsi"/>
          <w:highlight w:val="yellow"/>
        </w:rPr>
        <w:t>information</w:t>
      </w:r>
      <w:r w:rsidRPr="007779EE">
        <w:rPr>
          <w:rStyle w:val="Emphasis"/>
          <w:rFonts w:asciiTheme="minorHAnsi" w:hAnsiTheme="minorHAnsi"/>
        </w:rPr>
        <w:t xml:space="preserve"> about oneself t</w:t>
      </w:r>
      <w:r w:rsidRPr="007779EE">
        <w:rPr>
          <w:rStyle w:val="Emphasis"/>
          <w:rFonts w:asciiTheme="minorHAnsi" w:hAnsiTheme="minorHAnsi"/>
          <w:highlight w:val="yellow"/>
        </w:rPr>
        <w:t xml:space="preserve">hat emanates from the </w:t>
      </w:r>
      <w:proofErr w:type="gramStart"/>
      <w:r w:rsidRPr="007779EE">
        <w:rPr>
          <w:rStyle w:val="Emphasis"/>
          <w:rFonts w:asciiTheme="minorHAnsi" w:hAnsiTheme="minorHAnsi"/>
          <w:highlight w:val="yellow"/>
        </w:rPr>
        <w:t>Other</w:t>
      </w:r>
      <w:proofErr w:type="gramEnd"/>
      <w:r w:rsidRPr="007779EE">
        <w:rPr>
          <w:rStyle w:val="StyleBoldUnderline"/>
          <w:rFonts w:eastAsiaTheme="majorEastAsia"/>
        </w:rPr>
        <w:t>.</w:t>
      </w:r>
      <w:r w:rsidRPr="007779EE">
        <w:rPr>
          <w:rFonts w:asciiTheme="minorHAnsi" w:hAnsiTheme="minorHAnsi"/>
        </w:rPr>
        <w:t xml:space="preserve"> The danger with the notion of colonial difference is then that it may ultimately offer resources for the European to legitimize this withdrawal and thus inhibit a radical critique of unethical modes of life. </w:t>
      </w:r>
      <w:r w:rsidRPr="007779EE">
        <w:rPr>
          <w:rStyle w:val="StyleBoldUnderline"/>
          <w:rFonts w:eastAsiaTheme="majorEastAsia"/>
        </w:rPr>
        <w:t xml:space="preserve">If </w:t>
      </w:r>
      <w:r w:rsidRPr="007779EE">
        <w:rPr>
          <w:rStyle w:val="StyleBoldUnderline"/>
          <w:rFonts w:eastAsiaTheme="majorEastAsia"/>
          <w:highlight w:val="yellow"/>
        </w:rPr>
        <w:t>the European</w:t>
      </w:r>
      <w:r w:rsidRPr="007779EE">
        <w:rPr>
          <w:rStyle w:val="StyleBoldUnderline"/>
          <w:rFonts w:eastAsiaTheme="majorEastAsia"/>
        </w:rPr>
        <w:t xml:space="preserve"> has indeed been formed by the subalterization of the non-European, it is clear that when the non-European gains a voice, what the European would want most is to remain at peace in his place, if </w:t>
      </w:r>
      <w:r w:rsidRPr="007779EE">
        <w:rPr>
          <w:rStyle w:val="StyleBoldUnderline"/>
          <w:rFonts w:eastAsiaTheme="majorEastAsia"/>
          <w:highlight w:val="yellow"/>
        </w:rPr>
        <w:t xml:space="preserve">possible </w:t>
      </w:r>
      <w:r w:rsidRPr="007779EE">
        <w:rPr>
          <w:rStyle w:val="Emphasis"/>
          <w:rFonts w:asciiTheme="minorHAnsi" w:hAnsiTheme="minorHAnsi"/>
          <w:highlight w:val="yellow"/>
        </w:rPr>
        <w:t>disappearing behind the curtains of the theatre of violence</w:t>
      </w:r>
      <w:r w:rsidRPr="007779EE">
        <w:rPr>
          <w:rStyle w:val="StyleBoldUnderline"/>
          <w:rFonts w:eastAsiaTheme="majorEastAsia"/>
        </w:rPr>
        <w:t xml:space="preserve"> </w:t>
      </w:r>
      <w:r w:rsidRPr="007779EE">
        <w:rPr>
          <w:rStyle w:val="StyleBoldUnderline"/>
          <w:rFonts w:eastAsiaTheme="majorEastAsia"/>
          <w:highlight w:val="yellow"/>
        </w:rPr>
        <w:t>to reappear</w:t>
      </w:r>
      <w:r w:rsidRPr="007779EE">
        <w:rPr>
          <w:rStyle w:val="StyleBoldUnderline"/>
          <w:rFonts w:eastAsiaTheme="majorEastAsia"/>
        </w:rPr>
        <w:t xml:space="preserve"> </w:t>
      </w:r>
      <w:r w:rsidRPr="007779EE">
        <w:rPr>
          <w:rStyle w:val="StyleBoldUnderline"/>
          <w:rFonts w:eastAsiaTheme="majorEastAsia"/>
          <w:highlight w:val="yellow"/>
        </w:rPr>
        <w:t>on the stage of</w:t>
      </w:r>
      <w:r w:rsidRPr="007779EE">
        <w:rPr>
          <w:rStyle w:val="StyleBoldUnderline"/>
          <w:rFonts w:eastAsiaTheme="majorEastAsia"/>
        </w:rPr>
        <w:t xml:space="preserve"> plurality and </w:t>
      </w:r>
      <w:r w:rsidRPr="007779EE">
        <w:rPr>
          <w:rStyle w:val="StyleBoldUnderline"/>
          <w:rFonts w:eastAsiaTheme="majorEastAsia"/>
          <w:highlight w:val="yellow"/>
        </w:rPr>
        <w:t>tolerance</w:t>
      </w:r>
      <w:r w:rsidRPr="007779EE">
        <w:rPr>
          <w:rStyle w:val="StyleBoldUnderline"/>
          <w:rFonts w:eastAsiaTheme="majorEastAsia"/>
        </w:rPr>
        <w:t xml:space="preserve">. "Let’s cooperate, but mind your own business." "Let's work together, but don't look at me directly in the eyes." "Don't exclude me either, because if you do you will be doing me violence." </w:t>
      </w:r>
      <w:r w:rsidRPr="007779EE">
        <w:rPr>
          <w:rStyle w:val="Emphasis"/>
          <w:rFonts w:asciiTheme="minorHAnsi" w:hAnsiTheme="minorHAnsi"/>
          <w:highlight w:val="yellow"/>
        </w:rPr>
        <w:t>How ironic everything becomes</w:t>
      </w:r>
      <w:r w:rsidRPr="007779EE">
        <w:rPr>
          <w:rStyle w:val="Emphasis"/>
          <w:rFonts w:asciiTheme="minorHAnsi" w:hAnsiTheme="minorHAnsi"/>
        </w:rPr>
        <w:t>!</w:t>
      </w:r>
      <w:r w:rsidRPr="007779EE">
        <w:rPr>
          <w:rStyle w:val="StyleBoldUnderline"/>
          <w:rFonts w:eastAsiaTheme="majorEastAsia"/>
        </w:rPr>
        <w:t xml:space="preserve"> In the twenty-first century, </w:t>
      </w:r>
      <w:r w:rsidRPr="007779EE">
        <w:rPr>
          <w:rStyle w:val="StyleBoldUnderline"/>
          <w:rFonts w:eastAsiaTheme="majorEastAsia"/>
          <w:highlight w:val="yellow"/>
        </w:rPr>
        <w:t>our efforts must be directed to</w:t>
      </w:r>
      <w:r w:rsidRPr="007779EE">
        <w:rPr>
          <w:rStyle w:val="StyleBoldUnderline"/>
          <w:rFonts w:eastAsiaTheme="majorEastAsia"/>
        </w:rPr>
        <w:t xml:space="preserve"> the </w:t>
      </w:r>
      <w:r w:rsidRPr="007779EE">
        <w:rPr>
          <w:rStyle w:val="Emphasis"/>
          <w:rFonts w:asciiTheme="minorHAnsi" w:hAnsiTheme="minorHAnsi"/>
          <w:highlight w:val="yellow"/>
        </w:rPr>
        <w:t>radical critique of these attitudes</w:t>
      </w:r>
      <w:r w:rsidRPr="007779EE">
        <w:rPr>
          <w:rStyle w:val="StyleBoldUnderline"/>
          <w:rFonts w:eastAsiaTheme="majorEastAsia"/>
        </w:rPr>
        <w:t>. A consistent opposition demands no less than making the "</w:t>
      </w:r>
      <w:r w:rsidRPr="007779EE">
        <w:rPr>
          <w:rStyle w:val="Emphasis"/>
          <w:rFonts w:asciiTheme="minorHAnsi" w:hAnsiTheme="minorHAnsi"/>
        </w:rPr>
        <w:t>death of European Man</w:t>
      </w:r>
      <w:r w:rsidRPr="007779EE">
        <w:rPr>
          <w:rStyle w:val="StyleBoldUnderline"/>
          <w:rFonts w:eastAsiaTheme="majorEastAsia"/>
        </w:rPr>
        <w:t>" the explicit utopia of all our macronarratives and epistemological conceptions.</w:t>
      </w:r>
    </w:p>
    <w:p w:rsidR="00236558" w:rsidRPr="007779EE" w:rsidRDefault="00236558" w:rsidP="00236558">
      <w:pPr>
        <w:rPr>
          <w:rFonts w:asciiTheme="minorHAnsi" w:hAnsiTheme="minorHAnsi"/>
        </w:rPr>
      </w:pPr>
    </w:p>
    <w:p w:rsidR="00236558" w:rsidRPr="007779EE" w:rsidRDefault="00236558" w:rsidP="00236558">
      <w:pPr>
        <w:pStyle w:val="Heading3"/>
        <w:rPr>
          <w:rFonts w:asciiTheme="minorHAnsi" w:hAnsiTheme="minorHAnsi"/>
        </w:rPr>
      </w:pPr>
      <w:r w:rsidRPr="007779EE">
        <w:rPr>
          <w:rFonts w:asciiTheme="minorHAnsi" w:hAnsiTheme="minorHAnsi"/>
        </w:rPr>
        <w:lastRenderedPageBreak/>
        <w:t>A2: Perm – Can’t Solve</w:t>
      </w:r>
    </w:p>
    <w:p w:rsidR="00236558" w:rsidRPr="007779EE" w:rsidRDefault="00236558" w:rsidP="00236558">
      <w:pPr>
        <w:pStyle w:val="Nothing"/>
        <w:rPr>
          <w:rFonts w:asciiTheme="minorHAnsi" w:hAnsiTheme="minorHAnsi"/>
        </w:rPr>
      </w:pPr>
    </w:p>
    <w:p w:rsidR="00236558" w:rsidRPr="007779EE" w:rsidRDefault="00236558" w:rsidP="00236558">
      <w:pPr>
        <w:pStyle w:val="Tags"/>
        <w:rPr>
          <w:rFonts w:asciiTheme="minorHAnsi" w:hAnsiTheme="minorHAnsi"/>
        </w:rPr>
      </w:pPr>
      <w:r w:rsidRPr="007779EE">
        <w:rPr>
          <w:rFonts w:asciiTheme="minorHAnsi" w:hAnsiTheme="minorHAnsi"/>
        </w:rPr>
        <w:t>Perm can’t solve—must deny epistemic privilege and remain transgressive</w:t>
      </w:r>
    </w:p>
    <w:p w:rsidR="00236558" w:rsidRPr="007779EE" w:rsidRDefault="00236558" w:rsidP="00236558">
      <w:pPr>
        <w:pStyle w:val="Nothing"/>
        <w:rPr>
          <w:rFonts w:asciiTheme="minorHAnsi" w:hAnsiTheme="minorHAnsi"/>
        </w:rPr>
      </w:pPr>
      <w:r w:rsidRPr="007779EE">
        <w:rPr>
          <w:rStyle w:val="StyleStyleBold12pt"/>
        </w:rPr>
        <w:t xml:space="preserve">Maldonado-Torres ‘2 </w:t>
      </w:r>
      <w:r w:rsidRPr="007779EE">
        <w:rPr>
          <w:rFonts w:asciiTheme="minorHAnsi" w:hAnsiTheme="minorHAnsi"/>
        </w:rPr>
        <w:t xml:space="preserve">(Nelson, Associate Professor of Comparative Literature at Rutgers; “Postimperial Reflections on Crisis, Knowledge, and Utopia,” </w:t>
      </w:r>
      <w:r w:rsidRPr="007779EE">
        <w:rPr>
          <w:rFonts w:asciiTheme="minorHAnsi" w:hAnsiTheme="minorHAnsi"/>
          <w:i/>
        </w:rPr>
        <w:t xml:space="preserve">Review </w:t>
      </w:r>
      <w:r w:rsidRPr="007779EE">
        <w:rPr>
          <w:rFonts w:asciiTheme="minorHAnsi" w:hAnsiTheme="minorHAnsi"/>
        </w:rPr>
        <w:t>XXV, 3, p227-315)</w:t>
      </w:r>
      <w:r w:rsidRPr="007779EE">
        <w:rPr>
          <w:rFonts w:asciiTheme="minorHAnsi" w:hAnsiTheme="minorHAnsi"/>
          <w:sz w:val="24"/>
        </w:rPr>
        <w:t xml:space="preserve"> </w:t>
      </w:r>
      <w:r w:rsidRPr="007779EE">
        <w:rPr>
          <w:rFonts w:asciiTheme="minorHAnsi" w:hAnsiTheme="minorHAnsi"/>
        </w:rPr>
        <w:t>//DDI13</w:t>
      </w:r>
    </w:p>
    <w:p w:rsidR="00236558" w:rsidRPr="007779EE" w:rsidRDefault="00236558" w:rsidP="00236558">
      <w:pPr>
        <w:pStyle w:val="Cards"/>
        <w:rPr>
          <w:rFonts w:asciiTheme="minorHAnsi" w:hAnsiTheme="minorHAnsi"/>
        </w:rPr>
      </w:pPr>
    </w:p>
    <w:p w:rsidR="00236558" w:rsidRPr="007779EE" w:rsidRDefault="00236558" w:rsidP="00236558">
      <w:pPr>
        <w:pStyle w:val="Cards"/>
        <w:rPr>
          <w:rFonts w:asciiTheme="minorHAnsi" w:hAnsiTheme="minorHAnsi"/>
        </w:rPr>
      </w:pPr>
      <w:r w:rsidRPr="007779EE">
        <w:rPr>
          <w:rFonts w:asciiTheme="minorHAnsi" w:hAnsiTheme="minorHAnsi"/>
        </w:rPr>
        <w:t xml:space="preserve">If Mignolo finds in the colonized context an innovative epistemological modality that he labels pluritopic hermeneutics, I would argue that his work advances a peculiar critical vision that radicalizes the "pluri" in pluritopics; This view may be termed transtopic or </w:t>
      </w:r>
      <w:r w:rsidRPr="007779EE">
        <w:rPr>
          <w:rStyle w:val="StyleBoldUnderline"/>
          <w:rFonts w:eastAsiaTheme="majorEastAsia"/>
          <w:highlight w:val="yellow"/>
        </w:rPr>
        <w:t>trans(gress)topic</w:t>
      </w:r>
      <w:r w:rsidRPr="007779EE">
        <w:rPr>
          <w:rStyle w:val="StyleBoldUnderline"/>
          <w:rFonts w:eastAsiaTheme="majorEastAsia"/>
        </w:rPr>
        <w:t xml:space="preserve"> critical </w:t>
      </w:r>
      <w:r w:rsidRPr="007779EE">
        <w:rPr>
          <w:rStyle w:val="StyleBoldUnderline"/>
          <w:rFonts w:eastAsiaTheme="majorEastAsia"/>
          <w:highlight w:val="yellow"/>
        </w:rPr>
        <w:t>hermeneutics</w:t>
      </w:r>
      <w:r w:rsidRPr="007779EE">
        <w:rPr>
          <w:rFonts w:asciiTheme="minorHAnsi" w:hAnsiTheme="minorHAnsi"/>
        </w:rPr>
        <w:t xml:space="preserve">.14 Transgresstopic </w:t>
      </w:r>
      <w:r w:rsidRPr="007779EE">
        <w:rPr>
          <w:rStyle w:val="StyleBoldUnderline"/>
          <w:rFonts w:eastAsiaTheme="majorEastAsia"/>
          <w:highlight w:val="yellow"/>
        </w:rPr>
        <w:t>is to be taken</w:t>
      </w:r>
      <w:r w:rsidRPr="007779EE">
        <w:rPr>
          <w:rStyle w:val="StyleBoldUnderline"/>
          <w:rFonts w:eastAsiaTheme="majorEastAsia"/>
        </w:rPr>
        <w:t xml:space="preserve"> here </w:t>
      </w:r>
      <w:r w:rsidRPr="007779EE">
        <w:rPr>
          <w:rStyle w:val="StyleBoldUnderline"/>
          <w:rFonts w:eastAsiaTheme="majorEastAsia"/>
          <w:highlight w:val="yellow"/>
        </w:rPr>
        <w:t>not in the sense of a radical independence</w:t>
      </w:r>
      <w:r w:rsidRPr="007779EE">
        <w:rPr>
          <w:rStyle w:val="StyleBoldUnderline"/>
          <w:rFonts w:eastAsiaTheme="majorEastAsia"/>
        </w:rPr>
        <w:t xml:space="preserve"> </w:t>
      </w:r>
      <w:r w:rsidRPr="007779EE">
        <w:rPr>
          <w:rStyle w:val="StyleBoldUnderline"/>
          <w:rFonts w:eastAsiaTheme="majorEastAsia"/>
          <w:highlight w:val="yellow"/>
        </w:rPr>
        <w:t xml:space="preserve">and transcen-dence from </w:t>
      </w:r>
      <w:r w:rsidRPr="007779EE">
        <w:rPr>
          <w:rStyle w:val="StyleBoldUnderline"/>
          <w:rFonts w:eastAsiaTheme="majorEastAsia"/>
        </w:rPr>
        <w:t xml:space="preserve">any </w:t>
      </w:r>
      <w:r w:rsidRPr="007779EE">
        <w:rPr>
          <w:rStyle w:val="StyleBoldUnderline"/>
          <w:rFonts w:eastAsiaTheme="majorEastAsia"/>
          <w:highlight w:val="yellow"/>
        </w:rPr>
        <w:t>locus of enunciation</w:t>
      </w:r>
      <w:r w:rsidRPr="007779EE">
        <w:rPr>
          <w:rStyle w:val="StyleBoldUnderline"/>
          <w:rFonts w:eastAsiaTheme="majorEastAsia"/>
        </w:rPr>
        <w:t xml:space="preserve">, </w:t>
      </w:r>
      <w:r w:rsidRPr="007779EE">
        <w:rPr>
          <w:rStyle w:val="StyleBoldUnderline"/>
          <w:rFonts w:eastAsiaTheme="majorEastAsia"/>
          <w:highlight w:val="yellow"/>
        </w:rPr>
        <w:t>but in the sense of a</w:t>
      </w:r>
      <w:r w:rsidRPr="007779EE">
        <w:rPr>
          <w:rStyle w:val="StyleBoldUnderline"/>
          <w:rFonts w:eastAsiaTheme="majorEastAsia"/>
        </w:rPr>
        <w:t xml:space="preserve"> funda­ mental </w:t>
      </w:r>
      <w:r w:rsidRPr="007779EE">
        <w:rPr>
          <w:rStyle w:val="StyleBoldUnderline"/>
          <w:rFonts w:eastAsiaTheme="majorEastAsia"/>
          <w:highlight w:val="yellow"/>
        </w:rPr>
        <w:t xml:space="preserve">impulse to </w:t>
      </w:r>
      <w:r w:rsidRPr="007779EE">
        <w:rPr>
          <w:rStyle w:val="Emphasis"/>
          <w:rFonts w:asciiTheme="minorHAnsi" w:hAnsiTheme="minorHAnsi"/>
          <w:highlight w:val="yellow"/>
        </w:rPr>
        <w:t>transgress</w:t>
      </w:r>
      <w:r w:rsidRPr="007779EE">
        <w:rPr>
          <w:rStyle w:val="StyleBoldUnderline"/>
          <w:rFonts w:eastAsiaTheme="majorEastAsia"/>
        </w:rPr>
        <w:t xml:space="preserve"> the space of the other and even one's own space</w:t>
      </w:r>
      <w:r w:rsidRPr="007779EE">
        <w:rPr>
          <w:rFonts w:asciiTheme="minorHAnsi" w:hAnsiTheme="minorHAnsi"/>
        </w:rPr>
        <w:t xml:space="preserve">. It involves Nietzsche's notion of </w:t>
      </w:r>
      <w:r w:rsidRPr="007779EE">
        <w:rPr>
          <w:rStyle w:val="StyleBoldUnderline"/>
          <w:rFonts w:eastAsiaTheme="majorEastAsia"/>
          <w:highlight w:val="yellow"/>
        </w:rPr>
        <w:t>being a traitor even to one's fatherland</w:t>
      </w:r>
      <w:r w:rsidRPr="007779EE">
        <w:rPr>
          <w:rFonts w:asciiTheme="minorHAnsi" w:hAnsiTheme="minorHAnsi"/>
        </w:rPr>
        <w:t xml:space="preserve"> (1966: 52). </w:t>
      </w:r>
      <w:r w:rsidRPr="007779EE">
        <w:rPr>
          <w:rStyle w:val="StyleBoldUnderline"/>
          <w:rFonts w:eastAsiaTheme="majorEastAsia"/>
        </w:rPr>
        <w:t>This is the denial of epistemic privi­ leged, ultimately, both to colonizer and colonized. The concept also includes the idea that spaces are not fixed epistemological grounds, and that transactions between spaces function as enabling conditions for self-understanding and (self)-critique</w:t>
      </w:r>
      <w:r w:rsidRPr="007779EE">
        <w:rPr>
          <w:rFonts w:asciiTheme="minorHAnsi" w:hAnsiTheme="minorHAnsi"/>
        </w:rPr>
        <w:t>.15</w:t>
      </w:r>
    </w:p>
    <w:p w:rsidR="00236558" w:rsidRPr="007779EE" w:rsidRDefault="00236558" w:rsidP="00236558">
      <w:pPr>
        <w:pStyle w:val="Nothing"/>
        <w:rPr>
          <w:rFonts w:asciiTheme="minorHAnsi" w:hAnsiTheme="minorHAnsi"/>
        </w:rPr>
      </w:pPr>
    </w:p>
    <w:p w:rsidR="00236558" w:rsidRPr="007779EE" w:rsidRDefault="00236558" w:rsidP="00236558">
      <w:pPr>
        <w:pStyle w:val="Heading3"/>
        <w:rPr>
          <w:rFonts w:asciiTheme="minorHAnsi" w:hAnsiTheme="minorHAnsi"/>
        </w:rPr>
      </w:pPr>
      <w:r w:rsidRPr="007779EE">
        <w:rPr>
          <w:rFonts w:asciiTheme="minorHAnsi" w:hAnsiTheme="minorHAnsi"/>
        </w:rPr>
        <w:lastRenderedPageBreak/>
        <w:t>A2: Perm – State DA</w:t>
      </w:r>
    </w:p>
    <w:p w:rsidR="00236558" w:rsidRPr="007779EE" w:rsidRDefault="00236558" w:rsidP="00236558">
      <w:pPr>
        <w:pStyle w:val="Nothing"/>
        <w:rPr>
          <w:rFonts w:asciiTheme="minorHAnsi" w:hAnsiTheme="minorHAnsi"/>
        </w:rPr>
      </w:pPr>
    </w:p>
    <w:p w:rsidR="00236558" w:rsidRPr="007779EE" w:rsidRDefault="00236558" w:rsidP="00236558">
      <w:pPr>
        <w:pStyle w:val="Tags"/>
        <w:rPr>
          <w:rFonts w:asciiTheme="minorHAnsi" w:hAnsiTheme="minorHAnsi"/>
        </w:rPr>
      </w:pPr>
      <w:r w:rsidRPr="007779EE">
        <w:rPr>
          <w:rFonts w:asciiTheme="minorHAnsi" w:hAnsiTheme="minorHAnsi"/>
        </w:rPr>
        <w:t>The permutation’s inclusion of the state as part of the solution guts the alt.</w:t>
      </w:r>
    </w:p>
    <w:p w:rsidR="00236558" w:rsidRPr="007779EE" w:rsidRDefault="00236558" w:rsidP="00236558">
      <w:pPr>
        <w:pStyle w:val="Nothing"/>
        <w:rPr>
          <w:rFonts w:asciiTheme="minorHAnsi" w:hAnsiTheme="minorHAnsi"/>
        </w:rPr>
      </w:pPr>
      <w:r w:rsidRPr="007779EE">
        <w:rPr>
          <w:rStyle w:val="StyleStyleBold12pt"/>
        </w:rPr>
        <w:t xml:space="preserve">Grosfoguel, </w:t>
      </w:r>
      <w:r w:rsidRPr="007779EE">
        <w:rPr>
          <w:rFonts w:asciiTheme="minorHAnsi" w:hAnsiTheme="minorHAnsi"/>
        </w:rPr>
        <w:t>Ramón. "Decolonizing Post-Colonial Studies and Paradigms of Political Economy: Transmodernity, Decolonial Thinking, and Global Coloniality." TRANSMODERNITY: Journal of Peripheral Cultural Production of the Luso-Hispanic World 1, no. 1</w:t>
      </w:r>
      <w:r w:rsidRPr="007779EE">
        <w:rPr>
          <w:rStyle w:val="StyleStyleBold12pt"/>
        </w:rPr>
        <w:t xml:space="preserve"> </w:t>
      </w:r>
      <w:r w:rsidRPr="007779EE">
        <w:rPr>
          <w:rFonts w:asciiTheme="minorHAnsi" w:hAnsiTheme="minorHAnsi"/>
        </w:rPr>
        <w:t>(20</w:t>
      </w:r>
      <w:r w:rsidRPr="007779EE">
        <w:rPr>
          <w:rStyle w:val="StyleStyleBold12pt"/>
        </w:rPr>
        <w:t>11</w:t>
      </w:r>
      <w:r w:rsidRPr="007779EE">
        <w:rPr>
          <w:rFonts w:asciiTheme="minorHAnsi" w:hAnsiTheme="minorHAnsi"/>
        </w:rPr>
        <w:t>): 21-22</w:t>
      </w:r>
      <w:r w:rsidRPr="007779EE">
        <w:rPr>
          <w:rFonts w:asciiTheme="minorHAnsi" w:hAnsiTheme="minorHAnsi"/>
          <w:sz w:val="24"/>
        </w:rPr>
        <w:t xml:space="preserve"> </w:t>
      </w:r>
      <w:r w:rsidRPr="007779EE">
        <w:rPr>
          <w:rFonts w:asciiTheme="minorHAnsi" w:hAnsiTheme="minorHAnsi"/>
        </w:rPr>
        <w:t>//DDI13</w:t>
      </w:r>
    </w:p>
    <w:p w:rsidR="00236558" w:rsidRPr="007779EE" w:rsidRDefault="00236558" w:rsidP="00236558">
      <w:pPr>
        <w:pStyle w:val="Cards"/>
        <w:rPr>
          <w:rStyle w:val="StyleBoldUnderline"/>
          <w:rFonts w:eastAsiaTheme="majorEastAsia"/>
        </w:rPr>
      </w:pPr>
      <w:r w:rsidRPr="007779EE">
        <w:rPr>
          <w:rFonts w:asciiTheme="minorHAnsi" w:hAnsiTheme="minorHAnsi"/>
        </w:rPr>
        <w:t xml:space="preserve">In the present world-system, a peripheral nation-state may experience transformations in its form of incorporation to the capitalist world-economy, a minority of which might even move to a semi-peripheral position. However, </w:t>
      </w:r>
      <w:r w:rsidRPr="007779EE">
        <w:rPr>
          <w:rStyle w:val="StyleBoldUnderline"/>
          <w:rFonts w:eastAsiaTheme="majorEastAsia"/>
          <w:highlight w:val="yellow"/>
        </w:rPr>
        <w:t xml:space="preserve">to break </w:t>
      </w:r>
      <w:r w:rsidRPr="007779EE">
        <w:rPr>
          <w:rStyle w:val="StyleBoldUnderline"/>
          <w:rFonts w:eastAsiaTheme="majorEastAsia"/>
        </w:rPr>
        <w:t xml:space="preserve">with, or transform, </w:t>
      </w:r>
      <w:r w:rsidRPr="007779EE">
        <w:rPr>
          <w:rStyle w:val="StyleBoldUnderline"/>
          <w:rFonts w:eastAsiaTheme="majorEastAsia"/>
          <w:highlight w:val="yellow"/>
        </w:rPr>
        <w:t>the</w:t>
      </w:r>
      <w:r w:rsidRPr="007779EE">
        <w:rPr>
          <w:rStyle w:val="StyleBoldUnderline"/>
          <w:rFonts w:eastAsiaTheme="majorEastAsia"/>
        </w:rPr>
        <w:t xml:space="preserve"> whole </w:t>
      </w:r>
      <w:r w:rsidRPr="007779EE">
        <w:rPr>
          <w:rStyle w:val="StyleBoldUnderline"/>
          <w:rFonts w:eastAsiaTheme="majorEastAsia"/>
          <w:highlight w:val="yellow"/>
        </w:rPr>
        <w:t>system</w:t>
      </w:r>
      <w:r w:rsidRPr="007779EE">
        <w:rPr>
          <w:rStyle w:val="StyleBoldUnderline"/>
          <w:rFonts w:eastAsiaTheme="majorEastAsia"/>
        </w:rPr>
        <w:t xml:space="preserve"> from a nation-state level </w:t>
      </w:r>
      <w:r w:rsidRPr="007779EE">
        <w:rPr>
          <w:rStyle w:val="StyleBoldUnderline"/>
          <w:rFonts w:eastAsiaTheme="majorEastAsia"/>
          <w:highlight w:val="yellow"/>
        </w:rPr>
        <w:t>is</w:t>
      </w:r>
      <w:r w:rsidRPr="007779EE">
        <w:rPr>
          <w:rStyle w:val="StyleBoldUnderline"/>
          <w:rFonts w:eastAsiaTheme="majorEastAsia"/>
        </w:rPr>
        <w:t xml:space="preserve"> completely </w:t>
      </w:r>
      <w:r w:rsidRPr="007779EE">
        <w:rPr>
          <w:rStyle w:val="StyleBoldUnderline"/>
          <w:rFonts w:eastAsiaTheme="majorEastAsia"/>
          <w:highlight w:val="yellow"/>
        </w:rPr>
        <w:t>beyond their range of possibilities</w:t>
      </w:r>
      <w:r w:rsidRPr="007779EE">
        <w:rPr>
          <w:rFonts w:asciiTheme="minorHAnsi" w:hAnsiTheme="minorHAnsi"/>
        </w:rPr>
        <w:t xml:space="preserve"> (Wallerstein, 1992a; 1992b). </w:t>
      </w:r>
      <w:r w:rsidRPr="007779EE">
        <w:rPr>
          <w:rStyle w:val="StyleBoldUnderline"/>
          <w:rFonts w:eastAsiaTheme="majorEastAsia"/>
        </w:rPr>
        <w:t xml:space="preserve">Therefore, </w:t>
      </w:r>
      <w:r w:rsidRPr="007779EE">
        <w:rPr>
          <w:rStyle w:val="StyleBoldUnderline"/>
          <w:rFonts w:eastAsiaTheme="majorEastAsia"/>
          <w:highlight w:val="yellow"/>
        </w:rPr>
        <w:t>a</w:t>
      </w:r>
      <w:r w:rsidRPr="007779EE">
        <w:rPr>
          <w:rStyle w:val="StyleBoldUnderline"/>
          <w:rFonts w:eastAsiaTheme="majorEastAsia"/>
        </w:rPr>
        <w:t xml:space="preserve"> </w:t>
      </w:r>
      <w:r w:rsidRPr="007779EE">
        <w:rPr>
          <w:rStyle w:val="StyleBoldUnderline"/>
          <w:rFonts w:eastAsiaTheme="majorEastAsia"/>
          <w:highlight w:val="yellow"/>
        </w:rPr>
        <w:t>global problem cannot have a national solution</w:t>
      </w:r>
      <w:r w:rsidRPr="007779EE">
        <w:rPr>
          <w:rFonts w:asciiTheme="minorHAnsi" w:hAnsiTheme="minorHAnsi"/>
        </w:rPr>
        <w:t xml:space="preserve">. This is not to deny the importance of political interventions at the nation-state level. The point here is not to reify the nation-state and to understand the limits of political interventions at this level for the long-term transformation of a system that operates at a world-scale. </w:t>
      </w:r>
      <w:r w:rsidRPr="007779EE">
        <w:rPr>
          <w:rStyle w:val="StyleBoldUnderline"/>
          <w:rFonts w:eastAsiaTheme="majorEastAsia"/>
          <w:highlight w:val="yellow"/>
        </w:rPr>
        <w:t>The</w:t>
      </w:r>
      <w:r w:rsidRPr="007779EE">
        <w:rPr>
          <w:rStyle w:val="StyleBoldUnderline"/>
          <w:rFonts w:eastAsiaTheme="majorEastAsia"/>
        </w:rPr>
        <w:t xml:space="preserve"> </w:t>
      </w:r>
      <w:r w:rsidRPr="007779EE">
        <w:rPr>
          <w:rStyle w:val="StyleBoldUnderline"/>
          <w:rFonts w:eastAsiaTheme="majorEastAsia"/>
          <w:highlight w:val="yellow"/>
        </w:rPr>
        <w:t>nation</w:t>
      </w:r>
      <w:r w:rsidRPr="007779EE">
        <w:rPr>
          <w:rStyle w:val="StyleBoldUnderline"/>
          <w:rFonts w:eastAsiaTheme="majorEastAsia"/>
        </w:rPr>
        <w:t>-</w:t>
      </w:r>
      <w:r w:rsidRPr="007779EE">
        <w:rPr>
          <w:rStyle w:val="StyleBoldUnderline"/>
          <w:rFonts w:eastAsiaTheme="majorEastAsia"/>
          <w:highlight w:val="yellow"/>
        </w:rPr>
        <w:t>state</w:t>
      </w:r>
      <w:r w:rsidRPr="007779EE">
        <w:rPr>
          <w:rFonts w:asciiTheme="minorHAnsi" w:hAnsiTheme="minorHAnsi"/>
        </w:rPr>
        <w:t xml:space="preserve">, although still an important institution of Historical Capitalism, </w:t>
      </w:r>
      <w:r w:rsidRPr="007779EE">
        <w:rPr>
          <w:rStyle w:val="StyleBoldUnderline"/>
          <w:rFonts w:eastAsiaTheme="majorEastAsia"/>
          <w:highlight w:val="yellow"/>
        </w:rPr>
        <w:t>is a limited</w:t>
      </w:r>
      <w:r w:rsidRPr="007779EE">
        <w:rPr>
          <w:rFonts w:asciiTheme="minorHAnsi" w:hAnsiTheme="minorHAnsi"/>
        </w:rPr>
        <w:t xml:space="preserve"> but important </w:t>
      </w:r>
      <w:r w:rsidRPr="007779EE">
        <w:rPr>
          <w:rStyle w:val="StyleBoldUnderline"/>
          <w:rFonts w:eastAsiaTheme="majorEastAsia"/>
          <w:highlight w:val="yellow"/>
        </w:rPr>
        <w:t>space</w:t>
      </w:r>
      <w:r w:rsidRPr="007779EE">
        <w:rPr>
          <w:rStyle w:val="StyleBoldUnderline"/>
          <w:rFonts w:eastAsiaTheme="majorEastAsia"/>
        </w:rPr>
        <w:t xml:space="preserve"> </w:t>
      </w:r>
      <w:r w:rsidRPr="007779EE">
        <w:rPr>
          <w:rStyle w:val="StyleBoldUnderline"/>
          <w:rFonts w:eastAsiaTheme="majorEastAsia"/>
          <w:highlight w:val="yellow"/>
        </w:rPr>
        <w:t>for radical political</w:t>
      </w:r>
      <w:r w:rsidRPr="007779EE">
        <w:rPr>
          <w:rStyle w:val="StyleBoldUnderline"/>
          <w:rFonts w:eastAsiaTheme="majorEastAsia"/>
        </w:rPr>
        <w:t xml:space="preserve"> and social </w:t>
      </w:r>
      <w:r w:rsidRPr="007779EE">
        <w:rPr>
          <w:rStyle w:val="StyleBoldUnderline"/>
          <w:rFonts w:eastAsiaTheme="majorEastAsia"/>
          <w:highlight w:val="yellow"/>
        </w:rPr>
        <w:t>transformations</w:t>
      </w:r>
      <w:r w:rsidRPr="007779EE">
        <w:rPr>
          <w:rFonts w:asciiTheme="minorHAnsi" w:hAnsiTheme="minorHAnsi"/>
        </w:rPr>
        <w:t xml:space="preserve">. Collective agencies in the periphery need a global scope in order to make an effective political intervention in the capitalist world-system. </w:t>
      </w:r>
      <w:r w:rsidRPr="007779EE">
        <w:rPr>
          <w:rStyle w:val="StyleBoldUnderline"/>
          <w:rFonts w:eastAsiaTheme="majorEastAsia"/>
          <w:highlight w:val="yellow"/>
        </w:rPr>
        <w:t>Social struggles</w:t>
      </w:r>
      <w:r w:rsidRPr="007779EE">
        <w:rPr>
          <w:rStyle w:val="StyleBoldUnderline"/>
          <w:rFonts w:eastAsiaTheme="majorEastAsia"/>
        </w:rPr>
        <w:t xml:space="preserve"> below and above the nation-state are strategic spaces of political intervention that </w:t>
      </w:r>
      <w:r w:rsidRPr="007779EE">
        <w:rPr>
          <w:rStyle w:val="StyleBoldUnderline"/>
          <w:rFonts w:eastAsiaTheme="majorEastAsia"/>
          <w:highlight w:val="yellow"/>
        </w:rPr>
        <w:t>are frequently ignored</w:t>
      </w:r>
      <w:r w:rsidRPr="007779EE">
        <w:rPr>
          <w:rStyle w:val="StyleBoldUnderline"/>
          <w:rFonts w:eastAsiaTheme="majorEastAsia"/>
        </w:rPr>
        <w:t xml:space="preserve"> </w:t>
      </w:r>
      <w:r w:rsidRPr="007779EE">
        <w:rPr>
          <w:rStyle w:val="StyleBoldUnderline"/>
          <w:rFonts w:eastAsiaTheme="majorEastAsia"/>
          <w:highlight w:val="yellow"/>
        </w:rPr>
        <w:t>when</w:t>
      </w:r>
      <w:r w:rsidRPr="007779EE">
        <w:rPr>
          <w:rStyle w:val="StyleBoldUnderline"/>
          <w:rFonts w:eastAsiaTheme="majorEastAsia"/>
        </w:rPr>
        <w:t xml:space="preserve"> the </w:t>
      </w:r>
      <w:r w:rsidRPr="007779EE">
        <w:rPr>
          <w:rStyle w:val="StyleBoldUnderline"/>
          <w:rFonts w:eastAsiaTheme="majorEastAsia"/>
          <w:highlight w:val="yellow"/>
        </w:rPr>
        <w:t>focus</w:t>
      </w:r>
      <w:r w:rsidRPr="007779EE">
        <w:rPr>
          <w:rStyle w:val="StyleBoldUnderline"/>
          <w:rFonts w:eastAsiaTheme="majorEastAsia"/>
        </w:rPr>
        <w:t xml:space="preserve"> of the movements </w:t>
      </w:r>
      <w:r w:rsidRPr="007779EE">
        <w:rPr>
          <w:rStyle w:val="StyleBoldUnderline"/>
          <w:rFonts w:eastAsiaTheme="majorEastAsia"/>
          <w:highlight w:val="yellow"/>
        </w:rPr>
        <w:t>privileges the nation-state</w:t>
      </w:r>
      <w:r w:rsidRPr="007779EE">
        <w:rPr>
          <w:rFonts w:asciiTheme="minorHAnsi" w:hAnsiTheme="minorHAnsi"/>
        </w:rPr>
        <w:t>. Social movements’ local and global connections are crucial for effective political interventions</w:t>
      </w:r>
      <w:r w:rsidRPr="007779EE">
        <w:rPr>
          <w:rStyle w:val="StyleBoldUnderline"/>
          <w:rFonts w:eastAsiaTheme="majorEastAsia"/>
        </w:rPr>
        <w:t>. The dependentistas overlooked this due, in part, to their tendency to privilege the nation-state</w:t>
      </w:r>
      <w:r w:rsidRPr="007779EE">
        <w:rPr>
          <w:rFonts w:asciiTheme="minorHAnsi" w:hAnsiTheme="minorHAnsi"/>
        </w:rPr>
        <w:t xml:space="preserve"> as the unit of analysis and to the economic reductionist emphasis of their approaches. </w:t>
      </w:r>
      <w:r w:rsidRPr="007779EE">
        <w:rPr>
          <w:rStyle w:val="StyleBoldUnderline"/>
          <w:rFonts w:eastAsiaTheme="majorEastAsia"/>
        </w:rPr>
        <w:t>This had terrible political consequences for the Latin American left and the credibility of the dependentista political project.</w:t>
      </w:r>
    </w:p>
    <w:p w:rsidR="00236558" w:rsidRPr="007779EE" w:rsidRDefault="00236558" w:rsidP="00236558">
      <w:pPr>
        <w:pStyle w:val="Nothing"/>
        <w:rPr>
          <w:rFonts w:asciiTheme="minorHAnsi" w:hAnsiTheme="minorHAnsi"/>
        </w:rPr>
      </w:pPr>
    </w:p>
    <w:p w:rsidR="00236558" w:rsidRPr="007779EE" w:rsidRDefault="00236558" w:rsidP="00236558">
      <w:pPr>
        <w:pStyle w:val="Heading3"/>
        <w:rPr>
          <w:rFonts w:asciiTheme="minorHAnsi" w:hAnsiTheme="minorHAnsi"/>
        </w:rPr>
      </w:pPr>
      <w:r w:rsidRPr="007779EE">
        <w:rPr>
          <w:rFonts w:asciiTheme="minorHAnsi" w:hAnsiTheme="minorHAnsi"/>
        </w:rPr>
        <w:lastRenderedPageBreak/>
        <w:t>A2: Leftist Affs Solve Invisible Violence</w:t>
      </w:r>
    </w:p>
    <w:p w:rsidR="00236558" w:rsidRPr="007779EE" w:rsidRDefault="00236558" w:rsidP="00236558">
      <w:pPr>
        <w:pStyle w:val="Nothing"/>
        <w:rPr>
          <w:rFonts w:asciiTheme="minorHAnsi" w:eastAsia="Calibri" w:hAnsiTheme="minorHAnsi"/>
        </w:rPr>
      </w:pPr>
    </w:p>
    <w:p w:rsidR="00236558" w:rsidRPr="007779EE" w:rsidRDefault="00236558" w:rsidP="00236558">
      <w:pPr>
        <w:pStyle w:val="Tags"/>
        <w:rPr>
          <w:rFonts w:asciiTheme="minorHAnsi" w:hAnsiTheme="minorHAnsi"/>
        </w:rPr>
      </w:pPr>
      <w:r w:rsidRPr="007779EE">
        <w:rPr>
          <w:rFonts w:asciiTheme="minorHAnsi" w:hAnsiTheme="minorHAnsi"/>
        </w:rPr>
        <w:t xml:space="preserve">Movements that fail to de-link from the West inevitably fail because they don’t create an opening for the freedom of other thinking – only the pluriversality of decoloniality can end the permanent and invisible violence produced by modernity </w:t>
      </w:r>
    </w:p>
    <w:p w:rsidR="00236558" w:rsidRPr="007779EE" w:rsidRDefault="00236558" w:rsidP="00236558">
      <w:pPr>
        <w:pStyle w:val="Nothing"/>
        <w:rPr>
          <w:rFonts w:asciiTheme="minorHAnsi" w:hAnsiTheme="minorHAnsi"/>
        </w:rPr>
      </w:pPr>
      <w:r w:rsidRPr="007779EE">
        <w:rPr>
          <w:rStyle w:val="StyleStyleBold12pt"/>
        </w:rPr>
        <w:t>Mignolo</w:t>
      </w:r>
      <w:r w:rsidRPr="007779EE">
        <w:rPr>
          <w:rFonts w:asciiTheme="minorHAnsi" w:hAnsiTheme="minorHAnsi"/>
        </w:rPr>
        <w:t xml:space="preserve"> (Professor of Literature in Duke University, Joint Appointments in Cultural Anthropology and Romance Studies) </w:t>
      </w:r>
      <w:r w:rsidRPr="007779EE">
        <w:rPr>
          <w:rStyle w:val="StyleStyleBold12pt"/>
        </w:rPr>
        <w:t>2012</w:t>
      </w:r>
    </w:p>
    <w:p w:rsidR="00236558" w:rsidRPr="007779EE" w:rsidRDefault="00236558" w:rsidP="00236558">
      <w:pPr>
        <w:pStyle w:val="Nothing"/>
        <w:rPr>
          <w:rFonts w:asciiTheme="minorHAnsi" w:hAnsiTheme="minorHAnsi"/>
        </w:rPr>
      </w:pPr>
      <w:r w:rsidRPr="007779EE">
        <w:rPr>
          <w:rFonts w:asciiTheme="minorHAnsi" w:hAnsiTheme="minorHAnsi"/>
        </w:rPr>
        <w:t xml:space="preserve">Walter, “Epistemic Disobedience and the Decolonial Option: A Manifesto,” Transmodernity: Journal of Peripheral Cultural Production of the Luso-Hispanic World, 50-52, </w:t>
      </w:r>
      <w:proofErr w:type="gramStart"/>
      <w:r w:rsidRPr="007779EE">
        <w:rPr>
          <w:rFonts w:asciiTheme="minorHAnsi" w:hAnsiTheme="minorHAnsi"/>
        </w:rPr>
        <w:t xml:space="preserve">NDW </w:t>
      </w:r>
      <w:r w:rsidRPr="007779EE">
        <w:rPr>
          <w:rFonts w:asciiTheme="minorHAnsi" w:hAnsiTheme="minorHAnsi"/>
          <w:sz w:val="24"/>
        </w:rPr>
        <w:t xml:space="preserve"> </w:t>
      </w:r>
      <w:r w:rsidRPr="007779EE">
        <w:rPr>
          <w:rFonts w:asciiTheme="minorHAnsi" w:hAnsiTheme="minorHAnsi"/>
        </w:rPr>
        <w:t>/</w:t>
      </w:r>
      <w:proofErr w:type="gramEnd"/>
      <w:r w:rsidRPr="007779EE">
        <w:rPr>
          <w:rFonts w:asciiTheme="minorHAnsi" w:hAnsiTheme="minorHAnsi"/>
        </w:rPr>
        <w:t>/DDI13</w:t>
      </w:r>
    </w:p>
    <w:p w:rsidR="00236558" w:rsidRPr="007779EE" w:rsidRDefault="00236558" w:rsidP="00236558">
      <w:pPr>
        <w:pStyle w:val="Nothing"/>
        <w:rPr>
          <w:rFonts w:asciiTheme="minorHAnsi" w:hAnsiTheme="minorHAnsi"/>
        </w:rPr>
      </w:pPr>
    </w:p>
    <w:p w:rsidR="00236558" w:rsidRPr="007779EE" w:rsidRDefault="00236558" w:rsidP="00236558">
      <w:pPr>
        <w:pStyle w:val="Cards"/>
        <w:rPr>
          <w:rStyle w:val="StyleBoldUnderline"/>
          <w:rFonts w:eastAsiaTheme="majorEastAsia"/>
        </w:rPr>
      </w:pPr>
      <w:r w:rsidRPr="007779EE">
        <w:rPr>
          <w:rStyle w:val="StyleBoldUnderline"/>
          <w:rFonts w:eastAsiaTheme="majorEastAsia"/>
          <w:highlight w:val="yellow"/>
        </w:rPr>
        <w:t xml:space="preserve">One of the reasons for </w:t>
      </w:r>
      <w:r w:rsidRPr="007779EE">
        <w:rPr>
          <w:rStyle w:val="StyleBoldUnderline"/>
          <w:rFonts w:eastAsiaTheme="majorEastAsia"/>
        </w:rPr>
        <w:t xml:space="preserve">the </w:t>
      </w:r>
      <w:r w:rsidRPr="007779EE">
        <w:rPr>
          <w:rStyle w:val="StyleBoldUnderline"/>
          <w:rFonts w:eastAsiaTheme="majorEastAsia"/>
          <w:highlight w:val="yellow"/>
        </w:rPr>
        <w:t>“failure” of</w:t>
      </w:r>
      <w:r w:rsidRPr="007779EE">
        <w:rPr>
          <w:rStyle w:val="StyleBoldUnderline"/>
          <w:rFonts w:eastAsiaTheme="majorEastAsia"/>
        </w:rPr>
        <w:t xml:space="preserve"> the </w:t>
      </w:r>
      <w:r w:rsidRPr="007779EE">
        <w:rPr>
          <w:rStyle w:val="StyleBoldUnderline"/>
          <w:rFonts w:eastAsiaTheme="majorEastAsia"/>
          <w:highlight w:val="yellow"/>
        </w:rPr>
        <w:t>decolonization</w:t>
      </w:r>
      <w:r w:rsidRPr="007779EE">
        <w:rPr>
          <w:rStyle w:val="StyleBoldUnderline"/>
          <w:rFonts w:eastAsiaTheme="majorEastAsia"/>
        </w:rPr>
        <w:t xml:space="preserve"> movements </w:t>
      </w:r>
      <w:r w:rsidRPr="007779EE">
        <w:rPr>
          <w:rStyle w:val="StyleBoldUnderline"/>
          <w:rFonts w:eastAsiaTheme="majorEastAsia"/>
          <w:highlight w:val="yellow"/>
        </w:rPr>
        <w:t>is that</w:t>
      </w:r>
      <w:r w:rsidRPr="007779EE">
        <w:rPr>
          <w:rFonts w:asciiTheme="minorHAnsi" w:hAnsiTheme="minorHAnsi"/>
          <w:sz w:val="16"/>
        </w:rPr>
        <w:t>, as in socialism/communism</w:t>
      </w:r>
      <w:r w:rsidRPr="007779EE">
        <w:rPr>
          <w:rStyle w:val="StyleBoldUnderline"/>
          <w:rFonts w:eastAsiaTheme="majorEastAsia"/>
        </w:rPr>
        <w:t xml:space="preserve">, </w:t>
      </w:r>
      <w:r w:rsidRPr="007779EE">
        <w:rPr>
          <w:rStyle w:val="StyleBoldUnderline"/>
          <w:rFonts w:eastAsiaTheme="majorEastAsia"/>
          <w:highlight w:val="yellow"/>
        </w:rPr>
        <w:t>they changed the content but not</w:t>
      </w:r>
      <w:r w:rsidRPr="007779EE">
        <w:rPr>
          <w:rStyle w:val="StyleBoldUnderline"/>
          <w:rFonts w:eastAsiaTheme="majorEastAsia"/>
        </w:rPr>
        <w:t xml:space="preserve"> the </w:t>
      </w:r>
      <w:r w:rsidRPr="007779EE">
        <w:rPr>
          <w:rStyle w:val="StyleBoldUnderline"/>
          <w:rFonts w:eastAsiaTheme="majorEastAsia"/>
          <w:highlight w:val="yellow"/>
        </w:rPr>
        <w:t>terms of the conversation</w:t>
      </w:r>
      <w:r w:rsidRPr="007779EE">
        <w:rPr>
          <w:rStyle w:val="StyleBoldUnderline"/>
          <w:rFonts w:eastAsiaTheme="majorEastAsia"/>
        </w:rPr>
        <w:t>, and maintained the very idea of the state within a global capitalist economy</w:t>
      </w:r>
      <w:r w:rsidRPr="007779EE">
        <w:rPr>
          <w:rFonts w:asciiTheme="minorHAnsi" w:hAnsiTheme="minorHAnsi"/>
          <w:sz w:val="16"/>
        </w:rPr>
        <w:t xml:space="preserve">. </w:t>
      </w:r>
      <w:r w:rsidRPr="007779EE">
        <w:rPr>
          <w:rStyle w:val="StyleBoldUnderline"/>
          <w:rFonts w:eastAsiaTheme="majorEastAsia"/>
          <w:highlight w:val="yellow"/>
        </w:rPr>
        <w:t>The appropriation of the state by native elites</w:t>
      </w:r>
      <w:r w:rsidRPr="007779EE">
        <w:rPr>
          <w:rStyle w:val="StyleBoldUnderline"/>
          <w:rFonts w:eastAsiaTheme="majorEastAsia"/>
        </w:rPr>
        <w:t xml:space="preserve"> in Asia and in Africa</w:t>
      </w:r>
      <w:r w:rsidRPr="007779EE">
        <w:rPr>
          <w:rFonts w:asciiTheme="minorHAnsi" w:hAnsiTheme="minorHAnsi"/>
          <w:sz w:val="16"/>
        </w:rPr>
        <w:t xml:space="preserve"> (as before in the Americas, Haiti being a particular case, which we cannot analyze here, the construction of the colonial states by Creole elites of Iberian descendents in the south and British in the north), </w:t>
      </w:r>
      <w:r w:rsidRPr="007779EE">
        <w:rPr>
          <w:rStyle w:val="StyleBoldUnderline"/>
          <w:rFonts w:eastAsiaTheme="majorEastAsia"/>
          <w:highlight w:val="yellow"/>
        </w:rPr>
        <w:t>remained linked to and dependent from</w:t>
      </w:r>
      <w:r w:rsidRPr="007779EE">
        <w:rPr>
          <w:rStyle w:val="StyleBoldUnderline"/>
          <w:rFonts w:eastAsiaTheme="majorEastAsia"/>
        </w:rPr>
        <w:t xml:space="preserve"> global </w:t>
      </w:r>
      <w:r w:rsidRPr="007779EE">
        <w:rPr>
          <w:rStyle w:val="StyleBoldUnderline"/>
          <w:rFonts w:eastAsiaTheme="majorEastAsia"/>
          <w:highlight w:val="yellow"/>
        </w:rPr>
        <w:t>imperial politics</w:t>
      </w:r>
      <w:r w:rsidRPr="007779EE">
        <w:rPr>
          <w:rStyle w:val="StyleBoldUnderline"/>
          <w:rFonts w:eastAsiaTheme="majorEastAsia"/>
        </w:rPr>
        <w:t xml:space="preserve"> and economy</w:t>
      </w:r>
      <w:r w:rsidRPr="007779EE">
        <w:rPr>
          <w:rFonts w:asciiTheme="minorHAnsi" w:hAnsiTheme="minorHAnsi"/>
          <w:sz w:val="16"/>
        </w:rPr>
        <w:t xml:space="preserve">. So much so that in certain cases, </w:t>
      </w:r>
      <w:r w:rsidRPr="007779EE">
        <w:rPr>
          <w:rStyle w:val="StyleBoldUnderline"/>
          <w:rFonts w:eastAsiaTheme="majorEastAsia"/>
        </w:rPr>
        <w:t>the decolonial states followed the same rules of the liberal game,</w:t>
      </w:r>
      <w:r w:rsidRPr="007779EE">
        <w:rPr>
          <w:rFonts w:asciiTheme="minorHAnsi" w:hAnsiTheme="minorHAnsi"/>
          <w:sz w:val="16"/>
        </w:rPr>
        <w:t xml:space="preserve"> as in India; in other cases</w:t>
      </w:r>
      <w:r w:rsidRPr="007779EE">
        <w:rPr>
          <w:rStyle w:val="StyleBoldUnderline"/>
          <w:rFonts w:eastAsiaTheme="majorEastAsia"/>
        </w:rPr>
        <w:t>, they attempted an approximation towards Marxism</w:t>
      </w:r>
      <w:r w:rsidRPr="007779EE">
        <w:rPr>
          <w:rFonts w:asciiTheme="minorHAnsi" w:hAnsiTheme="minorHAnsi"/>
          <w:sz w:val="16"/>
        </w:rPr>
        <w:t>, as in the case of Patrice Lumumba (Prime Minister of the Democratic Republic of the Congo). The enormous contribution of decolonization (or independence), as much in the first wave from 1776 to 1830 in the Americas as in the second in Asia and Africa, has been to plant the flag of decolonial pluri-versality against the flag and the tanks of imperial uni-versality</w:t>
      </w:r>
      <w:r w:rsidRPr="007779EE">
        <w:rPr>
          <w:rStyle w:val="StyleBoldUnderline"/>
          <w:rFonts w:eastAsiaTheme="majorEastAsia"/>
        </w:rPr>
        <w:t xml:space="preserve">. The limits of all these movements were those of not having found an opening and a freedom of </w:t>
      </w:r>
      <w:proofErr w:type="gramStart"/>
      <w:r w:rsidRPr="007779EE">
        <w:rPr>
          <w:rStyle w:val="StyleBoldUnderline"/>
          <w:rFonts w:eastAsiaTheme="majorEastAsia"/>
        </w:rPr>
        <w:t>an other</w:t>
      </w:r>
      <w:proofErr w:type="gramEnd"/>
      <w:r w:rsidRPr="007779EE">
        <w:rPr>
          <w:rStyle w:val="StyleBoldUnderline"/>
          <w:rFonts w:eastAsiaTheme="majorEastAsia"/>
        </w:rPr>
        <w:t xml:space="preserve"> thinking</w:t>
      </w:r>
      <w:r w:rsidRPr="007779EE">
        <w:rPr>
          <w:rFonts w:asciiTheme="minorHAnsi" w:hAnsiTheme="minorHAnsi"/>
          <w:sz w:val="16"/>
        </w:rPr>
        <w:t xml:space="preserve">: </w:t>
      </w:r>
      <w:r w:rsidRPr="007779EE">
        <w:rPr>
          <w:rStyle w:val="StyleBoldUnderline"/>
          <w:rFonts w:eastAsiaTheme="majorEastAsia"/>
        </w:rPr>
        <w:t>that is, of a decolonization that would carry them</w:t>
      </w:r>
      <w:r w:rsidRPr="007779EE">
        <w:rPr>
          <w:rFonts w:asciiTheme="minorHAnsi" w:hAnsiTheme="minorHAnsi"/>
          <w:sz w:val="16"/>
        </w:rPr>
        <w:t xml:space="preserve">, in the Zapatistas’ terms, </w:t>
      </w:r>
      <w:r w:rsidRPr="007779EE">
        <w:rPr>
          <w:rStyle w:val="StyleBoldUnderline"/>
          <w:rFonts w:eastAsiaTheme="majorEastAsia"/>
        </w:rPr>
        <w:t>towards a world that would fit many worlds</w:t>
      </w:r>
      <w:r w:rsidRPr="007779EE">
        <w:rPr>
          <w:rFonts w:asciiTheme="minorHAnsi" w:hAnsiTheme="minorHAnsi"/>
          <w:sz w:val="16"/>
        </w:rPr>
        <w:t xml:space="preserve"> (e.g., pluri-versality), </w:t>
      </w:r>
      <w:r w:rsidRPr="007779EE">
        <w:rPr>
          <w:rStyle w:val="StyleBoldUnderline"/>
          <w:rFonts w:eastAsiaTheme="majorEastAsia"/>
        </w:rPr>
        <w:t>that would reaffirm the conviction that another world is possible in the World Social Forum</w:t>
      </w:r>
      <w:r w:rsidRPr="007779EE">
        <w:rPr>
          <w:rFonts w:asciiTheme="minorHAnsi" w:hAnsiTheme="minorHAnsi"/>
          <w:sz w:val="16"/>
        </w:rPr>
        <w:t>. This includes not only the Zapatistas and the World Social Forum, but also Hugo Chávez. The epistemic-political platform of Hugo Chávez (metaphorically, the Bolivarian revolution) is not the same platform as that used by Fidel Castro (metaphorically, the Socialist revolution). The rules of the game that are being proposed by Chávez in Venezuela and Evo Morales in Bolivia are different from those of past movements. By 2010, it is clear also that Lula da Silva went engaged in the route of “dewesternization,” joining East Asian countries that, while maintaining capitalist economy, reject to be told by the IMF or by the European Union what is the “correct” course of action. If China had followed the IMF instructions, we can be sure that it would not be what it is now. It was their epistemic disobedience in economic theory first and political theory now that made possible “the miracle.”13 What I wish to say is that “</w:t>
      </w:r>
      <w:r w:rsidRPr="007779EE">
        <w:rPr>
          <w:rStyle w:val="StyleBoldUnderline"/>
          <w:rFonts w:eastAsiaTheme="majorEastAsia"/>
        </w:rPr>
        <w:t>that other world” that we begin to imagine cannot merely be liberal, Christian, or Marxist or a mix of the three</w:t>
      </w:r>
      <w:r w:rsidRPr="007779EE">
        <w:rPr>
          <w:rFonts w:asciiTheme="minorHAnsi" w:hAnsiTheme="minorHAnsi"/>
          <w:sz w:val="16"/>
        </w:rPr>
        <w:t xml:space="preserve">, </w:t>
      </w:r>
      <w:r w:rsidRPr="007779EE">
        <w:rPr>
          <w:rStyle w:val="StyleBoldUnderline"/>
          <w:rFonts w:eastAsiaTheme="majorEastAsia"/>
        </w:rPr>
        <w:t>which would assure that the modern/colonial bubble, capitalistic and imperial, would triumph and</w:t>
      </w:r>
      <w:r w:rsidRPr="007779EE">
        <w:rPr>
          <w:rFonts w:asciiTheme="minorHAnsi" w:hAnsiTheme="minorHAnsi"/>
          <w:sz w:val="16"/>
        </w:rPr>
        <w:t xml:space="preserve"> </w:t>
      </w:r>
      <w:r w:rsidRPr="007779EE">
        <w:rPr>
          <w:rStyle w:val="StyleBoldUnderline"/>
          <w:rFonts w:eastAsiaTheme="majorEastAsia"/>
        </w:rPr>
        <w:t>that this triumph would assure</w:t>
      </w:r>
      <w:r w:rsidRPr="007779EE">
        <w:rPr>
          <w:rFonts w:asciiTheme="minorHAnsi" w:hAnsiTheme="minorHAnsi"/>
          <w:sz w:val="16"/>
        </w:rPr>
        <w:t xml:space="preserve"> what Francis Fukuyama celebrated as </w:t>
      </w:r>
      <w:r w:rsidRPr="007779EE">
        <w:rPr>
          <w:rStyle w:val="StyleBoldUnderline"/>
          <w:rFonts w:eastAsiaTheme="majorEastAsia"/>
        </w:rPr>
        <w:t>the end of history</w:t>
      </w:r>
      <w:r w:rsidRPr="007779EE">
        <w:rPr>
          <w:rFonts w:asciiTheme="minorHAnsi" w:hAnsiTheme="minorHAnsi"/>
          <w:sz w:val="16"/>
        </w:rPr>
        <w:t>.14 Thus, I imagine what Fukuyama would think: that the entire population of China, the entire Islamic population from the Middle East to Central Asia and from Central Asia to Indonesia; a</w:t>
      </w:r>
      <w:r w:rsidRPr="007779EE">
        <w:rPr>
          <w:rStyle w:val="StyleBoldUnderline"/>
          <w:rFonts w:eastAsiaTheme="majorEastAsia"/>
        </w:rPr>
        <w:t>l</w:t>
      </w:r>
      <w:r w:rsidRPr="007779EE">
        <w:rPr>
          <w:rFonts w:asciiTheme="minorHAnsi" w:hAnsiTheme="minorHAnsi"/>
          <w:sz w:val="16"/>
        </w:rPr>
        <w:t xml:space="preserve">l the Indigenous peoples of the Americas from Chile to Canada to Australia and New Zealand; the entire African population from south of the Sahara, and including the Diaspora in the Americas; all the Latino/as and other minorities in the USA; alas, that all those </w:t>
      </w:r>
      <w:r w:rsidRPr="007779EE">
        <w:rPr>
          <w:rStyle w:val="StyleBoldUnderline"/>
          <w:rFonts w:eastAsiaTheme="majorEastAsia"/>
          <w:highlight w:val="yellow"/>
        </w:rPr>
        <w:t>millions of peoples</w:t>
      </w:r>
      <w:r w:rsidRPr="007779EE">
        <w:rPr>
          <w:rStyle w:val="StyleBoldUnderline"/>
          <w:rFonts w:eastAsiaTheme="majorEastAsia"/>
        </w:rPr>
        <w:t xml:space="preserve"> that quadruple or quintuple the population of the European Atlantic and North America, wo</w:t>
      </w:r>
      <w:r w:rsidRPr="007779EE">
        <w:rPr>
          <w:rStyle w:val="StyleBoldUnderline"/>
          <w:rFonts w:eastAsiaTheme="majorEastAsia"/>
          <w:highlight w:val="yellow"/>
        </w:rPr>
        <w:t>uld yield at their master’s feet</w:t>
      </w:r>
      <w:r w:rsidRPr="007779EE">
        <w:rPr>
          <w:rStyle w:val="StyleBoldUnderline"/>
          <w:rFonts w:eastAsiaTheme="majorEastAsia"/>
        </w:rPr>
        <w:t xml:space="preserve"> and to a way of life that is a paradise on earth that </w:t>
      </w:r>
      <w:r w:rsidRPr="007779EE">
        <w:rPr>
          <w:rStyle w:val="StyleBoldUnderline"/>
          <w:rFonts w:eastAsiaTheme="majorEastAsia"/>
          <w:highlight w:val="yellow"/>
        </w:rPr>
        <w:t>Western capitalism and the</w:t>
      </w:r>
      <w:r w:rsidRPr="007779EE">
        <w:rPr>
          <w:rStyle w:val="StyleBoldUnderline"/>
          <w:rFonts w:eastAsiaTheme="majorEastAsia"/>
        </w:rPr>
        <w:t xml:space="preserve"> Democratic liberal </w:t>
      </w:r>
      <w:r w:rsidRPr="007779EE">
        <w:rPr>
          <w:rStyle w:val="StyleBoldUnderline"/>
          <w:rFonts w:eastAsiaTheme="majorEastAsia"/>
          <w:highlight w:val="yellow"/>
        </w:rPr>
        <w:t>state</w:t>
      </w:r>
      <w:r w:rsidRPr="007779EE">
        <w:rPr>
          <w:rFonts w:asciiTheme="minorHAnsi" w:hAnsiTheme="minorHAnsi"/>
          <w:sz w:val="16"/>
          <w:highlight w:val="yellow"/>
        </w:rPr>
        <w:t>—</w:t>
      </w:r>
      <w:r w:rsidRPr="007779EE">
        <w:rPr>
          <w:rStyle w:val="StyleBoldUnderline"/>
          <w:rFonts w:eastAsiaTheme="majorEastAsia"/>
          <w:highlight w:val="yellow"/>
        </w:rPr>
        <w:t>maintained</w:t>
      </w:r>
      <w:r w:rsidRPr="007779EE">
        <w:rPr>
          <w:rStyle w:val="StyleBoldUnderline"/>
          <w:rFonts w:eastAsiaTheme="majorEastAsia"/>
        </w:rPr>
        <w:t xml:space="preserve"> by a television and music industry </w:t>
      </w:r>
      <w:r w:rsidRPr="007779EE">
        <w:rPr>
          <w:rFonts w:asciiTheme="minorHAnsi" w:hAnsiTheme="minorHAnsi"/>
          <w:sz w:val="16"/>
        </w:rPr>
        <w:t>without comparison</w:t>
      </w:r>
      <w:r w:rsidRPr="007779EE">
        <w:rPr>
          <w:rStyle w:val="StyleBoldUnderline"/>
          <w:rFonts w:eastAsiaTheme="majorEastAsia"/>
        </w:rPr>
        <w:t>; mummified by a technology that creates a new “trick” of fascination and jubilee each minute</w:t>
      </w:r>
      <w:r w:rsidRPr="007779EE">
        <w:rPr>
          <w:rFonts w:asciiTheme="minorHAnsi" w:hAnsiTheme="minorHAnsi"/>
          <w:sz w:val="16"/>
        </w:rPr>
        <w:t>—is projected as a success without limits, an excellence without borders and as techno-industrial-genetic growth that assures paradise for all mortals. In this panorama</w:t>
      </w:r>
      <w:r w:rsidRPr="007779EE">
        <w:rPr>
          <w:rStyle w:val="StyleBoldUnderline"/>
          <w:rFonts w:eastAsiaTheme="majorEastAsia"/>
        </w:rPr>
        <w:t>, Marxism would continue as the opposition necessary in order to maintain the system</w:t>
      </w:r>
      <w:r w:rsidRPr="007779EE">
        <w:rPr>
          <w:rFonts w:asciiTheme="minorHAnsi" w:hAnsiTheme="minorHAnsi"/>
          <w:sz w:val="16"/>
        </w:rPr>
        <w:t xml:space="preserve">. </w:t>
      </w:r>
      <w:r w:rsidRPr="007779EE">
        <w:rPr>
          <w:rStyle w:val="StyleBoldUnderline"/>
          <w:rFonts w:eastAsiaTheme="majorEastAsia"/>
        </w:rPr>
        <w:t>The end of history would thus be the triumph of liberalism</w:t>
      </w:r>
      <w:r w:rsidRPr="007779EE">
        <w:rPr>
          <w:rFonts w:asciiTheme="minorHAnsi" w:hAnsiTheme="minorHAnsi"/>
          <w:sz w:val="16"/>
        </w:rPr>
        <w:t xml:space="preserve">, seconded by conservative Christianity against the constant protest of the Marxist Left and the Philosophy of Liberation. </w:t>
      </w:r>
      <w:r w:rsidRPr="007779EE">
        <w:rPr>
          <w:rStyle w:val="StyleBoldUnderline"/>
          <w:rFonts w:eastAsiaTheme="majorEastAsia"/>
          <w:highlight w:val="yellow"/>
        </w:rPr>
        <w:t>Thus it would be, until the end of time</w:t>
      </w:r>
      <w:r w:rsidRPr="007779EE">
        <w:rPr>
          <w:rFonts w:asciiTheme="minorHAnsi" w:hAnsiTheme="minorHAnsi"/>
          <w:sz w:val="16"/>
          <w:highlight w:val="yellow"/>
        </w:rPr>
        <w:t>.</w:t>
      </w:r>
      <w:r w:rsidRPr="007779EE">
        <w:rPr>
          <w:rFonts w:asciiTheme="minorHAnsi" w:hAnsiTheme="minorHAnsi"/>
          <w:sz w:val="16"/>
        </w:rPr>
        <w:t xml:space="preserve"> Whether we like it or not, after the end of history came Afghanistan, Iraq, Katrina, and France 2005. Literally, </w:t>
      </w:r>
      <w:r w:rsidRPr="007779EE">
        <w:rPr>
          <w:rStyle w:val="StyleBoldUnderline"/>
          <w:rFonts w:eastAsiaTheme="majorEastAsia"/>
        </w:rPr>
        <w:t>an-other history is coming to the forefront in which planetary and pluri-versal decolonial thinking, growing since the foundational moment</w:t>
      </w:r>
      <w:r w:rsidRPr="007779EE">
        <w:rPr>
          <w:rFonts w:asciiTheme="minorHAnsi" w:hAnsiTheme="minorHAnsi"/>
          <w:sz w:val="16"/>
        </w:rPr>
        <w:t>—sixteenth century—</w:t>
      </w:r>
      <w:r w:rsidRPr="007779EE">
        <w:rPr>
          <w:rStyle w:val="StyleBoldUnderline"/>
          <w:rFonts w:eastAsiaTheme="majorEastAsia"/>
        </w:rPr>
        <w:t xml:space="preserve">would lead the way toward a non-capitalist and imperial/colonial future. </w:t>
      </w:r>
      <w:r w:rsidRPr="007779EE">
        <w:rPr>
          <w:rFonts w:asciiTheme="minorHAnsi" w:hAnsiTheme="minorHAnsi"/>
          <w:sz w:val="16"/>
        </w:rPr>
        <w:t xml:space="preserve">Let us rethink from the position that we just arrived at the interpretation to which the decolonizing independence movements were reduced. They were interpreted as processes of imperial liberation: </w:t>
      </w:r>
      <w:r w:rsidRPr="007779EE">
        <w:rPr>
          <w:rStyle w:val="StyleBoldUnderline"/>
          <w:rFonts w:eastAsiaTheme="majorEastAsia"/>
        </w:rPr>
        <w:t>in the nineteenth century, England and France supported</w:t>
      </w:r>
      <w:r w:rsidRPr="007779EE">
        <w:rPr>
          <w:rFonts w:asciiTheme="minorHAnsi" w:hAnsiTheme="minorHAnsi"/>
          <w:sz w:val="16"/>
        </w:rPr>
        <w:t xml:space="preserve"> the </w:t>
      </w:r>
      <w:r w:rsidRPr="007779EE">
        <w:rPr>
          <w:rStyle w:val="StyleBoldUnderline"/>
          <w:rFonts w:eastAsiaTheme="majorEastAsia"/>
        </w:rPr>
        <w:t>decolonization</w:t>
      </w:r>
      <w:r w:rsidRPr="007779EE">
        <w:rPr>
          <w:rFonts w:asciiTheme="minorHAnsi" w:hAnsiTheme="minorHAnsi"/>
          <w:sz w:val="16"/>
        </w:rPr>
        <w:t xml:space="preserve"> </w:t>
      </w:r>
      <w:r w:rsidRPr="007779EE">
        <w:rPr>
          <w:rStyle w:val="StyleBoldUnderline"/>
          <w:rFonts w:eastAsiaTheme="majorEastAsia"/>
        </w:rPr>
        <w:t>of</w:t>
      </w:r>
      <w:r w:rsidRPr="007779EE">
        <w:rPr>
          <w:rFonts w:asciiTheme="minorHAnsi" w:hAnsiTheme="minorHAnsi"/>
          <w:sz w:val="16"/>
        </w:rPr>
        <w:t xml:space="preserve"> </w:t>
      </w:r>
      <w:r w:rsidRPr="007779EE">
        <w:rPr>
          <w:rStyle w:val="StyleBoldUnderline"/>
          <w:rFonts w:eastAsiaTheme="majorEastAsia"/>
        </w:rPr>
        <w:t>the Spanish and Portuguese colonies</w:t>
      </w:r>
      <w:r w:rsidRPr="007779EE">
        <w:rPr>
          <w:rFonts w:asciiTheme="minorHAnsi" w:hAnsiTheme="minorHAnsi"/>
          <w:sz w:val="16"/>
        </w:rPr>
        <w:t xml:space="preserve">; </w:t>
      </w:r>
      <w:r w:rsidRPr="007779EE">
        <w:rPr>
          <w:rStyle w:val="StyleBoldUnderline"/>
          <w:rFonts w:eastAsiaTheme="majorEastAsia"/>
        </w:rPr>
        <w:t>in the twentieth century, the U</w:t>
      </w:r>
      <w:r w:rsidRPr="007779EE">
        <w:rPr>
          <w:rFonts w:asciiTheme="minorHAnsi" w:hAnsiTheme="minorHAnsi"/>
          <w:sz w:val="16"/>
        </w:rPr>
        <w:t xml:space="preserve">nited </w:t>
      </w:r>
      <w:r w:rsidRPr="007779EE">
        <w:rPr>
          <w:rStyle w:val="StyleBoldUnderline"/>
          <w:rFonts w:eastAsiaTheme="majorEastAsia"/>
        </w:rPr>
        <w:t>S</w:t>
      </w:r>
      <w:r w:rsidRPr="007779EE">
        <w:rPr>
          <w:rFonts w:asciiTheme="minorHAnsi" w:hAnsiTheme="minorHAnsi"/>
          <w:sz w:val="16"/>
        </w:rPr>
        <w:t xml:space="preserve">tates </w:t>
      </w:r>
      <w:r w:rsidRPr="007779EE">
        <w:rPr>
          <w:rStyle w:val="StyleBoldUnderline"/>
          <w:rFonts w:eastAsiaTheme="majorEastAsia"/>
        </w:rPr>
        <w:t>supported</w:t>
      </w:r>
      <w:r w:rsidRPr="007779EE">
        <w:rPr>
          <w:rFonts w:asciiTheme="minorHAnsi" w:hAnsiTheme="minorHAnsi"/>
          <w:sz w:val="16"/>
        </w:rPr>
        <w:t xml:space="preserve"> the </w:t>
      </w:r>
      <w:r w:rsidRPr="007779EE">
        <w:rPr>
          <w:rStyle w:val="StyleBoldUnderline"/>
          <w:rFonts w:eastAsiaTheme="majorEastAsia"/>
        </w:rPr>
        <w:t>decolonization</w:t>
      </w:r>
      <w:r w:rsidRPr="007779EE">
        <w:rPr>
          <w:rFonts w:asciiTheme="minorHAnsi" w:hAnsiTheme="minorHAnsi"/>
          <w:sz w:val="16"/>
        </w:rPr>
        <w:t xml:space="preserve"> </w:t>
      </w:r>
      <w:r w:rsidRPr="007779EE">
        <w:rPr>
          <w:rStyle w:val="StyleBoldUnderline"/>
          <w:rFonts w:eastAsiaTheme="majorEastAsia"/>
        </w:rPr>
        <w:t>of the French and English colonies</w:t>
      </w:r>
      <w:r w:rsidRPr="007779EE">
        <w:rPr>
          <w:rFonts w:asciiTheme="minorHAnsi" w:hAnsiTheme="minorHAnsi"/>
          <w:sz w:val="16"/>
        </w:rPr>
        <w:t xml:space="preserve">. </w:t>
      </w:r>
      <w:r w:rsidRPr="007779EE">
        <w:rPr>
          <w:rStyle w:val="StyleBoldUnderline"/>
          <w:rFonts w:eastAsiaTheme="majorEastAsia"/>
        </w:rPr>
        <w:t xml:space="preserve">In reality, it was </w:t>
      </w:r>
      <w:proofErr w:type="gramStart"/>
      <w:r w:rsidRPr="007779EE">
        <w:rPr>
          <w:rStyle w:val="StyleBoldUnderline"/>
          <w:rFonts w:eastAsiaTheme="majorEastAsia"/>
        </w:rPr>
        <w:t>a liberation</w:t>
      </w:r>
      <w:proofErr w:type="gramEnd"/>
      <w:r w:rsidRPr="007779EE">
        <w:rPr>
          <w:rStyle w:val="StyleBoldUnderline"/>
          <w:rFonts w:eastAsiaTheme="majorEastAsia"/>
        </w:rPr>
        <w:t xml:space="preserve"> from one empire only to fall into the hands of another</w:t>
      </w:r>
      <w:r w:rsidRPr="007779EE">
        <w:rPr>
          <w:rFonts w:asciiTheme="minorHAnsi" w:hAnsiTheme="minorHAnsi"/>
          <w:sz w:val="16"/>
        </w:rPr>
        <w:t xml:space="preserve">, and was supported by independence movements in the name of freedom. </w:t>
      </w:r>
      <w:r w:rsidRPr="007779EE">
        <w:rPr>
          <w:rStyle w:val="StyleBoldUnderline"/>
          <w:rFonts w:eastAsiaTheme="majorEastAsia"/>
        </w:rPr>
        <w:t>The possibility of decolonial thinking was silenced by official interpretations.</w:t>
      </w:r>
      <w:r w:rsidRPr="007779EE">
        <w:rPr>
          <w:rFonts w:asciiTheme="minorHAnsi" w:hAnsiTheme="minorHAnsi"/>
          <w:sz w:val="16"/>
        </w:rPr>
        <w:t xml:space="preserve"> The complains of Amílcar Cabral, of Aimé Césaire, of Frantz Fanon, were admired in order to be disqualified; just as the achievements of Patrice Lumumba were celebrated after cutting his body into pieces. </w:t>
      </w:r>
      <w:r w:rsidRPr="007779EE">
        <w:rPr>
          <w:rStyle w:val="StyleBoldUnderline"/>
          <w:rFonts w:eastAsiaTheme="majorEastAsia"/>
          <w:highlight w:val="yellow"/>
        </w:rPr>
        <w:t xml:space="preserve">To rethink </w:t>
      </w:r>
      <w:r w:rsidRPr="007779EE">
        <w:rPr>
          <w:rStyle w:val="StyleBoldUnderline"/>
          <w:rFonts w:eastAsiaTheme="majorEastAsia"/>
        </w:rPr>
        <w:t xml:space="preserve">the </w:t>
      </w:r>
      <w:r w:rsidRPr="007779EE">
        <w:rPr>
          <w:rStyle w:val="StyleBoldUnderline"/>
          <w:rFonts w:eastAsiaTheme="majorEastAsia"/>
          <w:highlight w:val="yellow"/>
        </w:rPr>
        <w:t>decolonizing independence</w:t>
      </w:r>
      <w:r w:rsidRPr="007779EE">
        <w:rPr>
          <w:rStyle w:val="StyleBoldUnderline"/>
          <w:rFonts w:eastAsiaTheme="majorEastAsia"/>
        </w:rPr>
        <w:t xml:space="preserve"> movements</w:t>
      </w:r>
      <w:r w:rsidRPr="007779EE">
        <w:rPr>
          <w:rFonts w:asciiTheme="minorHAnsi" w:hAnsiTheme="minorHAnsi"/>
          <w:sz w:val="16"/>
        </w:rPr>
        <w:t xml:space="preserve"> (in their two </w:t>
      </w:r>
      <w:r w:rsidRPr="007779EE">
        <w:rPr>
          <w:rFonts w:asciiTheme="minorHAnsi" w:hAnsiTheme="minorHAnsi"/>
          <w:sz w:val="16"/>
        </w:rPr>
        <w:lastRenderedPageBreak/>
        <w:t xml:space="preserve">historic moments, in America and in Asia-Africa) </w:t>
      </w:r>
      <w:r w:rsidRPr="007779EE">
        <w:rPr>
          <w:rStyle w:val="StyleBoldUnderline"/>
          <w:rFonts w:eastAsiaTheme="majorEastAsia"/>
          <w:highlight w:val="yellow"/>
        </w:rPr>
        <w:t>means</w:t>
      </w:r>
      <w:r w:rsidRPr="007779EE">
        <w:rPr>
          <w:rStyle w:val="StyleBoldUnderline"/>
          <w:rFonts w:eastAsiaTheme="majorEastAsia"/>
        </w:rPr>
        <w:t xml:space="preserve"> to think of them as moments of </w:t>
      </w:r>
      <w:r w:rsidRPr="007779EE">
        <w:rPr>
          <w:rStyle w:val="StyleBoldUnderline"/>
          <w:rFonts w:eastAsiaTheme="majorEastAsia"/>
          <w:highlight w:val="yellow"/>
        </w:rPr>
        <w:t>de-linking</w:t>
      </w:r>
      <w:r w:rsidRPr="007779EE">
        <w:rPr>
          <w:rStyle w:val="StyleBoldUnderline"/>
          <w:rFonts w:eastAsiaTheme="majorEastAsia"/>
        </w:rPr>
        <w:t xml:space="preserve"> and opening within </w:t>
      </w:r>
      <w:r w:rsidRPr="007779EE">
        <w:rPr>
          <w:rStyle w:val="StyleBoldUnderline"/>
          <w:rFonts w:eastAsiaTheme="majorEastAsia"/>
          <w:highlight w:val="yellow"/>
        </w:rPr>
        <w:t>the processes</w:t>
      </w:r>
      <w:r w:rsidRPr="007779EE">
        <w:rPr>
          <w:rStyle w:val="StyleBoldUnderline"/>
          <w:rFonts w:eastAsiaTheme="majorEastAsia"/>
        </w:rPr>
        <w:t xml:space="preserve"> of de-colonizing knowledge and being; moments that were veiled by the interpretative mechanism of the rhetoric of modernity,</w:t>
      </w:r>
      <w:r w:rsidRPr="007779EE">
        <w:rPr>
          <w:rFonts w:asciiTheme="minorHAnsi" w:hAnsiTheme="minorHAnsi"/>
          <w:sz w:val="16"/>
        </w:rPr>
        <w:t xml:space="preserve"> </w:t>
      </w:r>
      <w:r w:rsidRPr="007779EE">
        <w:rPr>
          <w:rStyle w:val="StyleBoldUnderline"/>
          <w:rFonts w:eastAsiaTheme="majorEastAsia"/>
        </w:rPr>
        <w:t>the concealment of coloniality and, in consequence, the invisibilization of the seed of decolonial thinking</w:t>
      </w:r>
      <w:r w:rsidRPr="007779EE">
        <w:rPr>
          <w:rFonts w:asciiTheme="minorHAnsi" w:hAnsiTheme="minorHAnsi"/>
          <w:sz w:val="16"/>
        </w:rPr>
        <w:t xml:space="preserve">. In other words, the decolonizing independence movements were interpreted within the same “revolutionary” logic of modernity, according to the model of the Glorious Revolution in England, the French Revolution, and the Bolshevik Revolution in Russia. </w:t>
      </w:r>
      <w:r w:rsidRPr="007779EE">
        <w:rPr>
          <w:rStyle w:val="StyleBoldUnderline"/>
          <w:rFonts w:eastAsiaTheme="majorEastAsia"/>
        </w:rPr>
        <w:t>To rethink means to de-link the logic of decolonizing independence movements from the bourgeois and socialist revolutions.</w:t>
      </w:r>
    </w:p>
    <w:p w:rsidR="00236558" w:rsidRPr="007779EE" w:rsidRDefault="00236558" w:rsidP="00236558">
      <w:pPr>
        <w:pStyle w:val="Nothing"/>
        <w:rPr>
          <w:rFonts w:asciiTheme="minorHAnsi" w:hAnsiTheme="minorHAnsi"/>
        </w:rPr>
      </w:pPr>
    </w:p>
    <w:p w:rsidR="00236558" w:rsidRPr="007779EE" w:rsidRDefault="00236558" w:rsidP="00236558">
      <w:pPr>
        <w:pStyle w:val="Heading3"/>
        <w:rPr>
          <w:rFonts w:asciiTheme="minorHAnsi" w:hAnsiTheme="minorHAnsi"/>
        </w:rPr>
      </w:pPr>
      <w:r w:rsidRPr="007779EE">
        <w:rPr>
          <w:rFonts w:asciiTheme="minorHAnsi" w:hAnsiTheme="minorHAnsi"/>
        </w:rPr>
        <w:lastRenderedPageBreak/>
        <w:t xml:space="preserve">A2: Gov’t won’t only be Southern/AT You’re not from the </w:t>
      </w:r>
      <w:proofErr w:type="gramStart"/>
      <w:r w:rsidRPr="007779EE">
        <w:rPr>
          <w:rFonts w:asciiTheme="minorHAnsi" w:hAnsiTheme="minorHAnsi"/>
        </w:rPr>
        <w:t>South(</w:t>
      </w:r>
      <w:proofErr w:type="gramEnd"/>
      <w:r w:rsidRPr="007779EE">
        <w:rPr>
          <w:rFonts w:asciiTheme="minorHAnsi" w:hAnsiTheme="minorHAnsi"/>
        </w:rPr>
        <w:t>?)</w:t>
      </w:r>
    </w:p>
    <w:p w:rsidR="00236558" w:rsidRPr="007779EE" w:rsidRDefault="00236558" w:rsidP="00236558">
      <w:pPr>
        <w:pStyle w:val="Nothing"/>
        <w:rPr>
          <w:rFonts w:asciiTheme="minorHAnsi" w:hAnsiTheme="minorHAnsi"/>
        </w:rPr>
      </w:pPr>
    </w:p>
    <w:p w:rsidR="00236558" w:rsidRPr="007779EE" w:rsidRDefault="00236558" w:rsidP="00236558">
      <w:pPr>
        <w:pStyle w:val="Tags"/>
        <w:rPr>
          <w:rFonts w:asciiTheme="minorHAnsi" w:hAnsiTheme="minorHAnsi"/>
        </w:rPr>
      </w:pPr>
      <w:r w:rsidRPr="007779EE">
        <w:rPr>
          <w:rFonts w:asciiTheme="minorHAnsi" w:hAnsiTheme="minorHAnsi"/>
        </w:rPr>
        <w:t xml:space="preserve">The alternative is intercultural coexistence – initial location doesn’t matter as long as those in government think from the South </w:t>
      </w:r>
    </w:p>
    <w:p w:rsidR="00236558" w:rsidRPr="007779EE" w:rsidRDefault="00236558" w:rsidP="00236558">
      <w:pPr>
        <w:pStyle w:val="Nothing"/>
        <w:rPr>
          <w:rFonts w:asciiTheme="minorHAnsi" w:hAnsiTheme="minorHAnsi"/>
        </w:rPr>
      </w:pPr>
      <w:r w:rsidRPr="007779EE">
        <w:rPr>
          <w:rStyle w:val="StyleStyleBold12pt"/>
        </w:rPr>
        <w:t>Mignolo</w:t>
      </w:r>
      <w:r w:rsidRPr="007779EE">
        <w:rPr>
          <w:rFonts w:asciiTheme="minorHAnsi" w:hAnsiTheme="minorHAnsi"/>
        </w:rPr>
        <w:t xml:space="preserve"> (Professor of Literature in Duke University, Joint Appointments in Cultural Anthropology and Romance Studies) </w:t>
      </w:r>
      <w:r w:rsidRPr="007779EE">
        <w:rPr>
          <w:rStyle w:val="StyleStyleBold12pt"/>
        </w:rPr>
        <w:t>2012</w:t>
      </w:r>
    </w:p>
    <w:p w:rsidR="00236558" w:rsidRPr="007779EE" w:rsidRDefault="00236558" w:rsidP="00236558">
      <w:pPr>
        <w:pStyle w:val="Nothing"/>
        <w:rPr>
          <w:rFonts w:asciiTheme="minorHAnsi" w:hAnsiTheme="minorHAnsi"/>
        </w:rPr>
      </w:pPr>
      <w:r w:rsidRPr="007779EE">
        <w:rPr>
          <w:rFonts w:asciiTheme="minorHAnsi" w:hAnsiTheme="minorHAnsi"/>
        </w:rPr>
        <w:t xml:space="preserve">Walter, “Epistemic Disobedience and the Decolonial Option: A Manifesto,” Transmodernity: Journal of Peripheral Cultural Production of the Luso-Hispanic World, 55-57, </w:t>
      </w:r>
      <w:proofErr w:type="gramStart"/>
      <w:r w:rsidRPr="007779EE">
        <w:rPr>
          <w:rFonts w:asciiTheme="minorHAnsi" w:hAnsiTheme="minorHAnsi"/>
        </w:rPr>
        <w:t xml:space="preserve">NDW </w:t>
      </w:r>
      <w:r w:rsidRPr="007779EE">
        <w:rPr>
          <w:rFonts w:asciiTheme="minorHAnsi" w:hAnsiTheme="minorHAnsi"/>
          <w:sz w:val="24"/>
        </w:rPr>
        <w:t xml:space="preserve"> </w:t>
      </w:r>
      <w:r w:rsidRPr="007779EE">
        <w:rPr>
          <w:rFonts w:asciiTheme="minorHAnsi" w:hAnsiTheme="minorHAnsi"/>
        </w:rPr>
        <w:t>/</w:t>
      </w:r>
      <w:proofErr w:type="gramEnd"/>
      <w:r w:rsidRPr="007779EE">
        <w:rPr>
          <w:rFonts w:asciiTheme="minorHAnsi" w:hAnsiTheme="minorHAnsi"/>
        </w:rPr>
        <w:t>/DDI13</w:t>
      </w:r>
    </w:p>
    <w:p w:rsidR="00236558" w:rsidRPr="007779EE" w:rsidRDefault="00236558" w:rsidP="00236558">
      <w:pPr>
        <w:pStyle w:val="Nothing"/>
        <w:rPr>
          <w:rFonts w:asciiTheme="minorHAnsi" w:hAnsiTheme="minorHAnsi"/>
        </w:rPr>
      </w:pPr>
    </w:p>
    <w:p w:rsidR="00236558" w:rsidRPr="007779EE" w:rsidRDefault="00236558" w:rsidP="00236558">
      <w:pPr>
        <w:pStyle w:val="Cards"/>
        <w:rPr>
          <w:rFonts w:asciiTheme="minorHAnsi" w:hAnsiTheme="minorHAnsi"/>
          <w:bCs/>
          <w:u w:val="single"/>
        </w:rPr>
      </w:pPr>
      <w:r w:rsidRPr="007779EE">
        <w:rPr>
          <w:rFonts w:asciiTheme="minorHAnsi" w:hAnsiTheme="minorHAnsi"/>
        </w:rPr>
        <w:t xml:space="preserve">What did Waman </w:t>
      </w:r>
      <w:r w:rsidRPr="007779EE">
        <w:rPr>
          <w:rStyle w:val="StyleBoldUnderline"/>
          <w:rFonts w:eastAsiaTheme="majorEastAsia"/>
        </w:rPr>
        <w:t>Puma propose? A “good government” based on a “new chronicle.”</w:t>
      </w:r>
      <w:r w:rsidRPr="007779EE">
        <w:rPr>
          <w:rFonts w:asciiTheme="minorHAnsi" w:hAnsiTheme="minorHAnsi"/>
        </w:rPr>
        <w:t xml:space="preserve"> This was natural. The Catalonian historian Josep Fontaná at one moment said that to do so does not take much time; there are as many histories as political projects (heard by those who listened during a conference during which he expressed this; if Fontaná had not stated this, it must be stated). The diversity of the political projects of the Castilians centered </w:t>
      </w:r>
      <w:proofErr w:type="gramStart"/>
      <w:r w:rsidRPr="007779EE">
        <w:rPr>
          <w:rFonts w:asciiTheme="minorHAnsi" w:hAnsiTheme="minorHAnsi"/>
        </w:rPr>
        <w:t>around</w:t>
      </w:r>
      <w:proofErr w:type="gramEnd"/>
      <w:r w:rsidRPr="007779EE">
        <w:rPr>
          <w:rFonts w:asciiTheme="minorHAnsi" w:hAnsiTheme="minorHAnsi"/>
        </w:rPr>
        <w:t xml:space="preserve"> a concept of history whose source was in Greece and Rome (Herodotus, Titus Livius, Tasso). The political project issued by Waman Puma or Taqi Onkoy was not linked to this concept. They were not supported by the memory of Greece and Rome (that is to say, there was no reason for them to seek such support, but not doing so added another element to the inferiority of these Indians that did not know the Bible nor the Greco-Roman thinkers). </w:t>
      </w:r>
      <w:r w:rsidRPr="007779EE">
        <w:rPr>
          <w:rStyle w:val="StyleBoldUnderline"/>
          <w:rFonts w:eastAsiaTheme="majorEastAsia"/>
        </w:rPr>
        <w:t xml:space="preserve">How did Waman Puma propose this “good government”? </w:t>
      </w:r>
      <w:r w:rsidRPr="007779EE">
        <w:rPr>
          <w:rFonts w:asciiTheme="minorHAnsi" w:hAnsiTheme="minorHAnsi"/>
        </w:rPr>
        <w:t xml:space="preserve">In the first place, </w:t>
      </w:r>
      <w:r w:rsidRPr="007779EE">
        <w:rPr>
          <w:rStyle w:val="StyleBoldUnderline"/>
          <w:rFonts w:eastAsiaTheme="majorEastAsia"/>
        </w:rPr>
        <w:t>he structured the historical account according to a constant and coherent ethical-political critique</w:t>
      </w:r>
      <w:r w:rsidRPr="007779EE">
        <w:rPr>
          <w:rFonts w:asciiTheme="minorHAnsi" w:hAnsiTheme="minorHAnsi"/>
        </w:rPr>
        <w:t xml:space="preserve">. He equally criticized the Castilians, the Indians, the Black, the Moors, and the Jews. During the second half of the sixteeenth century, the zone of Cuzco was without a doubt a “multicultural” society (as we would say today). But it was not a “multicultural” society within the empire, but rather within the colony. Is there a difference? “Multiculturalism” is “multiculturalism,” it does not matter if we argue from an un-incorporated and de-localized epistemology. As a simple correlation, one can think about the “multicultural” society of the Peninsula: Christians, Moors, Jews, and converts that put into movement the three religious categories. On the other hand, in the colonies the pillars were made from Indians, Castilians, and Africans, especially from the end of the sixteenth century and forward. Furthermore, categories of mestizaje (racial mixing) and the three “basic” mixes appeared in the colonies as a result of the three pillars of the ethno-racial triangle: mestizo/a mulatto/a, and zambo/a (half Amerindian and half African). Waman Puma’s political theory is articulated via two principles: First, the critique of all identifiable human groups in the colonies, according to the classificatory categories of the moment. Nobody was safe from Waman Puma’s critiques. But, what </w:t>
      </w:r>
      <w:proofErr w:type="gramStart"/>
      <w:r w:rsidRPr="007779EE">
        <w:rPr>
          <w:rFonts w:asciiTheme="minorHAnsi" w:hAnsiTheme="minorHAnsi"/>
        </w:rPr>
        <w:t>is the criteria</w:t>
      </w:r>
      <w:proofErr w:type="gramEnd"/>
      <w:r w:rsidRPr="007779EE">
        <w:rPr>
          <w:rFonts w:asciiTheme="minorHAnsi" w:hAnsiTheme="minorHAnsi"/>
        </w:rPr>
        <w:t xml:space="preserve"> that Waman employs in order to establish his criticism? </w:t>
      </w:r>
      <w:proofErr w:type="gramStart"/>
      <w:r w:rsidRPr="007779EE">
        <w:rPr>
          <w:rFonts w:asciiTheme="minorHAnsi" w:hAnsiTheme="minorHAnsi"/>
        </w:rPr>
        <w:t>Christianity.</w:t>
      </w:r>
      <w:proofErr w:type="gramEnd"/>
      <w:r w:rsidRPr="007779EE">
        <w:rPr>
          <w:rFonts w:asciiTheme="minorHAnsi" w:hAnsiTheme="minorHAnsi"/>
        </w:rPr>
        <w:t xml:space="preserve"> How?—asked a student in my third class about Waman Puma—How can it be decolonial thinking if he embraced Christianity? But he did. Let us reflect upon this. At the end of the sixteenth century and the beginning of the seventeenth century, there was no Diderot, nor Rousseau, nor Kant, nor Spinoza, nor Marx, nor Freud. That is to say, secular criticism did not yet exist. Waman Puma historically and ethically adopted Christianity. This argument has two levels. One is the historical one. Superficially, Waman Puma would be a liar since there was no Christianity before the arrival of the Castilians. The other level is epistemic-logical. In this reading, Christianity in Europe would not be anything but a regional version of certain principles that affect human conduct and that establish criteria for coexistence, for “good government.” Waman Puma’s argument should be read at this second level and not at the first. To read at the first level is Eurocentric and grants Western European Christianity (that which expanded to America) the possession of universal principles below the name of Christianity. In Waman Puma’s argument, Christianity is equivalent to that of the democracy of the pen and the word of the Zapatistas: democracy is not the private property of Western thought and political theory, but rather one of the principles of coexistence, of good living, that has no owner. Waman Puma seized upon Christian principles in spite of and against harmful Christians, just as the Zapatistas seize upon democracy in spite of and against a Mexican government that is complicit with the commercialization of democracy in Washington’s market. This analogy has a dual function: pedagogically, to familiarize us with Waman Puma’s situation of four and a half centuries ago; and politically and epistemically, to remind us of the continuity and the various manifestations of decolonial thinking throughout the centuries. Second, once </w:t>
      </w:r>
      <w:r w:rsidRPr="007779EE">
        <w:rPr>
          <w:rFonts w:asciiTheme="minorHAnsi" w:hAnsiTheme="minorHAnsi"/>
        </w:rPr>
        <w:lastRenderedPageBreak/>
        <w:t xml:space="preserve">having carried out his critique of all human groups and also having identified the virtues of all human groups, </w:t>
      </w:r>
      <w:r w:rsidRPr="007779EE">
        <w:rPr>
          <w:rStyle w:val="StyleBoldUnderline"/>
          <w:rFonts w:eastAsiaTheme="majorEastAsia"/>
        </w:rPr>
        <w:t xml:space="preserve">Waman </w:t>
      </w:r>
      <w:r w:rsidRPr="007779EE">
        <w:rPr>
          <w:rStyle w:val="StyleBoldUnderline"/>
          <w:rFonts w:eastAsiaTheme="majorEastAsia"/>
          <w:highlight w:val="yellow"/>
        </w:rPr>
        <w:t>Puma proposes a “good government” composed of righteous individuals</w:t>
      </w:r>
      <w:r w:rsidRPr="007779EE">
        <w:rPr>
          <w:rStyle w:val="StyleBoldUnderline"/>
          <w:rFonts w:eastAsiaTheme="majorEastAsia"/>
        </w:rPr>
        <w:t xml:space="preserve">, regardless of their identity as Indian, Castilian, Moorish, or Black African. In other words, the “good government” is </w:t>
      </w:r>
      <w:r w:rsidRPr="007779EE">
        <w:rPr>
          <w:rStyle w:val="StyleBoldUnderline"/>
          <w:rFonts w:eastAsiaTheme="majorEastAsia"/>
          <w:highlight w:val="yellow"/>
        </w:rPr>
        <w:t>proposed as a space of coexistence</w:t>
      </w:r>
      <w:r w:rsidRPr="007779EE">
        <w:rPr>
          <w:rStyle w:val="StyleBoldUnderline"/>
          <w:rFonts w:eastAsiaTheme="majorEastAsia"/>
        </w:rPr>
        <w:t xml:space="preserve"> and of the overcoming of colonial difference. </w:t>
      </w:r>
      <w:r w:rsidRPr="007779EE">
        <w:rPr>
          <w:rFonts w:asciiTheme="minorHAnsi" w:hAnsiTheme="minorHAnsi"/>
        </w:rPr>
        <w:t xml:space="preserve">The two powerful groups—politically and demographically—were without a doubt the Castilians and the Indians, and it is a logical possibility that Waman Puma does not hide his identification with the Indians, even though he could have opted to identify himself with the Castilians, assuming that subjectively he could never be a Castilian even though legally he was. </w:t>
      </w:r>
      <w:r w:rsidRPr="007779EE">
        <w:rPr>
          <w:rStyle w:val="StyleBoldUnderline"/>
          <w:rFonts w:eastAsiaTheme="majorEastAsia"/>
          <w:highlight w:val="yellow"/>
        </w:rPr>
        <w:t>As a result of the</w:t>
      </w:r>
      <w:r w:rsidRPr="007779EE">
        <w:rPr>
          <w:rStyle w:val="StyleBoldUnderline"/>
          <w:rFonts w:eastAsiaTheme="majorEastAsia"/>
        </w:rPr>
        <w:t xml:space="preserve"> geo and bio-political </w:t>
      </w:r>
      <w:r w:rsidRPr="007779EE">
        <w:rPr>
          <w:rStyle w:val="StyleBoldUnderline"/>
          <w:rFonts w:eastAsiaTheme="majorEastAsia"/>
          <w:highlight w:val="yellow"/>
        </w:rPr>
        <w:t>shift that arises from decolonial thinking</w:t>
      </w:r>
      <w:r w:rsidRPr="007779EE">
        <w:rPr>
          <w:rStyle w:val="StyleBoldUnderline"/>
          <w:rFonts w:eastAsiaTheme="majorEastAsia"/>
        </w:rPr>
        <w:t xml:space="preserve"> and </w:t>
      </w:r>
      <w:r w:rsidRPr="007779EE">
        <w:rPr>
          <w:rStyle w:val="StyleBoldUnderline"/>
          <w:rFonts w:eastAsiaTheme="majorEastAsia"/>
          <w:highlight w:val="yellow"/>
        </w:rPr>
        <w:t>counters the theopolitical shift</w:t>
      </w:r>
      <w:r w:rsidRPr="007779EE">
        <w:rPr>
          <w:rFonts w:asciiTheme="minorHAnsi" w:hAnsiTheme="minorHAnsi"/>
        </w:rPr>
        <w:t xml:space="preserve"> (de-incorporated and de-localized or, better yet, localized in the non-place that separates God and its representatives on earth), “</w:t>
      </w:r>
      <w:r w:rsidRPr="007779EE">
        <w:rPr>
          <w:rStyle w:val="StyleBoldUnderline"/>
          <w:rFonts w:eastAsiaTheme="majorEastAsia"/>
          <w:highlight w:val="yellow"/>
        </w:rPr>
        <w:t>the starting point of the epistemology” is congruent with decolonial thinking</w:t>
      </w:r>
      <w:r w:rsidRPr="007779EE">
        <w:rPr>
          <w:rStyle w:val="StyleBoldUnderline"/>
          <w:rFonts w:eastAsiaTheme="majorEastAsia"/>
        </w:rPr>
        <w:t xml:space="preserve">: </w:t>
      </w:r>
      <w:r w:rsidRPr="007779EE">
        <w:rPr>
          <w:rStyle w:val="StyleBoldUnderline"/>
          <w:rFonts w:eastAsiaTheme="majorEastAsia"/>
          <w:highlight w:val="yellow"/>
        </w:rPr>
        <w:t>the starting point of epistemology</w:t>
      </w:r>
      <w:r w:rsidRPr="007779EE">
        <w:rPr>
          <w:rStyle w:val="StyleBoldUnderline"/>
          <w:rFonts w:eastAsiaTheme="majorEastAsia"/>
        </w:rPr>
        <w:t xml:space="preserve"> founds and </w:t>
      </w:r>
      <w:r w:rsidRPr="007779EE">
        <w:rPr>
          <w:rStyle w:val="StyleBoldUnderline"/>
          <w:rFonts w:eastAsiaTheme="majorEastAsia"/>
          <w:highlight w:val="yellow"/>
        </w:rPr>
        <w:t>sustains imperial reason</w:t>
      </w:r>
      <w:r w:rsidRPr="007779EE">
        <w:rPr>
          <w:rFonts w:asciiTheme="minorHAnsi" w:hAnsiTheme="minorHAnsi"/>
        </w:rPr>
        <w:t xml:space="preserve"> (theo- and geo-politically).18 Waman Puma constructed the idea of “good government” within Tawantinsuyu. Contrary to the Occidental modern utopias that Thomas More initiated a century before, Waman Puma’s utopia is not located in a non-place of time (Occidental modern utopias being settled within the non-space of a secular future), but rather within the reinscription of a space displaced by the Castilians. To be honest, what Waman Puma proposes is a “topia” of border reason and of decolonial thinking. This is border reason because his “topia” is structured within Tawantinsuyu. As it is known, Tawantinsuyu approximately means the “four sides or corners of the world.” For the person that is not familiar with the diagram of Tawantinsuyu, imagine the diagonals of a square (without the four sides, only the diagonals). The four spaces formed by the diagonals are its own four spaces, significant spaces within the structure and the social hierarchies. The center, the Incan period, was occupied by Cuzco, and in the zones and towns of the Incan period, all those that were organized within Tawantinsuyu occupied the town in question. It is within this schema that Waman Puma situated Phillip III in the center of Tawantinsuyu, since it was demonstrated by the Pontifical World, and Phillip III occupied the throne as much in Castile as in Tawantinsuyu. Later, Waman Puma distributed the four spaces to each of the aforementioned groups. In one he situated the Indians, in another the Castilians, in another the Moors, and in yet </w:t>
      </w:r>
      <w:proofErr w:type="gramStart"/>
      <w:r w:rsidRPr="007779EE">
        <w:rPr>
          <w:rFonts w:asciiTheme="minorHAnsi" w:hAnsiTheme="minorHAnsi"/>
        </w:rPr>
        <w:t>another the</w:t>
      </w:r>
      <w:proofErr w:type="gramEnd"/>
      <w:r w:rsidRPr="007779EE">
        <w:rPr>
          <w:rFonts w:asciiTheme="minorHAnsi" w:hAnsiTheme="minorHAnsi"/>
        </w:rPr>
        <w:t xml:space="preserve"> Africans. As a result of Tawantinsuyu being a hierarchical structure, Waman Puma maintained that hierarchy via the distribution of the four spaces (details are not found here since our objective is to locate the emergence of colonial thinking and not to enter into an analysis of its organization). However</w:t>
      </w:r>
      <w:r w:rsidRPr="007779EE">
        <w:rPr>
          <w:rStyle w:val="StyleBoldUnderline"/>
          <w:rFonts w:eastAsiaTheme="majorEastAsia"/>
        </w:rPr>
        <w:t>, the “good government” was,</w:t>
      </w:r>
      <w:r w:rsidRPr="007779EE">
        <w:rPr>
          <w:rFonts w:asciiTheme="minorHAnsi" w:hAnsiTheme="minorHAnsi"/>
        </w:rPr>
        <w:t xml:space="preserve"> on the one hand</w:t>
      </w:r>
      <w:r w:rsidRPr="007779EE">
        <w:rPr>
          <w:rStyle w:val="StyleBoldUnderline"/>
          <w:rFonts w:eastAsiaTheme="majorEastAsia"/>
        </w:rPr>
        <w:t>, proposed as a space of co-existence with Castile, and on the other hand, as one of co-existence between various communities</w:t>
      </w:r>
      <w:r w:rsidRPr="007779EE">
        <w:rPr>
          <w:rFonts w:asciiTheme="minorHAnsi" w:hAnsiTheme="minorHAnsi"/>
        </w:rPr>
        <w:t xml:space="preserve"> (or nations) within Tawantinsuyu. </w:t>
      </w:r>
      <w:proofErr w:type="gramStart"/>
      <w:r w:rsidRPr="007779EE">
        <w:rPr>
          <w:rStyle w:val="StyleBoldUnderline"/>
          <w:rFonts w:eastAsiaTheme="majorEastAsia"/>
        </w:rPr>
        <w:t>That is to say, trans-national co-existence and inter-cultural co-existence.</w:t>
      </w:r>
      <w:proofErr w:type="gramEnd"/>
      <w:r w:rsidRPr="007779EE">
        <w:rPr>
          <w:rStyle w:val="StyleBoldUnderline"/>
          <w:rFonts w:eastAsiaTheme="majorEastAsia"/>
        </w:rPr>
        <w:t xml:space="preserve"> Intercultural and not multi-cultural</w:t>
      </w:r>
      <w:r w:rsidRPr="007779EE">
        <w:rPr>
          <w:rFonts w:asciiTheme="minorHAnsi" w:hAnsiTheme="minorHAnsi"/>
        </w:rPr>
        <w:t xml:space="preserve">, because in Waman Puma’s proposal, Phillip III is not the sovereign of a Hispanic political structure within Tawantinsuyu, but is rather the sovereign of Tawantinsuyu. Phillip III thus remains un-located within his memory, tradition, language formation, and political thinking. </w:t>
      </w:r>
      <w:r w:rsidRPr="007779EE">
        <w:rPr>
          <w:rStyle w:val="StyleBoldUnderline"/>
          <w:rFonts w:eastAsiaTheme="majorEastAsia"/>
        </w:rPr>
        <w:t>This political theory of Waman Puma is a product of critical border thinking,</w:t>
      </w:r>
      <w:r w:rsidRPr="007779EE">
        <w:rPr>
          <w:rFonts w:asciiTheme="minorHAnsi" w:hAnsiTheme="minorHAnsi"/>
        </w:rPr>
        <w:t xml:space="preserve"> and therefore of decolonial thinking.19 </w:t>
      </w:r>
      <w:proofErr w:type="gramStart"/>
      <w:r w:rsidRPr="007779EE">
        <w:rPr>
          <w:rFonts w:asciiTheme="minorHAnsi" w:hAnsiTheme="minorHAnsi"/>
        </w:rPr>
        <w:t>The</w:t>
      </w:r>
      <w:proofErr w:type="gramEnd"/>
      <w:r w:rsidRPr="007779EE">
        <w:rPr>
          <w:rFonts w:asciiTheme="minorHAnsi" w:hAnsiTheme="minorHAnsi"/>
        </w:rPr>
        <w:t xml:space="preserve"> last, most extensive section of “</w:t>
      </w:r>
      <w:r w:rsidRPr="007779EE">
        <w:rPr>
          <w:rStyle w:val="StyleBoldUnderline"/>
          <w:rFonts w:eastAsiaTheme="majorEastAsia"/>
        </w:rPr>
        <w:t>good government” is dedicated to</w:t>
      </w:r>
      <w:r w:rsidRPr="007779EE">
        <w:rPr>
          <w:rFonts w:asciiTheme="minorHAnsi" w:hAnsiTheme="minorHAnsi"/>
        </w:rPr>
        <w:t xml:space="preserve"> the description of “labors and days” within Tawantinsuyu. The rhythm of the seasons, the </w:t>
      </w:r>
      <w:r w:rsidRPr="007779EE">
        <w:rPr>
          <w:rStyle w:val="StyleBoldUnderline"/>
          <w:rFonts w:eastAsiaTheme="majorEastAsia"/>
        </w:rPr>
        <w:t>coexistence</w:t>
      </w:r>
      <w:r w:rsidRPr="007779EE">
        <w:rPr>
          <w:rFonts w:asciiTheme="minorHAnsi" w:hAnsiTheme="minorHAnsi"/>
        </w:rPr>
        <w:t xml:space="preserve"> in and with the natural world (the sun, moon, earth, fertility, water, runas [e.g., living beings who, in the West, are described as “human beings”]) coexist in harmony with “good living.” </w:t>
      </w:r>
      <w:r w:rsidRPr="007779EE">
        <w:rPr>
          <w:rStyle w:val="StyleBoldUnderline"/>
          <w:rFonts w:eastAsiaTheme="majorEastAsia"/>
        </w:rPr>
        <w:t>This harmony is significant</w:t>
      </w:r>
      <w:r w:rsidRPr="007779EE">
        <w:rPr>
          <w:rFonts w:asciiTheme="minorHAnsi" w:hAnsiTheme="minorHAnsi"/>
        </w:rPr>
        <w:t xml:space="preserve"> at the beginning of the seventeenth century, </w:t>
      </w:r>
      <w:r w:rsidRPr="007779EE">
        <w:rPr>
          <w:rStyle w:val="StyleBoldUnderline"/>
          <w:rFonts w:eastAsiaTheme="majorEastAsia"/>
        </w:rPr>
        <w:t>when the formation of capitalism was already demonstrating a disregard for disposable human lives</w:t>
      </w:r>
      <w:r w:rsidRPr="007779EE">
        <w:rPr>
          <w:rFonts w:asciiTheme="minorHAnsi" w:hAnsiTheme="minorHAnsi"/>
        </w:rPr>
        <w:t xml:space="preserve"> (fundamentally, Indians and Blacks), </w:t>
      </w:r>
      <w:r w:rsidRPr="007779EE">
        <w:rPr>
          <w:rStyle w:val="StyleBoldUnderline"/>
          <w:rFonts w:eastAsiaTheme="majorEastAsia"/>
        </w:rPr>
        <w:t>subjected to the exploitation of labor, expropriated from their dwellings</w:t>
      </w:r>
      <w:r w:rsidRPr="007779EE">
        <w:rPr>
          <w:rFonts w:asciiTheme="minorHAnsi" w:hAnsiTheme="minorHAnsi"/>
        </w:rPr>
        <w:t xml:space="preserve"> (the land in which they were), </w:t>
      </w:r>
      <w:r w:rsidRPr="007779EE">
        <w:rPr>
          <w:rStyle w:val="StyleBoldUnderline"/>
          <w:rFonts w:eastAsiaTheme="majorEastAsia"/>
        </w:rPr>
        <w:t>and their dwellings transformed into land as individual property</w:t>
      </w:r>
      <w:r w:rsidRPr="007779EE">
        <w:rPr>
          <w:rFonts w:asciiTheme="minorHAnsi" w:hAnsiTheme="minorHAnsi"/>
        </w:rPr>
        <w:t xml:space="preserve">. It was a moment in which the </w:t>
      </w:r>
      <w:r w:rsidRPr="007779EE">
        <w:rPr>
          <w:rStyle w:val="StyleBoldUnderline"/>
          <w:rFonts w:eastAsiaTheme="majorEastAsia"/>
        </w:rPr>
        <w:t>Europeans</w:t>
      </w:r>
      <w:r w:rsidRPr="007779EE">
        <w:rPr>
          <w:rFonts w:asciiTheme="minorHAnsi" w:hAnsiTheme="minorHAnsi"/>
        </w:rPr>
        <w:t xml:space="preserve">, </w:t>
      </w:r>
      <w:r w:rsidRPr="007779EE">
        <w:rPr>
          <w:rStyle w:val="StyleBoldUnderline"/>
          <w:rFonts w:eastAsiaTheme="majorEastAsia"/>
        </w:rPr>
        <w:t>in their economic projects, did not contemplate the harmony of life</w:t>
      </w:r>
      <w:r w:rsidRPr="007779EE">
        <w:rPr>
          <w:rFonts w:asciiTheme="minorHAnsi" w:hAnsiTheme="minorHAnsi"/>
        </w:rPr>
        <w:t xml:space="preserve"> and the movement of the seasons, </w:t>
      </w:r>
      <w:r w:rsidRPr="007779EE">
        <w:rPr>
          <w:rStyle w:val="StyleBoldUnderline"/>
          <w:rFonts w:eastAsiaTheme="majorEastAsia"/>
        </w:rPr>
        <w:t>but rather concentrated all their efforts on the growth of production</w:t>
      </w:r>
      <w:r w:rsidRPr="007779EE">
        <w:rPr>
          <w:rFonts w:asciiTheme="minorHAnsi" w:hAnsiTheme="minorHAnsi"/>
        </w:rPr>
        <w:t xml:space="preserve"> (gold, silver, coffee, sugar, etc.), </w:t>
      </w:r>
      <w:r w:rsidRPr="007779EE">
        <w:rPr>
          <w:rStyle w:val="StyleBoldUnderline"/>
          <w:rFonts w:eastAsiaTheme="majorEastAsia"/>
        </w:rPr>
        <w:t>no matter who died</w:t>
      </w:r>
      <w:r w:rsidRPr="007779EE">
        <w:rPr>
          <w:rFonts w:asciiTheme="minorHAnsi" w:hAnsiTheme="minorHAnsi"/>
        </w:rPr>
        <w:t xml:space="preserve">. </w:t>
      </w:r>
      <w:r w:rsidRPr="007779EE">
        <w:rPr>
          <w:rStyle w:val="StyleBoldUnderline"/>
          <w:rFonts w:eastAsiaTheme="majorEastAsia"/>
        </w:rPr>
        <w:t>The political theory of Waman Puma opposes European political theory; it is an alternative TO the monarchic regime and the capitalistic market.</w:t>
      </w:r>
      <w:r w:rsidRPr="007779EE">
        <w:rPr>
          <w:rFonts w:asciiTheme="minorHAnsi" w:hAnsiTheme="minorHAnsi"/>
        </w:rPr>
        <w:t xml:space="preserve"> </w:t>
      </w:r>
      <w:r w:rsidRPr="007779EE">
        <w:rPr>
          <w:rStyle w:val="StyleBoldUnderline"/>
          <w:rFonts w:eastAsiaTheme="majorEastAsia"/>
        </w:rPr>
        <w:t>The “triumph”</w:t>
      </w:r>
      <w:r w:rsidRPr="007779EE">
        <w:rPr>
          <w:rFonts w:asciiTheme="minorHAnsi" w:hAnsiTheme="minorHAnsi"/>
        </w:rPr>
        <w:t xml:space="preserve"> (up until today</w:t>
      </w:r>
      <w:r w:rsidRPr="007779EE">
        <w:rPr>
          <w:rStyle w:val="StyleBoldUnderline"/>
          <w:rFonts w:eastAsiaTheme="majorEastAsia"/>
        </w:rPr>
        <w:t>) of the imperial model relegated the model of Tawantinsuyu to a world of fantasies of the disoriented and uneducated Indian: an exemplary case of the colonization of being by means of the colonization of knowledge, to which Waman Puma responds with a (historically) fundamental project of decolonial thinking.</w:t>
      </w:r>
    </w:p>
    <w:p w:rsidR="00236558" w:rsidRPr="007779EE" w:rsidRDefault="00236558" w:rsidP="00236558">
      <w:pPr>
        <w:rPr>
          <w:rFonts w:asciiTheme="minorHAnsi" w:hAnsiTheme="minorHAnsi"/>
        </w:rPr>
      </w:pPr>
    </w:p>
    <w:p w:rsidR="00236558" w:rsidRPr="007779EE" w:rsidRDefault="00236558" w:rsidP="00236558">
      <w:pPr>
        <w:pStyle w:val="Heading3"/>
        <w:rPr>
          <w:rFonts w:asciiTheme="minorHAnsi" w:hAnsiTheme="minorHAnsi"/>
        </w:rPr>
      </w:pPr>
      <w:r w:rsidRPr="007779EE">
        <w:rPr>
          <w:rFonts w:asciiTheme="minorHAnsi" w:hAnsiTheme="minorHAnsi"/>
        </w:rPr>
        <w:lastRenderedPageBreak/>
        <w:t>A2: Identity Politics</w:t>
      </w:r>
    </w:p>
    <w:p w:rsidR="00236558" w:rsidRPr="007779EE" w:rsidRDefault="00236558" w:rsidP="00236558">
      <w:pPr>
        <w:rPr>
          <w:rFonts w:asciiTheme="minorHAnsi" w:hAnsiTheme="minorHAnsi"/>
        </w:rPr>
      </w:pPr>
    </w:p>
    <w:p w:rsidR="00236558" w:rsidRPr="007779EE" w:rsidRDefault="00236558" w:rsidP="00236558">
      <w:pPr>
        <w:pStyle w:val="Heading4"/>
        <w:rPr>
          <w:rFonts w:asciiTheme="minorHAnsi" w:hAnsiTheme="minorHAnsi" w:cs="Times New Roman"/>
        </w:rPr>
      </w:pPr>
      <w:r w:rsidRPr="007779EE">
        <w:rPr>
          <w:rFonts w:asciiTheme="minorHAnsi" w:hAnsiTheme="minorHAnsi" w:cs="Times New Roman"/>
        </w:rPr>
        <w:t>Must embrace subaltern epistemologies outside a statist framework—sole focus on identity politics fails because identities are rooted in eurocentrism</w:t>
      </w:r>
    </w:p>
    <w:p w:rsidR="00236558" w:rsidRPr="007779EE" w:rsidRDefault="00236558" w:rsidP="00236558">
      <w:pPr>
        <w:pStyle w:val="Nothing"/>
        <w:rPr>
          <w:rFonts w:asciiTheme="minorHAnsi" w:hAnsiTheme="minorHAnsi"/>
        </w:rPr>
      </w:pPr>
      <w:r w:rsidRPr="007779EE">
        <w:rPr>
          <w:rStyle w:val="StyleStyleBold12pt"/>
        </w:rPr>
        <w:t>Grosfoguel 5</w:t>
      </w:r>
      <w:r w:rsidRPr="007779EE">
        <w:rPr>
          <w:rFonts w:asciiTheme="minorHAnsi" w:hAnsiTheme="minorHAnsi"/>
          <w:b/>
          <w:bCs/>
        </w:rPr>
        <w:t xml:space="preserve"> [</w:t>
      </w:r>
      <w:r w:rsidRPr="007779EE">
        <w:rPr>
          <w:rFonts w:asciiTheme="minorHAnsi" w:hAnsiTheme="minorHAnsi"/>
        </w:rPr>
        <w:t xml:space="preserve">Ramon, associate professor in the department of ethnic studies at the university of California at Berkeley, Critical Globalization Studies, edited by Richard Appelbaum and William Robinson 291] </w:t>
      </w:r>
    </w:p>
    <w:p w:rsidR="00236558" w:rsidRPr="007779EE" w:rsidRDefault="00236558" w:rsidP="00236558">
      <w:pPr>
        <w:rPr>
          <w:rFonts w:asciiTheme="minorHAnsi" w:hAnsiTheme="minorHAnsi"/>
        </w:rPr>
      </w:pPr>
    </w:p>
    <w:p w:rsidR="00236558" w:rsidRPr="007779EE" w:rsidRDefault="00236558" w:rsidP="00236558">
      <w:pPr>
        <w:rPr>
          <w:rFonts w:asciiTheme="minorHAnsi" w:hAnsiTheme="minorHAnsi"/>
        </w:rPr>
      </w:pPr>
      <w:r w:rsidRPr="007779EE">
        <w:rPr>
          <w:rFonts w:asciiTheme="minorHAnsi" w:hAnsiTheme="minorHAnsi"/>
          <w:highlight w:val="yellow"/>
          <w:u w:val="single"/>
        </w:rPr>
        <w:t>The perspective</w:t>
      </w:r>
      <w:r w:rsidRPr="007779EE">
        <w:rPr>
          <w:rFonts w:asciiTheme="minorHAnsi" w:hAnsiTheme="minorHAnsi"/>
          <w:u w:val="single"/>
        </w:rPr>
        <w:t xml:space="preserve"> </w:t>
      </w:r>
      <w:r w:rsidRPr="007779EE">
        <w:rPr>
          <w:rFonts w:asciiTheme="minorHAnsi" w:hAnsiTheme="minorHAnsi"/>
        </w:rPr>
        <w:t xml:space="preserve">articulated </w:t>
      </w:r>
      <w:r w:rsidRPr="007779EE">
        <w:rPr>
          <w:rFonts w:asciiTheme="minorHAnsi" w:hAnsiTheme="minorHAnsi"/>
          <w:u w:val="single"/>
        </w:rPr>
        <w:t xml:space="preserve">here </w:t>
      </w:r>
      <w:r w:rsidRPr="007779EE">
        <w:rPr>
          <w:rFonts w:asciiTheme="minorHAnsi" w:hAnsiTheme="minorHAnsi"/>
          <w:highlight w:val="yellow"/>
          <w:u w:val="single"/>
        </w:rPr>
        <w:t>is not a defense of "identity politics</w:t>
      </w:r>
      <w:r w:rsidRPr="007779EE">
        <w:rPr>
          <w:rFonts w:asciiTheme="minorHAnsi" w:hAnsiTheme="minorHAnsi"/>
        </w:rPr>
        <w:t xml:space="preserve">." </w:t>
      </w:r>
      <w:r w:rsidRPr="007779EE">
        <w:rPr>
          <w:rFonts w:asciiTheme="minorHAnsi" w:hAnsiTheme="minorHAnsi"/>
          <w:u w:val="single"/>
        </w:rPr>
        <w:t>Subaltern identities could serve as an epistemic point of departure for a radical critique of Eurocentric paradigms and ways of thinking</w:t>
      </w:r>
      <w:r w:rsidRPr="007779EE">
        <w:rPr>
          <w:rFonts w:asciiTheme="minorHAnsi" w:hAnsiTheme="minorHAnsi"/>
        </w:rPr>
        <w:t xml:space="preserve">. However, </w:t>
      </w:r>
      <w:r w:rsidRPr="007779EE">
        <w:rPr>
          <w:rFonts w:asciiTheme="minorHAnsi" w:hAnsiTheme="minorHAnsi"/>
          <w:u w:val="single"/>
        </w:rPr>
        <w:t>identity politics is not equivalent to epistemological alterity</w:t>
      </w:r>
      <w:r w:rsidRPr="007779EE">
        <w:rPr>
          <w:rFonts w:asciiTheme="minorHAnsi" w:hAnsiTheme="minorHAnsi"/>
        </w:rPr>
        <w:t xml:space="preserve">. </w:t>
      </w:r>
      <w:r w:rsidRPr="007779EE">
        <w:rPr>
          <w:rFonts w:asciiTheme="minorHAnsi" w:hAnsiTheme="minorHAnsi"/>
          <w:highlight w:val="yellow"/>
          <w:u w:val="single"/>
        </w:rPr>
        <w:t>The scope of "identity politics" is limited</w:t>
      </w:r>
      <w:r w:rsidRPr="007779EE">
        <w:rPr>
          <w:rFonts w:asciiTheme="minorHAnsi" w:hAnsiTheme="minorHAnsi"/>
          <w:u w:val="single"/>
        </w:rPr>
        <w:t xml:space="preserve"> and cannot achieve a radical transformation of the system and its colonial power matrix</w:t>
      </w:r>
      <w:r w:rsidRPr="007779EE">
        <w:rPr>
          <w:rFonts w:asciiTheme="minorHAnsi" w:hAnsiTheme="minorHAnsi"/>
        </w:rPr>
        <w:t>.</w:t>
      </w:r>
      <w:r w:rsidRPr="007779EE">
        <w:rPr>
          <w:rFonts w:asciiTheme="minorHAnsi" w:hAnsiTheme="minorHAnsi"/>
          <w:u w:val="single"/>
        </w:rPr>
        <w:t xml:space="preserve"> Because most modern identities are a construction of the coloniality of power in the modern</w:t>
      </w:r>
      <w:r w:rsidRPr="007779EE">
        <w:rPr>
          <w:rFonts w:asciiTheme="minorHAnsi" w:hAnsiTheme="minorHAnsi"/>
        </w:rPr>
        <w:t xml:space="preserve">—colonial world, </w:t>
      </w:r>
      <w:r w:rsidRPr="007779EE">
        <w:rPr>
          <w:rFonts w:asciiTheme="minorHAnsi" w:hAnsiTheme="minorHAnsi"/>
          <w:u w:val="single"/>
        </w:rPr>
        <w:t>their defense is not as subversive as it might seem at first sight</w:t>
      </w:r>
      <w:r w:rsidRPr="007779EE">
        <w:rPr>
          <w:rFonts w:asciiTheme="minorHAnsi" w:hAnsiTheme="minorHAnsi"/>
        </w:rPr>
        <w:t xml:space="preserve">. </w:t>
      </w:r>
      <w:r w:rsidRPr="007779EE">
        <w:rPr>
          <w:rFonts w:asciiTheme="minorHAnsi" w:hAnsiTheme="minorHAnsi"/>
          <w:u w:val="single"/>
        </w:rPr>
        <w:t xml:space="preserve">Black, Indian, African, or national </w:t>
      </w:r>
      <w:r w:rsidRPr="007779EE">
        <w:rPr>
          <w:rFonts w:asciiTheme="minorHAnsi" w:hAnsiTheme="minorHAnsi"/>
          <w:highlight w:val="yellow"/>
          <w:u w:val="single"/>
        </w:rPr>
        <w:t>identities</w:t>
      </w:r>
      <w:r w:rsidRPr="007779EE">
        <w:rPr>
          <w:rFonts w:asciiTheme="minorHAnsi" w:hAnsiTheme="minorHAnsi"/>
          <w:u w:val="single"/>
        </w:rPr>
        <w:t xml:space="preserve"> </w:t>
      </w:r>
      <w:r w:rsidRPr="007779EE">
        <w:rPr>
          <w:rFonts w:asciiTheme="minorHAnsi" w:hAnsiTheme="minorHAnsi"/>
        </w:rPr>
        <w:t xml:space="preserve">such as Colombian, Kenyan, or French </w:t>
      </w:r>
      <w:r w:rsidRPr="007779EE">
        <w:rPr>
          <w:rFonts w:asciiTheme="minorHAnsi" w:hAnsiTheme="minorHAnsi"/>
          <w:highlight w:val="yellow"/>
          <w:u w:val="single"/>
        </w:rPr>
        <w:t>are colonial constructions</w:t>
      </w:r>
      <w:r w:rsidRPr="007779EE">
        <w:rPr>
          <w:rFonts w:asciiTheme="minorHAnsi" w:hAnsiTheme="minorHAnsi"/>
        </w:rPr>
        <w:t xml:space="preserve">. Defending these identities could serve some progressive purposes depending on what is at stake in certain contexts. For example, in the struggles against an imperialist invasion or antiracist struggles against white supremacy. But </w:t>
      </w:r>
      <w:r w:rsidRPr="007779EE">
        <w:rPr>
          <w:rFonts w:asciiTheme="minorHAnsi" w:hAnsiTheme="minorHAnsi"/>
          <w:u w:val="single"/>
        </w:rPr>
        <w:t xml:space="preserve">such a </w:t>
      </w:r>
      <w:r w:rsidRPr="007779EE">
        <w:rPr>
          <w:rFonts w:asciiTheme="minorHAnsi" w:hAnsiTheme="minorHAnsi"/>
          <w:highlight w:val="yellow"/>
          <w:u w:val="single"/>
        </w:rPr>
        <w:t>politics only addresses the goals of a single group</w:t>
      </w:r>
      <w:r w:rsidRPr="007779EE">
        <w:rPr>
          <w:rFonts w:asciiTheme="minorHAnsi" w:hAnsiTheme="minorHAnsi"/>
          <w:u w:val="single"/>
        </w:rPr>
        <w:t xml:space="preserve"> or demands equality within the system rather than developing a radical anticapitalist struggle against the system. The system of exploitation is a crucial space of intervention that requires broader alliances along not only racial, gender, and class lines but also among a diversity of oppressed groups around the notion of social equality</w:t>
      </w:r>
      <w:r w:rsidRPr="007779EE">
        <w:rPr>
          <w:rFonts w:asciiTheme="minorHAnsi" w:hAnsiTheme="minorHAnsi"/>
        </w:rPr>
        <w:t xml:space="preserve">. </w:t>
      </w:r>
      <w:r w:rsidRPr="007779EE">
        <w:rPr>
          <w:rFonts w:asciiTheme="minorHAnsi" w:hAnsiTheme="minorHAnsi"/>
          <w:u w:val="single"/>
        </w:rPr>
        <w:t xml:space="preserve">But </w:t>
      </w:r>
      <w:r w:rsidRPr="007779EE">
        <w:rPr>
          <w:rFonts w:asciiTheme="minorHAnsi" w:hAnsiTheme="minorHAnsi"/>
          <w:highlight w:val="yellow"/>
          <w:u w:val="single"/>
        </w:rPr>
        <w:t>instead of Eurocentric modernity's limited</w:t>
      </w:r>
      <w:r w:rsidRPr="007779EE">
        <w:rPr>
          <w:rFonts w:asciiTheme="minorHAnsi" w:hAnsiTheme="minorHAnsi"/>
          <w:u w:val="single"/>
        </w:rPr>
        <w:t xml:space="preserve"> and formal </w:t>
      </w:r>
      <w:r w:rsidRPr="007779EE">
        <w:rPr>
          <w:rFonts w:asciiTheme="minorHAnsi" w:hAnsiTheme="minorHAnsi"/>
          <w:highlight w:val="yellow"/>
          <w:u w:val="single"/>
        </w:rPr>
        <w:t>notion of equality</w:t>
      </w:r>
      <w:r w:rsidRPr="007779EE">
        <w:rPr>
          <w:rFonts w:asciiTheme="minorHAnsi" w:hAnsiTheme="minorHAnsi"/>
          <w:u w:val="single"/>
        </w:rPr>
        <w:t xml:space="preserve">, </w:t>
      </w:r>
      <w:r w:rsidRPr="007779EE">
        <w:rPr>
          <w:rFonts w:asciiTheme="minorHAnsi" w:hAnsiTheme="minorHAnsi"/>
          <w:highlight w:val="yellow"/>
          <w:u w:val="single"/>
        </w:rPr>
        <w:t>the</w:t>
      </w:r>
      <w:r w:rsidRPr="007779EE">
        <w:rPr>
          <w:rFonts w:asciiTheme="minorHAnsi" w:hAnsiTheme="minorHAnsi"/>
          <w:u w:val="single"/>
        </w:rPr>
        <w:t xml:space="preserve"> </w:t>
      </w:r>
      <w:r w:rsidRPr="007779EE">
        <w:rPr>
          <w:rFonts w:asciiTheme="minorHAnsi" w:hAnsiTheme="minorHAnsi"/>
          <w:highlight w:val="yellow"/>
          <w:u w:val="single"/>
        </w:rPr>
        <w:t>idea</w:t>
      </w:r>
      <w:r w:rsidRPr="007779EE">
        <w:rPr>
          <w:rFonts w:asciiTheme="minorHAnsi" w:hAnsiTheme="minorHAnsi"/>
          <w:u w:val="single"/>
        </w:rPr>
        <w:t xml:space="preserve"> here </w:t>
      </w:r>
      <w:r w:rsidRPr="007779EE">
        <w:rPr>
          <w:rFonts w:asciiTheme="minorHAnsi" w:hAnsiTheme="minorHAnsi"/>
          <w:highlight w:val="yellow"/>
          <w:u w:val="single"/>
        </w:rPr>
        <w:t>is to extend the notion of equality to every relation of oppression</w:t>
      </w:r>
      <w:r w:rsidRPr="007779EE">
        <w:rPr>
          <w:rFonts w:asciiTheme="minorHAnsi" w:hAnsiTheme="minorHAnsi"/>
          <w:u w:val="single"/>
        </w:rPr>
        <w:t xml:space="preserve"> such as racial, class, sexual, or gender. The new universe of meaning or new imaginary of liberation needs a common language despite the diversity of cultures and forms of oppression. This common language could be provided by radicalizing the liberatory notions arising from the old colonial pattern of power, such as freedom </w:t>
      </w:r>
      <w:r w:rsidRPr="007779EE">
        <w:rPr>
          <w:rFonts w:asciiTheme="minorHAnsi" w:hAnsiTheme="minorHAnsi"/>
        </w:rPr>
        <w:t xml:space="preserve">(press, religion, and speech), </w:t>
      </w:r>
      <w:r w:rsidRPr="007779EE">
        <w:rPr>
          <w:rFonts w:asciiTheme="minorHAnsi" w:hAnsiTheme="minorHAnsi"/>
          <w:u w:val="single"/>
        </w:rPr>
        <w:t>individual liberties or social equality, and linking these to the radical democratization of the political and economic power hierarchies</w:t>
      </w:r>
      <w:r w:rsidRPr="007779EE">
        <w:rPr>
          <w:rFonts w:asciiTheme="minorHAnsi" w:hAnsiTheme="minorHAnsi"/>
        </w:rPr>
        <w:t xml:space="preserve">. </w:t>
      </w:r>
      <w:r w:rsidRPr="007779EE">
        <w:rPr>
          <w:rFonts w:asciiTheme="minorHAnsi" w:hAnsiTheme="minorHAnsi"/>
          <w:u w:val="single"/>
        </w:rPr>
        <w:t xml:space="preserve">Quijano's </w:t>
      </w:r>
      <w:r w:rsidRPr="007779EE">
        <w:rPr>
          <w:rFonts w:asciiTheme="minorHAnsi" w:hAnsiTheme="minorHAnsi"/>
        </w:rPr>
        <w:t xml:space="preserve">(2000) </w:t>
      </w:r>
      <w:r w:rsidRPr="007779EE">
        <w:rPr>
          <w:rFonts w:asciiTheme="minorHAnsi" w:hAnsiTheme="minorHAnsi"/>
          <w:u w:val="single"/>
        </w:rPr>
        <w:t xml:space="preserve">proposal for a socialization of power as opposed to a statist nationalization of production is crucial here. Instead of state socialist or </w:t>
      </w:r>
      <w:r w:rsidRPr="007779EE">
        <w:rPr>
          <w:rFonts w:asciiTheme="minorHAnsi" w:hAnsiTheme="minorHAnsi"/>
        </w:rPr>
        <w:t xml:space="preserve">state </w:t>
      </w:r>
      <w:r w:rsidRPr="007779EE">
        <w:rPr>
          <w:rFonts w:asciiTheme="minorHAnsi" w:hAnsiTheme="minorHAnsi"/>
          <w:u w:val="single"/>
        </w:rPr>
        <w:t>capitalist projects centered in the administration of the state and in hierarchical power structures, the strategy of socialization of power in all spheres of social existence privileges global and local struggles for collective forms of public authority</w:t>
      </w:r>
      <w:r w:rsidRPr="007779EE">
        <w:rPr>
          <w:rFonts w:asciiTheme="minorHAnsi" w:hAnsiTheme="minorHAnsi"/>
        </w:rPr>
        <w:t>.</w:t>
      </w:r>
    </w:p>
    <w:p w:rsidR="00236558" w:rsidRPr="007779EE" w:rsidRDefault="00236558" w:rsidP="00236558">
      <w:pPr>
        <w:pStyle w:val="Heading3"/>
        <w:rPr>
          <w:rFonts w:asciiTheme="minorHAnsi" w:hAnsiTheme="minorHAnsi"/>
        </w:rPr>
      </w:pPr>
      <w:r w:rsidRPr="007779EE">
        <w:rPr>
          <w:rFonts w:asciiTheme="minorHAnsi" w:hAnsiTheme="minorHAnsi"/>
        </w:rPr>
        <w:lastRenderedPageBreak/>
        <w:t>A2: Essentialism</w:t>
      </w:r>
    </w:p>
    <w:p w:rsidR="00236558" w:rsidRPr="007779EE" w:rsidRDefault="00236558" w:rsidP="00236558">
      <w:pPr>
        <w:pStyle w:val="Nothing"/>
        <w:rPr>
          <w:rFonts w:asciiTheme="minorHAnsi" w:hAnsiTheme="minorHAnsi"/>
        </w:rPr>
      </w:pPr>
    </w:p>
    <w:p w:rsidR="00236558" w:rsidRPr="007779EE" w:rsidRDefault="00236558" w:rsidP="00236558">
      <w:pPr>
        <w:pStyle w:val="Tags"/>
        <w:rPr>
          <w:rFonts w:asciiTheme="minorHAnsi" w:hAnsiTheme="minorHAnsi"/>
        </w:rPr>
      </w:pPr>
      <w:r w:rsidRPr="007779EE">
        <w:rPr>
          <w:rFonts w:asciiTheme="minorHAnsi" w:hAnsiTheme="minorHAnsi"/>
        </w:rPr>
        <w:t>Their critique of essentialism is blind to the colonial difference—need border thinking—alternatives to modernity will not come from the modern episteme</w:t>
      </w:r>
    </w:p>
    <w:p w:rsidR="00236558" w:rsidRPr="007779EE" w:rsidRDefault="00236558" w:rsidP="00236558">
      <w:pPr>
        <w:pStyle w:val="Nothing"/>
        <w:rPr>
          <w:rFonts w:asciiTheme="minorHAnsi" w:hAnsiTheme="minorHAnsi"/>
        </w:rPr>
      </w:pPr>
      <w:r w:rsidRPr="007779EE">
        <w:rPr>
          <w:rStyle w:val="StyleStyleBold12pt"/>
        </w:rPr>
        <w:t>Mignolo 2000</w:t>
      </w:r>
      <w:r w:rsidRPr="007779EE">
        <w:rPr>
          <w:rStyle w:val="StyleBoldUnderline"/>
          <w:rFonts w:eastAsiaTheme="majorEastAsia"/>
        </w:rPr>
        <w:t xml:space="preserve"> [Walter, </w:t>
      </w:r>
      <w:r w:rsidRPr="007779EE">
        <w:rPr>
          <w:rStyle w:val="mainfeaturesubtext"/>
          <w:rFonts w:asciiTheme="minorHAnsi" w:hAnsiTheme="minorHAnsi"/>
          <w:sz w:val="24"/>
        </w:rPr>
        <w:t>William H. Wannamaker Professor of Literature and Romance Studies at Duke University</w:t>
      </w:r>
      <w:r w:rsidRPr="007779EE">
        <w:rPr>
          <w:rStyle w:val="StyleBoldUnderline"/>
          <w:rFonts w:eastAsiaTheme="majorEastAsia"/>
        </w:rPr>
        <w:t xml:space="preserve"> </w:t>
      </w:r>
      <w:r w:rsidRPr="007779EE">
        <w:rPr>
          <w:rFonts w:asciiTheme="minorHAnsi" w:hAnsiTheme="minorHAnsi"/>
        </w:rPr>
        <w:t>Local Histories/Global Designs, 7-9]</w:t>
      </w:r>
    </w:p>
    <w:p w:rsidR="00236558" w:rsidRPr="007779EE" w:rsidRDefault="00236558" w:rsidP="00236558">
      <w:pPr>
        <w:pStyle w:val="Nothing"/>
        <w:rPr>
          <w:rFonts w:asciiTheme="minorHAnsi" w:hAnsiTheme="minorHAnsi"/>
        </w:rPr>
      </w:pPr>
    </w:p>
    <w:p w:rsidR="00236558" w:rsidRPr="007779EE" w:rsidRDefault="00236558" w:rsidP="00236558">
      <w:pPr>
        <w:pStyle w:val="Cards"/>
        <w:rPr>
          <w:rStyle w:val="StyleBoldUnderline"/>
          <w:rFonts w:eastAsiaTheme="majorEastAsia"/>
          <w:szCs w:val="22"/>
        </w:rPr>
      </w:pPr>
      <w:r w:rsidRPr="007779EE">
        <w:rPr>
          <w:rFonts w:asciiTheme="minorHAnsi" w:hAnsiTheme="minorHAnsi"/>
        </w:rPr>
        <w:t xml:space="preserve">If Confucianism offers the possibility of desubalternizing knowledges and expanding the horizon of human knowledge beyond the academy and beyond the Western concept of knowledge and rationality, this possibility is also open to forms of knowledge that were hit harder by the colonial tempest, including the knowledge of Amerindians and Native Americans. Vine </w:t>
      </w:r>
      <w:r w:rsidRPr="007779EE">
        <w:rPr>
          <w:rFonts w:asciiTheme="minorHAnsi" w:hAnsiTheme="minorHAnsi"/>
          <w:u w:val="single"/>
        </w:rPr>
        <w:t xml:space="preserve">Deloria </w:t>
      </w:r>
      <w:r w:rsidRPr="007779EE">
        <w:rPr>
          <w:rFonts w:asciiTheme="minorHAnsi" w:hAnsiTheme="minorHAnsi"/>
        </w:rPr>
        <w:t xml:space="preserve">Jr., as intellectual and activist </w:t>
      </w:r>
      <w:r w:rsidRPr="007779EE">
        <w:rPr>
          <w:rFonts w:asciiTheme="minorHAnsi" w:hAnsiTheme="minorHAnsi"/>
          <w:u w:val="single"/>
        </w:rPr>
        <w:t>has been insisting</w:t>
      </w:r>
      <w:r w:rsidRPr="007779EE">
        <w:rPr>
          <w:rFonts w:asciiTheme="minorHAnsi" w:hAnsiTheme="minorHAnsi"/>
        </w:rPr>
        <w:t xml:space="preserve"> (since the 1970s) </w:t>
      </w:r>
      <w:r w:rsidRPr="007779EE">
        <w:rPr>
          <w:rFonts w:asciiTheme="minorHAnsi" w:hAnsiTheme="minorHAnsi"/>
          <w:u w:val="single"/>
        </w:rPr>
        <w:t>on the cracks</w:t>
      </w:r>
      <w:r w:rsidRPr="007779EE">
        <w:rPr>
          <w:rFonts w:asciiTheme="minorHAnsi" w:hAnsiTheme="minorHAnsi"/>
        </w:rPr>
        <w:t xml:space="preserve"> (or the colonial difference) </w:t>
      </w:r>
      <w:r w:rsidRPr="007779EE">
        <w:rPr>
          <w:rFonts w:asciiTheme="minorHAnsi" w:hAnsiTheme="minorHAnsi"/>
          <w:u w:val="single"/>
        </w:rPr>
        <w:t>between Native American knowledge and the structure of power in the hands of Anglo-Americans.</w:t>
      </w:r>
      <w:r w:rsidRPr="007779EE">
        <w:rPr>
          <w:rFonts w:asciiTheme="minorHAnsi" w:hAnsiTheme="minorHAnsi"/>
        </w:rPr>
        <w:t xml:space="preserve"> </w:t>
      </w:r>
      <w:r w:rsidRPr="007779EE">
        <w:rPr>
          <w:rFonts w:asciiTheme="minorHAnsi" w:hAnsiTheme="minorHAnsi"/>
          <w:u w:val="single"/>
        </w:rPr>
        <w:t>Deloria has been criticized for essentializing</w:t>
      </w:r>
      <w:r w:rsidRPr="007779EE">
        <w:rPr>
          <w:rFonts w:asciiTheme="minorHAnsi" w:hAnsiTheme="minorHAnsi"/>
        </w:rPr>
        <w:t xml:space="preserve"> the difference </w:t>
      </w:r>
      <w:r w:rsidRPr="007779EE">
        <w:rPr>
          <w:rFonts w:asciiTheme="minorHAnsi" w:hAnsiTheme="minorHAnsi"/>
          <w:u w:val="single"/>
        </w:rPr>
        <w:t>by</w:t>
      </w:r>
      <w:r w:rsidRPr="007779EE">
        <w:rPr>
          <w:rFonts w:asciiTheme="minorHAnsi" w:hAnsiTheme="minorHAnsi"/>
        </w:rPr>
        <w:t xml:space="preserve"> presenting it in dichotomous terms. I do not have the time here to dispel a form of criticism when it comes from </w:t>
      </w:r>
      <w:r w:rsidRPr="007779EE">
        <w:rPr>
          <w:rFonts w:asciiTheme="minorHAnsi" w:hAnsiTheme="minorHAnsi"/>
          <w:u w:val="single"/>
        </w:rPr>
        <w:t>a postmodern leftist position that is just blind to the colonial difference</w:t>
      </w:r>
      <w:r w:rsidRPr="007779EE">
        <w:rPr>
          <w:rFonts w:asciiTheme="minorHAnsi" w:hAnsiTheme="minorHAnsi"/>
        </w:rPr>
        <w:t>. Of course, America is not a two-sided struggle between Anglo and Native Americans. The force of the national ideology in scholarship and, as a consequence, the lack of comparative works (that will place Native Americans in the context of Amerindians in Latin America, Aborigines in New Zealand and Australia, but also in comparison with Islam and Hinduism) hide the fact that what really matters is the colonial difference. As Deloria (1978) argues, "</w:t>
      </w:r>
      <w:r w:rsidRPr="007779EE">
        <w:rPr>
          <w:rFonts w:asciiTheme="minorHAnsi" w:hAnsiTheme="minorHAnsi"/>
          <w:highlight w:val="yellow"/>
          <w:u w:val="single"/>
        </w:rPr>
        <w:t>world views in collision" have been a fact</w:t>
      </w:r>
      <w:r w:rsidRPr="007779EE">
        <w:rPr>
          <w:rFonts w:asciiTheme="minorHAnsi" w:hAnsiTheme="minorHAnsi"/>
          <w:u w:val="single"/>
        </w:rPr>
        <w:t xml:space="preserve"> of the past five hundred years and they have been in collision in the sixteenth century and today. However, </w:t>
      </w:r>
      <w:proofErr w:type="gramStart"/>
      <w:r w:rsidRPr="007779EE">
        <w:rPr>
          <w:rFonts w:asciiTheme="minorHAnsi" w:hAnsiTheme="minorHAnsi"/>
          <w:highlight w:val="yellow"/>
          <w:u w:val="single"/>
        </w:rPr>
        <w:t>neither of the world views</w:t>
      </w:r>
      <w:r w:rsidRPr="007779EE">
        <w:rPr>
          <w:rFonts w:asciiTheme="minorHAnsi" w:hAnsiTheme="minorHAnsi"/>
          <w:u w:val="single"/>
        </w:rPr>
        <w:t xml:space="preserve"> in collision </w:t>
      </w:r>
      <w:r w:rsidRPr="007779EE">
        <w:rPr>
          <w:rFonts w:asciiTheme="minorHAnsi" w:hAnsiTheme="minorHAnsi"/>
          <w:highlight w:val="yellow"/>
          <w:u w:val="single"/>
        </w:rPr>
        <w:t>remained the same</w:t>
      </w:r>
      <w:r w:rsidRPr="007779EE">
        <w:rPr>
          <w:rFonts w:asciiTheme="minorHAnsi" w:hAnsiTheme="minorHAnsi"/>
        </w:rPr>
        <w:t xml:space="preserve"> and</w:t>
      </w:r>
      <w:proofErr w:type="gramEnd"/>
      <w:r w:rsidRPr="007779EE">
        <w:rPr>
          <w:rFonts w:asciiTheme="minorHAnsi" w:hAnsiTheme="minorHAnsi"/>
        </w:rPr>
        <w:t xml:space="preserve"> they were not just between Anglos and Native Americans. World views in collision have been many, at different times around the planet. That is precisely the geohistorical density of the modern/colonial world system and the diachronic contradictions of its internal (conflicts between empires within the same world view) and external borders (world views in collision). In chapter 7 I return to this topic by a different route: the future of a diverse planetary civilization beyond the universalisation of either Western neoliberalism or Western neo-Marxism. However, I need to state now that my references to Wei-ming and Deloria were not done with the intention of proposing that Confucianism or Native American religions are alternatives to Protestantism. They were made to suggest, quite to the contrary, that </w:t>
      </w:r>
      <w:r w:rsidRPr="007779EE">
        <w:rPr>
          <w:rFonts w:asciiTheme="minorHAnsi" w:hAnsiTheme="minorHAnsi"/>
          <w:highlight w:val="yellow"/>
          <w:u w:val="single"/>
        </w:rPr>
        <w:t>Protestant ethics was</w:t>
      </w:r>
      <w:r w:rsidRPr="007779EE">
        <w:rPr>
          <w:rFonts w:asciiTheme="minorHAnsi" w:hAnsiTheme="minorHAnsi"/>
          <w:u w:val="single"/>
        </w:rPr>
        <w:t xml:space="preserve"> not</w:t>
      </w:r>
      <w:r w:rsidRPr="007779EE">
        <w:rPr>
          <w:rFonts w:asciiTheme="minorHAnsi" w:hAnsiTheme="minorHAnsi"/>
        </w:rPr>
        <w:t xml:space="preserve"> necessarily </w:t>
      </w:r>
      <w:r w:rsidRPr="007779EE">
        <w:rPr>
          <w:rFonts w:asciiTheme="minorHAnsi" w:hAnsiTheme="minorHAnsi"/>
          <w:highlight w:val="yellow"/>
          <w:u w:val="single"/>
        </w:rPr>
        <w:t>an alternative</w:t>
      </w:r>
      <w:r w:rsidRPr="007779EE">
        <w:rPr>
          <w:rFonts w:asciiTheme="minorHAnsi" w:hAnsiTheme="minorHAnsi"/>
          <w:highlight w:val="yellow"/>
        </w:rPr>
        <w:t xml:space="preserve"> </w:t>
      </w:r>
      <w:r w:rsidRPr="007779EE">
        <w:rPr>
          <w:rFonts w:asciiTheme="minorHAnsi" w:hAnsiTheme="minorHAnsi"/>
          <w:highlight w:val="yellow"/>
          <w:u w:val="single"/>
        </w:rPr>
        <w:t>to</w:t>
      </w:r>
      <w:r w:rsidRPr="007779EE">
        <w:rPr>
          <w:rFonts w:asciiTheme="minorHAnsi" w:hAnsiTheme="minorHAnsi"/>
        </w:rPr>
        <w:t xml:space="preserve"> neither Confucianism or </w:t>
      </w:r>
      <w:r w:rsidRPr="007779EE">
        <w:rPr>
          <w:rFonts w:asciiTheme="minorHAnsi" w:hAnsiTheme="minorHAnsi"/>
          <w:highlight w:val="yellow"/>
          <w:u w:val="single"/>
        </w:rPr>
        <w:t xml:space="preserve">Native </w:t>
      </w:r>
      <w:r w:rsidRPr="007779EE">
        <w:rPr>
          <w:rFonts w:asciiTheme="minorHAnsi" w:hAnsiTheme="minorHAnsi"/>
          <w:u w:val="single"/>
        </w:rPr>
        <w:t xml:space="preserve">American </w:t>
      </w:r>
      <w:r w:rsidRPr="007779EE">
        <w:rPr>
          <w:rFonts w:asciiTheme="minorHAnsi" w:hAnsiTheme="minorHAnsi"/>
          <w:highlight w:val="yellow"/>
          <w:u w:val="single"/>
        </w:rPr>
        <w:t>religions</w:t>
      </w:r>
      <w:r w:rsidRPr="007779EE">
        <w:rPr>
          <w:rFonts w:asciiTheme="minorHAnsi" w:hAnsiTheme="minorHAnsi"/>
        </w:rPr>
        <w:t xml:space="preserve"> (Deloria, 1999; Churchill 1997), and, above all, to stress one of this book's main arguments. </w:t>
      </w:r>
      <w:r w:rsidRPr="007779EE">
        <w:rPr>
          <w:rFonts w:asciiTheme="minorHAnsi" w:hAnsiTheme="minorHAnsi"/>
          <w:u w:val="single"/>
        </w:rPr>
        <w:t xml:space="preserve">If </w:t>
      </w:r>
      <w:r w:rsidRPr="007779EE">
        <w:rPr>
          <w:rFonts w:asciiTheme="minorHAnsi" w:hAnsiTheme="minorHAnsi"/>
          <w:highlight w:val="yellow"/>
          <w:u w:val="single"/>
        </w:rPr>
        <w:t>nation-states are no longer conceived in their homogeneity</w:t>
      </w:r>
      <w:r w:rsidRPr="007779EE">
        <w:rPr>
          <w:rFonts w:asciiTheme="minorHAnsi" w:hAnsiTheme="minorHAnsi"/>
          <w:u w:val="single"/>
        </w:rPr>
        <w:t>, if production of commodity is no longer attached to one country</w:t>
      </w:r>
      <w:r w:rsidRPr="007779EE">
        <w:rPr>
          <w:rFonts w:asciiTheme="minorHAnsi" w:hAnsiTheme="minorHAnsi"/>
        </w:rPr>
        <w:t xml:space="preserve"> (e.g., think of the many places involved in the car industry), </w:t>
      </w:r>
      <w:r w:rsidRPr="007779EE">
        <w:rPr>
          <w:rFonts w:asciiTheme="minorHAnsi" w:hAnsiTheme="minorHAnsi"/>
          <w:u w:val="single"/>
        </w:rPr>
        <w:t>then we should no longer conceive</w:t>
      </w:r>
      <w:r w:rsidRPr="007779EE">
        <w:rPr>
          <w:rFonts w:asciiTheme="minorHAnsi" w:hAnsiTheme="minorHAnsi"/>
        </w:rPr>
        <w:t xml:space="preserve"> Confucian or </w:t>
      </w:r>
      <w:r w:rsidRPr="007779EE">
        <w:rPr>
          <w:rFonts w:asciiTheme="minorHAnsi" w:hAnsiTheme="minorHAnsi"/>
          <w:u w:val="single"/>
        </w:rPr>
        <w:t>Protestant ethics or Native American religions as homogeneous systems either</w:t>
      </w:r>
      <w:r w:rsidRPr="007779EE">
        <w:rPr>
          <w:rFonts w:asciiTheme="minorHAnsi" w:hAnsiTheme="minorHAnsi"/>
        </w:rPr>
        <w:t xml:space="preserve">. Therefore, </w:t>
      </w:r>
      <w:r w:rsidRPr="007779EE">
        <w:rPr>
          <w:rFonts w:asciiTheme="minorHAnsi" w:hAnsiTheme="minorHAnsi"/>
          <w:highlight w:val="yellow"/>
          <w:u w:val="single"/>
        </w:rPr>
        <w:t>the relationships</w:t>
      </w:r>
      <w:r w:rsidRPr="007779EE">
        <w:rPr>
          <w:rFonts w:asciiTheme="minorHAnsi" w:hAnsiTheme="minorHAnsi"/>
          <w:u w:val="single"/>
        </w:rPr>
        <w:t xml:space="preserve"> between faith and knowledge</w:t>
      </w:r>
      <w:r w:rsidRPr="007779EE">
        <w:rPr>
          <w:rFonts w:asciiTheme="minorHAnsi" w:hAnsiTheme="minorHAnsi"/>
        </w:rPr>
        <w:t xml:space="preserve">, a distinction we owe to the modern and secular conception of epistemology, </w:t>
      </w:r>
      <w:r w:rsidRPr="007779EE">
        <w:rPr>
          <w:rFonts w:asciiTheme="minorHAnsi" w:hAnsiTheme="minorHAnsi"/>
          <w:highlight w:val="yellow"/>
          <w:u w:val="single"/>
        </w:rPr>
        <w:t>needs to be rethought</w:t>
      </w:r>
      <w:r w:rsidRPr="007779EE">
        <w:rPr>
          <w:rFonts w:asciiTheme="minorHAnsi" w:hAnsiTheme="minorHAnsi"/>
        </w:rPr>
        <w:t xml:space="preserve">. That is mainly the reason I compared Tu Wei-ming and Deloria with Weber. Although 1 would enroll myself among the second possibility if I had no other choice. The good news is that </w:t>
      </w:r>
      <w:r w:rsidRPr="007779EE">
        <w:rPr>
          <w:rFonts w:asciiTheme="minorHAnsi" w:hAnsiTheme="minorHAnsi"/>
          <w:highlight w:val="yellow"/>
          <w:u w:val="single"/>
        </w:rPr>
        <w:t>we have other choices</w:t>
      </w:r>
      <w:r w:rsidRPr="007779EE">
        <w:rPr>
          <w:rFonts w:asciiTheme="minorHAnsi" w:hAnsiTheme="minorHAnsi"/>
          <w:u w:val="single"/>
        </w:rPr>
        <w:t xml:space="preserve">, even the possibility of choosing to think in and from the borders, to </w:t>
      </w:r>
      <w:r w:rsidRPr="007779EE">
        <w:rPr>
          <w:rFonts w:asciiTheme="minorHAnsi" w:hAnsiTheme="minorHAnsi"/>
          <w:highlight w:val="yellow"/>
          <w:u w:val="single"/>
        </w:rPr>
        <w:t xml:space="preserve">engage in border thinking as a future </w:t>
      </w:r>
      <w:r w:rsidRPr="007779EE">
        <w:rPr>
          <w:rFonts w:asciiTheme="minorHAnsi" w:hAnsiTheme="minorHAnsi"/>
          <w:u w:val="single"/>
        </w:rPr>
        <w:t xml:space="preserve">epistemological </w:t>
      </w:r>
      <w:r w:rsidRPr="007779EE">
        <w:rPr>
          <w:rFonts w:asciiTheme="minorHAnsi" w:hAnsiTheme="minorHAnsi"/>
          <w:highlight w:val="yellow"/>
          <w:u w:val="single"/>
        </w:rPr>
        <w:t>breakthrough</w:t>
      </w:r>
      <w:r w:rsidRPr="007779EE">
        <w:rPr>
          <w:rFonts w:asciiTheme="minorHAnsi" w:hAnsiTheme="minorHAnsi"/>
        </w:rPr>
        <w:t xml:space="preserve">. Tu Wei-ming and Deloria are not interpreting, translating from the Western hegemonic perspective, or transmitting knowledge from the perspective of area studies I heir analytic and critical reflections (rather than "religious studies") are engaged in a powerful exercise of border thinking from the perspective of epistemological subalternity. </w:t>
      </w:r>
      <w:r w:rsidRPr="007779EE">
        <w:rPr>
          <w:rFonts w:asciiTheme="minorHAnsi" w:hAnsiTheme="minorHAnsi"/>
          <w:highlight w:val="yellow"/>
          <w:u w:val="single"/>
        </w:rPr>
        <w:t>Alternatives</w:t>
      </w:r>
      <w:r w:rsidRPr="007779EE">
        <w:rPr>
          <w:rFonts w:asciiTheme="minorHAnsi" w:hAnsiTheme="minorHAnsi"/>
          <w:u w:val="single"/>
        </w:rPr>
        <w:t xml:space="preserve"> to modern epistemology </w:t>
      </w:r>
      <w:r w:rsidRPr="007779EE">
        <w:rPr>
          <w:rFonts w:asciiTheme="minorHAnsi" w:hAnsiTheme="minorHAnsi"/>
          <w:highlight w:val="yellow"/>
          <w:u w:val="single"/>
        </w:rPr>
        <w:t>can hardly come only from</w:t>
      </w:r>
      <w:r w:rsidRPr="007779EE">
        <w:rPr>
          <w:rFonts w:asciiTheme="minorHAnsi" w:hAnsiTheme="minorHAnsi"/>
          <w:u w:val="single"/>
        </w:rPr>
        <w:t xml:space="preserve"> </w:t>
      </w:r>
      <w:r w:rsidRPr="007779EE">
        <w:rPr>
          <w:rFonts w:asciiTheme="minorHAnsi" w:hAnsiTheme="minorHAnsi"/>
          <w:i/>
          <w:iCs/>
          <w:u w:val="single"/>
        </w:rPr>
        <w:t xml:space="preserve">modern </w:t>
      </w:r>
      <w:r w:rsidRPr="007779EE">
        <w:rPr>
          <w:rFonts w:asciiTheme="minorHAnsi" w:hAnsiTheme="minorHAnsi"/>
          <w:u w:val="single"/>
        </w:rPr>
        <w:t>(</w:t>
      </w:r>
      <w:r w:rsidRPr="007779EE">
        <w:rPr>
          <w:rFonts w:asciiTheme="minorHAnsi" w:hAnsiTheme="minorHAnsi"/>
          <w:highlight w:val="yellow"/>
          <w:u w:val="single"/>
        </w:rPr>
        <w:t>Western) epistemology</w:t>
      </w:r>
      <w:r w:rsidRPr="007779EE">
        <w:rPr>
          <w:rFonts w:asciiTheme="minorHAnsi" w:hAnsiTheme="minorHAnsi"/>
          <w:u w:val="single"/>
        </w:rPr>
        <w:t xml:space="preserve"> itself.</w:t>
      </w:r>
    </w:p>
    <w:p w:rsidR="00236558" w:rsidRPr="007779EE" w:rsidRDefault="00236558" w:rsidP="00236558">
      <w:pPr>
        <w:rPr>
          <w:rFonts w:asciiTheme="minorHAnsi" w:hAnsiTheme="minorHAnsi"/>
        </w:rPr>
      </w:pPr>
    </w:p>
    <w:p w:rsidR="00236558" w:rsidRPr="007779EE" w:rsidRDefault="00236558" w:rsidP="00236558">
      <w:pPr>
        <w:pStyle w:val="Tags"/>
        <w:rPr>
          <w:rFonts w:asciiTheme="minorHAnsi" w:hAnsiTheme="minorHAnsi"/>
        </w:rPr>
      </w:pPr>
      <w:r w:rsidRPr="007779EE">
        <w:rPr>
          <w:rFonts w:asciiTheme="minorHAnsi" w:hAnsiTheme="minorHAnsi"/>
        </w:rPr>
        <w:t>No impact— our inside/outside claim is crucial to the alternative and new ways of thinking decolonially</w:t>
      </w:r>
    </w:p>
    <w:p w:rsidR="00236558" w:rsidRPr="007779EE" w:rsidRDefault="00236558" w:rsidP="00236558">
      <w:pPr>
        <w:pStyle w:val="Nothing"/>
        <w:rPr>
          <w:rFonts w:asciiTheme="minorHAnsi" w:hAnsiTheme="minorHAnsi"/>
          <w:sz w:val="24"/>
        </w:rPr>
      </w:pPr>
      <w:r w:rsidRPr="007779EE">
        <w:rPr>
          <w:rStyle w:val="StyleStyleBold12pt"/>
        </w:rPr>
        <w:t>Mignolo 2000</w:t>
      </w:r>
      <w:r w:rsidRPr="007779EE">
        <w:rPr>
          <w:rStyle w:val="StyleBoldUnderline"/>
          <w:rFonts w:eastAsiaTheme="majorEastAsia"/>
        </w:rPr>
        <w:t xml:space="preserve"> </w:t>
      </w:r>
      <w:r w:rsidRPr="007779EE">
        <w:rPr>
          <w:rStyle w:val="StyleBoldUnderline"/>
          <w:rFonts w:eastAsiaTheme="majorEastAsia"/>
          <w:szCs w:val="22"/>
        </w:rPr>
        <w:t xml:space="preserve">[Walter, </w:t>
      </w:r>
      <w:r w:rsidRPr="007779EE">
        <w:rPr>
          <w:rStyle w:val="mainfeaturesubtext"/>
          <w:rFonts w:asciiTheme="minorHAnsi" w:hAnsiTheme="minorHAnsi"/>
          <w:sz w:val="22"/>
          <w:szCs w:val="22"/>
        </w:rPr>
        <w:t>William H. Wannamaker Professor of Literature and Romance Studies at Duke University</w:t>
      </w:r>
      <w:r w:rsidRPr="007779EE">
        <w:rPr>
          <w:rStyle w:val="StyleBoldUnderline"/>
          <w:rFonts w:eastAsiaTheme="majorEastAsia"/>
          <w:szCs w:val="22"/>
        </w:rPr>
        <w:t xml:space="preserve"> </w:t>
      </w:r>
      <w:r w:rsidRPr="007779EE">
        <w:rPr>
          <w:rFonts w:asciiTheme="minorHAnsi" w:hAnsiTheme="minorHAnsi"/>
          <w:sz w:val="22"/>
          <w:szCs w:val="22"/>
        </w:rPr>
        <w:t>Local Histories/Global Designs, 338]</w:t>
      </w:r>
    </w:p>
    <w:p w:rsidR="00236558" w:rsidRPr="007779EE" w:rsidRDefault="00236558" w:rsidP="00236558">
      <w:pPr>
        <w:rPr>
          <w:rStyle w:val="StyleBoldUnderline"/>
        </w:rPr>
      </w:pPr>
    </w:p>
    <w:p w:rsidR="00236558" w:rsidRPr="007779EE" w:rsidRDefault="00236558" w:rsidP="00236558">
      <w:pPr>
        <w:pStyle w:val="Cards"/>
        <w:rPr>
          <w:rFonts w:asciiTheme="minorHAnsi" w:hAnsiTheme="minorHAnsi"/>
          <w:u w:val="single"/>
        </w:rPr>
      </w:pPr>
      <w:r w:rsidRPr="007779EE">
        <w:rPr>
          <w:rFonts w:asciiTheme="minorHAnsi" w:hAnsiTheme="minorHAnsi"/>
        </w:rPr>
        <w:lastRenderedPageBreak/>
        <w:t xml:space="preserve">Historically, and in the frame of the modern/colonial world system, </w:t>
      </w:r>
      <w:r w:rsidRPr="007779EE">
        <w:rPr>
          <w:rFonts w:asciiTheme="minorHAnsi" w:hAnsiTheme="minorHAnsi"/>
          <w:u w:val="single"/>
        </w:rPr>
        <w:t>I hear today assertions</w:t>
      </w:r>
      <w:r w:rsidRPr="007779EE">
        <w:rPr>
          <w:rFonts w:asciiTheme="minorHAnsi" w:hAnsiTheme="minorHAnsi"/>
        </w:rPr>
        <w:t xml:space="preserve"> equivalent to the logico metaphysical "</w:t>
      </w:r>
      <w:r w:rsidRPr="007779EE">
        <w:rPr>
          <w:rFonts w:asciiTheme="minorHAnsi" w:hAnsiTheme="minorHAnsi"/>
          <w:highlight w:val="yellow"/>
          <w:u w:val="single"/>
        </w:rPr>
        <w:t>there is no outside and inside</w:t>
      </w:r>
      <w:r w:rsidRPr="007779EE">
        <w:rPr>
          <w:rFonts w:asciiTheme="minorHAnsi" w:hAnsiTheme="minorHAnsi"/>
        </w:rPr>
        <w:t xml:space="preserve">." It so </w:t>
      </w:r>
      <w:proofErr w:type="gramStart"/>
      <w:r w:rsidRPr="007779EE">
        <w:rPr>
          <w:rFonts w:asciiTheme="minorHAnsi" w:hAnsiTheme="minorHAnsi"/>
        </w:rPr>
        <w:t>happens</w:t>
      </w:r>
      <w:proofErr w:type="gramEnd"/>
      <w:r w:rsidRPr="007779EE">
        <w:rPr>
          <w:rFonts w:asciiTheme="minorHAnsi" w:hAnsiTheme="minorHAnsi"/>
        </w:rPr>
        <w:t xml:space="preserve"> that such an assertion is pronounced by colleagues who are clearly placing themselves "inside" and, by so doing, being oblivious to the "outside." I have heard, on the other hand, colleagues (more clearly colleagues in some corner of the Third World) who do believe in the inside/outside distinctions. Now</w:t>
      </w:r>
      <w:r w:rsidRPr="007779EE">
        <w:rPr>
          <w:rFonts w:asciiTheme="minorHAnsi" w:hAnsiTheme="minorHAnsi"/>
          <w:u w:val="single"/>
        </w:rPr>
        <w:t xml:space="preserve">, one could explain this fact by saying that, </w:t>
      </w:r>
      <w:r w:rsidRPr="007779EE">
        <w:rPr>
          <w:rFonts w:asciiTheme="minorHAnsi" w:hAnsiTheme="minorHAnsi"/>
          <w:highlight w:val="yellow"/>
          <w:u w:val="single"/>
        </w:rPr>
        <w:t>it is unfortunate, but they are theoretically behind,</w:t>
      </w:r>
      <w:r w:rsidRPr="007779EE">
        <w:rPr>
          <w:rFonts w:asciiTheme="minorHAnsi" w:hAnsiTheme="minorHAnsi"/>
          <w:u w:val="single"/>
        </w:rPr>
        <w:t xml:space="preserve"> underdeveloped, </w:t>
      </w:r>
      <w:r w:rsidRPr="007779EE">
        <w:rPr>
          <w:rFonts w:asciiTheme="minorHAnsi" w:hAnsiTheme="minorHAnsi"/>
          <w:highlight w:val="yellow"/>
          <w:u w:val="single"/>
        </w:rPr>
        <w:t>as they do not kno</w:t>
      </w:r>
      <w:r w:rsidRPr="007779EE">
        <w:rPr>
          <w:rFonts w:asciiTheme="minorHAnsi" w:hAnsiTheme="minorHAnsi"/>
          <w:u w:val="single"/>
        </w:rPr>
        <w:t xml:space="preserve">w yet that </w:t>
      </w:r>
      <w:r w:rsidRPr="007779EE">
        <w:rPr>
          <w:rFonts w:asciiTheme="minorHAnsi" w:hAnsiTheme="minorHAnsi"/>
          <w:highlight w:val="yellow"/>
          <w:u w:val="single"/>
        </w:rPr>
        <w:t>the last discovery</w:t>
      </w:r>
      <w:r w:rsidRPr="007779EE">
        <w:rPr>
          <w:rFonts w:asciiTheme="minorHAnsi" w:hAnsiTheme="minorHAnsi"/>
          <w:u w:val="single"/>
        </w:rPr>
        <w:t xml:space="preserve"> in the humanities in the metropolitan research centers is that truly there is no such thing as inside and outside</w:t>
      </w:r>
      <w:r w:rsidRPr="007779EE">
        <w:rPr>
          <w:rFonts w:asciiTheme="minorHAnsi" w:hAnsiTheme="minorHAnsi"/>
        </w:rPr>
        <w:t xml:space="preserve">. It would be nice to have such an explanation, except that it counters the facts. </w:t>
      </w:r>
      <w:r w:rsidRPr="007779EE">
        <w:rPr>
          <w:rFonts w:asciiTheme="minorHAnsi" w:hAnsiTheme="minorHAnsi"/>
          <w:highlight w:val="yellow"/>
          <w:u w:val="single"/>
        </w:rPr>
        <w:t>Colleagues in the Third World</w:t>
      </w:r>
      <w:r w:rsidRPr="007779EE">
        <w:rPr>
          <w:rFonts w:asciiTheme="minorHAnsi" w:hAnsiTheme="minorHAnsi"/>
          <w:u w:val="single"/>
        </w:rPr>
        <w:t xml:space="preserve"> asserting vehemently the distinction between inside and outside</w:t>
      </w:r>
      <w:r w:rsidRPr="007779EE">
        <w:rPr>
          <w:rFonts w:asciiTheme="minorHAnsi" w:hAnsiTheme="minorHAnsi"/>
        </w:rPr>
        <w:t xml:space="preserve"> (which is made in the form of center and periphery, or center and </w:t>
      </w:r>
      <w:proofErr w:type="gramStart"/>
      <w:r w:rsidRPr="007779EE">
        <w:rPr>
          <w:rFonts w:asciiTheme="minorHAnsi" w:hAnsiTheme="minorHAnsi"/>
        </w:rPr>
        <w:t>margin,</w:t>
      </w:r>
      <w:proofErr w:type="gramEnd"/>
      <w:r w:rsidRPr="007779EE">
        <w:rPr>
          <w:rFonts w:asciiTheme="minorHAnsi" w:hAnsiTheme="minorHAnsi"/>
        </w:rPr>
        <w:t xml:space="preserve"> or First and Third World) </w:t>
      </w:r>
      <w:r w:rsidRPr="007779EE">
        <w:rPr>
          <w:rFonts w:asciiTheme="minorHAnsi" w:hAnsiTheme="minorHAnsi"/>
          <w:highlight w:val="yellow"/>
          <w:u w:val="single"/>
        </w:rPr>
        <w:t>are the ones who are most</w:t>
      </w:r>
      <w:r w:rsidRPr="007779EE">
        <w:rPr>
          <w:rFonts w:asciiTheme="minorHAnsi" w:hAnsiTheme="minorHAnsi"/>
          <w:u w:val="single"/>
        </w:rPr>
        <w:t xml:space="preserve"> theoretically </w:t>
      </w:r>
      <w:r w:rsidRPr="007779EE">
        <w:rPr>
          <w:rFonts w:asciiTheme="minorHAnsi" w:hAnsiTheme="minorHAnsi"/>
          <w:highlight w:val="yellow"/>
          <w:u w:val="single"/>
        </w:rPr>
        <w:t>sophisticated and "developed</w:t>
      </w:r>
      <w:r w:rsidRPr="007779EE">
        <w:rPr>
          <w:rFonts w:asciiTheme="minorHAnsi" w:hAnsiTheme="minorHAnsi"/>
        </w:rPr>
        <w:t>." I also know colleagues in the Third World who will no doubt emphatically assert that there is no inside and outside. It may be that they are the less theoretically sophisticated and the most intellectually colonized, repeating and rehearsing dominant propositions coming from an academic avant-garde intelligentsia, and responding to local histories "interior" to the modern/colonial world</w:t>
      </w:r>
      <w:r w:rsidRPr="007779EE">
        <w:rPr>
          <w:rFonts w:asciiTheme="minorHAnsi" w:hAnsiTheme="minorHAnsi"/>
          <w:u w:val="single"/>
        </w:rPr>
        <w:t xml:space="preserve">. </w:t>
      </w:r>
      <w:r w:rsidRPr="007779EE">
        <w:rPr>
          <w:rFonts w:asciiTheme="minorHAnsi" w:hAnsiTheme="minorHAnsi"/>
          <w:highlight w:val="yellow"/>
          <w:u w:val="single"/>
        </w:rPr>
        <w:t xml:space="preserve">Inside and outside, center and periphery are double metaphors that are more telling about the loci of enunciation </w:t>
      </w:r>
      <w:r w:rsidRPr="007779EE">
        <w:rPr>
          <w:rFonts w:asciiTheme="minorHAnsi" w:hAnsiTheme="minorHAnsi"/>
          <w:u w:val="single"/>
        </w:rPr>
        <w:t xml:space="preserve">than to the ontology of the </w:t>
      </w:r>
      <w:proofErr w:type="gramStart"/>
      <w:r w:rsidRPr="007779EE">
        <w:rPr>
          <w:rFonts w:asciiTheme="minorHAnsi" w:hAnsiTheme="minorHAnsi"/>
          <w:u w:val="single"/>
        </w:rPr>
        <w:t>world.</w:t>
      </w:r>
      <w:proofErr w:type="gramEnd"/>
      <w:r w:rsidRPr="007779EE">
        <w:rPr>
          <w:rFonts w:asciiTheme="minorHAnsi" w:hAnsiTheme="minorHAnsi"/>
          <w:u w:val="single"/>
        </w:rPr>
        <w:t xml:space="preserve"> There are and there aren't inside and outside, center and periphery.</w:t>
      </w:r>
      <w:r w:rsidRPr="007779EE">
        <w:rPr>
          <w:rFonts w:asciiTheme="minorHAnsi" w:hAnsiTheme="minorHAnsi"/>
        </w:rPr>
        <w:t xml:space="preserve"> </w:t>
      </w:r>
      <w:r w:rsidRPr="007779EE">
        <w:rPr>
          <w:rFonts w:asciiTheme="minorHAnsi" w:hAnsiTheme="minorHAnsi"/>
          <w:u w:val="single"/>
        </w:rPr>
        <w:t xml:space="preserve">What really is the saying of agents affirming or denying these oppositions within the coloniality of power, the subalternization of knowledge, and the colonial </w:t>
      </w:r>
      <w:proofErr w:type="gramStart"/>
      <w:r w:rsidRPr="007779EE">
        <w:rPr>
          <w:rFonts w:asciiTheme="minorHAnsi" w:hAnsiTheme="minorHAnsi"/>
          <w:u w:val="single"/>
        </w:rPr>
        <w:t>difference</w:t>
      </w:r>
      <w:r w:rsidRPr="007779EE">
        <w:rPr>
          <w:rFonts w:asciiTheme="minorHAnsi" w:hAnsiTheme="minorHAnsi"/>
        </w:rPr>
        <w:t>.</w:t>
      </w:r>
      <w:proofErr w:type="gramEnd"/>
      <w:r w:rsidRPr="007779EE">
        <w:rPr>
          <w:rFonts w:asciiTheme="minorHAnsi" w:hAnsiTheme="minorHAnsi"/>
        </w:rPr>
        <w:t xml:space="preserve"> </w:t>
      </w:r>
      <w:r w:rsidRPr="007779EE">
        <w:rPr>
          <w:rFonts w:asciiTheme="minorHAnsi" w:hAnsiTheme="minorHAnsi"/>
          <w:u w:val="single"/>
        </w:rPr>
        <w:t>T</w:t>
      </w:r>
      <w:r w:rsidRPr="007779EE">
        <w:rPr>
          <w:rFonts w:asciiTheme="minorHAnsi" w:hAnsiTheme="minorHAnsi"/>
          <w:highlight w:val="yellow"/>
          <w:u w:val="single"/>
        </w:rPr>
        <w:t>he last horizon of border thinking is</w:t>
      </w:r>
      <w:r w:rsidRPr="007779EE">
        <w:rPr>
          <w:rFonts w:asciiTheme="minorHAnsi" w:hAnsiTheme="minorHAnsi"/>
          <w:u w:val="single"/>
        </w:rPr>
        <w:t xml:space="preserve"> not only working toward a critique of colonial categories; it is also working toward </w:t>
      </w:r>
      <w:r w:rsidRPr="007779EE">
        <w:rPr>
          <w:rFonts w:asciiTheme="minorHAnsi" w:hAnsiTheme="minorHAnsi"/>
          <w:highlight w:val="yellow"/>
          <w:u w:val="single"/>
        </w:rPr>
        <w:t>redressing the</w:t>
      </w:r>
      <w:r w:rsidRPr="007779EE">
        <w:rPr>
          <w:rFonts w:asciiTheme="minorHAnsi" w:hAnsiTheme="minorHAnsi"/>
          <w:u w:val="single"/>
        </w:rPr>
        <w:t xml:space="preserve"> subalternization of </w:t>
      </w:r>
      <w:r w:rsidRPr="007779EE">
        <w:rPr>
          <w:rFonts w:asciiTheme="minorHAnsi" w:hAnsiTheme="minorHAnsi"/>
          <w:highlight w:val="yellow"/>
          <w:u w:val="single"/>
        </w:rPr>
        <w:t>knowledges and the coloniality of power</w:t>
      </w:r>
      <w:r w:rsidRPr="007779EE">
        <w:rPr>
          <w:rFonts w:asciiTheme="minorHAnsi" w:hAnsiTheme="minorHAnsi"/>
          <w:u w:val="single"/>
        </w:rPr>
        <w:t xml:space="preserve">. It also points toward a new way of thinking in which dichotomies can be replaced by the complementarity of apparently contradictory terms. Border thinking could open up the doors to an other tongue, </w:t>
      </w:r>
      <w:proofErr w:type="gramStart"/>
      <w:r w:rsidRPr="007779EE">
        <w:rPr>
          <w:rFonts w:asciiTheme="minorHAnsi" w:hAnsiTheme="minorHAnsi"/>
          <w:u w:val="single"/>
        </w:rPr>
        <w:t>an other</w:t>
      </w:r>
      <w:proofErr w:type="gramEnd"/>
      <w:r w:rsidRPr="007779EE">
        <w:rPr>
          <w:rFonts w:asciiTheme="minorHAnsi" w:hAnsiTheme="minorHAnsi"/>
          <w:u w:val="single"/>
        </w:rPr>
        <w:t xml:space="preserve"> thinking, an other logic superseding the long history</w:t>
      </w:r>
      <w:r w:rsidRPr="007779EE">
        <w:rPr>
          <w:rFonts w:asciiTheme="minorHAnsi" w:hAnsiTheme="minorHAnsi"/>
        </w:rPr>
        <w:t xml:space="preserve"> of the modern/colonial world, the coloniality of power, </w:t>
      </w:r>
      <w:r w:rsidRPr="007779EE">
        <w:rPr>
          <w:rFonts w:asciiTheme="minorHAnsi" w:hAnsiTheme="minorHAnsi"/>
          <w:u w:val="single"/>
        </w:rPr>
        <w:t>the subalternization of knowledges and the colonial difference.</w:t>
      </w:r>
    </w:p>
    <w:p w:rsidR="00236558" w:rsidRPr="007779EE" w:rsidRDefault="00236558" w:rsidP="00236558">
      <w:pPr>
        <w:rPr>
          <w:rFonts w:asciiTheme="minorHAnsi" w:hAnsiTheme="minorHAnsi"/>
          <w:u w:val="single"/>
        </w:rPr>
      </w:pPr>
    </w:p>
    <w:p w:rsidR="00236558" w:rsidRPr="007779EE" w:rsidRDefault="00236558" w:rsidP="00236558">
      <w:pPr>
        <w:pStyle w:val="Heading3"/>
        <w:rPr>
          <w:rFonts w:asciiTheme="minorHAnsi" w:hAnsiTheme="minorHAnsi"/>
        </w:rPr>
      </w:pPr>
      <w:r w:rsidRPr="007779EE">
        <w:rPr>
          <w:rFonts w:asciiTheme="minorHAnsi" w:hAnsiTheme="minorHAnsi"/>
        </w:rPr>
        <w:lastRenderedPageBreak/>
        <w:t>A2: Anti-Blackness</w:t>
      </w:r>
    </w:p>
    <w:p w:rsidR="00236558" w:rsidRPr="007779EE" w:rsidRDefault="00236558" w:rsidP="00236558">
      <w:pPr>
        <w:pStyle w:val="Nothing"/>
        <w:rPr>
          <w:rFonts w:asciiTheme="minorHAnsi" w:hAnsiTheme="minorHAnsi"/>
        </w:rPr>
      </w:pPr>
    </w:p>
    <w:p w:rsidR="00236558" w:rsidRPr="007779EE" w:rsidRDefault="00236558" w:rsidP="00236558">
      <w:pPr>
        <w:pStyle w:val="Tags"/>
        <w:rPr>
          <w:rFonts w:asciiTheme="minorHAnsi" w:hAnsiTheme="minorHAnsi"/>
        </w:rPr>
      </w:pPr>
      <w:r w:rsidRPr="007779EE">
        <w:rPr>
          <w:rFonts w:asciiTheme="minorHAnsi" w:hAnsiTheme="minorHAnsi"/>
        </w:rPr>
        <w:t>Fanonian scholars miss what is essential about the schism of oppression –Reductionist methodology has little philosophical basis and reinforces the status quo</w:t>
      </w:r>
    </w:p>
    <w:p w:rsidR="00236558" w:rsidRPr="007779EE" w:rsidRDefault="00236558" w:rsidP="00236558">
      <w:pPr>
        <w:pStyle w:val="Nothing"/>
        <w:rPr>
          <w:rFonts w:asciiTheme="minorHAnsi" w:hAnsiTheme="minorHAnsi"/>
          <w:b/>
          <w:sz w:val="24"/>
        </w:rPr>
      </w:pPr>
      <w:r w:rsidRPr="007779EE">
        <w:rPr>
          <w:rFonts w:asciiTheme="minorHAnsi" w:hAnsiTheme="minorHAnsi"/>
          <w:b/>
          <w:sz w:val="24"/>
        </w:rPr>
        <w:t>Malonado-Torres</w:t>
      </w:r>
      <w:r w:rsidRPr="007779EE">
        <w:rPr>
          <w:rFonts w:asciiTheme="minorHAnsi" w:hAnsiTheme="minorHAnsi"/>
          <w:sz w:val="28"/>
        </w:rPr>
        <w:t xml:space="preserve"> </w:t>
      </w:r>
      <w:r w:rsidRPr="007779EE">
        <w:rPr>
          <w:rFonts w:asciiTheme="minorHAnsi" w:hAnsiTheme="minorHAnsi"/>
        </w:rPr>
        <w:t>(Prof @ Rutger</w:t>
      </w:r>
      <w:r w:rsidRPr="007779EE">
        <w:rPr>
          <w:rFonts w:asciiTheme="minorHAnsi" w:hAnsiTheme="minorHAnsi"/>
          <w:szCs w:val="20"/>
        </w:rPr>
        <w:t>s)</w:t>
      </w:r>
      <w:r w:rsidRPr="007779EE">
        <w:rPr>
          <w:rFonts w:asciiTheme="minorHAnsi" w:hAnsiTheme="minorHAnsi"/>
          <w:sz w:val="24"/>
        </w:rPr>
        <w:t xml:space="preserve"> </w:t>
      </w:r>
      <w:r w:rsidRPr="007779EE">
        <w:rPr>
          <w:rFonts w:asciiTheme="minorHAnsi" w:hAnsiTheme="minorHAnsi"/>
          <w:b/>
          <w:sz w:val="24"/>
        </w:rPr>
        <w:t>2008</w:t>
      </w:r>
    </w:p>
    <w:p w:rsidR="00236558" w:rsidRPr="007779EE" w:rsidRDefault="00236558" w:rsidP="00236558">
      <w:pPr>
        <w:pStyle w:val="Nothing"/>
        <w:rPr>
          <w:rFonts w:asciiTheme="minorHAnsi" w:hAnsiTheme="minorHAnsi"/>
        </w:rPr>
      </w:pPr>
      <w:r w:rsidRPr="007779EE">
        <w:rPr>
          <w:rFonts w:asciiTheme="minorHAnsi" w:hAnsiTheme="minorHAnsi"/>
        </w:rPr>
        <w:t>(Nelson, Is assistant professor of Ethnic Studies at the University of California, Berkeley. Against War: Views from the underside of modernity page 98-99) G.L.</w:t>
      </w:r>
      <w:r w:rsidRPr="007779EE">
        <w:rPr>
          <w:rFonts w:asciiTheme="minorHAnsi" w:hAnsiTheme="minorHAnsi"/>
          <w:sz w:val="24"/>
        </w:rPr>
        <w:t xml:space="preserve"> </w:t>
      </w:r>
      <w:r w:rsidRPr="007779EE">
        <w:rPr>
          <w:rFonts w:asciiTheme="minorHAnsi" w:hAnsiTheme="minorHAnsi"/>
        </w:rPr>
        <w:t>//DDI13</w:t>
      </w:r>
    </w:p>
    <w:p w:rsidR="00236558" w:rsidRPr="007779EE" w:rsidRDefault="00236558" w:rsidP="00236558">
      <w:pPr>
        <w:pStyle w:val="Nothing"/>
        <w:rPr>
          <w:rFonts w:asciiTheme="minorHAnsi" w:hAnsiTheme="minorHAnsi"/>
        </w:rPr>
      </w:pPr>
    </w:p>
    <w:p w:rsidR="00236558" w:rsidRPr="007779EE" w:rsidRDefault="00236558" w:rsidP="00236558">
      <w:pPr>
        <w:pStyle w:val="Cards"/>
        <w:rPr>
          <w:rFonts w:asciiTheme="minorHAnsi" w:hAnsiTheme="minorHAnsi"/>
        </w:rPr>
      </w:pPr>
      <w:r w:rsidRPr="007779EE">
        <w:rPr>
          <w:rStyle w:val="StyleBoldUnderline"/>
          <w:rFonts w:eastAsiaTheme="majorEastAsia"/>
          <w:highlight w:val="yellow"/>
        </w:rPr>
        <w:t>Fanon</w:t>
      </w:r>
      <w:r w:rsidRPr="007779EE">
        <w:rPr>
          <w:rStyle w:val="StyleBoldUnderline"/>
          <w:rFonts w:eastAsiaTheme="majorEastAsia"/>
        </w:rPr>
        <w:t xml:space="preserve"> </w:t>
      </w:r>
      <w:r w:rsidRPr="007779EE">
        <w:rPr>
          <w:rFonts w:asciiTheme="minorHAnsi" w:hAnsiTheme="minorHAnsi"/>
        </w:rPr>
        <w:t xml:space="preserve">did not believe in methods. He left methods “to the botanists and the mathematicians” (BSWM 12). For someone who studied human reality le found them to be of little value. Human reality is incomplete, and, as a result, it forever escapes the strictures of any one method. </w:t>
      </w:r>
      <w:r w:rsidRPr="007779EE">
        <w:rPr>
          <w:rStyle w:val="StyleBoldUnderline"/>
          <w:rFonts w:eastAsiaTheme="majorEastAsia"/>
          <w:highlight w:val="yellow"/>
        </w:rPr>
        <w:t xml:space="preserve">Methods </w:t>
      </w:r>
      <w:r w:rsidRPr="007779EE">
        <w:rPr>
          <w:rStyle w:val="StyleBoldUnderline"/>
          <w:rFonts w:eastAsiaTheme="majorEastAsia"/>
        </w:rPr>
        <w:t xml:space="preserve">are generally useful, but they simply </w:t>
      </w:r>
      <w:r w:rsidRPr="007779EE">
        <w:rPr>
          <w:rStyle w:val="StyleBoldUnderline"/>
          <w:rFonts w:eastAsiaTheme="majorEastAsia"/>
          <w:highlight w:val="yellow"/>
        </w:rPr>
        <w:t>cannot provide complete explanations of phenomena</w:t>
      </w:r>
      <w:r w:rsidRPr="007779EE">
        <w:rPr>
          <w:rStyle w:val="StyleBoldUnderline"/>
          <w:rFonts w:eastAsiaTheme="majorEastAsia"/>
        </w:rPr>
        <w:t>, at least where human beings are concerned</w:t>
      </w:r>
      <w:r w:rsidRPr="007779EE">
        <w:rPr>
          <w:rFonts w:asciiTheme="minorHAnsi" w:hAnsiTheme="minorHAnsi"/>
        </w:rPr>
        <w:t xml:space="preserve">. This is a basic phenomenological point. </w:t>
      </w:r>
      <w:r w:rsidRPr="007779EE">
        <w:rPr>
          <w:rStyle w:val="StyleBoldUnderline"/>
          <w:rFonts w:eastAsiaTheme="majorEastAsia"/>
        </w:rPr>
        <w:t xml:space="preserve">One of the more remarkable features of Black Skin, White Masks is the way in which </w:t>
      </w:r>
      <w:r w:rsidRPr="007779EE">
        <w:rPr>
          <w:rStyle w:val="StyleBoldUnderline"/>
          <w:rFonts w:eastAsiaTheme="majorEastAsia"/>
          <w:highlight w:val="yellow"/>
        </w:rPr>
        <w:t>Fanon. Pursues</w:t>
      </w:r>
      <w:r w:rsidRPr="007779EE">
        <w:rPr>
          <w:rStyle w:val="StyleBoldUnderline"/>
          <w:rFonts w:eastAsiaTheme="majorEastAsia"/>
        </w:rPr>
        <w:t xml:space="preserve"> what Lewis Gordon calls “</w:t>
      </w:r>
      <w:r w:rsidRPr="007779EE">
        <w:rPr>
          <w:rStyle w:val="StyleBoldUnderline"/>
          <w:rFonts w:eastAsiaTheme="majorEastAsia"/>
          <w:highlight w:val="yellow"/>
        </w:rPr>
        <w:t>demonstration by failure</w:t>
      </w:r>
      <w:r w:rsidRPr="007779EE">
        <w:rPr>
          <w:rFonts w:asciiTheme="minorHAnsi" w:hAnsiTheme="minorHAnsi"/>
        </w:rPr>
        <w:t xml:space="preserve">.”’^ An example of demonstration by failure </w:t>
      </w:r>
      <w:r w:rsidRPr="007779EE">
        <w:rPr>
          <w:rStyle w:val="StyleBoldUnderline"/>
          <w:rFonts w:eastAsiaTheme="majorEastAsia"/>
        </w:rPr>
        <w:t xml:space="preserve">is the way in which </w:t>
      </w:r>
      <w:r w:rsidRPr="007779EE">
        <w:rPr>
          <w:rStyle w:val="StyleBoldUnderline"/>
          <w:rFonts w:eastAsiaTheme="majorEastAsia"/>
          <w:highlight w:val="yellow"/>
        </w:rPr>
        <w:t>Fanon shows show’s</w:t>
      </w:r>
      <w:r w:rsidRPr="007779EE">
        <w:rPr>
          <w:rStyle w:val="StyleBoldUnderline"/>
          <w:rFonts w:eastAsiaTheme="majorEastAsia"/>
        </w:rPr>
        <w:t xml:space="preserve"> “</w:t>
      </w:r>
      <w:r w:rsidRPr="007779EE">
        <w:rPr>
          <w:rStyle w:val="StyleBoldUnderline"/>
          <w:rFonts w:eastAsiaTheme="majorEastAsia"/>
          <w:highlight w:val="yellow"/>
        </w:rPr>
        <w:t>that psychoanalysis cannot explain the black</w:t>
      </w:r>
      <w:r w:rsidRPr="007779EE">
        <w:rPr>
          <w:rStyle w:val="StyleBoldUnderline"/>
          <w:rFonts w:eastAsiaTheme="majorEastAsia"/>
        </w:rPr>
        <w:t xml:space="preserve"> by attempting to explain the black psychoanalytically”</w:t>
      </w:r>
      <w:r w:rsidRPr="007779EE">
        <w:rPr>
          <w:rFonts w:asciiTheme="minorHAnsi" w:hAnsiTheme="minorHAnsi"/>
        </w:rPr>
        <w:t xml:space="preserve"> (BSWM 76</w:t>
      </w:r>
      <w:r w:rsidRPr="007779EE">
        <w:rPr>
          <w:rFonts w:asciiTheme="minorHAnsi" w:hAnsiTheme="minorHAnsi"/>
          <w:b/>
          <w:u w:val="single"/>
        </w:rPr>
        <w:t xml:space="preserve">). </w:t>
      </w:r>
      <w:r w:rsidRPr="007779EE">
        <w:rPr>
          <w:rStyle w:val="StyleBoldUnderline"/>
          <w:rFonts w:eastAsiaTheme="majorEastAsia"/>
        </w:rPr>
        <w:t>Fanon systematically does this by taking on Freud, Lacan, Hegel, and Sartre. Fanon seems to put forward a sort of proto-deconstructionism. I would rather argue that it is a particular form of the “reduction.” Fanon challenges the universality of dominant theories by testing them against the backdrop of realities marked by systematic dehumanization.</w:t>
      </w:r>
      <w:r w:rsidRPr="007779EE">
        <w:rPr>
          <w:rFonts w:asciiTheme="minorHAnsi" w:hAnsiTheme="minorHAnsi"/>
        </w:rPr>
        <w:t xml:space="preserve"> A colonial and racist context represents for Fanon no less than a metaphysical transformation of the world.</w:t>
      </w:r>
      <w:r w:rsidRPr="007779EE">
        <w:rPr>
          <w:rStyle w:val="StyleBoldUnderline"/>
          <w:rFonts w:eastAsiaTheme="majorEastAsia"/>
        </w:rPr>
        <w:t xml:space="preserve"> </w:t>
      </w:r>
      <w:r w:rsidRPr="007779EE">
        <w:rPr>
          <w:rStyle w:val="StyleBoldUnderline"/>
          <w:rFonts w:eastAsiaTheme="majorEastAsia"/>
          <w:highlight w:val="yellow"/>
        </w:rPr>
        <w:t>The methods used</w:t>
      </w:r>
      <w:r w:rsidRPr="007779EE">
        <w:rPr>
          <w:rStyle w:val="StyleBoldUnderline"/>
          <w:rFonts w:eastAsiaTheme="majorEastAsia"/>
        </w:rPr>
        <w:t xml:space="preserve"> in one part of the world </w:t>
      </w:r>
      <w:r w:rsidRPr="007779EE">
        <w:rPr>
          <w:rStyle w:val="StyleBoldUnderline"/>
          <w:rFonts w:eastAsiaTheme="majorEastAsia"/>
          <w:highlight w:val="yellow"/>
        </w:rPr>
        <w:t>are not necessarily applicable in another</w:t>
      </w:r>
      <w:r w:rsidRPr="007779EE">
        <w:rPr>
          <w:rStyle w:val="StyleBoldUnderline"/>
          <w:rFonts w:eastAsiaTheme="majorEastAsia"/>
        </w:rPr>
        <w:t>.</w:t>
      </w:r>
      <w:r w:rsidRPr="007779EE">
        <w:rPr>
          <w:rFonts w:asciiTheme="minorHAnsi" w:hAnsiTheme="minorHAnsi"/>
        </w:rPr>
        <w:t xml:space="preserve"> This position </w:t>
      </w:r>
      <w:r w:rsidRPr="007779EE">
        <w:rPr>
          <w:rStyle w:val="StyleBoldUnderline"/>
          <w:rFonts w:eastAsiaTheme="majorEastAsia"/>
        </w:rPr>
        <w:t>seems to lead to a radical relativism. But Fanon had little patience for relativist games. He was mainly concerned I about relations of power that distort or pervert the life-world of human communities.</w:t>
      </w:r>
      <w:r w:rsidRPr="007779EE">
        <w:rPr>
          <w:rFonts w:asciiTheme="minorHAnsi" w:hAnsiTheme="minorHAnsi"/>
        </w:rPr>
        <w:t xml:space="preserve"> And, in the colonial relation, it is clear that one group of people, a nation, or a group of nations is responsible for the condition of another people. There is more than a relativist upsurge when Fanon takes on Hegel, Sartre, or Lacan. They are European thinkers. Europe is the place where the </w:t>
      </w:r>
      <w:r w:rsidRPr="007779EE">
        <w:rPr>
          <w:rStyle w:val="StyleBoldUnderline"/>
          <w:rFonts w:eastAsiaTheme="majorEastAsia"/>
        </w:rPr>
        <w:t xml:space="preserve">imperial enterprise has been forged. </w:t>
      </w:r>
      <w:r w:rsidRPr="007779EE">
        <w:rPr>
          <w:rStyle w:val="StyleBoldUnderline"/>
          <w:rFonts w:eastAsiaTheme="majorEastAsia"/>
          <w:highlight w:val="yellow"/>
        </w:rPr>
        <w:t>Fanon is not satisfied with only indieating that what these thinkers say may be valid “there” in the territory of the colonizer and not “here” in the territory of the colonized.</w:t>
      </w:r>
      <w:r w:rsidRPr="007779EE">
        <w:rPr>
          <w:rFonts w:asciiTheme="minorHAnsi" w:hAnsiTheme="minorHAnsi"/>
        </w:rPr>
        <w:t xml:space="preserve"> He wants to show that what happens “here” is related to what happens “</w:t>
      </w:r>
      <w:proofErr w:type="gramStart"/>
      <w:r w:rsidRPr="007779EE">
        <w:rPr>
          <w:rFonts w:asciiTheme="minorHAnsi" w:hAnsiTheme="minorHAnsi"/>
        </w:rPr>
        <w:t>there,”</w:t>
      </w:r>
      <w:proofErr w:type="gramEnd"/>
      <w:r w:rsidRPr="007779EE">
        <w:rPr>
          <w:rFonts w:asciiTheme="minorHAnsi" w:hAnsiTheme="minorHAnsi"/>
        </w:rPr>
        <w:t xml:space="preserve"> and conversely as well. This conceptualization demands new and more sophisticated theories and critical ventures. </w:t>
      </w:r>
      <w:r w:rsidRPr="007779EE">
        <w:rPr>
          <w:rStyle w:val="StyleBoldUnderline"/>
          <w:rFonts w:eastAsiaTheme="majorEastAsia"/>
        </w:rPr>
        <w:t>The colonial reality and the racist legacy of Europe appear to Fanon as the greatest crimes and pathologies of Europe.</w:t>
      </w:r>
      <w:r w:rsidRPr="007779EE">
        <w:rPr>
          <w:rFonts w:asciiTheme="minorHAnsi" w:hAnsiTheme="minorHAnsi"/>
        </w:rPr>
        <w:t xml:space="preserve"> Dominant European approaches are generally mistaken not only because they do not apply in the colonies, but also, and more fundamentally, </w:t>
      </w:r>
      <w:r w:rsidRPr="007779EE">
        <w:rPr>
          <w:rStyle w:val="StyleBoldUnderline"/>
          <w:rFonts w:eastAsiaTheme="majorEastAsia"/>
        </w:rPr>
        <w:t xml:space="preserve">because they cannot even “see” or register how the very condition of coloniality reveals another side of </w:t>
      </w:r>
      <w:proofErr w:type="gramStart"/>
      <w:r w:rsidRPr="007779EE">
        <w:rPr>
          <w:rStyle w:val="StyleBoldUnderline"/>
          <w:rFonts w:eastAsiaTheme="majorEastAsia"/>
        </w:rPr>
        <w:t>themselves</w:t>
      </w:r>
      <w:proofErr w:type="gramEnd"/>
      <w:r w:rsidRPr="007779EE">
        <w:rPr>
          <w:rStyle w:val="StyleBoldUnderline"/>
          <w:rFonts w:eastAsiaTheme="majorEastAsia"/>
        </w:rPr>
        <w:t>. Their methods simply do not appear to be radical enough.</w:t>
      </w:r>
      <w:r w:rsidRPr="007779EE">
        <w:rPr>
          <w:rFonts w:asciiTheme="minorHAnsi" w:hAnsiTheme="minorHAnsi"/>
        </w:rPr>
        <w:t xml:space="preserve"> Their </w:t>
      </w:r>
      <w:r w:rsidRPr="007779EE">
        <w:rPr>
          <w:rStyle w:val="StyleBoldUnderline"/>
          <w:rFonts w:eastAsiaTheme="majorEastAsia"/>
        </w:rPr>
        <w:t>criticism leaves intact and sometimes even becomes complicit with configurations of power that extend the reign of the pathological and the inhuman.</w:t>
      </w:r>
      <w:r w:rsidRPr="007779EE">
        <w:rPr>
          <w:rFonts w:asciiTheme="minorHAnsi" w:hAnsiTheme="minorHAnsi"/>
        </w:rPr>
        <w:t xml:space="preserve"> This means </w:t>
      </w:r>
      <w:r w:rsidRPr="007779EE">
        <w:rPr>
          <w:rStyle w:val="StyleBoldUnderline"/>
          <w:rFonts w:eastAsiaTheme="majorEastAsia"/>
        </w:rPr>
        <w:t>that cultural or philosophical criticism,</w:t>
      </w:r>
      <w:r w:rsidRPr="007779EE">
        <w:rPr>
          <w:rFonts w:asciiTheme="minorHAnsi" w:hAnsiTheme="minorHAnsi"/>
        </w:rPr>
        <w:t xml:space="preserve"> even in the form of </w:t>
      </w:r>
      <w:r w:rsidRPr="007779EE">
        <w:rPr>
          <w:rFonts w:asciiTheme="minorHAnsi" w:hAnsiTheme="minorHAnsi"/>
          <w:i/>
        </w:rPr>
        <w:t>skepsis</w:t>
      </w:r>
      <w:r w:rsidRPr="007779EE">
        <w:rPr>
          <w:rFonts w:asciiTheme="minorHAnsi" w:hAnsiTheme="minorHAnsi"/>
        </w:rPr>
        <w:t xml:space="preserve"> or doubt, </w:t>
      </w:r>
      <w:r w:rsidRPr="007779EE">
        <w:rPr>
          <w:rStyle w:val="StyleBoldUnderline"/>
          <w:rFonts w:eastAsiaTheme="majorEastAsia"/>
        </w:rPr>
        <w:t>is not in itself a progressive force that advances what Levinas calls the radical reduction of the world of the “said.” Skepticism itself is ambiguous, sometimes resisting totalization and opening the path of critique, other times sustaining the status quo.</w:t>
      </w:r>
      <w:r w:rsidRPr="007779EE">
        <w:rPr>
          <w:rFonts w:asciiTheme="minorHAnsi" w:hAnsiTheme="minorHAnsi"/>
        </w:rPr>
        <w:t xml:space="preserve"> Fanon alerts us to the possibility that the pre-original “saying” can be betrayed not only in the “said” of culture, legal institutions, and ideology, but in the discursive formation of critique as well. His critique of European approaches seems to apply a reduction of seemingly critical and ethical reductions, which appear to be insufficiently critical or ethical. </w:t>
      </w:r>
    </w:p>
    <w:p w:rsidR="00236558" w:rsidRPr="007779EE" w:rsidRDefault="00236558" w:rsidP="00236558">
      <w:pPr>
        <w:rPr>
          <w:rFonts w:asciiTheme="minorHAnsi" w:hAnsiTheme="minorHAnsi"/>
          <w:b/>
          <w:sz w:val="24"/>
        </w:rPr>
      </w:pPr>
    </w:p>
    <w:p w:rsidR="00236558" w:rsidRPr="007779EE" w:rsidRDefault="00236558" w:rsidP="00236558">
      <w:pPr>
        <w:pStyle w:val="Heading3"/>
        <w:rPr>
          <w:rFonts w:asciiTheme="minorHAnsi" w:hAnsiTheme="minorHAnsi"/>
        </w:rPr>
      </w:pPr>
      <w:r w:rsidRPr="007779EE">
        <w:rPr>
          <w:rFonts w:asciiTheme="minorHAnsi" w:hAnsiTheme="minorHAnsi"/>
        </w:rPr>
        <w:lastRenderedPageBreak/>
        <w:t>A2: Cede the Political</w:t>
      </w:r>
    </w:p>
    <w:p w:rsidR="00236558" w:rsidRPr="007779EE" w:rsidRDefault="00236558" w:rsidP="00236558">
      <w:pPr>
        <w:pStyle w:val="Nothing"/>
        <w:rPr>
          <w:rFonts w:asciiTheme="minorHAnsi" w:hAnsiTheme="minorHAnsi"/>
        </w:rPr>
      </w:pPr>
    </w:p>
    <w:p w:rsidR="00236558" w:rsidRPr="007779EE" w:rsidRDefault="00236558" w:rsidP="00236558">
      <w:pPr>
        <w:pStyle w:val="Tags"/>
        <w:rPr>
          <w:rFonts w:asciiTheme="minorHAnsi" w:hAnsiTheme="minorHAnsi"/>
        </w:rPr>
      </w:pPr>
      <w:r w:rsidRPr="007779EE">
        <w:rPr>
          <w:rFonts w:asciiTheme="minorHAnsi" w:hAnsiTheme="minorHAnsi"/>
        </w:rPr>
        <w:t xml:space="preserve">Our epistemic focus is </w:t>
      </w:r>
      <w:proofErr w:type="gramStart"/>
      <w:r w:rsidRPr="007779EE">
        <w:rPr>
          <w:rFonts w:asciiTheme="minorHAnsi" w:hAnsiTheme="minorHAnsi"/>
        </w:rPr>
        <w:t>key</w:t>
      </w:r>
      <w:proofErr w:type="gramEnd"/>
      <w:r w:rsidRPr="007779EE">
        <w:rPr>
          <w:rFonts w:asciiTheme="minorHAnsi" w:hAnsiTheme="minorHAnsi"/>
        </w:rPr>
        <w:t xml:space="preserve"> to political engagement</w:t>
      </w:r>
    </w:p>
    <w:p w:rsidR="00236558" w:rsidRPr="007779EE" w:rsidRDefault="00236558" w:rsidP="00236558">
      <w:pPr>
        <w:pStyle w:val="Nothing"/>
        <w:rPr>
          <w:rFonts w:asciiTheme="minorHAnsi" w:hAnsiTheme="minorHAnsi"/>
        </w:rPr>
      </w:pPr>
      <w:r w:rsidRPr="007779EE">
        <w:rPr>
          <w:rStyle w:val="StyleStyleBold12pt"/>
        </w:rPr>
        <w:t>Mignolo 1</w:t>
      </w:r>
      <w:r w:rsidRPr="007779EE">
        <w:rPr>
          <w:rFonts w:asciiTheme="minorHAnsi" w:hAnsiTheme="minorHAnsi"/>
        </w:rPr>
        <w:t xml:space="preserve"> [Walter, with L. Elena Delgado and Rolando J. Robero “Local Histories and Global Designs: An Interview with Walter Mignolo” </w:t>
      </w:r>
      <w:r w:rsidRPr="007779EE">
        <w:rPr>
          <w:rFonts w:asciiTheme="minorHAnsi" w:eastAsia="NewBaskerville-Italic" w:hAnsiTheme="minorHAnsi"/>
          <w:i/>
          <w:iCs/>
        </w:rPr>
        <w:t>Discourse</w:t>
      </w:r>
      <w:r w:rsidRPr="007779EE">
        <w:rPr>
          <w:rFonts w:asciiTheme="minorHAnsi" w:hAnsiTheme="minorHAnsi"/>
        </w:rPr>
        <w:t xml:space="preserve">, 22.3, </w:t>
      </w:r>
      <w:proofErr w:type="gramStart"/>
      <w:r w:rsidRPr="007779EE">
        <w:rPr>
          <w:rFonts w:asciiTheme="minorHAnsi" w:hAnsiTheme="minorHAnsi"/>
        </w:rPr>
        <w:t>Fall</w:t>
      </w:r>
      <w:proofErr w:type="gramEnd"/>
      <w:r w:rsidRPr="007779EE">
        <w:rPr>
          <w:rFonts w:asciiTheme="minorHAnsi" w:hAnsiTheme="minorHAnsi"/>
        </w:rPr>
        <w:t xml:space="preserve"> 2000, pp. 7–33]</w:t>
      </w:r>
      <w:r w:rsidRPr="007779EE">
        <w:rPr>
          <w:rFonts w:asciiTheme="minorHAnsi" w:hAnsiTheme="minorHAnsi"/>
          <w:sz w:val="24"/>
        </w:rPr>
        <w:t xml:space="preserve"> </w:t>
      </w:r>
    </w:p>
    <w:p w:rsidR="00236558" w:rsidRPr="007779EE" w:rsidRDefault="00236558" w:rsidP="00236558">
      <w:pPr>
        <w:pStyle w:val="Nothing"/>
        <w:rPr>
          <w:rFonts w:asciiTheme="minorHAnsi" w:hAnsiTheme="minorHAnsi"/>
        </w:rPr>
      </w:pPr>
    </w:p>
    <w:p w:rsidR="00236558" w:rsidRPr="007779EE" w:rsidRDefault="00236558" w:rsidP="00236558">
      <w:pPr>
        <w:pStyle w:val="Cards"/>
        <w:rPr>
          <w:rFonts w:asciiTheme="minorHAnsi" w:eastAsia="NewBaskerville-Roman" w:hAnsiTheme="minorHAnsi"/>
        </w:rPr>
      </w:pPr>
      <w:r w:rsidRPr="007779EE">
        <w:rPr>
          <w:rFonts w:asciiTheme="minorHAnsi" w:eastAsia="NewBaskerville-Roman" w:hAnsiTheme="minorHAnsi"/>
        </w:rPr>
        <w:t xml:space="preserve">Am I diluting the political problems and practices that the theory itself was attempting to address? I do not think so. </w:t>
      </w:r>
      <w:r w:rsidRPr="007779EE">
        <w:rPr>
          <w:rFonts w:asciiTheme="minorHAnsi" w:eastAsia="NewBaskerville-Roman" w:hAnsiTheme="minorHAnsi"/>
          <w:highlight w:val="yellow"/>
          <w:u w:val="single"/>
        </w:rPr>
        <w:t>We cannot</w:t>
      </w:r>
      <w:r w:rsidRPr="007779EE">
        <w:rPr>
          <w:rFonts w:asciiTheme="minorHAnsi" w:eastAsia="NewBaskerville-Roman" w:hAnsiTheme="minorHAnsi"/>
        </w:rPr>
        <w:t>, in my opinion</w:t>
      </w:r>
      <w:r w:rsidRPr="007779EE">
        <w:rPr>
          <w:rFonts w:asciiTheme="minorHAnsi" w:eastAsia="NewBaskerville-Roman" w:hAnsiTheme="minorHAnsi"/>
          <w:u w:val="single"/>
        </w:rPr>
        <w:t xml:space="preserve">, </w:t>
      </w:r>
      <w:r w:rsidRPr="007779EE">
        <w:rPr>
          <w:rFonts w:asciiTheme="minorHAnsi" w:eastAsia="NewBaskerville-Roman" w:hAnsiTheme="minorHAnsi"/>
          <w:highlight w:val="yellow"/>
          <w:u w:val="single"/>
        </w:rPr>
        <w:t>think of the “border” as an object of study from a “territorial</w:t>
      </w:r>
      <w:r w:rsidRPr="007779EE">
        <w:rPr>
          <w:rFonts w:asciiTheme="minorHAnsi" w:eastAsia="NewBaskerville-Roman" w:hAnsiTheme="minorHAnsi"/>
          <w:u w:val="single"/>
        </w:rPr>
        <w:t xml:space="preserve">” </w:t>
      </w:r>
      <w:r w:rsidRPr="007779EE">
        <w:rPr>
          <w:rFonts w:asciiTheme="minorHAnsi" w:eastAsia="NewBaskerville-Roman" w:hAnsiTheme="minorHAnsi"/>
          <w:highlight w:val="yellow"/>
          <w:u w:val="single"/>
        </w:rPr>
        <w:t>epistemology, not infected by the border</w:t>
      </w:r>
      <w:r w:rsidRPr="007779EE">
        <w:rPr>
          <w:rFonts w:asciiTheme="minorHAnsi" w:eastAsia="NewBaskerville-Roman" w:hAnsiTheme="minorHAnsi"/>
          <w:u w:val="single"/>
        </w:rPr>
        <w:t xml:space="preserve">. </w:t>
      </w:r>
      <w:r w:rsidRPr="007779EE">
        <w:rPr>
          <w:rFonts w:asciiTheme="minorHAnsi" w:eastAsia="NewBaskerville-Roman" w:hAnsiTheme="minorHAnsi"/>
          <w:highlight w:val="yellow"/>
          <w:u w:val="single"/>
        </w:rPr>
        <w:t>A dilution would be to think that</w:t>
      </w:r>
      <w:r w:rsidRPr="007779EE">
        <w:rPr>
          <w:rFonts w:asciiTheme="minorHAnsi" w:eastAsia="NewBaskerville-Roman" w:hAnsiTheme="minorHAnsi"/>
          <w:u w:val="single"/>
        </w:rPr>
        <w:t xml:space="preserve"> a different </w:t>
      </w:r>
      <w:r w:rsidRPr="007779EE">
        <w:rPr>
          <w:rFonts w:asciiTheme="minorHAnsi" w:eastAsia="NewBaskerville-Roman" w:hAnsiTheme="minorHAnsi"/>
          <w:highlight w:val="yellow"/>
          <w:u w:val="single"/>
        </w:rPr>
        <w:t>political effectiveness could be achieved by changing the content and not the terms of the conversation</w:t>
      </w:r>
      <w:r w:rsidRPr="007779EE">
        <w:rPr>
          <w:rFonts w:asciiTheme="minorHAnsi" w:eastAsia="NewBaskerville-Roman" w:hAnsiTheme="minorHAnsi"/>
          <w:u w:val="single"/>
        </w:rPr>
        <w:t>. Changing the content only would</w:t>
      </w:r>
      <w:r w:rsidRPr="007779EE">
        <w:rPr>
          <w:rFonts w:asciiTheme="minorHAnsi" w:eastAsia="NewBaskerville-Roman" w:hAnsiTheme="minorHAnsi"/>
        </w:rPr>
        <w:t>, of course,</w:t>
      </w:r>
      <w:r w:rsidRPr="007779EE">
        <w:rPr>
          <w:rFonts w:asciiTheme="minorHAnsi" w:eastAsia="NewBaskerville-Roman" w:hAnsiTheme="minorHAnsi"/>
          <w:u w:val="single"/>
        </w:rPr>
        <w:t xml:space="preserve"> allow for certain victories</w:t>
      </w:r>
      <w:r w:rsidRPr="007779EE">
        <w:rPr>
          <w:rFonts w:asciiTheme="minorHAnsi" w:eastAsia="NewBaskerville-Roman" w:hAnsiTheme="minorHAnsi"/>
        </w:rPr>
        <w:t xml:space="preserve">, say, in Proposition 127 or other similar social conflicts. </w:t>
      </w:r>
      <w:r w:rsidRPr="007779EE">
        <w:rPr>
          <w:rFonts w:asciiTheme="minorHAnsi" w:eastAsia="NewBaskerville-Roman" w:hAnsiTheme="minorHAnsi"/>
          <w:u w:val="single"/>
        </w:rPr>
        <w:t>This is the level of reform, which of course shall remain open. But my argument moves</w:t>
      </w:r>
      <w:r w:rsidRPr="007779EE">
        <w:rPr>
          <w:rFonts w:asciiTheme="minorHAnsi" w:eastAsia="NewBaskerville-Roman" w:hAnsiTheme="minorHAnsi"/>
        </w:rPr>
        <w:t xml:space="preserve">, simultaneously, </w:t>
      </w:r>
      <w:r w:rsidRPr="007779EE">
        <w:rPr>
          <w:rFonts w:asciiTheme="minorHAnsi" w:eastAsia="NewBaskerville-Roman" w:hAnsiTheme="minorHAnsi"/>
          <w:u w:val="single"/>
        </w:rPr>
        <w:t>toward a complementary end: that of transformation, of changing the terms, and not only the content, of the conversation. The political and the ethical are at this point in need of a new epistemology, epistemologies that come from the borders and from the perspectives of subaltern coloniality</w:t>
      </w:r>
      <w:r w:rsidRPr="007779EE">
        <w:rPr>
          <w:rFonts w:asciiTheme="minorHAnsi" w:eastAsia="NewBaskerville-Roman" w:hAnsiTheme="minorHAnsi"/>
        </w:rPr>
        <w:t xml:space="preserve">. And one final note: the </w:t>
      </w:r>
      <w:r w:rsidRPr="007779EE">
        <w:rPr>
          <w:rFonts w:asciiTheme="minorHAnsi" w:eastAsia="NewBaskerville-Roman" w:hAnsiTheme="minorHAnsi"/>
          <w:highlight w:val="yellow"/>
          <w:u w:val="single"/>
        </w:rPr>
        <w:t>border epistemologies</w:t>
      </w:r>
      <w:r w:rsidRPr="007779EE">
        <w:rPr>
          <w:rFonts w:asciiTheme="minorHAnsi" w:eastAsia="NewBaskerville-Roman" w:hAnsiTheme="minorHAnsi"/>
          <w:u w:val="single"/>
        </w:rPr>
        <w:t xml:space="preserve"> I amclaiming </w:t>
      </w:r>
      <w:r w:rsidRPr="007779EE">
        <w:rPr>
          <w:rFonts w:asciiTheme="minorHAnsi" w:eastAsia="NewBaskerville-Roman" w:hAnsiTheme="minorHAnsi"/>
          <w:highlight w:val="yellow"/>
          <w:u w:val="single"/>
        </w:rPr>
        <w:t>are not intended to “replace” the existing ones.</w:t>
      </w:r>
      <w:r w:rsidRPr="007779EE">
        <w:rPr>
          <w:rFonts w:asciiTheme="minorHAnsi" w:eastAsia="NewBaskerville-Roman" w:hAnsiTheme="minorHAnsi"/>
          <w:u w:val="single"/>
        </w:rPr>
        <w:t xml:space="preserve"> It won’t happen like that even if we want it to. Existing macro-narratives are well entrenched. What I amclaiming is the space for an epistemology that comes from the border</w:t>
      </w:r>
      <w:r w:rsidRPr="007779EE">
        <w:rPr>
          <w:rFonts w:asciiTheme="minorHAnsi" w:eastAsia="NewBaskerville-Roman" w:hAnsiTheme="minorHAnsi"/>
        </w:rPr>
        <w:t xml:space="preserve"> and aims toward political and ethical transformations.</w:t>
      </w:r>
    </w:p>
    <w:p w:rsidR="00236558" w:rsidRPr="007779EE" w:rsidRDefault="00236558" w:rsidP="00236558">
      <w:pPr>
        <w:rPr>
          <w:rFonts w:asciiTheme="minorHAnsi" w:hAnsiTheme="minorHAnsi"/>
        </w:rPr>
      </w:pPr>
    </w:p>
    <w:p w:rsidR="00236558" w:rsidRPr="007779EE" w:rsidRDefault="00236558" w:rsidP="00236558">
      <w:pPr>
        <w:pStyle w:val="Heading3"/>
        <w:rPr>
          <w:rFonts w:asciiTheme="minorHAnsi" w:hAnsiTheme="minorHAnsi"/>
        </w:rPr>
      </w:pPr>
      <w:r w:rsidRPr="007779EE">
        <w:rPr>
          <w:rFonts w:asciiTheme="minorHAnsi" w:hAnsiTheme="minorHAnsi"/>
        </w:rPr>
        <w:lastRenderedPageBreak/>
        <w:t>A2: Speaking for the Other</w:t>
      </w:r>
    </w:p>
    <w:p w:rsidR="00236558" w:rsidRPr="007779EE" w:rsidRDefault="00236558" w:rsidP="00236558">
      <w:pPr>
        <w:pStyle w:val="Nothing"/>
        <w:rPr>
          <w:rFonts w:asciiTheme="minorHAnsi" w:hAnsiTheme="minorHAnsi"/>
        </w:rPr>
      </w:pPr>
    </w:p>
    <w:p w:rsidR="00236558" w:rsidRPr="007779EE" w:rsidRDefault="00236558" w:rsidP="00236558">
      <w:pPr>
        <w:pStyle w:val="Tags"/>
        <w:rPr>
          <w:rFonts w:asciiTheme="minorHAnsi" w:hAnsiTheme="minorHAnsi"/>
        </w:rPr>
      </w:pPr>
      <w:r w:rsidRPr="007779EE">
        <w:rPr>
          <w:rFonts w:asciiTheme="minorHAnsi" w:hAnsiTheme="minorHAnsi"/>
        </w:rPr>
        <w:t>Wrong argument—the un-underlined part of their Alcoff evidence makes clear that the argument only applies when the locus of enunciation is off – our locus of enunciation is clear and squarely within the Global South</w:t>
      </w:r>
    </w:p>
    <w:p w:rsidR="00236558" w:rsidRPr="007779EE" w:rsidRDefault="00236558" w:rsidP="00236558">
      <w:pPr>
        <w:rPr>
          <w:rFonts w:asciiTheme="minorHAnsi" w:hAnsiTheme="minorHAnsi"/>
        </w:rPr>
      </w:pPr>
    </w:p>
    <w:p w:rsidR="00236558" w:rsidRPr="007779EE" w:rsidRDefault="00236558" w:rsidP="00236558">
      <w:pPr>
        <w:pStyle w:val="Tags"/>
        <w:rPr>
          <w:rFonts w:asciiTheme="minorHAnsi" w:hAnsiTheme="minorHAnsi"/>
        </w:rPr>
      </w:pPr>
      <w:r w:rsidRPr="007779EE">
        <w:rPr>
          <w:rFonts w:asciiTheme="minorHAnsi" w:hAnsiTheme="minorHAnsi"/>
        </w:rPr>
        <w:t>Speaking key to change, retreating undercuts political effectiveness—empirically proven</w:t>
      </w:r>
    </w:p>
    <w:p w:rsidR="00236558" w:rsidRPr="007779EE" w:rsidRDefault="00236558" w:rsidP="00236558">
      <w:pPr>
        <w:pStyle w:val="NormalWeb"/>
        <w:spacing w:after="240" w:afterAutospacing="0"/>
        <w:rPr>
          <w:rFonts w:asciiTheme="minorHAnsi" w:hAnsiTheme="minorHAnsi"/>
          <w:sz w:val="22"/>
          <w:szCs w:val="22"/>
        </w:rPr>
      </w:pPr>
      <w:r w:rsidRPr="007779EE">
        <w:rPr>
          <w:rFonts w:asciiTheme="minorHAnsi" w:hAnsiTheme="minorHAnsi"/>
          <w:szCs w:val="22"/>
        </w:rPr>
        <w:t xml:space="preserve">Linda Martín </w:t>
      </w:r>
      <w:r w:rsidRPr="007779EE">
        <w:rPr>
          <w:rFonts w:asciiTheme="minorHAnsi" w:hAnsiTheme="minorHAnsi"/>
          <w:b/>
          <w:u w:val="thick"/>
        </w:rPr>
        <w:t>Alcoff</w:t>
      </w:r>
      <w:r w:rsidRPr="007779EE">
        <w:rPr>
          <w:rFonts w:asciiTheme="minorHAnsi" w:hAnsiTheme="minorHAnsi"/>
          <w:caps/>
          <w:u w:val="thick"/>
        </w:rPr>
        <w:t xml:space="preserve"> </w:t>
      </w:r>
      <w:r w:rsidRPr="007779EE">
        <w:rPr>
          <w:rFonts w:asciiTheme="minorHAnsi" w:hAnsiTheme="minorHAnsi"/>
          <w:szCs w:val="22"/>
        </w:rPr>
        <w:t xml:space="preserve">(Department of Philosophy at Syracuse University. </w:t>
      </w:r>
      <w:proofErr w:type="gramStart"/>
      <w:r w:rsidRPr="007779EE">
        <w:rPr>
          <w:rFonts w:asciiTheme="minorHAnsi" w:hAnsiTheme="minorHAnsi"/>
          <w:szCs w:val="22"/>
        </w:rPr>
        <w:t>“The Problem of Speaking For Others” Cultural Critique Winter 1991-</w:t>
      </w:r>
      <w:r w:rsidRPr="007779EE">
        <w:rPr>
          <w:rFonts w:asciiTheme="minorHAnsi" w:hAnsiTheme="minorHAnsi"/>
          <w:b/>
          <w:u w:val="thick"/>
        </w:rPr>
        <w:t>92</w:t>
      </w:r>
      <w:r w:rsidRPr="007779EE">
        <w:rPr>
          <w:rFonts w:asciiTheme="minorHAnsi" w:hAnsiTheme="minorHAnsi"/>
        </w:rPr>
        <w:t xml:space="preserve">, </w:t>
      </w:r>
      <w:r w:rsidRPr="007779EE">
        <w:rPr>
          <w:rFonts w:asciiTheme="minorHAnsi" w:hAnsiTheme="minorHAnsi"/>
          <w:szCs w:val="22"/>
        </w:rPr>
        <w:t>pp. 5-32.)</w:t>
      </w:r>
      <w:proofErr w:type="gramEnd"/>
      <w:r w:rsidRPr="007779EE">
        <w:rPr>
          <w:rFonts w:asciiTheme="minorHAnsi" w:hAnsiTheme="minorHAnsi"/>
          <w:szCs w:val="22"/>
        </w:rPr>
        <w:t xml:space="preserve"> [Gunnarsdottir] </w:t>
      </w:r>
      <w:r w:rsidRPr="007779EE">
        <w:rPr>
          <w:rFonts w:asciiTheme="minorHAnsi" w:hAnsiTheme="minorHAnsi"/>
          <w:i/>
          <w:sz w:val="22"/>
          <w:szCs w:val="22"/>
        </w:rPr>
        <w:t>This evidence has been gender modified</w:t>
      </w:r>
    </w:p>
    <w:p w:rsidR="00236558" w:rsidRPr="007779EE" w:rsidRDefault="00236558" w:rsidP="00236558">
      <w:pPr>
        <w:pStyle w:val="NormalWeb"/>
        <w:spacing w:after="240" w:afterAutospacing="0"/>
        <w:jc w:val="both"/>
        <w:rPr>
          <w:rFonts w:asciiTheme="minorHAnsi" w:hAnsiTheme="minorHAnsi"/>
          <w:sz w:val="22"/>
          <w:szCs w:val="22"/>
        </w:rPr>
      </w:pPr>
      <w:r w:rsidRPr="007779EE">
        <w:rPr>
          <w:rFonts w:asciiTheme="minorHAnsi" w:hAnsiTheme="minorHAnsi"/>
          <w:sz w:val="18"/>
          <w:szCs w:val="22"/>
        </w:rPr>
        <w:t>While the "Charge of Reductionism" response has been popular among academic theorists, what I call the "Retreat" response has been popular among some sections of the U.S. feminist movement. This response is simply to retreat from all practices of speaking for; it asserts that one can only know one's own narrow individual experience and one's "own truth" and thus that one can never make claims beyond this. This response is motivated in part by the desire to recognize difference and different priorities, without organizing these differences into hierarchies.</w:t>
      </w:r>
      <w:r w:rsidRPr="007779EE">
        <w:rPr>
          <w:rFonts w:asciiTheme="minorHAnsi" w:hAnsiTheme="minorHAnsi"/>
          <w:sz w:val="18"/>
          <w:szCs w:val="22"/>
        </w:rPr>
        <w:br/>
        <w:t>Now, sometimes I think this is the proper response to the problem of speaking for others, depending on who is making it. We certainly want to encourage a more receptive listening on the part of the discursively privileged and to discourage presumptuous and oppressive practices of speaking for. And the desire to retreat sometimes results from the desire to engage in political work but without practicing what might be called discursive imperialism.</w:t>
      </w:r>
      <w:r w:rsidRPr="007779EE">
        <w:rPr>
          <w:rFonts w:asciiTheme="minorHAnsi" w:hAnsiTheme="minorHAnsi"/>
          <w:szCs w:val="22"/>
        </w:rPr>
        <w:t xml:space="preserve"> But </w:t>
      </w:r>
      <w:r w:rsidRPr="007779EE">
        <w:rPr>
          <w:rFonts w:asciiTheme="minorHAnsi" w:hAnsiTheme="minorHAnsi"/>
          <w:u w:val="thick"/>
        </w:rPr>
        <w:t xml:space="preserve">a </w:t>
      </w:r>
      <w:r w:rsidRPr="007779EE">
        <w:rPr>
          <w:rFonts w:asciiTheme="minorHAnsi" w:hAnsiTheme="minorHAnsi"/>
          <w:highlight w:val="yellow"/>
          <w:u w:val="thick"/>
        </w:rPr>
        <w:t>retreat from speaking for</w:t>
      </w:r>
      <w:r w:rsidRPr="007779EE">
        <w:rPr>
          <w:rFonts w:asciiTheme="minorHAnsi" w:hAnsiTheme="minorHAnsi"/>
          <w:u w:val="thick"/>
        </w:rPr>
        <w:t xml:space="preserve"> </w:t>
      </w:r>
      <w:r w:rsidRPr="007779EE">
        <w:rPr>
          <w:rFonts w:asciiTheme="minorHAnsi" w:hAnsiTheme="minorHAnsi"/>
          <w:highlight w:val="yellow"/>
          <w:u w:val="thick"/>
        </w:rPr>
        <w:t>will not result in an increase in receptive listening</w:t>
      </w:r>
      <w:r w:rsidRPr="007779EE">
        <w:rPr>
          <w:rFonts w:asciiTheme="minorHAnsi" w:hAnsiTheme="minorHAnsi"/>
          <w:u w:val="thick"/>
        </w:rPr>
        <w:t xml:space="preserve"> in all cases; it </w:t>
      </w:r>
      <w:r w:rsidRPr="007779EE">
        <w:rPr>
          <w:rFonts w:asciiTheme="minorHAnsi" w:hAnsiTheme="minorHAnsi"/>
          <w:highlight w:val="yellow"/>
          <w:u w:val="thick"/>
        </w:rPr>
        <w:t>may result merely in a retreat into a narcissistic</w:t>
      </w:r>
      <w:r w:rsidRPr="007779EE">
        <w:rPr>
          <w:rFonts w:asciiTheme="minorHAnsi" w:hAnsiTheme="minorHAnsi"/>
        </w:rPr>
        <w:t xml:space="preserve"> yuppie</w:t>
      </w:r>
      <w:r w:rsidRPr="007779EE">
        <w:rPr>
          <w:rFonts w:asciiTheme="minorHAnsi" w:hAnsiTheme="minorHAnsi"/>
          <w:u w:val="thick"/>
        </w:rPr>
        <w:t xml:space="preserve"> </w:t>
      </w:r>
      <w:r w:rsidRPr="007779EE">
        <w:rPr>
          <w:rFonts w:asciiTheme="minorHAnsi" w:hAnsiTheme="minorHAnsi"/>
          <w:highlight w:val="yellow"/>
          <w:u w:val="thick"/>
        </w:rPr>
        <w:t>lifestyle</w:t>
      </w:r>
      <w:r w:rsidRPr="007779EE">
        <w:rPr>
          <w:rFonts w:asciiTheme="minorHAnsi" w:hAnsiTheme="minorHAnsi"/>
          <w:u w:val="thick"/>
        </w:rPr>
        <w:t xml:space="preserve"> in which a privileged person takes no responsibility for her society whatsoever</w:t>
      </w:r>
      <w:r w:rsidRPr="007779EE">
        <w:rPr>
          <w:rFonts w:asciiTheme="minorHAnsi" w:hAnsiTheme="minorHAnsi"/>
          <w:szCs w:val="22"/>
        </w:rPr>
        <w:t xml:space="preserve">. She </w:t>
      </w:r>
      <w:r w:rsidRPr="007779EE">
        <w:rPr>
          <w:rFonts w:asciiTheme="minorHAnsi" w:hAnsiTheme="minorHAnsi"/>
          <w:u w:val="thick"/>
        </w:rPr>
        <w:t>[they] may even feel justified in exploiting</w:t>
      </w:r>
      <w:r w:rsidRPr="007779EE">
        <w:rPr>
          <w:rFonts w:asciiTheme="minorHAnsi" w:hAnsiTheme="minorHAnsi"/>
          <w:szCs w:val="22"/>
        </w:rPr>
        <w:t xml:space="preserve"> her </w:t>
      </w:r>
      <w:r w:rsidRPr="007779EE">
        <w:rPr>
          <w:rFonts w:asciiTheme="minorHAnsi" w:hAnsiTheme="minorHAnsi"/>
          <w:u w:val="thick"/>
        </w:rPr>
        <w:t>[their] privileged capacity for personal happiness at the expense of others on the grounds that</w:t>
      </w:r>
      <w:r w:rsidRPr="007779EE">
        <w:rPr>
          <w:rFonts w:asciiTheme="minorHAnsi" w:hAnsiTheme="minorHAnsi"/>
          <w:szCs w:val="22"/>
        </w:rPr>
        <w:t xml:space="preserve"> she </w:t>
      </w:r>
      <w:r w:rsidRPr="007779EE">
        <w:rPr>
          <w:rFonts w:asciiTheme="minorHAnsi" w:hAnsiTheme="minorHAnsi"/>
          <w:u w:val="thick"/>
        </w:rPr>
        <w:t>[they] has no alternative.</w:t>
      </w:r>
      <w:r w:rsidRPr="007779EE">
        <w:rPr>
          <w:rFonts w:asciiTheme="minorHAnsi" w:hAnsiTheme="minorHAnsi"/>
          <w:szCs w:val="22"/>
        </w:rPr>
        <w:t xml:space="preserve"> The major problem with such </w:t>
      </w:r>
      <w:r w:rsidRPr="007779EE">
        <w:rPr>
          <w:rFonts w:asciiTheme="minorHAnsi" w:hAnsiTheme="minorHAnsi"/>
          <w:highlight w:val="yellow"/>
          <w:u w:val="thick"/>
        </w:rPr>
        <w:t>a retreat</w:t>
      </w:r>
      <w:r w:rsidRPr="007779EE">
        <w:rPr>
          <w:rFonts w:asciiTheme="minorHAnsi" w:hAnsiTheme="minorHAnsi"/>
          <w:szCs w:val="22"/>
        </w:rPr>
        <w:t xml:space="preserve"> is that it </w:t>
      </w:r>
      <w:r w:rsidRPr="007779EE">
        <w:rPr>
          <w:rFonts w:asciiTheme="minorHAnsi" w:hAnsiTheme="minorHAnsi"/>
          <w:highlight w:val="yellow"/>
          <w:u w:val="thick"/>
        </w:rPr>
        <w:t>significantly undercuts the possibility of political effectivity</w:t>
      </w:r>
      <w:r w:rsidRPr="007779EE">
        <w:rPr>
          <w:rFonts w:asciiTheme="minorHAnsi" w:hAnsiTheme="minorHAnsi"/>
          <w:szCs w:val="22"/>
        </w:rPr>
        <w:t>.</w:t>
      </w:r>
      <w:r w:rsidRPr="007779EE">
        <w:rPr>
          <w:rFonts w:asciiTheme="minorHAnsi" w:hAnsiTheme="minorHAnsi"/>
          <w:u w:val="thick"/>
        </w:rPr>
        <w:t xml:space="preserve"> There are numerous examples of the practice of speaking for others which have been politically efficacious in advancing the needs of those spoken for</w:t>
      </w:r>
      <w:r w:rsidRPr="007779EE">
        <w:rPr>
          <w:rFonts w:asciiTheme="minorHAnsi" w:hAnsiTheme="minorHAnsi"/>
          <w:szCs w:val="22"/>
        </w:rPr>
        <w:t xml:space="preserve">, from Rigoberta Menchu to Edward Said and Steven Biko. </w:t>
      </w:r>
      <w:r w:rsidRPr="007779EE">
        <w:rPr>
          <w:rFonts w:asciiTheme="minorHAnsi" w:hAnsiTheme="minorHAnsi"/>
          <w:u w:val="thick"/>
        </w:rPr>
        <w:t>Menchu's efforts to speak for the 33 Indian communities facing genocide in Guatemala have helped to raise money for the revolution and bring pressure against the Guatemalan and U.S. governments who have committed the massacres in collusion</w:t>
      </w:r>
      <w:r w:rsidRPr="007779EE">
        <w:rPr>
          <w:rFonts w:asciiTheme="minorHAnsi" w:hAnsiTheme="minorHAnsi"/>
          <w:szCs w:val="22"/>
        </w:rPr>
        <w:t xml:space="preserve">. </w:t>
      </w:r>
      <w:r w:rsidRPr="007779EE">
        <w:rPr>
          <w:rFonts w:asciiTheme="minorHAnsi" w:hAnsiTheme="minorHAnsi"/>
          <w:u w:val="thick"/>
        </w:rPr>
        <w:t>The point is</w:t>
      </w:r>
      <w:r w:rsidRPr="007779EE">
        <w:rPr>
          <w:rFonts w:asciiTheme="minorHAnsi" w:hAnsiTheme="minorHAnsi"/>
          <w:szCs w:val="22"/>
        </w:rPr>
        <w:t xml:space="preserve"> not that for some speakers the danger of speaking for others does not arise, but </w:t>
      </w:r>
      <w:r w:rsidRPr="007779EE">
        <w:rPr>
          <w:rFonts w:asciiTheme="minorHAnsi" w:hAnsiTheme="minorHAnsi"/>
          <w:u w:val="thick"/>
        </w:rPr>
        <w:t xml:space="preserve">that in some cases certain </w:t>
      </w:r>
      <w:r w:rsidRPr="007779EE">
        <w:rPr>
          <w:rFonts w:asciiTheme="minorHAnsi" w:hAnsiTheme="minorHAnsi"/>
          <w:highlight w:val="yellow"/>
          <w:u w:val="thick"/>
        </w:rPr>
        <w:t>political effects can be garnered in no other way.</w:t>
      </w:r>
      <w:r w:rsidRPr="007779EE">
        <w:rPr>
          <w:rFonts w:asciiTheme="minorHAnsi" w:hAnsiTheme="minorHAnsi"/>
          <w:u w:val="thick"/>
        </w:rPr>
        <w:t xml:space="preserve"> </w:t>
      </w:r>
      <w:r w:rsidRPr="007779EE">
        <w:rPr>
          <w:rFonts w:asciiTheme="minorHAnsi" w:hAnsiTheme="minorHAnsi"/>
          <w:sz w:val="18"/>
          <w:szCs w:val="22"/>
        </w:rPr>
        <w:t xml:space="preserve">Joyce Trebilcot's version of the retreat response, which I mentioned at the outset of this essay, raises other issues. She agrees that an absolute prohibition of speaking for would undermine political effectiveness, and therefore says that she will avoid speaking for others only within her lesbian feminist community. So it might be argued that the retreat from speaking for others can be maintained without sacrificing political effectivity if it is restricted to particular discursive spaces. Why might one advocate such a partial retreat? Given that interpretations and meanings are discursive constructions made by embodied speakers, Trebilcot worries that attempting to persuade or speak for another will cut off that person's ability or willingness to engage in the constructive act of developing meaning. Since no embodied speaker can produce more than a partial account, and since the process of producing meaning is necessarily collective, everyone's account within a specified community needs to be encouraged. I agree with a great deal of Trebilcot's argument. I certainly agree that in some instances speaking for others constitutes </w:t>
      </w:r>
      <w:proofErr w:type="gramStart"/>
      <w:r w:rsidRPr="007779EE">
        <w:rPr>
          <w:rFonts w:asciiTheme="minorHAnsi" w:hAnsiTheme="minorHAnsi"/>
          <w:sz w:val="18"/>
          <w:szCs w:val="22"/>
        </w:rPr>
        <w:t>a violence</w:t>
      </w:r>
      <w:proofErr w:type="gramEnd"/>
      <w:r w:rsidRPr="007779EE">
        <w:rPr>
          <w:rFonts w:asciiTheme="minorHAnsi" w:hAnsiTheme="minorHAnsi"/>
          <w:sz w:val="18"/>
          <w:szCs w:val="22"/>
        </w:rPr>
        <w:t xml:space="preserve"> and should be stopped. But Trebilcot's position, as well as</w:t>
      </w:r>
      <w:r w:rsidRPr="007779EE">
        <w:rPr>
          <w:rFonts w:asciiTheme="minorHAnsi" w:hAnsiTheme="minorHAnsi"/>
          <w:szCs w:val="22"/>
        </w:rPr>
        <w:t xml:space="preserve"> </w:t>
      </w:r>
      <w:r w:rsidRPr="007779EE">
        <w:rPr>
          <w:rFonts w:asciiTheme="minorHAnsi" w:hAnsiTheme="minorHAnsi"/>
          <w:u w:val="thick"/>
        </w:rPr>
        <w:t>a</w:t>
      </w:r>
      <w:r w:rsidRPr="007779EE">
        <w:rPr>
          <w:rFonts w:asciiTheme="minorHAnsi" w:hAnsiTheme="minorHAnsi"/>
          <w:szCs w:val="22"/>
        </w:rPr>
        <w:t xml:space="preserve"> more </w:t>
      </w:r>
      <w:r w:rsidRPr="007779EE">
        <w:rPr>
          <w:rFonts w:asciiTheme="minorHAnsi" w:hAnsiTheme="minorHAnsi"/>
          <w:u w:val="thick"/>
        </w:rPr>
        <w:t>general retreat position, presumes an ontological configuration of the discursive context that</w:t>
      </w:r>
      <w:r w:rsidRPr="007779EE">
        <w:rPr>
          <w:rFonts w:asciiTheme="minorHAnsi" w:hAnsiTheme="minorHAnsi"/>
          <w:szCs w:val="22"/>
        </w:rPr>
        <w:t xml:space="preserve"> simply </w:t>
      </w:r>
      <w:r w:rsidRPr="007779EE">
        <w:rPr>
          <w:rFonts w:asciiTheme="minorHAnsi" w:hAnsiTheme="minorHAnsi"/>
          <w:u w:val="thick"/>
        </w:rPr>
        <w:t>does not obtain</w:t>
      </w:r>
      <w:r w:rsidRPr="007779EE">
        <w:rPr>
          <w:rFonts w:asciiTheme="minorHAnsi" w:hAnsiTheme="minorHAnsi"/>
          <w:szCs w:val="22"/>
        </w:rPr>
        <w:t xml:space="preserve">. In particular, </w:t>
      </w:r>
      <w:r w:rsidRPr="007779EE">
        <w:rPr>
          <w:rFonts w:asciiTheme="minorHAnsi" w:hAnsiTheme="minorHAnsi"/>
          <w:u w:val="thick"/>
        </w:rPr>
        <w:t>it assumes that one can retreat into one's discrete location and make claims entirely and singularly within that location</w:t>
      </w:r>
      <w:r w:rsidRPr="007779EE">
        <w:rPr>
          <w:rFonts w:asciiTheme="minorHAnsi" w:hAnsiTheme="minorHAnsi"/>
          <w:szCs w:val="22"/>
        </w:rPr>
        <w:t xml:space="preserve"> that do not range over others, </w:t>
      </w:r>
      <w:r w:rsidRPr="007779EE">
        <w:rPr>
          <w:rFonts w:asciiTheme="minorHAnsi" w:hAnsiTheme="minorHAnsi"/>
          <w:u w:val="thick"/>
        </w:rPr>
        <w:t>and</w:t>
      </w:r>
      <w:r w:rsidRPr="007779EE">
        <w:rPr>
          <w:rFonts w:asciiTheme="minorHAnsi" w:hAnsiTheme="minorHAnsi"/>
          <w:szCs w:val="22"/>
        </w:rPr>
        <w:t xml:space="preserve"> therefore </w:t>
      </w:r>
      <w:r w:rsidRPr="007779EE">
        <w:rPr>
          <w:rFonts w:asciiTheme="minorHAnsi" w:hAnsiTheme="minorHAnsi"/>
          <w:u w:val="thick"/>
        </w:rPr>
        <w:t>that one can disentangle oneself from the implicating networks between one's discursive practices and others' locations, situations, and practices</w:t>
      </w:r>
      <w:r w:rsidRPr="007779EE">
        <w:rPr>
          <w:rFonts w:asciiTheme="minorHAnsi" w:hAnsiTheme="minorHAnsi"/>
          <w:szCs w:val="22"/>
        </w:rPr>
        <w:t xml:space="preserve">. </w:t>
      </w:r>
      <w:r w:rsidRPr="007779EE">
        <w:rPr>
          <w:rFonts w:asciiTheme="minorHAnsi" w:hAnsiTheme="minorHAnsi"/>
          <w:sz w:val="18"/>
          <w:szCs w:val="22"/>
        </w:rPr>
        <w:t xml:space="preserve">In other words, the claim that I can speak only for myself assumes the autonomous conception of the self in Classical Liberal theory--that I am unconnected to others in my authentic self or that I can achieve an autonomy from others given certain conditions. But there is no neutral place to stand free and clear in which one's words do not prescriptively affect or mediate the experience of others, nor is there a way to demarcate decisively a boundary between one's location and all others. </w:t>
      </w:r>
      <w:r w:rsidRPr="007779EE">
        <w:rPr>
          <w:rFonts w:asciiTheme="minorHAnsi" w:hAnsiTheme="minorHAnsi"/>
          <w:u w:val="thick"/>
        </w:rPr>
        <w:t xml:space="preserve">Even a complete retreat from speech is of course not neutral since it allows the continued dominance of current discourses and acts by omission to reenforce their dominance. </w:t>
      </w:r>
      <w:proofErr w:type="gramStart"/>
      <w:r w:rsidRPr="007779EE">
        <w:rPr>
          <w:rFonts w:asciiTheme="minorHAnsi" w:hAnsiTheme="minorHAnsi"/>
          <w:sz w:val="18"/>
          <w:szCs w:val="22"/>
        </w:rPr>
        <w:t>As my practices are made possible by events spatially far away from my body so too my own practices make possible or impossible practices of others.</w:t>
      </w:r>
      <w:proofErr w:type="gramEnd"/>
      <w:r w:rsidRPr="007779EE">
        <w:rPr>
          <w:rFonts w:asciiTheme="minorHAnsi" w:hAnsiTheme="minorHAnsi"/>
          <w:sz w:val="18"/>
          <w:szCs w:val="22"/>
        </w:rPr>
        <w:t xml:space="preserve"> The declaration that I "speak only for myself" has the sole effect of allowing me to avoid responsibility and accountability for my effects on others; it cannot literally erase those effects.</w:t>
      </w:r>
      <w:r w:rsidRPr="007779EE">
        <w:rPr>
          <w:rFonts w:asciiTheme="minorHAnsi" w:hAnsiTheme="minorHAnsi"/>
          <w:sz w:val="22"/>
          <w:szCs w:val="22"/>
        </w:rPr>
        <w:t xml:space="preserve"> </w:t>
      </w:r>
    </w:p>
    <w:p w:rsidR="00236558" w:rsidRPr="007779EE" w:rsidRDefault="00236558" w:rsidP="00236558">
      <w:pPr>
        <w:rPr>
          <w:rFonts w:asciiTheme="minorHAnsi" w:hAnsiTheme="minorHAnsi"/>
        </w:rPr>
      </w:pPr>
    </w:p>
    <w:p w:rsidR="00236558" w:rsidRPr="007779EE" w:rsidRDefault="00BB0E50" w:rsidP="00236558">
      <w:pPr>
        <w:pStyle w:val="Heading2"/>
        <w:rPr>
          <w:rFonts w:asciiTheme="minorHAnsi" w:hAnsiTheme="minorHAnsi"/>
        </w:rPr>
      </w:pPr>
      <w:r w:rsidRPr="007779EE">
        <w:rPr>
          <w:rFonts w:asciiTheme="minorHAnsi" w:hAnsiTheme="minorHAnsi"/>
        </w:rPr>
        <w:t xml:space="preserve">2NC </w:t>
      </w:r>
      <w:r w:rsidR="00236558" w:rsidRPr="007779EE">
        <w:rPr>
          <w:rFonts w:asciiTheme="minorHAnsi" w:hAnsiTheme="minorHAnsi"/>
        </w:rPr>
        <w:t xml:space="preserve">Appeasement </w:t>
      </w:r>
    </w:p>
    <w:p w:rsidR="00DC0EC7" w:rsidRPr="007779EE" w:rsidRDefault="00DC0EC7" w:rsidP="00DC0EC7">
      <w:pPr>
        <w:pStyle w:val="Heading3"/>
        <w:rPr>
          <w:rFonts w:asciiTheme="minorHAnsi" w:hAnsiTheme="minorHAnsi"/>
        </w:rPr>
      </w:pPr>
      <w:r w:rsidRPr="007779EE">
        <w:rPr>
          <w:rFonts w:asciiTheme="minorHAnsi" w:hAnsiTheme="minorHAnsi"/>
        </w:rPr>
        <w:lastRenderedPageBreak/>
        <w:t>Link</w:t>
      </w:r>
    </w:p>
    <w:p w:rsidR="001777CE" w:rsidRPr="007779EE" w:rsidRDefault="001777CE" w:rsidP="001777CE">
      <w:pPr>
        <w:pStyle w:val="Heading4"/>
        <w:rPr>
          <w:rFonts w:asciiTheme="minorHAnsi" w:hAnsiTheme="minorHAnsi"/>
        </w:rPr>
      </w:pPr>
      <w:r w:rsidRPr="007779EE">
        <w:rPr>
          <w:rFonts w:asciiTheme="minorHAnsi" w:hAnsiTheme="minorHAnsi"/>
        </w:rPr>
        <w:t xml:space="preserve">Extend Poblete 8 – there is </w:t>
      </w:r>
      <w:r w:rsidR="007314B7" w:rsidRPr="007779EE">
        <w:rPr>
          <w:rFonts w:asciiTheme="minorHAnsi" w:hAnsiTheme="minorHAnsi"/>
          <w:u w:val="single"/>
        </w:rPr>
        <w:t>massive</w:t>
      </w:r>
      <w:r w:rsidR="007314B7" w:rsidRPr="007779EE">
        <w:rPr>
          <w:rFonts w:asciiTheme="minorHAnsi" w:hAnsiTheme="minorHAnsi"/>
        </w:rPr>
        <w:t xml:space="preserve"> public</w:t>
      </w:r>
      <w:r w:rsidRPr="007779EE">
        <w:rPr>
          <w:rFonts w:asciiTheme="minorHAnsi" w:hAnsiTheme="minorHAnsi"/>
        </w:rPr>
        <w:t xml:space="preserve"> assumption that </w:t>
      </w:r>
      <w:r w:rsidRPr="007779EE">
        <w:rPr>
          <w:rFonts w:asciiTheme="minorHAnsi" w:hAnsiTheme="minorHAnsi"/>
          <w:u w:val="single"/>
        </w:rPr>
        <w:t>any form</w:t>
      </w:r>
      <w:r w:rsidRPr="007779EE">
        <w:rPr>
          <w:rFonts w:asciiTheme="minorHAnsi" w:hAnsiTheme="minorHAnsi"/>
        </w:rPr>
        <w:t xml:space="preserve"> of engagement with Cuba will be a </w:t>
      </w:r>
      <w:r w:rsidRPr="007779EE">
        <w:rPr>
          <w:rFonts w:asciiTheme="minorHAnsi" w:hAnsiTheme="minorHAnsi"/>
          <w:u w:val="single"/>
        </w:rPr>
        <w:t>signal of appeasement</w:t>
      </w:r>
      <w:r w:rsidRPr="007779EE">
        <w:rPr>
          <w:rFonts w:asciiTheme="minorHAnsi" w:hAnsiTheme="minorHAnsi"/>
        </w:rPr>
        <w:t xml:space="preserve"> – Cuba’s status as a state sponsor of terrorism produces stigma resulting in opposition to engagement </w:t>
      </w:r>
    </w:p>
    <w:p w:rsidR="001777CE" w:rsidRPr="007779EE" w:rsidRDefault="001777CE" w:rsidP="001777CE">
      <w:pPr>
        <w:rPr>
          <w:rFonts w:asciiTheme="minorHAnsi" w:hAnsiTheme="minorHAnsi"/>
        </w:rPr>
      </w:pPr>
    </w:p>
    <w:p w:rsidR="001777CE" w:rsidRPr="007779EE" w:rsidRDefault="001777CE" w:rsidP="001777CE">
      <w:pPr>
        <w:rPr>
          <w:rFonts w:asciiTheme="minorHAnsi" w:hAnsiTheme="minorHAnsi"/>
        </w:rPr>
      </w:pPr>
    </w:p>
    <w:p w:rsidR="001777CE" w:rsidRPr="007779EE" w:rsidRDefault="001777CE" w:rsidP="001777CE">
      <w:pPr>
        <w:pStyle w:val="Heading3"/>
        <w:rPr>
          <w:rFonts w:asciiTheme="minorHAnsi" w:hAnsiTheme="minorHAnsi"/>
        </w:rPr>
      </w:pPr>
      <w:r w:rsidRPr="007779EE">
        <w:rPr>
          <w:rFonts w:asciiTheme="minorHAnsi" w:hAnsiTheme="minorHAnsi"/>
        </w:rPr>
        <w:lastRenderedPageBreak/>
        <w:t>Internal link</w:t>
      </w:r>
    </w:p>
    <w:p w:rsidR="007314B7" w:rsidRPr="007779EE" w:rsidRDefault="007314B7" w:rsidP="007314B7">
      <w:pPr>
        <w:pStyle w:val="Heading4"/>
        <w:rPr>
          <w:rFonts w:asciiTheme="minorHAnsi" w:hAnsiTheme="minorHAnsi"/>
        </w:rPr>
      </w:pPr>
      <w:r w:rsidRPr="007779EE">
        <w:rPr>
          <w:rFonts w:asciiTheme="minorHAnsi" w:hAnsiTheme="minorHAnsi"/>
        </w:rPr>
        <w:t>One mistake triggers the chain – any form of appeasement gives unstable states like Iran the confidence to launch a full scale attack on its Gulf neighborhood - triggering global nuclear proliferation – that’s Chapin and Hanson 9</w:t>
      </w:r>
    </w:p>
    <w:p w:rsidR="007314B7" w:rsidRPr="007779EE" w:rsidRDefault="007314B7" w:rsidP="007314B7">
      <w:pPr>
        <w:pStyle w:val="Heading3"/>
        <w:rPr>
          <w:rFonts w:asciiTheme="minorHAnsi" w:hAnsiTheme="minorHAnsi"/>
        </w:rPr>
      </w:pPr>
      <w:r w:rsidRPr="007779EE">
        <w:rPr>
          <w:rFonts w:asciiTheme="minorHAnsi" w:hAnsiTheme="minorHAnsi"/>
        </w:rPr>
        <w:lastRenderedPageBreak/>
        <w:t>Impact</w:t>
      </w:r>
    </w:p>
    <w:p w:rsidR="007314B7" w:rsidRPr="007779EE" w:rsidRDefault="007314B7" w:rsidP="007314B7">
      <w:pPr>
        <w:pStyle w:val="Heading4"/>
        <w:rPr>
          <w:rFonts w:asciiTheme="minorHAnsi" w:hAnsiTheme="minorHAnsi"/>
          <w:sz w:val="16"/>
        </w:rPr>
      </w:pPr>
      <w:r w:rsidRPr="007779EE">
        <w:rPr>
          <w:rFonts w:asciiTheme="minorHAnsi" w:hAnsiTheme="minorHAnsi"/>
        </w:rPr>
        <w:t>Proliferation goes nuclear – Iranian acquisition of nuclear weapons incentivizes its neighbors to acquire weapons of their own – nations will be spring-loaded to go nuclear – that’s Sokolski 9</w:t>
      </w:r>
    </w:p>
    <w:p w:rsidR="007314B7" w:rsidRPr="007779EE" w:rsidRDefault="007314B7" w:rsidP="007314B7">
      <w:pPr>
        <w:rPr>
          <w:rFonts w:asciiTheme="minorHAnsi" w:hAnsiTheme="minorHAnsi"/>
          <w:sz w:val="16"/>
        </w:rPr>
      </w:pPr>
    </w:p>
    <w:p w:rsidR="007314B7" w:rsidRPr="007779EE" w:rsidRDefault="007314B7" w:rsidP="007314B7">
      <w:pPr>
        <w:rPr>
          <w:rFonts w:asciiTheme="minorHAnsi" w:hAnsiTheme="minorHAnsi"/>
        </w:rPr>
      </w:pPr>
    </w:p>
    <w:p w:rsidR="00DC0EC7" w:rsidRPr="007779EE" w:rsidRDefault="00DC0EC7" w:rsidP="00DC0EC7">
      <w:pPr>
        <w:pStyle w:val="Heading3"/>
        <w:rPr>
          <w:rFonts w:asciiTheme="minorHAnsi" w:hAnsiTheme="minorHAnsi"/>
        </w:rPr>
      </w:pPr>
      <w:r w:rsidRPr="007779EE">
        <w:rPr>
          <w:rFonts w:asciiTheme="minorHAnsi" w:hAnsiTheme="minorHAnsi"/>
        </w:rPr>
        <w:lastRenderedPageBreak/>
        <w:t xml:space="preserve">AT: </w:t>
      </w:r>
      <w:r w:rsidR="001777CE" w:rsidRPr="007779EE">
        <w:rPr>
          <w:rFonts w:asciiTheme="minorHAnsi" w:hAnsiTheme="minorHAnsi"/>
        </w:rPr>
        <w:t>Perception</w:t>
      </w:r>
      <w:r w:rsidRPr="007779EE">
        <w:rPr>
          <w:rFonts w:asciiTheme="minorHAnsi" w:hAnsiTheme="minorHAnsi"/>
        </w:rPr>
        <w:t xml:space="preserve"> Double Turn</w:t>
      </w:r>
    </w:p>
    <w:p w:rsidR="00DC0EC7" w:rsidRPr="007779EE" w:rsidRDefault="00DC0EC7" w:rsidP="001777CE">
      <w:pPr>
        <w:pStyle w:val="Heading4"/>
        <w:rPr>
          <w:rFonts w:asciiTheme="minorHAnsi" w:hAnsiTheme="minorHAnsi"/>
        </w:rPr>
      </w:pPr>
      <w:r w:rsidRPr="007779EE">
        <w:rPr>
          <w:rFonts w:asciiTheme="minorHAnsi" w:hAnsiTheme="minorHAnsi"/>
        </w:rPr>
        <w:t xml:space="preserve">The perception is </w:t>
      </w:r>
      <w:r w:rsidRPr="007779EE">
        <w:rPr>
          <w:rFonts w:asciiTheme="minorHAnsi" w:hAnsiTheme="minorHAnsi"/>
          <w:u w:val="single"/>
        </w:rPr>
        <w:t xml:space="preserve">distinct </w:t>
      </w:r>
      <w:r w:rsidRPr="007779EE">
        <w:rPr>
          <w:rFonts w:asciiTheme="minorHAnsi" w:hAnsiTheme="minorHAnsi"/>
        </w:rPr>
        <w:t xml:space="preserve"> from the aff’s –</w:t>
      </w:r>
      <w:r w:rsidR="001777CE" w:rsidRPr="007779EE">
        <w:rPr>
          <w:rFonts w:asciiTheme="minorHAnsi" w:hAnsiTheme="minorHAnsi"/>
        </w:rPr>
        <w:t xml:space="preserve"> the Drenzer 11 card we read on case was specific to scenarios where the US’s ruthlessness destroyed its international perception – The disad link evidence is about removal of restricting policies – the opposite of the perception evidence </w:t>
      </w:r>
    </w:p>
    <w:p w:rsidR="00DC0EC7" w:rsidRPr="007779EE" w:rsidRDefault="00DC0EC7" w:rsidP="00DC0EC7">
      <w:pPr>
        <w:pStyle w:val="Heading3"/>
        <w:rPr>
          <w:rFonts w:asciiTheme="minorHAnsi" w:hAnsiTheme="minorHAnsi"/>
        </w:rPr>
      </w:pPr>
      <w:r w:rsidRPr="007779EE">
        <w:rPr>
          <w:rFonts w:asciiTheme="minorHAnsi" w:hAnsiTheme="minorHAnsi"/>
        </w:rPr>
        <w:lastRenderedPageBreak/>
        <w:t>Ext – Embargo = Leverage</w:t>
      </w:r>
    </w:p>
    <w:p w:rsidR="00DC0EC7" w:rsidRPr="007779EE" w:rsidRDefault="00DC0EC7" w:rsidP="00DC0EC7">
      <w:pPr>
        <w:pStyle w:val="Heading4"/>
        <w:rPr>
          <w:rFonts w:asciiTheme="minorHAnsi" w:hAnsiTheme="minorHAnsi"/>
        </w:rPr>
      </w:pPr>
      <w:r w:rsidRPr="007779EE">
        <w:rPr>
          <w:rFonts w:asciiTheme="minorHAnsi" w:hAnsiTheme="minorHAnsi"/>
        </w:rPr>
        <w:t>The embargo provides leverage and should not be removed unconditionally</w:t>
      </w:r>
    </w:p>
    <w:p w:rsidR="00DC0EC7" w:rsidRPr="007779EE" w:rsidRDefault="00DC0EC7" w:rsidP="00DC0EC7">
      <w:pPr>
        <w:rPr>
          <w:rFonts w:asciiTheme="minorHAnsi" w:hAnsiTheme="minorHAnsi"/>
        </w:rPr>
      </w:pPr>
      <w:r w:rsidRPr="007779EE">
        <w:rPr>
          <w:rFonts w:asciiTheme="minorHAnsi" w:hAnsiTheme="minorHAnsi"/>
          <w:b/>
        </w:rPr>
        <w:t>Perez</w:t>
      </w:r>
      <w:r w:rsidRPr="007779EE">
        <w:rPr>
          <w:rFonts w:asciiTheme="minorHAnsi" w:hAnsiTheme="minorHAnsi"/>
        </w:rPr>
        <w:t xml:space="preserve">, </w:t>
      </w:r>
      <w:proofErr w:type="gramStart"/>
      <w:r w:rsidRPr="007779EE">
        <w:rPr>
          <w:rFonts w:asciiTheme="minorHAnsi" w:hAnsiTheme="minorHAnsi"/>
        </w:rPr>
        <w:t>Spring</w:t>
      </w:r>
      <w:proofErr w:type="gramEnd"/>
      <w:r w:rsidRPr="007779EE">
        <w:rPr>
          <w:rFonts w:asciiTheme="minorHAnsi" w:hAnsiTheme="minorHAnsi"/>
        </w:rPr>
        <w:t xml:space="preserve"> </w:t>
      </w:r>
      <w:r w:rsidRPr="007779EE">
        <w:rPr>
          <w:rFonts w:asciiTheme="minorHAnsi" w:hAnsiTheme="minorHAnsi"/>
          <w:b/>
        </w:rPr>
        <w:t>2010</w:t>
      </w:r>
      <w:r w:rsidRPr="007779EE">
        <w:rPr>
          <w:rFonts w:asciiTheme="minorHAnsi" w:hAnsiTheme="minorHAnsi"/>
        </w:rPr>
        <w:t xml:space="preserve"> (David – J.D. 2010 Yale Law School, America’s Cuba Policy: The Way Forward: A Policy Recommendation for the U.S. State Department, Harvard Latino Law Review, p. Lexis-Nexis)</w:t>
      </w:r>
    </w:p>
    <w:p w:rsidR="00DC0EC7" w:rsidRPr="007779EE" w:rsidRDefault="00DC0EC7" w:rsidP="00DC0EC7">
      <w:pPr>
        <w:rPr>
          <w:rFonts w:asciiTheme="minorHAnsi" w:hAnsiTheme="minorHAnsi"/>
        </w:rPr>
      </w:pPr>
    </w:p>
    <w:p w:rsidR="00DC0EC7" w:rsidRPr="007779EE" w:rsidRDefault="00DC0EC7" w:rsidP="00DC0EC7">
      <w:pPr>
        <w:rPr>
          <w:rFonts w:asciiTheme="minorHAnsi" w:hAnsiTheme="minorHAnsi"/>
          <w:sz w:val="16"/>
        </w:rPr>
      </w:pPr>
      <w:proofErr w:type="gramStart"/>
      <w:r w:rsidRPr="007779EE">
        <w:rPr>
          <w:rFonts w:asciiTheme="minorHAnsi" w:hAnsiTheme="minorHAnsi"/>
          <w:sz w:val="16"/>
        </w:rPr>
        <w:t>After conducting some initial discussions, both countries can then move on to the embargo.</w:t>
      </w:r>
      <w:proofErr w:type="gramEnd"/>
      <w:r w:rsidRPr="007779EE">
        <w:rPr>
          <w:rFonts w:asciiTheme="minorHAnsi" w:hAnsiTheme="minorHAnsi"/>
          <w:sz w:val="16"/>
        </w:rPr>
        <w:t xml:space="preserve"> No one argues that the embargo is an effective foreign policy, because it has clearly failed to bring about real reform on the island; the only argument for maintaining the embargo is that it can be used as a bargaining chip for more dialogue - not that in its current state it can lead to a better situation. Put differently, </w:t>
      </w:r>
      <w:r w:rsidRPr="007779EE">
        <w:rPr>
          <w:rStyle w:val="StyleBoldUnderline"/>
          <w:highlight w:val="yellow"/>
        </w:rPr>
        <w:t>the embargo is</w:t>
      </w:r>
      <w:r w:rsidRPr="007779EE">
        <w:rPr>
          <w:rStyle w:val="StyleBoldUnderline"/>
        </w:rPr>
        <w:t xml:space="preserve"> only </w:t>
      </w:r>
      <w:r w:rsidRPr="007779EE">
        <w:rPr>
          <w:rStyle w:val="StyleBoldUnderline"/>
          <w:highlight w:val="yellow"/>
        </w:rPr>
        <w:t>valuable</w:t>
      </w:r>
      <w:r w:rsidRPr="007779EE">
        <w:rPr>
          <w:rStyle w:val="StyleBoldUnderline"/>
        </w:rPr>
        <w:t xml:space="preserve"> </w:t>
      </w:r>
      <w:r w:rsidRPr="007779EE">
        <w:rPr>
          <w:rStyle w:val="StyleBoldUnderline"/>
          <w:highlight w:val="yellow"/>
        </w:rPr>
        <w:t xml:space="preserve">to the extent that its removal can be </w:t>
      </w:r>
      <w:r w:rsidRPr="007779EE">
        <w:rPr>
          <w:rStyle w:val="Emphasis"/>
          <w:rFonts w:asciiTheme="minorHAnsi" w:hAnsiTheme="minorHAnsi"/>
          <w:highlight w:val="yellow"/>
        </w:rPr>
        <w:t>part of a quid pro quo</w:t>
      </w:r>
      <w:r w:rsidRPr="007779EE">
        <w:rPr>
          <w:rStyle w:val="Emphasis"/>
          <w:rFonts w:asciiTheme="minorHAnsi" w:hAnsiTheme="minorHAnsi"/>
        </w:rPr>
        <w:t xml:space="preserve"> strategy</w:t>
      </w:r>
      <w:r w:rsidRPr="007779EE">
        <w:rPr>
          <w:rFonts w:asciiTheme="minorHAnsi" w:hAnsiTheme="minorHAnsi"/>
          <w:sz w:val="16"/>
        </w:rPr>
        <w:t xml:space="preserve"> - not that its maintenance will lead to fundamental reform on the island. </w:t>
      </w:r>
      <w:proofErr w:type="gramStart"/>
      <w:r w:rsidRPr="007779EE">
        <w:rPr>
          <w:rFonts w:asciiTheme="minorHAnsi" w:hAnsiTheme="minorHAnsi"/>
          <w:sz w:val="16"/>
        </w:rPr>
        <w:t>n82</w:t>
      </w:r>
      <w:proofErr w:type="gramEnd"/>
      <w:r w:rsidRPr="007779EE">
        <w:rPr>
          <w:rFonts w:asciiTheme="minorHAnsi" w:hAnsiTheme="minorHAnsi"/>
          <w:sz w:val="16"/>
        </w:rPr>
        <w:t xml:space="preserve"> This reveals a bifurcated myopia that affects both sides of the debate. On the one hand those who support the embargo as a negotiating chip often gloss over the fact that its continuation will not lead to regime change. On the other hand, </w:t>
      </w:r>
      <w:r w:rsidRPr="007779EE">
        <w:rPr>
          <w:rStyle w:val="StyleBoldUnderline"/>
          <w:highlight w:val="yellow"/>
        </w:rPr>
        <w:t>those who</w:t>
      </w:r>
      <w:r w:rsidRPr="007779EE">
        <w:rPr>
          <w:rFonts w:asciiTheme="minorHAnsi" w:hAnsiTheme="minorHAnsi"/>
          <w:sz w:val="16"/>
        </w:rPr>
        <w:t xml:space="preserve"> focus on the embargo's inability to topple the regime and instead </w:t>
      </w:r>
      <w:r w:rsidRPr="007779EE">
        <w:rPr>
          <w:rStyle w:val="StyleBoldUnderline"/>
          <w:highlight w:val="yellow"/>
        </w:rPr>
        <w:t>support lifting the embargo unconditionally</w:t>
      </w:r>
      <w:r w:rsidRPr="007779EE">
        <w:rPr>
          <w:rStyle w:val="StyleBoldUnderline"/>
        </w:rPr>
        <w:t xml:space="preserve">, generally </w:t>
      </w:r>
      <w:r w:rsidRPr="007779EE">
        <w:rPr>
          <w:rStyle w:val="StyleBoldUnderline"/>
          <w:highlight w:val="yellow"/>
        </w:rPr>
        <w:t xml:space="preserve">give </w:t>
      </w:r>
      <w:r w:rsidRPr="007779EE">
        <w:rPr>
          <w:rStyle w:val="Emphasis"/>
          <w:rFonts w:asciiTheme="minorHAnsi" w:hAnsiTheme="minorHAnsi"/>
          <w:highlight w:val="yellow"/>
        </w:rPr>
        <w:t>too little weight</w:t>
      </w:r>
      <w:r w:rsidRPr="007779EE">
        <w:rPr>
          <w:rStyle w:val="StyleBoldUnderline"/>
          <w:highlight w:val="yellow"/>
        </w:rPr>
        <w:t xml:space="preserve"> to the</w:t>
      </w:r>
      <w:r w:rsidRPr="007779EE">
        <w:rPr>
          <w:rStyle w:val="StyleBoldUnderline"/>
        </w:rPr>
        <w:t xml:space="preserve"> </w:t>
      </w:r>
      <w:r w:rsidRPr="007779EE">
        <w:rPr>
          <w:rStyle w:val="StyleBoldUnderline"/>
          <w:highlight w:val="yellow"/>
        </w:rPr>
        <w:t>embargo's value</w:t>
      </w:r>
      <w:r w:rsidRPr="007779EE">
        <w:rPr>
          <w:rStyle w:val="StyleBoldUnderline"/>
        </w:rPr>
        <w:t xml:space="preserve"> </w:t>
      </w:r>
      <w:r w:rsidRPr="007779EE">
        <w:rPr>
          <w:rStyle w:val="StyleBoldUnderline"/>
          <w:highlight w:val="yellow"/>
        </w:rPr>
        <w:t xml:space="preserve">during </w:t>
      </w:r>
      <w:r w:rsidRPr="007779EE">
        <w:rPr>
          <w:rStyle w:val="StyleBoldUnderline"/>
        </w:rPr>
        <w:t xml:space="preserve">diplomatic </w:t>
      </w:r>
      <w:r w:rsidRPr="007779EE">
        <w:rPr>
          <w:rStyle w:val="StyleBoldUnderline"/>
          <w:highlight w:val="yellow"/>
        </w:rPr>
        <w:t>negotiations</w:t>
      </w:r>
      <w:r w:rsidRPr="007779EE">
        <w:rPr>
          <w:rFonts w:asciiTheme="minorHAnsi" w:hAnsiTheme="minorHAnsi"/>
          <w:sz w:val="16"/>
        </w:rPr>
        <w:t xml:space="preserve">. The Helms-Burton legislation lays out the rather onerous conditions that must be met on Cuba's end before the U.S. can begin restoring diplomatic relations. </w:t>
      </w:r>
      <w:proofErr w:type="gramStart"/>
      <w:r w:rsidRPr="007779EE">
        <w:rPr>
          <w:rFonts w:asciiTheme="minorHAnsi" w:hAnsiTheme="minorHAnsi"/>
          <w:sz w:val="16"/>
        </w:rPr>
        <w:t>n83</w:t>
      </w:r>
      <w:proofErr w:type="gramEnd"/>
      <w:r w:rsidRPr="007779EE">
        <w:rPr>
          <w:rFonts w:asciiTheme="minorHAnsi" w:hAnsiTheme="minorHAnsi"/>
          <w:sz w:val="16"/>
        </w:rPr>
        <w:t xml:space="preserve"> The significance of Helms-Burton's restraints cannot be overstated: while a particular president's rhetoric or a particular resolution's wording might chill diplomatic relations between two countries, Helms-Burton's arduous provisions freeze relations. The onus to thaw that freeze is properly placed upon Washington, rather than Havana. It is therefore incumbent upon the United States to change its own laws before any rapprochement with Cuba can begin. Invariably the debate surrounding America's embargo revolves around its solvency: has it worked? The question should instead be reworded to ask: will current U.S. policy work from here on out to achieve certain definable interests? The United States sold the island over $ 700 million in goods in 2008, accounting for 40% of the island's agricultural imports. </w:t>
      </w:r>
      <w:proofErr w:type="gramStart"/>
      <w:r w:rsidRPr="007779EE">
        <w:rPr>
          <w:rFonts w:asciiTheme="minorHAnsi" w:hAnsiTheme="minorHAnsi"/>
          <w:sz w:val="16"/>
        </w:rPr>
        <w:t>n84</w:t>
      </w:r>
      <w:proofErr w:type="gramEnd"/>
      <w:r w:rsidRPr="007779EE">
        <w:rPr>
          <w:rFonts w:asciiTheme="minorHAnsi" w:hAnsiTheme="minorHAnsi"/>
          <w:sz w:val="16"/>
        </w:rPr>
        <w:t xml:space="preserve"> That number seems to indicate that Cuba's trading relationship with the U.S. is not of [*217] trivial importance to the island's leadership. However, the strength of this relationship may steadily diminish relative to other trading partners in the next few years. For example, over the next five to seven years Cuba will have an increased energy productivity stemming from its coastal drilling operations that will bring it closer to Spain, Canada, Norway, Brazil, and India. </w:t>
      </w:r>
      <w:proofErr w:type="gramStart"/>
      <w:r w:rsidRPr="007779EE">
        <w:rPr>
          <w:rFonts w:asciiTheme="minorHAnsi" w:hAnsiTheme="minorHAnsi"/>
          <w:sz w:val="16"/>
        </w:rPr>
        <w:t>n85</w:t>
      </w:r>
      <w:proofErr w:type="gramEnd"/>
      <w:r w:rsidRPr="007779EE">
        <w:rPr>
          <w:rFonts w:asciiTheme="minorHAnsi" w:hAnsiTheme="minorHAnsi"/>
          <w:sz w:val="16"/>
        </w:rPr>
        <w:t xml:space="preserve"> With these relatively stable flows of capital, Cuba will increasingly become insulated from U.S. economic pressure. The moment to decisively influence Cuba's government through economic pressure may have never existed, but if it did, it has surely passed. The notion that the U.S. can intricately craft Cuba's governmental and domestic policies by applying a combination of economic and political pressure must be rejected either as categorically false, or as an anachronism of the early 1990s. During her confirmation hearings, Secretary of State Hillary </w:t>
      </w:r>
      <w:r w:rsidRPr="007779EE">
        <w:rPr>
          <w:rStyle w:val="StyleBoldUnderline"/>
        </w:rPr>
        <w:t xml:space="preserve">Clinton said "that it is not time to lift </w:t>
      </w:r>
      <w:r w:rsidRPr="007779EE">
        <w:rPr>
          <w:rStyle w:val="StyleBoldUnderline"/>
          <w:highlight w:val="yellow"/>
        </w:rPr>
        <w:t>the embargo on Cuba</w:t>
      </w:r>
      <w:r w:rsidRPr="007779EE">
        <w:rPr>
          <w:rFonts w:asciiTheme="minorHAnsi" w:hAnsiTheme="minorHAnsi"/>
          <w:sz w:val="16"/>
        </w:rPr>
        <w:t xml:space="preserve">, especially </w:t>
      </w:r>
      <w:r w:rsidRPr="007779EE">
        <w:rPr>
          <w:rStyle w:val="StyleBoldUnderline"/>
        </w:rPr>
        <w:t xml:space="preserve">since it </w:t>
      </w:r>
      <w:r w:rsidRPr="007779EE">
        <w:rPr>
          <w:rStyle w:val="StyleBoldUnderline"/>
          <w:highlight w:val="yellow"/>
        </w:rPr>
        <w:t xml:space="preserve">provides an </w:t>
      </w:r>
      <w:r w:rsidRPr="007779EE">
        <w:rPr>
          <w:rStyle w:val="Emphasis"/>
          <w:rFonts w:asciiTheme="minorHAnsi" w:hAnsiTheme="minorHAnsi"/>
          <w:highlight w:val="yellow"/>
        </w:rPr>
        <w:t>important source of leverage</w:t>
      </w:r>
      <w:r w:rsidRPr="007779EE">
        <w:rPr>
          <w:rStyle w:val="StyleBoldUnderline"/>
        </w:rPr>
        <w:t xml:space="preserve"> for further change on the island</w:t>
      </w:r>
      <w:r w:rsidRPr="007779EE">
        <w:rPr>
          <w:rFonts w:asciiTheme="minorHAnsi" w:hAnsiTheme="minorHAnsi"/>
          <w:sz w:val="16"/>
        </w:rPr>
        <w:t xml:space="preserve">." n86 Secretary </w:t>
      </w:r>
      <w:r w:rsidRPr="007779EE">
        <w:rPr>
          <w:rStyle w:val="StyleBoldUnderline"/>
        </w:rPr>
        <w:t xml:space="preserve">Clinton is correct: </w:t>
      </w:r>
      <w:r w:rsidRPr="007779EE">
        <w:rPr>
          <w:rStyle w:val="StyleBoldUnderline"/>
          <w:highlight w:val="yellow"/>
        </w:rPr>
        <w:t>the embargo</w:t>
      </w:r>
      <w:r w:rsidRPr="007779EE">
        <w:rPr>
          <w:rStyle w:val="StyleBoldUnderline"/>
        </w:rPr>
        <w:t xml:space="preserve"> definitely provides a </w:t>
      </w:r>
      <w:r w:rsidRPr="007779EE">
        <w:rPr>
          <w:rStyle w:val="Emphasis"/>
          <w:rFonts w:asciiTheme="minorHAnsi" w:hAnsiTheme="minorHAnsi"/>
        </w:rPr>
        <w:t>valuable bargaining</w:t>
      </w:r>
      <w:r w:rsidRPr="007779EE">
        <w:rPr>
          <w:rStyle w:val="StyleBoldUnderline"/>
        </w:rPr>
        <w:t xml:space="preserve"> chip during negotiations, and </w:t>
      </w:r>
      <w:r w:rsidRPr="007779EE">
        <w:rPr>
          <w:rStyle w:val="Emphasis"/>
          <w:rFonts w:asciiTheme="minorHAnsi" w:hAnsiTheme="minorHAnsi"/>
          <w:highlight w:val="yellow"/>
        </w:rPr>
        <w:t>should not be lifted unconditionally</w:t>
      </w:r>
      <w:r w:rsidRPr="007779EE">
        <w:rPr>
          <w:rFonts w:asciiTheme="minorHAnsi" w:hAnsiTheme="minorHAnsi"/>
          <w:sz w:val="16"/>
        </w:rPr>
        <w:t>. But given this evidence, the Obama Administration should be suspect of claims that the embargo gives the U.S. decisive leverage over Cuba.</w:t>
      </w:r>
    </w:p>
    <w:p w:rsidR="00DC0EC7" w:rsidRPr="007779EE" w:rsidRDefault="00DC0EC7" w:rsidP="00DC0EC7">
      <w:pPr>
        <w:rPr>
          <w:rFonts w:asciiTheme="minorHAnsi" w:hAnsiTheme="minorHAnsi"/>
        </w:rPr>
      </w:pPr>
    </w:p>
    <w:p w:rsidR="00DC0EC7" w:rsidRPr="007779EE" w:rsidRDefault="00DC0EC7" w:rsidP="00DC0EC7">
      <w:pPr>
        <w:pStyle w:val="Heading3"/>
        <w:rPr>
          <w:rFonts w:asciiTheme="minorHAnsi" w:hAnsiTheme="minorHAnsi"/>
        </w:rPr>
      </w:pPr>
      <w:r w:rsidRPr="007779EE">
        <w:rPr>
          <w:rFonts w:asciiTheme="minorHAnsi" w:hAnsiTheme="minorHAnsi"/>
        </w:rPr>
        <w:lastRenderedPageBreak/>
        <w:t>Appeasement Bad – Turns Hegemony</w:t>
      </w:r>
    </w:p>
    <w:p w:rsidR="00DC0EC7" w:rsidRPr="007779EE" w:rsidRDefault="00DC0EC7" w:rsidP="00DC0EC7">
      <w:pPr>
        <w:pStyle w:val="Heading4"/>
        <w:rPr>
          <w:rFonts w:asciiTheme="minorHAnsi" w:hAnsiTheme="minorHAnsi"/>
        </w:rPr>
      </w:pPr>
      <w:r w:rsidRPr="007779EE">
        <w:rPr>
          <w:rFonts w:asciiTheme="minorHAnsi" w:hAnsiTheme="minorHAnsi"/>
        </w:rPr>
        <w:t>Embolden rogues collapse leadership --- they are the litmus test of U.S. strength</w:t>
      </w:r>
    </w:p>
    <w:p w:rsidR="00DC0EC7" w:rsidRPr="007779EE" w:rsidRDefault="00DC0EC7" w:rsidP="00DC0EC7">
      <w:pPr>
        <w:rPr>
          <w:rFonts w:asciiTheme="minorHAnsi" w:hAnsiTheme="minorHAnsi"/>
        </w:rPr>
      </w:pPr>
      <w:r w:rsidRPr="007779EE">
        <w:rPr>
          <w:rFonts w:asciiTheme="minorHAnsi" w:hAnsiTheme="minorHAnsi"/>
          <w:b/>
        </w:rPr>
        <w:t>Henriksen</w:t>
      </w:r>
      <w:r w:rsidRPr="007779EE">
        <w:rPr>
          <w:rFonts w:asciiTheme="minorHAnsi" w:hAnsiTheme="minorHAnsi"/>
        </w:rPr>
        <w:t>, 2/1/</w:t>
      </w:r>
      <w:r w:rsidRPr="007779EE">
        <w:rPr>
          <w:rFonts w:asciiTheme="minorHAnsi" w:hAnsiTheme="minorHAnsi"/>
          <w:b/>
        </w:rPr>
        <w:t>1999</w:t>
      </w:r>
      <w:r w:rsidRPr="007779EE">
        <w:rPr>
          <w:rFonts w:asciiTheme="minorHAnsi" w:hAnsiTheme="minorHAnsi"/>
        </w:rPr>
        <w:t xml:space="preserve"> (Thomas – senior fellow at the Hoover Institution, Using Power and Diplomacy to Deal with Rogue States, Hoover Institution Monographs, p. http://www.hoover.org/publications/monographs/27159) </w:t>
      </w:r>
    </w:p>
    <w:p w:rsidR="00DC0EC7" w:rsidRPr="007779EE" w:rsidRDefault="00DC0EC7" w:rsidP="00DC0EC7">
      <w:pPr>
        <w:widowControl w:val="0"/>
        <w:rPr>
          <w:rFonts w:asciiTheme="minorHAnsi" w:hAnsiTheme="minorHAnsi"/>
        </w:rPr>
      </w:pPr>
    </w:p>
    <w:p w:rsidR="00DC0EC7" w:rsidRPr="007779EE" w:rsidRDefault="00DC0EC7" w:rsidP="00DC0EC7">
      <w:pPr>
        <w:widowControl w:val="0"/>
        <w:rPr>
          <w:rFonts w:asciiTheme="minorHAnsi" w:hAnsiTheme="minorHAnsi"/>
          <w:sz w:val="16"/>
        </w:rPr>
      </w:pPr>
      <w:r w:rsidRPr="007779EE">
        <w:rPr>
          <w:rFonts w:asciiTheme="minorHAnsi" w:hAnsiTheme="minorHAnsi"/>
          <w:sz w:val="16"/>
        </w:rPr>
        <w:t xml:space="preserve">A decade has passed since the toppling of the Berlin Wall spawned a world far different from the cold war order. This new epoch is a treacherous morass characterized by neither peace nor war nor the certitudes of the preceding four decades. </w:t>
      </w:r>
      <w:r w:rsidRPr="007779EE">
        <w:rPr>
          <w:rFonts w:asciiTheme="minorHAnsi" w:hAnsiTheme="minorHAnsi"/>
          <w:highlight w:val="yellow"/>
          <w:u w:val="single"/>
        </w:rPr>
        <w:t xml:space="preserve">Rogue states are derailing </w:t>
      </w:r>
      <w:r w:rsidRPr="007779EE">
        <w:rPr>
          <w:rFonts w:asciiTheme="minorHAnsi" w:hAnsiTheme="minorHAnsi"/>
          <w:u w:val="single"/>
        </w:rPr>
        <w:t xml:space="preserve">our hoped-for </w:t>
      </w:r>
      <w:r w:rsidRPr="007779EE">
        <w:rPr>
          <w:rFonts w:asciiTheme="minorHAnsi" w:hAnsiTheme="minorHAnsi"/>
          <w:highlight w:val="yellow"/>
          <w:u w:val="single"/>
        </w:rPr>
        <w:t>political harmony</w:t>
      </w:r>
      <w:r w:rsidRPr="007779EE">
        <w:rPr>
          <w:rFonts w:asciiTheme="minorHAnsi" w:hAnsiTheme="minorHAnsi"/>
          <w:u w:val="single"/>
        </w:rPr>
        <w:t>.</w:t>
      </w:r>
      <w:r w:rsidRPr="007779EE">
        <w:rPr>
          <w:rFonts w:asciiTheme="minorHAnsi" w:hAnsiTheme="minorHAnsi"/>
          <w:sz w:val="16"/>
        </w:rPr>
        <w:t xml:space="preserve"> In the previous era, two superpowers competed politically, economically, militarily, and ideologically across a worldwide landscape. Massive military force, which both sides built up, formed the backdrop to relations between </w:t>
      </w:r>
      <w:smartTag w:uri="urn:schemas-microsoft-com:office:smarttags" w:element="State">
        <w:r w:rsidRPr="007779EE">
          <w:rPr>
            <w:rFonts w:asciiTheme="minorHAnsi" w:hAnsiTheme="minorHAnsi"/>
            <w:sz w:val="16"/>
          </w:rPr>
          <w:t>Washington</w:t>
        </w:r>
      </w:smartTag>
      <w:r w:rsidRPr="007779EE">
        <w:rPr>
          <w:rFonts w:asciiTheme="minorHAnsi" w:hAnsiTheme="minorHAnsi"/>
          <w:sz w:val="16"/>
        </w:rPr>
        <w:t xml:space="preserve"> and </w:t>
      </w:r>
      <w:smartTag w:uri="urn:schemas-microsoft-com:office:smarttags" w:element="place">
        <w:smartTag w:uri="urn:schemas-microsoft-com:office:smarttags" w:element="City">
          <w:r w:rsidRPr="007779EE">
            <w:rPr>
              <w:rFonts w:asciiTheme="minorHAnsi" w:hAnsiTheme="minorHAnsi"/>
              <w:sz w:val="16"/>
            </w:rPr>
            <w:t>Moscow</w:t>
          </w:r>
        </w:smartTag>
      </w:smartTag>
      <w:r w:rsidRPr="007779EE">
        <w:rPr>
          <w:rFonts w:asciiTheme="minorHAnsi" w:hAnsiTheme="minorHAnsi"/>
          <w:sz w:val="16"/>
        </w:rPr>
        <w:t>. But the sheer destructive power possessed by each contender acted as a brake on risky policies or perilous actions. They restrained their dealings with each other out of the logic of mutual deterrence and self-preservation. The new global order initially promised peaceful relationships based on market economics, free trade, instantaneous telecommunications, and the liberal movement of financial capital across national borders. These factors would, in turn, lead to the inexorable spread of prosperity and democracy. Politicians and pundits spoke confidently of a new international environment where economic strength counted for more than armaments. Indeed, some commentators held armed forces as pass</w:t>
      </w:r>
      <w:proofErr w:type="gramStart"/>
      <w:r w:rsidRPr="007779EE">
        <w:rPr>
          <w:rFonts w:asciiTheme="minorHAnsi" w:hAnsiTheme="minorHAnsi"/>
          <w:sz w:val="16"/>
        </w:rPr>
        <w:t>;aae</w:t>
      </w:r>
      <w:proofErr w:type="gramEnd"/>
      <w:r w:rsidRPr="007779EE">
        <w:rPr>
          <w:rFonts w:asciiTheme="minorHAnsi" w:hAnsiTheme="minorHAnsi"/>
          <w:sz w:val="16"/>
        </w:rPr>
        <w:t xml:space="preserve">. Military spending could be drastically cut and the funds directed to ameliorating nations' manifest societal ills. Economic growth would automatically induce less-developed nations to accommodate themselves to the prevailing global model. But </w:t>
      </w:r>
      <w:r w:rsidRPr="007779EE">
        <w:rPr>
          <w:rFonts w:asciiTheme="minorHAnsi" w:hAnsiTheme="minorHAnsi"/>
          <w:u w:val="single"/>
        </w:rPr>
        <w:t xml:space="preserve">what has become painfully clear during the 1990s is that a </w:t>
      </w:r>
      <w:r w:rsidRPr="007779EE">
        <w:rPr>
          <w:rFonts w:asciiTheme="minorHAnsi" w:hAnsiTheme="minorHAnsi"/>
          <w:highlight w:val="yellow"/>
          <w:u w:val="single"/>
        </w:rPr>
        <w:t>handful of rogue states have rejected the global economic order and international standards</w:t>
      </w:r>
      <w:r w:rsidRPr="007779EE">
        <w:rPr>
          <w:rFonts w:asciiTheme="minorHAnsi" w:hAnsiTheme="minorHAnsi"/>
          <w:sz w:val="16"/>
        </w:rPr>
        <w:t xml:space="preserve"> for their own belligerent practices. </w:t>
      </w:r>
      <w:r w:rsidRPr="007779EE">
        <w:rPr>
          <w:rFonts w:asciiTheme="minorHAnsi" w:hAnsiTheme="minorHAnsi"/>
          <w:u w:val="single"/>
        </w:rPr>
        <w:t xml:space="preserve">Rogue players are less politically encumbered since </w:t>
      </w:r>
      <w:r w:rsidRPr="007779EE">
        <w:rPr>
          <w:rFonts w:asciiTheme="minorHAnsi" w:hAnsiTheme="minorHAnsi"/>
          <w:highlight w:val="yellow"/>
          <w:u w:val="single"/>
        </w:rPr>
        <w:t xml:space="preserve">Soviet </w:t>
      </w:r>
      <w:smartTag w:uri="urn:schemas-microsoft-com:office:smarttags" w:element="place">
        <w:smartTag w:uri="urn:schemas-microsoft-com:office:smarttags" w:element="country-region">
          <w:r w:rsidRPr="007779EE">
            <w:rPr>
              <w:rFonts w:asciiTheme="minorHAnsi" w:hAnsiTheme="minorHAnsi"/>
              <w:highlight w:val="yellow"/>
              <w:u w:val="single"/>
            </w:rPr>
            <w:t>Russia</w:t>
          </w:r>
        </w:smartTag>
      </w:smartTag>
      <w:r w:rsidRPr="007779EE">
        <w:rPr>
          <w:rFonts w:asciiTheme="minorHAnsi" w:hAnsiTheme="minorHAnsi"/>
          <w:sz w:val="16"/>
          <w:highlight w:val="yellow"/>
        </w:rPr>
        <w:t xml:space="preserve"> </w:t>
      </w:r>
      <w:r w:rsidRPr="007779EE">
        <w:rPr>
          <w:rFonts w:asciiTheme="minorHAnsi" w:hAnsiTheme="minorHAnsi"/>
          <w:sz w:val="16"/>
        </w:rPr>
        <w:t>(which sponsored anti-American terrorism through surrogates</w:t>
      </w:r>
      <w:r w:rsidRPr="007779EE">
        <w:rPr>
          <w:rFonts w:asciiTheme="minorHAnsi" w:hAnsiTheme="minorHAnsi"/>
          <w:sz w:val="16"/>
          <w:highlight w:val="yellow"/>
        </w:rPr>
        <w:t xml:space="preserve">) </w:t>
      </w:r>
      <w:r w:rsidRPr="007779EE">
        <w:rPr>
          <w:rFonts w:asciiTheme="minorHAnsi" w:hAnsiTheme="minorHAnsi"/>
          <w:highlight w:val="yellow"/>
          <w:u w:val="single"/>
        </w:rPr>
        <w:t>is no longer exercising</w:t>
      </w:r>
      <w:r w:rsidRPr="007779EE">
        <w:rPr>
          <w:rFonts w:asciiTheme="minorHAnsi" w:hAnsiTheme="minorHAnsi"/>
          <w:sz w:val="16"/>
        </w:rPr>
        <w:t xml:space="preserve"> a loose </w:t>
      </w:r>
      <w:r w:rsidRPr="007779EE">
        <w:rPr>
          <w:rFonts w:asciiTheme="minorHAnsi" w:hAnsiTheme="minorHAnsi"/>
          <w:u w:val="single"/>
        </w:rPr>
        <w:t>restraint over its clients.</w:t>
      </w:r>
      <w:r w:rsidRPr="007779EE">
        <w:rPr>
          <w:rFonts w:asciiTheme="minorHAnsi" w:hAnsiTheme="minorHAnsi"/>
          <w:sz w:val="16"/>
        </w:rPr>
        <w:t xml:space="preserve"> The </w:t>
      </w:r>
      <w:smartTag w:uri="urn:schemas-microsoft-com:office:smarttags" w:element="place">
        <w:smartTag w:uri="urn:schemas-microsoft-com:office:smarttags" w:element="country-region">
          <w:r w:rsidRPr="007779EE">
            <w:rPr>
              <w:rFonts w:asciiTheme="minorHAnsi" w:hAnsiTheme="minorHAnsi"/>
              <w:sz w:val="16"/>
            </w:rPr>
            <w:t>United States</w:t>
          </w:r>
        </w:smartTag>
      </w:smartTag>
      <w:r w:rsidRPr="007779EE">
        <w:rPr>
          <w:rFonts w:asciiTheme="minorHAnsi" w:hAnsiTheme="minorHAnsi"/>
          <w:sz w:val="16"/>
        </w:rPr>
        <w:t xml:space="preserve"> has also disengaged from credible actions abroad. </w:t>
      </w:r>
      <w:r w:rsidRPr="007779EE">
        <w:rPr>
          <w:rFonts w:asciiTheme="minorHAnsi" w:hAnsiTheme="minorHAnsi"/>
          <w:highlight w:val="yellow"/>
          <w:u w:val="single"/>
        </w:rPr>
        <w:t>Rogues confront</w:t>
      </w:r>
      <w:r w:rsidRPr="007779EE">
        <w:rPr>
          <w:rFonts w:asciiTheme="minorHAnsi" w:hAnsiTheme="minorHAnsi"/>
          <w:sz w:val="16"/>
        </w:rPr>
        <w:t xml:space="preserve"> a global renaissance of spreading </w:t>
      </w:r>
      <w:r w:rsidRPr="007779EE">
        <w:rPr>
          <w:rFonts w:asciiTheme="minorHAnsi" w:hAnsiTheme="minorHAnsi"/>
          <w:u w:val="single"/>
        </w:rPr>
        <w:t xml:space="preserve">democracy and </w:t>
      </w:r>
      <w:r w:rsidRPr="007779EE">
        <w:rPr>
          <w:rFonts w:asciiTheme="minorHAnsi" w:hAnsiTheme="minorHAnsi"/>
          <w:highlight w:val="yellow"/>
          <w:u w:val="single"/>
        </w:rPr>
        <w:t>peace with an atavistic challenge that has yet to be met satisfactorily</w:t>
      </w:r>
      <w:r w:rsidRPr="007779EE">
        <w:rPr>
          <w:rFonts w:asciiTheme="minorHAnsi" w:hAnsiTheme="minorHAnsi"/>
          <w:u w:val="single"/>
        </w:rPr>
        <w:t xml:space="preserve">. </w:t>
      </w:r>
      <w:r w:rsidRPr="007779EE">
        <w:rPr>
          <w:rFonts w:asciiTheme="minorHAnsi" w:hAnsiTheme="minorHAnsi"/>
          <w:highlight w:val="yellow"/>
          <w:u w:val="single"/>
        </w:rPr>
        <w:t>Superweapons will expand their ambitions</w:t>
      </w:r>
      <w:r w:rsidRPr="007779EE">
        <w:rPr>
          <w:rFonts w:asciiTheme="minorHAnsi" w:hAnsiTheme="minorHAnsi"/>
          <w:sz w:val="16"/>
        </w:rPr>
        <w:t xml:space="preserve">, give them deadly bargaining chips, and imperil thousands of innocent lives. </w:t>
      </w:r>
      <w:r w:rsidRPr="007779EE">
        <w:rPr>
          <w:rFonts w:asciiTheme="minorHAnsi" w:hAnsiTheme="minorHAnsi"/>
          <w:highlight w:val="yellow"/>
          <w:u w:val="single"/>
        </w:rPr>
        <w:t>Their links to free-wheeling terrorist cells blur the line between state and nonstate actors</w:t>
      </w:r>
      <w:r w:rsidRPr="007779EE">
        <w:rPr>
          <w:rFonts w:asciiTheme="minorHAnsi" w:hAnsiTheme="minorHAnsi"/>
          <w:sz w:val="16"/>
        </w:rPr>
        <w:t xml:space="preserve">, complicating standard countermeasures to hold guilty governments accountable. </w:t>
      </w:r>
      <w:r w:rsidRPr="007779EE">
        <w:rPr>
          <w:rFonts w:asciiTheme="minorHAnsi" w:hAnsiTheme="minorHAnsi"/>
          <w:u w:val="single"/>
        </w:rPr>
        <w:t>Meaningful statecraft hinges on power as well as wise policy.</w:t>
      </w:r>
      <w:r w:rsidRPr="007779EE">
        <w:rPr>
          <w:rFonts w:asciiTheme="minorHAnsi" w:hAnsiTheme="minorHAnsi"/>
          <w:sz w:val="16"/>
        </w:rPr>
        <w:t xml:space="preserve"> Now that the global financial crisis has crippled the belief that economic development alone would guarantee a democratic and peaceful world, </w:t>
      </w:r>
      <w:smartTag w:uri="urn:schemas-microsoft-com:office:smarttags" w:element="place">
        <w:smartTag w:uri="urn:schemas-microsoft-com:office:smarttags" w:element="country-region">
          <w:r w:rsidRPr="007779EE">
            <w:rPr>
              <w:rFonts w:asciiTheme="minorHAnsi" w:hAnsiTheme="minorHAnsi"/>
              <w:b/>
              <w:highlight w:val="yellow"/>
              <w:u w:val="single"/>
            </w:rPr>
            <w:t>America</w:t>
          </w:r>
        </w:smartTag>
      </w:smartTag>
      <w:r w:rsidRPr="007779EE">
        <w:rPr>
          <w:rFonts w:asciiTheme="minorHAnsi" w:hAnsiTheme="minorHAnsi"/>
          <w:b/>
          <w:highlight w:val="yellow"/>
          <w:u w:val="single"/>
        </w:rPr>
        <w:t>'s continued global primacy rests on how it handles renegade states</w:t>
      </w:r>
      <w:r w:rsidRPr="007779EE">
        <w:rPr>
          <w:rFonts w:asciiTheme="minorHAnsi" w:hAnsiTheme="minorHAnsi"/>
          <w:b/>
          <w:u w:val="single"/>
        </w:rPr>
        <w:t>.</w:t>
      </w:r>
      <w:r w:rsidRPr="007779EE">
        <w:rPr>
          <w:rFonts w:asciiTheme="minorHAnsi" w:hAnsiTheme="minorHAnsi"/>
          <w:u w:val="single"/>
        </w:rPr>
        <w:t xml:space="preserve"> In the absence of </w:t>
      </w:r>
      <w:smartTag w:uri="urn:schemas-microsoft-com:office:smarttags" w:element="place">
        <w:smartTag w:uri="urn:schemas-microsoft-com:office:smarttags" w:element="country-region">
          <w:r w:rsidRPr="007779EE">
            <w:rPr>
              <w:rFonts w:asciiTheme="minorHAnsi" w:hAnsiTheme="minorHAnsi"/>
              <w:u w:val="single"/>
            </w:rPr>
            <w:t>U.S.</w:t>
          </w:r>
        </w:smartTag>
      </w:smartTag>
      <w:r w:rsidRPr="007779EE">
        <w:rPr>
          <w:rFonts w:asciiTheme="minorHAnsi" w:hAnsiTheme="minorHAnsi"/>
          <w:u w:val="single"/>
        </w:rPr>
        <w:t xml:space="preserve"> leadership, anarchy will grow, paving the way for still greater disorder and extremists on the world scene.</w:t>
      </w:r>
      <w:r w:rsidRPr="007779EE">
        <w:rPr>
          <w:rFonts w:asciiTheme="minorHAnsi" w:hAnsiTheme="minorHAnsi"/>
          <w:sz w:val="16"/>
        </w:rPr>
        <w:t xml:space="preserve"> This essay explores some policies for dealing with those states that pose the greatest immediate threat. </w:t>
      </w:r>
      <w:r w:rsidRPr="007779EE">
        <w:rPr>
          <w:rFonts w:asciiTheme="minorHAnsi" w:hAnsiTheme="minorHAnsi"/>
          <w:highlight w:val="yellow"/>
          <w:u w:val="single"/>
        </w:rPr>
        <w:t xml:space="preserve">Terrorist rogues throw up deadly challenges to the </w:t>
      </w:r>
      <w:smartTag w:uri="urn:schemas-microsoft-com:office:smarttags" w:element="place">
        <w:smartTag w:uri="urn:schemas-microsoft-com:office:smarttags" w:element="country-region">
          <w:r w:rsidRPr="007779EE">
            <w:rPr>
              <w:rFonts w:asciiTheme="minorHAnsi" w:hAnsiTheme="minorHAnsi"/>
              <w:highlight w:val="yellow"/>
              <w:u w:val="single"/>
              <w:bdr w:val="single" w:sz="4" w:space="0" w:color="auto"/>
            </w:rPr>
            <w:t>U</w:t>
          </w:r>
          <w:r w:rsidRPr="007779EE">
            <w:rPr>
              <w:rFonts w:asciiTheme="minorHAnsi" w:hAnsiTheme="minorHAnsi"/>
              <w:sz w:val="16"/>
            </w:rPr>
            <w:t xml:space="preserve">nited </w:t>
          </w:r>
          <w:r w:rsidRPr="007779EE">
            <w:rPr>
              <w:rFonts w:asciiTheme="minorHAnsi" w:hAnsiTheme="minorHAnsi"/>
              <w:highlight w:val="yellow"/>
              <w:u w:val="single"/>
              <w:bdr w:val="single" w:sz="4" w:space="0" w:color="auto"/>
            </w:rPr>
            <w:t>S</w:t>
          </w:r>
          <w:r w:rsidRPr="007779EE">
            <w:rPr>
              <w:rFonts w:asciiTheme="minorHAnsi" w:hAnsiTheme="minorHAnsi"/>
              <w:sz w:val="16"/>
            </w:rPr>
            <w:t>tates</w:t>
          </w:r>
        </w:smartTag>
      </w:smartTag>
      <w:r w:rsidRPr="007779EE">
        <w:rPr>
          <w:rFonts w:asciiTheme="minorHAnsi" w:hAnsiTheme="minorHAnsi"/>
          <w:sz w:val="16"/>
        </w:rPr>
        <w:t xml:space="preserve">. But we can call on ample examples of past actions for guidance. Lessons can be gleaned from encounters with </w:t>
      </w:r>
      <w:smartTag w:uri="urn:schemas-microsoft-com:office:smarttags" w:element="country-region">
        <w:r w:rsidRPr="007779EE">
          <w:rPr>
            <w:rFonts w:asciiTheme="minorHAnsi" w:hAnsiTheme="minorHAnsi"/>
            <w:sz w:val="16"/>
          </w:rPr>
          <w:t>Iraq</w:t>
        </w:r>
      </w:smartTag>
      <w:r w:rsidRPr="007779EE">
        <w:rPr>
          <w:rFonts w:asciiTheme="minorHAnsi" w:hAnsiTheme="minorHAnsi"/>
          <w:sz w:val="16"/>
        </w:rPr>
        <w:t xml:space="preserve">, </w:t>
      </w:r>
      <w:smartTag w:uri="urn:schemas-microsoft-com:office:smarttags" w:element="country-region">
        <w:r w:rsidRPr="007779EE">
          <w:rPr>
            <w:rFonts w:asciiTheme="minorHAnsi" w:hAnsiTheme="minorHAnsi"/>
            <w:sz w:val="16"/>
          </w:rPr>
          <w:t>North Korea</w:t>
        </w:r>
      </w:smartTag>
      <w:r w:rsidRPr="007779EE">
        <w:rPr>
          <w:rFonts w:asciiTheme="minorHAnsi" w:hAnsiTheme="minorHAnsi"/>
          <w:sz w:val="16"/>
        </w:rPr>
        <w:t xml:space="preserve">, </w:t>
      </w:r>
      <w:smartTag w:uri="urn:schemas-microsoft-com:office:smarttags" w:element="country-region">
        <w:r w:rsidRPr="007779EE">
          <w:rPr>
            <w:rFonts w:asciiTheme="minorHAnsi" w:hAnsiTheme="minorHAnsi"/>
            <w:sz w:val="16"/>
          </w:rPr>
          <w:t>Serbia</w:t>
        </w:r>
      </w:smartTag>
      <w:r w:rsidRPr="007779EE">
        <w:rPr>
          <w:rFonts w:asciiTheme="minorHAnsi" w:hAnsiTheme="minorHAnsi"/>
          <w:sz w:val="16"/>
        </w:rPr>
        <w:t xml:space="preserve">, </w:t>
      </w:r>
      <w:smartTag w:uri="urn:schemas-microsoft-com:office:smarttags" w:element="country-region">
        <w:r w:rsidRPr="007779EE">
          <w:rPr>
            <w:rFonts w:asciiTheme="minorHAnsi" w:hAnsiTheme="minorHAnsi"/>
            <w:sz w:val="16"/>
          </w:rPr>
          <w:t>Iran</w:t>
        </w:r>
      </w:smartTag>
      <w:r w:rsidRPr="007779EE">
        <w:rPr>
          <w:rFonts w:asciiTheme="minorHAnsi" w:hAnsiTheme="minorHAnsi"/>
          <w:sz w:val="16"/>
        </w:rPr>
        <w:t xml:space="preserve">, </w:t>
      </w:r>
      <w:smartTag w:uri="urn:schemas-microsoft-com:office:smarttags" w:element="country-region">
        <w:r w:rsidRPr="007779EE">
          <w:rPr>
            <w:rFonts w:asciiTheme="minorHAnsi" w:hAnsiTheme="minorHAnsi"/>
            <w:sz w:val="16"/>
          </w:rPr>
          <w:t>Libya</w:t>
        </w:r>
      </w:smartTag>
      <w:r w:rsidRPr="007779EE">
        <w:rPr>
          <w:rFonts w:asciiTheme="minorHAnsi" w:hAnsiTheme="minorHAnsi"/>
          <w:sz w:val="16"/>
        </w:rPr>
        <w:t xml:space="preserve">, and </w:t>
      </w:r>
      <w:smartTag w:uri="urn:schemas-microsoft-com:office:smarttags" w:element="place">
        <w:smartTag w:uri="urn:schemas-microsoft-com:office:smarttags" w:element="country-region">
          <w:r w:rsidRPr="007779EE">
            <w:rPr>
              <w:rFonts w:asciiTheme="minorHAnsi" w:hAnsiTheme="minorHAnsi"/>
              <w:sz w:val="16"/>
            </w:rPr>
            <w:t>Cuba</w:t>
          </w:r>
        </w:smartTag>
      </w:smartTag>
      <w:r w:rsidRPr="007779EE">
        <w:rPr>
          <w:rFonts w:asciiTheme="minorHAnsi" w:hAnsiTheme="minorHAnsi"/>
          <w:sz w:val="16"/>
        </w:rPr>
        <w:t xml:space="preserve"> over the past few decades. Although history does not set down hard-and-fast principles on statecraft, it does offer analogies and perspective. </w:t>
      </w:r>
      <w:r w:rsidRPr="007779EE">
        <w:rPr>
          <w:rFonts w:asciiTheme="minorHAnsi" w:hAnsiTheme="minorHAnsi"/>
          <w:u w:val="single"/>
        </w:rPr>
        <w:t>Tough remedies</w:t>
      </w:r>
      <w:r w:rsidRPr="007779EE">
        <w:rPr>
          <w:rFonts w:asciiTheme="minorHAnsi" w:hAnsiTheme="minorHAnsi"/>
          <w:sz w:val="16"/>
        </w:rPr>
        <w:t xml:space="preserve"> short of war, in combination, </w:t>
      </w:r>
      <w:r w:rsidRPr="007779EE">
        <w:rPr>
          <w:rFonts w:asciiTheme="minorHAnsi" w:hAnsiTheme="minorHAnsi"/>
          <w:u w:val="single"/>
        </w:rPr>
        <w:t>can advance American interests.</w:t>
      </w:r>
    </w:p>
    <w:p w:rsidR="00DC0EC7" w:rsidRPr="007779EE" w:rsidRDefault="00DC0EC7" w:rsidP="00DC0EC7">
      <w:pPr>
        <w:rPr>
          <w:rFonts w:asciiTheme="minorHAnsi" w:hAnsiTheme="minorHAnsi"/>
        </w:rPr>
      </w:pPr>
    </w:p>
    <w:p w:rsidR="00DC0EC7" w:rsidRPr="007779EE" w:rsidRDefault="00DC0EC7" w:rsidP="00DC0EC7">
      <w:pPr>
        <w:rPr>
          <w:rFonts w:asciiTheme="minorHAnsi" w:hAnsiTheme="minorHAnsi"/>
        </w:rPr>
      </w:pPr>
    </w:p>
    <w:p w:rsidR="00DC0EC7" w:rsidRPr="007779EE" w:rsidRDefault="00DC0EC7" w:rsidP="00DC0EC7">
      <w:pPr>
        <w:pStyle w:val="Heading3"/>
        <w:rPr>
          <w:rFonts w:asciiTheme="minorHAnsi" w:hAnsiTheme="minorHAnsi"/>
        </w:rPr>
      </w:pPr>
      <w:r w:rsidRPr="007779EE">
        <w:rPr>
          <w:rFonts w:asciiTheme="minorHAnsi" w:hAnsiTheme="minorHAnsi"/>
        </w:rPr>
        <w:lastRenderedPageBreak/>
        <w:t>Appeasement Bad – China</w:t>
      </w:r>
    </w:p>
    <w:p w:rsidR="00DC0EC7" w:rsidRPr="007779EE" w:rsidRDefault="00DC0EC7" w:rsidP="00DC0EC7">
      <w:pPr>
        <w:pStyle w:val="Heading4"/>
        <w:rPr>
          <w:rFonts w:asciiTheme="minorHAnsi" w:hAnsiTheme="minorHAnsi"/>
        </w:rPr>
      </w:pPr>
      <w:r w:rsidRPr="007779EE">
        <w:rPr>
          <w:rFonts w:asciiTheme="minorHAnsi" w:hAnsiTheme="minorHAnsi"/>
        </w:rPr>
        <w:t>Appeasement encourages Chinese aggression against Taiwan.</w:t>
      </w:r>
    </w:p>
    <w:p w:rsidR="00DC0EC7" w:rsidRPr="007779EE" w:rsidRDefault="00DC0EC7" w:rsidP="00DC0EC7">
      <w:pPr>
        <w:rPr>
          <w:rFonts w:asciiTheme="minorHAnsi" w:hAnsiTheme="minorHAnsi"/>
        </w:rPr>
      </w:pPr>
      <w:r w:rsidRPr="007779EE">
        <w:rPr>
          <w:rFonts w:asciiTheme="minorHAnsi" w:hAnsiTheme="minorHAnsi"/>
          <w:b/>
        </w:rPr>
        <w:t>Henriksen</w:t>
      </w:r>
      <w:r w:rsidRPr="007779EE">
        <w:rPr>
          <w:rFonts w:asciiTheme="minorHAnsi" w:hAnsiTheme="minorHAnsi"/>
        </w:rPr>
        <w:t>, 2/1/</w:t>
      </w:r>
      <w:r w:rsidRPr="007779EE">
        <w:rPr>
          <w:rFonts w:asciiTheme="minorHAnsi" w:hAnsiTheme="minorHAnsi"/>
          <w:b/>
        </w:rPr>
        <w:t>1999</w:t>
      </w:r>
      <w:r w:rsidRPr="007779EE">
        <w:rPr>
          <w:rFonts w:asciiTheme="minorHAnsi" w:hAnsiTheme="minorHAnsi"/>
        </w:rPr>
        <w:t xml:space="preserve"> (Thomas – senior fellow at the Hoover Institution, Using Power and Diplomacy to Deal with Rogue States, Hoover Institution Monographs, p. http://www.hoover.org/publications/monographs/27159) </w:t>
      </w:r>
    </w:p>
    <w:p w:rsidR="00DC0EC7" w:rsidRPr="007779EE" w:rsidRDefault="00DC0EC7" w:rsidP="00DC0EC7">
      <w:pPr>
        <w:widowControl w:val="0"/>
        <w:rPr>
          <w:rFonts w:asciiTheme="minorHAnsi" w:hAnsiTheme="minorHAnsi"/>
        </w:rPr>
      </w:pPr>
    </w:p>
    <w:p w:rsidR="00DC0EC7" w:rsidRPr="007779EE" w:rsidRDefault="00DC0EC7" w:rsidP="00DC0EC7">
      <w:pPr>
        <w:widowControl w:val="0"/>
        <w:rPr>
          <w:rFonts w:asciiTheme="minorHAnsi" w:hAnsiTheme="minorHAnsi"/>
          <w:sz w:val="16"/>
        </w:rPr>
      </w:pPr>
      <w:r w:rsidRPr="007779EE">
        <w:rPr>
          <w:rFonts w:asciiTheme="minorHAnsi" w:hAnsiTheme="minorHAnsi"/>
          <w:highlight w:val="yellow"/>
          <w:u w:val="single"/>
        </w:rPr>
        <w:t>Low points in American determination</w:t>
      </w:r>
      <w:r w:rsidRPr="007779EE">
        <w:rPr>
          <w:rFonts w:asciiTheme="minorHAnsi" w:hAnsiTheme="minorHAnsi"/>
          <w:sz w:val="16"/>
        </w:rPr>
        <w:t xml:space="preserve"> and leadership, </w:t>
      </w:r>
      <w:r w:rsidRPr="007779EE">
        <w:rPr>
          <w:rFonts w:asciiTheme="minorHAnsi" w:hAnsiTheme="minorHAnsi"/>
          <w:highlight w:val="yellow"/>
          <w:u w:val="single"/>
        </w:rPr>
        <w:t xml:space="preserve">such as </w:t>
      </w:r>
      <w:r w:rsidRPr="007779EE">
        <w:rPr>
          <w:rFonts w:asciiTheme="minorHAnsi" w:hAnsiTheme="minorHAnsi"/>
          <w:u w:val="single"/>
        </w:rPr>
        <w:t xml:space="preserve">the </w:t>
      </w:r>
      <w:r w:rsidRPr="007779EE">
        <w:rPr>
          <w:rFonts w:asciiTheme="minorHAnsi" w:hAnsiTheme="minorHAnsi"/>
          <w:highlight w:val="yellow"/>
          <w:u w:val="single"/>
        </w:rPr>
        <w:t>North Korean negotiations</w:t>
      </w:r>
      <w:r w:rsidRPr="007779EE">
        <w:rPr>
          <w:rFonts w:asciiTheme="minorHAnsi" w:hAnsiTheme="minorHAnsi"/>
          <w:u w:val="single"/>
        </w:rPr>
        <w:t xml:space="preserve">, </w:t>
      </w:r>
      <w:r w:rsidRPr="007779EE">
        <w:rPr>
          <w:rFonts w:asciiTheme="minorHAnsi" w:hAnsiTheme="minorHAnsi"/>
          <w:highlight w:val="yellow"/>
          <w:u w:val="single"/>
        </w:rPr>
        <w:t>did not go unnoticed.</w:t>
      </w:r>
      <w:r w:rsidRPr="007779EE">
        <w:rPr>
          <w:rFonts w:asciiTheme="minorHAnsi" w:hAnsiTheme="minorHAnsi"/>
          <w:u w:val="single"/>
        </w:rPr>
        <w:t xml:space="preserve"> U.S</w:t>
      </w:r>
      <w:r w:rsidRPr="007779EE">
        <w:rPr>
          <w:rFonts w:asciiTheme="minorHAnsi" w:hAnsiTheme="minorHAnsi"/>
          <w:highlight w:val="yellow"/>
          <w:u w:val="single"/>
        </w:rPr>
        <w:t>. reactions encouraged Iraq's recalcitrance</w:t>
      </w:r>
      <w:r w:rsidRPr="007779EE">
        <w:rPr>
          <w:rFonts w:asciiTheme="minorHAnsi" w:hAnsiTheme="minorHAnsi"/>
          <w:sz w:val="16"/>
        </w:rPr>
        <w:t xml:space="preserve"> in its dealings with U.N. arms inspectors, </w:t>
      </w:r>
      <w:r w:rsidRPr="007779EE">
        <w:rPr>
          <w:rFonts w:asciiTheme="minorHAnsi" w:hAnsiTheme="minorHAnsi"/>
          <w:highlight w:val="yellow"/>
          <w:u w:val="single"/>
        </w:rPr>
        <w:t xml:space="preserve">accounted for North Korea's </w:t>
      </w:r>
      <w:r w:rsidRPr="007779EE">
        <w:rPr>
          <w:rFonts w:asciiTheme="minorHAnsi" w:hAnsiTheme="minorHAnsi"/>
          <w:u w:val="single"/>
        </w:rPr>
        <w:t xml:space="preserve">later </w:t>
      </w:r>
      <w:r w:rsidRPr="007779EE">
        <w:rPr>
          <w:rFonts w:asciiTheme="minorHAnsi" w:hAnsiTheme="minorHAnsi"/>
          <w:highlight w:val="yellow"/>
          <w:u w:val="single"/>
        </w:rPr>
        <w:t>face-off with Washington</w:t>
      </w:r>
      <w:r w:rsidRPr="007779EE">
        <w:rPr>
          <w:rFonts w:asciiTheme="minorHAnsi" w:hAnsiTheme="minorHAnsi"/>
          <w:sz w:val="16"/>
        </w:rPr>
        <w:t xml:space="preserve"> over demands to open its underground facilities to inspection (while demanding $500 million to discontinue missile exports), </w:t>
      </w:r>
      <w:r w:rsidRPr="007779EE">
        <w:rPr>
          <w:rFonts w:asciiTheme="minorHAnsi" w:hAnsiTheme="minorHAnsi"/>
          <w:highlight w:val="yellow"/>
          <w:u w:val="single"/>
        </w:rPr>
        <w:t>and bolstered Serbia's reluctance</w:t>
      </w:r>
      <w:r w:rsidRPr="007779EE">
        <w:rPr>
          <w:rFonts w:asciiTheme="minorHAnsi" w:hAnsiTheme="minorHAnsi"/>
          <w:sz w:val="16"/>
        </w:rPr>
        <w:t xml:space="preserve">, in the face of U.S.-led NATO efforts, </w:t>
      </w:r>
      <w:r w:rsidRPr="007779EE">
        <w:rPr>
          <w:rFonts w:asciiTheme="minorHAnsi" w:hAnsiTheme="minorHAnsi"/>
          <w:highlight w:val="yellow"/>
          <w:u w:val="single"/>
        </w:rPr>
        <w:t>to halt the bloodshed</w:t>
      </w:r>
      <w:r w:rsidRPr="007779EE">
        <w:rPr>
          <w:rFonts w:asciiTheme="minorHAnsi" w:hAnsiTheme="minorHAnsi"/>
          <w:sz w:val="16"/>
        </w:rPr>
        <w:t xml:space="preserve"> first </w:t>
      </w:r>
      <w:r w:rsidRPr="007779EE">
        <w:rPr>
          <w:rFonts w:asciiTheme="minorHAnsi" w:hAnsiTheme="minorHAnsi"/>
          <w:highlight w:val="yellow"/>
          <w:u w:val="single"/>
        </w:rPr>
        <w:t>in Bosnia</w:t>
      </w:r>
      <w:r w:rsidRPr="007779EE">
        <w:rPr>
          <w:rFonts w:asciiTheme="minorHAnsi" w:hAnsiTheme="minorHAnsi"/>
          <w:sz w:val="16"/>
        </w:rPr>
        <w:t xml:space="preserve"> and then in Kosovo. </w:t>
      </w:r>
      <w:r w:rsidRPr="007779EE">
        <w:rPr>
          <w:rFonts w:asciiTheme="minorHAnsi" w:hAnsiTheme="minorHAnsi"/>
          <w:highlight w:val="yellow"/>
          <w:u w:val="single"/>
        </w:rPr>
        <w:t>A high-ranking Chinese military officer</w:t>
      </w:r>
      <w:r w:rsidRPr="007779EE">
        <w:rPr>
          <w:rFonts w:asciiTheme="minorHAnsi" w:hAnsiTheme="minorHAnsi"/>
          <w:sz w:val="16"/>
        </w:rPr>
        <w:t xml:space="preserve">, Lieutenant General Xiong Guangkai, deputy chief of </w:t>
      </w:r>
      <w:smartTag w:uri="urn:schemas-microsoft-com:office:smarttags" w:element="country-region">
        <w:r w:rsidRPr="007779EE">
          <w:rPr>
            <w:rFonts w:asciiTheme="minorHAnsi" w:hAnsiTheme="minorHAnsi"/>
            <w:sz w:val="16"/>
          </w:rPr>
          <w:t>China</w:t>
        </w:r>
      </w:smartTag>
      <w:r w:rsidRPr="007779EE">
        <w:rPr>
          <w:rFonts w:asciiTheme="minorHAnsi" w:hAnsiTheme="minorHAnsi"/>
          <w:sz w:val="16"/>
        </w:rPr>
        <w:t xml:space="preserve">'s general staff, reportedly </w:t>
      </w:r>
      <w:r w:rsidRPr="007779EE">
        <w:rPr>
          <w:rFonts w:asciiTheme="minorHAnsi" w:hAnsiTheme="minorHAnsi"/>
          <w:highlight w:val="yellow"/>
          <w:u w:val="single"/>
        </w:rPr>
        <w:t>declared</w:t>
      </w:r>
      <w:r w:rsidRPr="007779EE">
        <w:rPr>
          <w:rFonts w:asciiTheme="minorHAnsi" w:hAnsiTheme="minorHAnsi"/>
          <w:sz w:val="16"/>
        </w:rPr>
        <w:t xml:space="preserve"> in 1995, </w:t>
      </w:r>
      <w:r w:rsidRPr="007779EE">
        <w:rPr>
          <w:rFonts w:asciiTheme="minorHAnsi" w:hAnsiTheme="minorHAnsi"/>
          <w:highlight w:val="yellow"/>
          <w:u w:val="single"/>
        </w:rPr>
        <w:t>in response to</w:t>
      </w:r>
      <w:r w:rsidRPr="007779EE">
        <w:rPr>
          <w:rFonts w:asciiTheme="minorHAnsi" w:hAnsiTheme="minorHAnsi"/>
          <w:u w:val="single"/>
        </w:rPr>
        <w:t xml:space="preserve"> an </w:t>
      </w:r>
      <w:r w:rsidRPr="007779EE">
        <w:rPr>
          <w:rFonts w:asciiTheme="minorHAnsi" w:hAnsiTheme="minorHAnsi"/>
          <w:highlight w:val="yellow"/>
          <w:u w:val="single"/>
        </w:rPr>
        <w:t>American's</w:t>
      </w:r>
      <w:r w:rsidRPr="007779EE">
        <w:rPr>
          <w:rFonts w:asciiTheme="minorHAnsi" w:hAnsiTheme="minorHAnsi"/>
          <w:sz w:val="16"/>
        </w:rPr>
        <w:t xml:space="preserve"> unofficial </w:t>
      </w:r>
      <w:r w:rsidRPr="007779EE">
        <w:rPr>
          <w:rFonts w:asciiTheme="minorHAnsi" w:hAnsiTheme="minorHAnsi"/>
          <w:highlight w:val="yellow"/>
          <w:u w:val="single"/>
        </w:rPr>
        <w:t xml:space="preserve">warnings that </w:t>
      </w:r>
      <w:smartTag w:uri="urn:schemas-microsoft-com:office:smarttags" w:element="State">
        <w:r w:rsidRPr="007779EE">
          <w:rPr>
            <w:rFonts w:asciiTheme="minorHAnsi" w:hAnsiTheme="minorHAnsi"/>
            <w:highlight w:val="yellow"/>
            <w:u w:val="single"/>
          </w:rPr>
          <w:t>Washington</w:t>
        </w:r>
      </w:smartTag>
      <w:r w:rsidRPr="007779EE">
        <w:rPr>
          <w:rFonts w:asciiTheme="minorHAnsi" w:hAnsiTheme="minorHAnsi"/>
          <w:highlight w:val="yellow"/>
          <w:u w:val="single"/>
        </w:rPr>
        <w:t xml:space="preserve"> might react militarily to a </w:t>
      </w:r>
      <w:smartTag w:uri="urn:schemas-microsoft-com:office:smarttags" w:element="City">
        <w:r w:rsidRPr="007779EE">
          <w:rPr>
            <w:rFonts w:asciiTheme="minorHAnsi" w:hAnsiTheme="minorHAnsi"/>
            <w:highlight w:val="yellow"/>
            <w:u w:val="single"/>
          </w:rPr>
          <w:t>Beijing</w:t>
        </w:r>
      </w:smartTag>
      <w:r w:rsidRPr="007779EE">
        <w:rPr>
          <w:rFonts w:asciiTheme="minorHAnsi" w:hAnsiTheme="minorHAnsi"/>
          <w:highlight w:val="yellow"/>
          <w:u w:val="single"/>
        </w:rPr>
        <w:t xml:space="preserve"> attack on </w:t>
      </w:r>
      <w:smartTag w:uri="urn:schemas-microsoft-com:office:smarttags" w:element="place">
        <w:smartTag w:uri="urn:schemas-microsoft-com:office:smarttags" w:element="country-region">
          <w:r w:rsidRPr="007779EE">
            <w:rPr>
              <w:rFonts w:asciiTheme="minorHAnsi" w:hAnsiTheme="minorHAnsi"/>
              <w:highlight w:val="yellow"/>
              <w:u w:val="single"/>
            </w:rPr>
            <w:t>Taiwan</w:t>
          </w:r>
        </w:smartTag>
      </w:smartTag>
      <w:r w:rsidRPr="007779EE">
        <w:rPr>
          <w:rFonts w:asciiTheme="minorHAnsi" w:hAnsiTheme="minorHAnsi"/>
          <w:u w:val="single"/>
        </w:rPr>
        <w:t>, "</w:t>
      </w:r>
      <w:r w:rsidRPr="007779EE">
        <w:rPr>
          <w:rFonts w:asciiTheme="minorHAnsi" w:hAnsiTheme="minorHAnsi"/>
          <w:highlight w:val="yellow"/>
          <w:u w:val="single"/>
        </w:rPr>
        <w:t xml:space="preserve">No, you won't. We've watched you in </w:t>
      </w:r>
      <w:smartTag w:uri="urn:schemas-microsoft-com:office:smarttags" w:element="country-region">
        <w:r w:rsidRPr="007779EE">
          <w:rPr>
            <w:rFonts w:asciiTheme="minorHAnsi" w:hAnsiTheme="minorHAnsi"/>
            <w:highlight w:val="yellow"/>
            <w:u w:val="single"/>
          </w:rPr>
          <w:t>Somalia</w:t>
        </w:r>
      </w:smartTag>
      <w:r w:rsidRPr="007779EE">
        <w:rPr>
          <w:rFonts w:asciiTheme="minorHAnsi" w:hAnsiTheme="minorHAnsi"/>
          <w:highlight w:val="yellow"/>
          <w:u w:val="single"/>
        </w:rPr>
        <w:t xml:space="preserve">, </w:t>
      </w:r>
      <w:smartTag w:uri="urn:schemas-microsoft-com:office:smarttags" w:element="country-region">
        <w:r w:rsidRPr="007779EE">
          <w:rPr>
            <w:rFonts w:asciiTheme="minorHAnsi" w:hAnsiTheme="minorHAnsi"/>
            <w:highlight w:val="yellow"/>
            <w:u w:val="single"/>
          </w:rPr>
          <w:t>Haiti</w:t>
        </w:r>
      </w:smartTag>
      <w:r w:rsidRPr="007779EE">
        <w:rPr>
          <w:rFonts w:asciiTheme="minorHAnsi" w:hAnsiTheme="minorHAnsi"/>
          <w:highlight w:val="yellow"/>
          <w:u w:val="single"/>
        </w:rPr>
        <w:t xml:space="preserve">, </w:t>
      </w:r>
      <w:smartTag w:uri="urn:schemas-microsoft-com:office:smarttags" w:element="place">
        <w:smartTag w:uri="urn:schemas-microsoft-com:office:smarttags" w:element="country-region">
          <w:r w:rsidRPr="007779EE">
            <w:rPr>
              <w:rFonts w:asciiTheme="minorHAnsi" w:hAnsiTheme="minorHAnsi"/>
              <w:highlight w:val="yellow"/>
              <w:u w:val="single"/>
            </w:rPr>
            <w:t>Bosnia</w:t>
          </w:r>
        </w:smartTag>
      </w:smartTag>
      <w:r w:rsidRPr="007779EE">
        <w:rPr>
          <w:rFonts w:asciiTheme="minorHAnsi" w:hAnsiTheme="minorHAnsi"/>
          <w:highlight w:val="yellow"/>
          <w:u w:val="single"/>
        </w:rPr>
        <w:t>, and you don't have the will.</w:t>
      </w:r>
      <w:r w:rsidRPr="007779EE">
        <w:rPr>
          <w:rFonts w:asciiTheme="minorHAnsi" w:hAnsiTheme="minorHAnsi"/>
          <w:u w:val="single"/>
        </w:rPr>
        <w:t>"</w:t>
      </w:r>
      <w:r w:rsidRPr="007779EE">
        <w:rPr>
          <w:rFonts w:asciiTheme="minorHAnsi" w:hAnsiTheme="minorHAnsi"/>
          <w:sz w:val="16"/>
        </w:rPr>
        <w:t>(15)</w:t>
      </w:r>
    </w:p>
    <w:p w:rsidR="00DC0EC7" w:rsidRPr="007779EE" w:rsidRDefault="00DC0EC7" w:rsidP="00DC0EC7">
      <w:pPr>
        <w:pStyle w:val="Heading4"/>
        <w:rPr>
          <w:rFonts w:asciiTheme="minorHAnsi" w:hAnsiTheme="minorHAnsi"/>
        </w:rPr>
      </w:pPr>
      <w:r w:rsidRPr="007779EE">
        <w:rPr>
          <w:rFonts w:asciiTheme="minorHAnsi" w:hAnsiTheme="minorHAnsi"/>
        </w:rPr>
        <w:t>China war results in extinction</w:t>
      </w:r>
    </w:p>
    <w:p w:rsidR="00DC0EC7" w:rsidRPr="007779EE" w:rsidRDefault="00DC0EC7" w:rsidP="00DC0EC7">
      <w:pPr>
        <w:rPr>
          <w:rFonts w:asciiTheme="minorHAnsi" w:hAnsiTheme="minorHAnsi"/>
        </w:rPr>
      </w:pPr>
      <w:r w:rsidRPr="007779EE">
        <w:rPr>
          <w:rFonts w:asciiTheme="minorHAnsi" w:hAnsiTheme="minorHAnsi"/>
          <w:b/>
        </w:rPr>
        <w:t>The Straits Times</w:t>
      </w:r>
      <w:r w:rsidRPr="007779EE">
        <w:rPr>
          <w:rFonts w:asciiTheme="minorHAnsi" w:hAnsiTheme="minorHAnsi"/>
        </w:rPr>
        <w:t>, 6/25/</w:t>
      </w:r>
      <w:r w:rsidRPr="007779EE">
        <w:rPr>
          <w:rFonts w:asciiTheme="minorHAnsi" w:hAnsiTheme="minorHAnsi"/>
          <w:b/>
        </w:rPr>
        <w:t>2000</w:t>
      </w:r>
      <w:r w:rsidRPr="007779EE">
        <w:rPr>
          <w:rFonts w:asciiTheme="minorHAnsi" w:hAnsiTheme="minorHAnsi"/>
        </w:rPr>
        <w:t xml:space="preserve"> (Regional Fallout: No one gains in war over Taiwan, p. lexis)</w:t>
      </w:r>
    </w:p>
    <w:p w:rsidR="00DC0EC7" w:rsidRPr="007779EE" w:rsidRDefault="00DC0EC7" w:rsidP="00DC0EC7">
      <w:pPr>
        <w:rPr>
          <w:rFonts w:asciiTheme="minorHAnsi" w:hAnsiTheme="minorHAnsi"/>
        </w:rPr>
      </w:pPr>
    </w:p>
    <w:p w:rsidR="00DC0EC7" w:rsidRPr="007779EE" w:rsidRDefault="00DC0EC7" w:rsidP="00DC0EC7">
      <w:pPr>
        <w:rPr>
          <w:rFonts w:asciiTheme="minorHAnsi" w:hAnsiTheme="minorHAnsi"/>
        </w:rPr>
      </w:pPr>
      <w:r w:rsidRPr="007779EE">
        <w:rPr>
          <w:rFonts w:asciiTheme="minorHAnsi" w:hAnsiTheme="minorHAnsi"/>
          <w:sz w:val="16"/>
        </w:rPr>
        <w:t xml:space="preserve">THE high-intensity scenario postulates a cross-strait war escalating into </w:t>
      </w:r>
      <w:r w:rsidRPr="007779EE">
        <w:rPr>
          <w:rFonts w:asciiTheme="minorHAnsi" w:hAnsiTheme="minorHAnsi"/>
          <w:u w:val="single"/>
        </w:rPr>
        <w:t xml:space="preserve">a </w:t>
      </w:r>
      <w:r w:rsidRPr="007779EE">
        <w:rPr>
          <w:rFonts w:asciiTheme="minorHAnsi" w:hAnsiTheme="minorHAnsi"/>
          <w:highlight w:val="yellow"/>
          <w:u w:val="single"/>
        </w:rPr>
        <w:t>full-scale war between the US and China</w:t>
      </w:r>
      <w:r w:rsidRPr="007779EE">
        <w:rPr>
          <w:rFonts w:asciiTheme="minorHAnsi" w:hAnsiTheme="minorHAnsi"/>
        </w:rPr>
        <w:t xml:space="preserve">. </w:t>
      </w:r>
      <w:r w:rsidRPr="007779EE">
        <w:rPr>
          <w:rFonts w:asciiTheme="minorHAnsi" w:hAnsiTheme="minorHAnsi"/>
          <w:sz w:val="16"/>
        </w:rPr>
        <w:t xml:space="preserve">If Washington were to conclude that splitting China would better serve its national interests, then a full-scale war becomes unavoidable. Conflict on such a scale </w:t>
      </w:r>
      <w:r w:rsidRPr="007779EE">
        <w:rPr>
          <w:rFonts w:asciiTheme="minorHAnsi" w:hAnsiTheme="minorHAnsi"/>
          <w:highlight w:val="yellow"/>
          <w:u w:val="single"/>
        </w:rPr>
        <w:t xml:space="preserve">would </w:t>
      </w:r>
      <w:r w:rsidRPr="007779EE">
        <w:rPr>
          <w:rFonts w:asciiTheme="minorHAnsi" w:hAnsiTheme="minorHAnsi"/>
          <w:b/>
          <w:highlight w:val="yellow"/>
          <w:u w:val="single"/>
        </w:rPr>
        <w:t>embroil other countries</w:t>
      </w:r>
      <w:r w:rsidRPr="007779EE">
        <w:rPr>
          <w:rFonts w:asciiTheme="minorHAnsi" w:hAnsiTheme="minorHAnsi"/>
          <w:highlight w:val="yellow"/>
          <w:u w:val="single"/>
        </w:rPr>
        <w:t xml:space="preserve"> far and near and</w:t>
      </w:r>
      <w:r w:rsidRPr="007779EE">
        <w:rPr>
          <w:rFonts w:asciiTheme="minorHAnsi" w:hAnsiTheme="minorHAnsi"/>
          <w:u w:val="single"/>
        </w:rPr>
        <w:t xml:space="preserve"> -- horror of horrors -- </w:t>
      </w:r>
      <w:r w:rsidRPr="007779EE">
        <w:rPr>
          <w:rFonts w:asciiTheme="minorHAnsi" w:hAnsiTheme="minorHAnsi"/>
          <w:b/>
          <w:highlight w:val="yellow"/>
          <w:u w:val="single"/>
        </w:rPr>
        <w:t xml:space="preserve">raise the possibility of a </w:t>
      </w:r>
      <w:r w:rsidRPr="007779EE">
        <w:rPr>
          <w:rFonts w:asciiTheme="minorHAnsi" w:hAnsiTheme="minorHAnsi"/>
          <w:b/>
          <w:highlight w:val="yellow"/>
          <w:u w:val="single"/>
          <w:bdr w:val="single" w:sz="4" w:space="0" w:color="auto"/>
        </w:rPr>
        <w:t>nuclear war</w:t>
      </w:r>
      <w:r w:rsidRPr="007779EE">
        <w:rPr>
          <w:rFonts w:asciiTheme="minorHAnsi" w:hAnsiTheme="minorHAnsi"/>
        </w:rPr>
        <w:t xml:space="preserve">. </w:t>
      </w:r>
      <w:r w:rsidRPr="007779EE">
        <w:rPr>
          <w:rFonts w:asciiTheme="minorHAnsi" w:hAnsiTheme="minorHAnsi"/>
          <w:sz w:val="16"/>
        </w:rPr>
        <w:t>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w:t>
      </w:r>
      <w:r w:rsidRPr="007779EE">
        <w:rPr>
          <w:rFonts w:asciiTheme="minorHAnsi" w:hAnsiTheme="minorHAnsi"/>
        </w:rPr>
        <w:t xml:space="preserve">, </w:t>
      </w:r>
      <w:proofErr w:type="gramStart"/>
      <w:r w:rsidRPr="007779EE">
        <w:rPr>
          <w:rFonts w:asciiTheme="minorHAnsi" w:hAnsiTheme="minorHAnsi"/>
          <w:b/>
          <w:highlight w:val="yellow"/>
          <w:u w:val="single"/>
        </w:rPr>
        <w:t>east</w:t>
      </w:r>
      <w:proofErr w:type="gramEnd"/>
      <w:r w:rsidRPr="007779EE">
        <w:rPr>
          <w:rFonts w:asciiTheme="minorHAnsi" w:hAnsiTheme="minorHAnsi"/>
          <w:b/>
          <w:highlight w:val="yellow"/>
          <w:u w:val="single"/>
        </w:rPr>
        <w:t xml:space="preserve"> Asia will be set on fire</w:t>
      </w:r>
      <w:r w:rsidRPr="007779EE">
        <w:rPr>
          <w:rFonts w:asciiTheme="minorHAnsi" w:hAnsiTheme="minorHAnsi"/>
        </w:rPr>
        <w:t xml:space="preserve">. </w:t>
      </w:r>
      <w:r w:rsidRPr="007779EE">
        <w:rPr>
          <w:rFonts w:asciiTheme="minorHAnsi" w:hAnsiTheme="minorHAnsi"/>
          <w:sz w:val="16"/>
        </w:rPr>
        <w:t>And the conflagration may not end there as opportunistic powers elsewhere may try to overturn the existing world order. With the US distracted</w:t>
      </w:r>
      <w:r w:rsidRPr="007779EE">
        <w:rPr>
          <w:rFonts w:asciiTheme="minorHAnsi" w:hAnsiTheme="minorHAnsi"/>
        </w:rPr>
        <w:t xml:space="preserve">, </w:t>
      </w:r>
      <w:r w:rsidRPr="007779EE">
        <w:rPr>
          <w:rFonts w:asciiTheme="minorHAnsi" w:hAnsiTheme="minorHAnsi"/>
          <w:highlight w:val="yellow"/>
          <w:u w:val="single"/>
        </w:rPr>
        <w:t>Russia may seek to redefine Europe’s political landscape</w:t>
      </w:r>
      <w:r w:rsidRPr="007779EE">
        <w:rPr>
          <w:rFonts w:asciiTheme="minorHAnsi" w:hAnsiTheme="minorHAnsi"/>
        </w:rPr>
        <w:t xml:space="preserve">. </w:t>
      </w:r>
      <w:r w:rsidRPr="007779EE">
        <w:rPr>
          <w:rFonts w:asciiTheme="minorHAnsi" w:hAnsiTheme="minorHAnsi"/>
          <w:sz w:val="16"/>
        </w:rPr>
        <w:t xml:space="preserve">The balance of power in </w:t>
      </w:r>
      <w:r w:rsidRPr="007779EE">
        <w:rPr>
          <w:rFonts w:asciiTheme="minorHAnsi" w:hAnsiTheme="minorHAnsi"/>
          <w:highlight w:val="yellow"/>
          <w:u w:val="single"/>
        </w:rPr>
        <w:t>the Middle East may be similarly upset</w:t>
      </w:r>
      <w:r w:rsidRPr="007779EE">
        <w:rPr>
          <w:rFonts w:asciiTheme="minorHAnsi" w:hAnsiTheme="minorHAnsi"/>
        </w:rPr>
        <w:t xml:space="preserve"> </w:t>
      </w:r>
      <w:r w:rsidRPr="007779EE">
        <w:rPr>
          <w:rFonts w:asciiTheme="minorHAnsi" w:hAnsiTheme="minorHAnsi"/>
          <w:sz w:val="16"/>
        </w:rPr>
        <w:t>by the likes of Iraq. In south Asia</w:t>
      </w:r>
      <w:r w:rsidRPr="007779EE">
        <w:rPr>
          <w:rFonts w:asciiTheme="minorHAnsi" w:hAnsiTheme="minorHAnsi"/>
        </w:rPr>
        <w:t xml:space="preserve">, </w:t>
      </w:r>
      <w:r w:rsidRPr="007779EE">
        <w:rPr>
          <w:rFonts w:asciiTheme="minorHAnsi" w:hAnsiTheme="minorHAnsi"/>
          <w:u w:val="single"/>
        </w:rPr>
        <w:t>h</w:t>
      </w:r>
      <w:r w:rsidRPr="007779EE">
        <w:rPr>
          <w:rFonts w:asciiTheme="minorHAnsi" w:hAnsiTheme="minorHAnsi"/>
          <w:highlight w:val="yellow"/>
          <w:u w:val="single"/>
        </w:rPr>
        <w:t>ostilities between India and Pakistan</w:t>
      </w:r>
      <w:r w:rsidRPr="007779EE">
        <w:rPr>
          <w:rFonts w:asciiTheme="minorHAnsi" w:hAnsiTheme="minorHAnsi"/>
          <w:u w:val="single"/>
        </w:rPr>
        <w:t xml:space="preserve">, </w:t>
      </w:r>
      <w:r w:rsidRPr="007779EE">
        <w:rPr>
          <w:rFonts w:asciiTheme="minorHAnsi" w:hAnsiTheme="minorHAnsi"/>
          <w:b/>
          <w:u w:val="single"/>
        </w:rPr>
        <w:t>each armed with its own nuclear arsenal</w:t>
      </w:r>
      <w:r w:rsidRPr="007779EE">
        <w:rPr>
          <w:rFonts w:asciiTheme="minorHAnsi" w:hAnsiTheme="minorHAnsi"/>
          <w:u w:val="single"/>
        </w:rPr>
        <w:t xml:space="preserve">, </w:t>
      </w:r>
      <w:r w:rsidRPr="007779EE">
        <w:rPr>
          <w:rFonts w:asciiTheme="minorHAnsi" w:hAnsiTheme="minorHAnsi"/>
          <w:highlight w:val="yellow"/>
          <w:u w:val="single"/>
        </w:rPr>
        <w:t>could enter a new and dangerous phase</w:t>
      </w:r>
      <w:r w:rsidRPr="007779EE">
        <w:rPr>
          <w:rFonts w:asciiTheme="minorHAnsi" w:hAnsiTheme="minorHAnsi"/>
        </w:rPr>
        <w:t>.</w:t>
      </w:r>
      <w:r w:rsidRPr="007779EE">
        <w:rPr>
          <w:rFonts w:asciiTheme="minorHAnsi" w:hAnsiTheme="minorHAnsi"/>
          <w:sz w:val="16"/>
        </w:rPr>
        <w:t xml:space="preserve"> Will a full-scale Sino-US war lead to a nuclear war? </w:t>
      </w:r>
      <w:r w:rsidRPr="007779EE">
        <w:rPr>
          <w:rFonts w:asciiTheme="minorHAnsi" w:hAnsiTheme="minorHAnsi"/>
          <w:u w:val="single"/>
        </w:rPr>
        <w:t>According to General Matthew Ridgeway</w:t>
      </w:r>
      <w:r w:rsidRPr="007779EE">
        <w:rPr>
          <w:rFonts w:asciiTheme="minorHAnsi" w:hAnsiTheme="minorHAnsi"/>
          <w:sz w:val="16"/>
        </w:rPr>
        <w:t xml:space="preserve">, commander of the US Eighth Army which fought against the Chinese in the Korean War, </w:t>
      </w:r>
      <w:r w:rsidRPr="007779EE">
        <w:rPr>
          <w:rFonts w:asciiTheme="minorHAnsi" w:hAnsiTheme="minorHAnsi"/>
          <w:highlight w:val="yellow"/>
          <w:u w:val="single"/>
        </w:rPr>
        <w:t>the US had at the time thought of using nuclear weapons against China to save the US from military defeat</w:t>
      </w:r>
      <w:r w:rsidRPr="007779EE">
        <w:rPr>
          <w:rFonts w:asciiTheme="minorHAnsi" w:hAnsiTheme="minorHAnsi"/>
        </w:rPr>
        <w:t xml:space="preserve">. </w:t>
      </w:r>
      <w:r w:rsidRPr="007779EE">
        <w:rPr>
          <w:rFonts w:asciiTheme="minorHAnsi" w:hAnsiTheme="minorHAnsi"/>
          <w:sz w:val="16"/>
        </w:rPr>
        <w:t>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If the US had to resort to nuclear weaponry to defeat China long before the latter acquired a similar capability, there is little hope of winning a war against China 50 years later, short of using nuclear weapons. The US estimates that China possesses about 20 nuclear warheads that can destroy major American cities</w:t>
      </w:r>
      <w:r w:rsidRPr="007779EE">
        <w:rPr>
          <w:rFonts w:asciiTheme="minorHAnsi" w:hAnsiTheme="minorHAnsi"/>
        </w:rPr>
        <w:t xml:space="preserve">. </w:t>
      </w:r>
      <w:r w:rsidRPr="007779EE">
        <w:rPr>
          <w:rFonts w:asciiTheme="minorHAnsi" w:hAnsiTheme="minorHAnsi"/>
          <w:highlight w:val="yellow"/>
          <w:u w:val="single"/>
        </w:rPr>
        <w:t>Beijing</w:t>
      </w:r>
      <w:r w:rsidRPr="007779EE">
        <w:rPr>
          <w:rFonts w:asciiTheme="minorHAnsi" w:hAnsiTheme="minorHAnsi"/>
          <w:u w:val="single"/>
        </w:rPr>
        <w:t xml:space="preserve"> also </w:t>
      </w:r>
      <w:r w:rsidRPr="007779EE">
        <w:rPr>
          <w:rFonts w:asciiTheme="minorHAnsi" w:hAnsiTheme="minorHAnsi"/>
          <w:highlight w:val="yellow"/>
          <w:u w:val="single"/>
        </w:rPr>
        <w:t>seems prepared to go</w:t>
      </w:r>
      <w:r w:rsidRPr="007779EE">
        <w:rPr>
          <w:rFonts w:asciiTheme="minorHAnsi" w:hAnsiTheme="minorHAnsi"/>
          <w:u w:val="single"/>
        </w:rPr>
        <w:t xml:space="preserve"> for the </w:t>
      </w:r>
      <w:r w:rsidRPr="007779EE">
        <w:rPr>
          <w:rFonts w:asciiTheme="minorHAnsi" w:hAnsiTheme="minorHAnsi"/>
          <w:b/>
          <w:highlight w:val="yellow"/>
          <w:u w:val="single"/>
        </w:rPr>
        <w:t>nuclear</w:t>
      </w:r>
      <w:r w:rsidRPr="007779EE">
        <w:rPr>
          <w:rFonts w:asciiTheme="minorHAnsi" w:hAnsiTheme="minorHAnsi"/>
          <w:b/>
          <w:u w:val="single"/>
        </w:rPr>
        <w:t xml:space="preserve"> option</w:t>
      </w:r>
      <w:r w:rsidRPr="007779EE">
        <w:rPr>
          <w:rFonts w:asciiTheme="minorHAnsi" w:hAnsiTheme="minorHAnsi"/>
          <w:sz w:val="16"/>
        </w:rPr>
        <w:t xml:space="preserve">. A Chinese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should that come to pass, </w:t>
      </w:r>
      <w:r w:rsidRPr="007779EE">
        <w:rPr>
          <w:rFonts w:asciiTheme="minorHAnsi" w:hAnsiTheme="minorHAnsi"/>
          <w:b/>
          <w:highlight w:val="yellow"/>
          <w:u w:val="single"/>
        </w:rPr>
        <w:t xml:space="preserve">we would see </w:t>
      </w:r>
      <w:r w:rsidRPr="007779EE">
        <w:rPr>
          <w:rFonts w:asciiTheme="minorHAnsi" w:hAnsiTheme="minorHAnsi"/>
          <w:b/>
          <w:u w:val="single"/>
        </w:rPr>
        <w:t xml:space="preserve">the </w:t>
      </w:r>
      <w:r w:rsidRPr="007779EE">
        <w:rPr>
          <w:rFonts w:asciiTheme="minorHAnsi" w:hAnsiTheme="minorHAnsi"/>
          <w:b/>
          <w:highlight w:val="yellow"/>
          <w:u w:val="single"/>
          <w:bdr w:val="single" w:sz="4" w:space="0" w:color="auto"/>
        </w:rPr>
        <w:t>destruction of civilisation</w:t>
      </w:r>
      <w:r w:rsidRPr="007779EE">
        <w:rPr>
          <w:rFonts w:asciiTheme="minorHAnsi" w:hAnsiTheme="minorHAnsi"/>
          <w:highlight w:val="yellow"/>
        </w:rPr>
        <w:t>.</w:t>
      </w:r>
      <w:r w:rsidRPr="007779EE">
        <w:rPr>
          <w:rFonts w:asciiTheme="minorHAnsi" w:hAnsiTheme="minorHAnsi"/>
        </w:rPr>
        <w:t xml:space="preserve"> </w:t>
      </w:r>
    </w:p>
    <w:p w:rsidR="00DC0EC7" w:rsidRPr="007779EE" w:rsidRDefault="00DC0EC7" w:rsidP="00DC0EC7">
      <w:pPr>
        <w:widowControl w:val="0"/>
        <w:rPr>
          <w:rFonts w:asciiTheme="minorHAnsi" w:hAnsiTheme="minorHAnsi"/>
          <w:sz w:val="16"/>
        </w:rPr>
      </w:pPr>
    </w:p>
    <w:p w:rsidR="00DC0EC7" w:rsidRPr="007779EE" w:rsidRDefault="00DC0EC7" w:rsidP="00DC0EC7">
      <w:pPr>
        <w:rPr>
          <w:rFonts w:asciiTheme="minorHAnsi" w:hAnsiTheme="minorHAnsi"/>
        </w:rPr>
      </w:pPr>
    </w:p>
    <w:p w:rsidR="00236558" w:rsidRPr="007779EE" w:rsidRDefault="00BB0E50" w:rsidP="00236558">
      <w:pPr>
        <w:pStyle w:val="Heading2"/>
        <w:rPr>
          <w:rFonts w:asciiTheme="minorHAnsi" w:hAnsiTheme="minorHAnsi"/>
        </w:rPr>
      </w:pPr>
      <w:r w:rsidRPr="007779EE">
        <w:rPr>
          <w:rFonts w:asciiTheme="minorHAnsi" w:hAnsiTheme="minorHAnsi"/>
        </w:rPr>
        <w:t xml:space="preserve">2NC </w:t>
      </w:r>
      <w:r w:rsidR="00236558" w:rsidRPr="007779EE">
        <w:rPr>
          <w:rFonts w:asciiTheme="minorHAnsi" w:hAnsiTheme="minorHAnsi"/>
        </w:rPr>
        <w:t>Canada cp</w:t>
      </w:r>
    </w:p>
    <w:p w:rsidR="00236558" w:rsidRPr="007779EE" w:rsidRDefault="00BB0E50" w:rsidP="00BB0E50">
      <w:pPr>
        <w:pStyle w:val="Heading3"/>
        <w:rPr>
          <w:rFonts w:asciiTheme="minorHAnsi" w:hAnsiTheme="minorHAnsi"/>
        </w:rPr>
      </w:pPr>
      <w:r w:rsidRPr="007779EE">
        <w:rPr>
          <w:rFonts w:asciiTheme="minorHAnsi" w:hAnsiTheme="minorHAnsi"/>
        </w:rPr>
        <w:lastRenderedPageBreak/>
        <w:t>2NC Solvency</w:t>
      </w:r>
      <w:r w:rsidR="00992B48" w:rsidRPr="007779EE">
        <w:rPr>
          <w:rFonts w:asciiTheme="minorHAnsi" w:hAnsiTheme="minorHAnsi"/>
        </w:rPr>
        <w:t xml:space="preserve"> – ICT</w:t>
      </w:r>
    </w:p>
    <w:p w:rsidR="000E241F" w:rsidRPr="007779EE" w:rsidRDefault="000E241F" w:rsidP="000E241F">
      <w:pPr>
        <w:pStyle w:val="Heading4"/>
        <w:rPr>
          <w:rFonts w:asciiTheme="minorHAnsi" w:hAnsiTheme="minorHAnsi"/>
        </w:rPr>
      </w:pPr>
      <w:r w:rsidRPr="007779EE">
        <w:rPr>
          <w:rFonts w:asciiTheme="minorHAnsi" w:hAnsiTheme="minorHAnsi"/>
        </w:rPr>
        <w:t xml:space="preserve">Canada’s ICT sector is </w:t>
      </w:r>
      <w:r w:rsidRPr="007779EE">
        <w:rPr>
          <w:rFonts w:asciiTheme="minorHAnsi" w:hAnsiTheme="minorHAnsi"/>
        </w:rPr>
        <w:softHyphen/>
      </w:r>
      <w:r w:rsidRPr="007779EE">
        <w:rPr>
          <w:rFonts w:asciiTheme="minorHAnsi" w:hAnsiTheme="minorHAnsi"/>
          <w:u w:val="single"/>
        </w:rPr>
        <w:t xml:space="preserve">booming </w:t>
      </w:r>
      <w:r w:rsidRPr="007779EE">
        <w:rPr>
          <w:rFonts w:asciiTheme="minorHAnsi" w:hAnsiTheme="minorHAnsi"/>
        </w:rPr>
        <w:t>– they have the tech now</w:t>
      </w:r>
    </w:p>
    <w:p w:rsidR="000E241F" w:rsidRPr="007779EE" w:rsidRDefault="000E241F" w:rsidP="000E241F">
      <w:pPr>
        <w:rPr>
          <w:rFonts w:asciiTheme="minorHAnsi" w:hAnsiTheme="minorHAnsi"/>
        </w:rPr>
      </w:pPr>
      <w:r w:rsidRPr="007779EE">
        <w:rPr>
          <w:rFonts w:asciiTheme="minorHAnsi" w:hAnsiTheme="minorHAnsi"/>
        </w:rPr>
        <w:t xml:space="preserve">Darren </w:t>
      </w:r>
      <w:r w:rsidRPr="007779EE">
        <w:rPr>
          <w:rStyle w:val="StyleStyleBold12pt"/>
        </w:rPr>
        <w:t>Anderson</w:t>
      </w:r>
      <w:r w:rsidRPr="007779EE">
        <w:rPr>
          <w:rFonts w:asciiTheme="minorHAnsi" w:hAnsiTheme="minorHAnsi"/>
        </w:rPr>
        <w:t>, April/May 20</w:t>
      </w:r>
      <w:r w:rsidRPr="007779EE">
        <w:rPr>
          <w:rStyle w:val="StyleStyleBold12pt"/>
        </w:rPr>
        <w:t>12</w:t>
      </w:r>
      <w:r w:rsidRPr="007779EE">
        <w:rPr>
          <w:rFonts w:asciiTheme="minorHAnsi" w:hAnsiTheme="minorHAnsi"/>
        </w:rPr>
        <w:t>. staff writer for Backbone Magazine (it’s a Canadian tech magazine), [Backbone Magazine: “Back on Track: Canada’s ICT Industry Rebounds – and Sets a Record] [MN]</w:t>
      </w:r>
    </w:p>
    <w:p w:rsidR="00992B48" w:rsidRPr="007779EE" w:rsidRDefault="000E241F" w:rsidP="00992B48">
      <w:pPr>
        <w:rPr>
          <w:rFonts w:asciiTheme="minorHAnsi" w:hAnsiTheme="minorHAnsi"/>
        </w:rPr>
      </w:pPr>
      <w:r w:rsidRPr="007779EE">
        <w:rPr>
          <w:rStyle w:val="StyleBoldUnderline"/>
        </w:rPr>
        <w:t>The Canadian</w:t>
      </w:r>
      <w:r w:rsidRPr="007779EE">
        <w:rPr>
          <w:rFonts w:asciiTheme="minorHAnsi" w:hAnsiTheme="minorHAnsi"/>
        </w:rPr>
        <w:t xml:space="preserve"> Information and Communications Technology (</w:t>
      </w:r>
      <w:r w:rsidRPr="007779EE">
        <w:rPr>
          <w:rStyle w:val="StyleBoldUnderline"/>
        </w:rPr>
        <w:t>ICT) industry</w:t>
      </w:r>
      <w:r w:rsidRPr="007779EE">
        <w:rPr>
          <w:rFonts w:asciiTheme="minorHAnsi" w:hAnsiTheme="minorHAnsi"/>
        </w:rPr>
        <w:t xml:space="preserve"> go</w:t>
      </w:r>
      <w:r w:rsidRPr="007779EE">
        <w:rPr>
          <w:rStyle w:val="StyleBoldUnderline"/>
        </w:rPr>
        <w:t xml:space="preserve">t back on track in 2011, with the economic downturn firmly entrenched in its rear-view mirror. </w:t>
      </w:r>
      <w:r w:rsidRPr="007779EE">
        <w:rPr>
          <w:rFonts w:asciiTheme="minorHAnsi" w:hAnsiTheme="minorHAnsi"/>
        </w:rPr>
        <w:t xml:space="preserve">While there were still bumps in the road, this year’s Branham300 data illustrates that </w:t>
      </w:r>
      <w:r w:rsidRPr="007779EE">
        <w:rPr>
          <w:rStyle w:val="StyleBoldUnderline"/>
        </w:rPr>
        <w:t xml:space="preserve">many of Canada’s ICT elite turned the corner in 2011 and changed gears from survival to growth mode. </w:t>
      </w:r>
      <w:r w:rsidRPr="007779EE">
        <w:rPr>
          <w:rFonts w:asciiTheme="minorHAnsi" w:hAnsiTheme="minorHAnsi"/>
        </w:rPr>
        <w:t xml:space="preserve">The Top 250 Canadian ICT companies on this year’s Branham300 combined to set a new revenue record in 2011, increasing sales by 11.75 per cent to $82.62 billion, surpassing the high of $75.97 billion achieved in 2008. </w:t>
      </w:r>
      <w:r w:rsidRPr="007779EE">
        <w:rPr>
          <w:rStyle w:val="StyleBoldUnderline"/>
        </w:rPr>
        <w:t>Growth can be found throughout this year’s ranking</w:t>
      </w:r>
      <w:r w:rsidRPr="007779EE">
        <w:rPr>
          <w:rFonts w:asciiTheme="minorHAnsi" w:hAnsiTheme="minorHAnsi"/>
        </w:rPr>
        <w:t xml:space="preserve">, with 79.6 per cent of listed companies experiencing revenue increases in 2011, and more than half (56.4 per cent) of this year’s top tech players posting double-digit gains. Canada’s number one ranked technology company, Research </w:t>
      </w:r>
      <w:proofErr w:type="gramStart"/>
      <w:r w:rsidRPr="007779EE">
        <w:rPr>
          <w:rFonts w:asciiTheme="minorHAnsi" w:hAnsiTheme="minorHAnsi"/>
        </w:rPr>
        <w:t>In</w:t>
      </w:r>
      <w:proofErr w:type="gramEnd"/>
      <w:r w:rsidRPr="007779EE">
        <w:rPr>
          <w:rFonts w:asciiTheme="minorHAnsi" w:hAnsiTheme="minorHAnsi"/>
        </w:rPr>
        <w:t xml:space="preserve"> Motion (RIM), played a big part in the industry’s increase in 2011, with the wireless pioneer now accounting for 24.5 per cent of the Top 250’s total revenues. However, breaking down this year’s data does show there were several other key drivers to the industry’s rise over the past year. First and foremost, netting out RIM’s revenues from the past two years shows that, </w:t>
      </w:r>
      <w:r w:rsidRPr="007779EE">
        <w:rPr>
          <w:rStyle w:val="StyleBoldUnderline"/>
        </w:rPr>
        <w:t xml:space="preserve">without Canada’s leading wireless player, the industry still experienced a 5.61 per cent increase in 2011. </w:t>
      </w:r>
      <w:r w:rsidRPr="007779EE">
        <w:rPr>
          <w:rFonts w:asciiTheme="minorHAnsi" w:hAnsiTheme="minorHAnsi"/>
        </w:rPr>
        <w:t xml:space="preserve">While this demonstrates that a </w:t>
      </w:r>
      <w:r w:rsidRPr="007779EE">
        <w:rPr>
          <w:rStyle w:val="StyleBoldUnderline"/>
        </w:rPr>
        <w:t xml:space="preserve">significant chunk of the industry’s overall growth was due to RIM’s </w:t>
      </w:r>
      <w:r w:rsidRPr="007779EE">
        <w:rPr>
          <w:rFonts w:asciiTheme="minorHAnsi" w:hAnsiTheme="minorHAnsi"/>
        </w:rPr>
        <w:t xml:space="preserve">33.13 per cent increase in sales to $20.25 billion, it also shows that </w:t>
      </w:r>
      <w:r w:rsidRPr="007779EE">
        <w:rPr>
          <w:rStyle w:val="StyleBoldUnderline"/>
        </w:rPr>
        <w:t xml:space="preserve">the rest of the sector has come a long way from the unfavourable economic conditions of 2010, </w:t>
      </w:r>
      <w:r w:rsidRPr="007779EE">
        <w:rPr>
          <w:rFonts w:asciiTheme="minorHAnsi" w:hAnsiTheme="minorHAnsi"/>
        </w:rPr>
        <w:t xml:space="preserve">when its net-RIM revenues dipped 1.14 per cent compared to the previous year. </w:t>
      </w:r>
      <w:r w:rsidRPr="007779EE">
        <w:rPr>
          <w:rStyle w:val="StyleBoldUnderline"/>
        </w:rPr>
        <w:t>All of Canada’s major ICT sub-sectors also experienced growth in 2011,</w:t>
      </w:r>
      <w:r w:rsidRPr="007779EE">
        <w:rPr>
          <w:rFonts w:asciiTheme="minorHAnsi" w:hAnsiTheme="minorHAnsi"/>
        </w:rPr>
        <w:t xml:space="preserve"> a first within the Canadian tech sector over the past half-decade. Leading the way in 2011 with a 20.55 per cent growth rate was the ICT Hardware and Infrastructure sector, followed by the Software sector, which boosted annual sales by 16.92 per cent</w:t>
      </w:r>
    </w:p>
    <w:p w:rsidR="000E241F" w:rsidRPr="007779EE" w:rsidRDefault="000E241F" w:rsidP="00992B48">
      <w:pPr>
        <w:rPr>
          <w:rFonts w:asciiTheme="minorHAnsi" w:hAnsiTheme="minorHAnsi"/>
        </w:rPr>
      </w:pPr>
    </w:p>
    <w:p w:rsidR="000E241F" w:rsidRPr="007779EE" w:rsidRDefault="000E241F" w:rsidP="000E241F">
      <w:pPr>
        <w:pStyle w:val="Heading4"/>
        <w:rPr>
          <w:rFonts w:asciiTheme="minorHAnsi" w:hAnsiTheme="minorHAnsi"/>
        </w:rPr>
      </w:pPr>
      <w:r w:rsidRPr="007779EE">
        <w:rPr>
          <w:rFonts w:asciiTheme="minorHAnsi" w:hAnsiTheme="minorHAnsi"/>
        </w:rPr>
        <w:t>Both Canada and Cuba have strong relations and are willing to work with each other – counterplan solves the aff better</w:t>
      </w:r>
    </w:p>
    <w:p w:rsidR="000E241F" w:rsidRPr="007779EE" w:rsidRDefault="000E241F" w:rsidP="000E241F">
      <w:pPr>
        <w:rPr>
          <w:rFonts w:asciiTheme="minorHAnsi" w:hAnsiTheme="minorHAnsi"/>
        </w:rPr>
      </w:pPr>
      <w:r w:rsidRPr="007779EE">
        <w:rPr>
          <w:rFonts w:asciiTheme="minorHAnsi" w:hAnsiTheme="minorHAnsi"/>
          <w:b/>
        </w:rPr>
        <w:t>Government of Canada 13 (</w:t>
      </w:r>
      <w:r w:rsidRPr="007779EE">
        <w:rPr>
          <w:rFonts w:asciiTheme="minorHAnsi" w:hAnsiTheme="minorHAnsi"/>
        </w:rPr>
        <w:t>Government of Canada, 3/21/2013, Canada-Cuba Relations, http://www.canadainternational.gc.ca/cuba/bilateral_relations_bilaterales/canada_cuba.aspx)</w:t>
      </w:r>
    </w:p>
    <w:p w:rsidR="000E241F" w:rsidRPr="007779EE" w:rsidRDefault="000E241F" w:rsidP="000E241F">
      <w:pPr>
        <w:rPr>
          <w:rFonts w:asciiTheme="minorHAnsi" w:hAnsiTheme="minorHAnsi"/>
        </w:rPr>
      </w:pPr>
      <w:r w:rsidRPr="007779EE">
        <w:rPr>
          <w:rFonts w:asciiTheme="minorHAnsi" w:hAnsiTheme="minorHAnsi"/>
          <w:u w:val="thick"/>
        </w:rPr>
        <w:t>Canada and Cuba enjoy a broad and diverse relationship built on a long history of mutually beneficial engagement, important and growing economic and commercial relations, and strong people-to-people ties across a wide range of sectors and interests. Canada’s approach is to engage with all elements of Cuban society - government, the business sector, non-governmental organizations and civil society at large.Canada supports the process of economic modernization being undertaken by the Cuban government, with greater opportunities for the development of non-state economic activity and private initiatives.</w:t>
      </w:r>
      <w:r w:rsidRPr="007779EE">
        <w:rPr>
          <w:rFonts w:asciiTheme="minorHAnsi" w:hAnsiTheme="minorHAnsi"/>
        </w:rPr>
        <w:t xml:space="preserve"> Building on our successful cooperation experience in areas of economic policy development and institutional strengthening,</w:t>
      </w:r>
      <w:r w:rsidRPr="007779EE">
        <w:rPr>
          <w:rFonts w:asciiTheme="minorHAnsi" w:hAnsiTheme="minorHAnsi"/>
          <w:u w:val="thick"/>
        </w:rPr>
        <w:t xml:space="preserve"> Canada will seek to support the Cuban government’s intention to implement a process of economic modernization</w:t>
      </w:r>
      <w:r w:rsidRPr="007779EE">
        <w:rPr>
          <w:rFonts w:asciiTheme="minorHAnsi" w:hAnsiTheme="minorHAnsi"/>
          <w:b/>
          <w:u w:val="single"/>
        </w:rPr>
        <w:t>.</w:t>
      </w:r>
      <w:r w:rsidRPr="007779EE">
        <w:rPr>
          <w:rFonts w:asciiTheme="minorHAnsi" w:hAnsiTheme="minorHAnsi"/>
        </w:rPr>
        <w:t xml:space="preserve"> Canada supports a future for Cuba that fully embraces the fundamental values of freedom, democracy, human rights and the rule of law. </w:t>
      </w:r>
      <w:r w:rsidRPr="007779EE">
        <w:rPr>
          <w:rFonts w:asciiTheme="minorHAnsi" w:hAnsiTheme="minorHAnsi"/>
          <w:u w:val="thick"/>
        </w:rPr>
        <w:t>Canada has consistently recognized Cuba’s strong commitment to economic and social rights, with its particularly important achievements in the areas of education and health. At the same time, Canada has stressed the importance of basic civil and political rights, such as freedom of speech, association and the press</w:t>
      </w:r>
      <w:r w:rsidRPr="007779EE">
        <w:rPr>
          <w:rFonts w:asciiTheme="minorHAnsi" w:hAnsiTheme="minorHAnsi"/>
          <w:b/>
          <w:u w:val="single"/>
        </w:rPr>
        <w:t>.</w:t>
      </w:r>
      <w:r w:rsidRPr="007779EE">
        <w:rPr>
          <w:rFonts w:asciiTheme="minorHAnsi" w:hAnsiTheme="minorHAnsi"/>
        </w:rPr>
        <w:t xml:space="preserve">Canada’s public advocacy programme in Cuba promotes greater understanding of Canada and Canadians, and of the Canadian model of a multicultural, democratic and innovative society. One of the most successful Canadian-inspired events in Cuba is the annual run in honour of Terry Fox, a cancer victim and national hero who undertook a run across Canada to raise awareness of the importance of cancer research. The Terry Fox Run in Cuba has become the largest in the world outside of Canada.Knowledge of Canada, its history, geography, policies and programs, is also promoted through Canadian Studies Centres located in six universities across Cuba. </w:t>
      </w:r>
      <w:r w:rsidRPr="007779EE">
        <w:rPr>
          <w:rFonts w:asciiTheme="minorHAnsi" w:hAnsiTheme="minorHAnsi"/>
          <w:u w:val="thick"/>
        </w:rPr>
        <w:t>Academic cooperation represents one of the most important aspects of the relationship between Canada and Cuba, with expanding networks of academics and researchers from both countries working together in a wide range of disciplines</w:t>
      </w:r>
      <w:r w:rsidRPr="007779EE">
        <w:rPr>
          <w:rFonts w:asciiTheme="minorHAnsi" w:hAnsiTheme="minorHAnsi"/>
          <w:b/>
          <w:u w:val="single"/>
        </w:rPr>
        <w:t>.</w:t>
      </w:r>
      <w:r w:rsidRPr="007779EE">
        <w:rPr>
          <w:rFonts w:asciiTheme="minorHAnsi" w:hAnsiTheme="minorHAnsi"/>
        </w:rPr>
        <w:t xml:space="preserve"> While the Canadian Embassy in Havana does not directly fund or facilitate cultural or interpersonal exchanges, </w:t>
      </w:r>
      <w:r w:rsidRPr="007779EE">
        <w:rPr>
          <w:rFonts w:asciiTheme="minorHAnsi" w:hAnsiTheme="minorHAnsi"/>
          <w:u w:val="thick"/>
        </w:rPr>
        <w:t xml:space="preserve">cultural and interpersonal ties contribute to strengthening people-to-people relations between Canadians and Cubans. </w:t>
      </w:r>
      <w:r w:rsidRPr="007779EE">
        <w:rPr>
          <w:rFonts w:asciiTheme="minorHAnsi" w:hAnsiTheme="minorHAnsi"/>
        </w:rPr>
        <w:t xml:space="preserve">To </w:t>
      </w:r>
      <w:r w:rsidRPr="007779EE">
        <w:rPr>
          <w:rFonts w:asciiTheme="minorHAnsi" w:hAnsiTheme="minorHAnsi"/>
        </w:rPr>
        <w:lastRenderedPageBreak/>
        <w:t xml:space="preserve">learn more about promoting Canadian culture and funding Canadian cultural projects, please consult Canadian Heritage or the Canadian Council for the Arts. For additional information, read our cultural FAQs for Canadians interested in Cuba.Cuba is the third most popular overseas destination for Canadians (after the United States and Mexico) and Canada is Cuba’s largest source of tourists, with over one million Canadians visiting annually (more 40 per cent of all visitors to Cuba). The Canadian International Development Agency (CIDA) manages Canada's bilateral development assistance program in Cuba. </w:t>
      </w:r>
      <w:r w:rsidRPr="007779EE">
        <w:rPr>
          <w:rFonts w:asciiTheme="minorHAnsi" w:hAnsiTheme="minorHAnsi"/>
          <w:u w:val="thick"/>
        </w:rPr>
        <w:t>Current program priorities are sustainable economic growth and food security. Canada and Cuba have a well-established, significant and growing commercial and investment relationship</w:t>
      </w:r>
      <w:r w:rsidRPr="007779EE">
        <w:rPr>
          <w:rFonts w:asciiTheme="minorHAnsi" w:hAnsiTheme="minorHAnsi"/>
          <w:b/>
          <w:u w:val="single"/>
        </w:rPr>
        <w:t>.</w:t>
      </w:r>
      <w:r w:rsidRPr="007779EE">
        <w:rPr>
          <w:rFonts w:asciiTheme="minorHAnsi" w:hAnsiTheme="minorHAnsi"/>
        </w:rPr>
        <w:t xml:space="preserve"> Cuba is Canada’s top market in the Caribbean/Central American sub-region and bilateral merchandise trade between the two countries is over one billion dollars annually. Canadian companies have significant investments in mining, power, oil and gas, agri-food and tourism.</w:t>
      </w:r>
    </w:p>
    <w:p w:rsidR="000E241F" w:rsidRDefault="005D6695" w:rsidP="005D6695">
      <w:pPr>
        <w:pStyle w:val="Heading3"/>
        <w:rPr>
          <w:rFonts w:asciiTheme="minorHAnsi" w:hAnsiTheme="minorHAnsi"/>
        </w:rPr>
      </w:pPr>
      <w:r w:rsidRPr="007779EE">
        <w:rPr>
          <w:rFonts w:asciiTheme="minorHAnsi" w:hAnsiTheme="minorHAnsi"/>
        </w:rPr>
        <w:lastRenderedPageBreak/>
        <w:t>AT: International Fiat Bad</w:t>
      </w:r>
    </w:p>
    <w:p w:rsidR="007779EE" w:rsidRDefault="007779EE" w:rsidP="007779EE">
      <w:pPr>
        <w:pStyle w:val="Heading4"/>
      </w:pPr>
      <w:r>
        <w:t xml:space="preserve">International fiat isn’t a voter – </w:t>
      </w:r>
    </w:p>
    <w:p w:rsidR="007779EE" w:rsidRPr="007779EE" w:rsidRDefault="007779EE" w:rsidP="007779EE"/>
    <w:p w:rsidR="007779EE" w:rsidRDefault="007779EE" w:rsidP="007779EE">
      <w:pPr>
        <w:pStyle w:val="Tags"/>
        <w:rPr>
          <w:rFonts w:asciiTheme="minorHAnsi" w:hAnsiTheme="minorHAnsi"/>
        </w:rPr>
      </w:pPr>
      <w:r>
        <w:rPr>
          <w:rFonts w:asciiTheme="minorHAnsi" w:hAnsiTheme="minorHAnsi"/>
        </w:rPr>
        <w:t>a</w:t>
      </w:r>
      <w:r w:rsidRPr="007779EE">
        <w:rPr>
          <w:rFonts w:asciiTheme="minorHAnsi" w:hAnsiTheme="minorHAnsi"/>
        </w:rPr>
        <w:t>. Education—we get to learn about the rest of the world, just caring about US policy is an unrealistic approach to policy making.</w:t>
      </w:r>
    </w:p>
    <w:p w:rsidR="007779EE" w:rsidRPr="007779EE" w:rsidRDefault="007779EE" w:rsidP="007779EE">
      <w:pPr>
        <w:pStyle w:val="Nothing"/>
      </w:pPr>
    </w:p>
    <w:p w:rsidR="007779EE" w:rsidRDefault="007779EE" w:rsidP="007779EE">
      <w:pPr>
        <w:pStyle w:val="Tags"/>
        <w:rPr>
          <w:rFonts w:asciiTheme="minorHAnsi" w:hAnsiTheme="minorHAnsi"/>
        </w:rPr>
      </w:pPr>
      <w:r>
        <w:rPr>
          <w:rFonts w:asciiTheme="minorHAnsi" w:hAnsiTheme="minorHAnsi"/>
        </w:rPr>
        <w:t>b</w:t>
      </w:r>
      <w:r w:rsidRPr="007779EE">
        <w:rPr>
          <w:rFonts w:asciiTheme="minorHAnsi" w:hAnsiTheme="minorHAnsi"/>
        </w:rPr>
        <w:t>. Evidence Check—we can only fiat actors that we have evidence for.</w:t>
      </w:r>
    </w:p>
    <w:p w:rsidR="007779EE" w:rsidRPr="007779EE" w:rsidRDefault="007779EE" w:rsidP="007779EE">
      <w:pPr>
        <w:pStyle w:val="Nothing"/>
      </w:pPr>
    </w:p>
    <w:p w:rsidR="007779EE" w:rsidRDefault="007779EE" w:rsidP="007779EE">
      <w:pPr>
        <w:pStyle w:val="Tags"/>
        <w:rPr>
          <w:rFonts w:asciiTheme="minorHAnsi" w:hAnsiTheme="minorHAnsi"/>
        </w:rPr>
      </w:pPr>
      <w:proofErr w:type="gramStart"/>
      <w:r>
        <w:rPr>
          <w:rFonts w:asciiTheme="minorHAnsi" w:hAnsiTheme="minorHAnsi"/>
        </w:rPr>
        <w:t>c</w:t>
      </w:r>
      <w:proofErr w:type="gramEnd"/>
      <w:r w:rsidRPr="007779EE">
        <w:rPr>
          <w:rFonts w:asciiTheme="minorHAnsi" w:hAnsiTheme="minorHAnsi"/>
        </w:rPr>
        <w:t>. Fiat Should Be Reciprocal—we can only fiat one government</w:t>
      </w:r>
    </w:p>
    <w:p w:rsidR="007779EE" w:rsidRPr="007779EE" w:rsidRDefault="007779EE" w:rsidP="007779EE">
      <w:pPr>
        <w:pStyle w:val="Nothing"/>
      </w:pPr>
    </w:p>
    <w:p w:rsidR="007779EE" w:rsidRDefault="007779EE" w:rsidP="007779EE">
      <w:pPr>
        <w:pStyle w:val="Tags"/>
        <w:rPr>
          <w:rFonts w:asciiTheme="minorHAnsi" w:hAnsiTheme="minorHAnsi"/>
        </w:rPr>
      </w:pPr>
      <w:r>
        <w:rPr>
          <w:rFonts w:asciiTheme="minorHAnsi" w:hAnsiTheme="minorHAnsi"/>
        </w:rPr>
        <w:t>d</w:t>
      </w:r>
      <w:r w:rsidRPr="007779EE">
        <w:rPr>
          <w:rFonts w:asciiTheme="minorHAnsi" w:hAnsiTheme="minorHAnsi"/>
        </w:rPr>
        <w:t xml:space="preserve">. The aff must prove that the US SHOULD do the plan if we can prove that another actor </w:t>
      </w:r>
    </w:p>
    <w:p w:rsidR="007779EE" w:rsidRDefault="007779EE" w:rsidP="007779EE">
      <w:pPr>
        <w:pStyle w:val="Tags"/>
        <w:rPr>
          <w:rFonts w:asciiTheme="minorHAnsi" w:hAnsiTheme="minorHAnsi"/>
        </w:rPr>
      </w:pPr>
      <w:r w:rsidRPr="007779EE">
        <w:rPr>
          <w:rFonts w:asciiTheme="minorHAnsi" w:hAnsiTheme="minorHAnsi"/>
        </w:rPr>
        <w:t>SHOULD</w:t>
      </w:r>
      <w:r>
        <w:rPr>
          <w:rFonts w:asciiTheme="minorHAnsi" w:hAnsiTheme="minorHAnsi"/>
        </w:rPr>
        <w:t xml:space="preserve">, </w:t>
      </w:r>
      <w:r w:rsidRPr="007779EE">
        <w:rPr>
          <w:rFonts w:asciiTheme="minorHAnsi" w:hAnsiTheme="minorHAnsi"/>
        </w:rPr>
        <w:t>vote neg.</w:t>
      </w:r>
    </w:p>
    <w:p w:rsidR="007779EE" w:rsidRPr="007779EE" w:rsidRDefault="007779EE" w:rsidP="007779EE">
      <w:pPr>
        <w:pStyle w:val="Nothing"/>
      </w:pPr>
    </w:p>
    <w:p w:rsidR="007779EE" w:rsidRDefault="007779EE" w:rsidP="007779EE">
      <w:pPr>
        <w:pStyle w:val="Tags"/>
        <w:rPr>
          <w:rFonts w:asciiTheme="minorHAnsi" w:hAnsiTheme="minorHAnsi"/>
        </w:rPr>
      </w:pPr>
      <w:r>
        <w:rPr>
          <w:rFonts w:asciiTheme="minorHAnsi" w:hAnsiTheme="minorHAnsi"/>
        </w:rPr>
        <w:t>e</w:t>
      </w:r>
      <w:r w:rsidRPr="007779EE">
        <w:rPr>
          <w:rFonts w:asciiTheme="minorHAnsi" w:hAnsiTheme="minorHAnsi"/>
        </w:rPr>
        <w:t>.</w:t>
      </w:r>
      <w:r>
        <w:rPr>
          <w:rFonts w:asciiTheme="minorHAnsi" w:hAnsiTheme="minorHAnsi"/>
        </w:rPr>
        <w:t xml:space="preserve"> </w:t>
      </w:r>
      <w:r w:rsidRPr="007779EE">
        <w:rPr>
          <w:rFonts w:asciiTheme="minorHAnsi" w:hAnsiTheme="minorHAnsi"/>
        </w:rPr>
        <w:t>Key to the topic- International action and domestic action are compared in the literature</w:t>
      </w:r>
    </w:p>
    <w:p w:rsidR="007779EE" w:rsidRPr="007779EE" w:rsidRDefault="007779EE" w:rsidP="007779EE">
      <w:pPr>
        <w:pStyle w:val="Nothing"/>
      </w:pPr>
    </w:p>
    <w:p w:rsidR="007779EE" w:rsidRPr="007779EE" w:rsidRDefault="007779EE" w:rsidP="007779EE">
      <w:pPr>
        <w:pStyle w:val="Tags"/>
        <w:rPr>
          <w:rFonts w:asciiTheme="minorHAnsi" w:hAnsiTheme="minorHAnsi"/>
        </w:rPr>
      </w:pPr>
      <w:r>
        <w:rPr>
          <w:rFonts w:asciiTheme="minorHAnsi" w:hAnsiTheme="minorHAnsi"/>
        </w:rPr>
        <w:t>f</w:t>
      </w:r>
      <w:r w:rsidRPr="007779EE">
        <w:rPr>
          <w:rFonts w:asciiTheme="minorHAnsi" w:hAnsiTheme="minorHAnsi"/>
        </w:rPr>
        <w:t xml:space="preserve">. Reject the argument, not the team-maintains creativity. </w:t>
      </w:r>
    </w:p>
    <w:p w:rsidR="007779EE" w:rsidRPr="007779EE" w:rsidRDefault="007779EE" w:rsidP="007779EE">
      <w:pPr>
        <w:pStyle w:val="Heading4"/>
        <w:rPr>
          <w:rFonts w:asciiTheme="minorHAnsi" w:hAnsiTheme="minorHAnsi"/>
        </w:rPr>
      </w:pPr>
    </w:p>
    <w:sectPr w:rsidR="007779EE" w:rsidRPr="007779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1EBD" w:rsidRDefault="00311EBD" w:rsidP="005F5576">
      <w:r>
        <w:separator/>
      </w:r>
    </w:p>
  </w:endnote>
  <w:endnote w:type="continuationSeparator" w:id="0">
    <w:p w:rsidR="00311EBD" w:rsidRDefault="00311EB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NewBaskerville-Italic">
    <w:altName w:val="MS Mincho"/>
    <w:panose1 w:val="00000000000000000000"/>
    <w:charset w:val="80"/>
    <w:family w:val="auto"/>
    <w:notTrueType/>
    <w:pitch w:val="default"/>
    <w:sig w:usb0="00000001" w:usb1="08070000" w:usb2="00000010" w:usb3="00000000" w:csb0="00020000" w:csb1="00000000"/>
  </w:font>
  <w:font w:name="NewBaskerville-Roman">
    <w:altName w:val="MS Mincho"/>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1EBD" w:rsidRDefault="00311EBD" w:rsidP="005F5576">
      <w:r>
        <w:separator/>
      </w:r>
    </w:p>
  </w:footnote>
  <w:footnote w:type="continuationSeparator" w:id="0">
    <w:p w:rsidR="00311EBD" w:rsidRDefault="00311EBD"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DFAEB68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502D350"/>
    <w:lvl w:ilvl="0">
      <w:start w:val="1"/>
      <w:numFmt w:val="decimal"/>
      <w:lvlText w:val="%1."/>
      <w:lvlJc w:val="left"/>
      <w:pPr>
        <w:tabs>
          <w:tab w:val="num" w:pos="1800"/>
        </w:tabs>
        <w:ind w:left="1800" w:hanging="360"/>
      </w:pPr>
    </w:lvl>
  </w:abstractNum>
  <w:abstractNum w:abstractNumId="2">
    <w:nsid w:val="FFFFFF7D"/>
    <w:multiLevelType w:val="singleLevel"/>
    <w:tmpl w:val="C3040678"/>
    <w:lvl w:ilvl="0">
      <w:start w:val="1"/>
      <w:numFmt w:val="decimal"/>
      <w:lvlText w:val="%1."/>
      <w:lvlJc w:val="left"/>
      <w:pPr>
        <w:tabs>
          <w:tab w:val="num" w:pos="1440"/>
        </w:tabs>
        <w:ind w:left="1440" w:hanging="360"/>
      </w:pPr>
    </w:lvl>
  </w:abstractNum>
  <w:abstractNum w:abstractNumId="3">
    <w:nsid w:val="FFFFFF7E"/>
    <w:multiLevelType w:val="singleLevel"/>
    <w:tmpl w:val="7C1A8340"/>
    <w:lvl w:ilvl="0">
      <w:start w:val="1"/>
      <w:numFmt w:val="decimal"/>
      <w:lvlText w:val="%1."/>
      <w:lvlJc w:val="left"/>
      <w:pPr>
        <w:tabs>
          <w:tab w:val="num" w:pos="1080"/>
        </w:tabs>
        <w:ind w:left="1080" w:hanging="360"/>
      </w:pPr>
    </w:lvl>
  </w:abstractNum>
  <w:abstractNum w:abstractNumId="4">
    <w:nsid w:val="FFFFFF7F"/>
    <w:multiLevelType w:val="singleLevel"/>
    <w:tmpl w:val="27C04FAA"/>
    <w:lvl w:ilvl="0">
      <w:start w:val="1"/>
      <w:numFmt w:val="decimal"/>
      <w:lvlText w:val="%1."/>
      <w:lvlJc w:val="left"/>
      <w:pPr>
        <w:tabs>
          <w:tab w:val="num" w:pos="720"/>
        </w:tabs>
        <w:ind w:left="720" w:hanging="360"/>
      </w:pPr>
    </w:lvl>
  </w:abstractNum>
  <w:abstractNum w:abstractNumId="5">
    <w:nsid w:val="FFFFFF80"/>
    <w:multiLevelType w:val="singleLevel"/>
    <w:tmpl w:val="5412BE4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B65A08F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1EFC0E1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ED465040"/>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A0B6DE5C"/>
    <w:lvl w:ilvl="0">
      <w:start w:val="1"/>
      <w:numFmt w:val="decimal"/>
      <w:lvlText w:val="%1."/>
      <w:lvlJc w:val="left"/>
      <w:pPr>
        <w:tabs>
          <w:tab w:val="num" w:pos="360"/>
        </w:tabs>
        <w:ind w:left="360" w:hanging="360"/>
      </w:pPr>
    </w:lvl>
  </w:abstractNum>
  <w:abstractNum w:abstractNumId="10">
    <w:nsid w:val="FFFFFF89"/>
    <w:multiLevelType w:val="singleLevel"/>
    <w:tmpl w:val="B2641B8A"/>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3B2C4088"/>
    <w:multiLevelType w:val="hybridMultilevel"/>
    <w:tmpl w:val="C6DEB696"/>
    <w:lvl w:ilvl="0" w:tplc="3B42CC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D9D7846"/>
    <w:multiLevelType w:val="hybridMultilevel"/>
    <w:tmpl w:val="214A82D6"/>
    <w:lvl w:ilvl="0" w:tplc="F10A989C">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nsid w:val="6D227431"/>
    <w:multiLevelType w:val="hybridMultilevel"/>
    <w:tmpl w:val="E67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7"/>
  </w:num>
  <w:num w:numId="13">
    <w:abstractNumId w:val="18"/>
  </w:num>
  <w:num w:numId="14">
    <w:abstractNumId w:val="15"/>
  </w:num>
  <w:num w:numId="15">
    <w:abstractNumId w:val="14"/>
  </w:num>
  <w:num w:numId="16">
    <w:abstractNumId w:val="11"/>
  </w:num>
  <w:num w:numId="17">
    <w:abstractNumId w:val="16"/>
  </w:num>
  <w:num w:numId="18">
    <w:abstractNumId w:val="13"/>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6558"/>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241F"/>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7CE"/>
    <w:rsid w:val="00177828"/>
    <w:rsid w:val="00177A1E"/>
    <w:rsid w:val="001814A3"/>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524E"/>
    <w:rsid w:val="00217499"/>
    <w:rsid w:val="00236558"/>
    <w:rsid w:val="0024023F"/>
    <w:rsid w:val="00240C4E"/>
    <w:rsid w:val="00243DC0"/>
    <w:rsid w:val="00250E16"/>
    <w:rsid w:val="00257696"/>
    <w:rsid w:val="0026382E"/>
    <w:rsid w:val="00272786"/>
    <w:rsid w:val="00287AB7"/>
    <w:rsid w:val="00294D00"/>
    <w:rsid w:val="002A213E"/>
    <w:rsid w:val="002A320E"/>
    <w:rsid w:val="002A612B"/>
    <w:rsid w:val="002B68A4"/>
    <w:rsid w:val="002C571D"/>
    <w:rsid w:val="002C5772"/>
    <w:rsid w:val="002D0374"/>
    <w:rsid w:val="002D2946"/>
    <w:rsid w:val="002D529E"/>
    <w:rsid w:val="002D6BD6"/>
    <w:rsid w:val="002E4DD9"/>
    <w:rsid w:val="002F0314"/>
    <w:rsid w:val="0031182D"/>
    <w:rsid w:val="00311EBD"/>
    <w:rsid w:val="00314B9D"/>
    <w:rsid w:val="00315CA2"/>
    <w:rsid w:val="00316FEB"/>
    <w:rsid w:val="00326EEB"/>
    <w:rsid w:val="0033078A"/>
    <w:rsid w:val="00331559"/>
    <w:rsid w:val="003418B5"/>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D6695"/>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314B7"/>
    <w:rsid w:val="00743059"/>
    <w:rsid w:val="00744F58"/>
    <w:rsid w:val="00750CED"/>
    <w:rsid w:val="00760A29"/>
    <w:rsid w:val="00771E18"/>
    <w:rsid w:val="007739F1"/>
    <w:rsid w:val="007745C6"/>
    <w:rsid w:val="007755F6"/>
    <w:rsid w:val="007761AD"/>
    <w:rsid w:val="00777387"/>
    <w:rsid w:val="007779EE"/>
    <w:rsid w:val="007815E5"/>
    <w:rsid w:val="00787343"/>
    <w:rsid w:val="00790BFA"/>
    <w:rsid w:val="00791121"/>
    <w:rsid w:val="00791C88"/>
    <w:rsid w:val="00797B76"/>
    <w:rsid w:val="007A3D06"/>
    <w:rsid w:val="007B383B"/>
    <w:rsid w:val="007C350D"/>
    <w:rsid w:val="007C3689"/>
    <w:rsid w:val="007C36F6"/>
    <w:rsid w:val="007C3C9B"/>
    <w:rsid w:val="007D3012"/>
    <w:rsid w:val="007D6554"/>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D7545"/>
    <w:rsid w:val="008E0E4F"/>
    <w:rsid w:val="008E1FD5"/>
    <w:rsid w:val="008E4139"/>
    <w:rsid w:val="008F322F"/>
    <w:rsid w:val="00907DFE"/>
    <w:rsid w:val="00914596"/>
    <w:rsid w:val="009146BF"/>
    <w:rsid w:val="00915AD4"/>
    <w:rsid w:val="00915EF1"/>
    <w:rsid w:val="00916CCA"/>
    <w:rsid w:val="00924C08"/>
    <w:rsid w:val="00927D88"/>
    <w:rsid w:val="00930D1F"/>
    <w:rsid w:val="00935127"/>
    <w:rsid w:val="0094025E"/>
    <w:rsid w:val="0094256C"/>
    <w:rsid w:val="00953F11"/>
    <w:rsid w:val="009706C1"/>
    <w:rsid w:val="00976675"/>
    <w:rsid w:val="00976FBF"/>
    <w:rsid w:val="00984B38"/>
    <w:rsid w:val="00992B4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307D"/>
    <w:rsid w:val="00AF7A65"/>
    <w:rsid w:val="00B05A0D"/>
    <w:rsid w:val="00B06710"/>
    <w:rsid w:val="00B07EBF"/>
    <w:rsid w:val="00B166CB"/>
    <w:rsid w:val="00B235E1"/>
    <w:rsid w:val="00B272CF"/>
    <w:rsid w:val="00B3145D"/>
    <w:rsid w:val="00B357BA"/>
    <w:rsid w:val="00B564DB"/>
    <w:rsid w:val="00B768B6"/>
    <w:rsid w:val="00B816A3"/>
    <w:rsid w:val="00B908D1"/>
    <w:rsid w:val="00B940D1"/>
    <w:rsid w:val="00BA11D8"/>
    <w:rsid w:val="00BB0E50"/>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92A17"/>
    <w:rsid w:val="00CA4AF6"/>
    <w:rsid w:val="00CA59CA"/>
    <w:rsid w:val="00CB2356"/>
    <w:rsid w:val="00CB4075"/>
    <w:rsid w:val="00CB4E6D"/>
    <w:rsid w:val="00CC23DE"/>
    <w:rsid w:val="00CD3E3A"/>
    <w:rsid w:val="00CD6A01"/>
    <w:rsid w:val="00CD7459"/>
    <w:rsid w:val="00CE121B"/>
    <w:rsid w:val="00CE2AFE"/>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0EC7"/>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iPriority="0"/>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71"/>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92A17"/>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C92A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92A17"/>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C92A17"/>
    <w:pPr>
      <w:keepNext/>
      <w:keepLines/>
      <w:pageBreakBefore/>
      <w:jc w:val="center"/>
      <w:outlineLvl w:val="2"/>
    </w:pPr>
    <w:rPr>
      <w:rFonts w:eastAsiaTheme="majorEastAsia" w:cstheme="majorBidi"/>
      <w:b/>
      <w:bCs/>
      <w:sz w:val="28"/>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4"/>
    <w:qFormat/>
    <w:rsid w:val="00C92A17"/>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uiPriority w:val="9"/>
    <w:semiHidden/>
    <w:qFormat/>
    <w:rsid w:val="00236558"/>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C92A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2A17"/>
  </w:style>
  <w:style w:type="character" w:customStyle="1" w:styleId="Heading1Char">
    <w:name w:val="Heading 1 Char"/>
    <w:aliases w:val="Pocket Char"/>
    <w:basedOn w:val="DefaultParagraphFont"/>
    <w:link w:val="Heading1"/>
    <w:uiPriority w:val="1"/>
    <w:rsid w:val="00C92A1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C92A17"/>
    <w:rPr>
      <w:rFonts w:ascii="Times New Roman" w:eastAsiaTheme="majorEastAsia" w:hAnsi="Times New Roman" w:cstheme="majorBidi"/>
      <w:b/>
      <w:bCs/>
      <w:sz w:val="44"/>
      <w:szCs w:val="26"/>
      <w:u w:val="single"/>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C92A17"/>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C92A17"/>
    <w:rPr>
      <w:b/>
      <w:bCs/>
    </w:rPr>
  </w:style>
  <w:style w:type="character" w:customStyle="1" w:styleId="Heading3Char">
    <w:name w:val="Heading 3 Char"/>
    <w:aliases w:val="Block Char"/>
    <w:basedOn w:val="DefaultParagraphFont"/>
    <w:link w:val="Heading3"/>
    <w:uiPriority w:val="3"/>
    <w:rsid w:val="00C92A17"/>
    <w:rPr>
      <w:rFonts w:ascii="Times New Roman" w:eastAsiaTheme="majorEastAsia" w:hAnsi="Times New Roman" w:cstheme="majorBidi"/>
      <w:b/>
      <w:bCs/>
      <w:sz w:val="28"/>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C92A17"/>
    <w:rPr>
      <w:rFonts w:ascii="Times New Roman" w:hAnsi="Times New Roman"/>
      <w:b w:val="0"/>
      <w:bCs/>
      <w:sz w:val="20"/>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92A17"/>
    <w:rPr>
      <w:rFonts w:ascii="Times New Roman" w:hAnsi="Times New Roman"/>
      <w:b/>
      <w:bCs/>
      <w:sz w:val="24"/>
      <w:u w:val="none"/>
    </w:rPr>
  </w:style>
  <w:style w:type="paragraph" w:styleId="Header">
    <w:name w:val="header"/>
    <w:basedOn w:val="Normal"/>
    <w:link w:val="HeaderChar"/>
    <w:uiPriority w:val="99"/>
    <w:rsid w:val="00C92A17"/>
    <w:pPr>
      <w:tabs>
        <w:tab w:val="center" w:pos="4680"/>
        <w:tab w:val="right" w:pos="9360"/>
      </w:tabs>
    </w:pPr>
  </w:style>
  <w:style w:type="character" w:customStyle="1" w:styleId="HeaderChar">
    <w:name w:val="Header Char"/>
    <w:basedOn w:val="DefaultParagraphFont"/>
    <w:link w:val="Header"/>
    <w:uiPriority w:val="99"/>
    <w:rsid w:val="00C92A17"/>
    <w:rPr>
      <w:rFonts w:ascii="Times New Roman" w:hAnsi="Times New Roman" w:cs="Times New Roman"/>
      <w:sz w:val="20"/>
    </w:rPr>
  </w:style>
  <w:style w:type="paragraph" w:styleId="Footer">
    <w:name w:val="footer"/>
    <w:basedOn w:val="Normal"/>
    <w:link w:val="FooterChar"/>
    <w:uiPriority w:val="99"/>
    <w:rsid w:val="00C92A17"/>
    <w:pPr>
      <w:tabs>
        <w:tab w:val="center" w:pos="4680"/>
        <w:tab w:val="right" w:pos="9360"/>
      </w:tabs>
    </w:pPr>
  </w:style>
  <w:style w:type="character" w:customStyle="1" w:styleId="FooterChar">
    <w:name w:val="Footer Char"/>
    <w:basedOn w:val="DefaultParagraphFont"/>
    <w:link w:val="Footer"/>
    <w:uiPriority w:val="99"/>
    <w:rsid w:val="00C92A17"/>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C92A17"/>
    <w:rPr>
      <w:color w:val="auto"/>
      <w:u w:val="none"/>
    </w:rPr>
  </w:style>
  <w:style w:type="character" w:styleId="FollowedHyperlink">
    <w:name w:val="FollowedHyperlink"/>
    <w:basedOn w:val="DefaultParagraphFont"/>
    <w:uiPriority w:val="99"/>
    <w:rsid w:val="00C92A17"/>
    <w:rPr>
      <w:color w:val="auto"/>
      <w:u w:val="non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4"/>
    <w:rsid w:val="00C92A17"/>
    <w:rPr>
      <w:rFonts w:ascii="Times New Roman" w:eastAsiaTheme="majorEastAsia" w:hAnsi="Times New Roman" w:cstheme="majorBidi"/>
      <w:b/>
      <w:bCs/>
      <w:iCs/>
      <w:sz w:val="24"/>
    </w:rPr>
  </w:style>
  <w:style w:type="character" w:customStyle="1" w:styleId="Heading5Char">
    <w:name w:val="Heading 5 Char"/>
    <w:basedOn w:val="DefaultParagraphFont"/>
    <w:link w:val="Heading5"/>
    <w:uiPriority w:val="9"/>
    <w:semiHidden/>
    <w:rsid w:val="00236558"/>
    <w:rPr>
      <w:rFonts w:asciiTheme="majorHAnsi" w:eastAsiaTheme="majorEastAsia" w:hAnsiTheme="majorHAnsi" w:cstheme="majorBidi"/>
      <w:color w:val="243F60" w:themeColor="accent1" w:themeShade="7F"/>
    </w:rPr>
  </w:style>
  <w:style w:type="paragraph" w:customStyle="1" w:styleId="CardIndented">
    <w:name w:val="Card (Indented)"/>
    <w:basedOn w:val="Normal"/>
    <w:qFormat/>
    <w:rsid w:val="00C92A17"/>
    <w:pPr>
      <w:ind w:left="288"/>
    </w:pPr>
  </w:style>
  <w:style w:type="paragraph" w:customStyle="1" w:styleId="Nothing">
    <w:name w:val="Nothing"/>
    <w:link w:val="NothingChar"/>
    <w:rsid w:val="00236558"/>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236558"/>
    <w:rPr>
      <w:rFonts w:ascii="Times New Roman" w:eastAsia="Times New Roman" w:hAnsi="Times New Roman" w:cs="Times New Roman"/>
      <w:sz w:val="20"/>
      <w:szCs w:val="24"/>
    </w:rPr>
  </w:style>
  <w:style w:type="paragraph" w:customStyle="1" w:styleId="Cards">
    <w:name w:val="Cards"/>
    <w:next w:val="Nothing"/>
    <w:link w:val="CardsChar"/>
    <w:qFormat/>
    <w:rsid w:val="00236558"/>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236558"/>
    <w:rPr>
      <w:rFonts w:ascii="Times New Roman" w:eastAsia="Times New Roman" w:hAnsi="Times New Roman" w:cs="Times New Roman"/>
      <w:sz w:val="20"/>
      <w:szCs w:val="24"/>
    </w:rPr>
  </w:style>
  <w:style w:type="character" w:customStyle="1" w:styleId="DebateUnderline">
    <w:name w:val="Debate Underline"/>
    <w:rsid w:val="00C92A17"/>
    <w:rPr>
      <w:rFonts w:ascii="Times New Roman" w:hAnsi="Times New Roman"/>
      <w:sz w:val="20"/>
      <w:u w:val="thick"/>
    </w:rPr>
  </w:style>
  <w:style w:type="paragraph" w:customStyle="1" w:styleId="BlockHeadings">
    <w:name w:val="Block Headings"/>
    <w:next w:val="Nothing"/>
    <w:rsid w:val="00236558"/>
    <w:pPr>
      <w:widowControl w:val="0"/>
      <w:spacing w:after="0" w:line="240" w:lineRule="auto"/>
      <w:jc w:val="center"/>
      <w:outlineLvl w:val="2"/>
    </w:pPr>
    <w:rPr>
      <w:rFonts w:ascii="Times New Roman" w:eastAsia="Times New Roman" w:hAnsi="Times New Roman" w:cs="Times New Roman"/>
      <w:b/>
      <w:sz w:val="28"/>
      <w:szCs w:val="24"/>
    </w:rPr>
  </w:style>
  <w:style w:type="character" w:customStyle="1" w:styleId="Author-Date">
    <w:name w:val="Author-Date"/>
    <w:rsid w:val="00236558"/>
    <w:rPr>
      <w:b/>
      <w:sz w:val="24"/>
    </w:rPr>
  </w:style>
  <w:style w:type="paragraph" w:customStyle="1" w:styleId="Tags">
    <w:name w:val="Tags"/>
    <w:next w:val="Nothing"/>
    <w:link w:val="TagsChar1"/>
    <w:rsid w:val="00236558"/>
    <w:pPr>
      <w:widowControl w:val="0"/>
      <w:spacing w:after="0" w:line="240" w:lineRule="auto"/>
      <w:outlineLvl w:val="3"/>
    </w:pPr>
    <w:rPr>
      <w:rFonts w:ascii="Times New Roman" w:eastAsia="Times New Roman" w:hAnsi="Times New Roman" w:cs="Times New Roman"/>
      <w:b/>
      <w:sz w:val="24"/>
      <w:szCs w:val="24"/>
    </w:rPr>
  </w:style>
  <w:style w:type="character" w:customStyle="1" w:styleId="StyleUnderline">
    <w:name w:val="Style Underline"/>
    <w:basedOn w:val="DefaultParagraphFont"/>
    <w:rsid w:val="00C92A17"/>
    <w:rPr>
      <w:u w:val="thick"/>
    </w:rPr>
  </w:style>
  <w:style w:type="character" w:customStyle="1" w:styleId="TitleChar">
    <w:name w:val="Title Char"/>
    <w:basedOn w:val="DefaultParagraphFont"/>
    <w:link w:val="Title"/>
    <w:uiPriority w:val="1"/>
    <w:qFormat/>
    <w:rsid w:val="00236558"/>
    <w:rPr>
      <w:bCs/>
      <w:sz w:val="24"/>
      <w:u w:val="thick"/>
    </w:rPr>
  </w:style>
  <w:style w:type="paragraph" w:styleId="Title">
    <w:name w:val="Title"/>
    <w:basedOn w:val="Normal"/>
    <w:next w:val="Normal"/>
    <w:link w:val="TitleChar"/>
    <w:uiPriority w:val="1"/>
    <w:qFormat/>
    <w:rsid w:val="00236558"/>
    <w:pPr>
      <w:pBdr>
        <w:bottom w:val="single" w:sz="8" w:space="4" w:color="4F81BD"/>
      </w:pBdr>
      <w:spacing w:after="300"/>
      <w:contextualSpacing/>
    </w:pPr>
    <w:rPr>
      <w:rFonts w:asciiTheme="minorHAnsi" w:hAnsiTheme="minorHAnsi" w:cstheme="minorBidi"/>
      <w:bCs/>
      <w:sz w:val="24"/>
      <w:u w:val="thick"/>
    </w:rPr>
  </w:style>
  <w:style w:type="character" w:customStyle="1" w:styleId="TitleChar1">
    <w:name w:val="Title Char1"/>
    <w:basedOn w:val="DefaultParagraphFont"/>
    <w:uiPriority w:val="10"/>
    <w:rsid w:val="00236558"/>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236558"/>
  </w:style>
  <w:style w:type="character" w:styleId="Strong">
    <w:name w:val="Strong"/>
    <w:aliases w:val="8 pt font"/>
    <w:basedOn w:val="DefaultParagraphFont"/>
    <w:uiPriority w:val="22"/>
    <w:qFormat/>
    <w:rsid w:val="00236558"/>
    <w:rPr>
      <w:b/>
      <w:bCs/>
    </w:rPr>
  </w:style>
  <w:style w:type="paragraph" w:customStyle="1" w:styleId="Default">
    <w:name w:val="Default"/>
    <w:rsid w:val="00236558"/>
    <w:pPr>
      <w:autoSpaceDE w:val="0"/>
      <w:autoSpaceDN w:val="0"/>
      <w:adjustRightInd w:val="0"/>
      <w:spacing w:after="0" w:line="240" w:lineRule="auto"/>
    </w:pPr>
    <w:rPr>
      <w:rFonts w:ascii="Calibri" w:hAnsi="Calibri" w:cs="Calibri"/>
      <w:color w:val="000000"/>
      <w:sz w:val="24"/>
      <w:szCs w:val="24"/>
    </w:rPr>
  </w:style>
  <w:style w:type="character" w:customStyle="1" w:styleId="UnderlineChar">
    <w:name w:val="Underline Char"/>
    <w:basedOn w:val="DefaultParagraphFont"/>
    <w:rsid w:val="00236558"/>
    <w:rPr>
      <w:rFonts w:ascii="Arial Narrow" w:hAnsi="Arial Narrow" w:cs="Times New Roman"/>
      <w:sz w:val="20"/>
      <w:u w:val="thick"/>
    </w:rPr>
  </w:style>
  <w:style w:type="character" w:customStyle="1" w:styleId="mainfeaturesubtext">
    <w:name w:val="main_feature_subtext"/>
    <w:rsid w:val="00236558"/>
  </w:style>
  <w:style w:type="paragraph" w:customStyle="1" w:styleId="Cites">
    <w:name w:val="Cites"/>
    <w:next w:val="Cards"/>
    <w:rsid w:val="00236558"/>
    <w:pPr>
      <w:widowControl w:val="0"/>
      <w:spacing w:after="0" w:line="240" w:lineRule="auto"/>
    </w:pPr>
    <w:rPr>
      <w:rFonts w:ascii="Times New Roman" w:eastAsia="Times New Roman" w:hAnsi="Times New Roman" w:cs="Times New Roman"/>
      <w:sz w:val="20"/>
      <w:szCs w:val="24"/>
    </w:rPr>
  </w:style>
  <w:style w:type="character" w:customStyle="1" w:styleId="DocumentMapChar">
    <w:name w:val="Document Map Char"/>
    <w:basedOn w:val="DefaultParagraphFont"/>
    <w:link w:val="DocumentMap"/>
    <w:uiPriority w:val="99"/>
    <w:semiHidden/>
    <w:rsid w:val="00236558"/>
    <w:rPr>
      <w:rFonts w:ascii="Lucida Grande" w:hAnsi="Lucida Grande" w:cs="Lucida Grande"/>
    </w:rPr>
  </w:style>
  <w:style w:type="paragraph" w:styleId="DocumentMap">
    <w:name w:val="Document Map"/>
    <w:basedOn w:val="Normal"/>
    <w:link w:val="DocumentMapChar"/>
    <w:uiPriority w:val="99"/>
    <w:semiHidden/>
    <w:unhideWhenUsed/>
    <w:rsid w:val="00236558"/>
    <w:rPr>
      <w:rFonts w:ascii="Lucida Grande" w:hAnsi="Lucida Grande" w:cs="Lucida Grande"/>
    </w:rPr>
  </w:style>
  <w:style w:type="character" w:customStyle="1" w:styleId="DocumentMapChar1">
    <w:name w:val="Document Map Char1"/>
    <w:basedOn w:val="DefaultParagraphFont"/>
    <w:uiPriority w:val="99"/>
    <w:semiHidden/>
    <w:rsid w:val="00236558"/>
    <w:rPr>
      <w:rFonts w:ascii="Tahoma" w:hAnsi="Tahoma" w:cs="Tahoma"/>
      <w:sz w:val="16"/>
      <w:szCs w:val="16"/>
    </w:rPr>
  </w:style>
  <w:style w:type="paragraph" w:customStyle="1" w:styleId="HiddenBlockHeader">
    <w:name w:val="Hidden Block Header"/>
    <w:basedOn w:val="BlockHeadings"/>
    <w:next w:val="Nothing"/>
    <w:rsid w:val="00236558"/>
    <w:pPr>
      <w:outlineLvl w:val="9"/>
    </w:pPr>
  </w:style>
  <w:style w:type="character" w:styleId="PageNumber">
    <w:name w:val="page number"/>
    <w:basedOn w:val="DefaultParagraphFont"/>
    <w:uiPriority w:val="99"/>
    <w:unhideWhenUsed/>
    <w:rsid w:val="00236558"/>
  </w:style>
  <w:style w:type="character" w:customStyle="1" w:styleId="DebateHighlighted">
    <w:name w:val="Debate Highlighted"/>
    <w:rsid w:val="00236558"/>
    <w:rPr>
      <w:rFonts w:ascii="Times New Roman" w:hAnsi="Times New Roman"/>
      <w:sz w:val="20"/>
      <w:u w:val="thick"/>
      <w:bdr w:val="none" w:sz="0" w:space="0" w:color="auto"/>
      <w:shd w:val="clear" w:color="auto" w:fill="00FFFF"/>
    </w:rPr>
  </w:style>
  <w:style w:type="character" w:customStyle="1" w:styleId="DottedUnderline">
    <w:name w:val="Dotted Underline"/>
    <w:rsid w:val="00236558"/>
    <w:rPr>
      <w:rFonts w:ascii="Times New Roman" w:hAnsi="Times New Roman"/>
      <w:sz w:val="20"/>
      <w:u w:val="dottedHeavy"/>
    </w:rPr>
  </w:style>
  <w:style w:type="paragraph" w:styleId="Revision">
    <w:name w:val="Revision"/>
    <w:hidden/>
    <w:uiPriority w:val="71"/>
    <w:rsid w:val="00236558"/>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rsid w:val="00236558"/>
    <w:rPr>
      <w:rFonts w:ascii="Lucida Grande" w:eastAsia="Times New Roman" w:hAnsi="Lucida Grande" w:cs="Lucida Grande"/>
      <w:sz w:val="18"/>
      <w:szCs w:val="18"/>
    </w:rPr>
  </w:style>
  <w:style w:type="character" w:customStyle="1" w:styleId="BalloonTextChar">
    <w:name w:val="Balloon Text Char"/>
    <w:basedOn w:val="DefaultParagraphFont"/>
    <w:link w:val="BalloonText"/>
    <w:rsid w:val="00236558"/>
    <w:rPr>
      <w:rFonts w:ascii="Lucida Grande" w:eastAsia="Times New Roman" w:hAnsi="Lucida Grande" w:cs="Lucida Grande"/>
      <w:sz w:val="18"/>
      <w:szCs w:val="18"/>
    </w:rPr>
  </w:style>
  <w:style w:type="paragraph" w:styleId="NormalWeb">
    <w:name w:val="Normal (Web)"/>
    <w:basedOn w:val="Normal"/>
    <w:unhideWhenUsed/>
    <w:rsid w:val="00236558"/>
    <w:pPr>
      <w:spacing w:before="100" w:beforeAutospacing="1" w:after="100" w:afterAutospacing="1"/>
    </w:pPr>
    <w:rPr>
      <w:rFonts w:ascii="Times" w:eastAsia="Times New Roman" w:hAnsi="Times"/>
      <w:szCs w:val="20"/>
    </w:rPr>
  </w:style>
  <w:style w:type="paragraph" w:customStyle="1" w:styleId="cnnstorypgraphtxt">
    <w:name w:val="cnn_storypgraphtxt"/>
    <w:basedOn w:val="Normal"/>
    <w:rsid w:val="00236558"/>
    <w:pPr>
      <w:spacing w:before="100" w:beforeAutospacing="1" w:after="100" w:afterAutospacing="1"/>
    </w:pPr>
    <w:rPr>
      <w:rFonts w:ascii="Times" w:eastAsia="Times New Roman" w:hAnsi="Times"/>
      <w:szCs w:val="20"/>
    </w:rPr>
  </w:style>
  <w:style w:type="paragraph" w:customStyle="1" w:styleId="card">
    <w:name w:val="card"/>
    <w:basedOn w:val="Normal"/>
    <w:link w:val="cardChar"/>
    <w:rsid w:val="00236558"/>
    <w:pPr>
      <w:ind w:left="288" w:right="288"/>
    </w:pPr>
    <w:rPr>
      <w:rFonts w:eastAsia="Times New Roman"/>
      <w:sz w:val="24"/>
      <w:szCs w:val="20"/>
      <w:lang w:val="x-none" w:eastAsia="x-none"/>
    </w:rPr>
  </w:style>
  <w:style w:type="character" w:customStyle="1" w:styleId="cardChar">
    <w:name w:val="card Char"/>
    <w:link w:val="card"/>
    <w:rsid w:val="00236558"/>
    <w:rPr>
      <w:rFonts w:ascii="Times New Roman" w:eastAsia="Times New Roman" w:hAnsi="Times New Roman" w:cs="Calibri"/>
      <w:sz w:val="24"/>
      <w:szCs w:val="20"/>
      <w:lang w:val="x-none" w:eastAsia="x-none"/>
    </w:rPr>
  </w:style>
  <w:style w:type="character" w:customStyle="1" w:styleId="underline">
    <w:name w:val="underline"/>
    <w:rsid w:val="00236558"/>
    <w:rPr>
      <w:b/>
      <w:u w:val="single"/>
    </w:rPr>
  </w:style>
  <w:style w:type="paragraph" w:customStyle="1" w:styleId="tag">
    <w:name w:val="tag"/>
    <w:basedOn w:val="Normal"/>
    <w:rsid w:val="00236558"/>
    <w:rPr>
      <w:rFonts w:eastAsia="Times New Roman"/>
      <w:b/>
      <w:sz w:val="24"/>
      <w:szCs w:val="20"/>
    </w:rPr>
  </w:style>
  <w:style w:type="character" w:customStyle="1" w:styleId="CharacterStyle1">
    <w:name w:val="Character Style 1"/>
    <w:uiPriority w:val="99"/>
    <w:rsid w:val="00236558"/>
    <w:rPr>
      <w:rFonts w:ascii="Garamond" w:hAnsi="Garamond"/>
      <w:sz w:val="18"/>
    </w:rPr>
  </w:style>
  <w:style w:type="paragraph" w:customStyle="1" w:styleId="Style33">
    <w:name w:val="Style 33"/>
    <w:basedOn w:val="Normal"/>
    <w:uiPriority w:val="99"/>
    <w:rsid w:val="00236558"/>
    <w:pPr>
      <w:widowControl w:val="0"/>
      <w:autoSpaceDE w:val="0"/>
      <w:autoSpaceDN w:val="0"/>
      <w:spacing w:line="264" w:lineRule="auto"/>
      <w:ind w:left="72" w:firstLine="288"/>
      <w:jc w:val="both"/>
    </w:pPr>
    <w:rPr>
      <w:rFonts w:ascii="Garamond" w:eastAsia="Times New Roman" w:hAnsi="Garamond" w:cs="Garamond"/>
      <w:sz w:val="21"/>
      <w:szCs w:val="21"/>
    </w:rPr>
  </w:style>
  <w:style w:type="paragraph" w:customStyle="1" w:styleId="CM4">
    <w:name w:val="CM4"/>
    <w:basedOn w:val="Normal"/>
    <w:next w:val="Normal"/>
    <w:uiPriority w:val="99"/>
    <w:rsid w:val="00236558"/>
    <w:pPr>
      <w:autoSpaceDE w:val="0"/>
      <w:autoSpaceDN w:val="0"/>
      <w:adjustRightInd w:val="0"/>
      <w:spacing w:line="258" w:lineRule="atLeast"/>
    </w:pPr>
    <w:rPr>
      <w:sz w:val="24"/>
    </w:rPr>
  </w:style>
  <w:style w:type="paragraph" w:customStyle="1" w:styleId="NormalText">
    <w:name w:val="Normal Text"/>
    <w:basedOn w:val="Normal"/>
    <w:autoRedefine/>
    <w:rsid w:val="00236558"/>
    <w:pPr>
      <w:jc w:val="both"/>
    </w:pPr>
    <w:rPr>
      <w:rFonts w:eastAsia="Times New Roman"/>
    </w:rPr>
  </w:style>
  <w:style w:type="paragraph" w:customStyle="1" w:styleId="CiteNormal">
    <w:name w:val="Cite Normal"/>
    <w:basedOn w:val="Normal"/>
    <w:rsid w:val="00236558"/>
    <w:rPr>
      <w:rFonts w:eastAsia="Times New Roman"/>
    </w:rPr>
  </w:style>
  <w:style w:type="paragraph" w:styleId="NoSpacing">
    <w:name w:val="No Spacing"/>
    <w:uiPriority w:val="1"/>
    <w:rsid w:val="00236558"/>
    <w:pPr>
      <w:spacing w:after="0" w:line="240" w:lineRule="auto"/>
    </w:pPr>
    <w:rPr>
      <w:rFonts w:eastAsiaTheme="minorEastAsia"/>
      <w:sz w:val="24"/>
      <w:szCs w:val="24"/>
    </w:rPr>
  </w:style>
  <w:style w:type="paragraph" w:styleId="ListParagraph">
    <w:name w:val="List Paragraph"/>
    <w:basedOn w:val="Normal"/>
    <w:uiPriority w:val="34"/>
    <w:rsid w:val="00236558"/>
    <w:pPr>
      <w:ind w:left="720"/>
      <w:contextualSpacing/>
    </w:pPr>
  </w:style>
  <w:style w:type="character" w:customStyle="1" w:styleId="TagsChar1">
    <w:name w:val="Tags Char1"/>
    <w:link w:val="Tags"/>
    <w:rsid w:val="007779EE"/>
    <w:rPr>
      <w:rFonts w:ascii="Times New Roman" w:eastAsia="Times New Roman" w:hAnsi="Times New Roman" w:cs="Times New Roman"/>
      <w:b/>
      <w:sz w:val="24"/>
      <w:szCs w:val="24"/>
    </w:rPr>
  </w:style>
  <w:style w:type="paragraph" w:customStyle="1" w:styleId="BlockHidden">
    <w:name w:val="Block Hidden"/>
    <w:qFormat/>
    <w:rsid w:val="00C92A17"/>
    <w:pPr>
      <w:pageBreakBefore/>
      <w:jc w:val="center"/>
    </w:pPr>
    <w:rPr>
      <w:rFonts w:ascii="Times New Roman" w:eastAsiaTheme="majorEastAsia" w:hAnsi="Times New Roman" w:cstheme="majorBidi"/>
      <w:b/>
      <w:bCs/>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iPriority="0"/>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71"/>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92A17"/>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C92A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92A17"/>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C92A17"/>
    <w:pPr>
      <w:keepNext/>
      <w:keepLines/>
      <w:pageBreakBefore/>
      <w:jc w:val="center"/>
      <w:outlineLvl w:val="2"/>
    </w:pPr>
    <w:rPr>
      <w:rFonts w:eastAsiaTheme="majorEastAsia" w:cstheme="majorBidi"/>
      <w:b/>
      <w:bCs/>
      <w:sz w:val="28"/>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4"/>
    <w:qFormat/>
    <w:rsid w:val="00C92A17"/>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uiPriority w:val="9"/>
    <w:semiHidden/>
    <w:qFormat/>
    <w:rsid w:val="00236558"/>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C92A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2A17"/>
  </w:style>
  <w:style w:type="character" w:customStyle="1" w:styleId="Heading1Char">
    <w:name w:val="Heading 1 Char"/>
    <w:aliases w:val="Pocket Char"/>
    <w:basedOn w:val="DefaultParagraphFont"/>
    <w:link w:val="Heading1"/>
    <w:uiPriority w:val="1"/>
    <w:rsid w:val="00C92A1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C92A17"/>
    <w:rPr>
      <w:rFonts w:ascii="Times New Roman" w:eastAsiaTheme="majorEastAsia" w:hAnsi="Times New Roman" w:cstheme="majorBidi"/>
      <w:b/>
      <w:bCs/>
      <w:sz w:val="44"/>
      <w:szCs w:val="26"/>
      <w:u w:val="single"/>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C92A17"/>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C92A17"/>
    <w:rPr>
      <w:b/>
      <w:bCs/>
    </w:rPr>
  </w:style>
  <w:style w:type="character" w:customStyle="1" w:styleId="Heading3Char">
    <w:name w:val="Heading 3 Char"/>
    <w:aliases w:val="Block Char"/>
    <w:basedOn w:val="DefaultParagraphFont"/>
    <w:link w:val="Heading3"/>
    <w:uiPriority w:val="3"/>
    <w:rsid w:val="00C92A17"/>
    <w:rPr>
      <w:rFonts w:ascii="Times New Roman" w:eastAsiaTheme="majorEastAsia" w:hAnsi="Times New Roman" w:cstheme="majorBidi"/>
      <w:b/>
      <w:bCs/>
      <w:sz w:val="28"/>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C92A17"/>
    <w:rPr>
      <w:rFonts w:ascii="Times New Roman" w:hAnsi="Times New Roman"/>
      <w:b w:val="0"/>
      <w:bCs/>
      <w:sz w:val="20"/>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92A17"/>
    <w:rPr>
      <w:rFonts w:ascii="Times New Roman" w:hAnsi="Times New Roman"/>
      <w:b/>
      <w:bCs/>
      <w:sz w:val="24"/>
      <w:u w:val="none"/>
    </w:rPr>
  </w:style>
  <w:style w:type="paragraph" w:styleId="Header">
    <w:name w:val="header"/>
    <w:basedOn w:val="Normal"/>
    <w:link w:val="HeaderChar"/>
    <w:uiPriority w:val="99"/>
    <w:rsid w:val="00C92A17"/>
    <w:pPr>
      <w:tabs>
        <w:tab w:val="center" w:pos="4680"/>
        <w:tab w:val="right" w:pos="9360"/>
      </w:tabs>
    </w:pPr>
  </w:style>
  <w:style w:type="character" w:customStyle="1" w:styleId="HeaderChar">
    <w:name w:val="Header Char"/>
    <w:basedOn w:val="DefaultParagraphFont"/>
    <w:link w:val="Header"/>
    <w:uiPriority w:val="99"/>
    <w:rsid w:val="00C92A17"/>
    <w:rPr>
      <w:rFonts w:ascii="Times New Roman" w:hAnsi="Times New Roman" w:cs="Times New Roman"/>
      <w:sz w:val="20"/>
    </w:rPr>
  </w:style>
  <w:style w:type="paragraph" w:styleId="Footer">
    <w:name w:val="footer"/>
    <w:basedOn w:val="Normal"/>
    <w:link w:val="FooterChar"/>
    <w:uiPriority w:val="99"/>
    <w:rsid w:val="00C92A17"/>
    <w:pPr>
      <w:tabs>
        <w:tab w:val="center" w:pos="4680"/>
        <w:tab w:val="right" w:pos="9360"/>
      </w:tabs>
    </w:pPr>
  </w:style>
  <w:style w:type="character" w:customStyle="1" w:styleId="FooterChar">
    <w:name w:val="Footer Char"/>
    <w:basedOn w:val="DefaultParagraphFont"/>
    <w:link w:val="Footer"/>
    <w:uiPriority w:val="99"/>
    <w:rsid w:val="00C92A17"/>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C92A17"/>
    <w:rPr>
      <w:color w:val="auto"/>
      <w:u w:val="none"/>
    </w:rPr>
  </w:style>
  <w:style w:type="character" w:styleId="FollowedHyperlink">
    <w:name w:val="FollowedHyperlink"/>
    <w:basedOn w:val="DefaultParagraphFont"/>
    <w:uiPriority w:val="99"/>
    <w:rsid w:val="00C92A17"/>
    <w:rPr>
      <w:color w:val="auto"/>
      <w:u w:val="non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4"/>
    <w:rsid w:val="00C92A17"/>
    <w:rPr>
      <w:rFonts w:ascii="Times New Roman" w:eastAsiaTheme="majorEastAsia" w:hAnsi="Times New Roman" w:cstheme="majorBidi"/>
      <w:b/>
      <w:bCs/>
      <w:iCs/>
      <w:sz w:val="24"/>
    </w:rPr>
  </w:style>
  <w:style w:type="character" w:customStyle="1" w:styleId="Heading5Char">
    <w:name w:val="Heading 5 Char"/>
    <w:basedOn w:val="DefaultParagraphFont"/>
    <w:link w:val="Heading5"/>
    <w:uiPriority w:val="9"/>
    <w:semiHidden/>
    <w:rsid w:val="00236558"/>
    <w:rPr>
      <w:rFonts w:asciiTheme="majorHAnsi" w:eastAsiaTheme="majorEastAsia" w:hAnsiTheme="majorHAnsi" w:cstheme="majorBidi"/>
      <w:color w:val="243F60" w:themeColor="accent1" w:themeShade="7F"/>
    </w:rPr>
  </w:style>
  <w:style w:type="paragraph" w:customStyle="1" w:styleId="CardIndented">
    <w:name w:val="Card (Indented)"/>
    <w:basedOn w:val="Normal"/>
    <w:qFormat/>
    <w:rsid w:val="00C92A17"/>
    <w:pPr>
      <w:ind w:left="288"/>
    </w:pPr>
  </w:style>
  <w:style w:type="paragraph" w:customStyle="1" w:styleId="Nothing">
    <w:name w:val="Nothing"/>
    <w:link w:val="NothingChar"/>
    <w:rsid w:val="00236558"/>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236558"/>
    <w:rPr>
      <w:rFonts w:ascii="Times New Roman" w:eastAsia="Times New Roman" w:hAnsi="Times New Roman" w:cs="Times New Roman"/>
      <w:sz w:val="20"/>
      <w:szCs w:val="24"/>
    </w:rPr>
  </w:style>
  <w:style w:type="paragraph" w:customStyle="1" w:styleId="Cards">
    <w:name w:val="Cards"/>
    <w:next w:val="Nothing"/>
    <w:link w:val="CardsChar"/>
    <w:qFormat/>
    <w:rsid w:val="00236558"/>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236558"/>
    <w:rPr>
      <w:rFonts w:ascii="Times New Roman" w:eastAsia="Times New Roman" w:hAnsi="Times New Roman" w:cs="Times New Roman"/>
      <w:sz w:val="20"/>
      <w:szCs w:val="24"/>
    </w:rPr>
  </w:style>
  <w:style w:type="character" w:customStyle="1" w:styleId="DebateUnderline">
    <w:name w:val="Debate Underline"/>
    <w:rsid w:val="00C92A17"/>
    <w:rPr>
      <w:rFonts w:ascii="Times New Roman" w:hAnsi="Times New Roman"/>
      <w:sz w:val="20"/>
      <w:u w:val="thick"/>
    </w:rPr>
  </w:style>
  <w:style w:type="paragraph" w:customStyle="1" w:styleId="BlockHeadings">
    <w:name w:val="Block Headings"/>
    <w:next w:val="Nothing"/>
    <w:rsid w:val="00236558"/>
    <w:pPr>
      <w:widowControl w:val="0"/>
      <w:spacing w:after="0" w:line="240" w:lineRule="auto"/>
      <w:jc w:val="center"/>
      <w:outlineLvl w:val="2"/>
    </w:pPr>
    <w:rPr>
      <w:rFonts w:ascii="Times New Roman" w:eastAsia="Times New Roman" w:hAnsi="Times New Roman" w:cs="Times New Roman"/>
      <w:b/>
      <w:sz w:val="28"/>
      <w:szCs w:val="24"/>
    </w:rPr>
  </w:style>
  <w:style w:type="character" w:customStyle="1" w:styleId="Author-Date">
    <w:name w:val="Author-Date"/>
    <w:rsid w:val="00236558"/>
    <w:rPr>
      <w:b/>
      <w:sz w:val="24"/>
    </w:rPr>
  </w:style>
  <w:style w:type="paragraph" w:customStyle="1" w:styleId="Tags">
    <w:name w:val="Tags"/>
    <w:next w:val="Nothing"/>
    <w:link w:val="TagsChar1"/>
    <w:rsid w:val="00236558"/>
    <w:pPr>
      <w:widowControl w:val="0"/>
      <w:spacing w:after="0" w:line="240" w:lineRule="auto"/>
      <w:outlineLvl w:val="3"/>
    </w:pPr>
    <w:rPr>
      <w:rFonts w:ascii="Times New Roman" w:eastAsia="Times New Roman" w:hAnsi="Times New Roman" w:cs="Times New Roman"/>
      <w:b/>
      <w:sz w:val="24"/>
      <w:szCs w:val="24"/>
    </w:rPr>
  </w:style>
  <w:style w:type="character" w:customStyle="1" w:styleId="StyleUnderline">
    <w:name w:val="Style Underline"/>
    <w:basedOn w:val="DefaultParagraphFont"/>
    <w:rsid w:val="00C92A17"/>
    <w:rPr>
      <w:u w:val="thick"/>
    </w:rPr>
  </w:style>
  <w:style w:type="character" w:customStyle="1" w:styleId="TitleChar">
    <w:name w:val="Title Char"/>
    <w:basedOn w:val="DefaultParagraphFont"/>
    <w:link w:val="Title"/>
    <w:uiPriority w:val="1"/>
    <w:qFormat/>
    <w:rsid w:val="00236558"/>
    <w:rPr>
      <w:bCs/>
      <w:sz w:val="24"/>
      <w:u w:val="thick"/>
    </w:rPr>
  </w:style>
  <w:style w:type="paragraph" w:styleId="Title">
    <w:name w:val="Title"/>
    <w:basedOn w:val="Normal"/>
    <w:next w:val="Normal"/>
    <w:link w:val="TitleChar"/>
    <w:uiPriority w:val="1"/>
    <w:qFormat/>
    <w:rsid w:val="00236558"/>
    <w:pPr>
      <w:pBdr>
        <w:bottom w:val="single" w:sz="8" w:space="4" w:color="4F81BD"/>
      </w:pBdr>
      <w:spacing w:after="300"/>
      <w:contextualSpacing/>
    </w:pPr>
    <w:rPr>
      <w:rFonts w:asciiTheme="minorHAnsi" w:hAnsiTheme="minorHAnsi" w:cstheme="minorBidi"/>
      <w:bCs/>
      <w:sz w:val="24"/>
      <w:u w:val="thick"/>
    </w:rPr>
  </w:style>
  <w:style w:type="character" w:customStyle="1" w:styleId="TitleChar1">
    <w:name w:val="Title Char1"/>
    <w:basedOn w:val="DefaultParagraphFont"/>
    <w:uiPriority w:val="10"/>
    <w:rsid w:val="00236558"/>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236558"/>
  </w:style>
  <w:style w:type="character" w:styleId="Strong">
    <w:name w:val="Strong"/>
    <w:aliases w:val="8 pt font"/>
    <w:basedOn w:val="DefaultParagraphFont"/>
    <w:uiPriority w:val="22"/>
    <w:qFormat/>
    <w:rsid w:val="00236558"/>
    <w:rPr>
      <w:b/>
      <w:bCs/>
    </w:rPr>
  </w:style>
  <w:style w:type="paragraph" w:customStyle="1" w:styleId="Default">
    <w:name w:val="Default"/>
    <w:rsid w:val="00236558"/>
    <w:pPr>
      <w:autoSpaceDE w:val="0"/>
      <w:autoSpaceDN w:val="0"/>
      <w:adjustRightInd w:val="0"/>
      <w:spacing w:after="0" w:line="240" w:lineRule="auto"/>
    </w:pPr>
    <w:rPr>
      <w:rFonts w:ascii="Calibri" w:hAnsi="Calibri" w:cs="Calibri"/>
      <w:color w:val="000000"/>
      <w:sz w:val="24"/>
      <w:szCs w:val="24"/>
    </w:rPr>
  </w:style>
  <w:style w:type="character" w:customStyle="1" w:styleId="UnderlineChar">
    <w:name w:val="Underline Char"/>
    <w:basedOn w:val="DefaultParagraphFont"/>
    <w:rsid w:val="00236558"/>
    <w:rPr>
      <w:rFonts w:ascii="Arial Narrow" w:hAnsi="Arial Narrow" w:cs="Times New Roman"/>
      <w:sz w:val="20"/>
      <w:u w:val="thick"/>
    </w:rPr>
  </w:style>
  <w:style w:type="character" w:customStyle="1" w:styleId="mainfeaturesubtext">
    <w:name w:val="main_feature_subtext"/>
    <w:rsid w:val="00236558"/>
  </w:style>
  <w:style w:type="paragraph" w:customStyle="1" w:styleId="Cites">
    <w:name w:val="Cites"/>
    <w:next w:val="Cards"/>
    <w:rsid w:val="00236558"/>
    <w:pPr>
      <w:widowControl w:val="0"/>
      <w:spacing w:after="0" w:line="240" w:lineRule="auto"/>
    </w:pPr>
    <w:rPr>
      <w:rFonts w:ascii="Times New Roman" w:eastAsia="Times New Roman" w:hAnsi="Times New Roman" w:cs="Times New Roman"/>
      <w:sz w:val="20"/>
      <w:szCs w:val="24"/>
    </w:rPr>
  </w:style>
  <w:style w:type="character" w:customStyle="1" w:styleId="DocumentMapChar">
    <w:name w:val="Document Map Char"/>
    <w:basedOn w:val="DefaultParagraphFont"/>
    <w:link w:val="DocumentMap"/>
    <w:uiPriority w:val="99"/>
    <w:semiHidden/>
    <w:rsid w:val="00236558"/>
    <w:rPr>
      <w:rFonts w:ascii="Lucida Grande" w:hAnsi="Lucida Grande" w:cs="Lucida Grande"/>
    </w:rPr>
  </w:style>
  <w:style w:type="paragraph" w:styleId="DocumentMap">
    <w:name w:val="Document Map"/>
    <w:basedOn w:val="Normal"/>
    <w:link w:val="DocumentMapChar"/>
    <w:uiPriority w:val="99"/>
    <w:semiHidden/>
    <w:unhideWhenUsed/>
    <w:rsid w:val="00236558"/>
    <w:rPr>
      <w:rFonts w:ascii="Lucida Grande" w:hAnsi="Lucida Grande" w:cs="Lucida Grande"/>
    </w:rPr>
  </w:style>
  <w:style w:type="character" w:customStyle="1" w:styleId="DocumentMapChar1">
    <w:name w:val="Document Map Char1"/>
    <w:basedOn w:val="DefaultParagraphFont"/>
    <w:uiPriority w:val="99"/>
    <w:semiHidden/>
    <w:rsid w:val="00236558"/>
    <w:rPr>
      <w:rFonts w:ascii="Tahoma" w:hAnsi="Tahoma" w:cs="Tahoma"/>
      <w:sz w:val="16"/>
      <w:szCs w:val="16"/>
    </w:rPr>
  </w:style>
  <w:style w:type="paragraph" w:customStyle="1" w:styleId="HiddenBlockHeader">
    <w:name w:val="Hidden Block Header"/>
    <w:basedOn w:val="BlockHeadings"/>
    <w:next w:val="Nothing"/>
    <w:rsid w:val="00236558"/>
    <w:pPr>
      <w:outlineLvl w:val="9"/>
    </w:pPr>
  </w:style>
  <w:style w:type="character" w:styleId="PageNumber">
    <w:name w:val="page number"/>
    <w:basedOn w:val="DefaultParagraphFont"/>
    <w:uiPriority w:val="99"/>
    <w:unhideWhenUsed/>
    <w:rsid w:val="00236558"/>
  </w:style>
  <w:style w:type="character" w:customStyle="1" w:styleId="DebateHighlighted">
    <w:name w:val="Debate Highlighted"/>
    <w:rsid w:val="00236558"/>
    <w:rPr>
      <w:rFonts w:ascii="Times New Roman" w:hAnsi="Times New Roman"/>
      <w:sz w:val="20"/>
      <w:u w:val="thick"/>
      <w:bdr w:val="none" w:sz="0" w:space="0" w:color="auto"/>
      <w:shd w:val="clear" w:color="auto" w:fill="00FFFF"/>
    </w:rPr>
  </w:style>
  <w:style w:type="character" w:customStyle="1" w:styleId="DottedUnderline">
    <w:name w:val="Dotted Underline"/>
    <w:rsid w:val="00236558"/>
    <w:rPr>
      <w:rFonts w:ascii="Times New Roman" w:hAnsi="Times New Roman"/>
      <w:sz w:val="20"/>
      <w:u w:val="dottedHeavy"/>
    </w:rPr>
  </w:style>
  <w:style w:type="paragraph" w:styleId="Revision">
    <w:name w:val="Revision"/>
    <w:hidden/>
    <w:uiPriority w:val="71"/>
    <w:rsid w:val="00236558"/>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rsid w:val="00236558"/>
    <w:rPr>
      <w:rFonts w:ascii="Lucida Grande" w:eastAsia="Times New Roman" w:hAnsi="Lucida Grande" w:cs="Lucida Grande"/>
      <w:sz w:val="18"/>
      <w:szCs w:val="18"/>
    </w:rPr>
  </w:style>
  <w:style w:type="character" w:customStyle="1" w:styleId="BalloonTextChar">
    <w:name w:val="Balloon Text Char"/>
    <w:basedOn w:val="DefaultParagraphFont"/>
    <w:link w:val="BalloonText"/>
    <w:rsid w:val="00236558"/>
    <w:rPr>
      <w:rFonts w:ascii="Lucida Grande" w:eastAsia="Times New Roman" w:hAnsi="Lucida Grande" w:cs="Lucida Grande"/>
      <w:sz w:val="18"/>
      <w:szCs w:val="18"/>
    </w:rPr>
  </w:style>
  <w:style w:type="paragraph" w:styleId="NormalWeb">
    <w:name w:val="Normal (Web)"/>
    <w:basedOn w:val="Normal"/>
    <w:unhideWhenUsed/>
    <w:rsid w:val="00236558"/>
    <w:pPr>
      <w:spacing w:before="100" w:beforeAutospacing="1" w:after="100" w:afterAutospacing="1"/>
    </w:pPr>
    <w:rPr>
      <w:rFonts w:ascii="Times" w:eastAsia="Times New Roman" w:hAnsi="Times"/>
      <w:szCs w:val="20"/>
    </w:rPr>
  </w:style>
  <w:style w:type="paragraph" w:customStyle="1" w:styleId="cnnstorypgraphtxt">
    <w:name w:val="cnn_storypgraphtxt"/>
    <w:basedOn w:val="Normal"/>
    <w:rsid w:val="00236558"/>
    <w:pPr>
      <w:spacing w:before="100" w:beforeAutospacing="1" w:after="100" w:afterAutospacing="1"/>
    </w:pPr>
    <w:rPr>
      <w:rFonts w:ascii="Times" w:eastAsia="Times New Roman" w:hAnsi="Times"/>
      <w:szCs w:val="20"/>
    </w:rPr>
  </w:style>
  <w:style w:type="paragraph" w:customStyle="1" w:styleId="card">
    <w:name w:val="card"/>
    <w:basedOn w:val="Normal"/>
    <w:link w:val="cardChar"/>
    <w:rsid w:val="00236558"/>
    <w:pPr>
      <w:ind w:left="288" w:right="288"/>
    </w:pPr>
    <w:rPr>
      <w:rFonts w:eastAsia="Times New Roman"/>
      <w:sz w:val="24"/>
      <w:szCs w:val="20"/>
      <w:lang w:val="x-none" w:eastAsia="x-none"/>
    </w:rPr>
  </w:style>
  <w:style w:type="character" w:customStyle="1" w:styleId="cardChar">
    <w:name w:val="card Char"/>
    <w:link w:val="card"/>
    <w:rsid w:val="00236558"/>
    <w:rPr>
      <w:rFonts w:ascii="Times New Roman" w:eastAsia="Times New Roman" w:hAnsi="Times New Roman" w:cs="Calibri"/>
      <w:sz w:val="24"/>
      <w:szCs w:val="20"/>
      <w:lang w:val="x-none" w:eastAsia="x-none"/>
    </w:rPr>
  </w:style>
  <w:style w:type="character" w:customStyle="1" w:styleId="underline">
    <w:name w:val="underline"/>
    <w:rsid w:val="00236558"/>
    <w:rPr>
      <w:b/>
      <w:u w:val="single"/>
    </w:rPr>
  </w:style>
  <w:style w:type="paragraph" w:customStyle="1" w:styleId="tag">
    <w:name w:val="tag"/>
    <w:basedOn w:val="Normal"/>
    <w:rsid w:val="00236558"/>
    <w:rPr>
      <w:rFonts w:eastAsia="Times New Roman"/>
      <w:b/>
      <w:sz w:val="24"/>
      <w:szCs w:val="20"/>
    </w:rPr>
  </w:style>
  <w:style w:type="character" w:customStyle="1" w:styleId="CharacterStyle1">
    <w:name w:val="Character Style 1"/>
    <w:uiPriority w:val="99"/>
    <w:rsid w:val="00236558"/>
    <w:rPr>
      <w:rFonts w:ascii="Garamond" w:hAnsi="Garamond"/>
      <w:sz w:val="18"/>
    </w:rPr>
  </w:style>
  <w:style w:type="paragraph" w:customStyle="1" w:styleId="Style33">
    <w:name w:val="Style 33"/>
    <w:basedOn w:val="Normal"/>
    <w:uiPriority w:val="99"/>
    <w:rsid w:val="00236558"/>
    <w:pPr>
      <w:widowControl w:val="0"/>
      <w:autoSpaceDE w:val="0"/>
      <w:autoSpaceDN w:val="0"/>
      <w:spacing w:line="264" w:lineRule="auto"/>
      <w:ind w:left="72" w:firstLine="288"/>
      <w:jc w:val="both"/>
    </w:pPr>
    <w:rPr>
      <w:rFonts w:ascii="Garamond" w:eastAsia="Times New Roman" w:hAnsi="Garamond" w:cs="Garamond"/>
      <w:sz w:val="21"/>
      <w:szCs w:val="21"/>
    </w:rPr>
  </w:style>
  <w:style w:type="paragraph" w:customStyle="1" w:styleId="CM4">
    <w:name w:val="CM4"/>
    <w:basedOn w:val="Normal"/>
    <w:next w:val="Normal"/>
    <w:uiPriority w:val="99"/>
    <w:rsid w:val="00236558"/>
    <w:pPr>
      <w:autoSpaceDE w:val="0"/>
      <w:autoSpaceDN w:val="0"/>
      <w:adjustRightInd w:val="0"/>
      <w:spacing w:line="258" w:lineRule="atLeast"/>
    </w:pPr>
    <w:rPr>
      <w:sz w:val="24"/>
    </w:rPr>
  </w:style>
  <w:style w:type="paragraph" w:customStyle="1" w:styleId="NormalText">
    <w:name w:val="Normal Text"/>
    <w:basedOn w:val="Normal"/>
    <w:autoRedefine/>
    <w:rsid w:val="00236558"/>
    <w:pPr>
      <w:jc w:val="both"/>
    </w:pPr>
    <w:rPr>
      <w:rFonts w:eastAsia="Times New Roman"/>
    </w:rPr>
  </w:style>
  <w:style w:type="paragraph" w:customStyle="1" w:styleId="CiteNormal">
    <w:name w:val="Cite Normal"/>
    <w:basedOn w:val="Normal"/>
    <w:rsid w:val="00236558"/>
    <w:rPr>
      <w:rFonts w:eastAsia="Times New Roman"/>
    </w:rPr>
  </w:style>
  <w:style w:type="paragraph" w:styleId="NoSpacing">
    <w:name w:val="No Spacing"/>
    <w:uiPriority w:val="1"/>
    <w:rsid w:val="00236558"/>
    <w:pPr>
      <w:spacing w:after="0" w:line="240" w:lineRule="auto"/>
    </w:pPr>
    <w:rPr>
      <w:rFonts w:eastAsiaTheme="minorEastAsia"/>
      <w:sz w:val="24"/>
      <w:szCs w:val="24"/>
    </w:rPr>
  </w:style>
  <w:style w:type="paragraph" w:styleId="ListParagraph">
    <w:name w:val="List Paragraph"/>
    <w:basedOn w:val="Normal"/>
    <w:uiPriority w:val="34"/>
    <w:rsid w:val="00236558"/>
    <w:pPr>
      <w:ind w:left="720"/>
      <w:contextualSpacing/>
    </w:pPr>
  </w:style>
  <w:style w:type="character" w:customStyle="1" w:styleId="TagsChar1">
    <w:name w:val="Tags Char1"/>
    <w:link w:val="Tags"/>
    <w:rsid w:val="007779EE"/>
    <w:rPr>
      <w:rFonts w:ascii="Times New Roman" w:eastAsia="Times New Roman" w:hAnsi="Times New Roman" w:cs="Times New Roman"/>
      <w:b/>
      <w:sz w:val="24"/>
      <w:szCs w:val="24"/>
    </w:rPr>
  </w:style>
  <w:style w:type="paragraph" w:customStyle="1" w:styleId="BlockHidden">
    <w:name w:val="Block Hidden"/>
    <w:qFormat/>
    <w:rsid w:val="00C92A17"/>
    <w:pPr>
      <w:pageBreakBefore/>
      <w:jc w:val="center"/>
    </w:pPr>
    <w:rPr>
      <w:rFonts w:ascii="Times New Roman" w:eastAsiaTheme="majorEastAsia" w:hAnsi="Times New Roman" w:cstheme="majorBidi"/>
      <w:b/>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huffingtonpost.com/matthew-sugrue/do-sanctions-work-iran-pr_b_415397.html" TargetMode="External"/><Relationship Id="rId18" Type="http://schemas.openxmlformats.org/officeDocument/2006/relationships/hyperlink" Target="http://abcnews.go.com/ABC_Univision/Politics/marco-rubio-rips-us-cuba-travel-cuba-zoo/story?id=18712801"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cato.org/sites/cato.org/files/serials/files/cato-journal/2012/1/cj32n1-12.pdf" TargetMode="External"/><Relationship Id="rId7" Type="http://schemas.openxmlformats.org/officeDocument/2006/relationships/settings" Target="settings.xml"/><Relationship Id="rId12" Type="http://schemas.openxmlformats.org/officeDocument/2006/relationships/hyperlink" Target="http://www.stetson.edu/law/faculty/fitz/media/NEW_ENGLAND_LAW_REVIEW.pdf" TargetMode="External"/><Relationship Id="rId17" Type="http://schemas.openxmlformats.org/officeDocument/2006/relationships/hyperlink" Target="http://jasonpoblete.com/2008/12/01/the-obama-administration-and-us-cuba-policy/"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theamericanconservative.com/larison/foreign-policy-opportunities-for-the-gop/" TargetMode="External"/><Relationship Id="rId20" Type="http://schemas.openxmlformats.org/officeDocument/2006/relationships/hyperlink" Target="http://www.npr.org/blogs/itsallpolitics/2013/06/11/190698436/obamas-immigration-dilemma-leading-while-following"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blogs.cfr.org/oneil/2012/10/26/chinas-economic-role-in-latin-america/" TargetMode="External"/><Relationship Id="rId24" Type="http://schemas.openxmlformats.org/officeDocument/2006/relationships/hyperlink" Target="http://escholarship.org/uc/item/01w7163v" TargetMode="External"/><Relationship Id="rId5" Type="http://schemas.openxmlformats.org/officeDocument/2006/relationships/styles" Target="styles.xml"/><Relationship Id="rId15" Type="http://schemas.openxmlformats.org/officeDocument/2006/relationships/hyperlink" Target="http://latino.foxnews.com/latino/politics/2013/07/26/rep-luis-gutierrez-on-house-immigration-bill-and-steve-king-notorious-comments/" TargetMode="External"/><Relationship Id="rId23" Type="http://schemas.openxmlformats.org/officeDocument/2006/relationships/hyperlink" Target="http://escholarship.org/uc/item/01w7163v" TargetMode="External"/><Relationship Id="rId10" Type="http://schemas.openxmlformats.org/officeDocument/2006/relationships/endnotes" Target="endnotes.xml"/><Relationship Id="rId19" Type="http://schemas.openxmlformats.org/officeDocument/2006/relationships/hyperlink" Target="http://www.time.com/time/arts/article/0,8599,48773,00.html"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nti.org/gsn/article/sanctions-fail-to-halt-north-korean-iranian-nuclear-ambitions-top-expert/" TargetMode="External"/><Relationship Id="rId22" Type="http://schemas.openxmlformats.org/officeDocument/2006/relationships/hyperlink" Target="http://www.bostonglobe.com/opinion/2012/08/18/immigration-reform-key-economic-revival/IfLnvJvmjZ6lbb1Mpxis5O/sto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71</Pages>
  <Words>34510</Words>
  <Characters>196711</Characters>
  <Application>Microsoft Office Word</Application>
  <DocSecurity>0</DocSecurity>
  <Lines>1639</Lines>
  <Paragraphs>461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230760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Muteramyi Nintunze</dc:creator>
  <cp:lastModifiedBy>Daniel</cp:lastModifiedBy>
  <cp:revision>2</cp:revision>
  <dcterms:created xsi:type="dcterms:W3CDTF">2013-08-10T21:32:00Z</dcterms:created>
  <dcterms:modified xsi:type="dcterms:W3CDTF">2013-08-10T21:32:00Z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