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F6E" w:rsidRPr="00EF72B1" w:rsidRDefault="00CE0DA9" w:rsidP="009F6F6E">
      <w:pPr>
        <w:pStyle w:val="Heading2"/>
        <w:rPr>
          <w:rFonts w:asciiTheme="minorHAnsi" w:hAnsiTheme="minorHAnsi"/>
        </w:rPr>
      </w:pPr>
      <w:bookmarkStart w:id="0" w:name="_GoBack"/>
      <w:bookmarkEnd w:id="0"/>
      <w:r>
        <w:rPr>
          <w:rFonts w:asciiTheme="minorHAnsi" w:hAnsiTheme="minorHAnsi"/>
        </w:rPr>
        <w:t>Top Shelf</w:t>
      </w:r>
    </w:p>
    <w:p w:rsidR="00A808F0" w:rsidRPr="00EF72B1" w:rsidRDefault="00A808F0" w:rsidP="00A808F0">
      <w:pPr>
        <w:pStyle w:val="Heading3"/>
        <w:rPr>
          <w:rFonts w:asciiTheme="minorHAnsi" w:hAnsiTheme="minorHAnsi"/>
        </w:rPr>
      </w:pPr>
      <w:r w:rsidRPr="00EF72B1">
        <w:rPr>
          <w:rFonts w:asciiTheme="minorHAnsi" w:hAnsiTheme="minorHAnsi"/>
        </w:rPr>
        <w:t xml:space="preserve">1NC Moody’s </w:t>
      </w:r>
    </w:p>
    <w:p w:rsidR="00A808F0" w:rsidRPr="00EF72B1" w:rsidRDefault="00A808F0" w:rsidP="00A808F0">
      <w:pPr>
        <w:rPr>
          <w:rFonts w:asciiTheme="minorHAnsi" w:hAnsiTheme="minorHAnsi"/>
        </w:rPr>
      </w:pPr>
    </w:p>
    <w:p w:rsidR="00302437" w:rsidRPr="00EF72B1" w:rsidRDefault="00302437" w:rsidP="00302437">
      <w:pPr>
        <w:pStyle w:val="Heading4"/>
        <w:rPr>
          <w:rFonts w:asciiTheme="minorHAnsi" w:hAnsiTheme="minorHAnsi"/>
        </w:rPr>
      </w:pPr>
      <w:r w:rsidRPr="00EF72B1">
        <w:rPr>
          <w:rFonts w:asciiTheme="minorHAnsi" w:hAnsiTheme="minorHAnsi"/>
        </w:rPr>
        <w:t xml:space="preserve">Moody’s is backing off now – the plan isn’t part of the budget which triggers downgrade </w:t>
      </w:r>
    </w:p>
    <w:p w:rsidR="00302437" w:rsidRPr="00EF72B1" w:rsidRDefault="00302437" w:rsidP="00302437">
      <w:pPr>
        <w:rPr>
          <w:rStyle w:val="StyleStyleBold12pt"/>
          <w:rFonts w:asciiTheme="minorHAnsi" w:hAnsiTheme="minorHAnsi"/>
        </w:rPr>
      </w:pPr>
      <w:r w:rsidRPr="00EF72B1">
        <w:rPr>
          <w:rStyle w:val="StyleStyleBold12pt"/>
          <w:rFonts w:asciiTheme="minorHAnsi" w:hAnsiTheme="minorHAnsi"/>
        </w:rPr>
        <w:t>Detrixhe 5/20</w:t>
      </w:r>
    </w:p>
    <w:p w:rsidR="00302437" w:rsidRPr="00EF72B1" w:rsidRDefault="00302437" w:rsidP="00302437">
      <w:pPr>
        <w:rPr>
          <w:rFonts w:asciiTheme="minorHAnsi" w:hAnsiTheme="minorHAnsi"/>
          <w:sz w:val="16"/>
          <w:szCs w:val="16"/>
        </w:rPr>
      </w:pPr>
      <w:r w:rsidRPr="00EF72B1">
        <w:rPr>
          <w:rFonts w:asciiTheme="minorHAnsi" w:hAnsiTheme="minorHAnsi"/>
          <w:sz w:val="16"/>
          <w:szCs w:val="16"/>
        </w:rPr>
        <w:t>(John Detrixhe, “</w:t>
      </w:r>
      <w:r w:rsidRPr="00EF72B1">
        <w:rPr>
          <w:rFonts w:asciiTheme="minorHAnsi" w:hAnsiTheme="minorHAnsi"/>
          <w:sz w:val="12"/>
          <w:szCs w:val="16"/>
        </w:rPr>
        <w:t xml:space="preserve"> </w:t>
      </w:r>
      <w:r w:rsidRPr="00EF72B1">
        <w:rPr>
          <w:rFonts w:asciiTheme="minorHAnsi" w:hAnsiTheme="minorHAnsi"/>
          <w:sz w:val="16"/>
          <w:szCs w:val="16"/>
        </w:rPr>
        <w:t xml:space="preserve">U.S. Faces Downgrade in 2013 Without Budget Deal, Moody’s Warns”, Bloomberg, 5/20/13, </w:t>
      </w:r>
      <w:hyperlink r:id="rId11" w:history="1">
        <w:r w:rsidRPr="00EF72B1">
          <w:rPr>
            <w:rStyle w:val="Hyperlink"/>
            <w:rFonts w:asciiTheme="minorHAnsi" w:hAnsiTheme="minorHAnsi"/>
            <w:sz w:val="16"/>
            <w:szCs w:val="16"/>
          </w:rPr>
          <w:t>http://www.bloomberg.com/news/2013-05-20/u-s-faces-downgrade-in-2013-without-budget-deal-moody-s-warns.html</w:t>
        </w:r>
      </w:hyperlink>
      <w:r w:rsidRPr="00EF72B1">
        <w:rPr>
          <w:rFonts w:asciiTheme="minorHAnsi" w:hAnsiTheme="minorHAnsi"/>
          <w:sz w:val="16"/>
          <w:szCs w:val="16"/>
        </w:rPr>
        <w:t>, KJ)</w:t>
      </w:r>
    </w:p>
    <w:p w:rsidR="00302437" w:rsidRPr="00EF72B1" w:rsidRDefault="00302437" w:rsidP="00302437">
      <w:pPr>
        <w:rPr>
          <w:rFonts w:asciiTheme="minorHAnsi" w:hAnsiTheme="minorHAnsi"/>
          <w:sz w:val="16"/>
          <w:szCs w:val="16"/>
        </w:rPr>
      </w:pPr>
    </w:p>
    <w:p w:rsidR="00302437" w:rsidRPr="00EF72B1" w:rsidRDefault="00302437" w:rsidP="00302437">
      <w:pPr>
        <w:rPr>
          <w:rStyle w:val="StyleBoldUnderline"/>
          <w:rFonts w:asciiTheme="minorHAnsi" w:hAnsiTheme="minorHAnsi"/>
        </w:rPr>
      </w:pPr>
      <w:r w:rsidRPr="00EF72B1">
        <w:rPr>
          <w:rStyle w:val="StyleBoldUnderline"/>
          <w:rFonts w:asciiTheme="minorHAnsi" w:hAnsiTheme="minorHAnsi"/>
        </w:rPr>
        <w:t xml:space="preserve">U.S. </w:t>
      </w:r>
      <w:r w:rsidRPr="00A55856">
        <w:rPr>
          <w:rStyle w:val="StyleBoldUnderline"/>
          <w:rFonts w:asciiTheme="minorHAnsi" w:hAnsiTheme="minorHAnsi"/>
          <w:highlight w:val="cyan"/>
        </w:rPr>
        <w:t>policy makers must address debt loads projected to rise</w:t>
      </w:r>
      <w:r w:rsidRPr="00EF72B1">
        <w:rPr>
          <w:rStyle w:val="StyleBoldUnderline"/>
          <w:rFonts w:asciiTheme="minorHAnsi" w:hAnsiTheme="minorHAnsi"/>
        </w:rPr>
        <w:t xml:space="preserve"> later this decade </w:t>
      </w:r>
      <w:r w:rsidRPr="00A55856">
        <w:rPr>
          <w:rStyle w:val="StyleBoldUnderline"/>
          <w:rFonts w:asciiTheme="minorHAnsi" w:hAnsiTheme="minorHAnsi"/>
          <w:highlight w:val="cyan"/>
        </w:rPr>
        <w:t>to avoid a 2013 downgrade, even as the latest budget projections are</w:t>
      </w:r>
      <w:r w:rsidRPr="00EF72B1">
        <w:rPr>
          <w:rStyle w:val="StyleBoldUnderline"/>
          <w:rFonts w:asciiTheme="minorHAnsi" w:hAnsiTheme="minorHAnsi"/>
        </w:rPr>
        <w:t xml:space="preserve"> “credit </w:t>
      </w:r>
      <w:r w:rsidRPr="00A55856">
        <w:rPr>
          <w:rStyle w:val="StyleBoldUnderline"/>
          <w:rFonts w:asciiTheme="minorHAnsi" w:hAnsiTheme="minorHAnsi"/>
          <w:highlight w:val="cyan"/>
        </w:rPr>
        <w:t xml:space="preserve">positive,” </w:t>
      </w:r>
      <w:r w:rsidRPr="00A55856">
        <w:rPr>
          <w:rStyle w:val="Emphasis"/>
          <w:rFonts w:asciiTheme="minorHAnsi" w:hAnsiTheme="minorHAnsi"/>
          <w:highlight w:val="cyan"/>
        </w:rPr>
        <w:t>according to Moody’s</w:t>
      </w:r>
      <w:r w:rsidRPr="00EF72B1">
        <w:rPr>
          <w:rStyle w:val="StyleBoldUnderline"/>
          <w:rFonts w:asciiTheme="minorHAnsi" w:hAnsiTheme="minorHAnsi"/>
        </w:rPr>
        <w:t xml:space="preserve"> Investors Service</w:t>
      </w:r>
      <w:r w:rsidRPr="00EF72B1">
        <w:rPr>
          <w:rFonts w:asciiTheme="minorHAnsi" w:hAnsiTheme="minorHAnsi"/>
          <w:sz w:val="16"/>
        </w:rPr>
        <w:t xml:space="preserve">. The U.S. budget deficit will drop to $378 billion in 2015 from a record $1.4 trillion in 2009, according Congressional Budget Office data. </w:t>
      </w:r>
      <w:r w:rsidRPr="00A55856">
        <w:rPr>
          <w:rStyle w:val="StyleBoldUnderline"/>
          <w:rFonts w:asciiTheme="minorHAnsi" w:hAnsiTheme="minorHAnsi"/>
          <w:highlight w:val="cyan"/>
        </w:rPr>
        <w:t>The federal government will post a</w:t>
      </w:r>
      <w:r w:rsidRPr="00EF72B1">
        <w:rPr>
          <w:rStyle w:val="StyleBoldUnderline"/>
          <w:rFonts w:asciiTheme="minorHAnsi" w:hAnsiTheme="minorHAnsi"/>
        </w:rPr>
        <w:t xml:space="preserve">n </w:t>
      </w:r>
      <w:r w:rsidRPr="00A55856">
        <w:rPr>
          <w:rStyle w:val="StyleBoldUnderline"/>
          <w:rFonts w:asciiTheme="minorHAnsi" w:hAnsiTheme="minorHAnsi"/>
          <w:highlight w:val="cyan"/>
        </w:rPr>
        <w:t>$642 billion deficit this year</w:t>
      </w:r>
      <w:r w:rsidRPr="00EF72B1">
        <w:rPr>
          <w:rFonts w:asciiTheme="minorHAnsi" w:hAnsiTheme="minorHAnsi"/>
          <w:sz w:val="16"/>
        </w:rPr>
        <w:t xml:space="preserve">, the first time in five years that the shortfall has been less than $1 trillion. </w:t>
      </w:r>
      <w:r w:rsidRPr="00A55856">
        <w:rPr>
          <w:rStyle w:val="StyleBoldUnderline"/>
          <w:rFonts w:asciiTheme="minorHAnsi" w:hAnsiTheme="minorHAnsi"/>
          <w:highlight w:val="cyan"/>
        </w:rPr>
        <w:t>Moody’s said</w:t>
      </w:r>
      <w:r w:rsidRPr="00EF72B1">
        <w:rPr>
          <w:rStyle w:val="StyleBoldUnderline"/>
          <w:rFonts w:asciiTheme="minorHAnsi" w:hAnsiTheme="minorHAnsi"/>
        </w:rPr>
        <w:t xml:space="preserve"> Sept. 11 </w:t>
      </w:r>
      <w:r w:rsidRPr="00A55856">
        <w:rPr>
          <w:rStyle w:val="StyleBoldUnderline"/>
          <w:rFonts w:asciiTheme="minorHAnsi" w:hAnsiTheme="minorHAnsi"/>
          <w:highlight w:val="cyan"/>
        </w:rPr>
        <w:t>that the U.S.’s top Aaa rating would</w:t>
      </w:r>
      <w:r w:rsidRPr="00EF72B1">
        <w:rPr>
          <w:rStyle w:val="StyleBoldUnderline"/>
          <w:rFonts w:asciiTheme="minorHAnsi" w:hAnsiTheme="minorHAnsi"/>
        </w:rPr>
        <w:t xml:space="preserve"> likely </w:t>
      </w:r>
      <w:r w:rsidRPr="00A55856">
        <w:rPr>
          <w:rStyle w:val="StyleBoldUnderline"/>
          <w:rFonts w:asciiTheme="minorHAnsi" w:hAnsiTheme="minorHAnsi"/>
          <w:highlight w:val="cyan"/>
        </w:rPr>
        <w:t>be cut</w:t>
      </w:r>
      <w:r w:rsidRPr="00EF72B1">
        <w:rPr>
          <w:rStyle w:val="StyleBoldUnderline"/>
          <w:rFonts w:asciiTheme="minorHAnsi" w:hAnsiTheme="minorHAnsi"/>
        </w:rPr>
        <w:t xml:space="preserve"> to Aa1 </w:t>
      </w:r>
      <w:r w:rsidRPr="00A55856">
        <w:rPr>
          <w:rStyle w:val="Emphasis"/>
          <w:rFonts w:asciiTheme="minorHAnsi" w:hAnsiTheme="minorHAnsi"/>
          <w:highlight w:val="cyan"/>
        </w:rPr>
        <w:t>if an agreement on the debt ratio isn’t reached</w:t>
      </w:r>
      <w:r w:rsidRPr="00EF72B1">
        <w:rPr>
          <w:rStyle w:val="StyleBoldUnderline"/>
          <w:rFonts w:asciiTheme="minorHAnsi" w:hAnsiTheme="minorHAnsi"/>
        </w:rPr>
        <w:t>.</w:t>
      </w:r>
      <w:r w:rsidRPr="00EF72B1">
        <w:rPr>
          <w:rFonts w:asciiTheme="minorHAnsi" w:hAnsiTheme="minorHAnsi"/>
          <w:sz w:val="16"/>
        </w:rPr>
        <w:t xml:space="preserve"> Enlarge image U.S. Faces Downgrade in 2013 Without Budget Deal, Moody’s Warns Political wrangling over raising the U.S. debt limit was among the reasons Standard &amp; Poor’s downgraded the U.S. in 2011. “The fact that it showed much lower debt levels going forward, we view as a positive development,” Steven Hess, senior vice-president at Moody’s and based in New York, said today in a telephone interview of the CBO forecast. “</w:t>
      </w:r>
      <w:r w:rsidRPr="00A55856">
        <w:rPr>
          <w:rStyle w:val="StyleBoldUnderline"/>
          <w:rFonts w:asciiTheme="minorHAnsi" w:hAnsiTheme="minorHAnsi"/>
          <w:highlight w:val="cyan"/>
        </w:rPr>
        <w:t>More needs to be done on the policy</w:t>
      </w:r>
      <w:r w:rsidRPr="00EF72B1">
        <w:rPr>
          <w:rStyle w:val="StyleBoldUnderline"/>
          <w:rFonts w:asciiTheme="minorHAnsi" w:hAnsiTheme="minorHAnsi"/>
        </w:rPr>
        <w:t xml:space="preserve"> front to address this rising debt ratio</w:t>
      </w:r>
      <w:r w:rsidRPr="00EF72B1">
        <w:rPr>
          <w:rFonts w:asciiTheme="minorHAnsi" w:hAnsiTheme="minorHAnsi"/>
          <w:sz w:val="16"/>
        </w:rPr>
        <w:t xml:space="preserve">.” </w:t>
      </w:r>
      <w:r w:rsidRPr="00EF72B1">
        <w:rPr>
          <w:rStyle w:val="StyleBoldUnderline"/>
          <w:rFonts w:asciiTheme="minorHAnsi" w:hAnsiTheme="minorHAnsi"/>
        </w:rPr>
        <w:t xml:space="preserve">While projections from the non-partisan budget office forecast the ratio of U.S. debt to gross-domestic-product declining to less than 71 percent by fiscal year 2018, </w:t>
      </w:r>
      <w:r w:rsidRPr="00A55856">
        <w:rPr>
          <w:rStyle w:val="StyleBoldUnderline"/>
          <w:rFonts w:asciiTheme="minorHAnsi" w:hAnsiTheme="minorHAnsi"/>
          <w:highlight w:val="cyan"/>
        </w:rPr>
        <w:t>the CBO forecasts the measure will increase</w:t>
      </w:r>
      <w:r w:rsidRPr="00EF72B1">
        <w:rPr>
          <w:rStyle w:val="StyleBoldUnderline"/>
          <w:rFonts w:asciiTheme="minorHAnsi" w:hAnsiTheme="minorHAnsi"/>
        </w:rPr>
        <w:t xml:space="preserve"> “thereafter, </w:t>
      </w:r>
      <w:r w:rsidRPr="00A55856">
        <w:rPr>
          <w:rStyle w:val="StyleBoldUnderline"/>
          <w:rFonts w:asciiTheme="minorHAnsi" w:hAnsiTheme="minorHAnsi"/>
          <w:highlight w:val="cyan"/>
        </w:rPr>
        <w:t>pointing to the uncertain long-term outlook if reform</w:t>
      </w:r>
      <w:r w:rsidRPr="00EF72B1">
        <w:rPr>
          <w:rStyle w:val="StyleBoldUnderline"/>
          <w:rFonts w:asciiTheme="minorHAnsi" w:hAnsiTheme="minorHAnsi"/>
        </w:rPr>
        <w:t xml:space="preserve"> of entitlement programs </w:t>
      </w:r>
      <w:r w:rsidRPr="00A55856">
        <w:rPr>
          <w:rStyle w:val="StyleBoldUnderline"/>
          <w:rFonts w:asciiTheme="minorHAnsi" w:hAnsiTheme="minorHAnsi"/>
          <w:highlight w:val="cyan"/>
        </w:rPr>
        <w:t>does not take place</w:t>
      </w:r>
      <w:r w:rsidRPr="00EF72B1">
        <w:rPr>
          <w:rStyle w:val="StyleBoldUnderline"/>
          <w:rFonts w:asciiTheme="minorHAnsi" w:hAnsiTheme="minorHAnsi"/>
        </w:rPr>
        <w:t xml:space="preserve"> at some point,” Moody’s said today in a report. </w:t>
      </w:r>
    </w:p>
    <w:p w:rsidR="00265EAC" w:rsidRPr="00EF72B1" w:rsidRDefault="00BB4579" w:rsidP="00265EAC">
      <w:pPr>
        <w:pStyle w:val="Heading4"/>
        <w:rPr>
          <w:rFonts w:asciiTheme="minorHAnsi" w:hAnsiTheme="minorHAnsi"/>
        </w:rPr>
      </w:pPr>
      <w:r w:rsidRPr="00EF72B1">
        <w:rPr>
          <w:rFonts w:asciiTheme="minorHAnsi" w:hAnsiTheme="minorHAnsi"/>
        </w:rPr>
        <w:t xml:space="preserve">Moody’s is key – 2/3’s rules </w:t>
      </w:r>
    </w:p>
    <w:p w:rsidR="00265EAC" w:rsidRPr="00EF72B1" w:rsidRDefault="00265EAC" w:rsidP="00265EAC">
      <w:pPr>
        <w:pStyle w:val="Nothing"/>
        <w:rPr>
          <w:rStyle w:val="Author-Date"/>
          <w:rFonts w:asciiTheme="minorHAnsi" w:hAnsiTheme="minorHAnsi"/>
        </w:rPr>
      </w:pPr>
      <w:r w:rsidRPr="00EF72B1">
        <w:rPr>
          <w:rStyle w:val="Author-Date"/>
          <w:rFonts w:asciiTheme="minorHAnsi" w:hAnsiTheme="minorHAnsi"/>
        </w:rPr>
        <w:t xml:space="preserve">Business Times </w:t>
      </w:r>
      <w:r w:rsidR="003016ED">
        <w:rPr>
          <w:rStyle w:val="Author-Date"/>
          <w:rFonts w:asciiTheme="minorHAnsi" w:hAnsiTheme="minorHAnsi"/>
        </w:rPr>
        <w:t>11</w:t>
      </w:r>
    </w:p>
    <w:p w:rsidR="00265EAC" w:rsidRPr="00EF72B1" w:rsidRDefault="00265EAC" w:rsidP="00265EAC">
      <w:pPr>
        <w:pStyle w:val="Cites"/>
        <w:rPr>
          <w:rFonts w:asciiTheme="minorHAnsi" w:hAnsiTheme="minorHAnsi"/>
        </w:rPr>
      </w:pPr>
      <w:r w:rsidRPr="00EF72B1">
        <w:rPr>
          <w:rFonts w:asciiTheme="minorHAnsi" w:hAnsiTheme="minorHAnsi"/>
        </w:rPr>
        <w:t>The Business Times Singapore 10/26/11, lexis</w:t>
      </w:r>
    </w:p>
    <w:p w:rsidR="00265EAC" w:rsidRPr="00EF72B1" w:rsidRDefault="00265EAC" w:rsidP="00265EAC">
      <w:pPr>
        <w:pStyle w:val="CardIndented"/>
        <w:ind w:left="0"/>
        <w:rPr>
          <w:rFonts w:asciiTheme="minorHAnsi" w:hAnsiTheme="minorHAnsi"/>
        </w:rPr>
      </w:pPr>
    </w:p>
    <w:p w:rsidR="00265EAC" w:rsidRPr="00EF72B1" w:rsidRDefault="00265EAC" w:rsidP="00265EAC">
      <w:pPr>
        <w:pStyle w:val="CardIndented"/>
        <w:ind w:left="0"/>
        <w:rPr>
          <w:rStyle w:val="StyleBoldUnderline"/>
          <w:rFonts w:asciiTheme="minorHAnsi" w:hAnsiTheme="minorHAnsi"/>
        </w:rPr>
      </w:pPr>
      <w:r w:rsidRPr="00EF72B1">
        <w:rPr>
          <w:rFonts w:asciiTheme="minorHAnsi" w:hAnsiTheme="minorHAnsi"/>
          <w:sz w:val="16"/>
        </w:rPr>
        <w:t xml:space="preserve">For him, the main risk of a market selloff from another downgrade comes from a technical issue. </w:t>
      </w:r>
      <w:r w:rsidRPr="00EF72B1">
        <w:rPr>
          <w:rStyle w:val="StyleBoldUnderline"/>
          <w:rFonts w:asciiTheme="minorHAnsi" w:hAnsiTheme="minorHAnsi"/>
        </w:rPr>
        <w:t xml:space="preserve">Many mutual fund, money-market, insurance company and pension-fund charters only allow the managers to buy Triple-A rated issues. The </w:t>
      </w:r>
      <w:r w:rsidRPr="00A55856">
        <w:rPr>
          <w:rStyle w:val="StyleBoldUnderline"/>
          <w:rFonts w:asciiTheme="minorHAnsi" w:hAnsiTheme="minorHAnsi"/>
          <w:highlight w:val="cyan"/>
        </w:rPr>
        <w:t>definition of Triple</w:t>
      </w:r>
      <w:r w:rsidRPr="00EF72B1">
        <w:rPr>
          <w:rStyle w:val="StyleBoldUnderline"/>
          <w:rFonts w:asciiTheme="minorHAnsi" w:hAnsiTheme="minorHAnsi"/>
        </w:rPr>
        <w:t xml:space="preserve"> A in these charters </w:t>
      </w:r>
      <w:r w:rsidRPr="00A55856">
        <w:rPr>
          <w:rStyle w:val="StyleBoldUnderline"/>
          <w:rFonts w:asciiTheme="minorHAnsi" w:hAnsiTheme="minorHAnsi"/>
          <w:highlight w:val="cyan"/>
        </w:rPr>
        <w:t xml:space="preserve">is based on </w:t>
      </w:r>
      <w:r w:rsidRPr="00A55856">
        <w:rPr>
          <w:rStyle w:val="Emphasis"/>
          <w:rFonts w:asciiTheme="minorHAnsi" w:hAnsiTheme="minorHAnsi"/>
          <w:highlight w:val="cyan"/>
        </w:rPr>
        <w:t>the average of the three major ratings agencies</w:t>
      </w:r>
      <w:r w:rsidRPr="00A55856">
        <w:rPr>
          <w:rFonts w:asciiTheme="minorHAnsi" w:hAnsiTheme="minorHAnsi"/>
          <w:sz w:val="16"/>
          <w:highlight w:val="cyan"/>
        </w:rPr>
        <w:t>.</w:t>
      </w:r>
      <w:r w:rsidRPr="00EF72B1">
        <w:rPr>
          <w:rFonts w:asciiTheme="minorHAnsi" w:hAnsiTheme="minorHAnsi"/>
          <w:sz w:val="16"/>
        </w:rPr>
        <w:t xml:space="preserve"> While the Federal Reserve may be able to exempt US funds from their charters, according to a report on Forbes magazine's website, </w:t>
      </w:r>
      <w:r w:rsidRPr="00A55856">
        <w:rPr>
          <w:rStyle w:val="StyleBoldUnderline"/>
          <w:rFonts w:asciiTheme="minorHAnsi" w:hAnsiTheme="minorHAnsi"/>
          <w:highlight w:val="cyan"/>
        </w:rPr>
        <w:t>overseas funds with such charters may be forced to sell Treasuries in the event of another downgrade.</w:t>
      </w:r>
    </w:p>
    <w:p w:rsidR="00265EAC" w:rsidRPr="00EF72B1" w:rsidRDefault="00265EAC" w:rsidP="00A808F0">
      <w:pPr>
        <w:rPr>
          <w:rFonts w:asciiTheme="minorHAnsi" w:hAnsiTheme="minorHAnsi"/>
        </w:rPr>
      </w:pPr>
    </w:p>
    <w:p w:rsidR="00A812C8" w:rsidRPr="00EF72B1" w:rsidRDefault="00F60C2C" w:rsidP="00A812C8">
      <w:pPr>
        <w:pStyle w:val="Heading4"/>
        <w:rPr>
          <w:rFonts w:asciiTheme="minorHAnsi" w:hAnsiTheme="minorHAnsi"/>
        </w:rPr>
      </w:pPr>
      <w:r w:rsidRPr="00EF72B1">
        <w:rPr>
          <w:rFonts w:asciiTheme="minorHAnsi" w:hAnsiTheme="minorHAnsi"/>
        </w:rPr>
        <w:t xml:space="preserve">Their </w:t>
      </w:r>
      <w:r w:rsidR="00BB4579" w:rsidRPr="00EF72B1">
        <w:rPr>
          <w:rFonts w:asciiTheme="minorHAnsi" w:hAnsiTheme="minorHAnsi"/>
        </w:rPr>
        <w:t>downgrade causes investor pullout which collapses the economy</w:t>
      </w:r>
    </w:p>
    <w:p w:rsidR="00A812C8" w:rsidRPr="00EF72B1" w:rsidRDefault="00A812C8" w:rsidP="00A812C8">
      <w:pPr>
        <w:rPr>
          <w:rStyle w:val="StyleStyleBold12pt"/>
          <w:rFonts w:asciiTheme="minorHAnsi" w:hAnsiTheme="minorHAnsi"/>
        </w:rPr>
      </w:pPr>
      <w:r w:rsidRPr="00EF72B1">
        <w:rPr>
          <w:rStyle w:val="StyleStyleBold12pt"/>
          <w:rFonts w:asciiTheme="minorHAnsi" w:hAnsiTheme="minorHAnsi"/>
        </w:rPr>
        <w:t xml:space="preserve">Rowley 12 </w:t>
      </w:r>
    </w:p>
    <w:p w:rsidR="00A812C8" w:rsidRPr="00EF72B1" w:rsidRDefault="00A812C8" w:rsidP="00A812C8">
      <w:pPr>
        <w:rPr>
          <w:rFonts w:asciiTheme="minorHAnsi" w:hAnsiTheme="minorHAnsi"/>
          <w:sz w:val="16"/>
          <w:szCs w:val="16"/>
        </w:rPr>
      </w:pPr>
      <w:r w:rsidRPr="00EF72B1">
        <w:rPr>
          <w:rFonts w:asciiTheme="minorHAnsi" w:hAnsiTheme="minorHAnsi"/>
          <w:sz w:val="16"/>
          <w:szCs w:val="16"/>
        </w:rPr>
        <w:t xml:space="preserve">(Charles Rowley, Professor Emeritus of Economics at George Mason University, “Renewed threats to U.S. credit rating”, 10/15/12, </w:t>
      </w:r>
      <w:hyperlink r:id="rId12" w:history="1">
        <w:r w:rsidRPr="00EF72B1">
          <w:rPr>
            <w:rStyle w:val="Hyperlink"/>
            <w:rFonts w:asciiTheme="minorHAnsi" w:hAnsiTheme="minorHAnsi"/>
            <w:sz w:val="16"/>
            <w:szCs w:val="16"/>
          </w:rPr>
          <w:t>http://charlesrowley.wordpress.com/2012/06/15/renewed-threats-to-u-s-credit-rating/</w:t>
        </w:r>
      </w:hyperlink>
      <w:r w:rsidRPr="00EF72B1">
        <w:rPr>
          <w:rFonts w:asciiTheme="minorHAnsi" w:hAnsiTheme="minorHAnsi"/>
          <w:sz w:val="16"/>
          <w:szCs w:val="16"/>
        </w:rPr>
        <w:t>, KJ)</w:t>
      </w:r>
    </w:p>
    <w:p w:rsidR="00A812C8" w:rsidRPr="00EF72B1" w:rsidRDefault="00A812C8" w:rsidP="00A812C8">
      <w:pPr>
        <w:pStyle w:val="Cards"/>
        <w:ind w:left="0"/>
        <w:rPr>
          <w:rStyle w:val="StyleBoldUnderline"/>
          <w:rFonts w:asciiTheme="minorHAnsi" w:eastAsia="Calibri" w:hAnsiTheme="minorHAnsi"/>
          <w:color w:val="000000"/>
        </w:rPr>
      </w:pPr>
    </w:p>
    <w:p w:rsidR="00A812C8" w:rsidRPr="00EF72B1" w:rsidRDefault="00A812C8" w:rsidP="00A812C8">
      <w:pPr>
        <w:rPr>
          <w:rStyle w:val="StyleBoldUnderline"/>
          <w:rFonts w:asciiTheme="minorHAnsi" w:hAnsiTheme="minorHAnsi"/>
        </w:rPr>
      </w:pPr>
      <w:r w:rsidRPr="00A55856">
        <w:rPr>
          <w:rStyle w:val="StyleBoldUnderline"/>
          <w:rFonts w:asciiTheme="minorHAnsi" w:hAnsiTheme="minorHAnsi"/>
          <w:highlight w:val="cyan"/>
        </w:rPr>
        <w:t xml:space="preserve">If Moody’s downgrades </w:t>
      </w:r>
      <w:r w:rsidRPr="00EF72B1">
        <w:rPr>
          <w:rStyle w:val="StyleBoldUnderline"/>
          <w:rFonts w:asciiTheme="minorHAnsi" w:hAnsiTheme="minorHAnsi"/>
        </w:rPr>
        <w:t xml:space="preserve">and if S &amp; P further downgrades U.S. credit ratings, </w:t>
      </w:r>
      <w:r w:rsidRPr="00A55856">
        <w:rPr>
          <w:rStyle w:val="StyleBoldUnderline"/>
          <w:rFonts w:asciiTheme="minorHAnsi" w:hAnsiTheme="minorHAnsi"/>
          <w:highlight w:val="cyan"/>
        </w:rPr>
        <w:t>this would</w:t>
      </w:r>
      <w:r w:rsidRPr="00EF72B1">
        <w:rPr>
          <w:rStyle w:val="StyleBoldUnderline"/>
          <w:rFonts w:asciiTheme="minorHAnsi" w:hAnsiTheme="minorHAnsi"/>
        </w:rPr>
        <w:t xml:space="preserve"> move the United States out of the exclusive club of AAA-rated nations, and </w:t>
      </w:r>
      <w:r w:rsidRPr="00A55856">
        <w:rPr>
          <w:rStyle w:val="StyleBoldUnderline"/>
          <w:rFonts w:asciiTheme="minorHAnsi" w:hAnsiTheme="minorHAnsi"/>
          <w:highlight w:val="cyan"/>
        </w:rPr>
        <w:t xml:space="preserve">throw into question the privileged status of U.S. Treasury </w:t>
      </w:r>
      <w:r w:rsidRPr="00A55856">
        <w:rPr>
          <w:rStyle w:val="Emphasis"/>
          <w:rFonts w:asciiTheme="minorHAnsi" w:hAnsiTheme="minorHAnsi"/>
          <w:highlight w:val="cyan"/>
        </w:rPr>
        <w:t>securities as a safe haven for global investors</w:t>
      </w:r>
      <w:r w:rsidRPr="00EF72B1">
        <w:rPr>
          <w:rFonts w:asciiTheme="minorHAnsi" w:hAnsiTheme="minorHAnsi"/>
          <w:sz w:val="16"/>
        </w:rPr>
        <w:t xml:space="preserve">. </w:t>
      </w:r>
      <w:r w:rsidRPr="00EF72B1">
        <w:rPr>
          <w:rStyle w:val="StyleBoldUnderline"/>
          <w:rFonts w:asciiTheme="minorHAnsi" w:hAnsiTheme="minorHAnsi"/>
        </w:rPr>
        <w:t xml:space="preserve">Any </w:t>
      </w:r>
      <w:r w:rsidRPr="00A55856">
        <w:rPr>
          <w:rStyle w:val="StyleBoldUnderline"/>
          <w:rFonts w:asciiTheme="minorHAnsi" w:hAnsiTheme="minorHAnsi"/>
          <w:highlight w:val="cyan"/>
        </w:rPr>
        <w:t>significant flight from Treasuries</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 xml:space="preserve">would raise Treasury bond rates, </w:t>
      </w:r>
      <w:r w:rsidRPr="00A55856">
        <w:rPr>
          <w:rStyle w:val="Emphasis"/>
          <w:rFonts w:asciiTheme="minorHAnsi" w:hAnsiTheme="minorHAnsi"/>
          <w:highlight w:val="cyan"/>
        </w:rPr>
        <w:t>with crippling consequences for the economy</w:t>
      </w:r>
      <w:r w:rsidRPr="00EF72B1">
        <w:rPr>
          <w:rFonts w:asciiTheme="minorHAnsi" w:hAnsiTheme="minorHAnsi"/>
          <w:sz w:val="16"/>
        </w:rPr>
        <w:t xml:space="preserve">. A 1-percentage point increase in rates would raise Treasury debt payments by $1 trillion over the next decade, wiping out the benefits of all the budget cuts enacted by Congress last year. </w:t>
      </w:r>
      <w:r w:rsidRPr="00EF72B1">
        <w:rPr>
          <w:rStyle w:val="StyleBoldUnderline"/>
          <w:rFonts w:asciiTheme="minorHAnsi" w:hAnsiTheme="minorHAnsi"/>
        </w:rPr>
        <w:t>The dynamics of such a process may prove to be devastating, moving the U.S. federal government onto a path of sovereign downgrades that accelerates an already worsening fiscal situation. Greece here we come.</w:t>
      </w:r>
    </w:p>
    <w:p w:rsidR="00A812C8" w:rsidRPr="00EF72B1" w:rsidRDefault="00A812C8" w:rsidP="00A812C8">
      <w:pPr>
        <w:rPr>
          <w:rFonts w:asciiTheme="minorHAnsi" w:hAnsiTheme="minorHAnsi"/>
        </w:rPr>
      </w:pPr>
    </w:p>
    <w:p w:rsidR="00A812C8" w:rsidRPr="00EF72B1" w:rsidRDefault="00A812C8" w:rsidP="00A812C8">
      <w:pPr>
        <w:pStyle w:val="Heading4"/>
        <w:rPr>
          <w:rFonts w:asciiTheme="minorHAnsi" w:hAnsiTheme="minorHAnsi" w:cs="Calibri"/>
        </w:rPr>
      </w:pPr>
      <w:r w:rsidRPr="00EF72B1">
        <w:rPr>
          <w:rFonts w:asciiTheme="minorHAnsi" w:hAnsiTheme="minorHAnsi" w:cs="Calibri"/>
        </w:rPr>
        <w:t xml:space="preserve">Economic decline causes protectionism and war </w:t>
      </w:r>
    </w:p>
    <w:p w:rsidR="00A812C8" w:rsidRPr="00EF72B1" w:rsidRDefault="00A812C8" w:rsidP="00A812C8">
      <w:pPr>
        <w:rPr>
          <w:rFonts w:asciiTheme="minorHAnsi" w:hAnsiTheme="minorHAnsi"/>
          <w:sz w:val="16"/>
          <w:szCs w:val="16"/>
          <w:shd w:val="clear" w:color="auto" w:fill="FFFFFF"/>
        </w:rPr>
      </w:pPr>
      <w:r w:rsidRPr="00EF72B1">
        <w:rPr>
          <w:rStyle w:val="Author-Date"/>
          <w:rFonts w:asciiTheme="minorHAnsi" w:hAnsiTheme="minorHAnsi"/>
        </w:rPr>
        <w:t>Royal 10</w:t>
      </w:r>
      <w:r w:rsidRPr="00EF72B1">
        <w:rPr>
          <w:rFonts w:asciiTheme="minorHAnsi" w:hAnsiTheme="minorHAnsi"/>
          <w:sz w:val="16"/>
          <w:szCs w:val="16"/>
          <w:shd w:val="clear" w:color="auto" w:fill="FFFFFF"/>
        </w:rPr>
        <w:t> </w:t>
      </w:r>
    </w:p>
    <w:p w:rsidR="00A812C8" w:rsidRPr="00EF72B1" w:rsidRDefault="00A812C8" w:rsidP="00A812C8">
      <w:pPr>
        <w:rPr>
          <w:rFonts w:asciiTheme="minorHAnsi" w:hAnsiTheme="minorHAnsi"/>
          <w:sz w:val="16"/>
          <w:szCs w:val="16"/>
          <w:shd w:val="clear" w:color="auto" w:fill="FFFFFF"/>
        </w:rPr>
      </w:pPr>
      <w:r w:rsidRPr="00EF72B1">
        <w:rPr>
          <w:rFonts w:asciiTheme="minorHAnsi" w:hAnsiTheme="minorHAnsi"/>
          <w:sz w:val="16"/>
          <w:szCs w:val="16"/>
          <w:shd w:val="clear" w:color="auto" w:fill="FFFFFF"/>
        </w:rPr>
        <w:t>(Jedediah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A812C8" w:rsidRPr="00EF72B1" w:rsidRDefault="00A812C8" w:rsidP="00A812C8">
      <w:pPr>
        <w:rPr>
          <w:rFonts w:asciiTheme="minorHAnsi" w:hAnsiTheme="minorHAnsi"/>
          <w:sz w:val="20"/>
          <w:szCs w:val="20"/>
          <w:shd w:val="clear" w:color="auto" w:fill="FFFFFF"/>
        </w:rPr>
      </w:pPr>
    </w:p>
    <w:p w:rsidR="00A812C8" w:rsidRPr="00EF72B1" w:rsidRDefault="00A812C8" w:rsidP="00A812C8">
      <w:pPr>
        <w:rPr>
          <w:rFonts w:asciiTheme="minorHAnsi" w:hAnsiTheme="minorHAnsi"/>
          <w:sz w:val="16"/>
          <w:szCs w:val="20"/>
        </w:rPr>
      </w:pPr>
      <w:r w:rsidRPr="00EF72B1">
        <w:rPr>
          <w:rFonts w:asciiTheme="minorHAnsi" w:hAnsiTheme="minorHAnsi"/>
          <w:sz w:val="16"/>
        </w:rPr>
        <w:t>Less intuitive is how </w:t>
      </w:r>
      <w:r w:rsidRPr="00EF72B1">
        <w:rPr>
          <w:rFonts w:asciiTheme="minorHAnsi" w:hAnsiTheme="minorHAnsi"/>
          <w:sz w:val="16"/>
          <w:szCs w:val="20"/>
        </w:rPr>
        <w:t xml:space="preserve">periods of </w:t>
      </w:r>
      <w:r w:rsidRPr="00A55856">
        <w:rPr>
          <w:rStyle w:val="StyleBoldUnderline"/>
          <w:rFonts w:asciiTheme="minorHAnsi" w:hAnsiTheme="minorHAnsi"/>
          <w:highlight w:val="cyan"/>
        </w:rPr>
        <w:t>economic decline may increase the likelihood of external conflict</w:t>
      </w:r>
      <w:r w:rsidRPr="00EF72B1">
        <w:rPr>
          <w:rFonts w:asciiTheme="minorHAnsi" w:hAnsiTheme="minorHAnsi"/>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F72B1">
        <w:rPr>
          <w:rStyle w:val="StyleBoldUnderline"/>
          <w:rFonts w:asciiTheme="minorHAnsi" w:hAnsiTheme="minorHAnsi"/>
        </w:rPr>
        <w:t>rhythms in the global economy are associated with the rise and fall of a pre-eminent power</w:t>
      </w:r>
      <w:r w:rsidRPr="00EF72B1">
        <w:rPr>
          <w:rFonts w:asciiTheme="minorHAnsi" w:hAnsiTheme="minorHAnsi"/>
          <w:sz w:val="16"/>
          <w:szCs w:val="20"/>
        </w:rPr>
        <w:t xml:space="preserve"> and the often bloody transition from one pre-eminent leader to the next</w:t>
      </w:r>
      <w:r w:rsidRPr="00EF72B1">
        <w:rPr>
          <w:rFonts w:asciiTheme="minorHAnsi" w:hAnsiTheme="minorHAnsi"/>
          <w:sz w:val="16"/>
        </w:rPr>
        <w:t>. As such, </w:t>
      </w:r>
      <w:r w:rsidRPr="00EF72B1">
        <w:rPr>
          <w:rFonts w:asciiTheme="minorHAnsi" w:hAnsiTheme="minorHAnsi"/>
          <w:sz w:val="16"/>
          <w:szCs w:val="20"/>
        </w:rPr>
        <w:t>exogenous shocks such as </w:t>
      </w:r>
      <w:r w:rsidRPr="00EF72B1">
        <w:rPr>
          <w:rStyle w:val="StyleBoldUnderline"/>
          <w:rFonts w:asciiTheme="minorHAnsi" w:hAnsiTheme="minorHAnsi"/>
        </w:rPr>
        <w:t xml:space="preserve">economic crisis could usher in a </w:t>
      </w:r>
      <w:r w:rsidRPr="00A55856">
        <w:rPr>
          <w:rStyle w:val="StyleBoldUnderline"/>
          <w:rFonts w:asciiTheme="minorHAnsi" w:hAnsiTheme="minorHAnsi"/>
          <w:highlight w:val="cyan"/>
        </w:rPr>
        <w:t>redistribution of relative power</w:t>
      </w:r>
      <w:r w:rsidRPr="00EF72B1">
        <w:rPr>
          <w:rFonts w:asciiTheme="minorHAnsi" w:hAnsiTheme="minorHAnsi"/>
          <w:sz w:val="16"/>
        </w:rPr>
        <w:t> (see also Gilpin, 1981) </w:t>
      </w:r>
      <w:r w:rsidRPr="00EF72B1">
        <w:rPr>
          <w:rStyle w:val="StyleBoldUnderline"/>
          <w:rFonts w:asciiTheme="minorHAnsi" w:hAnsiTheme="minorHAnsi"/>
        </w:rPr>
        <w:t>that </w:t>
      </w:r>
      <w:r w:rsidRPr="00A55856">
        <w:rPr>
          <w:rStyle w:val="StyleBoldUnderline"/>
          <w:rFonts w:asciiTheme="minorHAnsi" w:hAnsiTheme="minorHAnsi"/>
          <w:highlight w:val="cyan"/>
        </w:rPr>
        <w:t>leads</w:t>
      </w:r>
      <w:r w:rsidRPr="00EF72B1">
        <w:rPr>
          <w:rStyle w:val="StyleBoldUnderline"/>
          <w:rFonts w:asciiTheme="minorHAnsi" w:hAnsiTheme="minorHAnsi"/>
        </w:rPr>
        <w:t xml:space="preserve"> to uncertainty about power balances, increasing the risk of </w:t>
      </w:r>
      <w:r w:rsidRPr="00A55856">
        <w:rPr>
          <w:rStyle w:val="StyleBoldUnderline"/>
          <w:rFonts w:asciiTheme="minorHAnsi" w:hAnsiTheme="minorHAnsi"/>
          <w:highlight w:val="cyan"/>
        </w:rPr>
        <w:t>miscalculation</w:t>
      </w:r>
      <w:r w:rsidRPr="00EF72B1">
        <w:rPr>
          <w:rFonts w:asciiTheme="minorHAnsi" w:hAnsiTheme="minorHAnsi"/>
          <w:sz w:val="18"/>
        </w:rPr>
        <w:t> </w:t>
      </w:r>
      <w:r w:rsidRPr="00EF72B1">
        <w:rPr>
          <w:rFonts w:asciiTheme="minorHAnsi" w:hAnsiTheme="minorHAnsi"/>
          <w:sz w:val="16"/>
        </w:rPr>
        <w:t>(Fearon, 1995). Alternatively, </w:t>
      </w:r>
      <w:r w:rsidRPr="00EF72B1">
        <w:rPr>
          <w:rFonts w:asciiTheme="minorHAnsi" w:hAnsiTheme="minorHAnsi"/>
          <w:sz w:val="16"/>
          <w:szCs w:val="20"/>
        </w:rPr>
        <w:t>even a relatively certain redistribution of power could lead to a permissive environment for conflict as a rising power may seek to challenge a declining power</w:t>
      </w:r>
      <w:r w:rsidRPr="00EF72B1">
        <w:rPr>
          <w:rFonts w:asciiTheme="minorHAnsi" w:hAnsiTheme="minorHAnsi"/>
          <w:sz w:val="16"/>
        </w:rPr>
        <w:t> (Werner, 1999). Seperately, Pollins (1996) also shows that </w:t>
      </w:r>
      <w:r w:rsidRPr="00EF72B1">
        <w:rPr>
          <w:rFonts w:asciiTheme="minorHAnsi" w:hAnsiTheme="minorHAnsi"/>
          <w:sz w:val="16"/>
          <w:szCs w:val="20"/>
        </w:rPr>
        <w:t>global economic cycles combined with parallel leadership cycles impact the likelihood of conflict among major</w:t>
      </w:r>
      <w:r w:rsidRPr="00EF72B1">
        <w:rPr>
          <w:rFonts w:asciiTheme="minorHAnsi" w:hAnsiTheme="minorHAnsi"/>
          <w:sz w:val="16"/>
        </w:rPr>
        <w:t>, medium and small </w:t>
      </w:r>
      <w:r w:rsidRPr="00EF72B1">
        <w:rPr>
          <w:rFonts w:asciiTheme="minorHAnsi" w:hAnsiTheme="minorHAnsi"/>
          <w:sz w:val="16"/>
          <w:szCs w:val="20"/>
        </w:rPr>
        <w:t>powers</w:t>
      </w:r>
      <w:r w:rsidRPr="00EF72B1">
        <w:rPr>
          <w:rFonts w:asciiTheme="minorHAnsi" w:hAnsiTheme="minorHAnsi"/>
          <w:sz w:val="16"/>
        </w:rPr>
        <w:t xml:space="preserve">, although he suggests that the causes and connections between global economic conditions and security conditions remain unknown. Second, on a dyadic level, Copeland’s (1996, 2000) </w:t>
      </w:r>
      <w:r w:rsidRPr="00EF72B1">
        <w:rPr>
          <w:rStyle w:val="StyleBoldUnderline"/>
          <w:rFonts w:asciiTheme="minorHAnsi" w:hAnsiTheme="minorHAnsi"/>
        </w:rPr>
        <w:t>theory of trade expectations suggests that ‘</w:t>
      </w:r>
      <w:r w:rsidRPr="00A55856">
        <w:rPr>
          <w:rStyle w:val="StyleBoldUnderline"/>
          <w:rFonts w:asciiTheme="minorHAnsi" w:hAnsiTheme="minorHAnsi"/>
          <w:highlight w:val="cyan"/>
        </w:rPr>
        <w:t>future expectation of trade’ is a significant variable</w:t>
      </w:r>
      <w:r w:rsidRPr="00EF72B1">
        <w:rPr>
          <w:rStyle w:val="StyleBoldUnderline"/>
          <w:rFonts w:asciiTheme="minorHAnsi" w:hAnsiTheme="minorHAnsi"/>
        </w:rPr>
        <w:t xml:space="preserve"> in understanding economic conditions and security behavious of states</w:t>
      </w:r>
      <w:r w:rsidRPr="00EF72B1">
        <w:rPr>
          <w:rFonts w:asciiTheme="minorHAnsi" w:hAnsiTheme="minorHAnsi"/>
          <w:sz w:val="16"/>
        </w:rPr>
        <w:t xml:space="preserve">. He argues that </w:t>
      </w:r>
      <w:r w:rsidRPr="00EF72B1">
        <w:rPr>
          <w:rStyle w:val="StyleBoldUnderline"/>
          <w:rFonts w:asciiTheme="minorHAnsi" w:hAnsiTheme="minorHAnsi"/>
        </w:rPr>
        <w:t xml:space="preserve">interdependent </w:t>
      </w:r>
      <w:r w:rsidRPr="00A55856">
        <w:rPr>
          <w:rStyle w:val="StyleBoldUnderline"/>
          <w:rFonts w:asciiTheme="minorHAnsi" w:hAnsiTheme="minorHAnsi"/>
          <w:highlight w:val="cyan"/>
        </w:rPr>
        <w:t>states are likely to gain pacific benefits from trade</w:t>
      </w:r>
      <w:r w:rsidRPr="00EF72B1">
        <w:rPr>
          <w:rStyle w:val="StyleBoldUnderline"/>
          <w:rFonts w:asciiTheme="minorHAnsi" w:hAnsiTheme="minorHAnsi"/>
        </w:rPr>
        <w:t xml:space="preserve"> so long </w:t>
      </w:r>
      <w:r w:rsidRPr="00A55856">
        <w:rPr>
          <w:rStyle w:val="StyleBoldUnderline"/>
          <w:rFonts w:asciiTheme="minorHAnsi" w:hAnsiTheme="minorHAnsi"/>
          <w:highlight w:val="cyan"/>
        </w:rPr>
        <w:t>as they have an optimistic view of</w:t>
      </w:r>
      <w:r w:rsidRPr="00EF72B1">
        <w:rPr>
          <w:rStyle w:val="StyleBoldUnderline"/>
          <w:rFonts w:asciiTheme="minorHAnsi" w:hAnsiTheme="minorHAnsi"/>
        </w:rPr>
        <w:t xml:space="preserve"> future </w:t>
      </w:r>
      <w:r w:rsidRPr="00A55856">
        <w:rPr>
          <w:rStyle w:val="StyleBoldUnderline"/>
          <w:rFonts w:asciiTheme="minorHAnsi" w:hAnsiTheme="minorHAnsi"/>
          <w:highlight w:val="cyan"/>
        </w:rPr>
        <w:t>trade relations</w:t>
      </w:r>
      <w:r w:rsidRPr="00A55856">
        <w:rPr>
          <w:rFonts w:asciiTheme="minorHAnsi" w:hAnsiTheme="minorHAnsi"/>
          <w:sz w:val="16"/>
          <w:highlight w:val="cyan"/>
        </w:rPr>
        <w:t>,</w:t>
      </w:r>
      <w:r w:rsidRPr="00EF72B1">
        <w:rPr>
          <w:rFonts w:asciiTheme="minorHAnsi" w:hAnsiTheme="minorHAnsi"/>
          <w:sz w:val="16"/>
        </w:rPr>
        <w:t xml:space="preserve"> However, </w:t>
      </w:r>
      <w:r w:rsidRPr="00EF72B1">
        <w:rPr>
          <w:rStyle w:val="StyleBoldUnderline"/>
          <w:rFonts w:asciiTheme="minorHAnsi" w:hAnsiTheme="minorHAnsi"/>
        </w:rPr>
        <w:t>if the expectations of future trade decline, particularly for difficult to replace items such as energy resources, the likelihood for conflict increases</w:t>
      </w:r>
      <w:r w:rsidRPr="00EF72B1">
        <w:rPr>
          <w:rFonts w:asciiTheme="minorHAnsi" w:hAnsiTheme="minorHAnsi"/>
          <w:sz w:val="16"/>
          <w:szCs w:val="20"/>
        </w:rPr>
        <w:t>, as states will be inclined to use force to gain access to those resources</w:t>
      </w:r>
      <w:r w:rsidRPr="00EF72B1">
        <w:rPr>
          <w:rFonts w:asciiTheme="minorHAnsi" w:hAnsiTheme="minorHAnsi"/>
          <w:sz w:val="16"/>
        </w:rPr>
        <w:t>. </w:t>
      </w:r>
      <w:r w:rsidRPr="00A55856">
        <w:rPr>
          <w:rStyle w:val="StyleBoldUnderline"/>
          <w:rFonts w:asciiTheme="minorHAnsi" w:hAnsiTheme="minorHAnsi"/>
          <w:highlight w:val="cyan"/>
        </w:rPr>
        <w:t>Crisis could</w:t>
      </w:r>
      <w:r w:rsidRPr="00EF72B1">
        <w:rPr>
          <w:rStyle w:val="StyleBoldUnderline"/>
          <w:rFonts w:asciiTheme="minorHAnsi" w:hAnsiTheme="minorHAnsi"/>
        </w:rPr>
        <w:t xml:space="preserve"> potentially be the </w:t>
      </w:r>
      <w:r w:rsidRPr="00A55856">
        <w:rPr>
          <w:rStyle w:val="StyleBoldUnderline"/>
          <w:rFonts w:asciiTheme="minorHAnsi" w:hAnsiTheme="minorHAnsi"/>
          <w:highlight w:val="cyan"/>
        </w:rPr>
        <w:t>trigger</w:t>
      </w:r>
      <w:r w:rsidRPr="00EF72B1">
        <w:rPr>
          <w:rStyle w:val="StyleBoldUnderline"/>
          <w:rFonts w:asciiTheme="minorHAnsi" w:hAnsiTheme="minorHAnsi"/>
        </w:rPr>
        <w:t xml:space="preserve"> for </w:t>
      </w:r>
      <w:r w:rsidRPr="00A55856">
        <w:rPr>
          <w:rStyle w:val="StyleBoldUnderline"/>
          <w:rFonts w:asciiTheme="minorHAnsi" w:hAnsiTheme="minorHAnsi"/>
          <w:highlight w:val="cyan"/>
        </w:rPr>
        <w:t>decreased trade expectations</w:t>
      </w:r>
      <w:r w:rsidRPr="00EF72B1">
        <w:rPr>
          <w:rFonts w:asciiTheme="minorHAnsi" w:hAnsiTheme="minorHAnsi"/>
          <w:sz w:val="16"/>
        </w:rPr>
        <w:t> either on its own or </w:t>
      </w:r>
      <w:r w:rsidRPr="00EF72B1">
        <w:rPr>
          <w:rFonts w:asciiTheme="minorHAnsi" w:hAnsiTheme="minorHAnsi"/>
          <w:sz w:val="16"/>
          <w:szCs w:val="20"/>
        </w:rPr>
        <w:t>because it triggers protectionist moves</w:t>
      </w:r>
      <w:r w:rsidRPr="00EF72B1">
        <w:rPr>
          <w:rFonts w:asciiTheme="minorHAnsi" w:hAnsiTheme="minorHAnsi"/>
          <w:sz w:val="16"/>
        </w:rPr>
        <w:t> by interdependent states. </w:t>
      </w:r>
      <w:r w:rsidRPr="00EF72B1">
        <w:rPr>
          <w:rFonts w:asciiTheme="minorHAnsi" w:hAnsiTheme="minorHAnsi"/>
          <w:sz w:val="16"/>
          <w:szCs w:val="20"/>
        </w:rPr>
        <w:t xml:space="preserve">Third, </w:t>
      </w:r>
      <w:r w:rsidRPr="00EF72B1">
        <w:rPr>
          <w:rStyle w:val="StyleBoldUnderline"/>
          <w:rFonts w:asciiTheme="minorHAnsi" w:hAnsiTheme="minorHAnsi"/>
        </w:rPr>
        <w:t xml:space="preserve">others have considered the link between economic decline and external armed conflict at a national level. </w:t>
      </w:r>
      <w:r w:rsidRPr="00A55856">
        <w:rPr>
          <w:rStyle w:val="StyleBoldUnderline"/>
          <w:rFonts w:asciiTheme="minorHAnsi" w:hAnsiTheme="minorHAnsi"/>
          <w:highlight w:val="cyan"/>
        </w:rPr>
        <w:t>Blomberg and Hess</w:t>
      </w:r>
      <w:r w:rsidRPr="00EF72B1">
        <w:rPr>
          <w:rStyle w:val="StyleBoldUnderline"/>
          <w:rFonts w:asciiTheme="minorHAnsi" w:hAnsiTheme="minorHAnsi"/>
        </w:rPr>
        <w:t xml:space="preserve"> (2002) </w:t>
      </w:r>
      <w:r w:rsidRPr="00A55856">
        <w:rPr>
          <w:rStyle w:val="StyleBoldUnderline"/>
          <w:rFonts w:asciiTheme="minorHAnsi" w:hAnsiTheme="minorHAnsi"/>
          <w:highlight w:val="cyan"/>
        </w:rPr>
        <w:t>find</w:t>
      </w:r>
      <w:r w:rsidRPr="00EF72B1">
        <w:rPr>
          <w:rStyle w:val="StyleBoldUnderline"/>
          <w:rFonts w:asciiTheme="minorHAnsi" w:hAnsiTheme="minorHAnsi"/>
        </w:rPr>
        <w:t xml:space="preserve"> a strong </w:t>
      </w:r>
      <w:r w:rsidRPr="00A55856">
        <w:rPr>
          <w:rStyle w:val="StyleBoldUnderline"/>
          <w:rFonts w:asciiTheme="minorHAnsi" w:hAnsiTheme="minorHAnsi"/>
          <w:highlight w:val="cyan"/>
        </w:rPr>
        <w:t>correlation between</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internal conflict and external conflict</w:t>
      </w:r>
      <w:r w:rsidRPr="00EF72B1">
        <w:rPr>
          <w:rStyle w:val="StyleBoldUnderline"/>
          <w:rFonts w:asciiTheme="minorHAnsi" w:hAnsiTheme="minorHAnsi"/>
        </w:rPr>
        <w:t xml:space="preserve">, particularly </w:t>
      </w:r>
      <w:r w:rsidRPr="00A55856">
        <w:rPr>
          <w:rStyle w:val="StyleBoldUnderline"/>
          <w:rFonts w:asciiTheme="minorHAnsi" w:hAnsiTheme="minorHAnsi"/>
          <w:highlight w:val="cyan"/>
        </w:rPr>
        <w:t>during</w:t>
      </w:r>
      <w:r w:rsidRPr="00EF72B1">
        <w:rPr>
          <w:rStyle w:val="StyleBoldUnderline"/>
          <w:rFonts w:asciiTheme="minorHAnsi" w:hAnsiTheme="minorHAnsi"/>
        </w:rPr>
        <w:t xml:space="preserve"> periods of </w:t>
      </w:r>
      <w:r w:rsidRPr="00A55856">
        <w:rPr>
          <w:rStyle w:val="StyleBoldUnderline"/>
          <w:rFonts w:asciiTheme="minorHAnsi" w:hAnsiTheme="minorHAnsi"/>
          <w:highlight w:val="cyan"/>
        </w:rPr>
        <w:t>economic downturn</w:t>
      </w:r>
      <w:r w:rsidRPr="00EF72B1">
        <w:rPr>
          <w:rFonts w:asciiTheme="minorHAnsi" w:hAnsiTheme="minorHAnsi"/>
          <w:sz w:val="16"/>
          <w:szCs w:val="20"/>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w:t>
      </w:r>
      <w:r w:rsidRPr="00EF72B1">
        <w:rPr>
          <w:rFonts w:asciiTheme="minorHAnsi" w:hAnsiTheme="minorHAnsi"/>
          <w:sz w:val="16"/>
        </w:rPr>
        <w:t> (Blomberg, Hess, &amp; Weerapana, 2004), which has the capacity to spill across borders and lead to external tensions. Furthermore, </w:t>
      </w:r>
      <w:r w:rsidRPr="00EF72B1">
        <w:rPr>
          <w:rFonts w:asciiTheme="minorHAnsi" w:hAnsiTheme="minorHAnsi"/>
          <w:sz w:val="16"/>
          <w:szCs w:val="20"/>
        </w:rPr>
        <w:t>crises generally reduce the popularity of a sitting government. ‘</w:t>
      </w:r>
      <w:r w:rsidRPr="00A55856">
        <w:rPr>
          <w:rStyle w:val="StyleBoldUnderline"/>
          <w:rFonts w:asciiTheme="minorHAnsi" w:hAnsiTheme="minorHAnsi"/>
          <w:highlight w:val="cyan"/>
        </w:rPr>
        <w:t>Diversionary theory’ suggests</w:t>
      </w:r>
      <w:r w:rsidRPr="00EF72B1">
        <w:rPr>
          <w:rStyle w:val="StyleBoldUnderline"/>
          <w:rFonts w:asciiTheme="minorHAnsi" w:hAnsiTheme="minorHAnsi"/>
        </w:rPr>
        <w:t xml:space="preserve"> that, when facing unpopularity arising from economic decline, sitting </w:t>
      </w:r>
      <w:r w:rsidRPr="00A55856">
        <w:rPr>
          <w:rStyle w:val="StyleBoldUnderline"/>
          <w:rFonts w:asciiTheme="minorHAnsi" w:hAnsiTheme="minorHAnsi"/>
          <w:highlight w:val="cyan"/>
        </w:rPr>
        <w:t>governments have</w:t>
      </w:r>
      <w:r w:rsidRPr="00EF72B1">
        <w:rPr>
          <w:rStyle w:val="StyleBoldUnderline"/>
          <w:rFonts w:asciiTheme="minorHAnsi" w:hAnsiTheme="minorHAnsi"/>
        </w:rPr>
        <w:t xml:space="preserve"> increase </w:t>
      </w:r>
      <w:r w:rsidRPr="00A55856">
        <w:rPr>
          <w:rStyle w:val="StyleBoldUnderline"/>
          <w:rFonts w:asciiTheme="minorHAnsi" w:hAnsiTheme="minorHAnsi"/>
          <w:highlight w:val="cyan"/>
        </w:rPr>
        <w:t xml:space="preserve">incentives to fabricate </w:t>
      </w:r>
      <w:r w:rsidRPr="00EF72B1">
        <w:rPr>
          <w:rStyle w:val="StyleBoldUnderline"/>
          <w:rFonts w:asciiTheme="minorHAnsi" w:hAnsiTheme="minorHAnsi"/>
        </w:rPr>
        <w:t xml:space="preserve">external </w:t>
      </w:r>
      <w:r w:rsidRPr="00A55856">
        <w:rPr>
          <w:rStyle w:val="StyleBoldUnderline"/>
          <w:rFonts w:asciiTheme="minorHAnsi" w:hAnsiTheme="minorHAnsi"/>
          <w:highlight w:val="cyan"/>
        </w:rPr>
        <w:t>military conflicts</w:t>
      </w:r>
      <w:r w:rsidRPr="00EF72B1">
        <w:rPr>
          <w:rStyle w:val="StyleBoldUnderline"/>
          <w:rFonts w:asciiTheme="minorHAnsi" w:hAnsiTheme="minorHAnsi"/>
        </w:rPr>
        <w:t xml:space="preserve"> to create a ‘rally around the flag’ effect</w:t>
      </w:r>
      <w:r w:rsidRPr="00EF72B1">
        <w:rPr>
          <w:rFonts w:asciiTheme="minorHAnsi" w:hAnsiTheme="minorHAnsi"/>
          <w:u w:val="single"/>
        </w:rPr>
        <w:t>.</w:t>
      </w:r>
      <w:r w:rsidRPr="00EF72B1">
        <w:rPr>
          <w:rFonts w:asciiTheme="minorHAnsi" w:hAnsiTheme="minorHAnsi"/>
          <w:sz w:val="16"/>
        </w:rPr>
        <w:t> Wang (1996), DeRouen (1995), and Blomberg, Hess, and Thacker (2006) find supporting evidence showing that economic decline and use of force are at least indirectly correlated. Gelpi (1997), Miller (1999), and Kisangani and Pickering (2009) suggest that </w:t>
      </w:r>
      <w:r w:rsidRPr="00EF72B1">
        <w:rPr>
          <w:rStyle w:val="StyleBoldUnderline"/>
          <w:rFonts w:asciiTheme="minorHAnsi" w:hAnsiTheme="minorHAnsi"/>
        </w:rPr>
        <w:t>the tendency towards diversionary tactics are greater for democratic states than autocratic states</w:t>
      </w:r>
      <w:r w:rsidRPr="00EF72B1">
        <w:rPr>
          <w:rFonts w:asciiTheme="minorHAnsi" w:hAnsiTheme="minorHAnsi"/>
          <w:sz w:val="16"/>
          <w:szCs w:val="20"/>
        </w:rPr>
        <w:t>, due to the fact that democratic leaders are generally more susceptible to being removed from office</w:t>
      </w:r>
      <w:r w:rsidRPr="00EF72B1">
        <w:rPr>
          <w:rFonts w:asciiTheme="minorHAnsi" w:hAnsiTheme="minorHAnsi"/>
          <w:sz w:val="16"/>
        </w:rPr>
        <w:t> due to lack of domestic support. DeRouen (2000) has provided evidence showing that periods of </w:t>
      </w:r>
      <w:r w:rsidRPr="00EF72B1">
        <w:rPr>
          <w:rFonts w:asciiTheme="minorHAnsi" w:hAnsiTheme="minorHAnsi"/>
          <w:sz w:val="16"/>
          <w:szCs w:val="20"/>
        </w:rPr>
        <w:t>weak economic performance in the United States</w:t>
      </w:r>
      <w:r w:rsidRPr="00EF72B1">
        <w:rPr>
          <w:rFonts w:asciiTheme="minorHAnsi" w:hAnsiTheme="minorHAnsi"/>
          <w:sz w:val="16"/>
        </w:rPr>
        <w:t>, and thus weak Presidential popularity, </w:t>
      </w:r>
      <w:r w:rsidRPr="00EF72B1">
        <w:rPr>
          <w:rFonts w:asciiTheme="minorHAnsi" w:hAnsiTheme="minorHAnsi"/>
          <w:sz w:val="16"/>
          <w:szCs w:val="20"/>
        </w:rPr>
        <w:t>are statistically linked to an increase in the use of force</w:t>
      </w:r>
      <w:r w:rsidRPr="00EF72B1">
        <w:rPr>
          <w:rFonts w:asciiTheme="minorHAnsi" w:hAnsiTheme="minorHAnsi"/>
          <w:sz w:val="16"/>
        </w:rPr>
        <w:t>. </w:t>
      </w:r>
      <w:r w:rsidRPr="00EF72B1">
        <w:rPr>
          <w:rFonts w:asciiTheme="minorHAnsi" w:hAnsiTheme="minorHAnsi"/>
          <w:sz w:val="16"/>
          <w:szCs w:val="20"/>
        </w:rPr>
        <w:t>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A812C8" w:rsidRPr="00EF72B1" w:rsidRDefault="00A812C8" w:rsidP="00A808F0">
      <w:pPr>
        <w:rPr>
          <w:rFonts w:asciiTheme="minorHAnsi" w:hAnsiTheme="minorHAnsi"/>
        </w:rPr>
      </w:pPr>
    </w:p>
    <w:p w:rsidR="00A808F0" w:rsidRPr="00EF72B1" w:rsidRDefault="00A808F0" w:rsidP="00A808F0">
      <w:pPr>
        <w:rPr>
          <w:rFonts w:asciiTheme="minorHAnsi" w:hAnsiTheme="minorHAnsi"/>
        </w:rPr>
      </w:pPr>
    </w:p>
    <w:p w:rsidR="0015246E" w:rsidRPr="00EF72B1" w:rsidRDefault="0015246E" w:rsidP="0015246E">
      <w:pPr>
        <w:pStyle w:val="Heading3"/>
        <w:rPr>
          <w:rFonts w:asciiTheme="minorHAnsi" w:hAnsiTheme="minorHAnsi"/>
        </w:rPr>
      </w:pPr>
      <w:r w:rsidRPr="00EF72B1">
        <w:rPr>
          <w:rFonts w:asciiTheme="minorHAnsi" w:hAnsiTheme="minorHAnsi"/>
        </w:rPr>
        <w:t>1NC</w:t>
      </w:r>
      <w:r w:rsidR="00A808F0" w:rsidRPr="00EF72B1">
        <w:rPr>
          <w:rFonts w:asciiTheme="minorHAnsi" w:hAnsiTheme="minorHAnsi"/>
        </w:rPr>
        <w:t xml:space="preserve"> Multiple Agencies</w:t>
      </w:r>
    </w:p>
    <w:p w:rsidR="0015246E" w:rsidRPr="00EF72B1" w:rsidRDefault="0015246E" w:rsidP="0015246E">
      <w:pPr>
        <w:pStyle w:val="Heading4"/>
        <w:rPr>
          <w:rFonts w:asciiTheme="minorHAnsi" w:hAnsiTheme="minorHAnsi"/>
        </w:rPr>
      </w:pPr>
      <w:r w:rsidRPr="00EF72B1">
        <w:rPr>
          <w:rFonts w:asciiTheme="minorHAnsi" w:hAnsiTheme="minorHAnsi"/>
        </w:rPr>
        <w:t xml:space="preserve">Risk of downgrade is low – maintaining fiscal responsibility is key </w:t>
      </w:r>
    </w:p>
    <w:p w:rsidR="0015246E" w:rsidRPr="00EF72B1" w:rsidRDefault="0015246E" w:rsidP="0015246E">
      <w:pPr>
        <w:rPr>
          <w:rStyle w:val="StyleStyleBold12pt"/>
          <w:rFonts w:asciiTheme="minorHAnsi" w:hAnsiTheme="minorHAnsi"/>
        </w:rPr>
      </w:pPr>
      <w:r w:rsidRPr="00EF72B1">
        <w:rPr>
          <w:rStyle w:val="StyleStyleBold12pt"/>
          <w:rFonts w:asciiTheme="minorHAnsi" w:hAnsiTheme="minorHAnsi"/>
        </w:rPr>
        <w:t>Trumbull 6/10</w:t>
      </w:r>
    </w:p>
    <w:p w:rsidR="0015246E" w:rsidRPr="00EF72B1" w:rsidRDefault="0015246E" w:rsidP="0015246E">
      <w:pPr>
        <w:rPr>
          <w:rFonts w:asciiTheme="minorHAnsi" w:hAnsiTheme="minorHAnsi"/>
          <w:sz w:val="16"/>
          <w:szCs w:val="16"/>
        </w:rPr>
      </w:pPr>
      <w:r w:rsidRPr="00EF72B1">
        <w:rPr>
          <w:rFonts w:asciiTheme="minorHAnsi" w:hAnsiTheme="minorHAnsi"/>
          <w:sz w:val="16"/>
          <w:szCs w:val="16"/>
        </w:rPr>
        <w:t xml:space="preserve">(Mark Trumbull, staff writer at CSM, Christian Science Monitor, “Another credit-rating downgrade for US? Less than 1 in 3 risk, says S&amp;P. (+video)”, 6/10/13, </w:t>
      </w:r>
      <w:hyperlink r:id="rId13" w:history="1">
        <w:r w:rsidRPr="00EF72B1">
          <w:rPr>
            <w:rStyle w:val="Hyperlink"/>
            <w:rFonts w:asciiTheme="minorHAnsi" w:hAnsiTheme="minorHAnsi"/>
            <w:sz w:val="16"/>
            <w:szCs w:val="16"/>
          </w:rPr>
          <w:t>http://www.csmonitor.com/Business/2013/0610/Another-credit-rating-downgrade-for-US-Less-than-1-in-3-risk-says-S-P.-video</w:t>
        </w:r>
      </w:hyperlink>
      <w:r w:rsidRPr="00EF72B1">
        <w:rPr>
          <w:rFonts w:asciiTheme="minorHAnsi" w:hAnsiTheme="minorHAnsi"/>
          <w:sz w:val="16"/>
          <w:szCs w:val="16"/>
        </w:rPr>
        <w:t>, KJ)</w:t>
      </w:r>
    </w:p>
    <w:p w:rsidR="0015246E" w:rsidRPr="00EF72B1" w:rsidRDefault="0015246E" w:rsidP="0015246E">
      <w:pPr>
        <w:rPr>
          <w:rFonts w:asciiTheme="minorHAnsi" w:hAnsiTheme="minorHAnsi"/>
          <w:sz w:val="16"/>
          <w:szCs w:val="16"/>
        </w:rPr>
      </w:pPr>
    </w:p>
    <w:p w:rsidR="0015246E" w:rsidRPr="00EF72B1" w:rsidRDefault="0015246E" w:rsidP="0015246E">
      <w:pPr>
        <w:rPr>
          <w:rFonts w:asciiTheme="minorHAnsi" w:hAnsiTheme="minorHAnsi"/>
          <w:sz w:val="16"/>
        </w:rPr>
      </w:pPr>
      <w:r w:rsidRPr="00EF72B1">
        <w:rPr>
          <w:rStyle w:val="StyleBoldUnderline"/>
          <w:rFonts w:asciiTheme="minorHAnsi" w:hAnsiTheme="minorHAnsi"/>
        </w:rPr>
        <w:t xml:space="preserve">America’s reputation as a creditworthy borrower just got a boost: </w:t>
      </w:r>
      <w:r w:rsidRPr="00A55856">
        <w:rPr>
          <w:rStyle w:val="StyleBoldUnderline"/>
          <w:rFonts w:asciiTheme="minorHAnsi" w:hAnsiTheme="minorHAnsi"/>
          <w:highlight w:val="cyan"/>
        </w:rPr>
        <w:t>S</w:t>
      </w:r>
      <w:r w:rsidRPr="00EF72B1">
        <w:rPr>
          <w:rStyle w:val="StyleBoldUnderline"/>
          <w:rFonts w:asciiTheme="minorHAnsi" w:hAnsiTheme="minorHAnsi"/>
        </w:rPr>
        <w:t xml:space="preserve">tandard </w:t>
      </w:r>
      <w:r w:rsidRPr="00A55856">
        <w:rPr>
          <w:rStyle w:val="StyleBoldUnderline"/>
          <w:rFonts w:asciiTheme="minorHAnsi" w:hAnsiTheme="minorHAnsi"/>
          <w:highlight w:val="cyan"/>
        </w:rPr>
        <w:t>&amp; P</w:t>
      </w:r>
      <w:r w:rsidRPr="00EF72B1">
        <w:rPr>
          <w:rStyle w:val="StyleBoldUnderline"/>
          <w:rFonts w:asciiTheme="minorHAnsi" w:hAnsiTheme="minorHAnsi"/>
        </w:rPr>
        <w:t xml:space="preserve">oor’s </w:t>
      </w:r>
      <w:r w:rsidRPr="00A55856">
        <w:rPr>
          <w:rStyle w:val="StyleBoldUnderline"/>
          <w:rFonts w:asciiTheme="minorHAnsi" w:hAnsiTheme="minorHAnsi"/>
          <w:highlight w:val="cyan"/>
        </w:rPr>
        <w:t>said</w:t>
      </w:r>
      <w:r w:rsidRPr="00EF72B1">
        <w:rPr>
          <w:rStyle w:val="StyleBoldUnderline"/>
          <w:rFonts w:asciiTheme="minorHAnsi" w:hAnsiTheme="minorHAnsi"/>
        </w:rPr>
        <w:t xml:space="preserve"> Monday </w:t>
      </w:r>
      <w:r w:rsidRPr="00A55856">
        <w:rPr>
          <w:rStyle w:val="StyleBoldUnderline"/>
          <w:rFonts w:asciiTheme="minorHAnsi" w:hAnsiTheme="minorHAnsi"/>
          <w:highlight w:val="cyan"/>
        </w:rPr>
        <w:t>that an improved federal budget</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position has reduced the likelihood of another</w:t>
      </w:r>
      <w:r w:rsidRPr="00EF72B1">
        <w:rPr>
          <w:rStyle w:val="StyleBoldUnderline"/>
          <w:rFonts w:asciiTheme="minorHAnsi" w:hAnsiTheme="minorHAnsi"/>
        </w:rPr>
        <w:t xml:space="preserve"> credit-rating </w:t>
      </w:r>
      <w:r w:rsidRPr="00A55856">
        <w:rPr>
          <w:rStyle w:val="StyleBoldUnderline"/>
          <w:rFonts w:asciiTheme="minorHAnsi" w:hAnsiTheme="minorHAnsi"/>
          <w:highlight w:val="cyan"/>
        </w:rPr>
        <w:t>downgrade</w:t>
      </w:r>
      <w:r w:rsidRPr="00EF72B1">
        <w:rPr>
          <w:rStyle w:val="StyleBoldUnderline"/>
          <w:rFonts w:asciiTheme="minorHAnsi" w:hAnsiTheme="minorHAnsi"/>
        </w:rPr>
        <w:t xml:space="preserve"> for the United States. </w:t>
      </w:r>
      <w:r w:rsidRPr="00A55856">
        <w:rPr>
          <w:rStyle w:val="StyleBoldUnderline"/>
          <w:rFonts w:asciiTheme="minorHAnsi" w:hAnsiTheme="minorHAnsi"/>
          <w:highlight w:val="cyan"/>
        </w:rPr>
        <w:t>S&amp;P officially changed its outlook on US Treasury debt from “</w:t>
      </w:r>
      <w:r w:rsidRPr="00A55856">
        <w:rPr>
          <w:rStyle w:val="Emphasis"/>
          <w:rFonts w:asciiTheme="minorHAnsi" w:hAnsiTheme="minorHAnsi"/>
          <w:highlight w:val="cyan"/>
        </w:rPr>
        <w:t>negative” to “stable</w:t>
      </w:r>
      <w:r w:rsidRPr="00EF72B1">
        <w:rPr>
          <w:rStyle w:val="Emphasis"/>
          <w:rFonts w:asciiTheme="minorHAnsi" w:hAnsiTheme="minorHAnsi"/>
        </w:rPr>
        <w:t>.”</w:t>
      </w:r>
      <w:r w:rsidRPr="00EF72B1">
        <w:rPr>
          <w:rFonts w:asciiTheme="minorHAnsi" w:hAnsiTheme="minorHAnsi"/>
          <w:sz w:val="16"/>
        </w:rPr>
        <w:t xml:space="preserve"> To translate the Wall Street lingo, </w:t>
      </w:r>
      <w:r w:rsidRPr="00EF72B1">
        <w:rPr>
          <w:rStyle w:val="StyleBoldUnderline"/>
          <w:rFonts w:asciiTheme="minorHAnsi" w:hAnsiTheme="minorHAnsi"/>
        </w:rPr>
        <w:t>that means the credit-rating agency doesn’t see a big risk that it will have to lower its grade for Treasury bonds this year</w:t>
      </w:r>
      <w:r w:rsidRPr="00EF72B1">
        <w:rPr>
          <w:rStyle w:val="Emphasis"/>
          <w:rFonts w:asciiTheme="minorHAnsi" w:hAnsiTheme="minorHAnsi"/>
        </w:rPr>
        <w:t xml:space="preserve">. </w:t>
      </w:r>
      <w:r w:rsidRPr="00A55856">
        <w:rPr>
          <w:rStyle w:val="Emphasis"/>
          <w:rFonts w:asciiTheme="minorHAnsi" w:hAnsiTheme="minorHAnsi"/>
          <w:highlight w:val="cyan"/>
        </w:rPr>
        <w:t>That doesn’t mean everything is rosy for US finances,</w:t>
      </w:r>
      <w:r w:rsidRPr="00EF72B1">
        <w:rPr>
          <w:rStyle w:val="Emphasis"/>
          <w:rFonts w:asciiTheme="minorHAnsi" w:hAnsiTheme="minorHAnsi"/>
        </w:rPr>
        <w:t xml:space="preserve"> </w:t>
      </w:r>
      <w:r w:rsidRPr="00EF72B1">
        <w:rPr>
          <w:rStyle w:val="StyleBoldUnderline"/>
          <w:rFonts w:asciiTheme="minorHAnsi" w:hAnsiTheme="minorHAnsi"/>
        </w:rPr>
        <w:t>but it’s a step of progress. "</w:t>
      </w:r>
      <w:r w:rsidRPr="00EF72B1">
        <w:rPr>
          <w:rFonts w:asciiTheme="minorHAnsi" w:hAnsiTheme="minorHAnsi"/>
          <w:sz w:val="16"/>
        </w:rPr>
        <w:t>The likelihood of a near-term downgrade of the rating is less than one in three,” S&amp;P said in its analysis, conducted by Nikola Swann and John Chambers</w:t>
      </w:r>
      <w:r w:rsidRPr="00EF72B1">
        <w:rPr>
          <w:rStyle w:val="StyleBoldUnderline"/>
          <w:rFonts w:asciiTheme="minorHAnsi" w:hAnsiTheme="minorHAnsi"/>
        </w:rPr>
        <w:t xml:space="preserve">. But the firm said </w:t>
      </w:r>
      <w:r w:rsidRPr="00A55856">
        <w:rPr>
          <w:rStyle w:val="StyleBoldUnderline"/>
          <w:rFonts w:asciiTheme="minorHAnsi" w:hAnsiTheme="minorHAnsi"/>
          <w:highlight w:val="cyan"/>
        </w:rPr>
        <w:t>the US has weaknesses that include its “fiscal performance</w:t>
      </w:r>
      <w:r w:rsidRPr="00EF72B1">
        <w:rPr>
          <w:rStyle w:val="StyleBoldUnderline"/>
          <w:rFonts w:asciiTheme="minorHAnsi" w:hAnsiTheme="minorHAnsi"/>
        </w:rPr>
        <w:t xml:space="preserve">, its debt burden, </w:t>
      </w:r>
      <w:r w:rsidRPr="00A55856">
        <w:rPr>
          <w:rStyle w:val="StyleBoldUnderline"/>
          <w:rFonts w:asciiTheme="minorHAnsi" w:hAnsiTheme="minorHAnsi"/>
          <w:highlight w:val="cyan"/>
        </w:rPr>
        <w:t>and the effectiveness of its fiscal policymaking</w:t>
      </w:r>
      <w:r w:rsidRPr="00EF72B1">
        <w:rPr>
          <w:rStyle w:val="StyleBoldUnderline"/>
          <w:rFonts w:asciiTheme="minorHAnsi" w:hAnsiTheme="minorHAnsi"/>
        </w:rPr>
        <w:t>.”</w:t>
      </w:r>
      <w:r w:rsidRPr="00EF72B1">
        <w:rPr>
          <w:rFonts w:asciiTheme="minorHAnsi" w:hAnsiTheme="minorHAnsi"/>
          <w:sz w:val="16"/>
        </w:rPr>
        <w:t xml:space="preserve"> In 2011, S&amp;P took America’s “sovereign” rating down a notch, changing Treasury debt from the highest rung to “AA+.” That occurred at a time when uncertainty about fiscal policy had come into sharp relief – with partisan debate raising the risk of a default on obligations as the Treasury ran into a Congress-imposed limit on federal borrowing. </w:t>
      </w:r>
      <w:r w:rsidRPr="00A55856">
        <w:rPr>
          <w:rStyle w:val="StyleBoldUnderline"/>
          <w:rFonts w:asciiTheme="minorHAnsi" w:hAnsiTheme="minorHAnsi"/>
          <w:highlight w:val="cyan"/>
        </w:rPr>
        <w:t>Two other credit rating firms,</w:t>
      </w:r>
      <w:r w:rsidRPr="00EF72B1">
        <w:rPr>
          <w:rStyle w:val="StyleBoldUnderline"/>
          <w:rFonts w:asciiTheme="minorHAnsi" w:hAnsiTheme="minorHAnsi"/>
        </w:rPr>
        <w:t xml:space="preserve"> Moody’s and Fitch, gi</w:t>
      </w:r>
      <w:r w:rsidRPr="00A55856">
        <w:rPr>
          <w:rStyle w:val="StyleBoldUnderline"/>
          <w:rFonts w:asciiTheme="minorHAnsi" w:hAnsiTheme="minorHAnsi"/>
          <w:highlight w:val="cyan"/>
        </w:rPr>
        <w:t xml:space="preserve">ve US Treasuries a top rating but have a “negative” watch – </w:t>
      </w:r>
      <w:r w:rsidRPr="00A55856">
        <w:rPr>
          <w:rStyle w:val="Emphasis"/>
          <w:rFonts w:asciiTheme="minorHAnsi" w:hAnsiTheme="minorHAnsi"/>
          <w:highlight w:val="cyan"/>
        </w:rPr>
        <w:t>signaling the risk of a downgrade</w:t>
      </w:r>
      <w:r w:rsidRPr="00EF72B1">
        <w:rPr>
          <w:rStyle w:val="Emphasis"/>
          <w:rFonts w:asciiTheme="minorHAnsi" w:hAnsiTheme="minorHAnsi"/>
        </w:rPr>
        <w:t>.</w:t>
      </w:r>
      <w:r w:rsidRPr="00EF72B1">
        <w:rPr>
          <w:rFonts w:asciiTheme="minorHAnsi" w:hAnsiTheme="minorHAnsi"/>
          <w:sz w:val="16"/>
        </w:rPr>
        <w:t xml:space="preserve"> Credit ratings are a symbol of expert sentiment about whether the nation is keeping its fiscal house in order. </w:t>
      </w:r>
      <w:r w:rsidRPr="00A55856">
        <w:rPr>
          <w:rStyle w:val="Emphasis"/>
          <w:rFonts w:asciiTheme="minorHAnsi" w:hAnsiTheme="minorHAnsi"/>
          <w:highlight w:val="cyan"/>
        </w:rPr>
        <w:t>The ratings are a</w:t>
      </w:r>
      <w:r w:rsidRPr="00EF72B1">
        <w:rPr>
          <w:rStyle w:val="Emphasis"/>
          <w:rFonts w:asciiTheme="minorHAnsi" w:hAnsiTheme="minorHAnsi"/>
        </w:rPr>
        <w:t xml:space="preserve"> potentially </w:t>
      </w:r>
      <w:r w:rsidRPr="00A55856">
        <w:rPr>
          <w:rStyle w:val="Emphasis"/>
          <w:rFonts w:asciiTheme="minorHAnsi" w:hAnsiTheme="minorHAnsi"/>
          <w:highlight w:val="cyan"/>
        </w:rPr>
        <w:t>powerful signal to investors</w:t>
      </w:r>
      <w:r w:rsidRPr="00EF72B1">
        <w:rPr>
          <w:rFonts w:asciiTheme="minorHAnsi" w:hAnsiTheme="minorHAnsi"/>
          <w:sz w:val="16"/>
        </w:rPr>
        <w:t>. Some recent good news is that federal budget deficits are falling faster than many economists expected a few months ago. That’s partly thanks to rising tax receipts in an improving economy. S&amp;P says it sees government debt “staying broadly stable for the next few years,… [which] would allow policymakers some additional time to take steps to address pent-up age-related spending pressures.” The reference to demographic aging refers to the wave of baby boomer retirements, a trend poised to boost spending on things like Social Security benefits and Medicare.</w:t>
      </w:r>
    </w:p>
    <w:p w:rsidR="0015246E" w:rsidRPr="00EF72B1" w:rsidRDefault="0015246E" w:rsidP="0015246E">
      <w:pPr>
        <w:rPr>
          <w:rFonts w:asciiTheme="minorHAnsi" w:hAnsiTheme="minorHAnsi"/>
        </w:rPr>
      </w:pPr>
    </w:p>
    <w:p w:rsidR="0015246E" w:rsidRPr="00EF72B1" w:rsidRDefault="0015246E" w:rsidP="0015246E">
      <w:pPr>
        <w:pStyle w:val="Heading4"/>
        <w:rPr>
          <w:rFonts w:asciiTheme="minorHAnsi" w:hAnsiTheme="minorHAnsi"/>
        </w:rPr>
      </w:pPr>
      <w:r w:rsidRPr="00EF72B1">
        <w:rPr>
          <w:rFonts w:asciiTheme="minorHAnsi" w:hAnsiTheme="minorHAnsi"/>
        </w:rPr>
        <w:t xml:space="preserve">The plan is viewed as irresponsible in </w:t>
      </w:r>
      <w:r w:rsidRPr="00EF72B1">
        <w:rPr>
          <w:rFonts w:asciiTheme="minorHAnsi" w:hAnsiTheme="minorHAnsi"/>
          <w:u w:val="single"/>
        </w:rPr>
        <w:t>principle</w:t>
      </w:r>
      <w:r w:rsidRPr="00EF72B1">
        <w:rPr>
          <w:rFonts w:asciiTheme="minorHAnsi" w:hAnsiTheme="minorHAnsi"/>
        </w:rPr>
        <w:t xml:space="preserve"> – that means we don’t have to win a quantification of how much you spend </w:t>
      </w:r>
    </w:p>
    <w:p w:rsidR="0015246E" w:rsidRPr="00EF72B1" w:rsidRDefault="0015246E" w:rsidP="0015246E">
      <w:pPr>
        <w:rPr>
          <w:rStyle w:val="StyleStyleBold12pt"/>
          <w:rFonts w:asciiTheme="minorHAnsi" w:hAnsiTheme="minorHAnsi"/>
        </w:rPr>
      </w:pPr>
      <w:r w:rsidRPr="00EF72B1">
        <w:rPr>
          <w:rStyle w:val="StyleStyleBold12pt"/>
          <w:rFonts w:asciiTheme="minorHAnsi" w:hAnsiTheme="minorHAnsi"/>
        </w:rPr>
        <w:t>Hamel 12</w:t>
      </w:r>
    </w:p>
    <w:p w:rsidR="0015246E" w:rsidRPr="00EF72B1" w:rsidRDefault="0015246E" w:rsidP="0015246E">
      <w:pPr>
        <w:rPr>
          <w:rFonts w:asciiTheme="minorHAnsi" w:hAnsiTheme="minorHAnsi"/>
          <w:sz w:val="16"/>
          <w:szCs w:val="16"/>
        </w:rPr>
      </w:pPr>
      <w:r w:rsidRPr="00EF72B1">
        <w:rPr>
          <w:rFonts w:asciiTheme="minorHAnsi" w:hAnsiTheme="minorHAnsi"/>
          <w:sz w:val="16"/>
          <w:szCs w:val="16"/>
        </w:rPr>
        <w:t xml:space="preserve">(Gretchen Hamel, The New York Times, Can’t Afford Foreign Aid, or Can’t Afford to Cut It?, The New York Times, 12-3, </w:t>
      </w:r>
      <w:hyperlink r:id="rId14" w:history="1">
        <w:r w:rsidRPr="00EF72B1">
          <w:rPr>
            <w:rFonts w:asciiTheme="minorHAnsi" w:hAnsiTheme="minorHAnsi"/>
            <w:sz w:val="16"/>
            <w:szCs w:val="16"/>
          </w:rPr>
          <w:t>http://www.nytimes.com/roomfordebate/2012/08/15/cant-afford-foreign-aid-or-cant-afford-to-cut-it</w:t>
        </w:r>
      </w:hyperlink>
      <w:r w:rsidRPr="00EF72B1">
        <w:rPr>
          <w:rFonts w:asciiTheme="minorHAnsi" w:hAnsiTheme="minorHAnsi"/>
          <w:sz w:val="16"/>
          <w:szCs w:val="16"/>
        </w:rPr>
        <w:t>)</w:t>
      </w:r>
    </w:p>
    <w:p w:rsidR="0015246E" w:rsidRPr="00EF72B1" w:rsidRDefault="0015246E" w:rsidP="0015246E">
      <w:pPr>
        <w:rPr>
          <w:rFonts w:asciiTheme="minorHAnsi" w:hAnsiTheme="minorHAnsi"/>
          <w:sz w:val="24"/>
          <w:szCs w:val="24"/>
        </w:rPr>
      </w:pPr>
    </w:p>
    <w:p w:rsidR="0015246E" w:rsidRPr="00EF72B1" w:rsidRDefault="0015246E" w:rsidP="0015246E">
      <w:pPr>
        <w:rPr>
          <w:rFonts w:asciiTheme="minorHAnsi" w:hAnsiTheme="minorHAnsi"/>
          <w:sz w:val="16"/>
          <w:szCs w:val="23"/>
          <w:shd w:val="clear" w:color="auto" w:fill="FFFFFF"/>
        </w:rPr>
      </w:pPr>
      <w:r w:rsidRPr="00EF72B1">
        <w:rPr>
          <w:rFonts w:asciiTheme="minorHAnsi" w:hAnsiTheme="minorHAnsi"/>
          <w:sz w:val="16"/>
        </w:rPr>
        <w:t>With the American economy and the federal budget in tatters, the </w:t>
      </w:r>
      <w:hyperlink r:id="rId15" w:history="1">
        <w:r w:rsidRPr="00A55856">
          <w:rPr>
            <w:rStyle w:val="StyleBoldUnderline"/>
            <w:rFonts w:asciiTheme="minorHAnsi" w:hAnsiTheme="minorHAnsi"/>
            <w:highlight w:val="cyan"/>
          </w:rPr>
          <w:t>$50 billion that the U.S. spends</w:t>
        </w:r>
      </w:hyperlink>
      <w:r w:rsidRPr="00A55856">
        <w:rPr>
          <w:rStyle w:val="StyleBoldUnderline"/>
          <w:rFonts w:asciiTheme="minorHAnsi" w:hAnsiTheme="minorHAnsi"/>
          <w:highlight w:val="cyan"/>
        </w:rPr>
        <w:t> on foreign aid could be a tempting</w:t>
      </w:r>
      <w:r w:rsidRPr="00A55856">
        <w:rPr>
          <w:rFonts w:asciiTheme="minorHAnsi" w:hAnsiTheme="minorHAnsi"/>
          <w:sz w:val="16"/>
          <w:szCs w:val="23"/>
          <w:highlight w:val="cyan"/>
          <w:shd w:val="clear" w:color="auto" w:fill="FFFFFF"/>
        </w:rPr>
        <w:t xml:space="preserve"> </w:t>
      </w:r>
      <w:r w:rsidRPr="00A55856">
        <w:rPr>
          <w:rStyle w:val="StyleBoldUnderline"/>
          <w:rFonts w:asciiTheme="minorHAnsi" w:hAnsiTheme="minorHAnsi"/>
          <w:highlight w:val="cyan"/>
        </w:rPr>
        <w:t>target for deficit hawks</w:t>
      </w:r>
      <w:r w:rsidRPr="00EF72B1">
        <w:rPr>
          <w:rFonts w:asciiTheme="minorHAnsi" w:hAnsiTheme="minorHAnsi"/>
          <w:sz w:val="24"/>
          <w:szCs w:val="23"/>
          <w:u w:val="single"/>
          <w:shd w:val="clear" w:color="auto" w:fill="FFFFFF"/>
        </w:rPr>
        <w:t>.</w:t>
      </w:r>
      <w:r w:rsidRPr="00EF72B1">
        <w:rPr>
          <w:rFonts w:asciiTheme="minorHAnsi" w:hAnsiTheme="minorHAnsi"/>
          <w:sz w:val="16"/>
          <w:szCs w:val="23"/>
          <w:shd w:val="clear" w:color="auto" w:fill="FFFFFF"/>
        </w:rPr>
        <w:t xml:space="preserve"> </w:t>
      </w:r>
      <w:r w:rsidRPr="00EF72B1">
        <w:rPr>
          <w:rFonts w:asciiTheme="minorHAnsi" w:hAnsiTheme="minorHAnsi"/>
          <w:sz w:val="16"/>
        </w:rPr>
        <w:t xml:space="preserve">Should the U.S. sustain its contributions, when it can’t balance its own budget. </w:t>
      </w:r>
      <w:r w:rsidRPr="00EF72B1">
        <w:rPr>
          <w:rStyle w:val="StyleBoldUnderline"/>
          <w:rFonts w:asciiTheme="minorHAnsi" w:hAnsiTheme="minorHAnsi"/>
        </w:rPr>
        <w:t>Since 2009, Americans have watched our national debt grow by 50 percent</w:t>
      </w:r>
      <w:r w:rsidRPr="00EF72B1">
        <w:rPr>
          <w:rFonts w:asciiTheme="minorHAnsi" w:hAnsiTheme="minorHAnsi"/>
          <w:sz w:val="16"/>
        </w:rPr>
        <w:t>. Along with this increase, the</w:t>
      </w:r>
      <w:r w:rsidRPr="00EF72B1">
        <w:rPr>
          <w:rFonts w:asciiTheme="minorHAnsi" w:hAnsiTheme="minorHAnsi"/>
          <w:sz w:val="16"/>
          <w:szCs w:val="23"/>
          <w:shd w:val="clear" w:color="auto" w:fill="FFFFFF"/>
        </w:rPr>
        <w:t xml:space="preserve"> </w:t>
      </w:r>
      <w:r w:rsidRPr="00EF72B1">
        <w:rPr>
          <w:rStyle w:val="StyleBoldUnderline"/>
          <w:rFonts w:asciiTheme="minorHAnsi" w:hAnsiTheme="minorHAnsi"/>
        </w:rPr>
        <w:t>concern for government spending is intensifying</w:t>
      </w:r>
      <w:r w:rsidRPr="00EF72B1">
        <w:rPr>
          <w:rFonts w:asciiTheme="minorHAnsi" w:hAnsiTheme="minorHAnsi"/>
          <w:sz w:val="16"/>
          <w:szCs w:val="23"/>
          <w:shd w:val="clear" w:color="auto" w:fill="FFFFFF"/>
        </w:rPr>
        <w:t xml:space="preserve">. </w:t>
      </w:r>
      <w:r w:rsidRPr="00EF72B1">
        <w:rPr>
          <w:rFonts w:asciiTheme="minorHAnsi" w:hAnsiTheme="minorHAnsi"/>
          <w:sz w:val="16"/>
        </w:rPr>
        <w:t xml:space="preserve">Not since the 1990s have Americans been so focused on the debt, and rightfully so. According to Pew data released this summer, </w:t>
      </w:r>
      <w:r w:rsidRPr="00EF72B1">
        <w:rPr>
          <w:rStyle w:val="StyleBoldUnderline"/>
          <w:rFonts w:asciiTheme="minorHAnsi" w:hAnsiTheme="minorHAnsi"/>
        </w:rPr>
        <w:t>our deficit is “one of the fastest growing priorities for Americans</w:t>
      </w:r>
      <w:r w:rsidRPr="00EF72B1">
        <w:rPr>
          <w:rFonts w:asciiTheme="minorHAnsi" w:hAnsiTheme="minorHAnsi"/>
          <w:sz w:val="16"/>
        </w:rPr>
        <w:t xml:space="preserve">,” </w:t>
      </w:r>
      <w:r w:rsidRPr="00EF72B1">
        <w:rPr>
          <w:rStyle w:val="StyleBoldUnderline"/>
          <w:rFonts w:asciiTheme="minorHAnsi" w:hAnsiTheme="minorHAnsi"/>
        </w:rPr>
        <w:t>eclipsed only by the economy and jobs</w:t>
      </w:r>
      <w:r w:rsidRPr="00EF72B1">
        <w:rPr>
          <w:rFonts w:asciiTheme="minorHAnsi" w:hAnsiTheme="minorHAnsi"/>
          <w:sz w:val="16"/>
        </w:rPr>
        <w:t>. Just as a doctor would treat an illness, we must look for the cause of the ailment</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In the case of the deficit</w:t>
      </w:r>
      <w:r w:rsidRPr="00A55856">
        <w:rPr>
          <w:rFonts w:asciiTheme="minorHAnsi" w:hAnsiTheme="minorHAnsi"/>
          <w:sz w:val="16"/>
          <w:szCs w:val="23"/>
          <w:highlight w:val="cyan"/>
          <w:shd w:val="clear" w:color="auto" w:fill="FFFFFF"/>
        </w:rPr>
        <w:t xml:space="preserve">, </w:t>
      </w:r>
      <w:r w:rsidRPr="00A55856">
        <w:rPr>
          <w:rStyle w:val="Emphasis"/>
          <w:rFonts w:asciiTheme="minorHAnsi" w:hAnsiTheme="minorHAnsi"/>
          <w:highlight w:val="cyan"/>
        </w:rPr>
        <w:t>that’s government overspending</w:t>
      </w:r>
      <w:r w:rsidRPr="00EF72B1">
        <w:rPr>
          <w:rFonts w:asciiTheme="minorHAnsi" w:hAnsiTheme="minorHAnsi"/>
          <w:sz w:val="16"/>
        </w:rPr>
        <w:t>. So the question clearly is, “Where do we cut?” But that's where the debate always veers off track</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Foreign aid</w:t>
      </w:r>
      <w:r w:rsidRPr="00EF72B1">
        <w:rPr>
          <w:rStyle w:val="StyleBoldUnderline"/>
          <w:rFonts w:asciiTheme="minorHAnsi" w:hAnsiTheme="minorHAnsi"/>
        </w:rPr>
        <w:t xml:space="preserve"> often comes up, because it </w:t>
      </w:r>
      <w:r w:rsidRPr="00A55856">
        <w:rPr>
          <w:rStyle w:val="StyleBoldUnderline"/>
          <w:rFonts w:asciiTheme="minorHAnsi" w:hAnsiTheme="minorHAnsi"/>
          <w:highlight w:val="cyan"/>
        </w:rPr>
        <w:t>is a big and slow-moving targe</w:t>
      </w:r>
      <w:r w:rsidRPr="00A55856">
        <w:rPr>
          <w:rFonts w:asciiTheme="minorHAnsi" w:hAnsiTheme="minorHAnsi"/>
          <w:sz w:val="16"/>
          <w:highlight w:val="cyan"/>
        </w:rPr>
        <w:t>t</w:t>
      </w:r>
      <w:r w:rsidRPr="00EF72B1">
        <w:rPr>
          <w:rFonts w:asciiTheme="minorHAnsi" w:hAnsiTheme="minorHAnsi"/>
          <w:sz w:val="16"/>
        </w:rPr>
        <w:t>. Of course, it’s only a drop of the total budget — 1 percent — but you have to start somewhere.</w:t>
      </w:r>
      <w:r w:rsidRPr="00EF72B1">
        <w:rPr>
          <w:rFonts w:asciiTheme="minorHAnsi" w:hAnsiTheme="minorHAnsi"/>
          <w:sz w:val="16"/>
          <w:szCs w:val="23"/>
          <w:shd w:val="clear" w:color="auto" w:fill="FFFFFF"/>
        </w:rPr>
        <w:t xml:space="preserve"> </w:t>
      </w:r>
      <w:r w:rsidRPr="00EF72B1">
        <w:rPr>
          <w:rStyle w:val="StyleBoldUnderline"/>
          <w:rFonts w:asciiTheme="minorHAnsi" w:hAnsiTheme="minorHAnsi"/>
        </w:rPr>
        <w:t xml:space="preserve">Some </w:t>
      </w:r>
      <w:r w:rsidRPr="00A55856">
        <w:rPr>
          <w:rStyle w:val="StyleBoldUnderline"/>
          <w:rFonts w:asciiTheme="minorHAnsi" w:hAnsiTheme="minorHAnsi"/>
          <w:highlight w:val="cyan"/>
        </w:rPr>
        <w:t>foreign aid</w:t>
      </w:r>
      <w:r w:rsidRPr="00EF72B1">
        <w:rPr>
          <w:rStyle w:val="StyleBoldUnderline"/>
          <w:rFonts w:asciiTheme="minorHAnsi" w:hAnsiTheme="minorHAnsi"/>
        </w:rPr>
        <w:t xml:space="preserve"> spending </w:t>
      </w:r>
      <w:r w:rsidRPr="00A55856">
        <w:rPr>
          <w:rStyle w:val="StyleBoldUnderline"/>
          <w:rFonts w:asciiTheme="minorHAnsi" w:hAnsiTheme="minorHAnsi"/>
          <w:highlight w:val="cyan"/>
        </w:rPr>
        <w:t>is wasteful and</w:t>
      </w:r>
      <w:r w:rsidRPr="00EF72B1">
        <w:rPr>
          <w:rStyle w:val="StyleBoldUnderline"/>
          <w:rFonts w:asciiTheme="minorHAnsi" w:hAnsiTheme="minorHAnsi"/>
        </w:rPr>
        <w:t xml:space="preserve"> even </w:t>
      </w:r>
      <w:r w:rsidRPr="00A55856">
        <w:rPr>
          <w:rStyle w:val="StyleBoldUnderline"/>
          <w:rFonts w:asciiTheme="minorHAnsi" w:hAnsiTheme="minorHAnsi"/>
          <w:highlight w:val="cyan"/>
        </w:rPr>
        <w:t>counterproductive</w:t>
      </w:r>
      <w:r w:rsidRPr="00EF72B1">
        <w:rPr>
          <w:rFonts w:asciiTheme="minorHAnsi" w:hAnsiTheme="minorHAnsi"/>
          <w:sz w:val="16"/>
          <w:szCs w:val="23"/>
          <w:shd w:val="clear" w:color="auto" w:fill="FFFFFF"/>
        </w:rPr>
        <w:t xml:space="preserve">. </w:t>
      </w:r>
      <w:r w:rsidRPr="00EF72B1">
        <w:rPr>
          <w:rFonts w:asciiTheme="minorHAnsi" w:hAnsiTheme="minorHAnsi"/>
          <w:sz w:val="16"/>
        </w:rPr>
        <w:t xml:space="preserve">Why do </w:t>
      </w:r>
      <w:r w:rsidRPr="00EF72B1">
        <w:rPr>
          <w:rStyle w:val="StyleBoldUnderline"/>
          <w:rFonts w:asciiTheme="minorHAnsi" w:hAnsiTheme="minorHAnsi"/>
        </w:rPr>
        <w:t>we give Pakistan $1 billion a year</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Take</w:t>
      </w:r>
      <w:r w:rsidRPr="00EF72B1">
        <w:rPr>
          <w:rStyle w:val="StyleBoldUnderline"/>
          <w:rFonts w:asciiTheme="minorHAnsi" w:hAnsiTheme="minorHAnsi"/>
        </w:rPr>
        <w:t xml:space="preserve"> our aid to </w:t>
      </w:r>
      <w:r w:rsidRPr="00A55856">
        <w:rPr>
          <w:rStyle w:val="StyleBoldUnderline"/>
          <w:rFonts w:asciiTheme="minorHAnsi" w:hAnsiTheme="minorHAnsi"/>
          <w:highlight w:val="cyan"/>
        </w:rPr>
        <w:t>Pakistan, for example</w:t>
      </w:r>
      <w:r w:rsidRPr="00EF72B1">
        <w:rPr>
          <w:rStyle w:val="StyleBoldUnderline"/>
          <w:rFonts w:asciiTheme="minorHAnsi" w:hAnsiTheme="minorHAnsi"/>
        </w:rPr>
        <w:t>. Is there a better place to start than cutting spending to a nation that quite likely aided and abetted the mastermind behind 9/11, Osama bin Laden? A country that has put a man behind bars for helping the C.I.A. track down bin Laden</w:t>
      </w:r>
      <w:r w:rsidRPr="00EF72B1">
        <w:rPr>
          <w:rFonts w:asciiTheme="minorHAnsi" w:hAnsiTheme="minorHAnsi"/>
          <w:sz w:val="16"/>
        </w:rPr>
        <w:t xml:space="preserve">? Aid to Pakistan is only a little over $1 billion a year — nothing compared to the $50 billion wasted yearly in Medicare. But </w:t>
      </w:r>
      <w:r w:rsidRPr="00A55856">
        <w:rPr>
          <w:rStyle w:val="Emphasis"/>
          <w:rFonts w:asciiTheme="minorHAnsi" w:hAnsiTheme="minorHAnsi"/>
          <w:highlight w:val="cyan"/>
        </w:rPr>
        <w:t>this is a cut that would be based on principle.</w:t>
      </w:r>
      <w:r w:rsidRPr="00EF72B1">
        <w:rPr>
          <w:rFonts w:asciiTheme="minorHAnsi" w:hAnsiTheme="minorHAnsi"/>
          <w:sz w:val="16"/>
        </w:rPr>
        <w:t xml:space="preserve"> It would be foolish to cut all foreign aid. We just have to be smarter about how we spend the money. There are plenty of worthy causes, but the waste and counterproductive spending on foreign aid show that even the small line items in the federal budget can be trimmed, if we make cuts based on principles and priorities. On foreign aid and other areas of the budget</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it’s time for</w:t>
      </w:r>
      <w:r w:rsidRPr="00EF72B1">
        <w:rPr>
          <w:rStyle w:val="StyleBoldUnderline"/>
          <w:rFonts w:asciiTheme="minorHAnsi" w:hAnsiTheme="minorHAnsi"/>
        </w:rPr>
        <w:t xml:space="preserve"> the president and Congress prioritize, </w:t>
      </w:r>
      <w:r w:rsidRPr="00A55856">
        <w:rPr>
          <w:rStyle w:val="StyleBoldUnderline"/>
          <w:rFonts w:asciiTheme="minorHAnsi" w:hAnsiTheme="minorHAnsi"/>
          <w:highlight w:val="cyan"/>
        </w:rPr>
        <w:t>reform and reduce government spending</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Otherwise, we will</w:t>
      </w:r>
      <w:r w:rsidRPr="00EF72B1">
        <w:rPr>
          <w:rStyle w:val="StyleBoldUnderline"/>
          <w:rFonts w:asciiTheme="minorHAnsi" w:hAnsiTheme="minorHAnsi"/>
        </w:rPr>
        <w:t xml:space="preserve"> face </w:t>
      </w:r>
      <w:r w:rsidRPr="00A55856">
        <w:rPr>
          <w:rStyle w:val="StyleBoldUnderline"/>
          <w:rFonts w:asciiTheme="minorHAnsi" w:hAnsiTheme="minorHAnsi"/>
          <w:highlight w:val="cyan"/>
        </w:rPr>
        <w:t>the</w:t>
      </w:r>
      <w:r w:rsidRPr="00EF72B1">
        <w:rPr>
          <w:rStyle w:val="StyleBoldUnderline"/>
          <w:rFonts w:asciiTheme="minorHAnsi" w:hAnsiTheme="minorHAnsi"/>
        </w:rPr>
        <w:t xml:space="preserve"> fiscal and </w:t>
      </w:r>
      <w:r w:rsidRPr="00A55856">
        <w:rPr>
          <w:rStyle w:val="StyleBoldUnderline"/>
          <w:rFonts w:asciiTheme="minorHAnsi" w:hAnsiTheme="minorHAnsi"/>
          <w:highlight w:val="cyan"/>
        </w:rPr>
        <w:t>economic consequences</w:t>
      </w:r>
      <w:r w:rsidRPr="00A55856">
        <w:rPr>
          <w:rFonts w:asciiTheme="minorHAnsi" w:hAnsiTheme="minorHAnsi"/>
          <w:sz w:val="24"/>
          <w:szCs w:val="23"/>
          <w:highlight w:val="cyan"/>
          <w:u w:val="single"/>
          <w:shd w:val="clear" w:color="auto" w:fill="FFFFFF"/>
        </w:rPr>
        <w:t>.</w:t>
      </w:r>
    </w:p>
    <w:p w:rsidR="0015246E" w:rsidRPr="00EF72B1" w:rsidRDefault="0015246E" w:rsidP="0015246E">
      <w:pPr>
        <w:rPr>
          <w:rFonts w:asciiTheme="minorHAnsi" w:hAnsiTheme="minorHAnsi"/>
        </w:rPr>
      </w:pPr>
    </w:p>
    <w:p w:rsidR="001D7F05" w:rsidRPr="00EF72B1" w:rsidRDefault="005B418F" w:rsidP="001D7F05">
      <w:pPr>
        <w:pStyle w:val="Heading4"/>
        <w:rPr>
          <w:rFonts w:asciiTheme="minorHAnsi" w:hAnsiTheme="minorHAnsi"/>
        </w:rPr>
      </w:pPr>
      <w:r w:rsidRPr="00EF72B1">
        <w:rPr>
          <w:rFonts w:asciiTheme="minorHAnsi" w:hAnsiTheme="minorHAnsi"/>
        </w:rPr>
        <w:t xml:space="preserve">More downgrades will cause investor pullout and economic collapse </w:t>
      </w:r>
    </w:p>
    <w:p w:rsidR="001D7F05" w:rsidRPr="00EF72B1" w:rsidRDefault="001D7F05" w:rsidP="001D7F05">
      <w:pPr>
        <w:rPr>
          <w:rStyle w:val="StyleStyleBold12pt"/>
          <w:rFonts w:asciiTheme="minorHAnsi" w:hAnsiTheme="minorHAnsi"/>
        </w:rPr>
      </w:pPr>
      <w:r w:rsidRPr="00EF72B1">
        <w:rPr>
          <w:rStyle w:val="StyleStyleBold12pt"/>
          <w:rFonts w:asciiTheme="minorHAnsi" w:hAnsiTheme="minorHAnsi"/>
        </w:rPr>
        <w:t xml:space="preserve">Rowley 12 </w:t>
      </w:r>
    </w:p>
    <w:p w:rsidR="001D7F05" w:rsidRPr="00EF72B1" w:rsidRDefault="001D7F05" w:rsidP="001D7F05">
      <w:pPr>
        <w:rPr>
          <w:rFonts w:asciiTheme="minorHAnsi" w:hAnsiTheme="minorHAnsi"/>
          <w:sz w:val="16"/>
          <w:szCs w:val="16"/>
        </w:rPr>
      </w:pPr>
      <w:r w:rsidRPr="00EF72B1">
        <w:rPr>
          <w:rFonts w:asciiTheme="minorHAnsi" w:hAnsiTheme="minorHAnsi"/>
          <w:sz w:val="16"/>
          <w:szCs w:val="16"/>
        </w:rPr>
        <w:t xml:space="preserve">(Charles Rowley, Professor Emeritus of Economics at George Mason University, “Renewed threats to U.S. credit rating”, 10/15/12, </w:t>
      </w:r>
      <w:hyperlink r:id="rId16" w:history="1">
        <w:r w:rsidRPr="00EF72B1">
          <w:rPr>
            <w:rStyle w:val="Hyperlink"/>
            <w:rFonts w:asciiTheme="minorHAnsi" w:hAnsiTheme="minorHAnsi"/>
            <w:sz w:val="16"/>
            <w:szCs w:val="16"/>
          </w:rPr>
          <w:t>http://charlesrowley.wordpress.com/2012/06/15/renewed-threats-to-u-s-credit-rating/</w:t>
        </w:r>
      </w:hyperlink>
      <w:r w:rsidRPr="00EF72B1">
        <w:rPr>
          <w:rFonts w:asciiTheme="minorHAnsi" w:hAnsiTheme="minorHAnsi"/>
          <w:sz w:val="16"/>
          <w:szCs w:val="16"/>
        </w:rPr>
        <w:t>, KJ)</w:t>
      </w:r>
    </w:p>
    <w:p w:rsidR="001D7F05" w:rsidRPr="00EF72B1" w:rsidRDefault="001D7F05" w:rsidP="001D7F05">
      <w:pPr>
        <w:pStyle w:val="Cards"/>
        <w:ind w:left="0"/>
        <w:rPr>
          <w:rStyle w:val="StyleBoldUnderline"/>
          <w:rFonts w:asciiTheme="minorHAnsi" w:eastAsia="Calibri" w:hAnsiTheme="minorHAnsi"/>
          <w:color w:val="000000"/>
        </w:rPr>
      </w:pPr>
    </w:p>
    <w:p w:rsidR="001D7F05" w:rsidRPr="00EF72B1" w:rsidRDefault="001D7F05" w:rsidP="001D7F05">
      <w:pPr>
        <w:rPr>
          <w:rStyle w:val="StyleBoldUnderline"/>
          <w:rFonts w:asciiTheme="minorHAnsi" w:hAnsiTheme="minorHAnsi"/>
        </w:rPr>
      </w:pPr>
      <w:r w:rsidRPr="00A55856">
        <w:rPr>
          <w:rStyle w:val="StyleBoldUnderline"/>
          <w:rFonts w:asciiTheme="minorHAnsi" w:hAnsiTheme="minorHAnsi"/>
          <w:highlight w:val="cyan"/>
        </w:rPr>
        <w:t>If Moody’s downgrades and</w:t>
      </w:r>
      <w:r w:rsidRPr="00EF72B1">
        <w:rPr>
          <w:rStyle w:val="StyleBoldUnderline"/>
          <w:rFonts w:asciiTheme="minorHAnsi" w:hAnsiTheme="minorHAnsi"/>
        </w:rPr>
        <w:t xml:space="preserve"> if </w:t>
      </w:r>
      <w:r w:rsidRPr="00A55856">
        <w:rPr>
          <w:rStyle w:val="StyleBoldUnderline"/>
          <w:rFonts w:asciiTheme="minorHAnsi" w:hAnsiTheme="minorHAnsi"/>
          <w:highlight w:val="cyan"/>
        </w:rPr>
        <w:t>S &amp; P</w:t>
      </w:r>
      <w:r w:rsidRPr="00EF72B1">
        <w:rPr>
          <w:rStyle w:val="StyleBoldUnderline"/>
          <w:rFonts w:asciiTheme="minorHAnsi" w:hAnsiTheme="minorHAnsi"/>
        </w:rPr>
        <w:t xml:space="preserve"> further </w:t>
      </w:r>
      <w:r w:rsidRPr="00A55856">
        <w:rPr>
          <w:rStyle w:val="StyleBoldUnderline"/>
          <w:rFonts w:asciiTheme="minorHAnsi" w:hAnsiTheme="minorHAnsi"/>
          <w:highlight w:val="cyan"/>
        </w:rPr>
        <w:t>downgrades</w:t>
      </w:r>
      <w:r w:rsidRPr="00EF72B1">
        <w:rPr>
          <w:rStyle w:val="StyleBoldUnderline"/>
          <w:rFonts w:asciiTheme="minorHAnsi" w:hAnsiTheme="minorHAnsi"/>
        </w:rPr>
        <w:t xml:space="preserve"> U.S. credit ratings, </w:t>
      </w:r>
      <w:r w:rsidRPr="00A55856">
        <w:rPr>
          <w:rStyle w:val="StyleBoldUnderline"/>
          <w:rFonts w:asciiTheme="minorHAnsi" w:hAnsiTheme="minorHAnsi"/>
          <w:highlight w:val="cyan"/>
        </w:rPr>
        <w:t>this would</w:t>
      </w:r>
      <w:r w:rsidRPr="00EF72B1">
        <w:rPr>
          <w:rStyle w:val="StyleBoldUnderline"/>
          <w:rFonts w:asciiTheme="minorHAnsi" w:hAnsiTheme="minorHAnsi"/>
        </w:rPr>
        <w:t xml:space="preserve"> move the United States out of the exclusive club of AAA-rated nations, and </w:t>
      </w:r>
      <w:r w:rsidRPr="00A55856">
        <w:rPr>
          <w:rStyle w:val="StyleBoldUnderline"/>
          <w:rFonts w:asciiTheme="minorHAnsi" w:hAnsiTheme="minorHAnsi"/>
          <w:highlight w:val="cyan"/>
        </w:rPr>
        <w:t xml:space="preserve">throw into question the privileged status of U.S. Treasury </w:t>
      </w:r>
      <w:r w:rsidRPr="00A55856">
        <w:rPr>
          <w:rStyle w:val="Emphasis"/>
          <w:rFonts w:asciiTheme="minorHAnsi" w:hAnsiTheme="minorHAnsi"/>
          <w:highlight w:val="cyan"/>
        </w:rPr>
        <w:t>securities as a safe haven for global investors</w:t>
      </w:r>
      <w:r w:rsidRPr="00EF72B1">
        <w:rPr>
          <w:rFonts w:asciiTheme="minorHAnsi" w:hAnsiTheme="minorHAnsi"/>
          <w:sz w:val="16"/>
        </w:rPr>
        <w:t xml:space="preserve">. </w:t>
      </w:r>
      <w:r w:rsidRPr="00EF72B1">
        <w:rPr>
          <w:rStyle w:val="StyleBoldUnderline"/>
          <w:rFonts w:asciiTheme="minorHAnsi" w:hAnsiTheme="minorHAnsi"/>
        </w:rPr>
        <w:t xml:space="preserve">Any </w:t>
      </w:r>
      <w:r w:rsidRPr="00A55856">
        <w:rPr>
          <w:rStyle w:val="StyleBoldUnderline"/>
          <w:rFonts w:asciiTheme="minorHAnsi" w:hAnsiTheme="minorHAnsi"/>
          <w:highlight w:val="cyan"/>
        </w:rPr>
        <w:t>significant flight from Treasuries</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 xml:space="preserve">would raise Treasury bond rates, </w:t>
      </w:r>
      <w:r w:rsidRPr="00A55856">
        <w:rPr>
          <w:rStyle w:val="Emphasis"/>
          <w:rFonts w:asciiTheme="minorHAnsi" w:hAnsiTheme="minorHAnsi"/>
          <w:highlight w:val="cyan"/>
        </w:rPr>
        <w:t>with crippling consequences for the economy</w:t>
      </w:r>
      <w:r w:rsidRPr="00EF72B1">
        <w:rPr>
          <w:rFonts w:asciiTheme="minorHAnsi" w:hAnsiTheme="minorHAnsi"/>
          <w:sz w:val="16"/>
        </w:rPr>
        <w:t xml:space="preserve">. A 1-percentage point increase in rates would raise Treasury debt payments by $1 trillion over the next decade, wiping out the benefits of all the budget cuts enacted by Congress last year. </w:t>
      </w:r>
      <w:r w:rsidRPr="00EF72B1">
        <w:rPr>
          <w:rStyle w:val="StyleBoldUnderline"/>
          <w:rFonts w:asciiTheme="minorHAnsi" w:hAnsiTheme="minorHAnsi"/>
        </w:rPr>
        <w:t>The dynamics of such a process may prove to be devastating, moving the U.S. federal government onto a path of sovereign downgrades that accelerates an already worsening fiscal situation. Greece here we come.</w:t>
      </w:r>
    </w:p>
    <w:p w:rsidR="001D7F05" w:rsidRPr="00EF72B1" w:rsidRDefault="001D7F05" w:rsidP="0015246E">
      <w:pPr>
        <w:rPr>
          <w:rFonts w:asciiTheme="minorHAnsi" w:hAnsiTheme="minorHAnsi"/>
        </w:rPr>
      </w:pPr>
    </w:p>
    <w:p w:rsidR="005B418F" w:rsidRPr="00EF72B1" w:rsidRDefault="005B418F" w:rsidP="005B418F">
      <w:pPr>
        <w:pStyle w:val="Heading4"/>
        <w:rPr>
          <w:rFonts w:asciiTheme="minorHAnsi" w:hAnsiTheme="minorHAnsi" w:cs="Calibri"/>
        </w:rPr>
      </w:pPr>
      <w:r w:rsidRPr="00EF72B1">
        <w:rPr>
          <w:rFonts w:asciiTheme="minorHAnsi" w:hAnsiTheme="minorHAnsi" w:cs="Calibri"/>
        </w:rPr>
        <w:t>Economic decline causes protectionism and war – their defense doesn’t assume accompanying shifts in global power.</w:t>
      </w:r>
    </w:p>
    <w:p w:rsidR="005B418F" w:rsidRPr="00EF72B1" w:rsidRDefault="005B418F" w:rsidP="005B418F">
      <w:pPr>
        <w:rPr>
          <w:rFonts w:asciiTheme="minorHAnsi" w:hAnsiTheme="minorHAnsi"/>
          <w:sz w:val="16"/>
          <w:szCs w:val="16"/>
          <w:shd w:val="clear" w:color="auto" w:fill="FFFFFF"/>
        </w:rPr>
      </w:pPr>
      <w:r w:rsidRPr="00EF72B1">
        <w:rPr>
          <w:rStyle w:val="Author-Date"/>
          <w:rFonts w:asciiTheme="minorHAnsi" w:hAnsiTheme="minorHAnsi"/>
        </w:rPr>
        <w:t>Royal 10</w:t>
      </w:r>
      <w:r w:rsidRPr="00EF72B1">
        <w:rPr>
          <w:rFonts w:asciiTheme="minorHAnsi" w:hAnsiTheme="minorHAnsi"/>
          <w:sz w:val="16"/>
          <w:szCs w:val="16"/>
          <w:shd w:val="clear" w:color="auto" w:fill="FFFFFF"/>
        </w:rPr>
        <w:t> </w:t>
      </w:r>
    </w:p>
    <w:p w:rsidR="005B418F" w:rsidRPr="00EF72B1" w:rsidRDefault="005B418F" w:rsidP="005B418F">
      <w:pPr>
        <w:rPr>
          <w:rFonts w:asciiTheme="minorHAnsi" w:hAnsiTheme="minorHAnsi"/>
          <w:sz w:val="16"/>
          <w:szCs w:val="16"/>
          <w:shd w:val="clear" w:color="auto" w:fill="FFFFFF"/>
        </w:rPr>
      </w:pPr>
      <w:r w:rsidRPr="00EF72B1">
        <w:rPr>
          <w:rFonts w:asciiTheme="minorHAnsi" w:hAnsiTheme="minorHAnsi"/>
          <w:sz w:val="16"/>
          <w:szCs w:val="16"/>
          <w:shd w:val="clear" w:color="auto" w:fill="FFFFFF"/>
        </w:rPr>
        <w:t>(Jedediah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5B418F" w:rsidRPr="00EF72B1" w:rsidRDefault="005B418F" w:rsidP="005B418F">
      <w:pPr>
        <w:rPr>
          <w:rFonts w:asciiTheme="minorHAnsi" w:hAnsiTheme="minorHAnsi"/>
          <w:sz w:val="20"/>
          <w:szCs w:val="20"/>
          <w:shd w:val="clear" w:color="auto" w:fill="FFFFFF"/>
        </w:rPr>
      </w:pPr>
    </w:p>
    <w:p w:rsidR="005B418F" w:rsidRPr="00EF72B1" w:rsidRDefault="005B418F" w:rsidP="005B418F">
      <w:pPr>
        <w:rPr>
          <w:rFonts w:asciiTheme="minorHAnsi" w:hAnsiTheme="minorHAnsi"/>
          <w:sz w:val="16"/>
          <w:szCs w:val="20"/>
        </w:rPr>
      </w:pPr>
      <w:r w:rsidRPr="00EF72B1">
        <w:rPr>
          <w:rFonts w:asciiTheme="minorHAnsi" w:hAnsiTheme="minorHAnsi"/>
          <w:sz w:val="16"/>
        </w:rPr>
        <w:t>Less intuitive is how </w:t>
      </w:r>
      <w:r w:rsidRPr="00EF72B1">
        <w:rPr>
          <w:rFonts w:asciiTheme="minorHAnsi" w:hAnsiTheme="minorHAnsi"/>
          <w:sz w:val="16"/>
          <w:szCs w:val="20"/>
        </w:rPr>
        <w:t xml:space="preserve">periods of </w:t>
      </w:r>
      <w:r w:rsidRPr="00A55856">
        <w:rPr>
          <w:rStyle w:val="StyleBoldUnderline"/>
          <w:rFonts w:asciiTheme="minorHAnsi" w:hAnsiTheme="minorHAnsi"/>
          <w:highlight w:val="cyan"/>
        </w:rPr>
        <w:t>economic decline may increase the likelihood of external conflict</w:t>
      </w:r>
      <w:r w:rsidRPr="00EF72B1">
        <w:rPr>
          <w:rFonts w:asciiTheme="minorHAnsi" w:hAnsiTheme="minorHAnsi"/>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F72B1">
        <w:rPr>
          <w:rStyle w:val="StyleBoldUnderline"/>
          <w:rFonts w:asciiTheme="minorHAnsi" w:hAnsiTheme="minorHAnsi"/>
        </w:rPr>
        <w:t>rhythms in the global economy are associated with the rise and fall of a pre-eminent power</w:t>
      </w:r>
      <w:r w:rsidRPr="00EF72B1">
        <w:rPr>
          <w:rFonts w:asciiTheme="minorHAnsi" w:hAnsiTheme="minorHAnsi"/>
          <w:sz w:val="16"/>
          <w:szCs w:val="20"/>
        </w:rPr>
        <w:t xml:space="preserve"> and the often bloody transition from one pre-eminent leader to the next</w:t>
      </w:r>
      <w:r w:rsidRPr="00EF72B1">
        <w:rPr>
          <w:rFonts w:asciiTheme="minorHAnsi" w:hAnsiTheme="minorHAnsi"/>
          <w:sz w:val="16"/>
        </w:rPr>
        <w:t>. As such, </w:t>
      </w:r>
      <w:r w:rsidRPr="00EF72B1">
        <w:rPr>
          <w:rFonts w:asciiTheme="minorHAnsi" w:hAnsiTheme="minorHAnsi"/>
          <w:sz w:val="16"/>
          <w:szCs w:val="20"/>
        </w:rPr>
        <w:t>exogenous shocks such as </w:t>
      </w:r>
      <w:r w:rsidRPr="00EF72B1">
        <w:rPr>
          <w:rStyle w:val="StyleBoldUnderline"/>
          <w:rFonts w:asciiTheme="minorHAnsi" w:hAnsiTheme="minorHAnsi"/>
        </w:rPr>
        <w:t xml:space="preserve">economic crisis could usher in a </w:t>
      </w:r>
      <w:r w:rsidRPr="00A55856">
        <w:rPr>
          <w:rStyle w:val="StyleBoldUnderline"/>
          <w:rFonts w:asciiTheme="minorHAnsi" w:hAnsiTheme="minorHAnsi"/>
          <w:highlight w:val="cyan"/>
        </w:rPr>
        <w:t>redistribution of relative power</w:t>
      </w:r>
      <w:r w:rsidRPr="00EF72B1">
        <w:rPr>
          <w:rFonts w:asciiTheme="minorHAnsi" w:hAnsiTheme="minorHAnsi"/>
          <w:sz w:val="16"/>
        </w:rPr>
        <w:t> (see also Gilpin, 1981) </w:t>
      </w:r>
      <w:r w:rsidRPr="00EF72B1">
        <w:rPr>
          <w:rStyle w:val="StyleBoldUnderline"/>
          <w:rFonts w:asciiTheme="minorHAnsi" w:hAnsiTheme="minorHAnsi"/>
        </w:rPr>
        <w:t>that </w:t>
      </w:r>
      <w:r w:rsidRPr="00A55856">
        <w:rPr>
          <w:rStyle w:val="StyleBoldUnderline"/>
          <w:rFonts w:asciiTheme="minorHAnsi" w:hAnsiTheme="minorHAnsi"/>
          <w:highlight w:val="cyan"/>
        </w:rPr>
        <w:t>leads</w:t>
      </w:r>
      <w:r w:rsidRPr="00EF72B1">
        <w:rPr>
          <w:rStyle w:val="StyleBoldUnderline"/>
          <w:rFonts w:asciiTheme="minorHAnsi" w:hAnsiTheme="minorHAnsi"/>
        </w:rPr>
        <w:t xml:space="preserve"> to uncertainty about power balances, increasing the risk of </w:t>
      </w:r>
      <w:r w:rsidRPr="00A55856">
        <w:rPr>
          <w:rStyle w:val="StyleBoldUnderline"/>
          <w:rFonts w:asciiTheme="minorHAnsi" w:hAnsiTheme="minorHAnsi"/>
          <w:highlight w:val="cyan"/>
        </w:rPr>
        <w:t>miscalculation</w:t>
      </w:r>
      <w:r w:rsidRPr="00EF72B1">
        <w:rPr>
          <w:rFonts w:asciiTheme="minorHAnsi" w:hAnsiTheme="minorHAnsi"/>
          <w:sz w:val="18"/>
        </w:rPr>
        <w:t> </w:t>
      </w:r>
      <w:r w:rsidRPr="00EF72B1">
        <w:rPr>
          <w:rFonts w:asciiTheme="minorHAnsi" w:hAnsiTheme="minorHAnsi"/>
          <w:sz w:val="16"/>
        </w:rPr>
        <w:t>(Fearon, 1995). Alternatively, </w:t>
      </w:r>
      <w:r w:rsidRPr="00EF72B1">
        <w:rPr>
          <w:rFonts w:asciiTheme="minorHAnsi" w:hAnsiTheme="minorHAnsi"/>
          <w:sz w:val="16"/>
          <w:szCs w:val="20"/>
        </w:rPr>
        <w:t>even a relatively certain redistribution of power could lead to a permissive environment for conflict as a rising power may seek to challenge a declining power</w:t>
      </w:r>
      <w:r w:rsidRPr="00EF72B1">
        <w:rPr>
          <w:rFonts w:asciiTheme="minorHAnsi" w:hAnsiTheme="minorHAnsi"/>
          <w:sz w:val="16"/>
        </w:rPr>
        <w:t> (Werner, 1999). Seperately, Pollins (1996) also shows that </w:t>
      </w:r>
      <w:r w:rsidRPr="00EF72B1">
        <w:rPr>
          <w:rFonts w:asciiTheme="minorHAnsi" w:hAnsiTheme="minorHAnsi"/>
          <w:sz w:val="16"/>
          <w:szCs w:val="20"/>
        </w:rPr>
        <w:t>global economic cycles combined with parallel leadership cycles impact the likelihood of conflict among major</w:t>
      </w:r>
      <w:r w:rsidRPr="00EF72B1">
        <w:rPr>
          <w:rFonts w:asciiTheme="minorHAnsi" w:hAnsiTheme="minorHAnsi"/>
          <w:sz w:val="16"/>
        </w:rPr>
        <w:t>, medium and small </w:t>
      </w:r>
      <w:r w:rsidRPr="00EF72B1">
        <w:rPr>
          <w:rFonts w:asciiTheme="minorHAnsi" w:hAnsiTheme="minorHAnsi"/>
          <w:sz w:val="16"/>
          <w:szCs w:val="20"/>
        </w:rPr>
        <w:t>powers</w:t>
      </w:r>
      <w:r w:rsidRPr="00EF72B1">
        <w:rPr>
          <w:rFonts w:asciiTheme="minorHAnsi" w:hAnsiTheme="minorHAnsi"/>
          <w:sz w:val="16"/>
        </w:rPr>
        <w:t xml:space="preserve">, although he suggests that the causes and connections between global economic conditions and security conditions remain unknown. Second, on a dyadic level, Copeland’s (1996, 2000) </w:t>
      </w:r>
      <w:r w:rsidRPr="00EF72B1">
        <w:rPr>
          <w:rStyle w:val="StyleBoldUnderline"/>
          <w:rFonts w:asciiTheme="minorHAnsi" w:hAnsiTheme="minorHAnsi"/>
        </w:rPr>
        <w:t>theory of trade expectations suggests that ‘</w:t>
      </w:r>
      <w:r w:rsidRPr="00A55856">
        <w:rPr>
          <w:rStyle w:val="StyleBoldUnderline"/>
          <w:rFonts w:asciiTheme="minorHAnsi" w:hAnsiTheme="minorHAnsi"/>
          <w:highlight w:val="cyan"/>
        </w:rPr>
        <w:t>future expectation of trade’ is a significant variable</w:t>
      </w:r>
      <w:r w:rsidRPr="00EF72B1">
        <w:rPr>
          <w:rStyle w:val="StyleBoldUnderline"/>
          <w:rFonts w:asciiTheme="minorHAnsi" w:hAnsiTheme="minorHAnsi"/>
        </w:rPr>
        <w:t xml:space="preserve"> in understanding economic conditions and security behavious of states</w:t>
      </w:r>
      <w:r w:rsidRPr="00EF72B1">
        <w:rPr>
          <w:rFonts w:asciiTheme="minorHAnsi" w:hAnsiTheme="minorHAnsi"/>
          <w:sz w:val="16"/>
        </w:rPr>
        <w:t xml:space="preserve">. He argues that </w:t>
      </w:r>
      <w:r w:rsidRPr="00EF72B1">
        <w:rPr>
          <w:rStyle w:val="StyleBoldUnderline"/>
          <w:rFonts w:asciiTheme="minorHAnsi" w:hAnsiTheme="minorHAnsi"/>
        </w:rPr>
        <w:t xml:space="preserve">interdependent </w:t>
      </w:r>
      <w:r w:rsidRPr="00A55856">
        <w:rPr>
          <w:rStyle w:val="StyleBoldUnderline"/>
          <w:rFonts w:asciiTheme="minorHAnsi" w:hAnsiTheme="minorHAnsi"/>
          <w:highlight w:val="cyan"/>
        </w:rPr>
        <w:t>states are likely to gain pacific benefits from trade</w:t>
      </w:r>
      <w:r w:rsidRPr="00EF72B1">
        <w:rPr>
          <w:rStyle w:val="StyleBoldUnderline"/>
          <w:rFonts w:asciiTheme="minorHAnsi" w:hAnsiTheme="minorHAnsi"/>
        </w:rPr>
        <w:t xml:space="preserve"> so long </w:t>
      </w:r>
      <w:r w:rsidRPr="00A55856">
        <w:rPr>
          <w:rStyle w:val="StyleBoldUnderline"/>
          <w:rFonts w:asciiTheme="minorHAnsi" w:hAnsiTheme="minorHAnsi"/>
          <w:highlight w:val="cyan"/>
        </w:rPr>
        <w:t>as they have an optimistic view of</w:t>
      </w:r>
      <w:r w:rsidRPr="00EF72B1">
        <w:rPr>
          <w:rStyle w:val="StyleBoldUnderline"/>
          <w:rFonts w:asciiTheme="minorHAnsi" w:hAnsiTheme="minorHAnsi"/>
        </w:rPr>
        <w:t xml:space="preserve"> future </w:t>
      </w:r>
      <w:r w:rsidRPr="00A55856">
        <w:rPr>
          <w:rStyle w:val="StyleBoldUnderline"/>
          <w:rFonts w:asciiTheme="minorHAnsi" w:hAnsiTheme="minorHAnsi"/>
          <w:highlight w:val="cyan"/>
        </w:rPr>
        <w:t>trade relations</w:t>
      </w:r>
      <w:r w:rsidRPr="00A55856">
        <w:rPr>
          <w:rFonts w:asciiTheme="minorHAnsi" w:hAnsiTheme="minorHAnsi"/>
          <w:sz w:val="16"/>
          <w:highlight w:val="cyan"/>
        </w:rPr>
        <w:t>,</w:t>
      </w:r>
      <w:r w:rsidRPr="00EF72B1">
        <w:rPr>
          <w:rFonts w:asciiTheme="minorHAnsi" w:hAnsiTheme="minorHAnsi"/>
          <w:sz w:val="16"/>
        </w:rPr>
        <w:t xml:space="preserve"> However, </w:t>
      </w:r>
      <w:r w:rsidRPr="00EF72B1">
        <w:rPr>
          <w:rStyle w:val="StyleBoldUnderline"/>
          <w:rFonts w:asciiTheme="minorHAnsi" w:hAnsiTheme="minorHAnsi"/>
        </w:rPr>
        <w:t>if the expectations of future trade decline, particularly for difficult to replace items such as energy resources, the likelihood for conflict increases</w:t>
      </w:r>
      <w:r w:rsidRPr="00EF72B1">
        <w:rPr>
          <w:rFonts w:asciiTheme="minorHAnsi" w:hAnsiTheme="minorHAnsi"/>
          <w:sz w:val="16"/>
          <w:szCs w:val="20"/>
        </w:rPr>
        <w:t>, as states will be inclined to use force to gain access to those resources</w:t>
      </w:r>
      <w:r w:rsidRPr="00EF72B1">
        <w:rPr>
          <w:rFonts w:asciiTheme="minorHAnsi" w:hAnsiTheme="minorHAnsi"/>
          <w:sz w:val="16"/>
        </w:rPr>
        <w:t>. </w:t>
      </w:r>
      <w:r w:rsidRPr="00A55856">
        <w:rPr>
          <w:rStyle w:val="StyleBoldUnderline"/>
          <w:rFonts w:asciiTheme="minorHAnsi" w:hAnsiTheme="minorHAnsi"/>
          <w:highlight w:val="cyan"/>
        </w:rPr>
        <w:t>Crisis could</w:t>
      </w:r>
      <w:r w:rsidRPr="00EF72B1">
        <w:rPr>
          <w:rStyle w:val="StyleBoldUnderline"/>
          <w:rFonts w:asciiTheme="minorHAnsi" w:hAnsiTheme="minorHAnsi"/>
        </w:rPr>
        <w:t xml:space="preserve"> potentially be the </w:t>
      </w:r>
      <w:r w:rsidRPr="00A55856">
        <w:rPr>
          <w:rStyle w:val="StyleBoldUnderline"/>
          <w:rFonts w:asciiTheme="minorHAnsi" w:hAnsiTheme="minorHAnsi"/>
          <w:highlight w:val="cyan"/>
        </w:rPr>
        <w:t>trigger</w:t>
      </w:r>
      <w:r w:rsidRPr="00EF72B1">
        <w:rPr>
          <w:rStyle w:val="StyleBoldUnderline"/>
          <w:rFonts w:asciiTheme="minorHAnsi" w:hAnsiTheme="minorHAnsi"/>
        </w:rPr>
        <w:t xml:space="preserve"> for </w:t>
      </w:r>
      <w:r w:rsidRPr="00A55856">
        <w:rPr>
          <w:rStyle w:val="StyleBoldUnderline"/>
          <w:rFonts w:asciiTheme="minorHAnsi" w:hAnsiTheme="minorHAnsi"/>
          <w:highlight w:val="cyan"/>
        </w:rPr>
        <w:t>decreased trade expectations</w:t>
      </w:r>
      <w:r w:rsidRPr="00EF72B1">
        <w:rPr>
          <w:rFonts w:asciiTheme="minorHAnsi" w:hAnsiTheme="minorHAnsi"/>
          <w:sz w:val="16"/>
        </w:rPr>
        <w:t> either on its own or </w:t>
      </w:r>
      <w:r w:rsidRPr="00EF72B1">
        <w:rPr>
          <w:rFonts w:asciiTheme="minorHAnsi" w:hAnsiTheme="minorHAnsi"/>
          <w:sz w:val="16"/>
          <w:szCs w:val="20"/>
        </w:rPr>
        <w:t>because it triggers protectionist moves</w:t>
      </w:r>
      <w:r w:rsidRPr="00EF72B1">
        <w:rPr>
          <w:rFonts w:asciiTheme="minorHAnsi" w:hAnsiTheme="minorHAnsi"/>
          <w:sz w:val="16"/>
        </w:rPr>
        <w:t> by interdependent states. </w:t>
      </w:r>
      <w:r w:rsidRPr="00EF72B1">
        <w:rPr>
          <w:rFonts w:asciiTheme="minorHAnsi" w:hAnsiTheme="minorHAnsi"/>
          <w:sz w:val="16"/>
          <w:szCs w:val="20"/>
        </w:rPr>
        <w:t xml:space="preserve">Third, </w:t>
      </w:r>
      <w:r w:rsidRPr="00EF72B1">
        <w:rPr>
          <w:rStyle w:val="StyleBoldUnderline"/>
          <w:rFonts w:asciiTheme="minorHAnsi" w:hAnsiTheme="minorHAnsi"/>
        </w:rPr>
        <w:t xml:space="preserve">others have considered the link between economic decline and external armed conflict at a national level. </w:t>
      </w:r>
      <w:r w:rsidRPr="00A55856">
        <w:rPr>
          <w:rStyle w:val="StyleBoldUnderline"/>
          <w:rFonts w:asciiTheme="minorHAnsi" w:hAnsiTheme="minorHAnsi"/>
          <w:highlight w:val="cyan"/>
        </w:rPr>
        <w:t>Blomberg and Hess</w:t>
      </w:r>
      <w:r w:rsidRPr="00EF72B1">
        <w:rPr>
          <w:rStyle w:val="StyleBoldUnderline"/>
          <w:rFonts w:asciiTheme="minorHAnsi" w:hAnsiTheme="minorHAnsi"/>
        </w:rPr>
        <w:t xml:space="preserve"> (2002) </w:t>
      </w:r>
      <w:r w:rsidRPr="00A55856">
        <w:rPr>
          <w:rStyle w:val="StyleBoldUnderline"/>
          <w:rFonts w:asciiTheme="minorHAnsi" w:hAnsiTheme="minorHAnsi"/>
          <w:highlight w:val="cyan"/>
        </w:rPr>
        <w:t>find</w:t>
      </w:r>
      <w:r w:rsidRPr="00EF72B1">
        <w:rPr>
          <w:rStyle w:val="StyleBoldUnderline"/>
          <w:rFonts w:asciiTheme="minorHAnsi" w:hAnsiTheme="minorHAnsi"/>
        </w:rPr>
        <w:t xml:space="preserve"> a strong </w:t>
      </w:r>
      <w:r w:rsidRPr="00A55856">
        <w:rPr>
          <w:rStyle w:val="StyleBoldUnderline"/>
          <w:rFonts w:asciiTheme="minorHAnsi" w:hAnsiTheme="minorHAnsi"/>
          <w:highlight w:val="cyan"/>
        </w:rPr>
        <w:t>correlation between</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internal conflict and external conflict</w:t>
      </w:r>
      <w:r w:rsidRPr="00EF72B1">
        <w:rPr>
          <w:rStyle w:val="StyleBoldUnderline"/>
          <w:rFonts w:asciiTheme="minorHAnsi" w:hAnsiTheme="minorHAnsi"/>
        </w:rPr>
        <w:t xml:space="preserve">, particularly </w:t>
      </w:r>
      <w:r w:rsidRPr="00A55856">
        <w:rPr>
          <w:rStyle w:val="StyleBoldUnderline"/>
          <w:rFonts w:asciiTheme="minorHAnsi" w:hAnsiTheme="minorHAnsi"/>
          <w:highlight w:val="cyan"/>
        </w:rPr>
        <w:t>during</w:t>
      </w:r>
      <w:r w:rsidRPr="00EF72B1">
        <w:rPr>
          <w:rStyle w:val="StyleBoldUnderline"/>
          <w:rFonts w:asciiTheme="minorHAnsi" w:hAnsiTheme="minorHAnsi"/>
        </w:rPr>
        <w:t xml:space="preserve"> periods of </w:t>
      </w:r>
      <w:r w:rsidRPr="00A55856">
        <w:rPr>
          <w:rStyle w:val="StyleBoldUnderline"/>
          <w:rFonts w:asciiTheme="minorHAnsi" w:hAnsiTheme="minorHAnsi"/>
          <w:highlight w:val="cyan"/>
        </w:rPr>
        <w:t>economic downturn</w:t>
      </w:r>
      <w:r w:rsidRPr="00EF72B1">
        <w:rPr>
          <w:rFonts w:asciiTheme="minorHAnsi" w:hAnsiTheme="minorHAnsi"/>
          <w:sz w:val="16"/>
          <w:szCs w:val="20"/>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w:t>
      </w:r>
      <w:r w:rsidRPr="00EF72B1">
        <w:rPr>
          <w:rFonts w:asciiTheme="minorHAnsi" w:hAnsiTheme="minorHAnsi"/>
          <w:sz w:val="16"/>
        </w:rPr>
        <w:t> (Blomberg, Hess, &amp; Weerapana, 2004), which has the capacity to spill across borders and lead to external tensions. Furthermore, </w:t>
      </w:r>
      <w:r w:rsidRPr="00EF72B1">
        <w:rPr>
          <w:rFonts w:asciiTheme="minorHAnsi" w:hAnsiTheme="minorHAnsi"/>
          <w:sz w:val="16"/>
          <w:szCs w:val="20"/>
        </w:rPr>
        <w:t>crises generally reduce the popularity of a sitting government. ‘</w:t>
      </w:r>
      <w:r w:rsidRPr="00A55856">
        <w:rPr>
          <w:rStyle w:val="StyleBoldUnderline"/>
          <w:rFonts w:asciiTheme="minorHAnsi" w:hAnsiTheme="minorHAnsi"/>
          <w:highlight w:val="cyan"/>
        </w:rPr>
        <w:t>Diversionary theory’ suggests</w:t>
      </w:r>
      <w:r w:rsidRPr="00EF72B1">
        <w:rPr>
          <w:rStyle w:val="StyleBoldUnderline"/>
          <w:rFonts w:asciiTheme="minorHAnsi" w:hAnsiTheme="minorHAnsi"/>
        </w:rPr>
        <w:t xml:space="preserve"> that, when facing unpopularity arising from economic decline, sitting </w:t>
      </w:r>
      <w:r w:rsidRPr="00A55856">
        <w:rPr>
          <w:rStyle w:val="StyleBoldUnderline"/>
          <w:rFonts w:asciiTheme="minorHAnsi" w:hAnsiTheme="minorHAnsi"/>
          <w:highlight w:val="cyan"/>
        </w:rPr>
        <w:t>governments have</w:t>
      </w:r>
      <w:r w:rsidRPr="00EF72B1">
        <w:rPr>
          <w:rStyle w:val="StyleBoldUnderline"/>
          <w:rFonts w:asciiTheme="minorHAnsi" w:hAnsiTheme="minorHAnsi"/>
        </w:rPr>
        <w:t xml:space="preserve"> increase </w:t>
      </w:r>
      <w:r w:rsidRPr="00A55856">
        <w:rPr>
          <w:rStyle w:val="StyleBoldUnderline"/>
          <w:rFonts w:asciiTheme="minorHAnsi" w:hAnsiTheme="minorHAnsi"/>
          <w:highlight w:val="cyan"/>
        </w:rPr>
        <w:t xml:space="preserve">incentives to fabricate </w:t>
      </w:r>
      <w:r w:rsidRPr="00EF72B1">
        <w:rPr>
          <w:rStyle w:val="StyleBoldUnderline"/>
          <w:rFonts w:asciiTheme="minorHAnsi" w:hAnsiTheme="minorHAnsi"/>
        </w:rPr>
        <w:t xml:space="preserve">external </w:t>
      </w:r>
      <w:r w:rsidRPr="00A55856">
        <w:rPr>
          <w:rStyle w:val="StyleBoldUnderline"/>
          <w:rFonts w:asciiTheme="minorHAnsi" w:hAnsiTheme="minorHAnsi"/>
          <w:highlight w:val="cyan"/>
        </w:rPr>
        <w:t>military conflicts</w:t>
      </w:r>
      <w:r w:rsidRPr="00EF72B1">
        <w:rPr>
          <w:rStyle w:val="StyleBoldUnderline"/>
          <w:rFonts w:asciiTheme="minorHAnsi" w:hAnsiTheme="minorHAnsi"/>
        </w:rPr>
        <w:t xml:space="preserve"> to create a ‘rally around the flag’ effect</w:t>
      </w:r>
      <w:r w:rsidRPr="00EF72B1">
        <w:rPr>
          <w:rFonts w:asciiTheme="minorHAnsi" w:hAnsiTheme="minorHAnsi"/>
          <w:u w:val="single"/>
        </w:rPr>
        <w:t>.</w:t>
      </w:r>
      <w:r w:rsidRPr="00EF72B1">
        <w:rPr>
          <w:rFonts w:asciiTheme="minorHAnsi" w:hAnsiTheme="minorHAnsi"/>
          <w:sz w:val="16"/>
        </w:rPr>
        <w:t> Wang (1996), DeRouen (1995), and Blomberg, Hess, and Thacker (2006) find supporting evidence showing that economic decline and use of force are at least indirectly correlated. Gelpi (1997), Miller (1999), and Kisangani and Pickering (2009) suggest that </w:t>
      </w:r>
      <w:r w:rsidRPr="00EF72B1">
        <w:rPr>
          <w:rStyle w:val="StyleBoldUnderline"/>
          <w:rFonts w:asciiTheme="minorHAnsi" w:hAnsiTheme="minorHAnsi"/>
        </w:rPr>
        <w:t>the tendency towards diversionary tactics are greater for democratic states than autocratic states</w:t>
      </w:r>
      <w:r w:rsidRPr="00EF72B1">
        <w:rPr>
          <w:rFonts w:asciiTheme="minorHAnsi" w:hAnsiTheme="minorHAnsi"/>
          <w:sz w:val="16"/>
          <w:szCs w:val="20"/>
        </w:rPr>
        <w:t>, due to the fact that democratic leaders are generally more susceptible to being removed from office</w:t>
      </w:r>
      <w:r w:rsidRPr="00EF72B1">
        <w:rPr>
          <w:rFonts w:asciiTheme="minorHAnsi" w:hAnsiTheme="minorHAnsi"/>
          <w:sz w:val="16"/>
        </w:rPr>
        <w:t> due to lack of domestic support. DeRouen (2000) has provided evidence showing that periods of </w:t>
      </w:r>
      <w:r w:rsidRPr="00EF72B1">
        <w:rPr>
          <w:rFonts w:asciiTheme="minorHAnsi" w:hAnsiTheme="minorHAnsi"/>
          <w:sz w:val="16"/>
          <w:szCs w:val="20"/>
        </w:rPr>
        <w:t>weak economic performance in the United States</w:t>
      </w:r>
      <w:r w:rsidRPr="00EF72B1">
        <w:rPr>
          <w:rFonts w:asciiTheme="minorHAnsi" w:hAnsiTheme="minorHAnsi"/>
          <w:sz w:val="16"/>
        </w:rPr>
        <w:t>, and thus weak Presidential popularity, </w:t>
      </w:r>
      <w:r w:rsidRPr="00EF72B1">
        <w:rPr>
          <w:rFonts w:asciiTheme="minorHAnsi" w:hAnsiTheme="minorHAnsi"/>
          <w:sz w:val="16"/>
          <w:szCs w:val="20"/>
        </w:rPr>
        <w:t>are statistically linked to an increase in the use of force</w:t>
      </w:r>
      <w:r w:rsidRPr="00EF72B1">
        <w:rPr>
          <w:rFonts w:asciiTheme="minorHAnsi" w:hAnsiTheme="minorHAnsi"/>
          <w:sz w:val="16"/>
        </w:rPr>
        <w:t>. </w:t>
      </w:r>
      <w:r w:rsidRPr="00EF72B1">
        <w:rPr>
          <w:rFonts w:asciiTheme="minorHAnsi" w:hAnsiTheme="minorHAnsi"/>
          <w:sz w:val="16"/>
          <w:szCs w:val="20"/>
        </w:rPr>
        <w:t>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5B418F" w:rsidRPr="00EF72B1" w:rsidRDefault="005B418F" w:rsidP="0015246E">
      <w:pPr>
        <w:rPr>
          <w:rFonts w:asciiTheme="minorHAnsi" w:hAnsiTheme="minorHAnsi"/>
        </w:rPr>
      </w:pPr>
    </w:p>
    <w:p w:rsidR="00880EF1" w:rsidRPr="00EF72B1" w:rsidRDefault="00880EF1" w:rsidP="00880EF1">
      <w:pPr>
        <w:pStyle w:val="Heading2"/>
        <w:rPr>
          <w:rFonts w:asciiTheme="minorHAnsi" w:hAnsiTheme="minorHAnsi"/>
        </w:rPr>
      </w:pPr>
      <w:r w:rsidRPr="00EF72B1">
        <w:rPr>
          <w:rFonts w:asciiTheme="minorHAnsi" w:hAnsiTheme="minorHAnsi"/>
        </w:rPr>
        <w:t>UQ</w:t>
      </w:r>
    </w:p>
    <w:p w:rsidR="0015246E" w:rsidRPr="00EF72B1" w:rsidRDefault="009F6F6E" w:rsidP="0015246E">
      <w:pPr>
        <w:pStyle w:val="Heading3"/>
        <w:rPr>
          <w:rFonts w:asciiTheme="minorHAnsi" w:hAnsiTheme="minorHAnsi"/>
        </w:rPr>
      </w:pPr>
      <w:r w:rsidRPr="00EF72B1">
        <w:rPr>
          <w:rFonts w:asciiTheme="minorHAnsi" w:hAnsiTheme="minorHAnsi"/>
        </w:rPr>
        <w:t>Moody’s</w:t>
      </w:r>
    </w:p>
    <w:p w:rsidR="006E3776" w:rsidRPr="00EF72B1" w:rsidRDefault="004B0BE7" w:rsidP="006E3776">
      <w:pPr>
        <w:pStyle w:val="Heading4"/>
        <w:rPr>
          <w:rFonts w:asciiTheme="minorHAnsi" w:hAnsiTheme="minorHAnsi"/>
        </w:rPr>
      </w:pPr>
      <w:r w:rsidRPr="00EF72B1">
        <w:rPr>
          <w:rFonts w:asciiTheme="minorHAnsi" w:hAnsiTheme="minorHAnsi"/>
        </w:rPr>
        <w:t xml:space="preserve">Low risk of downgrade – steady economic recovery </w:t>
      </w:r>
    </w:p>
    <w:p w:rsidR="006E3776" w:rsidRPr="00EF72B1" w:rsidRDefault="006E3776" w:rsidP="006E3776">
      <w:pPr>
        <w:rPr>
          <w:rStyle w:val="StyleStyleBold12pt"/>
          <w:rFonts w:asciiTheme="minorHAnsi" w:hAnsiTheme="minorHAnsi"/>
        </w:rPr>
      </w:pPr>
      <w:r w:rsidRPr="00EF72B1">
        <w:rPr>
          <w:rStyle w:val="StyleStyleBold12pt"/>
          <w:rFonts w:asciiTheme="minorHAnsi" w:hAnsiTheme="minorHAnsi"/>
        </w:rPr>
        <w:t>Reuters 7/18</w:t>
      </w:r>
    </w:p>
    <w:p w:rsidR="006E3776" w:rsidRPr="00EF72B1" w:rsidRDefault="006E3776" w:rsidP="006E3776">
      <w:pPr>
        <w:rPr>
          <w:rFonts w:asciiTheme="minorHAnsi" w:hAnsiTheme="minorHAnsi"/>
          <w:sz w:val="16"/>
          <w:szCs w:val="16"/>
        </w:rPr>
      </w:pPr>
      <w:r w:rsidRPr="00EF72B1">
        <w:rPr>
          <w:rFonts w:asciiTheme="minorHAnsi" w:hAnsiTheme="minorHAnsi"/>
          <w:sz w:val="16"/>
          <w:szCs w:val="16"/>
        </w:rPr>
        <w:t xml:space="preserve">(Reuters, “Moody's eases off threat of U.S. rating cut, affirms Aaa”, 7/18/13, </w:t>
      </w:r>
      <w:hyperlink r:id="rId17" w:history="1">
        <w:r w:rsidRPr="00EF72B1">
          <w:rPr>
            <w:rStyle w:val="Hyperlink"/>
            <w:rFonts w:asciiTheme="minorHAnsi" w:hAnsiTheme="minorHAnsi"/>
            <w:sz w:val="16"/>
            <w:szCs w:val="16"/>
          </w:rPr>
          <w:t>http://www.reuters.com/article/2013/07/18/us-usa-ratings-moodys-idUSBRE96H1AC20130718</w:t>
        </w:r>
      </w:hyperlink>
      <w:r w:rsidRPr="00EF72B1">
        <w:rPr>
          <w:rFonts w:asciiTheme="minorHAnsi" w:hAnsiTheme="minorHAnsi"/>
          <w:sz w:val="16"/>
          <w:szCs w:val="16"/>
        </w:rPr>
        <w:t>, KJ)</w:t>
      </w:r>
    </w:p>
    <w:p w:rsidR="006E3776" w:rsidRPr="00EF72B1" w:rsidRDefault="006E3776" w:rsidP="006E3776">
      <w:pPr>
        <w:rPr>
          <w:rFonts w:asciiTheme="minorHAnsi" w:hAnsiTheme="minorHAnsi"/>
          <w:sz w:val="16"/>
          <w:szCs w:val="16"/>
        </w:rPr>
      </w:pPr>
    </w:p>
    <w:p w:rsidR="006E3776" w:rsidRPr="00EF72B1" w:rsidRDefault="006E3776" w:rsidP="006E3776">
      <w:pPr>
        <w:rPr>
          <w:rStyle w:val="StyleBoldUnderline"/>
          <w:rFonts w:asciiTheme="minorHAnsi" w:hAnsiTheme="minorHAnsi"/>
        </w:rPr>
      </w:pPr>
      <w:r w:rsidRPr="00EF72B1">
        <w:rPr>
          <w:rFonts w:asciiTheme="minorHAnsi" w:hAnsiTheme="minorHAnsi"/>
          <w:sz w:val="16"/>
        </w:rPr>
        <w:t xml:space="preserve">(Reuters) - </w:t>
      </w:r>
      <w:r w:rsidRPr="00A55856">
        <w:rPr>
          <w:rStyle w:val="StyleBoldUnderline"/>
          <w:rFonts w:asciiTheme="minorHAnsi" w:hAnsiTheme="minorHAnsi"/>
          <w:highlight w:val="cyan"/>
        </w:rPr>
        <w:t>Moody's</w:t>
      </w:r>
      <w:r w:rsidRPr="00EF72B1">
        <w:rPr>
          <w:rStyle w:val="StyleBoldUnderline"/>
          <w:rFonts w:asciiTheme="minorHAnsi" w:hAnsiTheme="minorHAnsi"/>
        </w:rPr>
        <w:t xml:space="preserve"> Investors Service on Thursday </w:t>
      </w:r>
      <w:r w:rsidRPr="00A55856">
        <w:rPr>
          <w:rStyle w:val="StyleBoldUnderline"/>
          <w:rFonts w:asciiTheme="minorHAnsi" w:hAnsiTheme="minorHAnsi"/>
          <w:highlight w:val="cyan"/>
        </w:rPr>
        <w:t>raised the</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U.S. sovereign outlook to stable from negative</w:t>
      </w:r>
      <w:r w:rsidRPr="00EF72B1">
        <w:rPr>
          <w:rStyle w:val="StyleBoldUnderline"/>
          <w:rFonts w:asciiTheme="minorHAnsi" w:hAnsiTheme="minorHAnsi"/>
        </w:rPr>
        <w:t xml:space="preserve"> and affirmed the country's triple-A rating, citing steady growth despite reduced government spendin</w:t>
      </w:r>
      <w:r w:rsidRPr="00EF72B1">
        <w:rPr>
          <w:rFonts w:asciiTheme="minorHAnsi" w:hAnsiTheme="minorHAnsi"/>
          <w:sz w:val="16"/>
        </w:rPr>
        <w:t xml:space="preserve">g. </w:t>
      </w:r>
      <w:r w:rsidRPr="00A55856">
        <w:rPr>
          <w:rStyle w:val="StyleBoldUnderline"/>
          <w:rFonts w:asciiTheme="minorHAnsi" w:hAnsiTheme="minorHAnsi"/>
          <w:highlight w:val="cyan"/>
        </w:rPr>
        <w:t>The rating agency's move eased the threat of a cut to the world's biggest econom</w:t>
      </w:r>
      <w:r w:rsidRPr="00EF72B1">
        <w:rPr>
          <w:rStyle w:val="StyleBoldUnderline"/>
          <w:rFonts w:asciiTheme="minorHAnsi" w:hAnsiTheme="minorHAnsi"/>
        </w:rPr>
        <w:t>y.</w:t>
      </w:r>
      <w:r w:rsidRPr="00EF72B1">
        <w:rPr>
          <w:rFonts w:asciiTheme="minorHAnsi" w:hAnsiTheme="minorHAnsi"/>
          <w:sz w:val="16"/>
        </w:rPr>
        <w:t xml:space="preserve"> </w:t>
      </w:r>
      <w:r w:rsidRPr="00EF72B1">
        <w:rPr>
          <w:rStyle w:val="StyleBoldUnderline"/>
          <w:rFonts w:asciiTheme="minorHAnsi" w:hAnsiTheme="minorHAnsi"/>
        </w:rPr>
        <w:t xml:space="preserve">Moody's said </w:t>
      </w:r>
      <w:r w:rsidRPr="00A55856">
        <w:rPr>
          <w:rStyle w:val="StyleBoldUnderline"/>
          <w:rFonts w:asciiTheme="minorHAnsi" w:hAnsiTheme="minorHAnsi"/>
          <w:highlight w:val="cyan"/>
        </w:rPr>
        <w:t>the</w:t>
      </w:r>
      <w:r w:rsidRPr="00EF72B1">
        <w:rPr>
          <w:rStyle w:val="StyleBoldUnderline"/>
          <w:rFonts w:asciiTheme="minorHAnsi" w:hAnsiTheme="minorHAnsi"/>
        </w:rPr>
        <w:t xml:space="preserve"> federal </w:t>
      </w:r>
      <w:r w:rsidRPr="00A55856">
        <w:rPr>
          <w:rStyle w:val="StyleBoldUnderline"/>
          <w:rFonts w:asciiTheme="minorHAnsi" w:hAnsiTheme="minorHAnsi"/>
          <w:highlight w:val="cyan"/>
        </w:rPr>
        <w:t>government's debt trajectory is on track with criteria</w:t>
      </w:r>
      <w:r w:rsidRPr="00EF72B1">
        <w:rPr>
          <w:rStyle w:val="StyleBoldUnderline"/>
          <w:rFonts w:asciiTheme="minorHAnsi" w:hAnsiTheme="minorHAnsi"/>
        </w:rPr>
        <w:t xml:space="preserve"> the rating agency previously laid out, even without further budget measures from Washington.</w:t>
      </w:r>
      <w:r w:rsidRPr="00EF72B1">
        <w:rPr>
          <w:rFonts w:asciiTheme="minorHAnsi" w:hAnsiTheme="minorHAnsi"/>
          <w:sz w:val="16"/>
        </w:rPr>
        <w:t xml:space="preserve"> The economy is growing moderately, but it is still "progressing at a faster rate compared with several Aaa peers and has demonstrated a degree of resilience to major reductions in the growth of government spending," Moody's said in a statement. The </w:t>
      </w:r>
      <w:r w:rsidRPr="00A55856">
        <w:rPr>
          <w:rStyle w:val="StyleBoldUnderline"/>
          <w:rFonts w:asciiTheme="minorHAnsi" w:hAnsiTheme="minorHAnsi"/>
          <w:highlight w:val="cyan"/>
        </w:rPr>
        <w:t>U.S. budget outlook has brightened in recent months, alleviating some of the pressure on policymakers for more fiscal compromises</w:t>
      </w:r>
      <w:r w:rsidRPr="00EF72B1">
        <w:rPr>
          <w:rStyle w:val="StyleBoldUnderline"/>
          <w:rFonts w:asciiTheme="minorHAnsi" w:hAnsiTheme="minorHAnsi"/>
        </w:rPr>
        <w:t>.</w:t>
      </w:r>
      <w:r w:rsidRPr="00EF72B1">
        <w:rPr>
          <w:rFonts w:asciiTheme="minorHAnsi" w:hAnsiTheme="minorHAnsi"/>
          <w:sz w:val="16"/>
        </w:rPr>
        <w:t xml:space="preserve"> On May 14, </w:t>
      </w:r>
      <w:r w:rsidRPr="00EF72B1">
        <w:rPr>
          <w:rStyle w:val="StyleBoldUnderline"/>
          <w:rFonts w:asciiTheme="minorHAnsi" w:hAnsiTheme="minorHAnsi"/>
        </w:rPr>
        <w:t>the non-partisan Congressional Budget Office said the U.S. federal budget deficit is shrinking at a faster pace than expected, and forecast this fiscal year would end with the smallest shortfall since 2008.</w:t>
      </w:r>
    </w:p>
    <w:p w:rsidR="00F80D02" w:rsidRPr="00EF72B1" w:rsidRDefault="00F80D02" w:rsidP="006E3776">
      <w:pPr>
        <w:rPr>
          <w:rStyle w:val="StyleBoldUnderline"/>
          <w:rFonts w:asciiTheme="minorHAnsi" w:hAnsiTheme="minorHAnsi"/>
        </w:rPr>
      </w:pPr>
    </w:p>
    <w:p w:rsidR="00F80D02" w:rsidRPr="00EF72B1" w:rsidRDefault="00F80D02" w:rsidP="00F80D02">
      <w:pPr>
        <w:pStyle w:val="Heading4"/>
        <w:rPr>
          <w:rFonts w:asciiTheme="minorHAnsi" w:hAnsiTheme="minorHAnsi"/>
        </w:rPr>
      </w:pPr>
      <w:r w:rsidRPr="00EF72B1">
        <w:rPr>
          <w:rFonts w:asciiTheme="minorHAnsi" w:hAnsiTheme="minorHAnsi"/>
        </w:rPr>
        <w:t>Moody’s wont downgrade – maintaining fiscal responsibility is key</w:t>
      </w:r>
    </w:p>
    <w:p w:rsidR="00F80D02" w:rsidRPr="00EF72B1" w:rsidRDefault="00F80D02" w:rsidP="00F80D02">
      <w:pPr>
        <w:rPr>
          <w:rStyle w:val="StyleStyleBold12pt"/>
          <w:rFonts w:asciiTheme="minorHAnsi" w:hAnsiTheme="minorHAnsi"/>
        </w:rPr>
      </w:pPr>
      <w:r w:rsidRPr="00EF72B1">
        <w:rPr>
          <w:rStyle w:val="StyleStyleBold12pt"/>
          <w:rFonts w:asciiTheme="minorHAnsi" w:hAnsiTheme="minorHAnsi"/>
        </w:rPr>
        <w:t>Hill 7/18</w:t>
      </w:r>
    </w:p>
    <w:p w:rsidR="00F80D02" w:rsidRPr="00EF72B1" w:rsidRDefault="00F80D02" w:rsidP="00F80D02">
      <w:pPr>
        <w:rPr>
          <w:rFonts w:asciiTheme="minorHAnsi" w:hAnsiTheme="minorHAnsi"/>
          <w:sz w:val="16"/>
          <w:szCs w:val="16"/>
        </w:rPr>
      </w:pPr>
      <w:r w:rsidRPr="00EF72B1">
        <w:rPr>
          <w:rFonts w:asciiTheme="minorHAnsi" w:hAnsiTheme="minorHAnsi"/>
          <w:sz w:val="16"/>
          <w:szCs w:val="16"/>
        </w:rPr>
        <w:t xml:space="preserve">(Patrice Hill, Washington Times, “Moody’s withdraws U.S. downgrade threat”, 7/18/13, </w:t>
      </w:r>
      <w:hyperlink r:id="rId18" w:history="1">
        <w:r w:rsidRPr="00EF72B1">
          <w:rPr>
            <w:rStyle w:val="Hyperlink"/>
            <w:rFonts w:asciiTheme="minorHAnsi" w:hAnsiTheme="minorHAnsi"/>
            <w:sz w:val="16"/>
            <w:szCs w:val="16"/>
          </w:rPr>
          <w:t>http://www.washingtontimes.com/news/2013/jul/18/moodys-withdraws-us-downgrade-threat/</w:t>
        </w:r>
      </w:hyperlink>
      <w:r w:rsidRPr="00EF72B1">
        <w:rPr>
          <w:rFonts w:asciiTheme="minorHAnsi" w:hAnsiTheme="minorHAnsi"/>
          <w:sz w:val="16"/>
          <w:szCs w:val="16"/>
        </w:rPr>
        <w:t>, KJ)</w:t>
      </w:r>
    </w:p>
    <w:p w:rsidR="00F80D02" w:rsidRPr="00EF72B1" w:rsidRDefault="00F80D02" w:rsidP="00F80D02">
      <w:pPr>
        <w:rPr>
          <w:rFonts w:asciiTheme="minorHAnsi" w:hAnsiTheme="minorHAnsi"/>
          <w:sz w:val="16"/>
          <w:szCs w:val="16"/>
        </w:rPr>
      </w:pPr>
    </w:p>
    <w:p w:rsidR="00F80D02" w:rsidRPr="00EF72B1" w:rsidRDefault="00F80D02" w:rsidP="00F80D02">
      <w:pPr>
        <w:rPr>
          <w:rFonts w:asciiTheme="minorHAnsi" w:hAnsiTheme="minorHAnsi"/>
          <w:sz w:val="16"/>
        </w:rPr>
      </w:pPr>
      <w:r w:rsidRPr="00EF72B1">
        <w:rPr>
          <w:rStyle w:val="StyleBoldUnderline"/>
          <w:rFonts w:asciiTheme="minorHAnsi" w:hAnsiTheme="minorHAnsi"/>
        </w:rPr>
        <w:t xml:space="preserve">Ratings agency </w:t>
      </w:r>
      <w:r w:rsidRPr="00A55856">
        <w:rPr>
          <w:rStyle w:val="StyleBoldUnderline"/>
          <w:rFonts w:asciiTheme="minorHAnsi" w:hAnsiTheme="minorHAnsi"/>
          <w:highlight w:val="cyan"/>
        </w:rPr>
        <w:t>Moody's</w:t>
      </w:r>
      <w:r w:rsidRPr="00EF72B1">
        <w:rPr>
          <w:rStyle w:val="StyleBoldUnderline"/>
          <w:rFonts w:asciiTheme="minorHAnsi" w:hAnsiTheme="minorHAnsi"/>
        </w:rPr>
        <w:t xml:space="preserve"> Investors Service on Thursday </w:t>
      </w:r>
      <w:r w:rsidRPr="00A55856">
        <w:rPr>
          <w:rStyle w:val="StyleBoldUnderline"/>
          <w:rFonts w:asciiTheme="minorHAnsi" w:hAnsiTheme="minorHAnsi"/>
          <w:highlight w:val="cyan"/>
        </w:rPr>
        <w:t>withdrew its threat to downgrade the U.S. government, citing a much-improved outlook for the budget deficit and moderate economic growth that is helping to keep the federal deficit on a downward pat</w:t>
      </w:r>
      <w:r w:rsidRPr="00A55856">
        <w:rPr>
          <w:rFonts w:asciiTheme="minorHAnsi" w:hAnsiTheme="minorHAnsi"/>
          <w:sz w:val="16"/>
          <w:highlight w:val="cyan"/>
        </w:rPr>
        <w:t>h</w:t>
      </w:r>
      <w:r w:rsidRPr="00EF72B1">
        <w:rPr>
          <w:rFonts w:asciiTheme="minorHAnsi" w:hAnsiTheme="minorHAnsi"/>
          <w:sz w:val="16"/>
        </w:rPr>
        <w:t xml:space="preserve">. Moody's shift means the U.S. will remain in the exclusive but dwindling club of nations that enjoy a AAA rating from at least two of Wall Street’s three top ratings agencies. </w:t>
      </w:r>
      <w:r w:rsidRPr="00A55856">
        <w:rPr>
          <w:rStyle w:val="StyleBoldUnderline"/>
          <w:rFonts w:asciiTheme="minorHAnsi" w:hAnsiTheme="minorHAnsi"/>
          <w:highlight w:val="cyan"/>
        </w:rPr>
        <w:t>Moody's</w:t>
      </w:r>
      <w:r w:rsidRPr="00EF72B1">
        <w:rPr>
          <w:rStyle w:val="StyleBoldUnderline"/>
          <w:rFonts w:asciiTheme="minorHAnsi" w:hAnsiTheme="minorHAnsi"/>
        </w:rPr>
        <w:t xml:space="preserve"> at the start of the year </w:t>
      </w:r>
      <w:r w:rsidRPr="00A55856">
        <w:rPr>
          <w:rStyle w:val="StyleBoldUnderline"/>
          <w:rFonts w:asciiTheme="minorHAnsi" w:hAnsiTheme="minorHAnsi"/>
          <w:highlight w:val="cyan"/>
        </w:rPr>
        <w:t>had threatened to downgrade</w:t>
      </w:r>
      <w:r w:rsidRPr="00EF72B1">
        <w:rPr>
          <w:rStyle w:val="StyleBoldUnderline"/>
          <w:rFonts w:asciiTheme="minorHAnsi" w:hAnsiTheme="minorHAnsi"/>
        </w:rPr>
        <w:t xml:space="preserve"> U.S. government debt a notch </w:t>
      </w:r>
      <w:r w:rsidRPr="00A55856">
        <w:rPr>
          <w:rStyle w:val="StyleBoldUnderline"/>
          <w:rFonts w:asciiTheme="minorHAnsi" w:hAnsiTheme="minorHAnsi"/>
          <w:highlight w:val="cyan"/>
        </w:rPr>
        <w:t>unless</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Congress</w:t>
      </w:r>
      <w:r w:rsidRPr="00EF72B1">
        <w:rPr>
          <w:rStyle w:val="StyleBoldUnderline"/>
          <w:rFonts w:asciiTheme="minorHAnsi" w:hAnsiTheme="minorHAnsi"/>
        </w:rPr>
        <w:t xml:space="preserve"> and the White House </w:t>
      </w:r>
      <w:r w:rsidRPr="00A55856">
        <w:rPr>
          <w:rStyle w:val="StyleBoldUnderline"/>
          <w:rFonts w:asciiTheme="minorHAnsi" w:hAnsiTheme="minorHAnsi"/>
          <w:highlight w:val="cyan"/>
        </w:rPr>
        <w:t>achieved agreement on a deal that tamed deficits above $1 trillion</w:t>
      </w:r>
      <w:r w:rsidRPr="00EF72B1">
        <w:rPr>
          <w:rStyle w:val="StyleBoldUnderline"/>
          <w:rFonts w:asciiTheme="minorHAnsi" w:hAnsiTheme="minorHAnsi"/>
        </w:rPr>
        <w:t xml:space="preserve"> that had lingered in the aftermath of the Great Recession</w:t>
      </w:r>
      <w:r w:rsidRPr="00EF72B1">
        <w:rPr>
          <w:rFonts w:asciiTheme="minorHAnsi" w:hAnsiTheme="minorHAnsi"/>
          <w:sz w:val="16"/>
        </w:rPr>
        <w:t>. But the deficit, which topped $1 trillion a year during President Obama’s first term, has fallen dramatically in recent months and is now projected to end the fiscal year in the $500 billion range</w:t>
      </w:r>
      <w:r w:rsidRPr="00EF72B1">
        <w:rPr>
          <w:rStyle w:val="StyleBoldUnderline"/>
          <w:rFonts w:asciiTheme="minorHAnsi" w:hAnsiTheme="minorHAnsi"/>
        </w:rPr>
        <w:t>. Economists attribute the decline to the improving economy as well as automatic spending cuts and tax increases imposed at the beginning of the year as part of a year-end tax deal between the administration and Congress</w:t>
      </w:r>
      <w:r w:rsidRPr="00EF72B1">
        <w:rPr>
          <w:rFonts w:asciiTheme="minorHAnsi" w:hAnsiTheme="minorHAnsi"/>
          <w:sz w:val="16"/>
        </w:rPr>
        <w:t xml:space="preserve">. Moody's cited the steep fall of the deficit from 7 percent of economic output to 4 percent this year in deciding to put aside its review of the U.S. rating for a potential downgrade. </w:t>
      </w:r>
      <w:r w:rsidRPr="00A55856">
        <w:rPr>
          <w:rStyle w:val="StyleBoldUnderline"/>
          <w:rFonts w:asciiTheme="minorHAnsi" w:hAnsiTheme="minorHAnsi"/>
          <w:highlight w:val="cyan"/>
        </w:rPr>
        <w:t>The agency attributed the fall in the deficit to the tax deal and</w:t>
      </w:r>
      <w:r w:rsidRPr="00EF72B1">
        <w:rPr>
          <w:rStyle w:val="StyleBoldUnderline"/>
          <w:rFonts w:asciiTheme="minorHAnsi" w:hAnsiTheme="minorHAnsi"/>
        </w:rPr>
        <w:t xml:space="preserve"> across-the-board spending </w:t>
      </w:r>
      <w:r w:rsidRPr="00A55856">
        <w:rPr>
          <w:rStyle w:val="StyleBoldUnderline"/>
          <w:rFonts w:asciiTheme="minorHAnsi" w:hAnsiTheme="minorHAnsi"/>
          <w:highlight w:val="cyan"/>
        </w:rPr>
        <w:t>cuts of $85 billion in discretionary spending</w:t>
      </w:r>
      <w:r w:rsidRPr="00EF72B1">
        <w:rPr>
          <w:rStyle w:val="StyleBoldUnderline"/>
          <w:rFonts w:asciiTheme="minorHAnsi" w:hAnsiTheme="minorHAnsi"/>
        </w:rPr>
        <w:t xml:space="preserve"> that started this spring</w:t>
      </w:r>
      <w:r w:rsidRPr="00EF72B1">
        <w:rPr>
          <w:rFonts w:asciiTheme="minorHAnsi" w:hAnsiTheme="minorHAnsi"/>
          <w:sz w:val="16"/>
        </w:rPr>
        <w:t>, as well as a slowdown in health care spending that is producing major dividends for the Medicare and Medicaid programs.</w:t>
      </w:r>
    </w:p>
    <w:p w:rsidR="00F80D02" w:rsidRPr="00EF72B1" w:rsidRDefault="00F80D02" w:rsidP="006E3776">
      <w:pPr>
        <w:rPr>
          <w:rStyle w:val="StyleBoldUnderline"/>
          <w:rFonts w:asciiTheme="minorHAnsi" w:hAnsiTheme="minorHAnsi"/>
        </w:rPr>
      </w:pPr>
    </w:p>
    <w:p w:rsidR="003340ED" w:rsidRPr="00EF72B1" w:rsidRDefault="003340ED" w:rsidP="003340ED">
      <w:pPr>
        <w:pStyle w:val="Heading4"/>
        <w:rPr>
          <w:rFonts w:asciiTheme="minorHAnsi" w:hAnsiTheme="minorHAnsi"/>
        </w:rPr>
      </w:pPr>
      <w:r w:rsidRPr="00EF72B1">
        <w:rPr>
          <w:rFonts w:asciiTheme="minorHAnsi" w:hAnsiTheme="minorHAnsi"/>
        </w:rPr>
        <w:t xml:space="preserve">Maintaining stable policies is key – moody’s said </w:t>
      </w:r>
    </w:p>
    <w:p w:rsidR="003340ED" w:rsidRPr="00EF72B1" w:rsidRDefault="003340ED" w:rsidP="003340ED">
      <w:pPr>
        <w:rPr>
          <w:rStyle w:val="StyleStyleBold12pt"/>
          <w:rFonts w:asciiTheme="minorHAnsi" w:hAnsiTheme="minorHAnsi"/>
        </w:rPr>
      </w:pPr>
      <w:r w:rsidRPr="00EF72B1">
        <w:rPr>
          <w:rStyle w:val="StyleStyleBold12pt"/>
          <w:rFonts w:asciiTheme="minorHAnsi" w:hAnsiTheme="minorHAnsi"/>
        </w:rPr>
        <w:t>Weisman 12</w:t>
      </w:r>
    </w:p>
    <w:p w:rsidR="003340ED" w:rsidRDefault="003340ED" w:rsidP="003340ED">
      <w:pPr>
        <w:rPr>
          <w:rFonts w:asciiTheme="minorHAnsi" w:hAnsiTheme="minorHAnsi"/>
          <w:sz w:val="16"/>
          <w:szCs w:val="16"/>
        </w:rPr>
      </w:pPr>
      <w:r w:rsidRPr="00EF72B1">
        <w:rPr>
          <w:rFonts w:asciiTheme="minorHAnsi" w:hAnsiTheme="minorHAnsi"/>
          <w:sz w:val="16"/>
          <w:szCs w:val="16"/>
        </w:rPr>
        <w:t xml:space="preserve">(Jonathan Weisman, NYT, “Moody’s Warns That U.S. May Face Debt Downgrade”, 10/11/12, </w:t>
      </w:r>
      <w:hyperlink r:id="rId19" w:history="1">
        <w:r w:rsidRPr="00EF72B1">
          <w:rPr>
            <w:rStyle w:val="Hyperlink"/>
            <w:rFonts w:asciiTheme="minorHAnsi" w:hAnsiTheme="minorHAnsi"/>
            <w:sz w:val="16"/>
            <w:szCs w:val="16"/>
          </w:rPr>
          <w:t>http://www.nytimes.com/2012/09/12/business/moodys-issues-warning-on-us-debt.html?_r=0</w:t>
        </w:r>
      </w:hyperlink>
      <w:r w:rsidRPr="00EF72B1">
        <w:rPr>
          <w:rFonts w:asciiTheme="minorHAnsi" w:hAnsiTheme="minorHAnsi"/>
          <w:sz w:val="16"/>
          <w:szCs w:val="16"/>
        </w:rPr>
        <w:t>, KJ)</w:t>
      </w:r>
    </w:p>
    <w:p w:rsidR="00184681" w:rsidRPr="00EF72B1" w:rsidRDefault="00184681" w:rsidP="003340ED">
      <w:pPr>
        <w:rPr>
          <w:rFonts w:asciiTheme="minorHAnsi" w:hAnsiTheme="minorHAnsi"/>
          <w:sz w:val="16"/>
          <w:szCs w:val="16"/>
        </w:rPr>
      </w:pPr>
    </w:p>
    <w:p w:rsidR="00F80D02" w:rsidRPr="00184681" w:rsidRDefault="003340ED" w:rsidP="003340ED">
      <w:pPr>
        <w:rPr>
          <w:rFonts w:asciiTheme="minorHAnsi" w:hAnsiTheme="minorHAnsi"/>
          <w:sz w:val="16"/>
        </w:rPr>
      </w:pPr>
      <w:r w:rsidRPr="00184681">
        <w:rPr>
          <w:rStyle w:val="StyleBoldUnderline"/>
        </w:rPr>
        <w:t xml:space="preserve">The </w:t>
      </w:r>
      <w:r w:rsidRPr="00A55856">
        <w:rPr>
          <w:rStyle w:val="StyleBoldUnderline"/>
          <w:highlight w:val="cyan"/>
        </w:rPr>
        <w:t>Moody’s</w:t>
      </w:r>
      <w:r w:rsidRPr="00E311E4">
        <w:rPr>
          <w:rStyle w:val="StyleBoldUnderline"/>
        </w:rPr>
        <w:t xml:space="preserve"> warning comes a year after its rival</w:t>
      </w:r>
      <w:r w:rsidRPr="00184681">
        <w:rPr>
          <w:rStyle w:val="StyleBoldUnderline"/>
        </w:rPr>
        <w:t>, Standard &amp; Poor’s, downgraded the United States’ credit worthiness after the protracted stalemate over raising the nation’s statutory borrowing limit</w:t>
      </w:r>
      <w:r w:rsidRPr="00184681">
        <w:rPr>
          <w:rFonts w:asciiTheme="minorHAnsi" w:hAnsiTheme="minorHAnsi"/>
          <w:sz w:val="16"/>
        </w:rPr>
        <w:t xml:space="preserve">. Like S&amp;P, </w:t>
      </w:r>
      <w:r w:rsidRPr="00184681">
        <w:rPr>
          <w:rStyle w:val="StyleBoldUnderline"/>
        </w:rPr>
        <w:t>Moody’s emphasized political dysfunction more than soaring government de</w:t>
      </w:r>
      <w:r w:rsidRPr="00184681">
        <w:rPr>
          <w:rFonts w:asciiTheme="minorHAnsi" w:hAnsiTheme="minorHAnsi"/>
          <w:sz w:val="16"/>
        </w:rPr>
        <w:t xml:space="preserve">bt. </w:t>
      </w:r>
      <w:r w:rsidRPr="00184681">
        <w:rPr>
          <w:rStyle w:val="StyleBoldUnderline"/>
        </w:rPr>
        <w:t xml:space="preserve">The agency </w:t>
      </w:r>
      <w:r w:rsidRPr="00A55856">
        <w:rPr>
          <w:rStyle w:val="StyleBoldUnderline"/>
          <w:highlight w:val="cyan"/>
        </w:rPr>
        <w:t>said Washington must come to agreement to head off billions</w:t>
      </w:r>
      <w:r w:rsidRPr="00184681">
        <w:rPr>
          <w:rStyle w:val="StyleBoldUnderline"/>
        </w:rPr>
        <w:t xml:space="preserve"> of dollars </w:t>
      </w:r>
      <w:r w:rsidRPr="00A55856">
        <w:rPr>
          <w:rStyle w:val="StyleBoldUnderline"/>
          <w:highlight w:val="cyan"/>
        </w:rPr>
        <w:t>in</w:t>
      </w:r>
      <w:r w:rsidRPr="00184681">
        <w:rPr>
          <w:rStyle w:val="StyleBoldUnderline"/>
        </w:rPr>
        <w:t xml:space="preserve"> simultaneous </w:t>
      </w:r>
      <w:r w:rsidRPr="00A55856">
        <w:rPr>
          <w:rStyle w:val="StyleBoldUnderline"/>
          <w:highlight w:val="cyan"/>
        </w:rPr>
        <w:t>tax increases and spending cuts scheduled to begin in January</w:t>
      </w:r>
      <w:r w:rsidRPr="00184681">
        <w:rPr>
          <w:rStyle w:val="StyleBoldUnderline"/>
        </w:rPr>
        <w:t xml:space="preserve"> — an</w:t>
      </w:r>
      <w:r w:rsidRPr="00A55856">
        <w:rPr>
          <w:rStyle w:val="StyleBoldUnderline"/>
          <w:highlight w:val="cyan"/>
        </w:rPr>
        <w:t xml:space="preserve">d to put the government on a sustainable fiscal trajectory. </w:t>
      </w:r>
      <w:r w:rsidRPr="00A55856">
        <w:rPr>
          <w:rStyle w:val="Emphasis"/>
          <w:highlight w:val="cyan"/>
        </w:rPr>
        <w:t>Only then would the U</w:t>
      </w:r>
      <w:r w:rsidRPr="00184681">
        <w:rPr>
          <w:rStyle w:val="Emphasis"/>
        </w:rPr>
        <w:t xml:space="preserve">nited </w:t>
      </w:r>
      <w:r w:rsidRPr="00A55856">
        <w:rPr>
          <w:rStyle w:val="Emphasis"/>
          <w:highlight w:val="cyan"/>
        </w:rPr>
        <w:t>S</w:t>
      </w:r>
      <w:r w:rsidRPr="00184681">
        <w:rPr>
          <w:rStyle w:val="Emphasis"/>
        </w:rPr>
        <w:t xml:space="preserve">tates </w:t>
      </w:r>
      <w:r w:rsidRPr="00A55856">
        <w:rPr>
          <w:rStyle w:val="Emphasis"/>
          <w:highlight w:val="cyan"/>
        </w:rPr>
        <w:t>keep its AAA rating</w:t>
      </w:r>
      <w:r w:rsidRPr="00184681">
        <w:rPr>
          <w:rStyle w:val="StyleBoldUnderline"/>
        </w:rPr>
        <w:t>. “</w:t>
      </w:r>
      <w:r w:rsidRPr="00A55856">
        <w:rPr>
          <w:rStyle w:val="StyleBoldUnderline"/>
          <w:highlight w:val="cyan"/>
        </w:rPr>
        <w:t>If</w:t>
      </w:r>
      <w:r w:rsidRPr="00184681">
        <w:rPr>
          <w:rStyle w:val="StyleBoldUnderline"/>
        </w:rPr>
        <w:t xml:space="preserve"> those </w:t>
      </w:r>
      <w:r w:rsidRPr="00A55856">
        <w:rPr>
          <w:rStyle w:val="StyleBoldUnderline"/>
          <w:highlight w:val="cyan"/>
        </w:rPr>
        <w:t>negotiations lead to</w:t>
      </w:r>
      <w:r w:rsidRPr="00184681">
        <w:rPr>
          <w:rStyle w:val="StyleBoldUnderline"/>
        </w:rPr>
        <w:t xml:space="preserve"> specific </w:t>
      </w:r>
      <w:r w:rsidRPr="00A55856">
        <w:rPr>
          <w:rStyle w:val="StyleBoldUnderline"/>
          <w:highlight w:val="cyan"/>
        </w:rPr>
        <w:t>policies that produce a stabilization and then downward trend in the ratio of</w:t>
      </w:r>
      <w:r w:rsidRPr="00A55856">
        <w:rPr>
          <w:rFonts w:asciiTheme="minorHAnsi" w:hAnsiTheme="minorHAnsi"/>
          <w:sz w:val="16"/>
          <w:highlight w:val="cyan"/>
        </w:rPr>
        <w:t xml:space="preserve"> </w:t>
      </w:r>
      <w:r w:rsidRPr="00A55856">
        <w:rPr>
          <w:rStyle w:val="StyleBoldUnderline"/>
          <w:highlight w:val="cyan"/>
        </w:rPr>
        <w:t>federal debt to G.D.P.</w:t>
      </w:r>
      <w:r w:rsidRPr="00184681">
        <w:rPr>
          <w:rStyle w:val="StyleBoldUnderline"/>
        </w:rPr>
        <w:t xml:space="preserve"> over the medium term, </w:t>
      </w:r>
      <w:r w:rsidRPr="00A55856">
        <w:rPr>
          <w:rStyle w:val="StyleBoldUnderline"/>
          <w:highlight w:val="cyan"/>
        </w:rPr>
        <w:t>the rating will l</w:t>
      </w:r>
      <w:r w:rsidRPr="00184681">
        <w:rPr>
          <w:rStyle w:val="StyleBoldUnderline"/>
        </w:rPr>
        <w:t xml:space="preserve">ikely </w:t>
      </w:r>
      <w:r w:rsidRPr="00A55856">
        <w:rPr>
          <w:rStyle w:val="StyleBoldUnderline"/>
          <w:highlight w:val="cyan"/>
        </w:rPr>
        <w:t>be</w:t>
      </w:r>
      <w:r w:rsidRPr="00184681">
        <w:rPr>
          <w:rStyle w:val="StyleBoldUnderline"/>
        </w:rPr>
        <w:t xml:space="preserve"> affirmed and the outlook </w:t>
      </w:r>
      <w:r w:rsidRPr="00A55856">
        <w:rPr>
          <w:rStyle w:val="StyleBoldUnderline"/>
          <w:highlight w:val="cyan"/>
        </w:rPr>
        <w:t>returned to stable</w:t>
      </w:r>
      <w:r w:rsidRPr="00184681">
        <w:rPr>
          <w:rFonts w:asciiTheme="minorHAnsi" w:hAnsiTheme="minorHAnsi"/>
          <w:sz w:val="16"/>
        </w:rPr>
        <w:t xml:space="preserve">,” </w:t>
      </w:r>
      <w:r w:rsidRPr="00A55856">
        <w:rPr>
          <w:rStyle w:val="Emphasis"/>
          <w:highlight w:val="cyan"/>
        </w:rPr>
        <w:t>Moody’s said</w:t>
      </w:r>
      <w:r w:rsidRPr="00184681">
        <w:rPr>
          <w:rFonts w:asciiTheme="minorHAnsi" w:hAnsiTheme="minorHAnsi"/>
          <w:sz w:val="16"/>
        </w:rPr>
        <w:t xml:space="preserve"> in a statement. </w:t>
      </w:r>
      <w:r w:rsidRPr="00184681">
        <w:rPr>
          <w:rStyle w:val="StyleBoldUnderline"/>
        </w:rPr>
        <w:t xml:space="preserve">“If those negotiations fail to produce such policies, however, Moody’s would expect to lower the rating.” </w:t>
      </w:r>
    </w:p>
    <w:p w:rsidR="00C857D7" w:rsidRPr="00EF72B1" w:rsidRDefault="00A42B49" w:rsidP="00A42B49">
      <w:pPr>
        <w:pStyle w:val="Heading3"/>
        <w:rPr>
          <w:rFonts w:asciiTheme="minorHAnsi" w:hAnsiTheme="minorHAnsi"/>
        </w:rPr>
      </w:pPr>
      <w:r w:rsidRPr="001C6C5E">
        <w:rPr>
          <w:rFonts w:asciiTheme="minorHAnsi" w:hAnsiTheme="minorHAnsi"/>
        </w:rPr>
        <w:t>S&amp;P</w:t>
      </w:r>
    </w:p>
    <w:p w:rsidR="00C857D7" w:rsidRPr="00EF72B1" w:rsidRDefault="00852B0E" w:rsidP="00C857D7">
      <w:pPr>
        <w:pStyle w:val="Heading4"/>
        <w:rPr>
          <w:rFonts w:asciiTheme="minorHAnsi" w:hAnsiTheme="minorHAnsi"/>
        </w:rPr>
      </w:pPr>
      <w:r>
        <w:rPr>
          <w:rFonts w:asciiTheme="minorHAnsi" w:hAnsiTheme="minorHAnsi"/>
        </w:rPr>
        <w:t xml:space="preserve">Minimal risk of downgrade – successful economic policies </w:t>
      </w:r>
    </w:p>
    <w:p w:rsidR="00C857D7" w:rsidRPr="00EF72B1" w:rsidRDefault="00420880" w:rsidP="00420880">
      <w:pPr>
        <w:rPr>
          <w:rStyle w:val="StyleStyleBold12pt"/>
          <w:rFonts w:asciiTheme="minorHAnsi" w:hAnsiTheme="minorHAnsi"/>
        </w:rPr>
      </w:pPr>
      <w:r w:rsidRPr="00EF72B1">
        <w:rPr>
          <w:rStyle w:val="StyleStyleBold12pt"/>
          <w:rFonts w:asciiTheme="minorHAnsi" w:hAnsiTheme="minorHAnsi"/>
        </w:rPr>
        <w:t>Hill 6/10</w:t>
      </w:r>
    </w:p>
    <w:p w:rsidR="00420880" w:rsidRPr="00EF72B1" w:rsidRDefault="00420880" w:rsidP="00420880">
      <w:pPr>
        <w:rPr>
          <w:rFonts w:asciiTheme="minorHAnsi" w:hAnsiTheme="minorHAnsi"/>
          <w:sz w:val="16"/>
          <w:szCs w:val="16"/>
        </w:rPr>
      </w:pPr>
      <w:r w:rsidRPr="00EF72B1">
        <w:rPr>
          <w:rFonts w:asciiTheme="minorHAnsi" w:hAnsiTheme="minorHAnsi"/>
          <w:sz w:val="16"/>
          <w:szCs w:val="16"/>
        </w:rPr>
        <w:t xml:space="preserve">(Patrice Hill, The Washington Times, “S&amp;P backs off downgrade threat for U.S. government”, 6/10/13, </w:t>
      </w:r>
      <w:hyperlink r:id="rId20" w:history="1">
        <w:r w:rsidRPr="00EF72B1">
          <w:rPr>
            <w:rStyle w:val="Hyperlink"/>
            <w:rFonts w:asciiTheme="minorHAnsi" w:hAnsiTheme="minorHAnsi"/>
            <w:sz w:val="16"/>
            <w:szCs w:val="16"/>
          </w:rPr>
          <w:t>http://www.washingtontimes.com/news/2013/jun/10/sp-backs-downgrade-threat-us-government/?page=all</w:t>
        </w:r>
      </w:hyperlink>
      <w:r w:rsidRPr="00EF72B1">
        <w:rPr>
          <w:rFonts w:asciiTheme="minorHAnsi" w:hAnsiTheme="minorHAnsi"/>
          <w:sz w:val="16"/>
          <w:szCs w:val="16"/>
        </w:rPr>
        <w:t>, KJ)</w:t>
      </w:r>
    </w:p>
    <w:p w:rsidR="005C62D0" w:rsidRPr="00EF72B1" w:rsidRDefault="005C62D0" w:rsidP="00420880">
      <w:pPr>
        <w:rPr>
          <w:rFonts w:asciiTheme="minorHAnsi" w:hAnsiTheme="minorHAnsi"/>
        </w:rPr>
      </w:pPr>
    </w:p>
    <w:p w:rsidR="00C857D7" w:rsidRPr="00852B0E" w:rsidRDefault="00C857D7" w:rsidP="00420880">
      <w:pPr>
        <w:rPr>
          <w:rFonts w:asciiTheme="minorHAnsi" w:hAnsiTheme="minorHAnsi"/>
          <w:sz w:val="16"/>
        </w:rPr>
      </w:pPr>
      <w:r w:rsidRPr="00A91824">
        <w:rPr>
          <w:rStyle w:val="StyleBoldUnderline"/>
        </w:rPr>
        <w:t>Standard &amp; Poor’s Corp. on Monday withdrew its threat to downgrade the U.S. government for a second time,</w:t>
      </w:r>
      <w:r w:rsidRPr="00852B0E">
        <w:rPr>
          <w:rFonts w:asciiTheme="minorHAnsi" w:hAnsiTheme="minorHAnsi"/>
          <w:sz w:val="16"/>
        </w:rPr>
        <w:t xml:space="preserve"> </w:t>
      </w:r>
      <w:r w:rsidRPr="00A91824">
        <w:rPr>
          <w:rStyle w:val="Emphasis"/>
        </w:rPr>
        <w:t>citing an improving economy and declining budget deficits</w:t>
      </w:r>
      <w:r w:rsidRPr="00852B0E">
        <w:rPr>
          <w:rFonts w:asciiTheme="minorHAnsi" w:hAnsiTheme="minorHAnsi"/>
          <w:sz w:val="16"/>
        </w:rPr>
        <w:t xml:space="preserve">. </w:t>
      </w:r>
      <w:r w:rsidRPr="00A91824">
        <w:rPr>
          <w:rStyle w:val="StyleBoldUnderline"/>
        </w:rPr>
        <w:t>But it said the U.S. still falls short of getting a AAA rating because the two bickering political parties refuse to bridge their differences and address long-term debt problems</w:t>
      </w:r>
      <w:r w:rsidRPr="00852B0E">
        <w:rPr>
          <w:rFonts w:asciiTheme="minorHAnsi" w:hAnsiTheme="minorHAnsi"/>
          <w:sz w:val="16"/>
        </w:rPr>
        <w:t xml:space="preserve">. The largest of Wall Street’s credit raters, S&amp;P, precipitated a 600-point drop in the Dow Jones industrial average when it downgraded the U.S. from AAA to AA+ in August 2011. It warned this year about another possible downgrade, given the seeming inability of the two parties to overcome their deeply entrenched views and reach a compromise. </w:t>
      </w:r>
      <w:r w:rsidRPr="00A91824">
        <w:rPr>
          <w:rStyle w:val="StyleBoldUnderline"/>
        </w:rPr>
        <w:t>But S&amp;P backed off that threat Monday</w:t>
      </w:r>
      <w:r w:rsidRPr="00852B0E">
        <w:rPr>
          <w:rFonts w:asciiTheme="minorHAnsi" w:hAnsiTheme="minorHAnsi"/>
          <w:sz w:val="16"/>
        </w:rPr>
        <w:t xml:space="preserve">, </w:t>
      </w:r>
      <w:r w:rsidRPr="00A91824">
        <w:rPr>
          <w:rStyle w:val="StyleBoldUnderline"/>
        </w:rPr>
        <w:t xml:space="preserve">issuing a statement saying it was raising the outlook for the U.S. rating from “negative” to “stable.” </w:t>
      </w:r>
      <w:r w:rsidRPr="00EE3927">
        <w:rPr>
          <w:rStyle w:val="StyleBoldUnderline"/>
        </w:rPr>
        <w:t xml:space="preserve">Congress and the administration were spared a further downgrade largely </w:t>
      </w:r>
      <w:r w:rsidRPr="00EE3927">
        <w:rPr>
          <w:rStyle w:val="Emphasis"/>
        </w:rPr>
        <w:t>because of the improving economy</w:t>
      </w:r>
      <w:r w:rsidRPr="00EE3927">
        <w:rPr>
          <w:rStyle w:val="StyleBoldUnderline"/>
        </w:rPr>
        <w:t>,</w:t>
      </w:r>
      <w:r w:rsidRPr="00852B0E">
        <w:rPr>
          <w:rFonts w:asciiTheme="minorHAnsi" w:hAnsiTheme="minorHAnsi"/>
          <w:sz w:val="16"/>
        </w:rPr>
        <w:t xml:space="preserve"> which generated a record surge in revenue in April and huge profits at government-owned Fannie Mae and Freddie Mac that resulted in gigantic cash dividends for the government and dramatically lowered the deficit this year. </w:t>
      </w:r>
      <w:r w:rsidRPr="00EE3927">
        <w:rPr>
          <w:rStyle w:val="StyleBoldUnderline"/>
        </w:rPr>
        <w:t>Those economic improvements, along with the “blunt” instruments of the across-the-board spending cuts put into place in March and the “fiscal cliff” deal reinstating some taxes at the beginning of the year, led to a much-improved outlook for the deficit, S&amp;P said</w:t>
      </w:r>
      <w:r w:rsidRPr="00852B0E">
        <w:rPr>
          <w:rFonts w:asciiTheme="minorHAnsi" w:hAnsiTheme="minorHAnsi"/>
          <w:sz w:val="16"/>
        </w:rPr>
        <w:t>. The agency projects deficits will continue to decline to 4 percent of economic output in the next few years and the accumulated debt will stabilize for a while, giving Congress time to address longer-term budget problems such as the eventual insolvency of Social Security and Medicare. S&amp;</w:t>
      </w:r>
      <w:r w:rsidRPr="00EE3927">
        <w:rPr>
          <w:rStyle w:val="StyleBoldUnderline"/>
        </w:rPr>
        <w:t>P gave political leaders a little credit for the last-minute compromise to avert the “fiscal cliff” on Jan. 1, forged by Vice President Joseph R. Biden and Senate Minority Leader Mitch McConnell, Kentucky Republican. But it found little other evidence of easing the political gridloc</w:t>
      </w:r>
      <w:r w:rsidRPr="00852B0E">
        <w:rPr>
          <w:rFonts w:asciiTheme="minorHAnsi" w:hAnsiTheme="minorHAnsi"/>
          <w:sz w:val="16"/>
        </w:rPr>
        <w:t>k. “The ability of elected officials to address the country’s medium-term fiscal challenges has decreased in the past decade due to what we consider to be increased partisanship and fundamentally opposing views by the two main political parties on the optimal size of government,” said S&amp;P analyst Nikola G. Swann. “Views also differ on the preferred mix between expenditure and revenue measures in the quest to return the federal budget toward a more balanced position.” These political differences, which in past eras were overcome from time to time by political leaders in the interest of solving the deficit and other potentially debilitating national problems, continue to fester and tarnish the outstanding economic assets of the United States which otherwise would give it a AAA rating, she said. U.S. strength is underpinned by a resilient, large and diversified economy bolstered by high incomes and a strong market culture, as well as a credible and effective central bank, the Federal Reserve, which has kept the economic recovery on track despite many difficulties since the Great Recession of 2007-09, S&amp;P said</w:t>
      </w:r>
      <w:r w:rsidRPr="00EE3927">
        <w:rPr>
          <w:rStyle w:val="StyleBoldUnderline"/>
        </w:rPr>
        <w:t>. The U.S. also benefits like no other country from issuing the world’s reserve currency, the dollar, which allows for free or low-cost loans from banks, investors and citizens around the world, S&amp;P said.</w:t>
      </w:r>
      <w:r w:rsidRPr="00852B0E">
        <w:rPr>
          <w:rFonts w:asciiTheme="minorHAnsi" w:hAnsiTheme="minorHAnsi"/>
          <w:sz w:val="16"/>
        </w:rPr>
        <w:t xml:space="preserve"> Looking forward, Ms. Swann said a sort of political detente that seems to have developed this year over the debt limit is likely to remain in place and prevent another histrionic standoff and near-default on Treasury debt, as occurred in 2011 when S&amp;P first downgraded the U.S. “</w:t>
      </w:r>
      <w:r w:rsidRPr="00EE3927">
        <w:rPr>
          <w:rStyle w:val="StyleBoldUnderline"/>
        </w:rPr>
        <w:t>Although we expect some political posturing to coincide with raising the government’s debt ceiling, which now appears likely to occur near the Sept. 30 fiscal year-end, we assume … that the debate will not result in a sudden unplanned contraction in current spending — which could be disruptive — let alone debt servi</w:t>
      </w:r>
      <w:r w:rsidRPr="00852B0E">
        <w:rPr>
          <w:rFonts w:asciiTheme="minorHAnsi" w:hAnsiTheme="minorHAnsi"/>
          <w:sz w:val="16"/>
        </w:rPr>
        <w:t xml:space="preserve">ce,” she said. </w:t>
      </w:r>
      <w:r w:rsidRPr="00EE3927">
        <w:rPr>
          <w:rStyle w:val="Emphasis"/>
        </w:rPr>
        <w:t>Fitch and Moody’s Investor Service, two other major Wall Street ratings agencies that threatened a downgrade if the U.S. did not reduce its massive debts</w:t>
      </w:r>
      <w:r w:rsidRPr="00852B0E">
        <w:rPr>
          <w:rFonts w:asciiTheme="minorHAnsi" w:hAnsiTheme="minorHAnsi"/>
          <w:sz w:val="16"/>
        </w:rPr>
        <w:t xml:space="preserve">, </w:t>
      </w:r>
      <w:r w:rsidRPr="00852B0E">
        <w:rPr>
          <w:rStyle w:val="StyleBoldUnderline"/>
        </w:rPr>
        <w:t>have not responded since the Congressional Budget Office dramatically lowered its forecast for U.S. deficits and debt last month.</w:t>
      </w:r>
      <w:r w:rsidRPr="00852B0E">
        <w:rPr>
          <w:rFonts w:asciiTheme="minorHAnsi" w:hAnsiTheme="minorHAnsi"/>
          <w:sz w:val="16"/>
        </w:rPr>
        <w:t xml:space="preserve"> </w:t>
      </w:r>
      <w:r w:rsidRPr="00852B0E">
        <w:rPr>
          <w:rStyle w:val="StyleBoldUnderline"/>
        </w:rPr>
        <w:t>Both agencies this year said they were looking for a comprehensive deal between the parties addressing long-term debt problems such as the burgeoning entitlement programs</w:t>
      </w:r>
      <w:r w:rsidRPr="00852B0E">
        <w:rPr>
          <w:rFonts w:asciiTheme="minorHAnsi" w:hAnsiTheme="minorHAnsi"/>
          <w:sz w:val="16"/>
        </w:rPr>
        <w:t xml:space="preserve">. Wall Street celebrated the waning deficit threat when the CBO report was released, lifting stock indexes to record highs. </w:t>
      </w:r>
      <w:r w:rsidRPr="00852B0E">
        <w:rPr>
          <w:rStyle w:val="StyleBoldUnderline"/>
        </w:rPr>
        <w:t>Many global investors and financial analysts are willing to give Washington a little more credit than S&amp;P for making the right moves during the recession and — eventually — going a long way toward slaying the deficit dragon. “America did a fine job engineering a recovery and handling its economic and financial market crisis,” in contrast to the “lousy job” by Europe, said Lok Sang Ho, an economics professor at Lingnan University in Hong Kong</w:t>
      </w:r>
      <w:r w:rsidRPr="00852B0E">
        <w:rPr>
          <w:rFonts w:asciiTheme="minorHAnsi" w:hAnsiTheme="minorHAnsi"/>
          <w:sz w:val="16"/>
        </w:rPr>
        <w:t>. The U.S., under the Bush and Obama administrations, moved to prop up companies such as Fannie Mae, Freddie Mac, General Motors Co. and the American International Group Inc., which had made mistakes or were in danger of going bankrupt primarily because of the sharp economic dislocations during the financial crisis in the fall of 2008, he said. While the bailout of those corporations and banks initially cost a lot of money and helped drive up the budget deficit to unprecedented levels of more than $1 trillion, the moves paid off: Nearly all the institutions rescued are growing and profitable again and have repaid or are repaying their government aid, he said. “</w:t>
      </w:r>
      <w:r w:rsidRPr="00852B0E">
        <w:rPr>
          <w:rStyle w:val="StyleBoldUnderline"/>
        </w:rPr>
        <w:t xml:space="preserve">During crises, confidence is weak. The bailouts often acted as ‘circuit breakers’ that contained the damage when companies failed,” </w:t>
      </w:r>
      <w:r w:rsidRPr="00852B0E">
        <w:rPr>
          <w:rFonts w:asciiTheme="minorHAnsi" w:hAnsiTheme="minorHAnsi"/>
          <w:sz w:val="16"/>
        </w:rPr>
        <w:t>Mr. Ho said. “</w:t>
      </w:r>
      <w:r w:rsidRPr="00852B0E">
        <w:rPr>
          <w:rStyle w:val="StyleBoldUnderline"/>
        </w:rPr>
        <w:t>When confidence revives, the companies often returned to profit, allowing the government to reap a handsome return.” People who focus on the mounting government debt during the crisis are fixating on the wrong problem, he sai</w:t>
      </w:r>
      <w:r w:rsidRPr="00852B0E">
        <w:rPr>
          <w:rFonts w:asciiTheme="minorHAnsi" w:hAnsiTheme="minorHAnsi"/>
          <w:sz w:val="16"/>
        </w:rPr>
        <w:t>d. The government’s job during the crisis was to help the private sector cope with its overwhelming debts, particularly banks and homeowners hit by the collapse of the housing bubble, he said. Now that the private sector has mended, “the ‘cheer-cheer spiral’ dynamics begin to take hold, and the indebtedness of the government sector … can begin to unwind.”</w:t>
      </w:r>
    </w:p>
    <w:p w:rsidR="00C857D7" w:rsidRPr="00EF72B1" w:rsidRDefault="00C857D7" w:rsidP="00880EF1">
      <w:pPr>
        <w:rPr>
          <w:rFonts w:asciiTheme="minorHAnsi" w:hAnsiTheme="minorHAnsi"/>
        </w:rPr>
      </w:pPr>
    </w:p>
    <w:p w:rsidR="00880EF1" w:rsidRDefault="00880EF1" w:rsidP="00880EF1">
      <w:pPr>
        <w:pStyle w:val="Heading2"/>
        <w:rPr>
          <w:rFonts w:asciiTheme="minorHAnsi" w:hAnsiTheme="minorHAnsi"/>
        </w:rPr>
      </w:pPr>
      <w:r w:rsidRPr="00EF72B1">
        <w:rPr>
          <w:rFonts w:asciiTheme="minorHAnsi" w:hAnsiTheme="minorHAnsi"/>
        </w:rPr>
        <w:t>Link</w:t>
      </w:r>
    </w:p>
    <w:p w:rsidR="00CD4497" w:rsidRPr="00CD4497" w:rsidRDefault="00CD4497" w:rsidP="00CD4497"/>
    <w:p w:rsidR="00F3218A" w:rsidRDefault="00F3218A" w:rsidP="00F3218A">
      <w:pPr>
        <w:pStyle w:val="Heading3"/>
        <w:rPr>
          <w:rFonts w:asciiTheme="minorHAnsi" w:hAnsiTheme="minorHAnsi"/>
        </w:rPr>
      </w:pPr>
      <w:r w:rsidRPr="00EF72B1">
        <w:rPr>
          <w:rFonts w:asciiTheme="minorHAnsi" w:hAnsiTheme="minorHAnsi"/>
        </w:rPr>
        <w:t>Generic</w:t>
      </w:r>
    </w:p>
    <w:p w:rsidR="00CD4497" w:rsidRPr="00CD4497" w:rsidRDefault="00DA4B7F" w:rsidP="00DA4B7F">
      <w:pPr>
        <w:pStyle w:val="Heading4"/>
      </w:pPr>
      <w:r>
        <w:t>Investors want a safe investment, not a failing economy</w:t>
      </w:r>
    </w:p>
    <w:p w:rsidR="00CD4497" w:rsidRPr="00CD4497" w:rsidRDefault="00CD4497" w:rsidP="00CD4497">
      <w:pPr>
        <w:rPr>
          <w:rStyle w:val="StyleStyleBold12pt"/>
        </w:rPr>
      </w:pPr>
      <w:r w:rsidRPr="00CD4497">
        <w:rPr>
          <w:rStyle w:val="StyleStyleBold12pt"/>
        </w:rPr>
        <w:t>Yousuf 12</w:t>
      </w:r>
    </w:p>
    <w:p w:rsidR="00CD4497" w:rsidRDefault="00CD4497" w:rsidP="00CD4497">
      <w:pPr>
        <w:rPr>
          <w:sz w:val="16"/>
          <w:szCs w:val="16"/>
        </w:rPr>
      </w:pPr>
      <w:r w:rsidRPr="00CD4497">
        <w:rPr>
          <w:sz w:val="16"/>
          <w:szCs w:val="16"/>
        </w:rPr>
        <w:t xml:space="preserve">(Hibah Yousuf, CNN Money, “Investors have said it all: U.S. is still AAA to us”, 8/5/12, </w:t>
      </w:r>
      <w:hyperlink r:id="rId21" w:history="1">
        <w:r w:rsidRPr="00CD4497">
          <w:rPr>
            <w:rStyle w:val="Hyperlink"/>
            <w:sz w:val="16"/>
            <w:szCs w:val="16"/>
          </w:rPr>
          <w:t>http://buzz.money.cnn.com/tag/triple-a/</w:t>
        </w:r>
      </w:hyperlink>
      <w:r w:rsidRPr="00CD4497">
        <w:rPr>
          <w:sz w:val="16"/>
          <w:szCs w:val="16"/>
        </w:rPr>
        <w:t>, KJ)</w:t>
      </w:r>
    </w:p>
    <w:p w:rsidR="00CD4497" w:rsidRPr="00CD4497" w:rsidRDefault="00CD4497" w:rsidP="00CD4497">
      <w:pPr>
        <w:rPr>
          <w:sz w:val="16"/>
          <w:szCs w:val="16"/>
        </w:rPr>
      </w:pPr>
    </w:p>
    <w:p w:rsidR="00CD4497" w:rsidRPr="00DA4B7F" w:rsidRDefault="00CD4497" w:rsidP="00CD4497">
      <w:pPr>
        <w:rPr>
          <w:sz w:val="16"/>
        </w:rPr>
      </w:pPr>
      <w:r w:rsidRPr="00DA4B7F">
        <w:rPr>
          <w:sz w:val="16"/>
        </w:rPr>
        <w:t>In recent weeks, the yield on the 10-year Treasury note has fallen to a record low below 1.4% from 2.6% a year ago. The 30-year yield has dropped to less than 2.5% from almost 4% last August</w:t>
      </w:r>
      <w:r w:rsidRPr="00DA4B7F">
        <w:rPr>
          <w:rStyle w:val="StyleBoldUnderline"/>
        </w:rPr>
        <w:t>. As investors buy Treasuries and drive up the price, yields decline.</w:t>
      </w:r>
      <w:r w:rsidR="00DA4B7F" w:rsidRPr="00DA4B7F">
        <w:rPr>
          <w:rStyle w:val="StyleBoldUnderline"/>
          <w:b w:val="0"/>
          <w:sz w:val="12"/>
          <w:u w:val="none"/>
        </w:rPr>
        <w:t>¶</w:t>
      </w:r>
      <w:r w:rsidRPr="00DA4B7F">
        <w:rPr>
          <w:sz w:val="16"/>
        </w:rPr>
        <w:t xml:space="preserve"> "</w:t>
      </w:r>
      <w:r w:rsidRPr="00DA4B7F">
        <w:rPr>
          <w:rStyle w:val="Emphasis"/>
        </w:rPr>
        <w:t>When there is a lot of turmoil and unease in financial markets, investors look for a safe haven</w:t>
      </w:r>
      <w:r w:rsidRPr="00DA4B7F">
        <w:rPr>
          <w:sz w:val="16"/>
        </w:rPr>
        <w:t>," said David Coard, head of fixed income sales and trading at The Williams Capital Group. "</w:t>
      </w:r>
      <w:r w:rsidRPr="00DA4B7F">
        <w:rPr>
          <w:rStyle w:val="StyleBoldUnderline"/>
        </w:rPr>
        <w:t>Investors have said it all. In their minds, the U.S. is still worth a AAA ratin</w:t>
      </w:r>
      <w:r w:rsidRPr="00DA4B7F">
        <w:rPr>
          <w:sz w:val="16"/>
        </w:rPr>
        <w:t>g and U.S. Treasuries continue to be the premier safe haven."</w:t>
      </w:r>
    </w:p>
    <w:p w:rsidR="000D154D" w:rsidRPr="00EF72B1" w:rsidRDefault="000D154D" w:rsidP="000D154D">
      <w:pPr>
        <w:pStyle w:val="Heading4"/>
        <w:rPr>
          <w:rFonts w:asciiTheme="minorHAnsi" w:hAnsiTheme="minorHAnsi"/>
        </w:rPr>
      </w:pPr>
      <w:r w:rsidRPr="00EF72B1">
        <w:rPr>
          <w:rFonts w:asciiTheme="minorHAnsi" w:hAnsiTheme="minorHAnsi"/>
        </w:rPr>
        <w:t>New Spending ensures a credit downgrade</w:t>
      </w:r>
    </w:p>
    <w:p w:rsidR="000D154D" w:rsidRPr="00EF72B1" w:rsidRDefault="000D154D" w:rsidP="000D154D">
      <w:pPr>
        <w:rPr>
          <w:rStyle w:val="StyleStyleBold12pt"/>
          <w:rFonts w:asciiTheme="minorHAnsi" w:hAnsiTheme="minorHAnsi"/>
        </w:rPr>
      </w:pPr>
      <w:r w:rsidRPr="00EF72B1">
        <w:rPr>
          <w:rStyle w:val="StyleStyleBold12pt"/>
          <w:rFonts w:asciiTheme="minorHAnsi" w:hAnsiTheme="minorHAnsi"/>
        </w:rPr>
        <w:t>Munro 13</w:t>
      </w:r>
    </w:p>
    <w:p w:rsidR="000D154D" w:rsidRPr="00EF72B1" w:rsidRDefault="000D154D" w:rsidP="000D154D">
      <w:pPr>
        <w:rPr>
          <w:rFonts w:asciiTheme="minorHAnsi" w:hAnsiTheme="minorHAnsi"/>
          <w:sz w:val="16"/>
          <w:szCs w:val="16"/>
        </w:rPr>
      </w:pPr>
      <w:r w:rsidRPr="00EF72B1">
        <w:rPr>
          <w:rFonts w:asciiTheme="minorHAnsi" w:hAnsiTheme="minorHAnsi"/>
          <w:sz w:val="16"/>
          <w:szCs w:val="16"/>
        </w:rPr>
        <w:t xml:space="preserve">(Neil </w:t>
      </w:r>
      <w:r w:rsidR="00934420">
        <w:rPr>
          <w:rFonts w:asciiTheme="minorHAnsi" w:hAnsiTheme="minorHAnsi"/>
          <w:sz w:val="16"/>
          <w:szCs w:val="16"/>
        </w:rPr>
        <w:t>Munro,White House Correspondent, “Credit Rating Agency Threatens Downgrade If Spending Isn’t Curbed”,</w:t>
      </w:r>
      <w:r w:rsidRPr="00EF72B1">
        <w:rPr>
          <w:rFonts w:asciiTheme="minorHAnsi" w:hAnsiTheme="minorHAnsi"/>
          <w:sz w:val="16"/>
          <w:szCs w:val="16"/>
        </w:rPr>
        <w:t xml:space="preserve"> </w:t>
      </w:r>
      <w:hyperlink r:id="rId22" w:history="1">
        <w:r w:rsidRPr="00EF72B1">
          <w:rPr>
            <w:rStyle w:val="Hyperlink"/>
            <w:rFonts w:asciiTheme="minorHAnsi" w:hAnsiTheme="minorHAnsi"/>
            <w:sz w:val="16"/>
            <w:szCs w:val="16"/>
          </w:rPr>
          <w:t>http://dailycaller.com/2013/01/15/credit-rating-agency-threatens-downgrade-if-spending-isnt-curbed/</w:t>
        </w:r>
      </w:hyperlink>
      <w:r w:rsidR="00A42B49" w:rsidRPr="00EF72B1">
        <w:rPr>
          <w:rFonts w:asciiTheme="minorHAnsi" w:hAnsiTheme="minorHAnsi"/>
          <w:sz w:val="16"/>
          <w:szCs w:val="16"/>
        </w:rPr>
        <w:t>, 1/15/13</w:t>
      </w:r>
      <w:r w:rsidR="00934420">
        <w:rPr>
          <w:rFonts w:asciiTheme="minorHAnsi" w:hAnsiTheme="minorHAnsi"/>
          <w:sz w:val="16"/>
          <w:szCs w:val="16"/>
        </w:rPr>
        <w:t>, KJ</w:t>
      </w:r>
      <w:r w:rsidRPr="00EF72B1">
        <w:rPr>
          <w:rFonts w:asciiTheme="minorHAnsi" w:hAnsiTheme="minorHAnsi"/>
          <w:sz w:val="16"/>
          <w:szCs w:val="16"/>
        </w:rPr>
        <w:t>)</w:t>
      </w:r>
    </w:p>
    <w:p w:rsidR="00A42B49" w:rsidRPr="00A55856" w:rsidRDefault="00A42B49" w:rsidP="000D154D">
      <w:pPr>
        <w:tabs>
          <w:tab w:val="left" w:pos="2445"/>
        </w:tabs>
        <w:rPr>
          <w:rFonts w:asciiTheme="minorHAnsi" w:eastAsiaTheme="majorEastAsia" w:hAnsiTheme="minorHAnsi" w:cstheme="majorBidi"/>
          <w:bCs/>
          <w:iCs/>
          <w:highlight w:val="cyan"/>
          <w:u w:val="single"/>
        </w:rPr>
      </w:pPr>
    </w:p>
    <w:p w:rsidR="000D154D" w:rsidRPr="00EF72B1" w:rsidRDefault="000D154D" w:rsidP="00A42B49">
      <w:pPr>
        <w:rPr>
          <w:rStyle w:val="StyleBoldUnderline"/>
          <w:rFonts w:asciiTheme="minorHAnsi" w:hAnsiTheme="minorHAnsi"/>
        </w:rPr>
      </w:pPr>
      <w:r w:rsidRPr="00EF72B1">
        <w:rPr>
          <w:rStyle w:val="StyleBoldUnderline"/>
          <w:rFonts w:asciiTheme="minorHAnsi" w:hAnsiTheme="minorHAnsi"/>
        </w:rPr>
        <w:t xml:space="preserve">President Barack </w:t>
      </w:r>
      <w:r w:rsidRPr="00A55856">
        <w:rPr>
          <w:rStyle w:val="StyleBoldUnderline"/>
          <w:rFonts w:asciiTheme="minorHAnsi" w:hAnsiTheme="minorHAnsi"/>
          <w:highlight w:val="cyan"/>
        </w:rPr>
        <w:t>Obama’s</w:t>
      </w:r>
      <w:r w:rsidRPr="00EF72B1">
        <w:rPr>
          <w:rStyle w:val="StyleBoldUnderline"/>
          <w:rFonts w:asciiTheme="minorHAnsi" w:hAnsiTheme="minorHAnsi"/>
        </w:rPr>
        <w:t xml:space="preserve"> ambitious </w:t>
      </w:r>
      <w:r w:rsidRPr="00A55856">
        <w:rPr>
          <w:rStyle w:val="StyleBoldUnderline"/>
          <w:rFonts w:asciiTheme="minorHAnsi" w:hAnsiTheme="minorHAnsi"/>
          <w:highlight w:val="cyan"/>
        </w:rPr>
        <w:t>spending plans will lead to another downgrade</w:t>
      </w:r>
      <w:r w:rsidRPr="00EF72B1">
        <w:rPr>
          <w:rStyle w:val="StyleBoldUnderline"/>
          <w:rFonts w:asciiTheme="minorHAnsi" w:hAnsiTheme="minorHAnsi"/>
        </w:rPr>
        <w:t xml:space="preserve"> of the United States’ </w:t>
      </w:r>
      <w:hyperlink r:id="rId23" w:history="1">
        <w:r w:rsidRPr="00EF72B1">
          <w:rPr>
            <w:rStyle w:val="StyleBoldUnderline"/>
            <w:rFonts w:asciiTheme="minorHAnsi" w:hAnsiTheme="minorHAnsi"/>
          </w:rPr>
          <w:t>credit rating</w:t>
        </w:r>
        <w:r w:rsidRPr="00EF72B1">
          <w:rPr>
            <w:rStyle w:val="StyleBoldUnderline"/>
            <w:rFonts w:asciiTheme="minorHAnsi" w:hAnsiTheme="minorHAnsi"/>
            <w:noProof/>
          </w:rPr>
          <w:drawing>
            <wp:inline distT="0" distB="0" distL="0" distR="0" wp14:anchorId="66BB0499" wp14:editId="2FAC5A71">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EF72B1">
        <w:rPr>
          <w:rStyle w:val="StyleBoldUnderline"/>
          <w:rFonts w:asciiTheme="minorHAnsi" w:hAnsiTheme="minorHAnsi"/>
        </w:rPr>
        <w:t xml:space="preserve">, </w:t>
      </w:r>
      <w:r w:rsidRPr="00A55856">
        <w:rPr>
          <w:rStyle w:val="StyleBoldUnderline"/>
          <w:rFonts w:asciiTheme="minorHAnsi" w:hAnsiTheme="minorHAnsi"/>
          <w:highlight w:val="cyan"/>
        </w:rPr>
        <w:t>according to</w:t>
      </w:r>
      <w:r w:rsidRPr="00EF72B1">
        <w:rPr>
          <w:rStyle w:val="StyleBoldUnderline"/>
          <w:rFonts w:asciiTheme="minorHAnsi" w:hAnsiTheme="minorHAnsi"/>
        </w:rPr>
        <w:t xml:space="preserve"> </w:t>
      </w:r>
      <w:r w:rsidR="00F80766">
        <w:fldChar w:fldCharType="begin"/>
      </w:r>
      <w:r w:rsidR="00F80766">
        <w:instrText xml:space="preserve"> HYPERLINK "http://www.fitchratings.com/creditdesk/press_releases/detail.cfm?pr_id=779570&amp;cm_sp=homepage-_-Feat</w:instrText>
      </w:r>
      <w:r w:rsidR="00F80766">
        <w:instrText xml:space="preserve">uredContentLink-_-Learn%20More" \t "_blank" </w:instrText>
      </w:r>
      <w:r w:rsidR="00F80766">
        <w:fldChar w:fldCharType="separate"/>
      </w:r>
      <w:r w:rsidRPr="00EF72B1">
        <w:rPr>
          <w:rStyle w:val="StyleBoldUnderline"/>
          <w:rFonts w:asciiTheme="minorHAnsi" w:hAnsiTheme="minorHAnsi"/>
        </w:rPr>
        <w:t>a Jan. 15 warning</w:t>
      </w:r>
      <w:r w:rsidR="00F80766">
        <w:rPr>
          <w:rStyle w:val="StyleBoldUnderline"/>
          <w:rFonts w:asciiTheme="minorHAnsi" w:hAnsiTheme="minorHAnsi"/>
        </w:rPr>
        <w:fldChar w:fldCharType="end"/>
      </w:r>
      <w:r w:rsidRPr="00EF72B1">
        <w:rPr>
          <w:rStyle w:val="StyleBoldUnderline"/>
          <w:rFonts w:asciiTheme="minorHAnsi" w:hAnsiTheme="minorHAnsi"/>
        </w:rPr>
        <w:t xml:space="preserve"> from </w:t>
      </w:r>
      <w:r w:rsidRPr="00A55856">
        <w:rPr>
          <w:rStyle w:val="StyleBoldUnderline"/>
          <w:rFonts w:asciiTheme="minorHAnsi" w:hAnsiTheme="minorHAnsi"/>
          <w:highlight w:val="cyan"/>
        </w:rPr>
        <w:t>Fitch</w:t>
      </w:r>
      <w:r w:rsidRPr="00EF72B1">
        <w:rPr>
          <w:rStyle w:val="StyleBoldUnderline"/>
          <w:rFonts w:asciiTheme="minorHAnsi" w:hAnsiTheme="minorHAnsi"/>
        </w:rPr>
        <w:t xml:space="preserve"> Ratings — a to</w:t>
      </w:r>
      <w:r w:rsidR="00A94F6B" w:rsidRPr="00EF72B1">
        <w:rPr>
          <w:rStyle w:val="StyleBoldUnderline"/>
          <w:rFonts w:asciiTheme="minorHAnsi" w:hAnsiTheme="minorHAnsi"/>
        </w:rPr>
        <w:t>p-ranked credit-rating agency</w:t>
      </w:r>
      <w:r w:rsidR="00A94F6B" w:rsidRPr="00A55856">
        <w:rPr>
          <w:rFonts w:asciiTheme="minorHAnsi" w:hAnsiTheme="minorHAnsi"/>
          <w:sz w:val="16"/>
          <w:highlight w:val="cyan"/>
        </w:rPr>
        <w:t xml:space="preserve">. </w:t>
      </w:r>
      <w:r w:rsidRPr="00A55856">
        <w:rPr>
          <w:rFonts w:asciiTheme="minorHAnsi" w:hAnsiTheme="minorHAnsi"/>
          <w:sz w:val="16"/>
          <w:highlight w:val="cyan"/>
        </w:rPr>
        <w:t xml:space="preserve"> </w:t>
      </w:r>
      <w:r w:rsidRPr="00A55856">
        <w:rPr>
          <w:rStyle w:val="StyleBoldUnderline"/>
          <w:rFonts w:asciiTheme="minorHAnsi" w:hAnsiTheme="minorHAnsi"/>
          <w:highlight w:val="cyan"/>
        </w:rPr>
        <w:t>Without “agreed and credible medium-term deficit reduction plan that would be consistent with sustaining the economic recovery and restoring confidence in the long-run sustainability of U.S. public finance</w:t>
      </w:r>
      <w:r w:rsidRPr="00EF72B1">
        <w:rPr>
          <w:rStyle w:val="StyleBoldUnderline"/>
          <w:rFonts w:asciiTheme="minorHAnsi" w:hAnsiTheme="minorHAnsi"/>
        </w:rPr>
        <w:t xml:space="preserve">s, the current Negative Outlook on </w:t>
      </w:r>
      <w:r w:rsidRPr="00A55856">
        <w:rPr>
          <w:rStyle w:val="StyleBoldUnderline"/>
          <w:rFonts w:asciiTheme="minorHAnsi" w:hAnsiTheme="minorHAnsi"/>
          <w:highlight w:val="cyan"/>
        </w:rPr>
        <w:t>the ‘AAA’ rating is likely to be resolved with a downgrade,”</w:t>
      </w:r>
      <w:r w:rsidRPr="00EF72B1">
        <w:rPr>
          <w:rStyle w:val="StyleBoldUnderline"/>
          <w:rFonts w:asciiTheme="minorHAnsi" w:hAnsiTheme="minorHAnsi"/>
        </w:rPr>
        <w:t xml:space="preserve"> read an early morning announcement by the London-based firm. </w:t>
      </w:r>
      <w:r w:rsidRPr="00A55856">
        <w:rPr>
          <w:rStyle w:val="Emphasis"/>
          <w:rFonts w:asciiTheme="minorHAnsi" w:hAnsiTheme="minorHAnsi"/>
          <w:highlight w:val="cyan"/>
        </w:rPr>
        <w:t>The downgrade is expected</w:t>
      </w:r>
      <w:r w:rsidRPr="00EF72B1">
        <w:rPr>
          <w:rFonts w:asciiTheme="minorHAnsi" w:hAnsiTheme="minorHAnsi"/>
          <w:sz w:val="16"/>
        </w:rPr>
        <w:t xml:space="preserve"> “even if another debt ceiling crisis is averted” by a debt-ceiling deal before March, </w:t>
      </w:r>
      <w:r w:rsidRPr="00A55856">
        <w:rPr>
          <w:rStyle w:val="StyleBoldUnderline"/>
          <w:rFonts w:asciiTheme="minorHAnsi" w:hAnsiTheme="minorHAnsi"/>
          <w:highlight w:val="cyan"/>
        </w:rPr>
        <w:t>said the firm, which is one of the three majo</w:t>
      </w:r>
      <w:r w:rsidRPr="00EF72B1">
        <w:rPr>
          <w:rStyle w:val="StyleBoldUnderline"/>
          <w:rFonts w:asciiTheme="minorHAnsi" w:hAnsiTheme="minorHAnsi"/>
        </w:rPr>
        <w:t xml:space="preserve">r international </w:t>
      </w:r>
      <w:r w:rsidRPr="00A55856">
        <w:rPr>
          <w:rStyle w:val="StyleBoldUnderline"/>
          <w:rFonts w:asciiTheme="minorHAnsi" w:hAnsiTheme="minorHAnsi"/>
          <w:highlight w:val="cyan"/>
        </w:rPr>
        <w:t>credit-rating firms.</w:t>
      </w:r>
    </w:p>
    <w:p w:rsidR="00F3218A" w:rsidRPr="00EF72B1" w:rsidRDefault="00F3218A" w:rsidP="00F3218A">
      <w:pPr>
        <w:rPr>
          <w:rFonts w:asciiTheme="minorHAnsi" w:hAnsiTheme="minorHAnsi"/>
        </w:rPr>
      </w:pPr>
    </w:p>
    <w:p w:rsidR="00F06A93" w:rsidRPr="00EF72B1" w:rsidRDefault="00DD05FD" w:rsidP="00F06A93">
      <w:pPr>
        <w:pStyle w:val="Heading4"/>
        <w:rPr>
          <w:rFonts w:asciiTheme="minorHAnsi" w:hAnsiTheme="minorHAnsi"/>
        </w:rPr>
      </w:pPr>
      <w:r w:rsidRPr="00EF72B1">
        <w:rPr>
          <w:rFonts w:asciiTheme="minorHAnsi" w:hAnsiTheme="minorHAnsi"/>
        </w:rPr>
        <w:t>The plan will be seen as irresponsible</w:t>
      </w:r>
      <w:r w:rsidR="005610F7" w:rsidRPr="00EF72B1">
        <w:rPr>
          <w:rFonts w:asciiTheme="minorHAnsi" w:hAnsiTheme="minorHAnsi"/>
        </w:rPr>
        <w:t xml:space="preserve"> </w:t>
      </w:r>
      <w:r w:rsidR="004577AA" w:rsidRPr="00EF72B1">
        <w:rPr>
          <w:rFonts w:asciiTheme="minorHAnsi" w:hAnsiTheme="minorHAnsi"/>
        </w:rPr>
        <w:t>–</w:t>
      </w:r>
      <w:r w:rsidR="005610F7" w:rsidRPr="00EF72B1">
        <w:rPr>
          <w:rFonts w:asciiTheme="minorHAnsi" w:hAnsiTheme="minorHAnsi"/>
        </w:rPr>
        <w:t xml:space="preserve"> </w:t>
      </w:r>
      <w:r w:rsidR="004577AA" w:rsidRPr="00EF72B1">
        <w:rPr>
          <w:rFonts w:asciiTheme="minorHAnsi" w:hAnsiTheme="minorHAnsi"/>
        </w:rPr>
        <w:t xml:space="preserve">overspending and limited access to financing </w:t>
      </w:r>
    </w:p>
    <w:p w:rsidR="00F06A93" w:rsidRPr="00EF72B1" w:rsidRDefault="00F06A93" w:rsidP="00F06A93">
      <w:pPr>
        <w:rPr>
          <w:rStyle w:val="StyleStyleBold12pt"/>
          <w:rFonts w:asciiTheme="minorHAnsi" w:hAnsiTheme="minorHAnsi"/>
        </w:rPr>
      </w:pPr>
      <w:r w:rsidRPr="00EF72B1">
        <w:rPr>
          <w:rStyle w:val="StyleStyleBold12pt"/>
          <w:rFonts w:asciiTheme="minorHAnsi" w:hAnsiTheme="minorHAnsi"/>
        </w:rPr>
        <w:t>Eyzaguirre 9</w:t>
      </w:r>
    </w:p>
    <w:p w:rsidR="00F06A93" w:rsidRPr="00EF72B1" w:rsidRDefault="00F06A93" w:rsidP="00F06A93">
      <w:pPr>
        <w:rPr>
          <w:rFonts w:asciiTheme="minorHAnsi" w:hAnsiTheme="minorHAnsi"/>
          <w:sz w:val="16"/>
          <w:szCs w:val="16"/>
        </w:rPr>
      </w:pPr>
      <w:r w:rsidRPr="00EF72B1">
        <w:rPr>
          <w:rFonts w:asciiTheme="minorHAnsi" w:hAnsiTheme="minorHAnsi"/>
          <w:sz w:val="16"/>
          <w:szCs w:val="16"/>
        </w:rPr>
        <w:t xml:space="preserve">(Nicolás Eyzaguirre, Benedict Clements, and Jorge Canales-Kriljenko, IMF, Latin America: When Is Fiscal Stimulus Right?, </w:t>
      </w:r>
      <w:hyperlink r:id="rId25" w:history="1">
        <w:r w:rsidRPr="00EF72B1">
          <w:rPr>
            <w:rStyle w:val="Hyperlink"/>
            <w:rFonts w:asciiTheme="minorHAnsi" w:hAnsiTheme="minorHAnsi"/>
            <w:sz w:val="16"/>
            <w:szCs w:val="16"/>
          </w:rPr>
          <w:t>http://www.imf.org/external/pubs/ft/fandd/2009/06/eyzaguir.htm</w:t>
        </w:r>
      </w:hyperlink>
      <w:r w:rsidRPr="00EF72B1">
        <w:rPr>
          <w:rFonts w:asciiTheme="minorHAnsi" w:hAnsiTheme="minorHAnsi"/>
          <w:sz w:val="16"/>
          <w:szCs w:val="16"/>
        </w:rPr>
        <w:t>, june 2009, KJ)</w:t>
      </w:r>
    </w:p>
    <w:p w:rsidR="00F06A93" w:rsidRPr="00EF72B1" w:rsidRDefault="00F06A93" w:rsidP="00F06A93">
      <w:pPr>
        <w:rPr>
          <w:rFonts w:asciiTheme="minorHAnsi" w:hAnsiTheme="minorHAnsi"/>
          <w:sz w:val="16"/>
          <w:szCs w:val="16"/>
        </w:rPr>
      </w:pPr>
    </w:p>
    <w:p w:rsidR="00F06A93" w:rsidRPr="00EF72B1" w:rsidRDefault="00F06A93" w:rsidP="00F06A93">
      <w:pPr>
        <w:rPr>
          <w:rFonts w:asciiTheme="minorHAnsi" w:hAnsiTheme="minorHAnsi"/>
          <w:sz w:val="16"/>
        </w:rPr>
      </w:pPr>
      <w:r w:rsidRPr="00A55856">
        <w:rPr>
          <w:rStyle w:val="StyleBoldUnderline"/>
          <w:rFonts w:asciiTheme="minorHAnsi" w:hAnsiTheme="minorHAnsi"/>
          <w:highlight w:val="cyan"/>
        </w:rPr>
        <w:t>The role of fiscal policy</w:t>
      </w:r>
      <w:r w:rsidRPr="00EF72B1">
        <w:rPr>
          <w:rStyle w:val="StyleBoldUnderline"/>
          <w:rFonts w:asciiTheme="minorHAnsi" w:hAnsiTheme="minorHAnsi"/>
        </w:rPr>
        <w:t xml:space="preserve"> in ameliorating the adverse effects of the global economic downturn </w:t>
      </w:r>
      <w:r w:rsidRPr="00A55856">
        <w:rPr>
          <w:rStyle w:val="StyleBoldUnderline"/>
          <w:rFonts w:asciiTheme="minorHAnsi" w:hAnsiTheme="minorHAnsi"/>
          <w:highlight w:val="cyan"/>
        </w:rPr>
        <w:t>is at the center of the</w:t>
      </w:r>
      <w:r w:rsidRPr="00EF72B1">
        <w:rPr>
          <w:rStyle w:val="StyleBoldUnderline"/>
          <w:rFonts w:asciiTheme="minorHAnsi" w:hAnsiTheme="minorHAnsi"/>
        </w:rPr>
        <w:t xml:space="preserve"> policy </w:t>
      </w:r>
      <w:r w:rsidRPr="00A55856">
        <w:rPr>
          <w:rStyle w:val="StyleBoldUnderline"/>
          <w:rFonts w:asciiTheme="minorHAnsi" w:hAnsiTheme="minorHAnsi"/>
          <w:highlight w:val="cyan"/>
        </w:rPr>
        <w:t>debate in Latin America</w:t>
      </w:r>
      <w:r w:rsidRPr="00EF72B1">
        <w:rPr>
          <w:rStyle w:val="StyleBoldUnderline"/>
          <w:rFonts w:asciiTheme="minorHAnsi" w:hAnsiTheme="minorHAnsi"/>
        </w:rPr>
        <w:t>,</w:t>
      </w:r>
      <w:r w:rsidRPr="00EF72B1">
        <w:rPr>
          <w:rFonts w:asciiTheme="minorHAnsi" w:hAnsiTheme="minorHAnsi"/>
          <w:sz w:val="16"/>
        </w:rPr>
        <w:t xml:space="preserve"> as it is in other parts of the globe. </w:t>
      </w:r>
      <w:r w:rsidRPr="00A55856">
        <w:rPr>
          <w:rStyle w:val="StyleBoldUnderline"/>
          <w:rFonts w:asciiTheme="minorHAnsi" w:hAnsiTheme="minorHAnsi"/>
          <w:highlight w:val="cyan"/>
        </w:rPr>
        <w:t>Economic growth</w:t>
      </w:r>
      <w:r w:rsidRPr="00EF72B1">
        <w:rPr>
          <w:rStyle w:val="StyleBoldUnderline"/>
          <w:rFonts w:asciiTheme="minorHAnsi" w:hAnsiTheme="minorHAnsi"/>
        </w:rPr>
        <w:t xml:space="preserve"> in the region </w:t>
      </w:r>
      <w:r w:rsidRPr="00A55856">
        <w:rPr>
          <w:rStyle w:val="StyleBoldUnderline"/>
          <w:rFonts w:asciiTheme="minorHAnsi" w:hAnsiTheme="minorHAnsi"/>
          <w:highlight w:val="cyan"/>
        </w:rPr>
        <w:t>is projected to declin</w:t>
      </w:r>
      <w:r w:rsidRPr="00EF72B1">
        <w:rPr>
          <w:rStyle w:val="StyleBoldUnderline"/>
          <w:rFonts w:asciiTheme="minorHAnsi" w:hAnsiTheme="minorHAnsi"/>
        </w:rPr>
        <w:t xml:space="preserve">e from a healthy 4 percent in 2008 into negative territory in 2009, </w:t>
      </w:r>
      <w:r w:rsidRPr="00A55856">
        <w:rPr>
          <w:rStyle w:val="StyleBoldUnderline"/>
          <w:rFonts w:asciiTheme="minorHAnsi" w:hAnsiTheme="minorHAnsi"/>
          <w:highlight w:val="cyan"/>
        </w:rPr>
        <w:t xml:space="preserve">reversing </w:t>
      </w:r>
      <w:r w:rsidRPr="002A4202">
        <w:rPr>
          <w:rStyle w:val="StyleBoldUnderline"/>
          <w:rFonts w:asciiTheme="minorHAnsi" w:hAnsiTheme="minorHAnsi"/>
        </w:rPr>
        <w:t xml:space="preserve">some of </w:t>
      </w:r>
      <w:r w:rsidRPr="00A55856">
        <w:rPr>
          <w:rStyle w:val="StyleBoldUnderline"/>
          <w:rFonts w:asciiTheme="minorHAnsi" w:hAnsiTheme="minorHAnsi"/>
          <w:highlight w:val="cyan"/>
        </w:rPr>
        <w:t>the</w:t>
      </w:r>
      <w:r w:rsidRPr="002A4202">
        <w:rPr>
          <w:rStyle w:val="StyleBoldUnderline"/>
          <w:rFonts w:asciiTheme="minorHAnsi" w:hAnsiTheme="minorHAnsi"/>
        </w:rPr>
        <w:t xml:space="preserve"> impressive </w:t>
      </w:r>
      <w:r w:rsidRPr="00A55856">
        <w:rPr>
          <w:rStyle w:val="StyleBoldUnderline"/>
          <w:rFonts w:asciiTheme="minorHAnsi" w:hAnsiTheme="minorHAnsi"/>
          <w:highlight w:val="cyan"/>
        </w:rPr>
        <w:t>gains in employment and poverty reduction</w:t>
      </w:r>
      <w:r w:rsidRPr="00EF72B1">
        <w:rPr>
          <w:rStyle w:val="StyleBoldUnderline"/>
          <w:rFonts w:asciiTheme="minorHAnsi" w:hAnsiTheme="minorHAnsi"/>
        </w:rPr>
        <w:t xml:space="preserve"> of recent years. </w:t>
      </w:r>
      <w:r w:rsidRPr="00A55856">
        <w:rPr>
          <w:rStyle w:val="StyleBoldUnderline"/>
          <w:rFonts w:asciiTheme="minorHAnsi" w:hAnsiTheme="minorHAnsi"/>
          <w:highlight w:val="cyan"/>
        </w:rPr>
        <w:t>Fiscal,</w:t>
      </w:r>
      <w:r w:rsidRPr="00EF72B1">
        <w:rPr>
          <w:rStyle w:val="StyleBoldUnderline"/>
          <w:rFonts w:asciiTheme="minorHAnsi" w:hAnsiTheme="minorHAnsi"/>
        </w:rPr>
        <w:t xml:space="preserve"> or government, </w:t>
      </w:r>
      <w:r w:rsidRPr="00A55856">
        <w:rPr>
          <w:rStyle w:val="StyleBoldUnderline"/>
          <w:rFonts w:asciiTheme="minorHAnsi" w:hAnsiTheme="minorHAnsi"/>
          <w:highlight w:val="cyan"/>
        </w:rPr>
        <w:t>revenues are</w:t>
      </w:r>
      <w:r w:rsidRPr="00EF72B1">
        <w:rPr>
          <w:rStyle w:val="StyleBoldUnderline"/>
          <w:rFonts w:asciiTheme="minorHAnsi" w:hAnsiTheme="minorHAnsi"/>
        </w:rPr>
        <w:t xml:space="preserve"> also </w:t>
      </w:r>
      <w:r w:rsidRPr="00A55856">
        <w:rPr>
          <w:rStyle w:val="StyleBoldUnderline"/>
          <w:rFonts w:asciiTheme="minorHAnsi" w:hAnsiTheme="minorHAnsi"/>
          <w:highlight w:val="cyan"/>
        </w:rPr>
        <w:t>coming under pressure</w:t>
      </w:r>
      <w:r w:rsidRPr="00EF72B1">
        <w:rPr>
          <w:rStyle w:val="StyleBoldUnderline"/>
          <w:rFonts w:asciiTheme="minorHAnsi" w:hAnsiTheme="minorHAnsi"/>
        </w:rPr>
        <w:t>, making it difficult for countries to achieve targets for budget deficits, even without new spending initiatives</w:t>
      </w:r>
      <w:r w:rsidRPr="00EF72B1">
        <w:rPr>
          <w:rFonts w:asciiTheme="minorHAnsi" w:hAnsiTheme="minorHAnsi"/>
          <w:sz w:val="16"/>
        </w:rPr>
        <w:t>. At the same time</w:t>
      </w:r>
      <w:r w:rsidRPr="00EF72B1">
        <w:rPr>
          <w:rStyle w:val="StyleBoldUnderline"/>
          <w:rFonts w:asciiTheme="minorHAnsi" w:hAnsiTheme="minorHAnsi"/>
        </w:rPr>
        <w:t xml:space="preserve">, many </w:t>
      </w:r>
      <w:r w:rsidRPr="00A55856">
        <w:rPr>
          <w:rStyle w:val="StyleBoldUnderline"/>
          <w:rFonts w:asciiTheme="minorHAnsi" w:hAnsiTheme="minorHAnsi"/>
          <w:highlight w:val="cyan"/>
        </w:rPr>
        <w:t>countries are constrained by limited access to financing</w:t>
      </w:r>
      <w:r w:rsidRPr="00EF72B1">
        <w:rPr>
          <w:rStyle w:val="StyleBoldUnderline"/>
          <w:rFonts w:asciiTheme="minorHAnsi" w:hAnsiTheme="minorHAnsi"/>
        </w:rPr>
        <w:t xml:space="preserve"> and still-high levels of public debt, </w:t>
      </w:r>
      <w:r w:rsidRPr="00A55856">
        <w:rPr>
          <w:rStyle w:val="Emphasis"/>
          <w:rFonts w:asciiTheme="minorHAnsi" w:hAnsiTheme="minorHAnsi"/>
          <w:highlight w:val="cyan"/>
        </w:rPr>
        <w:t>making it difficult to expand public borrowing</w:t>
      </w:r>
      <w:r w:rsidRPr="00EF72B1">
        <w:rPr>
          <w:rStyle w:val="StyleBoldUnderline"/>
          <w:rFonts w:asciiTheme="minorHAnsi" w:hAnsiTheme="minorHAnsi"/>
        </w:rPr>
        <w:t>.</w:t>
      </w:r>
      <w:r w:rsidRPr="00EF72B1">
        <w:rPr>
          <w:rFonts w:asciiTheme="minorHAnsi" w:hAnsiTheme="minorHAnsi"/>
          <w:sz w:val="16"/>
        </w:rPr>
        <w:t xml:space="preserve"> In these circumstances, how do policymakers assess whether or not a fiscal stimulus is appropriate? Under what conditions are markets likely to permit this kind of fiscal expansion to be effective in helping support living standards during a period of economic downturn?</w:t>
      </w:r>
    </w:p>
    <w:p w:rsidR="00F06A93" w:rsidRPr="00EF72B1" w:rsidRDefault="00F06A93" w:rsidP="00F06A93">
      <w:pPr>
        <w:rPr>
          <w:rFonts w:asciiTheme="minorHAnsi" w:hAnsiTheme="minorHAnsi"/>
        </w:rPr>
      </w:pPr>
    </w:p>
    <w:p w:rsidR="0011310C" w:rsidRPr="00EF72B1" w:rsidRDefault="0011310C" w:rsidP="0011310C">
      <w:pPr>
        <w:pStyle w:val="Heading4"/>
        <w:rPr>
          <w:rFonts w:asciiTheme="minorHAnsi" w:hAnsiTheme="minorHAnsi"/>
        </w:rPr>
      </w:pPr>
      <w:r w:rsidRPr="00EF72B1">
        <w:rPr>
          <w:rFonts w:asciiTheme="minorHAnsi" w:hAnsiTheme="minorHAnsi"/>
        </w:rPr>
        <w:t xml:space="preserve">Economic engagement is expensive and crowds out private engagement </w:t>
      </w:r>
    </w:p>
    <w:p w:rsidR="0011310C" w:rsidRPr="00EF72B1" w:rsidRDefault="0011310C" w:rsidP="0011310C">
      <w:pPr>
        <w:rPr>
          <w:rStyle w:val="StyleStyleBold12pt"/>
          <w:rFonts w:asciiTheme="minorHAnsi" w:hAnsiTheme="minorHAnsi"/>
        </w:rPr>
      </w:pPr>
      <w:r w:rsidRPr="00EF72B1">
        <w:rPr>
          <w:rStyle w:val="StyleStyleBold12pt"/>
          <w:rFonts w:asciiTheme="minorHAnsi" w:hAnsiTheme="minorHAnsi"/>
        </w:rPr>
        <w:t xml:space="preserve">Abrams ’11 </w:t>
      </w:r>
    </w:p>
    <w:p w:rsidR="0011310C" w:rsidRPr="00852B0E" w:rsidRDefault="0011310C" w:rsidP="0011310C">
      <w:pPr>
        <w:rPr>
          <w:rFonts w:asciiTheme="minorHAnsi" w:hAnsiTheme="minorHAnsi"/>
          <w:sz w:val="16"/>
          <w:szCs w:val="16"/>
        </w:rPr>
      </w:pPr>
      <w:r w:rsidRPr="00852B0E">
        <w:rPr>
          <w:rFonts w:asciiTheme="minorHAnsi" w:hAnsiTheme="minorHAnsi"/>
          <w:sz w:val="16"/>
          <w:szCs w:val="16"/>
        </w:rPr>
        <w:t>Elliot is a Senior Fellow at the Council on Foreign Relations, “Conservative Foreign Aid, There’s No Such Thing but the GOP Presidential Candidates Haven’t Defined it,” National Review November 28, lexis, kk</w:t>
      </w:r>
    </w:p>
    <w:p w:rsidR="0011310C" w:rsidRPr="00EF72B1" w:rsidRDefault="0011310C" w:rsidP="0011310C">
      <w:pPr>
        <w:rPr>
          <w:rFonts w:asciiTheme="minorHAnsi" w:hAnsiTheme="minorHAnsi"/>
        </w:rPr>
      </w:pPr>
    </w:p>
    <w:p w:rsidR="0011310C" w:rsidRPr="00EF72B1" w:rsidRDefault="0011310C" w:rsidP="0011310C">
      <w:pPr>
        <w:rPr>
          <w:rFonts w:asciiTheme="minorHAnsi" w:hAnsiTheme="minorHAnsi"/>
          <w:sz w:val="16"/>
        </w:rPr>
      </w:pPr>
      <w:r w:rsidRPr="00EF72B1">
        <w:rPr>
          <w:rFonts w:asciiTheme="minorHAnsi" w:hAnsiTheme="minorHAnsi"/>
          <w:sz w:val="16"/>
        </w:rPr>
        <w:t>The problem with "overseas development assistance" as a measure of our foreign aid is what it excludes. It counts federal spending only, but such spending is just one part of the picture. Hudson Institute's invaluable annual report "Index of Global Philanthropy and Remittances" reminds us how much more there is. The latest Index, for 2011, says that total U.S. "</w:t>
      </w:r>
      <w:r w:rsidRPr="00A55856">
        <w:rPr>
          <w:rStyle w:val="StyleBoldUnderline"/>
          <w:rFonts w:asciiTheme="minorHAnsi" w:hAnsiTheme="minorHAnsi"/>
          <w:highlight w:val="cyan"/>
        </w:rPr>
        <w:t>economic engagement" in developing countries in 2009 was $226 billion</w:t>
      </w:r>
      <w:r w:rsidRPr="00EF72B1">
        <w:rPr>
          <w:rFonts w:asciiTheme="minorHAnsi" w:hAnsiTheme="minorHAnsi"/>
          <w:sz w:val="16"/>
        </w:rPr>
        <w:t xml:space="preserve">. Of that, roughly $70 billion was in private-capital flows such as business investments, and $90 billion was in remittances, the money individuals who have immigrated to the United States send back to relatives in the countries from which they came. And while our official foreign aid was just under $30 billion, and what the federal government calls "bilateral economic assistance" was $20 billion, the amount of private philanthropy -- through churches, charities such as Samaritan's Purse and Save the Children, foundations, corporations, and so on -- was far higher, at $37.5 billion. Thanks, initially at least, to the writings of Lord Peter Bauer, a late British economist and close adviser to Margaret Thatcher, conservatives have understood for decades </w:t>
      </w:r>
      <w:r w:rsidRPr="00A55856">
        <w:rPr>
          <w:rFonts w:asciiTheme="minorHAnsi" w:hAnsiTheme="minorHAnsi"/>
          <w:sz w:val="16"/>
          <w:highlight w:val="cyan"/>
        </w:rPr>
        <w:t xml:space="preserve">that </w:t>
      </w:r>
      <w:r w:rsidRPr="00A55856">
        <w:rPr>
          <w:rStyle w:val="StyleBoldUnderline"/>
          <w:rFonts w:asciiTheme="minorHAnsi" w:hAnsiTheme="minorHAnsi"/>
          <w:highlight w:val="cyan"/>
        </w:rPr>
        <w:t>government bureaucracies are not the most efficient entitities to help economies develop</w:t>
      </w:r>
      <w:r w:rsidRPr="00EF72B1">
        <w:rPr>
          <w:rFonts w:asciiTheme="minorHAnsi" w:hAnsiTheme="minorHAnsi"/>
          <w:sz w:val="16"/>
        </w:rPr>
        <w:t xml:space="preserve">. </w:t>
      </w:r>
      <w:r w:rsidRPr="00A55856">
        <w:rPr>
          <w:rStyle w:val="StyleBoldUnderline"/>
          <w:rFonts w:asciiTheme="minorHAnsi" w:hAnsiTheme="minorHAnsi"/>
          <w:highlight w:val="cyan"/>
        </w:rPr>
        <w:t>Government-to-government aid</w:t>
      </w:r>
      <w:r w:rsidRPr="00EF72B1">
        <w:rPr>
          <w:rFonts w:asciiTheme="minorHAnsi" w:hAnsiTheme="minorHAnsi"/>
          <w:sz w:val="16"/>
        </w:rPr>
        <w:t xml:space="preserve">, argued Bauer, </w:t>
      </w:r>
      <w:r w:rsidRPr="00A55856">
        <w:rPr>
          <w:rStyle w:val="StyleBoldUnderline"/>
          <w:rFonts w:asciiTheme="minorHAnsi" w:hAnsiTheme="minorHAnsi"/>
          <w:highlight w:val="cyan"/>
        </w:rPr>
        <w:t>increases the size and power of government</w:t>
      </w:r>
      <w:r w:rsidRPr="00EF72B1">
        <w:rPr>
          <w:rStyle w:val="StyleBoldUnderline"/>
          <w:rFonts w:asciiTheme="minorHAnsi" w:hAnsiTheme="minorHAnsi"/>
        </w:rPr>
        <w:t xml:space="preserve"> in the receiving country </w:t>
      </w:r>
      <w:r w:rsidRPr="00A55856">
        <w:rPr>
          <w:rStyle w:val="StyleBoldUnderline"/>
          <w:rFonts w:asciiTheme="minorHAnsi" w:hAnsiTheme="minorHAnsi"/>
          <w:highlight w:val="cyan"/>
        </w:rPr>
        <w:t>instead of</w:t>
      </w:r>
      <w:r w:rsidRPr="00EF72B1">
        <w:rPr>
          <w:rStyle w:val="StyleBoldUnderline"/>
          <w:rFonts w:asciiTheme="minorHAnsi" w:hAnsiTheme="minorHAnsi"/>
        </w:rPr>
        <w:t xml:space="preserve"> enlarging </w:t>
      </w:r>
      <w:r w:rsidRPr="00A55856">
        <w:rPr>
          <w:rStyle w:val="StyleBoldUnderline"/>
          <w:rFonts w:asciiTheme="minorHAnsi" w:hAnsiTheme="minorHAnsi"/>
          <w:highlight w:val="cyan"/>
        </w:rPr>
        <w:t>the private</w:t>
      </w:r>
      <w:r w:rsidRPr="00EF72B1">
        <w:rPr>
          <w:rStyle w:val="StyleBoldUnderline"/>
          <w:rFonts w:asciiTheme="minorHAnsi" w:hAnsiTheme="minorHAnsi"/>
        </w:rPr>
        <w:t xml:space="preserve"> economy </w:t>
      </w:r>
      <w:r w:rsidRPr="00A55856">
        <w:rPr>
          <w:rStyle w:val="StyleBoldUnderline"/>
          <w:rFonts w:asciiTheme="minorHAnsi" w:hAnsiTheme="minorHAnsi"/>
          <w:highlight w:val="cyan"/>
        </w:rPr>
        <w:t>and empowering individuals</w:t>
      </w:r>
      <w:r w:rsidRPr="00EF72B1">
        <w:rPr>
          <w:rFonts w:asciiTheme="minorHAnsi" w:hAnsiTheme="minorHAnsi"/>
          <w:sz w:val="16"/>
        </w:rPr>
        <w:t>. The result, concluded the World Bank in 1997, was most often corruption and inefficiency: "Governments embarked on fanciful schemes. Private investors, lacking confidence in public policies or in the steadfastness of leaders, held back. Powerful rulers acted arbitrarily. Corruption became endemic. Development faltered, and poverty endured." This was Milton Friedman's view as well, and he once said that "foreign aid has done far more harm to the countries we have given it to than it has done good. Why? Because in every case, foreign aid has strengthened governments that were already too powerful."</w:t>
      </w:r>
    </w:p>
    <w:p w:rsidR="0011310C" w:rsidRPr="00EF72B1" w:rsidRDefault="0011310C" w:rsidP="00F06A93">
      <w:pPr>
        <w:rPr>
          <w:rFonts w:asciiTheme="minorHAnsi" w:hAnsiTheme="minorHAnsi"/>
        </w:rPr>
      </w:pPr>
    </w:p>
    <w:p w:rsidR="00F06A93" w:rsidRPr="00EF72B1" w:rsidRDefault="004577AA" w:rsidP="00F06A93">
      <w:pPr>
        <w:pStyle w:val="Heading4"/>
        <w:rPr>
          <w:rFonts w:asciiTheme="minorHAnsi" w:hAnsiTheme="minorHAnsi"/>
        </w:rPr>
      </w:pPr>
      <w:r w:rsidRPr="00EF72B1">
        <w:rPr>
          <w:rFonts w:asciiTheme="minorHAnsi" w:hAnsiTheme="minorHAnsi"/>
        </w:rPr>
        <w:t xml:space="preserve">The plan is a risky investment – spending will be significant </w:t>
      </w:r>
    </w:p>
    <w:p w:rsidR="00F06A93" w:rsidRPr="00EF72B1" w:rsidRDefault="00F06A93" w:rsidP="00F06A93">
      <w:pPr>
        <w:rPr>
          <w:rStyle w:val="StyleStyleBold12pt"/>
          <w:rFonts w:asciiTheme="minorHAnsi" w:hAnsiTheme="minorHAnsi"/>
        </w:rPr>
      </w:pPr>
      <w:r w:rsidRPr="00EF72B1">
        <w:rPr>
          <w:rStyle w:val="StyleStyleBold12pt"/>
          <w:rFonts w:asciiTheme="minorHAnsi" w:hAnsiTheme="minorHAnsi"/>
        </w:rPr>
        <w:t>Norris et al 12</w:t>
      </w:r>
    </w:p>
    <w:p w:rsidR="00F06A93" w:rsidRPr="00EF72B1" w:rsidRDefault="00F06A93" w:rsidP="00F06A93">
      <w:pPr>
        <w:rPr>
          <w:rFonts w:asciiTheme="minorHAnsi" w:hAnsiTheme="minorHAnsi"/>
          <w:sz w:val="16"/>
          <w:szCs w:val="16"/>
        </w:rPr>
      </w:pPr>
      <w:r w:rsidRPr="00EF72B1">
        <w:rPr>
          <w:rFonts w:asciiTheme="minorHAnsi" w:hAnsiTheme="minorHAnsi"/>
          <w:sz w:val="16"/>
          <w:szCs w:val="16"/>
        </w:rPr>
        <w:t>(John Norris and Connie Veillette</w:t>
      </w:r>
      <w:r w:rsidR="004577AA" w:rsidRPr="00EF72B1">
        <w:rPr>
          <w:rFonts w:asciiTheme="minorHAnsi" w:hAnsiTheme="minorHAnsi"/>
          <w:sz w:val="12"/>
          <w:szCs w:val="16"/>
        </w:rPr>
        <w:t xml:space="preserve"> </w:t>
      </w:r>
      <w:r w:rsidRPr="00EF72B1">
        <w:rPr>
          <w:rFonts w:asciiTheme="minorHAnsi" w:hAnsiTheme="minorHAnsi"/>
          <w:sz w:val="16"/>
          <w:szCs w:val="16"/>
        </w:rPr>
        <w:t>With Casey Dunning and William McKitterick, Center For American Progress, “Engagement Amid Austerity</w:t>
      </w:r>
      <w:r w:rsidR="004577AA" w:rsidRPr="00EF72B1">
        <w:rPr>
          <w:rFonts w:asciiTheme="minorHAnsi" w:hAnsiTheme="minorHAnsi"/>
          <w:sz w:val="12"/>
          <w:szCs w:val="16"/>
        </w:rPr>
        <w:t xml:space="preserve"> </w:t>
      </w:r>
      <w:r w:rsidRPr="00EF72B1">
        <w:rPr>
          <w:rFonts w:asciiTheme="minorHAnsi" w:hAnsiTheme="minorHAnsi"/>
          <w:sz w:val="16"/>
          <w:szCs w:val="16"/>
        </w:rPr>
        <w:t xml:space="preserve">A Bipartisan Approach to Reorienting the International Affairs Budget”, May 2012, </w:t>
      </w:r>
      <w:hyperlink r:id="rId26" w:history="1">
        <w:r w:rsidRPr="00EF72B1">
          <w:rPr>
            <w:rStyle w:val="Hyperlink"/>
            <w:rFonts w:asciiTheme="minorHAnsi" w:hAnsiTheme="minorHAnsi"/>
            <w:sz w:val="16"/>
            <w:szCs w:val="16"/>
          </w:rPr>
          <w:t>http://www.americanprogress.org/wp-content/uploads/issues/2012/05/pdf/foreign_aid.pdf</w:t>
        </w:r>
      </w:hyperlink>
      <w:r w:rsidRPr="00EF72B1">
        <w:rPr>
          <w:rFonts w:asciiTheme="minorHAnsi" w:hAnsiTheme="minorHAnsi"/>
          <w:sz w:val="16"/>
          <w:szCs w:val="16"/>
        </w:rPr>
        <w:t>, KJ)</w:t>
      </w:r>
    </w:p>
    <w:p w:rsidR="00F06A93" w:rsidRPr="00EF72B1" w:rsidRDefault="00F06A93" w:rsidP="00F06A93">
      <w:pPr>
        <w:rPr>
          <w:rFonts w:asciiTheme="minorHAnsi" w:hAnsiTheme="minorHAnsi"/>
          <w:sz w:val="16"/>
          <w:szCs w:val="16"/>
        </w:rPr>
      </w:pPr>
    </w:p>
    <w:p w:rsidR="00F06A93" w:rsidRPr="00EF72B1" w:rsidRDefault="00F06A93" w:rsidP="00F06A93">
      <w:pPr>
        <w:rPr>
          <w:rFonts w:asciiTheme="minorHAnsi" w:hAnsiTheme="minorHAnsi"/>
          <w:sz w:val="16"/>
        </w:rPr>
      </w:pPr>
      <w:r w:rsidRPr="00A55856">
        <w:rPr>
          <w:rStyle w:val="StyleBoldUnderline"/>
          <w:rFonts w:asciiTheme="minorHAnsi" w:hAnsiTheme="minorHAnsi"/>
          <w:highlight w:val="cyan"/>
        </w:rPr>
        <w:t>Getting the agencies more</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 xml:space="preserve">adroit at crisis prevention </w:t>
      </w:r>
      <w:r w:rsidRPr="00A55856">
        <w:rPr>
          <w:rStyle w:val="Emphasis"/>
          <w:rFonts w:asciiTheme="minorHAnsi" w:hAnsiTheme="minorHAnsi"/>
          <w:highlight w:val="cyan"/>
        </w:rPr>
        <w:t>will require significant investments</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in</w:t>
      </w:r>
      <w:r w:rsidRPr="00EF72B1">
        <w:rPr>
          <w:rStyle w:val="StyleBoldUnderline"/>
          <w:rFonts w:asciiTheme="minorHAnsi" w:hAnsiTheme="minorHAnsi"/>
        </w:rPr>
        <w:t xml:space="preserve"> continued and new training for personnel and a </w:t>
      </w:r>
      <w:r w:rsidRPr="00A55856">
        <w:rPr>
          <w:rStyle w:val="StyleBoldUnderline"/>
          <w:rFonts w:asciiTheme="minorHAnsi" w:hAnsiTheme="minorHAnsi"/>
          <w:highlight w:val="cyan"/>
        </w:rPr>
        <w:t xml:space="preserve">reshaping of the institutional ethos at the foreign affairs agencies, </w:t>
      </w:r>
      <w:r w:rsidRPr="00A55856">
        <w:rPr>
          <w:rStyle w:val="Emphasis"/>
          <w:rFonts w:asciiTheme="minorHAnsi" w:hAnsiTheme="minorHAnsi"/>
          <w:highlight w:val="cyan"/>
        </w:rPr>
        <w:t>which are risk averse</w:t>
      </w:r>
      <w:r w:rsidRPr="00EF72B1">
        <w:rPr>
          <w:rStyle w:val="StyleBoldUnderline"/>
          <w:rFonts w:asciiTheme="minorHAnsi" w:hAnsiTheme="minorHAnsi"/>
        </w:rPr>
        <w:t>. Preventing crises requires sensible</w:t>
      </w:r>
      <w:r w:rsidRPr="00EF72B1">
        <w:rPr>
          <w:rFonts w:asciiTheme="minorHAnsi" w:hAnsiTheme="minorHAnsi"/>
          <w:sz w:val="16"/>
        </w:rPr>
        <w:t xml:space="preserve"> funding, strong field-driven analysis, a willingness to intervene at key moments, and a broad understanding of the institutional levers, pressures, and incentives that can be brought to bear on a potential crisis situation. </w:t>
      </w:r>
    </w:p>
    <w:p w:rsidR="00F06A93" w:rsidRPr="00EF72B1" w:rsidRDefault="00F06A93" w:rsidP="00F06A93">
      <w:pPr>
        <w:rPr>
          <w:rFonts w:asciiTheme="minorHAnsi" w:hAnsiTheme="minorHAnsi"/>
        </w:rPr>
      </w:pPr>
    </w:p>
    <w:p w:rsidR="00441424" w:rsidRPr="00EF72B1" w:rsidRDefault="00441424" w:rsidP="00441424">
      <w:pPr>
        <w:pStyle w:val="Heading4"/>
        <w:rPr>
          <w:rFonts w:asciiTheme="minorHAnsi" w:hAnsiTheme="minorHAnsi"/>
        </w:rPr>
      </w:pPr>
      <w:r w:rsidRPr="00EF72B1">
        <w:rPr>
          <w:rFonts w:asciiTheme="minorHAnsi" w:hAnsiTheme="minorHAnsi"/>
        </w:rPr>
        <w:t>Latin America</w:t>
      </w:r>
      <w:r>
        <w:rPr>
          <w:rFonts w:asciiTheme="minorHAnsi" w:hAnsiTheme="minorHAnsi"/>
        </w:rPr>
        <w:t>n programs</w:t>
      </w:r>
      <w:r w:rsidRPr="00EF72B1">
        <w:rPr>
          <w:rFonts w:asciiTheme="minorHAnsi" w:hAnsiTheme="minorHAnsi"/>
        </w:rPr>
        <w:t xml:space="preserve"> should be cut – unnecessary aid m</w:t>
      </w:r>
      <w:r>
        <w:rPr>
          <w:rFonts w:asciiTheme="minorHAnsi" w:hAnsiTheme="minorHAnsi"/>
        </w:rPr>
        <w:t>akes it seem like a bad investment</w:t>
      </w:r>
      <w:r w:rsidRPr="00EF72B1">
        <w:rPr>
          <w:rFonts w:asciiTheme="minorHAnsi" w:hAnsiTheme="minorHAnsi"/>
        </w:rPr>
        <w:t xml:space="preserve"> </w:t>
      </w:r>
    </w:p>
    <w:p w:rsidR="00441424" w:rsidRPr="00EF72B1" w:rsidRDefault="00441424" w:rsidP="00441424">
      <w:pPr>
        <w:rPr>
          <w:rStyle w:val="StyleStyleBold12pt"/>
          <w:rFonts w:asciiTheme="minorHAnsi" w:hAnsiTheme="minorHAnsi"/>
        </w:rPr>
      </w:pPr>
      <w:r w:rsidRPr="00EF72B1">
        <w:rPr>
          <w:rStyle w:val="StyleStyleBold12pt"/>
          <w:rFonts w:asciiTheme="minorHAnsi" w:hAnsiTheme="minorHAnsi"/>
        </w:rPr>
        <w:t>Norris et al 12</w:t>
      </w:r>
    </w:p>
    <w:p w:rsidR="00441424" w:rsidRPr="00EF72B1" w:rsidRDefault="00441424" w:rsidP="00441424">
      <w:pPr>
        <w:rPr>
          <w:rFonts w:asciiTheme="minorHAnsi" w:hAnsiTheme="minorHAnsi"/>
          <w:sz w:val="16"/>
          <w:szCs w:val="16"/>
        </w:rPr>
      </w:pPr>
      <w:r w:rsidRPr="00EF72B1">
        <w:rPr>
          <w:rFonts w:asciiTheme="minorHAnsi" w:hAnsiTheme="minorHAnsi"/>
          <w:sz w:val="16"/>
          <w:szCs w:val="16"/>
        </w:rPr>
        <w:t xml:space="preserve">(John Norris and Connie Veillette With Casey Dunning and William McKitterick, Center For American Progress, “Engagement Amid Austerity A Bipartisan Approach to Reorienting the International Affairs Budget”, May 2012, </w:t>
      </w:r>
      <w:hyperlink r:id="rId27" w:history="1">
        <w:r w:rsidRPr="00EF72B1">
          <w:rPr>
            <w:rStyle w:val="Hyperlink"/>
            <w:rFonts w:asciiTheme="minorHAnsi" w:hAnsiTheme="minorHAnsi"/>
            <w:sz w:val="16"/>
            <w:szCs w:val="16"/>
          </w:rPr>
          <w:t>http://www.americanprogress.org/wp-content/uploads/issues/2012/05/pdf/foreign_aid.pdf</w:t>
        </w:r>
      </w:hyperlink>
      <w:r w:rsidRPr="00EF72B1">
        <w:rPr>
          <w:rFonts w:asciiTheme="minorHAnsi" w:hAnsiTheme="minorHAnsi"/>
          <w:sz w:val="16"/>
          <w:szCs w:val="16"/>
        </w:rPr>
        <w:t>, KJ)</w:t>
      </w:r>
    </w:p>
    <w:p w:rsidR="00441424" w:rsidRPr="00EF72B1" w:rsidRDefault="00441424" w:rsidP="00441424">
      <w:pPr>
        <w:rPr>
          <w:rFonts w:asciiTheme="minorHAnsi" w:hAnsiTheme="minorHAnsi"/>
        </w:rPr>
      </w:pPr>
    </w:p>
    <w:p w:rsidR="00441424" w:rsidRPr="00DA51B6" w:rsidRDefault="00441424" w:rsidP="00441424">
      <w:pPr>
        <w:rPr>
          <w:rStyle w:val="StyleBoldUnderline"/>
        </w:rPr>
      </w:pPr>
      <w:r w:rsidRPr="00DA51B6">
        <w:rPr>
          <w:rFonts w:asciiTheme="minorHAnsi" w:hAnsiTheme="minorHAnsi"/>
          <w:sz w:val="16"/>
        </w:rPr>
        <w:t xml:space="preserve">Close and consolidate missions. </w:t>
      </w:r>
      <w:r w:rsidRPr="00DA51B6">
        <w:rPr>
          <w:rStyle w:val="StyleBoldUnderline"/>
        </w:rPr>
        <w:t>Eliminating small programs goes hand in hand with closing and consolidating missions</w:t>
      </w:r>
      <w:r w:rsidRPr="00DA51B6">
        <w:rPr>
          <w:rFonts w:asciiTheme="minorHAnsi" w:hAnsiTheme="minorHAnsi"/>
          <w:sz w:val="16"/>
        </w:rPr>
        <w:t xml:space="preserve">. </w:t>
      </w:r>
      <w:r w:rsidRPr="00A55856">
        <w:rPr>
          <w:rStyle w:val="StyleBoldUnderline"/>
          <w:highlight w:val="cyan"/>
        </w:rPr>
        <w:t>According to the FY 2013 request</w:t>
      </w:r>
      <w:r w:rsidRPr="00DA51B6">
        <w:rPr>
          <w:rStyle w:val="StyleBoldUnderline"/>
        </w:rPr>
        <w:t xml:space="preserve">, </w:t>
      </w:r>
      <w:r w:rsidRPr="00A55856">
        <w:rPr>
          <w:rStyle w:val="StyleBoldUnderline"/>
          <w:highlight w:val="cyan"/>
        </w:rPr>
        <w:t>19 USAID missions had</w:t>
      </w:r>
      <w:r w:rsidRPr="00DA51B6">
        <w:rPr>
          <w:rStyle w:val="StyleBoldUnderline"/>
        </w:rPr>
        <w:t xml:space="preserve"> administrative </w:t>
      </w:r>
      <w:r w:rsidRPr="00A55856">
        <w:rPr>
          <w:rStyle w:val="StyleBoldUnderline"/>
          <w:highlight w:val="cyan"/>
        </w:rPr>
        <w:t>costs exceeding 15 percent of the value of aid provided</w:t>
      </w:r>
      <w:r w:rsidRPr="00DA51B6">
        <w:rPr>
          <w:rStyle w:val="StyleBoldUnderline"/>
        </w:rPr>
        <w:t xml:space="preserve">. 16 </w:t>
      </w:r>
      <w:r w:rsidRPr="00A55856">
        <w:rPr>
          <w:rStyle w:val="StyleBoldUnderline"/>
          <w:highlight w:val="cyan"/>
        </w:rPr>
        <w:t>Countries with missions above this</w:t>
      </w:r>
      <w:r w:rsidRPr="00DA51B6">
        <w:rPr>
          <w:rStyle w:val="StyleBoldUnderline"/>
        </w:rPr>
        <w:t xml:space="preserve"> </w:t>
      </w:r>
      <w:r w:rsidRPr="00A55856">
        <w:rPr>
          <w:rStyle w:val="StyleBoldUnderline"/>
          <w:highlight w:val="cyan"/>
        </w:rPr>
        <w:t>threshold warrant further scrutiny to ensure cost effectiveness.</w:t>
      </w:r>
      <w:r w:rsidRPr="00DA51B6">
        <w:rPr>
          <w:rStyle w:val="StyleBoldUnderline"/>
        </w:rPr>
        <w:t xml:space="preserve"> </w:t>
      </w:r>
      <w:r w:rsidRPr="00A55856">
        <w:rPr>
          <w:rStyle w:val="StyleBoldUnderline"/>
          <w:highlight w:val="cyan"/>
        </w:rPr>
        <w:t>USAID program funding</w:t>
      </w:r>
      <w:r w:rsidRPr="00DA51B6">
        <w:rPr>
          <w:rStyle w:val="StyleBoldUnderline"/>
        </w:rPr>
        <w:t xml:space="preserve"> in these countries </w:t>
      </w:r>
      <w:r w:rsidRPr="00A55856">
        <w:rPr>
          <w:rStyle w:val="StyleBoldUnderline"/>
          <w:highlight w:val="cyan"/>
        </w:rPr>
        <w:t>should either be increased in</w:t>
      </w:r>
      <w:r w:rsidRPr="00DA51B6">
        <w:rPr>
          <w:rStyle w:val="StyleBoldUnderline"/>
        </w:rPr>
        <w:t xml:space="preserve"> the case of </w:t>
      </w:r>
      <w:r w:rsidRPr="00A55856">
        <w:rPr>
          <w:rStyle w:val="StyleBoldUnderline"/>
          <w:highlight w:val="cyan"/>
        </w:rPr>
        <w:t>priority countries or</w:t>
      </w:r>
      <w:r w:rsidRPr="00DA51B6">
        <w:rPr>
          <w:rStyle w:val="StyleBoldUnderline"/>
        </w:rPr>
        <w:t xml:space="preserve"> the mission should </w:t>
      </w:r>
      <w:r w:rsidRPr="00A55856">
        <w:rPr>
          <w:rStyle w:val="StyleBoldUnderline"/>
          <w:highlight w:val="cyan"/>
        </w:rPr>
        <w:t>be closed</w:t>
      </w:r>
      <w:r w:rsidRPr="00DA51B6">
        <w:rPr>
          <w:rStyle w:val="StyleBoldUnderline"/>
        </w:rPr>
        <w:t xml:space="preserve"> or consolidated </w:t>
      </w:r>
      <w:r w:rsidRPr="00A55856">
        <w:rPr>
          <w:rStyle w:val="StyleBoldUnderline"/>
          <w:highlight w:val="cyan"/>
        </w:rPr>
        <w:t>in</w:t>
      </w:r>
      <w:r w:rsidRPr="00DA51B6">
        <w:rPr>
          <w:rStyle w:val="StyleBoldUnderline"/>
        </w:rPr>
        <w:t xml:space="preserve"> the case of graduate and </w:t>
      </w:r>
      <w:r w:rsidRPr="00A55856">
        <w:rPr>
          <w:rStyle w:val="StyleBoldUnderline"/>
          <w:highlight w:val="cyan"/>
        </w:rPr>
        <w:t>peripheral interest countries</w:t>
      </w:r>
      <w:r w:rsidRPr="00A55856">
        <w:rPr>
          <w:rFonts w:asciiTheme="minorHAnsi" w:hAnsiTheme="minorHAnsi"/>
          <w:sz w:val="16"/>
          <w:highlight w:val="cyan"/>
        </w:rPr>
        <w:t xml:space="preserve">. </w:t>
      </w:r>
      <w:r w:rsidRPr="00A55856">
        <w:rPr>
          <w:rStyle w:val="StyleBoldUnderline"/>
          <w:highlight w:val="cyan"/>
        </w:rPr>
        <w:t>In some</w:t>
      </w:r>
      <w:r w:rsidRPr="00DA51B6">
        <w:rPr>
          <w:rStyle w:val="StyleBoldUnderline"/>
        </w:rPr>
        <w:t xml:space="preserve"> regions such as Eastern Europe </w:t>
      </w:r>
      <w:r w:rsidRPr="00DA51B6">
        <w:rPr>
          <w:rStyle w:val="Emphasis"/>
        </w:rPr>
        <w:t xml:space="preserve">and </w:t>
      </w:r>
      <w:r w:rsidRPr="00A55856">
        <w:rPr>
          <w:rStyle w:val="Emphasis"/>
          <w:highlight w:val="cyan"/>
        </w:rPr>
        <w:t>Latin America,</w:t>
      </w:r>
      <w:r w:rsidRPr="00A55856">
        <w:rPr>
          <w:rStyle w:val="StyleBoldUnderline"/>
          <w:highlight w:val="cyan"/>
        </w:rPr>
        <w:t xml:space="preserve"> aid dollars have declined but staffing levels appear to not have followed suit</w:t>
      </w:r>
      <w:r w:rsidRPr="00DA51B6">
        <w:rPr>
          <w:rStyle w:val="StyleBoldUnderline"/>
        </w:rPr>
        <w:t xml:space="preserve">. A </w:t>
      </w:r>
      <w:r w:rsidRPr="00DA51B6">
        <w:rPr>
          <w:rStyle w:val="Emphasis"/>
        </w:rPr>
        <w:t xml:space="preserve">number of </w:t>
      </w:r>
      <w:r w:rsidRPr="00A55856">
        <w:rPr>
          <w:rStyle w:val="Emphasis"/>
          <w:highlight w:val="cyan"/>
        </w:rPr>
        <w:t>aid mission</w:t>
      </w:r>
      <w:r w:rsidRPr="00DA51B6">
        <w:rPr>
          <w:rStyle w:val="Emphasis"/>
        </w:rPr>
        <w:t xml:space="preserve">s in these regions </w:t>
      </w:r>
      <w:r w:rsidRPr="00A55856">
        <w:rPr>
          <w:rStyle w:val="Emphasis"/>
          <w:highlight w:val="cyan"/>
        </w:rPr>
        <w:t>can be closed</w:t>
      </w:r>
      <w:r w:rsidRPr="00203FCE">
        <w:rPr>
          <w:rFonts w:asciiTheme="minorHAnsi" w:hAnsiTheme="minorHAnsi"/>
          <w:sz w:val="16"/>
        </w:rPr>
        <w:t xml:space="preserve"> and</w:t>
      </w:r>
      <w:r w:rsidRPr="00DA51B6">
        <w:rPr>
          <w:rFonts w:asciiTheme="minorHAnsi" w:hAnsiTheme="minorHAnsi"/>
          <w:sz w:val="16"/>
        </w:rPr>
        <w:t xml:space="preserve"> </w:t>
      </w:r>
      <w:r w:rsidRPr="00DA51B6">
        <w:rPr>
          <w:rStyle w:val="StyleBoldUnderline"/>
        </w:rPr>
        <w:t>if necessary consolidated into a regional office. In many cases it may be worthwhile to replace full aid missions with a development attaché or counselor.</w:t>
      </w:r>
    </w:p>
    <w:p w:rsidR="00441424" w:rsidRPr="00EF72B1" w:rsidRDefault="00441424" w:rsidP="00441424">
      <w:pPr>
        <w:rPr>
          <w:rFonts w:asciiTheme="minorHAnsi" w:hAnsiTheme="minorHAnsi"/>
        </w:rPr>
      </w:pPr>
    </w:p>
    <w:p w:rsidR="00F06A93" w:rsidRPr="00EF72B1" w:rsidRDefault="00A00B15" w:rsidP="00F06A93">
      <w:pPr>
        <w:pStyle w:val="Heading4"/>
        <w:rPr>
          <w:rFonts w:asciiTheme="minorHAnsi" w:hAnsiTheme="minorHAnsi"/>
        </w:rPr>
      </w:pPr>
      <w:r w:rsidRPr="00EF72B1">
        <w:rPr>
          <w:rFonts w:asciiTheme="minorHAnsi" w:hAnsiTheme="minorHAnsi"/>
        </w:rPr>
        <w:t xml:space="preserve">Policy recommendations </w:t>
      </w:r>
      <w:r w:rsidRPr="00EF72B1">
        <w:rPr>
          <w:rFonts w:asciiTheme="minorHAnsi" w:hAnsiTheme="minorHAnsi"/>
          <w:u w:val="single"/>
        </w:rPr>
        <w:t>explicitly</w:t>
      </w:r>
      <w:r w:rsidRPr="00EF72B1">
        <w:rPr>
          <w:rFonts w:asciiTheme="minorHAnsi" w:hAnsiTheme="minorHAnsi"/>
        </w:rPr>
        <w:t xml:space="preserve"> excludes the plan – it’s not a good investment and will be perceived as irresponsible </w:t>
      </w:r>
      <w:r w:rsidR="00203FCE">
        <w:rPr>
          <w:rFonts w:asciiTheme="minorHAnsi" w:hAnsiTheme="minorHAnsi"/>
        </w:rPr>
        <w:t xml:space="preserve">(maybe a net benefit card for agent cp </w:t>
      </w:r>
    </w:p>
    <w:p w:rsidR="00F06A93" w:rsidRPr="00EF72B1" w:rsidRDefault="00F06A93" w:rsidP="00F06A93">
      <w:pPr>
        <w:rPr>
          <w:rStyle w:val="StyleStyleBold12pt"/>
          <w:rFonts w:asciiTheme="minorHAnsi" w:hAnsiTheme="minorHAnsi"/>
        </w:rPr>
      </w:pPr>
      <w:r w:rsidRPr="00EF72B1">
        <w:rPr>
          <w:rStyle w:val="StyleStyleBold12pt"/>
          <w:rFonts w:asciiTheme="minorHAnsi" w:hAnsiTheme="minorHAnsi"/>
        </w:rPr>
        <w:t>Norris et al 12</w:t>
      </w:r>
    </w:p>
    <w:p w:rsidR="00F06A93" w:rsidRPr="00EF72B1" w:rsidRDefault="00F06A93" w:rsidP="00F06A93">
      <w:pPr>
        <w:rPr>
          <w:rFonts w:asciiTheme="minorHAnsi" w:hAnsiTheme="minorHAnsi"/>
          <w:sz w:val="16"/>
          <w:szCs w:val="16"/>
        </w:rPr>
      </w:pPr>
      <w:r w:rsidRPr="00EF72B1">
        <w:rPr>
          <w:rFonts w:asciiTheme="minorHAnsi" w:hAnsiTheme="minorHAnsi"/>
          <w:sz w:val="16"/>
          <w:szCs w:val="16"/>
        </w:rPr>
        <w:t>(John Norris and Connie Veillette</w:t>
      </w:r>
      <w:r w:rsidR="005C7109" w:rsidRPr="00EF72B1">
        <w:rPr>
          <w:rFonts w:asciiTheme="minorHAnsi" w:hAnsiTheme="minorHAnsi"/>
          <w:sz w:val="12"/>
          <w:szCs w:val="16"/>
        </w:rPr>
        <w:t xml:space="preserve"> </w:t>
      </w:r>
      <w:r w:rsidRPr="00EF72B1">
        <w:rPr>
          <w:rFonts w:asciiTheme="minorHAnsi" w:hAnsiTheme="minorHAnsi"/>
          <w:sz w:val="16"/>
          <w:szCs w:val="16"/>
        </w:rPr>
        <w:t>With Casey Dunning and William McKitterick, Center For American Progress, “Engagement Amid Austerity</w:t>
      </w:r>
      <w:r w:rsidR="005C7109" w:rsidRPr="00EF72B1">
        <w:rPr>
          <w:rFonts w:asciiTheme="minorHAnsi" w:hAnsiTheme="minorHAnsi"/>
          <w:sz w:val="12"/>
          <w:szCs w:val="16"/>
        </w:rPr>
        <w:t xml:space="preserve"> </w:t>
      </w:r>
      <w:r w:rsidRPr="00EF72B1">
        <w:rPr>
          <w:rFonts w:asciiTheme="minorHAnsi" w:hAnsiTheme="minorHAnsi"/>
          <w:sz w:val="16"/>
          <w:szCs w:val="16"/>
        </w:rPr>
        <w:t xml:space="preserve">A Bipartisan Approach to Reorienting the International Affairs Budget”, May 2012, </w:t>
      </w:r>
      <w:hyperlink r:id="rId28" w:history="1">
        <w:r w:rsidRPr="00EF72B1">
          <w:rPr>
            <w:rStyle w:val="Hyperlink"/>
            <w:rFonts w:asciiTheme="minorHAnsi" w:hAnsiTheme="minorHAnsi"/>
            <w:sz w:val="16"/>
            <w:szCs w:val="16"/>
          </w:rPr>
          <w:t>http://www.americanprogress.org/wp-content/uploads/issues/2012/05/pdf/foreign_aid.pdf</w:t>
        </w:r>
      </w:hyperlink>
      <w:r w:rsidRPr="00EF72B1">
        <w:rPr>
          <w:rFonts w:asciiTheme="minorHAnsi" w:hAnsiTheme="minorHAnsi"/>
          <w:sz w:val="16"/>
          <w:szCs w:val="16"/>
        </w:rPr>
        <w:t>, KJ)</w:t>
      </w:r>
    </w:p>
    <w:p w:rsidR="00F06A93" w:rsidRPr="00EF72B1" w:rsidRDefault="00F06A93" w:rsidP="00F06A93">
      <w:pPr>
        <w:rPr>
          <w:rFonts w:asciiTheme="minorHAnsi" w:hAnsiTheme="minorHAnsi"/>
        </w:rPr>
      </w:pPr>
    </w:p>
    <w:p w:rsidR="00F06A93" w:rsidRPr="00EF72B1" w:rsidRDefault="00F06A93" w:rsidP="00F06A93">
      <w:pPr>
        <w:rPr>
          <w:rStyle w:val="StyleBoldUnderline"/>
          <w:rFonts w:asciiTheme="minorHAnsi" w:hAnsiTheme="minorHAnsi"/>
        </w:rPr>
      </w:pPr>
      <w:r w:rsidRPr="00A55856">
        <w:rPr>
          <w:rStyle w:val="StyleBoldUnderline"/>
          <w:rFonts w:asciiTheme="minorHAnsi" w:hAnsiTheme="minorHAnsi"/>
          <w:highlight w:val="cyan"/>
        </w:rPr>
        <w:t xml:space="preserve">Working in fewer countries will allow us to increase investments in those making promising reforms </w:t>
      </w:r>
      <w:r w:rsidRPr="00203FCE">
        <w:rPr>
          <w:rStyle w:val="StyleBoldUnderline"/>
          <w:rFonts w:asciiTheme="minorHAnsi" w:hAnsiTheme="minorHAnsi"/>
        </w:rPr>
        <w:t>so that our aid makes a difference and helps cement lasting cha</w:t>
      </w:r>
      <w:r w:rsidRPr="00EF72B1">
        <w:rPr>
          <w:rStyle w:val="StyleBoldUnderline"/>
          <w:rFonts w:asciiTheme="minorHAnsi" w:hAnsiTheme="minorHAnsi"/>
        </w:rPr>
        <w:t>nge</w:t>
      </w:r>
      <w:r w:rsidRPr="00EF72B1">
        <w:rPr>
          <w:rFonts w:asciiTheme="minorHAnsi" w:hAnsiTheme="minorHAnsi"/>
        </w:rPr>
        <w:t>.</w:t>
      </w:r>
      <w:r w:rsidRPr="00EF72B1">
        <w:rPr>
          <w:rFonts w:asciiTheme="minorHAnsi" w:hAnsiTheme="minorHAnsi"/>
          <w:sz w:val="12"/>
        </w:rPr>
        <w:t xml:space="preserve"> </w:t>
      </w:r>
      <w:r w:rsidRPr="00203FCE">
        <w:rPr>
          <w:rFonts w:asciiTheme="minorHAnsi" w:hAnsiTheme="minorHAnsi"/>
        </w:rPr>
        <w:t xml:space="preserve">And </w:t>
      </w:r>
      <w:r w:rsidRPr="00203FCE">
        <w:rPr>
          <w:rStyle w:val="StyleBoldUnderline"/>
          <w:rFonts w:asciiTheme="minorHAnsi" w:hAnsiTheme="minorHAnsi"/>
        </w:rPr>
        <w:t>our considerable investment in</w:t>
      </w:r>
      <w:r w:rsidRPr="00EF72B1">
        <w:rPr>
          <w:rStyle w:val="StyleBoldUnderline"/>
          <w:rFonts w:asciiTheme="minorHAnsi" w:hAnsiTheme="minorHAnsi"/>
        </w:rPr>
        <w:t xml:space="preserve"> multilateral institutions lessens the need for our bilateral assistance programs to be active in such a large number of countries. 7</w:t>
      </w:r>
      <w:r w:rsidRPr="00EF72B1">
        <w:rPr>
          <w:rFonts w:asciiTheme="minorHAnsi" w:hAnsiTheme="minorHAnsi"/>
          <w:sz w:val="12"/>
        </w:rPr>
        <w:t xml:space="preserve"> </w:t>
      </w:r>
      <w:r w:rsidRPr="00EF72B1">
        <w:rPr>
          <w:rFonts w:asciiTheme="minorHAnsi" w:hAnsiTheme="minorHAnsi"/>
        </w:rPr>
        <w:t>•</w:t>
      </w:r>
      <w:r w:rsidRPr="00EF72B1">
        <w:rPr>
          <w:rFonts w:asciiTheme="minorHAnsi" w:hAnsiTheme="minorHAnsi"/>
          <w:sz w:val="12"/>
        </w:rPr>
        <w:t xml:space="preserve"> </w:t>
      </w:r>
      <w:r w:rsidRPr="00A55856">
        <w:rPr>
          <w:rStyle w:val="StyleBoldUnderline"/>
          <w:rFonts w:asciiTheme="minorHAnsi" w:hAnsiTheme="minorHAnsi"/>
          <w:highlight w:val="cyan"/>
        </w:rPr>
        <w:t xml:space="preserve">Aid programs that are inefficient, ineffective, outdated, </w:t>
      </w:r>
      <w:r w:rsidRPr="00B601BA">
        <w:rPr>
          <w:rStyle w:val="StyleBoldUnderline"/>
          <w:rFonts w:asciiTheme="minorHAnsi" w:hAnsiTheme="minorHAnsi"/>
          <w:sz w:val="40"/>
          <w:szCs w:val="40"/>
          <w:highlight w:val="cyan"/>
        </w:rPr>
        <w:t>or better carried out by other partners</w:t>
      </w:r>
      <w:r w:rsidRPr="00A55856">
        <w:rPr>
          <w:rStyle w:val="Emphasis"/>
          <w:rFonts w:asciiTheme="minorHAnsi" w:hAnsiTheme="minorHAnsi"/>
          <w:highlight w:val="cyan"/>
        </w:rPr>
        <w:t xml:space="preserve"> should be ended</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Poorly performing countries—those unwilling to implement economic growth reforms or that reject principles of good governance and human rights—</w:t>
      </w:r>
      <w:r w:rsidRPr="00A55856">
        <w:rPr>
          <w:rStyle w:val="Emphasis"/>
          <w:rFonts w:asciiTheme="minorHAnsi" w:hAnsiTheme="minorHAnsi"/>
          <w:highlight w:val="cyan"/>
        </w:rPr>
        <w:t>are not good investments</w:t>
      </w:r>
      <w:r w:rsidRPr="00A55856">
        <w:rPr>
          <w:rStyle w:val="StyleBoldUnderline"/>
          <w:rFonts w:asciiTheme="minorHAnsi" w:hAnsiTheme="minorHAnsi"/>
          <w:highlight w:val="cyan"/>
        </w:rPr>
        <w:t xml:space="preserve"> for economic assistance and should only receive security assistance when there is a compelling reason.</w:t>
      </w:r>
    </w:p>
    <w:p w:rsidR="00F06A93" w:rsidRPr="00EF72B1" w:rsidRDefault="00F06A93" w:rsidP="00F06A93">
      <w:pPr>
        <w:rPr>
          <w:rFonts w:asciiTheme="minorHAnsi" w:hAnsiTheme="minorHAnsi"/>
        </w:rPr>
      </w:pPr>
    </w:p>
    <w:p w:rsidR="00F06A93" w:rsidRPr="00EF72B1" w:rsidRDefault="00441424" w:rsidP="00F06A93">
      <w:pPr>
        <w:pStyle w:val="Heading4"/>
        <w:rPr>
          <w:rFonts w:asciiTheme="minorHAnsi" w:hAnsiTheme="minorHAnsi"/>
        </w:rPr>
      </w:pPr>
      <w:r>
        <w:rPr>
          <w:rFonts w:asciiTheme="minorHAnsi" w:hAnsiTheme="minorHAnsi"/>
        </w:rPr>
        <w:t xml:space="preserve">Aid is already overstretched – the plan is the definition of fiscal irresponsibility </w:t>
      </w:r>
    </w:p>
    <w:p w:rsidR="005C7109" w:rsidRPr="00EF72B1" w:rsidRDefault="005C7109" w:rsidP="005C7109">
      <w:pPr>
        <w:rPr>
          <w:rStyle w:val="StyleStyleBold12pt"/>
          <w:rFonts w:asciiTheme="minorHAnsi" w:hAnsiTheme="minorHAnsi"/>
        </w:rPr>
      </w:pPr>
      <w:r w:rsidRPr="00EF72B1">
        <w:rPr>
          <w:rStyle w:val="StyleStyleBold12pt"/>
          <w:rFonts w:asciiTheme="minorHAnsi" w:hAnsiTheme="minorHAnsi"/>
        </w:rPr>
        <w:t>Norris et al 12</w:t>
      </w:r>
    </w:p>
    <w:p w:rsidR="005C7109" w:rsidRPr="00EF72B1" w:rsidRDefault="005C7109" w:rsidP="005C7109">
      <w:pPr>
        <w:rPr>
          <w:rFonts w:asciiTheme="minorHAnsi" w:hAnsiTheme="minorHAnsi"/>
          <w:sz w:val="16"/>
          <w:szCs w:val="16"/>
        </w:rPr>
      </w:pPr>
      <w:r w:rsidRPr="00EF72B1">
        <w:rPr>
          <w:rFonts w:asciiTheme="minorHAnsi" w:hAnsiTheme="minorHAnsi"/>
          <w:sz w:val="16"/>
          <w:szCs w:val="16"/>
        </w:rPr>
        <w:t>(John Norris and Connie Veillette</w:t>
      </w:r>
      <w:r w:rsidRPr="00EF72B1">
        <w:rPr>
          <w:rFonts w:asciiTheme="minorHAnsi" w:hAnsiTheme="minorHAnsi"/>
          <w:sz w:val="12"/>
          <w:szCs w:val="16"/>
        </w:rPr>
        <w:t xml:space="preserve"> </w:t>
      </w:r>
      <w:r w:rsidRPr="00EF72B1">
        <w:rPr>
          <w:rFonts w:asciiTheme="minorHAnsi" w:hAnsiTheme="minorHAnsi"/>
          <w:sz w:val="16"/>
          <w:szCs w:val="16"/>
        </w:rPr>
        <w:t>With Casey Dunning and William McKitterick, Center For American Progress, “Engagement Amid Austerity</w:t>
      </w:r>
      <w:r w:rsidRPr="00EF72B1">
        <w:rPr>
          <w:rFonts w:asciiTheme="minorHAnsi" w:hAnsiTheme="minorHAnsi"/>
          <w:sz w:val="12"/>
          <w:szCs w:val="16"/>
        </w:rPr>
        <w:t xml:space="preserve"> </w:t>
      </w:r>
      <w:r w:rsidRPr="00EF72B1">
        <w:rPr>
          <w:rFonts w:asciiTheme="minorHAnsi" w:hAnsiTheme="minorHAnsi"/>
          <w:sz w:val="16"/>
          <w:szCs w:val="16"/>
        </w:rPr>
        <w:t xml:space="preserve">A Bipartisan Approach to Reorienting the International Affairs Budget”, May 2012, </w:t>
      </w:r>
      <w:hyperlink r:id="rId29" w:history="1">
        <w:r w:rsidRPr="00EF72B1">
          <w:rPr>
            <w:rStyle w:val="Hyperlink"/>
            <w:rFonts w:asciiTheme="minorHAnsi" w:hAnsiTheme="minorHAnsi"/>
            <w:sz w:val="16"/>
            <w:szCs w:val="16"/>
          </w:rPr>
          <w:t>http://www.americanprogress.org/wp-content/uploads/issues/2012/05/pdf/foreign_aid.pdf</w:t>
        </w:r>
      </w:hyperlink>
      <w:r w:rsidRPr="00EF72B1">
        <w:rPr>
          <w:rFonts w:asciiTheme="minorHAnsi" w:hAnsiTheme="minorHAnsi"/>
          <w:sz w:val="16"/>
          <w:szCs w:val="16"/>
        </w:rPr>
        <w:t>, KJ)</w:t>
      </w:r>
    </w:p>
    <w:p w:rsidR="00F06A93" w:rsidRPr="00EF72B1" w:rsidRDefault="00F06A93" w:rsidP="00F06A93">
      <w:pPr>
        <w:rPr>
          <w:rFonts w:asciiTheme="minorHAnsi" w:hAnsiTheme="minorHAnsi"/>
        </w:rPr>
      </w:pPr>
    </w:p>
    <w:p w:rsidR="00F06A93" w:rsidRPr="00EF72B1" w:rsidRDefault="00F06A93" w:rsidP="00F06A93">
      <w:pPr>
        <w:rPr>
          <w:rStyle w:val="StyleBoldUnderline"/>
          <w:rFonts w:asciiTheme="minorHAnsi" w:hAnsiTheme="minorHAnsi"/>
        </w:rPr>
      </w:pPr>
      <w:r w:rsidRPr="00EF72B1">
        <w:rPr>
          <w:rFonts w:asciiTheme="minorHAnsi" w:hAnsiTheme="minorHAnsi"/>
          <w:sz w:val="16"/>
        </w:rPr>
        <w:t xml:space="preserve">While we believe in a universal diplomatic presence, </w:t>
      </w:r>
      <w:r w:rsidRPr="003C71D6">
        <w:rPr>
          <w:rStyle w:val="StyleBoldUnderline"/>
          <w:rFonts w:asciiTheme="minorHAnsi" w:hAnsiTheme="minorHAnsi"/>
          <w:highlight w:val="cyan"/>
        </w:rPr>
        <w:t>we do not endorse universal economic</w:t>
      </w:r>
      <w:r w:rsidRPr="00EF72B1">
        <w:rPr>
          <w:rStyle w:val="StyleBoldUnderline"/>
          <w:rFonts w:asciiTheme="minorHAnsi" w:hAnsiTheme="minorHAnsi"/>
        </w:rPr>
        <w:t xml:space="preserve"> and security </w:t>
      </w:r>
      <w:r w:rsidRPr="003C71D6">
        <w:rPr>
          <w:rStyle w:val="StyleBoldUnderline"/>
          <w:rFonts w:asciiTheme="minorHAnsi" w:hAnsiTheme="minorHAnsi"/>
          <w:highlight w:val="cyan"/>
        </w:rPr>
        <w:t>assistanc</w:t>
      </w:r>
      <w:r w:rsidRPr="003C71D6">
        <w:rPr>
          <w:rFonts w:asciiTheme="minorHAnsi" w:hAnsiTheme="minorHAnsi"/>
          <w:sz w:val="16"/>
          <w:highlight w:val="cyan"/>
        </w:rPr>
        <w:t>e.</w:t>
      </w:r>
      <w:r w:rsidRPr="00EF72B1">
        <w:rPr>
          <w:rFonts w:asciiTheme="minorHAnsi" w:hAnsiTheme="minorHAnsi"/>
          <w:sz w:val="16"/>
        </w:rPr>
        <w:t xml:space="preserve"> </w:t>
      </w:r>
      <w:r w:rsidRPr="00EF72B1">
        <w:rPr>
          <w:rStyle w:val="StyleBoldUnderline"/>
          <w:rFonts w:asciiTheme="minorHAnsi" w:hAnsiTheme="minorHAnsi"/>
        </w:rPr>
        <w:t>U</w:t>
      </w:r>
      <w:r w:rsidRPr="003C71D6">
        <w:rPr>
          <w:rStyle w:val="StyleBoldUnderline"/>
          <w:rFonts w:asciiTheme="minorHAnsi" w:hAnsiTheme="minorHAnsi"/>
          <w:highlight w:val="cyan"/>
        </w:rPr>
        <w:t xml:space="preserve">.S. foreign assistance programs are </w:t>
      </w:r>
      <w:r w:rsidRPr="003C5001">
        <w:rPr>
          <w:rStyle w:val="StyleBoldUnderline"/>
          <w:rFonts w:asciiTheme="minorHAnsi" w:hAnsiTheme="minorHAnsi"/>
          <w:highlight w:val="cyan"/>
        </w:rPr>
        <w:t>too disbursed</w:t>
      </w:r>
      <w:r w:rsidRPr="003C5001">
        <w:rPr>
          <w:rStyle w:val="StyleBoldUnderline"/>
          <w:rFonts w:asciiTheme="minorHAnsi" w:hAnsiTheme="minorHAnsi"/>
        </w:rPr>
        <w:t xml:space="preserve"> across countries</w:t>
      </w:r>
      <w:r w:rsidRPr="00EF72B1">
        <w:rPr>
          <w:rStyle w:val="StyleBoldUnderline"/>
          <w:rFonts w:asciiTheme="minorHAnsi" w:hAnsiTheme="minorHAnsi"/>
        </w:rPr>
        <w:t xml:space="preserve"> and sectors </w:t>
      </w:r>
      <w:r w:rsidRPr="003C5001">
        <w:rPr>
          <w:rStyle w:val="StyleBoldUnderline"/>
          <w:rFonts w:asciiTheme="minorHAnsi" w:hAnsiTheme="minorHAnsi"/>
          <w:highlight w:val="cyan"/>
        </w:rPr>
        <w:t>to be truly effective</w:t>
      </w:r>
      <w:r w:rsidRPr="00EF72B1">
        <w:rPr>
          <w:rFonts w:asciiTheme="minorHAnsi" w:hAnsiTheme="minorHAnsi"/>
          <w:sz w:val="16"/>
        </w:rPr>
        <w:t>. Aid allocations are often made in ways that result in doing a little bit here and there in an effort to curry small measures of diplomatic favor</w:t>
      </w:r>
      <w:r w:rsidRPr="00EF72B1">
        <w:rPr>
          <w:rStyle w:val="StyleBoldUnderline"/>
          <w:rFonts w:asciiTheme="minorHAnsi" w:hAnsiTheme="minorHAnsi"/>
        </w:rPr>
        <w:t xml:space="preserve">. Sector choices are often allocated not by what we do well, but as an effort to placate key actors in Congress and the aid community. </w:t>
      </w:r>
      <w:r w:rsidRPr="003C5001">
        <w:rPr>
          <w:rStyle w:val="StyleBoldUnderline"/>
          <w:rFonts w:asciiTheme="minorHAnsi" w:hAnsiTheme="minorHAnsi"/>
          <w:highlight w:val="cyan"/>
        </w:rPr>
        <w:t>As of fiscal year 2012 the United States provides economic assistance to 146 countries</w:t>
      </w:r>
      <w:r w:rsidRPr="00EF72B1">
        <w:rPr>
          <w:rStyle w:val="StyleBoldUnderline"/>
          <w:rFonts w:asciiTheme="minorHAnsi" w:hAnsiTheme="minorHAnsi"/>
        </w:rPr>
        <w:t xml:space="preserve">, with 103 of these receiving economic assistance and 134 receiving security assistance. </w:t>
      </w:r>
      <w:r w:rsidRPr="00EF72B1">
        <w:rPr>
          <w:rFonts w:asciiTheme="minorHAnsi" w:hAnsiTheme="minorHAnsi"/>
          <w:sz w:val="16"/>
        </w:rPr>
        <w:t xml:space="preserve">This means every country on earth has roughly a 75 percent chance of receiving U.S. economic or security assistance, which only underscores the undisciplined nature of the aid portfolio. </w:t>
      </w:r>
      <w:r w:rsidRPr="00864D5A">
        <w:rPr>
          <w:rStyle w:val="StyleBoldUnderline"/>
          <w:rFonts w:asciiTheme="minorHAnsi" w:hAnsiTheme="minorHAnsi"/>
          <w:highlight w:val="cyan"/>
        </w:rPr>
        <w:t>Of total economic assistance</w:t>
      </w:r>
      <w:r w:rsidRPr="00EF72B1">
        <w:rPr>
          <w:rStyle w:val="StyleBoldUnderline"/>
          <w:rFonts w:asciiTheme="minorHAnsi" w:hAnsiTheme="minorHAnsi"/>
        </w:rPr>
        <w:t xml:space="preserve"> allocated in fiscal year 2012, one country, </w:t>
      </w:r>
      <w:r w:rsidRPr="00864D5A">
        <w:rPr>
          <w:rStyle w:val="StyleBoldUnderline"/>
          <w:rFonts w:asciiTheme="minorHAnsi" w:hAnsiTheme="minorHAnsi"/>
          <w:highlight w:val="cyan"/>
        </w:rPr>
        <w:t>Afghanistan, consumes roughly 15 percent of U.S. economic assistance</w:t>
      </w:r>
      <w:r w:rsidRPr="00EF72B1">
        <w:rPr>
          <w:rStyle w:val="StyleBoldUnderline"/>
          <w:rFonts w:asciiTheme="minorHAnsi" w:hAnsiTheme="minorHAnsi"/>
        </w:rPr>
        <w:t>. The top 10 recipients represent about 50 percent of total bilateral aid. The remaining 50 percent is allocated among 93 countries, some receiving as little as $492,000.</w:t>
      </w:r>
    </w:p>
    <w:p w:rsidR="00F06A93" w:rsidRPr="00EF72B1" w:rsidRDefault="00F06A93" w:rsidP="00F06A93">
      <w:pPr>
        <w:rPr>
          <w:rFonts w:asciiTheme="minorHAnsi" w:hAnsiTheme="minorHAnsi"/>
        </w:rPr>
      </w:pPr>
    </w:p>
    <w:p w:rsidR="00DA51B6" w:rsidRPr="00EF72B1" w:rsidRDefault="00DA51B6" w:rsidP="00DA51B6">
      <w:pPr>
        <w:pStyle w:val="Heading4"/>
        <w:rPr>
          <w:rFonts w:asciiTheme="minorHAnsi" w:hAnsiTheme="minorHAnsi"/>
        </w:rPr>
      </w:pPr>
      <w:r w:rsidRPr="00EF72B1">
        <w:rPr>
          <w:rFonts w:asciiTheme="minorHAnsi" w:hAnsiTheme="minorHAnsi"/>
        </w:rPr>
        <w:t>Latin America shouldn’t be aided – obama says so (maybe have an impact module of overstretching aid somewhere else is bad?)</w:t>
      </w:r>
    </w:p>
    <w:p w:rsidR="00DA51B6" w:rsidRPr="00EF72B1" w:rsidRDefault="00DA51B6" w:rsidP="00DA51B6">
      <w:pPr>
        <w:rPr>
          <w:rStyle w:val="StyleStyleBold12pt"/>
          <w:rFonts w:asciiTheme="minorHAnsi" w:hAnsiTheme="minorHAnsi"/>
        </w:rPr>
      </w:pPr>
      <w:r w:rsidRPr="00EF72B1">
        <w:rPr>
          <w:rStyle w:val="StyleStyleBold12pt"/>
          <w:rFonts w:asciiTheme="minorHAnsi" w:hAnsiTheme="minorHAnsi"/>
        </w:rPr>
        <w:t>Norris et al 12</w:t>
      </w:r>
    </w:p>
    <w:p w:rsidR="00DA51B6" w:rsidRPr="00EF72B1" w:rsidRDefault="00DA51B6" w:rsidP="00DA51B6">
      <w:pPr>
        <w:rPr>
          <w:rFonts w:asciiTheme="minorHAnsi" w:hAnsiTheme="minorHAnsi"/>
          <w:sz w:val="16"/>
          <w:szCs w:val="16"/>
        </w:rPr>
      </w:pPr>
      <w:r w:rsidRPr="00EF72B1">
        <w:rPr>
          <w:rFonts w:asciiTheme="minorHAnsi" w:hAnsiTheme="minorHAnsi"/>
          <w:sz w:val="16"/>
          <w:szCs w:val="16"/>
        </w:rPr>
        <w:t xml:space="preserve">(John Norris and Connie Veillette With Casey Dunning and William McKitterick, Center For American Progress, “Engagement Amid Austerity A Bipartisan Approach to Reorienting the International Affairs Budget”, May 2012, </w:t>
      </w:r>
      <w:hyperlink r:id="rId30" w:history="1">
        <w:r w:rsidRPr="00EF72B1">
          <w:rPr>
            <w:rStyle w:val="Hyperlink"/>
            <w:rFonts w:asciiTheme="minorHAnsi" w:hAnsiTheme="minorHAnsi"/>
            <w:sz w:val="16"/>
            <w:szCs w:val="16"/>
          </w:rPr>
          <w:t>http://www.americanprogress.org/wp-content/uploads/issues/2012/05/pdf/foreign_aid.pdf</w:t>
        </w:r>
      </w:hyperlink>
      <w:r w:rsidRPr="00EF72B1">
        <w:rPr>
          <w:rFonts w:asciiTheme="minorHAnsi" w:hAnsiTheme="minorHAnsi"/>
          <w:sz w:val="16"/>
          <w:szCs w:val="16"/>
        </w:rPr>
        <w:t>, KJ)</w:t>
      </w:r>
    </w:p>
    <w:p w:rsidR="00DA51B6" w:rsidRPr="00EF72B1" w:rsidRDefault="00DA51B6" w:rsidP="00DA51B6">
      <w:pPr>
        <w:rPr>
          <w:rFonts w:asciiTheme="minorHAnsi" w:hAnsiTheme="minorHAnsi"/>
        </w:rPr>
      </w:pPr>
    </w:p>
    <w:p w:rsidR="00DA51B6" w:rsidRPr="00DA51B6" w:rsidRDefault="00DA51B6" w:rsidP="00DA51B6">
      <w:pPr>
        <w:rPr>
          <w:rStyle w:val="StyleBoldUnderline"/>
        </w:rPr>
      </w:pPr>
      <w:r w:rsidRPr="00B601BA">
        <w:rPr>
          <w:rStyle w:val="StyleBoldUnderline"/>
          <w:highlight w:val="cyan"/>
        </w:rPr>
        <w:t>The President’s Policy Directive on Global Development</w:t>
      </w:r>
      <w:r w:rsidRPr="00DA51B6">
        <w:rPr>
          <w:rFonts w:asciiTheme="minorHAnsi" w:hAnsiTheme="minorHAnsi"/>
          <w:sz w:val="16"/>
        </w:rPr>
        <w:t xml:space="preserve">, </w:t>
      </w:r>
      <w:r w:rsidRPr="00DA51B6">
        <w:rPr>
          <w:rStyle w:val="StyleBoldUnderline"/>
        </w:rPr>
        <w:t xml:space="preserve">which studied the role of U.S. economic assistance, </w:t>
      </w:r>
      <w:r w:rsidRPr="00B601BA">
        <w:rPr>
          <w:rStyle w:val="StyleBoldUnderline"/>
          <w:highlight w:val="cyan"/>
        </w:rPr>
        <w:t>called for greater</w:t>
      </w:r>
      <w:r w:rsidRPr="00DA51B6">
        <w:rPr>
          <w:rStyle w:val="StyleBoldUnderline"/>
        </w:rPr>
        <w:t xml:space="preserve"> focus and </w:t>
      </w:r>
      <w:r w:rsidRPr="00B601BA">
        <w:rPr>
          <w:rStyle w:val="StyleBoldUnderline"/>
          <w:highlight w:val="cyan"/>
        </w:rPr>
        <w:t>selectivity in</w:t>
      </w:r>
      <w:r w:rsidRPr="00DA51B6">
        <w:rPr>
          <w:rStyle w:val="StyleBoldUnderline"/>
        </w:rPr>
        <w:t xml:space="preserve"> delivering </w:t>
      </w:r>
      <w:r w:rsidRPr="00B601BA">
        <w:rPr>
          <w:rStyle w:val="StyleBoldUnderline"/>
          <w:highlight w:val="cyan"/>
        </w:rPr>
        <w:t>economic assistance,</w:t>
      </w:r>
      <w:r w:rsidRPr="00DA51B6">
        <w:rPr>
          <w:rStyle w:val="StyleBoldUnderline"/>
        </w:rPr>
        <w:t xml:space="preserve"> which we define here as the following 150 bilateral accounts:</w:t>
      </w:r>
      <w:r w:rsidRPr="00DA51B6">
        <w:rPr>
          <w:rFonts w:asciiTheme="minorHAnsi" w:hAnsiTheme="minorHAnsi"/>
          <w:sz w:val="16"/>
        </w:rPr>
        <w:t xml:space="preserve"> Development Assistance; Global Health Programs; Economic Support Fund; Assistance for Europe, Eurasia, and Central Asia; and the nonemergency portions of the Food for Peace account. </w:t>
      </w:r>
      <w:r w:rsidRPr="00B601BA">
        <w:rPr>
          <w:rStyle w:val="Emphasis"/>
          <w:highlight w:val="cyan"/>
        </w:rPr>
        <w:t>The administration advocates a more selective approach for these programs,</w:t>
      </w:r>
      <w:r w:rsidRPr="00DA51B6">
        <w:rPr>
          <w:rFonts w:asciiTheme="minorHAnsi" w:hAnsiTheme="minorHAnsi"/>
          <w:sz w:val="16"/>
        </w:rPr>
        <w:t xml:space="preserve"> but </w:t>
      </w:r>
      <w:r w:rsidRPr="00B601BA">
        <w:rPr>
          <w:rStyle w:val="StyleBoldUnderline"/>
          <w:highlight w:val="cyan"/>
        </w:rPr>
        <w:t>progress—</w:t>
      </w:r>
      <w:r w:rsidRPr="00DA51B6">
        <w:rPr>
          <w:rStyle w:val="StyleBoldUnderline"/>
        </w:rPr>
        <w:t>as reflected in the 2012 and 2013 budgets—</w:t>
      </w:r>
      <w:r w:rsidRPr="00B601BA">
        <w:rPr>
          <w:rStyle w:val="StyleBoldUnderline"/>
          <w:highlight w:val="cyan"/>
        </w:rPr>
        <w:t>is limited</w:t>
      </w:r>
      <w:r w:rsidRPr="00DA51B6">
        <w:rPr>
          <w:rStyle w:val="StyleBoldUnderline"/>
        </w:rPr>
        <w:t>.</w:t>
      </w:r>
      <w:r w:rsidRPr="00DA51B6">
        <w:rPr>
          <w:rFonts w:asciiTheme="minorHAnsi" w:hAnsiTheme="minorHAnsi"/>
          <w:sz w:val="16"/>
        </w:rPr>
        <w:t xml:space="preserve"> Aid programs were eliminated in only five countries in 2012, but none are zeroed out in 2013.  </w:t>
      </w:r>
      <w:r w:rsidRPr="00960588">
        <w:rPr>
          <w:rStyle w:val="StyleBoldUnderline"/>
          <w:highlight w:val="cyan"/>
        </w:rPr>
        <w:t>Managing international programs</w:t>
      </w:r>
      <w:r w:rsidRPr="00DA51B6">
        <w:rPr>
          <w:rStyle w:val="StyleBoldUnderline"/>
        </w:rPr>
        <w:t xml:space="preserve"> in the face of anticipated deep budget cuts </w:t>
      </w:r>
      <w:r w:rsidRPr="00960588">
        <w:rPr>
          <w:rStyle w:val="StyleBoldUnderline"/>
          <w:highlight w:val="cyan"/>
        </w:rPr>
        <w:t>can be approached in two ways</w:t>
      </w:r>
      <w:r w:rsidRPr="00DA51B6">
        <w:rPr>
          <w:rStyle w:val="StyleBoldUnderline"/>
        </w:rPr>
        <w:t xml:space="preserve">: a </w:t>
      </w:r>
      <w:r w:rsidRPr="00960588">
        <w:rPr>
          <w:rStyle w:val="StyleBoldUnderline"/>
          <w:highlight w:val="cyan"/>
        </w:rPr>
        <w:t>reduction in all programs</w:t>
      </w:r>
      <w:r w:rsidRPr="00DA51B6">
        <w:rPr>
          <w:rStyle w:val="StyleBoldUnderline"/>
        </w:rPr>
        <w:t xml:space="preserve"> and country allocations </w:t>
      </w:r>
      <w:r w:rsidRPr="00960588">
        <w:rPr>
          <w:rStyle w:val="StyleBoldUnderline"/>
          <w:highlight w:val="cyan"/>
        </w:rPr>
        <w:t>or a major reorientation of approach</w:t>
      </w:r>
      <w:r w:rsidRPr="00DA51B6">
        <w:rPr>
          <w:rStyle w:val="StyleBoldUnderline"/>
        </w:rPr>
        <w:t xml:space="preserve"> and focus.</w:t>
      </w:r>
      <w:r w:rsidRPr="00DA51B6">
        <w:rPr>
          <w:rFonts w:asciiTheme="minorHAnsi" w:hAnsiTheme="minorHAnsi"/>
          <w:sz w:val="16"/>
        </w:rPr>
        <w:t xml:space="preserve"> </w:t>
      </w:r>
      <w:r w:rsidRPr="0089649D">
        <w:rPr>
          <w:rStyle w:val="StyleBoldUnderline"/>
          <w:highlight w:val="cyan"/>
        </w:rPr>
        <w:t>The former would spread the pain evenly but most certainly dilute effectiveness</w:t>
      </w:r>
      <w:r w:rsidRPr="00DA51B6">
        <w:rPr>
          <w:rFonts w:asciiTheme="minorHAnsi" w:hAnsiTheme="minorHAnsi"/>
          <w:sz w:val="16"/>
        </w:rPr>
        <w:t xml:space="preserve">. </w:t>
      </w:r>
      <w:r w:rsidRPr="00DA51B6">
        <w:rPr>
          <w:rStyle w:val="StyleBoldUnderline"/>
        </w:rPr>
        <w:t>Good programs and priority countries would face the same cuts as bad programs and partners of lesser importance</w:t>
      </w:r>
      <w:r w:rsidRPr="00DA51B6">
        <w:rPr>
          <w:rFonts w:asciiTheme="minorHAnsi" w:hAnsiTheme="minorHAnsi"/>
          <w:sz w:val="16"/>
        </w:rPr>
        <w:t xml:space="preserve">. </w:t>
      </w:r>
      <w:r w:rsidRPr="00DA51B6">
        <w:rPr>
          <w:rStyle w:val="StyleBoldUnderline"/>
        </w:rPr>
        <w:t xml:space="preserve">And </w:t>
      </w:r>
      <w:r w:rsidRPr="0089649D">
        <w:rPr>
          <w:rStyle w:val="StyleBoldUnderline"/>
          <w:highlight w:val="cyan"/>
        </w:rPr>
        <w:t>such an approach certainly would not accomplish high-impact development while perpetuating a major weakness of the U.S.</w:t>
      </w:r>
      <w:r w:rsidRPr="00DA51B6">
        <w:rPr>
          <w:rStyle w:val="StyleBoldUnderline"/>
        </w:rPr>
        <w:t xml:space="preserve"> approach: </w:t>
      </w:r>
      <w:r w:rsidRPr="0089649D">
        <w:rPr>
          <w:rStyle w:val="StyleBoldUnderline"/>
          <w:highlight w:val="cyan"/>
        </w:rPr>
        <w:t>trying to do too much in too many places with limited effect</w:t>
      </w:r>
      <w:r w:rsidRPr="00DA51B6">
        <w:rPr>
          <w:rStyle w:val="StyleBoldUnderline"/>
        </w:rPr>
        <w:t xml:space="preserve">. </w:t>
      </w:r>
      <w:r w:rsidRPr="0089649D">
        <w:rPr>
          <w:rStyle w:val="StyleBoldUnderline"/>
          <w:highlight w:val="cyan"/>
        </w:rPr>
        <w:t>The alternative</w:t>
      </w:r>
      <w:r w:rsidRPr="00DA51B6">
        <w:rPr>
          <w:rStyle w:val="StyleBoldUnderline"/>
        </w:rPr>
        <w:t>—a major reorientation—</w:t>
      </w:r>
      <w:r w:rsidRPr="0089649D">
        <w:rPr>
          <w:rStyle w:val="StyleBoldUnderline"/>
          <w:highlight w:val="cyan"/>
        </w:rPr>
        <w:t xml:space="preserve">is </w:t>
      </w:r>
      <w:r w:rsidRPr="0089649D">
        <w:rPr>
          <w:rStyle w:val="StyleBoldUnderline"/>
        </w:rPr>
        <w:t>politically</w:t>
      </w:r>
      <w:r w:rsidRPr="0089649D">
        <w:rPr>
          <w:rStyle w:val="StyleBoldUnderline"/>
          <w:highlight w:val="cyan"/>
        </w:rPr>
        <w:t xml:space="preserve"> challenging</w:t>
      </w:r>
      <w:r w:rsidRPr="00DA51B6">
        <w:rPr>
          <w:rStyle w:val="StyleBoldUnderline"/>
        </w:rPr>
        <w:t>.</w:t>
      </w:r>
      <w:r w:rsidRPr="00DA51B6">
        <w:rPr>
          <w:rFonts w:asciiTheme="minorHAnsi" w:hAnsiTheme="minorHAnsi"/>
          <w:sz w:val="16"/>
        </w:rPr>
        <w:t xml:space="preserve"> But making our aid programs more selective and focused would make them far more effective and better-positioned to achieve the changes that best serve our national interests. </w:t>
      </w:r>
      <w:r w:rsidRPr="00DA51B6">
        <w:rPr>
          <w:rStyle w:val="StyleBoldUnderline"/>
        </w:rPr>
        <w:t>We</w:t>
      </w:r>
      <w:r w:rsidRPr="00DA51B6">
        <w:rPr>
          <w:rFonts w:asciiTheme="minorHAnsi" w:hAnsiTheme="minorHAnsi"/>
          <w:sz w:val="16"/>
        </w:rPr>
        <w:t xml:space="preserve"> </w:t>
      </w:r>
      <w:r w:rsidRPr="00DA51B6">
        <w:rPr>
          <w:rStyle w:val="StyleBoldUnderline"/>
        </w:rPr>
        <w:t xml:space="preserve">should concentrate on effectiveness while maintaining the U.S. commitment to be a world leader. It should be noted that achieving greater selectivity where aid is provided and greater focus on programmatic comparative advantage will be impossible if Congress continues to heavily </w:t>
      </w:r>
      <w:r w:rsidRPr="00B0743C">
        <w:rPr>
          <w:rStyle w:val="StyleBoldUnderline"/>
        </w:rPr>
        <w:t>earmark funds at the</w:t>
      </w:r>
      <w:r w:rsidRPr="00DA51B6">
        <w:rPr>
          <w:rStyle w:val="StyleBoldUnderline"/>
        </w:rPr>
        <w:t xml:space="preserve"> country and sector level. Earmarks, with their associated requirements to notify Congress in order to reprogram funds, greatly reduce flexibility and responsiveness and ultimately undermine aid effectiveness.</w:t>
      </w:r>
    </w:p>
    <w:p w:rsidR="00DA51B6" w:rsidRPr="00EF72B1" w:rsidRDefault="00DA51B6" w:rsidP="00DA51B6">
      <w:pPr>
        <w:rPr>
          <w:rFonts w:asciiTheme="minorHAnsi" w:hAnsiTheme="minorHAnsi"/>
        </w:rPr>
      </w:pPr>
    </w:p>
    <w:p w:rsidR="00F3218A" w:rsidRPr="00EF72B1" w:rsidRDefault="00F3218A" w:rsidP="00F3218A">
      <w:pPr>
        <w:pStyle w:val="Heading3"/>
        <w:rPr>
          <w:rFonts w:asciiTheme="minorHAnsi" w:hAnsiTheme="minorHAnsi"/>
        </w:rPr>
      </w:pPr>
      <w:r w:rsidRPr="00EF72B1">
        <w:rPr>
          <w:rFonts w:asciiTheme="minorHAnsi" w:hAnsiTheme="minorHAnsi"/>
        </w:rPr>
        <w:t>Venezuela</w:t>
      </w:r>
    </w:p>
    <w:p w:rsidR="00FD4D5B" w:rsidRPr="00EF72B1" w:rsidRDefault="00F3218A" w:rsidP="00F3218A">
      <w:pPr>
        <w:pStyle w:val="Heading4"/>
        <w:rPr>
          <w:rFonts w:asciiTheme="minorHAnsi" w:hAnsiTheme="minorHAnsi"/>
        </w:rPr>
      </w:pPr>
      <w:r w:rsidRPr="00EF72B1">
        <w:rPr>
          <w:rFonts w:asciiTheme="minorHAnsi" w:hAnsiTheme="minorHAnsi"/>
        </w:rPr>
        <w:t xml:space="preserve">Venezuelan investment is economically unviable – destroys investor confidence </w:t>
      </w:r>
    </w:p>
    <w:p w:rsidR="00FD4D5B" w:rsidRPr="00EF72B1" w:rsidRDefault="00FD4D5B" w:rsidP="00FD4D5B">
      <w:pPr>
        <w:rPr>
          <w:rStyle w:val="StyleStyleBold12pt"/>
          <w:rFonts w:asciiTheme="minorHAnsi" w:hAnsiTheme="minorHAnsi"/>
        </w:rPr>
      </w:pPr>
      <w:r w:rsidRPr="00EF72B1">
        <w:rPr>
          <w:rStyle w:val="StyleStyleBold12pt"/>
          <w:rFonts w:asciiTheme="minorHAnsi" w:hAnsiTheme="minorHAnsi"/>
        </w:rPr>
        <w:t>Noriega 9</w:t>
      </w:r>
    </w:p>
    <w:p w:rsidR="00FD4D5B" w:rsidRPr="00EF72B1" w:rsidRDefault="00FD4D5B" w:rsidP="00FD4D5B">
      <w:pPr>
        <w:rPr>
          <w:rFonts w:asciiTheme="minorHAnsi" w:hAnsiTheme="minorHAnsi"/>
          <w:sz w:val="16"/>
          <w:szCs w:val="16"/>
        </w:rPr>
      </w:pPr>
      <w:r w:rsidRPr="00EF72B1">
        <w:rPr>
          <w:rFonts w:asciiTheme="minorHAnsi" w:hAnsiTheme="minorHAnsi"/>
          <w:sz w:val="16"/>
          <w:szCs w:val="16"/>
        </w:rPr>
        <w:t xml:space="preserve">(Roger F. Noriega, American Enterprise Institute, “Latin America and the Economic Crisis”, 6/26/9, </w:t>
      </w:r>
      <w:hyperlink r:id="rId31" w:history="1">
        <w:r w:rsidRPr="00EF72B1">
          <w:rPr>
            <w:rStyle w:val="Hyperlink"/>
            <w:rFonts w:asciiTheme="minorHAnsi" w:hAnsiTheme="minorHAnsi"/>
            <w:sz w:val="16"/>
            <w:szCs w:val="16"/>
          </w:rPr>
          <w:t>http://www.aei.org/article/foreign-and-defense-policy/regional/latin-america/latin-america-and-the-economic-crisis/</w:t>
        </w:r>
      </w:hyperlink>
      <w:r w:rsidRPr="00EF72B1">
        <w:rPr>
          <w:rFonts w:asciiTheme="minorHAnsi" w:hAnsiTheme="minorHAnsi"/>
          <w:sz w:val="16"/>
          <w:szCs w:val="16"/>
        </w:rPr>
        <w:t>, KJ)</w:t>
      </w:r>
    </w:p>
    <w:p w:rsidR="00FD4D5B" w:rsidRPr="00EF72B1" w:rsidRDefault="00FD4D5B" w:rsidP="008232E2">
      <w:pPr>
        <w:rPr>
          <w:rFonts w:asciiTheme="minorHAnsi" w:hAnsiTheme="minorHAnsi"/>
        </w:rPr>
      </w:pPr>
    </w:p>
    <w:p w:rsidR="00FD4D5B" w:rsidRPr="00EF72B1" w:rsidRDefault="00FD4D5B" w:rsidP="008232E2">
      <w:pPr>
        <w:rPr>
          <w:rStyle w:val="StyleBoldUnderline"/>
          <w:rFonts w:asciiTheme="minorHAnsi" w:hAnsiTheme="minorHAnsi"/>
        </w:rPr>
      </w:pPr>
      <w:r w:rsidRPr="00A55856">
        <w:rPr>
          <w:rStyle w:val="StyleBoldUnderline"/>
          <w:rFonts w:asciiTheme="minorHAnsi" w:hAnsiTheme="minorHAnsi"/>
          <w:highlight w:val="cyan"/>
        </w:rPr>
        <w:t xml:space="preserve">Venezuela's </w:t>
      </w:r>
      <w:r w:rsidRPr="00082CA6">
        <w:rPr>
          <w:rStyle w:val="StyleBoldUnderline"/>
          <w:rFonts w:asciiTheme="minorHAnsi" w:hAnsiTheme="minorHAnsi"/>
        </w:rPr>
        <w:t xml:space="preserve">oil-dependent </w:t>
      </w:r>
      <w:r w:rsidRPr="00A55856">
        <w:rPr>
          <w:rStyle w:val="StyleBoldUnderline"/>
          <w:rFonts w:asciiTheme="minorHAnsi" w:hAnsiTheme="minorHAnsi"/>
          <w:highlight w:val="cyan"/>
        </w:rPr>
        <w:t>economy is staggering as inflation soars to 30 percent and government revenue is sapped by lower oil prices, massive corruption and inefficiency, unaccounted social spending, growing debt, and Chávez's costly support for a coalition of client states</w:t>
      </w:r>
      <w:r w:rsidRPr="00EF72B1">
        <w:rPr>
          <w:rFonts w:asciiTheme="minorHAnsi" w:hAnsiTheme="minorHAnsi"/>
          <w:sz w:val="16"/>
        </w:rPr>
        <w:t xml:space="preserve">. The politicized state oil company, </w:t>
      </w:r>
      <w:r w:rsidRPr="00A55856">
        <w:rPr>
          <w:rStyle w:val="StyleBoldUnderline"/>
          <w:rFonts w:asciiTheme="minorHAnsi" w:hAnsiTheme="minorHAnsi"/>
          <w:highlight w:val="cyan"/>
        </w:rPr>
        <w:t>Petróleos de Venezuela, is unable to pay its bills</w:t>
      </w:r>
      <w:r w:rsidRPr="00A55856">
        <w:rPr>
          <w:rFonts w:asciiTheme="minorHAnsi" w:hAnsiTheme="minorHAnsi"/>
          <w:sz w:val="16"/>
          <w:highlight w:val="cyan"/>
        </w:rPr>
        <w:t>,</w:t>
      </w:r>
      <w:r w:rsidRPr="00EF72B1">
        <w:rPr>
          <w:rFonts w:asciiTheme="minorHAnsi" w:hAnsiTheme="minorHAnsi"/>
          <w:sz w:val="16"/>
        </w:rPr>
        <w:t xml:space="preserve"> </w:t>
      </w:r>
      <w:r w:rsidRPr="00A55856">
        <w:rPr>
          <w:rStyle w:val="StyleBoldUnderline"/>
          <w:rFonts w:asciiTheme="minorHAnsi" w:hAnsiTheme="minorHAnsi"/>
          <w:highlight w:val="cyan"/>
        </w:rPr>
        <w:t>with production very inefficient and revenue disappearing into so-called social fund</w:t>
      </w:r>
      <w:r w:rsidRPr="00A55856">
        <w:rPr>
          <w:rFonts w:asciiTheme="minorHAnsi" w:hAnsiTheme="minorHAnsi"/>
          <w:sz w:val="16"/>
          <w:highlight w:val="cyan"/>
        </w:rPr>
        <w:t>s</w:t>
      </w:r>
      <w:r w:rsidRPr="00EF72B1">
        <w:rPr>
          <w:rFonts w:asciiTheme="minorHAnsi" w:hAnsiTheme="minorHAnsi"/>
          <w:sz w:val="16"/>
        </w:rPr>
        <w:t xml:space="preserve"> managed by Chávez and his cronies. The flagship of Chávez's social "missions" is a chain of popular grocery stores intended to offer staples to the very poor at affordable prices, but currency controls limit the importation of such basic goods, which Venezuelans are unable to produce internally. One report paints a bleak picture: "</w:t>
      </w:r>
      <w:r w:rsidRPr="00EF72B1">
        <w:rPr>
          <w:rStyle w:val="StyleBoldUnderline"/>
          <w:rFonts w:asciiTheme="minorHAnsi" w:hAnsiTheme="minorHAnsi"/>
        </w:rPr>
        <w:t>Prices for home appliances have skyrocketed, pharmacies are reporting shortages of drugs, and General Motors is planning to stop car production here next month, as measures by the Venezuelan government to conserve dollars ripple through the weakening economy. '</w:t>
      </w:r>
      <w:r w:rsidRPr="00EF72B1">
        <w:rPr>
          <w:rFonts w:asciiTheme="minorHAnsi" w:hAnsiTheme="minorHAnsi"/>
          <w:sz w:val="16"/>
        </w:rPr>
        <w:t>Today, there's no milk, no rice, no beans, no chicken, no meat, no butter and no cooking oil,' Francisco Quintero said as he shopped at a government store that sells subsidized staples for the poor."[17] Despite record oil revenue</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 xml:space="preserve">Venezuela's economic growth </w:t>
      </w:r>
      <w:r w:rsidRPr="00EF72B1">
        <w:rPr>
          <w:rStyle w:val="StyleBoldUnderline"/>
          <w:rFonts w:asciiTheme="minorHAnsi" w:hAnsiTheme="minorHAnsi"/>
        </w:rPr>
        <w:t>slowed to about 5 percent in 200</w:t>
      </w:r>
      <w:r w:rsidRPr="00A55856">
        <w:rPr>
          <w:rStyle w:val="StyleBoldUnderline"/>
          <w:rFonts w:asciiTheme="minorHAnsi" w:hAnsiTheme="minorHAnsi"/>
          <w:highlight w:val="cyan"/>
        </w:rPr>
        <w:t>8</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the lowest rate in five years</w:t>
      </w:r>
      <w:r w:rsidRPr="00EF72B1">
        <w:rPr>
          <w:rStyle w:val="StyleBoldUnderline"/>
          <w:rFonts w:asciiTheme="minorHAnsi" w:hAnsiTheme="minorHAnsi"/>
        </w:rPr>
        <w:t xml:space="preserve">. The economy is expected to contract by more than 2 percent this year, according to the IMF; others predict a contraction of nearly twice that. Moreover, </w:t>
      </w:r>
      <w:r w:rsidRPr="00A55856">
        <w:rPr>
          <w:rStyle w:val="StyleBoldUnderline"/>
          <w:rFonts w:asciiTheme="minorHAnsi" w:hAnsiTheme="minorHAnsi"/>
          <w:highlight w:val="cyan"/>
        </w:rPr>
        <w:t xml:space="preserve">analysts project </w:t>
      </w:r>
      <w:r w:rsidRPr="00A55856">
        <w:rPr>
          <w:rStyle w:val="Emphasis"/>
          <w:rFonts w:asciiTheme="minorHAnsi" w:hAnsiTheme="minorHAnsi"/>
          <w:highlight w:val="cyan"/>
        </w:rPr>
        <w:t xml:space="preserve">no growth in </w:t>
      </w:r>
      <w:r w:rsidRPr="00B0743C">
        <w:rPr>
          <w:rStyle w:val="Emphasis"/>
          <w:rFonts w:asciiTheme="minorHAnsi" w:hAnsiTheme="minorHAnsi"/>
          <w:highlight w:val="cyan"/>
        </w:rPr>
        <w:t>Venezuela in 2010</w:t>
      </w:r>
      <w:r w:rsidRPr="00B0743C">
        <w:rPr>
          <w:rStyle w:val="StyleBoldUnderline"/>
          <w:rFonts w:asciiTheme="minorHAnsi" w:hAnsiTheme="minorHAnsi"/>
          <w:highlight w:val="cyan"/>
        </w:rPr>
        <w:t>,</w:t>
      </w:r>
      <w:r w:rsidRPr="00EF72B1">
        <w:rPr>
          <w:rStyle w:val="StyleBoldUnderline"/>
          <w:rFonts w:asciiTheme="minorHAnsi" w:hAnsiTheme="minorHAnsi"/>
        </w:rPr>
        <w:t xml:space="preserve"> while other Latin American economies are expected to recover respectable growth rates.</w:t>
      </w:r>
    </w:p>
    <w:p w:rsidR="00F3218A" w:rsidRPr="00EF72B1" w:rsidRDefault="00F3218A" w:rsidP="00F3218A">
      <w:pPr>
        <w:pStyle w:val="Heading3"/>
        <w:rPr>
          <w:rFonts w:asciiTheme="minorHAnsi" w:hAnsiTheme="minorHAnsi"/>
        </w:rPr>
      </w:pPr>
      <w:r w:rsidRPr="00EF72B1">
        <w:rPr>
          <w:rFonts w:asciiTheme="minorHAnsi" w:hAnsiTheme="minorHAnsi"/>
        </w:rPr>
        <w:t xml:space="preserve">Energy/Oil </w:t>
      </w:r>
    </w:p>
    <w:p w:rsidR="000022F2" w:rsidRPr="00EF72B1" w:rsidRDefault="000022F2" w:rsidP="00D17C4E">
      <w:pPr>
        <w:rPr>
          <w:rFonts w:asciiTheme="minorHAnsi" w:hAnsiTheme="minorHAnsi"/>
        </w:rPr>
      </w:pPr>
    </w:p>
    <w:p w:rsidR="00F3218A" w:rsidRPr="00EF72B1" w:rsidRDefault="00F3218A" w:rsidP="00F3218A">
      <w:pPr>
        <w:pStyle w:val="Heading4"/>
        <w:rPr>
          <w:rFonts w:asciiTheme="minorHAnsi" w:hAnsiTheme="minorHAnsi"/>
        </w:rPr>
      </w:pPr>
      <w:r w:rsidRPr="00EF72B1">
        <w:rPr>
          <w:rFonts w:asciiTheme="minorHAnsi" w:hAnsiTheme="minorHAnsi"/>
        </w:rPr>
        <w:t xml:space="preserve">Energy development and research- spends 172 billion </w:t>
      </w:r>
    </w:p>
    <w:p w:rsidR="00F3218A" w:rsidRPr="00EF72B1" w:rsidRDefault="00F3218A" w:rsidP="00F3218A">
      <w:pPr>
        <w:rPr>
          <w:rStyle w:val="StyleStyleBold12pt"/>
          <w:rFonts w:asciiTheme="minorHAnsi" w:hAnsiTheme="minorHAnsi"/>
        </w:rPr>
      </w:pPr>
      <w:r w:rsidRPr="00EF72B1">
        <w:rPr>
          <w:rStyle w:val="StyleStyleBold12pt"/>
          <w:rFonts w:asciiTheme="minorHAnsi" w:hAnsiTheme="minorHAnsi"/>
        </w:rPr>
        <w:t>Walsh 11</w:t>
      </w:r>
    </w:p>
    <w:p w:rsidR="00F3218A" w:rsidRPr="00EF72B1" w:rsidRDefault="00F3218A" w:rsidP="00F3218A">
      <w:pPr>
        <w:rPr>
          <w:rFonts w:asciiTheme="minorHAnsi" w:hAnsiTheme="minorHAnsi"/>
          <w:sz w:val="16"/>
          <w:szCs w:val="16"/>
        </w:rPr>
      </w:pPr>
      <w:r w:rsidRPr="00EF72B1">
        <w:rPr>
          <w:rFonts w:asciiTheme="minorHAnsi" w:hAnsiTheme="minorHAnsi"/>
          <w:sz w:val="16"/>
          <w:szCs w:val="16"/>
        </w:rPr>
        <w:t xml:space="preserve">(Bryan Walsh, NYT, 11/11/11, Does the U.S. Spend Too Much on Green Energy — or Not Enough, New York Times, http://www.time.com/time/health/article/0,8599,2099480,00.html) </w:t>
      </w:r>
      <w:r w:rsidRPr="00EF72B1">
        <w:rPr>
          <w:rFonts w:asciiTheme="minorHAnsi" w:hAnsiTheme="minorHAnsi"/>
          <w:sz w:val="16"/>
          <w:szCs w:val="16"/>
        </w:rPr>
        <w:tab/>
      </w:r>
    </w:p>
    <w:p w:rsidR="00F3218A" w:rsidRPr="00EF72B1" w:rsidRDefault="00F3218A" w:rsidP="00F3218A">
      <w:pPr>
        <w:rPr>
          <w:rFonts w:asciiTheme="minorHAnsi" w:hAnsiTheme="minorHAnsi"/>
        </w:rPr>
      </w:pPr>
    </w:p>
    <w:p w:rsidR="00F3218A" w:rsidRPr="00EF72B1" w:rsidRDefault="00F3218A" w:rsidP="00F3218A">
      <w:pPr>
        <w:rPr>
          <w:rFonts w:asciiTheme="minorHAnsi" w:hAnsiTheme="minorHAnsi"/>
          <w:sz w:val="16"/>
          <w:szCs w:val="23"/>
          <w:shd w:val="clear" w:color="auto" w:fill="FFFFFF"/>
        </w:rPr>
      </w:pPr>
      <w:r w:rsidRPr="00EF72B1">
        <w:rPr>
          <w:rFonts w:asciiTheme="minorHAnsi" w:hAnsiTheme="minorHAnsi"/>
          <w:sz w:val="16"/>
        </w:rPr>
        <w:t xml:space="preserve">The Post piece, by Steven Mufson, noted that from 1961 to 2008 </w:t>
      </w:r>
      <w:r w:rsidRPr="009428D6">
        <w:rPr>
          <w:rStyle w:val="StyleBoldUnderline"/>
          <w:rFonts w:asciiTheme="minorHAnsi" w:hAnsiTheme="minorHAnsi"/>
          <w:highlight w:val="cyan"/>
        </w:rPr>
        <w:t>the federal government spent $172 billion on basic research and development of</w:t>
      </w:r>
      <w:r w:rsidRPr="00EF72B1">
        <w:rPr>
          <w:rStyle w:val="StyleBoldUnderline"/>
          <w:rFonts w:asciiTheme="minorHAnsi" w:hAnsiTheme="minorHAnsi"/>
        </w:rPr>
        <w:t xml:space="preserve"> advanced </w:t>
      </w:r>
      <w:r w:rsidRPr="009428D6">
        <w:rPr>
          <w:rStyle w:val="StyleBoldUnderline"/>
          <w:rFonts w:asciiTheme="minorHAnsi" w:hAnsiTheme="minorHAnsi"/>
          <w:highlight w:val="cyan"/>
        </w:rPr>
        <w:t>energy</w:t>
      </w:r>
      <w:r w:rsidRPr="00EF72B1">
        <w:rPr>
          <w:rFonts w:asciiTheme="minorHAnsi" w:hAnsiTheme="minorHAnsi"/>
          <w:sz w:val="16"/>
          <w:szCs w:val="23"/>
          <w:shd w:val="clear" w:color="auto" w:fill="FFFFFF"/>
        </w:rPr>
        <w:t xml:space="preserve"> — </w:t>
      </w:r>
      <w:r w:rsidRPr="00EF72B1">
        <w:rPr>
          <w:rFonts w:asciiTheme="minorHAnsi" w:hAnsiTheme="minorHAnsi"/>
          <w:sz w:val="16"/>
        </w:rPr>
        <w:t>and suggested that we hadn't gotten anywhere near our money's worth. Experimental nuclear plants, synthetic fuels, hydrogen-powered cars — on the long list of government bets on new energy technology, Mufson found few clean winners. As former Obama economic adviser and Clinton-era Treasury Secretary Larry Summers put it in an e-mail to other White House staff about possible loans for Solyndra, the federal government seems to be "a crappy VC." All this, plus the lingering fallout from Solyndra — a poster child for the Obama Administration's green-investment plans before its spectacular failure in September — would seem to put the final nails in the coffin for government green investment. Or does it? First, it's important to note that subsidies for clean energy still lag far behind the public money that goes toward oil, coal and natural gas projects</w:t>
      </w:r>
      <w:r w:rsidRPr="00EF72B1">
        <w:rPr>
          <w:rFonts w:asciiTheme="minorHAnsi" w:hAnsiTheme="minorHAnsi"/>
          <w:sz w:val="24"/>
          <w:szCs w:val="23"/>
          <w:u w:val="single"/>
          <w:shd w:val="clear" w:color="auto" w:fill="FFFFFF"/>
        </w:rPr>
        <w:t xml:space="preserve">. </w:t>
      </w:r>
      <w:r w:rsidRPr="00EF72B1">
        <w:rPr>
          <w:rStyle w:val="StyleBoldUnderline"/>
          <w:rFonts w:asciiTheme="minorHAnsi" w:hAnsiTheme="minorHAnsi"/>
        </w:rPr>
        <w:t xml:space="preserve">According to the International Energy Agency, </w:t>
      </w:r>
      <w:r w:rsidRPr="00994127">
        <w:rPr>
          <w:rStyle w:val="StyleBoldUnderline"/>
          <w:rFonts w:asciiTheme="minorHAnsi" w:hAnsiTheme="minorHAnsi"/>
          <w:highlight w:val="cyan"/>
        </w:rPr>
        <w:t>fossil fuels received $409 billion in</w:t>
      </w:r>
      <w:r w:rsidRPr="00EF72B1">
        <w:rPr>
          <w:rStyle w:val="StyleBoldUnderline"/>
          <w:rFonts w:asciiTheme="minorHAnsi" w:hAnsiTheme="minorHAnsi"/>
        </w:rPr>
        <w:t xml:space="preserve"> subsidies globally in </w:t>
      </w:r>
      <w:r w:rsidRPr="00994127">
        <w:rPr>
          <w:rStyle w:val="StyleBoldUnderline"/>
          <w:rFonts w:asciiTheme="minorHAnsi" w:hAnsiTheme="minorHAnsi"/>
          <w:highlight w:val="cyan"/>
        </w:rPr>
        <w:t>2010</w:t>
      </w:r>
      <w:r w:rsidRPr="00994127">
        <w:rPr>
          <w:rFonts w:asciiTheme="minorHAnsi" w:hAnsiTheme="minorHAnsi"/>
          <w:sz w:val="24"/>
          <w:szCs w:val="23"/>
          <w:highlight w:val="cyan"/>
          <w:u w:val="single"/>
          <w:shd w:val="clear" w:color="auto" w:fill="FFFFFF"/>
        </w:rPr>
        <w:t>,</w:t>
      </w:r>
      <w:r w:rsidRPr="00EF72B1">
        <w:rPr>
          <w:rFonts w:asciiTheme="minorHAnsi" w:hAnsiTheme="minorHAnsi"/>
          <w:sz w:val="16"/>
          <w:szCs w:val="23"/>
          <w:shd w:val="clear" w:color="auto" w:fill="FFFFFF"/>
        </w:rPr>
        <w:t xml:space="preserve"> </w:t>
      </w:r>
      <w:r w:rsidRPr="00EF72B1">
        <w:rPr>
          <w:rFonts w:asciiTheme="minorHAnsi" w:hAnsiTheme="minorHAnsi"/>
          <w:sz w:val="16"/>
        </w:rPr>
        <w:t xml:space="preserve">compared </w:t>
      </w:r>
      <w:r w:rsidRPr="00994127">
        <w:rPr>
          <w:rStyle w:val="StyleBoldUnderline"/>
          <w:rFonts w:asciiTheme="minorHAnsi" w:hAnsiTheme="minorHAnsi"/>
          <w:highlight w:val="cyan"/>
        </w:rPr>
        <w:t>with $66 billion for renewable power</w:t>
      </w:r>
      <w:r w:rsidRPr="00EF72B1">
        <w:rPr>
          <w:rFonts w:asciiTheme="minorHAnsi" w:hAnsiTheme="minorHAnsi"/>
          <w:sz w:val="16"/>
          <w:szCs w:val="23"/>
          <w:shd w:val="clear" w:color="auto" w:fill="FFFFFF"/>
        </w:rPr>
        <w:t xml:space="preserve">. </w:t>
      </w:r>
      <w:r w:rsidRPr="00EF72B1">
        <w:rPr>
          <w:rStyle w:val="StyleBoldUnderline"/>
          <w:rFonts w:asciiTheme="minorHAnsi" w:hAnsiTheme="minorHAnsi"/>
        </w:rPr>
        <w:t>Of course, fossil fuels supply far more energy than renewable sources — about 80% of global energy consumption — and thus give a better return on investment, o</w:t>
      </w:r>
      <w:r w:rsidRPr="00994127">
        <w:rPr>
          <w:rStyle w:val="StyleBoldUnderline"/>
          <w:rFonts w:asciiTheme="minorHAnsi" w:hAnsiTheme="minorHAnsi"/>
        </w:rPr>
        <w:t>n</w:t>
      </w:r>
      <w:r w:rsidRPr="00EF72B1">
        <w:rPr>
          <w:rStyle w:val="StyleBoldUnderline"/>
          <w:rFonts w:asciiTheme="minorHAnsi" w:hAnsiTheme="minorHAnsi"/>
        </w:rPr>
        <w:t xml:space="preserve"> a megawatt-by-megawatt basis. But coal and oil have been around for over a century, making them the very definition of mature industries — and therefore, one would think, less in need of sustained government assistance.</w:t>
      </w:r>
    </w:p>
    <w:p w:rsidR="00F3218A" w:rsidRPr="00EF72B1" w:rsidRDefault="00F3218A" w:rsidP="00F3218A">
      <w:pPr>
        <w:rPr>
          <w:rFonts w:asciiTheme="minorHAnsi" w:hAnsiTheme="minorHAnsi"/>
        </w:rPr>
      </w:pPr>
    </w:p>
    <w:p w:rsidR="00F3218A" w:rsidRPr="00EF72B1" w:rsidRDefault="00F3218A" w:rsidP="00F3218A">
      <w:pPr>
        <w:rPr>
          <w:rFonts w:asciiTheme="minorHAnsi" w:hAnsiTheme="minorHAnsi"/>
        </w:rPr>
      </w:pPr>
    </w:p>
    <w:p w:rsidR="00F3218A" w:rsidRPr="00EF72B1" w:rsidRDefault="00F3218A" w:rsidP="00F3218A">
      <w:pPr>
        <w:pStyle w:val="Heading3"/>
        <w:rPr>
          <w:rFonts w:asciiTheme="minorHAnsi" w:hAnsiTheme="minorHAnsi"/>
        </w:rPr>
      </w:pPr>
      <w:r w:rsidRPr="00EF72B1">
        <w:rPr>
          <w:rFonts w:asciiTheme="minorHAnsi" w:hAnsiTheme="minorHAnsi"/>
        </w:rPr>
        <w:t>Cuba</w:t>
      </w:r>
      <w:r w:rsidR="005613CD">
        <w:rPr>
          <w:rFonts w:asciiTheme="minorHAnsi" w:hAnsiTheme="minorHAnsi"/>
        </w:rPr>
        <w:t xml:space="preserve"> Generic</w:t>
      </w:r>
    </w:p>
    <w:p w:rsidR="00043F19" w:rsidRPr="00EF72B1" w:rsidRDefault="00043F19" w:rsidP="00043F19">
      <w:pPr>
        <w:pStyle w:val="Heading4"/>
        <w:rPr>
          <w:rFonts w:asciiTheme="minorHAnsi" w:hAnsiTheme="minorHAnsi"/>
        </w:rPr>
      </w:pPr>
      <w:r w:rsidRPr="00EF72B1">
        <w:rPr>
          <w:rFonts w:asciiTheme="minorHAnsi" w:hAnsiTheme="minorHAnsi"/>
        </w:rPr>
        <w:t>Investment in Cuba tanks business confidence – it’s viewed as dangerous</w:t>
      </w:r>
    </w:p>
    <w:p w:rsidR="00F46716" w:rsidRPr="00EF72B1" w:rsidRDefault="00043F19" w:rsidP="00043F19">
      <w:pPr>
        <w:rPr>
          <w:rStyle w:val="StyleStyleBold12pt"/>
          <w:rFonts w:asciiTheme="minorHAnsi" w:hAnsiTheme="minorHAnsi"/>
        </w:rPr>
      </w:pPr>
      <w:r w:rsidRPr="00EF72B1">
        <w:rPr>
          <w:rStyle w:val="StyleStyleBold12pt"/>
          <w:rFonts w:asciiTheme="minorHAnsi" w:hAnsiTheme="minorHAnsi"/>
        </w:rPr>
        <w:t>Rohrlich, 12</w:t>
      </w:r>
    </w:p>
    <w:p w:rsidR="00043F19" w:rsidRPr="00EF72B1" w:rsidRDefault="00043F19" w:rsidP="00043F19">
      <w:pPr>
        <w:rPr>
          <w:rFonts w:asciiTheme="minorHAnsi" w:hAnsiTheme="minorHAnsi"/>
          <w:sz w:val="16"/>
          <w:szCs w:val="16"/>
        </w:rPr>
      </w:pPr>
      <w:r w:rsidRPr="00EF72B1">
        <w:rPr>
          <w:rFonts w:asciiTheme="minorHAnsi" w:hAnsiTheme="minorHAnsi"/>
          <w:sz w:val="16"/>
          <w:szCs w:val="16"/>
        </w:rPr>
        <w:t xml:space="preserve"> (Justin, Award-winning Head Writer of World in Review, Risky Business: Investing in Cuba Is More Than Just a Financial Gamble, </w:t>
      </w:r>
      <w:hyperlink r:id="rId32" w:history="1">
        <w:r w:rsidRPr="00EF72B1">
          <w:rPr>
            <w:rStyle w:val="Hyperlink"/>
            <w:rFonts w:asciiTheme="minorHAnsi" w:hAnsiTheme="minorHAnsi"/>
            <w:sz w:val="16"/>
            <w:szCs w:val="16"/>
          </w:rPr>
          <w:t>http://www.minyanville.com/business-news/editors-pick/articles/cuba-emerging-markets-frontier-markets-market/6/20/2012/id/41867?refresh=1</w:t>
        </w:r>
      </w:hyperlink>
      <w:r w:rsidRPr="00EF72B1">
        <w:rPr>
          <w:rFonts w:asciiTheme="minorHAnsi" w:hAnsiTheme="minorHAnsi"/>
          <w:sz w:val="16"/>
          <w:szCs w:val="16"/>
        </w:rPr>
        <w:t>, MWH)</w:t>
      </w:r>
    </w:p>
    <w:p w:rsidR="00043F19" w:rsidRPr="00EF72B1" w:rsidRDefault="00043F19" w:rsidP="00043F19">
      <w:pPr>
        <w:rPr>
          <w:rFonts w:asciiTheme="minorHAnsi" w:hAnsiTheme="minorHAnsi"/>
        </w:rPr>
      </w:pPr>
    </w:p>
    <w:p w:rsidR="00043F19" w:rsidRPr="00EF72B1" w:rsidRDefault="00043F19" w:rsidP="00043F19">
      <w:pPr>
        <w:rPr>
          <w:rFonts w:asciiTheme="minorHAnsi" w:hAnsiTheme="minorHAnsi"/>
          <w:sz w:val="16"/>
        </w:rPr>
      </w:pPr>
      <w:r w:rsidRPr="00EF72B1">
        <w:rPr>
          <w:rStyle w:val="StyleBoldUnderline"/>
          <w:rFonts w:asciiTheme="minorHAnsi" w:hAnsiTheme="minorHAnsi"/>
        </w:rPr>
        <w:t>Investment risk can mean</w:t>
      </w:r>
      <w:r w:rsidRPr="00EF72B1">
        <w:rPr>
          <w:rFonts w:asciiTheme="minorHAnsi" w:hAnsiTheme="minorHAnsi"/>
          <w:sz w:val="16"/>
        </w:rPr>
        <w:t xml:space="preserve"> a number of </w:t>
      </w:r>
      <w:r w:rsidRPr="00EF72B1">
        <w:rPr>
          <w:rStyle w:val="StyleBoldUnderline"/>
          <w:rFonts w:asciiTheme="minorHAnsi" w:hAnsiTheme="minorHAnsi"/>
        </w:rPr>
        <w:t xml:space="preserve">different things. </w:t>
      </w:r>
      <w:r w:rsidRPr="00EF72B1">
        <w:rPr>
          <w:rFonts w:asciiTheme="minorHAnsi" w:hAnsiTheme="minorHAnsi"/>
          <w:sz w:val="16"/>
        </w:rPr>
        <w:t xml:space="preserve">This past fall, British businessman Amado </w:t>
      </w:r>
      <w:r w:rsidRPr="00EF72B1">
        <w:rPr>
          <w:rStyle w:val="StyleBoldUnderline"/>
          <w:rFonts w:asciiTheme="minorHAnsi" w:hAnsiTheme="minorHAnsi"/>
        </w:rPr>
        <w:t>Fakhre took a particularly severe type of loss: His freedom.</w:t>
      </w:r>
      <w:r w:rsidRPr="00EF72B1">
        <w:rPr>
          <w:rFonts w:asciiTheme="minorHAnsi" w:hAnsiTheme="minorHAnsi"/>
          <w:sz w:val="16"/>
        </w:rPr>
        <w:t xml:space="preserve"> October, 2011: </w:t>
      </w:r>
      <w:r w:rsidRPr="00D4443A">
        <w:rPr>
          <w:rStyle w:val="StyleBoldUnderline"/>
          <w:rFonts w:asciiTheme="minorHAnsi" w:hAnsiTheme="minorHAnsi"/>
          <w:highlight w:val="cyan"/>
        </w:rPr>
        <w:t>Fakhre</w:t>
      </w:r>
      <w:r w:rsidRPr="00EF72B1">
        <w:rPr>
          <w:rFonts w:asciiTheme="minorHAnsi" w:hAnsiTheme="minorHAnsi"/>
          <w:sz w:val="16"/>
        </w:rPr>
        <w:t xml:space="preserve">, the Lebanese-born, Havana-based </w:t>
      </w:r>
      <w:r w:rsidRPr="00D4443A">
        <w:rPr>
          <w:rStyle w:val="StyleBoldUnderline"/>
          <w:rFonts w:asciiTheme="minorHAnsi" w:hAnsiTheme="minorHAnsi"/>
          <w:highlight w:val="cyan"/>
        </w:rPr>
        <w:t>CEO of Coral Capital -- which claimed to have invested $75 million in Cuba</w:t>
      </w:r>
      <w:r w:rsidRPr="00EF72B1">
        <w:rPr>
          <w:rStyle w:val="StyleBoldUnderline"/>
          <w:rFonts w:asciiTheme="minorHAnsi" w:hAnsiTheme="minorHAnsi"/>
        </w:rPr>
        <w:t>, with more than $1 billion worth of projects in the pipeline</w:t>
      </w:r>
      <w:r w:rsidRPr="00EF72B1">
        <w:rPr>
          <w:rFonts w:asciiTheme="minorHAnsi" w:hAnsiTheme="minorHAnsi"/>
          <w:sz w:val="16"/>
        </w:rPr>
        <w:t xml:space="preserve"> -- </w:t>
      </w:r>
      <w:r w:rsidRPr="00D4443A">
        <w:rPr>
          <w:rStyle w:val="StyleBoldUnderline"/>
          <w:rFonts w:asciiTheme="minorHAnsi" w:hAnsiTheme="minorHAnsi"/>
          <w:highlight w:val="cyan"/>
        </w:rPr>
        <w:t>is</w:t>
      </w:r>
      <w:r w:rsidRPr="00EF72B1">
        <w:rPr>
          <w:rStyle w:val="StyleBoldUnderline"/>
          <w:rFonts w:asciiTheme="minorHAnsi" w:hAnsiTheme="minorHAnsi"/>
        </w:rPr>
        <w:t xml:space="preserve"> woken at dawn and </w:t>
      </w:r>
      <w:r w:rsidRPr="00D4443A">
        <w:rPr>
          <w:rStyle w:val="StyleBoldUnderline"/>
          <w:rFonts w:asciiTheme="minorHAnsi" w:hAnsiTheme="minorHAnsi"/>
          <w:highlight w:val="cyan"/>
        </w:rPr>
        <w:t>arrested by Cuban authorities</w:t>
      </w:r>
      <w:r w:rsidRPr="00EF72B1">
        <w:rPr>
          <w:rFonts w:asciiTheme="minorHAnsi" w:hAnsiTheme="minorHAnsi"/>
          <w:sz w:val="16"/>
        </w:rPr>
        <w:t xml:space="preserve">. </w:t>
      </w:r>
      <w:r w:rsidRPr="00EF72B1">
        <w:rPr>
          <w:rStyle w:val="StyleBoldUnderline"/>
          <w:rFonts w:asciiTheme="minorHAnsi" w:hAnsiTheme="minorHAnsi"/>
        </w:rPr>
        <w:t>Coral Capital’s offices are shuttered and declared a crime scene. Fakhre has been held without charges ever since.</w:t>
      </w:r>
      <w:r w:rsidRPr="00EF72B1">
        <w:rPr>
          <w:rFonts w:asciiTheme="minorHAnsi" w:hAnsiTheme="minorHAnsi"/>
          <w:sz w:val="16"/>
        </w:rPr>
        <w:t xml:space="preserve"> April, 2012: Coral Capital’s COO Stephen Purvis, is picked up by Cuban government agents as he prepares to walk his children to school. He too, has been held without charges, and no mention has been made of either case in Cuba’s state-run media. Before their disappearances, Fakhre and Purvis seemed to have no shortage of confidence in Coral’s ventures. “We’re not virgins at this,” Purvis told a reporter, regarding the Bellomonte Golf Club, a 650-acre property under development at the time of his arrest. Indeed, Purvis and Fakhre were not beginners -- Coral Capital was formed in 1999 to invest in Cuba and successfully restored Havana’s Hotel Saratoga, where rates climb as high as $900 per night. They also opened the island’s first Land Rover dealership, which was admittedly a work in progress (they sold a total of one car, to themselves…but these things take time). Coral Capital was not the only foreign company paid back by the Cuban government with a complimentary stay at Villa Marista, the state security torture facility that apparently also doubles as a guesthouse. Vahe "Cy" Tokmakjian, CEO of Ontario, Canada’s, Tokmakjian Group, which sold buses, trucks, and mining equipment to Cuba and served as Cuba’s exclusive distributor for Hyundai, was an experienced Cuba hand. "I came to Cuba 21 years ago when the times of economic trouble began and, despite my banker's advice, I considered I could trust Cubans; so that’s how I came here, why I’m here now and why I will continue to be here," he told Cuba Plus, a publication produced by Vancouver’s Taina Communications in partnership with the Cuban government. To be sure, Tokmakjian, whose company did an estimated $80 million worth of business with the island annually, continues to live in Cuba -- held without charges since September 2011, when he was taken into custody by state security and his company closed. (A second Canadian, Tri-Star Caribbean CEO Sarkis Yacoubian, has been held by the Cuban government without charges for almost a year.) What Happened? As Fakhre, Purvis, et al (over the past two years, </w:t>
      </w:r>
      <w:r w:rsidRPr="00354CE9">
        <w:rPr>
          <w:rStyle w:val="StyleBoldUnderline"/>
          <w:rFonts w:asciiTheme="minorHAnsi" w:hAnsiTheme="minorHAnsi"/>
          <w:highlight w:val="cyan"/>
        </w:rPr>
        <w:t>Cuba has sent 52 foreigners</w:t>
      </w:r>
      <w:r w:rsidRPr="00EF72B1">
        <w:rPr>
          <w:rStyle w:val="StyleBoldUnderline"/>
          <w:rFonts w:asciiTheme="minorHAnsi" w:hAnsiTheme="minorHAnsi"/>
        </w:rPr>
        <w:t xml:space="preserve">, as well as hundreds of Cuban ministers and officials </w:t>
      </w:r>
      <w:r w:rsidRPr="00354CE9">
        <w:rPr>
          <w:rStyle w:val="StyleBoldUnderline"/>
          <w:rFonts w:asciiTheme="minorHAnsi" w:hAnsiTheme="minorHAnsi"/>
          <w:highlight w:val="cyan"/>
        </w:rPr>
        <w:t>to jail, and has expelled more than 150 foreign</w:t>
      </w:r>
      <w:r w:rsidRPr="00EF72B1">
        <w:rPr>
          <w:rStyle w:val="StyleBoldUnderline"/>
          <w:rFonts w:asciiTheme="minorHAnsi" w:hAnsiTheme="minorHAnsi"/>
        </w:rPr>
        <w:t xml:space="preserve"> business owners and </w:t>
      </w:r>
      <w:r w:rsidRPr="00354CE9">
        <w:rPr>
          <w:rStyle w:val="StyleBoldUnderline"/>
          <w:rFonts w:asciiTheme="minorHAnsi" w:hAnsiTheme="minorHAnsi"/>
          <w:highlight w:val="cyan"/>
        </w:rPr>
        <w:t>operators</w:t>
      </w:r>
      <w:r w:rsidRPr="00EF72B1">
        <w:rPr>
          <w:rStyle w:val="StyleBoldUnderline"/>
          <w:rFonts w:asciiTheme="minorHAnsi" w:hAnsiTheme="minorHAnsi"/>
        </w:rPr>
        <w:t>)</w:t>
      </w:r>
      <w:r w:rsidRPr="00EF72B1">
        <w:rPr>
          <w:rFonts w:asciiTheme="minorHAnsi" w:hAnsiTheme="minorHAnsi"/>
          <w:sz w:val="16"/>
        </w:rPr>
        <w:t xml:space="preserve"> have now discovered, part of the reform process appears to include President Raul Castro making good on a 2008 vow to root out the rampant corruption that has been a part of daily life for decades. A noble goal, hampered by the fact that no clear definition exists of what, exactly, constitutes “corruption</w:t>
      </w:r>
      <w:r w:rsidRPr="00D4443A">
        <w:rPr>
          <w:rFonts w:asciiTheme="minorHAnsi" w:hAnsiTheme="minorHAnsi"/>
          <w:sz w:val="16"/>
          <w:highlight w:val="cyan"/>
        </w:rPr>
        <w:t xml:space="preserve">.” </w:t>
      </w:r>
      <w:r w:rsidRPr="00D4443A">
        <w:rPr>
          <w:rStyle w:val="StyleBoldUnderline"/>
          <w:rFonts w:asciiTheme="minorHAnsi" w:hAnsiTheme="minorHAnsi"/>
          <w:highlight w:val="cyan"/>
        </w:rPr>
        <w:t>A centrally-controlled command economy such as Cuba’s</w:t>
      </w:r>
      <w:r w:rsidRPr="00EF72B1">
        <w:rPr>
          <w:rStyle w:val="StyleBoldUnderline"/>
          <w:rFonts w:asciiTheme="minorHAnsi" w:hAnsiTheme="minorHAnsi"/>
        </w:rPr>
        <w:t xml:space="preserve">, with a near-total lack of transparency, </w:t>
      </w:r>
      <w:r w:rsidRPr="00D4443A">
        <w:rPr>
          <w:rStyle w:val="StyleBoldUnderline"/>
          <w:rFonts w:asciiTheme="minorHAnsi" w:hAnsiTheme="minorHAnsi"/>
          <w:highlight w:val="cyan"/>
        </w:rPr>
        <w:t>ensures that “every act is fraught for anybody trying to exist</w:t>
      </w:r>
      <w:r w:rsidRPr="00EF72B1">
        <w:rPr>
          <w:rStyle w:val="StyleBoldUnderline"/>
          <w:rFonts w:asciiTheme="minorHAnsi" w:hAnsiTheme="minorHAnsi"/>
        </w:rPr>
        <w:t>, from businesspeople to the average Joe</w:t>
      </w:r>
      <w:r w:rsidRPr="00EF72B1">
        <w:rPr>
          <w:rFonts w:asciiTheme="minorHAnsi" w:hAnsiTheme="minorHAnsi"/>
          <w:sz w:val="16"/>
        </w:rPr>
        <w:t>,” says a diplomatic official who agreed to speak to me anonymously. “</w:t>
      </w:r>
      <w:r w:rsidRPr="00EF72B1">
        <w:rPr>
          <w:rStyle w:val="StyleBoldUnderline"/>
          <w:rFonts w:asciiTheme="minorHAnsi" w:hAnsiTheme="minorHAnsi"/>
        </w:rPr>
        <w:t>The Cubans have very publicly made examples of what they perceive to be corruption issues</w:t>
      </w:r>
      <w:r w:rsidRPr="00EF72B1">
        <w:rPr>
          <w:rFonts w:asciiTheme="minorHAnsi" w:hAnsiTheme="minorHAnsi"/>
          <w:sz w:val="16"/>
        </w:rPr>
        <w:t xml:space="preserve">,” the source explains. </w:t>
      </w:r>
      <w:r w:rsidRPr="00EF72B1">
        <w:rPr>
          <w:rStyle w:val="StyleBoldUnderline"/>
          <w:rFonts w:asciiTheme="minorHAnsi" w:hAnsiTheme="minorHAnsi"/>
        </w:rPr>
        <w:t>One of those, in an interesting reversal of the norm, is what might be referred to as a “maximum wage law,”</w:t>
      </w:r>
      <w:r w:rsidRPr="00EF72B1">
        <w:rPr>
          <w:rFonts w:asciiTheme="minorHAnsi" w:hAnsiTheme="minorHAnsi"/>
          <w:sz w:val="16"/>
        </w:rPr>
        <w:t xml:space="preserve"> which reportedly hovers around $20 per month. According to the Economist, Raul Castro “considers letting foreign firms pay market wages a step too far,” forcing companies “to break the law -- and run afoul of his newfound efforts to enforce it.” “</w:t>
      </w:r>
      <w:r w:rsidRPr="00915BEC">
        <w:rPr>
          <w:rStyle w:val="StyleBoldUnderline"/>
          <w:rFonts w:asciiTheme="minorHAnsi" w:hAnsiTheme="minorHAnsi"/>
          <w:highlight w:val="cyan"/>
        </w:rPr>
        <w:t>We are</w:t>
      </w:r>
      <w:r w:rsidRPr="00EF72B1">
        <w:rPr>
          <w:rStyle w:val="StyleBoldUnderline"/>
          <w:rFonts w:asciiTheme="minorHAnsi" w:hAnsiTheme="minorHAnsi"/>
        </w:rPr>
        <w:t xml:space="preserve"> somewhat </w:t>
      </w:r>
      <w:r w:rsidRPr="00915BEC">
        <w:rPr>
          <w:rStyle w:val="StyleBoldUnderline"/>
          <w:rFonts w:asciiTheme="minorHAnsi" w:hAnsiTheme="minorHAnsi"/>
          <w:highlight w:val="cyan"/>
        </w:rPr>
        <w:t>in the dark</w:t>
      </w:r>
      <w:r w:rsidRPr="00EF72B1">
        <w:rPr>
          <w:rStyle w:val="StyleBoldUnderline"/>
          <w:rFonts w:asciiTheme="minorHAnsi" w:hAnsiTheme="minorHAnsi"/>
        </w:rPr>
        <w:t xml:space="preserve"> here</w:t>
      </w:r>
      <w:r w:rsidRPr="00EF72B1">
        <w:rPr>
          <w:rFonts w:asciiTheme="minorHAnsi" w:hAnsiTheme="minorHAnsi"/>
          <w:sz w:val="16"/>
        </w:rPr>
        <w:t>,” said a European businessman based in Havana. “</w:t>
      </w:r>
      <w:r w:rsidRPr="00EF72B1">
        <w:rPr>
          <w:rStyle w:val="StyleBoldUnderline"/>
          <w:rFonts w:asciiTheme="minorHAnsi" w:hAnsiTheme="minorHAnsi"/>
        </w:rPr>
        <w:t>If I pay my manager an extra $100 a month, as I feel I should, is that a crime against national security?”</w:t>
      </w:r>
      <w:r w:rsidRPr="00EF72B1">
        <w:rPr>
          <w:rFonts w:asciiTheme="minorHAnsi" w:hAnsiTheme="minorHAnsi"/>
          <w:sz w:val="16"/>
        </w:rPr>
        <w:t xml:space="preserve"> The answer is, </w:t>
      </w:r>
      <w:r w:rsidRPr="00EF72B1">
        <w:rPr>
          <w:rStyle w:val="StyleBoldUnderline"/>
          <w:rFonts w:asciiTheme="minorHAnsi" w:hAnsiTheme="minorHAnsi"/>
        </w:rPr>
        <w:t>in a Communist country, yes</w:t>
      </w:r>
      <w:r w:rsidRPr="00EF72B1">
        <w:rPr>
          <w:rFonts w:asciiTheme="minorHAnsi" w:hAnsiTheme="minorHAnsi"/>
          <w:sz w:val="16"/>
        </w:rPr>
        <w:t xml:space="preserve">. </w:t>
      </w:r>
      <w:r w:rsidRPr="00EF72B1">
        <w:rPr>
          <w:rStyle w:val="StyleBoldUnderline"/>
          <w:rFonts w:asciiTheme="minorHAnsi" w:hAnsiTheme="minorHAnsi"/>
        </w:rPr>
        <w:t>Money is power, and the inevitable income disparities that result from capitalistic concepts like bonuses collapse the order of a “classless society.”</w:t>
      </w:r>
      <w:r w:rsidRPr="00EF72B1">
        <w:rPr>
          <w:rFonts w:asciiTheme="minorHAnsi" w:hAnsiTheme="minorHAnsi"/>
          <w:sz w:val="16"/>
        </w:rPr>
        <w:t xml:space="preserve"> Here’s former UK Ambassador to North Korea, John Everard: The regime’s distaste for markets is easy to understand. Because of the markets, people who had been brought up to depend on the state to provide everything had developed some economic independence. Customers had learned the importance of price and had learned to choose their purchases, while market traders had emerged who had learned the subversive skills of bargaining, procurement, and logistics. People had also learned the usefulness of markets as sources of news and gossip outside official control. The results of decades of ideological work were at risk. </w:t>
      </w:r>
      <w:r w:rsidRPr="00915BEC">
        <w:rPr>
          <w:rStyle w:val="StyleBoldUnderline"/>
          <w:rFonts w:asciiTheme="minorHAnsi" w:hAnsiTheme="minorHAnsi"/>
          <w:highlight w:val="cyan"/>
        </w:rPr>
        <w:t>Sometimes, the bribes are blatant</w:t>
      </w:r>
      <w:r w:rsidRPr="00EF72B1">
        <w:rPr>
          <w:rStyle w:val="StyleBoldUnderline"/>
          <w:rFonts w:asciiTheme="minorHAnsi" w:hAnsiTheme="minorHAnsi"/>
        </w:rPr>
        <w:t xml:space="preserve">, like the “free trips abroad, computers, flat-screen TVs or large deposits of cash in foreign bank accounts for senior officials” </w:t>
      </w:r>
      <w:r w:rsidRPr="00EF72B1">
        <w:rPr>
          <w:rFonts w:asciiTheme="minorHAnsi" w:hAnsiTheme="minorHAnsi"/>
          <w:sz w:val="16"/>
        </w:rPr>
        <w:t xml:space="preserve">reported by a South American importer doing business in Cuba before he was accused of corruption and expelled in 2009. </w:t>
      </w:r>
      <w:r w:rsidRPr="00915BEC">
        <w:rPr>
          <w:rStyle w:val="StyleBoldUnderline"/>
          <w:rFonts w:asciiTheme="minorHAnsi" w:hAnsiTheme="minorHAnsi"/>
          <w:highlight w:val="cyan"/>
        </w:rPr>
        <w:t>Other times, they may be inadvertent</w:t>
      </w:r>
      <w:r w:rsidRPr="00915BEC">
        <w:rPr>
          <w:rFonts w:asciiTheme="minorHAnsi" w:hAnsiTheme="minorHAnsi"/>
          <w:sz w:val="16"/>
          <w:highlight w:val="cyan"/>
        </w:rPr>
        <w:t xml:space="preserve"> (</w:t>
      </w:r>
      <w:r w:rsidRPr="00EF72B1">
        <w:rPr>
          <w:rFonts w:asciiTheme="minorHAnsi" w:hAnsiTheme="minorHAnsi"/>
          <w:sz w:val="16"/>
        </w:rPr>
        <w:t xml:space="preserve">a few dollars for gas) </w:t>
      </w:r>
      <w:r w:rsidRPr="00EF72B1">
        <w:rPr>
          <w:rStyle w:val="StyleBoldUnderline"/>
          <w:rFonts w:asciiTheme="minorHAnsi" w:hAnsiTheme="minorHAnsi"/>
        </w:rPr>
        <w:t xml:space="preserve">or </w:t>
      </w:r>
      <w:r w:rsidRPr="00915BEC">
        <w:rPr>
          <w:rStyle w:val="StyleBoldUnderline"/>
          <w:rFonts w:asciiTheme="minorHAnsi" w:hAnsiTheme="minorHAnsi"/>
          <w:highlight w:val="cyan"/>
        </w:rPr>
        <w:t>perfectly acceptable in market societies</w:t>
      </w:r>
      <w:r w:rsidRPr="00EF72B1">
        <w:rPr>
          <w:rFonts w:asciiTheme="minorHAnsi" w:hAnsiTheme="minorHAnsi"/>
          <w:sz w:val="16"/>
        </w:rPr>
        <w:t xml:space="preserve"> (paying commissions). "The forms of persuasion -- let's call it that -- are nearly infinite," said the importer. </w:t>
      </w:r>
      <w:r w:rsidRPr="00915BEC">
        <w:rPr>
          <w:rStyle w:val="StyleBoldUnderline"/>
          <w:rFonts w:asciiTheme="minorHAnsi" w:hAnsiTheme="minorHAnsi"/>
          <w:highlight w:val="cyan"/>
        </w:rPr>
        <w:t>And illegal.</w:t>
      </w:r>
      <w:r w:rsidRPr="00EF72B1">
        <w:rPr>
          <w:rStyle w:val="StyleBoldUnderline"/>
          <w:rFonts w:asciiTheme="minorHAnsi" w:hAnsiTheme="minorHAnsi"/>
        </w:rPr>
        <w:t xml:space="preserve"> </w:t>
      </w:r>
      <w:r w:rsidRPr="00EF72B1">
        <w:rPr>
          <w:rFonts w:asciiTheme="minorHAnsi" w:hAnsiTheme="minorHAnsi"/>
          <w:sz w:val="16"/>
        </w:rPr>
        <w:t>As one Facebook commenter who appears to be acquainted with Stephen Purvis, writes: “Steve has meant well by ‘subsidising’ the marginal salaries of Cuban management staff -- but we all know that ANY payments of foreign currency to Cubans is strictly prohibited and is regarded as paying bribes.”</w:t>
      </w:r>
    </w:p>
    <w:p w:rsidR="00043F19" w:rsidRPr="00EF72B1" w:rsidRDefault="00043F19" w:rsidP="00D17C4E">
      <w:pPr>
        <w:rPr>
          <w:rFonts w:asciiTheme="minorHAnsi" w:hAnsiTheme="minorHAnsi"/>
        </w:rPr>
      </w:pPr>
    </w:p>
    <w:p w:rsidR="00043F19" w:rsidRPr="00EF72B1" w:rsidRDefault="005613CD" w:rsidP="005613CD">
      <w:pPr>
        <w:pStyle w:val="Heading3"/>
      </w:pPr>
      <w:r>
        <w:t>Cuba oil</w:t>
      </w:r>
    </w:p>
    <w:p w:rsidR="0065215A" w:rsidRPr="00EF72B1" w:rsidRDefault="0065215A" w:rsidP="0065215A">
      <w:pPr>
        <w:pStyle w:val="Heading4"/>
        <w:rPr>
          <w:rFonts w:asciiTheme="minorHAnsi" w:hAnsiTheme="minorHAnsi"/>
        </w:rPr>
      </w:pPr>
      <w:r w:rsidRPr="00EF72B1">
        <w:rPr>
          <w:rFonts w:asciiTheme="minorHAnsi" w:hAnsiTheme="minorHAnsi"/>
        </w:rPr>
        <w:t>No commercially viable oil in Cuba – companies are backing out</w:t>
      </w:r>
    </w:p>
    <w:p w:rsidR="00B9025D" w:rsidRDefault="0065215A" w:rsidP="0065215A">
      <w:pPr>
        <w:rPr>
          <w:rFonts w:asciiTheme="minorHAnsi" w:hAnsiTheme="minorHAnsi"/>
        </w:rPr>
      </w:pPr>
      <w:r w:rsidRPr="00EF72B1">
        <w:rPr>
          <w:rStyle w:val="StyleStyleBold12pt"/>
          <w:rFonts w:asciiTheme="minorHAnsi" w:hAnsiTheme="minorHAnsi"/>
        </w:rPr>
        <w:t>Gibson 4/14</w:t>
      </w:r>
      <w:r w:rsidRPr="00EF72B1">
        <w:rPr>
          <w:rFonts w:asciiTheme="minorHAnsi" w:hAnsiTheme="minorHAnsi"/>
        </w:rPr>
        <w:t xml:space="preserve"> </w:t>
      </w:r>
    </w:p>
    <w:p w:rsidR="0065215A" w:rsidRPr="00B9025D" w:rsidRDefault="0065215A" w:rsidP="0065215A">
      <w:pPr>
        <w:rPr>
          <w:rFonts w:asciiTheme="minorHAnsi" w:hAnsiTheme="minorHAnsi"/>
          <w:sz w:val="16"/>
          <w:szCs w:val="16"/>
        </w:rPr>
      </w:pPr>
      <w:r w:rsidRPr="00B9025D">
        <w:rPr>
          <w:rFonts w:asciiTheme="minorHAnsi" w:hAnsiTheme="minorHAnsi"/>
          <w:sz w:val="16"/>
          <w:szCs w:val="16"/>
        </w:rPr>
        <w:t xml:space="preserve">(William – Washington Bureau, “Companies abandon search for oil in Cuba's deep waters”, 2013, </w:t>
      </w:r>
      <w:hyperlink r:id="rId33" w:history="1">
        <w:r w:rsidR="00B9025D" w:rsidRPr="00B9025D">
          <w:rPr>
            <w:rStyle w:val="Hyperlink"/>
            <w:rFonts w:asciiTheme="minorHAnsi" w:hAnsiTheme="minorHAnsi"/>
            <w:sz w:val="16"/>
            <w:szCs w:val="16"/>
          </w:rPr>
          <w:t>http://articles.sun-sentinel.com/2013-04-14/news/fl-cuban-oil-drilling-retreat-20130414_1_jorge-pi-north-coast-cuban-officials</w:t>
        </w:r>
      </w:hyperlink>
      <w:r w:rsidRPr="00B9025D">
        <w:rPr>
          <w:rFonts w:asciiTheme="minorHAnsi" w:hAnsiTheme="minorHAnsi"/>
          <w:sz w:val="16"/>
          <w:szCs w:val="16"/>
        </w:rPr>
        <w:t>)</w:t>
      </w:r>
    </w:p>
    <w:p w:rsidR="00B9025D" w:rsidRPr="00EF72B1" w:rsidRDefault="00B9025D" w:rsidP="0065215A">
      <w:pPr>
        <w:rPr>
          <w:rFonts w:asciiTheme="minorHAnsi" w:hAnsiTheme="minorHAnsi"/>
        </w:rPr>
      </w:pPr>
    </w:p>
    <w:p w:rsidR="0065215A" w:rsidRPr="00EF72B1" w:rsidRDefault="0065215A" w:rsidP="0065215A">
      <w:pPr>
        <w:rPr>
          <w:rFonts w:asciiTheme="minorHAnsi" w:hAnsiTheme="minorHAnsi"/>
          <w:sz w:val="16"/>
        </w:rPr>
      </w:pPr>
      <w:r w:rsidRPr="00BE410D">
        <w:rPr>
          <w:rStyle w:val="StyleBoldUnderline"/>
          <w:rFonts w:asciiTheme="minorHAnsi" w:hAnsiTheme="minorHAnsi"/>
          <w:highlight w:val="cyan"/>
        </w:rPr>
        <w:t>After spending</w:t>
      </w:r>
      <w:r w:rsidRPr="00EF72B1">
        <w:rPr>
          <w:rStyle w:val="StyleBoldUnderline"/>
          <w:rFonts w:asciiTheme="minorHAnsi" w:hAnsiTheme="minorHAnsi"/>
        </w:rPr>
        <w:t xml:space="preserve"> nearly </w:t>
      </w:r>
      <w:r w:rsidRPr="00BE410D">
        <w:rPr>
          <w:rStyle w:val="StyleBoldUnderline"/>
          <w:rFonts w:asciiTheme="minorHAnsi" w:hAnsiTheme="minorHAnsi"/>
          <w:highlight w:val="cyan"/>
        </w:rPr>
        <w:t>$700 million</w:t>
      </w:r>
      <w:r w:rsidRPr="00EF72B1">
        <w:rPr>
          <w:rStyle w:val="StyleBoldUnderline"/>
          <w:rFonts w:asciiTheme="minorHAnsi" w:hAnsiTheme="minorHAnsi"/>
        </w:rPr>
        <w:t xml:space="preserve"> during a decade, </w:t>
      </w:r>
      <w:r w:rsidRPr="00BE410D">
        <w:rPr>
          <w:rStyle w:val="StyleBoldUnderline"/>
          <w:rFonts w:asciiTheme="minorHAnsi" w:hAnsiTheme="minorHAnsi"/>
          <w:highlight w:val="cyan"/>
        </w:rPr>
        <w:t xml:space="preserve">energy companies </w:t>
      </w:r>
      <w:r w:rsidRPr="00BE410D">
        <w:rPr>
          <w:rStyle w:val="StyleBoldUnderline"/>
          <w:rFonts w:asciiTheme="minorHAnsi" w:hAnsiTheme="minorHAnsi"/>
        </w:rPr>
        <w:t xml:space="preserve">from </w:t>
      </w:r>
      <w:r w:rsidRPr="00BE410D">
        <w:rPr>
          <w:rStyle w:val="Emphasis"/>
          <w:rFonts w:asciiTheme="minorHAnsi" w:hAnsiTheme="minorHAnsi"/>
          <w:highlight w:val="cyan"/>
        </w:rPr>
        <w:t>around the world</w:t>
      </w:r>
      <w:r w:rsidRPr="00BE410D">
        <w:rPr>
          <w:rStyle w:val="StyleBoldUnderline"/>
          <w:rFonts w:asciiTheme="minorHAnsi" w:hAnsiTheme="minorHAnsi"/>
          <w:highlight w:val="cyan"/>
        </w:rPr>
        <w:t xml:space="preserve"> have</w:t>
      </w:r>
      <w:r w:rsidRPr="00EF72B1">
        <w:rPr>
          <w:rStyle w:val="StyleBoldUnderline"/>
          <w:rFonts w:asciiTheme="minorHAnsi" w:hAnsiTheme="minorHAnsi"/>
        </w:rPr>
        <w:t xml:space="preserve"> all but </w:t>
      </w:r>
      <w:r w:rsidRPr="00BE410D">
        <w:rPr>
          <w:rStyle w:val="Emphasis"/>
          <w:rFonts w:asciiTheme="minorHAnsi" w:hAnsiTheme="minorHAnsi"/>
          <w:highlight w:val="cyan"/>
        </w:rPr>
        <w:t>abandoned their search</w:t>
      </w:r>
      <w:r w:rsidRPr="00EF72B1">
        <w:rPr>
          <w:rStyle w:val="StyleBoldUnderline"/>
          <w:rFonts w:asciiTheme="minorHAnsi" w:hAnsiTheme="minorHAnsi"/>
        </w:rPr>
        <w:t xml:space="preserve"> </w:t>
      </w:r>
      <w:r w:rsidRPr="00BE410D">
        <w:rPr>
          <w:rStyle w:val="StyleBoldUnderline"/>
          <w:rFonts w:asciiTheme="minorHAnsi" w:hAnsiTheme="minorHAnsi"/>
          <w:highlight w:val="cyan"/>
        </w:rPr>
        <w:t>for oil in deep waters off the</w:t>
      </w:r>
      <w:r w:rsidRPr="00EF72B1">
        <w:rPr>
          <w:rStyle w:val="StyleBoldUnderline"/>
          <w:rFonts w:asciiTheme="minorHAnsi" w:hAnsiTheme="minorHAnsi"/>
        </w:rPr>
        <w:t xml:space="preserve"> north </w:t>
      </w:r>
      <w:r w:rsidRPr="00BE410D">
        <w:rPr>
          <w:rStyle w:val="StyleBoldUnderline"/>
          <w:rFonts w:asciiTheme="minorHAnsi" w:hAnsiTheme="minorHAnsi"/>
          <w:highlight w:val="cyan"/>
        </w:rPr>
        <w:t>coast of Cuba</w:t>
      </w:r>
      <w:r w:rsidRPr="00EF72B1">
        <w:rPr>
          <w:rFonts w:asciiTheme="minorHAnsi" w:hAnsiTheme="minorHAnsi"/>
          <w:sz w:val="16"/>
        </w:rPr>
        <w:t xml:space="preserve"> near Florida, a blow to the Castro regime but a relief to environmentalists worried about a major oil spill. </w:t>
      </w:r>
      <w:r w:rsidRPr="00BE410D">
        <w:rPr>
          <w:rStyle w:val="StyleBoldUnderline"/>
          <w:rFonts w:asciiTheme="minorHAnsi" w:hAnsiTheme="minorHAnsi"/>
        </w:rPr>
        <w:t>Decisions by</w:t>
      </w:r>
      <w:r w:rsidRPr="00EF72B1">
        <w:rPr>
          <w:rFonts w:asciiTheme="minorHAnsi" w:hAnsiTheme="minorHAnsi"/>
          <w:sz w:val="16"/>
        </w:rPr>
        <w:t xml:space="preserve"> Spain-based </w:t>
      </w:r>
      <w:r w:rsidRPr="00BE410D">
        <w:rPr>
          <w:rStyle w:val="StyleBoldUnderline"/>
          <w:rFonts w:asciiTheme="minorHAnsi" w:hAnsiTheme="minorHAnsi"/>
        </w:rPr>
        <w:t>Repsol</w:t>
      </w:r>
      <w:r w:rsidRPr="00EF72B1">
        <w:rPr>
          <w:rStyle w:val="StyleBoldUnderline"/>
          <w:rFonts w:asciiTheme="minorHAnsi" w:hAnsiTheme="minorHAnsi"/>
        </w:rPr>
        <w:t xml:space="preserve"> and other </w:t>
      </w:r>
      <w:r w:rsidRPr="00BE410D">
        <w:rPr>
          <w:rStyle w:val="StyleBoldUnderline"/>
          <w:rFonts w:asciiTheme="minorHAnsi" w:hAnsiTheme="minorHAnsi"/>
        </w:rPr>
        <w:t>companies to drill elsewhere</w:t>
      </w:r>
      <w:r w:rsidRPr="00EF72B1">
        <w:rPr>
          <w:rFonts w:asciiTheme="minorHAnsi" w:hAnsiTheme="minorHAnsi"/>
          <w:sz w:val="16"/>
        </w:rPr>
        <w:t xml:space="preserve"> greatly </w:t>
      </w:r>
      <w:r w:rsidRPr="00EF72B1">
        <w:rPr>
          <w:rStyle w:val="Emphasis"/>
          <w:rFonts w:asciiTheme="minorHAnsi" w:hAnsiTheme="minorHAnsi"/>
        </w:rPr>
        <w:t>reduce the chances that a giant slick</w:t>
      </w:r>
      <w:r w:rsidRPr="00EF72B1">
        <w:rPr>
          <w:rFonts w:asciiTheme="minorHAnsi" w:hAnsiTheme="minorHAnsi"/>
          <w:sz w:val="16"/>
        </w:rPr>
        <w:t xml:space="preserve"> </w:t>
      </w:r>
      <w:r w:rsidRPr="00EF72B1">
        <w:rPr>
          <w:rStyle w:val="StyleBoldUnderline"/>
          <w:rFonts w:asciiTheme="minorHAnsi" w:hAnsiTheme="minorHAnsi"/>
        </w:rPr>
        <w:t>along the Cuban coast would ride ocean currents to South Florida</w:t>
      </w:r>
      <w:r w:rsidRPr="00EF72B1">
        <w:rPr>
          <w:rFonts w:asciiTheme="minorHAnsi" w:hAnsiTheme="minorHAnsi"/>
          <w:sz w:val="16"/>
        </w:rPr>
        <w:t xml:space="preserve">, threatening its beaches, inlets, mangroves, reefs and multibillion-dollar tourism industry. The Coast Guard remains prepared to contain, skim, burn or disperse a potential slick. And Cuban officials still yearn for a lucrative strike that would prop up its economy. A Russian company, Zarubezhneft, is drilling an exploratory well in shallower waters hugging the Cuban shoreline south of the Bahamas. </w:t>
      </w:r>
      <w:r w:rsidRPr="00B16291">
        <w:rPr>
          <w:rStyle w:val="StyleBoldUnderline"/>
          <w:rFonts w:asciiTheme="minorHAnsi" w:hAnsiTheme="minorHAnsi"/>
          <w:highlight w:val="cyan"/>
        </w:rPr>
        <w:t>But though some oil has been found offshore</w:t>
      </w:r>
      <w:r w:rsidRPr="00EF72B1">
        <w:rPr>
          <w:rStyle w:val="StyleBoldUnderline"/>
          <w:rFonts w:asciiTheme="minorHAnsi" w:hAnsiTheme="minorHAnsi"/>
        </w:rPr>
        <w:t xml:space="preserve">, </w:t>
      </w:r>
      <w:r w:rsidRPr="00B16291">
        <w:rPr>
          <w:rStyle w:val="StyleBoldUnderline"/>
          <w:rFonts w:asciiTheme="minorHAnsi" w:hAnsiTheme="minorHAnsi"/>
          <w:highlight w:val="cyan"/>
        </w:rPr>
        <w:t>exploratory drilling</w:t>
      </w:r>
      <w:r w:rsidRPr="00EF72B1">
        <w:rPr>
          <w:rStyle w:val="StyleBoldUnderline"/>
          <w:rFonts w:asciiTheme="minorHAnsi" w:hAnsiTheme="minorHAnsi"/>
        </w:rPr>
        <w:t xml:space="preserve"> in deep waters</w:t>
      </w:r>
      <w:r w:rsidRPr="00EF72B1">
        <w:rPr>
          <w:rFonts w:asciiTheme="minorHAnsi" w:hAnsiTheme="minorHAnsi"/>
          <w:sz w:val="16"/>
        </w:rPr>
        <w:t xml:space="preserve"> near currents that rush toward Florida has </w:t>
      </w:r>
      <w:r w:rsidRPr="00B16291">
        <w:rPr>
          <w:rStyle w:val="Emphasis"/>
          <w:rFonts w:asciiTheme="minorHAnsi" w:hAnsiTheme="minorHAnsi"/>
          <w:highlight w:val="cyan"/>
        </w:rPr>
        <w:t>failed</w:t>
      </w:r>
      <w:r w:rsidRPr="00B16291">
        <w:rPr>
          <w:rStyle w:val="StyleBoldUnderline"/>
          <w:rFonts w:asciiTheme="minorHAnsi" w:hAnsiTheme="minorHAnsi"/>
          <w:highlight w:val="cyan"/>
        </w:rPr>
        <w:t xml:space="preserve"> to reveal </w:t>
      </w:r>
      <w:r w:rsidRPr="00B16291">
        <w:rPr>
          <w:rStyle w:val="Emphasis"/>
          <w:rFonts w:asciiTheme="minorHAnsi" w:hAnsiTheme="minorHAnsi"/>
          <w:highlight w:val="cyan"/>
        </w:rPr>
        <w:t>big deposits</w:t>
      </w:r>
      <w:r w:rsidRPr="00EF72B1">
        <w:rPr>
          <w:rStyle w:val="StyleBoldUnderline"/>
          <w:rFonts w:asciiTheme="minorHAnsi" w:hAnsiTheme="minorHAnsi"/>
        </w:rPr>
        <w:t xml:space="preserve"> </w:t>
      </w:r>
      <w:r w:rsidRPr="00B16291">
        <w:rPr>
          <w:rStyle w:val="StyleBoldUnderline"/>
          <w:rFonts w:asciiTheme="minorHAnsi" w:hAnsiTheme="minorHAnsi"/>
          <w:highlight w:val="cyan"/>
        </w:rPr>
        <w:t xml:space="preserve">that would be </w:t>
      </w:r>
      <w:r w:rsidRPr="00B16291">
        <w:rPr>
          <w:rStyle w:val="Emphasis"/>
          <w:rFonts w:asciiTheme="minorHAnsi" w:hAnsiTheme="minorHAnsi"/>
          <w:highlight w:val="cyan"/>
        </w:rPr>
        <w:t>commercially viable</w:t>
      </w:r>
      <w:r w:rsidRPr="00B16291">
        <w:rPr>
          <w:rStyle w:val="StyleBoldUnderline"/>
          <w:rFonts w:asciiTheme="minorHAnsi" w:hAnsiTheme="minorHAnsi"/>
          <w:highlight w:val="cyan"/>
        </w:rPr>
        <w:t xml:space="preserve"> to extract</w:t>
      </w:r>
      <w:r w:rsidRPr="00B16291">
        <w:rPr>
          <w:rFonts w:asciiTheme="minorHAnsi" w:hAnsiTheme="minorHAnsi"/>
          <w:sz w:val="16"/>
          <w:highlight w:val="cyan"/>
        </w:rPr>
        <w:t xml:space="preserve">, </w:t>
      </w:r>
      <w:r w:rsidRPr="00B16291">
        <w:rPr>
          <w:rStyle w:val="StyleBoldUnderline"/>
          <w:rFonts w:asciiTheme="minorHAnsi" w:hAnsiTheme="minorHAnsi"/>
          <w:highlight w:val="cyan"/>
        </w:rPr>
        <w:t>discouraging companies from pouring more money into the search.</w:t>
      </w:r>
      <w:r w:rsidRPr="00EF72B1">
        <w:rPr>
          <w:rFonts w:asciiTheme="minorHAnsi" w:hAnsiTheme="minorHAnsi"/>
          <w:sz w:val="16"/>
        </w:rPr>
        <w:t xml:space="preserve"> "</w:t>
      </w:r>
      <w:r w:rsidRPr="00B16291">
        <w:rPr>
          <w:rStyle w:val="StyleBoldUnderline"/>
          <w:rFonts w:asciiTheme="minorHAnsi" w:hAnsiTheme="minorHAnsi"/>
          <w:highlight w:val="cyan"/>
        </w:rPr>
        <w:t>Those companies are saying,</w:t>
      </w:r>
      <w:r w:rsidRPr="00B16291">
        <w:rPr>
          <w:rFonts w:asciiTheme="minorHAnsi" w:hAnsiTheme="minorHAnsi"/>
          <w:sz w:val="16"/>
          <w:highlight w:val="cyan"/>
        </w:rPr>
        <w:t xml:space="preserve"> </w:t>
      </w:r>
      <w:r w:rsidRPr="00B16291">
        <w:rPr>
          <w:rStyle w:val="StyleBoldUnderline"/>
          <w:rFonts w:asciiTheme="minorHAnsi" w:hAnsiTheme="minorHAnsi"/>
          <w:highlight w:val="cyan"/>
        </w:rPr>
        <w:t>'We cannot spend any more capital on this high-risk exploration</w:t>
      </w:r>
      <w:r w:rsidRPr="00EF72B1">
        <w:rPr>
          <w:rFonts w:asciiTheme="minorHAnsi" w:hAnsiTheme="minorHAnsi"/>
          <w:sz w:val="16"/>
        </w:rPr>
        <w:t xml:space="preserve">. We'd rather go to Brazil; we'd rather go to Angola; we'd rather go to other places in the world where the technological and geological challenges are less,'" </w:t>
      </w:r>
      <w:r w:rsidRPr="00EF72B1">
        <w:rPr>
          <w:rStyle w:val="StyleBoldUnderline"/>
          <w:rFonts w:asciiTheme="minorHAnsi" w:hAnsiTheme="minorHAnsi"/>
        </w:rPr>
        <w:t>said Jorge Piñon, an oil-industry analyst</w:t>
      </w:r>
      <w:r w:rsidRPr="00EF72B1">
        <w:rPr>
          <w:rFonts w:asciiTheme="minorHAnsi" w:hAnsiTheme="minorHAnsi"/>
          <w:sz w:val="16"/>
        </w:rPr>
        <w:t xml:space="preserve"> at the University of Texas who consults with U.S. and Cuban officials as well as energy companies. "</w:t>
      </w:r>
      <w:r w:rsidRPr="00EF72B1">
        <w:rPr>
          <w:rStyle w:val="StyleBoldUnderline"/>
          <w:rFonts w:asciiTheme="minorHAnsi" w:hAnsiTheme="minorHAnsi"/>
        </w:rPr>
        <w:t xml:space="preserve">I don't foresee any time in the future exploration in Cuba's deep-water north coast. </w:t>
      </w:r>
      <w:r w:rsidRPr="00B16291">
        <w:rPr>
          <w:rStyle w:val="Emphasis"/>
          <w:rFonts w:asciiTheme="minorHAnsi" w:hAnsiTheme="minorHAnsi"/>
          <w:highlight w:val="cyan"/>
        </w:rPr>
        <w:t>It is, for all practical purposes, over."</w:t>
      </w:r>
    </w:p>
    <w:p w:rsidR="0065215A" w:rsidRPr="00EF72B1" w:rsidRDefault="0065215A" w:rsidP="0065215A">
      <w:pPr>
        <w:pStyle w:val="Heading4"/>
        <w:rPr>
          <w:rFonts w:asciiTheme="minorHAnsi" w:hAnsiTheme="minorHAnsi"/>
        </w:rPr>
      </w:pPr>
      <w:r w:rsidRPr="00EF72B1">
        <w:rPr>
          <w:rFonts w:asciiTheme="minorHAnsi" w:hAnsiTheme="minorHAnsi"/>
        </w:rPr>
        <w:t xml:space="preserve">Err negative – US surveys show that Cuba has a </w:t>
      </w:r>
      <w:r w:rsidRPr="00EF72B1">
        <w:rPr>
          <w:rFonts w:asciiTheme="minorHAnsi" w:hAnsiTheme="minorHAnsi"/>
          <w:u w:val="single"/>
        </w:rPr>
        <w:t xml:space="preserve">high probability </w:t>
      </w:r>
      <w:r w:rsidRPr="00EF72B1">
        <w:rPr>
          <w:rFonts w:asciiTheme="minorHAnsi" w:hAnsiTheme="minorHAnsi"/>
        </w:rPr>
        <w:t xml:space="preserve">of </w:t>
      </w:r>
      <w:r w:rsidRPr="00EF72B1">
        <w:rPr>
          <w:rFonts w:asciiTheme="minorHAnsi" w:hAnsiTheme="minorHAnsi"/>
          <w:u w:val="single"/>
        </w:rPr>
        <w:t>low oil</w:t>
      </w:r>
      <w:r w:rsidRPr="00EF72B1">
        <w:rPr>
          <w:rFonts w:asciiTheme="minorHAnsi" w:hAnsiTheme="minorHAnsi"/>
        </w:rPr>
        <w:t xml:space="preserve"> </w:t>
      </w:r>
    </w:p>
    <w:p w:rsidR="00B9025D" w:rsidRDefault="0065215A" w:rsidP="0065215A">
      <w:pPr>
        <w:rPr>
          <w:rStyle w:val="StyleStyleBold12pt"/>
          <w:rFonts w:asciiTheme="minorHAnsi" w:hAnsiTheme="minorHAnsi"/>
        </w:rPr>
      </w:pPr>
      <w:r w:rsidRPr="00EF72B1">
        <w:rPr>
          <w:rStyle w:val="StyleStyleBold12pt"/>
          <w:rFonts w:asciiTheme="minorHAnsi" w:hAnsiTheme="minorHAnsi"/>
        </w:rPr>
        <w:t>Portela 12</w:t>
      </w:r>
    </w:p>
    <w:p w:rsidR="0065215A" w:rsidRDefault="0065215A" w:rsidP="0065215A">
      <w:pPr>
        <w:rPr>
          <w:rFonts w:asciiTheme="minorHAnsi" w:hAnsiTheme="minorHAnsi"/>
          <w:sz w:val="16"/>
          <w:szCs w:val="16"/>
        </w:rPr>
      </w:pPr>
      <w:r w:rsidRPr="00B9025D">
        <w:rPr>
          <w:rFonts w:asciiTheme="minorHAnsi" w:hAnsiTheme="minorHAnsi"/>
          <w:sz w:val="16"/>
          <w:szCs w:val="16"/>
        </w:rPr>
        <w:t xml:space="preserve"> (Armando, “Third dry well dashes Cuba’s hopes for oil independence”, 8/22, </w:t>
      </w:r>
      <w:hyperlink r:id="rId34" w:history="1">
        <w:r w:rsidR="00B9025D" w:rsidRPr="00E6773B">
          <w:rPr>
            <w:rStyle w:val="Hyperlink"/>
            <w:rFonts w:asciiTheme="minorHAnsi" w:hAnsiTheme="minorHAnsi"/>
            <w:sz w:val="16"/>
            <w:szCs w:val="16"/>
          </w:rPr>
          <w:t>http://www.cubanews.com/sections/third-dry-well-dashes-cubas-hopes-for-oil-independence/</w:t>
        </w:r>
      </w:hyperlink>
      <w:r w:rsidRPr="00B9025D">
        <w:rPr>
          <w:rFonts w:asciiTheme="minorHAnsi" w:hAnsiTheme="minorHAnsi"/>
          <w:sz w:val="16"/>
          <w:szCs w:val="16"/>
        </w:rPr>
        <w:t>)</w:t>
      </w:r>
    </w:p>
    <w:p w:rsidR="00B9025D" w:rsidRPr="00B9025D" w:rsidRDefault="00B9025D" w:rsidP="0065215A">
      <w:pPr>
        <w:rPr>
          <w:rFonts w:asciiTheme="minorHAnsi" w:hAnsiTheme="minorHAnsi"/>
          <w:sz w:val="16"/>
          <w:szCs w:val="16"/>
        </w:rPr>
      </w:pPr>
    </w:p>
    <w:p w:rsidR="0065215A" w:rsidRPr="00EF72B1" w:rsidRDefault="0065215A" w:rsidP="0065215A">
      <w:pPr>
        <w:rPr>
          <w:rStyle w:val="StyleBoldUnderline"/>
          <w:rFonts w:asciiTheme="minorHAnsi" w:hAnsiTheme="minorHAnsi"/>
        </w:rPr>
      </w:pPr>
      <w:r w:rsidRPr="005613CD">
        <w:rPr>
          <w:rStyle w:val="StyleBoldUnderline"/>
          <w:rFonts w:asciiTheme="minorHAnsi" w:hAnsiTheme="minorHAnsi"/>
          <w:highlight w:val="cyan"/>
        </w:rPr>
        <w:t>Not all specialists</w:t>
      </w:r>
      <w:r w:rsidRPr="005613CD">
        <w:rPr>
          <w:rFonts w:asciiTheme="minorHAnsi" w:hAnsiTheme="minorHAnsi"/>
          <w:sz w:val="16"/>
        </w:rPr>
        <w:t xml:space="preserve">, however, </w:t>
      </w:r>
      <w:r w:rsidRPr="005613CD">
        <w:rPr>
          <w:rStyle w:val="StyleBoldUnderline"/>
          <w:rFonts w:asciiTheme="minorHAnsi" w:hAnsiTheme="minorHAnsi"/>
          <w:highlight w:val="cyan"/>
        </w:rPr>
        <w:t>are</w:t>
      </w:r>
      <w:r w:rsidRPr="005613CD">
        <w:rPr>
          <w:rStyle w:val="StyleBoldUnderline"/>
          <w:rFonts w:asciiTheme="minorHAnsi" w:hAnsiTheme="minorHAnsi"/>
        </w:rPr>
        <w:t xml:space="preserve"> that </w:t>
      </w:r>
      <w:r w:rsidRPr="005613CD">
        <w:rPr>
          <w:rStyle w:val="StyleBoldUnderline"/>
          <w:rFonts w:asciiTheme="minorHAnsi" w:hAnsiTheme="minorHAnsi"/>
          <w:highlight w:val="cyan"/>
        </w:rPr>
        <w:t>enthused.</w:t>
      </w:r>
      <w:r w:rsidRPr="005613CD">
        <w:rPr>
          <w:rStyle w:val="StyleBoldUnderline"/>
          <w:rFonts w:asciiTheme="minorHAnsi" w:hAnsiTheme="minorHAnsi"/>
        </w:rPr>
        <w:t xml:space="preserve"> </w:t>
      </w:r>
      <w:r w:rsidRPr="005613CD">
        <w:rPr>
          <w:rStyle w:val="StyleBoldUnderline"/>
          <w:rFonts w:asciiTheme="minorHAnsi" w:hAnsiTheme="minorHAnsi"/>
          <w:highlight w:val="cyan"/>
        </w:rPr>
        <w:t>The U.S. Geological Survey assesses Cuba’s potential petroleum reserves at just under 4.6 billion barrels,</w:t>
      </w:r>
      <w:r w:rsidRPr="005613CD">
        <w:rPr>
          <w:rFonts w:asciiTheme="minorHAnsi" w:hAnsiTheme="minorHAnsi"/>
          <w:sz w:val="16"/>
          <w:highlight w:val="cyan"/>
        </w:rPr>
        <w:t xml:space="preserve"> </w:t>
      </w:r>
      <w:r w:rsidRPr="005613CD">
        <w:rPr>
          <w:rStyle w:val="StyleBoldUnderline"/>
          <w:rFonts w:asciiTheme="minorHAnsi" w:hAnsiTheme="minorHAnsi"/>
          <w:highlight w:val="cyan"/>
        </w:rPr>
        <w:t xml:space="preserve">with a range of </w:t>
      </w:r>
      <w:r w:rsidRPr="005613CD">
        <w:rPr>
          <w:rStyle w:val="Emphasis"/>
          <w:rFonts w:asciiTheme="minorHAnsi" w:hAnsiTheme="minorHAnsi"/>
          <w:highlight w:val="cyan"/>
        </w:rPr>
        <w:t>one billion barrels</w:t>
      </w:r>
      <w:r w:rsidRPr="005613CD">
        <w:rPr>
          <w:rStyle w:val="StyleBoldUnderline"/>
          <w:rFonts w:asciiTheme="minorHAnsi" w:hAnsiTheme="minorHAnsi"/>
          <w:highlight w:val="cyan"/>
        </w:rPr>
        <w:t xml:space="preserve"> at </w:t>
      </w:r>
      <w:r w:rsidRPr="005613CD">
        <w:rPr>
          <w:rStyle w:val="Emphasis"/>
          <w:rFonts w:asciiTheme="minorHAnsi" w:hAnsiTheme="minorHAnsi"/>
          <w:highlight w:val="cyan"/>
        </w:rPr>
        <w:t>95% probability</w:t>
      </w:r>
      <w:r w:rsidRPr="00EF72B1">
        <w:rPr>
          <w:rFonts w:asciiTheme="minorHAnsi" w:hAnsiTheme="minorHAnsi"/>
          <w:sz w:val="16"/>
        </w:rPr>
        <w:t xml:space="preserve">, </w:t>
      </w:r>
      <w:r w:rsidRPr="005613CD">
        <w:rPr>
          <w:rStyle w:val="StyleBoldUnderline"/>
          <w:rFonts w:asciiTheme="minorHAnsi" w:hAnsiTheme="minorHAnsi"/>
          <w:highlight w:val="cyan"/>
        </w:rPr>
        <w:t>and nine billion barrels at 5% probability</w:t>
      </w:r>
      <w:r w:rsidRPr="00EF72B1">
        <w:rPr>
          <w:rStyle w:val="StyleBoldUnderline"/>
          <w:rFonts w:asciiTheme="minorHAnsi" w:hAnsiTheme="minorHAnsi"/>
        </w:rPr>
        <w:t>.</w:t>
      </w:r>
      <w:r w:rsidRPr="00EF72B1">
        <w:rPr>
          <w:rFonts w:asciiTheme="minorHAnsi" w:hAnsiTheme="minorHAnsi"/>
          <w:sz w:val="16"/>
        </w:rPr>
        <w:t xml:space="preserve"> In private, </w:t>
      </w:r>
      <w:r w:rsidRPr="00EF72B1">
        <w:rPr>
          <w:rStyle w:val="StyleBoldUnderline"/>
          <w:rFonts w:asciiTheme="minorHAnsi" w:hAnsiTheme="minorHAnsi"/>
        </w:rPr>
        <w:t xml:space="preserve">since they refuse to discuss their opinions publicly, </w:t>
      </w:r>
      <w:r w:rsidRPr="005613CD">
        <w:rPr>
          <w:rStyle w:val="StyleBoldUnderline"/>
          <w:rFonts w:asciiTheme="minorHAnsi" w:hAnsiTheme="minorHAnsi"/>
          <w:highlight w:val="cyan"/>
        </w:rPr>
        <w:t xml:space="preserve">Cuban geologists admit there’s a </w:t>
      </w:r>
      <w:r w:rsidRPr="005613CD">
        <w:rPr>
          <w:rStyle w:val="Emphasis"/>
          <w:rFonts w:asciiTheme="minorHAnsi" w:hAnsiTheme="minorHAnsi"/>
          <w:highlight w:val="cyan"/>
        </w:rPr>
        <w:t>lack of information</w:t>
      </w:r>
      <w:r w:rsidRPr="00EF72B1">
        <w:rPr>
          <w:rFonts w:asciiTheme="minorHAnsi" w:hAnsiTheme="minorHAnsi"/>
          <w:sz w:val="16"/>
        </w:rPr>
        <w:t xml:space="preserve">. They also </w:t>
      </w:r>
      <w:r w:rsidRPr="005613CD">
        <w:rPr>
          <w:rFonts w:asciiTheme="minorHAnsi" w:hAnsiTheme="minorHAnsi"/>
          <w:sz w:val="16"/>
        </w:rPr>
        <w:t xml:space="preserve">say </w:t>
      </w:r>
      <w:r w:rsidRPr="005613CD">
        <w:rPr>
          <w:rStyle w:val="StyleBoldUnderline"/>
          <w:rFonts w:asciiTheme="minorHAnsi" w:hAnsiTheme="minorHAnsi"/>
          <w:highlight w:val="cyan"/>
        </w:rPr>
        <w:t>analogies between</w:t>
      </w:r>
      <w:r w:rsidRPr="00EF72B1">
        <w:rPr>
          <w:rStyle w:val="StyleBoldUnderline"/>
          <w:rFonts w:asciiTheme="minorHAnsi" w:hAnsiTheme="minorHAnsi"/>
        </w:rPr>
        <w:t xml:space="preserve"> </w:t>
      </w:r>
      <w:r w:rsidRPr="005613CD">
        <w:rPr>
          <w:rStyle w:val="StyleBoldUnderline"/>
          <w:rFonts w:asciiTheme="minorHAnsi" w:hAnsiTheme="minorHAnsi"/>
          <w:highlight w:val="cyan"/>
        </w:rPr>
        <w:t xml:space="preserve">Cuba’s offshore zones and other promising oil fields in the Gulf of Mexico are </w:t>
      </w:r>
      <w:r w:rsidRPr="005613CD">
        <w:rPr>
          <w:rStyle w:val="Emphasis"/>
          <w:rFonts w:asciiTheme="minorHAnsi" w:hAnsiTheme="minorHAnsi"/>
          <w:highlight w:val="cyan"/>
        </w:rPr>
        <w:t>misleading</w:t>
      </w:r>
      <w:r w:rsidRPr="00EF72B1">
        <w:rPr>
          <w:rStyle w:val="StyleBoldUnderline"/>
          <w:rFonts w:asciiTheme="minorHAnsi" w:hAnsiTheme="minorHAnsi"/>
        </w:rPr>
        <w:t>.</w:t>
      </w:r>
      <w:r w:rsidRPr="00EF72B1">
        <w:rPr>
          <w:rFonts w:asciiTheme="minorHAnsi" w:hAnsiTheme="minorHAnsi"/>
          <w:sz w:val="16"/>
        </w:rPr>
        <w:t xml:space="preserve"> At least </w:t>
      </w:r>
      <w:r w:rsidRPr="005613CD">
        <w:rPr>
          <w:rStyle w:val="StyleBoldUnderline"/>
          <w:rFonts w:asciiTheme="minorHAnsi" w:hAnsiTheme="minorHAnsi"/>
          <w:highlight w:val="cyan"/>
        </w:rPr>
        <w:t xml:space="preserve">some are </w:t>
      </w:r>
      <w:r w:rsidRPr="005613CD">
        <w:rPr>
          <w:rStyle w:val="Emphasis"/>
          <w:rFonts w:asciiTheme="minorHAnsi" w:hAnsiTheme="minorHAnsi"/>
          <w:highlight w:val="cyan"/>
        </w:rPr>
        <w:t>downright skeptical</w:t>
      </w:r>
      <w:r w:rsidRPr="005613CD">
        <w:rPr>
          <w:rStyle w:val="StyleBoldUnderline"/>
          <w:rFonts w:asciiTheme="minorHAnsi" w:hAnsiTheme="minorHAnsi"/>
          <w:highlight w:val="cyan"/>
        </w:rPr>
        <w:t xml:space="preserve"> when confronted with Cupet’s estimates of “</w:t>
      </w:r>
      <w:r w:rsidRPr="00EF72B1">
        <w:rPr>
          <w:rStyle w:val="StyleBoldUnderline"/>
          <w:rFonts w:asciiTheme="minorHAnsi" w:hAnsiTheme="minorHAnsi"/>
        </w:rPr>
        <w:t xml:space="preserve">giant” offshore </w:t>
      </w:r>
      <w:r w:rsidRPr="005613CD">
        <w:rPr>
          <w:rStyle w:val="StyleBoldUnderline"/>
          <w:rFonts w:asciiTheme="minorHAnsi" w:hAnsiTheme="minorHAnsi"/>
          <w:highlight w:val="cyan"/>
        </w:rPr>
        <w:t>oil a</w:t>
      </w:r>
      <w:r w:rsidRPr="00EF72B1">
        <w:rPr>
          <w:rStyle w:val="StyleBoldUnderline"/>
          <w:rFonts w:asciiTheme="minorHAnsi" w:hAnsiTheme="minorHAnsi"/>
        </w:rPr>
        <w:t xml:space="preserve">nd gas </w:t>
      </w:r>
      <w:r w:rsidRPr="005613CD">
        <w:rPr>
          <w:rStyle w:val="StyleBoldUnderline"/>
          <w:rFonts w:asciiTheme="minorHAnsi" w:hAnsiTheme="minorHAnsi"/>
          <w:highlight w:val="cyan"/>
        </w:rPr>
        <w:t>fields.</w:t>
      </w:r>
    </w:p>
    <w:p w:rsidR="008D459C" w:rsidRPr="00EF72B1" w:rsidRDefault="008D459C" w:rsidP="008D459C">
      <w:pPr>
        <w:pStyle w:val="Heading4"/>
        <w:rPr>
          <w:rFonts w:asciiTheme="minorHAnsi" w:hAnsiTheme="minorHAnsi"/>
        </w:rPr>
      </w:pPr>
      <w:r w:rsidRPr="00EF72B1">
        <w:rPr>
          <w:rFonts w:asciiTheme="minorHAnsi" w:hAnsiTheme="minorHAnsi"/>
        </w:rPr>
        <w:t>No commercially viable oil – recent efforts prove</w:t>
      </w:r>
    </w:p>
    <w:p w:rsidR="00B9025D" w:rsidRDefault="008D459C" w:rsidP="008D459C">
      <w:pPr>
        <w:rPr>
          <w:rFonts w:asciiTheme="minorHAnsi" w:hAnsiTheme="minorHAnsi"/>
        </w:rPr>
      </w:pPr>
      <w:r w:rsidRPr="00EF72B1">
        <w:rPr>
          <w:rStyle w:val="StyleStyleBold12pt"/>
          <w:rFonts w:asciiTheme="minorHAnsi" w:hAnsiTheme="minorHAnsi"/>
        </w:rPr>
        <w:t>Offshore Mag 12</w:t>
      </w:r>
      <w:r w:rsidRPr="00EF72B1">
        <w:rPr>
          <w:rFonts w:asciiTheme="minorHAnsi" w:hAnsiTheme="minorHAnsi"/>
        </w:rPr>
        <w:t xml:space="preserve"> </w:t>
      </w:r>
    </w:p>
    <w:p w:rsidR="008D459C" w:rsidRPr="00B9025D" w:rsidRDefault="008D459C" w:rsidP="008D459C">
      <w:pPr>
        <w:rPr>
          <w:rFonts w:asciiTheme="minorHAnsi" w:hAnsiTheme="minorHAnsi"/>
          <w:sz w:val="16"/>
          <w:szCs w:val="16"/>
        </w:rPr>
      </w:pPr>
      <w:r w:rsidRPr="00B9025D">
        <w:rPr>
          <w:rFonts w:asciiTheme="minorHAnsi" w:hAnsiTheme="minorHAnsi"/>
          <w:sz w:val="16"/>
          <w:szCs w:val="16"/>
        </w:rPr>
        <w:t xml:space="preserve">(Offshore Magazine, “Another Cuban oil well turns up dry”, 11/25, </w:t>
      </w:r>
      <w:hyperlink r:id="rId35" w:history="1">
        <w:r w:rsidR="00B9025D" w:rsidRPr="00B9025D">
          <w:rPr>
            <w:rStyle w:val="Hyperlink"/>
            <w:rFonts w:asciiTheme="minorHAnsi" w:hAnsiTheme="minorHAnsi"/>
            <w:sz w:val="16"/>
            <w:szCs w:val="16"/>
          </w:rPr>
          <w:t>http://www.offshore-mag.com/articles/2012/11/another-cuban-oil.html</w:t>
        </w:r>
      </w:hyperlink>
      <w:r w:rsidRPr="00B9025D">
        <w:rPr>
          <w:rFonts w:asciiTheme="minorHAnsi" w:hAnsiTheme="minorHAnsi"/>
          <w:sz w:val="16"/>
          <w:szCs w:val="16"/>
        </w:rPr>
        <w:t>)</w:t>
      </w:r>
    </w:p>
    <w:p w:rsidR="00B9025D" w:rsidRPr="00EF72B1" w:rsidRDefault="00B9025D" w:rsidP="008D459C">
      <w:pPr>
        <w:rPr>
          <w:rFonts w:asciiTheme="minorHAnsi" w:hAnsiTheme="minorHAnsi"/>
        </w:rPr>
      </w:pPr>
    </w:p>
    <w:p w:rsidR="008D459C" w:rsidRPr="00EF72B1" w:rsidRDefault="008D459C" w:rsidP="008D459C">
      <w:pPr>
        <w:rPr>
          <w:rFonts w:asciiTheme="minorHAnsi" w:hAnsiTheme="minorHAnsi"/>
          <w:sz w:val="16"/>
        </w:rPr>
      </w:pPr>
      <w:r w:rsidRPr="00A55856">
        <w:rPr>
          <w:rStyle w:val="StyleBoldUnderline"/>
          <w:rFonts w:asciiTheme="minorHAnsi" w:hAnsiTheme="minorHAnsi"/>
          <w:highlight w:val="cyan"/>
        </w:rPr>
        <w:t>The Venezuelan government-owned company</w:t>
      </w:r>
      <w:r w:rsidRPr="00EF72B1">
        <w:rPr>
          <w:rFonts w:asciiTheme="minorHAnsi" w:hAnsiTheme="minorHAnsi"/>
          <w:sz w:val="16"/>
        </w:rPr>
        <w:t xml:space="preserve"> PDVSA </w:t>
      </w:r>
      <w:r w:rsidRPr="00A55856">
        <w:rPr>
          <w:rStyle w:val="StyleBoldUnderline"/>
          <w:rFonts w:asciiTheme="minorHAnsi" w:hAnsiTheme="minorHAnsi"/>
          <w:highlight w:val="cyan"/>
        </w:rPr>
        <w:t xml:space="preserve">reported that it found </w:t>
      </w:r>
      <w:r w:rsidRPr="00A55856">
        <w:rPr>
          <w:rStyle w:val="Emphasis"/>
          <w:rFonts w:asciiTheme="minorHAnsi" w:hAnsiTheme="minorHAnsi"/>
          <w:highlight w:val="cyan"/>
        </w:rPr>
        <w:t>no commercially viable oil</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in Cuban waters</w:t>
      </w:r>
      <w:r w:rsidRPr="00EF72B1">
        <w:rPr>
          <w:rFonts w:asciiTheme="minorHAnsi" w:hAnsiTheme="minorHAnsi"/>
          <w:sz w:val="16"/>
        </w:rPr>
        <w:t xml:space="preserve"> in the Gulf of Mexico, </w:t>
      </w:r>
      <w:r w:rsidRPr="00EF72B1">
        <w:rPr>
          <w:rStyle w:val="StyleBoldUnderline"/>
          <w:rFonts w:asciiTheme="minorHAnsi" w:hAnsiTheme="minorHAnsi"/>
        </w:rPr>
        <w:t xml:space="preserve">making their exploration well the </w:t>
      </w:r>
      <w:r w:rsidRPr="00A55856">
        <w:rPr>
          <w:rStyle w:val="Emphasis"/>
          <w:rFonts w:asciiTheme="minorHAnsi" w:hAnsiTheme="minorHAnsi"/>
          <w:highlight w:val="cyan"/>
        </w:rPr>
        <w:t>third unsuccessful search for oil</w:t>
      </w:r>
      <w:r w:rsidRPr="00A55856">
        <w:rPr>
          <w:rStyle w:val="StyleBoldUnderline"/>
          <w:rFonts w:asciiTheme="minorHAnsi" w:hAnsiTheme="minorHAnsi"/>
          <w:highlight w:val="cyan"/>
        </w:rPr>
        <w:t xml:space="preserve"> in recent months</w:t>
      </w:r>
      <w:r w:rsidRPr="00EF72B1">
        <w:rPr>
          <w:rFonts w:asciiTheme="minorHAnsi" w:hAnsiTheme="minorHAnsi"/>
          <w:sz w:val="16"/>
        </w:rPr>
        <w:t xml:space="preserve">, reported the Havana Times. Petroleos de Venezuela (PDVSA) and CUPET closed their exploratory well last week in Cabo de San Antonio, off the far western end of the island, having found no “potential for commercial exploitation,” the Cuban state-run enterprise Cubapetroleo (CUPET) explained. Nevertheless, PDVSA will continue to operate in Cuba, according to a statement by the company. “The technical expertise and valuable geological information obtained have contributed to reaffirming PDVSA’s decision to continue its participation in the exploration campaign in Cuban waters,” read the statement. </w:t>
      </w:r>
      <w:r w:rsidRPr="00A55856">
        <w:rPr>
          <w:rStyle w:val="StyleBoldUnderline"/>
          <w:rFonts w:asciiTheme="minorHAnsi" w:hAnsiTheme="minorHAnsi"/>
          <w:highlight w:val="cyan"/>
        </w:rPr>
        <w:t xml:space="preserve">This finding is </w:t>
      </w:r>
      <w:r w:rsidRPr="00A55856">
        <w:rPr>
          <w:rStyle w:val="Emphasis"/>
          <w:rFonts w:asciiTheme="minorHAnsi" w:hAnsiTheme="minorHAnsi"/>
          <w:highlight w:val="cyan"/>
        </w:rPr>
        <w:t>another setback</w:t>
      </w:r>
      <w:r w:rsidRPr="00A55856">
        <w:rPr>
          <w:rStyle w:val="StyleBoldUnderline"/>
          <w:rFonts w:asciiTheme="minorHAnsi" w:hAnsiTheme="minorHAnsi"/>
          <w:highlight w:val="cyan"/>
        </w:rPr>
        <w:t xml:space="preserve"> for the Cuban government</w:t>
      </w:r>
      <w:r w:rsidRPr="00EF72B1">
        <w:rPr>
          <w:rFonts w:asciiTheme="minorHAnsi" w:hAnsiTheme="minorHAnsi"/>
          <w:sz w:val="16"/>
        </w:rPr>
        <w:t xml:space="preserve">. </w:t>
      </w:r>
      <w:r w:rsidRPr="00A55856">
        <w:rPr>
          <w:rStyle w:val="StyleBoldUnderline"/>
          <w:rFonts w:asciiTheme="minorHAnsi" w:hAnsiTheme="minorHAnsi"/>
          <w:highlight w:val="cyan"/>
        </w:rPr>
        <w:t xml:space="preserve">The present effort was </w:t>
      </w:r>
      <w:r w:rsidRPr="00A55856">
        <w:rPr>
          <w:rStyle w:val="Emphasis"/>
          <w:rFonts w:asciiTheme="minorHAnsi" w:hAnsiTheme="minorHAnsi"/>
          <w:highlight w:val="cyan"/>
        </w:rPr>
        <w:t>the third failed attempt</w:t>
      </w:r>
      <w:r w:rsidRPr="00A55856">
        <w:rPr>
          <w:rStyle w:val="StyleBoldUnderline"/>
          <w:rFonts w:asciiTheme="minorHAnsi" w:hAnsiTheme="minorHAnsi"/>
          <w:highlight w:val="cyan"/>
        </w:rPr>
        <w:t xml:space="preserve"> to</w:t>
      </w:r>
      <w:r w:rsidRPr="00EF72B1">
        <w:rPr>
          <w:rStyle w:val="StyleBoldUnderline"/>
          <w:rFonts w:asciiTheme="minorHAnsi" w:hAnsiTheme="minorHAnsi"/>
        </w:rPr>
        <w:t xml:space="preserve"> find oil in the Cuban waters of the Gulf of Mexico</w:t>
      </w:r>
      <w:r w:rsidRPr="00EF72B1">
        <w:rPr>
          <w:rFonts w:asciiTheme="minorHAnsi" w:hAnsiTheme="minorHAnsi"/>
          <w:sz w:val="16"/>
        </w:rPr>
        <w:t xml:space="preserve">. In late May, </w:t>
      </w:r>
      <w:r w:rsidRPr="00EF72B1">
        <w:rPr>
          <w:rStyle w:val="StyleBoldUnderline"/>
          <w:rFonts w:asciiTheme="minorHAnsi" w:hAnsiTheme="minorHAnsi"/>
        </w:rPr>
        <w:t xml:space="preserve">the Spanish energy company Repsol announced it was shutting down its oil exploration effort off the coast of Cuba </w:t>
      </w:r>
      <w:r w:rsidRPr="00EF72B1">
        <w:rPr>
          <w:rStyle w:val="Emphasis"/>
          <w:rFonts w:asciiTheme="minorHAnsi" w:hAnsiTheme="minorHAnsi"/>
        </w:rPr>
        <w:t>after failing to find oil</w:t>
      </w:r>
      <w:r w:rsidRPr="00EF72B1">
        <w:rPr>
          <w:rStyle w:val="StyleBoldUnderline"/>
          <w:rFonts w:asciiTheme="minorHAnsi" w:hAnsiTheme="minorHAnsi"/>
        </w:rPr>
        <w:t xml:space="preserve"> on its first bore</w:t>
      </w:r>
      <w:r w:rsidRPr="00EF72B1">
        <w:rPr>
          <w:rFonts w:asciiTheme="minorHAnsi" w:hAnsiTheme="minorHAnsi"/>
          <w:sz w:val="16"/>
        </w:rPr>
        <w:t>.</w:t>
      </w:r>
    </w:p>
    <w:p w:rsidR="00880EF1" w:rsidRPr="00EF72B1" w:rsidRDefault="00880EF1" w:rsidP="00880EF1">
      <w:pPr>
        <w:pStyle w:val="Heading2"/>
        <w:rPr>
          <w:rFonts w:asciiTheme="minorHAnsi" w:hAnsiTheme="minorHAnsi"/>
        </w:rPr>
      </w:pPr>
      <w:r w:rsidRPr="00EF72B1">
        <w:rPr>
          <w:rFonts w:asciiTheme="minorHAnsi" w:hAnsiTheme="minorHAnsi"/>
        </w:rPr>
        <w:t xml:space="preserve">Internal link </w:t>
      </w:r>
    </w:p>
    <w:p w:rsidR="00232DBE" w:rsidRPr="00EF72B1" w:rsidRDefault="00232DBE" w:rsidP="00232DBE">
      <w:pPr>
        <w:pStyle w:val="Heading3"/>
        <w:rPr>
          <w:rFonts w:asciiTheme="minorHAnsi" w:hAnsiTheme="minorHAnsi"/>
        </w:rPr>
      </w:pPr>
      <w:r w:rsidRPr="00EF72B1">
        <w:rPr>
          <w:rFonts w:asciiTheme="minorHAnsi" w:hAnsiTheme="minorHAnsi"/>
        </w:rPr>
        <w:t>Maryland</w:t>
      </w:r>
    </w:p>
    <w:p w:rsidR="00232DBE" w:rsidRPr="00EF72B1" w:rsidRDefault="004A0E07" w:rsidP="00232DBE">
      <w:pPr>
        <w:pStyle w:val="Heading4"/>
        <w:rPr>
          <w:rFonts w:asciiTheme="minorHAnsi" w:hAnsiTheme="minorHAnsi"/>
        </w:rPr>
      </w:pPr>
      <w:r w:rsidRPr="00EF72B1">
        <w:rPr>
          <w:rFonts w:asciiTheme="minorHAnsi" w:hAnsiTheme="minorHAnsi"/>
        </w:rPr>
        <w:t>US</w:t>
      </w:r>
      <w:r w:rsidR="00232DBE" w:rsidRPr="00EF72B1">
        <w:rPr>
          <w:rFonts w:asciiTheme="minorHAnsi" w:hAnsiTheme="minorHAnsi"/>
        </w:rPr>
        <w:t xml:space="preserve"> downgrade leads </w:t>
      </w:r>
      <w:r w:rsidR="00F20D6F" w:rsidRPr="00EF72B1">
        <w:rPr>
          <w:rFonts w:asciiTheme="minorHAnsi" w:hAnsiTheme="minorHAnsi"/>
        </w:rPr>
        <w:t xml:space="preserve">to </w:t>
      </w:r>
      <w:r w:rsidR="00232DBE" w:rsidRPr="00EF72B1">
        <w:rPr>
          <w:rFonts w:asciiTheme="minorHAnsi" w:hAnsiTheme="minorHAnsi"/>
        </w:rPr>
        <w:t xml:space="preserve">Maryland downgrade – causes investor pullout </w:t>
      </w:r>
    </w:p>
    <w:p w:rsidR="00232DBE" w:rsidRPr="00EF72B1" w:rsidRDefault="00232DBE" w:rsidP="00232DBE">
      <w:pPr>
        <w:rPr>
          <w:rStyle w:val="StyleStyleBold12pt"/>
          <w:rFonts w:asciiTheme="minorHAnsi" w:hAnsiTheme="minorHAnsi"/>
        </w:rPr>
      </w:pPr>
      <w:r w:rsidRPr="00EF72B1">
        <w:rPr>
          <w:rStyle w:val="StyleStyleBold12pt"/>
          <w:rFonts w:asciiTheme="minorHAnsi" w:hAnsiTheme="minorHAnsi"/>
        </w:rPr>
        <w:t>Kowarski 2/12</w:t>
      </w:r>
    </w:p>
    <w:p w:rsidR="00232DBE" w:rsidRPr="00EF72B1" w:rsidRDefault="00232DBE" w:rsidP="00232DBE">
      <w:pPr>
        <w:rPr>
          <w:rFonts w:asciiTheme="minorHAnsi" w:hAnsiTheme="minorHAnsi"/>
          <w:sz w:val="16"/>
          <w:szCs w:val="16"/>
        </w:rPr>
      </w:pPr>
      <w:r w:rsidRPr="00EF72B1">
        <w:rPr>
          <w:rFonts w:asciiTheme="minorHAnsi" w:hAnsiTheme="minorHAnsi"/>
          <w:sz w:val="16"/>
          <w:szCs w:val="16"/>
        </w:rPr>
        <w:t xml:space="preserve">(Ilana Kowarski, “State treasurer says Md. bonds face possible Moody’s downgrade”, 2/12/13, </w:t>
      </w:r>
      <w:hyperlink r:id="rId36" w:history="1">
        <w:r w:rsidRPr="00EF72B1">
          <w:rPr>
            <w:rStyle w:val="Hyperlink"/>
            <w:rFonts w:asciiTheme="minorHAnsi" w:hAnsiTheme="minorHAnsi"/>
            <w:sz w:val="16"/>
            <w:szCs w:val="16"/>
          </w:rPr>
          <w:t>http://marylandreporter.com/2013/02/12/state-treasurer-says-md-bonds-face-moodys-downgrade/</w:t>
        </w:r>
      </w:hyperlink>
      <w:r w:rsidRPr="00EF72B1">
        <w:rPr>
          <w:rFonts w:asciiTheme="minorHAnsi" w:hAnsiTheme="minorHAnsi"/>
          <w:sz w:val="16"/>
          <w:szCs w:val="16"/>
        </w:rPr>
        <w:t>, KJ)</w:t>
      </w:r>
    </w:p>
    <w:p w:rsidR="00232DBE" w:rsidRPr="00EF72B1" w:rsidRDefault="00232DBE" w:rsidP="00232DBE">
      <w:pPr>
        <w:rPr>
          <w:rFonts w:asciiTheme="minorHAnsi" w:hAnsiTheme="minorHAnsi"/>
          <w:sz w:val="16"/>
          <w:szCs w:val="16"/>
        </w:rPr>
      </w:pPr>
    </w:p>
    <w:p w:rsidR="00232DBE" w:rsidRPr="00EF72B1" w:rsidRDefault="00232DBE" w:rsidP="00232DBE">
      <w:pPr>
        <w:rPr>
          <w:rFonts w:asciiTheme="minorHAnsi" w:hAnsiTheme="minorHAnsi"/>
          <w:sz w:val="16"/>
        </w:rPr>
      </w:pPr>
      <w:r w:rsidRPr="00EF72B1">
        <w:rPr>
          <w:rFonts w:asciiTheme="minorHAnsi" w:hAnsiTheme="minorHAnsi"/>
          <w:sz w:val="16"/>
        </w:rPr>
        <w:t xml:space="preserve">Moreover, </w:t>
      </w:r>
      <w:r w:rsidRPr="00EF72B1">
        <w:rPr>
          <w:rStyle w:val="StyleBoldUnderline"/>
          <w:rFonts w:asciiTheme="minorHAnsi" w:hAnsiTheme="minorHAnsi"/>
        </w:rPr>
        <w:t xml:space="preserve">the firm has a policy that it does </w:t>
      </w:r>
      <w:r w:rsidRPr="00EF72B1">
        <w:rPr>
          <w:rStyle w:val="Emphasis"/>
          <w:rFonts w:asciiTheme="minorHAnsi" w:hAnsiTheme="minorHAnsi"/>
        </w:rPr>
        <w:t>not give a state or province a higher credit rating than its sovereign nation</w:t>
      </w:r>
      <w:r w:rsidRPr="00EF72B1">
        <w:rPr>
          <w:rStyle w:val="StyleBoldUnderline"/>
          <w:rFonts w:asciiTheme="minorHAnsi" w:hAnsiTheme="minorHAnsi"/>
        </w:rPr>
        <w:t>.</w:t>
      </w:r>
      <w:r w:rsidRPr="00EF72B1">
        <w:rPr>
          <w:rFonts w:asciiTheme="minorHAnsi" w:hAnsiTheme="minorHAnsi"/>
          <w:sz w:val="16"/>
        </w:rPr>
        <w:t xml:space="preserve"> So </w:t>
      </w:r>
      <w:r w:rsidRPr="00EF72B1">
        <w:rPr>
          <w:rStyle w:val="StyleBoldUnderline"/>
          <w:rFonts w:asciiTheme="minorHAnsi" w:hAnsiTheme="minorHAnsi"/>
        </w:rPr>
        <w:t>if they downgraded the United States’ credit rating, they would automatically downgrade Maryland</w:t>
      </w:r>
      <w:r w:rsidRPr="00EF72B1">
        <w:rPr>
          <w:rFonts w:asciiTheme="minorHAnsi" w:hAnsiTheme="minorHAnsi"/>
          <w:sz w:val="16"/>
        </w:rPr>
        <w:t xml:space="preserve">’s, unless Kopp can convince them to make an exception in the case of her state. That is what she has been trying to do. </w:t>
      </w:r>
      <w:r w:rsidRPr="00EF72B1">
        <w:rPr>
          <w:rStyle w:val="StyleBoldUnderline"/>
          <w:rFonts w:asciiTheme="minorHAnsi" w:hAnsiTheme="minorHAnsi"/>
        </w:rPr>
        <w:t>Maryland could lose millions</w:t>
      </w:r>
      <w:r w:rsidRPr="00EF72B1">
        <w:rPr>
          <w:rFonts w:asciiTheme="minorHAnsi" w:hAnsiTheme="minorHAnsi"/>
          <w:sz w:val="16"/>
        </w:rPr>
        <w:t xml:space="preserve"> The precise cost of a downgrade is unclear, but Kopp says that </w:t>
      </w:r>
      <w:r w:rsidRPr="00EF72B1">
        <w:rPr>
          <w:rStyle w:val="StyleBoldUnderline"/>
          <w:rFonts w:asciiTheme="minorHAnsi" w:hAnsiTheme="minorHAnsi"/>
        </w:rPr>
        <w:t>the state could lose millions of dollars if its credit rating is downgraded,</w:t>
      </w:r>
      <w:r w:rsidRPr="00EF72B1">
        <w:rPr>
          <w:rFonts w:asciiTheme="minorHAnsi" w:hAnsiTheme="minorHAnsi"/>
          <w:sz w:val="16"/>
        </w:rPr>
        <w:t xml:space="preserve"> </w:t>
      </w:r>
      <w:r w:rsidRPr="00EF72B1">
        <w:rPr>
          <w:rStyle w:val="StyleBoldUnderline"/>
          <w:rFonts w:asciiTheme="minorHAnsi" w:hAnsiTheme="minorHAnsi"/>
        </w:rPr>
        <w:t>since investors would be unwilling to accept the current low rate for state bonds</w:t>
      </w:r>
      <w:r w:rsidRPr="00EF72B1">
        <w:rPr>
          <w:rFonts w:asciiTheme="minorHAnsi" w:hAnsiTheme="minorHAnsi"/>
          <w:sz w:val="16"/>
        </w:rPr>
        <w:t xml:space="preserve">. </w:t>
      </w:r>
      <w:r w:rsidRPr="00EF72B1">
        <w:rPr>
          <w:rStyle w:val="StyleBoldUnderline"/>
          <w:rFonts w:asciiTheme="minorHAnsi" w:hAnsiTheme="minorHAnsi"/>
        </w:rPr>
        <w:t>When people invest in state bonds, they generally pay more for AAA-rated ones, because they are the most secure, and they do not want to risk losing their principal due to a debtor’s bankruptcy.</w:t>
      </w:r>
      <w:r w:rsidRPr="00EF72B1">
        <w:rPr>
          <w:rFonts w:asciiTheme="minorHAnsi" w:hAnsiTheme="minorHAnsi"/>
          <w:sz w:val="16"/>
        </w:rPr>
        <w:t xml:space="preserve"> State and municipal bonds are also tax exempt. Kopp argued that lowering Maryland’s rating would be completely inappropriate. “We’ve been triple-A rated ever since they [Moody’s] started giving ratings, and we think the state is stronger than it’s ever been,” she said. “</w:t>
      </w:r>
      <w:r w:rsidRPr="00EF72B1">
        <w:rPr>
          <w:rStyle w:val="Emphasis"/>
          <w:rFonts w:asciiTheme="minorHAnsi" w:hAnsiTheme="minorHAnsi"/>
        </w:rPr>
        <w:t>A downgrade would send the wrong message to investors.”</w:t>
      </w:r>
    </w:p>
    <w:p w:rsidR="00232DBE" w:rsidRPr="00EF72B1" w:rsidRDefault="00232DBE" w:rsidP="00232DBE">
      <w:pPr>
        <w:rPr>
          <w:rFonts w:asciiTheme="minorHAnsi" w:hAnsiTheme="minorHAnsi"/>
        </w:rPr>
      </w:pPr>
    </w:p>
    <w:p w:rsidR="00603F20" w:rsidRPr="00EF72B1" w:rsidRDefault="00603F20" w:rsidP="00603F20">
      <w:pPr>
        <w:pStyle w:val="Heading3"/>
        <w:rPr>
          <w:rFonts w:asciiTheme="minorHAnsi" w:hAnsiTheme="minorHAnsi"/>
        </w:rPr>
      </w:pPr>
      <w:r w:rsidRPr="00EF72B1">
        <w:rPr>
          <w:rFonts w:asciiTheme="minorHAnsi" w:hAnsiTheme="minorHAnsi"/>
        </w:rPr>
        <w:t>Double Dip</w:t>
      </w:r>
    </w:p>
    <w:p w:rsidR="00603F20" w:rsidRPr="00EF72B1" w:rsidRDefault="00603F20" w:rsidP="00603F20">
      <w:pPr>
        <w:pStyle w:val="Heading4"/>
        <w:rPr>
          <w:rFonts w:asciiTheme="minorHAnsi" w:hAnsiTheme="minorHAnsi" w:cstheme="minorHAnsi"/>
        </w:rPr>
      </w:pPr>
      <w:r w:rsidRPr="00EF72B1">
        <w:rPr>
          <w:rFonts w:asciiTheme="minorHAnsi" w:hAnsiTheme="minorHAnsi" w:cstheme="minorHAnsi"/>
        </w:rPr>
        <w:t>Further downgrades will cause a double dip</w:t>
      </w:r>
    </w:p>
    <w:p w:rsidR="00426422" w:rsidRPr="00EF72B1" w:rsidRDefault="00603F20" w:rsidP="00603F20">
      <w:pPr>
        <w:pStyle w:val="Nothing"/>
        <w:jc w:val="left"/>
        <w:rPr>
          <w:rFonts w:asciiTheme="minorHAnsi" w:hAnsiTheme="minorHAnsi" w:cstheme="minorHAnsi"/>
          <w:color w:val="000000"/>
        </w:rPr>
      </w:pPr>
      <w:r w:rsidRPr="00EF72B1">
        <w:rPr>
          <w:rStyle w:val="StyleStyleBold12pt"/>
          <w:rFonts w:asciiTheme="minorHAnsi" w:hAnsiTheme="minorHAnsi" w:cstheme="minorHAnsi"/>
          <w:color w:val="000000"/>
        </w:rPr>
        <w:t>Gabriel 11</w:t>
      </w:r>
      <w:r w:rsidRPr="00EF72B1">
        <w:rPr>
          <w:rFonts w:asciiTheme="minorHAnsi" w:hAnsiTheme="minorHAnsi" w:cstheme="minorHAnsi"/>
          <w:color w:val="000000"/>
        </w:rPr>
        <w:t xml:space="preserve"> </w:t>
      </w:r>
    </w:p>
    <w:p w:rsidR="00603F20" w:rsidRPr="00EF72B1" w:rsidRDefault="00426422" w:rsidP="00603F20">
      <w:pPr>
        <w:pStyle w:val="Nothing"/>
        <w:jc w:val="left"/>
        <w:rPr>
          <w:rFonts w:asciiTheme="minorHAnsi" w:hAnsiTheme="minorHAnsi" w:cstheme="minorHAnsi"/>
          <w:color w:val="000000"/>
        </w:rPr>
      </w:pPr>
      <w:r w:rsidRPr="00EF72B1">
        <w:rPr>
          <w:rFonts w:asciiTheme="minorHAnsi" w:hAnsiTheme="minorHAnsi" w:cstheme="minorHAnsi"/>
          <w:color w:val="000000"/>
        </w:rPr>
        <w:t>(</w:t>
      </w:r>
      <w:r w:rsidR="00603F20" w:rsidRPr="00EF72B1">
        <w:rPr>
          <w:rFonts w:asciiTheme="minorHAnsi" w:hAnsiTheme="minorHAnsi" w:cstheme="minorHAnsi"/>
          <w:color w:val="000000"/>
        </w:rPr>
        <w:t xml:space="preserve">Michael Gabriel, writer for Vitaver and Associates, Inc., 8/1/11, “How the Recent U.S. Credit Downgrade Can Affect Job Hiring,” Vitaver and Associates, Inc., </w:t>
      </w:r>
      <w:hyperlink r:id="rId37" w:history="1">
        <w:r w:rsidRPr="00EF72B1">
          <w:rPr>
            <w:rStyle w:val="Hyperlink"/>
            <w:rFonts w:asciiTheme="minorHAnsi" w:hAnsiTheme="minorHAnsi" w:cstheme="minorHAnsi"/>
          </w:rPr>
          <w:t>http://www.vitaver.com/blog/2011/08/recent-us-credit-downgrade-affect-jobs/</w:t>
        </w:r>
      </w:hyperlink>
      <w:r w:rsidRPr="00EF72B1">
        <w:rPr>
          <w:rFonts w:asciiTheme="minorHAnsi" w:hAnsiTheme="minorHAnsi" w:cstheme="minorHAnsi"/>
          <w:color w:val="000000"/>
        </w:rPr>
        <w:t>)</w:t>
      </w:r>
    </w:p>
    <w:p w:rsidR="00426422" w:rsidRPr="00EF72B1" w:rsidRDefault="00426422" w:rsidP="00603F20">
      <w:pPr>
        <w:pStyle w:val="Nothing"/>
        <w:jc w:val="left"/>
        <w:rPr>
          <w:rFonts w:asciiTheme="minorHAnsi" w:hAnsiTheme="minorHAnsi" w:cstheme="minorHAnsi"/>
          <w:color w:val="000000"/>
        </w:rPr>
      </w:pPr>
    </w:p>
    <w:p w:rsidR="00603F20" w:rsidRPr="00EF72B1" w:rsidRDefault="00603F20" w:rsidP="00603F20">
      <w:pPr>
        <w:pStyle w:val="CardIndented"/>
        <w:ind w:left="0"/>
        <w:rPr>
          <w:rFonts w:asciiTheme="minorHAnsi" w:hAnsiTheme="minorHAnsi" w:cstheme="minorHAnsi"/>
          <w:sz w:val="16"/>
        </w:rPr>
      </w:pPr>
      <w:r w:rsidRPr="00EF72B1">
        <w:rPr>
          <w:rFonts w:asciiTheme="minorHAnsi" w:hAnsiTheme="minorHAnsi" w:cstheme="minorHAnsi"/>
          <w:sz w:val="16"/>
        </w:rPr>
        <w:t xml:space="preserve">Just like that, the </w:t>
      </w:r>
      <w:r w:rsidRPr="00EF72B1">
        <w:rPr>
          <w:rStyle w:val="StyleBoldUnderline"/>
          <w:rFonts w:asciiTheme="minorHAnsi" w:hAnsiTheme="minorHAnsi" w:cstheme="minorHAnsi"/>
          <w:color w:val="000000"/>
        </w:rPr>
        <w:t>United States’ credit rating</w:t>
      </w:r>
      <w:r w:rsidRPr="00EF72B1">
        <w:rPr>
          <w:rFonts w:asciiTheme="minorHAnsi" w:hAnsiTheme="minorHAnsi" w:cstheme="minorHAnsi"/>
          <w:sz w:val="16"/>
        </w:rPr>
        <w:t xml:space="preserve"> has dropped from AAA to AA+, according to Standard and Poor’s. Though AA+ isn’t bad at all, since it means that the country still has a strong capability to meet its financial obligations, nothing still beats triple A, and a </w:t>
      </w:r>
      <w:r w:rsidRPr="00A55856">
        <w:rPr>
          <w:rStyle w:val="StyleBoldUnderline"/>
          <w:rFonts w:asciiTheme="minorHAnsi" w:hAnsiTheme="minorHAnsi" w:cstheme="minorHAnsi"/>
          <w:color w:val="000000"/>
          <w:highlight w:val="cyan"/>
        </w:rPr>
        <w:t>downgrade isn’t really something you’d expect from</w:t>
      </w:r>
      <w:r w:rsidRPr="00EF72B1">
        <w:rPr>
          <w:rFonts w:asciiTheme="minorHAnsi" w:hAnsiTheme="minorHAnsi" w:cstheme="minorHAnsi"/>
          <w:sz w:val="16"/>
        </w:rPr>
        <w:t xml:space="preserve"> a superpower such as </w:t>
      </w:r>
      <w:r w:rsidRPr="00A55856">
        <w:rPr>
          <w:rStyle w:val="StyleBoldUnderline"/>
          <w:rFonts w:asciiTheme="minorHAnsi" w:hAnsiTheme="minorHAnsi" w:cstheme="minorHAnsi"/>
          <w:color w:val="000000"/>
          <w:highlight w:val="cyan"/>
        </w:rPr>
        <w:t>America</w:t>
      </w:r>
      <w:r w:rsidRPr="00EF72B1">
        <w:rPr>
          <w:rFonts w:asciiTheme="minorHAnsi" w:hAnsiTheme="minorHAnsi" w:cstheme="minorHAnsi"/>
          <w:sz w:val="16"/>
        </w:rPr>
        <w:t xml:space="preserve">.  Needless to say, </w:t>
      </w:r>
      <w:r w:rsidRPr="00A55856">
        <w:rPr>
          <w:rStyle w:val="StyleBoldUnderline"/>
          <w:rFonts w:asciiTheme="minorHAnsi" w:hAnsiTheme="minorHAnsi" w:cstheme="minorHAnsi"/>
          <w:color w:val="000000"/>
          <w:highlight w:val="cyan"/>
        </w:rPr>
        <w:t>a downgrade can be a prelude to a more negative economic outlook,</w:t>
      </w:r>
      <w:r w:rsidRPr="00EF72B1">
        <w:rPr>
          <w:rStyle w:val="StyleBoldUnderline"/>
          <w:rFonts w:asciiTheme="minorHAnsi" w:hAnsiTheme="minorHAnsi" w:cstheme="minorHAnsi"/>
          <w:color w:val="000000"/>
        </w:rPr>
        <w:t xml:space="preserve"> </w:t>
      </w:r>
      <w:r w:rsidRPr="00A55856">
        <w:rPr>
          <w:rStyle w:val="StyleBoldUnderline"/>
          <w:rFonts w:asciiTheme="minorHAnsi" w:hAnsiTheme="minorHAnsi" w:cstheme="minorHAnsi"/>
          <w:color w:val="000000"/>
          <w:highlight w:val="cyan"/>
        </w:rPr>
        <w:t xml:space="preserve">worse a </w:t>
      </w:r>
      <w:r w:rsidRPr="00A55856">
        <w:rPr>
          <w:rStyle w:val="Emphasis"/>
          <w:rFonts w:asciiTheme="minorHAnsi" w:hAnsiTheme="minorHAnsi" w:cstheme="minorHAnsi"/>
          <w:color w:val="000000"/>
          <w:highlight w:val="cyan"/>
        </w:rPr>
        <w:t>double-dip recession</w:t>
      </w:r>
      <w:r w:rsidRPr="00EF72B1">
        <w:rPr>
          <w:rFonts w:asciiTheme="minorHAnsi" w:hAnsiTheme="minorHAnsi" w:cstheme="minorHAnsi"/>
          <w:sz w:val="16"/>
        </w:rPr>
        <w:t xml:space="preserve">. This may also mean that </w:t>
      </w:r>
      <w:r w:rsidRPr="00A55856">
        <w:rPr>
          <w:rStyle w:val="StyleBoldUnderline"/>
          <w:rFonts w:asciiTheme="minorHAnsi" w:hAnsiTheme="minorHAnsi" w:cstheme="minorHAnsi"/>
          <w:color w:val="000000"/>
          <w:highlight w:val="cyan"/>
        </w:rPr>
        <w:t>other credit rating agencies such as Fitch Group and Moody’s may follow suit, further propelling the country down</w:t>
      </w:r>
      <w:r w:rsidRPr="00EF72B1">
        <w:rPr>
          <w:rFonts w:asciiTheme="minorHAnsi" w:hAnsiTheme="minorHAnsi" w:cstheme="minorHAnsi"/>
          <w:sz w:val="16"/>
        </w:rPr>
        <w:t xml:space="preserve">.  Since all factors in economics are interdependent, you can surely expect some changes in the way businesses work and hire workers.  Though a lot of reports suggest that thousands of people have been actually hired and that there’s a reduction in unemployment claims, many things could happen between today and tomorrow. These include the following scenarios:  1. </w:t>
      </w:r>
      <w:r w:rsidRPr="00A55856">
        <w:rPr>
          <w:rStyle w:val="StyleBoldUnderline"/>
          <w:rFonts w:asciiTheme="minorHAnsi" w:hAnsiTheme="minorHAnsi" w:cstheme="minorHAnsi"/>
          <w:color w:val="000000"/>
          <w:highlight w:val="cyan"/>
        </w:rPr>
        <w:t>Companies may freeze hiring</w:t>
      </w:r>
      <w:r w:rsidRPr="00EF72B1">
        <w:rPr>
          <w:rFonts w:asciiTheme="minorHAnsi" w:hAnsiTheme="minorHAnsi" w:cstheme="minorHAnsi"/>
          <w:sz w:val="16"/>
        </w:rPr>
        <w:t xml:space="preserve">.  </w:t>
      </w:r>
      <w:r w:rsidRPr="00EF72B1">
        <w:rPr>
          <w:rStyle w:val="StyleBoldUnderline"/>
          <w:rFonts w:asciiTheme="minorHAnsi" w:hAnsiTheme="minorHAnsi" w:cstheme="minorHAnsi"/>
          <w:color w:val="000000"/>
        </w:rPr>
        <w:t>They may try to implement the “</w:t>
      </w:r>
      <w:r w:rsidRPr="00A55856">
        <w:rPr>
          <w:rStyle w:val="StyleBoldUnderline"/>
          <w:rFonts w:asciiTheme="minorHAnsi" w:hAnsiTheme="minorHAnsi" w:cstheme="minorHAnsi"/>
          <w:color w:val="000000"/>
          <w:highlight w:val="cyan"/>
        </w:rPr>
        <w:t>wait and see” attitude</w:t>
      </w:r>
      <w:r w:rsidRPr="00EF72B1">
        <w:rPr>
          <w:rFonts w:asciiTheme="minorHAnsi" w:hAnsiTheme="minorHAnsi" w:cstheme="minorHAnsi"/>
          <w:sz w:val="16"/>
        </w:rPr>
        <w:t xml:space="preserve">. Although many organizations won’t terminate thier employees, they may stop getting new hires until they can surely feel that the economy starts to pick up.  2. Businesses may become choosy.  </w:t>
      </w:r>
      <w:r w:rsidRPr="00EF72B1">
        <w:rPr>
          <w:rStyle w:val="StyleBoldUnderline"/>
          <w:rFonts w:asciiTheme="minorHAnsi" w:hAnsiTheme="minorHAnsi" w:cstheme="minorHAnsi"/>
          <w:color w:val="000000"/>
        </w:rPr>
        <w:t>Firms across the US will try their best to reduce their overhead expenditures as much as possible</w:t>
      </w:r>
      <w:r w:rsidRPr="00EF72B1">
        <w:rPr>
          <w:rFonts w:asciiTheme="minorHAnsi" w:hAnsiTheme="minorHAnsi" w:cstheme="minorHAnsi"/>
          <w:sz w:val="16"/>
        </w:rPr>
        <w:t xml:space="preserve">. One of the possible steps </w:t>
      </w:r>
      <w:r w:rsidRPr="00A55856">
        <w:rPr>
          <w:rStyle w:val="StyleBoldUnderline"/>
          <w:rFonts w:asciiTheme="minorHAnsi" w:hAnsiTheme="minorHAnsi" w:cstheme="minorHAnsi"/>
          <w:color w:val="000000"/>
          <w:highlight w:val="cyan"/>
        </w:rPr>
        <w:t>they might</w:t>
      </w:r>
      <w:r w:rsidRPr="00EF72B1">
        <w:rPr>
          <w:rFonts w:asciiTheme="minorHAnsi" w:hAnsiTheme="minorHAnsi" w:cstheme="minorHAnsi"/>
          <w:sz w:val="16"/>
        </w:rPr>
        <w:t xml:space="preserve"> take is to </w:t>
      </w:r>
      <w:r w:rsidRPr="00A55856">
        <w:rPr>
          <w:rStyle w:val="StyleBoldUnderline"/>
          <w:rFonts w:asciiTheme="minorHAnsi" w:hAnsiTheme="minorHAnsi" w:cstheme="minorHAnsi"/>
          <w:color w:val="000000"/>
          <w:highlight w:val="cyan"/>
        </w:rPr>
        <w:t>avoid hiring fresh graduates or those who lack experience</w:t>
      </w:r>
      <w:r w:rsidRPr="00EF72B1">
        <w:rPr>
          <w:rFonts w:asciiTheme="minorHAnsi" w:hAnsiTheme="minorHAnsi" w:cstheme="minorHAnsi"/>
          <w:sz w:val="16"/>
        </w:rPr>
        <w:t xml:space="preserve">. Training can cost a lot of money for companies, especially for start-ups.  3. </w:t>
      </w:r>
      <w:r w:rsidRPr="00EF72B1">
        <w:rPr>
          <w:rStyle w:val="StyleBoldUnderline"/>
          <w:rFonts w:asciiTheme="minorHAnsi" w:hAnsiTheme="minorHAnsi" w:cstheme="minorHAnsi"/>
          <w:color w:val="000000"/>
        </w:rPr>
        <w:t>Enterprises</w:t>
      </w:r>
      <w:r w:rsidRPr="00EF72B1">
        <w:rPr>
          <w:rFonts w:asciiTheme="minorHAnsi" w:hAnsiTheme="minorHAnsi" w:cstheme="minorHAnsi"/>
          <w:sz w:val="16"/>
        </w:rPr>
        <w:t xml:space="preserve"> may decide to look for workers elsewhere.  To be more specific, they </w:t>
      </w:r>
      <w:r w:rsidRPr="00EF72B1">
        <w:rPr>
          <w:rStyle w:val="StyleBoldUnderline"/>
          <w:rFonts w:asciiTheme="minorHAnsi" w:hAnsiTheme="minorHAnsi" w:cstheme="minorHAnsi"/>
          <w:color w:val="000000"/>
        </w:rPr>
        <w:t>may opt to outsource a lot of jobs</w:t>
      </w:r>
      <w:r w:rsidRPr="00EF72B1">
        <w:rPr>
          <w:rFonts w:asciiTheme="minorHAnsi" w:hAnsiTheme="minorHAnsi" w:cstheme="minorHAnsi"/>
          <w:sz w:val="16"/>
        </w:rPr>
        <w:t xml:space="preserve"> to telecommute or home-based workers (both local and international). This can be both a good and a bad thing for you. It’s ideal since you’ll have more time at home. You can make the most out of your utilities, such as your phone and Internet connection, as well as spend less on outdoor expenses. However, home-based jobs may also make things unstable. Unless you have a contract from the company, the business owner has the prerogative to kick you out or lay you off even without the typical 30 days’ notice.  4. </w:t>
      </w:r>
      <w:r w:rsidRPr="00EF72B1">
        <w:rPr>
          <w:rStyle w:val="StyleBoldUnderline"/>
          <w:rFonts w:asciiTheme="minorHAnsi" w:hAnsiTheme="minorHAnsi" w:cstheme="minorHAnsi"/>
          <w:color w:val="000000"/>
        </w:rPr>
        <w:t xml:space="preserve">Organizations may </w:t>
      </w:r>
      <w:r w:rsidRPr="00A55856">
        <w:rPr>
          <w:rStyle w:val="StyleBoldUnderline"/>
          <w:rFonts w:asciiTheme="minorHAnsi" w:hAnsiTheme="minorHAnsi" w:cstheme="minorHAnsi"/>
          <w:color w:val="000000"/>
          <w:highlight w:val="cyan"/>
        </w:rPr>
        <w:t>lay off employees</w:t>
      </w:r>
      <w:r w:rsidRPr="00EF72B1">
        <w:rPr>
          <w:rStyle w:val="StyleBoldUnderline"/>
          <w:rFonts w:asciiTheme="minorHAnsi" w:hAnsiTheme="minorHAnsi" w:cstheme="minorHAnsi"/>
          <w:color w:val="000000"/>
        </w:rPr>
        <w:t>.</w:t>
      </w:r>
      <w:r w:rsidRPr="00EF72B1">
        <w:rPr>
          <w:rFonts w:asciiTheme="minorHAnsi" w:hAnsiTheme="minorHAnsi" w:cstheme="minorHAnsi"/>
          <w:sz w:val="16"/>
        </w:rPr>
        <w:t xml:space="preserve">  This is something that should be avoided. Businesses should continue to operate in order to keep the economy going. However, </w:t>
      </w:r>
      <w:r w:rsidRPr="00EF72B1">
        <w:rPr>
          <w:rStyle w:val="StyleBoldUnderline"/>
          <w:rFonts w:asciiTheme="minorHAnsi" w:hAnsiTheme="minorHAnsi" w:cstheme="minorHAnsi"/>
          <w:color w:val="000000"/>
        </w:rPr>
        <w:t xml:space="preserve">if things take a much worst turn, such as </w:t>
      </w:r>
      <w:r w:rsidRPr="00A55856">
        <w:rPr>
          <w:rStyle w:val="StyleBoldUnderline"/>
          <w:rFonts w:asciiTheme="minorHAnsi" w:hAnsiTheme="minorHAnsi" w:cstheme="minorHAnsi"/>
          <w:color w:val="000000"/>
          <w:highlight w:val="cyan"/>
        </w:rPr>
        <w:t>getting more downgrades from other agencies, companies may simply decide to lay off employees while it’s still early</w:t>
      </w:r>
      <w:r w:rsidRPr="00EF72B1">
        <w:rPr>
          <w:rFonts w:asciiTheme="minorHAnsi" w:hAnsiTheme="minorHAnsi" w:cstheme="minorHAnsi"/>
          <w:sz w:val="16"/>
        </w:rPr>
        <w:t xml:space="preserve">. It also doesn’t help that Europe, one of America’s biggest markets for exports and imports, is also experiencing its own economic troubles.  5. Companies may do nothing at all.  </w:t>
      </w:r>
      <w:r w:rsidRPr="00EF72B1">
        <w:rPr>
          <w:rStyle w:val="StyleBoldUnderline"/>
          <w:rFonts w:asciiTheme="minorHAnsi" w:hAnsiTheme="minorHAnsi" w:cstheme="minorHAnsi"/>
          <w:color w:val="000000"/>
        </w:rPr>
        <w:t xml:space="preserve">A common effect of a downgrade is an </w:t>
      </w:r>
      <w:r w:rsidRPr="00A55856">
        <w:rPr>
          <w:rStyle w:val="StyleBoldUnderline"/>
          <w:rFonts w:asciiTheme="minorHAnsi" w:hAnsiTheme="minorHAnsi" w:cstheme="minorHAnsi"/>
          <w:color w:val="000000"/>
          <w:highlight w:val="cyan"/>
        </w:rPr>
        <w:t>increase in interest rates</w:t>
      </w:r>
      <w:r w:rsidRPr="00A55856">
        <w:rPr>
          <w:rFonts w:asciiTheme="minorHAnsi" w:hAnsiTheme="minorHAnsi" w:cstheme="minorHAnsi"/>
          <w:sz w:val="16"/>
          <w:highlight w:val="cyan"/>
        </w:rPr>
        <w:t>.</w:t>
      </w:r>
      <w:r w:rsidRPr="00EF72B1">
        <w:rPr>
          <w:rFonts w:asciiTheme="minorHAnsi" w:hAnsiTheme="minorHAnsi" w:cstheme="minorHAnsi"/>
          <w:sz w:val="16"/>
        </w:rPr>
        <w:t xml:space="preserve"> This way, the government can gather more money to pay off debts. Fortunately, the Federal Reserves has already announced that it’s going to keep interest rates low for the next two years. If businesses are happy with that, or if they believe they have good leaders and committed government agencies, they may just continue on with their normal operations, with hardly any changes.</w:t>
      </w:r>
    </w:p>
    <w:p w:rsidR="00603F20" w:rsidRPr="00EF72B1" w:rsidRDefault="00603F20" w:rsidP="00603F20">
      <w:pPr>
        <w:rPr>
          <w:rFonts w:asciiTheme="minorHAnsi" w:hAnsiTheme="minorHAnsi"/>
        </w:rPr>
      </w:pPr>
    </w:p>
    <w:p w:rsidR="00603F20" w:rsidRPr="00EF72B1" w:rsidRDefault="00603F20" w:rsidP="00603F20">
      <w:pPr>
        <w:pStyle w:val="Heading3"/>
        <w:rPr>
          <w:rFonts w:asciiTheme="minorHAnsi" w:hAnsiTheme="minorHAnsi"/>
        </w:rPr>
      </w:pPr>
      <w:r w:rsidRPr="00EF72B1">
        <w:rPr>
          <w:rFonts w:asciiTheme="minorHAnsi" w:hAnsiTheme="minorHAnsi"/>
        </w:rPr>
        <w:t>BBA</w:t>
      </w:r>
    </w:p>
    <w:p w:rsidR="00603F20" w:rsidRPr="00EF72B1" w:rsidRDefault="00603F20" w:rsidP="00603F20">
      <w:pPr>
        <w:pStyle w:val="Heading4"/>
        <w:rPr>
          <w:rFonts w:asciiTheme="minorHAnsi" w:hAnsiTheme="minorHAnsi"/>
        </w:rPr>
      </w:pPr>
      <w:r w:rsidRPr="00EF72B1">
        <w:rPr>
          <w:rFonts w:asciiTheme="minorHAnsi" w:hAnsiTheme="minorHAnsi"/>
        </w:rPr>
        <w:t>Downgrade wrecks the economy-plan would offset the Balanced Budget Amendment</w:t>
      </w:r>
    </w:p>
    <w:p w:rsidR="00603F20" w:rsidRPr="00EF72B1" w:rsidRDefault="00603F20" w:rsidP="00603F20">
      <w:pPr>
        <w:rPr>
          <w:rStyle w:val="StyleStyleBold12pt"/>
          <w:rFonts w:asciiTheme="minorHAnsi" w:hAnsiTheme="minorHAnsi"/>
        </w:rPr>
      </w:pPr>
      <w:r w:rsidRPr="00EF72B1">
        <w:rPr>
          <w:rStyle w:val="StyleStyleBold12pt"/>
          <w:rFonts w:asciiTheme="minorHAnsi" w:hAnsiTheme="minorHAnsi"/>
        </w:rPr>
        <w:t>Gingery 11</w:t>
      </w:r>
    </w:p>
    <w:p w:rsidR="00603F20" w:rsidRPr="00EF72B1" w:rsidRDefault="00603F20" w:rsidP="00603F20">
      <w:pPr>
        <w:rPr>
          <w:rFonts w:asciiTheme="minorHAnsi" w:hAnsiTheme="minorHAnsi"/>
          <w:sz w:val="16"/>
          <w:szCs w:val="16"/>
        </w:rPr>
      </w:pPr>
      <w:r w:rsidRPr="00EF72B1">
        <w:rPr>
          <w:rFonts w:asciiTheme="minorHAnsi" w:hAnsiTheme="minorHAnsi"/>
          <w:sz w:val="16"/>
          <w:szCs w:val="16"/>
        </w:rPr>
        <w:t xml:space="preserve">(Representative Phil Gingery &amp; M.D., “Real Economic Recovery Demands a Balanced Budget Amendment”, Economic crisis.us, 9/1/11, </w:t>
      </w:r>
      <w:hyperlink r:id="rId38" w:history="1">
        <w:r w:rsidRPr="00EF72B1">
          <w:rPr>
            <w:rStyle w:val="Hyperlink"/>
            <w:rFonts w:asciiTheme="minorHAnsi" w:hAnsiTheme="minorHAnsi"/>
            <w:sz w:val="16"/>
            <w:szCs w:val="16"/>
          </w:rPr>
          <w:t>http://economiccrisis.us/2011/09/real-economic-recovery-demands-balanced-budget-amendment/</w:t>
        </w:r>
      </w:hyperlink>
      <w:r w:rsidRPr="00EF72B1">
        <w:rPr>
          <w:rFonts w:asciiTheme="minorHAnsi" w:hAnsiTheme="minorHAnsi"/>
          <w:sz w:val="16"/>
          <w:szCs w:val="16"/>
        </w:rPr>
        <w:t>, KJ)</w:t>
      </w:r>
    </w:p>
    <w:p w:rsidR="00603F20" w:rsidRPr="00EF72B1" w:rsidRDefault="00603F20" w:rsidP="00603F20">
      <w:pPr>
        <w:rPr>
          <w:rFonts w:asciiTheme="minorHAnsi" w:hAnsiTheme="minorHAnsi"/>
        </w:rPr>
      </w:pPr>
    </w:p>
    <w:p w:rsidR="00603F20" w:rsidRPr="00EF72B1" w:rsidRDefault="00603F20" w:rsidP="00603F20">
      <w:pPr>
        <w:rPr>
          <w:rStyle w:val="StyleBoldUnderline"/>
          <w:rFonts w:asciiTheme="minorHAnsi" w:hAnsiTheme="minorHAnsi"/>
        </w:rPr>
      </w:pPr>
      <w:r w:rsidRPr="00EF72B1">
        <w:rPr>
          <w:rFonts w:asciiTheme="minorHAnsi" w:hAnsiTheme="minorHAnsi"/>
          <w:sz w:val="16"/>
        </w:rPr>
        <w:t xml:space="preserve">For the first time in our country’s history, </w:t>
      </w:r>
      <w:r w:rsidRPr="00EF72B1">
        <w:rPr>
          <w:rStyle w:val="StyleBoldUnderline"/>
          <w:rFonts w:asciiTheme="minorHAnsi" w:hAnsiTheme="minorHAnsi"/>
        </w:rPr>
        <w:t>our credit rating was downgraded from its AAA standing to a AA+ rating. This has many repercussions – instability in U.S. and international markets, uncertainty for businesses and investors, and the erosion of consumer confidence</w:t>
      </w:r>
      <w:r w:rsidRPr="00EF72B1">
        <w:rPr>
          <w:rFonts w:asciiTheme="minorHAnsi" w:hAnsiTheme="minorHAnsi"/>
          <w:sz w:val="16"/>
        </w:rPr>
        <w:t>. These ramifications are profound</w:t>
      </w:r>
      <w:r w:rsidRPr="00EF72B1">
        <w:rPr>
          <w:rStyle w:val="StyleBoldUnderline"/>
          <w:rFonts w:asciiTheme="minorHAnsi" w:hAnsiTheme="minorHAnsi"/>
        </w:rPr>
        <w:t>, but instead of discouraging the American people, they should serve as a wakeup call and a reminder of the heavy lifting needed in the weeks and months ahead if we’re to clean up this mess</w:t>
      </w:r>
      <w:r w:rsidRPr="00EF72B1">
        <w:rPr>
          <w:rFonts w:asciiTheme="minorHAnsi" w:hAnsiTheme="minorHAnsi"/>
          <w:sz w:val="16"/>
        </w:rPr>
        <w:t>. Simply put</w:t>
      </w:r>
      <w:r w:rsidRPr="00A55856">
        <w:rPr>
          <w:rFonts w:asciiTheme="minorHAnsi" w:hAnsiTheme="minorHAnsi"/>
          <w:sz w:val="16"/>
          <w:highlight w:val="cyan"/>
        </w:rPr>
        <w:t xml:space="preserve">, </w:t>
      </w:r>
      <w:r w:rsidRPr="00A55856">
        <w:rPr>
          <w:rStyle w:val="StyleBoldUnderline"/>
          <w:rFonts w:asciiTheme="minorHAnsi" w:hAnsiTheme="minorHAnsi"/>
          <w:highlight w:val="cyan"/>
        </w:rPr>
        <w:t>this downgrade is the final indicator that Washington’s spending spree must end</w:t>
      </w:r>
      <w:r w:rsidRPr="00EF72B1">
        <w:rPr>
          <w:rStyle w:val="StyleBoldUnderline"/>
          <w:rFonts w:asciiTheme="minorHAnsi" w:hAnsiTheme="minorHAnsi"/>
        </w:rPr>
        <w:t xml:space="preserve">, not just because House Republicans think so, </w:t>
      </w:r>
      <w:r w:rsidRPr="00A55856">
        <w:rPr>
          <w:rStyle w:val="StyleBoldUnderline"/>
          <w:rFonts w:asciiTheme="minorHAnsi" w:hAnsiTheme="minorHAnsi"/>
          <w:highlight w:val="cyan"/>
        </w:rPr>
        <w:t>but for the first time in our history one of the world’s leading credit-rating agencies does too.</w:t>
      </w:r>
      <w:r w:rsidRPr="00EF72B1">
        <w:rPr>
          <w:rStyle w:val="StyleBoldUnderline"/>
          <w:rFonts w:asciiTheme="minorHAnsi" w:hAnsiTheme="minorHAnsi"/>
        </w:rPr>
        <w:t xml:space="preserve"> Standard &amp; Poor’s </w:t>
      </w:r>
      <w:r w:rsidRPr="00A55856">
        <w:rPr>
          <w:rStyle w:val="StyleBoldUnderline"/>
          <w:rFonts w:asciiTheme="minorHAnsi" w:hAnsiTheme="minorHAnsi"/>
          <w:highlight w:val="cyan"/>
        </w:rPr>
        <w:t>(S&amp;P) downgraded the United States credit</w:t>
      </w:r>
      <w:r w:rsidRPr="00EF72B1">
        <w:rPr>
          <w:rStyle w:val="StyleBoldUnderline"/>
          <w:rFonts w:asciiTheme="minorHAnsi" w:hAnsiTheme="minorHAnsi"/>
        </w:rPr>
        <w:t xml:space="preserve"> </w:t>
      </w:r>
      <w:r w:rsidRPr="00EF72B1">
        <w:rPr>
          <w:rStyle w:val="Emphasis"/>
          <w:rFonts w:asciiTheme="minorHAnsi" w:hAnsiTheme="minorHAnsi"/>
        </w:rPr>
        <w:t xml:space="preserve">primarily </w:t>
      </w:r>
      <w:r w:rsidRPr="00A55856">
        <w:rPr>
          <w:rStyle w:val="Emphasis"/>
          <w:rFonts w:asciiTheme="minorHAnsi" w:hAnsiTheme="minorHAnsi"/>
          <w:highlight w:val="cyan"/>
        </w:rPr>
        <w:t>because</w:t>
      </w:r>
      <w:r w:rsidRPr="00EF72B1">
        <w:rPr>
          <w:rStyle w:val="Emphasis"/>
          <w:rFonts w:asciiTheme="minorHAnsi" w:hAnsiTheme="minorHAnsi"/>
        </w:rPr>
        <w:t xml:space="preserve"> </w:t>
      </w:r>
      <w:r w:rsidRPr="00A55856">
        <w:rPr>
          <w:rStyle w:val="Emphasis"/>
          <w:rFonts w:asciiTheme="minorHAnsi" w:hAnsiTheme="minorHAnsi"/>
          <w:highlight w:val="cyan"/>
        </w:rPr>
        <w:t>the government failed to provide policies necessary to stabilize</w:t>
      </w:r>
      <w:r w:rsidRPr="00EF72B1">
        <w:rPr>
          <w:rStyle w:val="Emphasis"/>
          <w:rFonts w:asciiTheme="minorHAnsi" w:hAnsiTheme="minorHAnsi"/>
        </w:rPr>
        <w:t xml:space="preserve"> its </w:t>
      </w:r>
      <w:r w:rsidRPr="00A55856">
        <w:rPr>
          <w:rStyle w:val="Emphasis"/>
          <w:rFonts w:asciiTheme="minorHAnsi" w:hAnsiTheme="minorHAnsi"/>
          <w:highlight w:val="cyan"/>
        </w:rPr>
        <w:t>debt payments</w:t>
      </w:r>
      <w:r w:rsidRPr="00EF72B1">
        <w:rPr>
          <w:rFonts w:asciiTheme="minorHAnsi" w:hAnsiTheme="minorHAnsi"/>
          <w:sz w:val="16"/>
        </w:rPr>
        <w:t xml:space="preserve">. Although the recent deal struck by Congress and President Obama provides a down payment on reducing the debt, there is still a long road ahead to recovery. What’s worse, </w:t>
      </w:r>
      <w:r w:rsidRPr="00A55856">
        <w:rPr>
          <w:rStyle w:val="StyleBoldUnderline"/>
          <w:rFonts w:asciiTheme="minorHAnsi" w:hAnsiTheme="minorHAnsi"/>
          <w:highlight w:val="cyan"/>
        </w:rPr>
        <w:t xml:space="preserve">if there are not more </w:t>
      </w:r>
      <w:r w:rsidRPr="00EF72B1">
        <w:rPr>
          <w:rStyle w:val="StyleBoldUnderline"/>
          <w:rFonts w:asciiTheme="minorHAnsi" w:hAnsiTheme="minorHAnsi"/>
        </w:rPr>
        <w:t xml:space="preserve">substantial </w:t>
      </w:r>
      <w:r w:rsidRPr="00A55856">
        <w:rPr>
          <w:rStyle w:val="StyleBoldUnderline"/>
          <w:rFonts w:asciiTheme="minorHAnsi" w:hAnsiTheme="minorHAnsi"/>
          <w:highlight w:val="cyan"/>
        </w:rPr>
        <w:t>reductions in spending</w:t>
      </w:r>
      <w:r w:rsidRPr="00EF72B1">
        <w:rPr>
          <w:rStyle w:val="StyleBoldUnderline"/>
          <w:rFonts w:asciiTheme="minorHAnsi" w:hAnsiTheme="minorHAnsi"/>
        </w:rPr>
        <w:t xml:space="preserve"> over the next few years, </w:t>
      </w:r>
      <w:r w:rsidRPr="00A55856">
        <w:rPr>
          <w:rStyle w:val="Emphasis"/>
          <w:rFonts w:asciiTheme="minorHAnsi" w:hAnsiTheme="minorHAnsi"/>
          <w:highlight w:val="cyan"/>
        </w:rPr>
        <w:t>they could downgrade</w:t>
      </w:r>
      <w:r w:rsidRPr="00EF72B1">
        <w:rPr>
          <w:rStyle w:val="Emphasis"/>
          <w:rFonts w:asciiTheme="minorHAnsi" w:hAnsiTheme="minorHAnsi"/>
        </w:rPr>
        <w:t xml:space="preserve"> our standing </w:t>
      </w:r>
      <w:r w:rsidRPr="00A55856">
        <w:rPr>
          <w:rStyle w:val="Emphasis"/>
          <w:rFonts w:asciiTheme="minorHAnsi" w:hAnsiTheme="minorHAnsi"/>
          <w:highlight w:val="cyan"/>
        </w:rPr>
        <w:t>again</w:t>
      </w:r>
      <w:r w:rsidRPr="00EF72B1">
        <w:rPr>
          <w:rFonts w:asciiTheme="minorHAnsi" w:hAnsiTheme="minorHAnsi"/>
          <w:sz w:val="16"/>
        </w:rPr>
        <w:t xml:space="preserve">, </w:t>
      </w:r>
      <w:r w:rsidRPr="00EF72B1">
        <w:rPr>
          <w:rStyle w:val="StyleBoldUnderline"/>
          <w:rFonts w:asciiTheme="minorHAnsi" w:hAnsiTheme="minorHAnsi"/>
        </w:rPr>
        <w:t>sending another round of shock waves through the global markets and sinking our own economy further into recession.</w:t>
      </w:r>
      <w:r w:rsidRPr="00EF72B1">
        <w:rPr>
          <w:rFonts w:asciiTheme="minorHAnsi" w:hAnsiTheme="minorHAnsi"/>
          <w:sz w:val="16"/>
        </w:rPr>
        <w:t xml:space="preserve"> </w:t>
      </w:r>
      <w:r w:rsidRPr="00EF72B1">
        <w:rPr>
          <w:rStyle w:val="StyleBoldUnderline"/>
          <w:rFonts w:asciiTheme="minorHAnsi" w:hAnsiTheme="minorHAnsi"/>
        </w:rPr>
        <w:t xml:space="preserve">The bottom line is that </w:t>
      </w:r>
      <w:r w:rsidRPr="00A55856">
        <w:rPr>
          <w:rStyle w:val="StyleBoldUnderline"/>
          <w:rFonts w:asciiTheme="minorHAnsi" w:hAnsiTheme="minorHAnsi"/>
          <w:highlight w:val="cyan"/>
        </w:rPr>
        <w:t>we need more</w:t>
      </w:r>
      <w:r w:rsidRPr="00EF72B1">
        <w:rPr>
          <w:rStyle w:val="StyleBoldUnderline"/>
          <w:rFonts w:asciiTheme="minorHAnsi" w:hAnsiTheme="minorHAnsi"/>
        </w:rPr>
        <w:t xml:space="preserve"> effective </w:t>
      </w:r>
      <w:r w:rsidRPr="00A55856">
        <w:rPr>
          <w:rStyle w:val="StyleBoldUnderline"/>
          <w:rFonts w:asciiTheme="minorHAnsi" w:hAnsiTheme="minorHAnsi"/>
          <w:highlight w:val="cyan"/>
        </w:rPr>
        <w:t>policies that</w:t>
      </w:r>
      <w:r w:rsidRPr="00EF72B1">
        <w:rPr>
          <w:rStyle w:val="StyleBoldUnderline"/>
          <w:rFonts w:asciiTheme="minorHAnsi" w:hAnsiTheme="minorHAnsi"/>
        </w:rPr>
        <w:t xml:space="preserve"> will </w:t>
      </w:r>
      <w:r w:rsidRPr="00A55856">
        <w:rPr>
          <w:rStyle w:val="StyleBoldUnderline"/>
          <w:rFonts w:asciiTheme="minorHAnsi" w:hAnsiTheme="minorHAnsi"/>
          <w:highlight w:val="cyan"/>
        </w:rPr>
        <w:t>ensure</w:t>
      </w:r>
      <w:r w:rsidRPr="00EF72B1">
        <w:rPr>
          <w:rStyle w:val="StyleBoldUnderline"/>
          <w:rFonts w:asciiTheme="minorHAnsi" w:hAnsiTheme="minorHAnsi"/>
        </w:rPr>
        <w:t xml:space="preserve"> the </w:t>
      </w:r>
      <w:r w:rsidRPr="00A55856">
        <w:rPr>
          <w:rStyle w:val="StyleBoldUnderline"/>
          <w:rFonts w:asciiTheme="minorHAnsi" w:hAnsiTheme="minorHAnsi"/>
          <w:highlight w:val="cyan"/>
        </w:rPr>
        <w:t>efforts made to cut spending</w:t>
      </w:r>
      <w:r w:rsidRPr="00EF72B1">
        <w:rPr>
          <w:rStyle w:val="StyleBoldUnderline"/>
          <w:rFonts w:asciiTheme="minorHAnsi" w:hAnsiTheme="minorHAnsi"/>
        </w:rPr>
        <w:t xml:space="preserve"> today </w:t>
      </w:r>
      <w:r w:rsidRPr="00A55856">
        <w:rPr>
          <w:rStyle w:val="StyleBoldUnderline"/>
          <w:rFonts w:asciiTheme="minorHAnsi" w:hAnsiTheme="minorHAnsi"/>
          <w:highlight w:val="cyan"/>
        </w:rPr>
        <w:t>aren’t undone</w:t>
      </w:r>
      <w:r w:rsidRPr="00EF72B1">
        <w:rPr>
          <w:rStyle w:val="StyleBoldUnderline"/>
          <w:rFonts w:asciiTheme="minorHAnsi" w:hAnsiTheme="minorHAnsi"/>
        </w:rPr>
        <w:t xml:space="preserve"> by politicians in the future</w:t>
      </w:r>
      <w:r w:rsidRPr="00EF72B1">
        <w:rPr>
          <w:rFonts w:asciiTheme="minorHAnsi" w:hAnsiTheme="minorHAnsi"/>
          <w:sz w:val="16"/>
        </w:rPr>
        <w:t xml:space="preserve">. The single best way to achieve this is through a Balanced Budget Amendment </w:t>
      </w:r>
      <w:r w:rsidRPr="00EF72B1">
        <w:rPr>
          <w:rStyle w:val="StyleBoldUnderline"/>
          <w:rFonts w:asciiTheme="minorHAnsi" w:hAnsiTheme="minorHAnsi"/>
        </w:rPr>
        <w:t xml:space="preserve">– it’s permanent, implemented nation-wide, and the best chance we have at saving our nation’s coffers from </w:t>
      </w:r>
      <w:r w:rsidRPr="00EF72B1">
        <w:rPr>
          <w:rStyle w:val="Emphasis"/>
          <w:rFonts w:asciiTheme="minorHAnsi" w:hAnsiTheme="minorHAnsi"/>
        </w:rPr>
        <w:t>their biggest enemy — the federal government</w:t>
      </w:r>
      <w:r w:rsidRPr="00EF72B1">
        <w:rPr>
          <w:rStyle w:val="StyleBoldUnderline"/>
          <w:rFonts w:asciiTheme="minorHAnsi" w:hAnsiTheme="minorHAnsi"/>
        </w:rPr>
        <w:t xml:space="preserve">. In July, </w:t>
      </w:r>
      <w:r w:rsidRPr="00A55856">
        <w:rPr>
          <w:rStyle w:val="StyleBoldUnderline"/>
          <w:rFonts w:asciiTheme="minorHAnsi" w:hAnsiTheme="minorHAnsi"/>
          <w:highlight w:val="cyan"/>
        </w:rPr>
        <w:t>the House passed the Cut, Cap and Balance Act</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to raise the debt ceiling and enact</w:t>
      </w:r>
      <w:r w:rsidRPr="00EF72B1">
        <w:rPr>
          <w:rStyle w:val="StyleBoldUnderline"/>
          <w:rFonts w:asciiTheme="minorHAnsi" w:hAnsiTheme="minorHAnsi"/>
        </w:rPr>
        <w:t xml:space="preserve"> meaningful, long-term </w:t>
      </w:r>
      <w:r w:rsidRPr="00A55856">
        <w:rPr>
          <w:rStyle w:val="StyleBoldUnderline"/>
          <w:rFonts w:asciiTheme="minorHAnsi" w:hAnsiTheme="minorHAnsi"/>
          <w:highlight w:val="cyan"/>
        </w:rPr>
        <w:t>budget reforms</w:t>
      </w:r>
      <w:r w:rsidRPr="00EF72B1">
        <w:rPr>
          <w:rFonts w:asciiTheme="minorHAnsi" w:hAnsiTheme="minorHAnsi"/>
          <w:sz w:val="16"/>
        </w:rPr>
        <w:t xml:space="preserve">. </w:t>
      </w:r>
      <w:r w:rsidRPr="00A55856">
        <w:rPr>
          <w:rStyle w:val="StyleBoldUnderline"/>
          <w:rFonts w:asciiTheme="minorHAnsi" w:hAnsiTheme="minorHAnsi"/>
          <w:highlight w:val="cyan"/>
        </w:rPr>
        <w:t>A critical component of this b</w:t>
      </w:r>
      <w:r w:rsidRPr="00EF72B1">
        <w:rPr>
          <w:rStyle w:val="StyleBoldUnderline"/>
          <w:rFonts w:asciiTheme="minorHAnsi" w:hAnsiTheme="minorHAnsi"/>
        </w:rPr>
        <w:t xml:space="preserve">ill </w:t>
      </w:r>
      <w:r w:rsidRPr="00A55856">
        <w:rPr>
          <w:rStyle w:val="StyleBoldUnderline"/>
          <w:rFonts w:asciiTheme="minorHAnsi" w:hAnsiTheme="minorHAnsi"/>
          <w:highlight w:val="cyan"/>
        </w:rPr>
        <w:t>is the requirement to pass a Balanced Budget Amendment.</w:t>
      </w:r>
      <w:r w:rsidRPr="00EF72B1">
        <w:rPr>
          <w:rStyle w:val="StyleBoldUnderline"/>
          <w:rFonts w:asciiTheme="minorHAnsi" w:hAnsiTheme="minorHAnsi"/>
        </w:rPr>
        <w:t xml:space="preserve"> </w:t>
      </w:r>
      <w:r w:rsidRPr="00EF72B1">
        <w:rPr>
          <w:rFonts w:asciiTheme="minorHAnsi" w:hAnsiTheme="minorHAnsi"/>
          <w:sz w:val="16"/>
        </w:rPr>
        <w:t xml:space="preserve">This changes the dialogue in Washington because it shows that those who support it understand our problem and want to make sure the federal government holds itself to the same standards as responsible citizens and state governments. And </w:t>
      </w:r>
      <w:r w:rsidRPr="00EF72B1">
        <w:rPr>
          <w:rStyle w:val="StyleBoldUnderline"/>
          <w:rFonts w:asciiTheme="minorHAnsi" w:hAnsiTheme="minorHAnsi"/>
        </w:rPr>
        <w:t>those standards are the practical solutions we need</w:t>
      </w:r>
      <w:r w:rsidRPr="00EF72B1">
        <w:rPr>
          <w:rFonts w:asciiTheme="minorHAnsi" w:hAnsiTheme="minorHAnsi"/>
          <w:sz w:val="16"/>
        </w:rPr>
        <w:t xml:space="preserve">. For example, American </w:t>
      </w:r>
      <w:r w:rsidRPr="00EF72B1">
        <w:rPr>
          <w:rStyle w:val="StyleBoldUnderline"/>
          <w:rFonts w:asciiTheme="minorHAnsi" w:hAnsiTheme="minorHAnsi"/>
        </w:rPr>
        <w:t>families don’t get to spend limitlessly, just like small businesses can’t continue to grow and hire if they’re unable to afford it.</w:t>
      </w:r>
      <w:r w:rsidRPr="00EF72B1">
        <w:rPr>
          <w:rFonts w:asciiTheme="minorHAnsi" w:hAnsiTheme="minorHAnsi"/>
          <w:sz w:val="16"/>
        </w:rPr>
        <w:t xml:space="preserve"> Similarly, our states realize that balancing their budgets is necessary, with Vermont being the only state not to boast some form of requirement to do so. Even Italy’s Prime Minister and government have proposed a Balanced Budget Amendment to their constitution to help ward off the growing financial disaster that their nation currently faces</w:t>
      </w:r>
      <w:r w:rsidRPr="00EF72B1">
        <w:rPr>
          <w:rStyle w:val="StyleBoldUnderline"/>
          <w:rFonts w:asciiTheme="minorHAnsi" w:hAnsiTheme="minorHAnsi"/>
        </w:rPr>
        <w:t>. Being the successful country we are, surely we should be a global leader in demonstrating fiscal responsibility instead of being a lesson from which to lear</w:t>
      </w:r>
      <w:r w:rsidRPr="00EF72B1">
        <w:rPr>
          <w:rFonts w:asciiTheme="minorHAnsi" w:hAnsiTheme="minorHAnsi"/>
          <w:sz w:val="16"/>
        </w:rPr>
        <w:t>n. In 1996, a Balanced Budget Amendment was defeated in the Senate by just one vote</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Since then, we’ve added $9.2 trillion to our national debt</w:t>
      </w:r>
      <w:r w:rsidRPr="00EF72B1">
        <w:rPr>
          <w:rStyle w:val="StyleBoldUnderline"/>
          <w:rFonts w:asciiTheme="minorHAnsi" w:hAnsiTheme="minorHAnsi"/>
        </w:rPr>
        <w:t>. Some argue we don’t need a constitutional amendment to manage our budget responsibly, but the numbers say</w:t>
      </w:r>
      <w:r w:rsidRPr="00EF72B1">
        <w:rPr>
          <w:rFonts w:asciiTheme="minorHAnsi" w:hAnsiTheme="minorHAnsi"/>
          <w:sz w:val="16"/>
        </w:rPr>
        <w:t xml:space="preserve"> </w:t>
      </w:r>
      <w:r w:rsidRPr="00EF72B1">
        <w:rPr>
          <w:rStyle w:val="StyleBoldUnderline"/>
          <w:rFonts w:asciiTheme="minorHAnsi" w:hAnsiTheme="minorHAnsi"/>
        </w:rPr>
        <w:t>otherwise. Politics are fluid by nature, which is why spending cuts made today can easily be done away with later. This is why how much and how fast we acquire debt</w:t>
      </w:r>
      <w:r w:rsidRPr="00EF72B1">
        <w:rPr>
          <w:rFonts w:asciiTheme="minorHAnsi" w:hAnsiTheme="minorHAnsi"/>
          <w:sz w:val="16"/>
        </w:rPr>
        <w:t xml:space="preserve"> – to the peril of our nation – must not be left to chance at the mercy of the ever-changing political landscape. Rather</w:t>
      </w:r>
      <w:r w:rsidRPr="00EF72B1">
        <w:rPr>
          <w:rStyle w:val="Emphasis"/>
          <w:rFonts w:asciiTheme="minorHAnsi" w:hAnsiTheme="minorHAnsi"/>
        </w:rPr>
        <w:t>, it must be solved permanently</w:t>
      </w:r>
      <w:r w:rsidRPr="00A55856">
        <w:rPr>
          <w:rStyle w:val="Emphasis"/>
          <w:rFonts w:asciiTheme="minorHAnsi" w:hAnsiTheme="minorHAnsi"/>
          <w:highlight w:val="cyan"/>
        </w:rPr>
        <w:t>.</w:t>
      </w:r>
      <w:r w:rsidRPr="00A55856">
        <w:rPr>
          <w:rFonts w:asciiTheme="minorHAnsi" w:hAnsiTheme="minorHAnsi"/>
          <w:sz w:val="16"/>
          <w:highlight w:val="cyan"/>
        </w:rPr>
        <w:t xml:space="preserve"> </w:t>
      </w:r>
      <w:r w:rsidRPr="00A55856">
        <w:rPr>
          <w:rStyle w:val="StyleBoldUnderline"/>
          <w:rFonts w:asciiTheme="minorHAnsi" w:hAnsiTheme="minorHAnsi"/>
          <w:highlight w:val="cyan"/>
        </w:rPr>
        <w:t>A Balanced Budget Amendment is a game-changer.</w:t>
      </w:r>
      <w:r w:rsidRPr="00EF72B1">
        <w:rPr>
          <w:rStyle w:val="StyleBoldUnderline"/>
          <w:rFonts w:asciiTheme="minorHAnsi" w:hAnsiTheme="minorHAnsi"/>
        </w:rPr>
        <w:t xml:space="preserve"> It gives us our nation the framework it so desperately needs to live within its means, so we can continue working towards budget reforms that will reduce our mounting $14 trillion debt</w:t>
      </w:r>
      <w:r w:rsidRPr="00EF72B1">
        <w:rPr>
          <w:rFonts w:asciiTheme="minorHAnsi" w:hAnsiTheme="minorHAnsi"/>
          <w:sz w:val="16"/>
        </w:rPr>
        <w:t xml:space="preserve">. We may not all agree on how to best solve the problem, </w:t>
      </w:r>
      <w:r w:rsidRPr="00EF72B1">
        <w:rPr>
          <w:rStyle w:val="StyleBoldUnderline"/>
          <w:rFonts w:asciiTheme="minorHAnsi" w:hAnsiTheme="minorHAnsi"/>
        </w:rPr>
        <w:t>but with an unemployment rate over 9 percent, and most Americans dissatisfied with what’s been done thus far</w:t>
      </w:r>
      <w:r w:rsidRPr="00A55856">
        <w:rPr>
          <w:rStyle w:val="StyleBoldUnderline"/>
          <w:rFonts w:asciiTheme="minorHAnsi" w:hAnsiTheme="minorHAnsi"/>
          <w:highlight w:val="cyan"/>
        </w:rPr>
        <w:t>, now is the time to implement meaningful, practical solutions that will produce results when it comes to resuscitating our economy</w:t>
      </w:r>
      <w:r w:rsidRPr="00EF72B1">
        <w:rPr>
          <w:rFonts w:asciiTheme="minorHAnsi" w:hAnsiTheme="minorHAnsi"/>
          <w:sz w:val="16"/>
        </w:rPr>
        <w:t xml:space="preserve">. It’s clear why Harry Reid and Senate Democrats declined to take up Cut, Cap and Balance, and therefore rejected a Balanced Budget Amendment: they want to preserve the ability to spend at will, still believing that we can tax and spend our way to prosperity. We, as Americans, know better than that. </w:t>
      </w:r>
      <w:r w:rsidRPr="00EF72B1">
        <w:rPr>
          <w:rStyle w:val="StyleBoldUnderline"/>
          <w:rFonts w:asciiTheme="minorHAnsi" w:hAnsiTheme="minorHAnsi"/>
        </w:rPr>
        <w:t>A Balanced Budget Amendment means a better economic outlook – not just for credit ratings – but for businesses, families, and anyone who wants to see this country retain its greatness.</w:t>
      </w:r>
    </w:p>
    <w:p w:rsidR="00603F20" w:rsidRPr="00EF72B1" w:rsidRDefault="00603F20" w:rsidP="00603F20">
      <w:pPr>
        <w:rPr>
          <w:rFonts w:asciiTheme="minorHAnsi" w:hAnsiTheme="minorHAnsi"/>
        </w:rPr>
      </w:pPr>
    </w:p>
    <w:p w:rsidR="00603F20" w:rsidRPr="00EF72B1" w:rsidRDefault="00603F20" w:rsidP="00603F20">
      <w:pPr>
        <w:pStyle w:val="Heading3"/>
        <w:rPr>
          <w:rFonts w:asciiTheme="minorHAnsi" w:hAnsiTheme="minorHAnsi"/>
        </w:rPr>
      </w:pPr>
      <w:r w:rsidRPr="00EF72B1">
        <w:rPr>
          <w:rFonts w:asciiTheme="minorHAnsi" w:hAnsiTheme="minorHAnsi"/>
        </w:rPr>
        <w:t>Investor confidence</w:t>
      </w:r>
    </w:p>
    <w:p w:rsidR="00603F20" w:rsidRPr="00EF72B1" w:rsidRDefault="00603F20" w:rsidP="00603F20">
      <w:pPr>
        <w:pStyle w:val="Heading4"/>
        <w:rPr>
          <w:rFonts w:asciiTheme="minorHAnsi" w:hAnsiTheme="minorHAnsi" w:cstheme="minorHAnsi"/>
        </w:rPr>
      </w:pPr>
      <w:r w:rsidRPr="00EF72B1">
        <w:rPr>
          <w:rFonts w:asciiTheme="minorHAnsi" w:hAnsiTheme="minorHAnsi" w:cstheme="minorHAnsi"/>
        </w:rPr>
        <w:t>A second downgrade would cause investors to shift to international investments</w:t>
      </w:r>
    </w:p>
    <w:p w:rsidR="00603F20" w:rsidRPr="00EF72B1" w:rsidRDefault="00603F20" w:rsidP="00603F20">
      <w:pPr>
        <w:pStyle w:val="Nothing"/>
        <w:jc w:val="left"/>
        <w:rPr>
          <w:rFonts w:asciiTheme="minorHAnsi" w:hAnsiTheme="minorHAnsi" w:cstheme="minorHAnsi"/>
          <w:color w:val="000000"/>
        </w:rPr>
      </w:pPr>
      <w:r w:rsidRPr="00EF72B1">
        <w:rPr>
          <w:rFonts w:asciiTheme="minorHAnsi" w:hAnsiTheme="minorHAnsi" w:cstheme="minorHAnsi"/>
          <w:color w:val="000000"/>
        </w:rPr>
        <w:t xml:space="preserve">Adriana </w:t>
      </w:r>
      <w:r w:rsidRPr="00EF72B1">
        <w:rPr>
          <w:rStyle w:val="Author-Date"/>
          <w:rFonts w:asciiTheme="minorHAnsi" w:hAnsiTheme="minorHAnsi" w:cstheme="minorHAnsi"/>
          <w:color w:val="000000"/>
        </w:rPr>
        <w:t>Reyneri</w:t>
      </w:r>
      <w:r w:rsidRPr="00EF72B1">
        <w:rPr>
          <w:rFonts w:asciiTheme="minorHAnsi" w:hAnsiTheme="minorHAnsi" w:cstheme="minorHAnsi"/>
          <w:color w:val="000000"/>
        </w:rPr>
        <w:t xml:space="preserve">, Millionaire Corner, Investor Website, </w:t>
      </w:r>
      <w:r w:rsidRPr="00EF72B1">
        <w:rPr>
          <w:rStyle w:val="Author-Date"/>
          <w:rFonts w:asciiTheme="minorHAnsi" w:hAnsiTheme="minorHAnsi" w:cstheme="minorHAnsi"/>
          <w:color w:val="000000"/>
        </w:rPr>
        <w:t>06/27</w:t>
      </w:r>
      <w:r w:rsidRPr="00EF72B1">
        <w:rPr>
          <w:rFonts w:asciiTheme="minorHAnsi" w:hAnsiTheme="minorHAnsi" w:cstheme="minorHAnsi"/>
          <w:color w:val="000000"/>
        </w:rPr>
        <w:t xml:space="preserve">/2012, [Would a New U.S. Credit Downgrade Worry the High Net Worth?, </w:t>
      </w:r>
      <w:hyperlink r:id="rId39" w:history="1">
        <w:r w:rsidRPr="00EF72B1">
          <w:rPr>
            <w:rStyle w:val="Hyperlink"/>
            <w:rFonts w:asciiTheme="minorHAnsi" w:hAnsiTheme="minorHAnsi" w:cstheme="minorHAnsi"/>
            <w:color w:val="000000"/>
          </w:rPr>
          <w:t>http://www.millionairecorner.com/article/would-new-us-credit-downgrade-worry-high-net-worth</w:t>
        </w:r>
      </w:hyperlink>
      <w:r w:rsidRPr="00EF72B1">
        <w:rPr>
          <w:rFonts w:asciiTheme="minorHAnsi" w:hAnsiTheme="minorHAnsi" w:cstheme="minorHAnsi"/>
          <w:color w:val="000000"/>
        </w:rPr>
        <w:t>] VN</w:t>
      </w:r>
    </w:p>
    <w:p w:rsidR="00603F20" w:rsidRPr="00EF72B1" w:rsidRDefault="00603F20" w:rsidP="00603F20">
      <w:pPr>
        <w:pStyle w:val="Cards"/>
        <w:ind w:left="0"/>
        <w:rPr>
          <w:rFonts w:asciiTheme="minorHAnsi" w:hAnsiTheme="minorHAnsi" w:cstheme="minorHAnsi"/>
          <w:color w:val="000000"/>
        </w:rPr>
      </w:pPr>
      <w:r w:rsidRPr="00EF72B1">
        <w:rPr>
          <w:rFonts w:asciiTheme="minorHAnsi" w:hAnsiTheme="minorHAnsi" w:cstheme="minorHAnsi"/>
          <w:color w:val="000000"/>
        </w:rPr>
        <w:t xml:space="preserve">How have rumblings of a second downgrade to the U.S. credit rating affected high net worth investors? According to the latest Millionaire Corner research, the majority of Millionaires would change some of their investment strategies in response to a credit rating cut.  </w:t>
      </w:r>
      <w:r w:rsidRPr="00EF72B1">
        <w:rPr>
          <w:rStyle w:val="DebateUnderline"/>
          <w:rFonts w:asciiTheme="minorHAnsi" w:hAnsiTheme="minorHAnsi" w:cstheme="minorHAnsi"/>
          <w:color w:val="000000"/>
        </w:rPr>
        <w:t xml:space="preserve">Earlier this month </w:t>
      </w:r>
      <w:r w:rsidRPr="00A55856">
        <w:rPr>
          <w:rStyle w:val="DebateUnderline"/>
          <w:rFonts w:asciiTheme="minorHAnsi" w:hAnsiTheme="minorHAnsi" w:cstheme="minorHAnsi"/>
          <w:color w:val="000000"/>
          <w:highlight w:val="cyan"/>
        </w:rPr>
        <w:t>Standard and Poor’s Ratings Services reaffirmed its long-term negative outlook for the U.S. credit rating and, in a statement</w:t>
      </w:r>
      <w:r w:rsidRPr="00EF72B1">
        <w:rPr>
          <w:rStyle w:val="DebateUnderline"/>
          <w:rFonts w:asciiTheme="minorHAnsi" w:hAnsiTheme="minorHAnsi" w:cstheme="minorHAnsi"/>
          <w:color w:val="000000"/>
        </w:rPr>
        <w:t>,</w:t>
      </w:r>
      <w:r w:rsidRPr="00EF72B1">
        <w:rPr>
          <w:rFonts w:asciiTheme="minorHAnsi" w:hAnsiTheme="minorHAnsi" w:cstheme="minorHAnsi"/>
          <w:color w:val="000000"/>
        </w:rPr>
        <w:t xml:space="preserve"> said it could downgrade the current AA+ long-term rating by 2014. The ratings agency issued the first-ever downgrade to the nation’s once-perfect AAA credit rating in August 2011.  </w:t>
      </w:r>
      <w:r w:rsidRPr="00EF72B1">
        <w:rPr>
          <w:rStyle w:val="DebateUnderline"/>
          <w:rFonts w:asciiTheme="minorHAnsi" w:hAnsiTheme="minorHAnsi" w:cstheme="minorHAnsi"/>
          <w:color w:val="000000"/>
        </w:rPr>
        <w:t xml:space="preserve">Key </w:t>
      </w:r>
      <w:r w:rsidRPr="00A55856">
        <w:rPr>
          <w:rStyle w:val="DebateUnderline"/>
          <w:rFonts w:asciiTheme="minorHAnsi" w:hAnsiTheme="minorHAnsi" w:cstheme="minorHAnsi"/>
          <w:color w:val="000000"/>
          <w:highlight w:val="cyan"/>
        </w:rPr>
        <w:t>factors contributing to this</w:t>
      </w:r>
      <w:r w:rsidRPr="00EF72B1">
        <w:rPr>
          <w:rStyle w:val="DebateUnderline"/>
          <w:rFonts w:asciiTheme="minorHAnsi" w:hAnsiTheme="minorHAnsi" w:cstheme="minorHAnsi"/>
          <w:color w:val="000000"/>
        </w:rPr>
        <w:t xml:space="preserve"> negative outlook </w:t>
      </w:r>
      <w:r w:rsidRPr="00A55856">
        <w:rPr>
          <w:rStyle w:val="DebateUnderline"/>
          <w:rFonts w:asciiTheme="minorHAnsi" w:hAnsiTheme="minorHAnsi" w:cstheme="minorHAnsi"/>
          <w:color w:val="000000"/>
          <w:highlight w:val="cyan"/>
        </w:rPr>
        <w:t>are the nation’s debt burden</w:t>
      </w:r>
      <w:r w:rsidRPr="00EF72B1">
        <w:rPr>
          <w:rStyle w:val="DebateUnderline"/>
          <w:rFonts w:asciiTheme="minorHAnsi" w:hAnsiTheme="minorHAnsi" w:cstheme="minorHAnsi"/>
          <w:color w:val="000000"/>
        </w:rPr>
        <w:t xml:space="preserve"> and the waning effectiveness of policymakers and political institutions</w:t>
      </w:r>
      <w:r w:rsidRPr="00EF72B1">
        <w:rPr>
          <w:rFonts w:asciiTheme="minorHAnsi" w:hAnsiTheme="minorHAnsi" w:cstheme="minorHAnsi"/>
          <w:color w:val="000000"/>
        </w:rPr>
        <w:t>, according to the S&amp;P statement, which predicts little will change as a result of the 2012 presidential election. (Millionaire Corner research shows the economy is the biggest factor for affluent investors selecting a new president</w:t>
      </w:r>
      <w:r w:rsidRPr="00EF72B1">
        <w:rPr>
          <w:rStyle w:val="DebateUnderline"/>
          <w:rFonts w:asciiTheme="minorHAnsi" w:hAnsiTheme="minorHAnsi" w:cstheme="minorHAnsi"/>
          <w:color w:val="000000"/>
        </w:rPr>
        <w:t xml:space="preserve">)  How would high net worth investors respond to another downgrade? </w:t>
      </w:r>
      <w:r w:rsidRPr="00EF72B1">
        <w:rPr>
          <w:rFonts w:asciiTheme="minorHAnsi" w:hAnsiTheme="minorHAnsi" w:cstheme="minorHAnsi"/>
          <w:color w:val="000000"/>
        </w:rPr>
        <w:t xml:space="preserve"> A large share of high net worth investors do not appear concerned by the prospect, according a Millionaire Corner survey conducted in June, which shows that more than 47 percent of Millionaires would not alter their investment strategies in response to a downgrade. (Millionaire Corner research also shows that investor confidence among Millionaires has reached a five-month low due to concerns on the economy.)  But</w:t>
      </w:r>
      <w:r w:rsidRPr="00EF72B1">
        <w:rPr>
          <w:rStyle w:val="DebateUnderline"/>
          <w:rFonts w:asciiTheme="minorHAnsi" w:hAnsiTheme="minorHAnsi" w:cstheme="minorHAnsi"/>
          <w:color w:val="000000"/>
        </w:rPr>
        <w:t xml:space="preserve">, </w:t>
      </w:r>
      <w:r w:rsidRPr="00A55856">
        <w:rPr>
          <w:rStyle w:val="DebateUnderline"/>
          <w:rFonts w:asciiTheme="minorHAnsi" w:hAnsiTheme="minorHAnsi" w:cstheme="minorHAnsi"/>
          <w:color w:val="000000"/>
          <w:highlight w:val="cyan"/>
        </w:rPr>
        <w:t>a drop in the U.S. credit rating would prompt most high net worth investors to take some sort of action</w:t>
      </w:r>
      <w:r w:rsidRPr="00EF72B1">
        <w:rPr>
          <w:rStyle w:val="DebateUnderline"/>
          <w:rFonts w:asciiTheme="minorHAnsi" w:hAnsiTheme="minorHAnsi" w:cstheme="minorHAnsi"/>
          <w:color w:val="000000"/>
        </w:rPr>
        <w:t xml:space="preserve">. </w:t>
      </w:r>
      <w:r w:rsidRPr="00EF72B1">
        <w:rPr>
          <w:rFonts w:asciiTheme="minorHAnsi" w:hAnsiTheme="minorHAnsi" w:cstheme="minorHAnsi"/>
          <w:color w:val="000000"/>
        </w:rPr>
        <w:t xml:space="preserve">More than one-third (35 percent) of high net worth investors said they would consult with a financial advisor or other expert to “know what to do” in the event of a downgrade. And, 20 percent said they would invest more conservatively. A small percentage (4 percent) would allocate more assets from domestic to foreign holdings, and a few (3 percent) would buy more Treasury bonds. Close to 2 percent said a downgrade would prompt them to sell their Treasuries.  </w:t>
      </w:r>
      <w:r w:rsidRPr="00A55856">
        <w:rPr>
          <w:rStyle w:val="DebateUnderline"/>
          <w:rFonts w:asciiTheme="minorHAnsi" w:hAnsiTheme="minorHAnsi" w:cstheme="minorHAnsi"/>
          <w:color w:val="000000"/>
          <w:highlight w:val="cyan"/>
        </w:rPr>
        <w:t>The first U.S. credit downgrade had a sobering effect on high net worth investors</w:t>
      </w:r>
      <w:r w:rsidRPr="00EF72B1">
        <w:rPr>
          <w:rFonts w:asciiTheme="minorHAnsi" w:hAnsiTheme="minorHAnsi" w:cstheme="minorHAnsi"/>
          <w:color w:val="000000"/>
        </w:rPr>
        <w:t xml:space="preserve"> surveyed by Millionaire Corner at the end of 2011. More than 80 percent of investors with a net worth of $5 million to $25 million said they would invest more conservatively as a result of the downgrade, and 10 percent of </w:t>
      </w:r>
      <w:r w:rsidRPr="00A55856">
        <w:rPr>
          <w:rStyle w:val="DebateUnderline"/>
          <w:rFonts w:asciiTheme="minorHAnsi" w:hAnsiTheme="minorHAnsi" w:cstheme="minorHAnsi"/>
          <w:color w:val="000000"/>
          <w:highlight w:val="cyan"/>
        </w:rPr>
        <w:t>these high net worth individuals said they would invest more internationally</w:t>
      </w:r>
      <w:r w:rsidRPr="00EF72B1">
        <w:rPr>
          <w:rFonts w:asciiTheme="minorHAnsi" w:hAnsiTheme="minorHAnsi" w:cstheme="minorHAnsi"/>
          <w:color w:val="000000"/>
        </w:rPr>
        <w:t>.</w:t>
      </w:r>
    </w:p>
    <w:p w:rsidR="00603F20" w:rsidRPr="00EF72B1" w:rsidRDefault="00603F20" w:rsidP="00603F20">
      <w:pPr>
        <w:rPr>
          <w:rFonts w:asciiTheme="minorHAnsi" w:hAnsiTheme="minorHAnsi" w:cstheme="minorHAnsi"/>
        </w:rPr>
      </w:pPr>
    </w:p>
    <w:p w:rsidR="00603F20" w:rsidRPr="00EF72B1" w:rsidRDefault="00603F20" w:rsidP="00603F20">
      <w:pPr>
        <w:rPr>
          <w:rFonts w:asciiTheme="minorHAnsi" w:hAnsiTheme="minorHAnsi" w:cstheme="minorHAnsi"/>
        </w:rPr>
      </w:pPr>
    </w:p>
    <w:p w:rsidR="00603F20" w:rsidRPr="00EF72B1" w:rsidRDefault="00603F20" w:rsidP="00603F20">
      <w:pPr>
        <w:pStyle w:val="Heading4"/>
        <w:rPr>
          <w:rFonts w:asciiTheme="minorHAnsi" w:hAnsiTheme="minorHAnsi" w:cstheme="minorHAnsi"/>
        </w:rPr>
      </w:pPr>
      <w:r w:rsidRPr="00EF72B1">
        <w:rPr>
          <w:rFonts w:asciiTheme="minorHAnsi" w:hAnsiTheme="minorHAnsi" w:cstheme="minorHAnsi"/>
        </w:rPr>
        <w:t>A second downgrade will increase borrowing costs and kill confidence</w:t>
      </w:r>
    </w:p>
    <w:p w:rsidR="00FF269A" w:rsidRPr="00EF72B1" w:rsidRDefault="00FF269A" w:rsidP="00FF269A">
      <w:pPr>
        <w:rPr>
          <w:rStyle w:val="StyleStyleBold12pt"/>
          <w:rFonts w:asciiTheme="minorHAnsi" w:hAnsiTheme="minorHAnsi"/>
        </w:rPr>
      </w:pPr>
      <w:r w:rsidRPr="00EF72B1">
        <w:rPr>
          <w:rStyle w:val="StyleStyleBold12pt"/>
          <w:rFonts w:asciiTheme="minorHAnsi" w:hAnsiTheme="minorHAnsi"/>
        </w:rPr>
        <w:t>Dorning et al 12</w:t>
      </w:r>
    </w:p>
    <w:p w:rsidR="00603F20" w:rsidRPr="00EF72B1" w:rsidRDefault="00FF269A" w:rsidP="00FF269A">
      <w:pPr>
        <w:rPr>
          <w:rFonts w:asciiTheme="minorHAnsi" w:hAnsiTheme="minorHAnsi"/>
          <w:sz w:val="16"/>
          <w:szCs w:val="16"/>
        </w:rPr>
      </w:pPr>
      <w:r w:rsidRPr="00EF72B1">
        <w:rPr>
          <w:rFonts w:asciiTheme="minorHAnsi" w:hAnsiTheme="minorHAnsi"/>
          <w:sz w:val="16"/>
          <w:szCs w:val="16"/>
        </w:rPr>
        <w:t>(</w:t>
      </w:r>
      <w:r w:rsidR="00603F20" w:rsidRPr="00EF72B1">
        <w:rPr>
          <w:rFonts w:asciiTheme="minorHAnsi" w:hAnsiTheme="minorHAnsi"/>
          <w:sz w:val="16"/>
          <w:szCs w:val="16"/>
        </w:rPr>
        <w:t>Mike Dorning, John Detrixhe and Ian Katz, Bloomberg Press, 07/16</w:t>
      </w:r>
      <w:r w:rsidRPr="00EF72B1">
        <w:rPr>
          <w:rFonts w:asciiTheme="minorHAnsi" w:hAnsiTheme="minorHAnsi"/>
          <w:sz w:val="16"/>
          <w:szCs w:val="16"/>
        </w:rPr>
        <w:t xml:space="preserve">//12, </w:t>
      </w:r>
      <w:r w:rsidR="00603F20" w:rsidRPr="00EF72B1">
        <w:rPr>
          <w:rFonts w:asciiTheme="minorHAnsi" w:hAnsiTheme="minorHAnsi"/>
          <w:sz w:val="16"/>
          <w:szCs w:val="16"/>
        </w:rPr>
        <w:t xml:space="preserve">Downgrade Anniversary Shows Investors Gained Buying U.S., </w:t>
      </w:r>
      <w:hyperlink r:id="rId40" w:history="1">
        <w:r w:rsidR="00603F20" w:rsidRPr="00EF72B1">
          <w:rPr>
            <w:rStyle w:val="Hyperlink"/>
            <w:rFonts w:asciiTheme="minorHAnsi" w:hAnsiTheme="minorHAnsi"/>
            <w:sz w:val="16"/>
            <w:szCs w:val="16"/>
          </w:rPr>
          <w:t>http://www.bloomberg.com/news/2012-07-16/downgrade-anniversary-shows-investors-gained-buying-u-s-.html</w:t>
        </w:r>
      </w:hyperlink>
      <w:r w:rsidRPr="00EF72B1">
        <w:rPr>
          <w:rFonts w:asciiTheme="minorHAnsi" w:hAnsiTheme="minorHAnsi"/>
          <w:sz w:val="16"/>
          <w:szCs w:val="16"/>
        </w:rPr>
        <w:t>)</w:t>
      </w:r>
    </w:p>
    <w:p w:rsidR="00FF269A" w:rsidRPr="00EF72B1" w:rsidRDefault="00FF269A" w:rsidP="00603F20">
      <w:pPr>
        <w:pStyle w:val="CardIndented"/>
        <w:ind w:left="0"/>
        <w:rPr>
          <w:rFonts w:asciiTheme="minorHAnsi" w:hAnsiTheme="minorHAnsi" w:cstheme="minorHAnsi"/>
        </w:rPr>
      </w:pPr>
    </w:p>
    <w:p w:rsidR="00603F20" w:rsidRPr="00EF72B1" w:rsidRDefault="00603F20" w:rsidP="00603F20">
      <w:pPr>
        <w:pStyle w:val="CardIndented"/>
        <w:ind w:left="0"/>
        <w:rPr>
          <w:rFonts w:asciiTheme="minorHAnsi" w:hAnsiTheme="minorHAnsi" w:cstheme="minorHAnsi"/>
          <w:sz w:val="16"/>
        </w:rPr>
      </w:pPr>
      <w:r w:rsidRPr="00EF72B1">
        <w:rPr>
          <w:rFonts w:asciiTheme="minorHAnsi" w:hAnsiTheme="minorHAnsi" w:cstheme="minorHAnsi"/>
          <w:sz w:val="16"/>
        </w:rPr>
        <w:t xml:space="preserve">Still, the possibility </w:t>
      </w:r>
      <w:r w:rsidRPr="00A55856">
        <w:rPr>
          <w:rStyle w:val="StyleBoldUnderline"/>
          <w:rFonts w:asciiTheme="minorHAnsi" w:hAnsiTheme="minorHAnsi"/>
          <w:highlight w:val="cyan"/>
        </w:rPr>
        <w:t>of another downgrade will weigh on policy makers</w:t>
      </w:r>
      <w:r w:rsidRPr="00EF72B1">
        <w:rPr>
          <w:rFonts w:asciiTheme="minorHAnsi" w:hAnsiTheme="minorHAnsi" w:cstheme="minorHAnsi"/>
          <w:sz w:val="16"/>
        </w:rPr>
        <w:t>, said William Daley, Obama’s former White House chief of staff. Even though Treasury yields fell, “</w:t>
      </w:r>
      <w:r w:rsidRPr="00A55856">
        <w:rPr>
          <w:rStyle w:val="StyleBoldUnderline"/>
          <w:rFonts w:asciiTheme="minorHAnsi" w:hAnsiTheme="minorHAnsi"/>
          <w:highlight w:val="cyan"/>
        </w:rPr>
        <w:t>consumer confidence dropped</w:t>
      </w:r>
      <w:r w:rsidRPr="00EF72B1">
        <w:rPr>
          <w:rStyle w:val="StyleBoldUnderline"/>
          <w:rFonts w:asciiTheme="minorHAnsi" w:hAnsiTheme="minorHAnsi"/>
        </w:rPr>
        <w:t xml:space="preserve"> dramatically </w:t>
      </w:r>
      <w:r w:rsidRPr="00A55856">
        <w:rPr>
          <w:rStyle w:val="StyleBoldUnderline"/>
          <w:rFonts w:asciiTheme="minorHAnsi" w:hAnsiTheme="minorHAnsi"/>
          <w:highlight w:val="cyan"/>
        </w:rPr>
        <w:t>after the downgrade</w:t>
      </w:r>
      <w:r w:rsidRPr="00EF72B1">
        <w:rPr>
          <w:rStyle w:val="StyleBoldUnderline"/>
          <w:rFonts w:asciiTheme="minorHAnsi" w:hAnsiTheme="minorHAnsi"/>
        </w:rPr>
        <w:t>, and do we really want to test that again?” he said</w:t>
      </w:r>
      <w:r w:rsidRPr="00EF72B1">
        <w:rPr>
          <w:rStyle w:val="DebateUnderline"/>
          <w:rFonts w:asciiTheme="minorHAnsi" w:hAnsiTheme="minorHAnsi" w:cstheme="minorHAnsi"/>
          <w:color w:val="000000"/>
        </w:rPr>
        <w:t xml:space="preserve">. </w:t>
      </w:r>
      <w:r w:rsidRPr="00EF72B1">
        <w:rPr>
          <w:rFonts w:asciiTheme="minorHAnsi" w:hAnsiTheme="minorHAnsi" w:cstheme="minorHAnsi"/>
          <w:sz w:val="16"/>
        </w:rPr>
        <w:t xml:space="preserve">The Conference Board’s Consumer Confidence index plunged from 59.2 in July 2011 to 45.2 in August in the wake of the debt standoff and credit downgrade. The index didn’t recover to its July level until December. Growth in consumer spending slowed from 0.8 percent in July of last year to 0.1 percent in August before rebounding to 0.7 percent in September. Investors in America Romney, speaking to reporters in Concord, New Hampshire, three days after the downgrade, said </w:t>
      </w:r>
      <w:r w:rsidRPr="00A55856">
        <w:rPr>
          <w:rStyle w:val="StyleBoldUnderline"/>
          <w:rFonts w:asciiTheme="minorHAnsi" w:hAnsiTheme="minorHAnsi"/>
          <w:highlight w:val="cyan"/>
        </w:rPr>
        <w:t>the ratings cut “has a consequence</w:t>
      </w:r>
      <w:r w:rsidRPr="00EF72B1">
        <w:rPr>
          <w:rStyle w:val="StyleBoldUnderline"/>
          <w:rFonts w:asciiTheme="minorHAnsi" w:hAnsiTheme="minorHAnsi"/>
        </w:rPr>
        <w:t xml:space="preserve"> not only for our borrowing cost long-term, but also </w:t>
      </w:r>
      <w:r w:rsidRPr="00A55856">
        <w:rPr>
          <w:rStyle w:val="StyleBoldUnderline"/>
          <w:rFonts w:asciiTheme="minorHAnsi" w:hAnsiTheme="minorHAnsi"/>
          <w:highlight w:val="cyan"/>
        </w:rPr>
        <w:t>for the ability of America to have the confidence of people around the world as investors in America</w:t>
      </w:r>
      <w:r w:rsidRPr="00EF72B1">
        <w:rPr>
          <w:rStyle w:val="DebateUnderline"/>
          <w:rFonts w:asciiTheme="minorHAnsi" w:hAnsiTheme="minorHAnsi" w:cstheme="minorHAnsi"/>
          <w:color w:val="000000"/>
        </w:rPr>
        <w:t>.”</w:t>
      </w:r>
      <w:r w:rsidRPr="00EF72B1">
        <w:rPr>
          <w:rFonts w:asciiTheme="minorHAnsi" w:hAnsiTheme="minorHAnsi" w:cstheme="minorHAnsi"/>
          <w:sz w:val="16"/>
        </w:rPr>
        <w:t xml:space="preserve"> Glenn </w:t>
      </w:r>
      <w:r w:rsidRPr="00EF72B1">
        <w:rPr>
          <w:rStyle w:val="StyleBoldUnderline"/>
          <w:rFonts w:asciiTheme="minorHAnsi" w:hAnsiTheme="minorHAnsi"/>
        </w:rPr>
        <w:t>Hubbard</w:t>
      </w:r>
      <w:r w:rsidRPr="00EF72B1">
        <w:rPr>
          <w:rFonts w:asciiTheme="minorHAnsi" w:hAnsiTheme="minorHAnsi" w:cstheme="minorHAnsi"/>
          <w:sz w:val="16"/>
        </w:rPr>
        <w:t xml:space="preserve">, a Romney economic adviser, </w:t>
      </w:r>
      <w:r w:rsidRPr="00EF72B1">
        <w:rPr>
          <w:rStyle w:val="StyleBoldUnderline"/>
          <w:rFonts w:asciiTheme="minorHAnsi" w:hAnsiTheme="minorHAnsi"/>
        </w:rPr>
        <w:t>said</w:t>
      </w:r>
      <w:r w:rsidRPr="00EF72B1">
        <w:rPr>
          <w:rFonts w:asciiTheme="minorHAnsi" w:hAnsiTheme="minorHAnsi" w:cstheme="minorHAnsi"/>
          <w:sz w:val="16"/>
        </w:rPr>
        <w:t xml:space="preserve"> in a July 12 telephone interview that the Republican candidate “was and is absolutely right.” </w:t>
      </w:r>
      <w:r w:rsidRPr="00EF72B1">
        <w:rPr>
          <w:rStyle w:val="StyleBoldUnderline"/>
          <w:rFonts w:asciiTheme="minorHAnsi" w:hAnsiTheme="minorHAnsi"/>
        </w:rPr>
        <w:t>Flight of capital out of Europe, a slowing world economy and the Fed’s program of replacing holdings of short-term debt with longer-term securities have obscured the impact of the downgrade, he said</w:t>
      </w:r>
      <w:r w:rsidRPr="00EF72B1">
        <w:rPr>
          <w:rFonts w:asciiTheme="minorHAnsi" w:hAnsiTheme="minorHAnsi" w:cstheme="minorHAnsi"/>
          <w:sz w:val="16"/>
        </w:rPr>
        <w:t xml:space="preserve">. Ryan, a Wisconsin Republican, also defended his warning, saying interest rates haven’t gone up only because so many other nations are in such bad shape. Save Haven “We are a safe haven for now” for investors because of Europe’s debt crisis, Ryan said in an interview. </w:t>
      </w:r>
      <w:r w:rsidRPr="00A55856">
        <w:rPr>
          <w:rStyle w:val="StyleBoldUnderline"/>
          <w:rFonts w:asciiTheme="minorHAnsi" w:hAnsiTheme="minorHAnsi"/>
          <w:highlight w:val="cyan"/>
        </w:rPr>
        <w:t>Rates will rise</w:t>
      </w:r>
      <w:r w:rsidRPr="00EF72B1">
        <w:rPr>
          <w:rStyle w:val="StyleBoldUnderline"/>
          <w:rFonts w:asciiTheme="minorHAnsi" w:hAnsiTheme="minorHAnsi"/>
        </w:rPr>
        <w:t>, he predicted. “</w:t>
      </w:r>
      <w:r w:rsidRPr="00A55856">
        <w:rPr>
          <w:rStyle w:val="StyleBoldUnderline"/>
          <w:rFonts w:asciiTheme="minorHAnsi" w:hAnsiTheme="minorHAnsi"/>
          <w:highlight w:val="cyan"/>
        </w:rPr>
        <w:t>We just don’t know when, and I don’t want to tempt fate.”</w:t>
      </w:r>
    </w:p>
    <w:p w:rsidR="00603F20" w:rsidRPr="00EF72B1" w:rsidRDefault="00603F20" w:rsidP="00603F20">
      <w:pPr>
        <w:pStyle w:val="Heading4"/>
        <w:rPr>
          <w:rFonts w:asciiTheme="minorHAnsi" w:hAnsiTheme="minorHAnsi" w:cstheme="minorHAnsi"/>
        </w:rPr>
      </w:pPr>
      <w:r w:rsidRPr="00EF72B1">
        <w:rPr>
          <w:rFonts w:asciiTheme="minorHAnsi" w:hAnsiTheme="minorHAnsi" w:cstheme="minorHAnsi"/>
        </w:rPr>
        <w:t>Further downgrades will spook investors</w:t>
      </w:r>
    </w:p>
    <w:p w:rsidR="00603F20" w:rsidRPr="00EF72B1" w:rsidRDefault="00603F20" w:rsidP="00603F20">
      <w:pPr>
        <w:pStyle w:val="Nothing"/>
        <w:rPr>
          <w:rFonts w:asciiTheme="minorHAnsi" w:hAnsiTheme="minorHAnsi" w:cstheme="minorHAnsi"/>
          <w:color w:val="000000"/>
        </w:rPr>
      </w:pPr>
      <w:r w:rsidRPr="00EF72B1">
        <w:rPr>
          <w:rStyle w:val="StyleStyleBold12pt"/>
          <w:rFonts w:asciiTheme="minorHAnsi" w:hAnsiTheme="minorHAnsi" w:cstheme="minorHAnsi"/>
          <w:color w:val="000000"/>
        </w:rPr>
        <w:t>Reuters 11</w:t>
      </w:r>
      <w:r w:rsidRPr="00EF72B1">
        <w:rPr>
          <w:rFonts w:asciiTheme="minorHAnsi" w:hAnsiTheme="minorHAnsi" w:cstheme="minorHAnsi"/>
          <w:color w:val="000000"/>
        </w:rPr>
        <w:t xml:space="preserve"> Reuters, 8/19/11, “Does a downgrade cost anything?,” Reuters, http://blogs.reuters.com/muniland/2011/08/19/snapshot-does-a-downgrade-cost-anything/</w:t>
      </w:r>
    </w:p>
    <w:p w:rsidR="00603F20" w:rsidRPr="00EF72B1" w:rsidRDefault="00603F20" w:rsidP="00603F20">
      <w:pPr>
        <w:pStyle w:val="Cards"/>
        <w:ind w:left="0"/>
        <w:rPr>
          <w:rStyle w:val="StyleBoldUnderline"/>
          <w:rFonts w:asciiTheme="minorHAnsi" w:eastAsia="Calibri" w:hAnsiTheme="minorHAnsi" w:cstheme="minorHAnsi"/>
          <w:color w:val="000000"/>
        </w:rPr>
      </w:pPr>
      <w:r w:rsidRPr="00A55856">
        <w:rPr>
          <w:rStyle w:val="StyleBoldUnderline"/>
          <w:rFonts w:asciiTheme="minorHAnsi" w:eastAsia="Calibri" w:hAnsiTheme="minorHAnsi" w:cstheme="minorHAnsi"/>
          <w:color w:val="000000"/>
          <w:highlight w:val="cyan"/>
        </w:rPr>
        <w:t>The</w:t>
      </w:r>
      <w:r w:rsidRPr="00EF72B1">
        <w:rPr>
          <w:rFonts w:asciiTheme="minorHAnsi" w:hAnsiTheme="minorHAnsi" w:cstheme="minorHAnsi"/>
          <w:color w:val="000000"/>
        </w:rPr>
        <w:t xml:space="preserve"> debt of the </w:t>
      </w:r>
      <w:r w:rsidRPr="00A55856">
        <w:rPr>
          <w:rStyle w:val="StyleBoldUnderline"/>
          <w:rFonts w:asciiTheme="minorHAnsi" w:eastAsia="Calibri" w:hAnsiTheme="minorHAnsi" w:cstheme="minorHAnsi"/>
          <w:color w:val="000000"/>
          <w:highlight w:val="cyan"/>
        </w:rPr>
        <w:t>U</w:t>
      </w:r>
      <w:r w:rsidRPr="00EF72B1">
        <w:rPr>
          <w:rStyle w:val="StyleBoldUnderline"/>
          <w:rFonts w:asciiTheme="minorHAnsi" w:eastAsia="Calibri" w:hAnsiTheme="minorHAnsi" w:cstheme="minorHAnsi"/>
          <w:color w:val="000000"/>
        </w:rPr>
        <w:t xml:space="preserve">nited </w:t>
      </w:r>
      <w:r w:rsidRPr="00A55856">
        <w:rPr>
          <w:rStyle w:val="StyleBoldUnderline"/>
          <w:rFonts w:asciiTheme="minorHAnsi" w:eastAsia="Calibri" w:hAnsiTheme="minorHAnsi" w:cstheme="minorHAnsi"/>
          <w:color w:val="000000"/>
          <w:highlight w:val="cyan"/>
        </w:rPr>
        <w:t>S</w:t>
      </w:r>
      <w:r w:rsidRPr="00EF72B1">
        <w:rPr>
          <w:rStyle w:val="StyleBoldUnderline"/>
          <w:rFonts w:asciiTheme="minorHAnsi" w:eastAsia="Calibri" w:hAnsiTheme="minorHAnsi" w:cstheme="minorHAnsi"/>
          <w:color w:val="000000"/>
        </w:rPr>
        <w:t xml:space="preserve">tates </w:t>
      </w:r>
      <w:r w:rsidRPr="00A55856">
        <w:rPr>
          <w:rStyle w:val="StyleBoldUnderline"/>
          <w:rFonts w:asciiTheme="minorHAnsi" w:eastAsia="Calibri" w:hAnsiTheme="minorHAnsi" w:cstheme="minorHAnsi"/>
          <w:color w:val="000000"/>
          <w:highlight w:val="cyan"/>
        </w:rPr>
        <w:t>was downgraded by S</w:t>
      </w:r>
      <w:r w:rsidRPr="00EF72B1">
        <w:rPr>
          <w:rStyle w:val="StyleBoldUnderline"/>
          <w:rFonts w:asciiTheme="minorHAnsi" w:eastAsia="Calibri" w:hAnsiTheme="minorHAnsi" w:cstheme="minorHAnsi"/>
          <w:color w:val="000000"/>
        </w:rPr>
        <w:t xml:space="preserve">tandard </w:t>
      </w:r>
      <w:r w:rsidRPr="00A55856">
        <w:rPr>
          <w:rStyle w:val="StyleBoldUnderline"/>
          <w:rFonts w:asciiTheme="minorHAnsi" w:eastAsia="Calibri" w:hAnsiTheme="minorHAnsi" w:cstheme="minorHAnsi"/>
          <w:color w:val="000000"/>
          <w:highlight w:val="cyan"/>
        </w:rPr>
        <w:t>&amp; P</w:t>
      </w:r>
      <w:r w:rsidRPr="00EF72B1">
        <w:rPr>
          <w:rStyle w:val="StyleBoldUnderline"/>
          <w:rFonts w:asciiTheme="minorHAnsi" w:eastAsia="Calibri" w:hAnsiTheme="minorHAnsi" w:cstheme="minorHAnsi"/>
          <w:color w:val="000000"/>
        </w:rPr>
        <w:t>oor’s</w:t>
      </w:r>
      <w:r w:rsidRPr="00EF72B1">
        <w:rPr>
          <w:rFonts w:asciiTheme="minorHAnsi" w:hAnsiTheme="minorHAnsi" w:cstheme="minorHAnsi"/>
          <w:color w:val="000000"/>
        </w:rPr>
        <w:t xml:space="preserve"> several weeks ago, but </w:t>
      </w:r>
      <w:r w:rsidRPr="00A55856">
        <w:rPr>
          <w:rStyle w:val="StyleBoldUnderline"/>
          <w:rFonts w:asciiTheme="minorHAnsi" w:eastAsia="Calibri" w:hAnsiTheme="minorHAnsi" w:cstheme="minorHAnsi"/>
          <w:color w:val="000000"/>
          <w:highlight w:val="cyan"/>
        </w:rPr>
        <w:t xml:space="preserve">the price of U.S. Treasuries have skyrocketed </w:t>
      </w:r>
      <w:r w:rsidRPr="00EF72B1">
        <w:rPr>
          <w:rStyle w:val="StyleBoldUnderline"/>
          <w:rFonts w:asciiTheme="minorHAnsi" w:eastAsia="Calibri" w:hAnsiTheme="minorHAnsi" w:cstheme="minorHAnsi"/>
          <w:color w:val="000000"/>
        </w:rPr>
        <w:t>since then</w:t>
      </w:r>
      <w:r w:rsidRPr="00EF72B1">
        <w:rPr>
          <w:rFonts w:asciiTheme="minorHAnsi" w:hAnsiTheme="minorHAnsi" w:cstheme="minorHAnsi"/>
          <w:color w:val="000000"/>
        </w:rPr>
        <w:t>. This confuses many people because a baseline relationship in the fixed-income markets is that lower-rated, less-creditworthy bonds will be relatively cheap and investors will demand higher interest rates to compensate for additional risk.</w:t>
      </w:r>
      <w:r w:rsidRPr="00A55856">
        <w:rPr>
          <w:rStyle w:val="StyleBoldUnderline"/>
          <w:rFonts w:asciiTheme="minorHAnsi" w:eastAsia="Calibri" w:hAnsiTheme="minorHAnsi" w:cstheme="minorHAnsi"/>
          <w:color w:val="000000"/>
          <w:highlight w:val="cyan"/>
        </w:rPr>
        <w:t>To see this bond market truism</w:t>
      </w:r>
      <w:r w:rsidRPr="00EF72B1">
        <w:rPr>
          <w:rFonts w:asciiTheme="minorHAnsi" w:hAnsiTheme="minorHAnsi" w:cstheme="minorHAnsi"/>
          <w:color w:val="000000"/>
        </w:rPr>
        <w:t xml:space="preserve">, it’s much more instructive to </w:t>
      </w:r>
      <w:r w:rsidRPr="00A55856">
        <w:rPr>
          <w:rStyle w:val="StyleBoldUnderline"/>
          <w:rFonts w:asciiTheme="minorHAnsi" w:eastAsia="Calibri" w:hAnsiTheme="minorHAnsi" w:cstheme="minorHAnsi"/>
          <w:color w:val="000000"/>
          <w:highlight w:val="cyan"/>
        </w:rPr>
        <w:t>look at</w:t>
      </w:r>
      <w:r w:rsidRPr="00EF72B1">
        <w:rPr>
          <w:rFonts w:asciiTheme="minorHAnsi" w:hAnsiTheme="minorHAnsi" w:cstheme="minorHAnsi"/>
          <w:color w:val="000000"/>
        </w:rPr>
        <w:t xml:space="preserve"> the downgrade of the debt of </w:t>
      </w:r>
      <w:r w:rsidRPr="00A55856">
        <w:rPr>
          <w:rStyle w:val="StyleBoldUnderline"/>
          <w:rFonts w:asciiTheme="minorHAnsi" w:eastAsia="Calibri" w:hAnsiTheme="minorHAnsi" w:cstheme="minorHAnsi"/>
          <w:color w:val="000000"/>
          <w:highlight w:val="cyan"/>
        </w:rPr>
        <w:t>New Jersey.</w:t>
      </w:r>
      <w:r w:rsidRPr="00A55856">
        <w:rPr>
          <w:rFonts w:asciiTheme="minorHAnsi" w:hAnsiTheme="minorHAnsi" w:cstheme="minorHAnsi"/>
          <w:color w:val="000000"/>
          <w:highlight w:val="cyan"/>
        </w:rPr>
        <w:t xml:space="preserve"> </w:t>
      </w:r>
      <w:r w:rsidRPr="00A55856">
        <w:rPr>
          <w:rStyle w:val="StyleBoldUnderline"/>
          <w:rFonts w:asciiTheme="minorHAnsi" w:eastAsia="Calibri" w:hAnsiTheme="minorHAnsi" w:cstheme="minorHAnsi"/>
          <w:color w:val="000000"/>
          <w:highlight w:val="cyan"/>
        </w:rPr>
        <w:t>Fitch lowered the state’s credit rating</w:t>
      </w:r>
      <w:r w:rsidRPr="00EF72B1">
        <w:rPr>
          <w:rFonts w:asciiTheme="minorHAnsi" w:hAnsiTheme="minorHAnsi" w:cstheme="minorHAnsi"/>
          <w:color w:val="000000"/>
        </w:rPr>
        <w:t xml:space="preserve"> Wednesday citing heavy debt and benefit obligations. </w:t>
      </w:r>
      <w:r w:rsidRPr="00EF72B1">
        <w:rPr>
          <w:rStyle w:val="StyleBoldUnderline"/>
          <w:rFonts w:asciiTheme="minorHAnsi" w:eastAsia="Calibri" w:hAnsiTheme="minorHAnsi" w:cstheme="minorHAnsi"/>
          <w:color w:val="000000"/>
        </w:rPr>
        <w:t>This followed downgrades by Moody’s and S&amp;P</w:t>
      </w:r>
      <w:r w:rsidRPr="00EF72B1">
        <w:rPr>
          <w:rFonts w:asciiTheme="minorHAnsi" w:hAnsiTheme="minorHAnsi" w:cstheme="minorHAnsi"/>
          <w:color w:val="000000"/>
        </w:rPr>
        <w:t xml:space="preserve"> earlier in the year. </w:t>
      </w:r>
      <w:r w:rsidRPr="00EF72B1">
        <w:rPr>
          <w:rStyle w:val="StyleBoldUnderline"/>
          <w:rFonts w:asciiTheme="minorHAnsi" w:eastAsia="Calibri" w:hAnsiTheme="minorHAnsi" w:cstheme="minorHAnsi"/>
          <w:color w:val="000000"/>
        </w:rPr>
        <w:t xml:space="preserve">Municipal bond </w:t>
      </w:r>
      <w:r w:rsidRPr="00A55856">
        <w:rPr>
          <w:rStyle w:val="StyleBoldUnderline"/>
          <w:rFonts w:asciiTheme="minorHAnsi" w:eastAsia="Calibri" w:hAnsiTheme="minorHAnsi" w:cstheme="minorHAnsi"/>
          <w:color w:val="000000"/>
          <w:highlight w:val="cyan"/>
        </w:rPr>
        <w:t>and credit default swap markets didn’t like this</w:t>
      </w:r>
      <w:r w:rsidRPr="00EF72B1">
        <w:rPr>
          <w:rStyle w:val="StyleBoldUnderline"/>
          <w:rFonts w:asciiTheme="minorHAnsi" w:eastAsia="Calibri" w:hAnsiTheme="minorHAnsi" w:cstheme="minorHAnsi"/>
          <w:color w:val="000000"/>
        </w:rPr>
        <w:t xml:space="preserve"> third </w:t>
      </w:r>
      <w:r w:rsidRPr="00A55856">
        <w:rPr>
          <w:rStyle w:val="StyleBoldUnderline"/>
          <w:rFonts w:asciiTheme="minorHAnsi" w:eastAsia="Calibri" w:hAnsiTheme="minorHAnsi" w:cstheme="minorHAnsi"/>
          <w:color w:val="000000"/>
          <w:highlight w:val="cyan"/>
        </w:rPr>
        <w:t>downgrade and</w:t>
      </w:r>
      <w:r w:rsidRPr="00EF72B1">
        <w:rPr>
          <w:rFonts w:asciiTheme="minorHAnsi" w:hAnsiTheme="minorHAnsi" w:cstheme="minorHAnsi"/>
          <w:color w:val="000000"/>
        </w:rPr>
        <w:t xml:space="preserve"> did what you would expect them to do: they </w:t>
      </w:r>
      <w:r w:rsidRPr="00A55856">
        <w:rPr>
          <w:rStyle w:val="StyleBoldUnderline"/>
          <w:rFonts w:asciiTheme="minorHAnsi" w:eastAsia="Calibri" w:hAnsiTheme="minorHAnsi" w:cstheme="minorHAnsi"/>
          <w:color w:val="000000"/>
          <w:highlight w:val="cyan"/>
        </w:rPr>
        <w:t>required more yield in</w:t>
      </w:r>
      <w:r w:rsidRPr="00EF72B1">
        <w:rPr>
          <w:rStyle w:val="StyleBoldUnderline"/>
          <w:rFonts w:asciiTheme="minorHAnsi" w:eastAsia="Calibri" w:hAnsiTheme="minorHAnsi" w:cstheme="minorHAnsi"/>
          <w:color w:val="000000"/>
        </w:rPr>
        <w:t xml:space="preserve"> the case of </w:t>
      </w:r>
      <w:r w:rsidRPr="00A55856">
        <w:rPr>
          <w:rStyle w:val="StyleBoldUnderline"/>
          <w:rFonts w:asciiTheme="minorHAnsi" w:eastAsia="Calibri" w:hAnsiTheme="minorHAnsi" w:cstheme="minorHAnsi"/>
          <w:color w:val="000000"/>
          <w:highlight w:val="cyan"/>
        </w:rPr>
        <w:t>cash bonds and more payment in</w:t>
      </w:r>
      <w:r w:rsidRPr="00EF72B1">
        <w:rPr>
          <w:rStyle w:val="StyleBoldUnderline"/>
          <w:rFonts w:asciiTheme="minorHAnsi" w:eastAsia="Calibri" w:hAnsiTheme="minorHAnsi" w:cstheme="minorHAnsi"/>
          <w:color w:val="000000"/>
        </w:rPr>
        <w:t xml:space="preserve"> the case of </w:t>
      </w:r>
      <w:r w:rsidRPr="00A55856">
        <w:rPr>
          <w:rStyle w:val="StyleBoldUnderline"/>
          <w:rFonts w:asciiTheme="minorHAnsi" w:eastAsia="Calibri" w:hAnsiTheme="minorHAnsi" w:cstheme="minorHAnsi"/>
          <w:color w:val="000000"/>
          <w:highlight w:val="cyan"/>
        </w:rPr>
        <w:t>credit default swaps</w:t>
      </w:r>
      <w:r w:rsidRPr="00EF72B1">
        <w:rPr>
          <w:rStyle w:val="StyleBoldUnderline"/>
          <w:rFonts w:asciiTheme="minorHAnsi" w:eastAsia="Calibri" w:hAnsiTheme="minorHAnsi" w:cstheme="minorHAnsi"/>
          <w:color w:val="000000"/>
        </w:rPr>
        <w:t>.</w:t>
      </w:r>
      <w:r w:rsidRPr="00EF72B1">
        <w:rPr>
          <w:rStyle w:val="StyleBoldUnderline"/>
          <w:rFonts w:asciiTheme="minorHAnsi" w:eastAsia="Calibri" w:hAnsiTheme="minorHAnsi" w:cstheme="minorHAnsi"/>
          <w:color w:val="000000"/>
          <w:sz w:val="12"/>
        </w:rPr>
        <w:t xml:space="preserve"> </w:t>
      </w:r>
      <w:r w:rsidRPr="00EF72B1">
        <w:rPr>
          <w:rFonts w:asciiTheme="minorHAnsi" w:hAnsiTheme="minorHAnsi" w:cstheme="minorHAnsi"/>
          <w:color w:val="000000"/>
          <w:sz w:val="12"/>
        </w:rPr>
        <w:t xml:space="preserve"> </w:t>
      </w:r>
      <w:r w:rsidRPr="00EF72B1">
        <w:rPr>
          <w:rFonts w:asciiTheme="minorHAnsi" w:hAnsiTheme="minorHAnsi" w:cstheme="minorHAnsi"/>
          <w:color w:val="000000"/>
        </w:rPr>
        <w:t xml:space="preserve">The graph above charts muni CDS prices for New Jersey (data supplied by Markit). You can see the move up in CDS prices began in June when Governor Christie and the state legislature made the final run to their agreement on the fiscal 2011 budget, which began on July 1. </w:t>
      </w:r>
      <w:r w:rsidRPr="00EF72B1">
        <w:rPr>
          <w:rStyle w:val="StyleBoldUnderline"/>
          <w:rFonts w:asciiTheme="minorHAnsi" w:eastAsia="Calibri" w:hAnsiTheme="minorHAnsi" w:cstheme="minorHAnsi"/>
          <w:color w:val="000000"/>
        </w:rPr>
        <w:t>The uncertainty and contentiousness of the process must have spooked investors and dealers.</w:t>
      </w:r>
      <w:r w:rsidRPr="00EF72B1">
        <w:rPr>
          <w:rStyle w:val="StyleBoldUnderline"/>
          <w:rFonts w:asciiTheme="minorHAnsi" w:eastAsia="Calibri" w:hAnsiTheme="minorHAnsi" w:cstheme="minorHAnsi"/>
          <w:color w:val="000000"/>
          <w:sz w:val="12"/>
        </w:rPr>
        <w:t xml:space="preserve"> </w:t>
      </w:r>
      <w:r w:rsidRPr="00EF72B1">
        <w:rPr>
          <w:rFonts w:asciiTheme="minorHAnsi" w:hAnsiTheme="minorHAnsi" w:cstheme="minorHAnsi"/>
          <w:color w:val="000000"/>
          <w:sz w:val="12"/>
        </w:rPr>
        <w:t xml:space="preserve"> </w:t>
      </w:r>
      <w:r w:rsidRPr="00EF72B1">
        <w:rPr>
          <w:rFonts w:asciiTheme="minorHAnsi" w:hAnsiTheme="minorHAnsi" w:cstheme="minorHAnsi"/>
          <w:color w:val="000000"/>
        </w:rPr>
        <w:t>The most widely-used measure of credit risk for municipal bonds is the Thomson Reuters Municipal Market Data (MMD) AAA GO Scale. MMD’s Daniel Berger in his daily note talks about how New Jersey bonds got riskier and cheaper ahead of the downgrade and suggests that cash-bond selling started happening ahead of the Fitch downgrade.</w:t>
      </w:r>
      <w:r w:rsidRPr="00EF72B1">
        <w:rPr>
          <w:rFonts w:asciiTheme="minorHAnsi" w:hAnsiTheme="minorHAnsi" w:cstheme="minorHAnsi"/>
          <w:color w:val="000000"/>
          <w:sz w:val="12"/>
        </w:rPr>
        <w:t xml:space="preserve">  </w:t>
      </w:r>
      <w:r w:rsidRPr="00EF72B1">
        <w:rPr>
          <w:rFonts w:asciiTheme="minorHAnsi" w:hAnsiTheme="minorHAnsi" w:cstheme="minorHAnsi"/>
          <w:color w:val="000000"/>
        </w:rPr>
        <w:t>New Jersey has approximately $31 bln of appropriation backed-debt and $2.6 bln in GO [general obligation] debt. The spread of New Jersey’s 10yr GO bonds has steadily risen this past week and closed last night at +47bps to MMD’s AAA GO scale. Last Friday this spread was +40bps.</w:t>
      </w:r>
      <w:r w:rsidRPr="00EF72B1">
        <w:rPr>
          <w:rFonts w:asciiTheme="minorHAnsi" w:hAnsiTheme="minorHAnsi" w:cstheme="minorHAnsi"/>
          <w:color w:val="000000"/>
          <w:sz w:val="12"/>
        </w:rPr>
        <w:t xml:space="preserve">  </w:t>
      </w:r>
      <w:r w:rsidRPr="00EF72B1">
        <w:rPr>
          <w:rFonts w:asciiTheme="minorHAnsi" w:hAnsiTheme="minorHAnsi" w:cstheme="minorHAnsi"/>
          <w:color w:val="000000"/>
        </w:rPr>
        <w:t>It looks as if traders were anticipating this move by Fitch and this confirms our thesis that spreads are a leading indicator of credit. For the latest 12-month period this spread averaged +56.3bps which ranks sixth highest among the states actively monitored by MMD.</w:t>
      </w:r>
      <w:r w:rsidRPr="00EF72B1">
        <w:rPr>
          <w:rFonts w:asciiTheme="minorHAnsi" w:hAnsiTheme="minorHAnsi" w:cstheme="minorHAnsi"/>
          <w:color w:val="000000"/>
          <w:sz w:val="12"/>
        </w:rPr>
        <w:t xml:space="preserve">  </w:t>
      </w:r>
      <w:r w:rsidRPr="00EF72B1">
        <w:rPr>
          <w:rFonts w:asciiTheme="minorHAnsi" w:hAnsiTheme="minorHAnsi" w:cstheme="minorHAnsi"/>
          <w:color w:val="000000"/>
        </w:rPr>
        <w:t xml:space="preserve">The MMD chart perfectly shows how </w:t>
      </w:r>
      <w:r w:rsidRPr="00A55856">
        <w:rPr>
          <w:rStyle w:val="StyleBoldUnderline"/>
          <w:rFonts w:asciiTheme="minorHAnsi" w:eastAsia="Calibri" w:hAnsiTheme="minorHAnsi" w:cstheme="minorHAnsi"/>
          <w:color w:val="000000"/>
          <w:highlight w:val="cyan"/>
        </w:rPr>
        <w:t>traders and investors responded to rating downgrades and how they demanded higher interest rates</w:t>
      </w:r>
      <w:r w:rsidRPr="00EF72B1">
        <w:rPr>
          <w:rFonts w:asciiTheme="minorHAnsi" w:hAnsiTheme="minorHAnsi" w:cstheme="minorHAnsi"/>
          <w:color w:val="000000"/>
        </w:rPr>
        <w:t xml:space="preserve"> starting September 22, 1010. </w:t>
      </w:r>
      <w:r w:rsidRPr="00EF72B1">
        <w:rPr>
          <w:rStyle w:val="StyleBoldUnderline"/>
          <w:rFonts w:asciiTheme="minorHAnsi" w:eastAsia="Calibri" w:hAnsiTheme="minorHAnsi" w:cstheme="minorHAnsi"/>
          <w:color w:val="000000"/>
        </w:rPr>
        <w:t>This was the date that Moody’s put New Jersey on “negative outlook,” the advance notice of a possible downgrade.</w:t>
      </w:r>
      <w:r w:rsidRPr="00EF72B1">
        <w:rPr>
          <w:rFonts w:asciiTheme="minorHAnsi" w:hAnsiTheme="minorHAnsi" w:cstheme="minorHAnsi"/>
          <w:color w:val="000000"/>
        </w:rPr>
        <w:t xml:space="preserve"> The long, flat, tabletop-like area is the period of market confusion following Meredith Whitney’s pronouncement of default doom. Markets settled down after that with a decline in New Jersey’s risk profile before turning up again ahead of Fitch’s downgrade.</w:t>
      </w:r>
      <w:r w:rsidRPr="00EF72B1">
        <w:rPr>
          <w:rFonts w:asciiTheme="minorHAnsi" w:hAnsiTheme="minorHAnsi" w:cstheme="minorHAnsi"/>
          <w:color w:val="000000"/>
          <w:sz w:val="12"/>
        </w:rPr>
        <w:t xml:space="preserve">  </w:t>
      </w:r>
      <w:r w:rsidRPr="00EF72B1">
        <w:rPr>
          <w:rFonts w:asciiTheme="minorHAnsi" w:hAnsiTheme="minorHAnsi" w:cstheme="minorHAnsi"/>
          <w:color w:val="000000"/>
        </w:rPr>
        <w:t xml:space="preserve">MMD data on cash bonds and Markit data on municipal CDS don’t track each other perfectly but they both show </w:t>
      </w:r>
      <w:r w:rsidRPr="00A55856">
        <w:rPr>
          <w:rStyle w:val="StyleBoldUnderline"/>
          <w:rFonts w:asciiTheme="minorHAnsi" w:eastAsia="Calibri" w:hAnsiTheme="minorHAnsi" w:cstheme="minorHAnsi"/>
          <w:color w:val="000000"/>
          <w:highlight w:val="cyan"/>
        </w:rPr>
        <w:t>the market demanding higher interest rates</w:t>
      </w:r>
      <w:r w:rsidRPr="00EF72B1">
        <w:rPr>
          <w:rStyle w:val="StyleBoldUnderline"/>
          <w:rFonts w:asciiTheme="minorHAnsi" w:eastAsia="Calibri" w:hAnsiTheme="minorHAnsi" w:cstheme="minorHAnsi"/>
          <w:color w:val="000000"/>
        </w:rPr>
        <w:t xml:space="preserve"> on New Jersey’s debt </w:t>
      </w:r>
      <w:r w:rsidRPr="00A55856">
        <w:rPr>
          <w:rStyle w:val="StyleBoldUnderline"/>
          <w:rFonts w:asciiTheme="minorHAnsi" w:eastAsia="Calibri" w:hAnsiTheme="minorHAnsi" w:cstheme="minorHAnsi"/>
          <w:color w:val="000000"/>
          <w:highlight w:val="cyan"/>
        </w:rPr>
        <w:t>and higher prices on default insurance with each downgrade. It’s a snapshot of the cost of increased risk</w:t>
      </w:r>
      <w:r w:rsidRPr="00EF72B1">
        <w:rPr>
          <w:rStyle w:val="StyleBoldUnderline"/>
          <w:rFonts w:asciiTheme="minorHAnsi" w:eastAsia="Calibri" w:hAnsiTheme="minorHAnsi" w:cstheme="minorHAnsi"/>
          <w:color w:val="000000"/>
        </w:rPr>
        <w:t>. Downgrades do cost something.</w:t>
      </w:r>
    </w:p>
    <w:p w:rsidR="00603F20" w:rsidRPr="00EF72B1" w:rsidRDefault="00603F20" w:rsidP="00603F20">
      <w:pPr>
        <w:rPr>
          <w:rFonts w:asciiTheme="minorHAnsi" w:hAnsiTheme="minorHAnsi" w:cstheme="minorHAnsi"/>
        </w:rPr>
      </w:pPr>
    </w:p>
    <w:p w:rsidR="00603F20" w:rsidRPr="00EF72B1" w:rsidRDefault="00603F20" w:rsidP="00603F20">
      <w:pPr>
        <w:pStyle w:val="Heading4"/>
        <w:rPr>
          <w:rFonts w:asciiTheme="minorHAnsi" w:hAnsiTheme="minorHAnsi" w:cstheme="minorHAnsi"/>
        </w:rPr>
      </w:pPr>
      <w:r w:rsidRPr="00EF72B1">
        <w:rPr>
          <w:rFonts w:asciiTheme="minorHAnsi" w:hAnsiTheme="minorHAnsi" w:cstheme="minorHAnsi"/>
        </w:rPr>
        <w:t>A downgrade will devastate investor confidence</w:t>
      </w:r>
    </w:p>
    <w:p w:rsidR="00603F20" w:rsidRPr="00EF72B1" w:rsidRDefault="00603F20" w:rsidP="00603F20">
      <w:pPr>
        <w:pStyle w:val="Nothing"/>
        <w:rPr>
          <w:rFonts w:asciiTheme="minorHAnsi" w:hAnsiTheme="minorHAnsi" w:cstheme="minorHAnsi"/>
        </w:rPr>
      </w:pPr>
      <w:r w:rsidRPr="00EF72B1">
        <w:rPr>
          <w:rStyle w:val="Author-Date"/>
          <w:rFonts w:asciiTheme="minorHAnsi" w:hAnsiTheme="minorHAnsi" w:cstheme="minorHAnsi"/>
        </w:rPr>
        <w:t>El- Shagi 08</w:t>
      </w:r>
    </w:p>
    <w:p w:rsidR="00603F20" w:rsidRPr="00EF72B1" w:rsidRDefault="00603F20" w:rsidP="00603F20">
      <w:pPr>
        <w:pStyle w:val="Nothing"/>
        <w:rPr>
          <w:rFonts w:asciiTheme="minorHAnsi" w:hAnsiTheme="minorHAnsi" w:cstheme="minorHAnsi"/>
        </w:rPr>
      </w:pPr>
      <w:r w:rsidRPr="00EF72B1">
        <w:rPr>
          <w:rFonts w:asciiTheme="minorHAnsi" w:hAnsiTheme="minorHAnsi" w:cstheme="minorHAnsi"/>
        </w:rPr>
        <w:t xml:space="preserve">Makran Halle Institute for Economic Research, University of Mannheim Germany, 7/23/08, </w:t>
      </w:r>
    </w:p>
    <w:p w:rsidR="00603F20" w:rsidRPr="00EF72B1" w:rsidRDefault="00603F20" w:rsidP="00603F20">
      <w:pPr>
        <w:pStyle w:val="Nothing"/>
        <w:rPr>
          <w:rFonts w:asciiTheme="minorHAnsi" w:hAnsiTheme="minorHAnsi" w:cstheme="minorHAnsi"/>
        </w:rPr>
      </w:pPr>
      <w:r w:rsidRPr="00EF72B1">
        <w:rPr>
          <w:rFonts w:asciiTheme="minorHAnsi" w:hAnsiTheme="minorHAnsi" w:cstheme="minorHAnsi"/>
        </w:rPr>
        <w:t>http://cje.oxfordjournals.org/content/34/4/671.full.pdf</w:t>
      </w:r>
    </w:p>
    <w:p w:rsidR="00EF72B1" w:rsidRPr="00A55856" w:rsidRDefault="00EF72B1" w:rsidP="00603F20">
      <w:pPr>
        <w:pStyle w:val="Cards"/>
        <w:ind w:left="0"/>
        <w:rPr>
          <w:rStyle w:val="StyleBoldUnderline"/>
          <w:rFonts w:asciiTheme="minorHAnsi" w:hAnsiTheme="minorHAnsi"/>
          <w:highlight w:val="cyan"/>
        </w:rPr>
      </w:pPr>
    </w:p>
    <w:p w:rsidR="00603F20" w:rsidRPr="00EF72B1" w:rsidRDefault="00603F20" w:rsidP="00603F20">
      <w:pPr>
        <w:pStyle w:val="Cards"/>
        <w:ind w:left="0"/>
        <w:rPr>
          <w:rFonts w:asciiTheme="minorHAnsi" w:hAnsiTheme="minorHAnsi" w:cstheme="minorHAnsi"/>
          <w:sz w:val="16"/>
        </w:rPr>
      </w:pPr>
      <w:r w:rsidRPr="00A55856">
        <w:rPr>
          <w:rStyle w:val="StyleBoldUnderline"/>
          <w:rFonts w:asciiTheme="minorHAnsi" w:hAnsiTheme="minorHAnsi"/>
          <w:highlight w:val="cyan"/>
        </w:rPr>
        <w:t>Rating agencies play a key role in the generation</w:t>
      </w:r>
      <w:r w:rsidRPr="00EF72B1">
        <w:rPr>
          <w:rStyle w:val="StyleBoldUnderline"/>
          <w:rFonts w:asciiTheme="minorHAnsi" w:hAnsiTheme="minorHAnsi"/>
        </w:rPr>
        <w:t xml:space="preserve"> and distribution </w:t>
      </w:r>
      <w:r w:rsidRPr="00A55856">
        <w:rPr>
          <w:rStyle w:val="StyleBoldUnderline"/>
          <w:rFonts w:asciiTheme="minorHAnsi" w:hAnsiTheme="minorHAnsi"/>
          <w:highlight w:val="cyan"/>
        </w:rPr>
        <w:t>of information concerning capital markets</w:t>
      </w:r>
      <w:r w:rsidRPr="00EF72B1">
        <w:rPr>
          <w:rStyle w:val="StyleBoldUnderline"/>
          <w:rFonts w:asciiTheme="minorHAnsi" w:hAnsiTheme="minorHAnsi"/>
        </w:rPr>
        <w:t xml:space="preserve">. The three major agencies, namely, </w:t>
      </w:r>
      <w:r w:rsidRPr="00A55856">
        <w:rPr>
          <w:rStyle w:val="StyleBoldUnderline"/>
          <w:rFonts w:asciiTheme="minorHAnsi" w:hAnsiTheme="minorHAnsi"/>
          <w:highlight w:val="cyan"/>
        </w:rPr>
        <w:t>Moody’s</w:t>
      </w:r>
      <w:r w:rsidRPr="00EF72B1">
        <w:rPr>
          <w:rStyle w:val="StyleBoldUnderline"/>
          <w:rFonts w:asciiTheme="minorHAnsi" w:hAnsiTheme="minorHAnsi"/>
        </w:rPr>
        <w:t>, Standard and Poor’s (</w:t>
      </w:r>
      <w:r w:rsidRPr="00A55856">
        <w:rPr>
          <w:rStyle w:val="StyleBoldUnderline"/>
          <w:rFonts w:asciiTheme="minorHAnsi" w:hAnsiTheme="minorHAnsi"/>
          <w:highlight w:val="cyan"/>
        </w:rPr>
        <w:t>S&amp;P), and</w:t>
      </w:r>
      <w:r w:rsidRPr="00EF72B1">
        <w:rPr>
          <w:rStyle w:val="StyleBoldUnderline"/>
          <w:rFonts w:asciiTheme="minorHAnsi" w:hAnsiTheme="minorHAnsi"/>
        </w:rPr>
        <w:t xml:space="preserve"> (the much smaller) </w:t>
      </w:r>
      <w:r w:rsidRPr="00A55856">
        <w:rPr>
          <w:rStyle w:val="StyleBoldUnderline"/>
          <w:rFonts w:asciiTheme="minorHAnsi" w:hAnsiTheme="minorHAnsi"/>
          <w:highlight w:val="cyan"/>
        </w:rPr>
        <w:t>Fitch IBCA have an aggregate market share o</w:t>
      </w:r>
      <w:r w:rsidRPr="00EF72B1">
        <w:rPr>
          <w:rStyle w:val="StyleBoldUnderline"/>
          <w:rFonts w:asciiTheme="minorHAnsi" w:hAnsiTheme="minorHAnsi"/>
        </w:rPr>
        <w:t xml:space="preserve">f roughly </w:t>
      </w:r>
      <w:r w:rsidRPr="00A55856">
        <w:rPr>
          <w:rStyle w:val="StyleBoldUnderline"/>
          <w:rFonts w:asciiTheme="minorHAnsi" w:hAnsiTheme="minorHAnsi"/>
          <w:highlight w:val="cyan"/>
        </w:rPr>
        <w:t>94</w:t>
      </w:r>
      <w:r w:rsidRPr="00EF72B1">
        <w:rPr>
          <w:rStyle w:val="StyleBoldUnderline"/>
          <w:rFonts w:asciiTheme="minorHAnsi" w:hAnsiTheme="minorHAnsi"/>
        </w:rPr>
        <w:t xml:space="preserve">%. Therefore, </w:t>
      </w:r>
      <w:r w:rsidRPr="00A55856">
        <w:rPr>
          <w:rStyle w:val="StyleBoldUnderline"/>
          <w:rFonts w:asciiTheme="minorHAnsi" w:hAnsiTheme="minorHAnsi"/>
          <w:highlight w:val="cyan"/>
        </w:rPr>
        <w:t>these three are said to ‘control’,</w:t>
      </w:r>
      <w:r w:rsidRPr="00EF72B1">
        <w:rPr>
          <w:rStyle w:val="StyleBoldUnderline"/>
          <w:rFonts w:asciiTheme="minorHAnsi" w:hAnsiTheme="minorHAnsi"/>
        </w:rPr>
        <w:t xml:space="preserve"> or at least to substantially affect, </w:t>
      </w:r>
      <w:r w:rsidRPr="00A55856">
        <w:rPr>
          <w:rStyle w:val="StyleBoldUnderline"/>
          <w:rFonts w:asciiTheme="minorHAnsi" w:hAnsiTheme="minorHAnsi"/>
          <w:highlight w:val="cyan"/>
        </w:rPr>
        <w:t>a large portion of global capital flow</w:t>
      </w:r>
      <w:r w:rsidRPr="00A55856">
        <w:rPr>
          <w:rStyle w:val="DebateUnderline"/>
          <w:rFonts w:asciiTheme="minorHAnsi" w:hAnsiTheme="minorHAnsi" w:cstheme="minorHAnsi"/>
          <w:highlight w:val="cyan"/>
        </w:rPr>
        <w:t>s</w:t>
      </w:r>
      <w:r w:rsidRPr="00EF72B1">
        <w:rPr>
          <w:rFonts w:asciiTheme="minorHAnsi" w:hAnsiTheme="minorHAnsi" w:cstheme="minorHAnsi"/>
          <w:color w:val="141413"/>
          <w:sz w:val="16"/>
        </w:rPr>
        <w:t>. Several authors consider ratings to be a prime determinant of creditworthiness (for a literature summary, see Gras, 2003</w:t>
      </w:r>
      <w:r w:rsidRPr="00EF72B1">
        <w:rPr>
          <w:rStyle w:val="DebateUnderline"/>
          <w:rFonts w:asciiTheme="minorHAnsi" w:hAnsiTheme="minorHAnsi" w:cstheme="minorHAnsi"/>
        </w:rPr>
        <w:t xml:space="preserve">). </w:t>
      </w:r>
      <w:r w:rsidRPr="00A55856">
        <w:rPr>
          <w:rStyle w:val="StyleBoldUnderline"/>
          <w:rFonts w:asciiTheme="minorHAnsi" w:hAnsiTheme="minorHAnsi"/>
          <w:highlight w:val="cyan"/>
        </w:rPr>
        <w:t>The confidence of investors is essential for access to the global credit market</w:t>
      </w:r>
      <w:r w:rsidRPr="00EF72B1">
        <w:rPr>
          <w:rStyle w:val="StyleBoldUnderline"/>
          <w:rFonts w:asciiTheme="minorHAnsi" w:hAnsiTheme="minorHAnsi"/>
        </w:rPr>
        <w:t xml:space="preserve"> and thus for the success or failure of firms and even countries</w:t>
      </w:r>
      <w:r w:rsidRPr="00EF72B1">
        <w:rPr>
          <w:rFonts w:asciiTheme="minorHAnsi" w:hAnsiTheme="minorHAnsi" w:cstheme="minorHAnsi"/>
          <w:color w:val="141413"/>
          <w:sz w:val="16"/>
        </w:rPr>
        <w:t xml:space="preserve">.1 If rating agencies were truly essential for the confidence of investors, the impact on the affected economies and firms in the affected economies would determine the life chances of these entities. </w:t>
      </w:r>
      <w:r w:rsidRPr="00EF72B1">
        <w:rPr>
          <w:rStyle w:val="StyleBoldUnderline"/>
          <w:rFonts w:asciiTheme="minorHAnsi" w:hAnsiTheme="minorHAnsi"/>
        </w:rPr>
        <w:t xml:space="preserve">Especially </w:t>
      </w:r>
      <w:r w:rsidRPr="00A55856">
        <w:rPr>
          <w:rStyle w:val="StyleBoldUnderline"/>
          <w:rFonts w:asciiTheme="minorHAnsi" w:hAnsiTheme="minorHAnsi"/>
          <w:highlight w:val="cyan"/>
        </w:rPr>
        <w:t>severe problems might occur if an economy loses the</w:t>
      </w:r>
      <w:r w:rsidRPr="00EF72B1">
        <w:rPr>
          <w:rStyle w:val="StyleBoldUnderline"/>
          <w:rFonts w:asciiTheme="minorHAnsi" w:hAnsiTheme="minorHAnsi"/>
        </w:rPr>
        <w:t xml:space="preserve"> so-called ‘</w:t>
      </w:r>
      <w:r w:rsidRPr="00A55856">
        <w:rPr>
          <w:rStyle w:val="StyleBoldUnderline"/>
          <w:rFonts w:asciiTheme="minorHAnsi" w:hAnsiTheme="minorHAnsi"/>
          <w:highlight w:val="cyan"/>
        </w:rPr>
        <w:t>investment grade’ rating due to a downgrading of the rating.</w:t>
      </w:r>
      <w:r w:rsidRPr="00EF72B1">
        <w:rPr>
          <w:rStyle w:val="StyleBoldUnderline"/>
          <w:rFonts w:asciiTheme="minorHAnsi" w:hAnsiTheme="minorHAnsi"/>
        </w:rPr>
        <w:t xml:space="preserve"> Many investment funds focus on assets with low risk and are obliged to hold only assets that have received an investment grade rating rather than a poor speculative grade rating</w:t>
      </w:r>
      <w:r w:rsidRPr="00EF72B1">
        <w:rPr>
          <w:rFonts w:asciiTheme="minorHAnsi" w:hAnsiTheme="minorHAnsi" w:cstheme="minorHAnsi"/>
          <w:color w:val="141413"/>
          <w:sz w:val="16"/>
        </w:rPr>
        <w:t xml:space="preserve"> (for further details, see Schwarcz, 2002). If a rating approaches or crosses the threshold between investment grade and speculative grade ratings, the compulsive reaction of the respective funds might cause severe capital exports. Several authors believe that they have found empirical evidence for the self-reinforcing interaction between exchange rates and sovereign ratings.2 Some authors go even further and accuse the ratings agencies of being responsible for the outbreak of the crisis (Hillebrand, 2001).</w:t>
      </w:r>
      <w:r w:rsidRPr="00EF72B1">
        <w:rPr>
          <w:rFonts w:asciiTheme="minorHAnsi" w:hAnsiTheme="minorHAnsi" w:cstheme="minorHAnsi"/>
          <w:sz w:val="16"/>
        </w:rPr>
        <w:t xml:space="preserve"> </w:t>
      </w:r>
    </w:p>
    <w:p w:rsidR="00603F20" w:rsidRPr="00EF72B1" w:rsidRDefault="00603F20" w:rsidP="00603F20">
      <w:pPr>
        <w:pStyle w:val="Nothing"/>
        <w:rPr>
          <w:rFonts w:asciiTheme="minorHAnsi" w:hAnsiTheme="minorHAnsi"/>
        </w:rPr>
      </w:pPr>
    </w:p>
    <w:p w:rsidR="00713E4E" w:rsidRPr="00EF72B1" w:rsidRDefault="00713E4E" w:rsidP="00713E4E">
      <w:pPr>
        <w:pStyle w:val="Heading3"/>
        <w:rPr>
          <w:rFonts w:asciiTheme="minorHAnsi" w:hAnsiTheme="minorHAnsi"/>
        </w:rPr>
      </w:pPr>
      <w:r w:rsidRPr="00EF72B1">
        <w:rPr>
          <w:rFonts w:asciiTheme="minorHAnsi" w:hAnsiTheme="minorHAnsi"/>
        </w:rPr>
        <w:t>Confidence k2 econ</w:t>
      </w:r>
    </w:p>
    <w:p w:rsidR="00603F20" w:rsidRPr="00EF72B1" w:rsidRDefault="00603F20" w:rsidP="00603F20">
      <w:pPr>
        <w:pStyle w:val="Heading4"/>
        <w:rPr>
          <w:rFonts w:asciiTheme="minorHAnsi" w:hAnsiTheme="minorHAnsi"/>
        </w:rPr>
      </w:pPr>
      <w:r w:rsidRPr="00EF72B1">
        <w:rPr>
          <w:rFonts w:asciiTheme="minorHAnsi" w:hAnsiTheme="minorHAnsi"/>
        </w:rPr>
        <w:t>Spending kills investor confidence and spikes interest rates, hinders economic growth</w:t>
      </w:r>
    </w:p>
    <w:p w:rsidR="00603F20" w:rsidRPr="00EF72B1" w:rsidRDefault="00603F20" w:rsidP="00603F20">
      <w:pPr>
        <w:pStyle w:val="Nothing"/>
        <w:jc w:val="left"/>
        <w:rPr>
          <w:rFonts w:asciiTheme="minorHAnsi" w:hAnsiTheme="minorHAnsi"/>
          <w:color w:val="000000"/>
        </w:rPr>
      </w:pPr>
      <w:r w:rsidRPr="00EF72B1">
        <w:rPr>
          <w:rStyle w:val="StyleStyleBold12pt"/>
          <w:rFonts w:asciiTheme="minorHAnsi" w:hAnsiTheme="minorHAnsi"/>
          <w:color w:val="000000"/>
        </w:rPr>
        <w:t>US Budget Committee 11</w:t>
      </w:r>
      <w:r w:rsidRPr="00EF72B1">
        <w:rPr>
          <w:rFonts w:asciiTheme="minorHAnsi" w:hAnsiTheme="minorHAnsi"/>
          <w:color w:val="000000"/>
        </w:rPr>
        <w:t xml:space="preserve"> U.S. Senate Budget Committee Republican, responsible for drafting Congress’ annual budget plan and for monitoring the federal budget, 5/12/11, “Spending Cuts And Economic Growth: What Does The Cross-Country Empirical Evidence Show?,” U.S. Senate Budget Committee Republican, http://budget.senate.gov/republican/public/index.cfm/committee?p=committee-history</w:t>
      </w:r>
    </w:p>
    <w:p w:rsidR="00603F20" w:rsidRPr="00EF72B1" w:rsidRDefault="00603F20" w:rsidP="00603F20">
      <w:pPr>
        <w:pStyle w:val="Cards"/>
        <w:ind w:left="0"/>
        <w:rPr>
          <w:rFonts w:asciiTheme="minorHAnsi" w:hAnsiTheme="minorHAnsi"/>
          <w:color w:val="000000"/>
        </w:rPr>
      </w:pPr>
      <w:r w:rsidRPr="00EF72B1">
        <w:rPr>
          <w:rFonts w:asciiTheme="minorHAnsi" w:hAnsiTheme="minorHAnsi"/>
          <w:color w:val="000000"/>
        </w:rPr>
        <w:t xml:space="preserve">Having received numerous warnings from a variety of sources, </w:t>
      </w:r>
      <w:r w:rsidRPr="00A55856">
        <w:rPr>
          <w:rStyle w:val="StyleBoldUnderline"/>
          <w:rFonts w:asciiTheme="minorHAnsi" w:eastAsia="Calibri" w:hAnsiTheme="minorHAnsi"/>
          <w:color w:val="000000"/>
          <w:highlight w:val="cyan"/>
        </w:rPr>
        <w:t>the U.S. can no longer kick its fiscal problems further down the road</w:t>
      </w:r>
      <w:r w:rsidRPr="00A55856">
        <w:rPr>
          <w:rFonts w:asciiTheme="minorHAnsi" w:hAnsiTheme="minorHAnsi"/>
          <w:color w:val="000000"/>
          <w:highlight w:val="cyan"/>
        </w:rPr>
        <w:t>.</w:t>
      </w:r>
      <w:r w:rsidRPr="00EF72B1">
        <w:rPr>
          <w:rFonts w:asciiTheme="minorHAnsi" w:hAnsiTheme="minorHAnsi"/>
          <w:color w:val="000000"/>
        </w:rPr>
        <w:t xml:space="preserve"> Given the recent debt-outlook downgrade from Standard &amp; Poor’s</w:t>
      </w:r>
      <w:r w:rsidRPr="00EF72B1">
        <w:rPr>
          <w:rStyle w:val="StyleBoldUnderline"/>
          <w:rFonts w:asciiTheme="minorHAnsi" w:eastAsia="Calibri" w:hAnsiTheme="minorHAnsi"/>
          <w:color w:val="000000"/>
        </w:rPr>
        <w:t>, the U.S. faces a loss of its top-tier credit rating if it waits to constrain growing deficits</w:t>
      </w:r>
      <w:r w:rsidRPr="00EF72B1">
        <w:rPr>
          <w:rFonts w:asciiTheme="minorHAnsi" w:hAnsiTheme="minorHAnsi"/>
          <w:color w:val="000000"/>
        </w:rPr>
        <w:t xml:space="preserve">. </w:t>
      </w:r>
      <w:r w:rsidRPr="00A55856">
        <w:rPr>
          <w:rStyle w:val="StyleBoldUnderline"/>
          <w:rFonts w:asciiTheme="minorHAnsi" w:eastAsia="Calibri" w:hAnsiTheme="minorHAnsi"/>
          <w:color w:val="000000"/>
          <w:highlight w:val="cyan"/>
        </w:rPr>
        <w:t>The economy will suffer dearly if financial markets and our creditors lose faith in the Federal Government</w:t>
      </w:r>
      <w:r w:rsidRPr="00EF72B1">
        <w:rPr>
          <w:rFonts w:asciiTheme="minorHAnsi" w:hAnsiTheme="minorHAnsi"/>
          <w:color w:val="000000"/>
        </w:rPr>
        <w:t xml:space="preserve">’s commitment to paying off its obligations in full. </w:t>
      </w:r>
      <w:r w:rsidRPr="00A55856">
        <w:rPr>
          <w:rStyle w:val="StyleBoldUnderline"/>
          <w:rFonts w:asciiTheme="minorHAnsi" w:eastAsia="Calibri" w:hAnsiTheme="minorHAnsi"/>
          <w:color w:val="000000"/>
          <w:highlight w:val="cyan"/>
        </w:rPr>
        <w:t>Fearing default</w:t>
      </w:r>
      <w:r w:rsidRPr="00EF72B1">
        <w:rPr>
          <w:rStyle w:val="StyleBoldUnderline"/>
          <w:rFonts w:asciiTheme="minorHAnsi" w:eastAsia="Calibri" w:hAnsiTheme="minorHAnsi"/>
          <w:color w:val="000000"/>
        </w:rPr>
        <w:t xml:space="preserve"> </w:t>
      </w:r>
      <w:r w:rsidRPr="00EF72B1">
        <w:rPr>
          <w:rFonts w:asciiTheme="minorHAnsi" w:hAnsiTheme="minorHAnsi"/>
          <w:color w:val="000000"/>
        </w:rPr>
        <w:t>either explicitly or through inflationary policies,</w:t>
      </w:r>
      <w:r w:rsidRPr="00EF72B1">
        <w:rPr>
          <w:rStyle w:val="StyleBoldUnderline"/>
          <w:rFonts w:asciiTheme="minorHAnsi" w:eastAsia="Calibri" w:hAnsiTheme="minorHAnsi"/>
          <w:color w:val="000000"/>
        </w:rPr>
        <w:t xml:space="preserve"> </w:t>
      </w:r>
      <w:r w:rsidRPr="00A55856">
        <w:rPr>
          <w:rStyle w:val="StyleBoldUnderline"/>
          <w:rFonts w:asciiTheme="minorHAnsi" w:eastAsia="Calibri" w:hAnsiTheme="minorHAnsi"/>
          <w:color w:val="000000"/>
          <w:highlight w:val="cyan"/>
        </w:rPr>
        <w:t>financial markets will demand ever increasing compensation for the risk through</w:t>
      </w:r>
      <w:r w:rsidRPr="00EF72B1">
        <w:rPr>
          <w:rStyle w:val="StyleBoldUnderline"/>
          <w:rFonts w:asciiTheme="minorHAnsi" w:eastAsia="Calibri" w:hAnsiTheme="minorHAnsi"/>
          <w:color w:val="000000"/>
        </w:rPr>
        <w:t xml:space="preserve"> </w:t>
      </w:r>
      <w:r w:rsidRPr="00EF72B1">
        <w:rPr>
          <w:rFonts w:asciiTheme="minorHAnsi" w:hAnsiTheme="minorHAnsi"/>
          <w:color w:val="000000"/>
        </w:rPr>
        <w:t>higher and</w:t>
      </w:r>
      <w:r w:rsidRPr="00EF72B1">
        <w:rPr>
          <w:rStyle w:val="StyleBoldUnderline"/>
          <w:rFonts w:asciiTheme="minorHAnsi" w:eastAsia="Calibri" w:hAnsiTheme="minorHAnsi"/>
          <w:color w:val="000000"/>
        </w:rPr>
        <w:t xml:space="preserve"> </w:t>
      </w:r>
      <w:r w:rsidRPr="00A55856">
        <w:rPr>
          <w:rStyle w:val="StyleBoldUnderline"/>
          <w:rFonts w:asciiTheme="minorHAnsi" w:eastAsia="Calibri" w:hAnsiTheme="minorHAnsi"/>
          <w:color w:val="000000"/>
          <w:highlight w:val="cyan"/>
        </w:rPr>
        <w:t>higher interest rates</w:t>
      </w:r>
      <w:r w:rsidRPr="00EF72B1">
        <w:rPr>
          <w:rFonts w:asciiTheme="minorHAnsi" w:hAnsiTheme="minorHAnsi"/>
          <w:color w:val="000000"/>
        </w:rPr>
        <w:t>. The resulting</w:t>
      </w:r>
      <w:r w:rsidRPr="00EF72B1">
        <w:rPr>
          <w:rStyle w:val="StyleBoldUnderline"/>
          <w:rFonts w:asciiTheme="minorHAnsi" w:eastAsia="Calibri" w:hAnsiTheme="minorHAnsi"/>
          <w:color w:val="000000"/>
        </w:rPr>
        <w:t xml:space="preserve"> increased interest payments will </w:t>
      </w:r>
      <w:r w:rsidRPr="00A55856">
        <w:rPr>
          <w:rStyle w:val="StyleBoldUnderline"/>
          <w:rFonts w:asciiTheme="minorHAnsi" w:eastAsia="Calibri" w:hAnsiTheme="minorHAnsi"/>
          <w:color w:val="000000"/>
          <w:highlight w:val="cyan"/>
        </w:rPr>
        <w:t>choke off the ability of government to operate</w:t>
      </w:r>
      <w:r w:rsidRPr="00EF72B1">
        <w:rPr>
          <w:rStyle w:val="StyleBoldUnderline"/>
          <w:rFonts w:asciiTheme="minorHAnsi" w:eastAsia="Calibri" w:hAnsiTheme="minorHAnsi"/>
          <w:color w:val="000000"/>
        </w:rPr>
        <w:t xml:space="preserve"> and will choke off private, interest-sensitive spending. </w:t>
      </w:r>
      <w:r w:rsidRPr="00A55856">
        <w:rPr>
          <w:rStyle w:val="StyleBoldUnderline"/>
          <w:rFonts w:asciiTheme="minorHAnsi" w:eastAsia="Calibri" w:hAnsiTheme="minorHAnsi"/>
          <w:color w:val="000000"/>
          <w:highlight w:val="cyan"/>
        </w:rPr>
        <w:t>The economy will be</w:t>
      </w:r>
      <w:r w:rsidRPr="00EF72B1">
        <w:rPr>
          <w:rStyle w:val="StyleBoldUnderline"/>
          <w:rFonts w:asciiTheme="minorHAnsi" w:eastAsia="Calibri" w:hAnsiTheme="minorHAnsi"/>
          <w:color w:val="000000"/>
        </w:rPr>
        <w:t xml:space="preserve"> harmed</w:t>
      </w:r>
      <w:r w:rsidRPr="00EF72B1">
        <w:rPr>
          <w:rFonts w:asciiTheme="minorHAnsi" w:hAnsiTheme="minorHAnsi"/>
          <w:color w:val="000000"/>
        </w:rPr>
        <w:t>, perhaps precipitously.</w:t>
      </w:r>
      <w:r w:rsidRPr="00EF72B1">
        <w:rPr>
          <w:rFonts w:asciiTheme="minorHAnsi" w:hAnsiTheme="minorHAnsi"/>
          <w:color w:val="000000"/>
          <w:sz w:val="12"/>
        </w:rPr>
        <w:t xml:space="preserve">  </w:t>
      </w:r>
      <w:r w:rsidRPr="00A55856">
        <w:rPr>
          <w:rStyle w:val="StyleBoldUnderline"/>
          <w:rFonts w:asciiTheme="minorHAnsi" w:eastAsia="Calibri" w:hAnsiTheme="minorHAnsi"/>
          <w:color w:val="000000"/>
          <w:highlight w:val="cyan"/>
        </w:rPr>
        <w:t>The U.S. can avoid catastrophe by curtailing spending immediately</w:t>
      </w:r>
      <w:r w:rsidRPr="00EF72B1">
        <w:rPr>
          <w:rStyle w:val="StyleBoldUnderline"/>
          <w:rFonts w:asciiTheme="minorHAnsi" w:eastAsia="Calibri" w:hAnsiTheme="minorHAnsi"/>
          <w:color w:val="000000"/>
        </w:rPr>
        <w:t>,</w:t>
      </w:r>
      <w:r w:rsidRPr="00EF72B1">
        <w:rPr>
          <w:rFonts w:asciiTheme="minorHAnsi" w:hAnsiTheme="minorHAnsi"/>
          <w:color w:val="000000"/>
        </w:rPr>
        <w:t xml:space="preserve"> and this need not threaten expansion of our private economy. Indeed, a large and growing body of </w:t>
      </w:r>
      <w:r w:rsidRPr="00EF72B1">
        <w:rPr>
          <w:rStyle w:val="StyleBoldUnderline"/>
          <w:rFonts w:asciiTheme="minorHAnsi" w:eastAsia="Calibri" w:hAnsiTheme="minorHAnsi"/>
          <w:color w:val="000000"/>
        </w:rPr>
        <w:t>empirical research identifies positive effects on economic growth from fiscal consolidations that relied primarily on spending cuts</w:t>
      </w:r>
      <w:r w:rsidRPr="00EF72B1">
        <w:rPr>
          <w:rFonts w:asciiTheme="minorHAnsi" w:hAnsiTheme="minorHAnsi"/>
          <w:color w:val="000000"/>
        </w:rPr>
        <w:t xml:space="preserve"> rather than tax hikes.</w:t>
      </w:r>
      <w:r w:rsidRPr="00EF72B1">
        <w:rPr>
          <w:rFonts w:asciiTheme="minorHAnsi" w:hAnsiTheme="minorHAnsi"/>
          <w:color w:val="000000"/>
          <w:sz w:val="12"/>
        </w:rPr>
        <w:t xml:space="preserve">  </w:t>
      </w:r>
      <w:r w:rsidRPr="00EF72B1">
        <w:rPr>
          <w:rFonts w:asciiTheme="minorHAnsi" w:hAnsiTheme="minorHAnsi"/>
          <w:color w:val="000000"/>
        </w:rPr>
        <w:t xml:space="preserve">The nation faces stark and critical decisions about the size of government it desires. </w:t>
      </w:r>
      <w:r w:rsidRPr="00EF72B1">
        <w:rPr>
          <w:rStyle w:val="StyleBoldUnderline"/>
          <w:rFonts w:asciiTheme="minorHAnsi" w:eastAsia="Calibri" w:hAnsiTheme="minorHAnsi"/>
          <w:color w:val="000000"/>
        </w:rPr>
        <w:t>As experiences in many European countries have shown, high levels of government spending have negative economic effects</w:t>
      </w:r>
      <w:r w:rsidRPr="00EF72B1">
        <w:rPr>
          <w:rFonts w:asciiTheme="minorHAnsi" w:hAnsiTheme="minorHAnsi"/>
          <w:color w:val="000000"/>
        </w:rPr>
        <w:t xml:space="preserve">, including persistently high unemployment rates. [32] Government spending in the United States over the past two years has exploded. Recent levels of </w:t>
      </w:r>
      <w:r w:rsidRPr="00EF72B1">
        <w:rPr>
          <w:rStyle w:val="StyleBoldUnderline"/>
          <w:rFonts w:asciiTheme="minorHAnsi" w:eastAsia="Calibri" w:hAnsiTheme="minorHAnsi"/>
          <w:color w:val="000000"/>
        </w:rPr>
        <w:t>spending</w:t>
      </w:r>
      <w:r w:rsidRPr="00EF72B1">
        <w:rPr>
          <w:rFonts w:asciiTheme="minorHAnsi" w:hAnsiTheme="minorHAnsi"/>
          <w:color w:val="000000"/>
        </w:rPr>
        <w:t xml:space="preserve">, if locked in and financed by increased taxes, </w:t>
      </w:r>
      <w:r w:rsidRPr="00EF72B1">
        <w:rPr>
          <w:rStyle w:val="StyleBoldUnderline"/>
          <w:rFonts w:asciiTheme="minorHAnsi" w:eastAsia="Calibri" w:hAnsiTheme="minorHAnsi"/>
          <w:color w:val="000000"/>
        </w:rPr>
        <w:t>will severely inhibit the very economic growth necessary for the nation to pay down its unsustainably high levels of debt.</w:t>
      </w:r>
      <w:r w:rsidRPr="00EF72B1">
        <w:rPr>
          <w:rFonts w:asciiTheme="minorHAnsi" w:hAnsiTheme="minorHAnsi"/>
          <w:color w:val="000000"/>
        </w:rPr>
        <w:t xml:space="preserve"> Without bringing spending down toward historic norms, </w:t>
      </w:r>
      <w:r w:rsidRPr="00A55856">
        <w:rPr>
          <w:rStyle w:val="StyleBoldUnderline"/>
          <w:rFonts w:asciiTheme="minorHAnsi" w:eastAsia="Calibri" w:hAnsiTheme="minorHAnsi"/>
          <w:color w:val="000000"/>
          <w:highlight w:val="cyan"/>
        </w:rPr>
        <w:t>we face an unnecessarily weaker economic future</w:t>
      </w:r>
      <w:r w:rsidRPr="00EF72B1">
        <w:rPr>
          <w:rStyle w:val="StyleBoldUnderline"/>
          <w:rFonts w:asciiTheme="minorHAnsi" w:eastAsia="Calibri" w:hAnsiTheme="minorHAnsi"/>
          <w:color w:val="000000"/>
        </w:rPr>
        <w:t>.</w:t>
      </w:r>
      <w:r w:rsidRPr="00EF72B1">
        <w:rPr>
          <w:rStyle w:val="StyleBoldUnderline"/>
          <w:rFonts w:asciiTheme="minorHAnsi" w:eastAsia="Calibri" w:hAnsiTheme="minorHAnsi"/>
          <w:color w:val="000000"/>
          <w:sz w:val="12"/>
        </w:rPr>
        <w:t xml:space="preserve"> </w:t>
      </w:r>
      <w:r w:rsidRPr="00EF72B1">
        <w:rPr>
          <w:rFonts w:asciiTheme="minorHAnsi" w:hAnsiTheme="minorHAnsi"/>
          <w:color w:val="000000"/>
          <w:sz w:val="12"/>
        </w:rPr>
        <w:t xml:space="preserve"> </w:t>
      </w:r>
      <w:r w:rsidRPr="00EF72B1">
        <w:rPr>
          <w:rFonts w:asciiTheme="minorHAnsi" w:hAnsiTheme="minorHAnsi"/>
          <w:color w:val="000000"/>
        </w:rPr>
        <w:t xml:space="preserve">In contrast, </w:t>
      </w:r>
      <w:r w:rsidRPr="00EF72B1">
        <w:rPr>
          <w:rStyle w:val="StyleBoldUnderline"/>
          <w:rFonts w:asciiTheme="minorHAnsi" w:eastAsia="Calibri" w:hAnsiTheme="minorHAnsi"/>
          <w:color w:val="000000"/>
        </w:rPr>
        <w:t>by reducing expenditures the U.S. can decide to strengthen incentives to invest in labor and capital,</w:t>
      </w:r>
      <w:r w:rsidRPr="00EF72B1">
        <w:rPr>
          <w:rFonts w:asciiTheme="minorHAnsi" w:hAnsiTheme="minorHAnsi"/>
          <w:color w:val="000000"/>
        </w:rPr>
        <w:t xml:space="preserve"> harness the productive potential of the strong American workforce, and ensure for our children that the United States will still have the most dynamic, productive, and resilient economy in the world.</w:t>
      </w:r>
    </w:p>
    <w:p w:rsidR="00603F20" w:rsidRPr="00EF72B1" w:rsidRDefault="00603F20" w:rsidP="00603F20">
      <w:pPr>
        <w:pStyle w:val="Heading4"/>
        <w:rPr>
          <w:rFonts w:asciiTheme="minorHAnsi" w:hAnsiTheme="minorHAnsi"/>
        </w:rPr>
      </w:pPr>
      <w:r w:rsidRPr="00EF72B1">
        <w:rPr>
          <w:rFonts w:asciiTheme="minorHAnsi" w:hAnsiTheme="minorHAnsi"/>
        </w:rPr>
        <w:t>Deficit spending kills confidence, spikes interest rates, and chokes economic activity</w:t>
      </w:r>
    </w:p>
    <w:p w:rsidR="00603F20" w:rsidRPr="00EF72B1" w:rsidRDefault="00603F20" w:rsidP="00603F20">
      <w:pPr>
        <w:pStyle w:val="Nothing"/>
        <w:jc w:val="left"/>
        <w:rPr>
          <w:rFonts w:asciiTheme="minorHAnsi" w:hAnsiTheme="minorHAnsi"/>
          <w:color w:val="000000"/>
        </w:rPr>
      </w:pPr>
      <w:r w:rsidRPr="00EF72B1">
        <w:rPr>
          <w:rStyle w:val="StyleStyleBold12pt"/>
          <w:rFonts w:asciiTheme="minorHAnsi" w:hAnsiTheme="minorHAnsi"/>
          <w:color w:val="000000"/>
        </w:rPr>
        <w:t>US Budget Committee 11</w:t>
      </w:r>
      <w:r w:rsidRPr="00EF72B1">
        <w:rPr>
          <w:rFonts w:asciiTheme="minorHAnsi" w:hAnsiTheme="minorHAnsi"/>
          <w:color w:val="000000"/>
        </w:rPr>
        <w:t xml:space="preserve"> U.S. Senate Budget Committee Republican, responsible for drafting Congress’ annual budget plan and for monitoring the federal budget, 5/12/11, “Spending Cuts And Economic Growth: What Does The Cross-Country Empirical Evidence Show?,” U.S. Senate Budget Committee Republican, http://budget.senate.gov/republican/public/index.cfm/committee?p=committee-history</w:t>
      </w:r>
    </w:p>
    <w:p w:rsidR="00603F20" w:rsidRPr="00EF72B1" w:rsidRDefault="00603F20" w:rsidP="00603F20">
      <w:pPr>
        <w:pStyle w:val="Cards"/>
        <w:ind w:left="0"/>
        <w:rPr>
          <w:rStyle w:val="StyleBoldUnderline"/>
          <w:rFonts w:asciiTheme="minorHAnsi" w:eastAsia="Calibri" w:hAnsiTheme="minorHAnsi"/>
          <w:color w:val="000000"/>
        </w:rPr>
      </w:pPr>
      <w:r w:rsidRPr="00A55856">
        <w:rPr>
          <w:rStyle w:val="StyleBoldUnderline"/>
          <w:rFonts w:asciiTheme="minorHAnsi" w:eastAsia="Calibri" w:hAnsiTheme="minorHAnsi"/>
          <w:color w:val="000000"/>
          <w:highlight w:val="cyan"/>
        </w:rPr>
        <w:t>As deficits</w:t>
      </w:r>
      <w:r w:rsidRPr="00EF72B1">
        <w:rPr>
          <w:rStyle w:val="StyleBoldUnderline"/>
          <w:rFonts w:asciiTheme="minorHAnsi" w:eastAsia="Calibri" w:hAnsiTheme="minorHAnsi"/>
          <w:color w:val="000000"/>
        </w:rPr>
        <w:t xml:space="preserve"> and debt </w:t>
      </w:r>
      <w:r w:rsidRPr="00A55856">
        <w:rPr>
          <w:rStyle w:val="StyleBoldUnderline"/>
          <w:rFonts w:asciiTheme="minorHAnsi" w:eastAsia="Calibri" w:hAnsiTheme="minorHAnsi"/>
          <w:color w:val="000000"/>
          <w:highlight w:val="cyan"/>
        </w:rPr>
        <w:t>have grown</w:t>
      </w:r>
      <w:r w:rsidRPr="00EF72B1">
        <w:rPr>
          <w:rStyle w:val="StyleBoldUnderline"/>
          <w:rFonts w:asciiTheme="minorHAnsi" w:eastAsia="Calibri" w:hAnsiTheme="minorHAnsi"/>
          <w:color w:val="000000"/>
        </w:rPr>
        <w:t xml:space="preserve"> extraordinarily, </w:t>
      </w:r>
      <w:r w:rsidRPr="00A55856">
        <w:rPr>
          <w:rStyle w:val="StyleBoldUnderline"/>
          <w:rFonts w:asciiTheme="minorHAnsi" w:eastAsia="Calibri" w:hAnsiTheme="minorHAnsi"/>
          <w:color w:val="000000"/>
          <w:highlight w:val="cyan"/>
        </w:rPr>
        <w:t>so too have warnings that our</w:t>
      </w:r>
      <w:r w:rsidRPr="00EF72B1">
        <w:rPr>
          <w:rStyle w:val="StyleBoldUnderline"/>
          <w:rFonts w:asciiTheme="minorHAnsi" w:eastAsia="Calibri" w:hAnsiTheme="minorHAnsi"/>
          <w:color w:val="000000"/>
        </w:rPr>
        <w:t xml:space="preserve"> unsustainable </w:t>
      </w:r>
      <w:r w:rsidRPr="00A55856">
        <w:rPr>
          <w:rStyle w:val="StyleBoldUnderline"/>
          <w:rFonts w:asciiTheme="minorHAnsi" w:eastAsia="Calibri" w:hAnsiTheme="minorHAnsi"/>
          <w:color w:val="000000"/>
          <w:highlight w:val="cyan"/>
        </w:rPr>
        <w:t>fiscal path will lead to crisis</w:t>
      </w:r>
      <w:r w:rsidRPr="00EF72B1">
        <w:rPr>
          <w:rFonts w:asciiTheme="minorHAnsi" w:hAnsiTheme="minorHAnsi"/>
          <w:color w:val="000000"/>
        </w:rPr>
        <w:t>. Recent experiences of Greece and other fiscally challenged Eurozone countries have made clear that a fiscal crisis involves painful and precipitous increases in interest rates. Rates rise as sovereign debt investors demand greater compensation for growing perceived default risks. This has become the reality for a number of European countries with unsustainable indebtedness—see Figure 2.</w:t>
      </w:r>
      <w:r w:rsidRPr="00EF72B1">
        <w:rPr>
          <w:rFonts w:asciiTheme="minorHAnsi" w:hAnsiTheme="minorHAnsi"/>
          <w:color w:val="000000"/>
          <w:sz w:val="12"/>
        </w:rPr>
        <w:t xml:space="preserve">  </w:t>
      </w:r>
      <w:r w:rsidRPr="00EF72B1">
        <w:rPr>
          <w:rFonts w:asciiTheme="minorHAnsi" w:hAnsiTheme="minorHAnsi"/>
          <w:color w:val="000000"/>
        </w:rPr>
        <w:t>The cost of issuing three-year debt for Greece has roughly tripled over a one-year period and the cost for Ireland and Portugal has risen roughly fourfold.</w:t>
      </w:r>
      <w:r w:rsidRPr="00EF72B1">
        <w:rPr>
          <w:rFonts w:asciiTheme="minorHAnsi" w:hAnsiTheme="minorHAnsi"/>
          <w:color w:val="000000"/>
          <w:sz w:val="12"/>
        </w:rPr>
        <w:t xml:space="preserve">  </w:t>
      </w:r>
      <w:r w:rsidRPr="00A55856">
        <w:rPr>
          <w:rStyle w:val="StyleBoldUnderline"/>
          <w:rFonts w:asciiTheme="minorHAnsi" w:eastAsia="Calibri" w:hAnsiTheme="minorHAnsi"/>
          <w:color w:val="000000"/>
          <w:highlight w:val="cyan"/>
        </w:rPr>
        <w:t>The</w:t>
      </w:r>
      <w:r w:rsidRPr="00EF72B1">
        <w:rPr>
          <w:rStyle w:val="StyleBoldUnderline"/>
          <w:rFonts w:asciiTheme="minorHAnsi" w:eastAsia="Calibri" w:hAnsiTheme="minorHAnsi"/>
          <w:color w:val="000000"/>
        </w:rPr>
        <w:t xml:space="preserve"> rapid and sudden </w:t>
      </w:r>
      <w:r w:rsidRPr="00A55856">
        <w:rPr>
          <w:rStyle w:val="StyleBoldUnderline"/>
          <w:rFonts w:asciiTheme="minorHAnsi" w:eastAsia="Calibri" w:hAnsiTheme="minorHAnsi"/>
          <w:color w:val="000000"/>
          <w:highlight w:val="cyan"/>
        </w:rPr>
        <w:t>increases in funding costs force</w:t>
      </w:r>
      <w:r w:rsidRPr="00EF72B1">
        <w:rPr>
          <w:rStyle w:val="StyleBoldUnderline"/>
          <w:rFonts w:asciiTheme="minorHAnsi" w:eastAsia="Calibri" w:hAnsiTheme="minorHAnsi"/>
          <w:color w:val="000000"/>
        </w:rPr>
        <w:t xml:space="preserve"> sudden </w:t>
      </w:r>
      <w:r w:rsidRPr="00A55856">
        <w:rPr>
          <w:rStyle w:val="StyleBoldUnderline"/>
          <w:rFonts w:asciiTheme="minorHAnsi" w:eastAsia="Calibri" w:hAnsiTheme="minorHAnsi"/>
          <w:color w:val="000000"/>
          <w:highlight w:val="cyan"/>
        </w:rPr>
        <w:t>and painful choices</w:t>
      </w:r>
      <w:r w:rsidRPr="00EF72B1">
        <w:rPr>
          <w:rFonts w:asciiTheme="minorHAnsi" w:hAnsiTheme="minorHAnsi"/>
          <w:color w:val="000000"/>
        </w:rPr>
        <w:t>, as previously profligate governments are forced to scale back social benefit promises and the size of government workforces. Those who counted on the promises are disappointed; disappointment fuels unrest.</w:t>
      </w:r>
      <w:r w:rsidRPr="00EF72B1">
        <w:rPr>
          <w:rFonts w:asciiTheme="minorHAnsi" w:hAnsiTheme="minorHAnsi"/>
          <w:color w:val="000000"/>
          <w:sz w:val="12"/>
        </w:rPr>
        <w:t xml:space="preserve">  </w:t>
      </w:r>
      <w:r w:rsidRPr="00EF72B1">
        <w:rPr>
          <w:rStyle w:val="StyleBoldUnderline"/>
          <w:rFonts w:asciiTheme="minorHAnsi" w:eastAsia="Calibri" w:hAnsiTheme="minorHAnsi"/>
          <w:color w:val="000000"/>
        </w:rPr>
        <w:t>What would a large increase in funding cost mean to the U.S.?</w:t>
      </w:r>
      <w:r w:rsidRPr="00EF72B1">
        <w:rPr>
          <w:rFonts w:asciiTheme="minorHAnsi" w:hAnsiTheme="minorHAnsi"/>
          <w:color w:val="000000"/>
        </w:rPr>
        <w:t xml:space="preserve"> CBO, in a recent analysis of alternative interest rate scenarios, estimates that if the 10-year Treasury rate were to rise from an average of 3.8 percent in 2011 to around the average levels of over 10 percent during the high-rate period of 1981-1990, then deficits would rise by over $12 trillion between 2012 and 2021. </w:t>
      </w:r>
      <w:r w:rsidRPr="00A55856">
        <w:rPr>
          <w:rStyle w:val="StyleBoldUnderline"/>
          <w:rFonts w:asciiTheme="minorHAnsi" w:eastAsia="Calibri" w:hAnsiTheme="minorHAnsi"/>
          <w:color w:val="000000"/>
          <w:highlight w:val="cyan"/>
        </w:rPr>
        <w:t>Debt held by the public under such a scenario would rise by over $23 trillion</w:t>
      </w:r>
      <w:r w:rsidRPr="00EF72B1">
        <w:rPr>
          <w:rFonts w:asciiTheme="minorHAnsi" w:hAnsiTheme="minorHAnsi"/>
          <w:color w:val="000000"/>
        </w:rPr>
        <w:t xml:space="preserve"> by 2021. [2] </w:t>
      </w:r>
      <w:r w:rsidRPr="00A55856">
        <w:rPr>
          <w:rStyle w:val="StyleBoldUnderline"/>
          <w:rFonts w:asciiTheme="minorHAnsi" w:eastAsia="Calibri" w:hAnsiTheme="minorHAnsi"/>
          <w:color w:val="000000"/>
          <w:highlight w:val="cyan"/>
        </w:rPr>
        <w:t>Deficits and debt of those magnitudes would choke off private investment</w:t>
      </w:r>
      <w:r w:rsidRPr="00EF72B1">
        <w:rPr>
          <w:rStyle w:val="StyleBoldUnderline"/>
          <w:rFonts w:asciiTheme="minorHAnsi" w:eastAsia="Calibri" w:hAnsiTheme="minorHAnsi"/>
          <w:color w:val="000000"/>
        </w:rPr>
        <w:t xml:space="preserve"> as the government absorbs</w:t>
      </w:r>
      <w:r w:rsidRPr="00EF72B1">
        <w:rPr>
          <w:rFonts w:asciiTheme="minorHAnsi" w:hAnsiTheme="minorHAnsi"/>
          <w:color w:val="000000"/>
        </w:rPr>
        <w:t xml:space="preserve"> ever increasing amounts of </w:t>
      </w:r>
      <w:r w:rsidRPr="00EF72B1">
        <w:rPr>
          <w:rStyle w:val="StyleBoldUnderline"/>
          <w:rFonts w:asciiTheme="minorHAnsi" w:eastAsia="Calibri" w:hAnsiTheme="minorHAnsi"/>
          <w:color w:val="000000"/>
        </w:rPr>
        <w:t xml:space="preserve">resources from markets, pricing out and crowding out private productive investment spending. </w:t>
      </w:r>
      <w:r w:rsidRPr="00A55856">
        <w:rPr>
          <w:rStyle w:val="StyleBoldUnderline"/>
          <w:rFonts w:asciiTheme="minorHAnsi" w:eastAsia="Calibri" w:hAnsiTheme="minorHAnsi"/>
          <w:color w:val="000000"/>
          <w:highlight w:val="cyan"/>
        </w:rPr>
        <w:t>The</w:t>
      </w:r>
      <w:r w:rsidRPr="00EF72B1">
        <w:rPr>
          <w:rStyle w:val="StyleBoldUnderline"/>
          <w:rFonts w:asciiTheme="minorHAnsi" w:eastAsia="Calibri" w:hAnsiTheme="minorHAnsi"/>
          <w:color w:val="000000"/>
        </w:rPr>
        <w:t xml:space="preserve"> ensuing </w:t>
      </w:r>
      <w:r w:rsidRPr="00A55856">
        <w:rPr>
          <w:rStyle w:val="StyleBoldUnderline"/>
          <w:rFonts w:asciiTheme="minorHAnsi" w:eastAsia="Calibri" w:hAnsiTheme="minorHAnsi"/>
          <w:color w:val="000000"/>
          <w:highlight w:val="cyan"/>
        </w:rPr>
        <w:t>economic downfall would</w:t>
      </w:r>
      <w:r w:rsidRPr="00EF72B1">
        <w:rPr>
          <w:rStyle w:val="StyleBoldUnderline"/>
          <w:rFonts w:asciiTheme="minorHAnsi" w:eastAsia="Calibri" w:hAnsiTheme="minorHAnsi"/>
          <w:color w:val="000000"/>
        </w:rPr>
        <w:t xml:space="preserve"> likely </w:t>
      </w:r>
      <w:r w:rsidRPr="00A55856">
        <w:rPr>
          <w:rStyle w:val="StyleBoldUnderline"/>
          <w:rFonts w:asciiTheme="minorHAnsi" w:eastAsia="Calibri" w:hAnsiTheme="minorHAnsi"/>
          <w:color w:val="000000"/>
          <w:highlight w:val="cyan"/>
        </w:rPr>
        <w:t>lead to a precipitous financial crisis</w:t>
      </w:r>
      <w:r w:rsidRPr="00EF72B1">
        <w:rPr>
          <w:rStyle w:val="StyleBoldUnderline"/>
          <w:rFonts w:asciiTheme="minorHAnsi" w:eastAsia="Calibri" w:hAnsiTheme="minorHAnsi"/>
          <w:color w:val="000000"/>
        </w:rPr>
        <w:t>.</w:t>
      </w:r>
      <w:r w:rsidRPr="00EF72B1">
        <w:rPr>
          <w:rStyle w:val="StyleBoldUnderline"/>
          <w:rFonts w:asciiTheme="minorHAnsi" w:eastAsia="Calibri" w:hAnsiTheme="minorHAnsi"/>
          <w:color w:val="000000"/>
          <w:sz w:val="12"/>
        </w:rPr>
        <w:t xml:space="preserve"> </w:t>
      </w:r>
      <w:r w:rsidRPr="00EF72B1">
        <w:rPr>
          <w:rFonts w:asciiTheme="minorHAnsi" w:hAnsiTheme="minorHAnsi"/>
          <w:color w:val="000000"/>
          <w:sz w:val="12"/>
        </w:rPr>
        <w:t xml:space="preserve"> </w:t>
      </w:r>
      <w:r w:rsidRPr="00EF72B1">
        <w:rPr>
          <w:rFonts w:asciiTheme="minorHAnsi" w:hAnsiTheme="minorHAnsi"/>
          <w:color w:val="000000"/>
        </w:rPr>
        <w:t>Recent experiences in financial markets demonstrate that shifts in market sentiments and asset prices can occur quickly and be executed, through automatic electronic orders, even faster. According to the recent Financial Crisis Inquiry Report (2011), quoting Federal Reserve (Fed) Chairman Ben Bernanke concerning the speed of the crisis: “… out of maybe the 13, 13 of the most important financial institutions in the United States, 12 were at risk of failure within a period of a week or two.” [3]</w:t>
      </w:r>
      <w:r w:rsidRPr="00EF72B1">
        <w:rPr>
          <w:rFonts w:asciiTheme="minorHAnsi" w:hAnsiTheme="minorHAnsi"/>
          <w:color w:val="000000"/>
          <w:sz w:val="12"/>
        </w:rPr>
        <w:t xml:space="preserve">  </w:t>
      </w:r>
      <w:r w:rsidRPr="00A55856">
        <w:rPr>
          <w:rStyle w:val="StyleBoldUnderline"/>
          <w:rFonts w:asciiTheme="minorHAnsi" w:eastAsia="Calibri" w:hAnsiTheme="minorHAnsi"/>
          <w:color w:val="000000"/>
          <w:highlight w:val="cyan"/>
        </w:rPr>
        <w:t>Given the level of debt that the U.S. has accumulated, the nation faces a</w:t>
      </w:r>
      <w:r w:rsidRPr="00EF72B1">
        <w:rPr>
          <w:rStyle w:val="StyleBoldUnderline"/>
          <w:rFonts w:asciiTheme="minorHAnsi" w:eastAsia="Calibri" w:hAnsiTheme="minorHAnsi"/>
          <w:color w:val="000000"/>
        </w:rPr>
        <w:t xml:space="preserve"> growing </w:t>
      </w:r>
      <w:r w:rsidRPr="00A55856">
        <w:rPr>
          <w:rStyle w:val="StyleBoldUnderline"/>
          <w:rFonts w:asciiTheme="minorHAnsi" w:eastAsia="Calibri" w:hAnsiTheme="minorHAnsi"/>
          <w:color w:val="000000"/>
          <w:highlight w:val="cyan"/>
        </w:rPr>
        <w:t>risk of</w:t>
      </w:r>
      <w:r w:rsidRPr="00EF72B1">
        <w:rPr>
          <w:rStyle w:val="StyleBoldUnderline"/>
          <w:rFonts w:asciiTheme="minorHAnsi" w:eastAsia="Calibri" w:hAnsiTheme="minorHAnsi"/>
          <w:color w:val="000000"/>
        </w:rPr>
        <w:t xml:space="preserve"> sudden r</w:t>
      </w:r>
      <w:r w:rsidRPr="00A55856">
        <w:rPr>
          <w:rStyle w:val="StyleBoldUnderline"/>
          <w:rFonts w:asciiTheme="minorHAnsi" w:eastAsia="Calibri" w:hAnsiTheme="minorHAnsi"/>
          <w:color w:val="000000"/>
          <w:highlight w:val="cyan"/>
        </w:rPr>
        <w:t>eversal of sentiment in the global market for its deb</w:t>
      </w:r>
      <w:r w:rsidRPr="00EF72B1">
        <w:rPr>
          <w:rStyle w:val="StyleBoldUnderline"/>
          <w:rFonts w:asciiTheme="minorHAnsi" w:eastAsia="Calibri" w:hAnsiTheme="minorHAnsi"/>
          <w:color w:val="000000"/>
        </w:rPr>
        <w:t>t. Any sudden loss of confidence can,</w:t>
      </w:r>
      <w:r w:rsidRPr="00EF72B1">
        <w:rPr>
          <w:rFonts w:asciiTheme="minorHAnsi" w:hAnsiTheme="minorHAnsi"/>
          <w:color w:val="000000"/>
        </w:rPr>
        <w:t xml:space="preserve"> with bank-run rapidity, </w:t>
      </w:r>
      <w:r w:rsidRPr="00EF72B1">
        <w:rPr>
          <w:rStyle w:val="StyleBoldUnderline"/>
          <w:rFonts w:asciiTheme="minorHAnsi" w:eastAsia="Calibri" w:hAnsiTheme="minorHAnsi"/>
          <w:color w:val="000000"/>
        </w:rPr>
        <w:t>lead to spikes in interest rates that would choke off economic activity and any chance for sustained economic recovery.</w:t>
      </w:r>
    </w:p>
    <w:p w:rsidR="00713E4E" w:rsidRPr="00EF72B1" w:rsidRDefault="00713E4E" w:rsidP="00713E4E">
      <w:pPr>
        <w:rPr>
          <w:rFonts w:asciiTheme="minorHAnsi" w:hAnsiTheme="minorHAnsi"/>
        </w:rPr>
      </w:pPr>
    </w:p>
    <w:p w:rsidR="00603F20" w:rsidRPr="00EF72B1" w:rsidRDefault="00603F20" w:rsidP="00603F20">
      <w:pPr>
        <w:rPr>
          <w:rFonts w:asciiTheme="minorHAnsi" w:hAnsiTheme="minorHAnsi"/>
        </w:rPr>
      </w:pPr>
    </w:p>
    <w:p w:rsidR="004B2BA3" w:rsidRPr="00EF72B1" w:rsidRDefault="004B2BA3" w:rsidP="004B2BA3">
      <w:pPr>
        <w:pStyle w:val="Heading3"/>
        <w:rPr>
          <w:rFonts w:asciiTheme="minorHAnsi" w:hAnsiTheme="minorHAnsi"/>
        </w:rPr>
      </w:pPr>
      <w:r w:rsidRPr="00EF72B1">
        <w:rPr>
          <w:rFonts w:asciiTheme="minorHAnsi" w:hAnsiTheme="minorHAnsi"/>
        </w:rPr>
        <w:t>Canada i/l</w:t>
      </w:r>
    </w:p>
    <w:p w:rsidR="004B2BA3" w:rsidRPr="00EF72B1" w:rsidRDefault="00EF72B1" w:rsidP="004B2BA3">
      <w:pPr>
        <w:pStyle w:val="Heading4"/>
        <w:rPr>
          <w:rFonts w:asciiTheme="minorHAnsi" w:hAnsiTheme="minorHAnsi"/>
        </w:rPr>
      </w:pPr>
      <w:r>
        <w:rPr>
          <w:rFonts w:asciiTheme="minorHAnsi" w:hAnsiTheme="minorHAnsi"/>
        </w:rPr>
        <w:t>US</w:t>
      </w:r>
      <w:r w:rsidR="004B2BA3" w:rsidRPr="00EF72B1">
        <w:rPr>
          <w:rFonts w:asciiTheme="minorHAnsi" w:hAnsiTheme="minorHAnsi"/>
        </w:rPr>
        <w:t xml:space="preserve"> downgrade causes Canadian downgrade </w:t>
      </w:r>
    </w:p>
    <w:p w:rsidR="004B2BA3" w:rsidRPr="00EF72B1" w:rsidRDefault="004B2BA3" w:rsidP="004B2BA3">
      <w:pPr>
        <w:rPr>
          <w:rStyle w:val="StyleStyleBold12pt"/>
          <w:rFonts w:asciiTheme="minorHAnsi" w:hAnsiTheme="minorHAnsi"/>
        </w:rPr>
      </w:pPr>
      <w:r w:rsidRPr="00EF72B1">
        <w:rPr>
          <w:rStyle w:val="StyleStyleBold12pt"/>
          <w:rFonts w:asciiTheme="minorHAnsi" w:hAnsiTheme="minorHAnsi"/>
        </w:rPr>
        <w:t>Simms 11</w:t>
      </w:r>
    </w:p>
    <w:p w:rsidR="004B2BA3" w:rsidRPr="00EF72B1" w:rsidRDefault="004B2BA3" w:rsidP="004B2BA3">
      <w:pPr>
        <w:rPr>
          <w:rFonts w:asciiTheme="minorHAnsi" w:hAnsiTheme="minorHAnsi"/>
          <w:sz w:val="16"/>
          <w:szCs w:val="16"/>
        </w:rPr>
      </w:pPr>
      <w:r w:rsidRPr="00EF72B1">
        <w:rPr>
          <w:rFonts w:asciiTheme="minorHAnsi" w:hAnsiTheme="minorHAnsi"/>
          <w:sz w:val="16"/>
          <w:szCs w:val="16"/>
        </w:rPr>
        <w:t xml:space="preserve">(Dave Simms, CBC News, “The Debt Deadlock: What Happens If the U.S. Defaults?”, Thompson Ahern International, 6/28/11, </w:t>
      </w:r>
      <w:hyperlink r:id="rId41" w:history="1">
        <w:r w:rsidRPr="00EF72B1">
          <w:rPr>
            <w:rStyle w:val="Hyperlink"/>
            <w:rFonts w:asciiTheme="minorHAnsi" w:hAnsiTheme="minorHAnsi"/>
            <w:sz w:val="16"/>
            <w:szCs w:val="16"/>
          </w:rPr>
          <w:t>http://thompsonahern.blogspot.com/2011/07/debt-deadlock-what-happens-if-us.html</w:t>
        </w:r>
      </w:hyperlink>
      <w:r w:rsidRPr="00EF72B1">
        <w:rPr>
          <w:rFonts w:asciiTheme="minorHAnsi" w:hAnsiTheme="minorHAnsi"/>
          <w:sz w:val="16"/>
          <w:szCs w:val="16"/>
        </w:rPr>
        <w:t>, KJ)</w:t>
      </w:r>
    </w:p>
    <w:p w:rsidR="004B2BA3" w:rsidRPr="00EF72B1" w:rsidRDefault="004B2BA3" w:rsidP="004B2BA3">
      <w:pPr>
        <w:rPr>
          <w:rFonts w:asciiTheme="minorHAnsi" w:hAnsiTheme="minorHAnsi"/>
          <w:sz w:val="16"/>
          <w:szCs w:val="16"/>
        </w:rPr>
      </w:pPr>
    </w:p>
    <w:p w:rsidR="004B2BA3" w:rsidRPr="00EF72B1" w:rsidRDefault="004B2BA3" w:rsidP="004B2BA3">
      <w:pPr>
        <w:rPr>
          <w:rStyle w:val="StyleBoldUnderline"/>
        </w:rPr>
      </w:pPr>
      <w:r w:rsidRPr="00EF72B1">
        <w:rPr>
          <w:rStyle w:val="StyleBoldUnderline"/>
        </w:rPr>
        <w:t>If ratings agencies downgrade the U.S. government’s triple-A rating, Canada might also lose its similar rating, given the integration of the two economies. That would push up interest rates here.</w:t>
      </w:r>
    </w:p>
    <w:p w:rsidR="0065215A" w:rsidRPr="00EF72B1" w:rsidRDefault="0065215A" w:rsidP="00D17C4E">
      <w:pPr>
        <w:rPr>
          <w:rFonts w:asciiTheme="minorHAnsi" w:hAnsiTheme="minorHAnsi"/>
        </w:rPr>
      </w:pPr>
    </w:p>
    <w:p w:rsidR="00F06A93" w:rsidRPr="00EF72B1" w:rsidRDefault="00F06A93" w:rsidP="00D17C4E">
      <w:pPr>
        <w:rPr>
          <w:rFonts w:asciiTheme="minorHAnsi" w:hAnsiTheme="minorHAnsi"/>
        </w:rPr>
      </w:pPr>
    </w:p>
    <w:p w:rsidR="00577F87" w:rsidRPr="00EF72B1" w:rsidRDefault="00577F87" w:rsidP="00577F87">
      <w:pPr>
        <w:pStyle w:val="Heading2"/>
        <w:rPr>
          <w:rFonts w:asciiTheme="minorHAnsi" w:hAnsiTheme="minorHAnsi"/>
        </w:rPr>
      </w:pPr>
      <w:r w:rsidRPr="00EF72B1">
        <w:rPr>
          <w:rFonts w:asciiTheme="minorHAnsi" w:hAnsiTheme="minorHAnsi"/>
        </w:rPr>
        <w:t>Impacts</w:t>
      </w:r>
    </w:p>
    <w:p w:rsidR="00577F87" w:rsidRPr="00EF72B1" w:rsidRDefault="00085B40" w:rsidP="00577F87">
      <w:pPr>
        <w:pStyle w:val="Heading3"/>
        <w:rPr>
          <w:rFonts w:asciiTheme="minorHAnsi" w:hAnsiTheme="minorHAnsi"/>
        </w:rPr>
      </w:pPr>
      <w:r w:rsidRPr="00EF72B1">
        <w:rPr>
          <w:rFonts w:asciiTheme="minorHAnsi" w:hAnsiTheme="minorHAnsi"/>
        </w:rPr>
        <w:t xml:space="preserve">Econ – Failed States </w:t>
      </w:r>
    </w:p>
    <w:p w:rsidR="00577F87" w:rsidRPr="00EF72B1" w:rsidRDefault="00577F87" w:rsidP="00577F87">
      <w:pPr>
        <w:pStyle w:val="Heading4"/>
        <w:rPr>
          <w:rFonts w:asciiTheme="minorHAnsi" w:hAnsiTheme="minorHAnsi"/>
        </w:rPr>
      </w:pPr>
      <w:r w:rsidRPr="00EF72B1">
        <w:rPr>
          <w:rFonts w:asciiTheme="minorHAnsi" w:hAnsiTheme="minorHAnsi"/>
        </w:rPr>
        <w:t>Economic decline causes global instability and failed states</w:t>
      </w:r>
    </w:p>
    <w:p w:rsidR="00577F87" w:rsidRPr="00EF72B1" w:rsidRDefault="00577F87" w:rsidP="00577F87">
      <w:pPr>
        <w:rPr>
          <w:rFonts w:asciiTheme="minorHAnsi" w:hAnsiTheme="minorHAnsi"/>
        </w:rPr>
      </w:pPr>
      <w:r w:rsidRPr="00EF72B1">
        <w:rPr>
          <w:rStyle w:val="StyleStyleBold12pt"/>
          <w:rFonts w:asciiTheme="minorHAnsi" w:hAnsiTheme="minorHAnsi"/>
        </w:rPr>
        <w:t>Green, Senior Advisor and Japan Chair at CSIS, and Schrage, CSIS Scholl Chair in International Business and a former senior official with the US Trade Representative's Office, ‘9</w:t>
      </w:r>
      <w:r w:rsidRPr="00EF72B1">
        <w:rPr>
          <w:rFonts w:asciiTheme="minorHAnsi" w:hAnsiTheme="minorHAnsi"/>
        </w:rPr>
        <w:t xml:space="preserve"> </w:t>
      </w:r>
    </w:p>
    <w:p w:rsidR="00577F87" w:rsidRPr="00EF72B1" w:rsidRDefault="00577F87" w:rsidP="00577F87">
      <w:pPr>
        <w:rPr>
          <w:rFonts w:asciiTheme="minorHAnsi" w:hAnsiTheme="minorHAnsi"/>
        </w:rPr>
      </w:pPr>
      <w:r w:rsidRPr="00EF72B1">
        <w:rPr>
          <w:rFonts w:asciiTheme="minorHAnsi" w:hAnsiTheme="minorHAnsi"/>
        </w:rPr>
        <w:t xml:space="preserve">[Michael J Green Center for Strategic and International Studies, Associate Professor at Georgetown University. Steven P Schrage is the, State Department and Ways &amp; Means Committee, Asia Times, 2009 </w:t>
      </w:r>
      <w:hyperlink r:id="rId42" w:history="1">
        <w:r w:rsidRPr="00EF72B1">
          <w:rPr>
            <w:rStyle w:val="Hyperlink"/>
            <w:rFonts w:asciiTheme="minorHAnsi" w:hAnsiTheme="minorHAnsi"/>
          </w:rPr>
          <w:t>http://www.atimes.com/atimes/Asian_Economy/KC26Dk01.html</w:t>
        </w:r>
      </w:hyperlink>
      <w:r w:rsidRPr="00EF72B1">
        <w:rPr>
          <w:rFonts w:asciiTheme="minorHAnsi" w:hAnsiTheme="minorHAnsi"/>
        </w:rPr>
        <w:t>, accessed: 7/13/13, ML]</w:t>
      </w:r>
    </w:p>
    <w:p w:rsidR="00577F87" w:rsidRPr="00EF72B1" w:rsidRDefault="00577F87" w:rsidP="00577F87">
      <w:pPr>
        <w:rPr>
          <w:rFonts w:asciiTheme="minorHAnsi" w:hAnsiTheme="minorHAnsi"/>
        </w:rPr>
      </w:pPr>
    </w:p>
    <w:p w:rsidR="00577F87" w:rsidRPr="00EF72B1" w:rsidRDefault="00577F87" w:rsidP="00577F87">
      <w:pPr>
        <w:rPr>
          <w:rFonts w:asciiTheme="minorHAnsi" w:hAnsiTheme="minorHAnsi"/>
          <w:sz w:val="16"/>
        </w:rPr>
      </w:pPr>
      <w:r w:rsidRPr="00EF72B1">
        <w:rPr>
          <w:rStyle w:val="StyleBoldUnderline"/>
          <w:rFonts w:asciiTheme="minorHAnsi" w:hAnsiTheme="minorHAnsi"/>
        </w:rPr>
        <w:t>Facing the worst economic crisis since the Great Depression</w:t>
      </w:r>
      <w:r w:rsidRPr="00EF72B1">
        <w:rPr>
          <w:rFonts w:asciiTheme="minorHAnsi" w:hAnsiTheme="minorHAnsi"/>
          <w:sz w:val="16"/>
        </w:rPr>
        <w:t>,</w:t>
      </w:r>
      <w:r w:rsidRPr="00EF72B1">
        <w:rPr>
          <w:rStyle w:val="StyleBoldUnderline"/>
          <w:rFonts w:asciiTheme="minorHAnsi" w:hAnsiTheme="minorHAnsi"/>
        </w:rPr>
        <w:t xml:space="preserve"> analysts</w:t>
      </w:r>
      <w:r w:rsidRPr="00EF72B1">
        <w:rPr>
          <w:rFonts w:asciiTheme="minorHAnsi" w:hAnsiTheme="minorHAnsi"/>
          <w:sz w:val="16"/>
        </w:rPr>
        <w:t xml:space="preserve"> at the World Bank and the US Central Intelligence Agency </w:t>
      </w:r>
      <w:r w:rsidRPr="00EF72B1">
        <w:rPr>
          <w:rStyle w:val="StyleBoldUnderline"/>
          <w:rFonts w:asciiTheme="minorHAnsi" w:hAnsiTheme="minorHAnsi"/>
        </w:rPr>
        <w:t>are just beginning to contemplate the ramifications for</w:t>
      </w:r>
      <w:r w:rsidRPr="00EF72B1">
        <w:rPr>
          <w:rFonts w:asciiTheme="minorHAnsi" w:hAnsiTheme="minorHAnsi"/>
          <w:sz w:val="16"/>
        </w:rPr>
        <w:t xml:space="preserve"> international </w:t>
      </w:r>
      <w:r w:rsidRPr="00EF72B1">
        <w:rPr>
          <w:rStyle w:val="StyleBoldUnderline"/>
          <w:rFonts w:asciiTheme="minorHAnsi" w:hAnsiTheme="minorHAnsi"/>
        </w:rPr>
        <w:t>stability</w:t>
      </w:r>
      <w:r w:rsidRPr="00EF72B1">
        <w:rPr>
          <w:rFonts w:asciiTheme="minorHAnsi" w:hAnsiTheme="minorHAnsi"/>
          <w:sz w:val="16"/>
        </w:rPr>
        <w:t xml:space="preserve"> </w:t>
      </w:r>
      <w:r w:rsidRPr="00EF72B1">
        <w:rPr>
          <w:rStyle w:val="StyleBoldUnderline"/>
          <w:rFonts w:asciiTheme="minorHAnsi" w:hAnsiTheme="minorHAnsi"/>
        </w:rPr>
        <w:t>if there is not a recovery</w:t>
      </w:r>
      <w:r w:rsidRPr="00EF72B1">
        <w:rPr>
          <w:rFonts w:asciiTheme="minorHAnsi" w:hAnsiTheme="minorHAnsi"/>
          <w:sz w:val="16"/>
        </w:rPr>
        <w:t xml:space="preserve"> in the next year. For the most part, the focus has been on fragile states such as some in Eastern Europe.</w:t>
      </w:r>
      <w:r w:rsidR="00AF2DCC" w:rsidRPr="00EF72B1">
        <w:rPr>
          <w:rFonts w:asciiTheme="minorHAnsi" w:hAnsiTheme="minorHAnsi"/>
          <w:sz w:val="16"/>
        </w:rPr>
        <w:t xml:space="preserve"> </w:t>
      </w:r>
      <w:r w:rsidRPr="00EF72B1">
        <w:rPr>
          <w:rFonts w:asciiTheme="minorHAnsi" w:hAnsiTheme="minorHAnsi"/>
          <w:sz w:val="16"/>
        </w:rPr>
        <w:t xml:space="preserve">However, the Great Depression taught us that a downward </w:t>
      </w:r>
      <w:r w:rsidRPr="00EF72B1">
        <w:rPr>
          <w:rStyle w:val="StyleBoldUnderline"/>
          <w:rFonts w:asciiTheme="minorHAnsi" w:hAnsiTheme="minorHAnsi"/>
        </w:rPr>
        <w:t xml:space="preserve">global economic spiral can </w:t>
      </w:r>
      <w:r w:rsidRPr="00EF72B1">
        <w:rPr>
          <w:rFonts w:asciiTheme="minorHAnsi" w:hAnsiTheme="minorHAnsi"/>
          <w:sz w:val="16"/>
        </w:rPr>
        <w:t xml:space="preserve">even </w:t>
      </w:r>
      <w:r w:rsidRPr="00EF72B1">
        <w:rPr>
          <w:rStyle w:val="StyleBoldUnderline"/>
          <w:rFonts w:asciiTheme="minorHAnsi" w:hAnsiTheme="minorHAnsi"/>
        </w:rPr>
        <w:t xml:space="preserve">have jarring impacts on great powers. It is no </w:t>
      </w:r>
      <w:r w:rsidRPr="00EF72B1">
        <w:rPr>
          <w:rFonts w:asciiTheme="minorHAnsi" w:hAnsiTheme="minorHAnsi"/>
          <w:sz w:val="16"/>
        </w:rPr>
        <w:t xml:space="preserve">mere </w:t>
      </w:r>
      <w:r w:rsidRPr="00EF72B1">
        <w:rPr>
          <w:rStyle w:val="StyleBoldUnderline"/>
          <w:rFonts w:asciiTheme="minorHAnsi" w:hAnsiTheme="minorHAnsi"/>
        </w:rPr>
        <w:t>coincidence</w:t>
      </w:r>
      <w:r w:rsidRPr="00EF72B1">
        <w:rPr>
          <w:rFonts w:asciiTheme="minorHAnsi" w:hAnsiTheme="minorHAnsi"/>
          <w:sz w:val="16"/>
        </w:rPr>
        <w:t xml:space="preserve"> that</w:t>
      </w:r>
      <w:r w:rsidRPr="00EF72B1">
        <w:rPr>
          <w:rStyle w:val="StyleBoldUnderline"/>
          <w:rFonts w:asciiTheme="minorHAnsi" w:hAnsiTheme="minorHAnsi"/>
        </w:rPr>
        <w:t xml:space="preserve"> the last</w:t>
      </w:r>
      <w:r w:rsidRPr="00EF72B1">
        <w:rPr>
          <w:rFonts w:asciiTheme="minorHAnsi" w:hAnsiTheme="minorHAnsi"/>
          <w:sz w:val="16"/>
        </w:rPr>
        <w:t xml:space="preserve"> great global economic </w:t>
      </w:r>
      <w:r w:rsidRPr="00EF72B1">
        <w:rPr>
          <w:rStyle w:val="StyleBoldUnderline"/>
          <w:rFonts w:asciiTheme="minorHAnsi" w:hAnsiTheme="minorHAnsi"/>
        </w:rPr>
        <w:t>downturn</w:t>
      </w:r>
      <w:r w:rsidRPr="00EF72B1">
        <w:rPr>
          <w:rFonts w:asciiTheme="minorHAnsi" w:hAnsiTheme="minorHAnsi"/>
          <w:sz w:val="16"/>
        </w:rPr>
        <w:t xml:space="preserve"> was </w:t>
      </w:r>
      <w:r w:rsidRPr="00EF72B1">
        <w:rPr>
          <w:rStyle w:val="StyleBoldUnderline"/>
          <w:rFonts w:asciiTheme="minorHAnsi" w:hAnsiTheme="minorHAnsi"/>
        </w:rPr>
        <w:t>followed by the most destructive war</w:t>
      </w:r>
      <w:r w:rsidRPr="00EF72B1">
        <w:rPr>
          <w:rFonts w:asciiTheme="minorHAnsi" w:hAnsiTheme="minorHAnsi"/>
          <w:sz w:val="16"/>
        </w:rPr>
        <w:t xml:space="preserve"> </w:t>
      </w:r>
      <w:r w:rsidRPr="00EF72B1">
        <w:rPr>
          <w:rStyle w:val="StyleBoldUnderline"/>
          <w:rFonts w:asciiTheme="minorHAnsi" w:hAnsiTheme="minorHAnsi"/>
        </w:rPr>
        <w:t>in</w:t>
      </w:r>
      <w:r w:rsidRPr="00EF72B1">
        <w:rPr>
          <w:rFonts w:asciiTheme="minorHAnsi" w:hAnsiTheme="minorHAnsi"/>
          <w:sz w:val="16"/>
        </w:rPr>
        <w:t xml:space="preserve"> human </w:t>
      </w:r>
      <w:r w:rsidRPr="00EF72B1">
        <w:rPr>
          <w:rStyle w:val="StyleBoldUnderline"/>
          <w:rFonts w:asciiTheme="minorHAnsi" w:hAnsiTheme="minorHAnsi"/>
        </w:rPr>
        <w:t xml:space="preserve">history </w:t>
      </w:r>
      <w:r w:rsidRPr="00EF72B1">
        <w:rPr>
          <w:rFonts w:asciiTheme="minorHAnsi" w:hAnsiTheme="minorHAnsi"/>
          <w:sz w:val="16"/>
        </w:rPr>
        <w:t>.</w:t>
      </w:r>
      <w:r w:rsidR="00AF2DCC" w:rsidRPr="00EF72B1">
        <w:rPr>
          <w:rFonts w:asciiTheme="minorHAnsi" w:hAnsiTheme="minorHAnsi"/>
          <w:sz w:val="16"/>
        </w:rPr>
        <w:t xml:space="preserve"> </w:t>
      </w:r>
      <w:r w:rsidRPr="00EF72B1">
        <w:rPr>
          <w:rFonts w:asciiTheme="minorHAnsi" w:hAnsiTheme="minorHAnsi"/>
          <w:sz w:val="16"/>
        </w:rPr>
        <w:t xml:space="preserve">In the 1930s, economic </w:t>
      </w:r>
      <w:r w:rsidRPr="00EF72B1">
        <w:rPr>
          <w:rStyle w:val="StyleBoldUnderline"/>
          <w:rFonts w:asciiTheme="minorHAnsi" w:hAnsiTheme="minorHAnsi"/>
        </w:rPr>
        <w:t>desperation</w:t>
      </w:r>
      <w:r w:rsidRPr="00EF72B1">
        <w:rPr>
          <w:rFonts w:asciiTheme="minorHAnsi" w:hAnsiTheme="minorHAnsi"/>
          <w:sz w:val="16"/>
        </w:rPr>
        <w:t xml:space="preserve"> </w:t>
      </w:r>
      <w:r w:rsidRPr="00EF72B1">
        <w:rPr>
          <w:rStyle w:val="StyleBoldUnderline"/>
          <w:rFonts w:asciiTheme="minorHAnsi" w:hAnsiTheme="minorHAnsi"/>
        </w:rPr>
        <w:t>helped fuel autocratic regimes</w:t>
      </w:r>
      <w:r w:rsidRPr="00EF72B1">
        <w:rPr>
          <w:rFonts w:asciiTheme="minorHAnsi" w:hAnsiTheme="minorHAnsi"/>
          <w:sz w:val="16"/>
        </w:rPr>
        <w:t xml:space="preserve"> </w:t>
      </w:r>
      <w:r w:rsidRPr="00EF72B1">
        <w:rPr>
          <w:rStyle w:val="StyleBoldUnderline"/>
          <w:rFonts w:asciiTheme="minorHAnsi" w:hAnsiTheme="minorHAnsi"/>
        </w:rPr>
        <w:t>and protectionism</w:t>
      </w:r>
      <w:r w:rsidRPr="00EF72B1">
        <w:rPr>
          <w:rFonts w:asciiTheme="minorHAnsi" w:hAnsiTheme="minorHAnsi"/>
          <w:sz w:val="16"/>
        </w:rPr>
        <w:t xml:space="preserve">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w:t>
      </w:r>
      <w:r w:rsidR="00AF2DCC" w:rsidRPr="00EF72B1">
        <w:rPr>
          <w:rFonts w:asciiTheme="minorHAnsi" w:hAnsiTheme="minorHAnsi"/>
          <w:sz w:val="16"/>
        </w:rPr>
        <w:t xml:space="preserve"> </w:t>
      </w:r>
      <w:r w:rsidRPr="00EF72B1">
        <w:rPr>
          <w:rFonts w:asciiTheme="minorHAnsi" w:hAnsiTheme="minorHAnsi"/>
          <w:sz w:val="16"/>
        </w:rPr>
        <w:t xml:space="preserve">There is no question the </w:t>
      </w:r>
      <w:r w:rsidRPr="00EF72B1">
        <w:rPr>
          <w:rStyle w:val="StyleBoldUnderline"/>
          <w:rFonts w:asciiTheme="minorHAnsi" w:hAnsiTheme="minorHAnsi"/>
        </w:rPr>
        <w:t xml:space="preserve">US must urgently act to </w:t>
      </w:r>
      <w:r w:rsidRPr="00EF72B1">
        <w:rPr>
          <w:rFonts w:asciiTheme="minorHAnsi" w:hAnsiTheme="minorHAnsi"/>
          <w:sz w:val="16"/>
        </w:rPr>
        <w:t xml:space="preserve">address banking issues and to </w:t>
      </w:r>
      <w:r w:rsidRPr="00EF72B1">
        <w:rPr>
          <w:rStyle w:val="StyleBoldUnderline"/>
          <w:rFonts w:asciiTheme="minorHAnsi" w:hAnsiTheme="minorHAnsi"/>
        </w:rPr>
        <w:t>restart its</w:t>
      </w:r>
      <w:r w:rsidRPr="00EF72B1">
        <w:rPr>
          <w:rFonts w:asciiTheme="minorHAnsi" w:hAnsiTheme="minorHAnsi"/>
          <w:sz w:val="16"/>
        </w:rPr>
        <w:t xml:space="preserve"> </w:t>
      </w:r>
      <w:r w:rsidRPr="00EF72B1">
        <w:rPr>
          <w:rStyle w:val="StyleBoldUnderline"/>
          <w:rFonts w:asciiTheme="minorHAnsi" w:hAnsiTheme="minorHAnsi"/>
        </w:rPr>
        <w:t>economy</w:t>
      </w:r>
      <w:r w:rsidRPr="00EF72B1">
        <w:rPr>
          <w:rFonts w:asciiTheme="minorHAnsi" w:hAnsiTheme="minorHAnsi"/>
          <w:sz w:val="16"/>
        </w:rPr>
        <w:t>.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w:t>
      </w:r>
      <w:r w:rsidR="00AF2DCC" w:rsidRPr="00EF72B1">
        <w:rPr>
          <w:rFonts w:asciiTheme="minorHAnsi" w:hAnsiTheme="minorHAnsi"/>
          <w:sz w:val="16"/>
        </w:rPr>
        <w:t xml:space="preserve"> </w:t>
      </w:r>
      <w:r w:rsidRPr="00EF72B1">
        <w:rPr>
          <w:rFonts w:asciiTheme="minorHAnsi" w:hAnsiTheme="minorHAnsi"/>
          <w:bCs/>
          <w:sz w:val="16"/>
        </w:rPr>
        <w:t>A disillusioned rising power?</w:t>
      </w:r>
      <w:r w:rsidRPr="00EF72B1">
        <w:rPr>
          <w:rFonts w:asciiTheme="minorHAnsi" w:hAnsiTheme="minorHAnsi"/>
          <w:b/>
          <w:bCs/>
          <w:sz w:val="16"/>
        </w:rPr>
        <w:t xml:space="preserve"> </w:t>
      </w:r>
      <w:r w:rsidRPr="00EF72B1">
        <w:rPr>
          <w:rFonts w:asciiTheme="minorHAnsi" w:hAnsiTheme="minorHAnsi"/>
          <w:sz w:val="16"/>
        </w:rPr>
        <w:t>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r w:rsidR="00AF2DCC" w:rsidRPr="00EF72B1">
        <w:rPr>
          <w:rFonts w:asciiTheme="minorHAnsi" w:hAnsiTheme="minorHAnsi"/>
          <w:sz w:val="16"/>
        </w:rPr>
        <w:t xml:space="preserve"> </w:t>
      </w:r>
      <w:r w:rsidRPr="00EF72B1">
        <w:rPr>
          <w:rFonts w:asciiTheme="minorHAnsi" w:hAnsiTheme="minorHAnsi"/>
          <w:sz w:val="16"/>
        </w:rPr>
        <w:t xml:space="preserve">Predictions that the US will be brought to its knees because China is the leading holder of US debt often miss key points. </w:t>
      </w:r>
      <w:r w:rsidRPr="00EF72B1">
        <w:rPr>
          <w:rStyle w:val="StyleBoldUnderline"/>
          <w:rFonts w:asciiTheme="minorHAnsi" w:hAnsiTheme="minorHAnsi"/>
        </w:rPr>
        <w:t>China</w:t>
      </w:r>
      <w:r w:rsidRPr="00EF72B1">
        <w:rPr>
          <w:rFonts w:asciiTheme="minorHAnsi" w:hAnsiTheme="minorHAnsi"/>
          <w:sz w:val="16"/>
        </w:rPr>
        <w:t xml:space="preserve">'s currency </w:t>
      </w:r>
      <w:r w:rsidRPr="00EF72B1">
        <w:rPr>
          <w:rStyle w:val="StyleBoldUnderline"/>
          <w:rFonts w:asciiTheme="minorHAnsi" w:hAnsiTheme="minorHAnsi"/>
        </w:rPr>
        <w:t>controls</w:t>
      </w:r>
      <w:r w:rsidRPr="00EF72B1">
        <w:rPr>
          <w:rFonts w:asciiTheme="minorHAnsi" w:hAnsiTheme="minorHAnsi"/>
          <w:sz w:val="16"/>
        </w:rPr>
        <w:t xml:space="preserve"> and full </w:t>
      </w:r>
      <w:r w:rsidRPr="00EF72B1">
        <w:rPr>
          <w:rStyle w:val="StyleBoldUnderline"/>
          <w:rFonts w:asciiTheme="minorHAnsi" w:hAnsiTheme="minorHAnsi"/>
        </w:rPr>
        <w:t>employment</w:t>
      </w:r>
      <w:r w:rsidRPr="00EF72B1">
        <w:rPr>
          <w:rFonts w:asciiTheme="minorHAnsi" w:hAnsiTheme="minorHAnsi"/>
          <w:sz w:val="16"/>
        </w:rPr>
        <w:t xml:space="preserve">/export-oriented </w:t>
      </w:r>
      <w:r w:rsidRPr="00EF72B1">
        <w:rPr>
          <w:rStyle w:val="StyleBoldUnderline"/>
          <w:rFonts w:asciiTheme="minorHAnsi" w:hAnsiTheme="minorHAnsi"/>
        </w:rPr>
        <w:t>growth</w:t>
      </w:r>
      <w:r w:rsidRPr="00EF72B1">
        <w:rPr>
          <w:rFonts w:asciiTheme="minorHAnsi" w:hAnsiTheme="minorHAnsi"/>
          <w:sz w:val="16"/>
        </w:rPr>
        <w:t xml:space="preserve"> strategy give Beijing few choices other than buying US Treasury bills or harming its own economy. Rather than creating new rules or institutions in international finance, or reorienting the Chinese economy to generate greater long-term consumer demand at home, </w:t>
      </w:r>
      <w:r w:rsidRPr="00EF72B1">
        <w:rPr>
          <w:rStyle w:val="StyleBoldUnderline"/>
          <w:rFonts w:asciiTheme="minorHAnsi" w:hAnsiTheme="minorHAnsi"/>
        </w:rPr>
        <w:t>Chinese leaders</w:t>
      </w:r>
      <w:r w:rsidRPr="00EF72B1">
        <w:rPr>
          <w:rFonts w:asciiTheme="minorHAnsi" w:hAnsiTheme="minorHAnsi"/>
          <w:sz w:val="16"/>
        </w:rPr>
        <w:t xml:space="preserve"> </w:t>
      </w:r>
      <w:r w:rsidRPr="00EF72B1">
        <w:rPr>
          <w:rStyle w:val="StyleBoldUnderline"/>
          <w:rFonts w:asciiTheme="minorHAnsi" w:hAnsiTheme="minorHAnsi"/>
        </w:rPr>
        <w:t>are desperately clinging to the status quo</w:t>
      </w:r>
      <w:r w:rsidRPr="00EF72B1">
        <w:rPr>
          <w:rFonts w:asciiTheme="minorHAnsi" w:hAnsiTheme="minorHAnsi"/>
          <w:sz w:val="16"/>
        </w:rPr>
        <w:t xml:space="preserve"> (though Beijing deserves credit for short-term efforts to stimulate economic growth).</w:t>
      </w:r>
      <w:r w:rsidR="00AF2DCC" w:rsidRPr="00EF72B1">
        <w:rPr>
          <w:rFonts w:asciiTheme="minorHAnsi" w:hAnsiTheme="minorHAnsi"/>
          <w:sz w:val="16"/>
        </w:rPr>
        <w:t xml:space="preserve"> </w:t>
      </w:r>
      <w:r w:rsidRPr="00EF72B1">
        <w:rPr>
          <w:rFonts w:asciiTheme="minorHAnsi" w:hAnsiTheme="minorHAnsi"/>
          <w:sz w:val="16"/>
        </w:rPr>
        <w:t>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r w:rsidR="00AF2DCC" w:rsidRPr="00EF72B1">
        <w:rPr>
          <w:rFonts w:asciiTheme="minorHAnsi" w:hAnsiTheme="minorHAnsi"/>
          <w:sz w:val="16"/>
        </w:rPr>
        <w:t xml:space="preserve"> </w:t>
      </w:r>
      <w:r w:rsidRPr="00EF72B1">
        <w:rPr>
          <w:rFonts w:asciiTheme="minorHAnsi" w:hAnsiTheme="minorHAnsi"/>
          <w:sz w:val="16"/>
        </w:rPr>
        <w:t xml:space="preserve">The worldwide depression and </w:t>
      </w:r>
      <w:r w:rsidRPr="00EF72B1">
        <w:rPr>
          <w:rStyle w:val="StyleBoldUnderline"/>
          <w:rFonts w:asciiTheme="minorHAnsi" w:hAnsiTheme="minorHAnsi"/>
        </w:rPr>
        <w:t>protectionism</w:t>
      </w:r>
      <w:r w:rsidRPr="00EF72B1">
        <w:rPr>
          <w:rFonts w:asciiTheme="minorHAnsi" w:hAnsiTheme="minorHAnsi"/>
          <w:sz w:val="16"/>
        </w:rPr>
        <w:t xml:space="preserve"> of the 1930s devastated the newly </w:t>
      </w:r>
      <w:r w:rsidRPr="00EF72B1">
        <w:rPr>
          <w:rStyle w:val="StyleBoldUnderline"/>
          <w:rFonts w:asciiTheme="minorHAnsi" w:hAnsiTheme="minorHAnsi"/>
        </w:rPr>
        <w:t>exposed</w:t>
      </w:r>
      <w:r w:rsidRPr="00EF72B1">
        <w:rPr>
          <w:rFonts w:asciiTheme="minorHAnsi" w:hAnsiTheme="minorHAnsi"/>
          <w:sz w:val="16"/>
        </w:rPr>
        <w:t xml:space="preserve"> </w:t>
      </w:r>
      <w:r w:rsidRPr="00EF72B1">
        <w:rPr>
          <w:rStyle w:val="StyleBoldUnderline"/>
          <w:rFonts w:asciiTheme="minorHAnsi" w:hAnsiTheme="minorHAnsi"/>
        </w:rPr>
        <w:t>Japanese economy</w:t>
      </w:r>
      <w:r w:rsidRPr="00EF72B1">
        <w:rPr>
          <w:rFonts w:asciiTheme="minorHAnsi" w:hAnsiTheme="minorHAnsi"/>
          <w:sz w:val="16"/>
        </w:rPr>
        <w:t xml:space="preserve"> </w:t>
      </w:r>
      <w:r w:rsidRPr="00EF72B1">
        <w:rPr>
          <w:rStyle w:val="StyleBoldUnderline"/>
          <w:rFonts w:asciiTheme="minorHAnsi" w:hAnsiTheme="minorHAnsi"/>
        </w:rPr>
        <w:t>and contributed directly to militaristic</w:t>
      </w:r>
      <w:r w:rsidRPr="00EF72B1">
        <w:rPr>
          <w:rFonts w:asciiTheme="minorHAnsi" w:hAnsiTheme="minorHAnsi"/>
          <w:sz w:val="16"/>
        </w:rPr>
        <w:t xml:space="preserve"> and autarkic </w:t>
      </w:r>
      <w:r w:rsidRPr="00EF72B1">
        <w:rPr>
          <w:rStyle w:val="StyleBoldUnderline"/>
          <w:rFonts w:asciiTheme="minorHAnsi" w:hAnsiTheme="minorHAnsi"/>
        </w:rPr>
        <w:t>policies</w:t>
      </w:r>
      <w:r w:rsidRPr="00EF72B1">
        <w:rPr>
          <w:rFonts w:asciiTheme="minorHAnsi" w:hAnsiTheme="minorHAnsi"/>
          <w:sz w:val="16"/>
        </w:rPr>
        <w:t xml:space="preserve">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w:t>
      </w:r>
      <w:r w:rsidR="00AF2DCC" w:rsidRPr="00EF72B1">
        <w:rPr>
          <w:rFonts w:asciiTheme="minorHAnsi" w:hAnsiTheme="minorHAnsi"/>
          <w:sz w:val="16"/>
        </w:rPr>
        <w:t xml:space="preserve"> </w:t>
      </w:r>
      <w:r w:rsidRPr="00EF72B1">
        <w:rPr>
          <w:rFonts w:asciiTheme="minorHAnsi" w:hAnsiTheme="minorHAnsi"/>
          <w:sz w:val="16"/>
        </w:rPr>
        <w:t>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00AF2DCC" w:rsidRPr="00EF72B1">
        <w:rPr>
          <w:rFonts w:asciiTheme="minorHAnsi" w:hAnsiTheme="minorHAnsi"/>
          <w:sz w:val="16"/>
        </w:rPr>
        <w:t xml:space="preserve"> </w:t>
      </w:r>
      <w:r w:rsidRPr="00EF72B1">
        <w:rPr>
          <w:rStyle w:val="StyleBoldUnderline"/>
          <w:rFonts w:asciiTheme="minorHAnsi" w:hAnsiTheme="minorHAnsi"/>
        </w:rPr>
        <w:t>If the Japanese example is any precedent, a sustained economic slowdown</w:t>
      </w:r>
      <w:r w:rsidRPr="00EF72B1">
        <w:rPr>
          <w:rFonts w:asciiTheme="minorHAnsi" w:hAnsiTheme="minorHAnsi"/>
          <w:sz w:val="16"/>
        </w:rPr>
        <w:t xml:space="preserve"> </w:t>
      </w:r>
      <w:r w:rsidRPr="00EF72B1">
        <w:rPr>
          <w:rStyle w:val="StyleBoldUnderline"/>
          <w:rFonts w:asciiTheme="minorHAnsi" w:hAnsiTheme="minorHAnsi"/>
        </w:rPr>
        <w:t>has the</w:t>
      </w:r>
      <w:r w:rsidRPr="00EF72B1">
        <w:rPr>
          <w:rFonts w:asciiTheme="minorHAnsi" w:hAnsiTheme="minorHAnsi"/>
          <w:sz w:val="16"/>
        </w:rPr>
        <w:t xml:space="preserve"> </w:t>
      </w:r>
      <w:r w:rsidRPr="00EF72B1">
        <w:rPr>
          <w:rStyle w:val="StyleBoldUnderline"/>
          <w:rFonts w:asciiTheme="minorHAnsi" w:hAnsiTheme="minorHAnsi"/>
        </w:rPr>
        <w:t>potential to open</w:t>
      </w:r>
      <w:r w:rsidRPr="00EF72B1">
        <w:rPr>
          <w:rFonts w:asciiTheme="minorHAnsi" w:hAnsiTheme="minorHAnsi"/>
          <w:sz w:val="16"/>
        </w:rPr>
        <w:t xml:space="preserve"> a </w:t>
      </w:r>
      <w:r w:rsidRPr="00EF72B1">
        <w:rPr>
          <w:rStyle w:val="StyleBoldUnderline"/>
          <w:rFonts w:asciiTheme="minorHAnsi" w:hAnsiTheme="minorHAnsi"/>
        </w:rPr>
        <w:t>dangerous path from economic nationalism to strategic revisionism in China</w:t>
      </w:r>
      <w:r w:rsidRPr="00EF72B1">
        <w:rPr>
          <w:rFonts w:asciiTheme="minorHAnsi" w:hAnsiTheme="minorHAnsi"/>
          <w:sz w:val="16"/>
        </w:rPr>
        <w:t xml:space="preserve"> too.</w:t>
      </w:r>
      <w:r w:rsidR="00AF2DCC" w:rsidRPr="00EF72B1">
        <w:rPr>
          <w:rFonts w:asciiTheme="minorHAnsi" w:hAnsiTheme="minorHAnsi"/>
          <w:sz w:val="16"/>
        </w:rPr>
        <w:t xml:space="preserve"> </w:t>
      </w:r>
      <w:r w:rsidRPr="00EF72B1">
        <w:rPr>
          <w:rFonts w:asciiTheme="minorHAnsi" w:hAnsiTheme="minorHAnsi"/>
          <w:bCs/>
          <w:sz w:val="16"/>
        </w:rPr>
        <w:t>Dangerous states</w:t>
      </w:r>
      <w:r w:rsidR="00AF2DCC" w:rsidRPr="00EF72B1">
        <w:rPr>
          <w:rFonts w:asciiTheme="minorHAnsi" w:hAnsiTheme="minorHAnsi"/>
          <w:sz w:val="16"/>
        </w:rPr>
        <w:t xml:space="preserve"> </w:t>
      </w:r>
      <w:r w:rsidRPr="00EF72B1">
        <w:rPr>
          <w:rFonts w:asciiTheme="minorHAnsi" w:hAnsiTheme="minorHAnsi"/>
          <w:sz w:val="16"/>
        </w:rPr>
        <w:t xml:space="preserve">It is noteworthy that </w:t>
      </w:r>
      <w:r w:rsidRPr="00EF72B1">
        <w:rPr>
          <w:rStyle w:val="StyleBoldUnderline"/>
          <w:rFonts w:asciiTheme="minorHAnsi" w:hAnsiTheme="minorHAnsi"/>
        </w:rPr>
        <w:t xml:space="preserve">North Korea, </w:t>
      </w:r>
      <w:r w:rsidRPr="00EF72B1">
        <w:rPr>
          <w:rFonts w:asciiTheme="minorHAnsi" w:hAnsiTheme="minorHAnsi"/>
          <w:sz w:val="16"/>
        </w:rPr>
        <w:t xml:space="preserve">Myanmar </w:t>
      </w:r>
      <w:r w:rsidRPr="00EF72B1">
        <w:rPr>
          <w:rStyle w:val="StyleBoldUnderline"/>
          <w:rFonts w:asciiTheme="minorHAnsi" w:hAnsiTheme="minorHAnsi"/>
        </w:rPr>
        <w:t>and Iran have</w:t>
      </w:r>
      <w:r w:rsidRPr="00EF72B1">
        <w:rPr>
          <w:rFonts w:asciiTheme="minorHAnsi" w:hAnsiTheme="minorHAnsi"/>
          <w:sz w:val="16"/>
        </w:rPr>
        <w:t xml:space="preserve"> all </w:t>
      </w:r>
      <w:r w:rsidRPr="00EF72B1">
        <w:rPr>
          <w:rStyle w:val="StyleBoldUnderline"/>
          <w:rFonts w:asciiTheme="minorHAnsi" w:hAnsiTheme="minorHAnsi"/>
        </w:rPr>
        <w:t>intensified their defiance</w:t>
      </w:r>
      <w:r w:rsidRPr="00EF72B1">
        <w:rPr>
          <w:rFonts w:asciiTheme="minorHAnsi" w:hAnsiTheme="minorHAnsi"/>
          <w:sz w:val="16"/>
        </w:rPr>
        <w:t xml:space="preserve"> in the wake of the financial crisis,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w:t>
      </w:r>
      <w:r w:rsidRPr="00EF72B1">
        <w:rPr>
          <w:rStyle w:val="StyleBoldUnderline"/>
          <w:rFonts w:asciiTheme="minorHAnsi" w:hAnsiTheme="minorHAnsi"/>
        </w:rPr>
        <w:t>leaders in</w:t>
      </w:r>
      <w:r w:rsidRPr="00EF72B1">
        <w:rPr>
          <w:rFonts w:asciiTheme="minorHAnsi" w:hAnsiTheme="minorHAnsi"/>
          <w:sz w:val="16"/>
        </w:rPr>
        <w:t xml:space="preserve"> the </w:t>
      </w:r>
      <w:r w:rsidRPr="00EF72B1">
        <w:rPr>
          <w:rStyle w:val="StyleBoldUnderline"/>
          <w:rFonts w:asciiTheme="minorHAnsi" w:hAnsiTheme="minorHAnsi"/>
        </w:rPr>
        <w:t>North Korea</w:t>
      </w:r>
      <w:r w:rsidRPr="00EF72B1">
        <w:rPr>
          <w:rFonts w:asciiTheme="minorHAnsi" w:hAnsiTheme="minorHAnsi"/>
          <w:sz w:val="16"/>
        </w:rPr>
        <w:t xml:space="preserve">n capital of Pyongyang </w:t>
      </w:r>
      <w:r w:rsidRPr="00EF72B1">
        <w:rPr>
          <w:rStyle w:val="StyleBoldUnderline"/>
          <w:rFonts w:asciiTheme="minorHAnsi" w:hAnsiTheme="minorHAnsi"/>
        </w:rPr>
        <w:t>have grown</w:t>
      </w:r>
      <w:r w:rsidRPr="00EF72B1">
        <w:rPr>
          <w:rFonts w:asciiTheme="minorHAnsi" w:hAnsiTheme="minorHAnsi"/>
          <w:sz w:val="16"/>
        </w:rPr>
        <w:t xml:space="preserve"> increasingly </w:t>
      </w:r>
      <w:r w:rsidRPr="00EF72B1">
        <w:rPr>
          <w:rStyle w:val="StyleBoldUnderline"/>
          <w:rFonts w:asciiTheme="minorHAnsi" w:hAnsiTheme="minorHAnsi"/>
        </w:rPr>
        <w:t>boisterous</w:t>
      </w:r>
      <w:r w:rsidRPr="00EF72B1">
        <w:rPr>
          <w:rFonts w:asciiTheme="minorHAnsi" w:hAnsiTheme="minorHAnsi"/>
          <w:sz w:val="16"/>
        </w:rPr>
        <w:t xml:space="preserve"> about their country's claims to great power status as a nuclear weapons state.</w:t>
      </w:r>
      <w:r w:rsidR="00AF2DCC" w:rsidRPr="00EF72B1">
        <w:rPr>
          <w:rFonts w:asciiTheme="minorHAnsi" w:hAnsiTheme="minorHAnsi"/>
          <w:sz w:val="16"/>
        </w:rPr>
        <w:t xml:space="preserve"> </w:t>
      </w:r>
      <w:r w:rsidRPr="00EF72B1">
        <w:rPr>
          <w:rFonts w:asciiTheme="minorHAnsi" w:hAnsiTheme="minorHAnsi"/>
          <w:sz w:val="16"/>
        </w:rPr>
        <w:t xml:space="preserve">The junta in Myanmar has chosen this moment to arrest hundreds of political dissidents and thumb its nose at fellow members of the 10-country Association of Southeast Asian Nations. </w:t>
      </w:r>
      <w:r w:rsidRPr="00EF72B1">
        <w:rPr>
          <w:rStyle w:val="StyleBoldUnderline"/>
          <w:rFonts w:asciiTheme="minorHAnsi" w:hAnsiTheme="minorHAnsi"/>
        </w:rPr>
        <w:t>Iran continues its nuclear program while exploiting differences between the US, UK and France</w:t>
      </w:r>
      <w:r w:rsidRPr="00EF72B1">
        <w:rPr>
          <w:rFonts w:asciiTheme="minorHAnsi" w:hAnsiTheme="minorHAnsi"/>
          <w:sz w:val="16"/>
        </w:rPr>
        <w:t xml:space="preserve"> (or the P-3 group) </w:t>
      </w:r>
      <w:r w:rsidRPr="00EF72B1">
        <w:rPr>
          <w:rStyle w:val="StyleBoldUnderline"/>
          <w:rFonts w:asciiTheme="minorHAnsi" w:hAnsiTheme="minorHAnsi"/>
        </w:rPr>
        <w:t>and China and Russia</w:t>
      </w:r>
      <w:r w:rsidRPr="00EF72B1">
        <w:rPr>
          <w:rFonts w:asciiTheme="minorHAnsi" w:hAnsiTheme="minorHAnsi"/>
          <w:sz w:val="16"/>
        </w:rPr>
        <w:t xml:space="preserve"> - differences that could become more pronounced if economic friction with Beijing or Russia crowds out cooperation or if Western European governments grow nervous about sanctions as a tool of policy.</w:t>
      </w:r>
      <w:r w:rsidR="00AF2DCC" w:rsidRPr="00EF72B1">
        <w:rPr>
          <w:rFonts w:asciiTheme="minorHAnsi" w:hAnsiTheme="minorHAnsi"/>
          <w:sz w:val="16"/>
        </w:rPr>
        <w:t xml:space="preserve"> </w:t>
      </w:r>
      <w:r w:rsidRPr="00EF72B1">
        <w:rPr>
          <w:rFonts w:asciiTheme="minorHAnsi" w:hAnsiTheme="minorHAnsi"/>
          <w:sz w:val="16"/>
        </w:rPr>
        <w:t xml:space="preserve">It is possible that the </w:t>
      </w:r>
      <w:r w:rsidRPr="00EF72B1">
        <w:rPr>
          <w:rStyle w:val="StyleBoldUnderline"/>
          <w:rFonts w:asciiTheme="minorHAnsi" w:hAnsiTheme="minorHAnsi"/>
        </w:rPr>
        <w:t>economic downturn will make these</w:t>
      </w:r>
      <w:r w:rsidRPr="00EF72B1">
        <w:rPr>
          <w:rFonts w:asciiTheme="minorHAnsi" w:hAnsiTheme="minorHAnsi"/>
          <w:sz w:val="16"/>
        </w:rPr>
        <w:t xml:space="preserve"> dangerous </w:t>
      </w:r>
      <w:r w:rsidRPr="00EF72B1">
        <w:rPr>
          <w:rStyle w:val="StyleBoldUnderline"/>
          <w:rFonts w:asciiTheme="minorHAnsi" w:hAnsiTheme="minorHAnsi"/>
        </w:rPr>
        <w:t>states</w:t>
      </w:r>
      <w:r w:rsidRPr="00EF72B1">
        <w:rPr>
          <w:rFonts w:asciiTheme="minorHAnsi" w:hAnsiTheme="minorHAnsi"/>
          <w:sz w:val="16"/>
        </w:rPr>
        <w:t xml:space="preserve"> more </w:t>
      </w:r>
      <w:r w:rsidRPr="00EF72B1">
        <w:rPr>
          <w:rStyle w:val="StyleBoldUnderline"/>
          <w:rFonts w:asciiTheme="minorHAnsi" w:hAnsiTheme="minorHAnsi"/>
        </w:rPr>
        <w:t>pliable</w:t>
      </w:r>
      <w:r w:rsidRPr="00EF72B1">
        <w:rPr>
          <w:rFonts w:asciiTheme="minorHAnsi" w:hAnsiTheme="minorHAnsi"/>
          <w:sz w:val="16"/>
        </w:rPr>
        <w:t xml:space="preserv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w:t>
      </w:r>
      <w:r w:rsidR="00AF2DCC" w:rsidRPr="00EF72B1">
        <w:rPr>
          <w:rFonts w:asciiTheme="minorHAnsi" w:hAnsiTheme="minorHAnsi"/>
          <w:sz w:val="16"/>
        </w:rPr>
        <w:t xml:space="preserve"> </w:t>
      </w:r>
      <w:r w:rsidRPr="00EF72B1">
        <w:rPr>
          <w:rFonts w:asciiTheme="minorHAnsi" w:hAnsiTheme="minorHAnsi"/>
          <w:bCs/>
          <w:sz w:val="16"/>
        </w:rPr>
        <w:t>Challenges to the democratic model</w:t>
      </w:r>
      <w:r w:rsidR="00AF2DCC" w:rsidRPr="00EF72B1">
        <w:rPr>
          <w:rFonts w:asciiTheme="minorHAnsi" w:hAnsiTheme="minorHAnsi"/>
          <w:sz w:val="16"/>
        </w:rPr>
        <w:t xml:space="preserve"> </w:t>
      </w:r>
      <w:r w:rsidRPr="00EF72B1">
        <w:rPr>
          <w:rFonts w:asciiTheme="minorHAnsi" w:hAnsiTheme="minorHAnsi"/>
          <w:sz w:val="16"/>
        </w:rPr>
        <w:t xml:space="preserve">The trend in East Asia has been for developing economies to steadily embrace democracy and the rule of law in order to sustain their national success. But to thrive, new democracies also have to deliver basic economic growth. The </w:t>
      </w:r>
      <w:r w:rsidRPr="00EF72B1">
        <w:rPr>
          <w:rStyle w:val="StyleBoldUnderline"/>
          <w:rFonts w:asciiTheme="minorHAnsi" w:hAnsiTheme="minorHAnsi"/>
        </w:rPr>
        <w:t>economic crisis has hit democracies hard</w:t>
      </w:r>
      <w:r w:rsidRPr="00EF72B1">
        <w:rPr>
          <w:rFonts w:asciiTheme="minorHAnsi" w:hAnsiTheme="minorHAnsi"/>
          <w:sz w:val="16"/>
        </w:rPr>
        <w:t>,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w:t>
      </w:r>
      <w:r w:rsidR="00AF2DCC" w:rsidRPr="00EF72B1">
        <w:rPr>
          <w:rFonts w:asciiTheme="minorHAnsi" w:hAnsiTheme="minorHAnsi"/>
          <w:sz w:val="16"/>
        </w:rPr>
        <w:t xml:space="preserve"> </w:t>
      </w:r>
      <w:r w:rsidRPr="00EF72B1">
        <w:rPr>
          <w:rFonts w:asciiTheme="minorHAnsi" w:hAnsiTheme="minorHAnsi"/>
          <w:sz w:val="16"/>
        </w:rPr>
        <w:t xml:space="preserve">The string of old and new democracies in East Asia has helped to anchor US relations with China and to maintain what former secretary of state Condoleezza Rice once called a "balance of power that favors freedom". </w:t>
      </w:r>
      <w:r w:rsidRPr="00EF72B1">
        <w:rPr>
          <w:rStyle w:val="StyleBoldUnderline"/>
          <w:rFonts w:asciiTheme="minorHAnsi" w:hAnsiTheme="minorHAnsi"/>
        </w:rPr>
        <w:t>A reversal of the democratic expansion</w:t>
      </w:r>
      <w:r w:rsidRPr="00EF72B1">
        <w:rPr>
          <w:rFonts w:asciiTheme="minorHAnsi" w:hAnsiTheme="minorHAnsi"/>
          <w:sz w:val="16"/>
        </w:rPr>
        <w:t xml:space="preserve"> of the past two decades </w:t>
      </w:r>
      <w:r w:rsidRPr="00EF72B1">
        <w:rPr>
          <w:rStyle w:val="StyleBoldUnderline"/>
          <w:rFonts w:asciiTheme="minorHAnsi" w:hAnsiTheme="minorHAnsi"/>
        </w:rPr>
        <w:t>would</w:t>
      </w:r>
      <w:r w:rsidRPr="00EF72B1">
        <w:rPr>
          <w:rFonts w:asciiTheme="minorHAnsi" w:hAnsiTheme="minorHAnsi"/>
          <w:sz w:val="16"/>
        </w:rPr>
        <w:t xml:space="preserve"> not only </w:t>
      </w:r>
      <w:r w:rsidRPr="00EF72B1">
        <w:rPr>
          <w:rStyle w:val="StyleBoldUnderline"/>
          <w:rFonts w:asciiTheme="minorHAnsi" w:hAnsiTheme="minorHAnsi"/>
        </w:rPr>
        <w:t>impact the global balance</w:t>
      </w:r>
      <w:r w:rsidRPr="00EF72B1">
        <w:rPr>
          <w:rFonts w:asciiTheme="minorHAnsi" w:hAnsiTheme="minorHAnsi"/>
          <w:sz w:val="16"/>
        </w:rPr>
        <w:t xml:space="preserve"> </w:t>
      </w:r>
      <w:r w:rsidRPr="00EF72B1">
        <w:rPr>
          <w:rStyle w:val="StyleBoldUnderline"/>
          <w:rFonts w:asciiTheme="minorHAnsi" w:hAnsiTheme="minorHAnsi"/>
        </w:rPr>
        <w:t>of power but also increase the potential number of failed states</w:t>
      </w:r>
      <w:r w:rsidRPr="00EF72B1">
        <w:rPr>
          <w:rFonts w:asciiTheme="minorHAnsi" w:hAnsiTheme="minorHAnsi"/>
          <w:sz w:val="16"/>
        </w:rPr>
        <w:t>, with all the attendant risk they bring from harboring terrorists to incubating pandemic diseases and trafficking in persons. It would also undermine the demonstration effect of liberal norms we are urging China to embrace at home.</w:t>
      </w:r>
      <w:r w:rsidR="00AF2DCC" w:rsidRPr="00EF72B1">
        <w:rPr>
          <w:rFonts w:asciiTheme="minorHAnsi" w:hAnsiTheme="minorHAnsi"/>
          <w:sz w:val="16"/>
        </w:rPr>
        <w:t xml:space="preserve"> </w:t>
      </w:r>
      <w:r w:rsidRPr="00EF72B1">
        <w:rPr>
          <w:rFonts w:asciiTheme="minorHAnsi" w:hAnsiTheme="minorHAnsi"/>
          <w:bCs/>
          <w:sz w:val="16"/>
        </w:rPr>
        <w:t>Protectionism</w:t>
      </w:r>
      <w:r w:rsidR="00AF2DCC" w:rsidRPr="00EF72B1">
        <w:rPr>
          <w:rFonts w:asciiTheme="minorHAnsi" w:hAnsiTheme="minorHAnsi"/>
          <w:sz w:val="16"/>
        </w:rPr>
        <w:t xml:space="preserve"> </w:t>
      </w:r>
      <w:r w:rsidRPr="00EF72B1">
        <w:rPr>
          <w:rFonts w:asciiTheme="minorHAnsi" w:hAnsiTheme="minorHAnsi"/>
          <w:sz w:val="16"/>
        </w:rPr>
        <w:t xml:space="preserve">The collapse of financial markets in 1929 was compounded by protectionist measures such as the Smoot-Hawley tariff act in 1932. Suddenly, the economic </w:t>
      </w:r>
      <w:r w:rsidRPr="00EF72B1">
        <w:rPr>
          <w:rStyle w:val="StyleBoldUnderline"/>
          <w:rFonts w:asciiTheme="minorHAnsi" w:hAnsiTheme="minorHAnsi"/>
        </w:rPr>
        <w:t>collapse became a zero-sum race for autarkic trading blocs that became a key cause of war.</w:t>
      </w:r>
      <w:r w:rsidRPr="00EF72B1">
        <w:rPr>
          <w:rFonts w:asciiTheme="minorHAnsi" w:hAnsiTheme="minorHAnsi"/>
          <w:sz w:val="16"/>
        </w:rPr>
        <w:t xml:space="preserve"> Today, the globalization of finance, services and manufacturing networks and the World Trade Organization (WTO) make such a rapid move to trading blocs unlikely. However, </w:t>
      </w:r>
      <w:r w:rsidRPr="00EF72B1">
        <w:rPr>
          <w:rStyle w:val="StyleBoldUnderline"/>
          <w:rFonts w:asciiTheme="minorHAnsi" w:hAnsiTheme="minorHAnsi"/>
        </w:rPr>
        <w:t>protectionism could still unravel the international system through other guises.</w:t>
      </w:r>
      <w:r w:rsidR="00AF2DCC" w:rsidRPr="00EF72B1">
        <w:rPr>
          <w:rStyle w:val="StyleBoldUnderline"/>
          <w:rFonts w:asciiTheme="minorHAnsi" w:hAnsiTheme="minorHAnsi"/>
        </w:rPr>
        <w:t xml:space="preserve"> </w:t>
      </w:r>
      <w:r w:rsidRPr="00EF72B1">
        <w:rPr>
          <w:rFonts w:asciiTheme="minorHAnsi" w:hAnsiTheme="minorHAnsi"/>
          <w:sz w:val="16"/>
        </w:rPr>
        <w:t xml:space="preserve">Already, </w:t>
      </w:r>
      <w:r w:rsidRPr="00EF72B1">
        <w:rPr>
          <w:rStyle w:val="StyleBoldUnderline"/>
          <w:rFonts w:asciiTheme="minorHAnsi" w:hAnsiTheme="minorHAnsi"/>
        </w:rPr>
        <w:t>new spending packages</w:t>
      </w:r>
      <w:r w:rsidRPr="00EF72B1">
        <w:rPr>
          <w:rFonts w:asciiTheme="minorHAnsi" w:hAnsiTheme="minorHAnsi"/>
          <w:sz w:val="16"/>
        </w:rPr>
        <w:t xml:space="preserve"> </w:t>
      </w:r>
      <w:r w:rsidRPr="00EF72B1">
        <w:rPr>
          <w:rStyle w:val="StyleBoldUnderline"/>
          <w:rFonts w:asciiTheme="minorHAnsi" w:hAnsiTheme="minorHAnsi"/>
        </w:rPr>
        <w:t>around the world are providing support for certain industries that might be perceived by foreign competitors as unfair</w:t>
      </w:r>
      <w:r w:rsidRPr="00EF72B1">
        <w:rPr>
          <w:rFonts w:asciiTheme="minorHAnsi" w:hAnsiTheme="minorHAnsi"/>
          <w:sz w:val="16"/>
        </w:rPr>
        <w:t xml:space="preserve">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w:t>
      </w:r>
    </w:p>
    <w:p w:rsidR="00577F87" w:rsidRPr="00EF72B1" w:rsidRDefault="00085B40" w:rsidP="00085B40">
      <w:pPr>
        <w:pStyle w:val="Heading3"/>
        <w:rPr>
          <w:rFonts w:asciiTheme="minorHAnsi" w:hAnsiTheme="minorHAnsi"/>
        </w:rPr>
      </w:pPr>
      <w:r w:rsidRPr="00EF72B1">
        <w:rPr>
          <w:rFonts w:asciiTheme="minorHAnsi" w:hAnsiTheme="minorHAnsi"/>
        </w:rPr>
        <w:t xml:space="preserve">Econ – Heg </w:t>
      </w:r>
    </w:p>
    <w:p w:rsidR="00085B40" w:rsidRPr="00EF72B1" w:rsidRDefault="00085B40" w:rsidP="00085B40">
      <w:pPr>
        <w:pStyle w:val="Heading4"/>
        <w:rPr>
          <w:rFonts w:asciiTheme="minorHAnsi" w:hAnsiTheme="minorHAnsi" w:cs="Times New Roman"/>
        </w:rPr>
      </w:pPr>
      <w:r w:rsidRPr="00EF72B1">
        <w:rPr>
          <w:rFonts w:asciiTheme="minorHAnsi" w:hAnsiTheme="minorHAnsi" w:cs="Times New Roman"/>
        </w:rPr>
        <w:t>Economic strength key to American influence- largest internal link</w:t>
      </w:r>
    </w:p>
    <w:p w:rsidR="00085B40" w:rsidRPr="00EF72B1" w:rsidRDefault="00085B40" w:rsidP="00085B40">
      <w:pPr>
        <w:rPr>
          <w:rFonts w:asciiTheme="minorHAnsi" w:hAnsiTheme="minorHAnsi"/>
        </w:rPr>
      </w:pPr>
      <w:r w:rsidRPr="00EF72B1">
        <w:rPr>
          <w:rStyle w:val="StyleStyleBold12pt"/>
          <w:rFonts w:asciiTheme="minorHAnsi" w:hAnsiTheme="minorHAnsi"/>
        </w:rPr>
        <w:t>Hubbard, Assistant at Open Society Foundations Washington, ’10</w:t>
      </w:r>
      <w:r w:rsidRPr="00EF72B1">
        <w:rPr>
          <w:rFonts w:asciiTheme="minorHAnsi" w:hAnsiTheme="minorHAnsi"/>
        </w:rPr>
        <w:t xml:space="preserve"> </w:t>
      </w:r>
    </w:p>
    <w:p w:rsidR="00085B40" w:rsidRPr="00EF72B1" w:rsidRDefault="00085B40" w:rsidP="00085B40">
      <w:pPr>
        <w:rPr>
          <w:rFonts w:asciiTheme="minorHAnsi" w:hAnsiTheme="minorHAnsi"/>
        </w:rPr>
      </w:pPr>
      <w:r w:rsidRPr="00EF72B1">
        <w:rPr>
          <w:rFonts w:asciiTheme="minorHAnsi" w:hAnsiTheme="minorHAnsi"/>
        </w:rPr>
        <w:t>[Jesse, 2010Hegemonic Stability Theory: An Empirical Analysis By: Jesse Hubbard Jesse Hubbard Program, District Of Columbia International Affairs Previous National Democratic Institute (NDI), National Defense University, Office of Congressman Jim Himes Education PPE at University of Oxford, accessed: 7/13/13, ML]</w:t>
      </w:r>
    </w:p>
    <w:p w:rsidR="00085B40" w:rsidRPr="00EF72B1" w:rsidRDefault="00085B40" w:rsidP="00085B40">
      <w:pPr>
        <w:rPr>
          <w:rStyle w:val="StyleBoldUnderline"/>
          <w:rFonts w:asciiTheme="minorHAnsi" w:hAnsiTheme="minorHAnsi"/>
          <w:b w:val="0"/>
          <w:bCs w:val="0"/>
          <w:szCs w:val="16"/>
          <w:u w:val="none"/>
        </w:rPr>
      </w:pPr>
    </w:p>
    <w:p w:rsidR="00085B40" w:rsidRPr="00EF72B1" w:rsidRDefault="00085B40" w:rsidP="00085B40">
      <w:pPr>
        <w:rPr>
          <w:rStyle w:val="StyleBoldUnderline"/>
          <w:rFonts w:asciiTheme="minorHAnsi" w:hAnsiTheme="minorHAnsi"/>
        </w:rPr>
      </w:pPr>
      <w:r w:rsidRPr="00EF72B1">
        <w:rPr>
          <w:rStyle w:val="StyleBoldUnderline"/>
          <w:rFonts w:asciiTheme="minorHAnsi" w:hAnsiTheme="minorHAnsi"/>
          <w:b w:val="0"/>
          <w:sz w:val="16"/>
          <w:u w:val="none"/>
        </w:rPr>
        <w:t xml:space="preserve">Regression analysis of this data shows that Pearson’s r-value is -.836. In the case of American hegemony, </w:t>
      </w:r>
      <w:r w:rsidRPr="00EF72B1">
        <w:rPr>
          <w:rStyle w:val="StyleBoldUnderline"/>
          <w:rFonts w:asciiTheme="minorHAnsi" w:hAnsiTheme="minorHAnsi"/>
          <w:b w:val="0"/>
        </w:rPr>
        <w:t>economic strength is a better predictor of violent conflict than</w:t>
      </w:r>
      <w:r w:rsidRPr="00EF72B1">
        <w:rPr>
          <w:rStyle w:val="StyleBoldUnderline"/>
          <w:rFonts w:asciiTheme="minorHAnsi" w:hAnsiTheme="minorHAnsi"/>
          <w:b w:val="0"/>
          <w:sz w:val="16"/>
          <w:u w:val="none"/>
        </w:rPr>
        <w:t xml:space="preserve"> even overall </w:t>
      </w:r>
      <w:r w:rsidRPr="00EF72B1">
        <w:rPr>
          <w:rStyle w:val="StyleBoldUnderline"/>
          <w:rFonts w:asciiTheme="minorHAnsi" w:hAnsiTheme="minorHAnsi"/>
        </w:rPr>
        <w:t>national power</w:t>
      </w:r>
      <w:r w:rsidRPr="00EF72B1">
        <w:rPr>
          <w:rStyle w:val="StyleBoldUnderline"/>
          <w:rFonts w:asciiTheme="minorHAnsi" w:hAnsiTheme="minorHAnsi"/>
          <w:sz w:val="16"/>
          <w:u w:val="none"/>
        </w:rPr>
        <w:t xml:space="preserve">, </w:t>
      </w:r>
      <w:r w:rsidRPr="00EF72B1">
        <w:rPr>
          <w:rStyle w:val="StyleBoldUnderline"/>
          <w:rFonts w:asciiTheme="minorHAnsi" w:hAnsiTheme="minorHAnsi"/>
          <w:b w:val="0"/>
          <w:sz w:val="16"/>
          <w:u w:val="none"/>
        </w:rPr>
        <w:t>which had an r-value of -.819. The data is also well within the realm of statistical significance, with a p-value of .0014. While the data for British hegemony was not as striking, the same overall pattern holds true in both cases</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During both periods of hegemony,</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hegemonic strength was negatively related with violent conflict</w:t>
      </w:r>
      <w:r w:rsidRPr="00EF72B1">
        <w:rPr>
          <w:rStyle w:val="StyleBoldUnderline"/>
          <w:rFonts w:asciiTheme="minorHAnsi" w:hAnsiTheme="minorHAnsi"/>
          <w:sz w:val="16"/>
          <w:u w:val="none"/>
        </w:rPr>
        <w:t xml:space="preserve">, </w:t>
      </w:r>
      <w:r w:rsidRPr="00EF72B1">
        <w:rPr>
          <w:rStyle w:val="StyleBoldUnderline"/>
          <w:rFonts w:asciiTheme="minorHAnsi" w:hAnsiTheme="minorHAnsi"/>
          <w:b w:val="0"/>
          <w:sz w:val="16"/>
          <w:u w:val="none"/>
        </w:rPr>
        <w:t>and yet use of force by the hegemon was positively correlated with violent conflict in both cases. Finally, in both cases</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economic power was more closely associated with conflict levels than military power</w:t>
      </w:r>
      <w:r w:rsidRPr="00EF72B1">
        <w:rPr>
          <w:rStyle w:val="StyleBoldUnderline"/>
          <w:rFonts w:asciiTheme="minorHAnsi" w:hAnsiTheme="minorHAnsi"/>
          <w:sz w:val="16"/>
          <w:u w:val="none"/>
        </w:rPr>
        <w:t xml:space="preserve">. </w:t>
      </w:r>
      <w:r w:rsidRPr="00EF72B1">
        <w:rPr>
          <w:rStyle w:val="StyleBoldUnderline"/>
          <w:rFonts w:asciiTheme="minorHAnsi" w:hAnsiTheme="minorHAnsi"/>
          <w:b w:val="0"/>
          <w:sz w:val="16"/>
          <w:u w:val="none"/>
        </w:rPr>
        <w:t>Statistical analysis created a more complicated picture of the hegemon’s role in fostering stability than initially anticipated.</w:t>
      </w:r>
      <w:r w:rsidR="00AF2DCC" w:rsidRPr="00EF72B1">
        <w:rPr>
          <w:rStyle w:val="StyleBoldUnderline"/>
          <w:rFonts w:asciiTheme="minorHAnsi" w:hAnsiTheme="minorHAnsi"/>
          <w:b w:val="0"/>
          <w:sz w:val="16"/>
          <w:u w:val="none"/>
        </w:rPr>
        <w:t xml:space="preserve"> </w:t>
      </w:r>
      <w:r w:rsidRPr="00EF72B1">
        <w:rPr>
          <w:rStyle w:val="StyleBoldUnderline"/>
          <w:rFonts w:asciiTheme="minorHAnsi" w:hAnsiTheme="minorHAnsi"/>
          <w:b w:val="0"/>
          <w:sz w:val="16"/>
          <w:u w:val="none"/>
        </w:rPr>
        <w:t>VI. Conclusions and Implications for Theory and Policy</w:t>
      </w:r>
      <w:r w:rsidR="00AF2DCC" w:rsidRPr="00EF72B1">
        <w:rPr>
          <w:rStyle w:val="StyleBoldUnderline"/>
          <w:rFonts w:asciiTheme="minorHAnsi" w:hAnsiTheme="minorHAnsi"/>
          <w:b w:val="0"/>
          <w:sz w:val="16"/>
          <w:u w:val="none"/>
        </w:rPr>
        <w:t xml:space="preserve"> </w:t>
      </w:r>
      <w:r w:rsidRPr="00EF72B1">
        <w:rPr>
          <w:rStyle w:val="StyleBoldUnderline"/>
          <w:rFonts w:asciiTheme="minorHAnsi" w:hAnsiTheme="minorHAnsi"/>
          <w:b w:val="0"/>
          <w:sz w:val="16"/>
          <w:u w:val="none"/>
        </w:rPr>
        <w:t xml:space="preserve">To elucidate some answers regarding the complexities my analysis unearthed, I turned first to the existing theoretical literature on hegemonic stability theory. The existing literature provides some potential </w:t>
      </w:r>
      <w:r w:rsidRPr="00EF72B1">
        <w:rPr>
          <w:rFonts w:asciiTheme="minorHAnsi" w:hAnsiTheme="minorHAnsi"/>
          <w:sz w:val="16"/>
        </w:rPr>
        <w:t>frameworks for understanding these results. Since economic strength proved to be of such crucial importance, reexamining the literature that focuses on hegemonic stability theory’s economic implications</w:t>
      </w:r>
      <w:r w:rsidRPr="00EF72B1">
        <w:rPr>
          <w:rStyle w:val="StyleBoldUnderline"/>
          <w:rFonts w:asciiTheme="minorHAnsi" w:hAnsiTheme="minorHAnsi"/>
          <w:b w:val="0"/>
          <w:sz w:val="16"/>
          <w:u w:val="none"/>
        </w:rPr>
        <w:t xml:space="preserve">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Kindleberger posited that the economic instability</w:t>
      </w:r>
      <w:r w:rsidRPr="00EF72B1">
        <w:rPr>
          <w:rStyle w:val="StyleBoldUnderline"/>
          <w:rFonts w:asciiTheme="minorHAnsi" w:hAnsiTheme="minorHAnsi"/>
          <w:sz w:val="16"/>
          <w:u w:val="none"/>
        </w:rPr>
        <w:t xml:space="preserve"> </w:t>
      </w:r>
      <w:r w:rsidRPr="00EF72B1">
        <w:rPr>
          <w:rStyle w:val="StyleBoldUnderline"/>
          <w:rFonts w:asciiTheme="minorHAnsi" w:hAnsiTheme="minorHAnsi"/>
          <w:b w:val="0"/>
          <w:sz w:val="16"/>
          <w:u w:val="none"/>
        </w:rPr>
        <w:t>between the First and Second World Wars</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could be</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attributed to the lack of an economic hegemon</w:t>
      </w:r>
      <w:r w:rsidRPr="00EF72B1">
        <w:rPr>
          <w:rStyle w:val="StyleBoldUnderline"/>
          <w:rFonts w:asciiTheme="minorHAnsi" w:hAnsiTheme="minorHAnsi"/>
          <w:sz w:val="16"/>
          <w:u w:val="none"/>
        </w:rPr>
        <w:t xml:space="preserve"> (</w:t>
      </w:r>
      <w:r w:rsidRPr="00EF72B1">
        <w:rPr>
          <w:rStyle w:val="StyleBoldUnderline"/>
          <w:rFonts w:asciiTheme="minorHAnsi" w:hAnsiTheme="minorHAnsi"/>
          <w:b w:val="0"/>
          <w:sz w:val="16"/>
          <w:u w:val="none"/>
        </w:rPr>
        <w:t xml:space="preserve">Kindleberger 1973). But </w:t>
      </w:r>
      <w:r w:rsidRPr="00EF72B1">
        <w:rPr>
          <w:rStyle w:val="StyleBoldUnderline"/>
          <w:rFonts w:asciiTheme="minorHAnsi" w:hAnsiTheme="minorHAnsi"/>
        </w:rPr>
        <w:t>economic instability</w:t>
      </w:r>
      <w:r w:rsidRPr="00EF72B1">
        <w:rPr>
          <w:rStyle w:val="StyleBoldUnderline"/>
          <w:rFonts w:asciiTheme="minorHAnsi" w:hAnsiTheme="minorHAnsi"/>
          <w:b w:val="0"/>
          <w:sz w:val="16"/>
          <w:u w:val="none"/>
        </w:rPr>
        <w:t xml:space="preserve"> obviously</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has spillover effects into the international political arena</w:t>
      </w:r>
      <w:r w:rsidRPr="00EF72B1">
        <w:rPr>
          <w:rStyle w:val="StyleBoldUnderline"/>
          <w:rFonts w:asciiTheme="minorHAnsi" w:hAnsiTheme="minorHAnsi"/>
          <w:sz w:val="16"/>
          <w:u w:val="none"/>
        </w:rPr>
        <w:t>. Keynes, writing after WWI, warned in his seminal tract The Economic Consequences of the Peace that Germany’s economic humiliation could have a radicalizing effect on the nation’s political culture (Keynes 1919). Given later events, his warning seems prescient.</w:t>
      </w:r>
      <w:r w:rsidR="00AF2DCC" w:rsidRPr="00EF72B1">
        <w:rPr>
          <w:rStyle w:val="StyleBoldUnderline"/>
          <w:rFonts w:asciiTheme="minorHAnsi" w:hAnsiTheme="minorHAnsi"/>
          <w:b w:val="0"/>
          <w:sz w:val="16"/>
          <w:u w:val="none"/>
        </w:rPr>
        <w:t xml:space="preserve"> </w:t>
      </w:r>
      <w:r w:rsidRPr="00EF72B1">
        <w:rPr>
          <w:rStyle w:val="StyleBoldUnderline"/>
          <w:rFonts w:asciiTheme="minorHAnsi" w:hAnsiTheme="minorHAnsi"/>
          <w:sz w:val="16"/>
          <w:u w:val="none"/>
        </w:rPr>
        <w:t xml:space="preserve">In the years </w:t>
      </w:r>
      <w:r w:rsidRPr="00EF72B1">
        <w:rPr>
          <w:rStyle w:val="StyleBoldUnderline"/>
          <w:rFonts w:asciiTheme="minorHAnsi" w:hAnsiTheme="minorHAnsi"/>
        </w:rPr>
        <w:t>since the Second World War</w:t>
      </w:r>
      <w:r w:rsidRPr="00EF72B1">
        <w:rPr>
          <w:rStyle w:val="StyleBoldUnderline"/>
          <w:rFonts w:asciiTheme="minorHAnsi" w:hAnsiTheme="minorHAnsi"/>
          <w:sz w:val="16"/>
          <w:u w:val="none"/>
        </w:rPr>
        <w:t xml:space="preserve">, however, the </w:t>
      </w:r>
      <w:r w:rsidRPr="00EF72B1">
        <w:rPr>
          <w:rStyle w:val="StyleBoldUnderline"/>
          <w:rFonts w:asciiTheme="minorHAnsi" w:hAnsiTheme="minorHAnsi"/>
        </w:rPr>
        <w:t>Europea</w:t>
      </w:r>
      <w:r w:rsidRPr="00EF72B1">
        <w:rPr>
          <w:rFonts w:asciiTheme="minorHAnsi" w:hAnsiTheme="minorHAnsi"/>
          <w:sz w:val="16"/>
        </w:rPr>
        <w:t>n</w:t>
      </w:r>
      <w:r w:rsidRPr="00EF72B1">
        <w:rPr>
          <w:rStyle w:val="StyleBoldUnderline"/>
          <w:rFonts w:asciiTheme="minorHAnsi" w:hAnsiTheme="minorHAnsi"/>
          <w:sz w:val="16"/>
          <w:u w:val="none"/>
        </w:rPr>
        <w:t xml:space="preserve"> continent </w:t>
      </w:r>
      <w:r w:rsidRPr="00EF72B1">
        <w:rPr>
          <w:rStyle w:val="StyleBoldUnderline"/>
          <w:rFonts w:asciiTheme="minorHAnsi" w:hAnsiTheme="minorHAnsi"/>
        </w:rPr>
        <w:t>has not relapsed</w:t>
      </w:r>
      <w:r w:rsidRPr="00EF72B1">
        <w:rPr>
          <w:rStyle w:val="StyleBoldUnderline"/>
          <w:rFonts w:asciiTheme="minorHAnsi" w:hAnsiTheme="minorHAnsi"/>
          <w:sz w:val="16"/>
          <w:u w:val="none"/>
        </w:rPr>
        <w:t xml:space="preserve"> in</w:t>
      </w:r>
      <w:r w:rsidRPr="00EF72B1">
        <w:rPr>
          <w:rStyle w:val="StyleBoldUnderline"/>
          <w:rFonts w:asciiTheme="minorHAnsi" w:hAnsiTheme="minorHAnsi"/>
        </w:rPr>
        <w:t>to armed conflict</w:t>
      </w:r>
      <w:r w:rsidRPr="00EF72B1">
        <w:rPr>
          <w:rStyle w:val="StyleBoldUnderline"/>
          <w:rFonts w:asciiTheme="minorHAnsi" w:hAnsiTheme="minorHAnsi"/>
          <w:sz w:val="16"/>
          <w:u w:val="none"/>
        </w:rPr>
        <w:t xml:space="preserve">. What was different after the second global conflagration? Crucially, </w:t>
      </w:r>
      <w:r w:rsidRPr="00EF72B1">
        <w:rPr>
          <w:rStyle w:val="StyleBoldUnderline"/>
          <w:rFonts w:asciiTheme="minorHAnsi" w:hAnsiTheme="minorHAnsi"/>
        </w:rPr>
        <w:t>the</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U</w:t>
      </w:r>
      <w:r w:rsidRPr="00EF72B1">
        <w:rPr>
          <w:rStyle w:val="StyleBoldUnderline"/>
          <w:rFonts w:asciiTheme="minorHAnsi" w:hAnsiTheme="minorHAnsi"/>
          <w:sz w:val="16"/>
          <w:u w:val="none"/>
        </w:rPr>
        <w:t xml:space="preserve">nited </w:t>
      </w:r>
      <w:r w:rsidRPr="00EF72B1">
        <w:rPr>
          <w:rStyle w:val="StyleBoldUnderline"/>
          <w:rFonts w:asciiTheme="minorHAnsi" w:hAnsiTheme="minorHAnsi"/>
        </w:rPr>
        <w:t>S</w:t>
      </w:r>
      <w:r w:rsidRPr="00EF72B1">
        <w:rPr>
          <w:rStyle w:val="StyleBoldUnderline"/>
          <w:rFonts w:asciiTheme="minorHAnsi" w:hAnsiTheme="minorHAnsi"/>
          <w:sz w:val="16"/>
          <w:u w:val="none"/>
        </w:rPr>
        <w:t xml:space="preserve">tates </w:t>
      </w:r>
      <w:r w:rsidRPr="00EF72B1">
        <w:rPr>
          <w:rStyle w:val="StyleBoldUnderline"/>
          <w:rFonts w:asciiTheme="minorHAnsi" w:hAnsiTheme="minorHAnsi"/>
        </w:rPr>
        <w:t xml:space="preserve">was in a far more powerful position </w:t>
      </w:r>
      <w:r w:rsidRPr="00EF72B1">
        <w:rPr>
          <w:rFonts w:asciiTheme="minorHAnsi" w:hAnsiTheme="minorHAnsi"/>
          <w:sz w:val="16"/>
        </w:rPr>
        <w:t>than Britain was after WWI</w:t>
      </w:r>
      <w:r w:rsidRPr="00EF72B1">
        <w:rPr>
          <w:rStyle w:val="StyleBoldUnderline"/>
          <w:rFonts w:asciiTheme="minorHAnsi" w:hAnsiTheme="minorHAnsi"/>
          <w:sz w:val="16"/>
          <w:u w:val="none"/>
        </w:rPr>
        <w:t xml:space="preserve">. As the tables above show, Britain’s economic strength after the First World War was about 13% of the total in strength in the international system. In contrast, </w:t>
      </w:r>
      <w:r w:rsidRPr="00EF72B1">
        <w:rPr>
          <w:rStyle w:val="StyleBoldUnderline"/>
          <w:rFonts w:asciiTheme="minorHAnsi" w:hAnsiTheme="minorHAnsi"/>
        </w:rPr>
        <w:t>the U</w:t>
      </w:r>
      <w:r w:rsidRPr="00EF72B1">
        <w:rPr>
          <w:rStyle w:val="StyleBoldUnderline"/>
          <w:rFonts w:asciiTheme="minorHAnsi" w:hAnsiTheme="minorHAnsi"/>
          <w:sz w:val="16"/>
          <w:u w:val="none"/>
        </w:rPr>
        <w:t xml:space="preserve">nited </w:t>
      </w:r>
      <w:r w:rsidRPr="00EF72B1">
        <w:rPr>
          <w:rStyle w:val="StyleBoldUnderline"/>
          <w:rFonts w:asciiTheme="minorHAnsi" w:hAnsiTheme="minorHAnsi"/>
        </w:rPr>
        <w:t>S</w:t>
      </w:r>
      <w:r w:rsidRPr="00EF72B1">
        <w:rPr>
          <w:rStyle w:val="StyleBoldUnderline"/>
          <w:rFonts w:asciiTheme="minorHAnsi" w:hAnsiTheme="minorHAnsi"/>
          <w:sz w:val="16"/>
          <w:u w:val="none"/>
        </w:rPr>
        <w:t xml:space="preserve">tates </w:t>
      </w:r>
      <w:r w:rsidRPr="00EF72B1">
        <w:rPr>
          <w:rStyle w:val="StyleBoldUnderline"/>
          <w:rFonts w:asciiTheme="minorHAnsi" w:hAnsiTheme="minorHAnsi"/>
        </w:rPr>
        <w:t>possessed about 53% of relative economic power</w:t>
      </w:r>
      <w:r w:rsidRPr="00EF72B1">
        <w:rPr>
          <w:rStyle w:val="StyleBoldUnderline"/>
          <w:rFonts w:asciiTheme="minorHAnsi" w:hAnsiTheme="minorHAnsi"/>
          <w:sz w:val="16"/>
          <w:u w:val="none"/>
        </w:rPr>
        <w:t xml:space="preserve"> in the international system in the years immediately following WWII. </w:t>
      </w:r>
      <w:r w:rsidRPr="00EF72B1">
        <w:rPr>
          <w:rStyle w:val="StyleBoldUnderline"/>
          <w:rFonts w:asciiTheme="minorHAnsi" w:hAnsiTheme="minorHAnsi"/>
        </w:rPr>
        <w:t>The U.S. helped rebuild Europe’s economic strength</w:t>
      </w:r>
      <w:r w:rsidRPr="00EF72B1">
        <w:rPr>
          <w:rStyle w:val="StyleBoldUnderline"/>
          <w:rFonts w:asciiTheme="minorHAnsi" w:hAnsiTheme="minorHAnsi"/>
          <w:sz w:val="16"/>
          <w:u w:val="none"/>
        </w:rPr>
        <w:t xml:space="preserve">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w:t>
      </w:r>
      <w:r w:rsidRPr="00EF72B1">
        <w:rPr>
          <w:rStyle w:val="StyleBoldUnderline"/>
          <w:rFonts w:asciiTheme="minorHAnsi" w:hAnsiTheme="minorHAnsi"/>
        </w:rPr>
        <w:t>the U</w:t>
      </w:r>
      <w:r w:rsidRPr="00EF72B1">
        <w:rPr>
          <w:rStyle w:val="StyleBoldUnderline"/>
          <w:rFonts w:asciiTheme="minorHAnsi" w:hAnsiTheme="minorHAnsi"/>
          <w:sz w:val="16"/>
          <w:u w:val="none"/>
        </w:rPr>
        <w:t xml:space="preserve">nited </w:t>
      </w:r>
      <w:r w:rsidRPr="00EF72B1">
        <w:rPr>
          <w:rStyle w:val="StyleBoldUnderline"/>
          <w:rFonts w:asciiTheme="minorHAnsi" w:hAnsiTheme="minorHAnsi"/>
        </w:rPr>
        <w:t>S</w:t>
      </w:r>
      <w:r w:rsidRPr="00EF72B1">
        <w:rPr>
          <w:rStyle w:val="StyleBoldUnderline"/>
          <w:rFonts w:asciiTheme="minorHAnsi" w:hAnsiTheme="minorHAnsi"/>
          <w:sz w:val="16"/>
          <w:u w:val="none"/>
        </w:rPr>
        <w:t xml:space="preserve">tates </w:t>
      </w:r>
      <w:r w:rsidRPr="00EF72B1">
        <w:rPr>
          <w:rStyle w:val="StyleBoldUnderline"/>
          <w:rFonts w:asciiTheme="minorHAnsi" w:hAnsiTheme="minorHAnsi"/>
        </w:rPr>
        <w:t>played a leading role in creating institutions like the GATT that had an essential role in facilitating</w:t>
      </w:r>
      <w:r w:rsidRPr="00EF72B1">
        <w:rPr>
          <w:rStyle w:val="StyleBoldUnderline"/>
          <w:rFonts w:asciiTheme="minorHAnsi" w:hAnsiTheme="minorHAnsi"/>
          <w:sz w:val="16"/>
          <w:u w:val="none"/>
        </w:rPr>
        <w:t xml:space="preserve"> global </w:t>
      </w:r>
      <w:r w:rsidRPr="00EF72B1">
        <w:rPr>
          <w:rStyle w:val="StyleBoldUnderline"/>
          <w:rFonts w:asciiTheme="minorHAnsi" w:hAnsiTheme="minorHAnsi"/>
        </w:rPr>
        <w:t>trade</w:t>
      </w:r>
      <w:r w:rsidRPr="00EF72B1">
        <w:rPr>
          <w:rStyle w:val="StyleBoldUnderline"/>
          <w:rFonts w:asciiTheme="minorHAnsi" w:hAnsiTheme="minorHAnsi"/>
          <w:sz w:val="16"/>
          <w:u w:val="none"/>
        </w:rPr>
        <w:t xml:space="preserve"> (Organski 1958). The possibility that </w:t>
      </w:r>
      <w:r w:rsidRPr="00EF72B1">
        <w:rPr>
          <w:rStyle w:val="StyleBoldUnderline"/>
          <w:rFonts w:asciiTheme="minorHAnsi" w:hAnsiTheme="minorHAnsi"/>
        </w:rPr>
        <w:t>economic stability is an</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 xml:space="preserve">important factor in </w:t>
      </w:r>
      <w:r w:rsidRPr="00EF72B1">
        <w:rPr>
          <w:rStyle w:val="StyleBoldUnderline"/>
          <w:rFonts w:asciiTheme="minorHAnsi" w:hAnsiTheme="minorHAnsi"/>
          <w:sz w:val="16"/>
          <w:u w:val="none"/>
        </w:rPr>
        <w:t xml:space="preserve">the overall </w:t>
      </w:r>
      <w:r w:rsidRPr="00EF72B1">
        <w:rPr>
          <w:rStyle w:val="StyleBoldUnderline"/>
          <w:rFonts w:asciiTheme="minorHAnsi" w:hAnsiTheme="minorHAnsi"/>
        </w:rPr>
        <w:t>security</w:t>
      </w:r>
      <w:r w:rsidRPr="00EF72B1">
        <w:rPr>
          <w:rStyle w:val="StyleBoldUnderline"/>
          <w:rFonts w:asciiTheme="minorHAnsi" w:hAnsiTheme="minorHAnsi"/>
          <w:sz w:val="16"/>
          <w:u w:val="none"/>
        </w:rPr>
        <w:t xml:space="preserve"> environment should not be discounted, especially </w:t>
      </w:r>
      <w:r w:rsidRPr="00EF72B1">
        <w:rPr>
          <w:rStyle w:val="StyleBoldUnderline"/>
          <w:rFonts w:asciiTheme="minorHAnsi" w:hAnsiTheme="minorHAnsi"/>
        </w:rPr>
        <w:t>given</w:t>
      </w:r>
      <w:r w:rsidRPr="00EF72B1">
        <w:rPr>
          <w:rStyle w:val="StyleBoldUnderline"/>
          <w:rFonts w:asciiTheme="minorHAnsi" w:hAnsiTheme="minorHAnsi"/>
          <w:sz w:val="16"/>
          <w:u w:val="none"/>
        </w:rPr>
        <w:t xml:space="preserve"> the results of my </w:t>
      </w:r>
      <w:r w:rsidRPr="00EF72B1">
        <w:rPr>
          <w:rStyle w:val="StyleBoldUnderline"/>
          <w:rFonts w:asciiTheme="minorHAnsi" w:hAnsiTheme="minorHAnsi"/>
        </w:rPr>
        <w:t>statistical analysis</w:t>
      </w:r>
      <w:r w:rsidRPr="00EF72B1">
        <w:rPr>
          <w:rFonts w:asciiTheme="minorHAnsi" w:hAnsiTheme="minorHAnsi"/>
          <w:sz w:val="16"/>
        </w:rPr>
        <w:t>.</w:t>
      </w:r>
      <w:r w:rsidR="00AF2DCC" w:rsidRPr="00EF72B1">
        <w:rPr>
          <w:rStyle w:val="StyleBoldUnderline"/>
          <w:rFonts w:asciiTheme="minorHAnsi" w:hAnsiTheme="minorHAnsi"/>
          <w:sz w:val="12"/>
        </w:rPr>
        <w:t xml:space="preserve"> </w:t>
      </w:r>
      <w:r w:rsidRPr="00EF72B1">
        <w:rPr>
          <w:rStyle w:val="StyleBoldUnderline"/>
          <w:rFonts w:asciiTheme="minorHAnsi" w:hAnsiTheme="minorHAnsi"/>
          <w:sz w:val="16"/>
          <w:u w:val="none"/>
        </w:rPr>
        <w:t xml:space="preserve">Another theory that could provide insight into the patterns observed in this research is that of preponderance of power. </w:t>
      </w:r>
      <w:r w:rsidRPr="00EF72B1">
        <w:rPr>
          <w:rStyle w:val="StyleBoldUnderline"/>
          <w:rFonts w:asciiTheme="minorHAnsi" w:hAnsiTheme="minorHAnsi"/>
        </w:rPr>
        <w:t>Gilpin theorized that when a state has the preponderance of power</w:t>
      </w:r>
      <w:r w:rsidRPr="00EF72B1">
        <w:rPr>
          <w:rStyle w:val="StyleBoldUnderline"/>
          <w:rFonts w:asciiTheme="minorHAnsi" w:hAnsiTheme="minorHAnsi"/>
          <w:sz w:val="16"/>
          <w:u w:val="none"/>
        </w:rPr>
        <w:t xml:space="preserve"> in the international system, </w:t>
      </w:r>
      <w:r w:rsidRPr="00EF72B1">
        <w:rPr>
          <w:rStyle w:val="StyleBoldUnderline"/>
          <w:rFonts w:asciiTheme="minorHAnsi" w:hAnsiTheme="minorHAnsi"/>
        </w:rPr>
        <w:t>rivals are more likely to resolve their disagreements without</w:t>
      </w:r>
      <w:r w:rsidRPr="00EF72B1">
        <w:rPr>
          <w:rStyle w:val="StyleBoldUnderline"/>
          <w:rFonts w:asciiTheme="minorHAnsi" w:hAnsiTheme="minorHAnsi"/>
          <w:sz w:val="16"/>
          <w:u w:val="none"/>
        </w:rPr>
        <w:t xml:space="preserve"> resorting to </w:t>
      </w:r>
      <w:r w:rsidRPr="00EF72B1">
        <w:rPr>
          <w:rStyle w:val="StyleBoldUnderline"/>
          <w:rFonts w:asciiTheme="minorHAnsi" w:hAnsiTheme="minorHAnsi"/>
        </w:rPr>
        <w:t>armed conflict</w:t>
      </w:r>
      <w:r w:rsidRPr="00EF72B1">
        <w:rPr>
          <w:rStyle w:val="StyleBoldUnderline"/>
          <w:rFonts w:asciiTheme="minorHAnsi" w:hAnsiTheme="minorHAnsi"/>
          <w:sz w:val="16"/>
          <w:u w:val="none"/>
        </w:rPr>
        <w:t xml:space="preserve"> (Gilpin 1983). The logic behind this claim is simple – it makes more sense to challenge a weaker hegemon than a stronger one. </w:t>
      </w:r>
      <w:r w:rsidRPr="00EF72B1">
        <w:rPr>
          <w:rStyle w:val="StyleBoldUnderline"/>
          <w:rFonts w:asciiTheme="minorHAnsi" w:hAnsiTheme="minorHAnsi"/>
        </w:rPr>
        <w:t>This</w:t>
      </w:r>
      <w:r w:rsidRPr="00EF72B1">
        <w:rPr>
          <w:rStyle w:val="StyleBoldUnderline"/>
          <w:rFonts w:asciiTheme="minorHAnsi" w:hAnsiTheme="minorHAnsi"/>
          <w:sz w:val="16"/>
          <w:u w:val="none"/>
        </w:rPr>
        <w:t xml:space="preserve"> simple yet powerful </w:t>
      </w:r>
      <w:r w:rsidRPr="00EF72B1">
        <w:rPr>
          <w:rStyle w:val="StyleBoldUnderline"/>
          <w:rFonts w:asciiTheme="minorHAnsi" w:hAnsiTheme="minorHAnsi"/>
        </w:rPr>
        <w:t>theory can help explain the</w:t>
      </w:r>
      <w:r w:rsidRPr="00EF72B1">
        <w:rPr>
          <w:rStyle w:val="StyleBoldUnderline"/>
          <w:rFonts w:asciiTheme="minorHAnsi" w:hAnsiTheme="minorHAnsi"/>
          <w:sz w:val="16"/>
          <w:u w:val="none"/>
        </w:rPr>
        <w:t xml:space="preserve"> puzzlingly strong </w:t>
      </w:r>
      <w:r w:rsidRPr="00EF72B1">
        <w:rPr>
          <w:rStyle w:val="StyleBoldUnderline"/>
          <w:rFonts w:asciiTheme="minorHAnsi" w:hAnsiTheme="minorHAnsi"/>
        </w:rPr>
        <w:t>positive correlation between military</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conflicts engaged in by the hegemon and conflict overall</w:t>
      </w:r>
      <w:r w:rsidRPr="00EF72B1">
        <w:rPr>
          <w:rStyle w:val="StyleBoldUnderline"/>
          <w:rFonts w:asciiTheme="minorHAnsi" w:hAnsiTheme="minorHAnsi"/>
          <w:sz w:val="16"/>
          <w:u w:val="none"/>
        </w:rPr>
        <w:t xml:space="preserve">.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EF72B1">
        <w:rPr>
          <w:rStyle w:val="StyleBoldUnderline"/>
          <w:rFonts w:asciiTheme="minorHAnsi" w:hAnsiTheme="minorHAnsi"/>
        </w:rPr>
        <w:t>military power is</w:t>
      </w:r>
      <w:r w:rsidRPr="00EF72B1">
        <w:rPr>
          <w:rStyle w:val="StyleBoldUnderline"/>
          <w:rFonts w:asciiTheme="minorHAnsi" w:hAnsiTheme="minorHAnsi"/>
          <w:sz w:val="16"/>
          <w:u w:val="none"/>
        </w:rPr>
        <w:t xml:space="preserve">, in the long run, </w:t>
      </w:r>
      <w:r w:rsidRPr="00EF72B1">
        <w:rPr>
          <w:rStyle w:val="StyleBoldUnderline"/>
          <w:rFonts w:asciiTheme="minorHAnsi" w:hAnsiTheme="minorHAnsi"/>
        </w:rPr>
        <w:t>dependent on economic strength</w:t>
      </w:r>
      <w:r w:rsidRPr="00EF72B1">
        <w:rPr>
          <w:rStyle w:val="StyleBoldUnderline"/>
          <w:rFonts w:asciiTheme="minorHAnsi" w:hAnsiTheme="minorHAnsi"/>
          <w:sz w:val="16"/>
          <w:u w:val="none"/>
        </w:rPr>
        <w:t xml:space="preserve">. Thus, it is possible that </w:t>
      </w:r>
      <w:r w:rsidRPr="00EF72B1">
        <w:rPr>
          <w:rStyle w:val="StyleBoldUnderline"/>
          <w:rFonts w:asciiTheme="minorHAnsi" w:hAnsiTheme="minorHAnsi"/>
        </w:rPr>
        <w:t>as hegemons lose relative economic power, other nations are tempted to challenge them</w:t>
      </w:r>
      <w:r w:rsidRPr="00EF72B1">
        <w:rPr>
          <w:rStyle w:val="StyleBoldUnderline"/>
          <w:rFonts w:asciiTheme="minorHAnsi" w:hAnsiTheme="minorHAnsi"/>
          <w:sz w:val="16"/>
          <w:u w:val="none"/>
        </w:rPr>
        <w:t xml:space="preserve"> even if their short-term military capabilities are still strong. This would help explain some of the variation found between the economic and military data.</w:t>
      </w:r>
      <w:r w:rsidR="00AF2DCC" w:rsidRPr="00EF72B1">
        <w:rPr>
          <w:rStyle w:val="StyleBoldUnderline"/>
          <w:rFonts w:asciiTheme="minorHAnsi" w:hAnsiTheme="minorHAnsi"/>
          <w:b w:val="0"/>
          <w:sz w:val="16"/>
          <w:u w:val="none"/>
        </w:rPr>
        <w:t xml:space="preserve"> </w:t>
      </w:r>
      <w:r w:rsidRPr="00EF72B1">
        <w:rPr>
          <w:rStyle w:val="StyleBoldUnderline"/>
          <w:rFonts w:asciiTheme="minorHAnsi" w:hAnsiTheme="minorHAnsi"/>
          <w:sz w:val="16"/>
          <w:u w:val="none"/>
        </w:rPr>
        <w:t xml:space="preserve">The results of this analysis are of clear importance beyond the realm of theory. As the debate rages over the role of the United States in the world, hegemonic stability theory has some useful insights to bring to the table. What this research makes clear is that </w:t>
      </w:r>
      <w:r w:rsidRPr="00EF72B1">
        <w:rPr>
          <w:rStyle w:val="StyleBoldUnderline"/>
          <w:rFonts w:asciiTheme="minorHAnsi" w:hAnsiTheme="minorHAnsi"/>
        </w:rPr>
        <w:t>a strong hegemon can exert a positive influence on stability in the international system</w:t>
      </w:r>
      <w:r w:rsidRPr="00EF72B1">
        <w:rPr>
          <w:rStyle w:val="StyleBoldUnderline"/>
          <w:rFonts w:asciiTheme="minorHAnsi" w:hAnsiTheme="minorHAnsi"/>
          <w:sz w:val="16"/>
          <w:u w:val="none"/>
        </w:rPr>
        <w:t xml:space="preserve">. However, this should not give policymakers a justification to engage in conflict or escalate military budgets purely for the sake of international stability. If anything, </w:t>
      </w:r>
      <w:r w:rsidRPr="00EF72B1">
        <w:rPr>
          <w:rStyle w:val="StyleBoldUnderline"/>
          <w:rFonts w:asciiTheme="minorHAnsi" w:hAnsiTheme="minorHAnsi"/>
        </w:rPr>
        <w:t>this research points to the central importance of</w:t>
      </w:r>
      <w:r w:rsidRPr="00EF72B1">
        <w:rPr>
          <w:rStyle w:val="StyleBoldUnderline"/>
          <w:rFonts w:asciiTheme="minorHAnsi" w:hAnsiTheme="minorHAnsi"/>
          <w:sz w:val="16"/>
          <w:u w:val="none"/>
        </w:rPr>
        <w:t xml:space="preserve"> </w:t>
      </w:r>
      <w:r w:rsidRPr="00EF72B1">
        <w:rPr>
          <w:rStyle w:val="StyleBoldUnderline"/>
          <w:rFonts w:asciiTheme="minorHAnsi" w:hAnsiTheme="minorHAnsi"/>
        </w:rPr>
        <w:t>economic influence in fostering</w:t>
      </w:r>
      <w:r w:rsidRPr="00EF72B1">
        <w:rPr>
          <w:rStyle w:val="StyleBoldUnderline"/>
          <w:rFonts w:asciiTheme="minorHAnsi" w:hAnsiTheme="minorHAnsi"/>
          <w:sz w:val="16"/>
          <w:u w:val="none"/>
        </w:rPr>
        <w:t xml:space="preserve"> international </w:t>
      </w:r>
      <w:r w:rsidRPr="00EF72B1">
        <w:rPr>
          <w:rStyle w:val="StyleBoldUnderline"/>
          <w:rFonts w:asciiTheme="minorHAnsi" w:hAnsiTheme="minorHAnsi"/>
        </w:rPr>
        <w:t>stability</w:t>
      </w:r>
      <w:r w:rsidRPr="00EF72B1">
        <w:rPr>
          <w:rStyle w:val="StyleBoldUnderline"/>
          <w:rFonts w:asciiTheme="minorHAnsi" w:hAnsiTheme="minorHAnsi"/>
          <w:sz w:val="16"/>
          <w:u w:val="none"/>
        </w:rPr>
        <w:t xml:space="preserve">. To misconstrue these findings to justify anything else would be a grave error indeed. Hegemons may play a stabilizing role in the international system, but this role is complicated. It is economic strength, not military dominance that is the true test of hegemony. </w:t>
      </w:r>
      <w:r w:rsidRPr="00EF72B1">
        <w:rPr>
          <w:rStyle w:val="StyleBoldUnderline"/>
          <w:rFonts w:asciiTheme="minorHAnsi" w:hAnsiTheme="minorHAnsi"/>
        </w:rPr>
        <w:t>A weak state with a strong military is a paper tiger</w:t>
      </w:r>
      <w:r w:rsidRPr="00EF72B1">
        <w:rPr>
          <w:rStyle w:val="StyleBoldUnderline"/>
          <w:rFonts w:asciiTheme="minorHAnsi" w:hAnsiTheme="minorHAnsi"/>
          <w:sz w:val="16"/>
          <w:u w:val="none"/>
        </w:rPr>
        <w:t xml:space="preserve"> – it may appear fearsome, but it is vulnerable to even a short blast of wind.</w:t>
      </w:r>
    </w:p>
    <w:p w:rsidR="00085B40" w:rsidRPr="00EF72B1" w:rsidRDefault="00085B40" w:rsidP="00085B40">
      <w:pPr>
        <w:rPr>
          <w:rFonts w:asciiTheme="minorHAnsi" w:hAnsiTheme="minorHAnsi"/>
        </w:rPr>
      </w:pPr>
    </w:p>
    <w:p w:rsidR="00BF09F1" w:rsidRPr="00EF72B1" w:rsidRDefault="00302437" w:rsidP="00BF09F1">
      <w:pPr>
        <w:pStyle w:val="Heading2"/>
        <w:rPr>
          <w:rFonts w:asciiTheme="minorHAnsi" w:hAnsiTheme="minorHAnsi"/>
        </w:rPr>
      </w:pPr>
      <w:r w:rsidRPr="00EF72B1">
        <w:rPr>
          <w:rFonts w:asciiTheme="minorHAnsi" w:hAnsiTheme="minorHAnsi"/>
        </w:rPr>
        <w:t>2NC’s</w:t>
      </w:r>
    </w:p>
    <w:p w:rsidR="00302437" w:rsidRPr="00EF72B1" w:rsidRDefault="00302437" w:rsidP="00302437">
      <w:pPr>
        <w:pStyle w:val="Heading3"/>
        <w:rPr>
          <w:rFonts w:asciiTheme="minorHAnsi" w:hAnsiTheme="minorHAnsi"/>
        </w:rPr>
      </w:pPr>
      <w:r w:rsidRPr="00EF72B1">
        <w:rPr>
          <w:rFonts w:asciiTheme="minorHAnsi" w:hAnsiTheme="minorHAnsi"/>
        </w:rPr>
        <w:t>2NC Link Wall</w:t>
      </w:r>
    </w:p>
    <w:p w:rsidR="00302437" w:rsidRPr="00EF72B1" w:rsidRDefault="00302437" w:rsidP="00302437">
      <w:pPr>
        <w:pStyle w:val="Heading4"/>
        <w:rPr>
          <w:rFonts w:asciiTheme="minorHAnsi" w:hAnsiTheme="minorHAnsi"/>
        </w:rPr>
      </w:pPr>
      <w:r w:rsidRPr="00EF72B1">
        <w:rPr>
          <w:rFonts w:asciiTheme="minorHAnsi" w:hAnsiTheme="minorHAnsi"/>
        </w:rPr>
        <w:t xml:space="preserve">The plan is viewed as irresponsible in </w:t>
      </w:r>
      <w:r w:rsidRPr="00EF72B1">
        <w:rPr>
          <w:rFonts w:asciiTheme="minorHAnsi" w:hAnsiTheme="minorHAnsi"/>
          <w:u w:val="single"/>
        </w:rPr>
        <w:t>principle</w:t>
      </w:r>
      <w:r w:rsidR="0062662D" w:rsidRPr="00EF72B1">
        <w:rPr>
          <w:rFonts w:asciiTheme="minorHAnsi" w:hAnsiTheme="minorHAnsi"/>
        </w:rPr>
        <w:t xml:space="preserve"> – that means we don’t have to win a </w:t>
      </w:r>
      <w:r w:rsidR="0062662D" w:rsidRPr="00EF72B1">
        <w:rPr>
          <w:rFonts w:asciiTheme="minorHAnsi" w:hAnsiTheme="minorHAnsi"/>
          <w:u w:val="single"/>
        </w:rPr>
        <w:t>quantification</w:t>
      </w:r>
      <w:r w:rsidR="0062662D" w:rsidRPr="00EF72B1">
        <w:rPr>
          <w:rFonts w:asciiTheme="minorHAnsi" w:hAnsiTheme="minorHAnsi"/>
        </w:rPr>
        <w:t xml:space="preserve"> of how much you spend.</w:t>
      </w:r>
    </w:p>
    <w:p w:rsidR="00302437" w:rsidRPr="00EF72B1" w:rsidRDefault="00302437" w:rsidP="00302437">
      <w:pPr>
        <w:rPr>
          <w:rStyle w:val="StyleStyleBold12pt"/>
          <w:rFonts w:asciiTheme="minorHAnsi" w:hAnsiTheme="minorHAnsi"/>
        </w:rPr>
      </w:pPr>
      <w:r w:rsidRPr="00EF72B1">
        <w:rPr>
          <w:rStyle w:val="StyleStyleBold12pt"/>
          <w:rFonts w:asciiTheme="minorHAnsi" w:hAnsiTheme="minorHAnsi"/>
        </w:rPr>
        <w:t>Hamel 12</w:t>
      </w:r>
    </w:p>
    <w:p w:rsidR="00302437" w:rsidRPr="00EF72B1" w:rsidRDefault="00302437" w:rsidP="00302437">
      <w:pPr>
        <w:rPr>
          <w:rFonts w:asciiTheme="minorHAnsi" w:hAnsiTheme="minorHAnsi"/>
          <w:sz w:val="16"/>
          <w:szCs w:val="16"/>
        </w:rPr>
      </w:pPr>
      <w:r w:rsidRPr="00EF72B1">
        <w:rPr>
          <w:rFonts w:asciiTheme="minorHAnsi" w:hAnsiTheme="minorHAnsi"/>
          <w:sz w:val="16"/>
          <w:szCs w:val="16"/>
        </w:rPr>
        <w:t xml:space="preserve">(Gretchen Hamel, The New York Times, Can’t Afford Foreign Aid, or Can’t Afford to Cut It?, The New York Times, 12-3, </w:t>
      </w:r>
      <w:hyperlink r:id="rId43" w:history="1">
        <w:r w:rsidRPr="00EF72B1">
          <w:rPr>
            <w:rFonts w:asciiTheme="minorHAnsi" w:hAnsiTheme="minorHAnsi"/>
            <w:sz w:val="16"/>
            <w:szCs w:val="16"/>
          </w:rPr>
          <w:t>http://www.nytimes.com/roomfordebate/2012/08/15/cant-afford-foreign-aid-or-cant-afford-to-cut-it</w:t>
        </w:r>
      </w:hyperlink>
      <w:r w:rsidRPr="00EF72B1">
        <w:rPr>
          <w:rFonts w:asciiTheme="minorHAnsi" w:hAnsiTheme="minorHAnsi"/>
          <w:sz w:val="16"/>
          <w:szCs w:val="16"/>
        </w:rPr>
        <w:t>)</w:t>
      </w:r>
    </w:p>
    <w:p w:rsidR="00302437" w:rsidRPr="00EF72B1" w:rsidRDefault="00302437" w:rsidP="00302437">
      <w:pPr>
        <w:rPr>
          <w:rFonts w:asciiTheme="minorHAnsi" w:hAnsiTheme="minorHAnsi"/>
          <w:sz w:val="24"/>
          <w:szCs w:val="24"/>
        </w:rPr>
      </w:pPr>
    </w:p>
    <w:p w:rsidR="00302437" w:rsidRPr="00EF72B1" w:rsidRDefault="00302437" w:rsidP="00302437">
      <w:pPr>
        <w:rPr>
          <w:rFonts w:asciiTheme="minorHAnsi" w:hAnsiTheme="minorHAnsi"/>
          <w:sz w:val="16"/>
          <w:szCs w:val="23"/>
          <w:shd w:val="clear" w:color="auto" w:fill="FFFFFF"/>
        </w:rPr>
      </w:pPr>
      <w:r w:rsidRPr="00EF72B1">
        <w:rPr>
          <w:rFonts w:asciiTheme="minorHAnsi" w:hAnsiTheme="minorHAnsi"/>
          <w:sz w:val="16"/>
        </w:rPr>
        <w:t>With the American economy and the federal budget in tatters, the </w:t>
      </w:r>
      <w:hyperlink r:id="rId44" w:history="1">
        <w:r w:rsidRPr="00A55856">
          <w:rPr>
            <w:rStyle w:val="StyleBoldUnderline"/>
            <w:rFonts w:asciiTheme="minorHAnsi" w:hAnsiTheme="minorHAnsi"/>
            <w:highlight w:val="cyan"/>
          </w:rPr>
          <w:t>$50 billion that the U.S. spends</w:t>
        </w:r>
      </w:hyperlink>
      <w:r w:rsidRPr="00A55856">
        <w:rPr>
          <w:rStyle w:val="StyleBoldUnderline"/>
          <w:rFonts w:asciiTheme="minorHAnsi" w:hAnsiTheme="minorHAnsi"/>
          <w:highlight w:val="cyan"/>
        </w:rPr>
        <w:t> on foreign aid could be a tempting</w:t>
      </w:r>
      <w:r w:rsidRPr="00A55856">
        <w:rPr>
          <w:rFonts w:asciiTheme="minorHAnsi" w:hAnsiTheme="minorHAnsi"/>
          <w:sz w:val="16"/>
          <w:szCs w:val="23"/>
          <w:highlight w:val="cyan"/>
          <w:shd w:val="clear" w:color="auto" w:fill="FFFFFF"/>
        </w:rPr>
        <w:t xml:space="preserve"> </w:t>
      </w:r>
      <w:r w:rsidRPr="00A55856">
        <w:rPr>
          <w:rStyle w:val="StyleBoldUnderline"/>
          <w:rFonts w:asciiTheme="minorHAnsi" w:hAnsiTheme="minorHAnsi"/>
          <w:highlight w:val="cyan"/>
        </w:rPr>
        <w:t>target for deficit hawks</w:t>
      </w:r>
      <w:r w:rsidRPr="00EF72B1">
        <w:rPr>
          <w:rFonts w:asciiTheme="minorHAnsi" w:hAnsiTheme="minorHAnsi"/>
          <w:sz w:val="24"/>
          <w:szCs w:val="23"/>
          <w:u w:val="single"/>
          <w:shd w:val="clear" w:color="auto" w:fill="FFFFFF"/>
        </w:rPr>
        <w:t>.</w:t>
      </w:r>
      <w:r w:rsidRPr="00EF72B1">
        <w:rPr>
          <w:rFonts w:asciiTheme="minorHAnsi" w:hAnsiTheme="minorHAnsi"/>
          <w:sz w:val="16"/>
          <w:szCs w:val="23"/>
          <w:shd w:val="clear" w:color="auto" w:fill="FFFFFF"/>
        </w:rPr>
        <w:t xml:space="preserve"> </w:t>
      </w:r>
      <w:r w:rsidRPr="00EF72B1">
        <w:rPr>
          <w:rFonts w:asciiTheme="minorHAnsi" w:hAnsiTheme="minorHAnsi"/>
          <w:sz w:val="16"/>
        </w:rPr>
        <w:t xml:space="preserve">Should the U.S. sustain its contributions, when it can’t balance its own budget. </w:t>
      </w:r>
      <w:r w:rsidRPr="00EF72B1">
        <w:rPr>
          <w:rStyle w:val="StyleBoldUnderline"/>
          <w:rFonts w:asciiTheme="minorHAnsi" w:hAnsiTheme="minorHAnsi"/>
        </w:rPr>
        <w:t>Since 2009, Americans have watched our national debt grow by 50 percent</w:t>
      </w:r>
      <w:r w:rsidRPr="00EF72B1">
        <w:rPr>
          <w:rFonts w:asciiTheme="minorHAnsi" w:hAnsiTheme="minorHAnsi"/>
          <w:sz w:val="16"/>
        </w:rPr>
        <w:t>. Along with this increase, the</w:t>
      </w:r>
      <w:r w:rsidRPr="00EF72B1">
        <w:rPr>
          <w:rFonts w:asciiTheme="minorHAnsi" w:hAnsiTheme="minorHAnsi"/>
          <w:sz w:val="16"/>
          <w:szCs w:val="23"/>
          <w:shd w:val="clear" w:color="auto" w:fill="FFFFFF"/>
        </w:rPr>
        <w:t xml:space="preserve"> </w:t>
      </w:r>
      <w:r w:rsidRPr="00EF72B1">
        <w:rPr>
          <w:rStyle w:val="StyleBoldUnderline"/>
          <w:rFonts w:asciiTheme="minorHAnsi" w:hAnsiTheme="minorHAnsi"/>
        </w:rPr>
        <w:t>concern for government spending is intensifying</w:t>
      </w:r>
      <w:r w:rsidRPr="00EF72B1">
        <w:rPr>
          <w:rFonts w:asciiTheme="minorHAnsi" w:hAnsiTheme="minorHAnsi"/>
          <w:sz w:val="16"/>
          <w:szCs w:val="23"/>
          <w:shd w:val="clear" w:color="auto" w:fill="FFFFFF"/>
        </w:rPr>
        <w:t xml:space="preserve">. </w:t>
      </w:r>
      <w:r w:rsidRPr="00EF72B1">
        <w:rPr>
          <w:rFonts w:asciiTheme="minorHAnsi" w:hAnsiTheme="minorHAnsi"/>
          <w:sz w:val="16"/>
        </w:rPr>
        <w:t xml:space="preserve">Not since the 1990s have Americans been so focused on the debt, and rightfully so. According to Pew data released this summer, </w:t>
      </w:r>
      <w:r w:rsidRPr="00EF72B1">
        <w:rPr>
          <w:rStyle w:val="StyleBoldUnderline"/>
          <w:rFonts w:asciiTheme="minorHAnsi" w:hAnsiTheme="minorHAnsi"/>
        </w:rPr>
        <w:t>our deficit is “one of the fastest growing priorities for Americans</w:t>
      </w:r>
      <w:r w:rsidRPr="00EF72B1">
        <w:rPr>
          <w:rFonts w:asciiTheme="minorHAnsi" w:hAnsiTheme="minorHAnsi"/>
          <w:sz w:val="16"/>
        </w:rPr>
        <w:t xml:space="preserve">,” </w:t>
      </w:r>
      <w:r w:rsidRPr="00EF72B1">
        <w:rPr>
          <w:rStyle w:val="StyleBoldUnderline"/>
          <w:rFonts w:asciiTheme="minorHAnsi" w:hAnsiTheme="minorHAnsi"/>
        </w:rPr>
        <w:t>eclipsed only by the economy and jobs</w:t>
      </w:r>
      <w:r w:rsidRPr="00EF72B1">
        <w:rPr>
          <w:rFonts w:asciiTheme="minorHAnsi" w:hAnsiTheme="minorHAnsi"/>
          <w:sz w:val="16"/>
        </w:rPr>
        <w:t>. Just as a doctor would treat an illness, we must look for the cause of the ailment</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In the case of the deficit</w:t>
      </w:r>
      <w:r w:rsidRPr="00A55856">
        <w:rPr>
          <w:rFonts w:asciiTheme="minorHAnsi" w:hAnsiTheme="minorHAnsi"/>
          <w:sz w:val="16"/>
          <w:szCs w:val="23"/>
          <w:highlight w:val="cyan"/>
          <w:shd w:val="clear" w:color="auto" w:fill="FFFFFF"/>
        </w:rPr>
        <w:t xml:space="preserve">, </w:t>
      </w:r>
      <w:r w:rsidRPr="00A55856">
        <w:rPr>
          <w:rStyle w:val="Emphasis"/>
          <w:rFonts w:asciiTheme="minorHAnsi" w:hAnsiTheme="minorHAnsi"/>
          <w:highlight w:val="cyan"/>
        </w:rPr>
        <w:t>that’s government overspending</w:t>
      </w:r>
      <w:r w:rsidRPr="00EF72B1">
        <w:rPr>
          <w:rFonts w:asciiTheme="minorHAnsi" w:hAnsiTheme="minorHAnsi"/>
          <w:sz w:val="16"/>
        </w:rPr>
        <w:t>. So the question clearly is, “Where do we cut?” But that's where the debate always veers off track</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Foreign aid</w:t>
      </w:r>
      <w:r w:rsidRPr="00EF72B1">
        <w:rPr>
          <w:rStyle w:val="StyleBoldUnderline"/>
          <w:rFonts w:asciiTheme="minorHAnsi" w:hAnsiTheme="minorHAnsi"/>
        </w:rPr>
        <w:t xml:space="preserve"> often comes up, because it </w:t>
      </w:r>
      <w:r w:rsidRPr="00A55856">
        <w:rPr>
          <w:rStyle w:val="StyleBoldUnderline"/>
          <w:rFonts w:asciiTheme="minorHAnsi" w:hAnsiTheme="minorHAnsi"/>
          <w:highlight w:val="cyan"/>
        </w:rPr>
        <w:t>is a big and slow-moving targe</w:t>
      </w:r>
      <w:r w:rsidRPr="00A55856">
        <w:rPr>
          <w:rFonts w:asciiTheme="minorHAnsi" w:hAnsiTheme="minorHAnsi"/>
          <w:sz w:val="16"/>
          <w:highlight w:val="cyan"/>
        </w:rPr>
        <w:t>t</w:t>
      </w:r>
      <w:r w:rsidRPr="00EF72B1">
        <w:rPr>
          <w:rFonts w:asciiTheme="minorHAnsi" w:hAnsiTheme="minorHAnsi"/>
          <w:sz w:val="16"/>
        </w:rPr>
        <w:t>. Of course, it’s only a drop of the total budget — 1 percent — but you have to start somewhere.</w:t>
      </w:r>
      <w:r w:rsidRPr="00EF72B1">
        <w:rPr>
          <w:rFonts w:asciiTheme="minorHAnsi" w:hAnsiTheme="minorHAnsi"/>
          <w:sz w:val="16"/>
          <w:szCs w:val="23"/>
          <w:shd w:val="clear" w:color="auto" w:fill="FFFFFF"/>
        </w:rPr>
        <w:t xml:space="preserve"> </w:t>
      </w:r>
      <w:r w:rsidRPr="00EF72B1">
        <w:rPr>
          <w:rStyle w:val="StyleBoldUnderline"/>
          <w:rFonts w:asciiTheme="minorHAnsi" w:hAnsiTheme="minorHAnsi"/>
        </w:rPr>
        <w:t xml:space="preserve">Some </w:t>
      </w:r>
      <w:r w:rsidRPr="00A55856">
        <w:rPr>
          <w:rStyle w:val="StyleBoldUnderline"/>
          <w:rFonts w:asciiTheme="minorHAnsi" w:hAnsiTheme="minorHAnsi"/>
          <w:highlight w:val="cyan"/>
        </w:rPr>
        <w:t>foreign aid</w:t>
      </w:r>
      <w:r w:rsidRPr="00EF72B1">
        <w:rPr>
          <w:rStyle w:val="StyleBoldUnderline"/>
          <w:rFonts w:asciiTheme="minorHAnsi" w:hAnsiTheme="minorHAnsi"/>
        </w:rPr>
        <w:t xml:space="preserve"> spending </w:t>
      </w:r>
      <w:r w:rsidRPr="00A55856">
        <w:rPr>
          <w:rStyle w:val="StyleBoldUnderline"/>
          <w:rFonts w:asciiTheme="minorHAnsi" w:hAnsiTheme="minorHAnsi"/>
          <w:highlight w:val="cyan"/>
        </w:rPr>
        <w:t>is wasteful and</w:t>
      </w:r>
      <w:r w:rsidRPr="00EF72B1">
        <w:rPr>
          <w:rStyle w:val="StyleBoldUnderline"/>
          <w:rFonts w:asciiTheme="minorHAnsi" w:hAnsiTheme="minorHAnsi"/>
        </w:rPr>
        <w:t xml:space="preserve"> even </w:t>
      </w:r>
      <w:r w:rsidRPr="00A55856">
        <w:rPr>
          <w:rStyle w:val="StyleBoldUnderline"/>
          <w:rFonts w:asciiTheme="minorHAnsi" w:hAnsiTheme="minorHAnsi"/>
          <w:highlight w:val="cyan"/>
        </w:rPr>
        <w:t>counterproductive</w:t>
      </w:r>
      <w:r w:rsidRPr="00EF72B1">
        <w:rPr>
          <w:rFonts w:asciiTheme="minorHAnsi" w:hAnsiTheme="minorHAnsi"/>
          <w:sz w:val="16"/>
          <w:szCs w:val="23"/>
          <w:shd w:val="clear" w:color="auto" w:fill="FFFFFF"/>
        </w:rPr>
        <w:t xml:space="preserve">. </w:t>
      </w:r>
      <w:r w:rsidRPr="00EF72B1">
        <w:rPr>
          <w:rFonts w:asciiTheme="minorHAnsi" w:hAnsiTheme="minorHAnsi"/>
          <w:sz w:val="16"/>
        </w:rPr>
        <w:t xml:space="preserve">Why do </w:t>
      </w:r>
      <w:r w:rsidRPr="00EF72B1">
        <w:rPr>
          <w:rStyle w:val="StyleBoldUnderline"/>
          <w:rFonts w:asciiTheme="minorHAnsi" w:hAnsiTheme="minorHAnsi"/>
        </w:rPr>
        <w:t>we give Pakistan $1 billion a year</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Take</w:t>
      </w:r>
      <w:r w:rsidRPr="00EF72B1">
        <w:rPr>
          <w:rStyle w:val="StyleBoldUnderline"/>
          <w:rFonts w:asciiTheme="minorHAnsi" w:hAnsiTheme="minorHAnsi"/>
        </w:rPr>
        <w:t xml:space="preserve"> our aid to </w:t>
      </w:r>
      <w:r w:rsidRPr="00A55856">
        <w:rPr>
          <w:rStyle w:val="StyleBoldUnderline"/>
          <w:rFonts w:asciiTheme="minorHAnsi" w:hAnsiTheme="minorHAnsi"/>
          <w:highlight w:val="cyan"/>
        </w:rPr>
        <w:t>Pakistan, for example</w:t>
      </w:r>
      <w:r w:rsidRPr="00EF72B1">
        <w:rPr>
          <w:rStyle w:val="StyleBoldUnderline"/>
          <w:rFonts w:asciiTheme="minorHAnsi" w:hAnsiTheme="minorHAnsi"/>
        </w:rPr>
        <w:t>. Is there a better place to start than cutting spending to a nation that quite likely aided and abetted the mastermind behind 9/11, Osama bin Laden? A country that has put a man behind bars for helping the C.I.A. track down bin Laden</w:t>
      </w:r>
      <w:r w:rsidRPr="00EF72B1">
        <w:rPr>
          <w:rFonts w:asciiTheme="minorHAnsi" w:hAnsiTheme="minorHAnsi"/>
          <w:sz w:val="16"/>
        </w:rPr>
        <w:t xml:space="preserve">? Aid to Pakistan is only a little over $1 billion a year — nothing compared to the $50 billion wasted yearly in Medicare. But </w:t>
      </w:r>
      <w:r w:rsidRPr="00A55856">
        <w:rPr>
          <w:rStyle w:val="Emphasis"/>
          <w:rFonts w:asciiTheme="minorHAnsi" w:hAnsiTheme="minorHAnsi"/>
          <w:highlight w:val="cyan"/>
        </w:rPr>
        <w:t>this is a cut that would be based on principle.</w:t>
      </w:r>
      <w:r w:rsidRPr="00EF72B1">
        <w:rPr>
          <w:rFonts w:asciiTheme="minorHAnsi" w:hAnsiTheme="minorHAnsi"/>
          <w:sz w:val="16"/>
        </w:rPr>
        <w:t xml:space="preserve"> It would be foolish to cut all foreign aid. We just have to be smarter about how we spend the money. There are plenty of worthy causes, but the waste and counterproductive spending on foreign aid show that even the small line items in the federal budget can be trimmed, if we make cuts based on principles and priorities. On foreign aid and other areas of the budget</w:t>
      </w:r>
      <w:r w:rsidRPr="00EF72B1">
        <w:rPr>
          <w:rFonts w:asciiTheme="minorHAnsi" w:hAnsiTheme="minorHAnsi"/>
          <w:sz w:val="16"/>
          <w:szCs w:val="23"/>
          <w:shd w:val="clear" w:color="auto" w:fill="FFFFFF"/>
        </w:rPr>
        <w:t xml:space="preserve">, </w:t>
      </w:r>
      <w:r w:rsidRPr="00A55856">
        <w:rPr>
          <w:rStyle w:val="StyleBoldUnderline"/>
          <w:rFonts w:asciiTheme="minorHAnsi" w:hAnsiTheme="minorHAnsi"/>
          <w:highlight w:val="cyan"/>
        </w:rPr>
        <w:t>it’s time for</w:t>
      </w:r>
      <w:r w:rsidRPr="00EF72B1">
        <w:rPr>
          <w:rStyle w:val="StyleBoldUnderline"/>
          <w:rFonts w:asciiTheme="minorHAnsi" w:hAnsiTheme="minorHAnsi"/>
        </w:rPr>
        <w:t xml:space="preserve"> the president and Congress prioritize, </w:t>
      </w:r>
      <w:r w:rsidRPr="00A55856">
        <w:rPr>
          <w:rStyle w:val="StyleBoldUnderline"/>
          <w:rFonts w:asciiTheme="minorHAnsi" w:hAnsiTheme="minorHAnsi"/>
          <w:highlight w:val="cyan"/>
        </w:rPr>
        <w:t>reform and reduce government spending</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Otherwise, we will</w:t>
      </w:r>
      <w:r w:rsidRPr="00EF72B1">
        <w:rPr>
          <w:rStyle w:val="StyleBoldUnderline"/>
          <w:rFonts w:asciiTheme="minorHAnsi" w:hAnsiTheme="minorHAnsi"/>
        </w:rPr>
        <w:t xml:space="preserve"> face </w:t>
      </w:r>
      <w:r w:rsidRPr="00A55856">
        <w:rPr>
          <w:rStyle w:val="StyleBoldUnderline"/>
          <w:rFonts w:asciiTheme="minorHAnsi" w:hAnsiTheme="minorHAnsi"/>
          <w:highlight w:val="cyan"/>
        </w:rPr>
        <w:t>the</w:t>
      </w:r>
      <w:r w:rsidRPr="00EF72B1">
        <w:rPr>
          <w:rStyle w:val="StyleBoldUnderline"/>
          <w:rFonts w:asciiTheme="minorHAnsi" w:hAnsiTheme="minorHAnsi"/>
        </w:rPr>
        <w:t xml:space="preserve"> fiscal and </w:t>
      </w:r>
      <w:r w:rsidRPr="00A55856">
        <w:rPr>
          <w:rStyle w:val="StyleBoldUnderline"/>
          <w:rFonts w:asciiTheme="minorHAnsi" w:hAnsiTheme="minorHAnsi"/>
          <w:highlight w:val="cyan"/>
        </w:rPr>
        <w:t>economic consequences</w:t>
      </w:r>
      <w:r w:rsidRPr="00A55856">
        <w:rPr>
          <w:rFonts w:asciiTheme="minorHAnsi" w:hAnsiTheme="minorHAnsi"/>
          <w:sz w:val="24"/>
          <w:szCs w:val="23"/>
          <w:highlight w:val="cyan"/>
          <w:u w:val="single"/>
          <w:shd w:val="clear" w:color="auto" w:fill="FFFFFF"/>
        </w:rPr>
        <w:t>.</w:t>
      </w:r>
    </w:p>
    <w:p w:rsidR="00302437" w:rsidRPr="00EF72B1" w:rsidRDefault="00302437" w:rsidP="00302437">
      <w:pPr>
        <w:rPr>
          <w:rFonts w:asciiTheme="minorHAnsi" w:hAnsiTheme="minorHAnsi"/>
        </w:rPr>
      </w:pPr>
    </w:p>
    <w:p w:rsidR="006E4B41" w:rsidRPr="00EF72B1" w:rsidRDefault="006E4B41" w:rsidP="006E4B41">
      <w:pPr>
        <w:pStyle w:val="Heading4"/>
        <w:rPr>
          <w:rFonts w:asciiTheme="minorHAnsi" w:hAnsiTheme="minorHAnsi"/>
        </w:rPr>
      </w:pPr>
      <w:r w:rsidRPr="00EF72B1">
        <w:rPr>
          <w:rFonts w:asciiTheme="minorHAnsi" w:hAnsiTheme="minorHAnsi"/>
        </w:rPr>
        <w:t xml:space="preserve">The plan is massive deficit spending – the US has neither the credibility nor the resources </w:t>
      </w:r>
    </w:p>
    <w:p w:rsidR="006E4B41" w:rsidRPr="00EF72B1" w:rsidRDefault="006E4B41" w:rsidP="006E4B41">
      <w:pPr>
        <w:rPr>
          <w:rStyle w:val="StyleStyleBold12pt"/>
          <w:rFonts w:asciiTheme="minorHAnsi" w:hAnsiTheme="minorHAnsi"/>
        </w:rPr>
      </w:pPr>
      <w:r w:rsidRPr="00EF72B1">
        <w:rPr>
          <w:rStyle w:val="StyleStyleBold12pt"/>
          <w:rFonts w:asciiTheme="minorHAnsi" w:hAnsiTheme="minorHAnsi"/>
        </w:rPr>
        <w:t>Noriega 9</w:t>
      </w:r>
    </w:p>
    <w:p w:rsidR="006E4B41" w:rsidRPr="00EF72B1" w:rsidRDefault="006E4B41" w:rsidP="006E4B41">
      <w:pPr>
        <w:rPr>
          <w:rFonts w:asciiTheme="minorHAnsi" w:hAnsiTheme="minorHAnsi"/>
          <w:sz w:val="16"/>
          <w:szCs w:val="16"/>
        </w:rPr>
      </w:pPr>
      <w:r w:rsidRPr="00EF72B1">
        <w:rPr>
          <w:rFonts w:asciiTheme="minorHAnsi" w:hAnsiTheme="minorHAnsi"/>
          <w:sz w:val="16"/>
          <w:szCs w:val="16"/>
        </w:rPr>
        <w:t xml:space="preserve">(Roger F. Noriega, American Enterprise Institute, “Latin America and the Economic Crisis”, 6/26/9, </w:t>
      </w:r>
      <w:hyperlink r:id="rId45" w:history="1">
        <w:r w:rsidRPr="00EF72B1">
          <w:rPr>
            <w:rStyle w:val="Hyperlink"/>
            <w:rFonts w:asciiTheme="minorHAnsi" w:hAnsiTheme="minorHAnsi"/>
            <w:sz w:val="16"/>
            <w:szCs w:val="16"/>
          </w:rPr>
          <w:t>http://www.aei.org/article/foreign-and-defense-policy/regional/latin-america/latin-america-and-the-economic-crisis/</w:t>
        </w:r>
      </w:hyperlink>
      <w:r w:rsidRPr="00EF72B1">
        <w:rPr>
          <w:rFonts w:asciiTheme="minorHAnsi" w:hAnsiTheme="minorHAnsi"/>
          <w:sz w:val="16"/>
          <w:szCs w:val="16"/>
        </w:rPr>
        <w:t>, KJ)</w:t>
      </w:r>
    </w:p>
    <w:p w:rsidR="006E4B41" w:rsidRPr="00EF72B1" w:rsidRDefault="006E4B41" w:rsidP="006E4B41">
      <w:pPr>
        <w:rPr>
          <w:rFonts w:asciiTheme="minorHAnsi" w:hAnsiTheme="minorHAnsi"/>
        </w:rPr>
      </w:pPr>
    </w:p>
    <w:p w:rsidR="006E4B41" w:rsidRPr="00EF72B1" w:rsidRDefault="006E4B41" w:rsidP="006E4B41">
      <w:pPr>
        <w:rPr>
          <w:rStyle w:val="StyleBoldUnderline"/>
          <w:rFonts w:asciiTheme="minorHAnsi" w:hAnsiTheme="minorHAnsi"/>
        </w:rPr>
      </w:pPr>
      <w:r w:rsidRPr="00EF72B1">
        <w:rPr>
          <w:rStyle w:val="StyleBoldUnderline"/>
          <w:rFonts w:asciiTheme="minorHAnsi" w:hAnsiTheme="minorHAnsi"/>
        </w:rPr>
        <w:t xml:space="preserve">The </w:t>
      </w:r>
      <w:r w:rsidRPr="00A55856">
        <w:rPr>
          <w:rStyle w:val="StyleBoldUnderline"/>
          <w:rFonts w:asciiTheme="minorHAnsi" w:hAnsiTheme="minorHAnsi"/>
          <w:highlight w:val="cyan"/>
        </w:rPr>
        <w:t>U</w:t>
      </w:r>
      <w:r w:rsidRPr="00EF72B1">
        <w:rPr>
          <w:rStyle w:val="StyleBoldUnderline"/>
          <w:rFonts w:asciiTheme="minorHAnsi" w:hAnsiTheme="minorHAnsi"/>
        </w:rPr>
        <w:t xml:space="preserve">nited </w:t>
      </w:r>
      <w:r w:rsidRPr="00A55856">
        <w:rPr>
          <w:rStyle w:val="StyleBoldUnderline"/>
          <w:rFonts w:asciiTheme="minorHAnsi" w:hAnsiTheme="minorHAnsi"/>
          <w:highlight w:val="cyan"/>
        </w:rPr>
        <w:t>S</w:t>
      </w:r>
      <w:r w:rsidRPr="00EF72B1">
        <w:rPr>
          <w:rStyle w:val="StyleBoldUnderline"/>
          <w:rFonts w:asciiTheme="minorHAnsi" w:hAnsiTheme="minorHAnsi"/>
        </w:rPr>
        <w:t xml:space="preserve">tates </w:t>
      </w:r>
      <w:r w:rsidRPr="00A55856">
        <w:rPr>
          <w:rStyle w:val="StyleBoldUnderline"/>
          <w:rFonts w:asciiTheme="minorHAnsi" w:hAnsiTheme="minorHAnsi"/>
          <w:highlight w:val="cyan"/>
        </w:rPr>
        <w:t>does not have the credibility to advocate fiscal restraint a</w:t>
      </w:r>
      <w:r w:rsidRPr="00EF72B1">
        <w:rPr>
          <w:rStyle w:val="StyleBoldUnderline"/>
          <w:rFonts w:asciiTheme="minorHAnsi" w:hAnsiTheme="minorHAnsi"/>
        </w:rPr>
        <w:t xml:space="preserve">nd open markets, </w:t>
      </w:r>
      <w:r w:rsidRPr="00A55856">
        <w:rPr>
          <w:rStyle w:val="Emphasis"/>
          <w:rFonts w:asciiTheme="minorHAnsi" w:hAnsiTheme="minorHAnsi"/>
          <w:highlight w:val="cyan"/>
        </w:rPr>
        <w:t>nor does it have the resources</w:t>
      </w:r>
      <w:r w:rsidRPr="00A55856">
        <w:rPr>
          <w:rStyle w:val="StyleBoldUnderline"/>
          <w:rFonts w:asciiTheme="minorHAnsi" w:hAnsiTheme="minorHAnsi"/>
          <w:highlight w:val="cyan"/>
        </w:rPr>
        <w:t xml:space="preserve"> to increase economic assistance in the region</w:t>
      </w:r>
      <w:r w:rsidRPr="00EF72B1">
        <w:rPr>
          <w:rFonts w:asciiTheme="minorHAnsi" w:hAnsiTheme="minorHAnsi"/>
          <w:sz w:val="16"/>
        </w:rPr>
        <w:t xml:space="preserve">. If President Obama's critics are proven right, </w:t>
      </w:r>
      <w:r w:rsidRPr="00A55856">
        <w:rPr>
          <w:rStyle w:val="StyleBoldUnderline"/>
          <w:rFonts w:asciiTheme="minorHAnsi" w:hAnsiTheme="minorHAnsi"/>
          <w:highlight w:val="cyan"/>
        </w:rPr>
        <w:t>massive deficit spending and indebtedness may shake the</w:t>
      </w:r>
      <w:r w:rsidRPr="00EF72B1">
        <w:rPr>
          <w:rStyle w:val="StyleBoldUnderline"/>
          <w:rFonts w:asciiTheme="minorHAnsi" w:hAnsiTheme="minorHAnsi"/>
        </w:rPr>
        <w:t xml:space="preserve"> foundations of the </w:t>
      </w:r>
      <w:r w:rsidRPr="00A55856">
        <w:rPr>
          <w:rStyle w:val="StyleBoldUnderline"/>
          <w:rFonts w:asciiTheme="minorHAnsi" w:hAnsiTheme="minorHAnsi"/>
          <w:highlight w:val="cyan"/>
        </w:rPr>
        <w:t>economy upon which many Latin American countries depend for investment and trade dollars</w:t>
      </w:r>
      <w:r w:rsidRPr="00EF72B1">
        <w:rPr>
          <w:rStyle w:val="StyleBoldUnderline"/>
          <w:rFonts w:asciiTheme="minorHAnsi" w:hAnsiTheme="minorHAnsi"/>
        </w:rPr>
        <w:t>, prolonging and deepening the recession in a region that was once our fastest growing trade partner.</w:t>
      </w:r>
    </w:p>
    <w:p w:rsidR="006E4B41" w:rsidRPr="00EF72B1" w:rsidRDefault="006E4B41" w:rsidP="006E4B41">
      <w:pPr>
        <w:rPr>
          <w:rFonts w:asciiTheme="minorHAnsi" w:hAnsiTheme="minorHAnsi"/>
        </w:rPr>
      </w:pPr>
    </w:p>
    <w:p w:rsidR="00233242" w:rsidRPr="00EF72B1" w:rsidRDefault="00233242" w:rsidP="00233242">
      <w:pPr>
        <w:pStyle w:val="Heading4"/>
        <w:rPr>
          <w:rFonts w:asciiTheme="minorHAnsi" w:hAnsiTheme="minorHAnsi"/>
        </w:rPr>
      </w:pPr>
      <w:r w:rsidRPr="00EF72B1">
        <w:rPr>
          <w:rFonts w:asciiTheme="minorHAnsi" w:hAnsiTheme="minorHAnsi"/>
        </w:rPr>
        <w:t xml:space="preserve">Maintaing Spending cuts key to avoid a credit downgrade </w:t>
      </w:r>
    </w:p>
    <w:p w:rsidR="00233242" w:rsidRPr="00EF72B1" w:rsidRDefault="00233242" w:rsidP="00233242">
      <w:pPr>
        <w:rPr>
          <w:rStyle w:val="StyleStyleBold12pt"/>
          <w:rFonts w:asciiTheme="minorHAnsi" w:hAnsiTheme="minorHAnsi"/>
        </w:rPr>
      </w:pPr>
      <w:r w:rsidRPr="00EF72B1">
        <w:rPr>
          <w:rStyle w:val="StyleStyleBold12pt"/>
          <w:rFonts w:asciiTheme="minorHAnsi" w:hAnsiTheme="minorHAnsi"/>
        </w:rPr>
        <w:t>Newman ‘13</w:t>
      </w:r>
    </w:p>
    <w:p w:rsidR="00233242" w:rsidRPr="00EF72B1" w:rsidRDefault="00233242" w:rsidP="00233242">
      <w:pPr>
        <w:rPr>
          <w:rFonts w:asciiTheme="minorHAnsi" w:hAnsiTheme="minorHAnsi"/>
        </w:rPr>
      </w:pPr>
      <w:r w:rsidRPr="00EF72B1">
        <w:rPr>
          <w:rFonts w:asciiTheme="minorHAnsi" w:hAnsiTheme="minorHAnsi"/>
        </w:rPr>
        <w:t xml:space="preserve"> [Rick, What Will Cause the Next U.S. Credit Downgrade, U.S. News, January 13</w:t>
      </w:r>
      <w:r w:rsidRPr="00EF72B1">
        <w:rPr>
          <w:rFonts w:asciiTheme="minorHAnsi" w:hAnsiTheme="minorHAnsi"/>
          <w:vertAlign w:val="superscript"/>
        </w:rPr>
        <w:t>th</w:t>
      </w:r>
      <w:r w:rsidRPr="00EF72B1">
        <w:rPr>
          <w:rFonts w:asciiTheme="minorHAnsi" w:hAnsiTheme="minorHAnsi"/>
        </w:rPr>
        <w:t xml:space="preserve"> http://www.usnews.com/news/blogs/rick-newman/2013/01/03/what-will-cause-the-next-us-credit-downgrade] </w:t>
      </w:r>
    </w:p>
    <w:p w:rsidR="00233242" w:rsidRPr="00EF72B1" w:rsidRDefault="00233242" w:rsidP="00233242">
      <w:pPr>
        <w:rPr>
          <w:rFonts w:asciiTheme="minorHAnsi" w:hAnsiTheme="minorHAnsi"/>
        </w:rPr>
      </w:pPr>
    </w:p>
    <w:p w:rsidR="00233242" w:rsidRPr="00EF72B1" w:rsidRDefault="00233242" w:rsidP="00233242">
      <w:pPr>
        <w:rPr>
          <w:rFonts w:asciiTheme="minorHAnsi" w:hAnsiTheme="minorHAnsi"/>
          <w:sz w:val="16"/>
        </w:rPr>
      </w:pPr>
      <w:r w:rsidRPr="00EF72B1">
        <w:rPr>
          <w:rFonts w:asciiTheme="minorHAnsi" w:hAnsiTheme="minorHAnsi"/>
          <w:sz w:val="16"/>
        </w:rPr>
        <w:t xml:space="preserve">Just about </w:t>
      </w:r>
      <w:r w:rsidRPr="00EF72B1">
        <w:rPr>
          <w:rStyle w:val="StyleBoldUnderline"/>
          <w:rFonts w:asciiTheme="minorHAnsi" w:hAnsiTheme="minorHAnsi"/>
        </w:rPr>
        <w:t>everybody agrees</w:t>
      </w:r>
      <w:r w:rsidRPr="00EF72B1">
        <w:rPr>
          <w:rFonts w:asciiTheme="minorHAnsi" w:hAnsiTheme="minorHAnsi"/>
          <w:sz w:val="16"/>
        </w:rPr>
        <w:t xml:space="preserve"> that </w:t>
      </w:r>
      <w:r w:rsidRPr="00EF72B1">
        <w:rPr>
          <w:rStyle w:val="StyleBoldUnderline"/>
          <w:rFonts w:asciiTheme="minorHAnsi" w:hAnsiTheme="minorHAnsi"/>
        </w:rPr>
        <w:t xml:space="preserve">Washington still has to axe </w:t>
      </w:r>
      <w:r w:rsidRPr="00EF72B1">
        <w:rPr>
          <w:rStyle w:val="Emphasis"/>
          <w:rFonts w:asciiTheme="minorHAnsi" w:hAnsiTheme="minorHAnsi"/>
        </w:rPr>
        <w:t>hundreds of billions</w:t>
      </w:r>
      <w:r w:rsidRPr="00EF72B1">
        <w:rPr>
          <w:rStyle w:val="StyleBoldUnderline"/>
          <w:rFonts w:asciiTheme="minorHAnsi" w:hAnsiTheme="minorHAnsi"/>
        </w:rPr>
        <w:t xml:space="preserve"> in annual spending to stabilize its finances. </w:t>
      </w:r>
      <w:r w:rsidRPr="00EF72B1">
        <w:rPr>
          <w:rFonts w:asciiTheme="minorHAnsi" w:hAnsiTheme="minorHAnsi"/>
          <w:sz w:val="16"/>
        </w:rPr>
        <w:t>Some hope it will happen as part of a deal to extend the debt ceiling. The problem is that most government spending actually benefits somebody—seniors, home buyers, the poor, defense contractors—and Congress has proven itself particularly reluctant to reduce anybody's benefits.</w:t>
      </w:r>
      <w:r w:rsidRPr="00EF72B1">
        <w:rPr>
          <w:rFonts w:asciiTheme="minorHAnsi" w:hAnsiTheme="minorHAnsi"/>
          <w:sz w:val="12"/>
        </w:rPr>
        <w:t>¶</w:t>
      </w:r>
      <w:r w:rsidRPr="00EF72B1">
        <w:rPr>
          <w:rFonts w:asciiTheme="minorHAnsi" w:hAnsiTheme="minorHAnsi"/>
          <w:sz w:val="16"/>
        </w:rPr>
        <w:t xml:space="preserve"> </w:t>
      </w:r>
      <w:r w:rsidRPr="00EF72B1">
        <w:rPr>
          <w:rStyle w:val="StyleBoldUnderline"/>
          <w:rFonts w:asciiTheme="minorHAnsi" w:hAnsiTheme="minorHAnsi"/>
        </w:rPr>
        <w:t>Moody's wants to see spending cuts</w:t>
      </w:r>
      <w:r w:rsidRPr="00EF72B1">
        <w:rPr>
          <w:rFonts w:asciiTheme="minorHAnsi" w:hAnsiTheme="minorHAnsi"/>
          <w:sz w:val="16"/>
        </w:rPr>
        <w:t xml:space="preserve">, and perhaps even more tax hikes, </w:t>
      </w:r>
      <w:r w:rsidRPr="00EF72B1">
        <w:rPr>
          <w:rStyle w:val="StyleBoldUnderline"/>
          <w:rFonts w:asciiTheme="minorHAnsi" w:hAnsiTheme="minorHAnsi"/>
        </w:rPr>
        <w:t>as part of a big budget deal in the first few months of 2013</w:t>
      </w:r>
      <w:r w:rsidRPr="00EF72B1">
        <w:rPr>
          <w:rFonts w:asciiTheme="minorHAnsi" w:hAnsiTheme="minorHAnsi"/>
          <w:sz w:val="16"/>
        </w:rPr>
        <w:t xml:space="preserve"> that would convincingly improve the government's long-term finances. "</w:t>
      </w:r>
      <w:r w:rsidRPr="00EF72B1">
        <w:rPr>
          <w:rStyle w:val="StyleBoldUnderline"/>
          <w:rFonts w:asciiTheme="minorHAnsi" w:hAnsiTheme="minorHAnsi"/>
        </w:rPr>
        <w:t>The debt trajectory resulting from this process is likely to determine whether the Aaa rating is returned to a stable outlook or downgraded," Moody's said in a statement following the January 1 fiscal-cliff deal. If Congress continually delays spending cuts</w:t>
      </w:r>
      <w:r w:rsidRPr="00EF72B1">
        <w:rPr>
          <w:rFonts w:asciiTheme="minorHAnsi" w:hAnsiTheme="minorHAnsi"/>
          <w:sz w:val="16"/>
        </w:rPr>
        <w:t>—the habit in recent years—</w:t>
      </w:r>
      <w:r w:rsidRPr="00EF72B1">
        <w:rPr>
          <w:rStyle w:val="Emphasis"/>
          <w:rFonts w:asciiTheme="minorHAnsi" w:hAnsiTheme="minorHAnsi"/>
        </w:rPr>
        <w:t>a downgrade could come</w:t>
      </w:r>
      <w:r w:rsidRPr="00EF72B1">
        <w:rPr>
          <w:rStyle w:val="StyleBoldUnderline"/>
          <w:rFonts w:asciiTheme="minorHAnsi" w:hAnsiTheme="minorHAnsi"/>
        </w:rPr>
        <w:t xml:space="preserve"> </w:t>
      </w:r>
      <w:r w:rsidRPr="00EF72B1">
        <w:rPr>
          <w:rFonts w:asciiTheme="minorHAnsi" w:hAnsiTheme="minorHAnsi"/>
          <w:sz w:val="16"/>
        </w:rPr>
        <w:t>by summer.</w:t>
      </w:r>
    </w:p>
    <w:p w:rsidR="00233242" w:rsidRPr="00EF72B1" w:rsidRDefault="00233242" w:rsidP="00233242">
      <w:pPr>
        <w:rPr>
          <w:rFonts w:asciiTheme="minorHAnsi" w:hAnsiTheme="minorHAnsi"/>
        </w:rPr>
      </w:pPr>
    </w:p>
    <w:p w:rsidR="00BF09F1" w:rsidRPr="00EF72B1" w:rsidRDefault="00BF09F1" w:rsidP="00BF09F1">
      <w:pPr>
        <w:pStyle w:val="Heading3"/>
        <w:rPr>
          <w:rFonts w:asciiTheme="minorHAnsi" w:hAnsiTheme="minorHAnsi"/>
        </w:rPr>
      </w:pPr>
      <w:r w:rsidRPr="00EF72B1">
        <w:rPr>
          <w:rFonts w:asciiTheme="minorHAnsi" w:hAnsiTheme="minorHAnsi"/>
        </w:rPr>
        <w:t>AT: No Impact To Downgrade</w:t>
      </w:r>
    </w:p>
    <w:p w:rsidR="00BF09F1" w:rsidRPr="00EF72B1" w:rsidRDefault="00BF09F1" w:rsidP="00BF09F1">
      <w:pPr>
        <w:pStyle w:val="Heading4"/>
        <w:rPr>
          <w:rFonts w:asciiTheme="minorHAnsi" w:hAnsiTheme="minorHAnsi"/>
        </w:rPr>
      </w:pPr>
      <w:r w:rsidRPr="00EF72B1">
        <w:rPr>
          <w:rFonts w:asciiTheme="minorHAnsi" w:hAnsiTheme="minorHAnsi"/>
        </w:rPr>
        <w:t>Ratings will matter if fiscal discipline worsens</w:t>
      </w:r>
    </w:p>
    <w:p w:rsidR="00BF09F1" w:rsidRPr="00EF72B1" w:rsidRDefault="00BF09F1" w:rsidP="00BF09F1">
      <w:pPr>
        <w:pStyle w:val="Nothing"/>
        <w:rPr>
          <w:rStyle w:val="Author-Date"/>
          <w:rFonts w:asciiTheme="minorHAnsi" w:hAnsiTheme="minorHAnsi"/>
        </w:rPr>
      </w:pPr>
      <w:r w:rsidRPr="00EF72B1">
        <w:rPr>
          <w:rStyle w:val="Author-Date"/>
          <w:rFonts w:asciiTheme="minorHAnsi" w:hAnsiTheme="minorHAnsi"/>
        </w:rPr>
        <w:t>IHT 11</w:t>
      </w:r>
    </w:p>
    <w:p w:rsidR="00BF09F1" w:rsidRPr="00EF72B1" w:rsidRDefault="00BF09F1" w:rsidP="00BF09F1">
      <w:pPr>
        <w:pStyle w:val="Cites"/>
        <w:rPr>
          <w:rFonts w:asciiTheme="minorHAnsi" w:hAnsiTheme="minorHAnsi"/>
        </w:rPr>
      </w:pPr>
      <w:r w:rsidRPr="00EF72B1">
        <w:rPr>
          <w:rFonts w:asciiTheme="minorHAnsi" w:hAnsiTheme="minorHAnsi"/>
        </w:rPr>
        <w:t>The International Herald Tribune 8/8/11, lexis</w:t>
      </w:r>
    </w:p>
    <w:p w:rsidR="00265EAC" w:rsidRPr="00EF72B1" w:rsidRDefault="00265EAC" w:rsidP="00265EAC">
      <w:pPr>
        <w:pStyle w:val="CardIndented"/>
        <w:ind w:left="0"/>
        <w:rPr>
          <w:rStyle w:val="StyleBoldUnderline"/>
          <w:rFonts w:asciiTheme="minorHAnsi" w:hAnsiTheme="minorHAnsi"/>
        </w:rPr>
      </w:pPr>
    </w:p>
    <w:p w:rsidR="00BF09F1" w:rsidRPr="00EF72B1" w:rsidRDefault="00BF09F1" w:rsidP="00265EAC">
      <w:pPr>
        <w:pStyle w:val="CardIndented"/>
        <w:ind w:left="0"/>
        <w:rPr>
          <w:rStyle w:val="StyleBoldUnderline"/>
          <w:rFonts w:asciiTheme="minorHAnsi" w:hAnsiTheme="minorHAnsi"/>
        </w:rPr>
      </w:pPr>
      <w:r w:rsidRPr="00EF72B1">
        <w:rPr>
          <w:rStyle w:val="StyleBoldUnderline"/>
          <w:rFonts w:asciiTheme="minorHAnsi" w:hAnsiTheme="minorHAnsi"/>
        </w:rPr>
        <w:t xml:space="preserve">''If the </w:t>
      </w:r>
      <w:r w:rsidRPr="00EF72B1">
        <w:rPr>
          <w:rFonts w:asciiTheme="minorHAnsi" w:hAnsiTheme="minorHAnsi"/>
          <w:sz w:val="16"/>
        </w:rPr>
        <w:t xml:space="preserve">political situation does not improve past the next election and the </w:t>
      </w:r>
      <w:r w:rsidRPr="00EF72B1">
        <w:rPr>
          <w:rStyle w:val="StyleBoldUnderline"/>
          <w:rFonts w:asciiTheme="minorHAnsi" w:hAnsiTheme="minorHAnsi"/>
        </w:rPr>
        <w:t>fiscal situation gets worse, then people might start to agree with S.&amp;P.'s decision,''</w:t>
      </w:r>
      <w:r w:rsidRPr="00EF72B1">
        <w:rPr>
          <w:rStyle w:val="DebateUnderline"/>
          <w:rFonts w:asciiTheme="minorHAnsi" w:hAnsiTheme="minorHAnsi"/>
        </w:rPr>
        <w:t xml:space="preserve"> said</w:t>
      </w:r>
      <w:r w:rsidRPr="00EF72B1">
        <w:rPr>
          <w:rFonts w:asciiTheme="minorHAnsi" w:hAnsiTheme="minorHAnsi"/>
          <w:sz w:val="16"/>
        </w:rPr>
        <w:t xml:space="preserve"> Ajay </w:t>
      </w:r>
      <w:r w:rsidRPr="00EF72B1">
        <w:rPr>
          <w:rStyle w:val="DebateUnderline"/>
          <w:rFonts w:asciiTheme="minorHAnsi" w:hAnsiTheme="minorHAnsi"/>
        </w:rPr>
        <w:t>Rajadhyaksha</w:t>
      </w:r>
      <w:r w:rsidRPr="00EF72B1">
        <w:rPr>
          <w:rFonts w:asciiTheme="minorHAnsi" w:hAnsiTheme="minorHAnsi"/>
          <w:sz w:val="16"/>
        </w:rPr>
        <w:t>, head</w:t>
      </w:r>
      <w:r w:rsidRPr="00EF72B1">
        <w:rPr>
          <w:rStyle w:val="DebateUnderline"/>
          <w:rFonts w:asciiTheme="minorHAnsi" w:hAnsiTheme="minorHAnsi"/>
        </w:rPr>
        <w:t xml:space="preserve"> of</w:t>
      </w:r>
      <w:r w:rsidRPr="00EF72B1">
        <w:rPr>
          <w:rFonts w:asciiTheme="minorHAnsi" w:hAnsiTheme="minorHAnsi"/>
          <w:sz w:val="16"/>
        </w:rPr>
        <w:t xml:space="preserve"> U.S. fixed income strategy at </w:t>
      </w:r>
      <w:r w:rsidRPr="00EF72B1">
        <w:rPr>
          <w:rStyle w:val="DebateUnderline"/>
          <w:rFonts w:asciiTheme="minorHAnsi" w:hAnsiTheme="minorHAnsi"/>
        </w:rPr>
        <w:t>Barclays Capital</w:t>
      </w:r>
      <w:r w:rsidRPr="00EF72B1">
        <w:rPr>
          <w:rFonts w:asciiTheme="minorHAnsi" w:hAnsiTheme="minorHAnsi"/>
          <w:sz w:val="16"/>
        </w:rPr>
        <w:t xml:space="preserve"> in New York. </w:t>
      </w:r>
      <w:r w:rsidRPr="00EF72B1">
        <w:rPr>
          <w:rStyle w:val="StyleBoldUnderline"/>
          <w:rFonts w:asciiTheme="minorHAnsi" w:hAnsiTheme="minorHAnsi"/>
        </w:rPr>
        <w:t>''If investors around the world then start shunning Treasuries, diversifying away from the U.S. dollar, that will show up in higher yields'' - and higher mortgage rates.</w:t>
      </w:r>
    </w:p>
    <w:p w:rsidR="00BF09F1" w:rsidRPr="00EF72B1" w:rsidRDefault="00BF09F1" w:rsidP="00BF09F1">
      <w:pPr>
        <w:rPr>
          <w:rFonts w:asciiTheme="minorHAnsi" w:hAnsiTheme="minorHAnsi"/>
        </w:rPr>
      </w:pPr>
    </w:p>
    <w:p w:rsidR="00265EAC" w:rsidRPr="00EF72B1" w:rsidRDefault="00265EAC" w:rsidP="00265EAC">
      <w:pPr>
        <w:pStyle w:val="Heading3"/>
        <w:rPr>
          <w:rFonts w:asciiTheme="minorHAnsi" w:hAnsiTheme="minorHAnsi"/>
        </w:rPr>
      </w:pPr>
      <w:r w:rsidRPr="00EF72B1">
        <w:rPr>
          <w:rFonts w:asciiTheme="minorHAnsi" w:hAnsiTheme="minorHAnsi"/>
        </w:rPr>
        <w:t>AT: Alt cause to pullout</w:t>
      </w:r>
    </w:p>
    <w:p w:rsidR="00265EAC" w:rsidRPr="00EF72B1" w:rsidRDefault="00265EAC" w:rsidP="00265EAC">
      <w:pPr>
        <w:pStyle w:val="Heading4"/>
        <w:rPr>
          <w:rFonts w:asciiTheme="minorHAnsi" w:hAnsiTheme="minorHAnsi"/>
        </w:rPr>
      </w:pPr>
      <w:r w:rsidRPr="00EF72B1">
        <w:rPr>
          <w:rFonts w:asciiTheme="minorHAnsi" w:hAnsiTheme="minorHAnsi"/>
        </w:rPr>
        <w:t xml:space="preserve">Ratings are the best internal link to investor pullout </w:t>
      </w:r>
    </w:p>
    <w:p w:rsidR="00265EAC" w:rsidRPr="00EF72B1" w:rsidRDefault="00265EAC" w:rsidP="00265EAC">
      <w:pPr>
        <w:pStyle w:val="Nothing"/>
        <w:rPr>
          <w:rStyle w:val="Author-Date"/>
          <w:rFonts w:asciiTheme="minorHAnsi" w:hAnsiTheme="minorHAnsi"/>
        </w:rPr>
      </w:pPr>
      <w:r w:rsidRPr="00EF72B1">
        <w:rPr>
          <w:rStyle w:val="Author-Date"/>
          <w:rFonts w:asciiTheme="minorHAnsi" w:hAnsiTheme="minorHAnsi"/>
        </w:rPr>
        <w:t>Wall Street Journal 11</w:t>
      </w:r>
    </w:p>
    <w:p w:rsidR="00265EAC" w:rsidRPr="00EF72B1" w:rsidRDefault="00265EAC" w:rsidP="00265EAC">
      <w:pPr>
        <w:pStyle w:val="Cites"/>
        <w:rPr>
          <w:rFonts w:asciiTheme="minorHAnsi" w:hAnsiTheme="minorHAnsi"/>
        </w:rPr>
      </w:pPr>
      <w:r w:rsidRPr="00EF72B1">
        <w:rPr>
          <w:rFonts w:asciiTheme="minorHAnsi" w:hAnsiTheme="minorHAnsi"/>
        </w:rPr>
        <w:t>Wall Street Journal 8/10/11, http://online.wsj.com/article/SB10001424053111904140604576498064146269544.html</w:t>
      </w:r>
    </w:p>
    <w:p w:rsidR="00265EAC" w:rsidRPr="00EF72B1" w:rsidRDefault="00265EAC" w:rsidP="00265EAC">
      <w:pPr>
        <w:pStyle w:val="CardIndented"/>
        <w:ind w:left="0"/>
        <w:rPr>
          <w:rFonts w:asciiTheme="minorHAnsi" w:hAnsiTheme="minorHAnsi"/>
        </w:rPr>
      </w:pPr>
    </w:p>
    <w:p w:rsidR="00265EAC" w:rsidRPr="00EF72B1" w:rsidRDefault="00265EAC" w:rsidP="00265EAC">
      <w:pPr>
        <w:pStyle w:val="CardIndented"/>
        <w:ind w:left="0"/>
        <w:rPr>
          <w:rFonts w:asciiTheme="minorHAnsi" w:hAnsiTheme="minorHAnsi"/>
          <w:sz w:val="16"/>
        </w:rPr>
      </w:pPr>
      <w:r w:rsidRPr="00EF72B1">
        <w:rPr>
          <w:rFonts w:asciiTheme="minorHAnsi" w:hAnsiTheme="minorHAnsi"/>
          <w:sz w:val="16"/>
        </w:rPr>
        <w:t xml:space="preserve">If there were any doubt about the extent to which credit ratings have become embedded in the financial system, the gyrations of markets since Friday's U.S. downgrade should have dispelled it. Policy makers around the world are making well-intentioned efforts to reduce the influence of Moody's, Standard &amp; Poor's and Fitch. But one of the unintended consequences of the crisis may be to embed ratings even further. </w:t>
      </w:r>
      <w:r w:rsidRPr="00EF72B1">
        <w:rPr>
          <w:rStyle w:val="StyleBoldUnderline"/>
          <w:rFonts w:asciiTheme="minorHAnsi" w:hAnsiTheme="minorHAnsi"/>
        </w:rPr>
        <w:t>True, it's not clear how far S&amp;P's U.S. downgrade contributed to Monday's global stock-market rout. But it clearly amplified investors' concerns about growth and debt</w:t>
      </w:r>
      <w:r w:rsidRPr="00EF72B1">
        <w:rPr>
          <w:rFonts w:asciiTheme="minorHAnsi" w:hAnsiTheme="minorHAnsi"/>
          <w:sz w:val="16"/>
        </w:rPr>
        <w:t xml:space="preserve">. The perverse rally in Treasury bonds aside, </w:t>
      </w:r>
      <w:r w:rsidRPr="00EF72B1">
        <w:rPr>
          <w:rStyle w:val="StyleBoldUnderline"/>
          <w:rFonts w:asciiTheme="minorHAnsi" w:hAnsiTheme="minorHAnsi"/>
        </w:rPr>
        <w:t>the cut has increased uncertainty by forcing investors to reconsider fundamental concepts around risk-free investments.</w:t>
      </w:r>
      <w:r w:rsidRPr="00EF72B1">
        <w:rPr>
          <w:rFonts w:asciiTheme="minorHAnsi" w:hAnsiTheme="minorHAnsi"/>
          <w:sz w:val="16"/>
        </w:rPr>
        <w:t xml:space="preserve">  Sovereign downgrades are fueling demands for more regulation, adding to the raft of rules introduced due to the subprime mortgage rating fiasco. In the U.S., the Dodd-Frank Act deletes references to ratings from swathes of previous legislation; in Europe a new single regulatory authority has been created and greater transparency introduced.  But these steps may have unintended consequences. Regulation is raising barriers to entry, reinforcing the current oligopoly. </w:t>
      </w:r>
      <w:r w:rsidRPr="00EF72B1">
        <w:rPr>
          <w:rStyle w:val="StyleBoldUnderline"/>
          <w:rFonts w:asciiTheme="minorHAnsi" w:hAnsiTheme="minorHAnsi"/>
        </w:rPr>
        <w:t>Calls for some kind of ratings accuracy standard to be introduced may limit innovation and make ratings more homogenized, reducing diversity of opinion</w:t>
      </w:r>
      <w:r w:rsidRPr="00EF72B1">
        <w:rPr>
          <w:rStyle w:val="Emphasis"/>
          <w:rFonts w:asciiTheme="minorHAnsi" w:hAnsiTheme="minorHAnsi"/>
        </w:rPr>
        <w:t>. There is no single clear substitute for ratings.</w:t>
      </w:r>
      <w:r w:rsidRPr="00EF72B1">
        <w:rPr>
          <w:rFonts w:asciiTheme="minorHAnsi" w:hAnsiTheme="minorHAnsi"/>
          <w:sz w:val="16"/>
        </w:rPr>
        <w:t xml:space="preserve">  </w:t>
      </w:r>
      <w:r w:rsidRPr="00EF72B1">
        <w:rPr>
          <w:rStyle w:val="StyleBoldUnderline"/>
          <w:rFonts w:asciiTheme="minorHAnsi" w:hAnsiTheme="minorHAnsi"/>
        </w:rPr>
        <w:t xml:space="preserve">Besides, fund managers continue to use ratings as a convenient signal to investors of their risk tolerance. </w:t>
      </w:r>
      <w:r w:rsidRPr="00EF72B1">
        <w:rPr>
          <w:rFonts w:asciiTheme="minorHAnsi" w:hAnsiTheme="minorHAnsi"/>
          <w:sz w:val="16"/>
        </w:rPr>
        <w:t xml:space="preserve">A </w:t>
      </w:r>
      <w:r w:rsidRPr="00EF72B1">
        <w:rPr>
          <w:rStyle w:val="StyleBoldUnderline"/>
          <w:rFonts w:asciiTheme="minorHAnsi" w:hAnsiTheme="minorHAnsi"/>
        </w:rPr>
        <w:t xml:space="preserve">survey by Kroll Bond Ratings of 67 U.S. pension funds with published guidelines showed that </w:t>
      </w:r>
      <w:r w:rsidRPr="00EF72B1">
        <w:rPr>
          <w:rStyle w:val="Emphasis"/>
          <w:rFonts w:asciiTheme="minorHAnsi" w:hAnsiTheme="minorHAnsi"/>
        </w:rPr>
        <w:t>two-thirds required securities to carry a rating</w:t>
      </w:r>
      <w:r w:rsidRPr="00EF72B1">
        <w:rPr>
          <w:rStyle w:val="StyleBoldUnderline"/>
          <w:rFonts w:asciiTheme="minorHAnsi" w:hAnsiTheme="minorHAnsi"/>
        </w:rPr>
        <w:t xml:space="preserve"> from at least one of Moody's, S&amp;P and Fitch. Even investors who don't have such requirements will have to consider the potential response of other investors to ratings actions</w:t>
      </w:r>
      <w:r w:rsidRPr="00EF72B1">
        <w:rPr>
          <w:rFonts w:asciiTheme="minorHAnsi" w:hAnsiTheme="minorHAnsi"/>
          <w:sz w:val="16"/>
        </w:rPr>
        <w:t xml:space="preserve">.  </w:t>
      </w:r>
      <w:r w:rsidRPr="00EF72B1">
        <w:rPr>
          <w:rStyle w:val="DebateUnderline"/>
          <w:rFonts w:asciiTheme="minorHAnsi" w:hAnsiTheme="minorHAnsi"/>
        </w:rPr>
        <w:t>For bond investors, it has long been cheaper to use ratings than invest in credit research</w:t>
      </w:r>
      <w:r w:rsidRPr="00EF72B1">
        <w:rPr>
          <w:rFonts w:asciiTheme="minorHAnsi" w:hAnsiTheme="minorHAnsi"/>
          <w:sz w:val="16"/>
        </w:rPr>
        <w:t xml:space="preserve">. </w:t>
      </w:r>
      <w:r w:rsidRPr="00EF72B1">
        <w:rPr>
          <w:rStyle w:val="DebateUnderline"/>
          <w:rFonts w:asciiTheme="minorHAnsi" w:hAnsiTheme="minorHAnsi"/>
        </w:rPr>
        <w:t xml:space="preserve">If </w:t>
      </w:r>
      <w:r w:rsidRPr="00EF72B1">
        <w:rPr>
          <w:rStyle w:val="StyleBoldUnderline"/>
          <w:rFonts w:asciiTheme="minorHAnsi" w:hAnsiTheme="minorHAnsi"/>
        </w:rPr>
        <w:t>low bond yields persist, their reliance on ratings may even increase as the fee pool shrinks</w:t>
      </w:r>
      <w:r w:rsidRPr="00EF72B1">
        <w:rPr>
          <w:rFonts w:asciiTheme="minorHAnsi" w:hAnsiTheme="minorHAnsi"/>
          <w:sz w:val="16"/>
        </w:rPr>
        <w:t xml:space="preserve">. The best policy makers can hope to achieve is to discourage their use as anything more than a mere opinion. Until then, the feedback loop between ratings and markets will remain a threat. </w:t>
      </w:r>
    </w:p>
    <w:p w:rsidR="0024338A" w:rsidRPr="00EF72B1" w:rsidRDefault="0024338A" w:rsidP="0024338A">
      <w:pPr>
        <w:pStyle w:val="Heading3"/>
        <w:rPr>
          <w:rStyle w:val="StyleBoldUnderline"/>
          <w:rFonts w:asciiTheme="minorHAnsi" w:hAnsiTheme="minorHAnsi"/>
          <w:b/>
          <w:sz w:val="32"/>
          <w:szCs w:val="32"/>
        </w:rPr>
      </w:pPr>
      <w:r w:rsidRPr="00EF72B1">
        <w:rPr>
          <w:rStyle w:val="StyleBoldUnderline"/>
          <w:rFonts w:asciiTheme="minorHAnsi" w:hAnsiTheme="minorHAnsi"/>
          <w:b/>
          <w:sz w:val="32"/>
          <w:szCs w:val="32"/>
        </w:rPr>
        <w:t xml:space="preserve">AT: latin American spending now </w:t>
      </w:r>
    </w:p>
    <w:p w:rsidR="0024338A" w:rsidRPr="00EF72B1" w:rsidRDefault="0024338A" w:rsidP="0024338A">
      <w:pPr>
        <w:pStyle w:val="Heading4"/>
        <w:rPr>
          <w:rFonts w:asciiTheme="minorHAnsi" w:hAnsiTheme="minorHAnsi"/>
        </w:rPr>
      </w:pPr>
      <w:r w:rsidRPr="00EF72B1">
        <w:rPr>
          <w:rFonts w:asciiTheme="minorHAnsi" w:hAnsiTheme="minorHAnsi"/>
        </w:rPr>
        <w:t xml:space="preserve">Latin America funding decreasing now </w:t>
      </w:r>
    </w:p>
    <w:p w:rsidR="0024338A" w:rsidRPr="00EF72B1" w:rsidRDefault="0024338A" w:rsidP="0024338A">
      <w:pPr>
        <w:rPr>
          <w:rStyle w:val="StyleStyleBold12pt"/>
          <w:rFonts w:asciiTheme="minorHAnsi" w:hAnsiTheme="minorHAnsi"/>
        </w:rPr>
      </w:pPr>
      <w:r w:rsidRPr="00EF72B1">
        <w:rPr>
          <w:rStyle w:val="StyleStyleBold12pt"/>
          <w:rFonts w:asciiTheme="minorHAnsi" w:hAnsiTheme="minorHAnsi"/>
        </w:rPr>
        <w:t xml:space="preserve">Meyer &amp; Sullivan ’12 </w:t>
      </w:r>
    </w:p>
    <w:p w:rsidR="0024338A" w:rsidRPr="00EF72B1" w:rsidRDefault="0024338A" w:rsidP="0024338A">
      <w:pPr>
        <w:rPr>
          <w:rFonts w:asciiTheme="minorHAnsi" w:hAnsiTheme="minorHAnsi"/>
        </w:rPr>
      </w:pPr>
      <w:r w:rsidRPr="00EF72B1">
        <w:rPr>
          <w:rFonts w:asciiTheme="minorHAnsi" w:hAnsiTheme="minorHAnsi"/>
        </w:rPr>
        <w:t xml:space="preserve">Peter and Mark are analysts in Latin American Affairs, “U.S. Foreign Assistance to Latin America and the Carribean: Recent Trends and FY 2013 Appropriations,” Congressional Research Service, Accessed July 6, 2013 </w:t>
      </w:r>
      <w:hyperlink r:id="rId46" w:history="1">
        <w:r w:rsidRPr="00EF72B1">
          <w:rPr>
            <w:rStyle w:val="Hyperlink"/>
            <w:rFonts w:asciiTheme="minorHAnsi" w:hAnsiTheme="minorHAnsi"/>
          </w:rPr>
          <w:t>http://www.fas.org/sgp/crs/row/R42582.pdf</w:t>
        </w:r>
      </w:hyperlink>
      <w:r w:rsidRPr="00EF72B1">
        <w:rPr>
          <w:rFonts w:asciiTheme="minorHAnsi" w:hAnsiTheme="minorHAnsi"/>
        </w:rPr>
        <w:t xml:space="preserve"> kk </w:t>
      </w:r>
    </w:p>
    <w:p w:rsidR="0024338A" w:rsidRPr="00EF72B1" w:rsidRDefault="0024338A" w:rsidP="0024338A">
      <w:pPr>
        <w:rPr>
          <w:rFonts w:asciiTheme="minorHAnsi" w:hAnsiTheme="minorHAnsi"/>
        </w:rPr>
      </w:pPr>
    </w:p>
    <w:p w:rsidR="0024338A" w:rsidRPr="00EF72B1" w:rsidRDefault="0024338A" w:rsidP="0024338A">
      <w:pPr>
        <w:rPr>
          <w:rFonts w:asciiTheme="minorHAnsi" w:hAnsiTheme="minorHAnsi"/>
          <w:sz w:val="16"/>
        </w:rPr>
      </w:pPr>
      <w:r w:rsidRPr="00A55856">
        <w:rPr>
          <w:rStyle w:val="StyleBoldUnderline"/>
          <w:rFonts w:asciiTheme="minorHAnsi" w:hAnsiTheme="minorHAnsi"/>
          <w:highlight w:val="cyan"/>
        </w:rPr>
        <w:t>The</w:t>
      </w:r>
      <w:r w:rsidRPr="00EF72B1">
        <w:rPr>
          <w:rFonts w:asciiTheme="minorHAnsi" w:hAnsiTheme="minorHAnsi"/>
          <w:sz w:val="16"/>
        </w:rPr>
        <w:t xml:space="preserve"> Obama Administration’s </w:t>
      </w:r>
      <w:r w:rsidRPr="00A55856">
        <w:rPr>
          <w:rStyle w:val="StyleBoldUnderline"/>
          <w:rFonts w:asciiTheme="minorHAnsi" w:hAnsiTheme="minorHAnsi"/>
          <w:highlight w:val="cyan"/>
        </w:rPr>
        <w:t>FY2013 foreign aid budget</w:t>
      </w:r>
      <w:r w:rsidRPr="00EF72B1">
        <w:rPr>
          <w:rFonts w:asciiTheme="minorHAnsi" w:hAnsiTheme="minorHAnsi"/>
          <w:sz w:val="16"/>
        </w:rPr>
        <w:t xml:space="preserve"> request </w:t>
      </w:r>
      <w:r w:rsidRPr="00A55856">
        <w:rPr>
          <w:rStyle w:val="StyleBoldUnderline"/>
          <w:rFonts w:asciiTheme="minorHAnsi" w:hAnsiTheme="minorHAnsi"/>
          <w:highlight w:val="cyan"/>
        </w:rPr>
        <w:t>would continue the</w:t>
      </w:r>
      <w:r w:rsidRPr="00EF72B1">
        <w:rPr>
          <w:rStyle w:val="StyleBoldUnderline"/>
          <w:rFonts w:asciiTheme="minorHAnsi" w:hAnsiTheme="minorHAnsi"/>
        </w:rPr>
        <w:t xml:space="preserve"> recent</w:t>
      </w:r>
      <w:r w:rsidRPr="00EF72B1">
        <w:rPr>
          <w:rFonts w:asciiTheme="minorHAnsi" w:hAnsiTheme="minorHAnsi"/>
          <w:sz w:val="16"/>
        </w:rPr>
        <w:t xml:space="preserve">  </w:t>
      </w:r>
      <w:r w:rsidRPr="00A55856">
        <w:rPr>
          <w:rStyle w:val="StyleBoldUnderline"/>
          <w:rFonts w:asciiTheme="minorHAnsi" w:hAnsiTheme="minorHAnsi"/>
          <w:highlight w:val="cyan"/>
        </w:rPr>
        <w:t>downward trend in assistance to Latin America</w:t>
      </w:r>
      <w:r w:rsidRPr="00EF72B1">
        <w:rPr>
          <w:rFonts w:asciiTheme="minorHAnsi" w:hAnsiTheme="minorHAnsi"/>
          <w:sz w:val="16"/>
        </w:rPr>
        <w:t xml:space="preserve"> and the Caribbean. </w:t>
      </w:r>
      <w:r w:rsidRPr="00EF72B1">
        <w:rPr>
          <w:rStyle w:val="StyleBoldUnderline"/>
          <w:rFonts w:asciiTheme="minorHAnsi" w:hAnsiTheme="minorHAnsi"/>
        </w:rPr>
        <w:t>The Administration</w:t>
      </w:r>
      <w:r w:rsidRPr="00EF72B1">
        <w:rPr>
          <w:rFonts w:asciiTheme="minorHAnsi" w:hAnsiTheme="minorHAnsi"/>
          <w:sz w:val="16"/>
        </w:rPr>
        <w:t xml:space="preserve"> has  </w:t>
      </w:r>
      <w:r w:rsidRPr="00EF72B1">
        <w:rPr>
          <w:rStyle w:val="StyleBoldUnderline"/>
          <w:rFonts w:asciiTheme="minorHAnsi" w:hAnsiTheme="minorHAnsi"/>
        </w:rPr>
        <w:t>requested</w:t>
      </w:r>
      <w:r w:rsidRPr="00EF72B1">
        <w:rPr>
          <w:rFonts w:asciiTheme="minorHAnsi" w:hAnsiTheme="minorHAnsi"/>
          <w:sz w:val="16"/>
        </w:rPr>
        <w:t xml:space="preserve"> some $1.</w:t>
      </w:r>
      <w:r w:rsidRPr="00EF72B1">
        <w:rPr>
          <w:rStyle w:val="StyleBoldUnderline"/>
          <w:rFonts w:asciiTheme="minorHAnsi" w:hAnsiTheme="minorHAnsi"/>
        </w:rPr>
        <w:t>7 billion for the region to be provided through the State Department</w:t>
      </w:r>
      <w:r w:rsidRPr="00EF72B1">
        <w:rPr>
          <w:rFonts w:asciiTheme="minorHAnsi" w:hAnsiTheme="minorHAnsi"/>
          <w:sz w:val="16"/>
        </w:rPr>
        <w:t xml:space="preserve"> </w:t>
      </w:r>
      <w:r w:rsidRPr="00EF72B1">
        <w:rPr>
          <w:rStyle w:val="StyleBoldUnderline"/>
          <w:rFonts w:asciiTheme="minorHAnsi" w:hAnsiTheme="minorHAnsi"/>
        </w:rPr>
        <w:t>and</w:t>
      </w:r>
      <w:r w:rsidRPr="00EF72B1">
        <w:rPr>
          <w:rFonts w:asciiTheme="minorHAnsi" w:hAnsiTheme="minorHAnsi"/>
          <w:sz w:val="16"/>
        </w:rPr>
        <w:t xml:space="preserve"> the  U.S. Agency for International Development (</w:t>
      </w:r>
      <w:r w:rsidRPr="00EF72B1">
        <w:rPr>
          <w:rStyle w:val="StyleBoldUnderline"/>
          <w:rFonts w:asciiTheme="minorHAnsi" w:hAnsiTheme="minorHAnsi"/>
        </w:rPr>
        <w:t>USAID</w:t>
      </w:r>
      <w:r w:rsidRPr="00EF72B1">
        <w:rPr>
          <w:rFonts w:asciiTheme="minorHAnsi" w:hAnsiTheme="minorHAnsi"/>
          <w:sz w:val="16"/>
        </w:rPr>
        <w:t xml:space="preserve">). If </w:t>
      </w:r>
      <w:r w:rsidRPr="00A55856">
        <w:rPr>
          <w:rStyle w:val="StyleBoldUnderline"/>
          <w:rFonts w:asciiTheme="minorHAnsi" w:hAnsiTheme="minorHAnsi"/>
          <w:highlight w:val="cyan"/>
        </w:rPr>
        <w:t>Congress appropriates funding at the  requested levels, Latin America</w:t>
      </w:r>
      <w:r w:rsidRPr="00EF72B1">
        <w:rPr>
          <w:rStyle w:val="StyleBoldUnderline"/>
          <w:rFonts w:asciiTheme="minorHAnsi" w:hAnsiTheme="minorHAnsi"/>
        </w:rPr>
        <w:t xml:space="preserve"> and the Caribbean </w:t>
      </w:r>
      <w:r w:rsidRPr="00A55856">
        <w:rPr>
          <w:rStyle w:val="StyleBoldUnderline"/>
          <w:rFonts w:asciiTheme="minorHAnsi" w:hAnsiTheme="minorHAnsi"/>
          <w:highlight w:val="cyan"/>
        </w:rPr>
        <w:t>would receive</w:t>
      </w:r>
      <w:r w:rsidRPr="00EF72B1">
        <w:rPr>
          <w:rStyle w:val="StyleBoldUnderline"/>
          <w:rFonts w:asciiTheme="minorHAnsi" w:hAnsiTheme="minorHAnsi"/>
        </w:rPr>
        <w:t xml:space="preserve"> nearly </w:t>
      </w:r>
      <w:r w:rsidRPr="00A55856">
        <w:rPr>
          <w:rStyle w:val="StyleBoldUnderline"/>
          <w:rFonts w:asciiTheme="minorHAnsi" w:hAnsiTheme="minorHAnsi"/>
          <w:highlight w:val="cyan"/>
        </w:rPr>
        <w:t>9% less assistance</w:t>
      </w:r>
      <w:r w:rsidRPr="00EF72B1">
        <w:rPr>
          <w:rFonts w:asciiTheme="minorHAnsi" w:hAnsiTheme="minorHAnsi"/>
          <w:sz w:val="16"/>
        </w:rPr>
        <w:t xml:space="preserve"> than  the region received in FY2012, and about 11% less than in FY2011. </w:t>
      </w:r>
      <w:r w:rsidRPr="00EF72B1">
        <w:rPr>
          <w:rStyle w:val="StyleBoldUnderline"/>
          <w:rFonts w:asciiTheme="minorHAnsi" w:hAnsiTheme="minorHAnsi"/>
        </w:rPr>
        <w:t xml:space="preserve">The </w:t>
      </w:r>
      <w:r w:rsidRPr="00A55856">
        <w:rPr>
          <w:rStyle w:val="StyleBoldUnderline"/>
          <w:rFonts w:asciiTheme="minorHAnsi" w:hAnsiTheme="minorHAnsi"/>
          <w:highlight w:val="cyan"/>
        </w:rPr>
        <w:t>proposed cuts are</w:t>
      </w:r>
      <w:r w:rsidRPr="00EF72B1">
        <w:rPr>
          <w:rStyle w:val="StyleBoldUnderline"/>
          <w:rFonts w:asciiTheme="minorHAnsi" w:hAnsiTheme="minorHAnsi"/>
        </w:rPr>
        <w:t xml:space="preserve">  widespread, </w:t>
      </w:r>
      <w:r w:rsidRPr="00A55856">
        <w:rPr>
          <w:rStyle w:val="StyleBoldUnderline"/>
          <w:rFonts w:asciiTheme="minorHAnsi" w:hAnsiTheme="minorHAnsi"/>
          <w:highlight w:val="cyan"/>
        </w:rPr>
        <w:t xml:space="preserve">affecting </w:t>
      </w:r>
      <w:r w:rsidRPr="00EF72B1">
        <w:rPr>
          <w:rStyle w:val="StyleBoldUnderline"/>
          <w:rFonts w:asciiTheme="minorHAnsi" w:hAnsiTheme="minorHAnsi"/>
        </w:rPr>
        <w:t xml:space="preserve">nearly </w:t>
      </w:r>
      <w:r w:rsidRPr="00A55856">
        <w:rPr>
          <w:rStyle w:val="StyleBoldUnderline"/>
          <w:rFonts w:asciiTheme="minorHAnsi" w:hAnsiTheme="minorHAnsi"/>
          <w:highlight w:val="cyan"/>
        </w:rPr>
        <w:t>every foreign aid account</w:t>
      </w:r>
      <w:r w:rsidRPr="00EF72B1">
        <w:rPr>
          <w:rStyle w:val="StyleBoldUnderline"/>
          <w:rFonts w:asciiTheme="minorHAnsi" w:hAnsiTheme="minorHAnsi"/>
        </w:rPr>
        <w:t>.</w:t>
      </w:r>
      <w:r w:rsidRPr="00EF72B1">
        <w:rPr>
          <w:rFonts w:asciiTheme="minorHAnsi" w:hAnsiTheme="minorHAnsi"/>
          <w:sz w:val="16"/>
        </w:rPr>
        <w:t xml:space="preserve"> Colombia, Haiti, and </w:t>
      </w:r>
      <w:r w:rsidRPr="00A55856">
        <w:rPr>
          <w:rStyle w:val="StyleBoldUnderline"/>
          <w:rFonts w:asciiTheme="minorHAnsi" w:hAnsiTheme="minorHAnsi"/>
          <w:highlight w:val="cyan"/>
        </w:rPr>
        <w:t>Mexico would see</w:t>
      </w:r>
      <w:r w:rsidRPr="00EF72B1">
        <w:rPr>
          <w:rStyle w:val="StyleBoldUnderline"/>
          <w:rFonts w:asciiTheme="minorHAnsi" w:hAnsiTheme="minorHAnsi"/>
        </w:rPr>
        <w:t xml:space="preserve">  some of the largest absolute </w:t>
      </w:r>
      <w:r w:rsidRPr="00A55856">
        <w:rPr>
          <w:rStyle w:val="StyleBoldUnderline"/>
          <w:rFonts w:asciiTheme="minorHAnsi" w:hAnsiTheme="minorHAnsi"/>
          <w:highlight w:val="cyan"/>
        </w:rPr>
        <w:t>dollar declines</w:t>
      </w:r>
      <w:r w:rsidRPr="00EF72B1">
        <w:rPr>
          <w:rStyle w:val="StyleBoldUnderline"/>
          <w:rFonts w:asciiTheme="minorHAnsi" w:hAnsiTheme="minorHAnsi"/>
        </w:rPr>
        <w:t>,</w:t>
      </w:r>
      <w:r w:rsidRPr="00EF72B1">
        <w:rPr>
          <w:rFonts w:asciiTheme="minorHAnsi" w:hAnsiTheme="minorHAnsi"/>
          <w:sz w:val="16"/>
        </w:rPr>
        <w:t xml:space="preserve"> but would remain the top three regional recipients,  collectively accounting for some 55% of the aid to the region. Beyond the assistance provided  through the State Department and USAID, many Latin American and Caribbean nations will  continue to receive additional aid from agencies such as the Department of Defense, the InterAmerican Foundation, the Millennium Challenge Corporation, and the Peace Corps.</w:t>
      </w:r>
    </w:p>
    <w:p w:rsidR="0024338A" w:rsidRPr="00EF72B1" w:rsidRDefault="0024338A" w:rsidP="0024338A">
      <w:pPr>
        <w:rPr>
          <w:rFonts w:asciiTheme="minorHAnsi" w:hAnsiTheme="minorHAnsi"/>
        </w:rPr>
      </w:pPr>
    </w:p>
    <w:p w:rsidR="00FF614F" w:rsidRPr="00EF72B1" w:rsidRDefault="00FF614F" w:rsidP="00FF614F">
      <w:pPr>
        <w:pStyle w:val="Heading4"/>
        <w:rPr>
          <w:rFonts w:asciiTheme="minorHAnsi" w:hAnsiTheme="minorHAnsi"/>
        </w:rPr>
      </w:pPr>
      <w:r w:rsidRPr="00EF72B1">
        <w:rPr>
          <w:rFonts w:asciiTheme="minorHAnsi" w:hAnsiTheme="minorHAnsi"/>
        </w:rPr>
        <w:t>2014 foreign aid budget is down.</w:t>
      </w:r>
    </w:p>
    <w:p w:rsidR="00FF614F" w:rsidRPr="00EF72B1" w:rsidRDefault="00FF614F" w:rsidP="00FF614F">
      <w:pPr>
        <w:rPr>
          <w:rStyle w:val="StyleStyleBold12pt"/>
          <w:rFonts w:asciiTheme="minorHAnsi" w:hAnsiTheme="minorHAnsi"/>
        </w:rPr>
      </w:pPr>
      <w:r w:rsidRPr="00EF72B1">
        <w:rPr>
          <w:rStyle w:val="StyleStyleBold12pt"/>
          <w:rFonts w:asciiTheme="minorHAnsi" w:hAnsiTheme="minorHAnsi"/>
        </w:rPr>
        <w:t>Lieberman 13</w:t>
      </w:r>
    </w:p>
    <w:p w:rsidR="00FF614F" w:rsidRPr="00EF72B1" w:rsidRDefault="00FF614F" w:rsidP="00FF614F">
      <w:pPr>
        <w:rPr>
          <w:rFonts w:asciiTheme="minorHAnsi" w:hAnsiTheme="minorHAnsi"/>
        </w:rPr>
      </w:pPr>
      <w:r w:rsidRPr="00EF72B1">
        <w:rPr>
          <w:rStyle w:val="StyleStyleBold12pt"/>
          <w:rFonts w:asciiTheme="minorHAnsi" w:hAnsiTheme="minorHAnsi"/>
        </w:rPr>
        <w:t xml:space="preserve"> </w:t>
      </w:r>
      <w:r w:rsidRPr="00EF72B1">
        <w:rPr>
          <w:rFonts w:asciiTheme="minorHAnsi" w:hAnsiTheme="minorHAnsi"/>
        </w:rPr>
        <w:t xml:space="preserve">Amy Lieberman on 11 April 2013 Analysis: Obama's 2014 foreign aid budget request, </w:t>
      </w:r>
      <w:hyperlink r:id="rId47" w:history="1">
        <w:r w:rsidRPr="00EF72B1">
          <w:rPr>
            <w:rStyle w:val="Hyperlink"/>
            <w:rFonts w:asciiTheme="minorHAnsi" w:hAnsiTheme="minorHAnsi"/>
          </w:rPr>
          <w:t>https://www.devex.com/en/news/analysis-obama-s-2014-foreign-aid-budget-request/80681</w:t>
        </w:r>
      </w:hyperlink>
      <w:r w:rsidRPr="00EF72B1">
        <w:rPr>
          <w:rFonts w:asciiTheme="minorHAnsi" w:hAnsiTheme="minorHAnsi"/>
        </w:rPr>
        <w:t>, mcmc</w:t>
      </w:r>
    </w:p>
    <w:p w:rsidR="00FF614F" w:rsidRPr="00EF72B1" w:rsidRDefault="00FF614F" w:rsidP="00FF614F">
      <w:pPr>
        <w:rPr>
          <w:rFonts w:asciiTheme="minorHAnsi" w:hAnsiTheme="minorHAnsi"/>
        </w:rPr>
      </w:pPr>
    </w:p>
    <w:p w:rsidR="00FF614F" w:rsidRPr="00EF72B1" w:rsidRDefault="00FF614F" w:rsidP="00FF614F">
      <w:pPr>
        <w:rPr>
          <w:rFonts w:asciiTheme="minorHAnsi" w:hAnsiTheme="minorHAnsi"/>
        </w:rPr>
      </w:pPr>
      <w:r w:rsidRPr="00EF72B1">
        <w:rPr>
          <w:rStyle w:val="StyleBoldUnderline"/>
          <w:rFonts w:asciiTheme="minorHAnsi" w:hAnsiTheme="minorHAnsi"/>
        </w:rPr>
        <w:t xml:space="preserve">The Obama administration released its fiscal 2014 budget on Wednesday, totaling $52 billion in foreign assistance and support funding, a $2.4 billion decrease from fiscal 2012. </w:t>
      </w:r>
      <w:r w:rsidRPr="00EF72B1">
        <w:rPr>
          <w:rFonts w:asciiTheme="minorHAnsi" w:hAnsiTheme="minorHAnsi"/>
        </w:rPr>
        <w:t>In the document, U.S. Secretary of State John Kerry noted foreign assistance is a strategic imperative for America — not charity or a favor.</w:t>
      </w:r>
    </w:p>
    <w:p w:rsidR="00FF614F" w:rsidRPr="00EF72B1" w:rsidRDefault="00FF614F" w:rsidP="00FF614F">
      <w:pPr>
        <w:rPr>
          <w:rFonts w:asciiTheme="minorHAnsi" w:hAnsiTheme="minorHAnsi"/>
        </w:rPr>
      </w:pPr>
    </w:p>
    <w:p w:rsidR="00EC6177" w:rsidRPr="00EF72B1" w:rsidRDefault="00EC6177" w:rsidP="00EC6177">
      <w:pPr>
        <w:pStyle w:val="Heading4"/>
        <w:rPr>
          <w:rFonts w:asciiTheme="minorHAnsi" w:hAnsiTheme="minorHAnsi"/>
        </w:rPr>
      </w:pPr>
      <w:r w:rsidRPr="00EF72B1">
        <w:rPr>
          <w:rFonts w:asciiTheme="minorHAnsi" w:hAnsiTheme="minorHAnsi"/>
        </w:rPr>
        <w:t xml:space="preserve">Latin America funding decreasing now </w:t>
      </w:r>
    </w:p>
    <w:p w:rsidR="00EC6177" w:rsidRPr="00EF72B1" w:rsidRDefault="00EC6177" w:rsidP="00EC6177">
      <w:pPr>
        <w:rPr>
          <w:rStyle w:val="StyleStyleBold12pt"/>
          <w:rFonts w:asciiTheme="minorHAnsi" w:hAnsiTheme="minorHAnsi"/>
        </w:rPr>
      </w:pPr>
      <w:r w:rsidRPr="00EF72B1">
        <w:rPr>
          <w:rStyle w:val="StyleStyleBold12pt"/>
          <w:rFonts w:asciiTheme="minorHAnsi" w:hAnsiTheme="minorHAnsi"/>
        </w:rPr>
        <w:t xml:space="preserve">Meyer &amp; Sullivan ’12 </w:t>
      </w:r>
    </w:p>
    <w:p w:rsidR="00EC6177" w:rsidRPr="00EF72B1" w:rsidRDefault="00EC6177" w:rsidP="00EC6177">
      <w:pPr>
        <w:rPr>
          <w:rFonts w:asciiTheme="minorHAnsi" w:hAnsiTheme="minorHAnsi"/>
        </w:rPr>
      </w:pPr>
      <w:r w:rsidRPr="00EF72B1">
        <w:rPr>
          <w:rFonts w:asciiTheme="minorHAnsi" w:hAnsiTheme="minorHAnsi"/>
        </w:rPr>
        <w:t xml:space="preserve">Peter and Mark are analysts in Latin American Affairs, “U.S. Foreign Assistance to Latin America and the Carribean: Recent Trends and FY 2013 Appropriations,” Congressional Research Service, Accessed July 6, 2013 </w:t>
      </w:r>
      <w:hyperlink r:id="rId48" w:history="1">
        <w:r w:rsidRPr="00EF72B1">
          <w:rPr>
            <w:rStyle w:val="Hyperlink"/>
            <w:rFonts w:asciiTheme="minorHAnsi" w:hAnsiTheme="minorHAnsi"/>
          </w:rPr>
          <w:t>http://www.fas.org/sgp/crs/row/R42582.pdf</w:t>
        </w:r>
      </w:hyperlink>
      <w:r w:rsidRPr="00EF72B1">
        <w:rPr>
          <w:rFonts w:asciiTheme="minorHAnsi" w:hAnsiTheme="minorHAnsi"/>
        </w:rPr>
        <w:t xml:space="preserve"> kk </w:t>
      </w:r>
    </w:p>
    <w:p w:rsidR="00EC6177" w:rsidRPr="00EF72B1" w:rsidRDefault="00EC6177" w:rsidP="00EC6177">
      <w:pPr>
        <w:rPr>
          <w:rFonts w:asciiTheme="minorHAnsi" w:hAnsiTheme="minorHAnsi"/>
        </w:rPr>
      </w:pPr>
    </w:p>
    <w:p w:rsidR="00EC6177" w:rsidRPr="00EF72B1" w:rsidRDefault="00EC6177" w:rsidP="00EC6177">
      <w:pPr>
        <w:rPr>
          <w:rFonts w:asciiTheme="minorHAnsi" w:hAnsiTheme="minorHAnsi"/>
          <w:sz w:val="16"/>
        </w:rPr>
      </w:pPr>
      <w:r w:rsidRPr="00EF72B1">
        <w:rPr>
          <w:rStyle w:val="StyleBoldUnderline"/>
          <w:rFonts w:asciiTheme="minorHAnsi" w:hAnsiTheme="minorHAnsi"/>
        </w:rPr>
        <w:t>The</w:t>
      </w:r>
      <w:r w:rsidRPr="00EF72B1">
        <w:rPr>
          <w:rFonts w:asciiTheme="minorHAnsi" w:hAnsiTheme="minorHAnsi"/>
          <w:sz w:val="16"/>
        </w:rPr>
        <w:t xml:space="preserve"> Obama Administration’s </w:t>
      </w:r>
      <w:r w:rsidRPr="00EF72B1">
        <w:rPr>
          <w:rStyle w:val="StyleBoldUnderline"/>
          <w:rFonts w:asciiTheme="minorHAnsi" w:hAnsiTheme="minorHAnsi"/>
        </w:rPr>
        <w:t>FY2013 foreign aid budget</w:t>
      </w:r>
      <w:r w:rsidRPr="00EF72B1">
        <w:rPr>
          <w:rFonts w:asciiTheme="minorHAnsi" w:hAnsiTheme="minorHAnsi"/>
          <w:sz w:val="16"/>
        </w:rPr>
        <w:t xml:space="preserve"> request </w:t>
      </w:r>
      <w:r w:rsidRPr="00EF72B1">
        <w:rPr>
          <w:rStyle w:val="StyleBoldUnderline"/>
          <w:rFonts w:asciiTheme="minorHAnsi" w:hAnsiTheme="minorHAnsi"/>
        </w:rPr>
        <w:t>would continue the recent</w:t>
      </w:r>
      <w:r w:rsidRPr="00EF72B1">
        <w:rPr>
          <w:rFonts w:asciiTheme="minorHAnsi" w:hAnsiTheme="minorHAnsi"/>
          <w:sz w:val="16"/>
        </w:rPr>
        <w:t xml:space="preserve"> </w:t>
      </w:r>
      <w:r w:rsidRPr="00EF72B1">
        <w:rPr>
          <w:rFonts w:asciiTheme="minorHAnsi" w:hAnsiTheme="minorHAnsi"/>
          <w:sz w:val="12"/>
        </w:rPr>
        <w:t>¶</w:t>
      </w:r>
      <w:r w:rsidRPr="00EF72B1">
        <w:rPr>
          <w:rFonts w:asciiTheme="minorHAnsi" w:hAnsiTheme="minorHAnsi"/>
          <w:sz w:val="16"/>
        </w:rPr>
        <w:t xml:space="preserve"> </w:t>
      </w:r>
      <w:r w:rsidRPr="00EF72B1">
        <w:rPr>
          <w:rStyle w:val="StyleBoldUnderline"/>
          <w:rFonts w:asciiTheme="minorHAnsi" w:hAnsiTheme="minorHAnsi"/>
        </w:rPr>
        <w:t>downward trend in assistance to Latin America</w:t>
      </w:r>
      <w:r w:rsidRPr="00EF72B1">
        <w:rPr>
          <w:rFonts w:asciiTheme="minorHAnsi" w:hAnsiTheme="minorHAnsi"/>
          <w:sz w:val="16"/>
        </w:rPr>
        <w:t xml:space="preserve"> and the Caribbean. </w:t>
      </w:r>
      <w:r w:rsidRPr="00EF72B1">
        <w:rPr>
          <w:rStyle w:val="StyleBoldUnderline"/>
          <w:rFonts w:asciiTheme="minorHAnsi" w:hAnsiTheme="minorHAnsi"/>
        </w:rPr>
        <w:t>The Administration</w:t>
      </w:r>
      <w:r w:rsidRPr="00EF72B1">
        <w:rPr>
          <w:rFonts w:asciiTheme="minorHAnsi" w:hAnsiTheme="minorHAnsi"/>
          <w:sz w:val="16"/>
        </w:rPr>
        <w:t xml:space="preserve"> has </w:t>
      </w:r>
      <w:r w:rsidRPr="00EF72B1">
        <w:rPr>
          <w:rFonts w:asciiTheme="minorHAnsi" w:hAnsiTheme="minorHAnsi"/>
          <w:sz w:val="12"/>
        </w:rPr>
        <w:t>¶</w:t>
      </w:r>
      <w:r w:rsidRPr="00EF72B1">
        <w:rPr>
          <w:rFonts w:asciiTheme="minorHAnsi" w:hAnsiTheme="minorHAnsi"/>
          <w:sz w:val="16"/>
        </w:rPr>
        <w:t xml:space="preserve"> </w:t>
      </w:r>
      <w:r w:rsidRPr="00EF72B1">
        <w:rPr>
          <w:rStyle w:val="StyleBoldUnderline"/>
          <w:rFonts w:asciiTheme="minorHAnsi" w:hAnsiTheme="minorHAnsi"/>
        </w:rPr>
        <w:t>requested</w:t>
      </w:r>
      <w:r w:rsidRPr="00EF72B1">
        <w:rPr>
          <w:rFonts w:asciiTheme="minorHAnsi" w:hAnsiTheme="minorHAnsi"/>
          <w:sz w:val="16"/>
        </w:rPr>
        <w:t xml:space="preserve"> some $1.</w:t>
      </w:r>
      <w:r w:rsidRPr="00EF72B1">
        <w:rPr>
          <w:rStyle w:val="StyleBoldUnderline"/>
          <w:rFonts w:asciiTheme="minorHAnsi" w:hAnsiTheme="minorHAnsi"/>
        </w:rPr>
        <w:t>7 billion for the region to be provided through the State Department</w:t>
      </w:r>
      <w:r w:rsidRPr="00EF72B1">
        <w:rPr>
          <w:rFonts w:asciiTheme="minorHAnsi" w:hAnsiTheme="minorHAnsi"/>
          <w:sz w:val="16"/>
        </w:rPr>
        <w:t xml:space="preserve"> </w:t>
      </w:r>
      <w:r w:rsidRPr="00EF72B1">
        <w:rPr>
          <w:rStyle w:val="StyleBoldUnderline"/>
          <w:rFonts w:asciiTheme="minorHAnsi" w:hAnsiTheme="minorHAnsi"/>
        </w:rPr>
        <w:t>and</w:t>
      </w:r>
      <w:r w:rsidRPr="00EF72B1">
        <w:rPr>
          <w:rFonts w:asciiTheme="minorHAnsi" w:hAnsiTheme="minorHAnsi"/>
          <w:sz w:val="16"/>
        </w:rPr>
        <w:t xml:space="preserve"> the </w:t>
      </w:r>
      <w:r w:rsidRPr="00EF72B1">
        <w:rPr>
          <w:rFonts w:asciiTheme="minorHAnsi" w:hAnsiTheme="minorHAnsi"/>
          <w:sz w:val="12"/>
        </w:rPr>
        <w:t>¶</w:t>
      </w:r>
      <w:r w:rsidRPr="00EF72B1">
        <w:rPr>
          <w:rFonts w:asciiTheme="minorHAnsi" w:hAnsiTheme="minorHAnsi"/>
          <w:sz w:val="16"/>
        </w:rPr>
        <w:t xml:space="preserve"> U.S. Agency for International Development (</w:t>
      </w:r>
      <w:r w:rsidRPr="00EF72B1">
        <w:rPr>
          <w:rStyle w:val="StyleBoldUnderline"/>
          <w:rFonts w:asciiTheme="minorHAnsi" w:hAnsiTheme="minorHAnsi"/>
        </w:rPr>
        <w:t>USAID</w:t>
      </w:r>
      <w:r w:rsidRPr="00EF72B1">
        <w:rPr>
          <w:rFonts w:asciiTheme="minorHAnsi" w:hAnsiTheme="minorHAnsi"/>
          <w:sz w:val="16"/>
        </w:rPr>
        <w:t xml:space="preserve">). If </w:t>
      </w:r>
      <w:r w:rsidRPr="00EF72B1">
        <w:rPr>
          <w:rStyle w:val="StyleBoldUnderline"/>
          <w:rFonts w:asciiTheme="minorHAnsi" w:hAnsiTheme="minorHAnsi"/>
        </w:rPr>
        <w:t xml:space="preserve">Congress appropriates funding at the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requested levels, Latin America and the Caribbean would receive nearly 9% less assistance</w:t>
      </w:r>
      <w:r w:rsidRPr="00EF72B1">
        <w:rPr>
          <w:rFonts w:asciiTheme="minorHAnsi" w:hAnsiTheme="minorHAnsi"/>
          <w:sz w:val="16"/>
        </w:rPr>
        <w:t xml:space="preserve"> than </w:t>
      </w:r>
      <w:r w:rsidRPr="00EF72B1">
        <w:rPr>
          <w:rFonts w:asciiTheme="minorHAnsi" w:hAnsiTheme="minorHAnsi"/>
          <w:sz w:val="12"/>
        </w:rPr>
        <w:t>¶</w:t>
      </w:r>
      <w:r w:rsidRPr="00EF72B1">
        <w:rPr>
          <w:rFonts w:asciiTheme="minorHAnsi" w:hAnsiTheme="minorHAnsi"/>
          <w:sz w:val="16"/>
        </w:rPr>
        <w:t xml:space="preserve"> the region received in FY2012, and about 11% less than in FY2011. </w:t>
      </w:r>
      <w:r w:rsidRPr="00EF72B1">
        <w:rPr>
          <w:rStyle w:val="StyleBoldUnderline"/>
          <w:rFonts w:asciiTheme="minorHAnsi" w:hAnsiTheme="minorHAnsi"/>
        </w:rPr>
        <w:t xml:space="preserve">The proposed cuts are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widespread, affecting nearly every foreign aid account.</w:t>
      </w:r>
      <w:r w:rsidRPr="00EF72B1">
        <w:rPr>
          <w:rFonts w:asciiTheme="minorHAnsi" w:hAnsiTheme="minorHAnsi"/>
          <w:sz w:val="16"/>
        </w:rPr>
        <w:t xml:space="preserve"> Colombia, Haiti, and </w:t>
      </w:r>
      <w:r w:rsidRPr="00EF72B1">
        <w:rPr>
          <w:rStyle w:val="StyleBoldUnderline"/>
          <w:rFonts w:asciiTheme="minorHAnsi" w:hAnsiTheme="minorHAnsi"/>
        </w:rPr>
        <w:t xml:space="preserve">Mexico would see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some of the largest absolute dollar declines,</w:t>
      </w:r>
      <w:r w:rsidRPr="00EF72B1">
        <w:rPr>
          <w:rFonts w:asciiTheme="minorHAnsi" w:hAnsiTheme="minorHAnsi"/>
          <w:sz w:val="16"/>
        </w:rPr>
        <w:t xml:space="preserve"> but would remain the top three regional recipients, </w:t>
      </w:r>
      <w:r w:rsidRPr="00EF72B1">
        <w:rPr>
          <w:rFonts w:asciiTheme="minorHAnsi" w:hAnsiTheme="minorHAnsi"/>
          <w:sz w:val="12"/>
        </w:rPr>
        <w:t>¶</w:t>
      </w:r>
      <w:r w:rsidRPr="00EF72B1">
        <w:rPr>
          <w:rFonts w:asciiTheme="minorHAnsi" w:hAnsiTheme="minorHAnsi"/>
          <w:sz w:val="16"/>
        </w:rPr>
        <w:t xml:space="preserve"> collectively accounting for some 55% of the aid to the region. Beyond the assistance provided </w:t>
      </w:r>
      <w:r w:rsidRPr="00EF72B1">
        <w:rPr>
          <w:rFonts w:asciiTheme="minorHAnsi" w:hAnsiTheme="minorHAnsi"/>
          <w:sz w:val="12"/>
        </w:rPr>
        <w:t>¶</w:t>
      </w:r>
      <w:r w:rsidRPr="00EF72B1">
        <w:rPr>
          <w:rFonts w:asciiTheme="minorHAnsi" w:hAnsiTheme="minorHAnsi"/>
          <w:sz w:val="16"/>
        </w:rPr>
        <w:t xml:space="preserve"> through the State Department and USAID, many Latin American and Caribbean nations will </w:t>
      </w:r>
      <w:r w:rsidRPr="00EF72B1">
        <w:rPr>
          <w:rFonts w:asciiTheme="minorHAnsi" w:hAnsiTheme="minorHAnsi"/>
          <w:sz w:val="12"/>
        </w:rPr>
        <w:t>¶</w:t>
      </w:r>
      <w:r w:rsidRPr="00EF72B1">
        <w:rPr>
          <w:rFonts w:asciiTheme="minorHAnsi" w:hAnsiTheme="minorHAnsi"/>
          <w:sz w:val="16"/>
        </w:rPr>
        <w:t xml:space="preserve"> continue to receive additional aid from agencies such as the Department of Defense, the InterAmerican Foundation, the Millennium Challenge Corporation, and the Peace Corps.</w:t>
      </w:r>
    </w:p>
    <w:p w:rsidR="00EC6177" w:rsidRPr="00EF72B1" w:rsidRDefault="00EC6177" w:rsidP="00EC6177">
      <w:pPr>
        <w:pStyle w:val="Heading4"/>
        <w:rPr>
          <w:rFonts w:asciiTheme="minorHAnsi" w:hAnsiTheme="minorHAnsi"/>
        </w:rPr>
      </w:pPr>
      <w:r w:rsidRPr="00EF72B1">
        <w:rPr>
          <w:rFonts w:asciiTheme="minorHAnsi" w:hAnsiTheme="minorHAnsi"/>
        </w:rPr>
        <w:t xml:space="preserve">Congress won’t improve new Latin American funding now </w:t>
      </w:r>
    </w:p>
    <w:p w:rsidR="00EC6177" w:rsidRPr="00EF72B1" w:rsidRDefault="00EC6177" w:rsidP="00EC6177">
      <w:pPr>
        <w:rPr>
          <w:rStyle w:val="StyleStyleBold12pt"/>
          <w:rFonts w:asciiTheme="minorHAnsi" w:hAnsiTheme="minorHAnsi"/>
        </w:rPr>
      </w:pPr>
      <w:r w:rsidRPr="00EF72B1">
        <w:rPr>
          <w:rStyle w:val="StyleStyleBold12pt"/>
          <w:rFonts w:asciiTheme="minorHAnsi" w:hAnsiTheme="minorHAnsi"/>
        </w:rPr>
        <w:t xml:space="preserve">Meyer &amp; Sullivan ’12 </w:t>
      </w:r>
    </w:p>
    <w:p w:rsidR="00EC6177" w:rsidRPr="00EF72B1" w:rsidRDefault="00EC6177" w:rsidP="00EC6177">
      <w:pPr>
        <w:rPr>
          <w:rFonts w:asciiTheme="minorHAnsi" w:hAnsiTheme="minorHAnsi"/>
        </w:rPr>
      </w:pPr>
      <w:r w:rsidRPr="00EF72B1">
        <w:rPr>
          <w:rFonts w:asciiTheme="minorHAnsi" w:hAnsiTheme="minorHAnsi"/>
        </w:rPr>
        <w:t xml:space="preserve">Peter and Mark are analysts in Latin American Affairs, “U.S. Foreign Assistance to Latin America and the Carribean: Recent Trends and FY 2013 Appropriations,” Congressional Research Service, Accessed July 6, 2013 </w:t>
      </w:r>
      <w:hyperlink r:id="rId49" w:history="1">
        <w:r w:rsidRPr="00EF72B1">
          <w:rPr>
            <w:rStyle w:val="Hyperlink"/>
            <w:rFonts w:asciiTheme="minorHAnsi" w:hAnsiTheme="minorHAnsi"/>
          </w:rPr>
          <w:t>http://www.fas.org/sgp/crs/row/R42582.pdf</w:t>
        </w:r>
      </w:hyperlink>
      <w:r w:rsidRPr="00EF72B1">
        <w:rPr>
          <w:rFonts w:asciiTheme="minorHAnsi" w:hAnsiTheme="minorHAnsi"/>
        </w:rPr>
        <w:t xml:space="preserve"> kk </w:t>
      </w:r>
    </w:p>
    <w:p w:rsidR="00EC6177" w:rsidRPr="00EF72B1" w:rsidRDefault="00EC6177" w:rsidP="00EC6177">
      <w:pPr>
        <w:rPr>
          <w:rStyle w:val="StyleBoldUnderline"/>
          <w:rFonts w:asciiTheme="minorHAnsi" w:hAnsiTheme="minorHAnsi"/>
        </w:rPr>
      </w:pPr>
      <w:r w:rsidRPr="00EF72B1">
        <w:rPr>
          <w:rStyle w:val="StyleBoldUnderline"/>
          <w:rFonts w:asciiTheme="minorHAnsi" w:hAnsiTheme="minorHAnsi"/>
        </w:rPr>
        <w:t>Congress</w:t>
      </w:r>
      <w:r w:rsidRPr="00EF72B1">
        <w:rPr>
          <w:rFonts w:asciiTheme="minorHAnsi" w:hAnsiTheme="minorHAnsi"/>
          <w:sz w:val="16"/>
        </w:rPr>
        <w:t xml:space="preserve"> authorizes and </w:t>
      </w:r>
      <w:r w:rsidRPr="00EF72B1">
        <w:rPr>
          <w:rStyle w:val="StyleBoldUnderline"/>
          <w:rFonts w:asciiTheme="minorHAnsi" w:hAnsiTheme="minorHAnsi"/>
        </w:rPr>
        <w:t>appropriates foreign assistance to the region, and conducts oversight</w:t>
      </w:r>
      <w:r w:rsidRPr="00EF72B1">
        <w:rPr>
          <w:rFonts w:asciiTheme="minorHAnsi" w:hAnsiTheme="minorHAnsi"/>
          <w:sz w:val="16"/>
        </w:rPr>
        <w:t xml:space="preserve"> of </w:t>
      </w:r>
      <w:r w:rsidRPr="00EF72B1">
        <w:rPr>
          <w:rFonts w:asciiTheme="minorHAnsi" w:hAnsiTheme="minorHAnsi"/>
          <w:sz w:val="12"/>
        </w:rPr>
        <w:t>¶</w:t>
      </w:r>
      <w:r w:rsidRPr="00EF72B1">
        <w:rPr>
          <w:rFonts w:asciiTheme="minorHAnsi" w:hAnsiTheme="minorHAnsi"/>
          <w:sz w:val="16"/>
        </w:rPr>
        <w:t xml:space="preserve"> aid programs and the executive branch agencies charged with managing them</w:t>
      </w:r>
      <w:r w:rsidRPr="00EF72B1">
        <w:rPr>
          <w:rStyle w:val="StyleBoldUnderline"/>
          <w:rFonts w:asciiTheme="minorHAnsi" w:hAnsiTheme="minorHAnsi"/>
        </w:rPr>
        <w:t xml:space="preserve">. Current efforts to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reduce budget deficits in the aftermath of the recent global financial crisis and U.S. recession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have triggered closer examination of competing budget priorities</w:t>
      </w:r>
      <w:r w:rsidRPr="00EF72B1">
        <w:rPr>
          <w:rFonts w:asciiTheme="minorHAnsi" w:hAnsiTheme="minorHAnsi"/>
          <w:sz w:val="16"/>
        </w:rPr>
        <w:t xml:space="preserve">. Congress has identified foreign </w:t>
      </w:r>
      <w:r w:rsidRPr="00EF72B1">
        <w:rPr>
          <w:rFonts w:asciiTheme="minorHAnsi" w:hAnsiTheme="minorHAnsi"/>
          <w:sz w:val="12"/>
        </w:rPr>
        <w:t>¶</w:t>
      </w:r>
      <w:r w:rsidRPr="00EF72B1">
        <w:rPr>
          <w:rFonts w:asciiTheme="minorHAnsi" w:hAnsiTheme="minorHAnsi"/>
          <w:sz w:val="16"/>
        </w:rPr>
        <w:t xml:space="preserve"> assistance as a potential area for spending cuts, placing greater scrutiny on the efficiency and </w:t>
      </w:r>
      <w:r w:rsidRPr="00EF72B1">
        <w:rPr>
          <w:rFonts w:asciiTheme="minorHAnsi" w:hAnsiTheme="minorHAnsi"/>
          <w:sz w:val="12"/>
        </w:rPr>
        <w:t>¶</w:t>
      </w:r>
      <w:r w:rsidRPr="00EF72B1">
        <w:rPr>
          <w:rFonts w:asciiTheme="minorHAnsi" w:hAnsiTheme="minorHAnsi"/>
          <w:sz w:val="16"/>
        </w:rPr>
        <w:t xml:space="preserve"> effectiveness of U.S. aid programs. </w:t>
      </w:r>
      <w:r w:rsidRPr="00EF72B1">
        <w:rPr>
          <w:rStyle w:val="StyleBoldUnderline"/>
          <w:rFonts w:asciiTheme="minorHAnsi" w:hAnsiTheme="minorHAnsi"/>
        </w:rPr>
        <w:t>Spending caps</w:t>
      </w:r>
      <w:r w:rsidRPr="00EF72B1">
        <w:rPr>
          <w:rFonts w:asciiTheme="minorHAnsi" w:hAnsiTheme="minorHAnsi"/>
          <w:sz w:val="16"/>
        </w:rPr>
        <w:t xml:space="preserve"> enacted as part of the Budget Control Act of </w:t>
      </w:r>
      <w:r w:rsidRPr="00EF72B1">
        <w:rPr>
          <w:rFonts w:asciiTheme="minorHAnsi" w:hAnsiTheme="minorHAnsi"/>
          <w:sz w:val="12"/>
        </w:rPr>
        <w:t>¶</w:t>
      </w:r>
      <w:r w:rsidRPr="00EF72B1">
        <w:rPr>
          <w:rFonts w:asciiTheme="minorHAnsi" w:hAnsiTheme="minorHAnsi"/>
          <w:sz w:val="16"/>
        </w:rPr>
        <w:t xml:space="preserve"> 2011 (P.L. 112-25)1</w:t>
      </w:r>
      <w:r w:rsidRPr="00EF72B1">
        <w:rPr>
          <w:rFonts w:asciiTheme="minorHAnsi" w:hAnsiTheme="minorHAnsi"/>
          <w:sz w:val="12"/>
        </w:rPr>
        <w:t>¶</w:t>
      </w:r>
      <w:r w:rsidRPr="00EF72B1">
        <w:rPr>
          <w:rFonts w:asciiTheme="minorHAnsi" w:hAnsiTheme="minorHAnsi"/>
          <w:sz w:val="16"/>
        </w:rPr>
        <w:t xml:space="preserve"> </w:t>
      </w:r>
      <w:r w:rsidRPr="00EF72B1">
        <w:rPr>
          <w:rStyle w:val="StyleBoldUnderline"/>
          <w:rFonts w:asciiTheme="minorHAnsi" w:hAnsiTheme="minorHAnsi"/>
        </w:rPr>
        <w:t>could place downward pressure on the aid budget for the foreseeable future.</w:t>
      </w:r>
    </w:p>
    <w:p w:rsidR="008E649B" w:rsidRPr="00EF72B1" w:rsidRDefault="008E649B" w:rsidP="008E649B">
      <w:pPr>
        <w:pStyle w:val="Heading3"/>
        <w:rPr>
          <w:rFonts w:asciiTheme="minorHAnsi" w:hAnsiTheme="minorHAnsi"/>
        </w:rPr>
      </w:pPr>
      <w:r w:rsidRPr="00EF72B1">
        <w:rPr>
          <w:rFonts w:asciiTheme="minorHAnsi" w:hAnsiTheme="minorHAnsi"/>
        </w:rPr>
        <w:t>AT: cuba funding now</w:t>
      </w:r>
    </w:p>
    <w:p w:rsidR="00EC6177" w:rsidRPr="00EF72B1" w:rsidRDefault="00EC6177" w:rsidP="00EC6177">
      <w:pPr>
        <w:pStyle w:val="Heading4"/>
        <w:rPr>
          <w:rFonts w:asciiTheme="minorHAnsi" w:hAnsiTheme="minorHAnsi"/>
        </w:rPr>
      </w:pPr>
      <w:r w:rsidRPr="00EF72B1">
        <w:rPr>
          <w:rFonts w:asciiTheme="minorHAnsi" w:hAnsiTheme="minorHAnsi"/>
        </w:rPr>
        <w:t xml:space="preserve">Cuba only receives 15 million and there have no increases </w:t>
      </w:r>
    </w:p>
    <w:p w:rsidR="00EC6177" w:rsidRPr="00EF72B1" w:rsidRDefault="00EC6177" w:rsidP="00EC6177">
      <w:pPr>
        <w:rPr>
          <w:rStyle w:val="StyleStyleBold12pt"/>
          <w:rFonts w:asciiTheme="minorHAnsi" w:hAnsiTheme="minorHAnsi"/>
        </w:rPr>
      </w:pPr>
      <w:r w:rsidRPr="00EF72B1">
        <w:rPr>
          <w:rStyle w:val="StyleStyleBold12pt"/>
          <w:rFonts w:asciiTheme="minorHAnsi" w:hAnsiTheme="minorHAnsi"/>
        </w:rPr>
        <w:t xml:space="preserve">Meyer &amp; Sullivan ’12 </w:t>
      </w:r>
    </w:p>
    <w:p w:rsidR="00EC6177" w:rsidRPr="00EF72B1" w:rsidRDefault="00EC6177" w:rsidP="00EC6177">
      <w:pPr>
        <w:rPr>
          <w:rFonts w:asciiTheme="minorHAnsi" w:hAnsiTheme="minorHAnsi"/>
        </w:rPr>
      </w:pPr>
      <w:r w:rsidRPr="00EF72B1">
        <w:rPr>
          <w:rFonts w:asciiTheme="minorHAnsi" w:hAnsiTheme="minorHAnsi"/>
        </w:rPr>
        <w:t xml:space="preserve">Peter and Mark are analysts in Latin American Affairs, “U.S. Foreign Assistance to Latin America and the Carribean: Recent Trends and FY 2013 Appropriations,” Congressional Research Service, Accessed July 6, 2013 </w:t>
      </w:r>
      <w:hyperlink r:id="rId50" w:history="1">
        <w:r w:rsidRPr="00EF72B1">
          <w:rPr>
            <w:rStyle w:val="Hyperlink"/>
            <w:rFonts w:asciiTheme="minorHAnsi" w:hAnsiTheme="minorHAnsi"/>
          </w:rPr>
          <w:t>http://www.fas.org/sgp/crs/row/R42582.pdf</w:t>
        </w:r>
      </w:hyperlink>
      <w:r w:rsidRPr="00EF72B1">
        <w:rPr>
          <w:rFonts w:asciiTheme="minorHAnsi" w:hAnsiTheme="minorHAnsi"/>
        </w:rPr>
        <w:t xml:space="preserve"> kk </w:t>
      </w:r>
    </w:p>
    <w:p w:rsidR="00EC6177" w:rsidRPr="00EF72B1" w:rsidRDefault="00EC6177" w:rsidP="00EC6177">
      <w:pPr>
        <w:rPr>
          <w:rFonts w:asciiTheme="minorHAnsi" w:hAnsiTheme="minorHAnsi"/>
        </w:rPr>
      </w:pPr>
    </w:p>
    <w:p w:rsidR="00EC6177" w:rsidRPr="00EF72B1" w:rsidRDefault="00EC6177" w:rsidP="00EC6177">
      <w:pPr>
        <w:rPr>
          <w:rFonts w:asciiTheme="minorHAnsi" w:hAnsiTheme="minorHAnsi"/>
          <w:sz w:val="16"/>
        </w:rPr>
      </w:pPr>
      <w:r w:rsidRPr="00EF72B1">
        <w:rPr>
          <w:rStyle w:val="StyleBoldUnderline"/>
          <w:rFonts w:asciiTheme="minorHAnsi" w:hAnsiTheme="minorHAnsi"/>
        </w:rPr>
        <w:t xml:space="preserve">For Cuba, the Administration is requesting $15 million to continue to provide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humanitarian assistance t</w:t>
      </w:r>
      <w:r w:rsidRPr="00EF72B1">
        <w:rPr>
          <w:rFonts w:asciiTheme="minorHAnsi" w:hAnsiTheme="minorHAnsi"/>
          <w:sz w:val="16"/>
        </w:rPr>
        <w:t xml:space="preserve">o political prisoners and their families, strengthen </w:t>
      </w:r>
      <w:r w:rsidRPr="00EF72B1">
        <w:rPr>
          <w:rFonts w:asciiTheme="minorHAnsi" w:hAnsiTheme="minorHAnsi"/>
          <w:sz w:val="12"/>
        </w:rPr>
        <w:t>¶</w:t>
      </w:r>
      <w:r w:rsidRPr="00EF72B1">
        <w:rPr>
          <w:rFonts w:asciiTheme="minorHAnsi" w:hAnsiTheme="minorHAnsi"/>
          <w:sz w:val="16"/>
        </w:rPr>
        <w:t xml:space="preserve"> Cuba’s independent civil society, and promote the flow of uncensored </w:t>
      </w:r>
      <w:r w:rsidRPr="00EF72B1">
        <w:rPr>
          <w:rFonts w:asciiTheme="minorHAnsi" w:hAnsiTheme="minorHAnsi"/>
          <w:sz w:val="12"/>
        </w:rPr>
        <w:t>¶</w:t>
      </w:r>
      <w:r w:rsidRPr="00EF72B1">
        <w:rPr>
          <w:rFonts w:asciiTheme="minorHAnsi" w:hAnsiTheme="minorHAnsi"/>
          <w:sz w:val="16"/>
        </w:rPr>
        <w:t xml:space="preserve"> information to, and within, Cuba. </w:t>
      </w:r>
      <w:r w:rsidRPr="00EF72B1">
        <w:rPr>
          <w:rStyle w:val="StyleBoldUnderline"/>
          <w:rFonts w:asciiTheme="minorHAnsi" w:hAnsiTheme="minorHAnsi"/>
        </w:rPr>
        <w:t xml:space="preserve">From FY2009-FY2012, Congress had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appropriated $20 million in each fiscal year for such assistance, although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Congressional holds held up the provision of assistance for several months in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2010 and 2011 because</w:t>
      </w:r>
      <w:r w:rsidRPr="00EF72B1">
        <w:rPr>
          <w:rFonts w:asciiTheme="minorHAnsi" w:hAnsiTheme="minorHAnsi"/>
          <w:sz w:val="16"/>
        </w:rPr>
        <w:t xml:space="preserve"> of concerns about the effectiveness and conduct of the </w:t>
      </w:r>
      <w:r w:rsidRPr="00EF72B1">
        <w:rPr>
          <w:rFonts w:asciiTheme="minorHAnsi" w:hAnsiTheme="minorHAnsi"/>
          <w:sz w:val="12"/>
        </w:rPr>
        <w:t>¶</w:t>
      </w:r>
      <w:r w:rsidRPr="00EF72B1">
        <w:rPr>
          <w:rFonts w:asciiTheme="minorHAnsi" w:hAnsiTheme="minorHAnsi"/>
          <w:sz w:val="16"/>
        </w:rPr>
        <w:t xml:space="preserve"> program. A USAID government subcontractor, Alan Gross, who had been </w:t>
      </w:r>
      <w:r w:rsidRPr="00EF72B1">
        <w:rPr>
          <w:rFonts w:asciiTheme="minorHAnsi" w:hAnsiTheme="minorHAnsi"/>
          <w:sz w:val="12"/>
        </w:rPr>
        <w:t>¶</w:t>
      </w:r>
      <w:r w:rsidRPr="00EF72B1">
        <w:rPr>
          <w:rFonts w:asciiTheme="minorHAnsi" w:hAnsiTheme="minorHAnsi"/>
          <w:sz w:val="16"/>
        </w:rPr>
        <w:t xml:space="preserve"> distributing communications equipment to Jewish organizations in Cuba, has </w:t>
      </w:r>
      <w:r w:rsidRPr="00EF72B1">
        <w:rPr>
          <w:rFonts w:asciiTheme="minorHAnsi" w:hAnsiTheme="minorHAnsi"/>
          <w:sz w:val="12"/>
        </w:rPr>
        <w:t>¶</w:t>
      </w:r>
      <w:r w:rsidRPr="00EF72B1">
        <w:rPr>
          <w:rFonts w:asciiTheme="minorHAnsi" w:hAnsiTheme="minorHAnsi"/>
          <w:sz w:val="16"/>
        </w:rPr>
        <w:t xml:space="preserve"> been imprisoned in Cuba since December 2009. Gross was convicted in March </w:t>
      </w:r>
      <w:r w:rsidRPr="00EF72B1">
        <w:rPr>
          <w:rFonts w:asciiTheme="minorHAnsi" w:hAnsiTheme="minorHAnsi"/>
          <w:sz w:val="12"/>
        </w:rPr>
        <w:t>¶</w:t>
      </w:r>
      <w:r w:rsidRPr="00EF72B1">
        <w:rPr>
          <w:rFonts w:asciiTheme="minorHAnsi" w:hAnsiTheme="minorHAnsi"/>
          <w:sz w:val="16"/>
        </w:rPr>
        <w:t xml:space="preserve"> 2011 of taking “actions against the independence and territorial integrity of the </w:t>
      </w:r>
      <w:r w:rsidRPr="00EF72B1">
        <w:rPr>
          <w:rFonts w:asciiTheme="minorHAnsi" w:hAnsiTheme="minorHAnsi"/>
          <w:sz w:val="12"/>
        </w:rPr>
        <w:t>¶</w:t>
      </w:r>
      <w:r w:rsidRPr="00EF72B1">
        <w:rPr>
          <w:rFonts w:asciiTheme="minorHAnsi" w:hAnsiTheme="minorHAnsi"/>
          <w:sz w:val="16"/>
        </w:rPr>
        <w:t xml:space="preserve"> state,” and sentenced to 15 years in prison. U.S. officials and many Members of </w:t>
      </w:r>
      <w:r w:rsidRPr="00EF72B1">
        <w:rPr>
          <w:rFonts w:asciiTheme="minorHAnsi" w:hAnsiTheme="minorHAnsi"/>
          <w:sz w:val="12"/>
        </w:rPr>
        <w:t>¶</w:t>
      </w:r>
      <w:r w:rsidRPr="00EF72B1">
        <w:rPr>
          <w:rFonts w:asciiTheme="minorHAnsi" w:hAnsiTheme="minorHAnsi"/>
          <w:sz w:val="16"/>
        </w:rPr>
        <w:t xml:space="preserve"> Congress have repeatedly called for Gross’s unconditional release.25</w:t>
      </w:r>
    </w:p>
    <w:p w:rsidR="008E649B" w:rsidRPr="00EF72B1" w:rsidRDefault="008E649B" w:rsidP="008E649B">
      <w:pPr>
        <w:pStyle w:val="Heading3"/>
        <w:rPr>
          <w:rFonts w:asciiTheme="minorHAnsi" w:hAnsiTheme="minorHAnsi"/>
        </w:rPr>
      </w:pPr>
      <w:r w:rsidRPr="00EF72B1">
        <w:rPr>
          <w:rFonts w:asciiTheme="minorHAnsi" w:hAnsiTheme="minorHAnsi"/>
        </w:rPr>
        <w:t xml:space="preserve">AT: Venezuela funding now </w:t>
      </w:r>
    </w:p>
    <w:p w:rsidR="00EC6177" w:rsidRPr="00EF72B1" w:rsidRDefault="00EC6177" w:rsidP="00EC6177">
      <w:pPr>
        <w:pStyle w:val="Heading4"/>
        <w:rPr>
          <w:rFonts w:asciiTheme="minorHAnsi" w:hAnsiTheme="minorHAnsi"/>
        </w:rPr>
      </w:pPr>
      <w:r w:rsidRPr="00EF72B1">
        <w:rPr>
          <w:rFonts w:asciiTheme="minorHAnsi" w:hAnsiTheme="minorHAnsi"/>
        </w:rPr>
        <w:t xml:space="preserve">Venezuelan funding declining now </w:t>
      </w:r>
    </w:p>
    <w:p w:rsidR="00EC6177" w:rsidRPr="00EF72B1" w:rsidRDefault="00EC6177" w:rsidP="00EC6177">
      <w:pPr>
        <w:rPr>
          <w:rStyle w:val="StyleStyleBold12pt"/>
          <w:rFonts w:asciiTheme="minorHAnsi" w:hAnsiTheme="minorHAnsi"/>
        </w:rPr>
      </w:pPr>
      <w:r w:rsidRPr="00EF72B1">
        <w:rPr>
          <w:rStyle w:val="StyleStyleBold12pt"/>
          <w:rFonts w:asciiTheme="minorHAnsi" w:hAnsiTheme="minorHAnsi"/>
        </w:rPr>
        <w:t xml:space="preserve">Meyer &amp; Sullivan ’12 </w:t>
      </w:r>
    </w:p>
    <w:p w:rsidR="00EC6177" w:rsidRPr="00EF72B1" w:rsidRDefault="00EC6177" w:rsidP="00EC6177">
      <w:pPr>
        <w:rPr>
          <w:rFonts w:asciiTheme="minorHAnsi" w:hAnsiTheme="minorHAnsi"/>
        </w:rPr>
      </w:pPr>
      <w:r w:rsidRPr="00EF72B1">
        <w:rPr>
          <w:rFonts w:asciiTheme="minorHAnsi" w:hAnsiTheme="minorHAnsi"/>
        </w:rPr>
        <w:t xml:space="preserve">Peter and Mark are analysts in Latin American Affairs, “U.S. Foreign Assistance to Latin America and the Carribean: Recent Trends and FY 2013 Appropriations,” Congressional Research Service, Accessed July 6, 2013 </w:t>
      </w:r>
      <w:hyperlink r:id="rId51" w:history="1">
        <w:r w:rsidRPr="00EF72B1">
          <w:rPr>
            <w:rStyle w:val="Hyperlink"/>
            <w:rFonts w:asciiTheme="minorHAnsi" w:hAnsiTheme="minorHAnsi"/>
          </w:rPr>
          <w:t>http://www.fas.org/sgp/crs/row/R42582.pdf</w:t>
        </w:r>
      </w:hyperlink>
      <w:r w:rsidRPr="00EF72B1">
        <w:rPr>
          <w:rFonts w:asciiTheme="minorHAnsi" w:hAnsiTheme="minorHAnsi"/>
        </w:rPr>
        <w:t xml:space="preserve"> kk </w:t>
      </w:r>
    </w:p>
    <w:p w:rsidR="00EC6177" w:rsidRPr="00EF72B1" w:rsidRDefault="00EC6177" w:rsidP="00EC6177">
      <w:pPr>
        <w:rPr>
          <w:rFonts w:asciiTheme="minorHAnsi" w:hAnsiTheme="minorHAnsi"/>
        </w:rPr>
      </w:pPr>
    </w:p>
    <w:p w:rsidR="00EC6177" w:rsidRPr="00EF72B1" w:rsidRDefault="00EC6177" w:rsidP="00EC6177">
      <w:pPr>
        <w:rPr>
          <w:rStyle w:val="StyleBoldUnderline"/>
          <w:rFonts w:asciiTheme="minorHAnsi" w:hAnsiTheme="minorHAnsi"/>
        </w:rPr>
      </w:pPr>
      <w:r w:rsidRPr="00EF72B1">
        <w:rPr>
          <w:rFonts w:asciiTheme="minorHAnsi" w:hAnsiTheme="minorHAnsi"/>
          <w:sz w:val="16"/>
        </w:rPr>
        <w:t xml:space="preserve">FY2013 Appropriations Request. Looking more recently at aid appropriated through the annual </w:t>
      </w:r>
      <w:r w:rsidRPr="00EF72B1">
        <w:rPr>
          <w:rFonts w:asciiTheme="minorHAnsi" w:hAnsiTheme="minorHAnsi"/>
          <w:sz w:val="12"/>
        </w:rPr>
        <w:t>¶</w:t>
      </w:r>
      <w:r w:rsidRPr="00EF72B1">
        <w:rPr>
          <w:rFonts w:asciiTheme="minorHAnsi" w:hAnsiTheme="minorHAnsi"/>
          <w:sz w:val="16"/>
        </w:rPr>
        <w:t xml:space="preserve"> State Department and Foreign Operations measure, U.S</w:t>
      </w:r>
      <w:r w:rsidRPr="00EF72B1">
        <w:rPr>
          <w:rStyle w:val="StyleBoldUnderline"/>
          <w:rFonts w:asciiTheme="minorHAnsi" w:hAnsiTheme="minorHAnsi"/>
        </w:rPr>
        <w:t xml:space="preserve">. assistance to the Andean region in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current U.S. dollars amounted to $621 million in FY2011</w:t>
      </w:r>
      <w:r w:rsidRPr="00EF72B1">
        <w:rPr>
          <w:rFonts w:asciiTheme="minorHAnsi" w:hAnsiTheme="minorHAnsi"/>
          <w:sz w:val="16"/>
        </w:rPr>
        <w:t xml:space="preserve"> and an estimated $520 million in </w:t>
      </w:r>
      <w:r w:rsidRPr="00EF72B1">
        <w:rPr>
          <w:rFonts w:asciiTheme="minorHAnsi" w:hAnsiTheme="minorHAnsi"/>
          <w:sz w:val="12"/>
        </w:rPr>
        <w:t>¶</w:t>
      </w:r>
      <w:r w:rsidRPr="00EF72B1">
        <w:rPr>
          <w:rFonts w:asciiTheme="minorHAnsi" w:hAnsiTheme="minorHAnsi"/>
          <w:sz w:val="16"/>
        </w:rPr>
        <w:t xml:space="preserve"> FY2012, </w:t>
      </w:r>
      <w:r w:rsidRPr="00EF72B1">
        <w:rPr>
          <w:rStyle w:val="StyleBoldUnderline"/>
          <w:rFonts w:asciiTheme="minorHAnsi" w:hAnsiTheme="minorHAnsi"/>
        </w:rPr>
        <w:t>while the FY2013 request is for $452 million</w:t>
      </w:r>
      <w:r w:rsidRPr="00EF72B1">
        <w:rPr>
          <w:rFonts w:asciiTheme="minorHAnsi" w:hAnsiTheme="minorHAnsi"/>
          <w:sz w:val="16"/>
        </w:rPr>
        <w:t xml:space="preserve"> (see Table 5). Looking at FY2011 and </w:t>
      </w:r>
      <w:r w:rsidRPr="00EF72B1">
        <w:rPr>
          <w:rFonts w:asciiTheme="minorHAnsi" w:hAnsiTheme="minorHAnsi"/>
          <w:sz w:val="12"/>
        </w:rPr>
        <w:t>¶</w:t>
      </w:r>
      <w:r w:rsidRPr="00EF72B1">
        <w:rPr>
          <w:rFonts w:asciiTheme="minorHAnsi" w:hAnsiTheme="minorHAnsi"/>
          <w:sz w:val="16"/>
        </w:rPr>
        <w:t xml:space="preserve"> FY2012 combined, assistance to Colombia accounts for 73% of aid to the Andean region. </w:t>
      </w:r>
      <w:r w:rsidRPr="00EF72B1">
        <w:rPr>
          <w:rFonts w:asciiTheme="minorHAnsi" w:hAnsiTheme="minorHAnsi"/>
          <w:sz w:val="12"/>
        </w:rPr>
        <w:t>¶</w:t>
      </w:r>
      <w:r w:rsidRPr="00EF72B1">
        <w:rPr>
          <w:rFonts w:asciiTheme="minorHAnsi" w:hAnsiTheme="minorHAnsi"/>
          <w:sz w:val="16"/>
        </w:rPr>
        <w:t xml:space="preserve"> For the FY2013 request, assistance to the region would decrease about 13% compared to the </w:t>
      </w:r>
      <w:r w:rsidRPr="00EF72B1">
        <w:rPr>
          <w:rFonts w:asciiTheme="minorHAnsi" w:hAnsiTheme="minorHAnsi"/>
          <w:sz w:val="12"/>
        </w:rPr>
        <w:t>¶</w:t>
      </w:r>
      <w:r w:rsidRPr="00EF72B1">
        <w:rPr>
          <w:rFonts w:asciiTheme="minorHAnsi" w:hAnsiTheme="minorHAnsi"/>
          <w:sz w:val="16"/>
        </w:rPr>
        <w:t xml:space="preserve"> FY2012 estimate, with Colombia accounting for about three-quarters of the decline in dollar </w:t>
      </w:r>
      <w:r w:rsidRPr="00EF72B1">
        <w:rPr>
          <w:rFonts w:asciiTheme="minorHAnsi" w:hAnsiTheme="minorHAnsi"/>
          <w:sz w:val="12"/>
        </w:rPr>
        <w:t>¶</w:t>
      </w:r>
      <w:r w:rsidRPr="00EF72B1">
        <w:rPr>
          <w:rFonts w:asciiTheme="minorHAnsi" w:hAnsiTheme="minorHAnsi"/>
          <w:sz w:val="16"/>
        </w:rPr>
        <w:t xml:space="preserve"> terms. With the exception of Ecuador, which would receive an increase of about 7%, assistance to </w:t>
      </w:r>
      <w:r w:rsidRPr="00EF72B1">
        <w:rPr>
          <w:rFonts w:asciiTheme="minorHAnsi" w:hAnsiTheme="minorHAnsi"/>
          <w:sz w:val="12"/>
        </w:rPr>
        <w:t>¶</w:t>
      </w:r>
      <w:r w:rsidRPr="00EF72B1">
        <w:rPr>
          <w:rFonts w:asciiTheme="minorHAnsi" w:hAnsiTheme="minorHAnsi"/>
          <w:sz w:val="16"/>
        </w:rPr>
        <w:t xml:space="preserve"> </w:t>
      </w:r>
      <w:r w:rsidRPr="00EF72B1">
        <w:rPr>
          <w:rStyle w:val="StyleBoldUnderline"/>
          <w:rFonts w:asciiTheme="minorHAnsi" w:hAnsiTheme="minorHAnsi"/>
        </w:rPr>
        <w:t>the other Andean countries would, compared to FY2012 estimates, decline as follows</w:t>
      </w:r>
      <w:r w:rsidRPr="00EF72B1">
        <w:rPr>
          <w:rFonts w:asciiTheme="minorHAnsi" w:hAnsiTheme="minorHAnsi"/>
          <w:sz w:val="16"/>
        </w:rPr>
        <w:t xml:space="preserve"> – Bolivia </w:t>
      </w:r>
      <w:r w:rsidRPr="00EF72B1">
        <w:rPr>
          <w:rFonts w:asciiTheme="minorHAnsi" w:hAnsiTheme="minorHAnsi"/>
          <w:sz w:val="12"/>
        </w:rPr>
        <w:t>¶</w:t>
      </w:r>
      <w:r w:rsidRPr="00EF72B1">
        <w:rPr>
          <w:rFonts w:asciiTheme="minorHAnsi" w:hAnsiTheme="minorHAnsi"/>
          <w:sz w:val="16"/>
        </w:rPr>
        <w:t xml:space="preserve"> (21%), Colombia (13%), Peru (12%), and </w:t>
      </w:r>
      <w:r w:rsidRPr="00EF72B1">
        <w:rPr>
          <w:rStyle w:val="StyleBoldUnderline"/>
          <w:rFonts w:asciiTheme="minorHAnsi" w:hAnsiTheme="minorHAnsi"/>
        </w:rPr>
        <w:t>Venezuela (40%).</w:t>
      </w:r>
    </w:p>
    <w:p w:rsidR="00EC6177" w:rsidRPr="00EF72B1" w:rsidRDefault="00EC6177" w:rsidP="00EC6177">
      <w:pPr>
        <w:rPr>
          <w:rStyle w:val="StyleBoldUnderline"/>
          <w:rFonts w:asciiTheme="minorHAnsi" w:hAnsiTheme="minorHAnsi"/>
        </w:rPr>
      </w:pPr>
    </w:p>
    <w:p w:rsidR="00EC6177" w:rsidRPr="00EF72B1" w:rsidRDefault="00EC6177" w:rsidP="00EC6177">
      <w:pPr>
        <w:pStyle w:val="Heading4"/>
        <w:rPr>
          <w:rFonts w:asciiTheme="minorHAnsi" w:hAnsiTheme="minorHAnsi"/>
        </w:rPr>
      </w:pPr>
      <w:r w:rsidRPr="00EF72B1">
        <w:rPr>
          <w:rFonts w:asciiTheme="minorHAnsi" w:hAnsiTheme="minorHAnsi"/>
        </w:rPr>
        <w:t xml:space="preserve">Little chance of future increases in Venezuelan aid </w:t>
      </w:r>
    </w:p>
    <w:p w:rsidR="00EC6177" w:rsidRPr="00EF72B1" w:rsidRDefault="00EC6177" w:rsidP="00EC6177">
      <w:pPr>
        <w:rPr>
          <w:rStyle w:val="StyleStyleBold12pt"/>
          <w:rFonts w:asciiTheme="minorHAnsi" w:hAnsiTheme="minorHAnsi"/>
        </w:rPr>
      </w:pPr>
      <w:r w:rsidRPr="00EF72B1">
        <w:rPr>
          <w:rStyle w:val="StyleStyleBold12pt"/>
          <w:rFonts w:asciiTheme="minorHAnsi" w:hAnsiTheme="minorHAnsi"/>
        </w:rPr>
        <w:t xml:space="preserve">Meyer &amp; Sullivan ’12 </w:t>
      </w:r>
    </w:p>
    <w:p w:rsidR="00EC6177" w:rsidRPr="00EF72B1" w:rsidRDefault="00EC6177" w:rsidP="00EC6177">
      <w:pPr>
        <w:rPr>
          <w:rFonts w:asciiTheme="minorHAnsi" w:hAnsiTheme="minorHAnsi"/>
        </w:rPr>
      </w:pPr>
      <w:r w:rsidRPr="00EF72B1">
        <w:rPr>
          <w:rFonts w:asciiTheme="minorHAnsi" w:hAnsiTheme="minorHAnsi"/>
        </w:rPr>
        <w:t xml:space="preserve">Peter and Mark are analysts in Latin American Affairs, “U.S. Foreign Assistance to Latin America and the Carribean: Recent Trends and FY 2013 Appropriations,” Congressional Research Service, Accessed July 6, 2013 </w:t>
      </w:r>
      <w:hyperlink r:id="rId52" w:history="1">
        <w:r w:rsidRPr="00EF72B1">
          <w:rPr>
            <w:rStyle w:val="Hyperlink"/>
            <w:rFonts w:asciiTheme="minorHAnsi" w:hAnsiTheme="minorHAnsi"/>
          </w:rPr>
          <w:t>http://www.fas.org/sgp/crs/row/R42582.pdf</w:t>
        </w:r>
      </w:hyperlink>
      <w:r w:rsidRPr="00EF72B1">
        <w:rPr>
          <w:rFonts w:asciiTheme="minorHAnsi" w:hAnsiTheme="minorHAnsi"/>
        </w:rPr>
        <w:t xml:space="preserve"> kk </w:t>
      </w:r>
    </w:p>
    <w:p w:rsidR="00EC6177" w:rsidRPr="00EF72B1" w:rsidRDefault="00EC6177" w:rsidP="00EC6177">
      <w:pPr>
        <w:rPr>
          <w:rFonts w:asciiTheme="minorHAnsi" w:hAnsiTheme="minorHAnsi"/>
        </w:rPr>
      </w:pPr>
    </w:p>
    <w:p w:rsidR="00EC6177" w:rsidRPr="00EF72B1" w:rsidRDefault="00EC6177" w:rsidP="00EC6177">
      <w:pPr>
        <w:rPr>
          <w:rFonts w:asciiTheme="minorHAnsi" w:hAnsiTheme="minorHAnsi"/>
          <w:sz w:val="16"/>
        </w:rPr>
      </w:pPr>
      <w:r w:rsidRPr="00EF72B1">
        <w:rPr>
          <w:rStyle w:val="StyleBoldUnderline"/>
          <w:rFonts w:asciiTheme="minorHAnsi" w:hAnsiTheme="minorHAnsi"/>
        </w:rPr>
        <w:t>With regard to Venezuela, the U</w:t>
      </w:r>
      <w:r w:rsidRPr="00EF72B1">
        <w:rPr>
          <w:rFonts w:asciiTheme="minorHAnsi" w:hAnsiTheme="minorHAnsi"/>
          <w:sz w:val="16"/>
        </w:rPr>
        <w:t xml:space="preserve">nited </w:t>
      </w:r>
      <w:r w:rsidRPr="00EF72B1">
        <w:rPr>
          <w:rStyle w:val="StyleBoldUnderline"/>
          <w:rFonts w:asciiTheme="minorHAnsi" w:hAnsiTheme="minorHAnsi"/>
        </w:rPr>
        <w:t>S</w:t>
      </w:r>
      <w:r w:rsidRPr="00EF72B1">
        <w:rPr>
          <w:rFonts w:asciiTheme="minorHAnsi" w:hAnsiTheme="minorHAnsi"/>
          <w:sz w:val="16"/>
        </w:rPr>
        <w:t xml:space="preserve">tates </w:t>
      </w:r>
      <w:r w:rsidRPr="00EF72B1">
        <w:rPr>
          <w:rStyle w:val="StyleBoldUnderline"/>
          <w:rFonts w:asciiTheme="minorHAnsi" w:hAnsiTheme="minorHAnsi"/>
        </w:rPr>
        <w:t xml:space="preserve">has traditionally only provided small amounts of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assistance because of the country’s oil wealth</w:t>
      </w:r>
      <w:r w:rsidRPr="00EF72B1">
        <w:rPr>
          <w:rFonts w:asciiTheme="minorHAnsi" w:hAnsiTheme="minorHAnsi"/>
          <w:sz w:val="16"/>
        </w:rPr>
        <w:t xml:space="preserve"> and relatively high per capita income level. In </w:t>
      </w:r>
      <w:r w:rsidRPr="00EF72B1">
        <w:rPr>
          <w:rFonts w:asciiTheme="minorHAnsi" w:hAnsiTheme="minorHAnsi"/>
          <w:sz w:val="12"/>
        </w:rPr>
        <w:t>¶</w:t>
      </w:r>
      <w:r w:rsidRPr="00EF72B1">
        <w:rPr>
          <w:rFonts w:asciiTheme="minorHAnsi" w:hAnsiTheme="minorHAnsi"/>
          <w:sz w:val="16"/>
        </w:rPr>
        <w:t xml:space="preserve"> recent years, assistance has focused on democracy programs to nongovernmental organizations, </w:t>
      </w:r>
      <w:r w:rsidRPr="00EF72B1">
        <w:rPr>
          <w:rStyle w:val="StyleBoldUnderline"/>
          <w:rFonts w:asciiTheme="minorHAnsi" w:hAnsiTheme="minorHAnsi"/>
          <w:sz w:val="12"/>
          <w:u w:val="none"/>
        </w:rPr>
        <w:t>¶</w:t>
      </w:r>
      <w:r w:rsidRPr="00EF72B1">
        <w:rPr>
          <w:rStyle w:val="StyleBoldUnderline"/>
          <w:rFonts w:asciiTheme="minorHAnsi" w:hAnsiTheme="minorHAnsi"/>
        </w:rPr>
        <w:t xml:space="preserve"> including most recently $5 million in each of FY2011 and FY2012</w:t>
      </w:r>
      <w:r w:rsidRPr="00EF72B1">
        <w:rPr>
          <w:rFonts w:asciiTheme="minorHAnsi" w:hAnsiTheme="minorHAnsi"/>
          <w:sz w:val="16"/>
        </w:rPr>
        <w:t xml:space="preserve">. The FY2013 request is for $3 </w:t>
      </w:r>
      <w:r w:rsidRPr="00EF72B1">
        <w:rPr>
          <w:rFonts w:asciiTheme="minorHAnsi" w:hAnsiTheme="minorHAnsi"/>
          <w:sz w:val="12"/>
        </w:rPr>
        <w:t>¶</w:t>
      </w:r>
      <w:r w:rsidRPr="00EF72B1">
        <w:rPr>
          <w:rFonts w:asciiTheme="minorHAnsi" w:hAnsiTheme="minorHAnsi"/>
          <w:sz w:val="16"/>
        </w:rPr>
        <w:t xml:space="preserve"> million in democracy assistance, implemented by USAID. According to the State Department, the </w:t>
      </w:r>
      <w:r w:rsidRPr="00EF72B1">
        <w:rPr>
          <w:rFonts w:asciiTheme="minorHAnsi" w:hAnsiTheme="minorHAnsi"/>
          <w:sz w:val="12"/>
        </w:rPr>
        <w:t>¶</w:t>
      </w:r>
      <w:r w:rsidRPr="00EF72B1">
        <w:rPr>
          <w:rFonts w:asciiTheme="minorHAnsi" w:hAnsiTheme="minorHAnsi"/>
          <w:sz w:val="16"/>
        </w:rPr>
        <w:t xml:space="preserve"> assistance seeks to promote broad participation in the democratic process by promoting good.</w:t>
      </w:r>
    </w:p>
    <w:p w:rsidR="00EC6177" w:rsidRPr="00EF72B1" w:rsidRDefault="00EC6177" w:rsidP="00EC6177">
      <w:pPr>
        <w:rPr>
          <w:rFonts w:asciiTheme="minorHAnsi" w:hAnsiTheme="minorHAnsi"/>
        </w:rPr>
      </w:pPr>
    </w:p>
    <w:p w:rsidR="00FF614F" w:rsidRPr="00EF72B1" w:rsidRDefault="00FF614F" w:rsidP="00EC6177">
      <w:pPr>
        <w:rPr>
          <w:rFonts w:asciiTheme="minorHAnsi" w:hAnsiTheme="minorHAnsi"/>
        </w:rPr>
      </w:pPr>
    </w:p>
    <w:p w:rsidR="00880EF1" w:rsidRPr="00EF72B1" w:rsidRDefault="00880EF1" w:rsidP="00880EF1">
      <w:pPr>
        <w:pStyle w:val="Heading2"/>
        <w:rPr>
          <w:rFonts w:asciiTheme="minorHAnsi" w:hAnsiTheme="minorHAnsi"/>
        </w:rPr>
      </w:pPr>
      <w:r w:rsidRPr="00EF72B1">
        <w:rPr>
          <w:rFonts w:asciiTheme="minorHAnsi" w:hAnsiTheme="minorHAnsi"/>
        </w:rPr>
        <w:t xml:space="preserve">Aff answers </w:t>
      </w:r>
    </w:p>
    <w:p w:rsidR="00F06A93" w:rsidRPr="00EF72B1" w:rsidRDefault="008E649B" w:rsidP="00F06A93">
      <w:pPr>
        <w:pStyle w:val="Heading3"/>
        <w:rPr>
          <w:rFonts w:asciiTheme="minorHAnsi" w:hAnsiTheme="minorHAnsi"/>
        </w:rPr>
      </w:pPr>
      <w:r w:rsidRPr="00EF72B1">
        <w:rPr>
          <w:rFonts w:asciiTheme="minorHAnsi" w:hAnsiTheme="minorHAnsi"/>
        </w:rPr>
        <w:t xml:space="preserve">Thumper </w:t>
      </w:r>
    </w:p>
    <w:p w:rsidR="00F06A93" w:rsidRPr="00EF72B1" w:rsidRDefault="00F06A93" w:rsidP="00F06A93">
      <w:pPr>
        <w:pStyle w:val="Heading4"/>
        <w:rPr>
          <w:rFonts w:asciiTheme="minorHAnsi" w:hAnsiTheme="minorHAnsi"/>
        </w:rPr>
      </w:pPr>
      <w:r w:rsidRPr="00EF72B1">
        <w:rPr>
          <w:rFonts w:asciiTheme="minorHAnsi" w:hAnsiTheme="minorHAnsi"/>
        </w:rPr>
        <w:t xml:space="preserve">alt causes – all forms of international activity </w:t>
      </w:r>
    </w:p>
    <w:p w:rsidR="00F06A93" w:rsidRPr="00EF72B1" w:rsidRDefault="00F06A93" w:rsidP="00F06A93">
      <w:pPr>
        <w:rPr>
          <w:rStyle w:val="StyleStyleBold12pt"/>
          <w:rFonts w:asciiTheme="minorHAnsi" w:hAnsiTheme="minorHAnsi"/>
        </w:rPr>
      </w:pPr>
      <w:r w:rsidRPr="00EF72B1">
        <w:rPr>
          <w:rStyle w:val="StyleStyleBold12pt"/>
          <w:rFonts w:asciiTheme="minorHAnsi" w:hAnsiTheme="minorHAnsi"/>
        </w:rPr>
        <w:t xml:space="preserve">Milner and Tingley 11 </w:t>
      </w:r>
    </w:p>
    <w:p w:rsidR="00F06A93" w:rsidRPr="00EF72B1" w:rsidRDefault="00F06A93" w:rsidP="00F06A93">
      <w:pPr>
        <w:rPr>
          <w:rFonts w:asciiTheme="minorHAnsi" w:hAnsiTheme="minorHAnsi"/>
          <w:sz w:val="16"/>
          <w:szCs w:val="16"/>
        </w:rPr>
      </w:pPr>
      <w:r w:rsidRPr="00EF72B1">
        <w:rPr>
          <w:rFonts w:asciiTheme="minorHAnsi" w:hAnsiTheme="minorHAnsi"/>
          <w:sz w:val="16"/>
          <w:szCs w:val="16"/>
        </w:rPr>
        <w:t xml:space="preserve">(Helen V Milner and Dustin H Tingley, Who Supports Global Economic Engagement? The Sources of Preferences in American Foreign Economic Policy, Pg 49, </w:t>
      </w:r>
      <w:hyperlink r:id="rId53" w:history="1">
        <w:r w:rsidRPr="00EF72B1">
          <w:rPr>
            <w:rFonts w:asciiTheme="minorHAnsi" w:hAnsiTheme="minorHAnsi"/>
            <w:sz w:val="16"/>
            <w:szCs w:val="16"/>
          </w:rPr>
          <w:t>http://www.princeton.edu/~hmilner/forthcoming%20papers/MilnerTingley%20(2011)%20Who%20Supports%20Global%20Economic%20)</w:t>
        </w:r>
      </w:hyperlink>
      <w:r w:rsidRPr="00EF72B1">
        <w:rPr>
          <w:rFonts w:asciiTheme="minorHAnsi" w:hAnsiTheme="minorHAnsi"/>
          <w:sz w:val="16"/>
          <w:szCs w:val="16"/>
        </w:rPr>
        <w:t xml:space="preserve"> </w:t>
      </w:r>
    </w:p>
    <w:p w:rsidR="00F06A93" w:rsidRPr="00EF72B1" w:rsidRDefault="00F06A93" w:rsidP="00F06A93">
      <w:pPr>
        <w:rPr>
          <w:rFonts w:asciiTheme="minorHAnsi" w:hAnsiTheme="minorHAnsi"/>
        </w:rPr>
      </w:pPr>
    </w:p>
    <w:p w:rsidR="00F06A93" w:rsidRPr="00EF72B1" w:rsidRDefault="00F06A93" w:rsidP="00F06A93">
      <w:pPr>
        <w:rPr>
          <w:rFonts w:asciiTheme="minorHAnsi" w:hAnsiTheme="minorHAnsi"/>
          <w:sz w:val="16"/>
        </w:rPr>
      </w:pPr>
      <w:r w:rsidRPr="00EF72B1">
        <w:rPr>
          <w:rFonts w:asciiTheme="minorHAnsi" w:hAnsiTheme="minorHAnsi"/>
          <w:sz w:val="16"/>
        </w:rPr>
        <w:t xml:space="preserve"> For </w:t>
      </w:r>
      <w:r w:rsidRPr="00EF72B1">
        <w:rPr>
          <w:rStyle w:val="StyleBoldUnderline"/>
          <w:rFonts w:asciiTheme="minorHAnsi" w:hAnsiTheme="minorHAnsi"/>
        </w:rPr>
        <w:t>foreign aid</w:t>
      </w:r>
      <w:r w:rsidRPr="00EF72B1">
        <w:rPr>
          <w:rFonts w:asciiTheme="minorHAnsi" w:hAnsiTheme="minorHAnsi"/>
          <w:sz w:val="16"/>
        </w:rPr>
        <w:t xml:space="preserve">, the president also needs congressional approval since this </w:t>
      </w:r>
      <w:r w:rsidRPr="00EF72B1">
        <w:rPr>
          <w:rStyle w:val="StyleBoldUnderline"/>
          <w:rFonts w:asciiTheme="minorHAnsi" w:hAnsiTheme="minorHAnsi"/>
        </w:rPr>
        <w:t>involves taxing and spending</w:t>
      </w:r>
      <w:r w:rsidRPr="00EF72B1">
        <w:rPr>
          <w:rFonts w:asciiTheme="minorHAnsi" w:hAnsiTheme="minorHAnsi"/>
          <w:sz w:val="24"/>
          <w:u w:val="single"/>
        </w:rPr>
        <w:t>+</w:t>
      </w:r>
      <w:r w:rsidRPr="00EF72B1">
        <w:rPr>
          <w:rFonts w:asciiTheme="minorHAnsi" w:hAnsiTheme="minorHAnsi"/>
          <w:sz w:val="16"/>
        </w:rPr>
        <w:t xml:space="preserve"> Congress must agree to the president’s proposals to appropriate and then allocate funds for foreign aid each year+ Unlike in </w:t>
      </w:r>
      <w:r w:rsidRPr="00EF72B1">
        <w:rPr>
          <w:rStyle w:val="StyleBoldUnderline"/>
          <w:rFonts w:asciiTheme="minorHAnsi" w:hAnsiTheme="minorHAnsi"/>
        </w:rPr>
        <w:t>trade, aid appropriations are usually part of a much larger foreign operations bill, which contains spending</w:t>
      </w:r>
      <w:r w:rsidRPr="00EF72B1">
        <w:rPr>
          <w:rFonts w:asciiTheme="minorHAnsi" w:hAnsiTheme="minorHAnsi"/>
          <w:sz w:val="24"/>
          <w:u w:val="single"/>
        </w:rPr>
        <w:t xml:space="preserve"> </w:t>
      </w:r>
      <w:r w:rsidRPr="00EF72B1">
        <w:rPr>
          <w:rStyle w:val="StyleBoldUnderline"/>
          <w:rFonts w:asciiTheme="minorHAnsi" w:hAnsiTheme="minorHAnsi"/>
        </w:rPr>
        <w:t>for all forms of international activity in the federal government+</w:t>
      </w:r>
      <w:r w:rsidRPr="00EF72B1">
        <w:rPr>
          <w:rFonts w:asciiTheme="minorHAnsi" w:hAnsiTheme="minorHAnsi"/>
          <w:sz w:val="16"/>
        </w:rPr>
        <w:t xml:space="preserve"> House committees amend the president’s proposals and then these bills may face amendments on the House ﬂoor+ We focus on these amendments since they give a clearer picture of preferences for aid alone</w:t>
      </w:r>
    </w:p>
    <w:p w:rsidR="00F06A93" w:rsidRPr="00EF72B1" w:rsidRDefault="00F06A93">
      <w:pPr>
        <w:spacing w:after="200" w:line="276" w:lineRule="auto"/>
        <w:rPr>
          <w:rFonts w:asciiTheme="minorHAnsi" w:hAnsiTheme="minorHAnsi" w:cstheme="minorBidi"/>
        </w:rPr>
      </w:pPr>
    </w:p>
    <w:p w:rsidR="008A15F4" w:rsidRPr="00EF72B1" w:rsidRDefault="008A15F4" w:rsidP="008A15F4">
      <w:pPr>
        <w:pStyle w:val="Heading4"/>
        <w:rPr>
          <w:rFonts w:asciiTheme="minorHAnsi" w:hAnsiTheme="minorHAnsi"/>
        </w:rPr>
      </w:pPr>
      <w:r>
        <w:rPr>
          <w:rFonts w:asciiTheme="minorHAnsi" w:hAnsiTheme="minorHAnsi"/>
        </w:rPr>
        <w:t>Plan’s not key – raising the debt ceiling avoids downgrade</w:t>
      </w:r>
    </w:p>
    <w:p w:rsidR="008A15F4" w:rsidRPr="00EF72B1" w:rsidRDefault="008A15F4" w:rsidP="008A15F4">
      <w:pPr>
        <w:rPr>
          <w:rStyle w:val="StyleStyleBold12pt"/>
          <w:rFonts w:asciiTheme="minorHAnsi" w:hAnsiTheme="minorHAnsi"/>
        </w:rPr>
      </w:pPr>
      <w:r w:rsidRPr="00EF72B1">
        <w:rPr>
          <w:rStyle w:val="StyleStyleBold12pt"/>
          <w:rFonts w:asciiTheme="minorHAnsi" w:hAnsiTheme="minorHAnsi"/>
        </w:rPr>
        <w:t>McGregor 7/23</w:t>
      </w:r>
    </w:p>
    <w:p w:rsidR="008A15F4" w:rsidRPr="00EF72B1" w:rsidRDefault="008A15F4" w:rsidP="008A15F4">
      <w:pPr>
        <w:rPr>
          <w:rFonts w:asciiTheme="minorHAnsi" w:hAnsiTheme="minorHAnsi"/>
          <w:sz w:val="16"/>
          <w:szCs w:val="16"/>
        </w:rPr>
      </w:pPr>
      <w:r w:rsidRPr="00EF72B1">
        <w:rPr>
          <w:rFonts w:asciiTheme="minorHAnsi" w:hAnsiTheme="minorHAnsi"/>
          <w:sz w:val="16"/>
          <w:szCs w:val="16"/>
        </w:rPr>
        <w:t xml:space="preserve">(Richard McGregor, Business Day Live, “Obama prepares for new clash over debt ceiling”, 7/23/13, </w:t>
      </w:r>
      <w:hyperlink r:id="rId54" w:history="1">
        <w:r w:rsidRPr="00EF72B1">
          <w:rPr>
            <w:rStyle w:val="Hyperlink"/>
            <w:rFonts w:asciiTheme="minorHAnsi" w:hAnsiTheme="minorHAnsi"/>
            <w:sz w:val="16"/>
            <w:szCs w:val="16"/>
          </w:rPr>
          <w:t>http://www.bdlive.co.za/world/americas/2013/07/23/obama-prepares-for-new-clash-over-debt-ceiling</w:t>
        </w:r>
      </w:hyperlink>
      <w:r w:rsidRPr="00EF72B1">
        <w:rPr>
          <w:rFonts w:asciiTheme="minorHAnsi" w:hAnsiTheme="minorHAnsi"/>
          <w:sz w:val="16"/>
          <w:szCs w:val="16"/>
        </w:rPr>
        <w:t>, KJ)</w:t>
      </w:r>
    </w:p>
    <w:p w:rsidR="008A15F4" w:rsidRPr="00EF72B1" w:rsidRDefault="008A15F4" w:rsidP="008A15F4">
      <w:pPr>
        <w:rPr>
          <w:rFonts w:asciiTheme="minorHAnsi" w:hAnsiTheme="minorHAnsi"/>
        </w:rPr>
      </w:pPr>
    </w:p>
    <w:p w:rsidR="008A15F4" w:rsidRPr="00F60AA2" w:rsidRDefault="008A15F4" w:rsidP="008A15F4">
      <w:pPr>
        <w:rPr>
          <w:rFonts w:asciiTheme="minorHAnsi" w:hAnsiTheme="minorHAnsi"/>
          <w:sz w:val="16"/>
        </w:rPr>
      </w:pPr>
      <w:r w:rsidRPr="00F60AA2">
        <w:rPr>
          <w:rFonts w:asciiTheme="minorHAnsi" w:hAnsiTheme="minorHAnsi"/>
          <w:sz w:val="16"/>
        </w:rPr>
        <w:t xml:space="preserve">White House officials said Mr Obama would announce new policies, or mount fresh pushes, on familiar issues such as manufacturing, jobs, housing and college affordability and education, as well as selling the health overhaul. But the broader aim will be to buttress public opinion for the arguments he will take into his next showdown with the Republicans over fiscal policy. </w:t>
      </w:r>
      <w:r w:rsidRPr="00A55856">
        <w:rPr>
          <w:rStyle w:val="StyleBoldUnderline"/>
          <w:highlight w:val="cyan"/>
        </w:rPr>
        <w:t>The US hit its</w:t>
      </w:r>
      <w:r w:rsidRPr="00F60AA2">
        <w:rPr>
          <w:rStyle w:val="StyleBoldUnderline"/>
        </w:rPr>
        <w:t xml:space="preserve"> statutory </w:t>
      </w:r>
      <w:r w:rsidRPr="00A55856">
        <w:rPr>
          <w:rStyle w:val="StyleBoldUnderline"/>
          <w:highlight w:val="cyan"/>
        </w:rPr>
        <w:t>borrowing limits earlier this year.</w:t>
      </w:r>
      <w:r w:rsidRPr="00F60AA2">
        <w:rPr>
          <w:rStyle w:val="StyleBoldUnderline"/>
        </w:rPr>
        <w:t xml:space="preserve"> </w:t>
      </w:r>
      <w:r w:rsidRPr="00A55856">
        <w:rPr>
          <w:rStyle w:val="StyleBoldUnderline"/>
          <w:highlight w:val="cyan"/>
        </w:rPr>
        <w:t xml:space="preserve">The </w:t>
      </w:r>
      <w:r w:rsidRPr="00E928D3">
        <w:rPr>
          <w:rStyle w:val="StyleBoldUnderline"/>
        </w:rPr>
        <w:t>U</w:t>
      </w:r>
      <w:r w:rsidRPr="00F60AA2">
        <w:rPr>
          <w:rStyle w:val="StyleBoldUnderline"/>
        </w:rPr>
        <w:t xml:space="preserve">S </w:t>
      </w:r>
      <w:r w:rsidRPr="00A55856">
        <w:rPr>
          <w:rStyle w:val="StyleBoldUnderline"/>
          <w:highlight w:val="cyan"/>
        </w:rPr>
        <w:t>Treasury has since taken measures to manage the</w:t>
      </w:r>
      <w:r w:rsidRPr="00F60AA2">
        <w:rPr>
          <w:rStyle w:val="StyleBoldUnderline"/>
        </w:rPr>
        <w:t xml:space="preserve"> US </w:t>
      </w:r>
      <w:r w:rsidRPr="00A55856">
        <w:rPr>
          <w:rStyle w:val="StyleBoldUnderline"/>
          <w:highlight w:val="cyan"/>
        </w:rPr>
        <w:t>debt,</w:t>
      </w:r>
      <w:r w:rsidRPr="00F60AA2">
        <w:rPr>
          <w:rStyle w:val="StyleBoldUnderline"/>
        </w:rPr>
        <w:t xml:space="preserve"> </w:t>
      </w:r>
      <w:r w:rsidRPr="00A55856">
        <w:rPr>
          <w:rStyle w:val="StyleBoldUnderline"/>
          <w:highlight w:val="cyan"/>
        </w:rPr>
        <w:t xml:space="preserve">but these are expected to run out </w:t>
      </w:r>
      <w:r w:rsidRPr="00E928D3">
        <w:rPr>
          <w:rStyle w:val="StyleBoldUnderline"/>
        </w:rPr>
        <w:t>around October</w:t>
      </w:r>
      <w:r w:rsidRPr="00F60AA2">
        <w:rPr>
          <w:rStyle w:val="StyleBoldUnderline"/>
        </w:rPr>
        <w:t xml:space="preserve"> </w:t>
      </w:r>
      <w:r w:rsidRPr="00A55856">
        <w:rPr>
          <w:rStyle w:val="StyleBoldUnderline"/>
          <w:highlight w:val="cyan"/>
        </w:rPr>
        <w:t>when Congress will need to raise the</w:t>
      </w:r>
      <w:r w:rsidRPr="00F60AA2">
        <w:rPr>
          <w:rStyle w:val="StyleBoldUnderline"/>
        </w:rPr>
        <w:t xml:space="preserve"> country’s </w:t>
      </w:r>
      <w:r w:rsidRPr="00A55856">
        <w:rPr>
          <w:rStyle w:val="StyleBoldUnderline"/>
          <w:highlight w:val="cyan"/>
        </w:rPr>
        <w:t>debt ceiling again</w:t>
      </w:r>
      <w:r w:rsidRPr="00F60AA2">
        <w:rPr>
          <w:rFonts w:asciiTheme="minorHAnsi" w:hAnsiTheme="minorHAnsi"/>
          <w:sz w:val="16"/>
        </w:rPr>
        <w:t xml:space="preserve">. </w:t>
      </w:r>
      <w:r w:rsidRPr="00F60AA2">
        <w:rPr>
          <w:rStyle w:val="StyleBoldUnderline"/>
        </w:rPr>
        <w:t xml:space="preserve">A confrontation over </w:t>
      </w:r>
      <w:r w:rsidRPr="00A55856">
        <w:rPr>
          <w:rStyle w:val="StyleBoldUnderline"/>
          <w:highlight w:val="cyan"/>
        </w:rPr>
        <w:t>raising the debt ceiling</w:t>
      </w:r>
      <w:r w:rsidRPr="00F60AA2">
        <w:rPr>
          <w:rStyle w:val="StyleBoldUnderline"/>
        </w:rPr>
        <w:t xml:space="preserve"> in August 2011 </w:t>
      </w:r>
      <w:r w:rsidRPr="00A55856">
        <w:rPr>
          <w:rStyle w:val="StyleBoldUnderline"/>
          <w:highlight w:val="cyan"/>
        </w:rPr>
        <w:t>brought the US to the edge of sovereign default</w:t>
      </w:r>
      <w:r w:rsidRPr="00F60AA2">
        <w:rPr>
          <w:rStyle w:val="StyleBoldUnderline"/>
        </w:rPr>
        <w:t xml:space="preserve"> </w:t>
      </w:r>
      <w:r w:rsidRPr="00A55856">
        <w:rPr>
          <w:rStyle w:val="Emphasis"/>
          <w:highlight w:val="cyan"/>
        </w:rPr>
        <w:t>and prompted a credit downgrade</w:t>
      </w:r>
      <w:r w:rsidRPr="00F60AA2">
        <w:rPr>
          <w:rStyle w:val="StyleBoldUnderline"/>
        </w:rPr>
        <w:t>.</w:t>
      </w:r>
      <w:r w:rsidRPr="00F60AA2">
        <w:rPr>
          <w:rFonts w:asciiTheme="minorHAnsi" w:hAnsiTheme="minorHAnsi"/>
          <w:sz w:val="16"/>
        </w:rPr>
        <w:t xml:space="preserve"> Although the budget deficit is now coming down because of tax rises and a steady if unspectacular recovery, </w:t>
      </w:r>
      <w:r w:rsidRPr="00A55856">
        <w:rPr>
          <w:rStyle w:val="Emphasis"/>
          <w:highlight w:val="cyan"/>
        </w:rPr>
        <w:t>a similar clash could drain confidence as it did two years ago</w:t>
      </w:r>
      <w:r w:rsidRPr="00F60AA2">
        <w:rPr>
          <w:rStyle w:val="Emphasis"/>
        </w:rPr>
        <w:t>.</w:t>
      </w:r>
    </w:p>
    <w:p w:rsidR="00A04F89" w:rsidRPr="00EF72B1" w:rsidRDefault="00A04F89" w:rsidP="00A04F89">
      <w:pPr>
        <w:pStyle w:val="Heading3"/>
        <w:rPr>
          <w:rFonts w:asciiTheme="minorHAnsi" w:hAnsiTheme="minorHAnsi"/>
        </w:rPr>
      </w:pPr>
      <w:r w:rsidRPr="00EF72B1">
        <w:rPr>
          <w:rFonts w:asciiTheme="minorHAnsi" w:hAnsiTheme="minorHAnsi"/>
        </w:rPr>
        <w:t>Link Turn</w:t>
      </w:r>
    </w:p>
    <w:p w:rsidR="00A04F89" w:rsidRPr="00EF72B1" w:rsidRDefault="00A04F89" w:rsidP="00A04F89">
      <w:pPr>
        <w:pStyle w:val="Heading4"/>
        <w:rPr>
          <w:rFonts w:asciiTheme="minorHAnsi" w:hAnsiTheme="minorHAnsi"/>
        </w:rPr>
      </w:pPr>
      <w:r w:rsidRPr="00EF72B1">
        <w:rPr>
          <w:rFonts w:asciiTheme="minorHAnsi" w:hAnsiTheme="minorHAnsi"/>
        </w:rPr>
        <w:t>Turn – business leaders view Latin America as a valuable investment</w:t>
      </w:r>
    </w:p>
    <w:p w:rsidR="00B9025D" w:rsidRDefault="00A04F89" w:rsidP="00A04F89">
      <w:pPr>
        <w:rPr>
          <w:rStyle w:val="StyleStyleBold12pt"/>
          <w:rFonts w:asciiTheme="minorHAnsi" w:hAnsiTheme="minorHAnsi"/>
        </w:rPr>
      </w:pPr>
      <w:r w:rsidRPr="00EF72B1">
        <w:rPr>
          <w:rStyle w:val="StyleStyleBold12pt"/>
          <w:rFonts w:asciiTheme="minorHAnsi" w:hAnsiTheme="minorHAnsi"/>
        </w:rPr>
        <w:t>Institute of Chartered Accountants in England and Wales, 13</w:t>
      </w:r>
    </w:p>
    <w:p w:rsidR="00A04F89" w:rsidRPr="00B9025D" w:rsidRDefault="00A04F89" w:rsidP="00A04F89">
      <w:pPr>
        <w:rPr>
          <w:rFonts w:asciiTheme="minorHAnsi" w:hAnsiTheme="minorHAnsi"/>
          <w:sz w:val="16"/>
          <w:szCs w:val="16"/>
        </w:rPr>
      </w:pPr>
      <w:r w:rsidRPr="00B9025D">
        <w:rPr>
          <w:rFonts w:asciiTheme="minorHAnsi" w:hAnsiTheme="minorHAnsi"/>
          <w:sz w:val="16"/>
          <w:szCs w:val="16"/>
        </w:rPr>
        <w:t xml:space="preserve">(Business Prospects in Latin America, ICAEW, </w:t>
      </w:r>
      <w:hyperlink r:id="rId55" w:history="1">
        <w:r w:rsidRPr="00B9025D">
          <w:rPr>
            <w:rStyle w:val="Hyperlink"/>
            <w:rFonts w:asciiTheme="minorHAnsi" w:hAnsiTheme="minorHAnsi"/>
            <w:sz w:val="16"/>
            <w:szCs w:val="16"/>
          </w:rPr>
          <w:t>http://www.icaew.com/members/resources-for-business/business-management/customers-and-markets/overseas-markets/latin-america-promotion?utm_source=website&amp;utm_medium=rhc&amp;utm_content=apr13&amp;utm_campaign=latinamerica</w:t>
        </w:r>
      </w:hyperlink>
      <w:r w:rsidRPr="00B9025D">
        <w:rPr>
          <w:rFonts w:asciiTheme="minorHAnsi" w:hAnsiTheme="minorHAnsi"/>
          <w:sz w:val="16"/>
          <w:szCs w:val="16"/>
        </w:rPr>
        <w:t>, MWH)</w:t>
      </w:r>
    </w:p>
    <w:p w:rsidR="00A04F89" w:rsidRPr="00EF72B1" w:rsidRDefault="00A04F89" w:rsidP="00A04F89">
      <w:pPr>
        <w:rPr>
          <w:rFonts w:asciiTheme="minorHAnsi" w:hAnsiTheme="minorHAnsi"/>
        </w:rPr>
      </w:pPr>
    </w:p>
    <w:p w:rsidR="00A04F89" w:rsidRPr="00EF72B1" w:rsidRDefault="00A04F89" w:rsidP="00A04F89">
      <w:pPr>
        <w:rPr>
          <w:rStyle w:val="StyleBoldUnderline"/>
          <w:rFonts w:asciiTheme="minorHAnsi" w:hAnsiTheme="minorHAnsi"/>
        </w:rPr>
      </w:pPr>
      <w:r w:rsidRPr="00EF72B1">
        <w:rPr>
          <w:rStyle w:val="StyleBoldUnderline"/>
          <w:rFonts w:asciiTheme="minorHAnsi" w:hAnsiTheme="minorHAnsi"/>
        </w:rPr>
        <w:t>Business optimism is high</w:t>
      </w:r>
      <w:r w:rsidRPr="00B9025D">
        <w:rPr>
          <w:rFonts w:asciiTheme="minorHAnsi" w:hAnsiTheme="minorHAnsi"/>
          <w:sz w:val="16"/>
        </w:rPr>
        <w:t xml:space="preserve"> not just in Brazil but </w:t>
      </w:r>
      <w:r w:rsidRPr="00EF72B1">
        <w:rPr>
          <w:rStyle w:val="StyleBoldUnderline"/>
          <w:rFonts w:asciiTheme="minorHAnsi" w:hAnsiTheme="minorHAnsi"/>
        </w:rPr>
        <w:t>in</w:t>
      </w:r>
      <w:r w:rsidRPr="00B9025D">
        <w:rPr>
          <w:rFonts w:asciiTheme="minorHAnsi" w:hAnsiTheme="minorHAnsi"/>
          <w:sz w:val="16"/>
        </w:rPr>
        <w:t xml:space="preserve"> Peru, Chile and </w:t>
      </w:r>
      <w:r w:rsidRPr="00EF72B1">
        <w:rPr>
          <w:rStyle w:val="StyleBoldUnderline"/>
          <w:rFonts w:asciiTheme="minorHAnsi" w:hAnsiTheme="minorHAnsi"/>
        </w:rPr>
        <w:t>Mexico</w:t>
      </w:r>
      <w:r w:rsidRPr="00B9025D">
        <w:rPr>
          <w:rFonts w:asciiTheme="minorHAnsi" w:hAnsiTheme="minorHAnsi"/>
          <w:sz w:val="16"/>
        </w:rPr>
        <w:t xml:space="preserve">. A Grant Thornton survey conducted in 2012 puts Peru at number one globally for business confidence. </w:t>
      </w:r>
      <w:r w:rsidRPr="00EF72B1">
        <w:rPr>
          <w:rStyle w:val="StyleBoldUnderline"/>
          <w:rFonts w:asciiTheme="minorHAnsi" w:hAnsiTheme="minorHAnsi"/>
        </w:rPr>
        <w:t>The firm’s research also reports that 22% of businesses surveyed worldwide are considering expansion into the region this year.</w:t>
      </w:r>
      <w:r w:rsidRPr="00B9025D">
        <w:rPr>
          <w:rFonts w:asciiTheme="minorHAnsi" w:hAnsiTheme="minorHAnsi"/>
          <w:sz w:val="16"/>
        </w:rPr>
        <w:t xml:space="preserve"> Across Latin America as a whole, </w:t>
      </w:r>
      <w:r w:rsidRPr="00EF72B1">
        <w:rPr>
          <w:rStyle w:val="StyleBoldUnderline"/>
          <w:rFonts w:asciiTheme="minorHAnsi" w:hAnsiTheme="minorHAnsi"/>
        </w:rPr>
        <w:t>there are strong expectations for increased investment in plant, construction and R&amp;D in 2013.</w:t>
      </w:r>
      <w:r w:rsidR="00B9025D" w:rsidRPr="00B9025D">
        <w:rPr>
          <w:rStyle w:val="StyleBoldUnderline"/>
          <w:rFonts w:asciiTheme="minorHAnsi" w:hAnsiTheme="minorHAnsi"/>
          <w:b w:val="0"/>
          <w:sz w:val="12"/>
          <w:u w:val="none"/>
        </w:rPr>
        <w:t>¶</w:t>
      </w:r>
      <w:r w:rsidRPr="00B9025D">
        <w:rPr>
          <w:rFonts w:asciiTheme="minorHAnsi" w:hAnsiTheme="minorHAnsi"/>
          <w:sz w:val="16"/>
        </w:rPr>
        <w:t xml:space="preserve"> Colombia is the fourth largest economy in Latin America and might be worth considering too. The country is rich in natural resources and analysts predict strong growth in the light of improved security, an increase in mining activity and strong commodity prices.</w:t>
      </w:r>
      <w:r w:rsidR="00B9025D" w:rsidRPr="00B9025D">
        <w:rPr>
          <w:rFonts w:asciiTheme="minorHAnsi" w:hAnsiTheme="minorHAnsi"/>
          <w:sz w:val="12"/>
        </w:rPr>
        <w:t>¶</w:t>
      </w:r>
      <w:r w:rsidRPr="00B9025D">
        <w:rPr>
          <w:rFonts w:asciiTheme="minorHAnsi" w:hAnsiTheme="minorHAnsi"/>
          <w:sz w:val="16"/>
        </w:rPr>
        <w:t xml:space="preserve"> </w:t>
      </w:r>
      <w:r w:rsidRPr="00EF72B1">
        <w:rPr>
          <w:rStyle w:val="StyleBoldUnderline"/>
          <w:rFonts w:asciiTheme="minorHAnsi" w:hAnsiTheme="minorHAnsi"/>
        </w:rPr>
        <w:t>Mexico is one of the top five global emerging economies. It offers a large internal consumer market and, with its proximity to the US, is an attractive alternative to China as a manufacturing base.</w:t>
      </w:r>
    </w:p>
    <w:p w:rsidR="00A04F89" w:rsidRPr="00EF72B1" w:rsidRDefault="00A04F89" w:rsidP="00A04F89">
      <w:pPr>
        <w:rPr>
          <w:rFonts w:asciiTheme="minorHAnsi" w:hAnsiTheme="minorHAnsi"/>
        </w:rPr>
      </w:pPr>
    </w:p>
    <w:p w:rsidR="00A04F89" w:rsidRPr="00EF72B1" w:rsidRDefault="00A04F89" w:rsidP="00A04F89">
      <w:pPr>
        <w:pStyle w:val="Heading4"/>
        <w:rPr>
          <w:rFonts w:asciiTheme="minorHAnsi" w:hAnsiTheme="minorHAnsi"/>
        </w:rPr>
      </w:pPr>
      <w:r w:rsidRPr="00EF72B1">
        <w:rPr>
          <w:rFonts w:asciiTheme="minorHAnsi" w:hAnsiTheme="minorHAnsi"/>
        </w:rPr>
        <w:t>Turn – business leaders view Latin America as a valuable investment</w:t>
      </w:r>
    </w:p>
    <w:p w:rsidR="007E3530" w:rsidRDefault="00A04F89" w:rsidP="00A04F89">
      <w:pPr>
        <w:tabs>
          <w:tab w:val="left" w:pos="5130"/>
        </w:tabs>
        <w:rPr>
          <w:rFonts w:asciiTheme="minorHAnsi" w:hAnsiTheme="minorHAnsi"/>
        </w:rPr>
      </w:pPr>
      <w:r w:rsidRPr="00EF72B1">
        <w:rPr>
          <w:rStyle w:val="StyleStyleBold12pt"/>
          <w:rFonts w:asciiTheme="minorHAnsi" w:hAnsiTheme="minorHAnsi"/>
        </w:rPr>
        <w:t>Welber,  president and CEO of Chevy Chase Trust Co., 11</w:t>
      </w:r>
      <w:r w:rsidRPr="00EF72B1">
        <w:rPr>
          <w:rFonts w:asciiTheme="minorHAnsi" w:hAnsiTheme="minorHAnsi"/>
        </w:rPr>
        <w:t xml:space="preserve"> </w:t>
      </w:r>
    </w:p>
    <w:p w:rsidR="00A04F89" w:rsidRPr="007E3530" w:rsidRDefault="00A04F89" w:rsidP="00A04F89">
      <w:pPr>
        <w:tabs>
          <w:tab w:val="left" w:pos="5130"/>
        </w:tabs>
        <w:rPr>
          <w:rFonts w:asciiTheme="minorHAnsi" w:hAnsiTheme="minorHAnsi"/>
          <w:sz w:val="16"/>
          <w:szCs w:val="16"/>
        </w:rPr>
      </w:pPr>
      <w:r w:rsidRPr="007E3530">
        <w:rPr>
          <w:rFonts w:asciiTheme="minorHAnsi" w:hAnsiTheme="minorHAnsi"/>
          <w:sz w:val="16"/>
          <w:szCs w:val="16"/>
        </w:rPr>
        <w:t xml:space="preserve">(Peter, CEO of ASB Capital Management and a director of Chevy Chase Trust Co. and ASB Capital Management, member of the Economic Club of Washington, board chairman of the Montgomery County Community Foundation, Why there's investment potential in Latin America, Washington Business Journal, </w:t>
      </w:r>
      <w:hyperlink r:id="rId56" w:history="1">
        <w:r w:rsidRPr="007E3530">
          <w:rPr>
            <w:rStyle w:val="Hyperlink"/>
            <w:rFonts w:asciiTheme="minorHAnsi" w:hAnsiTheme="minorHAnsi"/>
            <w:sz w:val="16"/>
            <w:szCs w:val="16"/>
          </w:rPr>
          <w:t>http://www.bizjournals.com/washington/blog/2011/02/why-theres-investment-potential-in.html</w:t>
        </w:r>
      </w:hyperlink>
      <w:r w:rsidRPr="007E3530">
        <w:rPr>
          <w:rFonts w:asciiTheme="minorHAnsi" w:hAnsiTheme="minorHAnsi"/>
          <w:sz w:val="16"/>
          <w:szCs w:val="16"/>
        </w:rPr>
        <w:t>, MWH)</w:t>
      </w:r>
    </w:p>
    <w:p w:rsidR="00A04F89" w:rsidRPr="00EF72B1" w:rsidRDefault="00A04F89" w:rsidP="00A04F89">
      <w:pPr>
        <w:rPr>
          <w:rFonts w:asciiTheme="minorHAnsi" w:hAnsiTheme="minorHAnsi"/>
        </w:rPr>
      </w:pPr>
    </w:p>
    <w:p w:rsidR="00A04F89" w:rsidRPr="00EF72B1" w:rsidRDefault="00A04F89" w:rsidP="00A04F89">
      <w:pPr>
        <w:rPr>
          <w:rStyle w:val="StyleBoldUnderline"/>
          <w:rFonts w:asciiTheme="minorHAnsi" w:hAnsiTheme="minorHAnsi"/>
        </w:rPr>
      </w:pPr>
      <w:r w:rsidRPr="007E3530">
        <w:rPr>
          <w:rFonts w:asciiTheme="minorHAnsi" w:hAnsiTheme="minorHAnsi"/>
          <w:sz w:val="16"/>
        </w:rPr>
        <w:t xml:space="preserve">A couple of weeks ago, while lamenting the onset of cold weather here in Washington, </w:t>
      </w:r>
      <w:r w:rsidRPr="00EF72B1">
        <w:rPr>
          <w:rStyle w:val="StyleBoldUnderline"/>
          <w:rFonts w:asciiTheme="minorHAnsi" w:hAnsiTheme="minorHAnsi"/>
        </w:rPr>
        <w:t>I discussed the investment potential of Latin America.</w:t>
      </w:r>
      <w:r w:rsidRPr="007E3530">
        <w:rPr>
          <w:rFonts w:asciiTheme="minorHAnsi" w:hAnsiTheme="minorHAnsi"/>
          <w:sz w:val="16"/>
        </w:rPr>
        <w:t xml:space="preserve"> Since winter does not appear to be ending any time soon, </w:t>
      </w:r>
      <w:r w:rsidRPr="00EF72B1">
        <w:rPr>
          <w:rStyle w:val="StyleBoldUnderline"/>
          <w:rFonts w:asciiTheme="minorHAnsi" w:hAnsiTheme="minorHAnsi"/>
        </w:rPr>
        <w:t>thinking about Latin America still has appeal.</w:t>
      </w:r>
      <w:r w:rsidRPr="007E3530">
        <w:rPr>
          <w:rFonts w:asciiTheme="minorHAnsi" w:hAnsiTheme="minorHAnsi"/>
          <w:sz w:val="16"/>
        </w:rPr>
        <w:t xml:space="preserve"> While our current local climate in the Washington DC area may not be sunny, </w:t>
      </w:r>
      <w:r w:rsidRPr="00EF72B1">
        <w:rPr>
          <w:rStyle w:val="StyleBoldUnderline"/>
          <w:rFonts w:asciiTheme="minorHAnsi" w:hAnsiTheme="minorHAnsi"/>
        </w:rPr>
        <w:t>the business climate in Latin America is certainly heating up</w:t>
      </w:r>
      <w:r w:rsidRPr="007E3530">
        <w:rPr>
          <w:rFonts w:asciiTheme="minorHAnsi" w:hAnsiTheme="minorHAnsi"/>
          <w:sz w:val="16"/>
        </w:rPr>
        <w:t>.</w:t>
      </w:r>
      <w:r w:rsidR="007E3530" w:rsidRPr="007E3530">
        <w:rPr>
          <w:rFonts w:asciiTheme="minorHAnsi" w:hAnsiTheme="minorHAnsi"/>
          <w:sz w:val="12"/>
        </w:rPr>
        <w:t>¶</w:t>
      </w:r>
      <w:r w:rsidRPr="007E3530">
        <w:rPr>
          <w:rFonts w:asciiTheme="minorHAnsi" w:hAnsiTheme="minorHAnsi"/>
          <w:sz w:val="16"/>
        </w:rPr>
        <w:t xml:space="preserve"> </w:t>
      </w:r>
      <w:r w:rsidRPr="00EF72B1">
        <w:rPr>
          <w:rStyle w:val="StyleBoldUnderline"/>
          <w:rFonts w:asciiTheme="minorHAnsi" w:hAnsiTheme="minorHAnsi"/>
        </w:rPr>
        <w:t>One of the more telling economic statistics is the GDP per capita number. The international experience is that once this number hits the $3000 level, countries typically will begin to see the development of a middle class. Once $5000 is achieved, a critical mass develops and middle class growth takes off.</w:t>
      </w:r>
      <w:r w:rsidRPr="007E3530">
        <w:rPr>
          <w:rFonts w:asciiTheme="minorHAnsi" w:hAnsiTheme="minorHAnsi"/>
          <w:sz w:val="16"/>
        </w:rPr>
        <w:t xml:space="preserve"> The latest World Bank data - using a constant year 2000 US$ - shows that </w:t>
      </w:r>
      <w:r w:rsidRPr="00EF72B1">
        <w:rPr>
          <w:rStyle w:val="StyleBoldUnderline"/>
          <w:rFonts w:asciiTheme="minorHAnsi" w:hAnsiTheme="minorHAnsi"/>
        </w:rPr>
        <w:t>Chile achieved this middle class growth</w:t>
      </w:r>
      <w:r w:rsidRPr="007E3530">
        <w:rPr>
          <w:rFonts w:asciiTheme="minorHAnsi" w:hAnsiTheme="minorHAnsi"/>
          <w:sz w:val="16"/>
        </w:rPr>
        <w:t xml:space="preserve"> phase in 2002 and Brazil, ending 2009 at $4419, will soon be there. Meanwhile, </w:t>
      </w:r>
      <w:r w:rsidRPr="00EF72B1">
        <w:rPr>
          <w:rStyle w:val="StyleBoldUnderline"/>
          <w:rFonts w:asciiTheme="minorHAnsi" w:hAnsiTheme="minorHAnsi"/>
        </w:rPr>
        <w:t>Colombia</w:t>
      </w:r>
      <w:r w:rsidRPr="007E3530">
        <w:rPr>
          <w:rFonts w:asciiTheme="minorHAnsi" w:hAnsiTheme="minorHAnsi"/>
          <w:sz w:val="16"/>
        </w:rPr>
        <w:t xml:space="preserve"> with a GDP per capita of $3102 </w:t>
      </w:r>
      <w:r w:rsidRPr="00EF72B1">
        <w:rPr>
          <w:rStyle w:val="StyleBoldUnderline"/>
          <w:rFonts w:asciiTheme="minorHAnsi" w:hAnsiTheme="minorHAnsi"/>
        </w:rPr>
        <w:t>is at the beginning stages</w:t>
      </w:r>
      <w:r w:rsidRPr="007E3530">
        <w:rPr>
          <w:rFonts w:asciiTheme="minorHAnsi" w:hAnsiTheme="minorHAnsi"/>
          <w:sz w:val="16"/>
        </w:rPr>
        <w:t xml:space="preserve"> of developing a domestic middle class consumer economy and </w:t>
      </w:r>
      <w:r w:rsidRPr="00EF72B1">
        <w:rPr>
          <w:rStyle w:val="StyleBoldUnderline"/>
          <w:rFonts w:asciiTheme="minorHAnsi" w:hAnsiTheme="minorHAnsi"/>
        </w:rPr>
        <w:t>Peru is not far behind</w:t>
      </w:r>
      <w:r w:rsidRPr="007E3530">
        <w:rPr>
          <w:rFonts w:asciiTheme="minorHAnsi" w:hAnsiTheme="minorHAnsi"/>
          <w:sz w:val="16"/>
        </w:rPr>
        <w:t xml:space="preserve"> at $2913 (as a comparison, the two emerging market headliners of China and India have GDP per capita levels of $2206 and $757, respectively).</w:t>
      </w:r>
      <w:r w:rsidR="007E3530" w:rsidRPr="007E3530">
        <w:rPr>
          <w:rFonts w:asciiTheme="minorHAnsi" w:hAnsiTheme="minorHAnsi"/>
          <w:sz w:val="12"/>
        </w:rPr>
        <w:t>¶</w:t>
      </w:r>
      <w:r w:rsidRPr="007E3530">
        <w:rPr>
          <w:rFonts w:asciiTheme="minorHAnsi" w:hAnsiTheme="minorHAnsi"/>
          <w:sz w:val="16"/>
        </w:rPr>
        <w:t xml:space="preserve"> With the burgeoning middle class, </w:t>
      </w:r>
      <w:r w:rsidRPr="00EF72B1">
        <w:rPr>
          <w:rStyle w:val="StyleBoldUnderline"/>
          <w:rFonts w:asciiTheme="minorHAnsi" w:hAnsiTheme="minorHAnsi"/>
        </w:rPr>
        <w:t>the region's domestic economies are beginning to take shape and business confidence is increasing.</w:t>
      </w:r>
      <w:r w:rsidRPr="007E3530">
        <w:rPr>
          <w:rFonts w:asciiTheme="minorHAnsi" w:hAnsiTheme="minorHAnsi"/>
          <w:sz w:val="16"/>
        </w:rPr>
        <w:t xml:space="preserve"> </w:t>
      </w:r>
      <w:r w:rsidRPr="00EF72B1">
        <w:rPr>
          <w:rStyle w:val="StyleBoldUnderline"/>
          <w:rFonts w:asciiTheme="minorHAnsi" w:hAnsiTheme="minorHAnsi"/>
        </w:rPr>
        <w:t>In an investment world fraught with uncertainty and risk, Latin America, with its growth potential, could contain some unique opportunities for investors</w:t>
      </w:r>
    </w:p>
    <w:p w:rsidR="00A04F89" w:rsidRPr="00EF72B1" w:rsidRDefault="00A04F89" w:rsidP="00A04F89">
      <w:pPr>
        <w:rPr>
          <w:rFonts w:asciiTheme="minorHAnsi" w:hAnsiTheme="minorHAnsi"/>
        </w:rPr>
      </w:pPr>
    </w:p>
    <w:p w:rsidR="00FF614F" w:rsidRPr="00EF72B1" w:rsidRDefault="00FF614F" w:rsidP="00FF614F">
      <w:pPr>
        <w:pStyle w:val="Heading4"/>
        <w:rPr>
          <w:rFonts w:asciiTheme="minorHAnsi" w:hAnsiTheme="minorHAnsi"/>
        </w:rPr>
      </w:pPr>
      <w:r w:rsidRPr="00EF72B1">
        <w:rPr>
          <w:rFonts w:asciiTheme="minorHAnsi" w:hAnsiTheme="minorHAnsi"/>
        </w:rPr>
        <w:t>Foreign aid programs are efficient and boost long term economies.</w:t>
      </w:r>
    </w:p>
    <w:p w:rsidR="00FF614F" w:rsidRPr="00EF72B1" w:rsidRDefault="00FF614F" w:rsidP="00FF614F">
      <w:pPr>
        <w:rPr>
          <w:rStyle w:val="StyleStyleBold12pt"/>
          <w:rFonts w:asciiTheme="minorHAnsi" w:hAnsiTheme="minorHAnsi"/>
        </w:rPr>
      </w:pPr>
      <w:r w:rsidRPr="00EF72B1">
        <w:rPr>
          <w:rStyle w:val="StyleStyleBold12pt"/>
          <w:rFonts w:asciiTheme="minorHAnsi" w:hAnsiTheme="minorHAnsi"/>
        </w:rPr>
        <w:t>Crenshaw and Smith ‘13</w:t>
      </w:r>
    </w:p>
    <w:p w:rsidR="00FF614F" w:rsidRPr="007E3530" w:rsidRDefault="00FF614F" w:rsidP="00FF614F">
      <w:pPr>
        <w:rPr>
          <w:rFonts w:asciiTheme="minorHAnsi" w:hAnsiTheme="minorHAnsi"/>
          <w:sz w:val="16"/>
          <w:szCs w:val="16"/>
        </w:rPr>
      </w:pPr>
      <w:r w:rsidRPr="007E3530">
        <w:rPr>
          <w:rFonts w:asciiTheme="minorHAnsi" w:hAnsiTheme="minorHAnsi"/>
          <w:sz w:val="16"/>
          <w:szCs w:val="16"/>
        </w:rPr>
        <w:t xml:space="preserve">Republican Ander Crenshaw represents Florida’s 4th Congressional District, and Democrat ¶ Adam Smith represents Washington’s 9th Congressional District. They co-chair the Caucus ¶ for Effective Foreign Assistance. “The vital role of foreign assistance” Politico, June 11, 2013. </w:t>
      </w:r>
      <w:hyperlink r:id="rId57" w:history="1">
        <w:r w:rsidRPr="007E3530">
          <w:rPr>
            <w:rStyle w:val="Hyperlink"/>
            <w:rFonts w:asciiTheme="minorHAnsi" w:hAnsiTheme="minorHAnsi"/>
            <w:sz w:val="16"/>
            <w:szCs w:val="16"/>
          </w:rPr>
          <w:t>http://crenshaw.house.gov/_cache/files/cb0903b0-0f03-4745-a7a7-7ab0384e6b5f/13-06-11%20The%20vital%20role%20of%20foreign%20assistance.pdf</w:t>
        </w:r>
      </w:hyperlink>
      <w:r w:rsidRPr="007E3530">
        <w:rPr>
          <w:rFonts w:asciiTheme="minorHAnsi" w:hAnsiTheme="minorHAnsi"/>
          <w:sz w:val="16"/>
          <w:szCs w:val="16"/>
        </w:rPr>
        <w:t>. (NS)</w:t>
      </w:r>
    </w:p>
    <w:p w:rsidR="007E3530" w:rsidRDefault="007E3530" w:rsidP="00FF614F">
      <w:pPr>
        <w:rPr>
          <w:rFonts w:asciiTheme="minorHAnsi" w:hAnsiTheme="minorHAnsi"/>
        </w:rPr>
      </w:pPr>
    </w:p>
    <w:p w:rsidR="00FF614F" w:rsidRPr="007E3530" w:rsidRDefault="00FF614F" w:rsidP="00FF614F">
      <w:pPr>
        <w:rPr>
          <w:rFonts w:asciiTheme="minorHAnsi" w:hAnsiTheme="minorHAnsi"/>
          <w:sz w:val="16"/>
        </w:rPr>
      </w:pPr>
      <w:r w:rsidRPr="007E3530">
        <w:rPr>
          <w:rFonts w:asciiTheme="minorHAnsi" w:hAnsiTheme="minorHAnsi"/>
          <w:sz w:val="16"/>
        </w:rPr>
        <w:t xml:space="preserve">It’s no secret we live in a dangerous world. At the same time, we know our current fiscal </w:t>
      </w:r>
      <w:r w:rsidR="007E3530" w:rsidRPr="007E3530">
        <w:rPr>
          <w:rFonts w:asciiTheme="minorHAnsi" w:hAnsiTheme="minorHAnsi"/>
          <w:sz w:val="12"/>
        </w:rPr>
        <w:t>¶</w:t>
      </w:r>
      <w:r w:rsidRPr="007E3530">
        <w:rPr>
          <w:rFonts w:asciiTheme="minorHAnsi" w:hAnsiTheme="minorHAnsi"/>
          <w:sz w:val="16"/>
        </w:rPr>
        <w:t xml:space="preserve"> situation needs immediate attention. As we in Congress grapple with these issues</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 xml:space="preserve">the essential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and cost-effective role of foreign assistance programs to both our national security and economy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deserves greater attention</w:t>
      </w:r>
      <w:r w:rsidRPr="007E3530">
        <w:rPr>
          <w:rFonts w:asciiTheme="minorHAnsi" w:hAnsiTheme="minorHAnsi"/>
          <w:sz w:val="16"/>
        </w:rPr>
        <w:t>.</w:t>
      </w:r>
      <w:r w:rsidR="007E3530" w:rsidRPr="007E3530">
        <w:rPr>
          <w:rFonts w:asciiTheme="minorHAnsi" w:hAnsiTheme="minorHAnsi"/>
          <w:sz w:val="12"/>
        </w:rPr>
        <w:t>¶</w:t>
      </w:r>
      <w:r w:rsidRPr="007E3530">
        <w:rPr>
          <w:rFonts w:asciiTheme="minorHAnsi" w:hAnsiTheme="minorHAnsi"/>
          <w:sz w:val="16"/>
        </w:rPr>
        <w:t xml:space="preserve"> Our senior military leaders are resolute in support of development and diplomatic programs as </w:t>
      </w:r>
      <w:r w:rsidR="007E3530" w:rsidRPr="007E3530">
        <w:rPr>
          <w:rFonts w:asciiTheme="minorHAnsi" w:hAnsiTheme="minorHAnsi"/>
          <w:sz w:val="12"/>
        </w:rPr>
        <w:t>¶</w:t>
      </w:r>
      <w:r w:rsidRPr="007E3530">
        <w:rPr>
          <w:rFonts w:asciiTheme="minorHAnsi" w:hAnsiTheme="minorHAnsi"/>
          <w:sz w:val="16"/>
        </w:rPr>
        <w:t xml:space="preserve"> tools key to our national security. U.S. Central Command’s Gen. James Mattis told the Senate </w:t>
      </w:r>
      <w:r w:rsidR="007E3530" w:rsidRPr="007E3530">
        <w:rPr>
          <w:rFonts w:asciiTheme="minorHAnsi" w:hAnsiTheme="minorHAnsi"/>
          <w:sz w:val="12"/>
        </w:rPr>
        <w:t>¶</w:t>
      </w:r>
      <w:r w:rsidRPr="007E3530">
        <w:rPr>
          <w:rFonts w:asciiTheme="minorHAnsi" w:hAnsiTheme="minorHAnsi"/>
          <w:sz w:val="16"/>
        </w:rPr>
        <w:t xml:space="preserve"> Armed Services Committee in March that, “If you don’t fund the State Department fully, then I </w:t>
      </w:r>
      <w:r w:rsidR="007E3530" w:rsidRPr="007E3530">
        <w:rPr>
          <w:rFonts w:asciiTheme="minorHAnsi" w:hAnsiTheme="minorHAnsi"/>
          <w:sz w:val="12"/>
        </w:rPr>
        <w:t>¶</w:t>
      </w:r>
      <w:r w:rsidRPr="007E3530">
        <w:rPr>
          <w:rFonts w:asciiTheme="minorHAnsi" w:hAnsiTheme="minorHAnsi"/>
          <w:sz w:val="16"/>
        </w:rPr>
        <w:t xml:space="preserve"> need to buy more ammunition</w:t>
      </w:r>
      <w:r w:rsidRPr="00A55856">
        <w:rPr>
          <w:rStyle w:val="StyleBoldUnderline"/>
          <w:rFonts w:asciiTheme="minorHAnsi" w:hAnsiTheme="minorHAnsi"/>
          <w:highlight w:val="cyan"/>
        </w:rPr>
        <w:t>.”</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Foreign assistance programs are important for spurring our economy, too. More than half of our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exports go to the developing world now and that number is growing. The key to expanding our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economy and creating jobs here at home lies beyond our shores, and reaching the 95 percent of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the world’s consumers who live outside the U.S. requires investment in these rapidly growing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markets.</w:t>
      </w:r>
      <w:r w:rsidR="007E3530" w:rsidRPr="00A55856">
        <w:rPr>
          <w:rStyle w:val="StyleBoldUnderline"/>
          <w:rFonts w:asciiTheme="minorHAnsi" w:hAnsiTheme="minorHAnsi"/>
          <w:b w:val="0"/>
          <w:sz w:val="12"/>
          <w:highlight w:val="cyan"/>
          <w:u w:val="none"/>
        </w:rPr>
        <w:t>¶</w:t>
      </w:r>
      <w:r w:rsidRPr="00EF72B1">
        <w:rPr>
          <w:rStyle w:val="StyleBoldUnderline"/>
          <w:rFonts w:asciiTheme="minorHAnsi" w:hAnsiTheme="minorHAnsi"/>
        </w:rPr>
        <w:t xml:space="preserve"> Careful attention must be paid to how we spend every taxpayer dollar.</w:t>
      </w:r>
      <w:r w:rsidRPr="007E3530">
        <w:rPr>
          <w:rFonts w:asciiTheme="minorHAnsi" w:hAnsiTheme="minorHAnsi"/>
          <w:sz w:val="16"/>
        </w:rPr>
        <w:t xml:space="preserve"> As the co-chairs of the </w:t>
      </w:r>
      <w:r w:rsidR="007E3530" w:rsidRPr="007E3530">
        <w:rPr>
          <w:rFonts w:asciiTheme="minorHAnsi" w:hAnsiTheme="minorHAnsi"/>
          <w:sz w:val="12"/>
        </w:rPr>
        <w:t>¶</w:t>
      </w:r>
      <w:r w:rsidRPr="007E3530">
        <w:rPr>
          <w:rFonts w:asciiTheme="minorHAnsi" w:hAnsiTheme="minorHAnsi"/>
          <w:sz w:val="16"/>
        </w:rPr>
        <w:t xml:space="preserve"> Congressional Caucus for Effective Foreign Assistance, our goal is to help ensure the global </w:t>
      </w:r>
      <w:r w:rsidR="007E3530" w:rsidRPr="007E3530">
        <w:rPr>
          <w:rFonts w:asciiTheme="minorHAnsi" w:hAnsiTheme="minorHAnsi"/>
          <w:sz w:val="12"/>
        </w:rPr>
        <w:t>¶</w:t>
      </w:r>
      <w:r w:rsidRPr="007E3530">
        <w:rPr>
          <w:rFonts w:asciiTheme="minorHAnsi" w:hAnsiTheme="minorHAnsi"/>
          <w:sz w:val="16"/>
        </w:rPr>
        <w:t xml:space="preserve"> investments we make bring the best return possible to America.</w:t>
      </w:r>
      <w:r w:rsidR="007E3530" w:rsidRPr="007E3530">
        <w:rPr>
          <w:rFonts w:asciiTheme="minorHAnsi" w:hAnsiTheme="minorHAnsi"/>
          <w:sz w:val="12"/>
        </w:rPr>
        <w:t>¶</w:t>
      </w:r>
      <w:r w:rsidRPr="007E3530">
        <w:rPr>
          <w:rFonts w:asciiTheme="minorHAnsi" w:hAnsiTheme="minorHAnsi"/>
          <w:sz w:val="16"/>
        </w:rPr>
        <w:t xml:space="preserve"> Significant strides have been made over the past decade to make these programs more effective, </w:t>
      </w:r>
      <w:r w:rsidR="007E3530" w:rsidRPr="007E3530">
        <w:rPr>
          <w:rFonts w:asciiTheme="minorHAnsi" w:hAnsiTheme="minorHAnsi"/>
          <w:sz w:val="12"/>
        </w:rPr>
        <w:t>¶</w:t>
      </w:r>
      <w:r w:rsidRPr="007E3530">
        <w:rPr>
          <w:rFonts w:asciiTheme="minorHAnsi" w:hAnsiTheme="minorHAnsi"/>
          <w:sz w:val="16"/>
        </w:rPr>
        <w:t xml:space="preserve"> and a new “Report on Reports” released by the U.S. Global Leadership Coalition details areas of </w:t>
      </w:r>
      <w:r w:rsidR="007E3530" w:rsidRPr="007E3530">
        <w:rPr>
          <w:rFonts w:asciiTheme="minorHAnsi" w:hAnsiTheme="minorHAnsi"/>
          <w:sz w:val="12"/>
        </w:rPr>
        <w:t>¶</w:t>
      </w:r>
      <w:r w:rsidRPr="007E3530">
        <w:rPr>
          <w:rFonts w:asciiTheme="minorHAnsi" w:hAnsiTheme="minorHAnsi"/>
          <w:sz w:val="16"/>
        </w:rPr>
        <w:t xml:space="preserve"> consensus on how we can do even better.</w:t>
      </w:r>
      <w:r w:rsidR="007E3530" w:rsidRPr="007E3530">
        <w:rPr>
          <w:rFonts w:asciiTheme="minorHAnsi" w:hAnsiTheme="minorHAnsi"/>
          <w:sz w:val="12"/>
        </w:rPr>
        <w:t>¶</w:t>
      </w:r>
      <w:r w:rsidRPr="007E3530">
        <w:rPr>
          <w:rFonts w:asciiTheme="minorHAnsi" w:hAnsiTheme="minorHAnsi"/>
          <w:sz w:val="16"/>
        </w:rPr>
        <w:t xml:space="preserve"> Just as military leaders have called for, we need to strengthen the capacity of our civilian </w:t>
      </w:r>
      <w:r w:rsidR="007E3530" w:rsidRPr="007E3530">
        <w:rPr>
          <w:rFonts w:asciiTheme="minorHAnsi" w:hAnsiTheme="minorHAnsi"/>
          <w:sz w:val="12"/>
        </w:rPr>
        <w:t>¶</w:t>
      </w:r>
      <w:r w:rsidRPr="007E3530">
        <w:rPr>
          <w:rFonts w:asciiTheme="minorHAnsi" w:hAnsiTheme="minorHAnsi"/>
          <w:sz w:val="16"/>
        </w:rPr>
        <w:t xml:space="preserve"> agencies. Both Presidents Barack Obama and George W. Bush have taken steps to increase the </w:t>
      </w:r>
      <w:r w:rsidR="007E3530" w:rsidRPr="007E3530">
        <w:rPr>
          <w:rFonts w:asciiTheme="minorHAnsi" w:hAnsiTheme="minorHAnsi"/>
          <w:sz w:val="12"/>
        </w:rPr>
        <w:t>¶</w:t>
      </w:r>
      <w:r w:rsidRPr="007E3530">
        <w:rPr>
          <w:rFonts w:asciiTheme="minorHAnsi" w:hAnsiTheme="minorHAnsi"/>
          <w:sz w:val="16"/>
        </w:rPr>
        <w:t xml:space="preserve"> footprint and quality of development experts and diplomats around the globe, but we are still </w:t>
      </w:r>
      <w:r w:rsidR="007E3530" w:rsidRPr="007E3530">
        <w:rPr>
          <w:rFonts w:asciiTheme="minorHAnsi" w:hAnsiTheme="minorHAnsi"/>
          <w:sz w:val="12"/>
        </w:rPr>
        <w:t>¶</w:t>
      </w:r>
      <w:r w:rsidRPr="007E3530">
        <w:rPr>
          <w:rFonts w:asciiTheme="minorHAnsi" w:hAnsiTheme="minorHAnsi"/>
          <w:sz w:val="16"/>
        </w:rPr>
        <w:t xml:space="preserve"> understaffed and underfunded with the challenges we face around the globe.</w:t>
      </w:r>
      <w:r w:rsidR="007E3530" w:rsidRPr="007E3530">
        <w:rPr>
          <w:rFonts w:asciiTheme="minorHAnsi" w:hAnsiTheme="minorHAnsi"/>
          <w:sz w:val="12"/>
        </w:rPr>
        <w:t>¶</w:t>
      </w:r>
      <w:r w:rsidRPr="007E3530">
        <w:rPr>
          <w:rFonts w:asciiTheme="minorHAnsi" w:hAnsiTheme="minorHAnsi"/>
          <w:sz w:val="16"/>
        </w:rPr>
        <w:t xml:space="preserve"> Given our fiscal environment, we have to focus on real results in every federal program. </w:t>
      </w:r>
      <w:r w:rsidR="007E3530" w:rsidRPr="007E3530">
        <w:rPr>
          <w:rFonts w:asciiTheme="minorHAnsi" w:hAnsiTheme="minorHAnsi"/>
          <w:sz w:val="12"/>
        </w:rPr>
        <w:t>¶</w:t>
      </w:r>
      <w:r w:rsidRPr="007E3530">
        <w:rPr>
          <w:rFonts w:asciiTheme="minorHAnsi" w:hAnsiTheme="minorHAnsi"/>
          <w:sz w:val="16"/>
        </w:rPr>
        <w:t xml:space="preserve"> Enhanced evaluation and accountability in our development efforts are being implemented. As </w:t>
      </w:r>
      <w:r w:rsidR="007E3530" w:rsidRPr="007E3530">
        <w:rPr>
          <w:rFonts w:asciiTheme="minorHAnsi" w:hAnsiTheme="minorHAnsi"/>
          <w:sz w:val="12"/>
        </w:rPr>
        <w:t>¶</w:t>
      </w:r>
      <w:r w:rsidRPr="007E3530">
        <w:rPr>
          <w:rFonts w:asciiTheme="minorHAnsi" w:hAnsiTheme="minorHAnsi"/>
          <w:sz w:val="16"/>
        </w:rPr>
        <w:t xml:space="preserve"> an example, the Foreign Assistance Dashboard allows taxpayers to see where our dollars are </w:t>
      </w:r>
      <w:r w:rsidR="007E3530" w:rsidRPr="007E3530">
        <w:rPr>
          <w:rFonts w:asciiTheme="minorHAnsi" w:hAnsiTheme="minorHAnsi"/>
          <w:sz w:val="12"/>
        </w:rPr>
        <w:t>¶</w:t>
      </w:r>
      <w:r w:rsidRPr="007E3530">
        <w:rPr>
          <w:rFonts w:asciiTheme="minorHAnsi" w:hAnsiTheme="minorHAnsi"/>
          <w:sz w:val="16"/>
        </w:rPr>
        <w:t xml:space="preserve"> being spent. More focus on data-driven</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innovations</w:t>
      </w:r>
      <w:r w:rsidRPr="007E3530">
        <w:rPr>
          <w:rFonts w:asciiTheme="minorHAnsi" w:hAnsiTheme="minorHAnsi"/>
          <w:sz w:val="16"/>
        </w:rPr>
        <w:t xml:space="preserve"> like this are necessary to</w:t>
      </w:r>
      <w:r w:rsidRPr="00EF72B1">
        <w:rPr>
          <w:rStyle w:val="StyleBoldUnderline"/>
          <w:rFonts w:asciiTheme="minorHAnsi" w:hAnsiTheme="minorHAnsi"/>
        </w:rPr>
        <w:t xml:space="preserve"> </w:t>
      </w:r>
      <w:r w:rsidRPr="00A55856">
        <w:rPr>
          <w:rStyle w:val="StyleBoldUnderline"/>
          <w:rFonts w:asciiTheme="minorHAnsi" w:hAnsiTheme="minorHAnsi"/>
          <w:highlight w:val="cyan"/>
        </w:rPr>
        <w:t xml:space="preserve">ensure we get the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best bang for the U.S. buck.</w:t>
      </w:r>
      <w:r w:rsidR="007E3530" w:rsidRPr="007E3530">
        <w:rPr>
          <w:rFonts w:asciiTheme="minorHAnsi" w:hAnsiTheme="minorHAnsi"/>
          <w:sz w:val="12"/>
        </w:rPr>
        <w:t>¶</w:t>
      </w:r>
      <w:r w:rsidRPr="007E3530">
        <w:rPr>
          <w:rFonts w:asciiTheme="minorHAnsi" w:hAnsiTheme="minorHAnsi"/>
          <w:sz w:val="16"/>
        </w:rPr>
        <w:t xml:space="preserve"> The private sector now accounts for more than 80 percent of capital flows to the developing </w:t>
      </w:r>
      <w:r w:rsidR="007E3530" w:rsidRPr="007E3530">
        <w:rPr>
          <w:rFonts w:asciiTheme="minorHAnsi" w:hAnsiTheme="minorHAnsi"/>
          <w:sz w:val="12"/>
        </w:rPr>
        <w:t>¶</w:t>
      </w:r>
      <w:r w:rsidRPr="007E3530">
        <w:rPr>
          <w:rFonts w:asciiTheme="minorHAnsi" w:hAnsiTheme="minorHAnsi"/>
          <w:sz w:val="16"/>
        </w:rPr>
        <w:t xml:space="preserve"> world, playing a more critical role than ever. Working together, public-private partnerships are </w:t>
      </w:r>
      <w:r w:rsidR="007E3530" w:rsidRPr="007E3530">
        <w:rPr>
          <w:rFonts w:asciiTheme="minorHAnsi" w:hAnsiTheme="minorHAnsi"/>
          <w:sz w:val="12"/>
        </w:rPr>
        <w:t>¶</w:t>
      </w:r>
      <w:r w:rsidRPr="007E3530">
        <w:rPr>
          <w:rFonts w:asciiTheme="minorHAnsi" w:hAnsiTheme="minorHAnsi"/>
          <w:sz w:val="16"/>
        </w:rPr>
        <w:t xml:space="preserve"> changing the way we do foreign assistance, and we need more of them. Our development and </w:t>
      </w:r>
      <w:r w:rsidR="007E3530" w:rsidRPr="007E3530">
        <w:rPr>
          <w:rFonts w:asciiTheme="minorHAnsi" w:hAnsiTheme="minorHAnsi"/>
          <w:sz w:val="12"/>
        </w:rPr>
        <w:t>¶</w:t>
      </w:r>
      <w:r w:rsidRPr="007E3530">
        <w:rPr>
          <w:rFonts w:asciiTheme="minorHAnsi" w:hAnsiTheme="minorHAnsi"/>
          <w:sz w:val="16"/>
        </w:rPr>
        <w:t xml:space="preserve"> diplomatic programs create the enabling environments with host governments for U.S. </w:t>
      </w:r>
      <w:r w:rsidR="007E3530" w:rsidRPr="007E3530">
        <w:rPr>
          <w:rFonts w:asciiTheme="minorHAnsi" w:hAnsiTheme="minorHAnsi"/>
          <w:sz w:val="12"/>
        </w:rPr>
        <w:t>¶</w:t>
      </w:r>
      <w:r w:rsidRPr="007E3530">
        <w:rPr>
          <w:rFonts w:asciiTheme="minorHAnsi" w:hAnsiTheme="minorHAnsi"/>
          <w:sz w:val="16"/>
        </w:rPr>
        <w:t xml:space="preserve"> businesses and non-governmental organizations to operate successfully. That’s a role only our development experts and diplomats can play, which is why </w:t>
      </w:r>
      <w:r w:rsidRPr="00A55856">
        <w:rPr>
          <w:rStyle w:val="StyleBoldUnderline"/>
          <w:rFonts w:asciiTheme="minorHAnsi" w:hAnsiTheme="minorHAnsi"/>
          <w:highlight w:val="cyan"/>
        </w:rPr>
        <w:t xml:space="preserve">it is so essential for us to maintain </w:t>
      </w:r>
      <w:r w:rsidR="007E3530" w:rsidRPr="00A55856">
        <w:rPr>
          <w:rStyle w:val="StyleBoldUnderline"/>
          <w:rFonts w:asciiTheme="minorHAnsi" w:hAnsiTheme="minorHAnsi"/>
          <w:b w:val="0"/>
          <w:sz w:val="12"/>
          <w:highlight w:val="cyan"/>
          <w:u w:val="none"/>
        </w:rPr>
        <w:t>¶</w:t>
      </w:r>
      <w:r w:rsidRPr="00A55856">
        <w:rPr>
          <w:rStyle w:val="StyleBoldUnderline"/>
          <w:rFonts w:asciiTheme="minorHAnsi" w:hAnsiTheme="minorHAnsi"/>
          <w:highlight w:val="cyan"/>
        </w:rPr>
        <w:t xml:space="preserve"> sufficient resources for these programs around the globe.</w:t>
      </w:r>
      <w:r w:rsidR="007E3530" w:rsidRPr="007E3530">
        <w:rPr>
          <w:rFonts w:asciiTheme="minorHAnsi" w:hAnsiTheme="minorHAnsi"/>
          <w:sz w:val="12"/>
        </w:rPr>
        <w:t>¶</w:t>
      </w:r>
      <w:r w:rsidRPr="007E3530">
        <w:rPr>
          <w:rFonts w:asciiTheme="minorHAnsi" w:hAnsiTheme="minorHAnsi"/>
          <w:sz w:val="16"/>
        </w:rPr>
        <w:t xml:space="preserve"> Efforts to better coordinate the many foreign assistance programs across our government are also </w:t>
      </w:r>
      <w:r w:rsidR="007E3530" w:rsidRPr="007E3530">
        <w:rPr>
          <w:rFonts w:asciiTheme="minorHAnsi" w:hAnsiTheme="minorHAnsi"/>
          <w:sz w:val="12"/>
        </w:rPr>
        <w:t>¶</w:t>
      </w:r>
      <w:r w:rsidRPr="007E3530">
        <w:rPr>
          <w:rFonts w:asciiTheme="minorHAnsi" w:hAnsiTheme="minorHAnsi"/>
          <w:sz w:val="16"/>
        </w:rPr>
        <w:t xml:space="preserve"> needed. Streamlining decisions and improving coordination across agencies would enhance the </w:t>
      </w:r>
      <w:r w:rsidR="007E3530" w:rsidRPr="007E3530">
        <w:rPr>
          <w:rFonts w:asciiTheme="minorHAnsi" w:hAnsiTheme="minorHAnsi"/>
          <w:sz w:val="12"/>
        </w:rPr>
        <w:t>¶</w:t>
      </w:r>
      <w:r w:rsidRPr="007E3530">
        <w:rPr>
          <w:rFonts w:asciiTheme="minorHAnsi" w:hAnsiTheme="minorHAnsi"/>
          <w:sz w:val="16"/>
        </w:rPr>
        <w:t xml:space="preserve"> effectiveness of our programs.</w:t>
      </w:r>
      <w:r w:rsidR="007E3530" w:rsidRPr="007E3530">
        <w:rPr>
          <w:rFonts w:asciiTheme="minorHAnsi" w:hAnsiTheme="minorHAnsi"/>
          <w:sz w:val="12"/>
        </w:rPr>
        <w:t>¶</w:t>
      </w:r>
      <w:r w:rsidRPr="007E3530">
        <w:rPr>
          <w:rFonts w:asciiTheme="minorHAnsi" w:hAnsiTheme="minorHAnsi"/>
          <w:sz w:val="16"/>
        </w:rPr>
        <w:t xml:space="preserve"> Finally, we have to focus and prioritize our efforts. We cannot do it all, so we must concentrate </w:t>
      </w:r>
      <w:r w:rsidR="007E3530" w:rsidRPr="007E3530">
        <w:rPr>
          <w:rFonts w:asciiTheme="minorHAnsi" w:hAnsiTheme="minorHAnsi"/>
          <w:sz w:val="12"/>
        </w:rPr>
        <w:t>¶</w:t>
      </w:r>
      <w:r w:rsidRPr="007E3530">
        <w:rPr>
          <w:rFonts w:asciiTheme="minorHAnsi" w:hAnsiTheme="minorHAnsi"/>
          <w:sz w:val="16"/>
        </w:rPr>
        <w:t xml:space="preserve"> on what we do well and where we can have the greatest effect. In addition to ensuring the </w:t>
      </w:r>
      <w:r w:rsidR="007E3530" w:rsidRPr="007E3530">
        <w:rPr>
          <w:rFonts w:asciiTheme="minorHAnsi" w:hAnsiTheme="minorHAnsi"/>
          <w:sz w:val="12"/>
        </w:rPr>
        <w:t>¶</w:t>
      </w:r>
      <w:r w:rsidRPr="007E3530">
        <w:rPr>
          <w:rFonts w:asciiTheme="minorHAnsi" w:hAnsiTheme="minorHAnsi"/>
          <w:sz w:val="16"/>
        </w:rPr>
        <w:t xml:space="preserve"> integrity of our development and diplomacy programs from further deep cuts, Congress should </w:t>
      </w:r>
      <w:r w:rsidR="007E3530" w:rsidRPr="007E3530">
        <w:rPr>
          <w:rFonts w:asciiTheme="minorHAnsi" w:hAnsiTheme="minorHAnsi"/>
          <w:sz w:val="12"/>
        </w:rPr>
        <w:t>¶</w:t>
      </w:r>
      <w:r w:rsidRPr="007E3530">
        <w:rPr>
          <w:rFonts w:asciiTheme="minorHAnsi" w:hAnsiTheme="minorHAnsi"/>
          <w:sz w:val="16"/>
        </w:rPr>
        <w:t xml:space="preserve"> ensure that these programs are focused where they have the most impact.</w:t>
      </w:r>
      <w:r w:rsidR="007E3530" w:rsidRPr="007E3530">
        <w:rPr>
          <w:rFonts w:asciiTheme="minorHAnsi" w:hAnsiTheme="minorHAnsi"/>
          <w:sz w:val="12"/>
        </w:rPr>
        <w:t>¶</w:t>
      </w:r>
      <w:r w:rsidRPr="007E3530">
        <w:rPr>
          <w:rFonts w:asciiTheme="minorHAnsi" w:hAnsiTheme="minorHAnsi"/>
          <w:sz w:val="16"/>
        </w:rPr>
        <w:t xml:space="preserve"> It is gratifying to see the initiatives and pioneering efforts on accountability and transparency in </w:t>
      </w:r>
      <w:r w:rsidR="007E3530" w:rsidRPr="007E3530">
        <w:rPr>
          <w:rFonts w:asciiTheme="minorHAnsi" w:hAnsiTheme="minorHAnsi"/>
          <w:sz w:val="12"/>
        </w:rPr>
        <w:t>¶</w:t>
      </w:r>
      <w:r w:rsidRPr="007E3530">
        <w:rPr>
          <w:rFonts w:asciiTheme="minorHAnsi" w:hAnsiTheme="minorHAnsi"/>
          <w:sz w:val="16"/>
        </w:rPr>
        <w:t xml:space="preserve"> our foreign assistance programs. This is good government. We look forward to continuing to </w:t>
      </w:r>
      <w:r w:rsidR="007E3530" w:rsidRPr="007E3530">
        <w:rPr>
          <w:rFonts w:asciiTheme="minorHAnsi" w:hAnsiTheme="minorHAnsi"/>
          <w:sz w:val="12"/>
        </w:rPr>
        <w:t>¶</w:t>
      </w:r>
      <w:r w:rsidRPr="007E3530">
        <w:rPr>
          <w:rFonts w:asciiTheme="minorHAnsi" w:hAnsiTheme="minorHAnsi"/>
          <w:sz w:val="16"/>
        </w:rPr>
        <w:t xml:space="preserve"> work with our colleagues in Congress to expand and strengthen these efforts even further</w:t>
      </w:r>
      <w:r w:rsidRPr="00EF72B1">
        <w:rPr>
          <w:rStyle w:val="StyleBoldUnderline"/>
          <w:rFonts w:asciiTheme="minorHAnsi" w:hAnsiTheme="minorHAnsi"/>
        </w:rPr>
        <w:t xml:space="preserve">. There </w:t>
      </w:r>
      <w:r w:rsidR="007E3530" w:rsidRPr="007E3530">
        <w:rPr>
          <w:rStyle w:val="StyleBoldUnderline"/>
          <w:rFonts w:asciiTheme="minorHAnsi" w:hAnsiTheme="minorHAnsi"/>
          <w:b w:val="0"/>
          <w:sz w:val="12"/>
          <w:u w:val="none"/>
        </w:rPr>
        <w:t>¶</w:t>
      </w:r>
      <w:r w:rsidRPr="00EF72B1">
        <w:rPr>
          <w:rStyle w:val="StyleBoldUnderline"/>
          <w:rFonts w:asciiTheme="minorHAnsi" w:hAnsiTheme="minorHAnsi"/>
        </w:rPr>
        <w:t xml:space="preserve"> is agreement across the political spectrum that foreign assistance is an essential part of America’s </w:t>
      </w:r>
      <w:r w:rsidR="007E3530" w:rsidRPr="007E3530">
        <w:rPr>
          <w:rStyle w:val="StyleBoldUnderline"/>
          <w:rFonts w:asciiTheme="minorHAnsi" w:hAnsiTheme="minorHAnsi"/>
          <w:b w:val="0"/>
          <w:sz w:val="12"/>
          <w:u w:val="none"/>
        </w:rPr>
        <w:t>¶</w:t>
      </w:r>
      <w:r w:rsidRPr="00EF72B1">
        <w:rPr>
          <w:rStyle w:val="StyleBoldUnderline"/>
          <w:rFonts w:asciiTheme="minorHAnsi" w:hAnsiTheme="minorHAnsi"/>
        </w:rPr>
        <w:t xml:space="preserve"> leadership</w:t>
      </w:r>
      <w:r w:rsidRPr="007E3530">
        <w:rPr>
          <w:rFonts w:asciiTheme="minorHAnsi" w:hAnsiTheme="minorHAnsi"/>
          <w:sz w:val="16"/>
        </w:rPr>
        <w:t>.</w:t>
      </w:r>
    </w:p>
    <w:p w:rsidR="00EC6177" w:rsidRPr="00EF72B1" w:rsidRDefault="00EC6177" w:rsidP="00EC6177">
      <w:pPr>
        <w:pStyle w:val="Heading3"/>
        <w:rPr>
          <w:rFonts w:asciiTheme="minorHAnsi" w:hAnsiTheme="minorHAnsi"/>
        </w:rPr>
      </w:pPr>
      <w:r w:rsidRPr="00EF72B1">
        <w:rPr>
          <w:rFonts w:asciiTheme="minorHAnsi" w:hAnsiTheme="minorHAnsi"/>
        </w:rPr>
        <w:t>No Link</w:t>
      </w:r>
    </w:p>
    <w:p w:rsidR="00EC6177" w:rsidRPr="00EF72B1" w:rsidRDefault="00EC6177" w:rsidP="00EC6177">
      <w:pPr>
        <w:pStyle w:val="Heading4"/>
        <w:tabs>
          <w:tab w:val="left" w:pos="5850"/>
        </w:tabs>
        <w:rPr>
          <w:rFonts w:asciiTheme="minorHAnsi" w:eastAsia="Times New Roman" w:hAnsiTheme="minorHAnsi"/>
        </w:rPr>
      </w:pPr>
      <w:r w:rsidRPr="00EF72B1">
        <w:rPr>
          <w:rFonts w:asciiTheme="minorHAnsi" w:eastAsia="Times New Roman" w:hAnsiTheme="minorHAnsi"/>
        </w:rPr>
        <w:t xml:space="preserve">Foreign Aid isn’t deficit spending </w:t>
      </w:r>
    </w:p>
    <w:p w:rsidR="00EC6177" w:rsidRPr="00EF72B1" w:rsidRDefault="00EC6177" w:rsidP="00EC6177">
      <w:pPr>
        <w:rPr>
          <w:rFonts w:asciiTheme="minorHAnsi" w:hAnsiTheme="minorHAnsi"/>
        </w:rPr>
      </w:pPr>
      <w:r w:rsidRPr="00EF72B1">
        <w:rPr>
          <w:rStyle w:val="StyleStyleBold12pt"/>
          <w:rFonts w:asciiTheme="minorHAnsi" w:hAnsiTheme="minorHAnsi"/>
        </w:rPr>
        <w:t>AMFAR</w:t>
      </w:r>
      <w:r w:rsidRPr="00EF72B1">
        <w:rPr>
          <w:rFonts w:asciiTheme="minorHAnsi" w:hAnsiTheme="minorHAnsi"/>
        </w:rPr>
        <w:t>- foundation for making aids history- for aids research March 20</w:t>
      </w:r>
      <w:r w:rsidRPr="00EF72B1">
        <w:rPr>
          <w:rStyle w:val="StyleStyleBold12pt"/>
          <w:rFonts w:asciiTheme="minorHAnsi" w:hAnsiTheme="minorHAnsi"/>
        </w:rPr>
        <w:t>13</w:t>
      </w:r>
      <w:r w:rsidRPr="00EF72B1">
        <w:rPr>
          <w:rFonts w:asciiTheme="minorHAnsi" w:hAnsiTheme="minorHAnsi"/>
        </w:rPr>
        <w:t xml:space="preserve"> </w:t>
      </w:r>
    </w:p>
    <w:p w:rsidR="00EC6177" w:rsidRPr="00EF72B1" w:rsidRDefault="00EC6177" w:rsidP="00EC6177">
      <w:pPr>
        <w:rPr>
          <w:rFonts w:asciiTheme="minorHAnsi" w:hAnsiTheme="minorHAnsi"/>
        </w:rPr>
      </w:pPr>
      <w:r w:rsidRPr="00EF72B1">
        <w:rPr>
          <w:rFonts w:asciiTheme="minorHAnsi" w:hAnsiTheme="minorHAnsi"/>
        </w:rPr>
        <w:t xml:space="preserve">(The Evidence on U.S Investments in Foreign Aids, amFAR, http://www.amfar.org/uploadedFiles/_amfarorg/Articles/On_The_Hill/2013/IB%20Foreign%20Aid.pdf) </w:t>
      </w:r>
    </w:p>
    <w:p w:rsidR="00EC6177" w:rsidRPr="00EF72B1" w:rsidRDefault="00EC6177" w:rsidP="00EC6177">
      <w:pPr>
        <w:rPr>
          <w:rFonts w:asciiTheme="minorHAnsi" w:eastAsia="Times New Roman" w:hAnsiTheme="minorHAnsi"/>
          <w:color w:val="202022"/>
          <w:sz w:val="24"/>
          <w:szCs w:val="24"/>
        </w:rPr>
      </w:pPr>
    </w:p>
    <w:p w:rsidR="00EC6177" w:rsidRPr="007E3530" w:rsidRDefault="00EC6177" w:rsidP="00EC6177">
      <w:pPr>
        <w:rPr>
          <w:rFonts w:asciiTheme="minorHAnsi" w:hAnsiTheme="minorHAnsi"/>
          <w:sz w:val="16"/>
          <w:szCs w:val="23"/>
          <w:shd w:val="clear" w:color="auto" w:fill="FFFFFF"/>
        </w:rPr>
      </w:pPr>
      <w:r w:rsidRPr="00EF72B1">
        <w:rPr>
          <w:rStyle w:val="StyleBoldUnderline"/>
          <w:rFonts w:asciiTheme="minorHAnsi" w:hAnsiTheme="minorHAnsi"/>
        </w:rPr>
        <w:t xml:space="preserve">Cuts in foreign aid spending would not make a meaningful </w:t>
      </w:r>
      <w:r w:rsidR="007E3530" w:rsidRPr="007E3530">
        <w:rPr>
          <w:rStyle w:val="StyleBoldUnderline"/>
          <w:rFonts w:asciiTheme="minorHAnsi" w:hAnsiTheme="minorHAnsi"/>
          <w:b w:val="0"/>
          <w:sz w:val="12"/>
          <w:u w:val="none"/>
        </w:rPr>
        <w:t>¶</w:t>
      </w:r>
      <w:r w:rsidRPr="00EF72B1">
        <w:rPr>
          <w:rStyle w:val="StyleBoldUnderline"/>
          <w:rFonts w:asciiTheme="minorHAnsi" w:hAnsiTheme="minorHAnsi"/>
        </w:rPr>
        <w:t xml:space="preserve"> contribution to deficit reduction. Foreign aid accounts for only </w:t>
      </w:r>
      <w:r w:rsidR="007E3530" w:rsidRPr="007E3530">
        <w:rPr>
          <w:rStyle w:val="StyleBoldUnderline"/>
          <w:rFonts w:asciiTheme="minorHAnsi" w:hAnsiTheme="minorHAnsi"/>
          <w:b w:val="0"/>
          <w:sz w:val="12"/>
          <w:u w:val="none"/>
        </w:rPr>
        <w:t>¶</w:t>
      </w:r>
      <w:r w:rsidRPr="00EF72B1">
        <w:rPr>
          <w:rStyle w:val="StyleBoldUnderline"/>
          <w:rFonts w:asciiTheme="minorHAnsi" w:hAnsiTheme="minorHAnsi"/>
        </w:rPr>
        <w:t xml:space="preserve"> about one percent of U.S. government spending</w:t>
      </w:r>
      <w:r w:rsidRPr="00EF72B1">
        <w:rPr>
          <w:rFonts w:asciiTheme="minorHAnsi" w:hAnsiTheme="minorHAnsi"/>
          <w:sz w:val="24"/>
          <w:szCs w:val="23"/>
          <w:u w:val="single"/>
          <w:shd w:val="clear" w:color="auto" w:fill="FFFFFF"/>
        </w:rPr>
        <w:t>,</w:t>
      </w:r>
      <w:r w:rsidRPr="007E3530">
        <w:rPr>
          <w:rFonts w:asciiTheme="minorHAnsi" w:hAnsiTheme="minorHAnsi"/>
          <w:sz w:val="16"/>
          <w:szCs w:val="23"/>
          <w:shd w:val="clear" w:color="auto" w:fill="FFFFFF"/>
        </w:rPr>
        <w:t>1</w:t>
      </w:r>
      <w:r w:rsidR="007E3530" w:rsidRPr="007E3530">
        <w:rPr>
          <w:rFonts w:asciiTheme="minorHAnsi" w:hAnsiTheme="minorHAnsi"/>
          <w:sz w:val="12"/>
          <w:szCs w:val="23"/>
          <w:shd w:val="clear" w:color="auto" w:fill="FFFFFF"/>
        </w:rPr>
        <w:t>¶</w:t>
      </w:r>
      <w:r w:rsidRPr="007E3530">
        <w:rPr>
          <w:rFonts w:asciiTheme="minorHAnsi" w:hAnsiTheme="minorHAnsi"/>
          <w:sz w:val="16"/>
          <w:szCs w:val="23"/>
          <w:shd w:val="clear" w:color="auto" w:fill="FFFFFF"/>
        </w:rPr>
        <w:t xml:space="preserve"> </w:t>
      </w:r>
      <w:r w:rsidRPr="007E3530">
        <w:rPr>
          <w:rFonts w:asciiTheme="minorHAnsi" w:hAnsiTheme="minorHAnsi"/>
          <w:sz w:val="16"/>
        </w:rPr>
        <w:t xml:space="preserve">with poverty focused development and humanitarian spending representing </w:t>
      </w:r>
      <w:r w:rsidR="007E3530" w:rsidRPr="007E3530">
        <w:rPr>
          <w:rFonts w:asciiTheme="minorHAnsi" w:hAnsiTheme="minorHAnsi"/>
          <w:sz w:val="12"/>
        </w:rPr>
        <w:t>¶</w:t>
      </w:r>
      <w:r w:rsidRPr="007E3530">
        <w:rPr>
          <w:rFonts w:asciiTheme="minorHAnsi" w:hAnsiTheme="minorHAnsi"/>
          <w:sz w:val="16"/>
        </w:rPr>
        <w:t xml:space="preserve"> roughly 0.5 percent of federal outlays.2</w:t>
      </w:r>
      <w:r w:rsidR="007E3530" w:rsidRPr="007E3530">
        <w:rPr>
          <w:rFonts w:asciiTheme="minorHAnsi" w:hAnsiTheme="minorHAnsi"/>
          <w:sz w:val="12"/>
        </w:rPr>
        <w:t>¶</w:t>
      </w:r>
      <w:r w:rsidRPr="007E3530">
        <w:rPr>
          <w:rFonts w:asciiTheme="minorHAnsi" w:hAnsiTheme="minorHAnsi"/>
          <w:sz w:val="16"/>
        </w:rPr>
        <w:t xml:space="preserve"> The </w:t>
      </w:r>
      <w:r w:rsidRPr="00EF72B1">
        <w:rPr>
          <w:rStyle w:val="StyleBoldUnderline"/>
          <w:rFonts w:asciiTheme="minorHAnsi" w:hAnsiTheme="minorHAnsi"/>
        </w:rPr>
        <w:t xml:space="preserve">share of the federal </w:t>
      </w:r>
      <w:r w:rsidR="007E3530" w:rsidRPr="007E3530">
        <w:rPr>
          <w:rStyle w:val="StyleBoldUnderline"/>
          <w:rFonts w:asciiTheme="minorHAnsi" w:hAnsiTheme="minorHAnsi"/>
          <w:b w:val="0"/>
          <w:sz w:val="12"/>
          <w:u w:val="none"/>
        </w:rPr>
        <w:t>¶</w:t>
      </w:r>
      <w:r w:rsidRPr="00EF72B1">
        <w:rPr>
          <w:rStyle w:val="StyleBoldUnderline"/>
          <w:rFonts w:asciiTheme="minorHAnsi" w:hAnsiTheme="minorHAnsi"/>
        </w:rPr>
        <w:t xml:space="preserve"> budget allocated to foreign assistance has substantially declined </w:t>
      </w:r>
      <w:r w:rsidR="007E3530" w:rsidRPr="007E3530">
        <w:rPr>
          <w:rStyle w:val="StyleBoldUnderline"/>
          <w:rFonts w:asciiTheme="minorHAnsi" w:hAnsiTheme="minorHAnsi"/>
          <w:b w:val="0"/>
          <w:sz w:val="12"/>
          <w:u w:val="none"/>
        </w:rPr>
        <w:t>¶</w:t>
      </w:r>
      <w:r w:rsidRPr="00EF72B1">
        <w:rPr>
          <w:rStyle w:val="StyleBoldUnderline"/>
          <w:rFonts w:asciiTheme="minorHAnsi" w:hAnsiTheme="minorHAnsi"/>
        </w:rPr>
        <w:t xml:space="preserve"> over time, falling by almost 80 percent since 1965</w:t>
      </w:r>
      <w:r w:rsidRPr="007E3530">
        <w:rPr>
          <w:rFonts w:asciiTheme="minorHAnsi" w:hAnsiTheme="minorHAnsi"/>
          <w:sz w:val="16"/>
          <w:szCs w:val="23"/>
          <w:shd w:val="clear" w:color="auto" w:fill="FFFFFF"/>
        </w:rPr>
        <w:t>.</w:t>
      </w:r>
      <w:r w:rsidRPr="007E3530">
        <w:rPr>
          <w:rFonts w:asciiTheme="minorHAnsi" w:hAnsiTheme="minorHAnsi"/>
          <w:sz w:val="16"/>
        </w:rPr>
        <w:t xml:space="preserve"> peace in strife-torn regions and helps countries recover from </w:t>
      </w:r>
      <w:r w:rsidR="007E3530" w:rsidRPr="007E3530">
        <w:rPr>
          <w:rFonts w:asciiTheme="minorHAnsi" w:hAnsiTheme="minorHAnsi"/>
          <w:sz w:val="12"/>
        </w:rPr>
        <w:t>¶</w:t>
      </w:r>
      <w:r w:rsidRPr="007E3530">
        <w:rPr>
          <w:rFonts w:asciiTheme="minorHAnsi" w:hAnsiTheme="minorHAnsi"/>
          <w:sz w:val="16"/>
        </w:rPr>
        <w:t xml:space="preserve"> conflict.14 Foreign aid programs support counterterrorism </w:t>
      </w:r>
      <w:r w:rsidR="007E3530" w:rsidRPr="007E3530">
        <w:rPr>
          <w:rFonts w:asciiTheme="minorHAnsi" w:hAnsiTheme="minorHAnsi"/>
          <w:sz w:val="12"/>
        </w:rPr>
        <w:t>¶</w:t>
      </w:r>
      <w:r w:rsidRPr="007E3530">
        <w:rPr>
          <w:rFonts w:asciiTheme="minorHAnsi" w:hAnsiTheme="minorHAnsi"/>
          <w:sz w:val="16"/>
        </w:rPr>
        <w:t xml:space="preserve"> efforts, destroy dangerous weapons (such as mines, small </w:t>
      </w:r>
      <w:r w:rsidR="007E3530" w:rsidRPr="007E3530">
        <w:rPr>
          <w:rFonts w:asciiTheme="minorHAnsi" w:hAnsiTheme="minorHAnsi"/>
          <w:sz w:val="12"/>
        </w:rPr>
        <w:t>¶</w:t>
      </w:r>
      <w:r w:rsidRPr="007E3530">
        <w:rPr>
          <w:rFonts w:asciiTheme="minorHAnsi" w:hAnsiTheme="minorHAnsi"/>
          <w:sz w:val="16"/>
        </w:rPr>
        <w:t xml:space="preserve"> arms, or shoulder-fired missiles), and train law enforcement </w:t>
      </w:r>
      <w:r w:rsidR="007E3530" w:rsidRPr="007E3530">
        <w:rPr>
          <w:rFonts w:asciiTheme="minorHAnsi" w:hAnsiTheme="minorHAnsi"/>
          <w:sz w:val="12"/>
        </w:rPr>
        <w:t>¶</w:t>
      </w:r>
      <w:r w:rsidRPr="007E3530">
        <w:rPr>
          <w:rFonts w:asciiTheme="minorHAnsi" w:hAnsiTheme="minorHAnsi"/>
          <w:sz w:val="16"/>
        </w:rPr>
        <w:t xml:space="preserve"> agents.13 The powerful security potential of U.S. foreign aid </w:t>
      </w:r>
      <w:r w:rsidR="007E3530" w:rsidRPr="007E3530">
        <w:rPr>
          <w:rFonts w:asciiTheme="minorHAnsi" w:hAnsiTheme="minorHAnsi"/>
          <w:sz w:val="12"/>
        </w:rPr>
        <w:t>¶</w:t>
      </w:r>
      <w:r w:rsidRPr="007E3530">
        <w:rPr>
          <w:rFonts w:asciiTheme="minorHAnsi" w:hAnsiTheme="minorHAnsi"/>
          <w:sz w:val="16"/>
        </w:rPr>
        <w:t xml:space="preserve"> is illustrated in Vietnam, where it has helped convert a former </w:t>
      </w:r>
      <w:r w:rsidR="007E3530" w:rsidRPr="007E3530">
        <w:rPr>
          <w:rFonts w:asciiTheme="minorHAnsi" w:hAnsiTheme="minorHAnsi"/>
          <w:sz w:val="12"/>
        </w:rPr>
        <w:t>¶</w:t>
      </w:r>
      <w:r w:rsidRPr="007E3530">
        <w:rPr>
          <w:rFonts w:asciiTheme="minorHAnsi" w:hAnsiTheme="minorHAnsi"/>
          <w:sz w:val="16"/>
        </w:rPr>
        <w:t xml:space="preserve"> enemy into a genuine partner in one of the world’s most </w:t>
      </w:r>
      <w:r w:rsidR="007E3530" w:rsidRPr="007E3530">
        <w:rPr>
          <w:rFonts w:asciiTheme="minorHAnsi" w:hAnsiTheme="minorHAnsi"/>
          <w:sz w:val="12"/>
        </w:rPr>
        <w:t>¶</w:t>
      </w:r>
      <w:r w:rsidRPr="007E3530">
        <w:rPr>
          <w:rFonts w:asciiTheme="minorHAnsi" w:hAnsiTheme="minorHAnsi"/>
          <w:sz w:val="16"/>
        </w:rPr>
        <w:t xml:space="preserve"> strategically important regions.</w:t>
      </w:r>
    </w:p>
    <w:p w:rsidR="00EC6177" w:rsidRPr="00EF72B1" w:rsidRDefault="00EC6177" w:rsidP="00EC6177">
      <w:pPr>
        <w:rPr>
          <w:rFonts w:asciiTheme="minorHAnsi" w:hAnsiTheme="minorHAnsi"/>
        </w:rPr>
      </w:pPr>
    </w:p>
    <w:p w:rsidR="009C1E88" w:rsidRPr="00EF72B1" w:rsidRDefault="009C1E88" w:rsidP="009C1E88">
      <w:pPr>
        <w:pStyle w:val="Heading3"/>
        <w:rPr>
          <w:rFonts w:asciiTheme="minorHAnsi" w:hAnsiTheme="minorHAnsi"/>
        </w:rPr>
      </w:pPr>
      <w:r w:rsidRPr="00EF72B1">
        <w:rPr>
          <w:rFonts w:asciiTheme="minorHAnsi" w:hAnsiTheme="minorHAnsi"/>
        </w:rPr>
        <w:t>No internal link</w:t>
      </w:r>
    </w:p>
    <w:p w:rsidR="009C1E88" w:rsidRPr="00EF72B1" w:rsidRDefault="009C1E88" w:rsidP="009C1E88">
      <w:pPr>
        <w:pStyle w:val="Heading4"/>
        <w:rPr>
          <w:rFonts w:asciiTheme="minorHAnsi" w:hAnsiTheme="minorHAnsi"/>
        </w:rPr>
      </w:pPr>
      <w:r w:rsidRPr="00EF72B1">
        <w:rPr>
          <w:rFonts w:asciiTheme="minorHAnsi" w:hAnsiTheme="minorHAnsi"/>
        </w:rPr>
        <w:t xml:space="preserve">No downgrade-Threat of US civil suit coupled with the fact that the US pays their salaries </w:t>
      </w:r>
    </w:p>
    <w:p w:rsidR="009C1E88" w:rsidRPr="00EF72B1" w:rsidRDefault="009C1E88" w:rsidP="009C1E88">
      <w:pPr>
        <w:rPr>
          <w:rStyle w:val="StyleStyleBold12pt"/>
          <w:rFonts w:asciiTheme="minorHAnsi" w:hAnsiTheme="minorHAnsi"/>
        </w:rPr>
      </w:pPr>
      <w:r w:rsidRPr="00EF72B1">
        <w:rPr>
          <w:rStyle w:val="StyleStyleBold12pt"/>
          <w:rFonts w:asciiTheme="minorHAnsi" w:hAnsiTheme="minorHAnsi"/>
        </w:rPr>
        <w:t>Forbes 13</w:t>
      </w:r>
    </w:p>
    <w:p w:rsidR="009C1E88" w:rsidRPr="00EF72B1" w:rsidRDefault="009C1E88" w:rsidP="009C1E88">
      <w:pPr>
        <w:rPr>
          <w:rFonts w:asciiTheme="minorHAnsi" w:hAnsiTheme="minorHAnsi"/>
        </w:rPr>
      </w:pPr>
      <w:r w:rsidRPr="00EF72B1">
        <w:rPr>
          <w:rFonts w:asciiTheme="minorHAnsi" w:hAnsiTheme="minorHAnsi"/>
        </w:rPr>
        <w:t xml:space="preserve">(Forbes, US to Sue S&amp;P but not moody’s? not Goldman? What gives? Published 2-4-13 </w:t>
      </w:r>
      <w:hyperlink r:id="rId58" w:history="1">
        <w:r w:rsidRPr="00EF72B1">
          <w:rPr>
            <w:rStyle w:val="Hyperlink"/>
            <w:rFonts w:asciiTheme="minorHAnsi" w:hAnsiTheme="minorHAnsi"/>
          </w:rPr>
          <w:t>http://www.forbes.com/sites/halahtouryalai/2013/02/04/us-to-sue-sp-but-not-moodys-not-goldman-what-gives/</w:t>
        </w:r>
      </w:hyperlink>
      <w:r w:rsidRPr="00EF72B1">
        <w:rPr>
          <w:rFonts w:asciiTheme="minorHAnsi" w:hAnsiTheme="minorHAnsi"/>
        </w:rPr>
        <w:t xml:space="preserve"> Accessed 7/23/13 CSmith)</w:t>
      </w:r>
    </w:p>
    <w:p w:rsidR="009C1E88" w:rsidRPr="00EF72B1" w:rsidRDefault="009C1E88" w:rsidP="009C1E88">
      <w:pPr>
        <w:rPr>
          <w:rFonts w:asciiTheme="minorHAnsi" w:hAnsiTheme="minorHAnsi"/>
        </w:rPr>
      </w:pPr>
    </w:p>
    <w:p w:rsidR="009C1E88" w:rsidRPr="00EF72B1" w:rsidRDefault="009C1E88" w:rsidP="009C1E88">
      <w:pPr>
        <w:rPr>
          <w:rStyle w:val="StyleBoldUnderline"/>
          <w:rFonts w:asciiTheme="minorHAnsi" w:hAnsiTheme="minorHAnsi"/>
        </w:rPr>
      </w:pPr>
      <w:r w:rsidRPr="00EF72B1">
        <w:rPr>
          <w:rFonts w:asciiTheme="minorHAnsi" w:hAnsiTheme="minorHAnsi"/>
          <w:sz w:val="16"/>
        </w:rPr>
        <w:t xml:space="preserve">So </w:t>
      </w:r>
      <w:r w:rsidRPr="00EF72B1">
        <w:rPr>
          <w:rStyle w:val="StyleBoldUnderline"/>
          <w:rFonts w:asciiTheme="minorHAnsi" w:hAnsiTheme="minorHAnsi"/>
        </w:rPr>
        <w:t>why is it now that the Justice Department is going after S&amp;P</w:t>
      </w:r>
      <w:r w:rsidRPr="00EF72B1">
        <w:rPr>
          <w:rFonts w:asciiTheme="minorHAnsi" w:hAnsiTheme="minorHAnsi"/>
          <w:sz w:val="16"/>
        </w:rPr>
        <w:t xml:space="preserve">–a credit rating agency </w:t>
      </w:r>
      <w:r w:rsidRPr="00EF72B1">
        <w:rPr>
          <w:rStyle w:val="StyleBoldUnderline"/>
          <w:rFonts w:asciiTheme="minorHAnsi" w:hAnsiTheme="minorHAnsi"/>
        </w:rPr>
        <w:t>that is surely to share some of the blame–but certainly not all of it.</w:t>
      </w:r>
      <w:r w:rsidRPr="00EF72B1">
        <w:rPr>
          <w:rFonts w:asciiTheme="minorHAnsi" w:hAnsiTheme="minorHAnsi"/>
          <w:sz w:val="16"/>
        </w:rPr>
        <w:t xml:space="preserve"> “This is part of the federal government’s continued effort to “round up” anybody and everybody allegedly culpable in the financial crisis,” says Anthony Sabino a professor at St. John’s University‘s Peter J. Tobin College of Business. </w:t>
      </w:r>
      <w:r w:rsidRPr="00EF72B1">
        <w:rPr>
          <w:rStyle w:val="StyleBoldUnderline"/>
          <w:rFonts w:asciiTheme="minorHAnsi" w:hAnsiTheme="minorHAnsi"/>
        </w:rPr>
        <w:t>Does that mean Moody’s is next? S&amp;P argues that it wasn’t alone in giving insufficient ratings to toxic mortgage assets, thus shining the light on its peers like Moody’s and Fitch</w:t>
      </w:r>
      <w:r w:rsidRPr="00EF72B1">
        <w:rPr>
          <w:rFonts w:asciiTheme="minorHAnsi" w:hAnsiTheme="minorHAnsi"/>
          <w:sz w:val="16"/>
        </w:rPr>
        <w:t xml:space="preserve">. BTIG Research expects as much saying the agencies </w:t>
      </w:r>
      <w:r w:rsidRPr="00EF72B1">
        <w:rPr>
          <w:rStyle w:val="StyleBoldUnderline"/>
          <w:rFonts w:asciiTheme="minorHAnsi" w:hAnsiTheme="minorHAnsi"/>
        </w:rPr>
        <w:t>including Moody’s have been so able to avoid much litigation</w:t>
      </w:r>
      <w:r w:rsidRPr="00EF72B1">
        <w:rPr>
          <w:rFonts w:asciiTheme="minorHAnsi" w:hAnsiTheme="minorHAnsi"/>
          <w:sz w:val="16"/>
        </w:rPr>
        <w:t xml:space="preserve"> but that could change as the U.S. government feels more pressure to prosecute. Remember that the potential suit against S&amp;P isn’t a criminal one–it’s a civil suit- thus upping the Justice Department’s chances of winning the case if it goes to court. Perhaps </w:t>
      </w:r>
      <w:r w:rsidRPr="00EF72B1">
        <w:rPr>
          <w:rStyle w:val="StyleBoldUnderline"/>
          <w:rFonts w:asciiTheme="minorHAnsi" w:hAnsiTheme="minorHAnsi"/>
        </w:rPr>
        <w:t>the biggest thing to watch for in the case against S&amp;P is whether or not such agencies will be forced to change the way they’re paid. At the end of the day, the biggest problem with the operation of ratings agencies is the conflict of interest regarding their pay model; the companies and governments they rate pay them. That needs to change.</w:t>
      </w:r>
    </w:p>
    <w:p w:rsidR="008E649B" w:rsidRPr="00EF72B1" w:rsidRDefault="008E649B" w:rsidP="008E649B">
      <w:pPr>
        <w:pStyle w:val="Heading4"/>
        <w:rPr>
          <w:rFonts w:asciiTheme="minorHAnsi" w:hAnsiTheme="minorHAnsi"/>
        </w:rPr>
      </w:pPr>
      <w:r w:rsidRPr="00EF72B1">
        <w:rPr>
          <w:rFonts w:asciiTheme="minorHAnsi" w:hAnsiTheme="minorHAnsi"/>
        </w:rPr>
        <w:t xml:space="preserve">Downgrade has no effect- 2011 proves </w:t>
      </w:r>
    </w:p>
    <w:p w:rsidR="008E649B" w:rsidRPr="00EF72B1" w:rsidRDefault="008E649B" w:rsidP="008E649B">
      <w:pPr>
        <w:rPr>
          <w:rStyle w:val="StyleStyleBold12pt"/>
          <w:rFonts w:asciiTheme="minorHAnsi" w:hAnsiTheme="minorHAnsi"/>
        </w:rPr>
      </w:pPr>
      <w:r w:rsidRPr="00EF72B1">
        <w:rPr>
          <w:rStyle w:val="StyleStyleBold12pt"/>
          <w:rFonts w:asciiTheme="minorHAnsi" w:hAnsiTheme="minorHAnsi"/>
        </w:rPr>
        <w:t>Dorning, Detrixhe,Hatz 12</w:t>
      </w:r>
    </w:p>
    <w:p w:rsidR="008E649B" w:rsidRPr="00EF72B1" w:rsidRDefault="008E649B" w:rsidP="008E649B">
      <w:pPr>
        <w:rPr>
          <w:rFonts w:asciiTheme="minorHAnsi" w:hAnsiTheme="minorHAnsi"/>
        </w:rPr>
      </w:pPr>
      <w:r w:rsidRPr="00EF72B1">
        <w:rPr>
          <w:rFonts w:asciiTheme="minorHAnsi" w:hAnsiTheme="minorHAnsi"/>
        </w:rPr>
        <w:t xml:space="preserve">Mike Dorning, John Detrixhe &amp; Ian Katz are all reporters for Bloomberg. “Downgrade Anniversary Shows Investors Gained Buying U.S.” Bloomberg. 7/16/12. </w:t>
      </w:r>
      <w:hyperlink r:id="rId59" w:history="1">
        <w:r w:rsidRPr="00EF72B1">
          <w:rPr>
            <w:rStyle w:val="Hyperlink"/>
            <w:rFonts w:asciiTheme="minorHAnsi" w:hAnsiTheme="minorHAnsi"/>
          </w:rPr>
          <w:t>http://www.bloomberg.com/news/2012-07-16/downgrade-anniversary-shows-investors-gained-buying-u-s-.html</w:t>
        </w:r>
      </w:hyperlink>
      <w:r w:rsidRPr="00EF72B1">
        <w:rPr>
          <w:rFonts w:asciiTheme="minorHAnsi" w:hAnsiTheme="minorHAnsi"/>
        </w:rPr>
        <w:t>. 7/3/13. ILS.</w:t>
      </w:r>
    </w:p>
    <w:p w:rsidR="008E649B" w:rsidRPr="00EF72B1" w:rsidRDefault="008E649B" w:rsidP="008E649B">
      <w:pPr>
        <w:rPr>
          <w:rFonts w:asciiTheme="minorHAnsi" w:hAnsiTheme="minorHAnsi"/>
        </w:rPr>
      </w:pPr>
    </w:p>
    <w:p w:rsidR="008E649B" w:rsidRPr="00EF72B1" w:rsidRDefault="008E649B" w:rsidP="008E649B">
      <w:pPr>
        <w:rPr>
          <w:rStyle w:val="StyleBoldUnderline"/>
          <w:rFonts w:asciiTheme="minorHAnsi" w:hAnsiTheme="minorHAnsi"/>
        </w:rPr>
      </w:pPr>
      <w:r w:rsidRPr="00EF72B1">
        <w:rPr>
          <w:rFonts w:asciiTheme="minorHAnsi" w:hAnsiTheme="minorHAnsi"/>
        </w:rPr>
        <w:t>U.S. House Budget Committee Chairman</w:t>
      </w:r>
      <w:r w:rsidRPr="00EF72B1">
        <w:rPr>
          <w:rStyle w:val="StyleBoldUnderline"/>
          <w:rFonts w:asciiTheme="minorHAnsi" w:hAnsiTheme="minorHAnsi"/>
        </w:rPr>
        <w:t xml:space="preserve"> Paul Ryan said the government’s loss of its AAA rating would raise the cost of mortgages and car loans</w:t>
      </w:r>
      <w:r w:rsidRPr="00EF72B1">
        <w:rPr>
          <w:rFonts w:asciiTheme="minorHAnsi" w:hAnsiTheme="minorHAnsi"/>
        </w:rPr>
        <w:t xml:space="preserve">. Mohamed </w:t>
      </w:r>
      <w:r w:rsidRPr="00EF72B1">
        <w:rPr>
          <w:rStyle w:val="StyleBoldUnderline"/>
          <w:rFonts w:asciiTheme="minorHAnsi" w:hAnsiTheme="minorHAnsi"/>
        </w:rPr>
        <w:t>El-Erian, chief executive officer of Pacific Investment Management Co., said over time the standing of the dollar and U.S. financial markets would erode and credit costs rise “for virtually all American borrowers.” ¶ They were wrong. Almost a year later</w:t>
      </w:r>
      <w:r w:rsidRPr="00EF72B1">
        <w:rPr>
          <w:rStyle w:val="Emphasis"/>
          <w:rFonts w:asciiTheme="minorHAnsi" w:hAnsiTheme="minorHAnsi"/>
        </w:rPr>
        <w:t>, mortgage rates have dropped to record lows, the government’s borrowing costs have eased, the dollar and the benchmark S&amp;P stock index are up, and global investors’ enthusiasm for Treasury debt has strengthened</w:t>
      </w:r>
      <w:r w:rsidRPr="00EF72B1">
        <w:rPr>
          <w:rStyle w:val="StyleBoldUnderline"/>
          <w:rFonts w:asciiTheme="minorHAnsi" w:hAnsiTheme="minorHAnsi"/>
        </w:rPr>
        <w:t xml:space="preserve">. ¶ </w:t>
      </w:r>
      <w:r w:rsidRPr="00EF72B1">
        <w:rPr>
          <w:rFonts w:asciiTheme="minorHAnsi" w:hAnsiTheme="minorHAnsi"/>
        </w:rPr>
        <w:t xml:space="preserve">“The U.S. Treasury is still the widest, deepest and most actively traded in the world,” said Jeffrey Caughron, a partner at Baker Group LP in Oklahoma City, which advises community banks on investments of more than $40 billion. “That becomes all the more important when you have signs of weakening global economic growth and continued problems in Europe.” </w:t>
      </w:r>
      <w:r w:rsidRPr="00EF72B1">
        <w:rPr>
          <w:rFonts w:asciiTheme="minorHAnsi" w:hAnsiTheme="minorHAnsi"/>
          <w:sz w:val="12"/>
        </w:rPr>
        <w:t xml:space="preserve">¶ </w:t>
      </w:r>
      <w:r w:rsidRPr="00EF72B1">
        <w:rPr>
          <w:rFonts w:asciiTheme="minorHAnsi" w:hAnsiTheme="minorHAnsi"/>
        </w:rPr>
        <w:t xml:space="preserve">Even in a slow recovery, </w:t>
      </w:r>
      <w:r w:rsidRPr="00EF72B1">
        <w:rPr>
          <w:rStyle w:val="StyleBoldUnderline"/>
          <w:rFonts w:asciiTheme="minorHAnsi" w:hAnsiTheme="minorHAnsi"/>
        </w:rPr>
        <w:t>the U.S. has unparalleled assets in the global market, including the size and resilience of its economy and the dollar’s standing as the world’s reserve currency.</w:t>
      </w:r>
      <w:r w:rsidRPr="00EF72B1">
        <w:rPr>
          <w:rFonts w:asciiTheme="minorHAnsi" w:hAnsiTheme="minorHAnsi"/>
        </w:rPr>
        <w:t xml:space="preserve"> Low Treasury yields show that</w:t>
      </w:r>
      <w:r w:rsidRPr="00EF72B1">
        <w:rPr>
          <w:rStyle w:val="StyleBoldUnderline"/>
          <w:rFonts w:asciiTheme="minorHAnsi" w:hAnsiTheme="minorHAnsi"/>
        </w:rPr>
        <w:t xml:space="preserve"> most investors think the U.S. government will meet its obligations, no matter how dysfunctional the political climate becomes in Washington.</w:t>
      </w:r>
    </w:p>
    <w:p w:rsidR="008E649B" w:rsidRPr="00EF72B1" w:rsidRDefault="008E649B" w:rsidP="008E649B">
      <w:pPr>
        <w:rPr>
          <w:rFonts w:asciiTheme="minorHAnsi" w:hAnsiTheme="minorHAnsi"/>
        </w:rPr>
      </w:pPr>
    </w:p>
    <w:p w:rsidR="008E649B" w:rsidRPr="00EF72B1" w:rsidRDefault="008E649B" w:rsidP="008E649B">
      <w:pPr>
        <w:pStyle w:val="Heading4"/>
        <w:rPr>
          <w:rFonts w:asciiTheme="minorHAnsi" w:hAnsiTheme="minorHAnsi"/>
        </w:rPr>
      </w:pPr>
      <w:r w:rsidRPr="00EF72B1">
        <w:rPr>
          <w:rFonts w:asciiTheme="minorHAnsi" w:hAnsiTheme="minorHAnsi"/>
        </w:rPr>
        <w:t xml:space="preserve">No Impact to future downgrade </w:t>
      </w:r>
    </w:p>
    <w:p w:rsidR="008E649B" w:rsidRPr="00EF72B1" w:rsidRDefault="008E649B" w:rsidP="008E649B">
      <w:pPr>
        <w:rPr>
          <w:rStyle w:val="StyleStyleBold12pt"/>
          <w:rFonts w:asciiTheme="minorHAnsi" w:hAnsiTheme="minorHAnsi"/>
        </w:rPr>
      </w:pPr>
      <w:r w:rsidRPr="00EF72B1">
        <w:rPr>
          <w:rStyle w:val="StyleStyleBold12pt"/>
          <w:rFonts w:asciiTheme="minorHAnsi" w:hAnsiTheme="minorHAnsi"/>
        </w:rPr>
        <w:t>Dorning, Detrixhe,Hatz 12</w:t>
      </w:r>
    </w:p>
    <w:p w:rsidR="008E649B" w:rsidRPr="00EF72B1" w:rsidRDefault="008E649B" w:rsidP="008E649B">
      <w:pPr>
        <w:rPr>
          <w:rFonts w:asciiTheme="minorHAnsi" w:hAnsiTheme="minorHAnsi"/>
        </w:rPr>
      </w:pPr>
      <w:r w:rsidRPr="00EF72B1">
        <w:rPr>
          <w:rFonts w:asciiTheme="minorHAnsi" w:hAnsiTheme="minorHAnsi"/>
        </w:rPr>
        <w:t>Mike Dorning, John Detrixhe &amp; Ian Katz are all reporters for Bloomberg. “Downgrade Anniversary Shows Investors Gained Buying U.S.” Bloomberg. 7/16/12. http://www.bloomberg.com/news/2012-07-16/downgrade-anniversary-shows-investors-gained-buying-u-s-.html. 7/3/13. ILS.</w:t>
      </w:r>
    </w:p>
    <w:p w:rsidR="008E649B" w:rsidRPr="00EF72B1" w:rsidRDefault="008E649B" w:rsidP="008E649B">
      <w:pPr>
        <w:rPr>
          <w:rFonts w:asciiTheme="minorHAnsi" w:hAnsiTheme="minorHAnsi"/>
        </w:rPr>
      </w:pPr>
    </w:p>
    <w:p w:rsidR="008E649B" w:rsidRPr="00EF72B1" w:rsidRDefault="008E649B" w:rsidP="008E649B">
      <w:pPr>
        <w:rPr>
          <w:rStyle w:val="StyleBoldUnderline"/>
          <w:rFonts w:asciiTheme="minorHAnsi" w:hAnsiTheme="minorHAnsi"/>
        </w:rPr>
      </w:pPr>
      <w:r w:rsidRPr="00EF72B1">
        <w:rPr>
          <w:rFonts w:asciiTheme="minorHAnsi" w:hAnsiTheme="minorHAnsi"/>
        </w:rPr>
        <w:t>Because</w:t>
      </w:r>
      <w:r w:rsidRPr="00EF72B1">
        <w:rPr>
          <w:rStyle w:val="StyleBoldUnderline"/>
          <w:rFonts w:asciiTheme="minorHAnsi" w:hAnsiTheme="minorHAnsi"/>
        </w:rPr>
        <w:t xml:space="preserve"> the consequences that had been forecast for a downgrade haven’t occurred</w:t>
      </w:r>
      <w:r w:rsidRPr="00EF72B1">
        <w:rPr>
          <w:rFonts w:asciiTheme="minorHAnsi" w:hAnsiTheme="minorHAnsi"/>
        </w:rPr>
        <w:t xml:space="preserve">, lawmakers may become more entrenched in their positions in the next standoff over fiscal policy, approaching at the end of the year. </w:t>
      </w:r>
      <w:r w:rsidRPr="00EF72B1">
        <w:rPr>
          <w:rStyle w:val="StyleBoldUnderline"/>
          <w:rFonts w:asciiTheme="minorHAnsi" w:hAnsiTheme="minorHAnsi"/>
        </w:rPr>
        <w:t>The threat of a downgrade has lost some of its power</w:t>
      </w:r>
      <w:r w:rsidRPr="00EF72B1">
        <w:rPr>
          <w:rFonts w:asciiTheme="minorHAnsi" w:hAnsiTheme="minorHAnsi"/>
        </w:rPr>
        <w:t xml:space="preserve">, said Steve Bell, a former Republican staff director for the Senate Budget Committee. </w:t>
      </w:r>
      <w:r w:rsidRPr="00EF72B1">
        <w:rPr>
          <w:rFonts w:asciiTheme="minorHAnsi" w:hAnsiTheme="minorHAnsi"/>
          <w:sz w:val="12"/>
        </w:rPr>
        <w:t xml:space="preserve">¶ </w:t>
      </w:r>
      <w:r w:rsidRPr="00EF72B1">
        <w:rPr>
          <w:rFonts w:asciiTheme="minorHAnsi" w:hAnsiTheme="minorHAnsi"/>
        </w:rPr>
        <w:t>“You cried wolf, and no wolf appeared,” said Bell, who’s now a senior director at the Bipartisan Policy Center in Washington. “</w:t>
      </w:r>
      <w:r w:rsidRPr="00EF72B1">
        <w:rPr>
          <w:rStyle w:val="StyleBoldUnderline"/>
          <w:rFonts w:asciiTheme="minorHAnsi" w:hAnsiTheme="minorHAnsi"/>
        </w:rPr>
        <w:t xml:space="preserve">It has </w:t>
      </w:r>
      <w:r w:rsidRPr="00EF72B1">
        <w:rPr>
          <w:rStyle w:val="Emphasis"/>
          <w:rFonts w:asciiTheme="minorHAnsi" w:hAnsiTheme="minorHAnsi"/>
        </w:rPr>
        <w:t>persuaded a fair number of members of Congress that the effect of a downgrade is overstated</w:t>
      </w:r>
      <w:r w:rsidRPr="00EF72B1">
        <w:rPr>
          <w:rStyle w:val="StyleBoldUnderline"/>
          <w:rFonts w:asciiTheme="minorHAnsi" w:hAnsiTheme="minorHAnsi"/>
        </w:rPr>
        <w:t xml:space="preserve"> and it will not lead to some serious economic or financial problem.”</w:t>
      </w:r>
    </w:p>
    <w:p w:rsidR="008E649B" w:rsidRPr="00EF72B1" w:rsidRDefault="008E649B" w:rsidP="008E649B">
      <w:pPr>
        <w:rPr>
          <w:rFonts w:asciiTheme="minorHAnsi" w:hAnsiTheme="minorHAnsi"/>
        </w:rPr>
      </w:pPr>
    </w:p>
    <w:p w:rsidR="008E649B" w:rsidRPr="00EF72B1" w:rsidRDefault="008E649B" w:rsidP="008E649B">
      <w:pPr>
        <w:pStyle w:val="Heading4"/>
        <w:rPr>
          <w:rFonts w:asciiTheme="minorHAnsi" w:hAnsiTheme="minorHAnsi"/>
        </w:rPr>
      </w:pPr>
      <w:r w:rsidRPr="00EF72B1">
        <w:rPr>
          <w:rFonts w:asciiTheme="minorHAnsi" w:hAnsiTheme="minorHAnsi"/>
        </w:rPr>
        <w:t xml:space="preserve">Downgrade has no effect- history and large mutual funds ensure </w:t>
      </w:r>
    </w:p>
    <w:p w:rsidR="008E649B" w:rsidRPr="00EF72B1" w:rsidRDefault="008E649B" w:rsidP="008E649B">
      <w:pPr>
        <w:rPr>
          <w:rStyle w:val="StyleStyleBold12pt"/>
          <w:rFonts w:asciiTheme="minorHAnsi" w:hAnsiTheme="minorHAnsi"/>
        </w:rPr>
      </w:pPr>
      <w:r w:rsidRPr="00EF72B1">
        <w:rPr>
          <w:rStyle w:val="StyleStyleBold12pt"/>
          <w:rFonts w:asciiTheme="minorHAnsi" w:hAnsiTheme="minorHAnsi"/>
        </w:rPr>
        <w:t xml:space="preserve">NPR 13 </w:t>
      </w:r>
    </w:p>
    <w:p w:rsidR="008E649B" w:rsidRPr="00EF72B1" w:rsidRDefault="008E649B" w:rsidP="008E649B">
      <w:pPr>
        <w:rPr>
          <w:rFonts w:asciiTheme="minorHAnsi" w:hAnsiTheme="minorHAnsi"/>
        </w:rPr>
      </w:pPr>
      <w:r w:rsidRPr="00EF72B1">
        <w:rPr>
          <w:rFonts w:asciiTheme="minorHAnsi" w:hAnsiTheme="minorHAnsi"/>
        </w:rPr>
        <w:t xml:space="preserve">National Public Radio. June 23 2013. “Why S&amp;P's Downgrade Of The U.S. Credit Rating May Not Be As Bad As It Sounds.” OPB. </w:t>
      </w:r>
      <w:hyperlink r:id="rId60" w:history="1">
        <w:r w:rsidRPr="00EF72B1">
          <w:rPr>
            <w:rStyle w:val="Hyperlink"/>
            <w:rFonts w:asciiTheme="minorHAnsi" w:hAnsiTheme="minorHAnsi"/>
          </w:rPr>
          <w:t>http://www.opb.org/news/article/npr-why-sps-downgrade-of-the-us-credit-rating-may-not-be-as-bad-as-it-sounds/</w:t>
        </w:r>
      </w:hyperlink>
      <w:r w:rsidRPr="00EF72B1">
        <w:rPr>
          <w:rFonts w:asciiTheme="minorHAnsi" w:hAnsiTheme="minorHAnsi"/>
        </w:rPr>
        <w:t>. 7/3/13. ILS</w:t>
      </w:r>
    </w:p>
    <w:p w:rsidR="008E649B" w:rsidRPr="00EF72B1" w:rsidRDefault="008E649B" w:rsidP="008E649B">
      <w:pPr>
        <w:rPr>
          <w:rFonts w:asciiTheme="minorHAnsi" w:hAnsiTheme="minorHAnsi"/>
        </w:rPr>
      </w:pPr>
    </w:p>
    <w:p w:rsidR="008E649B" w:rsidRPr="00EF72B1" w:rsidRDefault="008E649B" w:rsidP="008E649B">
      <w:pPr>
        <w:rPr>
          <w:rFonts w:asciiTheme="minorHAnsi" w:hAnsiTheme="minorHAnsi"/>
        </w:rPr>
      </w:pPr>
      <w:r w:rsidRPr="00EF72B1">
        <w:rPr>
          <w:rFonts w:asciiTheme="minorHAnsi" w:hAnsiTheme="minorHAnsi"/>
        </w:rPr>
        <w:t xml:space="preserve">But </w:t>
      </w:r>
      <w:r w:rsidRPr="00EF72B1">
        <w:rPr>
          <w:rStyle w:val="StyleBoldUnderline"/>
          <w:rFonts w:asciiTheme="minorHAnsi" w:hAnsiTheme="minorHAnsi"/>
        </w:rPr>
        <w:t>there are</w:t>
      </w:r>
      <w:r w:rsidRPr="00EF72B1">
        <w:rPr>
          <w:rFonts w:asciiTheme="minorHAnsi" w:hAnsiTheme="minorHAnsi"/>
        </w:rPr>
        <w:t xml:space="preserve"> a few </w:t>
      </w:r>
      <w:r w:rsidRPr="00EF72B1">
        <w:rPr>
          <w:rStyle w:val="StyleBoldUnderline"/>
          <w:rFonts w:asciiTheme="minorHAnsi" w:hAnsiTheme="minorHAnsi"/>
        </w:rPr>
        <w:t>reasons to think the effect of a downgrade might be small</w:t>
      </w:r>
      <w:r w:rsidRPr="00EF72B1">
        <w:rPr>
          <w:rFonts w:asciiTheme="minorHAnsi" w:hAnsiTheme="minorHAnsi"/>
        </w:rPr>
        <w:t>:</w:t>
      </w:r>
      <w:r w:rsidRPr="00EF72B1">
        <w:rPr>
          <w:rFonts w:asciiTheme="minorHAnsi" w:hAnsiTheme="minorHAnsi"/>
          <w:sz w:val="12"/>
        </w:rPr>
        <w:t xml:space="preserve">¶ </w:t>
      </w:r>
      <w:r w:rsidRPr="00EF72B1">
        <w:rPr>
          <w:rFonts w:asciiTheme="minorHAnsi" w:hAnsiTheme="minorHAnsi"/>
        </w:rPr>
        <w:t xml:space="preserve">1. </w:t>
      </w:r>
      <w:r w:rsidRPr="00EF72B1">
        <w:rPr>
          <w:rStyle w:val="StyleBoldUnderline"/>
          <w:rFonts w:asciiTheme="minorHAnsi" w:hAnsiTheme="minorHAnsi"/>
        </w:rPr>
        <w:t>The vast majority of U.S. debt is held by big institutions</w:t>
      </w:r>
      <w:r w:rsidRPr="00EF72B1">
        <w:rPr>
          <w:rFonts w:asciiTheme="minorHAnsi" w:hAnsiTheme="minorHAnsi"/>
        </w:rPr>
        <w:t xml:space="preserve"> like pension funds and central banks. Those institutions do their own research on sovereign debt, </w:t>
      </w:r>
      <w:r w:rsidRPr="00EF72B1">
        <w:rPr>
          <w:rStyle w:val="StyleBoldUnderline"/>
          <w:rFonts w:asciiTheme="minorHAnsi" w:hAnsiTheme="minorHAnsi"/>
        </w:rPr>
        <w:t>and don't tend to be heavily influenced by rating agencies</w:t>
      </w:r>
      <w:r w:rsidRPr="00EF72B1">
        <w:rPr>
          <w:rFonts w:asciiTheme="minorHAnsi" w:hAnsiTheme="minorHAnsi"/>
        </w:rPr>
        <w:t>, Amitabh Arora, a researcher at Citigroup, told us this week. Arora co-authored</w:t>
      </w:r>
      <w:r w:rsidRPr="00EF72B1">
        <w:rPr>
          <w:rStyle w:val="StyleBoldUnderline"/>
          <w:rFonts w:asciiTheme="minorHAnsi" w:hAnsiTheme="minorHAnsi"/>
        </w:rPr>
        <w:t xml:space="preserve"> a Citi report that found</w:t>
      </w:r>
      <w:r w:rsidRPr="00EF72B1">
        <w:rPr>
          <w:rFonts w:asciiTheme="minorHAnsi" w:hAnsiTheme="minorHAnsi"/>
        </w:rPr>
        <w:t xml:space="preserve"> a 50-50 chance of a downgrade — and </w:t>
      </w:r>
      <w:r w:rsidRPr="00EF72B1">
        <w:rPr>
          <w:rStyle w:val="StyleBoldUnderline"/>
          <w:rFonts w:asciiTheme="minorHAnsi" w:hAnsiTheme="minorHAnsi"/>
        </w:rPr>
        <w:t>that a downgrade in the absence of a default would have "</w:t>
      </w:r>
      <w:r w:rsidRPr="00EF72B1">
        <w:rPr>
          <w:rStyle w:val="Emphasis"/>
          <w:rFonts w:asciiTheme="minorHAnsi" w:hAnsiTheme="minorHAnsi"/>
        </w:rPr>
        <w:t>little impact on Treasury yields</w:t>
      </w:r>
      <w:r w:rsidRPr="00EF72B1">
        <w:rPr>
          <w:rStyle w:val="StyleBoldUnderline"/>
          <w:rFonts w:asciiTheme="minorHAnsi" w:hAnsiTheme="minorHAnsi"/>
        </w:rPr>
        <w:t>.</w:t>
      </w:r>
      <w:r w:rsidRPr="00EF72B1">
        <w:rPr>
          <w:rFonts w:asciiTheme="minorHAnsi" w:hAnsiTheme="minorHAnsi"/>
        </w:rPr>
        <w:t>"</w:t>
      </w:r>
      <w:r w:rsidRPr="00EF72B1">
        <w:rPr>
          <w:rFonts w:asciiTheme="minorHAnsi" w:hAnsiTheme="minorHAnsi"/>
          <w:sz w:val="12"/>
        </w:rPr>
        <w:t xml:space="preserve">¶ </w:t>
      </w:r>
      <w:r w:rsidRPr="00EF72B1">
        <w:rPr>
          <w:rFonts w:asciiTheme="minorHAnsi" w:hAnsiTheme="minorHAnsi"/>
        </w:rPr>
        <w:t>2</w:t>
      </w:r>
      <w:r w:rsidRPr="00EF72B1">
        <w:rPr>
          <w:rStyle w:val="StyleBoldUnderline"/>
          <w:rFonts w:asciiTheme="minorHAnsi" w:hAnsiTheme="minorHAnsi"/>
        </w:rPr>
        <w:t>. Ratings are a factor in financial-industry regulations and</w:t>
      </w:r>
      <w:r w:rsidRPr="00EF72B1">
        <w:rPr>
          <w:rFonts w:asciiTheme="minorHAnsi" w:hAnsiTheme="minorHAnsi"/>
        </w:rPr>
        <w:t xml:space="preserve"> in internal policies at </w:t>
      </w:r>
      <w:r w:rsidRPr="00EF72B1">
        <w:rPr>
          <w:rStyle w:val="StyleBoldUnderline"/>
          <w:rFonts w:asciiTheme="minorHAnsi" w:hAnsiTheme="minorHAnsi"/>
        </w:rPr>
        <w:t>financial institutions. But almost all</w:t>
      </w:r>
      <w:r w:rsidRPr="00EF72B1">
        <w:rPr>
          <w:rFonts w:asciiTheme="minorHAnsi" w:hAnsiTheme="minorHAnsi"/>
        </w:rPr>
        <w:t xml:space="preserve"> of these regulations and </w:t>
      </w:r>
      <w:r w:rsidRPr="00EF72B1">
        <w:rPr>
          <w:rStyle w:val="Emphasis"/>
          <w:rFonts w:asciiTheme="minorHAnsi" w:hAnsiTheme="minorHAnsi"/>
        </w:rPr>
        <w:t>policies treat a AAA rating the same as a AA rating</w:t>
      </w:r>
      <w:r w:rsidRPr="00EF72B1">
        <w:rPr>
          <w:rStyle w:val="StyleBoldUnderline"/>
          <w:rFonts w:asciiTheme="minorHAnsi" w:hAnsiTheme="minorHAnsi"/>
        </w:rPr>
        <w:t>. So a downgrade from AAA to AA would trigger little or no forced selling</w:t>
      </w:r>
      <w:r w:rsidRPr="00EF72B1">
        <w:rPr>
          <w:rFonts w:asciiTheme="minorHAnsi" w:hAnsiTheme="minorHAnsi"/>
        </w:rPr>
        <w:t xml:space="preserve">, Arora said. </w:t>
      </w:r>
      <w:r w:rsidRPr="00EF72B1">
        <w:rPr>
          <w:rStyle w:val="StyleBoldUnderline"/>
          <w:rFonts w:asciiTheme="minorHAnsi" w:hAnsiTheme="minorHAnsi"/>
        </w:rPr>
        <w:t>An official at Vanguard, the big mutual fund company</w:t>
      </w:r>
      <w:r w:rsidRPr="00EF72B1">
        <w:rPr>
          <w:rFonts w:asciiTheme="minorHAnsi" w:hAnsiTheme="minorHAnsi"/>
        </w:rPr>
        <w:t>, told me this week that "</w:t>
      </w:r>
      <w:r w:rsidRPr="00EF72B1">
        <w:rPr>
          <w:rStyle w:val="StyleBoldUnderline"/>
          <w:rFonts w:asciiTheme="minorHAnsi" w:hAnsiTheme="minorHAnsi"/>
        </w:rPr>
        <w:t>a downgrade from AAA would not trigger any events inside our funds</w:t>
      </w:r>
      <w:r w:rsidRPr="00EF72B1">
        <w:rPr>
          <w:rFonts w:asciiTheme="minorHAnsi" w:hAnsiTheme="minorHAnsi"/>
        </w:rPr>
        <w:t>."</w:t>
      </w:r>
      <w:r w:rsidRPr="00EF72B1">
        <w:rPr>
          <w:rFonts w:asciiTheme="minorHAnsi" w:hAnsiTheme="minorHAnsi"/>
          <w:sz w:val="12"/>
        </w:rPr>
        <w:t xml:space="preserve">¶ </w:t>
      </w:r>
      <w:r w:rsidRPr="00EF72B1">
        <w:rPr>
          <w:rFonts w:asciiTheme="minorHAnsi" w:hAnsiTheme="minorHAnsi"/>
        </w:rPr>
        <w:t xml:space="preserve">3. </w:t>
      </w:r>
      <w:r w:rsidRPr="00EF72B1">
        <w:rPr>
          <w:rStyle w:val="Emphasis"/>
          <w:rFonts w:asciiTheme="minorHAnsi" w:hAnsiTheme="minorHAnsi"/>
        </w:rPr>
        <w:t>When other countries were downgraded from AAA to AA, the effect was minimal</w:t>
      </w:r>
      <w:r w:rsidRPr="00EF72B1">
        <w:rPr>
          <w:rFonts w:asciiTheme="minorHAnsi" w:hAnsiTheme="minorHAnsi"/>
        </w:rPr>
        <w:t xml:space="preserve"> in most cases, according to this this report from AllianceBernstein</w:t>
      </w:r>
      <w:r w:rsidRPr="00EF72B1">
        <w:rPr>
          <w:rStyle w:val="StyleBoldUnderline"/>
          <w:rFonts w:asciiTheme="minorHAnsi" w:hAnsiTheme="minorHAnsi"/>
        </w:rPr>
        <w:t>. Japan, for cexample, was downgraded in 2009, to little effect</w:t>
      </w:r>
      <w:r w:rsidRPr="00EF72B1">
        <w:rPr>
          <w:rFonts w:asciiTheme="minorHAnsi" w:hAnsiTheme="minorHAnsi"/>
        </w:rPr>
        <w:t xml:space="preserve">. </w:t>
      </w:r>
      <w:r w:rsidRPr="00EF72B1">
        <w:rPr>
          <w:rStyle w:val="StyleBoldUnderline"/>
          <w:rFonts w:asciiTheme="minorHAnsi" w:hAnsiTheme="minorHAnsi"/>
        </w:rPr>
        <w:t>When Canada was downgraded in 1994</w:t>
      </w:r>
      <w:r w:rsidRPr="00EF72B1">
        <w:rPr>
          <w:rFonts w:asciiTheme="minorHAnsi" w:hAnsiTheme="minorHAnsi"/>
        </w:rPr>
        <w:t xml:space="preserve">, its interest rates briefly went up by half a percentage point — but </w:t>
      </w:r>
      <w:r w:rsidRPr="00EF72B1">
        <w:rPr>
          <w:rStyle w:val="StyleBoldUnderline"/>
          <w:rFonts w:asciiTheme="minorHAnsi" w:hAnsiTheme="minorHAnsi"/>
        </w:rPr>
        <w:t>two months later, rates had come back down to where they were before the downgrade</w:t>
      </w:r>
      <w:r w:rsidRPr="00EF72B1">
        <w:rPr>
          <w:rFonts w:asciiTheme="minorHAnsi" w:hAnsiTheme="minorHAnsi"/>
        </w:rPr>
        <w:t>. (Canada later regained its AAA rating, by the way)</w:t>
      </w:r>
    </w:p>
    <w:p w:rsidR="008E649B" w:rsidRPr="00EF72B1" w:rsidRDefault="008E649B" w:rsidP="008E649B">
      <w:pPr>
        <w:rPr>
          <w:rFonts w:asciiTheme="minorHAnsi" w:hAnsiTheme="minorHAnsi"/>
        </w:rPr>
      </w:pPr>
    </w:p>
    <w:p w:rsidR="009C1E88" w:rsidRPr="00EF72B1" w:rsidRDefault="009C1E88" w:rsidP="009C1E88">
      <w:pPr>
        <w:pStyle w:val="Heading3"/>
        <w:rPr>
          <w:rStyle w:val="StyleBoldUnderline"/>
          <w:rFonts w:asciiTheme="minorHAnsi" w:hAnsiTheme="minorHAnsi"/>
          <w:b/>
          <w:sz w:val="32"/>
          <w:szCs w:val="32"/>
        </w:rPr>
      </w:pPr>
      <w:r w:rsidRPr="00EF72B1">
        <w:rPr>
          <w:rStyle w:val="StyleBoldUnderline"/>
          <w:rFonts w:asciiTheme="minorHAnsi" w:hAnsiTheme="minorHAnsi"/>
          <w:b/>
          <w:sz w:val="32"/>
          <w:szCs w:val="32"/>
        </w:rPr>
        <w:t>Non unique</w:t>
      </w:r>
    </w:p>
    <w:p w:rsidR="009C1E88" w:rsidRPr="00EF72B1" w:rsidRDefault="009C1E88" w:rsidP="009C1E88">
      <w:pPr>
        <w:pStyle w:val="Heading4"/>
        <w:rPr>
          <w:rFonts w:asciiTheme="minorHAnsi" w:hAnsiTheme="minorHAnsi"/>
        </w:rPr>
      </w:pPr>
      <w:r w:rsidRPr="00EF72B1">
        <w:rPr>
          <w:rFonts w:asciiTheme="minorHAnsi" w:hAnsiTheme="minorHAnsi"/>
        </w:rPr>
        <w:t>Non-Unique the US already increased its aid to Latin America by hundreds of millions</w:t>
      </w:r>
    </w:p>
    <w:p w:rsidR="009C1E88" w:rsidRPr="00EF72B1" w:rsidRDefault="009C1E88" w:rsidP="009C1E88">
      <w:pPr>
        <w:rPr>
          <w:rStyle w:val="StyleStyleBold12pt"/>
          <w:rFonts w:asciiTheme="minorHAnsi" w:hAnsiTheme="minorHAnsi"/>
        </w:rPr>
      </w:pPr>
      <w:r w:rsidRPr="00EF72B1">
        <w:rPr>
          <w:rStyle w:val="StyleStyleBold12pt"/>
          <w:rFonts w:asciiTheme="minorHAnsi" w:hAnsiTheme="minorHAnsi"/>
        </w:rPr>
        <w:t>Office of the Press secretary 13</w:t>
      </w:r>
    </w:p>
    <w:p w:rsidR="009C1E88" w:rsidRPr="00EF72B1" w:rsidRDefault="009C1E88" w:rsidP="009C1E88">
      <w:pPr>
        <w:rPr>
          <w:rFonts w:asciiTheme="minorHAnsi" w:hAnsiTheme="minorHAnsi"/>
        </w:rPr>
      </w:pPr>
      <w:r w:rsidRPr="00EF72B1">
        <w:rPr>
          <w:rFonts w:asciiTheme="minorHAnsi" w:hAnsiTheme="minorHAnsi"/>
        </w:rPr>
        <w:t>(Office of the Press Secretary, FACT SHEET: United States support for economic growth and development in Central America Published May 4</w:t>
      </w:r>
      <w:r w:rsidRPr="00EF72B1">
        <w:rPr>
          <w:rFonts w:asciiTheme="minorHAnsi" w:hAnsiTheme="minorHAnsi"/>
          <w:vertAlign w:val="superscript"/>
        </w:rPr>
        <w:t>th</w:t>
      </w:r>
      <w:r w:rsidRPr="00EF72B1">
        <w:rPr>
          <w:rFonts w:asciiTheme="minorHAnsi" w:hAnsiTheme="minorHAnsi"/>
        </w:rPr>
        <w:t xml:space="preserve"> 2013 </w:t>
      </w:r>
      <w:hyperlink r:id="rId61" w:history="1">
        <w:r w:rsidRPr="00EF72B1">
          <w:rPr>
            <w:rStyle w:val="Hyperlink"/>
            <w:rFonts w:asciiTheme="minorHAnsi" w:hAnsiTheme="minorHAnsi"/>
          </w:rPr>
          <w:t>http://www.whitehouse.gov/the-press-office/2013/05/04/fact-sheet-united-states-support-economic-growth-and-development-central</w:t>
        </w:r>
      </w:hyperlink>
      <w:r w:rsidRPr="00EF72B1">
        <w:rPr>
          <w:rFonts w:asciiTheme="minorHAnsi" w:hAnsiTheme="minorHAnsi"/>
        </w:rPr>
        <w:t xml:space="preserve"> Accessed 7/23/13 CSmith)</w:t>
      </w:r>
    </w:p>
    <w:p w:rsidR="009C1E88" w:rsidRPr="00EF72B1" w:rsidRDefault="009C1E88" w:rsidP="009C1E88">
      <w:pPr>
        <w:rPr>
          <w:rFonts w:asciiTheme="minorHAnsi" w:hAnsiTheme="minorHAnsi"/>
        </w:rPr>
      </w:pPr>
    </w:p>
    <w:p w:rsidR="009C1E88" w:rsidRPr="00EF72B1" w:rsidRDefault="009C1E88" w:rsidP="009C1E88">
      <w:pPr>
        <w:rPr>
          <w:rFonts w:asciiTheme="minorHAnsi" w:hAnsiTheme="minorHAnsi"/>
          <w:sz w:val="16"/>
        </w:rPr>
      </w:pPr>
      <w:r w:rsidRPr="00EF72B1">
        <w:rPr>
          <w:rStyle w:val="StyleBoldUnderline"/>
          <w:rFonts w:asciiTheme="minorHAnsi" w:hAnsiTheme="minorHAnsi"/>
        </w:rPr>
        <w:t>For 2012, the United States committed $437 million to Central America to support nutrition, health, education, agriculture, women’s entrepreneurship, the protection of workers’ rights, the elimination of child labor, construction of transportation infrastructure, and creation of transparent government initiatives</w:t>
      </w:r>
      <w:r w:rsidRPr="00EF72B1">
        <w:rPr>
          <w:rFonts w:asciiTheme="minorHAnsi" w:hAnsiTheme="minorHAnsi"/>
          <w:sz w:val="16"/>
        </w:rPr>
        <w:t>. The Overseas Private Investment Corporation (OPIC) and the Export Import Bank (EXIM) committed $330 million in financing and insurance that mobilized $100 million in private sector capital enabling new investments in microfinance, and expanded credit for the use of U.S. goods and services in the development of infrastructure, transport and other needs</w:t>
      </w:r>
      <w:r w:rsidRPr="00EF72B1">
        <w:rPr>
          <w:rStyle w:val="StyleBoldUnderline"/>
          <w:rFonts w:asciiTheme="minorHAnsi" w:hAnsiTheme="minorHAnsi"/>
        </w:rPr>
        <w:t>. These efforts created new markets abroad that supported jobs at home.</w:t>
      </w:r>
      <w:r w:rsidRPr="00EF72B1">
        <w:rPr>
          <w:rFonts w:asciiTheme="minorHAnsi" w:hAnsiTheme="minorHAnsi"/>
          <w:sz w:val="16"/>
        </w:rPr>
        <w:t xml:space="preserve"> Highlights of recent U.S. economic growth and social inclusion efforts are summarized below: Facilitating Trade and Creating Favorable Business and Investment Climates: Trade and investment flows have increased significantly since initial implementation of the Dominican Republic - Central America – United States Free Trade Agreement (CAFTA – DR) in 2006. U.S. exports to the CAFTA-DR countries in 2012 increased over 78 percent to $30.2 billion, while U.S. imports in 2012 from CAFTA-DR countries increased nearly 71 percent to $30.9 billion. Based on trade figures from the CAFTA-DR partners, trade among them has grown 56 percent between 2005 and 2011, demonstrating the benefits of greater intraregional integration. The U.S. - Panama Trade Promotion Agreement (TPA) entered into force on October 31, 2012. U.S. exports to Panama increased by over $687 million, almost 23 percent, in the first four month period since entry into force of the TPA, compared to the same prior timeframe. U.S. imports from Panama rose almost 48 percent or $54 million during the first four months since entry into force of the TPA, over the same prior timeframe. Under Pathways to Prosperity, where countries share best practices on inclusive economic growth, the Departments of Homeland Security and Commerce provided training to 250 representatives from the public and private sectors in risk management, single window, authorized economic operator programs, and ensuring public and private sectors work together to develop border management solutions. USAID recently launched a new $18.9 million regional trade and food security program for Central America and the Dominican Republic, which will improve trade facilitation and support critical value chains to improve food security and link producers to markets. The U.S. contributed $5 million to the $22 million Crossroads Fund administered by the IDB that provides assistance to develop cross-border infrastructure in Central America. The Partnership for Growth (PFG) has marked a new approach to joint cooperation between the United States and El Salvador. PFG seeks to expand broad-based economic growth by reducing crime and insecurity, and improving the investment climate and productivity. Expanding Access to Reliable Clean, and Affordable Energy: By 2030, the World Bank estimates that Central America will need $25 billion in power sector investment to address increasing demand. OPIC and EXIM Bank have already supported several hundred million dollars in energy related and other projects in Mesoamerica. As of 2012, EXIM Bank has provided $187 million in loans to support exports of U.S. built wind turbine generators for the Cerro de Hula Wind Farm in Santa Ana, Honduras. The Cerro de Hula wind farm is producing six percent of the electrical power in Honduras. The Energy and Climate Partnership of the Americas (ECPA) is providing grants to incentivize clean energy development, including a $1 million biomass waste to energy project in Costa Rica. Also under ECPA, the Departments of State and Energy are supporting the Connecting the Americas 2022 initiative, which promotes greater use of renewable energy and more reliable access to electricity through expanded regional electricity interconnections. USAID has launched a five-year multi-million dollar Regional Clean Energy Initiative for Central America to improve the development of clean energy and to reduce energy consumption through energy efficiency. Building Strong, Capable and Transparent Institutions: In 2012</w:t>
      </w:r>
      <w:r w:rsidRPr="00EF72B1">
        <w:rPr>
          <w:rStyle w:val="StyleBoldUnderline"/>
          <w:rFonts w:asciiTheme="minorHAnsi" w:hAnsiTheme="minorHAnsi"/>
        </w:rPr>
        <w:t>, MCC completed its first Compact in El Salvador - a $461 million program that targeted reductions in poverty through strategic investments in agricultural production, rural business development, transportation infrastructure, education, and community level infrastructure. The joint State Department-USAID Domestic Finance for Development initiative has allocated more than $10 million to projects in El Salvador and Honduras</w:t>
      </w:r>
      <w:r w:rsidRPr="00EF72B1">
        <w:rPr>
          <w:rFonts w:asciiTheme="minorHAnsi" w:hAnsiTheme="minorHAnsi"/>
          <w:sz w:val="16"/>
        </w:rPr>
        <w:t xml:space="preserve"> to improve public financial management by focusing on domestic revenue mobilization, fiscal transparency and anti-corruption measures. </w:t>
      </w:r>
      <w:r w:rsidRPr="00EF72B1">
        <w:rPr>
          <w:rStyle w:val="StyleBoldUnderline"/>
          <w:rFonts w:asciiTheme="minorHAnsi" w:hAnsiTheme="minorHAnsi"/>
        </w:rPr>
        <w:t>In 2012, the Department of Treasury provided $7.3 million in technical assistance to the region</w:t>
      </w:r>
      <w:r w:rsidRPr="00EF72B1">
        <w:rPr>
          <w:rFonts w:asciiTheme="minorHAnsi" w:hAnsiTheme="minorHAnsi"/>
          <w:sz w:val="16"/>
        </w:rPr>
        <w:t xml:space="preserve">. 33 Treasury Technical Advisors embedded in various ministries are providing expertise in tax administration and financial management. Treasury is also exploring with Central American finance ministers options to establish a pooled catastrophic risk insurance mechanism to provide fast-disbursing liquidity in the aftermath of natural disasters. Guatemala recently agreed to a landmark labor enforcement plan under a CAFTA-DR settlement agreement that includes a process for developing a contingency mechanism to ensure payments owed to workers are made when an export company closes. This first such initiative in Guatemala offers an important opportunity to strengthen the social safety net for workers to ease their transition to a new job that could be replicated throughout the region. Investing in Human Capital: The Inter-American Foundation invested over $5.5 million in 2012 for human capital and citizen-led initiatives in communities in Central America and the Dominican Republic that included land titling and management, crop diversification, and sustainable agricultural practices. </w:t>
      </w:r>
      <w:r w:rsidRPr="00EF72B1">
        <w:rPr>
          <w:rStyle w:val="StyleBoldUnderline"/>
          <w:rFonts w:asciiTheme="minorHAnsi" w:hAnsiTheme="minorHAnsi"/>
        </w:rPr>
        <w:t>The Department of Agriculture provided more than $76 million in assistance supporting food security, agricultural research and in cooperation with USAID, technical assistance to Central American farmers to help fight the spread of the Coffee Rust disease.</w:t>
      </w:r>
      <w:r w:rsidRPr="00EF72B1">
        <w:rPr>
          <w:rFonts w:asciiTheme="minorHAnsi" w:hAnsiTheme="minorHAnsi"/>
          <w:sz w:val="16"/>
        </w:rPr>
        <w:t xml:space="preserve"> In 2012, OPIC provided $150 million in financing and insurance to support lending to microfinance institutions and small and medium enterprises throughout Central America. The Small Business Network of the Americas and Women's Entrepreneurship in the Americas are leveraging public-private partnerships to energize small and medium business development and increase women’s economic participation. Under 100,000 Strong in the Americas, we are preparing students to participate in the 21st century workforce. More than 8,000 students from Central America and the Dominican Republic studied at U.S. institutions during the 2011-2012 academic year.</w:t>
      </w:r>
    </w:p>
    <w:p w:rsidR="009C1E88" w:rsidRPr="00EF72B1" w:rsidRDefault="009C1E88" w:rsidP="009C1E88">
      <w:pPr>
        <w:rPr>
          <w:rFonts w:asciiTheme="minorHAnsi" w:hAnsiTheme="minorHAnsi"/>
        </w:rPr>
      </w:pPr>
    </w:p>
    <w:p w:rsidR="008E649B" w:rsidRPr="00EF72B1" w:rsidRDefault="008E649B" w:rsidP="008E649B">
      <w:pPr>
        <w:rPr>
          <w:rFonts w:asciiTheme="minorHAnsi" w:hAnsiTheme="minorHAnsi"/>
        </w:rPr>
      </w:pPr>
    </w:p>
    <w:p w:rsidR="008E649B" w:rsidRPr="00EF72B1" w:rsidRDefault="008E649B" w:rsidP="008E649B">
      <w:pPr>
        <w:pStyle w:val="Heading4"/>
        <w:rPr>
          <w:rFonts w:asciiTheme="minorHAnsi" w:hAnsiTheme="minorHAnsi"/>
        </w:rPr>
      </w:pPr>
      <w:r w:rsidRPr="00EF72B1">
        <w:rPr>
          <w:rFonts w:asciiTheme="minorHAnsi" w:hAnsiTheme="minorHAnsi"/>
        </w:rPr>
        <w:t xml:space="preserve">Obama just increased economic engagement with Africa </w:t>
      </w:r>
    </w:p>
    <w:p w:rsidR="008E649B" w:rsidRPr="00EF72B1" w:rsidRDefault="008E649B" w:rsidP="008E649B">
      <w:pPr>
        <w:rPr>
          <w:rFonts w:asciiTheme="minorHAnsi" w:hAnsiTheme="minorHAnsi"/>
        </w:rPr>
      </w:pPr>
      <w:r w:rsidRPr="00EF72B1">
        <w:rPr>
          <w:rFonts w:asciiTheme="minorHAnsi" w:hAnsiTheme="minorHAnsi"/>
        </w:rPr>
        <w:t>Obama 7-1</w:t>
      </w:r>
    </w:p>
    <w:p w:rsidR="008E649B" w:rsidRPr="00EF72B1" w:rsidRDefault="008E649B" w:rsidP="008E649B">
      <w:pPr>
        <w:rPr>
          <w:rFonts w:asciiTheme="minorHAnsi" w:hAnsiTheme="minorHAnsi"/>
        </w:rPr>
      </w:pPr>
      <w:r w:rsidRPr="00EF72B1">
        <w:rPr>
          <w:rFonts w:asciiTheme="minorHAnsi" w:hAnsiTheme="minorHAnsi"/>
        </w:rPr>
        <w:t>Barack is the President, “President Barack Obama Delivers Remarks at Business Leader Forum,” CQ Transcripts, accessed July 5</w:t>
      </w:r>
      <w:r w:rsidRPr="00EF72B1">
        <w:rPr>
          <w:rFonts w:asciiTheme="minorHAnsi" w:hAnsiTheme="minorHAnsi"/>
          <w:vertAlign w:val="superscript"/>
        </w:rPr>
        <w:t>th</w:t>
      </w:r>
      <w:r w:rsidRPr="00EF72B1">
        <w:rPr>
          <w:rFonts w:asciiTheme="minorHAnsi" w:hAnsiTheme="minorHAnsi"/>
        </w:rPr>
        <w:t xml:space="preserve">, lexis kk </w:t>
      </w:r>
    </w:p>
    <w:p w:rsidR="008E649B" w:rsidRPr="00EF72B1" w:rsidRDefault="008E649B" w:rsidP="008E649B">
      <w:pPr>
        <w:rPr>
          <w:rFonts w:asciiTheme="minorHAnsi" w:hAnsiTheme="minorHAnsi"/>
        </w:rPr>
      </w:pPr>
    </w:p>
    <w:p w:rsidR="008E649B" w:rsidRPr="00EF72B1" w:rsidRDefault="008E649B" w:rsidP="008E649B">
      <w:pPr>
        <w:rPr>
          <w:rFonts w:asciiTheme="minorHAnsi" w:hAnsiTheme="minorHAnsi"/>
          <w:sz w:val="16"/>
        </w:rPr>
      </w:pPr>
      <w:r w:rsidRPr="00EF72B1">
        <w:rPr>
          <w:rFonts w:asciiTheme="minorHAnsi" w:hAnsiTheme="minorHAnsi"/>
          <w:sz w:val="16"/>
        </w:rPr>
        <w:t xml:space="preserve">And, finally, we're going to sustain our efforts. I'm making this trip early in my second term, because </w:t>
      </w:r>
      <w:r w:rsidRPr="00EF72B1">
        <w:rPr>
          <w:rStyle w:val="Emphasis"/>
          <w:rFonts w:asciiTheme="minorHAnsi" w:hAnsiTheme="minorHAnsi"/>
        </w:rPr>
        <w:t>I intend for this to be the beginning of a new level of economic engagement with Africa</w:t>
      </w:r>
      <w:r w:rsidRPr="00EF72B1">
        <w:rPr>
          <w:rFonts w:asciiTheme="minorHAnsi" w:hAnsiTheme="minorHAnsi"/>
          <w:sz w:val="16"/>
        </w:rPr>
        <w:t xml:space="preserve">. So I'm announcing today that my new Commerce Secretary, Penny Pritzker, will lead a major trade mission to Africa in her first year. </w:t>
      </w:r>
      <w:r w:rsidRPr="00EF72B1">
        <w:rPr>
          <w:rStyle w:val="StyleBoldUnderline"/>
          <w:rFonts w:asciiTheme="minorHAnsi" w:hAnsiTheme="minorHAnsi"/>
        </w:rPr>
        <w:t>My Treasury Secretary</w:t>
      </w:r>
      <w:r w:rsidRPr="00EF72B1">
        <w:rPr>
          <w:rFonts w:asciiTheme="minorHAnsi" w:hAnsiTheme="minorHAnsi"/>
          <w:sz w:val="16"/>
        </w:rPr>
        <w:t xml:space="preserve"> and my Energy Secretary </w:t>
      </w:r>
      <w:r w:rsidRPr="00EF72B1">
        <w:rPr>
          <w:rStyle w:val="StyleBoldUnderline"/>
          <w:rFonts w:asciiTheme="minorHAnsi" w:hAnsiTheme="minorHAnsi"/>
        </w:rPr>
        <w:t>will come to the region</w:t>
      </w:r>
      <w:r w:rsidRPr="00EF72B1">
        <w:rPr>
          <w:rFonts w:asciiTheme="minorHAnsi" w:hAnsiTheme="minorHAnsi"/>
          <w:sz w:val="16"/>
        </w:rPr>
        <w:t xml:space="preserve"> as well. </w:t>
      </w:r>
      <w:r w:rsidRPr="00EF72B1">
        <w:rPr>
          <w:rStyle w:val="StyleBoldUnderline"/>
          <w:rFonts w:asciiTheme="minorHAnsi" w:hAnsiTheme="minorHAnsi"/>
        </w:rPr>
        <w:t>We will bring</w:t>
      </w:r>
      <w:r w:rsidRPr="00EF72B1">
        <w:rPr>
          <w:rFonts w:asciiTheme="minorHAnsi" w:hAnsiTheme="minorHAnsi"/>
          <w:sz w:val="16"/>
        </w:rPr>
        <w:t xml:space="preserve"> American </w:t>
      </w:r>
      <w:r w:rsidRPr="00EF72B1">
        <w:rPr>
          <w:rStyle w:val="StyleBoldUnderline"/>
          <w:rFonts w:asciiTheme="minorHAnsi" w:hAnsiTheme="minorHAnsi"/>
        </w:rPr>
        <w:t>investors and businesses together</w:t>
      </w:r>
      <w:r w:rsidRPr="00EF72B1">
        <w:rPr>
          <w:rFonts w:asciiTheme="minorHAnsi" w:hAnsiTheme="minorHAnsi"/>
          <w:sz w:val="16"/>
        </w:rPr>
        <w:t xml:space="preserve"> in a major conference on doing business in Africa. Other American trade missions next year will focus on forging new partnerships in agriculture and energy and infrastructure. So, across the board, we want to step up our game.</w:t>
      </w:r>
      <w:r w:rsidRPr="00EF72B1">
        <w:rPr>
          <w:rFonts w:asciiTheme="minorHAnsi" w:hAnsiTheme="minorHAnsi"/>
          <w:sz w:val="12"/>
        </w:rPr>
        <w:t>¶</w:t>
      </w:r>
      <w:r w:rsidRPr="00EF72B1">
        <w:rPr>
          <w:rFonts w:asciiTheme="minorHAnsi" w:hAnsiTheme="minorHAnsi"/>
          <w:sz w:val="16"/>
        </w:rPr>
        <w:t xml:space="preserve"> And the bottom line is this: I want to make sure we're doing everything we can to encourage the new growth we're seeing across Africa, and more trade between our countries. And that's what your companies represent. That's what the incredible young men and women from across Africa who I met at our town hall in Soweto represent. I was hearing their stories and the impact they're already having, and listening to their hopes and seeing their determination to build their lives and their communities and their countries. And it just reinforced everything I believe about Africa and its people.</w:t>
      </w:r>
      <w:r w:rsidRPr="00EF72B1">
        <w:rPr>
          <w:rFonts w:asciiTheme="minorHAnsi" w:hAnsiTheme="minorHAnsi"/>
          <w:sz w:val="12"/>
        </w:rPr>
        <w:t>¶</w:t>
      </w:r>
      <w:r w:rsidRPr="00EF72B1">
        <w:rPr>
          <w:rFonts w:asciiTheme="minorHAnsi" w:hAnsiTheme="minorHAnsi"/>
          <w:sz w:val="16"/>
        </w:rPr>
        <w:t xml:space="preserve"> If people across this continent are just given a chance, if they're just empowered with the skills and the resources and the capital -- and government is accelerating and advancing their opportunities as opposed to it being an impediment -- they can achieve extraordinary progress. And that's what I believe. And I know that's what you believe.</w:t>
      </w:r>
      <w:r w:rsidRPr="00EF72B1">
        <w:rPr>
          <w:rFonts w:asciiTheme="minorHAnsi" w:hAnsiTheme="minorHAnsi"/>
          <w:sz w:val="12"/>
        </w:rPr>
        <w:t>¶</w:t>
      </w:r>
      <w:r w:rsidRPr="00EF72B1">
        <w:rPr>
          <w:rFonts w:asciiTheme="minorHAnsi" w:hAnsiTheme="minorHAnsi"/>
          <w:sz w:val="16"/>
        </w:rPr>
        <w:t xml:space="preserve"> And that's why the United States is going to keep investing in efforts that unleash that potential and its greatest natural resource, which is its citizens. When we do, I'm absolutely convinced it won't just mean more growth and opportunity for Africa, it will mean greater prosperity for the United States and indeed the world. So thank you very much for participating. I appreciate it. (Applause.)</w:t>
      </w:r>
    </w:p>
    <w:p w:rsidR="008E649B" w:rsidRPr="00EF72B1" w:rsidRDefault="008E649B" w:rsidP="008E649B">
      <w:pPr>
        <w:rPr>
          <w:rFonts w:asciiTheme="minorHAnsi" w:hAnsiTheme="minorHAnsi"/>
        </w:rPr>
      </w:pPr>
    </w:p>
    <w:p w:rsidR="008E649B" w:rsidRPr="00EF72B1" w:rsidRDefault="008E649B">
      <w:pPr>
        <w:spacing w:after="200" w:line="276" w:lineRule="auto"/>
        <w:rPr>
          <w:rFonts w:asciiTheme="minorHAnsi" w:hAnsiTheme="minorHAnsi" w:cstheme="minorBidi"/>
        </w:rPr>
      </w:pPr>
    </w:p>
    <w:p w:rsidR="008E649B" w:rsidRPr="00EF72B1" w:rsidRDefault="008E649B" w:rsidP="008E649B">
      <w:pPr>
        <w:pStyle w:val="Heading3"/>
        <w:rPr>
          <w:rFonts w:asciiTheme="minorHAnsi" w:hAnsiTheme="minorHAnsi"/>
        </w:rPr>
      </w:pPr>
      <w:r w:rsidRPr="00EF72B1">
        <w:rPr>
          <w:rFonts w:asciiTheme="minorHAnsi" w:hAnsiTheme="minorHAnsi"/>
        </w:rPr>
        <w:t>AT: investor pullout</w:t>
      </w:r>
    </w:p>
    <w:p w:rsidR="008E649B" w:rsidRPr="00EF72B1" w:rsidRDefault="008E649B" w:rsidP="008E649B">
      <w:pPr>
        <w:pStyle w:val="Heading4"/>
        <w:rPr>
          <w:rFonts w:asciiTheme="minorHAnsi" w:hAnsiTheme="minorHAnsi"/>
        </w:rPr>
      </w:pPr>
      <w:r w:rsidRPr="00EF72B1">
        <w:rPr>
          <w:rFonts w:asciiTheme="minorHAnsi" w:hAnsiTheme="minorHAnsi"/>
        </w:rPr>
        <w:t xml:space="preserve">Even if there is a downgrade, investors won’t pull out </w:t>
      </w:r>
    </w:p>
    <w:p w:rsidR="0037170D" w:rsidRDefault="008E649B" w:rsidP="008E649B">
      <w:pPr>
        <w:rPr>
          <w:rStyle w:val="StyleStyleBold12pt"/>
          <w:rFonts w:asciiTheme="minorHAnsi" w:hAnsiTheme="minorHAnsi"/>
          <w:sz w:val="12"/>
        </w:rPr>
      </w:pPr>
      <w:r w:rsidRPr="00EF72B1">
        <w:rPr>
          <w:rStyle w:val="StyleStyleBold12pt"/>
          <w:rFonts w:asciiTheme="minorHAnsi" w:hAnsiTheme="minorHAnsi"/>
        </w:rPr>
        <w:t>Blair 11</w:t>
      </w:r>
    </w:p>
    <w:p w:rsidR="008E649B" w:rsidRPr="00EF72B1" w:rsidRDefault="008E649B" w:rsidP="008E649B">
      <w:pPr>
        <w:rPr>
          <w:rFonts w:asciiTheme="minorHAnsi" w:hAnsiTheme="minorHAnsi"/>
          <w:sz w:val="16"/>
          <w:szCs w:val="16"/>
        </w:rPr>
      </w:pPr>
      <w:r w:rsidRPr="00EF72B1">
        <w:rPr>
          <w:rFonts w:asciiTheme="minorHAnsi" w:hAnsiTheme="minorHAnsi"/>
          <w:sz w:val="16"/>
          <w:szCs w:val="16"/>
        </w:rPr>
        <w:t>(William Blair, financial talk series, “What the U.S. Downgrade</w:t>
      </w:r>
      <w:r w:rsidR="0037170D" w:rsidRPr="0037170D">
        <w:rPr>
          <w:rFonts w:asciiTheme="minorHAnsi" w:hAnsiTheme="minorHAnsi"/>
          <w:sz w:val="12"/>
          <w:szCs w:val="16"/>
        </w:rPr>
        <w:t xml:space="preserve">¶ </w:t>
      </w:r>
      <w:r w:rsidRPr="00EF72B1">
        <w:rPr>
          <w:rFonts w:asciiTheme="minorHAnsi" w:hAnsiTheme="minorHAnsi"/>
          <w:sz w:val="16"/>
          <w:szCs w:val="16"/>
        </w:rPr>
        <w:t xml:space="preserve">Means for Investors”, 8/18/11, </w:t>
      </w:r>
      <w:hyperlink r:id="rId62" w:history="1">
        <w:r w:rsidRPr="00EF72B1">
          <w:rPr>
            <w:rStyle w:val="Hyperlink"/>
            <w:rFonts w:asciiTheme="minorHAnsi" w:hAnsiTheme="minorHAnsi"/>
            <w:sz w:val="16"/>
            <w:szCs w:val="16"/>
          </w:rPr>
          <w:t>http://www.williamblair.com/~/media/Downloads/Insights/FTW%20Assets/US%20Downgrade%20Webinar%20Transcript.pdf</w:t>
        </w:r>
      </w:hyperlink>
      <w:r w:rsidRPr="00EF72B1">
        <w:rPr>
          <w:rFonts w:asciiTheme="minorHAnsi" w:hAnsiTheme="minorHAnsi"/>
          <w:sz w:val="16"/>
          <w:szCs w:val="16"/>
        </w:rPr>
        <w:t>, KJ)</w:t>
      </w:r>
    </w:p>
    <w:p w:rsidR="008E649B" w:rsidRPr="00EF72B1" w:rsidRDefault="008E649B" w:rsidP="008E649B">
      <w:pPr>
        <w:rPr>
          <w:rFonts w:asciiTheme="minorHAnsi" w:hAnsiTheme="minorHAnsi"/>
        </w:rPr>
      </w:pPr>
    </w:p>
    <w:p w:rsidR="008E649B" w:rsidRPr="00640DDD" w:rsidRDefault="008E649B" w:rsidP="008E649B">
      <w:pPr>
        <w:rPr>
          <w:rStyle w:val="StyleBoldUnderline"/>
        </w:rPr>
      </w:pPr>
      <w:r w:rsidRPr="00640DDD">
        <w:rPr>
          <w:rFonts w:asciiTheme="minorHAnsi" w:hAnsiTheme="minorHAnsi"/>
          <w:sz w:val="16"/>
        </w:rPr>
        <w:t xml:space="preserve">Michael Lee : While we are on the topic of legislation, if Moody’s </w:t>
      </w:r>
      <w:r w:rsidRPr="007E3530">
        <w:rPr>
          <w:rStyle w:val="StyleBoldUnderline"/>
        </w:rPr>
        <w:t xml:space="preserve">downgrades the United States will institutions have to dump treasuries given the requirement to invest their AAA? </w:t>
      </w:r>
      <w:r w:rsidRPr="00640DDD">
        <w:rPr>
          <w:rFonts w:asciiTheme="minorHAnsi" w:hAnsiTheme="minorHAnsi"/>
          <w:sz w:val="16"/>
        </w:rPr>
        <w:t xml:space="preserve">Chris Vincent : </w:t>
      </w:r>
      <w:r w:rsidRPr="007E3530">
        <w:rPr>
          <w:rStyle w:val="StyleBoldUnderline"/>
        </w:rPr>
        <w:t>Well, I don’t believe so and we never believed it would be that situation. I’m not concerned about that. This is not about the ability or the willingness to pay</w:t>
      </w:r>
      <w:r w:rsidRPr="00640DDD">
        <w:rPr>
          <w:rFonts w:asciiTheme="minorHAnsi" w:hAnsiTheme="minorHAnsi"/>
          <w:sz w:val="16"/>
        </w:rPr>
        <w:t xml:space="preserve">. We are looking at a sovereign country, </w:t>
      </w:r>
      <w:r w:rsidRPr="007E3530">
        <w:rPr>
          <w:rStyle w:val="Emphasis"/>
        </w:rPr>
        <w:t>we have seen this before.</w:t>
      </w:r>
      <w:r w:rsidRPr="00640DDD">
        <w:rPr>
          <w:rFonts w:asciiTheme="minorHAnsi" w:hAnsiTheme="minorHAnsi"/>
          <w:sz w:val="16"/>
        </w:rPr>
        <w:t xml:space="preserve"> Smaller countries that have bigger problems, they default because they don’t have the ability or the willingness to pay. This is not what this is about. </w:t>
      </w:r>
      <w:r w:rsidRPr="007E3530">
        <w:rPr>
          <w:rStyle w:val="StyleBoldUnderline"/>
        </w:rPr>
        <w:t xml:space="preserve">The United States is going to honor its debts. And I don’t believe there is an issue of a downgrade from another rating agency forcing any liquidation of Treasuries. </w:t>
      </w:r>
      <w:r w:rsidRPr="00640DDD">
        <w:rPr>
          <w:rFonts w:asciiTheme="minorHAnsi" w:hAnsiTheme="minorHAnsi"/>
          <w:sz w:val="16"/>
        </w:rPr>
        <w:t xml:space="preserve">Which as we have seen, it remains the reserve currency. </w:t>
      </w:r>
      <w:r w:rsidRPr="00640DDD">
        <w:rPr>
          <w:rStyle w:val="StyleBoldUnderline"/>
        </w:rPr>
        <w:t>It is the most liquid transparent market in the world. We have the largest economy. We are the beneficiaries of being the reserve currency of the world. It is an immense asset for us as a country, our citizens, etc</w:t>
      </w:r>
      <w:r w:rsidRPr="00640DDD">
        <w:rPr>
          <w:rFonts w:asciiTheme="minorHAnsi" w:hAnsiTheme="minorHAnsi"/>
          <w:sz w:val="16"/>
        </w:rPr>
        <w:t xml:space="preserve">. So, in terms of moving on to looking and thin king of downgrades, I </w:t>
      </w:r>
      <w:r w:rsidRPr="00640DDD">
        <w:rPr>
          <w:rStyle w:val="StyleBoldUnderline"/>
        </w:rPr>
        <w:t>think the bigger downgrade actually occurred at the end of July when our GDP forecast and our actual GDP growth—you should think of this as the income we have to service our debt—took a notch down</w:t>
      </w:r>
      <w:r w:rsidRPr="00640DDD">
        <w:rPr>
          <w:rFonts w:asciiTheme="minorHAnsi" w:hAnsiTheme="minorHAnsi"/>
          <w:sz w:val="16"/>
        </w:rPr>
        <w:t xml:space="preserve">. That was exhibited in a very weak soft patch in terms of GDP growth and th is is really what is occurring. This is the more important downgrade. The way out of a negative fiscal situation is growth. It is growth that will solve a lot problems in terms of tax receipts etc. Unemployment is stuck in the 9% area, which most of our investors know. </w:t>
      </w:r>
      <w:r w:rsidRPr="00640DDD">
        <w:rPr>
          <w:rStyle w:val="StyleBoldUnderline"/>
        </w:rPr>
        <w:t xml:space="preserve">My point is not to talk about how it’s calculated or if it’s the best metric, but it is metric that we are using. </w:t>
      </w:r>
    </w:p>
    <w:p w:rsidR="008E649B" w:rsidRPr="00EF72B1" w:rsidRDefault="008E649B">
      <w:pPr>
        <w:spacing w:after="200" w:line="276" w:lineRule="auto"/>
        <w:rPr>
          <w:rFonts w:asciiTheme="minorHAnsi" w:hAnsiTheme="minorHAnsi" w:cstheme="minorBidi"/>
        </w:rPr>
      </w:pPr>
    </w:p>
    <w:sectPr w:rsidR="008E649B" w:rsidRPr="00EF72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2DD1" w:rsidRDefault="00452DD1" w:rsidP="005F5576">
      <w:r>
        <w:separator/>
      </w:r>
    </w:p>
  </w:endnote>
  <w:endnote w:type="continuationSeparator" w:id="0">
    <w:p w:rsidR="00452DD1" w:rsidRDefault="00452DD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2DD1" w:rsidRDefault="00452DD1" w:rsidP="005F5576">
      <w:r>
        <w:separator/>
      </w:r>
    </w:p>
  </w:footnote>
  <w:footnote w:type="continuationSeparator" w:id="0">
    <w:p w:rsidR="00452DD1" w:rsidRDefault="00452DD1"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3F19"/>
    <w:rsid w:val="000022F2"/>
    <w:rsid w:val="0000459F"/>
    <w:rsid w:val="00004EB4"/>
    <w:rsid w:val="0002196C"/>
    <w:rsid w:val="00021F12"/>
    <w:rsid w:val="00021F29"/>
    <w:rsid w:val="00027EED"/>
    <w:rsid w:val="0003041D"/>
    <w:rsid w:val="00033028"/>
    <w:rsid w:val="000360A7"/>
    <w:rsid w:val="00043F19"/>
    <w:rsid w:val="00052A1D"/>
    <w:rsid w:val="00055E12"/>
    <w:rsid w:val="00064A59"/>
    <w:rsid w:val="0007162E"/>
    <w:rsid w:val="00073B9A"/>
    <w:rsid w:val="00082CA6"/>
    <w:rsid w:val="00084C4C"/>
    <w:rsid w:val="00085B40"/>
    <w:rsid w:val="00090287"/>
    <w:rsid w:val="00090BA2"/>
    <w:rsid w:val="000978A3"/>
    <w:rsid w:val="00097D7E"/>
    <w:rsid w:val="000A1D39"/>
    <w:rsid w:val="000A4FA5"/>
    <w:rsid w:val="000B61C8"/>
    <w:rsid w:val="000C19FC"/>
    <w:rsid w:val="000C2625"/>
    <w:rsid w:val="000C767D"/>
    <w:rsid w:val="000D0B76"/>
    <w:rsid w:val="000D121B"/>
    <w:rsid w:val="000D154D"/>
    <w:rsid w:val="000D2AE5"/>
    <w:rsid w:val="000D3A26"/>
    <w:rsid w:val="000D3D8D"/>
    <w:rsid w:val="000E41A3"/>
    <w:rsid w:val="000F37E7"/>
    <w:rsid w:val="000F7AE2"/>
    <w:rsid w:val="0011310C"/>
    <w:rsid w:val="00113C68"/>
    <w:rsid w:val="00114663"/>
    <w:rsid w:val="0012057B"/>
    <w:rsid w:val="00126D92"/>
    <w:rsid w:val="001301AC"/>
    <w:rsid w:val="001304DF"/>
    <w:rsid w:val="00140397"/>
    <w:rsid w:val="0014072D"/>
    <w:rsid w:val="00141F7D"/>
    <w:rsid w:val="00141FBF"/>
    <w:rsid w:val="0015246E"/>
    <w:rsid w:val="0016121B"/>
    <w:rsid w:val="00162FB9"/>
    <w:rsid w:val="0016509D"/>
    <w:rsid w:val="0016711C"/>
    <w:rsid w:val="00167A9F"/>
    <w:rsid w:val="001711E1"/>
    <w:rsid w:val="00175018"/>
    <w:rsid w:val="00177828"/>
    <w:rsid w:val="00177A1E"/>
    <w:rsid w:val="00182D51"/>
    <w:rsid w:val="00184681"/>
    <w:rsid w:val="0018565A"/>
    <w:rsid w:val="0019587B"/>
    <w:rsid w:val="00196CBD"/>
    <w:rsid w:val="001A1036"/>
    <w:rsid w:val="001A4F0E"/>
    <w:rsid w:val="001B0A04"/>
    <w:rsid w:val="001B3CEC"/>
    <w:rsid w:val="001C1D82"/>
    <w:rsid w:val="001C2147"/>
    <w:rsid w:val="001C587E"/>
    <w:rsid w:val="001C6C5E"/>
    <w:rsid w:val="001C7C90"/>
    <w:rsid w:val="001D0D51"/>
    <w:rsid w:val="001D7F05"/>
    <w:rsid w:val="001F02C8"/>
    <w:rsid w:val="001F4558"/>
    <w:rsid w:val="001F7572"/>
    <w:rsid w:val="0020006E"/>
    <w:rsid w:val="002009AE"/>
    <w:rsid w:val="00203FCE"/>
    <w:rsid w:val="0021000F"/>
    <w:rsid w:val="002101DA"/>
    <w:rsid w:val="00217499"/>
    <w:rsid w:val="00232DBE"/>
    <w:rsid w:val="00233242"/>
    <w:rsid w:val="0024023F"/>
    <w:rsid w:val="00240C4E"/>
    <w:rsid w:val="0024338A"/>
    <w:rsid w:val="00243DC0"/>
    <w:rsid w:val="00250E16"/>
    <w:rsid w:val="00257696"/>
    <w:rsid w:val="0026382E"/>
    <w:rsid w:val="00265EAC"/>
    <w:rsid w:val="00272786"/>
    <w:rsid w:val="00287AB7"/>
    <w:rsid w:val="00294D00"/>
    <w:rsid w:val="002A213E"/>
    <w:rsid w:val="002A4202"/>
    <w:rsid w:val="002A612B"/>
    <w:rsid w:val="002B68A4"/>
    <w:rsid w:val="002C4263"/>
    <w:rsid w:val="002C571D"/>
    <w:rsid w:val="002C5772"/>
    <w:rsid w:val="002D0374"/>
    <w:rsid w:val="002D2946"/>
    <w:rsid w:val="002D529E"/>
    <w:rsid w:val="002D6BD6"/>
    <w:rsid w:val="002E4DD9"/>
    <w:rsid w:val="002F0314"/>
    <w:rsid w:val="003016ED"/>
    <w:rsid w:val="00302437"/>
    <w:rsid w:val="0031182D"/>
    <w:rsid w:val="00314B9D"/>
    <w:rsid w:val="00315CA2"/>
    <w:rsid w:val="00316FEB"/>
    <w:rsid w:val="00326EEB"/>
    <w:rsid w:val="0033078A"/>
    <w:rsid w:val="00331559"/>
    <w:rsid w:val="003340ED"/>
    <w:rsid w:val="00341D6C"/>
    <w:rsid w:val="00344E91"/>
    <w:rsid w:val="00347123"/>
    <w:rsid w:val="0034756E"/>
    <w:rsid w:val="00347E74"/>
    <w:rsid w:val="00351D97"/>
    <w:rsid w:val="00354B5B"/>
    <w:rsid w:val="00354CE9"/>
    <w:rsid w:val="00357522"/>
    <w:rsid w:val="0037170D"/>
    <w:rsid w:val="0037384F"/>
    <w:rsid w:val="00382CCB"/>
    <w:rsid w:val="00383E0A"/>
    <w:rsid w:val="003847C7"/>
    <w:rsid w:val="00385298"/>
    <w:rsid w:val="003852CE"/>
    <w:rsid w:val="00392E92"/>
    <w:rsid w:val="00395C83"/>
    <w:rsid w:val="003A2A3B"/>
    <w:rsid w:val="003A440C"/>
    <w:rsid w:val="003A5E86"/>
    <w:rsid w:val="003B024E"/>
    <w:rsid w:val="003B0C84"/>
    <w:rsid w:val="003B183E"/>
    <w:rsid w:val="003B2F3E"/>
    <w:rsid w:val="003B55B7"/>
    <w:rsid w:val="003C3487"/>
    <w:rsid w:val="003C4ECD"/>
    <w:rsid w:val="003C5001"/>
    <w:rsid w:val="003C71D6"/>
    <w:rsid w:val="003C756E"/>
    <w:rsid w:val="003D2C33"/>
    <w:rsid w:val="003E3AFE"/>
    <w:rsid w:val="003E4831"/>
    <w:rsid w:val="003E48DE"/>
    <w:rsid w:val="003E7E8B"/>
    <w:rsid w:val="003F0A08"/>
    <w:rsid w:val="003F3030"/>
    <w:rsid w:val="003F47AE"/>
    <w:rsid w:val="00403971"/>
    <w:rsid w:val="00407386"/>
    <w:rsid w:val="0041356D"/>
    <w:rsid w:val="004138EF"/>
    <w:rsid w:val="00420880"/>
    <w:rsid w:val="00426422"/>
    <w:rsid w:val="004319DE"/>
    <w:rsid w:val="0043341C"/>
    <w:rsid w:val="00435232"/>
    <w:rsid w:val="004400EA"/>
    <w:rsid w:val="00441424"/>
    <w:rsid w:val="00450882"/>
    <w:rsid w:val="00451C20"/>
    <w:rsid w:val="00452001"/>
    <w:rsid w:val="00452DD1"/>
    <w:rsid w:val="0045442E"/>
    <w:rsid w:val="004564E2"/>
    <w:rsid w:val="004577AA"/>
    <w:rsid w:val="00462418"/>
    <w:rsid w:val="00471A70"/>
    <w:rsid w:val="00473A79"/>
    <w:rsid w:val="00475E03"/>
    <w:rsid w:val="00476723"/>
    <w:rsid w:val="0047798D"/>
    <w:rsid w:val="00491067"/>
    <w:rsid w:val="004931DE"/>
    <w:rsid w:val="004A0E07"/>
    <w:rsid w:val="004A1878"/>
    <w:rsid w:val="004A6083"/>
    <w:rsid w:val="004A6E81"/>
    <w:rsid w:val="004A7806"/>
    <w:rsid w:val="004B0545"/>
    <w:rsid w:val="004B0BE7"/>
    <w:rsid w:val="004B2BA3"/>
    <w:rsid w:val="004B7E46"/>
    <w:rsid w:val="004D3745"/>
    <w:rsid w:val="004D3987"/>
    <w:rsid w:val="004D76FA"/>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C8D"/>
    <w:rsid w:val="005349E1"/>
    <w:rsid w:val="00537EF5"/>
    <w:rsid w:val="005420CC"/>
    <w:rsid w:val="005434D0"/>
    <w:rsid w:val="0054437C"/>
    <w:rsid w:val="00546D61"/>
    <w:rsid w:val="00553A9E"/>
    <w:rsid w:val="005579BF"/>
    <w:rsid w:val="00560C3E"/>
    <w:rsid w:val="005610F7"/>
    <w:rsid w:val="005613CD"/>
    <w:rsid w:val="00563468"/>
    <w:rsid w:val="00564EC2"/>
    <w:rsid w:val="00565EAE"/>
    <w:rsid w:val="00573677"/>
    <w:rsid w:val="00575F7D"/>
    <w:rsid w:val="00577F87"/>
    <w:rsid w:val="00580383"/>
    <w:rsid w:val="00580E40"/>
    <w:rsid w:val="00584A06"/>
    <w:rsid w:val="00590731"/>
    <w:rsid w:val="005A506B"/>
    <w:rsid w:val="005A701C"/>
    <w:rsid w:val="005A752F"/>
    <w:rsid w:val="005A7A21"/>
    <w:rsid w:val="005B2444"/>
    <w:rsid w:val="005B2D14"/>
    <w:rsid w:val="005B3140"/>
    <w:rsid w:val="005B418F"/>
    <w:rsid w:val="005B57FA"/>
    <w:rsid w:val="005C0B05"/>
    <w:rsid w:val="005C62D0"/>
    <w:rsid w:val="005C7109"/>
    <w:rsid w:val="005D1156"/>
    <w:rsid w:val="005E0681"/>
    <w:rsid w:val="005E3B08"/>
    <w:rsid w:val="005E3FE4"/>
    <w:rsid w:val="005E572E"/>
    <w:rsid w:val="005F4042"/>
    <w:rsid w:val="005F5576"/>
    <w:rsid w:val="006014AB"/>
    <w:rsid w:val="00603F20"/>
    <w:rsid w:val="00605F20"/>
    <w:rsid w:val="0061680A"/>
    <w:rsid w:val="00623B70"/>
    <w:rsid w:val="0062662D"/>
    <w:rsid w:val="0063578B"/>
    <w:rsid w:val="00636B3D"/>
    <w:rsid w:val="00640DDD"/>
    <w:rsid w:val="00641025"/>
    <w:rsid w:val="00650E98"/>
    <w:rsid w:val="0065215A"/>
    <w:rsid w:val="006526B8"/>
    <w:rsid w:val="00656C61"/>
    <w:rsid w:val="006672D8"/>
    <w:rsid w:val="00670D96"/>
    <w:rsid w:val="00672877"/>
    <w:rsid w:val="00683154"/>
    <w:rsid w:val="00690115"/>
    <w:rsid w:val="00690898"/>
    <w:rsid w:val="00693039"/>
    <w:rsid w:val="00693A5A"/>
    <w:rsid w:val="006B302F"/>
    <w:rsid w:val="006C64D4"/>
    <w:rsid w:val="006E3776"/>
    <w:rsid w:val="006E4B41"/>
    <w:rsid w:val="006E53F0"/>
    <w:rsid w:val="006F38D8"/>
    <w:rsid w:val="006F46C3"/>
    <w:rsid w:val="006F7CDF"/>
    <w:rsid w:val="00700BDB"/>
    <w:rsid w:val="0070121B"/>
    <w:rsid w:val="00701E73"/>
    <w:rsid w:val="00711FE2"/>
    <w:rsid w:val="00712649"/>
    <w:rsid w:val="00713E4E"/>
    <w:rsid w:val="00714BC9"/>
    <w:rsid w:val="00717DF1"/>
    <w:rsid w:val="00723F91"/>
    <w:rsid w:val="00725623"/>
    <w:rsid w:val="00743059"/>
    <w:rsid w:val="00744698"/>
    <w:rsid w:val="00744F58"/>
    <w:rsid w:val="00750CED"/>
    <w:rsid w:val="00760A29"/>
    <w:rsid w:val="00763067"/>
    <w:rsid w:val="00771E18"/>
    <w:rsid w:val="007739F1"/>
    <w:rsid w:val="007745C6"/>
    <w:rsid w:val="007755F6"/>
    <w:rsid w:val="007761AD"/>
    <w:rsid w:val="0078067A"/>
    <w:rsid w:val="007815E5"/>
    <w:rsid w:val="00787343"/>
    <w:rsid w:val="00790BFA"/>
    <w:rsid w:val="00791121"/>
    <w:rsid w:val="00791C88"/>
    <w:rsid w:val="00797B76"/>
    <w:rsid w:val="007A3D06"/>
    <w:rsid w:val="007B383B"/>
    <w:rsid w:val="007C064E"/>
    <w:rsid w:val="007C350D"/>
    <w:rsid w:val="007C3689"/>
    <w:rsid w:val="007C3C9B"/>
    <w:rsid w:val="007D3012"/>
    <w:rsid w:val="007D65A7"/>
    <w:rsid w:val="007E3530"/>
    <w:rsid w:val="007E3F59"/>
    <w:rsid w:val="007E5043"/>
    <w:rsid w:val="007E5183"/>
    <w:rsid w:val="007F217B"/>
    <w:rsid w:val="00807A05"/>
    <w:rsid w:val="008133F9"/>
    <w:rsid w:val="008232E2"/>
    <w:rsid w:val="00823AAC"/>
    <w:rsid w:val="00852B0E"/>
    <w:rsid w:val="00854C66"/>
    <w:rsid w:val="008553E1"/>
    <w:rsid w:val="00864D5A"/>
    <w:rsid w:val="0087643B"/>
    <w:rsid w:val="00877669"/>
    <w:rsid w:val="00880EF1"/>
    <w:rsid w:val="0089649D"/>
    <w:rsid w:val="00897F92"/>
    <w:rsid w:val="008A15F4"/>
    <w:rsid w:val="008A5162"/>
    <w:rsid w:val="008A64C9"/>
    <w:rsid w:val="008B180A"/>
    <w:rsid w:val="008B24B7"/>
    <w:rsid w:val="008C2CD8"/>
    <w:rsid w:val="008C5743"/>
    <w:rsid w:val="008C68EE"/>
    <w:rsid w:val="008C7F44"/>
    <w:rsid w:val="008D4273"/>
    <w:rsid w:val="008D459C"/>
    <w:rsid w:val="008D4EF3"/>
    <w:rsid w:val="008E0E4F"/>
    <w:rsid w:val="008E1FD5"/>
    <w:rsid w:val="008E4139"/>
    <w:rsid w:val="008E649B"/>
    <w:rsid w:val="008F322F"/>
    <w:rsid w:val="008F67DF"/>
    <w:rsid w:val="008F6D55"/>
    <w:rsid w:val="00907DFE"/>
    <w:rsid w:val="00914596"/>
    <w:rsid w:val="009146BF"/>
    <w:rsid w:val="00915AD4"/>
    <w:rsid w:val="00915BEC"/>
    <w:rsid w:val="00915EF1"/>
    <w:rsid w:val="00924C08"/>
    <w:rsid w:val="00924FCF"/>
    <w:rsid w:val="00927D88"/>
    <w:rsid w:val="00930D1F"/>
    <w:rsid w:val="00934420"/>
    <w:rsid w:val="00935127"/>
    <w:rsid w:val="0094025E"/>
    <w:rsid w:val="0094256C"/>
    <w:rsid w:val="009428D6"/>
    <w:rsid w:val="00960588"/>
    <w:rsid w:val="0096286D"/>
    <w:rsid w:val="009706C1"/>
    <w:rsid w:val="00976675"/>
    <w:rsid w:val="00976D4B"/>
    <w:rsid w:val="00976FBF"/>
    <w:rsid w:val="00984B38"/>
    <w:rsid w:val="00994127"/>
    <w:rsid w:val="00997F7B"/>
    <w:rsid w:val="009A0636"/>
    <w:rsid w:val="009A07EE"/>
    <w:rsid w:val="009A6FF5"/>
    <w:rsid w:val="009B2B47"/>
    <w:rsid w:val="009B35DB"/>
    <w:rsid w:val="009C1E88"/>
    <w:rsid w:val="009C4298"/>
    <w:rsid w:val="009D318C"/>
    <w:rsid w:val="009F6F6E"/>
    <w:rsid w:val="00A00B15"/>
    <w:rsid w:val="00A04F89"/>
    <w:rsid w:val="00A10B8B"/>
    <w:rsid w:val="00A20D78"/>
    <w:rsid w:val="00A2174A"/>
    <w:rsid w:val="00A26733"/>
    <w:rsid w:val="00A3595E"/>
    <w:rsid w:val="00A42B49"/>
    <w:rsid w:val="00A46C7F"/>
    <w:rsid w:val="00A55856"/>
    <w:rsid w:val="00A71FCE"/>
    <w:rsid w:val="00A73245"/>
    <w:rsid w:val="00A77145"/>
    <w:rsid w:val="00A808F0"/>
    <w:rsid w:val="00A812C8"/>
    <w:rsid w:val="00A82989"/>
    <w:rsid w:val="00A904FE"/>
    <w:rsid w:val="00A91824"/>
    <w:rsid w:val="00A9262C"/>
    <w:rsid w:val="00A94F6B"/>
    <w:rsid w:val="00AB3B76"/>
    <w:rsid w:val="00AB590F"/>
    <w:rsid w:val="00AB61DD"/>
    <w:rsid w:val="00AC222F"/>
    <w:rsid w:val="00AC2CC7"/>
    <w:rsid w:val="00AC7B3B"/>
    <w:rsid w:val="00AD3CE6"/>
    <w:rsid w:val="00AE1307"/>
    <w:rsid w:val="00AE7586"/>
    <w:rsid w:val="00AF2DCC"/>
    <w:rsid w:val="00AF7A65"/>
    <w:rsid w:val="00B0324E"/>
    <w:rsid w:val="00B06710"/>
    <w:rsid w:val="00B0743C"/>
    <w:rsid w:val="00B07EBF"/>
    <w:rsid w:val="00B1550C"/>
    <w:rsid w:val="00B16291"/>
    <w:rsid w:val="00B166CB"/>
    <w:rsid w:val="00B235E1"/>
    <w:rsid w:val="00B272CF"/>
    <w:rsid w:val="00B3145D"/>
    <w:rsid w:val="00B357BA"/>
    <w:rsid w:val="00B564DB"/>
    <w:rsid w:val="00B601BA"/>
    <w:rsid w:val="00B65E04"/>
    <w:rsid w:val="00B768B6"/>
    <w:rsid w:val="00B816A3"/>
    <w:rsid w:val="00B9025D"/>
    <w:rsid w:val="00B908D1"/>
    <w:rsid w:val="00B940D1"/>
    <w:rsid w:val="00BB4579"/>
    <w:rsid w:val="00BB58BD"/>
    <w:rsid w:val="00BB6A26"/>
    <w:rsid w:val="00BC1034"/>
    <w:rsid w:val="00BC5031"/>
    <w:rsid w:val="00BE2408"/>
    <w:rsid w:val="00BE3EC6"/>
    <w:rsid w:val="00BE410D"/>
    <w:rsid w:val="00BE5BEB"/>
    <w:rsid w:val="00BE6528"/>
    <w:rsid w:val="00BF09F1"/>
    <w:rsid w:val="00C0087A"/>
    <w:rsid w:val="00C016D0"/>
    <w:rsid w:val="00C01801"/>
    <w:rsid w:val="00C05F9D"/>
    <w:rsid w:val="00C10F97"/>
    <w:rsid w:val="00C27212"/>
    <w:rsid w:val="00C34185"/>
    <w:rsid w:val="00C42DD6"/>
    <w:rsid w:val="00C545E7"/>
    <w:rsid w:val="00C6104F"/>
    <w:rsid w:val="00C66858"/>
    <w:rsid w:val="00C7411E"/>
    <w:rsid w:val="00C776A0"/>
    <w:rsid w:val="00C84988"/>
    <w:rsid w:val="00C857D7"/>
    <w:rsid w:val="00C950AD"/>
    <w:rsid w:val="00CA4014"/>
    <w:rsid w:val="00CA4AF6"/>
    <w:rsid w:val="00CA59CA"/>
    <w:rsid w:val="00CB2356"/>
    <w:rsid w:val="00CB4075"/>
    <w:rsid w:val="00CB4E6D"/>
    <w:rsid w:val="00CC23DE"/>
    <w:rsid w:val="00CC2B08"/>
    <w:rsid w:val="00CD3E3A"/>
    <w:rsid w:val="00CD4497"/>
    <w:rsid w:val="00CD7459"/>
    <w:rsid w:val="00CE0DA9"/>
    <w:rsid w:val="00CE55A6"/>
    <w:rsid w:val="00CF13FC"/>
    <w:rsid w:val="00CF4AAF"/>
    <w:rsid w:val="00CF561A"/>
    <w:rsid w:val="00CF6C18"/>
    <w:rsid w:val="00CF7EA8"/>
    <w:rsid w:val="00D004DA"/>
    <w:rsid w:val="00D01673"/>
    <w:rsid w:val="00D01DAC"/>
    <w:rsid w:val="00D0309A"/>
    <w:rsid w:val="00D07BA4"/>
    <w:rsid w:val="00D100B0"/>
    <w:rsid w:val="00D109BA"/>
    <w:rsid w:val="00D176BE"/>
    <w:rsid w:val="00D17C4E"/>
    <w:rsid w:val="00D21359"/>
    <w:rsid w:val="00D215F6"/>
    <w:rsid w:val="00D22BE1"/>
    <w:rsid w:val="00D2765B"/>
    <w:rsid w:val="00D31DF7"/>
    <w:rsid w:val="00D33B91"/>
    <w:rsid w:val="00D415C6"/>
    <w:rsid w:val="00D420EA"/>
    <w:rsid w:val="00D4443A"/>
    <w:rsid w:val="00D4639E"/>
    <w:rsid w:val="00D51ABF"/>
    <w:rsid w:val="00D5444B"/>
    <w:rsid w:val="00D55302"/>
    <w:rsid w:val="00D57CBF"/>
    <w:rsid w:val="00D60599"/>
    <w:rsid w:val="00D62ECE"/>
    <w:rsid w:val="00D66ABC"/>
    <w:rsid w:val="00D71CFC"/>
    <w:rsid w:val="00D81721"/>
    <w:rsid w:val="00D86024"/>
    <w:rsid w:val="00D91205"/>
    <w:rsid w:val="00D94CA3"/>
    <w:rsid w:val="00D96595"/>
    <w:rsid w:val="00DA018C"/>
    <w:rsid w:val="00DA3C9D"/>
    <w:rsid w:val="00DA4B7F"/>
    <w:rsid w:val="00DA51B6"/>
    <w:rsid w:val="00DB0F7E"/>
    <w:rsid w:val="00DB5489"/>
    <w:rsid w:val="00DB6C98"/>
    <w:rsid w:val="00DC701C"/>
    <w:rsid w:val="00DD05FD"/>
    <w:rsid w:val="00DD7F91"/>
    <w:rsid w:val="00E00376"/>
    <w:rsid w:val="00E01016"/>
    <w:rsid w:val="00E043B1"/>
    <w:rsid w:val="00E14EBD"/>
    <w:rsid w:val="00E16734"/>
    <w:rsid w:val="00E23260"/>
    <w:rsid w:val="00E2367A"/>
    <w:rsid w:val="00E27BC7"/>
    <w:rsid w:val="00E311E4"/>
    <w:rsid w:val="00E35FC9"/>
    <w:rsid w:val="00E377A4"/>
    <w:rsid w:val="00E41346"/>
    <w:rsid w:val="00E420E9"/>
    <w:rsid w:val="00E4635D"/>
    <w:rsid w:val="00E60229"/>
    <w:rsid w:val="00E61D76"/>
    <w:rsid w:val="00E674DB"/>
    <w:rsid w:val="00E70912"/>
    <w:rsid w:val="00E75F28"/>
    <w:rsid w:val="00E90AA6"/>
    <w:rsid w:val="00E928D3"/>
    <w:rsid w:val="00E977B8"/>
    <w:rsid w:val="00E97AD1"/>
    <w:rsid w:val="00EA109B"/>
    <w:rsid w:val="00EA15A8"/>
    <w:rsid w:val="00EA2926"/>
    <w:rsid w:val="00EB2CDE"/>
    <w:rsid w:val="00EC1A81"/>
    <w:rsid w:val="00EC6177"/>
    <w:rsid w:val="00EC7E5C"/>
    <w:rsid w:val="00ED78F1"/>
    <w:rsid w:val="00EE3927"/>
    <w:rsid w:val="00EE4DCA"/>
    <w:rsid w:val="00EF0F62"/>
    <w:rsid w:val="00EF72B1"/>
    <w:rsid w:val="00F007E1"/>
    <w:rsid w:val="00F0134E"/>
    <w:rsid w:val="00F04ACC"/>
    <w:rsid w:val="00F057C6"/>
    <w:rsid w:val="00F0675E"/>
    <w:rsid w:val="00F06A93"/>
    <w:rsid w:val="00F17D96"/>
    <w:rsid w:val="00F20D6F"/>
    <w:rsid w:val="00F22565"/>
    <w:rsid w:val="00F27723"/>
    <w:rsid w:val="00F3218A"/>
    <w:rsid w:val="00F3380E"/>
    <w:rsid w:val="00F40837"/>
    <w:rsid w:val="00F40974"/>
    <w:rsid w:val="00F42F79"/>
    <w:rsid w:val="00F45229"/>
    <w:rsid w:val="00F46716"/>
    <w:rsid w:val="00F47773"/>
    <w:rsid w:val="00F5019D"/>
    <w:rsid w:val="00F56308"/>
    <w:rsid w:val="00F60AA2"/>
    <w:rsid w:val="00F60C2C"/>
    <w:rsid w:val="00F634D6"/>
    <w:rsid w:val="00F6355B"/>
    <w:rsid w:val="00F64385"/>
    <w:rsid w:val="00F6473F"/>
    <w:rsid w:val="00F76366"/>
    <w:rsid w:val="00F805C0"/>
    <w:rsid w:val="00F80766"/>
    <w:rsid w:val="00F80D02"/>
    <w:rsid w:val="00FB4261"/>
    <w:rsid w:val="00FB43B1"/>
    <w:rsid w:val="00FC0608"/>
    <w:rsid w:val="00FC2155"/>
    <w:rsid w:val="00FC41A7"/>
    <w:rsid w:val="00FC4523"/>
    <w:rsid w:val="00FD4D5B"/>
    <w:rsid w:val="00FD675B"/>
    <w:rsid w:val="00FD7483"/>
    <w:rsid w:val="00FE352F"/>
    <w:rsid w:val="00FE380E"/>
    <w:rsid w:val="00FE4404"/>
    <w:rsid w:val="00FF269A"/>
    <w:rsid w:val="00FF3D19"/>
    <w:rsid w:val="00FF61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016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016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016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016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TAG,no read,No Spacing12,No Spacing2111,No Spacing11111,No Spacing5,Card,Tags,tags,No Spacing1111,No Spacing211,No Spacing4,No Spacing21"/>
    <w:basedOn w:val="Normal"/>
    <w:next w:val="Normal"/>
    <w:link w:val="Heading4Char"/>
    <w:uiPriority w:val="4"/>
    <w:qFormat/>
    <w:rsid w:val="003016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016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016ED"/>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3016E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016ED"/>
    <w:rPr>
      <w:b/>
      <w:bCs/>
    </w:rPr>
  </w:style>
  <w:style w:type="character" w:customStyle="1" w:styleId="Heading3Char">
    <w:name w:val="Heading 3 Char"/>
    <w:aliases w:val="Block Char"/>
    <w:basedOn w:val="DefaultParagraphFont"/>
    <w:link w:val="Heading3"/>
    <w:uiPriority w:val="3"/>
    <w:rsid w:val="003016ED"/>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apple-style-span + 6 pt,Kern at 16 pt,Bold,Intense Emphasis1,Intense Emphasis2,HHeading 3 + 12 pt,Cards + Font: 12 pt Char,ci,Bold Cite Char,Citation Char Char Char,c,Style,Underline Char,B"/>
    <w:basedOn w:val="DefaultParagraphFont"/>
    <w:uiPriority w:val="6"/>
    <w:qFormat/>
    <w:rsid w:val="003016E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016ED"/>
    <w:rPr>
      <w:b/>
      <w:bCs/>
      <w:sz w:val="26"/>
      <w:u w:val="none"/>
    </w:rPr>
  </w:style>
  <w:style w:type="paragraph" w:styleId="Header">
    <w:name w:val="header"/>
    <w:basedOn w:val="Normal"/>
    <w:link w:val="HeaderChar"/>
    <w:uiPriority w:val="99"/>
    <w:semiHidden/>
    <w:rsid w:val="003016ED"/>
    <w:pPr>
      <w:tabs>
        <w:tab w:val="center" w:pos="4680"/>
        <w:tab w:val="right" w:pos="9360"/>
      </w:tabs>
    </w:pPr>
  </w:style>
  <w:style w:type="character" w:customStyle="1" w:styleId="HeaderChar">
    <w:name w:val="Header Char"/>
    <w:basedOn w:val="DefaultParagraphFont"/>
    <w:link w:val="Header"/>
    <w:uiPriority w:val="99"/>
    <w:semiHidden/>
    <w:rsid w:val="003016ED"/>
    <w:rPr>
      <w:rFonts w:ascii="Calibri" w:hAnsi="Calibri" w:cs="Calibri"/>
    </w:rPr>
  </w:style>
  <w:style w:type="paragraph" w:styleId="Footer">
    <w:name w:val="footer"/>
    <w:basedOn w:val="Normal"/>
    <w:link w:val="FooterChar"/>
    <w:uiPriority w:val="99"/>
    <w:semiHidden/>
    <w:rsid w:val="003016ED"/>
    <w:pPr>
      <w:tabs>
        <w:tab w:val="center" w:pos="4680"/>
        <w:tab w:val="right" w:pos="9360"/>
      </w:tabs>
    </w:pPr>
  </w:style>
  <w:style w:type="character" w:customStyle="1" w:styleId="FooterChar">
    <w:name w:val="Footer Char"/>
    <w:basedOn w:val="DefaultParagraphFont"/>
    <w:link w:val="Footer"/>
    <w:uiPriority w:val="99"/>
    <w:semiHidden/>
    <w:rsid w:val="003016ED"/>
    <w:rPr>
      <w:rFonts w:ascii="Calibri" w:hAnsi="Calibri" w:cs="Calibri"/>
    </w:rPr>
  </w:style>
  <w:style w:type="character" w:styleId="Hyperlink">
    <w:name w:val="Hyperlink"/>
    <w:aliases w:val="heading 1 (block title),Important,Card Text,Read,Internet Link"/>
    <w:basedOn w:val="DefaultParagraphFont"/>
    <w:uiPriority w:val="99"/>
    <w:rsid w:val="003016ED"/>
    <w:rPr>
      <w:color w:val="auto"/>
      <w:u w:val="none"/>
    </w:rPr>
  </w:style>
  <w:style w:type="character" w:styleId="FollowedHyperlink">
    <w:name w:val="FollowedHyperlink"/>
    <w:basedOn w:val="DefaultParagraphFont"/>
    <w:uiPriority w:val="99"/>
    <w:semiHidden/>
    <w:rsid w:val="003016ED"/>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TAG Char,no read Char,No Spacing12 Char,No Spacing2111 Char,No Spacing11111 Char"/>
    <w:basedOn w:val="DefaultParagraphFont"/>
    <w:link w:val="Heading4"/>
    <w:uiPriority w:val="4"/>
    <w:rsid w:val="003016ED"/>
    <w:rPr>
      <w:rFonts w:ascii="Calibri" w:eastAsiaTheme="majorEastAsia" w:hAnsi="Calibri" w:cstheme="majorBidi"/>
      <w:b/>
      <w:bCs/>
      <w:iCs/>
      <w:sz w:val="26"/>
    </w:rPr>
  </w:style>
  <w:style w:type="paragraph" w:styleId="BalloonText">
    <w:name w:val="Balloon Text"/>
    <w:basedOn w:val="Normal"/>
    <w:link w:val="BalloonTextChar"/>
    <w:uiPriority w:val="99"/>
    <w:semiHidden/>
    <w:rsid w:val="000D154D"/>
    <w:rPr>
      <w:rFonts w:ascii="Tahoma" w:hAnsi="Tahoma" w:cs="Tahoma"/>
      <w:sz w:val="16"/>
      <w:szCs w:val="16"/>
    </w:rPr>
  </w:style>
  <w:style w:type="character" w:customStyle="1" w:styleId="BalloonTextChar">
    <w:name w:val="Balloon Text Char"/>
    <w:basedOn w:val="DefaultParagraphFont"/>
    <w:link w:val="BalloonText"/>
    <w:uiPriority w:val="99"/>
    <w:semiHidden/>
    <w:rsid w:val="000D154D"/>
    <w:rPr>
      <w:rFonts w:ascii="Tahoma" w:hAnsi="Tahoma" w:cs="Tahoma"/>
      <w:sz w:val="16"/>
      <w:szCs w:val="16"/>
    </w:rPr>
  </w:style>
  <w:style w:type="character" w:customStyle="1" w:styleId="CardsChar">
    <w:name w:val="Cards Char"/>
    <w:link w:val="Cards"/>
    <w:locked/>
    <w:rsid w:val="001D7F05"/>
    <w:rPr>
      <w:rFonts w:ascii="Times New Roman" w:eastAsia="Times New Roman" w:hAnsi="Times New Roman" w:cs="Times New Roman"/>
      <w:sz w:val="20"/>
      <w:szCs w:val="24"/>
    </w:rPr>
  </w:style>
  <w:style w:type="paragraph" w:customStyle="1" w:styleId="Cards">
    <w:name w:val="Cards"/>
    <w:next w:val="Normal"/>
    <w:link w:val="CardsChar"/>
    <w:qFormat/>
    <w:rsid w:val="001D7F05"/>
    <w:pPr>
      <w:widowControl w:val="0"/>
      <w:spacing w:after="0" w:line="240" w:lineRule="auto"/>
      <w:ind w:left="432" w:right="432"/>
    </w:pPr>
    <w:rPr>
      <w:rFonts w:ascii="Times New Roman" w:eastAsia="Times New Roman" w:hAnsi="Times New Roman" w:cs="Times New Roman"/>
      <w:sz w:val="20"/>
      <w:szCs w:val="24"/>
    </w:rPr>
  </w:style>
  <w:style w:type="character" w:customStyle="1" w:styleId="Author-Date">
    <w:name w:val="Author-Date"/>
    <w:qFormat/>
    <w:rsid w:val="005B418F"/>
    <w:rPr>
      <w:b/>
      <w:sz w:val="24"/>
    </w:rPr>
  </w:style>
  <w:style w:type="paragraph" w:customStyle="1" w:styleId="Nothing">
    <w:name w:val="Nothing"/>
    <w:link w:val="NothingChar"/>
    <w:qFormat/>
    <w:rsid w:val="00603F2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603F20"/>
    <w:rPr>
      <w:rFonts w:ascii="Times New Roman" w:eastAsia="Times New Roman" w:hAnsi="Times New Roman" w:cs="Times New Roman"/>
      <w:sz w:val="20"/>
      <w:szCs w:val="24"/>
    </w:rPr>
  </w:style>
  <w:style w:type="character" w:customStyle="1" w:styleId="DebateUnderline">
    <w:name w:val="Debate Underline"/>
    <w:qFormat/>
    <w:rsid w:val="00603F20"/>
    <w:rPr>
      <w:rFonts w:ascii="Times New Roman" w:hAnsi="Times New Roman" w:cs="Times New Roman" w:hint="default"/>
      <w:sz w:val="20"/>
      <w:u w:val="thick"/>
    </w:rPr>
  </w:style>
  <w:style w:type="paragraph" w:customStyle="1" w:styleId="CardIndented">
    <w:name w:val="Card (Indented)"/>
    <w:basedOn w:val="Normal"/>
    <w:qFormat/>
    <w:rsid w:val="00603F20"/>
    <w:pPr>
      <w:ind w:left="288"/>
    </w:pPr>
    <w:rPr>
      <w:rFonts w:ascii="Times New Roman" w:eastAsia="Calibri" w:hAnsi="Times New Roman"/>
    </w:rPr>
  </w:style>
  <w:style w:type="paragraph" w:customStyle="1" w:styleId="Cites">
    <w:name w:val="Cites"/>
    <w:next w:val="Cards"/>
    <w:link w:val="CitesChar"/>
    <w:qFormat/>
    <w:rsid w:val="00BF09F1"/>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BF09F1"/>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rsid w:val="00F8076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8076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016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016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016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016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TAG,no read,No Spacing12,No Spacing2111,No Spacing11111,No Spacing5,Card,Tags,tags,No Spacing1111,No Spacing211,No Spacing4,No Spacing21"/>
    <w:basedOn w:val="Normal"/>
    <w:next w:val="Normal"/>
    <w:link w:val="Heading4Char"/>
    <w:uiPriority w:val="4"/>
    <w:qFormat/>
    <w:rsid w:val="003016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016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016ED"/>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3016E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016ED"/>
    <w:rPr>
      <w:b/>
      <w:bCs/>
    </w:rPr>
  </w:style>
  <w:style w:type="character" w:customStyle="1" w:styleId="Heading3Char">
    <w:name w:val="Heading 3 Char"/>
    <w:aliases w:val="Block Char"/>
    <w:basedOn w:val="DefaultParagraphFont"/>
    <w:link w:val="Heading3"/>
    <w:uiPriority w:val="3"/>
    <w:rsid w:val="003016ED"/>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apple-style-span + 6 pt,Kern at 16 pt,Bold,Intense Emphasis1,Intense Emphasis2,HHeading 3 + 12 pt,Cards + Font: 12 pt Char,ci,Bold Cite Char,Citation Char Char Char,c,Style,Underline Char,B"/>
    <w:basedOn w:val="DefaultParagraphFont"/>
    <w:uiPriority w:val="6"/>
    <w:qFormat/>
    <w:rsid w:val="003016E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016ED"/>
    <w:rPr>
      <w:b/>
      <w:bCs/>
      <w:sz w:val="26"/>
      <w:u w:val="none"/>
    </w:rPr>
  </w:style>
  <w:style w:type="paragraph" w:styleId="Header">
    <w:name w:val="header"/>
    <w:basedOn w:val="Normal"/>
    <w:link w:val="HeaderChar"/>
    <w:uiPriority w:val="99"/>
    <w:semiHidden/>
    <w:rsid w:val="003016ED"/>
    <w:pPr>
      <w:tabs>
        <w:tab w:val="center" w:pos="4680"/>
        <w:tab w:val="right" w:pos="9360"/>
      </w:tabs>
    </w:pPr>
  </w:style>
  <w:style w:type="character" w:customStyle="1" w:styleId="HeaderChar">
    <w:name w:val="Header Char"/>
    <w:basedOn w:val="DefaultParagraphFont"/>
    <w:link w:val="Header"/>
    <w:uiPriority w:val="99"/>
    <w:semiHidden/>
    <w:rsid w:val="003016ED"/>
    <w:rPr>
      <w:rFonts w:ascii="Calibri" w:hAnsi="Calibri" w:cs="Calibri"/>
    </w:rPr>
  </w:style>
  <w:style w:type="paragraph" w:styleId="Footer">
    <w:name w:val="footer"/>
    <w:basedOn w:val="Normal"/>
    <w:link w:val="FooterChar"/>
    <w:uiPriority w:val="99"/>
    <w:semiHidden/>
    <w:rsid w:val="003016ED"/>
    <w:pPr>
      <w:tabs>
        <w:tab w:val="center" w:pos="4680"/>
        <w:tab w:val="right" w:pos="9360"/>
      </w:tabs>
    </w:pPr>
  </w:style>
  <w:style w:type="character" w:customStyle="1" w:styleId="FooterChar">
    <w:name w:val="Footer Char"/>
    <w:basedOn w:val="DefaultParagraphFont"/>
    <w:link w:val="Footer"/>
    <w:uiPriority w:val="99"/>
    <w:semiHidden/>
    <w:rsid w:val="003016ED"/>
    <w:rPr>
      <w:rFonts w:ascii="Calibri" w:hAnsi="Calibri" w:cs="Calibri"/>
    </w:rPr>
  </w:style>
  <w:style w:type="character" w:styleId="Hyperlink">
    <w:name w:val="Hyperlink"/>
    <w:aliases w:val="heading 1 (block title),Important,Card Text,Read,Internet Link"/>
    <w:basedOn w:val="DefaultParagraphFont"/>
    <w:uiPriority w:val="99"/>
    <w:rsid w:val="003016ED"/>
    <w:rPr>
      <w:color w:val="auto"/>
      <w:u w:val="none"/>
    </w:rPr>
  </w:style>
  <w:style w:type="character" w:styleId="FollowedHyperlink">
    <w:name w:val="FollowedHyperlink"/>
    <w:basedOn w:val="DefaultParagraphFont"/>
    <w:uiPriority w:val="99"/>
    <w:semiHidden/>
    <w:rsid w:val="003016ED"/>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TAG Char,no read Char,No Spacing12 Char,No Spacing2111 Char,No Spacing11111 Char"/>
    <w:basedOn w:val="DefaultParagraphFont"/>
    <w:link w:val="Heading4"/>
    <w:uiPriority w:val="4"/>
    <w:rsid w:val="003016ED"/>
    <w:rPr>
      <w:rFonts w:ascii="Calibri" w:eastAsiaTheme="majorEastAsia" w:hAnsi="Calibri" w:cstheme="majorBidi"/>
      <w:b/>
      <w:bCs/>
      <w:iCs/>
      <w:sz w:val="26"/>
    </w:rPr>
  </w:style>
  <w:style w:type="paragraph" w:styleId="BalloonText">
    <w:name w:val="Balloon Text"/>
    <w:basedOn w:val="Normal"/>
    <w:link w:val="BalloonTextChar"/>
    <w:uiPriority w:val="99"/>
    <w:semiHidden/>
    <w:rsid w:val="000D154D"/>
    <w:rPr>
      <w:rFonts w:ascii="Tahoma" w:hAnsi="Tahoma" w:cs="Tahoma"/>
      <w:sz w:val="16"/>
      <w:szCs w:val="16"/>
    </w:rPr>
  </w:style>
  <w:style w:type="character" w:customStyle="1" w:styleId="BalloonTextChar">
    <w:name w:val="Balloon Text Char"/>
    <w:basedOn w:val="DefaultParagraphFont"/>
    <w:link w:val="BalloonText"/>
    <w:uiPriority w:val="99"/>
    <w:semiHidden/>
    <w:rsid w:val="000D154D"/>
    <w:rPr>
      <w:rFonts w:ascii="Tahoma" w:hAnsi="Tahoma" w:cs="Tahoma"/>
      <w:sz w:val="16"/>
      <w:szCs w:val="16"/>
    </w:rPr>
  </w:style>
  <w:style w:type="character" w:customStyle="1" w:styleId="CardsChar">
    <w:name w:val="Cards Char"/>
    <w:link w:val="Cards"/>
    <w:locked/>
    <w:rsid w:val="001D7F05"/>
    <w:rPr>
      <w:rFonts w:ascii="Times New Roman" w:eastAsia="Times New Roman" w:hAnsi="Times New Roman" w:cs="Times New Roman"/>
      <w:sz w:val="20"/>
      <w:szCs w:val="24"/>
    </w:rPr>
  </w:style>
  <w:style w:type="paragraph" w:customStyle="1" w:styleId="Cards">
    <w:name w:val="Cards"/>
    <w:next w:val="Normal"/>
    <w:link w:val="CardsChar"/>
    <w:qFormat/>
    <w:rsid w:val="001D7F05"/>
    <w:pPr>
      <w:widowControl w:val="0"/>
      <w:spacing w:after="0" w:line="240" w:lineRule="auto"/>
      <w:ind w:left="432" w:right="432"/>
    </w:pPr>
    <w:rPr>
      <w:rFonts w:ascii="Times New Roman" w:eastAsia="Times New Roman" w:hAnsi="Times New Roman" w:cs="Times New Roman"/>
      <w:sz w:val="20"/>
      <w:szCs w:val="24"/>
    </w:rPr>
  </w:style>
  <w:style w:type="character" w:customStyle="1" w:styleId="Author-Date">
    <w:name w:val="Author-Date"/>
    <w:qFormat/>
    <w:rsid w:val="005B418F"/>
    <w:rPr>
      <w:b/>
      <w:sz w:val="24"/>
    </w:rPr>
  </w:style>
  <w:style w:type="paragraph" w:customStyle="1" w:styleId="Nothing">
    <w:name w:val="Nothing"/>
    <w:link w:val="NothingChar"/>
    <w:qFormat/>
    <w:rsid w:val="00603F2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603F20"/>
    <w:rPr>
      <w:rFonts w:ascii="Times New Roman" w:eastAsia="Times New Roman" w:hAnsi="Times New Roman" w:cs="Times New Roman"/>
      <w:sz w:val="20"/>
      <w:szCs w:val="24"/>
    </w:rPr>
  </w:style>
  <w:style w:type="character" w:customStyle="1" w:styleId="DebateUnderline">
    <w:name w:val="Debate Underline"/>
    <w:qFormat/>
    <w:rsid w:val="00603F20"/>
    <w:rPr>
      <w:rFonts w:ascii="Times New Roman" w:hAnsi="Times New Roman" w:cs="Times New Roman" w:hint="default"/>
      <w:sz w:val="20"/>
      <w:u w:val="thick"/>
    </w:rPr>
  </w:style>
  <w:style w:type="paragraph" w:customStyle="1" w:styleId="CardIndented">
    <w:name w:val="Card (Indented)"/>
    <w:basedOn w:val="Normal"/>
    <w:qFormat/>
    <w:rsid w:val="00603F20"/>
    <w:pPr>
      <w:ind w:left="288"/>
    </w:pPr>
    <w:rPr>
      <w:rFonts w:ascii="Times New Roman" w:eastAsia="Calibri" w:hAnsi="Times New Roman"/>
    </w:rPr>
  </w:style>
  <w:style w:type="paragraph" w:customStyle="1" w:styleId="Cites">
    <w:name w:val="Cites"/>
    <w:next w:val="Cards"/>
    <w:link w:val="CitesChar"/>
    <w:qFormat/>
    <w:rsid w:val="00BF09F1"/>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BF09F1"/>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rsid w:val="00F8076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8076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smonitor.com/Business/2013/0610/Another-credit-rating-downgrade-for-US-Less-than-1-in-3-risk-says-S-P.-video" TargetMode="External"/><Relationship Id="rId14" Type="http://schemas.openxmlformats.org/officeDocument/2006/relationships/hyperlink" Target="http://www.nytimes.com/roomfordebate/2012/08/15/cant-afford-foreign-aid-or-cant-afford-to-cut-it" TargetMode="External"/><Relationship Id="rId15" Type="http://schemas.openxmlformats.org/officeDocument/2006/relationships/hyperlink" Target="http://www.reuters.com/article/2011/12/19/us-usa-aid-idUSTRE7BI1KO20111219" TargetMode="External"/><Relationship Id="rId16" Type="http://schemas.openxmlformats.org/officeDocument/2006/relationships/hyperlink" Target="http://charlesrowley.wordpress.com/2012/06/15/renewed-threats-to-u-s-credit-rating/" TargetMode="External"/><Relationship Id="rId17" Type="http://schemas.openxmlformats.org/officeDocument/2006/relationships/hyperlink" Target="http://www.reuters.com/article/2013/07/18/us-usa-ratings-moodys-idUSBRE96H1AC20130718" TargetMode="External"/><Relationship Id="rId18" Type="http://schemas.openxmlformats.org/officeDocument/2006/relationships/hyperlink" Target="http://www.washingtontimes.com/news/2013/jul/18/moodys-withdraws-us-downgrade-threat/" TargetMode="External"/><Relationship Id="rId19" Type="http://schemas.openxmlformats.org/officeDocument/2006/relationships/hyperlink" Target="http://www.nytimes.com/2012/09/12/business/moodys-issues-warning-on-us-debt.html?_r=0" TargetMode="External"/><Relationship Id="rId63" Type="http://schemas.openxmlformats.org/officeDocument/2006/relationships/fontTable" Target="fontTable.xml"/><Relationship Id="rId64" Type="http://schemas.openxmlformats.org/officeDocument/2006/relationships/theme" Target="theme/theme1.xml"/><Relationship Id="rId50" Type="http://schemas.openxmlformats.org/officeDocument/2006/relationships/hyperlink" Target="http://www.fas.org/sgp/crs/row/R42582.pdf" TargetMode="External"/><Relationship Id="rId51" Type="http://schemas.openxmlformats.org/officeDocument/2006/relationships/hyperlink" Target="http://www.fas.org/sgp/crs/row/R42582.pdf" TargetMode="External"/><Relationship Id="rId52" Type="http://schemas.openxmlformats.org/officeDocument/2006/relationships/hyperlink" Target="http://www.fas.org/sgp/crs/row/R42582.pdf" TargetMode="External"/><Relationship Id="rId53" Type="http://schemas.openxmlformats.org/officeDocument/2006/relationships/hyperlink" Target="http://www.princeton.edu/~hmilner/forthcoming%20papers/MilnerTingley%20(2011)%20Who%20Supports%20Global%20Economic%20)S" TargetMode="External"/><Relationship Id="rId54" Type="http://schemas.openxmlformats.org/officeDocument/2006/relationships/hyperlink" Target="http://www.bdlive.co.za/world/americas/2013/07/23/obama-prepares-for-new-clash-over-debt-ceiling" TargetMode="External"/><Relationship Id="rId55" Type="http://schemas.openxmlformats.org/officeDocument/2006/relationships/hyperlink" Target="http://www.icaew.com/members/resources-for-business/business-management/customers-and-markets/overseas-markets/latin-america-promotion?utm_source=website&amp;utm_medium=rhc&amp;utm_content=apr13&amp;utm_campaign=latinamerica" TargetMode="External"/><Relationship Id="rId56" Type="http://schemas.openxmlformats.org/officeDocument/2006/relationships/hyperlink" Target="http://www.bizjournals.com/washington/blog/2011/02/why-theres-investment-potential-in.html" TargetMode="External"/><Relationship Id="rId57" Type="http://schemas.openxmlformats.org/officeDocument/2006/relationships/hyperlink" Target="http://crenshaw.house.gov/_cache/files/cb0903b0-0f03-4745-a7a7-7ab0384e6b5f/13-06-11%20The%20vital%20role%20of%20foreign%20assistance.pdf" TargetMode="External"/><Relationship Id="rId58" Type="http://schemas.openxmlformats.org/officeDocument/2006/relationships/hyperlink" Target="http://www.forbes.com/sites/halahtouryalai/2013/02/04/us-to-sue-sp-but-not-moodys-not-goldman-what-gives/" TargetMode="External"/><Relationship Id="rId59" Type="http://schemas.openxmlformats.org/officeDocument/2006/relationships/hyperlink" Target="http://www.bloomberg.com/news/2012-07-16/downgrade-anniversary-shows-investors-gained-buying-u-s-.html" TargetMode="External"/><Relationship Id="rId40" Type="http://schemas.openxmlformats.org/officeDocument/2006/relationships/hyperlink" Target="http://www.bloomberg.com/news/2012-07-16/downgrade-anniversary-shows-investors-gained-buying-u-s-.html" TargetMode="External"/><Relationship Id="rId41" Type="http://schemas.openxmlformats.org/officeDocument/2006/relationships/hyperlink" Target="http://thompsonahern.blogspot.com/2011/07/debt-deadlock-what-happens-if-us.html" TargetMode="External"/><Relationship Id="rId42" Type="http://schemas.openxmlformats.org/officeDocument/2006/relationships/hyperlink" Target="http://www.atimes.com/atimes/Asian_Economy/KC26Dk01.html" TargetMode="External"/><Relationship Id="rId43" Type="http://schemas.openxmlformats.org/officeDocument/2006/relationships/hyperlink" Target="http://www.nytimes.com/roomfordebate/2012/08/15/cant-afford-foreign-aid-or-cant-afford-to-cut-it" TargetMode="External"/><Relationship Id="rId44" Type="http://schemas.openxmlformats.org/officeDocument/2006/relationships/hyperlink" Target="http://www.reuters.com/article/2011/12/19/us-usa-aid-idUSTRE7BI1KO20111219" TargetMode="External"/><Relationship Id="rId45" Type="http://schemas.openxmlformats.org/officeDocument/2006/relationships/hyperlink" Target="http://www.aei.org/article/foreign-and-defense-policy/regional/latin-america/latin-america-and-the-economic-crisis/" TargetMode="External"/><Relationship Id="rId46" Type="http://schemas.openxmlformats.org/officeDocument/2006/relationships/hyperlink" Target="http://www.fas.org/sgp/crs/row/R42582.pdf" TargetMode="External"/><Relationship Id="rId47" Type="http://schemas.openxmlformats.org/officeDocument/2006/relationships/hyperlink" Target="https://www.devex.com/en/news/analysis-obama-s-2014-foreign-aid-budget-request/80681" TargetMode="External"/><Relationship Id="rId48" Type="http://schemas.openxmlformats.org/officeDocument/2006/relationships/hyperlink" Target="http://www.fas.org/sgp/crs/row/R42582.pdf" TargetMode="External"/><Relationship Id="rId49" Type="http://schemas.openxmlformats.org/officeDocument/2006/relationships/hyperlink" Target="http://www.fas.org/sgp/crs/row/R42582.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americanprogress.org/wp-content/uploads/issues/2012/05/pdf/foreign_aid.pdf" TargetMode="External"/><Relationship Id="rId31" Type="http://schemas.openxmlformats.org/officeDocument/2006/relationships/hyperlink" Target="http://www.aei.org/article/foreign-and-defense-policy/regional/latin-america/latin-america-and-the-economic-crisis/" TargetMode="External"/><Relationship Id="rId32" Type="http://schemas.openxmlformats.org/officeDocument/2006/relationships/hyperlink" Target="http://www.minyanville.com/business-news/editors-pick/articles/cuba-emerging-markets-frontier-markets-market/6/20/2012/id/41867?refresh=1" TargetMode="External"/><Relationship Id="rId33" Type="http://schemas.openxmlformats.org/officeDocument/2006/relationships/hyperlink" Target="http://articles.sun-sentinel.com/2013-04-14/news/fl-cuban-oil-drilling-retreat-20130414_1_jorge-pi-north-coast-cuban-officials" TargetMode="External"/><Relationship Id="rId34" Type="http://schemas.openxmlformats.org/officeDocument/2006/relationships/hyperlink" Target="http://www.cubanews.com/sections/third-dry-well-dashes-cubas-hopes-for-oil-independence/" TargetMode="External"/><Relationship Id="rId35" Type="http://schemas.openxmlformats.org/officeDocument/2006/relationships/hyperlink" Target="http://www.offshore-mag.com/articles/2012/11/another-cuban-oil.html" TargetMode="External"/><Relationship Id="rId36" Type="http://schemas.openxmlformats.org/officeDocument/2006/relationships/hyperlink" Target="http://marylandreporter.com/2013/02/12/state-treasurer-says-md-bonds-face-moodys-downgrade/" TargetMode="External"/><Relationship Id="rId37" Type="http://schemas.openxmlformats.org/officeDocument/2006/relationships/hyperlink" Target="http://www.vitaver.com/blog/2011/08/recent-us-credit-downgrade-affect-jobs/" TargetMode="External"/><Relationship Id="rId38" Type="http://schemas.openxmlformats.org/officeDocument/2006/relationships/hyperlink" Target="http://economiccrisis.us/2011/09/real-economic-recovery-demands-balanced-budget-amendment/" TargetMode="External"/><Relationship Id="rId39" Type="http://schemas.openxmlformats.org/officeDocument/2006/relationships/hyperlink" Target="http://www.millionairecorner.com/article/would-new-us-credit-downgrade-worry-high-net-worth" TargetMode="External"/><Relationship Id="rId20" Type="http://schemas.openxmlformats.org/officeDocument/2006/relationships/hyperlink" Target="http://www.washingtontimes.com/news/2013/jun/10/sp-backs-downgrade-threat-us-government/?page=all" TargetMode="External"/><Relationship Id="rId21" Type="http://schemas.openxmlformats.org/officeDocument/2006/relationships/hyperlink" Target="http://buzz.money.cnn.com/tag/triple-a/" TargetMode="External"/><Relationship Id="rId22" Type="http://schemas.openxmlformats.org/officeDocument/2006/relationships/hyperlink" Target="http://dailycaller.com/2013/01/15/credit-rating-agency-threatens-downgrade-if-spending-isnt-curbed/" TargetMode="External"/><Relationship Id="rId23" Type="http://schemas.openxmlformats.org/officeDocument/2006/relationships/hyperlink" Target="http://dailycaller.com/2013/01/15/credit-rating-agency-threatens-downgrade-if-spending-isnt-curbed/" TargetMode="External"/><Relationship Id="rId24" Type="http://schemas.openxmlformats.org/officeDocument/2006/relationships/image" Target="media/image1.png"/><Relationship Id="rId25" Type="http://schemas.openxmlformats.org/officeDocument/2006/relationships/hyperlink" Target="http://www.imf.org/external/pubs/ft/fandd/2009/06/eyzaguir.htm" TargetMode="External"/><Relationship Id="rId26" Type="http://schemas.openxmlformats.org/officeDocument/2006/relationships/hyperlink" Target="http://www.americanprogress.org/wp-content/uploads/issues/2012/05/pdf/foreign_aid.pdf" TargetMode="External"/><Relationship Id="rId27" Type="http://schemas.openxmlformats.org/officeDocument/2006/relationships/hyperlink" Target="http://www.americanprogress.org/wp-content/uploads/issues/2012/05/pdf/foreign_aid.pdf" TargetMode="External"/><Relationship Id="rId28" Type="http://schemas.openxmlformats.org/officeDocument/2006/relationships/hyperlink" Target="http://www.americanprogress.org/wp-content/uploads/issues/2012/05/pdf/foreign_aid.pdf" TargetMode="External"/><Relationship Id="rId29" Type="http://schemas.openxmlformats.org/officeDocument/2006/relationships/hyperlink" Target="http://www.americanprogress.org/wp-content/uploads/issues/2012/05/pdf/foreign_aid.pdf" TargetMode="External"/><Relationship Id="rId60" Type="http://schemas.openxmlformats.org/officeDocument/2006/relationships/hyperlink" Target="http://www.opb.org/news/article/npr-why-sps-downgrade-of-the-us-credit-rating-may-not-be-as-bad-as-it-sounds/" TargetMode="External"/><Relationship Id="rId61" Type="http://schemas.openxmlformats.org/officeDocument/2006/relationships/hyperlink" Target="http://www.whitehouse.gov/the-press-office/2013/05/04/fact-sheet-united-states-support-economic-growth-and-development-central" TargetMode="External"/><Relationship Id="rId62" Type="http://schemas.openxmlformats.org/officeDocument/2006/relationships/hyperlink" Target="http://www.williamblair.com/~/media/Downloads/Insights/FTW%20Assets/US%20Downgrade%20Webinar%20Transcript.pdf" TargetMode="External"/><Relationship Id="rId10" Type="http://schemas.openxmlformats.org/officeDocument/2006/relationships/endnotes" Target="endnotes.xml"/><Relationship Id="rId11" Type="http://schemas.openxmlformats.org/officeDocument/2006/relationships/hyperlink" Target="http://www.bloomberg.com/news/2013-05-20/u-s-faces-downgrade-in-2013-without-budget-deal-moody-s-warns.html" TargetMode="External"/><Relationship Id="rId12" Type="http://schemas.openxmlformats.org/officeDocument/2006/relationships/hyperlink" Target="http://charlesrowley.wordpress.com/2012/06/15/renewed-threats-to-u-s-credit-ra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9614336-C2A6-C24E-8EFA-58E0A6D5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\Users\Kenny\AppData\Roaming\Microsoft\Templates\Debate.dotm</Template>
  <TotalTime>0</TotalTime>
  <Pages>11</Pages>
  <Words>22036</Words>
  <Characters>125611</Characters>
  <Application>Microsoft Macintosh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147353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 Team 2012</dc:creator>
  <cp:lastModifiedBy>Abla</cp:lastModifiedBy>
  <cp:revision>2</cp:revision>
  <dcterms:created xsi:type="dcterms:W3CDTF">2013-08-10T21:34:00Z</dcterms:created>
  <dcterms:modified xsi:type="dcterms:W3CDTF">2013-08-10T21:34:00Z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