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435860" w:rsidP="00435860">
      <w:pPr>
        <w:pStyle w:val="Heading1"/>
      </w:pPr>
      <w:r>
        <w:t>Environmental Impact Defense</w:t>
      </w:r>
      <w:r w:rsidR="00891A77">
        <w:t xml:space="preserve"> – KLM Lab</w:t>
      </w:r>
    </w:p>
    <w:p w:rsidR="00435860" w:rsidRDefault="00435860" w:rsidP="00435860"/>
    <w:p w:rsidR="00A204BA" w:rsidRDefault="00A204BA" w:rsidP="006621E1">
      <w:pPr>
        <w:pStyle w:val="Heading2"/>
      </w:pPr>
      <w:r>
        <w:lastRenderedPageBreak/>
        <w:t xml:space="preserve">Generic </w:t>
      </w:r>
      <w:r w:rsidR="006621E1">
        <w:t>Environment</w:t>
      </w:r>
    </w:p>
    <w:p w:rsidR="00A204BA" w:rsidRDefault="006621E1" w:rsidP="0099332F">
      <w:pPr>
        <w:pStyle w:val="Heading3"/>
      </w:pPr>
      <w:r>
        <w:lastRenderedPageBreak/>
        <w:t xml:space="preserve">Biodiversity </w:t>
      </w:r>
      <w:r w:rsidR="00A204BA">
        <w:t>Frontline</w:t>
      </w:r>
    </w:p>
    <w:p w:rsidR="00A204BA" w:rsidRPr="00A204BA" w:rsidRDefault="00A204BA" w:rsidP="00A204BA">
      <w:pPr>
        <w:pStyle w:val="Heading4"/>
      </w:pPr>
      <w:r w:rsidRPr="00A204BA">
        <w:t>Changes in biodiversity are inevitable</w:t>
      </w:r>
      <w:r>
        <w:t xml:space="preserve"> – the impact can be managed</w:t>
      </w:r>
    </w:p>
    <w:p w:rsidR="00A204BA" w:rsidRPr="00A204BA" w:rsidRDefault="00A204BA" w:rsidP="00A204BA">
      <w:r w:rsidRPr="00A204BA">
        <w:rPr>
          <w:rStyle w:val="StyleStyleBold12pt"/>
        </w:rPr>
        <w:t>Ellis 13</w:t>
      </w:r>
      <w:r w:rsidRPr="00A204BA">
        <w:t xml:space="preserve"> </w:t>
      </w:r>
      <w:r w:rsidRPr="00A204BA">
        <w:rPr>
          <w:sz w:val="16"/>
        </w:rPr>
        <w:t>(</w:t>
      </w:r>
      <w:proofErr w:type="spellStart"/>
      <w:r w:rsidRPr="00A204BA">
        <w:rPr>
          <w:sz w:val="16"/>
        </w:rPr>
        <w:t>Erle</w:t>
      </w:r>
      <w:proofErr w:type="spellEnd"/>
      <w:r w:rsidRPr="00A204BA">
        <w:rPr>
          <w:sz w:val="16"/>
        </w:rPr>
        <w:t xml:space="preserve"> C. Ellis, Associate professor of geography and environmental systems, University of Maryland, PhD at Cornell University, Jon </w:t>
      </w:r>
      <w:proofErr w:type="spellStart"/>
      <w:r w:rsidRPr="00A204BA">
        <w:rPr>
          <w:sz w:val="16"/>
        </w:rPr>
        <w:t>Moen</w:t>
      </w:r>
      <w:proofErr w:type="gramStart"/>
      <w:r w:rsidRPr="00A204BA">
        <w:rPr>
          <w:sz w:val="16"/>
        </w:rPr>
        <w:t>;editor</w:t>
      </w:r>
      <w:proofErr w:type="spellEnd"/>
      <w:proofErr w:type="gramEnd"/>
      <w:r w:rsidRPr="00A204BA">
        <w:rPr>
          <w:sz w:val="16"/>
        </w:rPr>
        <w:t xml:space="preserve">, Umea University, Sweden, “All Is Not Loss: Plant Biodiversity in the </w:t>
      </w:r>
      <w:proofErr w:type="spellStart"/>
      <w:r w:rsidRPr="00A204BA">
        <w:rPr>
          <w:sz w:val="16"/>
        </w:rPr>
        <w:t>Anthropocene</w:t>
      </w:r>
      <w:proofErr w:type="spellEnd"/>
      <w:r w:rsidRPr="00A204BA">
        <w:rPr>
          <w:sz w:val="16"/>
        </w:rPr>
        <w:t>”, PLOS ONE is an international, peer-reviewed, open-access, online publication and welcomes reports on primary research from any scientific discipline, 1/17/13, http://www.plosone.org/article/info:doi/10.1371/journal.pone.0030535, ACCESSED 7/17/13, KSM)</w:t>
      </w:r>
    </w:p>
    <w:p w:rsidR="00A204BA" w:rsidRPr="00A204BA" w:rsidRDefault="00A204BA" w:rsidP="00A204BA"/>
    <w:p w:rsidR="00A204BA" w:rsidRPr="00A204BA" w:rsidRDefault="00A204BA" w:rsidP="00A204BA">
      <w:pPr>
        <w:pStyle w:val="NormalWeb"/>
        <w:keepLines/>
        <w:widowControl w:val="0"/>
        <w:shd w:val="clear" w:color="auto" w:fill="FFFFFF"/>
        <w:spacing w:before="0" w:beforeAutospacing="0" w:after="0"/>
        <w:rPr>
          <w:rFonts w:asciiTheme="minorHAnsi" w:hAnsiTheme="minorHAnsi" w:cs="Arial"/>
          <w:sz w:val="22"/>
          <w:szCs w:val="22"/>
        </w:rPr>
      </w:pPr>
      <w:r w:rsidRPr="00A204BA">
        <w:rPr>
          <w:rFonts w:asciiTheme="minorHAnsi" w:hAnsiTheme="minorHAnsi" w:cs="Arial"/>
          <w:sz w:val="22"/>
          <w:szCs w:val="22"/>
        </w:rPr>
        <w:t xml:space="preserve">In the </w:t>
      </w:r>
      <w:proofErr w:type="spellStart"/>
      <w:r w:rsidRPr="00A204BA">
        <w:rPr>
          <w:rFonts w:asciiTheme="minorHAnsi" w:hAnsiTheme="minorHAnsi" w:cs="Arial"/>
          <w:sz w:val="22"/>
          <w:szCs w:val="22"/>
        </w:rPr>
        <w:t>Anthropocene</w:t>
      </w:r>
      <w:proofErr w:type="spellEnd"/>
      <w:r w:rsidRPr="00A204BA">
        <w:rPr>
          <w:rFonts w:asciiTheme="minorHAnsi" w:hAnsiTheme="minorHAnsi" w:cs="Arial"/>
          <w:sz w:val="22"/>
          <w:szCs w:val="22"/>
        </w:rPr>
        <w:t xml:space="preserve">, </w:t>
      </w:r>
      <w:r w:rsidRPr="00A204BA">
        <w:rPr>
          <w:rFonts w:asciiTheme="minorHAnsi" w:hAnsiTheme="minorHAnsi" w:cs="Arial"/>
          <w:sz w:val="22"/>
          <w:szCs w:val="22"/>
          <w:u w:val="single"/>
        </w:rPr>
        <w:t xml:space="preserve">anthropogenic changes in biodiversity are neither temporary nor fully avoidable: they are the inevitable, predictable and </w:t>
      </w:r>
      <w:r w:rsidRPr="00A204BA">
        <w:rPr>
          <w:rFonts w:asciiTheme="minorHAnsi" w:hAnsiTheme="minorHAnsi" w:cs="Arial"/>
          <w:sz w:val="22"/>
          <w:szCs w:val="22"/>
        </w:rPr>
        <w:t xml:space="preserve">potentially </w:t>
      </w:r>
      <w:r w:rsidRPr="00A204BA">
        <w:rPr>
          <w:rFonts w:asciiTheme="minorHAnsi" w:hAnsiTheme="minorHAnsi" w:cs="Arial"/>
          <w:sz w:val="22"/>
          <w:szCs w:val="22"/>
          <w:u w:val="single"/>
        </w:rPr>
        <w:t>manageable consequences of sustained human residence and use of land together with the interactive effects of global climate change</w:t>
      </w:r>
      <w:r w:rsidRPr="00A204BA">
        <w:rPr>
          <w:rFonts w:asciiTheme="minorHAnsi" w:hAnsiTheme="minorHAnsi" w:cs="Arial"/>
          <w:sz w:val="22"/>
          <w:szCs w:val="22"/>
        </w:rPr>
        <w:t xml:space="preserve"> </w:t>
      </w:r>
      <w:r w:rsidRPr="00A204BA">
        <w:rPr>
          <w:rFonts w:asciiTheme="minorHAnsi" w:eastAsiaTheme="majorEastAsia" w:hAnsiTheme="minorHAnsi" w:cs="Arial"/>
          <w:sz w:val="22"/>
          <w:szCs w:val="22"/>
        </w:rPr>
        <w:t>[2]</w:t>
      </w:r>
      <w:r w:rsidRPr="00A204BA">
        <w:rPr>
          <w:rFonts w:asciiTheme="minorHAnsi" w:hAnsiTheme="minorHAnsi" w:cs="Arial"/>
          <w:sz w:val="22"/>
          <w:szCs w:val="22"/>
        </w:rPr>
        <w:t xml:space="preserve">, </w:t>
      </w:r>
      <w:r w:rsidRPr="00A204BA">
        <w:rPr>
          <w:rFonts w:asciiTheme="minorHAnsi" w:eastAsiaTheme="majorEastAsia" w:hAnsiTheme="minorHAnsi" w:cs="Arial"/>
          <w:sz w:val="22"/>
          <w:szCs w:val="22"/>
        </w:rPr>
        <w:t>[4]</w:t>
      </w:r>
      <w:r w:rsidRPr="00A204BA">
        <w:rPr>
          <w:rFonts w:asciiTheme="minorHAnsi" w:hAnsiTheme="minorHAnsi" w:cs="Arial"/>
          <w:sz w:val="22"/>
          <w:szCs w:val="22"/>
        </w:rPr>
        <w:t xml:space="preserve">, </w:t>
      </w:r>
      <w:r w:rsidRPr="00A204BA">
        <w:rPr>
          <w:rFonts w:asciiTheme="minorHAnsi" w:eastAsiaTheme="majorEastAsia" w:hAnsiTheme="minorHAnsi" w:cs="Arial"/>
          <w:sz w:val="22"/>
          <w:szCs w:val="22"/>
        </w:rPr>
        <w:t>[7]</w:t>
      </w:r>
      <w:r w:rsidRPr="00A204BA">
        <w:rPr>
          <w:rFonts w:asciiTheme="minorHAnsi" w:hAnsiTheme="minorHAnsi" w:cs="Arial"/>
          <w:sz w:val="22"/>
          <w:szCs w:val="22"/>
        </w:rPr>
        <w:t xml:space="preserve">, </w:t>
      </w:r>
      <w:r w:rsidRPr="00A204BA">
        <w:rPr>
          <w:rFonts w:asciiTheme="minorHAnsi" w:eastAsiaTheme="majorEastAsia" w:hAnsiTheme="minorHAnsi" w:cs="Arial"/>
          <w:sz w:val="22"/>
          <w:szCs w:val="22"/>
        </w:rPr>
        <w:t>[22]</w:t>
      </w:r>
      <w:r w:rsidRPr="00A204BA">
        <w:rPr>
          <w:rFonts w:asciiTheme="minorHAnsi" w:hAnsiTheme="minorHAnsi" w:cs="Arial"/>
          <w:sz w:val="22"/>
          <w:szCs w:val="22"/>
        </w:rPr>
        <w:t xml:space="preserve">, </w:t>
      </w:r>
      <w:proofErr w:type="gramStart"/>
      <w:r w:rsidRPr="00A204BA">
        <w:rPr>
          <w:rFonts w:asciiTheme="minorHAnsi" w:eastAsiaTheme="majorEastAsia" w:hAnsiTheme="minorHAnsi" w:cs="Arial"/>
          <w:sz w:val="22"/>
          <w:szCs w:val="22"/>
        </w:rPr>
        <w:t>[</w:t>
      </w:r>
      <w:proofErr w:type="gramEnd"/>
      <w:r w:rsidRPr="00A204BA">
        <w:rPr>
          <w:rFonts w:asciiTheme="minorHAnsi" w:eastAsiaTheme="majorEastAsia" w:hAnsiTheme="minorHAnsi" w:cs="Arial"/>
          <w:sz w:val="22"/>
          <w:szCs w:val="22"/>
        </w:rPr>
        <w:t>23]</w:t>
      </w:r>
      <w:r w:rsidRPr="00A204BA">
        <w:rPr>
          <w:rFonts w:asciiTheme="minorHAnsi" w:hAnsiTheme="minorHAnsi" w:cs="Arial"/>
          <w:sz w:val="22"/>
          <w:szCs w:val="22"/>
        </w:rPr>
        <w:t xml:space="preserve">. This study presents the first spatially explicit integrated assessment of the anthropogenic global patterns of vascular plant species richness created by the sustained actions of human populations and their use of land at regional landscape scale </w:t>
      </w:r>
      <w:r w:rsidRPr="00A204BA">
        <w:rPr>
          <w:rFonts w:asciiTheme="minorHAnsi" w:eastAsiaTheme="majorEastAsia" w:hAnsiTheme="minorHAnsi" w:cs="Arial"/>
          <w:sz w:val="22"/>
          <w:szCs w:val="22"/>
        </w:rPr>
        <w:t>[24]</w:t>
      </w:r>
      <w:r w:rsidRPr="00A204BA">
        <w:rPr>
          <w:rFonts w:asciiTheme="minorHAnsi" w:hAnsiTheme="minorHAnsi" w:cs="Arial"/>
          <w:sz w:val="22"/>
          <w:szCs w:val="22"/>
        </w:rPr>
        <w:t xml:space="preserve">. To accomplish this, </w:t>
      </w:r>
      <w:r w:rsidRPr="00A204BA">
        <w:rPr>
          <w:rFonts w:asciiTheme="minorHAnsi" w:hAnsiTheme="minorHAnsi" w:cs="Arial"/>
          <w:sz w:val="22"/>
          <w:szCs w:val="22"/>
          <w:u w:val="single"/>
        </w:rPr>
        <w:t>a set of basic global models and estimates of anthropogenic species gains and losses were used to predict contemporary global patterns of plant species richness within regional landscapes,</w:t>
      </w:r>
      <w:r w:rsidRPr="00A204BA">
        <w:rPr>
          <w:rFonts w:asciiTheme="minorHAnsi" w:hAnsiTheme="minorHAnsi" w:cs="Arial"/>
          <w:sz w:val="22"/>
          <w:szCs w:val="22"/>
        </w:rPr>
        <w:t xml:space="preserve"> which we define here by stratifying Earth's ice-free land surface into equal-area hexagonal grid cells of 7800 km</w:t>
      </w:r>
      <w:r w:rsidRPr="00A204BA">
        <w:rPr>
          <w:rFonts w:asciiTheme="minorHAnsi" w:hAnsiTheme="minorHAnsi" w:cs="Arial"/>
          <w:sz w:val="22"/>
          <w:szCs w:val="22"/>
          <w:vertAlign w:val="superscript"/>
        </w:rPr>
        <w:t>2</w:t>
      </w:r>
      <w:r w:rsidRPr="00A204BA">
        <w:rPr>
          <w:rFonts w:asciiTheme="minorHAnsi" w:hAnsiTheme="minorHAnsi" w:cs="Arial"/>
          <w:sz w:val="22"/>
          <w:szCs w:val="22"/>
        </w:rPr>
        <w:t xml:space="preserve">, a spatial scale well within the size range of the regional landscape units generally used to characterize regional and </w:t>
      </w:r>
      <w:proofErr w:type="spellStart"/>
      <w:r w:rsidRPr="00A204BA">
        <w:rPr>
          <w:rFonts w:asciiTheme="minorHAnsi" w:hAnsiTheme="minorHAnsi" w:cs="Arial"/>
          <w:sz w:val="22"/>
          <w:szCs w:val="22"/>
        </w:rPr>
        <w:t>subregional</w:t>
      </w:r>
      <w:proofErr w:type="spellEnd"/>
      <w:r w:rsidRPr="00A204BA">
        <w:rPr>
          <w:rFonts w:asciiTheme="minorHAnsi" w:hAnsiTheme="minorHAnsi" w:cs="Arial"/>
          <w:sz w:val="22"/>
          <w:szCs w:val="22"/>
        </w:rPr>
        <w:t xml:space="preserve"> patterns in biodiversity at the global scale </w:t>
      </w:r>
      <w:r w:rsidRPr="00A204BA">
        <w:rPr>
          <w:rFonts w:asciiTheme="minorHAnsi" w:eastAsiaTheme="majorEastAsia" w:hAnsiTheme="minorHAnsi" w:cs="Arial"/>
          <w:sz w:val="22"/>
          <w:szCs w:val="22"/>
        </w:rPr>
        <w:t>[24]</w:t>
      </w:r>
      <w:r w:rsidRPr="00A204BA">
        <w:rPr>
          <w:rFonts w:asciiTheme="minorHAnsi" w:hAnsiTheme="minorHAnsi" w:cs="Arial"/>
          <w:sz w:val="22"/>
          <w:szCs w:val="22"/>
        </w:rPr>
        <w:t xml:space="preserve">. We then use these modeled and estimated richness data to explore what these can tell us about the global patterns of plant species richness created by human populations and their use of land across biomes, </w:t>
      </w:r>
      <w:proofErr w:type="spellStart"/>
      <w:r w:rsidRPr="00A204BA">
        <w:rPr>
          <w:rFonts w:asciiTheme="minorHAnsi" w:hAnsiTheme="minorHAnsi" w:cs="Arial"/>
          <w:sz w:val="22"/>
          <w:szCs w:val="22"/>
        </w:rPr>
        <w:t>anthromes</w:t>
      </w:r>
      <w:proofErr w:type="spellEnd"/>
      <w:r w:rsidRPr="00A204BA">
        <w:rPr>
          <w:rFonts w:asciiTheme="minorHAnsi" w:hAnsiTheme="minorHAnsi" w:cs="Arial"/>
          <w:sz w:val="22"/>
          <w:szCs w:val="22"/>
        </w:rPr>
        <w:t>, biogeographic realms, and biodiversity hotspots.</w:t>
      </w:r>
    </w:p>
    <w:p w:rsidR="00A204BA" w:rsidRDefault="00A204BA" w:rsidP="00A204BA"/>
    <w:p w:rsidR="00AA2088" w:rsidRDefault="00AA2088" w:rsidP="00AA2088">
      <w:pPr>
        <w:pStyle w:val="Heading4"/>
      </w:pPr>
      <w:r>
        <w:t>Investment in protecting biodiversity now</w:t>
      </w:r>
    </w:p>
    <w:p w:rsidR="00AA2088" w:rsidRPr="00AA2088" w:rsidRDefault="00AA2088" w:rsidP="00AA2088">
      <w:r w:rsidRPr="00AA2088">
        <w:rPr>
          <w:rStyle w:val="StyleStyleBold12pt"/>
        </w:rPr>
        <w:t>IUCN 13</w:t>
      </w:r>
      <w:r w:rsidRPr="00AA2088">
        <w:t xml:space="preserve"> </w:t>
      </w:r>
      <w:r w:rsidRPr="00FC743F">
        <w:rPr>
          <w:sz w:val="16"/>
        </w:rPr>
        <w:t xml:space="preserve">(IUCN, International Union for Conservation of Nature, “France and IUCN Enhance Their Efforts </w:t>
      </w:r>
      <w:proofErr w:type="gramStart"/>
      <w:r w:rsidRPr="00FC743F">
        <w:rPr>
          <w:sz w:val="16"/>
        </w:rPr>
        <w:t>To</w:t>
      </w:r>
      <w:proofErr w:type="gramEnd"/>
      <w:r w:rsidRPr="00FC743F">
        <w:rPr>
          <w:sz w:val="16"/>
        </w:rPr>
        <w:t xml:space="preserve"> Protect Global Diversity”, icun.org, 6/13/13, http://www.iucn.org/?uNewsID=13119, ACCESSED 7/18/13, KSM)</w:t>
      </w:r>
    </w:p>
    <w:p w:rsidR="00AA2088" w:rsidRPr="00FC743F" w:rsidRDefault="00AA2088" w:rsidP="00AA2088">
      <w:pPr>
        <w:pStyle w:val="NormalWeb"/>
        <w:spacing w:before="0" w:beforeAutospacing="0" w:after="0"/>
      </w:pPr>
    </w:p>
    <w:p w:rsidR="00AA2088" w:rsidRPr="00AA2088" w:rsidRDefault="00AA2088" w:rsidP="00AA2088">
      <w:pPr>
        <w:pStyle w:val="NormalWeb"/>
        <w:spacing w:before="0" w:beforeAutospacing="0" w:after="0"/>
        <w:rPr>
          <w:rFonts w:asciiTheme="minorHAnsi" w:hAnsiTheme="minorHAnsi"/>
          <w:sz w:val="22"/>
          <w:szCs w:val="22"/>
        </w:rPr>
      </w:pPr>
      <w:r w:rsidRPr="00AA2088">
        <w:rPr>
          <w:rStyle w:val="Strong"/>
          <w:rFonts w:asciiTheme="minorHAnsi" w:hAnsiTheme="minorHAnsi"/>
          <w:b w:val="0"/>
          <w:sz w:val="22"/>
          <w:szCs w:val="22"/>
        </w:rPr>
        <w:t xml:space="preserve">Yesterday IUCN signed a new </w:t>
      </w:r>
      <w:hyperlink r:id="rId11" w:anchor="#" w:history="1">
        <w:r w:rsidRPr="00AA2088">
          <w:rPr>
            <w:rStyle w:val="Hyperlink"/>
            <w:rFonts w:asciiTheme="minorHAnsi" w:eastAsiaTheme="majorEastAsia" w:hAnsiTheme="minorHAnsi"/>
            <w:bCs/>
            <w:sz w:val="22"/>
            <w:szCs w:val="22"/>
          </w:rPr>
          <w:t>partnership agreement</w:t>
        </w:r>
      </w:hyperlink>
      <w:r w:rsidRPr="00AA2088">
        <w:rPr>
          <w:rStyle w:val="Strong"/>
          <w:rFonts w:asciiTheme="minorHAnsi" w:hAnsiTheme="minorHAnsi"/>
          <w:b w:val="0"/>
          <w:sz w:val="22"/>
          <w:szCs w:val="22"/>
        </w:rPr>
        <w:t xml:space="preserve"> with France, which aims to support the Union's global biodiversity conservation work, focusing on sub-Saharan Africa, oceans and global governance of natural resources.</w:t>
      </w:r>
      <w:r w:rsidRPr="00AA2088">
        <w:rPr>
          <w:rFonts w:asciiTheme="minorHAnsi" w:hAnsiTheme="minorHAnsi"/>
          <w:sz w:val="22"/>
          <w:szCs w:val="22"/>
        </w:rPr>
        <w:t xml:space="preserve"> </w:t>
      </w:r>
      <w:proofErr w:type="spellStart"/>
      <w:r w:rsidRPr="00AA2088">
        <w:rPr>
          <w:rFonts w:asciiTheme="minorHAnsi" w:hAnsiTheme="minorHAnsi"/>
          <w:sz w:val="22"/>
          <w:szCs w:val="22"/>
        </w:rPr>
        <w:t>Delphine</w:t>
      </w:r>
      <w:proofErr w:type="spellEnd"/>
      <w:r w:rsidRPr="00AA2088">
        <w:rPr>
          <w:rFonts w:asciiTheme="minorHAnsi" w:hAnsiTheme="minorHAnsi"/>
          <w:sz w:val="22"/>
          <w:szCs w:val="22"/>
        </w:rPr>
        <w:t xml:space="preserve"> </w:t>
      </w:r>
      <w:proofErr w:type="spellStart"/>
      <w:r w:rsidRPr="00AA2088">
        <w:rPr>
          <w:rFonts w:asciiTheme="minorHAnsi" w:hAnsiTheme="minorHAnsi"/>
          <w:sz w:val="22"/>
          <w:szCs w:val="22"/>
        </w:rPr>
        <w:t>Batho</w:t>
      </w:r>
      <w:proofErr w:type="spellEnd"/>
      <w:r w:rsidRPr="00AA2088">
        <w:rPr>
          <w:rFonts w:asciiTheme="minorHAnsi" w:hAnsiTheme="minorHAnsi"/>
          <w:sz w:val="22"/>
          <w:szCs w:val="22"/>
        </w:rPr>
        <w:t xml:space="preserve">, Minister of Ecology, Sustainable Development and Energy, </w:t>
      </w:r>
      <w:proofErr w:type="spellStart"/>
      <w:r w:rsidRPr="00AA2088">
        <w:rPr>
          <w:rFonts w:asciiTheme="minorHAnsi" w:hAnsiTheme="minorHAnsi"/>
          <w:sz w:val="22"/>
          <w:szCs w:val="22"/>
        </w:rPr>
        <w:t>Victorin</w:t>
      </w:r>
      <w:proofErr w:type="spellEnd"/>
      <w:r w:rsidRPr="00AA2088">
        <w:rPr>
          <w:rFonts w:asciiTheme="minorHAnsi" w:hAnsiTheme="minorHAnsi"/>
          <w:sz w:val="22"/>
          <w:szCs w:val="22"/>
        </w:rPr>
        <w:t xml:space="preserve"> </w:t>
      </w:r>
      <w:proofErr w:type="spellStart"/>
      <w:r w:rsidRPr="00AA2088">
        <w:rPr>
          <w:rFonts w:asciiTheme="minorHAnsi" w:hAnsiTheme="minorHAnsi"/>
          <w:sz w:val="22"/>
          <w:szCs w:val="22"/>
        </w:rPr>
        <w:t>Lurel</w:t>
      </w:r>
      <w:proofErr w:type="spellEnd"/>
      <w:r w:rsidRPr="00AA2088">
        <w:rPr>
          <w:rFonts w:asciiTheme="minorHAnsi" w:hAnsiTheme="minorHAnsi"/>
          <w:sz w:val="22"/>
          <w:szCs w:val="22"/>
        </w:rPr>
        <w:t xml:space="preserve">, Minister of Overseas France, Pascal </w:t>
      </w:r>
      <w:proofErr w:type="spellStart"/>
      <w:r w:rsidRPr="00AA2088">
        <w:rPr>
          <w:rFonts w:asciiTheme="minorHAnsi" w:hAnsiTheme="minorHAnsi"/>
          <w:sz w:val="22"/>
          <w:szCs w:val="22"/>
        </w:rPr>
        <w:t>Canfin</w:t>
      </w:r>
      <w:proofErr w:type="spellEnd"/>
      <w:r w:rsidRPr="00AA2088">
        <w:rPr>
          <w:rFonts w:asciiTheme="minorHAnsi" w:hAnsiTheme="minorHAnsi"/>
          <w:sz w:val="22"/>
          <w:szCs w:val="22"/>
        </w:rPr>
        <w:t xml:space="preserve">, Deputy Minister for Development and Anne </w:t>
      </w:r>
      <w:proofErr w:type="spellStart"/>
      <w:r w:rsidRPr="00AA2088">
        <w:rPr>
          <w:rFonts w:asciiTheme="minorHAnsi" w:hAnsiTheme="minorHAnsi"/>
          <w:sz w:val="22"/>
          <w:szCs w:val="22"/>
        </w:rPr>
        <w:t>Paugam</w:t>
      </w:r>
      <w:proofErr w:type="spellEnd"/>
      <w:r w:rsidRPr="00AA2088">
        <w:rPr>
          <w:rFonts w:asciiTheme="minorHAnsi" w:hAnsiTheme="minorHAnsi"/>
          <w:sz w:val="22"/>
          <w:szCs w:val="22"/>
        </w:rPr>
        <w:t xml:space="preserve">, CEO of the French Development Agency signed the agreement with IUCN, represented by Julia </w:t>
      </w:r>
      <w:proofErr w:type="spellStart"/>
      <w:r w:rsidRPr="00AA2088">
        <w:rPr>
          <w:rFonts w:asciiTheme="minorHAnsi" w:hAnsiTheme="minorHAnsi"/>
          <w:sz w:val="22"/>
          <w:szCs w:val="22"/>
        </w:rPr>
        <w:t>Marton-Lefèvre</w:t>
      </w:r>
      <w:proofErr w:type="spellEnd"/>
      <w:r w:rsidRPr="00AA2088">
        <w:rPr>
          <w:rFonts w:asciiTheme="minorHAnsi" w:hAnsiTheme="minorHAnsi"/>
          <w:sz w:val="22"/>
          <w:szCs w:val="22"/>
        </w:rPr>
        <w:t xml:space="preserve">, its Director General. </w:t>
      </w:r>
      <w:r w:rsidRPr="00AA2088">
        <w:rPr>
          <w:rFonts w:asciiTheme="minorHAnsi" w:hAnsiTheme="minorHAnsi"/>
          <w:sz w:val="22"/>
          <w:szCs w:val="22"/>
          <w:u w:val="single"/>
        </w:rPr>
        <w:t xml:space="preserve">The partnership aims to bring significant progress in biodiversity conservation that is expected to be achieved by 2016. </w:t>
      </w:r>
      <w:r w:rsidRPr="00AA2088">
        <w:rPr>
          <w:rFonts w:asciiTheme="minorHAnsi" w:hAnsiTheme="minorHAnsi"/>
          <w:sz w:val="22"/>
          <w:szCs w:val="22"/>
        </w:rPr>
        <w:t xml:space="preserve">Initially signed in 2005 and renewed in 2009, </w:t>
      </w:r>
      <w:r w:rsidRPr="00AA2088">
        <w:rPr>
          <w:rFonts w:asciiTheme="minorHAnsi" w:hAnsiTheme="minorHAnsi"/>
          <w:sz w:val="22"/>
          <w:szCs w:val="22"/>
          <w:u w:val="single"/>
        </w:rPr>
        <w:t>the partnership</w:t>
      </w:r>
      <w:r w:rsidRPr="00AA2088">
        <w:rPr>
          <w:rFonts w:asciiTheme="minorHAnsi" w:hAnsiTheme="minorHAnsi"/>
          <w:sz w:val="22"/>
          <w:szCs w:val="22"/>
        </w:rPr>
        <w:t xml:space="preserve"> agreement between France and IUCN </w:t>
      </w:r>
      <w:r w:rsidRPr="00AA2088">
        <w:rPr>
          <w:rFonts w:asciiTheme="minorHAnsi" w:hAnsiTheme="minorHAnsi"/>
          <w:sz w:val="22"/>
          <w:szCs w:val="22"/>
          <w:u w:val="single"/>
        </w:rPr>
        <w:t xml:space="preserve">has </w:t>
      </w:r>
      <w:r w:rsidRPr="00AA2088">
        <w:rPr>
          <w:rFonts w:asciiTheme="minorHAnsi" w:hAnsiTheme="minorHAnsi"/>
          <w:sz w:val="22"/>
          <w:szCs w:val="22"/>
        </w:rPr>
        <w:t xml:space="preserve">thus </w:t>
      </w:r>
      <w:r w:rsidRPr="00AA2088">
        <w:rPr>
          <w:rFonts w:asciiTheme="minorHAnsi" w:hAnsiTheme="minorHAnsi"/>
          <w:sz w:val="22"/>
          <w:szCs w:val="22"/>
          <w:u w:val="single"/>
        </w:rPr>
        <w:t xml:space="preserve">been extended for another four years, thereby strengthening France's commitment to </w:t>
      </w:r>
      <w:hyperlink r:id="rId12" w:anchor="#" w:tooltip="Click to Continue &gt; by Text-Enhance" w:history="1">
        <w:r w:rsidRPr="00AA2088">
          <w:rPr>
            <w:rStyle w:val="Hyperlink"/>
            <w:rFonts w:asciiTheme="minorHAnsi" w:eastAsiaTheme="majorEastAsia" w:hAnsiTheme="minorHAnsi"/>
            <w:sz w:val="22"/>
            <w:szCs w:val="22"/>
          </w:rPr>
          <w:t>protecting</w:t>
        </w:r>
      </w:hyperlink>
      <w:r w:rsidRPr="00AA2088">
        <w:rPr>
          <w:rFonts w:asciiTheme="minorHAnsi" w:hAnsiTheme="minorHAnsi"/>
          <w:sz w:val="22"/>
          <w:szCs w:val="22"/>
          <w:u w:val="single"/>
        </w:rPr>
        <w:t xml:space="preserve"> biodiversity, in accordance with its international engagements regarding the</w:t>
      </w:r>
      <w:r w:rsidRPr="00AA2088">
        <w:rPr>
          <w:rFonts w:asciiTheme="minorHAnsi" w:hAnsiTheme="minorHAnsi"/>
          <w:sz w:val="22"/>
          <w:szCs w:val="22"/>
        </w:rPr>
        <w:t xml:space="preserve"> Convention for Biological Diversity </w:t>
      </w:r>
      <w:r w:rsidRPr="00AA2088">
        <w:rPr>
          <w:rFonts w:asciiTheme="minorHAnsi" w:hAnsiTheme="minorHAnsi"/>
          <w:sz w:val="22"/>
          <w:szCs w:val="22"/>
          <w:u w:val="single"/>
        </w:rPr>
        <w:t>(CBD</w:t>
      </w:r>
      <w:r w:rsidRPr="00AA2088">
        <w:rPr>
          <w:rFonts w:asciiTheme="minorHAnsi" w:hAnsiTheme="minorHAnsi"/>
          <w:sz w:val="22"/>
          <w:szCs w:val="22"/>
        </w:rPr>
        <w:t xml:space="preserve">). </w:t>
      </w:r>
      <w:r w:rsidRPr="00AA2088">
        <w:rPr>
          <w:rFonts w:asciiTheme="minorHAnsi" w:hAnsiTheme="minorHAnsi"/>
          <w:sz w:val="22"/>
          <w:szCs w:val="22"/>
          <w:u w:val="single"/>
        </w:rPr>
        <w:t xml:space="preserve">France will invest almost 8 million Euros in order to support actions in three major areas aimed at protecting global biodiversity: The conservation of biodiversity and the sustainable </w:t>
      </w:r>
      <w:hyperlink r:id="rId13" w:anchor="#" w:history="1">
        <w:r w:rsidRPr="00AA2088">
          <w:rPr>
            <w:rStyle w:val="Hyperlink"/>
            <w:rFonts w:asciiTheme="minorHAnsi" w:eastAsiaTheme="majorEastAsia" w:hAnsiTheme="minorHAnsi"/>
            <w:sz w:val="22"/>
            <w:szCs w:val="22"/>
          </w:rPr>
          <w:t>management</w:t>
        </w:r>
      </w:hyperlink>
      <w:r w:rsidRPr="00AA2088">
        <w:rPr>
          <w:rFonts w:asciiTheme="minorHAnsi" w:hAnsiTheme="minorHAnsi"/>
          <w:sz w:val="22"/>
          <w:szCs w:val="22"/>
          <w:u w:val="single"/>
        </w:rPr>
        <w:t xml:space="preserve"> of natural resources</w:t>
      </w:r>
      <w:r w:rsidRPr="00AA2088">
        <w:rPr>
          <w:rFonts w:asciiTheme="minorHAnsi" w:hAnsiTheme="minorHAnsi"/>
          <w:sz w:val="22"/>
          <w:szCs w:val="22"/>
        </w:rPr>
        <w:t xml:space="preserve"> in sub-Saharan Africa; </w:t>
      </w:r>
      <w:r w:rsidRPr="00AA2088">
        <w:rPr>
          <w:rFonts w:asciiTheme="minorHAnsi" w:hAnsiTheme="minorHAnsi"/>
          <w:sz w:val="22"/>
          <w:szCs w:val="22"/>
          <w:u w:val="single"/>
        </w:rPr>
        <w:t>The governance of the Oceans and the protection of the marine, coastal and insular ecosystems</w:t>
      </w:r>
      <w:r w:rsidRPr="00AA2088">
        <w:rPr>
          <w:rFonts w:asciiTheme="minorHAnsi" w:hAnsiTheme="minorHAnsi"/>
          <w:sz w:val="22"/>
          <w:szCs w:val="22"/>
        </w:rPr>
        <w:t xml:space="preserve">, the EU overseas entities; </w:t>
      </w:r>
      <w:r w:rsidRPr="00AA2088">
        <w:rPr>
          <w:rFonts w:asciiTheme="minorHAnsi" w:hAnsiTheme="minorHAnsi"/>
          <w:sz w:val="22"/>
          <w:szCs w:val="22"/>
          <w:u w:val="single"/>
        </w:rPr>
        <w:t>Global biodiversity governance.</w:t>
      </w:r>
    </w:p>
    <w:p w:rsidR="00A204BA" w:rsidRDefault="00A204BA" w:rsidP="00A204BA"/>
    <w:p w:rsidR="0099332F" w:rsidRDefault="0099332F" w:rsidP="0099332F">
      <w:pPr>
        <w:pStyle w:val="Heading4"/>
      </w:pPr>
      <w:r>
        <w:t>No impact – previous mass extinctions prove</w:t>
      </w:r>
    </w:p>
    <w:p w:rsidR="0099332F" w:rsidRPr="00FC743F" w:rsidRDefault="0099332F" w:rsidP="0099332F">
      <w:proofErr w:type="spellStart"/>
      <w:r w:rsidRPr="00FC743F">
        <w:rPr>
          <w:rStyle w:val="StyleStyleBold12pt"/>
        </w:rPr>
        <w:t>NatGeo</w:t>
      </w:r>
      <w:proofErr w:type="spellEnd"/>
      <w:r w:rsidRPr="00FC743F">
        <w:rPr>
          <w:rStyle w:val="StyleStyleBold12pt"/>
        </w:rPr>
        <w:t>, ’12</w:t>
      </w:r>
      <w:r w:rsidRPr="00FC743F">
        <w:t xml:space="preserve"> (National Geographic, “Mass Extinctions, What Causes Animal Die Offs?</w:t>
      </w:r>
      <w:proofErr w:type="gramStart"/>
      <w:r w:rsidRPr="00FC743F">
        <w:t>”,</w:t>
      </w:r>
      <w:proofErr w:type="gramEnd"/>
      <w:r w:rsidRPr="00FC743F">
        <w:t xml:space="preserve"> science.nationalgeographic.com, 2012, https://science.nationalgeographic.com/prehistoric-world/mass-extinction, ACCESSED 7/18/13, KSM)</w:t>
      </w:r>
    </w:p>
    <w:p w:rsidR="0099332F" w:rsidRPr="00FC743F" w:rsidRDefault="0099332F" w:rsidP="0099332F"/>
    <w:p w:rsidR="0099332F" w:rsidRPr="00FC743F" w:rsidRDefault="0099332F" w:rsidP="0099332F">
      <w:pPr>
        <w:pStyle w:val="NormalWeb"/>
        <w:spacing w:before="0" w:beforeAutospacing="0" w:after="0"/>
        <w:rPr>
          <w:rFonts w:asciiTheme="minorHAnsi" w:hAnsiTheme="minorHAnsi"/>
          <w:sz w:val="22"/>
          <w:szCs w:val="22"/>
        </w:rPr>
      </w:pPr>
      <w:r w:rsidRPr="00FC743F">
        <w:rPr>
          <w:rFonts w:asciiTheme="minorHAnsi" w:hAnsiTheme="minorHAnsi"/>
          <w:sz w:val="22"/>
          <w:szCs w:val="22"/>
          <w:u w:val="single"/>
        </w:rPr>
        <w:t>More than 90 percent of all organisms that have ever lived on Earth are extinct</w:t>
      </w:r>
      <w:r w:rsidRPr="00FC743F">
        <w:rPr>
          <w:rFonts w:asciiTheme="minorHAnsi" w:hAnsiTheme="minorHAnsi"/>
          <w:sz w:val="22"/>
          <w:szCs w:val="22"/>
        </w:rPr>
        <w:t xml:space="preserve">. </w:t>
      </w:r>
      <w:r w:rsidRPr="00FC743F">
        <w:rPr>
          <w:rFonts w:asciiTheme="minorHAnsi" w:hAnsiTheme="minorHAnsi"/>
          <w:sz w:val="22"/>
          <w:szCs w:val="22"/>
          <w:u w:val="single"/>
        </w:rPr>
        <w:t xml:space="preserve">As new species evolve to fit ever changing ecological niches, older species fade away. But </w:t>
      </w:r>
      <w:hyperlink r:id="rId14" w:anchor="#" w:tooltip="Click to Continue &gt; by Savings Explorer" w:history="1">
        <w:r w:rsidRPr="00FC743F">
          <w:rPr>
            <w:rStyle w:val="Hyperlink"/>
            <w:rFonts w:asciiTheme="minorHAnsi" w:eastAsiaTheme="majorEastAsia" w:hAnsiTheme="minorHAnsi"/>
            <w:sz w:val="22"/>
            <w:szCs w:val="22"/>
          </w:rPr>
          <w:t>the rate</w:t>
        </w:r>
      </w:hyperlink>
      <w:r w:rsidRPr="00FC743F">
        <w:rPr>
          <w:rFonts w:asciiTheme="minorHAnsi" w:hAnsiTheme="minorHAnsi"/>
          <w:sz w:val="22"/>
          <w:szCs w:val="22"/>
          <w:u w:val="single"/>
        </w:rPr>
        <w:t xml:space="preserve"> of extinction is far from constant. At least a handful of times in the last 500 million years, 50 to more than 90 percent of all species on Earth have disappeared in a geological blink of the eye</w:t>
      </w:r>
      <w:r w:rsidRPr="00FC743F">
        <w:rPr>
          <w:rFonts w:asciiTheme="minorHAnsi" w:hAnsiTheme="minorHAnsi"/>
          <w:sz w:val="22"/>
          <w:szCs w:val="22"/>
        </w:rPr>
        <w:t xml:space="preserve">. Though these mass extinctions are deadly events, </w:t>
      </w:r>
      <w:r w:rsidRPr="00FC743F">
        <w:rPr>
          <w:rFonts w:asciiTheme="minorHAnsi" w:hAnsiTheme="minorHAnsi"/>
          <w:sz w:val="22"/>
          <w:szCs w:val="22"/>
          <w:u w:val="single"/>
        </w:rPr>
        <w:t>they open up the planet for new life-forms to emerge. Dinosaurs appeared after one of the biggest mass extinction events on Earth</w:t>
      </w:r>
      <w:r w:rsidRPr="00FC743F">
        <w:rPr>
          <w:rFonts w:asciiTheme="minorHAnsi" w:hAnsiTheme="minorHAnsi"/>
          <w:sz w:val="22"/>
          <w:szCs w:val="22"/>
        </w:rPr>
        <w:t xml:space="preserve">, the Permian-Triassic extinction about 250 million years ago. </w:t>
      </w:r>
      <w:r w:rsidRPr="00FC743F">
        <w:rPr>
          <w:rFonts w:asciiTheme="minorHAnsi" w:hAnsiTheme="minorHAnsi"/>
          <w:sz w:val="22"/>
          <w:szCs w:val="22"/>
          <w:u w:val="single"/>
        </w:rPr>
        <w:t>The</w:t>
      </w:r>
      <w:r w:rsidRPr="00FC743F">
        <w:rPr>
          <w:rFonts w:asciiTheme="minorHAnsi" w:hAnsiTheme="minorHAnsi"/>
          <w:sz w:val="22"/>
          <w:szCs w:val="22"/>
        </w:rPr>
        <w:t xml:space="preserve"> most studied mass </w:t>
      </w:r>
      <w:r w:rsidRPr="00FC743F">
        <w:rPr>
          <w:rFonts w:asciiTheme="minorHAnsi" w:hAnsiTheme="minorHAnsi"/>
          <w:sz w:val="22"/>
          <w:szCs w:val="22"/>
          <w:u w:val="single"/>
        </w:rPr>
        <w:t>extinction,</w:t>
      </w:r>
      <w:r w:rsidRPr="00FC743F">
        <w:rPr>
          <w:rFonts w:asciiTheme="minorHAnsi" w:hAnsiTheme="minorHAnsi"/>
          <w:sz w:val="22"/>
          <w:szCs w:val="22"/>
        </w:rPr>
        <w:t xml:space="preserve"> between the Cretaceous and </w:t>
      </w:r>
      <w:proofErr w:type="spellStart"/>
      <w:r w:rsidRPr="00FC743F">
        <w:rPr>
          <w:rFonts w:asciiTheme="minorHAnsi" w:hAnsiTheme="minorHAnsi"/>
          <w:sz w:val="22"/>
          <w:szCs w:val="22"/>
        </w:rPr>
        <w:t>Paleogene</w:t>
      </w:r>
      <w:proofErr w:type="spellEnd"/>
      <w:r w:rsidRPr="00FC743F">
        <w:rPr>
          <w:rFonts w:asciiTheme="minorHAnsi" w:hAnsiTheme="minorHAnsi"/>
          <w:sz w:val="22"/>
          <w:szCs w:val="22"/>
        </w:rPr>
        <w:t xml:space="preserve"> periods about </w:t>
      </w:r>
      <w:r w:rsidRPr="00FC743F">
        <w:rPr>
          <w:rFonts w:asciiTheme="minorHAnsi" w:hAnsiTheme="minorHAnsi"/>
          <w:sz w:val="22"/>
          <w:szCs w:val="22"/>
          <w:u w:val="single"/>
        </w:rPr>
        <w:t>65 million years ago, killed off the dinosaurs and made room for mammals to rapidly diversify and evolve.</w:t>
      </w:r>
    </w:p>
    <w:p w:rsidR="0099332F" w:rsidRDefault="0099332F" w:rsidP="0099332F"/>
    <w:p w:rsidR="0099332F" w:rsidRDefault="0099332F" w:rsidP="0099332F"/>
    <w:p w:rsidR="006621E1" w:rsidRDefault="006621E1" w:rsidP="006621E1">
      <w:pPr>
        <w:pStyle w:val="Heading4"/>
      </w:pPr>
      <w:r>
        <w:t>Tons of environmental improvements now --- not on the brink of collapse</w:t>
      </w:r>
    </w:p>
    <w:p w:rsidR="006621E1" w:rsidRPr="009949B2" w:rsidRDefault="006621E1" w:rsidP="006621E1">
      <w:pPr>
        <w:rPr>
          <w:sz w:val="16"/>
        </w:rPr>
      </w:pPr>
      <w:proofErr w:type="spellStart"/>
      <w:r w:rsidRPr="009949B2">
        <w:rPr>
          <w:rStyle w:val="StyleStyleBold12pt"/>
        </w:rPr>
        <w:t>Mandell</w:t>
      </w:r>
      <w:proofErr w:type="spellEnd"/>
      <w:r w:rsidRPr="009949B2">
        <w:rPr>
          <w:rStyle w:val="StyleStyleBold12pt"/>
        </w:rPr>
        <w:t xml:space="preserve"> ’12</w:t>
      </w:r>
      <w:r w:rsidRPr="009949B2">
        <w:rPr>
          <w:sz w:val="16"/>
        </w:rPr>
        <w:t xml:space="preserve"> – Erik </w:t>
      </w:r>
      <w:proofErr w:type="spellStart"/>
      <w:r w:rsidRPr="009949B2">
        <w:rPr>
          <w:sz w:val="16"/>
        </w:rPr>
        <w:t>Mandell</w:t>
      </w:r>
      <w:proofErr w:type="spellEnd"/>
      <w:r w:rsidRPr="009949B2">
        <w:rPr>
          <w:sz w:val="16"/>
        </w:rPr>
        <w:t xml:space="preserve"> is an intern for Global Envision and a current graduate student at Portland State University. He graduated from Middlebury College in Vermont and has traveled extensively to numerous countries and six of the seven continent, September 11, 2012, Global Envision, DON'T PANIC, ENVIRONMENTALISTS: A RICHER WORLD CAN BE A BETTER ONE, </w:t>
      </w:r>
      <w:hyperlink r:id="rId15" w:history="1">
        <w:r w:rsidRPr="009949B2">
          <w:rPr>
            <w:rStyle w:val="Hyperlink"/>
            <w:sz w:val="16"/>
          </w:rPr>
          <w:t>http://www.globalenvision.org/2012/09/11/dont-panic-environmentalists-richer-world-can-be-better-one</w:t>
        </w:r>
      </w:hyperlink>
      <w:r w:rsidRPr="009949B2">
        <w:rPr>
          <w:sz w:val="16"/>
        </w:rPr>
        <w:t xml:space="preserve">, </w:t>
      </w:r>
      <w:proofErr w:type="spellStart"/>
      <w:proofErr w:type="gramStart"/>
      <w:r w:rsidRPr="009949B2">
        <w:rPr>
          <w:sz w:val="16"/>
        </w:rPr>
        <w:t>jj</w:t>
      </w:r>
      <w:proofErr w:type="spellEnd"/>
      <w:proofErr w:type="gramEnd"/>
    </w:p>
    <w:p w:rsidR="006621E1" w:rsidRDefault="006621E1" w:rsidP="006621E1"/>
    <w:p w:rsidR="006621E1" w:rsidRDefault="006621E1" w:rsidP="006621E1">
      <w:pPr>
        <w:rPr>
          <w:sz w:val="16"/>
        </w:rPr>
      </w:pPr>
      <w:r w:rsidRPr="00F12B1F">
        <w:rPr>
          <w:sz w:val="16"/>
        </w:rPr>
        <w:t xml:space="preserve">3. Certain </w:t>
      </w:r>
      <w:r w:rsidRPr="000C758A">
        <w:rPr>
          <w:rStyle w:val="StyleBoldUnderline"/>
          <w:highlight w:val="yellow"/>
        </w:rPr>
        <w:t>threatening pollution trends have halted</w:t>
      </w:r>
      <w:r w:rsidRPr="00F12B1F">
        <w:rPr>
          <w:sz w:val="16"/>
        </w:rPr>
        <w:t xml:space="preserve">. </w:t>
      </w:r>
      <w:r w:rsidRPr="009949B2">
        <w:rPr>
          <w:rStyle w:val="StyleBoldUnderline"/>
        </w:rPr>
        <w:t>Specific pollutants, including DDT, lead, mercury and pesticides,</w:t>
      </w:r>
      <w:r w:rsidRPr="00F12B1F">
        <w:rPr>
          <w:sz w:val="16"/>
        </w:rPr>
        <w:t xml:space="preserve"> which were predicted to spike in the report, “</w:t>
      </w:r>
      <w:r w:rsidRPr="00F12B1F">
        <w:rPr>
          <w:rStyle w:val="StyleBoldUnderline"/>
        </w:rPr>
        <w:t xml:space="preserve">haven’t gotten more deadly, and the </w:t>
      </w:r>
      <w:r w:rsidRPr="000C758A">
        <w:rPr>
          <w:rStyle w:val="StyleBoldUnderline"/>
          <w:highlight w:val="yellow"/>
        </w:rPr>
        <w:t>risk of death from</w:t>
      </w:r>
      <w:r w:rsidRPr="00F12B1F">
        <w:rPr>
          <w:rStyle w:val="StyleBoldUnderline"/>
        </w:rPr>
        <w:t xml:space="preserve"> air </w:t>
      </w:r>
      <w:r w:rsidRPr="000C758A">
        <w:rPr>
          <w:rStyle w:val="StyleBoldUnderline"/>
          <w:highlight w:val="yellow"/>
        </w:rPr>
        <w:t>pollution is predicted to</w:t>
      </w:r>
      <w:r w:rsidRPr="00F12B1F">
        <w:rPr>
          <w:rStyle w:val="StyleBoldUnderline"/>
        </w:rPr>
        <w:t xml:space="preserve"> continue to </w:t>
      </w:r>
      <w:r w:rsidRPr="000C758A">
        <w:rPr>
          <w:rStyle w:val="StyleBoldUnderline"/>
          <w:highlight w:val="yellow"/>
        </w:rPr>
        <w:t>drop” due to environmental regulations</w:t>
      </w:r>
      <w:r w:rsidRPr="00F12B1F">
        <w:rPr>
          <w:sz w:val="16"/>
        </w:rPr>
        <w:t xml:space="preserve">, </w:t>
      </w:r>
      <w:proofErr w:type="spellStart"/>
      <w:r w:rsidRPr="00F12B1F">
        <w:rPr>
          <w:sz w:val="16"/>
        </w:rPr>
        <w:t>Lomborg</w:t>
      </w:r>
      <w:proofErr w:type="spellEnd"/>
      <w:r w:rsidRPr="00F12B1F">
        <w:rPr>
          <w:sz w:val="16"/>
        </w:rPr>
        <w:t xml:space="preserve"> says.</w:t>
      </w:r>
      <w:r w:rsidRPr="00F12B1F">
        <w:rPr>
          <w:sz w:val="12"/>
        </w:rPr>
        <w:t>¶</w:t>
      </w:r>
      <w:r w:rsidRPr="00F12B1F">
        <w:rPr>
          <w:sz w:val="16"/>
        </w:rPr>
        <w:t xml:space="preserve"> The second problem with “Limits to Growth,” </w:t>
      </w:r>
      <w:proofErr w:type="spellStart"/>
      <w:r w:rsidRPr="00F12B1F">
        <w:rPr>
          <w:sz w:val="16"/>
        </w:rPr>
        <w:t>Lomborg</w:t>
      </w:r>
      <w:proofErr w:type="spellEnd"/>
      <w:r w:rsidRPr="00F12B1F">
        <w:rPr>
          <w:sz w:val="16"/>
        </w:rPr>
        <w:t xml:space="preserve"> argues, is that while its three </w:t>
      </w:r>
      <w:r w:rsidRPr="000C758A">
        <w:rPr>
          <w:rStyle w:val="StyleBoldUnderline"/>
          <w:highlight w:val="yellow"/>
        </w:rPr>
        <w:t>primary predicted drivers of collapse have proven incorrect</w:t>
      </w:r>
      <w:r w:rsidRPr="00F12B1F">
        <w:rPr>
          <w:sz w:val="16"/>
        </w:rPr>
        <w:t>, it shaped how people think about environmental policy and behavior in a way that led to responses that actually do little to help, and in fact exacerbate problems by focusing away from economic growth.</w:t>
      </w:r>
      <w:r w:rsidRPr="00F12B1F">
        <w:rPr>
          <w:sz w:val="12"/>
        </w:rPr>
        <w:t>¶</w:t>
      </w:r>
      <w:r w:rsidRPr="00F12B1F">
        <w:rPr>
          <w:sz w:val="16"/>
        </w:rPr>
        <w:t xml:space="preserve"> </w:t>
      </w:r>
      <w:r w:rsidRPr="00F12B1F">
        <w:rPr>
          <w:rStyle w:val="StyleBoldUnderline"/>
        </w:rPr>
        <w:t>Supposed solutions are often just “feel-good gestures that provide little environmental benefit at a significant cost</w:t>
      </w:r>
      <w:r w:rsidRPr="00F12B1F">
        <w:rPr>
          <w:sz w:val="16"/>
        </w:rPr>
        <w:t xml:space="preserve">,” writes </w:t>
      </w:r>
      <w:proofErr w:type="spellStart"/>
      <w:r w:rsidRPr="00F12B1F">
        <w:rPr>
          <w:sz w:val="16"/>
        </w:rPr>
        <w:t>Lomborg</w:t>
      </w:r>
      <w:proofErr w:type="spellEnd"/>
      <w:r w:rsidRPr="00F12B1F">
        <w:rPr>
          <w:sz w:val="16"/>
        </w:rPr>
        <w:t>. Recycling paper cuts demand for tree farming, he says, tree farming which replants trees because it's profitable to do so. Without that demand, those forests are more likely to be turned into slash-and-burn farming tracts. Organic farming is less efficient and so drives up agricultural costs, which lowers consumption of healthy produce for those who can't afford it.</w:t>
      </w:r>
      <w:r w:rsidRPr="00F12B1F">
        <w:rPr>
          <w:sz w:val="12"/>
        </w:rPr>
        <w:t>¶</w:t>
      </w:r>
      <w:r w:rsidRPr="00F12B1F">
        <w:rPr>
          <w:sz w:val="16"/>
        </w:rPr>
        <w:t xml:space="preserve"> </w:t>
      </w:r>
      <w:proofErr w:type="gramStart"/>
      <w:r w:rsidRPr="00F12B1F">
        <w:rPr>
          <w:sz w:val="16"/>
        </w:rPr>
        <w:t>What</w:t>
      </w:r>
      <w:proofErr w:type="gramEnd"/>
      <w:r w:rsidRPr="00F12B1F">
        <w:rPr>
          <w:sz w:val="16"/>
        </w:rPr>
        <w:t xml:space="preserve"> should we have chosen to focus on for well-being instead? </w:t>
      </w:r>
      <w:proofErr w:type="spellStart"/>
      <w:r w:rsidRPr="00F12B1F">
        <w:rPr>
          <w:sz w:val="16"/>
        </w:rPr>
        <w:t>Lomborg</w:t>
      </w:r>
      <w:proofErr w:type="spellEnd"/>
      <w:r w:rsidRPr="00F12B1F">
        <w:rPr>
          <w:sz w:val="16"/>
        </w:rPr>
        <w:t xml:space="preserve"> puts it in simple terms, writing that “poverty is one of the greatest of all killers, and economic growth is one of the best ways to prevent it.” Painting growth as the antithesis of improved well-being, as he argues that “Limits to Growth” did, caused people to see growth as the core problem, rather than an important part of the solution.</w:t>
      </w:r>
      <w:r w:rsidRPr="00F12B1F">
        <w:rPr>
          <w:sz w:val="12"/>
        </w:rPr>
        <w:t>¶</w:t>
      </w:r>
      <w:r w:rsidRPr="00F12B1F">
        <w:rPr>
          <w:sz w:val="16"/>
        </w:rPr>
        <w:t xml:space="preserve"> Alarmism, he said, creates a lot of attention but makes realistic policy solutions hard to achieve. For example, “Limits to Growth” and other publications directed significant attention to specific pesticides like DDT, but led to little action on the broader issue of air pollution. </w:t>
      </w:r>
      <w:r w:rsidRPr="000C758A">
        <w:rPr>
          <w:rStyle w:val="StyleBoldUnderline"/>
        </w:rPr>
        <w:t>He compares</w:t>
      </w:r>
      <w:r w:rsidRPr="00F12B1F">
        <w:rPr>
          <w:sz w:val="16"/>
        </w:rPr>
        <w:t xml:space="preserve"> the </w:t>
      </w:r>
      <w:r w:rsidRPr="00F12B1F">
        <w:rPr>
          <w:rStyle w:val="StyleBoldUnderline"/>
        </w:rPr>
        <w:t xml:space="preserve">alarmism </w:t>
      </w:r>
      <w:r w:rsidRPr="00F12B1F">
        <w:rPr>
          <w:sz w:val="16"/>
        </w:rPr>
        <w:t xml:space="preserve">triggered by “Limits to Growth” </w:t>
      </w:r>
      <w:r w:rsidRPr="00F12B1F">
        <w:rPr>
          <w:rStyle w:val="StyleBoldUnderline"/>
        </w:rPr>
        <w:t>to crying wolf</w:t>
      </w:r>
      <w:r w:rsidRPr="00F12B1F">
        <w:rPr>
          <w:sz w:val="16"/>
        </w:rPr>
        <w:t xml:space="preserve">: real, dangerous wolves exist, but they are often overlooked due to false cries. </w:t>
      </w:r>
      <w:r w:rsidRPr="000C758A">
        <w:rPr>
          <w:rStyle w:val="StyleBoldUnderline"/>
          <w:highlight w:val="yellow"/>
        </w:rPr>
        <w:t>For much of the world, the wolf at the door isn't environmental cataclysm</w:t>
      </w:r>
      <w:r w:rsidRPr="00F12B1F">
        <w:rPr>
          <w:sz w:val="16"/>
        </w:rPr>
        <w:t>—it's old-fashioned poverty.</w:t>
      </w:r>
    </w:p>
    <w:p w:rsidR="00AC46A4" w:rsidRDefault="0099332F" w:rsidP="0099332F">
      <w:pPr>
        <w:pStyle w:val="Heading3"/>
      </w:pPr>
      <w:r>
        <w:lastRenderedPageBreak/>
        <w:t>Ext – No Impact</w:t>
      </w:r>
    </w:p>
    <w:p w:rsidR="005D0E87" w:rsidRDefault="005D0E87" w:rsidP="005D0E87"/>
    <w:p w:rsidR="005D0E87" w:rsidRDefault="005D0E87" w:rsidP="005D0E87">
      <w:pPr>
        <w:pStyle w:val="Heading4"/>
      </w:pPr>
      <w:r>
        <w:t>Mass extinctions will not include humanity—we can isolate ourselves from collapsing environments</w:t>
      </w:r>
    </w:p>
    <w:p w:rsidR="005D0E87" w:rsidRDefault="005D0E87" w:rsidP="005D0E87">
      <w:pPr>
        <w:rPr>
          <w:b/>
        </w:rPr>
      </w:pPr>
      <w:r w:rsidRPr="008225C9">
        <w:rPr>
          <w:rStyle w:val="StyleStyleBold12pt"/>
        </w:rPr>
        <w:t>POWERS 2002</w:t>
      </w:r>
      <w:r>
        <w:rPr>
          <w:b/>
        </w:rPr>
        <w:t xml:space="preserve"> </w:t>
      </w:r>
      <w:r>
        <w:rPr>
          <w:sz w:val="16"/>
        </w:rPr>
        <w:t xml:space="preserve">(Lawrence, Professor of Natural Sciences, Oregon Institute of Technology, </w:t>
      </w:r>
      <w:proofErr w:type="gramStart"/>
      <w:r>
        <w:rPr>
          <w:sz w:val="16"/>
        </w:rPr>
        <w:t>The</w:t>
      </w:r>
      <w:proofErr w:type="gramEnd"/>
      <w:r>
        <w:rPr>
          <w:sz w:val="16"/>
        </w:rPr>
        <w:t xml:space="preserve"> Chronicle of Higher Education, August 9)</w:t>
      </w:r>
    </w:p>
    <w:p w:rsidR="005D0E87" w:rsidRDefault="005D0E87" w:rsidP="005D0E87">
      <w:r>
        <w:rPr>
          <w:sz w:val="16"/>
        </w:rPr>
        <w:t xml:space="preserve">Mass extinctions appear to result from major climatic changes or catastrophes, such as asteroid impacts. As far as we know, none has resulted from the activities of a species, regardless of predatory voracity, pathogenicity, or any other interactive attribute. We are the first species with the potential to manipulate global climates and to destroy habitats, perhaps even ecosystems -- therefore setting the stage for a sixth mass extinction. According to </w:t>
      </w:r>
      <w:proofErr w:type="spellStart"/>
      <w:r>
        <w:rPr>
          <w:sz w:val="16"/>
        </w:rPr>
        <w:t>Boulter</w:t>
      </w:r>
      <w:proofErr w:type="spellEnd"/>
      <w:r>
        <w:rPr>
          <w:sz w:val="16"/>
        </w:rPr>
        <w:t xml:space="preserve">, this event will be an inevitable consequence of a "self-organized Earth-life system." This Gaia-like proposal might account for many of the processes exhibited by biological evolution before man's technological intervention, but ... the rules are now dramatically different. ... </w:t>
      </w:r>
      <w:r w:rsidRPr="005101C3">
        <w:rPr>
          <w:rStyle w:val="StyleBoldUnderline"/>
          <w:highlight w:val="cyan"/>
        </w:rPr>
        <w:t xml:space="preserve">Many species may </w:t>
      </w:r>
      <w:proofErr w:type="gramStart"/>
      <w:r w:rsidRPr="005101C3">
        <w:rPr>
          <w:rStyle w:val="StyleBoldUnderline"/>
          <w:highlight w:val="cyan"/>
        </w:rPr>
        <w:t>vanish</w:t>
      </w:r>
      <w:r w:rsidRPr="009949B2">
        <w:rPr>
          <w:rStyle w:val="StyleBoldUnderline"/>
        </w:rPr>
        <w:t xml:space="preserve">, </w:t>
      </w:r>
      <w:r w:rsidRPr="005101C3">
        <w:rPr>
          <w:rStyle w:val="StyleBoldUnderline"/>
          <w:highlight w:val="cyan"/>
        </w:rPr>
        <w:t>...</w:t>
      </w:r>
      <w:proofErr w:type="gramEnd"/>
      <w:r w:rsidRPr="005101C3">
        <w:rPr>
          <w:rStyle w:val="StyleBoldUnderline"/>
          <w:highlight w:val="cyan"/>
        </w:rPr>
        <w:t xml:space="preserve"> but that doesn't guarantee</w:t>
      </w:r>
      <w:r w:rsidRPr="009949B2">
        <w:rPr>
          <w:rStyle w:val="StyleBoldUnderline"/>
        </w:rPr>
        <w:t>,</w:t>
      </w:r>
      <w:r>
        <w:rPr>
          <w:sz w:val="16"/>
        </w:rPr>
        <w:t xml:space="preserve"> unfortunately, </w:t>
      </w:r>
      <w:r w:rsidRPr="009949B2">
        <w:rPr>
          <w:rStyle w:val="StyleBoldUnderline"/>
        </w:rPr>
        <w:t xml:space="preserve">that </w:t>
      </w:r>
      <w:r w:rsidRPr="005101C3">
        <w:rPr>
          <w:rStyle w:val="StyleBoldUnderline"/>
          <w:highlight w:val="cyan"/>
        </w:rPr>
        <w:t>we will be among the missing</w:t>
      </w:r>
      <w:r w:rsidRPr="009949B2">
        <w:rPr>
          <w:rStyle w:val="StyleBoldUnderline"/>
        </w:rPr>
        <w:t xml:space="preserve">. While other species go bang in the night, </w:t>
      </w:r>
      <w:r w:rsidRPr="005101C3">
        <w:rPr>
          <w:rStyle w:val="StyleBoldUnderline"/>
          <w:highlight w:val="cyan"/>
        </w:rPr>
        <w:t>humanity will technologically isolate itself</w:t>
      </w:r>
      <w:r w:rsidRPr="009949B2">
        <w:rPr>
          <w:rStyle w:val="StyleBoldUnderline"/>
        </w:rPr>
        <w:t xml:space="preserve"> further from the natural world and will rationalize the decrease in biodiversity in the same manner as we have done so far</w:t>
      </w:r>
      <w:r>
        <w:rPr>
          <w:sz w:val="16"/>
        </w:rPr>
        <w:t xml:space="preserve">. I fear, that </w:t>
      </w:r>
      <w:r w:rsidRPr="005101C3">
        <w:rPr>
          <w:rStyle w:val="StyleBoldUnderline"/>
          <w:highlight w:val="cyan"/>
        </w:rPr>
        <w:t>like</w:t>
      </w:r>
      <w:r w:rsidRPr="009949B2">
        <w:rPr>
          <w:rStyle w:val="StyleBoldUnderline"/>
        </w:rPr>
        <w:t xml:space="preserve"> the fabled </w:t>
      </w:r>
      <w:r w:rsidRPr="005101C3">
        <w:rPr>
          <w:rStyle w:val="StyleBoldUnderline"/>
          <w:highlight w:val="cyan"/>
        </w:rPr>
        <w:t>cockroaches</w:t>
      </w:r>
      <w:r w:rsidRPr="009949B2">
        <w:rPr>
          <w:rStyle w:val="StyleBoldUnderline"/>
        </w:rPr>
        <w:t xml:space="preserve"> of the atomic age, </w:t>
      </w:r>
      <w:r w:rsidRPr="005101C3">
        <w:rPr>
          <w:rStyle w:val="StyleBoldUnderline"/>
          <w:highlight w:val="cyan"/>
        </w:rPr>
        <w:t>we may be one of the last life-forms to succumb</w:t>
      </w:r>
      <w:r w:rsidRPr="009949B2">
        <w:rPr>
          <w:rStyle w:val="StyleBoldUnderline"/>
        </w:rPr>
        <w:t>, long after the "vast tracts of beauty</w:t>
      </w:r>
      <w:r>
        <w:rPr>
          <w:sz w:val="16"/>
        </w:rPr>
        <w:t xml:space="preserve">" that </w:t>
      </w:r>
      <w:proofErr w:type="spellStart"/>
      <w:r>
        <w:rPr>
          <w:sz w:val="16"/>
        </w:rPr>
        <w:t>Boulter</w:t>
      </w:r>
      <w:proofErr w:type="spellEnd"/>
      <w:r>
        <w:rPr>
          <w:sz w:val="16"/>
        </w:rPr>
        <w:t xml:space="preserve"> mourns we will no longer behold </w:t>
      </w:r>
      <w:r w:rsidRPr="009949B2">
        <w:rPr>
          <w:rStyle w:val="StyleBoldUnderline"/>
        </w:rPr>
        <w:t>vanish before our distant descendants' eyes.</w:t>
      </w:r>
    </w:p>
    <w:p w:rsidR="005D0E87" w:rsidRPr="005D0E87" w:rsidRDefault="005D0E87" w:rsidP="005D0E87"/>
    <w:p w:rsidR="0099332F" w:rsidRDefault="0099332F" w:rsidP="0099332F">
      <w:pPr>
        <w:pStyle w:val="Heading4"/>
      </w:pPr>
      <w:r>
        <w:t>Tons of biodiversity loss disproves the impact</w:t>
      </w:r>
    </w:p>
    <w:p w:rsidR="0099332F" w:rsidRPr="00FC743F" w:rsidRDefault="0099332F" w:rsidP="0099332F">
      <w:pPr>
        <w:rPr>
          <w:rStyle w:val="StyleStyleBold12pt"/>
        </w:rPr>
      </w:pPr>
      <w:proofErr w:type="spellStart"/>
      <w:r w:rsidRPr="00FC743F">
        <w:rPr>
          <w:rStyle w:val="StyleStyleBold12pt"/>
        </w:rPr>
        <w:t>Seidler</w:t>
      </w:r>
      <w:proofErr w:type="spellEnd"/>
      <w:r w:rsidRPr="00FC743F">
        <w:rPr>
          <w:rStyle w:val="StyleStyleBold12pt"/>
        </w:rPr>
        <w:t xml:space="preserve"> '10</w:t>
      </w:r>
    </w:p>
    <w:p w:rsidR="0099332F" w:rsidRPr="00FC743F" w:rsidRDefault="0099332F" w:rsidP="0099332F">
      <w:r w:rsidRPr="00FC743F">
        <w:t>(</w:t>
      </w:r>
      <w:proofErr w:type="spellStart"/>
      <w:r w:rsidRPr="00FC743F">
        <w:t>Christoph</w:t>
      </w:r>
      <w:proofErr w:type="spellEnd"/>
      <w:r w:rsidRPr="00FC743F">
        <w:t xml:space="preserve"> </w:t>
      </w:r>
      <w:proofErr w:type="spellStart"/>
      <w:r w:rsidRPr="00FC743F">
        <w:t>Seidler</w:t>
      </w:r>
      <w:proofErr w:type="spellEnd"/>
      <w:r w:rsidRPr="00FC743F">
        <w:t xml:space="preserve">, Staff writer for </w:t>
      </w:r>
      <w:proofErr w:type="spellStart"/>
      <w:r w:rsidRPr="00FC743F">
        <w:t>Spiegel.De</w:t>
      </w:r>
      <w:proofErr w:type="spellEnd"/>
      <w:r w:rsidRPr="00FC743F">
        <w:t>, Copenhagen Repeat? Failure Looms for Global Biodiversity Conference, Spiegel online, October 18, 2010 – 12:48 PM, http://www.spiegel.de/international/world/copenhagen-repeat-failure-looms-for-global-biodiversity-conference-a-723695.html</w:t>
      </w:r>
      <w:r>
        <w:t xml:space="preserve">, </w:t>
      </w:r>
      <w:r w:rsidRPr="00FC743F">
        <w:t>Accessed: 7/18/13</w:t>
      </w:r>
      <w:r>
        <w:t>, AE)</w:t>
      </w:r>
    </w:p>
    <w:p w:rsidR="0099332F" w:rsidRDefault="0099332F" w:rsidP="0099332F"/>
    <w:p w:rsidR="0099332F" w:rsidRPr="00FC743F" w:rsidRDefault="0099332F" w:rsidP="0099332F">
      <w:r w:rsidRPr="00FC743F">
        <w:t xml:space="preserve">It is a list of failures that the international community had hoped to avoid. </w:t>
      </w:r>
      <w:r w:rsidRPr="00FC743F">
        <w:rPr>
          <w:u w:val="single"/>
        </w:rPr>
        <w:t>In 2002, the world agreed to take the growing wave of extinctions seriously using the 1992 Biodiversity Convention</w:t>
      </w:r>
      <w:r w:rsidRPr="00FC743F">
        <w:t xml:space="preserve"> as a framework. </w:t>
      </w:r>
      <w:r w:rsidRPr="00FC743F">
        <w:rPr>
          <w:u w:val="single"/>
        </w:rPr>
        <w:t>The treaty calls for</w:t>
      </w:r>
      <w:r w:rsidRPr="00FC743F">
        <w:t xml:space="preserve"> the </w:t>
      </w:r>
      <w:r w:rsidRPr="00FC743F">
        <w:rPr>
          <w:u w:val="single"/>
        </w:rPr>
        <w:t>protection of biodiversity,</w:t>
      </w:r>
      <w:r w:rsidRPr="00FC743F">
        <w:t xml:space="preserve"> the </w:t>
      </w:r>
      <w:r w:rsidRPr="00FC743F">
        <w:rPr>
          <w:u w:val="single"/>
        </w:rPr>
        <w:t xml:space="preserve">sustainable use of natural resources and </w:t>
      </w:r>
      <w:r w:rsidRPr="00FC743F">
        <w:t xml:space="preserve">the </w:t>
      </w:r>
      <w:r w:rsidRPr="00FC743F">
        <w:rPr>
          <w:u w:val="single"/>
        </w:rPr>
        <w:t>fair distribution of profits made from the harvest of genetic resources.</w:t>
      </w:r>
      <w:r w:rsidRPr="00FC743F">
        <w:t xml:space="preserve"> Eight years ago,</w:t>
      </w:r>
      <w:r w:rsidRPr="00FC743F">
        <w:rPr>
          <w:u w:val="single"/>
        </w:rPr>
        <w:t xml:space="preserve"> the international community set a series of</w:t>
      </w:r>
      <w:r w:rsidRPr="00FC743F">
        <w:t xml:space="preserve"> non-binding </w:t>
      </w:r>
      <w:r w:rsidRPr="00FC743F">
        <w:rPr>
          <w:u w:val="single"/>
        </w:rPr>
        <w:t>targets for the protection of biodiversity. The idea was to take regional, national and international action to</w:t>
      </w:r>
      <w:r w:rsidRPr="00FC743F">
        <w:t xml:space="preserve"> decisively </w:t>
      </w:r>
      <w:r w:rsidRPr="00FC743F">
        <w:rPr>
          <w:u w:val="single"/>
        </w:rPr>
        <w:t>slow the rate of species loss.</w:t>
      </w:r>
    </w:p>
    <w:p w:rsidR="0099332F" w:rsidRPr="00FC743F" w:rsidRDefault="0099332F" w:rsidP="0099332F">
      <w:r w:rsidRPr="00FC743F">
        <w:rPr>
          <w:u w:val="single"/>
        </w:rPr>
        <w:t>But the goals were not met.</w:t>
      </w:r>
      <w:r w:rsidRPr="00FC743F">
        <w:t xml:space="preserve"> Nagoya will now mark the end of this regrettable process. It is "obvious that the world community has failed to meet this target," said </w:t>
      </w:r>
      <w:proofErr w:type="spellStart"/>
      <w:r w:rsidRPr="00FC743F">
        <w:t>Jochen</w:t>
      </w:r>
      <w:proofErr w:type="spellEnd"/>
      <w:r w:rsidRPr="00FC743F">
        <w:t xml:space="preserve"> </w:t>
      </w:r>
      <w:proofErr w:type="spellStart"/>
      <w:r w:rsidRPr="00FC743F">
        <w:t>Flasbarth</w:t>
      </w:r>
      <w:proofErr w:type="spellEnd"/>
      <w:r w:rsidRPr="00FC743F">
        <w:t xml:space="preserve">, head of Germany's Federal Environment Agency and current president of the Convention on Biological Diversity. At the summit in Japan, to be attended by representatives from 190 countries, </w:t>
      </w:r>
      <w:proofErr w:type="spellStart"/>
      <w:r w:rsidRPr="00FC743F">
        <w:t>Flasbarth</w:t>
      </w:r>
      <w:proofErr w:type="spellEnd"/>
      <w:r w:rsidRPr="00FC743F">
        <w:t xml:space="preserve"> will be handing his office over to a Japanese colleague.</w:t>
      </w:r>
    </w:p>
    <w:p w:rsidR="0099332F" w:rsidRDefault="0099332F" w:rsidP="0099332F"/>
    <w:p w:rsidR="00EA62CC" w:rsidRDefault="00EA62CC" w:rsidP="00EA62CC">
      <w:pPr>
        <w:pStyle w:val="Heading3"/>
      </w:pPr>
      <w:r>
        <w:lastRenderedPageBreak/>
        <w:t>Ext – Environment Getting Better</w:t>
      </w:r>
    </w:p>
    <w:p w:rsidR="00EA62CC" w:rsidRDefault="00EA62CC" w:rsidP="00EA62CC">
      <w:pPr>
        <w:pStyle w:val="Heading4"/>
        <w:rPr>
          <w:rFonts w:eastAsia="Times New Roman"/>
        </w:rPr>
      </w:pPr>
      <w:r>
        <w:rPr>
          <w:rFonts w:eastAsia="Times New Roman"/>
        </w:rPr>
        <w:t>The status quo is structurally improving</w:t>
      </w:r>
    </w:p>
    <w:p w:rsidR="00EA62CC" w:rsidRDefault="00EA62CC" w:rsidP="00EA62CC">
      <w:pPr>
        <w:rPr>
          <w:rFonts w:cs="Arial"/>
          <w:sz w:val="20"/>
        </w:rPr>
      </w:pPr>
      <w:proofErr w:type="spellStart"/>
      <w:r>
        <w:rPr>
          <w:rFonts w:cs="Arial"/>
        </w:rPr>
        <w:t>Indur</w:t>
      </w:r>
      <w:proofErr w:type="spellEnd"/>
      <w:r>
        <w:rPr>
          <w:rFonts w:cs="Arial"/>
        </w:rPr>
        <w:t xml:space="preserve"> </w:t>
      </w:r>
      <w:proofErr w:type="spellStart"/>
      <w:r>
        <w:rPr>
          <w:rFonts w:cs="Arial"/>
          <w:b/>
          <w:sz w:val="24"/>
          <w:u w:val="single"/>
        </w:rPr>
        <w:t>Goklany</w:t>
      </w:r>
      <w:proofErr w:type="spellEnd"/>
      <w:r>
        <w:rPr>
          <w:rFonts w:cs="Arial"/>
          <w:b/>
          <w:sz w:val="24"/>
          <w:u w:val="single"/>
        </w:rPr>
        <w:t xml:space="preserve"> 10</w:t>
      </w:r>
      <w:r>
        <w:rPr>
          <w:rFonts w:cs="Arial"/>
        </w:rPr>
        <w:t xml:space="preserve">, policy analyst for the Department of the Interior – </w:t>
      </w:r>
      <w:proofErr w:type="spellStart"/>
      <w:r>
        <w:rPr>
          <w:rFonts w:cs="Arial"/>
        </w:rPr>
        <w:t>phd</w:t>
      </w:r>
      <w:proofErr w:type="spellEnd"/>
      <w:r>
        <w:rPr>
          <w:rFonts w:cs="Arial"/>
        </w:rPr>
        <w:t xml:space="preserve"> from MSU, “Population, Consumption, Carbon Emissions, and Human Well-Being in the Age of Industrialization (Part III — Have Higher US Population, Consumption, and Newer Technologies Reduced Well-Being?)”, April 24, </w:t>
      </w:r>
      <w:hyperlink r:id="rId16" w:anchor="more-9194" w:history="1">
        <w:r>
          <w:rPr>
            <w:rStyle w:val="Hyperlink"/>
            <w:rFonts w:cs="Arial"/>
          </w:rPr>
          <w:t>http://www.masterresource.org/2010/04/population-consumption-carbon-emissions-and-human-well-being-in-the-age-of-industrialization-part-iii-have-higher-us-population-consumption-and-newer-technologies-reduced-well-being/#more-9194</w:t>
        </w:r>
      </w:hyperlink>
    </w:p>
    <w:p w:rsidR="00EA62CC" w:rsidRDefault="00EA62CC" w:rsidP="00EA62CC">
      <w:pPr>
        <w:rPr>
          <w:rFonts w:cs="Arial"/>
        </w:rPr>
      </w:pPr>
    </w:p>
    <w:p w:rsidR="00EA62CC" w:rsidRDefault="00EA62CC" w:rsidP="00EA62CC">
      <w:pPr>
        <w:rPr>
          <w:rFonts w:cs="Arial"/>
        </w:rPr>
      </w:pPr>
      <w:r>
        <w:rPr>
          <w:rFonts w:cs="Arial"/>
          <w:sz w:val="12"/>
        </w:rPr>
        <w:t xml:space="preserve">In my previous post I showed that, </w:t>
      </w:r>
      <w:r>
        <w:rPr>
          <w:rFonts w:cs="Arial"/>
          <w:bCs/>
          <w:u w:val="single"/>
        </w:rPr>
        <w:t xml:space="preserve">notwithstanding the Neo-Malthusian worldview, </w:t>
      </w:r>
      <w:r>
        <w:rPr>
          <w:rFonts w:cs="Arial"/>
          <w:bCs/>
          <w:highlight w:val="yellow"/>
          <w:u w:val="single"/>
        </w:rPr>
        <w:t>human well-being has advanced globally since the start of industrialization</w:t>
      </w:r>
      <w:r>
        <w:rPr>
          <w:rFonts w:cs="Arial"/>
          <w:sz w:val="12"/>
        </w:rPr>
        <w:t xml:space="preserve"> more than two centuries ago, </w:t>
      </w:r>
      <w:r>
        <w:rPr>
          <w:rFonts w:cs="Arial"/>
          <w:bCs/>
          <w:highlight w:val="yellow"/>
          <w:u w:val="single"/>
        </w:rPr>
        <w:t>despite</w:t>
      </w:r>
      <w:r>
        <w:rPr>
          <w:rFonts w:cs="Arial"/>
          <w:bCs/>
          <w:u w:val="single"/>
        </w:rPr>
        <w:t xml:space="preserve"> massive increases in </w:t>
      </w:r>
      <w:r>
        <w:rPr>
          <w:rFonts w:cs="Arial"/>
          <w:bCs/>
          <w:highlight w:val="yellow"/>
          <w:u w:val="single"/>
        </w:rPr>
        <w:t>population, consumption, affluence, and carbon dioxide</w:t>
      </w:r>
      <w:r>
        <w:rPr>
          <w:rFonts w:cs="Arial"/>
          <w:bCs/>
          <w:u w:val="single"/>
        </w:rPr>
        <w:t xml:space="preserve"> emissions</w:t>
      </w:r>
      <w:r>
        <w:rPr>
          <w:rFonts w:cs="Arial"/>
          <w:sz w:val="12"/>
        </w:rPr>
        <w:t xml:space="preserve">. In this post, I will focus on long-term trends in the U.S. for these and other indicators. Figure 1 </w:t>
      </w:r>
      <w:proofErr w:type="gramStart"/>
      <w:r>
        <w:rPr>
          <w:rFonts w:cs="Arial"/>
          <w:sz w:val="12"/>
        </w:rPr>
        <w:t>shows</w:t>
      </w:r>
      <w:proofErr w:type="gramEnd"/>
      <w:r>
        <w:rPr>
          <w:rFonts w:cs="Arial"/>
          <w:sz w:val="12"/>
        </w:rPr>
        <w:t xml:space="preserve"> that despite several-fold increases in the use of metals and synthetic organic chemicals, and emissions of CO2 stoked by increasing populations and affluence, </w:t>
      </w:r>
      <w:r>
        <w:rPr>
          <w:rFonts w:cs="Arial"/>
          <w:bCs/>
          <w:highlight w:val="yellow"/>
          <w:u w:val="single"/>
        </w:rPr>
        <w:t>life expectancy</w:t>
      </w:r>
      <w:r>
        <w:rPr>
          <w:rFonts w:cs="Arial"/>
          <w:bCs/>
          <w:u w:val="single"/>
        </w:rPr>
        <w:t xml:space="preserve">, the single best measure of human well-being, </w:t>
      </w:r>
      <w:r>
        <w:rPr>
          <w:rFonts w:cs="Arial"/>
          <w:bCs/>
          <w:highlight w:val="yellow"/>
          <w:u w:val="single"/>
        </w:rPr>
        <w:t>increased</w:t>
      </w:r>
      <w:r>
        <w:rPr>
          <w:rFonts w:cs="Arial"/>
          <w:bCs/>
          <w:u w:val="single"/>
        </w:rPr>
        <w:t xml:space="preserve"> from 1900 to 2006 for the US</w:t>
      </w:r>
      <w:r>
        <w:rPr>
          <w:rFonts w:cs="Arial"/>
          <w:sz w:val="12"/>
        </w:rPr>
        <w:t xml:space="preserve">. Figure 1 reiterates this point with respect to materials use. These figures indicate that </w:t>
      </w:r>
      <w:r>
        <w:rPr>
          <w:rFonts w:cs="Arial"/>
          <w:bCs/>
          <w:u w:val="single"/>
        </w:rPr>
        <w:t xml:space="preserve">since 1900, U.S. population has quadrupled, affluence has </w:t>
      </w:r>
      <w:proofErr w:type="spellStart"/>
      <w:r>
        <w:rPr>
          <w:rFonts w:cs="Arial"/>
          <w:bCs/>
          <w:u w:val="single"/>
        </w:rPr>
        <w:t>septupled</w:t>
      </w:r>
      <w:proofErr w:type="spellEnd"/>
      <w:r>
        <w:rPr>
          <w:rFonts w:cs="Arial"/>
          <w:sz w:val="12"/>
        </w:rPr>
        <w:t>, their product (</w:t>
      </w:r>
      <w:r>
        <w:rPr>
          <w:rFonts w:cs="Arial"/>
          <w:bCs/>
          <w:u w:val="single"/>
        </w:rPr>
        <w:t>GDP</w:t>
      </w:r>
      <w:r>
        <w:rPr>
          <w:rFonts w:cs="Arial"/>
          <w:sz w:val="12"/>
        </w:rPr>
        <w:t xml:space="preserve">) </w:t>
      </w:r>
      <w:r>
        <w:rPr>
          <w:rFonts w:cs="Arial"/>
          <w:bCs/>
          <w:u w:val="single"/>
        </w:rPr>
        <w:t>has increased 30-fold</w:t>
      </w:r>
      <w:r>
        <w:rPr>
          <w:rFonts w:cs="Arial"/>
          <w:sz w:val="12"/>
        </w:rPr>
        <w:t xml:space="preserve">, </w:t>
      </w:r>
      <w:r>
        <w:rPr>
          <w:rFonts w:cs="Arial"/>
          <w:bCs/>
          <w:u w:val="single"/>
        </w:rPr>
        <w:t>synthetic organic chemical use has increased 85-fold, metals use 14-fold, material use 25-fold, and CO2 emissions 8-fold</w:t>
      </w:r>
      <w:r>
        <w:rPr>
          <w:rFonts w:cs="Arial"/>
          <w:sz w:val="12"/>
        </w:rPr>
        <w:t xml:space="preserve">. </w:t>
      </w:r>
      <w:r>
        <w:rPr>
          <w:rFonts w:cs="Arial"/>
          <w:bCs/>
          <w:u w:val="single"/>
        </w:rPr>
        <w:t>Yet life expectancy advanced from 47 to 78 years</w:t>
      </w:r>
      <w:r>
        <w:rPr>
          <w:rFonts w:cs="Arial"/>
          <w:sz w:val="12"/>
        </w:rPr>
        <w:t xml:space="preserve">. Figure 2 shows that </w:t>
      </w:r>
      <w:r>
        <w:rPr>
          <w:rFonts w:cs="Arial"/>
          <w:bCs/>
          <w:u w:val="single"/>
        </w:rPr>
        <w:t>during the same period</w:t>
      </w:r>
      <w:r>
        <w:rPr>
          <w:rFonts w:cs="Arial"/>
          <w:sz w:val="12"/>
        </w:rPr>
        <w:t xml:space="preserve">, 1900–2006, </w:t>
      </w:r>
      <w:r>
        <w:rPr>
          <w:rFonts w:cs="Arial"/>
          <w:bCs/>
          <w:u w:val="single"/>
        </w:rPr>
        <w:t>emissions of air pollution</w:t>
      </w:r>
      <w:r>
        <w:rPr>
          <w:rFonts w:cs="Arial"/>
          <w:sz w:val="12"/>
        </w:rPr>
        <w:t xml:space="preserve">, represented by sulfur dioxide, </w:t>
      </w:r>
      <w:r>
        <w:rPr>
          <w:rFonts w:cs="Arial"/>
          <w:bCs/>
          <w:u w:val="single"/>
        </w:rPr>
        <w:t xml:space="preserve">waxed and waned. </w:t>
      </w:r>
      <w:r>
        <w:rPr>
          <w:rFonts w:cs="Arial"/>
          <w:bCs/>
          <w:highlight w:val="yellow"/>
          <w:u w:val="single"/>
        </w:rPr>
        <w:t>Food and water got safer</w:t>
      </w:r>
      <w:r>
        <w:rPr>
          <w:rFonts w:cs="Arial"/>
          <w:sz w:val="12"/>
        </w:rPr>
        <w:t xml:space="preserve">, as indicated by the virtual elimination of deaths from gastrointestinal (GI) diseases between 1900 and 1970. </w:t>
      </w:r>
      <w:r>
        <w:rPr>
          <w:rFonts w:cs="Arial"/>
          <w:bCs/>
          <w:highlight w:val="yellow"/>
          <w:u w:val="single"/>
        </w:rPr>
        <w:t>Cropland</w:t>
      </w:r>
      <w:r>
        <w:rPr>
          <w:rFonts w:cs="Arial"/>
          <w:sz w:val="12"/>
        </w:rPr>
        <w:t xml:space="preserve">, a measure of habitat converted to human uses — the single most important pressure on species, ecosystems, and biodiversity — </w:t>
      </w:r>
      <w:r>
        <w:rPr>
          <w:rFonts w:cs="Arial"/>
          <w:bCs/>
          <w:highlight w:val="yellow"/>
          <w:u w:val="single"/>
        </w:rPr>
        <w:t>was</w:t>
      </w:r>
      <w:r>
        <w:rPr>
          <w:rFonts w:cs="Arial"/>
          <w:sz w:val="12"/>
        </w:rPr>
        <w:t xml:space="preserve"> more or less </w:t>
      </w:r>
      <w:r>
        <w:rPr>
          <w:rFonts w:cs="Arial"/>
          <w:bCs/>
          <w:highlight w:val="yellow"/>
          <w:u w:val="single"/>
        </w:rPr>
        <w:t>unchanged</w:t>
      </w:r>
      <w:r>
        <w:rPr>
          <w:rFonts w:cs="Arial"/>
          <w:bCs/>
          <w:u w:val="single"/>
        </w:rPr>
        <w:t xml:space="preserve"> from 1910 onward </w:t>
      </w:r>
      <w:r>
        <w:rPr>
          <w:rFonts w:cs="Arial"/>
          <w:bCs/>
          <w:highlight w:val="yellow"/>
          <w:u w:val="single"/>
        </w:rPr>
        <w:t>despite</w:t>
      </w:r>
      <w:r>
        <w:rPr>
          <w:rFonts w:cs="Arial"/>
          <w:bCs/>
          <w:u w:val="single"/>
        </w:rPr>
        <w:t xml:space="preserve"> the increase in food </w:t>
      </w:r>
      <w:r>
        <w:rPr>
          <w:rFonts w:cs="Arial"/>
          <w:bCs/>
          <w:highlight w:val="yellow"/>
          <w:u w:val="single"/>
        </w:rPr>
        <w:t>demand</w:t>
      </w:r>
      <w:r>
        <w:rPr>
          <w:rFonts w:cs="Arial"/>
          <w:sz w:val="12"/>
        </w:rPr>
        <w:t xml:space="preserve">. For the most part, life expectancy grew more or less steadily for the U.S., except for a brief plunge at the end of the First World War accentuated by the 1918-20 Spanish flu </w:t>
      </w:r>
      <w:proofErr w:type="gramStart"/>
      <w:r>
        <w:rPr>
          <w:rFonts w:cs="Arial"/>
          <w:sz w:val="12"/>
        </w:rPr>
        <w:t>epidemic</w:t>
      </w:r>
      <w:proofErr w:type="gramEnd"/>
      <w:r>
        <w:rPr>
          <w:rFonts w:cs="Arial"/>
          <w:sz w:val="12"/>
        </w:rPr>
        <w:t xml:space="preserve">. </w:t>
      </w:r>
      <w:r>
        <w:rPr>
          <w:rFonts w:cs="Arial"/>
          <w:bCs/>
          <w:u w:val="single"/>
        </w:rPr>
        <w:t>As in the rest of the world, today’s U.S. population not only lives longer, it is also healthier</w:t>
      </w:r>
      <w:r>
        <w:rPr>
          <w:rFonts w:cs="Arial"/>
          <w:sz w:val="12"/>
        </w:rPr>
        <w:t xml:space="preserve">. The disability rate for seniors declined 28 percent between 1982 and 2004/2005 and, despite quantum improvements in diagnostic tools, </w:t>
      </w:r>
      <w:r>
        <w:rPr>
          <w:rFonts w:cs="Arial"/>
          <w:bCs/>
          <w:u w:val="single"/>
        </w:rPr>
        <w:t xml:space="preserve">major </w:t>
      </w:r>
      <w:r>
        <w:rPr>
          <w:rFonts w:cs="Arial"/>
          <w:bCs/>
          <w:highlight w:val="yellow"/>
          <w:u w:val="single"/>
        </w:rPr>
        <w:t>diseases</w:t>
      </w:r>
      <w:r>
        <w:rPr>
          <w:rFonts w:cs="Arial"/>
          <w:sz w:val="12"/>
        </w:rPr>
        <w:t xml:space="preserve"> (e.g., cancer, and heart and respiratory diseases) </w:t>
      </w:r>
      <w:r>
        <w:rPr>
          <w:rFonts w:cs="Arial"/>
          <w:bCs/>
          <w:u w:val="single"/>
        </w:rPr>
        <w:t xml:space="preserve">now </w:t>
      </w:r>
      <w:r>
        <w:rPr>
          <w:rFonts w:cs="Arial"/>
          <w:bCs/>
          <w:highlight w:val="yellow"/>
          <w:u w:val="single"/>
        </w:rPr>
        <w:t>occur</w:t>
      </w:r>
      <w:r>
        <w:rPr>
          <w:rFonts w:cs="Arial"/>
          <w:bCs/>
          <w:u w:val="single"/>
        </w:rPr>
        <w:t xml:space="preserve"> 8–11 years </w:t>
      </w:r>
      <w:r>
        <w:rPr>
          <w:rFonts w:cs="Arial"/>
          <w:bCs/>
          <w:highlight w:val="yellow"/>
          <w:u w:val="single"/>
        </w:rPr>
        <w:t>later</w:t>
      </w:r>
      <w:r>
        <w:rPr>
          <w:rFonts w:cs="Arial"/>
          <w:bCs/>
          <w:u w:val="single"/>
        </w:rPr>
        <w:t xml:space="preserve"> than a century ago</w:t>
      </w:r>
      <w:r>
        <w:rPr>
          <w:rFonts w:cs="Arial"/>
          <w:sz w:val="12"/>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Pr>
          <w:rFonts w:cs="Arial"/>
          <w:bCs/>
          <w:u w:val="single"/>
        </w:rPr>
        <w:t xml:space="preserve">overall </w:t>
      </w:r>
      <w:r>
        <w:rPr>
          <w:rFonts w:cs="Arial"/>
          <w:bCs/>
          <w:highlight w:val="yellow"/>
          <w:u w:val="single"/>
        </w:rPr>
        <w:t>benefits have</w:t>
      </w:r>
      <w:r>
        <w:rPr>
          <w:rFonts w:cs="Arial"/>
          <w:bCs/>
          <w:u w:val="single"/>
        </w:rPr>
        <w:t xml:space="preserve"> markedly </w:t>
      </w:r>
      <w:r>
        <w:rPr>
          <w:rFonts w:cs="Arial"/>
          <w:bCs/>
          <w:highlight w:val="yellow"/>
          <w:u w:val="single"/>
        </w:rPr>
        <w:t>outweighed costs</w:t>
      </w:r>
      <w:r>
        <w:rPr>
          <w:rFonts w:cs="Arial"/>
          <w:sz w:val="12"/>
        </w:rPr>
        <w:t xml:space="preserve">. </w:t>
      </w:r>
      <w:r>
        <w:rPr>
          <w:rFonts w:cs="Arial"/>
          <w:bCs/>
          <w:u w:val="single"/>
        </w:rPr>
        <w:t>The reductions in rates of deaths and diseases since at least 1900 in the US, despite increased population, energy, and material and chemical use, belie the Neo-Malthusian worldview</w:t>
      </w:r>
      <w:r>
        <w:rPr>
          <w:rFonts w:cs="Arial"/>
          <w:sz w:val="12"/>
        </w:rPr>
        <w:t xml:space="preserve">. </w:t>
      </w:r>
      <w:r>
        <w:rPr>
          <w:rFonts w:cs="Arial"/>
          <w:bCs/>
          <w:u w:val="single"/>
        </w:rPr>
        <w:t xml:space="preserve">The </w:t>
      </w:r>
      <w:r>
        <w:rPr>
          <w:rFonts w:cs="Arial"/>
          <w:bCs/>
          <w:highlight w:val="yellow"/>
          <w:u w:val="single"/>
        </w:rPr>
        <w:t>improvements</w:t>
      </w:r>
      <w:r>
        <w:rPr>
          <w:rFonts w:cs="Arial"/>
          <w:bCs/>
          <w:u w:val="single"/>
        </w:rPr>
        <w:t xml:space="preserve"> in the human condition </w:t>
      </w:r>
      <w:r>
        <w:rPr>
          <w:rFonts w:cs="Arial"/>
          <w:bCs/>
          <w:highlight w:val="yellow"/>
          <w:u w:val="single"/>
        </w:rPr>
        <w:t>can be ascribed to</w:t>
      </w:r>
      <w:r>
        <w:rPr>
          <w:rFonts w:cs="Arial"/>
          <w:bCs/>
          <w:u w:val="single"/>
        </w:rPr>
        <w:t xml:space="preserve"> broad dissemination</w:t>
      </w:r>
      <w:r>
        <w:rPr>
          <w:rFonts w:cs="Arial"/>
          <w:sz w:val="12"/>
        </w:rPr>
        <w:t xml:space="preserve"> (through education, public health systems, trade and commerce) </w:t>
      </w:r>
      <w:r>
        <w:rPr>
          <w:rFonts w:cs="Arial"/>
          <w:bCs/>
          <w:u w:val="single"/>
        </w:rPr>
        <w:t xml:space="preserve">of numerous new and improved </w:t>
      </w:r>
      <w:r>
        <w:rPr>
          <w:rFonts w:cs="Arial"/>
          <w:bCs/>
          <w:highlight w:val="yellow"/>
          <w:u w:val="single"/>
        </w:rPr>
        <w:t>tech</w:t>
      </w:r>
      <w:r>
        <w:rPr>
          <w:rFonts w:cs="Arial"/>
          <w:bCs/>
          <w:u w:val="single"/>
        </w:rPr>
        <w:t>nologies in agriculture, health and medicine supplemented through various ingenious advances in communications, information technology and other energy powered technologies</w:t>
      </w:r>
      <w:r>
        <w:rPr>
          <w:rFonts w:cs="Arial"/>
          <w:sz w:val="12"/>
        </w:rPr>
        <w:t xml:space="preserve"> (see here for additional details). The continual increase in life expectancy accompanied by the decline in disease during this period (as shown by Figure 2) indicates that the </w:t>
      </w:r>
      <w:r>
        <w:rPr>
          <w:rFonts w:cs="Arial"/>
          <w:bCs/>
          <w:highlight w:val="yellow"/>
          <w:u w:val="single"/>
        </w:rPr>
        <w:t>new tech</w:t>
      </w:r>
      <w:r>
        <w:rPr>
          <w:rFonts w:cs="Arial"/>
          <w:bCs/>
          <w:u w:val="single"/>
        </w:rPr>
        <w:t xml:space="preserve">nologies </w:t>
      </w:r>
      <w:r>
        <w:rPr>
          <w:rFonts w:cs="Arial"/>
          <w:bCs/>
          <w:highlight w:val="yellow"/>
          <w:u w:val="single"/>
        </w:rPr>
        <w:t>reduced risks by a greater amount than any</w:t>
      </w:r>
      <w:r>
        <w:rPr>
          <w:rFonts w:cs="Arial"/>
          <w:bCs/>
          <w:u w:val="single"/>
        </w:rPr>
        <w:t xml:space="preserve"> risks that </w:t>
      </w:r>
      <w:r>
        <w:rPr>
          <w:rFonts w:cs="Arial"/>
          <w:bCs/>
          <w:highlight w:val="yellow"/>
          <w:u w:val="single"/>
        </w:rPr>
        <w:t>they</w:t>
      </w:r>
      <w:r>
        <w:rPr>
          <w:rFonts w:cs="Arial"/>
          <w:bCs/>
          <w:u w:val="single"/>
        </w:rPr>
        <w:t xml:space="preserve"> may have </w:t>
      </w:r>
      <w:r>
        <w:rPr>
          <w:rFonts w:cs="Arial"/>
          <w:bCs/>
          <w:highlight w:val="yellow"/>
          <w:u w:val="single"/>
        </w:rPr>
        <w:t>created</w:t>
      </w:r>
      <w:r>
        <w:rPr>
          <w:rFonts w:cs="Arial"/>
          <w:bCs/>
          <w:u w:val="single"/>
        </w:rPr>
        <w:t xml:space="preserve"> 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r>
        <w:rPr>
          <w:rFonts w:cs="Arial"/>
          <w:sz w:val="12"/>
        </w:rPr>
        <w:t>.</w:t>
      </w:r>
    </w:p>
    <w:p w:rsidR="00EA62CC" w:rsidRDefault="00EA62CC" w:rsidP="00EA62CC"/>
    <w:p w:rsidR="00EA62CC" w:rsidRPr="00F12B1F" w:rsidRDefault="00EA62CC" w:rsidP="00EA62CC"/>
    <w:p w:rsidR="00EA62CC" w:rsidRPr="004502C4" w:rsidRDefault="00EA62CC" w:rsidP="00EA62CC">
      <w:pPr>
        <w:pStyle w:val="Heading4"/>
      </w:pPr>
      <w:r w:rsidRPr="004502C4">
        <w:t>Conservation groups solve for biodiversity and environment.</w:t>
      </w:r>
    </w:p>
    <w:p w:rsidR="00EA62CC" w:rsidRPr="004502C4" w:rsidRDefault="00EA62CC" w:rsidP="00EA62CC">
      <w:r w:rsidRPr="004502C4">
        <w:rPr>
          <w:b/>
        </w:rPr>
        <w:t>Tryon 13(</w:t>
      </w:r>
      <w:r w:rsidRPr="004502C4">
        <w:t xml:space="preserve">Brett Tyron, coordinator of Blue Flag in Canada, “The Blue Flag and Biodiversity – Keeping Canada au Naturel!”, Envoirnmentdefense.ca, inspiring environmental change, 6/13/13, </w:t>
      </w:r>
      <w:hyperlink r:id="rId17" w:history="1">
        <w:r w:rsidRPr="004502C4">
          <w:rPr>
            <w:rStyle w:val="Hyperlink"/>
          </w:rPr>
          <w:t>http://environmentaldefence.ca/blog/blue-flag-and-biodiversity-%E2%80%93-keeping-canada-au-naturel</w:t>
        </w:r>
      </w:hyperlink>
      <w:r w:rsidRPr="004502C4">
        <w:t>, ACCESSED 7/18/13, KSM)</w:t>
      </w:r>
    </w:p>
    <w:p w:rsidR="00EA62CC" w:rsidRPr="004502C4" w:rsidRDefault="00EA62CC" w:rsidP="00EA62CC"/>
    <w:p w:rsidR="00EA62CC" w:rsidRPr="004502C4" w:rsidRDefault="00EA62CC" w:rsidP="00EA62CC">
      <w:r w:rsidRPr="004502C4">
        <w:t xml:space="preserve">With such diversity of landscapes, habitats and ecosystems here in </w:t>
      </w:r>
      <w:smartTag w:uri="urn:schemas-microsoft-com:office:smarttags" w:element="country-region">
        <w:r w:rsidRPr="004502C4">
          <w:t>Canada</w:t>
        </w:r>
      </w:smartTag>
      <w:r w:rsidRPr="004502C4">
        <w:t xml:space="preserve">, it is no wonder </w:t>
      </w:r>
      <w:r w:rsidRPr="004502C4">
        <w:rPr>
          <w:u w:val="single"/>
        </w:rPr>
        <w:t>communities are</w:t>
      </w:r>
      <w:r w:rsidRPr="004502C4">
        <w:t xml:space="preserve"> so willing </w:t>
      </w:r>
      <w:r w:rsidRPr="004502C4">
        <w:rPr>
          <w:u w:val="single"/>
        </w:rPr>
        <w:t>to work to preserve</w:t>
      </w:r>
      <w:r w:rsidRPr="004502C4">
        <w:t xml:space="preserve"> </w:t>
      </w:r>
      <w:smartTag w:uri="urn:schemas-microsoft-com:office:smarttags" w:element="country-region">
        <w:smartTag w:uri="urn:schemas-microsoft-com:office:smarttags" w:element="place">
          <w:r w:rsidRPr="004502C4">
            <w:t>Canada</w:t>
          </w:r>
        </w:smartTag>
      </w:smartTag>
      <w:r w:rsidRPr="004502C4">
        <w:t xml:space="preserve">, au naturel, through the Blue Flag program. In fact, environmental management is a </w:t>
      </w:r>
      <w:hyperlink r:id="rId18" w:history="1">
        <w:r w:rsidRPr="004502C4">
          <w:rPr>
            <w:rStyle w:val="Hyperlink"/>
          </w:rPr>
          <w:t>core tenant</w:t>
        </w:r>
      </w:hyperlink>
      <w:r w:rsidRPr="004502C4">
        <w:t xml:space="preserve"> of the Blue Flag program. </w:t>
      </w:r>
      <w:r w:rsidRPr="004502C4">
        <w:rPr>
          <w:u w:val="single"/>
        </w:rPr>
        <w:t xml:space="preserve">Dedicated management committees are set up </w:t>
      </w:r>
      <w:r w:rsidRPr="004502C4">
        <w:t xml:space="preserve">at Blue Flag sites </w:t>
      </w:r>
      <w:r w:rsidRPr="004502C4">
        <w:rPr>
          <w:u w:val="single"/>
        </w:rPr>
        <w:t>to conduct environmental audits and to ensure that local habitats and sensitive natural areas are protected and managed sustainably. Programs like Blue Flag are critical to protecting and preserving</w:t>
      </w:r>
      <w:r w:rsidRPr="004502C4">
        <w:t xml:space="preserve"> </w:t>
      </w:r>
      <w:smartTag w:uri="urn:schemas-microsoft-com:office:smarttags" w:element="country-region">
        <w:smartTag w:uri="urn:schemas-microsoft-com:office:smarttags" w:element="place">
          <w:r w:rsidRPr="004502C4">
            <w:t>Canada</w:t>
          </w:r>
        </w:smartTag>
      </w:smartTag>
      <w:r w:rsidRPr="004502C4">
        <w:t xml:space="preserve">’s </w:t>
      </w:r>
      <w:r w:rsidRPr="004502C4">
        <w:rPr>
          <w:u w:val="single"/>
        </w:rPr>
        <w:t>natural landscapes, coastal ecosystems, biodiversity, culture and heritage, and recreational areas.</w:t>
      </w:r>
      <w:r w:rsidRPr="004502C4">
        <w:t xml:space="preserve"> Personally, I’m proud and in awe of </w:t>
      </w:r>
      <w:smartTag w:uri="urn:schemas-microsoft-com:office:smarttags" w:element="country-region">
        <w:smartTag w:uri="urn:schemas-microsoft-com:office:smarttags" w:element="place">
          <w:r w:rsidRPr="004502C4">
            <w:t>Canada</w:t>
          </w:r>
        </w:smartTag>
      </w:smartTag>
      <w:r w:rsidRPr="004502C4">
        <w:t xml:space="preserve">’s natural diversity. With the help of the </w:t>
      </w:r>
      <w:hyperlink r:id="rId19" w:tgtFrame="_blank" w:history="1">
        <w:r w:rsidRPr="004502C4">
          <w:rPr>
            <w:rStyle w:val="Hyperlink"/>
          </w:rPr>
          <w:t>Blue Flag</w:t>
        </w:r>
      </w:hyperlink>
      <w:r w:rsidRPr="004502C4">
        <w:t xml:space="preserve"> program, I think we can work to make sure that the True North strong and </w:t>
      </w:r>
      <w:proofErr w:type="gramStart"/>
      <w:r w:rsidRPr="004502C4">
        <w:t>free,</w:t>
      </w:r>
      <w:proofErr w:type="gramEnd"/>
      <w:r w:rsidRPr="004502C4">
        <w:t xml:space="preserve"> stays au naturel as well!</w:t>
      </w:r>
    </w:p>
    <w:p w:rsidR="00EA62CC" w:rsidRPr="004502C4" w:rsidRDefault="00EA62CC" w:rsidP="00EA62CC"/>
    <w:p w:rsidR="00EA62CC" w:rsidRDefault="00EA62CC" w:rsidP="00EA62CC"/>
    <w:p w:rsidR="00EA62CC" w:rsidRDefault="00EA62CC" w:rsidP="00EA62CC"/>
    <w:p w:rsidR="0099332F" w:rsidRDefault="00BA19C2" w:rsidP="00BA19C2">
      <w:pPr>
        <w:pStyle w:val="Heading3"/>
      </w:pPr>
      <w:r>
        <w:lastRenderedPageBreak/>
        <w:t>AT: Habitat Destruction</w:t>
      </w:r>
    </w:p>
    <w:p w:rsidR="00BA19C2" w:rsidRDefault="00BA19C2" w:rsidP="00BA19C2"/>
    <w:p w:rsidR="00BA19C2" w:rsidRDefault="00BA19C2" w:rsidP="00BA19C2"/>
    <w:p w:rsidR="00BA19C2" w:rsidRDefault="00BA19C2" w:rsidP="00BA19C2">
      <w:pPr>
        <w:pStyle w:val="Heading4"/>
      </w:pPr>
      <w:r>
        <w:t>Habitat destruction</w:t>
      </w:r>
      <w:r w:rsidRPr="00E52235">
        <w:t xml:space="preserve"> can benefit species.</w:t>
      </w:r>
      <w:r>
        <w:t xml:space="preserve"> </w:t>
      </w:r>
    </w:p>
    <w:p w:rsidR="00BA19C2" w:rsidRDefault="00BA19C2" w:rsidP="00BA19C2">
      <w:proofErr w:type="spellStart"/>
      <w:r w:rsidRPr="00E52235">
        <w:rPr>
          <w:b/>
        </w:rPr>
        <w:t>Brittingham</w:t>
      </w:r>
      <w:proofErr w:type="spellEnd"/>
      <w:r w:rsidRPr="00E52235">
        <w:rPr>
          <w:b/>
        </w:rPr>
        <w:t xml:space="preserve"> 11</w:t>
      </w:r>
      <w:r>
        <w:t xml:space="preserve"> (</w:t>
      </w:r>
      <w:proofErr w:type="spellStart"/>
      <w:r>
        <w:t>Marget</w:t>
      </w:r>
      <w:proofErr w:type="spellEnd"/>
      <w:r>
        <w:t xml:space="preserve"> </w:t>
      </w:r>
      <w:proofErr w:type="spellStart"/>
      <w:r>
        <w:t>Brittingham</w:t>
      </w:r>
      <w:proofErr w:type="spellEnd"/>
      <w:r>
        <w:t xml:space="preserve">, School of Forest Resources, Professor of Wildlife Resources, Extension Wildlife Specialist, Ph.D., University of Wisconsin-Madison  M.S., University of Wisconsin-Madison B.S., University of Wisconsin-Madison B.A., Vanderbilt University, July 2011, Marcellus Field Guide, a guide meant to help discuss Pennsylvania ‘s environmental future, </w:t>
      </w:r>
      <w:r w:rsidRPr="003C2EAA">
        <w:t>http://www.marcellusfieldguide.org/index.php/</w:t>
      </w:r>
    </w:p>
    <w:p w:rsidR="00BA19C2" w:rsidRPr="003E40EF" w:rsidRDefault="00BA19C2" w:rsidP="00BA19C2">
      <w:proofErr w:type="gramStart"/>
      <w:r>
        <w:t>guide/</w:t>
      </w:r>
      <w:proofErr w:type="spellStart"/>
      <w:r>
        <w:t>ecological</w:t>
      </w:r>
      <w:r w:rsidRPr="003C2EAA">
        <w:t>_concepts</w:t>
      </w:r>
      <w:proofErr w:type="spellEnd"/>
      <w:r w:rsidRPr="003C2EAA">
        <w:t>/</w:t>
      </w:r>
      <w:proofErr w:type="spellStart"/>
      <w:r w:rsidRPr="003C2EAA">
        <w:t>habitat_fragmentation</w:t>
      </w:r>
      <w:proofErr w:type="spellEnd"/>
      <w:proofErr w:type="gramEnd"/>
      <w:r w:rsidRPr="003C2EAA">
        <w:t>/</w:t>
      </w:r>
      <w:r>
        <w:t>, ACCESSED 7/17/13, KSM)</w:t>
      </w:r>
    </w:p>
    <w:p w:rsidR="00BA19C2" w:rsidRDefault="00BA19C2" w:rsidP="00BA19C2">
      <w:pPr>
        <w:rPr>
          <w:b/>
        </w:rPr>
      </w:pPr>
    </w:p>
    <w:p w:rsidR="00BA19C2" w:rsidRDefault="00BA19C2" w:rsidP="00BA19C2">
      <w:r w:rsidRPr="00E52235">
        <w:rPr>
          <w:u w:val="single"/>
        </w:rPr>
        <w:t>A question that often comes up is whether the edges and new habitats created through fragmentation can be beneficial for</w:t>
      </w:r>
      <w:r>
        <w:t xml:space="preserve"> some of our game </w:t>
      </w:r>
      <w:r w:rsidRPr="00E52235">
        <w:rPr>
          <w:u w:val="single"/>
        </w:rPr>
        <w:t>species</w:t>
      </w:r>
      <w:r>
        <w:t xml:space="preserve"> such as white-tailed deer</w:t>
      </w:r>
      <w:r w:rsidRPr="00BA19C2">
        <w:t xml:space="preserve"> (</w:t>
      </w:r>
      <w:proofErr w:type="spellStart"/>
      <w:r w:rsidRPr="00BA19C2">
        <w:t>Odocoileus</w:t>
      </w:r>
      <w:proofErr w:type="spellEnd"/>
      <w:r w:rsidRPr="00BA19C2">
        <w:t xml:space="preserve"> </w:t>
      </w:r>
      <w:proofErr w:type="spellStart"/>
      <w:r w:rsidRPr="00BA19C2">
        <w:t>virginiana</w:t>
      </w:r>
      <w:proofErr w:type="spellEnd"/>
      <w:r w:rsidRPr="00BA19C2">
        <w:t xml:space="preserve"> and wild turkey (</w:t>
      </w:r>
      <w:proofErr w:type="spellStart"/>
      <w:r w:rsidRPr="00BA19C2">
        <w:t>Meleagris</w:t>
      </w:r>
      <w:proofErr w:type="spellEnd"/>
      <w:r w:rsidRPr="00BA19C2">
        <w:t xml:space="preserve"> </w:t>
      </w:r>
      <w:proofErr w:type="spellStart"/>
      <w:r w:rsidRPr="00BA19C2">
        <w:t>gallopavo</w:t>
      </w:r>
      <w:proofErr w:type="spellEnd"/>
      <w:r w:rsidRPr="00BA19C2">
        <w:t>)</w:t>
      </w:r>
      <w:r>
        <w:t>. The answer will depend on the type of edge habitat and how it is managed. Whether an edge habitat is good or bad for a species depends on characteristics of both the species in question and the type of edge</w:t>
      </w:r>
      <w:r w:rsidRPr="00E52235">
        <w:rPr>
          <w:u w:val="single"/>
        </w:rPr>
        <w:t>. If the edge or the new habitat provides a resource that is used by the species and is either not available or is in low supply within the forest, it can be beneficial. For example, depending on how it is configured and seeded, a pipeline or a restored pad could provide foraging habitat for turkey and deer</w:t>
      </w:r>
      <w:r>
        <w:t xml:space="preserve">. On the other hand, a pad covered in stone would not provide any resources for most wildlife species so would not be beneficial. Large and expanded roads also would not provide a beneficial edge. In some situations, animals may be attracted to an area because of the type of habitat provided, but either their survival or the survival of their nests or young is poor in these areas because of the predators that are also attracted there. This is termed an ecological trap. One of the goals of management is to manage pipelines and restored pads so they provide habitat without becoming ecological traps. This means that </w:t>
      </w:r>
      <w:r w:rsidRPr="00372F40">
        <w:rPr>
          <w:u w:val="single"/>
        </w:rPr>
        <w:t>there are opportunities for positive benefits for</w:t>
      </w:r>
      <w:r>
        <w:t xml:space="preserve"> some s</w:t>
      </w:r>
      <w:r w:rsidRPr="00372F40">
        <w:rPr>
          <w:u w:val="single"/>
        </w:rPr>
        <w:t>pecies depending on when and how the areas are reclaimed and managed</w:t>
      </w:r>
      <w:r>
        <w:t xml:space="preserve"> and the level of human disturbance in the area. </w:t>
      </w:r>
    </w:p>
    <w:p w:rsidR="00BA19C2" w:rsidRDefault="00EA62CC" w:rsidP="00EA62CC">
      <w:pPr>
        <w:pStyle w:val="Heading2"/>
      </w:pPr>
      <w:r>
        <w:lastRenderedPageBreak/>
        <w:t>Topic Hotspots</w:t>
      </w:r>
    </w:p>
    <w:p w:rsidR="00EA62CC" w:rsidRPr="00EA62CC" w:rsidRDefault="00EA62CC" w:rsidP="00EA62CC"/>
    <w:p w:rsidR="0099332F" w:rsidRDefault="0099332F" w:rsidP="0099332F">
      <w:pPr>
        <w:pStyle w:val="Heading3"/>
      </w:pPr>
      <w:r>
        <w:lastRenderedPageBreak/>
        <w:t>AT: Caribbean Biodiversity</w:t>
      </w:r>
    </w:p>
    <w:p w:rsidR="0099332F" w:rsidRDefault="0099332F" w:rsidP="0099332F"/>
    <w:p w:rsidR="0099332F" w:rsidRDefault="0099332F" w:rsidP="0099332F">
      <w:pPr>
        <w:pStyle w:val="Heading4"/>
      </w:pPr>
      <w:r>
        <w:t>Coral whitening, tourism, fishing, and hurricane protection are all alt causes</w:t>
      </w:r>
    </w:p>
    <w:p w:rsidR="0099332F" w:rsidRDefault="0099332F" w:rsidP="0099332F">
      <w:r w:rsidRPr="0099332F">
        <w:rPr>
          <w:rStyle w:val="StyleStyleBold12pt"/>
        </w:rPr>
        <w:t>Latin America Now, 7/10</w:t>
      </w:r>
      <w:r>
        <w:t xml:space="preserve">/13 </w:t>
      </w:r>
      <w:r w:rsidRPr="0099332F">
        <w:rPr>
          <w:sz w:val="16"/>
        </w:rPr>
        <w:t xml:space="preserve">(“Latin America Lost 30% of Its Biodiversity Since 1992, UN Reports,” http://latinamericanow.com/2013/07/10/latin-america-lost-30-of-its-biodiversity-since-1992-un-reports/, </w:t>
      </w:r>
      <w:proofErr w:type="spellStart"/>
      <w:r w:rsidRPr="0099332F">
        <w:rPr>
          <w:sz w:val="16"/>
        </w:rPr>
        <w:t>bgm</w:t>
      </w:r>
      <w:proofErr w:type="spellEnd"/>
      <w:r w:rsidRPr="0099332F">
        <w:rPr>
          <w:sz w:val="16"/>
        </w:rPr>
        <w:t>)</w:t>
      </w:r>
    </w:p>
    <w:p w:rsidR="0099332F" w:rsidRDefault="0099332F" w:rsidP="0099332F"/>
    <w:p w:rsidR="0099332F" w:rsidRDefault="0099332F" w:rsidP="0099332F">
      <w:proofErr w:type="spellStart"/>
      <w:r w:rsidRPr="0099332F">
        <w:t>Astrálaga</w:t>
      </w:r>
      <w:proofErr w:type="spellEnd"/>
      <w:r w:rsidRPr="0099332F">
        <w:t xml:space="preserve"> remarked that even before it was debated whether global warming was a natural phenomenon alien to human activity, we now know that it is a reality to which we contribute.</w:t>
      </w:r>
    </w:p>
    <w:p w:rsidR="0099332F" w:rsidRDefault="0099332F" w:rsidP="0099332F">
      <w:r w:rsidRPr="0099332F">
        <w:rPr>
          <w:rStyle w:val="StyleBoldUnderline"/>
        </w:rPr>
        <w:t>“In the Caribbean region, one of the most serious problems is the whitening of corals, that if they continue to decline at the current rate, will be gone by 2070, as well as damage due to tourism, fisheries and hurricane protection</w:t>
      </w:r>
      <w:r w:rsidRPr="0099332F">
        <w:t xml:space="preserve"> they mean,” the environmental expert continued to emphasize.</w:t>
      </w:r>
    </w:p>
    <w:p w:rsidR="006F7E44" w:rsidRDefault="006F7E44" w:rsidP="006F7E44"/>
    <w:p w:rsidR="006F7E44" w:rsidRDefault="006F7E44" w:rsidP="006F7E44"/>
    <w:p w:rsidR="006F7E44" w:rsidRDefault="006F7E44" w:rsidP="006F7E44">
      <w:pPr>
        <w:pStyle w:val="Heading4"/>
      </w:pPr>
      <w:r>
        <w:t>Tons of biodiversity already being lost</w:t>
      </w:r>
    </w:p>
    <w:p w:rsidR="006F7E44" w:rsidRDefault="006F7E44" w:rsidP="006F7E44">
      <w:r w:rsidRPr="006F7E44">
        <w:rPr>
          <w:rStyle w:val="StyleStyleBold12pt"/>
        </w:rPr>
        <w:t>UNEP, ’10</w:t>
      </w:r>
      <w:r>
        <w:t xml:space="preserve"> (United Nations Environmental </w:t>
      </w:r>
      <w:proofErr w:type="spellStart"/>
      <w:r>
        <w:t>Programme</w:t>
      </w:r>
      <w:proofErr w:type="spellEnd"/>
      <w:r>
        <w:t>, “</w:t>
      </w:r>
      <w:r w:rsidRPr="006F7E44">
        <w:t>State of Biodiversity in L</w:t>
      </w:r>
      <w:r>
        <w:t xml:space="preserve">atin America and The Caribbean,” </w:t>
      </w:r>
      <w:r w:rsidRPr="006F7E44">
        <w:t>http://www.cbd.int/gbo/gbo3/doc/StateOfBiodiversity-LatinAmerica.pdf</w:t>
      </w:r>
      <w:r>
        <w:t xml:space="preserve">, </w:t>
      </w:r>
      <w:proofErr w:type="spellStart"/>
      <w:r>
        <w:t>bgm</w:t>
      </w:r>
      <w:proofErr w:type="spellEnd"/>
      <w:r>
        <w:t>)</w:t>
      </w:r>
    </w:p>
    <w:p w:rsidR="006F7E44" w:rsidRDefault="006F7E44" w:rsidP="006F7E44"/>
    <w:p w:rsidR="006F7E44" w:rsidRPr="006F7E44" w:rsidRDefault="006F7E44" w:rsidP="006F7E44">
      <w:r w:rsidRPr="006F7E44">
        <w:rPr>
          <w:rStyle w:val="StyleBoldUnderline"/>
        </w:rPr>
        <w:t xml:space="preserve">Recent assessments suggest that </w:t>
      </w:r>
      <w:r>
        <w:rPr>
          <w:rStyle w:val="StyleBoldUnderline"/>
        </w:rPr>
        <w:t xml:space="preserve"> </w:t>
      </w:r>
      <w:r w:rsidRPr="006F7E44">
        <w:rPr>
          <w:rStyle w:val="StyleBoldUnderline"/>
        </w:rPr>
        <w:t xml:space="preserve">the immense biodiversity of Latin </w:t>
      </w:r>
      <w:r>
        <w:rPr>
          <w:rStyle w:val="StyleBoldUnderline"/>
        </w:rPr>
        <w:t xml:space="preserve"> </w:t>
      </w:r>
      <w:r w:rsidRPr="006F7E44">
        <w:rPr>
          <w:rStyle w:val="StyleBoldUnderline"/>
        </w:rPr>
        <w:t xml:space="preserve">America and the Caribbean is being </w:t>
      </w:r>
      <w:r>
        <w:rPr>
          <w:rStyle w:val="StyleBoldUnderline"/>
        </w:rPr>
        <w:t xml:space="preserve"> </w:t>
      </w:r>
      <w:r w:rsidRPr="006F7E44">
        <w:rPr>
          <w:rStyle w:val="StyleBoldUnderline"/>
        </w:rPr>
        <w:t xml:space="preserve">lost or seriously threatened by human </w:t>
      </w:r>
      <w:r>
        <w:rPr>
          <w:rStyle w:val="StyleBoldUnderline"/>
        </w:rPr>
        <w:t xml:space="preserve"> </w:t>
      </w:r>
      <w:r w:rsidRPr="006F7E44">
        <w:rPr>
          <w:rStyle w:val="StyleBoldUnderline"/>
        </w:rPr>
        <w:t xml:space="preserve">activities at all levels and practically </w:t>
      </w:r>
      <w:r>
        <w:rPr>
          <w:rStyle w:val="StyleBoldUnderline"/>
        </w:rPr>
        <w:t xml:space="preserve"> </w:t>
      </w:r>
      <w:r w:rsidRPr="006F7E44">
        <w:rPr>
          <w:rStyle w:val="StyleBoldUnderline"/>
        </w:rPr>
        <w:t>throughout the region’s territory.</w:t>
      </w:r>
      <w:r>
        <w:t xml:space="preserve"> </w:t>
      </w:r>
      <w:proofErr w:type="gramStart"/>
      <w:r>
        <w:t>The  region</w:t>
      </w:r>
      <w:proofErr w:type="gramEnd"/>
      <w:r>
        <w:t xml:space="preserve"> includes 5 of the 20 countries  with the highest numbers of species  of fauna endangered or threatened,  and 7 of the 20 countries whose plant  varieties are the most threatened. </w:t>
      </w:r>
      <w:r w:rsidRPr="006F7E44">
        <w:rPr>
          <w:rStyle w:val="StyleBoldUnderline"/>
        </w:rPr>
        <w:t xml:space="preserve">The most severe recent increase </w:t>
      </w:r>
      <w:proofErr w:type="gramStart"/>
      <w:r w:rsidRPr="006F7E44">
        <w:rPr>
          <w:rStyle w:val="StyleBoldUnderline"/>
        </w:rPr>
        <w:t xml:space="preserve">in </w:t>
      </w:r>
      <w:r>
        <w:rPr>
          <w:rStyle w:val="StyleBoldUnderline"/>
        </w:rPr>
        <w:t xml:space="preserve"> </w:t>
      </w:r>
      <w:r w:rsidRPr="006F7E44">
        <w:rPr>
          <w:rStyle w:val="StyleBoldUnderline"/>
        </w:rPr>
        <w:t>extinction</w:t>
      </w:r>
      <w:proofErr w:type="gramEnd"/>
      <w:r w:rsidRPr="006F7E44">
        <w:rPr>
          <w:rStyle w:val="StyleBoldUnderline"/>
        </w:rPr>
        <w:t xml:space="preserve"> risk has been observed </w:t>
      </w:r>
      <w:r>
        <w:rPr>
          <w:rStyle w:val="StyleBoldUnderline"/>
        </w:rPr>
        <w:t xml:space="preserve"> </w:t>
      </w:r>
      <w:r w:rsidRPr="006F7E44">
        <w:rPr>
          <w:rStyle w:val="StyleBoldUnderline"/>
        </w:rPr>
        <w:t xml:space="preserve">among coral species, probably due in </w:t>
      </w:r>
      <w:r>
        <w:rPr>
          <w:rStyle w:val="StyleBoldUnderline"/>
        </w:rPr>
        <w:t xml:space="preserve"> </w:t>
      </w:r>
      <w:r w:rsidRPr="006F7E44">
        <w:rPr>
          <w:rStyle w:val="StyleBoldUnderline"/>
        </w:rPr>
        <w:t xml:space="preserve">large part to the widespread bleaching </w:t>
      </w:r>
      <w:r>
        <w:rPr>
          <w:rStyle w:val="StyleBoldUnderline"/>
        </w:rPr>
        <w:t xml:space="preserve"> </w:t>
      </w:r>
      <w:r w:rsidRPr="006F7E44">
        <w:rPr>
          <w:rStyle w:val="StyleBoldUnderline"/>
        </w:rPr>
        <w:t xml:space="preserve">of tropical reef systems in 1998, a year </w:t>
      </w:r>
      <w:r>
        <w:rPr>
          <w:rStyle w:val="StyleBoldUnderline"/>
        </w:rPr>
        <w:t xml:space="preserve"> </w:t>
      </w:r>
      <w:r w:rsidRPr="006F7E44">
        <w:rPr>
          <w:rStyle w:val="StyleBoldUnderline"/>
        </w:rPr>
        <w:t xml:space="preserve">of exceptionally high sea temperatures. </w:t>
      </w:r>
      <w:r>
        <w:rPr>
          <w:rStyle w:val="StyleBoldUnderline"/>
        </w:rPr>
        <w:t xml:space="preserve"> </w:t>
      </w:r>
      <w:r>
        <w:t xml:space="preserve">The region is among those with </w:t>
      </w:r>
      <w:proofErr w:type="gramStart"/>
      <w:r>
        <w:t>the  greatest</w:t>
      </w:r>
      <w:proofErr w:type="gramEnd"/>
      <w:r>
        <w:t xml:space="preserve"> numbers of tree species in  danger of extinction, threatened or  vulnerable. </w:t>
      </w:r>
      <w:r w:rsidRPr="006F7E44">
        <w:rPr>
          <w:rStyle w:val="StyleBoldUnderline"/>
        </w:rPr>
        <w:t xml:space="preserve">Amphibians are </w:t>
      </w:r>
      <w:proofErr w:type="gramStart"/>
      <w:r w:rsidRPr="006F7E44">
        <w:rPr>
          <w:rStyle w:val="StyleBoldUnderline"/>
        </w:rPr>
        <w:t xml:space="preserve">suffering </w:t>
      </w:r>
      <w:r>
        <w:rPr>
          <w:rStyle w:val="StyleBoldUnderline"/>
        </w:rPr>
        <w:t xml:space="preserve"> </w:t>
      </w:r>
      <w:r w:rsidRPr="006F7E44">
        <w:rPr>
          <w:rStyle w:val="StyleBoldUnderline"/>
        </w:rPr>
        <w:t>the</w:t>
      </w:r>
      <w:proofErr w:type="gramEnd"/>
      <w:r w:rsidRPr="006F7E44">
        <w:rPr>
          <w:rStyle w:val="StyleBoldUnderline"/>
        </w:rPr>
        <w:t xml:space="preserve"> ravages of the </w:t>
      </w:r>
      <w:proofErr w:type="spellStart"/>
      <w:r w:rsidRPr="006F7E44">
        <w:rPr>
          <w:rStyle w:val="StyleBoldUnderline"/>
        </w:rPr>
        <w:t>chytrid</w:t>
      </w:r>
      <w:proofErr w:type="spellEnd"/>
      <w:r w:rsidRPr="006F7E44">
        <w:rPr>
          <w:rStyle w:val="StyleBoldUnderline"/>
        </w:rPr>
        <w:t xml:space="preserve"> fungus </w:t>
      </w:r>
      <w:r>
        <w:rPr>
          <w:rStyle w:val="StyleBoldUnderline"/>
        </w:rPr>
        <w:t xml:space="preserve"> </w:t>
      </w:r>
      <w:r w:rsidRPr="006F7E44">
        <w:rPr>
          <w:rStyle w:val="StyleBoldUnderline"/>
        </w:rPr>
        <w:t xml:space="preserve">owing to changes in macroclimatic </w:t>
      </w:r>
      <w:r>
        <w:rPr>
          <w:rStyle w:val="StyleBoldUnderline"/>
        </w:rPr>
        <w:t xml:space="preserve"> </w:t>
      </w:r>
      <w:r w:rsidRPr="006F7E44">
        <w:rPr>
          <w:rStyle w:val="StyleBoldUnderline"/>
        </w:rPr>
        <w:t xml:space="preserve">and microclimatic conditions, and </w:t>
      </w:r>
      <w:r>
        <w:rPr>
          <w:rStyle w:val="StyleBoldUnderline"/>
        </w:rPr>
        <w:t xml:space="preserve"> </w:t>
      </w:r>
      <w:r w:rsidRPr="006F7E44">
        <w:rPr>
          <w:rStyle w:val="StyleBoldUnderline"/>
        </w:rPr>
        <w:t xml:space="preserve">similar situations obtain in a variety of groups of organisms. According to </w:t>
      </w:r>
      <w:proofErr w:type="gramStart"/>
      <w:r w:rsidRPr="006F7E44">
        <w:rPr>
          <w:rStyle w:val="StyleBoldUnderline"/>
        </w:rPr>
        <w:t xml:space="preserve">the </w:t>
      </w:r>
      <w:r>
        <w:rPr>
          <w:rStyle w:val="StyleBoldUnderline"/>
        </w:rPr>
        <w:t xml:space="preserve"> </w:t>
      </w:r>
      <w:r w:rsidRPr="006F7E44">
        <w:rPr>
          <w:rStyle w:val="StyleBoldUnderline"/>
        </w:rPr>
        <w:t>estimations</w:t>
      </w:r>
      <w:proofErr w:type="gramEnd"/>
      <w:r w:rsidRPr="006F7E44">
        <w:rPr>
          <w:rStyle w:val="StyleBoldUnderline"/>
        </w:rPr>
        <w:t xml:space="preserve">, over the past 100 years </w:t>
      </w:r>
      <w:r>
        <w:rPr>
          <w:rStyle w:val="StyleBoldUnderline"/>
        </w:rPr>
        <w:t xml:space="preserve"> </w:t>
      </w:r>
      <w:r w:rsidRPr="006F7E44">
        <w:rPr>
          <w:rStyle w:val="StyleBoldUnderline"/>
        </w:rPr>
        <w:t xml:space="preserve">Latin America and the Caribbean has </w:t>
      </w:r>
      <w:r>
        <w:rPr>
          <w:rStyle w:val="StyleBoldUnderline"/>
        </w:rPr>
        <w:t xml:space="preserve"> </w:t>
      </w:r>
      <w:r w:rsidRPr="006F7E44">
        <w:rPr>
          <w:rStyle w:val="StyleBoldUnderline"/>
        </w:rPr>
        <w:t xml:space="preserve">lost 75 per cent of the genetic diversity </w:t>
      </w:r>
      <w:r>
        <w:rPr>
          <w:rStyle w:val="StyleBoldUnderline"/>
        </w:rPr>
        <w:t xml:space="preserve"> </w:t>
      </w:r>
      <w:r w:rsidRPr="006F7E44">
        <w:rPr>
          <w:rStyle w:val="StyleBoldUnderline"/>
        </w:rPr>
        <w:t>of its agricultural crops.</w:t>
      </w:r>
      <w:r>
        <w:rPr>
          <w:rStyle w:val="StyleBoldUnderline"/>
        </w:rPr>
        <w:t xml:space="preserve"> </w:t>
      </w:r>
    </w:p>
    <w:p w:rsidR="006F7E44" w:rsidRDefault="006F7E44" w:rsidP="006F7E44"/>
    <w:p w:rsidR="0099332F" w:rsidRDefault="0099332F" w:rsidP="0099332F">
      <w:pPr>
        <w:pStyle w:val="Heading3"/>
      </w:pPr>
      <w:r>
        <w:lastRenderedPageBreak/>
        <w:t>AT: Latin American Biodiversity</w:t>
      </w:r>
    </w:p>
    <w:p w:rsidR="0099332F" w:rsidRDefault="0099332F" w:rsidP="0099332F"/>
    <w:p w:rsidR="0099332F" w:rsidRDefault="0099332F" w:rsidP="0099332F">
      <w:pPr>
        <w:pStyle w:val="Heading4"/>
      </w:pPr>
      <w:r>
        <w:t>Latin America has already lost 30% of its biodiversity – disproves the impact</w:t>
      </w:r>
    </w:p>
    <w:p w:rsidR="0099332F" w:rsidRDefault="0099332F" w:rsidP="0099332F">
      <w:r w:rsidRPr="0099332F">
        <w:rPr>
          <w:rStyle w:val="StyleStyleBold12pt"/>
        </w:rPr>
        <w:t>Latin America Now, 7/10</w:t>
      </w:r>
      <w:r>
        <w:t xml:space="preserve">/13 </w:t>
      </w:r>
      <w:r w:rsidRPr="0099332F">
        <w:rPr>
          <w:sz w:val="16"/>
        </w:rPr>
        <w:t xml:space="preserve">(“Latin America Lost 30% of Its Biodiversity Since 1992, UN Reports,” http://latinamericanow.com/2013/07/10/latin-america-lost-30-of-its-biodiversity-since-1992-un-reports/, </w:t>
      </w:r>
      <w:proofErr w:type="spellStart"/>
      <w:r w:rsidRPr="0099332F">
        <w:rPr>
          <w:sz w:val="16"/>
        </w:rPr>
        <w:t>bgm</w:t>
      </w:r>
      <w:proofErr w:type="spellEnd"/>
      <w:r w:rsidRPr="0099332F">
        <w:rPr>
          <w:sz w:val="16"/>
        </w:rPr>
        <w:t>)</w:t>
      </w:r>
    </w:p>
    <w:p w:rsidR="0099332F" w:rsidRDefault="0099332F" w:rsidP="0099332F"/>
    <w:p w:rsidR="0099332F" w:rsidRDefault="0099332F" w:rsidP="0099332F">
      <w:r w:rsidRPr="0099332F">
        <w:rPr>
          <w:rStyle w:val="StyleBoldUnderline"/>
        </w:rPr>
        <w:t>The Amazon rainforest stands among the world’s locations which has lost the most acres of nature in recent decades</w:t>
      </w:r>
      <w:r>
        <w:t xml:space="preserve">, according to the United Nations. Since the year 1992, the countries of the international organization have met to propel an environmental agenda. </w:t>
      </w:r>
      <w:r w:rsidRPr="0099332F">
        <w:rPr>
          <w:rStyle w:val="StyleBoldUnderline"/>
        </w:rPr>
        <w:t>“There is 30% less biodiversity in our continent of South America,”</w:t>
      </w:r>
      <w:r>
        <w:t xml:space="preserve"> said one of the </w:t>
      </w:r>
      <w:proofErr w:type="gramStart"/>
      <w:r>
        <w:t>group</w:t>
      </w:r>
      <w:proofErr w:type="gramEnd"/>
      <w:r>
        <w:t xml:space="preserve"> of UN experts, Margarita </w:t>
      </w:r>
      <w:proofErr w:type="spellStart"/>
      <w:r>
        <w:t>Astrálaga</w:t>
      </w:r>
      <w:proofErr w:type="spellEnd"/>
      <w:r>
        <w:t xml:space="preserve"> during a lecture that opened the IX International Convention on Environment and Development in Havana, Cuba. </w:t>
      </w:r>
      <w:r w:rsidRPr="0099332F">
        <w:rPr>
          <w:rStyle w:val="StyleBoldUnderline"/>
        </w:rPr>
        <w:t>“The bottom line is that we are reaching a dead end,”</w:t>
      </w:r>
      <w:r>
        <w:t xml:space="preserve"> Mrs. </w:t>
      </w:r>
      <w:proofErr w:type="spellStart"/>
      <w:r>
        <w:t>Astrálaga</w:t>
      </w:r>
      <w:proofErr w:type="spellEnd"/>
      <w:r>
        <w:t xml:space="preserve"> stated.</w:t>
      </w:r>
    </w:p>
    <w:p w:rsidR="006F7E44" w:rsidRDefault="006F7E44" w:rsidP="0099332F"/>
    <w:p w:rsidR="006F7E44" w:rsidRDefault="006F7E44" w:rsidP="006F7E44">
      <w:pPr>
        <w:pStyle w:val="Heading4"/>
      </w:pPr>
      <w:r>
        <w:t>Tons of biodiversity already being lost</w:t>
      </w:r>
    </w:p>
    <w:p w:rsidR="006F7E44" w:rsidRDefault="006F7E44" w:rsidP="006F7E44">
      <w:r w:rsidRPr="006F7E44">
        <w:rPr>
          <w:rStyle w:val="StyleStyleBold12pt"/>
        </w:rPr>
        <w:t>UNEP, ’10</w:t>
      </w:r>
      <w:r>
        <w:t xml:space="preserve"> (United Nations Environmental </w:t>
      </w:r>
      <w:proofErr w:type="spellStart"/>
      <w:r>
        <w:t>Programme</w:t>
      </w:r>
      <w:proofErr w:type="spellEnd"/>
      <w:r>
        <w:t>, “</w:t>
      </w:r>
      <w:r w:rsidRPr="006F7E44">
        <w:t>State of Biodiversity in L</w:t>
      </w:r>
      <w:r>
        <w:t xml:space="preserve">atin America and The Caribbean,” </w:t>
      </w:r>
      <w:r w:rsidRPr="006F7E44">
        <w:t>http://www.cbd.int/gbo/gbo3/doc/StateOfBiodiversity-LatinAmerica.pdf</w:t>
      </w:r>
      <w:r>
        <w:t xml:space="preserve">, </w:t>
      </w:r>
      <w:proofErr w:type="spellStart"/>
      <w:r>
        <w:t>bgm</w:t>
      </w:r>
      <w:proofErr w:type="spellEnd"/>
      <w:r>
        <w:t>)</w:t>
      </w:r>
    </w:p>
    <w:p w:rsidR="006F7E44" w:rsidRDefault="006F7E44" w:rsidP="006F7E44"/>
    <w:p w:rsidR="006F7E44" w:rsidRPr="006F7E44" w:rsidRDefault="006F7E44" w:rsidP="006F7E44">
      <w:r w:rsidRPr="006F7E44">
        <w:rPr>
          <w:rStyle w:val="StyleBoldUnderline"/>
        </w:rPr>
        <w:t xml:space="preserve">Recent assessments suggest that </w:t>
      </w:r>
      <w:r>
        <w:rPr>
          <w:rStyle w:val="StyleBoldUnderline"/>
        </w:rPr>
        <w:t xml:space="preserve"> </w:t>
      </w:r>
      <w:r w:rsidRPr="006F7E44">
        <w:rPr>
          <w:rStyle w:val="StyleBoldUnderline"/>
        </w:rPr>
        <w:t xml:space="preserve">the immense biodiversity of Latin </w:t>
      </w:r>
      <w:r>
        <w:rPr>
          <w:rStyle w:val="StyleBoldUnderline"/>
        </w:rPr>
        <w:t xml:space="preserve"> </w:t>
      </w:r>
      <w:r w:rsidRPr="006F7E44">
        <w:rPr>
          <w:rStyle w:val="StyleBoldUnderline"/>
        </w:rPr>
        <w:t xml:space="preserve">America and the Caribbean is being </w:t>
      </w:r>
      <w:r>
        <w:rPr>
          <w:rStyle w:val="StyleBoldUnderline"/>
        </w:rPr>
        <w:t xml:space="preserve"> </w:t>
      </w:r>
      <w:r w:rsidRPr="006F7E44">
        <w:rPr>
          <w:rStyle w:val="StyleBoldUnderline"/>
        </w:rPr>
        <w:t xml:space="preserve">lost or seriously threatened by human </w:t>
      </w:r>
      <w:r>
        <w:rPr>
          <w:rStyle w:val="StyleBoldUnderline"/>
        </w:rPr>
        <w:t xml:space="preserve"> </w:t>
      </w:r>
      <w:r w:rsidRPr="006F7E44">
        <w:rPr>
          <w:rStyle w:val="StyleBoldUnderline"/>
        </w:rPr>
        <w:t xml:space="preserve">activities at all levels and practically </w:t>
      </w:r>
      <w:r>
        <w:rPr>
          <w:rStyle w:val="StyleBoldUnderline"/>
        </w:rPr>
        <w:t xml:space="preserve"> </w:t>
      </w:r>
      <w:r w:rsidRPr="006F7E44">
        <w:rPr>
          <w:rStyle w:val="StyleBoldUnderline"/>
        </w:rPr>
        <w:t>throughout the region’s territory.</w:t>
      </w:r>
      <w:r>
        <w:t xml:space="preserve"> </w:t>
      </w:r>
      <w:proofErr w:type="gramStart"/>
      <w:r>
        <w:t>The  region</w:t>
      </w:r>
      <w:proofErr w:type="gramEnd"/>
      <w:r>
        <w:t xml:space="preserve"> includes 5 of the 20 countries  with the highest numbers of species  of fauna endangered or threatened,  and 7 of the 20 countries whose plant  varieties are the most threatened. </w:t>
      </w:r>
      <w:r w:rsidRPr="006F7E44">
        <w:rPr>
          <w:rStyle w:val="StyleBoldUnderline"/>
        </w:rPr>
        <w:t xml:space="preserve">The most severe recent increase </w:t>
      </w:r>
      <w:proofErr w:type="gramStart"/>
      <w:r w:rsidRPr="006F7E44">
        <w:rPr>
          <w:rStyle w:val="StyleBoldUnderline"/>
        </w:rPr>
        <w:t xml:space="preserve">in </w:t>
      </w:r>
      <w:r>
        <w:rPr>
          <w:rStyle w:val="StyleBoldUnderline"/>
        </w:rPr>
        <w:t xml:space="preserve"> </w:t>
      </w:r>
      <w:r w:rsidRPr="006F7E44">
        <w:rPr>
          <w:rStyle w:val="StyleBoldUnderline"/>
        </w:rPr>
        <w:t>extinction</w:t>
      </w:r>
      <w:proofErr w:type="gramEnd"/>
      <w:r w:rsidRPr="006F7E44">
        <w:rPr>
          <w:rStyle w:val="StyleBoldUnderline"/>
        </w:rPr>
        <w:t xml:space="preserve"> risk has been observed </w:t>
      </w:r>
      <w:r>
        <w:rPr>
          <w:rStyle w:val="StyleBoldUnderline"/>
        </w:rPr>
        <w:t xml:space="preserve"> </w:t>
      </w:r>
      <w:r w:rsidRPr="006F7E44">
        <w:rPr>
          <w:rStyle w:val="StyleBoldUnderline"/>
        </w:rPr>
        <w:t xml:space="preserve">among coral species, probably due in </w:t>
      </w:r>
      <w:r>
        <w:rPr>
          <w:rStyle w:val="StyleBoldUnderline"/>
        </w:rPr>
        <w:t xml:space="preserve"> </w:t>
      </w:r>
      <w:r w:rsidRPr="006F7E44">
        <w:rPr>
          <w:rStyle w:val="StyleBoldUnderline"/>
        </w:rPr>
        <w:t xml:space="preserve">large part to the widespread bleaching </w:t>
      </w:r>
      <w:r>
        <w:rPr>
          <w:rStyle w:val="StyleBoldUnderline"/>
        </w:rPr>
        <w:t xml:space="preserve"> </w:t>
      </w:r>
      <w:r w:rsidRPr="006F7E44">
        <w:rPr>
          <w:rStyle w:val="StyleBoldUnderline"/>
        </w:rPr>
        <w:t xml:space="preserve">of tropical reef systems in 1998, a year </w:t>
      </w:r>
      <w:r>
        <w:rPr>
          <w:rStyle w:val="StyleBoldUnderline"/>
        </w:rPr>
        <w:t xml:space="preserve"> </w:t>
      </w:r>
      <w:r w:rsidRPr="006F7E44">
        <w:rPr>
          <w:rStyle w:val="StyleBoldUnderline"/>
        </w:rPr>
        <w:t xml:space="preserve">of exceptionally high sea temperatures. </w:t>
      </w:r>
      <w:r>
        <w:rPr>
          <w:rStyle w:val="StyleBoldUnderline"/>
        </w:rPr>
        <w:t xml:space="preserve"> </w:t>
      </w:r>
      <w:r>
        <w:t xml:space="preserve">The region is among those with </w:t>
      </w:r>
      <w:proofErr w:type="gramStart"/>
      <w:r>
        <w:t>the  greatest</w:t>
      </w:r>
      <w:proofErr w:type="gramEnd"/>
      <w:r>
        <w:t xml:space="preserve"> numbers of tree species in  danger of extinction, threatened or  vulnerable. </w:t>
      </w:r>
      <w:r w:rsidRPr="006F7E44">
        <w:rPr>
          <w:rStyle w:val="StyleBoldUnderline"/>
        </w:rPr>
        <w:t xml:space="preserve">Amphibians are </w:t>
      </w:r>
      <w:proofErr w:type="gramStart"/>
      <w:r w:rsidRPr="006F7E44">
        <w:rPr>
          <w:rStyle w:val="StyleBoldUnderline"/>
        </w:rPr>
        <w:t xml:space="preserve">suffering </w:t>
      </w:r>
      <w:r>
        <w:rPr>
          <w:rStyle w:val="StyleBoldUnderline"/>
        </w:rPr>
        <w:t xml:space="preserve"> </w:t>
      </w:r>
      <w:r w:rsidRPr="006F7E44">
        <w:rPr>
          <w:rStyle w:val="StyleBoldUnderline"/>
        </w:rPr>
        <w:t>the</w:t>
      </w:r>
      <w:proofErr w:type="gramEnd"/>
      <w:r w:rsidRPr="006F7E44">
        <w:rPr>
          <w:rStyle w:val="StyleBoldUnderline"/>
        </w:rPr>
        <w:t xml:space="preserve"> ravages of the </w:t>
      </w:r>
      <w:proofErr w:type="spellStart"/>
      <w:r w:rsidRPr="006F7E44">
        <w:rPr>
          <w:rStyle w:val="StyleBoldUnderline"/>
        </w:rPr>
        <w:t>chytrid</w:t>
      </w:r>
      <w:proofErr w:type="spellEnd"/>
      <w:r w:rsidRPr="006F7E44">
        <w:rPr>
          <w:rStyle w:val="StyleBoldUnderline"/>
        </w:rPr>
        <w:t xml:space="preserve"> fungus </w:t>
      </w:r>
      <w:r>
        <w:rPr>
          <w:rStyle w:val="StyleBoldUnderline"/>
        </w:rPr>
        <w:t xml:space="preserve"> </w:t>
      </w:r>
      <w:r w:rsidRPr="006F7E44">
        <w:rPr>
          <w:rStyle w:val="StyleBoldUnderline"/>
        </w:rPr>
        <w:t xml:space="preserve">owing to changes in macroclimatic </w:t>
      </w:r>
      <w:r>
        <w:rPr>
          <w:rStyle w:val="StyleBoldUnderline"/>
        </w:rPr>
        <w:t xml:space="preserve"> </w:t>
      </w:r>
      <w:r w:rsidRPr="006F7E44">
        <w:rPr>
          <w:rStyle w:val="StyleBoldUnderline"/>
        </w:rPr>
        <w:t xml:space="preserve">and microclimatic conditions, and </w:t>
      </w:r>
      <w:r>
        <w:rPr>
          <w:rStyle w:val="StyleBoldUnderline"/>
        </w:rPr>
        <w:t xml:space="preserve"> </w:t>
      </w:r>
      <w:r w:rsidRPr="006F7E44">
        <w:rPr>
          <w:rStyle w:val="StyleBoldUnderline"/>
        </w:rPr>
        <w:t xml:space="preserve">similar situations obtain in a variety of groups of organisms. According to </w:t>
      </w:r>
      <w:proofErr w:type="gramStart"/>
      <w:r w:rsidRPr="006F7E44">
        <w:rPr>
          <w:rStyle w:val="StyleBoldUnderline"/>
        </w:rPr>
        <w:t xml:space="preserve">the </w:t>
      </w:r>
      <w:r>
        <w:rPr>
          <w:rStyle w:val="StyleBoldUnderline"/>
        </w:rPr>
        <w:t xml:space="preserve"> </w:t>
      </w:r>
      <w:r w:rsidRPr="006F7E44">
        <w:rPr>
          <w:rStyle w:val="StyleBoldUnderline"/>
        </w:rPr>
        <w:t>estimations</w:t>
      </w:r>
      <w:proofErr w:type="gramEnd"/>
      <w:r w:rsidRPr="006F7E44">
        <w:rPr>
          <w:rStyle w:val="StyleBoldUnderline"/>
        </w:rPr>
        <w:t xml:space="preserve">, over the past 100 years </w:t>
      </w:r>
      <w:r>
        <w:rPr>
          <w:rStyle w:val="StyleBoldUnderline"/>
        </w:rPr>
        <w:t xml:space="preserve"> </w:t>
      </w:r>
      <w:r w:rsidRPr="006F7E44">
        <w:rPr>
          <w:rStyle w:val="StyleBoldUnderline"/>
        </w:rPr>
        <w:t xml:space="preserve">Latin America and the Caribbean has </w:t>
      </w:r>
      <w:r>
        <w:rPr>
          <w:rStyle w:val="StyleBoldUnderline"/>
        </w:rPr>
        <w:t xml:space="preserve"> </w:t>
      </w:r>
      <w:r w:rsidRPr="006F7E44">
        <w:rPr>
          <w:rStyle w:val="StyleBoldUnderline"/>
        </w:rPr>
        <w:t xml:space="preserve">lost 75 per cent of the genetic diversity </w:t>
      </w:r>
      <w:r>
        <w:rPr>
          <w:rStyle w:val="StyleBoldUnderline"/>
        </w:rPr>
        <w:t xml:space="preserve"> </w:t>
      </w:r>
      <w:r w:rsidRPr="006F7E44">
        <w:rPr>
          <w:rStyle w:val="StyleBoldUnderline"/>
        </w:rPr>
        <w:t>of its agricultural crops.</w:t>
      </w:r>
      <w:r>
        <w:rPr>
          <w:rStyle w:val="StyleBoldUnderline"/>
        </w:rPr>
        <w:t xml:space="preserve"> </w:t>
      </w:r>
    </w:p>
    <w:p w:rsidR="006F7E44" w:rsidRPr="0099332F" w:rsidRDefault="006F7E44" w:rsidP="0099332F"/>
    <w:p w:rsidR="00EA62CC" w:rsidRDefault="00EA62CC" w:rsidP="00EA62CC">
      <w:pPr>
        <w:pStyle w:val="Heading4"/>
      </w:pPr>
      <w:r>
        <w:t>Tons of alt causes</w:t>
      </w:r>
    </w:p>
    <w:p w:rsidR="00EA62CC" w:rsidRDefault="00EA62CC" w:rsidP="00EA62CC">
      <w:r w:rsidRPr="006F7E44">
        <w:rPr>
          <w:rStyle w:val="StyleStyleBold12pt"/>
        </w:rPr>
        <w:t>UNEP, ’10</w:t>
      </w:r>
      <w:r>
        <w:t xml:space="preserve"> (United Nations Environmental </w:t>
      </w:r>
      <w:proofErr w:type="spellStart"/>
      <w:r>
        <w:t>Programme</w:t>
      </w:r>
      <w:proofErr w:type="spellEnd"/>
      <w:r>
        <w:t>, “</w:t>
      </w:r>
      <w:r w:rsidRPr="006F7E44">
        <w:t>State of Biodiversity in L</w:t>
      </w:r>
      <w:r>
        <w:t xml:space="preserve">atin America and The Caribbean,” </w:t>
      </w:r>
      <w:r w:rsidRPr="006F7E44">
        <w:t>http://www.cbd.int/gbo/gbo3/doc/StateOfBiodiversity-LatinAmerica.pdf</w:t>
      </w:r>
      <w:r>
        <w:t xml:space="preserve">, </w:t>
      </w:r>
      <w:proofErr w:type="spellStart"/>
      <w:r>
        <w:t>bgm</w:t>
      </w:r>
      <w:proofErr w:type="spellEnd"/>
      <w:r>
        <w:t>)</w:t>
      </w:r>
    </w:p>
    <w:p w:rsidR="00EA62CC" w:rsidRDefault="00EA62CC" w:rsidP="00EA62CC"/>
    <w:p w:rsidR="00EA62CC" w:rsidRPr="006F7E44" w:rsidRDefault="00EA62CC" w:rsidP="00EA62CC">
      <w:r w:rsidRPr="006F7E44">
        <w:rPr>
          <w:rStyle w:val="StyleBoldUnderline"/>
        </w:rPr>
        <w:t xml:space="preserve">The region presents a </w:t>
      </w:r>
      <w:r w:rsidRPr="006F7E44">
        <w:t>generally</w:t>
      </w:r>
      <w:r w:rsidRPr="006F7E44">
        <w:rPr>
          <w:rStyle w:val="StyleBoldUnderline"/>
        </w:rPr>
        <w:t xml:space="preserve"> </w:t>
      </w:r>
      <w:proofErr w:type="gramStart"/>
      <w:r w:rsidRPr="006F7E44">
        <w:rPr>
          <w:rStyle w:val="StyleBoldUnderline"/>
        </w:rPr>
        <w:t xml:space="preserve">rising </w:t>
      </w:r>
      <w:r>
        <w:rPr>
          <w:rStyle w:val="StyleBoldUnderline"/>
        </w:rPr>
        <w:t xml:space="preserve"> </w:t>
      </w:r>
      <w:r w:rsidRPr="006F7E44">
        <w:rPr>
          <w:rStyle w:val="StyleBoldUnderline"/>
        </w:rPr>
        <w:t>trend</w:t>
      </w:r>
      <w:proofErr w:type="gramEnd"/>
      <w:r w:rsidRPr="006F7E44">
        <w:rPr>
          <w:rStyle w:val="StyleBoldUnderline"/>
        </w:rPr>
        <w:t xml:space="preserve"> in all the five main pressures on </w:t>
      </w:r>
      <w:r>
        <w:rPr>
          <w:rStyle w:val="StyleBoldUnderline"/>
        </w:rPr>
        <w:t xml:space="preserve"> </w:t>
      </w:r>
      <w:r w:rsidRPr="006F7E44">
        <w:rPr>
          <w:rStyle w:val="StyleBoldUnderline"/>
        </w:rPr>
        <w:t xml:space="preserve">biodiversity </w:t>
      </w:r>
      <w:r w:rsidRPr="006F7E44">
        <w:t xml:space="preserve">(land degradation, climate </w:t>
      </w:r>
      <w:r>
        <w:t xml:space="preserve"> </w:t>
      </w:r>
      <w:r w:rsidRPr="006F7E44">
        <w:t xml:space="preserve">change, pollution from nutrients, </w:t>
      </w:r>
      <w:r>
        <w:t xml:space="preserve"> </w:t>
      </w:r>
      <w:r w:rsidRPr="006F7E44">
        <w:t xml:space="preserve">unsustainable use and invasive alien </w:t>
      </w:r>
      <w:r>
        <w:t xml:space="preserve"> </w:t>
      </w:r>
      <w:r w:rsidRPr="006F7E44">
        <w:t xml:space="preserve">species). </w:t>
      </w:r>
      <w:r w:rsidRPr="006F7E44">
        <w:rPr>
          <w:rStyle w:val="StyleBoldUnderline"/>
        </w:rPr>
        <w:t xml:space="preserve">The third Global Environment </w:t>
      </w:r>
      <w:r>
        <w:rPr>
          <w:rStyle w:val="StyleBoldUnderline"/>
        </w:rPr>
        <w:t xml:space="preserve"> </w:t>
      </w:r>
      <w:r w:rsidRPr="006F7E44">
        <w:rPr>
          <w:rStyle w:val="StyleBoldUnderline"/>
        </w:rPr>
        <w:t xml:space="preserve">Outlook report for Latin America and </w:t>
      </w:r>
      <w:r>
        <w:rPr>
          <w:rStyle w:val="StyleBoldUnderline"/>
        </w:rPr>
        <w:t xml:space="preserve"> </w:t>
      </w:r>
      <w:r w:rsidRPr="006F7E44">
        <w:rPr>
          <w:rStyle w:val="StyleBoldUnderline"/>
        </w:rPr>
        <w:t xml:space="preserve">the Caribbean underlines, however, </w:t>
      </w:r>
      <w:r>
        <w:rPr>
          <w:rStyle w:val="StyleBoldUnderline"/>
        </w:rPr>
        <w:t xml:space="preserve"> </w:t>
      </w:r>
      <w:r w:rsidRPr="006F7E44">
        <w:rPr>
          <w:rStyle w:val="StyleBoldUnderline"/>
        </w:rPr>
        <w:t xml:space="preserve">that the greatest risks to biodiversity </w:t>
      </w:r>
      <w:r>
        <w:rPr>
          <w:rStyle w:val="StyleBoldUnderline"/>
        </w:rPr>
        <w:t xml:space="preserve"> </w:t>
      </w:r>
      <w:r w:rsidRPr="006F7E44">
        <w:rPr>
          <w:rStyle w:val="StyleBoldUnderline"/>
        </w:rPr>
        <w:t xml:space="preserve">stem from the change of land use, </w:t>
      </w:r>
      <w:r>
        <w:rPr>
          <w:rStyle w:val="StyleBoldUnderline"/>
        </w:rPr>
        <w:t xml:space="preserve"> </w:t>
      </w:r>
      <w:r w:rsidRPr="006F7E44">
        <w:rPr>
          <w:rStyle w:val="StyleBoldUnderline"/>
        </w:rPr>
        <w:t xml:space="preserve">with the consequent reduction, </w:t>
      </w:r>
      <w:r>
        <w:rPr>
          <w:rStyle w:val="StyleBoldUnderline"/>
        </w:rPr>
        <w:t xml:space="preserve"> </w:t>
      </w:r>
      <w:r w:rsidRPr="006F7E44">
        <w:rPr>
          <w:rStyle w:val="StyleBoldUnderline"/>
        </w:rPr>
        <w:t xml:space="preserve">fragmentation and even loss of </w:t>
      </w:r>
      <w:r>
        <w:rPr>
          <w:rStyle w:val="StyleBoldUnderline"/>
        </w:rPr>
        <w:t xml:space="preserve"> </w:t>
      </w:r>
      <w:r w:rsidRPr="006F7E44">
        <w:rPr>
          <w:rStyle w:val="StyleBoldUnderline"/>
        </w:rPr>
        <w:t>habitats</w:t>
      </w:r>
      <w:r>
        <w:t xml:space="preserve"> (</w:t>
      </w:r>
      <w:proofErr w:type="spellStart"/>
      <w:r>
        <w:t>Alkemade</w:t>
      </w:r>
      <w:proofErr w:type="spellEnd"/>
      <w:r>
        <w:t xml:space="preserve"> et al. 2009). </w:t>
      </w:r>
      <w:proofErr w:type="spellStart"/>
      <w:r w:rsidRPr="006F7E44">
        <w:rPr>
          <w:rStyle w:val="StyleBoldUnderline"/>
        </w:rPr>
        <w:t>Landuse</w:t>
      </w:r>
      <w:proofErr w:type="spellEnd"/>
      <w:r w:rsidRPr="006F7E44">
        <w:rPr>
          <w:rStyle w:val="StyleBoldUnderline"/>
        </w:rPr>
        <w:t xml:space="preserve"> change has often been unregulated</w:t>
      </w:r>
      <w:r>
        <w:rPr>
          <w:rStyle w:val="StyleBoldUnderline"/>
        </w:rPr>
        <w:t xml:space="preserve">   </w:t>
      </w:r>
      <w:r w:rsidRPr="006F7E44">
        <w:rPr>
          <w:rStyle w:val="StyleBoldUnderline"/>
        </w:rPr>
        <w:t xml:space="preserve">and not been based on </w:t>
      </w:r>
      <w:proofErr w:type="gramStart"/>
      <w:r w:rsidRPr="006F7E44">
        <w:rPr>
          <w:rStyle w:val="StyleBoldUnderline"/>
        </w:rPr>
        <w:t xml:space="preserve">environmental </w:t>
      </w:r>
      <w:r>
        <w:rPr>
          <w:rStyle w:val="StyleBoldUnderline"/>
        </w:rPr>
        <w:t xml:space="preserve"> </w:t>
      </w:r>
      <w:r w:rsidRPr="006F7E44">
        <w:rPr>
          <w:rStyle w:val="StyleBoldUnderline"/>
        </w:rPr>
        <w:t>criteria</w:t>
      </w:r>
      <w:proofErr w:type="gramEnd"/>
      <w:r w:rsidRPr="006F7E44">
        <w:rPr>
          <w:rStyle w:val="StyleBoldUnderline"/>
        </w:rPr>
        <w:t xml:space="preserve">. </w:t>
      </w:r>
      <w:r>
        <w:t xml:space="preserve">Large tracts </w:t>
      </w:r>
      <w:r w:rsidRPr="006F7E44">
        <w:rPr>
          <w:rStyle w:val="StyleBoldUnderline"/>
        </w:rPr>
        <w:t xml:space="preserve">of tropical forests </w:t>
      </w:r>
      <w:r>
        <w:rPr>
          <w:rStyle w:val="StyleBoldUnderline"/>
        </w:rPr>
        <w:t xml:space="preserve"> </w:t>
      </w:r>
      <w:r>
        <w:t xml:space="preserve">(wet and dry), </w:t>
      </w:r>
      <w:r w:rsidRPr="006F7E44">
        <w:rPr>
          <w:rStyle w:val="StyleBoldUnderline"/>
        </w:rPr>
        <w:t xml:space="preserve">temperate forest, </w:t>
      </w:r>
      <w:r>
        <w:rPr>
          <w:rStyle w:val="StyleBoldUnderline"/>
        </w:rPr>
        <w:t xml:space="preserve"> </w:t>
      </w:r>
      <w:proofErr w:type="spellStart"/>
      <w:r w:rsidRPr="006F7E44">
        <w:rPr>
          <w:rStyle w:val="StyleBoldUnderline"/>
        </w:rPr>
        <w:t>drylands</w:t>
      </w:r>
      <w:proofErr w:type="spellEnd"/>
      <w:r w:rsidRPr="006F7E44">
        <w:rPr>
          <w:rStyle w:val="StyleBoldUnderline"/>
        </w:rPr>
        <w:t xml:space="preserve"> and coastal areas </w:t>
      </w:r>
      <w:r w:rsidRPr="006F7E44">
        <w:t xml:space="preserve">have been </w:t>
      </w:r>
      <w:r>
        <w:t xml:space="preserve"> </w:t>
      </w:r>
      <w:r w:rsidRPr="006F7E44">
        <w:t>– and</w:t>
      </w:r>
      <w:r w:rsidRPr="006F7E44">
        <w:rPr>
          <w:rStyle w:val="StyleBoldUnderline"/>
        </w:rPr>
        <w:t xml:space="preserve"> continue to be – converted to </w:t>
      </w:r>
      <w:r>
        <w:rPr>
          <w:rStyle w:val="StyleBoldUnderline"/>
        </w:rPr>
        <w:t xml:space="preserve"> </w:t>
      </w:r>
      <w:r w:rsidRPr="006F7E44">
        <w:rPr>
          <w:rStyle w:val="StyleBoldUnderline"/>
        </w:rPr>
        <w:t xml:space="preserve">such extent that in Latin America </w:t>
      </w:r>
      <w:r>
        <w:rPr>
          <w:rStyle w:val="StyleBoldUnderline"/>
        </w:rPr>
        <w:t xml:space="preserve"> </w:t>
      </w:r>
      <w:r w:rsidRPr="006F7E44">
        <w:rPr>
          <w:rStyle w:val="StyleBoldUnderline"/>
        </w:rPr>
        <w:t xml:space="preserve">and the Caribbean many species are </w:t>
      </w:r>
      <w:r>
        <w:rPr>
          <w:rStyle w:val="StyleBoldUnderline"/>
        </w:rPr>
        <w:t xml:space="preserve"> </w:t>
      </w:r>
      <w:r w:rsidRPr="006F7E44">
        <w:rPr>
          <w:rStyle w:val="StyleBoldUnderline"/>
        </w:rPr>
        <w:t>threatened or endangered.1</w:t>
      </w:r>
      <w:r>
        <w:rPr>
          <w:rStyle w:val="StyleBoldUnderline"/>
        </w:rPr>
        <w:t xml:space="preserve"> </w:t>
      </w:r>
    </w:p>
    <w:p w:rsidR="00EA62CC" w:rsidRDefault="00EA62CC" w:rsidP="00EA62CC">
      <w:pPr>
        <w:pStyle w:val="Heading3"/>
      </w:pPr>
      <w:r>
        <w:lastRenderedPageBreak/>
        <w:t>AT: Amazon</w:t>
      </w:r>
    </w:p>
    <w:p w:rsidR="00EA62CC" w:rsidRDefault="00EA62CC" w:rsidP="00EA62CC"/>
    <w:p w:rsidR="00EA62CC" w:rsidRPr="00322CBC" w:rsidRDefault="00EA62CC" w:rsidP="00EA62CC">
      <w:pPr>
        <w:pStyle w:val="Heading4"/>
      </w:pPr>
      <w:r>
        <w:t>Amazon deforestation declining</w:t>
      </w:r>
      <w:r w:rsidRPr="00322CBC">
        <w:t xml:space="preserve"> </w:t>
      </w:r>
    </w:p>
    <w:p w:rsidR="00EA62CC" w:rsidRDefault="00EA62CC" w:rsidP="00EA62CC">
      <w:r w:rsidRPr="00322CBC">
        <w:rPr>
          <w:rStyle w:val="StyleStyleBold12pt"/>
        </w:rPr>
        <w:t>Watts, ’12</w:t>
      </w:r>
      <w:r>
        <w:rPr>
          <w:u w:val="single"/>
        </w:rPr>
        <w:t xml:space="preserve"> </w:t>
      </w:r>
      <w:r>
        <w:t>(</w:t>
      </w:r>
      <w:r w:rsidRPr="00322CBC">
        <w:t>Jonathan Watts, Award Winning Journalist, Amazon deforestation at record low, data shows,6/7/12,http://www.guardian.co.uk/environment/2012/jun/07/amazon-deforestation-illegal-logging-brazil</w:t>
      </w:r>
      <w:r>
        <w:t xml:space="preserve">, </w:t>
      </w:r>
      <w:r w:rsidRPr="00322CBC">
        <w:t>Date Accessed: 7/17/13</w:t>
      </w:r>
      <w:r>
        <w:t>, AP)</w:t>
      </w:r>
    </w:p>
    <w:p w:rsidR="00EA62CC" w:rsidRPr="00322CBC" w:rsidRDefault="00EA62CC" w:rsidP="00EA62CC"/>
    <w:p w:rsidR="00EA62CC" w:rsidRPr="00DF50B7" w:rsidRDefault="00EA62CC" w:rsidP="00EA62CC">
      <w:r w:rsidRPr="00322CBC">
        <w:rPr>
          <w:u w:val="single"/>
        </w:rPr>
        <w:t xml:space="preserve">Deforestation of the Amazon has fallen to its lowest levels since records began, according to </w:t>
      </w:r>
      <w:hyperlink r:id="rId20" w:history="1">
        <w:r w:rsidRPr="00322CBC">
          <w:rPr>
            <w:rStyle w:val="Hyperlink"/>
            <w:u w:val="single"/>
          </w:rPr>
          <w:t>data recently released by Brazil's National Institute for Space Research</w:t>
        </w:r>
      </w:hyperlink>
      <w:r w:rsidRPr="00322CBC">
        <w:rPr>
          <w:u w:val="single"/>
        </w:rPr>
        <w:t>. The boost for the environment come</w:t>
      </w:r>
      <w:r w:rsidRPr="00322CBC">
        <w:t xml:space="preserve">s a week </w:t>
      </w:r>
      <w:r w:rsidRPr="00322CBC">
        <w:rPr>
          <w:u w:val="single"/>
        </w:rPr>
        <w:t xml:space="preserve">after president </w:t>
      </w:r>
      <w:proofErr w:type="spellStart"/>
      <w:r w:rsidRPr="00322CBC">
        <w:rPr>
          <w:u w:val="single"/>
        </w:rPr>
        <w:t>Dilma</w:t>
      </w:r>
      <w:proofErr w:type="spellEnd"/>
      <w:r w:rsidRPr="00322CBC">
        <w:rPr>
          <w:u w:val="single"/>
        </w:rPr>
        <w:t xml:space="preserve"> </w:t>
      </w:r>
      <w:proofErr w:type="spellStart"/>
      <w:r w:rsidRPr="00322CBC">
        <w:rPr>
          <w:u w:val="single"/>
        </w:rPr>
        <w:t>Rousseff</w:t>
      </w:r>
      <w:proofErr w:type="spellEnd"/>
      <w:r w:rsidRPr="00322CBC">
        <w:rPr>
          <w:u w:val="single"/>
        </w:rPr>
        <w:t xml:space="preserve"> was </w:t>
      </w:r>
      <w:proofErr w:type="spellStart"/>
      <w:r w:rsidRPr="00322CBC">
        <w:rPr>
          <w:u w:val="single"/>
        </w:rPr>
        <w:t>criticised</w:t>
      </w:r>
      <w:proofErr w:type="spellEnd"/>
      <w:r w:rsidRPr="00322CBC">
        <w:rPr>
          <w:u w:val="single"/>
        </w:rPr>
        <w:t xml:space="preserve"> for weakening the forest protection measures widely credited for the improvement,</w:t>
      </w:r>
      <w:r w:rsidRPr="00322CBC">
        <w:t xml:space="preserve"> and two weeks before </w:t>
      </w:r>
      <w:hyperlink r:id="rId21" w:history="1">
        <w:r w:rsidRPr="00322CBC">
          <w:rPr>
            <w:rStyle w:val="Hyperlink"/>
          </w:rPr>
          <w:t>Brazil</w:t>
        </w:r>
      </w:hyperlink>
      <w:r w:rsidRPr="00322CBC">
        <w:t xml:space="preserve"> hosts the Rio+20 Earth summit.</w:t>
      </w:r>
      <w:r>
        <w:t xml:space="preserve"> </w:t>
      </w:r>
      <w:r w:rsidRPr="00322CBC">
        <w:t xml:space="preserve">Using satellite imagery, the institute said 6,418 </w:t>
      </w:r>
      <w:proofErr w:type="spellStart"/>
      <w:r w:rsidRPr="00322CBC">
        <w:t>sq</w:t>
      </w:r>
      <w:proofErr w:type="spellEnd"/>
      <w:r w:rsidRPr="00322CBC">
        <w:t xml:space="preserve"> km of Amazon forest was stripped </w:t>
      </w:r>
      <w:r w:rsidRPr="00322CBC">
        <w:rPr>
          <w:u w:val="single"/>
        </w:rPr>
        <w:t>in</w:t>
      </w:r>
      <w:r w:rsidRPr="00322CBC">
        <w:t xml:space="preserve"> the 12 months before 31 July </w:t>
      </w:r>
      <w:r w:rsidRPr="00322CBC">
        <w:rPr>
          <w:u w:val="single"/>
        </w:rPr>
        <w:t>2011 – the smallest area since annual measurements started in 1988</w:t>
      </w:r>
      <w:r w:rsidRPr="00322CBC">
        <w:t>.</w:t>
      </w:r>
    </w:p>
    <w:p w:rsidR="00EA62CC" w:rsidRDefault="00EA62CC" w:rsidP="00EA62CC"/>
    <w:p w:rsidR="00EA62CC" w:rsidRDefault="00EA62CC" w:rsidP="00EA62CC"/>
    <w:p w:rsidR="00EA62CC" w:rsidRDefault="00EA62CC" w:rsidP="00EA62CC"/>
    <w:p w:rsidR="00EA62CC" w:rsidRPr="00322CBC" w:rsidRDefault="00EA62CC" w:rsidP="00EA62CC">
      <w:pPr>
        <w:pStyle w:val="Heading4"/>
      </w:pPr>
      <w:r w:rsidRPr="00322CBC">
        <w:t xml:space="preserve">Brazil </w:t>
      </w:r>
      <w:r>
        <w:t xml:space="preserve">won’t stop </w:t>
      </w:r>
      <w:proofErr w:type="spellStart"/>
      <w:r>
        <w:t>overlogging</w:t>
      </w:r>
      <w:proofErr w:type="spellEnd"/>
      <w:r>
        <w:t xml:space="preserve"> the Amazon</w:t>
      </w:r>
    </w:p>
    <w:p w:rsidR="00EA62CC" w:rsidRPr="00322CBC" w:rsidRDefault="00EA62CC" w:rsidP="00EA62CC">
      <w:pPr>
        <w:rPr>
          <w:b/>
          <w:bCs/>
          <w:sz w:val="26"/>
        </w:rPr>
      </w:pPr>
      <w:r w:rsidRPr="00322CBC">
        <w:rPr>
          <w:rStyle w:val="StyleStyleBold12pt"/>
        </w:rPr>
        <w:t xml:space="preserve">Butler, </w:t>
      </w:r>
      <w:r>
        <w:rPr>
          <w:rStyle w:val="StyleStyleBold12pt"/>
        </w:rPr>
        <w:t>’</w:t>
      </w:r>
      <w:r w:rsidRPr="00322CBC">
        <w:rPr>
          <w:rStyle w:val="StyleStyleBold12pt"/>
        </w:rPr>
        <w:t>10</w:t>
      </w:r>
      <w:r>
        <w:rPr>
          <w:rStyle w:val="StyleStyleBold12pt"/>
        </w:rPr>
        <w:t xml:space="preserve"> </w:t>
      </w:r>
      <w:r>
        <w:t>(</w:t>
      </w:r>
      <w:r w:rsidRPr="00322CBC">
        <w:t>Rhett A. Butler, accomplished journalist and Tropical Conservancy Expe</w:t>
      </w:r>
      <w:r>
        <w:t xml:space="preserve">rt, “Amazon Destruction” 2010, </w:t>
      </w:r>
      <w:r w:rsidRPr="00322CBC">
        <w:t>http://rainforests.mongabay.com/amazon/amazon_destruction.html</w:t>
      </w:r>
    </w:p>
    <w:p w:rsidR="00EA62CC" w:rsidRDefault="00EA62CC" w:rsidP="00EA62CC">
      <w:r w:rsidRPr="00322CBC">
        <w:t>Date Accessed: 7/17/13</w:t>
      </w:r>
      <w:r>
        <w:t>, AP)</w:t>
      </w:r>
    </w:p>
    <w:p w:rsidR="00EA62CC" w:rsidRPr="00322CBC" w:rsidRDefault="00EA62CC" w:rsidP="00EA62CC"/>
    <w:p w:rsidR="00EA62CC" w:rsidRPr="00322CBC" w:rsidRDefault="00EA62CC" w:rsidP="00EA62CC">
      <w:r w:rsidRPr="002D5B30">
        <w:rPr>
          <w:u w:val="single"/>
        </w:rPr>
        <w:t>In m</w:t>
      </w:r>
      <w:r w:rsidRPr="00322CBC">
        <w:rPr>
          <w:u w:val="single"/>
        </w:rPr>
        <w:t>any</w:t>
      </w:r>
      <w:r w:rsidRPr="00322CBC">
        <w:t xml:space="preserve"> tropical</w:t>
      </w:r>
      <w:r w:rsidRPr="00322CBC">
        <w:rPr>
          <w:u w:val="single"/>
        </w:rPr>
        <w:t xml:space="preserve"> countries</w:t>
      </w:r>
      <w:r w:rsidRPr="00322CBC">
        <w:t>, the</w:t>
      </w:r>
      <w:r w:rsidRPr="00322CBC">
        <w:rPr>
          <w:u w:val="single"/>
        </w:rPr>
        <w:t xml:space="preserve"> majority of deforestation results from the actions of poor subsistence cultivator</w:t>
      </w:r>
      <w:r w:rsidRPr="00322CBC">
        <w:t xml:space="preserve">s. However, </w:t>
      </w:r>
      <w:r w:rsidRPr="00322CBC">
        <w:rPr>
          <w:u w:val="single"/>
        </w:rPr>
        <w:t>in Brazil only about one-third of recent deforestation can be linked to</w:t>
      </w:r>
      <w:r w:rsidRPr="00322CBC">
        <w:t xml:space="preserve"> "shifted" </w:t>
      </w:r>
      <w:r w:rsidRPr="00322CBC">
        <w:rPr>
          <w:u w:val="single"/>
        </w:rPr>
        <w:t>cultivators</w:t>
      </w:r>
      <w:r w:rsidRPr="00322CBC">
        <w:t xml:space="preserve">. </w:t>
      </w:r>
      <w:r w:rsidRPr="002D5B30">
        <w:rPr>
          <w:u w:val="single"/>
        </w:rPr>
        <w:t xml:space="preserve">A </w:t>
      </w:r>
      <w:r w:rsidRPr="00322CBC">
        <w:rPr>
          <w:u w:val="single"/>
        </w:rPr>
        <w:t xml:space="preserve">large portion of deforestation in Brazil can be attributed to land clearing for pasture land by commercial and speculative interests, </w:t>
      </w:r>
      <w:r w:rsidRPr="00322CBC">
        <w:t>misguided</w:t>
      </w:r>
      <w:r w:rsidRPr="00322CBC">
        <w:rPr>
          <w:u w:val="single"/>
        </w:rPr>
        <w:t xml:space="preserve"> government policies, inappropriate World Bank projects, and commercial exploitation of forest resources. </w:t>
      </w:r>
      <w:r w:rsidRPr="00322CBC">
        <w:t xml:space="preserve">For effective action it is imperative that these issues be addressed. Focusing solely on the promotion of sustainable use by local people would </w:t>
      </w:r>
      <w:r w:rsidRPr="00322CBC">
        <w:rPr>
          <w:u w:val="single"/>
        </w:rPr>
        <w:t>neglect the most important forces behind deforestation in Brazil.</w:t>
      </w:r>
      <w:r w:rsidRPr="00322CBC">
        <w:t xml:space="preserve"> </w:t>
      </w:r>
    </w:p>
    <w:p w:rsidR="00EA62CC" w:rsidRDefault="00EA62CC" w:rsidP="00EA62CC"/>
    <w:p w:rsidR="00EA62CC" w:rsidRDefault="00EA62CC" w:rsidP="00EA62CC"/>
    <w:p w:rsidR="00EA62CC" w:rsidRDefault="00EA62CC" w:rsidP="00EA62CC"/>
    <w:p w:rsidR="00EA62CC" w:rsidRDefault="00EA62CC" w:rsidP="00EA62CC"/>
    <w:p w:rsidR="00435860" w:rsidRDefault="00435860" w:rsidP="00435860">
      <w:pPr>
        <w:pStyle w:val="Heading2"/>
      </w:pPr>
      <w:r>
        <w:lastRenderedPageBreak/>
        <w:t>Warming</w:t>
      </w:r>
    </w:p>
    <w:p w:rsidR="00435860" w:rsidRDefault="00435860" w:rsidP="00435860"/>
    <w:p w:rsidR="00435860" w:rsidRDefault="00435860" w:rsidP="00435860"/>
    <w:p w:rsidR="00435860" w:rsidRDefault="0021525A" w:rsidP="00435860">
      <w:pPr>
        <w:pStyle w:val="Heading3"/>
      </w:pPr>
      <w:r>
        <w:lastRenderedPageBreak/>
        <w:t xml:space="preserve">Warming </w:t>
      </w:r>
      <w:r w:rsidR="00435860">
        <w:t>Frontline</w:t>
      </w:r>
    </w:p>
    <w:p w:rsidR="00435860" w:rsidRDefault="00435860" w:rsidP="00435860"/>
    <w:p w:rsidR="00435860" w:rsidRDefault="00435860" w:rsidP="00435860"/>
    <w:p w:rsidR="00435860" w:rsidRDefault="00435860" w:rsidP="00435860">
      <w:pPr>
        <w:pStyle w:val="Heading4"/>
      </w:pPr>
      <w:r>
        <w:t>Global cooling locked in – CO2 doesn’t cause warming</w:t>
      </w:r>
    </w:p>
    <w:p w:rsidR="00435860" w:rsidRDefault="00435860" w:rsidP="00435860">
      <w:proofErr w:type="spellStart"/>
      <w:r w:rsidRPr="00A379E9">
        <w:rPr>
          <w:rStyle w:val="StyleStyleBold12pt"/>
        </w:rPr>
        <w:t>Caruba</w:t>
      </w:r>
      <w:proofErr w:type="spellEnd"/>
      <w:r w:rsidRPr="00A379E9">
        <w:rPr>
          <w:rStyle w:val="StyleStyleBold12pt"/>
        </w:rPr>
        <w:t xml:space="preserve">, </w:t>
      </w:r>
      <w:r w:rsidR="00AB257B">
        <w:rPr>
          <w:rStyle w:val="StyleStyleBold12pt"/>
        </w:rPr>
        <w:t>’13</w:t>
      </w:r>
      <w:r>
        <w:t xml:space="preserve"> </w:t>
      </w:r>
      <w:r w:rsidRPr="00A379E9">
        <w:rPr>
          <w:sz w:val="16"/>
        </w:rPr>
        <w:t xml:space="preserve">(Alan, founder of The National Anxiety Center, member of the Society of Professional Journalists, American Society of Journalists and Authors and the National Association of Science Writers, “The Mini-Ice Age Has Arrived‏,” </w:t>
      </w:r>
      <w:r w:rsidR="00AB257B">
        <w:rPr>
          <w:sz w:val="16"/>
        </w:rPr>
        <w:t xml:space="preserve">3/19, </w:t>
      </w:r>
      <w:r w:rsidRPr="00A379E9">
        <w:rPr>
          <w:sz w:val="16"/>
        </w:rPr>
        <w:t xml:space="preserve">http://www.albanytribune.com/19032013-the-mini-ice-age-has-arrived%E2%80%8F-oped/, </w:t>
      </w:r>
      <w:proofErr w:type="spellStart"/>
      <w:r w:rsidRPr="00A379E9">
        <w:rPr>
          <w:sz w:val="16"/>
        </w:rPr>
        <w:t>bgm</w:t>
      </w:r>
      <w:proofErr w:type="spellEnd"/>
      <w:r w:rsidRPr="00A379E9">
        <w:rPr>
          <w:sz w:val="16"/>
        </w:rPr>
        <w:t>)</w:t>
      </w:r>
    </w:p>
    <w:p w:rsidR="00435860" w:rsidRDefault="00435860" w:rsidP="00435860"/>
    <w:p w:rsidR="00435860" w:rsidRDefault="00435860" w:rsidP="00435860">
      <w:r w:rsidRPr="00A379E9">
        <w:rPr>
          <w:rStyle w:val="StyleBoldUnderline"/>
        </w:rPr>
        <w:t xml:space="preserve">One of the world’s most respected long-term climate forecasters is Piers </w:t>
      </w:r>
      <w:proofErr w:type="spellStart"/>
      <w:r w:rsidRPr="00A379E9">
        <w:rPr>
          <w:rStyle w:val="StyleBoldUnderline"/>
        </w:rPr>
        <w:t>Corbyn</w:t>
      </w:r>
      <w:proofErr w:type="spellEnd"/>
      <w:r w:rsidRPr="00A379E9">
        <w:rPr>
          <w:rStyle w:val="StyleBoldUnderline"/>
        </w:rPr>
        <w:t>, an astrophysicist whose expertise is relied upon by corporations and others who need to know what the weather will really be as opposed to the criminally false claims about global warming</w:t>
      </w:r>
      <w:r>
        <w:t xml:space="preserve">. His website, </w:t>
      </w:r>
      <w:proofErr w:type="spellStart"/>
      <w:r>
        <w:t>WeatherAction</w:t>
      </w:r>
      <w:proofErr w:type="spellEnd"/>
      <w:r>
        <w:t>, is well worth visiting.  In his own words, “</w:t>
      </w:r>
      <w:proofErr w:type="spellStart"/>
      <w:r>
        <w:t>WeatherAction</w:t>
      </w:r>
      <w:proofErr w:type="spellEnd"/>
      <w:r>
        <w:t xml:space="preserve"> is involved in the Global Warming/Climate Change debate where we point out that </w:t>
      </w:r>
      <w:r w:rsidRPr="00A379E9">
        <w:rPr>
          <w:rStyle w:val="StyleBoldUnderline"/>
        </w:rPr>
        <w:t xml:space="preserve">the world is now cooling not warming and there is no observational evidence in the thousands and millions of years of data that changes in CO2 have any effect on weather or climate. There are no scientists in the world </w:t>
      </w:r>
      <w:proofErr w:type="gramStart"/>
      <w:r w:rsidRPr="00A379E9">
        <w:rPr>
          <w:rStyle w:val="StyleBoldUnderline"/>
        </w:rPr>
        <w:t>who</w:t>
      </w:r>
      <w:proofErr w:type="gramEnd"/>
      <w:r w:rsidRPr="00A379E9">
        <w:rPr>
          <w:rStyle w:val="StyleBoldUnderline"/>
        </w:rPr>
        <w:t xml:space="preserve"> can produce such observational data. There is only effect the other way, namely that ocean temperatures control average CO2 levels.”</w:t>
      </w:r>
      <w:r>
        <w:t xml:space="preserve">  Recently </w:t>
      </w:r>
      <w:proofErr w:type="spellStart"/>
      <w:r w:rsidRPr="0022766B">
        <w:rPr>
          <w:rStyle w:val="StyleBoldUnderline"/>
        </w:rPr>
        <w:t>Corbyn</w:t>
      </w:r>
      <w:proofErr w:type="spellEnd"/>
      <w:r w:rsidRPr="0022766B">
        <w:rPr>
          <w:rStyle w:val="StyleBoldUnderline"/>
        </w:rPr>
        <w:t xml:space="preserve"> announced that “The CO2 story is over. It has been pointing the world in the wrong direction for too long. The serious implications of the developing mini ice age to agriculture and the world economy through the next 25 to 35 years must be addressed.” </w:t>
      </w:r>
      <w:r w:rsidRPr="0022766B">
        <w:rPr>
          <w:rStyle w:val="Emphasis"/>
        </w:rPr>
        <w:t>World cooling is now locked in</w:t>
      </w:r>
      <w:r>
        <w:t xml:space="preserve"> says </w:t>
      </w:r>
      <w:proofErr w:type="spellStart"/>
      <w:r>
        <w:t>Corbyn</w:t>
      </w:r>
      <w:proofErr w:type="spellEnd"/>
      <w:r>
        <w:t xml:space="preserve">, </w:t>
      </w:r>
      <w:r w:rsidRPr="0022766B">
        <w:rPr>
          <w:rStyle w:val="StyleBoldUnderline"/>
        </w:rPr>
        <w:t>citing the decrease in average solar activity and a jet stream that is often further south than normal, resulting in extreme weather events.</w:t>
      </w:r>
      <w:r>
        <w:rPr>
          <w:rStyle w:val="StyleBoldUnderline"/>
        </w:rPr>
        <w:t xml:space="preserve">  </w:t>
      </w:r>
      <w:r w:rsidRPr="0022766B">
        <w:rPr>
          <w:rStyle w:val="StyleBoldUnderline"/>
        </w:rPr>
        <w:t xml:space="preserve">Following in the heels of </w:t>
      </w:r>
      <w:proofErr w:type="spellStart"/>
      <w:r w:rsidRPr="0022766B">
        <w:rPr>
          <w:rStyle w:val="StyleBoldUnderline"/>
        </w:rPr>
        <w:t>Corbyn’s</w:t>
      </w:r>
      <w:proofErr w:type="spellEnd"/>
      <w:r w:rsidRPr="0022766B">
        <w:rPr>
          <w:rStyle w:val="StyleBoldUnderline"/>
        </w:rPr>
        <w:t xml:space="preserve"> forecast was the release of a new report by Dr. David Whitehouse, published by the Global Warming Policy Foundation</w:t>
      </w:r>
      <w:r>
        <w:t xml:space="preserve">, and what makes it fairly extraordinary after decades of global warming propaganda is that </w:t>
      </w:r>
      <w:r w:rsidRPr="0022766B">
        <w:rPr>
          <w:rStyle w:val="StyleBoldUnderline"/>
        </w:rPr>
        <w:t>he concludes that there has been no statistically significant increase in annual global temperatures since 1997. That’s seventeen years of atrocious lies about a warming earth.</w:t>
      </w:r>
      <w:r>
        <w:rPr>
          <w:rStyle w:val="StyleBoldUnderline"/>
        </w:rPr>
        <w:t xml:space="preserve"> </w:t>
      </w:r>
      <w:r>
        <w:t xml:space="preserve"> </w:t>
      </w:r>
      <w:r w:rsidRPr="0022766B">
        <w:rPr>
          <w:rStyle w:val="StyleBoldUnderline"/>
        </w:rPr>
        <w:t>The irony that Dr. Whitehouse includes in his report is that the atmospheric composition of carbon dioxide has increased during that time from 370 ppm to 390 ppm.</w:t>
      </w:r>
      <w:r>
        <w:t xml:space="preserve"> So, </w:t>
      </w:r>
      <w:r w:rsidRPr="0022766B">
        <w:rPr>
          <w:rStyle w:val="StyleBoldUnderline"/>
        </w:rPr>
        <w:t>everything you have been told about carbon dioxide emissions and those of other so-called greenhouse gases “causing” a warming earth is just lies, lies, and lies.</w:t>
      </w:r>
      <w:r>
        <w:t xml:space="preserve"> </w:t>
      </w:r>
    </w:p>
    <w:p w:rsidR="00435860" w:rsidRDefault="00435860" w:rsidP="00435860"/>
    <w:p w:rsidR="00435860" w:rsidRDefault="00435860" w:rsidP="00435860"/>
    <w:p w:rsidR="006621E1" w:rsidRDefault="006621E1" w:rsidP="006621E1">
      <w:pPr>
        <w:pStyle w:val="Heading4"/>
        <w:rPr>
          <w:rStyle w:val="StyleBoldUnderline"/>
          <w:b/>
          <w:sz w:val="26"/>
          <w:szCs w:val="26"/>
          <w:u w:val="none"/>
        </w:rPr>
      </w:pPr>
      <w:r>
        <w:rPr>
          <w:rStyle w:val="StyleBoldUnderline"/>
          <w:b/>
          <w:sz w:val="26"/>
          <w:szCs w:val="26"/>
          <w:u w:val="none"/>
        </w:rPr>
        <w:t>Global Warming isn’t happening and there is no impact</w:t>
      </w:r>
    </w:p>
    <w:p w:rsidR="006621E1" w:rsidRDefault="006621E1" w:rsidP="006621E1">
      <w:pPr>
        <w:rPr>
          <w:rStyle w:val="StyleStyleBold12pt"/>
        </w:rPr>
      </w:pPr>
      <w:r>
        <w:rPr>
          <w:rStyle w:val="StyleStyleBold12pt"/>
        </w:rPr>
        <w:t>Francis ‘11</w:t>
      </w:r>
    </w:p>
    <w:p w:rsidR="006621E1" w:rsidRDefault="006621E1" w:rsidP="006621E1">
      <w:pPr>
        <w:rPr>
          <w:rStyle w:val="StyleStyleBold12pt"/>
          <w:b w:val="0"/>
          <w:sz w:val="22"/>
        </w:rPr>
      </w:pPr>
      <w:r>
        <w:rPr>
          <w:rStyle w:val="StyleStyleBold12pt"/>
          <w:b w:val="0"/>
          <w:sz w:val="22"/>
        </w:rPr>
        <w:t xml:space="preserve">(Merlin Francis, writer for DNA India, “Climate Change is caused by Nature, not Human Activity,” </w:t>
      </w:r>
      <w:r>
        <w:rPr>
          <w:rStyle w:val="StyleStyleBold12pt"/>
          <w:b w:val="0"/>
          <w:sz w:val="22"/>
          <w:u w:val="single"/>
        </w:rPr>
        <w:t>DNA</w:t>
      </w:r>
      <w:r>
        <w:rPr>
          <w:rStyle w:val="StyleStyleBold12pt"/>
          <w:b w:val="0"/>
          <w:sz w:val="22"/>
        </w:rPr>
        <w:t xml:space="preserve">, 2/1/13, </w:t>
      </w:r>
      <w:hyperlink r:id="rId22" w:history="1">
        <w:r w:rsidRPr="00FF461D">
          <w:rPr>
            <w:rStyle w:val="Hyperlink"/>
          </w:rPr>
          <w:t>http://www.dnaindia.com/scitech/1501621/report-climate-change-is-caused-by-nature-not-human-activity</w:t>
        </w:r>
      </w:hyperlink>
      <w:r>
        <w:rPr>
          <w:rStyle w:val="StyleStyleBold12pt"/>
          <w:b w:val="0"/>
          <w:sz w:val="22"/>
        </w:rPr>
        <w:t>, Accessed 7/17/13, HN)</w:t>
      </w:r>
    </w:p>
    <w:p w:rsidR="006621E1" w:rsidRDefault="006621E1" w:rsidP="006621E1">
      <w:pPr>
        <w:rPr>
          <w:rStyle w:val="StyleStyleBold12pt"/>
          <w:b w:val="0"/>
          <w:sz w:val="22"/>
        </w:rPr>
      </w:pPr>
    </w:p>
    <w:p w:rsidR="006621E1" w:rsidRPr="0010096E" w:rsidRDefault="006621E1" w:rsidP="006621E1">
      <w:pPr>
        <w:rPr>
          <w:rStyle w:val="StyleStyleBold12pt"/>
          <w:sz w:val="22"/>
          <w:u w:val="single"/>
        </w:rPr>
      </w:pPr>
      <w:r w:rsidRPr="00D25386">
        <w:rPr>
          <w:rStyle w:val="StyleBoldUnderline"/>
        </w:rPr>
        <w:t xml:space="preserve">“The current </w:t>
      </w:r>
      <w:r w:rsidRPr="0010096E">
        <w:rPr>
          <w:rStyle w:val="StyleBoldUnderline"/>
          <w:highlight w:val="yellow"/>
        </w:rPr>
        <w:t xml:space="preserve">global warming is modest and is not of any threat to humanity,” said </w:t>
      </w:r>
      <w:proofErr w:type="spellStart"/>
      <w:r w:rsidRPr="0010096E">
        <w:rPr>
          <w:rStyle w:val="StyleBoldUnderline"/>
          <w:highlight w:val="yellow"/>
        </w:rPr>
        <w:t>Dr</w:t>
      </w:r>
      <w:proofErr w:type="spellEnd"/>
      <w:r w:rsidRPr="0010096E">
        <w:rPr>
          <w:rStyle w:val="StyleBoldUnderline"/>
          <w:highlight w:val="yellow"/>
        </w:rPr>
        <w:t xml:space="preserve"> </w:t>
      </w:r>
      <w:proofErr w:type="spellStart"/>
      <w:r w:rsidRPr="0010096E">
        <w:rPr>
          <w:rStyle w:val="StyleBoldUnderline"/>
          <w:highlight w:val="yellow"/>
        </w:rPr>
        <w:t>Madhav</w:t>
      </w:r>
      <w:proofErr w:type="spellEnd"/>
      <w:r w:rsidRPr="0010096E">
        <w:rPr>
          <w:rStyle w:val="StyleBoldUnderline"/>
          <w:highlight w:val="yellow"/>
        </w:rPr>
        <w:t xml:space="preserve"> </w:t>
      </w:r>
      <w:proofErr w:type="spellStart"/>
      <w:r w:rsidRPr="0010096E">
        <w:rPr>
          <w:rStyle w:val="StyleBoldUnderline"/>
          <w:highlight w:val="yellow"/>
        </w:rPr>
        <w:t>Khandekar</w:t>
      </w:r>
      <w:proofErr w:type="spellEnd"/>
      <w:r w:rsidRPr="00D25386">
        <w:rPr>
          <w:rStyle w:val="StyleBoldUnderline"/>
        </w:rPr>
        <w:t>, Environment Canada Expert Reviewer for the IPCC.</w:t>
      </w:r>
      <w:r>
        <w:rPr>
          <w:rStyle w:val="StyleBoldUnderline"/>
        </w:rPr>
        <w:t xml:space="preserve"> </w:t>
      </w:r>
      <w:r>
        <w:rPr>
          <w:rStyle w:val="StyleStyleBold12pt"/>
          <w:b w:val="0"/>
          <w:sz w:val="22"/>
        </w:rPr>
        <w:t xml:space="preserve">Pointing out to various graphs at a lecture on Extreme Weather, Monsoon Floods and the Uncertain Science of Global Warming, hosted by the Geological Society of India, </w:t>
      </w:r>
      <w:r w:rsidRPr="00D25386">
        <w:rPr>
          <w:rStyle w:val="StyleBoldUnderline"/>
        </w:rPr>
        <w:t xml:space="preserve">he explained that </w:t>
      </w:r>
      <w:r w:rsidRPr="0010096E">
        <w:rPr>
          <w:rStyle w:val="StyleBoldUnderline"/>
          <w:highlight w:val="yellow"/>
        </w:rPr>
        <w:t xml:space="preserve">climate change has been a natural </w:t>
      </w:r>
      <w:proofErr w:type="spellStart"/>
      <w:r w:rsidRPr="0010096E">
        <w:rPr>
          <w:rStyle w:val="StyleBoldUnderline"/>
          <w:highlight w:val="yellow"/>
        </w:rPr>
        <w:t>phenomena</w:t>
      </w:r>
      <w:proofErr w:type="spellEnd"/>
      <w:r w:rsidRPr="0010096E">
        <w:rPr>
          <w:rStyle w:val="StyleBoldUnderline"/>
          <w:highlight w:val="yellow"/>
        </w:rPr>
        <w:t xml:space="preserve"> for centuries and it is premature to blame climate changes on global warming.</w:t>
      </w:r>
      <w:r>
        <w:rPr>
          <w:rStyle w:val="StyleBoldUnderline"/>
        </w:rPr>
        <w:t xml:space="preserve"> </w:t>
      </w:r>
      <w:r w:rsidRPr="0010096E">
        <w:rPr>
          <w:rStyle w:val="StyleStyleBold12pt"/>
          <w:sz w:val="22"/>
          <w:u w:val="single"/>
        </w:rPr>
        <w:t xml:space="preserve">“From the geological perspective, </w:t>
      </w:r>
      <w:r w:rsidRPr="0010096E">
        <w:rPr>
          <w:rStyle w:val="StyleStyleBold12pt"/>
          <w:sz w:val="22"/>
          <w:highlight w:val="yellow"/>
          <w:u w:val="single"/>
        </w:rPr>
        <w:t>the earth has been warming and cooling for long periods. Severe droughts and floods happened even a hundred years ago. Let’s not rush in to say that climatic changes are due to human activity</w:t>
      </w:r>
      <w:r w:rsidRPr="0010096E">
        <w:rPr>
          <w:rStyle w:val="StyleStyleBold12pt"/>
          <w:sz w:val="22"/>
          <w:u w:val="single"/>
        </w:rPr>
        <w:t>,” he said.</w:t>
      </w:r>
      <w:r>
        <w:rPr>
          <w:rStyle w:val="StyleStyleBold12pt"/>
          <w:b w:val="0"/>
          <w:sz w:val="22"/>
        </w:rPr>
        <w:t xml:space="preserve"> “Temperatures are impacted by road, buildings, and heat produced from air </w:t>
      </w:r>
      <w:r>
        <w:rPr>
          <w:rStyle w:val="StyleStyleBold12pt"/>
          <w:b w:val="0"/>
          <w:sz w:val="22"/>
        </w:rPr>
        <w:lastRenderedPageBreak/>
        <w:t xml:space="preserve">conditioners. We do not take that into consideration when studies have shown that nearly 50% of increase in temperature is due to the urban impact.” </w:t>
      </w:r>
      <w:r w:rsidRPr="0010096E">
        <w:rPr>
          <w:rStyle w:val="StyleBoldUnderline"/>
        </w:rPr>
        <w:t>He also revealed that the present warming in Greenland is no more than what it was in the 1940s. “</w:t>
      </w:r>
      <w:r w:rsidRPr="0010096E">
        <w:rPr>
          <w:rStyle w:val="StyleStyleBold12pt"/>
          <w:sz w:val="22"/>
          <w:u w:val="single"/>
        </w:rPr>
        <w:t xml:space="preserve">It was significantly warmer then, so I don’t expect sea levels to </w:t>
      </w:r>
      <w:proofErr w:type="gramStart"/>
      <w:r w:rsidRPr="0010096E">
        <w:rPr>
          <w:rStyle w:val="StyleStyleBold12pt"/>
          <w:sz w:val="22"/>
          <w:u w:val="single"/>
        </w:rPr>
        <w:t>rise</w:t>
      </w:r>
      <w:proofErr w:type="gramEnd"/>
      <w:r w:rsidRPr="0010096E">
        <w:rPr>
          <w:rStyle w:val="StyleStyleBold12pt"/>
          <w:sz w:val="22"/>
          <w:u w:val="single"/>
        </w:rPr>
        <w:t xml:space="preserve"> much.”</w:t>
      </w:r>
      <w:r>
        <w:rPr>
          <w:rStyle w:val="StyleStyleBold12pt"/>
          <w:sz w:val="22"/>
          <w:u w:val="single"/>
        </w:rPr>
        <w:t xml:space="preserve"> </w:t>
      </w:r>
      <w:r>
        <w:rPr>
          <w:rStyle w:val="StyleStyleBold12pt"/>
          <w:b w:val="0"/>
          <w:sz w:val="22"/>
        </w:rPr>
        <w:t>“We may be entering into a significantly colder era. That’s what we should worry about and not global warming. “Several low temperature and snow accumulation records have been broken in the last five years</w:t>
      </w:r>
      <w:r w:rsidRPr="0010096E">
        <w:rPr>
          <w:rStyle w:val="StyleStyleBold12pt"/>
          <w:b w:val="0"/>
          <w:sz w:val="22"/>
        </w:rPr>
        <w:t xml:space="preserve">. </w:t>
      </w:r>
      <w:r w:rsidRPr="0010096E">
        <w:rPr>
          <w:rStyle w:val="StyleStyleBold12pt"/>
          <w:sz w:val="22"/>
          <w:u w:val="single"/>
        </w:rPr>
        <w:t>Neither the IPCC nor climate change models offer any explanation for this,”</w:t>
      </w:r>
      <w:r>
        <w:rPr>
          <w:rStyle w:val="StyleStyleBold12pt"/>
          <w:b w:val="0"/>
          <w:sz w:val="22"/>
        </w:rPr>
        <w:t xml:space="preserve"> he said. </w:t>
      </w:r>
      <w:r w:rsidRPr="0010096E">
        <w:rPr>
          <w:rStyle w:val="StyleStyleBold12pt"/>
          <w:sz w:val="22"/>
          <w:highlight w:val="yellow"/>
          <w:u w:val="single"/>
        </w:rPr>
        <w:t xml:space="preserve">“There is </w:t>
      </w:r>
      <w:proofErr w:type="gramStart"/>
      <w:r w:rsidRPr="0010096E">
        <w:rPr>
          <w:rStyle w:val="StyleStyleBold12pt"/>
          <w:sz w:val="22"/>
          <w:highlight w:val="yellow"/>
          <w:u w:val="single"/>
        </w:rPr>
        <w:t>a disconnect</w:t>
      </w:r>
      <w:proofErr w:type="gramEnd"/>
      <w:r w:rsidRPr="0010096E">
        <w:rPr>
          <w:rStyle w:val="StyleStyleBold12pt"/>
          <w:sz w:val="22"/>
          <w:highlight w:val="yellow"/>
          <w:u w:val="single"/>
        </w:rPr>
        <w:t xml:space="preserve"> when we say that there is global warming while we have been witnessing some of the coldest winters.”</w:t>
      </w:r>
    </w:p>
    <w:p w:rsidR="00637C3D" w:rsidRDefault="00637C3D" w:rsidP="00435860"/>
    <w:p w:rsidR="006621E1" w:rsidRDefault="006621E1" w:rsidP="00435860"/>
    <w:p w:rsidR="00435860" w:rsidRDefault="00435860" w:rsidP="00435860">
      <w:pPr>
        <w:pStyle w:val="Heading3"/>
      </w:pPr>
      <w:r>
        <w:lastRenderedPageBreak/>
        <w:t>Ext – No warming</w:t>
      </w:r>
    </w:p>
    <w:p w:rsidR="00435860" w:rsidRDefault="00435860" w:rsidP="00435860"/>
    <w:p w:rsidR="00435860" w:rsidRDefault="00435860" w:rsidP="00435860"/>
    <w:p w:rsidR="00435860" w:rsidRDefault="00435860" w:rsidP="00435860">
      <w:pPr>
        <w:pStyle w:val="Heading4"/>
      </w:pPr>
      <w:r>
        <w:t>Warming slowing – aerosols</w:t>
      </w:r>
    </w:p>
    <w:p w:rsidR="00435860" w:rsidRDefault="00435860" w:rsidP="00435860">
      <w:proofErr w:type="spellStart"/>
      <w:r w:rsidRPr="00F025A6">
        <w:rPr>
          <w:rStyle w:val="StyleStyleBold12pt"/>
        </w:rPr>
        <w:t>Yulsman</w:t>
      </w:r>
      <w:proofErr w:type="spellEnd"/>
      <w:r w:rsidRPr="00F025A6">
        <w:rPr>
          <w:rStyle w:val="StyleStyleBold12pt"/>
        </w:rPr>
        <w:t xml:space="preserve">, </w:t>
      </w:r>
      <w:r>
        <w:rPr>
          <w:rStyle w:val="StyleStyleBold12pt"/>
        </w:rPr>
        <w:t>’13</w:t>
      </w:r>
      <w:r w:rsidRPr="00F025A6">
        <w:rPr>
          <w:sz w:val="16"/>
        </w:rPr>
        <w:t xml:space="preserve"> (Tom, co-director of the Center for Environmental Journalism at the University of Colorado, “Volcanoes, Not Pollution, Slow Global Warming,” </w:t>
      </w:r>
      <w:r>
        <w:rPr>
          <w:sz w:val="16"/>
        </w:rPr>
        <w:t xml:space="preserve">3/1, </w:t>
      </w:r>
      <w:r w:rsidRPr="00F025A6">
        <w:rPr>
          <w:sz w:val="16"/>
        </w:rPr>
        <w:t xml:space="preserve">http://blogs.discovermagazine.com/imageo/2013/03/01/volcanoes-not-pollution-slow-global-warming/, </w:t>
      </w:r>
      <w:proofErr w:type="spellStart"/>
      <w:r w:rsidRPr="00F025A6">
        <w:rPr>
          <w:sz w:val="16"/>
        </w:rPr>
        <w:t>bgm</w:t>
      </w:r>
      <w:proofErr w:type="spellEnd"/>
      <w:r w:rsidRPr="00F025A6">
        <w:rPr>
          <w:sz w:val="16"/>
        </w:rPr>
        <w:t>)</w:t>
      </w:r>
    </w:p>
    <w:p w:rsidR="00435860" w:rsidRDefault="00435860" w:rsidP="00435860"/>
    <w:p w:rsidR="00435860" w:rsidRPr="00F025A6" w:rsidRDefault="00435860" w:rsidP="00435860">
      <w:pPr>
        <w:rPr>
          <w:rStyle w:val="StyleBoldUnderline"/>
        </w:rPr>
      </w:pPr>
      <w:r w:rsidRPr="00F025A6">
        <w:t>If you pay attention to global warming skeptics, you’ve probably heard the oft-repeated meme:</w:t>
      </w:r>
      <w:r>
        <w:t xml:space="preserve"> </w:t>
      </w:r>
      <w:hyperlink r:id="rId23" w:tgtFrame="_blank" w:history="1">
        <w:r w:rsidRPr="00F025A6">
          <w:rPr>
            <w:rStyle w:val="Hyperlink"/>
          </w:rPr>
          <w:t>global warming has stopped</w:t>
        </w:r>
      </w:hyperlink>
      <w:r w:rsidRPr="00F025A6">
        <w:t xml:space="preserve">. It’s not really true, of course. </w:t>
      </w:r>
      <w:proofErr w:type="gramStart"/>
      <w:r w:rsidRPr="00F025A6">
        <w:t>(More on that in a minute.)</w:t>
      </w:r>
      <w:proofErr w:type="gramEnd"/>
      <w:r w:rsidRPr="00F025A6">
        <w:t xml:space="preserve"> But </w:t>
      </w:r>
      <w:r w:rsidRPr="00F025A6">
        <w:rPr>
          <w:rStyle w:val="StyleBoldUnderline"/>
        </w:rPr>
        <w:t>there is evidence that over the past 10 or so years, the underlying rate of warming has slowed.</w:t>
      </w:r>
      <w:r w:rsidRPr="00F025A6">
        <w:rPr>
          <w:rStyle w:val="StyleBoldUnderline"/>
          <w:sz w:val="12"/>
        </w:rPr>
        <w:t xml:space="preserve">¶ </w:t>
      </w:r>
      <w:r w:rsidRPr="00F025A6">
        <w:rPr>
          <w:rStyle w:val="StyleBoldUnderline"/>
        </w:rPr>
        <w:t>What gives?</w:t>
      </w:r>
      <w:r w:rsidRPr="00F025A6">
        <w:rPr>
          <w:rStyle w:val="StyleBoldUnderline"/>
          <w:sz w:val="12"/>
        </w:rPr>
        <w:t xml:space="preserve">¶ </w:t>
      </w:r>
      <w:r w:rsidRPr="00F025A6">
        <w:rPr>
          <w:rStyle w:val="StyleBoldUnderline"/>
        </w:rPr>
        <w:t>One hypothesis has pointed to a 60 percent upswing in sulfur dioxide air pollution from coal burning in China and India. Sulfur dioxide aerosols act like a parasol to reflect some of the sun’s energy back into space, and thereby cause cooling.</w:t>
      </w:r>
      <w:r w:rsidRPr="00F025A6">
        <w:rPr>
          <w:rStyle w:val="StyleBoldUnderline"/>
          <w:sz w:val="12"/>
        </w:rPr>
        <w:t xml:space="preserve">¶ </w:t>
      </w:r>
      <w:r w:rsidRPr="00F025A6">
        <w:t xml:space="preserve">But </w:t>
      </w:r>
      <w:r w:rsidRPr="00F025A6">
        <w:rPr>
          <w:rStyle w:val="StyleBoldUnderline"/>
        </w:rPr>
        <w:t>new research published today shows that sulfur dioxide aerosols spewed into the stratosphere by moderate volcanic eruptions have been a significant reason why warming has slowed.</w:t>
      </w:r>
    </w:p>
    <w:p w:rsidR="00435860" w:rsidRDefault="00435860" w:rsidP="00435860"/>
    <w:p w:rsidR="009D54AB" w:rsidRDefault="009D54AB" w:rsidP="009D54AB">
      <w:pPr>
        <w:pStyle w:val="Heading4"/>
      </w:pPr>
      <w:r>
        <w:t>Global Warming: Non-existent and Incredibly Expensive.</w:t>
      </w:r>
    </w:p>
    <w:p w:rsidR="009D54AB" w:rsidRPr="009D54AB" w:rsidRDefault="009D54AB" w:rsidP="009D54AB">
      <w:pPr>
        <w:rPr>
          <w:b/>
          <w:bCs/>
          <w:sz w:val="26"/>
        </w:rPr>
      </w:pPr>
      <w:proofErr w:type="spellStart"/>
      <w:r>
        <w:rPr>
          <w:rStyle w:val="StyleStyleBold12pt"/>
        </w:rPr>
        <w:t>Kear</w:t>
      </w:r>
      <w:proofErr w:type="spellEnd"/>
      <w:r>
        <w:rPr>
          <w:rStyle w:val="StyleStyleBold12pt"/>
        </w:rPr>
        <w:t xml:space="preserve"> ’13</w:t>
      </w:r>
      <w:r w:rsidRPr="009D54AB">
        <w:t xml:space="preserve"> </w:t>
      </w:r>
      <w:r>
        <w:t xml:space="preserve">(David </w:t>
      </w:r>
      <w:proofErr w:type="spellStart"/>
      <w:r>
        <w:t>Kear</w:t>
      </w:r>
      <w:proofErr w:type="spellEnd"/>
      <w:r>
        <w:t xml:space="preserve">, former Director-General, NZ DSIR; United Nations consultant; &amp; South Pacific geoscientist, “Global Warming alias Climate Change [the Non-Existent, Incredibly expensive, Threat to us All, including to our Grandchildren]”, </w:t>
      </w:r>
      <w:r>
        <w:rPr>
          <w:u w:val="single"/>
        </w:rPr>
        <w:t>Climate Realists</w:t>
      </w:r>
      <w:r>
        <w:t xml:space="preserve">, 7/13, </w:t>
      </w:r>
      <w:hyperlink r:id="rId24" w:history="1">
        <w:r w:rsidRPr="00EA10AD">
          <w:rPr>
            <w:rStyle w:val="Hyperlink"/>
          </w:rPr>
          <w:t xml:space="preserve">http://www.climaterealists.org.nz/sites/climaterealists.org.nz/files/KearGW2.pdf, </w:t>
        </w:r>
      </w:hyperlink>
      <w:r>
        <w:t>p.6, Accessed 7/17/13, HN)</w:t>
      </w:r>
    </w:p>
    <w:p w:rsidR="009D54AB" w:rsidRDefault="009D54AB" w:rsidP="009D54AB"/>
    <w:p w:rsidR="00435860" w:rsidRDefault="009D54AB" w:rsidP="00435860">
      <w:pPr>
        <w:rPr>
          <w:rStyle w:val="StyleBoldUnderline"/>
          <w:u w:val="none"/>
        </w:rPr>
      </w:pPr>
      <w:r w:rsidRPr="005C3A17">
        <w:rPr>
          <w:rStyle w:val="StyleBoldUnderline"/>
        </w:rPr>
        <w:t>Astronomical Cost of Major Measures to Combat a Non-Existent Threat:</w:t>
      </w:r>
      <w:r w:rsidRPr="00263DDF">
        <w:rPr>
          <w:rStyle w:val="StyleBoldUnderline"/>
        </w:rPr>
        <w:t xml:space="preserve"> </w:t>
      </w:r>
      <w:r w:rsidRPr="005C3A17">
        <w:rPr>
          <w:rStyle w:val="StyleBoldUnderline"/>
          <w:highlight w:val="yellow"/>
        </w:rPr>
        <w:t xml:space="preserve">Politicians </w:t>
      </w:r>
      <w:r w:rsidRPr="00263DDF">
        <w:rPr>
          <w:rStyle w:val="StyleBoldUnderline"/>
        </w:rPr>
        <w:t xml:space="preserve">and the Media </w:t>
      </w:r>
      <w:r w:rsidRPr="005C3A17">
        <w:rPr>
          <w:rStyle w:val="StyleBoldUnderline"/>
          <w:highlight w:val="yellow"/>
        </w:rPr>
        <w:t>have listened to the proponents of Global-Warming Climate-Change, but don’t seem to have made any critical assessment of it all</w:t>
      </w:r>
      <w:r w:rsidRPr="00263DDF">
        <w:rPr>
          <w:rStyle w:val="StyleBoldUnderline"/>
        </w:rPr>
        <w:t>.</w:t>
      </w:r>
      <w:r>
        <w:rPr>
          <w:rStyle w:val="StyleBoldUnderline"/>
          <w:u w:val="none"/>
        </w:rPr>
        <w:t xml:space="preserve"> Perhaps they were bemused by the Global Warmers constantly naming themselves and associates as “Scientists”. As has been shown, those people disregarded the basic rules of true Science. </w:t>
      </w:r>
      <w:r w:rsidRPr="00263DDF">
        <w:rPr>
          <w:rStyle w:val="StyleBoldUnderline"/>
        </w:rPr>
        <w:t>Their political and media audiences innocently believed the statements- which contained grave errors.</w:t>
      </w:r>
      <w:r>
        <w:rPr>
          <w:rStyle w:val="StyleBoldUnderline"/>
          <w:u w:val="none"/>
        </w:rPr>
        <w:t xml:space="preserve"> </w:t>
      </w:r>
      <w:r w:rsidRPr="002E6F84">
        <w:rPr>
          <w:rStyle w:val="StyleBoldUnderline"/>
          <w:highlight w:val="yellow"/>
        </w:rPr>
        <w:t xml:space="preserve">Innocents in politics and the media were badly </w:t>
      </w:r>
      <w:proofErr w:type="spellStart"/>
      <w:r w:rsidRPr="002E6F84">
        <w:rPr>
          <w:rStyle w:val="StyleBoldUnderline"/>
          <w:highlight w:val="yellow"/>
        </w:rPr>
        <w:t>mis</w:t>
      </w:r>
      <w:proofErr w:type="spellEnd"/>
      <w:r w:rsidRPr="002E6F84">
        <w:rPr>
          <w:rStyle w:val="StyleBoldUnderline"/>
          <w:highlight w:val="yellow"/>
        </w:rPr>
        <w:t>-led.</w:t>
      </w:r>
      <w:r w:rsidRPr="002E6F84">
        <w:rPr>
          <w:rStyle w:val="StyleBoldUnderline"/>
        </w:rPr>
        <w:t xml:space="preserve"> </w:t>
      </w:r>
      <w:r>
        <w:rPr>
          <w:rStyle w:val="StyleBoldUnderline"/>
          <w:u w:val="none"/>
        </w:rPr>
        <w:t xml:space="preserve">They gladly supported projects to combat the non-existent threat of Global-Warming-Climate-Change. </w:t>
      </w:r>
      <w:r w:rsidRPr="002E6F84">
        <w:rPr>
          <w:rStyle w:val="StyleBoldUnderline"/>
          <w:highlight w:val="yellow"/>
        </w:rPr>
        <w:t>The projects were unnecessary</w:t>
      </w:r>
      <w:r w:rsidRPr="002E6F84">
        <w:rPr>
          <w:rStyle w:val="StyleBoldUnderline"/>
        </w:rPr>
        <w:t xml:space="preserve"> because </w:t>
      </w:r>
      <w:r w:rsidRPr="002E6F84">
        <w:rPr>
          <w:rStyle w:val="StyleBoldUnderline"/>
          <w:highlight w:val="yellow"/>
        </w:rPr>
        <w:t>there was no threat; extremely costly</w:t>
      </w:r>
      <w:r w:rsidRPr="002E6F84">
        <w:rPr>
          <w:rStyle w:val="StyleBoldUnderline"/>
        </w:rPr>
        <w:t xml:space="preserve"> in money time and effort; full of praise where ridicule was deserved </w:t>
      </w:r>
      <w:r w:rsidRPr="002E6F84">
        <w:rPr>
          <w:rStyle w:val="StyleBoldUnderline"/>
          <w:highlight w:val="yellow"/>
        </w:rPr>
        <w:t>misleading about benefits &amp; options; and</w:t>
      </w:r>
      <w:r w:rsidRPr="002E6F84">
        <w:rPr>
          <w:rStyle w:val="StyleBoldUnderline"/>
        </w:rPr>
        <w:t xml:space="preserve"> above all </w:t>
      </w:r>
      <w:r w:rsidRPr="002E6F84">
        <w:rPr>
          <w:rStyle w:val="StyleBoldUnderline"/>
          <w:highlight w:val="yellow"/>
        </w:rPr>
        <w:t>diversionary away from today’s real problems.</w:t>
      </w:r>
      <w:r>
        <w:rPr>
          <w:rStyle w:val="StyleBoldUnderline"/>
        </w:rPr>
        <w:t xml:space="preserve"> </w:t>
      </w:r>
      <w:r>
        <w:rPr>
          <w:rStyle w:val="StyleBoldUnderline"/>
          <w:u w:val="none"/>
        </w:rPr>
        <w:t xml:space="preserve">A huge international bureaucratic industry was born - with Cabinet Ministers, government departments, company sections, travel, conferences, treaties, carbon credits, and carbon trading, and very much more. </w:t>
      </w:r>
      <w:r w:rsidRPr="002E6F84">
        <w:rPr>
          <w:rStyle w:val="StyleBoldUnderline"/>
          <w:highlight w:val="yellow"/>
        </w:rPr>
        <w:t>The challenge was often heard that we must curb our carbon emissions or sacrifice our grandchildren’s well-being. In truth, those children were being saddled with a gigantic debt to pay for everything encompassed by the Warmers’ “carbon footprints”</w:t>
      </w:r>
      <w:r w:rsidRPr="002E6F84">
        <w:rPr>
          <w:rStyle w:val="StyleBoldUnderline"/>
        </w:rPr>
        <w:t>, including the salaries and expenses of the loudest proponents.</w:t>
      </w:r>
      <w:r>
        <w:rPr>
          <w:rStyle w:val="StyleBoldUnderline"/>
          <w:u w:val="none"/>
        </w:rPr>
        <w:t xml:space="preserve"> </w:t>
      </w:r>
    </w:p>
    <w:p w:rsidR="009D54AB" w:rsidRPr="009D54AB" w:rsidRDefault="009D54AB" w:rsidP="00435860"/>
    <w:p w:rsidR="00435860" w:rsidRDefault="00435860" w:rsidP="00435860">
      <w:pPr>
        <w:pStyle w:val="Heading4"/>
      </w:pPr>
      <w:r>
        <w:t>Warming slowing - volcanoes</w:t>
      </w:r>
    </w:p>
    <w:p w:rsidR="00435860" w:rsidRPr="00DA521B" w:rsidRDefault="00435860" w:rsidP="00435860">
      <w:pPr>
        <w:rPr>
          <w:sz w:val="16"/>
        </w:rPr>
      </w:pPr>
      <w:r w:rsidRPr="00DA521B">
        <w:rPr>
          <w:rStyle w:val="StyleStyleBold12pt"/>
        </w:rPr>
        <w:t xml:space="preserve">Perkins, </w:t>
      </w:r>
      <w:r>
        <w:rPr>
          <w:rStyle w:val="StyleStyleBold12pt"/>
        </w:rPr>
        <w:t>’13</w:t>
      </w:r>
      <w:r w:rsidRPr="00DA521B">
        <w:rPr>
          <w:sz w:val="16"/>
        </w:rPr>
        <w:t xml:space="preserve"> (Sid, “Recent Global Warming Slowed by Volcanoes,” </w:t>
      </w:r>
      <w:r>
        <w:rPr>
          <w:sz w:val="16"/>
        </w:rPr>
        <w:t xml:space="preserve">3/5, </w:t>
      </w:r>
      <w:r w:rsidRPr="00DA521B">
        <w:rPr>
          <w:sz w:val="16"/>
        </w:rPr>
        <w:t xml:space="preserve">http://www.wired.com/wiredscience/2013/03/climate-change-volcanoes/, </w:t>
      </w:r>
      <w:proofErr w:type="spellStart"/>
      <w:r w:rsidRPr="00DA521B">
        <w:rPr>
          <w:sz w:val="16"/>
        </w:rPr>
        <w:t>bgm</w:t>
      </w:r>
      <w:proofErr w:type="spellEnd"/>
      <w:r w:rsidRPr="00DA521B">
        <w:rPr>
          <w:sz w:val="16"/>
        </w:rPr>
        <w:t>)</w:t>
      </w:r>
    </w:p>
    <w:p w:rsidR="00435860" w:rsidRDefault="00435860" w:rsidP="00435860"/>
    <w:p w:rsidR="00435860" w:rsidRPr="00DA521B" w:rsidRDefault="00435860" w:rsidP="00435860">
      <w:pPr>
        <w:rPr>
          <w:rStyle w:val="StyleBoldUnderline"/>
          <w:b w:val="0"/>
          <w:bCs w:val="0"/>
          <w:u w:val="none"/>
        </w:rPr>
      </w:pPr>
      <w:r w:rsidRPr="00DA521B">
        <w:rPr>
          <w:rStyle w:val="StyleBoldUnderline"/>
        </w:rPr>
        <w:lastRenderedPageBreak/>
        <w:t xml:space="preserve">Global average temperatures have been rising in recent years, but not as much as they might have, thanks to a series of small-to-moderate-sized volcanic eruptions that have spewed sunlight-blocking particles high into the atmosphere. </w:t>
      </w:r>
      <w:r w:rsidRPr="00DA521B">
        <w:t>That’s the conclusion of a new study, which also finds that microscopic particles derived from industrial smokestacks have done little to cool the globe.</w:t>
      </w:r>
      <w:r>
        <w:t xml:space="preserve"> </w:t>
      </w:r>
      <w:r w:rsidRPr="00DA521B">
        <w:rPr>
          <w:rStyle w:val="StyleBoldUnderline"/>
        </w:rPr>
        <w:t>Between 2000 and 2010, the average atmospheric concentration of carbon dioxide — a planet-warming greenhouse gas — rose more than 5%, from about 370 parts per million to nearly 390 parts per million. If that uptick were the only factor driving climate change during the period, global average temperature would have risen about 0.2°C,</w:t>
      </w:r>
      <w:r w:rsidRPr="00DA521B">
        <w:t xml:space="preserve"> says Ryan Neely III, an atmospheric scientist at the University of Colorado, Boulder. </w:t>
      </w:r>
      <w:r w:rsidRPr="00DA521B">
        <w:rPr>
          <w:rStyle w:val="StyleBoldUnderline"/>
        </w:rPr>
        <w:t>But a surge in the concentration of light-scattering particles in the stratosphere countered as much as 25% of that potential temperature increase, he notes.</w:t>
      </w:r>
    </w:p>
    <w:p w:rsidR="00435860" w:rsidRDefault="00435860" w:rsidP="00435860"/>
    <w:p w:rsidR="00435860" w:rsidRDefault="00435860" w:rsidP="00435860"/>
    <w:p w:rsidR="00435860" w:rsidRDefault="00435860" w:rsidP="00435860">
      <w:pPr>
        <w:pStyle w:val="Heading4"/>
      </w:pPr>
      <w:r>
        <w:t>Warming slowing – SO2 from volcanoes</w:t>
      </w:r>
    </w:p>
    <w:p w:rsidR="00435860" w:rsidRDefault="00435860" w:rsidP="00435860">
      <w:pPr>
        <w:rPr>
          <w:sz w:val="18"/>
        </w:rPr>
      </w:pPr>
      <w:proofErr w:type="spellStart"/>
      <w:proofErr w:type="gramStart"/>
      <w:r w:rsidRPr="00F025A6">
        <w:rPr>
          <w:rStyle w:val="StyleStyleBold12pt"/>
        </w:rPr>
        <w:t>redOrbit</w:t>
      </w:r>
      <w:proofErr w:type="spellEnd"/>
      <w:proofErr w:type="gramEnd"/>
      <w:r w:rsidRPr="00F025A6">
        <w:rPr>
          <w:rStyle w:val="StyleStyleBold12pt"/>
        </w:rPr>
        <w:t xml:space="preserve">, </w:t>
      </w:r>
      <w:r>
        <w:rPr>
          <w:rStyle w:val="StyleStyleBold12pt"/>
        </w:rPr>
        <w:t>’13</w:t>
      </w:r>
      <w:r w:rsidRPr="00F025A6">
        <w:rPr>
          <w:sz w:val="18"/>
        </w:rPr>
        <w:t xml:space="preserve"> (“Volcanic Emissions Responsible For Slowing Global Warming From 2000 To 2010,” </w:t>
      </w:r>
      <w:r>
        <w:rPr>
          <w:sz w:val="18"/>
        </w:rPr>
        <w:t xml:space="preserve">3/2, </w:t>
      </w:r>
      <w:r w:rsidRPr="00F025A6">
        <w:rPr>
          <w:sz w:val="18"/>
        </w:rPr>
        <w:t xml:space="preserve">http://www.redorbit.com/news/science/1112795104/volcanoes-spewing-sulfur-dioxide-slow-global-warming-030213/, </w:t>
      </w:r>
      <w:proofErr w:type="spellStart"/>
      <w:r w:rsidRPr="00F025A6">
        <w:rPr>
          <w:sz w:val="18"/>
        </w:rPr>
        <w:t>bgm</w:t>
      </w:r>
      <w:proofErr w:type="spellEnd"/>
      <w:r w:rsidRPr="00F025A6">
        <w:rPr>
          <w:sz w:val="18"/>
        </w:rPr>
        <w:t>)</w:t>
      </w:r>
    </w:p>
    <w:p w:rsidR="00435860" w:rsidRDefault="00435860" w:rsidP="00435860"/>
    <w:p w:rsidR="00435860" w:rsidRPr="00F025A6" w:rsidRDefault="00435860" w:rsidP="00435860">
      <w:pPr>
        <w:rPr>
          <w:b/>
          <w:bCs/>
          <w:u w:val="single"/>
        </w:rPr>
      </w:pPr>
      <w:r w:rsidRPr="00F025A6">
        <w:rPr>
          <w:rStyle w:val="StyleBoldUnderline"/>
        </w:rPr>
        <w:t>Global warming was slowed between 2000 and 2010 because of sulfur dioxide spewed forth by volcanoes, researchers from</w:t>
      </w:r>
      <w:r>
        <w:t xml:space="preserve"> the University of Colorado Boulder </w:t>
      </w:r>
      <w:r w:rsidRPr="00F025A6">
        <w:rPr>
          <w:rStyle w:val="StyleBoldUnderline"/>
        </w:rPr>
        <w:t>(CU-Boulder) and the National Oceanic and Atmospheric Administration (NOAA) claim in a new study.</w:t>
      </w:r>
      <w:r>
        <w:rPr>
          <w:rStyle w:val="StyleBoldUnderline"/>
        </w:rPr>
        <w:t xml:space="preserve"> </w:t>
      </w:r>
      <w:r>
        <w:t xml:space="preserve">Some experts had blamed China and India for the phenomenon, as both countries increased their industrial sulfur dioxide emissions by an estimated 60 percent during that decade. The new </w:t>
      </w:r>
      <w:proofErr w:type="gramStart"/>
      <w:r>
        <w:t>findings essentially exonerates</w:t>
      </w:r>
      <w:proofErr w:type="gramEnd"/>
      <w:r>
        <w:t xml:space="preserve"> those two Asian nations, lead author Ryan Neely of the Cooperative Institute for Research in Environmental Sciences (CIRES) said Friday in a statement.</w:t>
      </w:r>
    </w:p>
    <w:p w:rsidR="00435860" w:rsidRDefault="00435860" w:rsidP="00435860"/>
    <w:p w:rsidR="00435860" w:rsidRDefault="00435860" w:rsidP="00435860"/>
    <w:p w:rsidR="00435860" w:rsidRDefault="00435860" w:rsidP="00435860">
      <w:pPr>
        <w:pStyle w:val="Heading4"/>
      </w:pPr>
      <w:r>
        <w:t>Warming is slowing</w:t>
      </w:r>
    </w:p>
    <w:p w:rsidR="00435860" w:rsidRPr="008F58A1" w:rsidRDefault="00435860" w:rsidP="00435860">
      <w:pPr>
        <w:rPr>
          <w:sz w:val="16"/>
        </w:rPr>
      </w:pPr>
      <w:r w:rsidRPr="008F58A1">
        <w:rPr>
          <w:rStyle w:val="StyleStyleBold12pt"/>
        </w:rPr>
        <w:t xml:space="preserve">Rojas, </w:t>
      </w:r>
      <w:r>
        <w:rPr>
          <w:rStyle w:val="StyleStyleBold12pt"/>
        </w:rPr>
        <w:t>’13</w:t>
      </w:r>
      <w:r>
        <w:t xml:space="preserve"> </w:t>
      </w:r>
      <w:r w:rsidRPr="008F58A1">
        <w:rPr>
          <w:sz w:val="16"/>
        </w:rPr>
        <w:t xml:space="preserve">(John-Paul Ford, “Global warming at a standstill, new Met Office figures show,” </w:t>
      </w:r>
      <w:r>
        <w:rPr>
          <w:sz w:val="16"/>
        </w:rPr>
        <w:t xml:space="preserve">1/3, </w:t>
      </w:r>
      <w:r w:rsidRPr="008F58A1">
        <w:rPr>
          <w:sz w:val="16"/>
        </w:rPr>
        <w:t xml:space="preserve">http://www.telegraph.co.uk/earth/environment/climatechange/9787662/Global-warming-at-a-standstill-new-Met-Office-figures-show.html, </w:t>
      </w:r>
      <w:proofErr w:type="spellStart"/>
      <w:r w:rsidRPr="008F58A1">
        <w:rPr>
          <w:sz w:val="16"/>
        </w:rPr>
        <w:t>bgm</w:t>
      </w:r>
      <w:proofErr w:type="spellEnd"/>
      <w:r w:rsidRPr="008F58A1">
        <w:rPr>
          <w:sz w:val="16"/>
        </w:rPr>
        <w:t>)</w:t>
      </w:r>
    </w:p>
    <w:p w:rsidR="00435860" w:rsidRDefault="00435860" w:rsidP="00435860"/>
    <w:p w:rsidR="00435860" w:rsidRPr="008F58A1" w:rsidRDefault="00435860" w:rsidP="00435860">
      <w:pPr>
        <w:rPr>
          <w:rStyle w:val="StyleBoldUnderline"/>
        </w:rPr>
      </w:pPr>
      <w:r w:rsidRPr="008F58A1">
        <w:rPr>
          <w:rStyle w:val="StyleBoldUnderline"/>
        </w:rPr>
        <w:t>A new scientific model has revised previous figures for the next five years downwards by around a fifth.</w:t>
      </w:r>
      <w:r>
        <w:rPr>
          <w:rStyle w:val="StyleBoldUnderline"/>
        </w:rPr>
        <w:t xml:space="preserve"> </w:t>
      </w:r>
      <w:r w:rsidRPr="008F58A1">
        <w:rPr>
          <w:rStyle w:val="StyleBoldUnderline"/>
        </w:rPr>
        <w:t>The forecast compares how much higher average world temperatures are likely to be than the “long-term average”</w:t>
      </w:r>
      <w:r>
        <w:t xml:space="preserve"> from 1971-2000.</w:t>
      </w:r>
      <w:r>
        <w:rPr>
          <w:b/>
          <w:bCs/>
          <w:u w:val="single"/>
        </w:rPr>
        <w:t xml:space="preserve"> </w:t>
      </w:r>
      <w:r w:rsidRPr="008F58A1">
        <w:rPr>
          <w:rStyle w:val="StyleBoldUnderline"/>
        </w:rPr>
        <w:t xml:space="preserve">It had been thought that this would be 0.54C during the period 2012 -2016 but new data puts the figure for the 2013-2017 </w:t>
      </w:r>
      <w:proofErr w:type="gramStart"/>
      <w:r w:rsidRPr="008F58A1">
        <w:rPr>
          <w:rStyle w:val="StyleBoldUnderline"/>
        </w:rPr>
        <w:t>period</w:t>
      </w:r>
      <w:proofErr w:type="gramEnd"/>
      <w:r w:rsidRPr="008F58A1">
        <w:rPr>
          <w:rStyle w:val="StyleBoldUnderline"/>
        </w:rPr>
        <w:t xml:space="preserve"> at 0.43C.</w:t>
      </w:r>
    </w:p>
    <w:p w:rsidR="00435860" w:rsidRDefault="00435860" w:rsidP="00435860"/>
    <w:p w:rsidR="00E35568" w:rsidRDefault="00E35568" w:rsidP="00435860"/>
    <w:p w:rsidR="00E35568" w:rsidRDefault="00E35568" w:rsidP="00435860"/>
    <w:p w:rsidR="008268C0" w:rsidRDefault="008268C0" w:rsidP="008268C0">
      <w:pPr>
        <w:pStyle w:val="Heading4"/>
      </w:pPr>
      <w:r>
        <w:t>No warming</w:t>
      </w:r>
    </w:p>
    <w:p w:rsidR="008268C0" w:rsidRDefault="008268C0" w:rsidP="008268C0">
      <w:r w:rsidRPr="00637C3D">
        <w:rPr>
          <w:rStyle w:val="StyleStyleBold12pt"/>
        </w:rPr>
        <w:t>Todd 12</w:t>
      </w:r>
      <w:r w:rsidRPr="00637C3D">
        <w:t xml:space="preserve"> (Samuel, writer for Policy </w:t>
      </w:r>
      <w:proofErr w:type="spellStart"/>
      <w:r w:rsidRPr="00637C3D">
        <w:t>Mic</w:t>
      </w:r>
      <w:proofErr w:type="spellEnd"/>
      <w:r w:rsidRPr="00637C3D">
        <w:t>, “A Really Inconvenient Truth: Global Warming is Not Real”, http://www.policymic.com/articles/3824/a-really-inconvenient-t</w:t>
      </w:r>
      <w:r>
        <w:t>ruth-global-warming-is-not-real, SH)</w:t>
      </w:r>
    </w:p>
    <w:p w:rsidR="008268C0" w:rsidRDefault="008268C0" w:rsidP="008268C0"/>
    <w:p w:rsidR="008268C0" w:rsidRDefault="008268C0" w:rsidP="008268C0">
      <w:pPr>
        <w:rPr>
          <w:rStyle w:val="StyleBoldUnderline"/>
        </w:rPr>
      </w:pPr>
      <w:r w:rsidRPr="008F5B4E">
        <w:rPr>
          <w:rStyle w:val="StyleBoldUnderline"/>
          <w:highlight w:val="yellow"/>
        </w:rPr>
        <w:t>New data shows that in fact the Earth has not warmed at all over the last 15 years</w:t>
      </w:r>
      <w:r w:rsidRPr="008F5B4E">
        <w:rPr>
          <w:highlight w:val="yellow"/>
        </w:rPr>
        <w:t>.</w:t>
      </w:r>
      <w:r w:rsidRPr="008F5B4E">
        <w:t xml:space="preserve"> In fact, </w:t>
      </w:r>
      <w:proofErr w:type="spellStart"/>
      <w:r w:rsidRPr="008F5B4E">
        <w:t>theDaily</w:t>
      </w:r>
      <w:proofErr w:type="spellEnd"/>
      <w:r w:rsidRPr="008F5B4E">
        <w:t xml:space="preserve"> Mail </w:t>
      </w:r>
      <w:hyperlink r:id="rId25" w:tgtFrame="_blank" w:history="1">
        <w:r w:rsidRPr="008F5B4E">
          <w:rPr>
            <w:rStyle w:val="Hyperlink"/>
          </w:rPr>
          <w:t>reports</w:t>
        </w:r>
      </w:hyperlink>
      <w:r w:rsidRPr="008F5B4E">
        <w:t> that the Met Office and the University of East Anglia Climatic Research Unit</w:t>
      </w:r>
      <w:r w:rsidRPr="008F5B4E">
        <w:rPr>
          <w:rStyle w:val="StyleBoldUnderline"/>
        </w:rPr>
        <w:t xml:space="preserve">, </w:t>
      </w:r>
      <w:r w:rsidRPr="008F5B4E">
        <w:rPr>
          <w:rStyle w:val="StyleBoldUnderline"/>
          <w:highlight w:val="yellow"/>
        </w:rPr>
        <w:t>after taking data from nearly 30,000 stations around the world, have found that the earth stopped warming in 1997</w:t>
      </w:r>
      <w:r w:rsidRPr="008F5B4E">
        <w:rPr>
          <w:highlight w:val="yellow"/>
        </w:rPr>
        <w:t>.</w:t>
      </w:r>
      <w:r w:rsidRPr="008F5B4E">
        <w:t xml:space="preserve"> The report suggests </w:t>
      </w:r>
      <w:r w:rsidRPr="008F5B4E">
        <w:rPr>
          <w:rStyle w:val="StyleBoldUnderline"/>
          <w:highlight w:val="yellow"/>
        </w:rPr>
        <w:t>we</w:t>
      </w:r>
      <w:r w:rsidRPr="008F5B4E">
        <w:rPr>
          <w:highlight w:val="yellow"/>
        </w:rPr>
        <w:t xml:space="preserve"> </w:t>
      </w:r>
      <w:r w:rsidRPr="008F5B4E">
        <w:rPr>
          <w:rStyle w:val="StyleBoldUnderline"/>
          <w:highlight w:val="yellow"/>
        </w:rPr>
        <w:t xml:space="preserve">are headed toward a new solar cycle, Cycle 25, which NASA scientists </w:t>
      </w:r>
      <w:r w:rsidRPr="008F5B4E">
        <w:rPr>
          <w:rStyle w:val="StyleBoldUnderline"/>
          <w:highlight w:val="yellow"/>
        </w:rPr>
        <w:lastRenderedPageBreak/>
        <w:t>have predicted will be significantly cooler than Cycle 24</w:t>
      </w:r>
      <w:r w:rsidRPr="008F5B4E">
        <w:t xml:space="preserve"> which we are in now. </w:t>
      </w:r>
      <w:r w:rsidRPr="008F5B4E">
        <w:rPr>
          <w:rStyle w:val="StyleBoldUnderline"/>
          <w:highlight w:val="yellow"/>
        </w:rPr>
        <w:t>This data largely contradicts the accepted theory among the public that carbon dioxide pollution is causing global warming and even proposes that we are actually heading toward global cooling.</w:t>
      </w:r>
    </w:p>
    <w:p w:rsidR="008268C0" w:rsidRDefault="008268C0" w:rsidP="008268C0"/>
    <w:p w:rsidR="008268C0" w:rsidRDefault="008268C0" w:rsidP="008268C0"/>
    <w:p w:rsidR="008268C0" w:rsidRPr="00637C3D" w:rsidRDefault="008268C0" w:rsidP="008268C0">
      <w:pPr>
        <w:pStyle w:val="Heading4"/>
        <w:rPr>
          <w:rFonts w:asciiTheme="minorHAnsi" w:hAnsiTheme="minorHAnsi"/>
        </w:rPr>
      </w:pPr>
      <w:r w:rsidRPr="00637C3D">
        <w:rPr>
          <w:rFonts w:asciiTheme="minorHAnsi" w:hAnsiTheme="minorHAnsi"/>
        </w:rPr>
        <w:t>Global Warming Exaggerated-Numbers prove</w:t>
      </w:r>
    </w:p>
    <w:p w:rsidR="008268C0" w:rsidRPr="00637C3D" w:rsidRDefault="008268C0" w:rsidP="008268C0">
      <w:pPr>
        <w:rPr>
          <w:rFonts w:asciiTheme="minorHAnsi" w:hAnsiTheme="minorHAnsi"/>
          <w:sz w:val="16"/>
        </w:rPr>
      </w:pPr>
      <w:proofErr w:type="spellStart"/>
      <w:r w:rsidRPr="00637C3D">
        <w:rPr>
          <w:rStyle w:val="StyleStyleBold12pt"/>
          <w:rFonts w:asciiTheme="minorHAnsi" w:hAnsiTheme="minorHAnsi"/>
          <w:highlight w:val="yellow"/>
        </w:rPr>
        <w:t>Saad</w:t>
      </w:r>
      <w:proofErr w:type="spellEnd"/>
      <w:r w:rsidRPr="00637C3D">
        <w:rPr>
          <w:rStyle w:val="StyleStyleBold12pt"/>
          <w:rFonts w:asciiTheme="minorHAnsi" w:hAnsiTheme="minorHAnsi"/>
        </w:rPr>
        <w:t>,</w:t>
      </w:r>
      <w:r w:rsidRPr="00637C3D">
        <w:rPr>
          <w:rFonts w:asciiTheme="minorHAnsi" w:hAnsiTheme="minorHAnsi"/>
        </w:rPr>
        <w:t xml:space="preserve"> </w:t>
      </w:r>
      <w:r w:rsidRPr="00637C3D">
        <w:rPr>
          <w:rStyle w:val="StyleStyleBold12pt"/>
          <w:rFonts w:asciiTheme="minorHAnsi" w:hAnsiTheme="minorHAnsi"/>
          <w:highlight w:val="yellow"/>
        </w:rPr>
        <w:t>09</w:t>
      </w:r>
      <w:r w:rsidRPr="00637C3D">
        <w:rPr>
          <w:rFonts w:asciiTheme="minorHAnsi" w:hAnsiTheme="minorHAnsi"/>
        </w:rPr>
        <w:t xml:space="preserve"> </w:t>
      </w:r>
      <w:r w:rsidRPr="00637C3D">
        <w:rPr>
          <w:rFonts w:asciiTheme="minorHAnsi" w:hAnsiTheme="minorHAnsi"/>
          <w:sz w:val="16"/>
        </w:rPr>
        <w:t xml:space="preserve">(Lydia </w:t>
      </w:r>
      <w:proofErr w:type="spellStart"/>
      <w:r w:rsidRPr="00637C3D">
        <w:rPr>
          <w:rFonts w:asciiTheme="minorHAnsi" w:hAnsiTheme="minorHAnsi"/>
          <w:sz w:val="16"/>
        </w:rPr>
        <w:t>Saad</w:t>
      </w:r>
      <w:proofErr w:type="spellEnd"/>
      <w:r w:rsidRPr="00637C3D">
        <w:rPr>
          <w:rFonts w:asciiTheme="minorHAnsi" w:hAnsiTheme="minorHAnsi"/>
          <w:sz w:val="16"/>
        </w:rPr>
        <w:t xml:space="preserve"> worked at Gallup, a world news source on the internet and conducted </w:t>
      </w:r>
      <w:proofErr w:type="spellStart"/>
      <w:r w:rsidRPr="00637C3D">
        <w:rPr>
          <w:rFonts w:asciiTheme="minorHAnsi" w:hAnsiTheme="minorHAnsi"/>
          <w:sz w:val="16"/>
        </w:rPr>
        <w:t>survays</w:t>
      </w:r>
      <w:proofErr w:type="spellEnd"/>
      <w:r w:rsidRPr="00637C3D">
        <w:rPr>
          <w:rFonts w:asciiTheme="minorHAnsi" w:hAnsiTheme="minorHAnsi"/>
          <w:sz w:val="16"/>
        </w:rPr>
        <w:t xml:space="preserve"> on the issue, “Increased Number Think Global Warming Is “Exaggerated”,” 3/11, http://www.gallup.com/poll/116590/increased-number-think-global-warming-exaggerated.aspx ACCESSED: 7/17/13, SH)</w:t>
      </w:r>
    </w:p>
    <w:p w:rsidR="008268C0" w:rsidRDefault="008268C0" w:rsidP="008268C0">
      <w:pPr>
        <w:rPr>
          <w:rFonts w:asciiTheme="minorHAnsi" w:hAnsiTheme="minorHAnsi"/>
        </w:rPr>
      </w:pPr>
    </w:p>
    <w:p w:rsidR="008268C0" w:rsidRPr="00637C3D" w:rsidRDefault="008268C0" w:rsidP="008268C0">
      <w:pPr>
        <w:rPr>
          <w:rFonts w:asciiTheme="minorHAnsi" w:hAnsiTheme="minorHAnsi"/>
        </w:rPr>
      </w:pPr>
      <w:r w:rsidRPr="00637C3D">
        <w:rPr>
          <w:rFonts w:asciiTheme="minorHAnsi" w:hAnsiTheme="minorHAnsi"/>
        </w:rPr>
        <w:t xml:space="preserve">As recently as 2006, significantly more Americans thought the news underestimated the seriousness of </w:t>
      </w:r>
      <w:r w:rsidRPr="00637C3D">
        <w:rPr>
          <w:rStyle w:val="StyleBoldUnderline"/>
          <w:rFonts w:asciiTheme="minorHAnsi" w:hAnsiTheme="minorHAnsi"/>
          <w:highlight w:val="yellow"/>
        </w:rPr>
        <w:t>global warming</w:t>
      </w:r>
      <w:r w:rsidRPr="00637C3D">
        <w:rPr>
          <w:rFonts w:asciiTheme="minorHAnsi" w:hAnsiTheme="minorHAnsi"/>
        </w:rPr>
        <w:t xml:space="preserve"> than said it </w:t>
      </w:r>
      <w:r w:rsidRPr="00637C3D">
        <w:rPr>
          <w:rStyle w:val="StyleBoldUnderline"/>
          <w:rFonts w:asciiTheme="minorHAnsi" w:hAnsiTheme="minorHAnsi"/>
          <w:highlight w:val="yellow"/>
        </w:rPr>
        <w:t>exaggerated</w:t>
      </w:r>
      <w:r w:rsidRPr="00637C3D">
        <w:rPr>
          <w:rStyle w:val="StyleBoldUnderline"/>
          <w:rFonts w:asciiTheme="minorHAnsi" w:hAnsiTheme="minorHAnsi"/>
        </w:rPr>
        <w:t xml:space="preserve"> </w:t>
      </w:r>
      <w:r w:rsidRPr="00637C3D">
        <w:rPr>
          <w:rFonts w:asciiTheme="minorHAnsi" w:hAnsiTheme="minorHAnsi"/>
        </w:rPr>
        <w:t xml:space="preserve">it, </w:t>
      </w:r>
      <w:r w:rsidRPr="00637C3D">
        <w:rPr>
          <w:rStyle w:val="StyleBoldUnderline"/>
          <w:rFonts w:asciiTheme="minorHAnsi" w:hAnsiTheme="minorHAnsi"/>
          <w:highlight w:val="yellow"/>
        </w:rPr>
        <w:t>38%</w:t>
      </w:r>
      <w:r w:rsidRPr="00637C3D">
        <w:rPr>
          <w:rFonts w:asciiTheme="minorHAnsi" w:hAnsiTheme="minorHAnsi"/>
        </w:rPr>
        <w:t xml:space="preserve"> vs. 30%. </w:t>
      </w:r>
      <w:r w:rsidRPr="00637C3D">
        <w:rPr>
          <w:rStyle w:val="StyleBoldUnderline"/>
          <w:rFonts w:asciiTheme="minorHAnsi" w:hAnsiTheme="minorHAnsi"/>
          <w:highlight w:val="yellow"/>
        </w:rPr>
        <w:t>Now</w:t>
      </w:r>
      <w:r w:rsidRPr="00637C3D">
        <w:rPr>
          <w:rFonts w:asciiTheme="minorHAnsi" w:hAnsiTheme="minorHAnsi"/>
        </w:rPr>
        <w:t xml:space="preserve">, according to Gallup's </w:t>
      </w:r>
      <w:r w:rsidRPr="00637C3D">
        <w:rPr>
          <w:rStyle w:val="StyleBoldUnderline"/>
          <w:rFonts w:asciiTheme="minorHAnsi" w:hAnsiTheme="minorHAnsi"/>
          <w:highlight w:val="yellow"/>
        </w:rPr>
        <w:t>2009 Environment survey</w:t>
      </w:r>
      <w:r w:rsidRPr="00637C3D">
        <w:rPr>
          <w:rFonts w:asciiTheme="minorHAnsi" w:hAnsiTheme="minorHAnsi"/>
        </w:rPr>
        <w:t>,</w:t>
      </w:r>
      <w:r w:rsidRPr="00637C3D">
        <w:rPr>
          <w:rStyle w:val="StyleBoldUnderline"/>
          <w:rFonts w:asciiTheme="minorHAnsi" w:hAnsiTheme="minorHAnsi"/>
        </w:rPr>
        <w:t xml:space="preserve"> </w:t>
      </w:r>
      <w:r w:rsidRPr="00637C3D">
        <w:rPr>
          <w:rStyle w:val="StyleBoldUnderline"/>
          <w:rFonts w:asciiTheme="minorHAnsi" w:hAnsiTheme="minorHAnsi"/>
          <w:highlight w:val="yellow"/>
        </w:rPr>
        <w:t>more</w:t>
      </w:r>
      <w:r w:rsidRPr="00637C3D">
        <w:rPr>
          <w:rFonts w:asciiTheme="minorHAnsi" w:hAnsiTheme="minorHAnsi"/>
        </w:rPr>
        <w:t xml:space="preserve"> Americans </w:t>
      </w:r>
      <w:r w:rsidRPr="00637C3D">
        <w:rPr>
          <w:rStyle w:val="StyleBoldUnderline"/>
          <w:rFonts w:asciiTheme="minorHAnsi" w:hAnsiTheme="minorHAnsi"/>
          <w:highlight w:val="yellow"/>
        </w:rPr>
        <w:t>say the problem is exaggerated rather than underestimated</w:t>
      </w:r>
      <w:r w:rsidRPr="00637C3D">
        <w:rPr>
          <w:rFonts w:asciiTheme="minorHAnsi" w:hAnsiTheme="minorHAnsi"/>
        </w:rPr>
        <w:t>, 41% vs. 28%.</w:t>
      </w:r>
      <w:r>
        <w:rPr>
          <w:rFonts w:asciiTheme="minorHAnsi" w:hAnsiTheme="minorHAnsi"/>
        </w:rPr>
        <w:t xml:space="preserve"> </w:t>
      </w:r>
      <w:r w:rsidRPr="00637C3D">
        <w:rPr>
          <w:rFonts w:asciiTheme="minorHAnsi" w:hAnsiTheme="minorHAnsi"/>
        </w:rPr>
        <w:t>The trend in the "exaggerated" response has been somewhat volatile since 2001,</w:t>
      </w:r>
      <w:r w:rsidRPr="00637C3D">
        <w:rPr>
          <w:rStyle w:val="StyleBoldUnderline"/>
          <w:rFonts w:asciiTheme="minorHAnsi" w:hAnsiTheme="minorHAnsi"/>
        </w:rPr>
        <w:t xml:space="preserve"> </w:t>
      </w:r>
      <w:r w:rsidRPr="00637C3D">
        <w:rPr>
          <w:rStyle w:val="StyleBoldUnderline"/>
          <w:rFonts w:asciiTheme="minorHAnsi" w:hAnsiTheme="minorHAnsi"/>
          <w:highlight w:val="yellow"/>
        </w:rPr>
        <w:t>and the previous high point</w:t>
      </w:r>
      <w:r w:rsidRPr="00637C3D">
        <w:rPr>
          <w:rFonts w:asciiTheme="minorHAnsi" w:hAnsiTheme="minorHAnsi"/>
        </w:rPr>
        <w:t xml:space="preserve">, 38%, </w:t>
      </w:r>
      <w:r w:rsidRPr="00637C3D">
        <w:rPr>
          <w:rStyle w:val="StyleBoldUnderline"/>
          <w:rFonts w:asciiTheme="minorHAnsi" w:hAnsiTheme="minorHAnsi"/>
          <w:highlight w:val="yellow"/>
        </w:rPr>
        <w:t>came in 2004</w:t>
      </w:r>
      <w:r w:rsidRPr="00637C3D">
        <w:rPr>
          <w:rFonts w:asciiTheme="minorHAnsi" w:hAnsiTheme="minorHAnsi"/>
        </w:rPr>
        <w:t xml:space="preserve">. Over the next two years, "exaggerated" sentiment fell to 31% and 30%. Still, as noted, </w:t>
      </w:r>
      <w:r w:rsidRPr="00637C3D">
        <w:rPr>
          <w:rStyle w:val="StyleBoldUnderline"/>
          <w:rFonts w:asciiTheme="minorHAnsi" w:hAnsiTheme="minorHAnsi"/>
          <w:highlight w:val="yellow"/>
        </w:rPr>
        <w:t>the current 41% is the highest since</w:t>
      </w:r>
      <w:r w:rsidRPr="00637C3D">
        <w:rPr>
          <w:rFonts w:asciiTheme="minorHAnsi" w:hAnsiTheme="minorHAnsi"/>
        </w:rPr>
        <w:t xml:space="preserve"> Gallup's trend on this measure began in </w:t>
      </w:r>
      <w:r w:rsidRPr="00637C3D">
        <w:rPr>
          <w:rStyle w:val="StyleBoldUnderline"/>
          <w:rFonts w:asciiTheme="minorHAnsi" w:hAnsiTheme="minorHAnsi"/>
          <w:highlight w:val="yellow"/>
        </w:rPr>
        <w:t>1997</w:t>
      </w:r>
      <w:r w:rsidRPr="00637C3D">
        <w:rPr>
          <w:rFonts w:asciiTheme="minorHAnsi" w:hAnsiTheme="minorHAnsi"/>
        </w:rPr>
        <w:t>.</w:t>
      </w:r>
    </w:p>
    <w:p w:rsidR="008268C0" w:rsidRPr="00637C3D" w:rsidRDefault="008268C0" w:rsidP="008268C0">
      <w:pPr>
        <w:rPr>
          <w:rFonts w:asciiTheme="minorHAnsi" w:hAnsiTheme="minorHAnsi"/>
        </w:rPr>
      </w:pPr>
    </w:p>
    <w:p w:rsidR="00D9428B" w:rsidRPr="00637C3D" w:rsidRDefault="00D9428B" w:rsidP="00D9428B">
      <w:pPr>
        <w:pStyle w:val="Heading4"/>
        <w:rPr>
          <w:rFonts w:asciiTheme="minorHAnsi" w:hAnsiTheme="minorHAnsi"/>
        </w:rPr>
      </w:pPr>
      <w:r w:rsidRPr="00637C3D">
        <w:rPr>
          <w:rFonts w:asciiTheme="minorHAnsi" w:hAnsiTheme="minorHAnsi"/>
        </w:rPr>
        <w:t>Global warming predictions over-hyped</w:t>
      </w:r>
    </w:p>
    <w:p w:rsidR="00D9428B" w:rsidRPr="00637C3D" w:rsidRDefault="00D9428B" w:rsidP="00D9428B">
      <w:pPr>
        <w:rPr>
          <w:rFonts w:asciiTheme="minorHAnsi" w:hAnsiTheme="minorHAnsi"/>
          <w:sz w:val="16"/>
        </w:rPr>
      </w:pPr>
      <w:r w:rsidRPr="00637C3D">
        <w:rPr>
          <w:rStyle w:val="StyleStyleBold12pt"/>
          <w:rFonts w:asciiTheme="minorHAnsi" w:hAnsiTheme="minorHAnsi"/>
          <w:highlight w:val="yellow"/>
        </w:rPr>
        <w:t>Moore 95</w:t>
      </w:r>
      <w:r w:rsidRPr="00637C3D">
        <w:rPr>
          <w:rStyle w:val="StyleStyleBold12pt"/>
          <w:rFonts w:asciiTheme="minorHAnsi" w:hAnsiTheme="minorHAnsi"/>
        </w:rPr>
        <w:t xml:space="preserve"> </w:t>
      </w:r>
      <w:r w:rsidRPr="00637C3D">
        <w:rPr>
          <w:rFonts w:asciiTheme="minorHAnsi" w:hAnsiTheme="minorHAnsi"/>
          <w:sz w:val="16"/>
        </w:rPr>
        <w:t xml:space="preserve">(Thomas Gale Moore was a writer from Stanford about climate change and its impacts on the earth, some of his was work was cited in </w:t>
      </w:r>
      <w:r w:rsidRPr="00637C3D">
        <w:rPr>
          <w:rFonts w:asciiTheme="minorHAnsi" w:hAnsiTheme="minorHAnsi"/>
          <w:i/>
          <w:sz w:val="16"/>
        </w:rPr>
        <w:t>The Public Interest</w:t>
      </w:r>
      <w:r w:rsidRPr="00637C3D">
        <w:rPr>
          <w:rFonts w:asciiTheme="minorHAnsi" w:hAnsiTheme="minorHAnsi"/>
          <w:sz w:val="16"/>
        </w:rPr>
        <w:t>,</w:t>
      </w:r>
      <w:r w:rsidRPr="00637C3D">
        <w:rPr>
          <w:rStyle w:val="StyleStyleBold12pt"/>
          <w:rFonts w:asciiTheme="minorHAnsi" w:hAnsiTheme="minorHAnsi"/>
          <w:b w:val="0"/>
          <w:i/>
          <w:sz w:val="20"/>
        </w:rPr>
        <w:t xml:space="preserve"> </w:t>
      </w:r>
      <w:r w:rsidRPr="00637C3D">
        <w:rPr>
          <w:rFonts w:asciiTheme="minorHAnsi" w:hAnsiTheme="minorHAnsi"/>
          <w:sz w:val="16"/>
        </w:rPr>
        <w:t xml:space="preserve">a famous book, </w:t>
      </w:r>
      <w:r>
        <w:rPr>
          <w:rFonts w:asciiTheme="minorHAnsi" w:hAnsiTheme="minorHAnsi"/>
          <w:sz w:val="16"/>
        </w:rPr>
        <w:t>“</w:t>
      </w:r>
      <w:r w:rsidRPr="00637C3D">
        <w:rPr>
          <w:rFonts w:asciiTheme="minorHAnsi" w:hAnsiTheme="minorHAnsi"/>
          <w:sz w:val="16"/>
        </w:rPr>
        <w:t>GLOBAL WARMING: A Boon to Humans and Other Animals</w:t>
      </w:r>
      <w:r>
        <w:rPr>
          <w:rFonts w:asciiTheme="minorHAnsi" w:hAnsiTheme="minorHAnsi"/>
          <w:sz w:val="16"/>
        </w:rPr>
        <w:t xml:space="preserve">,” </w:t>
      </w:r>
      <w:r w:rsidRPr="00637C3D">
        <w:rPr>
          <w:rFonts w:asciiTheme="minorHAnsi" w:hAnsiTheme="minorHAnsi"/>
          <w:sz w:val="16"/>
        </w:rPr>
        <w:t>Stanford.edu, http://www.stanford.edu/~moore/Boon_To_Man.html, ACCESSED: 7/17/13, SH)</w:t>
      </w:r>
    </w:p>
    <w:p w:rsidR="00D9428B" w:rsidRPr="00637C3D" w:rsidRDefault="00D9428B" w:rsidP="00D9428B">
      <w:pPr>
        <w:rPr>
          <w:rFonts w:asciiTheme="minorHAnsi" w:hAnsiTheme="minorHAnsi"/>
        </w:rPr>
      </w:pPr>
    </w:p>
    <w:p w:rsidR="00D9428B" w:rsidRPr="00637C3D" w:rsidRDefault="00D9428B" w:rsidP="00D9428B">
      <w:pPr>
        <w:rPr>
          <w:rFonts w:asciiTheme="minorHAnsi" w:hAnsiTheme="minorHAnsi"/>
        </w:rPr>
      </w:pPr>
      <w:r w:rsidRPr="00637C3D">
        <w:rPr>
          <w:rFonts w:asciiTheme="minorHAnsi" w:hAnsiTheme="minorHAnsi"/>
        </w:rPr>
        <w:t xml:space="preserve">Senator Mitchell's </w:t>
      </w:r>
      <w:r w:rsidRPr="00637C3D">
        <w:rPr>
          <w:rStyle w:val="StyleBoldUnderline"/>
          <w:rFonts w:asciiTheme="minorHAnsi" w:hAnsiTheme="minorHAnsi"/>
          <w:highlight w:val="yellow"/>
        </w:rPr>
        <w:t>forecast and</w:t>
      </w:r>
      <w:r w:rsidRPr="00637C3D">
        <w:rPr>
          <w:rFonts w:asciiTheme="minorHAnsi" w:hAnsiTheme="minorHAnsi"/>
        </w:rPr>
        <w:t xml:space="preserve"> his </w:t>
      </w:r>
      <w:r w:rsidRPr="00637C3D">
        <w:rPr>
          <w:rStyle w:val="StyleBoldUnderline"/>
          <w:rFonts w:asciiTheme="minorHAnsi" w:hAnsiTheme="minorHAnsi"/>
          <w:highlight w:val="yellow"/>
        </w:rPr>
        <w:t>history are both wrong</w:t>
      </w:r>
      <w:r w:rsidRPr="00637C3D">
        <w:rPr>
          <w:rFonts w:asciiTheme="minorHAnsi" w:hAnsiTheme="minorHAnsi"/>
        </w:rPr>
        <w:t xml:space="preserve">. </w:t>
      </w:r>
      <w:r w:rsidRPr="00637C3D">
        <w:rPr>
          <w:rStyle w:val="StyleBoldUnderline"/>
          <w:rFonts w:asciiTheme="minorHAnsi" w:hAnsiTheme="minorHAnsi"/>
          <w:highlight w:val="yellow"/>
        </w:rPr>
        <w:t>Warmer periods bring benign rather than more violent weather</w:t>
      </w:r>
      <w:r w:rsidRPr="00637C3D">
        <w:rPr>
          <w:rFonts w:asciiTheme="minorHAnsi" w:hAnsiTheme="minorHAnsi"/>
        </w:rPr>
        <w:t xml:space="preserve">. </w:t>
      </w:r>
      <w:r w:rsidRPr="00637C3D">
        <w:rPr>
          <w:rStyle w:val="StyleBoldUnderline"/>
          <w:rFonts w:asciiTheme="minorHAnsi" w:hAnsiTheme="minorHAnsi"/>
          <w:highlight w:val="yellow"/>
        </w:rPr>
        <w:t>Milder temperatures will induce more evaporation from oceans and thus more rainfall</w:t>
      </w:r>
      <w:r w:rsidRPr="00637C3D">
        <w:rPr>
          <w:rFonts w:asciiTheme="minorHAnsi" w:hAnsiTheme="minorHAnsi"/>
        </w:rPr>
        <w:t xml:space="preserve"> -- where it will fall we cannot be sure but </w:t>
      </w:r>
      <w:r w:rsidRPr="00637C3D">
        <w:rPr>
          <w:rStyle w:val="StyleBoldUnderline"/>
          <w:rFonts w:asciiTheme="minorHAnsi" w:hAnsiTheme="minorHAnsi"/>
          <w:highlight w:val="yellow"/>
        </w:rPr>
        <w:t>the earth as a whole should receive greater precipitation.</w:t>
      </w:r>
      <w:r w:rsidRPr="00637C3D">
        <w:rPr>
          <w:rStyle w:val="StyleBoldUnderline"/>
          <w:rFonts w:asciiTheme="minorHAnsi" w:hAnsiTheme="minorHAnsi"/>
        </w:rPr>
        <w:t xml:space="preserve"> </w:t>
      </w:r>
      <w:r w:rsidRPr="00637C3D">
        <w:rPr>
          <w:rStyle w:val="StyleBoldUnderline"/>
          <w:rFonts w:asciiTheme="minorHAnsi" w:hAnsiTheme="minorHAnsi"/>
          <w:highlight w:val="yellow"/>
        </w:rPr>
        <w:t>Meteorologists now believe that any rise in sea levels over the next century will be at most a foot or more, not twenty</w:t>
      </w:r>
      <w:r w:rsidRPr="00637C3D">
        <w:rPr>
          <w:rFonts w:asciiTheme="minorHAnsi" w:hAnsiTheme="minorHAnsi"/>
        </w:rPr>
        <w:t>.</w:t>
      </w:r>
      <w:hyperlink r:id="rId26" w:anchor="fn1" w:history="1">
        <w:r w:rsidRPr="00637C3D">
          <w:rPr>
            <w:rStyle w:val="Hyperlink"/>
            <w:rFonts w:asciiTheme="minorHAnsi" w:hAnsiTheme="minorHAnsi"/>
          </w:rPr>
          <w:t>[2]</w:t>
        </w:r>
      </w:hyperlink>
      <w:r w:rsidRPr="00637C3D">
        <w:rPr>
          <w:rFonts w:asciiTheme="minorHAnsi" w:hAnsiTheme="minorHAnsi"/>
        </w:rPr>
        <w:t xml:space="preserve"> In addition, Mitchell flunks history: </w:t>
      </w:r>
      <w:r w:rsidRPr="00637C3D">
        <w:rPr>
          <w:rStyle w:val="StyleBoldUnderline"/>
          <w:rFonts w:asciiTheme="minorHAnsi" w:hAnsiTheme="minorHAnsi"/>
          <w:highlight w:val="yellow"/>
        </w:rPr>
        <w:t>around 6,000 years ago the earth sustained temperatures that were probably more than four degrees Fahrenheit hotter than those of the twentieth century, yet mankind flourished. The Sahara desert bloomed with plants,</w:t>
      </w:r>
      <w:r w:rsidRPr="00637C3D">
        <w:rPr>
          <w:rFonts w:asciiTheme="minorHAnsi" w:hAnsiTheme="minorHAnsi"/>
        </w:rPr>
        <w:t xml:space="preserve"> and water loving animals such as hippopotamuses wallowed in rivers and lakes. Dense forests carpeted Europe from the Alps to Scandinavia. The Midwest of the United States was somewhat drier than it is today, similar to contemporary western Kansas or eastern Colorado; but Canada enjoyed a warmer climate and more rainfall.</w:t>
      </w:r>
    </w:p>
    <w:p w:rsidR="00D9428B" w:rsidRDefault="00D9428B" w:rsidP="00D9428B">
      <w:pPr>
        <w:rPr>
          <w:rStyle w:val="Emphasis"/>
        </w:rPr>
      </w:pPr>
    </w:p>
    <w:p w:rsidR="00E35568" w:rsidRDefault="00E35568" w:rsidP="00E35568">
      <w:pPr>
        <w:pStyle w:val="Heading3"/>
      </w:pPr>
      <w:r>
        <w:lastRenderedPageBreak/>
        <w:t>Ext – CO2 Doesn’t Cause Warming</w:t>
      </w:r>
    </w:p>
    <w:p w:rsidR="00E35568" w:rsidRDefault="00E35568" w:rsidP="00E35568"/>
    <w:p w:rsidR="00E35568" w:rsidRDefault="00E35568" w:rsidP="00E35568"/>
    <w:p w:rsidR="00E35568" w:rsidRDefault="00E35568" w:rsidP="00E35568">
      <w:pPr>
        <w:pStyle w:val="Heading4"/>
      </w:pPr>
      <w:r>
        <w:t>More CO2 won’t cause warming</w:t>
      </w:r>
    </w:p>
    <w:p w:rsidR="00E35568" w:rsidRDefault="00E35568" w:rsidP="00E35568">
      <w:proofErr w:type="gramStart"/>
      <w:r w:rsidRPr="005E23AA">
        <w:rPr>
          <w:rStyle w:val="StyleStyleBold12pt"/>
        </w:rPr>
        <w:t xml:space="preserve">Bell, </w:t>
      </w:r>
      <w:r>
        <w:rPr>
          <w:rStyle w:val="StyleStyleBold12pt"/>
        </w:rPr>
        <w:t>’13</w:t>
      </w:r>
      <w:r>
        <w:t xml:space="preserve"> </w:t>
      </w:r>
      <w:r w:rsidRPr="005E23AA">
        <w:rPr>
          <w:sz w:val="16"/>
        </w:rPr>
        <w:t>(Larry, professor of architecture and space architecture at the University of Houston.</w:t>
      </w:r>
      <w:proofErr w:type="gramEnd"/>
      <w:r w:rsidRPr="005E23AA">
        <w:rPr>
          <w:sz w:val="16"/>
        </w:rPr>
        <w:t xml:space="preserve"> He is the founder and director of the </w:t>
      </w:r>
      <w:proofErr w:type="spellStart"/>
      <w:r w:rsidRPr="005E23AA">
        <w:rPr>
          <w:sz w:val="16"/>
        </w:rPr>
        <w:t>Sasakawa</w:t>
      </w:r>
      <w:proofErr w:type="spellEnd"/>
      <w:r w:rsidRPr="005E23AA">
        <w:rPr>
          <w:sz w:val="16"/>
        </w:rPr>
        <w:t xml:space="preserve"> International Center for Space Architecture, “The Feverish Hunt </w:t>
      </w:r>
      <w:proofErr w:type="gramStart"/>
      <w:r w:rsidRPr="005E23AA">
        <w:rPr>
          <w:sz w:val="16"/>
        </w:rPr>
        <w:t>For Evidence Of A</w:t>
      </w:r>
      <w:proofErr w:type="gramEnd"/>
      <w:r w:rsidRPr="005E23AA">
        <w:rPr>
          <w:sz w:val="16"/>
        </w:rPr>
        <w:t xml:space="preserve"> Man-Made Global Warming Crisis,”</w:t>
      </w:r>
      <w:r>
        <w:rPr>
          <w:sz w:val="16"/>
        </w:rPr>
        <w:t xml:space="preserve"> 3/19,</w:t>
      </w:r>
      <w:r w:rsidRPr="005E23AA">
        <w:rPr>
          <w:sz w:val="16"/>
        </w:rPr>
        <w:t xml:space="preserve"> http://www.forbes.com/sites/larrybell/2013/03/19/the-feverish-hunt-for-evidence-of-a-man-made-global-warming-crisis/, </w:t>
      </w:r>
      <w:proofErr w:type="spellStart"/>
      <w:r w:rsidRPr="005E23AA">
        <w:rPr>
          <w:sz w:val="16"/>
        </w:rPr>
        <w:t>bgm</w:t>
      </w:r>
      <w:proofErr w:type="spellEnd"/>
      <w:r w:rsidRPr="005E23AA">
        <w:rPr>
          <w:sz w:val="16"/>
        </w:rPr>
        <w:t>)</w:t>
      </w:r>
    </w:p>
    <w:p w:rsidR="00E35568" w:rsidRDefault="00E35568" w:rsidP="00E35568"/>
    <w:p w:rsidR="00E35568" w:rsidRDefault="00E35568" w:rsidP="00E35568">
      <w:r w:rsidRPr="005E23AA">
        <w:rPr>
          <w:rStyle w:val="StyleBoldUnderline"/>
        </w:rPr>
        <w:t>But let’s imagine that CO2 is the big greenhouse culprit rather than a bit-player, and that its influences are predominately warming. Even if CO2 levels were to double, it would make little difference.</w:t>
      </w:r>
      <w:r w:rsidRPr="005E23AA">
        <w:t xml:space="preserve"> </w:t>
      </w:r>
      <w:r w:rsidRPr="005E23AA">
        <w:rPr>
          <w:rStyle w:val="StyleBoldUnderline"/>
        </w:rPr>
        <w:t>While the first CO2 molecules matter a lot, successive ones have less and less effect.  That’s because the carbon that exists in the atmosphere now has already “soaked up” its favorite wavelengths of light, and is close to a saturation point.</w:t>
      </w:r>
      <w:r w:rsidRPr="005E23AA">
        <w:t xml:space="preserve"> </w:t>
      </w:r>
      <w:r w:rsidRPr="005E23AA">
        <w:rPr>
          <w:rStyle w:val="StyleBoldUnderline"/>
        </w:rPr>
        <w:t>Those carbon molecules that follow manage to grab a bit more light from wavelengths close to favorite bands, but can’t do much more</w:t>
      </w:r>
      <w:r w:rsidRPr="005E23AA">
        <w:t>…there simply aren’t many left-over photons at the right wavelengths.  For those of you who are mathematically inclined, that diminishing absorption rate follows a logarithmic curve.</w:t>
      </w:r>
    </w:p>
    <w:p w:rsidR="00E35568" w:rsidRDefault="00E35568" w:rsidP="00E35568"/>
    <w:p w:rsidR="00E35568" w:rsidRDefault="00E35568" w:rsidP="00E35568"/>
    <w:p w:rsidR="00E35568" w:rsidRDefault="00E35568" w:rsidP="00E35568">
      <w:pPr>
        <w:pStyle w:val="Heading4"/>
      </w:pPr>
      <w:r>
        <w:t>Climate swings are natural</w:t>
      </w:r>
    </w:p>
    <w:p w:rsidR="00E35568" w:rsidRDefault="00E35568" w:rsidP="00E35568">
      <w:proofErr w:type="gramStart"/>
      <w:r w:rsidRPr="005E23AA">
        <w:rPr>
          <w:rStyle w:val="StyleStyleBold12pt"/>
        </w:rPr>
        <w:t xml:space="preserve">Bell, </w:t>
      </w:r>
      <w:r>
        <w:rPr>
          <w:rStyle w:val="StyleStyleBold12pt"/>
        </w:rPr>
        <w:t>’13</w:t>
      </w:r>
      <w:r>
        <w:t xml:space="preserve"> </w:t>
      </w:r>
      <w:r w:rsidRPr="005E23AA">
        <w:rPr>
          <w:sz w:val="16"/>
        </w:rPr>
        <w:t>(Larry, professor of architecture and space architecture at the University of Houston.</w:t>
      </w:r>
      <w:proofErr w:type="gramEnd"/>
      <w:r w:rsidRPr="005E23AA">
        <w:rPr>
          <w:sz w:val="16"/>
        </w:rPr>
        <w:t xml:space="preserve"> He is the founder and director of the </w:t>
      </w:r>
      <w:proofErr w:type="spellStart"/>
      <w:r w:rsidRPr="005E23AA">
        <w:rPr>
          <w:sz w:val="16"/>
        </w:rPr>
        <w:t>Sasakawa</w:t>
      </w:r>
      <w:proofErr w:type="spellEnd"/>
      <w:r w:rsidRPr="005E23AA">
        <w:rPr>
          <w:sz w:val="16"/>
        </w:rPr>
        <w:t xml:space="preserve"> International Center for Space Architecture, “The Feverish Hunt </w:t>
      </w:r>
      <w:proofErr w:type="gramStart"/>
      <w:r w:rsidRPr="005E23AA">
        <w:rPr>
          <w:sz w:val="16"/>
        </w:rPr>
        <w:t>For Evidence Of A</w:t>
      </w:r>
      <w:proofErr w:type="gramEnd"/>
      <w:r w:rsidRPr="005E23AA">
        <w:rPr>
          <w:sz w:val="16"/>
        </w:rPr>
        <w:t xml:space="preserve"> Man-Made Global Warming Crisis,”</w:t>
      </w:r>
      <w:r>
        <w:rPr>
          <w:sz w:val="16"/>
        </w:rPr>
        <w:t xml:space="preserve"> 3/19,</w:t>
      </w:r>
      <w:r w:rsidRPr="005E23AA">
        <w:rPr>
          <w:sz w:val="16"/>
        </w:rPr>
        <w:t xml:space="preserve"> http://www.forbes.com/sites/larrybell/2013/03/19/the-feverish-hunt-for-evidence-of-a-man-made-global-warming-crisis/, </w:t>
      </w:r>
      <w:proofErr w:type="spellStart"/>
      <w:r w:rsidRPr="005E23AA">
        <w:rPr>
          <w:sz w:val="16"/>
        </w:rPr>
        <w:t>bgm</w:t>
      </w:r>
      <w:proofErr w:type="spellEnd"/>
      <w:r w:rsidRPr="005E23AA">
        <w:rPr>
          <w:sz w:val="16"/>
        </w:rPr>
        <w:t>)</w:t>
      </w:r>
    </w:p>
    <w:p w:rsidR="00E35568" w:rsidRDefault="00E35568" w:rsidP="00E35568"/>
    <w:p w:rsidR="00E35568" w:rsidRPr="00BD0C16" w:rsidRDefault="00E35568" w:rsidP="00E35568">
      <w:pPr>
        <w:rPr>
          <w:b/>
          <w:bCs/>
          <w:u w:val="single"/>
        </w:rPr>
      </w:pPr>
      <w:r w:rsidRPr="00BD0C16">
        <w:rPr>
          <w:rStyle w:val="StyleBoldUnderline"/>
        </w:rPr>
        <w:t>Indeed, climate really does change without any help from us</w:t>
      </w:r>
      <w:r>
        <w:t xml:space="preserve">, and we can be very grateful that it does. </w:t>
      </w:r>
      <w:r w:rsidRPr="00BD0C16">
        <w:rPr>
          <w:rStyle w:val="StyleBoldUnderline"/>
        </w:rPr>
        <w:t>Over the past 800,000 years, much of the Northern Hemisphere has been covered by ice up to miles thick at regular intervals lasting about 100,000 years each. Much shorter interglacial cycles like our current one lasting 10,000 to 15,000 years have offered reprieves from bitter cold.</w:t>
      </w:r>
      <w:r>
        <w:rPr>
          <w:rStyle w:val="StyleBoldUnderline"/>
        </w:rPr>
        <w:t xml:space="preserve"> </w:t>
      </w:r>
      <w:r w:rsidRPr="00BD0C16">
        <w:rPr>
          <w:rStyle w:val="StyleBoldUnderline"/>
        </w:rPr>
        <w:t>And yes, from this perspective, current temperatures are abnormally warm. By about 12,000 to 15,000 years ago Earth had warmed enough to halt the advance of glaciers and cause sea levels to rise, and the average temperature has held fairly constant ever since, with brief intermissions.</w:t>
      </w:r>
      <w:r>
        <w:rPr>
          <w:rStyle w:val="StyleBoldUnderline"/>
        </w:rPr>
        <w:t xml:space="preserve"> </w:t>
      </w:r>
      <w:r w:rsidRPr="00BD0C16">
        <w:rPr>
          <w:rStyle w:val="StyleBoldUnderline"/>
        </w:rPr>
        <w:t>Although temperatures have been generally mild over the past 500 years, we should remember that significant fluctuations are still normal.</w:t>
      </w:r>
      <w:r>
        <w:t xml:space="preserve"> </w:t>
      </w:r>
      <w:r w:rsidRPr="00BD0C16">
        <w:rPr>
          <w:rStyle w:val="StyleBoldUnderline"/>
        </w:rPr>
        <w:t>The past century has witnessed two distinct periods of warming.</w:t>
      </w:r>
      <w:r>
        <w:t xml:space="preserve"> The first occurred between 1900 and 1945, and the second, following a slight cool-down, began quite abruptly in 1975. That second period rose at quite a constant rate until 1998, and then stopped and began falling again after reaching a high of 1.16ºF above the average global mean.</w:t>
      </w:r>
    </w:p>
    <w:p w:rsidR="00E35568" w:rsidRDefault="00E35568" w:rsidP="00E35568"/>
    <w:p w:rsidR="00E35568" w:rsidRDefault="00E35568" w:rsidP="00E35568">
      <w:pPr>
        <w:pStyle w:val="Heading4"/>
      </w:pPr>
      <w:r>
        <w:t>Warming is natural and an ice age is on-balance worse</w:t>
      </w:r>
    </w:p>
    <w:p w:rsidR="00E35568" w:rsidRDefault="00E35568" w:rsidP="00E35568">
      <w:proofErr w:type="gramStart"/>
      <w:r w:rsidRPr="005E23AA">
        <w:rPr>
          <w:rStyle w:val="StyleStyleBold12pt"/>
        </w:rPr>
        <w:t xml:space="preserve">Bell, </w:t>
      </w:r>
      <w:r>
        <w:rPr>
          <w:rStyle w:val="StyleStyleBold12pt"/>
        </w:rPr>
        <w:t>’13</w:t>
      </w:r>
      <w:r>
        <w:t xml:space="preserve"> </w:t>
      </w:r>
      <w:r w:rsidRPr="005E23AA">
        <w:rPr>
          <w:sz w:val="16"/>
        </w:rPr>
        <w:t>(Larry, professor of architecture and space architecture at the University of Houston.</w:t>
      </w:r>
      <w:proofErr w:type="gramEnd"/>
      <w:r w:rsidRPr="005E23AA">
        <w:rPr>
          <w:sz w:val="16"/>
        </w:rPr>
        <w:t xml:space="preserve"> He is the founder and director of the </w:t>
      </w:r>
      <w:proofErr w:type="spellStart"/>
      <w:r w:rsidRPr="005E23AA">
        <w:rPr>
          <w:sz w:val="16"/>
        </w:rPr>
        <w:t>Sasakawa</w:t>
      </w:r>
      <w:proofErr w:type="spellEnd"/>
      <w:r w:rsidRPr="005E23AA">
        <w:rPr>
          <w:sz w:val="16"/>
        </w:rPr>
        <w:t xml:space="preserve"> International Center for Space Architecture, “The Feverish Hunt </w:t>
      </w:r>
      <w:proofErr w:type="gramStart"/>
      <w:r w:rsidRPr="005E23AA">
        <w:rPr>
          <w:sz w:val="16"/>
        </w:rPr>
        <w:t>For Evidence Of A</w:t>
      </w:r>
      <w:proofErr w:type="gramEnd"/>
      <w:r w:rsidRPr="005E23AA">
        <w:rPr>
          <w:sz w:val="16"/>
        </w:rPr>
        <w:t xml:space="preserve"> Man-Made Global Warming Crisis,”</w:t>
      </w:r>
      <w:r>
        <w:rPr>
          <w:sz w:val="16"/>
        </w:rPr>
        <w:t xml:space="preserve"> 3/19,</w:t>
      </w:r>
      <w:r w:rsidRPr="005E23AA">
        <w:rPr>
          <w:sz w:val="16"/>
        </w:rPr>
        <w:t xml:space="preserve"> http://www.forbes.com/sites/larrybell/2013/03/19/the-feverish-hunt-for-evidence-of-a-man-made-global-warming-crisis/, </w:t>
      </w:r>
      <w:proofErr w:type="spellStart"/>
      <w:r w:rsidRPr="005E23AA">
        <w:rPr>
          <w:sz w:val="16"/>
        </w:rPr>
        <w:t>bgm</w:t>
      </w:r>
      <w:proofErr w:type="spellEnd"/>
      <w:r w:rsidRPr="005E23AA">
        <w:rPr>
          <w:sz w:val="16"/>
        </w:rPr>
        <w:t>)</w:t>
      </w:r>
    </w:p>
    <w:p w:rsidR="00E35568" w:rsidRDefault="00E35568" w:rsidP="00E35568"/>
    <w:p w:rsidR="00E35568" w:rsidRPr="00D967AA" w:rsidRDefault="00E35568" w:rsidP="00E35568">
      <w:pPr>
        <w:rPr>
          <w:rStyle w:val="StyleBoldUnderline"/>
        </w:rPr>
      </w:pPr>
      <w:r w:rsidRPr="00BD0C16">
        <w:rPr>
          <w:rStyle w:val="StyleBoldUnderline"/>
        </w:rPr>
        <w:t>Keep in mind that cyclical, abrupt and dramatic global and regional temperature fluctuations have occurred since long before humans invented agriculture, industries, internal combustion engines and carbon-trading schemes</w:t>
      </w:r>
      <w:r w:rsidRPr="00D967AA">
        <w:rPr>
          <w:rStyle w:val="StyleBoldUnderline"/>
        </w:rPr>
        <w:t xml:space="preserve">. Yet atmospheric CO2 levels have remained relatively low over the past 650,000 years, even during the six previous interglacial periods when global temperatures were as </w:t>
      </w:r>
      <w:r w:rsidRPr="00D967AA">
        <w:rPr>
          <w:rStyle w:val="StyleBoldUnderline"/>
        </w:rPr>
        <w:lastRenderedPageBreak/>
        <w:t>much as 9ºF warmer than temperatures we currently enjoy.</w:t>
      </w:r>
      <w:r>
        <w:rPr>
          <w:rStyle w:val="StyleBoldUnderline"/>
        </w:rPr>
        <w:t xml:space="preserve"> </w:t>
      </w:r>
      <w:r w:rsidRPr="00D967AA">
        <w:rPr>
          <w:rStyle w:val="StyleBoldUnderline"/>
        </w:rPr>
        <w:t>Many natural factors are known to contribute to these changes, although even the most sophisticated climate models and theories they are based on cannot predict the timing, scale (either up or down)</w:t>
      </w:r>
      <w:r>
        <w:t xml:space="preserve">, or future impacts- much less the  marginal influences we humans might contribute. </w:t>
      </w:r>
      <w:r w:rsidRPr="00D967AA">
        <w:rPr>
          <w:rStyle w:val="StyleBoldUnderline"/>
        </w:rPr>
        <w:t>So let’s be very thankful for the good times that global warming affords as long as we are fortunate to have it.  The real climate crisis will arrive when our planet’s warm Ice Age vacation ends.</w:t>
      </w:r>
    </w:p>
    <w:p w:rsidR="00E35568" w:rsidRDefault="00E35568" w:rsidP="00E35568"/>
    <w:p w:rsidR="009D54AB" w:rsidRDefault="008268C0" w:rsidP="008268C0">
      <w:pPr>
        <w:pStyle w:val="Heading3"/>
      </w:pPr>
      <w:r>
        <w:lastRenderedPageBreak/>
        <w:t>Ext – No Impact</w:t>
      </w:r>
    </w:p>
    <w:p w:rsidR="008268C0" w:rsidRDefault="008268C0" w:rsidP="008268C0"/>
    <w:p w:rsidR="008268C0" w:rsidRDefault="008268C0" w:rsidP="008268C0"/>
    <w:p w:rsidR="008268C0" w:rsidRDefault="008268C0" w:rsidP="008268C0"/>
    <w:p w:rsidR="008268C0" w:rsidRPr="008268C0" w:rsidRDefault="008268C0" w:rsidP="008268C0"/>
    <w:p w:rsidR="008268C0" w:rsidRPr="00637C3D" w:rsidRDefault="008268C0" w:rsidP="008268C0">
      <w:pPr>
        <w:pStyle w:val="Heading4"/>
        <w:rPr>
          <w:rFonts w:asciiTheme="minorHAnsi" w:hAnsiTheme="minorHAnsi"/>
        </w:rPr>
      </w:pPr>
      <w:r w:rsidRPr="00637C3D">
        <w:rPr>
          <w:rFonts w:asciiTheme="minorHAnsi" w:hAnsiTheme="minorHAnsi"/>
        </w:rPr>
        <w:t>Warming is good and more preferable for all species, plants, animals and humans, for sustaining life.</w:t>
      </w:r>
    </w:p>
    <w:p w:rsidR="008268C0" w:rsidRPr="00637C3D" w:rsidRDefault="008268C0" w:rsidP="008268C0">
      <w:pPr>
        <w:rPr>
          <w:rFonts w:asciiTheme="minorHAnsi" w:hAnsiTheme="minorHAnsi"/>
          <w:sz w:val="16"/>
        </w:rPr>
      </w:pPr>
      <w:r w:rsidRPr="00637C3D">
        <w:rPr>
          <w:rStyle w:val="StyleStyleBold12pt"/>
          <w:rFonts w:asciiTheme="minorHAnsi" w:hAnsiTheme="minorHAnsi"/>
          <w:highlight w:val="yellow"/>
        </w:rPr>
        <w:t>Moore 95</w:t>
      </w:r>
      <w:r w:rsidRPr="00637C3D">
        <w:rPr>
          <w:rStyle w:val="StyleStyleBold12pt"/>
          <w:rFonts w:asciiTheme="minorHAnsi" w:hAnsiTheme="minorHAnsi"/>
        </w:rPr>
        <w:t xml:space="preserve"> </w:t>
      </w:r>
      <w:r w:rsidRPr="00637C3D">
        <w:rPr>
          <w:rFonts w:asciiTheme="minorHAnsi" w:hAnsiTheme="minorHAnsi"/>
          <w:sz w:val="16"/>
        </w:rPr>
        <w:t xml:space="preserve">(Thomas Gale Moore was a writer from Stanford about climate change and its impacts on the earth, some of his was work was cited in </w:t>
      </w:r>
      <w:r w:rsidRPr="00637C3D">
        <w:rPr>
          <w:rFonts w:asciiTheme="minorHAnsi" w:hAnsiTheme="minorHAnsi"/>
          <w:i/>
          <w:sz w:val="16"/>
        </w:rPr>
        <w:t>The Public Interest</w:t>
      </w:r>
      <w:r w:rsidRPr="00637C3D">
        <w:rPr>
          <w:rFonts w:asciiTheme="minorHAnsi" w:hAnsiTheme="minorHAnsi"/>
          <w:sz w:val="16"/>
        </w:rPr>
        <w:t>,</w:t>
      </w:r>
      <w:r w:rsidRPr="00637C3D">
        <w:rPr>
          <w:rStyle w:val="StyleStyleBold12pt"/>
          <w:rFonts w:asciiTheme="minorHAnsi" w:hAnsiTheme="minorHAnsi"/>
          <w:b w:val="0"/>
          <w:i/>
          <w:sz w:val="20"/>
        </w:rPr>
        <w:t xml:space="preserve"> </w:t>
      </w:r>
      <w:r w:rsidRPr="00637C3D">
        <w:rPr>
          <w:rFonts w:asciiTheme="minorHAnsi" w:hAnsiTheme="minorHAnsi"/>
          <w:sz w:val="16"/>
        </w:rPr>
        <w:t xml:space="preserve">a famous book, </w:t>
      </w:r>
      <w:r>
        <w:rPr>
          <w:rFonts w:asciiTheme="minorHAnsi" w:hAnsiTheme="minorHAnsi"/>
          <w:sz w:val="16"/>
        </w:rPr>
        <w:t>“</w:t>
      </w:r>
      <w:r w:rsidRPr="00637C3D">
        <w:rPr>
          <w:rFonts w:asciiTheme="minorHAnsi" w:hAnsiTheme="minorHAnsi"/>
          <w:sz w:val="16"/>
        </w:rPr>
        <w:t>GLOBAL WARMING: A Boon to Humans and Other Animals</w:t>
      </w:r>
      <w:r>
        <w:rPr>
          <w:rFonts w:asciiTheme="minorHAnsi" w:hAnsiTheme="minorHAnsi"/>
          <w:sz w:val="16"/>
        </w:rPr>
        <w:t xml:space="preserve">,” </w:t>
      </w:r>
      <w:r w:rsidRPr="00637C3D">
        <w:rPr>
          <w:rFonts w:asciiTheme="minorHAnsi" w:hAnsiTheme="minorHAnsi"/>
          <w:sz w:val="16"/>
        </w:rPr>
        <w:t>Stanford.edu, http://www.stanford.edu/~moore/Boon_To_Man.html, ACCESSED: 7/17/13, SH)</w:t>
      </w:r>
    </w:p>
    <w:p w:rsidR="008268C0" w:rsidRPr="00637C3D" w:rsidRDefault="008268C0" w:rsidP="008268C0">
      <w:pPr>
        <w:rPr>
          <w:rFonts w:asciiTheme="minorHAnsi" w:hAnsiTheme="minorHAnsi"/>
          <w:sz w:val="16"/>
        </w:rPr>
      </w:pPr>
    </w:p>
    <w:p w:rsidR="008268C0" w:rsidRPr="00637C3D" w:rsidRDefault="008268C0" w:rsidP="008268C0">
      <w:pPr>
        <w:rPr>
          <w:rFonts w:asciiTheme="minorHAnsi" w:hAnsiTheme="minorHAnsi"/>
        </w:rPr>
      </w:pPr>
      <w:r w:rsidRPr="00637C3D">
        <w:rPr>
          <w:rStyle w:val="StyleBoldUnderline"/>
          <w:rFonts w:asciiTheme="minorHAnsi" w:hAnsiTheme="minorHAnsi"/>
          <w:highlight w:val="yellow"/>
        </w:rPr>
        <w:t>If mankind had to choose between a warmer or a cooler climate</w:t>
      </w:r>
      <w:r w:rsidRPr="00637C3D">
        <w:rPr>
          <w:rFonts w:asciiTheme="minorHAnsi" w:hAnsiTheme="minorHAnsi"/>
        </w:rPr>
        <w:t xml:space="preserve">, humans, most other </w:t>
      </w:r>
      <w:r w:rsidRPr="00637C3D">
        <w:rPr>
          <w:rStyle w:val="StyleBoldUnderline"/>
          <w:rFonts w:asciiTheme="minorHAnsi" w:hAnsiTheme="minorHAnsi"/>
          <w:highlight w:val="yellow"/>
        </w:rPr>
        <w:t>animals</w:t>
      </w:r>
      <w:r w:rsidRPr="00637C3D">
        <w:rPr>
          <w:rFonts w:asciiTheme="minorHAnsi" w:hAnsiTheme="minorHAnsi"/>
        </w:rPr>
        <w:t xml:space="preserve"> </w:t>
      </w:r>
      <w:r w:rsidRPr="00637C3D">
        <w:rPr>
          <w:rStyle w:val="StyleBoldUnderline"/>
          <w:rFonts w:asciiTheme="minorHAnsi" w:hAnsiTheme="minorHAnsi"/>
          <w:highlight w:val="yellow"/>
        </w:rPr>
        <w:t>and,</w:t>
      </w:r>
      <w:r w:rsidRPr="00637C3D">
        <w:rPr>
          <w:rFonts w:asciiTheme="minorHAnsi" w:hAnsiTheme="minorHAnsi"/>
        </w:rPr>
        <w:t xml:space="preserve"> after adjustment, most </w:t>
      </w:r>
      <w:r w:rsidRPr="00637C3D">
        <w:rPr>
          <w:rStyle w:val="StyleBoldUnderline"/>
          <w:rFonts w:asciiTheme="minorHAnsi" w:hAnsiTheme="minorHAnsi"/>
          <w:highlight w:val="yellow"/>
        </w:rPr>
        <w:t>plants would be better off with higher temperatures</w:t>
      </w:r>
      <w:r w:rsidRPr="00637C3D">
        <w:rPr>
          <w:rFonts w:asciiTheme="minorHAnsi" w:hAnsiTheme="minorHAnsi"/>
        </w:rPr>
        <w:t xml:space="preserve">. Not all animals or plants would prosper under these conditions; many are adapted to the current weather and might have difficulty making the transition. </w:t>
      </w:r>
      <w:r w:rsidRPr="00637C3D">
        <w:rPr>
          <w:rStyle w:val="StyleBoldUnderline"/>
          <w:rFonts w:asciiTheme="minorHAnsi" w:hAnsiTheme="minorHAnsi"/>
          <w:highlight w:val="yellow"/>
        </w:rPr>
        <w:t>Society</w:t>
      </w:r>
      <w:r w:rsidRPr="00637C3D">
        <w:rPr>
          <w:rFonts w:asciiTheme="minorHAnsi" w:hAnsiTheme="minorHAnsi"/>
        </w:rPr>
        <w:t xml:space="preserve"> might wish to </w:t>
      </w:r>
      <w:r w:rsidRPr="00637C3D">
        <w:rPr>
          <w:rStyle w:val="StyleBoldUnderline"/>
          <w:rFonts w:asciiTheme="minorHAnsi" w:hAnsiTheme="minorHAnsi"/>
          <w:highlight w:val="yellow"/>
        </w:rPr>
        <w:t>help natural systems and various species adapt to warmer temperatures</w:t>
      </w:r>
      <w:r w:rsidRPr="00637C3D">
        <w:rPr>
          <w:rStyle w:val="StyleBoldUnderline"/>
          <w:rFonts w:asciiTheme="minorHAnsi" w:hAnsiTheme="minorHAnsi"/>
        </w:rPr>
        <w:t xml:space="preserve"> </w:t>
      </w:r>
      <w:r w:rsidRPr="00637C3D">
        <w:rPr>
          <w:rFonts w:asciiTheme="minorHAnsi" w:hAnsiTheme="minorHAnsi"/>
        </w:rPr>
        <w:t>(or cooler, should that occur).</w:t>
      </w:r>
    </w:p>
    <w:p w:rsidR="008268C0" w:rsidRPr="00637C3D" w:rsidRDefault="008268C0" w:rsidP="008268C0">
      <w:pPr>
        <w:rPr>
          <w:rFonts w:asciiTheme="minorHAnsi" w:hAnsiTheme="minorHAnsi"/>
        </w:rPr>
      </w:pPr>
    </w:p>
    <w:p w:rsidR="008268C0" w:rsidRPr="00C67CCA" w:rsidRDefault="008268C0" w:rsidP="008268C0">
      <w:pPr>
        <w:pStyle w:val="Heading4"/>
        <w:rPr>
          <w:rStyle w:val="StyleBoldUnderline"/>
          <w:b/>
          <w:sz w:val="26"/>
          <w:szCs w:val="26"/>
          <w:u w:val="none"/>
        </w:rPr>
      </w:pPr>
      <w:r>
        <w:rPr>
          <w:rStyle w:val="StyleBoldUnderline"/>
          <w:b/>
          <w:sz w:val="26"/>
          <w:szCs w:val="26"/>
          <w:u w:val="none"/>
        </w:rPr>
        <w:t>H</w:t>
      </w:r>
      <w:r w:rsidRPr="00C67CCA">
        <w:rPr>
          <w:rStyle w:val="StyleBoldUnderline"/>
          <w:b/>
          <w:sz w:val="26"/>
          <w:szCs w:val="26"/>
          <w:u w:val="none"/>
        </w:rPr>
        <w:t>umans and wildlife</w:t>
      </w:r>
      <w:r>
        <w:rPr>
          <w:rStyle w:val="StyleBoldUnderline"/>
          <w:b/>
          <w:sz w:val="26"/>
          <w:szCs w:val="26"/>
          <w:u w:val="none"/>
        </w:rPr>
        <w:t xml:space="preserve"> will flourish for Global Warming- not anthropogenic</w:t>
      </w:r>
    </w:p>
    <w:p w:rsidR="008268C0" w:rsidRDefault="008268C0" w:rsidP="008268C0">
      <w:pPr>
        <w:rPr>
          <w:rStyle w:val="StyleStyleBold12pt"/>
        </w:rPr>
      </w:pPr>
      <w:proofErr w:type="spellStart"/>
      <w:r>
        <w:rPr>
          <w:rStyle w:val="StyleStyleBold12pt"/>
        </w:rPr>
        <w:t>Mathur</w:t>
      </w:r>
      <w:proofErr w:type="spellEnd"/>
      <w:r>
        <w:rPr>
          <w:rStyle w:val="StyleStyleBold12pt"/>
        </w:rPr>
        <w:t xml:space="preserve"> ‘11</w:t>
      </w:r>
    </w:p>
    <w:p w:rsidR="008268C0" w:rsidRDefault="008268C0" w:rsidP="008268C0">
      <w:r>
        <w:rPr>
          <w:rStyle w:val="StyleStyleBold12pt"/>
          <w:b w:val="0"/>
          <w:sz w:val="22"/>
        </w:rPr>
        <w:t xml:space="preserve"> (</w:t>
      </w:r>
      <w:proofErr w:type="spellStart"/>
      <w:r>
        <w:rPr>
          <w:rStyle w:val="StyleStyleBold12pt"/>
          <w:b w:val="0"/>
          <w:sz w:val="22"/>
        </w:rPr>
        <w:t>Aditi</w:t>
      </w:r>
      <w:proofErr w:type="spellEnd"/>
      <w:r>
        <w:rPr>
          <w:rStyle w:val="StyleStyleBold12pt"/>
          <w:b w:val="0"/>
          <w:sz w:val="22"/>
        </w:rPr>
        <w:t xml:space="preserve"> </w:t>
      </w:r>
      <w:proofErr w:type="spellStart"/>
      <w:r>
        <w:rPr>
          <w:rStyle w:val="StyleStyleBold12pt"/>
          <w:b w:val="0"/>
          <w:sz w:val="22"/>
        </w:rPr>
        <w:t>Mathur</w:t>
      </w:r>
      <w:proofErr w:type="spellEnd"/>
      <w:r>
        <w:rPr>
          <w:rStyle w:val="StyleStyleBold12pt"/>
          <w:b w:val="0"/>
          <w:sz w:val="22"/>
        </w:rPr>
        <w:t xml:space="preserve">, writer for the International Business Times, “Study Claims Global Warming is ‘Beneficial’ for Human Health,” </w:t>
      </w:r>
      <w:r>
        <w:rPr>
          <w:rStyle w:val="StyleBoldUnderline"/>
          <w:b w:val="0"/>
        </w:rPr>
        <w:t>International Business Times</w:t>
      </w:r>
      <w:r>
        <w:rPr>
          <w:rStyle w:val="StyleBoldUnderline"/>
          <w:b w:val="0"/>
          <w:u w:val="none"/>
        </w:rPr>
        <w:t>, 9/15/11, http://www.ibtimes.com/study-claims-global-warming-beneficial-human-health-313598</w:t>
      </w:r>
      <w:r>
        <w:t>, Accessed 7/17/13, HN)</w:t>
      </w:r>
    </w:p>
    <w:p w:rsidR="008268C0" w:rsidRDefault="008268C0" w:rsidP="008268C0"/>
    <w:p w:rsidR="008268C0" w:rsidRPr="006621E1" w:rsidRDefault="008268C0" w:rsidP="008268C0">
      <w:pPr>
        <w:rPr>
          <w:rStyle w:val="StyleBoldUnderline"/>
          <w:b w:val="0"/>
          <w:u w:val="none"/>
        </w:rPr>
      </w:pPr>
      <w:r>
        <w:rPr>
          <w:rStyle w:val="StyleBoldUnderline"/>
          <w:b w:val="0"/>
          <w:u w:val="none"/>
        </w:rPr>
        <w:t xml:space="preserve">A new study by three non-profit climate research organizations has claimed that global warming is more likely to improve rather than harm human health.” </w:t>
      </w:r>
      <w:r w:rsidRPr="000B0B6B">
        <w:rPr>
          <w:rStyle w:val="StyleBoldUnderline"/>
          <w:highlight w:val="yellow"/>
        </w:rPr>
        <w:t>The study by Heartland Institute, Center for the Study of Carbon Dioxide and Global Change, and Science and Environmental Policy Project (SEPP) says “mankind will be much better off in the year 2100 than it is today and therefore able to adapt to whatever challenges climate change presents.”</w:t>
      </w:r>
      <w:r>
        <w:rPr>
          <w:rStyle w:val="StyleBoldUnderline"/>
        </w:rPr>
        <w:t xml:space="preserve"> </w:t>
      </w:r>
      <w:r>
        <w:rPr>
          <w:rStyle w:val="StyleBoldUnderline"/>
          <w:b w:val="0"/>
          <w:u w:val="none"/>
        </w:rPr>
        <w:t xml:space="preserve">However, this finding completely contradicts the observations and predictions of most researchers in the world. It directly challenges the findings of the United Nations' Intergovernmental Panel on Climate Change (IPCC) report. </w:t>
      </w:r>
      <w:r w:rsidRPr="000B0B6B">
        <w:rPr>
          <w:rStyle w:val="StyleBoldUnderline"/>
          <w:highlight w:val="yellow"/>
        </w:rPr>
        <w:t>The “Climate Change Reconsidered: 2011 Interim Report”</w:t>
      </w:r>
      <w:r w:rsidRPr="00C67CCA">
        <w:rPr>
          <w:rStyle w:val="StyleBoldUnderline"/>
        </w:rPr>
        <w:t xml:space="preserve"> </w:t>
      </w:r>
      <w:r>
        <w:rPr>
          <w:rStyle w:val="StyleBoldUnderline"/>
          <w:b w:val="0"/>
          <w:u w:val="none"/>
        </w:rPr>
        <w:t xml:space="preserve">was co-authored by a team of scientists recruited and led by Craig D. </w:t>
      </w:r>
      <w:proofErr w:type="spellStart"/>
      <w:r>
        <w:rPr>
          <w:rStyle w:val="StyleBoldUnderline"/>
          <w:b w:val="0"/>
          <w:u w:val="none"/>
        </w:rPr>
        <w:t>Idso</w:t>
      </w:r>
      <w:proofErr w:type="spellEnd"/>
      <w:r>
        <w:rPr>
          <w:rStyle w:val="StyleBoldUnderline"/>
          <w:b w:val="0"/>
          <w:u w:val="none"/>
        </w:rPr>
        <w:t xml:space="preserve">, Robert Carter and S. Fred Singer. It </w:t>
      </w:r>
      <w:r w:rsidRPr="000B0B6B">
        <w:rPr>
          <w:rStyle w:val="StyleBoldUnderline"/>
          <w:highlight w:val="yellow"/>
        </w:rPr>
        <w:t>asserts that</w:t>
      </w:r>
      <w:r w:rsidRPr="00C67CCA">
        <w:rPr>
          <w:rStyle w:val="StyleBoldUnderline"/>
        </w:rPr>
        <w:t xml:space="preserve"> manmade greenhouse gases do not play a “substantial role” in climate change and that previous reports about the effects of global warming overestimated the situation and “failed to incorporate chemical and biological processes, which are as important as the physical ones.</w:t>
      </w:r>
      <w:r>
        <w:rPr>
          <w:rStyle w:val="StyleBoldUnderline"/>
        </w:rPr>
        <w:t xml:space="preserve"> </w:t>
      </w:r>
      <w:r>
        <w:rPr>
          <w:rStyle w:val="StyleBoldUnderline"/>
          <w:b w:val="0"/>
          <w:u w:val="none"/>
        </w:rPr>
        <w:t xml:space="preserve">However, the conclusions of the study contradict the findings of the widely cited reports of the IPCC and many climate research organizations. The IPCC says that human activities (manmade greenhouse gases) are actually responsible for climate change. According to it, </w:t>
      </w:r>
      <w:r w:rsidRPr="000B0B6B">
        <w:rPr>
          <w:rStyle w:val="StyleBoldUnderline"/>
        </w:rPr>
        <w:t>CO2 contributes to the melting of polar ice caps, rising sea levels, reduced Arctic ice cover and alarming changes in the environment.</w:t>
      </w:r>
      <w:r>
        <w:rPr>
          <w:rStyle w:val="StyleBoldUnderline"/>
        </w:rPr>
        <w:t xml:space="preserve"> </w:t>
      </w:r>
      <w:r>
        <w:rPr>
          <w:rStyle w:val="StyleBoldUnderline"/>
          <w:b w:val="0"/>
          <w:u w:val="none"/>
        </w:rPr>
        <w:t xml:space="preserve">The </w:t>
      </w:r>
      <w:r w:rsidRPr="000B0B6B">
        <w:rPr>
          <w:rStyle w:val="StyleBoldUnderline"/>
        </w:rPr>
        <w:t>authors of the new report say “</w:t>
      </w:r>
      <w:r w:rsidRPr="000B0B6B">
        <w:rPr>
          <w:rStyle w:val="StyleBoldUnderline"/>
          <w:highlight w:val="yellow"/>
        </w:rPr>
        <w:t>the net effect of continued warming and rising carbon dioxide concentrations in the atmosphere is most likely to be beneficial to humans, plants, and wildlife.”</w:t>
      </w:r>
      <w:r>
        <w:rPr>
          <w:rStyle w:val="StyleBoldUnderline"/>
        </w:rPr>
        <w:t xml:space="preserve"> </w:t>
      </w:r>
      <w:r>
        <w:rPr>
          <w:rStyle w:val="StyleBoldUnderline"/>
          <w:b w:val="0"/>
          <w:u w:val="none"/>
        </w:rPr>
        <w:t>The report says that “</w:t>
      </w:r>
      <w:r w:rsidRPr="000B0B6B">
        <w:rPr>
          <w:rStyle w:val="StyleBoldUnderline"/>
        </w:rPr>
        <w:t xml:space="preserve">global warming is more likely to improve rather than harm human health </w:t>
      </w:r>
      <w:r w:rsidRPr="000B0B6B">
        <w:rPr>
          <w:rStyle w:val="StyleBoldUnderline"/>
          <w:highlight w:val="yellow"/>
        </w:rPr>
        <w:t>because rising temperatures lead to a greater reduction in winter deaths than the increase they cause in summer deaths.”</w:t>
      </w:r>
      <w:r>
        <w:rPr>
          <w:rStyle w:val="StyleBoldUnderline"/>
        </w:rPr>
        <w:t xml:space="preserve"> </w:t>
      </w:r>
      <w:r>
        <w:rPr>
          <w:rStyle w:val="StyleBoldUnderline"/>
          <w:b w:val="0"/>
          <w:u w:val="none"/>
        </w:rPr>
        <w:t xml:space="preserve">The researchers found that global warming “benefits” </w:t>
      </w:r>
      <w:r w:rsidRPr="000B0B6B">
        <w:rPr>
          <w:rStyle w:val="StyleBoldUnderline"/>
          <w:highlight w:val="yellow"/>
        </w:rPr>
        <w:t>not only mammals but amphibians, birds, butterflies and insects also benefit from its myriad ecological effects.</w:t>
      </w:r>
      <w:r>
        <w:rPr>
          <w:rStyle w:val="StyleBoldUnderline"/>
        </w:rPr>
        <w:t xml:space="preserve"> </w:t>
      </w:r>
      <w:r>
        <w:rPr>
          <w:rStyle w:val="StyleBoldUnderline"/>
          <w:b w:val="0"/>
          <w:u w:val="none"/>
        </w:rPr>
        <w:t xml:space="preserve">The </w:t>
      </w:r>
      <w:proofErr w:type="gramStart"/>
      <w:r>
        <w:rPr>
          <w:rStyle w:val="StyleBoldUnderline"/>
          <w:b w:val="0"/>
          <w:u w:val="none"/>
        </w:rPr>
        <w:t>reports also states</w:t>
      </w:r>
      <w:proofErr w:type="gramEnd"/>
      <w:r>
        <w:rPr>
          <w:rStyle w:val="StyleBoldUnderline"/>
          <w:b w:val="0"/>
          <w:u w:val="none"/>
        </w:rPr>
        <w:t xml:space="preserve"> </w:t>
      </w:r>
      <w:r w:rsidRPr="000B0B6B">
        <w:rPr>
          <w:rStyle w:val="StyleBoldUnderline"/>
        </w:rPr>
        <w:t xml:space="preserve">that the Medieval Warm Period of approximately 1,000 years ago was both </w:t>
      </w:r>
      <w:r w:rsidRPr="000B0B6B">
        <w:rPr>
          <w:rStyle w:val="StyleBoldUnderline"/>
        </w:rPr>
        <w:lastRenderedPageBreak/>
        <w:t>“global and warmer than today’s world.”</w:t>
      </w:r>
      <w:r>
        <w:rPr>
          <w:rStyle w:val="StyleBoldUnderline"/>
        </w:rPr>
        <w:t xml:space="preserve"> </w:t>
      </w:r>
      <w:r>
        <w:rPr>
          <w:rStyle w:val="StyleBoldUnderline"/>
          <w:b w:val="0"/>
          <w:u w:val="none"/>
        </w:rPr>
        <w:t xml:space="preserve">The latest research reveals that corals and other forms of aquatic life have effective adaptive responses to climate change enabling them to flourish. It says that </w:t>
      </w:r>
      <w:r w:rsidRPr="000B0B6B">
        <w:rPr>
          <w:rStyle w:val="StyleBoldUnderline"/>
          <w:highlight w:val="yellow"/>
        </w:rPr>
        <w:t>averting hunger and ecological destruction in the future can be done by increasing crop yield, which will be aided by rising temperatures and atmospheric CO2 concentrations.</w:t>
      </w:r>
    </w:p>
    <w:p w:rsidR="008268C0" w:rsidRDefault="008268C0" w:rsidP="008268C0"/>
    <w:p w:rsidR="008268C0" w:rsidRDefault="008268C0" w:rsidP="008268C0"/>
    <w:p w:rsidR="008268C0" w:rsidRDefault="008268C0" w:rsidP="008268C0"/>
    <w:p w:rsidR="008268C0" w:rsidRDefault="008268C0" w:rsidP="008268C0"/>
    <w:p w:rsidR="009D54AB" w:rsidRDefault="009D54AB" w:rsidP="009D54AB">
      <w:pPr>
        <w:pStyle w:val="Heading3"/>
      </w:pPr>
      <w:r>
        <w:lastRenderedPageBreak/>
        <w:t>AT: Famine Impact</w:t>
      </w:r>
    </w:p>
    <w:p w:rsidR="009D54AB" w:rsidRDefault="009D54AB" w:rsidP="009D54AB"/>
    <w:p w:rsidR="009D54AB" w:rsidRPr="009D54AB" w:rsidRDefault="009D54AB" w:rsidP="009D54AB">
      <w:pPr>
        <w:keepNext/>
        <w:keepLines/>
        <w:spacing w:before="200"/>
        <w:outlineLvl w:val="3"/>
        <w:rPr>
          <w:rFonts w:eastAsia="Times New Roman" w:cs="Times New Roman"/>
          <w:b/>
          <w:iCs/>
          <w:sz w:val="26"/>
        </w:rPr>
      </w:pPr>
      <w:r>
        <w:rPr>
          <w:rFonts w:eastAsia="Times New Roman" w:cs="Times New Roman"/>
          <w:b/>
          <w:iCs/>
          <w:sz w:val="26"/>
        </w:rPr>
        <w:t>No impact – humans can feed themselves post-warming</w:t>
      </w:r>
    </w:p>
    <w:p w:rsidR="009D54AB" w:rsidRPr="009D54AB" w:rsidRDefault="009D54AB" w:rsidP="009D54AB">
      <w:pPr>
        <w:rPr>
          <w:rFonts w:eastAsia="Calibri"/>
          <w:b/>
          <w:bCs/>
          <w:sz w:val="26"/>
        </w:rPr>
      </w:pPr>
      <w:proofErr w:type="spellStart"/>
      <w:r w:rsidRPr="009D54AB">
        <w:rPr>
          <w:rFonts w:eastAsia="Calibri"/>
          <w:b/>
          <w:bCs/>
          <w:sz w:val="26"/>
        </w:rPr>
        <w:t>Hertsgaard</w:t>
      </w:r>
      <w:proofErr w:type="spellEnd"/>
      <w:r w:rsidRPr="009D54AB">
        <w:rPr>
          <w:rFonts w:eastAsia="Calibri"/>
          <w:b/>
          <w:bCs/>
          <w:sz w:val="26"/>
        </w:rPr>
        <w:t xml:space="preserve"> ‘13</w:t>
      </w:r>
    </w:p>
    <w:p w:rsidR="009D54AB" w:rsidRPr="009D54AB" w:rsidRDefault="009D54AB" w:rsidP="009D54AB">
      <w:pPr>
        <w:rPr>
          <w:rFonts w:eastAsia="Calibri"/>
          <w:bCs/>
          <w:sz w:val="16"/>
        </w:rPr>
      </w:pPr>
      <w:r w:rsidRPr="009D54AB">
        <w:rPr>
          <w:rFonts w:eastAsia="Calibri"/>
          <w:bCs/>
          <w:sz w:val="16"/>
        </w:rPr>
        <w:t xml:space="preserve">(Mark </w:t>
      </w:r>
      <w:proofErr w:type="spellStart"/>
      <w:r w:rsidRPr="009D54AB">
        <w:rPr>
          <w:rFonts w:eastAsia="Calibri"/>
          <w:bCs/>
          <w:sz w:val="16"/>
        </w:rPr>
        <w:t>Hertsgaard</w:t>
      </w:r>
      <w:proofErr w:type="spellEnd"/>
      <w:r w:rsidRPr="009D54AB">
        <w:rPr>
          <w:rFonts w:eastAsia="Calibri"/>
          <w:bCs/>
          <w:sz w:val="16"/>
        </w:rPr>
        <w:t xml:space="preserve">, independent journalist and author for 20 years specializing in the topic of global warming, “How to Feed the World After Climate Change,” </w:t>
      </w:r>
      <w:r w:rsidRPr="009D54AB">
        <w:rPr>
          <w:rFonts w:eastAsia="Calibri"/>
          <w:bCs/>
          <w:sz w:val="16"/>
          <w:u w:val="single"/>
        </w:rPr>
        <w:t>Slate</w:t>
      </w:r>
      <w:r w:rsidRPr="009D54AB">
        <w:rPr>
          <w:rFonts w:eastAsia="Calibri"/>
          <w:bCs/>
          <w:sz w:val="16"/>
        </w:rPr>
        <w:t xml:space="preserve">, 7/18/13, </w:t>
      </w:r>
      <w:hyperlink r:id="rId27" w:history="1">
        <w:r w:rsidRPr="009D54AB">
          <w:rPr>
            <w:rFonts w:eastAsia="Calibri"/>
            <w:sz w:val="16"/>
          </w:rPr>
          <w:t>http://www.slate.com/articles /technology/future_tense/2012/04/heat_resistant_seeds_ecological_agriculture_growing_food_after_climate_change_.2.html</w:t>
        </w:r>
      </w:hyperlink>
      <w:r w:rsidRPr="009D54AB">
        <w:rPr>
          <w:rFonts w:eastAsia="Calibri"/>
          <w:bCs/>
          <w:sz w:val="16"/>
        </w:rPr>
        <w:t>, Accessed 7/18/13, HN)</w:t>
      </w:r>
    </w:p>
    <w:p w:rsidR="009D54AB" w:rsidRPr="009D54AB" w:rsidRDefault="009D54AB" w:rsidP="009D54AB">
      <w:pPr>
        <w:rPr>
          <w:rFonts w:eastAsia="Calibri"/>
          <w:bCs/>
        </w:rPr>
      </w:pPr>
    </w:p>
    <w:p w:rsidR="009D54AB" w:rsidRDefault="009D54AB" w:rsidP="009D54AB">
      <w:pPr>
        <w:rPr>
          <w:rFonts w:eastAsia="Calibri"/>
          <w:bCs/>
        </w:rPr>
      </w:pPr>
      <w:r w:rsidRPr="009D54AB">
        <w:rPr>
          <w:rFonts w:eastAsia="Calibri"/>
          <w:bCs/>
        </w:rPr>
        <w:t xml:space="preserve">More and more </w:t>
      </w:r>
      <w:r w:rsidRPr="009D54AB">
        <w:rPr>
          <w:rFonts w:eastAsia="Calibri"/>
          <w:b/>
          <w:bCs/>
          <w:u w:val="single"/>
        </w:rPr>
        <w:t>agricultural experts are saying we need a shift to ecological agriculture</w:t>
      </w:r>
      <w:r w:rsidRPr="009D54AB">
        <w:rPr>
          <w:rFonts w:eastAsia="Calibri"/>
          <w:bCs/>
        </w:rPr>
        <w:t>,</w:t>
      </w:r>
      <w:r w:rsidRPr="009D54AB">
        <w:rPr>
          <w:rFonts w:eastAsia="Calibri"/>
          <w:b/>
          <w:bCs/>
          <w:u w:val="single"/>
        </w:rPr>
        <w:t xml:space="preserve"> </w:t>
      </w:r>
      <w:r w:rsidRPr="009D54AB">
        <w:rPr>
          <w:rFonts w:eastAsia="Calibri"/>
          <w:bCs/>
        </w:rPr>
        <w:t xml:space="preserve">sometimes known as agro-ecology. </w:t>
      </w:r>
      <w:r w:rsidRPr="009D54AB">
        <w:rPr>
          <w:rFonts w:eastAsia="Calibri"/>
          <w:b/>
          <w:bCs/>
          <w:highlight w:val="yellow"/>
          <w:u w:val="single"/>
        </w:rPr>
        <w:t>Ecological agriculture</w:t>
      </w:r>
      <w:r w:rsidRPr="009D54AB">
        <w:rPr>
          <w:rFonts w:eastAsia="Calibri"/>
          <w:b/>
          <w:bCs/>
          <w:u w:val="single"/>
        </w:rPr>
        <w:t xml:space="preserve"> </w:t>
      </w:r>
      <w:r w:rsidRPr="009D54AB">
        <w:rPr>
          <w:rFonts w:eastAsia="Calibri"/>
          <w:bCs/>
        </w:rPr>
        <w:t xml:space="preserve">eschews applying chemical fertilizers to soil; </w:t>
      </w:r>
      <w:r w:rsidRPr="009D54AB">
        <w:rPr>
          <w:rFonts w:eastAsia="Calibri"/>
          <w:b/>
          <w:bCs/>
          <w:u w:val="single"/>
        </w:rPr>
        <w:t xml:space="preserve">rather, it </w:t>
      </w:r>
      <w:r w:rsidRPr="009D54AB">
        <w:rPr>
          <w:rFonts w:eastAsia="Calibri"/>
          <w:b/>
          <w:bCs/>
          <w:highlight w:val="yellow"/>
          <w:u w:val="single"/>
        </w:rPr>
        <w:t>favors compost and manure, which increase the soil’s fertility and ability to retain water—key advantages against hot, dry weather.</w:t>
      </w:r>
      <w:r w:rsidRPr="009D54AB">
        <w:rPr>
          <w:rFonts w:eastAsia="Calibri"/>
          <w:bCs/>
        </w:rPr>
        <w:t xml:space="preserve"> And rather than monocultures, </w:t>
      </w:r>
      <w:r w:rsidRPr="009D54AB">
        <w:rPr>
          <w:rFonts w:eastAsia="Calibri"/>
          <w:b/>
          <w:bCs/>
          <w:highlight w:val="yellow"/>
          <w:u w:val="single"/>
        </w:rPr>
        <w:t>agro-ecology fosters a diverse agricultural landscape where nature’s processes are utilized not only to grow food but</w:t>
      </w:r>
      <w:r w:rsidRPr="009D54AB">
        <w:rPr>
          <w:rFonts w:eastAsia="Calibri"/>
          <w:b/>
          <w:bCs/>
          <w:u w:val="single"/>
        </w:rPr>
        <w:t xml:space="preserve"> </w:t>
      </w:r>
      <w:r w:rsidRPr="009D54AB">
        <w:rPr>
          <w:rFonts w:eastAsia="Calibri"/>
          <w:b/>
          <w:bCs/>
          <w:highlight w:val="yellow"/>
          <w:u w:val="single"/>
        </w:rPr>
        <w:t>to maintain the health of the soil, water, and biodiversity</w:t>
      </w:r>
      <w:r w:rsidRPr="009D54AB">
        <w:rPr>
          <w:rFonts w:eastAsia="Calibri"/>
          <w:b/>
          <w:bCs/>
          <w:u w:val="single"/>
        </w:rPr>
        <w:t xml:space="preserve"> that make agriculture possible in the first place.</w:t>
      </w:r>
      <w:r w:rsidRPr="009D54AB">
        <w:rPr>
          <w:rFonts w:eastAsia="Calibri"/>
          <w:bCs/>
        </w:rPr>
        <w:t xml:space="preserve"> </w:t>
      </w:r>
      <w:r>
        <w:rPr>
          <w:rFonts w:eastAsia="Calibri"/>
          <w:bCs/>
        </w:rPr>
        <w:t xml:space="preserve"> </w:t>
      </w:r>
      <w:r w:rsidRPr="009D54AB">
        <w:rPr>
          <w:rFonts w:eastAsia="Calibri"/>
          <w:b/>
          <w:bCs/>
          <w:highlight w:val="yellow"/>
          <w:u w:val="single"/>
        </w:rPr>
        <w:t>In western Africa</w:t>
      </w:r>
      <w:r w:rsidRPr="009D54AB">
        <w:rPr>
          <w:rFonts w:eastAsia="Calibri"/>
          <w:b/>
          <w:bCs/>
          <w:u w:val="single"/>
        </w:rPr>
        <w:t>, for example,</w:t>
      </w:r>
      <w:r w:rsidRPr="009D54AB">
        <w:rPr>
          <w:rFonts w:eastAsia="Calibri"/>
          <w:bCs/>
        </w:rPr>
        <w:t xml:space="preserve"> thousands of the poorest farmers on earth are capturing scarce rainfall and rejuvenating soil fertility by growing trees amid their fields of millet and sorghum.</w:t>
      </w:r>
      <w:r w:rsidRPr="009D54AB">
        <w:rPr>
          <w:rFonts w:eastAsia="Calibri"/>
          <w:b/>
          <w:bCs/>
          <w:u w:val="single"/>
        </w:rPr>
        <w:t xml:space="preserve"> Despite enduring some of the hottest, driest weather on earth, these </w:t>
      </w:r>
      <w:r w:rsidRPr="009D54AB">
        <w:rPr>
          <w:rFonts w:eastAsia="Calibri"/>
          <w:b/>
          <w:bCs/>
          <w:highlight w:val="yellow"/>
          <w:u w:val="single"/>
        </w:rPr>
        <w:t>farmers have returned greenery to 12.5 million acres of land</w:t>
      </w:r>
      <w:r w:rsidRPr="009D54AB">
        <w:rPr>
          <w:rFonts w:eastAsia="Calibri"/>
          <w:bCs/>
        </w:rPr>
        <w:t xml:space="preserve">—enough to see from outer space, courtesy of satellite imagery from the U.S. Geological Survey. More important, </w:t>
      </w:r>
      <w:r w:rsidRPr="009D54AB">
        <w:rPr>
          <w:rFonts w:eastAsia="Calibri"/>
          <w:b/>
          <w:bCs/>
          <w:u w:val="single"/>
        </w:rPr>
        <w:t xml:space="preserve">underground water tables have been replenished, </w:t>
      </w:r>
      <w:r w:rsidRPr="009D54AB">
        <w:rPr>
          <w:rFonts w:eastAsia="Calibri"/>
          <w:b/>
          <w:bCs/>
          <w:highlight w:val="yellow"/>
          <w:u w:val="single"/>
        </w:rPr>
        <w:t>and crop yields have doubled and tripled.</w:t>
      </w:r>
      <w:r>
        <w:rPr>
          <w:rFonts w:eastAsia="Calibri"/>
          <w:bCs/>
        </w:rPr>
        <w:t xml:space="preserve"> </w:t>
      </w:r>
      <w:r w:rsidRPr="009D54AB">
        <w:rPr>
          <w:rFonts w:eastAsia="Calibri"/>
          <w:bCs/>
        </w:rPr>
        <w:t>Mixing forests and farmland is also being explored</w:t>
      </w:r>
      <w:r w:rsidRPr="009D54AB">
        <w:rPr>
          <w:rFonts w:eastAsia="Calibri"/>
          <w:b/>
          <w:bCs/>
          <w:u w:val="single"/>
        </w:rPr>
        <w:t xml:space="preserve"> </w:t>
      </w:r>
      <w:r w:rsidRPr="009D54AB">
        <w:rPr>
          <w:rFonts w:eastAsia="Calibri"/>
          <w:b/>
          <w:bCs/>
          <w:highlight w:val="yellow"/>
          <w:u w:val="single"/>
        </w:rPr>
        <w:t>in China</w:t>
      </w:r>
      <w:r w:rsidRPr="009D54AB">
        <w:rPr>
          <w:rFonts w:eastAsia="Calibri"/>
          <w:bCs/>
        </w:rPr>
        <w:t xml:space="preserve">, where </w:t>
      </w:r>
      <w:r w:rsidRPr="009D54AB">
        <w:rPr>
          <w:rFonts w:eastAsia="Calibri"/>
          <w:b/>
          <w:bCs/>
          <w:u w:val="single"/>
        </w:rPr>
        <w:t xml:space="preserve">Lin </w:t>
      </w:r>
      <w:proofErr w:type="spellStart"/>
      <w:r w:rsidRPr="009D54AB">
        <w:rPr>
          <w:rFonts w:eastAsia="Calibri"/>
          <w:b/>
          <w:bCs/>
          <w:u w:val="single"/>
        </w:rPr>
        <w:t>Erda</w:t>
      </w:r>
      <w:proofErr w:type="spellEnd"/>
      <w:r w:rsidRPr="009D54AB">
        <w:rPr>
          <w:rFonts w:eastAsia="Calibri"/>
          <w:bCs/>
        </w:rPr>
        <w:t xml:space="preserve">, a senior government scientist, has joined </w:t>
      </w:r>
      <w:r w:rsidRPr="009D54AB">
        <w:rPr>
          <w:rFonts w:eastAsia="Calibri"/>
          <w:b/>
          <w:bCs/>
          <w:u w:val="single"/>
        </w:rPr>
        <w:t>with Greenpeace</w:t>
      </w:r>
      <w:r w:rsidRPr="009D54AB">
        <w:rPr>
          <w:rFonts w:eastAsia="Calibri"/>
          <w:bCs/>
        </w:rPr>
        <w:t xml:space="preserve"> to </w:t>
      </w:r>
      <w:r w:rsidRPr="009D54AB">
        <w:rPr>
          <w:rFonts w:eastAsia="Calibri"/>
          <w:b/>
          <w:bCs/>
          <w:u w:val="single"/>
        </w:rPr>
        <w:t xml:space="preserve">endorse ecological agriculture as the best way to cope with climate change. </w:t>
      </w:r>
      <w:r w:rsidRPr="009D54AB">
        <w:rPr>
          <w:rFonts w:eastAsia="Calibri"/>
          <w:b/>
          <w:bCs/>
          <w:highlight w:val="yellow"/>
          <w:u w:val="single"/>
        </w:rPr>
        <w:t>Raising ducks and fish in rice paddies</w:t>
      </w:r>
      <w:r w:rsidRPr="009D54AB">
        <w:rPr>
          <w:rFonts w:eastAsia="Calibri"/>
          <w:bCs/>
        </w:rPr>
        <w:t>, for example</w:t>
      </w:r>
      <w:r w:rsidRPr="009D54AB">
        <w:rPr>
          <w:rFonts w:eastAsia="Calibri"/>
          <w:bCs/>
          <w:highlight w:val="yellow"/>
        </w:rPr>
        <w:t xml:space="preserve">, </w:t>
      </w:r>
      <w:r w:rsidRPr="009D54AB">
        <w:rPr>
          <w:rFonts w:eastAsia="Calibri"/>
          <w:b/>
          <w:bCs/>
          <w:highlight w:val="yellow"/>
          <w:u w:val="single"/>
        </w:rPr>
        <w:t>reduces both greenhouse gas emissions and the need for chemical fertilizers</w:t>
      </w:r>
      <w:r w:rsidRPr="009D54AB">
        <w:rPr>
          <w:rFonts w:eastAsia="Calibri"/>
          <w:bCs/>
        </w:rPr>
        <w:t xml:space="preserve">; the fish decrease the methane that the paddies would otherwise emit, while the ducks control pests. </w:t>
      </w:r>
      <w:r>
        <w:rPr>
          <w:rFonts w:eastAsia="Calibri"/>
          <w:bCs/>
        </w:rPr>
        <w:t xml:space="preserve"> </w:t>
      </w:r>
      <w:r w:rsidRPr="009D54AB">
        <w:rPr>
          <w:rFonts w:eastAsia="Calibri"/>
          <w:bCs/>
        </w:rPr>
        <w:t xml:space="preserve">But </w:t>
      </w:r>
      <w:r w:rsidRPr="009D54AB">
        <w:rPr>
          <w:rFonts w:eastAsia="Calibri"/>
          <w:b/>
          <w:bCs/>
          <w:u w:val="single"/>
        </w:rPr>
        <w:t>how does ecological agriculture compare against industrial agriculture’s</w:t>
      </w:r>
      <w:r w:rsidRPr="009D54AB">
        <w:rPr>
          <w:rFonts w:eastAsia="Calibri"/>
          <w:bCs/>
        </w:rPr>
        <w:t xml:space="preserve"> greatest strength—its </w:t>
      </w:r>
      <w:r w:rsidRPr="009D54AB">
        <w:rPr>
          <w:rFonts w:eastAsia="Calibri"/>
          <w:b/>
          <w:bCs/>
          <w:u w:val="single"/>
        </w:rPr>
        <w:t>ability to produce prodigious amounts of food?</w:t>
      </w:r>
      <w:r w:rsidRPr="009D54AB">
        <w:rPr>
          <w:rFonts w:eastAsia="Calibri"/>
          <w:bCs/>
        </w:rPr>
        <w:t xml:space="preserve"> That’s a vital question on a planet where, even today, one in seven people goes hungry.</w:t>
      </w:r>
      <w:r>
        <w:rPr>
          <w:rFonts w:eastAsia="Calibri"/>
          <w:bCs/>
        </w:rPr>
        <w:t xml:space="preserve"> </w:t>
      </w:r>
      <w:r w:rsidRPr="009D54AB">
        <w:rPr>
          <w:rFonts w:eastAsia="Calibri"/>
          <w:bCs/>
        </w:rPr>
        <w:t xml:space="preserve">In Africa, </w:t>
      </w:r>
      <w:r w:rsidRPr="009D54AB">
        <w:rPr>
          <w:rFonts w:eastAsia="Calibri"/>
          <w:b/>
          <w:bCs/>
          <w:highlight w:val="yellow"/>
          <w:u w:val="single"/>
        </w:rPr>
        <w:t>extensive field studies show ecological agriculture matching the yields of conventional agriculture, while also boosting water supply and soil fertility.</w:t>
      </w:r>
      <w:r w:rsidRPr="009D54AB">
        <w:rPr>
          <w:rFonts w:eastAsia="Calibri"/>
          <w:bCs/>
        </w:rPr>
        <w:t xml:space="preserve"> But Africa is a special case. Bypassed by the Green Revolution of the 1970s, it never got used to the inflated yields that industrial agriculture made </w:t>
      </w:r>
      <w:proofErr w:type="spellStart"/>
      <w:r w:rsidRPr="009D54AB">
        <w:rPr>
          <w:rFonts w:eastAsia="Calibri"/>
          <w:bCs/>
        </w:rPr>
        <w:t>possib</w:t>
      </w:r>
      <w:proofErr w:type="spellEnd"/>
      <w:r w:rsidRPr="009D54AB">
        <w:rPr>
          <w:rFonts w:eastAsia="Calibri"/>
          <w:bCs/>
        </w:rPr>
        <w:t xml:space="preserve">-le. </w:t>
      </w:r>
      <w:r>
        <w:rPr>
          <w:rFonts w:eastAsia="Calibri"/>
          <w:bCs/>
        </w:rPr>
        <w:t xml:space="preserve"> </w:t>
      </w:r>
      <w:r w:rsidRPr="009D54AB">
        <w:rPr>
          <w:rFonts w:eastAsia="Calibri"/>
          <w:b/>
          <w:bCs/>
          <w:highlight w:val="yellow"/>
          <w:u w:val="single"/>
        </w:rPr>
        <w:t>In the U</w:t>
      </w:r>
      <w:r w:rsidRPr="009D54AB">
        <w:rPr>
          <w:rFonts w:eastAsia="Calibri"/>
          <w:b/>
          <w:bCs/>
          <w:u w:val="single"/>
        </w:rPr>
        <w:t xml:space="preserve">nited </w:t>
      </w:r>
      <w:r w:rsidRPr="009D54AB">
        <w:rPr>
          <w:rFonts w:eastAsia="Calibri"/>
          <w:b/>
          <w:bCs/>
          <w:highlight w:val="yellow"/>
          <w:u w:val="single"/>
        </w:rPr>
        <w:t>S</w:t>
      </w:r>
      <w:r w:rsidRPr="009D54AB">
        <w:rPr>
          <w:rFonts w:eastAsia="Calibri"/>
          <w:b/>
          <w:bCs/>
          <w:u w:val="single"/>
        </w:rPr>
        <w:t xml:space="preserve">tates </w:t>
      </w:r>
      <w:r w:rsidRPr="009D54AB">
        <w:rPr>
          <w:rFonts w:eastAsia="Calibri"/>
          <w:b/>
          <w:bCs/>
          <w:highlight w:val="yellow"/>
          <w:u w:val="single"/>
        </w:rPr>
        <w:t>and Europe</w:t>
      </w:r>
      <w:r w:rsidRPr="009D54AB">
        <w:rPr>
          <w:rFonts w:eastAsia="Calibri"/>
          <w:bCs/>
        </w:rPr>
        <w:t>, switching from industrial to ecological agriculture has invariably caused an initial decline in yields. However</w:t>
      </w:r>
      <w:r w:rsidRPr="009D54AB">
        <w:rPr>
          <w:rFonts w:eastAsia="Calibri"/>
          <w:bCs/>
          <w:highlight w:val="yellow"/>
        </w:rPr>
        <w:t xml:space="preserve">, </w:t>
      </w:r>
      <w:r w:rsidRPr="009D54AB">
        <w:rPr>
          <w:rFonts w:eastAsia="Calibri"/>
          <w:b/>
          <w:bCs/>
          <w:highlight w:val="yellow"/>
          <w:u w:val="single"/>
        </w:rPr>
        <w:t>after a brief transition period</w:t>
      </w:r>
      <w:r w:rsidRPr="009D54AB">
        <w:rPr>
          <w:rFonts w:eastAsia="Calibri"/>
          <w:b/>
          <w:bCs/>
          <w:u w:val="single"/>
        </w:rPr>
        <w:t xml:space="preserve"> of three to five years, </w:t>
      </w:r>
      <w:r w:rsidRPr="009D54AB">
        <w:rPr>
          <w:rFonts w:eastAsia="Calibri"/>
          <w:b/>
          <w:bCs/>
          <w:highlight w:val="yellow"/>
          <w:u w:val="single"/>
        </w:rPr>
        <w:t>ecological agriculture’s yields rebound to equal those of industrial agriculture</w:t>
      </w:r>
      <w:r w:rsidRPr="009D54AB">
        <w:rPr>
          <w:rFonts w:eastAsia="Calibri"/>
          <w:bCs/>
        </w:rPr>
        <w:t>, according to a 30-year study conducted by the Rodale Institute.</w:t>
      </w:r>
      <w:r>
        <w:rPr>
          <w:rFonts w:eastAsia="Calibri"/>
          <w:bCs/>
        </w:rPr>
        <w:t xml:space="preserve"> </w:t>
      </w:r>
      <w:r w:rsidRPr="009D54AB">
        <w:rPr>
          <w:rFonts w:eastAsia="Calibri"/>
          <w:bCs/>
        </w:rPr>
        <w:t xml:space="preserve">And </w:t>
      </w:r>
      <w:r w:rsidRPr="009D54AB">
        <w:rPr>
          <w:rFonts w:eastAsia="Calibri"/>
          <w:b/>
          <w:bCs/>
          <w:highlight w:val="yellow"/>
          <w:u w:val="single"/>
        </w:rPr>
        <w:t>ecological agriculture’s advantages promise to be even greater under climate change.</w:t>
      </w:r>
      <w:r w:rsidRPr="009D54AB">
        <w:rPr>
          <w:rFonts w:eastAsia="Calibri"/>
          <w:bCs/>
        </w:rPr>
        <w:t xml:space="preserve">  In drought years, Rodale found</w:t>
      </w:r>
      <w:r w:rsidRPr="009D54AB">
        <w:rPr>
          <w:rFonts w:eastAsia="Calibri"/>
          <w:b/>
          <w:bCs/>
          <w:u w:val="single"/>
        </w:rPr>
        <w:t>,</w:t>
      </w:r>
      <w:r w:rsidRPr="009D54AB">
        <w:rPr>
          <w:rFonts w:eastAsia="Calibri"/>
          <w:b/>
          <w:bCs/>
          <w:highlight w:val="yellow"/>
          <w:u w:val="single"/>
        </w:rPr>
        <w:t xml:space="preserve"> its yields were 31 percent higher than conventional yields.</w:t>
      </w:r>
      <w:r w:rsidRPr="009D54AB">
        <w:rPr>
          <w:rFonts w:eastAsia="Calibri"/>
          <w:bCs/>
          <w:highlight w:val="yellow"/>
        </w:rPr>
        <w:t xml:space="preserve"> Ecological </w:t>
      </w:r>
      <w:r w:rsidRPr="009D54AB">
        <w:rPr>
          <w:rFonts w:eastAsia="Calibri"/>
          <w:bCs/>
        </w:rPr>
        <w:t xml:space="preserve">agriculture </w:t>
      </w:r>
      <w:r w:rsidRPr="009D54AB">
        <w:rPr>
          <w:rFonts w:eastAsia="Calibri"/>
          <w:b/>
          <w:bCs/>
          <w:u w:val="single"/>
        </w:rPr>
        <w:t xml:space="preserve">also </w:t>
      </w:r>
      <w:r w:rsidRPr="009D54AB">
        <w:rPr>
          <w:rFonts w:eastAsia="Calibri"/>
          <w:b/>
          <w:bCs/>
          <w:highlight w:val="yellow"/>
          <w:u w:val="single"/>
        </w:rPr>
        <w:t>built</w:t>
      </w:r>
      <w:r w:rsidRPr="009D54AB">
        <w:rPr>
          <w:rFonts w:eastAsia="Calibri"/>
          <w:b/>
          <w:bCs/>
          <w:u w:val="single"/>
        </w:rPr>
        <w:t xml:space="preserve"> rather than depleted </w:t>
      </w:r>
      <w:r w:rsidRPr="009D54AB">
        <w:rPr>
          <w:rFonts w:eastAsia="Calibri"/>
          <w:b/>
          <w:bCs/>
          <w:highlight w:val="yellow"/>
          <w:u w:val="single"/>
        </w:rPr>
        <w:t xml:space="preserve">soil fertility while recharging groundwater supplies. </w:t>
      </w:r>
      <w:r w:rsidRPr="009D54AB">
        <w:rPr>
          <w:rFonts w:eastAsia="Calibri"/>
          <w:b/>
          <w:bCs/>
          <w:u w:val="single"/>
        </w:rPr>
        <w:t>Finally</w:t>
      </w:r>
      <w:r w:rsidRPr="009D54AB">
        <w:rPr>
          <w:rFonts w:eastAsia="Calibri"/>
          <w:bCs/>
        </w:rPr>
        <w:t xml:space="preserve">, it </w:t>
      </w:r>
      <w:r w:rsidRPr="009D54AB">
        <w:rPr>
          <w:rFonts w:eastAsia="Calibri"/>
          <w:b/>
          <w:bCs/>
          <w:highlight w:val="yellow"/>
          <w:u w:val="single"/>
        </w:rPr>
        <w:t>produced 40 percent fewer greenhouse gases than industrial agriculture.</w:t>
      </w:r>
      <w:r w:rsidRPr="009D54AB">
        <w:rPr>
          <w:rFonts w:eastAsia="Calibri"/>
          <w:bCs/>
        </w:rPr>
        <w:t xml:space="preserve"> </w:t>
      </w:r>
      <w:r>
        <w:rPr>
          <w:rFonts w:eastAsia="Calibri"/>
          <w:bCs/>
        </w:rPr>
        <w:t xml:space="preserve"> </w:t>
      </w:r>
      <w:r w:rsidRPr="009D54AB">
        <w:rPr>
          <w:rFonts w:eastAsia="Calibri"/>
          <w:bCs/>
        </w:rPr>
        <w:t xml:space="preserve">My daughter was born into what I call Generation Hot—the 2 billion young people worldwide who will spend the rest of their lifetimes coping with the hottest, most volatile climate human civilization has ever known. </w:t>
      </w:r>
      <w:r w:rsidRPr="009D54AB">
        <w:rPr>
          <w:rFonts w:eastAsia="Calibri"/>
          <w:b/>
          <w:bCs/>
          <w:highlight w:val="yellow"/>
          <w:u w:val="single"/>
        </w:rPr>
        <w:t>Agriculture</w:t>
      </w:r>
      <w:r w:rsidRPr="009D54AB">
        <w:rPr>
          <w:rFonts w:eastAsia="Calibri"/>
          <w:bCs/>
        </w:rPr>
        <w:t xml:space="preserve">, it turns out, </w:t>
      </w:r>
      <w:r w:rsidRPr="009D54AB">
        <w:rPr>
          <w:rFonts w:eastAsia="Calibri"/>
          <w:b/>
          <w:bCs/>
          <w:highlight w:val="yellow"/>
          <w:u w:val="single"/>
        </w:rPr>
        <w:t>is one of the few tricks humanity still has</w:t>
      </w:r>
      <w:r w:rsidRPr="009D54AB">
        <w:rPr>
          <w:rFonts w:eastAsia="Calibri"/>
          <w:b/>
          <w:bCs/>
          <w:u w:val="single"/>
        </w:rPr>
        <w:t xml:space="preserve"> up its sleeve </w:t>
      </w:r>
      <w:r w:rsidRPr="009D54AB">
        <w:rPr>
          <w:rFonts w:eastAsia="Calibri"/>
          <w:b/>
          <w:bCs/>
          <w:highlight w:val="yellow"/>
          <w:u w:val="single"/>
        </w:rPr>
        <w:t>to</w:t>
      </w:r>
      <w:r w:rsidRPr="009D54AB">
        <w:rPr>
          <w:rFonts w:eastAsia="Calibri"/>
          <w:b/>
          <w:bCs/>
          <w:u w:val="single"/>
        </w:rPr>
        <w:t xml:space="preserve"> avoid the unmanageable and </w:t>
      </w:r>
      <w:r w:rsidRPr="009D54AB">
        <w:rPr>
          <w:rFonts w:eastAsia="Calibri"/>
          <w:b/>
          <w:bCs/>
          <w:highlight w:val="yellow"/>
          <w:u w:val="single"/>
        </w:rPr>
        <w:t>manage the unavoidable of climate change.</w:t>
      </w:r>
      <w:r w:rsidRPr="009D54AB">
        <w:rPr>
          <w:rFonts w:eastAsia="Calibri"/>
          <w:bCs/>
        </w:rPr>
        <w:t xml:space="preserve"> Let’s not squander it. </w:t>
      </w:r>
      <w:r>
        <w:rPr>
          <w:rFonts w:eastAsia="Calibri"/>
          <w:bCs/>
        </w:rPr>
        <w:t xml:space="preserve"> </w:t>
      </w:r>
    </w:p>
    <w:p w:rsidR="009D54AB" w:rsidRDefault="009D54AB" w:rsidP="009D54AB">
      <w:pPr>
        <w:rPr>
          <w:rFonts w:eastAsia="Calibri"/>
          <w:bCs/>
        </w:rPr>
      </w:pPr>
    </w:p>
    <w:p w:rsidR="009D54AB" w:rsidRDefault="00044B1C" w:rsidP="00044B1C">
      <w:pPr>
        <w:pStyle w:val="Heading3"/>
        <w:rPr>
          <w:rFonts w:eastAsia="Calibri"/>
        </w:rPr>
      </w:pPr>
      <w:r>
        <w:rPr>
          <w:rFonts w:eastAsia="Calibri"/>
        </w:rPr>
        <w:lastRenderedPageBreak/>
        <w:t>AT: Sea Level Rise</w:t>
      </w:r>
    </w:p>
    <w:p w:rsidR="00044B1C" w:rsidRDefault="00044B1C" w:rsidP="00044B1C"/>
    <w:p w:rsidR="00231031" w:rsidRDefault="00231031" w:rsidP="00231031">
      <w:pPr>
        <w:pStyle w:val="Heading4"/>
      </w:pPr>
      <w:r>
        <w:t>No</w:t>
      </w:r>
      <w:r w:rsidR="00A3000C">
        <w:t xml:space="preserve"> meaningful</w:t>
      </w:r>
      <w:r>
        <w:t xml:space="preserve"> sea level rise</w:t>
      </w:r>
    </w:p>
    <w:p w:rsidR="00231031" w:rsidRDefault="00044B1C" w:rsidP="00231031">
      <w:proofErr w:type="spellStart"/>
      <w:r w:rsidRPr="00231031">
        <w:rPr>
          <w:rStyle w:val="StyleStyleBold12pt"/>
        </w:rPr>
        <w:t>Couger</w:t>
      </w:r>
      <w:proofErr w:type="spellEnd"/>
      <w:r w:rsidRPr="00231031">
        <w:rPr>
          <w:rStyle w:val="StyleStyleBold12pt"/>
        </w:rPr>
        <w:t xml:space="preserve"> and Lott, </w:t>
      </w:r>
      <w:r w:rsidR="00231031" w:rsidRPr="00231031">
        <w:rPr>
          <w:rStyle w:val="StyleStyleBold12pt"/>
        </w:rPr>
        <w:t>7/18</w:t>
      </w:r>
      <w:r w:rsidR="00231031">
        <w:t>/13</w:t>
      </w:r>
      <w:r w:rsidR="00231031" w:rsidRPr="00231031">
        <w:rPr>
          <w:sz w:val="16"/>
        </w:rPr>
        <w:t xml:space="preserve"> (Charles and Maxim, contributors for Fox News, “States battle surging seas -- despite uncertainty among climate scientists,” http://www.foxnews.com/science/2013/07/18/states-battle-surging-seas-despite-uncertainty-among-climate-scientists/, </w:t>
      </w:r>
      <w:proofErr w:type="spellStart"/>
      <w:r w:rsidR="00231031" w:rsidRPr="00231031">
        <w:rPr>
          <w:sz w:val="16"/>
        </w:rPr>
        <w:t>bgm</w:t>
      </w:r>
      <w:proofErr w:type="spellEnd"/>
      <w:r w:rsidR="00231031" w:rsidRPr="00231031">
        <w:rPr>
          <w:sz w:val="16"/>
        </w:rPr>
        <w:t>)</w:t>
      </w:r>
    </w:p>
    <w:p w:rsidR="00231031" w:rsidRDefault="00231031" w:rsidP="00231031"/>
    <w:p w:rsidR="00044B1C" w:rsidRPr="00231031" w:rsidRDefault="00044B1C" w:rsidP="00044B1C">
      <w:r>
        <w:t>Florida communities are also considering multimillion-dollar proposals to modernize their flood prevention systems.</w:t>
      </w:r>
      <w:r w:rsidR="00231031">
        <w:t xml:space="preserve"> </w:t>
      </w:r>
      <w:r>
        <w:t xml:space="preserve">But </w:t>
      </w:r>
      <w:r w:rsidRPr="00231031">
        <w:rPr>
          <w:rStyle w:val="StyleBoldUnderline"/>
        </w:rPr>
        <w:t>some scientists point to historical sea level changes as evidence that there’s not much to fear.</w:t>
      </w:r>
      <w:r w:rsidR="00231031">
        <w:rPr>
          <w:rStyle w:val="StyleBoldUnderline"/>
          <w:b w:val="0"/>
          <w:bCs w:val="0"/>
          <w:u w:val="none"/>
        </w:rPr>
        <w:t xml:space="preserve"> </w:t>
      </w:r>
      <w:r w:rsidRPr="00231031">
        <w:rPr>
          <w:rStyle w:val="StyleBoldUnderline"/>
        </w:rPr>
        <w:t>“The sea level has been rising since about 1800, at the end of the 'little ice age',"</w:t>
      </w:r>
      <w:r>
        <w:t xml:space="preserve"> a period of cooling that stretched for a few hundred years, </w:t>
      </w:r>
      <w:r w:rsidRPr="00231031">
        <w:rPr>
          <w:rStyle w:val="StyleBoldUnderline"/>
        </w:rPr>
        <w:t>explained</w:t>
      </w:r>
      <w:r>
        <w:t xml:space="preserve"> William </w:t>
      </w:r>
      <w:proofErr w:type="spellStart"/>
      <w:r w:rsidRPr="00231031">
        <w:rPr>
          <w:rStyle w:val="StyleBoldUnderline"/>
        </w:rPr>
        <w:t>Happer</w:t>
      </w:r>
      <w:proofErr w:type="spellEnd"/>
      <w:r w:rsidRPr="00231031">
        <w:rPr>
          <w:rStyle w:val="StyleBoldUnderline"/>
        </w:rPr>
        <w:t>, who researched ocean physics for the U.S. Air Force and who currently is a physics professor at Princeton University.</w:t>
      </w:r>
      <w:r w:rsidR="00231031">
        <w:rPr>
          <w:rStyle w:val="StyleBoldUnderline"/>
        </w:rPr>
        <w:t xml:space="preserve"> </w:t>
      </w:r>
      <w:r w:rsidRPr="00231031">
        <w:rPr>
          <w:rStyle w:val="StyleBoldUnderline"/>
        </w:rPr>
        <w:t>"Assuming that the high rate of rise continued for a century, there would be a rise of about 10 inches by the year 2113. This is much less than the difference between high and low tide for most localities</w:t>
      </w:r>
      <w:r>
        <w:t>,” he told FoxNews.com.</w:t>
      </w:r>
      <w:r w:rsidR="00231031">
        <w:t xml:space="preserve"> </w:t>
      </w:r>
      <w:r w:rsidRPr="00231031">
        <w:rPr>
          <w:rStyle w:val="StyleBoldUnderline"/>
        </w:rPr>
        <w:t>“I can't see how a sea level rise of less than 1 foot in a century makes any difference,</w:t>
      </w:r>
      <w:r>
        <w:t xml:space="preserve"> and it certainly is no reason for busybody politicians to launch grand schemes in a variant of the old protection racket of organized crime,” </w:t>
      </w:r>
      <w:proofErr w:type="spellStart"/>
      <w:r>
        <w:t>Happer</w:t>
      </w:r>
      <w:proofErr w:type="spellEnd"/>
      <w:r>
        <w:t xml:space="preserve"> added.</w:t>
      </w:r>
    </w:p>
    <w:p w:rsidR="009D54AB" w:rsidRPr="009D54AB" w:rsidRDefault="009D54AB" w:rsidP="002D5B30"/>
    <w:p w:rsidR="00E35568" w:rsidRDefault="0042335C" w:rsidP="0042335C">
      <w:pPr>
        <w:pStyle w:val="Heading2"/>
      </w:pPr>
      <w:r>
        <w:lastRenderedPageBreak/>
        <w:t>Oil Spills</w:t>
      </w:r>
    </w:p>
    <w:p w:rsidR="0042335C" w:rsidRDefault="0042335C" w:rsidP="0042335C"/>
    <w:p w:rsidR="0042335C" w:rsidRDefault="0021525A" w:rsidP="0042335C">
      <w:pPr>
        <w:pStyle w:val="Heading3"/>
      </w:pPr>
      <w:r>
        <w:lastRenderedPageBreak/>
        <w:t xml:space="preserve">Oil </w:t>
      </w:r>
      <w:proofErr w:type="spellStart"/>
      <w:r>
        <w:t>Spills</w:t>
      </w:r>
      <w:r w:rsidR="0042335C">
        <w:t>Frontline</w:t>
      </w:r>
      <w:proofErr w:type="spellEnd"/>
    </w:p>
    <w:p w:rsidR="0042335C" w:rsidRDefault="0042335C" w:rsidP="0042335C"/>
    <w:p w:rsidR="00A10499" w:rsidRDefault="00A10499" w:rsidP="00A10499">
      <w:pPr>
        <w:pStyle w:val="Heading4"/>
      </w:pPr>
      <w:r>
        <w:t>The ocean is resilient to oil spills</w:t>
      </w:r>
    </w:p>
    <w:p w:rsidR="0042335C" w:rsidRDefault="0042335C" w:rsidP="0042335C">
      <w:proofErr w:type="spellStart"/>
      <w:r w:rsidRPr="0042335C">
        <w:rPr>
          <w:rStyle w:val="StyleStyleBold12pt"/>
        </w:rPr>
        <w:t>Schwennesen</w:t>
      </w:r>
      <w:proofErr w:type="spellEnd"/>
      <w:r w:rsidRPr="0042335C">
        <w:rPr>
          <w:rStyle w:val="StyleStyleBold12pt"/>
        </w:rPr>
        <w:t>, ’10</w:t>
      </w:r>
      <w:r>
        <w:t xml:space="preserve"> </w:t>
      </w:r>
      <w:r w:rsidRPr="0042335C">
        <w:rPr>
          <w:sz w:val="16"/>
        </w:rPr>
        <w:t xml:space="preserve">(Paul, holds an MA in government from Harvard University and a BS in History and Science (biology concentration) from the U.S. Air Force Academy, completed a fellowship at the Property &amp; Environment Research Center (PERC) in Bozeman, Montana, “The Catastrophe That Wasn’t: The Gulf Oil Spill in Perspective,” 8/25, http://www.masterresource.org/2010/08/false-catastrophe-bp-spill/, </w:t>
      </w:r>
      <w:proofErr w:type="spellStart"/>
      <w:r w:rsidRPr="0042335C">
        <w:rPr>
          <w:sz w:val="16"/>
        </w:rPr>
        <w:t>bgm</w:t>
      </w:r>
      <w:proofErr w:type="spellEnd"/>
      <w:r w:rsidRPr="0042335C">
        <w:rPr>
          <w:sz w:val="16"/>
        </w:rPr>
        <w:t>)</w:t>
      </w:r>
    </w:p>
    <w:p w:rsidR="0042335C" w:rsidRDefault="0042335C" w:rsidP="0042335C"/>
    <w:p w:rsidR="0042335C" w:rsidRPr="00A10499" w:rsidRDefault="0042335C" w:rsidP="0042335C">
      <w:pPr>
        <w:rPr>
          <w:rStyle w:val="StyleBoldUnderline"/>
          <w:b w:val="0"/>
          <w:bCs w:val="0"/>
          <w:u w:val="none"/>
        </w:rPr>
      </w:pPr>
      <w:r>
        <w:t>“Ah,” says the ecologist in you, “</w:t>
      </w:r>
      <w:r w:rsidRPr="0042335C">
        <w:rPr>
          <w:rStyle w:val="StyleBoldUnderline"/>
        </w:rPr>
        <w:t xml:space="preserve">but oil is like poison to an ecosystem, and so any amount is disproportionately harmful.”  Well, the science doesn’t agree, but let’s assume for the moment that you’re right.  Ignoring that the vast majority of this poison-oil has already been happily consumed by portions of this delicate ecosystem, let’s pretend that oil is to the Gulf what </w:t>
      </w:r>
      <w:proofErr w:type="spellStart"/>
      <w:r w:rsidRPr="0042335C">
        <w:rPr>
          <w:rStyle w:val="StyleBoldUnderline"/>
        </w:rPr>
        <w:t>botulinum</w:t>
      </w:r>
      <w:proofErr w:type="spellEnd"/>
      <w:r w:rsidRPr="0042335C">
        <w:rPr>
          <w:rStyle w:val="StyleBoldUnderline"/>
        </w:rPr>
        <w:t xml:space="preserve"> toxin is</w:t>
      </w:r>
      <w:r>
        <w:t xml:space="preserve"> to man (</w:t>
      </w:r>
      <w:r w:rsidRPr="0042335C">
        <w:rPr>
          <w:rStyle w:val="StyleBoldUnderline"/>
        </w:rPr>
        <w:t>really bad news</w:t>
      </w:r>
      <w:r>
        <w:t xml:space="preserve">, as it’s the deadliest substance known).  </w:t>
      </w:r>
      <w:r w:rsidRPr="0042335C">
        <w:rPr>
          <w:rStyle w:val="StyleBoldUnderline"/>
        </w:rPr>
        <w:t xml:space="preserve">Distributed uniformly, oil would contaminate the water of the Gulf at a ratio of eight thousand millionths per gallon.  If the same concentration of </w:t>
      </w:r>
      <w:proofErr w:type="spellStart"/>
      <w:r w:rsidRPr="0042335C">
        <w:rPr>
          <w:rStyle w:val="StyleBoldUnderline"/>
        </w:rPr>
        <w:t>botulinum</w:t>
      </w:r>
      <w:proofErr w:type="spellEnd"/>
      <w:r w:rsidRPr="0042335C">
        <w:rPr>
          <w:rStyle w:val="StyleBoldUnderline"/>
        </w:rPr>
        <w:t xml:space="preserve"> existed in your swimming pool, you could safely spend the day in it without a second thought</w:t>
      </w:r>
      <w:r>
        <w:t xml:space="preserve">.[2]  Sure, oil is not distributed uniformly, but </w:t>
      </w:r>
      <w:r w:rsidRPr="0042335C">
        <w:rPr>
          <w:rStyle w:val="StyleBoldUnderline"/>
        </w:rPr>
        <w:t>shrill cries about the “collapse” of the Gulf’s ecosystem imply that it effects are.</w:t>
      </w:r>
      <w:r>
        <w:t xml:space="preserve">  It is indeed true that every action has reverberating ecological consequences, but if we delude ourselves into thinking this means disintegration then we risk making poor policy choices.</w:t>
      </w:r>
      <w:r w:rsidR="00A10499">
        <w:t xml:space="preserve"> </w:t>
      </w:r>
      <w:r>
        <w:t>Good Intentions, Good Analysis, Good Policy</w:t>
      </w:r>
      <w:r w:rsidR="00A10499">
        <w:t xml:space="preserve"> </w:t>
      </w:r>
      <w:r>
        <w:t xml:space="preserve">Please don’t misunderstand.  I am firmly in the camp of those who think the Gulf ecosystem is a wonderful and valuable thing that we should never take for granted.  Furthermore, it’s not my intention here to dismiss or minimize BP’s bungle.  Neither </w:t>
      </w:r>
      <w:proofErr w:type="gramStart"/>
      <w:r>
        <w:t>am</w:t>
      </w:r>
      <w:proofErr w:type="gramEnd"/>
      <w:r>
        <w:t xml:space="preserve"> I suggesting cleanup shouldn’t continue with the utmost diligence.  After all, “scale” matters not one whit if that sliver of oil washes into your crab pots.  Legally, BP should be held to account for their negligence and must make whole anyone whose property or livelihood they have harmed.</w:t>
      </w:r>
      <w:r w:rsidR="00A10499">
        <w:t xml:space="preserve"> </w:t>
      </w:r>
      <w:r>
        <w:t xml:space="preserve">But </w:t>
      </w:r>
      <w:r w:rsidRPr="0042335C">
        <w:rPr>
          <w:rStyle w:val="StyleBoldUnderline"/>
        </w:rPr>
        <w:t>two lessons rise to the surface here.  The first is to never underestimate the power of ecosystems to absorb shocks and adapt to change.  While we should not treat Nature with reckless disregard, we should also not dishonor her by intimating that she stands in precarious balance, perennially on the brink of human-caused collapse.  As ecology continues to develop as a science, I expect that it will be the extraordinary resilience of natural systems that will become the prevailing acknowledgment.</w:t>
      </w:r>
    </w:p>
    <w:p w:rsidR="0042335C" w:rsidRDefault="0042335C" w:rsidP="0042335C"/>
    <w:p w:rsidR="0042335C" w:rsidRDefault="0042335C" w:rsidP="0042335C"/>
    <w:p w:rsidR="00D9428B" w:rsidRDefault="00D9428B" w:rsidP="00D9428B">
      <w:pPr>
        <w:pStyle w:val="Heading4"/>
      </w:pPr>
      <w:r>
        <w:rPr>
          <w:rFonts w:eastAsia="Times New Roman"/>
        </w:rPr>
        <w:t>Oceans contain natural defenses against oil spills</w:t>
      </w:r>
    </w:p>
    <w:p w:rsidR="00D9428B" w:rsidRDefault="00D9428B" w:rsidP="00D9428B">
      <w:r>
        <w:rPr>
          <w:rStyle w:val="StyleStyleBold12pt"/>
        </w:rPr>
        <w:t>Siegel ‘10</w:t>
      </w:r>
    </w:p>
    <w:p w:rsidR="00D9428B" w:rsidRDefault="00D9428B" w:rsidP="00D9428B">
      <w:r>
        <w:rPr>
          <w:rStyle w:val="StyleStyleBold12pt"/>
          <w:b w:val="0"/>
          <w:sz w:val="16"/>
          <w:szCs w:val="16"/>
        </w:rPr>
        <w:t xml:space="preserve">Alan Siegel, writer for “The Slate,” “Is an Oil Spill Ever Good for Animals?” 7/8/10, </w:t>
      </w:r>
      <w:hyperlink r:id="rId28" w:history="1">
        <w:r>
          <w:rPr>
            <w:rStyle w:val="Hyperlink"/>
            <w:sz w:val="16"/>
            <w:szCs w:val="16"/>
          </w:rPr>
          <w:t>http://www.slate.com/articles/news_and_politics/explainer/2010/07/is_an_oil_spill_ever_good_for_animals.html</w:t>
        </w:r>
      </w:hyperlink>
      <w:r>
        <w:rPr>
          <w:rStyle w:val="StyleStyleBold12pt"/>
          <w:b w:val="0"/>
          <w:sz w:val="16"/>
          <w:szCs w:val="16"/>
        </w:rPr>
        <w:t xml:space="preserve"> (with contributions from </w:t>
      </w:r>
      <w:r>
        <w:rPr>
          <w:iCs/>
          <w:color w:val="000000"/>
          <w:sz w:val="16"/>
          <w:szCs w:val="16"/>
        </w:rPr>
        <w:t xml:space="preserve">Adam G. Marsh of the University of Delaware, James Blake of the ENSR Marine and Coastal Center, John </w:t>
      </w:r>
      <w:proofErr w:type="spellStart"/>
      <w:r>
        <w:rPr>
          <w:iCs/>
          <w:color w:val="000000"/>
          <w:sz w:val="16"/>
          <w:szCs w:val="16"/>
        </w:rPr>
        <w:t>Fleeger</w:t>
      </w:r>
      <w:proofErr w:type="spellEnd"/>
      <w:r>
        <w:rPr>
          <w:iCs/>
          <w:color w:val="000000"/>
          <w:sz w:val="16"/>
          <w:szCs w:val="16"/>
        </w:rPr>
        <w:t xml:space="preserve"> of Louisiana State University, Judith </w:t>
      </w:r>
      <w:proofErr w:type="spellStart"/>
      <w:r>
        <w:rPr>
          <w:iCs/>
          <w:color w:val="000000"/>
          <w:sz w:val="16"/>
          <w:szCs w:val="16"/>
        </w:rPr>
        <w:t>Grassle</w:t>
      </w:r>
      <w:proofErr w:type="spellEnd"/>
      <w:r>
        <w:rPr>
          <w:iCs/>
          <w:color w:val="000000"/>
          <w:sz w:val="16"/>
          <w:szCs w:val="16"/>
        </w:rPr>
        <w:t xml:space="preserve"> of Rutgers University, Nancy </w:t>
      </w:r>
      <w:proofErr w:type="spellStart"/>
      <w:r>
        <w:rPr>
          <w:iCs/>
          <w:color w:val="000000"/>
          <w:sz w:val="16"/>
          <w:szCs w:val="16"/>
        </w:rPr>
        <w:t>Rabalais</w:t>
      </w:r>
      <w:proofErr w:type="spellEnd"/>
      <w:r>
        <w:rPr>
          <w:iCs/>
          <w:color w:val="000000"/>
          <w:sz w:val="16"/>
          <w:szCs w:val="16"/>
        </w:rPr>
        <w:t xml:space="preserve"> of the Louisiana Universities Marine Consortium, and Mary </w:t>
      </w:r>
      <w:proofErr w:type="spellStart"/>
      <w:r>
        <w:rPr>
          <w:iCs/>
          <w:color w:val="000000"/>
          <w:sz w:val="16"/>
          <w:szCs w:val="16"/>
        </w:rPr>
        <w:t>Wicksten</w:t>
      </w:r>
      <w:proofErr w:type="spellEnd"/>
      <w:r>
        <w:rPr>
          <w:iCs/>
          <w:color w:val="000000"/>
          <w:sz w:val="16"/>
          <w:szCs w:val="16"/>
        </w:rPr>
        <w:t xml:space="preserve"> of Texas A&amp;M.) Accessed 7/18/13, NS</w:t>
      </w:r>
    </w:p>
    <w:p w:rsidR="00D9428B" w:rsidRDefault="00D9428B" w:rsidP="00D9428B">
      <w:pPr>
        <w:spacing w:line="270" w:lineRule="atLeast"/>
        <w:rPr>
          <w:rFonts w:ascii="inherit" w:eastAsia="Times New Roman" w:hAnsi="inherit" w:cs="Times New Roman"/>
          <w:color w:val="000000"/>
          <w:sz w:val="20"/>
          <w:szCs w:val="18"/>
        </w:rPr>
      </w:pPr>
    </w:p>
    <w:p w:rsidR="00D9428B" w:rsidRPr="00A10499" w:rsidRDefault="00D9428B" w:rsidP="00D9428B">
      <w:r w:rsidRPr="00A10499">
        <w:rPr>
          <w:b/>
          <w:u w:val="single"/>
        </w:rPr>
        <w:t>The BP oil spill could take a </w:t>
      </w:r>
      <w:hyperlink r:id="rId29" w:history="1">
        <w:r w:rsidRPr="00A10499">
          <w:rPr>
            <w:b/>
            <w:u w:val="single"/>
          </w:rPr>
          <w:t>major toll</w:t>
        </w:r>
      </w:hyperlink>
      <w:r w:rsidRPr="00A10499">
        <w:rPr>
          <w:b/>
          <w:u w:val="single"/>
        </w:rPr>
        <w:t> on the Gulf Coast's wildlife</w:t>
      </w:r>
      <w:r w:rsidRPr="00A10499">
        <w:t>, say marine scientists. We're already seeing some evidence of </w:t>
      </w:r>
      <w:hyperlink r:id="rId30" w:history="1">
        <w:r w:rsidRPr="00A10499">
          <w:t>die-offs</w:t>
        </w:r>
      </w:hyperlink>
      <w:r w:rsidRPr="00A10499">
        <w:t xml:space="preserve"> (PDF) among marine mammals, birds, and sea turtles. </w:t>
      </w:r>
      <w:r w:rsidRPr="00A10499">
        <w:rPr>
          <w:b/>
          <w:u w:val="single"/>
        </w:rPr>
        <w:t>Are there any species that might actually benefit from the disaster? Yes.</w:t>
      </w:r>
      <w:r w:rsidRPr="00A10499">
        <w:t xml:space="preserve"> Scientists don't know what makes it so resilient to the health effects of oil, but</w:t>
      </w:r>
      <w:r w:rsidRPr="00A10499">
        <w:rPr>
          <w:b/>
          <w:u w:val="single"/>
        </w:rPr>
        <w:t xml:space="preserve"> the</w:t>
      </w:r>
      <w:r w:rsidRPr="00A10499">
        <w:t xml:space="preserve"> blood-red-colored </w:t>
      </w:r>
      <w:hyperlink r:id="rId31" w:history="1">
        <w:r w:rsidRPr="00A10499">
          <w:rPr>
            <w:b/>
            <w:u w:val="single"/>
          </w:rPr>
          <w:t>bristle worm</w:t>
        </w:r>
      </w:hyperlink>
      <w:r w:rsidRPr="00A10499">
        <w:rPr>
          <w:b/>
          <w:u w:val="single"/>
        </w:rPr>
        <w:t> </w:t>
      </w:r>
      <w:r w:rsidRPr="00A10499">
        <w:t xml:space="preserve">known </w:t>
      </w:r>
      <w:proofErr w:type="spellStart"/>
      <w:r w:rsidRPr="00A10499">
        <w:t>as</w:t>
      </w:r>
      <w:hyperlink r:id="rId32" w:history="1">
        <w:r w:rsidRPr="00A10499">
          <w:rPr>
            <w:i/>
            <w:iCs/>
          </w:rPr>
          <w:t>Capitella</w:t>
        </w:r>
        <w:proofErr w:type="spellEnd"/>
        <w:r w:rsidRPr="00A10499">
          <w:rPr>
            <w:i/>
            <w:iCs/>
          </w:rPr>
          <w:t xml:space="preserve"> </w:t>
        </w:r>
        <w:proofErr w:type="spellStart"/>
        <w:r w:rsidRPr="00A10499">
          <w:rPr>
            <w:i/>
            <w:iCs/>
          </w:rPr>
          <w:t>capitata</w:t>
        </w:r>
        <w:proofErr w:type="spellEnd"/>
      </w:hyperlink>
      <w:r w:rsidRPr="00A10499">
        <w:t> </w:t>
      </w:r>
      <w:r w:rsidRPr="00A10499">
        <w:rPr>
          <w:b/>
          <w:u w:val="single"/>
        </w:rPr>
        <w:t>seems able to survive in a polluted environment. Indeed, it thrives. The worm's natural predators</w:t>
      </w:r>
      <w:r w:rsidRPr="00A10499">
        <w:t>—</w:t>
      </w:r>
      <w:proofErr w:type="gramStart"/>
      <w:r w:rsidRPr="00A10499">
        <w:t>shrimp,</w:t>
      </w:r>
      <w:proofErr w:type="gramEnd"/>
      <w:r w:rsidRPr="00A10499">
        <w:t xml:space="preserve"> fish, and crabs—</w:t>
      </w:r>
      <w:r w:rsidRPr="00A10499">
        <w:rPr>
          <w:b/>
          <w:u w:val="single"/>
        </w:rPr>
        <w:t xml:space="preserve">start to die off after a spill, leaving room for </w:t>
      </w:r>
      <w:r w:rsidRPr="00A10499">
        <w:t>what's called</w:t>
      </w:r>
      <w:r w:rsidRPr="00A10499">
        <w:rPr>
          <w:b/>
          <w:u w:val="single"/>
        </w:rPr>
        <w:t> </w:t>
      </w:r>
      <w:hyperlink r:id="rId33" w:history="1">
        <w:r w:rsidRPr="00A10499">
          <w:rPr>
            <w:b/>
            <w:u w:val="single"/>
          </w:rPr>
          <w:t>ecological succession</w:t>
        </w:r>
      </w:hyperlink>
      <w:r w:rsidRPr="00A10499">
        <w:rPr>
          <w:b/>
          <w:u w:val="single"/>
        </w:rPr>
        <w:t xml:space="preserve">: The population of one species grows to fill a gap left by damage to </w:t>
      </w:r>
      <w:r w:rsidRPr="00A10499">
        <w:rPr>
          <w:b/>
          <w:u w:val="single"/>
        </w:rPr>
        <w:lastRenderedPageBreak/>
        <w:t>another</w:t>
      </w:r>
      <w:r w:rsidRPr="00A10499">
        <w:t xml:space="preserve">. </w:t>
      </w:r>
      <w:r w:rsidRPr="00A10499">
        <w:rPr>
          <w:color w:val="000000"/>
        </w:rPr>
        <w:t xml:space="preserve">At up to 10 centimeters in length and about the width of a human </w:t>
      </w:r>
      <w:proofErr w:type="spellStart"/>
      <w:r w:rsidRPr="00A10499">
        <w:rPr>
          <w:color w:val="000000"/>
        </w:rPr>
        <w:t>hair</w:t>
      </w:r>
      <w:proofErr w:type="gramStart"/>
      <w:r w:rsidRPr="00A10499">
        <w:rPr>
          <w:color w:val="000000"/>
        </w:rPr>
        <w:t>,</w:t>
      </w:r>
      <w:r w:rsidRPr="00A10499">
        <w:rPr>
          <w:i/>
          <w:iCs/>
          <w:color w:val="000000"/>
        </w:rPr>
        <w:t>Capitella</w:t>
      </w:r>
      <w:proofErr w:type="spellEnd"/>
      <w:proofErr w:type="gramEnd"/>
      <w:r w:rsidRPr="00A10499">
        <w:rPr>
          <w:i/>
          <w:iCs/>
          <w:color w:val="000000"/>
        </w:rPr>
        <w:t xml:space="preserve"> </w:t>
      </w:r>
      <w:proofErr w:type="spellStart"/>
      <w:r w:rsidRPr="00A10499">
        <w:rPr>
          <w:i/>
          <w:iCs/>
          <w:color w:val="000000"/>
        </w:rPr>
        <w:t>capitata</w:t>
      </w:r>
      <w:proofErr w:type="spellEnd"/>
      <w:r w:rsidRPr="00A10499">
        <w:rPr>
          <w:color w:val="000000"/>
        </w:rPr>
        <w:t xml:space="preserve"> may seem like the oil spill's tiny grim reaper. In fact, </w:t>
      </w:r>
      <w:r w:rsidRPr="00A10499">
        <w:rPr>
          <w:b/>
          <w:color w:val="000000"/>
          <w:u w:val="single"/>
        </w:rPr>
        <w:t>it could help to restore the Gulf ecosystem.</w:t>
      </w:r>
      <w:r w:rsidRPr="00A10499">
        <w:rPr>
          <w:color w:val="000000"/>
        </w:rPr>
        <w:t xml:space="preserve"> </w:t>
      </w:r>
      <w:r w:rsidRPr="00A10499">
        <w:rPr>
          <w:b/>
          <w:color w:val="000000"/>
          <w:u w:val="single"/>
        </w:rPr>
        <w:t>The animals burrow into the sea floor to feed on organic matter deposited there</w:t>
      </w:r>
      <w:r w:rsidRPr="00A10499">
        <w:rPr>
          <w:color w:val="000000"/>
        </w:rPr>
        <w:t xml:space="preserve">. </w:t>
      </w:r>
      <w:r w:rsidRPr="00A10499">
        <w:rPr>
          <w:b/>
          <w:color w:val="000000"/>
          <w:u w:val="single"/>
        </w:rPr>
        <w:t>This movement circulates new water into the sediments and addresses</w:t>
      </w:r>
      <w:r w:rsidRPr="00A10499">
        <w:rPr>
          <w:color w:val="000000"/>
        </w:rPr>
        <w:t xml:space="preserve"> one of </w:t>
      </w:r>
      <w:r w:rsidRPr="00A10499">
        <w:rPr>
          <w:b/>
          <w:color w:val="000000"/>
          <w:u w:val="single"/>
        </w:rPr>
        <w:t>the major problems</w:t>
      </w:r>
      <w:r w:rsidRPr="00A10499">
        <w:rPr>
          <w:color w:val="000000"/>
        </w:rPr>
        <w:t xml:space="preserve"> </w:t>
      </w:r>
      <w:r w:rsidRPr="00A10499">
        <w:rPr>
          <w:b/>
          <w:color w:val="000000"/>
          <w:u w:val="single"/>
        </w:rPr>
        <w:t>after a</w:t>
      </w:r>
      <w:r w:rsidRPr="00A10499">
        <w:rPr>
          <w:color w:val="000000"/>
        </w:rPr>
        <w:t xml:space="preserve">n oil </w:t>
      </w:r>
      <w:r w:rsidRPr="00A10499">
        <w:rPr>
          <w:b/>
          <w:color w:val="000000"/>
          <w:u w:val="single"/>
        </w:rPr>
        <w:t>spill</w:t>
      </w:r>
      <w:r w:rsidRPr="00A10499">
        <w:rPr>
          <w:color w:val="000000"/>
        </w:rPr>
        <w:t>—</w:t>
      </w:r>
      <w:r w:rsidRPr="00A10499">
        <w:rPr>
          <w:b/>
          <w:color w:val="000000"/>
          <w:u w:val="single"/>
        </w:rPr>
        <w:t xml:space="preserve">the depletion of oxygen </w:t>
      </w:r>
      <w:r w:rsidRPr="00A10499">
        <w:rPr>
          <w:color w:val="000000"/>
        </w:rPr>
        <w:t xml:space="preserve">in the ocean by the hungry bacteria that are working to break down pollutants. By churning up mud at the bottom of the Gulf, </w:t>
      </w:r>
      <w:r w:rsidRPr="00A10499">
        <w:rPr>
          <w:b/>
          <w:color w:val="000000"/>
          <w:u w:val="single"/>
        </w:rPr>
        <w:t>the worms release and recycle pockets of anoxic water, which in turn allows sediment bacteria to degrade more oil</w:t>
      </w:r>
      <w:r w:rsidRPr="00A10499">
        <w:rPr>
          <w:color w:val="000000"/>
        </w:rPr>
        <w:t xml:space="preserve">. (The flourishing micro-organisms also serve as food for the bristle worms.) </w:t>
      </w:r>
      <w:r w:rsidRPr="00A10499">
        <w:rPr>
          <w:b/>
          <w:color w:val="000000"/>
          <w:u w:val="single"/>
        </w:rPr>
        <w:t xml:space="preserve">The ecological interplay </w:t>
      </w:r>
      <w:r w:rsidRPr="00A10499">
        <w:rPr>
          <w:color w:val="000000"/>
        </w:rPr>
        <w:t xml:space="preserve">between worms and bacteria </w:t>
      </w:r>
      <w:r w:rsidRPr="00A10499">
        <w:rPr>
          <w:b/>
          <w:color w:val="000000"/>
          <w:u w:val="single"/>
        </w:rPr>
        <w:t>paves the way for the return of other species</w:t>
      </w:r>
      <w:r w:rsidRPr="00A10499">
        <w:rPr>
          <w:color w:val="000000"/>
        </w:rPr>
        <w:t>. Bolstered by higher oxygen levels and more worms to eat, the populations of fish, crab, and shrimp begin to increase.</w:t>
      </w:r>
    </w:p>
    <w:p w:rsidR="00D9428B" w:rsidRDefault="00D9428B" w:rsidP="00D9428B"/>
    <w:p w:rsidR="00D9428B" w:rsidRDefault="00D9428B" w:rsidP="00D9428B"/>
    <w:p w:rsidR="00A204BA" w:rsidRPr="00F702EC" w:rsidRDefault="00A204BA" w:rsidP="00A204BA">
      <w:pPr>
        <w:pStyle w:val="Heading4"/>
        <w:rPr>
          <w:shd w:val="clear" w:color="auto" w:fill="FFFFFF"/>
        </w:rPr>
      </w:pPr>
      <w:r>
        <w:rPr>
          <w:shd w:val="clear" w:color="auto" w:fill="FFFFFF"/>
        </w:rPr>
        <w:t>The environment is resilient – their evidence is biased</w:t>
      </w:r>
    </w:p>
    <w:p w:rsidR="00A204BA" w:rsidRDefault="00A204BA" w:rsidP="00A204BA">
      <w:pPr>
        <w:rPr>
          <w:shd w:val="clear" w:color="auto" w:fill="FFFFFF"/>
        </w:rPr>
      </w:pPr>
      <w:proofErr w:type="spellStart"/>
      <w:proofErr w:type="gramStart"/>
      <w:r>
        <w:rPr>
          <w:b/>
          <w:shd w:val="clear" w:color="auto" w:fill="FFFFFF"/>
        </w:rPr>
        <w:t>Grunwald</w:t>
      </w:r>
      <w:proofErr w:type="spellEnd"/>
      <w:r>
        <w:rPr>
          <w:b/>
          <w:shd w:val="clear" w:color="auto" w:fill="FFFFFF"/>
        </w:rPr>
        <w:t xml:space="preserve"> ’10.</w:t>
      </w:r>
      <w:proofErr w:type="gramEnd"/>
      <w:r>
        <w:rPr>
          <w:b/>
          <w:shd w:val="clear" w:color="auto" w:fill="FFFFFF"/>
        </w:rPr>
        <w:t xml:space="preserve"> </w:t>
      </w:r>
    </w:p>
    <w:p w:rsidR="00A204BA" w:rsidRDefault="00A204BA" w:rsidP="00A204BA">
      <w:r>
        <w:rPr>
          <w:shd w:val="clear" w:color="auto" w:fill="FFFFFF"/>
        </w:rPr>
        <w:t xml:space="preserve">(Michael </w:t>
      </w:r>
      <w:proofErr w:type="spellStart"/>
      <w:r>
        <w:rPr>
          <w:shd w:val="clear" w:color="auto" w:fill="FFFFFF"/>
        </w:rPr>
        <w:t>Grundwald</w:t>
      </w:r>
      <w:proofErr w:type="spellEnd"/>
      <w:r>
        <w:rPr>
          <w:shd w:val="clear" w:color="auto" w:fill="FFFFFF"/>
        </w:rPr>
        <w:t xml:space="preserve">, Author and Journalist, “The BP Spill: Has the Damage Been Exaggerated?” TIME Magazine, 7/29/10, </w:t>
      </w:r>
      <w:hyperlink r:id="rId34" w:history="1">
        <w:r>
          <w:rPr>
            <w:rStyle w:val="Hyperlink"/>
          </w:rPr>
          <w:t>http://www.time.com/time/magazine/article/0,9171,2007428,00.html</w:t>
        </w:r>
      </w:hyperlink>
      <w:r>
        <w:t xml:space="preserve">, Accessed: 7/17/13. </w:t>
      </w:r>
      <w:proofErr w:type="gramStart"/>
      <w:r>
        <w:t>M.B.)</w:t>
      </w:r>
      <w:proofErr w:type="gramEnd"/>
    </w:p>
    <w:p w:rsidR="00A204BA" w:rsidRDefault="00A204BA" w:rsidP="00A204BA">
      <w:pPr>
        <w:rPr>
          <w:shd w:val="clear" w:color="auto" w:fill="FFFFFF"/>
        </w:rPr>
      </w:pPr>
    </w:p>
    <w:p w:rsidR="00A204BA" w:rsidRPr="003C37FC" w:rsidRDefault="00A204BA" w:rsidP="00A204BA">
      <w:pPr>
        <w:rPr>
          <w:b/>
          <w:u w:val="single"/>
          <w:shd w:val="clear" w:color="auto" w:fill="FFFFFF"/>
        </w:rPr>
      </w:pPr>
      <w:r>
        <w:rPr>
          <w:shd w:val="clear" w:color="auto" w:fill="FFFFFF"/>
        </w:rPr>
        <w:t xml:space="preserve">Van </w:t>
      </w:r>
      <w:proofErr w:type="spellStart"/>
      <w:r>
        <w:rPr>
          <w:shd w:val="clear" w:color="auto" w:fill="FFFFFF"/>
        </w:rPr>
        <w:t>Heerden</w:t>
      </w:r>
      <w:proofErr w:type="spellEnd"/>
      <w:r>
        <w:rPr>
          <w:shd w:val="clear" w:color="auto" w:fill="FFFFFF"/>
        </w:rPr>
        <w:t xml:space="preserve">, like </w:t>
      </w:r>
      <w:r w:rsidRPr="003C37FC">
        <w:rPr>
          <w:b/>
          <w:u w:val="single"/>
          <w:shd w:val="clear" w:color="auto" w:fill="FFFFFF"/>
        </w:rPr>
        <w:t>just about everyone else working in the Gulf these days, is being paid from BP's spill-response funds. "There's a lot of hype, but no evidence to justify it."</w:t>
      </w:r>
      <w:r w:rsidR="00D26DDC">
        <w:rPr>
          <w:b/>
          <w:u w:val="single"/>
          <w:shd w:val="clear" w:color="auto" w:fill="FFFFFF"/>
        </w:rPr>
        <w:t xml:space="preserve"> </w:t>
      </w:r>
      <w:r>
        <w:rPr>
          <w:shd w:val="clear" w:color="auto" w:fill="FFFFFF"/>
        </w:rPr>
        <w:t xml:space="preserve">The scientists I spoke with cite four basic reasons the initial eco-fears seem overblown. First, the </w:t>
      </w:r>
      <w:proofErr w:type="spellStart"/>
      <w:proofErr w:type="gramStart"/>
      <w:r>
        <w:rPr>
          <w:shd w:val="clear" w:color="auto" w:fill="FFFFFF"/>
        </w:rPr>
        <w:t>Deepwater</w:t>
      </w:r>
      <w:proofErr w:type="spellEnd"/>
      <w:proofErr w:type="gramEnd"/>
      <w:r>
        <w:rPr>
          <w:shd w:val="clear" w:color="auto" w:fill="FFFFFF"/>
        </w:rPr>
        <w:t xml:space="preserve"> oil, unlike the black glop from the</w:t>
      </w:r>
      <w:r>
        <w:rPr>
          <w:rStyle w:val="apple-converted-space"/>
          <w:rFonts w:ascii="Helvetica" w:hAnsi="Helvetica" w:cs="Helvetica"/>
          <w:color w:val="000000"/>
          <w:shd w:val="clear" w:color="auto" w:fill="FFFFFF"/>
        </w:rPr>
        <w:t> </w:t>
      </w:r>
      <w:r>
        <w:rPr>
          <w:i/>
          <w:iCs/>
        </w:rPr>
        <w:t>Valdez</w:t>
      </w:r>
      <w:r>
        <w:rPr>
          <w:shd w:val="clear" w:color="auto" w:fill="FFFFFF"/>
        </w:rPr>
        <w:t xml:space="preserve">, is unusually light and degradable, which is why the slick in the Gulf is dissolving surprisingly rapidly now that the gusher has been capped. Second, the Gulf of Mexico, unlike Alaska's Prince William Sound, is very warm, which has helped bacteria break down the oil. Third, heavy flows of Mississippi River water have helped keep the oil away from the coast, where it can do much more damage. </w:t>
      </w:r>
      <w:r w:rsidRPr="003C37FC">
        <w:rPr>
          <w:b/>
          <w:u w:val="single"/>
          <w:shd w:val="clear" w:color="auto" w:fill="FFFFFF"/>
        </w:rPr>
        <w:t xml:space="preserve">And finally, Mother Nature can be incredibly resilient. Van </w:t>
      </w:r>
      <w:proofErr w:type="spellStart"/>
      <w:r w:rsidRPr="003C37FC">
        <w:rPr>
          <w:b/>
          <w:u w:val="single"/>
          <w:shd w:val="clear" w:color="auto" w:fill="FFFFFF"/>
        </w:rPr>
        <w:t>Heerden's</w:t>
      </w:r>
      <w:proofErr w:type="spellEnd"/>
      <w:r w:rsidRPr="003C37FC">
        <w:rPr>
          <w:b/>
          <w:u w:val="single"/>
          <w:shd w:val="clear" w:color="auto" w:fill="FFFFFF"/>
        </w:rPr>
        <w:t xml:space="preserve"> assessment team showed</w:t>
      </w:r>
      <w:r>
        <w:rPr>
          <w:shd w:val="clear" w:color="auto" w:fill="FFFFFF"/>
        </w:rPr>
        <w:t xml:space="preserve"> me around </w:t>
      </w:r>
      <w:proofErr w:type="spellStart"/>
      <w:r>
        <w:rPr>
          <w:shd w:val="clear" w:color="auto" w:fill="FFFFFF"/>
        </w:rPr>
        <w:t>Casse-tete</w:t>
      </w:r>
      <w:proofErr w:type="spellEnd"/>
      <w:r>
        <w:rPr>
          <w:shd w:val="clear" w:color="auto" w:fill="FFFFFF"/>
        </w:rPr>
        <w:t xml:space="preserve"> Island in </w:t>
      </w:r>
      <w:proofErr w:type="spellStart"/>
      <w:r>
        <w:rPr>
          <w:shd w:val="clear" w:color="auto" w:fill="FFFFFF"/>
        </w:rPr>
        <w:t>Timbalier</w:t>
      </w:r>
      <w:proofErr w:type="spellEnd"/>
      <w:r>
        <w:rPr>
          <w:shd w:val="clear" w:color="auto" w:fill="FFFFFF"/>
        </w:rPr>
        <w:t xml:space="preserve"> Bay, </w:t>
      </w:r>
      <w:r w:rsidRPr="003C37FC">
        <w:rPr>
          <w:b/>
          <w:u w:val="single"/>
          <w:shd w:val="clear" w:color="auto" w:fill="FFFFFF"/>
        </w:rPr>
        <w:t>where new shoots of</w:t>
      </w:r>
      <w:r w:rsidRPr="003C37FC">
        <w:rPr>
          <w:rStyle w:val="apple-converted-space"/>
          <w:rFonts w:ascii="Helvetica" w:hAnsi="Helvetica" w:cs="Helvetica"/>
          <w:color w:val="000000"/>
          <w:u w:val="single"/>
          <w:shd w:val="clear" w:color="auto" w:fill="FFFFFF"/>
        </w:rPr>
        <w:t> </w:t>
      </w:r>
      <w:proofErr w:type="spellStart"/>
      <w:r w:rsidRPr="003C37FC">
        <w:rPr>
          <w:b/>
          <w:i/>
          <w:iCs/>
          <w:u w:val="single"/>
        </w:rPr>
        <w:t>Spartina</w:t>
      </w:r>
      <w:proofErr w:type="spellEnd"/>
      <w:r w:rsidRPr="003C37FC">
        <w:rPr>
          <w:rStyle w:val="apple-converted-space"/>
          <w:rFonts w:ascii="Helvetica" w:hAnsi="Helvetica" w:cs="Helvetica"/>
          <w:color w:val="000000"/>
          <w:u w:val="single"/>
          <w:shd w:val="clear" w:color="auto" w:fill="FFFFFF"/>
        </w:rPr>
        <w:t> </w:t>
      </w:r>
      <w:r w:rsidRPr="003C37FC">
        <w:rPr>
          <w:b/>
          <w:u w:val="single"/>
          <w:shd w:val="clear" w:color="auto" w:fill="FFFFFF"/>
        </w:rPr>
        <w:t>grasses were sprouting in oiled marshes and new leaves were growing</w:t>
      </w:r>
      <w:r>
        <w:rPr>
          <w:shd w:val="clear" w:color="auto" w:fill="FFFFFF"/>
        </w:rPr>
        <w:t xml:space="preserve"> on the first black mangroves I've ever seen that were actually black. </w:t>
      </w:r>
      <w:proofErr w:type="gramStart"/>
      <w:r>
        <w:rPr>
          <w:b/>
          <w:u w:val="single"/>
          <w:shd w:val="clear" w:color="auto" w:fill="FFFFFF"/>
        </w:rPr>
        <w:t>u</w:t>
      </w:r>
      <w:proofErr w:type="gramEnd"/>
      <w:r>
        <w:rPr>
          <w:shd w:val="clear" w:color="auto" w:fill="FFFFFF"/>
        </w:rPr>
        <w:t xml:space="preserve">, doesn't it?" </w:t>
      </w:r>
      <w:r w:rsidRPr="003C37FC">
        <w:rPr>
          <w:b/>
          <w:u w:val="single"/>
          <w:shd w:val="clear" w:color="auto" w:fill="FFFFFF"/>
        </w:rPr>
        <w:t xml:space="preserve">van </w:t>
      </w:r>
      <w:proofErr w:type="spellStart"/>
      <w:r w:rsidRPr="003C37FC">
        <w:rPr>
          <w:b/>
          <w:u w:val="single"/>
          <w:shd w:val="clear" w:color="auto" w:fill="FFFFFF"/>
        </w:rPr>
        <w:t>Heerden</w:t>
      </w:r>
      <w:proofErr w:type="spellEnd"/>
      <w:r w:rsidRPr="003C37FC">
        <w:rPr>
          <w:b/>
          <w:u w:val="single"/>
          <w:shd w:val="clear" w:color="auto" w:fill="FFFFFF"/>
        </w:rPr>
        <w:t xml:space="preserve"> said.</w:t>
      </w:r>
    </w:p>
    <w:p w:rsidR="00A204BA" w:rsidRDefault="00A204BA" w:rsidP="0042335C"/>
    <w:p w:rsidR="00A204BA" w:rsidRDefault="00A204BA" w:rsidP="0042335C"/>
    <w:p w:rsidR="00D9428B" w:rsidRDefault="00D9428B" w:rsidP="00D9428B">
      <w:pPr>
        <w:pStyle w:val="Heading3"/>
      </w:pPr>
      <w:r>
        <w:lastRenderedPageBreak/>
        <w:t>Ext – No Impact</w:t>
      </w:r>
    </w:p>
    <w:p w:rsidR="00D9428B" w:rsidRPr="00D9428B" w:rsidRDefault="00D9428B" w:rsidP="00D9428B"/>
    <w:p w:rsidR="00D9428B" w:rsidRDefault="00D9428B" w:rsidP="00D9428B">
      <w:pPr>
        <w:pStyle w:val="Heading4"/>
      </w:pPr>
      <w:r>
        <w:t>BP spill proves the impact isn’t catastrophic</w:t>
      </w:r>
    </w:p>
    <w:p w:rsidR="00D9428B" w:rsidRDefault="00D9428B" w:rsidP="00D9428B">
      <w:proofErr w:type="spellStart"/>
      <w:r w:rsidRPr="0042335C">
        <w:rPr>
          <w:rStyle w:val="StyleStyleBold12pt"/>
        </w:rPr>
        <w:t>Schwennesen</w:t>
      </w:r>
      <w:proofErr w:type="spellEnd"/>
      <w:r w:rsidRPr="0042335C">
        <w:rPr>
          <w:rStyle w:val="StyleStyleBold12pt"/>
        </w:rPr>
        <w:t>, ’10</w:t>
      </w:r>
      <w:r>
        <w:t xml:space="preserve"> </w:t>
      </w:r>
      <w:r w:rsidRPr="0042335C">
        <w:rPr>
          <w:sz w:val="16"/>
        </w:rPr>
        <w:t xml:space="preserve">(Paul, holds an MA in government from Harvard University and a BS in History and Science (biology concentration) from the U.S. Air Force Academy, completed a fellowship at the Property &amp; Environment Research Center (PERC) in Bozeman, Montana, “The Catastrophe That Wasn’t: The Gulf Oil Spill in Perspective,” 8/25, http://www.masterresource.org/2010/08/false-catastrophe-bp-spill/, </w:t>
      </w:r>
      <w:proofErr w:type="spellStart"/>
      <w:r w:rsidRPr="0042335C">
        <w:rPr>
          <w:sz w:val="16"/>
        </w:rPr>
        <w:t>bgm</w:t>
      </w:r>
      <w:proofErr w:type="spellEnd"/>
      <w:r w:rsidRPr="0042335C">
        <w:rPr>
          <w:sz w:val="16"/>
        </w:rPr>
        <w:t>)</w:t>
      </w:r>
    </w:p>
    <w:p w:rsidR="00D9428B" w:rsidRDefault="00D9428B" w:rsidP="00D9428B"/>
    <w:p w:rsidR="00D9428B" w:rsidRPr="00405DC3" w:rsidRDefault="00D9428B" w:rsidP="00D9428B">
      <w:pPr>
        <w:rPr>
          <w:rStyle w:val="StyleBoldUnderline"/>
          <w:b w:val="0"/>
          <w:bCs w:val="0"/>
          <w:u w:val="none"/>
        </w:rPr>
      </w:pPr>
      <w:r>
        <w:t xml:space="preserve">For instance, President Obama’s intuition told him that, “everybody understands that when we are fouling the Earth like this, it has concrete implications not just for this generation, but for future generations.”  </w:t>
      </w:r>
      <w:proofErr w:type="gramStart"/>
      <w:r>
        <w:t>A true statement, of course, since every action necessarily has “concrete implications.”</w:t>
      </w:r>
      <w:proofErr w:type="gramEnd"/>
      <w:r>
        <w:t xml:space="preserve">  The question </w:t>
      </w:r>
      <w:proofErr w:type="gramStart"/>
      <w:r>
        <w:t>is,</w:t>
      </w:r>
      <w:proofErr w:type="gramEnd"/>
      <w:r>
        <w:t xml:space="preserve"> </w:t>
      </w:r>
      <w:r w:rsidRPr="00405DC3">
        <w:rPr>
          <w:rStyle w:val="StyleBoldUnderline"/>
        </w:rPr>
        <w:t>how big are these implications?</w:t>
      </w:r>
      <w:r>
        <w:t xml:space="preserve">  Do the imagined implications of this oil spill (</w:t>
      </w:r>
      <w:proofErr w:type="spellStart"/>
      <w:r>
        <w:t>foodweb</w:t>
      </w:r>
      <w:proofErr w:type="spellEnd"/>
      <w:r>
        <w:t xml:space="preserve"> collapse, fishery destruction, economic implosion of the Gulf Coast) warrant the sort of unwise knee-jerk decisions like the now-beleaguered six-month drilling moratorium which would have very surely precipitated vastly more destructive results? </w:t>
      </w:r>
      <w:r w:rsidRPr="00405DC3">
        <w:rPr>
          <w:rStyle w:val="StyleBoldUnderline"/>
        </w:rPr>
        <w:t>The ecological implications of this spill, I submit, will be relatively transitory and minimal.  While conceding that “nobody really knows” the long-term effects, scientists generally agree that the sky isn’t falling.  Comparable “disasters” such as the 1991 Persian Gulf spill</w:t>
      </w:r>
      <w:r>
        <w:t xml:space="preserve"> (in which the retreating Iraqi Army perpetrated the largest spill in history) </w:t>
      </w:r>
      <w:r w:rsidRPr="00405DC3">
        <w:rPr>
          <w:rStyle w:val="StyleBoldUnderline"/>
        </w:rPr>
        <w:t xml:space="preserve">or the </w:t>
      </w:r>
      <w:proofErr w:type="spellStart"/>
      <w:r w:rsidRPr="00405DC3">
        <w:rPr>
          <w:rStyle w:val="StyleBoldUnderline"/>
        </w:rPr>
        <w:t>Ixtoc</w:t>
      </w:r>
      <w:proofErr w:type="spellEnd"/>
      <w:r w:rsidRPr="00405DC3">
        <w:rPr>
          <w:rStyle w:val="StyleBoldUnderline"/>
        </w:rPr>
        <w:t xml:space="preserve"> 1 spill off the coast of Yucatan</w:t>
      </w:r>
      <w:r>
        <w:t xml:space="preserve"> (which gushed 3.5 million barrels for 290 days) </w:t>
      </w:r>
      <w:r w:rsidRPr="00405DC3">
        <w:rPr>
          <w:rStyle w:val="StyleBoldUnderline"/>
        </w:rPr>
        <w:t>can give us clues.  In both cases, within three years the ecology had returned to pre-spill equilibrium.</w:t>
      </w:r>
      <w:r>
        <w:rPr>
          <w:rStyle w:val="StyleBoldUnderline"/>
        </w:rPr>
        <w:t xml:space="preserve"> </w:t>
      </w:r>
      <w:r w:rsidRPr="00405DC3">
        <w:rPr>
          <w:rStyle w:val="StyleBoldUnderline"/>
        </w:rPr>
        <w:t>It would not be naively optimistic to expect a significantly more rapid recovery in the Gulf: conditions lend themselves well to natural oil degradation and very little oil has ended up in the vibrant coastal regions where life mostly congregates.</w:t>
      </w:r>
      <w:r>
        <w:t xml:space="preserve">  It would be safe to assume that </w:t>
      </w:r>
      <w:r w:rsidRPr="00405DC3">
        <w:rPr>
          <w:rStyle w:val="StyleBoldUnderline"/>
        </w:rPr>
        <w:t>99% of the spill’s effects (economic loss, fishery damage, species diversity/habitat loss) will have disappeared along with the oil in one year or less.</w:t>
      </w:r>
    </w:p>
    <w:p w:rsidR="00D9428B" w:rsidRPr="00405DC3" w:rsidRDefault="00D9428B" w:rsidP="00D9428B">
      <w:pPr>
        <w:rPr>
          <w:rStyle w:val="StyleBoldUnderline"/>
        </w:rPr>
      </w:pPr>
    </w:p>
    <w:p w:rsidR="00D9428B" w:rsidRDefault="00D9428B" w:rsidP="00D9428B"/>
    <w:p w:rsidR="00D9428B" w:rsidRDefault="00D9428B" w:rsidP="00D9428B">
      <w:pPr>
        <w:pStyle w:val="Heading4"/>
        <w:rPr>
          <w:shd w:val="clear" w:color="auto" w:fill="FFFFFF"/>
        </w:rPr>
      </w:pPr>
      <w:r>
        <w:rPr>
          <w:shd w:val="clear" w:color="auto" w:fill="FFFFFF"/>
        </w:rPr>
        <w:t>Impacts exaggerated – oil spill not disaster for environment</w:t>
      </w:r>
    </w:p>
    <w:p w:rsidR="00D9428B" w:rsidRDefault="00D9428B" w:rsidP="00D9428B">
      <w:pPr>
        <w:rPr>
          <w:shd w:val="clear" w:color="auto" w:fill="FFFFFF"/>
        </w:rPr>
      </w:pPr>
      <w:proofErr w:type="spellStart"/>
      <w:proofErr w:type="gramStart"/>
      <w:r>
        <w:rPr>
          <w:b/>
          <w:shd w:val="clear" w:color="auto" w:fill="FFFFFF"/>
        </w:rPr>
        <w:t>Grunwald</w:t>
      </w:r>
      <w:proofErr w:type="spellEnd"/>
      <w:r>
        <w:rPr>
          <w:b/>
          <w:shd w:val="clear" w:color="auto" w:fill="FFFFFF"/>
        </w:rPr>
        <w:t xml:space="preserve"> ’10.</w:t>
      </w:r>
      <w:proofErr w:type="gramEnd"/>
      <w:r>
        <w:rPr>
          <w:b/>
          <w:shd w:val="clear" w:color="auto" w:fill="FFFFFF"/>
        </w:rPr>
        <w:t xml:space="preserve"> </w:t>
      </w:r>
    </w:p>
    <w:p w:rsidR="00D9428B" w:rsidRDefault="00D9428B" w:rsidP="00D9428B">
      <w:r>
        <w:rPr>
          <w:shd w:val="clear" w:color="auto" w:fill="FFFFFF"/>
        </w:rPr>
        <w:t xml:space="preserve">(Michael </w:t>
      </w:r>
      <w:proofErr w:type="spellStart"/>
      <w:r>
        <w:rPr>
          <w:shd w:val="clear" w:color="auto" w:fill="FFFFFF"/>
        </w:rPr>
        <w:t>Grundwald</w:t>
      </w:r>
      <w:proofErr w:type="spellEnd"/>
      <w:r>
        <w:rPr>
          <w:shd w:val="clear" w:color="auto" w:fill="FFFFFF"/>
        </w:rPr>
        <w:t xml:space="preserve">, Author and Journalist, “The BP Spill: Has the Damage Been Exaggerated?” TIME Magazine, 7/29/10, </w:t>
      </w:r>
      <w:hyperlink r:id="rId35" w:history="1">
        <w:r>
          <w:rPr>
            <w:rStyle w:val="Hyperlink"/>
          </w:rPr>
          <w:t>http://www.time.com/time/magazine/article/0,9171,2007428,00.html</w:t>
        </w:r>
      </w:hyperlink>
      <w:r>
        <w:t xml:space="preserve">, Accessed: 7/17/13. </w:t>
      </w:r>
      <w:proofErr w:type="gramStart"/>
      <w:r>
        <w:t>M.B.)</w:t>
      </w:r>
      <w:proofErr w:type="gramEnd"/>
    </w:p>
    <w:p w:rsidR="00D9428B" w:rsidRPr="00055842" w:rsidRDefault="00D9428B" w:rsidP="00D9428B">
      <w:pPr>
        <w:rPr>
          <w:shd w:val="clear" w:color="auto" w:fill="FFFFFF"/>
        </w:rPr>
      </w:pPr>
    </w:p>
    <w:p w:rsidR="00D9428B" w:rsidRPr="003C37FC" w:rsidRDefault="00D9428B" w:rsidP="00D9428B">
      <w:pPr>
        <w:rPr>
          <w:b/>
          <w:u w:val="single"/>
          <w:shd w:val="clear" w:color="auto" w:fill="FFFFFF"/>
        </w:rPr>
      </w:pPr>
      <w:r w:rsidRPr="00055842">
        <w:rPr>
          <w:shd w:val="clear" w:color="auto" w:fill="FFFFFF"/>
        </w:rPr>
        <w:t xml:space="preserve">Well, Limbaugh has a point. The </w:t>
      </w:r>
      <w:proofErr w:type="spellStart"/>
      <w:r w:rsidRPr="00055842">
        <w:rPr>
          <w:shd w:val="clear" w:color="auto" w:fill="FFFFFF"/>
        </w:rPr>
        <w:t>Deepwater</w:t>
      </w:r>
      <w:proofErr w:type="spellEnd"/>
      <w:r w:rsidRPr="00055842">
        <w:rPr>
          <w:shd w:val="clear" w:color="auto" w:fill="FFFFFF"/>
        </w:rPr>
        <w:t xml:space="preserve"> Horizon explosion was an awful tragedy for the 11 </w:t>
      </w:r>
      <w:proofErr w:type="gramStart"/>
      <w:r w:rsidRPr="00055842">
        <w:rPr>
          <w:shd w:val="clear" w:color="auto" w:fill="FFFFFF"/>
        </w:rPr>
        <w:t>workers</w:t>
      </w:r>
      <w:proofErr w:type="gramEnd"/>
      <w:r w:rsidRPr="00055842">
        <w:rPr>
          <w:shd w:val="clear" w:color="auto" w:fill="FFFFFF"/>
        </w:rPr>
        <w:t xml:space="preserve"> who died on the rig, and it's no leak; it's the biggest oil spill in U.S. history. It's also inflicting serious economic and psychological damage on coastal communities that depend on tourism, fishing and drilling. </w:t>
      </w:r>
      <w:r w:rsidRPr="003C37FC">
        <w:rPr>
          <w:b/>
          <w:u w:val="single"/>
          <w:shd w:val="clear" w:color="auto" w:fill="FFFFFF"/>
        </w:rPr>
        <w:t>But so far</w:t>
      </w:r>
      <w:r w:rsidRPr="00055842">
        <w:rPr>
          <w:shd w:val="clear" w:color="auto" w:fill="FFFFFF"/>
        </w:rPr>
        <w:t xml:space="preserve"> — while it's important to acknowledge that the long-term potential danger is simply unknowable for an underwater event that took place just three months ago — </w:t>
      </w:r>
      <w:r w:rsidRPr="003C37FC">
        <w:rPr>
          <w:b/>
          <w:u w:val="single"/>
          <w:shd w:val="clear" w:color="auto" w:fill="FFFFFF"/>
        </w:rPr>
        <w:t>it does not seem to be inflicting severe environmental damage.</w:t>
      </w:r>
      <w:r w:rsidRPr="003C37FC">
        <w:rPr>
          <w:u w:val="single"/>
          <w:shd w:val="clear" w:color="auto" w:fill="FFFFFF"/>
        </w:rPr>
        <w:t xml:space="preserve"> </w:t>
      </w:r>
      <w:r w:rsidRPr="003C37FC">
        <w:rPr>
          <w:b/>
          <w:u w:val="single"/>
          <w:shd w:val="clear" w:color="auto" w:fill="FFFFFF"/>
        </w:rPr>
        <w:t>"The impacts have been much, much less than everyone feared," says geochemist Jacqueline Michel, a federal contractor who is coordinating shoreline assessments in Louisiana.</w:t>
      </w:r>
      <w:r>
        <w:rPr>
          <w:b/>
          <w:u w:val="single"/>
          <w:shd w:val="clear" w:color="auto" w:fill="FFFFFF"/>
        </w:rPr>
        <w:t xml:space="preserve"> </w:t>
      </w:r>
      <w:r w:rsidRPr="00055842">
        <w:rPr>
          <w:shd w:val="clear" w:color="auto" w:fill="FFFFFF"/>
        </w:rPr>
        <w:t xml:space="preserve">The disappearance of more than 2,000 sq. mi. of coastal Louisiana over the past century has been a true national tragedy, ravaging a unique wilderness, threatening the bayou way of life and leaving communities like New Orleans extremely vulnerable to hurricanes from the Gulf. And while </w:t>
      </w:r>
      <w:r w:rsidRPr="003C37FC">
        <w:rPr>
          <w:b/>
          <w:u w:val="single"/>
          <w:shd w:val="clear" w:color="auto" w:fill="FFFFFF"/>
        </w:rPr>
        <w:t>much of the erosion [in the Gulf] has been caused by the re-engineering of the Mississippi River</w:t>
      </w:r>
      <w:r w:rsidRPr="00055842">
        <w:rPr>
          <w:shd w:val="clear" w:color="auto" w:fill="FFFFFF"/>
        </w:rPr>
        <w:t xml:space="preserve"> — which no longer deposits much sediment at the bottom of its Delta — quite a bit has been caused by the oil and gas industry, which gouged 8,000 miles of canals and pipelines through coastal wetlands. </w:t>
      </w:r>
      <w:r w:rsidRPr="003C37FC">
        <w:rPr>
          <w:b/>
          <w:u w:val="single"/>
          <w:shd w:val="clear" w:color="auto" w:fill="FFFFFF"/>
        </w:rPr>
        <w:t xml:space="preserve">But </w:t>
      </w:r>
      <w:r w:rsidRPr="003C37FC">
        <w:rPr>
          <w:b/>
          <w:u w:val="single"/>
          <w:shd w:val="clear" w:color="auto" w:fill="FFFFFF"/>
        </w:rPr>
        <w:lastRenderedPageBreak/>
        <w:t>the spill isn't making that problem much worse.</w:t>
      </w:r>
      <w:r w:rsidRPr="003C37FC">
        <w:rPr>
          <w:u w:val="single"/>
          <w:shd w:val="clear" w:color="auto" w:fill="FFFFFF"/>
        </w:rPr>
        <w:t xml:space="preserve"> </w:t>
      </w:r>
      <w:r w:rsidRPr="003C37FC">
        <w:rPr>
          <w:b/>
          <w:u w:val="single"/>
          <w:shd w:val="clear" w:color="auto" w:fill="FFFFFF"/>
        </w:rPr>
        <w:t xml:space="preserve">Coastal scientist Paul Kemp, a former Louisiana State University professor who is now a National Audubon Society vice president, compares the impact of the spill on the vanishing marshes to </w:t>
      </w:r>
      <w:proofErr w:type="gramStart"/>
      <w:r w:rsidRPr="003C37FC">
        <w:rPr>
          <w:b/>
          <w:u w:val="single"/>
          <w:shd w:val="clear" w:color="auto" w:fill="FFFFFF"/>
        </w:rPr>
        <w:t>"a sunburn</w:t>
      </w:r>
      <w:proofErr w:type="gramEnd"/>
      <w:r w:rsidRPr="003C37FC">
        <w:rPr>
          <w:b/>
          <w:u w:val="single"/>
          <w:shd w:val="clear" w:color="auto" w:fill="FFFFFF"/>
        </w:rPr>
        <w:t xml:space="preserve"> on a cancer patient."</w:t>
      </w:r>
    </w:p>
    <w:p w:rsidR="00D9428B" w:rsidRDefault="00D9428B" w:rsidP="00D9428B"/>
    <w:p w:rsidR="00D9428B" w:rsidRDefault="00D9428B" w:rsidP="00D9428B"/>
    <w:p w:rsidR="00D9428B" w:rsidRPr="0075696A" w:rsidRDefault="00D9428B" w:rsidP="00D9428B">
      <w:pPr>
        <w:pStyle w:val="Heading4"/>
      </w:pPr>
      <w:r w:rsidRPr="0075696A">
        <w:t>Oil-Eating Bacteria</w:t>
      </w:r>
      <w:r>
        <w:t xml:space="preserve"> Mitigates Spills</w:t>
      </w:r>
    </w:p>
    <w:p w:rsidR="00D9428B" w:rsidRDefault="00D9428B" w:rsidP="00D9428B">
      <w:pPr>
        <w:shd w:val="clear" w:color="auto" w:fill="FFFFFF"/>
        <w:rPr>
          <w:rStyle w:val="StyleStyleBold12pt"/>
        </w:rPr>
      </w:pPr>
      <w:proofErr w:type="spellStart"/>
      <w:r w:rsidRPr="0075696A">
        <w:rPr>
          <w:rStyle w:val="StyleStyleBold12pt"/>
        </w:rPr>
        <w:t>Koebler</w:t>
      </w:r>
      <w:proofErr w:type="spellEnd"/>
      <w:r w:rsidRPr="0075696A">
        <w:rPr>
          <w:rStyle w:val="StyleStyleBold12pt"/>
        </w:rPr>
        <w:t xml:space="preserve"> 13</w:t>
      </w:r>
    </w:p>
    <w:p w:rsidR="00D9428B" w:rsidRDefault="00D9428B" w:rsidP="00D9428B">
      <w:pPr>
        <w:rPr>
          <w:rStyle w:val="StyleStyleBold12pt"/>
          <w:b w:val="0"/>
          <w:sz w:val="16"/>
          <w:szCs w:val="16"/>
        </w:rPr>
      </w:pPr>
      <w:r w:rsidRPr="0075696A">
        <w:rPr>
          <w:rStyle w:val="StyleStyleBold12pt"/>
          <w:b w:val="0"/>
          <w:sz w:val="16"/>
          <w:szCs w:val="16"/>
        </w:rPr>
        <w:t xml:space="preserve">Jason </w:t>
      </w:r>
      <w:proofErr w:type="spellStart"/>
      <w:proofErr w:type="gramStart"/>
      <w:r w:rsidRPr="0075696A">
        <w:rPr>
          <w:rStyle w:val="StyleStyleBold12pt"/>
          <w:b w:val="0"/>
          <w:sz w:val="16"/>
          <w:szCs w:val="16"/>
        </w:rPr>
        <w:t>Koebler</w:t>
      </w:r>
      <w:proofErr w:type="spellEnd"/>
      <w:r w:rsidRPr="0075696A">
        <w:rPr>
          <w:rStyle w:val="StyleStyleBold12pt"/>
          <w:b w:val="0"/>
          <w:sz w:val="16"/>
          <w:szCs w:val="16"/>
        </w:rPr>
        <w:t xml:space="preserve"> ,US</w:t>
      </w:r>
      <w:proofErr w:type="gramEnd"/>
      <w:r w:rsidRPr="0075696A">
        <w:rPr>
          <w:rStyle w:val="StyleStyleBold12pt"/>
          <w:b w:val="0"/>
          <w:sz w:val="16"/>
          <w:szCs w:val="16"/>
        </w:rPr>
        <w:t xml:space="preserve"> </w:t>
      </w:r>
      <w:proofErr w:type="spellStart"/>
      <w:r w:rsidRPr="0075696A">
        <w:rPr>
          <w:rStyle w:val="StyleStyleBold12pt"/>
          <w:b w:val="0"/>
          <w:sz w:val="16"/>
          <w:szCs w:val="16"/>
        </w:rPr>
        <w:t>News,”Study</w:t>
      </w:r>
      <w:proofErr w:type="spellEnd"/>
      <w:r w:rsidRPr="0075696A">
        <w:rPr>
          <w:rStyle w:val="StyleStyleBold12pt"/>
          <w:b w:val="0"/>
          <w:sz w:val="16"/>
          <w:szCs w:val="16"/>
        </w:rPr>
        <w:t xml:space="preserve">: Oil Eating Bacteria Mitigated </w:t>
      </w:r>
      <w:proofErr w:type="spellStart"/>
      <w:r w:rsidRPr="0075696A">
        <w:rPr>
          <w:rStyle w:val="StyleStyleBold12pt"/>
          <w:b w:val="0"/>
          <w:sz w:val="16"/>
          <w:szCs w:val="16"/>
        </w:rPr>
        <w:t>Deepwater</w:t>
      </w:r>
      <w:proofErr w:type="spellEnd"/>
      <w:r w:rsidRPr="0075696A">
        <w:rPr>
          <w:rStyle w:val="StyleStyleBold12pt"/>
          <w:b w:val="0"/>
          <w:sz w:val="16"/>
          <w:szCs w:val="16"/>
        </w:rPr>
        <w:t xml:space="preserve"> Horizon Oil Spill”4/8/13, </w:t>
      </w:r>
      <w:r w:rsidRPr="0075696A">
        <w:rPr>
          <w:sz w:val="16"/>
          <w:szCs w:val="16"/>
        </w:rPr>
        <w:t>http://www.usnews.com/news/articles/2013/04/08/study-oil-eating-bacteria-mitigated-deepwater-horizon-oil-spill</w:t>
      </w:r>
      <w:r>
        <w:rPr>
          <w:sz w:val="16"/>
          <w:szCs w:val="16"/>
        </w:rPr>
        <w:t>;</w:t>
      </w:r>
      <w:r w:rsidRPr="0075696A">
        <w:rPr>
          <w:rStyle w:val="StyleStyleBold12pt"/>
          <w:b w:val="0"/>
          <w:sz w:val="16"/>
          <w:szCs w:val="16"/>
        </w:rPr>
        <w:t xml:space="preserve"> </w:t>
      </w:r>
      <w:r>
        <w:rPr>
          <w:rStyle w:val="StyleStyleBold12pt"/>
          <w:b w:val="0"/>
          <w:sz w:val="16"/>
          <w:szCs w:val="16"/>
        </w:rPr>
        <w:t>Accessed 7/18/13,NS</w:t>
      </w:r>
    </w:p>
    <w:p w:rsidR="00D9428B" w:rsidRPr="00A10499" w:rsidRDefault="00D9428B" w:rsidP="00D9428B">
      <w:pPr>
        <w:rPr>
          <w:rFonts w:ascii="Arial" w:eastAsia="Times New Roman" w:hAnsi="Arial" w:cs="Arial"/>
          <w:color w:val="000000"/>
          <w:shd w:val="clear" w:color="auto" w:fill="FFFFFF"/>
        </w:rPr>
      </w:pPr>
    </w:p>
    <w:p w:rsidR="00D9428B" w:rsidRPr="00A10499" w:rsidRDefault="00D9428B" w:rsidP="00D9428B">
      <w:pPr>
        <w:rPr>
          <w:shd w:val="clear" w:color="auto" w:fill="FFFFFF"/>
        </w:rPr>
      </w:pPr>
      <w:r w:rsidRPr="00A10499">
        <w:rPr>
          <w:b/>
          <w:u w:val="single"/>
          <w:shd w:val="clear" w:color="auto" w:fill="FFFFFF"/>
        </w:rPr>
        <w:t xml:space="preserve">Oil-eating bacteria that are abundant in the Gulf of Mexico may have prevented the </w:t>
      </w:r>
      <w:r w:rsidRPr="00A10499">
        <w:rPr>
          <w:shd w:val="clear" w:color="auto" w:fill="FFFFFF"/>
        </w:rPr>
        <w:t xml:space="preserve">2010 </w:t>
      </w:r>
      <w:proofErr w:type="spellStart"/>
      <w:r w:rsidRPr="00A10499">
        <w:rPr>
          <w:b/>
          <w:u w:val="single"/>
          <w:shd w:val="clear" w:color="auto" w:fill="FFFFFF"/>
        </w:rPr>
        <w:t>Deepwater</w:t>
      </w:r>
      <w:proofErr w:type="spellEnd"/>
      <w:r w:rsidRPr="00A10499">
        <w:rPr>
          <w:b/>
          <w:u w:val="single"/>
          <w:shd w:val="clear" w:color="auto" w:fill="FFFFFF"/>
        </w:rPr>
        <w:t xml:space="preserve"> Horizon spill from being more catastrophic,</w:t>
      </w:r>
      <w:r w:rsidRPr="00A10499">
        <w:rPr>
          <w:shd w:val="clear" w:color="auto" w:fill="FFFFFF"/>
        </w:rPr>
        <w:t xml:space="preserve"> according to new research discussed Monday. </w:t>
      </w:r>
      <w:r w:rsidRPr="00A10499">
        <w:t xml:space="preserve">According to some estimates, </w:t>
      </w:r>
      <w:r w:rsidRPr="00A10499">
        <w:rPr>
          <w:b/>
          <w:u w:val="single"/>
        </w:rPr>
        <w:t>the spill pumped nearly 5 million barrels of oil into the Gulf</w:t>
      </w:r>
      <w:r w:rsidRPr="00A10499">
        <w:t xml:space="preserve"> of Mexico over the course of nearly three months, </w:t>
      </w:r>
      <w:r w:rsidRPr="00A10499">
        <w:rPr>
          <w:b/>
          <w:u w:val="single"/>
        </w:rPr>
        <w:t>but within several weeks of being plugged, many areas of the Gulf were oil free</w:t>
      </w:r>
      <w:r w:rsidRPr="00A10499">
        <w:t xml:space="preserve">. </w:t>
      </w:r>
      <w:r w:rsidRPr="00A10499">
        <w:rPr>
          <w:b/>
          <w:u w:val="single"/>
        </w:rPr>
        <w:t>According to University of Tennessee researcher Terry Hazen, the Gulf has a "greater-than-believed" ability to clean itself up after an oil spill.</w:t>
      </w:r>
      <w:r w:rsidRPr="00A10499">
        <w:t xml:space="preserve"> He presented his research Monday at the American Chemical Society's national meeting in New Orleans. "</w:t>
      </w:r>
      <w:r w:rsidRPr="00A10499">
        <w:rPr>
          <w:b/>
          <w:u w:val="single"/>
        </w:rPr>
        <w:t>The bottom line</w:t>
      </w:r>
      <w:r w:rsidRPr="00A10499">
        <w:t xml:space="preserve"> from this research </w:t>
      </w:r>
      <w:r w:rsidRPr="00A10499">
        <w:rPr>
          <w:b/>
          <w:u w:val="single"/>
        </w:rPr>
        <w:t>may be that the Gulf of Mexico is more resilient and better able to recover from oil spills than anyone thought</w:t>
      </w:r>
      <w:r w:rsidRPr="00A10499">
        <w:t xml:space="preserve">," Hazen said in a statement. "It shows that </w:t>
      </w:r>
      <w:r w:rsidRPr="00A10499">
        <w:rPr>
          <w:b/>
          <w:u w:val="single"/>
        </w:rPr>
        <w:t xml:space="preserve">we may not need the kinds of heroic measures proposed after the </w:t>
      </w:r>
      <w:proofErr w:type="spellStart"/>
      <w:r w:rsidRPr="00A10499">
        <w:rPr>
          <w:b/>
          <w:u w:val="single"/>
        </w:rPr>
        <w:t>Deepwater</w:t>
      </w:r>
      <w:proofErr w:type="spellEnd"/>
      <w:r w:rsidRPr="00A10499">
        <w:rPr>
          <w:b/>
          <w:u w:val="single"/>
        </w:rPr>
        <w:t xml:space="preserve"> Horizon spill</w:t>
      </w:r>
      <w:r w:rsidRPr="00A10499">
        <w:t xml:space="preserve">, like adding nutrients to speed up the growth of bacteria that breakdown oil, or using genetically engineered bacteria. </w:t>
      </w:r>
      <w:r w:rsidRPr="00A10499">
        <w:rPr>
          <w:b/>
          <w:u w:val="single"/>
        </w:rPr>
        <w:t>The Gulf has a broad base of natural bacteria, and they respond to the presence of oil by multiplying quite rapidly."</w:t>
      </w:r>
    </w:p>
    <w:p w:rsidR="00D9428B" w:rsidRDefault="00D9428B" w:rsidP="00D9428B"/>
    <w:p w:rsidR="00D9428B" w:rsidRDefault="00D9428B" w:rsidP="00D9428B"/>
    <w:p w:rsidR="00D9428B" w:rsidRDefault="00D9428B" w:rsidP="00D9428B">
      <w:pPr>
        <w:pStyle w:val="Heading4"/>
        <w:rPr>
          <w:shd w:val="clear" w:color="auto" w:fill="FFFFFF"/>
        </w:rPr>
      </w:pPr>
      <w:r>
        <w:rPr>
          <w:shd w:val="clear" w:color="auto" w:fill="FFFFFF"/>
        </w:rPr>
        <w:t>No terminal impact – data doesn’t suggest environmental apocalypse</w:t>
      </w:r>
    </w:p>
    <w:p w:rsidR="00D9428B" w:rsidRDefault="00D9428B" w:rsidP="00D9428B">
      <w:pPr>
        <w:rPr>
          <w:shd w:val="clear" w:color="auto" w:fill="FFFFFF"/>
        </w:rPr>
      </w:pPr>
      <w:proofErr w:type="spellStart"/>
      <w:proofErr w:type="gramStart"/>
      <w:r>
        <w:rPr>
          <w:b/>
          <w:shd w:val="clear" w:color="auto" w:fill="FFFFFF"/>
        </w:rPr>
        <w:t>Grunwald</w:t>
      </w:r>
      <w:proofErr w:type="spellEnd"/>
      <w:r>
        <w:rPr>
          <w:b/>
          <w:shd w:val="clear" w:color="auto" w:fill="FFFFFF"/>
        </w:rPr>
        <w:t xml:space="preserve"> ’10.</w:t>
      </w:r>
      <w:proofErr w:type="gramEnd"/>
      <w:r>
        <w:rPr>
          <w:b/>
          <w:shd w:val="clear" w:color="auto" w:fill="FFFFFF"/>
        </w:rPr>
        <w:t xml:space="preserve"> </w:t>
      </w:r>
    </w:p>
    <w:p w:rsidR="00D9428B" w:rsidRDefault="00D9428B" w:rsidP="00D9428B">
      <w:r>
        <w:rPr>
          <w:shd w:val="clear" w:color="auto" w:fill="FFFFFF"/>
        </w:rPr>
        <w:t xml:space="preserve">(Michael </w:t>
      </w:r>
      <w:proofErr w:type="spellStart"/>
      <w:r>
        <w:rPr>
          <w:shd w:val="clear" w:color="auto" w:fill="FFFFFF"/>
        </w:rPr>
        <w:t>Grundwald</w:t>
      </w:r>
      <w:proofErr w:type="spellEnd"/>
      <w:r>
        <w:rPr>
          <w:shd w:val="clear" w:color="auto" w:fill="FFFFFF"/>
        </w:rPr>
        <w:t xml:space="preserve">, Author and Journalist, “The BP Spill: Has the Damage Been Exaggerated?” TIME Magazine, 7/29/10, </w:t>
      </w:r>
      <w:hyperlink r:id="rId36" w:history="1">
        <w:r>
          <w:rPr>
            <w:rStyle w:val="Hyperlink"/>
          </w:rPr>
          <w:t>http://www.time.com/time/magazine/article/0,9171,2007428,00.html</w:t>
        </w:r>
      </w:hyperlink>
      <w:r>
        <w:t xml:space="preserve">, Accessed: 7/17/13. </w:t>
      </w:r>
      <w:proofErr w:type="gramStart"/>
      <w:r>
        <w:t>M.B.)</w:t>
      </w:r>
      <w:proofErr w:type="gramEnd"/>
    </w:p>
    <w:p w:rsidR="00D9428B" w:rsidRPr="00F702EC" w:rsidRDefault="00D9428B" w:rsidP="00D9428B">
      <w:pPr>
        <w:rPr>
          <w:shd w:val="clear" w:color="auto" w:fill="FFFFFF"/>
        </w:rPr>
      </w:pPr>
    </w:p>
    <w:p w:rsidR="00D9428B" w:rsidRPr="003C37FC" w:rsidRDefault="00D9428B" w:rsidP="00D9428B">
      <w:pPr>
        <w:rPr>
          <w:u w:val="single"/>
          <w:shd w:val="clear" w:color="auto" w:fill="FFFFFF"/>
        </w:rPr>
      </w:pPr>
      <w:r w:rsidRPr="003C37FC">
        <w:rPr>
          <w:b/>
          <w:u w:val="single"/>
          <w:shd w:val="clear" w:color="auto" w:fill="FFFFFF"/>
        </w:rPr>
        <w:t xml:space="preserve">Marine scientist Ivor van </w:t>
      </w:r>
      <w:proofErr w:type="spellStart"/>
      <w:r w:rsidRPr="003C37FC">
        <w:rPr>
          <w:b/>
          <w:u w:val="single"/>
          <w:shd w:val="clear" w:color="auto" w:fill="FFFFFF"/>
        </w:rPr>
        <w:t>Heerden</w:t>
      </w:r>
      <w:proofErr w:type="spellEnd"/>
      <w:r w:rsidRPr="003C37FC">
        <w:rPr>
          <w:b/>
          <w:u w:val="single"/>
          <w:shd w:val="clear" w:color="auto" w:fill="FFFFFF"/>
        </w:rPr>
        <w:t>, another former LSU prof</w:t>
      </w:r>
      <w:r>
        <w:rPr>
          <w:shd w:val="clear" w:color="auto" w:fill="FFFFFF"/>
        </w:rPr>
        <w:t xml:space="preserve">, who's working for a spill-response contractor, </w:t>
      </w:r>
      <w:r w:rsidRPr="003C37FC">
        <w:rPr>
          <w:b/>
          <w:u w:val="single"/>
          <w:shd w:val="clear" w:color="auto" w:fill="FFFFFF"/>
        </w:rPr>
        <w:t>says, "There's just no data to suggest this is an environmental disaster. I have no interest in making BP look good</w:t>
      </w:r>
      <w:r w:rsidRPr="00F702EC">
        <w:rPr>
          <w:b/>
          <w:shd w:val="clear" w:color="auto" w:fill="FFFFFF"/>
        </w:rPr>
        <w:t xml:space="preserve"> </w:t>
      </w:r>
      <w:r>
        <w:rPr>
          <w:shd w:val="clear" w:color="auto" w:fill="FFFFFF"/>
        </w:rPr>
        <w:t xml:space="preserve">— I think they lied about the size of the spill — </w:t>
      </w:r>
      <w:r w:rsidRPr="003C37FC">
        <w:rPr>
          <w:b/>
          <w:u w:val="single"/>
          <w:shd w:val="clear" w:color="auto" w:fill="FFFFFF"/>
        </w:rPr>
        <w:t>but we're not seeing catastrophic impacts."</w:t>
      </w:r>
      <w:r w:rsidRPr="003C37FC">
        <w:rPr>
          <w:u w:val="single"/>
          <w:shd w:val="clear" w:color="auto" w:fill="FFFFFF"/>
        </w:rPr>
        <w:t xml:space="preserve"> </w:t>
      </w:r>
    </w:p>
    <w:p w:rsidR="00D9428B" w:rsidRDefault="00D9428B" w:rsidP="00D9428B">
      <w:pPr>
        <w:rPr>
          <w:b/>
          <w:shd w:val="clear" w:color="auto" w:fill="FFFFFF"/>
        </w:rPr>
      </w:pPr>
    </w:p>
    <w:p w:rsidR="00D9428B" w:rsidRDefault="00D9428B" w:rsidP="00D9428B">
      <w:pPr>
        <w:rPr>
          <w:b/>
          <w:shd w:val="clear" w:color="auto" w:fill="FFFFFF"/>
        </w:rPr>
      </w:pPr>
    </w:p>
    <w:p w:rsidR="00D9428B" w:rsidRDefault="00D9428B" w:rsidP="00D9428B">
      <w:pPr>
        <w:rPr>
          <w:b/>
          <w:shd w:val="clear" w:color="auto" w:fill="FFFFFF"/>
        </w:rPr>
      </w:pPr>
    </w:p>
    <w:p w:rsidR="00D9428B" w:rsidRDefault="00D9428B" w:rsidP="00D9428B">
      <w:pPr>
        <w:rPr>
          <w:b/>
          <w:shd w:val="clear" w:color="auto" w:fill="FFFFFF"/>
        </w:rPr>
      </w:pPr>
    </w:p>
    <w:p w:rsidR="00D9428B" w:rsidRDefault="00D9428B" w:rsidP="00D9428B">
      <w:pPr>
        <w:pStyle w:val="Heading4"/>
      </w:pPr>
      <w:r>
        <w:t>Alt causes to marine biodiversity loss</w:t>
      </w:r>
    </w:p>
    <w:p w:rsidR="00D9428B" w:rsidRDefault="00D9428B" w:rsidP="00D9428B">
      <w:pPr>
        <w:rPr>
          <w:sz w:val="16"/>
        </w:rPr>
      </w:pPr>
      <w:proofErr w:type="gramStart"/>
      <w:r w:rsidRPr="00A204BA">
        <w:rPr>
          <w:rStyle w:val="StyleStyleBold12pt"/>
        </w:rPr>
        <w:t>Goldstone, ’1</w:t>
      </w:r>
      <w:r>
        <w:rPr>
          <w:rStyle w:val="StyleStyleBold12pt"/>
        </w:rPr>
        <w:t>0</w:t>
      </w:r>
      <w:r>
        <w:t xml:space="preserve"> </w:t>
      </w:r>
      <w:r w:rsidRPr="00A204BA">
        <w:rPr>
          <w:sz w:val="16"/>
        </w:rPr>
        <w:t>(Heather, science editor at WCAI, the Cape and Islands NPR Station.</w:t>
      </w:r>
      <w:proofErr w:type="gramEnd"/>
      <w:r w:rsidRPr="00A204BA">
        <w:rPr>
          <w:sz w:val="16"/>
        </w:rPr>
        <w:t xml:space="preserve"> She holds a Ph.D. in ocean science from M.I.T. and Woods Hole Oceanographic Institution, and spent a decade as an active researcher before leaving the lab to become a writer,</w:t>
      </w:r>
      <w:r>
        <w:rPr>
          <w:sz w:val="16"/>
        </w:rPr>
        <w:t xml:space="preserve"> “</w:t>
      </w:r>
      <w:r w:rsidRPr="00A204BA">
        <w:rPr>
          <w:sz w:val="16"/>
        </w:rPr>
        <w:t>The biggest ocean threat you can’t see</w:t>
      </w:r>
      <w:r>
        <w:rPr>
          <w:sz w:val="16"/>
        </w:rPr>
        <w:t xml:space="preserve">,” 9/13, </w:t>
      </w:r>
      <w:r w:rsidRPr="00A204BA">
        <w:rPr>
          <w:sz w:val="16"/>
        </w:rPr>
        <w:t>http://climatide.wgbh.org/2010/09/the-biggest-ocean-threat-you-cant-see/</w:t>
      </w:r>
      <w:r>
        <w:rPr>
          <w:sz w:val="16"/>
        </w:rPr>
        <w:t xml:space="preserve">, </w:t>
      </w:r>
      <w:proofErr w:type="spellStart"/>
      <w:r>
        <w:rPr>
          <w:sz w:val="16"/>
        </w:rPr>
        <w:t>bgm</w:t>
      </w:r>
      <w:proofErr w:type="spellEnd"/>
      <w:r>
        <w:rPr>
          <w:sz w:val="16"/>
        </w:rPr>
        <w:t>)</w:t>
      </w:r>
    </w:p>
    <w:p w:rsidR="00D9428B" w:rsidRDefault="00D9428B" w:rsidP="00D9428B"/>
    <w:p w:rsidR="00D9428B" w:rsidRDefault="00D9428B" w:rsidP="00D9428B">
      <w:pPr>
        <w:rPr>
          <w:rStyle w:val="StyleBoldUnderline"/>
        </w:rPr>
      </w:pPr>
      <w:r>
        <w:t xml:space="preserve">I recently sat down for a wide-ranging conversation with Susan Avery, President and Director of Woods Hole Oceanographic Institution, about the challenges facing the ocean today. At first, faced with the direct question </w:t>
      </w:r>
      <w:r w:rsidRPr="00A204BA">
        <w:rPr>
          <w:rStyle w:val="StyleBoldUnderline"/>
        </w:rPr>
        <w:t>“What is the greatest threat to the ocean?</w:t>
      </w:r>
      <w:proofErr w:type="gramStart"/>
      <w:r w:rsidRPr="00A204BA">
        <w:rPr>
          <w:rStyle w:val="StyleBoldUnderline"/>
        </w:rPr>
        <w:t>”,</w:t>
      </w:r>
      <w:proofErr w:type="gramEnd"/>
      <w:r w:rsidRPr="00A204BA">
        <w:rPr>
          <w:rStyle w:val="StyleBoldUnderline"/>
        </w:rPr>
        <w:t xml:space="preserve"> Avery rattled off the same three things </w:t>
      </w:r>
      <w:r w:rsidRPr="00A204BA">
        <w:rPr>
          <w:rStyle w:val="StyleBoldUnderline"/>
        </w:rPr>
        <w:lastRenderedPageBreak/>
        <w:t>that Jeremy Jackson and countless other experts have:</w:t>
      </w:r>
      <w:r>
        <w:rPr>
          <w:rStyle w:val="StyleBoldUnderline"/>
        </w:rPr>
        <w:t xml:space="preserve"> </w:t>
      </w:r>
      <w:r w:rsidRPr="00A204BA">
        <w:rPr>
          <w:rStyle w:val="StyleBoldUnderline"/>
        </w:rPr>
        <w:t>Climate change: As carbon dioxide builds up in the atmosphere, likewise in the ocean. Through a neat little trick of chemistry, carbon dioxide plus water becomes carbonic acid. Voila, ocean acidification. Then, of course, there’s the fact that ocean temperatures are rising. That threatens sea life</w:t>
      </w:r>
      <w:r>
        <w:t xml:space="preserve">, but also human life because thermal expansion (liquids expand as they warm) is the driving force behind rising sea level. </w:t>
      </w:r>
      <w:r w:rsidRPr="00A204BA">
        <w:rPr>
          <w:rStyle w:val="StyleBoldUnderline"/>
        </w:rPr>
        <w:t>Pollution: Plastic, nutrients, pesticides, hormones</w:t>
      </w:r>
      <w:r>
        <w:t xml:space="preserve">, oil. The </w:t>
      </w:r>
      <w:r w:rsidRPr="00A204BA">
        <w:rPr>
          <w:rStyle w:val="StyleBoldUnderline"/>
        </w:rPr>
        <w:t>list of things we dump in the oceans is disconcertingly long. Avery also throws in ‘biological pollution’ (also known as invasive species) in which plants and animals are introduced</w:t>
      </w:r>
      <w:r>
        <w:t xml:space="preserve"> (via human activities, like global shipping) into areas they have never been before. </w:t>
      </w:r>
      <w:r w:rsidRPr="00A204BA">
        <w:rPr>
          <w:rStyle w:val="StyleBoldUnderline"/>
        </w:rPr>
        <w:t>Overfishing: Overfishing doesn’t just affect the species being fished. By essentially removing one species, it changes entire ecosystems. It also causes economic hardship and threatens food supplies.</w:t>
      </w:r>
    </w:p>
    <w:p w:rsidR="00D9428B" w:rsidRPr="00A204BA" w:rsidRDefault="00D9428B" w:rsidP="00D9428B"/>
    <w:p w:rsidR="00D9428B" w:rsidRPr="00A204BA" w:rsidRDefault="00D9428B" w:rsidP="00D9428B"/>
    <w:p w:rsidR="00AB257B" w:rsidRDefault="00A60CEC" w:rsidP="00BD5A35">
      <w:pPr>
        <w:pStyle w:val="Heading2"/>
      </w:pPr>
      <w:r>
        <w:lastRenderedPageBreak/>
        <w:t>Ocean Biodiversity</w:t>
      </w:r>
    </w:p>
    <w:p w:rsidR="00A60CEC" w:rsidRDefault="00A60CEC" w:rsidP="00A60CEC"/>
    <w:p w:rsidR="00A60CEC" w:rsidRDefault="0021525A" w:rsidP="00C76114">
      <w:pPr>
        <w:pStyle w:val="Heading3"/>
      </w:pPr>
      <w:r>
        <w:lastRenderedPageBreak/>
        <w:t xml:space="preserve">Ocean Biodiversity </w:t>
      </w:r>
      <w:r w:rsidR="00C76114">
        <w:t>Frontline</w:t>
      </w:r>
    </w:p>
    <w:p w:rsidR="00C76114" w:rsidRDefault="00C76114" w:rsidP="00C76114"/>
    <w:p w:rsidR="000B2DCB" w:rsidRDefault="000B2DCB" w:rsidP="00C76114"/>
    <w:p w:rsidR="000B2DCB" w:rsidRDefault="000B2DCB" w:rsidP="00C76114"/>
    <w:p w:rsidR="000B2DCB" w:rsidRDefault="0034600B" w:rsidP="0034600B">
      <w:pPr>
        <w:pStyle w:val="Heading4"/>
      </w:pPr>
      <w:r>
        <w:t>Ocean biodiversity is getting better – disproves their impact</w:t>
      </w:r>
    </w:p>
    <w:p w:rsidR="00C76114" w:rsidRPr="000B2DCB" w:rsidRDefault="000B2DCB" w:rsidP="00C76114">
      <w:pPr>
        <w:rPr>
          <w:sz w:val="16"/>
        </w:rPr>
      </w:pPr>
      <w:r w:rsidRPr="000B2DCB">
        <w:rPr>
          <w:rStyle w:val="StyleStyleBold12pt"/>
        </w:rPr>
        <w:t>Panetta, 7/17</w:t>
      </w:r>
      <w:r w:rsidRPr="000B2DCB">
        <w:rPr>
          <w:sz w:val="16"/>
        </w:rPr>
        <w:t xml:space="preserve">/13 (Leon, former US secretary of state, co-chaired the Pew Ocean Commission and founded the Panetta Institute at California State University, Monterey Bay, “Panetta: Don't take oceans for granted,” http://www.cnn.com/2013/07/17/opinion/panetta-oceans/index.html, </w:t>
      </w:r>
      <w:proofErr w:type="spellStart"/>
      <w:r w:rsidRPr="000B2DCB">
        <w:rPr>
          <w:sz w:val="16"/>
        </w:rPr>
        <w:t>bgm</w:t>
      </w:r>
      <w:proofErr w:type="spellEnd"/>
      <w:r w:rsidRPr="000B2DCB">
        <w:rPr>
          <w:sz w:val="16"/>
        </w:rPr>
        <w:t>)</w:t>
      </w:r>
    </w:p>
    <w:p w:rsidR="00C76114" w:rsidRDefault="00C76114" w:rsidP="00C76114"/>
    <w:p w:rsidR="00C76114" w:rsidRDefault="00C76114" w:rsidP="00C76114">
      <w:r w:rsidRPr="000B2DCB">
        <w:rPr>
          <w:rStyle w:val="StyleBoldUnderline"/>
        </w:rPr>
        <w:t>Our oceans are a tremendous economic engine</w:t>
      </w:r>
      <w:r>
        <w:t>, providing jobs for millions of Americans, directly and indirectly, and a source of food and recreation for countless more. Yet, for much of U.S. history, the health of America's oceans has been taken for granted, assuming its bounty was limitless and capacity to absorb waste without end. This is far from the truth.</w:t>
      </w:r>
      <w:r w:rsidR="000B2DCB">
        <w:t xml:space="preserve"> </w:t>
      </w:r>
      <w:r w:rsidRPr="000B2DCB">
        <w:rPr>
          <w:rStyle w:val="StyleBoldUnderline"/>
        </w:rPr>
        <w:t>The situation the commission found in 2001 was grim. Many of our nation's commercial fisheries were being depleted and fishing families and communities were hurting. More than 60% of our coastal rivers and bays were degraded by nutrient runoff from farmland, cities and suburbs. Government policies</w:t>
      </w:r>
      <w:r>
        <w:t xml:space="preserve"> and practices, a patchwork of inadequate laws and regulations at various levels, in many cases </w:t>
      </w:r>
      <w:r w:rsidRPr="000B2DCB">
        <w:rPr>
          <w:rStyle w:val="StyleBoldUnderline"/>
        </w:rPr>
        <w:t>made matters worse.</w:t>
      </w:r>
      <w:r>
        <w:t xml:space="preserve"> Our nation needed a wake-up call.</w:t>
      </w:r>
      <w:r w:rsidR="000B2DCB">
        <w:t xml:space="preserve"> </w:t>
      </w:r>
      <w:r w:rsidRPr="000B2DCB">
        <w:rPr>
          <w:rStyle w:val="StyleBoldUnderline"/>
        </w:rPr>
        <w:t>The situation, on many fronts, is dramatically different today because of a combination of leadership initiatives from the White House and old-fashioned bipartisan cooperation on Capitol Hill.</w:t>
      </w:r>
      <w:r w:rsidR="000B2DCB">
        <w:rPr>
          <w:rStyle w:val="StyleBoldUnderline"/>
        </w:rPr>
        <w:t xml:space="preserve"> </w:t>
      </w:r>
      <w:r w:rsidRPr="000B2DCB">
        <w:rPr>
          <w:rStyle w:val="StyleBoldUnderline"/>
        </w:rPr>
        <w:t>Perhaps the most dramatic example can be seen in the effort to end overfishing in U.S. waters</w:t>
      </w:r>
      <w:r>
        <w:t xml:space="preserve">. In 2005, President George W. </w:t>
      </w:r>
      <w:r w:rsidRPr="000B2DCB">
        <w:rPr>
          <w:rStyle w:val="StyleBoldUnderline"/>
        </w:rPr>
        <w:t>Bush worked with congressional leaders to strengthen America's primary fisheries management law,</w:t>
      </w:r>
      <w:r>
        <w:t xml:space="preserve"> the Magnuson-Stevens Fishery Conservation and Management Act. This included establishment of science-based catch limits to guide decisions in rebuilding depleted species.</w:t>
      </w:r>
      <w:r w:rsidR="000B2DCB">
        <w:t xml:space="preserve"> </w:t>
      </w:r>
      <w:r w:rsidRPr="000B2DCB">
        <w:rPr>
          <w:rStyle w:val="StyleBoldUnderline"/>
        </w:rPr>
        <w:t>These reforms enacted by Congress are paying off.</w:t>
      </w:r>
      <w:r>
        <w:t xml:space="preserve"> In fact, an important milestone was reached last June when the National Oceanic and Atmospheric Administration announced it had established annual, science-based catch limits for all U.S. ocean fish populations. </w:t>
      </w:r>
      <w:r w:rsidRPr="000B2DCB">
        <w:rPr>
          <w:rStyle w:val="StyleBoldUnderline"/>
        </w:rPr>
        <w:t>We now have some of the best managed fisheries in the world.</w:t>
      </w:r>
      <w:r w:rsidR="000B2DCB">
        <w:rPr>
          <w:rStyle w:val="StyleBoldUnderline"/>
        </w:rPr>
        <w:t xml:space="preserve"> </w:t>
      </w:r>
      <w:r w:rsidRPr="000B2DCB">
        <w:rPr>
          <w:rStyle w:val="StyleBoldUnderline"/>
        </w:rPr>
        <w:t>Progress also is evident in improved overall ocean governance and better safeguards for ecologically sensitive marine areas.</w:t>
      </w:r>
      <w:r>
        <w:t xml:space="preserve"> In 2010, President Barack </w:t>
      </w:r>
      <w:r w:rsidRPr="000B2DCB">
        <w:rPr>
          <w:rStyle w:val="StyleBoldUnderline"/>
        </w:rPr>
        <w:t xml:space="preserve">Obama issued a historic executive order establishing a national ocean policy directing federal agencies to coordinate efforts to protect and restore the health of marine ecosystems. </w:t>
      </w:r>
      <w:r>
        <w:t xml:space="preserve">President George W. </w:t>
      </w:r>
      <w:r w:rsidRPr="000B2DCB">
        <w:rPr>
          <w:rStyle w:val="StyleBoldUnderline"/>
        </w:rPr>
        <w:t>Bush set aside new U.S. marine sanctuary areas from 2006 through 2009.</w:t>
      </w:r>
      <w:r>
        <w:t xml:space="preserve"> Today, the </w:t>
      </w:r>
      <w:proofErr w:type="spellStart"/>
      <w:r>
        <w:t>Papahanaumokuakea</w:t>
      </w:r>
      <w:proofErr w:type="spellEnd"/>
      <w:r>
        <w:t xml:space="preserve"> Marine National Monument, one of several marine monuments created by the Bush administration, provides protection for some of the most biologically diverse waters in the Pacific.</w:t>
      </w:r>
    </w:p>
    <w:p w:rsidR="00C76114" w:rsidRDefault="00C76114" w:rsidP="00C76114"/>
    <w:p w:rsidR="00EA62CC" w:rsidRPr="009A56C1" w:rsidRDefault="00EA62CC" w:rsidP="00EA62CC">
      <w:pPr>
        <w:pStyle w:val="Heading4"/>
      </w:pPr>
      <w:r w:rsidRPr="009A56C1">
        <w:t>Oceans resilient</w:t>
      </w:r>
    </w:p>
    <w:p w:rsidR="00EA62CC" w:rsidRDefault="00EA62CC" w:rsidP="00EA62CC">
      <w:proofErr w:type="gramStart"/>
      <w:r w:rsidRPr="009A56C1">
        <w:rPr>
          <w:rStyle w:val="StyleStyleBold12pt"/>
        </w:rPr>
        <w:t>Kennedy 2</w:t>
      </w:r>
      <w:r w:rsidRPr="009A56C1">
        <w:t xml:space="preserve"> - Environmental science prof, Maryland.</w:t>
      </w:r>
      <w:proofErr w:type="gramEnd"/>
      <w:r w:rsidRPr="009A56C1">
        <w:t xml:space="preserve"> Former Director, Cooperative Oxford Laboratory. PhD. (Victor, Coastal and Marine Ecosystems and Global Climate Change, </w:t>
      </w:r>
      <w:hyperlink r:id="rId37" w:history="1">
        <w:r w:rsidRPr="0031660E">
          <w:rPr>
            <w:rStyle w:val="Hyperlink"/>
          </w:rPr>
          <w:t>http://www.pewclimate.org/projects/marine.cfm</w:t>
        </w:r>
      </w:hyperlink>
      <w:r w:rsidRPr="009A56C1">
        <w:t>)</w:t>
      </w:r>
    </w:p>
    <w:p w:rsidR="00EA62CC" w:rsidRPr="009A56C1" w:rsidRDefault="00EA62CC" w:rsidP="00EA62CC"/>
    <w:p w:rsidR="00EA62CC" w:rsidRDefault="00EA62CC" w:rsidP="00EA62CC">
      <w:pPr>
        <w:rPr>
          <w:sz w:val="16"/>
        </w:rPr>
      </w:pPr>
      <w:r>
        <w:rPr>
          <w:sz w:val="16"/>
        </w:rPr>
        <w:t xml:space="preserve">There is evidence that </w:t>
      </w:r>
      <w:r>
        <w:rPr>
          <w:rStyle w:val="StyleBoldUnderline"/>
          <w:highlight w:val="yellow"/>
        </w:rPr>
        <w:t>marine</w:t>
      </w:r>
      <w:r>
        <w:rPr>
          <w:sz w:val="16"/>
        </w:rPr>
        <w:t xml:space="preserve"> organisms and </w:t>
      </w:r>
      <w:r>
        <w:rPr>
          <w:rStyle w:val="StyleBoldUnderline"/>
          <w:highlight w:val="yellow"/>
        </w:rPr>
        <w:t>ecosystems are resilient</w:t>
      </w:r>
      <w:r>
        <w:rPr>
          <w:sz w:val="16"/>
        </w:rPr>
        <w:t xml:space="preserve"> to environmental change. Steele (1991) hypothesized that the </w:t>
      </w:r>
      <w:r>
        <w:rPr>
          <w:rStyle w:val="StyleBoldUnderline"/>
          <w:highlight w:val="yellow"/>
        </w:rPr>
        <w:t>biological components</w:t>
      </w:r>
      <w:r>
        <w:rPr>
          <w:rStyle w:val="StyleBoldUnderline"/>
        </w:rPr>
        <w:t xml:space="preserve"> of marine systems </w:t>
      </w:r>
      <w:r>
        <w:rPr>
          <w:rStyle w:val="StyleBoldUnderline"/>
          <w:highlight w:val="yellow"/>
        </w:rPr>
        <w:t>are</w:t>
      </w:r>
      <w:r>
        <w:rPr>
          <w:rStyle w:val="StyleBoldUnderline"/>
        </w:rPr>
        <w:t xml:space="preserve"> tightly </w:t>
      </w:r>
      <w:r>
        <w:rPr>
          <w:rStyle w:val="StyleBoldUnderline"/>
          <w:highlight w:val="yellow"/>
        </w:rPr>
        <w:t xml:space="preserve">coupled to physical factors, allowing them to respond quickly to rapid environmental change </w:t>
      </w:r>
      <w:r>
        <w:rPr>
          <w:rStyle w:val="StyleBoldUnderline"/>
        </w:rPr>
        <w:t xml:space="preserve">and thus </w:t>
      </w:r>
      <w:r>
        <w:rPr>
          <w:rStyle w:val="Emphasis"/>
          <w:szCs w:val="20"/>
          <w:highlight w:val="yellow"/>
        </w:rPr>
        <w:t xml:space="preserve">rendering them </w:t>
      </w:r>
      <w:r>
        <w:rPr>
          <w:rStyle w:val="Emphasis"/>
          <w:szCs w:val="20"/>
        </w:rPr>
        <w:t xml:space="preserve">ecologically </w:t>
      </w:r>
      <w:r>
        <w:rPr>
          <w:rStyle w:val="Emphasis"/>
          <w:szCs w:val="20"/>
          <w:highlight w:val="yellow"/>
        </w:rPr>
        <w:t>adaptable</w:t>
      </w:r>
      <w:r>
        <w:rPr>
          <w:rStyle w:val="StyleBoldUnderline"/>
          <w:highlight w:val="yellow"/>
        </w:rPr>
        <w:t xml:space="preserve">. </w:t>
      </w:r>
      <w:r>
        <w:rPr>
          <w:rStyle w:val="StyleBoldUnderline"/>
        </w:rPr>
        <w:t xml:space="preserve">Some </w:t>
      </w:r>
      <w:r>
        <w:rPr>
          <w:rStyle w:val="StyleBoldUnderline"/>
          <w:highlight w:val="yellow"/>
        </w:rPr>
        <w:t>species</w:t>
      </w:r>
      <w:r>
        <w:rPr>
          <w:rStyle w:val="StyleBoldUnderline"/>
        </w:rPr>
        <w:t xml:space="preserve"> also </w:t>
      </w:r>
      <w:r>
        <w:rPr>
          <w:rStyle w:val="StyleBoldUnderline"/>
          <w:highlight w:val="yellow"/>
        </w:rPr>
        <w:t>have</w:t>
      </w:r>
      <w:r>
        <w:rPr>
          <w:rStyle w:val="StyleBoldUnderline"/>
        </w:rPr>
        <w:t xml:space="preserve"> wide </w:t>
      </w:r>
      <w:r>
        <w:rPr>
          <w:rStyle w:val="StyleBoldUnderline"/>
          <w:highlight w:val="yellow"/>
        </w:rPr>
        <w:t>genetic variability</w:t>
      </w:r>
      <w:r>
        <w:rPr>
          <w:rStyle w:val="StyleBoldUnderline"/>
        </w:rPr>
        <w:t xml:space="preserve"> throughout their range, </w:t>
      </w:r>
      <w:r>
        <w:rPr>
          <w:rStyle w:val="StyleBoldUnderline"/>
          <w:highlight w:val="yellow"/>
        </w:rPr>
        <w:t>which</w:t>
      </w:r>
      <w:r>
        <w:rPr>
          <w:rStyle w:val="StyleBoldUnderline"/>
        </w:rPr>
        <w:t xml:space="preserve"> may </w:t>
      </w:r>
      <w:r>
        <w:rPr>
          <w:rStyle w:val="StyleBoldUnderline"/>
          <w:highlight w:val="yellow"/>
        </w:rPr>
        <w:t>allow for adaptation</w:t>
      </w:r>
      <w:r>
        <w:rPr>
          <w:sz w:val="16"/>
        </w:rPr>
        <w:t xml:space="preserve"> to climate change.</w:t>
      </w:r>
    </w:p>
    <w:p w:rsidR="000B2DCB" w:rsidRDefault="000B2DCB" w:rsidP="00C76114"/>
    <w:p w:rsidR="00EA62CC" w:rsidRDefault="00EA62CC" w:rsidP="00C76114"/>
    <w:p w:rsidR="000B2DCB" w:rsidRDefault="00D9428B" w:rsidP="00D9428B">
      <w:pPr>
        <w:pStyle w:val="Heading4"/>
      </w:pPr>
      <w:r>
        <w:t>Numerous alt causes</w:t>
      </w:r>
    </w:p>
    <w:p w:rsidR="00D9428B" w:rsidRPr="00D9428B" w:rsidRDefault="00D9428B" w:rsidP="00C76114">
      <w:pPr>
        <w:rPr>
          <w:sz w:val="16"/>
        </w:rPr>
      </w:pPr>
      <w:r w:rsidRPr="00D9428B">
        <w:rPr>
          <w:sz w:val="16"/>
        </w:rPr>
        <w:t xml:space="preserve">- </w:t>
      </w:r>
      <w:proofErr w:type="gramStart"/>
      <w:r w:rsidRPr="00D9428B">
        <w:rPr>
          <w:sz w:val="16"/>
        </w:rPr>
        <w:t>coastal</w:t>
      </w:r>
      <w:proofErr w:type="gramEnd"/>
      <w:r w:rsidRPr="00D9428B">
        <w:rPr>
          <w:sz w:val="16"/>
        </w:rPr>
        <w:t xml:space="preserve"> development, ocean acidification, warming</w:t>
      </w:r>
    </w:p>
    <w:p w:rsidR="00D55A76" w:rsidRPr="000B2DCB" w:rsidRDefault="00D55A76" w:rsidP="00D55A76">
      <w:pPr>
        <w:rPr>
          <w:sz w:val="16"/>
        </w:rPr>
      </w:pPr>
      <w:r w:rsidRPr="000B2DCB">
        <w:rPr>
          <w:rStyle w:val="StyleStyleBold12pt"/>
        </w:rPr>
        <w:t>Panetta, 7/17</w:t>
      </w:r>
      <w:r w:rsidRPr="000B2DCB">
        <w:rPr>
          <w:sz w:val="16"/>
        </w:rPr>
        <w:t xml:space="preserve">/13 (Leon, former US secretary of state, co-chaired the Pew Ocean Commission and founded the Panetta Institute at California State University, Monterey Bay, “Panetta: Don't take oceans for granted,” http://www.cnn.com/2013/07/17/opinion/panetta-oceans/index.html, </w:t>
      </w:r>
      <w:proofErr w:type="spellStart"/>
      <w:r w:rsidRPr="000B2DCB">
        <w:rPr>
          <w:sz w:val="16"/>
        </w:rPr>
        <w:t>bgm</w:t>
      </w:r>
      <w:proofErr w:type="spellEnd"/>
      <w:r w:rsidRPr="000B2DCB">
        <w:rPr>
          <w:sz w:val="16"/>
        </w:rPr>
        <w:t>)</w:t>
      </w:r>
    </w:p>
    <w:p w:rsidR="000B2DCB" w:rsidRDefault="000B2DCB" w:rsidP="00C76114"/>
    <w:p w:rsidR="000B2DCB" w:rsidRPr="00D9428B" w:rsidRDefault="00D55A76" w:rsidP="00D55A76">
      <w:pPr>
        <w:rPr>
          <w:b/>
          <w:bCs/>
          <w:u w:val="single"/>
        </w:rPr>
      </w:pPr>
      <w:r>
        <w:t xml:space="preserve">Despite the strides made in the 10 years since the Pew Oceans Commission issued its report, challenges remain. </w:t>
      </w:r>
      <w:r w:rsidRPr="00D9428B">
        <w:rPr>
          <w:rStyle w:val="StyleBoldUnderline"/>
        </w:rPr>
        <w:t xml:space="preserve">Coastal development continues, largely unchecked, and wetlands and marshes continue to shrink. That exposes more than half of the Americans who live along the coasts to the physical and economic damage caused by increasingly high-intensity storms such as Hurricane Katrina and </w:t>
      </w:r>
      <w:proofErr w:type="spellStart"/>
      <w:r w:rsidRPr="00D9428B">
        <w:rPr>
          <w:rStyle w:val="StyleBoldUnderline"/>
        </w:rPr>
        <w:t>Superstorm</w:t>
      </w:r>
      <w:proofErr w:type="spellEnd"/>
      <w:r w:rsidRPr="00D9428B">
        <w:rPr>
          <w:rStyle w:val="StyleBoldUnderline"/>
        </w:rPr>
        <w:t xml:space="preserve"> Sandy.</w:t>
      </w:r>
      <w:r w:rsidR="00D9428B">
        <w:rPr>
          <w:rStyle w:val="StyleBoldUnderline"/>
        </w:rPr>
        <w:t xml:space="preserve"> </w:t>
      </w:r>
      <w:r>
        <w:t xml:space="preserve">On top of that, </w:t>
      </w:r>
      <w:r w:rsidRPr="00D9428B">
        <w:rPr>
          <w:rStyle w:val="StyleBoldUnderline"/>
        </w:rPr>
        <w:t>major challenges that the commission could not see as clearly in 2003, including ocean acidification and rising ocean temperatures, further threaten some of our most valuable fisheries</w:t>
      </w:r>
      <w:r>
        <w:t>. The United States must pursue a broader, ecosystem-based approach to build resilience in our oceans and respond to future threats.</w:t>
      </w:r>
    </w:p>
    <w:p w:rsidR="000B2DCB" w:rsidRDefault="000B2DCB" w:rsidP="00C76114"/>
    <w:p w:rsidR="000B2DCB" w:rsidRPr="00C76114" w:rsidRDefault="000B2DCB" w:rsidP="00C76114"/>
    <w:p w:rsidR="00A60CEC" w:rsidRDefault="00A204BA" w:rsidP="00A204BA">
      <w:pPr>
        <w:pStyle w:val="Heading3"/>
      </w:pPr>
      <w:r>
        <w:lastRenderedPageBreak/>
        <w:t>AT: Phytoplankton</w:t>
      </w:r>
    </w:p>
    <w:p w:rsidR="00A204BA" w:rsidRDefault="00A204BA" w:rsidP="00A204BA"/>
    <w:p w:rsidR="00A204BA" w:rsidRDefault="005449ED" w:rsidP="005449ED">
      <w:pPr>
        <w:pStyle w:val="Heading4"/>
      </w:pPr>
      <w:r>
        <w:t>No phytoplankton decline</w:t>
      </w:r>
    </w:p>
    <w:p w:rsidR="00A204BA" w:rsidRDefault="00A204BA" w:rsidP="00A204BA">
      <w:proofErr w:type="gramStart"/>
      <w:r w:rsidRPr="00A204BA">
        <w:rPr>
          <w:rStyle w:val="StyleStyleBold12pt"/>
        </w:rPr>
        <w:t>Goldstone, ’11</w:t>
      </w:r>
      <w:r>
        <w:t xml:space="preserve"> </w:t>
      </w:r>
      <w:r w:rsidRPr="00A204BA">
        <w:rPr>
          <w:sz w:val="16"/>
        </w:rPr>
        <w:t>(Heather, science editor at WCAI, the Cape and Islands NPR Station.</w:t>
      </w:r>
      <w:proofErr w:type="gramEnd"/>
      <w:r w:rsidRPr="00A204BA">
        <w:rPr>
          <w:sz w:val="16"/>
        </w:rPr>
        <w:t xml:space="preserve"> She holds a Ph.D. in ocean science from M.I.T. and Woods Hole Oceanographic Institution, and spent a decade as an active researcher before leaving the lab to become a writer, “Phytoplankton decline or not? Four points to consider,” 1/14, http://climatide.wgbh.org/2011/01/phytoplankton-in-decline-maybe-not/, </w:t>
      </w:r>
      <w:proofErr w:type="spellStart"/>
      <w:r w:rsidRPr="00A204BA">
        <w:rPr>
          <w:sz w:val="16"/>
        </w:rPr>
        <w:t>bgm</w:t>
      </w:r>
      <w:proofErr w:type="spellEnd"/>
      <w:r w:rsidRPr="00A204BA">
        <w:rPr>
          <w:sz w:val="16"/>
        </w:rPr>
        <w:t>)</w:t>
      </w:r>
    </w:p>
    <w:p w:rsidR="00A204BA" w:rsidRDefault="00A204BA" w:rsidP="00A204BA"/>
    <w:p w:rsidR="00A204BA" w:rsidRPr="005449ED" w:rsidRDefault="00A204BA" w:rsidP="00A204BA">
      <w:pPr>
        <w:rPr>
          <w:b/>
          <w:bCs/>
          <w:u w:val="single"/>
        </w:rPr>
      </w:pPr>
      <w:proofErr w:type="spellStart"/>
      <w:r>
        <w:t>Ohman</w:t>
      </w:r>
      <w:proofErr w:type="spellEnd"/>
      <w:r>
        <w:t xml:space="preserve"> concludes that </w:t>
      </w:r>
      <w:r w:rsidRPr="005449ED">
        <w:rPr>
          <w:rStyle w:val="StyleBoldUnderline"/>
        </w:rPr>
        <w:t>“closer scrutiny … fails to support [the] conclusion of a significant global phytoplankton decline,” that phytoplankton levels are doing different things in different parts of the ocean for different reasons.</w:t>
      </w:r>
      <w:r>
        <w:t xml:space="preserve"> </w:t>
      </w:r>
      <w:r w:rsidRPr="005449ED">
        <w:rPr>
          <w:rStyle w:val="StyleBoldUnderline"/>
        </w:rPr>
        <w:t>Putting aside for the moment the argument that a decline in phytoplankton is exactly the opposite of what might be expected in reaction to rising carbon dioxide levels</w:t>
      </w:r>
      <w:r>
        <w:t xml:space="preserve"> (after all, carbon dioxide is to plants what oxygen is to us … but the ocean is not a simple place and one factor, no matter how important, may not solely determine outcomes), </w:t>
      </w:r>
      <w:r w:rsidRPr="005449ED">
        <w:rPr>
          <w:rStyle w:val="StyleBoldUnderline"/>
        </w:rPr>
        <w:t xml:space="preserve">the mathematical nit-picking of </w:t>
      </w:r>
      <w:proofErr w:type="spellStart"/>
      <w:r w:rsidRPr="005449ED">
        <w:rPr>
          <w:rStyle w:val="StyleBoldUnderline"/>
        </w:rPr>
        <w:t>Ohman</w:t>
      </w:r>
      <w:proofErr w:type="spellEnd"/>
      <w:r w:rsidRPr="005449ED">
        <w:rPr>
          <w:rStyle w:val="StyleBoldUnderline"/>
        </w:rPr>
        <w:t xml:space="preserve"> and others raises serious doubts about the evidence for a global decline in phytoplankton.</w:t>
      </w:r>
      <w:r w:rsidR="005449ED">
        <w:rPr>
          <w:rStyle w:val="StyleBoldUnderline"/>
        </w:rPr>
        <w:t xml:space="preserve"> </w:t>
      </w:r>
      <w:r>
        <w:t xml:space="preserve">Am I saying the ocean is </w:t>
      </w:r>
      <w:proofErr w:type="spellStart"/>
      <w:r>
        <w:t>A-okay</w:t>
      </w:r>
      <w:proofErr w:type="spellEnd"/>
      <w:r>
        <w:t xml:space="preserve">, we can all go home, no need to worry, thank you very much? No. </w:t>
      </w:r>
      <w:proofErr w:type="gramStart"/>
      <w:r>
        <w:t>Absolutely not.</w:t>
      </w:r>
      <w:proofErr w:type="gramEnd"/>
      <w:r>
        <w:t xml:space="preserve"> There are plenty of challenges facing the ocean today, and the impacts of climate change are high on the list – very high. </w:t>
      </w:r>
      <w:r w:rsidRPr="005449ED">
        <w:rPr>
          <w:rStyle w:val="StyleBoldUnderline"/>
        </w:rPr>
        <w:t>I’d simply advise taking news of the imminent collapse of the oceanic food chain’s foundation with a grain of salt</w:t>
      </w:r>
      <w:r>
        <w:t>, at least for now.</w:t>
      </w:r>
    </w:p>
    <w:p w:rsidR="00A60CEC" w:rsidRDefault="00A60CEC" w:rsidP="00A60CEC"/>
    <w:p w:rsidR="00A204BA" w:rsidRDefault="00A204BA" w:rsidP="00A60CEC"/>
    <w:p w:rsidR="00A204BA" w:rsidRDefault="00A204BA" w:rsidP="00A60CEC"/>
    <w:p w:rsidR="00A204BA" w:rsidRDefault="00A204BA" w:rsidP="00A60CEC"/>
    <w:p w:rsidR="00A60CEC" w:rsidRDefault="00A60CEC" w:rsidP="00A60CEC">
      <w:pPr>
        <w:pStyle w:val="Heading2"/>
      </w:pPr>
      <w:r>
        <w:lastRenderedPageBreak/>
        <w:t>Overpopulation</w:t>
      </w:r>
    </w:p>
    <w:p w:rsidR="00A60CEC" w:rsidRDefault="00A60CEC" w:rsidP="00A60CEC"/>
    <w:p w:rsidR="00A204BA" w:rsidRDefault="0021525A" w:rsidP="00A204BA">
      <w:pPr>
        <w:pStyle w:val="Heading3"/>
      </w:pPr>
      <w:r>
        <w:lastRenderedPageBreak/>
        <w:t xml:space="preserve">Overpopulation </w:t>
      </w:r>
      <w:bookmarkStart w:id="0" w:name="_GoBack"/>
      <w:bookmarkEnd w:id="0"/>
      <w:r w:rsidR="00A204BA">
        <w:t>Frontline</w:t>
      </w:r>
    </w:p>
    <w:p w:rsidR="00A204BA" w:rsidRDefault="00A204BA" w:rsidP="00A204BA">
      <w:pPr>
        <w:pStyle w:val="Heading4"/>
      </w:pPr>
      <w:r>
        <w:t>Their whole impact scenario is wrong</w:t>
      </w:r>
    </w:p>
    <w:p w:rsidR="00A204BA" w:rsidRDefault="00A204BA" w:rsidP="00A204BA">
      <w:pPr>
        <w:rPr>
          <w:sz w:val="16"/>
        </w:rPr>
      </w:pPr>
      <w:proofErr w:type="spellStart"/>
      <w:r>
        <w:rPr>
          <w:rStyle w:val="StyleStyleBold12pt"/>
        </w:rPr>
        <w:t>Lomborg</w:t>
      </w:r>
      <w:proofErr w:type="spellEnd"/>
      <w:r>
        <w:rPr>
          <w:rStyle w:val="StyleStyleBold12pt"/>
        </w:rPr>
        <w:t>, ’12</w:t>
      </w:r>
      <w:r>
        <w:rPr>
          <w:sz w:val="16"/>
        </w:rPr>
        <w:t xml:space="preserve"> (</w:t>
      </w:r>
      <w:proofErr w:type="spellStart"/>
      <w:r>
        <w:rPr>
          <w:sz w:val="16"/>
        </w:rPr>
        <w:t>Bjørn</w:t>
      </w:r>
      <w:proofErr w:type="spellEnd"/>
      <w:r>
        <w:rPr>
          <w:sz w:val="16"/>
        </w:rPr>
        <w:t xml:space="preserve">, Adjunct Professor at the Copenhagen Business School and head of the Copenhagen Consensus Center, “Environmental Alarmism, Then and Now,” </w:t>
      </w:r>
      <w:r>
        <w:rPr>
          <w:i/>
          <w:sz w:val="16"/>
        </w:rPr>
        <w:t>Foreign Affairs</w:t>
      </w:r>
      <w:r>
        <w:rPr>
          <w:sz w:val="16"/>
        </w:rPr>
        <w:t xml:space="preserve">, Jul/Aug, Vol. 91, Issue 4, </w:t>
      </w:r>
      <w:proofErr w:type="spellStart"/>
      <w:r>
        <w:rPr>
          <w:sz w:val="16"/>
        </w:rPr>
        <w:t>ebscohost</w:t>
      </w:r>
      <w:proofErr w:type="spellEnd"/>
      <w:r>
        <w:rPr>
          <w:sz w:val="16"/>
        </w:rPr>
        <w:t xml:space="preserve">, </w:t>
      </w:r>
      <w:proofErr w:type="spellStart"/>
      <w:r>
        <w:rPr>
          <w:sz w:val="16"/>
        </w:rPr>
        <w:t>bgm</w:t>
      </w:r>
      <w:proofErr w:type="spellEnd"/>
      <w:r>
        <w:rPr>
          <w:sz w:val="16"/>
        </w:rPr>
        <w:t>)</w:t>
      </w:r>
    </w:p>
    <w:p w:rsidR="00A204BA" w:rsidRDefault="00A204BA" w:rsidP="00A204BA"/>
    <w:p w:rsidR="00A204BA" w:rsidRDefault="00A204BA" w:rsidP="00A204BA">
      <w:r>
        <w:t xml:space="preserve">WHAT OF the other factors in the analysis? Their devastating collapse was predicted to occur just after 2010, so it may be too soon for that to be definitively falsified. </w:t>
      </w:r>
      <w:proofErr w:type="gramStart"/>
      <w:r>
        <w:t xml:space="preserve">But </w:t>
      </w:r>
      <w:r w:rsidRPr="00AA2088">
        <w:rPr>
          <w:rStyle w:val="StyleBoldUnderline"/>
          <w:highlight w:val="cyan"/>
        </w:rPr>
        <w:t>the trends to date offer little support for the gloom-and-doom thesis.</w:t>
      </w:r>
      <w:proofErr w:type="gramEnd"/>
      <w:r>
        <w:t xml:space="preserve"> The growth in industrial production per capita to date was slightly overestimated by The Limits to Growth, possibly because resources have gotten cheaper rather than more expensive and more and more production has moved into the service industry. But </w:t>
      </w:r>
      <w:r w:rsidRPr="00AA2088">
        <w:rPr>
          <w:rStyle w:val="StyleBoldUnderline"/>
          <w:highlight w:val="cyan"/>
        </w:rPr>
        <w:t>mainstream forecasts of long-term GDP growth, a plausible proxy, are positive as far as the eye can see, in sharp contrast to what The Limits to Growth expected.</w:t>
      </w:r>
      <w:r>
        <w:t xml:space="preserve"> The Intergovernmental Panel on Climate Change, for example, the only major group to have set out informed GDP scenarios through 2100, estimates that global GDP per capita will increase 14-fold over the century and increase 24-fold in the developing world. </w:t>
      </w:r>
      <w:r w:rsidRPr="00AA2088">
        <w:rPr>
          <w:rStyle w:val="StyleBoldUnderline"/>
          <w:highlight w:val="cyan"/>
        </w:rPr>
        <w:t>The amount of population growth was somewhat underestimated</w:t>
      </w:r>
      <w:r w:rsidRPr="00AA2088">
        <w:rPr>
          <w:rStyle w:val="StyleBoldUnderline"/>
        </w:rPr>
        <w:t xml:space="preserve">, mainly because medical advances have reduced death rates even faster than expected (despite the unforeseen HIV/AIDS crisis). </w:t>
      </w:r>
      <w:r w:rsidRPr="00AA2088">
        <w:rPr>
          <w:rStyle w:val="StyleBoldUnderline"/>
          <w:highlight w:val="cyan"/>
        </w:rPr>
        <w:t>But the population growth rate has slowed since the late 1960</w:t>
      </w:r>
      <w:r w:rsidRPr="00AA2088">
        <w:rPr>
          <w:rStyle w:val="StyleBoldUnderline"/>
        </w:rPr>
        <w:t xml:space="preserve">s, unlike the World3 predictions, </w:t>
      </w:r>
      <w:r w:rsidRPr="00AA2088">
        <w:rPr>
          <w:rStyle w:val="StyleBoldUnderline"/>
          <w:highlight w:val="cyan"/>
        </w:rPr>
        <w:t xml:space="preserve">because birthrates have fallen along with development. And predictions about </w:t>
      </w:r>
      <w:r w:rsidRPr="00AA2088">
        <w:rPr>
          <w:rStyle w:val="StyleBoldUnderline"/>
        </w:rPr>
        <w:t xml:space="preserve">the last two factors, </w:t>
      </w:r>
      <w:r w:rsidRPr="00AA2088">
        <w:rPr>
          <w:rStyle w:val="StyleBoldUnderline"/>
          <w:highlight w:val="cyan"/>
        </w:rPr>
        <w:t>agricultural production and pollution</w:t>
      </w:r>
      <w:r w:rsidRPr="00AA2088">
        <w:rPr>
          <w:rStyle w:val="StyleBoldUnderline"/>
        </w:rPr>
        <w:t xml:space="preserve">, </w:t>
      </w:r>
      <w:r w:rsidRPr="00AA2088">
        <w:rPr>
          <w:rStyle w:val="StyleBoldUnderline"/>
          <w:highlight w:val="cyan"/>
        </w:rPr>
        <w:t>were way off--which is important because these were the two backup drivers of collapse if a scarcity of resources didn't do the job.</w:t>
      </w:r>
      <w:r>
        <w:t xml:space="preserve"> Global per capita food consumption was expected to increase by more than 50 percent in the four decades after 1970, peak in 2010, and then drop by 70 percent. Calorie availability has indeed increased, if not quite so dramatically (by somewhat more than 25 percent), but </w:t>
      </w:r>
      <w:r w:rsidRPr="00AA2088">
        <w:rPr>
          <w:rStyle w:val="StyleBoldUnderline"/>
        </w:rPr>
        <w:t xml:space="preserve">the collapse of the food supply is nowhere in sight, and there is every reason to believe that the gains will continue and be sustainable. </w:t>
      </w:r>
      <w:r>
        <w:t xml:space="preserve">Malnutrition has not been vanquished, and the absolute number of people going hungry has in fact increased slightly recently (in part because some crops have been diverted from food to biofuel production due to concerns about global warming). But </w:t>
      </w:r>
      <w:r w:rsidRPr="00AA2088">
        <w:rPr>
          <w:rStyle w:val="StyleBoldUnderline"/>
        </w:rPr>
        <w:t xml:space="preserve">over the past 40 years, </w:t>
      </w:r>
      <w:r w:rsidRPr="00AA2088">
        <w:rPr>
          <w:rStyle w:val="StyleBoldUnderline"/>
          <w:highlight w:val="cyan"/>
        </w:rPr>
        <w:t>the fraction of the global population that is malnourished has dropped from 35 percent to less than 16 percent, and well over two billion more people have been fed adequately. The world is nowhere close to hitting a ceiling on the usage of arable land</w:t>
      </w:r>
      <w:r>
        <w:t>; currently, 3.7 billion acres are being used, and 6.7 billion acres are in reserve. Nor have productivity gains maxed out. The latest long-range UN report on food availability, from 2006, estimated that the world would be able to feed ever-more people, each with evermore calories, out to midcentury.</w:t>
      </w:r>
    </w:p>
    <w:p w:rsidR="00A204BA" w:rsidRDefault="00A204BA" w:rsidP="00A204BA"/>
    <w:p w:rsidR="00A204BA" w:rsidRDefault="00A204BA" w:rsidP="00A204BA"/>
    <w:p w:rsidR="00A204BA" w:rsidRDefault="00A204BA" w:rsidP="00A204BA"/>
    <w:p w:rsidR="00A204BA" w:rsidRDefault="00A204BA" w:rsidP="00A204BA">
      <w:pPr>
        <w:pStyle w:val="Heading4"/>
      </w:pPr>
      <w:r>
        <w:t>Tech checks population growth</w:t>
      </w:r>
    </w:p>
    <w:p w:rsidR="00A204BA" w:rsidRDefault="00A204BA" w:rsidP="00A204BA">
      <w:r w:rsidRPr="006628E2">
        <w:rPr>
          <w:rStyle w:val="StyleStyleBold12pt"/>
        </w:rPr>
        <w:t>Kenny, ’11</w:t>
      </w:r>
      <w:r>
        <w:t xml:space="preserve"> (Charles, </w:t>
      </w:r>
      <w:r w:rsidRPr="006628E2">
        <w:t>senior economist on leave from the World Bank as a joint fellow at the New America Foundation and the Center for Global Development</w:t>
      </w:r>
      <w:r>
        <w:t xml:space="preserve">, </w:t>
      </w:r>
      <w:r w:rsidRPr="006628E2">
        <w:rPr>
          <w:i/>
        </w:rPr>
        <w:t>Getting Better</w:t>
      </w:r>
      <w:r>
        <w:t xml:space="preserve">, p. 68, </w:t>
      </w:r>
      <w:proofErr w:type="spellStart"/>
      <w:r>
        <w:t>bgm</w:t>
      </w:r>
      <w:proofErr w:type="spellEnd"/>
      <w:r>
        <w:t>)</w:t>
      </w:r>
    </w:p>
    <w:p w:rsidR="00A204BA" w:rsidRDefault="00A204BA" w:rsidP="00A204BA"/>
    <w:p w:rsidR="00A204BA" w:rsidRPr="00460924" w:rsidRDefault="00A204BA" w:rsidP="00A204BA">
      <w:r w:rsidRPr="00AA2088">
        <w:rPr>
          <w:rStyle w:val="StyleBoldUnderline"/>
          <w:highlight w:val="cyan"/>
        </w:rPr>
        <w:t xml:space="preserve">Rapid technological advance and diffusion are </w:t>
      </w:r>
      <w:proofErr w:type="gramStart"/>
      <w:r w:rsidRPr="00AA2088">
        <w:rPr>
          <w:rStyle w:val="StyleBoldUnderline"/>
          <w:highlight w:val="cyan"/>
        </w:rPr>
        <w:t>key</w:t>
      </w:r>
      <w:proofErr w:type="gramEnd"/>
      <w:r w:rsidRPr="00AA2088">
        <w:rPr>
          <w:rStyle w:val="StyleBoldUnderline"/>
          <w:highlight w:val="cyan"/>
        </w:rPr>
        <w:t xml:space="preserve"> to the global escape from the Malthusian trap</w:t>
      </w:r>
      <w:r w:rsidRPr="00AA2088">
        <w:rPr>
          <w:rStyle w:val="StyleBoldUnderline"/>
        </w:rPr>
        <w:t xml:space="preserve">. </w:t>
      </w:r>
      <w:r w:rsidRPr="00AA2088">
        <w:rPr>
          <w:rStyle w:val="StyleBoldUnderline"/>
          <w:highlight w:val="cyan"/>
        </w:rPr>
        <w:t>Tech</w:t>
      </w:r>
      <w:r w:rsidRPr="00AA2088">
        <w:rPr>
          <w:rStyle w:val="StyleBoldUnderline"/>
        </w:rPr>
        <w:t xml:space="preserve">nology </w:t>
      </w:r>
      <w:r w:rsidRPr="00AA2088">
        <w:rPr>
          <w:rStyle w:val="StyleBoldUnderline"/>
          <w:highlight w:val="cyan"/>
        </w:rPr>
        <w:t xml:space="preserve">has allowed massively increasing global agricultural production, and it has also allowed a growing percentage of economic output </w:t>
      </w:r>
      <w:r w:rsidRPr="00AA2088">
        <w:rPr>
          <w:rStyle w:val="StyleBoldUnderline"/>
        </w:rPr>
        <w:t xml:space="preserve">(even in the poorest Countries) </w:t>
      </w:r>
      <w:r w:rsidRPr="00AA2088">
        <w:rPr>
          <w:rStyle w:val="StyleBoldUnderline"/>
          <w:highlight w:val="cyan"/>
        </w:rPr>
        <w:t xml:space="preserve">to come from manufacturing and services, providing other sources of wealth </w:t>
      </w:r>
      <w:r w:rsidRPr="00AA2088">
        <w:rPr>
          <w:rStyle w:val="StyleBoldUnderline"/>
        </w:rPr>
        <w:t xml:space="preserve">than farming. </w:t>
      </w:r>
      <w:r w:rsidRPr="00AA2088">
        <w:rPr>
          <w:rStyle w:val="StyleBoldUnderline"/>
          <w:highlight w:val="cyan"/>
        </w:rPr>
        <w:t xml:space="preserve">It has freed economies worldwide from the constraint of land </w:t>
      </w:r>
      <w:r w:rsidRPr="00AA2088">
        <w:rPr>
          <w:rStyle w:val="StyleBoldUnderline"/>
        </w:rPr>
        <w:t>as a limiting factor of production</w:t>
      </w:r>
      <w:r w:rsidR="00AA2088">
        <w:rPr>
          <w:rStyle w:val="StyleBoldUnderline"/>
        </w:rPr>
        <w:t>.</w:t>
      </w:r>
      <w:r w:rsidRPr="00460924">
        <w:t xml:space="preserve"> The global expansion of economies rich and poor and the growing share of services and manufacturing in those economies are signs that </w:t>
      </w:r>
      <w:r w:rsidRPr="00AA2088">
        <w:rPr>
          <w:rStyle w:val="StyleBoldUnderline"/>
        </w:rPr>
        <w:t xml:space="preserve">the </w:t>
      </w:r>
      <w:r w:rsidRPr="00AA2088">
        <w:rPr>
          <w:rStyle w:val="StyleBoldUnderline"/>
          <w:highlight w:val="cyan"/>
        </w:rPr>
        <w:t xml:space="preserve">ideas </w:t>
      </w:r>
      <w:r w:rsidRPr="00AA2088">
        <w:rPr>
          <w:rStyle w:val="StyleBoldUnderline"/>
          <w:highlight w:val="cyan"/>
        </w:rPr>
        <w:lastRenderedPageBreak/>
        <w:t>and inventions required to increase output are spreading worldwide</w:t>
      </w:r>
      <w:r w:rsidRPr="00460924">
        <w:t xml:space="preserve"> even while the institutions required to increase output per </w:t>
      </w:r>
      <w:r w:rsidRPr="00460924">
        <w:rPr>
          <w:i/>
        </w:rPr>
        <w:t>person</w:t>
      </w:r>
      <w:r>
        <w:t xml:space="preserve"> have remained </w:t>
      </w:r>
      <w:r w:rsidRPr="00460924">
        <w:t xml:space="preserve">comparatively </w:t>
      </w:r>
      <w:r>
        <w:t xml:space="preserve">concentrated in rich countries. </w:t>
      </w:r>
      <w:r w:rsidRPr="00AA2088">
        <w:rPr>
          <w:rStyle w:val="StyleBoldUnderline"/>
        </w:rPr>
        <w:t xml:space="preserve">Another set of technologies that have spread are a range of </w:t>
      </w:r>
      <w:r w:rsidRPr="00AA2088">
        <w:rPr>
          <w:rStyle w:val="StyleBoldUnderline"/>
          <w:highlight w:val="cyan"/>
        </w:rPr>
        <w:t>simple health practices that have played a considerable role in reducing mortality, as we will see, and this reduced mortality has been a spur to smaller family size worldwide. These advances regarding mortality have taken place in Africa as much as elsewhere</w:t>
      </w:r>
      <w:r>
        <w:t xml:space="preserve"> </w:t>
      </w:r>
      <w:r w:rsidRPr="00460924">
        <w:t>and so Africa, too, is on a path to significant</w:t>
      </w:r>
      <w:r>
        <w:t xml:space="preserve">ly </w:t>
      </w:r>
      <w:r w:rsidRPr="00460924">
        <w:t xml:space="preserve">lower </w:t>
      </w:r>
      <w:r>
        <w:t>p</w:t>
      </w:r>
      <w:r w:rsidRPr="00460924">
        <w:t>opulation growth.</w:t>
      </w:r>
    </w:p>
    <w:p w:rsidR="00A204BA" w:rsidRDefault="00A204BA" w:rsidP="00A204BA"/>
    <w:p w:rsidR="00A204BA" w:rsidRDefault="00A204BA" w:rsidP="00A204BA"/>
    <w:p w:rsidR="00A204BA" w:rsidRPr="00627C4F" w:rsidRDefault="00A204BA" w:rsidP="00A204BA">
      <w:pPr>
        <w:pStyle w:val="Heading4"/>
      </w:pPr>
      <w:r>
        <w:t>No war impact</w:t>
      </w:r>
    </w:p>
    <w:p w:rsidR="00A204BA" w:rsidRPr="00627C4F" w:rsidRDefault="00A204BA" w:rsidP="00A204BA">
      <w:r w:rsidRPr="00627C4F">
        <w:rPr>
          <w:rFonts w:ascii="Times New Roman" w:hAnsi="Times New Roman"/>
          <w:b/>
          <w:bCs/>
          <w:sz w:val="24"/>
          <w:u w:val="single"/>
        </w:rPr>
        <w:t>Simon, ’98</w:t>
      </w:r>
      <w:r w:rsidRPr="00627C4F">
        <w:t xml:space="preserve"> (Julian, Professor of Business Administration at the University of Maryland and a member of the Acton Institute Advisory Board THE ULTIMATE RESOURCE II: PEOPLE, MATERIALS, AND THE ENVIRONMENT, </w:t>
      </w:r>
      <w:hyperlink r:id="rId38" w:history="1">
        <w:r w:rsidRPr="00627C4F">
          <w:t>http://www.juliansimon.com/writings/Ultimate_Resource/TINTRO.txt</w:t>
        </w:r>
      </w:hyperlink>
      <w:r w:rsidRPr="00627C4F">
        <w:t>)</w:t>
      </w:r>
    </w:p>
    <w:p w:rsidR="00A204BA" w:rsidRPr="00627C4F" w:rsidRDefault="00A204BA" w:rsidP="00A20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rPr>
      </w:pPr>
    </w:p>
    <w:p w:rsidR="00A204BA" w:rsidRPr="00627C4F" w:rsidRDefault="00A204BA" w:rsidP="00A20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szCs w:val="20"/>
        </w:rPr>
      </w:pPr>
      <w:r w:rsidRPr="00627C4F">
        <w:rPr>
          <w:rFonts w:ascii="Times New Roman" w:eastAsia="Times New Roman" w:hAnsi="Times New Roman"/>
          <w:szCs w:val="20"/>
          <w:u w:val="single"/>
        </w:rPr>
        <w:t xml:space="preserve">War between and within nations is perhaps the most grisly outcome that population density or growth is said to threaten.  Expanding on the chapter's headnote, the common view is as follows:  "At the present rate of world population increase, </w:t>
      </w:r>
      <w:proofErr w:type="gramStart"/>
      <w:r w:rsidRPr="00627C4F">
        <w:rPr>
          <w:rFonts w:ascii="Times New Roman" w:eastAsia="Times New Roman" w:hAnsi="Times New Roman"/>
          <w:szCs w:val="20"/>
          <w:u w:val="single"/>
        </w:rPr>
        <w:t>overpopulation  may</w:t>
      </w:r>
      <w:proofErr w:type="gramEnd"/>
      <w:r w:rsidRPr="00627C4F">
        <w:rPr>
          <w:rFonts w:ascii="Times New Roman" w:eastAsia="Times New Roman" w:hAnsi="Times New Roman"/>
          <w:szCs w:val="20"/>
          <w:u w:val="single"/>
        </w:rPr>
        <w:t xml:space="preserve"> become the major cause of social and political instability.</w:t>
      </w:r>
      <w:r w:rsidRPr="00627C4F">
        <w:rPr>
          <w:rFonts w:ascii="Times New Roman" w:eastAsia="Times New Roman" w:hAnsi="Times New Roman"/>
          <w:szCs w:val="20"/>
        </w:rPr>
        <w:t xml:space="preserve"> Indeed, the closer man approaches the limits of ultimate density or `carrying capacity,' the more probable is nuclear warfare.  This popular view is espoused by the U.S. State Department, AID </w:t>
      </w:r>
      <w:proofErr w:type="gramStart"/>
      <w:r w:rsidRPr="00627C4F">
        <w:rPr>
          <w:rFonts w:ascii="Times New Roman" w:eastAsia="Times New Roman" w:hAnsi="Times New Roman"/>
          <w:szCs w:val="20"/>
        </w:rPr>
        <w:t>and  CIA</w:t>
      </w:r>
      <w:proofErr w:type="gramEnd"/>
      <w:r w:rsidRPr="00627C4F">
        <w:rPr>
          <w:rFonts w:ascii="Times New Roman" w:eastAsia="Times New Roman" w:hAnsi="Times New Roman"/>
          <w:szCs w:val="20"/>
        </w:rPr>
        <w:t xml:space="preserve">, and has been the justification for population control programs abroad. </w:t>
      </w:r>
      <w:proofErr w:type="gramStart"/>
      <w:r w:rsidRPr="00627C4F">
        <w:rPr>
          <w:rFonts w:ascii="Times New Roman" w:eastAsia="Times New Roman" w:hAnsi="Times New Roman"/>
          <w:szCs w:val="20"/>
        </w:rPr>
        <w:t>(See quotations from the secret National Security Council plan of 1974, declassified only in 1989, in chapter 36.)</w:t>
      </w:r>
      <w:proofErr w:type="gramEnd"/>
      <w:r w:rsidRPr="00627C4F">
        <w:rPr>
          <w:rFonts w:ascii="Times New Roman" w:eastAsia="Times New Roman" w:hAnsi="Times New Roman"/>
          <w:szCs w:val="20"/>
        </w:rPr>
        <w:t xml:space="preserve">  </w:t>
      </w:r>
      <w:r w:rsidRPr="00627C4F">
        <w:rPr>
          <w:rFonts w:ascii="Times New Roman" w:eastAsia="Times New Roman" w:hAnsi="Times New Roman"/>
          <w:szCs w:val="20"/>
          <w:u w:val="single"/>
        </w:rPr>
        <w:t xml:space="preserve">The simple fact, however, is that </w:t>
      </w:r>
      <w:r w:rsidRPr="008A4AE7">
        <w:rPr>
          <w:rFonts w:ascii="Times New Roman" w:eastAsia="Times New Roman" w:hAnsi="Times New Roman"/>
          <w:szCs w:val="20"/>
          <w:highlight w:val="cyan"/>
          <w:u w:val="single"/>
        </w:rPr>
        <w:t xml:space="preserve">there is zero evidence connecting population density with the propensity to engage in war, </w:t>
      </w:r>
      <w:r w:rsidRPr="008A4AE7">
        <w:rPr>
          <w:rFonts w:ascii="Times New Roman" w:eastAsia="Times New Roman" w:hAnsi="Times New Roman"/>
          <w:b/>
          <w:szCs w:val="20"/>
          <w:highlight w:val="cyan"/>
          <w:u w:val="single"/>
        </w:rPr>
        <w:t>or even fist fights</w:t>
      </w:r>
      <w:r w:rsidRPr="008A4AE7">
        <w:rPr>
          <w:rFonts w:ascii="Times New Roman" w:eastAsia="Times New Roman" w:hAnsi="Times New Roman"/>
          <w:szCs w:val="20"/>
          <w:highlight w:val="cyan"/>
          <w:u w:val="single"/>
        </w:rPr>
        <w:t>.</w:t>
      </w:r>
      <w:r w:rsidRPr="00627C4F">
        <w:rPr>
          <w:rFonts w:ascii="Times New Roman" w:eastAsia="Times New Roman" w:hAnsi="Times New Roman"/>
          <w:szCs w:val="20"/>
        </w:rPr>
        <w:t xml:space="preserve"> A </w:t>
      </w:r>
      <w:proofErr w:type="spellStart"/>
      <w:r w:rsidRPr="00627C4F">
        <w:rPr>
          <w:rFonts w:ascii="Times New Roman" w:eastAsia="Times New Roman" w:hAnsi="Times New Roman"/>
          <w:szCs w:val="20"/>
        </w:rPr>
        <w:t>booklength</w:t>
      </w:r>
      <w:proofErr w:type="spellEnd"/>
      <w:r w:rsidRPr="00627C4F">
        <w:rPr>
          <w:rFonts w:ascii="Times New Roman" w:eastAsia="Times New Roman" w:hAnsi="Times New Roman"/>
          <w:szCs w:val="20"/>
        </w:rPr>
        <w:t xml:space="preserve"> cross-national statistically-intensive multi-variable study by Douglas A. </w:t>
      </w:r>
      <w:proofErr w:type="spellStart"/>
      <w:r w:rsidRPr="00627C4F">
        <w:rPr>
          <w:rFonts w:ascii="Times New Roman" w:eastAsia="Times New Roman" w:hAnsi="Times New Roman"/>
          <w:szCs w:val="20"/>
        </w:rPr>
        <w:t>Hibbs</w:t>
      </w:r>
      <w:proofErr w:type="spellEnd"/>
      <w:r w:rsidRPr="00627C4F">
        <w:rPr>
          <w:rFonts w:ascii="Times New Roman" w:eastAsia="Times New Roman" w:hAnsi="Times New Roman"/>
          <w:szCs w:val="20"/>
        </w:rPr>
        <w:t xml:space="preserve">, Jr., found that "other factors held constant, the rate of population growth does not influence magnitudes of mass political violence within nations."  And in a study </w:t>
      </w:r>
      <w:proofErr w:type="gramStart"/>
      <w:r w:rsidRPr="00627C4F">
        <w:rPr>
          <w:rFonts w:ascii="Times New Roman" w:eastAsia="Times New Roman" w:hAnsi="Times New Roman"/>
          <w:szCs w:val="20"/>
        </w:rPr>
        <w:t>of  six</w:t>
      </w:r>
      <w:proofErr w:type="gramEnd"/>
      <w:r w:rsidRPr="00627C4F">
        <w:rPr>
          <w:rFonts w:ascii="Times New Roman" w:eastAsia="Times New Roman" w:hAnsi="Times New Roman"/>
          <w:szCs w:val="20"/>
        </w:rPr>
        <w:t xml:space="preserve"> measures of political instability in Latin America between 1968 and 1977, Alfred G. </w:t>
      </w:r>
      <w:proofErr w:type="spellStart"/>
      <w:r w:rsidRPr="00627C4F">
        <w:rPr>
          <w:rFonts w:ascii="Times New Roman" w:eastAsia="Times New Roman" w:hAnsi="Times New Roman"/>
          <w:szCs w:val="20"/>
        </w:rPr>
        <w:t>Cuhsan</w:t>
      </w:r>
      <w:proofErr w:type="spellEnd"/>
      <w:r w:rsidRPr="00627C4F">
        <w:rPr>
          <w:rFonts w:ascii="Times New Roman" w:eastAsia="Times New Roman" w:hAnsi="Times New Roman"/>
          <w:szCs w:val="20"/>
        </w:rPr>
        <w:t xml:space="preserve"> found "no reason to believe that either population growth or density is a cause of political instability." </w:t>
      </w:r>
      <w:proofErr w:type="spellStart"/>
      <w:r w:rsidRPr="00627C4F">
        <w:rPr>
          <w:rFonts w:ascii="Times New Roman" w:eastAsia="Times New Roman" w:hAnsi="Times New Roman"/>
          <w:szCs w:val="20"/>
        </w:rPr>
        <w:t>Nazli</w:t>
      </w:r>
      <w:proofErr w:type="spellEnd"/>
      <w:r w:rsidRPr="00627C4F">
        <w:rPr>
          <w:rFonts w:ascii="Times New Roman" w:eastAsia="Times New Roman" w:hAnsi="Times New Roman"/>
          <w:szCs w:val="20"/>
        </w:rPr>
        <w:t xml:space="preserve"> </w:t>
      </w:r>
      <w:proofErr w:type="spellStart"/>
      <w:r w:rsidRPr="00796281">
        <w:rPr>
          <w:rFonts w:ascii="Times New Roman" w:eastAsia="Times New Roman" w:hAnsi="Times New Roman"/>
          <w:szCs w:val="20"/>
          <w:highlight w:val="cyan"/>
          <w:u w:val="single"/>
        </w:rPr>
        <w:t>Choucri</w:t>
      </w:r>
      <w:proofErr w:type="spellEnd"/>
      <w:r w:rsidRPr="00796281">
        <w:rPr>
          <w:rFonts w:ascii="Times New Roman" w:eastAsia="Times New Roman" w:hAnsi="Times New Roman"/>
          <w:szCs w:val="20"/>
          <w:highlight w:val="cyan"/>
          <w:u w:val="single"/>
        </w:rPr>
        <w:t xml:space="preserve"> concluded that</w:t>
      </w:r>
      <w:r w:rsidRPr="00796281">
        <w:rPr>
          <w:rFonts w:ascii="Times New Roman" w:eastAsia="Times New Roman" w:hAnsi="Times New Roman"/>
          <w:szCs w:val="20"/>
          <w:u w:val="single"/>
        </w:rPr>
        <w:t xml:space="preserve"> what she calls "</w:t>
      </w:r>
      <w:r w:rsidRPr="00796281">
        <w:rPr>
          <w:rFonts w:ascii="Times New Roman" w:eastAsia="Times New Roman" w:hAnsi="Times New Roman"/>
          <w:szCs w:val="20"/>
          <w:highlight w:val="cyan"/>
          <w:u w:val="single"/>
        </w:rPr>
        <w:t>demographic" factors</w:t>
      </w:r>
      <w:r w:rsidRPr="00796281">
        <w:rPr>
          <w:rFonts w:ascii="Times New Roman" w:eastAsia="Times New Roman" w:hAnsi="Times New Roman"/>
          <w:szCs w:val="20"/>
          <w:u w:val="single"/>
        </w:rPr>
        <w:t xml:space="preserve"> sometimes </w:t>
      </w:r>
      <w:r w:rsidRPr="00796281">
        <w:rPr>
          <w:rFonts w:ascii="Times New Roman" w:eastAsia="Times New Roman" w:hAnsi="Times New Roman"/>
          <w:szCs w:val="20"/>
          <w:highlight w:val="cyan"/>
          <w:u w:val="single"/>
        </w:rPr>
        <w:t xml:space="preserve">lead </w:t>
      </w:r>
      <w:proofErr w:type="gramStart"/>
      <w:r w:rsidRPr="00796281">
        <w:rPr>
          <w:rFonts w:ascii="Times New Roman" w:eastAsia="Times New Roman" w:hAnsi="Times New Roman"/>
          <w:szCs w:val="20"/>
          <w:highlight w:val="cyan"/>
          <w:u w:val="single"/>
        </w:rPr>
        <w:t>to  conflict</w:t>
      </w:r>
      <w:proofErr w:type="gramEnd"/>
      <w:r w:rsidRPr="00796281">
        <w:rPr>
          <w:rFonts w:ascii="Times New Roman" w:eastAsia="Times New Roman" w:hAnsi="Times New Roman"/>
          <w:szCs w:val="20"/>
          <w:highlight w:val="cyan"/>
          <w:u w:val="single"/>
        </w:rPr>
        <w:t>. But the key demographic factor</w:t>
      </w:r>
      <w:r w:rsidRPr="00796281">
        <w:rPr>
          <w:rFonts w:ascii="Times New Roman" w:eastAsia="Times New Roman" w:hAnsi="Times New Roman"/>
          <w:szCs w:val="20"/>
          <w:u w:val="single"/>
        </w:rPr>
        <w:t xml:space="preserve"> in her analysis </w:t>
      </w:r>
      <w:r w:rsidRPr="00796281">
        <w:rPr>
          <w:rFonts w:ascii="Times New Roman" w:eastAsia="Times New Roman" w:hAnsi="Times New Roman"/>
          <w:szCs w:val="20"/>
          <w:highlight w:val="cyan"/>
          <w:u w:val="single"/>
        </w:rPr>
        <w:t xml:space="preserve">is </w:t>
      </w:r>
      <w:r w:rsidRPr="00796281">
        <w:rPr>
          <w:rFonts w:ascii="Times New Roman" w:eastAsia="Times New Roman" w:hAnsi="Times New Roman"/>
          <w:szCs w:val="20"/>
          <w:u w:val="single"/>
        </w:rPr>
        <w:t xml:space="preserve">the relative rate of </w:t>
      </w:r>
      <w:r w:rsidRPr="00796281">
        <w:rPr>
          <w:rFonts w:ascii="Times New Roman" w:eastAsia="Times New Roman" w:hAnsi="Times New Roman"/>
          <w:szCs w:val="20"/>
          <w:highlight w:val="cyan"/>
          <w:u w:val="single"/>
        </w:rPr>
        <w:t>increase in ethnic groups, rather than increase in population size</w:t>
      </w:r>
      <w:r w:rsidRPr="00796281">
        <w:rPr>
          <w:rFonts w:ascii="Times New Roman" w:eastAsia="Times New Roman" w:hAnsi="Times New Roman"/>
          <w:szCs w:val="20"/>
          <w:u w:val="single"/>
        </w:rPr>
        <w:t xml:space="preserve"> or population density per se.</w:t>
      </w:r>
      <w:r w:rsidRPr="00627C4F">
        <w:rPr>
          <w:rFonts w:ascii="Times New Roman" w:eastAsia="Times New Roman" w:hAnsi="Times New Roman"/>
          <w:szCs w:val="20"/>
        </w:rPr>
        <w:t xml:space="preserve">  This can be seen most clearly by listing the wars that she considers "archetypical cases" of "population dynamics and local conflict":  the Algerian War of Independence, 1954-62; the Nigerian civil war; the two wars involving Indonesia; the conflicts in Ceylon and El Salvador-Honduras; and the Arab-Israeli series of wars. None of these seem, to my layman's eye, to be conflicts undertaken to obtain more land or mineral resources so as to increase the standard of living of the group initiating the conflict.  </w:t>
      </w:r>
      <w:r w:rsidRPr="00796281">
        <w:rPr>
          <w:rFonts w:ascii="Times New Roman" w:eastAsia="Times New Roman" w:hAnsi="Times New Roman"/>
          <w:szCs w:val="20"/>
          <w:highlight w:val="cyan"/>
          <w:u w:val="single"/>
        </w:rPr>
        <w:t>T</w:t>
      </w:r>
      <w:r w:rsidRPr="008A4AE7">
        <w:rPr>
          <w:rFonts w:ascii="Times New Roman" w:eastAsia="Times New Roman" w:hAnsi="Times New Roman"/>
          <w:szCs w:val="20"/>
          <w:highlight w:val="cyan"/>
          <w:u w:val="single"/>
        </w:rPr>
        <w:t xml:space="preserve">o show that population growth causes conflict, one would need to show that  two neighboring countries or groups, both of whom are growing rapidly, are more likely to  come into conflict than two neighboring countries or groups neither of whom are growing  rapidly.  </w:t>
      </w:r>
      <w:r w:rsidRPr="008C75A5">
        <w:rPr>
          <w:rFonts w:ascii="Times New Roman" w:eastAsia="Times New Roman" w:hAnsi="Times New Roman"/>
          <w:szCs w:val="20"/>
          <w:u w:val="single"/>
        </w:rPr>
        <w:t xml:space="preserve">This </w:t>
      </w:r>
      <w:proofErr w:type="spellStart"/>
      <w:r w:rsidRPr="008C75A5">
        <w:rPr>
          <w:rFonts w:ascii="Times New Roman" w:eastAsia="Times New Roman" w:hAnsi="Times New Roman"/>
          <w:szCs w:val="20"/>
          <w:u w:val="single"/>
        </w:rPr>
        <w:t>Choucri</w:t>
      </w:r>
      <w:proofErr w:type="spellEnd"/>
      <w:r w:rsidRPr="008C75A5">
        <w:rPr>
          <w:rFonts w:ascii="Times New Roman" w:eastAsia="Times New Roman" w:hAnsi="Times New Roman"/>
          <w:szCs w:val="20"/>
          <w:u w:val="single"/>
        </w:rPr>
        <w:t xml:space="preserve"> has not shown</w:t>
      </w:r>
      <w:r w:rsidRPr="00627C4F">
        <w:rPr>
          <w:rFonts w:ascii="Times New Roman" w:eastAsia="Times New Roman" w:hAnsi="Times New Roman"/>
          <w:szCs w:val="20"/>
        </w:rPr>
        <w:t xml:space="preserve">.  In </w:t>
      </w:r>
      <w:proofErr w:type="spellStart"/>
      <w:r w:rsidRPr="00627C4F">
        <w:rPr>
          <w:rFonts w:ascii="Times New Roman" w:eastAsia="Times New Roman" w:hAnsi="Times New Roman"/>
          <w:szCs w:val="20"/>
        </w:rPr>
        <w:t>Choucri's</w:t>
      </w:r>
      <w:proofErr w:type="spellEnd"/>
      <w:r w:rsidRPr="00627C4F">
        <w:rPr>
          <w:rFonts w:ascii="Times New Roman" w:eastAsia="Times New Roman" w:hAnsi="Times New Roman"/>
          <w:szCs w:val="20"/>
        </w:rPr>
        <w:t xml:space="preserve"> way of looking at the matter, conflict could as easily be caused by one country or group reducing its growth rate relative to another country or group, as by one increasing its relative growth rate.  And in fact many have argued that it was just so in the case of France and Germany -- that France's low birth rate induced the French-German wars. Furthermore, as we saw in the </w:t>
      </w:r>
      <w:proofErr w:type="spellStart"/>
      <w:r w:rsidRPr="00627C4F">
        <w:rPr>
          <w:rFonts w:ascii="Times New Roman" w:eastAsia="Times New Roman" w:hAnsi="Times New Roman"/>
          <w:szCs w:val="20"/>
        </w:rPr>
        <w:t>Afternote</w:t>
      </w:r>
      <w:proofErr w:type="spellEnd"/>
      <w:r w:rsidRPr="00627C4F">
        <w:rPr>
          <w:rFonts w:ascii="Times New Roman" w:eastAsia="Times New Roman" w:hAnsi="Times New Roman"/>
          <w:szCs w:val="20"/>
        </w:rPr>
        <w:t xml:space="preserve"> to chapter 29, </w:t>
      </w:r>
      <w:r w:rsidRPr="00C449BD">
        <w:rPr>
          <w:rFonts w:ascii="Times New Roman" w:eastAsia="Times New Roman" w:hAnsi="Times New Roman"/>
          <w:szCs w:val="20"/>
          <w:highlight w:val="cyan"/>
          <w:u w:val="single"/>
        </w:rPr>
        <w:t>the traditional economic motive for war - acquiring farm land - is fast disappearing</w:t>
      </w:r>
      <w:r w:rsidRPr="00627C4F">
        <w:rPr>
          <w:rFonts w:ascii="Times New Roman" w:eastAsia="Times New Roman" w:hAnsi="Times New Roman"/>
          <w:szCs w:val="20"/>
        </w:rPr>
        <w:t xml:space="preserve">. For economically advanced nations, </w:t>
      </w:r>
      <w:r w:rsidRPr="008C75A5">
        <w:rPr>
          <w:rFonts w:ascii="Times New Roman" w:eastAsia="Times New Roman" w:hAnsi="Times New Roman"/>
          <w:szCs w:val="20"/>
          <w:highlight w:val="cyan"/>
          <w:u w:val="single"/>
        </w:rPr>
        <w:t>it doesn't pay to make war to get another nation's agricultural territory.</w:t>
      </w:r>
      <w:r w:rsidRPr="00627C4F">
        <w:rPr>
          <w:rFonts w:ascii="Times New Roman" w:eastAsia="Times New Roman" w:hAnsi="Times New Roman"/>
          <w:szCs w:val="20"/>
        </w:rPr>
        <w:t xml:space="preserve">  And a sensible citizenry wouldn't even take a slice of another country as a gift.</w:t>
      </w:r>
    </w:p>
    <w:p w:rsidR="00A204BA" w:rsidRDefault="00A204BA" w:rsidP="00A204BA"/>
    <w:p w:rsidR="00A204BA" w:rsidRPr="00625F88" w:rsidRDefault="00A204BA" w:rsidP="00A204BA">
      <w:pPr>
        <w:pStyle w:val="Heading3"/>
      </w:pPr>
      <w:r>
        <w:lastRenderedPageBreak/>
        <w:t xml:space="preserve">Ext – No </w:t>
      </w:r>
      <w:proofErr w:type="spellStart"/>
      <w:r>
        <w:t>Overpop</w:t>
      </w:r>
      <w:proofErr w:type="spellEnd"/>
    </w:p>
    <w:p w:rsidR="00A204BA" w:rsidRDefault="00A204BA" w:rsidP="00A204BA">
      <w:pPr>
        <w:pStyle w:val="Heading4"/>
      </w:pPr>
      <w:r>
        <w:t>Their economic models are wrong</w:t>
      </w:r>
    </w:p>
    <w:p w:rsidR="00A204BA" w:rsidRDefault="00A204BA" w:rsidP="00A204BA">
      <w:r w:rsidRPr="006628E2">
        <w:rPr>
          <w:rStyle w:val="StyleStyleBold12pt"/>
        </w:rPr>
        <w:t>Kenny, ’11</w:t>
      </w:r>
      <w:r>
        <w:t xml:space="preserve"> (Charles, </w:t>
      </w:r>
      <w:r w:rsidRPr="006628E2">
        <w:t>senior economist on leave from the World Bank as a joint fellow at the New America Foundation and the Center for Global Development</w:t>
      </w:r>
      <w:r>
        <w:t xml:space="preserve">, </w:t>
      </w:r>
      <w:r w:rsidRPr="006628E2">
        <w:rPr>
          <w:i/>
        </w:rPr>
        <w:t>Getting Better</w:t>
      </w:r>
      <w:r>
        <w:t xml:space="preserve">, p. 62-63, </w:t>
      </w:r>
      <w:proofErr w:type="spellStart"/>
      <w:r>
        <w:t>bgm</w:t>
      </w:r>
      <w:proofErr w:type="spellEnd"/>
      <w:r>
        <w:t>)</w:t>
      </w:r>
    </w:p>
    <w:p w:rsidR="00A204BA" w:rsidRDefault="00A204BA" w:rsidP="00A204BA"/>
    <w:p w:rsidR="00A204BA" w:rsidRPr="00AA2088" w:rsidRDefault="00A204BA" w:rsidP="00A204BA">
      <w:pPr>
        <w:rPr>
          <w:rStyle w:val="Emphasis"/>
        </w:rPr>
      </w:pPr>
      <w:r w:rsidRPr="00AA2088">
        <w:rPr>
          <w:rStyle w:val="StyleBoldUnderline"/>
          <w:highlight w:val="cyan"/>
        </w:rPr>
        <w:t>Malthus’s other propositions don’t hold anymore, anywhere, either. He argued that there was an arithmetic relationship between rising incomes and population increase</w:t>
      </w:r>
      <w:r w:rsidRPr="00AA2088">
        <w:rPr>
          <w:rStyle w:val="StyleBoldUnderline"/>
        </w:rPr>
        <w:t xml:space="preserve">. </w:t>
      </w:r>
      <w:r w:rsidRPr="00AA2088">
        <w:rPr>
          <w:rStyle w:val="StyleBoldUnderline"/>
          <w:highlight w:val="cyan"/>
        </w:rPr>
        <w:t xml:space="preserve">He </w:t>
      </w:r>
      <w:r w:rsidRPr="00AA2088">
        <w:rPr>
          <w:rStyle w:val="StyleBoldUnderline"/>
        </w:rPr>
        <w:t xml:space="preserve">also </w:t>
      </w:r>
      <w:r w:rsidRPr="00AA2088">
        <w:rPr>
          <w:rStyle w:val="StyleBoldUnderline"/>
          <w:highlight w:val="cyan"/>
        </w:rPr>
        <w:t>argued that rising populations would inevitably cause a proportionate fall in incomes</w:t>
      </w:r>
      <w:r w:rsidRPr="00AA2088">
        <w:rPr>
          <w:rStyle w:val="StyleBoldUnderline"/>
        </w:rPr>
        <w:t xml:space="preserve">. In real life, </w:t>
      </w:r>
      <w:r w:rsidRPr="00AA2088">
        <w:rPr>
          <w:rStyle w:val="StyleBoldUnderline"/>
          <w:highlight w:val="cyan"/>
        </w:rPr>
        <w:t>there doesn’t even appear to be a strong association between the two anywhere on earth</w:t>
      </w:r>
      <w:r w:rsidRPr="00AA2088">
        <w:rPr>
          <w:rStyle w:val="StyleBoldUnderline"/>
        </w:rPr>
        <w:t>-including Africa, which is most often the target of Malthusian concern.</w:t>
      </w:r>
      <w:r>
        <w:t xml:space="preserve"> Looking across African countries suggests that there is no significant positive link from GDP per capita growth to subsequent population growth. And countries where incomes rise fast don’t see life expectancy increase much more rapidly than countries where income has increased more slowly (a topic we’ll look at in greater detail in Chapter 6). At the same time</w:t>
      </w:r>
      <w:r w:rsidRPr="00AA2088">
        <w:rPr>
          <w:rStyle w:val="StyleBoldUnderline"/>
        </w:rPr>
        <w:t xml:space="preserve">, </w:t>
      </w:r>
      <w:r w:rsidRPr="00AA2088">
        <w:rPr>
          <w:rStyle w:val="StyleBoldUnderline"/>
          <w:highlight w:val="cyan"/>
        </w:rPr>
        <w:t>there is no significant contemporaneous negative link between population and GDP per capita growth-countries where more babies are born don’t see declining incomes as a result</w:t>
      </w:r>
      <w:r w:rsidRPr="00AA2088">
        <w:rPr>
          <w:rStyle w:val="StyleBoldUnderline"/>
        </w:rPr>
        <w:t>.</w:t>
      </w:r>
      <w:r>
        <w:t xml:space="preserve"> Once again, this provides scant evidence to support a theory that the region is caught in a Malthusian cycle. Nor is there any evidence to suggest that countries (rich or poor) that see improved child health see lower income per capita, as Malthus would have predicted. </w:t>
      </w:r>
      <w:r w:rsidRPr="00AA2088">
        <w:rPr>
          <w:rStyle w:val="StyleBoldUnderline"/>
          <w:highlight w:val="cyan"/>
        </w:rPr>
        <w:t>If anything, the evidence points the other way, toward a positive causal relationship between health and income</w:t>
      </w:r>
      <w:r w:rsidRPr="00AA2088">
        <w:rPr>
          <w:rStyle w:val="StyleBoldUnderline"/>
        </w:rPr>
        <w:t>.</w:t>
      </w:r>
      <w:r>
        <w:t xml:space="preserve"> Improved health has also been behind the global decline in fertility rates. Average global fertility fell from5.3 to 340 births per woman between 1960 and 2005, a decline that has now spread to every region, including Africa. Twenty-three countries in the region saw rising fertility between 1963and 1967. Only one did in the years between 1998 and 2002, and the average fertility change across the region has been increasingly negative since 1973. It appears that what dominates the birthrate is no longer static custom but an increased expectation that children will survive and improved options regarding the decision to get pregnant. Once again,</w:t>
      </w:r>
      <w:r w:rsidRPr="00AA2088">
        <w:rPr>
          <w:rStyle w:val="StyleBoldUnderline"/>
        </w:rPr>
        <w:t xml:space="preserve"> </w:t>
      </w:r>
      <w:r w:rsidRPr="00AA2088">
        <w:rPr>
          <w:rStyle w:val="StyleBoldUnderline"/>
          <w:highlight w:val="cyan"/>
        </w:rPr>
        <w:t xml:space="preserve">the driving force behind this change has been improved health innovations that have spread worldwide. And once again this suggests that, the world over, demographic and economic trends no longer fit a Malthusian model of change. </w:t>
      </w:r>
      <w:r w:rsidRPr="00AA2088">
        <w:rPr>
          <w:rStyle w:val="Emphasis"/>
          <w:highlight w:val="cyan"/>
        </w:rPr>
        <w:t>The population bomb is a dud.</w:t>
      </w:r>
    </w:p>
    <w:p w:rsidR="00A204BA" w:rsidRDefault="00A204BA" w:rsidP="00A204BA"/>
    <w:p w:rsidR="00A204BA" w:rsidRDefault="00A204BA" w:rsidP="00A204BA"/>
    <w:p w:rsidR="00A204BA" w:rsidRDefault="00A204BA" w:rsidP="00A204BA"/>
    <w:p w:rsidR="00A204BA" w:rsidRDefault="00A204BA" w:rsidP="00A204BA">
      <w:pPr>
        <w:pStyle w:val="Heading3"/>
      </w:pPr>
      <w:r>
        <w:lastRenderedPageBreak/>
        <w:t>Ext – Tech Checks</w:t>
      </w:r>
    </w:p>
    <w:p w:rsidR="00A204BA" w:rsidRDefault="00A204BA" w:rsidP="00A204BA"/>
    <w:p w:rsidR="00A204BA" w:rsidRPr="00627C4F" w:rsidRDefault="00A204BA" w:rsidP="00A204BA">
      <w:pPr>
        <w:pStyle w:val="Heading4"/>
      </w:pPr>
      <w:r w:rsidRPr="00627C4F">
        <w:t>Ag supply will always outpace demand</w:t>
      </w:r>
    </w:p>
    <w:p w:rsidR="00A204BA" w:rsidRPr="00627C4F" w:rsidRDefault="00A204BA" w:rsidP="00A204BA">
      <w:r w:rsidRPr="00627C4F">
        <w:rPr>
          <w:rFonts w:ascii="Times New Roman" w:hAnsi="Times New Roman"/>
          <w:b/>
          <w:bCs/>
          <w:sz w:val="24"/>
          <w:u w:val="single"/>
        </w:rPr>
        <w:t>Thompson, ’11</w:t>
      </w:r>
      <w:r w:rsidRPr="00627C4F">
        <w:t xml:space="preserve"> (Dr. Robert, is a senior fellow for The Chicago Council on Global Affairs and professor emeritus at the University of Illinois at Urbana-Champaign, “Proving Malthus Wrong: Sustainable Agriculture in 2050,” 5/13, http://www.biofortified.org/2011/05/proving-malthus-wrong-sustainable-agriculture-in-2050/, </w:t>
      </w:r>
      <w:proofErr w:type="spellStart"/>
      <w:r w:rsidRPr="00627C4F">
        <w:t>bgm</w:t>
      </w:r>
      <w:proofErr w:type="spellEnd"/>
      <w:r w:rsidRPr="00627C4F">
        <w:t>)</w:t>
      </w:r>
    </w:p>
    <w:p w:rsidR="00A204BA" w:rsidRPr="00627C4F" w:rsidRDefault="00A204BA" w:rsidP="00A204BA"/>
    <w:p w:rsidR="00A204BA" w:rsidRPr="00627C4F" w:rsidRDefault="00A204BA" w:rsidP="00A204BA">
      <w:r w:rsidRPr="00627C4F">
        <w:rPr>
          <w:u w:val="single"/>
        </w:rPr>
        <w:t>Adoption of technologies that produce more output from fewer resources has been hugely successful from an economic standpoint: prior to the price spike in 2008, there was a 150-year downward trend in the real price of food.</w:t>
      </w:r>
      <w:r w:rsidRPr="00627C4F">
        <w:t xml:space="preserve"> The jury is still out on whether the long-term downward trend will resume, prices will flatten out on a new higher plateau, or they will trend upward in the future. The key is investing in research in the public and private sectors to increase agricultural productivity f</w:t>
      </w:r>
      <w:r>
        <w:t xml:space="preserve">aster than global demand grows. </w:t>
      </w:r>
      <w:r w:rsidRPr="00627C4F">
        <w:t xml:space="preserve">Long ago, </w:t>
      </w:r>
      <w:r w:rsidRPr="00627C4F">
        <w:rPr>
          <w:u w:val="single"/>
        </w:rPr>
        <w:t>British scholar Thomas Malthus predicted that the human population would eventually outgrow its ability to feed itself. However, Malthus has been proven wrong for more than two centuries precisely because he underestimated the power of agricultural research and technology to increase productivity faster than demand. There is no more reason for Malthus to be right in the 21st century than he was in the 19th or 20th</w:t>
      </w:r>
      <w:r w:rsidRPr="00627C4F">
        <w:t xml:space="preserve"> – but only if we work to support, not impede, continued agricultural research and adoption of new technologies around the world.</w:t>
      </w:r>
    </w:p>
    <w:p w:rsidR="00376BCC" w:rsidRDefault="00376BCC" w:rsidP="00376BCC"/>
    <w:p w:rsidR="00DF50B7" w:rsidRDefault="00AA2088" w:rsidP="00AA2088">
      <w:pPr>
        <w:pStyle w:val="Heading2"/>
      </w:pPr>
      <w:r>
        <w:lastRenderedPageBreak/>
        <w:t>Other</w:t>
      </w:r>
    </w:p>
    <w:p w:rsidR="00AA2088" w:rsidRDefault="00AA2088" w:rsidP="00AA2088"/>
    <w:p w:rsidR="008268C0" w:rsidRDefault="00D9428B" w:rsidP="008268C0">
      <w:pPr>
        <w:pStyle w:val="Heading3"/>
      </w:pPr>
      <w:r>
        <w:lastRenderedPageBreak/>
        <w:t xml:space="preserve">AT: </w:t>
      </w:r>
      <w:r w:rsidR="008268C0">
        <w:t xml:space="preserve">Honeybees </w:t>
      </w:r>
    </w:p>
    <w:p w:rsidR="008268C0" w:rsidRDefault="008268C0" w:rsidP="008268C0"/>
    <w:p w:rsidR="008268C0" w:rsidRDefault="008268C0" w:rsidP="008268C0">
      <w:pPr>
        <w:pStyle w:val="Heading4"/>
      </w:pPr>
      <w:r>
        <w:t xml:space="preserve">No impact to honeybee </w:t>
      </w:r>
      <w:proofErr w:type="spellStart"/>
      <w:r>
        <w:t>dieoff</w:t>
      </w:r>
      <w:proofErr w:type="spellEnd"/>
    </w:p>
    <w:p w:rsidR="008268C0" w:rsidRDefault="008268C0" w:rsidP="008268C0">
      <w:pPr>
        <w:rPr>
          <w:sz w:val="16"/>
        </w:rPr>
      </w:pPr>
      <w:r w:rsidRPr="008225C9">
        <w:rPr>
          <w:rStyle w:val="StyleStyleBold12pt"/>
        </w:rPr>
        <w:t>S</w:t>
      </w:r>
      <w:r>
        <w:rPr>
          <w:rStyle w:val="StyleStyleBold12pt"/>
        </w:rPr>
        <w:t>mith, ’</w:t>
      </w:r>
      <w:r w:rsidRPr="008225C9">
        <w:rPr>
          <w:rStyle w:val="StyleStyleBold12pt"/>
        </w:rPr>
        <w:t>07</w:t>
      </w:r>
      <w:r>
        <w:rPr>
          <w:b/>
        </w:rPr>
        <w:t xml:space="preserve"> </w:t>
      </w:r>
      <w:r>
        <w:rPr>
          <w:sz w:val="16"/>
        </w:rPr>
        <w:t>(Heather, Slate, July 13, http://www.slate.com/id/2170305/pagenum/2)</w:t>
      </w:r>
    </w:p>
    <w:p w:rsidR="008268C0" w:rsidRDefault="008268C0" w:rsidP="008268C0">
      <w:pPr>
        <w:rPr>
          <w:b/>
        </w:rPr>
      </w:pPr>
    </w:p>
    <w:p w:rsidR="008268C0" w:rsidRDefault="008268C0" w:rsidP="008268C0">
      <w:r>
        <w:rPr>
          <w:sz w:val="16"/>
        </w:rPr>
        <w:t xml:space="preserve">But </w:t>
      </w:r>
      <w:r w:rsidRPr="009949B2">
        <w:rPr>
          <w:rStyle w:val="StyleBoldUnderline"/>
        </w:rPr>
        <w:t>is CCD such a tragedy? The honeybee</w:t>
      </w:r>
      <w:r>
        <w:rPr>
          <w:sz w:val="16"/>
        </w:rPr>
        <w:t xml:space="preserve"> may be the only insect ever extended charismatic </w:t>
      </w:r>
      <w:proofErr w:type="spellStart"/>
      <w:proofErr w:type="gramStart"/>
      <w:r>
        <w:rPr>
          <w:sz w:val="16"/>
        </w:rPr>
        <w:t>megafauna</w:t>
      </w:r>
      <w:proofErr w:type="spellEnd"/>
      <w:proofErr w:type="gramEnd"/>
      <w:r>
        <w:rPr>
          <w:sz w:val="16"/>
        </w:rPr>
        <w:t xml:space="preserve"> status, but </w:t>
      </w:r>
      <w:r w:rsidRPr="009949B2">
        <w:rPr>
          <w:rStyle w:val="StyleBoldUnderline"/>
        </w:rPr>
        <w:t>it's already gone from the wild (and it wasn't even native to North America to begin with</w:t>
      </w:r>
      <w:r>
        <w:rPr>
          <w:sz w:val="16"/>
        </w:rPr>
        <w:t xml:space="preserve">). Sure, it makes honey, but we already get most of that from overseas. What about the $14.6 billion in "free labor"? It's more expensive than ever: In the last three years, the cost to rent a hive during the California almond bloom has tripled, from $50 to $150. </w:t>
      </w:r>
      <w:r w:rsidRPr="009949B2">
        <w:rPr>
          <w:rStyle w:val="StyleBoldUnderline"/>
        </w:rPr>
        <w:t>Good thing the honeybee isn't the only insect that can pollinate our crops. In the last decade, research labs have gotten serious about cultivating other insects for mass pollination</w:t>
      </w:r>
      <w:r>
        <w:rPr>
          <w:sz w:val="16"/>
        </w:rPr>
        <w:t xml:space="preserve">. They aren't at the point yet where they can provide all of the country's pollination needs, but they're getting there. This year the California Almond Board two-timed the honeybee with </w:t>
      </w:r>
      <w:proofErr w:type="spellStart"/>
      <w:r>
        <w:rPr>
          <w:sz w:val="16"/>
        </w:rPr>
        <w:t>Osmia</w:t>
      </w:r>
      <w:proofErr w:type="spellEnd"/>
      <w:r>
        <w:rPr>
          <w:sz w:val="16"/>
        </w:rPr>
        <w:t xml:space="preserve"> </w:t>
      </w:r>
      <w:proofErr w:type="spellStart"/>
      <w:r>
        <w:rPr>
          <w:sz w:val="16"/>
        </w:rPr>
        <w:t>lignaria</w:t>
      </w:r>
      <w:proofErr w:type="spellEnd"/>
      <w:r>
        <w:rPr>
          <w:sz w:val="16"/>
        </w:rPr>
        <w:t>—the blue-orchard bee: Despite CCD, they had a record harvest.*</w:t>
      </w:r>
    </w:p>
    <w:p w:rsidR="008268C0" w:rsidRDefault="008268C0" w:rsidP="008268C0"/>
    <w:p w:rsidR="008268C0" w:rsidRDefault="008268C0" w:rsidP="008268C0"/>
    <w:p w:rsidR="008268C0" w:rsidRDefault="008268C0" w:rsidP="008268C0">
      <w:pPr>
        <w:pStyle w:val="Heading4"/>
      </w:pPr>
      <w:r>
        <w:t>Alt cause—disease</w:t>
      </w:r>
    </w:p>
    <w:p w:rsidR="008268C0" w:rsidRDefault="008268C0" w:rsidP="008268C0">
      <w:pPr>
        <w:rPr>
          <w:sz w:val="16"/>
        </w:rPr>
      </w:pPr>
      <w:r w:rsidRPr="002A07E3">
        <w:rPr>
          <w:rStyle w:val="StyleStyleBold12pt"/>
        </w:rPr>
        <w:t>Russell</w:t>
      </w:r>
      <w:r>
        <w:rPr>
          <w:rStyle w:val="StyleStyleBold12pt"/>
        </w:rPr>
        <w:t xml:space="preserve">, 07 </w:t>
      </w:r>
      <w:r>
        <w:rPr>
          <w:sz w:val="16"/>
        </w:rPr>
        <w:t>(Sabin, “</w:t>
      </w:r>
      <w:r w:rsidRPr="0034600B">
        <w:rPr>
          <w:sz w:val="16"/>
        </w:rPr>
        <w:t>UCSF scientist tracks down suspect in honeybee deaths</w:t>
      </w:r>
      <w:r>
        <w:rPr>
          <w:sz w:val="16"/>
        </w:rPr>
        <w:t>,”</w:t>
      </w:r>
      <w:r w:rsidRPr="0034600B">
        <w:rPr>
          <w:sz w:val="16"/>
        </w:rPr>
        <w:t xml:space="preserve"> </w:t>
      </w:r>
      <w:r>
        <w:rPr>
          <w:sz w:val="16"/>
        </w:rPr>
        <w:t>http://www.sfgate.com/cgi-bin/article.cgi?f=/c/a/2007/04/26/MNGK7PFOMS1.DTL)</w:t>
      </w:r>
    </w:p>
    <w:p w:rsidR="008268C0" w:rsidRDefault="008268C0" w:rsidP="008268C0">
      <w:pPr>
        <w:rPr>
          <w:b/>
        </w:rPr>
      </w:pPr>
    </w:p>
    <w:p w:rsidR="008268C0" w:rsidRDefault="008268C0" w:rsidP="008268C0">
      <w:pPr>
        <w:rPr>
          <w:sz w:val="16"/>
        </w:rPr>
      </w:pPr>
      <w:r w:rsidRPr="009949B2">
        <w:rPr>
          <w:rStyle w:val="StyleBoldUnderline"/>
        </w:rPr>
        <w:t>A UCSF researcher who found the SARS virus in 2003 and later won a MacArthur Foundation "genius grant</w:t>
      </w:r>
      <w:r>
        <w:rPr>
          <w:sz w:val="16"/>
        </w:rPr>
        <w:t xml:space="preserve">" for his work thinks he </w:t>
      </w:r>
      <w:r w:rsidRPr="009949B2">
        <w:rPr>
          <w:rStyle w:val="StyleBoldUnderline"/>
        </w:rPr>
        <w:t>has discovered a culprit in the</w:t>
      </w:r>
      <w:r>
        <w:rPr>
          <w:sz w:val="16"/>
        </w:rPr>
        <w:t xml:space="preserve"> alarming </w:t>
      </w:r>
      <w:r w:rsidRPr="009949B2">
        <w:rPr>
          <w:rStyle w:val="StyleBoldUnderline"/>
        </w:rPr>
        <w:t>deaths of honeybees</w:t>
      </w:r>
      <w:r>
        <w:rPr>
          <w:sz w:val="16"/>
        </w:rPr>
        <w:t xml:space="preserve"> across the United States.</w:t>
      </w:r>
    </w:p>
    <w:p w:rsidR="008268C0" w:rsidRDefault="008268C0" w:rsidP="008268C0">
      <w:r w:rsidRPr="009949B2">
        <w:rPr>
          <w:rStyle w:val="StyleBoldUnderline"/>
        </w:rPr>
        <w:t>Tests of genetic material taken from a "collapsed colony</w:t>
      </w:r>
      <w:r>
        <w:rPr>
          <w:sz w:val="16"/>
        </w:rPr>
        <w:t xml:space="preserve">" in Merced County </w:t>
      </w:r>
      <w:r w:rsidRPr="009949B2">
        <w:rPr>
          <w:rStyle w:val="StyleBoldUnderline"/>
        </w:rPr>
        <w:t>point to a once-rare microbe that previously affected only Asian bees but might have evolved into a strain lethal to those in Europe and the United States</w:t>
      </w:r>
      <w:r>
        <w:rPr>
          <w:sz w:val="16"/>
        </w:rPr>
        <w:t xml:space="preserve">, biochemist Joe </w:t>
      </w:r>
      <w:proofErr w:type="spellStart"/>
      <w:r>
        <w:rPr>
          <w:sz w:val="16"/>
        </w:rPr>
        <w:t>DeRisi</w:t>
      </w:r>
      <w:proofErr w:type="spellEnd"/>
      <w:r>
        <w:rPr>
          <w:sz w:val="16"/>
        </w:rPr>
        <w:t xml:space="preserve"> said Wednesday.</w:t>
      </w:r>
    </w:p>
    <w:p w:rsidR="008268C0" w:rsidRDefault="008268C0" w:rsidP="008268C0"/>
    <w:p w:rsidR="008268C0" w:rsidRDefault="008268C0" w:rsidP="008268C0"/>
    <w:p w:rsidR="008268C0" w:rsidRPr="002A07E3" w:rsidRDefault="008268C0" w:rsidP="008268C0"/>
    <w:p w:rsidR="008268C0" w:rsidRDefault="008268C0" w:rsidP="008268C0"/>
    <w:p w:rsidR="00AA2088" w:rsidRDefault="00AA2088" w:rsidP="00AA2088">
      <w:pPr>
        <w:pStyle w:val="Heading3"/>
      </w:pPr>
      <w:r>
        <w:lastRenderedPageBreak/>
        <w:t>AT: Endocrine Disruption</w:t>
      </w:r>
    </w:p>
    <w:p w:rsidR="00AA2088" w:rsidRDefault="00AA2088" w:rsidP="00AA2088"/>
    <w:p w:rsidR="00AA2088" w:rsidRPr="00627C4F" w:rsidRDefault="00AA2088" w:rsidP="00AA2088">
      <w:pPr>
        <w:pStyle w:val="Heading4"/>
      </w:pPr>
      <w:r w:rsidRPr="00627C4F">
        <w:t>Natural endocrine disruptors in our diet outweigh human-made ones</w:t>
      </w:r>
    </w:p>
    <w:p w:rsidR="00AA2088" w:rsidRPr="00627C4F" w:rsidRDefault="00AA2088" w:rsidP="00AA2088">
      <w:r w:rsidRPr="00627C4F">
        <w:rPr>
          <w:rFonts w:ascii="Times New Roman" w:hAnsi="Times New Roman"/>
          <w:b/>
          <w:bCs/>
          <w:sz w:val="24"/>
          <w:u w:val="single"/>
        </w:rPr>
        <w:t>Safe, ’04</w:t>
      </w:r>
      <w:r w:rsidRPr="00627C4F">
        <w:t xml:space="preserve"> (Stephen, Distinguished Professor of Veterinary Physiology &amp; Pharmacology at Texas A&amp;M University, director of the Center for Environmental and Rural Health, USA, “Environment &amp; Health: Myths &amp; Realities”, June, </w:t>
      </w:r>
      <w:proofErr w:type="spellStart"/>
      <w:r w:rsidRPr="00627C4F">
        <w:t>Pg</w:t>
      </w:r>
      <w:proofErr w:type="spellEnd"/>
      <w:r w:rsidRPr="00627C4F">
        <w:t xml:space="preserve"> 43-44, International Policy Press http://www.policynetwork.net/uploaded/pdf/Env&amp;Health_ch_2.pdf)</w:t>
      </w:r>
    </w:p>
    <w:p w:rsidR="00AA2088" w:rsidRPr="00627C4F" w:rsidRDefault="00AA2088" w:rsidP="00AA2088"/>
    <w:p w:rsidR="00AA2088" w:rsidRPr="00627C4F" w:rsidRDefault="00AA2088" w:rsidP="00AA2088">
      <w:pPr>
        <w:rPr>
          <w:rFonts w:eastAsia="Lucida Sans Unicode"/>
        </w:rPr>
      </w:pPr>
      <w:r w:rsidRPr="00627C4F">
        <w:t>My participation in the debate on environmental endocrine disruptors and their potential adverse impacts on human health has been a learning experience. During the 1970s and early 1980s, my research on PCBs and related compounds and the TEF concept contributed to the development of regulatory measures that have resulted in reduced emissions and environmental levels of these compounds. This research was primarily supported by federal funding agencies (the US Environmental Protection Agency and the US National Institute of Environmental Health Sciences).</w:t>
      </w:r>
      <w:r w:rsidRPr="00627C4F">
        <w:rPr>
          <w:sz w:val="24"/>
        </w:rPr>
        <w:t xml:space="preserve"> </w:t>
      </w:r>
      <w:r w:rsidRPr="00627C4F">
        <w:rPr>
          <w:u w:val="single"/>
        </w:rPr>
        <w:t xml:space="preserve">Although I am still concerned about environmental impacts of </w:t>
      </w:r>
      <w:proofErr w:type="spellStart"/>
      <w:r w:rsidRPr="00627C4F">
        <w:rPr>
          <w:u w:val="single"/>
        </w:rPr>
        <w:t>organochlorine</w:t>
      </w:r>
      <w:proofErr w:type="spellEnd"/>
      <w:r w:rsidRPr="00627C4F">
        <w:rPr>
          <w:u w:val="single"/>
        </w:rPr>
        <w:t xml:space="preserve"> pollutants and some endocrine disruptors, </w:t>
      </w:r>
      <w:r w:rsidRPr="00DD0EA0">
        <w:rPr>
          <w:highlight w:val="cyan"/>
          <w:u w:val="single"/>
        </w:rPr>
        <w:t>I have remained skeptical</w:t>
      </w:r>
      <w:r w:rsidRPr="00627C4F">
        <w:rPr>
          <w:u w:val="single"/>
        </w:rPr>
        <w:t xml:space="preserve"> of the hypothesis </w:t>
      </w:r>
      <w:r w:rsidRPr="00DD0EA0">
        <w:rPr>
          <w:highlight w:val="cyan"/>
          <w:u w:val="single"/>
        </w:rPr>
        <w:t>that these chemicals are</w:t>
      </w:r>
      <w:r w:rsidRPr="00627C4F">
        <w:rPr>
          <w:u w:val="single"/>
        </w:rPr>
        <w:t xml:space="preserve"> currently </w:t>
      </w:r>
      <w:r w:rsidRPr="00DD0EA0">
        <w:rPr>
          <w:highlight w:val="cyan"/>
          <w:u w:val="single"/>
        </w:rPr>
        <w:t>having global impact on human health.</w:t>
      </w:r>
      <w:r w:rsidRPr="00627C4F">
        <w:rPr>
          <w:u w:val="single"/>
        </w:rPr>
        <w:t xml:space="preserve"> My skepticism is reinforced by the recently published scientific data </w:t>
      </w:r>
      <w:r w:rsidRPr="00627C4F">
        <w:t>that have been referenced in this chapter.</w:t>
      </w:r>
      <w:r w:rsidRPr="00627C4F">
        <w:rPr>
          <w:u w:val="single"/>
        </w:rPr>
        <w:t xml:space="preserve"> My views are also due, in part, to the concepts put forward by Bruce Ames and Lois Gold, who pointed out that </w:t>
      </w:r>
      <w:r w:rsidRPr="00DD0EA0">
        <w:rPr>
          <w:highlight w:val="cyan"/>
          <w:u w:val="single"/>
        </w:rPr>
        <w:t>the human diet contains multiple toxins and carcinogens that occur naturally</w:t>
      </w:r>
      <w:r w:rsidRPr="00627C4F">
        <w:rPr>
          <w:u w:val="single"/>
        </w:rPr>
        <w:t xml:space="preserve"> in food or are formed during cooking.46 Moreover</w:t>
      </w:r>
      <w:r w:rsidRPr="00473754">
        <w:rPr>
          <w:highlight w:val="cyan"/>
          <w:u w:val="single"/>
        </w:rPr>
        <w:t>, levels</w:t>
      </w:r>
      <w:r w:rsidRPr="00627C4F">
        <w:rPr>
          <w:u w:val="single"/>
        </w:rPr>
        <w:t xml:space="preserve"> and often the potencies </w:t>
      </w:r>
      <w:r w:rsidRPr="00473754">
        <w:rPr>
          <w:highlight w:val="cyan"/>
          <w:u w:val="single"/>
        </w:rPr>
        <w:t>of “natural” carcinogens in the diet are far higher than those of</w:t>
      </w:r>
      <w:r w:rsidRPr="00627C4F">
        <w:rPr>
          <w:u w:val="single"/>
        </w:rPr>
        <w:t xml:space="preserve"> carcinogenic </w:t>
      </w:r>
      <w:r w:rsidRPr="00473754">
        <w:rPr>
          <w:highlight w:val="cyan"/>
          <w:u w:val="single"/>
        </w:rPr>
        <w:t>industrial contaminants</w:t>
      </w:r>
      <w:r w:rsidRPr="00627C4F">
        <w:rPr>
          <w:u w:val="single"/>
        </w:rPr>
        <w:t xml:space="preserve">. </w:t>
      </w:r>
      <w:r w:rsidRPr="00473754">
        <w:rPr>
          <w:highlight w:val="cyan"/>
          <w:u w:val="single"/>
        </w:rPr>
        <w:t>A similar argument also holds true for endocrine disruptors where dietary intakes</w:t>
      </w:r>
      <w:r w:rsidRPr="00627C4F">
        <w:rPr>
          <w:u w:val="single"/>
        </w:rPr>
        <w:t xml:space="preserve"> of phytoestrogens, and other endocrine-active substances including Ah receptor-active compounds, </w:t>
      </w:r>
      <w:r w:rsidRPr="00473754">
        <w:rPr>
          <w:highlight w:val="cyan"/>
          <w:u w:val="single"/>
        </w:rPr>
        <w:t>far outweigh the intakes of</w:t>
      </w:r>
      <w:r w:rsidRPr="00627C4F">
        <w:rPr>
          <w:u w:val="single"/>
        </w:rPr>
        <w:t xml:space="preserve"> endocrine-active </w:t>
      </w:r>
      <w:r w:rsidRPr="00473754">
        <w:rPr>
          <w:highlight w:val="cyan"/>
          <w:u w:val="single"/>
        </w:rPr>
        <w:t>manmade</w:t>
      </w:r>
      <w:r w:rsidRPr="00627C4F">
        <w:rPr>
          <w:u w:val="single"/>
        </w:rPr>
        <w:t xml:space="preserve"> environmental </w:t>
      </w:r>
      <w:r w:rsidRPr="00473754">
        <w:rPr>
          <w:highlight w:val="cyan"/>
          <w:u w:val="single"/>
        </w:rPr>
        <w:t>contaminants.</w:t>
      </w:r>
      <w:r w:rsidRPr="00627C4F">
        <w:rPr>
          <w:u w:val="single"/>
        </w:rPr>
        <w:t xml:space="preserve"> Unlike many other scientific controversies, the endocrine disruptor issue has engendered partisan and inflammatory debate</w:t>
      </w:r>
      <w:r w:rsidRPr="00627C4F">
        <w:rPr>
          <w:sz w:val="24"/>
        </w:rPr>
        <w:t xml:space="preserve"> </w:t>
      </w:r>
      <w:r w:rsidRPr="00627C4F">
        <w:t>on both sides of the issue. My views and statements contributed to this problem, particularly in two articles written as editorials in the Wall Street Journal (20 August 1997) and the New England Journal ofmMedicine.47 Both articles commented on recently published data that clearly did not support the endocrine disruptor hypothesis, and it was (and is) my view that scientists and the public should be made aware of these results and their significance.</w:t>
      </w:r>
    </w:p>
    <w:p w:rsidR="00AA2088" w:rsidRPr="00627C4F" w:rsidRDefault="00AA2088" w:rsidP="00AA2088">
      <w:pPr>
        <w:pStyle w:val="Heading4"/>
        <w:rPr>
          <w:rFonts w:eastAsia="Lucida Sans Unicode"/>
        </w:rPr>
      </w:pPr>
      <w:r w:rsidRPr="00627C4F">
        <w:rPr>
          <w:rFonts w:eastAsia="Lucida Sans Unicode"/>
        </w:rPr>
        <w:t>Their studies are wrong – no evidence that endocrine disruptors have a major effect</w:t>
      </w:r>
    </w:p>
    <w:p w:rsidR="00AA2088" w:rsidRPr="00627C4F" w:rsidRDefault="00AA2088" w:rsidP="00AA2088">
      <w:pPr>
        <w:rPr>
          <w:rFonts w:eastAsia="Lucida Sans Unicode"/>
          <w:sz w:val="18"/>
        </w:rPr>
      </w:pPr>
      <w:proofErr w:type="spellStart"/>
      <w:proofErr w:type="gramStart"/>
      <w:r w:rsidRPr="00627C4F">
        <w:rPr>
          <w:rFonts w:ascii="Times New Roman" w:hAnsi="Times New Roman"/>
          <w:b/>
          <w:bCs/>
          <w:sz w:val="24"/>
          <w:u w:val="single"/>
        </w:rPr>
        <w:t>Breithaupt</w:t>
      </w:r>
      <w:proofErr w:type="spellEnd"/>
      <w:r w:rsidRPr="00627C4F">
        <w:rPr>
          <w:rFonts w:ascii="Times New Roman" w:hAnsi="Times New Roman"/>
          <w:b/>
          <w:bCs/>
          <w:sz w:val="24"/>
          <w:u w:val="single"/>
        </w:rPr>
        <w:t>, ’04</w:t>
      </w:r>
      <w:r w:rsidRPr="00627C4F">
        <w:t xml:space="preserve"> </w:t>
      </w:r>
      <w:r w:rsidRPr="00627C4F">
        <w:rPr>
          <w:sz w:val="18"/>
        </w:rPr>
        <w:t>(</w:t>
      </w:r>
      <w:proofErr w:type="spellStart"/>
      <w:r w:rsidRPr="00627C4F">
        <w:rPr>
          <w:sz w:val="18"/>
        </w:rPr>
        <w:t>Holger</w:t>
      </w:r>
      <w:proofErr w:type="spellEnd"/>
      <w:r w:rsidRPr="00627C4F">
        <w:rPr>
          <w:sz w:val="18"/>
        </w:rPr>
        <w:t>, Editor Science &amp; Society Company and EMBO reports.</w:t>
      </w:r>
      <w:proofErr w:type="gramEnd"/>
      <w:r w:rsidRPr="00627C4F">
        <w:rPr>
          <w:sz w:val="18"/>
        </w:rPr>
        <w:t xml:space="preserve"> “A cause without a disease”, EMBO reports, Jan 1,  https://s100.copyright.com/AppDispatchServlet?publisherName=NPG&amp;publication=EMBO%20reports&amp;title=A%20cause%20without%20a%20disease&amp;author=Holger%20Breithaupt&amp;contentID=10.1038/sj.embor.7400063&amp;publicationDate=01/01/2004&amp;Vol=5&amp;Issue=1)</w:t>
      </w:r>
    </w:p>
    <w:p w:rsidR="00AA2088" w:rsidRPr="00627C4F" w:rsidRDefault="00AA2088" w:rsidP="00AA2088"/>
    <w:p w:rsidR="00AA2088" w:rsidRPr="00627C4F" w:rsidRDefault="00AA2088" w:rsidP="00AA2088">
      <w:pPr>
        <w:rPr>
          <w:sz w:val="24"/>
          <w:u w:val="single"/>
        </w:rPr>
      </w:pPr>
      <w:r w:rsidRPr="00627C4F">
        <w:rPr>
          <w:u w:val="single"/>
        </w:rPr>
        <w:t xml:space="preserve">The only problem is that </w:t>
      </w:r>
      <w:r w:rsidRPr="00473754">
        <w:rPr>
          <w:highlight w:val="cyan"/>
          <w:u w:val="single"/>
        </w:rPr>
        <w:t>nobody actually knows whether the levels of endocrine disruptors in the environment are a threat to public health.</w:t>
      </w:r>
      <w:r w:rsidRPr="00627C4F">
        <w:rPr>
          <w:u w:val="single"/>
        </w:rPr>
        <w:t xml:space="preserve"> "</w:t>
      </w:r>
      <w:r w:rsidRPr="00473754">
        <w:rPr>
          <w:highlight w:val="cyan"/>
          <w:u w:val="single"/>
        </w:rPr>
        <w:t>The so-called epidemic of endocrine diseases remains to be established</w:t>
      </w:r>
      <w:r w:rsidRPr="00627C4F">
        <w:rPr>
          <w:u w:val="single"/>
        </w:rPr>
        <w:t xml:space="preserve">," said Raphael J. </w:t>
      </w:r>
      <w:proofErr w:type="spellStart"/>
      <w:r w:rsidRPr="00627C4F">
        <w:rPr>
          <w:u w:val="single"/>
        </w:rPr>
        <w:t>Witorsch</w:t>
      </w:r>
      <w:proofErr w:type="spellEnd"/>
      <w:r w:rsidRPr="00627C4F">
        <w:rPr>
          <w:u w:val="single"/>
        </w:rPr>
        <w:t>, Professor of Physiology at Virginia Commonwealth University</w:t>
      </w:r>
      <w:r w:rsidRPr="00627C4F">
        <w:rPr>
          <w:sz w:val="24"/>
        </w:rPr>
        <w:t xml:space="preserve"> </w:t>
      </w:r>
      <w:r w:rsidRPr="00627C4F">
        <w:t xml:space="preserve">in Richmond, VA, USA. A working group, convened by the Royal Society of London, UK, that investigated the health threat of endocrine- disrupting chemicals (EDCs) came to the same conclusion: </w:t>
      </w:r>
      <w:r w:rsidRPr="00627C4F">
        <w:rPr>
          <w:u w:val="single"/>
        </w:rPr>
        <w:t>"whilst high levels of exposure to some EDCs could theoretically increase the risk of such disorders, no direct evidence is available at present"</w:t>
      </w:r>
      <w:r w:rsidRPr="00627C4F">
        <w:t xml:space="preserve"> (The Royal Society, 2000). </w:t>
      </w:r>
      <w:r w:rsidRPr="00627C4F">
        <w:rPr>
          <w:u w:val="single"/>
        </w:rPr>
        <w:t xml:space="preserve">Richard Sharpe, one of the original authors of the endocrine disruptor hypothesis, also acknowledged that </w:t>
      </w:r>
      <w:r w:rsidRPr="00627C4F">
        <w:rPr>
          <w:b/>
          <w:u w:val="single"/>
        </w:rPr>
        <w:t>"</w:t>
      </w:r>
      <w:r w:rsidRPr="00473754">
        <w:rPr>
          <w:b/>
          <w:highlight w:val="cyan"/>
          <w:u w:val="single"/>
        </w:rPr>
        <w:t>the threat [to human health] is minimal</w:t>
      </w:r>
      <w:r w:rsidRPr="00627C4F">
        <w:rPr>
          <w:b/>
          <w:u w:val="single"/>
        </w:rPr>
        <w:t>."</w:t>
      </w:r>
      <w:r w:rsidRPr="00627C4F">
        <w:rPr>
          <w:sz w:val="24"/>
          <w:u w:val="single"/>
        </w:rPr>
        <w:t xml:space="preserve"> </w:t>
      </w:r>
      <w:r w:rsidRPr="00627C4F">
        <w:rPr>
          <w:u w:val="single"/>
        </w:rPr>
        <w:lastRenderedPageBreak/>
        <w:t>In fact</w:t>
      </w:r>
      <w:r w:rsidRPr="00473754">
        <w:rPr>
          <w:highlight w:val="cyan"/>
          <w:u w:val="single"/>
        </w:rPr>
        <w:t>, a series of studies that closely investigated</w:t>
      </w:r>
      <w:r w:rsidRPr="00627C4F">
        <w:rPr>
          <w:u w:val="single"/>
        </w:rPr>
        <w:t xml:space="preserve"> the original publications </w:t>
      </w:r>
      <w:r w:rsidRPr="00473754">
        <w:rPr>
          <w:highlight w:val="cyan"/>
          <w:u w:val="single"/>
        </w:rPr>
        <w:t>claiming</w:t>
      </w:r>
      <w:r w:rsidRPr="00473754">
        <w:rPr>
          <w:u w:val="single"/>
        </w:rPr>
        <w:t xml:space="preserve"> an increase</w:t>
      </w:r>
      <w:r w:rsidRPr="00627C4F">
        <w:rPr>
          <w:u w:val="single"/>
        </w:rPr>
        <w:t xml:space="preserve"> in breast and prostate cancer and </w:t>
      </w:r>
      <w:r w:rsidRPr="00473754">
        <w:rPr>
          <w:highlight w:val="cyan"/>
          <w:u w:val="single"/>
        </w:rPr>
        <w:t>a decline in male fertility found that this is not so</w:t>
      </w:r>
      <w:r w:rsidRPr="00627C4F">
        <w:rPr>
          <w:u w:val="single"/>
        </w:rPr>
        <w:t xml:space="preserve">. </w:t>
      </w:r>
      <w:r w:rsidRPr="00627C4F">
        <w:rPr>
          <w:b/>
          <w:u w:val="single"/>
        </w:rPr>
        <w:t xml:space="preserve">"We now know that </w:t>
      </w:r>
      <w:r w:rsidRPr="00473754">
        <w:rPr>
          <w:b/>
          <w:highlight w:val="cyan"/>
          <w:u w:val="single"/>
        </w:rPr>
        <w:t>this is absolutely not true,"</w:t>
      </w:r>
      <w:r w:rsidRPr="00627C4F">
        <w:rPr>
          <w:sz w:val="24"/>
          <w:u w:val="single"/>
        </w:rPr>
        <w:t xml:space="preserve"> </w:t>
      </w:r>
      <w:r w:rsidRPr="00627C4F">
        <w:rPr>
          <w:u w:val="single"/>
        </w:rPr>
        <w:t xml:space="preserve">Safe said about health advocates who warn that endocrine disruptors could cause a worldwide epidemic of disorders and diseases. According to </w:t>
      </w:r>
      <w:proofErr w:type="spellStart"/>
      <w:r w:rsidRPr="00627C4F">
        <w:rPr>
          <w:u w:val="single"/>
        </w:rPr>
        <w:t>Witorsch</w:t>
      </w:r>
      <w:proofErr w:type="spellEnd"/>
      <w:r w:rsidRPr="00627C4F">
        <w:rPr>
          <w:u w:val="single"/>
        </w:rPr>
        <w:t xml:space="preserve">, many of the original epidemiological </w:t>
      </w:r>
      <w:r w:rsidRPr="005918F1">
        <w:rPr>
          <w:highlight w:val="cyan"/>
          <w:u w:val="single"/>
        </w:rPr>
        <w:t xml:space="preserve">analyses were </w:t>
      </w:r>
      <w:r w:rsidRPr="005918F1">
        <w:rPr>
          <w:b/>
          <w:highlight w:val="cyan"/>
          <w:u w:val="single"/>
        </w:rPr>
        <w:t>flawed and lacked confounding factors.</w:t>
      </w:r>
    </w:p>
    <w:p w:rsidR="00AA2088" w:rsidRDefault="00AA2088" w:rsidP="00AA2088"/>
    <w:p w:rsidR="00AA2088" w:rsidRPr="00627C4F" w:rsidRDefault="00AA2088" w:rsidP="00AA2088">
      <w:pPr>
        <w:pStyle w:val="Heading4"/>
      </w:pPr>
      <w:r w:rsidRPr="00627C4F">
        <w:t>Natural oils are responsible for declining sperm counts</w:t>
      </w:r>
    </w:p>
    <w:p w:rsidR="00AA2088" w:rsidRPr="00627C4F" w:rsidRDefault="00AA2088" w:rsidP="00AA2088">
      <w:proofErr w:type="spellStart"/>
      <w:r w:rsidRPr="00627C4F">
        <w:rPr>
          <w:rFonts w:ascii="Times New Roman" w:hAnsi="Times New Roman"/>
          <w:b/>
          <w:bCs/>
          <w:sz w:val="24"/>
          <w:u w:val="single"/>
        </w:rPr>
        <w:t>Fumento</w:t>
      </w:r>
      <w:proofErr w:type="spellEnd"/>
      <w:r w:rsidRPr="00627C4F">
        <w:rPr>
          <w:rFonts w:ascii="Times New Roman" w:hAnsi="Times New Roman"/>
          <w:b/>
          <w:bCs/>
          <w:sz w:val="24"/>
          <w:u w:val="single"/>
        </w:rPr>
        <w:t>, ’96</w:t>
      </w:r>
      <w:r w:rsidRPr="00627C4F">
        <w:t xml:space="preserve"> (Michael, was the 1994 Warren T. Brookes Fellow in Environmental Journalism at the Competitive Enterprise Institute in Washington, D.C., and has been a fellow with Hudson Institute, the American Enterprise Institute, and Consumer Alert in Washington, D.C., “OUR STOLEN FUTURE? NOT EVEN MISPLACED,” Pittsburgh Post-Gazette, April 21, pp. LN, </w:t>
      </w:r>
      <w:proofErr w:type="spellStart"/>
      <w:r w:rsidRPr="00627C4F">
        <w:t>bgm</w:t>
      </w:r>
      <w:proofErr w:type="spellEnd"/>
      <w:r w:rsidRPr="00627C4F">
        <w:t>)</w:t>
      </w:r>
    </w:p>
    <w:p w:rsidR="00AA2088" w:rsidRPr="00627C4F" w:rsidRDefault="00AA2088" w:rsidP="00AA2088"/>
    <w:p w:rsidR="00AA2088" w:rsidRPr="00627C4F" w:rsidRDefault="00AA2088" w:rsidP="00AA2088">
      <w:proofErr w:type="spellStart"/>
      <w:r w:rsidRPr="00627C4F">
        <w:t>Tolman</w:t>
      </w:r>
      <w:proofErr w:type="spellEnd"/>
      <w:r w:rsidRPr="00627C4F">
        <w:t xml:space="preserve"> says that </w:t>
      </w:r>
      <w:r w:rsidRPr="006164F8">
        <w:rPr>
          <w:highlight w:val="cyan"/>
          <w:u w:val="single"/>
        </w:rPr>
        <w:t>if human sperm counts were declining, the most likely culprits would be plant oils,</w:t>
      </w:r>
      <w:r w:rsidRPr="00627C4F">
        <w:rPr>
          <w:u w:val="single"/>
        </w:rPr>
        <w:t xml:space="preserve"> especially from soybeans and cotton seed oil. Crude cotton seed oil was accidentally found to completely prevent fertilization in a Chinese village in the 1950s. </w:t>
      </w:r>
      <w:r w:rsidRPr="008B373E">
        <w:rPr>
          <w:highlight w:val="cyan"/>
          <w:u w:val="single"/>
        </w:rPr>
        <w:t>Numerous studies have shown that soybeans contain significant levels of two estrogen-like chemicals</w:t>
      </w:r>
      <w:r w:rsidRPr="00627C4F">
        <w:rPr>
          <w:u w:val="single"/>
        </w:rPr>
        <w:t xml:space="preserve">, including one that acts as birth control in Australia’s sheep. </w:t>
      </w:r>
      <w:r w:rsidRPr="008B373E">
        <w:rPr>
          <w:highlight w:val="cyan"/>
          <w:u w:val="single"/>
        </w:rPr>
        <w:t>Soybeans are a relatively new addition to the human diet, practically unknown before the turn of the century. Today it’s our most ubiquitous oil and an average person consumes an estimated 65 pounds per year.</w:t>
      </w:r>
    </w:p>
    <w:p w:rsidR="00AA2088" w:rsidRDefault="00AA2088" w:rsidP="00AA2088"/>
    <w:p w:rsidR="00AA2088" w:rsidRDefault="00AA2088" w:rsidP="00AA2088"/>
    <w:p w:rsidR="00AA2088" w:rsidRPr="00627C4F" w:rsidRDefault="00AA2088" w:rsidP="00AA2088">
      <w:pPr>
        <w:pStyle w:val="Heading4"/>
      </w:pPr>
      <w:r w:rsidRPr="00627C4F">
        <w:t>Endocrine disruptors are not linked to low sperm counts</w:t>
      </w:r>
    </w:p>
    <w:p w:rsidR="00AA2088" w:rsidRPr="00627C4F" w:rsidRDefault="00AA2088" w:rsidP="00AA2088">
      <w:r w:rsidRPr="00627C4F">
        <w:rPr>
          <w:rFonts w:ascii="Times New Roman" w:hAnsi="Times New Roman"/>
          <w:b/>
          <w:bCs/>
          <w:sz w:val="24"/>
          <w:u w:val="single"/>
        </w:rPr>
        <w:t>Safe, ’04</w:t>
      </w:r>
      <w:r w:rsidRPr="00627C4F">
        <w:rPr>
          <w:sz w:val="24"/>
        </w:rPr>
        <w:t xml:space="preserve"> </w:t>
      </w:r>
      <w:r w:rsidRPr="00627C4F">
        <w:t xml:space="preserve">(Stephen, Distinguished Professor of Veterinary Physiology &amp; Pharmacology at Texas A&amp;M University, director of the Center for Environmental and Rural Health, USA, “Environment &amp; Health: Myths &amp; Realities”, June, </w:t>
      </w:r>
      <w:proofErr w:type="spellStart"/>
      <w:r w:rsidRPr="00627C4F">
        <w:t>Pg</w:t>
      </w:r>
      <w:proofErr w:type="spellEnd"/>
      <w:r w:rsidRPr="00627C4F">
        <w:t xml:space="preserve"> 43-44, International Policy Press http://www.policynetwork.net/uploaded/pdf/Env&amp;Health_ch_2.pdf)</w:t>
      </w:r>
    </w:p>
    <w:p w:rsidR="00AA2088" w:rsidRPr="00627C4F" w:rsidRDefault="00AA2088" w:rsidP="00AA2088"/>
    <w:p w:rsidR="00AA2088" w:rsidRPr="00627C4F" w:rsidRDefault="00AA2088" w:rsidP="00AA2088">
      <w:r w:rsidRPr="006164F8">
        <w:rPr>
          <w:highlight w:val="cyan"/>
          <w:u w:val="single"/>
        </w:rPr>
        <w:t>The hypothesis that environmental endocrine disruptors may contribute to diseases of the male reproductive tract has prompted considerable research</w:t>
      </w:r>
      <w:r w:rsidRPr="00627C4F">
        <w:rPr>
          <w:u w:val="single"/>
        </w:rPr>
        <w:t xml:space="preserve"> on this area, with a particular emphasis on changes that have occurred over time. </w:t>
      </w:r>
      <w:r w:rsidRPr="006164F8">
        <w:rPr>
          <w:highlight w:val="cyan"/>
          <w:u w:val="single"/>
        </w:rPr>
        <w:t>There are no apparent global changes in sperm counts and fertility, rates of hypospadias and cryptorchidism, and birth sex ratios.</w:t>
      </w:r>
      <w:r w:rsidRPr="006164F8">
        <w:rPr>
          <w:highlight w:val="cyan"/>
        </w:rPr>
        <w:t xml:space="preserve"> </w:t>
      </w:r>
      <w:r w:rsidRPr="006164F8">
        <w:rPr>
          <w:highlight w:val="cyan"/>
          <w:u w:val="single"/>
        </w:rPr>
        <w:t>Testicular cancer is increasing in most countries, but it is not correlated with other indicators</w:t>
      </w:r>
      <w:r w:rsidRPr="00627C4F">
        <w:rPr>
          <w:u w:val="single"/>
        </w:rPr>
        <w:t xml:space="preserve"> of male reproductive capacity.</w:t>
      </w:r>
      <w:r w:rsidRPr="00627C4F">
        <w:t xml:space="preserve"> Moreover, testicular cancer is increasing while DDE and other POPs are </w:t>
      </w:r>
      <w:proofErr w:type="gramStart"/>
      <w:r w:rsidRPr="00627C4F">
        <w:t>decreasing,</w:t>
      </w:r>
      <w:proofErr w:type="gramEnd"/>
      <w:r w:rsidRPr="00627C4F">
        <w:t xml:space="preserve"> suggesting that exposure to these compounds is not linked to testicular cancer. For many of these responses, there are large differences in incidence rates between and within various countries, and possible etiologic factors that can account for these differences are unknown. </w:t>
      </w:r>
      <w:r w:rsidRPr="006164F8">
        <w:rPr>
          <w:highlight w:val="cyan"/>
          <w:u w:val="single"/>
        </w:rPr>
        <w:t xml:space="preserve">Persistent organic pollutants that </w:t>
      </w:r>
      <w:proofErr w:type="spellStart"/>
      <w:r w:rsidRPr="006164F8">
        <w:rPr>
          <w:highlight w:val="cyan"/>
          <w:u w:val="single"/>
        </w:rPr>
        <w:t>bioaccumulate</w:t>
      </w:r>
      <w:proofErr w:type="spellEnd"/>
      <w:r w:rsidRPr="006164F8">
        <w:rPr>
          <w:highlight w:val="cyan"/>
          <w:u w:val="single"/>
        </w:rPr>
        <w:t xml:space="preserve"> are not highly variable within most countries/regions and therefore cannot be responsible for the observed demographic-dependent differences in incidence rates.</w:t>
      </w:r>
      <w:r w:rsidRPr="00627C4F">
        <w:rPr>
          <w:sz w:val="24"/>
        </w:rPr>
        <w:t xml:space="preserve"> </w:t>
      </w:r>
      <w:r w:rsidRPr="00627C4F">
        <w:t xml:space="preserve">Research designed to study the reason for </w:t>
      </w:r>
      <w:proofErr w:type="spellStart"/>
      <w:r w:rsidRPr="00627C4F">
        <w:t>regionspecific</w:t>
      </w:r>
      <w:proofErr w:type="spellEnd"/>
      <w:r w:rsidRPr="00627C4F">
        <w:t xml:space="preserve"> differences in diseases/problems in the male reproductive tract will require new hypotheses and paradigms that include genetic susceptibility, diet, lifestyle factors, and other environmental exposures (including chemical contaminants).</w:t>
      </w:r>
    </w:p>
    <w:p w:rsidR="00AA2088" w:rsidRPr="00AA2088" w:rsidRDefault="00AA2088" w:rsidP="00AA2088"/>
    <w:p w:rsidR="00EA62CC" w:rsidRDefault="00EA62CC" w:rsidP="00EA62CC">
      <w:pPr>
        <w:pStyle w:val="Heading3"/>
      </w:pPr>
      <w:r>
        <w:lastRenderedPageBreak/>
        <w:t>AT: Deforestation</w:t>
      </w:r>
    </w:p>
    <w:p w:rsidR="00EA62CC" w:rsidRDefault="00EA62CC" w:rsidP="00EA62CC"/>
    <w:p w:rsidR="00EA62CC" w:rsidRDefault="00EA62CC" w:rsidP="00EA62CC">
      <w:pPr>
        <w:pStyle w:val="Heading4"/>
      </w:pPr>
      <w:r>
        <w:t>Deforestation down globally</w:t>
      </w:r>
    </w:p>
    <w:p w:rsidR="00EA62CC" w:rsidRDefault="00EA62CC" w:rsidP="00EA62CC">
      <w:r w:rsidRPr="00A1209E">
        <w:rPr>
          <w:rStyle w:val="StyleBoldUnderline"/>
        </w:rPr>
        <w:t>FAO, ’10</w:t>
      </w:r>
      <w:r>
        <w:t xml:space="preserve"> (Food and Agriculture Organization of the United Nations, “</w:t>
      </w:r>
      <w:r w:rsidRPr="007866FB">
        <w:t>World deforestation decreases, but remains alarming in many countries</w:t>
      </w:r>
      <w:r>
        <w:t xml:space="preserve">,” 3/25, </w:t>
      </w:r>
      <w:r w:rsidRPr="00A1209E">
        <w:t>http://www.fao.org/news/story/en/item/40893/icode/</w:t>
      </w:r>
      <w:r>
        <w:t xml:space="preserve">, </w:t>
      </w:r>
      <w:proofErr w:type="spellStart"/>
      <w:r>
        <w:t>bgm</w:t>
      </w:r>
      <w:proofErr w:type="spellEnd"/>
      <w:r>
        <w:t>)</w:t>
      </w:r>
    </w:p>
    <w:p w:rsidR="00EA62CC" w:rsidRDefault="00EA62CC" w:rsidP="00EA62CC"/>
    <w:p w:rsidR="00EA62CC" w:rsidRPr="00061E42" w:rsidRDefault="00EA62CC" w:rsidP="00EA62CC">
      <w:r w:rsidRPr="00A1209E">
        <w:rPr>
          <w:u w:val="single"/>
        </w:rPr>
        <w:t>Asia</w:t>
      </w:r>
      <w:r>
        <w:t xml:space="preserve">, on the other hand, </w:t>
      </w:r>
      <w:r w:rsidRPr="00A1209E">
        <w:rPr>
          <w:u w:val="single"/>
        </w:rPr>
        <w:t xml:space="preserve">registered a net gain of some 2.2 million hectares annually in the last decade, mainly because of large-scale afforestation </w:t>
      </w:r>
      <w:proofErr w:type="spellStart"/>
      <w:r w:rsidRPr="00A1209E">
        <w:rPr>
          <w:u w:val="single"/>
        </w:rPr>
        <w:t>programmes</w:t>
      </w:r>
      <w:proofErr w:type="spellEnd"/>
      <w:r>
        <w:t xml:space="preserve"> in China, India and Viet Nam, which have expanded their forest area by a total of close to four million hectares annually in the last five years. However, conversion of forested lands to other uses continued at high rates in many countries.  </w:t>
      </w:r>
      <w:r w:rsidRPr="00A1209E">
        <w:rPr>
          <w:u w:val="single"/>
        </w:rPr>
        <w:t>In North and Central America, the forest area remained fairly stable, while in Europe it continued to expand, although at a slower rate than previously.</w:t>
      </w:r>
      <w:r>
        <w:rPr>
          <w:u w:val="single"/>
        </w:rPr>
        <w:t xml:space="preserve"> </w:t>
      </w:r>
      <w:r w:rsidRPr="00A1209E">
        <w:rPr>
          <w:u w:val="single"/>
        </w:rPr>
        <w:t>"For the first time, we are able to show that the rate of deforestation has decreased globally as a result of concerted efforts taken both at local and international level,"</w:t>
      </w:r>
      <w:r>
        <w:t xml:space="preserve"> said Eduardo Rojas, Assistant Director-General of FAO's Forestry Department. </w:t>
      </w:r>
      <w:r w:rsidRPr="00061E42">
        <w:rPr>
          <w:u w:val="single"/>
        </w:rPr>
        <w:t>"Not only have countries improved their forest policies and legislation, they have also allocated forests for use by local communities and indigenous peoples and for the conservation of biological diversity and other environmental functions.</w:t>
      </w:r>
      <w:r>
        <w:t xml:space="preserve"> This is a very welcoming message in 2010 - the International Year of Biodiversity.</w:t>
      </w:r>
    </w:p>
    <w:p w:rsidR="00EA62CC" w:rsidRDefault="00EA62CC" w:rsidP="00EA62CC"/>
    <w:p w:rsidR="00EA62CC" w:rsidRDefault="00EA62CC" w:rsidP="00EA62CC">
      <w:pPr>
        <w:pStyle w:val="Heading4"/>
      </w:pPr>
      <w:r>
        <w:t>Forests are extremely resilient</w:t>
      </w:r>
    </w:p>
    <w:p w:rsidR="00EA62CC" w:rsidRPr="00BA19C2" w:rsidRDefault="00EA62CC" w:rsidP="00EA62CC">
      <w:proofErr w:type="spellStart"/>
      <w:r w:rsidRPr="00BA19C2">
        <w:rPr>
          <w:rStyle w:val="StyleStyleBold12pt"/>
        </w:rPr>
        <w:t>Rothbard</w:t>
      </w:r>
      <w:proofErr w:type="spellEnd"/>
      <w:r w:rsidRPr="00BA19C2">
        <w:rPr>
          <w:rStyle w:val="StyleStyleBold12pt"/>
        </w:rPr>
        <w:t xml:space="preserve"> and Rucker, ’97</w:t>
      </w:r>
      <w:r w:rsidRPr="00BA19C2">
        <w:t xml:space="preserve"> </w:t>
      </w:r>
      <w:r w:rsidRPr="00BA19C2">
        <w:rPr>
          <w:sz w:val="16"/>
        </w:rPr>
        <w:t>(David and Craig, Committee for a Constructive Tomorrow, “The Rainforest Issue:  Myths and Facts,” January 1, http://www.cfact.org/site/view_article.asp?idarticle=214&amp;idcategory=5)</w:t>
      </w:r>
    </w:p>
    <w:p w:rsidR="00EA62CC" w:rsidRPr="002F58EA" w:rsidRDefault="00EA62CC" w:rsidP="00EA62CC">
      <w:pPr>
        <w:pStyle w:val="cards"/>
      </w:pPr>
    </w:p>
    <w:p w:rsidR="00EA62CC" w:rsidRPr="00BA19C2" w:rsidRDefault="00EA62CC" w:rsidP="00EA62CC">
      <w:pPr>
        <w:pStyle w:val="cards"/>
        <w:rPr>
          <w:rFonts w:asciiTheme="minorHAnsi" w:hAnsiTheme="minorHAnsi"/>
          <w:sz w:val="22"/>
        </w:rPr>
      </w:pPr>
      <w:r w:rsidRPr="00BA19C2">
        <w:rPr>
          <w:rFonts w:asciiTheme="minorHAnsi" w:hAnsiTheme="minorHAnsi"/>
          <w:sz w:val="22"/>
        </w:rPr>
        <w:t xml:space="preserve">"Estimates of human populations in Amazonia </w:t>
      </w:r>
      <w:r w:rsidRPr="00BA19C2">
        <w:rPr>
          <w:rFonts w:asciiTheme="minorHAnsi" w:hAnsiTheme="minorHAnsi"/>
          <w:sz w:val="22"/>
          <w:u w:val="single"/>
        </w:rPr>
        <w:t>around A.D. 1500</w:t>
      </w:r>
      <w:r w:rsidRPr="00BA19C2">
        <w:rPr>
          <w:rFonts w:asciiTheme="minorHAnsi" w:hAnsiTheme="minorHAnsi"/>
          <w:sz w:val="22"/>
        </w:rPr>
        <w:t xml:space="preserve"> range from one to almost seven million</w:t>
      </w:r>
      <w:proofErr w:type="gramStart"/>
      <w:r w:rsidRPr="00BA19C2">
        <w:rPr>
          <w:rFonts w:asciiTheme="minorHAnsi" w:hAnsiTheme="minorHAnsi"/>
          <w:sz w:val="22"/>
        </w:rPr>
        <w:t>...[</w:t>
      </w:r>
      <w:proofErr w:type="gramEnd"/>
      <w:r w:rsidRPr="00BA19C2">
        <w:rPr>
          <w:rFonts w:asciiTheme="minorHAnsi" w:hAnsiTheme="minorHAnsi"/>
          <w:sz w:val="22"/>
        </w:rPr>
        <w:t xml:space="preserve">and] </w:t>
      </w:r>
      <w:r w:rsidRPr="00BA19C2">
        <w:rPr>
          <w:rFonts w:asciiTheme="minorHAnsi" w:hAnsiTheme="minorHAnsi"/>
          <w:sz w:val="22"/>
          <w:u w:val="single"/>
        </w:rPr>
        <w:t>substantial parts of Amazonia must have been cleared at some time</w:t>
      </w:r>
      <w:r w:rsidRPr="00BA19C2">
        <w:rPr>
          <w:rFonts w:asciiTheme="minorHAnsi" w:hAnsiTheme="minorHAnsi"/>
          <w:sz w:val="22"/>
        </w:rPr>
        <w:t xml:space="preserve"> </w:t>
      </w:r>
      <w:r w:rsidRPr="00BA19C2">
        <w:rPr>
          <w:rFonts w:asciiTheme="minorHAnsi" w:hAnsiTheme="minorHAnsi"/>
          <w:sz w:val="22"/>
          <w:u w:val="single"/>
        </w:rPr>
        <w:t>of contact to support several million people</w:t>
      </w:r>
      <w:r w:rsidRPr="00BA19C2">
        <w:rPr>
          <w:rFonts w:asciiTheme="minorHAnsi" w:hAnsiTheme="minorHAnsi"/>
          <w:sz w:val="22"/>
        </w:rPr>
        <w:t xml:space="preserve">."  This has been backed up as "pioneer highways and accompanying settlements have exposed numerous black earth sites with pottery on a wide variety of soil types suggesting that sizeable and sedentary populations once occupied `pristine' upland forests."  Smith goes so far as to state, </w:t>
      </w:r>
      <w:r w:rsidRPr="00BA19C2">
        <w:rPr>
          <w:rFonts w:asciiTheme="minorHAnsi" w:hAnsiTheme="minorHAnsi"/>
          <w:sz w:val="22"/>
          <w:u w:val="single"/>
        </w:rPr>
        <w:t>"In spite of the development push that began in the 1960's, it seems unlikely that the area cleared today is any larger than it was in 1500...the area of forest is probably greater now than when the Europeans arrived</w:t>
      </w:r>
      <w:r w:rsidRPr="00BA19C2">
        <w:rPr>
          <w:rFonts w:asciiTheme="minorHAnsi" w:hAnsiTheme="minorHAnsi"/>
          <w:sz w:val="22"/>
        </w:rPr>
        <w:t xml:space="preserve">." (Smith, pp.231-245)  In a telephone interview, Smith summed up these facts by simply saying that "while we can talk about mature or relatively undisturbed rainforest, </w:t>
      </w:r>
      <w:r w:rsidRPr="00BA19C2">
        <w:rPr>
          <w:rFonts w:asciiTheme="minorHAnsi" w:hAnsiTheme="minorHAnsi"/>
          <w:sz w:val="22"/>
          <w:u w:val="single"/>
        </w:rPr>
        <w:t xml:space="preserve">there is no such thing as virgin tropical rain forest </w:t>
      </w:r>
      <w:proofErr w:type="spellStart"/>
      <w:r w:rsidRPr="00BA19C2">
        <w:rPr>
          <w:rFonts w:asciiTheme="minorHAnsi" w:hAnsiTheme="minorHAnsi"/>
          <w:sz w:val="22"/>
          <w:u w:val="single"/>
        </w:rPr>
        <w:t>any more</w:t>
      </w:r>
      <w:proofErr w:type="spellEnd"/>
      <w:r w:rsidRPr="00BA19C2">
        <w:rPr>
          <w:rFonts w:asciiTheme="minorHAnsi" w:hAnsiTheme="minorHAnsi"/>
          <w:sz w:val="22"/>
          <w:u w:val="single"/>
        </w:rPr>
        <w:t>."       Thus, just by simple logic, this means that the idea that once rainforest is gone, it is gone forever is obviously a myth.  If people have been in the forests for centuries, clearing huge areas for agriculture and other purposes, and now it's hard to even find evidence of their civilization, the rainforest obviously grows back quite well.  Travel to Mexico, for instance, and see ancient Mayan ruins that have only recently been discovered because entire cities have been swallowed up by the reforested jungle</w:t>
      </w:r>
      <w:r w:rsidRPr="00BA19C2">
        <w:rPr>
          <w:rFonts w:asciiTheme="minorHAnsi" w:hAnsiTheme="minorHAnsi"/>
          <w:sz w:val="22"/>
        </w:rPr>
        <w:t xml:space="preserve">, and this will be more than clear.    In fact, </w:t>
      </w:r>
      <w:r w:rsidRPr="00BA19C2">
        <w:rPr>
          <w:rFonts w:asciiTheme="minorHAnsi" w:hAnsiTheme="minorHAnsi"/>
          <w:sz w:val="22"/>
          <w:u w:val="single"/>
        </w:rPr>
        <w:t>at Dartmouth University, Thomas Lovejoy was recently giving a lecture and showing pictures of Amazon land that had been deforested only four to five years before.  The regrowth in these areas was "verdant and vigorous; the canopy had ascended to a height of nearly 25 feet</w:t>
      </w:r>
      <w:r w:rsidRPr="00BA19C2">
        <w:rPr>
          <w:rFonts w:asciiTheme="minorHAnsi" w:hAnsiTheme="minorHAnsi"/>
          <w:sz w:val="22"/>
        </w:rPr>
        <w:t>.  In order to study an `island' of rainforest, it must remain isolated, surrounded by cleared land.  So when asked if the second growth interfered with his project, Lovejoy jokingly admitted, `</w:t>
      </w:r>
      <w:proofErr w:type="gramStart"/>
      <w:r w:rsidRPr="00BA19C2">
        <w:rPr>
          <w:rFonts w:asciiTheme="minorHAnsi" w:hAnsiTheme="minorHAnsi"/>
          <w:sz w:val="22"/>
        </w:rPr>
        <w:t>Well</w:t>
      </w:r>
      <w:proofErr w:type="gramEnd"/>
      <w:r w:rsidRPr="00BA19C2">
        <w:rPr>
          <w:rFonts w:asciiTheme="minorHAnsi" w:hAnsiTheme="minorHAnsi"/>
          <w:sz w:val="22"/>
        </w:rPr>
        <w:t xml:space="preserve"> we have a chain saw.'"  (Dartmouth Review, p.8)  Nigel Smith points out that "</w:t>
      </w:r>
      <w:r w:rsidRPr="00BA19C2">
        <w:rPr>
          <w:rFonts w:asciiTheme="minorHAnsi" w:hAnsiTheme="minorHAnsi"/>
          <w:sz w:val="22"/>
          <w:u w:val="single"/>
        </w:rPr>
        <w:t xml:space="preserve">a pattern of waxing and waning of forest cover is not unique to </w:t>
      </w:r>
      <w:r w:rsidRPr="00BA19C2">
        <w:rPr>
          <w:rFonts w:asciiTheme="minorHAnsi" w:hAnsiTheme="minorHAnsi"/>
          <w:sz w:val="22"/>
          <w:u w:val="single"/>
        </w:rPr>
        <w:lastRenderedPageBreak/>
        <w:t>Amazonia.  The forests of New England in the United States, for example, are more extensive now than they were during the time of the colonies.  The oak forests of southern England, severely cut back in Roman times, had largely returned by the time Henry VIII assumed the throne, only to be felled again</w:t>
      </w:r>
      <w:r w:rsidRPr="00BA19C2">
        <w:rPr>
          <w:rFonts w:asciiTheme="minorHAnsi" w:hAnsiTheme="minorHAnsi"/>
          <w:sz w:val="22"/>
        </w:rPr>
        <w:t xml:space="preserve"> for iron smelting, building materials, and agriculture." (Smith, p. 238-239)</w:t>
      </w:r>
    </w:p>
    <w:p w:rsidR="00EA62CC" w:rsidRDefault="00EA62CC" w:rsidP="00EA62CC">
      <w:pPr>
        <w:pStyle w:val="cards"/>
      </w:pPr>
    </w:p>
    <w:p w:rsidR="00EA62CC" w:rsidRDefault="00EA62CC" w:rsidP="00EA62CC">
      <w:pPr>
        <w:pStyle w:val="cards"/>
      </w:pPr>
    </w:p>
    <w:p w:rsidR="00EA62CC" w:rsidRPr="007866FB" w:rsidRDefault="00EA62CC" w:rsidP="00EA62CC"/>
    <w:p w:rsidR="00EA62CC" w:rsidRPr="008268C0" w:rsidRDefault="00EA62CC" w:rsidP="00EA62CC">
      <w:pPr>
        <w:pStyle w:val="Heading4"/>
      </w:pPr>
      <w:r w:rsidRPr="008268C0">
        <w:t xml:space="preserve">Status quo </w:t>
      </w:r>
      <w:proofErr w:type="spellStart"/>
      <w:r w:rsidRPr="008268C0">
        <w:t>growback</w:t>
      </w:r>
      <w:proofErr w:type="spellEnd"/>
      <w:r w:rsidRPr="008268C0">
        <w:t xml:space="preserve"> solves deforestation</w:t>
      </w:r>
    </w:p>
    <w:p w:rsidR="00EA62CC" w:rsidRPr="008268C0" w:rsidRDefault="00EA62CC" w:rsidP="00EA62CC">
      <w:pPr>
        <w:pStyle w:val="card"/>
        <w:ind w:left="0"/>
        <w:rPr>
          <w:rStyle w:val="underline"/>
          <w:rFonts w:asciiTheme="minorHAnsi" w:hAnsiTheme="minorHAnsi"/>
          <w:sz w:val="22"/>
          <w:szCs w:val="22"/>
        </w:rPr>
      </w:pPr>
      <w:r w:rsidRPr="00BA19C2">
        <w:rPr>
          <w:rStyle w:val="StyleStyleBold12pt"/>
          <w:rFonts w:asciiTheme="minorHAnsi" w:hAnsiTheme="minorHAnsi"/>
        </w:rPr>
        <w:t>NYT, ’09</w:t>
      </w:r>
      <w:r w:rsidRPr="00BA19C2">
        <w:rPr>
          <w:rFonts w:asciiTheme="minorHAnsi" w:hAnsiTheme="minorHAnsi"/>
        </w:rPr>
        <w:t xml:space="preserve"> </w:t>
      </w:r>
      <w:r w:rsidRPr="00BA19C2">
        <w:rPr>
          <w:rFonts w:asciiTheme="minorHAnsi" w:hAnsiTheme="minorHAnsi"/>
          <w:sz w:val="16"/>
        </w:rPr>
        <w:t xml:space="preserve">[New York Times, “New Jungles Prompt </w:t>
      </w:r>
      <w:r>
        <w:rPr>
          <w:rFonts w:asciiTheme="minorHAnsi" w:hAnsiTheme="minorHAnsi"/>
          <w:sz w:val="16"/>
        </w:rPr>
        <w:t xml:space="preserve">a Debate on Rainforests,” 1/29, </w:t>
      </w:r>
      <w:r w:rsidRPr="00BA19C2">
        <w:rPr>
          <w:rFonts w:asciiTheme="minorHAnsi" w:hAnsiTheme="minorHAnsi"/>
          <w:sz w:val="16"/>
        </w:rPr>
        <w:t>http://www.nytimes.com/2009/01/30/science/earth/30forest.html</w:t>
      </w:r>
      <w:proofErr w:type="gramStart"/>
      <w:r w:rsidRPr="00BA19C2">
        <w:rPr>
          <w:rFonts w:asciiTheme="minorHAnsi" w:hAnsiTheme="minorHAnsi"/>
          <w:sz w:val="16"/>
        </w:rPr>
        <w:t>]</w:t>
      </w:r>
      <w:proofErr w:type="gramEnd"/>
      <w:r w:rsidRPr="00BA19C2">
        <w:rPr>
          <w:rFonts w:asciiTheme="minorHAnsi" w:hAnsiTheme="minorHAnsi"/>
        </w:rPr>
        <w:br/>
      </w:r>
      <w:r w:rsidRPr="000C126E">
        <w:br/>
      </w:r>
      <w:r w:rsidRPr="008268C0">
        <w:rPr>
          <w:rStyle w:val="underline"/>
          <w:rFonts w:asciiTheme="minorHAnsi" w:hAnsiTheme="minorHAnsi"/>
          <w:sz w:val="22"/>
          <w:szCs w:val="22"/>
        </w:rPr>
        <w:t>Here, and in other tropical countries around the world, small holdings</w:t>
      </w:r>
      <w:r w:rsidRPr="008268C0">
        <w:rPr>
          <w:rFonts w:asciiTheme="minorHAnsi" w:hAnsiTheme="minorHAnsi"/>
          <w:sz w:val="22"/>
          <w:szCs w:val="22"/>
        </w:rPr>
        <w:t xml:space="preserve"> like Ms. Ortega de Wing’s — </w:t>
      </w:r>
      <w:r w:rsidRPr="008268C0">
        <w:rPr>
          <w:rStyle w:val="underline"/>
          <w:rFonts w:asciiTheme="minorHAnsi" w:hAnsiTheme="minorHAnsi"/>
          <w:sz w:val="22"/>
          <w:szCs w:val="22"/>
        </w:rPr>
        <w:t>and much larger swaths of farmland — are reverting to nature</w:t>
      </w:r>
      <w:r w:rsidRPr="008268C0">
        <w:rPr>
          <w:rFonts w:asciiTheme="minorHAnsi" w:hAnsiTheme="minorHAnsi"/>
          <w:sz w:val="22"/>
          <w:szCs w:val="22"/>
        </w:rPr>
        <w:t>, as people abandon their land and move to the cities in search of better livings. These new “secondary” forests are emerging in Latin America, Asia and other tropical regions at such a fast pace that the trend has set off a serious debate about whether saving primeval</w:t>
      </w:r>
      <w:r w:rsidRPr="008268C0">
        <w:rPr>
          <w:rStyle w:val="apple-converted-space"/>
          <w:rFonts w:asciiTheme="minorHAnsi" w:hAnsiTheme="minorHAnsi"/>
          <w:sz w:val="22"/>
          <w:szCs w:val="22"/>
        </w:rPr>
        <w:t> </w:t>
      </w:r>
      <w:hyperlink r:id="rId39" w:tooltip="More articles about rain forests." w:history="1">
        <w:r w:rsidRPr="008268C0">
          <w:rPr>
            <w:rStyle w:val="Hyperlink"/>
            <w:rFonts w:asciiTheme="minorHAnsi" w:eastAsiaTheme="majorEastAsia" w:hAnsiTheme="minorHAnsi"/>
            <w:sz w:val="22"/>
            <w:szCs w:val="22"/>
          </w:rPr>
          <w:t>rain forest</w:t>
        </w:r>
      </w:hyperlink>
      <w:r w:rsidRPr="008268C0">
        <w:rPr>
          <w:rStyle w:val="apple-converted-space"/>
          <w:rFonts w:asciiTheme="minorHAnsi" w:hAnsiTheme="minorHAnsi"/>
          <w:sz w:val="22"/>
          <w:szCs w:val="22"/>
        </w:rPr>
        <w:t> </w:t>
      </w:r>
      <w:r w:rsidRPr="008268C0">
        <w:rPr>
          <w:rFonts w:asciiTheme="minorHAnsi" w:hAnsiTheme="minorHAnsi"/>
          <w:sz w:val="22"/>
          <w:szCs w:val="22"/>
        </w:rPr>
        <w:t xml:space="preserve">— an iconic environmental cause — may be less urgent than once thought. </w:t>
      </w:r>
      <w:r w:rsidRPr="008268C0">
        <w:rPr>
          <w:rStyle w:val="underline"/>
          <w:rFonts w:asciiTheme="minorHAnsi" w:hAnsiTheme="minorHAnsi"/>
          <w:sz w:val="22"/>
          <w:szCs w:val="22"/>
        </w:rPr>
        <w:t>By one estimate, for every acre of rain forest cut down each year, more than 50 acres of new forest are growing in the tropics on land that was once farmed, logged or ravaged by natural disaster. “There is far more forest here than there was 30 years ago</w:t>
      </w:r>
      <w:r w:rsidRPr="008268C0">
        <w:rPr>
          <w:rFonts w:asciiTheme="minorHAnsi" w:hAnsiTheme="minorHAnsi"/>
          <w:sz w:val="22"/>
          <w:szCs w:val="22"/>
        </w:rPr>
        <w:t>,” said Ms. Ortega de Wing, 64, who remembers fields of mango trees and banana plants</w:t>
      </w:r>
      <w:r w:rsidRPr="008268C0">
        <w:rPr>
          <w:rStyle w:val="underline"/>
          <w:rFonts w:asciiTheme="minorHAnsi" w:hAnsiTheme="minorHAnsi"/>
          <w:sz w:val="22"/>
          <w:szCs w:val="22"/>
        </w:rPr>
        <w:t>. The new forests</w:t>
      </w:r>
      <w:r w:rsidRPr="008268C0">
        <w:rPr>
          <w:rFonts w:asciiTheme="minorHAnsi" w:hAnsiTheme="minorHAnsi"/>
          <w:sz w:val="22"/>
          <w:szCs w:val="22"/>
        </w:rPr>
        <w:t xml:space="preserve">, the scientists argue, </w:t>
      </w:r>
      <w:r w:rsidRPr="008268C0">
        <w:rPr>
          <w:rStyle w:val="underline"/>
          <w:rFonts w:asciiTheme="minorHAnsi" w:hAnsiTheme="minorHAnsi"/>
          <w:sz w:val="22"/>
          <w:szCs w:val="22"/>
        </w:rPr>
        <w:t>could blunt the effects of rain forest destruction by absorbing carbon dioxide, the leading heat-trapping gas linked to </w:t>
      </w:r>
      <w:hyperlink r:id="rId40" w:tooltip="Recent and archival news about global warming." w:history="1">
        <w:r w:rsidRPr="008268C0">
          <w:rPr>
            <w:rStyle w:val="underline"/>
            <w:rFonts w:asciiTheme="minorHAnsi" w:hAnsiTheme="minorHAnsi"/>
            <w:sz w:val="22"/>
            <w:szCs w:val="22"/>
          </w:rPr>
          <w:t>global warming</w:t>
        </w:r>
      </w:hyperlink>
      <w:r w:rsidRPr="008268C0">
        <w:rPr>
          <w:rStyle w:val="underline"/>
          <w:rFonts w:asciiTheme="minorHAnsi" w:hAnsiTheme="minorHAnsi"/>
          <w:sz w:val="22"/>
          <w:szCs w:val="22"/>
        </w:rPr>
        <w:t>, one crucial role that rain forests play</w:t>
      </w:r>
      <w:r w:rsidRPr="008268C0">
        <w:rPr>
          <w:rFonts w:asciiTheme="minorHAnsi" w:hAnsiTheme="minorHAnsi"/>
          <w:sz w:val="22"/>
          <w:szCs w:val="22"/>
        </w:rPr>
        <w:t xml:space="preserve">. </w:t>
      </w:r>
      <w:r w:rsidRPr="008268C0">
        <w:rPr>
          <w:rStyle w:val="underline"/>
          <w:rFonts w:asciiTheme="minorHAnsi" w:hAnsiTheme="minorHAnsi"/>
          <w:sz w:val="22"/>
          <w:szCs w:val="22"/>
        </w:rPr>
        <w:t>They could also</w:t>
      </w:r>
      <w:r w:rsidRPr="008268C0">
        <w:rPr>
          <w:rFonts w:asciiTheme="minorHAnsi" w:hAnsiTheme="minorHAnsi"/>
          <w:sz w:val="22"/>
          <w:szCs w:val="22"/>
        </w:rPr>
        <w:t xml:space="preserve">, to a lesser extent, </w:t>
      </w:r>
      <w:r w:rsidRPr="008268C0">
        <w:rPr>
          <w:rStyle w:val="underline"/>
          <w:rFonts w:asciiTheme="minorHAnsi" w:hAnsiTheme="minorHAnsi"/>
          <w:sz w:val="22"/>
          <w:szCs w:val="22"/>
        </w:rPr>
        <w:t>provide habitat for endangered species</w:t>
      </w:r>
      <w:r w:rsidRPr="008268C0">
        <w:rPr>
          <w:rFonts w:asciiTheme="minorHAnsi" w:hAnsiTheme="minorHAnsi"/>
          <w:sz w:val="22"/>
          <w:szCs w:val="22"/>
        </w:rPr>
        <w:t xml:space="preserve">. The idea has stirred outrage among environmentalists who believe that vigorous efforts to protect native rain forest should remain a top priority. But the notion has gained currency in mainstream organizations like </w:t>
      </w:r>
      <w:r w:rsidRPr="008268C0">
        <w:rPr>
          <w:rStyle w:val="underline"/>
          <w:rFonts w:asciiTheme="minorHAnsi" w:hAnsiTheme="minorHAnsi"/>
          <w:sz w:val="22"/>
          <w:szCs w:val="22"/>
        </w:rPr>
        <w:t>the </w:t>
      </w:r>
      <w:hyperlink r:id="rId41" w:tooltip="More articles about Smithsonian Institution" w:history="1">
        <w:r w:rsidRPr="008268C0">
          <w:rPr>
            <w:rStyle w:val="underline"/>
            <w:rFonts w:asciiTheme="minorHAnsi" w:hAnsiTheme="minorHAnsi"/>
            <w:sz w:val="22"/>
            <w:szCs w:val="22"/>
          </w:rPr>
          <w:t>Smithsonian Institution</w:t>
        </w:r>
      </w:hyperlink>
      <w:r w:rsidRPr="008268C0">
        <w:rPr>
          <w:rStyle w:val="underline"/>
          <w:rFonts w:asciiTheme="minorHAnsi" w:hAnsiTheme="minorHAnsi"/>
          <w:sz w:val="22"/>
          <w:szCs w:val="22"/>
        </w:rPr>
        <w:t> and the </w:t>
      </w:r>
      <w:hyperlink r:id="rId42" w:tooltip="More articles about the United Nations." w:history="1">
        <w:r w:rsidRPr="008268C0">
          <w:rPr>
            <w:rStyle w:val="underline"/>
            <w:rFonts w:asciiTheme="minorHAnsi" w:hAnsiTheme="minorHAnsi"/>
            <w:sz w:val="22"/>
            <w:szCs w:val="22"/>
          </w:rPr>
          <w:t>United Nations</w:t>
        </w:r>
      </w:hyperlink>
      <w:r w:rsidRPr="008268C0">
        <w:rPr>
          <w:rFonts w:asciiTheme="minorHAnsi" w:hAnsiTheme="minorHAnsi"/>
          <w:sz w:val="22"/>
          <w:szCs w:val="22"/>
        </w:rPr>
        <w:t xml:space="preserve">, which in 2005 concluded that </w:t>
      </w:r>
      <w:r w:rsidRPr="008268C0">
        <w:rPr>
          <w:rStyle w:val="underline"/>
          <w:rFonts w:asciiTheme="minorHAnsi" w:hAnsiTheme="minorHAnsi"/>
          <w:sz w:val="22"/>
          <w:szCs w:val="22"/>
        </w:rPr>
        <w:t>new forests were “increasing dramatically”</w:t>
      </w:r>
      <w:r w:rsidRPr="008268C0">
        <w:rPr>
          <w:rFonts w:asciiTheme="minorHAnsi" w:hAnsiTheme="minorHAnsi"/>
          <w:sz w:val="22"/>
          <w:szCs w:val="22"/>
        </w:rPr>
        <w:t xml:space="preserve"> and “undervalued” for their environmental benefits. The United Nations is undertaking the first global catalog of the new forests, which vary greatly in their stage of growth. “Biologists were ignoring these huge population trends and acting as if only original forest has conservation value, and that’s just wrong,” said Joe Wright, a senior scientist at the Smithsonian Tropical Research Institute here, who set off a firestorm two years ago by suggesting that </w:t>
      </w:r>
      <w:r w:rsidRPr="008268C0">
        <w:rPr>
          <w:rStyle w:val="underline"/>
          <w:rFonts w:asciiTheme="minorHAnsi" w:hAnsiTheme="minorHAnsi"/>
          <w:sz w:val="22"/>
          <w:szCs w:val="22"/>
        </w:rPr>
        <w:t xml:space="preserve">the new forests could substantially compensate for rain forest destruction. </w:t>
      </w:r>
    </w:p>
    <w:p w:rsidR="00EA62CC" w:rsidRPr="008268C0" w:rsidRDefault="00EA62CC" w:rsidP="00EA62CC">
      <w:pPr>
        <w:rPr>
          <w:rFonts w:asciiTheme="minorHAnsi" w:hAnsiTheme="minorHAnsi"/>
        </w:rPr>
      </w:pPr>
    </w:p>
    <w:p w:rsidR="00EA62CC" w:rsidRDefault="00EA62CC" w:rsidP="00EA62CC"/>
    <w:p w:rsidR="00EA62CC" w:rsidRPr="00B415A3" w:rsidRDefault="00EA62CC" w:rsidP="00EA62CC">
      <w:pPr>
        <w:rPr>
          <w:rStyle w:val="StyleBoldUnderline"/>
        </w:rPr>
      </w:pPr>
    </w:p>
    <w:p w:rsidR="00EA62CC" w:rsidRPr="008268C0" w:rsidRDefault="00EA62CC" w:rsidP="00EA62CC"/>
    <w:p w:rsidR="00EA62CC" w:rsidRDefault="00EA62CC" w:rsidP="00EA62CC"/>
    <w:p w:rsidR="00C76114" w:rsidRDefault="00DF50B7" w:rsidP="00D9428B">
      <w:pPr>
        <w:pStyle w:val="Heading3"/>
      </w:pPr>
      <w:r>
        <w:lastRenderedPageBreak/>
        <w:t>War Turns Environment</w:t>
      </w:r>
    </w:p>
    <w:p w:rsidR="00A10499" w:rsidRDefault="00A10499" w:rsidP="00A10499"/>
    <w:p w:rsidR="00AD20DE" w:rsidRDefault="00AD20DE" w:rsidP="00AD20DE">
      <w:pPr>
        <w:pStyle w:val="Heading4"/>
      </w:pPr>
      <w:r>
        <w:t>War turns the environment</w:t>
      </w:r>
    </w:p>
    <w:p w:rsidR="00851B53" w:rsidRPr="00851B53" w:rsidRDefault="00FF032A" w:rsidP="00A10499">
      <w:pPr>
        <w:rPr>
          <w:sz w:val="16"/>
        </w:rPr>
      </w:pPr>
      <w:proofErr w:type="spellStart"/>
      <w:r w:rsidRPr="00851B53">
        <w:rPr>
          <w:rStyle w:val="StyleStyleBold12pt"/>
        </w:rPr>
        <w:t>Partow</w:t>
      </w:r>
      <w:proofErr w:type="spellEnd"/>
      <w:r w:rsidRPr="00851B53">
        <w:rPr>
          <w:rStyle w:val="StyleStyleBold12pt"/>
        </w:rPr>
        <w:t>, ’09</w:t>
      </w:r>
      <w:r>
        <w:t xml:space="preserve"> </w:t>
      </w:r>
      <w:r w:rsidRPr="00851B53">
        <w:rPr>
          <w:sz w:val="16"/>
        </w:rPr>
        <w:t xml:space="preserve">(Hassan, Senior Environmental Expert at UN Environmental </w:t>
      </w:r>
      <w:proofErr w:type="spellStart"/>
      <w:r w:rsidRPr="00851B53">
        <w:rPr>
          <w:sz w:val="16"/>
        </w:rPr>
        <w:t>Programme's</w:t>
      </w:r>
      <w:proofErr w:type="spellEnd"/>
      <w:r w:rsidRPr="00851B53">
        <w:rPr>
          <w:sz w:val="16"/>
        </w:rPr>
        <w:t xml:space="preserve"> Post-Conflict and Disaster Management Branch, “Environmental Impact of Wars and Conflicts,” </w:t>
      </w:r>
      <w:r w:rsidR="00851B53" w:rsidRPr="00851B53">
        <w:rPr>
          <w:sz w:val="16"/>
        </w:rPr>
        <w:t xml:space="preserve">p. </w:t>
      </w:r>
      <w:r w:rsidRPr="00851B53">
        <w:rPr>
          <w:sz w:val="16"/>
        </w:rPr>
        <w:t>163</w:t>
      </w:r>
      <w:r w:rsidR="00851B53" w:rsidRPr="00851B53">
        <w:rPr>
          <w:sz w:val="16"/>
        </w:rPr>
        <w:t xml:space="preserve">, http://www.afedonline.org/afedreport/english/book12.pdf, </w:t>
      </w:r>
      <w:proofErr w:type="spellStart"/>
      <w:r w:rsidR="00851B53" w:rsidRPr="00851B53">
        <w:rPr>
          <w:sz w:val="16"/>
        </w:rPr>
        <w:t>bgm</w:t>
      </w:r>
      <w:proofErr w:type="spellEnd"/>
      <w:r w:rsidR="00851B53" w:rsidRPr="00851B53">
        <w:rPr>
          <w:sz w:val="16"/>
        </w:rPr>
        <w:t>)</w:t>
      </w:r>
    </w:p>
    <w:p w:rsidR="00FF032A" w:rsidRDefault="00FF032A" w:rsidP="00A10499">
      <w:r>
        <w:t xml:space="preserve"> </w:t>
      </w:r>
    </w:p>
    <w:p w:rsidR="00FF032A" w:rsidRDefault="00FF032A" w:rsidP="00FF032A">
      <w:r w:rsidRPr="00AD20DE">
        <w:rPr>
          <w:rStyle w:val="StyleBoldUnderline"/>
        </w:rPr>
        <w:t>Scientific assessment of the environmental effects</w:t>
      </w:r>
      <w:r w:rsidR="00AD20DE">
        <w:rPr>
          <w:rStyle w:val="StyleBoldUnderline"/>
        </w:rPr>
        <w:t xml:space="preserve"> </w:t>
      </w:r>
      <w:r w:rsidRPr="00AD20DE">
        <w:rPr>
          <w:rStyle w:val="StyleBoldUnderline"/>
        </w:rPr>
        <w:t xml:space="preserve">of conflict are generally </w:t>
      </w:r>
      <w:proofErr w:type="spellStart"/>
      <w:r w:rsidRPr="00AD20DE">
        <w:rPr>
          <w:rStyle w:val="StyleBoldUnderline"/>
        </w:rPr>
        <w:t>categorised</w:t>
      </w:r>
      <w:proofErr w:type="spellEnd"/>
      <w:r w:rsidRPr="00AD20DE">
        <w:rPr>
          <w:rStyle w:val="StyleBoldUnderline"/>
        </w:rPr>
        <w:t xml:space="preserve"> as direct and</w:t>
      </w:r>
      <w:r w:rsidR="00AD20DE">
        <w:rPr>
          <w:rStyle w:val="StyleBoldUnderline"/>
        </w:rPr>
        <w:t xml:space="preserve"> </w:t>
      </w:r>
      <w:r w:rsidRPr="00AD20DE">
        <w:rPr>
          <w:rStyle w:val="StyleBoldUnderline"/>
        </w:rPr>
        <w:t>indirect impacts.</w:t>
      </w:r>
      <w:r>
        <w:t xml:space="preserve"> Direct impacts relate to those</w:t>
      </w:r>
      <w:r w:rsidR="00AD20DE">
        <w:t xml:space="preserve"> </w:t>
      </w:r>
      <w:r>
        <w:t>whose occurrence may be physically and lineally</w:t>
      </w:r>
      <w:r w:rsidR="00AD20DE">
        <w:t xml:space="preserve"> </w:t>
      </w:r>
      <w:r>
        <w:t>linked to military action and which typically arise</w:t>
      </w:r>
      <w:r w:rsidR="00AD20DE">
        <w:t xml:space="preserve"> </w:t>
      </w:r>
      <w:r>
        <w:t>within the immediate short-term (up to six</w:t>
      </w:r>
      <w:r w:rsidR="00AD20DE">
        <w:t xml:space="preserve"> </w:t>
      </w:r>
      <w:r>
        <w:t>months), whereas indirect impacts are those that</w:t>
      </w:r>
      <w:r w:rsidR="00AD20DE">
        <w:t xml:space="preserve"> </w:t>
      </w:r>
      <w:r>
        <w:t>can be reliably attributed to the conflict but</w:t>
      </w:r>
      <w:r w:rsidR="00AD20DE">
        <w:t xml:space="preserve"> </w:t>
      </w:r>
      <w:r>
        <w:t>which usually interact with a web of factors and</w:t>
      </w:r>
      <w:r w:rsidR="00AD20DE">
        <w:t xml:space="preserve"> </w:t>
      </w:r>
      <w:r>
        <w:t>only become fully manifest in the medium to</w:t>
      </w:r>
      <w:r w:rsidR="00AD20DE">
        <w:t xml:space="preserve"> </w:t>
      </w:r>
      <w:r>
        <w:t xml:space="preserve">longer run. </w:t>
      </w:r>
      <w:r w:rsidRPr="00AD20DE">
        <w:rPr>
          <w:rStyle w:val="StyleBoldUnderline"/>
        </w:rPr>
        <w:t>Some examples of direct impacts</w:t>
      </w:r>
      <w:r w:rsidR="00AD20DE">
        <w:rPr>
          <w:rStyle w:val="StyleBoldUnderline"/>
        </w:rPr>
        <w:t xml:space="preserve"> </w:t>
      </w:r>
      <w:r w:rsidRPr="00AD20DE">
        <w:rPr>
          <w:rStyle w:val="StyleBoldUnderline"/>
        </w:rPr>
        <w:t>include environmental contamination from</w:t>
      </w:r>
      <w:r w:rsidR="00AD20DE">
        <w:rPr>
          <w:rStyle w:val="StyleBoldUnderline"/>
        </w:rPr>
        <w:t xml:space="preserve"> </w:t>
      </w:r>
      <w:r w:rsidRPr="00AD20DE">
        <w:rPr>
          <w:rStyle w:val="StyleBoldUnderline"/>
        </w:rPr>
        <w:t>bombing of industrial sites, deliberate natural</w:t>
      </w:r>
      <w:r w:rsidR="00AD20DE">
        <w:rPr>
          <w:rStyle w:val="StyleBoldUnderline"/>
        </w:rPr>
        <w:t xml:space="preserve"> </w:t>
      </w:r>
      <w:r w:rsidRPr="00AD20DE">
        <w:rPr>
          <w:rStyle w:val="StyleBoldUnderline"/>
        </w:rPr>
        <w:t>resource destruction, and military debris and</w:t>
      </w:r>
      <w:r w:rsidR="00AD20DE">
        <w:rPr>
          <w:rStyle w:val="StyleBoldUnderline"/>
        </w:rPr>
        <w:t xml:space="preserve"> </w:t>
      </w:r>
      <w:r w:rsidRPr="00AD20DE">
        <w:rPr>
          <w:rStyle w:val="StyleBoldUnderline"/>
        </w:rPr>
        <w:t>demolition waste from targeted infrastructure.</w:t>
      </w:r>
      <w:r w:rsidR="00AD20DE">
        <w:rPr>
          <w:rStyle w:val="StyleBoldUnderline"/>
        </w:rPr>
        <w:t xml:space="preserve"> </w:t>
      </w:r>
      <w:r w:rsidRPr="00AD20DE">
        <w:rPr>
          <w:rStyle w:val="StyleBoldUnderline"/>
        </w:rPr>
        <w:t>Indirect impacts include the environmental footprint of displaced populations, collapse of environmental governance and data vacuum, and</w:t>
      </w:r>
      <w:r w:rsidR="00AD20DE">
        <w:rPr>
          <w:rStyle w:val="StyleBoldUnderline"/>
        </w:rPr>
        <w:t xml:space="preserve"> </w:t>
      </w:r>
      <w:r w:rsidRPr="00AD20DE">
        <w:rPr>
          <w:rStyle w:val="StyleBoldUnderline"/>
        </w:rPr>
        <w:t>lack of funding for environmental protection.</w:t>
      </w:r>
      <w:r w:rsidR="00AD20DE">
        <w:rPr>
          <w:rStyle w:val="StyleBoldUnderline"/>
        </w:rPr>
        <w:t xml:space="preserve"> </w:t>
      </w:r>
      <w:r>
        <w:t>This section provides a brief synthesis of the environmental fallout of conflict in three Arab countries: Iraq, Sudan and Lebanon.</w:t>
      </w:r>
      <w:r w:rsidR="00AD20DE">
        <w:t xml:space="preserve"> </w:t>
      </w:r>
    </w:p>
    <w:p w:rsidR="00FF032A" w:rsidRDefault="00FF032A" w:rsidP="00FF032A"/>
    <w:p w:rsidR="00AD20DE" w:rsidRDefault="00AD20DE" w:rsidP="00FF032A"/>
    <w:p w:rsidR="00AD20DE" w:rsidRDefault="00AD20DE" w:rsidP="00AD20DE">
      <w:pPr>
        <w:pStyle w:val="Heading4"/>
      </w:pPr>
      <w:r>
        <w:t>War means countries ignore environmental regulations</w:t>
      </w:r>
    </w:p>
    <w:p w:rsidR="00851B53" w:rsidRPr="00851B53" w:rsidRDefault="00851B53" w:rsidP="00851B53">
      <w:pPr>
        <w:rPr>
          <w:sz w:val="16"/>
        </w:rPr>
      </w:pPr>
      <w:proofErr w:type="spellStart"/>
      <w:r w:rsidRPr="00851B53">
        <w:rPr>
          <w:rStyle w:val="StyleStyleBold12pt"/>
        </w:rPr>
        <w:t>Partow</w:t>
      </w:r>
      <w:proofErr w:type="spellEnd"/>
      <w:r w:rsidRPr="00851B53">
        <w:rPr>
          <w:rStyle w:val="StyleStyleBold12pt"/>
        </w:rPr>
        <w:t>, ’09</w:t>
      </w:r>
      <w:r>
        <w:t xml:space="preserve"> </w:t>
      </w:r>
      <w:r w:rsidRPr="00851B53">
        <w:rPr>
          <w:sz w:val="16"/>
        </w:rPr>
        <w:t xml:space="preserve">(Hassan, Senior Environmental Expert at UN Environmental </w:t>
      </w:r>
      <w:proofErr w:type="spellStart"/>
      <w:r w:rsidRPr="00851B53">
        <w:rPr>
          <w:sz w:val="16"/>
        </w:rPr>
        <w:t>Programme's</w:t>
      </w:r>
      <w:proofErr w:type="spellEnd"/>
      <w:r w:rsidRPr="00851B53">
        <w:rPr>
          <w:sz w:val="16"/>
        </w:rPr>
        <w:t xml:space="preserve"> Post-Conflict and Disaster Management Branch, “Environmental Impact of Wars and Conflicts,” p. 1</w:t>
      </w:r>
      <w:r>
        <w:rPr>
          <w:sz w:val="16"/>
        </w:rPr>
        <w:t>71</w:t>
      </w:r>
      <w:r w:rsidRPr="00851B53">
        <w:rPr>
          <w:sz w:val="16"/>
        </w:rPr>
        <w:t xml:space="preserve">, http://www.afedonline.org/afedreport/english/book12.pdf, </w:t>
      </w:r>
      <w:proofErr w:type="spellStart"/>
      <w:r w:rsidRPr="00851B53">
        <w:rPr>
          <w:sz w:val="16"/>
        </w:rPr>
        <w:t>bgm</w:t>
      </w:r>
      <w:proofErr w:type="spellEnd"/>
      <w:r w:rsidRPr="00851B53">
        <w:rPr>
          <w:sz w:val="16"/>
        </w:rPr>
        <w:t>)</w:t>
      </w:r>
    </w:p>
    <w:p w:rsidR="00851B53" w:rsidRDefault="00851B53" w:rsidP="00FF032A"/>
    <w:p w:rsidR="00FF032A" w:rsidRDefault="00FF032A" w:rsidP="00FF032A">
      <w:r w:rsidRPr="00851B53">
        <w:rPr>
          <w:rStyle w:val="StyleBoldUnderline"/>
        </w:rPr>
        <w:t>Post-conflict countries tend to have some of the</w:t>
      </w:r>
      <w:r w:rsidR="00AD20DE">
        <w:rPr>
          <w:rStyle w:val="StyleBoldUnderline"/>
        </w:rPr>
        <w:t xml:space="preserve"> </w:t>
      </w:r>
      <w:r w:rsidRPr="00851B53">
        <w:rPr>
          <w:rStyle w:val="StyleBoldUnderline"/>
        </w:rPr>
        <w:t>fastest growing economies.</w:t>
      </w:r>
      <w:r>
        <w:t xml:space="preserve"> According to the</w:t>
      </w:r>
      <w:r w:rsidR="00AD20DE">
        <w:t xml:space="preserve"> </w:t>
      </w:r>
      <w:r>
        <w:t>International Monetary Fund, Sudan experienced a real GDP growth rate in 2007 of twelve</w:t>
      </w:r>
      <w:r w:rsidR="00AD20DE">
        <w:t xml:space="preserve"> </w:t>
      </w:r>
      <w:r>
        <w:t>percent, making it the second fastest growing</w:t>
      </w:r>
      <w:r w:rsidR="00AD20DE">
        <w:t xml:space="preserve"> </w:t>
      </w:r>
      <w:r>
        <w:t>economy in the Arab world.15 As for Iraq, the</w:t>
      </w:r>
      <w:r w:rsidR="00AD20DE">
        <w:t xml:space="preserve"> </w:t>
      </w:r>
      <w:r>
        <w:t xml:space="preserve">IMF foresees its economy to grow by seven percent or even higher in 2008-2009.16 </w:t>
      </w:r>
      <w:r w:rsidRPr="00851B53">
        <w:rPr>
          <w:rStyle w:val="StyleBoldUnderline"/>
        </w:rPr>
        <w:t>Rapid economic growth,</w:t>
      </w:r>
      <w:r>
        <w:t xml:space="preserve"> dependent in these cases almost</w:t>
      </w:r>
      <w:r w:rsidR="00AD20DE">
        <w:t xml:space="preserve"> </w:t>
      </w:r>
      <w:r>
        <w:t xml:space="preserve">entirely on the oil boon, </w:t>
      </w:r>
      <w:r w:rsidRPr="00851B53">
        <w:rPr>
          <w:rStyle w:val="StyleBoldUnderline"/>
        </w:rPr>
        <w:t>imposes great pressures</w:t>
      </w:r>
      <w:r w:rsidR="00AD20DE">
        <w:rPr>
          <w:rStyle w:val="StyleBoldUnderline"/>
        </w:rPr>
        <w:t xml:space="preserve"> </w:t>
      </w:r>
      <w:r w:rsidRPr="00851B53">
        <w:rPr>
          <w:rStyle w:val="StyleBoldUnderline"/>
        </w:rPr>
        <w:t>on the environment unless adequate safeguards</w:t>
      </w:r>
      <w:r w:rsidR="00AD20DE">
        <w:rPr>
          <w:rStyle w:val="StyleBoldUnderline"/>
        </w:rPr>
        <w:t xml:space="preserve"> </w:t>
      </w:r>
      <w:r w:rsidRPr="00851B53">
        <w:rPr>
          <w:rStyle w:val="StyleBoldUnderline"/>
        </w:rPr>
        <w:t>are introduced. Post-conflict countries are especially prone to overlooking environmental legal</w:t>
      </w:r>
      <w:r w:rsidR="00AD20DE">
        <w:rPr>
          <w:rStyle w:val="StyleBoldUnderline"/>
        </w:rPr>
        <w:t xml:space="preserve"> </w:t>
      </w:r>
      <w:r w:rsidRPr="00851B53">
        <w:rPr>
          <w:rStyle w:val="StyleBoldUnderline"/>
        </w:rPr>
        <w:t>requirements and standards given the immediate</w:t>
      </w:r>
      <w:r w:rsidR="00AD20DE">
        <w:rPr>
          <w:rStyle w:val="StyleBoldUnderline"/>
        </w:rPr>
        <w:t xml:space="preserve"> </w:t>
      </w:r>
      <w:r w:rsidRPr="00851B53">
        <w:rPr>
          <w:rStyle w:val="StyleBoldUnderline"/>
        </w:rPr>
        <w:t xml:space="preserve">needs of reconstruction, but </w:t>
      </w:r>
      <w:proofErr w:type="gramStart"/>
      <w:r w:rsidRPr="00851B53">
        <w:rPr>
          <w:rStyle w:val="StyleBoldUnderline"/>
        </w:rPr>
        <w:t>this risks</w:t>
      </w:r>
      <w:proofErr w:type="gramEnd"/>
      <w:r w:rsidRPr="00851B53">
        <w:rPr>
          <w:rStyle w:val="StyleBoldUnderline"/>
        </w:rPr>
        <w:t xml:space="preserve"> undercutting sustainable development and the fragile</w:t>
      </w:r>
      <w:r w:rsidR="00AD20DE">
        <w:rPr>
          <w:rStyle w:val="StyleBoldUnderline"/>
        </w:rPr>
        <w:t xml:space="preserve"> </w:t>
      </w:r>
      <w:r w:rsidRPr="00851B53">
        <w:rPr>
          <w:rStyle w:val="StyleBoldUnderline"/>
        </w:rPr>
        <w:t>peace.</w:t>
      </w:r>
      <w:r>
        <w:t xml:space="preserve"> Good environmental governance based on</w:t>
      </w:r>
      <w:r w:rsidR="00AD20DE">
        <w:t xml:space="preserve"> </w:t>
      </w:r>
      <w:r>
        <w:t>tested and credible methods such as</w:t>
      </w:r>
      <w:r w:rsidR="00AD20DE">
        <w:t xml:space="preserve"> </w:t>
      </w:r>
      <w:r>
        <w:t>Environmental Impact Assessment (EIA) and</w:t>
      </w:r>
      <w:r w:rsidR="00AD20DE">
        <w:t xml:space="preserve"> </w:t>
      </w:r>
      <w:r>
        <w:t>Strategic Environmental Assessment (SEA) can</w:t>
      </w:r>
      <w:r w:rsidR="00AD20DE">
        <w:t xml:space="preserve"> </w:t>
      </w:r>
      <w:r>
        <w:t>play an important role in helping ensure that</w:t>
      </w:r>
      <w:r w:rsidR="00AD20DE">
        <w:t xml:space="preserve"> </w:t>
      </w:r>
      <w:r>
        <w:t>reconstruction and development is economically</w:t>
      </w:r>
      <w:r w:rsidR="00AD20DE">
        <w:t xml:space="preserve"> </w:t>
      </w:r>
      <w:r>
        <w:t>and environmentally balanced. EIA’s and SEA’s</w:t>
      </w:r>
      <w:r w:rsidR="00AD20DE">
        <w:t xml:space="preserve"> </w:t>
      </w:r>
      <w:r>
        <w:t>multi-stakeholder consultative approach also carries a conflict resolution element as it seeks to</w:t>
      </w:r>
      <w:r w:rsidR="00AD20DE">
        <w:t xml:space="preserve"> </w:t>
      </w:r>
      <w:r>
        <w:t>maximize transparency, public participation and</w:t>
      </w:r>
      <w:r w:rsidR="00AD20DE">
        <w:t xml:space="preserve"> </w:t>
      </w:r>
      <w:r>
        <w:t>equitable benefit sharing.</w:t>
      </w:r>
      <w:r w:rsidR="00AD20DE">
        <w:t xml:space="preserve"> </w:t>
      </w:r>
    </w:p>
    <w:p w:rsidR="00EA62CC" w:rsidRDefault="00EA62CC" w:rsidP="00FF032A"/>
    <w:p w:rsidR="00EA62CC" w:rsidRDefault="00EA62CC" w:rsidP="00EA62CC">
      <w:pPr>
        <w:pStyle w:val="Heading4"/>
      </w:pPr>
      <w:r>
        <w:t>Nuclear war destroys the environment</w:t>
      </w:r>
    </w:p>
    <w:p w:rsidR="00EA62CC" w:rsidRDefault="00EA62CC" w:rsidP="00EA62CC">
      <w:pPr>
        <w:rPr>
          <w:sz w:val="16"/>
        </w:rPr>
      </w:pPr>
      <w:proofErr w:type="spellStart"/>
      <w:r w:rsidRPr="008225C9">
        <w:rPr>
          <w:rStyle w:val="StyleStyleBold12pt"/>
        </w:rPr>
        <w:t>N</w:t>
      </w:r>
      <w:r>
        <w:rPr>
          <w:rStyle w:val="StyleStyleBold12pt"/>
        </w:rPr>
        <w:t>issani</w:t>
      </w:r>
      <w:proofErr w:type="spellEnd"/>
      <w:r>
        <w:rPr>
          <w:rStyle w:val="StyleStyleBold12pt"/>
        </w:rPr>
        <w:t>,</w:t>
      </w:r>
      <w:r w:rsidRPr="008225C9">
        <w:rPr>
          <w:rStyle w:val="StyleStyleBold12pt"/>
        </w:rPr>
        <w:t xml:space="preserve"> </w:t>
      </w:r>
      <w:r>
        <w:rPr>
          <w:rStyle w:val="StyleStyleBold12pt"/>
        </w:rPr>
        <w:t>’</w:t>
      </w:r>
      <w:r w:rsidRPr="008225C9">
        <w:rPr>
          <w:rStyle w:val="StyleStyleBold12pt"/>
        </w:rPr>
        <w:t>92</w:t>
      </w:r>
      <w:r>
        <w:rPr>
          <w:sz w:val="16"/>
        </w:rPr>
        <w:t xml:space="preserve"> (</w:t>
      </w:r>
      <w:proofErr w:type="spellStart"/>
      <w:r>
        <w:rPr>
          <w:sz w:val="16"/>
        </w:rPr>
        <w:t>Moti</w:t>
      </w:r>
      <w:proofErr w:type="spellEnd"/>
      <w:r>
        <w:rPr>
          <w:sz w:val="16"/>
        </w:rPr>
        <w:t xml:space="preserve">, Professor at Wayne State, Lives in the Balance:  The Cold War and American Politics 1945-1991, </w:t>
      </w:r>
      <w:hyperlink r:id="rId43" w:history="1">
        <w:r>
          <w:rPr>
            <w:rStyle w:val="Hyperlink"/>
            <w:sz w:val="16"/>
          </w:rPr>
          <w:t>http://www.is.wayne.edu/mnissani/pagepub/CH2.html</w:t>
        </w:r>
      </w:hyperlink>
      <w:r>
        <w:rPr>
          <w:sz w:val="16"/>
        </w:rPr>
        <w:t>)</w:t>
      </w:r>
    </w:p>
    <w:p w:rsidR="00EA62CC" w:rsidRDefault="00EA62CC" w:rsidP="00EA62CC">
      <w:r>
        <w:rPr>
          <w:sz w:val="16"/>
        </w:rPr>
        <w:t xml:space="preserve">There will be fewer people and less industrial and commercial activity long after the </w:t>
      </w:r>
      <w:proofErr w:type="gramStart"/>
      <w:r>
        <w:rPr>
          <w:sz w:val="16"/>
        </w:rPr>
        <w:t>war,</w:t>
      </w:r>
      <w:proofErr w:type="gramEnd"/>
      <w:r>
        <w:rPr>
          <w:sz w:val="16"/>
        </w:rPr>
        <w:t xml:space="preserve"> hence some serious environmental threats will be ameliorated. By killing billions and destroying industrial infrastructures, nuclear war might, for instance, halt or slow down the suspected trend of global warming. </w:t>
      </w:r>
      <w:r w:rsidRPr="009949B2">
        <w:rPr>
          <w:rStyle w:val="StyleBoldUnderline"/>
        </w:rPr>
        <w:t>On balance</w:t>
      </w:r>
      <w:r>
        <w:rPr>
          <w:sz w:val="16"/>
        </w:rPr>
        <w:t xml:space="preserve">, however, the </w:t>
      </w:r>
      <w:r w:rsidRPr="009949B2">
        <w:rPr>
          <w:rStyle w:val="StyleBoldUnderline"/>
        </w:rPr>
        <w:t>war's overall environmental impact will</w:t>
      </w:r>
      <w:r>
        <w:rPr>
          <w:sz w:val="16"/>
        </w:rPr>
        <w:t xml:space="preserve"> almost certainly </w:t>
      </w:r>
      <w:r w:rsidRPr="009949B2">
        <w:rPr>
          <w:rStyle w:val="StyleBoldUnderline"/>
        </w:rPr>
        <w:t>be on the negative side</w:t>
      </w:r>
      <w:r>
        <w:rPr>
          <w:sz w:val="16"/>
        </w:rPr>
        <w:t xml:space="preserve">. </w:t>
      </w:r>
      <w:r w:rsidRPr="009949B2">
        <w:rPr>
          <w:rStyle w:val="StyleBoldUnderline"/>
        </w:rPr>
        <w:t>Radioactive fallout will contaminate soils and waters</w:t>
      </w:r>
      <w:r>
        <w:rPr>
          <w:sz w:val="16"/>
        </w:rPr>
        <w:t xml:space="preserve">. We shall probably learn to adjust to these new conditions, perhaps by shunning certain regions or by carrying radioactivity meters everywhere we go the way our ancestors carried spears. </w:t>
      </w:r>
      <w:r>
        <w:rPr>
          <w:sz w:val="16"/>
        </w:rPr>
        <w:lastRenderedPageBreak/>
        <w:t xml:space="preserve">Still, this will lower the quality of human life. </w:t>
      </w:r>
      <w:r w:rsidRPr="009949B2">
        <w:rPr>
          <w:rStyle w:val="StyleBoldUnderline"/>
        </w:rPr>
        <w:t>Nuclear explosions might create immense quantities of dust and smoke. The dust and smoke might blanket, darken, and cool the entire planet. Although the extent of the damage is unclear</w:t>
      </w:r>
      <w:proofErr w:type="gramStart"/>
      <w:r w:rsidRPr="009949B2">
        <w:rPr>
          <w:rStyle w:val="StyleBoldUnderline"/>
        </w:rPr>
        <w:t>,</w:t>
      </w:r>
      <w:r>
        <w:rPr>
          <w:u w:val="single"/>
          <w:vertAlign w:val="superscript"/>
        </w:rPr>
        <w:t>24</w:t>
      </w:r>
      <w:proofErr w:type="gramEnd"/>
      <w:r w:rsidRPr="009949B2">
        <w:rPr>
          <w:rStyle w:val="StyleBoldUnderline"/>
        </w:rPr>
        <w:t xml:space="preserve"> it would be far more severe during the growing season</w:t>
      </w:r>
      <w:r>
        <w:rPr>
          <w:sz w:val="16"/>
        </w:rPr>
        <w:t xml:space="preserve">-late spring and summer in the northern latitudes. One </w:t>
      </w:r>
      <w:proofErr w:type="spellStart"/>
      <w:r>
        <w:rPr>
          <w:sz w:val="16"/>
        </w:rPr>
        <w:t>Cassandran</w:t>
      </w:r>
      <w:proofErr w:type="spellEnd"/>
      <w:r>
        <w:rPr>
          <w:sz w:val="16"/>
        </w:rPr>
        <w:t xml:space="preserve"> and controversial prediction sounds a bit like the eerie twilight described in H. G. Wells' </w:t>
      </w:r>
      <w:r>
        <w:rPr>
          <w:i/>
          <w:iCs/>
          <w:sz w:val="16"/>
        </w:rPr>
        <w:t>The Time Machine</w:t>
      </w:r>
      <w:r>
        <w:rPr>
          <w:sz w:val="16"/>
        </w:rPr>
        <w:t xml:space="preserve">. This </w:t>
      </w:r>
      <w:r w:rsidRPr="009949B2">
        <w:rPr>
          <w:rStyle w:val="StyleBoldUnderline"/>
        </w:rPr>
        <w:t>"nuclear winter" projection forecasts freezing summertime temperatures,</w:t>
      </w:r>
      <w:r>
        <w:rPr>
          <w:u w:val="single"/>
          <w:vertAlign w:val="superscript"/>
        </w:rPr>
        <w:t>25</w:t>
      </w:r>
      <w:r w:rsidRPr="009949B2">
        <w:rPr>
          <w:rStyle w:val="StyleBoldUnderline"/>
        </w:rPr>
        <w:t xml:space="preserve"> temporary climatic changes (e.g., violent storms, dramatic reductions in rainfall), lower efficiencies of plant photosynthesis, disruption of ecosystems and farms, loss of many species, and the death of millions of people from starvation and cold.</w:t>
      </w:r>
      <w:r>
        <w:rPr>
          <w:sz w:val="16"/>
        </w:rPr>
        <w:t xml:space="preserve"> However, even these pessimists expect a return to normal climatic conditions within a few years.</w:t>
      </w:r>
      <w:r>
        <w:rPr>
          <w:sz w:val="16"/>
          <w:vertAlign w:val="superscript"/>
        </w:rPr>
        <w:t>26a</w:t>
      </w:r>
      <w:proofErr w:type="gramStart"/>
      <w:r>
        <w:rPr>
          <w:sz w:val="16"/>
          <w:vertAlign w:val="superscript"/>
        </w:rPr>
        <w:t>,27</w:t>
      </w:r>
      <w:proofErr w:type="gramEnd"/>
    </w:p>
    <w:p w:rsidR="00EA62CC" w:rsidRDefault="00EA62CC" w:rsidP="00EA62CC">
      <w:pPr>
        <w:rPr>
          <w:rStyle w:val="StyleBoldUnderline"/>
          <w:u w:val="none"/>
        </w:rPr>
      </w:pPr>
    </w:p>
    <w:p w:rsidR="00EA62CC" w:rsidRPr="00A10499" w:rsidRDefault="00EA62CC" w:rsidP="00FF032A"/>
    <w:sectPr w:rsidR="00EA62CC" w:rsidRPr="00A104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42E7" w:rsidRDefault="000242E7" w:rsidP="005F5576">
      <w:r>
        <w:separator/>
      </w:r>
    </w:p>
  </w:endnote>
  <w:endnote w:type="continuationSeparator" w:id="0">
    <w:p w:rsidR="000242E7" w:rsidRDefault="000242E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42E7" w:rsidRDefault="000242E7" w:rsidP="005F5576">
      <w:r>
        <w:separator/>
      </w:r>
    </w:p>
  </w:footnote>
  <w:footnote w:type="continuationSeparator" w:id="0">
    <w:p w:rsidR="000242E7" w:rsidRDefault="000242E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1E7C79"/>
    <w:multiLevelType w:val="multilevel"/>
    <w:tmpl w:val="F1D29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63D2D29"/>
    <w:multiLevelType w:val="multilevel"/>
    <w:tmpl w:val="8F78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860"/>
    <w:rsid w:val="0000003F"/>
    <w:rsid w:val="000022F2"/>
    <w:rsid w:val="0000459F"/>
    <w:rsid w:val="00004EB4"/>
    <w:rsid w:val="0002196C"/>
    <w:rsid w:val="00021F29"/>
    <w:rsid w:val="000242E7"/>
    <w:rsid w:val="00027EED"/>
    <w:rsid w:val="0003041D"/>
    <w:rsid w:val="00033028"/>
    <w:rsid w:val="000360A7"/>
    <w:rsid w:val="00044B1C"/>
    <w:rsid w:val="00050795"/>
    <w:rsid w:val="00052A1D"/>
    <w:rsid w:val="00055E12"/>
    <w:rsid w:val="00064A59"/>
    <w:rsid w:val="0007162E"/>
    <w:rsid w:val="00073B9A"/>
    <w:rsid w:val="00090287"/>
    <w:rsid w:val="00090BA2"/>
    <w:rsid w:val="000978A3"/>
    <w:rsid w:val="00097D7E"/>
    <w:rsid w:val="000A1D39"/>
    <w:rsid w:val="000A4FA5"/>
    <w:rsid w:val="000B2DCB"/>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65D3"/>
    <w:rsid w:val="001F7572"/>
    <w:rsid w:val="0020006E"/>
    <w:rsid w:val="002009AE"/>
    <w:rsid w:val="002101DA"/>
    <w:rsid w:val="0021525A"/>
    <w:rsid w:val="00217499"/>
    <w:rsid w:val="00231031"/>
    <w:rsid w:val="0024023F"/>
    <w:rsid w:val="00240C4E"/>
    <w:rsid w:val="00243DC0"/>
    <w:rsid w:val="00250E16"/>
    <w:rsid w:val="00257696"/>
    <w:rsid w:val="0026382E"/>
    <w:rsid w:val="00272786"/>
    <w:rsid w:val="00287AB7"/>
    <w:rsid w:val="00294D00"/>
    <w:rsid w:val="002A07E3"/>
    <w:rsid w:val="002A213E"/>
    <w:rsid w:val="002A612B"/>
    <w:rsid w:val="002B68A4"/>
    <w:rsid w:val="002C571D"/>
    <w:rsid w:val="002C5772"/>
    <w:rsid w:val="002D0374"/>
    <w:rsid w:val="002D2946"/>
    <w:rsid w:val="002D529E"/>
    <w:rsid w:val="002D5B30"/>
    <w:rsid w:val="002D6BD6"/>
    <w:rsid w:val="002E4DD9"/>
    <w:rsid w:val="002F0314"/>
    <w:rsid w:val="0031182D"/>
    <w:rsid w:val="00314B9D"/>
    <w:rsid w:val="00315CA2"/>
    <w:rsid w:val="00316FEB"/>
    <w:rsid w:val="0032083B"/>
    <w:rsid w:val="00322CBC"/>
    <w:rsid w:val="00326EEB"/>
    <w:rsid w:val="0033078A"/>
    <w:rsid w:val="00331559"/>
    <w:rsid w:val="00341D6C"/>
    <w:rsid w:val="00344E91"/>
    <w:rsid w:val="0034600B"/>
    <w:rsid w:val="00347123"/>
    <w:rsid w:val="0034756E"/>
    <w:rsid w:val="00347E74"/>
    <w:rsid w:val="00351D97"/>
    <w:rsid w:val="00354B5B"/>
    <w:rsid w:val="00376BC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5DC3"/>
    <w:rsid w:val="00407386"/>
    <w:rsid w:val="004138EF"/>
    <w:rsid w:val="0042335C"/>
    <w:rsid w:val="004319DE"/>
    <w:rsid w:val="00435232"/>
    <w:rsid w:val="00435860"/>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2975"/>
    <w:rsid w:val="00513FA2"/>
    <w:rsid w:val="00514387"/>
    <w:rsid w:val="00516459"/>
    <w:rsid w:val="00520153"/>
    <w:rsid w:val="005349E1"/>
    <w:rsid w:val="00537EF5"/>
    <w:rsid w:val="005420CC"/>
    <w:rsid w:val="005434D0"/>
    <w:rsid w:val="0054437C"/>
    <w:rsid w:val="005449ED"/>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0E87"/>
    <w:rsid w:val="005D1156"/>
    <w:rsid w:val="005E0681"/>
    <w:rsid w:val="005E3B08"/>
    <w:rsid w:val="005E3FE4"/>
    <w:rsid w:val="005E572E"/>
    <w:rsid w:val="005F5576"/>
    <w:rsid w:val="006014AB"/>
    <w:rsid w:val="00605F20"/>
    <w:rsid w:val="0061680A"/>
    <w:rsid w:val="00623B70"/>
    <w:rsid w:val="0063578B"/>
    <w:rsid w:val="00636B3D"/>
    <w:rsid w:val="00637C3D"/>
    <w:rsid w:val="00641025"/>
    <w:rsid w:val="00647857"/>
    <w:rsid w:val="00650E98"/>
    <w:rsid w:val="00656C61"/>
    <w:rsid w:val="006621E1"/>
    <w:rsid w:val="006672D8"/>
    <w:rsid w:val="00670D96"/>
    <w:rsid w:val="00672877"/>
    <w:rsid w:val="00683154"/>
    <w:rsid w:val="00690115"/>
    <w:rsid w:val="00690898"/>
    <w:rsid w:val="00693039"/>
    <w:rsid w:val="00693A5A"/>
    <w:rsid w:val="006B302F"/>
    <w:rsid w:val="006C64D4"/>
    <w:rsid w:val="006E53F0"/>
    <w:rsid w:val="006F46C3"/>
    <w:rsid w:val="006F7CDF"/>
    <w:rsid w:val="006F7E44"/>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68C0"/>
    <w:rsid w:val="00851B53"/>
    <w:rsid w:val="00854C66"/>
    <w:rsid w:val="008553E1"/>
    <w:rsid w:val="0087643B"/>
    <w:rsid w:val="00877669"/>
    <w:rsid w:val="00891832"/>
    <w:rsid w:val="00891A77"/>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1DB9"/>
    <w:rsid w:val="00984B38"/>
    <w:rsid w:val="00985522"/>
    <w:rsid w:val="0099332F"/>
    <w:rsid w:val="009A0636"/>
    <w:rsid w:val="009A6FF5"/>
    <w:rsid w:val="009B2B47"/>
    <w:rsid w:val="009B35DB"/>
    <w:rsid w:val="009C4298"/>
    <w:rsid w:val="009D318C"/>
    <w:rsid w:val="009D54AB"/>
    <w:rsid w:val="00A10499"/>
    <w:rsid w:val="00A10B8B"/>
    <w:rsid w:val="00A204BA"/>
    <w:rsid w:val="00A20D78"/>
    <w:rsid w:val="00A2174A"/>
    <w:rsid w:val="00A26733"/>
    <w:rsid w:val="00A3000C"/>
    <w:rsid w:val="00A3595E"/>
    <w:rsid w:val="00A46C7F"/>
    <w:rsid w:val="00A60CEC"/>
    <w:rsid w:val="00A73245"/>
    <w:rsid w:val="00A77145"/>
    <w:rsid w:val="00A82989"/>
    <w:rsid w:val="00A8469C"/>
    <w:rsid w:val="00A904FE"/>
    <w:rsid w:val="00A9262C"/>
    <w:rsid w:val="00AA2088"/>
    <w:rsid w:val="00AB257B"/>
    <w:rsid w:val="00AB3B76"/>
    <w:rsid w:val="00AB61DD"/>
    <w:rsid w:val="00AC222F"/>
    <w:rsid w:val="00AC2CC7"/>
    <w:rsid w:val="00AC46A4"/>
    <w:rsid w:val="00AC6A63"/>
    <w:rsid w:val="00AC7B3B"/>
    <w:rsid w:val="00AD20DE"/>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A19C2"/>
    <w:rsid w:val="00BB58BD"/>
    <w:rsid w:val="00BB6A26"/>
    <w:rsid w:val="00BC1034"/>
    <w:rsid w:val="00BD5A35"/>
    <w:rsid w:val="00BE2408"/>
    <w:rsid w:val="00BE3EC6"/>
    <w:rsid w:val="00BE5BEB"/>
    <w:rsid w:val="00BE6528"/>
    <w:rsid w:val="00C0087A"/>
    <w:rsid w:val="00C05F9D"/>
    <w:rsid w:val="00C27212"/>
    <w:rsid w:val="00C34185"/>
    <w:rsid w:val="00C42DD6"/>
    <w:rsid w:val="00C545E7"/>
    <w:rsid w:val="00C66858"/>
    <w:rsid w:val="00C72E69"/>
    <w:rsid w:val="00C7411E"/>
    <w:rsid w:val="00C76114"/>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6DDC"/>
    <w:rsid w:val="00D2765B"/>
    <w:rsid w:val="00D31DF7"/>
    <w:rsid w:val="00D33B91"/>
    <w:rsid w:val="00D415C6"/>
    <w:rsid w:val="00D420EA"/>
    <w:rsid w:val="00D4639E"/>
    <w:rsid w:val="00D51ABF"/>
    <w:rsid w:val="00D5444B"/>
    <w:rsid w:val="00D55302"/>
    <w:rsid w:val="00D55A76"/>
    <w:rsid w:val="00D57CBF"/>
    <w:rsid w:val="00D66ABC"/>
    <w:rsid w:val="00D71CFC"/>
    <w:rsid w:val="00D86024"/>
    <w:rsid w:val="00D9428B"/>
    <w:rsid w:val="00D94CA3"/>
    <w:rsid w:val="00D96595"/>
    <w:rsid w:val="00DA018C"/>
    <w:rsid w:val="00DA3C9D"/>
    <w:rsid w:val="00DB0F7E"/>
    <w:rsid w:val="00DB5489"/>
    <w:rsid w:val="00DB6C98"/>
    <w:rsid w:val="00DC701C"/>
    <w:rsid w:val="00DD7F91"/>
    <w:rsid w:val="00DF50B7"/>
    <w:rsid w:val="00E00376"/>
    <w:rsid w:val="00E01016"/>
    <w:rsid w:val="00E043B1"/>
    <w:rsid w:val="00E14EBD"/>
    <w:rsid w:val="00E16734"/>
    <w:rsid w:val="00E23260"/>
    <w:rsid w:val="00E2367A"/>
    <w:rsid w:val="00E27BC7"/>
    <w:rsid w:val="00E35568"/>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62CC"/>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94FFA"/>
    <w:rsid w:val="00FB4261"/>
    <w:rsid w:val="00FB43B1"/>
    <w:rsid w:val="00FC0608"/>
    <w:rsid w:val="00FC2155"/>
    <w:rsid w:val="00FC41A7"/>
    <w:rsid w:val="00FC743F"/>
    <w:rsid w:val="00FD675B"/>
    <w:rsid w:val="00FD7483"/>
    <w:rsid w:val="00FE352F"/>
    <w:rsid w:val="00FE380E"/>
    <w:rsid w:val="00FE4404"/>
    <w:rsid w:val="00FF032A"/>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1525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152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152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152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Ch,Card,Tags,No Spacing1,Debate Text,No Spacing11,Read stuff,No Spacing111,No Spacing2,tags,No Spacing1111,No Spacing11111,No Spacing111111"/>
    <w:basedOn w:val="Normal"/>
    <w:next w:val="Normal"/>
    <w:link w:val="Heading4Char"/>
    <w:uiPriority w:val="4"/>
    <w:qFormat/>
    <w:rsid w:val="0021525A"/>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2A07E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2152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525A"/>
  </w:style>
  <w:style w:type="character" w:customStyle="1" w:styleId="Heading1Char">
    <w:name w:val="Heading 1 Char"/>
    <w:aliases w:val="Pocket Char"/>
    <w:basedOn w:val="DefaultParagraphFont"/>
    <w:link w:val="Heading1"/>
    <w:uiPriority w:val="1"/>
    <w:rsid w:val="002152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1525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Emphasis!!,Underlined"/>
    <w:basedOn w:val="DefaultParagraphFont"/>
    <w:uiPriority w:val="7"/>
    <w:qFormat/>
    <w:rsid w:val="0021525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1525A"/>
    <w:rPr>
      <w:b/>
      <w:bCs/>
    </w:rPr>
  </w:style>
  <w:style w:type="character" w:customStyle="1" w:styleId="Heading3Char">
    <w:name w:val="Heading 3 Char"/>
    <w:aliases w:val="Block Char"/>
    <w:basedOn w:val="DefaultParagraphFont"/>
    <w:link w:val="Heading3"/>
    <w:uiPriority w:val="3"/>
    <w:rsid w:val="0021525A"/>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Style,ci,Underline Char,Cards + Font: 12 pt Char,Intense Emphasis111,Intense Emphasis1111,c,Bo,cite"/>
    <w:basedOn w:val="DefaultParagraphFont"/>
    <w:uiPriority w:val="6"/>
    <w:qFormat/>
    <w:rsid w:val="0021525A"/>
    <w:rPr>
      <w:b/>
      <w:bCs/>
      <w:sz w:val="22"/>
      <w:u w:val="single"/>
    </w:rPr>
  </w:style>
  <w:style w:type="character" w:customStyle="1" w:styleId="StyleStyleBold12pt">
    <w:name w:val="Style Style Bold + 12 pt"/>
    <w:aliases w:val="Cite,Style Style Bold,Style Style Bold + 12pt,Style Style Bold + 10 pt,Style Style + 12 pt,Style Style Bo... +,Old Cite"/>
    <w:basedOn w:val="StyleBold"/>
    <w:uiPriority w:val="5"/>
    <w:qFormat/>
    <w:rsid w:val="0021525A"/>
    <w:rPr>
      <w:b/>
      <w:bCs/>
      <w:sz w:val="26"/>
      <w:u w:val="none"/>
    </w:rPr>
  </w:style>
  <w:style w:type="paragraph" w:styleId="Header">
    <w:name w:val="header"/>
    <w:basedOn w:val="Normal"/>
    <w:link w:val="HeaderChar"/>
    <w:uiPriority w:val="99"/>
    <w:semiHidden/>
    <w:rsid w:val="0021525A"/>
    <w:pPr>
      <w:tabs>
        <w:tab w:val="center" w:pos="4680"/>
        <w:tab w:val="right" w:pos="9360"/>
      </w:tabs>
    </w:pPr>
  </w:style>
  <w:style w:type="character" w:customStyle="1" w:styleId="HeaderChar">
    <w:name w:val="Header Char"/>
    <w:basedOn w:val="DefaultParagraphFont"/>
    <w:link w:val="Header"/>
    <w:uiPriority w:val="99"/>
    <w:semiHidden/>
    <w:rsid w:val="0021525A"/>
    <w:rPr>
      <w:rFonts w:ascii="Calibri" w:hAnsi="Calibri" w:cs="Calibri"/>
    </w:rPr>
  </w:style>
  <w:style w:type="paragraph" w:styleId="Footer">
    <w:name w:val="footer"/>
    <w:basedOn w:val="Normal"/>
    <w:link w:val="FooterChar"/>
    <w:uiPriority w:val="99"/>
    <w:semiHidden/>
    <w:rsid w:val="0021525A"/>
    <w:pPr>
      <w:tabs>
        <w:tab w:val="center" w:pos="4680"/>
        <w:tab w:val="right" w:pos="9360"/>
      </w:tabs>
    </w:pPr>
  </w:style>
  <w:style w:type="character" w:customStyle="1" w:styleId="FooterChar">
    <w:name w:val="Footer Char"/>
    <w:basedOn w:val="DefaultParagraphFont"/>
    <w:link w:val="Footer"/>
    <w:uiPriority w:val="99"/>
    <w:semiHidden/>
    <w:rsid w:val="0021525A"/>
    <w:rPr>
      <w:rFonts w:ascii="Calibri" w:hAnsi="Calibri" w:cs="Calibri"/>
    </w:rPr>
  </w:style>
  <w:style w:type="character" w:styleId="Hyperlink">
    <w:name w:val="Hyperlink"/>
    <w:basedOn w:val="DefaultParagraphFont"/>
    <w:uiPriority w:val="99"/>
    <w:rsid w:val="0021525A"/>
    <w:rPr>
      <w:color w:val="auto"/>
      <w:u w:val="none"/>
    </w:rPr>
  </w:style>
  <w:style w:type="character" w:styleId="FollowedHyperlink">
    <w:name w:val="FollowedHyperlink"/>
    <w:basedOn w:val="DefaultParagraphFont"/>
    <w:uiPriority w:val="99"/>
    <w:semiHidden/>
    <w:rsid w:val="0021525A"/>
    <w:rPr>
      <w:color w:val="auto"/>
      <w:u w:val="none"/>
    </w:rPr>
  </w:style>
  <w:style w:type="character" w:customStyle="1" w:styleId="Heading4Char">
    <w:name w:val="Heading 4 Char"/>
    <w:aliases w:val="Tag Char,Big card Char,body Char,small text Char,Normal Tag Char,heading 2 Char,Heading 2 Char2 Char Char1,Ch Char,Card Char,Tags Char,No Spacing1 Char,Debate Text Char,No Spacing11 Char,Read stuff Char,No Spacing111 Char,No Spacing2 Char"/>
    <w:basedOn w:val="DefaultParagraphFont"/>
    <w:link w:val="Heading4"/>
    <w:uiPriority w:val="4"/>
    <w:rsid w:val="0021525A"/>
    <w:rPr>
      <w:rFonts w:ascii="Calibri" w:eastAsiaTheme="majorEastAsia" w:hAnsi="Calibri" w:cstheme="majorBidi"/>
      <w:b/>
      <w:bCs/>
      <w:iCs/>
      <w:sz w:val="26"/>
    </w:rPr>
  </w:style>
  <w:style w:type="character" w:customStyle="1" w:styleId="apple-converted-space">
    <w:name w:val="apple-converted-space"/>
    <w:basedOn w:val="DefaultParagraphFont"/>
    <w:rsid w:val="00A204BA"/>
  </w:style>
  <w:style w:type="paragraph" w:styleId="NormalWeb">
    <w:name w:val="Normal (Web)"/>
    <w:basedOn w:val="Normal"/>
    <w:rsid w:val="00A204BA"/>
    <w:pPr>
      <w:spacing w:before="100" w:beforeAutospacing="1" w:after="240"/>
    </w:pPr>
    <w:rPr>
      <w:rFonts w:ascii="Times New Roman" w:eastAsia="Times New Roman" w:hAnsi="Times New Roman" w:cs="Times New Roman"/>
      <w:sz w:val="24"/>
      <w:szCs w:val="24"/>
    </w:rPr>
  </w:style>
  <w:style w:type="character" w:styleId="Strong">
    <w:name w:val="Strong"/>
    <w:basedOn w:val="DefaultParagraphFont"/>
    <w:qFormat/>
    <w:rsid w:val="00AA2088"/>
    <w:rPr>
      <w:b/>
      <w:bCs/>
    </w:rPr>
  </w:style>
  <w:style w:type="character" w:customStyle="1" w:styleId="Heading5Char">
    <w:name w:val="Heading 5 Char"/>
    <w:basedOn w:val="DefaultParagraphFont"/>
    <w:link w:val="Heading5"/>
    <w:uiPriority w:val="9"/>
    <w:semiHidden/>
    <w:rsid w:val="002A07E3"/>
    <w:rPr>
      <w:rFonts w:asciiTheme="majorHAnsi" w:eastAsiaTheme="majorEastAsia" w:hAnsiTheme="majorHAnsi" w:cstheme="majorBidi"/>
      <w:color w:val="243F60" w:themeColor="accent1" w:themeShade="7F"/>
    </w:rPr>
  </w:style>
  <w:style w:type="paragraph" w:customStyle="1" w:styleId="card">
    <w:name w:val="card"/>
    <w:basedOn w:val="Normal"/>
    <w:link w:val="cardChar"/>
    <w:rsid w:val="008268C0"/>
    <w:pPr>
      <w:ind w:left="288" w:right="288"/>
    </w:pPr>
    <w:rPr>
      <w:rFonts w:ascii="Times New Roman" w:eastAsia="Times New Roman" w:hAnsi="Times New Roman" w:cs="Times New Roman"/>
      <w:kern w:val="32"/>
      <w:sz w:val="20"/>
      <w:szCs w:val="20"/>
    </w:rPr>
  </w:style>
  <w:style w:type="character" w:customStyle="1" w:styleId="underline">
    <w:name w:val="underline"/>
    <w:basedOn w:val="DefaultParagraphFont"/>
    <w:rsid w:val="008268C0"/>
    <w:rPr>
      <w:u w:val="single"/>
    </w:rPr>
  </w:style>
  <w:style w:type="paragraph" w:customStyle="1" w:styleId="tag">
    <w:name w:val="tag"/>
    <w:basedOn w:val="Normal"/>
    <w:link w:val="tagChar"/>
    <w:qFormat/>
    <w:rsid w:val="008268C0"/>
    <w:rPr>
      <w:rFonts w:ascii="Times New Roman" w:eastAsia="Times New Roman" w:hAnsi="Times New Roman" w:cs="Times New Roman"/>
      <w:b/>
      <w:kern w:val="32"/>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8268C0"/>
    <w:rPr>
      <w:rFonts w:ascii="Times New Roman" w:eastAsia="Times New Roman" w:hAnsi="Times New Roman" w:cs="Times New Roman"/>
      <w:b/>
      <w:kern w:val="32"/>
      <w:sz w:val="24"/>
      <w:szCs w:val="20"/>
    </w:rPr>
  </w:style>
  <w:style w:type="character" w:customStyle="1" w:styleId="cardChar">
    <w:name w:val="card Char"/>
    <w:basedOn w:val="DefaultParagraphFont"/>
    <w:link w:val="card"/>
    <w:rsid w:val="008268C0"/>
    <w:rPr>
      <w:rFonts w:ascii="Times New Roman" w:eastAsia="Times New Roman" w:hAnsi="Times New Roman" w:cs="Times New Roman"/>
      <w:kern w:val="32"/>
      <w:sz w:val="20"/>
      <w:szCs w:val="20"/>
    </w:rPr>
  </w:style>
  <w:style w:type="paragraph" w:styleId="ListParagraph">
    <w:name w:val="List Paragraph"/>
    <w:basedOn w:val="Normal"/>
    <w:uiPriority w:val="34"/>
    <w:semiHidden/>
    <w:rsid w:val="00D9428B"/>
    <w:pPr>
      <w:ind w:left="720"/>
      <w:contextualSpacing/>
    </w:pPr>
  </w:style>
  <w:style w:type="paragraph" w:customStyle="1" w:styleId="Cites">
    <w:name w:val="Cites"/>
    <w:basedOn w:val="Normal"/>
    <w:next w:val="cards"/>
    <w:qFormat/>
    <w:rsid w:val="00BA19C2"/>
    <w:rPr>
      <w:rFonts w:ascii="Times New Roman" w:eastAsia="Calibri" w:hAnsi="Times New Roman" w:cs="Times New Roman"/>
      <w:b/>
      <w:sz w:val="24"/>
      <w:u w:val="single"/>
    </w:rPr>
  </w:style>
  <w:style w:type="paragraph" w:customStyle="1" w:styleId="cards">
    <w:name w:val="cards"/>
    <w:basedOn w:val="Cites"/>
    <w:qFormat/>
    <w:rsid w:val="00BA19C2"/>
    <w:rPr>
      <w:b w:val="0"/>
      <w:sz w:val="20"/>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1525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152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152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152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Ch,Card,Tags,No Spacing1,Debate Text,No Spacing11,Read stuff,No Spacing111,No Spacing2,tags,No Spacing1111,No Spacing11111,No Spacing111111"/>
    <w:basedOn w:val="Normal"/>
    <w:next w:val="Normal"/>
    <w:link w:val="Heading4Char"/>
    <w:uiPriority w:val="4"/>
    <w:qFormat/>
    <w:rsid w:val="0021525A"/>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2A07E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2152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525A"/>
  </w:style>
  <w:style w:type="character" w:customStyle="1" w:styleId="Heading1Char">
    <w:name w:val="Heading 1 Char"/>
    <w:aliases w:val="Pocket Char"/>
    <w:basedOn w:val="DefaultParagraphFont"/>
    <w:link w:val="Heading1"/>
    <w:uiPriority w:val="1"/>
    <w:rsid w:val="002152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1525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Emphasis!!,Underlined"/>
    <w:basedOn w:val="DefaultParagraphFont"/>
    <w:uiPriority w:val="7"/>
    <w:qFormat/>
    <w:rsid w:val="0021525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1525A"/>
    <w:rPr>
      <w:b/>
      <w:bCs/>
    </w:rPr>
  </w:style>
  <w:style w:type="character" w:customStyle="1" w:styleId="Heading3Char">
    <w:name w:val="Heading 3 Char"/>
    <w:aliases w:val="Block Char"/>
    <w:basedOn w:val="DefaultParagraphFont"/>
    <w:link w:val="Heading3"/>
    <w:uiPriority w:val="3"/>
    <w:rsid w:val="0021525A"/>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Style,ci,Underline Char,Cards + Font: 12 pt Char,Intense Emphasis111,Intense Emphasis1111,c,Bo,cite"/>
    <w:basedOn w:val="DefaultParagraphFont"/>
    <w:uiPriority w:val="6"/>
    <w:qFormat/>
    <w:rsid w:val="0021525A"/>
    <w:rPr>
      <w:b/>
      <w:bCs/>
      <w:sz w:val="22"/>
      <w:u w:val="single"/>
    </w:rPr>
  </w:style>
  <w:style w:type="character" w:customStyle="1" w:styleId="StyleStyleBold12pt">
    <w:name w:val="Style Style Bold + 12 pt"/>
    <w:aliases w:val="Cite,Style Style Bold,Style Style Bold + 12pt,Style Style Bold + 10 pt,Style Style + 12 pt,Style Style Bo... +,Old Cite"/>
    <w:basedOn w:val="StyleBold"/>
    <w:uiPriority w:val="5"/>
    <w:qFormat/>
    <w:rsid w:val="0021525A"/>
    <w:rPr>
      <w:b/>
      <w:bCs/>
      <w:sz w:val="26"/>
      <w:u w:val="none"/>
    </w:rPr>
  </w:style>
  <w:style w:type="paragraph" w:styleId="Header">
    <w:name w:val="header"/>
    <w:basedOn w:val="Normal"/>
    <w:link w:val="HeaderChar"/>
    <w:uiPriority w:val="99"/>
    <w:semiHidden/>
    <w:rsid w:val="0021525A"/>
    <w:pPr>
      <w:tabs>
        <w:tab w:val="center" w:pos="4680"/>
        <w:tab w:val="right" w:pos="9360"/>
      </w:tabs>
    </w:pPr>
  </w:style>
  <w:style w:type="character" w:customStyle="1" w:styleId="HeaderChar">
    <w:name w:val="Header Char"/>
    <w:basedOn w:val="DefaultParagraphFont"/>
    <w:link w:val="Header"/>
    <w:uiPriority w:val="99"/>
    <w:semiHidden/>
    <w:rsid w:val="0021525A"/>
    <w:rPr>
      <w:rFonts w:ascii="Calibri" w:hAnsi="Calibri" w:cs="Calibri"/>
    </w:rPr>
  </w:style>
  <w:style w:type="paragraph" w:styleId="Footer">
    <w:name w:val="footer"/>
    <w:basedOn w:val="Normal"/>
    <w:link w:val="FooterChar"/>
    <w:uiPriority w:val="99"/>
    <w:semiHidden/>
    <w:rsid w:val="0021525A"/>
    <w:pPr>
      <w:tabs>
        <w:tab w:val="center" w:pos="4680"/>
        <w:tab w:val="right" w:pos="9360"/>
      </w:tabs>
    </w:pPr>
  </w:style>
  <w:style w:type="character" w:customStyle="1" w:styleId="FooterChar">
    <w:name w:val="Footer Char"/>
    <w:basedOn w:val="DefaultParagraphFont"/>
    <w:link w:val="Footer"/>
    <w:uiPriority w:val="99"/>
    <w:semiHidden/>
    <w:rsid w:val="0021525A"/>
    <w:rPr>
      <w:rFonts w:ascii="Calibri" w:hAnsi="Calibri" w:cs="Calibri"/>
    </w:rPr>
  </w:style>
  <w:style w:type="character" w:styleId="Hyperlink">
    <w:name w:val="Hyperlink"/>
    <w:basedOn w:val="DefaultParagraphFont"/>
    <w:uiPriority w:val="99"/>
    <w:rsid w:val="0021525A"/>
    <w:rPr>
      <w:color w:val="auto"/>
      <w:u w:val="none"/>
    </w:rPr>
  </w:style>
  <w:style w:type="character" w:styleId="FollowedHyperlink">
    <w:name w:val="FollowedHyperlink"/>
    <w:basedOn w:val="DefaultParagraphFont"/>
    <w:uiPriority w:val="99"/>
    <w:semiHidden/>
    <w:rsid w:val="0021525A"/>
    <w:rPr>
      <w:color w:val="auto"/>
      <w:u w:val="none"/>
    </w:rPr>
  </w:style>
  <w:style w:type="character" w:customStyle="1" w:styleId="Heading4Char">
    <w:name w:val="Heading 4 Char"/>
    <w:aliases w:val="Tag Char,Big card Char,body Char,small text Char,Normal Tag Char,heading 2 Char,Heading 2 Char2 Char Char1,Ch Char,Card Char,Tags Char,No Spacing1 Char,Debate Text Char,No Spacing11 Char,Read stuff Char,No Spacing111 Char,No Spacing2 Char"/>
    <w:basedOn w:val="DefaultParagraphFont"/>
    <w:link w:val="Heading4"/>
    <w:uiPriority w:val="4"/>
    <w:rsid w:val="0021525A"/>
    <w:rPr>
      <w:rFonts w:ascii="Calibri" w:eastAsiaTheme="majorEastAsia" w:hAnsi="Calibri" w:cstheme="majorBidi"/>
      <w:b/>
      <w:bCs/>
      <w:iCs/>
      <w:sz w:val="26"/>
    </w:rPr>
  </w:style>
  <w:style w:type="character" w:customStyle="1" w:styleId="apple-converted-space">
    <w:name w:val="apple-converted-space"/>
    <w:basedOn w:val="DefaultParagraphFont"/>
    <w:rsid w:val="00A204BA"/>
  </w:style>
  <w:style w:type="paragraph" w:styleId="NormalWeb">
    <w:name w:val="Normal (Web)"/>
    <w:basedOn w:val="Normal"/>
    <w:rsid w:val="00A204BA"/>
    <w:pPr>
      <w:spacing w:before="100" w:beforeAutospacing="1" w:after="240"/>
    </w:pPr>
    <w:rPr>
      <w:rFonts w:ascii="Times New Roman" w:eastAsia="Times New Roman" w:hAnsi="Times New Roman" w:cs="Times New Roman"/>
      <w:sz w:val="24"/>
      <w:szCs w:val="24"/>
    </w:rPr>
  </w:style>
  <w:style w:type="character" w:styleId="Strong">
    <w:name w:val="Strong"/>
    <w:basedOn w:val="DefaultParagraphFont"/>
    <w:qFormat/>
    <w:rsid w:val="00AA2088"/>
    <w:rPr>
      <w:b/>
      <w:bCs/>
    </w:rPr>
  </w:style>
  <w:style w:type="character" w:customStyle="1" w:styleId="Heading5Char">
    <w:name w:val="Heading 5 Char"/>
    <w:basedOn w:val="DefaultParagraphFont"/>
    <w:link w:val="Heading5"/>
    <w:uiPriority w:val="9"/>
    <w:semiHidden/>
    <w:rsid w:val="002A07E3"/>
    <w:rPr>
      <w:rFonts w:asciiTheme="majorHAnsi" w:eastAsiaTheme="majorEastAsia" w:hAnsiTheme="majorHAnsi" w:cstheme="majorBidi"/>
      <w:color w:val="243F60" w:themeColor="accent1" w:themeShade="7F"/>
    </w:rPr>
  </w:style>
  <w:style w:type="paragraph" w:customStyle="1" w:styleId="card">
    <w:name w:val="card"/>
    <w:basedOn w:val="Normal"/>
    <w:link w:val="cardChar"/>
    <w:rsid w:val="008268C0"/>
    <w:pPr>
      <w:ind w:left="288" w:right="288"/>
    </w:pPr>
    <w:rPr>
      <w:rFonts w:ascii="Times New Roman" w:eastAsia="Times New Roman" w:hAnsi="Times New Roman" w:cs="Times New Roman"/>
      <w:kern w:val="32"/>
      <w:sz w:val="20"/>
      <w:szCs w:val="20"/>
    </w:rPr>
  </w:style>
  <w:style w:type="character" w:customStyle="1" w:styleId="underline">
    <w:name w:val="underline"/>
    <w:basedOn w:val="DefaultParagraphFont"/>
    <w:rsid w:val="008268C0"/>
    <w:rPr>
      <w:u w:val="single"/>
    </w:rPr>
  </w:style>
  <w:style w:type="paragraph" w:customStyle="1" w:styleId="tag">
    <w:name w:val="tag"/>
    <w:basedOn w:val="Normal"/>
    <w:link w:val="tagChar"/>
    <w:qFormat/>
    <w:rsid w:val="008268C0"/>
    <w:rPr>
      <w:rFonts w:ascii="Times New Roman" w:eastAsia="Times New Roman" w:hAnsi="Times New Roman" w:cs="Times New Roman"/>
      <w:b/>
      <w:kern w:val="32"/>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8268C0"/>
    <w:rPr>
      <w:rFonts w:ascii="Times New Roman" w:eastAsia="Times New Roman" w:hAnsi="Times New Roman" w:cs="Times New Roman"/>
      <w:b/>
      <w:kern w:val="32"/>
      <w:sz w:val="24"/>
      <w:szCs w:val="20"/>
    </w:rPr>
  </w:style>
  <w:style w:type="character" w:customStyle="1" w:styleId="cardChar">
    <w:name w:val="card Char"/>
    <w:basedOn w:val="DefaultParagraphFont"/>
    <w:link w:val="card"/>
    <w:rsid w:val="008268C0"/>
    <w:rPr>
      <w:rFonts w:ascii="Times New Roman" w:eastAsia="Times New Roman" w:hAnsi="Times New Roman" w:cs="Times New Roman"/>
      <w:kern w:val="32"/>
      <w:sz w:val="20"/>
      <w:szCs w:val="20"/>
    </w:rPr>
  </w:style>
  <w:style w:type="paragraph" w:styleId="ListParagraph">
    <w:name w:val="List Paragraph"/>
    <w:basedOn w:val="Normal"/>
    <w:uiPriority w:val="34"/>
    <w:semiHidden/>
    <w:rsid w:val="00D9428B"/>
    <w:pPr>
      <w:ind w:left="720"/>
      <w:contextualSpacing/>
    </w:pPr>
  </w:style>
  <w:style w:type="paragraph" w:customStyle="1" w:styleId="Cites">
    <w:name w:val="Cites"/>
    <w:basedOn w:val="Normal"/>
    <w:next w:val="cards"/>
    <w:qFormat/>
    <w:rsid w:val="00BA19C2"/>
    <w:rPr>
      <w:rFonts w:ascii="Times New Roman" w:eastAsia="Calibri" w:hAnsi="Times New Roman" w:cs="Times New Roman"/>
      <w:b/>
      <w:sz w:val="24"/>
      <w:u w:val="single"/>
    </w:rPr>
  </w:style>
  <w:style w:type="paragraph" w:customStyle="1" w:styleId="cards">
    <w:name w:val="cards"/>
    <w:basedOn w:val="Cites"/>
    <w:qFormat/>
    <w:rsid w:val="00BA19C2"/>
    <w:rPr>
      <w:b w:val="0"/>
      <w:sz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421856">
      <w:bodyDiv w:val="1"/>
      <w:marLeft w:val="0"/>
      <w:marRight w:val="0"/>
      <w:marTop w:val="0"/>
      <w:marBottom w:val="0"/>
      <w:divBdr>
        <w:top w:val="none" w:sz="0" w:space="0" w:color="auto"/>
        <w:left w:val="none" w:sz="0" w:space="0" w:color="auto"/>
        <w:bottom w:val="none" w:sz="0" w:space="0" w:color="auto"/>
        <w:right w:val="none" w:sz="0" w:space="0" w:color="auto"/>
      </w:divBdr>
    </w:div>
    <w:div w:id="196237552">
      <w:bodyDiv w:val="1"/>
      <w:marLeft w:val="0"/>
      <w:marRight w:val="0"/>
      <w:marTop w:val="0"/>
      <w:marBottom w:val="0"/>
      <w:divBdr>
        <w:top w:val="none" w:sz="0" w:space="0" w:color="auto"/>
        <w:left w:val="none" w:sz="0" w:space="0" w:color="auto"/>
        <w:bottom w:val="none" w:sz="0" w:space="0" w:color="auto"/>
        <w:right w:val="none" w:sz="0" w:space="0" w:color="auto"/>
      </w:divBdr>
    </w:div>
    <w:div w:id="239409158">
      <w:bodyDiv w:val="1"/>
      <w:marLeft w:val="0"/>
      <w:marRight w:val="0"/>
      <w:marTop w:val="0"/>
      <w:marBottom w:val="0"/>
      <w:divBdr>
        <w:top w:val="none" w:sz="0" w:space="0" w:color="auto"/>
        <w:left w:val="none" w:sz="0" w:space="0" w:color="auto"/>
        <w:bottom w:val="none" w:sz="0" w:space="0" w:color="auto"/>
        <w:right w:val="none" w:sz="0" w:space="0" w:color="auto"/>
      </w:divBdr>
      <w:divsChild>
        <w:div w:id="685907930">
          <w:marLeft w:val="0"/>
          <w:marRight w:val="0"/>
          <w:marTop w:val="0"/>
          <w:marBottom w:val="0"/>
          <w:divBdr>
            <w:top w:val="none" w:sz="0" w:space="0" w:color="auto"/>
            <w:left w:val="none" w:sz="0" w:space="0" w:color="auto"/>
            <w:bottom w:val="none" w:sz="0" w:space="0" w:color="auto"/>
            <w:right w:val="none" w:sz="0" w:space="0" w:color="auto"/>
          </w:divBdr>
        </w:div>
      </w:divsChild>
    </w:div>
    <w:div w:id="353968803">
      <w:bodyDiv w:val="1"/>
      <w:marLeft w:val="0"/>
      <w:marRight w:val="0"/>
      <w:marTop w:val="0"/>
      <w:marBottom w:val="0"/>
      <w:divBdr>
        <w:top w:val="none" w:sz="0" w:space="0" w:color="auto"/>
        <w:left w:val="none" w:sz="0" w:space="0" w:color="auto"/>
        <w:bottom w:val="none" w:sz="0" w:space="0" w:color="auto"/>
        <w:right w:val="none" w:sz="0" w:space="0" w:color="auto"/>
      </w:divBdr>
    </w:div>
    <w:div w:id="359431982">
      <w:bodyDiv w:val="1"/>
      <w:marLeft w:val="0"/>
      <w:marRight w:val="0"/>
      <w:marTop w:val="0"/>
      <w:marBottom w:val="0"/>
      <w:divBdr>
        <w:top w:val="none" w:sz="0" w:space="0" w:color="auto"/>
        <w:left w:val="none" w:sz="0" w:space="0" w:color="auto"/>
        <w:bottom w:val="none" w:sz="0" w:space="0" w:color="auto"/>
        <w:right w:val="none" w:sz="0" w:space="0" w:color="auto"/>
      </w:divBdr>
    </w:div>
    <w:div w:id="460265637">
      <w:bodyDiv w:val="1"/>
      <w:marLeft w:val="0"/>
      <w:marRight w:val="0"/>
      <w:marTop w:val="0"/>
      <w:marBottom w:val="0"/>
      <w:divBdr>
        <w:top w:val="none" w:sz="0" w:space="0" w:color="auto"/>
        <w:left w:val="none" w:sz="0" w:space="0" w:color="auto"/>
        <w:bottom w:val="none" w:sz="0" w:space="0" w:color="auto"/>
        <w:right w:val="none" w:sz="0" w:space="0" w:color="auto"/>
      </w:divBdr>
    </w:div>
    <w:div w:id="613711618">
      <w:bodyDiv w:val="1"/>
      <w:marLeft w:val="0"/>
      <w:marRight w:val="0"/>
      <w:marTop w:val="0"/>
      <w:marBottom w:val="0"/>
      <w:divBdr>
        <w:top w:val="none" w:sz="0" w:space="0" w:color="auto"/>
        <w:left w:val="none" w:sz="0" w:space="0" w:color="auto"/>
        <w:bottom w:val="none" w:sz="0" w:space="0" w:color="auto"/>
        <w:right w:val="none" w:sz="0" w:space="0" w:color="auto"/>
      </w:divBdr>
    </w:div>
    <w:div w:id="759177039">
      <w:bodyDiv w:val="1"/>
      <w:marLeft w:val="0"/>
      <w:marRight w:val="0"/>
      <w:marTop w:val="0"/>
      <w:marBottom w:val="0"/>
      <w:divBdr>
        <w:top w:val="none" w:sz="0" w:space="0" w:color="auto"/>
        <w:left w:val="none" w:sz="0" w:space="0" w:color="auto"/>
        <w:bottom w:val="none" w:sz="0" w:space="0" w:color="auto"/>
        <w:right w:val="none" w:sz="0" w:space="0" w:color="auto"/>
      </w:divBdr>
    </w:div>
    <w:div w:id="909340426">
      <w:bodyDiv w:val="1"/>
      <w:marLeft w:val="0"/>
      <w:marRight w:val="0"/>
      <w:marTop w:val="0"/>
      <w:marBottom w:val="0"/>
      <w:divBdr>
        <w:top w:val="none" w:sz="0" w:space="0" w:color="auto"/>
        <w:left w:val="none" w:sz="0" w:space="0" w:color="auto"/>
        <w:bottom w:val="none" w:sz="0" w:space="0" w:color="auto"/>
        <w:right w:val="none" w:sz="0" w:space="0" w:color="auto"/>
      </w:divBdr>
    </w:div>
    <w:div w:id="929776014">
      <w:bodyDiv w:val="1"/>
      <w:marLeft w:val="0"/>
      <w:marRight w:val="0"/>
      <w:marTop w:val="0"/>
      <w:marBottom w:val="0"/>
      <w:divBdr>
        <w:top w:val="none" w:sz="0" w:space="0" w:color="auto"/>
        <w:left w:val="none" w:sz="0" w:space="0" w:color="auto"/>
        <w:bottom w:val="none" w:sz="0" w:space="0" w:color="auto"/>
        <w:right w:val="none" w:sz="0" w:space="0" w:color="auto"/>
      </w:divBdr>
    </w:div>
    <w:div w:id="974945020">
      <w:bodyDiv w:val="1"/>
      <w:marLeft w:val="0"/>
      <w:marRight w:val="0"/>
      <w:marTop w:val="0"/>
      <w:marBottom w:val="0"/>
      <w:divBdr>
        <w:top w:val="none" w:sz="0" w:space="0" w:color="auto"/>
        <w:left w:val="none" w:sz="0" w:space="0" w:color="auto"/>
        <w:bottom w:val="none" w:sz="0" w:space="0" w:color="auto"/>
        <w:right w:val="none" w:sz="0" w:space="0" w:color="auto"/>
      </w:divBdr>
    </w:div>
    <w:div w:id="979501565">
      <w:bodyDiv w:val="1"/>
      <w:marLeft w:val="0"/>
      <w:marRight w:val="0"/>
      <w:marTop w:val="0"/>
      <w:marBottom w:val="0"/>
      <w:divBdr>
        <w:top w:val="none" w:sz="0" w:space="0" w:color="auto"/>
        <w:left w:val="none" w:sz="0" w:space="0" w:color="auto"/>
        <w:bottom w:val="none" w:sz="0" w:space="0" w:color="auto"/>
        <w:right w:val="none" w:sz="0" w:space="0" w:color="auto"/>
      </w:divBdr>
    </w:div>
    <w:div w:id="1031609273">
      <w:bodyDiv w:val="1"/>
      <w:marLeft w:val="0"/>
      <w:marRight w:val="0"/>
      <w:marTop w:val="0"/>
      <w:marBottom w:val="0"/>
      <w:divBdr>
        <w:top w:val="none" w:sz="0" w:space="0" w:color="auto"/>
        <w:left w:val="none" w:sz="0" w:space="0" w:color="auto"/>
        <w:bottom w:val="none" w:sz="0" w:space="0" w:color="auto"/>
        <w:right w:val="none" w:sz="0" w:space="0" w:color="auto"/>
      </w:divBdr>
    </w:div>
    <w:div w:id="1097990249">
      <w:bodyDiv w:val="1"/>
      <w:marLeft w:val="0"/>
      <w:marRight w:val="0"/>
      <w:marTop w:val="0"/>
      <w:marBottom w:val="0"/>
      <w:divBdr>
        <w:top w:val="none" w:sz="0" w:space="0" w:color="auto"/>
        <w:left w:val="none" w:sz="0" w:space="0" w:color="auto"/>
        <w:bottom w:val="none" w:sz="0" w:space="0" w:color="auto"/>
        <w:right w:val="none" w:sz="0" w:space="0" w:color="auto"/>
      </w:divBdr>
    </w:div>
    <w:div w:id="1139834665">
      <w:bodyDiv w:val="1"/>
      <w:marLeft w:val="0"/>
      <w:marRight w:val="0"/>
      <w:marTop w:val="0"/>
      <w:marBottom w:val="0"/>
      <w:divBdr>
        <w:top w:val="none" w:sz="0" w:space="0" w:color="auto"/>
        <w:left w:val="none" w:sz="0" w:space="0" w:color="auto"/>
        <w:bottom w:val="none" w:sz="0" w:space="0" w:color="auto"/>
        <w:right w:val="none" w:sz="0" w:space="0" w:color="auto"/>
      </w:divBdr>
    </w:div>
    <w:div w:id="1187139279">
      <w:bodyDiv w:val="1"/>
      <w:marLeft w:val="0"/>
      <w:marRight w:val="0"/>
      <w:marTop w:val="0"/>
      <w:marBottom w:val="0"/>
      <w:divBdr>
        <w:top w:val="none" w:sz="0" w:space="0" w:color="auto"/>
        <w:left w:val="none" w:sz="0" w:space="0" w:color="auto"/>
        <w:bottom w:val="none" w:sz="0" w:space="0" w:color="auto"/>
        <w:right w:val="none" w:sz="0" w:space="0" w:color="auto"/>
      </w:divBdr>
    </w:div>
    <w:div w:id="1352754191">
      <w:bodyDiv w:val="1"/>
      <w:marLeft w:val="0"/>
      <w:marRight w:val="0"/>
      <w:marTop w:val="0"/>
      <w:marBottom w:val="0"/>
      <w:divBdr>
        <w:top w:val="none" w:sz="0" w:space="0" w:color="auto"/>
        <w:left w:val="none" w:sz="0" w:space="0" w:color="auto"/>
        <w:bottom w:val="none" w:sz="0" w:space="0" w:color="auto"/>
        <w:right w:val="none" w:sz="0" w:space="0" w:color="auto"/>
      </w:divBdr>
    </w:div>
    <w:div w:id="1372455723">
      <w:bodyDiv w:val="1"/>
      <w:marLeft w:val="0"/>
      <w:marRight w:val="0"/>
      <w:marTop w:val="0"/>
      <w:marBottom w:val="0"/>
      <w:divBdr>
        <w:top w:val="none" w:sz="0" w:space="0" w:color="auto"/>
        <w:left w:val="none" w:sz="0" w:space="0" w:color="auto"/>
        <w:bottom w:val="none" w:sz="0" w:space="0" w:color="auto"/>
        <w:right w:val="none" w:sz="0" w:space="0" w:color="auto"/>
      </w:divBdr>
    </w:div>
    <w:div w:id="1403794183">
      <w:bodyDiv w:val="1"/>
      <w:marLeft w:val="0"/>
      <w:marRight w:val="0"/>
      <w:marTop w:val="0"/>
      <w:marBottom w:val="0"/>
      <w:divBdr>
        <w:top w:val="none" w:sz="0" w:space="0" w:color="auto"/>
        <w:left w:val="none" w:sz="0" w:space="0" w:color="auto"/>
        <w:bottom w:val="none" w:sz="0" w:space="0" w:color="auto"/>
        <w:right w:val="none" w:sz="0" w:space="0" w:color="auto"/>
      </w:divBdr>
    </w:div>
    <w:div w:id="1546485688">
      <w:bodyDiv w:val="1"/>
      <w:marLeft w:val="0"/>
      <w:marRight w:val="0"/>
      <w:marTop w:val="0"/>
      <w:marBottom w:val="0"/>
      <w:divBdr>
        <w:top w:val="none" w:sz="0" w:space="0" w:color="auto"/>
        <w:left w:val="none" w:sz="0" w:space="0" w:color="auto"/>
        <w:bottom w:val="none" w:sz="0" w:space="0" w:color="auto"/>
        <w:right w:val="none" w:sz="0" w:space="0" w:color="auto"/>
      </w:divBdr>
    </w:div>
    <w:div w:id="1625649370">
      <w:bodyDiv w:val="1"/>
      <w:marLeft w:val="0"/>
      <w:marRight w:val="0"/>
      <w:marTop w:val="0"/>
      <w:marBottom w:val="0"/>
      <w:divBdr>
        <w:top w:val="none" w:sz="0" w:space="0" w:color="auto"/>
        <w:left w:val="none" w:sz="0" w:space="0" w:color="auto"/>
        <w:bottom w:val="none" w:sz="0" w:space="0" w:color="auto"/>
        <w:right w:val="none" w:sz="0" w:space="0" w:color="auto"/>
      </w:divBdr>
    </w:div>
    <w:div w:id="1709405843">
      <w:bodyDiv w:val="1"/>
      <w:marLeft w:val="0"/>
      <w:marRight w:val="0"/>
      <w:marTop w:val="0"/>
      <w:marBottom w:val="0"/>
      <w:divBdr>
        <w:top w:val="none" w:sz="0" w:space="0" w:color="auto"/>
        <w:left w:val="none" w:sz="0" w:space="0" w:color="auto"/>
        <w:bottom w:val="none" w:sz="0" w:space="0" w:color="auto"/>
        <w:right w:val="none" w:sz="0" w:space="0" w:color="auto"/>
      </w:divBdr>
    </w:div>
    <w:div w:id="1776904242">
      <w:bodyDiv w:val="1"/>
      <w:marLeft w:val="0"/>
      <w:marRight w:val="0"/>
      <w:marTop w:val="0"/>
      <w:marBottom w:val="0"/>
      <w:divBdr>
        <w:top w:val="none" w:sz="0" w:space="0" w:color="auto"/>
        <w:left w:val="none" w:sz="0" w:space="0" w:color="auto"/>
        <w:bottom w:val="none" w:sz="0" w:space="0" w:color="auto"/>
        <w:right w:val="none" w:sz="0" w:space="0" w:color="auto"/>
      </w:divBdr>
    </w:div>
    <w:div w:id="1825702072">
      <w:bodyDiv w:val="1"/>
      <w:marLeft w:val="0"/>
      <w:marRight w:val="0"/>
      <w:marTop w:val="0"/>
      <w:marBottom w:val="0"/>
      <w:divBdr>
        <w:top w:val="none" w:sz="0" w:space="0" w:color="auto"/>
        <w:left w:val="none" w:sz="0" w:space="0" w:color="auto"/>
        <w:bottom w:val="none" w:sz="0" w:space="0" w:color="auto"/>
        <w:right w:val="none" w:sz="0" w:space="0" w:color="auto"/>
      </w:divBdr>
    </w:div>
    <w:div w:id="1826703632">
      <w:bodyDiv w:val="1"/>
      <w:marLeft w:val="0"/>
      <w:marRight w:val="0"/>
      <w:marTop w:val="0"/>
      <w:marBottom w:val="0"/>
      <w:divBdr>
        <w:top w:val="none" w:sz="0" w:space="0" w:color="auto"/>
        <w:left w:val="none" w:sz="0" w:space="0" w:color="auto"/>
        <w:bottom w:val="none" w:sz="0" w:space="0" w:color="auto"/>
        <w:right w:val="none" w:sz="0" w:space="0" w:color="auto"/>
      </w:divBdr>
    </w:div>
    <w:div w:id="1882008398">
      <w:bodyDiv w:val="1"/>
      <w:marLeft w:val="0"/>
      <w:marRight w:val="0"/>
      <w:marTop w:val="0"/>
      <w:marBottom w:val="0"/>
      <w:divBdr>
        <w:top w:val="none" w:sz="0" w:space="0" w:color="auto"/>
        <w:left w:val="none" w:sz="0" w:space="0" w:color="auto"/>
        <w:bottom w:val="none" w:sz="0" w:space="0" w:color="auto"/>
        <w:right w:val="none" w:sz="0" w:space="0" w:color="auto"/>
      </w:divBdr>
      <w:divsChild>
        <w:div w:id="1818182240">
          <w:marLeft w:val="0"/>
          <w:marRight w:val="0"/>
          <w:marTop w:val="0"/>
          <w:marBottom w:val="0"/>
          <w:divBdr>
            <w:top w:val="none" w:sz="0" w:space="0" w:color="auto"/>
            <w:left w:val="none" w:sz="0" w:space="0" w:color="auto"/>
            <w:bottom w:val="none" w:sz="0" w:space="0" w:color="auto"/>
            <w:right w:val="none" w:sz="0" w:space="0" w:color="auto"/>
          </w:divBdr>
        </w:div>
      </w:divsChild>
    </w:div>
    <w:div w:id="1950118163">
      <w:bodyDiv w:val="1"/>
      <w:marLeft w:val="0"/>
      <w:marRight w:val="0"/>
      <w:marTop w:val="0"/>
      <w:marBottom w:val="0"/>
      <w:divBdr>
        <w:top w:val="none" w:sz="0" w:space="0" w:color="auto"/>
        <w:left w:val="none" w:sz="0" w:space="0" w:color="auto"/>
        <w:bottom w:val="none" w:sz="0" w:space="0" w:color="auto"/>
        <w:right w:val="none" w:sz="0" w:space="0" w:color="auto"/>
      </w:divBdr>
    </w:div>
    <w:div w:id="1982998671">
      <w:bodyDiv w:val="1"/>
      <w:marLeft w:val="0"/>
      <w:marRight w:val="0"/>
      <w:marTop w:val="0"/>
      <w:marBottom w:val="0"/>
      <w:divBdr>
        <w:top w:val="none" w:sz="0" w:space="0" w:color="auto"/>
        <w:left w:val="none" w:sz="0" w:space="0" w:color="auto"/>
        <w:bottom w:val="none" w:sz="0" w:space="0" w:color="auto"/>
        <w:right w:val="none" w:sz="0" w:space="0" w:color="auto"/>
      </w:divBdr>
    </w:div>
    <w:div w:id="2014915161">
      <w:bodyDiv w:val="1"/>
      <w:marLeft w:val="0"/>
      <w:marRight w:val="0"/>
      <w:marTop w:val="0"/>
      <w:marBottom w:val="0"/>
      <w:divBdr>
        <w:top w:val="none" w:sz="0" w:space="0" w:color="auto"/>
        <w:left w:val="none" w:sz="0" w:space="0" w:color="auto"/>
        <w:bottom w:val="none" w:sz="0" w:space="0" w:color="auto"/>
        <w:right w:val="none" w:sz="0" w:space="0" w:color="auto"/>
      </w:divBdr>
    </w:div>
    <w:div w:id="2039305736">
      <w:bodyDiv w:val="1"/>
      <w:marLeft w:val="0"/>
      <w:marRight w:val="0"/>
      <w:marTop w:val="0"/>
      <w:marBottom w:val="0"/>
      <w:divBdr>
        <w:top w:val="none" w:sz="0" w:space="0" w:color="auto"/>
        <w:left w:val="none" w:sz="0" w:space="0" w:color="auto"/>
        <w:bottom w:val="none" w:sz="0" w:space="0" w:color="auto"/>
        <w:right w:val="none" w:sz="0" w:space="0" w:color="auto"/>
      </w:divBdr>
    </w:div>
    <w:div w:id="208583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ucn.org/?uNewsID=13119" TargetMode="External"/><Relationship Id="rId18" Type="http://schemas.openxmlformats.org/officeDocument/2006/relationships/hyperlink" Target="http://environmentaldefence.ca/issues/blue-flag-canada/blue-flag-beach-criteria" TargetMode="External"/><Relationship Id="rId26" Type="http://schemas.openxmlformats.org/officeDocument/2006/relationships/hyperlink" Target="http://www.stanford.edu/~moore/Boon_to_Man_fn.html" TargetMode="External"/><Relationship Id="rId39" Type="http://schemas.openxmlformats.org/officeDocument/2006/relationships/hyperlink" Target="http://topics.nytimes.com/top/news/science/topics/forests_and_forestry/rain_forests/index.html?inline=nyt-classifier" TargetMode="External"/><Relationship Id="rId3" Type="http://schemas.openxmlformats.org/officeDocument/2006/relationships/customXml" Target="../customXml/item3.xml"/><Relationship Id="rId21" Type="http://schemas.openxmlformats.org/officeDocument/2006/relationships/hyperlink" Target="http://www.guardian.co.uk/world/brazil" TargetMode="External"/><Relationship Id="rId34" Type="http://schemas.openxmlformats.org/officeDocument/2006/relationships/hyperlink" Target="http://www.time.com/time/magazine/article/0,9171,2007428,00.html" TargetMode="External"/><Relationship Id="rId42" Type="http://schemas.openxmlformats.org/officeDocument/2006/relationships/hyperlink" Target="http://topics.nytimes.com/top/reference/timestopics/organizations/u/united_nations/index.html?inline=nyt-org" TargetMode="External"/><Relationship Id="rId7" Type="http://schemas.openxmlformats.org/officeDocument/2006/relationships/settings" Target="settings.xml"/><Relationship Id="rId12" Type="http://schemas.openxmlformats.org/officeDocument/2006/relationships/hyperlink" Target="http://www.iucn.org/?uNewsID=13119" TargetMode="External"/><Relationship Id="rId17" Type="http://schemas.openxmlformats.org/officeDocument/2006/relationships/hyperlink" Target="http://environmentaldefence.ca/blog/blue-flag-and-biodiversity-%E2%80%93-keeping-canada-au-naturel" TargetMode="External"/><Relationship Id="rId25" Type="http://schemas.openxmlformats.org/officeDocument/2006/relationships/hyperlink" Target="http://www.dailymail.co.uk/sciencetech/article-2093264/Forget-global-warming--Cycle-25-need-worry-NASA-scientists-right-Thames-freezing-again.html" TargetMode="External"/><Relationship Id="rId33" Type="http://schemas.openxmlformats.org/officeDocument/2006/relationships/hyperlink" Target="http://php.scripts.psu.edu/dept/nkbiology/naturetrail/succession.htm" TargetMode="External"/><Relationship Id="rId38" Type="http://schemas.openxmlformats.org/officeDocument/2006/relationships/hyperlink" Target="http://www.juliansimon.com/writings/Ultimate_Resource/TINTRO.txt" TargetMode="External"/><Relationship Id="rId2" Type="http://schemas.openxmlformats.org/officeDocument/2006/relationships/customXml" Target="../customXml/item2.xml"/><Relationship Id="rId16"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20" Type="http://schemas.openxmlformats.org/officeDocument/2006/relationships/hyperlink" Target="http://www.obt.inpe.br/prodes/" TargetMode="External"/><Relationship Id="rId29" Type="http://schemas.openxmlformats.org/officeDocument/2006/relationships/hyperlink" Target="http://www.nytimes.com/gwire/2010/05/21/21greenwire-gulf-oil-spill-creates-giant-experiment-in-mari-1284.html" TargetMode="External"/><Relationship Id="rId41" Type="http://schemas.openxmlformats.org/officeDocument/2006/relationships/hyperlink" Target="http://topics.nytimes.com/top/reference/timestopics/organizations/s/smithsonian_institution/index.html?inline=nyt-org"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iucn.org/?uNewsID=13119" TargetMode="External"/><Relationship Id="rId24" Type="http://schemas.openxmlformats.org/officeDocument/2006/relationships/hyperlink" Target="http://www.climaterealists.org.nz/sites/climaterealists.org.nz/files/KearGW2.pdf,%20page" TargetMode="External"/><Relationship Id="rId32" Type="http://schemas.openxmlformats.org/officeDocument/2006/relationships/hyperlink" Target="http://en.wikipedia.org/wiki/Capitella_capitata" TargetMode="External"/><Relationship Id="rId37" Type="http://schemas.openxmlformats.org/officeDocument/2006/relationships/hyperlink" Target="http://www.pewclimate.org/projects/marine.cfm" TargetMode="External"/><Relationship Id="rId40" Type="http://schemas.openxmlformats.org/officeDocument/2006/relationships/hyperlink" Target="http://topics.nytimes.com/top/news/science/topics/globalwarming/index.html?inline=nyt-classifier"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globalenvision.org/2012/09/11/dont-panic-environmentalists-richer-world-can-be-better-one" TargetMode="External"/><Relationship Id="rId23" Type="http://schemas.openxmlformats.org/officeDocument/2006/relationships/hyperlink" Target="http://wattsupwiththat.com/2009/09/10/svensmark-global-warming-stopped-and-a-cooling-is-beginning-enjoy-global-warming-while-it-lasts/" TargetMode="External"/><Relationship Id="rId28" Type="http://schemas.openxmlformats.org/officeDocument/2006/relationships/hyperlink" Target="http://www.slate.com/articles/news_and_politics/explainer/2010/07/is_an_oil_spill_ever_good_for_animals.html" TargetMode="External"/><Relationship Id="rId36" Type="http://schemas.openxmlformats.org/officeDocument/2006/relationships/hyperlink" Target="http://www.time.com/time/magazine/article/0,9171,2007428,00.html" TargetMode="External"/><Relationship Id="rId10" Type="http://schemas.openxmlformats.org/officeDocument/2006/relationships/endnotes" Target="endnotes.xml"/><Relationship Id="rId19" Type="http://schemas.openxmlformats.org/officeDocument/2006/relationships/hyperlink" Target="http://www.blueflag.ca" TargetMode="External"/><Relationship Id="rId31" Type="http://schemas.openxmlformats.org/officeDocument/2006/relationships/hyperlink" Target="http://en.wikipedia.org/wiki/Polychaete"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cience.nationalgeographic.com/science/prehistoric-world/mass-extinction/" TargetMode="External"/><Relationship Id="rId22" Type="http://schemas.openxmlformats.org/officeDocument/2006/relationships/hyperlink" Target="http://www.dnaindia.com/scitech/1501621/report-climate-change-is-caused-by-nature-not-human-activity" TargetMode="External"/><Relationship Id="rId27" Type="http://schemas.openxmlformats.org/officeDocument/2006/relationships/hyperlink" Target="http://www.slate.com/articles%20/technology/future_tense/2012/04/heat_resistant_seeds_ecological_agriculture_growing_food_after_climate_change_.2.html" TargetMode="External"/><Relationship Id="rId30" Type="http://schemas.openxmlformats.org/officeDocument/2006/relationships/hyperlink" Target="http://www.deepwaterhorizonresponse.com/posted/2931/WildLifeConsolidated5july.739707.pdf" TargetMode="External"/><Relationship Id="rId35" Type="http://schemas.openxmlformats.org/officeDocument/2006/relationships/hyperlink" Target="http://www.time.com/time/magazine/article/0,9171,2007428,00.html" TargetMode="External"/><Relationship Id="rId43" Type="http://schemas.openxmlformats.org/officeDocument/2006/relationships/hyperlink" Target="http://www.is.wayne.edu/mnissani/pagepub/CH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B7488E04-CBDF-4288-9FA8-3CD18504BAF9}"/>
</file>

<file path=docProps/app.xml><?xml version="1.0" encoding="utf-8"?>
<Properties xmlns="http://schemas.openxmlformats.org/officeDocument/2006/extended-properties" xmlns:vt="http://schemas.openxmlformats.org/officeDocument/2006/docPropsVTypes">
  <Template>Debate</Template>
  <TotalTime>2</TotalTime>
  <Pages>47</Pages>
  <Words>15907</Words>
  <Characters>90670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106365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3</cp:revision>
  <dcterms:created xsi:type="dcterms:W3CDTF">2013-07-19T21:54:00Z</dcterms:created>
  <dcterms:modified xsi:type="dcterms:W3CDTF">2013-07-19T22:12:00Z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