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72565" w:rsidRDefault="00A72565" w:rsidP="00A72565">
      <w:pPr>
        <w:pStyle w:val="Heading3"/>
      </w:pPr>
      <w:bookmarkStart w:id="0" w:name="_GoBack"/>
      <w:bookmarkEnd w:id="0"/>
      <w:r>
        <w:t>2AC EU CP</w:t>
      </w:r>
      <w:r w:rsidR="00CD4F94">
        <w:t xml:space="preserve">---Cuba </w:t>
      </w:r>
    </w:p>
    <w:p w:rsidR="00A72565" w:rsidRDefault="00CD4F94" w:rsidP="00A72565">
      <w:pPr>
        <w:pStyle w:val="Heading4"/>
      </w:pPr>
      <w:r>
        <w:t>1.</w:t>
      </w:r>
      <w:r w:rsidR="00966759">
        <w:t>Permutation, do both, solves, if they are right LACs are more likely to say yes to Europe’s offer then the plan would be rejected</w:t>
      </w:r>
    </w:p>
    <w:p w:rsidR="00A72565" w:rsidRDefault="00CD4F94" w:rsidP="00A72565">
      <w:pPr>
        <w:pStyle w:val="Heading4"/>
      </w:pPr>
      <w:r>
        <w:t>2.</w:t>
      </w:r>
      <w:r w:rsidR="00A72565">
        <w:t xml:space="preserve">International fiat is a voting issue, </w:t>
      </w:r>
      <w:r w:rsidR="00A72565" w:rsidRPr="00A72565">
        <w:rPr>
          <w:u w:val="single"/>
        </w:rPr>
        <w:t>illogical</w:t>
      </w:r>
      <w:r w:rsidR="00A72565">
        <w:t xml:space="preserve">, no policymaker has a choice between the plan and the cp, it doesn’t test the opportunity cost of the plan, </w:t>
      </w:r>
      <w:r w:rsidR="00A72565" w:rsidRPr="00A72565">
        <w:rPr>
          <w:u w:val="single"/>
        </w:rPr>
        <w:t>affirmative ground,</w:t>
      </w:r>
      <w:r w:rsidR="00A72565">
        <w:rPr>
          <w:u w:val="single"/>
        </w:rPr>
        <w:t xml:space="preserve"> </w:t>
      </w:r>
      <w:r w:rsidR="00A72565">
        <w:t xml:space="preserve">there are an infinite rage of actors, this cp is especially bad since it fiats multiple states acting in unison.   </w:t>
      </w:r>
    </w:p>
    <w:p w:rsidR="00A72565" w:rsidRDefault="00A72565" w:rsidP="004D3987"/>
    <w:p w:rsidR="00966759" w:rsidRDefault="00CD4F94" w:rsidP="00966759">
      <w:pPr>
        <w:rPr>
          <w:rStyle w:val="StyleStyleBold12pt"/>
        </w:rPr>
      </w:pPr>
      <w:r>
        <w:rPr>
          <w:rStyle w:val="StyleStyleBold12pt"/>
        </w:rPr>
        <w:t>3.</w:t>
      </w:r>
      <w:r w:rsidR="00966759">
        <w:rPr>
          <w:rStyle w:val="StyleStyleBold12pt"/>
        </w:rPr>
        <w:t xml:space="preserve">US LAC relations are key to heg </w:t>
      </w:r>
    </w:p>
    <w:p w:rsidR="00966759" w:rsidRDefault="00966759" w:rsidP="00966759">
      <w:r w:rsidRPr="00CC5B9A">
        <w:rPr>
          <w:rStyle w:val="StyleStyleBold12pt"/>
        </w:rPr>
        <w:t>Sabatini and Berger 12</w:t>
      </w:r>
      <w:r>
        <w:t xml:space="preserve"> (Christopher Sabatini is the editor-in-chief of Americas Quarterly and senior director of policy at Americas Society/Council of the Americas. Ryan Berger is a policy associate at the Americas Society/Council of the Americas “Why the U.S. can't afford to ignore Latin America” http://globalpublicsquare.blogs.cnn.com/2012/06/13/why-the-u-s-cant-afford-to-ignore-latin-america/)</w:t>
      </w:r>
    </w:p>
    <w:p w:rsidR="00A72565" w:rsidRDefault="00966759" w:rsidP="004D3987">
      <w:pPr>
        <w:rPr>
          <w:rStyle w:val="StyleBoldUnderline"/>
        </w:rPr>
      </w:pPr>
      <w:r w:rsidRPr="00DC55CF">
        <w:rPr>
          <w:sz w:val="16"/>
        </w:rPr>
        <w:t xml:space="preserve">Here are three reasons why </w:t>
      </w:r>
      <w:r w:rsidRPr="00F74013">
        <w:rPr>
          <w:rStyle w:val="StyleBoldUnderline"/>
          <w:highlight w:val="cyan"/>
        </w:rPr>
        <w:t>the U.S. must include Latin America in</w:t>
      </w:r>
      <w:r w:rsidRPr="003D57C6">
        <w:rPr>
          <w:rStyle w:val="StyleBoldUnderline"/>
        </w:rPr>
        <w:t xml:space="preserve"> its </w:t>
      </w:r>
      <w:r w:rsidRPr="00F74013">
        <w:rPr>
          <w:rStyle w:val="StyleBoldUnderline"/>
          <w:highlight w:val="cyan"/>
        </w:rPr>
        <w:t>strategic calculations</w:t>
      </w:r>
      <w:r w:rsidRPr="00DC55CF">
        <w:rPr>
          <w:sz w:val="16"/>
          <w:highlight w:val="cyan"/>
        </w:rPr>
        <w:t>:</w:t>
      </w:r>
      <w:r w:rsidRPr="00DC55CF">
        <w:rPr>
          <w:sz w:val="16"/>
        </w:rPr>
        <w:t xml:space="preserve"> 1. Today, </w:t>
      </w:r>
      <w:r w:rsidRPr="003D57C6">
        <w:rPr>
          <w:rStyle w:val="Emphasis"/>
        </w:rPr>
        <w:t>pursuing a global foreign policy requires regional allies</w:t>
      </w:r>
      <w:r w:rsidRPr="00DC55CF">
        <w:rPr>
          <w:sz w:val="16"/>
        </w:rPr>
        <w:t xml:space="preserve">. Recently, </w:t>
      </w:r>
      <w:r w:rsidRPr="00F74013">
        <w:rPr>
          <w:rStyle w:val="StyleBoldUnderline"/>
          <w:highlight w:val="cyan"/>
        </w:rPr>
        <w:t>countries with emerging economies</w:t>
      </w:r>
      <w:r w:rsidRPr="00402CBE">
        <w:rPr>
          <w:rStyle w:val="StyleBoldUnderline"/>
        </w:rPr>
        <w:t xml:space="preserve"> have </w:t>
      </w:r>
      <w:r w:rsidRPr="00F74013">
        <w:rPr>
          <w:rStyle w:val="StyleBoldUnderline"/>
          <w:highlight w:val="cyan"/>
        </w:rPr>
        <w:t>appeared</w:t>
      </w:r>
      <w:r w:rsidRPr="00402CBE">
        <w:rPr>
          <w:rStyle w:val="StyleBoldUnderline"/>
        </w:rPr>
        <w:t xml:space="preserve"> </w:t>
      </w:r>
      <w:r w:rsidRPr="00F74013">
        <w:rPr>
          <w:rStyle w:val="StyleBoldUnderline"/>
          <w:highlight w:val="cyan"/>
        </w:rPr>
        <w:t>to be taking positions diametrically</w:t>
      </w:r>
      <w:r w:rsidRPr="00402CBE">
        <w:rPr>
          <w:rStyle w:val="StyleBoldUnderline"/>
        </w:rPr>
        <w:t xml:space="preserve"> </w:t>
      </w:r>
      <w:r w:rsidRPr="00F74013">
        <w:rPr>
          <w:rStyle w:val="StyleBoldUnderline"/>
          <w:highlight w:val="cyan"/>
        </w:rPr>
        <w:t>opposed to the U.S. when it comes to</w:t>
      </w:r>
      <w:r w:rsidRPr="00DC55CF">
        <w:rPr>
          <w:sz w:val="16"/>
        </w:rPr>
        <w:t xml:space="preserve"> matters of </w:t>
      </w:r>
      <w:r w:rsidRPr="00F74013">
        <w:rPr>
          <w:rStyle w:val="StyleBoldUnderline"/>
          <w:highlight w:val="cyan"/>
        </w:rPr>
        <w:t>global governance</w:t>
      </w:r>
      <w:r w:rsidRPr="00402CBE">
        <w:rPr>
          <w:rStyle w:val="StyleBoldUnderline"/>
        </w:rPr>
        <w:t xml:space="preserve"> and human rights</w:t>
      </w:r>
      <w:r w:rsidRPr="00DC55CF">
        <w:rPr>
          <w:sz w:val="16"/>
        </w:rPr>
        <w:t xml:space="preserve">. Take, for example, Russia and China’s stance on Syria, rejecting calls for intervention. Another one of the BRICS, </w:t>
      </w:r>
      <w:r w:rsidRPr="00402CBE">
        <w:rPr>
          <w:rStyle w:val="StyleBoldUnderline"/>
        </w:rPr>
        <w:t>Brazil, tried to stave off the tightening</w:t>
      </w:r>
      <w:r w:rsidRPr="00DC55CF">
        <w:rPr>
          <w:sz w:val="16"/>
        </w:rPr>
        <w:t xml:space="preserve"> of U.N. </w:t>
      </w:r>
      <w:r w:rsidRPr="00402CBE">
        <w:rPr>
          <w:rStyle w:val="StyleBoldUnderline"/>
        </w:rPr>
        <w:t>sanctions</w:t>
      </w:r>
      <w:r w:rsidRPr="00DC55CF">
        <w:rPr>
          <w:sz w:val="16"/>
        </w:rPr>
        <w:t xml:space="preserve"> on Iran two years ago. And last year, Brazil also voiced its official opposition to intervention in Libya, </w:t>
      </w:r>
      <w:r w:rsidRPr="00402CBE">
        <w:rPr>
          <w:rStyle w:val="StyleBoldUnderline"/>
        </w:rPr>
        <w:t>leading political scientist Randall Schweller to refer to Brazil as “a rising spoiler.”</w:t>
      </w:r>
      <w:r>
        <w:rPr>
          <w:rStyle w:val="StyleBoldUnderline"/>
        </w:rPr>
        <w:t xml:space="preserve"> </w:t>
      </w:r>
      <w:r w:rsidRPr="00402CBE">
        <w:rPr>
          <w:rStyle w:val="StyleBoldUnderline"/>
        </w:rPr>
        <w:t xml:space="preserve">At a time of (perceived) declining U.S. influence, </w:t>
      </w:r>
      <w:r w:rsidRPr="00F74013">
        <w:rPr>
          <w:rStyle w:val="StyleBoldUnderline"/>
          <w:highlight w:val="cyan"/>
        </w:rPr>
        <w:t>it’s</w:t>
      </w:r>
      <w:r w:rsidRPr="00402CBE">
        <w:rPr>
          <w:rStyle w:val="StyleBoldUnderline"/>
        </w:rPr>
        <w:t xml:space="preserve"> </w:t>
      </w:r>
      <w:r w:rsidRPr="00F74013">
        <w:rPr>
          <w:rStyle w:val="StyleBoldUnderline"/>
          <w:highlight w:val="cyan"/>
        </w:rPr>
        <w:t>important</w:t>
      </w:r>
      <w:r w:rsidRPr="00402CBE">
        <w:rPr>
          <w:rStyle w:val="StyleBoldUnderline"/>
        </w:rPr>
        <w:t xml:space="preserve"> that </w:t>
      </w:r>
      <w:r w:rsidRPr="00966759">
        <w:rPr>
          <w:rStyle w:val="Emphasis"/>
          <w:highlight w:val="cyan"/>
        </w:rPr>
        <w:t>America deepens its ties with</w:t>
      </w:r>
      <w:r w:rsidRPr="00966759">
        <w:rPr>
          <w:rStyle w:val="Emphasis"/>
        </w:rPr>
        <w:t xml:space="preserve"> </w:t>
      </w:r>
      <w:r w:rsidRPr="00966759">
        <w:rPr>
          <w:rStyle w:val="Emphasis"/>
          <w:highlight w:val="cyan"/>
        </w:rPr>
        <w:t>regional allies</w:t>
      </w:r>
      <w:r w:rsidRPr="00966759">
        <w:rPr>
          <w:rStyle w:val="Emphasis"/>
        </w:rPr>
        <w:t xml:space="preserve"> </w:t>
      </w:r>
      <w:r w:rsidRPr="00DC55CF">
        <w:rPr>
          <w:sz w:val="16"/>
        </w:rPr>
        <w:t xml:space="preserve">that might have been once taken for granted. </w:t>
      </w:r>
      <w:r w:rsidRPr="00F74013">
        <w:rPr>
          <w:rStyle w:val="StyleBoldUnderline"/>
          <w:highlight w:val="cyan"/>
        </w:rPr>
        <w:t>As emerging nations</w:t>
      </w:r>
      <w:r w:rsidRPr="00DC55CF">
        <w:rPr>
          <w:sz w:val="16"/>
        </w:rPr>
        <w:t xml:space="preserve"> such as Brazil </w:t>
      </w:r>
      <w:r w:rsidRPr="00966759">
        <w:rPr>
          <w:rStyle w:val="StyleBoldUnderline"/>
          <w:highlight w:val="cyan"/>
        </w:rPr>
        <w:t>clamor</w:t>
      </w:r>
      <w:r w:rsidRPr="00DC55CF">
        <w:rPr>
          <w:sz w:val="16"/>
          <w:highlight w:val="cyan"/>
        </w:rPr>
        <w:t xml:space="preserve"> </w:t>
      </w:r>
      <w:r w:rsidRPr="00F74013">
        <w:rPr>
          <w:rStyle w:val="StyleBoldUnderline"/>
          <w:highlight w:val="cyan"/>
        </w:rPr>
        <w:t>for permanent seats</w:t>
      </w:r>
      <w:r w:rsidRPr="00402CBE">
        <w:rPr>
          <w:rStyle w:val="StyleBoldUnderline"/>
        </w:rPr>
        <w:t xml:space="preserve"> on the U.N. Security Council and more representatives in the higher reaches of the World Bank and the International Monetary Fund, </w:t>
      </w:r>
      <w:r w:rsidRPr="00F74013">
        <w:rPr>
          <w:rStyle w:val="StyleBoldUnderline"/>
          <w:highlight w:val="cyan"/>
        </w:rPr>
        <w:t>the U.S. will need to integrate them into global</w:t>
      </w:r>
      <w:r w:rsidRPr="00402CBE">
        <w:rPr>
          <w:rStyle w:val="StyleBoldUnderline"/>
        </w:rPr>
        <w:t xml:space="preserve"> </w:t>
      </w:r>
      <w:r w:rsidRPr="00F74013">
        <w:rPr>
          <w:rStyle w:val="StyleBoldUnderline"/>
          <w:highlight w:val="cyan"/>
        </w:rPr>
        <w:t>decision-making</w:t>
      </w:r>
      <w:r w:rsidRPr="00402CBE">
        <w:rPr>
          <w:rStyle w:val="StyleBoldUnderline"/>
        </w:rPr>
        <w:t xml:space="preserve"> rather than isolate them.</w:t>
      </w:r>
      <w:r>
        <w:rPr>
          <w:rStyle w:val="StyleBoldUnderline"/>
        </w:rPr>
        <w:t xml:space="preserve"> </w:t>
      </w:r>
      <w:r w:rsidRPr="00F74013">
        <w:rPr>
          <w:rStyle w:val="Emphasis"/>
          <w:highlight w:val="cyan"/>
        </w:rPr>
        <w:t>If not, they could be a thorn in the side of the U.S.</w:t>
      </w:r>
      <w:r w:rsidRPr="00402CBE">
        <w:rPr>
          <w:rStyle w:val="Emphasis"/>
        </w:rPr>
        <w:t xml:space="preserve"> as it tries to implement its foreign policy agenda. Worse, </w:t>
      </w:r>
      <w:r w:rsidRPr="00F74013">
        <w:rPr>
          <w:rStyle w:val="Emphasis"/>
          <w:highlight w:val="cyan"/>
        </w:rPr>
        <w:t>they could threaten to undermine efforts to defend</w:t>
      </w:r>
      <w:r w:rsidRPr="00402CBE">
        <w:rPr>
          <w:rStyle w:val="Emphasis"/>
        </w:rPr>
        <w:t xml:space="preserve"> </w:t>
      </w:r>
      <w:r w:rsidRPr="00F74013">
        <w:rPr>
          <w:rStyle w:val="Emphasis"/>
          <w:highlight w:val="cyan"/>
        </w:rPr>
        <w:t>international norms</w:t>
      </w:r>
      <w:r w:rsidRPr="00402CBE">
        <w:rPr>
          <w:rStyle w:val="Emphasis"/>
        </w:rPr>
        <w:t xml:space="preserve"> and human rights.</w:t>
      </w:r>
      <w:r>
        <w:rPr>
          <w:rStyle w:val="Emphasis"/>
        </w:rPr>
        <w:t xml:space="preserve"> </w:t>
      </w:r>
      <w:r w:rsidRPr="00DC55CF">
        <w:rPr>
          <w:sz w:val="16"/>
        </w:rPr>
        <w:t xml:space="preserve">2. Latin America is becoming more international. It’s time to understand that </w:t>
      </w:r>
      <w:r w:rsidRPr="00402CBE">
        <w:rPr>
          <w:rStyle w:val="StyleBoldUnderline"/>
        </w:rPr>
        <w:t>the U.S. isn’t the only country that has clout in Latin America.</w:t>
      </w:r>
      <w:r>
        <w:rPr>
          <w:rStyle w:val="StyleBoldUnderline"/>
        </w:rPr>
        <w:t xml:space="preserve"> </w:t>
      </w:r>
      <w:r w:rsidRPr="00DC55CF">
        <w:rPr>
          <w:sz w:val="16"/>
        </w:rPr>
        <w:t xml:space="preserve">For far too long, U.S. officials and Latin America experts have tended to treat the region as separate, politically and strategically, from the rest of the world. But as they’ve fought battles over small countries such as Cuba and Honduras and narrow bore issues such as the U.S.-Colombia free-trade agreement, other countries like China and India have increased their economic presence and political influence in the region. It’s also clear that countries such as Brazil and Venezuela present their own challenges to U.S. influence in the region and even on the world forum. The U.S. must embed its Latin America relations in the conceptual framework and strategy that it has for the rest of the world, rather than just focus on human rights and development as it often does toward southern neighbors such as Cuba. 3. </w:t>
      </w:r>
      <w:r w:rsidRPr="00F74013">
        <w:rPr>
          <w:rStyle w:val="Emphasis"/>
          <w:highlight w:val="cyan"/>
        </w:rPr>
        <w:t>There are security</w:t>
      </w:r>
      <w:r w:rsidRPr="00402CBE">
        <w:rPr>
          <w:rStyle w:val="Emphasis"/>
        </w:rPr>
        <w:t xml:space="preserve"> and strategic </w:t>
      </w:r>
      <w:r w:rsidRPr="00F74013">
        <w:rPr>
          <w:rStyle w:val="Emphasis"/>
          <w:highlight w:val="cyan"/>
        </w:rPr>
        <w:t>risks</w:t>
      </w:r>
      <w:r w:rsidRPr="00402CBE">
        <w:rPr>
          <w:rStyle w:val="Emphasis"/>
        </w:rPr>
        <w:t xml:space="preserve"> in the region.</w:t>
      </w:r>
      <w:r w:rsidRPr="00DC55CF">
        <w:rPr>
          <w:sz w:val="16"/>
        </w:rPr>
        <w:t xml:space="preserve"> Hugo </w:t>
      </w:r>
      <w:r w:rsidRPr="00F74013">
        <w:rPr>
          <w:rStyle w:val="StyleBoldUnderline"/>
          <w:highlight w:val="cyan"/>
        </w:rPr>
        <w:t>Chavez’s</w:t>
      </w:r>
      <w:r w:rsidRPr="00402CBE">
        <w:rPr>
          <w:rStyle w:val="StyleBoldUnderline"/>
        </w:rPr>
        <w:t xml:space="preserve"> systematic </w:t>
      </w:r>
      <w:r w:rsidRPr="00F74013">
        <w:rPr>
          <w:rStyle w:val="StyleBoldUnderline"/>
          <w:highlight w:val="cyan"/>
        </w:rPr>
        <w:t>deconstruction</w:t>
      </w:r>
      <w:r w:rsidRPr="00402CBE">
        <w:rPr>
          <w:rStyle w:val="StyleBoldUnderline"/>
        </w:rPr>
        <w:t xml:space="preserve"> </w:t>
      </w:r>
      <w:r w:rsidRPr="00F74013">
        <w:rPr>
          <w:rStyle w:val="StyleBoldUnderline"/>
          <w:highlight w:val="cyan"/>
        </w:rPr>
        <w:t>of</w:t>
      </w:r>
      <w:r w:rsidRPr="00402CBE">
        <w:rPr>
          <w:rStyle w:val="StyleBoldUnderline"/>
        </w:rPr>
        <w:t xml:space="preserve"> </w:t>
      </w:r>
      <w:r w:rsidRPr="00F74013">
        <w:rPr>
          <w:rStyle w:val="StyleBoldUnderline"/>
          <w:highlight w:val="cyan"/>
        </w:rPr>
        <w:t>the Venezuelan state</w:t>
      </w:r>
      <w:r w:rsidRPr="00402CBE">
        <w:rPr>
          <w:rStyle w:val="StyleBoldUnderline"/>
        </w:rPr>
        <w:t xml:space="preserve"> </w:t>
      </w:r>
      <w:r w:rsidRPr="00F74013">
        <w:rPr>
          <w:rStyle w:val="StyleBoldUnderline"/>
          <w:highlight w:val="cyan"/>
        </w:rPr>
        <w:t>and</w:t>
      </w:r>
      <w:r w:rsidRPr="00402CBE">
        <w:rPr>
          <w:rStyle w:val="StyleBoldUnderline"/>
        </w:rPr>
        <w:t xml:space="preserve"> alleged </w:t>
      </w:r>
      <w:r w:rsidRPr="00F74013">
        <w:rPr>
          <w:rStyle w:val="StyleBoldUnderline"/>
          <w:highlight w:val="cyan"/>
        </w:rPr>
        <w:t>ties</w:t>
      </w:r>
      <w:r w:rsidRPr="00402CBE">
        <w:rPr>
          <w:rStyle w:val="StyleBoldUnderline"/>
        </w:rPr>
        <w:t xml:space="preserve"> </w:t>
      </w:r>
      <w:r w:rsidRPr="00F74013">
        <w:rPr>
          <w:rStyle w:val="StyleBoldUnderline"/>
          <w:highlight w:val="cyan"/>
        </w:rPr>
        <w:t>between</w:t>
      </w:r>
      <w:r w:rsidRPr="00402CBE">
        <w:rPr>
          <w:rStyle w:val="StyleBoldUnderline"/>
        </w:rPr>
        <w:t xml:space="preserve"> </w:t>
      </w:r>
      <w:r w:rsidRPr="00F74013">
        <w:rPr>
          <w:rStyle w:val="StyleBoldUnderline"/>
          <w:highlight w:val="cyan"/>
        </w:rPr>
        <w:t>FARC</w:t>
      </w:r>
      <w:r w:rsidRPr="00402CBE">
        <w:rPr>
          <w:rStyle w:val="StyleBoldUnderline"/>
        </w:rPr>
        <w:t xml:space="preserve"> </w:t>
      </w:r>
      <w:r w:rsidRPr="00F74013">
        <w:rPr>
          <w:rStyle w:val="StyleBoldUnderline"/>
          <w:highlight w:val="cyan"/>
        </w:rPr>
        <w:t>rebels</w:t>
      </w:r>
      <w:r w:rsidRPr="00402CBE">
        <w:rPr>
          <w:rStyle w:val="StyleBoldUnderline"/>
        </w:rPr>
        <w:t xml:space="preserve"> and some of Chavez’s senior officials </w:t>
      </w:r>
      <w:r w:rsidRPr="00F74013">
        <w:rPr>
          <w:rStyle w:val="StyleBoldUnderline"/>
          <w:highlight w:val="cyan"/>
        </w:rPr>
        <w:t>have</w:t>
      </w:r>
      <w:r w:rsidRPr="00402CBE">
        <w:rPr>
          <w:rStyle w:val="StyleBoldUnderline"/>
        </w:rPr>
        <w:t xml:space="preserve"> </w:t>
      </w:r>
      <w:r w:rsidRPr="00F74013">
        <w:rPr>
          <w:rStyle w:val="StyleBoldUnderline"/>
          <w:highlight w:val="cyan"/>
        </w:rPr>
        <w:t xml:space="preserve">created a volatile cocktail that could </w:t>
      </w:r>
      <w:r w:rsidRPr="00F74013">
        <w:rPr>
          <w:rStyle w:val="Emphasis"/>
          <w:highlight w:val="cyan"/>
        </w:rPr>
        <w:t>explode</w:t>
      </w:r>
      <w:r w:rsidRPr="00402CBE">
        <w:rPr>
          <w:rStyle w:val="StyleBoldUnderline"/>
        </w:rPr>
        <w:t xml:space="preserve"> south of the U.S. border.</w:t>
      </w:r>
      <w:r w:rsidRPr="00DC55CF">
        <w:rPr>
          <w:sz w:val="16"/>
        </w:rPr>
        <w:t xml:space="preserve"> FARC, a left-wing guerrilla group based in Colombia, has been designated as a “significant foreign narcotics trafficker” by the U.S. government. At the same time, </w:t>
      </w:r>
      <w:r w:rsidRPr="00F74013">
        <w:rPr>
          <w:rStyle w:val="StyleBoldUnderline"/>
          <w:highlight w:val="cyan"/>
        </w:rPr>
        <w:t>gangs</w:t>
      </w:r>
      <w:r w:rsidRPr="00402CBE">
        <w:rPr>
          <w:rStyle w:val="StyleBoldUnderline"/>
        </w:rPr>
        <w:t xml:space="preserve">, </w:t>
      </w:r>
      <w:r w:rsidRPr="00F74013">
        <w:rPr>
          <w:rStyle w:val="StyleBoldUnderline"/>
          <w:highlight w:val="cyan"/>
        </w:rPr>
        <w:t>narcotics</w:t>
      </w:r>
      <w:r w:rsidRPr="00402CBE">
        <w:rPr>
          <w:rStyle w:val="StyleBoldUnderline"/>
        </w:rPr>
        <w:t xml:space="preserve"> </w:t>
      </w:r>
      <w:r w:rsidRPr="00F74013">
        <w:rPr>
          <w:rStyle w:val="StyleBoldUnderline"/>
          <w:highlight w:val="cyan"/>
        </w:rPr>
        <w:t>traffickers</w:t>
      </w:r>
      <w:r w:rsidRPr="00402CBE">
        <w:rPr>
          <w:rStyle w:val="StyleBoldUnderline"/>
        </w:rPr>
        <w:t xml:space="preserve"> </w:t>
      </w:r>
      <w:r w:rsidRPr="00F74013">
        <w:rPr>
          <w:rStyle w:val="StyleBoldUnderline"/>
          <w:highlight w:val="cyan"/>
        </w:rPr>
        <w:t>and</w:t>
      </w:r>
      <w:r w:rsidRPr="00402CBE">
        <w:rPr>
          <w:rStyle w:val="StyleBoldUnderline"/>
        </w:rPr>
        <w:t xml:space="preserve"> </w:t>
      </w:r>
      <w:r w:rsidRPr="00F74013">
        <w:rPr>
          <w:rStyle w:val="StyleBoldUnderline"/>
          <w:highlight w:val="cyan"/>
        </w:rPr>
        <w:t>transnational criminal syndicates are overrunning</w:t>
      </w:r>
      <w:r w:rsidRPr="00402CBE">
        <w:rPr>
          <w:rStyle w:val="StyleBoldUnderline"/>
        </w:rPr>
        <w:t xml:space="preserve"> </w:t>
      </w:r>
      <w:r w:rsidRPr="00F74013">
        <w:rPr>
          <w:rStyle w:val="StyleBoldUnderline"/>
          <w:highlight w:val="cyan"/>
        </w:rPr>
        <w:t>Central America</w:t>
      </w:r>
      <w:r w:rsidRPr="00402CBE">
        <w:rPr>
          <w:rStyle w:val="StyleBoldUnderline"/>
        </w:rPr>
        <w:t>.</w:t>
      </w:r>
      <w:r>
        <w:rPr>
          <w:rStyle w:val="StyleBoldUnderline"/>
        </w:rPr>
        <w:t xml:space="preserve"> </w:t>
      </w:r>
      <w:r w:rsidRPr="00DC55CF">
        <w:rPr>
          <w:sz w:val="16"/>
        </w:rPr>
        <w:t xml:space="preserve">In 2006, Mexican President Felipe Calderón launched a controversial “war on drugs” that has since resulted in the loss of over 50,000 lives and increased the levels of violence and corruption south of the Mexican border in Guatemala, El Salvador, Honduras and even once-peaceful Costa Rica. Increasingly, </w:t>
      </w:r>
      <w:r w:rsidRPr="00F74013">
        <w:rPr>
          <w:rStyle w:val="StyleBoldUnderline"/>
          <w:highlight w:val="cyan"/>
        </w:rPr>
        <w:t>these</w:t>
      </w:r>
      <w:r w:rsidRPr="00402CBE">
        <w:rPr>
          <w:rStyle w:val="StyleBoldUnderline"/>
        </w:rPr>
        <w:t xml:space="preserve"> already-weak </w:t>
      </w:r>
      <w:r w:rsidRPr="00F74013">
        <w:rPr>
          <w:rStyle w:val="StyleBoldUnderline"/>
          <w:highlight w:val="cyan"/>
        </w:rPr>
        <w:t>states are finding themselves overwhelmed by the corruption and</w:t>
      </w:r>
      <w:r w:rsidRPr="00402CBE">
        <w:rPr>
          <w:rStyle w:val="StyleBoldUnderline"/>
        </w:rPr>
        <w:t xml:space="preserve"> </w:t>
      </w:r>
      <w:r w:rsidRPr="00F74013">
        <w:rPr>
          <w:rStyle w:val="StyleBoldUnderline"/>
          <w:highlight w:val="cyan"/>
        </w:rPr>
        <w:t>violence</w:t>
      </w:r>
      <w:r w:rsidRPr="00402CBE">
        <w:rPr>
          <w:rStyle w:val="StyleBoldUnderline"/>
        </w:rPr>
        <w:t xml:space="preserve"> </w:t>
      </w:r>
      <w:r w:rsidRPr="00F74013">
        <w:rPr>
          <w:rStyle w:val="StyleBoldUnderline"/>
          <w:highlight w:val="cyan"/>
        </w:rPr>
        <w:t>that has come</w:t>
      </w:r>
      <w:r w:rsidRPr="00402CBE">
        <w:rPr>
          <w:rStyle w:val="StyleBoldUnderline"/>
        </w:rPr>
        <w:t xml:space="preserve"> </w:t>
      </w:r>
      <w:r w:rsidRPr="00F74013">
        <w:rPr>
          <w:rStyle w:val="StyleBoldUnderline"/>
          <w:highlight w:val="cyan"/>
        </w:rPr>
        <w:t>with</w:t>
      </w:r>
      <w:r w:rsidRPr="00402CBE">
        <w:rPr>
          <w:rStyle w:val="StyleBoldUnderline"/>
        </w:rPr>
        <w:t xml:space="preserve"> </w:t>
      </w:r>
      <w:r w:rsidRPr="00F74013">
        <w:rPr>
          <w:rStyle w:val="StyleBoldUnderline"/>
          <w:highlight w:val="cyan"/>
        </w:rPr>
        <w:t>the use of their territory</w:t>
      </w:r>
      <w:r w:rsidRPr="00402CBE">
        <w:rPr>
          <w:rStyle w:val="StyleBoldUnderline"/>
        </w:rPr>
        <w:t xml:space="preserve"> as a transit point </w:t>
      </w:r>
      <w:r w:rsidRPr="00F74013">
        <w:rPr>
          <w:rStyle w:val="StyleBoldUnderline"/>
          <w:highlight w:val="cyan"/>
        </w:rPr>
        <w:t xml:space="preserve">for drugs </w:t>
      </w:r>
      <w:r w:rsidRPr="00F74013">
        <w:rPr>
          <w:rStyle w:val="Emphasis"/>
          <w:highlight w:val="cyan"/>
        </w:rPr>
        <w:t>heading north.</w:t>
      </w:r>
      <w:r>
        <w:rPr>
          <w:rStyle w:val="Emphasis"/>
        </w:rPr>
        <w:t xml:space="preserve"> </w:t>
      </w:r>
      <w:r w:rsidRPr="00402CBE">
        <w:rPr>
          <w:rStyle w:val="StyleBoldUnderline"/>
        </w:rPr>
        <w:t>Given</w:t>
      </w:r>
      <w:r w:rsidRPr="00DC55CF">
        <w:rPr>
          <w:sz w:val="16"/>
        </w:rPr>
        <w:t xml:space="preserve"> their </w:t>
      </w:r>
      <w:r w:rsidRPr="00402CBE">
        <w:rPr>
          <w:rStyle w:val="Emphasis"/>
        </w:rPr>
        <w:t>proximity</w:t>
      </w:r>
      <w:r w:rsidRPr="00DC55CF">
        <w:rPr>
          <w:sz w:val="16"/>
        </w:rPr>
        <w:t xml:space="preserve"> </w:t>
      </w:r>
      <w:r w:rsidRPr="00402CBE">
        <w:rPr>
          <w:rStyle w:val="StyleBoldUnderline"/>
        </w:rPr>
        <w:t>and close</w:t>
      </w:r>
      <w:r w:rsidRPr="00DC55CF">
        <w:rPr>
          <w:sz w:val="16"/>
        </w:rPr>
        <w:t xml:space="preserve"> </w:t>
      </w:r>
      <w:r w:rsidRPr="00402CBE">
        <w:rPr>
          <w:rStyle w:val="Emphasis"/>
        </w:rPr>
        <w:t>historical</w:t>
      </w:r>
      <w:r w:rsidRPr="00DC55CF">
        <w:rPr>
          <w:sz w:val="16"/>
        </w:rPr>
        <w:t xml:space="preserve"> </w:t>
      </w:r>
      <w:r w:rsidRPr="00402CBE">
        <w:rPr>
          <w:rStyle w:val="StyleBoldUnderline"/>
        </w:rPr>
        <w:t>and</w:t>
      </w:r>
      <w:r w:rsidRPr="00DC55CF">
        <w:rPr>
          <w:sz w:val="16"/>
        </w:rPr>
        <w:t xml:space="preserve"> </w:t>
      </w:r>
      <w:r w:rsidRPr="00402CBE">
        <w:rPr>
          <w:rStyle w:val="Emphasis"/>
        </w:rPr>
        <w:t>political</w:t>
      </w:r>
      <w:r w:rsidRPr="00DC55CF">
        <w:rPr>
          <w:sz w:val="16"/>
        </w:rPr>
        <w:t xml:space="preserve"> </w:t>
      </w:r>
      <w:r w:rsidRPr="00402CBE">
        <w:rPr>
          <w:rStyle w:val="StyleBoldUnderline"/>
        </w:rPr>
        <w:t xml:space="preserve">connections with Washington, </w:t>
      </w:r>
      <w:r w:rsidRPr="00F74013">
        <w:rPr>
          <w:rStyle w:val="StyleBoldUnderline"/>
          <w:highlight w:val="cyan"/>
        </w:rPr>
        <w:lastRenderedPageBreak/>
        <w:t>the U.S. will</w:t>
      </w:r>
      <w:r w:rsidRPr="00402CBE">
        <w:rPr>
          <w:rStyle w:val="StyleBoldUnderline"/>
        </w:rPr>
        <w:t xml:space="preserve"> </w:t>
      </w:r>
      <w:r w:rsidRPr="00F74013">
        <w:rPr>
          <w:rStyle w:val="StyleBoldUnderline"/>
          <w:highlight w:val="cyan"/>
        </w:rPr>
        <w:t>find it increasingly difficult not to be drawn</w:t>
      </w:r>
      <w:r w:rsidRPr="00402CBE">
        <w:rPr>
          <w:rStyle w:val="StyleBoldUnderline"/>
        </w:rPr>
        <w:t xml:space="preserve"> in.</w:t>
      </w:r>
      <w:r w:rsidRPr="00DC55CF">
        <w:rPr>
          <w:sz w:val="16"/>
        </w:rPr>
        <w:t xml:space="preserve"> Only this case</w:t>
      </w:r>
      <w:r w:rsidRPr="00402CBE">
        <w:rPr>
          <w:rStyle w:val="StyleBoldUnderline"/>
        </w:rPr>
        <w:t xml:space="preserve">, </w:t>
      </w:r>
      <w:r w:rsidRPr="00F74013">
        <w:rPr>
          <w:rStyle w:val="StyleBoldUnderline"/>
          <w:highlight w:val="cyan"/>
        </w:rPr>
        <w:t>it won’t be with or against governments</w:t>
      </w:r>
      <w:r w:rsidRPr="00402CBE">
        <w:rPr>
          <w:rStyle w:val="StyleBoldUnderline"/>
        </w:rPr>
        <w:t xml:space="preserve"> — as it was in the 1980s — </w:t>
      </w:r>
      <w:r w:rsidRPr="00F74013">
        <w:rPr>
          <w:rStyle w:val="StyleBoldUnderline"/>
          <w:highlight w:val="cyan"/>
        </w:rPr>
        <w:t>but</w:t>
      </w:r>
      <w:r w:rsidRPr="00402CBE">
        <w:rPr>
          <w:rStyle w:val="StyleBoldUnderline"/>
        </w:rPr>
        <w:t xml:space="preserve"> in the far </w:t>
      </w:r>
      <w:r w:rsidRPr="00F74013">
        <w:rPr>
          <w:rStyle w:val="StyleBoldUnderline"/>
          <w:highlight w:val="cyan"/>
        </w:rPr>
        <w:t>more</w:t>
      </w:r>
      <w:r w:rsidRPr="00402CBE">
        <w:rPr>
          <w:rStyle w:val="StyleBoldUnderline"/>
        </w:rPr>
        <w:t xml:space="preserve"> </w:t>
      </w:r>
      <w:r w:rsidRPr="00F74013">
        <w:rPr>
          <w:rStyle w:val="StyleBoldUnderline"/>
          <w:highlight w:val="cyan"/>
        </w:rPr>
        <w:t>complex</w:t>
      </w:r>
      <w:r w:rsidRPr="00402CBE">
        <w:rPr>
          <w:rStyle w:val="StyleBoldUnderline"/>
        </w:rPr>
        <w:t xml:space="preserve">, </w:t>
      </w:r>
      <w:r w:rsidRPr="00F74013">
        <w:rPr>
          <w:rStyle w:val="StyleBoldUnderline"/>
          <w:highlight w:val="cyan"/>
        </w:rPr>
        <w:t>sticky</w:t>
      </w:r>
      <w:r w:rsidRPr="00402CBE">
        <w:rPr>
          <w:rStyle w:val="StyleBoldUnderline"/>
        </w:rPr>
        <w:t xml:space="preserve"> </w:t>
      </w:r>
      <w:r w:rsidRPr="00F74013">
        <w:rPr>
          <w:rStyle w:val="StyleBoldUnderline"/>
          <w:highlight w:val="cyan"/>
        </w:rPr>
        <w:t>situation of failed states</w:t>
      </w:r>
      <w:r w:rsidRPr="00402CBE">
        <w:rPr>
          <w:rStyle w:val="StyleBoldUnderline"/>
        </w:rPr>
        <w:t>.</w:t>
      </w:r>
      <w:r>
        <w:rPr>
          <w:rStyle w:val="StyleBoldUnderline"/>
        </w:rPr>
        <w:t xml:space="preserve"> </w:t>
      </w:r>
    </w:p>
    <w:p w:rsidR="00DC55CF" w:rsidRDefault="00DC55CF" w:rsidP="004D3987">
      <w:pPr>
        <w:rPr>
          <w:rStyle w:val="StyleBoldUnderline"/>
        </w:rPr>
      </w:pPr>
    </w:p>
    <w:p w:rsidR="00DB71A7" w:rsidRDefault="00CD4F94" w:rsidP="00DB71A7">
      <w:pPr>
        <w:pStyle w:val="Heading4"/>
      </w:pPr>
      <w:r>
        <w:t>4.</w:t>
      </w:r>
      <w:r w:rsidR="00DB71A7">
        <w:t xml:space="preserve">The EU can’t influence Latin America </w:t>
      </w:r>
    </w:p>
    <w:p w:rsidR="00DB71A7" w:rsidRDefault="00DB71A7" w:rsidP="00DB71A7">
      <w:pPr>
        <w:rPr>
          <w:sz w:val="16"/>
        </w:rPr>
      </w:pPr>
      <w:r w:rsidRPr="00507AF0">
        <w:rPr>
          <w:sz w:val="16"/>
        </w:rPr>
        <w:t xml:space="preserve">Barbara </w:t>
      </w:r>
      <w:r w:rsidRPr="00DB71A7">
        <w:rPr>
          <w:rStyle w:val="StyleStyleBold12pt"/>
        </w:rPr>
        <w:t>Kosny</w:t>
      </w:r>
      <w:r w:rsidRPr="00507AF0">
        <w:rPr>
          <w:sz w:val="16"/>
        </w:rPr>
        <w:t>, xx-xx-</w:t>
      </w:r>
      <w:r w:rsidRPr="00DB71A7">
        <w:rPr>
          <w:rStyle w:val="StyleStyleBold12pt"/>
        </w:rPr>
        <w:t>2009</w:t>
      </w:r>
      <w:r w:rsidRPr="00507AF0">
        <w:rPr>
          <w:sz w:val="16"/>
        </w:rPr>
        <w:t xml:space="preserve">, </w:t>
      </w:r>
      <w:r w:rsidRPr="00507AF0">
        <w:t>partial fulfillment of requirements for degree of Master in Political Science in the Department of Political Science @ University of North Carolina at Chapel Hill</w:t>
      </w:r>
      <w:r w:rsidRPr="00507AF0">
        <w:rPr>
          <w:sz w:val="16"/>
        </w:rPr>
        <w:t xml:space="preserve">, “The Distinctiveness of the European Union’s Influence on Latin America: European Values, Governance, and Integration,” </w:t>
      </w:r>
      <w:hyperlink r:id="rId9" w:history="1">
        <w:r w:rsidRPr="00AC1B8D">
          <w:rPr>
            <w:rStyle w:val="Hyperlink"/>
            <w:sz w:val="16"/>
          </w:rPr>
          <w:t>https://cdr.lib.unc.edu/indexablecontent?id=uuid:84b38be2-9899-47ae-8d93-6f86f52f4326&amp;ds=DATA_FILE</w:t>
        </w:r>
      </w:hyperlink>
    </w:p>
    <w:p w:rsidR="00DB71A7" w:rsidRPr="00DB71A7" w:rsidRDefault="00DB71A7" w:rsidP="00DB71A7">
      <w:pPr>
        <w:rPr>
          <w:sz w:val="16"/>
        </w:rPr>
      </w:pPr>
      <w:r w:rsidRPr="00DB71A7">
        <w:rPr>
          <w:sz w:val="16"/>
        </w:rPr>
        <w:t xml:space="preserve">Today, </w:t>
      </w:r>
      <w:r w:rsidRPr="00DB71A7">
        <w:rPr>
          <w:rStyle w:val="StyleBoldUnderline"/>
        </w:rPr>
        <w:t xml:space="preserve">the EU has </w:t>
      </w:r>
      <w:r w:rsidRPr="00DB71A7">
        <w:rPr>
          <w:sz w:val="16"/>
        </w:rPr>
        <w:t xml:space="preserve">considerable economic </w:t>
      </w:r>
      <w:r w:rsidRPr="00DB71A7">
        <w:rPr>
          <w:rStyle w:val="StyleBoldUnderline"/>
        </w:rPr>
        <w:t>influence in Latin America</w:t>
      </w:r>
      <w:r w:rsidRPr="00DB71A7">
        <w:rPr>
          <w:sz w:val="16"/>
        </w:rPr>
        <w:t xml:space="preserve">. For the 2007-2013 periods, EU assistance for the region is expected to amount to € 3 billion, while during the same time the European Investment Bank promises to lend up to €2.8 billion.29 Further, according to the Economist Intelligence Unit’s report in July of 1999, new trade </w:t>
      </w:r>
      <w:r w:rsidRPr="00DB71A7">
        <w:rPr>
          <w:rStyle w:val="StyleBoldUnderline"/>
        </w:rPr>
        <w:t>agreements between the EU and Latin America</w:t>
      </w:r>
      <w:r w:rsidRPr="00DB71A7">
        <w:rPr>
          <w:sz w:val="16"/>
        </w:rPr>
        <w:t xml:space="preserve"> are impressive for both multinational companies and U.S. officials as they </w:t>
      </w:r>
      <w:r w:rsidRPr="00DB71A7">
        <w:rPr>
          <w:rStyle w:val="StyleBoldUnderline"/>
        </w:rPr>
        <w:t>diminish U.S. hegemony</w:t>
      </w:r>
      <w:r w:rsidRPr="00DB71A7">
        <w:rPr>
          <w:sz w:val="16"/>
        </w:rPr>
        <w:t xml:space="preserve"> in global economic integration. This includes negotiations between Mercosur30’s full members and the EU member states. Such talks with the EU gave Mercosur additional leverage in separate negotiations to NAFTA.31 According to social constructivist theory, social structures and agents are mutually co-determined. Political discourse and the construction of interests and preferences both matter.32 Of course, </w:t>
      </w:r>
      <w:r w:rsidRPr="00DB71A7">
        <w:rPr>
          <w:rStyle w:val="StyleBoldUnderline"/>
        </w:rPr>
        <w:t>Europe</w:t>
      </w:r>
      <w:r w:rsidRPr="00DB71A7">
        <w:rPr>
          <w:sz w:val="16"/>
        </w:rPr>
        <w:t xml:space="preserve"> </w:t>
      </w:r>
      <w:r w:rsidRPr="00DB71A7">
        <w:rPr>
          <w:rStyle w:val="StyleBoldUnderline"/>
        </w:rPr>
        <w:t>has neither the</w:t>
      </w:r>
      <w:r w:rsidRPr="00DB71A7">
        <w:rPr>
          <w:sz w:val="16"/>
        </w:rPr>
        <w:t xml:space="preserve"> </w:t>
      </w:r>
      <w:r w:rsidRPr="00DB71A7">
        <w:rPr>
          <w:rStyle w:val="Emphasis"/>
        </w:rPr>
        <w:t>mandate</w:t>
      </w:r>
      <w:r w:rsidRPr="00DB71A7">
        <w:rPr>
          <w:sz w:val="16"/>
        </w:rPr>
        <w:t xml:space="preserve"> </w:t>
      </w:r>
      <w:r w:rsidRPr="00DB71A7">
        <w:rPr>
          <w:rStyle w:val="StyleBoldUnderline"/>
        </w:rPr>
        <w:t>nor the</w:t>
      </w:r>
      <w:r w:rsidRPr="00DB71A7">
        <w:rPr>
          <w:sz w:val="16"/>
        </w:rPr>
        <w:t xml:space="preserve"> </w:t>
      </w:r>
      <w:r w:rsidRPr="00DB71A7">
        <w:rPr>
          <w:rStyle w:val="Emphasis"/>
        </w:rPr>
        <w:t>material power</w:t>
      </w:r>
      <w:r w:rsidRPr="00DB71A7">
        <w:rPr>
          <w:sz w:val="16"/>
        </w:rPr>
        <w:t xml:space="preserve"> </w:t>
      </w:r>
      <w:r w:rsidRPr="00DB71A7">
        <w:rPr>
          <w:rStyle w:val="StyleBoldUnderline"/>
        </w:rPr>
        <w:t>to impose norms within Latin America</w:t>
      </w:r>
      <w:r w:rsidRPr="00DB71A7">
        <w:rPr>
          <w:sz w:val="16"/>
        </w:rPr>
        <w:t xml:space="preserve">, </w:t>
      </w:r>
      <w:r w:rsidRPr="00DB71A7">
        <w:rPr>
          <w:rStyle w:val="StyleBoldUnderline"/>
        </w:rPr>
        <w:t>and is</w:t>
      </w:r>
      <w:r w:rsidRPr="00DB71A7">
        <w:rPr>
          <w:sz w:val="16"/>
        </w:rPr>
        <w:t xml:space="preserve">, in any case, </w:t>
      </w:r>
      <w:r w:rsidRPr="00DB71A7">
        <w:rPr>
          <w:rStyle w:val="Emphasis"/>
        </w:rPr>
        <w:t>unwilling to bear the costs of doing so</w:t>
      </w:r>
      <w:r w:rsidRPr="00DB71A7">
        <w:rPr>
          <w:sz w:val="16"/>
        </w:rPr>
        <w:t>, as I will note in both the case studies of Honduras and Cuba. Nevertheless, the EU consistently tries to encourage a focus in Latin America towards growth through regional integration, social responsibility through distinct norms and values, and what it sees as good governance through diplomacy and foreign policy.33 According to Augusto Varas34, “Giving precedence to diplomacy over direct intervention and fostering a concept of alliance, instead of naked unilateralism, could enable work to be carried out around a pragmatic, common agenda, in a hemisphere which, increasingly, should be seen as ideologically and politically plural.”35 New attitudes towards the modern political world order allow the EU to pursue effective approaches to dealing with economic and political issues abroad.</w:t>
      </w:r>
    </w:p>
    <w:p w:rsidR="00DC55CF" w:rsidRPr="00DC55CF" w:rsidRDefault="00CD4F94" w:rsidP="00DC55CF">
      <w:pPr>
        <w:pStyle w:val="Heading4"/>
      </w:pPr>
      <w:r>
        <w:t>5.</w:t>
      </w:r>
      <w:r w:rsidR="00DC55CF">
        <w:t>The CP will usher in multipolarity</w:t>
      </w:r>
    </w:p>
    <w:p w:rsidR="00DC55CF" w:rsidRPr="009C6EDC" w:rsidRDefault="00DC55CF" w:rsidP="00DC55CF">
      <w:pPr>
        <w:rPr>
          <w:sz w:val="16"/>
        </w:rPr>
      </w:pPr>
      <w:r w:rsidRPr="009C6EDC">
        <w:rPr>
          <w:sz w:val="16"/>
        </w:rPr>
        <w:t xml:space="preserve">Materneau </w:t>
      </w:r>
      <w:r w:rsidRPr="00DC55CF">
        <w:rPr>
          <w:rStyle w:val="StyleStyleBold12pt"/>
        </w:rPr>
        <w:t>Chrispin</w:t>
      </w:r>
      <w:r w:rsidRPr="009C6EDC">
        <w:rPr>
          <w:sz w:val="16"/>
        </w:rPr>
        <w:t>, 5-05-</w:t>
      </w:r>
      <w:r w:rsidRPr="00DC55CF">
        <w:rPr>
          <w:rStyle w:val="StyleStyleBold12pt"/>
        </w:rPr>
        <w:t>2009</w:t>
      </w:r>
      <w:r w:rsidRPr="009C6EDC">
        <w:rPr>
          <w:sz w:val="16"/>
        </w:rPr>
        <w:t xml:space="preserve">, </w:t>
      </w:r>
      <w:r w:rsidRPr="009C6EDC">
        <w:t>PhD Candidate in International Law @ University of Lausanne, LLM in European and International Economic Law @ University of Lausanne, Hague Diploma in Public International Law @ Hague Academy of International Law, Doctoral Studies in International Law @ Graduate Institute of International Studies in Geneva</w:t>
      </w:r>
      <w:r w:rsidRPr="009C6EDC">
        <w:rPr>
          <w:sz w:val="16"/>
        </w:rPr>
        <w:t>, “Relations between the United States and the rest of the Ameri</w:t>
      </w:r>
      <w:r>
        <w:rPr>
          <w:sz w:val="16"/>
        </w:rPr>
        <w:t>can continent: the backyard fo</w:t>
      </w:r>
      <w:r w:rsidRPr="009C6EDC">
        <w:rPr>
          <w:sz w:val="16"/>
        </w:rPr>
        <w:t>future relationship of "equal"?” http://www.diploweb.com/Les-relations-entre-les-Etats-Unis.html</w:t>
      </w:r>
    </w:p>
    <w:p w:rsidR="00DC55CF" w:rsidRDefault="00DC55CF" w:rsidP="00DC55CF">
      <w:r>
        <w:t>[[Google translate – original article was in French]]</w:t>
      </w:r>
    </w:p>
    <w:p w:rsidR="00DC55CF" w:rsidRDefault="00DC55CF" w:rsidP="00DC55CF">
      <w:pPr>
        <w:rPr>
          <w:sz w:val="16"/>
        </w:rPr>
      </w:pPr>
      <w:r w:rsidRPr="007809DF">
        <w:rPr>
          <w:sz w:val="16"/>
        </w:rPr>
        <w:t xml:space="preserve">In addition, </w:t>
      </w:r>
      <w:r w:rsidRPr="009C6EDC">
        <w:rPr>
          <w:rStyle w:val="StyleBoldUnderline"/>
        </w:rPr>
        <w:t>in the economic field</w:t>
      </w:r>
      <w:r w:rsidRPr="007809DF">
        <w:rPr>
          <w:sz w:val="16"/>
        </w:rPr>
        <w:t xml:space="preserve">, the </w:t>
      </w:r>
      <w:r w:rsidRPr="009C6EDC">
        <w:rPr>
          <w:rStyle w:val="StyleBoldUnderline"/>
        </w:rPr>
        <w:t>states of the continent have</w:t>
      </w:r>
      <w:r w:rsidRPr="007809DF">
        <w:rPr>
          <w:sz w:val="16"/>
        </w:rPr>
        <w:t xml:space="preserve"> also </w:t>
      </w:r>
      <w:r w:rsidRPr="009C6EDC">
        <w:rPr>
          <w:rStyle w:val="StyleBoldUnderline"/>
        </w:rPr>
        <w:t xml:space="preserve">gradually </w:t>
      </w:r>
      <w:r w:rsidRPr="009C6EDC">
        <w:rPr>
          <w:rStyle w:val="Emphasis"/>
        </w:rPr>
        <w:t>diversified</w:t>
      </w:r>
      <w:r w:rsidRPr="007809DF">
        <w:rPr>
          <w:sz w:val="16"/>
        </w:rPr>
        <w:t xml:space="preserve"> their </w:t>
      </w:r>
      <w:r w:rsidRPr="009C6EDC">
        <w:rPr>
          <w:rStyle w:val="Emphasis"/>
        </w:rPr>
        <w:t>econ</w:t>
      </w:r>
      <w:r w:rsidRPr="007809DF">
        <w:rPr>
          <w:sz w:val="16"/>
        </w:rPr>
        <w:t xml:space="preserve">omic </w:t>
      </w:r>
      <w:r w:rsidRPr="009C6EDC">
        <w:rPr>
          <w:rStyle w:val="Emphasis"/>
        </w:rPr>
        <w:t>and trade</w:t>
      </w:r>
      <w:r w:rsidRPr="009C6EDC">
        <w:rPr>
          <w:rStyle w:val="StyleBoldUnderline"/>
        </w:rPr>
        <w:t xml:space="preserve"> by developing</w:t>
      </w:r>
      <w:r w:rsidRPr="007809DF">
        <w:rPr>
          <w:sz w:val="16"/>
        </w:rPr>
        <w:t xml:space="preserve"> economic </w:t>
      </w:r>
      <w:r w:rsidRPr="009C6EDC">
        <w:rPr>
          <w:rStyle w:val="Emphasis"/>
        </w:rPr>
        <w:t>partnerships</w:t>
      </w:r>
      <w:r w:rsidRPr="009C6EDC">
        <w:rPr>
          <w:rStyle w:val="StyleBoldUnderline"/>
        </w:rPr>
        <w:t xml:space="preserve"> with</w:t>
      </w:r>
      <w:r w:rsidRPr="007809DF">
        <w:rPr>
          <w:sz w:val="16"/>
        </w:rPr>
        <w:t xml:space="preserve"> other economies in the world. Thus </w:t>
      </w:r>
      <w:r w:rsidRPr="007809DF">
        <w:rPr>
          <w:rStyle w:val="StyleBoldUnderline"/>
        </w:rPr>
        <w:t>the</w:t>
      </w:r>
      <w:r w:rsidRPr="007809DF">
        <w:rPr>
          <w:sz w:val="16"/>
        </w:rPr>
        <w:t xml:space="preserve"> European Union (</w:t>
      </w:r>
      <w:r w:rsidRPr="007809DF">
        <w:rPr>
          <w:rStyle w:val="Emphasis"/>
        </w:rPr>
        <w:t>EU</w:t>
      </w:r>
      <w:r w:rsidRPr="007809DF">
        <w:rPr>
          <w:sz w:val="16"/>
        </w:rPr>
        <w:t xml:space="preserve">), Japan, or more recent years China </w:t>
      </w:r>
      <w:r w:rsidRPr="007809DF">
        <w:rPr>
          <w:rStyle w:val="StyleBoldUnderline"/>
        </w:rPr>
        <w:t xml:space="preserve">could </w:t>
      </w:r>
      <w:r w:rsidRPr="007809DF">
        <w:rPr>
          <w:rStyle w:val="Emphasis"/>
        </w:rPr>
        <w:t>increase their trade</w:t>
      </w:r>
      <w:r w:rsidRPr="007809DF">
        <w:rPr>
          <w:rStyle w:val="StyleBoldUnderline"/>
        </w:rPr>
        <w:t xml:space="preserve"> with the countries of the American continent.</w:t>
      </w:r>
      <w:r w:rsidRPr="007809DF">
        <w:rPr>
          <w:sz w:val="16"/>
        </w:rPr>
        <w:t xml:space="preserve"> In 2008, </w:t>
      </w:r>
      <w:r w:rsidRPr="007809DF">
        <w:rPr>
          <w:rStyle w:val="StyleBoldUnderline"/>
        </w:rPr>
        <w:t>bilateral trade between the EU and Latin America / Caribbean totaled 160 billion U.S. dollars.</w:t>
      </w:r>
      <w:r w:rsidRPr="007809DF">
        <w:rPr>
          <w:sz w:val="16"/>
        </w:rPr>
        <w:t xml:space="preserve"> Growing steadily for several years, the </w:t>
      </w:r>
      <w:r w:rsidRPr="007809DF">
        <w:rPr>
          <w:rStyle w:val="StyleBoldUnderline"/>
        </w:rPr>
        <w:t xml:space="preserve">volume and value of these exchanges make the EU's </w:t>
      </w:r>
      <w:r w:rsidRPr="007809DF">
        <w:rPr>
          <w:rStyle w:val="Emphasis"/>
        </w:rPr>
        <w:t>second trading partner</w:t>
      </w:r>
      <w:r w:rsidRPr="007809DF">
        <w:rPr>
          <w:rStyle w:val="StyleBoldUnderline"/>
        </w:rPr>
        <w:t xml:space="preserve"> countries of this region</w:t>
      </w:r>
      <w:r w:rsidRPr="007809DF">
        <w:rPr>
          <w:sz w:val="16"/>
        </w:rPr>
        <w:t xml:space="preserve">, at the same time that </w:t>
      </w:r>
      <w:r w:rsidRPr="007809DF">
        <w:rPr>
          <w:rStyle w:val="StyleBoldUnderline"/>
        </w:rPr>
        <w:t xml:space="preserve">it is the </w:t>
      </w:r>
      <w:r w:rsidRPr="007809DF">
        <w:rPr>
          <w:rStyle w:val="Emphasis"/>
        </w:rPr>
        <w:t>first provider of foreign investment</w:t>
      </w:r>
      <w:r w:rsidRPr="007809DF">
        <w:rPr>
          <w:rStyle w:val="StyleBoldUnderline"/>
        </w:rPr>
        <w:t xml:space="preserve"> for this region </w:t>
      </w:r>
      <w:r w:rsidRPr="007809DF">
        <w:rPr>
          <w:sz w:val="16"/>
        </w:rPr>
        <w:t xml:space="preserve">[ 7 ]. In fact, </w:t>
      </w:r>
      <w:r w:rsidRPr="007809DF">
        <w:rPr>
          <w:rStyle w:val="StyleBoldUnderline"/>
        </w:rPr>
        <w:t xml:space="preserve">it has sought to develop a true </w:t>
      </w:r>
      <w:r w:rsidRPr="007809DF">
        <w:rPr>
          <w:rStyle w:val="Emphasis"/>
        </w:rPr>
        <w:t>strategic partnership</w:t>
      </w:r>
      <w:r w:rsidRPr="007809DF">
        <w:rPr>
          <w:rStyle w:val="StyleBoldUnderline"/>
        </w:rPr>
        <w:t xml:space="preserve"> with the EU</w:t>
      </w:r>
      <w:r w:rsidRPr="007809DF">
        <w:rPr>
          <w:sz w:val="16"/>
        </w:rPr>
        <w:t xml:space="preserve">'s stated </w:t>
      </w:r>
      <w:r w:rsidRPr="007809DF">
        <w:rPr>
          <w:rStyle w:val="StyleBoldUnderline"/>
        </w:rPr>
        <w:t xml:space="preserve">aim of </w:t>
      </w:r>
      <w:r w:rsidRPr="007809DF">
        <w:rPr>
          <w:rStyle w:val="Emphasis"/>
        </w:rPr>
        <w:t>countering American hegemony</w:t>
      </w:r>
      <w:r w:rsidRPr="007809DF">
        <w:rPr>
          <w:rStyle w:val="StyleBoldUnderline"/>
        </w:rPr>
        <w:t xml:space="preserve"> and contribute to the </w:t>
      </w:r>
      <w:r w:rsidRPr="007809DF">
        <w:rPr>
          <w:rStyle w:val="Emphasis"/>
        </w:rPr>
        <w:t>establishment of a multipolar world</w:t>
      </w:r>
      <w:r w:rsidRPr="007809DF">
        <w:rPr>
          <w:sz w:val="16"/>
        </w:rPr>
        <w:t xml:space="preserve"> [ 8 ]. Where holding regular summits between the two partners since 1999.</w:t>
      </w:r>
    </w:p>
    <w:p w:rsidR="00CD4F94" w:rsidRDefault="00CD4F94" w:rsidP="00DC55CF">
      <w:pPr>
        <w:rPr>
          <w:sz w:val="16"/>
        </w:rPr>
      </w:pPr>
    </w:p>
    <w:p w:rsidR="00CD4F94" w:rsidRDefault="00CD4F94" w:rsidP="00CD4F94">
      <w:pPr>
        <w:pStyle w:val="Heading4"/>
      </w:pPr>
      <w:r>
        <w:t xml:space="preserve">6.Multipolarity risks great power war </w:t>
      </w:r>
    </w:p>
    <w:p w:rsidR="00CD4F94" w:rsidRDefault="00CD4F94" w:rsidP="00CD4F94">
      <w:r w:rsidRPr="00754548">
        <w:rPr>
          <w:rStyle w:val="StyleStyleBold12pt"/>
        </w:rPr>
        <w:t>Khalilzad 11</w:t>
      </w:r>
      <w:r>
        <w:t xml:space="preserve"> (Zalmay Khalilzad was the United States ambassador to Afghanistan, Iraq, and the United Nations during the presidency of George W. Bush and the director of policy planning at the Defense Department from 1990 to 1992 “The Economy and National Security” http://www.nationalreview.com/articles/259024/economy-and-national-security-zalmay-khalilzad?pg=3) </w:t>
      </w:r>
    </w:p>
    <w:p w:rsidR="00CD4F94" w:rsidRPr="00754548" w:rsidRDefault="00CD4F94" w:rsidP="00CD4F94">
      <w:pPr>
        <w:rPr>
          <w:rStyle w:val="StyleBoldUnderline"/>
        </w:rPr>
      </w:pPr>
      <w:r w:rsidRPr="004E2AE6">
        <w:rPr>
          <w:sz w:val="16"/>
        </w:rPr>
        <w:lastRenderedPageBreak/>
        <w:t xml:space="preserve">Today, </w:t>
      </w:r>
      <w:r w:rsidRPr="00754548">
        <w:rPr>
          <w:rStyle w:val="StyleBoldUnderline"/>
        </w:rPr>
        <w:t>economic</w:t>
      </w:r>
      <w:r w:rsidRPr="004E2AE6">
        <w:rPr>
          <w:sz w:val="16"/>
        </w:rPr>
        <w:t xml:space="preserve"> and fiscal </w:t>
      </w:r>
      <w:r w:rsidRPr="00754548">
        <w:rPr>
          <w:rStyle w:val="StyleBoldUnderline"/>
        </w:rPr>
        <w:t>trends pose the most severe long-term threat to the U</w:t>
      </w:r>
      <w:r w:rsidRPr="004E2AE6">
        <w:rPr>
          <w:sz w:val="16"/>
        </w:rPr>
        <w:t xml:space="preserve">nited </w:t>
      </w:r>
      <w:r w:rsidRPr="00754548">
        <w:rPr>
          <w:rStyle w:val="StyleBoldUnderline"/>
        </w:rPr>
        <w:t>S</w:t>
      </w:r>
      <w:r w:rsidRPr="004E2AE6">
        <w:rPr>
          <w:sz w:val="16"/>
        </w:rPr>
        <w:t xml:space="preserve">tates’ position as global leader. While the United States suffers from fiscal imbalances and low economic growth, </w:t>
      </w:r>
      <w:r w:rsidRPr="004E2AE6">
        <w:rPr>
          <w:rStyle w:val="Emphasis"/>
          <w:highlight w:val="cyan"/>
        </w:rPr>
        <w:t>the economies of rival powers are developing rapidly</w:t>
      </w:r>
      <w:r w:rsidRPr="004E2AE6">
        <w:rPr>
          <w:sz w:val="16"/>
        </w:rPr>
        <w:t xml:space="preserve">. </w:t>
      </w:r>
      <w:r w:rsidRPr="004E2AE6">
        <w:rPr>
          <w:rStyle w:val="StyleBoldUnderline"/>
          <w:highlight w:val="cyan"/>
        </w:rPr>
        <w:t>The continuation of these</w:t>
      </w:r>
      <w:r w:rsidRPr="004E2AE6">
        <w:rPr>
          <w:sz w:val="16"/>
        </w:rPr>
        <w:t xml:space="preserve"> two </w:t>
      </w:r>
      <w:r w:rsidRPr="004E2AE6">
        <w:rPr>
          <w:rStyle w:val="StyleBoldUnderline"/>
          <w:highlight w:val="cyan"/>
        </w:rPr>
        <w:t>trends</w:t>
      </w:r>
      <w:r w:rsidRPr="004E2AE6">
        <w:rPr>
          <w:sz w:val="16"/>
        </w:rPr>
        <w:t xml:space="preserve"> </w:t>
      </w:r>
      <w:r w:rsidRPr="004E2AE6">
        <w:rPr>
          <w:rStyle w:val="Emphasis"/>
          <w:highlight w:val="cyan"/>
        </w:rPr>
        <w:t>could lead to a shift from American primacy toward a multi-polar</w:t>
      </w:r>
      <w:r w:rsidRPr="00754548">
        <w:rPr>
          <w:rStyle w:val="Emphasis"/>
        </w:rPr>
        <w:t xml:space="preserve"> global </w:t>
      </w:r>
      <w:r w:rsidRPr="004E2AE6">
        <w:rPr>
          <w:rStyle w:val="Emphasis"/>
          <w:highlight w:val="cyan"/>
        </w:rPr>
        <w:t>system</w:t>
      </w:r>
      <w:r w:rsidRPr="00754548">
        <w:rPr>
          <w:rStyle w:val="StyleBoldUnderline"/>
        </w:rPr>
        <w:t>,</w:t>
      </w:r>
      <w:r w:rsidRPr="004E2AE6">
        <w:rPr>
          <w:sz w:val="16"/>
        </w:rPr>
        <w:t xml:space="preserve"> </w:t>
      </w:r>
      <w:r w:rsidRPr="004E2AE6">
        <w:rPr>
          <w:rStyle w:val="StyleBoldUnderline"/>
          <w:highlight w:val="cyan"/>
        </w:rPr>
        <w:t xml:space="preserve">leading </w:t>
      </w:r>
      <w:r w:rsidRPr="004E2AE6">
        <w:rPr>
          <w:rStyle w:val="StyleBoldUnderline"/>
        </w:rPr>
        <w:t>in</w:t>
      </w:r>
      <w:r w:rsidRPr="00754548">
        <w:rPr>
          <w:rStyle w:val="StyleBoldUnderline"/>
        </w:rPr>
        <w:t xml:space="preserve"> turn </w:t>
      </w:r>
      <w:r w:rsidRPr="004E2AE6">
        <w:rPr>
          <w:rStyle w:val="StyleBoldUnderline"/>
          <w:highlight w:val="cyan"/>
        </w:rPr>
        <w:t>to</w:t>
      </w:r>
      <w:r w:rsidRPr="00754548">
        <w:rPr>
          <w:rStyle w:val="StyleBoldUnderline"/>
        </w:rPr>
        <w:t xml:space="preserve"> increased geopolitical rivalry and even </w:t>
      </w:r>
      <w:r w:rsidRPr="004E2AE6">
        <w:rPr>
          <w:rStyle w:val="StyleBoldUnderline"/>
          <w:highlight w:val="cyan"/>
        </w:rPr>
        <w:t>war among</w:t>
      </w:r>
      <w:r w:rsidRPr="00754548">
        <w:rPr>
          <w:rStyle w:val="StyleBoldUnderline"/>
        </w:rPr>
        <w:t xml:space="preserve"> the </w:t>
      </w:r>
      <w:r w:rsidRPr="004E2AE6">
        <w:rPr>
          <w:rStyle w:val="StyleBoldUnderline"/>
          <w:highlight w:val="cyan"/>
        </w:rPr>
        <w:t>great powers</w:t>
      </w:r>
      <w:r w:rsidRPr="004E2AE6">
        <w:rPr>
          <w:sz w:val="16"/>
        </w:rPr>
        <w:t xml:space="preserve">. The current recession is the result of a deep financial crisis, not a mere fluctuation in the business cycle. Recovery is likely to be protracted. The crisis was preceded by the buildup over two decades of enormous amounts of debt throughout the U.S. economy — ultimately totaling almost 350 percent of GDP — and the development of credit-fueled asset bubbles, particularly in the housing sector. When the bubbles burst, huge amounts of wealth were destroyed, and unemployment rose to over 10 percent. The decline of tax revenues and massive countercyclical spending put the U.S. government on an unsustainable fiscal path. Publicly held national debt rose from 38 to over 60 percent of GDP in three years.Without faster economic growth and actions to reduce deficits, publicly held national debt is projected to reach dangerous proportions. If interest rates were to rise significantly, annual interest payments — which already are larger than the defense budget — would crowd out other spending or require substantial tax increases that would undercut economic growth. Even worse, if unanticipated events trigger what economists call a “sudden stop” in credit markets for U.S. debt, the United States would be unable to roll over its outstanding obligations, precipitating a sovereign-debt crisis that would almost certainly compel a radical retrenchment of the United States internationally. </w:t>
      </w:r>
      <w:r w:rsidRPr="00754548">
        <w:rPr>
          <w:rStyle w:val="StyleBoldUnderline"/>
        </w:rPr>
        <w:t>Such scenarios would reshape the international order. It was the economic devastation of Britain and France during World War II,</w:t>
      </w:r>
      <w:r w:rsidRPr="004E2AE6">
        <w:rPr>
          <w:sz w:val="16"/>
        </w:rPr>
        <w:t xml:space="preserve"> as well as the rise of other powers, that led both countries to relinquish their empires. In the late 1960s, British leaders concluded that they lacked the economic capacity to maintain a presence “east of Suez.” </w:t>
      </w:r>
      <w:r w:rsidRPr="00754548">
        <w:rPr>
          <w:rStyle w:val="StyleBoldUnderline"/>
        </w:rPr>
        <w:t>Soviet economic weakness, which crystallized under Gorbachev, contributed to their decisions to withdraw from Afghanistan</w:t>
      </w:r>
      <w:r w:rsidRPr="004E2AE6">
        <w:rPr>
          <w:sz w:val="16"/>
        </w:rPr>
        <w:t xml:space="preserve">, abandon Communist regimes in Eastern Europe, and allow the Soviet Union to fragment. If the U.S. debt problem goes critical, </w:t>
      </w:r>
      <w:r w:rsidRPr="00754548">
        <w:rPr>
          <w:rStyle w:val="StyleBoldUnderline"/>
        </w:rPr>
        <w:t>the United States would</w:t>
      </w:r>
      <w:r w:rsidRPr="004E2AE6">
        <w:rPr>
          <w:sz w:val="16"/>
        </w:rPr>
        <w:t xml:space="preserve"> </w:t>
      </w:r>
      <w:r w:rsidRPr="00754548">
        <w:rPr>
          <w:rStyle w:val="StyleBoldUnderline"/>
        </w:rPr>
        <w:t>be compelled to retrench, reducing its military spending and shedding international commitments</w:t>
      </w:r>
      <w:r w:rsidRPr="004E2AE6">
        <w:rPr>
          <w:sz w:val="16"/>
        </w:rPr>
        <w:t xml:space="preserve">. We face this domestic challenge while other major powers are experiencing rapid economic growth. Even though countries such as China, India, and Brazil have profound political, social, demographic, and economic problems, their economies are growing faster than ours, and this could alter the global distribution of power. These trends could in the long term produce a multi-polar world. If U.S. policymakers fail to act and other powers continue to grow, it is not a question of whether but when a new international order will emerge. </w:t>
      </w:r>
      <w:r w:rsidRPr="00754548">
        <w:rPr>
          <w:rStyle w:val="StyleBoldUnderline"/>
        </w:rPr>
        <w:t>The closing of the gap between the United States and its rivals could intensify geopolitical competition among major powers, increase incentives for local powers to play major powers against one another, and undercut our will to preclude or respond to international crises because of the higher risk of escalation</w:t>
      </w:r>
      <w:r w:rsidRPr="004E2AE6">
        <w:rPr>
          <w:sz w:val="16"/>
        </w:rPr>
        <w:t xml:space="preserve">. The stakes are high. In modern history, </w:t>
      </w:r>
      <w:r w:rsidRPr="004E2AE6">
        <w:rPr>
          <w:rStyle w:val="StyleBoldUnderline"/>
          <w:highlight w:val="cyan"/>
        </w:rPr>
        <w:t>the longest period of peace among the great powers has been the era of U.S. leadership</w:t>
      </w:r>
      <w:r w:rsidRPr="00754548">
        <w:rPr>
          <w:rStyle w:val="StyleBoldUnderline"/>
        </w:rPr>
        <w:t>.</w:t>
      </w:r>
      <w:r w:rsidRPr="004E2AE6">
        <w:rPr>
          <w:sz w:val="16"/>
        </w:rPr>
        <w:t xml:space="preserve"> By contrast, </w:t>
      </w:r>
      <w:r w:rsidRPr="00754548">
        <w:rPr>
          <w:rStyle w:val="StyleBoldUnderline"/>
        </w:rPr>
        <w:t>multi-polar systems have been unstable, with their competitive dynamics resulting in frequent crises and major wars among the great powers</w:t>
      </w:r>
      <w:r w:rsidRPr="004E2AE6">
        <w:rPr>
          <w:sz w:val="16"/>
        </w:rPr>
        <w:t xml:space="preserve">. Failures of multi-polar international systems produced both world wars. American retrenchment could have devastating consequences. </w:t>
      </w:r>
      <w:r w:rsidRPr="004E2AE6">
        <w:rPr>
          <w:rStyle w:val="StyleBoldUnderline"/>
          <w:highlight w:val="cyan"/>
        </w:rPr>
        <w:t>Without an American security blanket, regional powers could rearm</w:t>
      </w:r>
      <w:r w:rsidRPr="004E2AE6">
        <w:rPr>
          <w:sz w:val="16"/>
        </w:rPr>
        <w:t xml:space="preserve"> in an attempt to balance against emerging threats. Under this scenario, </w:t>
      </w:r>
      <w:r w:rsidRPr="004E2AE6">
        <w:rPr>
          <w:rStyle w:val="StyleBoldUnderline"/>
          <w:highlight w:val="cyan"/>
        </w:rPr>
        <w:t>there would be a heightened possibility of arms races</w:t>
      </w:r>
      <w:r w:rsidRPr="004E2AE6">
        <w:rPr>
          <w:sz w:val="16"/>
          <w:highlight w:val="cyan"/>
        </w:rPr>
        <w:t xml:space="preserve">, </w:t>
      </w:r>
      <w:r w:rsidRPr="004E2AE6">
        <w:rPr>
          <w:rStyle w:val="Emphasis"/>
          <w:highlight w:val="cyan"/>
        </w:rPr>
        <w:t>miscalc</w:t>
      </w:r>
      <w:r w:rsidRPr="00754548">
        <w:rPr>
          <w:rStyle w:val="Emphasis"/>
        </w:rPr>
        <w:t>ulation</w:t>
      </w:r>
      <w:r w:rsidRPr="004E2AE6">
        <w:rPr>
          <w:sz w:val="16"/>
        </w:rPr>
        <w:t xml:space="preserve">, </w:t>
      </w:r>
      <w:r w:rsidRPr="004E2AE6">
        <w:rPr>
          <w:rStyle w:val="StyleBoldUnderline"/>
          <w:highlight w:val="cyan"/>
        </w:rPr>
        <w:t>or other crises</w:t>
      </w:r>
      <w:r w:rsidRPr="004E2AE6">
        <w:rPr>
          <w:sz w:val="16"/>
          <w:highlight w:val="cyan"/>
        </w:rPr>
        <w:t xml:space="preserve"> </w:t>
      </w:r>
      <w:r w:rsidRPr="004E2AE6">
        <w:rPr>
          <w:rStyle w:val="Emphasis"/>
          <w:highlight w:val="cyan"/>
        </w:rPr>
        <w:t>spiraling into all-out conflict</w:t>
      </w:r>
      <w:r w:rsidRPr="004E2AE6">
        <w:rPr>
          <w:sz w:val="16"/>
        </w:rPr>
        <w:t xml:space="preserve">. Alternatively, in seeking to accommodate the stronger powers, weaker powers may shift their geopolitical posture away from the United States. Either way, hostile states would be emboldened to make aggressive moves in their regions. As rival powers rise, </w:t>
      </w:r>
      <w:r w:rsidRPr="004E2AE6">
        <w:rPr>
          <w:rStyle w:val="Emphasis"/>
          <w:highlight w:val="cyan"/>
        </w:rPr>
        <w:t>Asia in particular is likely to emerge as a zone of great-power competitio</w:t>
      </w:r>
      <w:r w:rsidRPr="00754548">
        <w:rPr>
          <w:rStyle w:val="Emphasis"/>
        </w:rPr>
        <w:t>n</w:t>
      </w:r>
      <w:r w:rsidRPr="004E2AE6">
        <w:rPr>
          <w:sz w:val="16"/>
        </w:rPr>
        <w:t xml:space="preserve">. </w:t>
      </w:r>
      <w:r w:rsidRPr="004E2AE6">
        <w:rPr>
          <w:rStyle w:val="StyleBoldUnderline"/>
          <w:highlight w:val="cyan"/>
        </w:rPr>
        <w:t>Beijing’s</w:t>
      </w:r>
      <w:r w:rsidRPr="004E2AE6">
        <w:rPr>
          <w:sz w:val="16"/>
        </w:rPr>
        <w:t xml:space="preserve"> economic </w:t>
      </w:r>
      <w:r w:rsidRPr="004E2AE6">
        <w:rPr>
          <w:rStyle w:val="StyleBoldUnderline"/>
          <w:highlight w:val="cyan"/>
        </w:rPr>
        <w:t>rise has enabled a dramatic military buildup</w:t>
      </w:r>
      <w:r w:rsidRPr="004E2AE6">
        <w:rPr>
          <w:sz w:val="16"/>
          <w:highlight w:val="cyan"/>
        </w:rPr>
        <w:t xml:space="preserve"> f</w:t>
      </w:r>
      <w:r w:rsidRPr="004E2AE6">
        <w:rPr>
          <w:sz w:val="16"/>
        </w:rPr>
        <w:t xml:space="preserve">ocused on acquisitions of naval, cruise, and ballistic missiles, long-range stealth aircraft, and anti-satellite capabilities. </w:t>
      </w:r>
      <w:r w:rsidRPr="00754548">
        <w:rPr>
          <w:rStyle w:val="StyleBoldUnderline"/>
        </w:rPr>
        <w:t>China’s strategic modernization</w:t>
      </w:r>
      <w:r w:rsidRPr="004E2AE6">
        <w:rPr>
          <w:sz w:val="16"/>
        </w:rPr>
        <w:t xml:space="preserve"> is </w:t>
      </w:r>
      <w:r w:rsidRPr="00754548">
        <w:rPr>
          <w:rStyle w:val="StyleBoldUnderline"/>
        </w:rPr>
        <w:t xml:space="preserve">aimed, ultimately, at denying the United States access to the seas around China. </w:t>
      </w:r>
      <w:r w:rsidRPr="004E2AE6">
        <w:rPr>
          <w:sz w:val="16"/>
        </w:rPr>
        <w:t xml:space="preserve">Even as cooperative economic ties in the region have grown, China’s expansive territorial claims — and provocative statements and actions following crises in Korea and incidents at sea — have roiled its relations with South Korea, Japan, India, and Southeast Asian states. Still, </w:t>
      </w:r>
      <w:r w:rsidRPr="00754548">
        <w:rPr>
          <w:rStyle w:val="StyleBoldUnderline"/>
        </w:rPr>
        <w:t>the United States is the most significant barrier facing Chinese hegemony and aggression.</w:t>
      </w:r>
    </w:p>
    <w:p w:rsidR="00CD4F94" w:rsidRDefault="00CD4F94" w:rsidP="00DC55CF">
      <w:pPr>
        <w:rPr>
          <w:sz w:val="16"/>
        </w:rPr>
      </w:pPr>
    </w:p>
    <w:p w:rsidR="00966759" w:rsidRDefault="00CD4F94" w:rsidP="00966759">
      <w:pPr>
        <w:pStyle w:val="Heading4"/>
      </w:pPr>
      <w:r>
        <w:t>6.</w:t>
      </w:r>
      <w:r w:rsidR="00966759">
        <w:t>Engagement with Cuba revitalizes Obama’s diplomatic power</w:t>
      </w:r>
    </w:p>
    <w:p w:rsidR="00966759" w:rsidRPr="00422105" w:rsidRDefault="00966759" w:rsidP="00966759">
      <w:r w:rsidRPr="00AF33C8">
        <w:rPr>
          <w:rStyle w:val="StyleStyleBold12pt"/>
        </w:rPr>
        <w:t>Dickerson</w:t>
      </w:r>
      <w:r>
        <w:t xml:space="preserve"> </w:t>
      </w:r>
      <w:r w:rsidRPr="00AF33C8">
        <w:rPr>
          <w:rStyle w:val="StyleStyleBold12pt"/>
        </w:rPr>
        <w:t>10</w:t>
      </w:r>
      <w:r>
        <w:rPr>
          <w:rStyle w:val="StyleStyleBold12pt"/>
        </w:rPr>
        <w:t xml:space="preserve"> – </w:t>
      </w:r>
      <w:r w:rsidRPr="00D400F5">
        <w:t xml:space="preserve">Lieutenant Colonel Sergio M. Dickerson, 2010, "United States Security Strategy Towards Cuba," Strategy Research Project, </w:t>
      </w:r>
      <w:hyperlink r:id="rId10" w:history="1">
        <w:r w:rsidRPr="0084152E">
          <w:rPr>
            <w:rStyle w:val="Hyperlink"/>
          </w:rPr>
          <w:t>www.dtic.mil/cgi-bin/GetTRDoc?Location=U2&amp;doc=GetTRDoc.pdf&amp;AD=ADA518053</w:t>
        </w:r>
      </w:hyperlink>
    </w:p>
    <w:p w:rsidR="00966759" w:rsidRPr="006122F6" w:rsidRDefault="00966759" w:rsidP="00966759">
      <w:pPr>
        <w:rPr>
          <w:b/>
          <w:u w:val="single"/>
        </w:rPr>
      </w:pPr>
      <w:r w:rsidRPr="00D367F2">
        <w:rPr>
          <w:b/>
          <w:u w:val="single"/>
        </w:rPr>
        <w:t>Conclusion</w:t>
      </w:r>
      <w:r w:rsidRPr="00D367F2">
        <w:rPr>
          <w:sz w:val="12"/>
        </w:rPr>
        <w:t>¶</w:t>
      </w:r>
      <w:r w:rsidRPr="00D367F2">
        <w:rPr>
          <w:sz w:val="16"/>
        </w:rPr>
        <w:t xml:space="preserve"> Today, 20 years have passed since the fall of the Berlin Wall – </w:t>
      </w:r>
      <w:r w:rsidRPr="0098283D">
        <w:rPr>
          <w:highlight w:val="yellow"/>
          <w:u w:val="single"/>
        </w:rPr>
        <w:t>it’s time to chip away at</w:t>
      </w:r>
      <w:r w:rsidRPr="00D367F2">
        <w:rPr>
          <w:u w:val="single"/>
        </w:rPr>
        <w:t xml:space="preserve"> the </w:t>
      </w:r>
      <w:r w:rsidRPr="0098283D">
        <w:rPr>
          <w:highlight w:val="yellow"/>
          <w:u w:val="single"/>
        </w:rPr>
        <w:t>diplomatic wall</w:t>
      </w:r>
      <w:r w:rsidRPr="00D367F2">
        <w:rPr>
          <w:u w:val="single"/>
        </w:rPr>
        <w:t xml:space="preserve"> that still remains </w:t>
      </w:r>
      <w:r w:rsidRPr="0098283D">
        <w:rPr>
          <w:highlight w:val="yellow"/>
          <w:u w:val="single"/>
        </w:rPr>
        <w:t>between U.S. and Cuba.</w:t>
      </w:r>
      <w:r w:rsidRPr="00D367F2">
        <w:rPr>
          <w:u w:val="single"/>
        </w:rPr>
        <w:t xml:space="preserve"> As we seek a new foreign policy with Cuba it is imperative that </w:t>
      </w:r>
      <w:r w:rsidRPr="00D367F2">
        <w:rPr>
          <w:u w:val="single"/>
        </w:rPr>
        <w:lastRenderedPageBreak/>
        <w:t>we take into consideration that distrust will characterize negotiations with the Cuban government</w:t>
      </w:r>
      <w:r w:rsidRPr="00D367F2">
        <w:rPr>
          <w:sz w:val="16"/>
        </w:rPr>
        <w:t xml:space="preserve">. On the other hand, consider that </w:t>
      </w:r>
      <w:r w:rsidRPr="0098283D">
        <w:rPr>
          <w:rStyle w:val="Emphasis"/>
          <w:highlight w:val="yellow"/>
        </w:rPr>
        <w:t>loosening</w:t>
      </w:r>
      <w:r w:rsidRPr="00D367F2">
        <w:rPr>
          <w:rStyle w:val="Emphasis"/>
        </w:rPr>
        <w:t xml:space="preserve"> or lifting </w:t>
      </w:r>
      <w:r w:rsidRPr="0098283D">
        <w:rPr>
          <w:rStyle w:val="Emphasis"/>
          <w:highlight w:val="yellow"/>
        </w:rPr>
        <w:t>the embargo could</w:t>
      </w:r>
      <w:r w:rsidRPr="00D367F2">
        <w:rPr>
          <w:rStyle w:val="Emphasis"/>
        </w:rPr>
        <w:t xml:space="preserve"> also </w:t>
      </w:r>
      <w:r w:rsidRPr="0098283D">
        <w:rPr>
          <w:rStyle w:val="Emphasis"/>
          <w:highlight w:val="yellow"/>
        </w:rPr>
        <w:t>be</w:t>
      </w:r>
      <w:r w:rsidRPr="00D367F2">
        <w:rPr>
          <w:rStyle w:val="Emphasis"/>
        </w:rPr>
        <w:t xml:space="preserve"> mutually </w:t>
      </w:r>
      <w:r w:rsidRPr="0098283D">
        <w:rPr>
          <w:rStyle w:val="Emphasis"/>
          <w:highlight w:val="yellow"/>
        </w:rPr>
        <w:t>beneficial</w:t>
      </w:r>
      <w:r w:rsidRPr="00D367F2">
        <w:rPr>
          <w:u w:val="single"/>
        </w:rPr>
        <w:t xml:space="preserve">. Cuba’s need and America’s surplus capability to provide goods and services could be profitable and eventually addictive to Cuba. Under these conditions, </w:t>
      </w:r>
      <w:r w:rsidRPr="0098283D">
        <w:rPr>
          <w:rStyle w:val="Emphasis"/>
          <w:highlight w:val="yellow"/>
        </w:rPr>
        <w:t>diplomacy has a better chance to flourish</w:t>
      </w:r>
      <w:r w:rsidRPr="00D367F2">
        <w:rPr>
          <w:u w:val="single"/>
        </w:rPr>
        <w:t>.</w:t>
      </w:r>
      <w:r w:rsidRPr="00D367F2">
        <w:rPr>
          <w:sz w:val="12"/>
        </w:rPr>
        <w:t>¶</w:t>
      </w:r>
      <w:r w:rsidRPr="00D367F2">
        <w:rPr>
          <w:sz w:val="16"/>
        </w:rPr>
        <w:t xml:space="preserve"> If the Cuban model succeeds </w:t>
      </w:r>
      <w:r w:rsidRPr="00D367F2">
        <w:rPr>
          <w:b/>
          <w:u w:val="single"/>
        </w:rPr>
        <w:t xml:space="preserve">President </w:t>
      </w:r>
      <w:r w:rsidRPr="0098283D">
        <w:rPr>
          <w:rStyle w:val="Emphasis"/>
          <w:highlight w:val="yellow"/>
        </w:rPr>
        <w:t>Obama will be seen as a</w:t>
      </w:r>
      <w:r w:rsidRPr="00D367F2">
        <w:rPr>
          <w:rStyle w:val="Emphasis"/>
        </w:rPr>
        <w:t xml:space="preserve"> true </w:t>
      </w:r>
      <w:r w:rsidRPr="0098283D">
        <w:rPr>
          <w:rStyle w:val="Emphasis"/>
          <w:highlight w:val="yellow"/>
        </w:rPr>
        <w:t>leader for multilateralism</w:t>
      </w:r>
      <w:r w:rsidRPr="0098283D">
        <w:rPr>
          <w:b/>
          <w:highlight w:val="yellow"/>
          <w:u w:val="single"/>
        </w:rPr>
        <w:t>.</w:t>
      </w:r>
      <w:r w:rsidRPr="0098283D">
        <w:rPr>
          <w:sz w:val="16"/>
          <w:highlight w:val="yellow"/>
        </w:rPr>
        <w:t xml:space="preserve"> </w:t>
      </w:r>
      <w:r w:rsidRPr="0098283D">
        <w:rPr>
          <w:b/>
          <w:highlight w:val="yellow"/>
          <w:u w:val="single"/>
        </w:rPr>
        <w:t>Success</w:t>
      </w:r>
      <w:r w:rsidRPr="00D367F2">
        <w:rPr>
          <w:b/>
          <w:u w:val="single"/>
        </w:rPr>
        <w:t xml:space="preserve"> in Cuba </w:t>
      </w:r>
      <w:r w:rsidRPr="0098283D">
        <w:rPr>
          <w:b/>
          <w:highlight w:val="yellow"/>
          <w:u w:val="single"/>
        </w:rPr>
        <w:t>could afford</w:t>
      </w:r>
      <w:r w:rsidRPr="00D367F2">
        <w:rPr>
          <w:b/>
          <w:u w:val="single"/>
        </w:rPr>
        <w:t xml:space="preserve"> the </w:t>
      </w:r>
      <w:r w:rsidRPr="0098283D">
        <w:rPr>
          <w:b/>
          <w:highlight w:val="yellow"/>
          <w:u w:val="single"/>
        </w:rPr>
        <w:t>international momentum and</w:t>
      </w:r>
      <w:r w:rsidRPr="0098283D">
        <w:rPr>
          <w:rStyle w:val="Emphasis"/>
          <w:highlight w:val="yellow"/>
        </w:rPr>
        <w:t xml:space="preserve"> credibility to solve </w:t>
      </w:r>
      <w:r w:rsidRPr="00FE33AF">
        <w:rPr>
          <w:rStyle w:val="Emphasis"/>
        </w:rPr>
        <w:t>other</w:t>
      </w:r>
      <w:r w:rsidRPr="00D367F2">
        <w:rPr>
          <w:rStyle w:val="Emphasis"/>
        </w:rPr>
        <w:t xml:space="preserve"> seemingly “wicked </w:t>
      </w:r>
      <w:r w:rsidRPr="0098283D">
        <w:rPr>
          <w:rStyle w:val="Emphasis"/>
          <w:highlight w:val="yellow"/>
        </w:rPr>
        <w:t>problems</w:t>
      </w:r>
      <w:r w:rsidRPr="00D367F2">
        <w:rPr>
          <w:rStyle w:val="Emphasis"/>
        </w:rPr>
        <w:t xml:space="preserve">” </w:t>
      </w:r>
      <w:r w:rsidRPr="0098283D">
        <w:rPr>
          <w:rStyle w:val="Emphasis"/>
          <w:highlight w:val="yellow"/>
        </w:rPr>
        <w:t>like the Middle East and Kashmir</w:t>
      </w:r>
      <w:r w:rsidRPr="0098283D">
        <w:rPr>
          <w:sz w:val="16"/>
          <w:highlight w:val="yellow"/>
        </w:rPr>
        <w:t>.</w:t>
      </w:r>
      <w:r w:rsidRPr="00D367F2">
        <w:rPr>
          <w:sz w:val="16"/>
        </w:rPr>
        <w:t xml:space="preserve"> President </w:t>
      </w:r>
      <w:r w:rsidRPr="0098283D">
        <w:rPr>
          <w:rStyle w:val="Emphasis"/>
          <w:highlight w:val="yellow"/>
        </w:rPr>
        <w:t>Obama could leverage this</w:t>
      </w:r>
      <w:r w:rsidRPr="00D367F2">
        <w:rPr>
          <w:rStyle w:val="Emphasis"/>
        </w:rPr>
        <w:t xml:space="preserve"> international </w:t>
      </w:r>
      <w:r w:rsidRPr="0098283D">
        <w:rPr>
          <w:rStyle w:val="Emphasis"/>
          <w:highlight w:val="yellow"/>
        </w:rPr>
        <w:t>reputation with</w:t>
      </w:r>
      <w:r w:rsidRPr="00D367F2">
        <w:rPr>
          <w:rStyle w:val="Emphasis"/>
        </w:rPr>
        <w:t xml:space="preserve"> other </w:t>
      </w:r>
      <w:r w:rsidRPr="0098283D">
        <w:rPr>
          <w:rStyle w:val="Emphasis"/>
          <w:highlight w:val="yellow"/>
        </w:rPr>
        <w:t>rogue nations like Iran and North Korea</w:t>
      </w:r>
      <w:r w:rsidRPr="0098283D">
        <w:rPr>
          <w:highlight w:val="yellow"/>
          <w:u w:val="single"/>
        </w:rPr>
        <w:t xml:space="preserve"> </w:t>
      </w:r>
      <w:r w:rsidRPr="0098283D">
        <w:rPr>
          <w:b/>
          <w:highlight w:val="yellow"/>
          <w:u w:val="single"/>
        </w:rPr>
        <w:t>who</w:t>
      </w:r>
      <w:r w:rsidRPr="00D367F2">
        <w:rPr>
          <w:b/>
          <w:u w:val="single"/>
        </w:rPr>
        <w:t xml:space="preserve"> might </w:t>
      </w:r>
      <w:r w:rsidRPr="0098283D">
        <w:rPr>
          <w:b/>
          <w:highlight w:val="yellow"/>
          <w:u w:val="single"/>
        </w:rPr>
        <w:t xml:space="preserve">associate </w:t>
      </w:r>
      <w:r w:rsidRPr="00FE33AF">
        <w:rPr>
          <w:b/>
          <w:u w:val="single"/>
        </w:rPr>
        <w:t xml:space="preserve">their plight </w:t>
      </w:r>
      <w:r w:rsidRPr="0098283D">
        <w:rPr>
          <w:b/>
          <w:highlight w:val="yellow"/>
          <w:u w:val="single"/>
        </w:rPr>
        <w:t>with Cuba</w:t>
      </w:r>
      <w:r w:rsidRPr="00D367F2">
        <w:rPr>
          <w:b/>
          <w:u w:val="single"/>
        </w:rPr>
        <w:t xml:space="preserve">. 35 </w:t>
      </w:r>
      <w:r w:rsidRPr="0098283D">
        <w:rPr>
          <w:b/>
          <w:highlight w:val="yellow"/>
          <w:u w:val="single"/>
        </w:rPr>
        <w:t>The U.S. could begin to lead</w:t>
      </w:r>
      <w:r w:rsidRPr="00D367F2">
        <w:rPr>
          <w:b/>
          <w:u w:val="single"/>
        </w:rPr>
        <w:t xml:space="preserve"> again </w:t>
      </w:r>
      <w:r w:rsidRPr="0098283D">
        <w:rPr>
          <w:b/>
          <w:highlight w:val="yellow"/>
          <w:u w:val="single"/>
        </w:rPr>
        <w:t xml:space="preserve">and </w:t>
      </w:r>
      <w:r w:rsidRPr="0098283D">
        <w:rPr>
          <w:rStyle w:val="Emphasis"/>
          <w:highlight w:val="yellow"/>
        </w:rPr>
        <w:t>reverse its perceived decline</w:t>
      </w:r>
      <w:r w:rsidRPr="00D367F2">
        <w:rPr>
          <w:b/>
          <w:u w:val="single"/>
        </w:rPr>
        <w:t xml:space="preserve"> in the greater global order </w:t>
      </w:r>
      <w:r w:rsidRPr="0098283D">
        <w:rPr>
          <w:b/>
          <w:highlight w:val="yellow"/>
          <w:u w:val="single"/>
        </w:rPr>
        <w:t>bringing</w:t>
      </w:r>
      <w:r w:rsidRPr="00D367F2">
        <w:rPr>
          <w:b/>
          <w:u w:val="single"/>
        </w:rPr>
        <w:t xml:space="preserve"> true </w:t>
      </w:r>
      <w:r w:rsidRPr="0098283D">
        <w:rPr>
          <w:b/>
          <w:highlight w:val="yellow"/>
          <w:u w:val="single"/>
        </w:rPr>
        <w:t>peace</w:t>
      </w:r>
      <w:r w:rsidRPr="00D367F2">
        <w:rPr>
          <w:b/>
          <w:u w:val="single"/>
        </w:rPr>
        <w:t xml:space="preserve"> for years to come.</w:t>
      </w:r>
    </w:p>
    <w:p w:rsidR="00966759" w:rsidRDefault="00966759" w:rsidP="004D3987"/>
    <w:p w:rsidR="00966759" w:rsidRDefault="00CD4F94" w:rsidP="00966759">
      <w:pPr>
        <w:pStyle w:val="Heading4"/>
      </w:pPr>
      <w:r>
        <w:t>7.</w:t>
      </w:r>
      <w:r w:rsidR="00966759">
        <w:t xml:space="preserve">Obama’s credibility solves multiple nuclear wars </w:t>
      </w:r>
    </w:p>
    <w:p w:rsidR="00966759" w:rsidRDefault="00966759" w:rsidP="00966759">
      <w:r>
        <w:t xml:space="preserve">Ben </w:t>
      </w:r>
      <w:r w:rsidRPr="000B6B2C">
        <w:rPr>
          <w:rStyle w:val="StyleStyleBold12pt"/>
        </w:rPr>
        <w:t xml:space="preserve">Coes </w:t>
      </w:r>
      <w:r>
        <w:rPr>
          <w:rStyle w:val="StyleStyleBold12pt"/>
        </w:rPr>
        <w:t>11</w:t>
      </w:r>
      <w:r>
        <w:t>, a former speechwriter in the George H.W. Bush administration, managed Mitt Romney’s successful campaign for Massachusetts Governor in 2002 &amp; author, “The disease of a weak president”, The Daily Caller, http://dailycaller.com/2011/09/30/the-disease-of-a-weak-president/</w:t>
      </w:r>
    </w:p>
    <w:p w:rsidR="00966759" w:rsidRPr="003E5515" w:rsidRDefault="00966759" w:rsidP="00966759">
      <w:pPr>
        <w:pStyle w:val="cardtext"/>
        <w:ind w:left="0"/>
        <w:rPr>
          <w:b/>
          <w:u w:val="single"/>
          <w:bdr w:val="single" w:sz="4" w:space="0" w:color="auto"/>
        </w:rPr>
      </w:pPr>
      <w:r w:rsidRPr="00730066">
        <w:rPr>
          <w:sz w:val="12"/>
        </w:rPr>
        <w:t xml:space="preserve">The disease of </w:t>
      </w:r>
      <w:r w:rsidRPr="0098283D">
        <w:rPr>
          <w:rStyle w:val="StyleBoldUnderline"/>
          <w:highlight w:val="yellow"/>
        </w:rPr>
        <w:t>a weak president</w:t>
      </w:r>
      <w:r w:rsidRPr="00730066">
        <w:rPr>
          <w:sz w:val="12"/>
        </w:rPr>
        <w:t xml:space="preserve"> usually begins with the Achilles’ heel all politicians are born with — the desire to be popular. It leads to pandering to different audiences, people and countries and creates a sloppy, incoherent set of policies. Ironically, it ultimately </w:t>
      </w:r>
      <w:r w:rsidRPr="0098283D">
        <w:rPr>
          <w:rStyle w:val="StyleBoldUnderline"/>
          <w:highlight w:val="yellow"/>
        </w:rPr>
        <w:t>results in</w:t>
      </w:r>
      <w:r w:rsidRPr="00151280">
        <w:rPr>
          <w:rStyle w:val="StyleBoldUnderline"/>
        </w:rPr>
        <w:t xml:space="preserve"> that</w:t>
      </w:r>
      <w:r w:rsidRPr="00730066">
        <w:rPr>
          <w:sz w:val="12"/>
        </w:rPr>
        <w:t xml:space="preserve"> very </w:t>
      </w:r>
      <w:r w:rsidRPr="00151280">
        <w:rPr>
          <w:rStyle w:val="StyleBoldUnderline"/>
        </w:rPr>
        <w:t xml:space="preserve">politician </w:t>
      </w:r>
      <w:r w:rsidRPr="0098283D">
        <w:rPr>
          <w:rStyle w:val="StyleBoldUnderline"/>
          <w:highlight w:val="yellow"/>
        </w:rPr>
        <w:t>losing the trust and respect of friends and foes</w:t>
      </w:r>
      <w:r w:rsidRPr="00151280">
        <w:rPr>
          <w:rStyle w:val="StyleBoldUnderline"/>
        </w:rPr>
        <w:t xml:space="preserve"> alike.</w:t>
      </w:r>
      <w:r w:rsidRPr="003E5515">
        <w:rPr>
          <w:bCs/>
          <w:sz w:val="12"/>
          <w:u w:val="single"/>
        </w:rPr>
        <w:t xml:space="preserve">¶ </w:t>
      </w:r>
      <w:r w:rsidRPr="00730066">
        <w:rPr>
          <w:sz w:val="12"/>
          <w:szCs w:val="16"/>
        </w:rPr>
        <w:t>In the case of Israel, those of us who are strong supporters can at least take comfort in the knowledge that Tel Aviv will do whatever is necessary to protect itself from potential threats from its unfriendly neighbors. While it would be preferable for the Israelis to be able to count on the United States, in both word and deed, the fact is right now they stand alone. Obama and his foreign policy team have undercut the Israelis in a multitude of ways. Despite this, I wouldn’t bet against the soldiers of Shin Bet, Shayetet 13 and the Israeli Defense Forces.</w:t>
      </w:r>
      <w:r w:rsidRPr="003E5515">
        <w:rPr>
          <w:sz w:val="12"/>
          <w:szCs w:val="16"/>
        </w:rPr>
        <w:t xml:space="preserve">¶ </w:t>
      </w:r>
      <w:r w:rsidRPr="00730066">
        <w:rPr>
          <w:sz w:val="12"/>
        </w:rPr>
        <w:t xml:space="preserve">But </w:t>
      </w:r>
      <w:r w:rsidRPr="0098283D">
        <w:rPr>
          <w:rStyle w:val="Box"/>
          <w:highlight w:val="yellow"/>
        </w:rPr>
        <w:t>Obama’s weakness</w:t>
      </w:r>
      <w:r w:rsidRPr="0098283D">
        <w:rPr>
          <w:rStyle w:val="StyleBoldUnderline"/>
          <w:highlight w:val="yellow"/>
        </w:rPr>
        <w:t xml:space="preserve"> could</w:t>
      </w:r>
      <w:r w:rsidRPr="00151280">
        <w:rPr>
          <w:rStyle w:val="StyleBoldUnderline"/>
        </w:rPr>
        <w:t xml:space="preserve"> — in other places — </w:t>
      </w:r>
      <w:r w:rsidRPr="0098283D">
        <w:rPr>
          <w:rStyle w:val="Box"/>
          <w:highlight w:val="yellow"/>
        </w:rPr>
        <w:t>have implications</w:t>
      </w:r>
      <w:r w:rsidRPr="00151280">
        <w:rPr>
          <w:rStyle w:val="Box"/>
        </w:rPr>
        <w:t xml:space="preserve"> far, </w:t>
      </w:r>
      <w:r w:rsidRPr="0098283D">
        <w:rPr>
          <w:rStyle w:val="Box"/>
          <w:highlight w:val="yellow"/>
        </w:rPr>
        <w:t>far worse</w:t>
      </w:r>
      <w:r w:rsidRPr="00285EA6">
        <w:rPr>
          <w:rStyle w:val="StyleBoldUnderline"/>
        </w:rPr>
        <w:t xml:space="preserve"> than</w:t>
      </w:r>
      <w:r w:rsidRPr="00151280">
        <w:rPr>
          <w:rStyle w:val="StyleBoldUnderline"/>
        </w:rPr>
        <w:t xml:space="preserve"> anything that might ultimately occur in Israel.</w:t>
      </w:r>
      <w:r w:rsidRPr="00730066">
        <w:rPr>
          <w:sz w:val="12"/>
        </w:rPr>
        <w:t xml:space="preserve"> </w:t>
      </w:r>
      <w:r w:rsidRPr="00151280">
        <w:rPr>
          <w:rStyle w:val="StyleBoldUnderline"/>
        </w:rPr>
        <w:t xml:space="preserve">The triangular plot of land that connects </w:t>
      </w:r>
      <w:r w:rsidRPr="0098283D">
        <w:rPr>
          <w:rStyle w:val="Box"/>
          <w:highlight w:val="yellow"/>
        </w:rPr>
        <w:t>Pakistan, India and China</w:t>
      </w:r>
      <w:r w:rsidRPr="0098283D">
        <w:rPr>
          <w:rStyle w:val="StyleBoldUnderline"/>
          <w:highlight w:val="yellow"/>
        </w:rPr>
        <w:t xml:space="preserve"> is held together with</w:t>
      </w:r>
      <w:r w:rsidRPr="00151280">
        <w:rPr>
          <w:rStyle w:val="StyleBoldUnderline"/>
        </w:rPr>
        <w:t xml:space="preserve"> much more </w:t>
      </w:r>
      <w:r w:rsidRPr="0098283D">
        <w:rPr>
          <w:rStyle w:val="StyleBoldUnderline"/>
          <w:highlight w:val="yellow"/>
        </w:rPr>
        <w:t>fragility and is built upon</w:t>
      </w:r>
      <w:r w:rsidRPr="00151280">
        <w:rPr>
          <w:rStyle w:val="StyleBoldUnderline"/>
        </w:rPr>
        <w:t xml:space="preserve"> a truly foreboding foundation of religious hatreds, </w:t>
      </w:r>
      <w:r w:rsidRPr="0098283D">
        <w:rPr>
          <w:rStyle w:val="StyleBoldUnderline"/>
          <w:highlight w:val="yellow"/>
        </w:rPr>
        <w:t>radicalism</w:t>
      </w:r>
      <w:r w:rsidRPr="00151280">
        <w:rPr>
          <w:rStyle w:val="StyleBoldUnderline"/>
        </w:rPr>
        <w:t xml:space="preserve">, resource envy </w:t>
      </w:r>
      <w:r w:rsidRPr="00966759">
        <w:rPr>
          <w:rStyle w:val="StyleBoldUnderline"/>
          <w:highlight w:val="yellow"/>
        </w:rPr>
        <w:t>and nuclear weapons</w:t>
      </w:r>
      <w:r w:rsidRPr="00151280">
        <w:rPr>
          <w:rStyle w:val="StyleBoldUnderline"/>
        </w:rPr>
        <w:t>.</w:t>
      </w:r>
      <w:r w:rsidRPr="003E5515">
        <w:rPr>
          <w:bCs/>
          <w:sz w:val="12"/>
          <w:u w:val="single"/>
        </w:rPr>
        <w:t xml:space="preserve">¶ </w:t>
      </w:r>
      <w:r w:rsidRPr="00151280">
        <w:rPr>
          <w:rStyle w:val="StyleBoldUnderline"/>
        </w:rPr>
        <w:t xml:space="preserve">If you can only worry about preventing one foreign policy disaster, </w:t>
      </w:r>
      <w:r w:rsidRPr="00151280">
        <w:rPr>
          <w:rStyle w:val="Box"/>
        </w:rPr>
        <w:t>worry about this one.</w:t>
      </w:r>
      <w:r w:rsidRPr="003E5515">
        <w:rPr>
          <w:b/>
          <w:sz w:val="12"/>
          <w:u w:val="single"/>
          <w:bdr w:val="single" w:sz="4" w:space="0" w:color="auto"/>
        </w:rPr>
        <w:t xml:space="preserve">¶ </w:t>
      </w:r>
      <w:r w:rsidRPr="00730066">
        <w:rPr>
          <w:sz w:val="12"/>
        </w:rPr>
        <w:t>Here are a few unsettling facts to think about:</w:t>
      </w:r>
      <w:r w:rsidRPr="003E5515">
        <w:rPr>
          <w:sz w:val="12"/>
        </w:rPr>
        <w:t xml:space="preserve">¶ </w:t>
      </w:r>
      <w:r w:rsidRPr="00730066">
        <w:rPr>
          <w:sz w:val="12"/>
        </w:rPr>
        <w:t xml:space="preserve">First, </w:t>
      </w:r>
      <w:r w:rsidRPr="00151280">
        <w:rPr>
          <w:rStyle w:val="StyleBoldUnderline"/>
        </w:rPr>
        <w:t>Pakistan and India</w:t>
      </w:r>
      <w:r w:rsidRPr="00730066">
        <w:rPr>
          <w:sz w:val="12"/>
        </w:rPr>
        <w:t xml:space="preserve"> have fought three wars since the British de-colonized and left the region in 1947. All three wars occurred before the two countries had nuclear weapons. Both countries now </w:t>
      </w:r>
      <w:r w:rsidRPr="00151280">
        <w:rPr>
          <w:rStyle w:val="StyleBoldUnderline"/>
        </w:rPr>
        <w:t>possess hundreds of nuclear weapons, enough to wipe each other off the map many times over.</w:t>
      </w:r>
      <w:r w:rsidRPr="003E5515">
        <w:rPr>
          <w:bCs/>
          <w:sz w:val="12"/>
          <w:u w:val="single"/>
        </w:rPr>
        <w:t xml:space="preserve">¶ </w:t>
      </w:r>
      <w:r w:rsidRPr="00730066">
        <w:rPr>
          <w:sz w:val="12"/>
        </w:rPr>
        <w:t xml:space="preserve">Second, </w:t>
      </w:r>
      <w:r w:rsidRPr="00151280">
        <w:rPr>
          <w:rStyle w:val="StyleBoldUnderline"/>
        </w:rPr>
        <w:t xml:space="preserve">Pakistan is 97% Muslim. </w:t>
      </w:r>
      <w:r w:rsidRPr="0098283D">
        <w:rPr>
          <w:rStyle w:val="StyleBoldUnderline"/>
          <w:highlight w:val="yellow"/>
        </w:rPr>
        <w:t>It is a question of when — not if — Pakistan elects a radical Islamist</w:t>
      </w:r>
      <w:r w:rsidRPr="00151280">
        <w:rPr>
          <w:rStyle w:val="StyleBoldUnderline"/>
        </w:rPr>
        <w:t xml:space="preserve"> in the mold of Ayatollah Khomeini as its president</w:t>
      </w:r>
      <w:r w:rsidRPr="00730066">
        <w:rPr>
          <w:sz w:val="12"/>
        </w:rPr>
        <w:t xml:space="preserve">. Make no mistake, it will happen, and when it does </w:t>
      </w:r>
      <w:r w:rsidRPr="00151280">
        <w:rPr>
          <w:rStyle w:val="StyleBoldUnderline"/>
        </w:rPr>
        <w:t>the world will have a far greater concern than</w:t>
      </w:r>
      <w:r w:rsidRPr="00730066">
        <w:rPr>
          <w:sz w:val="12"/>
        </w:rPr>
        <w:t xml:space="preserve"> Ali Khamenei or Mahmoud </w:t>
      </w:r>
      <w:r w:rsidRPr="00151280">
        <w:rPr>
          <w:rStyle w:val="StyleBoldUnderline"/>
        </w:rPr>
        <w:t>Ahmadinej</w:t>
      </w:r>
      <w:r>
        <w:rPr>
          <w:rStyle w:val="StyleBoldUnderline"/>
        </w:rPr>
        <w:t>ad and a single nuclear device.</w:t>
      </w:r>
      <w:r w:rsidRPr="003E5515">
        <w:rPr>
          <w:rStyle w:val="StyleBoldUnderline"/>
          <w:sz w:val="12"/>
        </w:rPr>
        <w:t xml:space="preserve">¶ </w:t>
      </w:r>
      <w:r w:rsidRPr="00730066">
        <w:rPr>
          <w:sz w:val="12"/>
        </w:rPr>
        <w:t xml:space="preserve">Third, </w:t>
      </w:r>
      <w:r w:rsidRPr="00151280">
        <w:rPr>
          <w:rStyle w:val="StyleBoldUnderline"/>
        </w:rPr>
        <w:t>China sits at the northern border of both India and Pakistan</w:t>
      </w:r>
      <w:r w:rsidRPr="00730066">
        <w:rPr>
          <w:sz w:val="12"/>
        </w:rPr>
        <w:t xml:space="preserve">. </w:t>
      </w:r>
      <w:r w:rsidRPr="00151280">
        <w:rPr>
          <w:rStyle w:val="StyleBoldUnderline"/>
        </w:rPr>
        <w:t>China is strategically aligned with Pakistan.</w:t>
      </w:r>
      <w:r w:rsidRPr="00730066">
        <w:rPr>
          <w:sz w:val="12"/>
        </w:rPr>
        <w:t xml:space="preserve"> </w:t>
      </w:r>
      <w:r w:rsidRPr="00151280">
        <w:rPr>
          <w:rStyle w:val="StyleBoldUnderline"/>
        </w:rPr>
        <w:t xml:space="preserve">Most concerning, </w:t>
      </w:r>
      <w:r w:rsidRPr="0098283D">
        <w:rPr>
          <w:rStyle w:val="StyleBoldUnderline"/>
          <w:highlight w:val="yellow"/>
        </w:rPr>
        <w:t>China covets India’s natural resources</w:t>
      </w:r>
      <w:r w:rsidRPr="00730066">
        <w:rPr>
          <w:sz w:val="12"/>
        </w:rPr>
        <w:t xml:space="preserve">. Over the years, </w:t>
      </w:r>
      <w:r w:rsidRPr="00151280">
        <w:rPr>
          <w:rStyle w:val="StyleBoldUnderline"/>
        </w:rPr>
        <w:t xml:space="preserve">it has </w:t>
      </w:r>
      <w:r w:rsidRPr="0098283D">
        <w:rPr>
          <w:rStyle w:val="StyleBoldUnderline"/>
          <w:highlight w:val="yellow"/>
        </w:rPr>
        <w:t>slowly</w:t>
      </w:r>
      <w:r w:rsidRPr="00151280">
        <w:rPr>
          <w:rStyle w:val="StyleBoldUnderline"/>
        </w:rPr>
        <w:t xml:space="preserve"> inched its way into the northern tier of India-controlled Kashmir</w:t>
      </w:r>
      <w:r w:rsidRPr="00730066">
        <w:rPr>
          <w:sz w:val="12"/>
        </w:rPr>
        <w:t xml:space="preserve"> Territory, </w:t>
      </w:r>
      <w:r w:rsidRPr="0098283D">
        <w:rPr>
          <w:rStyle w:val="Emphasis"/>
          <w:highlight w:val="yellow"/>
        </w:rPr>
        <w:t>appropriating land and resources</w:t>
      </w:r>
      <w:r w:rsidRPr="00730066">
        <w:rPr>
          <w:sz w:val="12"/>
        </w:rPr>
        <w:t xml:space="preserve"> </w:t>
      </w:r>
      <w:r w:rsidRPr="00151280">
        <w:rPr>
          <w:rStyle w:val="StyleBoldUnderline"/>
        </w:rPr>
        <w:t>and drawing little notice from the outside world</w:t>
      </w:r>
      <w:r w:rsidRPr="00730066">
        <w:rPr>
          <w:sz w:val="12"/>
        </w:rPr>
        <w:t>.</w:t>
      </w:r>
      <w:r w:rsidRPr="003E5515">
        <w:rPr>
          <w:sz w:val="12"/>
        </w:rPr>
        <w:t xml:space="preserve">¶ </w:t>
      </w:r>
      <w:r w:rsidRPr="00730066">
        <w:rPr>
          <w:sz w:val="12"/>
        </w:rPr>
        <w:t xml:space="preserve">In my book, Coup D’Etat, I consider this tinderbox of colliding forces in Pakistan, India and China as a thriller writer. But thriller writers have the luxury of solving problems by </w:t>
      </w:r>
      <w:r w:rsidRPr="0098283D">
        <w:rPr>
          <w:rStyle w:val="StyleBoldUnderline"/>
          <w:highlight w:val="yellow"/>
        </w:rPr>
        <w:t>imagining solutions</w:t>
      </w:r>
      <w:r w:rsidRPr="00730066">
        <w:rPr>
          <w:sz w:val="12"/>
        </w:rPr>
        <w:t xml:space="preserve"> on the page. In my book, </w:t>
      </w:r>
      <w:r w:rsidRPr="0098283D">
        <w:rPr>
          <w:rStyle w:val="StyleBoldUnderline"/>
          <w:highlight w:val="yellow"/>
        </w:rPr>
        <w:t>when</w:t>
      </w:r>
      <w:r w:rsidRPr="00151280">
        <w:rPr>
          <w:rStyle w:val="StyleBoldUnderline"/>
        </w:rPr>
        <w:t xml:space="preserve"> Pakistan elects </w:t>
      </w:r>
      <w:r w:rsidRPr="0098283D">
        <w:rPr>
          <w:rStyle w:val="StyleBoldUnderline"/>
          <w:highlight w:val="yellow"/>
        </w:rPr>
        <w:t>a radical Islamist</w:t>
      </w:r>
      <w:r w:rsidRPr="00151280">
        <w:rPr>
          <w:rStyle w:val="StyleBoldUnderline"/>
        </w:rPr>
        <w:t xml:space="preserve"> who then </w:t>
      </w:r>
      <w:r w:rsidRPr="0098283D">
        <w:rPr>
          <w:rStyle w:val="StyleBoldUnderline"/>
          <w:highlight w:val="yellow"/>
        </w:rPr>
        <w:t xml:space="preserve">starts a war with India and </w:t>
      </w:r>
      <w:r w:rsidRPr="0098283D">
        <w:rPr>
          <w:rStyle w:val="Box"/>
          <w:highlight w:val="yellow"/>
        </w:rPr>
        <w:t>introduces nuc</w:t>
      </w:r>
      <w:r w:rsidRPr="00DC5518">
        <w:rPr>
          <w:rStyle w:val="Box"/>
        </w:rPr>
        <w:t>lear weapon</w:t>
      </w:r>
      <w:r w:rsidRPr="0098283D">
        <w:rPr>
          <w:rStyle w:val="Box"/>
          <w:highlight w:val="yellow"/>
        </w:rPr>
        <w:t>s</w:t>
      </w:r>
      <w:r w:rsidRPr="00151280">
        <w:rPr>
          <w:rStyle w:val="StyleBoldUnderline"/>
        </w:rPr>
        <w:t xml:space="preserve"> to the theater, </w:t>
      </w:r>
      <w:r w:rsidRPr="0098283D">
        <w:rPr>
          <w:rStyle w:val="StyleBoldUnderline"/>
          <w:highlight w:val="yellow"/>
        </w:rPr>
        <w:t>America steps in</w:t>
      </w:r>
      <w:r w:rsidRPr="00151280">
        <w:rPr>
          <w:rStyle w:val="StyleBoldUnderline"/>
        </w:rPr>
        <w:t xml:space="preserve"> and removes the Pakistani leader through a coup d’état.</w:t>
      </w:r>
      <w:r w:rsidRPr="003E5515">
        <w:rPr>
          <w:rStyle w:val="StyleBoldUnderline"/>
          <w:sz w:val="12"/>
        </w:rPr>
        <w:t xml:space="preserve">¶ </w:t>
      </w:r>
      <w:r w:rsidRPr="0098283D">
        <w:rPr>
          <w:rStyle w:val="Emphasis"/>
          <w:highlight w:val="yellow"/>
        </w:rPr>
        <w:t>I wish it was that simple.</w:t>
      </w:r>
      <w:r w:rsidRPr="003E5515">
        <w:rPr>
          <w:rStyle w:val="Emphasis"/>
          <w:sz w:val="12"/>
        </w:rPr>
        <w:t xml:space="preserve">¶ </w:t>
      </w:r>
      <w:r w:rsidRPr="00730066">
        <w:rPr>
          <w:sz w:val="12"/>
        </w:rPr>
        <w:t xml:space="preserve">The more complicated and difficult truth is that we, as Americans, must take sides. We must be willing to be unpopular in certain places. Most important, </w:t>
      </w:r>
      <w:r w:rsidRPr="00151280">
        <w:rPr>
          <w:rStyle w:val="StyleBoldUnderline"/>
        </w:rPr>
        <w:t xml:space="preserve">we must be </w:t>
      </w:r>
      <w:r w:rsidRPr="00DC5518">
        <w:rPr>
          <w:rStyle w:val="Box"/>
        </w:rPr>
        <w:t>ready and willing to threaten our military might on behalf of our allies</w:t>
      </w:r>
      <w:r w:rsidRPr="00151280">
        <w:rPr>
          <w:rStyle w:val="StyleBoldUnderline"/>
        </w:rPr>
        <w:t xml:space="preserve">. And our allies are </w:t>
      </w:r>
      <w:r w:rsidRPr="00DC5518">
        <w:rPr>
          <w:rStyle w:val="StyleBoldUnderline"/>
        </w:rPr>
        <w:t>Israel and India.</w:t>
      </w:r>
      <w:r w:rsidRPr="003E5515">
        <w:rPr>
          <w:bCs/>
          <w:sz w:val="12"/>
          <w:u w:val="single"/>
        </w:rPr>
        <w:t xml:space="preserve">¶ </w:t>
      </w:r>
      <w:r w:rsidRPr="00730E49">
        <w:rPr>
          <w:rStyle w:val="StyleBoldUnderline"/>
        </w:rPr>
        <w:t xml:space="preserve">There are </w:t>
      </w:r>
      <w:r w:rsidRPr="00730E49">
        <w:rPr>
          <w:rStyle w:val="Box"/>
        </w:rPr>
        <w:t>many threats out there</w:t>
      </w:r>
      <w:r w:rsidRPr="00151280">
        <w:rPr>
          <w:rStyle w:val="StyleBoldUnderline"/>
        </w:rPr>
        <w:t xml:space="preserve"> — </w:t>
      </w:r>
      <w:r w:rsidRPr="00DC5518">
        <w:rPr>
          <w:rStyle w:val="Box"/>
        </w:rPr>
        <w:t>Islamic radicalism, Chinese technology espionage, global debt</w:t>
      </w:r>
      <w:r w:rsidRPr="00151280">
        <w:rPr>
          <w:rStyle w:val="StyleBoldUnderline"/>
        </w:rPr>
        <w:t xml:space="preserve"> and half a dozen other things that smarter people than me are no doubt worrying about. But</w:t>
      </w:r>
      <w:r w:rsidRPr="00730066">
        <w:rPr>
          <w:sz w:val="12"/>
        </w:rPr>
        <w:t xml:space="preserve"> the single greatest threat to America is none of these. </w:t>
      </w:r>
      <w:r w:rsidRPr="0098283D">
        <w:rPr>
          <w:rStyle w:val="Box"/>
          <w:highlight w:val="yellow"/>
        </w:rPr>
        <w:t>The single greatest threat facing America and our allies is a weak U.S. president</w:t>
      </w:r>
      <w:r w:rsidRPr="00151280">
        <w:rPr>
          <w:rStyle w:val="StyleBoldUnderline"/>
        </w:rPr>
        <w:t>.</w:t>
      </w:r>
      <w:r w:rsidRPr="00730066">
        <w:rPr>
          <w:sz w:val="12"/>
        </w:rPr>
        <w:t xml:space="preserve"> It doesn’t have to be this way. President </w:t>
      </w:r>
      <w:r w:rsidRPr="0098283D">
        <w:rPr>
          <w:rStyle w:val="StyleBoldUnderline"/>
          <w:highlight w:val="yellow"/>
        </w:rPr>
        <w:t>Obama could</w:t>
      </w:r>
      <w:r w:rsidRPr="00151280">
        <w:rPr>
          <w:rStyle w:val="StyleBoldUnderline"/>
        </w:rPr>
        <w:t xml:space="preserve"> — if he chose — </w:t>
      </w:r>
      <w:r w:rsidRPr="0098283D">
        <w:rPr>
          <w:rStyle w:val="Box"/>
          <w:highlight w:val="yellow"/>
        </w:rPr>
        <w:t>develop a backbone and lead</w:t>
      </w:r>
      <w:r w:rsidRPr="00151280">
        <w:rPr>
          <w:rStyle w:val="Box"/>
        </w:rPr>
        <w:t>.</w:t>
      </w:r>
      <w:r w:rsidRPr="00730066">
        <w:rPr>
          <w:sz w:val="12"/>
        </w:rPr>
        <w:t xml:space="preserve"> Alternatively, America could elect a new president. It has to be one or the other. </w:t>
      </w:r>
      <w:r w:rsidRPr="00151280">
        <w:rPr>
          <w:rStyle w:val="Box"/>
        </w:rPr>
        <w:t>The status quo is simply not an option.</w:t>
      </w:r>
    </w:p>
    <w:p w:rsidR="00966759" w:rsidRDefault="00966759" w:rsidP="004D3987"/>
    <w:p w:rsidR="00E85058" w:rsidRDefault="00E85058" w:rsidP="004D3987">
      <w:pPr>
        <w:rPr>
          <w:rStyle w:val="Emphasis"/>
        </w:rPr>
      </w:pPr>
    </w:p>
    <w:p w:rsidR="00E85058" w:rsidRDefault="00E85058" w:rsidP="004D3987">
      <w:pPr>
        <w:rPr>
          <w:rStyle w:val="Emphasis"/>
        </w:rPr>
      </w:pPr>
    </w:p>
    <w:p w:rsidR="00E85058" w:rsidRDefault="00E85058" w:rsidP="00E85058">
      <w:pPr>
        <w:pStyle w:val="Heading3"/>
      </w:pPr>
      <w:r w:rsidRPr="00E85058">
        <w:lastRenderedPageBreak/>
        <w:t xml:space="preserve">2AC EU CP---Venezuela </w:t>
      </w:r>
    </w:p>
    <w:p w:rsidR="002578F9" w:rsidRDefault="00CD4F94" w:rsidP="002578F9">
      <w:pPr>
        <w:pStyle w:val="Heading4"/>
      </w:pPr>
      <w:r>
        <w:t>1.</w:t>
      </w:r>
      <w:r w:rsidR="002578F9">
        <w:t>Permutation, do both, solves, if they are right LACs are more likely to say yes to Europe’s offer then the plan would be rejected</w:t>
      </w:r>
    </w:p>
    <w:p w:rsidR="002578F9" w:rsidRDefault="00CD4F94" w:rsidP="002578F9">
      <w:pPr>
        <w:pStyle w:val="Heading4"/>
      </w:pPr>
      <w:r>
        <w:t>2.</w:t>
      </w:r>
      <w:r w:rsidR="002578F9">
        <w:t xml:space="preserve">International fiat is a voting issue, </w:t>
      </w:r>
      <w:r w:rsidR="002578F9" w:rsidRPr="00A72565">
        <w:rPr>
          <w:u w:val="single"/>
        </w:rPr>
        <w:t>illogical</w:t>
      </w:r>
      <w:r w:rsidR="002578F9">
        <w:t xml:space="preserve">, no policymaker has a choice between the plan and the cp, it doesn’t test the opportunity cost of the plan, </w:t>
      </w:r>
      <w:r w:rsidR="002578F9" w:rsidRPr="00A72565">
        <w:rPr>
          <w:u w:val="single"/>
        </w:rPr>
        <w:t>affirmative ground,</w:t>
      </w:r>
      <w:r w:rsidR="002578F9">
        <w:rPr>
          <w:u w:val="single"/>
        </w:rPr>
        <w:t xml:space="preserve"> </w:t>
      </w:r>
      <w:r w:rsidR="002578F9">
        <w:t xml:space="preserve">there are an infinite rage of actors, this cp is especially bad since it fiats multiple states acting in unison.   </w:t>
      </w:r>
    </w:p>
    <w:p w:rsidR="001D7B3C" w:rsidRDefault="001D7B3C" w:rsidP="001D7B3C"/>
    <w:p w:rsidR="001D7B3C" w:rsidRDefault="00CD4F94" w:rsidP="001D7B3C">
      <w:pPr>
        <w:rPr>
          <w:rStyle w:val="StyleStyleBold12pt"/>
        </w:rPr>
      </w:pPr>
      <w:r>
        <w:rPr>
          <w:rStyle w:val="StyleStyleBold12pt"/>
        </w:rPr>
        <w:t>3.</w:t>
      </w:r>
      <w:r w:rsidR="001D7B3C">
        <w:rPr>
          <w:rStyle w:val="StyleStyleBold12pt"/>
        </w:rPr>
        <w:t xml:space="preserve">US LAC relations are key to heg </w:t>
      </w:r>
    </w:p>
    <w:p w:rsidR="001D7B3C" w:rsidRDefault="001D7B3C" w:rsidP="001D7B3C">
      <w:r w:rsidRPr="00CC5B9A">
        <w:rPr>
          <w:rStyle w:val="StyleStyleBold12pt"/>
        </w:rPr>
        <w:t>Sabatini and Berger 12</w:t>
      </w:r>
      <w:r>
        <w:t xml:space="preserve"> (Christopher Sabatini is the editor-in-chief of Americas Quarterly and senior director of policy at Americas Society/Council of the Americas. Ryan Berger is a policy associate at the Americas Society/Council of the Americas “Why the U.S. can't afford to ignore Latin America” http://globalpublicsquare.blogs.cnn.com/2012/06/13/why-the-u-s-cant-afford-to-ignore-latin-america/)</w:t>
      </w:r>
    </w:p>
    <w:p w:rsidR="001D7B3C" w:rsidRDefault="001D7B3C" w:rsidP="001D7B3C">
      <w:pPr>
        <w:rPr>
          <w:rStyle w:val="StyleBoldUnderline"/>
        </w:rPr>
      </w:pPr>
      <w:r w:rsidRPr="00DC55CF">
        <w:rPr>
          <w:sz w:val="16"/>
        </w:rPr>
        <w:t xml:space="preserve">Here are three reasons why </w:t>
      </w:r>
      <w:r w:rsidRPr="00F74013">
        <w:rPr>
          <w:rStyle w:val="StyleBoldUnderline"/>
          <w:highlight w:val="cyan"/>
        </w:rPr>
        <w:t>the U.S. must include Latin America in</w:t>
      </w:r>
      <w:r w:rsidRPr="003D57C6">
        <w:rPr>
          <w:rStyle w:val="StyleBoldUnderline"/>
        </w:rPr>
        <w:t xml:space="preserve"> its </w:t>
      </w:r>
      <w:r w:rsidRPr="00F74013">
        <w:rPr>
          <w:rStyle w:val="StyleBoldUnderline"/>
          <w:highlight w:val="cyan"/>
        </w:rPr>
        <w:t>strategic calculations</w:t>
      </w:r>
      <w:r w:rsidRPr="00DC55CF">
        <w:rPr>
          <w:sz w:val="16"/>
          <w:highlight w:val="cyan"/>
        </w:rPr>
        <w:t>:</w:t>
      </w:r>
      <w:r w:rsidRPr="00DC55CF">
        <w:rPr>
          <w:sz w:val="16"/>
        </w:rPr>
        <w:t xml:space="preserve"> 1. Today, </w:t>
      </w:r>
      <w:r w:rsidRPr="003D57C6">
        <w:rPr>
          <w:rStyle w:val="Emphasis"/>
        </w:rPr>
        <w:t>pursuing a global foreign policy requires regional allies</w:t>
      </w:r>
      <w:r w:rsidRPr="00DC55CF">
        <w:rPr>
          <w:sz w:val="16"/>
        </w:rPr>
        <w:t xml:space="preserve">. Recently, </w:t>
      </w:r>
      <w:r w:rsidRPr="00F74013">
        <w:rPr>
          <w:rStyle w:val="StyleBoldUnderline"/>
          <w:highlight w:val="cyan"/>
        </w:rPr>
        <w:t>countries with emerging economies</w:t>
      </w:r>
      <w:r w:rsidRPr="00402CBE">
        <w:rPr>
          <w:rStyle w:val="StyleBoldUnderline"/>
        </w:rPr>
        <w:t xml:space="preserve"> have </w:t>
      </w:r>
      <w:r w:rsidRPr="00F74013">
        <w:rPr>
          <w:rStyle w:val="StyleBoldUnderline"/>
          <w:highlight w:val="cyan"/>
        </w:rPr>
        <w:t>appeared</w:t>
      </w:r>
      <w:r w:rsidRPr="00402CBE">
        <w:rPr>
          <w:rStyle w:val="StyleBoldUnderline"/>
        </w:rPr>
        <w:t xml:space="preserve"> </w:t>
      </w:r>
      <w:r w:rsidRPr="00F74013">
        <w:rPr>
          <w:rStyle w:val="StyleBoldUnderline"/>
          <w:highlight w:val="cyan"/>
        </w:rPr>
        <w:t>to be taking positions diametrically</w:t>
      </w:r>
      <w:r w:rsidRPr="00402CBE">
        <w:rPr>
          <w:rStyle w:val="StyleBoldUnderline"/>
        </w:rPr>
        <w:t xml:space="preserve"> </w:t>
      </w:r>
      <w:r w:rsidRPr="00F74013">
        <w:rPr>
          <w:rStyle w:val="StyleBoldUnderline"/>
          <w:highlight w:val="cyan"/>
        </w:rPr>
        <w:t>opposed to the U.S. when it comes to</w:t>
      </w:r>
      <w:r w:rsidRPr="00DC55CF">
        <w:rPr>
          <w:sz w:val="16"/>
        </w:rPr>
        <w:t xml:space="preserve"> matters of </w:t>
      </w:r>
      <w:r w:rsidRPr="00F74013">
        <w:rPr>
          <w:rStyle w:val="StyleBoldUnderline"/>
          <w:highlight w:val="cyan"/>
        </w:rPr>
        <w:t>global governance</w:t>
      </w:r>
      <w:r w:rsidRPr="00402CBE">
        <w:rPr>
          <w:rStyle w:val="StyleBoldUnderline"/>
        </w:rPr>
        <w:t xml:space="preserve"> and human rights</w:t>
      </w:r>
      <w:r w:rsidRPr="00DC55CF">
        <w:rPr>
          <w:sz w:val="16"/>
        </w:rPr>
        <w:t xml:space="preserve">. Take, for example, Russia and China’s stance on Syria, rejecting calls for intervention. Another one of the BRICS, </w:t>
      </w:r>
      <w:r w:rsidRPr="00402CBE">
        <w:rPr>
          <w:rStyle w:val="StyleBoldUnderline"/>
        </w:rPr>
        <w:t>Brazil, tried to stave off the tightening</w:t>
      </w:r>
      <w:r w:rsidRPr="00DC55CF">
        <w:rPr>
          <w:sz w:val="16"/>
        </w:rPr>
        <w:t xml:space="preserve"> of U.N. </w:t>
      </w:r>
      <w:r w:rsidRPr="00402CBE">
        <w:rPr>
          <w:rStyle w:val="StyleBoldUnderline"/>
        </w:rPr>
        <w:t>sanctions</w:t>
      </w:r>
      <w:r w:rsidRPr="00DC55CF">
        <w:rPr>
          <w:sz w:val="16"/>
        </w:rPr>
        <w:t xml:space="preserve"> on Iran two years ago. And last year, Brazil also voiced its official opposition to intervention in Libya, </w:t>
      </w:r>
      <w:r w:rsidRPr="00402CBE">
        <w:rPr>
          <w:rStyle w:val="StyleBoldUnderline"/>
        </w:rPr>
        <w:t>leading political scientist Randall Schweller to refer to Brazil as “a rising spoiler.”</w:t>
      </w:r>
      <w:r>
        <w:rPr>
          <w:rStyle w:val="StyleBoldUnderline"/>
        </w:rPr>
        <w:t xml:space="preserve"> </w:t>
      </w:r>
      <w:r w:rsidRPr="00402CBE">
        <w:rPr>
          <w:rStyle w:val="StyleBoldUnderline"/>
        </w:rPr>
        <w:t xml:space="preserve">At a time of (perceived) declining U.S. influence, </w:t>
      </w:r>
      <w:r w:rsidRPr="00F74013">
        <w:rPr>
          <w:rStyle w:val="StyleBoldUnderline"/>
          <w:highlight w:val="cyan"/>
        </w:rPr>
        <w:t>it’s</w:t>
      </w:r>
      <w:r w:rsidRPr="00402CBE">
        <w:rPr>
          <w:rStyle w:val="StyleBoldUnderline"/>
        </w:rPr>
        <w:t xml:space="preserve"> </w:t>
      </w:r>
      <w:r w:rsidRPr="00F74013">
        <w:rPr>
          <w:rStyle w:val="StyleBoldUnderline"/>
          <w:highlight w:val="cyan"/>
        </w:rPr>
        <w:t>important</w:t>
      </w:r>
      <w:r w:rsidRPr="00402CBE">
        <w:rPr>
          <w:rStyle w:val="StyleBoldUnderline"/>
        </w:rPr>
        <w:t xml:space="preserve"> that </w:t>
      </w:r>
      <w:r w:rsidRPr="00966759">
        <w:rPr>
          <w:rStyle w:val="Emphasis"/>
          <w:highlight w:val="cyan"/>
        </w:rPr>
        <w:t>America deepens its ties with</w:t>
      </w:r>
      <w:r w:rsidRPr="00966759">
        <w:rPr>
          <w:rStyle w:val="Emphasis"/>
        </w:rPr>
        <w:t xml:space="preserve"> </w:t>
      </w:r>
      <w:r w:rsidRPr="00966759">
        <w:rPr>
          <w:rStyle w:val="Emphasis"/>
          <w:highlight w:val="cyan"/>
        </w:rPr>
        <w:t>regional allies</w:t>
      </w:r>
      <w:r w:rsidRPr="00966759">
        <w:rPr>
          <w:rStyle w:val="Emphasis"/>
        </w:rPr>
        <w:t xml:space="preserve"> </w:t>
      </w:r>
      <w:r w:rsidRPr="00DC55CF">
        <w:rPr>
          <w:sz w:val="16"/>
        </w:rPr>
        <w:t xml:space="preserve">that might have been once taken for granted. </w:t>
      </w:r>
      <w:r w:rsidRPr="00F74013">
        <w:rPr>
          <w:rStyle w:val="StyleBoldUnderline"/>
          <w:highlight w:val="cyan"/>
        </w:rPr>
        <w:t>As emerging nations</w:t>
      </w:r>
      <w:r w:rsidRPr="00DC55CF">
        <w:rPr>
          <w:sz w:val="16"/>
        </w:rPr>
        <w:t xml:space="preserve"> such as Brazil </w:t>
      </w:r>
      <w:r w:rsidRPr="00966759">
        <w:rPr>
          <w:rStyle w:val="StyleBoldUnderline"/>
          <w:highlight w:val="cyan"/>
        </w:rPr>
        <w:t>clamor</w:t>
      </w:r>
      <w:r w:rsidRPr="00DC55CF">
        <w:rPr>
          <w:sz w:val="16"/>
          <w:highlight w:val="cyan"/>
        </w:rPr>
        <w:t xml:space="preserve"> </w:t>
      </w:r>
      <w:r w:rsidRPr="00F74013">
        <w:rPr>
          <w:rStyle w:val="StyleBoldUnderline"/>
          <w:highlight w:val="cyan"/>
        </w:rPr>
        <w:t>for permanent seats</w:t>
      </w:r>
      <w:r w:rsidRPr="00402CBE">
        <w:rPr>
          <w:rStyle w:val="StyleBoldUnderline"/>
        </w:rPr>
        <w:t xml:space="preserve"> on the U.N. Security Council and more representatives in the higher reaches of the World Bank and the International Monetary Fund, </w:t>
      </w:r>
      <w:r w:rsidRPr="00F74013">
        <w:rPr>
          <w:rStyle w:val="StyleBoldUnderline"/>
          <w:highlight w:val="cyan"/>
        </w:rPr>
        <w:t>the U.S. will need to integrate them into global</w:t>
      </w:r>
      <w:r w:rsidRPr="00402CBE">
        <w:rPr>
          <w:rStyle w:val="StyleBoldUnderline"/>
        </w:rPr>
        <w:t xml:space="preserve"> </w:t>
      </w:r>
      <w:r w:rsidRPr="00F74013">
        <w:rPr>
          <w:rStyle w:val="StyleBoldUnderline"/>
          <w:highlight w:val="cyan"/>
        </w:rPr>
        <w:t>decision-making</w:t>
      </w:r>
      <w:r w:rsidRPr="00402CBE">
        <w:rPr>
          <w:rStyle w:val="StyleBoldUnderline"/>
        </w:rPr>
        <w:t xml:space="preserve"> rather than isolate them.</w:t>
      </w:r>
      <w:r>
        <w:rPr>
          <w:rStyle w:val="StyleBoldUnderline"/>
        </w:rPr>
        <w:t xml:space="preserve"> </w:t>
      </w:r>
      <w:r w:rsidRPr="00F74013">
        <w:rPr>
          <w:rStyle w:val="Emphasis"/>
          <w:highlight w:val="cyan"/>
        </w:rPr>
        <w:t>If not, they could be a thorn in the side of the U.S.</w:t>
      </w:r>
      <w:r w:rsidRPr="00402CBE">
        <w:rPr>
          <w:rStyle w:val="Emphasis"/>
        </w:rPr>
        <w:t xml:space="preserve"> as it tries to implement its foreign policy agenda. Worse, </w:t>
      </w:r>
      <w:r w:rsidRPr="00F74013">
        <w:rPr>
          <w:rStyle w:val="Emphasis"/>
          <w:highlight w:val="cyan"/>
        </w:rPr>
        <w:t>they could threaten to undermine efforts to defend</w:t>
      </w:r>
      <w:r w:rsidRPr="00402CBE">
        <w:rPr>
          <w:rStyle w:val="Emphasis"/>
        </w:rPr>
        <w:t xml:space="preserve"> </w:t>
      </w:r>
      <w:r w:rsidRPr="00F74013">
        <w:rPr>
          <w:rStyle w:val="Emphasis"/>
          <w:highlight w:val="cyan"/>
        </w:rPr>
        <w:t>international norms</w:t>
      </w:r>
      <w:r w:rsidRPr="00402CBE">
        <w:rPr>
          <w:rStyle w:val="Emphasis"/>
        </w:rPr>
        <w:t xml:space="preserve"> and human rights.</w:t>
      </w:r>
      <w:r>
        <w:rPr>
          <w:rStyle w:val="Emphasis"/>
        </w:rPr>
        <w:t xml:space="preserve"> </w:t>
      </w:r>
      <w:r w:rsidRPr="00DC55CF">
        <w:rPr>
          <w:sz w:val="16"/>
        </w:rPr>
        <w:t xml:space="preserve">2. Latin America is becoming more international. It’s time to understand that </w:t>
      </w:r>
      <w:r w:rsidRPr="00402CBE">
        <w:rPr>
          <w:rStyle w:val="StyleBoldUnderline"/>
        </w:rPr>
        <w:t>the U.S. isn’t the only country that has clout in Latin America.</w:t>
      </w:r>
      <w:r>
        <w:rPr>
          <w:rStyle w:val="StyleBoldUnderline"/>
        </w:rPr>
        <w:t xml:space="preserve"> </w:t>
      </w:r>
      <w:r w:rsidRPr="00DC55CF">
        <w:rPr>
          <w:sz w:val="16"/>
        </w:rPr>
        <w:t xml:space="preserve">For far too long, U.S. officials and Latin America experts have tended to treat the region as separate, politically and strategically, from the rest of the world. But as they’ve fought battles over small countries such as Cuba and Honduras and narrow bore issues such as the U.S.-Colombia free-trade agreement, other countries like China and India have increased their economic presence and political influence in the region. It’s also clear that countries such as Brazil and Venezuela present their own challenges to U.S. influence in the region and even on the world forum. The U.S. must embed its Latin America relations in the conceptual framework and strategy that it has for the rest of the world, rather than just focus on human rights and development as it often does toward southern neighbors such as Cuba. 3. </w:t>
      </w:r>
      <w:r w:rsidRPr="00F74013">
        <w:rPr>
          <w:rStyle w:val="Emphasis"/>
          <w:highlight w:val="cyan"/>
        </w:rPr>
        <w:t>There are security</w:t>
      </w:r>
      <w:r w:rsidRPr="00402CBE">
        <w:rPr>
          <w:rStyle w:val="Emphasis"/>
        </w:rPr>
        <w:t xml:space="preserve"> and strategic </w:t>
      </w:r>
      <w:r w:rsidRPr="00F74013">
        <w:rPr>
          <w:rStyle w:val="Emphasis"/>
          <w:highlight w:val="cyan"/>
        </w:rPr>
        <w:t>risks</w:t>
      </w:r>
      <w:r w:rsidRPr="00402CBE">
        <w:rPr>
          <w:rStyle w:val="Emphasis"/>
        </w:rPr>
        <w:t xml:space="preserve"> in the region.</w:t>
      </w:r>
      <w:r w:rsidRPr="00DC55CF">
        <w:rPr>
          <w:sz w:val="16"/>
        </w:rPr>
        <w:t xml:space="preserve"> Hugo </w:t>
      </w:r>
      <w:r w:rsidRPr="00F74013">
        <w:rPr>
          <w:rStyle w:val="StyleBoldUnderline"/>
          <w:highlight w:val="cyan"/>
        </w:rPr>
        <w:t>Chavez’s</w:t>
      </w:r>
      <w:r w:rsidRPr="00402CBE">
        <w:rPr>
          <w:rStyle w:val="StyleBoldUnderline"/>
        </w:rPr>
        <w:t xml:space="preserve"> systematic </w:t>
      </w:r>
      <w:r w:rsidRPr="00F74013">
        <w:rPr>
          <w:rStyle w:val="StyleBoldUnderline"/>
          <w:highlight w:val="cyan"/>
        </w:rPr>
        <w:t>deconstruction</w:t>
      </w:r>
      <w:r w:rsidRPr="00402CBE">
        <w:rPr>
          <w:rStyle w:val="StyleBoldUnderline"/>
        </w:rPr>
        <w:t xml:space="preserve"> </w:t>
      </w:r>
      <w:r w:rsidRPr="00F74013">
        <w:rPr>
          <w:rStyle w:val="StyleBoldUnderline"/>
          <w:highlight w:val="cyan"/>
        </w:rPr>
        <w:t>of</w:t>
      </w:r>
      <w:r w:rsidRPr="00402CBE">
        <w:rPr>
          <w:rStyle w:val="StyleBoldUnderline"/>
        </w:rPr>
        <w:t xml:space="preserve"> </w:t>
      </w:r>
      <w:r w:rsidRPr="00F74013">
        <w:rPr>
          <w:rStyle w:val="StyleBoldUnderline"/>
          <w:highlight w:val="cyan"/>
        </w:rPr>
        <w:t>the Venezuelan state</w:t>
      </w:r>
      <w:r w:rsidRPr="00402CBE">
        <w:rPr>
          <w:rStyle w:val="StyleBoldUnderline"/>
        </w:rPr>
        <w:t xml:space="preserve"> </w:t>
      </w:r>
      <w:r w:rsidRPr="00F74013">
        <w:rPr>
          <w:rStyle w:val="StyleBoldUnderline"/>
          <w:highlight w:val="cyan"/>
        </w:rPr>
        <w:t>and</w:t>
      </w:r>
      <w:r w:rsidRPr="00402CBE">
        <w:rPr>
          <w:rStyle w:val="StyleBoldUnderline"/>
        </w:rPr>
        <w:t xml:space="preserve"> alleged </w:t>
      </w:r>
      <w:r w:rsidRPr="00F74013">
        <w:rPr>
          <w:rStyle w:val="StyleBoldUnderline"/>
          <w:highlight w:val="cyan"/>
        </w:rPr>
        <w:t>ties</w:t>
      </w:r>
      <w:r w:rsidRPr="00402CBE">
        <w:rPr>
          <w:rStyle w:val="StyleBoldUnderline"/>
        </w:rPr>
        <w:t xml:space="preserve"> </w:t>
      </w:r>
      <w:r w:rsidRPr="00F74013">
        <w:rPr>
          <w:rStyle w:val="StyleBoldUnderline"/>
          <w:highlight w:val="cyan"/>
        </w:rPr>
        <w:t>between</w:t>
      </w:r>
      <w:r w:rsidRPr="00402CBE">
        <w:rPr>
          <w:rStyle w:val="StyleBoldUnderline"/>
        </w:rPr>
        <w:t xml:space="preserve"> </w:t>
      </w:r>
      <w:r w:rsidRPr="00F74013">
        <w:rPr>
          <w:rStyle w:val="StyleBoldUnderline"/>
          <w:highlight w:val="cyan"/>
        </w:rPr>
        <w:t>FARC</w:t>
      </w:r>
      <w:r w:rsidRPr="00402CBE">
        <w:rPr>
          <w:rStyle w:val="StyleBoldUnderline"/>
        </w:rPr>
        <w:t xml:space="preserve"> </w:t>
      </w:r>
      <w:r w:rsidRPr="00F74013">
        <w:rPr>
          <w:rStyle w:val="StyleBoldUnderline"/>
          <w:highlight w:val="cyan"/>
        </w:rPr>
        <w:t>rebels</w:t>
      </w:r>
      <w:r w:rsidRPr="00402CBE">
        <w:rPr>
          <w:rStyle w:val="StyleBoldUnderline"/>
        </w:rPr>
        <w:t xml:space="preserve"> and some of Chavez’s senior officials </w:t>
      </w:r>
      <w:r w:rsidRPr="00F74013">
        <w:rPr>
          <w:rStyle w:val="StyleBoldUnderline"/>
          <w:highlight w:val="cyan"/>
        </w:rPr>
        <w:t>have</w:t>
      </w:r>
      <w:r w:rsidRPr="00402CBE">
        <w:rPr>
          <w:rStyle w:val="StyleBoldUnderline"/>
        </w:rPr>
        <w:t xml:space="preserve"> </w:t>
      </w:r>
      <w:r w:rsidRPr="00F74013">
        <w:rPr>
          <w:rStyle w:val="StyleBoldUnderline"/>
          <w:highlight w:val="cyan"/>
        </w:rPr>
        <w:t xml:space="preserve">created a volatile cocktail that could </w:t>
      </w:r>
      <w:r w:rsidRPr="00F74013">
        <w:rPr>
          <w:rStyle w:val="Emphasis"/>
          <w:highlight w:val="cyan"/>
        </w:rPr>
        <w:t>explode</w:t>
      </w:r>
      <w:r w:rsidRPr="00402CBE">
        <w:rPr>
          <w:rStyle w:val="StyleBoldUnderline"/>
        </w:rPr>
        <w:t xml:space="preserve"> south of the U.S. border.</w:t>
      </w:r>
      <w:r w:rsidRPr="00DC55CF">
        <w:rPr>
          <w:sz w:val="16"/>
        </w:rPr>
        <w:t xml:space="preserve"> FARC, a left-wing guerrilla group based in Colombia, has been designated as a “significant foreign narcotics trafficker” by the U.S. government. At the same time, </w:t>
      </w:r>
      <w:r w:rsidRPr="00F74013">
        <w:rPr>
          <w:rStyle w:val="StyleBoldUnderline"/>
          <w:highlight w:val="cyan"/>
        </w:rPr>
        <w:t>gangs</w:t>
      </w:r>
      <w:r w:rsidRPr="00402CBE">
        <w:rPr>
          <w:rStyle w:val="StyleBoldUnderline"/>
        </w:rPr>
        <w:t xml:space="preserve">, </w:t>
      </w:r>
      <w:r w:rsidRPr="00F74013">
        <w:rPr>
          <w:rStyle w:val="StyleBoldUnderline"/>
          <w:highlight w:val="cyan"/>
        </w:rPr>
        <w:t>narcotics</w:t>
      </w:r>
      <w:r w:rsidRPr="00402CBE">
        <w:rPr>
          <w:rStyle w:val="StyleBoldUnderline"/>
        </w:rPr>
        <w:t xml:space="preserve"> </w:t>
      </w:r>
      <w:r w:rsidRPr="00F74013">
        <w:rPr>
          <w:rStyle w:val="StyleBoldUnderline"/>
          <w:highlight w:val="cyan"/>
        </w:rPr>
        <w:t>traffickers</w:t>
      </w:r>
      <w:r w:rsidRPr="00402CBE">
        <w:rPr>
          <w:rStyle w:val="StyleBoldUnderline"/>
        </w:rPr>
        <w:t xml:space="preserve"> </w:t>
      </w:r>
      <w:r w:rsidRPr="00F74013">
        <w:rPr>
          <w:rStyle w:val="StyleBoldUnderline"/>
          <w:highlight w:val="cyan"/>
        </w:rPr>
        <w:t>and</w:t>
      </w:r>
      <w:r w:rsidRPr="00402CBE">
        <w:rPr>
          <w:rStyle w:val="StyleBoldUnderline"/>
        </w:rPr>
        <w:t xml:space="preserve"> </w:t>
      </w:r>
      <w:r w:rsidRPr="00F74013">
        <w:rPr>
          <w:rStyle w:val="StyleBoldUnderline"/>
          <w:highlight w:val="cyan"/>
        </w:rPr>
        <w:t>transnational criminal syndicates are overrunning</w:t>
      </w:r>
      <w:r w:rsidRPr="00402CBE">
        <w:rPr>
          <w:rStyle w:val="StyleBoldUnderline"/>
        </w:rPr>
        <w:t xml:space="preserve"> </w:t>
      </w:r>
      <w:r w:rsidRPr="00F74013">
        <w:rPr>
          <w:rStyle w:val="StyleBoldUnderline"/>
          <w:highlight w:val="cyan"/>
        </w:rPr>
        <w:t>Central America</w:t>
      </w:r>
      <w:r w:rsidRPr="00402CBE">
        <w:rPr>
          <w:rStyle w:val="StyleBoldUnderline"/>
        </w:rPr>
        <w:t>.</w:t>
      </w:r>
      <w:r>
        <w:rPr>
          <w:rStyle w:val="StyleBoldUnderline"/>
        </w:rPr>
        <w:t xml:space="preserve"> </w:t>
      </w:r>
      <w:r w:rsidRPr="00DC55CF">
        <w:rPr>
          <w:sz w:val="16"/>
        </w:rPr>
        <w:t xml:space="preserve">In 2006, Mexican President Felipe Calderón launched a controversial “war on drugs” that has since resulted in the loss of over 50,000 lives and increased the levels of violence and corruption south of the Mexican border in Guatemala, El Salvador, Honduras and even once-peaceful Costa Rica. Increasingly, </w:t>
      </w:r>
      <w:r w:rsidRPr="00F74013">
        <w:rPr>
          <w:rStyle w:val="StyleBoldUnderline"/>
          <w:highlight w:val="cyan"/>
        </w:rPr>
        <w:t>these</w:t>
      </w:r>
      <w:r w:rsidRPr="00402CBE">
        <w:rPr>
          <w:rStyle w:val="StyleBoldUnderline"/>
        </w:rPr>
        <w:t xml:space="preserve"> already-weak </w:t>
      </w:r>
      <w:r w:rsidRPr="00F74013">
        <w:rPr>
          <w:rStyle w:val="StyleBoldUnderline"/>
          <w:highlight w:val="cyan"/>
        </w:rPr>
        <w:t>states are finding themselves overwhelmed by the corruption and</w:t>
      </w:r>
      <w:r w:rsidRPr="00402CBE">
        <w:rPr>
          <w:rStyle w:val="StyleBoldUnderline"/>
        </w:rPr>
        <w:t xml:space="preserve"> </w:t>
      </w:r>
      <w:r w:rsidRPr="00F74013">
        <w:rPr>
          <w:rStyle w:val="StyleBoldUnderline"/>
          <w:highlight w:val="cyan"/>
        </w:rPr>
        <w:t>violence</w:t>
      </w:r>
      <w:r w:rsidRPr="00402CBE">
        <w:rPr>
          <w:rStyle w:val="StyleBoldUnderline"/>
        </w:rPr>
        <w:t xml:space="preserve"> </w:t>
      </w:r>
      <w:r w:rsidRPr="00F74013">
        <w:rPr>
          <w:rStyle w:val="StyleBoldUnderline"/>
          <w:highlight w:val="cyan"/>
        </w:rPr>
        <w:t>that has come</w:t>
      </w:r>
      <w:r w:rsidRPr="00402CBE">
        <w:rPr>
          <w:rStyle w:val="StyleBoldUnderline"/>
        </w:rPr>
        <w:t xml:space="preserve"> </w:t>
      </w:r>
      <w:r w:rsidRPr="00F74013">
        <w:rPr>
          <w:rStyle w:val="StyleBoldUnderline"/>
          <w:highlight w:val="cyan"/>
        </w:rPr>
        <w:t>with</w:t>
      </w:r>
      <w:r w:rsidRPr="00402CBE">
        <w:rPr>
          <w:rStyle w:val="StyleBoldUnderline"/>
        </w:rPr>
        <w:t xml:space="preserve"> </w:t>
      </w:r>
      <w:r w:rsidRPr="00F74013">
        <w:rPr>
          <w:rStyle w:val="StyleBoldUnderline"/>
          <w:highlight w:val="cyan"/>
        </w:rPr>
        <w:t>the use of their territory</w:t>
      </w:r>
      <w:r w:rsidRPr="00402CBE">
        <w:rPr>
          <w:rStyle w:val="StyleBoldUnderline"/>
        </w:rPr>
        <w:t xml:space="preserve"> as a transit point </w:t>
      </w:r>
      <w:r w:rsidRPr="00F74013">
        <w:rPr>
          <w:rStyle w:val="StyleBoldUnderline"/>
          <w:highlight w:val="cyan"/>
        </w:rPr>
        <w:t xml:space="preserve">for drugs </w:t>
      </w:r>
      <w:r w:rsidRPr="00F74013">
        <w:rPr>
          <w:rStyle w:val="Emphasis"/>
          <w:highlight w:val="cyan"/>
        </w:rPr>
        <w:t>heading north.</w:t>
      </w:r>
      <w:r>
        <w:rPr>
          <w:rStyle w:val="Emphasis"/>
        </w:rPr>
        <w:t xml:space="preserve"> </w:t>
      </w:r>
      <w:r w:rsidRPr="00402CBE">
        <w:rPr>
          <w:rStyle w:val="StyleBoldUnderline"/>
        </w:rPr>
        <w:t>Given</w:t>
      </w:r>
      <w:r w:rsidRPr="00DC55CF">
        <w:rPr>
          <w:sz w:val="16"/>
        </w:rPr>
        <w:t xml:space="preserve"> their </w:t>
      </w:r>
      <w:r w:rsidRPr="00402CBE">
        <w:rPr>
          <w:rStyle w:val="Emphasis"/>
        </w:rPr>
        <w:t>proximity</w:t>
      </w:r>
      <w:r w:rsidRPr="00DC55CF">
        <w:rPr>
          <w:sz w:val="16"/>
        </w:rPr>
        <w:t xml:space="preserve"> </w:t>
      </w:r>
      <w:r w:rsidRPr="00402CBE">
        <w:rPr>
          <w:rStyle w:val="StyleBoldUnderline"/>
        </w:rPr>
        <w:t>and close</w:t>
      </w:r>
      <w:r w:rsidRPr="00DC55CF">
        <w:rPr>
          <w:sz w:val="16"/>
        </w:rPr>
        <w:t xml:space="preserve"> </w:t>
      </w:r>
      <w:r w:rsidRPr="00402CBE">
        <w:rPr>
          <w:rStyle w:val="Emphasis"/>
        </w:rPr>
        <w:t>historical</w:t>
      </w:r>
      <w:r w:rsidRPr="00DC55CF">
        <w:rPr>
          <w:sz w:val="16"/>
        </w:rPr>
        <w:t xml:space="preserve"> </w:t>
      </w:r>
      <w:r w:rsidRPr="00402CBE">
        <w:rPr>
          <w:rStyle w:val="StyleBoldUnderline"/>
        </w:rPr>
        <w:t>and</w:t>
      </w:r>
      <w:r w:rsidRPr="00DC55CF">
        <w:rPr>
          <w:sz w:val="16"/>
        </w:rPr>
        <w:t xml:space="preserve"> </w:t>
      </w:r>
      <w:r w:rsidRPr="00402CBE">
        <w:rPr>
          <w:rStyle w:val="Emphasis"/>
        </w:rPr>
        <w:t>political</w:t>
      </w:r>
      <w:r w:rsidRPr="00DC55CF">
        <w:rPr>
          <w:sz w:val="16"/>
        </w:rPr>
        <w:t xml:space="preserve"> </w:t>
      </w:r>
      <w:r w:rsidRPr="00402CBE">
        <w:rPr>
          <w:rStyle w:val="StyleBoldUnderline"/>
        </w:rPr>
        <w:t xml:space="preserve">connections with Washington, </w:t>
      </w:r>
      <w:r w:rsidRPr="00F74013">
        <w:rPr>
          <w:rStyle w:val="StyleBoldUnderline"/>
          <w:highlight w:val="cyan"/>
        </w:rPr>
        <w:lastRenderedPageBreak/>
        <w:t>the U.S. will</w:t>
      </w:r>
      <w:r w:rsidRPr="00402CBE">
        <w:rPr>
          <w:rStyle w:val="StyleBoldUnderline"/>
        </w:rPr>
        <w:t xml:space="preserve"> </w:t>
      </w:r>
      <w:r w:rsidRPr="00F74013">
        <w:rPr>
          <w:rStyle w:val="StyleBoldUnderline"/>
          <w:highlight w:val="cyan"/>
        </w:rPr>
        <w:t>find it increasingly difficult not to be drawn</w:t>
      </w:r>
      <w:r w:rsidRPr="00402CBE">
        <w:rPr>
          <w:rStyle w:val="StyleBoldUnderline"/>
        </w:rPr>
        <w:t xml:space="preserve"> in.</w:t>
      </w:r>
      <w:r w:rsidRPr="00DC55CF">
        <w:rPr>
          <w:sz w:val="16"/>
        </w:rPr>
        <w:t xml:space="preserve"> Only this case</w:t>
      </w:r>
      <w:r w:rsidRPr="00402CBE">
        <w:rPr>
          <w:rStyle w:val="StyleBoldUnderline"/>
        </w:rPr>
        <w:t xml:space="preserve">, </w:t>
      </w:r>
      <w:r w:rsidRPr="00F74013">
        <w:rPr>
          <w:rStyle w:val="StyleBoldUnderline"/>
          <w:highlight w:val="cyan"/>
        </w:rPr>
        <w:t>it won’t be with or against governments</w:t>
      </w:r>
      <w:r w:rsidRPr="00402CBE">
        <w:rPr>
          <w:rStyle w:val="StyleBoldUnderline"/>
        </w:rPr>
        <w:t xml:space="preserve"> — as it was in the 1980s — </w:t>
      </w:r>
      <w:r w:rsidRPr="00F74013">
        <w:rPr>
          <w:rStyle w:val="StyleBoldUnderline"/>
          <w:highlight w:val="cyan"/>
        </w:rPr>
        <w:t>but</w:t>
      </w:r>
      <w:r w:rsidRPr="00402CBE">
        <w:rPr>
          <w:rStyle w:val="StyleBoldUnderline"/>
        </w:rPr>
        <w:t xml:space="preserve"> in the far </w:t>
      </w:r>
      <w:r w:rsidRPr="00F74013">
        <w:rPr>
          <w:rStyle w:val="StyleBoldUnderline"/>
          <w:highlight w:val="cyan"/>
        </w:rPr>
        <w:t>more</w:t>
      </w:r>
      <w:r w:rsidRPr="00402CBE">
        <w:rPr>
          <w:rStyle w:val="StyleBoldUnderline"/>
        </w:rPr>
        <w:t xml:space="preserve"> </w:t>
      </w:r>
      <w:r w:rsidRPr="00F74013">
        <w:rPr>
          <w:rStyle w:val="StyleBoldUnderline"/>
          <w:highlight w:val="cyan"/>
        </w:rPr>
        <w:t>complex</w:t>
      </w:r>
      <w:r w:rsidRPr="00402CBE">
        <w:rPr>
          <w:rStyle w:val="StyleBoldUnderline"/>
        </w:rPr>
        <w:t xml:space="preserve">, </w:t>
      </w:r>
      <w:r w:rsidRPr="00F74013">
        <w:rPr>
          <w:rStyle w:val="StyleBoldUnderline"/>
          <w:highlight w:val="cyan"/>
        </w:rPr>
        <w:t>sticky</w:t>
      </w:r>
      <w:r w:rsidRPr="00402CBE">
        <w:rPr>
          <w:rStyle w:val="StyleBoldUnderline"/>
        </w:rPr>
        <w:t xml:space="preserve"> </w:t>
      </w:r>
      <w:r w:rsidRPr="00F74013">
        <w:rPr>
          <w:rStyle w:val="StyleBoldUnderline"/>
          <w:highlight w:val="cyan"/>
        </w:rPr>
        <w:t>situation of failed states</w:t>
      </w:r>
      <w:r w:rsidRPr="00402CBE">
        <w:rPr>
          <w:rStyle w:val="StyleBoldUnderline"/>
        </w:rPr>
        <w:t>.</w:t>
      </w:r>
      <w:r>
        <w:rPr>
          <w:rStyle w:val="StyleBoldUnderline"/>
        </w:rPr>
        <w:t xml:space="preserve"> </w:t>
      </w:r>
    </w:p>
    <w:p w:rsidR="001D7B3C" w:rsidRDefault="001D7B3C" w:rsidP="001D7B3C">
      <w:pPr>
        <w:rPr>
          <w:rStyle w:val="StyleBoldUnderline"/>
        </w:rPr>
      </w:pPr>
    </w:p>
    <w:p w:rsidR="001D7B3C" w:rsidRDefault="00CD4F94" w:rsidP="001D7B3C">
      <w:pPr>
        <w:pStyle w:val="Heading4"/>
      </w:pPr>
      <w:r>
        <w:t>4.</w:t>
      </w:r>
      <w:r w:rsidR="001D7B3C">
        <w:t xml:space="preserve">The EU can’t influence Latin America </w:t>
      </w:r>
    </w:p>
    <w:p w:rsidR="001D7B3C" w:rsidRDefault="001D7B3C" w:rsidP="001D7B3C">
      <w:pPr>
        <w:rPr>
          <w:sz w:val="16"/>
        </w:rPr>
      </w:pPr>
      <w:r w:rsidRPr="00507AF0">
        <w:rPr>
          <w:sz w:val="16"/>
        </w:rPr>
        <w:t xml:space="preserve">Barbara </w:t>
      </w:r>
      <w:r w:rsidRPr="00DB71A7">
        <w:rPr>
          <w:rStyle w:val="StyleStyleBold12pt"/>
        </w:rPr>
        <w:t>Kosny</w:t>
      </w:r>
      <w:r w:rsidRPr="00507AF0">
        <w:rPr>
          <w:sz w:val="16"/>
        </w:rPr>
        <w:t>, xx-xx-</w:t>
      </w:r>
      <w:r w:rsidRPr="00DB71A7">
        <w:rPr>
          <w:rStyle w:val="StyleStyleBold12pt"/>
        </w:rPr>
        <w:t>2009</w:t>
      </w:r>
      <w:r w:rsidRPr="00507AF0">
        <w:rPr>
          <w:sz w:val="16"/>
        </w:rPr>
        <w:t xml:space="preserve">, </w:t>
      </w:r>
      <w:r w:rsidRPr="00507AF0">
        <w:t>partial fulfillment of requirements for degree of Master in Political Science in the Department of Political Science @ University of North Carolina at Chapel Hill</w:t>
      </w:r>
      <w:r w:rsidRPr="00507AF0">
        <w:rPr>
          <w:sz w:val="16"/>
        </w:rPr>
        <w:t xml:space="preserve">, “The Distinctiveness of the European Union’s Influence on Latin America: European Values, Governance, and Integration,” </w:t>
      </w:r>
      <w:hyperlink r:id="rId11" w:history="1">
        <w:r w:rsidRPr="00AC1B8D">
          <w:rPr>
            <w:rStyle w:val="Hyperlink"/>
            <w:sz w:val="16"/>
          </w:rPr>
          <w:t>https://cdr.lib.unc.edu/indexablecontent?id=uuid:84b38be2-9899-47ae-8d93-6f86f52f4326&amp;ds=DATA_FILE</w:t>
        </w:r>
      </w:hyperlink>
    </w:p>
    <w:p w:rsidR="001D7B3C" w:rsidRPr="00DB71A7" w:rsidRDefault="001D7B3C" w:rsidP="001D7B3C">
      <w:pPr>
        <w:rPr>
          <w:sz w:val="16"/>
        </w:rPr>
      </w:pPr>
      <w:r w:rsidRPr="00DB71A7">
        <w:rPr>
          <w:sz w:val="16"/>
        </w:rPr>
        <w:t xml:space="preserve">Today, </w:t>
      </w:r>
      <w:r w:rsidRPr="00DB71A7">
        <w:rPr>
          <w:rStyle w:val="StyleBoldUnderline"/>
        </w:rPr>
        <w:t xml:space="preserve">the EU has </w:t>
      </w:r>
      <w:r w:rsidRPr="00DB71A7">
        <w:rPr>
          <w:sz w:val="16"/>
        </w:rPr>
        <w:t xml:space="preserve">considerable economic </w:t>
      </w:r>
      <w:r w:rsidRPr="00DB71A7">
        <w:rPr>
          <w:rStyle w:val="StyleBoldUnderline"/>
        </w:rPr>
        <w:t>influence in Latin America</w:t>
      </w:r>
      <w:r w:rsidRPr="00DB71A7">
        <w:rPr>
          <w:sz w:val="16"/>
        </w:rPr>
        <w:t xml:space="preserve">. For the 2007-2013 periods, EU assistance for the region is expected to amount to € 3 billion, while during the same time the European Investment Bank promises to lend up to €2.8 billion.29 Further, according to the Economist Intelligence Unit’s report in July of 1999, new trade </w:t>
      </w:r>
      <w:r w:rsidRPr="00DB71A7">
        <w:rPr>
          <w:rStyle w:val="StyleBoldUnderline"/>
        </w:rPr>
        <w:t>agreements between the EU and Latin America</w:t>
      </w:r>
      <w:r w:rsidRPr="00DB71A7">
        <w:rPr>
          <w:sz w:val="16"/>
        </w:rPr>
        <w:t xml:space="preserve"> are impressive for both multinational companies and U.S. officials as they </w:t>
      </w:r>
      <w:r w:rsidRPr="00DB71A7">
        <w:rPr>
          <w:rStyle w:val="StyleBoldUnderline"/>
        </w:rPr>
        <w:t>diminish U.S. hegemony</w:t>
      </w:r>
      <w:r w:rsidRPr="00DB71A7">
        <w:rPr>
          <w:sz w:val="16"/>
        </w:rPr>
        <w:t xml:space="preserve"> in global economic integration. This includes negotiations between Mercosur30’s full members and the EU member states. Such talks with the EU gave Mercosur additional leverage in separate negotiations to NAFTA.31 According to social constructivist theory, social structures and agents are mutually co-determined. Political discourse and the construction of interests and preferences both matter.32 Of course, </w:t>
      </w:r>
      <w:r w:rsidRPr="00DB71A7">
        <w:rPr>
          <w:rStyle w:val="StyleBoldUnderline"/>
        </w:rPr>
        <w:t>Europe</w:t>
      </w:r>
      <w:r w:rsidRPr="00DB71A7">
        <w:rPr>
          <w:sz w:val="16"/>
        </w:rPr>
        <w:t xml:space="preserve"> </w:t>
      </w:r>
      <w:r w:rsidRPr="00DB71A7">
        <w:rPr>
          <w:rStyle w:val="StyleBoldUnderline"/>
        </w:rPr>
        <w:t>has neither the</w:t>
      </w:r>
      <w:r w:rsidRPr="00DB71A7">
        <w:rPr>
          <w:sz w:val="16"/>
        </w:rPr>
        <w:t xml:space="preserve"> </w:t>
      </w:r>
      <w:r w:rsidRPr="00DB71A7">
        <w:rPr>
          <w:rStyle w:val="Emphasis"/>
        </w:rPr>
        <w:t>mandate</w:t>
      </w:r>
      <w:r w:rsidRPr="00DB71A7">
        <w:rPr>
          <w:sz w:val="16"/>
        </w:rPr>
        <w:t xml:space="preserve"> </w:t>
      </w:r>
      <w:r w:rsidRPr="00DB71A7">
        <w:rPr>
          <w:rStyle w:val="StyleBoldUnderline"/>
        </w:rPr>
        <w:t>nor the</w:t>
      </w:r>
      <w:r w:rsidRPr="00DB71A7">
        <w:rPr>
          <w:sz w:val="16"/>
        </w:rPr>
        <w:t xml:space="preserve"> </w:t>
      </w:r>
      <w:r w:rsidRPr="00DB71A7">
        <w:rPr>
          <w:rStyle w:val="Emphasis"/>
        </w:rPr>
        <w:t>material power</w:t>
      </w:r>
      <w:r w:rsidRPr="00DB71A7">
        <w:rPr>
          <w:sz w:val="16"/>
        </w:rPr>
        <w:t xml:space="preserve"> </w:t>
      </w:r>
      <w:r w:rsidRPr="00DB71A7">
        <w:rPr>
          <w:rStyle w:val="StyleBoldUnderline"/>
        </w:rPr>
        <w:t>to impose norms within Latin America</w:t>
      </w:r>
      <w:r w:rsidRPr="00DB71A7">
        <w:rPr>
          <w:sz w:val="16"/>
        </w:rPr>
        <w:t xml:space="preserve">, </w:t>
      </w:r>
      <w:r w:rsidRPr="00DB71A7">
        <w:rPr>
          <w:rStyle w:val="StyleBoldUnderline"/>
        </w:rPr>
        <w:t>and is</w:t>
      </w:r>
      <w:r w:rsidRPr="00DB71A7">
        <w:rPr>
          <w:sz w:val="16"/>
        </w:rPr>
        <w:t xml:space="preserve">, in any case, </w:t>
      </w:r>
      <w:r w:rsidRPr="00DB71A7">
        <w:rPr>
          <w:rStyle w:val="Emphasis"/>
        </w:rPr>
        <w:t>unwilling to bear the costs of doing so</w:t>
      </w:r>
      <w:r w:rsidRPr="00DB71A7">
        <w:rPr>
          <w:sz w:val="16"/>
        </w:rPr>
        <w:t>, as I will note in both the case studies of Honduras and Cuba. Nevertheless, the EU consistently tries to encourage a focus in Latin America towards growth through regional integration, social responsibility through distinct norms and values, and what it sees as good governance through diplomacy and foreign policy.33 According to Augusto Varas34, “Giving precedence to diplomacy over direct intervention and fostering a concept of alliance, instead of naked unilateralism, could enable work to be carried out around a pragmatic, common agenda, in a hemisphere which, increasingly, should be seen as ideologically and politically plural.”35 New attitudes towards the modern political world order allow the EU to pursue effective approaches to dealing with economic and political issues abroad.</w:t>
      </w:r>
    </w:p>
    <w:p w:rsidR="001D7B3C" w:rsidRPr="00DC55CF" w:rsidRDefault="00CD4F94" w:rsidP="001D7B3C">
      <w:pPr>
        <w:pStyle w:val="Heading4"/>
      </w:pPr>
      <w:r>
        <w:t>5.</w:t>
      </w:r>
      <w:r w:rsidR="001D7B3C">
        <w:t>The CP will usher in multipolarity</w:t>
      </w:r>
    </w:p>
    <w:p w:rsidR="001D7B3C" w:rsidRPr="009C6EDC" w:rsidRDefault="001D7B3C" w:rsidP="001D7B3C">
      <w:pPr>
        <w:rPr>
          <w:sz w:val="16"/>
        </w:rPr>
      </w:pPr>
      <w:r w:rsidRPr="009C6EDC">
        <w:rPr>
          <w:sz w:val="16"/>
        </w:rPr>
        <w:t xml:space="preserve">Materneau </w:t>
      </w:r>
      <w:r w:rsidRPr="00DC55CF">
        <w:rPr>
          <w:rStyle w:val="StyleStyleBold12pt"/>
        </w:rPr>
        <w:t>Chrispin</w:t>
      </w:r>
      <w:r w:rsidRPr="009C6EDC">
        <w:rPr>
          <w:sz w:val="16"/>
        </w:rPr>
        <w:t>, 5-05-</w:t>
      </w:r>
      <w:r w:rsidRPr="00DC55CF">
        <w:rPr>
          <w:rStyle w:val="StyleStyleBold12pt"/>
        </w:rPr>
        <w:t>2009</w:t>
      </w:r>
      <w:r w:rsidRPr="009C6EDC">
        <w:rPr>
          <w:sz w:val="16"/>
        </w:rPr>
        <w:t xml:space="preserve">, </w:t>
      </w:r>
      <w:r w:rsidRPr="009C6EDC">
        <w:t>PhD Candidate in International Law @ University of Lausanne, LLM in European and International Economic Law @ University of Lausanne, Hague Diploma in Public International Law @ Hague Academy of International Law, Doctoral Studies in International Law @ Graduate Institute of International Studies in Geneva</w:t>
      </w:r>
      <w:r w:rsidRPr="009C6EDC">
        <w:rPr>
          <w:sz w:val="16"/>
        </w:rPr>
        <w:t>, “Relations between the United States and the rest of the Ameri</w:t>
      </w:r>
      <w:r>
        <w:rPr>
          <w:sz w:val="16"/>
        </w:rPr>
        <w:t>can continent: the backyard fo</w:t>
      </w:r>
      <w:r w:rsidRPr="009C6EDC">
        <w:rPr>
          <w:sz w:val="16"/>
        </w:rPr>
        <w:t>future relationship of "equal"?” http://www.diploweb.com/Les-relations-entre-les-Etats-Unis.html</w:t>
      </w:r>
    </w:p>
    <w:p w:rsidR="001D7B3C" w:rsidRDefault="001D7B3C" w:rsidP="001D7B3C">
      <w:r>
        <w:t>[[Google translate – original article was in French]]</w:t>
      </w:r>
    </w:p>
    <w:p w:rsidR="001D7B3C" w:rsidRDefault="001D7B3C" w:rsidP="001D7B3C">
      <w:pPr>
        <w:rPr>
          <w:sz w:val="16"/>
        </w:rPr>
      </w:pPr>
      <w:r w:rsidRPr="007809DF">
        <w:rPr>
          <w:sz w:val="16"/>
        </w:rPr>
        <w:t xml:space="preserve">In addition, </w:t>
      </w:r>
      <w:r w:rsidRPr="009C6EDC">
        <w:rPr>
          <w:rStyle w:val="StyleBoldUnderline"/>
        </w:rPr>
        <w:t>in the economic field</w:t>
      </w:r>
      <w:r w:rsidRPr="007809DF">
        <w:rPr>
          <w:sz w:val="16"/>
        </w:rPr>
        <w:t xml:space="preserve">, the </w:t>
      </w:r>
      <w:r w:rsidRPr="009C6EDC">
        <w:rPr>
          <w:rStyle w:val="StyleBoldUnderline"/>
        </w:rPr>
        <w:t>states of the continent have</w:t>
      </w:r>
      <w:r w:rsidRPr="007809DF">
        <w:rPr>
          <w:sz w:val="16"/>
        </w:rPr>
        <w:t xml:space="preserve"> also </w:t>
      </w:r>
      <w:r w:rsidRPr="009C6EDC">
        <w:rPr>
          <w:rStyle w:val="StyleBoldUnderline"/>
        </w:rPr>
        <w:t xml:space="preserve">gradually </w:t>
      </w:r>
      <w:r w:rsidRPr="009C6EDC">
        <w:rPr>
          <w:rStyle w:val="Emphasis"/>
        </w:rPr>
        <w:t>diversified</w:t>
      </w:r>
      <w:r w:rsidRPr="007809DF">
        <w:rPr>
          <w:sz w:val="16"/>
        </w:rPr>
        <w:t xml:space="preserve"> their </w:t>
      </w:r>
      <w:r w:rsidRPr="009C6EDC">
        <w:rPr>
          <w:rStyle w:val="Emphasis"/>
        </w:rPr>
        <w:t>econ</w:t>
      </w:r>
      <w:r w:rsidRPr="007809DF">
        <w:rPr>
          <w:sz w:val="16"/>
        </w:rPr>
        <w:t xml:space="preserve">omic </w:t>
      </w:r>
      <w:r w:rsidRPr="009C6EDC">
        <w:rPr>
          <w:rStyle w:val="Emphasis"/>
        </w:rPr>
        <w:t>and trade</w:t>
      </w:r>
      <w:r w:rsidRPr="009C6EDC">
        <w:rPr>
          <w:rStyle w:val="StyleBoldUnderline"/>
        </w:rPr>
        <w:t xml:space="preserve"> by developing</w:t>
      </w:r>
      <w:r w:rsidRPr="007809DF">
        <w:rPr>
          <w:sz w:val="16"/>
        </w:rPr>
        <w:t xml:space="preserve"> economic </w:t>
      </w:r>
      <w:r w:rsidRPr="009C6EDC">
        <w:rPr>
          <w:rStyle w:val="Emphasis"/>
        </w:rPr>
        <w:t>partnerships</w:t>
      </w:r>
      <w:r w:rsidRPr="009C6EDC">
        <w:rPr>
          <w:rStyle w:val="StyleBoldUnderline"/>
        </w:rPr>
        <w:t xml:space="preserve"> with</w:t>
      </w:r>
      <w:r w:rsidRPr="007809DF">
        <w:rPr>
          <w:sz w:val="16"/>
        </w:rPr>
        <w:t xml:space="preserve"> other economies in the world. Thus </w:t>
      </w:r>
      <w:r w:rsidRPr="007809DF">
        <w:rPr>
          <w:rStyle w:val="StyleBoldUnderline"/>
        </w:rPr>
        <w:t>the</w:t>
      </w:r>
      <w:r w:rsidRPr="007809DF">
        <w:rPr>
          <w:sz w:val="16"/>
        </w:rPr>
        <w:t xml:space="preserve"> European Union (</w:t>
      </w:r>
      <w:r w:rsidRPr="007809DF">
        <w:rPr>
          <w:rStyle w:val="Emphasis"/>
        </w:rPr>
        <w:t>EU</w:t>
      </w:r>
      <w:r w:rsidRPr="007809DF">
        <w:rPr>
          <w:sz w:val="16"/>
        </w:rPr>
        <w:t xml:space="preserve">), Japan, or more recent years China </w:t>
      </w:r>
      <w:r w:rsidRPr="007809DF">
        <w:rPr>
          <w:rStyle w:val="StyleBoldUnderline"/>
        </w:rPr>
        <w:t xml:space="preserve">could </w:t>
      </w:r>
      <w:r w:rsidRPr="007809DF">
        <w:rPr>
          <w:rStyle w:val="Emphasis"/>
        </w:rPr>
        <w:t>increase their trade</w:t>
      </w:r>
      <w:r w:rsidRPr="007809DF">
        <w:rPr>
          <w:rStyle w:val="StyleBoldUnderline"/>
        </w:rPr>
        <w:t xml:space="preserve"> with the countries of the American continent.</w:t>
      </w:r>
      <w:r w:rsidRPr="007809DF">
        <w:rPr>
          <w:sz w:val="16"/>
        </w:rPr>
        <w:t xml:space="preserve"> In 2008, </w:t>
      </w:r>
      <w:r w:rsidRPr="007809DF">
        <w:rPr>
          <w:rStyle w:val="StyleBoldUnderline"/>
        </w:rPr>
        <w:t>bilateral trade between the EU and Latin America / Caribbean totaled 160 billion U.S. dollars.</w:t>
      </w:r>
      <w:r w:rsidRPr="007809DF">
        <w:rPr>
          <w:sz w:val="16"/>
        </w:rPr>
        <w:t xml:space="preserve"> Growing steadily for several years, the </w:t>
      </w:r>
      <w:r w:rsidRPr="007809DF">
        <w:rPr>
          <w:rStyle w:val="StyleBoldUnderline"/>
        </w:rPr>
        <w:t xml:space="preserve">volume and value of these exchanges make the EU's </w:t>
      </w:r>
      <w:r w:rsidRPr="007809DF">
        <w:rPr>
          <w:rStyle w:val="Emphasis"/>
        </w:rPr>
        <w:t>second trading partner</w:t>
      </w:r>
      <w:r w:rsidRPr="007809DF">
        <w:rPr>
          <w:rStyle w:val="StyleBoldUnderline"/>
        </w:rPr>
        <w:t xml:space="preserve"> countries of this region</w:t>
      </w:r>
      <w:r w:rsidRPr="007809DF">
        <w:rPr>
          <w:sz w:val="16"/>
        </w:rPr>
        <w:t xml:space="preserve">, at the same time that </w:t>
      </w:r>
      <w:r w:rsidRPr="007809DF">
        <w:rPr>
          <w:rStyle w:val="StyleBoldUnderline"/>
        </w:rPr>
        <w:t xml:space="preserve">it is the </w:t>
      </w:r>
      <w:r w:rsidRPr="007809DF">
        <w:rPr>
          <w:rStyle w:val="Emphasis"/>
        </w:rPr>
        <w:t>first provider of foreign investment</w:t>
      </w:r>
      <w:r w:rsidRPr="007809DF">
        <w:rPr>
          <w:rStyle w:val="StyleBoldUnderline"/>
        </w:rPr>
        <w:t xml:space="preserve"> for this region </w:t>
      </w:r>
      <w:r w:rsidRPr="007809DF">
        <w:rPr>
          <w:sz w:val="16"/>
        </w:rPr>
        <w:t xml:space="preserve">[ 7 ]. In fact, </w:t>
      </w:r>
      <w:r w:rsidRPr="007809DF">
        <w:rPr>
          <w:rStyle w:val="StyleBoldUnderline"/>
        </w:rPr>
        <w:t xml:space="preserve">it has sought to develop a true </w:t>
      </w:r>
      <w:r w:rsidRPr="007809DF">
        <w:rPr>
          <w:rStyle w:val="Emphasis"/>
        </w:rPr>
        <w:t>strategic partnership</w:t>
      </w:r>
      <w:r w:rsidRPr="007809DF">
        <w:rPr>
          <w:rStyle w:val="StyleBoldUnderline"/>
        </w:rPr>
        <w:t xml:space="preserve"> with the EU</w:t>
      </w:r>
      <w:r w:rsidRPr="007809DF">
        <w:rPr>
          <w:sz w:val="16"/>
        </w:rPr>
        <w:t xml:space="preserve">'s stated </w:t>
      </w:r>
      <w:r w:rsidRPr="007809DF">
        <w:rPr>
          <w:rStyle w:val="StyleBoldUnderline"/>
        </w:rPr>
        <w:t xml:space="preserve">aim of </w:t>
      </w:r>
      <w:r w:rsidRPr="007809DF">
        <w:rPr>
          <w:rStyle w:val="Emphasis"/>
        </w:rPr>
        <w:t>countering American hegemony</w:t>
      </w:r>
      <w:r w:rsidRPr="007809DF">
        <w:rPr>
          <w:rStyle w:val="StyleBoldUnderline"/>
        </w:rPr>
        <w:t xml:space="preserve"> and contribute to the </w:t>
      </w:r>
      <w:r w:rsidRPr="007809DF">
        <w:rPr>
          <w:rStyle w:val="Emphasis"/>
        </w:rPr>
        <w:t>establishment of a multipolar world</w:t>
      </w:r>
      <w:r w:rsidRPr="007809DF">
        <w:rPr>
          <w:sz w:val="16"/>
        </w:rPr>
        <w:t xml:space="preserve"> [ 8 ]. Where holding regular summits between the two partners since 1999.</w:t>
      </w:r>
    </w:p>
    <w:p w:rsidR="00CD4F94" w:rsidRDefault="00CD4F94" w:rsidP="001D7B3C">
      <w:pPr>
        <w:rPr>
          <w:sz w:val="16"/>
        </w:rPr>
      </w:pPr>
    </w:p>
    <w:p w:rsidR="00CD4F94" w:rsidRDefault="00CD4F94" w:rsidP="00CD4F94">
      <w:pPr>
        <w:pStyle w:val="Heading4"/>
      </w:pPr>
      <w:r>
        <w:t xml:space="preserve">6.Multipolarity risks great power war </w:t>
      </w:r>
    </w:p>
    <w:p w:rsidR="00CD4F94" w:rsidRDefault="00CD4F94" w:rsidP="00CD4F94">
      <w:r w:rsidRPr="00754548">
        <w:rPr>
          <w:rStyle w:val="StyleStyleBold12pt"/>
        </w:rPr>
        <w:t>Khalilzad 11</w:t>
      </w:r>
      <w:r>
        <w:t xml:space="preserve"> (Zalmay Khalilzad was the United States ambassador to Afghanistan, Iraq, and the United Nations during the presidency of George W. Bush and the director of policy planning at the Defense Department from 1990 to 1992 “The Economy and National Security” http://www.nationalreview.com/articles/259024/economy-and-national-security-zalmay-khalilzad?pg=3) </w:t>
      </w:r>
    </w:p>
    <w:p w:rsidR="00CD4F94" w:rsidRPr="00754548" w:rsidRDefault="00CD4F94" w:rsidP="00CD4F94">
      <w:pPr>
        <w:rPr>
          <w:rStyle w:val="StyleBoldUnderline"/>
        </w:rPr>
      </w:pPr>
      <w:r w:rsidRPr="004E2AE6">
        <w:rPr>
          <w:sz w:val="16"/>
        </w:rPr>
        <w:lastRenderedPageBreak/>
        <w:t xml:space="preserve">Today, </w:t>
      </w:r>
      <w:r w:rsidRPr="00754548">
        <w:rPr>
          <w:rStyle w:val="StyleBoldUnderline"/>
        </w:rPr>
        <w:t>economic</w:t>
      </w:r>
      <w:r w:rsidRPr="004E2AE6">
        <w:rPr>
          <w:sz w:val="16"/>
        </w:rPr>
        <w:t xml:space="preserve"> and fiscal </w:t>
      </w:r>
      <w:r w:rsidRPr="00754548">
        <w:rPr>
          <w:rStyle w:val="StyleBoldUnderline"/>
        </w:rPr>
        <w:t>trends pose the most severe long-term threat to the U</w:t>
      </w:r>
      <w:r w:rsidRPr="004E2AE6">
        <w:rPr>
          <w:sz w:val="16"/>
        </w:rPr>
        <w:t xml:space="preserve">nited </w:t>
      </w:r>
      <w:r w:rsidRPr="00754548">
        <w:rPr>
          <w:rStyle w:val="StyleBoldUnderline"/>
        </w:rPr>
        <w:t>S</w:t>
      </w:r>
      <w:r w:rsidRPr="004E2AE6">
        <w:rPr>
          <w:sz w:val="16"/>
        </w:rPr>
        <w:t xml:space="preserve">tates’ position as global leader. While the United States suffers from fiscal imbalances and low economic growth, </w:t>
      </w:r>
      <w:r w:rsidRPr="004E2AE6">
        <w:rPr>
          <w:rStyle w:val="Emphasis"/>
          <w:highlight w:val="cyan"/>
        </w:rPr>
        <w:t>the economies of rival powers are developing rapidly</w:t>
      </w:r>
      <w:r w:rsidRPr="004E2AE6">
        <w:rPr>
          <w:sz w:val="16"/>
        </w:rPr>
        <w:t xml:space="preserve">. </w:t>
      </w:r>
      <w:r w:rsidRPr="004E2AE6">
        <w:rPr>
          <w:rStyle w:val="StyleBoldUnderline"/>
          <w:highlight w:val="cyan"/>
        </w:rPr>
        <w:t>The continuation of these</w:t>
      </w:r>
      <w:r w:rsidRPr="004E2AE6">
        <w:rPr>
          <w:sz w:val="16"/>
        </w:rPr>
        <w:t xml:space="preserve"> two </w:t>
      </w:r>
      <w:r w:rsidRPr="004E2AE6">
        <w:rPr>
          <w:rStyle w:val="StyleBoldUnderline"/>
          <w:highlight w:val="cyan"/>
        </w:rPr>
        <w:t>trends</w:t>
      </w:r>
      <w:r w:rsidRPr="004E2AE6">
        <w:rPr>
          <w:sz w:val="16"/>
        </w:rPr>
        <w:t xml:space="preserve"> </w:t>
      </w:r>
      <w:r w:rsidRPr="004E2AE6">
        <w:rPr>
          <w:rStyle w:val="Emphasis"/>
          <w:highlight w:val="cyan"/>
        </w:rPr>
        <w:t>could lead to a shift from American primacy toward a multi-polar</w:t>
      </w:r>
      <w:r w:rsidRPr="00754548">
        <w:rPr>
          <w:rStyle w:val="Emphasis"/>
        </w:rPr>
        <w:t xml:space="preserve"> global </w:t>
      </w:r>
      <w:r w:rsidRPr="004E2AE6">
        <w:rPr>
          <w:rStyle w:val="Emphasis"/>
          <w:highlight w:val="cyan"/>
        </w:rPr>
        <w:t>system</w:t>
      </w:r>
      <w:r w:rsidRPr="00754548">
        <w:rPr>
          <w:rStyle w:val="StyleBoldUnderline"/>
        </w:rPr>
        <w:t>,</w:t>
      </w:r>
      <w:r w:rsidRPr="004E2AE6">
        <w:rPr>
          <w:sz w:val="16"/>
        </w:rPr>
        <w:t xml:space="preserve"> </w:t>
      </w:r>
      <w:r w:rsidRPr="004E2AE6">
        <w:rPr>
          <w:rStyle w:val="StyleBoldUnderline"/>
          <w:highlight w:val="cyan"/>
        </w:rPr>
        <w:t xml:space="preserve">leading </w:t>
      </w:r>
      <w:r w:rsidRPr="004E2AE6">
        <w:rPr>
          <w:rStyle w:val="StyleBoldUnderline"/>
        </w:rPr>
        <w:t>in</w:t>
      </w:r>
      <w:r w:rsidRPr="00754548">
        <w:rPr>
          <w:rStyle w:val="StyleBoldUnderline"/>
        </w:rPr>
        <w:t xml:space="preserve"> turn </w:t>
      </w:r>
      <w:r w:rsidRPr="004E2AE6">
        <w:rPr>
          <w:rStyle w:val="StyleBoldUnderline"/>
          <w:highlight w:val="cyan"/>
        </w:rPr>
        <w:t>to</w:t>
      </w:r>
      <w:r w:rsidRPr="00754548">
        <w:rPr>
          <w:rStyle w:val="StyleBoldUnderline"/>
        </w:rPr>
        <w:t xml:space="preserve"> increased geopolitical rivalry and even </w:t>
      </w:r>
      <w:r w:rsidRPr="004E2AE6">
        <w:rPr>
          <w:rStyle w:val="StyleBoldUnderline"/>
          <w:highlight w:val="cyan"/>
        </w:rPr>
        <w:t>war among</w:t>
      </w:r>
      <w:r w:rsidRPr="00754548">
        <w:rPr>
          <w:rStyle w:val="StyleBoldUnderline"/>
        </w:rPr>
        <w:t xml:space="preserve"> the </w:t>
      </w:r>
      <w:r w:rsidRPr="004E2AE6">
        <w:rPr>
          <w:rStyle w:val="StyleBoldUnderline"/>
          <w:highlight w:val="cyan"/>
        </w:rPr>
        <w:t>great powers</w:t>
      </w:r>
      <w:r w:rsidRPr="004E2AE6">
        <w:rPr>
          <w:sz w:val="16"/>
        </w:rPr>
        <w:t xml:space="preserve">. The current recession is the result of a deep financial crisis, not a mere fluctuation in the business cycle. Recovery is likely to be protracted. The crisis was preceded by the buildup over two decades of enormous amounts of debt throughout the U.S. economy — ultimately totaling almost 350 percent of GDP — and the development of credit-fueled asset bubbles, particularly in the housing sector. When the bubbles burst, huge amounts of wealth were destroyed, and unemployment rose to over 10 percent. The decline of tax revenues and massive countercyclical spending put the U.S. government on an unsustainable fiscal path. Publicly held national debt rose from 38 to over 60 percent of GDP in three years.Without faster economic growth and actions to reduce deficits, publicly held national debt is projected to reach dangerous proportions. If interest rates were to rise significantly, annual interest payments — which already are larger than the defense budget — would crowd out other spending or require substantial tax increases that would undercut economic growth. Even worse, if unanticipated events trigger what economists call a “sudden stop” in credit markets for U.S. debt, the United States would be unable to roll over its outstanding obligations, precipitating a sovereign-debt crisis that would almost certainly compel a radical retrenchment of the United States internationally. </w:t>
      </w:r>
      <w:r w:rsidRPr="00754548">
        <w:rPr>
          <w:rStyle w:val="StyleBoldUnderline"/>
        </w:rPr>
        <w:t>Such scenarios would reshape the international order. It was the economic devastation of Britain and France during World War II,</w:t>
      </w:r>
      <w:r w:rsidRPr="004E2AE6">
        <w:rPr>
          <w:sz w:val="16"/>
        </w:rPr>
        <w:t xml:space="preserve"> as well as the rise of other powers, that led both countries to relinquish their empires. In the late 1960s, British leaders concluded that they lacked the economic capacity to maintain a presence “east of Suez.” </w:t>
      </w:r>
      <w:r w:rsidRPr="00754548">
        <w:rPr>
          <w:rStyle w:val="StyleBoldUnderline"/>
        </w:rPr>
        <w:t>Soviet economic weakness, which crystallized under Gorbachev, contributed to their decisions to withdraw from Afghanistan</w:t>
      </w:r>
      <w:r w:rsidRPr="004E2AE6">
        <w:rPr>
          <w:sz w:val="16"/>
        </w:rPr>
        <w:t xml:space="preserve">, abandon Communist regimes in Eastern Europe, and allow the Soviet Union to fragment. If the U.S. debt problem goes critical, </w:t>
      </w:r>
      <w:r w:rsidRPr="00754548">
        <w:rPr>
          <w:rStyle w:val="StyleBoldUnderline"/>
        </w:rPr>
        <w:t>the United States would</w:t>
      </w:r>
      <w:r w:rsidRPr="004E2AE6">
        <w:rPr>
          <w:sz w:val="16"/>
        </w:rPr>
        <w:t xml:space="preserve"> </w:t>
      </w:r>
      <w:r w:rsidRPr="00754548">
        <w:rPr>
          <w:rStyle w:val="StyleBoldUnderline"/>
        </w:rPr>
        <w:t>be compelled to retrench, reducing its military spending and shedding international commitments</w:t>
      </w:r>
      <w:r w:rsidRPr="004E2AE6">
        <w:rPr>
          <w:sz w:val="16"/>
        </w:rPr>
        <w:t xml:space="preserve">. We face this domestic challenge while other major powers are experiencing rapid economic growth. Even though countries such as China, India, and Brazil have profound political, social, demographic, and economic problems, their economies are growing faster than ours, and this could alter the global distribution of power. These trends could in the long term produce a multi-polar world. If U.S. policymakers fail to act and other powers continue to grow, it is not a question of whether but when a new international order will emerge. </w:t>
      </w:r>
      <w:r w:rsidRPr="00754548">
        <w:rPr>
          <w:rStyle w:val="StyleBoldUnderline"/>
        </w:rPr>
        <w:t>The closing of the gap between the United States and its rivals could intensify geopolitical competition among major powers, increase incentives for local powers to play major powers against one another, and undercut our will to preclude or respond to international crises because of the higher risk of escalation</w:t>
      </w:r>
      <w:r w:rsidRPr="004E2AE6">
        <w:rPr>
          <w:sz w:val="16"/>
        </w:rPr>
        <w:t xml:space="preserve">. The stakes are high. In modern history, </w:t>
      </w:r>
      <w:r w:rsidRPr="004E2AE6">
        <w:rPr>
          <w:rStyle w:val="StyleBoldUnderline"/>
          <w:highlight w:val="cyan"/>
        </w:rPr>
        <w:t>the longest period of peace among the great powers has been the era of U.S. leadership</w:t>
      </w:r>
      <w:r w:rsidRPr="00754548">
        <w:rPr>
          <w:rStyle w:val="StyleBoldUnderline"/>
        </w:rPr>
        <w:t>.</w:t>
      </w:r>
      <w:r w:rsidRPr="004E2AE6">
        <w:rPr>
          <w:sz w:val="16"/>
        </w:rPr>
        <w:t xml:space="preserve"> By contrast, </w:t>
      </w:r>
      <w:r w:rsidRPr="00754548">
        <w:rPr>
          <w:rStyle w:val="StyleBoldUnderline"/>
        </w:rPr>
        <w:t>multi-polar systems have been unstable, with their competitive dynamics resulting in frequent crises and major wars among the great powers</w:t>
      </w:r>
      <w:r w:rsidRPr="004E2AE6">
        <w:rPr>
          <w:sz w:val="16"/>
        </w:rPr>
        <w:t xml:space="preserve">. Failures of multi-polar international systems produced both world wars. American retrenchment could have devastating consequences. </w:t>
      </w:r>
      <w:r w:rsidRPr="004E2AE6">
        <w:rPr>
          <w:rStyle w:val="StyleBoldUnderline"/>
          <w:highlight w:val="cyan"/>
        </w:rPr>
        <w:t>Without an American security blanket, regional powers could rearm</w:t>
      </w:r>
      <w:r w:rsidRPr="004E2AE6">
        <w:rPr>
          <w:sz w:val="16"/>
        </w:rPr>
        <w:t xml:space="preserve"> in an attempt to balance against emerging threats. Under this scenario, </w:t>
      </w:r>
      <w:r w:rsidRPr="004E2AE6">
        <w:rPr>
          <w:rStyle w:val="StyleBoldUnderline"/>
          <w:highlight w:val="cyan"/>
        </w:rPr>
        <w:t>there would be a heightened possibility of arms races</w:t>
      </w:r>
      <w:r w:rsidRPr="004E2AE6">
        <w:rPr>
          <w:sz w:val="16"/>
          <w:highlight w:val="cyan"/>
        </w:rPr>
        <w:t xml:space="preserve">, </w:t>
      </w:r>
      <w:r w:rsidRPr="004E2AE6">
        <w:rPr>
          <w:rStyle w:val="Emphasis"/>
          <w:highlight w:val="cyan"/>
        </w:rPr>
        <w:t>miscalc</w:t>
      </w:r>
      <w:r w:rsidRPr="00754548">
        <w:rPr>
          <w:rStyle w:val="Emphasis"/>
        </w:rPr>
        <w:t>ulation</w:t>
      </w:r>
      <w:r w:rsidRPr="004E2AE6">
        <w:rPr>
          <w:sz w:val="16"/>
        </w:rPr>
        <w:t xml:space="preserve">, </w:t>
      </w:r>
      <w:r w:rsidRPr="004E2AE6">
        <w:rPr>
          <w:rStyle w:val="StyleBoldUnderline"/>
          <w:highlight w:val="cyan"/>
        </w:rPr>
        <w:t>or other crises</w:t>
      </w:r>
      <w:r w:rsidRPr="004E2AE6">
        <w:rPr>
          <w:sz w:val="16"/>
          <w:highlight w:val="cyan"/>
        </w:rPr>
        <w:t xml:space="preserve"> </w:t>
      </w:r>
      <w:r w:rsidRPr="004E2AE6">
        <w:rPr>
          <w:rStyle w:val="Emphasis"/>
          <w:highlight w:val="cyan"/>
        </w:rPr>
        <w:t>spiraling into all-out conflict</w:t>
      </w:r>
      <w:r w:rsidRPr="004E2AE6">
        <w:rPr>
          <w:sz w:val="16"/>
        </w:rPr>
        <w:t xml:space="preserve">. Alternatively, in seeking to accommodate the stronger powers, weaker powers may shift their geopolitical posture away from the United States. Either way, hostile states would be emboldened to make aggressive moves in their regions. As rival powers rise, </w:t>
      </w:r>
      <w:r w:rsidRPr="004E2AE6">
        <w:rPr>
          <w:rStyle w:val="Emphasis"/>
          <w:highlight w:val="cyan"/>
        </w:rPr>
        <w:t>Asia in particular is likely to emerge as a zone of great-power competitio</w:t>
      </w:r>
      <w:r w:rsidRPr="00754548">
        <w:rPr>
          <w:rStyle w:val="Emphasis"/>
        </w:rPr>
        <w:t>n</w:t>
      </w:r>
      <w:r w:rsidRPr="004E2AE6">
        <w:rPr>
          <w:sz w:val="16"/>
        </w:rPr>
        <w:t xml:space="preserve">. </w:t>
      </w:r>
      <w:r w:rsidRPr="004E2AE6">
        <w:rPr>
          <w:rStyle w:val="StyleBoldUnderline"/>
          <w:highlight w:val="cyan"/>
        </w:rPr>
        <w:t>Beijing’s</w:t>
      </w:r>
      <w:r w:rsidRPr="004E2AE6">
        <w:rPr>
          <w:sz w:val="16"/>
        </w:rPr>
        <w:t xml:space="preserve"> economic </w:t>
      </w:r>
      <w:r w:rsidRPr="004E2AE6">
        <w:rPr>
          <w:rStyle w:val="StyleBoldUnderline"/>
          <w:highlight w:val="cyan"/>
        </w:rPr>
        <w:t>rise has enabled a dramatic military buildup</w:t>
      </w:r>
      <w:r w:rsidRPr="004E2AE6">
        <w:rPr>
          <w:sz w:val="16"/>
          <w:highlight w:val="cyan"/>
        </w:rPr>
        <w:t xml:space="preserve"> f</w:t>
      </w:r>
      <w:r w:rsidRPr="004E2AE6">
        <w:rPr>
          <w:sz w:val="16"/>
        </w:rPr>
        <w:t xml:space="preserve">ocused on acquisitions of naval, cruise, and ballistic missiles, long-range stealth aircraft, and anti-satellite capabilities. </w:t>
      </w:r>
      <w:r w:rsidRPr="00754548">
        <w:rPr>
          <w:rStyle w:val="StyleBoldUnderline"/>
        </w:rPr>
        <w:t>China’s strategic modernization</w:t>
      </w:r>
      <w:r w:rsidRPr="004E2AE6">
        <w:rPr>
          <w:sz w:val="16"/>
        </w:rPr>
        <w:t xml:space="preserve"> is </w:t>
      </w:r>
      <w:r w:rsidRPr="00754548">
        <w:rPr>
          <w:rStyle w:val="StyleBoldUnderline"/>
        </w:rPr>
        <w:t xml:space="preserve">aimed, ultimately, at denying the United States access to the seas around China. </w:t>
      </w:r>
      <w:r w:rsidRPr="004E2AE6">
        <w:rPr>
          <w:sz w:val="16"/>
        </w:rPr>
        <w:t xml:space="preserve">Even as cooperative economic ties in the region have grown, China’s expansive territorial claims — and provocative statements and actions following crises in Korea and incidents at sea — have roiled its relations with South Korea, Japan, India, and Southeast Asian states. Still, </w:t>
      </w:r>
      <w:r w:rsidRPr="00754548">
        <w:rPr>
          <w:rStyle w:val="StyleBoldUnderline"/>
        </w:rPr>
        <w:t>the United States is the most significant barrier facing Chinese hegemony and aggression.</w:t>
      </w:r>
    </w:p>
    <w:p w:rsidR="00CD4F94" w:rsidRDefault="00CD4F94" w:rsidP="001D7B3C">
      <w:pPr>
        <w:rPr>
          <w:sz w:val="16"/>
        </w:rPr>
      </w:pPr>
    </w:p>
    <w:p w:rsidR="001D7B3C" w:rsidRDefault="001D7B3C" w:rsidP="001D7B3C"/>
    <w:p w:rsidR="001D7B3C" w:rsidRPr="001D7B3C" w:rsidRDefault="00CD4F94" w:rsidP="001D7B3C">
      <w:pPr>
        <w:pStyle w:val="Heading4"/>
      </w:pPr>
      <w:r>
        <w:t>7.</w:t>
      </w:r>
      <w:r w:rsidR="001D7B3C" w:rsidRPr="001D7B3C">
        <w:t xml:space="preserve">China is rigging oil away from the US now---immediate federal action is key </w:t>
      </w:r>
    </w:p>
    <w:p w:rsidR="001D7B3C" w:rsidRDefault="001D7B3C" w:rsidP="001D7B3C">
      <w:r w:rsidRPr="001D7B3C">
        <w:rPr>
          <w:rStyle w:val="StyleStyleBold12pt"/>
        </w:rPr>
        <w:t>Goforth 13</w:t>
      </w:r>
      <w:r>
        <w:t xml:space="preserve"> (Sean Goforth  is a foreign policy blogger, “A New Strategy for Latin America,” http://nationalinterest.org/commentary/new-strategy-latin-america-6803) </w:t>
      </w:r>
    </w:p>
    <w:p w:rsidR="001D7B3C" w:rsidRDefault="001D7B3C" w:rsidP="001D7B3C">
      <w:pPr>
        <w:rPr>
          <w:rStyle w:val="StyleBoldUnderline"/>
        </w:rPr>
      </w:pPr>
      <w:r w:rsidRPr="00E85058">
        <w:rPr>
          <w:rStyle w:val="Emphasis"/>
        </w:rPr>
        <w:t>Dithering</w:t>
      </w:r>
      <w:r>
        <w:t xml:space="preserve">, moreover, </w:t>
      </w:r>
      <w:r w:rsidRPr="00E85058">
        <w:rPr>
          <w:rStyle w:val="StyleBoldUnderline"/>
        </w:rPr>
        <w:t>poses a strategic challenge. China is rejigging Latin America’s infrastructure to ease the flow of natural resources to Asia</w:t>
      </w:r>
      <w:r>
        <w:t xml:space="preserve">. Brazil’s new port complexes aim to quench Chinese demand, </w:t>
      </w:r>
      <w:r>
        <w:lastRenderedPageBreak/>
        <w:t xml:space="preserve">and many are financed by China. </w:t>
      </w:r>
      <w:r w:rsidRPr="00E85058">
        <w:rPr>
          <w:rStyle w:val="StyleBoldUnderline"/>
        </w:rPr>
        <w:t>China is building a “dry canal” across Colombia meant to rival the Panama Canal.</w:t>
      </w:r>
      <w:r>
        <w:t xml:space="preserve"> In short, </w:t>
      </w:r>
      <w:r w:rsidRPr="00E85058">
        <w:rPr>
          <w:rStyle w:val="StyleBoldUnderline"/>
        </w:rPr>
        <w:t>Chinese foreign investment in Latin America is geared for the long term and often defies market fundamentals</w:t>
      </w:r>
      <w:r>
        <w:t xml:space="preserve">, suggesting Beijing expects a contest among world powers for energy resources in the future. </w:t>
      </w:r>
      <w:r w:rsidRPr="00E85058">
        <w:rPr>
          <w:rStyle w:val="StyleBoldUnderline"/>
        </w:rPr>
        <w:t xml:space="preserve">Colombia, Mexico and Brazil are all wary of China’s growing influence in their backyard. </w:t>
      </w:r>
      <w:r w:rsidRPr="00E85058">
        <w:rPr>
          <w:rStyle w:val="Emphasis"/>
        </w:rPr>
        <w:t>Why isn’t the United States</w:t>
      </w:r>
      <w:r>
        <w:t>? U.S</w:t>
      </w:r>
      <w:r w:rsidRPr="00E85058">
        <w:rPr>
          <w:rStyle w:val="StyleBoldUnderline"/>
        </w:rPr>
        <w:t>. foreign policy has a rich tradition of fretting about foreign powers using Latin America as the “</w:t>
      </w:r>
      <w:r w:rsidRPr="00E85058">
        <w:rPr>
          <w:rStyle w:val="Emphasis"/>
        </w:rPr>
        <w:t>soft underbelly</w:t>
      </w:r>
      <w:r>
        <w:t xml:space="preserve">” </w:t>
      </w:r>
      <w:r w:rsidRPr="00E85058">
        <w:rPr>
          <w:rStyle w:val="StyleBoldUnderline"/>
        </w:rPr>
        <w:t>through which it is vulnerable to injury</w:t>
      </w:r>
      <w:r>
        <w:t xml:space="preserve">. Now, a slight reversion to that old preoccupation might actually do some good. </w:t>
      </w:r>
      <w:r w:rsidRPr="00E85058">
        <w:rPr>
          <w:rStyle w:val="StyleBoldUnderline"/>
        </w:rPr>
        <w:t xml:space="preserve">Latin America represents the United States’ soft undercarriage, and China is trying to </w:t>
      </w:r>
      <w:r w:rsidRPr="00E85058">
        <w:rPr>
          <w:rStyle w:val="Emphasis"/>
        </w:rPr>
        <w:t>take control</w:t>
      </w:r>
      <w:r w:rsidRPr="00E85058">
        <w:rPr>
          <w:rStyle w:val="StyleBoldUnderline"/>
        </w:rPr>
        <w:t xml:space="preserve"> over the region’s resources.</w:t>
      </w:r>
    </w:p>
    <w:p w:rsidR="001D7B3C" w:rsidRPr="001D7B3C" w:rsidRDefault="001D7B3C" w:rsidP="001D7B3C"/>
    <w:p w:rsidR="002578F9" w:rsidRDefault="00CD4F94" w:rsidP="001D7B3C">
      <w:pPr>
        <w:pStyle w:val="Heading4"/>
      </w:pPr>
      <w:r>
        <w:t>8.</w:t>
      </w:r>
      <w:r w:rsidR="001D7B3C">
        <w:t>US tech is key</w:t>
      </w:r>
      <w:r>
        <w:t xml:space="preserve"> to oil development---only increased influence in the region can solve energy independence </w:t>
      </w:r>
    </w:p>
    <w:p w:rsidR="00E85058" w:rsidRDefault="001D7B3C" w:rsidP="00E85058">
      <w:r w:rsidRPr="001D7B3C">
        <w:rPr>
          <w:rStyle w:val="StyleStyleBold12pt"/>
        </w:rPr>
        <w:t>Goforth 13</w:t>
      </w:r>
      <w:r>
        <w:t xml:space="preserve"> (Sean Goforth  is a foreign policy blogger, </w:t>
      </w:r>
      <w:r w:rsidR="00E85058">
        <w:t xml:space="preserve">“A New Strategy for Latin America,” http://nationalinterest.org/commentary/new-strategy-latin-america-6803) </w:t>
      </w:r>
    </w:p>
    <w:p w:rsidR="00E85058" w:rsidRPr="00CD4F94" w:rsidRDefault="00E85058" w:rsidP="00E85058">
      <w:pPr>
        <w:rPr>
          <w:sz w:val="16"/>
        </w:rPr>
      </w:pPr>
      <w:r w:rsidRPr="00CD4F94">
        <w:rPr>
          <w:sz w:val="16"/>
        </w:rPr>
        <w:t xml:space="preserve">Still, all needn’t be lost, and recent politicking may present a unique opportunity. Over the past ten days, President </w:t>
      </w:r>
      <w:r w:rsidRPr="00CD4F94">
        <w:rPr>
          <w:rStyle w:val="StyleBoldUnderline"/>
        </w:rPr>
        <w:t>Obama</w:t>
      </w:r>
      <w:r w:rsidRPr="00CD4F94">
        <w:rPr>
          <w:sz w:val="16"/>
        </w:rPr>
        <w:t xml:space="preserve"> has </w:t>
      </w:r>
      <w:r w:rsidRPr="00CD4F94">
        <w:rPr>
          <w:rStyle w:val="StyleBoldUnderline"/>
        </w:rPr>
        <w:t>met with leaders from America’s</w:t>
      </w:r>
      <w:r w:rsidRPr="00CD4F94">
        <w:rPr>
          <w:sz w:val="16"/>
        </w:rPr>
        <w:t xml:space="preserve"> three </w:t>
      </w:r>
      <w:r w:rsidRPr="00CD4F94">
        <w:rPr>
          <w:rStyle w:val="StyleBoldUnderline"/>
        </w:rPr>
        <w:t>biggest trade partners</w:t>
      </w:r>
      <w:r w:rsidRPr="00CD4F94">
        <w:rPr>
          <w:sz w:val="16"/>
        </w:rPr>
        <w:t xml:space="preserve"> in the hemisphere—Canada, Mexico and Brazil—on two occasions. After cooling his heels in Washington this week, Obama should make a speech similar to the one he recently gave in Cushing, Oklahoma, and propose a new basis for hemispheric partnership—energy security.</w:t>
      </w:r>
      <w:r w:rsidR="001D7B3C" w:rsidRPr="00CD4F94">
        <w:rPr>
          <w:sz w:val="16"/>
        </w:rPr>
        <w:t xml:space="preserve"> </w:t>
      </w:r>
      <w:r w:rsidRPr="00CD4F94">
        <w:rPr>
          <w:sz w:val="16"/>
        </w:rPr>
        <w:t xml:space="preserve">The geoeconomics are straightforward: </w:t>
      </w:r>
      <w:r w:rsidRPr="00CD4F94">
        <w:rPr>
          <w:rStyle w:val="StyleBoldUnderline"/>
        </w:rPr>
        <w:t>Latin America is just beginning to tap into a fresh oil and natural-gas bonanza</w:t>
      </w:r>
      <w:r w:rsidRPr="00CD4F94">
        <w:rPr>
          <w:sz w:val="16"/>
        </w:rPr>
        <w:t xml:space="preserve">, </w:t>
      </w:r>
      <w:r w:rsidRPr="00CD4F94">
        <w:rPr>
          <w:rStyle w:val="StyleBoldUnderline"/>
        </w:rPr>
        <w:t>fuel that can be in Texas within days, as opposed to the six weeks it can take to ship oil from Venezuela to Asia</w:t>
      </w:r>
      <w:r w:rsidRPr="00CD4F94">
        <w:rPr>
          <w:sz w:val="16"/>
        </w:rPr>
        <w:t xml:space="preserve">. </w:t>
      </w:r>
      <w:r w:rsidRPr="00CD4F94">
        <w:rPr>
          <w:rStyle w:val="StyleBoldUnderline"/>
        </w:rPr>
        <w:t>The technology of U.S. energy companies</w:t>
      </w:r>
      <w:r w:rsidRPr="00CD4F94">
        <w:rPr>
          <w:sz w:val="16"/>
        </w:rPr>
        <w:t xml:space="preserve"> </w:t>
      </w:r>
      <w:r w:rsidRPr="00CD4F94">
        <w:rPr>
          <w:rStyle w:val="Emphasis"/>
        </w:rPr>
        <w:t>is absolutely necessary</w:t>
      </w:r>
      <w:r w:rsidRPr="00CD4F94">
        <w:rPr>
          <w:sz w:val="16"/>
        </w:rPr>
        <w:t xml:space="preserve"> </w:t>
      </w:r>
      <w:r w:rsidRPr="00CD4F94">
        <w:rPr>
          <w:rStyle w:val="StyleBoldUnderline"/>
        </w:rPr>
        <w:t>if Brazil is to recover its vast offshore oil reserves;</w:t>
      </w:r>
      <w:r w:rsidRPr="00CD4F94">
        <w:rPr>
          <w:sz w:val="16"/>
        </w:rPr>
        <w:t xml:space="preserve"> </w:t>
      </w:r>
      <w:r w:rsidRPr="00CD4F94">
        <w:rPr>
          <w:rStyle w:val="StyleBoldUnderline"/>
        </w:rPr>
        <w:t>U.S. industry will also be needed</w:t>
      </w:r>
      <w:r w:rsidRPr="00CD4F94">
        <w:rPr>
          <w:sz w:val="16"/>
        </w:rPr>
        <w:t xml:space="preserve"> </w:t>
      </w:r>
      <w:r w:rsidRPr="00CD4F94">
        <w:rPr>
          <w:rStyle w:val="StyleBoldUnderline"/>
        </w:rPr>
        <w:t>if Argentina and Mexico are to tap their shale-gas reserves</w:t>
      </w:r>
      <w:r w:rsidRPr="00CD4F94">
        <w:rPr>
          <w:sz w:val="16"/>
        </w:rPr>
        <w:t xml:space="preserve">, estimated to be the third- and fourth-largest in the world, respectively. </w:t>
      </w:r>
      <w:r w:rsidRPr="00CD4F94">
        <w:rPr>
          <w:rStyle w:val="StyleBoldUnderline"/>
        </w:rPr>
        <w:t xml:space="preserve">Thanks to the oil and gas windfall sweeping the Americas, over the next ten years the United States could possibly eliminate oil imports from the Middle East </w:t>
      </w:r>
      <w:r w:rsidRPr="00CD4F94">
        <w:rPr>
          <w:rStyle w:val="Emphasis"/>
        </w:rPr>
        <w:t>altogether</w:t>
      </w:r>
      <w:r w:rsidRPr="00CD4F94">
        <w:rPr>
          <w:sz w:val="16"/>
        </w:rPr>
        <w:t>.</w:t>
      </w:r>
      <w:r w:rsidR="001D7B3C" w:rsidRPr="00CD4F94">
        <w:rPr>
          <w:sz w:val="16"/>
        </w:rPr>
        <w:t xml:space="preserve"> </w:t>
      </w:r>
      <w:r w:rsidRPr="00CD4F94">
        <w:rPr>
          <w:rStyle w:val="StyleBoldUnderline"/>
        </w:rPr>
        <w:t>Already there are inklings in this direction</w:t>
      </w:r>
      <w:r w:rsidRPr="00CD4F94">
        <w:rPr>
          <w:sz w:val="16"/>
        </w:rPr>
        <w:t>. Last year, Obama nixed the ridiculous tariff on Brazilian ethanol, even as U.S. ethanol exports to Brazil surged. Recently, Secretary of State Clinton and Mexican foreign minister Patricia Espinosa signed an agreement to allow joint exploration over a Delaware-sized swath of the Gulf of Mexico previously under moratorium.</w:t>
      </w:r>
    </w:p>
    <w:p w:rsidR="001D7B3C" w:rsidRDefault="001D7B3C" w:rsidP="00E85058"/>
    <w:p w:rsidR="00CD4F94" w:rsidRPr="00CD4F94" w:rsidRDefault="00CD4F94" w:rsidP="00E85058">
      <w:pPr>
        <w:rPr>
          <w:rStyle w:val="StyleStyleBold12pt"/>
        </w:rPr>
      </w:pPr>
      <w:r>
        <w:rPr>
          <w:rStyle w:val="StyleStyleBold12pt"/>
        </w:rPr>
        <w:t xml:space="preserve">9.US image is shattered in </w:t>
      </w:r>
      <w:r w:rsidRPr="00CD4F94">
        <w:rPr>
          <w:rStyle w:val="StyleStyleBold12pt"/>
          <w:u w:val="single"/>
        </w:rPr>
        <w:t xml:space="preserve">Latin </w:t>
      </w:r>
      <w:r>
        <w:rPr>
          <w:rStyle w:val="StyleStyleBold12pt"/>
          <w:u w:val="single"/>
        </w:rPr>
        <w:t xml:space="preserve">America </w:t>
      </w:r>
      <w:r>
        <w:rPr>
          <w:rStyle w:val="StyleStyleBold12pt"/>
        </w:rPr>
        <w:t xml:space="preserve">which is the root cause of leftist governments and instability---only the plan can restore credibility </w:t>
      </w:r>
    </w:p>
    <w:p w:rsidR="001D7B3C" w:rsidRDefault="001D7B3C" w:rsidP="00E85058">
      <w:r w:rsidRPr="001D7B3C">
        <w:rPr>
          <w:rStyle w:val="StyleStyleBold12pt"/>
        </w:rPr>
        <w:t>Griffin 13</w:t>
      </w:r>
      <w:r>
        <w:t xml:space="preserve"> (John A. Griffin III  ’16, a Crimson editorial writer, “Engage with Venezuela,” http://www.thecrimson.com/article/2013/4/3/Harvard-Venezuela-Chavez-death/) </w:t>
      </w:r>
    </w:p>
    <w:p w:rsidR="001D7B3C" w:rsidRDefault="001D7B3C" w:rsidP="00E85058">
      <w:r>
        <w:t xml:space="preserve">Diplomatically, </w:t>
      </w:r>
      <w:r w:rsidRPr="00CD4F94">
        <w:rPr>
          <w:rStyle w:val="Emphasis"/>
        </w:rPr>
        <w:t>positive engagement</w:t>
      </w:r>
      <w:r>
        <w:t xml:space="preserve"> </w:t>
      </w:r>
      <w:r w:rsidRPr="00CD4F94">
        <w:rPr>
          <w:rStyle w:val="StyleBoldUnderline"/>
        </w:rPr>
        <w:t>with Venezuela would be a major step toward building American</w:t>
      </w:r>
      <w:r>
        <w:t xml:space="preserve"> </w:t>
      </w:r>
      <w:r w:rsidRPr="00CD4F94">
        <w:rPr>
          <w:rStyle w:val="StyleBoldUnderline"/>
        </w:rPr>
        <w:t>credibility</w:t>
      </w:r>
      <w:r>
        <w:t xml:space="preserve"> </w:t>
      </w:r>
      <w:r w:rsidRPr="00CD4F94">
        <w:rPr>
          <w:rStyle w:val="Emphasis"/>
        </w:rPr>
        <w:t>in the world at large</w:t>
      </w:r>
      <w:r>
        <w:t xml:space="preserve">, </w:t>
      </w:r>
      <w:r w:rsidRPr="00CD4F94">
        <w:rPr>
          <w:rStyle w:val="Emphasis"/>
        </w:rPr>
        <w:t>especially in Latin America</w:t>
      </w:r>
      <w:r>
        <w:t xml:space="preserve">. </w:t>
      </w:r>
      <w:r w:rsidRPr="00CD4F94">
        <w:rPr>
          <w:rStyle w:val="StyleBoldUnderline"/>
        </w:rPr>
        <w:t>Chávez</w:t>
      </w:r>
      <w:r>
        <w:t xml:space="preserve"> (along with his friends the Castros in Cuba) </w:t>
      </w:r>
      <w:r w:rsidRPr="00CD4F94">
        <w:rPr>
          <w:rStyle w:val="StyleBoldUnderline"/>
        </w:rPr>
        <w:t>was able to bolster regional support for his regime by pointing out the U</w:t>
      </w:r>
      <w:r>
        <w:t xml:space="preserve">nited </w:t>
      </w:r>
      <w:r w:rsidRPr="00CD4F94">
        <w:rPr>
          <w:rStyle w:val="StyleBoldUnderline"/>
        </w:rPr>
        <w:t>S</w:t>
      </w:r>
      <w:r>
        <w:t>tate</w:t>
      </w:r>
      <w:r w:rsidRPr="00CD4F94">
        <w:rPr>
          <w:rStyle w:val="StyleBoldUnderline"/>
        </w:rPr>
        <w:t>s</w:t>
      </w:r>
      <w:r>
        <w:t xml:space="preserve">’ </w:t>
      </w:r>
      <w:r w:rsidRPr="00CD4F94">
        <w:rPr>
          <w:rStyle w:val="StyleBoldUnderline"/>
        </w:rPr>
        <w:t>attempts to forcibly intervene</w:t>
      </w:r>
      <w:r>
        <w:t xml:space="preserve"> </w:t>
      </w:r>
      <w:r w:rsidRPr="00CD4F94">
        <w:rPr>
          <w:rStyle w:val="StyleBoldUnderline"/>
        </w:rPr>
        <w:t>in</w:t>
      </w:r>
      <w:r>
        <w:t xml:space="preserve"> </w:t>
      </w:r>
      <w:r w:rsidRPr="00CD4F94">
        <w:rPr>
          <w:rStyle w:val="StyleBoldUnderline"/>
        </w:rPr>
        <w:t>Venezuelan politics</w:t>
      </w:r>
      <w:r>
        <w:t xml:space="preserve">. Soon, a number of populist governments in Latin America had rallied around Chávez and his anti-American policies. </w:t>
      </w:r>
      <w:r w:rsidRPr="00CD4F94">
        <w:rPr>
          <w:rStyle w:val="StyleBoldUnderline"/>
        </w:rPr>
        <w:t>In 2004, Bolivia, Ecuador, Nicaragua, and three Caribbean nations joined with Venezuela and Cuba to form the Bolivarian Alliance for the Peoples of our America, an organization in direct opposition to the Free Trade Area in the Americas proposed</w:t>
      </w:r>
      <w:r>
        <w:t xml:space="preserve"> (but never realized) </w:t>
      </w:r>
      <w:r w:rsidRPr="00CD4F94">
        <w:rPr>
          <w:rStyle w:val="StyleBoldUnderline"/>
        </w:rPr>
        <w:t>by</w:t>
      </w:r>
      <w:r>
        <w:t xml:space="preserve"> the </w:t>
      </w:r>
      <w:r w:rsidRPr="00CD4F94">
        <w:rPr>
          <w:rStyle w:val="StyleBoldUnderline"/>
        </w:rPr>
        <w:t>Bush</w:t>
      </w:r>
      <w:r>
        <w:t xml:space="preserve"> administration. Chávez galvanized these nations—many of whom have experienced American interventionist tactics—by vilifying America as a common, imperial enemy</w:t>
      </w:r>
      <w:r w:rsidRPr="00CD4F94">
        <w:rPr>
          <w:rStyle w:val="StyleBoldUnderline"/>
        </w:rPr>
        <w:t>. Unfortunately for the United States, its general strategy regarding Venezuela has often strengthened Chávez’s position</w:t>
      </w:r>
      <w:r>
        <w:t xml:space="preserve">. </w:t>
      </w:r>
      <w:r w:rsidRPr="00CD4F94">
        <w:rPr>
          <w:rStyle w:val="StyleBoldUnderline"/>
        </w:rPr>
        <w:t xml:space="preserve">Every time Washington chastises Venezuela for opposing American interests or attempts to bring sanctions against the Latin American country, the leader </w:t>
      </w:r>
      <w:r>
        <w:t xml:space="preserve">in Caracas </w:t>
      </w:r>
      <w:r>
        <w:lastRenderedPageBreak/>
        <w:t>(</w:t>
      </w:r>
      <w:r w:rsidRPr="00CD4F94">
        <w:rPr>
          <w:rStyle w:val="Emphasis"/>
        </w:rPr>
        <w:t>whether it be Chávez or Maduro</w:t>
      </w:r>
      <w:r>
        <w:t xml:space="preserve">) </w:t>
      </w:r>
      <w:r w:rsidRPr="00CD4F94">
        <w:rPr>
          <w:rStyle w:val="StyleBoldUnderline"/>
        </w:rPr>
        <w:t>simply gains more evidence toward his claim that Washington is a neo-colonialist meddler</w:t>
      </w:r>
      <w:r>
        <w:t xml:space="preserve">. </w:t>
      </w:r>
      <w:r w:rsidRPr="00CD4F94">
        <w:rPr>
          <w:rStyle w:val="StyleBoldUnderline"/>
        </w:rPr>
        <w:t>This weakens the United States’ diplomatic position, while</w:t>
      </w:r>
      <w:r>
        <w:t xml:space="preserve"> simultaneously </w:t>
      </w:r>
      <w:r w:rsidRPr="00CD4F94">
        <w:rPr>
          <w:rStyle w:val="Emphasis"/>
        </w:rPr>
        <w:t>strengthening Venezuela’s</w:t>
      </w:r>
      <w:r>
        <w:t xml:space="preserve">. </w:t>
      </w:r>
      <w:r w:rsidRPr="00CD4F94">
        <w:rPr>
          <w:rStyle w:val="StyleBoldUnderline"/>
        </w:rPr>
        <w:t>If Washington wants Latin America to stop its current trend of electing leftist,</w:t>
      </w:r>
      <w:r>
        <w:t xml:space="preserve"> Chavista governments, </w:t>
      </w:r>
      <w:r w:rsidRPr="00CD4F94">
        <w:rPr>
          <w:rStyle w:val="StyleBoldUnderline"/>
        </w:rPr>
        <w:t>its first step should be to adopt a less astringent tone in dealing with Venezuela.</w:t>
      </w:r>
      <w:r>
        <w:t xml:space="preserve"> Caracas will be unable to paint Washington as an aggressor, and </w:t>
      </w:r>
      <w:r w:rsidRPr="00CD4F94">
        <w:rPr>
          <w:rStyle w:val="StyleBoldUnderline"/>
        </w:rPr>
        <w:t>Washington will in turn gain a better image in Latin America</w:t>
      </w:r>
      <w:r>
        <w:t>.</w:t>
      </w:r>
    </w:p>
    <w:p w:rsidR="00CD4F94" w:rsidRDefault="00CD4F94" w:rsidP="00E85058"/>
    <w:p w:rsidR="00CD4F94" w:rsidRDefault="00CD4F94" w:rsidP="00CD4F94">
      <w:pPr>
        <w:pStyle w:val="Heading4"/>
      </w:pPr>
      <w:r>
        <w:t xml:space="preserve">10.Obama’s credibility solves multiple nuclear wars </w:t>
      </w:r>
    </w:p>
    <w:p w:rsidR="00CD4F94" w:rsidRDefault="00CD4F94" w:rsidP="00CD4F94">
      <w:r>
        <w:t xml:space="preserve">Ben </w:t>
      </w:r>
      <w:r w:rsidRPr="000B6B2C">
        <w:rPr>
          <w:rStyle w:val="StyleStyleBold12pt"/>
        </w:rPr>
        <w:t xml:space="preserve">Coes </w:t>
      </w:r>
      <w:r>
        <w:rPr>
          <w:rStyle w:val="StyleStyleBold12pt"/>
        </w:rPr>
        <w:t>11</w:t>
      </w:r>
      <w:r>
        <w:t>, a former speechwriter in the George H.W. Bush administration, managed Mitt Romney’s successful campaign for Massachusetts Governor in 2002 &amp; author, “The disease of a weak president”, The Daily Caller, http://dailycaller.com/2011/09/30/the-disease-of-a-weak-president/</w:t>
      </w:r>
    </w:p>
    <w:p w:rsidR="00CD4F94" w:rsidRPr="003E5515" w:rsidRDefault="00CD4F94" w:rsidP="00CD4F94">
      <w:pPr>
        <w:pStyle w:val="cardtext"/>
        <w:ind w:left="0"/>
        <w:rPr>
          <w:b/>
          <w:u w:val="single"/>
          <w:bdr w:val="single" w:sz="4" w:space="0" w:color="auto"/>
        </w:rPr>
      </w:pPr>
      <w:r w:rsidRPr="00730066">
        <w:rPr>
          <w:sz w:val="12"/>
        </w:rPr>
        <w:t xml:space="preserve">The disease of </w:t>
      </w:r>
      <w:r w:rsidRPr="0098283D">
        <w:rPr>
          <w:rStyle w:val="StyleBoldUnderline"/>
          <w:highlight w:val="yellow"/>
        </w:rPr>
        <w:t>a weak president</w:t>
      </w:r>
      <w:r w:rsidRPr="00730066">
        <w:rPr>
          <w:sz w:val="12"/>
        </w:rPr>
        <w:t xml:space="preserve"> usually begins with the Achilles’ heel all politicians are born with — the desire to be popular. It leads to pandering to different audiences, people and countries and creates a sloppy, incoherent set of policies. Ironically, it ultimately </w:t>
      </w:r>
      <w:r w:rsidRPr="0098283D">
        <w:rPr>
          <w:rStyle w:val="StyleBoldUnderline"/>
          <w:highlight w:val="yellow"/>
        </w:rPr>
        <w:t>results in</w:t>
      </w:r>
      <w:r w:rsidRPr="00151280">
        <w:rPr>
          <w:rStyle w:val="StyleBoldUnderline"/>
        </w:rPr>
        <w:t xml:space="preserve"> that</w:t>
      </w:r>
      <w:r w:rsidRPr="00730066">
        <w:rPr>
          <w:sz w:val="12"/>
        </w:rPr>
        <w:t xml:space="preserve"> very </w:t>
      </w:r>
      <w:r w:rsidRPr="00151280">
        <w:rPr>
          <w:rStyle w:val="StyleBoldUnderline"/>
        </w:rPr>
        <w:t xml:space="preserve">politician </w:t>
      </w:r>
      <w:r w:rsidRPr="0098283D">
        <w:rPr>
          <w:rStyle w:val="StyleBoldUnderline"/>
          <w:highlight w:val="yellow"/>
        </w:rPr>
        <w:t>losing the trust and respect of friends and foes</w:t>
      </w:r>
      <w:r w:rsidRPr="00151280">
        <w:rPr>
          <w:rStyle w:val="StyleBoldUnderline"/>
        </w:rPr>
        <w:t xml:space="preserve"> alike.</w:t>
      </w:r>
      <w:r w:rsidRPr="003E5515">
        <w:rPr>
          <w:bCs/>
          <w:sz w:val="12"/>
          <w:u w:val="single"/>
        </w:rPr>
        <w:t xml:space="preserve">¶ </w:t>
      </w:r>
      <w:r w:rsidRPr="00730066">
        <w:rPr>
          <w:sz w:val="12"/>
          <w:szCs w:val="16"/>
        </w:rPr>
        <w:t>In the case of Israel, those of us who are strong supporters can at least take comfort in the knowledge that Tel Aviv will do whatever is necessary to protect itself from potential threats from its unfriendly neighbors. While it would be preferable for the Israelis to be able to count on the United States, in both word and deed, the fact is right now they stand alone. Obama and his foreign policy team have undercut the Israelis in a multitude of ways. Despite this, I wouldn’t bet against the soldiers of Shin Bet, Shayetet 13 and the Israeli Defense Forces.</w:t>
      </w:r>
      <w:r w:rsidRPr="003E5515">
        <w:rPr>
          <w:sz w:val="12"/>
          <w:szCs w:val="16"/>
        </w:rPr>
        <w:t xml:space="preserve">¶ </w:t>
      </w:r>
      <w:r w:rsidRPr="00730066">
        <w:rPr>
          <w:sz w:val="12"/>
        </w:rPr>
        <w:t xml:space="preserve">But </w:t>
      </w:r>
      <w:r w:rsidRPr="0098283D">
        <w:rPr>
          <w:rStyle w:val="Box"/>
          <w:highlight w:val="yellow"/>
        </w:rPr>
        <w:t>Obama’s weakness</w:t>
      </w:r>
      <w:r w:rsidRPr="0098283D">
        <w:rPr>
          <w:rStyle w:val="StyleBoldUnderline"/>
          <w:highlight w:val="yellow"/>
        </w:rPr>
        <w:t xml:space="preserve"> could</w:t>
      </w:r>
      <w:r w:rsidRPr="00151280">
        <w:rPr>
          <w:rStyle w:val="StyleBoldUnderline"/>
        </w:rPr>
        <w:t xml:space="preserve"> — in other places — </w:t>
      </w:r>
      <w:r w:rsidRPr="0098283D">
        <w:rPr>
          <w:rStyle w:val="Box"/>
          <w:highlight w:val="yellow"/>
        </w:rPr>
        <w:t>have implications</w:t>
      </w:r>
      <w:r w:rsidRPr="00151280">
        <w:rPr>
          <w:rStyle w:val="Box"/>
        </w:rPr>
        <w:t xml:space="preserve"> far, </w:t>
      </w:r>
      <w:r w:rsidRPr="0098283D">
        <w:rPr>
          <w:rStyle w:val="Box"/>
          <w:highlight w:val="yellow"/>
        </w:rPr>
        <w:t>far worse</w:t>
      </w:r>
      <w:r w:rsidRPr="00285EA6">
        <w:rPr>
          <w:rStyle w:val="StyleBoldUnderline"/>
        </w:rPr>
        <w:t xml:space="preserve"> than</w:t>
      </w:r>
      <w:r w:rsidRPr="00151280">
        <w:rPr>
          <w:rStyle w:val="StyleBoldUnderline"/>
        </w:rPr>
        <w:t xml:space="preserve"> anything that might ultimately occur in Israel.</w:t>
      </w:r>
      <w:r w:rsidRPr="00730066">
        <w:rPr>
          <w:sz w:val="12"/>
        </w:rPr>
        <w:t xml:space="preserve"> </w:t>
      </w:r>
      <w:r w:rsidRPr="00151280">
        <w:rPr>
          <w:rStyle w:val="StyleBoldUnderline"/>
        </w:rPr>
        <w:t xml:space="preserve">The triangular plot of land that connects </w:t>
      </w:r>
      <w:r w:rsidRPr="0098283D">
        <w:rPr>
          <w:rStyle w:val="Box"/>
          <w:highlight w:val="yellow"/>
        </w:rPr>
        <w:t>Pakistan, India and China</w:t>
      </w:r>
      <w:r w:rsidRPr="0098283D">
        <w:rPr>
          <w:rStyle w:val="StyleBoldUnderline"/>
          <w:highlight w:val="yellow"/>
        </w:rPr>
        <w:t xml:space="preserve"> is held together with</w:t>
      </w:r>
      <w:r w:rsidRPr="00151280">
        <w:rPr>
          <w:rStyle w:val="StyleBoldUnderline"/>
        </w:rPr>
        <w:t xml:space="preserve"> much more </w:t>
      </w:r>
      <w:r w:rsidRPr="0098283D">
        <w:rPr>
          <w:rStyle w:val="StyleBoldUnderline"/>
          <w:highlight w:val="yellow"/>
        </w:rPr>
        <w:t>fragility and is built upon</w:t>
      </w:r>
      <w:r w:rsidRPr="00151280">
        <w:rPr>
          <w:rStyle w:val="StyleBoldUnderline"/>
        </w:rPr>
        <w:t xml:space="preserve"> a truly foreboding foundation of religious hatreds, </w:t>
      </w:r>
      <w:r w:rsidRPr="0098283D">
        <w:rPr>
          <w:rStyle w:val="StyleBoldUnderline"/>
          <w:highlight w:val="yellow"/>
        </w:rPr>
        <w:t>radicalism</w:t>
      </w:r>
      <w:r w:rsidRPr="00151280">
        <w:rPr>
          <w:rStyle w:val="StyleBoldUnderline"/>
        </w:rPr>
        <w:t xml:space="preserve">, resource envy </w:t>
      </w:r>
      <w:r w:rsidRPr="00966759">
        <w:rPr>
          <w:rStyle w:val="StyleBoldUnderline"/>
          <w:highlight w:val="yellow"/>
        </w:rPr>
        <w:t>and nuclear weapons</w:t>
      </w:r>
      <w:r w:rsidRPr="00151280">
        <w:rPr>
          <w:rStyle w:val="StyleBoldUnderline"/>
        </w:rPr>
        <w:t>.</w:t>
      </w:r>
      <w:r w:rsidRPr="003E5515">
        <w:rPr>
          <w:bCs/>
          <w:sz w:val="12"/>
          <w:u w:val="single"/>
        </w:rPr>
        <w:t xml:space="preserve">¶ </w:t>
      </w:r>
      <w:r w:rsidRPr="00151280">
        <w:rPr>
          <w:rStyle w:val="StyleBoldUnderline"/>
        </w:rPr>
        <w:t xml:space="preserve">If you can only worry about preventing one foreign policy disaster, </w:t>
      </w:r>
      <w:r w:rsidRPr="00151280">
        <w:rPr>
          <w:rStyle w:val="Box"/>
        </w:rPr>
        <w:t>worry about this one.</w:t>
      </w:r>
      <w:r w:rsidRPr="003E5515">
        <w:rPr>
          <w:b/>
          <w:sz w:val="12"/>
          <w:u w:val="single"/>
          <w:bdr w:val="single" w:sz="4" w:space="0" w:color="auto"/>
        </w:rPr>
        <w:t xml:space="preserve">¶ </w:t>
      </w:r>
      <w:r w:rsidRPr="00730066">
        <w:rPr>
          <w:sz w:val="12"/>
        </w:rPr>
        <w:t>Here are a few unsettling facts to think about:</w:t>
      </w:r>
      <w:r w:rsidRPr="003E5515">
        <w:rPr>
          <w:sz w:val="12"/>
        </w:rPr>
        <w:t xml:space="preserve">¶ </w:t>
      </w:r>
      <w:r w:rsidRPr="00730066">
        <w:rPr>
          <w:sz w:val="12"/>
        </w:rPr>
        <w:t xml:space="preserve">First, </w:t>
      </w:r>
      <w:r w:rsidRPr="00151280">
        <w:rPr>
          <w:rStyle w:val="StyleBoldUnderline"/>
        </w:rPr>
        <w:t>Pakistan and India</w:t>
      </w:r>
      <w:r w:rsidRPr="00730066">
        <w:rPr>
          <w:sz w:val="12"/>
        </w:rPr>
        <w:t xml:space="preserve"> have fought three wars since the British de-colonized and left the region in 1947. All three wars occurred before the two countries had nuclear weapons. Both countries now </w:t>
      </w:r>
      <w:r w:rsidRPr="00151280">
        <w:rPr>
          <w:rStyle w:val="StyleBoldUnderline"/>
        </w:rPr>
        <w:t>possess hundreds of nuclear weapons, enough to wipe each other off the map many times over.</w:t>
      </w:r>
      <w:r w:rsidRPr="003E5515">
        <w:rPr>
          <w:bCs/>
          <w:sz w:val="12"/>
          <w:u w:val="single"/>
        </w:rPr>
        <w:t xml:space="preserve">¶ </w:t>
      </w:r>
      <w:r w:rsidRPr="00730066">
        <w:rPr>
          <w:sz w:val="12"/>
        </w:rPr>
        <w:t xml:space="preserve">Second, </w:t>
      </w:r>
      <w:r w:rsidRPr="00151280">
        <w:rPr>
          <w:rStyle w:val="StyleBoldUnderline"/>
        </w:rPr>
        <w:t xml:space="preserve">Pakistan is 97% Muslim. </w:t>
      </w:r>
      <w:r w:rsidRPr="0098283D">
        <w:rPr>
          <w:rStyle w:val="StyleBoldUnderline"/>
          <w:highlight w:val="yellow"/>
        </w:rPr>
        <w:t>It is a question of when — not if — Pakistan elects a radical Islamist</w:t>
      </w:r>
      <w:r w:rsidRPr="00151280">
        <w:rPr>
          <w:rStyle w:val="StyleBoldUnderline"/>
        </w:rPr>
        <w:t xml:space="preserve"> in the mold of Ayatollah Khomeini as its president</w:t>
      </w:r>
      <w:r w:rsidRPr="00730066">
        <w:rPr>
          <w:sz w:val="12"/>
        </w:rPr>
        <w:t xml:space="preserve">. Make no mistake, it will happen, and when it does </w:t>
      </w:r>
      <w:r w:rsidRPr="00151280">
        <w:rPr>
          <w:rStyle w:val="StyleBoldUnderline"/>
        </w:rPr>
        <w:t>the world will have a far greater concern than</w:t>
      </w:r>
      <w:r w:rsidRPr="00730066">
        <w:rPr>
          <w:sz w:val="12"/>
        </w:rPr>
        <w:t xml:space="preserve"> Ali Khamenei or Mahmoud </w:t>
      </w:r>
      <w:r w:rsidRPr="00151280">
        <w:rPr>
          <w:rStyle w:val="StyleBoldUnderline"/>
        </w:rPr>
        <w:t>Ahmadinej</w:t>
      </w:r>
      <w:r>
        <w:rPr>
          <w:rStyle w:val="StyleBoldUnderline"/>
        </w:rPr>
        <w:t>ad and a single nuclear device.</w:t>
      </w:r>
      <w:r w:rsidRPr="003E5515">
        <w:rPr>
          <w:rStyle w:val="StyleBoldUnderline"/>
          <w:sz w:val="12"/>
        </w:rPr>
        <w:t xml:space="preserve">¶ </w:t>
      </w:r>
      <w:r w:rsidRPr="00730066">
        <w:rPr>
          <w:sz w:val="12"/>
        </w:rPr>
        <w:t xml:space="preserve">Third, </w:t>
      </w:r>
      <w:r w:rsidRPr="00151280">
        <w:rPr>
          <w:rStyle w:val="StyleBoldUnderline"/>
        </w:rPr>
        <w:t>China sits at the northern border of both India and Pakistan</w:t>
      </w:r>
      <w:r w:rsidRPr="00730066">
        <w:rPr>
          <w:sz w:val="12"/>
        </w:rPr>
        <w:t xml:space="preserve">. </w:t>
      </w:r>
      <w:r w:rsidRPr="00151280">
        <w:rPr>
          <w:rStyle w:val="StyleBoldUnderline"/>
        </w:rPr>
        <w:t>China is strategically aligned with Pakistan.</w:t>
      </w:r>
      <w:r w:rsidRPr="00730066">
        <w:rPr>
          <w:sz w:val="12"/>
        </w:rPr>
        <w:t xml:space="preserve"> </w:t>
      </w:r>
      <w:r w:rsidRPr="00151280">
        <w:rPr>
          <w:rStyle w:val="StyleBoldUnderline"/>
        </w:rPr>
        <w:t xml:space="preserve">Most concerning, </w:t>
      </w:r>
      <w:r w:rsidRPr="0098283D">
        <w:rPr>
          <w:rStyle w:val="StyleBoldUnderline"/>
          <w:highlight w:val="yellow"/>
        </w:rPr>
        <w:t>China covets India’s natural resources</w:t>
      </w:r>
      <w:r w:rsidRPr="00730066">
        <w:rPr>
          <w:sz w:val="12"/>
        </w:rPr>
        <w:t xml:space="preserve">. Over the years, </w:t>
      </w:r>
      <w:r w:rsidRPr="00151280">
        <w:rPr>
          <w:rStyle w:val="StyleBoldUnderline"/>
        </w:rPr>
        <w:t xml:space="preserve">it has </w:t>
      </w:r>
      <w:r w:rsidRPr="0098283D">
        <w:rPr>
          <w:rStyle w:val="StyleBoldUnderline"/>
          <w:highlight w:val="yellow"/>
        </w:rPr>
        <w:t>slowly</w:t>
      </w:r>
      <w:r w:rsidRPr="00151280">
        <w:rPr>
          <w:rStyle w:val="StyleBoldUnderline"/>
        </w:rPr>
        <w:t xml:space="preserve"> inched its way into the northern tier of India-controlled Kashmir</w:t>
      </w:r>
      <w:r w:rsidRPr="00730066">
        <w:rPr>
          <w:sz w:val="12"/>
        </w:rPr>
        <w:t xml:space="preserve"> Territory, </w:t>
      </w:r>
      <w:r w:rsidRPr="0098283D">
        <w:rPr>
          <w:rStyle w:val="Emphasis"/>
          <w:highlight w:val="yellow"/>
        </w:rPr>
        <w:t>appropriating land and resources</w:t>
      </w:r>
      <w:r w:rsidRPr="00730066">
        <w:rPr>
          <w:sz w:val="12"/>
        </w:rPr>
        <w:t xml:space="preserve"> </w:t>
      </w:r>
      <w:r w:rsidRPr="00151280">
        <w:rPr>
          <w:rStyle w:val="StyleBoldUnderline"/>
        </w:rPr>
        <w:t>and drawing little notice from the outside world</w:t>
      </w:r>
      <w:r w:rsidRPr="00730066">
        <w:rPr>
          <w:sz w:val="12"/>
        </w:rPr>
        <w:t>.</w:t>
      </w:r>
      <w:r w:rsidRPr="003E5515">
        <w:rPr>
          <w:sz w:val="12"/>
        </w:rPr>
        <w:t xml:space="preserve">¶ </w:t>
      </w:r>
      <w:r w:rsidRPr="00730066">
        <w:rPr>
          <w:sz w:val="12"/>
        </w:rPr>
        <w:t xml:space="preserve">In my book, Coup D’Etat, I consider this tinderbox of colliding forces in Pakistan, India and China as a thriller writer. But thriller writers have the luxury of solving problems by </w:t>
      </w:r>
      <w:r w:rsidRPr="0098283D">
        <w:rPr>
          <w:rStyle w:val="StyleBoldUnderline"/>
          <w:highlight w:val="yellow"/>
        </w:rPr>
        <w:t>imagining solutions</w:t>
      </w:r>
      <w:r w:rsidRPr="00730066">
        <w:rPr>
          <w:sz w:val="12"/>
        </w:rPr>
        <w:t xml:space="preserve"> on the page. In my book, </w:t>
      </w:r>
      <w:r w:rsidRPr="0098283D">
        <w:rPr>
          <w:rStyle w:val="StyleBoldUnderline"/>
          <w:highlight w:val="yellow"/>
        </w:rPr>
        <w:t>when</w:t>
      </w:r>
      <w:r w:rsidRPr="00151280">
        <w:rPr>
          <w:rStyle w:val="StyleBoldUnderline"/>
        </w:rPr>
        <w:t xml:space="preserve"> Pakistan elects </w:t>
      </w:r>
      <w:r w:rsidRPr="0098283D">
        <w:rPr>
          <w:rStyle w:val="StyleBoldUnderline"/>
          <w:highlight w:val="yellow"/>
        </w:rPr>
        <w:t>a radical Islamist</w:t>
      </w:r>
      <w:r w:rsidRPr="00151280">
        <w:rPr>
          <w:rStyle w:val="StyleBoldUnderline"/>
        </w:rPr>
        <w:t xml:space="preserve"> who then </w:t>
      </w:r>
      <w:r w:rsidRPr="0098283D">
        <w:rPr>
          <w:rStyle w:val="StyleBoldUnderline"/>
          <w:highlight w:val="yellow"/>
        </w:rPr>
        <w:t xml:space="preserve">starts a war with India and </w:t>
      </w:r>
      <w:r w:rsidRPr="0098283D">
        <w:rPr>
          <w:rStyle w:val="Box"/>
          <w:highlight w:val="yellow"/>
        </w:rPr>
        <w:t>introduces nuc</w:t>
      </w:r>
      <w:r w:rsidRPr="00DC5518">
        <w:rPr>
          <w:rStyle w:val="Box"/>
        </w:rPr>
        <w:t>lear weapon</w:t>
      </w:r>
      <w:r w:rsidRPr="0098283D">
        <w:rPr>
          <w:rStyle w:val="Box"/>
          <w:highlight w:val="yellow"/>
        </w:rPr>
        <w:t>s</w:t>
      </w:r>
      <w:r w:rsidRPr="00151280">
        <w:rPr>
          <w:rStyle w:val="StyleBoldUnderline"/>
        </w:rPr>
        <w:t xml:space="preserve"> to the theater, </w:t>
      </w:r>
      <w:r w:rsidRPr="0098283D">
        <w:rPr>
          <w:rStyle w:val="StyleBoldUnderline"/>
          <w:highlight w:val="yellow"/>
        </w:rPr>
        <w:t>America steps in</w:t>
      </w:r>
      <w:r w:rsidRPr="00151280">
        <w:rPr>
          <w:rStyle w:val="StyleBoldUnderline"/>
        </w:rPr>
        <w:t xml:space="preserve"> and removes the Pakistani leader through a coup d’état.</w:t>
      </w:r>
      <w:r w:rsidRPr="003E5515">
        <w:rPr>
          <w:rStyle w:val="StyleBoldUnderline"/>
          <w:sz w:val="12"/>
        </w:rPr>
        <w:t xml:space="preserve">¶ </w:t>
      </w:r>
      <w:r w:rsidRPr="0098283D">
        <w:rPr>
          <w:rStyle w:val="Emphasis"/>
          <w:highlight w:val="yellow"/>
        </w:rPr>
        <w:t>I wish it was that simple.</w:t>
      </w:r>
      <w:r w:rsidRPr="003E5515">
        <w:rPr>
          <w:rStyle w:val="Emphasis"/>
          <w:sz w:val="12"/>
        </w:rPr>
        <w:t xml:space="preserve">¶ </w:t>
      </w:r>
      <w:r w:rsidRPr="00730066">
        <w:rPr>
          <w:sz w:val="12"/>
        </w:rPr>
        <w:t xml:space="preserve">The more complicated and difficult truth is that we, as Americans, must take sides. We must be willing to be unpopular in certain places. Most important, </w:t>
      </w:r>
      <w:r w:rsidRPr="00151280">
        <w:rPr>
          <w:rStyle w:val="StyleBoldUnderline"/>
        </w:rPr>
        <w:t xml:space="preserve">we must be </w:t>
      </w:r>
      <w:r w:rsidRPr="00DC5518">
        <w:rPr>
          <w:rStyle w:val="Box"/>
        </w:rPr>
        <w:t>ready and willing to threaten our military might on behalf of our allies</w:t>
      </w:r>
      <w:r w:rsidRPr="00151280">
        <w:rPr>
          <w:rStyle w:val="StyleBoldUnderline"/>
        </w:rPr>
        <w:t xml:space="preserve">. And our allies are </w:t>
      </w:r>
      <w:r w:rsidRPr="00DC5518">
        <w:rPr>
          <w:rStyle w:val="StyleBoldUnderline"/>
        </w:rPr>
        <w:t>Israel and India.</w:t>
      </w:r>
      <w:r w:rsidRPr="003E5515">
        <w:rPr>
          <w:bCs/>
          <w:sz w:val="12"/>
          <w:u w:val="single"/>
        </w:rPr>
        <w:t xml:space="preserve">¶ </w:t>
      </w:r>
      <w:r w:rsidRPr="00730E49">
        <w:rPr>
          <w:rStyle w:val="StyleBoldUnderline"/>
        </w:rPr>
        <w:t xml:space="preserve">There are </w:t>
      </w:r>
      <w:r w:rsidRPr="00730E49">
        <w:rPr>
          <w:rStyle w:val="Box"/>
        </w:rPr>
        <w:t>many threats out there</w:t>
      </w:r>
      <w:r w:rsidRPr="00151280">
        <w:rPr>
          <w:rStyle w:val="StyleBoldUnderline"/>
        </w:rPr>
        <w:t xml:space="preserve"> — </w:t>
      </w:r>
      <w:r w:rsidRPr="00DC5518">
        <w:rPr>
          <w:rStyle w:val="Box"/>
        </w:rPr>
        <w:t>Islamic radicalism, Chinese technology espionage, global debt</w:t>
      </w:r>
      <w:r w:rsidRPr="00151280">
        <w:rPr>
          <w:rStyle w:val="StyleBoldUnderline"/>
        </w:rPr>
        <w:t xml:space="preserve"> and half a dozen other things that smarter people than me are no doubt worrying about. But</w:t>
      </w:r>
      <w:r w:rsidRPr="00730066">
        <w:rPr>
          <w:sz w:val="12"/>
        </w:rPr>
        <w:t xml:space="preserve"> the single greatest threat to America is none of these. </w:t>
      </w:r>
      <w:r w:rsidRPr="0098283D">
        <w:rPr>
          <w:rStyle w:val="Box"/>
          <w:highlight w:val="yellow"/>
        </w:rPr>
        <w:t>The single greatest threat facing America and our allies is a weak U.S. president</w:t>
      </w:r>
      <w:r w:rsidRPr="00151280">
        <w:rPr>
          <w:rStyle w:val="StyleBoldUnderline"/>
        </w:rPr>
        <w:t>.</w:t>
      </w:r>
      <w:r w:rsidRPr="00730066">
        <w:rPr>
          <w:sz w:val="12"/>
        </w:rPr>
        <w:t xml:space="preserve"> It doesn’t have to be this way. President </w:t>
      </w:r>
      <w:r w:rsidRPr="0098283D">
        <w:rPr>
          <w:rStyle w:val="StyleBoldUnderline"/>
          <w:highlight w:val="yellow"/>
        </w:rPr>
        <w:t>Obama could</w:t>
      </w:r>
      <w:r w:rsidRPr="00151280">
        <w:rPr>
          <w:rStyle w:val="StyleBoldUnderline"/>
        </w:rPr>
        <w:t xml:space="preserve"> — if he chose — </w:t>
      </w:r>
      <w:r w:rsidRPr="0098283D">
        <w:rPr>
          <w:rStyle w:val="Box"/>
          <w:highlight w:val="yellow"/>
        </w:rPr>
        <w:t>develop a backbone and lead</w:t>
      </w:r>
      <w:r w:rsidRPr="00151280">
        <w:rPr>
          <w:rStyle w:val="Box"/>
        </w:rPr>
        <w:t>.</w:t>
      </w:r>
      <w:r w:rsidRPr="00730066">
        <w:rPr>
          <w:sz w:val="12"/>
        </w:rPr>
        <w:t xml:space="preserve"> Alternatively, America could elect a new president. It has to be one or the other. </w:t>
      </w:r>
      <w:r w:rsidRPr="00151280">
        <w:rPr>
          <w:rStyle w:val="Box"/>
        </w:rPr>
        <w:t>The status quo is simply not an option.</w:t>
      </w:r>
    </w:p>
    <w:p w:rsidR="00CD4F94" w:rsidRDefault="00CD4F94" w:rsidP="00E85058"/>
    <w:p w:rsidR="001D7B3C" w:rsidRDefault="001D7B3C" w:rsidP="00E85058"/>
    <w:p w:rsidR="00345869" w:rsidRDefault="00345869" w:rsidP="00345869">
      <w:pPr>
        <w:pStyle w:val="Heading3"/>
      </w:pPr>
      <w:r>
        <w:lastRenderedPageBreak/>
        <w:t xml:space="preserve">1AR Relations Key </w:t>
      </w:r>
    </w:p>
    <w:p w:rsidR="00345869" w:rsidRDefault="00345869" w:rsidP="00345869">
      <w:pPr>
        <w:pStyle w:val="Heading4"/>
      </w:pPr>
      <w:r>
        <w:t xml:space="preserve">Stronger relations with the US is critical </w:t>
      </w:r>
    </w:p>
    <w:p w:rsidR="00345869" w:rsidRDefault="00345869" w:rsidP="00345869">
      <w:r>
        <w:rPr>
          <w:rStyle w:val="StyleStyleBold12pt"/>
        </w:rPr>
        <w:t xml:space="preserve">Economist </w:t>
      </w:r>
      <w:r w:rsidRPr="00E85058">
        <w:rPr>
          <w:rStyle w:val="StyleStyleBold12pt"/>
        </w:rPr>
        <w:t>10</w:t>
      </w:r>
      <w:r>
        <w:t xml:space="preserve"> (The Economist, It’s a Magazine I guess, “Nobody's backyard,” http://www.economist.com/node/16990967) </w:t>
      </w:r>
    </w:p>
    <w:p w:rsidR="00345869" w:rsidRDefault="00345869" w:rsidP="00345869">
      <w:pPr>
        <w:rPr>
          <w:rStyle w:val="Emphasis"/>
        </w:rPr>
      </w:pPr>
      <w:r w:rsidRPr="00E85058">
        <w:rPr>
          <w:rStyle w:val="StyleBoldUnderline"/>
        </w:rPr>
        <w:t>Fixing</w:t>
      </w:r>
      <w:r>
        <w:t xml:space="preserve"> these </w:t>
      </w:r>
      <w:r w:rsidRPr="00E85058">
        <w:rPr>
          <w:rStyle w:val="StyleBoldUnderline"/>
        </w:rPr>
        <w:t>problems requires Latin America's political leaders to rediscover an appetite for reform.</w:t>
      </w:r>
      <w:r>
        <w:t xml:space="preserve"> </w:t>
      </w:r>
      <w:r w:rsidRPr="00E85058">
        <w:rPr>
          <w:rStyle w:val="StyleBoldUnderline"/>
        </w:rPr>
        <w:t>Democracy has brought a welcome improvement in social policy: governments are spending on the previously neglected poor, partly through conditional cash-transfer schemes, a pioneering Latin American initiative.</w:t>
      </w:r>
      <w:r>
        <w:t xml:space="preserve"> But more needs to be done, especially to improve schools and health care, if everyone is to have the chance to get ahead. Also needed is a grand bargain to tackle the informal economy, in which labour-market reform is linked to a stronger social safety-net. And, </w:t>
      </w:r>
      <w:r w:rsidRPr="00E85058">
        <w:rPr>
          <w:rStyle w:val="StyleBoldUnderline"/>
        </w:rPr>
        <w:t>even if some things like infrastructure and research and development plainly need more government spending</w:t>
      </w:r>
      <w:r>
        <w:t xml:space="preserve">, </w:t>
      </w:r>
      <w:r w:rsidRPr="00E85058">
        <w:rPr>
          <w:rStyle w:val="StyleBoldUnderline"/>
        </w:rPr>
        <w:t>the worry is that triumphalism over escaping the financial crisis may prompt a return to a bigger, more old-fashioned state role in the economy—despite the failure of these policies in the region in the past.</w:t>
      </w:r>
      <w:r>
        <w:rPr>
          <w:rStyle w:val="StyleBoldUnderline"/>
        </w:rPr>
        <w:t xml:space="preserve"> </w:t>
      </w:r>
      <w:r w:rsidRPr="00E85058">
        <w:rPr>
          <w:rStyle w:val="StyleBoldUnderline"/>
        </w:rPr>
        <w:t>Getting these things right will be easier if</w:t>
      </w:r>
      <w:r>
        <w:t xml:space="preserve"> </w:t>
      </w:r>
      <w:r w:rsidRPr="00E85058">
        <w:rPr>
          <w:rStyle w:val="StyleBoldUnderline"/>
        </w:rPr>
        <w:t xml:space="preserve">relations with the </w:t>
      </w:r>
      <w:r w:rsidRPr="00E85058">
        <w:rPr>
          <w:rStyle w:val="Emphasis"/>
        </w:rPr>
        <w:t>U</w:t>
      </w:r>
      <w:r>
        <w:t xml:space="preserve">nited </w:t>
      </w:r>
      <w:r w:rsidRPr="00E85058">
        <w:rPr>
          <w:rStyle w:val="Emphasis"/>
        </w:rPr>
        <w:t>S</w:t>
      </w:r>
      <w:r>
        <w:t xml:space="preserve">tates </w:t>
      </w:r>
      <w:r w:rsidRPr="00E85058">
        <w:rPr>
          <w:rStyle w:val="StyleBoldUnderline"/>
        </w:rPr>
        <w:t>improve</w:t>
      </w:r>
      <w:r>
        <w:t xml:space="preserve">. </w:t>
      </w:r>
      <w:r w:rsidRPr="00E85058">
        <w:rPr>
          <w:rStyle w:val="StyleBoldUnderline"/>
        </w:rPr>
        <w:t xml:space="preserve">Latin America needs to shed its old chippiness, </w:t>
      </w:r>
      <w:r>
        <w:t xml:space="preserve">manifest in Mr Chávez's obsession with being in the hated yanqui's “backyard”. </w:t>
      </w:r>
      <w:r w:rsidRPr="00E85058">
        <w:rPr>
          <w:rStyle w:val="StyleBoldUnderline"/>
        </w:rPr>
        <w:t>More sensible powers</w:t>
      </w:r>
      <w:r>
        <w:t xml:space="preserve">, notably Brazil, </w:t>
      </w:r>
      <w:r w:rsidRPr="00E85058">
        <w:rPr>
          <w:rStyle w:val="StyleBoldUnderline"/>
        </w:rPr>
        <w:t>should be much louder opponents of this nonsense.</w:t>
      </w:r>
      <w:r>
        <w:t xml:space="preserve"> </w:t>
      </w:r>
      <w:r w:rsidRPr="00E85058">
        <w:rPr>
          <w:rStyle w:val="StyleBoldUnderline"/>
        </w:rPr>
        <w:t>As they start to pull their weight on the world stage, working with the U</w:t>
      </w:r>
      <w:r>
        <w:t xml:space="preserve">nited </w:t>
      </w:r>
      <w:r w:rsidRPr="00E85058">
        <w:rPr>
          <w:rStyle w:val="StyleBoldUnderline"/>
        </w:rPr>
        <w:t>S</w:t>
      </w:r>
      <w:r>
        <w:t xml:space="preserve">tates </w:t>
      </w:r>
      <w:r w:rsidRPr="00E85058">
        <w:rPr>
          <w:rStyle w:val="StyleBoldUnderline"/>
        </w:rPr>
        <w:t>will become ever more important.</w:t>
      </w:r>
      <w:r>
        <w:rPr>
          <w:rStyle w:val="StyleBoldUnderline"/>
        </w:rPr>
        <w:t xml:space="preserve"> </w:t>
      </w:r>
      <w:r w:rsidRPr="00E85058">
        <w:rPr>
          <w:rStyle w:val="StyleBoldUnderline"/>
        </w:rPr>
        <w:t>The attitude of the U</w:t>
      </w:r>
      <w:r>
        <w:t xml:space="preserve">nited </w:t>
      </w:r>
      <w:r w:rsidRPr="00E85058">
        <w:rPr>
          <w:rStyle w:val="StyleBoldUnderline"/>
        </w:rPr>
        <w:t>S</w:t>
      </w:r>
      <w:r>
        <w:t xml:space="preserve">tates </w:t>
      </w:r>
      <w:r w:rsidRPr="00E85058">
        <w:rPr>
          <w:rStyle w:val="StyleBoldUnderline"/>
        </w:rPr>
        <w:t>needs to change too</w:t>
      </w:r>
      <w:r>
        <w:t xml:space="preserve">. </w:t>
      </w:r>
      <w:r w:rsidRPr="00E85058">
        <w:rPr>
          <w:rStyle w:val="StyleBoldUnderline"/>
        </w:rPr>
        <w:t>Worries about crime and migration</w:t>
      </w:r>
      <w:r>
        <w:t>—</w:t>
      </w:r>
      <w:r w:rsidRPr="00E85058">
        <w:rPr>
          <w:rStyle w:val="StyleBoldUnderline"/>
        </w:rPr>
        <w:t>symbolised by the wall it is building across its southern border—are leading it to focus on the risks in its relationship with the neighbours more than on the opportunities.</w:t>
      </w:r>
      <w:r>
        <w:t xml:space="preserve"> This is both odd, given that Latinos are already the second-largest ethnic group north of the border (see article), and self-defeating: </w:t>
      </w:r>
      <w:r w:rsidRPr="00E85058">
        <w:rPr>
          <w:rStyle w:val="StyleBoldUnderline"/>
        </w:rPr>
        <w:t xml:space="preserve">the more open the </w:t>
      </w:r>
      <w:r w:rsidRPr="00E85058">
        <w:rPr>
          <w:rStyle w:val="Emphasis"/>
        </w:rPr>
        <w:t>U</w:t>
      </w:r>
      <w:r>
        <w:t xml:space="preserve">nited </w:t>
      </w:r>
      <w:r w:rsidRPr="00E85058">
        <w:rPr>
          <w:rStyle w:val="Emphasis"/>
        </w:rPr>
        <w:t>S</w:t>
      </w:r>
      <w:r>
        <w:t xml:space="preserve">tates </w:t>
      </w:r>
      <w:r w:rsidRPr="00E85058">
        <w:rPr>
          <w:rStyle w:val="StyleBoldUnderline"/>
        </w:rPr>
        <w:t>is towards Latin America</w:t>
      </w:r>
      <w:r>
        <w:t xml:space="preserve">, </w:t>
      </w:r>
      <w:r w:rsidRPr="00E85058">
        <w:rPr>
          <w:rStyle w:val="StyleBoldUnderline"/>
        </w:rPr>
        <w:t>the greater the chances of</w:t>
      </w:r>
      <w:r>
        <w:t xml:space="preserve"> </w:t>
      </w:r>
      <w:r w:rsidRPr="00E85058">
        <w:rPr>
          <w:rStyle w:val="StyleBoldUnderline"/>
        </w:rPr>
        <w:t>creating the prosperity which</w:t>
      </w:r>
      <w:r>
        <w:t xml:space="preserve"> </w:t>
      </w:r>
      <w:r w:rsidRPr="00E85058">
        <w:rPr>
          <w:rStyle w:val="StyleBoldUnderline"/>
        </w:rPr>
        <w:t xml:space="preserve">in the end is the best protection against </w:t>
      </w:r>
      <w:r w:rsidRPr="00E85058">
        <w:rPr>
          <w:rStyle w:val="Emphasis"/>
        </w:rPr>
        <w:t>conflict and disorder</w:t>
      </w:r>
      <w:r>
        <w:t xml:space="preserve">. </w:t>
      </w:r>
      <w:r w:rsidRPr="00E85058">
        <w:rPr>
          <w:rStyle w:val="StyleBoldUnderline"/>
        </w:rPr>
        <w:t xml:space="preserve">After two centuries of lagging behind, the southern and central parts of the Americas are at last fulfilling their potential. </w:t>
      </w:r>
      <w:r>
        <w:t xml:space="preserve">To help cement that success, </w:t>
      </w:r>
      <w:r w:rsidRPr="00E85058">
        <w:rPr>
          <w:rStyle w:val="Emphasis"/>
        </w:rPr>
        <w:t>their northern cousins should build bridges, not walls.</w:t>
      </w:r>
    </w:p>
    <w:p w:rsidR="00CD4F94" w:rsidRPr="00CD4F94" w:rsidRDefault="00CD4F94" w:rsidP="00CD4F94">
      <w:pPr>
        <w:pStyle w:val="Heading3"/>
        <w:rPr>
          <w:rStyle w:val="StyleStyleBold12pt"/>
          <w:b/>
        </w:rPr>
      </w:pPr>
      <w:r w:rsidRPr="00CD4F94">
        <w:rPr>
          <w:rStyle w:val="StyleStyleBold12pt"/>
          <w:b/>
        </w:rPr>
        <w:lastRenderedPageBreak/>
        <w:t xml:space="preserve">1AR US Engagement Key </w:t>
      </w:r>
    </w:p>
    <w:p w:rsidR="00CD4F94" w:rsidRPr="00CD4F94" w:rsidRDefault="00CD4F94" w:rsidP="00CD4F94">
      <w:pPr>
        <w:pStyle w:val="Heading4"/>
      </w:pPr>
      <w:r w:rsidRPr="00CD4F94">
        <w:t xml:space="preserve">Only US engagement can secure economic benefits from the hemisphere </w:t>
      </w:r>
    </w:p>
    <w:p w:rsidR="001D7B3C" w:rsidRDefault="001D7B3C" w:rsidP="001D7B3C">
      <w:r w:rsidRPr="001D7B3C">
        <w:rPr>
          <w:rStyle w:val="StyleStyleBold12pt"/>
        </w:rPr>
        <w:t>Griffin 13</w:t>
      </w:r>
      <w:r>
        <w:t xml:space="preserve"> (John A. Griffin III  ’16, a Crimson editorial writer, “Engage with Venezuela,” http://www.thecrimson.com/article/2013/4/3/Harvard-Venezuela-Chavez-death/) </w:t>
      </w:r>
    </w:p>
    <w:p w:rsidR="001D7B3C" w:rsidRDefault="001D7B3C" w:rsidP="00E85058">
      <w:r>
        <w:t xml:space="preserve">Beyond leading to more amicable, cooperative relationships with Latin American nations, </w:t>
      </w:r>
      <w:r w:rsidRPr="00CD4F94">
        <w:rPr>
          <w:rStyle w:val="StyleBoldUnderline"/>
        </w:rPr>
        <w:t>engagement</w:t>
      </w:r>
      <w:r>
        <w:t xml:space="preserve"> </w:t>
      </w:r>
      <w:r w:rsidRPr="00CD4F94">
        <w:rPr>
          <w:rStyle w:val="StyleBoldUnderline"/>
        </w:rPr>
        <w:t>with Venezuela</w:t>
      </w:r>
      <w:r>
        <w:t xml:space="preserve"> </w:t>
      </w:r>
      <w:r w:rsidRPr="00CD4F94">
        <w:rPr>
          <w:rStyle w:val="StyleBoldUnderline"/>
        </w:rPr>
        <w:t>would</w:t>
      </w:r>
      <w:r>
        <w:t xml:space="preserve"> also </w:t>
      </w:r>
      <w:r w:rsidRPr="00CD4F94">
        <w:rPr>
          <w:rStyle w:val="StyleBoldUnderline"/>
        </w:rPr>
        <w:t>be economically advisable</w:t>
      </w:r>
      <w:r>
        <w:t xml:space="preserve">. </w:t>
      </w:r>
      <w:r w:rsidRPr="00CD4F94">
        <w:rPr>
          <w:rStyle w:val="StyleBoldUnderline"/>
        </w:rPr>
        <w:t>With the world’s largest oil reserves</w:t>
      </w:r>
      <w:r>
        <w:t xml:space="preserve">, countless other </w:t>
      </w:r>
      <w:r w:rsidRPr="00CD4F94">
        <w:rPr>
          <w:rStyle w:val="StyleBoldUnderline"/>
        </w:rPr>
        <w:t>valuable resources</w:t>
      </w:r>
      <w:r>
        <w:t xml:space="preserve">, </w:t>
      </w:r>
      <w:r w:rsidRPr="00CD4F94">
        <w:rPr>
          <w:rStyle w:val="StyleBoldUnderline"/>
        </w:rPr>
        <w:t>and</w:t>
      </w:r>
      <w:r>
        <w:t xml:space="preserve"> stunning </w:t>
      </w:r>
      <w:r w:rsidRPr="00CD4F94">
        <w:rPr>
          <w:rStyle w:val="StyleBoldUnderline"/>
        </w:rPr>
        <w:t>natural beauty to attract</w:t>
      </w:r>
      <w:r>
        <w:t xml:space="preserve"> scores of </w:t>
      </w:r>
      <w:r w:rsidRPr="00CD4F94">
        <w:rPr>
          <w:rStyle w:val="StyleBoldUnderline"/>
        </w:rPr>
        <w:t>tourists</w:t>
      </w:r>
      <w:r>
        <w:t xml:space="preserve">, </w:t>
      </w:r>
      <w:r w:rsidRPr="00CD4F94">
        <w:rPr>
          <w:rStyle w:val="StyleBoldUnderline"/>
        </w:rPr>
        <w:t>Venezuela has</w:t>
      </w:r>
      <w:r>
        <w:t xml:space="preserve"> </w:t>
      </w:r>
      <w:r w:rsidRPr="00CD4F94">
        <w:rPr>
          <w:rStyle w:val="StyleBoldUnderline"/>
        </w:rPr>
        <w:t>quite a bit to offer economically</w:t>
      </w:r>
      <w:r>
        <w:t xml:space="preserve">. Even now, </w:t>
      </w:r>
      <w:r w:rsidRPr="00CD4F94">
        <w:rPr>
          <w:rStyle w:val="StyleBoldUnderline"/>
        </w:rPr>
        <w:t>America can see the possible benefits of economic engagement with Caracas by looking at one of the few extant cases of such cooperation</w:t>
      </w:r>
      <w:r>
        <w:t xml:space="preserve">: Each year, thousands of needy Americans are able to keep their homes heated because of the cooperation between Venezuela and a Boston-area oil company. </w:t>
      </w:r>
      <w:r w:rsidRPr="00CD4F94">
        <w:rPr>
          <w:rStyle w:val="StyleBoldUnderline"/>
        </w:rPr>
        <w:t>Engagement with Venezuela would</w:t>
      </w:r>
      <w:r>
        <w:t xml:space="preserve"> also </w:t>
      </w:r>
      <w:r w:rsidRPr="00CD4F94">
        <w:rPr>
          <w:rStyle w:val="StyleBoldUnderline"/>
        </w:rPr>
        <w:t>lead to stronger economic cooperation</w:t>
      </w:r>
      <w:r>
        <w:t xml:space="preserve"> </w:t>
      </w:r>
      <w:r w:rsidRPr="00CD4F94">
        <w:rPr>
          <w:rStyle w:val="StyleBoldUnderline"/>
        </w:rPr>
        <w:t xml:space="preserve">with </w:t>
      </w:r>
      <w:r w:rsidRPr="00CD4F94">
        <w:rPr>
          <w:rStyle w:val="Emphasis"/>
        </w:rPr>
        <w:t>the entirety</w:t>
      </w:r>
      <w:r w:rsidRPr="00CD4F94">
        <w:rPr>
          <w:rStyle w:val="StyleBoldUnderline"/>
        </w:rPr>
        <w:t xml:space="preserve"> of Latin America</w:t>
      </w:r>
      <w:r>
        <w:t xml:space="preserve">. It was mostly through Venezuela’s efforts that the United States was unable to create a “Free Trade Area of the Americas,” an endeavor that would have eliminated most trade barriers among participant nations, thereby leading to more lucrative trade. </w:t>
      </w:r>
      <w:r w:rsidRPr="00CD4F94">
        <w:rPr>
          <w:rStyle w:val="StyleBoldUnderline"/>
        </w:rPr>
        <w:t>In a world where the United States and Venezuela were to enjoy normalized relations, all nations involved would benefit from such agreements</w:t>
      </w:r>
      <w:r>
        <w:t xml:space="preserve">. </w:t>
      </w:r>
      <w:r w:rsidRPr="00CD4F94">
        <w:rPr>
          <w:rStyle w:val="StyleBoldUnderline"/>
        </w:rPr>
        <w:t>For both diplomatic and economic reasons, then, positive engagement is the best course of action</w:t>
      </w:r>
      <w:r>
        <w:t xml:space="preserve"> for the United States. As it stands, </w:t>
      </w:r>
      <w:r w:rsidRPr="00CD4F94">
        <w:rPr>
          <w:rStyle w:val="StyleBoldUnderline"/>
        </w:rPr>
        <w:t>the negative relationship between the countries has created an atmosphere of animosity in the hemisphere, hindering dialogue and making economic cooperation</w:t>
      </w:r>
      <w:r>
        <w:t xml:space="preserve"> </w:t>
      </w:r>
      <w:r w:rsidRPr="00CD4F94">
        <w:rPr>
          <w:rStyle w:val="Emphasis"/>
        </w:rPr>
        <w:t>nearly impossible</w:t>
      </w:r>
      <w:r>
        <w:t xml:space="preserve">. While there is much for which the Venezuelan government can rightly be criticized—authoritarian rule, abuse of human rights, lack of market-friendly policies—nothing that the United States is doing to counter those drawbacks is having any effect. </w:t>
      </w:r>
      <w:r w:rsidRPr="00CD4F94">
        <w:rPr>
          <w:rStyle w:val="StyleBoldUnderline"/>
        </w:rPr>
        <w:t>The United States should stop playing “tough guy”</w:t>
      </w:r>
      <w:r>
        <w:t xml:space="preserve"> with Venezuela, </w:t>
      </w:r>
      <w:r w:rsidRPr="00CD4F94">
        <w:rPr>
          <w:rStyle w:val="StyleBoldUnderline"/>
        </w:rPr>
        <w:t>bite the bullet, and work toward stability</w:t>
      </w:r>
      <w:r>
        <w:t xml:space="preserve"> </w:t>
      </w:r>
      <w:r w:rsidRPr="00CD4F94">
        <w:rPr>
          <w:rStyle w:val="Emphasis"/>
        </w:rPr>
        <w:t>and prosperity for the entire hemisphere.</w:t>
      </w:r>
      <w:r>
        <w:t xml:space="preserve"> We aren’t catching any flies with our vinegar—it’s high time we started trying to catch them with honey.</w:t>
      </w:r>
    </w:p>
    <w:p w:rsidR="001D7B3C" w:rsidRDefault="001D7B3C" w:rsidP="00E85058"/>
    <w:p w:rsidR="001D7B3C" w:rsidRDefault="001D7B3C" w:rsidP="00E85058"/>
    <w:p w:rsidR="001D7B3C" w:rsidRDefault="001D7B3C" w:rsidP="00E85058"/>
    <w:p w:rsidR="001D7B3C" w:rsidRDefault="001D7B3C" w:rsidP="00E85058"/>
    <w:p w:rsidR="001D7B3C" w:rsidRDefault="001D7B3C" w:rsidP="00E85058"/>
    <w:p w:rsidR="00E85058" w:rsidRDefault="00E85058" w:rsidP="00E85058"/>
    <w:p w:rsidR="00E85058" w:rsidRDefault="00E85058" w:rsidP="00E85058"/>
    <w:p w:rsidR="002578F9" w:rsidRDefault="002578F9" w:rsidP="00E85058">
      <w:pPr>
        <w:rPr>
          <w:rStyle w:val="StyleBoldUnderline"/>
        </w:rPr>
      </w:pPr>
    </w:p>
    <w:p w:rsidR="002578F9" w:rsidRDefault="002578F9" w:rsidP="00E85058">
      <w:pPr>
        <w:rPr>
          <w:rStyle w:val="StyleBoldUnderline"/>
        </w:rPr>
      </w:pPr>
    </w:p>
    <w:p w:rsidR="002578F9" w:rsidRDefault="002578F9" w:rsidP="002578F9">
      <w:pPr>
        <w:pStyle w:val="Heading3"/>
        <w:rPr>
          <w:rStyle w:val="StyleBoldUnderline"/>
          <w:b/>
        </w:rPr>
      </w:pPr>
      <w:r w:rsidRPr="002578F9">
        <w:rPr>
          <w:rStyle w:val="StyleBoldUnderline"/>
          <w:b/>
        </w:rPr>
        <w:lastRenderedPageBreak/>
        <w:t xml:space="preserve">Updated Neg Card---EU Crowds Out China </w:t>
      </w:r>
    </w:p>
    <w:p w:rsidR="001D7B3C" w:rsidRPr="001D7B3C" w:rsidRDefault="001D7B3C" w:rsidP="001D7B3C">
      <w:pPr>
        <w:pStyle w:val="Heading4"/>
      </w:pPr>
      <w:r w:rsidRPr="001D7B3C">
        <w:t xml:space="preserve">EU will kick China out </w:t>
      </w:r>
    </w:p>
    <w:p w:rsidR="002578F9" w:rsidRDefault="001D7B3C" w:rsidP="002578F9">
      <w:r w:rsidRPr="001D7B3C">
        <w:rPr>
          <w:rStyle w:val="StyleStyleBold12pt"/>
        </w:rPr>
        <w:t>Gratius 13</w:t>
      </w:r>
      <w:r>
        <w:t xml:space="preserve"> (Susanne Gratius is a senior researcher at FRIDE since 2005, </w:t>
      </w:r>
      <w:r w:rsidR="002578F9">
        <w:t xml:space="preserve">“Europe and Latin America: in need of a new paradigm,” </w:t>
      </w:r>
      <w:r>
        <w:t xml:space="preserve">http://www.fride.org/descarga/WP_116_Europe_and_Latin_America.pdf) </w:t>
      </w:r>
    </w:p>
    <w:p w:rsidR="002578F9" w:rsidRPr="001D7B3C" w:rsidRDefault="002578F9" w:rsidP="002578F9">
      <w:pPr>
        <w:rPr>
          <w:sz w:val="16"/>
        </w:rPr>
      </w:pPr>
      <w:r w:rsidRPr="001D7B3C">
        <w:rPr>
          <w:rStyle w:val="Emphasis"/>
        </w:rPr>
        <w:t>The EU’s added value versus China and the US</w:t>
      </w:r>
      <w:r w:rsidRPr="001D7B3C">
        <w:rPr>
          <w:sz w:val="16"/>
        </w:rPr>
        <w:t xml:space="preserve">. </w:t>
      </w:r>
      <w:r w:rsidRPr="001D7B3C">
        <w:rPr>
          <w:rStyle w:val="StyleBoldUnderline"/>
        </w:rPr>
        <w:t xml:space="preserve">The orientation of both the EU and Latin America towards Asia-Pacific changes the traditional Atlantic space in which their relations were devised. From Latin America’s perspective, the EU is no longer just an alternative to the US but also to China, which is a competitor to the EU in the Latin American market </w:t>
      </w:r>
      <w:r w:rsidRPr="001D7B3C">
        <w:rPr>
          <w:sz w:val="16"/>
        </w:rPr>
        <w:t xml:space="preserve">– for example, in relation to FTA negotiations with Mercosur. </w:t>
      </w:r>
      <w:r w:rsidRPr="001D7B3C">
        <w:rPr>
          <w:rStyle w:val="StyleBoldUnderline"/>
        </w:rPr>
        <w:t xml:space="preserve">The EU will continue to be an important investor with a long tradition and prestige in the region. Since it shares values, traditions and interests with Latin America without hegemonic aspirations, the EU is also an important political partner for the region and a </w:t>
      </w:r>
      <w:r w:rsidRPr="001D7B3C">
        <w:rPr>
          <w:rStyle w:val="Emphasis"/>
        </w:rPr>
        <w:t>counterweight</w:t>
      </w:r>
      <w:r w:rsidRPr="001D7B3C">
        <w:rPr>
          <w:rStyle w:val="StyleBoldUnderline"/>
        </w:rPr>
        <w:t xml:space="preserve"> to other external partners.</w:t>
      </w:r>
      <w:r w:rsidRPr="001D7B3C">
        <w:rPr>
          <w:sz w:val="16"/>
        </w:rPr>
        <w:t xml:space="preserve"> </w:t>
      </w:r>
      <w:r w:rsidRPr="001D7B3C">
        <w:rPr>
          <w:rStyle w:val="StyleBoldUnderline"/>
        </w:rPr>
        <w:t>These trends will lead to a multi-level network of variable geometries and expose the limits of regional integration in Latin America and also in Europe, despite progress in the latter being much more advanced</w:t>
      </w:r>
      <w:r w:rsidRPr="001D7B3C">
        <w:rPr>
          <w:sz w:val="16"/>
        </w:rPr>
        <w:t>. Given the internal divisions in both regions, the inter-regional format will lose relevance and relations will fragment further, while also opening new opportunities for cooperation. In the future, similarities between both regions will grow, calling for a mutual learning process to create a new dynamic and a different model of cooperation. This involves replacing outdated formats with an à la carte menu offering bilateral, mini-lateral and inter-regional cooperation, depending on the issues in question, the international weight of the respective partners and common interests.</w:t>
      </w:r>
    </w:p>
    <w:sectPr w:rsidR="002578F9" w:rsidRPr="001D7B3C" w:rsidSect="004C0BA5">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6827BB" w:rsidRDefault="006827BB" w:rsidP="005F5576">
      <w:r>
        <w:separator/>
      </w:r>
    </w:p>
  </w:endnote>
  <w:endnote w:type="continuationSeparator" w:id="0">
    <w:p w:rsidR="006827BB" w:rsidRDefault="006827BB" w:rsidP="005F5576">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6827BB" w:rsidRDefault="006827BB" w:rsidP="005F5576">
      <w:r>
        <w:separator/>
      </w:r>
    </w:p>
  </w:footnote>
  <w:footnote w:type="continuationSeparator" w:id="0">
    <w:p w:rsidR="006827BB" w:rsidRDefault="006827BB" w:rsidP="005F5576">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attachedTemplate r:id="rId1"/>
  <w:stylePaneFormatFilter w:val="D304"/>
  <w:defaultTabStop w:val="720"/>
  <w:characterSpacingControl w:val="doNotCompress"/>
  <w:footnotePr>
    <w:footnote w:id="-1"/>
    <w:footnote w:id="0"/>
  </w:footnotePr>
  <w:endnotePr>
    <w:endnote w:id="-1"/>
    <w:endnote w:id="0"/>
  </w:endnotePr>
  <w:compat/>
  <w:rsids>
    <w:rsidRoot w:val="00A72565"/>
    <w:rsid w:val="000022F2"/>
    <w:rsid w:val="00021F29"/>
    <w:rsid w:val="00027EED"/>
    <w:rsid w:val="00033028"/>
    <w:rsid w:val="000360A7"/>
    <w:rsid w:val="00052A1D"/>
    <w:rsid w:val="00055E12"/>
    <w:rsid w:val="00064A59"/>
    <w:rsid w:val="0007162E"/>
    <w:rsid w:val="00090287"/>
    <w:rsid w:val="00090BA2"/>
    <w:rsid w:val="00097D7E"/>
    <w:rsid w:val="000A1D39"/>
    <w:rsid w:val="000A4FA5"/>
    <w:rsid w:val="000D0B76"/>
    <w:rsid w:val="000D2AE5"/>
    <w:rsid w:val="000D3A26"/>
    <w:rsid w:val="000D3D8D"/>
    <w:rsid w:val="000E41A3"/>
    <w:rsid w:val="000F37E7"/>
    <w:rsid w:val="00113C68"/>
    <w:rsid w:val="00114663"/>
    <w:rsid w:val="0012057B"/>
    <w:rsid w:val="00126D92"/>
    <w:rsid w:val="00140397"/>
    <w:rsid w:val="0014072D"/>
    <w:rsid w:val="00141F7D"/>
    <w:rsid w:val="00141FBF"/>
    <w:rsid w:val="0016509D"/>
    <w:rsid w:val="0016711C"/>
    <w:rsid w:val="00175018"/>
    <w:rsid w:val="00177A1E"/>
    <w:rsid w:val="00182D51"/>
    <w:rsid w:val="0019587B"/>
    <w:rsid w:val="001A4F0E"/>
    <w:rsid w:val="001C1D82"/>
    <w:rsid w:val="001C2147"/>
    <w:rsid w:val="001C7C90"/>
    <w:rsid w:val="001D0D51"/>
    <w:rsid w:val="001D7B3C"/>
    <w:rsid w:val="0020006E"/>
    <w:rsid w:val="002009AE"/>
    <w:rsid w:val="002101DA"/>
    <w:rsid w:val="0024023F"/>
    <w:rsid w:val="00240C4E"/>
    <w:rsid w:val="00243DC0"/>
    <w:rsid w:val="00250E16"/>
    <w:rsid w:val="00257696"/>
    <w:rsid w:val="002578F9"/>
    <w:rsid w:val="0026382E"/>
    <w:rsid w:val="00272786"/>
    <w:rsid w:val="00287AB7"/>
    <w:rsid w:val="002A213E"/>
    <w:rsid w:val="002A612B"/>
    <w:rsid w:val="002C5772"/>
    <w:rsid w:val="002D2946"/>
    <w:rsid w:val="002D6BD6"/>
    <w:rsid w:val="002E4DD9"/>
    <w:rsid w:val="002F0314"/>
    <w:rsid w:val="0031182D"/>
    <w:rsid w:val="00314B9D"/>
    <w:rsid w:val="00315CA2"/>
    <w:rsid w:val="00326EEB"/>
    <w:rsid w:val="0033078A"/>
    <w:rsid w:val="00341D6C"/>
    <w:rsid w:val="00345869"/>
    <w:rsid w:val="00347123"/>
    <w:rsid w:val="0034756E"/>
    <w:rsid w:val="00347E74"/>
    <w:rsid w:val="00354B5B"/>
    <w:rsid w:val="00383E0A"/>
    <w:rsid w:val="00385298"/>
    <w:rsid w:val="00395C83"/>
    <w:rsid w:val="003A2A3B"/>
    <w:rsid w:val="003A440C"/>
    <w:rsid w:val="003B024E"/>
    <w:rsid w:val="003B0C84"/>
    <w:rsid w:val="003B183E"/>
    <w:rsid w:val="003B2F3E"/>
    <w:rsid w:val="003E4831"/>
    <w:rsid w:val="003E48DE"/>
    <w:rsid w:val="003E7E8B"/>
    <w:rsid w:val="00403971"/>
    <w:rsid w:val="004138EF"/>
    <w:rsid w:val="004157EF"/>
    <w:rsid w:val="00450882"/>
    <w:rsid w:val="00451C20"/>
    <w:rsid w:val="00452001"/>
    <w:rsid w:val="0045442E"/>
    <w:rsid w:val="00462418"/>
    <w:rsid w:val="00471A70"/>
    <w:rsid w:val="00473A79"/>
    <w:rsid w:val="00475E03"/>
    <w:rsid w:val="00476723"/>
    <w:rsid w:val="0047798D"/>
    <w:rsid w:val="004931DE"/>
    <w:rsid w:val="004A6083"/>
    <w:rsid w:val="004A6E81"/>
    <w:rsid w:val="004A7806"/>
    <w:rsid w:val="004C0BA5"/>
    <w:rsid w:val="004D3745"/>
    <w:rsid w:val="004D3987"/>
    <w:rsid w:val="004E3132"/>
    <w:rsid w:val="004E552E"/>
    <w:rsid w:val="004E656D"/>
    <w:rsid w:val="004F0849"/>
    <w:rsid w:val="004F173C"/>
    <w:rsid w:val="004F1B8C"/>
    <w:rsid w:val="004F45B0"/>
    <w:rsid w:val="005020C3"/>
    <w:rsid w:val="005111F8"/>
    <w:rsid w:val="00513FA2"/>
    <w:rsid w:val="00514387"/>
    <w:rsid w:val="00516459"/>
    <w:rsid w:val="005349E1"/>
    <w:rsid w:val="00537EF5"/>
    <w:rsid w:val="005420CC"/>
    <w:rsid w:val="005434D0"/>
    <w:rsid w:val="0054437C"/>
    <w:rsid w:val="00546D61"/>
    <w:rsid w:val="005579BF"/>
    <w:rsid w:val="00563468"/>
    <w:rsid w:val="00565EAE"/>
    <w:rsid w:val="00573677"/>
    <w:rsid w:val="00575F7D"/>
    <w:rsid w:val="00580383"/>
    <w:rsid w:val="00580E40"/>
    <w:rsid w:val="00590731"/>
    <w:rsid w:val="005A506B"/>
    <w:rsid w:val="005A701C"/>
    <w:rsid w:val="005B3140"/>
    <w:rsid w:val="005C0B05"/>
    <w:rsid w:val="005D1156"/>
    <w:rsid w:val="005E0681"/>
    <w:rsid w:val="005E3FE4"/>
    <w:rsid w:val="005E572E"/>
    <w:rsid w:val="005F5576"/>
    <w:rsid w:val="006014AB"/>
    <w:rsid w:val="0061680A"/>
    <w:rsid w:val="00623B70"/>
    <w:rsid w:val="0063578B"/>
    <w:rsid w:val="00636B3D"/>
    <w:rsid w:val="00641025"/>
    <w:rsid w:val="006672D8"/>
    <w:rsid w:val="00670D96"/>
    <w:rsid w:val="00672877"/>
    <w:rsid w:val="006827BB"/>
    <w:rsid w:val="00683154"/>
    <w:rsid w:val="00690115"/>
    <w:rsid w:val="00690898"/>
    <w:rsid w:val="00693039"/>
    <w:rsid w:val="006C64D4"/>
    <w:rsid w:val="006E53F0"/>
    <w:rsid w:val="006F7CDF"/>
    <w:rsid w:val="00700BDB"/>
    <w:rsid w:val="0070121B"/>
    <w:rsid w:val="00701E73"/>
    <w:rsid w:val="00711FE2"/>
    <w:rsid w:val="00712649"/>
    <w:rsid w:val="00725623"/>
    <w:rsid w:val="00743059"/>
    <w:rsid w:val="00744F58"/>
    <w:rsid w:val="00760A29"/>
    <w:rsid w:val="00771E18"/>
    <w:rsid w:val="007739F1"/>
    <w:rsid w:val="007745C6"/>
    <w:rsid w:val="007755F6"/>
    <w:rsid w:val="007815E5"/>
    <w:rsid w:val="00787343"/>
    <w:rsid w:val="00790BFA"/>
    <w:rsid w:val="00791121"/>
    <w:rsid w:val="00791C88"/>
    <w:rsid w:val="007A3D06"/>
    <w:rsid w:val="007D65A7"/>
    <w:rsid w:val="008133F9"/>
    <w:rsid w:val="00814307"/>
    <w:rsid w:val="00823AAC"/>
    <w:rsid w:val="00854C66"/>
    <w:rsid w:val="008553E1"/>
    <w:rsid w:val="0087643B"/>
    <w:rsid w:val="00877669"/>
    <w:rsid w:val="00887228"/>
    <w:rsid w:val="008931D4"/>
    <w:rsid w:val="00897F92"/>
    <w:rsid w:val="008A64C9"/>
    <w:rsid w:val="008B24B7"/>
    <w:rsid w:val="008C68EE"/>
    <w:rsid w:val="008C7F44"/>
    <w:rsid w:val="008D4273"/>
    <w:rsid w:val="008D4EF3"/>
    <w:rsid w:val="008E0E4F"/>
    <w:rsid w:val="008F322F"/>
    <w:rsid w:val="00907DFE"/>
    <w:rsid w:val="00914596"/>
    <w:rsid w:val="009146BF"/>
    <w:rsid w:val="00930D1F"/>
    <w:rsid w:val="00935127"/>
    <w:rsid w:val="0094025E"/>
    <w:rsid w:val="0094256C"/>
    <w:rsid w:val="00966759"/>
    <w:rsid w:val="009706C1"/>
    <w:rsid w:val="00984B38"/>
    <w:rsid w:val="009A0636"/>
    <w:rsid w:val="009A6FF5"/>
    <w:rsid w:val="009B2B47"/>
    <w:rsid w:val="009C4298"/>
    <w:rsid w:val="009D318C"/>
    <w:rsid w:val="00A10B8B"/>
    <w:rsid w:val="00A26733"/>
    <w:rsid w:val="00A3595E"/>
    <w:rsid w:val="00A46C7F"/>
    <w:rsid w:val="00A72565"/>
    <w:rsid w:val="00A7412E"/>
    <w:rsid w:val="00A77145"/>
    <w:rsid w:val="00A82989"/>
    <w:rsid w:val="00A904FE"/>
    <w:rsid w:val="00AC222F"/>
    <w:rsid w:val="00AC7B3B"/>
    <w:rsid w:val="00AD3CE6"/>
    <w:rsid w:val="00AE1307"/>
    <w:rsid w:val="00AE7586"/>
    <w:rsid w:val="00AF7A65"/>
    <w:rsid w:val="00B06710"/>
    <w:rsid w:val="00B166CB"/>
    <w:rsid w:val="00B235E1"/>
    <w:rsid w:val="00B3145D"/>
    <w:rsid w:val="00B357BA"/>
    <w:rsid w:val="00B564DB"/>
    <w:rsid w:val="00B768B6"/>
    <w:rsid w:val="00B816A3"/>
    <w:rsid w:val="00B908D1"/>
    <w:rsid w:val="00BE2408"/>
    <w:rsid w:val="00BE3EC6"/>
    <w:rsid w:val="00BE5BEB"/>
    <w:rsid w:val="00BE6528"/>
    <w:rsid w:val="00C27212"/>
    <w:rsid w:val="00C34185"/>
    <w:rsid w:val="00C42DD6"/>
    <w:rsid w:val="00C66858"/>
    <w:rsid w:val="00C7411E"/>
    <w:rsid w:val="00C84988"/>
    <w:rsid w:val="00CA4AF6"/>
    <w:rsid w:val="00CA59CA"/>
    <w:rsid w:val="00CB2356"/>
    <w:rsid w:val="00CB4075"/>
    <w:rsid w:val="00CB4E6D"/>
    <w:rsid w:val="00CC23DE"/>
    <w:rsid w:val="00CD3E3A"/>
    <w:rsid w:val="00CD4F94"/>
    <w:rsid w:val="00CE55A6"/>
    <w:rsid w:val="00CF6C18"/>
    <w:rsid w:val="00CF7EA8"/>
    <w:rsid w:val="00D004DA"/>
    <w:rsid w:val="00D07BA4"/>
    <w:rsid w:val="00D109BA"/>
    <w:rsid w:val="00D215F6"/>
    <w:rsid w:val="00D2765B"/>
    <w:rsid w:val="00D31DF7"/>
    <w:rsid w:val="00D33B91"/>
    <w:rsid w:val="00D415C6"/>
    <w:rsid w:val="00D51ABF"/>
    <w:rsid w:val="00D5444B"/>
    <w:rsid w:val="00D55302"/>
    <w:rsid w:val="00D57CBF"/>
    <w:rsid w:val="00D66ABC"/>
    <w:rsid w:val="00D71CFC"/>
    <w:rsid w:val="00D86024"/>
    <w:rsid w:val="00D94CA3"/>
    <w:rsid w:val="00D96595"/>
    <w:rsid w:val="00DA018C"/>
    <w:rsid w:val="00DB0F7E"/>
    <w:rsid w:val="00DB5489"/>
    <w:rsid w:val="00DB6C98"/>
    <w:rsid w:val="00DB71A7"/>
    <w:rsid w:val="00DC55CF"/>
    <w:rsid w:val="00DC701C"/>
    <w:rsid w:val="00E00376"/>
    <w:rsid w:val="00E01016"/>
    <w:rsid w:val="00E14EBD"/>
    <w:rsid w:val="00E16734"/>
    <w:rsid w:val="00E2367A"/>
    <w:rsid w:val="00E35FC9"/>
    <w:rsid w:val="00E377A4"/>
    <w:rsid w:val="00E420E9"/>
    <w:rsid w:val="00E4635D"/>
    <w:rsid w:val="00E61D76"/>
    <w:rsid w:val="00E70912"/>
    <w:rsid w:val="00E85058"/>
    <w:rsid w:val="00E90AA6"/>
    <w:rsid w:val="00E977B8"/>
    <w:rsid w:val="00E97AD1"/>
    <w:rsid w:val="00EA109B"/>
    <w:rsid w:val="00EA2926"/>
    <w:rsid w:val="00EC1A81"/>
    <w:rsid w:val="00EC7E5C"/>
    <w:rsid w:val="00ED78F1"/>
    <w:rsid w:val="00EF0F62"/>
    <w:rsid w:val="00F007E1"/>
    <w:rsid w:val="00F057C6"/>
    <w:rsid w:val="00F5019D"/>
    <w:rsid w:val="00F634D6"/>
    <w:rsid w:val="00F64385"/>
    <w:rsid w:val="00F6473F"/>
    <w:rsid w:val="00F76366"/>
    <w:rsid w:val="00F805C0"/>
    <w:rsid w:val="00FB4261"/>
    <w:rsid w:val="00FB43B1"/>
    <w:rsid w:val="00FC0608"/>
    <w:rsid w:val="00FC2155"/>
    <w:rsid w:val="00FC41A7"/>
    <w:rsid w:val="00FD675B"/>
    <w:rsid w:val="00FE380E"/>
    <w:rsid w:val="00FF3D1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9" w:qFormat="1"/>
    <w:lsdException w:name="heading 2" w:uiPriority="9" w:unhideWhenUsed="1" w:qFormat="1"/>
    <w:lsdException w:name="heading 3" w:uiPriority="9" w:unhideWhenUsed="1" w:qFormat="1"/>
    <w:lsdException w:name="heading 4" w:semiHidden="0"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516459"/>
    <w:pPr>
      <w:spacing w:after="0" w:line="240" w:lineRule="auto"/>
    </w:pPr>
    <w:rPr>
      <w:rFonts w:ascii="Calibri" w:hAnsi="Calibri"/>
    </w:rPr>
  </w:style>
  <w:style w:type="paragraph" w:styleId="Heading1">
    <w:name w:val="heading 1"/>
    <w:aliases w:val="Pocket"/>
    <w:basedOn w:val="Normal"/>
    <w:next w:val="Normal"/>
    <w:link w:val="Heading1Char"/>
    <w:uiPriority w:val="1"/>
    <w:qFormat/>
    <w:rsid w:val="00354B5B"/>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0D0B76"/>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712649"/>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Normal Tag,small text"/>
    <w:basedOn w:val="Normal"/>
    <w:next w:val="Normal"/>
    <w:link w:val="Heading4Char"/>
    <w:qFormat/>
    <w:rsid w:val="00516459"/>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354B5B"/>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0D0B76"/>
    <w:rPr>
      <w:rFonts w:ascii="Calibri" w:eastAsiaTheme="majorEastAsia" w:hAnsi="Calibri" w:cstheme="majorBidi"/>
      <w:b/>
      <w:bCs/>
      <w:sz w:val="44"/>
      <w:szCs w:val="26"/>
      <w:u w:val="double"/>
    </w:rPr>
  </w:style>
  <w:style w:type="character" w:styleId="Emphasis">
    <w:name w:val="Emphasis"/>
    <w:aliases w:val="Evidence,Minimized,minimized,Highlighted,tag2,Size 10,emphasis in card,CD Card,ED - Tag,Underlined,emphasis,Bold Underline,Emphasis!!,small"/>
    <w:basedOn w:val="DefaultParagraphFont"/>
    <w:uiPriority w:val="7"/>
    <w:qFormat/>
    <w:rsid w:val="00BE5BEB"/>
    <w:rPr>
      <w:rFonts w:ascii="Calibri" w:hAnsi="Calibri"/>
      <w:b/>
      <w:i w:val="0"/>
      <w:iCs/>
      <w:u w:val="single"/>
      <w:bdr w:val="single" w:sz="18" w:space="0" w:color="auto"/>
    </w:rPr>
  </w:style>
  <w:style w:type="character" w:customStyle="1" w:styleId="StyleBold">
    <w:name w:val="Style Bold"/>
    <w:basedOn w:val="DefaultParagraphFont"/>
    <w:uiPriority w:val="9"/>
    <w:semiHidden/>
    <w:rsid w:val="00935127"/>
    <w:rPr>
      <w:b/>
      <w:bCs/>
    </w:rPr>
  </w:style>
  <w:style w:type="character" w:customStyle="1" w:styleId="Heading3Char">
    <w:name w:val="Heading 3 Char"/>
    <w:aliases w:val="Block Char"/>
    <w:basedOn w:val="DefaultParagraphFont"/>
    <w:link w:val="Heading3"/>
    <w:uiPriority w:val="3"/>
    <w:rsid w:val="00712649"/>
    <w:rPr>
      <w:rFonts w:ascii="Calibri" w:eastAsiaTheme="majorEastAsia" w:hAnsi="Calibri" w:cstheme="majorBidi"/>
      <w:b/>
      <w:bCs/>
      <w:sz w:val="32"/>
      <w:u w:val="single"/>
    </w:rPr>
  </w:style>
  <w:style w:type="character" w:customStyle="1" w:styleId="StyleBoldUnderline">
    <w:name w:val="Style Bold Underline"/>
    <w:aliases w:val="Underline,Intense Emphasis1,apple-style-span + 6 pt,Bold,Kern at 16 pt,Intense Emphasis11,Intense Emphasis2,HHeading 3 + 12 pt,Cards + Font: 12 pt Char,Style,Underline Char,Title Char,Bold Cite Char,Citation Char Char Char,ci,cite,c"/>
    <w:basedOn w:val="DefaultParagraphFont"/>
    <w:link w:val="card"/>
    <w:uiPriority w:val="1"/>
    <w:qFormat/>
    <w:rsid w:val="00935127"/>
    <w:rPr>
      <w:b/>
      <w:bCs/>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4"/>
    <w:qFormat/>
    <w:rsid w:val="004E3132"/>
    <w:rPr>
      <w:b/>
      <w:bCs/>
      <w:sz w:val="26"/>
    </w:rPr>
  </w:style>
  <w:style w:type="paragraph" w:styleId="Header">
    <w:name w:val="header"/>
    <w:basedOn w:val="Normal"/>
    <w:link w:val="HeaderChar"/>
    <w:uiPriority w:val="99"/>
    <w:semiHidden/>
    <w:rsid w:val="005F5576"/>
    <w:pPr>
      <w:tabs>
        <w:tab w:val="center" w:pos="4680"/>
        <w:tab w:val="right" w:pos="9360"/>
      </w:tabs>
    </w:pPr>
  </w:style>
  <w:style w:type="character" w:customStyle="1" w:styleId="HeaderChar">
    <w:name w:val="Header Char"/>
    <w:basedOn w:val="DefaultParagraphFont"/>
    <w:link w:val="Header"/>
    <w:uiPriority w:val="99"/>
    <w:semiHidden/>
    <w:rsid w:val="005F5576"/>
    <w:rPr>
      <w:rFonts w:ascii="Calibri" w:hAnsi="Calibri"/>
    </w:rPr>
  </w:style>
  <w:style w:type="paragraph" w:styleId="Footer">
    <w:name w:val="footer"/>
    <w:basedOn w:val="Normal"/>
    <w:link w:val="FooterChar"/>
    <w:uiPriority w:val="99"/>
    <w:semiHidden/>
    <w:rsid w:val="005F5576"/>
    <w:pPr>
      <w:tabs>
        <w:tab w:val="center" w:pos="4680"/>
        <w:tab w:val="right" w:pos="9360"/>
      </w:tabs>
    </w:pPr>
  </w:style>
  <w:style w:type="character" w:customStyle="1" w:styleId="FooterChar">
    <w:name w:val="Footer Char"/>
    <w:basedOn w:val="DefaultParagraphFont"/>
    <w:link w:val="Footer"/>
    <w:uiPriority w:val="99"/>
    <w:semiHidden/>
    <w:rsid w:val="005F5576"/>
    <w:rPr>
      <w:rFonts w:ascii="Calibri" w:hAnsi="Calibri"/>
    </w:rPr>
  </w:style>
  <w:style w:type="character" w:styleId="Hyperlink">
    <w:name w:val="Hyperlink"/>
    <w:aliases w:val="heading 1 (block title),Important,Read,Card Text,Internet Link"/>
    <w:basedOn w:val="DefaultParagraphFont"/>
    <w:uiPriority w:val="99"/>
    <w:rsid w:val="009146BF"/>
    <w:rPr>
      <w:color w:val="auto"/>
      <w:u w:val="none"/>
    </w:rPr>
  </w:style>
  <w:style w:type="character" w:styleId="FollowedHyperlink">
    <w:name w:val="FollowedHyperlink"/>
    <w:basedOn w:val="DefaultParagraphFont"/>
    <w:uiPriority w:val="99"/>
    <w:semiHidden/>
    <w:rsid w:val="008F322F"/>
    <w:rPr>
      <w:color w:val="auto"/>
      <w:u w:val="none"/>
    </w:rPr>
  </w:style>
  <w:style w:type="character" w:customStyle="1" w:styleId="Heading4Char">
    <w:name w:val="Heading 4 Char"/>
    <w:aliases w:val="Tag Char,Normal Tag Char,small text Char"/>
    <w:basedOn w:val="DefaultParagraphFont"/>
    <w:link w:val="Heading4"/>
    <w:qFormat/>
    <w:rsid w:val="00516459"/>
    <w:rPr>
      <w:rFonts w:ascii="Calibri" w:eastAsiaTheme="majorEastAsia" w:hAnsi="Calibri" w:cstheme="majorBidi"/>
      <w:b/>
      <w:bCs/>
      <w:iCs/>
      <w:sz w:val="26"/>
    </w:rPr>
  </w:style>
  <w:style w:type="paragraph" w:customStyle="1" w:styleId="card">
    <w:name w:val="card"/>
    <w:basedOn w:val="Normal"/>
    <w:next w:val="Normal"/>
    <w:link w:val="StyleBoldUnderline"/>
    <w:uiPriority w:val="1"/>
    <w:qFormat/>
    <w:rsid w:val="00966759"/>
    <w:pPr>
      <w:ind w:left="288" w:right="288"/>
    </w:pPr>
    <w:rPr>
      <w:rFonts w:asciiTheme="minorHAnsi" w:hAnsiTheme="minorHAnsi"/>
      <w:b/>
      <w:bCs/>
      <w:u w:val="single"/>
    </w:rPr>
  </w:style>
  <w:style w:type="paragraph" w:customStyle="1" w:styleId="cardtext">
    <w:name w:val="card text"/>
    <w:basedOn w:val="Normal"/>
    <w:link w:val="cardtextChar"/>
    <w:qFormat/>
    <w:rsid w:val="00966759"/>
    <w:pPr>
      <w:ind w:left="288" w:right="288"/>
    </w:pPr>
    <w:rPr>
      <w:rFonts w:ascii="Georgia" w:hAnsi="Georgia" w:cs="Calibri"/>
      <w:sz w:val="20"/>
    </w:rPr>
  </w:style>
  <w:style w:type="character" w:customStyle="1" w:styleId="cardtextChar">
    <w:name w:val="card text Char"/>
    <w:basedOn w:val="DefaultParagraphFont"/>
    <w:link w:val="cardtext"/>
    <w:rsid w:val="00966759"/>
    <w:rPr>
      <w:rFonts w:ascii="Georgia" w:hAnsi="Georgia" w:cs="Calibri"/>
      <w:sz w:val="20"/>
    </w:rPr>
  </w:style>
  <w:style w:type="character" w:customStyle="1" w:styleId="Box">
    <w:name w:val="Box"/>
    <w:basedOn w:val="DefaultParagraphFont"/>
    <w:qFormat/>
    <w:rsid w:val="00966759"/>
    <w:rPr>
      <w:b/>
      <w:u w:val="single"/>
      <w:bdr w:val="single" w:sz="4" w:space="0" w:color="auto"/>
    </w:rPr>
  </w:style>
  <w:style w:type="paragraph" w:styleId="DocumentMap">
    <w:name w:val="Document Map"/>
    <w:basedOn w:val="Normal"/>
    <w:link w:val="DocumentMapChar"/>
    <w:uiPriority w:val="99"/>
    <w:semiHidden/>
    <w:rsid w:val="00A7412E"/>
    <w:rPr>
      <w:rFonts w:ascii="Tahoma" w:hAnsi="Tahoma" w:cs="Tahoma"/>
      <w:sz w:val="16"/>
      <w:szCs w:val="16"/>
    </w:rPr>
  </w:style>
  <w:style w:type="character" w:customStyle="1" w:styleId="DocumentMapChar">
    <w:name w:val="Document Map Char"/>
    <w:basedOn w:val="DefaultParagraphFont"/>
    <w:link w:val="DocumentMap"/>
    <w:uiPriority w:val="99"/>
    <w:semiHidden/>
    <w:rsid w:val="00A7412E"/>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9" w:qFormat="1"/>
    <w:lsdException w:name="heading 2" w:uiPriority="9" w:unhideWhenUsed="1" w:qFormat="1"/>
    <w:lsdException w:name="heading 3" w:uiPriority="9" w:unhideWhenUsed="1" w:qFormat="1"/>
    <w:lsdException w:name="heading 4" w:semiHidden="0"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516459"/>
    <w:pPr>
      <w:spacing w:after="0" w:line="240" w:lineRule="auto"/>
    </w:pPr>
    <w:rPr>
      <w:rFonts w:ascii="Calibri" w:hAnsi="Calibri"/>
    </w:rPr>
  </w:style>
  <w:style w:type="paragraph" w:styleId="Heading1">
    <w:name w:val="heading 1"/>
    <w:aliases w:val="Pocket"/>
    <w:basedOn w:val="Normal"/>
    <w:next w:val="Normal"/>
    <w:link w:val="Heading1Char"/>
    <w:uiPriority w:val="1"/>
    <w:qFormat/>
    <w:rsid w:val="00354B5B"/>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0D0B76"/>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712649"/>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Normal Tag,small text"/>
    <w:basedOn w:val="Normal"/>
    <w:next w:val="Normal"/>
    <w:link w:val="Heading4Char"/>
    <w:qFormat/>
    <w:rsid w:val="00516459"/>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354B5B"/>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0D0B76"/>
    <w:rPr>
      <w:rFonts w:ascii="Calibri" w:eastAsiaTheme="majorEastAsia" w:hAnsi="Calibri" w:cstheme="majorBidi"/>
      <w:b/>
      <w:bCs/>
      <w:sz w:val="44"/>
      <w:szCs w:val="26"/>
      <w:u w:val="double"/>
    </w:rPr>
  </w:style>
  <w:style w:type="character" w:styleId="Emphasis">
    <w:name w:val="Emphasis"/>
    <w:aliases w:val="Evidence,Minimized,minimized,Highlighted,tag2,Size 10,emphasis in card,CD Card,ED - Tag,Underlined,emphasis,Bold Underline,Emphasis!!,small"/>
    <w:basedOn w:val="DefaultParagraphFont"/>
    <w:uiPriority w:val="7"/>
    <w:qFormat/>
    <w:rsid w:val="00BE5BEB"/>
    <w:rPr>
      <w:rFonts w:ascii="Calibri" w:hAnsi="Calibri"/>
      <w:b/>
      <w:i w:val="0"/>
      <w:iCs/>
      <w:u w:val="single"/>
      <w:bdr w:val="single" w:sz="18" w:space="0" w:color="auto"/>
    </w:rPr>
  </w:style>
  <w:style w:type="character" w:customStyle="1" w:styleId="StyleBold">
    <w:name w:val="Style Bold"/>
    <w:basedOn w:val="DefaultParagraphFont"/>
    <w:uiPriority w:val="9"/>
    <w:semiHidden/>
    <w:rsid w:val="00935127"/>
    <w:rPr>
      <w:b/>
      <w:bCs/>
    </w:rPr>
  </w:style>
  <w:style w:type="character" w:customStyle="1" w:styleId="Heading3Char">
    <w:name w:val="Heading 3 Char"/>
    <w:aliases w:val="Block Char"/>
    <w:basedOn w:val="DefaultParagraphFont"/>
    <w:link w:val="Heading3"/>
    <w:uiPriority w:val="3"/>
    <w:rsid w:val="00712649"/>
    <w:rPr>
      <w:rFonts w:ascii="Calibri" w:eastAsiaTheme="majorEastAsia" w:hAnsi="Calibri" w:cstheme="majorBidi"/>
      <w:b/>
      <w:bCs/>
      <w:sz w:val="32"/>
      <w:u w:val="single"/>
    </w:rPr>
  </w:style>
  <w:style w:type="character" w:customStyle="1" w:styleId="StyleBoldUnderline">
    <w:name w:val="Style Bold Underline"/>
    <w:aliases w:val="Underline,Intense Emphasis1,apple-style-span + 6 pt,Bold,Kern at 16 pt,Intense Emphasis11,Intense Emphasis2,HHeading 3 + 12 pt,Cards + Font: 12 pt Char,Style,Underline Char,Title Char,Bold Cite Char,Citation Char Char Char,ci,cite,c,B"/>
    <w:basedOn w:val="DefaultParagraphFont"/>
    <w:link w:val="card"/>
    <w:uiPriority w:val="1"/>
    <w:qFormat/>
    <w:rsid w:val="00935127"/>
    <w:rPr>
      <w:b/>
      <w:bCs/>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4"/>
    <w:qFormat/>
    <w:rsid w:val="004E3132"/>
    <w:rPr>
      <w:b/>
      <w:bCs/>
      <w:sz w:val="26"/>
    </w:rPr>
  </w:style>
  <w:style w:type="paragraph" w:styleId="Header">
    <w:name w:val="header"/>
    <w:basedOn w:val="Normal"/>
    <w:link w:val="HeaderChar"/>
    <w:uiPriority w:val="99"/>
    <w:semiHidden/>
    <w:rsid w:val="005F5576"/>
    <w:pPr>
      <w:tabs>
        <w:tab w:val="center" w:pos="4680"/>
        <w:tab w:val="right" w:pos="9360"/>
      </w:tabs>
    </w:pPr>
  </w:style>
  <w:style w:type="character" w:customStyle="1" w:styleId="HeaderChar">
    <w:name w:val="Header Char"/>
    <w:basedOn w:val="DefaultParagraphFont"/>
    <w:link w:val="Header"/>
    <w:uiPriority w:val="99"/>
    <w:semiHidden/>
    <w:rsid w:val="005F5576"/>
    <w:rPr>
      <w:rFonts w:ascii="Calibri" w:hAnsi="Calibri"/>
    </w:rPr>
  </w:style>
  <w:style w:type="paragraph" w:styleId="Footer">
    <w:name w:val="footer"/>
    <w:basedOn w:val="Normal"/>
    <w:link w:val="FooterChar"/>
    <w:uiPriority w:val="99"/>
    <w:semiHidden/>
    <w:rsid w:val="005F5576"/>
    <w:pPr>
      <w:tabs>
        <w:tab w:val="center" w:pos="4680"/>
        <w:tab w:val="right" w:pos="9360"/>
      </w:tabs>
    </w:pPr>
  </w:style>
  <w:style w:type="character" w:customStyle="1" w:styleId="FooterChar">
    <w:name w:val="Footer Char"/>
    <w:basedOn w:val="DefaultParagraphFont"/>
    <w:link w:val="Footer"/>
    <w:uiPriority w:val="99"/>
    <w:semiHidden/>
    <w:rsid w:val="005F5576"/>
    <w:rPr>
      <w:rFonts w:ascii="Calibri" w:hAnsi="Calibri"/>
    </w:rPr>
  </w:style>
  <w:style w:type="character" w:styleId="Hyperlink">
    <w:name w:val="Hyperlink"/>
    <w:aliases w:val="heading 1 (block title),Important,Read,Card Text,Internet Link"/>
    <w:basedOn w:val="DefaultParagraphFont"/>
    <w:uiPriority w:val="99"/>
    <w:rsid w:val="009146BF"/>
    <w:rPr>
      <w:color w:val="auto"/>
      <w:u w:val="none"/>
    </w:rPr>
  </w:style>
  <w:style w:type="character" w:styleId="FollowedHyperlink">
    <w:name w:val="FollowedHyperlink"/>
    <w:basedOn w:val="DefaultParagraphFont"/>
    <w:uiPriority w:val="99"/>
    <w:semiHidden/>
    <w:rsid w:val="008F322F"/>
    <w:rPr>
      <w:color w:val="auto"/>
      <w:u w:val="none"/>
    </w:rPr>
  </w:style>
  <w:style w:type="character" w:customStyle="1" w:styleId="Heading4Char">
    <w:name w:val="Heading 4 Char"/>
    <w:aliases w:val="Tag Char,Normal Tag Char,small text Char"/>
    <w:basedOn w:val="DefaultParagraphFont"/>
    <w:link w:val="Heading4"/>
    <w:qFormat/>
    <w:rsid w:val="00516459"/>
    <w:rPr>
      <w:rFonts w:ascii="Calibri" w:eastAsiaTheme="majorEastAsia" w:hAnsi="Calibri" w:cstheme="majorBidi"/>
      <w:b/>
      <w:bCs/>
      <w:iCs/>
      <w:sz w:val="26"/>
    </w:rPr>
  </w:style>
  <w:style w:type="paragraph" w:customStyle="1" w:styleId="card">
    <w:name w:val="card"/>
    <w:basedOn w:val="Normal"/>
    <w:next w:val="Normal"/>
    <w:link w:val="StyleBoldUnderline"/>
    <w:uiPriority w:val="1"/>
    <w:qFormat/>
    <w:rsid w:val="00966759"/>
    <w:pPr>
      <w:ind w:left="288" w:right="288"/>
    </w:pPr>
    <w:rPr>
      <w:rFonts w:asciiTheme="minorHAnsi" w:hAnsiTheme="minorHAnsi"/>
      <w:b/>
      <w:bCs/>
      <w:u w:val="single"/>
    </w:rPr>
  </w:style>
  <w:style w:type="paragraph" w:customStyle="1" w:styleId="cardtext">
    <w:name w:val="card text"/>
    <w:basedOn w:val="Normal"/>
    <w:link w:val="cardtextChar"/>
    <w:qFormat/>
    <w:rsid w:val="00966759"/>
    <w:pPr>
      <w:ind w:left="288" w:right="288"/>
    </w:pPr>
    <w:rPr>
      <w:rFonts w:ascii="Georgia" w:hAnsi="Georgia" w:cs="Calibri"/>
      <w:sz w:val="20"/>
    </w:rPr>
  </w:style>
  <w:style w:type="character" w:customStyle="1" w:styleId="cardtextChar">
    <w:name w:val="card text Char"/>
    <w:basedOn w:val="DefaultParagraphFont"/>
    <w:link w:val="cardtext"/>
    <w:rsid w:val="00966759"/>
    <w:rPr>
      <w:rFonts w:ascii="Georgia" w:hAnsi="Georgia" w:cs="Calibri"/>
      <w:sz w:val="20"/>
    </w:rPr>
  </w:style>
  <w:style w:type="character" w:customStyle="1" w:styleId="Box">
    <w:name w:val="Box"/>
    <w:basedOn w:val="DefaultParagraphFont"/>
    <w:qFormat/>
    <w:rsid w:val="00966759"/>
    <w:rPr>
      <w:b/>
      <w:u w:val="single"/>
      <w:bdr w:val="single" w:sz="4" w:space="0" w:color="auto"/>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cdr.lib.unc.edu/indexablecontent?id=uuid:84b38be2-9899-47ae-8d93-6f86f52f4326&amp;ds=DATA_FILE" TargetMode="External"/><Relationship Id="rId5" Type="http://schemas.openxmlformats.org/officeDocument/2006/relationships/settings" Target="settings.xml"/><Relationship Id="rId10" Type="http://schemas.openxmlformats.org/officeDocument/2006/relationships/hyperlink" Target="http://www.dtic.mil/cgi-bin/GetTRDoc?Location=U2&amp;doc=GetTRDoc.pdf&amp;AD=ADA518053" TargetMode="External"/><Relationship Id="rId4" Type="http://schemas.openxmlformats.org/officeDocument/2006/relationships/styles" Target="styles.xml"/><Relationship Id="rId9" Type="http://schemas.openxmlformats.org/officeDocument/2006/relationships/hyperlink" Target="https://cdr.lib.unc.edu/indexablecontent?id=uuid:84b38be2-9899-47ae-8d93-6f86f52f4326&amp;ds=DATA_FILE" TargetMode="External"/><Relationship Id="rId14" Type="http://schemas.microsoft.com/office/2007/relationships/stylesWithEffects" Target="stylesWithEffect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13</Pages>
  <Words>7293</Words>
  <Characters>41575</Characters>
  <Application>Microsoft Office Word</Application>
  <DocSecurity>0</DocSecurity>
  <Lines>346</Lines>
  <Paragraphs>97</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48771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Debate 13</dc:creator>
  <cp:lastModifiedBy>Owner, Team 2011</cp:lastModifiedBy>
  <cp:revision>2</cp:revision>
  <dcterms:created xsi:type="dcterms:W3CDTF">2013-08-09T15:45:00Z</dcterms:created>
  <dcterms:modified xsi:type="dcterms:W3CDTF">2013-08-09T15:45:00Z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