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p w:rsidR="008667C2" w:rsidRDefault="008667C2" w:rsidP="00D17C4E"/>
    <w:p w:rsidR="008667C2" w:rsidRDefault="008667C2" w:rsidP="00D17C4E"/>
    <w:p w:rsidR="008667C2" w:rsidRDefault="008667C2" w:rsidP="00D17C4E"/>
    <w:p w:rsidR="008667C2" w:rsidRDefault="008667C2" w:rsidP="008667C2">
      <w:pPr>
        <w:pStyle w:val="Heading2"/>
      </w:pPr>
      <w:r>
        <w:t>Deforestation</w:t>
      </w:r>
    </w:p>
    <w:p w:rsidR="008667C2" w:rsidRDefault="008667C2" w:rsidP="008667C2"/>
    <w:p w:rsidR="008667C2" w:rsidRDefault="008667C2" w:rsidP="008667C2">
      <w:pPr>
        <w:pStyle w:val="Heading3"/>
      </w:pPr>
      <w:proofErr w:type="spellStart"/>
      <w:r>
        <w:t>Aff</w:t>
      </w:r>
      <w:proofErr w:type="spellEnd"/>
    </w:p>
    <w:p w:rsidR="008667C2" w:rsidRDefault="008667C2" w:rsidP="008667C2">
      <w:pPr>
        <w:pStyle w:val="Heading4"/>
      </w:pPr>
      <w:r>
        <w:t>Tropical deforestation plays a massive role in emissions</w:t>
      </w:r>
    </w:p>
    <w:p w:rsidR="008667C2" w:rsidRPr="00DB11BA" w:rsidRDefault="008667C2" w:rsidP="008667C2">
      <w:pPr>
        <w:rPr>
          <w:rStyle w:val="StyleStyleBold12pt"/>
        </w:rPr>
      </w:pPr>
      <w:proofErr w:type="spellStart"/>
      <w:r w:rsidRPr="00DB11BA">
        <w:rPr>
          <w:rStyle w:val="StyleStyleBold12pt"/>
        </w:rPr>
        <w:t>Gullison</w:t>
      </w:r>
      <w:proofErr w:type="spellEnd"/>
      <w:r w:rsidRPr="00DB11BA">
        <w:rPr>
          <w:rStyle w:val="StyleStyleBold12pt"/>
        </w:rPr>
        <w:t xml:space="preserve"> et al., PhD, Research Associate at the Center for Biodiversity Research at the </w:t>
      </w:r>
    </w:p>
    <w:p w:rsidR="008667C2" w:rsidRPr="00DB11BA" w:rsidRDefault="008667C2" w:rsidP="008667C2">
      <w:pPr>
        <w:rPr>
          <w:rStyle w:val="StyleStyleBold12pt"/>
        </w:rPr>
      </w:pPr>
      <w:r w:rsidRPr="00DB11BA">
        <w:rPr>
          <w:rStyle w:val="StyleStyleBold12pt"/>
        </w:rPr>
        <w:t>University of British Columbia, 2007</w:t>
      </w:r>
    </w:p>
    <w:p w:rsidR="008667C2" w:rsidRPr="00CE066E" w:rsidRDefault="008667C2" w:rsidP="008667C2">
      <w:r>
        <w:t xml:space="preserve">(Raymond E., Peter C. </w:t>
      </w:r>
      <w:proofErr w:type="spellStart"/>
      <w:r>
        <w:t>Frumhoff</w:t>
      </w:r>
      <w:proofErr w:type="spellEnd"/>
      <w:r>
        <w:t xml:space="preserve">, </w:t>
      </w:r>
      <w:proofErr w:type="spellStart"/>
      <w:r>
        <w:t>Josep</w:t>
      </w:r>
      <w:proofErr w:type="spellEnd"/>
      <w:r>
        <w:t xml:space="preserve"> G. </w:t>
      </w:r>
      <w:proofErr w:type="spellStart"/>
      <w:r>
        <w:t>Canadell</w:t>
      </w:r>
      <w:proofErr w:type="spellEnd"/>
      <w:r>
        <w:t xml:space="preserve">, 5-11-7, CSIRO, “Confirmed – deforestation plays critical climate change role,” </w:t>
      </w:r>
      <w:hyperlink r:id="rId10" w:history="1">
        <w:r w:rsidRPr="00436F25">
          <w:rPr>
            <w:rStyle w:val="Hyperlink"/>
          </w:rPr>
          <w:t>http://www.csiro.au/news/GlobalCarbonProject-Deforestation</w:t>
        </w:r>
      </w:hyperlink>
      <w:r>
        <w:t>, accessed 7-19-13, EB)</w:t>
      </w:r>
    </w:p>
    <w:p w:rsidR="008667C2" w:rsidRDefault="008667C2" w:rsidP="008667C2">
      <w:pPr>
        <w:rPr>
          <w:rStyle w:val="StyleBoldUnderline"/>
        </w:rPr>
      </w:pPr>
      <w:r w:rsidRPr="00CE066E">
        <w:t xml:space="preserve">New research confirms that </w:t>
      </w:r>
      <w:r w:rsidRPr="00CE066E">
        <w:rPr>
          <w:rStyle w:val="StyleBoldUnderline"/>
        </w:rPr>
        <w:t>avoiding deforestation can play a key role in reducing</w:t>
      </w:r>
      <w:r w:rsidRPr="00CE066E">
        <w:t xml:space="preserve"> future </w:t>
      </w:r>
      <w:r w:rsidRPr="00CE066E">
        <w:rPr>
          <w:rStyle w:val="StyleBoldUnderline"/>
        </w:rPr>
        <w:t>greenhouse gas concentrations.</w:t>
      </w:r>
      <w:r w:rsidRPr="00CE066E">
        <w:t xml:space="preserve"> </w:t>
      </w:r>
      <w:proofErr w:type="gramStart"/>
      <w:r w:rsidRPr="00CE066E">
        <w:t xml:space="preserve">Scientists report in the journal Science that </w:t>
      </w:r>
      <w:r w:rsidRPr="00CE066E">
        <w:rPr>
          <w:rStyle w:val="StyleBoldUnderline"/>
        </w:rPr>
        <w:t xml:space="preserve">tropical deforestation releases 1.5 billion </w:t>
      </w:r>
      <w:proofErr w:type="spellStart"/>
      <w:r w:rsidRPr="00CE066E">
        <w:rPr>
          <w:rStyle w:val="StyleBoldUnderline"/>
        </w:rPr>
        <w:t>tonnes</w:t>
      </w:r>
      <w:proofErr w:type="spellEnd"/>
      <w:r w:rsidRPr="00CE066E">
        <w:rPr>
          <w:rStyle w:val="StyleBoldUnderline"/>
        </w:rPr>
        <w:t xml:space="preserve"> of carbon each year into the atmosphere.</w:t>
      </w:r>
      <w:proofErr w:type="gramEnd"/>
      <w:r w:rsidRPr="00CE066E">
        <w:t xml:space="preserve"> </w:t>
      </w:r>
      <w:proofErr w:type="spellStart"/>
      <w:r w:rsidRPr="00CE066E">
        <w:t>Dr</w:t>
      </w:r>
      <w:proofErr w:type="spellEnd"/>
      <w:r w:rsidRPr="00CE066E">
        <w:t xml:space="preserve"> Pep </w:t>
      </w:r>
      <w:proofErr w:type="spellStart"/>
      <w:r w:rsidRPr="00CE066E">
        <w:t>Canadell</w:t>
      </w:r>
      <w:proofErr w:type="spellEnd"/>
      <w:r w:rsidRPr="00CE066E">
        <w:t xml:space="preserve">, from the Global Carbon Project and CSIRO Marine and Atmospheric Research, says in the journal Science that tropical deforestation releases 1.5 billion </w:t>
      </w:r>
      <w:proofErr w:type="spellStart"/>
      <w:r w:rsidRPr="00CE066E">
        <w:t>tonnes</w:t>
      </w:r>
      <w:proofErr w:type="spellEnd"/>
      <w:r w:rsidRPr="00CE066E">
        <w:t xml:space="preserve"> of carbon each year into the atmosphere. “</w:t>
      </w:r>
      <w:r w:rsidRPr="00CE066E">
        <w:rPr>
          <w:rStyle w:val="StyleBoldUnderline"/>
        </w:rPr>
        <w:t>Deforestation in the tropics accounts for</w:t>
      </w:r>
      <w:r w:rsidRPr="00CE066E">
        <w:t xml:space="preserve"> nearly </w:t>
      </w:r>
      <w:r w:rsidRPr="00CE066E">
        <w:rPr>
          <w:rStyle w:val="StyleBoldUnderline"/>
        </w:rPr>
        <w:t>20 per cent of carbon emissions due to human activities</w:t>
      </w:r>
      <w:r w:rsidRPr="00CE066E">
        <w:t xml:space="preserve">,” </w:t>
      </w:r>
      <w:proofErr w:type="spellStart"/>
      <w:r w:rsidRPr="00CE066E">
        <w:t>Dr</w:t>
      </w:r>
      <w:proofErr w:type="spellEnd"/>
      <w:r w:rsidRPr="00CE066E">
        <w:t xml:space="preserve"> </w:t>
      </w:r>
      <w:proofErr w:type="spellStart"/>
      <w:r w:rsidRPr="00CE066E">
        <w:t>Canadell</w:t>
      </w:r>
      <w:proofErr w:type="spellEnd"/>
      <w:r w:rsidRPr="00CE066E">
        <w:t xml:space="preserve"> says. “This will release an estimated 87 to 130 billion </w:t>
      </w:r>
      <w:proofErr w:type="spellStart"/>
      <w:r w:rsidRPr="00CE066E">
        <w:t>tonnes</w:t>
      </w:r>
      <w:proofErr w:type="spellEnd"/>
      <w:r w:rsidRPr="00CE066E">
        <w:t xml:space="preserve"> of carbon by 2100, </w:t>
      </w:r>
      <w:r w:rsidRPr="00CE066E">
        <w:rPr>
          <w:rStyle w:val="StyleBoldUnderline"/>
        </w:rPr>
        <w:t>which is greater than the amount</w:t>
      </w:r>
      <w:r w:rsidRPr="00CE066E">
        <w:t xml:space="preserve"> of carbon that would be </w:t>
      </w:r>
      <w:r w:rsidRPr="00CE066E">
        <w:rPr>
          <w:rStyle w:val="StyleBoldUnderline"/>
        </w:rPr>
        <w:t>released by 13 years of global fossil fuel combustion.</w:t>
      </w:r>
      <w:r w:rsidRPr="00CE066E">
        <w:t xml:space="preserve"> </w:t>
      </w:r>
      <w:proofErr w:type="gramStart"/>
      <w:r w:rsidRPr="00CE066E">
        <w:t xml:space="preserve">So maintaining forests as carbon sinks will make a significant contribution to </w:t>
      </w:r>
      <w:proofErr w:type="spellStart"/>
      <w:r w:rsidRPr="00CE066E">
        <w:t>stabilising</w:t>
      </w:r>
      <w:proofErr w:type="spellEnd"/>
      <w:r w:rsidRPr="00CE066E">
        <w:t xml:space="preserve"> atmospheric greenhouse gas concentrations.”</w:t>
      </w:r>
      <w:proofErr w:type="gramEnd"/>
      <w:r w:rsidRPr="00CE066E">
        <w:t xml:space="preserve"> “The new body of information shows considerable value </w:t>
      </w:r>
      <w:r w:rsidRPr="00CE066E">
        <w:rPr>
          <w:rStyle w:val="StyleBoldUnderline"/>
        </w:rPr>
        <w:t>in preserving tropical forests such as</w:t>
      </w:r>
      <w:r w:rsidRPr="00CE066E">
        <w:t xml:space="preserve"> those in </w:t>
      </w:r>
      <w:r w:rsidRPr="00CE066E">
        <w:rPr>
          <w:rStyle w:val="StyleBoldUnderline"/>
        </w:rPr>
        <w:t>the Amazon</w:t>
      </w:r>
      <w:r w:rsidRPr="00CE066E">
        <w:t xml:space="preserve"> and Indonesia </w:t>
      </w:r>
      <w:r w:rsidRPr="00CE066E">
        <w:rPr>
          <w:rStyle w:val="StyleBoldUnderline"/>
        </w:rPr>
        <w:t>as carbon sinks,</w:t>
      </w:r>
      <w:r w:rsidRPr="00CE066E">
        <w:t xml:space="preserve"> that </w:t>
      </w:r>
      <w:r w:rsidRPr="00CE066E">
        <w:rPr>
          <w:rStyle w:val="StyleBoldUnderline"/>
        </w:rPr>
        <w:t>they do not release the carbon back into the atmosphere</w:t>
      </w:r>
      <w:r w:rsidRPr="00CE066E">
        <w:t xml:space="preserve"> as has been suggested.” </w:t>
      </w:r>
      <w:proofErr w:type="spellStart"/>
      <w:r w:rsidRPr="00CE066E">
        <w:t>Dr</w:t>
      </w:r>
      <w:proofErr w:type="spellEnd"/>
      <w:r w:rsidRPr="00CE066E">
        <w:t xml:space="preserve"> </w:t>
      </w:r>
      <w:proofErr w:type="spellStart"/>
      <w:r w:rsidRPr="00CE066E">
        <w:t>Canadell</w:t>
      </w:r>
      <w:proofErr w:type="spellEnd"/>
      <w:r w:rsidRPr="00CE066E">
        <w:t xml:space="preserve"> says. “However, it also demonstrates the need to avoid higher levels of global warming, which could slow the ability of forests to accumulate carbon.” In the first study of its kind, </w:t>
      </w:r>
      <w:proofErr w:type="spellStart"/>
      <w:r w:rsidRPr="00CE066E">
        <w:t>Dr</w:t>
      </w:r>
      <w:proofErr w:type="spellEnd"/>
      <w:r w:rsidRPr="00CE066E">
        <w:t xml:space="preserve"> </w:t>
      </w:r>
      <w:proofErr w:type="spellStart"/>
      <w:r w:rsidRPr="00CE066E">
        <w:t>Canadell</w:t>
      </w:r>
      <w:proofErr w:type="spellEnd"/>
      <w:r w:rsidRPr="00CE066E">
        <w:t xml:space="preserve"> joined an international team of experts from the US, UK, Brazil and France to compare data from 11 climate-carbon computer models. The results show that tropical forests continue to accumulate carbon through to the end of the century, although they may become less efficient at higher temperatures. “The new body of information shows considerable value in preserving tropical forests such as those in the Amazon and Indonesia as carbon sinks, that they do not release the carbon back into the atmosphere as has been suggested,” </w:t>
      </w:r>
      <w:proofErr w:type="spellStart"/>
      <w:r w:rsidRPr="00CE066E">
        <w:t>Dr</w:t>
      </w:r>
      <w:proofErr w:type="spellEnd"/>
      <w:r w:rsidRPr="00CE066E">
        <w:t xml:space="preserve"> </w:t>
      </w:r>
      <w:proofErr w:type="spellStart"/>
      <w:r w:rsidRPr="00CE066E">
        <w:t>Canadell</w:t>
      </w:r>
      <w:proofErr w:type="spellEnd"/>
      <w:r w:rsidRPr="00CE066E">
        <w:t xml:space="preserve"> says. “However, it also demonstrates the need to avoid higher levels of global warming, which could slow the ability of forests to accumulate carbon.” He says that while tropical deforestation will continue, slowing the amount of clearing will make significant impacts. “</w:t>
      </w:r>
      <w:r w:rsidRPr="00CE066E">
        <w:rPr>
          <w:rStyle w:val="StyleBoldUnderline"/>
        </w:rPr>
        <w:t>If by 2050 we slow deforestation by 50 per cent</w:t>
      </w:r>
      <w:r w:rsidRPr="00CE066E">
        <w:t xml:space="preserve"> from current levels, with the aim of stopping deforestation when we have 50 per cent of the world’s tropical forests remaining, </w:t>
      </w:r>
      <w:r w:rsidRPr="00CE066E">
        <w:rPr>
          <w:rStyle w:val="StyleBoldUnderline"/>
        </w:rPr>
        <w:t xml:space="preserve">this would save the emission of 50 billion </w:t>
      </w:r>
      <w:proofErr w:type="spellStart"/>
      <w:r w:rsidRPr="00CE066E">
        <w:rPr>
          <w:rStyle w:val="StyleBoldUnderline"/>
        </w:rPr>
        <w:t>tonnes</w:t>
      </w:r>
      <w:proofErr w:type="spellEnd"/>
      <w:r w:rsidRPr="00CE066E">
        <w:rPr>
          <w:rStyle w:val="StyleBoldUnderline"/>
        </w:rPr>
        <w:t xml:space="preserve"> of carbon into the atmosphere. This</w:t>
      </w:r>
      <w:r w:rsidRPr="00CE066E">
        <w:t xml:space="preserve"> 50/50/50 option </w:t>
      </w:r>
      <w:r w:rsidRPr="00CE066E">
        <w:rPr>
          <w:rStyle w:val="StyleBoldUnderline"/>
        </w:rPr>
        <w:t>would avoid the release of the equivalent of six years of global fossil fuel emissions.”</w:t>
      </w:r>
    </w:p>
    <w:p w:rsidR="008667C2" w:rsidRDefault="008667C2" w:rsidP="008667C2">
      <w:pPr>
        <w:rPr>
          <w:rStyle w:val="StyleBoldUnderline"/>
        </w:rPr>
      </w:pPr>
    </w:p>
    <w:p w:rsidR="008667C2" w:rsidRDefault="008667C2" w:rsidP="008667C2">
      <w:pPr>
        <w:pStyle w:val="Heading4"/>
      </w:pPr>
      <w:r>
        <w:t>Energy poverty causes deforestation</w:t>
      </w:r>
    </w:p>
    <w:p w:rsidR="008667C2" w:rsidRPr="00E04EDA" w:rsidRDefault="008667C2" w:rsidP="008667C2">
      <w:pPr>
        <w:rPr>
          <w:rStyle w:val="StyleStyleBold12pt"/>
        </w:rPr>
      </w:pPr>
      <w:proofErr w:type="spellStart"/>
      <w:r w:rsidRPr="00E04EDA">
        <w:rPr>
          <w:rStyle w:val="StyleStyleBold12pt"/>
        </w:rPr>
        <w:t>Sovacool</w:t>
      </w:r>
      <w:proofErr w:type="spellEnd"/>
      <w:r w:rsidRPr="00E04EDA">
        <w:rPr>
          <w:rStyle w:val="StyleStyleBold12pt"/>
        </w:rPr>
        <w:t>, 2012</w:t>
      </w:r>
    </w:p>
    <w:p w:rsidR="008667C2" w:rsidRPr="00782095" w:rsidRDefault="008667C2" w:rsidP="008667C2">
      <w:r>
        <w:t xml:space="preserve">(Benjamin K., “The political economy of energy poverty: A review of key challenges,” Energy for Sustainable Development, </w:t>
      </w:r>
      <w:hyperlink r:id="rId11" w:history="1">
        <w:r w:rsidRPr="00436F25">
          <w:rPr>
            <w:rStyle w:val="Hyperlink"/>
          </w:rPr>
          <w:t>http://www.sjsu.edu/people/dustin.mulvaney/courses/envs116/s1/1-s2-1.0-S0973082612000373-main.pdf</w:t>
        </w:r>
      </w:hyperlink>
      <w:r>
        <w:t>, EB)</w:t>
      </w:r>
    </w:p>
    <w:p w:rsidR="008667C2" w:rsidRPr="00F42D85" w:rsidRDefault="008667C2" w:rsidP="008667C2">
      <w:r w:rsidRPr="00F42D85">
        <w:t>http://www.sjsu.edu/people/dustin.mulvaney/courses/envs116/s1/1-s2-1.0-S0973082612000373-main.pdf</w:t>
      </w:r>
    </w:p>
    <w:p w:rsidR="008667C2" w:rsidRDefault="008667C2" w:rsidP="008667C2">
      <w:r w:rsidRPr="008F10E6">
        <w:t>Environmental degradation</w:t>
      </w:r>
      <w:r>
        <w:t xml:space="preserve"> </w:t>
      </w:r>
      <w:proofErr w:type="gramStart"/>
      <w:r w:rsidRPr="008F10E6">
        <w:rPr>
          <w:rStyle w:val="StyleBoldUnderline"/>
        </w:rPr>
        <w:t>The</w:t>
      </w:r>
      <w:proofErr w:type="gramEnd"/>
      <w:r w:rsidRPr="008F10E6">
        <w:rPr>
          <w:rStyle w:val="StyleBoldUnderline"/>
        </w:rPr>
        <w:t xml:space="preserve"> environmental impacts of energy poverty encompass deforestation and changes in land use</w:t>
      </w:r>
      <w:r w:rsidRPr="008F10E6">
        <w:t>, as well as greenhouse gas emissions.</w:t>
      </w:r>
      <w:r>
        <w:t xml:space="preserve"> </w:t>
      </w:r>
      <w:r w:rsidRPr="008F10E6">
        <w:t>Since billions of individuals rely on biomass for cooking and</w:t>
      </w:r>
      <w:r>
        <w:t xml:space="preserve"> </w:t>
      </w:r>
      <w:r w:rsidRPr="008F10E6">
        <w:t>heating, about 2 million tons of it is combusted every day (World</w:t>
      </w:r>
      <w:r>
        <w:t xml:space="preserve"> </w:t>
      </w:r>
      <w:r w:rsidRPr="008F10E6">
        <w:t>Health Organization, 2006). Where wood is scarce, or populations</w:t>
      </w:r>
      <w:r>
        <w:t xml:space="preserve"> </w:t>
      </w:r>
      <w:r w:rsidRPr="008F10E6">
        <w:t xml:space="preserve">are dense, </w:t>
      </w:r>
      <w:r w:rsidRPr="008F10E6">
        <w:rPr>
          <w:rStyle w:val="StyleBoldUnderline"/>
        </w:rPr>
        <w:t>the growth of</w:t>
      </w:r>
      <w:r w:rsidRPr="008F10E6">
        <w:t xml:space="preserve"> new </w:t>
      </w:r>
      <w:r w:rsidRPr="008F10E6">
        <w:rPr>
          <w:rStyle w:val="StyleBoldUnderline"/>
        </w:rPr>
        <w:t>trees is not enough to match demand for fuel, resulting in deforestation</w:t>
      </w:r>
      <w:r w:rsidRPr="008F10E6">
        <w:t>, desertiﬁcation, and land degradation. Even when entire trees are not felled, the collection of dung,</w:t>
      </w:r>
      <w:r>
        <w:t xml:space="preserve"> </w:t>
      </w:r>
      <w:r w:rsidRPr="008F10E6">
        <w:t>branches, shrubs, roots, twigs, leaves, and bark can deplete forest</w:t>
      </w:r>
      <w:r>
        <w:t xml:space="preserve"> </w:t>
      </w:r>
      <w:r w:rsidRPr="008F10E6">
        <w:t>ecosystems and soils of much needed nutrients (</w:t>
      </w:r>
      <w:proofErr w:type="spellStart"/>
      <w:r w:rsidRPr="008F10E6">
        <w:t>Alam</w:t>
      </w:r>
      <w:proofErr w:type="spellEnd"/>
      <w:r w:rsidRPr="008F10E6">
        <w:t xml:space="preserve"> et al., 1999;</w:t>
      </w:r>
      <w:r>
        <w:t xml:space="preserve"> </w:t>
      </w:r>
      <w:r w:rsidRPr="008F10E6">
        <w:t>Islam and Weil, 2000). It can also damage agricultural production:</w:t>
      </w:r>
      <w:r>
        <w:t xml:space="preserve"> </w:t>
      </w:r>
      <w:r w:rsidRPr="008F10E6">
        <w:t>when wood supplies are scarce, people often switch to burning</w:t>
      </w:r>
      <w:r>
        <w:t xml:space="preserve"> </w:t>
      </w:r>
      <w:r w:rsidRPr="008F10E6">
        <w:t>crops—which threatens food security. Moreover, the deforestation</w:t>
      </w:r>
      <w:r>
        <w:t xml:space="preserve"> </w:t>
      </w:r>
      <w:r w:rsidRPr="008F10E6">
        <w:t>and erosion caused by harvesting reduce the fertility of surrounding</w:t>
      </w:r>
      <w:r>
        <w:t xml:space="preserve"> </w:t>
      </w:r>
      <w:r w:rsidRPr="008F10E6">
        <w:t>ﬁelds. One recent assessment attributed 6% of global deforestation</w:t>
      </w:r>
      <w:r>
        <w:t xml:space="preserve"> </w:t>
      </w:r>
      <w:r w:rsidRPr="008F10E6">
        <w:t xml:space="preserve">to </w:t>
      </w:r>
      <w:proofErr w:type="spellStart"/>
      <w:r w:rsidRPr="008F10E6">
        <w:t>fuelwood</w:t>
      </w:r>
      <w:proofErr w:type="spellEnd"/>
      <w:r w:rsidRPr="008F10E6">
        <w:t xml:space="preserve"> collection (</w:t>
      </w:r>
      <w:proofErr w:type="spellStart"/>
      <w:r w:rsidRPr="008F10E6">
        <w:t>Velumail</w:t>
      </w:r>
      <w:proofErr w:type="spellEnd"/>
      <w:r w:rsidRPr="008F10E6">
        <w:t>, 2011).</w:t>
      </w:r>
      <w:r>
        <w:t xml:space="preserve"> </w:t>
      </w:r>
      <w:r w:rsidRPr="008F10E6">
        <w:t>For example, in Bangladesh trees and bamboo meet about 48% of</w:t>
      </w:r>
      <w:r>
        <w:t xml:space="preserve"> </w:t>
      </w:r>
      <w:r w:rsidRPr="008F10E6">
        <w:t>all domestic energy requirements followed by agricultural residues</w:t>
      </w:r>
      <w:r>
        <w:t xml:space="preserve"> </w:t>
      </w:r>
      <w:r w:rsidRPr="008F10E6">
        <w:t>that offer 36% and dung that offers 13% (</w:t>
      </w:r>
      <w:proofErr w:type="spellStart"/>
      <w:r w:rsidRPr="008F10E6">
        <w:t>Miah</w:t>
      </w:r>
      <w:proofErr w:type="spellEnd"/>
      <w:r w:rsidRPr="008F10E6">
        <w:t xml:space="preserve"> et al., 2009). </w:t>
      </w:r>
      <w:r w:rsidRPr="008F10E6">
        <w:rPr>
          <w:rStyle w:val="StyleBoldUnderline"/>
        </w:rPr>
        <w:t>Widespread destruction of forests has occurred to satisfy energy needs</w:t>
      </w:r>
      <w:r w:rsidRPr="008F10E6">
        <w:t>,</w:t>
      </w:r>
      <w:r>
        <w:t xml:space="preserve"> </w:t>
      </w:r>
      <w:r w:rsidRPr="008F10E6">
        <w:t>with homestead forest cover reduced to 8% of its original area and</w:t>
      </w:r>
      <w:r>
        <w:t xml:space="preserve"> </w:t>
      </w:r>
      <w:r w:rsidRPr="008F10E6">
        <w:t xml:space="preserve">half of Bangladesh's natural forests being destroyed in a single generation by people collecting </w:t>
      </w:r>
      <w:proofErr w:type="spellStart"/>
      <w:r w:rsidRPr="008F10E6">
        <w:t>fuelwood</w:t>
      </w:r>
      <w:proofErr w:type="spellEnd"/>
      <w:r w:rsidRPr="008F10E6">
        <w:t xml:space="preserve"> (</w:t>
      </w:r>
      <w:proofErr w:type="spellStart"/>
      <w:r w:rsidRPr="008F10E6">
        <w:t>Peios</w:t>
      </w:r>
      <w:proofErr w:type="spellEnd"/>
      <w:r w:rsidRPr="008F10E6">
        <w:t>, 2004). Similarly, about 4%</w:t>
      </w:r>
      <w:r>
        <w:t xml:space="preserve"> </w:t>
      </w:r>
      <w:r w:rsidRPr="008F10E6">
        <w:t xml:space="preserve">of China's standing forests are used as </w:t>
      </w:r>
      <w:proofErr w:type="spellStart"/>
      <w:r w:rsidRPr="008F10E6">
        <w:t>fuelwood</w:t>
      </w:r>
      <w:proofErr w:type="spellEnd"/>
      <w:r w:rsidRPr="008F10E6">
        <w:t xml:space="preserve"> and roughly 13% of</w:t>
      </w:r>
      <w:r>
        <w:t xml:space="preserve"> </w:t>
      </w:r>
      <w:r w:rsidRPr="008F10E6">
        <w:t xml:space="preserve">cultivated land in China is used to grow </w:t>
      </w:r>
      <w:proofErr w:type="spellStart"/>
      <w:r w:rsidRPr="008F10E6">
        <w:t>fuelwood</w:t>
      </w:r>
      <w:proofErr w:type="spellEnd"/>
      <w:r w:rsidRPr="008F10E6">
        <w:t xml:space="preserve"> (Chan, 2000: 10).</w:t>
      </w:r>
      <w:r>
        <w:t xml:space="preserve"> </w:t>
      </w:r>
      <w:r w:rsidRPr="008F10E6">
        <w:t xml:space="preserve">In Sub-Saharan Africa, commercial </w:t>
      </w:r>
      <w:r w:rsidRPr="008F10E6">
        <w:rPr>
          <w:rStyle w:val="StyleBoldUnderline"/>
        </w:rPr>
        <w:t>charcoal production relies on temporary kilns in forested areas that are used until forests are depleted</w:t>
      </w:r>
      <w:r w:rsidRPr="008F10E6">
        <w:t>,</w:t>
      </w:r>
      <w:r>
        <w:t xml:space="preserve"> </w:t>
      </w:r>
      <w:r w:rsidRPr="008F10E6">
        <w:t>then moved and rebuilt elsewhere (</w:t>
      </w:r>
      <w:proofErr w:type="spellStart"/>
      <w:r w:rsidRPr="008F10E6">
        <w:t>Holdren</w:t>
      </w:r>
      <w:proofErr w:type="spellEnd"/>
      <w:r w:rsidRPr="008F10E6">
        <w:t xml:space="preserve"> and Smith, 2000).</w:t>
      </w:r>
      <w:r>
        <w:t xml:space="preserve"> </w:t>
      </w:r>
      <w:r w:rsidRPr="008F10E6">
        <w:t xml:space="preserve">The link between </w:t>
      </w:r>
      <w:proofErr w:type="spellStart"/>
      <w:r w:rsidRPr="008F10E6">
        <w:t>fuelwood</w:t>
      </w:r>
      <w:proofErr w:type="spellEnd"/>
      <w:r w:rsidRPr="008F10E6">
        <w:t xml:space="preserve"> collection and deforestation does not</w:t>
      </w:r>
      <w:r>
        <w:t xml:space="preserve"> </w:t>
      </w:r>
      <w:r w:rsidRPr="008F10E6">
        <w:t>hold for all countries, however. One study noted that many times villagers gather not from forests but “invisible trees” which exist not in</w:t>
      </w:r>
      <w:r>
        <w:t xml:space="preserve"> </w:t>
      </w:r>
      <w:r w:rsidRPr="008F10E6">
        <w:t>dense patches but spread around ﬁelds, next to houses, and along</w:t>
      </w:r>
      <w:r>
        <w:t xml:space="preserve"> </w:t>
      </w:r>
      <w:r w:rsidRPr="008F10E6">
        <w:t>roads. These trees do not show up on most satellite images of forests</w:t>
      </w:r>
      <w:r>
        <w:t xml:space="preserve"> </w:t>
      </w:r>
      <w:r w:rsidRPr="008F10E6">
        <w:t>or in national forest surveys (</w:t>
      </w:r>
      <w:proofErr w:type="spellStart"/>
      <w:r w:rsidRPr="008F10E6">
        <w:t>Holdren</w:t>
      </w:r>
      <w:proofErr w:type="spellEnd"/>
      <w:r w:rsidRPr="008F10E6">
        <w:t xml:space="preserve"> and Smith, 2000). Another</w:t>
      </w:r>
      <w:r>
        <w:t xml:space="preserve"> </w:t>
      </w:r>
      <w:r w:rsidRPr="008F10E6">
        <w:t>meta-study of the causes of deforestation in 152 sub-national case</w:t>
      </w:r>
      <w:r>
        <w:t xml:space="preserve"> </w:t>
      </w:r>
      <w:r w:rsidRPr="008F10E6">
        <w:t>studies found that only in Africa did wood collection seriously contribute to tropical deforestation (</w:t>
      </w:r>
      <w:proofErr w:type="spellStart"/>
      <w:r w:rsidRPr="008F10E6">
        <w:t>Modi</w:t>
      </w:r>
      <w:proofErr w:type="spellEnd"/>
      <w:r w:rsidRPr="008F10E6">
        <w:t xml:space="preserve"> et al., 2005: 30).</w:t>
      </w:r>
      <w:r>
        <w:t xml:space="preserve"> </w:t>
      </w:r>
      <w:r w:rsidRPr="008F10E6">
        <w:t xml:space="preserve">Still, the most comprehensive studies suggest that </w:t>
      </w:r>
      <w:proofErr w:type="spellStart"/>
      <w:r w:rsidRPr="00F42D85">
        <w:rPr>
          <w:rStyle w:val="StyleBoldUnderline"/>
        </w:rPr>
        <w:t>fuelwood</w:t>
      </w:r>
      <w:proofErr w:type="spellEnd"/>
      <w:r w:rsidRPr="00F42D85">
        <w:rPr>
          <w:rStyle w:val="StyleBoldUnderline"/>
        </w:rPr>
        <w:t xml:space="preserve"> collection is clearly an important contributor to land degradation and deforestation. </w:t>
      </w:r>
      <w:r w:rsidRPr="008F10E6">
        <w:t>One study of forest stocks around a sample of 34 cities</w:t>
      </w:r>
      <w:r>
        <w:t xml:space="preserve"> </w:t>
      </w:r>
      <w:r w:rsidRPr="008F10E6">
        <w:t>in the developing world noted that even as these urban areas grow,</w:t>
      </w:r>
      <w:r>
        <w:t xml:space="preserve"> </w:t>
      </w:r>
      <w:r w:rsidRPr="008F10E6">
        <w:t xml:space="preserve">deforestation occurs. As </w:t>
      </w:r>
      <w:r w:rsidRPr="00F42D85">
        <w:rPr>
          <w:rStyle w:val="StyleStyleBold12pt"/>
        </w:rPr>
        <w:t>the study concluded</w:t>
      </w:r>
      <w:r w:rsidRPr="008F10E6">
        <w:t>:</w:t>
      </w:r>
      <w:r>
        <w:t xml:space="preserve"> </w:t>
      </w:r>
      <w:r w:rsidRPr="00F42D85">
        <w:rPr>
          <w:rStyle w:val="StyleBoldUnderline"/>
        </w:rPr>
        <w:t xml:space="preserve">The per capita consumption of biomass fuels persist at a relatively high level until the advanced stages of the energy </w:t>
      </w:r>
      <w:proofErr w:type="gramStart"/>
      <w:r w:rsidRPr="00F42D85">
        <w:rPr>
          <w:rStyle w:val="StyleBoldUnderline"/>
        </w:rPr>
        <w:t>transition</w:t>
      </w:r>
      <w:r w:rsidRPr="008F10E6">
        <w:t>,</w:t>
      </w:r>
      <w:proofErr w:type="gramEnd"/>
      <w:r w:rsidRPr="008F10E6">
        <w:t xml:space="preserve"> and</w:t>
      </w:r>
      <w:r>
        <w:t xml:space="preserve"> </w:t>
      </w:r>
      <w:r w:rsidRPr="008F10E6">
        <w:t>the aggregate consumption of biomass fuels does not necessarily</w:t>
      </w:r>
      <w:r>
        <w:t xml:space="preserve"> </w:t>
      </w:r>
      <w:r w:rsidRPr="008F10E6">
        <w:t>decline with income growth. With total biomass energy consumption</w:t>
      </w:r>
      <w:r>
        <w:t xml:space="preserve"> </w:t>
      </w:r>
      <w:r w:rsidRPr="008F10E6">
        <w:t>continuing at a high level as cities develop, the demand pressures on</w:t>
      </w:r>
      <w:r>
        <w:t xml:space="preserve"> </w:t>
      </w:r>
      <w:r w:rsidRPr="008F10E6">
        <w:t>surrounding forested land will continue even after cities have reached</w:t>
      </w:r>
      <w:r>
        <w:t xml:space="preserve"> </w:t>
      </w:r>
      <w:r w:rsidRPr="008F10E6">
        <w:t>the later stages of the modern fuels transition (Barnes et al., 2004).</w:t>
      </w:r>
      <w:r>
        <w:t xml:space="preserve"> </w:t>
      </w:r>
      <w:r w:rsidRPr="008F10E6">
        <w:t>Also, the Asian Development Bank has noted that:</w:t>
      </w:r>
      <w:r>
        <w:t xml:space="preserve"> </w:t>
      </w:r>
      <w:r w:rsidRPr="008F10E6">
        <w:t xml:space="preserve">While deforestation may have many causes other than </w:t>
      </w:r>
      <w:proofErr w:type="spellStart"/>
      <w:r w:rsidRPr="008F10E6">
        <w:t>fuelwood</w:t>
      </w:r>
      <w:proofErr w:type="spellEnd"/>
      <w:r>
        <w:t xml:space="preserve"> </w:t>
      </w:r>
      <w:r w:rsidRPr="008F10E6">
        <w:t>collection that are more important contributors, such as logging,</w:t>
      </w:r>
      <w:r>
        <w:t xml:space="preserve"> </w:t>
      </w:r>
      <w:r w:rsidRPr="008F10E6">
        <w:t>commercial charcoal production, conversion of land to agricultural</w:t>
      </w:r>
      <w:r>
        <w:t xml:space="preserve"> </w:t>
      </w:r>
      <w:r w:rsidRPr="008F10E6">
        <w:t xml:space="preserve">use, etc., studies show that continued </w:t>
      </w:r>
      <w:proofErr w:type="spellStart"/>
      <w:r w:rsidRPr="008F10E6">
        <w:t>fuelwood</w:t>
      </w:r>
      <w:proofErr w:type="spellEnd"/>
      <w:r w:rsidRPr="008F10E6">
        <w:t xml:space="preserve"> harvesting can accelerate such depletion while also diverting biomass away from soil</w:t>
      </w:r>
      <w:r>
        <w:t xml:space="preserve"> </w:t>
      </w:r>
      <w:r w:rsidRPr="008F10E6">
        <w:t>conditioning that can aid vegetative re-growth. Although conditions</w:t>
      </w:r>
      <w:r>
        <w:t xml:space="preserve"> </w:t>
      </w:r>
      <w:r w:rsidRPr="008F10E6">
        <w:t>resulting in deforestation and their underlying determinates may be</w:t>
      </w:r>
      <w:r>
        <w:t xml:space="preserve"> </w:t>
      </w:r>
      <w:r w:rsidRPr="008F10E6">
        <w:t xml:space="preserve">complex and location-speciﬁc, there is little doubt that </w:t>
      </w:r>
      <w:r w:rsidRPr="00F42D85">
        <w:rPr>
          <w:rStyle w:val="StyleBoldUnderline"/>
        </w:rPr>
        <w:t>reducing biomass fuel dependence among the poor</w:t>
      </w:r>
      <w:r w:rsidRPr="008F10E6">
        <w:t xml:space="preserve"> … </w:t>
      </w:r>
      <w:r w:rsidRPr="00F42D85">
        <w:rPr>
          <w:rStyle w:val="StyleBoldUnderline"/>
        </w:rPr>
        <w:t>can help relieve the pressure on such natural resources and improve their sustainability.</w:t>
      </w:r>
      <w:r>
        <w:t xml:space="preserve"> </w:t>
      </w:r>
      <w:proofErr w:type="gramStart"/>
      <w:r w:rsidRPr="008F10E6">
        <w:t>(</w:t>
      </w:r>
      <w:proofErr w:type="spellStart"/>
      <w:r w:rsidRPr="008F10E6">
        <w:t>Masud</w:t>
      </w:r>
      <w:proofErr w:type="spellEnd"/>
      <w:r w:rsidRPr="008F10E6">
        <w:t xml:space="preserve"> et al., 2007).</w:t>
      </w:r>
      <w:proofErr w:type="gramEnd"/>
      <w:r>
        <w:t xml:space="preserve"> </w:t>
      </w:r>
      <w:r w:rsidRPr="008F10E6">
        <w:t xml:space="preserve">Apart from its environmental damage, </w:t>
      </w:r>
      <w:proofErr w:type="spellStart"/>
      <w:r w:rsidRPr="008F10E6">
        <w:t>fuelwood</w:t>
      </w:r>
      <w:proofErr w:type="spellEnd"/>
      <w:r w:rsidRPr="008F10E6">
        <w:t>-driven deforestation results in two signiﬁcant social and economic impacts: an increased</w:t>
      </w:r>
      <w:r>
        <w:t xml:space="preserve"> </w:t>
      </w:r>
      <w:r w:rsidRPr="008F10E6">
        <w:t xml:space="preserve">burden </w:t>
      </w:r>
      <w:proofErr w:type="gramStart"/>
      <w:r w:rsidRPr="008F10E6">
        <w:t xml:space="preserve">on </w:t>
      </w:r>
      <w:r>
        <w:t xml:space="preserve"> </w:t>
      </w:r>
      <w:proofErr w:type="spellStart"/>
      <w:r w:rsidRPr="008F10E6">
        <w:t>fuelwood</w:t>
      </w:r>
      <w:proofErr w:type="spellEnd"/>
      <w:proofErr w:type="gramEnd"/>
      <w:r w:rsidRPr="008F10E6">
        <w:t xml:space="preserve"> collectors and farmers, and increased fuel prices.</w:t>
      </w:r>
      <w:r>
        <w:t xml:space="preserve"> </w:t>
      </w:r>
      <w:r w:rsidRPr="008F10E6">
        <w:t xml:space="preserve">First, </w:t>
      </w:r>
      <w:r w:rsidRPr="00F42D85">
        <w:rPr>
          <w:rStyle w:val="StyleBoldUnderline"/>
        </w:rPr>
        <w:t>as stockpiles are depleted, women and children need to travel longer distances to collect fuel, requiring more time and energy.</w:t>
      </w:r>
      <w:r w:rsidRPr="008F10E6">
        <w:t xml:space="preserve"> Moreover,</w:t>
      </w:r>
      <w:r>
        <w:t xml:space="preserve"> </w:t>
      </w:r>
      <w:r w:rsidRPr="008F10E6">
        <w:t>such collection typically interferes with the viability of farms and other</w:t>
      </w:r>
      <w:r>
        <w:t xml:space="preserve"> </w:t>
      </w:r>
      <w:r w:rsidRPr="008F10E6">
        <w:t>rural livelihoods that rely on trees for their own income (</w:t>
      </w:r>
      <w:proofErr w:type="spellStart"/>
      <w:r w:rsidRPr="008F10E6">
        <w:t>Hiemstra</w:t>
      </w:r>
      <w:proofErr w:type="spellEnd"/>
      <w:r w:rsidRPr="008F10E6">
        <w:t>-van</w:t>
      </w:r>
      <w:r>
        <w:t xml:space="preserve"> </w:t>
      </w:r>
      <w:r w:rsidRPr="008F10E6">
        <w:t xml:space="preserve">der Horst and </w:t>
      </w:r>
      <w:proofErr w:type="spellStart"/>
      <w:r w:rsidRPr="008F10E6">
        <w:t>Hovorka</w:t>
      </w:r>
      <w:proofErr w:type="spellEnd"/>
      <w:r w:rsidRPr="008F10E6">
        <w:t>, 2008). Second, deforestation results in severe</w:t>
      </w:r>
      <w:r>
        <w:t xml:space="preserve"> </w:t>
      </w:r>
      <w:r w:rsidRPr="008F10E6">
        <w:t xml:space="preserve">price increases of </w:t>
      </w:r>
      <w:proofErr w:type="spellStart"/>
      <w:r w:rsidRPr="008F10E6">
        <w:t>fuelwood</w:t>
      </w:r>
      <w:proofErr w:type="spellEnd"/>
      <w:r w:rsidRPr="008F10E6">
        <w:t>. As deforestation in Bangladesh has accelerated, demand for wood has outpaced supply, causing the price of wood</w:t>
      </w:r>
      <w:r>
        <w:t xml:space="preserve"> </w:t>
      </w:r>
      <w:r w:rsidRPr="008F10E6">
        <w:t>to increase from $0.35 in 1980 to $1.27 in 1991 and $1.69 in 2007 per</w:t>
      </w:r>
      <w:r>
        <w:t xml:space="preserve"> </w:t>
      </w:r>
      <w:r w:rsidRPr="008F10E6">
        <w:t>bunch. When put into the context of the typical household budget,</w:t>
      </w:r>
      <w:r>
        <w:t xml:space="preserve"> </w:t>
      </w:r>
      <w:r w:rsidRPr="008F10E6">
        <w:t>about 50% of the annual income of rural households in Bangladesh is</w:t>
      </w:r>
      <w:r>
        <w:t xml:space="preserve"> </w:t>
      </w:r>
      <w:r w:rsidRPr="008F10E6">
        <w:t>now spent on fuel (</w:t>
      </w:r>
      <w:proofErr w:type="spellStart"/>
      <w:r w:rsidRPr="008F10E6">
        <w:t>Biswas</w:t>
      </w:r>
      <w:proofErr w:type="spellEnd"/>
      <w:r w:rsidRPr="008F10E6">
        <w:t xml:space="preserve"> et al., 2001).</w:t>
      </w:r>
      <w:r>
        <w:t xml:space="preserve"> </w:t>
      </w:r>
      <w:r w:rsidRPr="008F10E6">
        <w:t>The barriers to alleviating energy poverty</w:t>
      </w:r>
      <w:r>
        <w:t xml:space="preserve"> </w:t>
      </w:r>
      <w:r w:rsidRPr="008F10E6">
        <w:t>Nonetheless, despite the multifaceted social and economic beneﬁts of access to electricity and modern forms of energy, the energy</w:t>
      </w:r>
      <w:r>
        <w:t xml:space="preserve"> </w:t>
      </w:r>
      <w:r w:rsidRPr="008F10E6">
        <w:t>poor typically fall between the cracks of singlehandedly private or</w:t>
      </w:r>
      <w:r>
        <w:t xml:space="preserve"> </w:t>
      </w:r>
      <w:r w:rsidRPr="008F10E6">
        <w:t>public efforts.</w:t>
      </w:r>
      <w:r>
        <w:t xml:space="preserve"> </w:t>
      </w:r>
      <w:r w:rsidRPr="008F10E6">
        <w:t>For example, most private or investor owned electric utilities tend to</w:t>
      </w:r>
      <w:r>
        <w:t xml:space="preserve"> </w:t>
      </w:r>
      <w:r w:rsidRPr="008F10E6">
        <w:t>shy away from expanding access to underserved or poor areas because</w:t>
      </w:r>
      <w:r>
        <w:t xml:space="preserve"> </w:t>
      </w:r>
      <w:r w:rsidRPr="008F10E6">
        <w:t>such expansion mitigates commercial proﬁt. From their perspective,</w:t>
      </w:r>
      <w:r>
        <w:t xml:space="preserve"> </w:t>
      </w:r>
      <w:r w:rsidRPr="008F10E6">
        <w:t>those on the lower rungs of the energy ladder share a number of common attributes independent of their country: lower income levels,</w:t>
      </w:r>
      <w:r>
        <w:t xml:space="preserve"> </w:t>
      </w:r>
      <w:r w:rsidRPr="008F10E6">
        <w:t>low ability to pay, low levels of consumption, geographic dispersion,</w:t>
      </w:r>
      <w:r>
        <w:t xml:space="preserve"> </w:t>
      </w:r>
      <w:r w:rsidRPr="008F10E6">
        <w:t>high system losses in getting them electricity, and high costs of connection and maintenance (</w:t>
      </w:r>
      <w:proofErr w:type="spellStart"/>
      <w:r w:rsidRPr="008F10E6">
        <w:t>Bazilian</w:t>
      </w:r>
      <w:proofErr w:type="spellEnd"/>
      <w:r w:rsidRPr="008F10E6">
        <w:t xml:space="preserve"> et al., 2010). One study, for example,</w:t>
      </w:r>
      <w:r>
        <w:t xml:space="preserve"> </w:t>
      </w:r>
      <w:r w:rsidRPr="008F10E6">
        <w:t>noted the private sector participants express reluctance to invest in</w:t>
      </w:r>
      <w:r>
        <w:t xml:space="preserve"> </w:t>
      </w:r>
      <w:r w:rsidRPr="008F10E6">
        <w:t>rural markets due to geographically scattered customers, high risks</w:t>
      </w:r>
      <w:r>
        <w:t xml:space="preserve"> </w:t>
      </w:r>
      <w:r w:rsidRPr="008F10E6">
        <w:t>due to lack of insurance and guarantees, and poor access to credit and</w:t>
      </w:r>
      <w:r>
        <w:t xml:space="preserve"> </w:t>
      </w:r>
      <w:r w:rsidRPr="008F10E6">
        <w:t>equity among rural customers (</w:t>
      </w:r>
      <w:proofErr w:type="spellStart"/>
      <w:r w:rsidRPr="008F10E6">
        <w:t>Joffe</w:t>
      </w:r>
      <w:proofErr w:type="spellEnd"/>
      <w:r w:rsidRPr="008F10E6">
        <w:t xml:space="preserve"> and Jones, 2004). Low customer</w:t>
      </w:r>
      <w:r>
        <w:t xml:space="preserve"> </w:t>
      </w:r>
      <w:r w:rsidRPr="008F10E6">
        <w:t>density in rural territories can make sales, installation of equipment,</w:t>
      </w:r>
      <w:r>
        <w:t xml:space="preserve"> </w:t>
      </w:r>
      <w:r w:rsidRPr="008F10E6">
        <w:t>and payment collection expensive and difﬁcult. Urban utilities and</w:t>
      </w:r>
      <w:r>
        <w:t xml:space="preserve"> technologies (mostly landﬁll gas capture and distributed generation at palm oil mills) has failed to achieve its targets due to capacity caps, a lengthy approval process, lack of monitoring, exclusion of stakeholders, and few (if any) pre-feasibility studies. Project developers had to pay the cost of interconnection and had to build systems within 10 kilometers of the existing electricity grid. Operating licenses were stipulated to be 21 years but ﬁnancing agreements and fuel contracts rarely extended beyond ten years. Electricity tariffs were changed under the program in 2001, 2006, and 2007, and targets were revised down in the middle of the program. Projects supposed to take 3 months to design, approve, install, and connect ended up taking 3 to 5 years. Rather than embrace renewable energy, the national utility </w:t>
      </w:r>
      <w:proofErr w:type="spellStart"/>
      <w:r>
        <w:t>Tenaga</w:t>
      </w:r>
      <w:proofErr w:type="spellEnd"/>
      <w:r>
        <w:t xml:space="preserve"> </w:t>
      </w:r>
      <w:proofErr w:type="spellStart"/>
      <w:r>
        <w:t>Nasional</w:t>
      </w:r>
      <w:proofErr w:type="spellEnd"/>
      <w:r>
        <w:t xml:space="preserve"> </w:t>
      </w:r>
      <w:proofErr w:type="spellStart"/>
      <w:r>
        <w:t>Berhad</w:t>
      </w:r>
      <w:proofErr w:type="spellEnd"/>
      <w:r>
        <w:t xml:space="preserve"> opposed it and used a variety of tactics, such as interconnection fees, costly feasibility studies, and delays, to discourage projects. Electricity tariffs under the program did not match true production costs, were not based on sound economics, and did not provide cost recovery for project developers (</w:t>
      </w:r>
      <w:proofErr w:type="spellStart"/>
      <w:r>
        <w:t>Sovacool</w:t>
      </w:r>
      <w:proofErr w:type="spellEnd"/>
      <w:r>
        <w:t xml:space="preserve"> and </w:t>
      </w:r>
      <w:proofErr w:type="spellStart"/>
      <w:r>
        <w:t>Drupady</w:t>
      </w:r>
      <w:proofErr w:type="spellEnd"/>
      <w:r>
        <w:t>, 2011).</w:t>
      </w:r>
    </w:p>
    <w:p w:rsidR="008667C2" w:rsidRDefault="008667C2" w:rsidP="008667C2">
      <w:pPr>
        <w:pStyle w:val="Heading4"/>
      </w:pPr>
      <w:r>
        <w:t>Regional electricity integration reduces emissions and regional deforestation</w:t>
      </w:r>
    </w:p>
    <w:p w:rsidR="008667C2" w:rsidRPr="00AD086B" w:rsidRDefault="008667C2" w:rsidP="008667C2">
      <w:pPr>
        <w:rPr>
          <w:rStyle w:val="StyleBoldUnderline"/>
        </w:rPr>
      </w:pPr>
      <w:r w:rsidRPr="00AD086B">
        <w:rPr>
          <w:rStyle w:val="StyleBoldUnderline"/>
        </w:rPr>
        <w:t>Burgos, Department of Sustainable Development, Organization of American States, 2007</w:t>
      </w:r>
    </w:p>
    <w:p w:rsidR="008667C2" w:rsidRPr="005B6D83" w:rsidRDefault="008667C2" w:rsidP="008667C2">
      <w:r>
        <w:t xml:space="preserve">(Francisco J., August, Department of Sustainable Development, “Regional Electricity Cooperation and Integration in the Americas: Potential Environmental, Social and Economic Benefits,” </w:t>
      </w:r>
      <w:hyperlink r:id="rId12" w:history="1">
        <w:r w:rsidRPr="00436F25">
          <w:rPr>
            <w:rStyle w:val="Hyperlink"/>
          </w:rPr>
          <w:t>http://www.oas.org/dsd/Documents/RegionalElectricityCooperationandIntegration.pdf</w:t>
        </w:r>
      </w:hyperlink>
      <w:r>
        <w:t>, accessed 7-19-13, EB)</w:t>
      </w:r>
    </w:p>
    <w:p w:rsidR="008667C2" w:rsidRPr="008F10E6" w:rsidRDefault="008667C2" w:rsidP="008667C2">
      <w:r>
        <w:t xml:space="preserve">Annual growth in </w:t>
      </w:r>
      <w:r w:rsidRPr="0040092F">
        <w:rPr>
          <w:rStyle w:val="StyleBoldUnderline"/>
        </w:rPr>
        <w:t>electricity generation in</w:t>
      </w:r>
      <w:r>
        <w:t xml:space="preserve"> the Americas will continue increasing during the years between 2004 and 2030. During that period, it is estimated that power generation in Central and </w:t>
      </w:r>
      <w:r w:rsidRPr="0040092F">
        <w:rPr>
          <w:rStyle w:val="StyleBoldUnderline"/>
        </w:rPr>
        <w:t>South America will</w:t>
      </w:r>
      <w:r>
        <w:t xml:space="preserve"> increase from 882 billion kWh in 2004 to 1,838 billion kWh in 2030, representing an increase of 2.9 percent per year. In North America the annual growth in electricity generation is expected to change by 1.5 percent per year during this period (EIA, 2007). This increase in electricity generation will </w:t>
      </w:r>
      <w:r w:rsidRPr="0040092F">
        <w:rPr>
          <w:rStyle w:val="StyleBoldUnderline"/>
        </w:rPr>
        <w:t>involve substantial capital investment</w:t>
      </w:r>
      <w:r>
        <w:t xml:space="preserve">, both from the public and private sectors. In fact, it is estimated that US 40 billion per year will be require to meet LAC countries’ energy demand. As well, the raise of energy </w:t>
      </w:r>
      <w:proofErr w:type="spellStart"/>
      <w:r>
        <w:t>cots</w:t>
      </w:r>
      <w:proofErr w:type="spellEnd"/>
      <w:r>
        <w:t xml:space="preserve"> due to the volatile oil price has tremendous impacts in the local and regional economic including the electricity industry, particularly in countries such as the Caribbean where electricity almost exclusively is produced from oil/diesel generators. Cost of physical facilities and systems constitutes one of the main barriers for cooperation and interconnection projects. In LAC, this is one of the main issues for economic growth, competitiveness and poverty alleviation (Fay and Morrison, 2007). Activities upon </w:t>
      </w:r>
      <w:r w:rsidRPr="0040092F">
        <w:rPr>
          <w:rStyle w:val="StyleBoldUnderline"/>
        </w:rPr>
        <w:t>electricity cooperation and integration</w:t>
      </w:r>
      <w:r w:rsidRPr="0040092F">
        <w:t xml:space="preserve"> represent </w:t>
      </w:r>
      <w:r>
        <w:t xml:space="preserve">a great opportunity to </w:t>
      </w:r>
      <w:r w:rsidRPr="0040092F">
        <w:rPr>
          <w:rStyle w:val="StyleBoldUnderline"/>
        </w:rPr>
        <w:t>minimize the cost of power projects</w:t>
      </w:r>
      <w:r>
        <w:t xml:space="preserve"> as well as </w:t>
      </w:r>
      <w:r w:rsidRPr="0040092F">
        <w:rPr>
          <w:rStyle w:val="StyleBoldUnderline"/>
        </w:rPr>
        <w:t>for the generation of investment</w:t>
      </w:r>
      <w:r>
        <w:t xml:space="preserve">, enabling different countries to share the benefits that such activities produce. It is projected that near 1,250 million are needed for grid interconnections and </w:t>
      </w:r>
      <w:r w:rsidRPr="0040092F">
        <w:rPr>
          <w:rStyle w:val="StyleBoldUnderline"/>
        </w:rPr>
        <w:t>for the consolidation of a Latin American electricity market</w:t>
      </w:r>
      <w:r>
        <w:t xml:space="preserve"> which, at the same time, will produce annual returns equal to 1,000 million (OLADE, 2007). </w:t>
      </w:r>
      <w:r w:rsidRPr="0040092F">
        <w:rPr>
          <w:rStyle w:val="StyleBoldUnderline"/>
        </w:rPr>
        <w:t>Electricity integration</w:t>
      </w:r>
      <w:r>
        <w:t xml:space="preserve"> projects </w:t>
      </w:r>
      <w:r w:rsidRPr="0040092F">
        <w:rPr>
          <w:rStyle w:val="StyleBoldUnderline"/>
        </w:rPr>
        <w:t>will make possible to have large scale generation</w:t>
      </w:r>
      <w:r>
        <w:t xml:space="preserve"> in respond to the expansion of the electricity market, which can facilitate regional economic growth. For instance, the grid connection between Colombia and Ecuador represents an example of positive economic externalities from electricity trade. In financial terms, Colombia receives US$ 115 million per year for concept of electricity services to Ecuador, which save around US$ 70 in production and distribution costs (Ruiz-Caro, 2006). Finally, the policy framework for </w:t>
      </w:r>
      <w:r w:rsidRPr="0040092F">
        <w:rPr>
          <w:rStyle w:val="StyleBoldUnderline"/>
        </w:rPr>
        <w:t xml:space="preserve">regional electricity cooperation and integration involves </w:t>
      </w:r>
      <w:r>
        <w:t xml:space="preserve">the identification of national and regional </w:t>
      </w:r>
      <w:r w:rsidRPr="0040092F">
        <w:rPr>
          <w:rStyle w:val="StyleBoldUnderline"/>
        </w:rPr>
        <w:t>goals for energy efficiency, which entail</w:t>
      </w:r>
      <w:r>
        <w:t xml:space="preserve"> specific objectives for energy security, </w:t>
      </w:r>
      <w:r w:rsidRPr="0040092F">
        <w:rPr>
          <w:rStyle w:val="StyleBoldUnderline"/>
        </w:rPr>
        <w:t>climate change</w:t>
      </w:r>
      <w:r>
        <w:t xml:space="preserve"> and economic growth issues. There is a variety of economic trends related to the energy policy in the power </w:t>
      </w:r>
      <w:proofErr w:type="gramStart"/>
      <w:r>
        <w:t>sector,</w:t>
      </w:r>
      <w:proofErr w:type="gramEnd"/>
      <w:r>
        <w:t xml:space="preserve"> this can include the establishment of tax incentives and emissions taxes, the requirement of Renewable Portfolio Standards, feed-in law schemes, among others. 4. Potential benefits of regional electricity cooperation and integration </w:t>
      </w:r>
      <w:r w:rsidRPr="0040092F">
        <w:rPr>
          <w:rStyle w:val="StyleBoldUnderline"/>
        </w:rPr>
        <w:t>Regional electricity grid interconnections can generate</w:t>
      </w:r>
      <w:r>
        <w:t xml:space="preserve"> a variety of benefits (Zhu et al. 2004) including </w:t>
      </w:r>
      <w:r w:rsidRPr="0040092F">
        <w:rPr>
          <w:rStyle w:val="StyleBoldUnderline"/>
        </w:rPr>
        <w:t>environmental</w:t>
      </w:r>
      <w:r>
        <w:t xml:space="preserve">, social and economic </w:t>
      </w:r>
      <w:r w:rsidRPr="0040092F">
        <w:rPr>
          <w:rStyle w:val="StyleBoldUnderline"/>
        </w:rPr>
        <w:t>gains.</w:t>
      </w:r>
      <w:r>
        <w:t xml:space="preserve"> For the Americas’ countries, it is argued that more political willingness is needed for regional energy integration (</w:t>
      </w:r>
      <w:proofErr w:type="spellStart"/>
      <w:r>
        <w:t>Pineau</w:t>
      </w:r>
      <w:proofErr w:type="spellEnd"/>
      <w:r>
        <w:t xml:space="preserve"> et al., 2004). In the case of LAC this reality seems to demand more attention for </w:t>
      </w:r>
      <w:r w:rsidRPr="0040092F">
        <w:rPr>
          <w:rStyle w:val="StyleBoldUnderline"/>
        </w:rPr>
        <w:t>the strong link between energy</w:t>
      </w:r>
      <w:r>
        <w:t xml:space="preserve">, poverty alleviation, </w:t>
      </w:r>
      <w:r w:rsidRPr="0040092F">
        <w:rPr>
          <w:rStyle w:val="StyleBoldUnderline"/>
        </w:rPr>
        <w:t>and environmental policies</w:t>
      </w:r>
      <w:r>
        <w:t xml:space="preserve"> (UNDP, 2005). This section of the paper </w:t>
      </w:r>
      <w:r w:rsidRPr="0040092F">
        <w:rPr>
          <w:rStyle w:val="StyleBoldUnderline"/>
        </w:rPr>
        <w:t>reflects</w:t>
      </w:r>
      <w:r>
        <w:t xml:space="preserve"> the some </w:t>
      </w:r>
      <w:r w:rsidRPr="0040092F">
        <w:rPr>
          <w:rStyle w:val="StyleBoldUnderline"/>
        </w:rPr>
        <w:t>potential benefits of regional electricity cooperation and integration</w:t>
      </w:r>
      <w:r>
        <w:t xml:space="preserve"> activities, with special focus on the environmental, social and economic dimensions. 4.1.Environmental benefits Regional </w:t>
      </w:r>
      <w:r w:rsidRPr="009928F1">
        <w:rPr>
          <w:rStyle w:val="StyleBoldUnderline"/>
        </w:rPr>
        <w:t>electricity cooperation has the potential for better exploitation of natural resources, which</w:t>
      </w:r>
      <w:r>
        <w:t xml:space="preserve"> in many ways </w:t>
      </w:r>
      <w:r w:rsidRPr="009928F1">
        <w:rPr>
          <w:rStyle w:val="StyleBoldUnderline"/>
        </w:rPr>
        <w:t>can significantly reduce the consumption of nonrenewable primary energy sources.</w:t>
      </w:r>
      <w:r>
        <w:t xml:space="preserve"> In the case of LAC, the total primary energy supply during the year 2000 accounted for 456 million tones, of which 127 million tones corresponded to renewable energy (</w:t>
      </w:r>
      <w:proofErr w:type="spellStart"/>
      <w:r>
        <w:t>Karekezi</w:t>
      </w:r>
      <w:proofErr w:type="spellEnd"/>
      <w:r>
        <w:t xml:space="preserve"> et al., 2004). In relation to climate change, power sector </w:t>
      </w:r>
      <w:r w:rsidRPr="009928F1">
        <w:rPr>
          <w:rStyle w:val="StyleStyleBold12pt"/>
        </w:rPr>
        <w:t>emissions can be substantially reduced by better management of energy sources and by the exploration and development of renewable energy technologies.</w:t>
      </w:r>
      <w:r>
        <w:t xml:space="preserve"> In this regards, infrastructure </w:t>
      </w:r>
      <w:r w:rsidRPr="009928F1">
        <w:rPr>
          <w:rStyle w:val="StyleBoldUnderline"/>
        </w:rPr>
        <w:t>electricity integration</w:t>
      </w:r>
      <w:r>
        <w:t>, specifically in LAC, could lead to mitigate GHG pollution and to improve the capacity to access, monitor and manage environmental and pollution data in the region, especially the emissions associated with electricity generation (</w:t>
      </w:r>
      <w:proofErr w:type="spellStart"/>
      <w:r>
        <w:t>Burtraw</w:t>
      </w:r>
      <w:proofErr w:type="spellEnd"/>
      <w:r>
        <w:t xml:space="preserve"> et al., 2000). Additionally, </w:t>
      </w:r>
      <w:r w:rsidRPr="009928F1">
        <w:rPr>
          <w:rStyle w:val="StyleBoldUnderline"/>
        </w:rPr>
        <w:t>a significant portion of deforestation</w:t>
      </w:r>
      <w:r>
        <w:t xml:space="preserve"> in the rural area </w:t>
      </w:r>
      <w:r w:rsidRPr="009928F1">
        <w:rPr>
          <w:rStyle w:val="StyleBoldUnderline"/>
        </w:rPr>
        <w:t>can be avoided by expanding electricity services</w:t>
      </w:r>
      <w:r>
        <w:t xml:space="preserve"> to rural areas </w:t>
      </w:r>
      <w:r w:rsidRPr="009928F1">
        <w:rPr>
          <w:rStyle w:val="StyleBoldUnderline"/>
        </w:rPr>
        <w:t>as part of a regional electricity cooperation approach.</w:t>
      </w:r>
      <w:r>
        <w:t xml:space="preserve"> Other environmental benefit accrues from increased electricity integration is the </w:t>
      </w:r>
      <w:r w:rsidRPr="009928F1">
        <w:rPr>
          <w:rStyle w:val="StyleBoldUnderline"/>
        </w:rPr>
        <w:t>mitigation of negative environmental impacts</w:t>
      </w:r>
      <w:r>
        <w:t xml:space="preserve"> generated by new power sector facilities, which can be avoided through the interconnection of the existent power infrastructures (Zhu et al., 2004) and by the adequate operational management of these facilities, which entails the harmonization of technical and legal standards (Seymour et al., 2005). In general, </w:t>
      </w:r>
      <w:r w:rsidRPr="009928F1">
        <w:rPr>
          <w:rStyle w:val="StyleBoldUnderline"/>
        </w:rPr>
        <w:t>regional electricity cooperation and integration can constitute a singular opportunity for environmental protection</w:t>
      </w:r>
      <w:r>
        <w:t xml:space="preserve"> in the sense that any trends for cooperation in the electricity sector will be measure for its optimal potential outcomes, including environmental protection </w:t>
      </w:r>
      <w:r w:rsidRPr="009928F1">
        <w:rPr>
          <w:rStyle w:val="StyleBoldUnderline"/>
        </w:rPr>
        <w:t>and climate change mitigation.</w:t>
      </w:r>
      <w:r>
        <w:t xml:space="preserve"> </w:t>
      </w:r>
    </w:p>
    <w:p w:rsidR="008667C2" w:rsidRDefault="008667C2" w:rsidP="008667C2">
      <w:pPr>
        <w:pStyle w:val="Heading3"/>
      </w:pPr>
      <w:proofErr w:type="spellStart"/>
      <w:r w:rsidRPr="00F41F3C">
        <w:t>Neg</w:t>
      </w:r>
      <w:proofErr w:type="spellEnd"/>
    </w:p>
    <w:p w:rsidR="008667C2" w:rsidRDefault="008667C2" w:rsidP="008667C2">
      <w:pPr>
        <w:pStyle w:val="Heading4"/>
      </w:pPr>
      <w:r>
        <w:t>Many alt causes to deforestation</w:t>
      </w:r>
    </w:p>
    <w:p w:rsidR="008667C2" w:rsidRDefault="008667C2" w:rsidP="008667C2">
      <w:pPr>
        <w:rPr>
          <w:rStyle w:val="StyleStyleBold12pt"/>
        </w:rPr>
      </w:pPr>
      <w:r w:rsidRPr="009C55BD">
        <w:rPr>
          <w:rStyle w:val="StyleStyleBold12pt"/>
        </w:rPr>
        <w:t>Greenpeace, no date</w:t>
      </w:r>
    </w:p>
    <w:p w:rsidR="008667C2" w:rsidRPr="009C55BD" w:rsidRDefault="008667C2" w:rsidP="008667C2">
      <w:r w:rsidRPr="009C55BD">
        <w:t>(</w:t>
      </w:r>
      <w:r>
        <w:t xml:space="preserve">Greenpeace USA, “Solutions to Deforestation,” </w:t>
      </w:r>
      <w:hyperlink r:id="rId13" w:history="1">
        <w:r w:rsidRPr="00436F25">
          <w:rPr>
            <w:rStyle w:val="Hyperlink"/>
          </w:rPr>
          <w:t>http://www.greenpeace.org/usa/en/campaigns/forests/solutions-to-deforestation/</w:t>
        </w:r>
      </w:hyperlink>
      <w:r>
        <w:t>, accessed 7-19-13, EB)</w:t>
      </w:r>
    </w:p>
    <w:p w:rsidR="008667C2" w:rsidRDefault="008667C2" w:rsidP="008667C2">
      <w:r>
        <w:rPr>
          <w:rStyle w:val="StyleBoldUnderline"/>
        </w:rPr>
        <w:t>“</w:t>
      </w:r>
      <w:r w:rsidRPr="00F41F3C">
        <w:rPr>
          <w:rStyle w:val="StyleBoldUnderline"/>
        </w:rPr>
        <w:t>Ending deforestation</w:t>
      </w:r>
      <w:r w:rsidRPr="00F41F3C">
        <w:t xml:space="preserve"> and protecting forests will not only preserve biodiversity and defend the rights of forest </w:t>
      </w:r>
      <w:proofErr w:type="gramStart"/>
      <w:r w:rsidRPr="00F41F3C">
        <w:t>communities,</w:t>
      </w:r>
      <w:proofErr w:type="gramEnd"/>
      <w:r w:rsidRPr="00F41F3C">
        <w:t xml:space="preserve"> it </w:t>
      </w:r>
      <w:r w:rsidRPr="00F41F3C">
        <w:rPr>
          <w:rStyle w:val="StyleBoldUnderline"/>
        </w:rPr>
        <w:t>is</w:t>
      </w:r>
      <w:r w:rsidRPr="00F41F3C">
        <w:t xml:space="preserve"> also </w:t>
      </w:r>
      <w:r w:rsidRPr="00F41F3C">
        <w:rPr>
          <w:rStyle w:val="StyleBoldUnderline"/>
        </w:rPr>
        <w:t>one of the quickest and cost effective ways of curbing global warming.</w:t>
      </w:r>
      <w:r>
        <w:t xml:space="preserve"> </w:t>
      </w:r>
      <w:r w:rsidRPr="00F41F3C">
        <w:t>Greenpeace is campaigning for zero deforestation, globally, by 2020.</w:t>
      </w:r>
      <w:r>
        <w:t xml:space="preserve"> </w:t>
      </w:r>
      <w:r w:rsidRPr="00F41F3C">
        <w:t>Drivers of Deforestation</w:t>
      </w:r>
      <w:r>
        <w:t xml:space="preserve"> </w:t>
      </w:r>
      <w:r w:rsidRPr="00F41F3C">
        <w:rPr>
          <w:rStyle w:val="StyleBoldUnderline"/>
        </w:rPr>
        <w:t>Drivers of deforestation vary from region to region</w:t>
      </w:r>
      <w:r w:rsidRPr="00F41F3C">
        <w:t>-below are examples of human activity driving the destruction of the world’s natural forests.</w:t>
      </w:r>
      <w:r>
        <w:t xml:space="preserve"> </w:t>
      </w:r>
      <w:r w:rsidRPr="00F41F3C">
        <w:t xml:space="preserve">Agri-business- the largest driver of deforestation, in which </w:t>
      </w:r>
      <w:r w:rsidRPr="00F41F3C">
        <w:rPr>
          <w:rStyle w:val="StyleBoldUnderline"/>
        </w:rPr>
        <w:t>vast areas of natural forest are burned or cleared in order to raise cattle or grow cash mono crops</w:t>
      </w:r>
      <w:r w:rsidRPr="00F41F3C">
        <w:t xml:space="preserve"> like palm oil and soy. Palm oil and soy are used in a wide array of products ranging from toothpaste, chocolate, animal feed and cosmetics.</w:t>
      </w:r>
      <w:r>
        <w:t xml:space="preserve"> </w:t>
      </w:r>
      <w:r w:rsidRPr="00F41F3C">
        <w:rPr>
          <w:rStyle w:val="StyleBoldUnderline"/>
        </w:rPr>
        <w:t>Industrial logging for timber</w:t>
      </w:r>
      <w:r w:rsidRPr="00F41F3C">
        <w:t xml:space="preserve">, pulp and wood fiber to </w:t>
      </w:r>
      <w:r w:rsidRPr="00F41F3C">
        <w:rPr>
          <w:rStyle w:val="StyleBoldUnderline"/>
        </w:rPr>
        <w:t>create building materials and consumer products like office paper, tissue, books, magazines and packaging. Mining for metals such as gold, copper, or aluminum clears</w:t>
      </w:r>
      <w:r w:rsidRPr="00F41F3C">
        <w:t xml:space="preserve"> large tracts of </w:t>
      </w:r>
      <w:r w:rsidRPr="00F41F3C">
        <w:rPr>
          <w:rStyle w:val="StyleBoldUnderline"/>
        </w:rPr>
        <w:t>natural forests and contaminate</w:t>
      </w:r>
      <w:r w:rsidRPr="00F41F3C">
        <w:t xml:space="preserve"> forest </w:t>
      </w:r>
      <w:r w:rsidRPr="00F41F3C">
        <w:rPr>
          <w:rStyle w:val="StyleBoldUnderline"/>
        </w:rPr>
        <w:t>eco-systems</w:t>
      </w:r>
      <w:r w:rsidRPr="00F41F3C">
        <w:t xml:space="preserve"> with their runoff.</w:t>
      </w:r>
      <w:r>
        <w:t xml:space="preserve"> </w:t>
      </w:r>
      <w:r w:rsidRPr="00F41F3C">
        <w:rPr>
          <w:rStyle w:val="StyleBoldUnderline"/>
        </w:rPr>
        <w:t>Road Building through forests fragments the landscape, endangers wildlife habitat and provides access points for illegal loggers</w:t>
      </w:r>
      <w:r w:rsidRPr="00F41F3C">
        <w:t xml:space="preserve"> and other business operations that encroach into the forest.</w:t>
      </w:r>
      <w:r>
        <w:t xml:space="preserve"> </w:t>
      </w:r>
      <w:r w:rsidRPr="00F41F3C">
        <w:rPr>
          <w:rStyle w:val="StyleBoldUnderline"/>
        </w:rPr>
        <w:t>Hydroelectric dams flood upstream forests, leading to widespread forest loss</w:t>
      </w:r>
      <w:r w:rsidRPr="00F41F3C">
        <w:t>, habitat degradation and displacement of forest communities and wildlife.</w:t>
      </w:r>
    </w:p>
    <w:p w:rsidR="008667C2" w:rsidRDefault="008667C2" w:rsidP="008667C2"/>
    <w:p w:rsidR="008667C2" w:rsidRDefault="008667C2" w:rsidP="008667C2">
      <w:pPr>
        <w:pStyle w:val="Heading4"/>
      </w:pPr>
      <w:r>
        <w:t xml:space="preserve">More alt causes – means the </w:t>
      </w:r>
      <w:proofErr w:type="spellStart"/>
      <w:r>
        <w:t>aff</w:t>
      </w:r>
      <w:proofErr w:type="spellEnd"/>
      <w:r>
        <w:t xml:space="preserve"> can’t solve</w:t>
      </w:r>
    </w:p>
    <w:p w:rsidR="008667C2" w:rsidRPr="00066D60" w:rsidRDefault="008667C2" w:rsidP="008667C2">
      <w:pPr>
        <w:rPr>
          <w:rStyle w:val="StyleBoldUnderline"/>
        </w:rPr>
      </w:pPr>
      <w:r w:rsidRPr="00066D60">
        <w:rPr>
          <w:rStyle w:val="StyleBoldUnderline"/>
        </w:rPr>
        <w:t>NASA, accessed 7-19-13</w:t>
      </w:r>
    </w:p>
    <w:p w:rsidR="008667C2" w:rsidRPr="008D3DA4" w:rsidRDefault="008667C2" w:rsidP="008667C2">
      <w:r>
        <w:t xml:space="preserve">(Earth Observatory, “Causes of Deforestation,” </w:t>
      </w:r>
      <w:hyperlink r:id="rId14" w:history="1">
        <w:r w:rsidRPr="00436F25">
          <w:rPr>
            <w:rStyle w:val="Hyperlink"/>
          </w:rPr>
          <w:t>http://earthobservatory.nasa.gov/Features/Deforestation/deforestation_update3.php</w:t>
        </w:r>
      </w:hyperlink>
      <w:r>
        <w:t>, accessed 7-19-13, EB)</w:t>
      </w:r>
    </w:p>
    <w:p w:rsidR="008667C2" w:rsidRDefault="008667C2" w:rsidP="008667C2">
      <w:r w:rsidRPr="00B65B7B">
        <w:rPr>
          <w:rStyle w:val="StyleBoldUnderline"/>
        </w:rPr>
        <w:t>People have been deforesting the Earth for thousands of years</w:t>
      </w:r>
      <w:r>
        <w:t xml:space="preserve">, primarily </w:t>
      </w:r>
      <w:r w:rsidRPr="00B65B7B">
        <w:rPr>
          <w:rStyle w:val="StyleBoldUnderline"/>
        </w:rPr>
        <w:t>to clear land for crops or livestock.</w:t>
      </w:r>
      <w:r>
        <w:t xml:space="preserve"> Although tropical forests are largely confined to developing countries, they aren’t just meeting local or national needs; economic globalization means that the needs and wants of the global population are bearing down on them as well. </w:t>
      </w:r>
      <w:r w:rsidRPr="00B65B7B">
        <w:rPr>
          <w:rStyle w:val="StyleBoldUnderline"/>
        </w:rPr>
        <w:t>Direct causes</w:t>
      </w:r>
      <w:r>
        <w:t xml:space="preserve"> of deforestation </w:t>
      </w:r>
      <w:r w:rsidRPr="00B65B7B">
        <w:rPr>
          <w:rStyle w:val="StyleBoldUnderline"/>
        </w:rPr>
        <w:t>are agricultural expansion, wood extraction</w:t>
      </w:r>
      <w:r>
        <w:t xml:space="preserve"> (e.g., logging or wood harvest for domestic fuel or charcoal), </w:t>
      </w:r>
      <w:r w:rsidRPr="00B65B7B">
        <w:rPr>
          <w:rStyle w:val="StyleBoldUnderline"/>
        </w:rPr>
        <w:t>and infrastructure expansion such as road building and urbanization. Rarely is there a single direct cause for deforestation.</w:t>
      </w:r>
      <w:r>
        <w:t xml:space="preserve"> Most often, multiple processes work simultaneously or sequentially to cause deforestation. The single biggest direct cause of tropical deforestation is conversion to cropland and pasture, mostly for subsistence, which is growing crops or raising livestock to meet daily needs. </w:t>
      </w:r>
      <w:r w:rsidRPr="00B65B7B">
        <w:rPr>
          <w:rStyle w:val="StyleBoldUnderline"/>
        </w:rPr>
        <w:t>The conversion to agricultural land</w:t>
      </w:r>
      <w:r>
        <w:t xml:space="preserve"> usually </w:t>
      </w:r>
      <w:r w:rsidRPr="00B65B7B">
        <w:rPr>
          <w:rStyle w:val="StyleBoldUnderline"/>
        </w:rPr>
        <w:t>results from multiple</w:t>
      </w:r>
      <w:r>
        <w:t xml:space="preserve"> direct </w:t>
      </w:r>
      <w:r w:rsidRPr="00B65B7B">
        <w:rPr>
          <w:rStyle w:val="StyleBoldUnderline"/>
        </w:rPr>
        <w:t>factors.</w:t>
      </w:r>
      <w:r>
        <w:t xml:space="preserve"> For example, </w:t>
      </w:r>
      <w:r w:rsidRPr="00B65B7B">
        <w:rPr>
          <w:rStyle w:val="StyleBoldUnderline"/>
        </w:rPr>
        <w:t>countries build roads into remote areas to improve overland transportation of goods. The road development itself causes</w:t>
      </w:r>
      <w:r>
        <w:t xml:space="preserve"> a limited amount of </w:t>
      </w:r>
      <w:r w:rsidRPr="00B65B7B">
        <w:rPr>
          <w:rStyle w:val="StyleBoldUnderline"/>
        </w:rPr>
        <w:t>deforestation. But roads also provide entry to</w:t>
      </w:r>
      <w:r>
        <w:t xml:space="preserve"> previously inaccessible—and often </w:t>
      </w:r>
      <w:r w:rsidRPr="00B65B7B">
        <w:rPr>
          <w:rStyle w:val="StyleBoldUnderline"/>
        </w:rPr>
        <w:t>unclaimed</w:t>
      </w:r>
      <w:r>
        <w:t>—</w:t>
      </w:r>
      <w:r w:rsidRPr="00B65B7B">
        <w:rPr>
          <w:rStyle w:val="StyleBoldUnderline"/>
        </w:rPr>
        <w:t>land. Logging</w:t>
      </w:r>
      <w:r>
        <w:t xml:space="preserve">, both legal and illegal, often </w:t>
      </w:r>
      <w:r w:rsidRPr="00B65B7B">
        <w:rPr>
          <w:rStyle w:val="StyleBoldUnderline"/>
        </w:rPr>
        <w:t>follows road expansion</w:t>
      </w:r>
      <w:r>
        <w:t xml:space="preserve"> (and in some cases is the reason for the road expansion). When loggers have harvested an area’s valuable timber, they move on. The roads and </w:t>
      </w:r>
      <w:r w:rsidRPr="00B65B7B">
        <w:rPr>
          <w:rStyle w:val="StyleBoldUnderline"/>
        </w:rPr>
        <w:t>the logged areas become a magnet for</w:t>
      </w:r>
      <w:r>
        <w:t xml:space="preserve"> settlers—</w:t>
      </w:r>
      <w:r w:rsidRPr="00B65B7B">
        <w:rPr>
          <w:rStyle w:val="StyleBoldUnderline"/>
        </w:rPr>
        <w:t>farmers and ranchers who slash and burn the remaining forest for cropland or cattle pasture, completing the deforestation chain</w:t>
      </w:r>
      <w:r>
        <w:t xml:space="preserve"> that began with road building. In other cases, forests that have been degraded by logging become fire-prone and are eventually deforested by repeated accidental fires from adjacent farms or pastures. Although subsistence activities have dominated agriculture-driven deforestation in the tropics to date, large-scale commercial activities are playing an increasingly significant role. </w:t>
      </w:r>
      <w:r w:rsidRPr="00B65B7B">
        <w:rPr>
          <w:rStyle w:val="StyleBoldUnderline"/>
        </w:rPr>
        <w:t>In the Amazon, industrial-scale cattle ranching and soybean production for world markets are increasingly important causes of deforestation</w:t>
      </w:r>
      <w:r>
        <w:t xml:space="preserve">, and in Indonesia, the conversion of tropical forest to commercial palm tree plantations to produce bio-fuels for export is a major cause of deforestation on Borneo and Sumatra. </w:t>
      </w:r>
    </w:p>
    <w:p w:rsidR="008667C2" w:rsidRDefault="008667C2" w:rsidP="008667C2"/>
    <w:p w:rsidR="008667C2" w:rsidRPr="00F41F3C" w:rsidRDefault="008667C2" w:rsidP="008667C2"/>
    <w:p w:rsidR="008667C2" w:rsidRDefault="008667C2" w:rsidP="008667C2"/>
    <w:p w:rsidR="008667C2" w:rsidRDefault="008667C2" w:rsidP="008667C2">
      <w:pPr>
        <w:pStyle w:val="Heading2"/>
      </w:pPr>
      <w:r>
        <w:t>Warming Supplement</w:t>
      </w:r>
    </w:p>
    <w:p w:rsidR="008667C2" w:rsidRDefault="008667C2" w:rsidP="008667C2"/>
    <w:p w:rsidR="008667C2" w:rsidRDefault="008667C2" w:rsidP="008667C2">
      <w:pPr>
        <w:pStyle w:val="Heading4"/>
      </w:pPr>
      <w:r>
        <w:t>Warming is happening fast</w:t>
      </w:r>
    </w:p>
    <w:p w:rsidR="008667C2" w:rsidRPr="00284F1A" w:rsidRDefault="008667C2" w:rsidP="008667C2">
      <w:pPr>
        <w:rPr>
          <w:rStyle w:val="StyleStyleBold12pt"/>
        </w:rPr>
      </w:pPr>
      <w:r w:rsidRPr="00284F1A">
        <w:rPr>
          <w:rStyle w:val="StyleStyleBold12pt"/>
        </w:rPr>
        <w:t>Perkins, 2012</w:t>
      </w:r>
    </w:p>
    <w:p w:rsidR="008667C2" w:rsidRDefault="008667C2" w:rsidP="008667C2">
      <w:r>
        <w:t xml:space="preserve">(Sid, 3-25-12, Science Magazine, “Earth Warming Faster </w:t>
      </w:r>
      <w:proofErr w:type="gramStart"/>
      <w:r>
        <w:t>Than</w:t>
      </w:r>
      <w:proofErr w:type="gramEnd"/>
      <w:r>
        <w:t xml:space="preserve"> Expected,” </w:t>
      </w:r>
      <w:hyperlink r:id="rId15" w:history="1">
        <w:r w:rsidRPr="002605AF">
          <w:rPr>
            <w:rStyle w:val="Hyperlink"/>
          </w:rPr>
          <w:t>http://news.sciencemag.org/sciencenow/2012/03/earth-warming-faster-than-expected.html</w:t>
        </w:r>
      </w:hyperlink>
      <w:r>
        <w:t>, accessed 7-15-13, EB)</w:t>
      </w:r>
    </w:p>
    <w:p w:rsidR="008667C2" w:rsidRDefault="008667C2" w:rsidP="008667C2">
      <w:r w:rsidRPr="00284F1A">
        <w:rPr>
          <w:rStyle w:val="StyleBoldUnderline"/>
        </w:rPr>
        <w:t>By 2050, global average temperature could be between 1.4°C and 3°C warmer than it was just a couple of decades ago</w:t>
      </w:r>
      <w:r>
        <w:t xml:space="preserve">, </w:t>
      </w:r>
      <w:r w:rsidRPr="00284F1A">
        <w:rPr>
          <w:rStyle w:val="StyleBoldUnderline"/>
        </w:rPr>
        <w:t>according to</w:t>
      </w:r>
      <w:r>
        <w:t xml:space="preserve"> a </w:t>
      </w:r>
      <w:r w:rsidRPr="00284F1A">
        <w:rPr>
          <w:rStyle w:val="StyleBoldUnderline"/>
        </w:rPr>
        <w:t>new</w:t>
      </w:r>
      <w:r>
        <w:t xml:space="preserve"> study that seeks to address the largest sources of uncertainty in current </w:t>
      </w:r>
      <w:r w:rsidRPr="00284F1A">
        <w:rPr>
          <w:rStyle w:val="StyleBoldUnderline"/>
        </w:rPr>
        <w:t>climate models.</w:t>
      </w:r>
      <w:r>
        <w:t xml:space="preserve"> That's substantially higher than estimates produced by other climate analyses, suggesting that </w:t>
      </w:r>
      <w:r w:rsidRPr="00284F1A">
        <w:rPr>
          <w:rStyle w:val="StyleBoldUnderline"/>
        </w:rPr>
        <w:t>Earth's climate could warm much more quickly than previously thought.</w:t>
      </w:r>
      <w:r>
        <w:t xml:space="preserve"> Many factors affect global and regional climate, including planet-warming </w:t>
      </w:r>
      <w:r w:rsidRPr="004F7793">
        <w:t>"greenhouse" gases</w:t>
      </w:r>
      <w:r>
        <w:t xml:space="preserve">, solar activity, light-scattering atmospheric pollutants, and heat transfer among the land, sea, and air, to name just a few. There are so many influences to consider that it makes determining the effect of any one factor—despite years and sometimes decades of measurements—difficult. Daniel </w:t>
      </w:r>
      <w:proofErr w:type="spellStart"/>
      <w:r>
        <w:t>Rowlands</w:t>
      </w:r>
      <w:proofErr w:type="spellEnd"/>
      <w:r>
        <w:t xml:space="preserve">, a climate scientist at the University of Oxford in the United Kingdom, and his colleagues took a stab at addressing the largest sources of short-term climate uncertainty by modifying a version of one climate model used by the United Kingdom's meteorological agency. In their study, the researchers tweaked the parameters that influence three factors in the model: the sensitivity of climate to changes in the concentration of carbon dioxide in the atmosphere, the rate at which oceans absorb heat from the atmosphere, and the amount of cooling from light-scattering aerosols in the atmosphere. Then the team analyzed the results of thousands of climate simulations—each of which had a slightly different combination of parameters—that covered the years between 1920 and 2080, </w:t>
      </w:r>
      <w:proofErr w:type="spellStart"/>
      <w:r>
        <w:t>Rowlands</w:t>
      </w:r>
      <w:proofErr w:type="spellEnd"/>
      <w:r>
        <w:t xml:space="preserve"> says. All of </w:t>
      </w:r>
      <w:r w:rsidRPr="004F7793">
        <w:rPr>
          <w:rStyle w:val="StyleBoldUnderline"/>
        </w:rPr>
        <w:t>the simulations</w:t>
      </w:r>
      <w:r>
        <w:t xml:space="preserve"> assumed that future concentrations of greenhouse gases would rise from today's 392 parts per million to 520 ppm by 2050. Each of the runs also </w:t>
      </w:r>
      <w:r w:rsidRPr="004F7793">
        <w:rPr>
          <w:rStyle w:val="StyleBoldUnderline"/>
        </w:rPr>
        <w:t>allowed for variations in solar</w:t>
      </w:r>
      <w:r>
        <w:t xml:space="preserve"> activity (which would affect how much the sun's radiation warms Earth) </w:t>
      </w:r>
      <w:r w:rsidRPr="004F7793">
        <w:rPr>
          <w:rStyle w:val="StyleBoldUnderline"/>
        </w:rPr>
        <w:t>and</w:t>
      </w:r>
      <w:r>
        <w:t xml:space="preserve"> rates of </w:t>
      </w:r>
      <w:r w:rsidRPr="004F7793">
        <w:rPr>
          <w:rStyle w:val="StyleBoldUnderline"/>
        </w:rPr>
        <w:t>volcanic activity</w:t>
      </w:r>
      <w:r>
        <w:t xml:space="preserve"> (which would influence the concentrations of planet-cooling sulfate aerosols in the atmosphere). The team discarded results of </w:t>
      </w:r>
      <w:r w:rsidRPr="004F7793">
        <w:rPr>
          <w:rStyle w:val="StyleBoldUnderline"/>
        </w:rPr>
        <w:t>simulations</w:t>
      </w:r>
      <w:r>
        <w:t xml:space="preserve"> that didn't match observations of regional climate in more than 20 land areas and ocean basins from 1960 to today. Of those that passed this test, those considered statistically most likely—the two-thirds of those that best matched previous climate observations—</w:t>
      </w:r>
      <w:r w:rsidRPr="004F7793">
        <w:rPr>
          <w:rStyle w:val="StyleBoldUnderline"/>
        </w:rPr>
        <w:t>suggest that global average temperature in 2050 will be between 1.4°C and 3°C warmer</w:t>
      </w:r>
      <w:r>
        <w:t xml:space="preserve"> than the global average measured between 1961 and 1990. All of </w:t>
      </w:r>
      <w:r w:rsidRPr="004F7793">
        <w:rPr>
          <w:rStyle w:val="StyleBoldUnderline"/>
        </w:rPr>
        <w:t xml:space="preserve">the </w:t>
      </w:r>
      <w:r>
        <w:t xml:space="preserve">simulations that matched recent climate </w:t>
      </w:r>
      <w:r w:rsidRPr="004F7793">
        <w:rPr>
          <w:rStyle w:val="StyleBoldUnderline"/>
        </w:rPr>
        <w:t>patterns suggested warming would be</w:t>
      </w:r>
      <w:r>
        <w:t xml:space="preserve"> at least 1°C, the researchers report online today in Nature Geoscience. The higher end of the team's range of likely warming scenarios is between 0.5°C and 0.75°C </w:t>
      </w:r>
      <w:r w:rsidRPr="004F7793">
        <w:rPr>
          <w:rStyle w:val="StyleBoldUnderline"/>
        </w:rPr>
        <w:t>warmer than</w:t>
      </w:r>
      <w:r>
        <w:t xml:space="preserve"> the </w:t>
      </w:r>
      <w:r w:rsidRPr="004F7793">
        <w:rPr>
          <w:rStyle w:val="StyleBoldUnderline"/>
        </w:rPr>
        <w:t>scenarios published in</w:t>
      </w:r>
      <w:r>
        <w:t xml:space="preserve"> the last report of the Intergovernmental Panel on Climate Change, </w:t>
      </w:r>
      <w:proofErr w:type="spellStart"/>
      <w:r>
        <w:t>Rowlands</w:t>
      </w:r>
      <w:proofErr w:type="spellEnd"/>
      <w:r>
        <w:t xml:space="preserve"> says. "These sorts of numbers haven't been seen in </w:t>
      </w:r>
      <w:r w:rsidRPr="004F7793">
        <w:rPr>
          <w:rStyle w:val="StyleBoldUnderline"/>
        </w:rPr>
        <w:t>other complex climate models</w:t>
      </w:r>
      <w:r>
        <w:t>." "I think people will be very interested in taking a close look" at details of the simulations that yielded unusually high estimates of warming to ensure the results are credible, says Isaac Held, a climate scientist with the National Oceanic and Atmospheric Administration in Princeton, New Jersey. Nevertheless, he notes, the team's set of simulations is a valuable resource for further analysis of climate change. Eventually, he suggests in a commentary in Nature Geoscience, results of the new study may help scientists not only quantify the uncertainty in climate analyses but also reduce it.</w:t>
      </w:r>
    </w:p>
    <w:p w:rsidR="008667C2" w:rsidRDefault="008667C2" w:rsidP="008667C2"/>
    <w:p w:rsidR="008667C2" w:rsidRDefault="008667C2" w:rsidP="008667C2">
      <w:pPr>
        <w:pStyle w:val="Heading4"/>
      </w:pPr>
      <w:r>
        <w:t>It’s still reversible, but a tipping point exists</w:t>
      </w:r>
    </w:p>
    <w:p w:rsidR="008667C2" w:rsidRPr="006240C7" w:rsidRDefault="008667C2" w:rsidP="008667C2">
      <w:pPr>
        <w:rPr>
          <w:rStyle w:val="StyleStyleBold12pt"/>
        </w:rPr>
      </w:pPr>
      <w:proofErr w:type="spellStart"/>
      <w:r w:rsidRPr="006240C7">
        <w:rPr>
          <w:rStyle w:val="StyleStyleBold12pt"/>
        </w:rPr>
        <w:t>Lemonick</w:t>
      </w:r>
      <w:proofErr w:type="spellEnd"/>
      <w:r w:rsidRPr="006240C7">
        <w:rPr>
          <w:rStyle w:val="StyleStyleBold12pt"/>
        </w:rPr>
        <w:t>, taught science and environmental journalism at Princeton, Columbia, and Johns Hopkins, 2012</w:t>
      </w:r>
    </w:p>
    <w:p w:rsidR="008667C2" w:rsidRPr="00284F1A" w:rsidRDefault="008667C2" w:rsidP="008667C2">
      <w:r>
        <w:t xml:space="preserve">(Michael D., 8-4-12, Climate Central, “Study Shows Planet Keeping Pace </w:t>
      </w:r>
      <w:proofErr w:type="gramStart"/>
      <w:r>
        <w:t>With</w:t>
      </w:r>
      <w:proofErr w:type="gramEnd"/>
      <w:r>
        <w:t xml:space="preserve"> CO2 Emissions,” </w:t>
      </w:r>
      <w:hyperlink r:id="rId16" w:history="1">
        <w:r w:rsidRPr="002605AF">
          <w:rPr>
            <w:rStyle w:val="Hyperlink"/>
          </w:rPr>
          <w:t>http://www.climatecentral.org/news/new-study-shows-planet-keeping-pace-with-co2-emissions</w:t>
        </w:r>
      </w:hyperlink>
      <w:r>
        <w:t>, accessed 7-15-13, EB)</w:t>
      </w:r>
    </w:p>
    <w:p w:rsidR="008667C2" w:rsidRDefault="008667C2" w:rsidP="008667C2">
      <w:r>
        <w:t xml:space="preserve">Climate change is a serious enough </w:t>
      </w:r>
      <w:proofErr w:type="gramStart"/>
      <w:r>
        <w:t>problem</w:t>
      </w:r>
      <w:proofErr w:type="gramEnd"/>
      <w:r>
        <w:t xml:space="preserve">, but it could be a lot worse. About half of the carbon dioxide we’ve pumped into the atmosphere by burning fossil fuels has been absorbed by plants and oceans, rather than staying in circulation to drive up temperatures. Scientists are convinced this can’t go on forever — but a new study in Nature shows that </w:t>
      </w:r>
      <w:r w:rsidRPr="000B0210">
        <w:rPr>
          <w:rStyle w:val="StyleBoldUnderline"/>
        </w:rPr>
        <w:t>we haven’t come to the danger point yet.</w:t>
      </w:r>
      <w:r>
        <w:t xml:space="preserve"> Over the past 50 years, says the report, humans have quadrupled our emissions, but the planet has kept up by doubling the amount of CO2 it absorbed. That comes as something as a surprise: several earlier, small-scale studies have suggested we might be on the verge of a tipping point where the planet can’t absorb any more carbon dioxide. “So we decided to take a step back and ask, ‘do we see this at a global scale?’” said Ashley </w:t>
      </w:r>
      <w:proofErr w:type="spellStart"/>
      <w:r>
        <w:t>Ballantyne</w:t>
      </w:r>
      <w:proofErr w:type="spellEnd"/>
      <w:r>
        <w:t xml:space="preserve"> of the University of Colorado and lead author of the new report, in an interview, “and the answer is no.” To get that answer, </w:t>
      </w:r>
      <w:proofErr w:type="spellStart"/>
      <w:r>
        <w:t>Ballantyne</w:t>
      </w:r>
      <w:proofErr w:type="spellEnd"/>
      <w:r>
        <w:t xml:space="preserve"> and his co-authors used what </w:t>
      </w:r>
      <w:proofErr w:type="spellStart"/>
      <w:r>
        <w:t>Ingeborg</w:t>
      </w:r>
      <w:proofErr w:type="spellEnd"/>
      <w:r>
        <w:t xml:space="preserve"> Levin of Heidelberg University, writing in a Nature commentary, called “a strikingly simple approach.” They took estimates of how much CO2 humans have been pumping out over the past half-century and subtracted the amount that has stayed in the atmosphere. Whatever’s left over must have been absorbed by the land (or more accurately, by plants growing on land) or by the ocean; there’s nowhere else it could have gone. The calculation is so obvious, it probably could have been done long ago, but, said, </w:t>
      </w:r>
      <w:proofErr w:type="spellStart"/>
      <w:r>
        <w:t>Ballantyne</w:t>
      </w:r>
      <w:proofErr w:type="spellEnd"/>
      <w:r>
        <w:t xml:space="preserve">, “we [scientists] can become too focused on details, and lose sight of the big picture.” It wasn’t quite as easy as it might sound, however. “Our ability to measure CO2 in the atmosphere has gotten a lot better over the years,” </w:t>
      </w:r>
      <w:proofErr w:type="spellStart"/>
      <w:r>
        <w:t>Ballantyne</w:t>
      </w:r>
      <w:proofErr w:type="spellEnd"/>
      <w:r>
        <w:t xml:space="preserve"> said, “but our ability to measure emissions has actually gotten worse.” The reason, he said, is that nobody measures carbon dioxide emissions directly. Instead, they use economic activity as a proxy — reasonable enough, since economies run on energy, and that energy comes largely from fossil fuels. In developing countries like China and India, he said, “growth is happening really fast, and emissions accounting isn’t necessarily keeping pace, so there’s more error.” Indeed, said </w:t>
      </w:r>
      <w:proofErr w:type="spellStart"/>
      <w:r>
        <w:t>Ballantyne</w:t>
      </w:r>
      <w:proofErr w:type="spellEnd"/>
      <w:r>
        <w:t xml:space="preserve">, “10 percent of our work went to making the calculations, and 90 percent was scratching our heads over the </w:t>
      </w:r>
      <w:r w:rsidRPr="000B0210">
        <w:t>uncertainties.” In the end, the scientists combined emissions estimates from three different sources to ensure they had the best possible information. What the new study doesn’t answer is where, exactly, the CO2 is being absorbed. One</w:t>
      </w:r>
      <w:r>
        <w:t xml:space="preserve"> possibility is the lush </w:t>
      </w:r>
      <w:r w:rsidRPr="000B0210">
        <w:rPr>
          <w:rStyle w:val="StyleBoldUnderline"/>
        </w:rPr>
        <w:t>vegetation in the tropics</w:t>
      </w:r>
      <w:r>
        <w:t xml:space="preserve">, where plants </w:t>
      </w:r>
      <w:r w:rsidRPr="000B0210">
        <w:rPr>
          <w:rStyle w:val="StyleBoldUnderline"/>
        </w:rPr>
        <w:t>take in CO2 for growth</w:t>
      </w:r>
      <w:r>
        <w:t xml:space="preserve">, and where, said </w:t>
      </w:r>
      <w:proofErr w:type="spellStart"/>
      <w:r>
        <w:t>Ballantyne</w:t>
      </w:r>
      <w:proofErr w:type="spellEnd"/>
      <w:r>
        <w:t xml:space="preserve">, very little data is available. Another is the deep oceans — again, a place where scientists and their instruments haven’t gone. Knowing where the carbon is going is important because it could give scientists a better handle on how much capacity is left. Sooner or later, </w:t>
      </w:r>
      <w:r w:rsidRPr="000B0210">
        <w:rPr>
          <w:rStyle w:val="StyleBoldUnderline"/>
        </w:rPr>
        <w:t>however, that capacity will disappear.</w:t>
      </w:r>
      <w:r>
        <w:t xml:space="preserve"> </w:t>
      </w:r>
      <w:r w:rsidRPr="000B0210">
        <w:rPr>
          <w:rStyle w:val="StyleBoldUnderline"/>
        </w:rPr>
        <w:t xml:space="preserve">Plants take in </w:t>
      </w:r>
      <w:r>
        <w:t xml:space="preserve">more </w:t>
      </w:r>
      <w:r w:rsidRPr="000B0210">
        <w:rPr>
          <w:rStyle w:val="StyleBoldUnderline"/>
        </w:rPr>
        <w:t>CO2</w:t>
      </w:r>
      <w:r>
        <w:t xml:space="preserve"> if there’s more in the atmosphere, but </w:t>
      </w:r>
      <w:r w:rsidRPr="000B0210">
        <w:rPr>
          <w:rStyle w:val="StyleBoldUnderline"/>
        </w:rPr>
        <w:t>only up to a point. The oceans will ultimately stop absorbing carbon dioxide</w:t>
      </w:r>
      <w:r>
        <w:t xml:space="preserve"> as well, in part </w:t>
      </w:r>
      <w:r w:rsidRPr="000B0210">
        <w:rPr>
          <w:rStyle w:val="StyleBoldUnderline"/>
        </w:rPr>
        <w:t>because</w:t>
      </w:r>
      <w:r>
        <w:t xml:space="preserve"> plankton and other sea-based plants will reach their own limits, and also because </w:t>
      </w:r>
      <w:r w:rsidRPr="000B0210">
        <w:rPr>
          <w:rStyle w:val="StyleBoldUnderline"/>
        </w:rPr>
        <w:t>sea water gets less</w:t>
      </w:r>
      <w:r>
        <w:t xml:space="preserve"> and less </w:t>
      </w:r>
      <w:r w:rsidRPr="000B0210">
        <w:rPr>
          <w:rStyle w:val="StyleBoldUnderline"/>
        </w:rPr>
        <w:t>able to take in CO2 as it warms</w:t>
      </w:r>
      <w:r>
        <w:t xml:space="preserve"> (in some ways, this will be a good thing). </w:t>
      </w:r>
      <w:r w:rsidRPr="000B0210">
        <w:rPr>
          <w:rStyle w:val="StyleBoldUnderline"/>
        </w:rPr>
        <w:t>When the Earth finally does reach its absorption limit, all of the CO2 humans emit will stay in the atmosphere, and that will turbo-charge the pace of global warming.</w:t>
      </w:r>
      <w:r>
        <w:t xml:space="preserve"> “We don’t know exactly when we’ll reach the limit,” </w:t>
      </w:r>
      <w:proofErr w:type="spellStart"/>
      <w:r>
        <w:t>Ballantyne</w:t>
      </w:r>
      <w:proofErr w:type="spellEnd"/>
      <w:r>
        <w:t xml:space="preserve"> said, “but our models suggest things will turn around on land, at least, sometime in the coming century, maybe even by 2030-2050. I would really hope,” he said, “that we can cut back on fossil fuel emissions before that.”</w:t>
      </w:r>
    </w:p>
    <w:p w:rsidR="008667C2" w:rsidRDefault="008667C2" w:rsidP="008667C2"/>
    <w:p w:rsidR="008667C2" w:rsidRDefault="008667C2" w:rsidP="008667C2">
      <w:pPr>
        <w:pStyle w:val="Heading4"/>
      </w:pPr>
      <w:r>
        <w:t>This decade is key</w:t>
      </w:r>
    </w:p>
    <w:p w:rsidR="008667C2" w:rsidRPr="00B16A16" w:rsidRDefault="008667C2" w:rsidP="008667C2">
      <w:pPr>
        <w:rPr>
          <w:rStyle w:val="StyleStyleBold12pt"/>
        </w:rPr>
      </w:pPr>
      <w:proofErr w:type="spellStart"/>
      <w:r w:rsidRPr="00B16A16">
        <w:rPr>
          <w:rStyle w:val="StyleStyleBold12pt"/>
        </w:rPr>
        <w:t>Chestney</w:t>
      </w:r>
      <w:proofErr w:type="spellEnd"/>
      <w:r w:rsidRPr="00B16A16">
        <w:rPr>
          <w:rStyle w:val="StyleStyleBold12pt"/>
        </w:rPr>
        <w:t>, 2012</w:t>
      </w:r>
    </w:p>
    <w:p w:rsidR="008667C2" w:rsidRPr="00DD7035" w:rsidRDefault="008667C2" w:rsidP="008667C2">
      <w:r>
        <w:t xml:space="preserve">(Nina, 3-26-13, Reuters, “Global warming close to becoming irreversible-scientists,” </w:t>
      </w:r>
      <w:hyperlink r:id="rId17" w:history="1">
        <w:r w:rsidRPr="002605AF">
          <w:rPr>
            <w:rStyle w:val="Hyperlink"/>
          </w:rPr>
          <w:t>http://www.reuters.com/article/2012/03/26/us-climate-thresholds-idUSBRE82P0UJ20120326</w:t>
        </w:r>
      </w:hyperlink>
      <w:r>
        <w:t>, accessed 7-15-13, EB)</w:t>
      </w:r>
    </w:p>
    <w:p w:rsidR="008667C2" w:rsidRDefault="008667C2" w:rsidP="008667C2">
      <w:r>
        <w:t xml:space="preserve">(Reuters) - </w:t>
      </w:r>
      <w:r w:rsidRPr="002D4FD8">
        <w:rPr>
          <w:rStyle w:val="StyleBoldUnderline"/>
        </w:rPr>
        <w:t>The world is close to reaching tipping points that will make it irreversibly hotter, making this decade critical in efforts to contain global warming</w:t>
      </w:r>
      <w:r>
        <w:t xml:space="preserve">, scientists warned on Monday. Scientific estimates differ but </w:t>
      </w:r>
      <w:r w:rsidRPr="002D4FD8">
        <w:rPr>
          <w:rStyle w:val="StyleBoldUnderline"/>
        </w:rPr>
        <w:t>the world's temperature looks set to rise by six degrees Celsius by 2100 if greenhouse gas emissions are allowed to rise uncontrollably. As emissions grow,</w:t>
      </w:r>
      <w:r>
        <w:t xml:space="preserve"> scientists say </w:t>
      </w:r>
      <w:r w:rsidRPr="002D4FD8">
        <w:rPr>
          <w:rStyle w:val="StyleBoldUnderline"/>
        </w:rPr>
        <w:t>the world is close to reaching thresholds beyond which the effects on the global climate will be irreversible, such as the melting of polar ice sheets and loss of rainforests.</w:t>
      </w:r>
      <w:r>
        <w:t xml:space="preserve"> "This is the critical decade. </w:t>
      </w:r>
      <w:r w:rsidRPr="002D4FD8">
        <w:rPr>
          <w:rStyle w:val="StyleBoldUnderline"/>
        </w:rPr>
        <w:t>If we don't get the curves turned around this decade we will cross those lines</w:t>
      </w:r>
      <w:r>
        <w:t>," said Will Steffen, executive director of the Australian National University's climate change institute, speaking at a conference in London. Despite this sense of urgency, a new global climate treaty forcing the world's biggest polluters, such as the United States and China, to curb emissions will only be agreed on by 2015 - to enter into force in 2020. "We are on the cusp of some big changes," said Steffen. "We can ... cap temperature rise at two degrees, or cross the threshold beyond which the system shifts to a much hotter state."</w:t>
      </w:r>
    </w:p>
    <w:p w:rsidR="008667C2" w:rsidRDefault="008667C2" w:rsidP="008667C2"/>
    <w:p w:rsidR="008667C2" w:rsidRDefault="008667C2" w:rsidP="008667C2">
      <w:pPr>
        <w:pStyle w:val="Heading2"/>
      </w:pPr>
      <w:bookmarkStart w:id="0" w:name="_GoBack"/>
      <w:r>
        <w:t>Blackouts Supplement</w:t>
      </w:r>
    </w:p>
    <w:p w:rsidR="008667C2" w:rsidRDefault="008667C2" w:rsidP="008667C2"/>
    <w:p w:rsidR="008667C2" w:rsidRDefault="008667C2" w:rsidP="008667C2">
      <w:pPr>
        <w:pStyle w:val="Heading4"/>
      </w:pPr>
      <w:r>
        <w:t>Nuclear meltdowns cause extinction</w:t>
      </w:r>
    </w:p>
    <w:p w:rsidR="008667C2" w:rsidRPr="001C3D60" w:rsidRDefault="008667C2" w:rsidP="008667C2">
      <w:pPr>
        <w:rPr>
          <w:rStyle w:val="StyleStyleBold12pt"/>
        </w:rPr>
      </w:pPr>
      <w:r w:rsidRPr="001C3D60">
        <w:rPr>
          <w:rStyle w:val="StyleStyleBold12pt"/>
        </w:rPr>
        <w:t>IBT Science, 2011</w:t>
      </w:r>
    </w:p>
    <w:p w:rsidR="008667C2" w:rsidRDefault="008667C2" w:rsidP="008667C2">
      <w:r>
        <w:t xml:space="preserve">(International Business Times, 9-14-11, “Solar Flare Could Unleash Nuclear Holocaust Across Planet Earth, Forcing Hundreds of Nuclear Power Plants Into Total Meltdowns,” </w:t>
      </w:r>
      <w:hyperlink r:id="rId18" w:history="1">
        <w:r w:rsidRPr="002605AF">
          <w:rPr>
            <w:rStyle w:val="Hyperlink"/>
          </w:rPr>
          <w:t>http://au.ibtimes.com/articles/213249/20110914/solar-flare-could-unleash-nuclear-holocaust-across-planet-earth-forcing-hundreds-of-nuclear-power-pl.htm</w:t>
        </w:r>
      </w:hyperlink>
      <w:r>
        <w:t>, accessed 7-15-13, EB)</w:t>
      </w:r>
    </w:p>
    <w:p w:rsidR="008667C2" w:rsidRPr="00253A79" w:rsidRDefault="008667C2" w:rsidP="008667C2">
      <w:r w:rsidRPr="001C3D60">
        <w:rPr>
          <w:rStyle w:val="StyleBoldUnderline"/>
        </w:rPr>
        <w:t>Fukushima was one power plant. Imagine the devastation of 100+ nuclear power plants</w:t>
      </w:r>
      <w:r>
        <w:t xml:space="preserve">, all going into meltdown all at once across the planet. It's not the loss of electricity that's the real problem; it's </w:t>
      </w:r>
      <w:r w:rsidRPr="001C3D60">
        <w:rPr>
          <w:rStyle w:val="StyleBoldUnderline"/>
        </w:rPr>
        <w:t>the global tidal wave of</w:t>
      </w:r>
      <w:r>
        <w:t xml:space="preserve"> invisible </w:t>
      </w:r>
      <w:r w:rsidRPr="001C3D60">
        <w:rPr>
          <w:rStyle w:val="StyleBoldUnderline"/>
        </w:rPr>
        <w:t>radiation</w:t>
      </w:r>
      <w:r>
        <w:t xml:space="preserve"> that </w:t>
      </w:r>
      <w:r w:rsidRPr="001C3D60">
        <w:rPr>
          <w:rStyle w:val="StyleBoldUnderline"/>
        </w:rPr>
        <w:t xml:space="preserve">blankets the planet, permeates the topsoil, </w:t>
      </w:r>
      <w:proofErr w:type="gramStart"/>
      <w:r w:rsidRPr="001C3D60">
        <w:rPr>
          <w:rStyle w:val="StyleBoldUnderline"/>
        </w:rPr>
        <w:t>irradiates</w:t>
      </w:r>
      <w:proofErr w:type="gramEnd"/>
      <w:r w:rsidRPr="001C3D60">
        <w:rPr>
          <w:rStyle w:val="StyleBoldUnderline"/>
        </w:rPr>
        <w:t xml:space="preserve"> everything that breathes and delivers the final crushing blow to human civilization</w:t>
      </w:r>
      <w:r>
        <w:t xml:space="preserve"> as we know it today. Because if you have 100 simultaneous global nuclear meltdowns, the tidal wave of </w:t>
      </w:r>
      <w:r w:rsidRPr="001C3D60">
        <w:rPr>
          <w:rStyle w:val="StyleBoldUnderline"/>
        </w:rPr>
        <w:t>radiation will make farming nearly impossible</w:t>
      </w:r>
      <w:r>
        <w:t xml:space="preserve"> for years. That means </w:t>
      </w:r>
      <w:r w:rsidRPr="001C3D60">
        <w:rPr>
          <w:rStyle w:val="StyleBoldUnderline"/>
        </w:rPr>
        <w:t>no food production</w:t>
      </w:r>
      <w:r>
        <w:t xml:space="preserve"> for several years in a row. And that, in turn, </w:t>
      </w:r>
      <w:r w:rsidRPr="001C3D60">
        <w:rPr>
          <w:rStyle w:val="StyleBoldUnderline"/>
        </w:rPr>
        <w:t>means</w:t>
      </w:r>
      <w:r>
        <w:t xml:space="preserve"> a near-</w:t>
      </w:r>
      <w:r w:rsidRPr="001C3D60">
        <w:rPr>
          <w:rStyle w:val="StyleBoldUnderline"/>
        </w:rPr>
        <w:t>total collapse of the human population on our planet.</w:t>
      </w:r>
    </w:p>
    <w:p w:rsidR="008667C2" w:rsidRPr="008667C2" w:rsidRDefault="008667C2" w:rsidP="008667C2"/>
    <w:bookmarkEnd w:id="0"/>
    <w:p w:rsidR="008667C2" w:rsidRDefault="008667C2" w:rsidP="008667C2">
      <w:pPr>
        <w:pStyle w:val="Heading2"/>
      </w:pPr>
      <w:r>
        <w:t>War</w:t>
      </w:r>
    </w:p>
    <w:p w:rsidR="008667C2" w:rsidRDefault="008667C2" w:rsidP="008667C2"/>
    <w:p w:rsidR="008667C2" w:rsidRDefault="008667C2" w:rsidP="008667C2">
      <w:pPr>
        <w:pStyle w:val="Heading3"/>
      </w:pPr>
      <w:proofErr w:type="spellStart"/>
      <w:r>
        <w:t>Aff</w:t>
      </w:r>
      <w:proofErr w:type="spellEnd"/>
    </w:p>
    <w:p w:rsidR="008667C2" w:rsidRDefault="008667C2" w:rsidP="008667C2">
      <w:pPr>
        <w:pStyle w:val="Heading4"/>
      </w:pPr>
      <w:r>
        <w:t>Globalization has made war obsolete – great powers and rising states need international institutions to survive</w:t>
      </w:r>
    </w:p>
    <w:p w:rsidR="008667C2" w:rsidRPr="00FE5C04" w:rsidRDefault="008667C2" w:rsidP="008667C2">
      <w:pPr>
        <w:rPr>
          <w:rStyle w:val="StyleStyleBold12pt"/>
        </w:rPr>
      </w:pPr>
      <w:proofErr w:type="spellStart"/>
      <w:r w:rsidRPr="00FE5C04">
        <w:rPr>
          <w:rStyle w:val="StyleStyleBold12pt"/>
        </w:rPr>
        <w:t>Ikenbarry</w:t>
      </w:r>
      <w:proofErr w:type="spellEnd"/>
      <w:r>
        <w:rPr>
          <w:rStyle w:val="StyleStyleBold12pt"/>
        </w:rPr>
        <w:t>, Professor of Politics and International Affairs at Princeton University,</w:t>
      </w:r>
      <w:r w:rsidRPr="00FE5C04">
        <w:rPr>
          <w:rStyle w:val="StyleStyleBold12pt"/>
        </w:rPr>
        <w:t xml:space="preserve"> and </w:t>
      </w:r>
      <w:proofErr w:type="spellStart"/>
      <w:r w:rsidRPr="00FE5C04">
        <w:rPr>
          <w:rStyle w:val="StyleStyleBold12pt"/>
        </w:rPr>
        <w:t>Deudney</w:t>
      </w:r>
      <w:proofErr w:type="spellEnd"/>
      <w:r w:rsidRPr="00FE5C04">
        <w:rPr>
          <w:rStyle w:val="StyleStyleBold12pt"/>
        </w:rPr>
        <w:t xml:space="preserve">, </w:t>
      </w:r>
      <w:r>
        <w:rPr>
          <w:rStyle w:val="StyleStyleBold12pt"/>
        </w:rPr>
        <w:t xml:space="preserve">professor of political science at Johns Hopkins University, </w:t>
      </w:r>
      <w:r w:rsidRPr="00FE5C04">
        <w:rPr>
          <w:rStyle w:val="StyleStyleBold12pt"/>
        </w:rPr>
        <w:t>2009</w:t>
      </w:r>
    </w:p>
    <w:p w:rsidR="008667C2" w:rsidRPr="00FE5C04" w:rsidRDefault="008667C2" w:rsidP="008667C2">
      <w:r w:rsidRPr="00FE5C04">
        <w:t>(Daniel and G. John, Jan/Feb, “The Myth of the Autocratic Revival,” Foreign Affairs, Vol. 88, Issue 1, p. 8, EB)</w:t>
      </w:r>
    </w:p>
    <w:p w:rsidR="008667C2" w:rsidRDefault="008667C2" w:rsidP="008667C2">
      <w:r>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w:t>
      </w:r>
      <w:proofErr w:type="spellStart"/>
      <w:r>
        <w:t>conflictual</w:t>
      </w:r>
      <w:proofErr w:type="spellEnd"/>
      <w:r>
        <w:t xml:space="preserve">. There are even signs of the emergence of an "autocrats international" in the Shanghai Cooperation Organization, made up of China, Russia, and the poorer and weaker Central Asian dictatorships. Overall, the autocratic revivalists paint </w:t>
      </w:r>
      <w:r w:rsidRPr="00C56AA0">
        <w:rPr>
          <w:rStyle w:val="StyleBoldUnderline"/>
        </w:rPr>
        <w:t>the picture of an international system marked by</w:t>
      </w:r>
      <w:r>
        <w:t xml:space="preserve"> rising levels of </w:t>
      </w:r>
      <w:r w:rsidRPr="00C56AA0">
        <w:rPr>
          <w:rStyle w:val="StyleBoldUnderline"/>
        </w:rPr>
        <w:t>conflict and competition</w:t>
      </w:r>
      <w:r>
        <w:t xml:space="preserve">, a picture quite unlike the "end of history" vision of growing convergence and cooperation. This bleak outlook </w:t>
      </w:r>
      <w:r w:rsidRPr="00C56AA0">
        <w:rPr>
          <w:rStyle w:val="StyleBoldUnderline"/>
        </w:rPr>
        <w:t>is</w:t>
      </w:r>
      <w:r>
        <w:t xml:space="preserve"> based on </w:t>
      </w:r>
      <w:r w:rsidRPr="00C56AA0">
        <w:rPr>
          <w:rStyle w:val="StyleBoldUnderline"/>
        </w:rPr>
        <w:t>an exaggeration</w:t>
      </w:r>
      <w:r>
        <w:t xml:space="preserve"> of recent developments </w:t>
      </w:r>
      <w:r w:rsidRPr="00C56AA0">
        <w:rPr>
          <w:rStyle w:val="StyleBoldUnderline"/>
        </w:rPr>
        <w:t>and ignores powerful countervailing factors</w:t>
      </w:r>
      <w:r>
        <w:t xml:space="preserve"> and forces. Indeed, contrary to what </w:t>
      </w:r>
      <w:proofErr w:type="spellStart"/>
      <w:r>
        <w:t>trhe</w:t>
      </w:r>
      <w:proofErr w:type="spellEnd"/>
      <w:r>
        <w:t xml:space="preserve"> revivalists describe</w:t>
      </w:r>
      <w:r w:rsidRPr="00C56AA0">
        <w:rPr>
          <w:rStyle w:val="StyleBoldUnderline"/>
        </w:rPr>
        <w:t>, the most striking features of the contemporary international landscape are</w:t>
      </w:r>
      <w:r>
        <w:t xml:space="preserve"> the intensification of economic </w:t>
      </w:r>
      <w:r w:rsidRPr="00C56AA0">
        <w:rPr>
          <w:rStyle w:val="StyleBoldUnderline"/>
        </w:rPr>
        <w:t>globalization</w:t>
      </w:r>
      <w:r>
        <w:t xml:space="preserve">, thickening institutions, </w:t>
      </w:r>
      <w:r w:rsidRPr="00C56AA0">
        <w:rPr>
          <w:rStyle w:val="StyleBoldUnderline"/>
        </w:rPr>
        <w:t>and</w:t>
      </w:r>
      <w:r>
        <w:t xml:space="preserve"> shared problems of </w:t>
      </w:r>
      <w:r w:rsidRPr="00C56AA0">
        <w:rPr>
          <w:rStyle w:val="StyleBoldUnderline"/>
        </w:rPr>
        <w:t>interdependence. The</w:t>
      </w:r>
      <w:r>
        <w:t xml:space="preserve"> overall </w:t>
      </w:r>
      <w:r w:rsidRPr="00C56AA0">
        <w:rPr>
          <w:rStyle w:val="StyleBoldUnderline"/>
        </w:rPr>
        <w:t>structure</w:t>
      </w:r>
      <w:r>
        <w:t xml:space="preserve"> of the international system today is quite unlike that of the nineteenth century. Compared to older orders, the contemporary liberal-centered international order </w:t>
      </w:r>
      <w:r w:rsidRPr="00C56AA0">
        <w:rPr>
          <w:rStyle w:val="StyleBoldUnderline"/>
        </w:rPr>
        <w:t>provides</w:t>
      </w:r>
      <w:r>
        <w:t xml:space="preserve"> a set of </w:t>
      </w:r>
      <w:r w:rsidRPr="00C56AA0">
        <w:rPr>
          <w:rStyle w:val="StyleBoldUnderline"/>
        </w:rPr>
        <w:t>constraints and opportunities</w:t>
      </w:r>
      <w:r>
        <w:t xml:space="preserve"> — of pushes and pulls — </w:t>
      </w:r>
      <w:r w:rsidRPr="00C56AA0">
        <w:rPr>
          <w:rStyle w:val="StyleBoldUnderline"/>
        </w:rPr>
        <w:t>that reduce the likelihood of severe conflict while creating strong imperatives for cooperative problem solving.</w:t>
      </w:r>
      <w:r>
        <w:t xml:space="preserve"> Those invoking the nineteenth century as a model for the twenty-first also fail to acknowledge the extent to which war as a path to conflict resolution and </w:t>
      </w:r>
      <w:r w:rsidRPr="00C56AA0">
        <w:rPr>
          <w:rStyle w:val="StyleBoldUnderline"/>
        </w:rPr>
        <w:t>great-power expansion has become</w:t>
      </w:r>
      <w:r>
        <w:t xml:space="preserve"> largely </w:t>
      </w:r>
      <w:r w:rsidRPr="00C56AA0">
        <w:rPr>
          <w:rStyle w:val="StyleBoldUnderline"/>
        </w:rPr>
        <w:t>obsolete.</w:t>
      </w:r>
      <w:r>
        <w:t xml:space="preserve"> Most important, </w:t>
      </w:r>
      <w:r w:rsidRPr="00FE5C04">
        <w:t>nuclear weapons have transformed great-power war from a routine feature of international politics into an exercise in national suicide. With all of the great powers possessing nuclear weapons and ample means to rapidly expand their deterrent forces, warfare among these states has truly become an option of last resort. The prospect of such great losses has instilled in the great powers a level of caution and restraint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w:t>
      </w:r>
      <w:r>
        <w:t xml:space="preserve">).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 these changes in the economy of violence mean that the international system is far more primed for peace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w:t>
      </w:r>
      <w:r w:rsidRPr="00C56AA0">
        <w:rPr>
          <w:rStyle w:val="StyleBoldUnderline"/>
        </w:rPr>
        <w:t>revisionist</w:t>
      </w:r>
      <w:r>
        <w:t xml:space="preserve"> autocratic </w:t>
      </w:r>
      <w:r w:rsidRPr="00C56AA0">
        <w:rPr>
          <w:rStyle w:val="StyleBoldUnderline"/>
        </w:rPr>
        <w:t>states</w:t>
      </w:r>
      <w:r>
        <w:t xml:space="preserve">, most </w:t>
      </w:r>
      <w:r w:rsidRPr="00C56AA0">
        <w:rPr>
          <w:rStyle w:val="StyleBoldUnderline"/>
        </w:rPr>
        <w:t>notably China and Russia</w:t>
      </w:r>
      <w:r>
        <w:t xml:space="preserve">, </w:t>
      </w:r>
      <w:r w:rsidRPr="00C56AA0">
        <w:rPr>
          <w:rStyle w:val="StyleBoldUnderline"/>
        </w:rPr>
        <w:t>are</w:t>
      </w:r>
      <w:r>
        <w:t xml:space="preserve"> already substantial players and </w:t>
      </w:r>
      <w:r w:rsidRPr="00C56AA0">
        <w:rPr>
          <w:rStyle w:val="StyleBoldUnderline"/>
        </w:rPr>
        <w:t>stakeholders in</w:t>
      </w:r>
      <w:r>
        <w:t xml:space="preserve"> an ensemble of </w:t>
      </w:r>
      <w:r w:rsidRPr="00C56AA0">
        <w:rPr>
          <w:rStyle w:val="StyleBoldUnderline"/>
        </w:rPr>
        <w:t>global institutions</w:t>
      </w:r>
      <w:r>
        <w:t xml:space="preserve"> that make up the status quo, not least the UN Security Council (in which they have permanent seats and veto power). Many other global institutions, such as the International Monetary Fund and the World Bank, are configured in such a way that </w:t>
      </w:r>
      <w:r w:rsidRPr="00C56AA0">
        <w:rPr>
          <w:rStyle w:val="StyleBoldUnderline"/>
        </w:rPr>
        <w:t>rising states can increase their voice only by buying into</w:t>
      </w:r>
      <w:r>
        <w:t xml:space="preserve"> the institutions. The pathway to modernity for rising states is not outside and against the status quo but rather inside and through the flexible and accommodating institutions of </w:t>
      </w:r>
      <w:r w:rsidRPr="00C56AA0">
        <w:rPr>
          <w:rStyle w:val="StyleBoldUnderline"/>
        </w:rPr>
        <w:t>the liberal international order.</w:t>
      </w:r>
      <w:r>
        <w:t xml:space="preserve"> The fact that these autocracies are capitalist has profound implications for the nature of their international interests that point toward integration and accommodation in the future. </w:t>
      </w:r>
      <w:r w:rsidRPr="00C56AA0">
        <w:rPr>
          <w:rStyle w:val="StyleBoldUnderline"/>
        </w:rPr>
        <w:t xml:space="preserve">The </w:t>
      </w:r>
      <w:r>
        <w:t xml:space="preserve">domestic </w:t>
      </w:r>
      <w:r w:rsidRPr="00C56AA0">
        <w:rPr>
          <w:rStyle w:val="StyleBoldUnderline"/>
        </w:rPr>
        <w:t>viability of</w:t>
      </w:r>
      <w:r>
        <w:t xml:space="preserve"> these </w:t>
      </w:r>
      <w:r w:rsidRPr="00C56AA0">
        <w:rPr>
          <w:rStyle w:val="StyleBoldUnderline"/>
        </w:rPr>
        <w:t>regimes hinges on their ability to sustain</w:t>
      </w:r>
      <w:r>
        <w:t xml:space="preserve"> high </w:t>
      </w:r>
      <w:r w:rsidRPr="00C56AA0">
        <w:rPr>
          <w:rStyle w:val="StyleBoldUnderline"/>
        </w:rPr>
        <w:t>economic growth</w:t>
      </w:r>
      <w:r>
        <w:t xml:space="preserve"> rates, </w:t>
      </w:r>
      <w:r w:rsidRPr="00C56AA0">
        <w:rPr>
          <w:rStyle w:val="StyleBoldUnderline"/>
        </w:rPr>
        <w:t>which</w:t>
      </w:r>
      <w:r>
        <w:t xml:space="preserve"> in turn </w:t>
      </w:r>
      <w:r w:rsidRPr="00C56AA0">
        <w:rPr>
          <w:rStyle w:val="StyleBoldUnderline"/>
        </w:rPr>
        <w:t>is crucially dependent on international trade</w:t>
      </w:r>
      <w:r>
        <w:t xml:space="preserve"> and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w:t>
      </w:r>
      <w:proofErr w:type="spellStart"/>
      <w:r>
        <w:t>rulebased</w:t>
      </w:r>
      <w:proofErr w:type="spellEnd"/>
      <w:r>
        <w:t xml:space="preserve">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w:t>
      </w:r>
      <w:proofErr w:type="gramStart"/>
      <w:r>
        <w:t>spoilers</w:t>
      </w:r>
      <w:proofErr w:type="gramEnd"/>
      <w:r>
        <w:t xml:space="preserve"> intent on seriously damaging the existing one. The prospects for revisionist behavior on the part of the capitalist autocracies are further reduced by the large and growing social networks across international borders. Not only have these states joined the world economy, but their people — particularly upwardly mobile and educated elites — have increasingly joined the world community. In large and growing numbers, </w:t>
      </w:r>
      <w:r w:rsidRPr="00C56AA0">
        <w:rPr>
          <w:rStyle w:val="StyleBoldUnderline"/>
        </w:rPr>
        <w:t>citizens of autocratic</w:t>
      </w:r>
      <w:r>
        <w:t xml:space="preserve"> capitalist </w:t>
      </w:r>
      <w:r w:rsidRPr="00C56AA0">
        <w:rPr>
          <w:rStyle w:val="StyleBoldUnderline"/>
        </w:rPr>
        <w:t>states are participating in</w:t>
      </w:r>
      <w:r>
        <w:t xml:space="preserve"> a sprawling array of </w:t>
      </w:r>
      <w:r w:rsidRPr="00C56AA0">
        <w:rPr>
          <w:rStyle w:val="StyleBoldUnderline"/>
        </w:rPr>
        <w:t xml:space="preserve">transnational </w:t>
      </w:r>
      <w:r>
        <w:t xml:space="preserve">educational, business, and </w:t>
      </w:r>
      <w:proofErr w:type="spellStart"/>
      <w:r>
        <w:t>avocational</w:t>
      </w:r>
      <w:proofErr w:type="spellEnd"/>
      <w:r>
        <w:t xml:space="preserve"> </w:t>
      </w:r>
      <w:r w:rsidRPr="00C56AA0">
        <w:rPr>
          <w:rStyle w:val="StyleBoldUnderline"/>
        </w:rPr>
        <w:t>networks.</w:t>
      </w:r>
      <w:r>
        <w:t xml:space="preserve"> </w:t>
      </w:r>
      <w:proofErr w:type="gramStart"/>
      <w:r>
        <w:t xml:space="preserve">As individuals are socialized into </w:t>
      </w:r>
      <w:r w:rsidRPr="00C56AA0">
        <w:rPr>
          <w:rStyle w:val="StyleBoldUnderline"/>
        </w:rPr>
        <w:t>the values</w:t>
      </w:r>
      <w:r>
        <w:t xml:space="preserve"> and orientations </w:t>
      </w:r>
      <w:r w:rsidRPr="00C56AA0">
        <w:rPr>
          <w:rStyle w:val="StyleBoldUnderline"/>
        </w:rPr>
        <w:t>of</w:t>
      </w:r>
      <w:r>
        <w:t xml:space="preserve"> these networks, stark: </w:t>
      </w:r>
      <w:r w:rsidRPr="00C56AA0">
        <w:rPr>
          <w:rStyle w:val="StyleBoldUnderline"/>
        </w:rPr>
        <w:t>"us versus them"</w:t>
      </w:r>
      <w:r>
        <w:t xml:space="preserve"> cleavages </w:t>
      </w:r>
      <w:r w:rsidRPr="00C56AA0">
        <w:rPr>
          <w:rStyle w:val="StyleBoldUnderline"/>
        </w:rPr>
        <w:t>become</w:t>
      </w:r>
      <w:r>
        <w:t xml:space="preserve"> more </w:t>
      </w:r>
      <w:r w:rsidRPr="00C56AA0">
        <w:rPr>
          <w:rStyle w:val="StyleBoldUnderline"/>
        </w:rPr>
        <w:t>difficult to</w:t>
      </w:r>
      <w:r>
        <w:t xml:space="preserve"> generate and </w:t>
      </w:r>
      <w:r w:rsidRPr="00C56AA0">
        <w:rPr>
          <w:rStyle w:val="StyleBoldUnderline"/>
        </w:rPr>
        <w:t>sustain.</w:t>
      </w:r>
      <w:proofErr w:type="gramEnd"/>
      <w:r>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there is an emerging set of global problems stemming from industrialism and economic globalization that will create common interests across states regardless of regime type. Autocratic </w:t>
      </w:r>
      <w:r w:rsidRPr="00C56AA0">
        <w:rPr>
          <w:rStyle w:val="StyleBoldUnderline"/>
        </w:rPr>
        <w:t>China</w:t>
      </w:r>
      <w:r>
        <w:t xml:space="preserve"> is as dependent on imported oil as are democratic </w:t>
      </w:r>
      <w:r w:rsidRPr="00C56AA0">
        <w:rPr>
          <w:rStyle w:val="StyleBoldUnderline"/>
        </w:rPr>
        <w:t>Europe, India, Japan,</w:t>
      </w:r>
      <w:r>
        <w:t xml:space="preserve"> and </w:t>
      </w:r>
      <w:r w:rsidRPr="00C56AA0">
        <w:rPr>
          <w:rStyle w:val="StyleBoldUnderline"/>
        </w:rPr>
        <w:t>the United States</w:t>
      </w:r>
      <w:r>
        <w:t xml:space="preserve">, suggesting an alignment of interests against petroleum-exporting autocracies, such as </w:t>
      </w:r>
      <w:r w:rsidRPr="00C56AA0">
        <w:rPr>
          <w:rStyle w:val="StyleBoldUnderline"/>
        </w:rPr>
        <w:t>Iran and Russia</w:t>
      </w:r>
      <w:r>
        <w:t xml:space="preserve">. These states </w:t>
      </w:r>
      <w:r w:rsidRPr="00C56AA0">
        <w:rPr>
          <w:rStyle w:val="StyleBoldUnderline"/>
        </w:rPr>
        <w:t>share a common interest in</w:t>
      </w:r>
      <w:r>
        <w:t xml:space="preserve"> price stability and </w:t>
      </w:r>
      <w:r w:rsidRPr="00FE5C04">
        <w:t>supply</w:t>
      </w:r>
      <w:r>
        <w:t xml:space="preserve"> </w:t>
      </w:r>
      <w:r w:rsidRPr="00FE5C04">
        <w:rPr>
          <w:rStyle w:val="StyleBoldUnderline"/>
        </w:rPr>
        <w:t>security</w:t>
      </w:r>
      <w:r>
        <w:t xml:space="preserve"> that could form the basis for a revitalization of the International Energy Agency, the consumer association created during the oil turmoil of the 1970s. The emergence of </w:t>
      </w:r>
      <w:r w:rsidRPr="00FE5C04">
        <w:rPr>
          <w:rStyle w:val="StyleBoldUnderline"/>
        </w:rPr>
        <w:t>global warming and climate change</w:t>
      </w:r>
      <w:r>
        <w:t xml:space="preserv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w:t>
      </w:r>
      <w:r w:rsidRPr="00FE5C04">
        <w:t xml:space="preserve">industrialization and consequent pollution means that China, like other developed countries, will increasingly need to import technologies and innovative solutions for environmental management. Resource scarcity and environmental deterioration </w:t>
      </w:r>
      <w:r w:rsidRPr="00FE5C04">
        <w:rPr>
          <w:rStyle w:val="StyleBoldUnderline"/>
        </w:rPr>
        <w:t>pose global threats that no state will be able to solve alone</w:t>
      </w:r>
      <w:r>
        <w:t xml:space="preserve">, thus </w:t>
      </w:r>
      <w:r w:rsidRPr="00FE5C04">
        <w:rPr>
          <w:rStyle w:val="StyleBoldUnderline"/>
        </w:rPr>
        <w:t>placing a</w:t>
      </w:r>
      <w:r>
        <w:t xml:space="preserve"> further </w:t>
      </w:r>
      <w:r w:rsidRPr="00FE5C04">
        <w:rPr>
          <w:rStyle w:val="StyleBoldUnderline"/>
        </w:rPr>
        <w:t>premium on</w:t>
      </w:r>
      <w:r>
        <w:t xml:space="preserve"> political integration and </w:t>
      </w:r>
      <w:r w:rsidRPr="00FE5C04">
        <w:rPr>
          <w:rStyle w:val="StyleBoldUnderline"/>
        </w:rPr>
        <w:t>cooperative institution building.</w:t>
      </w:r>
      <w:r>
        <w:t xml:space="preserve"> Analogies between the nineteenth century and the twenty-first are based on a severe mischaracterization of the actual conditions of the new era. </w:t>
      </w:r>
      <w:r w:rsidRPr="00FE5C04">
        <w:rPr>
          <w:rStyle w:val="StyleBoldUnderline"/>
        </w:rPr>
        <w:t>The declining utility of war</w:t>
      </w:r>
      <w:r>
        <w:t xml:space="preserve">, the thickening of international transactions and institutions, </w:t>
      </w:r>
      <w:r w:rsidRPr="00FE5C04">
        <w:rPr>
          <w:rStyle w:val="StyleBoldUnderline"/>
        </w:rPr>
        <w:t>and emerging</w:t>
      </w:r>
      <w:r>
        <w:t xml:space="preserve"> resource and </w:t>
      </w:r>
      <w:r w:rsidRPr="00FE5C04">
        <w:rPr>
          <w:rStyle w:val="StyleBoldUnderline"/>
        </w:rPr>
        <w:t>environmental interdependencies</w:t>
      </w:r>
      <w:r>
        <w:t xml:space="preserve"> together </w:t>
      </w:r>
      <w:r w:rsidRPr="00FE5C04">
        <w:rPr>
          <w:rStyle w:val="StyleBoldUnderline"/>
        </w:rPr>
        <w:t>undercut scenarios of international conflict and instability</w:t>
      </w:r>
      <w:r>
        <w:t xml:space="preserve"> based on autocratic-democratic rivalry and autocratic revisionism. In fact, the conditions of the twenty-first century point to the renewed value of international integration and cooperation.</w:t>
      </w:r>
    </w:p>
    <w:p w:rsidR="008667C2" w:rsidRDefault="008667C2" w:rsidP="008667C2">
      <w:pPr>
        <w:pStyle w:val="Heading4"/>
      </w:pPr>
      <w:r>
        <w:t>Nuclear weapons deter all war – empirics prove</w:t>
      </w:r>
    </w:p>
    <w:p w:rsidR="008667C2" w:rsidRPr="00DC1FEF" w:rsidRDefault="008667C2" w:rsidP="008667C2">
      <w:pPr>
        <w:rPr>
          <w:rStyle w:val="StyleStyleBold12pt"/>
        </w:rPr>
      </w:pPr>
      <w:proofErr w:type="spellStart"/>
      <w:r w:rsidRPr="00DC1FEF">
        <w:rPr>
          <w:rStyle w:val="StyleStyleBold12pt"/>
        </w:rPr>
        <w:t>Tepperman</w:t>
      </w:r>
      <w:proofErr w:type="spellEnd"/>
      <w:r w:rsidRPr="00DC1FEF">
        <w:rPr>
          <w:rStyle w:val="StyleStyleBold12pt"/>
        </w:rPr>
        <w:t xml:space="preserve">, LL.M. in International Law from NYU, </w:t>
      </w:r>
      <w:r>
        <w:rPr>
          <w:rStyle w:val="StyleStyleBold12pt"/>
        </w:rPr>
        <w:t xml:space="preserve">former Managing Editor of Foreign Affairs, </w:t>
      </w:r>
      <w:r w:rsidRPr="00DC1FEF">
        <w:rPr>
          <w:rStyle w:val="StyleStyleBold12pt"/>
        </w:rPr>
        <w:t>2009</w:t>
      </w:r>
    </w:p>
    <w:p w:rsidR="008667C2" w:rsidRPr="00DC1FEF" w:rsidRDefault="008667C2" w:rsidP="008667C2">
      <w:r>
        <w:t xml:space="preserve">(Jonathan, 8-28-9, The Daily Beast, “Why Obama Should Learn to Love the Bomb,” </w:t>
      </w:r>
      <w:hyperlink r:id="rId19" w:history="1">
        <w:r w:rsidRPr="00683443">
          <w:rPr>
            <w:rStyle w:val="Hyperlink"/>
          </w:rPr>
          <w:t>http://www.thedailybeast.com/newsweek/2009/08/28/why-obama-should-learn-to-love-the-bomb.html</w:t>
        </w:r>
      </w:hyperlink>
      <w:r>
        <w:t>, accessed 7-14-13, EB)</w:t>
      </w:r>
    </w:p>
    <w:p w:rsidR="008667C2" w:rsidRDefault="008667C2" w:rsidP="008667C2">
      <w:r w:rsidRPr="005E5157">
        <w:rPr>
          <w:rStyle w:val="StyleBoldUnderline"/>
        </w:rPr>
        <w:t>A growing</w:t>
      </w:r>
      <w:r>
        <w:t xml:space="preserve"> and compelling </w:t>
      </w:r>
      <w:r w:rsidRPr="005E5157">
        <w:rPr>
          <w:rStyle w:val="StyleBoldUnderline"/>
        </w:rPr>
        <w:t>body of research suggests that nuclear weapons</w:t>
      </w:r>
      <w:r>
        <w:t xml:space="preserve"> may not, in fact, </w:t>
      </w:r>
      <w:r w:rsidRPr="005E5157">
        <w:rPr>
          <w:rStyle w:val="StyleBoldUnderline"/>
        </w:rPr>
        <w:t>make the world</w:t>
      </w:r>
      <w:r>
        <w:t xml:space="preserve"> more dangerous, as Obama and most people assume. The bomb may actually make us </w:t>
      </w:r>
      <w:r w:rsidRPr="005E5157">
        <w:rPr>
          <w:rStyle w:val="StyleBoldUnderline"/>
        </w:rPr>
        <w:t>safer.</w:t>
      </w:r>
      <w: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nuclear weapons have not been used since 1945. Second, </w:t>
      </w:r>
      <w:r w:rsidRPr="005E5157">
        <w:rPr>
          <w:rStyle w:val="StyleBoldUnderline"/>
        </w:rPr>
        <w:t>there's never been a nuclear</w:t>
      </w:r>
      <w:r>
        <w:t xml:space="preserve">, or even a nonnuclear, </w:t>
      </w:r>
      <w:r w:rsidRPr="005E5157">
        <w:rPr>
          <w:rStyle w:val="StyleBoldUnderline"/>
        </w:rPr>
        <w:t>war between two states that possess them.</w:t>
      </w:r>
      <w: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5E5157">
        <w:rPr>
          <w:rStyle w:val="StyleBoldUnderline"/>
        </w:rPr>
        <w:t>all states are rational on some</w:t>
      </w:r>
      <w:r>
        <w:t xml:space="preserve"> basic </w:t>
      </w:r>
      <w:r w:rsidRPr="005E5157">
        <w:rPr>
          <w:rStyle w:val="StyleBoldUnderline"/>
        </w:rPr>
        <w:t>level</w:t>
      </w:r>
      <w:r>
        <w:t xml:space="preserve">. Their leaders may be stupid, petty, venal, even evil, but they tend to do things only when they're pretty sure they can get away with them. Take war: </w:t>
      </w:r>
      <w:r w:rsidRPr="005E5157">
        <w:rPr>
          <w:rStyle w:val="StyleBoldUnderline"/>
        </w:rPr>
        <w:t xml:space="preserve">a country will </w:t>
      </w:r>
      <w:r>
        <w:t xml:space="preserve">start a </w:t>
      </w:r>
      <w:r w:rsidRPr="005E5157">
        <w:rPr>
          <w:rStyle w:val="StyleBoldUnderline"/>
        </w:rPr>
        <w:t>fight only when</w:t>
      </w:r>
      <w:r>
        <w:t xml:space="preserve"> it's almost certain </w:t>
      </w:r>
      <w:r w:rsidRPr="005E5157">
        <w:rPr>
          <w:rStyle w:val="StyleBoldUnderline"/>
        </w:rPr>
        <w:t>it can get what it wants at an acceptable price.</w:t>
      </w:r>
      <w:r>
        <w:t xml:space="preserve"> Not even Hitler or Saddam waged wars they didn't think they could win. The problem historically has been that leaders often make the wrong gamble and underestimate the other side—and millions of innocents pay the price. Nuclear weapons change all that by making the costs of war obvious, inevitable, and unacceptable. Suddenly, </w:t>
      </w:r>
      <w:r w:rsidRPr="005E5157">
        <w:rPr>
          <w:rStyle w:val="StyleBoldUnderline"/>
        </w:rPr>
        <w:t>when both sides have the ability to turn the other to ashes with the push of a button</w:t>
      </w:r>
      <w:r>
        <w:t xml:space="preserve">—and everybody knows it—the basic math shifts. </w:t>
      </w:r>
      <w:r w:rsidRPr="005E5157">
        <w:rPr>
          <w:rStyle w:val="StyleBoldUnderline"/>
        </w:rPr>
        <w:t>Even the craziest</w:t>
      </w:r>
      <w:r>
        <w:t xml:space="preserve"> tin-pot </w:t>
      </w:r>
      <w:r w:rsidRPr="005E5157">
        <w:rPr>
          <w:rStyle w:val="StyleBoldUnderline"/>
        </w:rPr>
        <w:t>dictator is forced to accept that war</w:t>
      </w:r>
      <w:r>
        <w:t xml:space="preserve"> with a nuclear state </w:t>
      </w:r>
      <w:r w:rsidRPr="005E5157">
        <w:rPr>
          <w:rStyle w:val="StyleBoldUnderline"/>
        </w:rPr>
        <w:t>is</w:t>
      </w:r>
      <w:r>
        <w:t xml:space="preserve"> unwinnable and thus </w:t>
      </w:r>
      <w:r w:rsidRPr="005E5157">
        <w:rPr>
          <w:rStyle w:val="StyleBoldUnderline"/>
        </w:rPr>
        <w:t>not worth the effort.</w:t>
      </w:r>
      <w:r>
        <w:t xml:space="preserve"> As Waltz puts it, "Why fight if you can't win and might lose everything?" Why indeed? </w:t>
      </w:r>
      <w:r w:rsidRPr="005E5157">
        <w:t>The iron logic of</w:t>
      </w:r>
      <w:r>
        <w:t xml:space="preserve"> </w:t>
      </w:r>
      <w:r w:rsidRPr="005E5157">
        <w:rPr>
          <w:rStyle w:val="StyleBoldUnderline"/>
        </w:rPr>
        <w:t>deterrence and mutually assured destruction</w:t>
      </w:r>
      <w:r w:rsidRPr="005E5157">
        <w:t xml:space="preserve"> is so compelling</w:t>
      </w:r>
      <w:r>
        <w:t xml:space="preserve">, it's </w:t>
      </w:r>
      <w:r w:rsidRPr="005E5157">
        <w:rPr>
          <w:rStyle w:val="StyleBoldUnderline"/>
        </w:rPr>
        <w:t>led to</w:t>
      </w:r>
      <w:r>
        <w:t xml:space="preserve"> what's known as </w:t>
      </w:r>
      <w:r w:rsidRPr="005E5157">
        <w:rPr>
          <w:rStyle w:val="StyleBoldUnderline"/>
        </w:rPr>
        <w:t>the nuclear peace: the</w:t>
      </w:r>
      <w:r>
        <w:t xml:space="preserve"> virtually </w:t>
      </w:r>
      <w:r w:rsidRPr="005E5157">
        <w:rPr>
          <w:rStyle w:val="StyleBoldUnderline"/>
        </w:rPr>
        <w:t>unprecedented stretch since</w:t>
      </w:r>
      <w:r>
        <w:t xml:space="preserve"> the end of </w:t>
      </w:r>
      <w:r w:rsidRPr="005E5157">
        <w:rPr>
          <w:rStyle w:val="StyleBoldUnderline"/>
        </w:rPr>
        <w:t>World War II in which</w:t>
      </w:r>
      <w:r>
        <w:t xml:space="preserve"> all the world's </w:t>
      </w:r>
      <w:r w:rsidRPr="005E5157">
        <w:rPr>
          <w:rStyle w:val="StyleBoldUnderline"/>
        </w:rPr>
        <w:t>major powers have avoided</w:t>
      </w:r>
      <w:r>
        <w:t xml:space="preserve"> coming to blows. They did fight proxy wars, ranging from Korea to Vietnam to Angola to Latin America. But these never matched the furious destruction of </w:t>
      </w:r>
      <w:r w:rsidRPr="005E5157">
        <w:rPr>
          <w:rStyle w:val="StyleBoldUnderline"/>
        </w:rPr>
        <w:t>full-on</w:t>
      </w:r>
      <w:r>
        <w:t xml:space="preserve">, great-power </w:t>
      </w:r>
      <w:r w:rsidRPr="005E5157">
        <w:rPr>
          <w:rStyle w:val="StyleBoldUnderline"/>
        </w:rPr>
        <w:t>war</w:t>
      </w:r>
      <w:r>
        <w:t xml:space="preserve"> (World War II alone was responsible for some 50 million to 70 million deaths). And </w:t>
      </w:r>
      <w:r w:rsidRPr="005E5157">
        <w:rPr>
          <w:rStyle w:val="StyleBoldUnderline"/>
        </w:rPr>
        <w:t>since</w:t>
      </w:r>
      <w:r>
        <w:t xml:space="preserve"> the end of </w:t>
      </w:r>
      <w:r w:rsidRPr="005E5157">
        <w:rPr>
          <w:rStyle w:val="StyleBoldUnderline"/>
        </w:rPr>
        <w:t>the Cold War,</w:t>
      </w:r>
      <w:r>
        <w:t xml:space="preserve"> such </w:t>
      </w:r>
      <w:r w:rsidRPr="005E5157">
        <w:rPr>
          <w:rStyle w:val="StyleBoldUnderline"/>
        </w:rPr>
        <w:t>bloodshed has declined precipitously.</w:t>
      </w:r>
      <w:r>
        <w:t xml:space="preserve">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Take the mother of all nuclear standoffs: the Cuban missile crisis. For 13 days in October 1962</w:t>
      </w:r>
      <w:r w:rsidRPr="005E5157">
        <w:rPr>
          <w:rStyle w:val="StyleBoldUnderline"/>
        </w:rPr>
        <w:t>, the United States and the Soviet Union</w:t>
      </w:r>
      <w:r>
        <w:t xml:space="preserve"> each threatened the other with destruction. But both countries soon </w:t>
      </w:r>
      <w:r w:rsidRPr="005E5157">
        <w:rPr>
          <w:rStyle w:val="StyleBoldUnderline"/>
        </w:rPr>
        <w:t>stepped back</w:t>
      </w:r>
      <w:r>
        <w:t xml:space="preserve"> from the brink </w:t>
      </w:r>
      <w:r w:rsidRPr="005E5157">
        <w:rPr>
          <w:rStyle w:val="StyleBoldUnderline"/>
        </w:rPr>
        <w:t>when they recognized that</w:t>
      </w:r>
      <w:r w:rsidRPr="005E5157">
        <w:t xml:space="preserve"> a war would </w:t>
      </w:r>
      <w:r>
        <w:t xml:space="preserve">have meant curtains for everyone. As important as the fact that they did is the reason why: Soviet leader Nikita Khrushchev's aide Fyodor </w:t>
      </w:r>
      <w:proofErr w:type="spellStart"/>
      <w:r>
        <w:t>Burlatsky</w:t>
      </w:r>
      <w:proofErr w:type="spellEnd"/>
      <w:r>
        <w:t xml:space="preserve"> said later on, "</w:t>
      </w:r>
      <w:r w:rsidRPr="005E5157">
        <w:rPr>
          <w:rStyle w:val="StyleBoldUnderline"/>
        </w:rPr>
        <w:t>It is impossible to win a nuclear war</w:t>
      </w:r>
      <w:r>
        <w:t xml:space="preserve">, and both sides realized that, maybe for the first time." The record since then shows the same pattern repeating: nuclear-armed enemies slide toward war, </w:t>
      </w:r>
      <w:proofErr w:type="gramStart"/>
      <w:r>
        <w:t>then</w:t>
      </w:r>
      <w:proofErr w:type="gramEnd"/>
      <w:r>
        <w:t xml:space="preserve"> pull back, always for the same reasons. The best recent example is </w:t>
      </w:r>
      <w:r w:rsidRPr="005E5157">
        <w:rPr>
          <w:rStyle w:val="StyleBoldUnderline"/>
        </w:rPr>
        <w:t>India and Pakistan</w:t>
      </w:r>
      <w:r>
        <w:t xml:space="preserve">, which </w:t>
      </w:r>
      <w:r w:rsidRPr="005E5157">
        <w:rPr>
          <w:rStyle w:val="StyleBoldUnderline"/>
        </w:rPr>
        <w:t>fought three</w:t>
      </w:r>
      <w:r>
        <w:t xml:space="preserve"> bloody </w:t>
      </w:r>
      <w:r w:rsidRPr="005E5157">
        <w:rPr>
          <w:rStyle w:val="StyleBoldUnderline"/>
        </w:rPr>
        <w:t>wars after independence</w:t>
      </w:r>
      <w:r>
        <w:t xml:space="preserve"> before acquiring their own nukes in 1998. Getting their hands on weapons of mass destruction didn't do anything to lessen their animosity. But it did dramatically mellow their behavior. </w:t>
      </w:r>
      <w:r w:rsidRPr="005E5157">
        <w:rPr>
          <w:rStyle w:val="StyleBoldUnderline"/>
        </w:rPr>
        <w:t>Since acquiring atomic weapons, the two sides have never fought another war</w:t>
      </w:r>
      <w:r>
        <w:t xml:space="preserve">, despite severe provocations (like Pakistani-based terrorist attacks on India in 2001 and 2008). They have skirmished once. But during that flare-up, in Kashmir in 1999, both countries were careful to keep the fighting limited and to avoid threatening the other's vital interests. </w:t>
      </w:r>
      <w:proofErr w:type="spellStart"/>
      <w:r>
        <w:t>Sumit</w:t>
      </w:r>
      <w:proofErr w:type="spellEnd"/>
      <w:r>
        <w:t xml:space="preserve"> </w:t>
      </w:r>
      <w:proofErr w:type="spellStart"/>
      <w:r>
        <w:t>Ganguly</w:t>
      </w:r>
      <w:proofErr w:type="spellEnd"/>
      <w:r>
        <w:t xml:space="preserve">,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w:t>
      </w:r>
      <w:proofErr w:type="gramStart"/>
      <w:r>
        <w:t>Il</w:t>
      </w:r>
      <w:proofErr w:type="gramEnd"/>
      <w:r>
        <w:t xml:space="preserve">,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w:t>
      </w:r>
      <w:proofErr w:type="gramStart"/>
      <w:r>
        <w:t>there's no deterring rogues</w:t>
      </w:r>
      <w:proofErr w:type="gramEnd"/>
      <w:r>
        <w:t xml:space="preserve">. But </w:t>
      </w:r>
      <w:r w:rsidRPr="005E5157">
        <w:rPr>
          <w:rStyle w:val="StyleBoldUnderline"/>
        </w:rPr>
        <w:t>are Kim and Ahmadinejad</w:t>
      </w:r>
      <w:r>
        <w:t xml:space="preserve"> really scarier and </w:t>
      </w:r>
      <w:r w:rsidRPr="005E5157">
        <w:rPr>
          <w:rStyle w:val="StyleBoldUnderline"/>
        </w:rPr>
        <w:t>crazier than</w:t>
      </w:r>
      <w:r>
        <w:t xml:space="preserve"> were </w:t>
      </w:r>
      <w:r w:rsidRPr="005E5157">
        <w:rPr>
          <w:rStyle w:val="StyleBoldUnderline"/>
        </w:rPr>
        <w:t>Stalin and Mao?</w:t>
      </w:r>
      <w:r>
        <w:t xml:space="preserve">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w:t>
      </w:r>
      <w:proofErr w:type="spellStart"/>
      <w:r>
        <w:t>Desch</w:t>
      </w:r>
      <w:proofErr w:type="spellEnd"/>
      <w:r>
        <w:t xml:space="preserve"> of the University </w:t>
      </w:r>
      <w:proofErr w:type="gramStart"/>
      <w:r>
        <w:t>of</w:t>
      </w:r>
      <w:proofErr w:type="gramEnd"/>
      <w:r>
        <w:t xml:space="preserve"> Notre Dame points out that Stalin and Mao are the real record holders here: both were responsible for the deaths of some 20 million of their own citizens. Yet when push came to shove, </w:t>
      </w:r>
      <w:r w:rsidRPr="00DC1FEF">
        <w:rPr>
          <w:rStyle w:val="StyleBoldUnderline"/>
        </w:rPr>
        <w:t>their regimes balked at nuclear suicide</w:t>
      </w:r>
      <w:r>
        <w:t xml:space="preserve">, and so would today's international bogeymen.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DC1FEF">
        <w:rPr>
          <w:rStyle w:val="StyleBoldUnderline"/>
        </w:rPr>
        <w:t>countries may be brutally oppressive, but nothing in their behavior suggests they have a death wish.</w:t>
      </w:r>
    </w:p>
    <w:p w:rsidR="008667C2" w:rsidRDefault="008667C2" w:rsidP="008667C2"/>
    <w:p w:rsidR="008667C2" w:rsidRDefault="008667C2" w:rsidP="008667C2">
      <w:pPr>
        <w:pStyle w:val="Heading4"/>
      </w:pPr>
      <w:r>
        <w:t>Peacekeeping contains rogue states and rising powers</w:t>
      </w:r>
    </w:p>
    <w:p w:rsidR="008667C2" w:rsidRPr="0009503A" w:rsidRDefault="008667C2" w:rsidP="008667C2">
      <w:pPr>
        <w:rPr>
          <w:rStyle w:val="StyleStyleBold12pt"/>
        </w:rPr>
      </w:pPr>
      <w:r w:rsidRPr="0009503A">
        <w:rPr>
          <w:rStyle w:val="StyleStyleBold12pt"/>
        </w:rPr>
        <w:t>Goldstein, professor emeritus of international relations at American University, 2011</w:t>
      </w:r>
    </w:p>
    <w:p w:rsidR="008667C2" w:rsidRPr="0009503A" w:rsidRDefault="008667C2" w:rsidP="008667C2">
      <w:r>
        <w:t xml:space="preserve">(Joshua S., Sept/Oct, Foreign Policy, “Think Again: War,” </w:t>
      </w:r>
      <w:hyperlink r:id="rId20" w:history="1">
        <w:r w:rsidRPr="002605AF">
          <w:rPr>
            <w:rStyle w:val="Hyperlink"/>
          </w:rPr>
          <w:t>http://www.foreignpolicy.com/articles/2011/08/15/think_again_war?page=0,0&amp;wp_login_redirect=0</w:t>
        </w:r>
      </w:hyperlink>
      <w:r>
        <w:t>, accessed 7-15-13, EB)</w:t>
      </w:r>
    </w:p>
    <w:p w:rsidR="008667C2" w:rsidRPr="00DD5E81" w:rsidRDefault="008667C2" w:rsidP="008667C2">
      <w:r>
        <w:t xml:space="preserve">In response, </w:t>
      </w:r>
      <w:r w:rsidRPr="006C4EED">
        <w:rPr>
          <w:rStyle w:val="StyleBoldUnderline"/>
        </w:rPr>
        <w:t>the U</w:t>
      </w:r>
      <w:r>
        <w:t xml:space="preserve">nited </w:t>
      </w:r>
      <w:r w:rsidRPr="006C4EED">
        <w:rPr>
          <w:rStyle w:val="StyleBoldUnderline"/>
        </w:rPr>
        <w:t>N</w:t>
      </w:r>
      <w:r>
        <w:t xml:space="preserve">ations commissioned a report in 2000, overseen by veteran diplomat </w:t>
      </w:r>
      <w:proofErr w:type="spellStart"/>
      <w:r>
        <w:t>Lakhdar</w:t>
      </w:r>
      <w:proofErr w:type="spellEnd"/>
      <w:r>
        <w:t xml:space="preserve"> </w:t>
      </w:r>
      <w:proofErr w:type="spellStart"/>
      <w:r>
        <w:t>Brahimi</w:t>
      </w:r>
      <w:proofErr w:type="spellEnd"/>
      <w:r>
        <w:t xml:space="preserve">, examining how the organization's efforts had gone wrong. By then the U.N. had scaled back peacekeeping personnel by 80 percent worldwide, but as it </w:t>
      </w:r>
      <w:r w:rsidRPr="006C4EED">
        <w:rPr>
          <w:rStyle w:val="StyleBoldUnderline"/>
        </w:rPr>
        <w:t>expanded</w:t>
      </w:r>
      <w:r>
        <w:t xml:space="preserve"> again the U.N. adapted to lessons learned. It strengthened </w:t>
      </w:r>
      <w:r w:rsidRPr="006C4EED">
        <w:rPr>
          <w:rStyle w:val="StyleBoldUnderline"/>
        </w:rPr>
        <w:t>planning and logistics capabilities and began deploying</w:t>
      </w:r>
      <w:r>
        <w:t xml:space="preserve"> more heavily </w:t>
      </w:r>
      <w:r w:rsidRPr="006C4EED">
        <w:rPr>
          <w:rStyle w:val="StyleBoldUnderline"/>
        </w:rPr>
        <w:t>armed</w:t>
      </w:r>
      <w:r>
        <w:t xml:space="preserve"> forces able to wade into battle if necessary. As a result, the 15 missions and 100,000 U.N. </w:t>
      </w:r>
      <w:r w:rsidRPr="006C4EED">
        <w:rPr>
          <w:rStyle w:val="StyleBoldUnderline"/>
        </w:rPr>
        <w:t>peacekeepers</w:t>
      </w:r>
      <w:r>
        <w:t xml:space="preserve"> deployed </w:t>
      </w:r>
      <w:r w:rsidRPr="006C4EED">
        <w:rPr>
          <w:rStyle w:val="StyleBoldUnderline"/>
        </w:rPr>
        <w:t>worldwide</w:t>
      </w:r>
      <w:r>
        <w:t xml:space="preserve"> today are meeting with far greater success than their predecessors. Overall, </w:t>
      </w:r>
      <w:r w:rsidRPr="006C4EED">
        <w:rPr>
          <w:rStyle w:val="StyleBoldUnderline"/>
        </w:rPr>
        <w:t>the presence of peacekeepers has been shown to significantly reduce the likelihood of</w:t>
      </w:r>
      <w:r w:rsidRPr="006C4EED">
        <w:t xml:space="preserve"> a </w:t>
      </w:r>
      <w:r w:rsidRPr="006C4EED">
        <w:rPr>
          <w:rStyle w:val="StyleBoldUnderline"/>
        </w:rPr>
        <w:t>war</w:t>
      </w:r>
      <w:r>
        <w:t xml:space="preserve">'s reigniting after a cease-fire agreement. In the 1990s, about half of all cease-fires broke down, but in the past decade the figure has dropped to 12 percent. And though the U.N.'s status as a perennial punching bag in American politics suggests otherwise, these efforts are quite popular: In a 2007 survey, 79 percent of Americans favored strengthening the U.N. That's not to say there isn't room for improvement -- there's plenty. But </w:t>
      </w:r>
      <w:r w:rsidRPr="0009503A">
        <w:rPr>
          <w:rStyle w:val="StyleBoldUnderline"/>
        </w:rPr>
        <w:t>the U.N. has done a lot</w:t>
      </w:r>
      <w:r>
        <w:t xml:space="preserve"> of good around the world </w:t>
      </w:r>
      <w:r w:rsidRPr="0009503A">
        <w:rPr>
          <w:rStyle w:val="StyleBoldUnderline"/>
        </w:rPr>
        <w:t>in containing war.</w:t>
      </w:r>
      <w:r>
        <w:t xml:space="preserve"> "Some Conflicts Will Never End." </w:t>
      </w:r>
      <w:proofErr w:type="gramStart"/>
      <w:r>
        <w:t>Never say never.</w:t>
      </w:r>
      <w:proofErr w:type="gramEnd"/>
      <w:r>
        <w:t xml:space="preserve"> In 2005, researchers at the U.S. Institute of Peace characterized 14 </w:t>
      </w:r>
      <w:r w:rsidRPr="0009503A">
        <w:rPr>
          <w:rStyle w:val="StyleBoldUnderline"/>
        </w:rPr>
        <w:t>wars</w:t>
      </w:r>
      <w:r>
        <w:t xml:space="preserve">, from Northern Ireland to Kashmir, as "intractable," in </w:t>
      </w:r>
      <w:r w:rsidRPr="0009503A">
        <w:rPr>
          <w:rStyle w:val="StyleBoldUnderline"/>
        </w:rPr>
        <w:t>that</w:t>
      </w:r>
      <w:r>
        <w:t xml:space="preserve"> they "</w:t>
      </w:r>
      <w:r w:rsidRPr="0009503A">
        <w:rPr>
          <w:rStyle w:val="StyleBoldUnderline"/>
        </w:rPr>
        <w:t>resist any kind of</w:t>
      </w:r>
      <w:r>
        <w:t xml:space="preserve"> settlement or </w:t>
      </w:r>
      <w:r w:rsidRPr="0009503A">
        <w:rPr>
          <w:rStyle w:val="StyleBoldUnderline"/>
        </w:rPr>
        <w:t>resolution</w:t>
      </w:r>
      <w:r>
        <w:t xml:space="preserve">." Six years later, however, a funny thing has happened: All but a few of these wars (Israel-Palestine, Somalia, and Sudan) </w:t>
      </w:r>
      <w:r w:rsidRPr="0009503A">
        <w:rPr>
          <w:rStyle w:val="StyleBoldUnderline"/>
        </w:rPr>
        <w:t>have</w:t>
      </w:r>
      <w:r>
        <w:t xml:space="preserve"> either </w:t>
      </w:r>
      <w:r w:rsidRPr="0009503A">
        <w:rPr>
          <w:rStyle w:val="StyleBoldUnderline"/>
        </w:rPr>
        <w:t>ended or made substantial progress toward doing so.</w:t>
      </w:r>
      <w:r>
        <w:t xml:space="preserve"> In Sri Lanka, military victory ended the war, though only after a brutal endgame in which both sides are widely believed to have committed war crimes. </w:t>
      </w:r>
      <w:r w:rsidRPr="0009503A">
        <w:rPr>
          <w:rStyle w:val="StyleBoldUnderline"/>
        </w:rPr>
        <w:t>Kashmir has a</w:t>
      </w:r>
      <w:r>
        <w:t xml:space="preserve"> fairly </w:t>
      </w:r>
      <w:r w:rsidRPr="0009503A">
        <w:rPr>
          <w:rStyle w:val="StyleBoldUnderline"/>
        </w:rPr>
        <w:t>stable cease-fire.</w:t>
      </w:r>
      <w:r>
        <w:t xml:space="preserve"> In Colombia, the war sputters on, financed by drug revenue, but with little fighting left. In the Balkans and Northern Ireland, shaky peace arrangements have become less shaky</w:t>
      </w:r>
      <w:r w:rsidRPr="0009503A">
        <w:rPr>
          <w:rStyle w:val="StyleBoldUnderline"/>
        </w:rPr>
        <w:t xml:space="preserve">; it's hard to imagine either sliding back into full-scale hostilities. In most </w:t>
      </w:r>
      <w:r>
        <w:t xml:space="preserve">of the African </w:t>
      </w:r>
      <w:r w:rsidRPr="0009503A">
        <w:rPr>
          <w:rStyle w:val="StyleBoldUnderline"/>
        </w:rPr>
        <w:t>cases</w:t>
      </w:r>
      <w:r>
        <w:t xml:space="preserve"> -- Burundi, Rwanda, Sierra Leone, Uganda, the Democratic Republic of the Congo, and Ivory Coast (notwithstanding the violent flare-up after elections there in late 2010, now resolved) -- </w:t>
      </w:r>
      <w:r w:rsidRPr="0009503A">
        <w:rPr>
          <w:rStyle w:val="StyleBoldUnderline"/>
        </w:rPr>
        <w:t>U.N. missions have brought stability and made a return to war less likely</w:t>
      </w:r>
      <w:r>
        <w:t xml:space="preserve"> (or, in the case of Congo and Uganda, have at least limited the area of fighting). Could we do even better? The late peace researcher Randall Forsberg in 1997 foresaw "a world largely without war," one in which "</w:t>
      </w:r>
      <w:r w:rsidRPr="0009503A">
        <w:rPr>
          <w:rStyle w:val="StyleBoldUnderline"/>
        </w:rPr>
        <w:t xml:space="preserve">the vanishing risk of great-power war has opened the door to </w:t>
      </w:r>
      <w:r>
        <w:t xml:space="preserve">a previously unimaginable future -- </w:t>
      </w:r>
      <w:r w:rsidRPr="0009503A">
        <w:rPr>
          <w:rStyle w:val="StyleBoldUnderline"/>
        </w:rPr>
        <w:t>a future in which war is no longer socially-sanctioned</w:t>
      </w:r>
      <w:r>
        <w:t xml:space="preserve"> and is rare, brief, and small in scale." Clearly, we are not there yet. But over the decades -- and indeed, even since Forsberg wrote those words -- norms about wars, and especially about the protection of civilians caught up in them, have evolved rapidly, far more so than anyone would have guessed even half a century ago. Similarly rapid shifts in norms preceded the ends of slavery and colonialism, two other scourges that were once also considered permanent features of civilization. So </w:t>
      </w:r>
      <w:r w:rsidRPr="0009503A">
        <w:rPr>
          <w:rStyle w:val="StyleBoldUnderline"/>
        </w:rPr>
        <w:t xml:space="preserve">don't be surprised if </w:t>
      </w:r>
      <w:r>
        <w:t xml:space="preserve">the end of </w:t>
      </w:r>
      <w:r w:rsidRPr="0009503A">
        <w:rPr>
          <w:rStyle w:val="StyleBoldUnderline"/>
        </w:rPr>
        <w:t>war</w:t>
      </w:r>
      <w:r>
        <w:t xml:space="preserve">, too, </w:t>
      </w:r>
      <w:r w:rsidRPr="0009503A">
        <w:rPr>
          <w:rStyle w:val="StyleBoldUnderline"/>
        </w:rPr>
        <w:t>becomes downright thinkable.</w:t>
      </w:r>
    </w:p>
    <w:p w:rsidR="008667C2" w:rsidRDefault="008667C2" w:rsidP="008667C2">
      <w:pPr>
        <w:pStyle w:val="Heading4"/>
      </w:pPr>
      <w:r>
        <w:t>Miscalculation is unlikely and doesn’t escalate</w:t>
      </w:r>
    </w:p>
    <w:p w:rsidR="008667C2" w:rsidRPr="0047670F" w:rsidRDefault="008667C2" w:rsidP="008667C2">
      <w:pPr>
        <w:rPr>
          <w:rStyle w:val="StyleStyleBold12pt"/>
        </w:rPr>
      </w:pPr>
      <w:r w:rsidRPr="0047670F">
        <w:rPr>
          <w:rStyle w:val="StyleStyleBold12pt"/>
        </w:rPr>
        <w:t>Mueller, professor of Political Science at Ohio State University, 2010</w:t>
      </w:r>
    </w:p>
    <w:p w:rsidR="008667C2" w:rsidRPr="00E37E28" w:rsidRDefault="008667C2" w:rsidP="008667C2">
      <w:r>
        <w:t>(John, Atomic Obsession: Nuclear Alarmism from Hiroshima to Al-Qaeda, p. 100, EB)</w:t>
      </w:r>
    </w:p>
    <w:p w:rsidR="008667C2" w:rsidRDefault="008667C2" w:rsidP="008667C2">
      <w:r>
        <w:t xml:space="preserve">However, even if </w:t>
      </w:r>
      <w:proofErr w:type="gramStart"/>
      <w:r>
        <w:t>a bomb, or a few bombs, were</w:t>
      </w:r>
      <w:proofErr w:type="gramEnd"/>
      <w:r>
        <w:t xml:space="preserve"> to go off, it does not necessarily follow that war would result. For that to happen, it is usually assumed, the accident would have to take place at a time of high war- readiness, as during a crisis, when both sides are poised for action and when one side could perhaps be triggered—or panicked—into major action by an explosion mistakenly taken to be part of, or the prelude to, a full attack." This means that the unlikely happening—</w:t>
      </w:r>
      <w:r w:rsidRPr="008F384C">
        <w:rPr>
          <w:rStyle w:val="StyleBoldUnderline"/>
        </w:rPr>
        <w:t>a nuclear accident</w:t>
      </w:r>
      <w:r>
        <w:t>—</w:t>
      </w:r>
      <w:r w:rsidRPr="008F384C">
        <w:rPr>
          <w:rStyle w:val="StyleBoldUnderline"/>
        </w:rPr>
        <w:t>would have to coincide precisely with</w:t>
      </w:r>
      <w:r>
        <w:t xml:space="preserve"> an event, </w:t>
      </w:r>
      <w:r w:rsidRPr="008F384C">
        <w:rPr>
          <w:rStyle w:val="StyleBoldUnderline"/>
        </w:rPr>
        <w:t>a militarized international crisis</w:t>
      </w:r>
      <w:r>
        <w:t xml:space="preserve">, something that is rare to begin with, became more so as the cold war progressed, and has become even less likely since its demise. Furthermore, </w:t>
      </w:r>
      <w:r w:rsidRPr="008F384C">
        <w:rPr>
          <w:rStyle w:val="StyleBoldUnderline"/>
        </w:rPr>
        <w:t>even if the accident takes place during a crisis, it does not follow that escalation</w:t>
      </w:r>
      <w:r>
        <w:t xml:space="preserve"> or hasty response </w:t>
      </w:r>
      <w:r w:rsidRPr="008F384C">
        <w:rPr>
          <w:rStyle w:val="StyleBoldUnderline"/>
        </w:rPr>
        <w:t>is inevitable</w:t>
      </w:r>
      <w:r>
        <w:t xml:space="preserve">, or even very likely. As Bernard </w:t>
      </w:r>
      <w:proofErr w:type="spellStart"/>
      <w:r w:rsidRPr="008F384C">
        <w:t>Brodie</w:t>
      </w:r>
      <w:proofErr w:type="spellEnd"/>
      <w:r w:rsidRPr="008F384C">
        <w:t xml:space="preserve"> points out, escalation scenarios essentially impute to both sides "a well-nigh limitless concern with saving face" and/or "a great deal of ground-in automaticity of response and </w:t>
      </w:r>
      <w:proofErr w:type="spellStart"/>
      <w:r w:rsidRPr="008F384C">
        <w:t>counterresponse</w:t>
      </w:r>
      <w:proofErr w:type="spellEnd"/>
      <w:r w:rsidRPr="008F384C">
        <w:t xml:space="preserve">." None of this was in evidence </w:t>
      </w:r>
      <w:r w:rsidRPr="008F384C">
        <w:rPr>
          <w:rStyle w:val="StyleBoldUnderline"/>
        </w:rPr>
        <w:t>during the Cuban missile crisis when there were accidents galore</w:t>
      </w:r>
      <w:r w:rsidRPr="008F384C">
        <w:t>. An American spy plane was shot down</w:t>
      </w:r>
      <w:r>
        <w:t xml:space="preserve"> over Cuba, probably without authorization, and another accidentally went off course and flew threateningly over the Soviet Union. As if that weren't enough, a Soviet military officer spying for the West sent a message, apparently on a whim, warning that the Soviets were about to attack." </w:t>
      </w:r>
      <w:r w:rsidRPr="008F384C">
        <w:rPr>
          <w:rStyle w:val="StyleBoldUnderline"/>
        </w:rPr>
        <w:t>None of these</w:t>
      </w:r>
      <w:r>
        <w:t xml:space="preserve"> remarkable </w:t>
      </w:r>
      <w:r w:rsidRPr="008F384C">
        <w:rPr>
          <w:rStyle w:val="StyleBoldUnderline"/>
        </w:rPr>
        <w:t>events triggered</w:t>
      </w:r>
      <w:r>
        <w:t xml:space="preserve"> anything in the way of </w:t>
      </w:r>
      <w:r w:rsidRPr="008F384C">
        <w:rPr>
          <w:rStyle w:val="StyleBoldUnderline"/>
        </w:rPr>
        <w:t>precipitous response. They were duly evaluated and</w:t>
      </w:r>
      <w:r>
        <w:t xml:space="preserve"> then </w:t>
      </w:r>
      <w:r w:rsidRPr="008F384C">
        <w:rPr>
          <w:rStyle w:val="StyleBoldUnderline"/>
        </w:rPr>
        <w:t>ignored.</w:t>
      </w:r>
      <w:r>
        <w:t xml:space="preserve"> Robert Jervis points out that "</w:t>
      </w:r>
      <w:r w:rsidRPr="008F384C">
        <w:rPr>
          <w:rStyle w:val="StyleBoldUnderline"/>
        </w:rPr>
        <w:t>when critics talk of</w:t>
      </w:r>
      <w:r>
        <w:t xml:space="preserve"> the impact of </w:t>
      </w:r>
      <w:r w:rsidRPr="008F384C">
        <w:rPr>
          <w:rStyle w:val="StyleBoldUnderline"/>
        </w:rPr>
        <w:t>irrationality, they imply</w:t>
      </w:r>
      <w:r>
        <w:t xml:space="preserve"> that all such deviations will be in the direction of </w:t>
      </w:r>
      <w:r w:rsidRPr="008F384C">
        <w:rPr>
          <w:rStyle w:val="StyleBoldUnderline"/>
        </w:rPr>
        <w:t>emotional impulsiveness</w:t>
      </w:r>
      <w:r>
        <w:t xml:space="preserve">, of launching an attack, </w:t>
      </w:r>
      <w:r w:rsidRPr="008F384C">
        <w:rPr>
          <w:rStyle w:val="StyleBoldUnderline"/>
        </w:rPr>
        <w:t>or</w:t>
      </w:r>
      <w:r>
        <w:t xml:space="preserve"> of </w:t>
      </w:r>
      <w:r w:rsidRPr="008F384C">
        <w:rPr>
          <w:rStyle w:val="StyleBoldUnderline"/>
        </w:rPr>
        <w:t>taking actions that are</w:t>
      </w:r>
      <w:r>
        <w:t xml:space="preserve"> terribly </w:t>
      </w:r>
      <w:r w:rsidRPr="008F384C">
        <w:rPr>
          <w:rStyle w:val="StyleBoldUnderline"/>
        </w:rPr>
        <w:t>risky. But irrationality could</w:t>
      </w:r>
      <w:r>
        <w:t xml:space="preserve"> also </w:t>
      </w:r>
      <w:r w:rsidRPr="008F384C">
        <w:rPr>
          <w:rStyle w:val="StyleBoldUnderline"/>
        </w:rPr>
        <w:t>lead</w:t>
      </w:r>
      <w:r>
        <w:t xml:space="preserve"> a state </w:t>
      </w:r>
      <w:r w:rsidRPr="008F384C">
        <w:rPr>
          <w:rStyle w:val="StyleBoldUnderline"/>
        </w:rPr>
        <w:t xml:space="preserve">to passive </w:t>
      </w:r>
      <w:r w:rsidRPr="00CF6B17">
        <w:rPr>
          <w:rStyle w:val="StyleBoldUnderline"/>
        </w:rPr>
        <w:t>acquiescence:" In moments of</w:t>
      </w:r>
      <w:r>
        <w:t xml:space="preserve"> high stress and </w:t>
      </w:r>
      <w:r w:rsidRPr="00CF6B17">
        <w:rPr>
          <w:rStyle w:val="StyleBoldUnderline"/>
        </w:rPr>
        <w:t>threat, people</w:t>
      </w:r>
      <w:r>
        <w:t xml:space="preserve"> can be said to </w:t>
      </w:r>
      <w:r w:rsidRPr="00CF6B17">
        <w:t>have three psychological alternatives:</w:t>
      </w:r>
      <w:r>
        <w:t xml:space="preserve"> (1) to </w:t>
      </w:r>
      <w:r w:rsidRPr="00CF6B17">
        <w:rPr>
          <w:rStyle w:val="StyleBoldUnderline"/>
        </w:rPr>
        <w:t>remain</w:t>
      </w:r>
      <w:r>
        <w:t xml:space="preserve"> calm and </w:t>
      </w:r>
      <w:r w:rsidRPr="00CF6B17">
        <w:rPr>
          <w:rStyle w:val="StyleBoldUnderline"/>
        </w:rPr>
        <w:t>rational,</w:t>
      </w:r>
      <w:r>
        <w:t xml:space="preserve"> (2</w:t>
      </w:r>
      <w:r w:rsidRPr="00CF6B17">
        <w:t xml:space="preserve">) to refuse to believe that the threat is imminent or significant, or (3) to panic, lashing out frantically and incoherently at the threat. Generally, people react in one of the first two ways. In her classic study of disaster behavior, Martha </w:t>
      </w:r>
      <w:proofErr w:type="spellStart"/>
      <w:r w:rsidRPr="00CF6B17">
        <w:t>Wolfenstein</w:t>
      </w:r>
      <w:proofErr w:type="spellEnd"/>
      <w:r w:rsidRPr="00CF6B17">
        <w:t xml:space="preserve"> concludes, "The usual reaction is one of being unworried."32 In addition, the</w:t>
      </w:r>
      <w:r>
        <w:t xml:space="preserve"> </w:t>
      </w:r>
      <w:r w:rsidRPr="00CF6B17">
        <w:rPr>
          <w:rStyle w:val="StyleBoldUnderline"/>
        </w:rPr>
        <w:t>historical record suggests that wars simply do not begin by accident. In</w:t>
      </w:r>
      <w:r>
        <w:t xml:space="preserve"> his extensive survey of </w:t>
      </w:r>
      <w:r w:rsidRPr="00CF6B17">
        <w:rPr>
          <w:rStyle w:val="StyleBoldUnderline"/>
        </w:rPr>
        <w:t>wars that have occurred since 1400,</w:t>
      </w:r>
      <w:r>
        <w:t xml:space="preserve"> diplomat-historian Evan </w:t>
      </w:r>
      <w:proofErr w:type="spellStart"/>
      <w:r>
        <w:t>Luard</w:t>
      </w:r>
      <w:proofErr w:type="spellEnd"/>
      <w:r>
        <w:t xml:space="preserve"> concludes, "</w:t>
      </w:r>
      <w:r w:rsidRPr="00CF6B17">
        <w:rPr>
          <w:rStyle w:val="StyleBoldUnderline"/>
        </w:rPr>
        <w:t>It is impossible to identify a single case in which</w:t>
      </w:r>
      <w:r>
        <w:t xml:space="preserve"> it can be said that </w:t>
      </w:r>
      <w:r w:rsidRPr="00CF6B17">
        <w:rPr>
          <w:rStyle w:val="StyleBoldUnderline"/>
        </w:rPr>
        <w:t>a war started accidentally</w:t>
      </w:r>
      <w:r>
        <w:t xml:space="preserve">; in which it was not, at the time the war broke out, the deliberate intention of at least one party that war should take place." Geoffrey </w:t>
      </w:r>
      <w:proofErr w:type="spellStart"/>
      <w:r>
        <w:t>Blainey</w:t>
      </w:r>
      <w:proofErr w:type="spellEnd"/>
      <w:r>
        <w:t>, after similar study, very much agrees: although many have discussed "accidental" or "unintentional" wars, "it is difficult," he concludes, "to find a war which on investigation fits this description." Or, as Henry Kissinger has put it dryly, "Despite popular myths</w:t>
      </w:r>
      <w:r w:rsidRPr="00CF6B17">
        <w:rPr>
          <w:rStyle w:val="StyleBoldUnderline"/>
        </w:rPr>
        <w:t>, large military units do not fight by accident.</w:t>
      </w:r>
      <w:r>
        <w:t>"</w:t>
      </w:r>
    </w:p>
    <w:p w:rsidR="008667C2" w:rsidRDefault="008667C2" w:rsidP="008667C2">
      <w:pPr>
        <w:pStyle w:val="Heading4"/>
      </w:pPr>
      <w:r>
        <w:t>Silo location and smaller arsenals rule out nuclear winter</w:t>
      </w:r>
    </w:p>
    <w:p w:rsidR="008667C2" w:rsidRPr="00926DF8" w:rsidRDefault="008667C2" w:rsidP="008667C2">
      <w:pPr>
        <w:rPr>
          <w:rStyle w:val="StyleStyleBold12pt"/>
        </w:rPr>
      </w:pPr>
      <w:r w:rsidRPr="00926DF8">
        <w:rPr>
          <w:rStyle w:val="StyleStyleBold12pt"/>
        </w:rPr>
        <w:t xml:space="preserve">Ball, Professor at the Strategic and </w:t>
      </w:r>
      <w:proofErr w:type="spellStart"/>
      <w:r w:rsidRPr="00926DF8">
        <w:rPr>
          <w:rStyle w:val="StyleStyleBold12pt"/>
        </w:rPr>
        <w:t>Defence</w:t>
      </w:r>
      <w:proofErr w:type="spellEnd"/>
      <w:r w:rsidRPr="00926DF8">
        <w:rPr>
          <w:rStyle w:val="StyleStyleBold12pt"/>
        </w:rPr>
        <w:t xml:space="preserve"> Studies Centre at the Australian National University, 2006</w:t>
      </w:r>
    </w:p>
    <w:p w:rsidR="008667C2" w:rsidRPr="00926DF8" w:rsidRDefault="008667C2" w:rsidP="008667C2">
      <w:r>
        <w:t>(Desmond, May 2006, Strategic and Defense Studies Center, “The Probabilities of On the Beach: Assessing ‘Armageddon Scenarios’ in the 21st Century,” working paper, p. 4, EB)</w:t>
      </w:r>
    </w:p>
    <w:p w:rsidR="008667C2" w:rsidRDefault="008667C2" w:rsidP="008667C2">
      <w:r>
        <w:t xml:space="preserve">The leading </w:t>
      </w:r>
      <w:proofErr w:type="spellStart"/>
      <w:r>
        <w:t>populariser</w:t>
      </w:r>
      <w:proofErr w:type="spellEnd"/>
      <w:r>
        <w:t xml:space="preserve"> of </w:t>
      </w:r>
      <w:r w:rsidRPr="00623DA5">
        <w:rPr>
          <w:rStyle w:val="StyleBoldUnderline"/>
        </w:rPr>
        <w:t>the ‘Nuclear Winter’ hypothesis</w:t>
      </w:r>
      <w:r>
        <w:t xml:space="preserve"> was Carl Sagan, the brilliant planetary scientist and humanist. He had noticed in 1971, when Mariner 1 was examining </w:t>
      </w:r>
      <w:proofErr w:type="gramStart"/>
      <w:r>
        <w:t>Mars, that</w:t>
      </w:r>
      <w:proofErr w:type="gramEnd"/>
      <w:r>
        <w:t xml:space="preserve"> the planet was subject to global dust storms which markedly affected the atmospheric and surface temperatures. Large amounts of dust in the upper atmosphere absorbed sunlight, heating the atmosphere but cooling the surface, spreading ‘cold and darkness’ over the planet. He </w:t>
      </w:r>
      <w:proofErr w:type="spellStart"/>
      <w:r>
        <w:t>recognised</w:t>
      </w:r>
      <w:proofErr w:type="spellEnd"/>
      <w:r>
        <w:t xml:space="preserve"> that </w:t>
      </w:r>
      <w:r w:rsidRPr="00623DA5">
        <w:t>wholesale ground-bursts of nuclear weapons and the incineration of hundreds of cities could produce sufficient dust and smoke to cause</w:t>
      </w:r>
      <w:r>
        <w:t xml:space="preserve"> a similar effect on the Earth. Sagan even </w:t>
      </w:r>
      <w:r w:rsidRPr="00623DA5">
        <w:rPr>
          <w:rStyle w:val="StyleBoldUnderline"/>
        </w:rPr>
        <w:t>postulated</w:t>
      </w:r>
      <w:r>
        <w:t xml:space="preserve"> the existence of some threshold level— around </w:t>
      </w:r>
      <w:r w:rsidRPr="00623DA5">
        <w:rPr>
          <w:rStyle w:val="StyleBoldUnderline"/>
        </w:rPr>
        <w:t xml:space="preserve">100 million </w:t>
      </w:r>
      <w:proofErr w:type="spellStart"/>
      <w:r w:rsidRPr="00623DA5">
        <w:rPr>
          <w:rStyle w:val="StyleBoldUnderline"/>
        </w:rPr>
        <w:t>tonnes</w:t>
      </w:r>
      <w:proofErr w:type="spellEnd"/>
      <w:r w:rsidRPr="00623DA5">
        <w:rPr>
          <w:rStyle w:val="StyleBoldUnderline"/>
        </w:rPr>
        <w:t xml:space="preserve"> of smoke</w:t>
      </w:r>
      <w:r>
        <w:t>—</w:t>
      </w:r>
      <w:r w:rsidRPr="00623DA5">
        <w:rPr>
          <w:rStyle w:val="StyleBoldUnderline"/>
        </w:rPr>
        <w:t>for production of ‘Nuclear Winter’.</w:t>
      </w:r>
      <w:r>
        <w:t xml:space="preserve">7 I argued vigorously with Sagan about the ‘Nuclear Winter’ hypothesis, both in lengthy correspondence and, in August-September 1985, when I was a guest in the lovely house he and Ann </w:t>
      </w:r>
      <w:proofErr w:type="spellStart"/>
      <w:r>
        <w:t>Druyan</w:t>
      </w:r>
      <w:proofErr w:type="spellEnd"/>
      <w:r>
        <w:t xml:space="preserve"> had overlooking Ithaca in up-state New York. I argued that, </w:t>
      </w:r>
      <w:r w:rsidRPr="00623DA5">
        <w:rPr>
          <w:rStyle w:val="StyleBoldUnderline"/>
        </w:rPr>
        <w:t>with more realistic data about</w:t>
      </w:r>
      <w:r>
        <w:t xml:space="preserve"> the operational characteristics of the respective US and Soviet force configurations (such as </w:t>
      </w:r>
      <w:r w:rsidRPr="00623DA5">
        <w:rPr>
          <w:rStyle w:val="StyleBoldUnderline"/>
        </w:rPr>
        <w:t>bomber delivery</w:t>
      </w:r>
      <w:r>
        <w:t xml:space="preserve"> profiles, impact footprints of </w:t>
      </w:r>
      <w:proofErr w:type="spellStart"/>
      <w:r>
        <w:t>MIRVed</w:t>
      </w:r>
      <w:proofErr w:type="spellEnd"/>
      <w:r>
        <w:t xml:space="preserve"> warheads) </w:t>
      </w:r>
      <w:r w:rsidRPr="00623DA5">
        <w:rPr>
          <w:rStyle w:val="StyleBoldUnderline"/>
        </w:rPr>
        <w:t>and</w:t>
      </w:r>
      <w:r>
        <w:t xml:space="preserve"> more plausible </w:t>
      </w:r>
      <w:r w:rsidRPr="00623DA5">
        <w:rPr>
          <w:rStyle w:val="StyleBoldUnderline"/>
        </w:rPr>
        <w:t>exchange scenarios, it was impossible to generate anywhere near the postulated levels of smoke.</w:t>
      </w:r>
      <w:r>
        <w:t xml:space="preserve"> The </w:t>
      </w:r>
      <w:proofErr w:type="spellStart"/>
      <w:r>
        <w:t>megatonnage</w:t>
      </w:r>
      <w:proofErr w:type="spellEnd"/>
      <w:r>
        <w:t xml:space="preserve"> expended on cities (economic/industrial targets) was more likely to be around 140-650 than over 1,000; the amount of smoke generated would have ranged from around 18 million </w:t>
      </w:r>
      <w:proofErr w:type="spellStart"/>
      <w:r>
        <w:t>tonnes</w:t>
      </w:r>
      <w:proofErr w:type="spellEnd"/>
      <w:r>
        <w:t xml:space="preserve"> to perhaps 80 million </w:t>
      </w:r>
      <w:proofErr w:type="spellStart"/>
      <w:r>
        <w:t>tonnes</w:t>
      </w:r>
      <w:proofErr w:type="spellEnd"/>
      <w:r>
        <w:t xml:space="preserve">. In the case of counter-force scenarios, most </w:t>
      </w:r>
      <w:r w:rsidRPr="00623DA5">
        <w:rPr>
          <w:rStyle w:val="StyleBoldUnderline"/>
        </w:rPr>
        <w:t>missile forces</w:t>
      </w:r>
      <w:r>
        <w:t xml:space="preserve"> were (and still </w:t>
      </w:r>
      <w:r w:rsidRPr="00623DA5">
        <w:rPr>
          <w:rStyle w:val="StyleBoldUnderline"/>
        </w:rPr>
        <w:t>are</w:t>
      </w:r>
      <w:r>
        <w:t xml:space="preserve">) </w:t>
      </w:r>
      <w:r w:rsidRPr="00623DA5">
        <w:rPr>
          <w:rStyle w:val="StyleBoldUnderline"/>
        </w:rPr>
        <w:t>located in either ploughed fields or tundra</w:t>
      </w:r>
      <w:r>
        <w:t xml:space="preserve"> and, even where they are generally located in forested or grassed areas, </w:t>
      </w:r>
      <w:r w:rsidRPr="00623DA5">
        <w:rPr>
          <w:rStyle w:val="StyleBoldUnderline"/>
        </w:rPr>
        <w:t>very few</w:t>
      </w:r>
      <w:r>
        <w:t xml:space="preserve"> of the actual missile </w:t>
      </w:r>
      <w:r w:rsidRPr="00623DA5">
        <w:rPr>
          <w:rStyle w:val="StyleBoldUnderline"/>
        </w:rPr>
        <w:t xml:space="preserve">silos are less than several </w:t>
      </w:r>
      <w:proofErr w:type="spellStart"/>
      <w:r w:rsidRPr="00623DA5">
        <w:rPr>
          <w:rStyle w:val="StyleBoldUnderline"/>
        </w:rPr>
        <w:t>kilometres</w:t>
      </w:r>
      <w:proofErr w:type="spellEnd"/>
      <w:r w:rsidRPr="00623DA5">
        <w:rPr>
          <w:rStyle w:val="StyleBoldUnderline"/>
        </w:rPr>
        <w:t xml:space="preserve"> from combustible material. A target-by-target analysis of</w:t>
      </w:r>
      <w:r>
        <w:t xml:space="preserve"> the actual locations of the </w:t>
      </w:r>
      <w:r w:rsidRPr="00623DA5">
        <w:rPr>
          <w:rStyle w:val="StyleBoldUnderline"/>
        </w:rPr>
        <w:t>strategic nuclear forces in the U</w:t>
      </w:r>
      <w:r>
        <w:t xml:space="preserve">nited </w:t>
      </w:r>
      <w:r w:rsidRPr="00623DA5">
        <w:rPr>
          <w:rStyle w:val="StyleBoldUnderline"/>
        </w:rPr>
        <w:t>S</w:t>
      </w:r>
      <w:r>
        <w:t xml:space="preserve">tates and the Soviet Union </w:t>
      </w:r>
      <w:r w:rsidRPr="00623DA5">
        <w:rPr>
          <w:rStyle w:val="StyleBoldUnderline"/>
        </w:rPr>
        <w:t>showed that the actual amount of smoke produced</w:t>
      </w:r>
      <w:r>
        <w:t xml:space="preserve"> even by a 4,000 megaton counter-force scenario </w:t>
      </w:r>
      <w:r w:rsidRPr="00623DA5">
        <w:rPr>
          <w:rStyle w:val="StyleBoldUnderline"/>
        </w:rPr>
        <w:t xml:space="preserve">would range from only 300 </w:t>
      </w:r>
      <w:proofErr w:type="spellStart"/>
      <w:r w:rsidRPr="00623DA5">
        <w:rPr>
          <w:rStyle w:val="StyleBoldUnderline"/>
        </w:rPr>
        <w:t>tonnes</w:t>
      </w:r>
      <w:proofErr w:type="spellEnd"/>
      <w:r>
        <w:t xml:space="preserve"> (if the exchange occurred in January) </w:t>
      </w:r>
      <w:r w:rsidRPr="00623DA5">
        <w:rPr>
          <w:rStyle w:val="StyleBoldUnderline"/>
        </w:rPr>
        <w:t xml:space="preserve">to 2,000 </w:t>
      </w:r>
      <w:proofErr w:type="spellStart"/>
      <w:r w:rsidRPr="00623DA5">
        <w:rPr>
          <w:rStyle w:val="StyleBoldUnderline"/>
        </w:rPr>
        <w:t>tonnes</w:t>
      </w:r>
      <w:proofErr w:type="spellEnd"/>
      <w:r>
        <w:t xml:space="preserve"> (for an exchange in July)—the worst case being </w:t>
      </w:r>
      <w:r w:rsidRPr="00623DA5">
        <w:rPr>
          <w:rStyle w:val="StyleBoldUnderline"/>
        </w:rPr>
        <w:t>a factor of 40 smaller than that postulated by the ‘Nuclear Winter’ theorists.</w:t>
      </w:r>
      <w:r>
        <w:t xml:space="preserve"> I thought that it was just as wrong to overestimate the possible consequences of nuclear war, and to raise the </w:t>
      </w:r>
      <w:proofErr w:type="spellStart"/>
      <w:r>
        <w:t>spectre</w:t>
      </w:r>
      <w:proofErr w:type="spellEnd"/>
      <w:r>
        <w:t xml:space="preserve"> of extermination of human life as a serious likelihood, as to underestimate them (e.g., by omitting fallout casualties). The current US-Russian nuclear forces </w:t>
      </w:r>
      <w:proofErr w:type="gramStart"/>
      <w:r w:rsidRPr="00926DF8">
        <w:rPr>
          <w:rStyle w:val="StyleBoldUnderline"/>
        </w:rPr>
        <w:t>The</w:t>
      </w:r>
      <w:proofErr w:type="gramEnd"/>
      <w:r w:rsidRPr="00926DF8">
        <w:rPr>
          <w:rStyle w:val="StyleBoldUnderline"/>
        </w:rPr>
        <w:t xml:space="preserve"> sizes of</w:t>
      </w:r>
      <w:r>
        <w:t xml:space="preserve"> the US and Russian </w:t>
      </w:r>
      <w:r w:rsidRPr="00926DF8">
        <w:rPr>
          <w:rStyle w:val="StyleBoldUnderline"/>
        </w:rPr>
        <w:t>nuclear stockpiles have declined substantially</w:t>
      </w:r>
      <w:r>
        <w:t xml:space="preserve"> since the end of the Cold War. They now have only about 20 percent of the peak number of around 70,000 in 1986, when the Soviet Union had about 45,000 and the United States about 24,000 (down from a peak of 32,500 in 1967), of which 33,800 and 10,550 respectively were classed as tactical or ‘theatre’ weapons and 11,200 and 13,450 as strategic. Most of the tactical and theatre weapons have been dismantled and the numbers of strategic weapons halved.</w:t>
      </w:r>
    </w:p>
    <w:p w:rsidR="008667C2" w:rsidRDefault="008667C2" w:rsidP="008667C2">
      <w:pPr>
        <w:pStyle w:val="Heading4"/>
      </w:pPr>
      <w:r>
        <w:t>Scenarios for nuclear extinction are exaggerated – scientists ignore the possibility of adaptation</w:t>
      </w:r>
    </w:p>
    <w:p w:rsidR="008667C2" w:rsidRPr="00EA7253" w:rsidRDefault="008667C2" w:rsidP="008667C2">
      <w:pPr>
        <w:rPr>
          <w:rStyle w:val="StyleStyleBold12pt"/>
        </w:rPr>
      </w:pPr>
      <w:r w:rsidRPr="00EA7253">
        <w:rPr>
          <w:rStyle w:val="StyleStyleBold12pt"/>
        </w:rPr>
        <w:t>Martin, research associate in the Dept. of Mathematics at Australian National University, 1984</w:t>
      </w:r>
    </w:p>
    <w:p w:rsidR="008667C2" w:rsidRDefault="008667C2" w:rsidP="008667C2">
      <w:r>
        <w:t>(Brian, May 1984, Scientists Against Nuclear Arms Newsletter, “Extinction politics,” number 16, p. 5-6, EB)</w:t>
      </w:r>
    </w:p>
    <w:p w:rsidR="008667C2" w:rsidRDefault="008667C2" w:rsidP="008667C2">
      <w:r w:rsidRPr="00926DF8">
        <w:t xml:space="preserve">The promotion of </w:t>
      </w:r>
      <w:r w:rsidRPr="00926DF8">
        <w:rPr>
          <w:rStyle w:val="StyleBoldUnderline"/>
        </w:rPr>
        <w:t>beliefs in</w:t>
      </w:r>
      <w:r>
        <w:t xml:space="preserve"> massive death and destruction from war has been an important facet of the efforts of many peace movements. In the 1930s, British military planners estimated the effects of aerial bombardment by extrapolating linearly from the very limited experience of bombardments and casualties in World War I. On the basis of such assumptions, people such as Philip Noel Baker in the 1930s predicted </w:t>
      </w:r>
      <w:r w:rsidRPr="00926DF8">
        <w:rPr>
          <w:rStyle w:val="StyleBoldUnderline"/>
        </w:rPr>
        <w:t xml:space="preserve">the obliteration of civilization from </w:t>
      </w:r>
      <w:r w:rsidRPr="00926DF8">
        <w:t>war. But</w:t>
      </w:r>
      <w:r>
        <w:t xml:space="preserve"> the experience of World War II showed that the 1930s military expectations of casualties per </w:t>
      </w:r>
      <w:proofErr w:type="spellStart"/>
      <w:r>
        <w:t>tonne</w:t>
      </w:r>
      <w:proofErr w:type="spellEnd"/>
      <w:r>
        <w:t xml:space="preserve"> of bombs were sizeable overestimates</w:t>
      </w:r>
      <w:proofErr w:type="gramStart"/>
      <w:r>
        <w:t>.[</w:t>
      </w:r>
      <w:proofErr w:type="gramEnd"/>
      <w:r>
        <w:t xml:space="preserve">1] By the 1950s, a large number of people had come to believe that the killing of much or all of the world's population would result from </w:t>
      </w:r>
      <w:r w:rsidRPr="00926DF8">
        <w:rPr>
          <w:rStyle w:val="StyleBoldUnderline"/>
        </w:rPr>
        <w:t>global nuclear war</w:t>
      </w:r>
      <w:r>
        <w:t xml:space="preserve">. This idea </w:t>
      </w:r>
      <w:r w:rsidRPr="00926DF8">
        <w:rPr>
          <w:rStyle w:val="StyleBoldUnderline"/>
        </w:rPr>
        <w:t>was promoted by the peace movement</w:t>
      </w:r>
      <w:r>
        <w:t xml:space="preserve">, among which the idea of 'overkill' - in the sense that nuclear arsenals could kill everyone on earth several times over - became an article of faith. </w:t>
      </w:r>
      <w:r w:rsidRPr="00926DF8">
        <w:rPr>
          <w:rStyle w:val="StyleBoldUnderline"/>
        </w:rPr>
        <w:t>Yet</w:t>
      </w:r>
      <w:r>
        <w:t xml:space="preserve"> in spite of the widespread belief in nuclear extinction, </w:t>
      </w:r>
      <w:r w:rsidRPr="00926DF8">
        <w:rPr>
          <w:rStyle w:val="StyleBoldUnderline"/>
        </w:rPr>
        <w:t>there was almost no scientific support</w:t>
      </w:r>
      <w:r>
        <w:t xml:space="preserve"> for such a possibility. The scenario of the book and movie On the Beach</w:t>
      </w:r>
      <w:proofErr w:type="gramStart"/>
      <w:r>
        <w:t>,[</w:t>
      </w:r>
      <w:proofErr w:type="gramEnd"/>
      <w:r>
        <w:t xml:space="preserve">2] with </w:t>
      </w:r>
      <w:r w:rsidRPr="00926DF8">
        <w:rPr>
          <w:rStyle w:val="StyleBoldUnderline"/>
        </w:rPr>
        <w:t>fallout clouds</w:t>
      </w:r>
      <w:r>
        <w:t xml:space="preserve"> gradually enveloping the earth and </w:t>
      </w:r>
      <w:r w:rsidRPr="00926DF8">
        <w:rPr>
          <w:rStyle w:val="StyleBoldUnderline"/>
        </w:rPr>
        <w:t>wiping out all life</w:t>
      </w:r>
      <w:r>
        <w:t xml:space="preserve">, was and </w:t>
      </w:r>
      <w:r w:rsidRPr="00926DF8">
        <w:rPr>
          <w:rStyle w:val="StyleBoldUnderline"/>
        </w:rPr>
        <w:t>is fiction. The scientific evidence is that fallout would only kill people who are immediately downwind</w:t>
      </w:r>
      <w:r>
        <w:t xml:space="preserve"> of surface nuclear explosions </w:t>
      </w:r>
      <w:r w:rsidRPr="00926DF8">
        <w:rPr>
          <w:rStyle w:val="StyleBoldUnderline"/>
        </w:rPr>
        <w:t>and</w:t>
      </w:r>
      <w:r>
        <w:t xml:space="preserve"> who </w:t>
      </w:r>
      <w:r w:rsidRPr="008F4F11">
        <w:rPr>
          <w:rStyle w:val="StyleBoldUnderline"/>
        </w:rPr>
        <w:t>are heavily exposed during the first few days.</w:t>
      </w:r>
      <w:r>
        <w:t xml:space="preserve"> Global fallout has no potential for causing massive immediate death (though it could cause up to millions of cancers worldwide over many decades).[3] In spite of the lack of evidence, large sections of the peace movement have left unaddressed the question of whether nuclear war inevitably means global extinction. The next effect to which beliefs in nuclear extinction were attached was ozone depletion. Beginning in the mid-1970s, scares about stratospheric ozone developed, culminating in 1982 in the release of Jonathan Schell's book The Fate of the Earth</w:t>
      </w:r>
      <w:proofErr w:type="gramStart"/>
      <w:r>
        <w:t>.[</w:t>
      </w:r>
      <w:proofErr w:type="gramEnd"/>
      <w:r>
        <w:t>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the scientific basis for ozone-based nuclear extinction had almost entirely evaporated. The ongoing switch by the military forces of the United States and the Soviet Union from multi-</w:t>
      </w:r>
      <w:proofErr w:type="spellStart"/>
      <w:r>
        <w:t>megatonne</w:t>
      </w:r>
      <w:proofErr w:type="spellEnd"/>
      <w:r>
        <w:t xml:space="preserve"> nuclear weapons to larger numbers of smaller weapons means that the effect on ozone from even the largest nuclear war is unlikely to lead to any major effect on human population levels, and </w:t>
      </w:r>
      <w:r w:rsidRPr="008F4F11">
        <w:rPr>
          <w:rStyle w:val="StyleBoldUnderline"/>
        </w:rPr>
        <w:t xml:space="preserve">extinction from ozone reductions is </w:t>
      </w:r>
      <w:r>
        <w:t xml:space="preserve">virtually </w:t>
      </w:r>
      <w:r w:rsidRPr="008F4F11">
        <w:rPr>
          <w:rStyle w:val="StyleBoldUnderline"/>
        </w:rPr>
        <w:t>out of the question.</w:t>
      </w:r>
      <w:r>
        <w:t xml:space="preserve">[3] The latest stimulus for doomsday beliefs is </w:t>
      </w:r>
      <w:r w:rsidRPr="008F4F11">
        <w:rPr>
          <w:rStyle w:val="StyleBoldUnderline"/>
        </w:rPr>
        <w:t>'nuclear winter'</w:t>
      </w:r>
      <w:r>
        <w:t>: the blocking of sunlight from dust raised by nuclear explosions and smoke from fires ignited by nuclear attacks. This would result in a few months of darkness and lowered temperatures, mainly in the northern mid-latitudes</w:t>
      </w:r>
      <w:proofErr w:type="gramStart"/>
      <w:r>
        <w:t>.[</w:t>
      </w:r>
      <w:proofErr w:type="gramEnd"/>
      <w:r>
        <w:t xml:space="preserve">5] The effects could be quite significant, perhaps causing the deaths of up to several hundred million more people than would die from the immediate effects of blast, heat and radiation. But the evidence, so far, seems to provide little basis for beliefs in nuclear extinction. </w:t>
      </w:r>
      <w:r w:rsidRPr="008F4F11">
        <w:rPr>
          <w:rStyle w:val="StyleBoldUnderline"/>
        </w:rPr>
        <w:t>The impact of nuclear winter on populations nearer the equator</w:t>
      </w:r>
      <w:r>
        <w:t xml:space="preserve">, such as in India, </w:t>
      </w:r>
      <w:r w:rsidRPr="008F4F11">
        <w:rPr>
          <w:rStyle w:val="StyleBoldUnderline"/>
        </w:rPr>
        <w:t>does not seem</w:t>
      </w:r>
      <w:r>
        <w:t xml:space="preserve"> likely to be </w:t>
      </w:r>
      <w:r w:rsidRPr="008F4F11">
        <w:rPr>
          <w:rStyle w:val="StyleBoldUnderline"/>
        </w:rPr>
        <w:t>significant.</w:t>
      </w:r>
      <w:r>
        <w:t xml:space="preserve"> The most </w:t>
      </w:r>
      <w:r w:rsidRPr="008F4F11">
        <w:t xml:space="preserve">serious possibilities would result from </w:t>
      </w:r>
      <w:r w:rsidRPr="008F4F11">
        <w:rPr>
          <w:rStyle w:val="StyleBoldUnderline"/>
        </w:rPr>
        <w:t>major ecological destruction</w:t>
      </w:r>
      <w:r>
        <w:t xml:space="preserve">, but this </w:t>
      </w:r>
      <w:r w:rsidRPr="008F4F11">
        <w:rPr>
          <w:rStyle w:val="StyleBoldUnderline"/>
        </w:rPr>
        <w:t>remains speculative</w:t>
      </w:r>
      <w:r>
        <w:t xml:space="preserve"> at present. As in the previous doomsday scenarios, antiwar scientists and peace movements have taken up the crusading torch of extinction politics. Few doubts have been voiced about the evidence about nuclear winter or the politics of promoting beliefs in nuclear extinction. Opponents of war, including </w:t>
      </w:r>
      <w:r w:rsidRPr="008F4F11">
        <w:rPr>
          <w:rStyle w:val="StyleBoldUnderline"/>
        </w:rPr>
        <w:t>scientists</w:t>
      </w:r>
      <w:r>
        <w:t xml:space="preserve">, </w:t>
      </w:r>
      <w:r w:rsidRPr="008F4F11">
        <w:t>have often exaggerated the effects of nuclear war and emphasized worst cases. Schell continually bends evidence to give the worst impression. For example, he implies that a nuclear attack is inevitably followed by a firestorm or conflagration. He invariably gives the maximum time for people</w:t>
      </w:r>
      <w:r>
        <w:t xml:space="preserve"> having to remain in shelters from fallout. And he takes a pessimistic view of the potential for ecological resilience to radiation exposure and for human resourcefulness in a crisis. Similarly, in several of the scientific studies of nuclear winter, I have noticed a strong tendency to focus on worst cases and to </w:t>
      </w:r>
      <w:r w:rsidRPr="008F4F11">
        <w:rPr>
          <w:rStyle w:val="StyleBoldUnderline"/>
        </w:rPr>
        <w:t>avoid examination of ways to overcome the effects.</w:t>
      </w:r>
      <w:r>
        <w:t xml:space="preserve"> For example, </w:t>
      </w:r>
      <w:r w:rsidRPr="008F4F11">
        <w:rPr>
          <w:rStyle w:val="StyleBoldUnderline"/>
        </w:rPr>
        <w:t>no one</w:t>
      </w:r>
      <w:r>
        <w:t xml:space="preserve"> seems to have </w:t>
      </w:r>
      <w:r w:rsidRPr="008F4F11">
        <w:rPr>
          <w:rStyle w:val="StyleBoldUnderline"/>
        </w:rPr>
        <w:t>looked at possibilities for migration to coastal areas</w:t>
      </w:r>
      <w:r>
        <w:t xml:space="preserve"> away from the freezing continental temperatures </w:t>
      </w:r>
      <w:r w:rsidRPr="008F4F11">
        <w:rPr>
          <w:rStyle w:val="StyleBoldUnderline"/>
        </w:rPr>
        <w:t>or</w:t>
      </w:r>
      <w:r>
        <w:t xml:space="preserve"> looked at people </w:t>
      </w:r>
      <w:r w:rsidRPr="008F4F11">
        <w:rPr>
          <w:rStyle w:val="StyleBoldUnderline"/>
        </w:rPr>
        <w:t>changing</w:t>
      </w:r>
      <w:r>
        <w:t xml:space="preserve"> their </w:t>
      </w:r>
      <w:r w:rsidRPr="008F4F11">
        <w:rPr>
          <w:rStyle w:val="StyleBoldUnderline"/>
        </w:rPr>
        <w:t>diets</w:t>
      </w:r>
      <w:r>
        <w:t xml:space="preserve"> away from grain-fed beef </w:t>
      </w:r>
      <w:r w:rsidRPr="008F4F11">
        <w:rPr>
          <w:rStyle w:val="StyleBoldUnderline"/>
        </w:rPr>
        <w:t>to direct consumption of the grain, thereby greatly extending reserves of food.</w:t>
      </w:r>
    </w:p>
    <w:p w:rsidR="008667C2" w:rsidRDefault="008667C2" w:rsidP="008667C2">
      <w:pPr>
        <w:pStyle w:val="Heading4"/>
      </w:pPr>
      <w:r>
        <w:t>A small chance of solving existential risk outweighs every other impact</w:t>
      </w:r>
    </w:p>
    <w:p w:rsidR="008667C2" w:rsidRPr="00716F6D" w:rsidRDefault="008667C2" w:rsidP="008667C2">
      <w:pPr>
        <w:rPr>
          <w:rStyle w:val="StyleStyleBold12pt"/>
        </w:rPr>
      </w:pPr>
      <w:proofErr w:type="spellStart"/>
      <w:r w:rsidRPr="00716F6D">
        <w:rPr>
          <w:rStyle w:val="StyleStyleBold12pt"/>
        </w:rPr>
        <w:t>Bostrom</w:t>
      </w:r>
      <w:proofErr w:type="spellEnd"/>
      <w:r w:rsidRPr="00716F6D">
        <w:rPr>
          <w:rStyle w:val="StyleStyleBold12pt"/>
        </w:rPr>
        <w:t>, Faculty of Philosophy at Oxford University, 2012</w:t>
      </w:r>
    </w:p>
    <w:p w:rsidR="008667C2" w:rsidRDefault="008667C2" w:rsidP="008667C2">
      <w:r>
        <w:t>(Nick, Global Policy, “Existential Risk Prevention as Global Priority,” Volume 4, Issue 1, p. 15-31, EB)</w:t>
      </w:r>
    </w:p>
    <w:p w:rsidR="008667C2" w:rsidRDefault="008667C2" w:rsidP="008667C2">
      <w:pPr>
        <w:rPr>
          <w:rStyle w:val="StyleBoldUnderline"/>
        </w:rPr>
      </w:pPr>
      <w:r>
        <w:t xml:space="preserve">But even this reflection fails to bring out the seriousness of existential risk. What makes </w:t>
      </w:r>
      <w:r w:rsidRPr="00320A28">
        <w:rPr>
          <w:rStyle w:val="StyleBoldUnderline"/>
        </w:rPr>
        <w:t>existential catastrophes</w:t>
      </w:r>
      <w:r>
        <w:t xml:space="preserve"> especially bad is not that they would show up robustly on a plot like the one in figure 3, causing a precipitous drop in world population or average quality of life. Instead, their significance lies primarily in the fact that they would </w:t>
      </w:r>
      <w:r w:rsidRPr="00320A28">
        <w:rPr>
          <w:rStyle w:val="StyleBoldUnderline"/>
        </w:rPr>
        <w:t>destroy the future.</w:t>
      </w:r>
      <w:r>
        <w:t xml:space="preserve"> The philosopher Derek </w:t>
      </w:r>
      <w:proofErr w:type="spellStart"/>
      <w:r>
        <w:t>Parfit</w:t>
      </w:r>
      <w:proofErr w:type="spellEnd"/>
      <w:r>
        <w:t xml:space="preserve"> made a similar point with the following thought experiment: I believe that if we destroy mankind, as we now can, this outcome will be much worse than most people think. Compare three outcomes: (1) Peace. (2) A nuclear war that kills </w:t>
      </w:r>
      <w:r w:rsidRPr="00320A28">
        <w:rPr>
          <w:rStyle w:val="StyleBoldUnderline"/>
        </w:rPr>
        <w:t>99% of the world's existing population</w:t>
      </w:r>
      <w:r>
        <w:t xml:space="preserve">. (3) A nuclear war that kills 100%. (2) </w:t>
      </w:r>
      <w:proofErr w:type="gramStart"/>
      <w:r>
        <w:t>would</w:t>
      </w:r>
      <w:proofErr w:type="gramEnd"/>
      <w:r>
        <w:t xml:space="preserve">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 If we do not destroy mankind, these few thousand years </w:t>
      </w:r>
      <w:r w:rsidRPr="00320A28">
        <w:rPr>
          <w:rStyle w:val="StyleBoldUnderline"/>
        </w:rPr>
        <w:t>may be only a tiny fraction of the whole of civilized human history.</w:t>
      </w:r>
      <w:r>
        <w:t xml:space="preserve"> The difference between (2) and (3) may thus be the difference between this tiny fraction and all of the rest of this history. If we compare this possible history to a day, </w:t>
      </w:r>
      <w:r w:rsidRPr="00320A28">
        <w:rPr>
          <w:rStyle w:val="StyleBoldUnderline"/>
        </w:rPr>
        <w:t>what has occurred so far is only a fraction of a second.</w:t>
      </w:r>
      <w:r>
        <w:t xml:space="preserve"> </w:t>
      </w:r>
      <w:proofErr w:type="gramStart"/>
      <w:r>
        <w:t>(</w:t>
      </w:r>
      <w:proofErr w:type="spellStart"/>
      <w:r>
        <w:t>Parfit</w:t>
      </w:r>
      <w:proofErr w:type="spellEnd"/>
      <w:r>
        <w:t xml:space="preserve"> 1984, pp. 453-454).</w:t>
      </w:r>
      <w:proofErr w:type="gramEnd"/>
      <w:r>
        <w:t xml:space="preserve"> </w:t>
      </w:r>
      <w:r w:rsidRPr="00320A28">
        <w:rPr>
          <w:rStyle w:val="StyleBoldUnderline"/>
        </w:rPr>
        <w:t xml:space="preserve">To calculate the loss associated with an existential catastrophe, we must consider how much value would come to exist in its absence. </w:t>
      </w:r>
      <w:r>
        <w:t xml:space="preserve">It turns out that </w:t>
      </w:r>
      <w:r w:rsidRPr="00320A28">
        <w:rPr>
          <w:rStyle w:val="StyleBoldUnderline"/>
        </w:rPr>
        <w:t>the</w:t>
      </w:r>
      <w:r>
        <w:t xml:space="preserve"> ultimate </w:t>
      </w:r>
      <w:r w:rsidRPr="00320A28">
        <w:rPr>
          <w:rStyle w:val="StyleBoldUnderline"/>
        </w:rPr>
        <w:t>potential for Earth-originating intelligent life is</w:t>
      </w:r>
      <w:r>
        <w:t xml:space="preserve"> literally </w:t>
      </w:r>
      <w:r w:rsidRPr="00320A28">
        <w:rPr>
          <w:rStyle w:val="StyleBoldUnderline"/>
        </w:rPr>
        <w:t>astronomical.</w:t>
      </w:r>
      <w:r>
        <w:t xml:space="preserve"> One gets a large number even if one confines one's consideration to the potential for biological human beings living on Earth. If we suppose with </w:t>
      </w:r>
      <w:proofErr w:type="spellStart"/>
      <w:r>
        <w:t>Parfit</w:t>
      </w:r>
      <w:proofErr w:type="spellEnd"/>
      <w:r>
        <w:t xml:space="preserve">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years.7 Another estimate, which assumes that future minds will be mainly implemented in computational hardware instead of biological neuronal wetware, produces a lower bound of 1054 human-brain-emulation subjective life-years (or 1071 basic computational operations) (</w:t>
      </w:r>
      <w:proofErr w:type="spellStart"/>
      <w:r>
        <w:t>Bostrom</w:t>
      </w:r>
      <w:proofErr w:type="spellEnd"/>
      <w:r>
        <w:t xml:space="preserve"> 2003).8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w:t>
      </w:r>
      <w:r w:rsidRPr="006D2631">
        <w:t>thus of the number of years of subjective experience that could be realized.9 Even if we use the most conservative of these estimates, which entirely ignores the possibility of space colonization and software minds, 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The more technologically comprehensive estimate of 1054 human-brain-emulation subjective life-years (or 1052 lives</w:t>
      </w:r>
      <w:r>
        <w:t xml:space="preserve"> of ordinary length) makes the same point even more starkly. Even </w:t>
      </w:r>
      <w:r w:rsidRPr="006D2631">
        <w:rPr>
          <w:rStyle w:val="StyleBoldUnderline"/>
        </w:rPr>
        <w:t>if we give</w:t>
      </w:r>
      <w:r>
        <w:t xml:space="preserve"> this allegedly lower bound on </w:t>
      </w:r>
      <w:r w:rsidRPr="006D2631">
        <w:rPr>
          <w:rStyle w:val="StyleBoldUnderline"/>
        </w:rPr>
        <w:t>the</w:t>
      </w:r>
      <w:r>
        <w:t xml:space="preserve"> cumulative output </w:t>
      </w:r>
      <w:r w:rsidRPr="006D2631">
        <w:rPr>
          <w:rStyle w:val="StyleBoldUnderline"/>
        </w:rPr>
        <w:t>potential of</w:t>
      </w:r>
      <w:r>
        <w:t xml:space="preserve"> a technologically mature </w:t>
      </w:r>
      <w:r w:rsidRPr="006D2631">
        <w:rPr>
          <w:rStyle w:val="StyleBoldUnderline"/>
        </w:rPr>
        <w:t>civilization a mere 1% chance of being correct, we find that</w:t>
      </w:r>
      <w:r>
        <w:t xml:space="preserve"> the expected value of </w:t>
      </w:r>
      <w:r w:rsidRPr="006D2631">
        <w:rPr>
          <w:rStyle w:val="StyleBoldUnderline"/>
        </w:rPr>
        <w:t>reducing existential risk by a mere one billionth of one billionth of one percentage point is worth a hundred billion times as much as a billion human lives.</w:t>
      </w:r>
    </w:p>
    <w:p w:rsidR="008667C2" w:rsidRPr="0066292D" w:rsidRDefault="008667C2" w:rsidP="008667C2">
      <w:pPr>
        <w:pStyle w:val="Heading4"/>
      </w:pPr>
      <w:r w:rsidRPr="0066292D">
        <w:t xml:space="preserve">Extinction outweighs </w:t>
      </w:r>
      <w:r>
        <w:t>ethics</w:t>
      </w:r>
    </w:p>
    <w:p w:rsidR="008667C2" w:rsidRPr="001C0EE8" w:rsidRDefault="008667C2" w:rsidP="008667C2">
      <w:pPr>
        <w:rPr>
          <w:rStyle w:val="StyleStyleBold12pt"/>
        </w:rPr>
      </w:pPr>
      <w:proofErr w:type="spellStart"/>
      <w:r w:rsidRPr="001C0EE8">
        <w:rPr>
          <w:rStyle w:val="StyleStyleBold12pt"/>
        </w:rPr>
        <w:t>Bostrum</w:t>
      </w:r>
      <w:proofErr w:type="spellEnd"/>
      <w:r w:rsidRPr="001C0EE8">
        <w:rPr>
          <w:rStyle w:val="StyleStyleBold12pt"/>
        </w:rPr>
        <w:t>, Professor of Philosophy at the University of Oxford, directs the Oxford Future of Humanity Institute, 2012</w:t>
      </w:r>
    </w:p>
    <w:p w:rsidR="008667C2" w:rsidRDefault="008667C2" w:rsidP="008667C2">
      <w:r>
        <w:t xml:space="preserve">(Nick, 3-6-12, The </w:t>
      </w:r>
      <w:proofErr w:type="spellStart"/>
      <w:r>
        <w:t>Atlantic“We’re</w:t>
      </w:r>
      <w:proofErr w:type="spellEnd"/>
      <w:r>
        <w:t xml:space="preserve"> Underestimating the Risk of Human Extinction,” interview with Ross Anderson, correspondent at The Atlantic, </w:t>
      </w:r>
      <w:hyperlink r:id="rId21" w:history="1">
        <w:r w:rsidRPr="002605AF">
          <w:rPr>
            <w:rStyle w:val="Hyperlink"/>
          </w:rPr>
          <w:t>http://www.theatlantic.com/technology/archive/2012/03/were-underestimating-the-risk-of-human-extinction/253821</w:t>
        </w:r>
      </w:hyperlink>
      <w:r>
        <w:t>, accessed 7-15-12, EB)</w:t>
      </w:r>
    </w:p>
    <w:p w:rsidR="008667C2" w:rsidRPr="00AB06ED" w:rsidRDefault="008667C2" w:rsidP="008667C2">
      <w:pPr>
        <w:rPr>
          <w:rStyle w:val="StyleBoldUnderline"/>
          <w:b/>
          <w:bCs w:val="0"/>
          <w:u w:val="none"/>
        </w:rPr>
      </w:pPr>
      <w:proofErr w:type="spellStart"/>
      <w:r w:rsidRPr="007230B8">
        <w:t>Bostrom</w:t>
      </w:r>
      <w:proofErr w:type="spellEnd"/>
      <w:r w:rsidRPr="007230B8">
        <w:t xml:space="preserve">, who directs Oxford's Future of Humanity Institute, has argued over the course of several papers that human </w:t>
      </w:r>
      <w:r w:rsidRPr="007230B8">
        <w:rPr>
          <w:rStyle w:val="StyleBoldUnderline"/>
        </w:rPr>
        <w:t>extinction risks are</w:t>
      </w:r>
      <w:r w:rsidRPr="007230B8">
        <w:t xml:space="preserve"> poorly understood and, worse still, </w:t>
      </w:r>
      <w:r w:rsidRPr="007230B8">
        <w:rPr>
          <w:rStyle w:val="StyleBoldUnderline"/>
        </w:rPr>
        <w:t>severely underestimated by society</w:t>
      </w:r>
      <w:r w:rsidRPr="007230B8">
        <w:t xml:space="preserve">. Some of these existential risks are fairly well known, especially the natural ones. But others are obscure or even exotic. Most worrying to </w:t>
      </w:r>
      <w:proofErr w:type="spellStart"/>
      <w:r w:rsidRPr="007230B8">
        <w:t>Bostrom</w:t>
      </w:r>
      <w:proofErr w:type="spellEnd"/>
      <w:r w:rsidRPr="007230B8">
        <w:t xml:space="preserve"> is the subset of existential risks that arise from human technology, a subset that he expects to grow in number and potency over the next century.¶ </w:t>
      </w:r>
      <w:proofErr w:type="gramStart"/>
      <w:r w:rsidRPr="007230B8">
        <w:t>Despite</w:t>
      </w:r>
      <w:proofErr w:type="gramEnd"/>
      <w:r w:rsidRPr="007230B8">
        <w:t xml:space="preserve"> his concerns about the risks posed to humans by technological progress, </w:t>
      </w:r>
      <w:proofErr w:type="spellStart"/>
      <w:r w:rsidRPr="007230B8">
        <w:t>Bostrom</w:t>
      </w:r>
      <w:proofErr w:type="spellEnd"/>
      <w:r w:rsidRPr="007230B8">
        <w:t xml:space="preserve"> is no luddite. In fact, he is a longtime advocate of </w:t>
      </w:r>
      <w:proofErr w:type="spellStart"/>
      <w:r w:rsidRPr="007230B8">
        <w:t>transhumanism</w:t>
      </w:r>
      <w:proofErr w:type="spellEnd"/>
      <w:r w:rsidRPr="007230B8">
        <w:t xml:space="preserve">---the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7230B8">
        <w:t>Bostrom</w:t>
      </w:r>
      <w:proofErr w:type="spellEnd"/>
      <w:r w:rsidRPr="007230B8">
        <w:t xml:space="preserve"> uses the tools of philosophy and mathematics, in particular probability theory, to try and determine how we as a species might achieve this safe passage. What follows is my conversation with </w:t>
      </w:r>
      <w:proofErr w:type="spellStart"/>
      <w:r w:rsidRPr="007230B8">
        <w:t>Bostrom</w:t>
      </w:r>
      <w:proofErr w:type="spellEnd"/>
      <w:r w:rsidRPr="007230B8">
        <w:t xml:space="preserve">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7230B8">
        <w:rPr>
          <w:rStyle w:val="StyleBoldUnderline"/>
        </w:rPr>
        <w:t>existential risk mitigation may</w:t>
      </w:r>
      <w:r w:rsidRPr="007230B8">
        <w:t xml:space="preserve"> in fact </w:t>
      </w:r>
      <w:r w:rsidRPr="007230B8">
        <w:rPr>
          <w:rStyle w:val="StyleBoldUnderline"/>
        </w:rPr>
        <w:t>be a dominant moral priority over the alleviation of present suffering.</w:t>
      </w:r>
      <w:r w:rsidRPr="007230B8">
        <w:t xml:space="preserve"> Can you explain why? ¶ </w:t>
      </w:r>
      <w:proofErr w:type="spellStart"/>
      <w:r w:rsidRPr="007230B8">
        <w:t>Bostrom</w:t>
      </w:r>
      <w:proofErr w:type="spellEnd"/>
      <w:r w:rsidRPr="007230B8">
        <w:t xml:space="preserve">: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w:t>
      </w:r>
      <w:proofErr w:type="gramStart"/>
      <w:r w:rsidRPr="007230B8">
        <w:t>view,</w:t>
      </w:r>
      <w:proofErr w:type="gramEnd"/>
      <w:r w:rsidRPr="007230B8">
        <w:t xml:space="preserve"> it doesn't matter where somebody is spatially---somebody isn't automatically worth less because you move them to the moon or to Africa or something. </w:t>
      </w:r>
      <w:r w:rsidRPr="007230B8">
        <w:rPr>
          <w:rStyle w:val="StyleBoldUnderline"/>
        </w:rPr>
        <w:t>A human life is a human life. If you have that moral point of view that future generations matter in proportion to their</w:t>
      </w:r>
      <w:r w:rsidRPr="007230B8">
        <w:t xml:space="preserve"> population </w:t>
      </w:r>
      <w:r w:rsidRPr="007230B8">
        <w:rPr>
          <w:rStyle w:val="StyleBoldUnderline"/>
        </w:rPr>
        <w:t>numbers, then</w:t>
      </w:r>
      <w:r w:rsidRPr="007230B8">
        <w:t xml:space="preserve"> you get this very stark implication that </w:t>
      </w:r>
      <w:r w:rsidRPr="007230B8">
        <w:rPr>
          <w:rStyle w:val="StyleBoldUnderline"/>
        </w:rPr>
        <w:t>existential risk mitigation has a much higher utility than</w:t>
      </w:r>
      <w:r w:rsidRPr="007230B8">
        <w:t xml:space="preserve"> pretty much </w:t>
      </w:r>
      <w:r w:rsidRPr="007230B8">
        <w:rPr>
          <w:rStyle w:val="StyleBoldUnderline"/>
        </w:rPr>
        <w:t>anything else</w:t>
      </w:r>
      <w:r w:rsidRPr="007230B8">
        <w:t xml:space="preserve"> that you could do. </w:t>
      </w:r>
      <w:r w:rsidRPr="007230B8">
        <w:rPr>
          <w:rStyle w:val="StyleBoldUnderline"/>
        </w:rPr>
        <w:t xml:space="preserve">There are so many people that could come into existence in the future if humanity survives </w:t>
      </w:r>
      <w:r w:rsidRPr="007230B8">
        <w:t>this critical period of time---</w:t>
      </w:r>
      <w:r w:rsidRPr="007230B8">
        <w:rPr>
          <w:rStyle w:val="StyleBoldUnderline"/>
        </w:rPr>
        <w:t>we might live for billions of years, our descendants might colonize billions of solar systems, and there could be billions</w:t>
      </w:r>
      <w:r w:rsidRPr="007230B8">
        <w:t xml:space="preserve"> and billions </w:t>
      </w:r>
      <w:r w:rsidRPr="007230B8">
        <w:rPr>
          <w:rStyle w:val="StyleBoldUnderline"/>
        </w:rPr>
        <w:t>times more people</w:t>
      </w:r>
      <w:r w:rsidRPr="007230B8">
        <w:t xml:space="preserve"> than exist currently. Therefore, </w:t>
      </w:r>
      <w:r w:rsidRPr="007230B8">
        <w:rPr>
          <w:rStyle w:val="StyleBoldUnderline"/>
        </w:rPr>
        <w:t>even a very small reduction in the probability of realizing this enormous good will</w:t>
      </w:r>
      <w:r w:rsidRPr="007230B8">
        <w:t xml:space="preserve"> tend to </w:t>
      </w:r>
      <w:r w:rsidRPr="007230B8">
        <w:rPr>
          <w:rStyle w:val="StyleBoldUnderline"/>
        </w:rPr>
        <w:t>outweigh</w:t>
      </w:r>
      <w:r w:rsidRPr="007230B8">
        <w:t xml:space="preserve"> even </w:t>
      </w:r>
      <w:r w:rsidRPr="007230B8">
        <w:rPr>
          <w:rStyle w:val="StyleBoldUnderline"/>
        </w:rPr>
        <w:t>immense benefits like eliminating poverty</w:t>
      </w:r>
      <w:r w:rsidRPr="007230B8">
        <w:t xml:space="preserve"> or curing malaria, which would be tremendous under ordinary standards.</w:t>
      </w:r>
    </w:p>
    <w:p w:rsidR="008667C2" w:rsidRPr="00D331DF" w:rsidRDefault="008667C2" w:rsidP="008667C2">
      <w:pPr>
        <w:pStyle w:val="Heading4"/>
      </w:pPr>
      <w:r>
        <w:t>Factors preventing war</w:t>
      </w:r>
      <w:r w:rsidRPr="00D331DF">
        <w:t xml:space="preserve"> aren’t reversible</w:t>
      </w:r>
    </w:p>
    <w:p w:rsidR="008667C2" w:rsidRPr="00AB06ED" w:rsidRDefault="008667C2" w:rsidP="008667C2">
      <w:pPr>
        <w:rPr>
          <w:rStyle w:val="StyleStyleBold12pt"/>
        </w:rPr>
      </w:pPr>
      <w:proofErr w:type="spellStart"/>
      <w:r w:rsidRPr="00AB06ED">
        <w:rPr>
          <w:rStyle w:val="StyleStyleBold12pt"/>
        </w:rPr>
        <w:t>Fettweis</w:t>
      </w:r>
      <w:proofErr w:type="spellEnd"/>
      <w:r w:rsidRPr="00AB06ED">
        <w:rPr>
          <w:rStyle w:val="StyleStyleBold12pt"/>
        </w:rPr>
        <w:t>, professor of political science at Tulane University, 2006</w:t>
      </w:r>
    </w:p>
    <w:p w:rsidR="008667C2" w:rsidRPr="00D331DF" w:rsidRDefault="008667C2" w:rsidP="008667C2">
      <w:r>
        <w:t>(Christopher J., December, “</w:t>
      </w:r>
      <w:r w:rsidRPr="00D331DF">
        <w:t xml:space="preserve">A Revolution in International Relation Theory: </w:t>
      </w:r>
      <w:r>
        <w:t xml:space="preserve">Or, What If Mueller Is Right?” International Studies Review, </w:t>
      </w:r>
      <w:r w:rsidRPr="00D331DF">
        <w:t xml:space="preserve">Volume 8, Issue 4, </w:t>
      </w:r>
      <w:r>
        <w:t>EB)</w:t>
      </w:r>
    </w:p>
    <w:p w:rsidR="008667C2" w:rsidRPr="00D331DF" w:rsidRDefault="008667C2" w:rsidP="008667C2">
      <w:r w:rsidRPr="00D331DF">
        <w:t xml:space="preserve">However, one need not be convinced about the potential for ideas to transform international politics to believe that </w:t>
      </w:r>
      <w:r w:rsidRPr="00D331DF">
        <w:rPr>
          <w:rStyle w:val="StyleBoldUnderline"/>
        </w:rPr>
        <w:t>major war is extremely unlikely to recur</w:t>
      </w:r>
      <w:r w:rsidRPr="00D331DF">
        <w:t xml:space="preserve">. Mueller, </w:t>
      </w:r>
      <w:proofErr w:type="spellStart"/>
      <w:r w:rsidRPr="00D331DF">
        <w:t>Mandelbaum</w:t>
      </w:r>
      <w:proofErr w:type="spellEnd"/>
      <w:r w:rsidRPr="00D331DF">
        <w:t xml:space="preserve">, Ray, and others may give primary credit for the end of major war to ideational evolution akin to that which made slavery and dueling obsolete, but others have interpreted the causal chain quite differently. Neoliberal </w:t>
      </w:r>
      <w:proofErr w:type="spellStart"/>
      <w:r w:rsidRPr="00D331DF">
        <w:t>institutionalists</w:t>
      </w:r>
      <w:proofErr w:type="spellEnd"/>
      <w:r w:rsidRPr="00D331DF">
        <w:t xml:space="preserve"> have long argued that complex economic </w:t>
      </w:r>
      <w:r w:rsidRPr="00D331DF">
        <w:rPr>
          <w:rStyle w:val="StyleBoldUnderline"/>
        </w:rPr>
        <w:t>interdependence can have a pacifying effect upon state behavior</w:t>
      </w:r>
      <w:r w:rsidRPr="00D331DF">
        <w:t xml:space="preserve"> (</w:t>
      </w:r>
      <w:proofErr w:type="spellStart"/>
      <w:r w:rsidRPr="00D331DF">
        <w:t>Keohane</w:t>
      </w:r>
      <w:proofErr w:type="spellEnd"/>
      <w:r w:rsidRPr="00D331DF">
        <w:t xml:space="preserve"> and Nye 1977, 1987). Richard </w:t>
      </w:r>
      <w:proofErr w:type="spellStart"/>
      <w:r w:rsidRPr="00D331DF">
        <w:t>Rosecrance</w:t>
      </w:r>
      <w:proofErr w:type="spellEnd"/>
      <w:r w:rsidRPr="00D331DF">
        <w:t xml:space="preserve"> (1986, 1999) has contended that evolution in </w:t>
      </w:r>
      <w:r w:rsidRPr="00D331DF">
        <w:rPr>
          <w:rStyle w:val="StyleBoldUnderline"/>
        </w:rPr>
        <w:t>socio-economic organization has altered the shortest, most rational route to state prosperity in ways that make war unlikely.</w:t>
      </w:r>
      <w:r w:rsidRPr="00D331DF">
        <w:t xml:space="preserve"> Finally, many others have argued that credit for great power peace can be given to the existence of </w:t>
      </w:r>
      <w:r w:rsidRPr="00D331DF">
        <w:rPr>
          <w:rStyle w:val="StyleBoldUnderline"/>
        </w:rPr>
        <w:t>nuclear weapons</w:t>
      </w:r>
      <w:r w:rsidRPr="00D331DF">
        <w:t xml:space="preserve">, which </w:t>
      </w:r>
      <w:r w:rsidRPr="00D331DF">
        <w:rPr>
          <w:rStyle w:val="StyleBoldUnderline"/>
        </w:rPr>
        <w:t>make aggression irrational</w:t>
      </w:r>
      <w:r w:rsidRPr="00D331DF">
        <w:t xml:space="preserve"> </w:t>
      </w:r>
      <w:proofErr w:type="gramStart"/>
      <w:r w:rsidRPr="00D331DF">
        <w:t>( Jervis</w:t>
      </w:r>
      <w:proofErr w:type="gramEnd"/>
      <w:r w:rsidRPr="00D331DF">
        <w:t xml:space="preserve"> 1989; </w:t>
      </w:r>
      <w:proofErr w:type="spellStart"/>
      <w:r w:rsidRPr="00D331DF">
        <w:t>Kagan</w:t>
      </w:r>
      <w:proofErr w:type="spellEnd"/>
      <w:r w:rsidRPr="00D331DF">
        <w:t xml:space="preserve"> et al. 1999). With so many overlapping and mutually reinforcing explanations, at times the end of major war may seem to be </w:t>
      </w:r>
      <w:proofErr w:type="spellStart"/>
      <w:r w:rsidRPr="00D331DF">
        <w:t>overdetermined</w:t>
      </w:r>
      <w:proofErr w:type="spellEnd"/>
      <w:r w:rsidRPr="00D331DF">
        <w:t xml:space="preserve"> ( Jervis 2002:8–9). For purposes of the present discussion, successful identiﬁcation of the exact cause of this fundamental change in state behavior is probably not as important as belief in its existence. In other words, the outcome is far more important than the mechanism. The importance of Mueller’s argument for the ﬁeld of IR is ultimately not dependent upon why major war has become obsolete, only that it has. Almost as significant, </w:t>
      </w:r>
      <w:r w:rsidRPr="00D331DF">
        <w:rPr>
          <w:rStyle w:val="StyleBoldUnderline"/>
        </w:rPr>
        <w:t>all these</w:t>
      </w:r>
      <w:r w:rsidRPr="00D331DF">
        <w:t xml:space="preserve"> proposed </w:t>
      </w:r>
      <w:r w:rsidRPr="00D331DF">
        <w:rPr>
          <w:rStyle w:val="StyleBoldUnderline"/>
        </w:rPr>
        <w:t>explanations</w:t>
      </w:r>
      <w:r w:rsidRPr="00D331DF">
        <w:t xml:space="preserve"> have one important point in common: they all </w:t>
      </w:r>
      <w:r w:rsidRPr="00D331DF">
        <w:rPr>
          <w:rStyle w:val="StyleBoldUnderline"/>
        </w:rPr>
        <w:t>imply that change will be permanent. Normative</w:t>
      </w:r>
      <w:r w:rsidRPr="00D331DF">
        <w:t xml:space="preserve">/ideational </w:t>
      </w:r>
      <w:r w:rsidRPr="00D331DF">
        <w:rPr>
          <w:rStyle w:val="StyleBoldUnderline"/>
        </w:rPr>
        <w:t>evolution is typically unidirectional. Few would argue that it is likely</w:t>
      </w:r>
      <w:r w:rsidRPr="00D331DF">
        <w:t xml:space="preserve">, for instance, </w:t>
      </w:r>
      <w:r w:rsidRPr="00D331DF">
        <w:rPr>
          <w:rStyle w:val="StyleBoldUnderline"/>
        </w:rPr>
        <w:t>for slavery</w:t>
      </w:r>
      <w:r w:rsidRPr="00D331DF">
        <w:t xml:space="preserve"> or dueling </w:t>
      </w:r>
      <w:r w:rsidRPr="00D331DF">
        <w:rPr>
          <w:rStyle w:val="StyleBoldUnderline"/>
        </w:rPr>
        <w:t>to return in this century.</w:t>
      </w:r>
      <w:r w:rsidRPr="00D331DF">
        <w:t xml:space="preserve"> The complexity of economic </w:t>
      </w:r>
      <w:r w:rsidRPr="00D331DF">
        <w:rPr>
          <w:rStyle w:val="StyleBoldUnderline"/>
        </w:rPr>
        <w:t>interdependence is deepening as time goes on</w:t>
      </w:r>
      <w:r w:rsidRPr="00D331DF">
        <w:t xml:space="preserve"> and going at a quicker pace. And, obviously, </w:t>
      </w:r>
      <w:r w:rsidRPr="00D331DF">
        <w:rPr>
          <w:rStyle w:val="StyleBoldUnderline"/>
        </w:rPr>
        <w:t xml:space="preserve">nuclear weapons cannot be </w:t>
      </w:r>
      <w:proofErr w:type="spellStart"/>
      <w:r w:rsidRPr="00D331DF">
        <w:rPr>
          <w:rStyle w:val="StyleBoldUnderline"/>
        </w:rPr>
        <w:t>uninvented</w:t>
      </w:r>
      <w:proofErr w:type="spellEnd"/>
      <w:r w:rsidRPr="00D331DF">
        <w:t xml:space="preserve"> and (at least at this point) no foolproof defense against their use seems to be on the horizon. </w:t>
      </w:r>
      <w:r w:rsidRPr="00AB06ED">
        <w:rPr>
          <w:rStyle w:val="StyleBoldUnderline"/>
        </w:rPr>
        <w:t>The combination of forces that</w:t>
      </w:r>
      <w:r w:rsidRPr="00D331DF">
        <w:t xml:space="preserve"> may have </w:t>
      </w:r>
      <w:r w:rsidRPr="00AB06ED">
        <w:rPr>
          <w:rStyle w:val="StyleBoldUnderline"/>
        </w:rPr>
        <w:t>brought</w:t>
      </w:r>
      <w:r w:rsidRPr="00D331DF">
        <w:t xml:space="preserve"> major </w:t>
      </w:r>
      <w:r w:rsidRPr="00AB06ED">
        <w:rPr>
          <w:rStyle w:val="StyleBoldUnderline"/>
        </w:rPr>
        <w:t>war to an end seems to be unlikely to allow its return.</w:t>
      </w:r>
      <w:r w:rsidRPr="00D331DF">
        <w:t xml:space="preserve"> The twentieth century witnessed an unprecedented pace of evolution in all areas of human endeavor, from science and medicine to philosophy and religion. In such an atmosphere, it is not difﬁcult to imagine that </w:t>
      </w:r>
      <w:r w:rsidRPr="00AB06ED">
        <w:rPr>
          <w:rStyle w:val="StyleBoldUnderline"/>
        </w:rPr>
        <w:t>attitudes toward</w:t>
      </w:r>
      <w:r w:rsidRPr="00D331DF">
        <w:t xml:space="preserve"> the venerable institution of </w:t>
      </w:r>
      <w:r w:rsidRPr="00AB06ED">
        <w:rPr>
          <w:rStyle w:val="StyleBoldUnderline"/>
        </w:rPr>
        <w:t>war</w:t>
      </w:r>
      <w:r w:rsidRPr="00D331DF">
        <w:t xml:space="preserve"> may also </w:t>
      </w:r>
      <w:r w:rsidRPr="00AB06ED">
        <w:rPr>
          <w:rStyle w:val="StyleBoldUnderline"/>
        </w:rPr>
        <w:t>have experienced rapid evolution and</w:t>
      </w:r>
      <w:r w:rsidRPr="00D331DF">
        <w:t xml:space="preserve"> that its obsolescence could become plausible, perhaps even probable, in spite of thousands of years of violent precedent. </w:t>
      </w:r>
      <w:r w:rsidRPr="00AB06ED">
        <w:rPr>
          <w:rStyle w:val="StyleBoldUnderline"/>
        </w:rPr>
        <w:t>The burden of proof would seem to be on those who maintain that</w:t>
      </w:r>
      <w:r w:rsidRPr="00D331DF">
        <w:t xml:space="preserve"> the ‘‘rules of the game’’ of international politics, including </w:t>
      </w:r>
      <w:r w:rsidRPr="00AB06ED">
        <w:rPr>
          <w:rStyle w:val="StyleBoldUnderline"/>
        </w:rPr>
        <w:t>the rules of war</w:t>
      </w:r>
      <w:r w:rsidRPr="00D331DF">
        <w:t xml:space="preserve">, </w:t>
      </w:r>
      <w:r w:rsidRPr="00AB06ED">
        <w:rPr>
          <w:rStyle w:val="StyleBoldUnderline"/>
        </w:rPr>
        <w:t>are the lone area of human interaction immune to fundamental evolution</w:t>
      </w:r>
      <w:r w:rsidRPr="00D331DF">
        <w:t xml:space="preserve"> and that, due to these immutable and eternal rules, war will always be with us. Rather than ask how major war could have grown obsolete, perhaps scholars should ask why anyone should believe that it could not. </w:t>
      </w:r>
    </w:p>
    <w:p w:rsidR="008667C2" w:rsidRPr="006D2631" w:rsidRDefault="008667C2" w:rsidP="008667C2">
      <w:pPr>
        <w:rPr>
          <w:rStyle w:val="StyleBoldUnderline"/>
        </w:rPr>
      </w:pPr>
    </w:p>
    <w:p w:rsidR="008667C2" w:rsidRDefault="008667C2" w:rsidP="008667C2">
      <w:pPr>
        <w:pStyle w:val="Heading3"/>
      </w:pPr>
      <w:proofErr w:type="spellStart"/>
      <w:r>
        <w:t>Neg</w:t>
      </w:r>
      <w:proofErr w:type="spellEnd"/>
    </w:p>
    <w:p w:rsidR="008667C2" w:rsidRDefault="008667C2" w:rsidP="008667C2">
      <w:pPr>
        <w:rPr>
          <w:b/>
        </w:rPr>
      </w:pPr>
    </w:p>
    <w:p w:rsidR="008667C2" w:rsidRPr="00CF0306" w:rsidRDefault="008667C2" w:rsidP="008667C2">
      <w:pPr>
        <w:pStyle w:val="Heading4"/>
      </w:pPr>
      <w:r w:rsidRPr="00CF0306">
        <w:t xml:space="preserve">War is possible – </w:t>
      </w:r>
      <w:r>
        <w:t>defense buildup and international tensions</w:t>
      </w:r>
    </w:p>
    <w:p w:rsidR="008667C2" w:rsidRDefault="008667C2" w:rsidP="008667C2">
      <w:pPr>
        <w:rPr>
          <w:szCs w:val="20"/>
        </w:rPr>
      </w:pPr>
      <w:proofErr w:type="spellStart"/>
      <w:r w:rsidRPr="00290D4D">
        <w:rPr>
          <w:b/>
          <w:szCs w:val="20"/>
        </w:rPr>
        <w:t>Mearsheimer</w:t>
      </w:r>
      <w:proofErr w:type="spellEnd"/>
      <w:r>
        <w:rPr>
          <w:b/>
          <w:szCs w:val="20"/>
        </w:rPr>
        <w:t>,</w:t>
      </w:r>
      <w:r w:rsidRPr="00290D4D">
        <w:rPr>
          <w:b/>
          <w:szCs w:val="20"/>
        </w:rPr>
        <w:t xml:space="preserve"> </w:t>
      </w:r>
      <w:r>
        <w:rPr>
          <w:szCs w:val="20"/>
        </w:rPr>
        <w:t xml:space="preserve">Professor of Political Science at </w:t>
      </w:r>
      <w:r w:rsidRPr="00290D4D">
        <w:rPr>
          <w:szCs w:val="20"/>
        </w:rPr>
        <w:t>University of Chicago</w:t>
      </w:r>
      <w:r>
        <w:rPr>
          <w:szCs w:val="20"/>
        </w:rPr>
        <w:t>,</w:t>
      </w:r>
      <w:r w:rsidRPr="00290D4D">
        <w:rPr>
          <w:b/>
          <w:szCs w:val="20"/>
        </w:rPr>
        <w:t xml:space="preserve"> 99</w:t>
      </w:r>
    </w:p>
    <w:p w:rsidR="008667C2" w:rsidRPr="00290D4D" w:rsidRDefault="008667C2" w:rsidP="008667C2">
      <w:pPr>
        <w:rPr>
          <w:szCs w:val="20"/>
        </w:rPr>
      </w:pPr>
      <w:r>
        <w:rPr>
          <w:szCs w:val="20"/>
        </w:rPr>
        <w:t>(John, 2-25-99</w:t>
      </w:r>
      <w:r w:rsidRPr="00290D4D">
        <w:rPr>
          <w:szCs w:val="20"/>
        </w:rPr>
        <w:t xml:space="preserve">, “Is Major War Obsolete?” </w:t>
      </w:r>
      <w:hyperlink r:id="rId22" w:history="1">
        <w:r w:rsidRPr="00290D4D">
          <w:rPr>
            <w:rStyle w:val="Hyperlink"/>
            <w:szCs w:val="20"/>
          </w:rPr>
          <w:t>http://www.ciaonet.org/conf/cfr10</w:t>
        </w:r>
      </w:hyperlink>
      <w:r>
        <w:rPr>
          <w:szCs w:val="20"/>
        </w:rPr>
        <w:t>, accessed 7-15-13, EB)</w:t>
      </w:r>
    </w:p>
    <w:p w:rsidR="008667C2" w:rsidRPr="009E7B62" w:rsidRDefault="008667C2" w:rsidP="008667C2">
      <w:pPr>
        <w:rPr>
          <w:szCs w:val="20"/>
        </w:rPr>
      </w:pPr>
      <w:r w:rsidRPr="00290D4D">
        <w:rPr>
          <w:szCs w:val="20"/>
        </w:rPr>
        <w:t xml:space="preserve">Now I think the central claim that’s on the table is wrong-headed, and let me tell you why. First of all, </w:t>
      </w:r>
      <w:r w:rsidRPr="00290D4D">
        <w:rPr>
          <w:rStyle w:val="StyleBoldUnderline"/>
          <w:szCs w:val="20"/>
        </w:rPr>
        <w:t>there are a number of good reasons why great powers in the system will think seriously about going to war in the future</w:t>
      </w:r>
      <w:r w:rsidRPr="00290D4D">
        <w:rPr>
          <w:szCs w:val="20"/>
        </w:rPr>
        <w:t xml:space="preserve">, and I’ll give you three of them and try and illustrate some cases. First, </w:t>
      </w:r>
      <w:r w:rsidRPr="00290D4D">
        <w:rPr>
          <w:rStyle w:val="StyleBoldUnderline"/>
          <w:szCs w:val="20"/>
        </w:rPr>
        <w:t>states oftentimes compete for economic resources.</w:t>
      </w:r>
      <w:r w:rsidRPr="00290D4D">
        <w:rPr>
          <w:szCs w:val="20"/>
        </w:rPr>
        <w:t xml:space="preserve"> Is it hard to imagine a situation where a reconstituted Russia gets into a war with the United States and the Persian Gulf over Gulf oil? I don’t think that’s implausible. Is it hard to imagine Japan and China getting into a war in the South China Sea over economic resources? I don’t find that hard to imagine. A second reason that </w:t>
      </w:r>
      <w:r w:rsidRPr="00290D4D">
        <w:rPr>
          <w:rStyle w:val="StyleBoldUnderline"/>
          <w:szCs w:val="20"/>
        </w:rPr>
        <w:t>states go to war</w:t>
      </w:r>
      <w:r w:rsidRPr="00290D4D">
        <w:rPr>
          <w:szCs w:val="20"/>
          <w:u w:val="single"/>
        </w:rPr>
        <w:t xml:space="preserve"> </w:t>
      </w:r>
      <w:r w:rsidRPr="00290D4D">
        <w:rPr>
          <w:szCs w:val="20"/>
        </w:rPr>
        <w:t xml:space="preserve">which, of course, is dear to the heart of realists like me, and that’s </w:t>
      </w:r>
      <w:r w:rsidRPr="00290D4D">
        <w:rPr>
          <w:rStyle w:val="StyleBoldUnderline"/>
          <w:szCs w:val="20"/>
        </w:rPr>
        <w:t>to enhance their security.</w:t>
      </w:r>
      <w:r w:rsidRPr="00290D4D">
        <w:rPr>
          <w:szCs w:val="20"/>
          <w:u w:val="single"/>
        </w:rPr>
        <w:t xml:space="preserve"> </w:t>
      </w:r>
      <w:r w:rsidRPr="00290D4D">
        <w:rPr>
          <w:szCs w:val="20"/>
        </w:rPr>
        <w:t xml:space="preserve">Take the United States out of Europe, put the Germans on their own; you got the Germans on one side and the Russians on the </w:t>
      </w:r>
      <w:proofErr w:type="gramStart"/>
      <w:r w:rsidRPr="00290D4D">
        <w:rPr>
          <w:szCs w:val="20"/>
        </w:rPr>
        <w:t>other,</w:t>
      </w:r>
      <w:proofErr w:type="gramEnd"/>
      <w:r w:rsidRPr="00290D4D">
        <w:rPr>
          <w:szCs w:val="20"/>
        </w:rPr>
        <w:t xml:space="preserve"> and in between a huge buffer zone called eastern or central Europe. Call it what you want. Is it impossible to imagine the Russians and the Germans getting into a fight over control of that vacuum? </w:t>
      </w:r>
      <w:proofErr w:type="gramStart"/>
      <w:r w:rsidRPr="00290D4D">
        <w:rPr>
          <w:szCs w:val="20"/>
        </w:rPr>
        <w:t>Highly likely, no, but feasible, for sure.</w:t>
      </w:r>
      <w:proofErr w:type="gramEnd"/>
      <w:r w:rsidRPr="00290D4D">
        <w:rPr>
          <w:szCs w:val="20"/>
          <w:u w:val="single"/>
        </w:rPr>
        <w:t xml:space="preserve"> </w:t>
      </w:r>
      <w:r w:rsidRPr="00290D4D">
        <w:rPr>
          <w:szCs w:val="20"/>
        </w:rPr>
        <w:t>Is it hard to imagine Japan and China getting into a war over the South China Sea, not for resource reasons but because Japanese sea-lines of communication run through there and a huge Chinese navy may threaten it? I don’t think it’s impossible to imagine that.</w:t>
      </w:r>
      <w:r w:rsidRPr="00290D4D">
        <w:rPr>
          <w:szCs w:val="20"/>
          <w:u w:val="single"/>
        </w:rPr>
        <w:t xml:space="preserve"> </w:t>
      </w:r>
      <w:r w:rsidRPr="00290D4D">
        <w:rPr>
          <w:rStyle w:val="StyleBoldUnderline"/>
          <w:szCs w:val="20"/>
        </w:rPr>
        <w:t>What about nationalism</w:t>
      </w:r>
      <w:r w:rsidRPr="00290D4D">
        <w:rPr>
          <w:szCs w:val="20"/>
          <w:u w:val="single"/>
        </w:rPr>
        <w:t>,</w:t>
      </w:r>
      <w:r w:rsidRPr="00290D4D">
        <w:rPr>
          <w:szCs w:val="20"/>
        </w:rPr>
        <w:t xml:space="preserve"> a third reason? </w:t>
      </w:r>
      <w:proofErr w:type="gramStart"/>
      <w:r w:rsidRPr="00290D4D">
        <w:rPr>
          <w:rStyle w:val="StyleBoldUnderline"/>
          <w:szCs w:val="20"/>
        </w:rPr>
        <w:t>China, fighting in the United States over Taiwan?</w:t>
      </w:r>
      <w:proofErr w:type="gramEnd"/>
      <w:r w:rsidRPr="00290D4D">
        <w:rPr>
          <w:szCs w:val="20"/>
        </w:rPr>
        <w:t xml:space="preserve"> You think that’s impossible? I don’t think that’s impossible. That’s a scenario that makes me very nervous.</w:t>
      </w:r>
      <w:r w:rsidRPr="00290D4D">
        <w:rPr>
          <w:szCs w:val="20"/>
          <w:u w:val="single"/>
        </w:rPr>
        <w:t xml:space="preserve"> </w:t>
      </w:r>
      <w:r w:rsidRPr="00290D4D">
        <w:rPr>
          <w:rStyle w:val="StyleBoldUnderline"/>
          <w:szCs w:val="20"/>
        </w:rPr>
        <w:t>I can figure out all sorts of ways</w:t>
      </w:r>
      <w:r w:rsidRPr="00290D4D">
        <w:rPr>
          <w:szCs w:val="20"/>
        </w:rPr>
        <w:t xml:space="preserve">, none of which are highly likely, </w:t>
      </w:r>
      <w:r w:rsidRPr="00290D4D">
        <w:rPr>
          <w:rStyle w:val="StyleBoldUnderline"/>
          <w:szCs w:val="20"/>
        </w:rPr>
        <w:t>that the Chinese and the Americans end up shooting at each other.</w:t>
      </w:r>
      <w:r w:rsidRPr="00290D4D">
        <w:rPr>
          <w:szCs w:val="20"/>
        </w:rPr>
        <w:t xml:space="preserve"> It doesn’t necessarily have to be World War III, but it is great-power war. </w:t>
      </w:r>
      <w:proofErr w:type="gramStart"/>
      <w:r w:rsidRPr="00290D4D">
        <w:rPr>
          <w:rStyle w:val="StyleBoldUnderline"/>
          <w:szCs w:val="20"/>
        </w:rPr>
        <w:t>Chinese and Russians fighting each other</w:t>
      </w:r>
      <w:r w:rsidRPr="00290D4D">
        <w:rPr>
          <w:szCs w:val="20"/>
        </w:rPr>
        <w:t xml:space="preserve"> over Siberia?</w:t>
      </w:r>
      <w:proofErr w:type="gramEnd"/>
      <w:r w:rsidRPr="00290D4D">
        <w:rPr>
          <w:szCs w:val="20"/>
        </w:rPr>
        <w:t xml:space="preserve"> As many of you know, there are huge numbers of Chinese going into Siberia. You </w:t>
      </w:r>
      <w:r w:rsidRPr="00290D4D">
        <w:rPr>
          <w:rStyle w:val="StyleBoldUnderline"/>
          <w:szCs w:val="20"/>
        </w:rPr>
        <w:t>start mixing ethnic populations in most areas of the world outside the United States and it’s usually a prescription for big trouble.</w:t>
      </w:r>
      <w:r w:rsidRPr="00290D4D">
        <w:rPr>
          <w:szCs w:val="20"/>
        </w:rPr>
        <w:t xml:space="preserve"> </w:t>
      </w:r>
      <w:proofErr w:type="gramStart"/>
      <w:r w:rsidRPr="00290D4D">
        <w:rPr>
          <w:szCs w:val="20"/>
        </w:rPr>
        <w:t>Again, not highly likely, but possible.</w:t>
      </w:r>
      <w:proofErr w:type="gramEnd"/>
      <w:r w:rsidRPr="00290D4D">
        <w:rPr>
          <w:szCs w:val="20"/>
        </w:rPr>
        <w:t xml:space="preserve"> I could go on and on, positing a lot of scenarios where great powers have good reasons to go to war against other great powers. Second reason: There is no question that in the twentieth century, certainly with nuclear weapons but even before nuclear weapons, </w:t>
      </w:r>
      <w:r w:rsidRPr="00290D4D">
        <w:rPr>
          <w:rStyle w:val="StyleBoldUnderline"/>
          <w:szCs w:val="20"/>
        </w:rPr>
        <w:t>the costs of going to war are very high. But that doesn’t mean that war is ruled out. The presence of nuclear weapons alone does not make war obsolescent</w:t>
      </w:r>
      <w:r w:rsidRPr="00290D4D">
        <w:rPr>
          <w:szCs w:val="20"/>
        </w:rPr>
        <w:t xml:space="preserve">. I will remind you that from 1945 to 1990, we lived in a world where there were thousands of nuclear weapons on both sides, and there was nobody running around saying, </w:t>
      </w:r>
      <w:proofErr w:type="gramStart"/>
      <w:r w:rsidRPr="00290D4D">
        <w:rPr>
          <w:szCs w:val="20"/>
        </w:rPr>
        <w:t>“ War</w:t>
      </w:r>
      <w:proofErr w:type="gramEnd"/>
      <w:r w:rsidRPr="00290D4D">
        <w:rPr>
          <w:szCs w:val="20"/>
        </w:rPr>
        <w:t xml:space="preserve"> is obsolescent.” So you can’t make the argument that the mere presence of nuclear weapons creates peace</w:t>
      </w:r>
      <w:r w:rsidRPr="00290D4D">
        <w:rPr>
          <w:rStyle w:val="StyleBoldUnderline"/>
          <w:szCs w:val="20"/>
        </w:rPr>
        <w:t>. India and Pakistan are both going down the nuclear road.</w:t>
      </w:r>
      <w:r w:rsidRPr="00290D4D">
        <w:rPr>
          <w:szCs w:val="20"/>
        </w:rPr>
        <w:t xml:space="preserve"> You don’t hear many people running around saying, </w:t>
      </w:r>
      <w:proofErr w:type="gramStart"/>
      <w:r w:rsidRPr="00290D4D">
        <w:rPr>
          <w:szCs w:val="20"/>
        </w:rPr>
        <w:t>“ That’s</w:t>
      </w:r>
      <w:proofErr w:type="gramEnd"/>
      <w:r w:rsidRPr="00290D4D">
        <w:rPr>
          <w:szCs w:val="20"/>
        </w:rPr>
        <w:t xml:space="preserve"> going to produce peace.” And, furthermore, if you believe nuclear weapons were a great cause of peace, you ought to be in favor of nuclear proliferation. What we need is everybody to have a nuclear weapon in their back pocket. You don’t hear many people saying that’s going to produce peace, do you? </w:t>
      </w:r>
      <w:proofErr w:type="gramStart"/>
      <w:r w:rsidRPr="00290D4D">
        <w:rPr>
          <w:szCs w:val="20"/>
        </w:rPr>
        <w:t>Conventional war?</w:t>
      </w:r>
      <w:proofErr w:type="gramEnd"/>
      <w:r w:rsidRPr="00290D4D">
        <w:rPr>
          <w:szCs w:val="20"/>
        </w:rPr>
        <w:t xml:space="preserve"> Michael’s right; conventional war was very deadly before nuclear weapons came along, but we still had wars. And the reason we did is because states come up with clever strategies. States are always looking for clever strategies to avoid fighting lengthy and bloody and costly wars of attrition. And they sometimes find them, and they sometimes go to war for those reasons. So there’s no question in my mind that the costs of war are very high, and deterrence is not that difficult to achieve in lots of great-power security situations. But on the other hand, to argue that war is obsolescent-I wouldn’t make that argument. My third and final point here is, the fact of the matter is, that</w:t>
      </w:r>
      <w:r w:rsidRPr="00290D4D">
        <w:rPr>
          <w:szCs w:val="20"/>
          <w:u w:val="single"/>
        </w:rPr>
        <w:t xml:space="preserve"> </w:t>
      </w:r>
      <w:r w:rsidRPr="00290D4D">
        <w:rPr>
          <w:rStyle w:val="StyleBoldUnderline"/>
          <w:szCs w:val="20"/>
        </w:rPr>
        <w:t>there’s hardly anybody in the national security establishment</w:t>
      </w:r>
      <w:r w:rsidRPr="00290D4D">
        <w:rPr>
          <w:szCs w:val="20"/>
        </w:rPr>
        <w:t>-and I bet this is true of Michael-</w:t>
      </w:r>
      <w:r w:rsidRPr="00290D4D">
        <w:rPr>
          <w:rStyle w:val="StyleBoldUnderline"/>
          <w:szCs w:val="20"/>
        </w:rPr>
        <w:t>who believes that war is obsolescent.</w:t>
      </w:r>
      <w:r w:rsidRPr="00290D4D">
        <w:rPr>
          <w:szCs w:val="20"/>
        </w:rPr>
        <w:t xml:space="preserve"> I’m going to tell you why I think this is the case. Consider the fact that </w:t>
      </w:r>
      <w:r w:rsidRPr="00290D4D">
        <w:rPr>
          <w:rStyle w:val="StyleBoldUnderline"/>
          <w:szCs w:val="20"/>
        </w:rPr>
        <w:t>the United States stations roughly 100,000 troops in Europe and 100,000 troops in Asia. We spend an enormous amount of money on defense.</w:t>
      </w:r>
      <w:r w:rsidRPr="00290D4D">
        <w:rPr>
          <w:szCs w:val="20"/>
        </w:rPr>
        <w:t xml:space="preserve"> We’re spending almost as much money as we were spending during the Cold War on defense. We spend more money than the next six countries in the world spend on defense. The </w:t>
      </w:r>
      <w:proofErr w:type="gramStart"/>
      <w:r w:rsidRPr="00290D4D">
        <w:rPr>
          <w:szCs w:val="20"/>
        </w:rPr>
        <w:t>questions is</w:t>
      </w:r>
      <w:proofErr w:type="gramEnd"/>
      <w:r w:rsidRPr="00290D4D">
        <w:rPr>
          <w:szCs w:val="20"/>
        </w:rPr>
        <w:t xml:space="preserve">, why are we spending all this money? Why are we stationing troops in Europe? Why are we stationing troops in Asia? Why are we concentrating on keeping NATO intact and spreading it eastward? I’ll tell you why, because we believe that if we don’t stay there and we pull out, trouble is going to break out, and not trouble between minor powers, but trouble between major powers. That’s why we’re there. We know very well that </w:t>
      </w:r>
      <w:r w:rsidRPr="00290D4D">
        <w:rPr>
          <w:rStyle w:val="StyleBoldUnderline"/>
          <w:szCs w:val="20"/>
        </w:rPr>
        <w:t>if we leave Europe, the Germans are going to seriously countenance, if not automatically go, and get nuclear weapons.</w:t>
      </w:r>
      <w:r w:rsidRPr="00290D4D">
        <w:rPr>
          <w:szCs w:val="20"/>
        </w:rPr>
        <w:t xml:space="preserve"> </w:t>
      </w:r>
      <w:proofErr w:type="gramStart"/>
      <w:r w:rsidRPr="00290D4D">
        <w:rPr>
          <w:szCs w:val="20"/>
        </w:rPr>
        <w:t>Certainly the case with the Japanese.</w:t>
      </w:r>
      <w:proofErr w:type="gramEnd"/>
      <w:r w:rsidRPr="00290D4D">
        <w:rPr>
          <w:szCs w:val="20"/>
        </w:rPr>
        <w:t xml:space="preserve"> Do you think the Germans and the Japanese are going to stand for long not to have nuclear weapons? I don’t think that’s the case. Again, </w:t>
      </w:r>
      <w:r w:rsidRPr="00290D4D">
        <w:rPr>
          <w:rStyle w:val="StyleBoldUnderline"/>
          <w:szCs w:val="20"/>
        </w:rPr>
        <w:t>that security zone between the Germans and the Russians-there’ll be a real competition to fill that.</w:t>
      </w:r>
      <w:r w:rsidRPr="00290D4D">
        <w:rPr>
          <w:szCs w:val="20"/>
          <w:u w:val="single"/>
        </w:rPr>
        <w:t xml:space="preserve"> </w:t>
      </w:r>
      <w:r w:rsidRPr="00290D4D">
        <w:rPr>
          <w:szCs w:val="20"/>
        </w:rPr>
        <w:t xml:space="preserve">The reason we’re there in Europe, and the reason that we’re there in Asia is because we believe that </w:t>
      </w:r>
      <w:r w:rsidRPr="00290D4D">
        <w:rPr>
          <w:rStyle w:val="StyleBoldUnderline"/>
          <w:szCs w:val="20"/>
        </w:rPr>
        <w:t>great-power war is a potential possibility,</w:t>
      </w:r>
      <w:r w:rsidRPr="00290D4D">
        <w:rPr>
          <w:szCs w:val="20"/>
        </w:rPr>
        <w:t xml:space="preserve"> which contradicts the argument on the table. So I would conclude by asking Michael if, number one, he believes we should pull out of Europe and pull out of Asia, and number two, if he does not, why not?</w:t>
      </w:r>
    </w:p>
    <w:p w:rsidR="008667C2" w:rsidRPr="009E7B62" w:rsidRDefault="008667C2" w:rsidP="008667C2">
      <w:pPr>
        <w:pStyle w:val="Heading4"/>
      </w:pPr>
      <w:r w:rsidRPr="009E7B62">
        <w:t>Great power war is possible and is a prior questions</w:t>
      </w:r>
    </w:p>
    <w:p w:rsidR="008667C2" w:rsidRDefault="008667C2" w:rsidP="008667C2">
      <w:pPr>
        <w:rPr>
          <w:szCs w:val="20"/>
        </w:rPr>
      </w:pPr>
      <w:proofErr w:type="spellStart"/>
      <w:r w:rsidRPr="009E7B62">
        <w:rPr>
          <w:b/>
          <w:szCs w:val="20"/>
        </w:rPr>
        <w:t>Gonsell</w:t>
      </w:r>
      <w:proofErr w:type="spellEnd"/>
      <w:r>
        <w:rPr>
          <w:b/>
          <w:szCs w:val="20"/>
        </w:rPr>
        <w:t>, Lieutenant Commander,</w:t>
      </w:r>
      <w:r w:rsidRPr="009E7B62">
        <w:rPr>
          <w:b/>
          <w:szCs w:val="20"/>
        </w:rPr>
        <w:t xml:space="preserve"> </w:t>
      </w:r>
      <w:r>
        <w:rPr>
          <w:b/>
          <w:szCs w:val="20"/>
        </w:rPr>
        <w:t xml:space="preserve">and </w:t>
      </w:r>
      <w:proofErr w:type="spellStart"/>
      <w:r>
        <w:rPr>
          <w:b/>
          <w:szCs w:val="20"/>
        </w:rPr>
        <w:t>Orzetti</w:t>
      </w:r>
      <w:proofErr w:type="spellEnd"/>
      <w:r>
        <w:rPr>
          <w:b/>
          <w:szCs w:val="20"/>
        </w:rPr>
        <w:t xml:space="preserve">, US Marine Corps, </w:t>
      </w:r>
      <w:r w:rsidRPr="009E7B62">
        <w:rPr>
          <w:b/>
          <w:szCs w:val="20"/>
        </w:rPr>
        <w:t>12</w:t>
      </w:r>
    </w:p>
    <w:p w:rsidR="008667C2" w:rsidRPr="009E7B62" w:rsidRDefault="008667C2" w:rsidP="008667C2">
      <w:pPr>
        <w:rPr>
          <w:szCs w:val="20"/>
        </w:rPr>
      </w:pPr>
      <w:r>
        <w:rPr>
          <w:szCs w:val="20"/>
        </w:rPr>
        <w:t>(</w:t>
      </w:r>
      <w:r w:rsidRPr="009E7B62">
        <w:rPr>
          <w:szCs w:val="20"/>
        </w:rPr>
        <w:t>April</w:t>
      </w:r>
      <w:r>
        <w:rPr>
          <w:szCs w:val="20"/>
        </w:rPr>
        <w:t xml:space="preserve"> and Michael, USNI,</w:t>
      </w:r>
      <w:r w:rsidRPr="009E7B62">
        <w:rPr>
          <w:szCs w:val="20"/>
        </w:rPr>
        <w:t xml:space="preserve"> “Now Hear </w:t>
      </w:r>
      <w:proofErr w:type="gramStart"/>
      <w:r w:rsidRPr="009E7B62">
        <w:rPr>
          <w:szCs w:val="20"/>
        </w:rPr>
        <w:t>This</w:t>
      </w:r>
      <w:proofErr w:type="gramEnd"/>
      <w:r w:rsidRPr="009E7B62">
        <w:rPr>
          <w:szCs w:val="20"/>
        </w:rPr>
        <w:t xml:space="preserve"> - </w:t>
      </w:r>
      <w:proofErr w:type="spellStart"/>
      <w:r w:rsidRPr="009E7B62">
        <w:rPr>
          <w:szCs w:val="20"/>
        </w:rPr>
        <w:t>ls</w:t>
      </w:r>
      <w:proofErr w:type="spellEnd"/>
      <w:r w:rsidRPr="009E7B62">
        <w:rPr>
          <w:szCs w:val="20"/>
        </w:rPr>
        <w:t xml:space="preserve"> Great-Power War Still Possible?” </w:t>
      </w:r>
      <w:hyperlink r:id="rId23" w:history="1">
        <w:r w:rsidRPr="002605AF">
          <w:rPr>
            <w:rStyle w:val="Hyperlink"/>
            <w:szCs w:val="20"/>
          </w:rPr>
          <w:t>http://www.usni.org/magazines/proceedings/2012-04/now-hear-great-power-war-still-possible</w:t>
        </w:r>
      </w:hyperlink>
      <w:r>
        <w:rPr>
          <w:szCs w:val="20"/>
        </w:rPr>
        <w:t>, accessed 7-15-13, EB)</w:t>
      </w:r>
    </w:p>
    <w:p w:rsidR="008667C2" w:rsidRPr="009E7B62" w:rsidRDefault="008667C2" w:rsidP="008667C2">
      <w:pPr>
        <w:rPr>
          <w:szCs w:val="20"/>
          <w:u w:val="single"/>
        </w:rPr>
      </w:pPr>
      <w:r w:rsidRPr="009E7B62">
        <w:rPr>
          <w:szCs w:val="20"/>
        </w:rPr>
        <w:t xml:space="preserve">The Center for Naval Analyses recently published Grand Strategy: Contemporary Contending Analyst Views and Implications for the U.S. </w:t>
      </w:r>
      <w:proofErr w:type="gramStart"/>
      <w:r w:rsidRPr="009E7B62">
        <w:rPr>
          <w:szCs w:val="20"/>
        </w:rPr>
        <w:t>Navy ,</w:t>
      </w:r>
      <w:proofErr w:type="gramEnd"/>
      <w:r w:rsidRPr="009E7B62">
        <w:rPr>
          <w:szCs w:val="20"/>
        </w:rPr>
        <w:t xml:space="preserve">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Under this list of strategic options a sharp division is apparent, dictated by the question, “</w:t>
      </w:r>
      <w:r w:rsidRPr="009E7B62">
        <w:rPr>
          <w:szCs w:val="20"/>
          <w:u w:val="single"/>
        </w:rPr>
        <w:t>Is great-power war obsolete?”</w:t>
      </w:r>
      <w:r w:rsidRPr="009E7B62">
        <w:rPr>
          <w:szCs w:val="20"/>
        </w:rPr>
        <w:t xml:space="preserve"> This fundamental question must be answered before any logical strategic decisions can be made</w:t>
      </w:r>
      <w:r w:rsidRPr="009E7B62">
        <w:rPr>
          <w:szCs w:val="20"/>
          <w:u w:val="single"/>
        </w:rPr>
        <w:t>. If great-power war is possible, then the de facto existential threat to U.S. interests, latent in the international system, must be addressed before all others</w:t>
      </w:r>
      <w:r w:rsidRPr="009E7B62">
        <w:rPr>
          <w:szCs w:val="20"/>
        </w:rPr>
        <w:t xml:space="preserve">. There are enormous implications for weapon procurement, operational doctrine, and force levels driven by this single issue.  Global strategists point to </w:t>
      </w:r>
      <w:r w:rsidRPr="009E7B62">
        <w:rPr>
          <w:szCs w:val="20"/>
          <w:u w:val="single"/>
        </w:rPr>
        <w:t>economic globalization and the proliferation of nuclear weapons</w:t>
      </w:r>
      <w:r w:rsidRPr="009E7B62">
        <w:rPr>
          <w:szCs w:val="20"/>
        </w:rPr>
        <w:t xml:space="preserve"> as modern guarantors of peace among major powers. However, we contend that these very rational hedges against </w:t>
      </w:r>
      <w:r w:rsidRPr="009E7B62">
        <w:rPr>
          <w:szCs w:val="20"/>
          <w:u w:val="single"/>
        </w:rPr>
        <w:t>violence can still be shattered by decidedly irrational and reactionary forces.</w:t>
      </w:r>
      <w:r w:rsidRPr="009E7B62">
        <w:rPr>
          <w:szCs w:val="20"/>
        </w:rPr>
        <w:t xml:space="preserve"> Thus, </w:t>
      </w:r>
      <w:r w:rsidRPr="009E7B62">
        <w:rPr>
          <w:szCs w:val="20"/>
          <w:u w:val="single"/>
        </w:rPr>
        <w:t>the possibility of great-power war between China and the United States cannot be ruled out. Economic interdependence offers benefits beyond the sheer transfer of capital and goods—there can be no doubt of that</w:t>
      </w:r>
      <w:r w:rsidRPr="009E7B62">
        <w:rPr>
          <w:szCs w:val="20"/>
        </w:rPr>
        <w:t xml:space="preserve">. However, </w:t>
      </w:r>
      <w:r w:rsidRPr="009E7B62">
        <w:rPr>
          <w:szCs w:val="20"/>
          <w:u w:val="single"/>
        </w:rPr>
        <w:t>history renders globalization’s deterrent effects at least somewhat questionable. Substantial economic interdependence existed throughout Europe</w:t>
      </w:r>
      <w:r w:rsidRPr="009E7B62">
        <w:rPr>
          <w:szCs w:val="20"/>
        </w:rPr>
        <w:t xml:space="preserve"> prior to World War I, </w:t>
      </w:r>
      <w:r w:rsidRPr="009E7B62">
        <w:rPr>
          <w:szCs w:val="20"/>
          <w:u w:val="single"/>
        </w:rPr>
        <w:t xml:space="preserve">and Japan was hugely dependent on American oil imports in the years leading up to World War II. It was this dependence that made the U.S oil embargo intolerable, ultimately motivating the Japanese to attack </w:t>
      </w:r>
      <w:r w:rsidRPr="009E7B62">
        <w:rPr>
          <w:szCs w:val="20"/>
        </w:rPr>
        <w:t>Pearl Harbor. On the other hand, the existential threat of nuclear weapons has certainly resulted in a universal desire keep Pandora’s Box firmly shut</w:t>
      </w:r>
      <w:r w:rsidRPr="009E7B62">
        <w:rPr>
          <w:szCs w:val="20"/>
          <w:u w:val="single"/>
        </w:rPr>
        <w:t xml:space="preserve">. While we concede the remarkable ability of weapons of mass destruction to dampen the oscillations of great-power relations, </w:t>
      </w:r>
      <w:r w:rsidRPr="009E7B62">
        <w:rPr>
          <w:b/>
          <w:szCs w:val="20"/>
          <w:u w:val="single"/>
        </w:rPr>
        <w:t xml:space="preserve">it is unclear that the nuclear restraint against total war ever takes limited war off the table as a strategic option. </w:t>
      </w:r>
      <w:r w:rsidRPr="009E7B62">
        <w:rPr>
          <w:szCs w:val="20"/>
        </w:rPr>
        <w:t xml:space="preserve">More fundamentally, though, </w:t>
      </w:r>
      <w:r w:rsidRPr="009E7B62">
        <w:rPr>
          <w:szCs w:val="20"/>
          <w:u w:val="single"/>
        </w:rPr>
        <w:t>the arguments for a nuclear-based “state of peace” are constrained by the limits of rationality</w:t>
      </w:r>
      <w:r w:rsidRPr="009E7B62">
        <w:rPr>
          <w:szCs w:val="20"/>
        </w:rPr>
        <w:t xml:space="preserve">. Rational bounds do not apply to the ephemeral—yet extremely powerful—waves of bellicose nationalism that can sweep up an entire nation. </w:t>
      </w:r>
      <w:r w:rsidRPr="009E7B62">
        <w:rPr>
          <w:szCs w:val="20"/>
          <w:u w:val="single"/>
        </w:rPr>
        <w:t>National pride is embedded in the Chinese</w:t>
      </w:r>
      <w:r w:rsidRPr="009E7B62">
        <w:rPr>
          <w:szCs w:val="20"/>
        </w:rPr>
        <w:t xml:space="preserve"> DNA—</w:t>
      </w:r>
      <w:r w:rsidRPr="009E7B62">
        <w:rPr>
          <w:szCs w:val="20"/>
          <w:u w:val="single"/>
        </w:rPr>
        <w:t>and rightly so.</w:t>
      </w:r>
      <w:r w:rsidRPr="009E7B62">
        <w:rPr>
          <w:szCs w:val="20"/>
        </w:rPr>
        <w:t xml:space="preserve"> In certain segments of society, however, </w:t>
      </w:r>
      <w:r w:rsidRPr="009E7B62">
        <w:rPr>
          <w:szCs w:val="20"/>
          <w:u w:val="single"/>
        </w:rPr>
        <w:t>the sentiment manifests itself with a particular fervor, and some elements of the</w:t>
      </w:r>
      <w:r w:rsidRPr="009E7B62">
        <w:rPr>
          <w:szCs w:val="20"/>
        </w:rPr>
        <w:t xml:space="preserve"> People’s Liberation Army (</w:t>
      </w:r>
      <w:r w:rsidRPr="009E7B62">
        <w:rPr>
          <w:szCs w:val="20"/>
          <w:u w:val="single"/>
        </w:rPr>
        <w:t>PLA</w:t>
      </w:r>
      <w:r w:rsidRPr="009E7B62">
        <w:rPr>
          <w:szCs w:val="20"/>
        </w:rPr>
        <w:t xml:space="preserve">) epitomize this zeal. Alarmingly, </w:t>
      </w:r>
      <w:r w:rsidRPr="009E7B62">
        <w:rPr>
          <w:b/>
          <w:szCs w:val="20"/>
          <w:u w:val="single"/>
        </w:rPr>
        <w:t>the Communist Party leadership appears increasingly unable to act as a check on the military.</w:t>
      </w:r>
      <w:r w:rsidRPr="009E7B62">
        <w:rPr>
          <w:szCs w:val="20"/>
        </w:rPr>
        <w:t xml:space="preserve"> Both Mao Zedong and Deng Xiaoping had ironclad control over the PLA, having earned unquestionable credibility during the Long March. Neither General Secretary of the Communist Party Hu Jintao nor First Secretary Xi </w:t>
      </w:r>
      <w:proofErr w:type="spellStart"/>
      <w:r w:rsidRPr="009E7B62">
        <w:rPr>
          <w:szCs w:val="20"/>
        </w:rPr>
        <w:t>Jinping</w:t>
      </w:r>
      <w:proofErr w:type="spellEnd"/>
      <w:r w:rsidRPr="009E7B62">
        <w:rPr>
          <w:szCs w:val="20"/>
        </w:rPr>
        <w:t xml:space="preserve"> can claim a similar rapport with the PLA. Neither possesses a comparable level of control. </w:t>
      </w:r>
      <w:r w:rsidRPr="009E7B62">
        <w:rPr>
          <w:szCs w:val="20"/>
          <w:u w:val="single"/>
        </w:rPr>
        <w:t xml:space="preserve">Any surge of aggressive nationalism, either in the PLA or among the greater masses, could conceivably compel contemporary party leadership toward a bellicosity it does not desire. </w:t>
      </w:r>
      <w:r w:rsidRPr="009E7B62">
        <w:rPr>
          <w:szCs w:val="20"/>
        </w:rPr>
        <w:t xml:space="preserve">How might this happen? The two most likely scenarios deal with Chinese “core interests” in the Pacific: sovereignty in the South China Sea and Taiwan. </w:t>
      </w:r>
      <w:r w:rsidRPr="009E7B62">
        <w:rPr>
          <w:szCs w:val="20"/>
          <w:u w:val="single"/>
        </w:rPr>
        <w:t>The South China Sea is no stranger to conflict.</w:t>
      </w:r>
      <w:r w:rsidRPr="009E7B62">
        <w:rPr>
          <w:szCs w:val="20"/>
        </w:rPr>
        <w:t xml:space="preserve">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w:t>
      </w:r>
      <w:r w:rsidRPr="009E7B62">
        <w:rPr>
          <w:szCs w:val="20"/>
          <w:u w:val="single"/>
        </w:rPr>
        <w:t>Sino-American dealings, particularly in Taiwan or the South China Sea, provide instances in which the powder keg of Chinese nationalism could explode, effectively forcing party leadership into a series of irrational but irreversible actions. As such, the possibility of great-power war, unlimited or otherwise, cannot be ruled out. U.S. policymakers must plan accordingly.</w:t>
      </w:r>
    </w:p>
    <w:p w:rsidR="008667C2" w:rsidRPr="00CF0306" w:rsidRDefault="008667C2" w:rsidP="008667C2"/>
    <w:p w:rsidR="008667C2" w:rsidRPr="00CF0306" w:rsidRDefault="008667C2" w:rsidP="008667C2">
      <w:pPr>
        <w:pStyle w:val="Heading4"/>
      </w:pPr>
      <w:r w:rsidRPr="00CF0306">
        <w:t>Nuclear deterrence fails</w:t>
      </w:r>
    </w:p>
    <w:p w:rsidR="008667C2" w:rsidRDefault="008667C2" w:rsidP="008667C2">
      <w:pPr>
        <w:rPr>
          <w:b/>
          <w:szCs w:val="20"/>
        </w:rPr>
      </w:pPr>
      <w:r>
        <w:rPr>
          <w:b/>
          <w:szCs w:val="20"/>
        </w:rPr>
        <w:t>Doyle, senior policy analyst at Science Applications International Corporation</w:t>
      </w:r>
      <w:proofErr w:type="gramStart"/>
      <w:r>
        <w:rPr>
          <w:b/>
          <w:szCs w:val="20"/>
        </w:rPr>
        <w:t>, ,</w:t>
      </w:r>
      <w:proofErr w:type="gramEnd"/>
      <w:r>
        <w:rPr>
          <w:b/>
          <w:szCs w:val="20"/>
        </w:rPr>
        <w:t xml:space="preserve"> 20</w:t>
      </w:r>
      <w:r w:rsidRPr="002141AE">
        <w:rPr>
          <w:b/>
          <w:szCs w:val="20"/>
        </w:rPr>
        <w:t>09</w:t>
      </w:r>
    </w:p>
    <w:p w:rsidR="008667C2" w:rsidRPr="002141AE" w:rsidRDefault="008667C2" w:rsidP="008667C2">
      <w:pPr>
        <w:rPr>
          <w:szCs w:val="20"/>
        </w:rPr>
      </w:pPr>
      <w:r>
        <w:rPr>
          <w:szCs w:val="20"/>
        </w:rPr>
        <w:t xml:space="preserve">(James, Abolishing Nuclear Weapons: a Debate, </w:t>
      </w:r>
      <w:r w:rsidRPr="002141AE">
        <w:rPr>
          <w:szCs w:val="20"/>
        </w:rPr>
        <w:t>“Eyes on the Prize: A Strategy for Enhancing Global Security</w:t>
      </w:r>
      <w:r>
        <w:rPr>
          <w:szCs w:val="20"/>
        </w:rPr>
        <w:t xml:space="preserve">,” </w:t>
      </w:r>
      <w:hyperlink r:id="rId24" w:history="1">
        <w:r w:rsidRPr="002141AE">
          <w:rPr>
            <w:rStyle w:val="Hyperlink"/>
            <w:szCs w:val="20"/>
          </w:rPr>
          <w:t>http://www.carnegieendowment.org/files/abolishing_nuclear_weapons_debate.pdf</w:t>
        </w:r>
      </w:hyperlink>
      <w:r>
        <w:rPr>
          <w:szCs w:val="20"/>
        </w:rPr>
        <w:t>, accessed 7-15-13, EB)</w:t>
      </w:r>
      <w:r w:rsidRPr="002141AE">
        <w:rPr>
          <w:szCs w:val="20"/>
        </w:rPr>
        <w:t xml:space="preserve"> </w:t>
      </w:r>
    </w:p>
    <w:p w:rsidR="008667C2" w:rsidRPr="00163B62" w:rsidRDefault="008667C2" w:rsidP="008667C2">
      <w:pPr>
        <w:rPr>
          <w:szCs w:val="20"/>
        </w:rPr>
      </w:pPr>
      <w:r w:rsidRPr="002141AE">
        <w:rPr>
          <w:szCs w:val="20"/>
        </w:rPr>
        <w:t xml:space="preserve">In their essay, </w:t>
      </w:r>
      <w:r w:rsidRPr="002141AE">
        <w:rPr>
          <w:szCs w:val="20"/>
          <w:u w:val="single"/>
        </w:rPr>
        <w:t xml:space="preserve">Perry, Shultz, Kissinger, and Nunn assert that nuclear deterrence is “increasingly hazardous and decreasingly effective.” </w:t>
      </w:r>
      <w:r w:rsidRPr="002141AE">
        <w:rPr>
          <w:szCs w:val="20"/>
        </w:rPr>
        <w:t xml:space="preserve">In essence, </w:t>
      </w:r>
      <w:r w:rsidRPr="002141AE">
        <w:rPr>
          <w:szCs w:val="20"/>
          <w:u w:val="single"/>
        </w:rPr>
        <w:t>they reject the prevailing belief</w:t>
      </w:r>
      <w:r w:rsidRPr="002141AE">
        <w:rPr>
          <w:szCs w:val="20"/>
        </w:rPr>
        <w:t xml:space="preserve"> within national security establishments </w:t>
      </w:r>
      <w:r w:rsidRPr="002141AE">
        <w:rPr>
          <w:szCs w:val="20"/>
          <w:u w:val="single"/>
        </w:rPr>
        <w:t>that nuclear weapons still provide powerful security benefits in the evolving international security environment</w:t>
      </w:r>
      <w:r w:rsidRPr="002141AE">
        <w:rPr>
          <w:szCs w:val="20"/>
        </w:rPr>
        <w:t xml:space="preserve">. Theirs is an unprecedented challenge to the existing nuclear order, and </w:t>
      </w:r>
      <w:r w:rsidRPr="002141AE">
        <w:rPr>
          <w:szCs w:val="20"/>
          <w:u w:val="single"/>
        </w:rPr>
        <w:t>their arguments deserve serious analysis</w:t>
      </w:r>
      <w:r w:rsidRPr="002141AE">
        <w:rPr>
          <w:szCs w:val="20"/>
        </w:rPr>
        <w:t xml:space="preserve">. In many ways, </w:t>
      </w:r>
      <w:r w:rsidRPr="002141AE">
        <w:rPr>
          <w:szCs w:val="20"/>
          <w:u w:val="single"/>
        </w:rPr>
        <w:t>they are consistent with traditional critiques of the risks of nuclear deterrence</w:t>
      </w:r>
      <w:r w:rsidRPr="002141AE">
        <w:rPr>
          <w:szCs w:val="20"/>
        </w:rPr>
        <w:t xml:space="preserve">. But </w:t>
      </w:r>
      <w:r w:rsidRPr="002141AE">
        <w:rPr>
          <w:szCs w:val="20"/>
          <w:u w:val="single"/>
        </w:rPr>
        <w:t>they also go deeper to demonstrate why nuclear deterrence is more unstable in the current environment than in the Cold War and why continued nuclear proliferation is likely to exacerbate rather than attenuate these instabilities, increasing the risks yet further. Nuclear deterrence is increasingly hazardous because a large surplus of nuclear weapons and materials left over from the Cold War is,</w:t>
      </w:r>
      <w:r w:rsidRPr="002141AE">
        <w:rPr>
          <w:szCs w:val="20"/>
        </w:rPr>
        <w:t xml:space="preserve"> in some cases, </w:t>
      </w:r>
      <w:r w:rsidRPr="002141AE">
        <w:rPr>
          <w:szCs w:val="20"/>
          <w:u w:val="single"/>
        </w:rPr>
        <w:t>not adequately secured</w:t>
      </w:r>
      <w:r w:rsidRPr="002141AE">
        <w:rPr>
          <w:szCs w:val="20"/>
        </w:rPr>
        <w:t xml:space="preserve">. In addition, </w:t>
      </w:r>
      <w:r w:rsidRPr="002141AE">
        <w:rPr>
          <w:szCs w:val="20"/>
          <w:u w:val="single"/>
        </w:rPr>
        <w:t>an entirely new threat in connection with these weapons and materials has emerged in the form of extremist groups that are willing to carry out catastrophic terrorist attacks. Several states that are acquiring nuclear weapons</w:t>
      </w:r>
      <w:r w:rsidRPr="002141AE">
        <w:rPr>
          <w:szCs w:val="20"/>
        </w:rPr>
        <w:t xml:space="preserve"> or increasing existing arsenals </w:t>
      </w:r>
      <w:r w:rsidRPr="002141AE">
        <w:rPr>
          <w:szCs w:val="20"/>
          <w:u w:val="single"/>
        </w:rPr>
        <w:t>are located in conflict-prone regions and have limited financial and technical resources to devote to nuclear security. Nuclear deterrence is decreasingly effective because the conditions that enabled mutual deterrence during the Cold War have changed</w:t>
      </w:r>
      <w:r w:rsidRPr="002141AE">
        <w:rPr>
          <w:szCs w:val="20"/>
        </w:rPr>
        <w:t xml:space="preserve">. In today’s world, </w:t>
      </w:r>
      <w:r w:rsidRPr="002141AE">
        <w:rPr>
          <w:szCs w:val="20"/>
          <w:u w:val="single"/>
        </w:rPr>
        <w:t>nuclear-armed states share disputed borders, have limited experience with nuclear weapon safety and security, and have vulnerable early warning and nuclear weapon control capabilities</w:t>
      </w:r>
      <w:r w:rsidRPr="002141AE">
        <w:rPr>
          <w:szCs w:val="20"/>
        </w:rPr>
        <w:t xml:space="preserve">. Moreover, </w:t>
      </w:r>
      <w:r w:rsidRPr="002141AE">
        <w:rPr>
          <w:szCs w:val="20"/>
          <w:u w:val="single"/>
        </w:rPr>
        <w:t>nuclear deterrence cannot effectively reduce the chance of nuclear terrorism.</w:t>
      </w:r>
      <w:r w:rsidRPr="002141AE">
        <w:rPr>
          <w:szCs w:val="20"/>
        </w:rPr>
        <w:t xml:space="preserve"> The more states acquire nuclear weapons for “deterrence,” the more they will also risk providing weapons and materials to terrorists who wish to carry out a nuclear attack. </w:t>
      </w:r>
      <w:r w:rsidRPr="002141AE">
        <w:rPr>
          <w:szCs w:val="20"/>
          <w:u w:val="single"/>
        </w:rPr>
        <w:t>These realities refute the view held most notably by Kenneth Waltz that nuclear weapons provide concrete benefits for states and will have a stabilizing influence on the international system</w:t>
      </w:r>
      <w:r w:rsidRPr="002141AE">
        <w:rPr>
          <w:szCs w:val="20"/>
        </w:rPr>
        <w:t xml:space="preserve">.1 The authors of Abolishing Nuclear Weapons do not give enough emphasis to the transformed nature of the security environment and the implications of that transformation for traditional nuclear strategies. </w:t>
      </w:r>
      <w:r w:rsidRPr="002141AE">
        <w:rPr>
          <w:szCs w:val="20"/>
          <w:u w:val="single"/>
        </w:rPr>
        <w:t>Strategic thought on nuclear arms evolved within a global security environment that no longer exists.</w:t>
      </w:r>
      <w:r w:rsidRPr="002141AE">
        <w:rPr>
          <w:szCs w:val="20"/>
        </w:rPr>
        <w:t xml:space="preserve"> That security environment was defined by a single primary state adversary, whose threat of nuclear attack against the United States and its allies could be successfully deterred by a reciprocal threat of nuclear retaliation.</w:t>
      </w:r>
    </w:p>
    <w:p w:rsidR="008667C2" w:rsidRPr="00CF0306" w:rsidRDefault="008667C2" w:rsidP="008667C2">
      <w:pPr>
        <w:pStyle w:val="Heading4"/>
      </w:pPr>
      <w:r w:rsidRPr="00CF0306">
        <w:t>Taboo and deterrence aren’t credible</w:t>
      </w:r>
    </w:p>
    <w:p w:rsidR="008667C2" w:rsidRPr="002F03D2" w:rsidRDefault="008667C2" w:rsidP="008667C2">
      <w:pPr>
        <w:rPr>
          <w:rStyle w:val="StyleStyleBold12pt"/>
        </w:rPr>
      </w:pPr>
      <w:proofErr w:type="spellStart"/>
      <w:r w:rsidRPr="002F03D2">
        <w:rPr>
          <w:b/>
          <w:szCs w:val="20"/>
        </w:rPr>
        <w:t>Gers</w:t>
      </w:r>
      <w:r w:rsidRPr="002F03D2">
        <w:rPr>
          <w:rStyle w:val="StyleStyleBold12pt"/>
        </w:rPr>
        <w:t>on</w:t>
      </w:r>
      <w:proofErr w:type="spellEnd"/>
      <w:r w:rsidRPr="002F03D2">
        <w:rPr>
          <w:rStyle w:val="StyleStyleBold12pt"/>
        </w:rPr>
        <w:t xml:space="preserve">, Research Analyst at the Center for Naval Analyses, </w:t>
      </w:r>
      <w:r>
        <w:rPr>
          <w:rStyle w:val="StyleStyleBold12pt"/>
        </w:rPr>
        <w:t>20</w:t>
      </w:r>
      <w:r w:rsidRPr="002F03D2">
        <w:rPr>
          <w:rStyle w:val="StyleStyleBold12pt"/>
        </w:rPr>
        <w:t>09</w:t>
      </w:r>
    </w:p>
    <w:p w:rsidR="008667C2" w:rsidRPr="002F03D2" w:rsidRDefault="008667C2" w:rsidP="008667C2">
      <w:pPr>
        <w:rPr>
          <w:szCs w:val="20"/>
        </w:rPr>
      </w:pPr>
      <w:r>
        <w:rPr>
          <w:szCs w:val="20"/>
        </w:rPr>
        <w:t>(</w:t>
      </w:r>
      <w:r w:rsidRPr="002F03D2">
        <w:rPr>
          <w:szCs w:val="20"/>
        </w:rPr>
        <w:t xml:space="preserve">Michael S., </w:t>
      </w:r>
      <w:r>
        <w:rPr>
          <w:szCs w:val="20"/>
        </w:rPr>
        <w:t>9-29-9</w:t>
      </w:r>
      <w:r w:rsidRPr="002F03D2">
        <w:rPr>
          <w:szCs w:val="20"/>
        </w:rPr>
        <w:t xml:space="preserve">, </w:t>
      </w:r>
      <w:r>
        <w:rPr>
          <w:szCs w:val="20"/>
        </w:rPr>
        <w:t xml:space="preserve">Carnegie Endowment </w:t>
      </w:r>
      <w:proofErr w:type="gramStart"/>
      <w:r>
        <w:rPr>
          <w:szCs w:val="20"/>
        </w:rPr>
        <w:t>For</w:t>
      </w:r>
      <w:proofErr w:type="gramEnd"/>
      <w:r>
        <w:rPr>
          <w:szCs w:val="20"/>
        </w:rPr>
        <w:t xml:space="preserve"> International Peace, </w:t>
      </w:r>
      <w:r w:rsidRPr="002F03D2">
        <w:rPr>
          <w:szCs w:val="20"/>
        </w:rPr>
        <w:t xml:space="preserve">Rethinking U.S. Nuclear Posture, </w:t>
      </w:r>
      <w:hyperlink r:id="rId25" w:history="1">
        <w:r w:rsidRPr="002F03D2">
          <w:rPr>
            <w:rStyle w:val="Hyperlink"/>
            <w:szCs w:val="20"/>
          </w:rPr>
          <w:t>http://www.carnegieendowment.org/files/0929_transcript_nuclear_posture1.pdf</w:t>
        </w:r>
      </w:hyperlink>
      <w:r>
        <w:rPr>
          <w:rStyle w:val="Hyperlink"/>
          <w:szCs w:val="20"/>
        </w:rPr>
        <w:t>, accessed 7-15-13, EB</w:t>
      </w:r>
      <w:r>
        <w:rPr>
          <w:szCs w:val="20"/>
        </w:rPr>
        <w:t>)</w:t>
      </w:r>
    </w:p>
    <w:p w:rsidR="008667C2" w:rsidRPr="008F689D" w:rsidRDefault="008667C2" w:rsidP="008667C2">
      <w:pPr>
        <w:rPr>
          <w:rStyle w:val="StyleBoldUnderline"/>
          <w:b/>
          <w:bCs w:val="0"/>
          <w:szCs w:val="20"/>
        </w:rPr>
      </w:pPr>
      <w:r w:rsidRPr="002F03D2">
        <w:rPr>
          <w:szCs w:val="20"/>
        </w:rPr>
        <w:t xml:space="preserve">So thus my argument stands in contrast to those who believe that the more options the better, and that ambiguity aids deterrence by creating uncertainty and incalculable risks. My argument comes from a position that a fundamental tenet of deterrence is that limiting your options can in fact enhance deterrence and make you safer. This notion of deliberately tying one’s hands or limiting one’s options is of course attributed to the work of Tom Schelling who argued that limiting one’s own options could be a commitment tactic to enhance the credibility of one’s threats. Examples in this context are burning a bridge – having your army cross and then burning a bridge so that one could not retreat, or more importantly, making your commitments public. Making statements public in fact becomes a commitment tactic by increasing the cost of going back. The example is, if you’re going to go on a diet, one of the best ways to make sure you actually keep on that diet is to tell everybody you know that you’re going on the diet. So that’s the sort of position that I’m come from, is that while the traditional view has been that as many options as possible is the best way to go, and in some ways the military thinks that way in part because their – their job is to put military options in the toolbox of national power, what I want to argue is that limiting our options, limiting U.S. options to use nuclear weapons first by declaring a no-first-use policy will in fact make us safer. My argument is essentially this: </w:t>
      </w:r>
      <w:r w:rsidRPr="002F03D2">
        <w:rPr>
          <w:szCs w:val="20"/>
          <w:u w:val="single"/>
        </w:rPr>
        <w:t>Nuclear first use is one of two things. It’s either not credible, in which case it adds nothing to U.S. security, but rather is politically complicating in the nonproliferation context. Or, if it is credible, it’s potentially dangerous by fostering crisis instability</w:t>
      </w:r>
      <w:r w:rsidRPr="002F03D2">
        <w:rPr>
          <w:szCs w:val="20"/>
        </w:rPr>
        <w:t xml:space="preserve">. So that’s – I’m going to talk a few more minutes about that. </w:t>
      </w:r>
      <w:r w:rsidRPr="002F03D2">
        <w:rPr>
          <w:szCs w:val="20"/>
          <w:u w:val="single"/>
        </w:rPr>
        <w:t>On the one hand, I think you can make a case that U.S. threats, whether they’re implicit or explicit</w:t>
      </w:r>
      <w:r w:rsidRPr="002F03D2">
        <w:rPr>
          <w:szCs w:val="20"/>
        </w:rPr>
        <w:t xml:space="preserve"> – and really what we’re talking about here is the ambiguous threat – </w:t>
      </w:r>
      <w:r w:rsidRPr="002F03D2">
        <w:rPr>
          <w:szCs w:val="20"/>
          <w:u w:val="single"/>
        </w:rPr>
        <w:t>are simply not credible. It’s not credible for a variety of reasons</w:t>
      </w:r>
      <w:r w:rsidRPr="002F03D2">
        <w:rPr>
          <w:szCs w:val="20"/>
        </w:rPr>
        <w:t xml:space="preserve">. I mean, one is </w:t>
      </w:r>
      <w:r w:rsidRPr="002F03D2">
        <w:rPr>
          <w:szCs w:val="20"/>
          <w:u w:val="single"/>
        </w:rPr>
        <w:t xml:space="preserve">the nuclear taboo, </w:t>
      </w:r>
      <w:r w:rsidRPr="002F03D2">
        <w:rPr>
          <w:szCs w:val="20"/>
        </w:rPr>
        <w:t xml:space="preserve">this moral and political aversion to using nuclear weapons that </w:t>
      </w:r>
      <w:r w:rsidRPr="002F03D2">
        <w:rPr>
          <w:szCs w:val="20"/>
          <w:u w:val="single"/>
        </w:rPr>
        <w:t xml:space="preserve">has emerged in the long absence of nuclear use and conflict. </w:t>
      </w:r>
      <w:r w:rsidRPr="002F03D2">
        <w:rPr>
          <w:szCs w:val="20"/>
        </w:rPr>
        <w:t xml:space="preserve">In the nuclear arena, the United States is largely seen as cool-headed, risk-averse and sensitive to casualties and collateral damage. </w:t>
      </w:r>
      <w:r w:rsidRPr="002F03D2">
        <w:rPr>
          <w:szCs w:val="20"/>
          <w:u w:val="single"/>
        </w:rPr>
        <w:t>The United States does not seem to be able to benefit from the sort of rationality of irrationality type argument. The prospect that the United States would unilaterally shatter the almost seven-decade record of non-use in conflict I think contributes to the belief that the United States would in fact not use nuclear weapons</w:t>
      </w:r>
      <w:r w:rsidRPr="002F03D2">
        <w:rPr>
          <w:szCs w:val="20"/>
        </w:rPr>
        <w:t xml:space="preserve">. Another argument is I think that one could make the case that an unintended consequence of the United States first use – the United States efforts to lead to the global non-proliferation regime is that it reduces the credibility of the United States to use nuclear weapons first. </w:t>
      </w:r>
      <w:r w:rsidRPr="002F03D2">
        <w:rPr>
          <w:szCs w:val="20"/>
          <w:u w:val="single"/>
        </w:rPr>
        <w:t>If the United States spends all of this time working on the efforts to prevent others from getting nuclear weapons, it seems – it makes it less credible that the United States would risk shattering that and throwing it all away by using nuclear weapons first</w:t>
      </w:r>
      <w:r w:rsidRPr="002F03D2">
        <w:rPr>
          <w:szCs w:val="20"/>
        </w:rPr>
        <w:t xml:space="preserve">. And finally, </w:t>
      </w:r>
      <w:r w:rsidRPr="002F03D2">
        <w:rPr>
          <w:szCs w:val="20"/>
          <w:u w:val="single"/>
        </w:rPr>
        <w:t>in the Gulf War, despite the threats of calculated ambiguity and the ambiguous threat of nuclear weapons</w:t>
      </w:r>
      <w:r w:rsidRPr="002F03D2">
        <w:rPr>
          <w:szCs w:val="20"/>
        </w:rPr>
        <w:t xml:space="preserve">, which some believe deterred Saddam, </w:t>
      </w:r>
      <w:r w:rsidRPr="002F03D2">
        <w:rPr>
          <w:szCs w:val="20"/>
          <w:u w:val="single"/>
        </w:rPr>
        <w:t>Bush, Scowcroft, Powell, and Baker, all said after the conflict that they had actually never intended on using nuclear weapons</w:t>
      </w:r>
      <w:r w:rsidRPr="002F03D2">
        <w:rPr>
          <w:szCs w:val="20"/>
        </w:rPr>
        <w:t xml:space="preserve">. And </w:t>
      </w:r>
      <w:r w:rsidRPr="002F03D2">
        <w:rPr>
          <w:szCs w:val="20"/>
          <w:u w:val="single"/>
        </w:rPr>
        <w:t>such public admission</w:t>
      </w:r>
      <w:r w:rsidRPr="002F03D2">
        <w:rPr>
          <w:szCs w:val="20"/>
        </w:rPr>
        <w:t xml:space="preserve"> I think </w:t>
      </w:r>
      <w:r w:rsidRPr="002F03D2">
        <w:rPr>
          <w:szCs w:val="20"/>
          <w:u w:val="single"/>
        </w:rPr>
        <w:t>reduces the credibility of those threats.</w:t>
      </w:r>
    </w:p>
    <w:p w:rsidR="008667C2" w:rsidRPr="00B415A3" w:rsidRDefault="008667C2" w:rsidP="008667C2">
      <w:pPr>
        <w:rPr>
          <w:rStyle w:val="StyleBoldUnderline"/>
        </w:rPr>
      </w:pPr>
    </w:p>
    <w:p w:rsidR="008667C2" w:rsidRPr="004D52C7" w:rsidRDefault="008667C2" w:rsidP="008667C2">
      <w:pPr>
        <w:pStyle w:val="Heading4"/>
      </w:pPr>
      <w:r w:rsidRPr="004D52C7">
        <w:t>Nuclear war causes extinction</w:t>
      </w:r>
      <w:r>
        <w:t xml:space="preserve"> </w:t>
      </w:r>
      <w:r w:rsidRPr="004D52C7">
        <w:t>—</w:t>
      </w:r>
      <w:r>
        <w:t xml:space="preserve"> </w:t>
      </w:r>
      <w:r w:rsidRPr="004D52C7">
        <w:t>prefer the latest studies</w:t>
      </w:r>
    </w:p>
    <w:p w:rsidR="008667C2" w:rsidRDefault="008667C2" w:rsidP="008667C2">
      <w:pPr>
        <w:rPr>
          <w:szCs w:val="20"/>
        </w:rPr>
      </w:pPr>
      <w:r w:rsidRPr="00580B13">
        <w:rPr>
          <w:b/>
          <w:szCs w:val="20"/>
        </w:rPr>
        <w:t>Choi</w:t>
      </w:r>
      <w:r>
        <w:rPr>
          <w:b/>
          <w:szCs w:val="20"/>
        </w:rPr>
        <w:t>,</w:t>
      </w:r>
      <w:r w:rsidRPr="00580B13">
        <w:rPr>
          <w:b/>
          <w:szCs w:val="20"/>
        </w:rPr>
        <w:t xml:space="preserve"> </w:t>
      </w:r>
      <w:r>
        <w:rPr>
          <w:b/>
          <w:szCs w:val="20"/>
        </w:rPr>
        <w:t>20</w:t>
      </w:r>
      <w:r w:rsidRPr="00580B13">
        <w:rPr>
          <w:b/>
          <w:szCs w:val="20"/>
        </w:rPr>
        <w:t>11</w:t>
      </w:r>
    </w:p>
    <w:p w:rsidR="008667C2" w:rsidRPr="00580B13" w:rsidRDefault="008667C2" w:rsidP="008667C2">
      <w:pPr>
        <w:rPr>
          <w:szCs w:val="20"/>
        </w:rPr>
      </w:pPr>
      <w:r>
        <w:rPr>
          <w:szCs w:val="20"/>
        </w:rPr>
        <w:t>(</w:t>
      </w:r>
      <w:r w:rsidRPr="00580B13">
        <w:rPr>
          <w:szCs w:val="20"/>
        </w:rPr>
        <w:t xml:space="preserve">Charles Q., </w:t>
      </w:r>
      <w:r>
        <w:rPr>
          <w:szCs w:val="20"/>
        </w:rPr>
        <w:t>2-22-11</w:t>
      </w:r>
      <w:r w:rsidRPr="00580B13">
        <w:rPr>
          <w:szCs w:val="20"/>
        </w:rPr>
        <w:t xml:space="preserve">, </w:t>
      </w:r>
      <w:r>
        <w:rPr>
          <w:szCs w:val="20"/>
        </w:rPr>
        <w:t xml:space="preserve">National Geographic, </w:t>
      </w:r>
      <w:r w:rsidRPr="00580B13">
        <w:rPr>
          <w:szCs w:val="20"/>
        </w:rPr>
        <w:t>“Small Nuclear War Could Reverse Global Warming for Years</w:t>
      </w:r>
      <w:proofErr w:type="gramStart"/>
      <w:r w:rsidRPr="00580B13">
        <w:rPr>
          <w:szCs w:val="20"/>
        </w:rPr>
        <w:t>?,</w:t>
      </w:r>
      <w:proofErr w:type="gramEnd"/>
      <w:r w:rsidRPr="00580B13">
        <w:rPr>
          <w:szCs w:val="20"/>
        </w:rPr>
        <w:t xml:space="preserve">” </w:t>
      </w:r>
      <w:hyperlink r:id="rId26" w:history="1">
        <w:r w:rsidRPr="00580B13">
          <w:rPr>
            <w:rStyle w:val="Hyperlink"/>
            <w:szCs w:val="20"/>
          </w:rPr>
          <w:t>http://news.nationalgeographic.com/news/2011/02/110223-nuclear-war-winter-global-warming-environment-science-climate-change/</w:t>
        </w:r>
      </w:hyperlink>
      <w:r>
        <w:rPr>
          <w:szCs w:val="20"/>
        </w:rPr>
        <w:t>, accessed 7-15-13, EB)</w:t>
      </w:r>
    </w:p>
    <w:p w:rsidR="008667C2" w:rsidRPr="00580B13" w:rsidRDefault="008667C2" w:rsidP="008667C2">
      <w:pPr>
        <w:rPr>
          <w:szCs w:val="20"/>
          <w:u w:val="single"/>
        </w:rPr>
      </w:pPr>
      <w:r w:rsidRPr="00580B13">
        <w:rPr>
          <w:szCs w:val="20"/>
          <w:u w:val="single"/>
        </w:rPr>
        <w:t>Even a regional nuclear war could spark "unprecedented" global cooling and reduce rainfall for years, according to U.S. government computer models. Widespread famine and disease would likely follow, experts speculate.</w:t>
      </w:r>
      <w:r w:rsidRPr="00580B13">
        <w:rPr>
          <w:szCs w:val="20"/>
        </w:rPr>
        <w:t xml:space="preserve"> During the Cold War a nuclear exchange between superpowers—such as the one feared for years between the United States and the former Soviet Union—was predicted to cause a "nuclear winter." In that scenario </w:t>
      </w:r>
      <w:r w:rsidRPr="00580B13">
        <w:rPr>
          <w:szCs w:val="20"/>
          <w:u w:val="single"/>
        </w:rPr>
        <w:t>hundreds of nuclear explosions spark huge fires, whose smoke, dust, and ash blot out the sun for weeks amid a backdrop of dangerous radiation levels.</w:t>
      </w:r>
      <w:r w:rsidRPr="00580B13">
        <w:rPr>
          <w:szCs w:val="20"/>
        </w:rPr>
        <w:t xml:space="preserve"> Much of </w:t>
      </w:r>
      <w:r w:rsidRPr="00580B13">
        <w:rPr>
          <w:szCs w:val="20"/>
          <w:u w:val="single"/>
        </w:rPr>
        <w:t>humanity eventually dies</w:t>
      </w:r>
      <w:r w:rsidRPr="00580B13">
        <w:rPr>
          <w:szCs w:val="20"/>
        </w:rPr>
        <w:t xml:space="preserve"> of starvation and disease. Today, with the United States the only standing superpower, nuclear winter is little more than a nightmare. But </w:t>
      </w:r>
      <w:r w:rsidRPr="00580B13">
        <w:rPr>
          <w:szCs w:val="20"/>
          <w:u w:val="single"/>
        </w:rPr>
        <w:t>nuclear war remains a very real threat—for instance, between developing-world nuclear powers, such as India and Pakistan.</w:t>
      </w:r>
      <w:r w:rsidRPr="00580B13">
        <w:rPr>
          <w:szCs w:val="20"/>
        </w:rPr>
        <w:t xml:space="preserve"> To see what climate effects such a regional nuclear conflict might have, </w:t>
      </w:r>
      <w:r w:rsidRPr="00580B13">
        <w:rPr>
          <w:szCs w:val="20"/>
          <w:u w:val="single"/>
        </w:rPr>
        <w:t>scientists from NASA and other institutions modeled a war involving a hundred Hiroshima-level bombs, each packing the equivalent of 15,000 tons of TNT—just 0.03 percent of the world's current nuclear arsenal.</w:t>
      </w:r>
      <w:r w:rsidRPr="00580B13">
        <w:rPr>
          <w:szCs w:val="20"/>
        </w:rPr>
        <w:t xml:space="preserve"> (See a National Geographic magazine feature on weapons of mass destruction.) </w:t>
      </w:r>
      <w:r w:rsidRPr="00580B13">
        <w:rPr>
          <w:szCs w:val="20"/>
          <w:u w:val="single"/>
        </w:rPr>
        <w:t>The researchers predicted the resulting fires would kick up roughly five million metric tons of black carbon into the upper part of the troposphere, the lowest layer of the Earth's atmosphere.</w:t>
      </w:r>
      <w:r w:rsidRPr="00580B13">
        <w:rPr>
          <w:szCs w:val="20"/>
        </w:rPr>
        <w:t xml:space="preserve"> In NASA climate models, </w:t>
      </w:r>
      <w:r w:rsidRPr="00580B13">
        <w:rPr>
          <w:szCs w:val="20"/>
          <w:u w:val="single"/>
        </w:rPr>
        <w:t>this carbon then absorbed solar heat and, like a hot-air balloon, quickly lofted even higher, where the soot would take much longer to clear from the sky.</w:t>
      </w:r>
      <w:r w:rsidRPr="00580B13">
        <w:rPr>
          <w:szCs w:val="20"/>
        </w:rPr>
        <w:t xml:space="preserve"> </w:t>
      </w:r>
      <w:proofErr w:type="gramStart"/>
      <w:r w:rsidRPr="00580B13">
        <w:rPr>
          <w:szCs w:val="20"/>
        </w:rPr>
        <w:t>(Related: "'Nuclear Archaeologists' Find World War II Plutonium.")</w:t>
      </w:r>
      <w:proofErr w:type="gramEnd"/>
      <w:r w:rsidRPr="00580B13">
        <w:rPr>
          <w:szCs w:val="20"/>
        </w:rPr>
        <w:t xml:space="preserve"> Reversing Global Warming? </w:t>
      </w:r>
      <w:r w:rsidRPr="00580B13">
        <w:rPr>
          <w:szCs w:val="20"/>
          <w:u w:val="single"/>
        </w:rPr>
        <w:t>The global cooling caused by these high carbon clouds wouldn't be as catastrophic as a superpower-versus-superpower nuclear winter, but "the effects would still be regarded as leading to unprecedented climate change,"</w:t>
      </w:r>
      <w:r w:rsidRPr="00580B13">
        <w:rPr>
          <w:szCs w:val="20"/>
        </w:rPr>
        <w:t xml:space="preserve"> </w:t>
      </w:r>
      <w:r w:rsidRPr="00580B13">
        <w:rPr>
          <w:szCs w:val="20"/>
          <w:u w:val="single"/>
        </w:rPr>
        <w:t>research physical scientist Luke Oman said</w:t>
      </w:r>
      <w:r w:rsidRPr="00580B13">
        <w:rPr>
          <w:szCs w:val="20"/>
        </w:rPr>
        <w:t xml:space="preserve"> during a press briefing Friday at a meeting of the American Association for the Advancement of Science in Washington, D.C. </w:t>
      </w:r>
      <w:r w:rsidRPr="00580B13">
        <w:rPr>
          <w:szCs w:val="20"/>
          <w:u w:val="single"/>
        </w:rPr>
        <w:t>Earth is currently in a long-term warming trend. After a regional nuclear war, though, average global temperatures would drop by 2.25 degrees F (1.25 degrees C) for two to three years afterward,</w:t>
      </w:r>
      <w:r w:rsidRPr="00580B13">
        <w:rPr>
          <w:szCs w:val="20"/>
        </w:rPr>
        <w:t xml:space="preserve"> the models suggest. At the extreme, </w:t>
      </w:r>
      <w:r w:rsidRPr="00580B13">
        <w:rPr>
          <w:szCs w:val="20"/>
          <w:u w:val="single"/>
        </w:rPr>
        <w:t>the tropics, Europe, Asia, and Alaska would cool by 5.4 to 7.2 degrees F (3 to 4 degrees C),</w:t>
      </w:r>
      <w:r w:rsidRPr="00580B13">
        <w:rPr>
          <w:szCs w:val="20"/>
        </w:rPr>
        <w:t xml:space="preserve"> according to the models. Parts of the Arctic and Antarctic would actually warm a bit, due to shifted wind and ocean-circulation patterns, the researchers said. After ten years, </w:t>
      </w:r>
      <w:r w:rsidRPr="00580B13">
        <w:rPr>
          <w:szCs w:val="20"/>
          <w:u w:val="single"/>
        </w:rPr>
        <w:t>average global temperatures would still be 0.9 degree F (0.5 degree C) lower than before the nuclear war</w:t>
      </w:r>
      <w:r w:rsidRPr="00580B13">
        <w:rPr>
          <w:szCs w:val="20"/>
        </w:rPr>
        <w:t xml:space="preserve">, the models predict. (Pictures: "Red Hot" Nuclear-Waste Train Glows in Infrared.) Years </w:t>
      </w:r>
      <w:proofErr w:type="gramStart"/>
      <w:r w:rsidRPr="00580B13">
        <w:rPr>
          <w:szCs w:val="20"/>
        </w:rPr>
        <w:t>Without</w:t>
      </w:r>
      <w:proofErr w:type="gramEnd"/>
      <w:r w:rsidRPr="00580B13">
        <w:rPr>
          <w:szCs w:val="20"/>
        </w:rPr>
        <w:t xml:space="preserve"> Summer </w:t>
      </w:r>
      <w:r w:rsidRPr="00580B13">
        <w:rPr>
          <w:szCs w:val="20"/>
          <w:u w:val="single"/>
        </w:rPr>
        <w:t>For a time Earth would likely be a colder, hungrier planet. "Our results suggest that agriculture could be severely impacted, especially in areas that are susceptible to late-spring and early-fall frosts</w:t>
      </w:r>
      <w:r w:rsidRPr="00580B13">
        <w:rPr>
          <w:szCs w:val="20"/>
        </w:rPr>
        <w:t xml:space="preserve">," said Oman, of NASA's Goddard Space Flight Center in Greenbelt, Maryland. </w:t>
      </w:r>
      <w:r w:rsidRPr="00580B13">
        <w:rPr>
          <w:szCs w:val="20"/>
          <w:u w:val="single"/>
        </w:rPr>
        <w:t xml:space="preserve">"Examples similar to the crop failures and famines experienced following the Mount </w:t>
      </w:r>
      <w:proofErr w:type="spellStart"/>
      <w:r w:rsidRPr="00580B13">
        <w:rPr>
          <w:szCs w:val="20"/>
          <w:u w:val="single"/>
        </w:rPr>
        <w:t>Tambora</w:t>
      </w:r>
      <w:proofErr w:type="spellEnd"/>
      <w:r w:rsidRPr="00580B13">
        <w:rPr>
          <w:szCs w:val="20"/>
          <w:u w:val="single"/>
        </w:rPr>
        <w:t xml:space="preserve"> eruption in 1815 could be widespread and last several years</w:t>
      </w:r>
      <w:r w:rsidRPr="00580B13">
        <w:rPr>
          <w:szCs w:val="20"/>
        </w:rPr>
        <w:t xml:space="preserve">," he added. That Indonesian volcano ushered in "the year without summer," a time of famines and unrest. (See pictures of the Mount </w:t>
      </w:r>
      <w:proofErr w:type="spellStart"/>
      <w:r w:rsidRPr="00580B13">
        <w:rPr>
          <w:szCs w:val="20"/>
        </w:rPr>
        <w:t>Tambora</w:t>
      </w:r>
      <w:proofErr w:type="spellEnd"/>
      <w:r w:rsidRPr="00580B13">
        <w:rPr>
          <w:szCs w:val="20"/>
        </w:rPr>
        <w:t xml:space="preserve"> eruption.) </w:t>
      </w:r>
      <w:r w:rsidRPr="00580B13">
        <w:rPr>
          <w:szCs w:val="20"/>
          <w:u w:val="single"/>
        </w:rPr>
        <w:t>All these changes would also alter circulation patterns in the tropical atmosphere, reducing precipitation by 10 percent globally for one to four years</w:t>
      </w:r>
      <w:r w:rsidRPr="00580B13">
        <w:rPr>
          <w:szCs w:val="20"/>
        </w:rPr>
        <w:t xml:space="preserve">, the scientists said. </w:t>
      </w:r>
      <w:r w:rsidRPr="00580B13">
        <w:rPr>
          <w:szCs w:val="20"/>
          <w:u w:val="single"/>
        </w:rPr>
        <w:t>Even after seven years, global average precipitation would be 5 percent lower than it was before the conflict</w:t>
      </w:r>
      <w:r w:rsidRPr="00580B13">
        <w:rPr>
          <w:szCs w:val="20"/>
        </w:rPr>
        <w:t xml:space="preserve">, according to the model. In addition, researcher Michael Mills, of the National Center for Atmospheric Research in Colorado, found </w:t>
      </w:r>
      <w:r w:rsidRPr="00580B13">
        <w:rPr>
          <w:szCs w:val="20"/>
          <w:u w:val="single"/>
        </w:rPr>
        <w:t>large decreases in the protective ozone layer, leading to much more ultraviolet [</w:t>
      </w:r>
      <w:proofErr w:type="spellStart"/>
      <w:r w:rsidRPr="00580B13">
        <w:rPr>
          <w:szCs w:val="20"/>
          <w:u w:val="single"/>
        </w:rPr>
        <w:t>uv</w:t>
      </w:r>
      <w:proofErr w:type="spellEnd"/>
      <w:r w:rsidRPr="00580B13">
        <w:rPr>
          <w:szCs w:val="20"/>
          <w:u w:val="single"/>
        </w:rPr>
        <w:t>] radiation reaching Earth's surface and harming the environment and people.</w:t>
      </w:r>
      <w:r w:rsidRPr="00580B13">
        <w:rPr>
          <w:szCs w:val="20"/>
        </w:rPr>
        <w:t xml:space="preserve"> "The main message from our work," NASA's Oman said, "would be that </w:t>
      </w:r>
      <w:r w:rsidRPr="00580B13">
        <w:rPr>
          <w:szCs w:val="20"/>
          <w:u w:val="single"/>
        </w:rPr>
        <w:t xml:space="preserve">even a regional nuclear conflict would have global consequences." </w:t>
      </w:r>
    </w:p>
    <w:p w:rsidR="008667C2" w:rsidRPr="004D52C7" w:rsidRDefault="008667C2" w:rsidP="008667C2"/>
    <w:p w:rsidR="008667C2" w:rsidRPr="004D52C7" w:rsidRDefault="008667C2" w:rsidP="008667C2">
      <w:pPr>
        <w:rPr>
          <w:b/>
        </w:rPr>
      </w:pPr>
    </w:p>
    <w:p w:rsidR="008667C2" w:rsidRPr="004D52C7" w:rsidRDefault="008667C2" w:rsidP="008667C2">
      <w:pPr>
        <w:rPr>
          <w:b/>
        </w:rPr>
      </w:pPr>
      <w:r w:rsidRPr="004D52C7">
        <w:rPr>
          <w:b/>
        </w:rPr>
        <w:t xml:space="preserve">The </w:t>
      </w:r>
      <w:proofErr w:type="gramStart"/>
      <w:r w:rsidRPr="004D52C7">
        <w:rPr>
          <w:b/>
        </w:rPr>
        <w:t>convergence of hyper-competition and hyper-power status make</w:t>
      </w:r>
      <w:proofErr w:type="gramEnd"/>
      <w:r w:rsidRPr="004D52C7">
        <w:rPr>
          <w:b/>
        </w:rPr>
        <w:t xml:space="preserve"> conflict increasingly likely</w:t>
      </w:r>
    </w:p>
    <w:p w:rsidR="008667C2" w:rsidRPr="00DD5E81" w:rsidRDefault="008667C2" w:rsidP="008667C2">
      <w:pPr>
        <w:rPr>
          <w:sz w:val="14"/>
        </w:rPr>
      </w:pPr>
      <w:proofErr w:type="spellStart"/>
      <w:r w:rsidRPr="004D52C7">
        <w:rPr>
          <w:b/>
        </w:rPr>
        <w:t>Capie</w:t>
      </w:r>
      <w:proofErr w:type="spellEnd"/>
      <w:r w:rsidRPr="004D52C7">
        <w:rPr>
          <w:b/>
        </w:rPr>
        <w:t xml:space="preserve"> 11</w:t>
      </w:r>
      <w:r w:rsidRPr="004D52C7">
        <w:rPr>
          <w:sz w:val="14"/>
        </w:rPr>
        <w:t xml:space="preserve">—Senior Lecturer in International Relations at Victoria University of Wellington, New Zealand, Visiting Scholar at the </w:t>
      </w:r>
      <w:proofErr w:type="spellStart"/>
      <w:r w:rsidRPr="004D52C7">
        <w:rPr>
          <w:sz w:val="14"/>
        </w:rPr>
        <w:t>Weatherhead</w:t>
      </w:r>
      <w:proofErr w:type="spellEnd"/>
      <w:r w:rsidRPr="004D52C7">
        <w:rPr>
          <w:sz w:val="14"/>
        </w:rPr>
        <w:t xml:space="preserve"> Center for International Affairs at Harvard University, Research Associate in the ASEAN Studies Centre at American University, co-editor of the journal Political Science, member of the editorial board of Asian Politics and Policy [7/6, David, “Welcome to the dark side? </w:t>
      </w:r>
      <w:proofErr w:type="spellStart"/>
      <w:r w:rsidRPr="004D52C7">
        <w:rPr>
          <w:sz w:val="14"/>
        </w:rPr>
        <w:t>Mittelman's</w:t>
      </w:r>
      <w:proofErr w:type="spellEnd"/>
      <w:r w:rsidRPr="004D52C7">
        <w:rPr>
          <w:sz w:val="14"/>
        </w:rPr>
        <w:t xml:space="preserve"> encounter with global insecurity”, Global Change, Peace &amp; Security, Volume 23, Issue 2, Taylor and Francis, AL]</w:t>
      </w:r>
    </w:p>
    <w:p w:rsidR="008667C2" w:rsidRPr="008F689D" w:rsidRDefault="008667C2" w:rsidP="008667C2">
      <w:pPr>
        <w:rPr>
          <w:sz w:val="14"/>
        </w:rPr>
      </w:pPr>
      <w:r w:rsidRPr="004D52C7">
        <w:rPr>
          <w:sz w:val="14"/>
        </w:rPr>
        <w:t xml:space="preserve">The book's thesis is that </w:t>
      </w:r>
      <w:r w:rsidRPr="004D52C7">
        <w:rPr>
          <w:u w:val="single"/>
        </w:rPr>
        <w:t>there are two systemic drivers of contemporary security and insecurity. The first is</w:t>
      </w:r>
      <w:r w:rsidRPr="004D52C7">
        <w:rPr>
          <w:sz w:val="14"/>
        </w:rPr>
        <w:t xml:space="preserve"> what </w:t>
      </w:r>
      <w:proofErr w:type="spellStart"/>
      <w:r w:rsidRPr="004D52C7">
        <w:rPr>
          <w:sz w:val="14"/>
        </w:rPr>
        <w:t>Mittelman</w:t>
      </w:r>
      <w:proofErr w:type="spellEnd"/>
      <w:r w:rsidRPr="004D52C7">
        <w:rPr>
          <w:sz w:val="14"/>
        </w:rPr>
        <w:t xml:space="preserve"> calls </w:t>
      </w:r>
      <w:proofErr w:type="spellStart"/>
      <w:r w:rsidRPr="004D52C7">
        <w:rPr>
          <w:u w:val="single"/>
        </w:rPr>
        <w:t>hypercompetition</w:t>
      </w:r>
      <w:proofErr w:type="spellEnd"/>
      <w:r w:rsidRPr="004D52C7">
        <w:rPr>
          <w:u w:val="single"/>
        </w:rPr>
        <w:t>, the</w:t>
      </w:r>
      <w:r w:rsidRPr="004D52C7">
        <w:rPr>
          <w:sz w:val="14"/>
        </w:rPr>
        <w:t xml:space="preserve"> ‘</w:t>
      </w:r>
      <w:r w:rsidRPr="004D52C7">
        <w:rPr>
          <w:u w:val="single"/>
        </w:rPr>
        <w:t>intensified competition that agglomerates markets</w:t>
      </w:r>
      <w:r w:rsidRPr="004D52C7">
        <w:rPr>
          <w:sz w:val="14"/>
        </w:rPr>
        <w:t xml:space="preserve">’. </w:t>
      </w:r>
      <w:r w:rsidRPr="004D52C7">
        <w:rPr>
          <w:u w:val="single"/>
        </w:rPr>
        <w:t>Accelerated by</w:t>
      </w:r>
      <w:r w:rsidRPr="004D52C7">
        <w:rPr>
          <w:sz w:val="14"/>
        </w:rPr>
        <w:t xml:space="preserve"> ‘new </w:t>
      </w:r>
      <w:r w:rsidRPr="004D52C7">
        <w:rPr>
          <w:u w:val="single"/>
        </w:rPr>
        <w:t>tech</w:t>
      </w:r>
      <w:r w:rsidRPr="004D52C7">
        <w:rPr>
          <w:sz w:val="14"/>
        </w:rPr>
        <w:t xml:space="preserve">nologies, </w:t>
      </w:r>
      <w:r w:rsidRPr="004D52C7">
        <w:rPr>
          <w:u w:val="single"/>
        </w:rPr>
        <w:t xml:space="preserve">the rise of transnational capital and increasing </w:t>
      </w:r>
      <w:proofErr w:type="spellStart"/>
      <w:r w:rsidRPr="004D52C7">
        <w:rPr>
          <w:u w:val="single"/>
        </w:rPr>
        <w:t>labour</w:t>
      </w:r>
      <w:proofErr w:type="spellEnd"/>
      <w:r w:rsidRPr="004D52C7">
        <w:rPr>
          <w:u w:val="single"/>
        </w:rPr>
        <w:t xml:space="preserve"> mobility</w:t>
      </w:r>
      <w:r w:rsidRPr="004D52C7">
        <w:rPr>
          <w:sz w:val="14"/>
        </w:rPr>
        <w:t xml:space="preserve">’, national </w:t>
      </w:r>
      <w:r w:rsidRPr="004D52C7">
        <w:rPr>
          <w:u w:val="single"/>
        </w:rPr>
        <w:t>production systems are giving way to global firms</w:t>
      </w:r>
      <w:r w:rsidRPr="004D52C7">
        <w:rPr>
          <w:sz w:val="14"/>
        </w:rPr>
        <w:t xml:space="preserve"> with supply chains extending across the world. The language of </w:t>
      </w:r>
      <w:r w:rsidRPr="004D52C7">
        <w:rPr>
          <w:b/>
          <w:u w:val="single"/>
        </w:rPr>
        <w:t>war has permeated commerce</w:t>
      </w:r>
      <w:r w:rsidRPr="004D52C7">
        <w:rPr>
          <w:u w:val="single"/>
        </w:rPr>
        <w:t>, with corporations embracing aspects of a Hobbesian</w:t>
      </w:r>
      <w:r w:rsidRPr="004D52C7">
        <w:rPr>
          <w:sz w:val="14"/>
        </w:rPr>
        <w:t xml:space="preserve"> ‘</w:t>
      </w:r>
      <w:proofErr w:type="spellStart"/>
      <w:r w:rsidRPr="004D52C7">
        <w:rPr>
          <w:u w:val="single"/>
        </w:rPr>
        <w:t>warre</w:t>
      </w:r>
      <w:proofErr w:type="spellEnd"/>
      <w:r w:rsidRPr="004D52C7">
        <w:rPr>
          <w:u w:val="single"/>
        </w:rPr>
        <w:t xml:space="preserve"> of all against all</w:t>
      </w:r>
      <w:r w:rsidRPr="004D52C7">
        <w:rPr>
          <w:sz w:val="14"/>
        </w:rPr>
        <w:t xml:space="preserve">’ </w:t>
      </w:r>
      <w:r w:rsidRPr="004D52C7">
        <w:rPr>
          <w:u w:val="single"/>
        </w:rPr>
        <w:t>as they seek to cut costs, raise efficiency and dominate markets.</w:t>
      </w:r>
      <w:r w:rsidRPr="004D52C7">
        <w:rPr>
          <w:sz w:val="14"/>
        </w:rPr>
        <w:t xml:space="preserve"> </w:t>
      </w:r>
      <w:proofErr w:type="spellStart"/>
      <w:r w:rsidRPr="004D52C7">
        <w:rPr>
          <w:sz w:val="14"/>
        </w:rPr>
        <w:t>Hypercompetition</w:t>
      </w:r>
      <w:proofErr w:type="spellEnd"/>
      <w:r w:rsidRPr="004D52C7">
        <w:rPr>
          <w:sz w:val="14"/>
        </w:rPr>
        <w:t xml:space="preserve"> is ‘heavily but not totally American’ in several of its facets, including the long reach of US markets, investment in R&amp;D, the prevalence of neoliberal ideas about the ordering of the economy and society as well as the prevalence of American popular culture. </w:t>
      </w:r>
      <w:r w:rsidRPr="004D52C7">
        <w:rPr>
          <w:u w:val="single"/>
        </w:rPr>
        <w:t xml:space="preserve">The second is the concentration of power in </w:t>
      </w:r>
      <w:proofErr w:type="gramStart"/>
      <w:r w:rsidRPr="004D52C7">
        <w:rPr>
          <w:u w:val="single"/>
        </w:rPr>
        <w:t>a</w:t>
      </w:r>
      <w:r w:rsidRPr="004D52C7">
        <w:rPr>
          <w:sz w:val="14"/>
        </w:rPr>
        <w:t>n</w:t>
      </w:r>
      <w:proofErr w:type="gramEnd"/>
      <w:r w:rsidRPr="004D52C7">
        <w:rPr>
          <w:sz w:val="14"/>
        </w:rPr>
        <w:t xml:space="preserve"> historically </w:t>
      </w:r>
      <w:r w:rsidRPr="004D52C7">
        <w:rPr>
          <w:u w:val="single"/>
        </w:rPr>
        <w:t>unprecedented hegemonic actor: the U</w:t>
      </w:r>
      <w:r w:rsidRPr="004D52C7">
        <w:rPr>
          <w:sz w:val="14"/>
        </w:rPr>
        <w:t xml:space="preserve">nited </w:t>
      </w:r>
      <w:r w:rsidRPr="004D52C7">
        <w:rPr>
          <w:u w:val="single"/>
        </w:rPr>
        <w:t>S</w:t>
      </w:r>
      <w:r w:rsidRPr="004D52C7">
        <w:rPr>
          <w:sz w:val="14"/>
        </w:rPr>
        <w:t>tates of America. The book puts aside the traditional vocabulary of geopolitics, arguing that the USA is not a superpower or even a great power enjoying a unipolar moment. Rather, ‘</w:t>
      </w:r>
      <w:r w:rsidRPr="004D52C7">
        <w:rPr>
          <w:u w:val="single"/>
        </w:rPr>
        <w:t>in light of the large distance between the U</w:t>
      </w:r>
      <w:r w:rsidRPr="004D52C7">
        <w:rPr>
          <w:sz w:val="14"/>
        </w:rPr>
        <w:t xml:space="preserve">nited </w:t>
      </w:r>
      <w:r w:rsidRPr="004D52C7">
        <w:rPr>
          <w:u w:val="single"/>
        </w:rPr>
        <w:t>S</w:t>
      </w:r>
      <w:r w:rsidRPr="004D52C7">
        <w:rPr>
          <w:sz w:val="14"/>
        </w:rPr>
        <w:t xml:space="preserve">tates </w:t>
      </w:r>
      <w:r w:rsidRPr="004D52C7">
        <w:rPr>
          <w:u w:val="single"/>
        </w:rPr>
        <w:t>and the other major powers</w:t>
      </w:r>
      <w:r w:rsidRPr="004D52C7">
        <w:rPr>
          <w:sz w:val="14"/>
        </w:rPr>
        <w:t xml:space="preserve"> in a globalizing world’, </w:t>
      </w:r>
      <w:r w:rsidRPr="004D52C7">
        <w:rPr>
          <w:u w:val="single"/>
        </w:rPr>
        <w:t xml:space="preserve">the preferred term is </w:t>
      </w:r>
      <w:r w:rsidRPr="004D52C7">
        <w:rPr>
          <w:b/>
          <w:u w:val="single"/>
        </w:rPr>
        <w:t>hyperpower</w:t>
      </w:r>
      <w:r w:rsidRPr="004D52C7">
        <w:rPr>
          <w:u w:val="single"/>
        </w:rPr>
        <w:t>.</w:t>
      </w:r>
      <w:r w:rsidRPr="004D52C7">
        <w:rPr>
          <w:sz w:val="14"/>
        </w:rPr>
        <w:t xml:space="preserve">3 The idea builds on the notion of </w:t>
      </w:r>
      <w:proofErr w:type="spellStart"/>
      <w:r w:rsidRPr="004D52C7">
        <w:rPr>
          <w:sz w:val="14"/>
        </w:rPr>
        <w:t>hyperpuissance</w:t>
      </w:r>
      <w:proofErr w:type="spellEnd"/>
      <w:r w:rsidRPr="004D52C7">
        <w:rPr>
          <w:sz w:val="14"/>
        </w:rPr>
        <w:t xml:space="preserve"> coined by French foreign minister Hubert </w:t>
      </w:r>
      <w:proofErr w:type="spellStart"/>
      <w:r w:rsidRPr="004D52C7">
        <w:rPr>
          <w:sz w:val="14"/>
        </w:rPr>
        <w:t>Vedrine</w:t>
      </w:r>
      <w:proofErr w:type="spellEnd"/>
      <w:r w:rsidRPr="004D52C7">
        <w:rPr>
          <w:sz w:val="14"/>
        </w:rPr>
        <w:t xml:space="preserve"> in 1998, but, </w:t>
      </w:r>
      <w:r w:rsidRPr="004D52C7">
        <w:rPr>
          <w:u w:val="single"/>
        </w:rPr>
        <w:t xml:space="preserve">drawing on </w:t>
      </w:r>
      <w:proofErr w:type="spellStart"/>
      <w:r w:rsidRPr="004D52C7">
        <w:rPr>
          <w:u w:val="single"/>
        </w:rPr>
        <w:t>Gramscian</w:t>
      </w:r>
      <w:proofErr w:type="spellEnd"/>
      <w:r w:rsidRPr="004D52C7">
        <w:rPr>
          <w:u w:val="single"/>
        </w:rPr>
        <w:t xml:space="preserve"> notions of consensual hegemony</w:t>
      </w:r>
      <w:r w:rsidRPr="004D52C7">
        <w:rPr>
          <w:sz w:val="14"/>
        </w:rPr>
        <w:t xml:space="preserve"> and Foucauldian </w:t>
      </w:r>
      <w:proofErr w:type="spellStart"/>
      <w:r w:rsidRPr="004D52C7">
        <w:rPr>
          <w:sz w:val="14"/>
        </w:rPr>
        <w:t>biopolitics</w:t>
      </w:r>
      <w:proofErr w:type="spellEnd"/>
      <w:r w:rsidRPr="004D52C7">
        <w:rPr>
          <w:sz w:val="14"/>
        </w:rPr>
        <w:t xml:space="preserve">, </w:t>
      </w:r>
      <w:proofErr w:type="spellStart"/>
      <w:r w:rsidRPr="004D52C7">
        <w:rPr>
          <w:u w:val="single"/>
        </w:rPr>
        <w:t>Mittelman</w:t>
      </w:r>
      <w:proofErr w:type="spellEnd"/>
      <w:r w:rsidRPr="004D52C7">
        <w:rPr>
          <w:u w:val="single"/>
        </w:rPr>
        <w:t xml:space="preserve"> gives it more precision</w:t>
      </w:r>
      <w:r w:rsidRPr="004D52C7">
        <w:rPr>
          <w:sz w:val="14"/>
        </w:rPr>
        <w:t xml:space="preserve"> and extracts greater analytic leverage from it. Notably, in his vision, </w:t>
      </w:r>
      <w:r w:rsidRPr="004D52C7">
        <w:rPr>
          <w:u w:val="single"/>
        </w:rPr>
        <w:t xml:space="preserve">although there can be only one </w:t>
      </w:r>
      <w:proofErr w:type="spellStart"/>
      <w:r w:rsidRPr="004D52C7">
        <w:rPr>
          <w:u w:val="single"/>
        </w:rPr>
        <w:t>hyperpower</w:t>
      </w:r>
      <w:proofErr w:type="spellEnd"/>
      <w:r w:rsidRPr="004D52C7">
        <w:rPr>
          <w:u w:val="single"/>
        </w:rPr>
        <w:t>, the concept extends beyond the US</w:t>
      </w:r>
      <w:r w:rsidRPr="004D52C7">
        <w:rPr>
          <w:sz w:val="14"/>
        </w:rPr>
        <w:t xml:space="preserve">A as a state. Instead, </w:t>
      </w:r>
      <w:proofErr w:type="spellStart"/>
      <w:r w:rsidRPr="004D52C7">
        <w:rPr>
          <w:u w:val="single"/>
        </w:rPr>
        <w:t>hyperpower</w:t>
      </w:r>
      <w:proofErr w:type="spellEnd"/>
      <w:r w:rsidRPr="004D52C7">
        <w:rPr>
          <w:u w:val="single"/>
        </w:rPr>
        <w:t xml:space="preserve"> is imperial</w:t>
      </w:r>
      <w:r w:rsidRPr="004D52C7">
        <w:rPr>
          <w:sz w:val="14"/>
        </w:rPr>
        <w:t xml:space="preserve"> in character, </w:t>
      </w:r>
      <w:r w:rsidRPr="004D52C7">
        <w:rPr>
          <w:u w:val="single"/>
        </w:rPr>
        <w:t>a</w:t>
      </w:r>
      <w:r w:rsidRPr="004D52C7">
        <w:rPr>
          <w:sz w:val="14"/>
        </w:rPr>
        <w:t xml:space="preserve"> ‘</w:t>
      </w:r>
      <w:proofErr w:type="spellStart"/>
      <w:r w:rsidRPr="004D52C7">
        <w:rPr>
          <w:u w:val="single"/>
        </w:rPr>
        <w:t>weblike</w:t>
      </w:r>
      <w:proofErr w:type="spellEnd"/>
      <w:r w:rsidRPr="004D52C7">
        <w:rPr>
          <w:u w:val="single"/>
        </w:rPr>
        <w:t xml:space="preserve"> structure</w:t>
      </w:r>
      <w:r w:rsidRPr="004D52C7">
        <w:rPr>
          <w:sz w:val="14"/>
        </w:rPr>
        <w:t xml:space="preserve">, including a net of overseas military bases, a clutch of allies, aspects of ideological appeal, and an educational system that widely propagates values </w:t>
      </w:r>
      <w:r w:rsidRPr="004D52C7">
        <w:rPr>
          <w:u w:val="single"/>
        </w:rPr>
        <w:t xml:space="preserve">associated with those at the </w:t>
      </w:r>
      <w:proofErr w:type="spellStart"/>
      <w:r w:rsidRPr="004D52C7">
        <w:rPr>
          <w:u w:val="single"/>
        </w:rPr>
        <w:t>epicentre</w:t>
      </w:r>
      <w:proofErr w:type="spellEnd"/>
      <w:r w:rsidRPr="004D52C7">
        <w:rPr>
          <w:u w:val="single"/>
        </w:rPr>
        <w:t xml:space="preserve"> of globalization</w:t>
      </w:r>
      <w:r w:rsidRPr="004D52C7">
        <w:rPr>
          <w:sz w:val="14"/>
        </w:rPr>
        <w:t xml:space="preserve">’.4 </w:t>
      </w:r>
      <w:r w:rsidRPr="004D52C7">
        <w:rPr>
          <w:u w:val="single"/>
        </w:rPr>
        <w:t xml:space="preserve">When </w:t>
      </w:r>
      <w:proofErr w:type="spellStart"/>
      <w:r w:rsidRPr="004D52C7">
        <w:rPr>
          <w:u w:val="single"/>
        </w:rPr>
        <w:t>hypercompetition</w:t>
      </w:r>
      <w:proofErr w:type="spellEnd"/>
      <w:r w:rsidRPr="004D52C7">
        <w:rPr>
          <w:u w:val="single"/>
        </w:rPr>
        <w:t xml:space="preserve"> and </w:t>
      </w:r>
      <w:proofErr w:type="spellStart"/>
      <w:r w:rsidRPr="004D52C7">
        <w:rPr>
          <w:u w:val="single"/>
        </w:rPr>
        <w:t>hyperpower</w:t>
      </w:r>
      <w:proofErr w:type="spellEnd"/>
      <w:r w:rsidRPr="004D52C7">
        <w:rPr>
          <w:u w:val="single"/>
        </w:rPr>
        <w:t xml:space="preserve"> converge</w:t>
      </w:r>
      <w:r w:rsidRPr="004D52C7">
        <w:rPr>
          <w:sz w:val="14"/>
        </w:rPr>
        <w:t xml:space="preserve"> (or coincide), </w:t>
      </w:r>
      <w:r w:rsidRPr="004D52C7">
        <w:rPr>
          <w:b/>
          <w:u w:val="single"/>
        </w:rPr>
        <w:t>the conditions point to</w:t>
      </w:r>
      <w:r w:rsidRPr="004D52C7">
        <w:rPr>
          <w:sz w:val="14"/>
        </w:rPr>
        <w:t xml:space="preserve"> the book's third core concept: </w:t>
      </w:r>
      <w:proofErr w:type="spellStart"/>
      <w:r w:rsidRPr="004D52C7">
        <w:rPr>
          <w:sz w:val="14"/>
        </w:rPr>
        <w:t>hyper</w:t>
      </w:r>
      <w:r w:rsidRPr="004D52C7">
        <w:rPr>
          <w:b/>
          <w:u w:val="single"/>
        </w:rPr>
        <w:t>conflict</w:t>
      </w:r>
      <w:proofErr w:type="spellEnd"/>
      <w:r w:rsidRPr="004D52C7">
        <w:rPr>
          <w:u w:val="single"/>
        </w:rPr>
        <w:t>. This arises</w:t>
      </w:r>
      <w:r w:rsidRPr="004D52C7">
        <w:rPr>
          <w:sz w:val="14"/>
        </w:rPr>
        <w:t xml:space="preserve"> ‘</w:t>
      </w:r>
      <w:r w:rsidRPr="004D52C7">
        <w:rPr>
          <w:u w:val="single"/>
        </w:rPr>
        <w:t xml:space="preserve">out of the tension between the logic of </w:t>
      </w:r>
      <w:proofErr w:type="spellStart"/>
      <w:r w:rsidRPr="004D52C7">
        <w:rPr>
          <w:u w:val="single"/>
        </w:rPr>
        <w:t>statecentric</w:t>
      </w:r>
      <w:proofErr w:type="spellEnd"/>
      <w:r w:rsidRPr="004D52C7">
        <w:rPr>
          <w:u w:val="single"/>
        </w:rPr>
        <w:t xml:space="preserve"> and polycentric worlds</w:t>
      </w:r>
      <w:r w:rsidRPr="004D52C7">
        <w:rPr>
          <w:sz w:val="14"/>
        </w:rPr>
        <w:t xml:space="preserve">’ and when ‘a medley of </w:t>
      </w:r>
      <w:proofErr w:type="spellStart"/>
      <w:r w:rsidRPr="004D52C7">
        <w:rPr>
          <w:sz w:val="14"/>
        </w:rPr>
        <w:t>nonstate</w:t>
      </w:r>
      <w:proofErr w:type="spellEnd"/>
      <w:r w:rsidRPr="004D52C7">
        <w:rPr>
          <w:sz w:val="14"/>
        </w:rPr>
        <w:t xml:space="preserve"> actors both accommodates and more assertively resists state initiatives’.5 Although only in a ‘nascent’ phase, </w:t>
      </w:r>
      <w:proofErr w:type="spellStart"/>
      <w:r w:rsidRPr="004D52C7">
        <w:rPr>
          <w:u w:val="single"/>
        </w:rPr>
        <w:t>hyperconflict</w:t>
      </w:r>
      <w:proofErr w:type="spellEnd"/>
      <w:r w:rsidRPr="004D52C7">
        <w:rPr>
          <w:u w:val="single"/>
        </w:rPr>
        <w:t xml:space="preserve"> expresses itself as</w:t>
      </w:r>
      <w:r w:rsidRPr="004D52C7">
        <w:rPr>
          <w:sz w:val="14"/>
        </w:rPr>
        <w:t xml:space="preserve"> ‘</w:t>
      </w:r>
      <w:r w:rsidRPr="004D52C7">
        <w:rPr>
          <w:u w:val="single"/>
        </w:rPr>
        <w:t>heightened coercion and weakening consensus</w:t>
      </w:r>
      <w:r w:rsidRPr="004D52C7">
        <w:rPr>
          <w:sz w:val="14"/>
        </w:rPr>
        <w:t>’, ‘</w:t>
      </w:r>
      <w:r w:rsidRPr="004D52C7">
        <w:rPr>
          <w:u w:val="single"/>
        </w:rPr>
        <w:t>pervasive uncertainty</w:t>
      </w:r>
      <w:r w:rsidRPr="004D52C7">
        <w:rPr>
          <w:sz w:val="14"/>
        </w:rPr>
        <w:t xml:space="preserve">’ </w:t>
      </w:r>
      <w:r w:rsidRPr="004D52C7">
        <w:rPr>
          <w:u w:val="single"/>
        </w:rPr>
        <w:t>and</w:t>
      </w:r>
      <w:r w:rsidRPr="004D52C7">
        <w:rPr>
          <w:sz w:val="14"/>
        </w:rPr>
        <w:t xml:space="preserve"> ‘a </w:t>
      </w:r>
      <w:r w:rsidRPr="004D52C7">
        <w:rPr>
          <w:u w:val="single"/>
        </w:rPr>
        <w:t>rising</w:t>
      </w:r>
      <w:r w:rsidRPr="004D52C7">
        <w:rPr>
          <w:sz w:val="14"/>
        </w:rPr>
        <w:t xml:space="preserve"> climate of </w:t>
      </w:r>
      <w:r w:rsidRPr="004D52C7">
        <w:rPr>
          <w:u w:val="single"/>
        </w:rPr>
        <w:t>fear</w:t>
      </w:r>
      <w:r w:rsidRPr="004D52C7">
        <w:rPr>
          <w:sz w:val="14"/>
        </w:rPr>
        <w:t xml:space="preserve">’.6 Contrasting the ‘old’ order of war with the ‘new’ order of militarized globalization, </w:t>
      </w:r>
      <w:proofErr w:type="spellStart"/>
      <w:r w:rsidRPr="004D52C7">
        <w:rPr>
          <w:sz w:val="14"/>
        </w:rPr>
        <w:t>Mittelman</w:t>
      </w:r>
      <w:proofErr w:type="spellEnd"/>
      <w:r w:rsidRPr="004D52C7">
        <w:rPr>
          <w:sz w:val="14"/>
        </w:rPr>
        <w:t xml:space="preserve"> argues that </w:t>
      </w:r>
      <w:r w:rsidRPr="004D52C7">
        <w:rPr>
          <w:u w:val="single"/>
        </w:rPr>
        <w:t>the old order was</w:t>
      </w:r>
      <w:r w:rsidRPr="004D52C7">
        <w:rPr>
          <w:sz w:val="14"/>
        </w:rPr>
        <w:t xml:space="preserve"> ‘</w:t>
      </w:r>
      <w:r w:rsidRPr="004D52C7">
        <w:rPr>
          <w:u w:val="single"/>
        </w:rPr>
        <w:t>permeated by wars</w:t>
      </w:r>
      <w:r w:rsidRPr="004D52C7">
        <w:rPr>
          <w:sz w:val="14"/>
        </w:rPr>
        <w:t xml:space="preserve"> between states and within them, as well as partial safeguards with rules to manage them’. </w:t>
      </w:r>
      <w:r w:rsidRPr="004D52C7">
        <w:rPr>
          <w:u w:val="single"/>
        </w:rPr>
        <w:t>This has been</w:t>
      </w:r>
      <w:r w:rsidRPr="004D52C7">
        <w:rPr>
          <w:sz w:val="14"/>
        </w:rPr>
        <w:t xml:space="preserve"> ‘partly </w:t>
      </w:r>
      <w:r w:rsidRPr="004D52C7">
        <w:rPr>
          <w:u w:val="single"/>
        </w:rPr>
        <w:t xml:space="preserve">supplanted by </w:t>
      </w:r>
      <w:proofErr w:type="spellStart"/>
      <w:r w:rsidRPr="004D52C7">
        <w:rPr>
          <w:u w:val="single"/>
        </w:rPr>
        <w:t>hyperpower</w:t>
      </w:r>
      <w:proofErr w:type="spellEnd"/>
      <w:r w:rsidRPr="004D52C7">
        <w:rPr>
          <w:u w:val="single"/>
        </w:rPr>
        <w:t xml:space="preserve"> enmeshed in various conflicts</w:t>
      </w:r>
      <w:r w:rsidRPr="004D52C7">
        <w:rPr>
          <w:sz w:val="14"/>
        </w:rPr>
        <w:t xml:space="preserve">, but the most flagrant conflicts deny military solutions. In fact, </w:t>
      </w:r>
      <w:r w:rsidRPr="004D52C7">
        <w:rPr>
          <w:u w:val="single"/>
        </w:rPr>
        <w:t>the application of more</w:t>
      </w:r>
      <w:r w:rsidRPr="004D52C7">
        <w:rPr>
          <w:sz w:val="14"/>
        </w:rPr>
        <w:t xml:space="preserve"> and more </w:t>
      </w:r>
      <w:r w:rsidRPr="004D52C7">
        <w:rPr>
          <w:u w:val="single"/>
        </w:rPr>
        <w:t xml:space="preserve">coercion </w:t>
      </w:r>
      <w:r w:rsidRPr="004D52C7">
        <w:rPr>
          <w:b/>
          <w:u w:val="single"/>
        </w:rPr>
        <w:t>inflames tensions</w:t>
      </w:r>
      <w:r w:rsidRPr="004D52C7">
        <w:rPr>
          <w:u w:val="single"/>
        </w:rPr>
        <w:t>, emboldens unconventional enemies, and inspires recruits</w:t>
      </w:r>
      <w:r w:rsidRPr="004D52C7">
        <w:rPr>
          <w:sz w:val="14"/>
        </w:rPr>
        <w:t xml:space="preserve"> for their causes.’7 </w:t>
      </w:r>
      <w:r w:rsidRPr="004D52C7">
        <w:rPr>
          <w:u w:val="single"/>
        </w:rPr>
        <w:t>The three concepts</w:t>
      </w:r>
      <w:r w:rsidRPr="004D52C7">
        <w:rPr>
          <w:sz w:val="14"/>
        </w:rPr>
        <w:t xml:space="preserve"> serve less as a model or formal explanation of contemporary insecurity and </w:t>
      </w:r>
      <w:r w:rsidRPr="004D52C7">
        <w:rPr>
          <w:u w:val="single"/>
        </w:rPr>
        <w:t>work</w:t>
      </w:r>
      <w:r w:rsidRPr="004D52C7">
        <w:rPr>
          <w:sz w:val="14"/>
        </w:rPr>
        <w:t xml:space="preserve"> more </w:t>
      </w:r>
      <w:r w:rsidRPr="004D52C7">
        <w:rPr>
          <w:u w:val="single"/>
        </w:rPr>
        <w:t>as a heuristic</w:t>
      </w:r>
      <w:r w:rsidRPr="004D52C7">
        <w:rPr>
          <w:sz w:val="14"/>
        </w:rPr>
        <w:t xml:space="preserve">, ‘a grammar for thinking about evolving forms of world order’.8 The author seeks to provide a vocabulary through which the links between globalization and insecurity can be understood holistically and critically explored. One of </w:t>
      </w:r>
      <w:proofErr w:type="spellStart"/>
      <w:r w:rsidRPr="004D52C7">
        <w:rPr>
          <w:sz w:val="14"/>
        </w:rPr>
        <w:t>Hyperconflict's</w:t>
      </w:r>
      <w:proofErr w:type="spellEnd"/>
      <w:r w:rsidRPr="004D52C7">
        <w:rPr>
          <w:sz w:val="14"/>
        </w:rPr>
        <w:t xml:space="preserve"> most significant contributions is the wide-ranging theoretical discussion that fills its first two chapters, offering a sophisticated distillation of the vast literatures on globalization and peace and conflict to form a compelling and provocative account.</w:t>
      </w:r>
      <w:r w:rsidRPr="00345214">
        <w:rPr>
          <w:sz w:val="14"/>
        </w:rPr>
        <w:t xml:space="preserve"> </w:t>
      </w:r>
    </w:p>
    <w:p w:rsidR="008667C2" w:rsidRPr="0017605A" w:rsidRDefault="008667C2" w:rsidP="008667C2">
      <w:pPr>
        <w:rPr>
          <w:rStyle w:val="StyleBoldUnderline"/>
          <w:szCs w:val="20"/>
        </w:rPr>
      </w:pPr>
    </w:p>
    <w:p w:rsidR="008667C2" w:rsidRPr="0017605A" w:rsidRDefault="008667C2" w:rsidP="008667C2">
      <w:pPr>
        <w:pStyle w:val="Heading4"/>
      </w:pPr>
      <w:r w:rsidRPr="0017605A">
        <w:t>Nuclear war causes the earth to explode</w:t>
      </w:r>
    </w:p>
    <w:p w:rsidR="008667C2" w:rsidRDefault="008667C2" w:rsidP="008667C2">
      <w:pPr>
        <w:rPr>
          <w:szCs w:val="20"/>
        </w:rPr>
      </w:pPr>
      <w:proofErr w:type="spellStart"/>
      <w:r>
        <w:rPr>
          <w:b/>
          <w:szCs w:val="20"/>
        </w:rPr>
        <w:t>Chalko</w:t>
      </w:r>
      <w:proofErr w:type="spellEnd"/>
      <w:r>
        <w:rPr>
          <w:b/>
          <w:szCs w:val="20"/>
        </w:rPr>
        <w:t xml:space="preserve">, Ph.D., Head of Geophysics Research, Scientific E Research P/L, </w:t>
      </w:r>
      <w:r w:rsidRPr="0017605A">
        <w:rPr>
          <w:b/>
          <w:szCs w:val="20"/>
        </w:rPr>
        <w:t>2003</w:t>
      </w:r>
    </w:p>
    <w:p w:rsidR="008667C2" w:rsidRPr="0017605A" w:rsidRDefault="008667C2" w:rsidP="008667C2">
      <w:pPr>
        <w:rPr>
          <w:szCs w:val="20"/>
        </w:rPr>
      </w:pPr>
      <w:r>
        <w:rPr>
          <w:szCs w:val="20"/>
        </w:rPr>
        <w:t>(</w:t>
      </w:r>
      <w:r w:rsidRPr="0017605A">
        <w:rPr>
          <w:szCs w:val="20"/>
        </w:rPr>
        <w:t xml:space="preserve">Tom J., </w:t>
      </w:r>
      <w:r>
        <w:rPr>
          <w:szCs w:val="20"/>
        </w:rPr>
        <w:t xml:space="preserve">Scientific Engineering Research, </w:t>
      </w:r>
      <w:r w:rsidRPr="0017605A">
        <w:rPr>
          <w:szCs w:val="20"/>
        </w:rPr>
        <w:t xml:space="preserve">“Can a Neutron Bomb Accelerate Global Volcanic Activity?” </w:t>
      </w:r>
      <w:hyperlink r:id="rId27" w:history="1">
        <w:r w:rsidRPr="002605AF">
          <w:rPr>
            <w:rStyle w:val="Hyperlink"/>
            <w:szCs w:val="20"/>
          </w:rPr>
          <w:t>http://sci-e-research.com/neutron_bomb.html</w:t>
        </w:r>
      </w:hyperlink>
      <w:r>
        <w:rPr>
          <w:szCs w:val="20"/>
        </w:rPr>
        <w:t>, accessed 7-15-13, EB</w:t>
      </w:r>
      <w:r w:rsidRPr="0017605A">
        <w:rPr>
          <w:szCs w:val="20"/>
        </w:rPr>
        <w:t>)</w:t>
      </w:r>
    </w:p>
    <w:p w:rsidR="008667C2" w:rsidRPr="0017605A" w:rsidRDefault="008667C2" w:rsidP="008667C2">
      <w:pPr>
        <w:rPr>
          <w:rStyle w:val="StyleBoldUnderline"/>
          <w:szCs w:val="20"/>
        </w:rPr>
      </w:pPr>
      <w:r w:rsidRPr="0017605A">
        <w:rPr>
          <w:szCs w:val="20"/>
          <w:u w:val="single"/>
        </w:rPr>
        <w:t>Consequences of using modern nuclear weapons can be far more serious than previously imagined</w:t>
      </w:r>
      <w:r w:rsidRPr="0017605A">
        <w:rPr>
          <w:szCs w:val="20"/>
        </w:rPr>
        <w:t xml:space="preserve">. These consequences relate to the fact that most of the heat generated in the planetary interior is a result of nuclear decay. Over the last few decades, </w:t>
      </w:r>
      <w:r w:rsidRPr="0017605A">
        <w:rPr>
          <w:szCs w:val="20"/>
          <w:u w:val="single"/>
        </w:rPr>
        <w:t>all superpowers have been developing</w:t>
      </w:r>
      <w:r w:rsidRPr="0017605A">
        <w:rPr>
          <w:szCs w:val="20"/>
        </w:rPr>
        <w:t xml:space="preserve"> so-called "</w:t>
      </w:r>
      <w:r w:rsidRPr="0017605A">
        <w:rPr>
          <w:szCs w:val="20"/>
          <w:u w:val="single"/>
        </w:rPr>
        <w:t>neutron bombs</w:t>
      </w:r>
      <w:r w:rsidRPr="0017605A">
        <w:rPr>
          <w:szCs w:val="20"/>
        </w:rPr>
        <w:t xml:space="preserve">". These bombs are designed to emit intensive neutron radiation while creating relatively little local mechanical damage. </w:t>
      </w:r>
      <w:r w:rsidRPr="0017605A">
        <w:rPr>
          <w:szCs w:val="20"/>
          <w:u w:val="single"/>
        </w:rPr>
        <w:t>Military are very keen to use neutron bombs in combat</w:t>
      </w:r>
      <w:r w:rsidRPr="0017605A">
        <w:rPr>
          <w:szCs w:val="20"/>
        </w:rPr>
        <w:t xml:space="preserve">, because lethal neutron radiation can </w:t>
      </w:r>
      <w:proofErr w:type="spellStart"/>
      <w:r w:rsidRPr="0017605A">
        <w:rPr>
          <w:szCs w:val="20"/>
        </w:rPr>
        <w:t>peneterate</w:t>
      </w:r>
      <w:proofErr w:type="spellEnd"/>
      <w:r w:rsidRPr="0017605A">
        <w:rPr>
          <w:szCs w:val="20"/>
        </w:rPr>
        <w:t xml:space="preserve"> even the largest and deepest bunkers. However, the military seem to ignore the fact that a </w:t>
      </w:r>
      <w:r w:rsidRPr="0017605A">
        <w:rPr>
          <w:szCs w:val="20"/>
          <w:u w:val="single"/>
        </w:rPr>
        <w:t>neutron radiation is capable to reach significant depths in the planetary interior</w:t>
      </w:r>
      <w:r w:rsidRPr="0017605A">
        <w:rPr>
          <w:szCs w:val="20"/>
        </w:rPr>
        <w:t xml:space="preserve">. In the process of passing through the planet and losing its intensity, a neutron beam stimulates nuclei of radioactive isotopes naturally present inside the planet to disintegrate. This disintegration in turn, generates more </w:t>
      </w:r>
      <w:proofErr w:type="gramStart"/>
      <w:r w:rsidRPr="0017605A">
        <w:rPr>
          <w:szCs w:val="20"/>
        </w:rPr>
        <w:t>neutron</w:t>
      </w:r>
      <w:proofErr w:type="gramEnd"/>
      <w:r w:rsidRPr="0017605A">
        <w:rPr>
          <w:szCs w:val="20"/>
        </w:rPr>
        <w:t xml:space="preserve"> and other radiation. </w:t>
      </w:r>
      <w:r w:rsidRPr="0017605A">
        <w:rPr>
          <w:szCs w:val="20"/>
          <w:u w:val="single"/>
        </w:rPr>
        <w:t xml:space="preserve">The entire process causes increased nuclear heat generation in the planetary interior, far greater than the initial energy of the bomb. </w:t>
      </w:r>
      <w:r w:rsidRPr="0017605A">
        <w:rPr>
          <w:szCs w:val="20"/>
        </w:rPr>
        <w:t>It typically takes many days or even weeks for this extra heat to conduct/</w:t>
      </w:r>
      <w:proofErr w:type="spellStart"/>
      <w:r w:rsidRPr="0017605A">
        <w:rPr>
          <w:szCs w:val="20"/>
        </w:rPr>
        <w:t>convect</w:t>
      </w:r>
      <w:proofErr w:type="spellEnd"/>
      <w:r w:rsidRPr="0017605A">
        <w:rPr>
          <w:szCs w:val="20"/>
        </w:rPr>
        <w:t xml:space="preserve">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w:t>
      </w:r>
      <w:r w:rsidRPr="0017605A">
        <w:rPr>
          <w:szCs w:val="20"/>
          <w:u w:val="single"/>
        </w:rPr>
        <w:t>The process of accelerating volcanic activity is nuclear in essence. Accelerated decay of unstable radioactive isotopes already present in the planetary interior provides the necessary energy</w:t>
      </w:r>
      <w:r w:rsidRPr="0017605A">
        <w:rPr>
          <w:szCs w:val="20"/>
        </w:rPr>
        <w:t xml:space="preserve">. </w:t>
      </w:r>
      <w:r w:rsidRPr="0017605A">
        <w:rPr>
          <w:szCs w:val="20"/>
          <w:u w:val="single"/>
        </w:rPr>
        <w:t>The TRUE danger of modern nuclear weaponry is that their neutron radiation is capable to induce global overheating of the planetary interior, global volcanic activity and</w:t>
      </w:r>
      <w:r w:rsidRPr="0017605A">
        <w:rPr>
          <w:szCs w:val="20"/>
        </w:rPr>
        <w:t>, in extreme circumstances,</w:t>
      </w:r>
      <w:r w:rsidRPr="0017605A">
        <w:rPr>
          <w:szCs w:val="20"/>
          <w:u w:val="single"/>
        </w:rPr>
        <w:t xml:space="preserve"> may even cause the entire planet to explode</w:t>
      </w:r>
      <w:r w:rsidRPr="0017605A">
        <w:rPr>
          <w:szCs w:val="20"/>
        </w:rPr>
        <w:t>.</w:t>
      </w:r>
    </w:p>
    <w:p w:rsidR="008667C2" w:rsidRPr="0017605A" w:rsidRDefault="008667C2" w:rsidP="008667C2">
      <w:pPr>
        <w:rPr>
          <w:szCs w:val="20"/>
        </w:rPr>
      </w:pPr>
    </w:p>
    <w:p w:rsidR="008667C2" w:rsidRPr="0017605A" w:rsidRDefault="008667C2" w:rsidP="008667C2">
      <w:pPr>
        <w:pStyle w:val="Heading4"/>
      </w:pPr>
      <w:r w:rsidRPr="0017605A">
        <w:t>Nuclear war destroys the environment</w:t>
      </w:r>
    </w:p>
    <w:p w:rsidR="008667C2" w:rsidRPr="000D134C" w:rsidRDefault="008667C2" w:rsidP="008667C2">
      <w:pPr>
        <w:rPr>
          <w:rStyle w:val="StyleStyleBold12pt"/>
        </w:rPr>
      </w:pPr>
      <w:proofErr w:type="spellStart"/>
      <w:r w:rsidRPr="000D134C">
        <w:rPr>
          <w:rStyle w:val="StyleStyleBold12pt"/>
        </w:rPr>
        <w:t>Nissani</w:t>
      </w:r>
      <w:proofErr w:type="spellEnd"/>
      <w:r w:rsidRPr="000D134C">
        <w:rPr>
          <w:rStyle w:val="StyleStyleBold12pt"/>
        </w:rPr>
        <w:t>, Professor at Wayne State</w:t>
      </w:r>
      <w:r>
        <w:rPr>
          <w:rStyle w:val="StyleStyleBold12pt"/>
        </w:rPr>
        <w:t>,</w:t>
      </w:r>
      <w:r w:rsidRPr="000D134C">
        <w:rPr>
          <w:rStyle w:val="StyleStyleBold12pt"/>
        </w:rPr>
        <w:t xml:space="preserve"> 1992</w:t>
      </w:r>
    </w:p>
    <w:p w:rsidR="008667C2" w:rsidRPr="0017605A" w:rsidRDefault="008667C2" w:rsidP="008667C2">
      <w:pPr>
        <w:rPr>
          <w:szCs w:val="20"/>
        </w:rPr>
      </w:pPr>
      <w:r>
        <w:rPr>
          <w:szCs w:val="20"/>
        </w:rPr>
        <w:t>(</w:t>
      </w:r>
      <w:proofErr w:type="spellStart"/>
      <w:r>
        <w:rPr>
          <w:szCs w:val="20"/>
        </w:rPr>
        <w:t>Moti</w:t>
      </w:r>
      <w:proofErr w:type="spellEnd"/>
      <w:r>
        <w:rPr>
          <w:szCs w:val="20"/>
        </w:rPr>
        <w:t xml:space="preserve">, </w:t>
      </w:r>
      <w:r w:rsidRPr="0017605A">
        <w:rPr>
          <w:szCs w:val="20"/>
        </w:rPr>
        <w:t xml:space="preserve">Lives in the Balance:  The Cold War and American Politics 1945-1991, </w:t>
      </w:r>
      <w:hyperlink r:id="rId28" w:history="1">
        <w:r w:rsidRPr="0017605A">
          <w:rPr>
            <w:rStyle w:val="Hyperlink"/>
            <w:szCs w:val="20"/>
          </w:rPr>
          <w:t>http://www.is.wayne.edu/mnissani/pagepub/CH2.html</w:t>
        </w:r>
      </w:hyperlink>
      <w:r>
        <w:rPr>
          <w:rStyle w:val="Hyperlink"/>
          <w:szCs w:val="20"/>
        </w:rPr>
        <w:t>, accessed 7-15-13, EB</w:t>
      </w:r>
      <w:r w:rsidRPr="0017605A">
        <w:rPr>
          <w:szCs w:val="20"/>
        </w:rPr>
        <w:t>)</w:t>
      </w:r>
    </w:p>
    <w:p w:rsidR="008667C2" w:rsidRDefault="008667C2" w:rsidP="008667C2">
      <w:pPr>
        <w:rPr>
          <w:szCs w:val="20"/>
          <w:vertAlign w:val="superscript"/>
        </w:rPr>
      </w:pPr>
      <w:r w:rsidRPr="0017605A">
        <w:rPr>
          <w:szCs w:val="20"/>
          <w:u w:val="single"/>
        </w:rPr>
        <w:t xml:space="preserve">There will be fewer people and less industrial and commercial activity long after the </w:t>
      </w:r>
      <w:proofErr w:type="gramStart"/>
      <w:r w:rsidRPr="0017605A">
        <w:rPr>
          <w:szCs w:val="20"/>
          <w:u w:val="single"/>
        </w:rPr>
        <w:t>war,</w:t>
      </w:r>
      <w:proofErr w:type="gramEnd"/>
      <w:r w:rsidRPr="0017605A">
        <w:rPr>
          <w:szCs w:val="20"/>
          <w:u w:val="single"/>
        </w:rPr>
        <w:t xml:space="preserve"> hence some</w:t>
      </w:r>
      <w:r w:rsidRPr="0017605A">
        <w:rPr>
          <w:szCs w:val="20"/>
        </w:rPr>
        <w:t xml:space="preserve"> serious </w:t>
      </w:r>
      <w:r w:rsidRPr="0017605A">
        <w:rPr>
          <w:szCs w:val="20"/>
          <w:u w:val="single"/>
        </w:rPr>
        <w:t>environmental threats will be ameliorated</w:t>
      </w:r>
      <w:r w:rsidRPr="0017605A">
        <w:rPr>
          <w:szCs w:val="20"/>
        </w:rPr>
        <w:t xml:space="preserve">. By killing billions and destroying industrial infrastructures, nuclear war might, for instance, halt or slow down the suspected trend of global warming. </w:t>
      </w:r>
      <w:r w:rsidRPr="0017605A">
        <w:rPr>
          <w:b/>
          <w:szCs w:val="20"/>
          <w:u w:val="single"/>
        </w:rPr>
        <w:t>On balance</w:t>
      </w:r>
      <w:r w:rsidRPr="0017605A">
        <w:rPr>
          <w:szCs w:val="20"/>
        </w:rPr>
        <w:t xml:space="preserve">, however, </w:t>
      </w:r>
      <w:r w:rsidRPr="0017605A">
        <w:rPr>
          <w:szCs w:val="20"/>
          <w:u w:val="single"/>
        </w:rPr>
        <w:t>the war's overall environmental impact will almost certainly be</w:t>
      </w:r>
      <w:r w:rsidRPr="0017605A">
        <w:rPr>
          <w:szCs w:val="20"/>
        </w:rPr>
        <w:t xml:space="preserve"> on the </w:t>
      </w:r>
      <w:r w:rsidRPr="0017605A">
        <w:rPr>
          <w:szCs w:val="20"/>
          <w:u w:val="single"/>
        </w:rPr>
        <w:t>negative</w:t>
      </w:r>
      <w:r w:rsidRPr="0017605A">
        <w:rPr>
          <w:szCs w:val="20"/>
        </w:rPr>
        <w:t xml:space="preserve"> side.</w:t>
      </w:r>
      <w:r>
        <w:rPr>
          <w:szCs w:val="20"/>
        </w:rPr>
        <w:t xml:space="preserve"> </w:t>
      </w:r>
      <w:r w:rsidRPr="0017605A">
        <w:rPr>
          <w:szCs w:val="20"/>
        </w:rPr>
        <w:t xml:space="preserve">Radioactive </w:t>
      </w:r>
      <w:r w:rsidRPr="0017605A">
        <w:rPr>
          <w:szCs w:val="20"/>
          <w:u w:val="single"/>
        </w:rPr>
        <w:t>fallout will contaminate soils and waters</w:t>
      </w:r>
      <w:r w:rsidRPr="0017605A">
        <w:rPr>
          <w:szCs w:val="20"/>
        </w:rPr>
        <w:t>. We shall probably learn to adjust to these new conditions, perhaps by shunning certain regions or by carrying radioactivity meters everywhere we go the way our ancestors carried spears. Still, this will lower the quality of human life.</w:t>
      </w:r>
      <w:r>
        <w:rPr>
          <w:szCs w:val="20"/>
        </w:rPr>
        <w:t xml:space="preserve"> </w:t>
      </w:r>
      <w:r w:rsidRPr="0017605A">
        <w:rPr>
          <w:szCs w:val="20"/>
        </w:rPr>
        <w:t xml:space="preserve">Nuclear explosions might create immense quantities of dust and smoke. The </w:t>
      </w:r>
      <w:r w:rsidRPr="0017605A">
        <w:rPr>
          <w:szCs w:val="20"/>
          <w:u w:val="single"/>
        </w:rPr>
        <w:t>dust and smoke might blanket, darken, and cool the entire planet</w:t>
      </w:r>
      <w:r w:rsidRPr="0017605A">
        <w:rPr>
          <w:szCs w:val="20"/>
        </w:rPr>
        <w:t>. Although the extent of the damage is unclear</w:t>
      </w:r>
      <w:proofErr w:type="gramStart"/>
      <w:r w:rsidRPr="0017605A">
        <w:rPr>
          <w:szCs w:val="20"/>
        </w:rPr>
        <w:t>,</w:t>
      </w:r>
      <w:r w:rsidRPr="0017605A">
        <w:rPr>
          <w:szCs w:val="20"/>
          <w:vertAlign w:val="superscript"/>
        </w:rPr>
        <w:t>24</w:t>
      </w:r>
      <w:proofErr w:type="gramEnd"/>
      <w:r w:rsidRPr="0017605A">
        <w:rPr>
          <w:szCs w:val="20"/>
        </w:rPr>
        <w:t xml:space="preserve"> it would be far more severe during the growing season-late spring and summer in the northern latitudes. One </w:t>
      </w:r>
      <w:proofErr w:type="spellStart"/>
      <w:r w:rsidRPr="0017605A">
        <w:rPr>
          <w:szCs w:val="20"/>
        </w:rPr>
        <w:t>Cassandran</w:t>
      </w:r>
      <w:proofErr w:type="spellEnd"/>
      <w:r w:rsidRPr="0017605A">
        <w:rPr>
          <w:szCs w:val="20"/>
        </w:rPr>
        <w:t xml:space="preserve"> and controversial prediction sounds a bit like the eerie twilight described in H. G. Wells' </w:t>
      </w:r>
      <w:r w:rsidRPr="0017605A">
        <w:rPr>
          <w:i/>
          <w:szCs w:val="20"/>
        </w:rPr>
        <w:t>The Time Machine</w:t>
      </w:r>
      <w:r w:rsidRPr="0017605A">
        <w:rPr>
          <w:szCs w:val="20"/>
        </w:rPr>
        <w:t xml:space="preserve">. This "nuclear winter" projection forecasts </w:t>
      </w:r>
      <w:r w:rsidRPr="0017605A">
        <w:rPr>
          <w:szCs w:val="20"/>
          <w:u w:val="single"/>
        </w:rPr>
        <w:t>freezing summertime temperatures</w:t>
      </w:r>
      <w:r w:rsidRPr="0017605A">
        <w:rPr>
          <w:szCs w:val="20"/>
        </w:rPr>
        <w:t>,</w:t>
      </w:r>
      <w:r w:rsidRPr="0017605A">
        <w:rPr>
          <w:szCs w:val="20"/>
          <w:vertAlign w:val="superscript"/>
        </w:rPr>
        <w:t>25</w:t>
      </w:r>
      <w:r w:rsidRPr="0017605A">
        <w:rPr>
          <w:szCs w:val="20"/>
        </w:rPr>
        <w:t xml:space="preserve"> temporary climatic changes (e.g., </w:t>
      </w:r>
      <w:r w:rsidRPr="0017605A">
        <w:rPr>
          <w:szCs w:val="20"/>
          <w:u w:val="single"/>
        </w:rPr>
        <w:t>violent storms, dramatic reductions in rainfall), lower efficiencies of plant photosynthesis, disruption of ecosystems and farms, loss of many species</w:t>
      </w:r>
      <w:r w:rsidRPr="0017605A">
        <w:rPr>
          <w:szCs w:val="20"/>
        </w:rPr>
        <w:t>, and the death of millions of people from starvation and cold. However, even these pessimists expect a return to normal climatic conditions within a few years.</w:t>
      </w:r>
      <w:r w:rsidRPr="0017605A">
        <w:rPr>
          <w:szCs w:val="20"/>
          <w:vertAlign w:val="superscript"/>
        </w:rPr>
        <w:t>26a</w:t>
      </w:r>
      <w:proofErr w:type="gramStart"/>
      <w:r w:rsidRPr="0017605A">
        <w:rPr>
          <w:szCs w:val="20"/>
          <w:vertAlign w:val="superscript"/>
        </w:rPr>
        <w:t>,27</w:t>
      </w:r>
      <w:proofErr w:type="gramEnd"/>
    </w:p>
    <w:p w:rsidR="008667C2" w:rsidRDefault="008667C2" w:rsidP="008667C2">
      <w:pPr>
        <w:rPr>
          <w:szCs w:val="20"/>
          <w:vertAlign w:val="superscript"/>
        </w:rPr>
      </w:pPr>
    </w:p>
    <w:p w:rsidR="008667C2" w:rsidRDefault="008667C2" w:rsidP="008667C2">
      <w:pPr>
        <w:pStyle w:val="Heading4"/>
      </w:pPr>
      <w:r>
        <w:t>Probability comes first – magnitude is always exaggerated</w:t>
      </w:r>
    </w:p>
    <w:p w:rsidR="008667C2" w:rsidRDefault="008667C2" w:rsidP="008667C2">
      <w:pPr>
        <w:rPr>
          <w:b/>
        </w:rPr>
      </w:pPr>
      <w:r w:rsidRPr="006A1BDF">
        <w:rPr>
          <w:rStyle w:val="StyleStyleBold12pt"/>
        </w:rPr>
        <w:t>Stern, Fellow at the Council on Foreign Relations and former National Security Council Member, 1999</w:t>
      </w:r>
    </w:p>
    <w:p w:rsidR="008667C2" w:rsidRPr="0009006D" w:rsidRDefault="008667C2" w:rsidP="008667C2">
      <w:r>
        <w:t>(Jessica, The Ultimate Terrorists, 1999, p. 32, EB)</w:t>
      </w:r>
    </w:p>
    <w:p w:rsidR="008667C2" w:rsidRPr="0009006D" w:rsidRDefault="008667C2" w:rsidP="008667C2">
      <w:pPr>
        <w:pStyle w:val="card"/>
        <w:ind w:left="0"/>
        <w:rPr>
          <w:rStyle w:val="underline"/>
        </w:rPr>
      </w:pPr>
      <w:r w:rsidRPr="00DB5CAE">
        <w:t xml:space="preserve">Poisons have always been seen as unacceptably cruel. Livy called poisonings of enemies "secret crimes." Cicero referred to poisoning as "an atrocity." But why do poisons evoke such dread? This question has long puzzled political scientists and historians. One answer is that people's </w:t>
      </w:r>
      <w:r w:rsidRPr="0009006D">
        <w:rPr>
          <w:rStyle w:val="underline"/>
        </w:rPr>
        <w:t xml:space="preserve">perceptions of risk </w:t>
      </w:r>
      <w:r w:rsidRPr="00B32E3B">
        <w:t xml:space="preserve">often </w:t>
      </w:r>
      <w:r w:rsidRPr="0009006D">
        <w:rPr>
          <w:rStyle w:val="underline"/>
        </w:rPr>
        <w:t>do not match reality</w:t>
      </w:r>
      <w:r w:rsidRPr="00DB5CAE">
        <w:t xml:space="preserve">: that </w:t>
      </w:r>
      <w:r w:rsidRPr="0009006D">
        <w:rPr>
          <w:rStyle w:val="underline"/>
        </w:rPr>
        <w:t>what we dread most is</w:t>
      </w:r>
      <w:r w:rsidRPr="00DB5CAE">
        <w:t xml:space="preserve"> often </w:t>
      </w:r>
      <w:r w:rsidRPr="0009006D">
        <w:rPr>
          <w:rStyle w:val="underline"/>
        </w:rPr>
        <w:t>not what actually threatens us most.</w:t>
      </w:r>
      <w:r w:rsidRPr="00DB5CAE">
        <w:rPr>
          <w:u w:val="single"/>
        </w:rPr>
        <w:t xml:space="preserve"> </w:t>
      </w:r>
      <w:r w:rsidRPr="00DB5CAE">
        <w:t>When you got up this morning, you were exposed to serious risks at nearly every stage of your progression from bed to the office</w:t>
      </w:r>
      <w:r w:rsidRPr="0009006D">
        <w:rPr>
          <w:rStyle w:val="underline"/>
        </w:rPr>
        <w:t>. Even lying in bed exposed you to serious hazards: 1 in 400 Americans is injured each year while doing nothing but lying in bed or sitting in a chair</w:t>
      </w:r>
      <w:r w:rsidRPr="00DB5CAE">
        <w:t xml:space="preserve">--because the headboard collapses, the frame gives way, or another such failure occurs. Your risk of suffering a lethal accident in your bathtub or shower was one in a million.  Your breakfast increased your risk of cancer, heart attack, obesity, or malnutrition, depending on what you ate. Although both margarine and butter appear to contribute to heart disease, a new theory suggests that low-fat diets make you fat. If you breakfasted on grains (even organic ones), you exposed yourself to dangerous toxins: plants produce their own natural pesticides to fight off fungi and herbivores, and many of these are more harmful than synthetic pesticide residues. Your cereal with milk may have been contaminated by mold toxins, including the deadly </w:t>
      </w:r>
      <w:proofErr w:type="spellStart"/>
      <w:r w:rsidRPr="00DB5CAE">
        <w:t>aflatoxin</w:t>
      </w:r>
      <w:proofErr w:type="spellEnd"/>
      <w:r w:rsidRPr="00DB5CAE">
        <w:t xml:space="preserve"> found in peanuts, corn, and milk. And your eggs may have contained benzene, another known carcinogen. </w:t>
      </w:r>
      <w:r w:rsidRPr="0009006D">
        <w:rPr>
          <w:rStyle w:val="underline"/>
        </w:rPr>
        <w:t>Your cup of coffee included twenty-six compounds known to be mutagenic: if coffee were synthesized</w:t>
      </w:r>
      <w:r w:rsidRPr="00DB5CAE">
        <w:t xml:space="preserve"> in the laboratory</w:t>
      </w:r>
      <w:r w:rsidRPr="0009006D">
        <w:rPr>
          <w:rStyle w:val="underline"/>
        </w:rPr>
        <w:t>, the FDA would probably ban it</w:t>
      </w:r>
      <w:r w:rsidRPr="00DB5CAE">
        <w:t xml:space="preserve"> as a cancer-causing substance.  Most people are more worried about the risks of nuclear power plants than the risks of driving to work, and more alarmed by the prospect of terrorists with chemical weapons than by swimming in a pool</w:t>
      </w:r>
      <w:r w:rsidRPr="0009006D">
        <w:rPr>
          <w:rStyle w:val="underline"/>
        </w:rPr>
        <w:t>. Experts</w:t>
      </w:r>
      <w:r w:rsidRPr="00DB5CAE">
        <w:t xml:space="preserve"> tend to </w:t>
      </w:r>
      <w:r w:rsidRPr="0009006D">
        <w:rPr>
          <w:rStyle w:val="underline"/>
        </w:rPr>
        <w:t>focus on probabilities and outcomes, but</w:t>
      </w:r>
      <w:r w:rsidRPr="00DB5CAE">
        <w:t xml:space="preserve"> public perception of risk seems to depend on other variables: </w:t>
      </w:r>
      <w:r w:rsidRPr="0009006D">
        <w:rPr>
          <w:rStyle w:val="underline"/>
        </w:rPr>
        <w:t>there is little correlation between objective risk and public dread.</w:t>
      </w:r>
      <w:r w:rsidRPr="00DB5CAE">
        <w:t xml:space="preserve"> Examining possible reasons for this discrepancy will help us understand why the thought of terrorists with access to nuclear, chemical, and biological weapons fills us with dread. </w:t>
      </w:r>
      <w:r w:rsidRPr="0009006D">
        <w:rPr>
          <w:rStyle w:val="underline"/>
        </w:rPr>
        <w:t>People</w:t>
      </w:r>
      <w:r w:rsidRPr="00DB5CAE">
        <w:t xml:space="preserve"> tend to </w:t>
      </w:r>
      <w:r w:rsidRPr="0009006D">
        <w:rPr>
          <w:rStyle w:val="underline"/>
        </w:rPr>
        <w:t>exaggerate the likelihood of events that are easy to imagine</w:t>
      </w:r>
      <w:r w:rsidRPr="00DB5CAE">
        <w:t xml:space="preserve"> or recall. </w:t>
      </w:r>
      <w:r w:rsidRPr="0009006D">
        <w:rPr>
          <w:rStyle w:val="underline"/>
        </w:rPr>
        <w:t>Disasters and catastrophes stay disproportionately rooted in the public consciousness, and evoke disproportionate fear. A picture of a mushroom cloud</w:t>
      </w:r>
      <w:r w:rsidRPr="00DB5CAE">
        <w:rPr>
          <w:bCs/>
          <w:u w:val="single"/>
        </w:rPr>
        <w:t xml:space="preserve"> </w:t>
      </w:r>
      <w:r w:rsidRPr="00DB5CAE">
        <w:t>probably</w:t>
      </w:r>
      <w:r w:rsidRPr="00DB5CAE">
        <w:rPr>
          <w:bCs/>
          <w:u w:val="single"/>
        </w:rPr>
        <w:t xml:space="preserve"> </w:t>
      </w:r>
      <w:r w:rsidRPr="0009006D">
        <w:rPr>
          <w:rStyle w:val="underline"/>
        </w:rPr>
        <w:t xml:space="preserve">stays long in viewers' consciousness as an image of fear. </w:t>
      </w:r>
    </w:p>
    <w:p w:rsidR="008667C2" w:rsidRPr="00B32E3B" w:rsidRDefault="008667C2" w:rsidP="008667C2">
      <w:pPr>
        <w:pStyle w:val="Heading4"/>
      </w:pPr>
      <w:r w:rsidRPr="0009006D">
        <w:rPr>
          <w:rStyle w:val="underline"/>
        </w:rPr>
        <w:br w:type="page"/>
      </w:r>
      <w:r>
        <w:t>Focusing on magnitude creates policy paralysis</w:t>
      </w:r>
    </w:p>
    <w:p w:rsidR="008667C2" w:rsidRPr="0009503A" w:rsidRDefault="008667C2" w:rsidP="008667C2">
      <w:pPr>
        <w:rPr>
          <w:rStyle w:val="StyleStyleBold12pt"/>
        </w:rPr>
      </w:pPr>
      <w:proofErr w:type="spellStart"/>
      <w:r w:rsidRPr="0009503A">
        <w:rPr>
          <w:rStyle w:val="StyleStyleBold12pt"/>
        </w:rPr>
        <w:t>Rescher</w:t>
      </w:r>
      <w:proofErr w:type="spellEnd"/>
      <w:r w:rsidRPr="0009503A">
        <w:rPr>
          <w:rStyle w:val="StyleStyleBold12pt"/>
        </w:rPr>
        <w:t>, Professor of Philosophy at the University of Pittsburgh, 1983</w:t>
      </w:r>
    </w:p>
    <w:p w:rsidR="008667C2" w:rsidRPr="00B32E3B" w:rsidRDefault="008667C2" w:rsidP="008667C2">
      <w:r>
        <w:t>(Nicholas, 1983, Risk: A Philosophical Introduction to the Theory of Risk Evaluation and Management, p. 50, EB)</w:t>
      </w:r>
    </w:p>
    <w:p w:rsidR="008667C2" w:rsidRDefault="008667C2" w:rsidP="008667C2">
      <w:pPr>
        <w:pStyle w:val="card"/>
        <w:ind w:left="0"/>
      </w:pPr>
      <w:r w:rsidRPr="00634ED8">
        <w:t xml:space="preserve">The stakes are high, the potential benefits enormous. (And so are the costs - for instance cancer research and, in particular, the multi-million dollar gamble on interferon.) But there is no turning back the clock. The processes at issue are irreversible. Only through the shrewd deployment of science and technology can we resolve the problems that science and technology themselves have brought upon us. America seems to have backed off from its traditional entrepreneurial spirit and become a risk-aversive, slow investing economy whose (real-resource) support for technological and scientific innovation has been declining for some time. </w:t>
      </w:r>
      <w:r w:rsidRPr="00634ED8">
        <w:rPr>
          <w:b/>
          <w:u w:val="single"/>
        </w:rPr>
        <w:t>In</w:t>
      </w:r>
      <w:r w:rsidRPr="00634ED8">
        <w:t xml:space="preserve"> our </w:t>
      </w:r>
      <w:r w:rsidRPr="00634ED8">
        <w:rPr>
          <w:b/>
          <w:u w:val="single"/>
        </w:rPr>
        <w:t>yearning for the risk-free society we may</w:t>
      </w:r>
      <w:r w:rsidRPr="00634ED8">
        <w:t xml:space="preserve"> well </w:t>
      </w:r>
      <w:r w:rsidRPr="00634ED8">
        <w:rPr>
          <w:b/>
          <w:u w:val="single"/>
        </w:rPr>
        <w:t>create a social system that makes risk-taking</w:t>
      </w:r>
      <w:r w:rsidRPr="00634ED8">
        <w:t xml:space="preserve"> innovation next to </w:t>
      </w:r>
      <w:r w:rsidRPr="00634ED8">
        <w:rPr>
          <w:b/>
          <w:u w:val="single"/>
        </w:rPr>
        <w:t>impossible</w:t>
      </w:r>
      <w:r w:rsidRPr="00634ED8">
        <w:t xml:space="preserve">. The critical thing is to have a policy that strikes a proper balance between malfunctions and missed opportunities - a balance whose "propriety" must be geared to a realistic appraisal of the hazards and opportunities at issue. Man is a creature condemned to live in a twilight zone of risk and opportunity. And so we are led back to Aaron </w:t>
      </w:r>
      <w:proofErr w:type="spellStart"/>
      <w:r w:rsidRPr="00634ED8">
        <w:t>Wildavski's</w:t>
      </w:r>
      <w:proofErr w:type="spellEnd"/>
      <w:r w:rsidRPr="00634ED8">
        <w:t xml:space="preserve"> thesis that </w:t>
      </w:r>
      <w:r w:rsidRPr="00634ED8">
        <w:rPr>
          <w:b/>
          <w:u w:val="single"/>
        </w:rPr>
        <w:t>flight from risk is the greatest risk of all</w:t>
      </w:r>
      <w:r w:rsidRPr="00634ED8">
        <w:t xml:space="preserve">, </w:t>
      </w:r>
      <w:r w:rsidRPr="00634ED8">
        <w:rPr>
          <w:b/>
          <w:u w:val="single"/>
        </w:rPr>
        <w:t>"because a total avoidance of risks means that society will become paralyzed, depleting its resources</w:t>
      </w:r>
      <w:r w:rsidRPr="00634ED8">
        <w:t xml:space="preserve"> in preventive action, and denying future generations opportunities and technologies needed for improving the quality of life. By all means let us calculate our risks with painstaking care, and by all means let us manage them with prudent conservatism. But in life as in warfare there is truth in H. H. Frost's maxim that "every mistake in war is excusable except inactivity and refusal to take risks" (though, obviously, it is needful to discriminate between a good risk and a bad one). </w:t>
      </w:r>
      <w:r w:rsidRPr="00634ED8">
        <w:rPr>
          <w:b/>
          <w:u w:val="single"/>
        </w:rPr>
        <w:t>The price of absolute security is absolute stultification.</w:t>
      </w:r>
      <w:r w:rsidRPr="00356348">
        <w:t xml:space="preserve"> </w:t>
      </w:r>
    </w:p>
    <w:p w:rsidR="008667C2" w:rsidRDefault="008667C2" w:rsidP="008667C2">
      <w:pPr>
        <w:rPr>
          <w:szCs w:val="20"/>
        </w:rPr>
      </w:pPr>
    </w:p>
    <w:sectPr w:rsidR="008667C2" w:rsidSect="0063457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4BE" w:rsidRDefault="002204BE" w:rsidP="005F5576">
      <w:r>
        <w:separator/>
      </w:r>
    </w:p>
  </w:endnote>
  <w:endnote w:type="continuationSeparator" w:id="0">
    <w:p w:rsidR="002204BE" w:rsidRDefault="002204B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4BE" w:rsidRDefault="002204BE" w:rsidP="005F5576">
      <w:r>
        <w:separator/>
      </w:r>
    </w:p>
  </w:footnote>
  <w:footnote w:type="continuationSeparator" w:id="0">
    <w:p w:rsidR="002204BE" w:rsidRDefault="002204B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4B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04BE"/>
    <w:rsid w:val="0024023F"/>
    <w:rsid w:val="00240C4E"/>
    <w:rsid w:val="00243DC0"/>
    <w:rsid w:val="00250E16"/>
    <w:rsid w:val="00252CA8"/>
    <w:rsid w:val="00257696"/>
    <w:rsid w:val="0026382E"/>
    <w:rsid w:val="00272786"/>
    <w:rsid w:val="00287AB7"/>
    <w:rsid w:val="00294D00"/>
    <w:rsid w:val="00297FC7"/>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4578"/>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6491"/>
    <w:rsid w:val="00735DEB"/>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1F3"/>
    <w:rsid w:val="008133F9"/>
    <w:rsid w:val="00823AAC"/>
    <w:rsid w:val="00854C66"/>
    <w:rsid w:val="008553E1"/>
    <w:rsid w:val="008667C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27E"/>
    <w:rsid w:val="00953F11"/>
    <w:rsid w:val="009706C1"/>
    <w:rsid w:val="00976675"/>
    <w:rsid w:val="00976FBF"/>
    <w:rsid w:val="00984B38"/>
    <w:rsid w:val="009A0636"/>
    <w:rsid w:val="009A6FF5"/>
    <w:rsid w:val="009B2B47"/>
    <w:rsid w:val="009B35DB"/>
    <w:rsid w:val="009C4298"/>
    <w:rsid w:val="009D318C"/>
    <w:rsid w:val="009E22D5"/>
    <w:rsid w:val="00A10B8B"/>
    <w:rsid w:val="00A20D78"/>
    <w:rsid w:val="00A2174A"/>
    <w:rsid w:val="00A26733"/>
    <w:rsid w:val="00A3595E"/>
    <w:rsid w:val="00A46C7F"/>
    <w:rsid w:val="00A73245"/>
    <w:rsid w:val="00A77145"/>
    <w:rsid w:val="00A82989"/>
    <w:rsid w:val="00A904FE"/>
    <w:rsid w:val="00A9262C"/>
    <w:rsid w:val="00AB3B76"/>
    <w:rsid w:val="00AB5C41"/>
    <w:rsid w:val="00AB61DD"/>
    <w:rsid w:val="00AC222F"/>
    <w:rsid w:val="00AC2CC7"/>
    <w:rsid w:val="00AC7B3B"/>
    <w:rsid w:val="00AD3CE6"/>
    <w:rsid w:val="00AE1307"/>
    <w:rsid w:val="00AE7586"/>
    <w:rsid w:val="00AF7A65"/>
    <w:rsid w:val="00B06710"/>
    <w:rsid w:val="00B07EBF"/>
    <w:rsid w:val="00B166CB"/>
    <w:rsid w:val="00B2076B"/>
    <w:rsid w:val="00B235E1"/>
    <w:rsid w:val="00B272CF"/>
    <w:rsid w:val="00B3145D"/>
    <w:rsid w:val="00B31774"/>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2767"/>
    <w:rsid w:val="00C84988"/>
    <w:rsid w:val="00CA4AF6"/>
    <w:rsid w:val="00CA59CA"/>
    <w:rsid w:val="00CB2356"/>
    <w:rsid w:val="00CB4075"/>
    <w:rsid w:val="00CB4E6D"/>
    <w:rsid w:val="00CC23DE"/>
    <w:rsid w:val="00CD16FB"/>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1A45"/>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4"/>
    </w:rPr>
  </w:style>
  <w:style w:type="paragraph" w:customStyle="1" w:styleId="card">
    <w:name w:val="card"/>
    <w:basedOn w:val="Normal"/>
    <w:next w:val="Normal"/>
    <w:link w:val="cardChar"/>
    <w:rsid w:val="008667C2"/>
    <w:pPr>
      <w:ind w:left="288" w:right="288"/>
    </w:pPr>
    <w:rPr>
      <w:rFonts w:eastAsia="Times New Roman" w:cs="Calibri"/>
      <w:szCs w:val="20"/>
    </w:rPr>
  </w:style>
  <w:style w:type="character" w:customStyle="1" w:styleId="cardChar">
    <w:name w:val="card Char"/>
    <w:basedOn w:val="DefaultParagraphFont"/>
    <w:link w:val="card"/>
    <w:rsid w:val="008667C2"/>
    <w:rPr>
      <w:rFonts w:ascii="Georgia" w:eastAsia="Times New Roman" w:hAnsi="Georgia" w:cs="Calibri"/>
      <w:sz w:val="20"/>
      <w:szCs w:val="20"/>
    </w:rPr>
  </w:style>
  <w:style w:type="character" w:customStyle="1" w:styleId="underline">
    <w:name w:val="underline"/>
    <w:basedOn w:val="DefaultParagraphFont"/>
    <w:rsid w:val="008667C2"/>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4"/>
    </w:rPr>
  </w:style>
  <w:style w:type="paragraph" w:customStyle="1" w:styleId="card">
    <w:name w:val="card"/>
    <w:basedOn w:val="Normal"/>
    <w:next w:val="Normal"/>
    <w:link w:val="cardChar"/>
    <w:rsid w:val="008667C2"/>
    <w:pPr>
      <w:ind w:left="288" w:right="288"/>
    </w:pPr>
    <w:rPr>
      <w:rFonts w:eastAsia="Times New Roman" w:cs="Calibri"/>
      <w:szCs w:val="20"/>
    </w:rPr>
  </w:style>
  <w:style w:type="character" w:customStyle="1" w:styleId="cardChar">
    <w:name w:val="card Char"/>
    <w:basedOn w:val="DefaultParagraphFont"/>
    <w:link w:val="card"/>
    <w:rsid w:val="008667C2"/>
    <w:rPr>
      <w:rFonts w:ascii="Georgia" w:eastAsia="Times New Roman" w:hAnsi="Georgia" w:cs="Calibri"/>
      <w:sz w:val="20"/>
      <w:szCs w:val="20"/>
    </w:rPr>
  </w:style>
  <w:style w:type="character" w:customStyle="1" w:styleId="underline">
    <w:name w:val="underline"/>
    <w:basedOn w:val="DefaultParagraphFont"/>
    <w:rsid w:val="008667C2"/>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reenpeace.org/usa/en/campaigns/forests/solutions-to-deforestation/" TargetMode="External"/><Relationship Id="rId18" Type="http://schemas.openxmlformats.org/officeDocument/2006/relationships/hyperlink" Target="http://au.ibtimes.com/articles/213249/20110914/solar-flare-could-unleash-nuclear-holocaust-across-planet-earth-forcing-hundreds-of-nuclear-power-pl.htm" TargetMode="External"/><Relationship Id="rId26" Type="http://schemas.openxmlformats.org/officeDocument/2006/relationships/hyperlink" Target="http://news.nationalgeographic.com/news/2011/02/110223-nuclear-war-winter-global-warming-environment-science-climate-change/" TargetMode="External"/><Relationship Id="rId3" Type="http://schemas.openxmlformats.org/officeDocument/2006/relationships/customXml" Target="../customXml/item3.xml"/><Relationship Id="rId21" Type="http://schemas.openxmlformats.org/officeDocument/2006/relationships/hyperlink" Target="http://www.theatlantic.com/technology/archive/2012/03/were-underestimating-the-risk-of-human-extinction/253821" TargetMode="External"/><Relationship Id="rId7" Type="http://schemas.openxmlformats.org/officeDocument/2006/relationships/webSettings" Target="webSettings.xml"/><Relationship Id="rId12" Type="http://schemas.openxmlformats.org/officeDocument/2006/relationships/hyperlink" Target="http://www.oas.org/dsd/Documents/RegionalElectricityCooperationandIntegration.pdf" TargetMode="External"/><Relationship Id="rId17" Type="http://schemas.openxmlformats.org/officeDocument/2006/relationships/hyperlink" Target="http://www.reuters.com/article/2012/03/26/us-climate-thresholds-idUSBRE82P0UJ20120326" TargetMode="External"/><Relationship Id="rId25" Type="http://schemas.openxmlformats.org/officeDocument/2006/relationships/hyperlink" Target="http://www.carnegieendowment.org/files/0929_transcript_nuclear_posture1.pdf" TargetMode="External"/><Relationship Id="rId2" Type="http://schemas.openxmlformats.org/officeDocument/2006/relationships/customXml" Target="../customXml/item2.xml"/><Relationship Id="rId16" Type="http://schemas.openxmlformats.org/officeDocument/2006/relationships/hyperlink" Target="http://www.climatecentral.org/news/new-study-shows-planet-keeping-pace-with-co2-emissions" TargetMode="External"/><Relationship Id="rId20" Type="http://schemas.openxmlformats.org/officeDocument/2006/relationships/hyperlink" Target="http://www.foreignpolicy.com/articles/2011/08/15/think_again_war?page=0,0&amp;wp_login_redirect=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jsu.edu/people/dustin.mulvaney/courses/envs116/s1/1-s2-1.0-S0973082612000373-main.pdf" TargetMode="External"/><Relationship Id="rId24" Type="http://schemas.openxmlformats.org/officeDocument/2006/relationships/hyperlink" Target="http://www.carnegieendowment.org/files/abolishing_nuclear_weapons_debate.pdf" TargetMode="External"/><Relationship Id="rId5" Type="http://schemas.microsoft.com/office/2007/relationships/stylesWithEffects" Target="stylesWithEffects.xml"/><Relationship Id="rId15" Type="http://schemas.openxmlformats.org/officeDocument/2006/relationships/hyperlink" Target="http://news.sciencemag.org/sciencenow/2012/03/earth-warming-faster-than-expected.html" TargetMode="External"/><Relationship Id="rId23" Type="http://schemas.openxmlformats.org/officeDocument/2006/relationships/hyperlink" Target="http://www.usni.org/magazines/proceedings/2012-04/now-hear-great-power-war-still-possible" TargetMode="External"/><Relationship Id="rId28" Type="http://schemas.openxmlformats.org/officeDocument/2006/relationships/hyperlink" Target="http://www.is.wayne.edu/mnissani/pagepub/CH2.html" TargetMode="External"/><Relationship Id="rId10" Type="http://schemas.openxmlformats.org/officeDocument/2006/relationships/hyperlink" Target="http://www.csiro.au/news/GlobalCarbonProject-Deforestation" TargetMode="External"/><Relationship Id="rId19" Type="http://schemas.openxmlformats.org/officeDocument/2006/relationships/hyperlink" Target="http://www.thedailybeast.com/newsweek/2009/08/28/why-obama-should-learn-to-love-the-bomb.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earthobservatory.nasa.gov/Features/Deforestation/deforestation_update3.php" TargetMode="External"/><Relationship Id="rId22" Type="http://schemas.openxmlformats.org/officeDocument/2006/relationships/hyperlink" Target="http://www.ciaonet.org/conf/cfr10" TargetMode="External"/><Relationship Id="rId27" Type="http://schemas.openxmlformats.org/officeDocument/2006/relationships/hyperlink" Target="http://sci-e-research.com/neutron_bomb.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Pages>
  <Words>17103</Words>
  <Characters>95723</Characters>
  <Application>Microsoft Office Word</Application>
  <DocSecurity>0</DocSecurity>
  <Lines>797</Lines>
  <Paragraphs>225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Min, Wake Forest</dc:creator>
  <cp:lastModifiedBy>Richard Min, Wake Forest</cp:lastModifiedBy>
  <cp:revision>2</cp:revision>
  <dcterms:created xsi:type="dcterms:W3CDTF">2013-07-20T10:10:00Z</dcterms:created>
  <dcterms:modified xsi:type="dcterms:W3CDTF">2013-07-20T10:11:00Z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