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73E3" w:rsidRDefault="001173E3" w:rsidP="00E23CEE">
      <w:pPr>
        <w:pStyle w:val="Heading1"/>
      </w:pPr>
      <w:r>
        <w:t xml:space="preserve">NDI 2013 – 6WS – </w:t>
      </w:r>
      <w:r w:rsidR="003245FD">
        <w:t>LATIN AMERICA</w:t>
      </w:r>
      <w:r>
        <w:t xml:space="preserve"> GROWTH </w:t>
      </w:r>
      <w:r w:rsidR="003245FD">
        <w:t>CORE</w:t>
      </w:r>
    </w:p>
    <w:p w:rsidR="008A78A8" w:rsidRDefault="008A78A8" w:rsidP="008A78A8">
      <w:pPr>
        <w:pStyle w:val="Heading1"/>
      </w:pPr>
      <w:r>
        <w:lastRenderedPageBreak/>
        <w:t>**Cuban Growth Good**</w:t>
      </w:r>
    </w:p>
    <w:p w:rsidR="008A78A8" w:rsidRDefault="008A78A8" w:rsidP="008A78A8">
      <w:pPr>
        <w:pStyle w:val="Heading2"/>
      </w:pPr>
      <w:r>
        <w:lastRenderedPageBreak/>
        <w:t>Uniqueness</w:t>
      </w:r>
    </w:p>
    <w:p w:rsidR="008A78A8" w:rsidRDefault="008A78A8" w:rsidP="008A78A8">
      <w:pPr>
        <w:pStyle w:val="Heading3"/>
      </w:pPr>
      <w:r>
        <w:lastRenderedPageBreak/>
        <w:t>Sustainable</w:t>
      </w:r>
    </w:p>
    <w:p w:rsidR="008A78A8" w:rsidRDefault="008A78A8" w:rsidP="008A78A8">
      <w:pPr>
        <w:pStyle w:val="Heading4"/>
      </w:pPr>
      <w:r>
        <w:rPr>
          <w:u w:val="single"/>
        </w:rPr>
        <w:t>Only</w:t>
      </w:r>
      <w:r>
        <w:t xml:space="preserve"> Cuban economic growth is sustainable—several warrants</w:t>
      </w:r>
    </w:p>
    <w:p w:rsidR="008A78A8" w:rsidRPr="00E84220" w:rsidRDefault="008A78A8" w:rsidP="008A78A8">
      <w:r w:rsidRPr="007F16CE">
        <w:rPr>
          <w:rStyle w:val="StyleStyleBold12pt"/>
        </w:rPr>
        <w:t>Walls ’08</w:t>
      </w:r>
      <w:r>
        <w:t xml:space="preserve"> (</w:t>
      </w:r>
      <w:r w:rsidRPr="00E84220">
        <w:t>Derek Walls is the principal spokesperson for Green Party of En</w:t>
      </w:r>
      <w:r>
        <w:t>gland and Wales; “Cuba: Lessons for a greener world”; http://www.greenleft.org.au/node/39701)</w:t>
      </w:r>
    </w:p>
    <w:p w:rsidR="008A78A8" w:rsidRDefault="008A78A8" w:rsidP="008A78A8">
      <w:pPr>
        <w:rPr>
          <w:sz w:val="16"/>
        </w:rPr>
      </w:pPr>
      <w:r w:rsidRPr="00E84220">
        <w:rPr>
          <w:sz w:val="16"/>
        </w:rPr>
        <w:t xml:space="preserve">We all know about climate change, forest destruction and other ecological threats, but </w:t>
      </w:r>
      <w:r w:rsidRPr="00DF2256">
        <w:rPr>
          <w:rStyle w:val="StyleBoldUnderline"/>
        </w:rPr>
        <w:t>in Latin America environmental concern is treated more seriously than</w:t>
      </w:r>
      <w:r w:rsidRPr="00E84220">
        <w:rPr>
          <w:sz w:val="16"/>
        </w:rPr>
        <w:t xml:space="preserve"> perhaps in </w:t>
      </w:r>
      <w:r w:rsidRPr="00DF2256">
        <w:rPr>
          <w:rStyle w:val="StyleBoldUnderline"/>
        </w:rPr>
        <w:t>any other part of the world.</w:t>
      </w:r>
      <w:r w:rsidRPr="00E84220">
        <w:rPr>
          <w:sz w:val="16"/>
        </w:rPr>
        <w:t xml:space="preserve"> In 2006, I visited Venezuela and met </w:t>
      </w:r>
      <w:bookmarkStart w:id="0" w:name="_GoBack"/>
      <w:bookmarkEnd w:id="0"/>
      <w:r w:rsidRPr="00E84220">
        <w:rPr>
          <w:sz w:val="16"/>
        </w:rPr>
        <w:t xml:space="preserve">friend from the environment ministry. Although Venezuela is an oil economy and Caracas is a sprawling polluted city, Chavez's government is working hard to promote eco-development. We visited an ecological high school where kids were taught organic agriculture and saw the huge permaculture city farm in Caracas next to the Hilton Hotel. Venezuela's own energy needs are nearly all from renewables, there is a plan to stop using petrol for cars, new railways have been built and organic agriculture is a big priority. There are other examples from the region. The Peruvian peasant leader Hugo Blanco is part of a huge continental ecology movement and Bolivian President Evo Morales made an inspirational speech on climate change to the United Nations. Cuba's eco-action However, </w:t>
      </w:r>
      <w:r w:rsidRPr="001F7C7B">
        <w:rPr>
          <w:rStyle w:val="StyleBoldUnderline"/>
        </w:rPr>
        <w:t>ecological concerns have gone furthest in Cuba,</w:t>
      </w:r>
      <w:r w:rsidRPr="00E84220">
        <w:rPr>
          <w:sz w:val="16"/>
        </w:rPr>
        <w:t xml:space="preserve"> </w:t>
      </w:r>
      <w:r w:rsidRPr="001F7C7B">
        <w:rPr>
          <w:rStyle w:val="Emphasis"/>
        </w:rPr>
        <w:t>with the Cuban government showing a long-term interest.</w:t>
      </w:r>
      <w:r w:rsidRPr="00E84220">
        <w:rPr>
          <w:sz w:val="16"/>
        </w:rPr>
        <w:t xml:space="preserve"> In 1992 at the UN Conference on Environment and Development, Fidel Castro observed prophetically: "An important biological species is at risk of disappearing due to the rapid and progressive elimination of its natural habitat: man ... consumer societies are fundamentally responsible for the atrocious destruction of the environment." </w:t>
      </w:r>
      <w:r w:rsidRPr="001F7C7B">
        <w:rPr>
          <w:rStyle w:val="StyleBoldUnderline"/>
        </w:rPr>
        <w:t xml:space="preserve">The Cuban constitution enshrines environmental protection. </w:t>
      </w:r>
      <w:r w:rsidRPr="001F7C7B">
        <w:rPr>
          <w:rStyle w:val="Emphasis"/>
        </w:rPr>
        <w:t>Cuba has been identified as the one country in the world that has been able to develop in an ecologically sustainable way</w:t>
      </w:r>
      <w:r w:rsidRPr="00E84220">
        <w:rPr>
          <w:sz w:val="16"/>
        </w:rPr>
        <w:t xml:space="preserve"> according to a 2007 report by the Worldwide Fund for Nature. </w:t>
      </w:r>
      <w:r w:rsidRPr="001F7C7B">
        <w:rPr>
          <w:rStyle w:val="StyleBoldUnderline"/>
        </w:rPr>
        <w:t>Cuba has balanced a rising standard of living with practices that are ecologically sustainable</w:t>
      </w:r>
      <w:r w:rsidRPr="00E84220">
        <w:rPr>
          <w:sz w:val="16"/>
        </w:rPr>
        <w:t xml:space="preserve">. While it is shocking that no other state has achieved this, it shows just how important the example of Cuba is, if we are to meet environmental challenges such as climate change and to deal with global poverty and injustice at the same time. Cuba is perhaps most famous for its organic agriculture. During the 1990s the collapse of the Soviet Union meant that the country no longer received cheap oil from Russia. The subsequent "Special Period" led to much hardship, but it also meant that Cuba had to go on a crash course of oil reduction. Most pesticides and chemical fertilisers are a by-product of petroleum. To survive Cuba had to go organic. Cubans were encouraged to produce as much of their own food as possible and to use low-impact ecological methods. In Havana, highly productive organic allotments can be found between tower blocks and all sorts of land that would be otherwise unused. Cuba has over 7000 urban allotments know as "organopinics" — around 40,000 hectares. </w:t>
      </w:r>
      <w:r w:rsidRPr="00CF4FB0">
        <w:rPr>
          <w:rStyle w:val="StyleBoldUnderline"/>
        </w:rPr>
        <w:t xml:space="preserve">Cuba </w:t>
      </w:r>
      <w:r w:rsidRPr="00E84220">
        <w:rPr>
          <w:sz w:val="16"/>
        </w:rPr>
        <w:t xml:space="preserve">imported global organic expertise and </w:t>
      </w:r>
      <w:r w:rsidRPr="00CF4FB0">
        <w:rPr>
          <w:rStyle w:val="StyleBoldUnderline"/>
        </w:rPr>
        <w:t>is celebrated for its use of permaculture</w:t>
      </w:r>
      <w:r w:rsidRPr="00E84220">
        <w:rPr>
          <w:sz w:val="16"/>
        </w:rPr>
        <w:t xml:space="preserve">. Permaculture uses complementary planting and biological techniques </w:t>
      </w:r>
      <w:r w:rsidRPr="00CF4FB0">
        <w:rPr>
          <w:rStyle w:val="StyleBoldUnderline"/>
        </w:rPr>
        <w:t>to reduce digging and to make it easier to produce crops.</w:t>
      </w:r>
      <w:r w:rsidRPr="00E84220">
        <w:rPr>
          <w:sz w:val="16"/>
        </w:rPr>
        <w:t xml:space="preserve"> Instead of monoculture, where one uniform homogenous crop is grown, interplanting makes it easier to avoid pests and to maintain soil fertility. Organic waste such as vegetable peelings is composted and used to restore soil nutrients. Worm bins are particularly important. The worms accelerate the breakdown of compost, turning waste into horticultural gold. Pioneers The Special Period forced Cuba to go green, but </w:t>
      </w:r>
      <w:r w:rsidRPr="00CF4FB0">
        <w:rPr>
          <w:rStyle w:val="StyleBoldUnderline"/>
        </w:rPr>
        <w:t xml:space="preserve">rising </w:t>
      </w:r>
      <w:r w:rsidRPr="00D3621E">
        <w:rPr>
          <w:rStyle w:val="StyleBoldUnderline"/>
        </w:rPr>
        <w:t>awareness of</w:t>
      </w:r>
      <w:r w:rsidRPr="00E84220">
        <w:rPr>
          <w:sz w:val="16"/>
        </w:rPr>
        <w:t xml:space="preserve"> the global environmental problems, especially </w:t>
      </w:r>
      <w:r w:rsidRPr="00D3621E">
        <w:rPr>
          <w:rStyle w:val="StyleBoldUnderline"/>
        </w:rPr>
        <w:t>climate change, has</w:t>
      </w:r>
      <w:r w:rsidRPr="00E84220">
        <w:rPr>
          <w:sz w:val="16"/>
        </w:rPr>
        <w:t xml:space="preserve"> increasingly </w:t>
      </w:r>
      <w:r w:rsidRPr="00D3621E">
        <w:rPr>
          <w:rStyle w:val="StyleBoldUnderline"/>
        </w:rPr>
        <w:t>motivated Cuba's environmental reforms</w:t>
      </w:r>
      <w:r w:rsidRPr="00E84220">
        <w:rPr>
          <w:sz w:val="16"/>
        </w:rPr>
        <w:t xml:space="preserve">. </w:t>
      </w:r>
      <w:r w:rsidRPr="00D3621E">
        <w:rPr>
          <w:rStyle w:val="Emphasis"/>
        </w:rPr>
        <w:t>Castro has been a pioneer</w:t>
      </w:r>
      <w:r w:rsidRPr="00E84220">
        <w:rPr>
          <w:sz w:val="16"/>
        </w:rPr>
        <w:t xml:space="preserve"> of such concern</w:t>
      </w:r>
      <w:r w:rsidRPr="00D3621E">
        <w:rPr>
          <w:rStyle w:val="StyleBoldUnderline"/>
        </w:rPr>
        <w:t>, identifying the ecological costs of neoliberal globalisation and noting that capitalist economic growth is unsustainable.</w:t>
      </w:r>
      <w:r w:rsidRPr="00E84220">
        <w:rPr>
          <w:sz w:val="16"/>
        </w:rPr>
        <w:t xml:space="preserve"> While US President George Bush has attempted to derail international action on climate change, Cuba has been a world leader. It was one of the first countries to sign the Convention on Climate Change and its successor the Kyoto Protocol. The country was one of the first to move to low energy light bulbs to cut CO2 emissions. While Cuba now swaps oil with Venezuela in exchange for health care, it has developed renewable energy on a large scale, including solar and wind generated electricity. In March, Cuba's deputy minister for industry, Jose Manuel, told the Cuban Society for the Promotion of Renewable Energy Sources and Environmental Respect that Cuba had saved the equivalent of one million tons of oil in 2006 and 2007. The Cuban government's "energy revolution" has not only promoted renewables but carefully planned ways of conserving energy. The country is also exporting its expertise to other Caribbean and Latin American countries. Recycling is also highly developed in the country. Virtually all waste is reused both out of environmental concern and ecological necessity. In Britain, by contrast, low levels of recycling mean that many local authorities risk being fined by the European Union and there is a drive to build new incinerators, despite the pollution they produce. </w:t>
      </w:r>
      <w:r w:rsidRPr="00D3621E">
        <w:rPr>
          <w:rStyle w:val="StyleBoldUnderline"/>
        </w:rPr>
        <w:t>Wildlife conservation is also a priority and the country has recently banned the hunting of all marine turtles to prevent extinction.</w:t>
      </w:r>
      <w:r w:rsidRPr="00E84220">
        <w:rPr>
          <w:sz w:val="16"/>
        </w:rPr>
        <w:t xml:space="preserve"> Real solutions Many supposedly green solutions have proved to be both environmentally damaging and socially unjust. </w:t>
      </w:r>
      <w:r w:rsidRPr="00D3621E">
        <w:rPr>
          <w:rStyle w:val="StyleBoldUnderline"/>
        </w:rPr>
        <w:t>Sustainability must be driven by sound scientific research and a commitment to ending poverty and inequality.</w:t>
      </w:r>
      <w:r w:rsidRPr="00E84220">
        <w:rPr>
          <w:sz w:val="16"/>
        </w:rPr>
        <w:t xml:space="preserve"> One example of a supposed solution, which is neither, is the mass production of biofuels. While it sounds like an obvious solution to use energy crops, instead of burning polluting fossil fuels, there are a number of devastating consequences. In South East Asia, the fastest growing threat to rainforest is from biofuels, with forests being cut down to make way for palm oil plantations. Castro has been one of most important critics of this policy, pointing out that while biofuels production from waste may make sense, growing crops for fuel will mean environmental damage and lead to starvation as the area used for food production is reduced. During the 20th Century, socialism seemed largely divorced from green concerns. However in the 19th Century Marx and Engels were already aware of environmental issues, including soil erosion, deforestation and industrial pollution. It is fitting that Cuba more than any other country has come closest to implementing eco-socialist policies that can be traced back to Marx and Engels. The defence of Cuba is vital task for all serious greens. </w:t>
      </w:r>
      <w:r w:rsidRPr="00E84220">
        <w:rPr>
          <w:rStyle w:val="Emphasis"/>
        </w:rPr>
        <w:t>Capitalism is unsustainable, so an eco-socialist model is necessary</w:t>
      </w:r>
      <w:r w:rsidRPr="00E84220">
        <w:rPr>
          <w:sz w:val="16"/>
        </w:rPr>
        <w:t>. Cuba shows the way and its example is already inspiring other countries, particularly in Latin America, to follow a green path.</w:t>
      </w:r>
    </w:p>
    <w:p w:rsidR="008A78A8" w:rsidRPr="00C042BF" w:rsidRDefault="008A78A8" w:rsidP="008A78A8">
      <w:pPr>
        <w:pStyle w:val="Heading4"/>
      </w:pPr>
      <w:r>
        <w:lastRenderedPageBreak/>
        <w:t xml:space="preserve">Cuba is the </w:t>
      </w:r>
      <w:r>
        <w:rPr>
          <w:u w:val="single"/>
        </w:rPr>
        <w:t>only country</w:t>
      </w:r>
      <w:r>
        <w:t xml:space="preserve"> practicing </w:t>
      </w:r>
      <w:r w:rsidRPr="00C042BF">
        <w:rPr>
          <w:u w:val="single"/>
        </w:rPr>
        <w:t>sustainable</w:t>
      </w:r>
      <w:r>
        <w:t xml:space="preserve"> development</w:t>
      </w:r>
    </w:p>
    <w:p w:rsidR="008A78A8" w:rsidRPr="00E84220" w:rsidRDefault="008A78A8" w:rsidP="008A78A8">
      <w:pPr>
        <w:rPr>
          <w:sz w:val="16"/>
        </w:rPr>
      </w:pPr>
      <w:r w:rsidRPr="00C042BF">
        <w:rPr>
          <w:rStyle w:val="StyleStyleBold12pt"/>
        </w:rPr>
        <w:t>GIU ’10</w:t>
      </w:r>
      <w:r>
        <w:rPr>
          <w:sz w:val="16"/>
        </w:rPr>
        <w:t xml:space="preserve"> (Global Issues Uncovered- independent blog studying current global economic crises; “The Cuban Economic Crisis and Sustainble Development”; March 30, 2010; http://globalissuesuncovered.wordpress.com/2010/03/30/the-cuban-economic-crisis-and-sustainble-development/)</w:t>
      </w:r>
    </w:p>
    <w:p w:rsidR="008A78A8" w:rsidRDefault="008A78A8" w:rsidP="008A78A8">
      <w:pPr>
        <w:rPr>
          <w:sz w:val="16"/>
        </w:rPr>
      </w:pPr>
      <w:r w:rsidRPr="00554A95">
        <w:rPr>
          <w:rStyle w:val="StyleBoldUnderline"/>
        </w:rPr>
        <w:t>Despite its current macroeconomic condition and turbulent history,</w:t>
      </w:r>
      <w:r w:rsidRPr="008E619B">
        <w:rPr>
          <w:sz w:val="16"/>
        </w:rPr>
        <w:t xml:space="preserve"> </w:t>
      </w:r>
      <w:r w:rsidRPr="00554A95">
        <w:rPr>
          <w:rStyle w:val="Emphasis"/>
        </w:rPr>
        <w:t>Cuba has been remarkably resilient in the face of crisis.</w:t>
      </w:r>
      <w:r w:rsidRPr="008E619B">
        <w:rPr>
          <w:sz w:val="16"/>
        </w:rPr>
        <w:t xml:space="preserve"> </w:t>
      </w:r>
      <w:r w:rsidRPr="00554A95">
        <w:rPr>
          <w:rStyle w:val="StyleBoldUnderline"/>
        </w:rPr>
        <w:t xml:space="preserve">Shortages </w:t>
      </w:r>
      <w:r w:rsidRPr="008E619B">
        <w:rPr>
          <w:sz w:val="16"/>
        </w:rPr>
        <w:t xml:space="preserve">in energy and food supplies </w:t>
      </w:r>
      <w:r w:rsidRPr="00554A95">
        <w:rPr>
          <w:rStyle w:val="StyleBoldUnderline"/>
        </w:rPr>
        <w:t>have forced Cuba to invest in energy efficiency and sustainable agricultural</w:t>
      </w:r>
      <w:r w:rsidRPr="008E619B">
        <w:rPr>
          <w:sz w:val="16"/>
        </w:rPr>
        <w:t xml:space="preserve">. While the international community attempts to forge treaties on environmental sustainability and climate change mitigation, </w:t>
      </w:r>
      <w:r w:rsidRPr="007B6D92">
        <w:rPr>
          <w:rStyle w:val="StyleBoldUnderline"/>
        </w:rPr>
        <w:t>Cuba has been pursuing a path of sustainable development.</w:t>
      </w:r>
      <w:r w:rsidRPr="008E619B">
        <w:rPr>
          <w:sz w:val="16"/>
        </w:rPr>
        <w:t xml:space="preserve"> According to a World Wildlife Fund report, </w:t>
      </w:r>
      <w:r w:rsidRPr="007B6D92">
        <w:rPr>
          <w:rStyle w:val="Emphasis"/>
        </w:rPr>
        <w:t xml:space="preserve">Cuba is the only country “practicing sustainable development”. </w:t>
      </w:r>
      <w:r w:rsidRPr="008E619B">
        <w:rPr>
          <w:sz w:val="16"/>
        </w:rPr>
        <w:t xml:space="preserve">The report cites notable improvements in education, urbanization, a life expectancy higher than the United States at 76 and 80 for men and women respectively, </w:t>
      </w:r>
      <w:r w:rsidRPr="007B6D92">
        <w:rPr>
          <w:rStyle w:val="StyleBoldUnderline"/>
        </w:rPr>
        <w:t>alongside practices that minimize</w:t>
      </w:r>
      <w:r w:rsidRPr="008E619B">
        <w:rPr>
          <w:sz w:val="16"/>
        </w:rPr>
        <w:t xml:space="preserve"> resource </w:t>
      </w:r>
      <w:r w:rsidRPr="007B6D92">
        <w:rPr>
          <w:rStyle w:val="StyleBoldUnderline"/>
        </w:rPr>
        <w:t>consumption and ecological impact</w:t>
      </w:r>
      <w:r w:rsidRPr="008E619B">
        <w:rPr>
          <w:sz w:val="16"/>
        </w:rPr>
        <w:t xml:space="preserve">. Improvements in minimizing resource consumption and investing in organic agriculture are direct impacts of lack of resource availability and economic isolation following the collapse of the Soviet Union. Certain regulations like mandating car-pooling and picking up hitchhikers as compulsory, minimizing street light illumination, investments in energy efficient refrigerators and light bulbs and organic fertilizers have helped to limit Cuba’s ecological footprint. While it is not clear if when faced with a choice Cuba would continue to follow this sustainable path conscientiously, some authors suggest that </w:t>
      </w:r>
      <w:r w:rsidRPr="007B6D92">
        <w:rPr>
          <w:rStyle w:val="StyleBoldUnderline"/>
        </w:rPr>
        <w:t>Cuba represents a glimpse into a future where there is a shortage of energy supplies for all countries.</w:t>
      </w:r>
      <w:r w:rsidRPr="008E619B">
        <w:rPr>
          <w:sz w:val="16"/>
        </w:rPr>
        <w:t xml:space="preserve"> Whether Cuba continues to provide a model of sustainability remains to be seen.</w:t>
      </w:r>
    </w:p>
    <w:p w:rsidR="008A78A8" w:rsidRPr="00F06DEB" w:rsidRDefault="008A78A8" w:rsidP="008A78A8">
      <w:pPr>
        <w:pStyle w:val="Heading4"/>
      </w:pPr>
      <w:r>
        <w:t xml:space="preserve">Cuba development is </w:t>
      </w:r>
      <w:r>
        <w:rPr>
          <w:u w:val="single"/>
        </w:rPr>
        <w:t>uniquely</w:t>
      </w:r>
      <w:r>
        <w:t xml:space="preserve"> sustainable because of regulations and energy system reforms</w:t>
      </w:r>
    </w:p>
    <w:p w:rsidR="008A78A8" w:rsidRPr="002808DF" w:rsidRDefault="008A78A8" w:rsidP="008A78A8">
      <w:r w:rsidRPr="00F77C6A">
        <w:rPr>
          <w:rStyle w:val="StyleStyleBold12pt"/>
        </w:rPr>
        <w:t>IAEA ’08</w:t>
      </w:r>
      <w:r>
        <w:t xml:space="preserve"> (International Atomic Energy Agency; “CUBA: A COUNTRY PROFILE ON SUSTAINABLE ENERGY DEVELOPMENT”; Vienna, 2008; http://www-pub.iaea.org/mtcd/publications/pdf/pub1328_web.pdf)</w:t>
      </w:r>
    </w:p>
    <w:p w:rsidR="008A78A8" w:rsidRPr="008F11FA" w:rsidRDefault="008A78A8" w:rsidP="008A78A8">
      <w:pPr>
        <w:rPr>
          <w:rStyle w:val="Emphasis"/>
        </w:rPr>
      </w:pPr>
      <w:r w:rsidRPr="00F06DEB">
        <w:rPr>
          <w:sz w:val="16"/>
        </w:rPr>
        <w:t xml:space="preserve">Cuba experienced a major economic crisis during the 1990s as a result of the termination of its favourable trade relationships with the countries of the Council for Mutual Economic Assistance (CMEA). </w:t>
      </w:r>
      <w:r w:rsidRPr="00362E1D">
        <w:rPr>
          <w:rStyle w:val="StyleBoldUnderline"/>
        </w:rPr>
        <w:t>As a result of</w:t>
      </w:r>
      <w:r w:rsidRPr="00F06DEB">
        <w:rPr>
          <w:sz w:val="16"/>
        </w:rPr>
        <w:t xml:space="preserve"> this </w:t>
      </w:r>
      <w:r w:rsidRPr="00362E1D">
        <w:rPr>
          <w:rStyle w:val="StyleBoldUnderline"/>
        </w:rPr>
        <w:t>crisis</w:t>
      </w:r>
      <w:r w:rsidRPr="00F06DEB">
        <w:rPr>
          <w:sz w:val="16"/>
        </w:rPr>
        <w:t xml:space="preserve">, </w:t>
      </w:r>
      <w:r w:rsidRPr="00362E1D">
        <w:rPr>
          <w:rStyle w:val="StyleBoldUnderline"/>
        </w:rPr>
        <w:t>Cuba was forced to slash its energy imports</w:t>
      </w:r>
      <w:r w:rsidRPr="00F06DEB">
        <w:rPr>
          <w:sz w:val="16"/>
        </w:rPr>
        <w:t xml:space="preserve">, which affected the country’s capability to satisfy its energy requirements. The search for energy solutions became the primary activity of national and territorial (State) institutions, and of many specialists, technicians and workers. </w:t>
      </w:r>
      <w:r w:rsidRPr="00362E1D">
        <w:rPr>
          <w:rStyle w:val="StyleBoldUnderline"/>
        </w:rPr>
        <w:t>The Government responded</w:t>
      </w:r>
      <w:r w:rsidRPr="00F06DEB">
        <w:rPr>
          <w:sz w:val="16"/>
        </w:rPr>
        <w:t xml:space="preserve"> to the situation </w:t>
      </w:r>
      <w:r w:rsidRPr="00362E1D">
        <w:rPr>
          <w:rStyle w:val="StyleBoldUnderline"/>
        </w:rPr>
        <w:t>by elaborating and implementing the Development Programme of</w:t>
      </w:r>
      <w:r>
        <w:rPr>
          <w:rStyle w:val="StyleBoldUnderline"/>
        </w:rPr>
        <w:t xml:space="preserve"> </w:t>
      </w:r>
      <w:r w:rsidRPr="00362E1D">
        <w:rPr>
          <w:rStyle w:val="StyleBoldUnderline"/>
        </w:rPr>
        <w:t xml:space="preserve">National Energy Sources </w:t>
      </w:r>
      <w:r w:rsidRPr="00F06DEB">
        <w:rPr>
          <w:sz w:val="16"/>
        </w:rPr>
        <w:t xml:space="preserve">(DPNES) in 1993 [1.13], </w:t>
      </w:r>
      <w:r w:rsidRPr="00362E1D">
        <w:rPr>
          <w:rStyle w:val="StyleBoldUnderline"/>
        </w:rPr>
        <w:t>which</w:t>
      </w:r>
      <w:r w:rsidRPr="00F06DEB">
        <w:rPr>
          <w:sz w:val="16"/>
        </w:rPr>
        <w:t xml:space="preserve"> has been an important driving force for energy development and </w:t>
      </w:r>
      <w:r w:rsidRPr="00362E1D">
        <w:rPr>
          <w:rStyle w:val="StyleBoldUnderline"/>
        </w:rPr>
        <w:t>has led to improvements in</w:t>
      </w:r>
      <w:r>
        <w:rPr>
          <w:rStyle w:val="StyleBoldUnderline"/>
        </w:rPr>
        <w:t xml:space="preserve"> </w:t>
      </w:r>
      <w:r w:rsidRPr="00362E1D">
        <w:rPr>
          <w:rStyle w:val="StyleBoldUnderline"/>
        </w:rPr>
        <w:t xml:space="preserve">development patterns </w:t>
      </w:r>
      <w:r w:rsidRPr="00F06DEB">
        <w:rPr>
          <w:sz w:val="16"/>
        </w:rPr>
        <w:t xml:space="preserve">and in the behaviour of society with respect to energy use. </w:t>
      </w:r>
      <w:r w:rsidRPr="00362E1D">
        <w:rPr>
          <w:rStyle w:val="StyleBoldUnderline"/>
        </w:rPr>
        <w:t>The important reforms</w:t>
      </w:r>
      <w:r w:rsidRPr="00F06DEB">
        <w:rPr>
          <w:sz w:val="16"/>
        </w:rPr>
        <w:t xml:space="preserve"> implemented in the wake of this crisis </w:t>
      </w:r>
      <w:r w:rsidRPr="00362E1D">
        <w:rPr>
          <w:rStyle w:val="Emphasis"/>
        </w:rPr>
        <w:t>have</w:t>
      </w:r>
      <w:r>
        <w:rPr>
          <w:rStyle w:val="Emphasis"/>
        </w:rPr>
        <w:t xml:space="preserve"> </w:t>
      </w:r>
      <w:r w:rsidRPr="00362E1D">
        <w:rPr>
          <w:rStyle w:val="Emphasis"/>
        </w:rPr>
        <w:t xml:space="preserve">resulted in a more sustainable path of economic development </w:t>
      </w:r>
      <w:r w:rsidRPr="00362E1D">
        <w:rPr>
          <w:rStyle w:val="StyleBoldUnderline"/>
        </w:rPr>
        <w:t xml:space="preserve">and </w:t>
      </w:r>
      <w:r w:rsidRPr="00F06DEB">
        <w:rPr>
          <w:sz w:val="16"/>
        </w:rPr>
        <w:t xml:space="preserve">a </w:t>
      </w:r>
      <w:r w:rsidRPr="00362E1D">
        <w:rPr>
          <w:rStyle w:val="StyleBoldUnderline"/>
        </w:rPr>
        <w:t>more</w:t>
      </w:r>
      <w:r>
        <w:rPr>
          <w:rStyle w:val="StyleBoldUnderline"/>
        </w:rPr>
        <w:t xml:space="preserve"> </w:t>
      </w:r>
      <w:r w:rsidRPr="00362E1D">
        <w:rPr>
          <w:rStyle w:val="StyleBoldUnderline"/>
        </w:rPr>
        <w:t>reliable</w:t>
      </w:r>
      <w:r w:rsidRPr="00F06DEB">
        <w:rPr>
          <w:sz w:val="16"/>
        </w:rPr>
        <w:t xml:space="preserve"> and </w:t>
      </w:r>
      <w:r w:rsidRPr="00362E1D">
        <w:rPr>
          <w:rStyle w:val="StyleBoldUnderline"/>
        </w:rPr>
        <w:t>self-sufficient energy system</w:t>
      </w:r>
      <w:r w:rsidRPr="00F06DEB">
        <w:rPr>
          <w:sz w:val="16"/>
        </w:rPr>
        <w:t xml:space="preserve">. The economic recovery that started in 1994 has been maintained, in large part owing to energy policies that have proved very successful. These policies have resulted in a major increase in the production of domestic crude oil and associated gas, considerable reduction in energy demand, reductions in electricity losses and improvements in some energy infrastructure. </w:t>
      </w:r>
      <w:r w:rsidRPr="008F11FA">
        <w:rPr>
          <w:rStyle w:val="StyleBoldUnderline"/>
        </w:rPr>
        <w:t>More rational energy use, more accurate estimates of the</w:t>
      </w:r>
      <w:r>
        <w:rPr>
          <w:rStyle w:val="StyleBoldUnderline"/>
        </w:rPr>
        <w:t xml:space="preserve"> </w:t>
      </w:r>
      <w:r w:rsidRPr="008F11FA">
        <w:rPr>
          <w:rStyle w:val="StyleBoldUnderline"/>
        </w:rPr>
        <w:t>country’s real expenditures on energy supply, more independent regulation of</w:t>
      </w:r>
      <w:r>
        <w:rPr>
          <w:rStyle w:val="StyleBoldUnderline"/>
        </w:rPr>
        <w:t xml:space="preserve"> </w:t>
      </w:r>
      <w:r w:rsidRPr="008F11FA">
        <w:rPr>
          <w:rStyle w:val="StyleBoldUnderline"/>
        </w:rPr>
        <w:t>the energy sector and an increased emphasis on planning activities are ongoing</w:t>
      </w:r>
      <w:r>
        <w:rPr>
          <w:rStyle w:val="StyleBoldUnderline"/>
        </w:rPr>
        <w:t xml:space="preserve"> </w:t>
      </w:r>
      <w:r w:rsidRPr="008F11FA">
        <w:rPr>
          <w:rStyle w:val="StyleBoldUnderline"/>
        </w:rPr>
        <w:t>tasks that Cuba is implementing to continue moving towards a more</w:t>
      </w:r>
      <w:r>
        <w:rPr>
          <w:rStyle w:val="StyleBoldUnderline"/>
        </w:rPr>
        <w:t xml:space="preserve"> </w:t>
      </w:r>
      <w:r w:rsidRPr="008F11FA">
        <w:rPr>
          <w:rStyle w:val="StyleBoldUnderline"/>
        </w:rPr>
        <w:t>sustainable energy future.</w:t>
      </w:r>
      <w:r w:rsidRPr="00F06DEB">
        <w:rPr>
          <w:sz w:val="16"/>
        </w:rPr>
        <w:t xml:space="preserve"> In addition, </w:t>
      </w:r>
      <w:r w:rsidRPr="008F11FA">
        <w:rPr>
          <w:rStyle w:val="Emphasis"/>
        </w:rPr>
        <w:t>Cuba has developed an important plan for sustainable development</w:t>
      </w:r>
      <w:r w:rsidRPr="00F06DEB">
        <w:rPr>
          <w:sz w:val="16"/>
        </w:rPr>
        <w:t xml:space="preserve">. In 1997, the National Environmental Strategy was approved and its implementation started in the main areas of the economy and services and in all the States and territories. </w:t>
      </w:r>
      <w:r w:rsidRPr="008F11FA">
        <w:rPr>
          <w:rStyle w:val="StyleBoldUnderline"/>
        </w:rPr>
        <w:t>The strategy establishes the principles</w:t>
      </w:r>
      <w:r w:rsidRPr="00F06DEB">
        <w:rPr>
          <w:sz w:val="16"/>
        </w:rPr>
        <w:t xml:space="preserve"> </w:t>
      </w:r>
      <w:r w:rsidRPr="008F11FA">
        <w:rPr>
          <w:rStyle w:val="StyleBoldUnderline"/>
        </w:rPr>
        <w:t>that</w:t>
      </w:r>
      <w:r>
        <w:rPr>
          <w:rStyle w:val="StyleBoldUnderline"/>
        </w:rPr>
        <w:t xml:space="preserve"> </w:t>
      </w:r>
      <w:r w:rsidRPr="00F06DEB">
        <w:rPr>
          <w:sz w:val="16"/>
        </w:rPr>
        <w:t xml:space="preserve">sustained the national environmental politics, characterizes the main environmental problems of the country and </w:t>
      </w:r>
      <w:r w:rsidRPr="008F11FA">
        <w:rPr>
          <w:rStyle w:val="StyleBoldUnderline"/>
        </w:rPr>
        <w:t xml:space="preserve">proposes </w:t>
      </w:r>
      <w:r w:rsidRPr="00F06DEB">
        <w:rPr>
          <w:sz w:val="16"/>
        </w:rPr>
        <w:t xml:space="preserve">the roads and instruments for its prevention, </w:t>
      </w:r>
      <w:r w:rsidRPr="008F11FA">
        <w:rPr>
          <w:rStyle w:val="StyleBoldUnderline"/>
        </w:rPr>
        <w:t>solution or mitigation to improving the protection of the</w:t>
      </w:r>
      <w:r>
        <w:rPr>
          <w:rStyle w:val="StyleBoldUnderline"/>
        </w:rPr>
        <w:t xml:space="preserve"> </w:t>
      </w:r>
      <w:r w:rsidRPr="008F11FA">
        <w:rPr>
          <w:rStyle w:val="StyleBoldUnderline"/>
        </w:rPr>
        <w:t xml:space="preserve">environment and the rational use of the natural resources </w:t>
      </w:r>
      <w:r w:rsidRPr="008F11FA">
        <w:rPr>
          <w:rStyle w:val="Emphasis"/>
        </w:rPr>
        <w:t>in linking with the</w:t>
      </w:r>
      <w:r>
        <w:rPr>
          <w:rStyle w:val="Emphasis"/>
        </w:rPr>
        <w:t xml:space="preserve"> </w:t>
      </w:r>
      <w:r w:rsidRPr="00F06DEB">
        <w:rPr>
          <w:sz w:val="16"/>
        </w:rPr>
        <w:t>economic and social</w:t>
      </w:r>
      <w:r w:rsidRPr="008F11FA">
        <w:rPr>
          <w:rStyle w:val="Emphasis"/>
        </w:rPr>
        <w:t xml:space="preserve"> development of the country.</w:t>
      </w:r>
    </w:p>
    <w:p w:rsidR="008A78A8" w:rsidRPr="00A954AD" w:rsidRDefault="008A78A8" w:rsidP="008A78A8"/>
    <w:p w:rsidR="008A78A8" w:rsidRPr="00F41E60" w:rsidRDefault="008A78A8" w:rsidP="008A78A8">
      <w:pPr>
        <w:pStyle w:val="Heading3"/>
      </w:pPr>
      <w:r>
        <w:lastRenderedPageBreak/>
        <w:t>Inevitable / Growth Now</w:t>
      </w:r>
    </w:p>
    <w:p w:rsidR="008A78A8" w:rsidRDefault="008A78A8" w:rsidP="008A78A8">
      <w:pPr>
        <w:pStyle w:val="Heading4"/>
      </w:pPr>
      <w:r>
        <w:t>Cuban growth inevitable – only a question of US benefits</w:t>
      </w:r>
    </w:p>
    <w:p w:rsidR="008A78A8" w:rsidRPr="00F5641A" w:rsidRDefault="008A78A8" w:rsidP="008A78A8">
      <w:r w:rsidRPr="00F41E60">
        <w:rPr>
          <w:rStyle w:val="StyleStyleBold12pt"/>
        </w:rPr>
        <w:t>Iwata 6</w:t>
      </w:r>
      <w:r>
        <w:t xml:space="preserve"> (Edward, writer for USA Today, “Cuba’s Economic Fate Up in the Air”, USA Today, 8/28/06, </w:t>
      </w:r>
      <w:r w:rsidRPr="008144C1">
        <w:t>http://usatoday30.usatoday.com/money/world/2006-08-27-cuba-economy_x.htm</w:t>
      </w:r>
      <w:r>
        <w:t>)</w:t>
      </w:r>
    </w:p>
    <w:p w:rsidR="008A78A8" w:rsidRPr="00F5641A" w:rsidRDefault="008A78A8" w:rsidP="008A78A8"/>
    <w:p w:rsidR="008A78A8" w:rsidRPr="00F41E60" w:rsidRDefault="008A78A8" w:rsidP="008A78A8">
      <w:pPr>
        <w:rPr>
          <w:sz w:val="16"/>
        </w:rPr>
      </w:pPr>
      <w:r w:rsidRPr="00F41E60">
        <w:rPr>
          <w:sz w:val="16"/>
        </w:rPr>
        <w:t xml:space="preserve">Despite the hope of U.S. companies that </w:t>
      </w:r>
      <w:r w:rsidRPr="00F81D09">
        <w:rPr>
          <w:rStyle w:val="StyleBoldUnderline"/>
        </w:rPr>
        <w:t>Cuba</w:t>
      </w:r>
      <w:r w:rsidRPr="00F41E60">
        <w:rPr>
          <w:sz w:val="16"/>
        </w:rPr>
        <w:t xml:space="preserve"> </w:t>
      </w:r>
      <w:r w:rsidRPr="00F81D09">
        <w:rPr>
          <w:rStyle w:val="StyleBoldUnderline"/>
        </w:rPr>
        <w:t>might</w:t>
      </w:r>
      <w:r w:rsidRPr="00F41E60">
        <w:rPr>
          <w:sz w:val="16"/>
        </w:rPr>
        <w:t xml:space="preserve"> </w:t>
      </w:r>
      <w:r w:rsidRPr="00F81D09">
        <w:rPr>
          <w:rStyle w:val="StyleBoldUnderline"/>
        </w:rPr>
        <w:t>welcome</w:t>
      </w:r>
      <w:r w:rsidRPr="00F41E60">
        <w:rPr>
          <w:sz w:val="16"/>
        </w:rPr>
        <w:t xml:space="preserve"> </w:t>
      </w:r>
      <w:r w:rsidRPr="00F81D09">
        <w:rPr>
          <w:rStyle w:val="StyleBoldUnderline"/>
        </w:rPr>
        <w:t>capitalism</w:t>
      </w:r>
      <w:r w:rsidRPr="00F41E60">
        <w:rPr>
          <w:sz w:val="16"/>
        </w:rPr>
        <w:t xml:space="preserve"> and that the U.S. might lift its long-running embargo, </w:t>
      </w:r>
      <w:r w:rsidRPr="0086222C">
        <w:rPr>
          <w:rStyle w:val="StyleBoldUnderline"/>
        </w:rPr>
        <w:t>dramatic</w:t>
      </w:r>
      <w:r w:rsidRPr="00F41E60">
        <w:rPr>
          <w:sz w:val="16"/>
        </w:rPr>
        <w:t xml:space="preserve"> </w:t>
      </w:r>
      <w:r w:rsidRPr="0086222C">
        <w:rPr>
          <w:rStyle w:val="StyleBoldUnderline"/>
        </w:rPr>
        <w:t>change</w:t>
      </w:r>
      <w:r w:rsidRPr="00F41E60">
        <w:rPr>
          <w:sz w:val="16"/>
        </w:rPr>
        <w:t xml:space="preserve"> probably </w:t>
      </w:r>
      <w:r w:rsidRPr="0086222C">
        <w:rPr>
          <w:rStyle w:val="StyleBoldUnderline"/>
        </w:rPr>
        <w:t>won't</w:t>
      </w:r>
      <w:r w:rsidRPr="00F41E60">
        <w:rPr>
          <w:sz w:val="16"/>
        </w:rPr>
        <w:t xml:space="preserve"> </w:t>
      </w:r>
      <w:r w:rsidRPr="0086222C">
        <w:rPr>
          <w:rStyle w:val="StyleBoldUnderline"/>
        </w:rPr>
        <w:t>happen</w:t>
      </w:r>
      <w:r w:rsidRPr="00F41E60">
        <w:rPr>
          <w:sz w:val="16"/>
        </w:rPr>
        <w:t xml:space="preserve"> </w:t>
      </w:r>
      <w:r w:rsidRPr="0086222C">
        <w:rPr>
          <w:rStyle w:val="StyleBoldUnderline"/>
        </w:rPr>
        <w:t>soon</w:t>
      </w:r>
      <w:r w:rsidRPr="00F41E60">
        <w:rPr>
          <w:sz w:val="16"/>
        </w:rPr>
        <w:t>. Raul Castro is unlikely to anger Cuba's ruling elite by launching major economic reforms, economists and Cuba scholars predict.</w:t>
      </w:r>
      <w:r w:rsidRPr="00F41E60">
        <w:rPr>
          <w:sz w:val="12"/>
        </w:rPr>
        <w:t>¶</w:t>
      </w:r>
      <w:r w:rsidRPr="00F41E60">
        <w:rPr>
          <w:sz w:val="16"/>
        </w:rPr>
        <w:t xml:space="preserve"> "If Fidel dies, the grip of the military would be even greater than now," says Antonio Jorge, an economist at Florida International University. "Raul would buy the loyalty of generals and high-ranking officials by showering them with more privileges and economic benefits."</w:t>
      </w:r>
      <w:r w:rsidRPr="00F41E60">
        <w:rPr>
          <w:sz w:val="12"/>
        </w:rPr>
        <w:t>¶</w:t>
      </w:r>
      <w:r w:rsidRPr="00F41E60">
        <w:rPr>
          <w:sz w:val="16"/>
        </w:rPr>
        <w:t xml:space="preserve"> Talk of Cuba's economic fate comes amid reports of Fidel Castro's intestinal surgery earlier this month and the transfer of power to his brother. The news fueled speculation that Castro might die, setting off street celebrations among Miami's large Cuban population.</w:t>
      </w:r>
      <w:r w:rsidRPr="00F41E60">
        <w:rPr>
          <w:sz w:val="12"/>
        </w:rPr>
        <w:t>¶</w:t>
      </w:r>
      <w:r w:rsidRPr="00F41E60">
        <w:rPr>
          <w:sz w:val="16"/>
        </w:rPr>
        <w:t xml:space="preserve"> </w:t>
      </w:r>
      <w:r w:rsidRPr="00F81D09">
        <w:rPr>
          <w:rStyle w:val="StyleBoldUnderline"/>
        </w:rPr>
        <w:t>The</w:t>
      </w:r>
      <w:r w:rsidRPr="00F41E60">
        <w:rPr>
          <w:sz w:val="16"/>
        </w:rPr>
        <w:t xml:space="preserve"> </w:t>
      </w:r>
      <w:r w:rsidRPr="00F81D09">
        <w:rPr>
          <w:rStyle w:val="StyleBoldUnderline"/>
        </w:rPr>
        <w:t>stakes</w:t>
      </w:r>
      <w:r w:rsidRPr="00F41E60">
        <w:rPr>
          <w:sz w:val="16"/>
        </w:rPr>
        <w:t xml:space="preserve"> </w:t>
      </w:r>
      <w:r w:rsidRPr="00F81D09">
        <w:rPr>
          <w:rStyle w:val="StyleBoldUnderline"/>
        </w:rPr>
        <w:t>remain</w:t>
      </w:r>
      <w:r w:rsidRPr="00F41E60">
        <w:rPr>
          <w:sz w:val="16"/>
        </w:rPr>
        <w:t xml:space="preserve"> </w:t>
      </w:r>
      <w:r w:rsidRPr="00F81D09">
        <w:rPr>
          <w:rStyle w:val="StyleBoldUnderline"/>
        </w:rPr>
        <w:t>high:</w:t>
      </w:r>
      <w:r w:rsidRPr="00F41E60">
        <w:rPr>
          <w:sz w:val="16"/>
        </w:rPr>
        <w:t xml:space="preserve"> </w:t>
      </w:r>
      <w:r w:rsidRPr="00F81D09">
        <w:rPr>
          <w:rStyle w:val="StyleBoldUnderline"/>
        </w:rPr>
        <w:t>billions</w:t>
      </w:r>
      <w:r w:rsidRPr="00F41E60">
        <w:rPr>
          <w:sz w:val="16"/>
        </w:rPr>
        <w:t xml:space="preserve"> </w:t>
      </w:r>
      <w:r w:rsidRPr="00F81D09">
        <w:rPr>
          <w:rStyle w:val="StyleBoldUnderline"/>
        </w:rPr>
        <w:t>of</w:t>
      </w:r>
      <w:r w:rsidRPr="00F41E60">
        <w:rPr>
          <w:sz w:val="16"/>
        </w:rPr>
        <w:t xml:space="preserve"> </w:t>
      </w:r>
      <w:r w:rsidRPr="00F81D09">
        <w:rPr>
          <w:rStyle w:val="StyleBoldUnderline"/>
        </w:rPr>
        <w:t>dollars</w:t>
      </w:r>
      <w:r w:rsidRPr="00F41E60">
        <w:rPr>
          <w:sz w:val="16"/>
        </w:rPr>
        <w:t xml:space="preserve"> </w:t>
      </w:r>
      <w:r w:rsidRPr="00F81D09">
        <w:rPr>
          <w:rStyle w:val="StyleBoldUnderline"/>
        </w:rPr>
        <w:t>in</w:t>
      </w:r>
      <w:r w:rsidRPr="00F41E60">
        <w:rPr>
          <w:sz w:val="16"/>
        </w:rPr>
        <w:t xml:space="preserve"> </w:t>
      </w:r>
      <w:r w:rsidRPr="00F81D09">
        <w:rPr>
          <w:rStyle w:val="StyleBoldUnderline"/>
        </w:rPr>
        <w:t>future</w:t>
      </w:r>
      <w:r w:rsidRPr="00F41E60">
        <w:rPr>
          <w:sz w:val="16"/>
        </w:rPr>
        <w:t xml:space="preserve"> </w:t>
      </w:r>
      <w:r w:rsidRPr="00F81D09">
        <w:rPr>
          <w:rStyle w:val="StyleBoldUnderline"/>
        </w:rPr>
        <w:t>trade</w:t>
      </w:r>
      <w:r w:rsidRPr="00F41E60">
        <w:rPr>
          <w:sz w:val="16"/>
        </w:rPr>
        <w:t xml:space="preserve"> </w:t>
      </w:r>
      <w:r w:rsidRPr="00F81D09">
        <w:rPr>
          <w:rStyle w:val="StyleBoldUnderline"/>
        </w:rPr>
        <w:t>and</w:t>
      </w:r>
      <w:r w:rsidRPr="00F41E60">
        <w:rPr>
          <w:sz w:val="16"/>
        </w:rPr>
        <w:t xml:space="preserve"> </w:t>
      </w:r>
      <w:r w:rsidRPr="00F81D09">
        <w:rPr>
          <w:rStyle w:val="StyleBoldUnderline"/>
        </w:rPr>
        <w:t>investments</w:t>
      </w:r>
      <w:r w:rsidRPr="00F41E60">
        <w:rPr>
          <w:sz w:val="16"/>
        </w:rPr>
        <w:t xml:space="preserve"> </w:t>
      </w:r>
      <w:r w:rsidRPr="00F81D09">
        <w:rPr>
          <w:rStyle w:val="StyleBoldUnderline"/>
        </w:rPr>
        <w:t>and</w:t>
      </w:r>
      <w:r w:rsidRPr="00F41E60">
        <w:rPr>
          <w:sz w:val="16"/>
        </w:rPr>
        <w:t xml:space="preserve"> </w:t>
      </w:r>
      <w:r w:rsidRPr="00F81D09">
        <w:rPr>
          <w:rStyle w:val="StyleBoldUnderline"/>
        </w:rPr>
        <w:t>11</w:t>
      </w:r>
      <w:r w:rsidRPr="00F41E60">
        <w:rPr>
          <w:sz w:val="16"/>
        </w:rPr>
        <w:t xml:space="preserve"> </w:t>
      </w:r>
      <w:r w:rsidRPr="00F81D09">
        <w:rPr>
          <w:rStyle w:val="StyleBoldUnderline"/>
        </w:rPr>
        <w:t>million</w:t>
      </w:r>
      <w:r w:rsidRPr="00F41E60">
        <w:rPr>
          <w:sz w:val="16"/>
        </w:rPr>
        <w:t xml:space="preserve"> </w:t>
      </w:r>
      <w:r w:rsidRPr="00F81D09">
        <w:rPr>
          <w:rStyle w:val="StyleBoldUnderline"/>
        </w:rPr>
        <w:t>potential</w:t>
      </w:r>
      <w:r w:rsidRPr="00F41E60">
        <w:rPr>
          <w:sz w:val="16"/>
        </w:rPr>
        <w:t xml:space="preserve"> </w:t>
      </w:r>
      <w:r w:rsidRPr="00F81D09">
        <w:rPr>
          <w:rStyle w:val="StyleBoldUnderline"/>
        </w:rPr>
        <w:t>Cuban</w:t>
      </w:r>
      <w:r w:rsidRPr="00F41E60">
        <w:rPr>
          <w:sz w:val="16"/>
        </w:rPr>
        <w:t xml:space="preserve"> </w:t>
      </w:r>
      <w:r w:rsidRPr="00F81D09">
        <w:rPr>
          <w:rStyle w:val="StyleBoldUnderline"/>
        </w:rPr>
        <w:t>consumers</w:t>
      </w:r>
      <w:r w:rsidRPr="00F41E60">
        <w:rPr>
          <w:sz w:val="16"/>
        </w:rPr>
        <w:t xml:space="preserve"> </w:t>
      </w:r>
      <w:r w:rsidRPr="00F81D09">
        <w:rPr>
          <w:rStyle w:val="StyleBoldUnderline"/>
        </w:rPr>
        <w:t>only</w:t>
      </w:r>
      <w:r w:rsidRPr="00F41E60">
        <w:rPr>
          <w:sz w:val="16"/>
        </w:rPr>
        <w:t xml:space="preserve"> </w:t>
      </w:r>
      <w:r w:rsidRPr="00F81D09">
        <w:rPr>
          <w:rStyle w:val="StyleBoldUnderline"/>
        </w:rPr>
        <w:t>90</w:t>
      </w:r>
      <w:r w:rsidRPr="00F41E60">
        <w:rPr>
          <w:sz w:val="16"/>
        </w:rPr>
        <w:t xml:space="preserve"> </w:t>
      </w:r>
      <w:r w:rsidRPr="00F81D09">
        <w:rPr>
          <w:rStyle w:val="StyleBoldUnderline"/>
        </w:rPr>
        <w:t>miles</w:t>
      </w:r>
      <w:r w:rsidRPr="00F41E60">
        <w:rPr>
          <w:sz w:val="16"/>
        </w:rPr>
        <w:t xml:space="preserve"> </w:t>
      </w:r>
      <w:r w:rsidRPr="00F81D09">
        <w:rPr>
          <w:rStyle w:val="StyleBoldUnderline"/>
        </w:rPr>
        <w:t>from</w:t>
      </w:r>
      <w:r w:rsidRPr="00F41E60">
        <w:rPr>
          <w:sz w:val="16"/>
        </w:rPr>
        <w:t xml:space="preserve"> </w:t>
      </w:r>
      <w:r w:rsidRPr="00F81D09">
        <w:rPr>
          <w:rStyle w:val="StyleBoldUnderline"/>
        </w:rPr>
        <w:t>Florida.</w:t>
      </w:r>
      <w:r w:rsidRPr="00F41E60">
        <w:rPr>
          <w:sz w:val="16"/>
        </w:rPr>
        <w:t xml:space="preserve"> Economists say that </w:t>
      </w:r>
      <w:r w:rsidRPr="00F81D09">
        <w:rPr>
          <w:rStyle w:val="StyleBoldUnderline"/>
        </w:rPr>
        <w:t>U.S.</w:t>
      </w:r>
      <w:r w:rsidRPr="00F41E60">
        <w:rPr>
          <w:sz w:val="16"/>
        </w:rPr>
        <w:t xml:space="preserve"> </w:t>
      </w:r>
      <w:r w:rsidRPr="00F81D09">
        <w:rPr>
          <w:rStyle w:val="StyleBoldUnderline"/>
        </w:rPr>
        <w:t>failure</w:t>
      </w:r>
      <w:r w:rsidRPr="00F41E60">
        <w:rPr>
          <w:sz w:val="16"/>
        </w:rPr>
        <w:t xml:space="preserve"> </w:t>
      </w:r>
      <w:r w:rsidRPr="00F81D09">
        <w:rPr>
          <w:rStyle w:val="StyleBoldUnderline"/>
        </w:rPr>
        <w:t>to</w:t>
      </w:r>
      <w:r w:rsidRPr="00F41E60">
        <w:rPr>
          <w:sz w:val="16"/>
        </w:rPr>
        <w:t xml:space="preserve"> </w:t>
      </w:r>
      <w:r w:rsidRPr="00F81D09">
        <w:rPr>
          <w:rStyle w:val="StyleBoldUnderline"/>
        </w:rPr>
        <w:t>tap</w:t>
      </w:r>
      <w:r w:rsidRPr="00F41E60">
        <w:rPr>
          <w:sz w:val="16"/>
        </w:rPr>
        <w:t xml:space="preserve"> </w:t>
      </w:r>
      <w:r w:rsidRPr="00F81D09">
        <w:rPr>
          <w:rStyle w:val="StyleBoldUnderline"/>
        </w:rPr>
        <w:t>into</w:t>
      </w:r>
      <w:r w:rsidRPr="00F41E60">
        <w:rPr>
          <w:sz w:val="16"/>
        </w:rPr>
        <w:t xml:space="preserve"> </w:t>
      </w:r>
      <w:r w:rsidRPr="00F81D09">
        <w:rPr>
          <w:rStyle w:val="StyleBoldUnderline"/>
        </w:rPr>
        <w:t>the</w:t>
      </w:r>
      <w:r w:rsidRPr="00F41E60">
        <w:rPr>
          <w:sz w:val="16"/>
        </w:rPr>
        <w:t xml:space="preserve"> </w:t>
      </w:r>
      <w:r w:rsidRPr="00F81D09">
        <w:rPr>
          <w:rStyle w:val="StyleBoldUnderline"/>
        </w:rPr>
        <w:t>Cuban</w:t>
      </w:r>
      <w:r w:rsidRPr="00F41E60">
        <w:rPr>
          <w:sz w:val="16"/>
        </w:rPr>
        <w:t xml:space="preserve"> </w:t>
      </w:r>
      <w:r w:rsidRPr="00F81D09">
        <w:rPr>
          <w:rStyle w:val="StyleBoldUnderline"/>
        </w:rPr>
        <w:t>economy</w:t>
      </w:r>
      <w:r w:rsidRPr="00F41E60">
        <w:rPr>
          <w:sz w:val="16"/>
        </w:rPr>
        <w:t xml:space="preserve"> </w:t>
      </w:r>
      <w:r w:rsidRPr="00F81D09">
        <w:rPr>
          <w:rStyle w:val="StyleBoldUnderline"/>
        </w:rPr>
        <w:t>will</w:t>
      </w:r>
      <w:r w:rsidRPr="00F41E60">
        <w:rPr>
          <w:sz w:val="16"/>
        </w:rPr>
        <w:t xml:space="preserve"> </w:t>
      </w:r>
      <w:r w:rsidRPr="00F81D09">
        <w:rPr>
          <w:rStyle w:val="StyleBoldUnderline"/>
        </w:rPr>
        <w:t>benefit</w:t>
      </w:r>
      <w:r w:rsidRPr="00F41E60">
        <w:rPr>
          <w:sz w:val="16"/>
        </w:rPr>
        <w:t xml:space="preserve"> </w:t>
      </w:r>
      <w:r w:rsidRPr="00F81D09">
        <w:rPr>
          <w:rStyle w:val="StyleBoldUnderline"/>
        </w:rPr>
        <w:t>only</w:t>
      </w:r>
      <w:r w:rsidRPr="00F41E60">
        <w:rPr>
          <w:sz w:val="16"/>
        </w:rPr>
        <w:t xml:space="preserve"> </w:t>
      </w:r>
      <w:r w:rsidRPr="00F81D09">
        <w:rPr>
          <w:rStyle w:val="StyleBoldUnderline"/>
        </w:rPr>
        <w:t>leftist</w:t>
      </w:r>
      <w:r w:rsidRPr="00F41E60">
        <w:rPr>
          <w:sz w:val="16"/>
        </w:rPr>
        <w:t xml:space="preserve"> </w:t>
      </w:r>
      <w:r w:rsidRPr="00F81D09">
        <w:rPr>
          <w:rStyle w:val="StyleBoldUnderline"/>
        </w:rPr>
        <w:t>Venezuela</w:t>
      </w:r>
      <w:r w:rsidRPr="00F41E60">
        <w:rPr>
          <w:sz w:val="16"/>
        </w:rPr>
        <w:t xml:space="preserve"> </w:t>
      </w:r>
      <w:r w:rsidRPr="00F81D09">
        <w:rPr>
          <w:rStyle w:val="StyleBoldUnderline"/>
        </w:rPr>
        <w:t>and</w:t>
      </w:r>
      <w:r w:rsidRPr="00F41E60">
        <w:rPr>
          <w:sz w:val="16"/>
        </w:rPr>
        <w:t xml:space="preserve"> </w:t>
      </w:r>
      <w:r w:rsidRPr="00F81D09">
        <w:rPr>
          <w:rStyle w:val="StyleBoldUnderline"/>
        </w:rPr>
        <w:t>communist</w:t>
      </w:r>
      <w:r w:rsidRPr="00F41E60">
        <w:rPr>
          <w:sz w:val="16"/>
        </w:rPr>
        <w:t xml:space="preserve"> </w:t>
      </w:r>
      <w:r w:rsidRPr="00F81D09">
        <w:rPr>
          <w:rStyle w:val="StyleBoldUnderline"/>
        </w:rPr>
        <w:t>China,</w:t>
      </w:r>
      <w:r w:rsidRPr="00F41E60">
        <w:rPr>
          <w:sz w:val="16"/>
        </w:rPr>
        <w:t xml:space="preserve"> </w:t>
      </w:r>
      <w:r w:rsidRPr="00F81D09">
        <w:rPr>
          <w:rStyle w:val="StyleBoldUnderline"/>
        </w:rPr>
        <w:t>Cuba's</w:t>
      </w:r>
      <w:r w:rsidRPr="00F41E60">
        <w:rPr>
          <w:sz w:val="16"/>
        </w:rPr>
        <w:t xml:space="preserve"> </w:t>
      </w:r>
      <w:r w:rsidRPr="00F81D09">
        <w:rPr>
          <w:rStyle w:val="StyleBoldUnderline"/>
        </w:rPr>
        <w:t>biggest</w:t>
      </w:r>
      <w:r w:rsidRPr="00F41E60">
        <w:rPr>
          <w:sz w:val="16"/>
        </w:rPr>
        <w:t xml:space="preserve"> </w:t>
      </w:r>
      <w:r w:rsidRPr="00F81D09">
        <w:rPr>
          <w:rStyle w:val="StyleBoldUnderline"/>
        </w:rPr>
        <w:t>trade</w:t>
      </w:r>
      <w:r w:rsidRPr="00F41E60">
        <w:rPr>
          <w:sz w:val="16"/>
        </w:rPr>
        <w:t xml:space="preserve"> </w:t>
      </w:r>
      <w:r w:rsidRPr="00F81D09">
        <w:rPr>
          <w:rStyle w:val="StyleBoldUnderline"/>
        </w:rPr>
        <w:t>partners.</w:t>
      </w:r>
      <w:r w:rsidRPr="00F41E60">
        <w:rPr>
          <w:rStyle w:val="StyleBoldUnderline"/>
          <w:sz w:val="12"/>
          <w:u w:val="none"/>
        </w:rPr>
        <w:t>¶</w:t>
      </w:r>
      <w:r w:rsidRPr="00F41E60">
        <w:rPr>
          <w:sz w:val="16"/>
        </w:rPr>
        <w:t xml:space="preserve"> "Cuba is an evolving and dramatic new market," says Ruben Bonilla, chairman of the Port of Corpus Christi in Texas. "We don't want to miss the party because of an embargo begun 10 U.S. presidents ago."</w:t>
      </w:r>
      <w:r w:rsidRPr="00F41E60">
        <w:rPr>
          <w:sz w:val="12"/>
        </w:rPr>
        <w:t>¶</w:t>
      </w:r>
      <w:r w:rsidRPr="00F41E60">
        <w:rPr>
          <w:sz w:val="16"/>
        </w:rPr>
        <w:t xml:space="preserve"> Venezuela supplies Cuba with half of its oil, shipping 78,000 barrels of crude oil daily at subsidized prices. China imports nickel from Cuba and has signed a spate of business deals with the Castros.</w:t>
      </w:r>
      <w:r w:rsidRPr="00F41E60">
        <w:rPr>
          <w:sz w:val="12"/>
        </w:rPr>
        <w:t>¶</w:t>
      </w:r>
      <w:r w:rsidRPr="00F41E60">
        <w:rPr>
          <w:sz w:val="16"/>
        </w:rPr>
        <w:t xml:space="preserve"> Both countries </w:t>
      </w:r>
      <w:r w:rsidRPr="0086222C">
        <w:rPr>
          <w:rStyle w:val="StyleBoldUnderline"/>
        </w:rPr>
        <w:t>are</w:t>
      </w:r>
      <w:r w:rsidRPr="00F41E60">
        <w:rPr>
          <w:sz w:val="16"/>
        </w:rPr>
        <w:t xml:space="preserve"> </w:t>
      </w:r>
      <w:r w:rsidRPr="0086222C">
        <w:rPr>
          <w:rStyle w:val="StyleBoldUnderline"/>
        </w:rPr>
        <w:t>likely</w:t>
      </w:r>
      <w:r w:rsidRPr="00F41E60">
        <w:rPr>
          <w:sz w:val="16"/>
        </w:rPr>
        <w:t xml:space="preserve"> </w:t>
      </w:r>
      <w:r w:rsidRPr="0086222C">
        <w:rPr>
          <w:rStyle w:val="StyleBoldUnderline"/>
        </w:rPr>
        <w:t>to</w:t>
      </w:r>
      <w:r w:rsidRPr="00F41E60">
        <w:rPr>
          <w:sz w:val="16"/>
        </w:rPr>
        <w:t xml:space="preserve"> </w:t>
      </w:r>
      <w:r w:rsidRPr="0086222C">
        <w:rPr>
          <w:rStyle w:val="StyleBoldUnderline"/>
        </w:rPr>
        <w:t>grow</w:t>
      </w:r>
      <w:r w:rsidRPr="00F41E60">
        <w:rPr>
          <w:sz w:val="16"/>
        </w:rPr>
        <w:t xml:space="preserve"> </w:t>
      </w:r>
      <w:r w:rsidRPr="0086222C">
        <w:rPr>
          <w:rStyle w:val="StyleBoldUnderline"/>
        </w:rPr>
        <w:t>closer</w:t>
      </w:r>
      <w:r w:rsidRPr="00F41E60">
        <w:rPr>
          <w:sz w:val="16"/>
        </w:rPr>
        <w:t xml:space="preserve"> </w:t>
      </w:r>
      <w:r w:rsidRPr="0086222C">
        <w:rPr>
          <w:rStyle w:val="StyleBoldUnderline"/>
        </w:rPr>
        <w:t>to</w:t>
      </w:r>
      <w:r w:rsidRPr="00F41E60">
        <w:rPr>
          <w:sz w:val="16"/>
        </w:rPr>
        <w:t xml:space="preserve"> </w:t>
      </w:r>
      <w:r w:rsidRPr="0086222C">
        <w:rPr>
          <w:rStyle w:val="StyleBoldUnderline"/>
        </w:rPr>
        <w:t>Cuba</w:t>
      </w:r>
      <w:r w:rsidRPr="00F41E60">
        <w:rPr>
          <w:sz w:val="16"/>
        </w:rPr>
        <w:t xml:space="preserve">. It has potential crude oil reserves of up to 9 billion barrels and vast natural gas reserves, reports the U.S. Geological Survey. </w:t>
      </w:r>
      <w:r w:rsidRPr="0086222C">
        <w:rPr>
          <w:rStyle w:val="StyleBoldUnderline"/>
        </w:rPr>
        <w:t>Already,</w:t>
      </w:r>
      <w:r w:rsidRPr="00F41E60">
        <w:rPr>
          <w:sz w:val="16"/>
        </w:rPr>
        <w:t xml:space="preserve"> </w:t>
      </w:r>
      <w:r w:rsidRPr="0086222C">
        <w:rPr>
          <w:rStyle w:val="StyleBoldUnderline"/>
        </w:rPr>
        <w:t>Cuba</w:t>
      </w:r>
      <w:r w:rsidRPr="00F41E60">
        <w:rPr>
          <w:sz w:val="16"/>
        </w:rPr>
        <w:t xml:space="preserve"> </w:t>
      </w:r>
      <w:r w:rsidRPr="0086222C">
        <w:rPr>
          <w:rStyle w:val="StyleBoldUnderline"/>
        </w:rPr>
        <w:t>has</w:t>
      </w:r>
      <w:r w:rsidRPr="00F41E60">
        <w:rPr>
          <w:sz w:val="16"/>
        </w:rPr>
        <w:t xml:space="preserve"> </w:t>
      </w:r>
      <w:r w:rsidRPr="0086222C">
        <w:rPr>
          <w:rStyle w:val="StyleBoldUnderline"/>
        </w:rPr>
        <w:t>signed</w:t>
      </w:r>
      <w:r w:rsidRPr="00F41E60">
        <w:rPr>
          <w:sz w:val="16"/>
        </w:rPr>
        <w:t xml:space="preserve"> </w:t>
      </w:r>
      <w:r w:rsidRPr="0086222C">
        <w:rPr>
          <w:rStyle w:val="StyleBoldUnderline"/>
        </w:rPr>
        <w:t>lease</w:t>
      </w:r>
      <w:r w:rsidRPr="00F41E60">
        <w:rPr>
          <w:sz w:val="16"/>
        </w:rPr>
        <w:t xml:space="preserve"> </w:t>
      </w:r>
      <w:r w:rsidRPr="0086222C">
        <w:rPr>
          <w:rStyle w:val="StyleBoldUnderline"/>
        </w:rPr>
        <w:t>agreements</w:t>
      </w:r>
      <w:r w:rsidRPr="00F41E60">
        <w:rPr>
          <w:sz w:val="16"/>
        </w:rPr>
        <w:t xml:space="preserve"> </w:t>
      </w:r>
      <w:r w:rsidRPr="0086222C">
        <w:rPr>
          <w:rStyle w:val="StyleBoldUnderline"/>
        </w:rPr>
        <w:t>with</w:t>
      </w:r>
      <w:r w:rsidRPr="00F41E60">
        <w:rPr>
          <w:sz w:val="16"/>
        </w:rPr>
        <w:t xml:space="preserve"> </w:t>
      </w:r>
      <w:r w:rsidRPr="0086222C">
        <w:rPr>
          <w:rStyle w:val="StyleBoldUnderline"/>
        </w:rPr>
        <w:t>China,</w:t>
      </w:r>
      <w:r w:rsidRPr="00F41E60">
        <w:rPr>
          <w:sz w:val="16"/>
        </w:rPr>
        <w:t xml:space="preserve"> </w:t>
      </w:r>
      <w:r w:rsidRPr="0086222C">
        <w:rPr>
          <w:rStyle w:val="StyleBoldUnderline"/>
        </w:rPr>
        <w:t>India,</w:t>
      </w:r>
      <w:r w:rsidRPr="00F41E60">
        <w:rPr>
          <w:sz w:val="16"/>
        </w:rPr>
        <w:t xml:space="preserve"> </w:t>
      </w:r>
      <w:r w:rsidRPr="0086222C">
        <w:rPr>
          <w:rStyle w:val="StyleBoldUnderline"/>
        </w:rPr>
        <w:t>Canada</w:t>
      </w:r>
      <w:r w:rsidRPr="00F41E60">
        <w:rPr>
          <w:sz w:val="16"/>
        </w:rPr>
        <w:t xml:space="preserve"> </w:t>
      </w:r>
      <w:r w:rsidRPr="0086222C">
        <w:rPr>
          <w:rStyle w:val="StyleBoldUnderline"/>
        </w:rPr>
        <w:t>and</w:t>
      </w:r>
      <w:r w:rsidRPr="00F41E60">
        <w:rPr>
          <w:sz w:val="16"/>
        </w:rPr>
        <w:t xml:space="preserve"> </w:t>
      </w:r>
      <w:r w:rsidRPr="0086222C">
        <w:rPr>
          <w:rStyle w:val="StyleBoldUnderline"/>
        </w:rPr>
        <w:t>Spain</w:t>
      </w:r>
      <w:r w:rsidRPr="00F41E60">
        <w:rPr>
          <w:sz w:val="16"/>
        </w:rPr>
        <w:t>.</w:t>
      </w:r>
      <w:r w:rsidRPr="00F41E60">
        <w:rPr>
          <w:sz w:val="12"/>
        </w:rPr>
        <w:t>¶</w:t>
      </w:r>
      <w:r w:rsidRPr="00F41E60">
        <w:rPr>
          <w:sz w:val="16"/>
        </w:rPr>
        <w:t xml:space="preserve"> U.S.-Cuba relations have been rocky since the 1962 Cuban missile crisis. A 44-year U.S. trade embargo bans nearly all exports to Cuba except agricultural and medical goods. Anti-communists say the Castro regime must fall before the embargo is lifted, while pro-trade forces say impoverished Cuba needs capitalism.</w:t>
      </w:r>
      <w:r w:rsidRPr="00F41E60">
        <w:rPr>
          <w:sz w:val="12"/>
        </w:rPr>
        <w:t>¶</w:t>
      </w:r>
      <w:r w:rsidRPr="00F41E60">
        <w:rPr>
          <w:sz w:val="16"/>
        </w:rPr>
        <w:t xml:space="preserve"> In spite of the embargo, U.S. businesses — especially in agriculture, shipping, oil and energy, tourism, retail, finance and construction — hope a new ruler might lead to a new Cuban economy.</w:t>
      </w:r>
      <w:r w:rsidRPr="00F41E60">
        <w:rPr>
          <w:sz w:val="12"/>
        </w:rPr>
        <w:t>¶</w:t>
      </w:r>
      <w:r w:rsidRPr="00F41E60">
        <w:rPr>
          <w:sz w:val="16"/>
        </w:rPr>
        <w:t xml:space="preserve"> After the Soviet Union collapsed in 1991, U.S. companies wanted to rush into Cuba, thinking it would be the next Soviet bloc country to fall, says Jaime Suchlicki, director of the University of Miami's Institute for Cuban and Cuban-American Studies. That didn't happen.</w:t>
      </w:r>
      <w:r w:rsidRPr="00F41E60">
        <w:rPr>
          <w:sz w:val="12"/>
        </w:rPr>
        <w:t>¶</w:t>
      </w:r>
      <w:r w:rsidRPr="00F41E60">
        <w:rPr>
          <w:sz w:val="16"/>
        </w:rPr>
        <w:t xml:space="preserve"> "Now," says Suchlicki, "</w:t>
      </w:r>
      <w:r w:rsidRPr="0086222C">
        <w:rPr>
          <w:rStyle w:val="StyleBoldUnderline"/>
        </w:rPr>
        <w:t>it's</w:t>
      </w:r>
      <w:r w:rsidRPr="00F41E60">
        <w:rPr>
          <w:sz w:val="16"/>
        </w:rPr>
        <w:t xml:space="preserve"> </w:t>
      </w:r>
      <w:r w:rsidRPr="0086222C">
        <w:rPr>
          <w:rStyle w:val="StyleBoldUnderline"/>
        </w:rPr>
        <w:t>beginning</w:t>
      </w:r>
      <w:r w:rsidRPr="00F41E60">
        <w:rPr>
          <w:sz w:val="16"/>
        </w:rPr>
        <w:t xml:space="preserve"> </w:t>
      </w:r>
      <w:r w:rsidRPr="0086222C">
        <w:rPr>
          <w:rStyle w:val="StyleBoldUnderline"/>
        </w:rPr>
        <w:t>to</w:t>
      </w:r>
      <w:r w:rsidRPr="00F41E60">
        <w:rPr>
          <w:sz w:val="16"/>
        </w:rPr>
        <w:t xml:space="preserve"> </w:t>
      </w:r>
      <w:r w:rsidRPr="0086222C">
        <w:rPr>
          <w:rStyle w:val="StyleBoldUnderline"/>
        </w:rPr>
        <w:t>pick</w:t>
      </w:r>
      <w:r w:rsidRPr="00F41E60">
        <w:rPr>
          <w:sz w:val="16"/>
        </w:rPr>
        <w:t xml:space="preserve"> </w:t>
      </w:r>
      <w:r w:rsidRPr="0086222C">
        <w:rPr>
          <w:rStyle w:val="StyleBoldUnderline"/>
        </w:rPr>
        <w:t>up</w:t>
      </w:r>
      <w:r w:rsidRPr="00F41E60">
        <w:rPr>
          <w:sz w:val="16"/>
        </w:rPr>
        <w:t xml:space="preserve"> </w:t>
      </w:r>
      <w:r w:rsidRPr="0086222C">
        <w:rPr>
          <w:rStyle w:val="StyleBoldUnderline"/>
        </w:rPr>
        <w:t>again</w:t>
      </w:r>
      <w:r w:rsidRPr="00F41E60">
        <w:rPr>
          <w:sz w:val="16"/>
        </w:rPr>
        <w:t xml:space="preserve"> </w:t>
      </w:r>
      <w:r w:rsidRPr="0086222C">
        <w:rPr>
          <w:rStyle w:val="StyleBoldUnderline"/>
        </w:rPr>
        <w:t>because</w:t>
      </w:r>
      <w:r w:rsidRPr="00F41E60">
        <w:rPr>
          <w:sz w:val="16"/>
        </w:rPr>
        <w:t xml:space="preserve"> </w:t>
      </w:r>
      <w:r w:rsidRPr="0086222C">
        <w:rPr>
          <w:rStyle w:val="StyleBoldUnderline"/>
        </w:rPr>
        <w:t>it</w:t>
      </w:r>
      <w:r w:rsidRPr="00F41E60">
        <w:rPr>
          <w:sz w:val="16"/>
        </w:rPr>
        <w:t xml:space="preserve"> </w:t>
      </w:r>
      <w:r w:rsidRPr="0086222C">
        <w:rPr>
          <w:rStyle w:val="StyleBoldUnderline"/>
        </w:rPr>
        <w:t>looks</w:t>
      </w:r>
      <w:r w:rsidRPr="00F41E60">
        <w:rPr>
          <w:sz w:val="16"/>
        </w:rPr>
        <w:t xml:space="preserve"> </w:t>
      </w:r>
      <w:r w:rsidRPr="0086222C">
        <w:rPr>
          <w:rStyle w:val="StyleBoldUnderline"/>
        </w:rPr>
        <w:t>like</w:t>
      </w:r>
      <w:r w:rsidRPr="00F41E60">
        <w:rPr>
          <w:sz w:val="16"/>
        </w:rPr>
        <w:t xml:space="preserve"> </w:t>
      </w:r>
      <w:r w:rsidRPr="0086222C">
        <w:rPr>
          <w:rStyle w:val="StyleBoldUnderline"/>
        </w:rPr>
        <w:t>there</w:t>
      </w:r>
      <w:r w:rsidRPr="00F41E60">
        <w:rPr>
          <w:sz w:val="16"/>
        </w:rPr>
        <w:t xml:space="preserve"> </w:t>
      </w:r>
      <w:r w:rsidRPr="0086222C">
        <w:rPr>
          <w:rStyle w:val="StyleBoldUnderline"/>
        </w:rPr>
        <w:t>might</w:t>
      </w:r>
      <w:r w:rsidRPr="00F41E60">
        <w:rPr>
          <w:sz w:val="16"/>
        </w:rPr>
        <w:t xml:space="preserve"> </w:t>
      </w:r>
      <w:r w:rsidRPr="0086222C">
        <w:rPr>
          <w:rStyle w:val="StyleBoldUnderline"/>
        </w:rPr>
        <w:t>be</w:t>
      </w:r>
      <w:r w:rsidRPr="00F41E60">
        <w:rPr>
          <w:sz w:val="16"/>
        </w:rPr>
        <w:t xml:space="preserve"> </w:t>
      </w:r>
      <w:r w:rsidRPr="0086222C">
        <w:rPr>
          <w:rStyle w:val="StyleBoldUnderline"/>
        </w:rPr>
        <w:t>change</w:t>
      </w:r>
      <w:r w:rsidRPr="00F41E60">
        <w:rPr>
          <w:sz w:val="16"/>
        </w:rPr>
        <w:t>."</w:t>
      </w:r>
    </w:p>
    <w:p w:rsidR="008A78A8" w:rsidRDefault="008A78A8" w:rsidP="008A78A8">
      <w:pPr>
        <w:pStyle w:val="Heading4"/>
      </w:pPr>
      <w:r>
        <w:t>Cuban econ open now – only a question of growth-inspired reforms making it better</w:t>
      </w:r>
    </w:p>
    <w:p w:rsidR="008A78A8" w:rsidRPr="00AC73AA" w:rsidRDefault="008A78A8" w:rsidP="008A78A8">
      <w:r w:rsidRPr="00F41E60">
        <w:rPr>
          <w:rStyle w:val="StyleStyleBold12pt"/>
        </w:rPr>
        <w:t>Poverties 13</w:t>
      </w:r>
      <w:r>
        <w:rPr>
          <w:b/>
        </w:rPr>
        <w:t xml:space="preserve"> </w:t>
      </w:r>
      <w:r>
        <w:t xml:space="preserve">(Poverties.org, organization that publicizes social scientific research concerning poverty, “Poverty in Cuba”, Poverties.org, </w:t>
      </w:r>
      <w:r w:rsidRPr="003B2314">
        <w:t>http://www.poverties.org/poverty-in-cuba.html</w:t>
      </w:r>
      <w:r>
        <w:t>)</w:t>
      </w:r>
    </w:p>
    <w:p w:rsidR="008A78A8" w:rsidRDefault="008A78A8" w:rsidP="008A78A8"/>
    <w:p w:rsidR="008A78A8" w:rsidRPr="00F41E60" w:rsidRDefault="008A78A8" w:rsidP="008A78A8">
      <w:pPr>
        <w:rPr>
          <w:sz w:val="16"/>
        </w:rPr>
      </w:pPr>
      <w:r w:rsidRPr="003B2314">
        <w:rPr>
          <w:rStyle w:val="StyleBoldUnderline"/>
        </w:rPr>
        <w:t>In Latin America the global financial</w:t>
      </w:r>
      <w:r w:rsidRPr="00F41E60">
        <w:rPr>
          <w:sz w:val="16"/>
        </w:rPr>
        <w:t xml:space="preserve"> </w:t>
      </w:r>
      <w:r w:rsidRPr="003B2314">
        <w:rPr>
          <w:rStyle w:val="StyleBoldUnderline"/>
        </w:rPr>
        <w:t>crisis hit</w:t>
      </w:r>
      <w:r w:rsidRPr="00F41E60">
        <w:rPr>
          <w:sz w:val="16"/>
        </w:rPr>
        <w:t xml:space="preserve"> the continent the </w:t>
      </w:r>
      <w:r w:rsidRPr="003B2314">
        <w:rPr>
          <w:rStyle w:val="StyleBoldUnderline"/>
        </w:rPr>
        <w:t>hardest through plummeting exports</w:t>
      </w:r>
      <w:r w:rsidRPr="00F41E60">
        <w:rPr>
          <w:sz w:val="16"/>
        </w:rPr>
        <w:t xml:space="preserve"> (due to less demand from developed countries</w:t>
      </w:r>
      <w:r w:rsidRPr="003B2314">
        <w:rPr>
          <w:rStyle w:val="StyleBoldUnderline"/>
        </w:rPr>
        <w:t>), tourism and foreign investment</w:t>
      </w:r>
      <w:r w:rsidRPr="00F41E60">
        <w:rPr>
          <w:sz w:val="16"/>
        </w:rPr>
        <w:t>, among others. The crisis that started as a financial catastrophe in the West gradually spread as an economic one to the rest of the world.</w:t>
      </w:r>
      <w:r w:rsidRPr="00F41E60">
        <w:rPr>
          <w:sz w:val="12"/>
        </w:rPr>
        <w:t>¶</w:t>
      </w:r>
      <w:r w:rsidRPr="00F41E60">
        <w:rPr>
          <w:sz w:val="16"/>
        </w:rPr>
        <w:t xml:space="preserve"> </w:t>
      </w:r>
      <w:r w:rsidRPr="003B2314">
        <w:rPr>
          <w:rStyle w:val="StyleBoldUnderline"/>
        </w:rPr>
        <w:t xml:space="preserve">At the time </w:t>
      </w:r>
      <w:r w:rsidRPr="00F00584">
        <w:rPr>
          <w:rStyle w:val="Emphasis"/>
        </w:rPr>
        <w:t>Cuba was already a very open economy heavily dependent on tourism and exports</w:t>
      </w:r>
      <w:r w:rsidRPr="00F41E60">
        <w:rPr>
          <w:sz w:val="16"/>
        </w:rPr>
        <w:t xml:space="preserve">. However, </w:t>
      </w:r>
      <w:r w:rsidRPr="00F00584">
        <w:rPr>
          <w:rStyle w:val="StyleBoldUnderline"/>
        </w:rPr>
        <w:t>it</w:t>
      </w:r>
      <w:r w:rsidRPr="00F41E60">
        <w:rPr>
          <w:sz w:val="16"/>
        </w:rPr>
        <w:t xml:space="preserve"> </w:t>
      </w:r>
      <w:r w:rsidRPr="00F00584">
        <w:rPr>
          <w:rStyle w:val="StyleBoldUnderline"/>
        </w:rPr>
        <w:t>did</w:t>
      </w:r>
      <w:r w:rsidRPr="00F41E60">
        <w:rPr>
          <w:sz w:val="16"/>
        </w:rPr>
        <w:t xml:space="preserve"> </w:t>
      </w:r>
      <w:r w:rsidRPr="00F00584">
        <w:rPr>
          <w:rStyle w:val="StyleBoldUnderline"/>
        </w:rPr>
        <w:t>not</w:t>
      </w:r>
      <w:r w:rsidRPr="00F41E60">
        <w:rPr>
          <w:sz w:val="16"/>
        </w:rPr>
        <w:t xml:space="preserve"> </w:t>
      </w:r>
      <w:r w:rsidRPr="00F00584">
        <w:rPr>
          <w:rStyle w:val="StyleBoldUnderline"/>
        </w:rPr>
        <w:t>take</w:t>
      </w:r>
      <w:r w:rsidRPr="00F41E60">
        <w:rPr>
          <w:sz w:val="16"/>
        </w:rPr>
        <w:t xml:space="preserve"> </w:t>
      </w:r>
      <w:r w:rsidRPr="00F00584">
        <w:rPr>
          <w:rStyle w:val="StyleBoldUnderline"/>
        </w:rPr>
        <w:t>advantage</w:t>
      </w:r>
      <w:r w:rsidRPr="00F41E60">
        <w:rPr>
          <w:sz w:val="16"/>
        </w:rPr>
        <w:t xml:space="preserve"> </w:t>
      </w:r>
      <w:r w:rsidRPr="00F00584">
        <w:rPr>
          <w:rStyle w:val="StyleBoldUnderline"/>
        </w:rPr>
        <w:t>of</w:t>
      </w:r>
      <w:r w:rsidRPr="00F41E60">
        <w:rPr>
          <w:sz w:val="16"/>
        </w:rPr>
        <w:t xml:space="preserve"> the period of </w:t>
      </w:r>
      <w:r w:rsidRPr="00F00584">
        <w:rPr>
          <w:rStyle w:val="StyleBoldUnderline"/>
        </w:rPr>
        <w:t>growth</w:t>
      </w:r>
      <w:r w:rsidRPr="00F41E60">
        <w:rPr>
          <w:sz w:val="16"/>
        </w:rPr>
        <w:t xml:space="preserve"> in the early 2000s </w:t>
      </w:r>
      <w:r w:rsidRPr="00F00584">
        <w:rPr>
          <w:rStyle w:val="StyleBoldUnderline"/>
        </w:rPr>
        <w:t>to</w:t>
      </w:r>
      <w:r w:rsidRPr="00F41E60">
        <w:rPr>
          <w:sz w:val="16"/>
        </w:rPr>
        <w:t xml:space="preserve"> </w:t>
      </w:r>
      <w:r w:rsidRPr="00F00584">
        <w:rPr>
          <w:rStyle w:val="StyleBoldUnderline"/>
        </w:rPr>
        <w:t>improve</w:t>
      </w:r>
      <w:r w:rsidRPr="00F41E60">
        <w:rPr>
          <w:sz w:val="16"/>
        </w:rPr>
        <w:t xml:space="preserve"> its productivity, </w:t>
      </w:r>
      <w:r w:rsidRPr="00F00584">
        <w:rPr>
          <w:rStyle w:val="StyleBoldUnderline"/>
        </w:rPr>
        <w:t>diversify</w:t>
      </w:r>
      <w:r w:rsidRPr="00F41E60">
        <w:rPr>
          <w:sz w:val="16"/>
        </w:rPr>
        <w:t xml:space="preserve"> the economy (i.e. reduce the over-reliance on 2-3 sectors) </w:t>
      </w:r>
      <w:r w:rsidRPr="00F00584">
        <w:rPr>
          <w:rStyle w:val="StyleBoldUnderline"/>
        </w:rPr>
        <w:t>and</w:t>
      </w:r>
      <w:r w:rsidRPr="00F41E60">
        <w:rPr>
          <w:sz w:val="16"/>
        </w:rPr>
        <w:t xml:space="preserve"> thus </w:t>
      </w:r>
      <w:r w:rsidRPr="00F00584">
        <w:rPr>
          <w:rStyle w:val="StyleBoldUnderline"/>
        </w:rPr>
        <w:t>become</w:t>
      </w:r>
      <w:r w:rsidRPr="00F41E60">
        <w:rPr>
          <w:sz w:val="16"/>
        </w:rPr>
        <w:t xml:space="preserve"> more </w:t>
      </w:r>
      <w:r w:rsidRPr="00F00584">
        <w:rPr>
          <w:rStyle w:val="StyleBoldUnderline"/>
        </w:rPr>
        <w:t>independent</w:t>
      </w:r>
      <w:r w:rsidRPr="00F41E60">
        <w:rPr>
          <w:sz w:val="16"/>
        </w:rPr>
        <w:t xml:space="preserve"> from the rest of the world, say, </w:t>
      </w:r>
      <w:r w:rsidRPr="00F00584">
        <w:rPr>
          <w:rStyle w:val="StyleBoldUnderline"/>
        </w:rPr>
        <w:t>by</w:t>
      </w:r>
      <w:r w:rsidRPr="00F41E60">
        <w:rPr>
          <w:sz w:val="16"/>
        </w:rPr>
        <w:t xml:space="preserve"> </w:t>
      </w:r>
      <w:r w:rsidRPr="00F00584">
        <w:rPr>
          <w:rStyle w:val="StyleBoldUnderline"/>
        </w:rPr>
        <w:t>developing</w:t>
      </w:r>
      <w:r w:rsidRPr="00F41E60">
        <w:rPr>
          <w:sz w:val="16"/>
        </w:rPr>
        <w:t xml:space="preserve"> </w:t>
      </w:r>
      <w:r w:rsidRPr="00F00584">
        <w:rPr>
          <w:rStyle w:val="StyleBoldUnderline"/>
        </w:rPr>
        <w:t>its</w:t>
      </w:r>
      <w:r w:rsidRPr="00F41E60">
        <w:rPr>
          <w:sz w:val="16"/>
        </w:rPr>
        <w:t xml:space="preserve"> </w:t>
      </w:r>
      <w:r w:rsidRPr="00F00584">
        <w:rPr>
          <w:rStyle w:val="StyleBoldUnderline"/>
        </w:rPr>
        <w:t>own</w:t>
      </w:r>
      <w:r w:rsidRPr="00F41E60">
        <w:rPr>
          <w:sz w:val="16"/>
        </w:rPr>
        <w:t xml:space="preserve"> </w:t>
      </w:r>
      <w:r w:rsidRPr="00F00584">
        <w:rPr>
          <w:rStyle w:val="StyleBoldUnderline"/>
        </w:rPr>
        <w:t>internal</w:t>
      </w:r>
      <w:r w:rsidRPr="00F41E60">
        <w:rPr>
          <w:sz w:val="16"/>
        </w:rPr>
        <w:t xml:space="preserve"> </w:t>
      </w:r>
      <w:r w:rsidRPr="00F00584">
        <w:rPr>
          <w:rStyle w:val="StyleBoldUnderline"/>
        </w:rPr>
        <w:t>market</w:t>
      </w:r>
      <w:r w:rsidRPr="00F41E60">
        <w:rPr>
          <w:sz w:val="16"/>
        </w:rPr>
        <w:t>.</w:t>
      </w:r>
      <w:r w:rsidRPr="00F41E60">
        <w:rPr>
          <w:sz w:val="12"/>
        </w:rPr>
        <w:t>¶</w:t>
      </w:r>
      <w:r w:rsidRPr="00F41E60">
        <w:rPr>
          <w:sz w:val="16"/>
        </w:rPr>
        <w:t xml:space="preserve"> economic crisis &amp; poverty in cuba - photo courtesy of Patrick Nouhailler on flickr</w:t>
      </w:r>
      <w:r w:rsidRPr="00F41E60">
        <w:rPr>
          <w:sz w:val="12"/>
        </w:rPr>
        <w:t>¶</w:t>
      </w:r>
      <w:r w:rsidRPr="00F41E60">
        <w:rPr>
          <w:sz w:val="16"/>
        </w:rPr>
        <w:t xml:space="preserve"> Containing the crisis</w:t>
      </w:r>
      <w:r w:rsidRPr="00F41E60">
        <w:rPr>
          <w:sz w:val="12"/>
        </w:rPr>
        <w:t>¶</w:t>
      </w:r>
      <w:r w:rsidRPr="00F41E60">
        <w:rPr>
          <w:sz w:val="16"/>
        </w:rPr>
        <w:t xml:space="preserve"> The Cuban government managed to keep the inflation and economy under some control, but </w:t>
      </w:r>
      <w:r w:rsidRPr="00F00584">
        <w:rPr>
          <w:rStyle w:val="StyleBoldUnderline"/>
        </w:rPr>
        <w:t>there</w:t>
      </w:r>
      <w:r w:rsidRPr="00F41E60">
        <w:rPr>
          <w:sz w:val="16"/>
        </w:rPr>
        <w:t xml:space="preserve"> </w:t>
      </w:r>
      <w:r w:rsidRPr="00F00584">
        <w:rPr>
          <w:rStyle w:val="StyleBoldUnderline"/>
        </w:rPr>
        <w:t>was</w:t>
      </w:r>
      <w:r w:rsidRPr="00F41E60">
        <w:rPr>
          <w:sz w:val="16"/>
        </w:rPr>
        <w:t xml:space="preserve"> </w:t>
      </w:r>
      <w:r w:rsidRPr="00F00584">
        <w:rPr>
          <w:rStyle w:val="StyleBoldUnderline"/>
        </w:rPr>
        <w:t>no</w:t>
      </w:r>
      <w:r w:rsidRPr="00F41E60">
        <w:rPr>
          <w:sz w:val="16"/>
        </w:rPr>
        <w:t xml:space="preserve"> </w:t>
      </w:r>
      <w:r w:rsidRPr="00F00584">
        <w:rPr>
          <w:rStyle w:val="StyleBoldUnderline"/>
        </w:rPr>
        <w:t>way</w:t>
      </w:r>
      <w:r w:rsidRPr="00F41E60">
        <w:rPr>
          <w:sz w:val="16"/>
        </w:rPr>
        <w:t xml:space="preserve"> </w:t>
      </w:r>
      <w:r w:rsidRPr="00F00584">
        <w:rPr>
          <w:rStyle w:val="StyleBoldUnderline"/>
        </w:rPr>
        <w:t>it</w:t>
      </w:r>
      <w:r w:rsidRPr="00F41E60">
        <w:rPr>
          <w:sz w:val="16"/>
        </w:rPr>
        <w:t xml:space="preserve"> </w:t>
      </w:r>
      <w:r w:rsidRPr="00F00584">
        <w:rPr>
          <w:rStyle w:val="StyleBoldUnderline"/>
        </w:rPr>
        <w:t>could</w:t>
      </w:r>
      <w:r w:rsidRPr="00F41E60">
        <w:rPr>
          <w:sz w:val="16"/>
        </w:rPr>
        <w:t xml:space="preserve"> </w:t>
      </w:r>
      <w:r w:rsidRPr="00F00584">
        <w:rPr>
          <w:rStyle w:val="StyleBoldUnderline"/>
        </w:rPr>
        <w:t>avoid</w:t>
      </w:r>
      <w:r w:rsidRPr="00F41E60">
        <w:rPr>
          <w:sz w:val="16"/>
        </w:rPr>
        <w:t xml:space="preserve"> </w:t>
      </w:r>
      <w:r w:rsidRPr="00F00584">
        <w:rPr>
          <w:rStyle w:val="StyleBoldUnderline"/>
        </w:rPr>
        <w:t>a</w:t>
      </w:r>
      <w:r w:rsidRPr="00F41E60">
        <w:rPr>
          <w:sz w:val="16"/>
        </w:rPr>
        <w:t xml:space="preserve"> </w:t>
      </w:r>
      <w:r w:rsidRPr="00F00584">
        <w:rPr>
          <w:rStyle w:val="StyleBoldUnderline"/>
        </w:rPr>
        <w:t>major</w:t>
      </w:r>
      <w:r w:rsidRPr="00F41E60">
        <w:rPr>
          <w:sz w:val="16"/>
        </w:rPr>
        <w:t xml:space="preserve"> </w:t>
      </w:r>
      <w:r w:rsidRPr="00F00584">
        <w:rPr>
          <w:rStyle w:val="StyleBoldUnderline"/>
        </w:rPr>
        <w:t>banking</w:t>
      </w:r>
      <w:r w:rsidRPr="00F41E60">
        <w:rPr>
          <w:sz w:val="16"/>
        </w:rPr>
        <w:t xml:space="preserve"> </w:t>
      </w:r>
      <w:r w:rsidRPr="00F00584">
        <w:rPr>
          <w:rStyle w:val="StyleBoldUnderline"/>
        </w:rPr>
        <w:t>crisis</w:t>
      </w:r>
      <w:r w:rsidRPr="00F41E60">
        <w:rPr>
          <w:sz w:val="16"/>
        </w:rPr>
        <w:t xml:space="preserve"> </w:t>
      </w:r>
      <w:r w:rsidRPr="00F00584">
        <w:rPr>
          <w:rStyle w:val="StyleBoldUnderline"/>
        </w:rPr>
        <w:t>due</w:t>
      </w:r>
      <w:r w:rsidRPr="00F41E60">
        <w:rPr>
          <w:sz w:val="16"/>
        </w:rPr>
        <w:t xml:space="preserve"> </w:t>
      </w:r>
      <w:r w:rsidRPr="00F00584">
        <w:rPr>
          <w:rStyle w:val="StyleBoldUnderline"/>
        </w:rPr>
        <w:t>to</w:t>
      </w:r>
      <w:r w:rsidRPr="00F41E60">
        <w:rPr>
          <w:sz w:val="16"/>
        </w:rPr>
        <w:t xml:space="preserve"> </w:t>
      </w:r>
      <w:r w:rsidRPr="00F00584">
        <w:rPr>
          <w:rStyle w:val="StyleBoldUnderline"/>
        </w:rPr>
        <w:t>a</w:t>
      </w:r>
      <w:r w:rsidRPr="00F41E60">
        <w:rPr>
          <w:sz w:val="16"/>
        </w:rPr>
        <w:t xml:space="preserve"> </w:t>
      </w:r>
      <w:r w:rsidRPr="00F00584">
        <w:rPr>
          <w:rStyle w:val="StyleBoldUnderline"/>
        </w:rPr>
        <w:t>slowing</w:t>
      </w:r>
      <w:r w:rsidRPr="00F41E60">
        <w:rPr>
          <w:sz w:val="16"/>
        </w:rPr>
        <w:t xml:space="preserve"> </w:t>
      </w:r>
      <w:r w:rsidRPr="00F00584">
        <w:rPr>
          <w:rStyle w:val="StyleBoldUnderline"/>
        </w:rPr>
        <w:t>economy</w:t>
      </w:r>
      <w:r w:rsidRPr="00F41E60">
        <w:rPr>
          <w:sz w:val="16"/>
        </w:rPr>
        <w:t xml:space="preserve"> (of declining exports and foreign investment) </w:t>
      </w:r>
      <w:r w:rsidRPr="00F00584">
        <w:rPr>
          <w:rStyle w:val="StyleBoldUnderline"/>
        </w:rPr>
        <w:t>and</w:t>
      </w:r>
      <w:r w:rsidRPr="00F41E60">
        <w:rPr>
          <w:sz w:val="16"/>
        </w:rPr>
        <w:t xml:space="preserve"> </w:t>
      </w:r>
      <w:r w:rsidRPr="00F00584">
        <w:rPr>
          <w:rStyle w:val="StyleBoldUnderline"/>
        </w:rPr>
        <w:t>a</w:t>
      </w:r>
      <w:r w:rsidRPr="00F41E60">
        <w:rPr>
          <w:sz w:val="16"/>
        </w:rPr>
        <w:t xml:space="preserve"> </w:t>
      </w:r>
      <w:r w:rsidRPr="00F00584">
        <w:rPr>
          <w:rStyle w:val="StyleBoldUnderline"/>
        </w:rPr>
        <w:t>growing</w:t>
      </w:r>
      <w:r w:rsidRPr="00F41E60">
        <w:rPr>
          <w:sz w:val="16"/>
        </w:rPr>
        <w:t xml:space="preserve"> </w:t>
      </w:r>
      <w:r w:rsidRPr="00F00584">
        <w:rPr>
          <w:rStyle w:val="StyleBoldUnderline"/>
        </w:rPr>
        <w:t>fiscal</w:t>
      </w:r>
      <w:r w:rsidRPr="00F41E60">
        <w:rPr>
          <w:sz w:val="16"/>
        </w:rPr>
        <w:t xml:space="preserve"> </w:t>
      </w:r>
      <w:r w:rsidRPr="00F00584">
        <w:rPr>
          <w:rStyle w:val="StyleBoldUnderline"/>
        </w:rPr>
        <w:t>deficit</w:t>
      </w:r>
      <w:r w:rsidRPr="00F41E60">
        <w:rPr>
          <w:sz w:val="16"/>
        </w:rPr>
        <w:t>.</w:t>
      </w:r>
      <w:r w:rsidRPr="00F41E60">
        <w:rPr>
          <w:sz w:val="12"/>
        </w:rPr>
        <w:t>¶</w:t>
      </w:r>
      <w:r w:rsidRPr="00F41E60">
        <w:rPr>
          <w:sz w:val="16"/>
        </w:rPr>
        <w:t xml:space="preserve"> Primarily, the biggest effect was that banks and the banking system as a whole had a crisis of liquidity and reserves. Simply put, </w:t>
      </w:r>
      <w:r w:rsidRPr="00F00584">
        <w:rPr>
          <w:rStyle w:val="StyleBoldUnderline"/>
        </w:rPr>
        <w:t>banks</w:t>
      </w:r>
      <w:r w:rsidRPr="00F41E60">
        <w:rPr>
          <w:sz w:val="16"/>
        </w:rPr>
        <w:t xml:space="preserve"> </w:t>
      </w:r>
      <w:r w:rsidRPr="00F00584">
        <w:rPr>
          <w:rStyle w:val="StyleBoldUnderline"/>
        </w:rPr>
        <w:t>had</w:t>
      </w:r>
      <w:r w:rsidRPr="00F41E60">
        <w:rPr>
          <w:sz w:val="16"/>
        </w:rPr>
        <w:t xml:space="preserve"> </w:t>
      </w:r>
      <w:r w:rsidRPr="00F00584">
        <w:rPr>
          <w:rStyle w:val="StyleBoldUnderline"/>
        </w:rPr>
        <w:t>no</w:t>
      </w:r>
      <w:r w:rsidRPr="00F41E60">
        <w:rPr>
          <w:sz w:val="16"/>
        </w:rPr>
        <w:t xml:space="preserve"> </w:t>
      </w:r>
      <w:r w:rsidRPr="00F00584">
        <w:rPr>
          <w:rStyle w:val="StyleBoldUnderline"/>
        </w:rPr>
        <w:t>money</w:t>
      </w:r>
      <w:r w:rsidRPr="00F41E60">
        <w:rPr>
          <w:sz w:val="16"/>
        </w:rPr>
        <w:t xml:space="preserve"> </w:t>
      </w:r>
      <w:r w:rsidRPr="00F00584">
        <w:rPr>
          <w:rStyle w:val="StyleBoldUnderline"/>
        </w:rPr>
        <w:t>to</w:t>
      </w:r>
      <w:r w:rsidRPr="00F41E60">
        <w:rPr>
          <w:sz w:val="16"/>
        </w:rPr>
        <w:t xml:space="preserve"> </w:t>
      </w:r>
      <w:r w:rsidRPr="00F00584">
        <w:rPr>
          <w:rStyle w:val="StyleBoldUnderline"/>
        </w:rPr>
        <w:t>meet</w:t>
      </w:r>
      <w:r w:rsidRPr="00F41E60">
        <w:rPr>
          <w:sz w:val="16"/>
        </w:rPr>
        <w:t xml:space="preserve"> </w:t>
      </w:r>
      <w:r w:rsidRPr="00F00584">
        <w:rPr>
          <w:rStyle w:val="StyleBoldUnderline"/>
        </w:rPr>
        <w:t>their</w:t>
      </w:r>
      <w:r w:rsidRPr="00F41E60">
        <w:rPr>
          <w:sz w:val="16"/>
        </w:rPr>
        <w:t xml:space="preserve"> </w:t>
      </w:r>
      <w:r w:rsidRPr="00F00584">
        <w:rPr>
          <w:rStyle w:val="StyleBoldUnderline"/>
        </w:rPr>
        <w:t>obligations</w:t>
      </w:r>
      <w:r w:rsidRPr="00F41E60">
        <w:rPr>
          <w:sz w:val="16"/>
        </w:rPr>
        <w:t xml:space="preserve"> </w:t>
      </w:r>
      <w:r w:rsidRPr="00F00584">
        <w:rPr>
          <w:rStyle w:val="StyleBoldUnderline"/>
        </w:rPr>
        <w:t>in</w:t>
      </w:r>
      <w:r w:rsidRPr="00F41E60">
        <w:rPr>
          <w:sz w:val="16"/>
        </w:rPr>
        <w:t xml:space="preserve"> </w:t>
      </w:r>
      <w:r w:rsidRPr="00F00584">
        <w:rPr>
          <w:rStyle w:val="StyleBoldUnderline"/>
        </w:rPr>
        <w:t>terms</w:t>
      </w:r>
      <w:r w:rsidRPr="00F41E60">
        <w:rPr>
          <w:sz w:val="16"/>
        </w:rPr>
        <w:t xml:space="preserve"> </w:t>
      </w:r>
      <w:r w:rsidRPr="00F00584">
        <w:rPr>
          <w:rStyle w:val="StyleBoldUnderline"/>
        </w:rPr>
        <w:t>of</w:t>
      </w:r>
      <w:r w:rsidRPr="00F41E60">
        <w:rPr>
          <w:sz w:val="16"/>
        </w:rPr>
        <w:t xml:space="preserve"> </w:t>
      </w:r>
      <w:r w:rsidRPr="00F00584">
        <w:rPr>
          <w:rStyle w:val="StyleBoldUnderline"/>
        </w:rPr>
        <w:t>loans</w:t>
      </w:r>
      <w:r w:rsidRPr="00F41E60">
        <w:rPr>
          <w:sz w:val="16"/>
        </w:rPr>
        <w:t xml:space="preserve"> </w:t>
      </w:r>
      <w:r w:rsidRPr="00F00584">
        <w:rPr>
          <w:rStyle w:val="StyleBoldUnderline"/>
        </w:rPr>
        <w:t>and</w:t>
      </w:r>
      <w:r w:rsidRPr="00F41E60">
        <w:rPr>
          <w:sz w:val="16"/>
        </w:rPr>
        <w:t xml:space="preserve"> </w:t>
      </w:r>
      <w:r w:rsidRPr="00F00584">
        <w:rPr>
          <w:rStyle w:val="StyleBoldUnderline"/>
        </w:rPr>
        <w:t>investments</w:t>
      </w:r>
      <w:r w:rsidRPr="00F41E60">
        <w:rPr>
          <w:sz w:val="16"/>
        </w:rPr>
        <w:t xml:space="preserve">. </w:t>
      </w:r>
      <w:r w:rsidRPr="00F41E60">
        <w:rPr>
          <w:sz w:val="12"/>
        </w:rPr>
        <w:t>¶</w:t>
      </w:r>
      <w:r w:rsidRPr="00F41E60">
        <w:rPr>
          <w:sz w:val="16"/>
        </w:rPr>
        <w:t xml:space="preserve"> The irony remains that </w:t>
      </w:r>
      <w:r w:rsidRPr="00F00584">
        <w:rPr>
          <w:rStyle w:val="StyleBoldUnderline"/>
        </w:rPr>
        <w:t>Cuba</w:t>
      </w:r>
      <w:r w:rsidRPr="00F41E60">
        <w:rPr>
          <w:sz w:val="16"/>
        </w:rPr>
        <w:t xml:space="preserve"> </w:t>
      </w:r>
      <w:r w:rsidRPr="00F00584">
        <w:rPr>
          <w:rStyle w:val="StyleBoldUnderline"/>
        </w:rPr>
        <w:t>opened</w:t>
      </w:r>
      <w:r w:rsidRPr="00F41E60">
        <w:rPr>
          <w:sz w:val="16"/>
        </w:rPr>
        <w:t xml:space="preserve"> </w:t>
      </w:r>
      <w:r w:rsidRPr="00F00584">
        <w:rPr>
          <w:rStyle w:val="StyleBoldUnderline"/>
        </w:rPr>
        <w:t>its</w:t>
      </w:r>
      <w:r w:rsidRPr="00F41E60">
        <w:rPr>
          <w:sz w:val="16"/>
        </w:rPr>
        <w:t xml:space="preserve"> </w:t>
      </w:r>
      <w:r w:rsidRPr="00F00584">
        <w:rPr>
          <w:rStyle w:val="StyleBoldUnderline"/>
        </w:rPr>
        <w:t>economy</w:t>
      </w:r>
      <w:r w:rsidRPr="00F41E60">
        <w:rPr>
          <w:sz w:val="16"/>
        </w:rPr>
        <w:t xml:space="preserve"> </w:t>
      </w:r>
      <w:r w:rsidRPr="00F00584">
        <w:rPr>
          <w:rStyle w:val="StyleBoldUnderline"/>
        </w:rPr>
        <w:t>because</w:t>
      </w:r>
      <w:r w:rsidRPr="00F41E60">
        <w:rPr>
          <w:sz w:val="16"/>
        </w:rPr>
        <w:t xml:space="preserve"> </w:t>
      </w:r>
      <w:r w:rsidRPr="00F00584">
        <w:rPr>
          <w:rStyle w:val="StyleBoldUnderline"/>
        </w:rPr>
        <w:t>the</w:t>
      </w:r>
      <w:r w:rsidRPr="00F41E60">
        <w:rPr>
          <w:sz w:val="16"/>
        </w:rPr>
        <w:t xml:space="preserve"> </w:t>
      </w:r>
      <w:r w:rsidRPr="00F00584">
        <w:rPr>
          <w:rStyle w:val="StyleBoldUnderline"/>
        </w:rPr>
        <w:t>country</w:t>
      </w:r>
      <w:r w:rsidRPr="00F41E60">
        <w:rPr>
          <w:sz w:val="16"/>
        </w:rPr>
        <w:t xml:space="preserve"> </w:t>
      </w:r>
      <w:r w:rsidRPr="00F00584">
        <w:rPr>
          <w:rStyle w:val="StyleBoldUnderline"/>
        </w:rPr>
        <w:t>was</w:t>
      </w:r>
      <w:r w:rsidRPr="00F41E60">
        <w:rPr>
          <w:sz w:val="16"/>
        </w:rPr>
        <w:t xml:space="preserve"> </w:t>
      </w:r>
      <w:r w:rsidRPr="00F00584">
        <w:rPr>
          <w:rStyle w:val="StyleBoldUnderline"/>
        </w:rPr>
        <w:t>broke</w:t>
      </w:r>
      <w:r w:rsidRPr="00F41E60">
        <w:rPr>
          <w:sz w:val="16"/>
        </w:rPr>
        <w:t xml:space="preserve"> </w:t>
      </w:r>
      <w:r w:rsidRPr="00F00584">
        <w:rPr>
          <w:rStyle w:val="StyleBoldUnderline"/>
        </w:rPr>
        <w:t>and</w:t>
      </w:r>
      <w:r w:rsidRPr="00F41E60">
        <w:rPr>
          <w:sz w:val="16"/>
        </w:rPr>
        <w:t xml:space="preserve"> </w:t>
      </w:r>
      <w:r w:rsidRPr="00F00584">
        <w:rPr>
          <w:rStyle w:val="StyleBoldUnderline"/>
        </w:rPr>
        <w:t>its</w:t>
      </w:r>
      <w:r w:rsidRPr="00F41E60">
        <w:rPr>
          <w:sz w:val="16"/>
        </w:rPr>
        <w:t xml:space="preserve"> </w:t>
      </w:r>
      <w:r w:rsidRPr="00F00584">
        <w:rPr>
          <w:rStyle w:val="StyleBoldUnderline"/>
        </w:rPr>
        <w:t>socialist system too expensive,</w:t>
      </w:r>
      <w:r w:rsidRPr="00F41E60">
        <w:rPr>
          <w:sz w:val="16"/>
        </w:rPr>
        <w:t xml:space="preserve"> </w:t>
      </w:r>
      <w:r w:rsidRPr="00F00584">
        <w:rPr>
          <w:rStyle w:val="StyleBoldUnderline"/>
        </w:rPr>
        <w:t>but</w:t>
      </w:r>
      <w:r w:rsidRPr="00F41E60">
        <w:rPr>
          <w:sz w:val="16"/>
        </w:rPr>
        <w:t xml:space="preserve"> </w:t>
      </w:r>
      <w:r w:rsidRPr="00F00584">
        <w:rPr>
          <w:rStyle w:val="StyleBoldUnderline"/>
        </w:rPr>
        <w:t>because</w:t>
      </w:r>
      <w:r w:rsidRPr="00F41E60">
        <w:rPr>
          <w:sz w:val="16"/>
        </w:rPr>
        <w:t xml:space="preserve"> </w:t>
      </w:r>
      <w:r w:rsidRPr="00F00584">
        <w:rPr>
          <w:rStyle w:val="StyleBoldUnderline"/>
        </w:rPr>
        <w:t>of</w:t>
      </w:r>
      <w:r w:rsidRPr="00F41E60">
        <w:rPr>
          <w:sz w:val="16"/>
        </w:rPr>
        <w:t xml:space="preserve"> </w:t>
      </w:r>
      <w:r w:rsidRPr="00F00584">
        <w:rPr>
          <w:rStyle w:val="StyleBoldUnderline"/>
        </w:rPr>
        <w:t>the</w:t>
      </w:r>
      <w:r w:rsidRPr="00F41E60">
        <w:rPr>
          <w:sz w:val="16"/>
        </w:rPr>
        <w:t xml:space="preserve"> </w:t>
      </w:r>
      <w:r w:rsidRPr="00F00584">
        <w:rPr>
          <w:rStyle w:val="StyleBoldUnderline"/>
        </w:rPr>
        <w:t>global</w:t>
      </w:r>
      <w:r w:rsidRPr="00F41E60">
        <w:rPr>
          <w:sz w:val="16"/>
        </w:rPr>
        <w:t xml:space="preserve"> </w:t>
      </w:r>
      <w:r w:rsidRPr="00F00584">
        <w:rPr>
          <w:rStyle w:val="StyleBoldUnderline"/>
        </w:rPr>
        <w:t>crisis</w:t>
      </w:r>
      <w:r w:rsidRPr="00F41E60">
        <w:rPr>
          <w:sz w:val="16"/>
        </w:rPr>
        <w:t xml:space="preserve"> </w:t>
      </w:r>
      <w:r w:rsidRPr="00F00584">
        <w:rPr>
          <w:rStyle w:val="StyleBoldUnderline"/>
        </w:rPr>
        <w:t>it</w:t>
      </w:r>
      <w:r w:rsidRPr="00F41E60">
        <w:rPr>
          <w:sz w:val="16"/>
        </w:rPr>
        <w:t xml:space="preserve"> </w:t>
      </w:r>
      <w:r w:rsidRPr="00F00584">
        <w:rPr>
          <w:rStyle w:val="StyleBoldUnderline"/>
        </w:rPr>
        <w:t>has</w:t>
      </w:r>
      <w:r w:rsidRPr="00F41E60">
        <w:rPr>
          <w:sz w:val="16"/>
        </w:rPr>
        <w:t xml:space="preserve"> </w:t>
      </w:r>
      <w:r w:rsidRPr="00F00584">
        <w:rPr>
          <w:rStyle w:val="StyleBoldUnderline"/>
        </w:rPr>
        <w:t>ended</w:t>
      </w:r>
      <w:r w:rsidRPr="00F41E60">
        <w:rPr>
          <w:sz w:val="16"/>
        </w:rPr>
        <w:t xml:space="preserve"> </w:t>
      </w:r>
      <w:r w:rsidRPr="00F00584">
        <w:rPr>
          <w:rStyle w:val="StyleBoldUnderline"/>
        </w:rPr>
        <w:t>up</w:t>
      </w:r>
      <w:r w:rsidRPr="00F41E60">
        <w:rPr>
          <w:sz w:val="16"/>
        </w:rPr>
        <w:t xml:space="preserve"> </w:t>
      </w:r>
      <w:r w:rsidRPr="00F00584">
        <w:rPr>
          <w:rStyle w:val="StyleBoldUnderline"/>
        </w:rPr>
        <w:t>worse</w:t>
      </w:r>
      <w:r w:rsidRPr="00F41E60">
        <w:rPr>
          <w:sz w:val="16"/>
        </w:rPr>
        <w:t xml:space="preserve"> </w:t>
      </w:r>
      <w:r w:rsidRPr="00F00584">
        <w:rPr>
          <w:rStyle w:val="StyleBoldUnderline"/>
        </w:rPr>
        <w:t>off</w:t>
      </w:r>
      <w:r w:rsidRPr="00F41E60">
        <w:rPr>
          <w:sz w:val="16"/>
        </w:rPr>
        <w:t xml:space="preserve">. What this means for poverty in Cuba is that </w:t>
      </w:r>
      <w:r w:rsidRPr="00F00584">
        <w:rPr>
          <w:rStyle w:val="StyleBoldUnderline"/>
        </w:rPr>
        <w:t>the</w:t>
      </w:r>
      <w:r w:rsidRPr="00F41E60">
        <w:rPr>
          <w:sz w:val="16"/>
        </w:rPr>
        <w:t xml:space="preserve"> </w:t>
      </w:r>
      <w:r w:rsidRPr="00F00584">
        <w:rPr>
          <w:rStyle w:val="StyleBoldUnderline"/>
        </w:rPr>
        <w:t>government is</w:t>
      </w:r>
      <w:r w:rsidRPr="00F41E60">
        <w:rPr>
          <w:sz w:val="16"/>
        </w:rPr>
        <w:t xml:space="preserve"> </w:t>
      </w:r>
      <w:r w:rsidRPr="00F00584">
        <w:rPr>
          <w:rStyle w:val="StyleBoldUnderline"/>
        </w:rPr>
        <w:t>less and</w:t>
      </w:r>
      <w:r w:rsidRPr="00F41E60">
        <w:rPr>
          <w:sz w:val="16"/>
        </w:rPr>
        <w:t xml:space="preserve"> </w:t>
      </w:r>
      <w:r w:rsidRPr="00F00584">
        <w:rPr>
          <w:rStyle w:val="StyleBoldUnderline"/>
        </w:rPr>
        <w:t>less able to</w:t>
      </w:r>
      <w:r w:rsidRPr="00F41E60">
        <w:rPr>
          <w:sz w:val="16"/>
        </w:rPr>
        <w:t xml:space="preserve"> </w:t>
      </w:r>
      <w:r w:rsidRPr="00F00584">
        <w:rPr>
          <w:rStyle w:val="StyleBoldUnderline"/>
        </w:rPr>
        <w:t>pay for</w:t>
      </w:r>
      <w:r w:rsidRPr="00F41E60">
        <w:rPr>
          <w:sz w:val="16"/>
        </w:rPr>
        <w:t xml:space="preserve"> </w:t>
      </w:r>
      <w:r w:rsidRPr="00F00584">
        <w:rPr>
          <w:rStyle w:val="StyleBoldUnderline"/>
        </w:rPr>
        <w:t>the</w:t>
      </w:r>
      <w:r w:rsidRPr="00F41E60">
        <w:rPr>
          <w:sz w:val="16"/>
        </w:rPr>
        <w:t xml:space="preserve"> </w:t>
      </w:r>
      <w:r w:rsidRPr="00F00584">
        <w:rPr>
          <w:rStyle w:val="StyleBoldUnderline"/>
        </w:rPr>
        <w:t>social services</w:t>
      </w:r>
      <w:r w:rsidRPr="00F41E60">
        <w:rPr>
          <w:sz w:val="16"/>
        </w:rPr>
        <w:t xml:space="preserve"> </w:t>
      </w:r>
      <w:r w:rsidRPr="00F00584">
        <w:rPr>
          <w:rStyle w:val="StyleBoldUnderline"/>
        </w:rPr>
        <w:t>its</w:t>
      </w:r>
      <w:r w:rsidRPr="00F41E60">
        <w:rPr>
          <w:sz w:val="16"/>
        </w:rPr>
        <w:t xml:space="preserve"> </w:t>
      </w:r>
      <w:r w:rsidRPr="00F00584">
        <w:rPr>
          <w:rStyle w:val="StyleBoldUnderline"/>
        </w:rPr>
        <w:t>citizens</w:t>
      </w:r>
      <w:r w:rsidRPr="00F41E60">
        <w:rPr>
          <w:sz w:val="16"/>
        </w:rPr>
        <w:t xml:space="preserve"> </w:t>
      </w:r>
      <w:r w:rsidRPr="00F00584">
        <w:rPr>
          <w:rStyle w:val="StyleBoldUnderline"/>
        </w:rPr>
        <w:t>are</w:t>
      </w:r>
      <w:r w:rsidRPr="00F41E60">
        <w:rPr>
          <w:sz w:val="16"/>
        </w:rPr>
        <w:t xml:space="preserve"> </w:t>
      </w:r>
      <w:r w:rsidRPr="00F00584">
        <w:rPr>
          <w:rStyle w:val="StyleBoldUnderline"/>
        </w:rPr>
        <w:t>entitled</w:t>
      </w:r>
      <w:r w:rsidRPr="00F41E60">
        <w:rPr>
          <w:sz w:val="16"/>
        </w:rPr>
        <w:t xml:space="preserve"> </w:t>
      </w:r>
      <w:r w:rsidRPr="00F00584">
        <w:rPr>
          <w:rStyle w:val="StyleBoldUnderline"/>
        </w:rPr>
        <w:t>to</w:t>
      </w:r>
      <w:r w:rsidRPr="00F41E60">
        <w:rPr>
          <w:sz w:val="16"/>
        </w:rPr>
        <w:t>.</w:t>
      </w:r>
      <w:r w:rsidRPr="00F41E60">
        <w:rPr>
          <w:sz w:val="12"/>
        </w:rPr>
        <w:t>¶</w:t>
      </w:r>
      <w:r w:rsidRPr="00F41E60">
        <w:rPr>
          <w:sz w:val="16"/>
        </w:rPr>
        <w:t xml:space="preserve"> </w:t>
      </w:r>
      <w:r w:rsidRPr="00F00584">
        <w:rPr>
          <w:rStyle w:val="StyleBoldUnderline"/>
        </w:rPr>
        <w:t>Austerity</w:t>
      </w:r>
      <w:r w:rsidRPr="00F41E60">
        <w:rPr>
          <w:sz w:val="16"/>
        </w:rPr>
        <w:t xml:space="preserve"> </w:t>
      </w:r>
      <w:r w:rsidRPr="00F00584">
        <w:rPr>
          <w:rStyle w:val="StyleBoldUnderline"/>
        </w:rPr>
        <w:t>measures</w:t>
      </w:r>
      <w:r w:rsidRPr="00F41E60">
        <w:rPr>
          <w:sz w:val="16"/>
        </w:rPr>
        <w:t xml:space="preserve"> </w:t>
      </w:r>
      <w:r w:rsidRPr="00F00584">
        <w:rPr>
          <w:rStyle w:val="StyleBoldUnderline"/>
        </w:rPr>
        <w:t>were</w:t>
      </w:r>
      <w:r w:rsidRPr="00F41E60">
        <w:rPr>
          <w:sz w:val="16"/>
        </w:rPr>
        <w:t xml:space="preserve"> thus </w:t>
      </w:r>
      <w:r w:rsidRPr="00F00584">
        <w:rPr>
          <w:rStyle w:val="StyleBoldUnderline"/>
        </w:rPr>
        <w:t>adopted,</w:t>
      </w:r>
      <w:r w:rsidRPr="00F41E60">
        <w:rPr>
          <w:sz w:val="16"/>
        </w:rPr>
        <w:t xml:space="preserve"> </w:t>
      </w:r>
      <w:r w:rsidRPr="00F00584">
        <w:rPr>
          <w:rStyle w:val="StyleBoldUnderline"/>
        </w:rPr>
        <w:t>but</w:t>
      </w:r>
      <w:r w:rsidRPr="00F41E60">
        <w:rPr>
          <w:sz w:val="16"/>
        </w:rPr>
        <w:t xml:space="preserve"> </w:t>
      </w:r>
      <w:r w:rsidRPr="00F00584">
        <w:rPr>
          <w:rStyle w:val="StyleBoldUnderline"/>
        </w:rPr>
        <w:t>the government thought it</w:t>
      </w:r>
      <w:r w:rsidRPr="00F41E60">
        <w:rPr>
          <w:sz w:val="16"/>
        </w:rPr>
        <w:t xml:space="preserve"> </w:t>
      </w:r>
      <w:r w:rsidRPr="00F00584">
        <w:rPr>
          <w:rStyle w:val="StyleBoldUnderline"/>
        </w:rPr>
        <w:t>was just another</w:t>
      </w:r>
      <w:r w:rsidRPr="00F41E60">
        <w:rPr>
          <w:sz w:val="16"/>
        </w:rPr>
        <w:t xml:space="preserve"> </w:t>
      </w:r>
      <w:r w:rsidRPr="00F00584">
        <w:rPr>
          <w:rStyle w:val="StyleBoldUnderline"/>
        </w:rPr>
        <w:t>of these small</w:t>
      </w:r>
      <w:r w:rsidRPr="00F41E60">
        <w:rPr>
          <w:sz w:val="16"/>
        </w:rPr>
        <w:t xml:space="preserve"> </w:t>
      </w:r>
      <w:r w:rsidRPr="00F00584">
        <w:rPr>
          <w:rStyle w:val="StyleBoldUnderline"/>
        </w:rPr>
        <w:t>crises</w:t>
      </w:r>
      <w:r w:rsidRPr="00F41E60">
        <w:rPr>
          <w:sz w:val="16"/>
        </w:rPr>
        <w:t xml:space="preserve"> </w:t>
      </w:r>
      <w:r w:rsidRPr="00F00584">
        <w:rPr>
          <w:rStyle w:val="StyleBoldUnderline"/>
        </w:rPr>
        <w:t>that</w:t>
      </w:r>
      <w:r w:rsidRPr="00F41E60">
        <w:rPr>
          <w:sz w:val="16"/>
        </w:rPr>
        <w:t xml:space="preserve"> </w:t>
      </w:r>
      <w:r w:rsidRPr="00F00584">
        <w:rPr>
          <w:rStyle w:val="StyleBoldUnderline"/>
        </w:rPr>
        <w:t>happen</w:t>
      </w:r>
      <w:r w:rsidRPr="00F41E60">
        <w:rPr>
          <w:sz w:val="16"/>
        </w:rPr>
        <w:t xml:space="preserve"> </w:t>
      </w:r>
      <w:r w:rsidRPr="00F00584">
        <w:rPr>
          <w:rStyle w:val="StyleBoldUnderline"/>
        </w:rPr>
        <w:t>periodically</w:t>
      </w:r>
      <w:r w:rsidRPr="00F41E60">
        <w:rPr>
          <w:sz w:val="16"/>
        </w:rPr>
        <w:t xml:space="preserve"> </w:t>
      </w:r>
      <w:r w:rsidRPr="00F00584">
        <w:rPr>
          <w:rStyle w:val="StyleBoldUnderline"/>
        </w:rPr>
        <w:t>in</w:t>
      </w:r>
      <w:r w:rsidRPr="00F41E60">
        <w:rPr>
          <w:sz w:val="16"/>
        </w:rPr>
        <w:t xml:space="preserve"> </w:t>
      </w:r>
      <w:r w:rsidRPr="00F00584">
        <w:rPr>
          <w:rStyle w:val="StyleBoldUnderline"/>
        </w:rPr>
        <w:t>capitalist</w:t>
      </w:r>
      <w:r w:rsidRPr="00F41E60">
        <w:rPr>
          <w:sz w:val="16"/>
        </w:rPr>
        <w:t xml:space="preserve"> </w:t>
      </w:r>
      <w:r w:rsidRPr="00F00584">
        <w:rPr>
          <w:rStyle w:val="StyleBoldUnderline"/>
        </w:rPr>
        <w:t>economies</w:t>
      </w:r>
      <w:r w:rsidRPr="00F41E60">
        <w:rPr>
          <w:sz w:val="16"/>
        </w:rPr>
        <w:t>. However,</w:t>
      </w:r>
      <w:r w:rsidRPr="00F00584">
        <w:rPr>
          <w:rStyle w:val="StyleBoldUnderline"/>
        </w:rPr>
        <w:t xml:space="preserve"> as</w:t>
      </w:r>
      <w:r w:rsidRPr="00F41E60">
        <w:rPr>
          <w:sz w:val="16"/>
        </w:rPr>
        <w:t xml:space="preserve"> </w:t>
      </w:r>
      <w:r w:rsidRPr="00F00584">
        <w:rPr>
          <w:rStyle w:val="StyleBoldUnderline"/>
        </w:rPr>
        <w:t>Cuba</w:t>
      </w:r>
      <w:r w:rsidRPr="00F41E60">
        <w:rPr>
          <w:sz w:val="16"/>
        </w:rPr>
        <w:t xml:space="preserve"> </w:t>
      </w:r>
      <w:r w:rsidRPr="00F00584">
        <w:rPr>
          <w:rStyle w:val="StyleBoldUnderline"/>
        </w:rPr>
        <w:t>has</w:t>
      </w:r>
      <w:r w:rsidRPr="00F41E60">
        <w:rPr>
          <w:sz w:val="16"/>
        </w:rPr>
        <w:t xml:space="preserve"> </w:t>
      </w:r>
      <w:r w:rsidRPr="00F00584">
        <w:rPr>
          <w:rStyle w:val="StyleBoldUnderline"/>
        </w:rPr>
        <w:t>been</w:t>
      </w:r>
      <w:r w:rsidRPr="00F41E60">
        <w:rPr>
          <w:sz w:val="16"/>
        </w:rPr>
        <w:t xml:space="preserve"> </w:t>
      </w:r>
      <w:r w:rsidRPr="00F00584">
        <w:rPr>
          <w:rStyle w:val="StyleBoldUnderline"/>
        </w:rPr>
        <w:t>unwilling</w:t>
      </w:r>
      <w:r w:rsidRPr="00F41E60">
        <w:rPr>
          <w:sz w:val="16"/>
        </w:rPr>
        <w:t xml:space="preserve"> </w:t>
      </w:r>
      <w:r w:rsidRPr="00F00584">
        <w:rPr>
          <w:rStyle w:val="StyleBoldUnderline"/>
        </w:rPr>
        <w:t>to</w:t>
      </w:r>
      <w:r w:rsidRPr="00F41E60">
        <w:rPr>
          <w:sz w:val="16"/>
        </w:rPr>
        <w:t xml:space="preserve"> </w:t>
      </w:r>
      <w:r w:rsidRPr="00F00584">
        <w:rPr>
          <w:rStyle w:val="StyleBoldUnderline"/>
        </w:rPr>
        <w:t>go</w:t>
      </w:r>
      <w:r w:rsidRPr="00F41E60">
        <w:rPr>
          <w:sz w:val="16"/>
        </w:rPr>
        <w:t xml:space="preserve"> </w:t>
      </w:r>
      <w:r w:rsidRPr="00F00584">
        <w:rPr>
          <w:rStyle w:val="StyleBoldUnderline"/>
        </w:rPr>
        <w:t>for</w:t>
      </w:r>
      <w:r w:rsidRPr="00F41E60">
        <w:rPr>
          <w:sz w:val="16"/>
        </w:rPr>
        <w:t xml:space="preserve"> </w:t>
      </w:r>
      <w:r w:rsidRPr="00F00584">
        <w:rPr>
          <w:rStyle w:val="StyleBoldUnderline"/>
        </w:rPr>
        <w:t>a</w:t>
      </w:r>
      <w:r w:rsidRPr="00F41E60">
        <w:rPr>
          <w:sz w:val="16"/>
        </w:rPr>
        <w:t xml:space="preserve"> </w:t>
      </w:r>
      <w:r w:rsidRPr="00F00584">
        <w:rPr>
          <w:rStyle w:val="StyleBoldUnderline"/>
        </w:rPr>
        <w:t>deep</w:t>
      </w:r>
      <w:r w:rsidRPr="00F41E60">
        <w:rPr>
          <w:sz w:val="16"/>
        </w:rPr>
        <w:t xml:space="preserve"> </w:t>
      </w:r>
      <w:r w:rsidRPr="00F00584">
        <w:rPr>
          <w:rStyle w:val="StyleBoldUnderline"/>
        </w:rPr>
        <w:t>reform</w:t>
      </w:r>
      <w:r w:rsidRPr="00F41E60">
        <w:rPr>
          <w:sz w:val="16"/>
        </w:rPr>
        <w:t xml:space="preserve"> </w:t>
      </w:r>
      <w:r w:rsidRPr="00F00584">
        <w:rPr>
          <w:rStyle w:val="StyleBoldUnderline"/>
        </w:rPr>
        <w:t>of</w:t>
      </w:r>
      <w:r w:rsidRPr="00F41E60">
        <w:rPr>
          <w:sz w:val="16"/>
        </w:rPr>
        <w:t xml:space="preserve"> </w:t>
      </w:r>
      <w:r w:rsidRPr="00F00584">
        <w:rPr>
          <w:rStyle w:val="StyleBoldUnderline"/>
        </w:rPr>
        <w:t>its</w:t>
      </w:r>
      <w:r w:rsidRPr="00F41E60">
        <w:rPr>
          <w:sz w:val="16"/>
        </w:rPr>
        <w:t xml:space="preserve"> </w:t>
      </w:r>
      <w:r w:rsidRPr="00F00584">
        <w:rPr>
          <w:rStyle w:val="StyleBoldUnderline"/>
        </w:rPr>
        <w:t>economy</w:t>
      </w:r>
      <w:r w:rsidRPr="00F41E60">
        <w:rPr>
          <w:sz w:val="16"/>
        </w:rPr>
        <w:t xml:space="preserve"> (not even gradually over the last two decades) </w:t>
      </w:r>
      <w:r w:rsidRPr="00F00584">
        <w:rPr>
          <w:rStyle w:val="StyleBoldUnderline"/>
        </w:rPr>
        <w:t>it</w:t>
      </w:r>
      <w:r w:rsidRPr="00F41E60">
        <w:rPr>
          <w:sz w:val="16"/>
        </w:rPr>
        <w:t xml:space="preserve"> </w:t>
      </w:r>
      <w:r w:rsidRPr="00F00584">
        <w:rPr>
          <w:rStyle w:val="StyleBoldUnderline"/>
        </w:rPr>
        <w:t>is</w:t>
      </w:r>
      <w:r w:rsidRPr="00F41E60">
        <w:rPr>
          <w:sz w:val="16"/>
        </w:rPr>
        <w:t xml:space="preserve"> </w:t>
      </w:r>
      <w:r w:rsidRPr="00F00584">
        <w:rPr>
          <w:rStyle w:val="StyleBoldUnderline"/>
        </w:rPr>
        <w:t>now</w:t>
      </w:r>
      <w:r w:rsidRPr="00F41E60">
        <w:rPr>
          <w:sz w:val="16"/>
        </w:rPr>
        <w:t xml:space="preserve"> </w:t>
      </w:r>
      <w:r w:rsidRPr="00F00584">
        <w:rPr>
          <w:rStyle w:val="StyleBoldUnderline"/>
        </w:rPr>
        <w:t>faced</w:t>
      </w:r>
      <w:r w:rsidRPr="00F41E60">
        <w:rPr>
          <w:sz w:val="16"/>
        </w:rPr>
        <w:t xml:space="preserve"> </w:t>
      </w:r>
      <w:r w:rsidRPr="00F00584">
        <w:rPr>
          <w:rStyle w:val="StyleBoldUnderline"/>
        </w:rPr>
        <w:t>with</w:t>
      </w:r>
      <w:r w:rsidRPr="00F41E60">
        <w:rPr>
          <w:sz w:val="16"/>
        </w:rPr>
        <w:t xml:space="preserve"> </w:t>
      </w:r>
      <w:r w:rsidRPr="00F00584">
        <w:rPr>
          <w:rStyle w:val="StyleBoldUnderline"/>
        </w:rPr>
        <w:t>a</w:t>
      </w:r>
      <w:r w:rsidRPr="00F41E60">
        <w:rPr>
          <w:sz w:val="16"/>
        </w:rPr>
        <w:t xml:space="preserve"> </w:t>
      </w:r>
      <w:r w:rsidRPr="00F00584">
        <w:rPr>
          <w:rStyle w:val="StyleBoldUnderline"/>
        </w:rPr>
        <w:t>major</w:t>
      </w:r>
      <w:r w:rsidRPr="00F41E60">
        <w:rPr>
          <w:sz w:val="16"/>
        </w:rPr>
        <w:t xml:space="preserve"> </w:t>
      </w:r>
      <w:r w:rsidRPr="00F00584">
        <w:rPr>
          <w:rStyle w:val="StyleBoldUnderline"/>
        </w:rPr>
        <w:t>recession</w:t>
      </w:r>
      <w:r w:rsidRPr="00F41E60">
        <w:rPr>
          <w:sz w:val="16"/>
        </w:rPr>
        <w:t>.</w:t>
      </w:r>
    </w:p>
    <w:p w:rsidR="008A78A8" w:rsidRDefault="008A78A8" w:rsidP="008A78A8">
      <w:pPr>
        <w:pStyle w:val="Heading4"/>
      </w:pPr>
      <w:r>
        <w:t>Non-unique – Cuba reforming now</w:t>
      </w:r>
    </w:p>
    <w:p w:rsidR="008A78A8" w:rsidRPr="009001E9" w:rsidRDefault="008A78A8" w:rsidP="008A78A8">
      <w:r w:rsidRPr="00F41E60">
        <w:rPr>
          <w:rStyle w:val="StyleStyleBold12pt"/>
        </w:rPr>
        <w:t>Perez 13</w:t>
      </w:r>
      <w:r>
        <w:t xml:space="preserve"> (Omar, economist at the University of Havana, “Will Cuba’s Economic Reforms Succeed?”, Portside.org, 5/13/2013, http://portside.org/2013-05-13/will-cubas-economic-reforms-succeed)</w:t>
      </w:r>
    </w:p>
    <w:p w:rsidR="008A78A8" w:rsidRDefault="008A78A8" w:rsidP="008A78A8"/>
    <w:p w:rsidR="008A78A8" w:rsidRDefault="008A78A8" w:rsidP="008A78A8">
      <w:pPr>
        <w:rPr>
          <w:sz w:val="16"/>
        </w:rPr>
      </w:pPr>
      <w:r w:rsidRPr="00407F96">
        <w:rPr>
          <w:rStyle w:val="StyleBoldUnderline"/>
        </w:rPr>
        <w:lastRenderedPageBreak/>
        <w:t>Cuba's</w:t>
      </w:r>
      <w:r w:rsidRPr="00F41E60">
        <w:rPr>
          <w:sz w:val="16"/>
        </w:rPr>
        <w:t xml:space="preserve"> recent </w:t>
      </w:r>
      <w:r w:rsidRPr="00407F96">
        <w:rPr>
          <w:rStyle w:val="StyleBoldUnderline"/>
        </w:rPr>
        <w:t>economic</w:t>
      </w:r>
      <w:r w:rsidRPr="00F41E60">
        <w:rPr>
          <w:sz w:val="16"/>
        </w:rPr>
        <w:t xml:space="preserve"> </w:t>
      </w:r>
      <w:r w:rsidRPr="00407F96">
        <w:rPr>
          <w:rStyle w:val="StyleBoldUnderline"/>
        </w:rPr>
        <w:t>reforms</w:t>
      </w:r>
      <w:r w:rsidRPr="00F41E60">
        <w:rPr>
          <w:sz w:val="16"/>
        </w:rPr>
        <w:t xml:space="preserve"> to its economic model are not entirely new. What is new is the perception and the importance placed on them, especially on the role of the non-state sector. Once implemented, these reforms </w:t>
      </w:r>
      <w:r w:rsidRPr="00407F96">
        <w:rPr>
          <w:rStyle w:val="StyleBoldUnderline"/>
        </w:rPr>
        <w:t>will</w:t>
      </w:r>
      <w:r w:rsidRPr="00F41E60">
        <w:rPr>
          <w:sz w:val="16"/>
        </w:rPr>
        <w:t xml:space="preserve"> </w:t>
      </w:r>
      <w:r w:rsidRPr="00407F96">
        <w:rPr>
          <w:rStyle w:val="StyleBoldUnderline"/>
        </w:rPr>
        <w:t>update</w:t>
      </w:r>
      <w:r w:rsidRPr="00F41E60">
        <w:rPr>
          <w:sz w:val="16"/>
        </w:rPr>
        <w:t xml:space="preserve"> </w:t>
      </w:r>
      <w:r w:rsidRPr="00407F96">
        <w:rPr>
          <w:rStyle w:val="StyleBoldUnderline"/>
        </w:rPr>
        <w:t>the</w:t>
      </w:r>
      <w:r w:rsidRPr="00F41E60">
        <w:rPr>
          <w:sz w:val="16"/>
        </w:rPr>
        <w:t xml:space="preserve"> </w:t>
      </w:r>
      <w:r w:rsidRPr="00407F96">
        <w:rPr>
          <w:rStyle w:val="StyleBoldUnderline"/>
        </w:rPr>
        <w:t>country’s</w:t>
      </w:r>
      <w:r w:rsidRPr="00F41E60">
        <w:rPr>
          <w:sz w:val="16"/>
        </w:rPr>
        <w:t xml:space="preserve"> </w:t>
      </w:r>
      <w:r w:rsidRPr="00407F96">
        <w:rPr>
          <w:rStyle w:val="StyleBoldUnderline"/>
        </w:rPr>
        <w:t>economic</w:t>
      </w:r>
      <w:r w:rsidRPr="00F41E60">
        <w:rPr>
          <w:sz w:val="16"/>
        </w:rPr>
        <w:t xml:space="preserve"> </w:t>
      </w:r>
      <w:r w:rsidRPr="00407F96">
        <w:rPr>
          <w:rStyle w:val="StyleBoldUnderline"/>
        </w:rPr>
        <w:t>model</w:t>
      </w:r>
      <w:r w:rsidRPr="00F41E60">
        <w:rPr>
          <w:sz w:val="16"/>
        </w:rPr>
        <w:t>.</w:t>
      </w:r>
      <w:r w:rsidRPr="00F41E60">
        <w:rPr>
          <w:sz w:val="12"/>
        </w:rPr>
        <w:t>¶</w:t>
      </w:r>
      <w:r w:rsidRPr="00F41E60">
        <w:rPr>
          <w:sz w:val="16"/>
        </w:rPr>
        <w:t xml:space="preserve"> In announcing the “Draft Guidelines for Economic and Social Policy”—upon which the reforms are based—at the Sixth Congress of the Cuban Communist Party in October 2010, </w:t>
      </w:r>
      <w:r w:rsidRPr="00407F96">
        <w:rPr>
          <w:rStyle w:val="StyleBoldUnderline"/>
        </w:rPr>
        <w:t>Cuban</w:t>
      </w:r>
      <w:r w:rsidRPr="00F41E60">
        <w:rPr>
          <w:sz w:val="16"/>
        </w:rPr>
        <w:t xml:space="preserve"> </w:t>
      </w:r>
      <w:r w:rsidRPr="00407F96">
        <w:rPr>
          <w:rStyle w:val="StyleBoldUnderline"/>
        </w:rPr>
        <w:t>officials</w:t>
      </w:r>
      <w:r w:rsidRPr="00F41E60">
        <w:rPr>
          <w:sz w:val="16"/>
        </w:rPr>
        <w:t xml:space="preserve"> </w:t>
      </w:r>
      <w:r w:rsidRPr="00407F96">
        <w:rPr>
          <w:rStyle w:val="StyleBoldUnderline"/>
        </w:rPr>
        <w:t>acknowledged</w:t>
      </w:r>
      <w:r w:rsidRPr="00F41E60">
        <w:rPr>
          <w:sz w:val="16"/>
        </w:rPr>
        <w:t xml:space="preserve"> </w:t>
      </w:r>
      <w:r w:rsidRPr="00407F96">
        <w:rPr>
          <w:rStyle w:val="StyleBoldUnderline"/>
        </w:rPr>
        <w:t>inefficiencies</w:t>
      </w:r>
      <w:r w:rsidRPr="00F41E60">
        <w:rPr>
          <w:sz w:val="16"/>
        </w:rPr>
        <w:t xml:space="preserve"> </w:t>
      </w:r>
      <w:r w:rsidRPr="00407F96">
        <w:rPr>
          <w:rStyle w:val="StyleBoldUnderline"/>
        </w:rPr>
        <w:t>in</w:t>
      </w:r>
      <w:r w:rsidRPr="00F41E60">
        <w:rPr>
          <w:sz w:val="16"/>
        </w:rPr>
        <w:t xml:space="preserve"> </w:t>
      </w:r>
      <w:r w:rsidRPr="00407F96">
        <w:rPr>
          <w:rStyle w:val="StyleBoldUnderline"/>
        </w:rPr>
        <w:t>the</w:t>
      </w:r>
      <w:r w:rsidRPr="00F41E60">
        <w:rPr>
          <w:sz w:val="16"/>
        </w:rPr>
        <w:t xml:space="preserve"> </w:t>
      </w:r>
      <w:r w:rsidRPr="00407F96">
        <w:rPr>
          <w:rStyle w:val="StyleBoldUnderline"/>
        </w:rPr>
        <w:t>economic</w:t>
      </w:r>
      <w:r w:rsidRPr="00F41E60">
        <w:rPr>
          <w:sz w:val="16"/>
        </w:rPr>
        <w:t xml:space="preserve"> </w:t>
      </w:r>
      <w:r w:rsidRPr="00407F96">
        <w:rPr>
          <w:rStyle w:val="StyleBoldUnderline"/>
        </w:rPr>
        <w:t>model.</w:t>
      </w:r>
      <w:r w:rsidRPr="00F41E60">
        <w:rPr>
          <w:sz w:val="16"/>
        </w:rPr>
        <w:t xml:space="preserve"> These included: </w:t>
      </w:r>
      <w:r w:rsidRPr="00407F96">
        <w:rPr>
          <w:rStyle w:val="StyleBoldUnderline"/>
        </w:rPr>
        <w:t>low</w:t>
      </w:r>
      <w:r w:rsidRPr="00F41E60">
        <w:rPr>
          <w:sz w:val="16"/>
        </w:rPr>
        <w:t xml:space="preserve"> economic </w:t>
      </w:r>
      <w:r w:rsidRPr="00407F96">
        <w:rPr>
          <w:rStyle w:val="StyleBoldUnderline"/>
        </w:rPr>
        <w:t>growth</w:t>
      </w:r>
      <w:r w:rsidRPr="00F41E60">
        <w:rPr>
          <w:sz w:val="16"/>
        </w:rPr>
        <w:t xml:space="preserve">, especially in industry and agriculture; </w:t>
      </w:r>
      <w:r w:rsidRPr="00407F96">
        <w:rPr>
          <w:rStyle w:val="StyleBoldUnderline"/>
        </w:rPr>
        <w:t>inefficiencies</w:t>
      </w:r>
      <w:r w:rsidRPr="00F41E60">
        <w:rPr>
          <w:sz w:val="16"/>
        </w:rPr>
        <w:t xml:space="preserve"> in investment; </w:t>
      </w:r>
      <w:r w:rsidRPr="00407F96">
        <w:rPr>
          <w:rStyle w:val="StyleBoldUnderline"/>
        </w:rPr>
        <w:t>low</w:t>
      </w:r>
      <w:r w:rsidRPr="00F41E60">
        <w:rPr>
          <w:sz w:val="16"/>
        </w:rPr>
        <w:t xml:space="preserve"> levels of </w:t>
      </w:r>
      <w:r w:rsidRPr="00407F96">
        <w:rPr>
          <w:rStyle w:val="StyleBoldUnderline"/>
        </w:rPr>
        <w:t>investment</w:t>
      </w:r>
      <w:r w:rsidRPr="00F41E60">
        <w:rPr>
          <w:sz w:val="16"/>
        </w:rPr>
        <w:t xml:space="preserve"> in productivity and infrastructure; the </w:t>
      </w:r>
      <w:r w:rsidRPr="00407F96">
        <w:rPr>
          <w:rStyle w:val="StyleBoldUnderline"/>
        </w:rPr>
        <w:t>gap</w:t>
      </w:r>
      <w:r w:rsidRPr="00F41E60">
        <w:rPr>
          <w:sz w:val="16"/>
        </w:rPr>
        <w:t xml:space="preserve"> </w:t>
      </w:r>
      <w:r w:rsidRPr="00407F96">
        <w:rPr>
          <w:rStyle w:val="StyleBoldUnderline"/>
        </w:rPr>
        <w:t>between</w:t>
      </w:r>
      <w:r w:rsidRPr="00F41E60">
        <w:rPr>
          <w:sz w:val="16"/>
        </w:rPr>
        <w:t xml:space="preserve"> workers’ </w:t>
      </w:r>
      <w:r w:rsidRPr="00407F96">
        <w:rPr>
          <w:rStyle w:val="StyleBoldUnderline"/>
        </w:rPr>
        <w:t>incomes</w:t>
      </w:r>
      <w:r w:rsidRPr="00F41E60">
        <w:rPr>
          <w:sz w:val="16"/>
        </w:rPr>
        <w:t xml:space="preserve"> </w:t>
      </w:r>
      <w:r w:rsidRPr="00407F96">
        <w:rPr>
          <w:rStyle w:val="StyleBoldUnderline"/>
        </w:rPr>
        <w:t>and</w:t>
      </w:r>
      <w:r w:rsidRPr="00F41E60">
        <w:rPr>
          <w:sz w:val="16"/>
        </w:rPr>
        <w:t xml:space="preserve"> the </w:t>
      </w:r>
      <w:r w:rsidRPr="00407F96">
        <w:rPr>
          <w:rStyle w:val="StyleBoldUnderline"/>
        </w:rPr>
        <w:t>rising</w:t>
      </w:r>
      <w:r w:rsidRPr="00F41E60">
        <w:rPr>
          <w:sz w:val="16"/>
        </w:rPr>
        <w:t xml:space="preserve"> </w:t>
      </w:r>
      <w:r w:rsidRPr="00407F96">
        <w:rPr>
          <w:rStyle w:val="StyleBoldUnderline"/>
        </w:rPr>
        <w:t>prices</w:t>
      </w:r>
      <w:r w:rsidRPr="00F41E60">
        <w:rPr>
          <w:sz w:val="16"/>
        </w:rPr>
        <w:t xml:space="preserve"> of goods and services, both in markets free from price controls and the state foreign currency, and convertible peso markets; lack of connection between workers’ productivity and salaries; </w:t>
      </w:r>
      <w:r w:rsidRPr="00407F96">
        <w:rPr>
          <w:rStyle w:val="StyleBoldUnderline"/>
        </w:rPr>
        <w:t>excessive</w:t>
      </w:r>
      <w:r w:rsidRPr="00F41E60">
        <w:rPr>
          <w:sz w:val="16"/>
        </w:rPr>
        <w:t xml:space="preserve"> economic </w:t>
      </w:r>
      <w:r w:rsidRPr="00407F96">
        <w:rPr>
          <w:rStyle w:val="StyleBoldUnderline"/>
        </w:rPr>
        <w:t>centralization</w:t>
      </w:r>
      <w:r w:rsidRPr="00F41E60">
        <w:rPr>
          <w:sz w:val="16"/>
        </w:rPr>
        <w:t xml:space="preserve">; </w:t>
      </w:r>
      <w:r w:rsidRPr="00407F96">
        <w:rPr>
          <w:rStyle w:val="StyleBoldUnderline"/>
        </w:rPr>
        <w:t>increased</w:t>
      </w:r>
      <w:r w:rsidRPr="00F41E60">
        <w:rPr>
          <w:sz w:val="16"/>
        </w:rPr>
        <w:t xml:space="preserve"> </w:t>
      </w:r>
      <w:r w:rsidRPr="00407F96">
        <w:rPr>
          <w:rStyle w:val="StyleBoldUnderline"/>
        </w:rPr>
        <w:t>state</w:t>
      </w:r>
      <w:r w:rsidRPr="00F41E60">
        <w:rPr>
          <w:sz w:val="16"/>
        </w:rPr>
        <w:t xml:space="preserve"> </w:t>
      </w:r>
      <w:r w:rsidRPr="00407F96">
        <w:rPr>
          <w:rStyle w:val="StyleBoldUnderline"/>
        </w:rPr>
        <w:t>restrictions</w:t>
      </w:r>
      <w:r w:rsidRPr="00F41E60">
        <w:rPr>
          <w:sz w:val="16"/>
        </w:rPr>
        <w:t xml:space="preserve"> on certain goods and services; the low level of housing construction; </w:t>
      </w:r>
      <w:r w:rsidRPr="00407F96">
        <w:rPr>
          <w:rStyle w:val="StyleBoldUnderline"/>
        </w:rPr>
        <w:t>and</w:t>
      </w:r>
      <w:r w:rsidRPr="00F41E60">
        <w:rPr>
          <w:sz w:val="16"/>
        </w:rPr>
        <w:t xml:space="preserve"> </w:t>
      </w:r>
      <w:r w:rsidRPr="00407F96">
        <w:rPr>
          <w:rStyle w:val="StyleBoldUnderline"/>
        </w:rPr>
        <w:t>the</w:t>
      </w:r>
      <w:r w:rsidRPr="00F41E60">
        <w:rPr>
          <w:sz w:val="16"/>
        </w:rPr>
        <w:t xml:space="preserve"> foreign and domestic </w:t>
      </w:r>
      <w:r w:rsidRPr="00407F96">
        <w:rPr>
          <w:rStyle w:val="StyleBoldUnderline"/>
        </w:rPr>
        <w:t>deficits</w:t>
      </w:r>
      <w:r w:rsidRPr="00F41E60">
        <w:rPr>
          <w:sz w:val="16"/>
        </w:rPr>
        <w:t>.</w:t>
      </w:r>
      <w:r w:rsidRPr="00F41E60">
        <w:rPr>
          <w:sz w:val="12"/>
        </w:rPr>
        <w:t>¶</w:t>
      </w:r>
      <w:r w:rsidRPr="00F41E60">
        <w:rPr>
          <w:sz w:val="16"/>
        </w:rPr>
        <w:t xml:space="preserve"> To counter these inefficiencies, </w:t>
      </w:r>
      <w:r w:rsidRPr="00407F96">
        <w:rPr>
          <w:rStyle w:val="StyleBoldUnderline"/>
        </w:rPr>
        <w:t>the</w:t>
      </w:r>
      <w:r w:rsidRPr="00F41E60">
        <w:rPr>
          <w:sz w:val="16"/>
        </w:rPr>
        <w:t xml:space="preserve"> </w:t>
      </w:r>
      <w:r w:rsidRPr="00407F96">
        <w:rPr>
          <w:rStyle w:val="StyleBoldUnderline"/>
        </w:rPr>
        <w:t>government</w:t>
      </w:r>
      <w:r w:rsidRPr="00F41E60">
        <w:rPr>
          <w:sz w:val="16"/>
        </w:rPr>
        <w:t xml:space="preserve"> </w:t>
      </w:r>
      <w:r w:rsidRPr="00407F96">
        <w:rPr>
          <w:rStyle w:val="StyleBoldUnderline"/>
        </w:rPr>
        <w:t>proposed</w:t>
      </w:r>
      <w:r w:rsidRPr="00F41E60">
        <w:rPr>
          <w:sz w:val="16"/>
        </w:rPr>
        <w:t xml:space="preserve"> </w:t>
      </w:r>
      <w:r w:rsidRPr="00407F96">
        <w:rPr>
          <w:rStyle w:val="StyleBoldUnderline"/>
        </w:rPr>
        <w:t>a</w:t>
      </w:r>
      <w:r w:rsidRPr="00F41E60">
        <w:rPr>
          <w:sz w:val="16"/>
        </w:rPr>
        <w:t xml:space="preserve"> </w:t>
      </w:r>
      <w:r w:rsidRPr="00407F96">
        <w:rPr>
          <w:rStyle w:val="StyleBoldUnderline"/>
        </w:rPr>
        <w:t>series</w:t>
      </w:r>
      <w:r w:rsidRPr="00F41E60">
        <w:rPr>
          <w:sz w:val="16"/>
        </w:rPr>
        <w:t xml:space="preserve"> </w:t>
      </w:r>
      <w:r w:rsidRPr="00407F96">
        <w:rPr>
          <w:rStyle w:val="StyleBoldUnderline"/>
        </w:rPr>
        <w:t>of</w:t>
      </w:r>
      <w:r w:rsidRPr="00F41E60">
        <w:rPr>
          <w:sz w:val="16"/>
        </w:rPr>
        <w:t xml:space="preserve"> </w:t>
      </w:r>
      <w:r w:rsidRPr="00407F96">
        <w:rPr>
          <w:rStyle w:val="StyleBoldUnderline"/>
        </w:rPr>
        <w:t>adjustments</w:t>
      </w:r>
      <w:r w:rsidRPr="00F41E60">
        <w:rPr>
          <w:sz w:val="16"/>
        </w:rPr>
        <w:t xml:space="preserve"> designed to improve productivity by promoting entrepreneurship, establishing a more efficient tax system, and balancing public finances.</w:t>
      </w:r>
      <w:r w:rsidRPr="00F41E60">
        <w:rPr>
          <w:sz w:val="12"/>
        </w:rPr>
        <w:t>¶</w:t>
      </w:r>
      <w:r w:rsidRPr="00F41E60">
        <w:rPr>
          <w:sz w:val="16"/>
        </w:rPr>
        <w:t xml:space="preserve"> </w:t>
      </w:r>
      <w:r w:rsidRPr="00F41E60">
        <w:rPr>
          <w:sz w:val="12"/>
        </w:rPr>
        <w:t>¶</w:t>
      </w:r>
      <w:r w:rsidRPr="00F41E60">
        <w:rPr>
          <w:sz w:val="16"/>
        </w:rPr>
        <w:t xml:space="preserve"> </w:t>
      </w:r>
      <w:r w:rsidRPr="00F41E60">
        <w:rPr>
          <w:sz w:val="12"/>
        </w:rPr>
        <w:t>¶</w:t>
      </w:r>
      <w:r w:rsidRPr="00F41E60">
        <w:rPr>
          <w:sz w:val="16"/>
        </w:rPr>
        <w:t xml:space="preserve"> The most important adjustments </w:t>
      </w:r>
      <w:r w:rsidRPr="00407F96">
        <w:rPr>
          <w:rStyle w:val="StyleBoldUnderline"/>
        </w:rPr>
        <w:t>focus</w:t>
      </w:r>
      <w:r w:rsidRPr="00F41E60">
        <w:rPr>
          <w:sz w:val="16"/>
        </w:rPr>
        <w:t xml:space="preserve"> </w:t>
      </w:r>
      <w:r w:rsidRPr="00407F96">
        <w:rPr>
          <w:rStyle w:val="StyleBoldUnderline"/>
        </w:rPr>
        <w:t>on</w:t>
      </w:r>
      <w:r w:rsidRPr="00F41E60">
        <w:rPr>
          <w:sz w:val="16"/>
        </w:rPr>
        <w:t xml:space="preserve"> </w:t>
      </w:r>
      <w:r w:rsidRPr="00407F96">
        <w:rPr>
          <w:rStyle w:val="StyleBoldUnderline"/>
        </w:rPr>
        <w:t>incentives</w:t>
      </w:r>
      <w:r w:rsidRPr="00F41E60">
        <w:rPr>
          <w:sz w:val="16"/>
        </w:rPr>
        <w:t xml:space="preserve"> </w:t>
      </w:r>
      <w:r w:rsidRPr="00407F96">
        <w:rPr>
          <w:rStyle w:val="StyleBoldUnderline"/>
        </w:rPr>
        <w:t>for</w:t>
      </w:r>
      <w:r w:rsidRPr="00F41E60">
        <w:rPr>
          <w:sz w:val="16"/>
        </w:rPr>
        <w:t xml:space="preserve"> </w:t>
      </w:r>
      <w:r w:rsidRPr="00407F96">
        <w:rPr>
          <w:rStyle w:val="StyleBoldUnderline"/>
        </w:rPr>
        <w:t>creating</w:t>
      </w:r>
      <w:r w:rsidRPr="00F41E60">
        <w:rPr>
          <w:sz w:val="16"/>
        </w:rPr>
        <w:t xml:space="preserve"> </w:t>
      </w:r>
      <w:r w:rsidRPr="00407F96">
        <w:rPr>
          <w:rStyle w:val="StyleBoldUnderline"/>
        </w:rPr>
        <w:t>non-state</w:t>
      </w:r>
      <w:r w:rsidRPr="00F41E60">
        <w:rPr>
          <w:sz w:val="16"/>
        </w:rPr>
        <w:t xml:space="preserve"> </w:t>
      </w:r>
      <w:r w:rsidRPr="00407F96">
        <w:rPr>
          <w:rStyle w:val="StyleBoldUnderline"/>
        </w:rPr>
        <w:t>employment.</w:t>
      </w:r>
      <w:r w:rsidRPr="00F41E60">
        <w:rPr>
          <w:sz w:val="16"/>
        </w:rPr>
        <w:t xml:space="preserve"> For instance, the government will now recognize 178 categories of work or trade. In the agricultural sector, it promises to put unused land into productive use. Cubans will no longer be forbidden from selling homes and vehicles—even to foreigners or temporary residents. </w:t>
      </w:r>
      <w:r w:rsidRPr="00407F96">
        <w:rPr>
          <w:rStyle w:val="StyleBoldUnderline"/>
        </w:rPr>
        <w:t>Businesses</w:t>
      </w:r>
      <w:r w:rsidRPr="00F41E60">
        <w:rPr>
          <w:sz w:val="16"/>
        </w:rPr>
        <w:t xml:space="preserve"> </w:t>
      </w:r>
      <w:r w:rsidRPr="00407F96">
        <w:rPr>
          <w:rStyle w:val="StyleBoldUnderline"/>
        </w:rPr>
        <w:t>will</w:t>
      </w:r>
      <w:r w:rsidRPr="00F41E60">
        <w:rPr>
          <w:sz w:val="16"/>
        </w:rPr>
        <w:t xml:space="preserve"> </w:t>
      </w:r>
      <w:r w:rsidRPr="00407F96">
        <w:rPr>
          <w:rStyle w:val="StyleBoldUnderline"/>
        </w:rPr>
        <w:t>be</w:t>
      </w:r>
      <w:r w:rsidRPr="00F41E60">
        <w:rPr>
          <w:sz w:val="16"/>
        </w:rPr>
        <w:t xml:space="preserve"> </w:t>
      </w:r>
      <w:r w:rsidRPr="00407F96">
        <w:rPr>
          <w:rStyle w:val="StyleBoldUnderline"/>
        </w:rPr>
        <w:t>granted</w:t>
      </w:r>
      <w:r w:rsidRPr="00F41E60">
        <w:rPr>
          <w:sz w:val="16"/>
        </w:rPr>
        <w:t xml:space="preserve"> </w:t>
      </w:r>
      <w:r w:rsidRPr="00407F96">
        <w:rPr>
          <w:rStyle w:val="StyleBoldUnderline"/>
        </w:rPr>
        <w:t>greater</w:t>
      </w:r>
      <w:r w:rsidRPr="00F41E60">
        <w:rPr>
          <w:sz w:val="16"/>
        </w:rPr>
        <w:t xml:space="preserve"> </w:t>
      </w:r>
      <w:r w:rsidRPr="00407F96">
        <w:rPr>
          <w:rStyle w:val="StyleBoldUnderline"/>
        </w:rPr>
        <w:t>autonomy,</w:t>
      </w:r>
      <w:r w:rsidRPr="00F41E60">
        <w:rPr>
          <w:sz w:val="16"/>
        </w:rPr>
        <w:t xml:space="preserve"> and multiple licenses will be available for conducting business not only in one’s hometown but anywhere in the country. Private restaurants can expand from 12 to 20 seats. And in a move toward ensuring food self-sufficiency and eliminating rationing, individuals will be allowed to lease state facilities, including those in the food industry.</w:t>
      </w:r>
      <w:r w:rsidRPr="00F41E60">
        <w:rPr>
          <w:sz w:val="12"/>
        </w:rPr>
        <w:t>¶</w:t>
      </w:r>
      <w:r w:rsidRPr="00F41E60">
        <w:rPr>
          <w:sz w:val="16"/>
        </w:rPr>
        <w:t xml:space="preserve"> Among the measures, those targeting self-employed workers will undoubtedly have the greatest positive impact. The policy is being encouraged at all levels of government, and for good reason. Under its reorganization plan, </w:t>
      </w:r>
      <w:r w:rsidRPr="00407F96">
        <w:rPr>
          <w:rStyle w:val="StyleBoldUnderline"/>
        </w:rPr>
        <w:t>the</w:t>
      </w:r>
      <w:r w:rsidRPr="00F41E60">
        <w:rPr>
          <w:sz w:val="16"/>
        </w:rPr>
        <w:t xml:space="preserve"> </w:t>
      </w:r>
      <w:r w:rsidRPr="00407F96">
        <w:rPr>
          <w:rStyle w:val="StyleBoldUnderline"/>
        </w:rPr>
        <w:t>Cuban</w:t>
      </w:r>
      <w:r w:rsidRPr="00F41E60">
        <w:rPr>
          <w:sz w:val="16"/>
        </w:rPr>
        <w:t xml:space="preserve"> </w:t>
      </w:r>
      <w:r w:rsidRPr="00407F96">
        <w:rPr>
          <w:rStyle w:val="StyleBoldUnderline"/>
        </w:rPr>
        <w:t>state</w:t>
      </w:r>
      <w:r w:rsidRPr="00F41E60">
        <w:rPr>
          <w:sz w:val="16"/>
        </w:rPr>
        <w:t xml:space="preserve"> </w:t>
      </w:r>
      <w:r w:rsidRPr="00407F96">
        <w:rPr>
          <w:rStyle w:val="StyleBoldUnderline"/>
        </w:rPr>
        <w:t>intends</w:t>
      </w:r>
      <w:r w:rsidRPr="00F41E60">
        <w:rPr>
          <w:sz w:val="16"/>
        </w:rPr>
        <w:t xml:space="preserve"> </w:t>
      </w:r>
      <w:r w:rsidRPr="00407F96">
        <w:rPr>
          <w:rStyle w:val="StyleBoldUnderline"/>
        </w:rPr>
        <w:t>to</w:t>
      </w:r>
      <w:r w:rsidRPr="00F41E60">
        <w:rPr>
          <w:sz w:val="16"/>
        </w:rPr>
        <w:t xml:space="preserve"> </w:t>
      </w:r>
      <w:r w:rsidRPr="00407F96">
        <w:rPr>
          <w:rStyle w:val="StyleBoldUnderline"/>
        </w:rPr>
        <w:t>move</w:t>
      </w:r>
      <w:r w:rsidRPr="00F41E60">
        <w:rPr>
          <w:sz w:val="16"/>
        </w:rPr>
        <w:t xml:space="preserve"> </w:t>
      </w:r>
      <w:r w:rsidRPr="00407F96">
        <w:rPr>
          <w:rStyle w:val="StyleBoldUnderline"/>
        </w:rPr>
        <w:t>between</w:t>
      </w:r>
      <w:r w:rsidRPr="00F41E60">
        <w:rPr>
          <w:sz w:val="16"/>
        </w:rPr>
        <w:t xml:space="preserve"> </w:t>
      </w:r>
      <w:r w:rsidRPr="00407F96">
        <w:rPr>
          <w:rStyle w:val="StyleBoldUnderline"/>
        </w:rPr>
        <w:t>1</w:t>
      </w:r>
      <w:r w:rsidRPr="00F41E60">
        <w:rPr>
          <w:sz w:val="16"/>
        </w:rPr>
        <w:t xml:space="preserve"> </w:t>
      </w:r>
      <w:r w:rsidRPr="00407F96">
        <w:rPr>
          <w:rStyle w:val="StyleBoldUnderline"/>
        </w:rPr>
        <w:t>million</w:t>
      </w:r>
      <w:r w:rsidRPr="00F41E60">
        <w:rPr>
          <w:sz w:val="16"/>
        </w:rPr>
        <w:t xml:space="preserve"> </w:t>
      </w:r>
      <w:r w:rsidRPr="00407F96">
        <w:rPr>
          <w:rStyle w:val="StyleBoldUnderline"/>
        </w:rPr>
        <w:t>and</w:t>
      </w:r>
      <w:r w:rsidRPr="00F41E60">
        <w:rPr>
          <w:sz w:val="16"/>
        </w:rPr>
        <w:t xml:space="preserve"> </w:t>
      </w:r>
      <w:r w:rsidRPr="00407F96">
        <w:rPr>
          <w:rStyle w:val="StyleBoldUnderline"/>
        </w:rPr>
        <w:t>1.3</w:t>
      </w:r>
      <w:r w:rsidRPr="00F41E60">
        <w:rPr>
          <w:sz w:val="16"/>
        </w:rPr>
        <w:t xml:space="preserve"> </w:t>
      </w:r>
      <w:r w:rsidRPr="00407F96">
        <w:rPr>
          <w:rStyle w:val="StyleBoldUnderline"/>
        </w:rPr>
        <w:t>million</w:t>
      </w:r>
      <w:r w:rsidRPr="00F41E60">
        <w:rPr>
          <w:sz w:val="16"/>
        </w:rPr>
        <w:t xml:space="preserve"> </w:t>
      </w:r>
      <w:r w:rsidRPr="00407F96">
        <w:rPr>
          <w:rStyle w:val="StyleBoldUnderline"/>
        </w:rPr>
        <w:t>state</w:t>
      </w:r>
      <w:r w:rsidRPr="00F41E60">
        <w:rPr>
          <w:sz w:val="16"/>
        </w:rPr>
        <w:t xml:space="preserve"> </w:t>
      </w:r>
      <w:r w:rsidRPr="00407F96">
        <w:rPr>
          <w:rStyle w:val="StyleBoldUnderline"/>
        </w:rPr>
        <w:t>workers</w:t>
      </w:r>
      <w:r w:rsidRPr="00F41E60">
        <w:rPr>
          <w:sz w:val="16"/>
        </w:rPr>
        <w:t xml:space="preserve"> </w:t>
      </w:r>
      <w:r w:rsidRPr="00407F96">
        <w:rPr>
          <w:rStyle w:val="StyleBoldUnderline"/>
        </w:rPr>
        <w:t>off</w:t>
      </w:r>
      <w:r w:rsidRPr="00F41E60">
        <w:rPr>
          <w:sz w:val="16"/>
        </w:rPr>
        <w:t xml:space="preserve"> </w:t>
      </w:r>
      <w:r w:rsidRPr="00407F96">
        <w:rPr>
          <w:rStyle w:val="StyleBoldUnderline"/>
        </w:rPr>
        <w:t>state</w:t>
      </w:r>
      <w:r w:rsidRPr="00F41E60">
        <w:rPr>
          <w:sz w:val="16"/>
        </w:rPr>
        <w:t xml:space="preserve"> </w:t>
      </w:r>
      <w:r w:rsidRPr="00407F96">
        <w:rPr>
          <w:rStyle w:val="StyleBoldUnderline"/>
        </w:rPr>
        <w:t>payrolls</w:t>
      </w:r>
      <w:r w:rsidRPr="00F41E60">
        <w:rPr>
          <w:sz w:val="16"/>
        </w:rPr>
        <w:t xml:space="preserve"> </w:t>
      </w:r>
      <w:r w:rsidRPr="00407F96">
        <w:rPr>
          <w:rStyle w:val="StyleBoldUnderline"/>
        </w:rPr>
        <w:t>within</w:t>
      </w:r>
      <w:r w:rsidRPr="00F41E60">
        <w:rPr>
          <w:sz w:val="16"/>
        </w:rPr>
        <w:t xml:space="preserve"> </w:t>
      </w:r>
      <w:r w:rsidRPr="00407F96">
        <w:rPr>
          <w:rStyle w:val="StyleBoldUnderline"/>
        </w:rPr>
        <w:t>the</w:t>
      </w:r>
      <w:r w:rsidRPr="00F41E60">
        <w:rPr>
          <w:sz w:val="16"/>
        </w:rPr>
        <w:t xml:space="preserve"> </w:t>
      </w:r>
      <w:r w:rsidRPr="00407F96">
        <w:rPr>
          <w:rStyle w:val="StyleBoldUnderline"/>
        </w:rPr>
        <w:t>next</w:t>
      </w:r>
      <w:r w:rsidRPr="00F41E60">
        <w:rPr>
          <w:sz w:val="16"/>
        </w:rPr>
        <w:t xml:space="preserve"> </w:t>
      </w:r>
      <w:r w:rsidRPr="00407F96">
        <w:rPr>
          <w:rStyle w:val="StyleBoldUnderline"/>
        </w:rPr>
        <w:t>few</w:t>
      </w:r>
      <w:r w:rsidRPr="00F41E60">
        <w:rPr>
          <w:sz w:val="16"/>
        </w:rPr>
        <w:t xml:space="preserve"> </w:t>
      </w:r>
      <w:r w:rsidRPr="00407F96">
        <w:rPr>
          <w:rStyle w:val="StyleBoldUnderline"/>
        </w:rPr>
        <w:t>years,</w:t>
      </w:r>
      <w:r w:rsidRPr="00F41E60">
        <w:rPr>
          <w:sz w:val="16"/>
        </w:rPr>
        <w:t xml:space="preserve"> </w:t>
      </w:r>
      <w:r w:rsidRPr="00407F96">
        <w:rPr>
          <w:rStyle w:val="StyleBoldUnderline"/>
        </w:rPr>
        <w:t>making</w:t>
      </w:r>
      <w:r w:rsidRPr="00F41E60">
        <w:rPr>
          <w:sz w:val="16"/>
        </w:rPr>
        <w:t xml:space="preserve"> </w:t>
      </w:r>
      <w:r w:rsidRPr="00407F96">
        <w:rPr>
          <w:rStyle w:val="StyleBoldUnderline"/>
        </w:rPr>
        <w:t>self-employment</w:t>
      </w:r>
      <w:r w:rsidRPr="00F41E60">
        <w:rPr>
          <w:sz w:val="16"/>
        </w:rPr>
        <w:t xml:space="preserve"> </w:t>
      </w:r>
      <w:r w:rsidRPr="00407F96">
        <w:rPr>
          <w:rStyle w:val="StyleBoldUnderline"/>
        </w:rPr>
        <w:t>policies</w:t>
      </w:r>
      <w:r w:rsidRPr="00F41E60">
        <w:rPr>
          <w:sz w:val="16"/>
        </w:rPr>
        <w:t xml:space="preserve"> </w:t>
      </w:r>
      <w:r w:rsidRPr="00407F96">
        <w:rPr>
          <w:rStyle w:val="StyleBoldUnderline"/>
        </w:rPr>
        <w:t>the</w:t>
      </w:r>
      <w:r w:rsidRPr="00F41E60">
        <w:rPr>
          <w:sz w:val="16"/>
        </w:rPr>
        <w:t xml:space="preserve"> </w:t>
      </w:r>
      <w:r w:rsidRPr="00407F96">
        <w:rPr>
          <w:rStyle w:val="StyleBoldUnderline"/>
        </w:rPr>
        <w:t>most</w:t>
      </w:r>
      <w:r w:rsidRPr="00F41E60">
        <w:rPr>
          <w:sz w:val="16"/>
        </w:rPr>
        <w:t xml:space="preserve"> </w:t>
      </w:r>
      <w:r w:rsidRPr="00407F96">
        <w:rPr>
          <w:rStyle w:val="StyleBoldUnderline"/>
        </w:rPr>
        <w:t>urgent.</w:t>
      </w:r>
      <w:r w:rsidRPr="00F41E60">
        <w:rPr>
          <w:rStyle w:val="StyleBoldUnderline"/>
          <w:sz w:val="12"/>
          <w:u w:val="none"/>
        </w:rPr>
        <w:t>¶</w:t>
      </w:r>
      <w:r w:rsidRPr="00F41E60">
        <w:rPr>
          <w:sz w:val="16"/>
        </w:rPr>
        <w:t xml:space="preserve"> The openings providing for self-employment will permit the creation of </w:t>
      </w:r>
      <w:r w:rsidRPr="00407F96">
        <w:rPr>
          <w:rStyle w:val="StyleBoldUnderline"/>
        </w:rPr>
        <w:t>microenterprises</w:t>
      </w:r>
      <w:r w:rsidRPr="00F41E60">
        <w:rPr>
          <w:sz w:val="16"/>
        </w:rPr>
        <w:t>. Since October, the number of licenses granted to micro-enterprises has surpassed 113,000, a nearly 50 percent increase from before the start of the reforms.</w:t>
      </w:r>
      <w:r w:rsidRPr="00F41E60">
        <w:rPr>
          <w:sz w:val="12"/>
        </w:rPr>
        <w:t>¶</w:t>
      </w:r>
      <w:r w:rsidRPr="00F41E60">
        <w:rPr>
          <w:sz w:val="16"/>
        </w:rPr>
        <w:t xml:space="preserve"> These developments </w:t>
      </w:r>
      <w:r w:rsidRPr="00407F96">
        <w:rPr>
          <w:rStyle w:val="StyleBoldUnderline"/>
        </w:rPr>
        <w:t>will</w:t>
      </w:r>
      <w:r w:rsidRPr="00F41E60">
        <w:rPr>
          <w:sz w:val="16"/>
        </w:rPr>
        <w:t xml:space="preserve"> </w:t>
      </w:r>
      <w:r w:rsidRPr="00407F96">
        <w:rPr>
          <w:rStyle w:val="StyleBoldUnderline"/>
        </w:rPr>
        <w:t>expand</w:t>
      </w:r>
      <w:r w:rsidRPr="00F41E60">
        <w:rPr>
          <w:sz w:val="16"/>
        </w:rPr>
        <w:t xml:space="preserve"> </w:t>
      </w:r>
      <w:r w:rsidRPr="00407F96">
        <w:rPr>
          <w:rStyle w:val="StyleBoldUnderline"/>
        </w:rPr>
        <w:t>supplies</w:t>
      </w:r>
      <w:r w:rsidRPr="00F41E60">
        <w:rPr>
          <w:sz w:val="16"/>
        </w:rPr>
        <w:t xml:space="preserve"> </w:t>
      </w:r>
      <w:r w:rsidRPr="00407F96">
        <w:rPr>
          <w:rStyle w:val="StyleBoldUnderline"/>
        </w:rPr>
        <w:t>of</w:t>
      </w:r>
      <w:r w:rsidRPr="00F41E60">
        <w:rPr>
          <w:sz w:val="16"/>
        </w:rPr>
        <w:t xml:space="preserve"> </w:t>
      </w:r>
      <w:r w:rsidRPr="00407F96">
        <w:rPr>
          <w:rStyle w:val="StyleBoldUnderline"/>
        </w:rPr>
        <w:t>consumer</w:t>
      </w:r>
      <w:r w:rsidRPr="00F41E60">
        <w:rPr>
          <w:sz w:val="16"/>
        </w:rPr>
        <w:t xml:space="preserve"> </w:t>
      </w:r>
      <w:r w:rsidRPr="00407F96">
        <w:rPr>
          <w:rStyle w:val="StyleBoldUnderline"/>
        </w:rPr>
        <w:t>goods</w:t>
      </w:r>
      <w:r w:rsidRPr="00F41E60">
        <w:rPr>
          <w:sz w:val="16"/>
        </w:rPr>
        <w:t xml:space="preserve"> </w:t>
      </w:r>
      <w:r w:rsidRPr="00407F96">
        <w:rPr>
          <w:rStyle w:val="StyleBoldUnderline"/>
        </w:rPr>
        <w:t>and</w:t>
      </w:r>
      <w:r w:rsidRPr="00F41E60">
        <w:rPr>
          <w:sz w:val="16"/>
        </w:rPr>
        <w:t xml:space="preserve"> </w:t>
      </w:r>
      <w:r w:rsidRPr="00407F96">
        <w:rPr>
          <w:rStyle w:val="StyleBoldUnderline"/>
        </w:rPr>
        <w:t>services</w:t>
      </w:r>
      <w:r w:rsidRPr="00F41E60">
        <w:rPr>
          <w:sz w:val="16"/>
        </w:rPr>
        <w:t xml:space="preserve">. </w:t>
      </w:r>
      <w:r w:rsidRPr="00407F96">
        <w:rPr>
          <w:rStyle w:val="StyleBoldUnderline"/>
        </w:rPr>
        <w:t>There</w:t>
      </w:r>
      <w:r w:rsidRPr="00F41E60">
        <w:rPr>
          <w:sz w:val="16"/>
        </w:rPr>
        <w:t xml:space="preserve"> </w:t>
      </w:r>
      <w:r w:rsidRPr="00407F96">
        <w:rPr>
          <w:rStyle w:val="StyleBoldUnderline"/>
        </w:rPr>
        <w:t>are</w:t>
      </w:r>
      <w:r w:rsidRPr="00F41E60">
        <w:rPr>
          <w:sz w:val="16"/>
        </w:rPr>
        <w:t xml:space="preserve"> </w:t>
      </w:r>
      <w:r w:rsidRPr="00407F96">
        <w:rPr>
          <w:rStyle w:val="StyleBoldUnderline"/>
        </w:rPr>
        <w:t>already</w:t>
      </w:r>
      <w:r w:rsidRPr="00F41E60">
        <w:rPr>
          <w:sz w:val="16"/>
        </w:rPr>
        <w:t xml:space="preserve"> </w:t>
      </w:r>
      <w:r w:rsidRPr="00407F96">
        <w:rPr>
          <w:rStyle w:val="StyleBoldUnderline"/>
        </w:rPr>
        <w:t>signs</w:t>
      </w:r>
      <w:r w:rsidRPr="00F41E60">
        <w:rPr>
          <w:sz w:val="16"/>
        </w:rPr>
        <w:t xml:space="preserve"> </w:t>
      </w:r>
      <w:r w:rsidRPr="00407F96">
        <w:rPr>
          <w:rStyle w:val="StyleBoldUnderline"/>
        </w:rPr>
        <w:t>that</w:t>
      </w:r>
      <w:r w:rsidRPr="00F41E60">
        <w:rPr>
          <w:sz w:val="16"/>
        </w:rPr>
        <w:t xml:space="preserve"> </w:t>
      </w:r>
      <w:r w:rsidRPr="00407F96">
        <w:rPr>
          <w:rStyle w:val="StyleBoldUnderline"/>
        </w:rPr>
        <w:t>the</w:t>
      </w:r>
      <w:r w:rsidRPr="00F41E60">
        <w:rPr>
          <w:sz w:val="16"/>
        </w:rPr>
        <w:t xml:space="preserve"> </w:t>
      </w:r>
      <w:r w:rsidRPr="00407F96">
        <w:rPr>
          <w:rStyle w:val="StyleBoldUnderline"/>
        </w:rPr>
        <w:t>measures</w:t>
      </w:r>
      <w:r w:rsidRPr="00F41E60">
        <w:rPr>
          <w:sz w:val="16"/>
        </w:rPr>
        <w:t xml:space="preserve"> </w:t>
      </w:r>
      <w:r w:rsidRPr="00407F96">
        <w:rPr>
          <w:rStyle w:val="StyleBoldUnderline"/>
        </w:rPr>
        <w:t>have</w:t>
      </w:r>
      <w:r w:rsidRPr="00F41E60">
        <w:rPr>
          <w:sz w:val="16"/>
        </w:rPr>
        <w:t xml:space="preserve"> </w:t>
      </w:r>
      <w:r w:rsidRPr="00407F96">
        <w:rPr>
          <w:rStyle w:val="StyleBoldUnderline"/>
        </w:rPr>
        <w:t>had</w:t>
      </w:r>
      <w:r w:rsidRPr="00F41E60">
        <w:rPr>
          <w:sz w:val="16"/>
        </w:rPr>
        <w:t xml:space="preserve"> </w:t>
      </w:r>
      <w:r w:rsidRPr="00407F96">
        <w:rPr>
          <w:rStyle w:val="StyleBoldUnderline"/>
        </w:rPr>
        <w:t>a</w:t>
      </w:r>
      <w:r w:rsidRPr="00F41E60">
        <w:rPr>
          <w:sz w:val="16"/>
        </w:rPr>
        <w:t xml:space="preserve"> </w:t>
      </w:r>
      <w:r w:rsidRPr="00407F96">
        <w:rPr>
          <w:rStyle w:val="StyleBoldUnderline"/>
        </w:rPr>
        <w:t>positive</w:t>
      </w:r>
      <w:r w:rsidRPr="00F41E60">
        <w:rPr>
          <w:sz w:val="16"/>
        </w:rPr>
        <w:t xml:space="preserve"> </w:t>
      </w:r>
      <w:r w:rsidRPr="00407F96">
        <w:rPr>
          <w:rStyle w:val="StyleBoldUnderline"/>
        </w:rPr>
        <w:t>impact.</w:t>
      </w:r>
      <w:r w:rsidRPr="00F41E60">
        <w:rPr>
          <w:sz w:val="16"/>
        </w:rPr>
        <w:t xml:space="preserve"> </w:t>
      </w:r>
      <w:r w:rsidRPr="00407F96">
        <w:rPr>
          <w:rStyle w:val="StyleBoldUnderline"/>
        </w:rPr>
        <w:t>The</w:t>
      </w:r>
      <w:r w:rsidRPr="00F41E60">
        <w:rPr>
          <w:sz w:val="16"/>
        </w:rPr>
        <w:t xml:space="preserve"> </w:t>
      </w:r>
      <w:r w:rsidRPr="00407F96">
        <w:rPr>
          <w:rStyle w:val="StyleBoldUnderline"/>
        </w:rPr>
        <w:t>number</w:t>
      </w:r>
      <w:r w:rsidRPr="00F41E60">
        <w:rPr>
          <w:sz w:val="16"/>
        </w:rPr>
        <w:t xml:space="preserve"> </w:t>
      </w:r>
      <w:r w:rsidRPr="00407F96">
        <w:rPr>
          <w:rStyle w:val="StyleBoldUnderline"/>
        </w:rPr>
        <w:t>of</w:t>
      </w:r>
      <w:r w:rsidRPr="00F41E60">
        <w:rPr>
          <w:sz w:val="16"/>
        </w:rPr>
        <w:t xml:space="preserve"> </w:t>
      </w:r>
      <w:r w:rsidRPr="00407F96">
        <w:rPr>
          <w:rStyle w:val="StyleBoldUnderline"/>
        </w:rPr>
        <w:t>workers</w:t>
      </w:r>
      <w:r w:rsidRPr="00F41E60">
        <w:rPr>
          <w:sz w:val="16"/>
        </w:rPr>
        <w:t xml:space="preserve"> </w:t>
      </w:r>
      <w:r w:rsidRPr="00407F96">
        <w:rPr>
          <w:rStyle w:val="StyleBoldUnderline"/>
        </w:rPr>
        <w:t>hired</w:t>
      </w:r>
      <w:r w:rsidRPr="00F41E60">
        <w:rPr>
          <w:sz w:val="16"/>
        </w:rPr>
        <w:t xml:space="preserve"> </w:t>
      </w:r>
      <w:r w:rsidRPr="00407F96">
        <w:rPr>
          <w:rStyle w:val="StyleBoldUnderline"/>
        </w:rPr>
        <w:t>by</w:t>
      </w:r>
      <w:r w:rsidRPr="00F41E60">
        <w:rPr>
          <w:sz w:val="16"/>
        </w:rPr>
        <w:t xml:space="preserve"> </w:t>
      </w:r>
      <w:r w:rsidRPr="00407F96">
        <w:rPr>
          <w:rStyle w:val="StyleBoldUnderline"/>
        </w:rPr>
        <w:t>other</w:t>
      </w:r>
      <w:r w:rsidRPr="00F41E60">
        <w:rPr>
          <w:sz w:val="16"/>
        </w:rPr>
        <w:t xml:space="preserve"> </w:t>
      </w:r>
      <w:r w:rsidRPr="00407F96">
        <w:rPr>
          <w:rStyle w:val="StyleBoldUnderline"/>
        </w:rPr>
        <w:t>self-employed</w:t>
      </w:r>
      <w:r w:rsidRPr="00F41E60">
        <w:rPr>
          <w:sz w:val="16"/>
        </w:rPr>
        <w:t xml:space="preserve"> </w:t>
      </w:r>
      <w:r w:rsidRPr="00407F96">
        <w:rPr>
          <w:rStyle w:val="StyleBoldUnderline"/>
        </w:rPr>
        <w:t>workers</w:t>
      </w:r>
      <w:r w:rsidRPr="00F41E60">
        <w:rPr>
          <w:sz w:val="16"/>
        </w:rPr>
        <w:t xml:space="preserve"> </w:t>
      </w:r>
      <w:r w:rsidRPr="00407F96">
        <w:rPr>
          <w:rStyle w:val="StyleBoldUnderline"/>
        </w:rPr>
        <w:t>has</w:t>
      </w:r>
      <w:r w:rsidRPr="00F41E60">
        <w:rPr>
          <w:sz w:val="16"/>
        </w:rPr>
        <w:t xml:space="preserve"> </w:t>
      </w:r>
      <w:r w:rsidRPr="00407F96">
        <w:rPr>
          <w:rStyle w:val="StyleBoldUnderline"/>
        </w:rPr>
        <w:t>increased</w:t>
      </w:r>
      <w:r w:rsidRPr="00F41E60">
        <w:rPr>
          <w:sz w:val="16"/>
        </w:rPr>
        <w:t xml:space="preserve">. So has the number of microenterprises dedicated to the preparation and sale of food, the manufacture of household goods and transportation. </w:t>
      </w:r>
      <w:r w:rsidRPr="00407F96">
        <w:rPr>
          <w:rStyle w:val="StyleBoldUnderline"/>
        </w:rPr>
        <w:t>For</w:t>
      </w:r>
      <w:r w:rsidRPr="00F41E60">
        <w:rPr>
          <w:sz w:val="16"/>
        </w:rPr>
        <w:t xml:space="preserve"> </w:t>
      </w:r>
      <w:r w:rsidRPr="00407F96">
        <w:rPr>
          <w:rStyle w:val="StyleBoldUnderline"/>
        </w:rPr>
        <w:t>many</w:t>
      </w:r>
      <w:r w:rsidRPr="00F41E60">
        <w:rPr>
          <w:sz w:val="16"/>
        </w:rPr>
        <w:t xml:space="preserve"> </w:t>
      </w:r>
      <w:r w:rsidRPr="00407F96">
        <w:rPr>
          <w:rStyle w:val="StyleBoldUnderline"/>
        </w:rPr>
        <w:t>people,</w:t>
      </w:r>
      <w:r w:rsidRPr="00F41E60">
        <w:rPr>
          <w:sz w:val="16"/>
        </w:rPr>
        <w:t xml:space="preserve"> </w:t>
      </w:r>
      <w:r w:rsidRPr="00407F96">
        <w:rPr>
          <w:rStyle w:val="StyleBoldUnderline"/>
        </w:rPr>
        <w:t>microenterprise</w:t>
      </w:r>
      <w:r w:rsidRPr="00F41E60">
        <w:rPr>
          <w:sz w:val="16"/>
        </w:rPr>
        <w:t xml:space="preserve"> </w:t>
      </w:r>
      <w:r w:rsidRPr="00407F96">
        <w:rPr>
          <w:rStyle w:val="StyleBoldUnderline"/>
        </w:rPr>
        <w:t>has</w:t>
      </w:r>
      <w:r w:rsidRPr="00F41E60">
        <w:rPr>
          <w:sz w:val="16"/>
        </w:rPr>
        <w:t xml:space="preserve"> </w:t>
      </w:r>
      <w:r w:rsidRPr="00407F96">
        <w:rPr>
          <w:rStyle w:val="StyleBoldUnderline"/>
        </w:rPr>
        <w:t>constituted</w:t>
      </w:r>
      <w:r w:rsidRPr="00F41E60">
        <w:rPr>
          <w:sz w:val="16"/>
        </w:rPr>
        <w:t xml:space="preserve"> </w:t>
      </w:r>
      <w:r w:rsidRPr="00407F96">
        <w:rPr>
          <w:rStyle w:val="StyleBoldUnderline"/>
        </w:rPr>
        <w:t>an</w:t>
      </w:r>
      <w:r w:rsidRPr="00F41E60">
        <w:rPr>
          <w:sz w:val="16"/>
        </w:rPr>
        <w:t xml:space="preserve"> </w:t>
      </w:r>
      <w:r w:rsidRPr="00407F96">
        <w:rPr>
          <w:rStyle w:val="StyleBoldUnderline"/>
        </w:rPr>
        <w:t>alternative</w:t>
      </w:r>
      <w:r w:rsidRPr="00F41E60">
        <w:rPr>
          <w:sz w:val="16"/>
        </w:rPr>
        <w:t xml:space="preserve"> </w:t>
      </w:r>
      <w:r w:rsidRPr="00407F96">
        <w:rPr>
          <w:rStyle w:val="StyleBoldUnderline"/>
        </w:rPr>
        <w:t>source</w:t>
      </w:r>
      <w:r w:rsidRPr="00F41E60">
        <w:rPr>
          <w:sz w:val="16"/>
        </w:rPr>
        <w:t xml:space="preserve"> </w:t>
      </w:r>
      <w:r w:rsidRPr="00407F96">
        <w:rPr>
          <w:rStyle w:val="StyleBoldUnderline"/>
        </w:rPr>
        <w:t>of</w:t>
      </w:r>
      <w:r w:rsidRPr="00F41E60">
        <w:rPr>
          <w:sz w:val="16"/>
        </w:rPr>
        <w:t xml:space="preserve"> </w:t>
      </w:r>
      <w:r w:rsidRPr="00407F96">
        <w:rPr>
          <w:rStyle w:val="StyleBoldUnderline"/>
        </w:rPr>
        <w:t>income</w:t>
      </w:r>
      <w:r w:rsidRPr="00F41E60">
        <w:rPr>
          <w:sz w:val="16"/>
        </w:rPr>
        <w:t xml:space="preserve"> </w:t>
      </w:r>
      <w:r w:rsidRPr="00407F96">
        <w:rPr>
          <w:rStyle w:val="StyleBoldUnderline"/>
        </w:rPr>
        <w:t>to</w:t>
      </w:r>
      <w:r w:rsidRPr="00F41E60">
        <w:rPr>
          <w:sz w:val="16"/>
        </w:rPr>
        <w:t xml:space="preserve"> </w:t>
      </w:r>
      <w:r w:rsidRPr="00407F96">
        <w:rPr>
          <w:rStyle w:val="StyleBoldUnderline"/>
        </w:rPr>
        <w:t>state</w:t>
      </w:r>
      <w:r w:rsidRPr="00F41E60">
        <w:rPr>
          <w:sz w:val="16"/>
        </w:rPr>
        <w:t xml:space="preserve"> </w:t>
      </w:r>
      <w:r w:rsidRPr="00407F96">
        <w:rPr>
          <w:rStyle w:val="StyleBoldUnderline"/>
        </w:rPr>
        <w:t>salaries</w:t>
      </w:r>
      <w:r w:rsidRPr="00F41E60">
        <w:rPr>
          <w:sz w:val="16"/>
        </w:rPr>
        <w:t xml:space="preserve"> </w:t>
      </w:r>
      <w:r w:rsidRPr="00407F96">
        <w:rPr>
          <w:rStyle w:val="StyleBoldUnderline"/>
        </w:rPr>
        <w:t>and</w:t>
      </w:r>
      <w:r w:rsidRPr="00F41E60">
        <w:rPr>
          <w:sz w:val="16"/>
        </w:rPr>
        <w:t xml:space="preserve"> </w:t>
      </w:r>
      <w:r w:rsidRPr="00407F96">
        <w:rPr>
          <w:rStyle w:val="StyleBoldUnderline"/>
        </w:rPr>
        <w:t>pensions.</w:t>
      </w:r>
      <w:r w:rsidRPr="00F41E60">
        <w:rPr>
          <w:sz w:val="16"/>
        </w:rPr>
        <w:t xml:space="preserve"> </w:t>
      </w:r>
      <w:r w:rsidRPr="00407F96">
        <w:rPr>
          <w:rStyle w:val="StyleBoldUnderline"/>
        </w:rPr>
        <w:t>For</w:t>
      </w:r>
      <w:r w:rsidRPr="00F41E60">
        <w:rPr>
          <w:sz w:val="16"/>
        </w:rPr>
        <w:t xml:space="preserve"> </w:t>
      </w:r>
      <w:r w:rsidRPr="00407F96">
        <w:rPr>
          <w:rStyle w:val="StyleBoldUnderline"/>
        </w:rPr>
        <w:t>the</w:t>
      </w:r>
      <w:r w:rsidRPr="00F41E60">
        <w:rPr>
          <w:sz w:val="16"/>
        </w:rPr>
        <w:t xml:space="preserve"> </w:t>
      </w:r>
      <w:r w:rsidRPr="00407F96">
        <w:rPr>
          <w:rStyle w:val="StyleBoldUnderline"/>
        </w:rPr>
        <w:t>state,</w:t>
      </w:r>
      <w:r w:rsidRPr="00F41E60">
        <w:rPr>
          <w:sz w:val="16"/>
        </w:rPr>
        <w:t xml:space="preserve"> </w:t>
      </w:r>
      <w:r w:rsidRPr="00407F96">
        <w:rPr>
          <w:rStyle w:val="StyleBoldUnderline"/>
        </w:rPr>
        <w:t>it</w:t>
      </w:r>
      <w:r w:rsidRPr="00F41E60">
        <w:rPr>
          <w:sz w:val="16"/>
        </w:rPr>
        <w:t xml:space="preserve"> </w:t>
      </w:r>
      <w:r w:rsidRPr="00407F96">
        <w:rPr>
          <w:rStyle w:val="StyleBoldUnderline"/>
        </w:rPr>
        <w:t>will</w:t>
      </w:r>
      <w:r w:rsidRPr="00F41E60">
        <w:rPr>
          <w:sz w:val="16"/>
        </w:rPr>
        <w:t xml:space="preserve"> </w:t>
      </w:r>
      <w:r w:rsidRPr="00407F96">
        <w:rPr>
          <w:rStyle w:val="StyleBoldUnderline"/>
        </w:rPr>
        <w:t>provide</w:t>
      </w:r>
      <w:r w:rsidRPr="00F41E60">
        <w:rPr>
          <w:sz w:val="16"/>
        </w:rPr>
        <w:t xml:space="preserve"> </w:t>
      </w:r>
      <w:r w:rsidRPr="00407F96">
        <w:rPr>
          <w:rStyle w:val="StyleBoldUnderline"/>
        </w:rPr>
        <w:t>a</w:t>
      </w:r>
      <w:r w:rsidRPr="00F41E60">
        <w:rPr>
          <w:sz w:val="16"/>
        </w:rPr>
        <w:t xml:space="preserve"> </w:t>
      </w:r>
      <w:r w:rsidRPr="00407F96">
        <w:rPr>
          <w:rStyle w:val="StyleBoldUnderline"/>
        </w:rPr>
        <w:t>source</w:t>
      </w:r>
      <w:r w:rsidRPr="00F41E60">
        <w:rPr>
          <w:sz w:val="16"/>
        </w:rPr>
        <w:t xml:space="preserve"> </w:t>
      </w:r>
      <w:r w:rsidRPr="00407F96">
        <w:rPr>
          <w:rStyle w:val="StyleBoldUnderline"/>
        </w:rPr>
        <w:t>of</w:t>
      </w:r>
      <w:r w:rsidRPr="00F41E60">
        <w:rPr>
          <w:sz w:val="16"/>
        </w:rPr>
        <w:t xml:space="preserve"> </w:t>
      </w:r>
      <w:r w:rsidRPr="00407F96">
        <w:rPr>
          <w:rStyle w:val="StyleBoldUnderline"/>
        </w:rPr>
        <w:t>new</w:t>
      </w:r>
      <w:r w:rsidRPr="00F41E60">
        <w:rPr>
          <w:sz w:val="16"/>
        </w:rPr>
        <w:t xml:space="preserve"> </w:t>
      </w:r>
      <w:r w:rsidRPr="00407F96">
        <w:rPr>
          <w:rStyle w:val="StyleBoldUnderline"/>
        </w:rPr>
        <w:t>tax</w:t>
      </w:r>
      <w:r w:rsidRPr="00F41E60">
        <w:rPr>
          <w:sz w:val="16"/>
        </w:rPr>
        <w:t xml:space="preserve"> </w:t>
      </w:r>
      <w:r w:rsidRPr="00407F96">
        <w:rPr>
          <w:rStyle w:val="StyleBoldUnderline"/>
        </w:rPr>
        <w:t>revenue</w:t>
      </w:r>
      <w:r w:rsidRPr="00F41E60">
        <w:rPr>
          <w:sz w:val="16"/>
        </w:rPr>
        <w:t>.</w:t>
      </w:r>
      <w:r w:rsidRPr="00F41E60">
        <w:rPr>
          <w:sz w:val="12"/>
        </w:rPr>
        <w:t>¶</w:t>
      </w:r>
      <w:r w:rsidRPr="00F41E60">
        <w:rPr>
          <w:sz w:val="16"/>
        </w:rPr>
        <w:t xml:space="preserve"> The new measures also focus on balancing public finances by decreasing public payrolls and unemployment compensation. And </w:t>
      </w:r>
      <w:r w:rsidRPr="00407F96">
        <w:rPr>
          <w:rStyle w:val="StyleBoldUnderline"/>
        </w:rPr>
        <w:t>as</w:t>
      </w:r>
      <w:r w:rsidRPr="00F41E60">
        <w:rPr>
          <w:sz w:val="16"/>
        </w:rPr>
        <w:t xml:space="preserve"> </w:t>
      </w:r>
      <w:r w:rsidRPr="00407F96">
        <w:rPr>
          <w:rStyle w:val="StyleBoldUnderline"/>
        </w:rPr>
        <w:t>the</w:t>
      </w:r>
      <w:r w:rsidRPr="00F41E60">
        <w:rPr>
          <w:sz w:val="16"/>
        </w:rPr>
        <w:t xml:space="preserve"> </w:t>
      </w:r>
      <w:r w:rsidRPr="00407F96">
        <w:rPr>
          <w:rStyle w:val="StyleBoldUnderline"/>
        </w:rPr>
        <w:t>state</w:t>
      </w:r>
      <w:r w:rsidRPr="00F41E60">
        <w:rPr>
          <w:sz w:val="16"/>
        </w:rPr>
        <w:t xml:space="preserve"> </w:t>
      </w:r>
      <w:r w:rsidRPr="00407F96">
        <w:rPr>
          <w:rStyle w:val="StyleBoldUnderline"/>
        </w:rPr>
        <w:t>reduces</w:t>
      </w:r>
      <w:r w:rsidRPr="00F41E60">
        <w:rPr>
          <w:sz w:val="16"/>
        </w:rPr>
        <w:t xml:space="preserve"> </w:t>
      </w:r>
      <w:r w:rsidRPr="00407F96">
        <w:rPr>
          <w:rStyle w:val="StyleBoldUnderline"/>
        </w:rPr>
        <w:t>total</w:t>
      </w:r>
      <w:r w:rsidRPr="00F41E60">
        <w:rPr>
          <w:sz w:val="16"/>
        </w:rPr>
        <w:t xml:space="preserve"> </w:t>
      </w:r>
      <w:r w:rsidRPr="00407F96">
        <w:rPr>
          <w:rStyle w:val="StyleBoldUnderline"/>
        </w:rPr>
        <w:t>payroll</w:t>
      </w:r>
      <w:r w:rsidRPr="00F41E60">
        <w:rPr>
          <w:sz w:val="16"/>
        </w:rPr>
        <w:t xml:space="preserve"> </w:t>
      </w:r>
      <w:r w:rsidRPr="00407F96">
        <w:rPr>
          <w:rStyle w:val="StyleBoldUnderline"/>
        </w:rPr>
        <w:t>expenses</w:t>
      </w:r>
      <w:r w:rsidRPr="00F41E60">
        <w:rPr>
          <w:sz w:val="16"/>
        </w:rPr>
        <w:t xml:space="preserve"> </w:t>
      </w:r>
      <w:r w:rsidRPr="00407F96">
        <w:rPr>
          <w:rStyle w:val="StyleBoldUnderline"/>
        </w:rPr>
        <w:t>and</w:t>
      </w:r>
      <w:r w:rsidRPr="00F41E60">
        <w:rPr>
          <w:sz w:val="16"/>
        </w:rPr>
        <w:t xml:space="preserve"> </w:t>
      </w:r>
      <w:r w:rsidRPr="00407F96">
        <w:rPr>
          <w:rStyle w:val="StyleBoldUnderline"/>
        </w:rPr>
        <w:t>increases</w:t>
      </w:r>
      <w:r w:rsidRPr="00F41E60">
        <w:rPr>
          <w:sz w:val="16"/>
        </w:rPr>
        <w:t xml:space="preserve"> </w:t>
      </w:r>
      <w:r w:rsidRPr="00407F96">
        <w:rPr>
          <w:rStyle w:val="StyleBoldUnderline"/>
        </w:rPr>
        <w:t>revenue</w:t>
      </w:r>
      <w:r w:rsidRPr="00F41E60">
        <w:rPr>
          <w:sz w:val="16"/>
        </w:rPr>
        <w:t xml:space="preserve"> from taxes on self-employed workers, </w:t>
      </w:r>
      <w:r w:rsidRPr="00407F96">
        <w:rPr>
          <w:rStyle w:val="StyleBoldUnderline"/>
        </w:rPr>
        <w:t>it</w:t>
      </w:r>
      <w:r w:rsidRPr="00F41E60">
        <w:rPr>
          <w:sz w:val="16"/>
        </w:rPr>
        <w:t xml:space="preserve"> </w:t>
      </w:r>
      <w:r w:rsidRPr="00407F96">
        <w:rPr>
          <w:rStyle w:val="StyleBoldUnderline"/>
        </w:rPr>
        <w:t>will</w:t>
      </w:r>
      <w:r w:rsidRPr="00F41E60">
        <w:rPr>
          <w:sz w:val="16"/>
        </w:rPr>
        <w:t xml:space="preserve"> </w:t>
      </w:r>
      <w:r w:rsidRPr="00407F96">
        <w:rPr>
          <w:rStyle w:val="StyleBoldUnderline"/>
        </w:rPr>
        <w:t>be</w:t>
      </w:r>
      <w:r w:rsidRPr="00F41E60">
        <w:rPr>
          <w:sz w:val="16"/>
        </w:rPr>
        <w:t xml:space="preserve"> </w:t>
      </w:r>
      <w:r w:rsidRPr="00407F96">
        <w:rPr>
          <w:rStyle w:val="StyleBoldUnderline"/>
        </w:rPr>
        <w:t>able</w:t>
      </w:r>
      <w:r w:rsidRPr="00F41E60">
        <w:rPr>
          <w:sz w:val="16"/>
        </w:rPr>
        <w:t xml:space="preserve"> </w:t>
      </w:r>
      <w:r w:rsidRPr="00407F96">
        <w:rPr>
          <w:rStyle w:val="StyleBoldUnderline"/>
        </w:rPr>
        <w:t>to</w:t>
      </w:r>
      <w:r w:rsidRPr="00F41E60">
        <w:rPr>
          <w:sz w:val="16"/>
        </w:rPr>
        <w:t xml:space="preserve"> </w:t>
      </w:r>
      <w:r w:rsidRPr="00407F96">
        <w:rPr>
          <w:rStyle w:val="StyleBoldUnderline"/>
        </w:rPr>
        <w:t>increase</w:t>
      </w:r>
      <w:r w:rsidRPr="00F41E60">
        <w:rPr>
          <w:sz w:val="16"/>
        </w:rPr>
        <w:t xml:space="preserve"> </w:t>
      </w:r>
      <w:r w:rsidRPr="00407F96">
        <w:rPr>
          <w:rStyle w:val="StyleBoldUnderline"/>
        </w:rPr>
        <w:t>public-sector</w:t>
      </w:r>
      <w:r w:rsidRPr="00F41E60">
        <w:rPr>
          <w:sz w:val="16"/>
        </w:rPr>
        <w:t xml:space="preserve"> </w:t>
      </w:r>
      <w:r w:rsidRPr="00407F96">
        <w:rPr>
          <w:rStyle w:val="StyleBoldUnderline"/>
        </w:rPr>
        <w:t>salaries</w:t>
      </w:r>
      <w:r w:rsidRPr="00F41E60">
        <w:rPr>
          <w:sz w:val="16"/>
        </w:rPr>
        <w:t>.</w:t>
      </w:r>
      <w:r w:rsidRPr="00F41E60">
        <w:rPr>
          <w:sz w:val="12"/>
        </w:rPr>
        <w:t>¶</w:t>
      </w:r>
      <w:r w:rsidRPr="00F41E60">
        <w:rPr>
          <w:sz w:val="16"/>
        </w:rPr>
        <w:t xml:space="preserve"> To improve productivity, details have also emerged about a more efficient form of contracting labor. Companies will be able to count on greater funds for salaries to distribute among fewer employees.</w:t>
      </w:r>
      <w:r w:rsidRPr="00F41E60">
        <w:rPr>
          <w:sz w:val="12"/>
        </w:rPr>
        <w:t>¶</w:t>
      </w:r>
      <w:r w:rsidRPr="00F41E60">
        <w:rPr>
          <w:sz w:val="16"/>
        </w:rPr>
        <w:t xml:space="preserve"> This will be done through a system of results-based payments, which will mean an increase in productivity and, consequently, growth in the economy as a whole. Under the proposed adjustments, it has been estimated that new non-state annual tax contributions will exceed $1 billion per year.</w:t>
      </w:r>
      <w:r w:rsidRPr="00F41E60">
        <w:rPr>
          <w:sz w:val="12"/>
        </w:rPr>
        <w:t>¶</w:t>
      </w:r>
      <w:r w:rsidRPr="00F41E60">
        <w:rPr>
          <w:sz w:val="16"/>
        </w:rPr>
        <w:t xml:space="preserve"> </w:t>
      </w:r>
      <w:r w:rsidRPr="00407F96">
        <w:rPr>
          <w:rStyle w:val="StyleBoldUnderline"/>
        </w:rPr>
        <w:t>At</w:t>
      </w:r>
      <w:r w:rsidRPr="00F41E60">
        <w:rPr>
          <w:sz w:val="16"/>
        </w:rPr>
        <w:t xml:space="preserve"> </w:t>
      </w:r>
      <w:r w:rsidRPr="00407F96">
        <w:rPr>
          <w:rStyle w:val="StyleBoldUnderline"/>
        </w:rPr>
        <w:t>the</w:t>
      </w:r>
      <w:r w:rsidRPr="00F41E60">
        <w:rPr>
          <w:sz w:val="16"/>
        </w:rPr>
        <w:t xml:space="preserve"> </w:t>
      </w:r>
      <w:r w:rsidRPr="00407F96">
        <w:rPr>
          <w:rStyle w:val="StyleBoldUnderline"/>
        </w:rPr>
        <w:t>core</w:t>
      </w:r>
      <w:r w:rsidRPr="00F41E60">
        <w:rPr>
          <w:sz w:val="16"/>
        </w:rPr>
        <w:t xml:space="preserve"> </w:t>
      </w:r>
      <w:r w:rsidRPr="00407F96">
        <w:rPr>
          <w:rStyle w:val="StyleBoldUnderline"/>
        </w:rPr>
        <w:t>of</w:t>
      </w:r>
      <w:r w:rsidRPr="00F41E60">
        <w:rPr>
          <w:sz w:val="16"/>
        </w:rPr>
        <w:t xml:space="preserve"> </w:t>
      </w:r>
      <w:r w:rsidRPr="00407F96">
        <w:rPr>
          <w:rStyle w:val="StyleBoldUnderline"/>
        </w:rPr>
        <w:t>the reforms</w:t>
      </w:r>
      <w:r w:rsidRPr="00F41E60">
        <w:rPr>
          <w:sz w:val="16"/>
        </w:rPr>
        <w:t xml:space="preserve"> </w:t>
      </w:r>
      <w:r w:rsidRPr="00407F96">
        <w:rPr>
          <w:rStyle w:val="StyleBoldUnderline"/>
        </w:rPr>
        <w:t>is</w:t>
      </w:r>
      <w:r w:rsidRPr="00F41E60">
        <w:rPr>
          <w:sz w:val="16"/>
        </w:rPr>
        <w:t xml:space="preserve"> </w:t>
      </w:r>
      <w:r w:rsidRPr="00407F96">
        <w:rPr>
          <w:rStyle w:val="StyleBoldUnderline"/>
        </w:rPr>
        <w:t>an</w:t>
      </w:r>
      <w:r w:rsidRPr="00F41E60">
        <w:rPr>
          <w:sz w:val="16"/>
        </w:rPr>
        <w:t xml:space="preserve"> </w:t>
      </w:r>
      <w:r w:rsidRPr="00407F96">
        <w:rPr>
          <w:rStyle w:val="StyleBoldUnderline"/>
        </w:rPr>
        <w:t>acknowledgement</w:t>
      </w:r>
      <w:r w:rsidRPr="00F41E60">
        <w:rPr>
          <w:sz w:val="16"/>
        </w:rPr>
        <w:t xml:space="preserve"> </w:t>
      </w:r>
      <w:r w:rsidRPr="00407F96">
        <w:rPr>
          <w:rStyle w:val="StyleBoldUnderline"/>
        </w:rPr>
        <w:t>by</w:t>
      </w:r>
      <w:r w:rsidRPr="00F41E60">
        <w:rPr>
          <w:sz w:val="16"/>
        </w:rPr>
        <w:t xml:space="preserve"> </w:t>
      </w:r>
      <w:r w:rsidRPr="00407F96">
        <w:rPr>
          <w:rStyle w:val="StyleBoldUnderline"/>
        </w:rPr>
        <w:t>the</w:t>
      </w:r>
      <w:r w:rsidRPr="00F41E60">
        <w:rPr>
          <w:sz w:val="16"/>
        </w:rPr>
        <w:t xml:space="preserve"> </w:t>
      </w:r>
      <w:r w:rsidRPr="00407F96">
        <w:rPr>
          <w:rStyle w:val="StyleBoldUnderline"/>
        </w:rPr>
        <w:t>Cuban</w:t>
      </w:r>
      <w:r w:rsidRPr="00F41E60">
        <w:rPr>
          <w:sz w:val="16"/>
        </w:rPr>
        <w:t xml:space="preserve"> </w:t>
      </w:r>
      <w:r w:rsidRPr="00407F96">
        <w:rPr>
          <w:rStyle w:val="StyleBoldUnderline"/>
        </w:rPr>
        <w:t>state</w:t>
      </w:r>
      <w:r w:rsidRPr="00F41E60">
        <w:rPr>
          <w:sz w:val="16"/>
        </w:rPr>
        <w:t xml:space="preserve"> </w:t>
      </w:r>
      <w:r w:rsidRPr="00407F96">
        <w:rPr>
          <w:rStyle w:val="StyleBoldUnderline"/>
        </w:rPr>
        <w:t>that</w:t>
      </w:r>
      <w:r w:rsidRPr="00F41E60">
        <w:rPr>
          <w:sz w:val="16"/>
        </w:rPr>
        <w:t xml:space="preserve"> </w:t>
      </w:r>
      <w:r w:rsidRPr="00407F96">
        <w:rPr>
          <w:rStyle w:val="StyleBoldUnderline"/>
        </w:rPr>
        <w:t>it</w:t>
      </w:r>
      <w:r w:rsidRPr="00F41E60">
        <w:rPr>
          <w:sz w:val="16"/>
        </w:rPr>
        <w:t xml:space="preserve"> </w:t>
      </w:r>
      <w:r w:rsidRPr="00407F96">
        <w:rPr>
          <w:rStyle w:val="StyleBoldUnderline"/>
        </w:rPr>
        <w:t>must</w:t>
      </w:r>
      <w:r w:rsidRPr="00F41E60">
        <w:rPr>
          <w:sz w:val="16"/>
        </w:rPr>
        <w:t xml:space="preserve"> </w:t>
      </w:r>
      <w:r w:rsidRPr="00407F96">
        <w:rPr>
          <w:rStyle w:val="StyleBoldUnderline"/>
        </w:rPr>
        <w:t>relinquish</w:t>
      </w:r>
      <w:r w:rsidRPr="00F41E60">
        <w:rPr>
          <w:sz w:val="16"/>
        </w:rPr>
        <w:t xml:space="preserve"> </w:t>
      </w:r>
      <w:r w:rsidRPr="00407F96">
        <w:rPr>
          <w:rStyle w:val="StyleBoldUnderline"/>
        </w:rPr>
        <w:t>control</w:t>
      </w:r>
      <w:r w:rsidRPr="00F41E60">
        <w:rPr>
          <w:sz w:val="16"/>
        </w:rPr>
        <w:t xml:space="preserve"> </w:t>
      </w:r>
      <w:r w:rsidRPr="00407F96">
        <w:rPr>
          <w:rStyle w:val="StyleBoldUnderline"/>
        </w:rPr>
        <w:t>over</w:t>
      </w:r>
      <w:r w:rsidRPr="00F41E60">
        <w:rPr>
          <w:sz w:val="16"/>
        </w:rPr>
        <w:t xml:space="preserve"> those </w:t>
      </w:r>
      <w:r w:rsidRPr="00407F96">
        <w:rPr>
          <w:rStyle w:val="StyleBoldUnderline"/>
        </w:rPr>
        <w:t>activities</w:t>
      </w:r>
      <w:r w:rsidRPr="00F41E60">
        <w:rPr>
          <w:sz w:val="16"/>
        </w:rPr>
        <w:t xml:space="preserve"> </w:t>
      </w:r>
      <w:r w:rsidRPr="00407F96">
        <w:rPr>
          <w:rStyle w:val="StyleBoldUnderline"/>
        </w:rPr>
        <w:t>and</w:t>
      </w:r>
      <w:r w:rsidRPr="00F41E60">
        <w:rPr>
          <w:sz w:val="16"/>
        </w:rPr>
        <w:t xml:space="preserve"> </w:t>
      </w:r>
      <w:r w:rsidRPr="00407F96">
        <w:rPr>
          <w:rStyle w:val="StyleBoldUnderline"/>
        </w:rPr>
        <w:t>sectors</w:t>
      </w:r>
      <w:r w:rsidRPr="00F41E60">
        <w:rPr>
          <w:sz w:val="16"/>
        </w:rPr>
        <w:t>, such as retail, that do not serve it strategically and that it believes have the capacity to absorb the growing labor force in coming years.</w:t>
      </w:r>
      <w:r w:rsidRPr="00F41E60">
        <w:rPr>
          <w:sz w:val="12"/>
        </w:rPr>
        <w:t>¶</w:t>
      </w:r>
      <w:r w:rsidRPr="00F41E60">
        <w:rPr>
          <w:sz w:val="16"/>
        </w:rPr>
        <w:t xml:space="preserve"> However, the proper functioning of the private sector depends on nondiscrimination and competition. For this, a number of conditions will be important. Among them: access to technical and material supply markets; access to sources of financing and insurance to cover risk; access to fair and competitive domestic consumer markets and export markets; regulations that do not impose undue burdens in their compliance or administration; and a tax burden consistent with the desired activity and size of the project.</w:t>
      </w:r>
      <w:r w:rsidRPr="00F41E60">
        <w:rPr>
          <w:sz w:val="12"/>
        </w:rPr>
        <w:t>¶</w:t>
      </w:r>
      <w:r w:rsidRPr="00F41E60">
        <w:rPr>
          <w:sz w:val="16"/>
        </w:rPr>
        <w:t xml:space="preserve"> If these conditions are established, </w:t>
      </w:r>
      <w:r w:rsidRPr="00407F96">
        <w:rPr>
          <w:rStyle w:val="StyleBoldUnderline"/>
        </w:rPr>
        <w:t>non-state</w:t>
      </w:r>
      <w:r w:rsidRPr="00F41E60">
        <w:rPr>
          <w:sz w:val="16"/>
        </w:rPr>
        <w:t xml:space="preserve"> </w:t>
      </w:r>
      <w:r w:rsidRPr="00407F96">
        <w:rPr>
          <w:rStyle w:val="StyleBoldUnderline"/>
        </w:rPr>
        <w:t>employment</w:t>
      </w:r>
      <w:r w:rsidRPr="00F41E60">
        <w:rPr>
          <w:sz w:val="16"/>
        </w:rPr>
        <w:t xml:space="preserve"> </w:t>
      </w:r>
      <w:r w:rsidRPr="00407F96">
        <w:rPr>
          <w:rStyle w:val="StyleBoldUnderline"/>
        </w:rPr>
        <w:t>will</w:t>
      </w:r>
      <w:r w:rsidRPr="00F41E60">
        <w:rPr>
          <w:sz w:val="16"/>
        </w:rPr>
        <w:t xml:space="preserve"> </w:t>
      </w:r>
      <w:r w:rsidRPr="00407F96">
        <w:rPr>
          <w:rStyle w:val="StyleBoldUnderline"/>
        </w:rPr>
        <w:t>meet</w:t>
      </w:r>
      <w:r w:rsidRPr="00F41E60">
        <w:rPr>
          <w:sz w:val="16"/>
        </w:rPr>
        <w:t xml:space="preserve"> </w:t>
      </w:r>
      <w:r w:rsidRPr="00407F96">
        <w:rPr>
          <w:rStyle w:val="StyleBoldUnderline"/>
        </w:rPr>
        <w:t>its</w:t>
      </w:r>
      <w:r w:rsidRPr="00F41E60">
        <w:rPr>
          <w:sz w:val="16"/>
        </w:rPr>
        <w:t xml:space="preserve"> </w:t>
      </w:r>
      <w:r w:rsidRPr="00407F96">
        <w:rPr>
          <w:rStyle w:val="StyleBoldUnderline"/>
        </w:rPr>
        <w:t>expected</w:t>
      </w:r>
      <w:r w:rsidRPr="00F41E60">
        <w:rPr>
          <w:sz w:val="16"/>
        </w:rPr>
        <w:t xml:space="preserve"> </w:t>
      </w:r>
      <w:r w:rsidRPr="00407F96">
        <w:rPr>
          <w:rStyle w:val="StyleBoldUnderline"/>
        </w:rPr>
        <w:t>contribution</w:t>
      </w:r>
      <w:r w:rsidRPr="00F41E60">
        <w:rPr>
          <w:sz w:val="16"/>
        </w:rPr>
        <w:t xml:space="preserve"> </w:t>
      </w:r>
      <w:r w:rsidRPr="00407F96">
        <w:rPr>
          <w:rStyle w:val="StyleBoldUnderline"/>
        </w:rPr>
        <w:t>to</w:t>
      </w:r>
      <w:r w:rsidRPr="00F41E60">
        <w:rPr>
          <w:sz w:val="16"/>
        </w:rPr>
        <w:t xml:space="preserve"> </w:t>
      </w:r>
      <w:r w:rsidRPr="00407F96">
        <w:rPr>
          <w:rStyle w:val="StyleBoldUnderline"/>
        </w:rPr>
        <w:t>the</w:t>
      </w:r>
      <w:r w:rsidRPr="00F41E60">
        <w:rPr>
          <w:sz w:val="16"/>
        </w:rPr>
        <w:t xml:space="preserve"> </w:t>
      </w:r>
      <w:r w:rsidRPr="00407F96">
        <w:rPr>
          <w:rStyle w:val="StyleBoldUnderline"/>
        </w:rPr>
        <w:t>economy</w:t>
      </w:r>
      <w:r w:rsidRPr="00F41E60">
        <w:rPr>
          <w:sz w:val="16"/>
        </w:rPr>
        <w:t xml:space="preserve">, </w:t>
      </w:r>
      <w:r w:rsidRPr="00407F96">
        <w:rPr>
          <w:rStyle w:val="StyleBoldUnderline"/>
        </w:rPr>
        <w:t>above</w:t>
      </w:r>
      <w:r w:rsidRPr="00F41E60">
        <w:rPr>
          <w:sz w:val="16"/>
        </w:rPr>
        <w:t xml:space="preserve"> </w:t>
      </w:r>
      <w:r w:rsidRPr="00407F96">
        <w:rPr>
          <w:rStyle w:val="StyleBoldUnderline"/>
        </w:rPr>
        <w:t>all</w:t>
      </w:r>
      <w:r w:rsidRPr="00F41E60">
        <w:rPr>
          <w:sz w:val="16"/>
        </w:rPr>
        <w:t xml:space="preserve"> </w:t>
      </w:r>
      <w:r w:rsidRPr="00407F96">
        <w:rPr>
          <w:rStyle w:val="StyleBoldUnderline"/>
        </w:rPr>
        <w:t>in</w:t>
      </w:r>
      <w:r w:rsidRPr="00F41E60">
        <w:rPr>
          <w:sz w:val="16"/>
        </w:rPr>
        <w:t xml:space="preserve"> </w:t>
      </w:r>
      <w:r w:rsidRPr="00407F96">
        <w:rPr>
          <w:rStyle w:val="StyleBoldUnderline"/>
        </w:rPr>
        <w:t>terms</w:t>
      </w:r>
      <w:r w:rsidRPr="00F41E60">
        <w:rPr>
          <w:sz w:val="16"/>
        </w:rPr>
        <w:t xml:space="preserve"> </w:t>
      </w:r>
      <w:r w:rsidRPr="00407F96">
        <w:rPr>
          <w:rStyle w:val="StyleBoldUnderline"/>
        </w:rPr>
        <w:t>of</w:t>
      </w:r>
      <w:r w:rsidRPr="00F41E60">
        <w:rPr>
          <w:sz w:val="16"/>
        </w:rPr>
        <w:t xml:space="preserve"> </w:t>
      </w:r>
      <w:r w:rsidRPr="00407F96">
        <w:rPr>
          <w:rStyle w:val="StyleBoldUnderline"/>
        </w:rPr>
        <w:t>job</w:t>
      </w:r>
      <w:r w:rsidRPr="00F41E60">
        <w:rPr>
          <w:sz w:val="16"/>
        </w:rPr>
        <w:t xml:space="preserve"> </w:t>
      </w:r>
      <w:r w:rsidRPr="00407F96">
        <w:rPr>
          <w:rStyle w:val="StyleBoldUnderline"/>
        </w:rPr>
        <w:t>creation</w:t>
      </w:r>
      <w:r w:rsidRPr="00F41E60">
        <w:rPr>
          <w:sz w:val="16"/>
        </w:rPr>
        <w:t xml:space="preserve"> </w:t>
      </w:r>
      <w:r w:rsidRPr="00407F96">
        <w:rPr>
          <w:rStyle w:val="StyleBoldUnderline"/>
        </w:rPr>
        <w:t>and</w:t>
      </w:r>
      <w:r w:rsidRPr="00F41E60">
        <w:rPr>
          <w:sz w:val="16"/>
        </w:rPr>
        <w:t xml:space="preserve"> </w:t>
      </w:r>
      <w:r w:rsidRPr="00407F96">
        <w:rPr>
          <w:rStyle w:val="StyleBoldUnderline"/>
        </w:rPr>
        <w:t>the</w:t>
      </w:r>
      <w:r w:rsidRPr="00F41E60">
        <w:rPr>
          <w:sz w:val="16"/>
        </w:rPr>
        <w:t xml:space="preserve"> </w:t>
      </w:r>
      <w:r w:rsidRPr="00407F96">
        <w:rPr>
          <w:rStyle w:val="StyleBoldUnderline"/>
        </w:rPr>
        <w:t>production</w:t>
      </w:r>
      <w:r w:rsidRPr="00F41E60">
        <w:rPr>
          <w:sz w:val="16"/>
        </w:rPr>
        <w:t xml:space="preserve"> </w:t>
      </w:r>
      <w:r w:rsidRPr="00407F96">
        <w:rPr>
          <w:rStyle w:val="StyleBoldUnderline"/>
        </w:rPr>
        <w:t>of</w:t>
      </w:r>
      <w:r w:rsidRPr="00F41E60">
        <w:rPr>
          <w:sz w:val="16"/>
        </w:rPr>
        <w:t xml:space="preserve"> </w:t>
      </w:r>
      <w:r w:rsidRPr="00407F96">
        <w:rPr>
          <w:rStyle w:val="StyleBoldUnderline"/>
        </w:rPr>
        <w:t>goods</w:t>
      </w:r>
      <w:r w:rsidRPr="00F41E60">
        <w:rPr>
          <w:sz w:val="16"/>
        </w:rPr>
        <w:t xml:space="preserve"> </w:t>
      </w:r>
      <w:r w:rsidRPr="00407F96">
        <w:rPr>
          <w:rStyle w:val="StyleBoldUnderline"/>
        </w:rPr>
        <w:t>and</w:t>
      </w:r>
      <w:r w:rsidRPr="00F41E60">
        <w:rPr>
          <w:sz w:val="16"/>
        </w:rPr>
        <w:t xml:space="preserve"> </w:t>
      </w:r>
      <w:r w:rsidRPr="00407F96">
        <w:rPr>
          <w:rStyle w:val="StyleBoldUnderline"/>
        </w:rPr>
        <w:t>services.</w:t>
      </w:r>
      <w:r w:rsidRPr="00F41E60">
        <w:rPr>
          <w:sz w:val="16"/>
        </w:rPr>
        <w:t xml:space="preserve"> </w:t>
      </w:r>
      <w:r w:rsidRPr="00407F96">
        <w:rPr>
          <w:rStyle w:val="StyleBoldUnderline"/>
        </w:rPr>
        <w:t>I</w:t>
      </w:r>
      <w:r w:rsidRPr="00F41E60">
        <w:rPr>
          <w:sz w:val="16"/>
        </w:rPr>
        <w:t xml:space="preserve"> </w:t>
      </w:r>
      <w:r w:rsidRPr="00407F96">
        <w:rPr>
          <w:rStyle w:val="StyleBoldUnderline"/>
        </w:rPr>
        <w:t>estimate</w:t>
      </w:r>
      <w:r w:rsidRPr="00F41E60">
        <w:rPr>
          <w:sz w:val="16"/>
        </w:rPr>
        <w:t xml:space="preserve"> </w:t>
      </w:r>
      <w:r w:rsidRPr="00407F96">
        <w:rPr>
          <w:rStyle w:val="Emphasis"/>
        </w:rPr>
        <w:t>Cuba could grow at a rate of 5 percent after the reforms</w:t>
      </w:r>
      <w:r w:rsidRPr="00F41E60">
        <w:rPr>
          <w:sz w:val="16"/>
        </w:rPr>
        <w:t>.</w:t>
      </w:r>
      <w:r w:rsidRPr="00F41E60">
        <w:rPr>
          <w:sz w:val="12"/>
        </w:rPr>
        <w:t>¶</w:t>
      </w:r>
      <w:r w:rsidRPr="00F41E60">
        <w:rPr>
          <w:sz w:val="16"/>
        </w:rPr>
        <w:t xml:space="preserve"> It will be a complex task to effectively design and implement the steps needed to unleash the production forces of a “handmade” economy, where discretion has prevailed over rules, institutions and respect for regulations.</w:t>
      </w:r>
      <w:r w:rsidRPr="00F41E60">
        <w:rPr>
          <w:sz w:val="12"/>
        </w:rPr>
        <w:t>¶</w:t>
      </w:r>
      <w:r w:rsidRPr="00F41E60">
        <w:rPr>
          <w:sz w:val="16"/>
        </w:rPr>
        <w:t xml:space="preserve"> Time has changed the functions and needs of our socialist project. Those changes, along with the success of other countries’ experiences, demonstrate that </w:t>
      </w:r>
      <w:r w:rsidRPr="00407F96">
        <w:rPr>
          <w:rStyle w:val="StyleBoldUnderline"/>
        </w:rPr>
        <w:t>the</w:t>
      </w:r>
      <w:r w:rsidRPr="00F41E60">
        <w:rPr>
          <w:sz w:val="16"/>
        </w:rPr>
        <w:t xml:space="preserve"> </w:t>
      </w:r>
      <w:r w:rsidRPr="00407F96">
        <w:rPr>
          <w:rStyle w:val="StyleBoldUnderline"/>
        </w:rPr>
        <w:t>Cuban</w:t>
      </w:r>
      <w:r w:rsidRPr="00F41E60">
        <w:rPr>
          <w:sz w:val="16"/>
        </w:rPr>
        <w:t xml:space="preserve"> </w:t>
      </w:r>
      <w:r w:rsidRPr="00407F96">
        <w:rPr>
          <w:rStyle w:val="StyleBoldUnderline"/>
        </w:rPr>
        <w:t>state</w:t>
      </w:r>
      <w:r w:rsidRPr="00F41E60">
        <w:rPr>
          <w:sz w:val="16"/>
        </w:rPr>
        <w:t xml:space="preserve"> </w:t>
      </w:r>
      <w:r w:rsidRPr="00407F96">
        <w:rPr>
          <w:rStyle w:val="StyleBoldUnderline"/>
        </w:rPr>
        <w:t>is</w:t>
      </w:r>
      <w:r w:rsidRPr="00F41E60">
        <w:rPr>
          <w:sz w:val="16"/>
        </w:rPr>
        <w:t xml:space="preserve"> </w:t>
      </w:r>
      <w:r w:rsidRPr="00407F96">
        <w:rPr>
          <w:rStyle w:val="StyleBoldUnderline"/>
        </w:rPr>
        <w:t>in</w:t>
      </w:r>
      <w:r w:rsidRPr="00F41E60">
        <w:rPr>
          <w:sz w:val="16"/>
        </w:rPr>
        <w:t xml:space="preserve"> </w:t>
      </w:r>
      <w:r w:rsidRPr="00407F96">
        <w:rPr>
          <w:rStyle w:val="StyleBoldUnderline"/>
        </w:rPr>
        <w:t>vital</w:t>
      </w:r>
      <w:r w:rsidRPr="00F41E60">
        <w:rPr>
          <w:sz w:val="16"/>
        </w:rPr>
        <w:t xml:space="preserve"> </w:t>
      </w:r>
      <w:r w:rsidRPr="00407F96">
        <w:rPr>
          <w:rStyle w:val="StyleBoldUnderline"/>
        </w:rPr>
        <w:t>need</w:t>
      </w:r>
      <w:r w:rsidRPr="00F41E60">
        <w:rPr>
          <w:sz w:val="16"/>
        </w:rPr>
        <w:t xml:space="preserve"> </w:t>
      </w:r>
      <w:r w:rsidRPr="00407F96">
        <w:rPr>
          <w:rStyle w:val="StyleBoldUnderline"/>
        </w:rPr>
        <w:t>of</w:t>
      </w:r>
      <w:r w:rsidRPr="00F41E60">
        <w:rPr>
          <w:sz w:val="16"/>
        </w:rPr>
        <w:t xml:space="preserve"> </w:t>
      </w:r>
      <w:r w:rsidRPr="00407F96">
        <w:rPr>
          <w:rStyle w:val="StyleBoldUnderline"/>
        </w:rPr>
        <w:t>updating</w:t>
      </w:r>
      <w:r w:rsidRPr="00F41E60">
        <w:rPr>
          <w:sz w:val="16"/>
        </w:rPr>
        <w:t xml:space="preserve"> </w:t>
      </w:r>
      <w:r w:rsidRPr="00407F96">
        <w:rPr>
          <w:rStyle w:val="StyleBoldUnderline"/>
        </w:rPr>
        <w:t>its</w:t>
      </w:r>
      <w:r w:rsidRPr="00F41E60">
        <w:rPr>
          <w:sz w:val="16"/>
        </w:rPr>
        <w:t xml:space="preserve"> </w:t>
      </w:r>
      <w:r w:rsidRPr="00407F96">
        <w:rPr>
          <w:rStyle w:val="StyleBoldUnderline"/>
        </w:rPr>
        <w:t>economic model.</w:t>
      </w:r>
      <w:r w:rsidRPr="00F41E60">
        <w:rPr>
          <w:rStyle w:val="StyleBoldUnderline"/>
          <w:sz w:val="12"/>
          <w:u w:val="none"/>
        </w:rPr>
        <w:t>¶</w:t>
      </w:r>
      <w:r w:rsidRPr="00F41E60">
        <w:rPr>
          <w:sz w:val="16"/>
        </w:rPr>
        <w:t xml:space="preserve"> </w:t>
      </w:r>
      <w:r w:rsidRPr="00407F96">
        <w:rPr>
          <w:rStyle w:val="StyleBoldUnderline"/>
        </w:rPr>
        <w:t>This</w:t>
      </w:r>
      <w:r w:rsidRPr="00F41E60">
        <w:rPr>
          <w:sz w:val="16"/>
        </w:rPr>
        <w:t xml:space="preserve"> </w:t>
      </w:r>
      <w:r w:rsidRPr="00407F96">
        <w:rPr>
          <w:rStyle w:val="StyleBoldUnderline"/>
        </w:rPr>
        <w:t>means</w:t>
      </w:r>
      <w:r w:rsidRPr="00F41E60">
        <w:rPr>
          <w:sz w:val="16"/>
        </w:rPr>
        <w:t xml:space="preserve"> </w:t>
      </w:r>
      <w:r w:rsidRPr="002F3D9A">
        <w:rPr>
          <w:rStyle w:val="Emphasis"/>
        </w:rPr>
        <w:t>the market must play an ever-increasing role in the Cuban economy</w:t>
      </w:r>
      <w:r w:rsidRPr="00407F96">
        <w:rPr>
          <w:rStyle w:val="StyleBoldUnderline"/>
        </w:rPr>
        <w:t>,</w:t>
      </w:r>
      <w:r w:rsidRPr="00F41E60">
        <w:rPr>
          <w:sz w:val="16"/>
        </w:rPr>
        <w:t xml:space="preserve"> </w:t>
      </w:r>
      <w:r w:rsidRPr="00407F96">
        <w:rPr>
          <w:rStyle w:val="StyleBoldUnderline"/>
        </w:rPr>
        <w:t>even</w:t>
      </w:r>
      <w:r w:rsidRPr="00F41E60">
        <w:rPr>
          <w:sz w:val="16"/>
        </w:rPr>
        <w:t xml:space="preserve"> </w:t>
      </w:r>
      <w:r w:rsidRPr="00407F96">
        <w:rPr>
          <w:rStyle w:val="StyleBoldUnderline"/>
        </w:rPr>
        <w:t>if</w:t>
      </w:r>
      <w:r w:rsidRPr="00F41E60">
        <w:rPr>
          <w:sz w:val="16"/>
        </w:rPr>
        <w:t xml:space="preserve"> </w:t>
      </w:r>
      <w:r w:rsidRPr="00407F96">
        <w:rPr>
          <w:rStyle w:val="StyleBoldUnderline"/>
        </w:rPr>
        <w:t>planning</w:t>
      </w:r>
      <w:r w:rsidRPr="00F41E60">
        <w:rPr>
          <w:sz w:val="16"/>
        </w:rPr>
        <w:t xml:space="preserve"> </w:t>
      </w:r>
      <w:r w:rsidRPr="00407F96">
        <w:rPr>
          <w:rStyle w:val="StyleBoldUnderline"/>
        </w:rPr>
        <w:t>will</w:t>
      </w:r>
      <w:r w:rsidRPr="00F41E60">
        <w:rPr>
          <w:sz w:val="16"/>
        </w:rPr>
        <w:t xml:space="preserve"> </w:t>
      </w:r>
      <w:r w:rsidRPr="00407F96">
        <w:rPr>
          <w:rStyle w:val="StyleBoldUnderline"/>
        </w:rPr>
        <w:t>officially</w:t>
      </w:r>
      <w:r w:rsidRPr="00F41E60">
        <w:rPr>
          <w:sz w:val="16"/>
        </w:rPr>
        <w:t xml:space="preserve"> </w:t>
      </w:r>
      <w:r w:rsidRPr="00407F96">
        <w:rPr>
          <w:rStyle w:val="StyleBoldUnderline"/>
        </w:rPr>
        <w:t>prevail</w:t>
      </w:r>
      <w:r w:rsidRPr="00F41E60">
        <w:rPr>
          <w:sz w:val="16"/>
        </w:rPr>
        <w:t xml:space="preserve"> </w:t>
      </w:r>
      <w:r w:rsidRPr="00407F96">
        <w:rPr>
          <w:rStyle w:val="StyleBoldUnderline"/>
        </w:rPr>
        <w:t>over</w:t>
      </w:r>
      <w:r w:rsidRPr="00F41E60">
        <w:rPr>
          <w:sz w:val="16"/>
        </w:rPr>
        <w:t xml:space="preserve"> </w:t>
      </w:r>
      <w:r w:rsidRPr="00407F96">
        <w:rPr>
          <w:rStyle w:val="StyleBoldUnderline"/>
        </w:rPr>
        <w:t>the</w:t>
      </w:r>
      <w:r w:rsidRPr="00F41E60">
        <w:rPr>
          <w:sz w:val="16"/>
        </w:rPr>
        <w:t xml:space="preserve"> </w:t>
      </w:r>
      <w:r w:rsidRPr="00407F96">
        <w:rPr>
          <w:rStyle w:val="StyleBoldUnderline"/>
        </w:rPr>
        <w:t>market.</w:t>
      </w:r>
      <w:r w:rsidRPr="00F41E60">
        <w:rPr>
          <w:sz w:val="16"/>
        </w:rPr>
        <w:t xml:space="preserve"> The measures that </w:t>
      </w:r>
      <w:r w:rsidRPr="00407F96">
        <w:rPr>
          <w:rStyle w:val="StyleBoldUnderline"/>
        </w:rPr>
        <w:t>the</w:t>
      </w:r>
      <w:r w:rsidRPr="00F41E60">
        <w:rPr>
          <w:sz w:val="16"/>
        </w:rPr>
        <w:t xml:space="preserve"> </w:t>
      </w:r>
      <w:r w:rsidRPr="00407F96">
        <w:rPr>
          <w:rStyle w:val="StyleBoldUnderline"/>
        </w:rPr>
        <w:t>authorities</w:t>
      </w:r>
      <w:r w:rsidRPr="00F41E60">
        <w:rPr>
          <w:sz w:val="16"/>
        </w:rPr>
        <w:t xml:space="preserve"> </w:t>
      </w:r>
      <w:r w:rsidRPr="00407F96">
        <w:rPr>
          <w:rStyle w:val="StyleBoldUnderline"/>
        </w:rPr>
        <w:t>have</w:t>
      </w:r>
      <w:r w:rsidRPr="00F41E60">
        <w:rPr>
          <w:sz w:val="16"/>
        </w:rPr>
        <w:t xml:space="preserve"> </w:t>
      </w:r>
      <w:r w:rsidRPr="00407F96">
        <w:rPr>
          <w:rStyle w:val="StyleBoldUnderline"/>
        </w:rPr>
        <w:t>taken</w:t>
      </w:r>
      <w:r w:rsidRPr="00F41E60">
        <w:rPr>
          <w:sz w:val="16"/>
        </w:rPr>
        <w:t xml:space="preserve"> are </w:t>
      </w:r>
      <w:r w:rsidRPr="00407F96">
        <w:rPr>
          <w:rStyle w:val="StyleBoldUnderline"/>
        </w:rPr>
        <w:t>a</w:t>
      </w:r>
      <w:r w:rsidRPr="00F41E60">
        <w:rPr>
          <w:sz w:val="16"/>
        </w:rPr>
        <w:t xml:space="preserve"> first </w:t>
      </w:r>
      <w:r w:rsidRPr="00407F96">
        <w:rPr>
          <w:rStyle w:val="StyleBoldUnderline"/>
        </w:rPr>
        <w:t>step</w:t>
      </w:r>
      <w:r w:rsidRPr="00F41E60">
        <w:rPr>
          <w:sz w:val="16"/>
        </w:rPr>
        <w:t xml:space="preserve"> </w:t>
      </w:r>
      <w:r w:rsidRPr="00407F96">
        <w:rPr>
          <w:rStyle w:val="StyleBoldUnderline"/>
        </w:rPr>
        <w:t>in</w:t>
      </w:r>
      <w:r w:rsidRPr="00F41E60">
        <w:rPr>
          <w:sz w:val="16"/>
        </w:rPr>
        <w:t xml:space="preserve"> </w:t>
      </w:r>
      <w:r w:rsidRPr="00407F96">
        <w:rPr>
          <w:rStyle w:val="StyleBoldUnderline"/>
        </w:rPr>
        <w:t>the right</w:t>
      </w:r>
      <w:r w:rsidRPr="00F41E60">
        <w:rPr>
          <w:sz w:val="16"/>
        </w:rPr>
        <w:t xml:space="preserve"> </w:t>
      </w:r>
      <w:r w:rsidRPr="00407F96">
        <w:rPr>
          <w:rStyle w:val="StyleBoldUnderline"/>
        </w:rPr>
        <w:t>direction</w:t>
      </w:r>
      <w:r w:rsidRPr="00F41E60">
        <w:rPr>
          <w:sz w:val="16"/>
        </w:rPr>
        <w:t>.</w:t>
      </w:r>
      <w:r w:rsidRPr="00F41E60">
        <w:rPr>
          <w:sz w:val="12"/>
        </w:rPr>
        <w:t>¶</w:t>
      </w:r>
      <w:r w:rsidRPr="00F41E60">
        <w:rPr>
          <w:sz w:val="16"/>
        </w:rPr>
        <w:t xml:space="preserve"> </w:t>
      </w:r>
    </w:p>
    <w:p w:rsidR="008A78A8" w:rsidRPr="00F41E60" w:rsidRDefault="008A78A8" w:rsidP="008A78A8">
      <w:pPr>
        <w:rPr>
          <w:sz w:val="16"/>
        </w:rPr>
      </w:pPr>
    </w:p>
    <w:p w:rsidR="008A78A8" w:rsidRDefault="008A78A8" w:rsidP="008A78A8">
      <w:pPr>
        <w:pStyle w:val="Heading2"/>
      </w:pPr>
      <w:r>
        <w:lastRenderedPageBreak/>
        <w:t>Impacts---Growth Good</w:t>
      </w:r>
    </w:p>
    <w:p w:rsidR="008A78A8" w:rsidRDefault="008A78A8" w:rsidP="008A78A8">
      <w:pPr>
        <w:pStyle w:val="Heading3"/>
      </w:pPr>
      <w:r>
        <w:lastRenderedPageBreak/>
        <w:t>Generic---Good</w:t>
      </w:r>
    </w:p>
    <w:p w:rsidR="008A78A8" w:rsidRDefault="008A78A8" w:rsidP="008A78A8">
      <w:pPr>
        <w:pStyle w:val="Heading4"/>
      </w:pPr>
      <w:r>
        <w:t>State planned growth solves their impacts – prefer specific LA examples over generalized economic theory</w:t>
      </w:r>
    </w:p>
    <w:p w:rsidR="008A78A8" w:rsidRDefault="008A78A8" w:rsidP="008A78A8">
      <w:r>
        <w:rPr>
          <w:b/>
        </w:rPr>
        <w:t>Feinberg 12</w:t>
      </w:r>
      <w:r>
        <w:t xml:space="preserve"> (Richard, PhD in international economics from Stanford, “The New Cuban Economy”, Brookings Institute, December 2012, http://www.brookings.edu/~/media/research/files/papers/2012/12/cuba%20economy%20feinberg/cuba%20economy%20feinberg%209.pdf )</w:t>
      </w:r>
    </w:p>
    <w:p w:rsidR="008A78A8" w:rsidRDefault="008A78A8" w:rsidP="008A78A8"/>
    <w:p w:rsidR="008A78A8" w:rsidRDefault="008A78A8" w:rsidP="008A78A8">
      <w:r>
        <w:t xml:space="preserve">While not professing that Cuba should blindly mimic </w:t>
      </w:r>
      <w:r w:rsidRPr="009C353F">
        <w:rPr>
          <w:rStyle w:val="StyleBoldUnderline"/>
        </w:rPr>
        <w:t>Costa Rica</w:t>
      </w:r>
      <w:r>
        <w:t xml:space="preserve">, or any other country, the Central </w:t>
      </w:r>
      <w:r w:rsidRPr="00E043D4">
        <w:rPr>
          <w:sz w:val="12"/>
        </w:rPr>
        <w:t xml:space="preserve">¶ </w:t>
      </w:r>
      <w:r>
        <w:t xml:space="preserve">American nation’s </w:t>
      </w:r>
      <w:r w:rsidRPr="009C353F">
        <w:rPr>
          <w:rStyle w:val="StyleBoldUnderline"/>
        </w:rPr>
        <w:t>successes and shortcomings suggest a number of pertinent lessons for Cuba</w:t>
      </w:r>
      <w:r>
        <w:t>:</w:t>
      </w:r>
      <w:r w:rsidRPr="00E043D4">
        <w:rPr>
          <w:sz w:val="12"/>
        </w:rPr>
        <w:t xml:space="preserve">¶ </w:t>
      </w:r>
      <w:r>
        <w:t xml:space="preserve">• To compete for FDI in the global economy, </w:t>
      </w:r>
      <w:r w:rsidRPr="009C353F">
        <w:rPr>
          <w:rStyle w:val="StyleBoldUnderline"/>
        </w:rPr>
        <w:t>countries can profitably build on their comparative advantages</w:t>
      </w:r>
      <w:r>
        <w:t>: their educated workforce, attractive eco-systems, and low-crime environment, as well as their geographic location near major markets .</w:t>
      </w:r>
      <w:r w:rsidRPr="00E043D4">
        <w:rPr>
          <w:sz w:val="12"/>
        </w:rPr>
        <w:t xml:space="preserve">¶ </w:t>
      </w:r>
      <w:r>
        <w:t xml:space="preserve">• </w:t>
      </w:r>
      <w:r w:rsidRPr="009C353F">
        <w:rPr>
          <w:rStyle w:val="StyleBoldUnderline"/>
        </w:rPr>
        <w:t>A small latecomer to globalization needs a coherent national strategy</w:t>
      </w:r>
      <w:r>
        <w:t xml:space="preserve">, clearly articulated </w:t>
      </w:r>
      <w:r w:rsidRPr="00E043D4">
        <w:rPr>
          <w:sz w:val="12"/>
        </w:rPr>
        <w:t xml:space="preserve">¶ </w:t>
      </w:r>
      <w:r>
        <w:t>by senior leadership and faithfully implemented by a nimble, responsive bureaucracy .</w:t>
      </w:r>
      <w:r w:rsidRPr="00E043D4">
        <w:rPr>
          <w:sz w:val="12"/>
        </w:rPr>
        <w:t xml:space="preserve">¶ </w:t>
      </w:r>
      <w:r>
        <w:t xml:space="preserve">• An effective FDI strategy is much more than a set of laws and special incentives . It requires </w:t>
      </w:r>
      <w:r w:rsidRPr="00E043D4">
        <w:rPr>
          <w:sz w:val="12"/>
        </w:rPr>
        <w:t xml:space="preserve">¶ </w:t>
      </w:r>
      <w:r>
        <w:t xml:space="preserve">establishing an attractive business climate, touching on a myriad of attributes ranging </w:t>
      </w:r>
      <w:r w:rsidRPr="00E043D4">
        <w:rPr>
          <w:sz w:val="12"/>
        </w:rPr>
        <w:t xml:space="preserve">¶ </w:t>
      </w:r>
      <w:r>
        <w:t>from education to labor market conditions, physical infrastructure, and public policy predictability .</w:t>
      </w:r>
      <w:r w:rsidRPr="00E043D4">
        <w:rPr>
          <w:sz w:val="12"/>
        </w:rPr>
        <w:t xml:space="preserve">¶ </w:t>
      </w:r>
      <w:r>
        <w:t xml:space="preserve">• </w:t>
      </w:r>
      <w:r w:rsidRPr="002B309C">
        <w:rPr>
          <w:rStyle w:val="StyleBoldUnderline"/>
        </w:rPr>
        <w:t>Creating an attractive business climate does not necessarily imply a simplistic “neo-liberal” shrinking of the state; on the contrary, the public sector has critical roles to play,</w:t>
      </w:r>
      <w:r>
        <w:t xml:space="preserve"> among </w:t>
      </w:r>
      <w:r w:rsidRPr="00E043D4">
        <w:rPr>
          <w:sz w:val="12"/>
        </w:rPr>
        <w:t xml:space="preserve">¶ </w:t>
      </w:r>
      <w:r>
        <w:t xml:space="preserve">them ensuring basic services and designing and executing an investment promotion strategy . Positive collaborations among government, academia, and business are necessary to </w:t>
      </w:r>
      <w:r w:rsidRPr="00E043D4">
        <w:rPr>
          <w:sz w:val="12"/>
        </w:rPr>
        <w:t xml:space="preserve">¶ </w:t>
      </w:r>
      <w:r>
        <w:t xml:space="preserve">equilibrate labor demand and supply, and most ambitiously to build a national research </w:t>
      </w:r>
      <w:r w:rsidRPr="00E043D4">
        <w:rPr>
          <w:sz w:val="12"/>
        </w:rPr>
        <w:t xml:space="preserve">¶ </w:t>
      </w:r>
      <w:r>
        <w:t>and development capacity .</w:t>
      </w:r>
      <w:r w:rsidRPr="00E043D4">
        <w:rPr>
          <w:sz w:val="12"/>
        </w:rPr>
        <w:t xml:space="preserve">¶ </w:t>
      </w:r>
      <w:r>
        <w:t xml:space="preserve">• </w:t>
      </w:r>
      <w:r w:rsidRPr="002B309C">
        <w:rPr>
          <w:rStyle w:val="StyleBoldUnderline"/>
        </w:rPr>
        <w:t>Steady FDI inflows can help to relax the savings-consumption trade-off, grow and diversify ¶ exports, create skilled jobs, and reduce poverty .</w:t>
      </w:r>
      <w:r w:rsidRPr="00E043D4">
        <w:rPr>
          <w:sz w:val="12"/>
        </w:rPr>
        <w:t xml:space="preserve">¶ </w:t>
      </w:r>
      <w:r>
        <w:t xml:space="preserve">• With </w:t>
      </w:r>
      <w:r w:rsidRPr="002B309C">
        <w:rPr>
          <w:rStyle w:val="StyleBoldUnderline"/>
        </w:rPr>
        <w:t>careful planning and management</w:t>
      </w:r>
      <w:r>
        <w:t xml:space="preserve">, niche tourism—for example, in eco-tourism and </w:t>
      </w:r>
      <w:r w:rsidRPr="00E043D4">
        <w:rPr>
          <w:sz w:val="12"/>
        </w:rPr>
        <w:t xml:space="preserve">¶ </w:t>
      </w:r>
      <w:r>
        <w:t xml:space="preserve">medical tourism—can </w:t>
      </w:r>
      <w:r w:rsidRPr="002B309C">
        <w:rPr>
          <w:rStyle w:val="StyleBoldUnderline"/>
        </w:rPr>
        <w:t>contribute to national development goals</w:t>
      </w:r>
      <w:r>
        <w:t xml:space="preserve"> . Cuba has abundant resources in both areas .</w:t>
      </w:r>
      <w:r w:rsidRPr="00E043D4">
        <w:rPr>
          <w:sz w:val="12"/>
        </w:rPr>
        <w:t xml:space="preserve">¶ </w:t>
      </w:r>
      <w:r>
        <w:t xml:space="preserve">• The </w:t>
      </w:r>
      <w:r w:rsidRPr="009A0FF1">
        <w:rPr>
          <w:rStyle w:val="StyleBoldUnderline"/>
        </w:rPr>
        <w:t>international financial institutions can assist through advice</w:t>
      </w:r>
      <w:r>
        <w:t xml:space="preserve"> on global market conditions, international </w:t>
      </w:r>
      <w:r w:rsidRPr="009A0FF1">
        <w:rPr>
          <w:rStyle w:val="StyleBoldUnderline"/>
        </w:rPr>
        <w:t>benchmarking, and</w:t>
      </w:r>
      <w:r>
        <w:t xml:space="preserve"> financial </w:t>
      </w:r>
      <w:r w:rsidRPr="009A0FF1">
        <w:rPr>
          <w:rStyle w:val="StyleBoldUnderline"/>
        </w:rPr>
        <w:t>resources</w:t>
      </w:r>
      <w:r>
        <w:t>—for example, for large infrastructure projects and educational upgrading .</w:t>
      </w:r>
      <w:r w:rsidRPr="00E043D4">
        <w:rPr>
          <w:sz w:val="12"/>
        </w:rPr>
        <w:t xml:space="preserve">¶ </w:t>
      </w:r>
      <w:r>
        <w:t>• Policymakers need good data to design and analyze policies and to demonstrate to taxpayers that their monies are being spent efficiently . A cadre of polished transnational technopols is a valuable national asset.</w:t>
      </w:r>
    </w:p>
    <w:p w:rsidR="008A78A8" w:rsidRPr="00F017A3" w:rsidRDefault="008A78A8" w:rsidP="008A78A8"/>
    <w:p w:rsidR="008A78A8" w:rsidRPr="00F017A3" w:rsidRDefault="008A78A8" w:rsidP="008A78A8">
      <w:pPr>
        <w:pStyle w:val="Heading3"/>
      </w:pPr>
      <w:r>
        <w:lastRenderedPageBreak/>
        <w:t>Solves Poverty</w:t>
      </w:r>
    </w:p>
    <w:p w:rsidR="008A78A8" w:rsidRPr="00F77C6A" w:rsidRDefault="008A78A8" w:rsidP="008A78A8">
      <w:pPr>
        <w:pStyle w:val="Heading4"/>
      </w:pPr>
      <w:r>
        <w:t>Development solves poverty—alleviates unsustainable practices</w:t>
      </w:r>
    </w:p>
    <w:p w:rsidR="008A78A8" w:rsidRPr="00F77C6A" w:rsidRDefault="008A78A8" w:rsidP="008A78A8">
      <w:r w:rsidRPr="00F77C6A">
        <w:rPr>
          <w:rStyle w:val="StyleStyleBold12pt"/>
        </w:rPr>
        <w:t>IAEA ’08</w:t>
      </w:r>
      <w:r>
        <w:t xml:space="preserve"> (International Atomic Energy Agency; “CUBA: A COUNTRY PROFILE ON SUSTAINABLE ENERGY DEVELOPMENT”; Vienna, 2008; http://www-pub.iaea.org/mtcd/publications/pdf/pub1328_web.pdf)</w:t>
      </w:r>
    </w:p>
    <w:p w:rsidR="008A78A8" w:rsidRDefault="008A78A8" w:rsidP="008A78A8">
      <w:pPr>
        <w:rPr>
          <w:rStyle w:val="StyleBoldUnderline"/>
        </w:rPr>
      </w:pPr>
      <w:r w:rsidRPr="00380212">
        <w:rPr>
          <w:rStyle w:val="StyleBoldUnderline"/>
        </w:rPr>
        <w:t>Recent debates</w:t>
      </w:r>
      <w:r w:rsidRPr="002808DF">
        <w:rPr>
          <w:sz w:val="16"/>
        </w:rPr>
        <w:t xml:space="preserve"> and practical programmes </w:t>
      </w:r>
      <w:r w:rsidRPr="00380212">
        <w:rPr>
          <w:rStyle w:val="StyleBoldUnderline"/>
        </w:rPr>
        <w:t>have focused</w:t>
      </w:r>
      <w:r w:rsidRPr="002808DF">
        <w:rPr>
          <w:sz w:val="16"/>
        </w:rPr>
        <w:t xml:space="preserve"> increasingly </w:t>
      </w:r>
      <w:r w:rsidRPr="00380212">
        <w:rPr>
          <w:rStyle w:val="StyleBoldUnderline"/>
        </w:rPr>
        <w:t>on</w:t>
      </w:r>
      <w:r w:rsidRPr="002808DF">
        <w:rPr>
          <w:sz w:val="16"/>
        </w:rPr>
        <w:t xml:space="preserve">  the complementary characteristics of </w:t>
      </w:r>
      <w:r w:rsidRPr="00380212">
        <w:rPr>
          <w:rStyle w:val="StyleBoldUnderline"/>
        </w:rPr>
        <w:t>development and sustainability</w:t>
      </w:r>
      <w:r w:rsidRPr="002808DF">
        <w:rPr>
          <w:sz w:val="16"/>
        </w:rPr>
        <w:t xml:space="preserve">. Many  </w:t>
      </w:r>
      <w:r w:rsidRPr="00380212">
        <w:rPr>
          <w:rStyle w:val="StyleBoldUnderline"/>
        </w:rPr>
        <w:t>unsustainable forms of resource use</w:t>
      </w:r>
      <w:r w:rsidRPr="002808DF">
        <w:rPr>
          <w:sz w:val="16"/>
        </w:rPr>
        <w:t xml:space="preserve"> (fuelwood, water) </w:t>
      </w:r>
      <w:r w:rsidRPr="00380212">
        <w:rPr>
          <w:rStyle w:val="StyleBoldUnderline"/>
        </w:rPr>
        <w:t>and</w:t>
      </w:r>
      <w:r w:rsidRPr="002808DF">
        <w:rPr>
          <w:sz w:val="16"/>
        </w:rPr>
        <w:t xml:space="preserve"> many </w:t>
      </w:r>
      <w:r w:rsidRPr="00380212">
        <w:rPr>
          <w:rStyle w:val="StyleBoldUnderline"/>
        </w:rPr>
        <w:t>practices</w:t>
      </w:r>
      <w:r w:rsidRPr="002808DF">
        <w:rPr>
          <w:sz w:val="16"/>
        </w:rPr>
        <w:t xml:space="preserve">  </w:t>
      </w:r>
      <w:r w:rsidRPr="00380212">
        <w:rPr>
          <w:rStyle w:val="StyleBoldUnderline"/>
        </w:rPr>
        <w:t>harmful to</w:t>
      </w:r>
      <w:r w:rsidRPr="002808DF">
        <w:rPr>
          <w:sz w:val="16"/>
        </w:rPr>
        <w:t xml:space="preserve"> human health and </w:t>
      </w:r>
      <w:r w:rsidRPr="00380212">
        <w:rPr>
          <w:rStyle w:val="StyleBoldUnderline"/>
        </w:rPr>
        <w:t>the environment</w:t>
      </w:r>
      <w:r w:rsidRPr="002808DF">
        <w:rPr>
          <w:sz w:val="16"/>
        </w:rPr>
        <w:t xml:space="preserve"> (low quality fuel causing indoor  air pollution and smog) </w:t>
      </w:r>
      <w:r w:rsidRPr="00380212">
        <w:rPr>
          <w:rStyle w:val="StyleBoldUnderline"/>
        </w:rPr>
        <w:t>are rooted in poverty</w:t>
      </w:r>
      <w:r w:rsidRPr="002808DF">
        <w:rPr>
          <w:sz w:val="16"/>
        </w:rPr>
        <w:t xml:space="preserve">, hence </w:t>
      </w:r>
      <w:r w:rsidRPr="00380212">
        <w:rPr>
          <w:rStyle w:val="Emphasis"/>
        </w:rPr>
        <w:t>development would help  alleviate poverty and simultaneously protect resources and nature.</w:t>
      </w:r>
      <w:r w:rsidRPr="002808DF">
        <w:rPr>
          <w:sz w:val="16"/>
        </w:rPr>
        <w:t xml:space="preserve"> Further up  the affluence ladder, there is ample evidence that societies pursuing environmentally benign development paths improve their overall welfare in ways that  are superior to those following behind them on the environmental degradation–rehabilitation path. </w:t>
      </w:r>
      <w:r w:rsidRPr="002808DF">
        <w:rPr>
          <w:rStyle w:val="StyleBoldUnderline"/>
        </w:rPr>
        <w:t>This is largely a function of affluence — having  choices beyond survival and more income to spend on a higher quality of life</w:t>
      </w:r>
    </w:p>
    <w:p w:rsidR="008A78A8" w:rsidRDefault="008A78A8" w:rsidP="008A78A8">
      <w:pPr>
        <w:pStyle w:val="Heading4"/>
      </w:pPr>
      <w:r>
        <w:t>Growth solves poverty – embargo exacerbates malnutrition, social ills</w:t>
      </w:r>
    </w:p>
    <w:p w:rsidR="008A78A8" w:rsidRPr="00AC73AA" w:rsidRDefault="008A78A8" w:rsidP="008A78A8">
      <w:r w:rsidRPr="00F017A3">
        <w:rPr>
          <w:rStyle w:val="StyleStyleBold12pt"/>
        </w:rPr>
        <w:t>Poverties 13</w:t>
      </w:r>
      <w:r>
        <w:rPr>
          <w:b/>
        </w:rPr>
        <w:t xml:space="preserve"> </w:t>
      </w:r>
      <w:r>
        <w:t xml:space="preserve">(Poverties.org, organization that publicizes social scientific research concerning poverty, “Poverty in Cuba”, Poverties.org, </w:t>
      </w:r>
      <w:r w:rsidRPr="003B2314">
        <w:t>http://www.poverties.org/poverty-in-cuba.html</w:t>
      </w:r>
      <w:r>
        <w:t>)</w:t>
      </w:r>
    </w:p>
    <w:p w:rsidR="008A78A8" w:rsidRDefault="008A78A8" w:rsidP="008A78A8"/>
    <w:p w:rsidR="008A78A8" w:rsidRPr="00F017A3" w:rsidRDefault="008A78A8" w:rsidP="008A78A8">
      <w:pPr>
        <w:rPr>
          <w:sz w:val="16"/>
        </w:rPr>
      </w:pPr>
      <w:r w:rsidRPr="00F017A3">
        <w:rPr>
          <w:sz w:val="16"/>
        </w:rPr>
        <w:t>New efforts &amp; reforms</w:t>
      </w:r>
      <w:r w:rsidRPr="00F017A3">
        <w:rPr>
          <w:sz w:val="12"/>
        </w:rPr>
        <w:t>¶</w:t>
      </w:r>
      <w:r w:rsidRPr="00F017A3">
        <w:rPr>
          <w:sz w:val="16"/>
        </w:rPr>
        <w:t xml:space="preserve"> A lot has been done since the independence of the country, and yet </w:t>
      </w:r>
      <w:r w:rsidRPr="00BE32A0">
        <w:rPr>
          <w:rStyle w:val="StyleBoldUnderline"/>
        </w:rPr>
        <w:t>poverty</w:t>
      </w:r>
      <w:r w:rsidRPr="00F017A3">
        <w:rPr>
          <w:sz w:val="16"/>
        </w:rPr>
        <w:t xml:space="preserve"> </w:t>
      </w:r>
      <w:r w:rsidRPr="00BE32A0">
        <w:rPr>
          <w:rStyle w:val="StyleBoldUnderline"/>
        </w:rPr>
        <w:t>in</w:t>
      </w:r>
      <w:r w:rsidRPr="00F017A3">
        <w:rPr>
          <w:sz w:val="16"/>
        </w:rPr>
        <w:t xml:space="preserve"> </w:t>
      </w:r>
      <w:r w:rsidRPr="00BE32A0">
        <w:rPr>
          <w:rStyle w:val="StyleBoldUnderline"/>
        </w:rPr>
        <w:t>Cuba</w:t>
      </w:r>
      <w:r w:rsidRPr="00F017A3">
        <w:rPr>
          <w:sz w:val="16"/>
        </w:rPr>
        <w:t xml:space="preserve"> </w:t>
      </w:r>
      <w:r w:rsidRPr="00BE32A0">
        <w:rPr>
          <w:rStyle w:val="StyleBoldUnderline"/>
        </w:rPr>
        <w:t>is</w:t>
      </w:r>
      <w:r w:rsidRPr="00F017A3">
        <w:rPr>
          <w:sz w:val="16"/>
        </w:rPr>
        <w:t xml:space="preserve"> </w:t>
      </w:r>
      <w:r w:rsidRPr="00BE32A0">
        <w:rPr>
          <w:rStyle w:val="StyleBoldUnderline"/>
        </w:rPr>
        <w:t>far</w:t>
      </w:r>
      <w:r w:rsidRPr="00F017A3">
        <w:rPr>
          <w:sz w:val="16"/>
        </w:rPr>
        <w:t xml:space="preserve"> </w:t>
      </w:r>
      <w:r w:rsidRPr="00BE32A0">
        <w:rPr>
          <w:rStyle w:val="StyleBoldUnderline"/>
        </w:rPr>
        <w:t>from</w:t>
      </w:r>
      <w:r w:rsidRPr="00F017A3">
        <w:rPr>
          <w:sz w:val="16"/>
        </w:rPr>
        <w:t xml:space="preserve"> </w:t>
      </w:r>
      <w:r w:rsidRPr="00BE32A0">
        <w:rPr>
          <w:rStyle w:val="StyleBoldUnderline"/>
        </w:rPr>
        <w:t>being</w:t>
      </w:r>
      <w:r w:rsidRPr="00F017A3">
        <w:rPr>
          <w:sz w:val="16"/>
        </w:rPr>
        <w:t xml:space="preserve"> </w:t>
      </w:r>
      <w:r w:rsidRPr="00BE32A0">
        <w:rPr>
          <w:rStyle w:val="StyleBoldUnderline"/>
        </w:rPr>
        <w:t>a</w:t>
      </w:r>
      <w:r w:rsidRPr="00F017A3">
        <w:rPr>
          <w:sz w:val="16"/>
        </w:rPr>
        <w:t xml:space="preserve"> </w:t>
      </w:r>
      <w:r w:rsidRPr="00BE32A0">
        <w:rPr>
          <w:rStyle w:val="StyleBoldUnderline"/>
        </w:rPr>
        <w:t>marginal</w:t>
      </w:r>
      <w:r w:rsidRPr="00F017A3">
        <w:rPr>
          <w:sz w:val="16"/>
        </w:rPr>
        <w:t xml:space="preserve"> </w:t>
      </w:r>
      <w:r w:rsidRPr="00BE32A0">
        <w:rPr>
          <w:rStyle w:val="StyleBoldUnderline"/>
        </w:rPr>
        <w:t>issue</w:t>
      </w:r>
      <w:r w:rsidRPr="00F017A3">
        <w:rPr>
          <w:sz w:val="16"/>
        </w:rPr>
        <w:t xml:space="preserve">. The government is constantly eager to improve the efficiency of its social policy inasmuch as it can afford to. </w:t>
      </w:r>
      <w:r w:rsidRPr="00F017A3">
        <w:rPr>
          <w:sz w:val="12"/>
        </w:rPr>
        <w:t>¶</w:t>
      </w:r>
      <w:r w:rsidRPr="00F017A3">
        <w:rPr>
          <w:sz w:val="16"/>
        </w:rPr>
        <w:t xml:space="preserve"> </w:t>
      </w:r>
      <w:r w:rsidRPr="00BE32A0">
        <w:rPr>
          <w:rStyle w:val="StyleBoldUnderline"/>
        </w:rPr>
        <w:t>The</w:t>
      </w:r>
      <w:r w:rsidRPr="00F017A3">
        <w:rPr>
          <w:sz w:val="16"/>
        </w:rPr>
        <w:t xml:space="preserve"> </w:t>
      </w:r>
      <w:r w:rsidRPr="00BE32A0">
        <w:rPr>
          <w:rStyle w:val="StyleBoldUnderline"/>
        </w:rPr>
        <w:t>problem</w:t>
      </w:r>
      <w:r w:rsidRPr="00F017A3">
        <w:rPr>
          <w:sz w:val="16"/>
        </w:rPr>
        <w:t xml:space="preserve"> </w:t>
      </w:r>
      <w:r w:rsidRPr="00BE32A0">
        <w:rPr>
          <w:rStyle w:val="StyleBoldUnderline"/>
        </w:rPr>
        <w:t>of</w:t>
      </w:r>
      <w:r w:rsidRPr="00F017A3">
        <w:rPr>
          <w:sz w:val="16"/>
        </w:rPr>
        <w:t xml:space="preserve"> </w:t>
      </w:r>
      <w:r w:rsidRPr="00BE32A0">
        <w:rPr>
          <w:rStyle w:val="StyleBoldUnderline"/>
        </w:rPr>
        <w:t>very</w:t>
      </w:r>
      <w:r w:rsidRPr="00F017A3">
        <w:rPr>
          <w:sz w:val="16"/>
        </w:rPr>
        <w:t xml:space="preserve"> </w:t>
      </w:r>
      <w:r w:rsidRPr="00BE32A0">
        <w:rPr>
          <w:rStyle w:val="StyleBoldUnderline"/>
        </w:rPr>
        <w:t>low</w:t>
      </w:r>
      <w:r w:rsidRPr="00F017A3">
        <w:rPr>
          <w:sz w:val="16"/>
        </w:rPr>
        <w:t xml:space="preserve"> </w:t>
      </w:r>
      <w:r w:rsidRPr="00BE32A0">
        <w:rPr>
          <w:rStyle w:val="StyleBoldUnderline"/>
        </w:rPr>
        <w:t>incomes</w:t>
      </w:r>
      <w:r w:rsidRPr="00F017A3">
        <w:rPr>
          <w:sz w:val="16"/>
        </w:rPr>
        <w:t xml:space="preserve"> </w:t>
      </w:r>
      <w:r w:rsidRPr="00BE32A0">
        <w:rPr>
          <w:rStyle w:val="StyleBoldUnderline"/>
        </w:rPr>
        <w:t>will</w:t>
      </w:r>
      <w:r w:rsidRPr="00F017A3">
        <w:rPr>
          <w:sz w:val="16"/>
        </w:rPr>
        <w:t xml:space="preserve"> mostly </w:t>
      </w:r>
      <w:r w:rsidRPr="00BE32A0">
        <w:rPr>
          <w:rStyle w:val="StyleBoldUnderline"/>
        </w:rPr>
        <w:t>be</w:t>
      </w:r>
      <w:r w:rsidRPr="00F017A3">
        <w:rPr>
          <w:sz w:val="16"/>
        </w:rPr>
        <w:t xml:space="preserve"> </w:t>
      </w:r>
      <w:r w:rsidRPr="00BE32A0">
        <w:rPr>
          <w:rStyle w:val="StyleBoldUnderline"/>
        </w:rPr>
        <w:t>helped</w:t>
      </w:r>
      <w:r w:rsidRPr="00F017A3">
        <w:rPr>
          <w:sz w:val="16"/>
        </w:rPr>
        <w:t xml:space="preserve"> </w:t>
      </w:r>
      <w:r w:rsidRPr="00BE32A0">
        <w:rPr>
          <w:rStyle w:val="StyleBoldUnderline"/>
        </w:rPr>
        <w:t>by</w:t>
      </w:r>
      <w:r w:rsidRPr="00F017A3">
        <w:rPr>
          <w:sz w:val="16"/>
        </w:rPr>
        <w:t xml:space="preserve"> </w:t>
      </w:r>
      <w:r w:rsidRPr="00BE32A0">
        <w:rPr>
          <w:rStyle w:val="StyleBoldUnderline"/>
        </w:rPr>
        <w:t>developing</w:t>
      </w:r>
      <w:r w:rsidRPr="00F017A3">
        <w:rPr>
          <w:sz w:val="16"/>
        </w:rPr>
        <w:t xml:space="preserve"> </w:t>
      </w:r>
      <w:r w:rsidRPr="00BE32A0">
        <w:rPr>
          <w:rStyle w:val="StyleBoldUnderline"/>
        </w:rPr>
        <w:t>and</w:t>
      </w:r>
      <w:r w:rsidRPr="00F017A3">
        <w:rPr>
          <w:sz w:val="16"/>
        </w:rPr>
        <w:t xml:space="preserve"> </w:t>
      </w:r>
      <w:r w:rsidRPr="00BE32A0">
        <w:rPr>
          <w:rStyle w:val="StyleBoldUnderline"/>
        </w:rPr>
        <w:t>restructuring</w:t>
      </w:r>
      <w:r w:rsidRPr="00F017A3">
        <w:rPr>
          <w:sz w:val="16"/>
        </w:rPr>
        <w:t xml:space="preserve"> </w:t>
      </w:r>
      <w:r w:rsidRPr="00BE32A0">
        <w:rPr>
          <w:rStyle w:val="StyleBoldUnderline"/>
        </w:rPr>
        <w:t>the</w:t>
      </w:r>
      <w:r w:rsidRPr="00F017A3">
        <w:rPr>
          <w:sz w:val="16"/>
        </w:rPr>
        <w:t xml:space="preserve"> </w:t>
      </w:r>
      <w:r w:rsidRPr="00BE32A0">
        <w:rPr>
          <w:rStyle w:val="StyleBoldUnderline"/>
        </w:rPr>
        <w:t>economy.</w:t>
      </w:r>
      <w:r w:rsidRPr="00F017A3">
        <w:rPr>
          <w:sz w:val="16"/>
        </w:rPr>
        <w:t xml:space="preserve"> As for </w:t>
      </w:r>
      <w:r w:rsidRPr="00BE32A0">
        <w:rPr>
          <w:rStyle w:val="StyleBoldUnderline"/>
        </w:rPr>
        <w:t>the</w:t>
      </w:r>
      <w:r w:rsidRPr="00F017A3">
        <w:rPr>
          <w:sz w:val="16"/>
        </w:rPr>
        <w:t xml:space="preserve"> </w:t>
      </w:r>
      <w:r w:rsidRPr="00BE32A0">
        <w:rPr>
          <w:rStyle w:val="StyleBoldUnderline"/>
        </w:rPr>
        <w:t>degradation</w:t>
      </w:r>
      <w:r w:rsidRPr="00F017A3">
        <w:rPr>
          <w:sz w:val="16"/>
        </w:rPr>
        <w:t xml:space="preserve"> of the infrastructure as a whole and the lack of housing, they </w:t>
      </w:r>
      <w:r w:rsidRPr="00BE32A0">
        <w:rPr>
          <w:rStyle w:val="StyleBoldUnderline"/>
        </w:rPr>
        <w:t>call</w:t>
      </w:r>
      <w:r w:rsidRPr="00F017A3">
        <w:rPr>
          <w:sz w:val="16"/>
        </w:rPr>
        <w:t xml:space="preserve"> </w:t>
      </w:r>
      <w:r w:rsidRPr="00BE32A0">
        <w:rPr>
          <w:rStyle w:val="StyleBoldUnderline"/>
        </w:rPr>
        <w:t>for</w:t>
      </w:r>
      <w:r w:rsidRPr="00F017A3">
        <w:rPr>
          <w:sz w:val="16"/>
        </w:rPr>
        <w:t xml:space="preserve"> </w:t>
      </w:r>
      <w:r w:rsidRPr="00BE32A0">
        <w:rPr>
          <w:rStyle w:val="StyleBoldUnderline"/>
        </w:rPr>
        <w:t>more</w:t>
      </w:r>
      <w:r w:rsidRPr="00F017A3">
        <w:rPr>
          <w:sz w:val="16"/>
        </w:rPr>
        <w:t xml:space="preserve"> </w:t>
      </w:r>
      <w:r w:rsidRPr="00BE32A0">
        <w:rPr>
          <w:rStyle w:val="StyleBoldUnderline"/>
        </w:rPr>
        <w:t>investment</w:t>
      </w:r>
      <w:r w:rsidRPr="00F017A3">
        <w:rPr>
          <w:sz w:val="16"/>
        </w:rPr>
        <w:t xml:space="preserve"> </w:t>
      </w:r>
      <w:r w:rsidRPr="00BE32A0">
        <w:rPr>
          <w:rStyle w:val="StyleBoldUnderline"/>
        </w:rPr>
        <w:t>from</w:t>
      </w:r>
      <w:r w:rsidRPr="00F017A3">
        <w:rPr>
          <w:sz w:val="16"/>
        </w:rPr>
        <w:t xml:space="preserve"> </w:t>
      </w:r>
      <w:r w:rsidRPr="00BE32A0">
        <w:rPr>
          <w:rStyle w:val="StyleBoldUnderline"/>
        </w:rPr>
        <w:t>the</w:t>
      </w:r>
      <w:r w:rsidRPr="00F017A3">
        <w:rPr>
          <w:sz w:val="16"/>
        </w:rPr>
        <w:t xml:space="preserve"> </w:t>
      </w:r>
      <w:r w:rsidRPr="00BE32A0">
        <w:rPr>
          <w:rStyle w:val="StyleBoldUnderline"/>
        </w:rPr>
        <w:t>government</w:t>
      </w:r>
      <w:r w:rsidRPr="00F017A3">
        <w:rPr>
          <w:sz w:val="16"/>
        </w:rPr>
        <w:t xml:space="preserve"> </w:t>
      </w:r>
      <w:r w:rsidRPr="00BE32A0">
        <w:rPr>
          <w:rStyle w:val="StyleBoldUnderline"/>
        </w:rPr>
        <w:t>or</w:t>
      </w:r>
      <w:r w:rsidRPr="00F017A3">
        <w:rPr>
          <w:sz w:val="16"/>
        </w:rPr>
        <w:t xml:space="preserve"> </w:t>
      </w:r>
      <w:r w:rsidRPr="00BE32A0">
        <w:rPr>
          <w:rStyle w:val="StyleBoldUnderline"/>
        </w:rPr>
        <w:t>new</w:t>
      </w:r>
      <w:r w:rsidRPr="00F017A3">
        <w:rPr>
          <w:sz w:val="16"/>
        </w:rPr>
        <w:t xml:space="preserve"> </w:t>
      </w:r>
      <w:r w:rsidRPr="00BE32A0">
        <w:rPr>
          <w:rStyle w:val="StyleBoldUnderline"/>
        </w:rPr>
        <w:t>partnerships</w:t>
      </w:r>
      <w:r w:rsidRPr="00F017A3">
        <w:rPr>
          <w:sz w:val="16"/>
        </w:rPr>
        <w:t xml:space="preserve"> </w:t>
      </w:r>
      <w:r w:rsidRPr="00BE32A0">
        <w:rPr>
          <w:rStyle w:val="StyleBoldUnderline"/>
        </w:rPr>
        <w:t>with</w:t>
      </w:r>
      <w:r w:rsidRPr="00F017A3">
        <w:rPr>
          <w:sz w:val="16"/>
        </w:rPr>
        <w:t xml:space="preserve"> </w:t>
      </w:r>
      <w:r w:rsidRPr="00BE32A0">
        <w:rPr>
          <w:rStyle w:val="StyleBoldUnderline"/>
        </w:rPr>
        <w:t>private</w:t>
      </w:r>
      <w:r w:rsidRPr="00F017A3">
        <w:rPr>
          <w:sz w:val="16"/>
        </w:rPr>
        <w:t xml:space="preserve"> </w:t>
      </w:r>
      <w:r w:rsidRPr="00BE32A0">
        <w:rPr>
          <w:rStyle w:val="StyleBoldUnderline"/>
        </w:rPr>
        <w:t>actors</w:t>
      </w:r>
      <w:r w:rsidRPr="00F017A3">
        <w:rPr>
          <w:sz w:val="16"/>
        </w:rPr>
        <w:t>.</w:t>
      </w:r>
      <w:r w:rsidRPr="00F017A3">
        <w:rPr>
          <w:sz w:val="12"/>
        </w:rPr>
        <w:t>¶</w:t>
      </w:r>
      <w:r w:rsidRPr="00F017A3">
        <w:rPr>
          <w:sz w:val="16"/>
        </w:rPr>
        <w:t xml:space="preserve"> New strategies to fight poverty in Cuba</w:t>
      </w:r>
      <w:r w:rsidRPr="00F017A3">
        <w:rPr>
          <w:sz w:val="12"/>
        </w:rPr>
        <w:t>¶</w:t>
      </w:r>
      <w:r w:rsidRPr="00F017A3">
        <w:rPr>
          <w:sz w:val="16"/>
        </w:rPr>
        <w:t xml:space="preserve"> Also, the Cuban government - in its very communist tradition - needs to learn to involve its population in the development of the country, rather than persisting in thinking about policy in a top-down manner. This will help improve the efficiency and interaction with the government as well as better address the needs of the poor.</w:t>
      </w:r>
      <w:r w:rsidRPr="00F017A3">
        <w:rPr>
          <w:sz w:val="12"/>
        </w:rPr>
        <w:t>¶</w:t>
      </w:r>
      <w:r w:rsidRPr="00F017A3">
        <w:rPr>
          <w:sz w:val="16"/>
        </w:rPr>
        <w:t xml:space="preserve"> Moreover, </w:t>
      </w:r>
      <w:r w:rsidRPr="00BE32A0">
        <w:rPr>
          <w:rStyle w:val="Emphasis"/>
        </w:rPr>
        <w:t>the blockade only serves to encourage problems with malnutrition and high food prices</w:t>
      </w:r>
      <w:r w:rsidRPr="00F017A3">
        <w:rPr>
          <w:sz w:val="16"/>
        </w:rPr>
        <w:t xml:space="preserve"> </w:t>
      </w:r>
      <w:r w:rsidRPr="00BE32A0">
        <w:rPr>
          <w:rStyle w:val="StyleBoldUnderline"/>
        </w:rPr>
        <w:t>as</w:t>
      </w:r>
      <w:r w:rsidRPr="00F017A3">
        <w:rPr>
          <w:sz w:val="16"/>
        </w:rPr>
        <w:t xml:space="preserve"> </w:t>
      </w:r>
      <w:r w:rsidRPr="00BE32A0">
        <w:rPr>
          <w:rStyle w:val="StyleBoldUnderline"/>
        </w:rPr>
        <w:t>you</w:t>
      </w:r>
      <w:r w:rsidRPr="00F017A3">
        <w:rPr>
          <w:sz w:val="16"/>
        </w:rPr>
        <w:t xml:space="preserve"> </w:t>
      </w:r>
      <w:r w:rsidRPr="00BE32A0">
        <w:rPr>
          <w:rStyle w:val="StyleBoldUnderline"/>
        </w:rPr>
        <w:t>find</w:t>
      </w:r>
      <w:r w:rsidRPr="00F017A3">
        <w:rPr>
          <w:sz w:val="16"/>
        </w:rPr>
        <w:t xml:space="preserve"> </w:t>
      </w:r>
      <w:r w:rsidRPr="00BE32A0">
        <w:rPr>
          <w:rStyle w:val="StyleBoldUnderline"/>
        </w:rPr>
        <w:t>that</w:t>
      </w:r>
      <w:r w:rsidRPr="00F017A3">
        <w:rPr>
          <w:sz w:val="16"/>
        </w:rPr>
        <w:t xml:space="preserve"> </w:t>
      </w:r>
      <w:r w:rsidRPr="00BE32A0">
        <w:rPr>
          <w:rStyle w:val="StyleBoldUnderline"/>
        </w:rPr>
        <w:t>every</w:t>
      </w:r>
      <w:r w:rsidRPr="00F017A3">
        <w:rPr>
          <w:sz w:val="16"/>
        </w:rPr>
        <w:t xml:space="preserve"> </w:t>
      </w:r>
      <w:r w:rsidRPr="00BE32A0">
        <w:rPr>
          <w:rStyle w:val="StyleBoldUnderline"/>
        </w:rPr>
        <w:t>other</w:t>
      </w:r>
      <w:r w:rsidRPr="00F017A3">
        <w:rPr>
          <w:sz w:val="16"/>
        </w:rPr>
        <w:t xml:space="preserve"> </w:t>
      </w:r>
      <w:r w:rsidRPr="00BE32A0">
        <w:rPr>
          <w:rStyle w:val="StyleBoldUnderline"/>
        </w:rPr>
        <w:t>shops</w:t>
      </w:r>
      <w:r w:rsidRPr="00F017A3">
        <w:rPr>
          <w:sz w:val="16"/>
        </w:rPr>
        <w:t xml:space="preserve"> </w:t>
      </w:r>
      <w:r w:rsidRPr="00BE32A0">
        <w:rPr>
          <w:rStyle w:val="StyleBoldUnderline"/>
        </w:rPr>
        <w:t>has</w:t>
      </w:r>
      <w:r w:rsidRPr="00F017A3">
        <w:rPr>
          <w:sz w:val="16"/>
        </w:rPr>
        <w:t xml:space="preserve"> </w:t>
      </w:r>
      <w:r w:rsidRPr="00BE32A0">
        <w:rPr>
          <w:rStyle w:val="StyleBoldUnderline"/>
        </w:rPr>
        <w:t>little</w:t>
      </w:r>
      <w:r w:rsidRPr="00F017A3">
        <w:rPr>
          <w:sz w:val="16"/>
        </w:rPr>
        <w:t xml:space="preserve"> </w:t>
      </w:r>
      <w:r w:rsidRPr="00BE32A0">
        <w:rPr>
          <w:rStyle w:val="StyleBoldUnderline"/>
        </w:rPr>
        <w:t>else</w:t>
      </w:r>
      <w:r w:rsidRPr="00F017A3">
        <w:rPr>
          <w:sz w:val="16"/>
        </w:rPr>
        <w:t xml:space="preserve"> </w:t>
      </w:r>
      <w:r w:rsidRPr="00BE32A0">
        <w:rPr>
          <w:rStyle w:val="StyleBoldUnderline"/>
        </w:rPr>
        <w:t>to</w:t>
      </w:r>
      <w:r w:rsidRPr="00F017A3">
        <w:rPr>
          <w:sz w:val="16"/>
        </w:rPr>
        <w:t xml:space="preserve"> </w:t>
      </w:r>
      <w:r w:rsidRPr="00BE32A0">
        <w:rPr>
          <w:rStyle w:val="StyleBoldUnderline"/>
        </w:rPr>
        <w:t>sell</w:t>
      </w:r>
      <w:r w:rsidRPr="00F017A3">
        <w:rPr>
          <w:sz w:val="16"/>
        </w:rPr>
        <w:t xml:space="preserve"> </w:t>
      </w:r>
      <w:r w:rsidRPr="00BE32A0">
        <w:rPr>
          <w:rStyle w:val="StyleBoldUnderline"/>
        </w:rPr>
        <w:t>other</w:t>
      </w:r>
      <w:r w:rsidRPr="00F017A3">
        <w:rPr>
          <w:sz w:val="16"/>
        </w:rPr>
        <w:t xml:space="preserve"> </w:t>
      </w:r>
      <w:r w:rsidRPr="00BE32A0">
        <w:rPr>
          <w:rStyle w:val="StyleBoldUnderline"/>
        </w:rPr>
        <w:t>than</w:t>
      </w:r>
      <w:r w:rsidRPr="00F017A3">
        <w:rPr>
          <w:sz w:val="16"/>
        </w:rPr>
        <w:t xml:space="preserve"> </w:t>
      </w:r>
      <w:r w:rsidRPr="00BE32A0">
        <w:rPr>
          <w:rStyle w:val="StyleBoldUnderline"/>
        </w:rPr>
        <w:t>beans</w:t>
      </w:r>
      <w:r w:rsidRPr="00F017A3">
        <w:rPr>
          <w:sz w:val="16"/>
        </w:rPr>
        <w:t xml:space="preserve"> </w:t>
      </w:r>
      <w:r w:rsidRPr="00BE32A0">
        <w:rPr>
          <w:rStyle w:val="StyleBoldUnderline"/>
        </w:rPr>
        <w:t>or</w:t>
      </w:r>
      <w:r w:rsidRPr="00F017A3">
        <w:rPr>
          <w:sz w:val="16"/>
        </w:rPr>
        <w:t xml:space="preserve"> </w:t>
      </w:r>
      <w:r w:rsidRPr="00BE32A0">
        <w:rPr>
          <w:rStyle w:val="StyleBoldUnderline"/>
        </w:rPr>
        <w:t>cigarettes</w:t>
      </w:r>
      <w:r w:rsidRPr="00F017A3">
        <w:rPr>
          <w:sz w:val="16"/>
        </w:rPr>
        <w:t>.</w:t>
      </w:r>
      <w:r w:rsidRPr="00F017A3">
        <w:rPr>
          <w:sz w:val="12"/>
        </w:rPr>
        <w:t>¶</w:t>
      </w:r>
      <w:r w:rsidRPr="00F017A3">
        <w:rPr>
          <w:sz w:val="16"/>
        </w:rPr>
        <w:t xml:space="preserve"> Yet, on the whole, the government has been doing quite well in its fight against poverty in Cuba, especially when compared to other developing countries. What's more, in terms of gender equality, more economic opportunities are offered to women as well as quality family planning services. The result has been unequivocal: infant mortality was cut by three over the past decades and life expectancy increased rapidly too.</w:t>
      </w:r>
    </w:p>
    <w:p w:rsidR="008A78A8" w:rsidRDefault="008A78A8" w:rsidP="008A78A8">
      <w:pPr>
        <w:rPr>
          <w:rStyle w:val="StyleBoldUnderline"/>
        </w:rPr>
      </w:pPr>
    </w:p>
    <w:p w:rsidR="008A78A8" w:rsidRDefault="008A78A8" w:rsidP="008A78A8">
      <w:pPr>
        <w:pStyle w:val="Heading3"/>
      </w:pPr>
      <w:r>
        <w:lastRenderedPageBreak/>
        <w:t>Laundry List</w:t>
      </w:r>
    </w:p>
    <w:p w:rsidR="008A78A8" w:rsidRDefault="008A78A8" w:rsidP="008A78A8">
      <w:pPr>
        <w:pStyle w:val="Heading4"/>
      </w:pPr>
      <w:r>
        <w:t>Investment driven growth improves standard of living, economic sustainability – even stimulates environmental protection</w:t>
      </w:r>
    </w:p>
    <w:p w:rsidR="008A78A8" w:rsidRPr="0021650B" w:rsidRDefault="008A78A8" w:rsidP="008A78A8">
      <w:r w:rsidRPr="00F017A3">
        <w:rPr>
          <w:rStyle w:val="StyleStyleBold12pt"/>
        </w:rPr>
        <w:t>Feinberg 12</w:t>
      </w:r>
      <w:r>
        <w:t xml:space="preserve"> (Richard, PhD in international economics from Stanford, “The New Cuban Economy”, Brookings Institute, December 2012, http://www.brookings.edu/~/media/research/files/papers/2012/12/cuba%20economy%20feinberg/cuba%20economy%20feinberg%209.pdf )</w:t>
      </w:r>
    </w:p>
    <w:p w:rsidR="008A78A8" w:rsidRDefault="008A78A8" w:rsidP="008A78A8"/>
    <w:p w:rsidR="008A78A8" w:rsidRPr="00F017A3" w:rsidRDefault="008A78A8" w:rsidP="008A78A8">
      <w:pPr>
        <w:rPr>
          <w:sz w:val="16"/>
        </w:rPr>
      </w:pPr>
      <w:r w:rsidRPr="00F017A3">
        <w:rPr>
          <w:sz w:val="16"/>
        </w:rPr>
        <w:t xml:space="preserve">The </w:t>
      </w:r>
      <w:r w:rsidRPr="000B7738">
        <w:rPr>
          <w:rStyle w:val="StyleBoldUnderline"/>
        </w:rPr>
        <w:t>influx</w:t>
      </w:r>
      <w:r w:rsidRPr="00F017A3">
        <w:rPr>
          <w:sz w:val="16"/>
        </w:rPr>
        <w:t xml:space="preserve"> of FDI </w:t>
      </w:r>
      <w:r w:rsidRPr="000B7738">
        <w:rPr>
          <w:rStyle w:val="StyleBoldUnderline"/>
        </w:rPr>
        <w:t>into Costa Rica has risen steadily</w:t>
      </w:r>
      <w:r w:rsidRPr="00F017A3">
        <w:rPr>
          <w:sz w:val="16"/>
        </w:rPr>
        <w:t xml:space="preserve">, from 2 percent of GDP in the late 1980s to 3 </w:t>
      </w:r>
      <w:r w:rsidRPr="00F017A3">
        <w:rPr>
          <w:sz w:val="12"/>
        </w:rPr>
        <w:t>¶</w:t>
      </w:r>
      <w:r w:rsidRPr="00F017A3">
        <w:rPr>
          <w:sz w:val="16"/>
        </w:rPr>
        <w:t xml:space="preserve"> percent in the period from 1995 to 2004, to over 5 percent of GDP since 2004 (Graph 5 .1) . </w:t>
      </w:r>
      <w:r w:rsidRPr="000B7738">
        <w:rPr>
          <w:rStyle w:val="StyleBoldUnderline"/>
        </w:rPr>
        <w:t xml:space="preserve">Costa </w:t>
      </w:r>
      <w:r w:rsidRPr="00F017A3">
        <w:rPr>
          <w:rStyle w:val="StyleBoldUnderline"/>
          <w:sz w:val="12"/>
          <w:u w:val="none"/>
        </w:rPr>
        <w:t>¶</w:t>
      </w:r>
      <w:r w:rsidRPr="000B7738">
        <w:rPr>
          <w:rStyle w:val="StyleBoldUnderline"/>
        </w:rPr>
        <w:t xml:space="preserve"> Ricans have been able to attain rising consumption levels and reduce poverty to under 20 percent </w:t>
      </w:r>
      <w:r w:rsidRPr="00F017A3">
        <w:rPr>
          <w:rStyle w:val="StyleBoldUnderline"/>
          <w:sz w:val="12"/>
          <w:u w:val="none"/>
        </w:rPr>
        <w:t>¶</w:t>
      </w:r>
      <w:r w:rsidRPr="000B7738">
        <w:rPr>
          <w:rStyle w:val="StyleBoldUnderline"/>
        </w:rPr>
        <w:t xml:space="preserve"> and extreme poverty to 3 percent of the population</w:t>
      </w:r>
      <w:r w:rsidRPr="00F017A3">
        <w:rPr>
          <w:sz w:val="16"/>
        </w:rPr>
        <w:t xml:space="preserve"> . Costa Rica achieves this </w:t>
      </w:r>
      <w:r w:rsidRPr="000B7738">
        <w:rPr>
          <w:rStyle w:val="StyleBoldUnderline"/>
        </w:rPr>
        <w:t xml:space="preserve">while maintaining respectable rates of investment by supplementing national savings with substantial inflows of foreign </w:t>
      </w:r>
      <w:r w:rsidRPr="00F017A3">
        <w:rPr>
          <w:rStyle w:val="StyleBoldUnderline"/>
          <w:sz w:val="12"/>
          <w:u w:val="none"/>
        </w:rPr>
        <w:t>¶</w:t>
      </w:r>
      <w:r w:rsidRPr="000B7738">
        <w:rPr>
          <w:rStyle w:val="StyleBoldUnderline"/>
        </w:rPr>
        <w:t xml:space="preserve"> savings</w:t>
      </w:r>
      <w:r w:rsidRPr="00F017A3">
        <w:rPr>
          <w:sz w:val="16"/>
        </w:rPr>
        <w:t xml:space="preserve"> . Exports have risen in tandem, soaring from $2 .2 billion in 1990 to $13 .6 billion in 2010 .</w:t>
      </w:r>
      <w:r w:rsidRPr="00F017A3">
        <w:rPr>
          <w:sz w:val="12"/>
        </w:rPr>
        <w:t>¶</w:t>
      </w:r>
      <w:r w:rsidRPr="00F017A3">
        <w:rPr>
          <w:sz w:val="16"/>
        </w:rPr>
        <w:t xml:space="preserve"> The Ministry of Foreign Trade (COMEX) calculates $2,275 in exports per Costa Rican spread among </w:t>
      </w:r>
      <w:r w:rsidRPr="00F017A3">
        <w:rPr>
          <w:sz w:val="12"/>
        </w:rPr>
        <w:t>¶</w:t>
      </w:r>
      <w:r w:rsidRPr="00F017A3">
        <w:rPr>
          <w:sz w:val="16"/>
        </w:rPr>
        <w:t xml:space="preserve"> 2,414 firms (each selling at least $12,000) and 4,315 products as of 2011 </w:t>
      </w:r>
      <w:r w:rsidRPr="00F017A3">
        <w:rPr>
          <w:sz w:val="12"/>
        </w:rPr>
        <w:t>¶</w:t>
      </w:r>
      <w:r w:rsidRPr="00F017A3">
        <w:rPr>
          <w:sz w:val="16"/>
        </w:rPr>
        <w:t xml:space="preserve"> But just as impressive as the aggregate accomplishment is the change in the composition of investments and exports . High value-added manufacturing and service exports now dominate traditional </w:t>
      </w:r>
      <w:r w:rsidRPr="00F017A3">
        <w:rPr>
          <w:sz w:val="12"/>
        </w:rPr>
        <w:t>¶</w:t>
      </w:r>
      <w:r w:rsidRPr="00F017A3">
        <w:rPr>
          <w:sz w:val="16"/>
        </w:rPr>
        <w:t xml:space="preserve"> agricultural products—</w:t>
      </w:r>
      <w:r w:rsidRPr="000B7738">
        <w:rPr>
          <w:rStyle w:val="StyleBoldUnderline"/>
        </w:rPr>
        <w:t>a direct result of foreign investments in those new sectors</w:t>
      </w:r>
      <w:r w:rsidRPr="00F017A3">
        <w:rPr>
          <w:sz w:val="16"/>
        </w:rPr>
        <w:t xml:space="preserve"> . Costa Rica does </w:t>
      </w:r>
      <w:r w:rsidRPr="00F017A3">
        <w:rPr>
          <w:sz w:val="12"/>
        </w:rPr>
        <w:t>¶</w:t>
      </w:r>
      <w:r w:rsidRPr="00F017A3">
        <w:rPr>
          <w:sz w:val="16"/>
        </w:rPr>
        <w:t xml:space="preserve"> not compile numbers on the total employment of FDI firms, as it does not require firms to register </w:t>
      </w:r>
      <w:r w:rsidRPr="00F017A3">
        <w:rPr>
          <w:sz w:val="12"/>
        </w:rPr>
        <w:t>¶</w:t>
      </w:r>
      <w:r w:rsidRPr="00F017A3">
        <w:rPr>
          <w:sz w:val="16"/>
        </w:rPr>
        <w:t xml:space="preserve"> the source of their capital .</w:t>
      </w:r>
      <w:r w:rsidRPr="00F017A3">
        <w:rPr>
          <w:sz w:val="12"/>
        </w:rPr>
        <w:t>¶</w:t>
      </w:r>
      <w:r w:rsidRPr="00F017A3">
        <w:rPr>
          <w:sz w:val="16"/>
        </w:rPr>
        <w:t xml:space="preserve"> 104 For the three years from 2009 to 2011, the OECD estimated that new FDI projects created 34,000 jobs; however, this calculation does not capture the many additional </w:t>
      </w:r>
      <w:r w:rsidRPr="00F017A3">
        <w:rPr>
          <w:sz w:val="12"/>
        </w:rPr>
        <w:t>¶</w:t>
      </w:r>
      <w:r w:rsidRPr="00F017A3">
        <w:rPr>
          <w:sz w:val="16"/>
        </w:rPr>
        <w:t xml:space="preserve"> jobs generated in direct contracting and domestic procurement .</w:t>
      </w:r>
      <w:r w:rsidRPr="00F017A3">
        <w:rPr>
          <w:sz w:val="12"/>
        </w:rPr>
        <w:t>¶</w:t>
      </w:r>
      <w:r w:rsidRPr="00F017A3">
        <w:rPr>
          <w:sz w:val="16"/>
        </w:rPr>
        <w:t xml:space="preserve"> 105</w:t>
      </w:r>
      <w:r w:rsidRPr="00F017A3">
        <w:rPr>
          <w:sz w:val="12"/>
        </w:rPr>
        <w:t>¶</w:t>
      </w:r>
      <w:r w:rsidRPr="00F017A3">
        <w:rPr>
          <w:sz w:val="16"/>
        </w:rPr>
        <w:t xml:space="preserve"> There are over 200 foreign investments in Costa Rica’s many FTZs . To qualify, investments must </w:t>
      </w:r>
      <w:r w:rsidRPr="00F017A3">
        <w:rPr>
          <w:sz w:val="12"/>
        </w:rPr>
        <w:t>¶</w:t>
      </w:r>
      <w:r w:rsidRPr="00F017A3">
        <w:rPr>
          <w:sz w:val="16"/>
        </w:rPr>
        <w:t xml:space="preserve"> export goods and services and fall within government-designed priority sectors (there are many </w:t>
      </w:r>
      <w:r w:rsidRPr="00F017A3">
        <w:rPr>
          <w:sz w:val="12"/>
        </w:rPr>
        <w:t>¶</w:t>
      </w:r>
      <w:r w:rsidRPr="00F017A3">
        <w:rPr>
          <w:sz w:val="16"/>
        </w:rPr>
        <w:t xml:space="preserve"> other foreign investments and franchises outside the FTZs, in agriculture and agro-industry, tourism, real estate, retail trade, and finance) . Among the leading FTZ investors in the life sciences </w:t>
      </w:r>
      <w:r w:rsidRPr="00F017A3">
        <w:rPr>
          <w:sz w:val="12"/>
        </w:rPr>
        <w:t>¶</w:t>
      </w:r>
      <w:r w:rsidRPr="00F017A3">
        <w:rPr>
          <w:sz w:val="16"/>
        </w:rPr>
        <w:t xml:space="preserve"> cluster producing medical devices are Abbott Vascular, Allergan, Arthrocare, Baxter Healthcare, </w:t>
      </w:r>
      <w:r w:rsidRPr="00F017A3">
        <w:rPr>
          <w:sz w:val="12"/>
        </w:rPr>
        <w:t>¶</w:t>
      </w:r>
      <w:r w:rsidRPr="00F017A3">
        <w:rPr>
          <w:sz w:val="16"/>
        </w:rPr>
        <w:t xml:space="preserve"> BeamOne, Boston Scientific, Coviden, Hologic, Hospira, and St . Jude Medical . Leading firms in the </w:t>
      </w:r>
      <w:r w:rsidRPr="00F017A3">
        <w:rPr>
          <w:sz w:val="12"/>
        </w:rPr>
        <w:t>¶</w:t>
      </w:r>
      <w:r w:rsidRPr="00F017A3">
        <w:rPr>
          <w:sz w:val="16"/>
        </w:rPr>
        <w:t xml:space="preserve"> advanced manufacturing sector include Bridgestone, Firestone, Panasonic, Vitec, Eaton, Phelps </w:t>
      </w:r>
      <w:r w:rsidRPr="00F017A3">
        <w:rPr>
          <w:sz w:val="12"/>
        </w:rPr>
        <w:t>¶</w:t>
      </w:r>
      <w:r w:rsidRPr="00F017A3">
        <w:rPr>
          <w:sz w:val="16"/>
        </w:rPr>
        <w:t xml:space="preserve"> Dodge, Teradyne, and Emerson Leading . Firms in semi-conductors and telecommunications sectors include Intel, L3 Communications, and Panduit . The software and digital media clusters have </w:t>
      </w:r>
      <w:r w:rsidRPr="00F017A3">
        <w:rPr>
          <w:sz w:val="12"/>
        </w:rPr>
        <w:t>¶</w:t>
      </w:r>
      <w:r w:rsidRPr="00F017A3">
        <w:rPr>
          <w:sz w:val="16"/>
        </w:rPr>
        <w:t xml:space="preserve"> attracted Avionyz, Fiserv, Intertec,106 Softtek, and avVenta . The services sector subdivides into </w:t>
      </w:r>
      <w:r w:rsidRPr="00F017A3">
        <w:rPr>
          <w:sz w:val="12"/>
        </w:rPr>
        <w:t>¶</w:t>
      </w:r>
      <w:r w:rsidRPr="00F017A3">
        <w:rPr>
          <w:sz w:val="16"/>
        </w:rPr>
        <w:t xml:space="preserve"> contact centers (ACE, Aegis Communications, Amazon, Dell, Fijitsu, Hewlett-Packard, Sykes, and </w:t>
      </w:r>
      <w:r w:rsidRPr="00F017A3">
        <w:rPr>
          <w:sz w:val="12"/>
        </w:rPr>
        <w:t>¶</w:t>
      </w:r>
      <w:r w:rsidRPr="00F017A3">
        <w:rPr>
          <w:sz w:val="16"/>
        </w:rPr>
        <w:t xml:space="preserve"> UPS) as well as back office (Amba Research, Equifax, Experian, IBM, L .L . Bean, and Pacific West) and shared services (Amway, Astra Zeneca, APL, British American Tobacco, Chiquita Brands, Citi </w:t>
      </w:r>
      <w:r w:rsidRPr="00F017A3">
        <w:rPr>
          <w:sz w:val="12"/>
        </w:rPr>
        <w:t>¶</w:t>
      </w:r>
      <w:r w:rsidRPr="00F017A3">
        <w:rPr>
          <w:sz w:val="16"/>
        </w:rPr>
        <w:t xml:space="preserve"> Business Services, DHL, Dell, Intel, National Instruments, Oracle, Procter &amp; Gamble, and Western </w:t>
      </w:r>
      <w:r w:rsidRPr="00F017A3">
        <w:rPr>
          <w:sz w:val="12"/>
        </w:rPr>
        <w:t>¶</w:t>
      </w:r>
      <w:r w:rsidRPr="00F017A3">
        <w:rPr>
          <w:sz w:val="16"/>
        </w:rPr>
        <w:t xml:space="preserve"> Union), among other investors . More firms are entering yearly .</w:t>
      </w:r>
      <w:r w:rsidRPr="00F017A3">
        <w:rPr>
          <w:sz w:val="12"/>
        </w:rPr>
        <w:t>¶</w:t>
      </w:r>
      <w:r w:rsidRPr="00F017A3">
        <w:rPr>
          <w:sz w:val="16"/>
        </w:rPr>
        <w:t xml:space="preserve"> Taking advantage of its varied climates and lush rain forests, Costa Rica is world-famous for its </w:t>
      </w:r>
      <w:r w:rsidRPr="00F017A3">
        <w:rPr>
          <w:sz w:val="12"/>
        </w:rPr>
        <w:t>¶</w:t>
      </w:r>
      <w:r w:rsidRPr="00F017A3">
        <w:rPr>
          <w:sz w:val="16"/>
        </w:rPr>
        <w:t xml:space="preserve"> eco-tourism . In 2010, relatively small Costa Rica attracted 2 .2 million tourists—nearly as many as </w:t>
      </w:r>
      <w:r w:rsidRPr="00F017A3">
        <w:rPr>
          <w:sz w:val="12"/>
        </w:rPr>
        <w:t>¶</w:t>
      </w:r>
      <w:r w:rsidRPr="00F017A3">
        <w:rPr>
          <w:sz w:val="16"/>
        </w:rPr>
        <w:t xml:space="preserve"> Cuba’s 2 .5 million . In an impressive exercise in transparency and accountability, </w:t>
      </w:r>
      <w:r w:rsidRPr="00832403">
        <w:rPr>
          <w:rStyle w:val="StyleBoldUnderline"/>
        </w:rPr>
        <w:t>Costa Rica’s</w:t>
      </w:r>
      <w:r w:rsidRPr="00F017A3">
        <w:rPr>
          <w:sz w:val="16"/>
        </w:rPr>
        <w:t xml:space="preserve"> tourism </w:t>
      </w:r>
      <w:r w:rsidRPr="00832403">
        <w:rPr>
          <w:rStyle w:val="StyleBoldUnderline"/>
        </w:rPr>
        <w:t>board issues a “Certificate of Sustainable Tourism</w:t>
      </w:r>
      <w:r w:rsidRPr="00F017A3">
        <w:rPr>
          <w:sz w:val="16"/>
        </w:rPr>
        <w:t xml:space="preserve">” to hotels and resorts, with ratings from one </w:t>
      </w:r>
      <w:r w:rsidRPr="00F017A3">
        <w:rPr>
          <w:sz w:val="12"/>
        </w:rPr>
        <w:t>¶</w:t>
      </w:r>
      <w:r w:rsidRPr="00F017A3">
        <w:rPr>
          <w:sz w:val="16"/>
        </w:rPr>
        <w:t xml:space="preserve"> to five based on a detailed survey posted on its website . The goal is </w:t>
      </w:r>
      <w:r w:rsidRPr="00832403">
        <w:rPr>
          <w:rStyle w:val="StyleBoldUnderline"/>
        </w:rPr>
        <w:t xml:space="preserve">to stimulate best practices in </w:t>
      </w:r>
      <w:r w:rsidRPr="00F017A3">
        <w:rPr>
          <w:rStyle w:val="StyleBoldUnderline"/>
          <w:sz w:val="12"/>
          <w:u w:val="none"/>
        </w:rPr>
        <w:t>¶</w:t>
      </w:r>
      <w:r w:rsidRPr="00832403">
        <w:rPr>
          <w:rStyle w:val="StyleBoldUnderline"/>
        </w:rPr>
        <w:t xml:space="preserve"> environmental protection and community relations</w:t>
      </w:r>
      <w:r w:rsidRPr="00F017A3">
        <w:rPr>
          <w:sz w:val="16"/>
        </w:rPr>
        <w:t xml:space="preserve"> by offering good publicity to high performers .</w:t>
      </w:r>
      <w:r w:rsidRPr="00F017A3">
        <w:rPr>
          <w:sz w:val="12"/>
        </w:rPr>
        <w:t>¶</w:t>
      </w:r>
      <w:r w:rsidRPr="00F017A3">
        <w:rPr>
          <w:sz w:val="16"/>
        </w:rPr>
        <w:t xml:space="preserve"> Building on its certified medical centers and price-competitive medical professionals, Costa Rica </w:t>
      </w:r>
      <w:r w:rsidRPr="00F017A3">
        <w:rPr>
          <w:sz w:val="12"/>
        </w:rPr>
        <w:t>¶</w:t>
      </w:r>
      <w:r w:rsidRPr="00F017A3">
        <w:rPr>
          <w:sz w:val="16"/>
        </w:rPr>
        <w:t xml:space="preserve"> is now promoting medical tourism . At the same time, Costa Rica wants to maintain a moderate, </w:t>
      </w:r>
      <w:r w:rsidRPr="00F017A3">
        <w:rPr>
          <w:sz w:val="12"/>
        </w:rPr>
        <w:t>¶</w:t>
      </w:r>
      <w:r w:rsidRPr="00F017A3">
        <w:rPr>
          <w:sz w:val="16"/>
        </w:rPr>
        <w:t xml:space="preserve"> sustainable growth rate in its tourism sector, which it controls by carefully limiting the number of </w:t>
      </w:r>
      <w:r w:rsidRPr="00F017A3">
        <w:rPr>
          <w:sz w:val="12"/>
        </w:rPr>
        <w:t>¶</w:t>
      </w:r>
      <w:r w:rsidRPr="00F017A3">
        <w:rPr>
          <w:sz w:val="16"/>
        </w:rPr>
        <w:t xml:space="preserve"> arriving airplane flights .</w:t>
      </w:r>
      <w:r w:rsidRPr="00F017A3">
        <w:rPr>
          <w:sz w:val="12"/>
        </w:rPr>
        <w:t>¶</w:t>
      </w:r>
      <w:r w:rsidRPr="00F017A3">
        <w:rPr>
          <w:sz w:val="16"/>
        </w:rPr>
        <w:t xml:space="preserve"> 107</w:t>
      </w:r>
      <w:r w:rsidRPr="00F017A3">
        <w:rPr>
          <w:sz w:val="12"/>
        </w:rPr>
        <w:t>¶</w:t>
      </w:r>
      <w:r w:rsidRPr="00F017A3">
        <w:rPr>
          <w:sz w:val="16"/>
        </w:rPr>
        <w:t xml:space="preserve"> In Costa Rica, FDI has been a strategic goal of public policy and a principal driver of economic </w:t>
      </w:r>
      <w:r w:rsidRPr="00F017A3">
        <w:rPr>
          <w:sz w:val="12"/>
        </w:rPr>
        <w:t>¶</w:t>
      </w:r>
      <w:r w:rsidRPr="00F017A3">
        <w:rPr>
          <w:sz w:val="16"/>
        </w:rPr>
        <w:t xml:space="preserve"> development . </w:t>
      </w:r>
      <w:r w:rsidRPr="00015CF6">
        <w:rPr>
          <w:rStyle w:val="StyleBoldUnderline"/>
        </w:rPr>
        <w:t>FDI not only made a big difference in investment rates and the growth and composition of exports, and generated many good jobs</w:t>
      </w:r>
      <w:r w:rsidRPr="00F017A3">
        <w:rPr>
          <w:sz w:val="16"/>
        </w:rPr>
        <w:t xml:space="preserve"> (directly and indirectly), </w:t>
      </w:r>
      <w:r w:rsidRPr="00015CF6">
        <w:rPr>
          <w:rStyle w:val="StyleBoldUnderline"/>
        </w:rPr>
        <w:t xml:space="preserve">but also had a powerful </w:t>
      </w:r>
      <w:r w:rsidRPr="00F017A3">
        <w:rPr>
          <w:rStyle w:val="StyleBoldUnderline"/>
          <w:sz w:val="12"/>
          <w:u w:val="none"/>
        </w:rPr>
        <w:t>¶</w:t>
      </w:r>
      <w:r w:rsidRPr="00015CF6">
        <w:rPr>
          <w:rStyle w:val="StyleBoldUnderline"/>
        </w:rPr>
        <w:t xml:space="preserve"> impact throughout the economy</w:t>
      </w:r>
      <w:r w:rsidRPr="00F017A3">
        <w:rPr>
          <w:sz w:val="16"/>
        </w:rPr>
        <w:t xml:space="preserve"> . In some cases, the diffusion has been measurable, as when former employees of multinationals migrate to national firms, embodying within themselves technology transfer, managerial know-how, and social networks .</w:t>
      </w:r>
      <w:r w:rsidRPr="00F017A3">
        <w:rPr>
          <w:sz w:val="12"/>
        </w:rPr>
        <w:t>¶</w:t>
      </w:r>
      <w:r w:rsidRPr="00F017A3">
        <w:rPr>
          <w:sz w:val="16"/>
        </w:rPr>
        <w:t xml:space="preserve"> 108 Many multinationals—such as Walmart </w:t>
      </w:r>
      <w:r w:rsidRPr="00F017A3">
        <w:rPr>
          <w:sz w:val="12"/>
        </w:rPr>
        <w:t>¶</w:t>
      </w:r>
      <w:r w:rsidRPr="00F017A3">
        <w:rPr>
          <w:sz w:val="16"/>
        </w:rPr>
        <w:t xml:space="preserve"> and PriceSmart in retail shopping; Dole, Chiquita, and Starbucks in agricultural commodities; and </w:t>
      </w:r>
      <w:r w:rsidRPr="00F017A3">
        <w:rPr>
          <w:sz w:val="12"/>
        </w:rPr>
        <w:t>¶</w:t>
      </w:r>
      <w:r w:rsidRPr="00F017A3">
        <w:rPr>
          <w:sz w:val="16"/>
        </w:rPr>
        <w:t xml:space="preserve"> Boston Scientific and Hospira in medical devices—source from local producers, requiring them to </w:t>
      </w:r>
      <w:r w:rsidRPr="00F017A3">
        <w:rPr>
          <w:sz w:val="12"/>
        </w:rPr>
        <w:t>¶</w:t>
      </w:r>
      <w:r w:rsidRPr="00F017A3">
        <w:rPr>
          <w:sz w:val="16"/>
        </w:rPr>
        <w:t xml:space="preserve"> meet international standards of product quality, low-defect reliability, and on-time delivery . </w:t>
      </w:r>
      <w:r w:rsidRPr="006D444C">
        <w:rPr>
          <w:rStyle w:val="StyleBoldUnderline"/>
        </w:rPr>
        <w:t>The</w:t>
      </w:r>
      <w:r w:rsidRPr="00F017A3">
        <w:rPr>
          <w:sz w:val="16"/>
        </w:rPr>
        <w:t xml:space="preserve"> </w:t>
      </w:r>
      <w:r w:rsidRPr="00F017A3">
        <w:rPr>
          <w:sz w:val="12"/>
        </w:rPr>
        <w:t>¶</w:t>
      </w:r>
      <w:r w:rsidRPr="00F017A3">
        <w:rPr>
          <w:sz w:val="16"/>
        </w:rPr>
        <w:t xml:space="preserve"> demonstration </w:t>
      </w:r>
      <w:r w:rsidRPr="006D444C">
        <w:rPr>
          <w:rStyle w:val="StyleBoldUnderline"/>
        </w:rPr>
        <w:t>effect diffuses throughout the economy</w:t>
      </w:r>
      <w:r w:rsidRPr="00F017A3">
        <w:rPr>
          <w:sz w:val="16"/>
        </w:rPr>
        <w:t xml:space="preserve">; government agencies, business associations, university centers, and think tanks apply international benchmarks to stimulate national </w:t>
      </w:r>
      <w:r w:rsidRPr="00F017A3">
        <w:rPr>
          <w:sz w:val="12"/>
        </w:rPr>
        <w:t>¶</w:t>
      </w:r>
      <w:r w:rsidRPr="00F017A3">
        <w:rPr>
          <w:sz w:val="16"/>
        </w:rPr>
        <w:t xml:space="preserve"> producers to raise their game .</w:t>
      </w:r>
      <w:r w:rsidRPr="00F017A3">
        <w:rPr>
          <w:sz w:val="12"/>
        </w:rPr>
        <w:t>¶</w:t>
      </w:r>
      <w:r w:rsidRPr="00F017A3">
        <w:rPr>
          <w:sz w:val="16"/>
        </w:rPr>
        <w:t xml:space="preserve"> Finally, China is another promising source of foreign investment . Only in 2007 did Costa Rica establish diplomatic relations with Beijing, such that through 2011 Chinese investment in Costa Rica </w:t>
      </w:r>
      <w:r w:rsidRPr="00F017A3">
        <w:rPr>
          <w:sz w:val="12"/>
        </w:rPr>
        <w:t>¶</w:t>
      </w:r>
      <w:r w:rsidRPr="00F017A3">
        <w:rPr>
          <w:sz w:val="16"/>
        </w:rPr>
        <w:t xml:space="preserve"> totaled only $11 .5 million . Now, according to official Costa Rican sources, the Chinese National Petroleum Company expects to invest $1 billion in a joint venture with the state oil firm, RECOPE, to build a new refinery . The China Development Bank is undertaking a feasibility study to construct a </w:t>
      </w:r>
      <w:r w:rsidRPr="00F017A3">
        <w:rPr>
          <w:sz w:val="12"/>
        </w:rPr>
        <w:t>¶</w:t>
      </w:r>
      <w:r w:rsidRPr="00F017A3">
        <w:rPr>
          <w:sz w:val="16"/>
        </w:rPr>
        <w:t xml:space="preserve"> FTZ to serve as a hub where Chinese firms could manufacture and distribute products throughout </w:t>
      </w:r>
      <w:r w:rsidRPr="00F017A3">
        <w:rPr>
          <w:sz w:val="12"/>
        </w:rPr>
        <w:t>¶</w:t>
      </w:r>
      <w:r w:rsidRPr="00F017A3">
        <w:rPr>
          <w:sz w:val="16"/>
        </w:rPr>
        <w:t xml:space="preserve"> the Americas.</w:t>
      </w:r>
    </w:p>
    <w:p w:rsidR="008A78A8" w:rsidRDefault="008A78A8" w:rsidP="008A78A8">
      <w:pPr>
        <w:pStyle w:val="Heading3"/>
      </w:pPr>
      <w:r>
        <w:lastRenderedPageBreak/>
        <w:t>Environment</w:t>
      </w:r>
    </w:p>
    <w:p w:rsidR="008A78A8" w:rsidRDefault="008A78A8" w:rsidP="008A78A8">
      <w:pPr>
        <w:pStyle w:val="Heading4"/>
      </w:pPr>
      <w:r>
        <w:t>Growth good – spurs innovation, adaptation, and environmental consciousness – specific to LA</w:t>
      </w:r>
    </w:p>
    <w:p w:rsidR="008A78A8" w:rsidRDefault="008A78A8" w:rsidP="008A78A8">
      <w:r w:rsidRPr="00F017A3">
        <w:rPr>
          <w:rStyle w:val="StyleStyleBold12pt"/>
        </w:rPr>
        <w:t>Feinberg 12</w:t>
      </w:r>
      <w:r>
        <w:t xml:space="preserve"> (Richard, PhD in international economics from Stanford, “The New Cuban Economy”, Brookings Institute, December 2012, http://www.brookings.edu/~/media/research/files/papers/2012/12/cuba%20economy%20feinberg/cuba%20economy%20feinberg%209.pdf )</w:t>
      </w:r>
    </w:p>
    <w:p w:rsidR="008A78A8" w:rsidRDefault="008A78A8" w:rsidP="008A78A8"/>
    <w:p w:rsidR="008A78A8" w:rsidRPr="009F7659" w:rsidRDefault="008A78A8" w:rsidP="008A78A8">
      <w:pPr>
        <w:rPr>
          <w:sz w:val="16"/>
        </w:rPr>
      </w:pPr>
      <w:r w:rsidRPr="00995F0D">
        <w:rPr>
          <w:rStyle w:val="StyleBoldUnderline"/>
        </w:rPr>
        <w:t>Costa Ricans are not just basking in their accomplishments</w:t>
      </w:r>
      <w:r w:rsidRPr="00F017A3">
        <w:rPr>
          <w:sz w:val="16"/>
        </w:rPr>
        <w:t xml:space="preserve">; on the contrary, </w:t>
      </w:r>
      <w:r w:rsidRPr="00995F0D">
        <w:rPr>
          <w:rStyle w:val="StyleBoldUnderline"/>
        </w:rPr>
        <w:t>they are highly selfcritical and</w:t>
      </w:r>
      <w:r w:rsidRPr="00F017A3">
        <w:rPr>
          <w:sz w:val="16"/>
        </w:rPr>
        <w:t xml:space="preserve"> are </w:t>
      </w:r>
      <w:r w:rsidRPr="00995F0D">
        <w:rPr>
          <w:rStyle w:val="StyleBoldUnderline"/>
        </w:rPr>
        <w:t>aware of the awesome challenges that lie ahead of all developing countries</w:t>
      </w:r>
      <w:r w:rsidRPr="00F017A3">
        <w:rPr>
          <w:sz w:val="16"/>
        </w:rPr>
        <w:t xml:space="preserve"> .</w:t>
      </w:r>
      <w:r w:rsidRPr="00F017A3">
        <w:rPr>
          <w:sz w:val="12"/>
        </w:rPr>
        <w:t>¶</w:t>
      </w:r>
      <w:r w:rsidRPr="00F017A3">
        <w:rPr>
          <w:sz w:val="16"/>
        </w:rPr>
        <w:t xml:space="preserve"> 113 The </w:t>
      </w:r>
      <w:r w:rsidRPr="00F017A3">
        <w:rPr>
          <w:sz w:val="12"/>
        </w:rPr>
        <w:t>¶</w:t>
      </w:r>
      <w:r w:rsidRPr="00F017A3">
        <w:rPr>
          <w:sz w:val="16"/>
        </w:rPr>
        <w:t xml:space="preserve"> </w:t>
      </w:r>
      <w:r w:rsidRPr="00995F0D">
        <w:rPr>
          <w:rStyle w:val="StyleBoldUnderline"/>
        </w:rPr>
        <w:t>dynamism of the global economy demands nimble responsiveness and continual improvement</w:t>
      </w:r>
      <w:r w:rsidRPr="00F017A3">
        <w:rPr>
          <w:sz w:val="16"/>
        </w:rPr>
        <w:t xml:space="preserve"> .</w:t>
      </w:r>
      <w:r w:rsidRPr="00F017A3">
        <w:rPr>
          <w:sz w:val="12"/>
        </w:rPr>
        <w:t>¶</w:t>
      </w:r>
      <w:r w:rsidRPr="00F017A3">
        <w:rPr>
          <w:sz w:val="16"/>
        </w:rPr>
        <w:t xml:space="preserve"> Costa Rica is striving to improve its physical infrastructure, especially its network of roads, seaports, and airports, and to lower the costs of telecommunications and energy . </w:t>
      </w:r>
      <w:r w:rsidRPr="00995F0D">
        <w:rPr>
          <w:rStyle w:val="StyleBoldUnderline"/>
        </w:rPr>
        <w:t>Long-term planning and investment in renewables has</w:t>
      </w:r>
      <w:r w:rsidRPr="00F017A3">
        <w:rPr>
          <w:sz w:val="16"/>
        </w:rPr>
        <w:t xml:space="preserve"> already enabled Costa Rica to </w:t>
      </w:r>
      <w:r w:rsidRPr="00995F0D">
        <w:rPr>
          <w:rStyle w:val="StyleBoldUnderline"/>
        </w:rPr>
        <w:t xml:space="preserve">reduce its dependency on </w:t>
      </w:r>
      <w:r w:rsidRPr="00F017A3">
        <w:rPr>
          <w:rStyle w:val="StyleBoldUnderline"/>
          <w:sz w:val="12"/>
          <w:u w:val="none"/>
        </w:rPr>
        <w:t>¶</w:t>
      </w:r>
      <w:r w:rsidRPr="00995F0D">
        <w:rPr>
          <w:rStyle w:val="StyleBoldUnderline"/>
        </w:rPr>
        <w:t xml:space="preserve"> hydro-carbons to under 10 percent of energy consumpti</w:t>
      </w:r>
      <w:r w:rsidRPr="00F017A3">
        <w:rPr>
          <w:sz w:val="16"/>
        </w:rPr>
        <w:t xml:space="preserve">on . The World Bank has helped Costa Rica </w:t>
      </w:r>
      <w:r w:rsidRPr="00F017A3">
        <w:rPr>
          <w:sz w:val="12"/>
        </w:rPr>
        <w:t>¶</w:t>
      </w:r>
      <w:r w:rsidRPr="00F017A3">
        <w:rPr>
          <w:sz w:val="16"/>
        </w:rPr>
        <w:t xml:space="preserve"> assess its requirements for upgrading its lagging infrastructure .</w:t>
      </w:r>
      <w:r w:rsidRPr="00F017A3">
        <w:rPr>
          <w:sz w:val="12"/>
        </w:rPr>
        <w:t>¶</w:t>
      </w:r>
      <w:r w:rsidRPr="00F017A3">
        <w:rPr>
          <w:sz w:val="16"/>
        </w:rPr>
        <w:t xml:space="preserve"> 114 </w:t>
      </w:r>
      <w:r w:rsidRPr="00995F0D">
        <w:rPr>
          <w:rStyle w:val="StyleBoldUnderline"/>
        </w:rPr>
        <w:t xml:space="preserve">Regulatory regimes are under </w:t>
      </w:r>
      <w:r w:rsidRPr="00F017A3">
        <w:rPr>
          <w:rStyle w:val="StyleBoldUnderline"/>
          <w:sz w:val="12"/>
          <w:u w:val="none"/>
        </w:rPr>
        <w:t>¶</w:t>
      </w:r>
      <w:r w:rsidRPr="00995F0D">
        <w:rPr>
          <w:rStyle w:val="StyleBoldUnderline"/>
        </w:rPr>
        <w:t xml:space="preserve"> close scrutiny to make them smarter and more responsive to changing technologie</w:t>
      </w:r>
      <w:r w:rsidRPr="00F017A3">
        <w:rPr>
          <w:sz w:val="16"/>
        </w:rPr>
        <w:t xml:space="preserve">s . Government </w:t>
      </w:r>
      <w:r w:rsidRPr="00F017A3">
        <w:rPr>
          <w:sz w:val="12"/>
        </w:rPr>
        <w:t>¶</w:t>
      </w:r>
      <w:r w:rsidRPr="00F017A3">
        <w:rPr>
          <w:sz w:val="16"/>
        </w:rPr>
        <w:t xml:space="preserve"> programs are striving to encourage more backward linkages between FDI and domestic firms .</w:t>
      </w:r>
      <w:r w:rsidRPr="00F017A3">
        <w:rPr>
          <w:sz w:val="12"/>
        </w:rPr>
        <w:t>¶</w:t>
      </w:r>
      <w:r w:rsidRPr="00F017A3">
        <w:rPr>
          <w:sz w:val="16"/>
        </w:rPr>
        <w:t xml:space="preserve"> 115</w:t>
      </w:r>
      <w:r w:rsidRPr="00F017A3">
        <w:rPr>
          <w:sz w:val="12"/>
        </w:rPr>
        <w:t>¶</w:t>
      </w:r>
      <w:r w:rsidRPr="00F017A3">
        <w:rPr>
          <w:sz w:val="16"/>
        </w:rPr>
        <w:t xml:space="preserve"> More broadly, two separate efforts are underway to improve national competitiveness: an interagency public-sector council chaired by President Laura Chinchilla and a new private-sector association . Backed by major foreign </w:t>
      </w:r>
      <w:r w:rsidRPr="00CF2335">
        <w:rPr>
          <w:rStyle w:val="StyleBoldUnderline"/>
        </w:rPr>
        <w:t>investors</w:t>
      </w:r>
      <w:r w:rsidRPr="00F017A3">
        <w:rPr>
          <w:sz w:val="16"/>
        </w:rPr>
        <w:t xml:space="preserve">, this association </w:t>
      </w:r>
      <w:r w:rsidRPr="00CF2335">
        <w:rPr>
          <w:rStyle w:val="StyleBoldUnderline"/>
        </w:rPr>
        <w:t>hope</w:t>
      </w:r>
      <w:r w:rsidRPr="00F017A3">
        <w:rPr>
          <w:sz w:val="16"/>
        </w:rPr>
        <w:t xml:space="preserve">s </w:t>
      </w:r>
      <w:r w:rsidRPr="00CF2335">
        <w:rPr>
          <w:rStyle w:val="StyleBoldUnderline"/>
        </w:rPr>
        <w:t xml:space="preserve">to inject a long-term perspective </w:t>
      </w:r>
      <w:r w:rsidRPr="00F017A3">
        <w:rPr>
          <w:rStyle w:val="StyleBoldUnderline"/>
          <w:sz w:val="12"/>
          <w:u w:val="none"/>
        </w:rPr>
        <w:t>¶</w:t>
      </w:r>
      <w:r w:rsidRPr="00CF2335">
        <w:rPr>
          <w:rStyle w:val="StyleBoldUnderline"/>
        </w:rPr>
        <w:t xml:space="preserve"> into the public consciousness .</w:t>
      </w:r>
      <w:r w:rsidRPr="00F017A3">
        <w:rPr>
          <w:sz w:val="16"/>
        </w:rPr>
        <w:t xml:space="preserve"> Two challenging next-generation issues are identified in the competitiveness agenda: creating a deeper domestic capital market that would provide venture capital </w:t>
      </w:r>
      <w:r w:rsidRPr="00F017A3">
        <w:rPr>
          <w:sz w:val="12"/>
        </w:rPr>
        <w:t>¶</w:t>
      </w:r>
      <w:r w:rsidRPr="00F017A3">
        <w:rPr>
          <w:sz w:val="16"/>
        </w:rPr>
        <w:t xml:space="preserve"> to promising start-ups and building a national innovation strategy with an indigenous research and </w:t>
      </w:r>
      <w:r w:rsidRPr="00F017A3">
        <w:rPr>
          <w:sz w:val="12"/>
        </w:rPr>
        <w:t>¶</w:t>
      </w:r>
      <w:r w:rsidRPr="00F017A3">
        <w:rPr>
          <w:sz w:val="16"/>
        </w:rPr>
        <w:t xml:space="preserve"> development capacity .</w:t>
      </w:r>
      <w:r w:rsidRPr="00F017A3">
        <w:rPr>
          <w:sz w:val="12"/>
        </w:rPr>
        <w:t>¶</w:t>
      </w:r>
      <w:r w:rsidRPr="00F017A3">
        <w:rPr>
          <w:sz w:val="16"/>
        </w:rPr>
        <w:t xml:space="preserve"> In the social and political realms, Costa Rica is facing additional dilemmas . The further skewing </w:t>
      </w:r>
      <w:r w:rsidRPr="00F017A3">
        <w:rPr>
          <w:sz w:val="12"/>
        </w:rPr>
        <w:t>¶</w:t>
      </w:r>
      <w:r w:rsidRPr="00F017A3">
        <w:rPr>
          <w:sz w:val="16"/>
        </w:rPr>
        <w:t xml:space="preserve"> of income distribution—widened by the immigration of unskilled Nicaraguan labor—is tearing at </w:t>
      </w:r>
      <w:r w:rsidRPr="00F017A3">
        <w:rPr>
          <w:sz w:val="12"/>
        </w:rPr>
        <w:t>¶</w:t>
      </w:r>
      <w:r w:rsidRPr="00F017A3">
        <w:rPr>
          <w:sz w:val="16"/>
        </w:rPr>
        <w:t xml:space="preserve"> the social fabric and violent crime has risen albeit from subdued levels . Although low by regional </w:t>
      </w:r>
      <w:r w:rsidRPr="00F017A3">
        <w:rPr>
          <w:sz w:val="12"/>
        </w:rPr>
        <w:t>¶</w:t>
      </w:r>
      <w:r w:rsidRPr="00F017A3">
        <w:rPr>
          <w:sz w:val="16"/>
        </w:rPr>
        <w:t xml:space="preserve"> standards, poverty remains an important concern, as public policy seeks to encourage investments </w:t>
      </w:r>
      <w:r w:rsidRPr="00F017A3">
        <w:rPr>
          <w:sz w:val="12"/>
        </w:rPr>
        <w:t>¶</w:t>
      </w:r>
      <w:r w:rsidRPr="00F017A3">
        <w:rPr>
          <w:sz w:val="16"/>
        </w:rPr>
        <w:t xml:space="preserve"> into more remote, poorer regions . The political system is becoming more fragmented and harder </w:t>
      </w:r>
      <w:r w:rsidRPr="00F017A3">
        <w:rPr>
          <w:sz w:val="12"/>
        </w:rPr>
        <w:t>¶</w:t>
      </w:r>
      <w:r w:rsidRPr="00F017A3">
        <w:rPr>
          <w:sz w:val="16"/>
        </w:rPr>
        <w:t xml:space="preserve"> to manage and Costa Ricans are hotly debating the optimal size of government . Many economists </w:t>
      </w:r>
      <w:r w:rsidRPr="00F017A3">
        <w:rPr>
          <w:sz w:val="12"/>
        </w:rPr>
        <w:t>¶</w:t>
      </w:r>
      <w:r w:rsidRPr="00F017A3">
        <w:rPr>
          <w:sz w:val="16"/>
        </w:rPr>
        <w:t xml:space="preserve"> believe that tax revenues need to increase by some 2 to 3 percent of GDP in order to fund necessary upgrades in social services and infrastructure . These are worldwide conundrums . Nevertheless, when queried in international surveys, Costa Ricans qualify themselves among the happiest </w:t>
      </w:r>
      <w:r w:rsidRPr="00F017A3">
        <w:rPr>
          <w:sz w:val="12"/>
        </w:rPr>
        <w:t>¶</w:t>
      </w:r>
      <w:r w:rsidRPr="00F017A3">
        <w:rPr>
          <w:sz w:val="16"/>
        </w:rPr>
        <w:t xml:space="preserve"> peoples on earth!</w:t>
      </w:r>
    </w:p>
    <w:p w:rsidR="008A78A8" w:rsidRDefault="008A78A8" w:rsidP="008A78A8">
      <w:pPr>
        <w:pStyle w:val="Heading2"/>
      </w:pPr>
      <w:r>
        <w:lastRenderedPageBreak/>
        <w:t>Tech Solves</w:t>
      </w:r>
    </w:p>
    <w:p w:rsidR="008A78A8" w:rsidRDefault="008A78A8" w:rsidP="008A78A8">
      <w:pPr>
        <w:pStyle w:val="Heading3"/>
      </w:pPr>
      <w:r>
        <w:lastRenderedPageBreak/>
        <w:t>Embargo Aff</w:t>
      </w:r>
    </w:p>
    <w:p w:rsidR="008A78A8" w:rsidRPr="00CE1D14" w:rsidRDefault="008A78A8" w:rsidP="008A78A8">
      <w:pPr>
        <w:pStyle w:val="Heading4"/>
      </w:pPr>
      <w:r>
        <w:t xml:space="preserve">US economic sanctions are why Cuba’s economy is unsustainable—the aff would allow technological advances that would promote </w:t>
      </w:r>
      <w:r w:rsidRPr="00CE1D14">
        <w:rPr>
          <w:u w:val="single"/>
        </w:rPr>
        <w:t>sustainable</w:t>
      </w:r>
      <w:r>
        <w:t xml:space="preserve"> economic development</w:t>
      </w:r>
    </w:p>
    <w:p w:rsidR="008A78A8" w:rsidRPr="00EC0D6B" w:rsidRDefault="008A78A8" w:rsidP="008A78A8">
      <w:r w:rsidRPr="0011652E">
        <w:rPr>
          <w:rStyle w:val="StyleStyleBold12pt"/>
        </w:rPr>
        <w:t>CSG ’10</w:t>
      </w:r>
      <w:r>
        <w:t xml:space="preserve"> </w:t>
      </w:r>
      <w:r w:rsidRPr="00CE1D14">
        <w:rPr>
          <w:sz w:val="16"/>
        </w:rPr>
        <w:t xml:space="preserve">(Cuba Study Group – a non-proﬁt, non-partisan organization </w:t>
      </w:r>
      <w:r w:rsidRPr="00CE1D14">
        <w:rPr>
          <w:sz w:val="6"/>
        </w:rPr>
        <w:t xml:space="preserve"> </w:t>
      </w:r>
      <w:r w:rsidRPr="00CE1D14">
        <w:rPr>
          <w:sz w:val="16"/>
        </w:rPr>
        <w:t xml:space="preserve">comprised of business and community leaders of Cuban descent who </w:t>
      </w:r>
      <w:r w:rsidRPr="00CE1D14">
        <w:rPr>
          <w:sz w:val="6"/>
        </w:rPr>
        <w:t xml:space="preserve"> </w:t>
      </w:r>
      <w:r w:rsidRPr="00CE1D14">
        <w:rPr>
          <w:sz w:val="16"/>
        </w:rPr>
        <w:t xml:space="preserve">share a common interest and vision of a free and prosperous Cuba. </w:t>
      </w:r>
      <w:r w:rsidRPr="00CE1D14">
        <w:rPr>
          <w:sz w:val="6"/>
        </w:rPr>
        <w:t xml:space="preserve"> </w:t>
      </w:r>
      <w:r w:rsidRPr="00CE1D14">
        <w:rPr>
          <w:sz w:val="16"/>
        </w:rPr>
        <w:t xml:space="preserve">The CSG mission is to facilitate a peaceful reuniﬁcation of the Cuban </w:t>
      </w:r>
      <w:r w:rsidRPr="00CE1D14">
        <w:rPr>
          <w:sz w:val="6"/>
        </w:rPr>
        <w:t xml:space="preserve"> </w:t>
      </w:r>
      <w:r w:rsidRPr="00CE1D14">
        <w:rPr>
          <w:sz w:val="16"/>
        </w:rPr>
        <w:t xml:space="preserve">nation that would lead to a free and open society with respect for </w:t>
      </w:r>
      <w:r w:rsidRPr="00CE1D14">
        <w:rPr>
          <w:sz w:val="6"/>
        </w:rPr>
        <w:t xml:space="preserve"> </w:t>
      </w:r>
      <w:r w:rsidRPr="00CE1D14">
        <w:rPr>
          <w:sz w:val="16"/>
        </w:rPr>
        <w:t>human rights, the rule of law and a market-based economy; “Empowering the Cuban People through Technology: Recommendations for Private and Public Sector Leaders”; July 2010; http://www.cubastudygroup.org/index.cfm/files/serve?File_id=dc22796f-c58c-4f38-aa92-caef4800b0e7)</w:t>
      </w:r>
    </w:p>
    <w:p w:rsidR="008A78A8" w:rsidRPr="00CE1D14" w:rsidRDefault="008A78A8" w:rsidP="008A78A8">
      <w:pPr>
        <w:rPr>
          <w:sz w:val="14"/>
        </w:rPr>
      </w:pPr>
      <w:r w:rsidRPr="00330EB1">
        <w:rPr>
          <w:rStyle w:val="StyleBoldUnderline"/>
        </w:rPr>
        <w:t>The power of</w:t>
      </w:r>
      <w:r w:rsidRPr="00CE1D14">
        <w:rPr>
          <w:sz w:val="14"/>
        </w:rPr>
        <w:t xml:space="preserve"> information </w:t>
      </w:r>
      <w:r w:rsidRPr="00330EB1">
        <w:rPr>
          <w:rStyle w:val="StyleBoldUnderline"/>
        </w:rPr>
        <w:t xml:space="preserve">technology </w:t>
      </w:r>
      <w:r w:rsidRPr="00CE1D14">
        <w:rPr>
          <w:sz w:val="14"/>
        </w:rPr>
        <w:t xml:space="preserve">and social media </w:t>
      </w:r>
      <w:r w:rsidRPr="00330EB1">
        <w:rPr>
          <w:rStyle w:val="StyleBoldUnderline"/>
        </w:rPr>
        <w:t>to fuel economic growth</w:t>
      </w:r>
      <w:r w:rsidRPr="00CE1D14">
        <w:rPr>
          <w:sz w:val="14"/>
        </w:rPr>
        <w:t xml:space="preserve">, enhance  communications and expand educational opportunities </w:t>
      </w:r>
      <w:r w:rsidRPr="00330EB1">
        <w:rPr>
          <w:rStyle w:val="StyleBoldUnderline"/>
        </w:rPr>
        <w:t>is one of the legacies of the last  quarter century.</w:t>
      </w:r>
      <w:r w:rsidRPr="00CE1D14">
        <w:rPr>
          <w:sz w:val="14"/>
        </w:rPr>
        <w:t xml:space="preserve"> Access to ICT is strongly correlated with economic growth and development  throughout the world. As described in this report, </w:t>
      </w:r>
      <w:r w:rsidRPr="00330EB1">
        <w:rPr>
          <w:rStyle w:val="StyleBoldUnderline"/>
        </w:rPr>
        <w:t>there are several obstacles</w:t>
      </w:r>
      <w:r w:rsidRPr="00CE1D14">
        <w:rPr>
          <w:sz w:val="14"/>
        </w:rPr>
        <w:t xml:space="preserve"> to the  development of information technology </w:t>
      </w:r>
      <w:r w:rsidRPr="00330EB1">
        <w:rPr>
          <w:rStyle w:val="StyleBoldUnderline"/>
        </w:rPr>
        <w:t>in Cuba</w:t>
      </w:r>
      <w:r w:rsidRPr="00CE1D14">
        <w:rPr>
          <w:sz w:val="14"/>
        </w:rPr>
        <w:t xml:space="preserve">, </w:t>
      </w:r>
      <w:r w:rsidRPr="00330EB1">
        <w:rPr>
          <w:rStyle w:val="StyleBoldUnderline"/>
        </w:rPr>
        <w:t>including</w:t>
      </w:r>
      <w:r w:rsidRPr="00CE1D14">
        <w:rPr>
          <w:sz w:val="14"/>
        </w:rPr>
        <w:t xml:space="preserve"> the impact of </w:t>
      </w:r>
      <w:r w:rsidRPr="00330EB1">
        <w:rPr>
          <w:rStyle w:val="StyleBoldUnderline"/>
        </w:rPr>
        <w:t>economic sanctions  by the United States</w:t>
      </w:r>
      <w:r w:rsidRPr="00CE1D14">
        <w:rPr>
          <w:sz w:val="14"/>
        </w:rPr>
        <w:t xml:space="preserve">. However, the primary reasons for Cuba’s underdevelopment in ICT stem  from the Cuban government’s own policies, which aim to prioritize political control over  economic development and information infrastructure. </w:t>
      </w:r>
      <w:r w:rsidRPr="00330EB1">
        <w:rPr>
          <w:rStyle w:val="StyleBoldUnderline"/>
        </w:rPr>
        <w:t>Broad reforms to U.S. sanctions against Cuba—as they relate to technology</w:t>
      </w:r>
      <w:r w:rsidRPr="00CE1D14">
        <w:rPr>
          <w:sz w:val="14"/>
        </w:rPr>
        <w:t xml:space="preserve"> and  telecommunications—along with expanded efforts to increase private donations and  knowledge transfer from U.S. citizens to Cuban citizens, </w:t>
      </w:r>
      <w:r w:rsidRPr="00330EB1">
        <w:rPr>
          <w:rStyle w:val="StyleBoldUnderline"/>
        </w:rPr>
        <w:t>can go a long way toward preparing  the Cuban people for participation in broad-based, modern economic development under  a more open political system.</w:t>
      </w:r>
      <w:r w:rsidRPr="00CE1D14">
        <w:rPr>
          <w:sz w:val="14"/>
        </w:rPr>
        <w:t xml:space="preserve"> As mentioned above, In September 2009, responding to  presidential directives issued in April 2009 by President Barack obama, U.S. Treasury and  Commerce officials published regulatory changes that eased some embargo restrictions on  the export to Cuba of donated personal communications equipment under a new Export  Administration Regulations (EAR) license exception designation of Consumer Communications  Devices (CCDs). In March 2010, these regulations were further loosened to include certain  Internet services and social media applications. Although these are steps in the right  direction, </w:t>
      </w:r>
      <w:r w:rsidRPr="00CE1D14">
        <w:rPr>
          <w:rStyle w:val="StyleBoldUnderline"/>
        </w:rPr>
        <w:t>more needs to be done to empower the Cuban people through greater access to  technology</w:t>
      </w:r>
      <w:r w:rsidRPr="00CE1D14">
        <w:rPr>
          <w:sz w:val="14"/>
        </w:rPr>
        <w:t xml:space="preserve"> and communication tools. Given the current U.S. ICT regulations for Cuba, the  following steps should be taken: • Review and Clarify Treasury and Commerce Department rules and regulations: • Re-define “efficient and adequate” telecommunication services to mean fast and reliable  links that allow Cubans access to modern satellite, Internet and mobile communications  services. • Review the term “domestic telecommunications network” to ensure that U.S. regulations  do not prevent the Cuban people from accessing the tools required to receive a free flow of  information. • Authorize more flexible end-user requirements to allow for the sale of pre-paid phone cards  and mobile phones in Cuba.www.CubaStudyGroup.org 20 of 48 ConClUSIonS  continued • Seek presidential executive order reforms that: • Expand the scope of investments that U.S. companies can make to establish greater  communications links between the U.S. and Cuba, • Allow the creation of revenue models that allow U.S. companies to contract Cuban  computer engineers and software developers for their services in the development of  ICT products, software and applications (i.e., the creation of iPhone applications). • Allow U.S. persons and companies to export to Cuba the equipment necessary to receive  and decode satellite television and radio signals (i.e., DirecTV services). • Allow a broader range of financial transactions between U.S. and  Cuban ICT vendors and buyers. • Explore and catalog free, low-bandwidth versions of online software and social media  applications that can easily be downloaded by Cubans on the island for local use. • Support existing social media applications that are popular in Cuba and build from the  existing connectivity patterns of the Cuban people (i.e., Revolico.com). • Promote automatically generated Web-based proxies and anonymous Twitter relays for  users in closed societies with repressive regimes like the Cuban government that censor  and monitor access to the Internet. • Work with private foundations and corporations on scalable donation of ICT products and  services to the Cuban people (i.e., Technology access platform, one Laptop Per Child). • Commission a comprehensive study and assessment of Cuba’s ICT infrastructure and gaps. To the extent that the President cannot take the necessary steps to enact these  recommendations, Congress should enact the necessary legislation to authorize the abovementioned policy recommendations.</w:t>
      </w:r>
    </w:p>
    <w:p w:rsidR="008A78A8" w:rsidRPr="00F017A3" w:rsidRDefault="008A78A8" w:rsidP="008A78A8"/>
    <w:p w:rsidR="008A78A8" w:rsidRPr="00F01412" w:rsidRDefault="008A78A8" w:rsidP="008A78A8">
      <w:pPr>
        <w:pStyle w:val="Heading3"/>
      </w:pPr>
      <w:r>
        <w:lastRenderedPageBreak/>
        <w:t>Sustainability</w:t>
      </w:r>
    </w:p>
    <w:p w:rsidR="008A78A8" w:rsidRPr="00B1176B" w:rsidRDefault="008A78A8" w:rsidP="008A78A8">
      <w:pPr>
        <w:pStyle w:val="Heading4"/>
      </w:pPr>
      <w:r w:rsidRPr="00B1176B">
        <w:t>Increased economic development leads to technological advances that solves sustainability</w:t>
      </w:r>
    </w:p>
    <w:p w:rsidR="008A78A8" w:rsidRPr="00EC0D6B" w:rsidRDefault="008A78A8" w:rsidP="008A78A8">
      <w:r w:rsidRPr="0011652E">
        <w:rPr>
          <w:rStyle w:val="StyleStyleBold12pt"/>
        </w:rPr>
        <w:t>CSG ’10</w:t>
      </w:r>
      <w:r>
        <w:t xml:space="preserve"> </w:t>
      </w:r>
      <w:r w:rsidRPr="00CE1D14">
        <w:rPr>
          <w:sz w:val="16"/>
        </w:rPr>
        <w:t xml:space="preserve">(Cuba Study Group – a non-proﬁt, non-partisan organization </w:t>
      </w:r>
      <w:r w:rsidRPr="00CE1D14">
        <w:rPr>
          <w:sz w:val="6"/>
        </w:rPr>
        <w:t xml:space="preserve"> </w:t>
      </w:r>
      <w:r w:rsidRPr="00CE1D14">
        <w:rPr>
          <w:sz w:val="16"/>
        </w:rPr>
        <w:t xml:space="preserve">comprised of business and community leaders of Cuban descent who </w:t>
      </w:r>
      <w:r w:rsidRPr="00CE1D14">
        <w:rPr>
          <w:sz w:val="6"/>
        </w:rPr>
        <w:t xml:space="preserve"> </w:t>
      </w:r>
      <w:r w:rsidRPr="00CE1D14">
        <w:rPr>
          <w:sz w:val="16"/>
        </w:rPr>
        <w:t xml:space="preserve">share a common interest and vision of a free and prosperous Cuba. </w:t>
      </w:r>
      <w:r w:rsidRPr="00CE1D14">
        <w:rPr>
          <w:sz w:val="6"/>
        </w:rPr>
        <w:t xml:space="preserve"> </w:t>
      </w:r>
      <w:r w:rsidRPr="00CE1D14">
        <w:rPr>
          <w:sz w:val="16"/>
        </w:rPr>
        <w:t xml:space="preserve">The CSG mission is to facilitate a peaceful reuniﬁcation of the Cuban </w:t>
      </w:r>
      <w:r w:rsidRPr="00CE1D14">
        <w:rPr>
          <w:sz w:val="6"/>
        </w:rPr>
        <w:t xml:space="preserve"> </w:t>
      </w:r>
      <w:r w:rsidRPr="00CE1D14">
        <w:rPr>
          <w:sz w:val="16"/>
        </w:rPr>
        <w:t xml:space="preserve">nation that would lead to a free and open society with respect for </w:t>
      </w:r>
      <w:r w:rsidRPr="00CE1D14">
        <w:rPr>
          <w:sz w:val="6"/>
        </w:rPr>
        <w:t xml:space="preserve"> </w:t>
      </w:r>
      <w:r w:rsidRPr="00CE1D14">
        <w:rPr>
          <w:sz w:val="16"/>
        </w:rPr>
        <w:t>human rights, the rule of law and a market-based economy; “Empowering the Cuban People through Technology: Recommendations for Private and Public Sector Leaders”; July 2010; http://www.cubastudygroup.org/index.cfm/files/serve?File_id=dc22796f-c58c-4f38-aa92-caef4800b0e7)</w:t>
      </w:r>
    </w:p>
    <w:p w:rsidR="008A78A8" w:rsidRPr="00CE1D14" w:rsidRDefault="008A78A8" w:rsidP="008A78A8">
      <w:pPr>
        <w:rPr>
          <w:sz w:val="14"/>
        </w:rPr>
      </w:pPr>
      <w:r w:rsidRPr="00330EB1">
        <w:rPr>
          <w:rStyle w:val="StyleBoldUnderline"/>
        </w:rPr>
        <w:t>The power of</w:t>
      </w:r>
      <w:r w:rsidRPr="00CE1D14">
        <w:rPr>
          <w:sz w:val="14"/>
        </w:rPr>
        <w:t xml:space="preserve"> information </w:t>
      </w:r>
      <w:r w:rsidRPr="00330EB1">
        <w:rPr>
          <w:rStyle w:val="StyleBoldUnderline"/>
        </w:rPr>
        <w:t xml:space="preserve">technology </w:t>
      </w:r>
      <w:r w:rsidRPr="00CE1D14">
        <w:rPr>
          <w:sz w:val="14"/>
        </w:rPr>
        <w:t xml:space="preserve">and social media </w:t>
      </w:r>
      <w:r w:rsidRPr="00330EB1">
        <w:rPr>
          <w:rStyle w:val="StyleBoldUnderline"/>
        </w:rPr>
        <w:t>to fuel economic growth</w:t>
      </w:r>
      <w:r w:rsidRPr="00CE1D14">
        <w:rPr>
          <w:sz w:val="14"/>
        </w:rPr>
        <w:t xml:space="preserve">, enhance  communications and expand educational opportunities </w:t>
      </w:r>
      <w:r w:rsidRPr="00330EB1">
        <w:rPr>
          <w:rStyle w:val="StyleBoldUnderline"/>
        </w:rPr>
        <w:t>is one of the legacies of the last  quarter century.</w:t>
      </w:r>
      <w:r w:rsidRPr="00CE1D14">
        <w:rPr>
          <w:sz w:val="14"/>
        </w:rPr>
        <w:t xml:space="preserve"> Access to ICT is strongly correlated with economic growth and development  throughout the world. As described in this report, </w:t>
      </w:r>
      <w:r w:rsidRPr="00330EB1">
        <w:rPr>
          <w:rStyle w:val="StyleBoldUnderline"/>
        </w:rPr>
        <w:t>there are several obstacles</w:t>
      </w:r>
      <w:r w:rsidRPr="00CE1D14">
        <w:rPr>
          <w:sz w:val="14"/>
        </w:rPr>
        <w:t xml:space="preserve"> to the  development of information technology </w:t>
      </w:r>
      <w:r w:rsidRPr="00330EB1">
        <w:rPr>
          <w:rStyle w:val="StyleBoldUnderline"/>
        </w:rPr>
        <w:t>in Cuba</w:t>
      </w:r>
      <w:r w:rsidRPr="00CE1D14">
        <w:rPr>
          <w:sz w:val="14"/>
        </w:rPr>
        <w:t xml:space="preserve">, </w:t>
      </w:r>
      <w:r w:rsidRPr="00330EB1">
        <w:rPr>
          <w:rStyle w:val="StyleBoldUnderline"/>
        </w:rPr>
        <w:t>including</w:t>
      </w:r>
      <w:r w:rsidRPr="00CE1D14">
        <w:rPr>
          <w:sz w:val="14"/>
        </w:rPr>
        <w:t xml:space="preserve"> the impact of </w:t>
      </w:r>
      <w:r w:rsidRPr="00330EB1">
        <w:rPr>
          <w:rStyle w:val="StyleBoldUnderline"/>
        </w:rPr>
        <w:t>economic sanctions  by the United States</w:t>
      </w:r>
      <w:r w:rsidRPr="00CE1D14">
        <w:rPr>
          <w:sz w:val="14"/>
        </w:rPr>
        <w:t xml:space="preserve">. However, the primary reasons for Cuba’s underdevelopment in ICT stem  from the Cuban government’s own policies, which aim to prioritize political control over  economic development and information infrastructure. </w:t>
      </w:r>
      <w:r w:rsidRPr="00330EB1">
        <w:rPr>
          <w:rStyle w:val="StyleBoldUnderline"/>
        </w:rPr>
        <w:t>Broad reforms to U.S. sanctions against Cuba—as they relate to technology</w:t>
      </w:r>
      <w:r w:rsidRPr="00CE1D14">
        <w:rPr>
          <w:sz w:val="14"/>
        </w:rPr>
        <w:t xml:space="preserve"> and  telecommunications—along with expanded efforts to increase private donations and  knowledge transfer from U.S. citizens to Cuban citizens, </w:t>
      </w:r>
      <w:r w:rsidRPr="00330EB1">
        <w:rPr>
          <w:rStyle w:val="StyleBoldUnderline"/>
        </w:rPr>
        <w:t>can go a long way toward preparing  the Cuban people for participation in broad-based, modern economic development under  a more open political system.</w:t>
      </w:r>
      <w:r w:rsidRPr="00CE1D14">
        <w:rPr>
          <w:sz w:val="14"/>
        </w:rPr>
        <w:t xml:space="preserve"> As mentioned above, In September 2009, responding to  presidential directives issued in April 2009 by President Barack obama, U.S. Treasury and  Commerce officials published regulatory changes that eased some embargo restrictions on  the export to Cuba of donated personal communications equipment under a new Export  Administration Regulations (EAR) license exception designation of Consumer Communications  Devices (CCDs). In March 2010, these regulations were further loosened to include certain  Internet services and social media applications. Although these are steps in the right  direction, </w:t>
      </w:r>
      <w:r w:rsidRPr="00CE1D14">
        <w:rPr>
          <w:rStyle w:val="StyleBoldUnderline"/>
        </w:rPr>
        <w:t>more needs to be done to empower the Cuban people through greater access to  technology</w:t>
      </w:r>
      <w:r w:rsidRPr="00CE1D14">
        <w:rPr>
          <w:sz w:val="14"/>
        </w:rPr>
        <w:t xml:space="preserve"> and communication tools. Given the current U.S. ICT regulations for Cuba, the  following steps should be taken: • Review and Clarify Treasury and Commerce Department rules and regulations: • Re-define “efficient and adequate” telecommunication services to mean fast and reliable  links that allow Cubans access to modern satellite, Internet and mobile communications  services. • Review the term “domestic telecommunications network” to ensure that U.S. regulations  do not prevent the Cuban people from accessing the tools required to receive a free flow of  information. • Authorize more flexible end-user requirements to allow for the sale of pre-paid phone cards  and mobile phones in Cuba.www.CubaStudyGroup.org 20 of 48 ConClUSIonS  continued • Seek presidential executive order reforms that: • Expand the scope of investments that U.S. companies can make to establish greater  communications links between the U.S. and Cuba, • Allow the creation of revenue models that allow U.S. companies to contract Cuban  computer engineers and software developers for their services in the development of  ICT products, software and applications (i.e., the creation of iPhone applications). • Allow U.S. persons and companies to export to Cuba the equipment necessary to receive  and decode satellite television and radio signals (i.e., DirecTV services). • Allow a broader range of financial transactions between U.S. and  Cuban ICT vendors and buyers. • Explore and catalog free, low-bandwidth versions of online software and social media  applications that can easily be downloaded by Cubans on the island for local use. • Support existing social media applications that are popular in Cuba and build from the  existing connectivity patterns of the Cuban people (i.e., Revolico.com). • Promote automatically generated Web-based proxies and anonymous Twitter relays for  users in closed societies with repressive regimes like the Cuban government that censor  and monitor access to the Internet. • Work with private foundations and corporations on scalable donation of ICT products and  services to the Cuban people (i.e., Technology access platform, one Laptop Per Child). • Commission a comprehensive study and assessment of Cuba’s ICT infrastructure and gaps. To the extent that the President cannot take the necessary steps to enact these  recommendations, Congress should enact the necessary legislation to authorize the abovementioned policy recommendations.</w:t>
      </w:r>
    </w:p>
    <w:p w:rsidR="008A78A8" w:rsidRPr="00F017A3" w:rsidRDefault="008A78A8" w:rsidP="008A78A8"/>
    <w:p w:rsidR="008A78A8" w:rsidRPr="00F017A3" w:rsidRDefault="008A78A8" w:rsidP="008A78A8">
      <w:pPr>
        <w:pStyle w:val="Heading3"/>
      </w:pPr>
      <w:r>
        <w:lastRenderedPageBreak/>
        <w:t>Environment</w:t>
      </w:r>
    </w:p>
    <w:p w:rsidR="008A78A8" w:rsidRDefault="008A78A8" w:rsidP="008A78A8">
      <w:pPr>
        <w:pStyle w:val="Heading4"/>
      </w:pPr>
      <w:r>
        <w:t>Tech solves environmental impacts – empirically proven – actually removes harmful gas from the atmosphere</w:t>
      </w:r>
    </w:p>
    <w:p w:rsidR="008A78A8" w:rsidRPr="009730A4" w:rsidRDefault="008A78A8" w:rsidP="008A78A8">
      <w:r>
        <w:rPr>
          <w:b/>
        </w:rPr>
        <w:t xml:space="preserve">Villanueva 2 </w:t>
      </w:r>
      <w:r>
        <w:t>(Omar, professor of economics at the University of Havana, “Cuba: An Overview of Foreign Direct Investment”, Carleton University, February 2012, http://www1.carleton.ca/economics/ccms/wp-content/ccms-files/cep02-04.pdf)</w:t>
      </w:r>
    </w:p>
    <w:p w:rsidR="008A78A8" w:rsidRDefault="008A78A8" w:rsidP="008A78A8"/>
    <w:p w:rsidR="008A78A8" w:rsidRPr="00932BFC" w:rsidRDefault="008A78A8" w:rsidP="008A78A8">
      <w:r>
        <w:t xml:space="preserve">The association with </w:t>
      </w:r>
      <w:r w:rsidRPr="001D1057">
        <w:rPr>
          <w:rStyle w:val="StyleBoldUnderline"/>
        </w:rPr>
        <w:t>foreign</w:t>
      </w:r>
      <w:r>
        <w:t xml:space="preserve"> </w:t>
      </w:r>
      <w:r w:rsidRPr="001D1057">
        <w:rPr>
          <w:rStyle w:val="StyleBoldUnderline"/>
        </w:rPr>
        <w:t>capital</w:t>
      </w:r>
      <w:r>
        <w:t xml:space="preserve"> in this area </w:t>
      </w:r>
      <w:r w:rsidRPr="001D1057">
        <w:rPr>
          <w:rStyle w:val="StyleBoldUnderline"/>
        </w:rPr>
        <w:t>has</w:t>
      </w:r>
      <w:r>
        <w:t xml:space="preserve"> </w:t>
      </w:r>
      <w:r w:rsidRPr="001D1057">
        <w:rPr>
          <w:rStyle w:val="StyleBoldUnderline"/>
        </w:rPr>
        <w:t>produced</w:t>
      </w:r>
      <w:r>
        <w:t xml:space="preserve"> </w:t>
      </w:r>
      <w:r w:rsidRPr="001D1057">
        <w:rPr>
          <w:rStyle w:val="StyleBoldUnderline"/>
        </w:rPr>
        <w:t>heartening</w:t>
      </w:r>
      <w:r>
        <w:t xml:space="preserve"> </w:t>
      </w:r>
      <w:r w:rsidRPr="001D1057">
        <w:rPr>
          <w:rStyle w:val="StyleBoldUnderline"/>
        </w:rPr>
        <w:t>results</w:t>
      </w:r>
      <w:r>
        <w:t xml:space="preserve"> </w:t>
      </w:r>
      <w:r w:rsidRPr="001D1057">
        <w:rPr>
          <w:rStyle w:val="StyleBoldUnderline"/>
        </w:rPr>
        <w:t>with</w:t>
      </w:r>
      <w:r>
        <w:t xml:space="preserve"> </w:t>
      </w:r>
      <w:r w:rsidRPr="001D1057">
        <w:rPr>
          <w:rStyle w:val="StyleBoldUnderline"/>
        </w:rPr>
        <w:t>the¶</w:t>
      </w:r>
      <w:r w:rsidRPr="009730A4">
        <w:rPr>
          <w:sz w:val="12"/>
        </w:rPr>
        <w:t xml:space="preserve"> </w:t>
      </w:r>
      <w:r w:rsidRPr="001D1057">
        <w:rPr>
          <w:rStyle w:val="StyleBoldUnderline"/>
        </w:rPr>
        <w:t>introduction</w:t>
      </w:r>
      <w:r>
        <w:t xml:space="preserve"> </w:t>
      </w:r>
      <w:r w:rsidRPr="001D1057">
        <w:rPr>
          <w:rStyle w:val="StyleBoldUnderline"/>
        </w:rPr>
        <w:t>of</w:t>
      </w:r>
      <w:r>
        <w:t xml:space="preserve"> </w:t>
      </w:r>
      <w:r w:rsidRPr="001D1057">
        <w:rPr>
          <w:rStyle w:val="StyleBoldUnderline"/>
        </w:rPr>
        <w:t>the</w:t>
      </w:r>
      <w:r>
        <w:t xml:space="preserve"> </w:t>
      </w:r>
      <w:r w:rsidRPr="001D1057">
        <w:rPr>
          <w:rStyle w:val="StyleBoldUnderline"/>
        </w:rPr>
        <w:t>most</w:t>
      </w:r>
      <w:r>
        <w:t xml:space="preserve"> </w:t>
      </w:r>
      <w:r w:rsidRPr="001D1057">
        <w:rPr>
          <w:rStyle w:val="StyleBoldUnderline"/>
        </w:rPr>
        <w:t>modern</w:t>
      </w:r>
      <w:r>
        <w:t xml:space="preserve"> </w:t>
      </w:r>
      <w:r w:rsidRPr="001D1057">
        <w:rPr>
          <w:rStyle w:val="StyleBoldUnderline"/>
        </w:rPr>
        <w:t>technologies</w:t>
      </w:r>
      <w:r>
        <w:t xml:space="preserve"> </w:t>
      </w:r>
      <w:r w:rsidRPr="001D1057">
        <w:rPr>
          <w:rStyle w:val="StyleBoldUnderline"/>
        </w:rPr>
        <w:t>available</w:t>
      </w:r>
      <w:r>
        <w:t xml:space="preserve"> </w:t>
      </w:r>
      <w:r w:rsidRPr="001D1057">
        <w:rPr>
          <w:rStyle w:val="StyleBoldUnderline"/>
        </w:rPr>
        <w:t>internationally</w:t>
      </w:r>
      <w:r>
        <w:t>. There are 20 risk contracts</w:t>
      </w:r>
      <w:r w:rsidRPr="009730A4">
        <w:rPr>
          <w:sz w:val="12"/>
        </w:rPr>
        <w:t xml:space="preserve">¶ </w:t>
      </w:r>
      <w:r>
        <w:t>for the prospecting and exploitation of petroleum signed with important companies from Canada,</w:t>
      </w:r>
      <w:r w:rsidRPr="009730A4">
        <w:rPr>
          <w:sz w:val="12"/>
        </w:rPr>
        <w:t xml:space="preserve">¶ </w:t>
      </w:r>
      <w:r>
        <w:t>France, the United Kingdom, Sweden and Brazil, among others.19</w:t>
      </w:r>
      <w:r w:rsidRPr="009730A4">
        <w:rPr>
          <w:sz w:val="12"/>
        </w:rPr>
        <w:t xml:space="preserve">¶ </w:t>
      </w:r>
      <w:r w:rsidRPr="001D1057">
        <w:rPr>
          <w:rStyle w:val="StyleBoldUnderline"/>
        </w:rPr>
        <w:t>Foreign</w:t>
      </w:r>
      <w:r>
        <w:t xml:space="preserve"> </w:t>
      </w:r>
      <w:r w:rsidRPr="001D1057">
        <w:rPr>
          <w:rStyle w:val="StyleBoldUnderline"/>
        </w:rPr>
        <w:t>companies</w:t>
      </w:r>
      <w:r>
        <w:t xml:space="preserve"> </w:t>
      </w:r>
      <w:r w:rsidRPr="001D1057">
        <w:rPr>
          <w:rStyle w:val="StyleBoldUnderline"/>
        </w:rPr>
        <w:t>have</w:t>
      </w:r>
      <w:r>
        <w:t xml:space="preserve"> </w:t>
      </w:r>
      <w:r w:rsidRPr="001D1057">
        <w:rPr>
          <w:rStyle w:val="StyleBoldUnderline"/>
        </w:rPr>
        <w:t>introduced</w:t>
      </w:r>
      <w:r>
        <w:t xml:space="preserve"> </w:t>
      </w:r>
      <w:r w:rsidRPr="001D1057">
        <w:rPr>
          <w:rStyle w:val="StyleBoldUnderline"/>
        </w:rPr>
        <w:t>top</w:t>
      </w:r>
      <w:r>
        <w:t xml:space="preserve"> </w:t>
      </w:r>
      <w:r w:rsidRPr="001D1057">
        <w:rPr>
          <w:rStyle w:val="StyleBoldUnderline"/>
        </w:rPr>
        <w:t>level</w:t>
      </w:r>
      <w:r>
        <w:t xml:space="preserve"> </w:t>
      </w:r>
      <w:r w:rsidRPr="001D1057">
        <w:rPr>
          <w:rStyle w:val="StyleBoldUnderline"/>
        </w:rPr>
        <w:t>technologies</w:t>
      </w:r>
      <w:r>
        <w:t xml:space="preserve"> </w:t>
      </w:r>
      <w:r w:rsidRPr="001D1057">
        <w:rPr>
          <w:rStyle w:val="StyleBoldUnderline"/>
        </w:rPr>
        <w:t>that</w:t>
      </w:r>
      <w:r>
        <w:t xml:space="preserve"> </w:t>
      </w:r>
      <w:r w:rsidRPr="001D1057">
        <w:rPr>
          <w:rStyle w:val="StyleBoldUnderline"/>
        </w:rPr>
        <w:t>have</w:t>
      </w:r>
      <w:r>
        <w:t xml:space="preserve"> </w:t>
      </w:r>
      <w:r w:rsidRPr="001D1057">
        <w:rPr>
          <w:rStyle w:val="StyleBoldUnderline"/>
        </w:rPr>
        <w:t>enabled</w:t>
      </w:r>
      <w:r>
        <w:t xml:space="preserve"> </w:t>
      </w:r>
      <w:r w:rsidRPr="001D1057">
        <w:rPr>
          <w:rStyle w:val="StyleBoldUnderline"/>
        </w:rPr>
        <w:t>increased</w:t>
      </w:r>
      <w:r w:rsidRPr="001D1057">
        <w:t>¶</w:t>
      </w:r>
      <w:r w:rsidRPr="009730A4">
        <w:rPr>
          <w:sz w:val="12"/>
        </w:rPr>
        <w:t xml:space="preserve"> </w:t>
      </w:r>
      <w:r w:rsidRPr="001D1057">
        <w:rPr>
          <w:rStyle w:val="StyleBoldUnderline"/>
        </w:rPr>
        <w:t>production</w:t>
      </w:r>
      <w:r>
        <w:t xml:space="preserve"> in crude oil and associated gas </w:t>
      </w:r>
      <w:r w:rsidRPr="001D1057">
        <w:rPr>
          <w:rStyle w:val="StyleBoldUnderline"/>
        </w:rPr>
        <w:t>and</w:t>
      </w:r>
      <w:r>
        <w:t xml:space="preserve"> its </w:t>
      </w:r>
      <w:r w:rsidRPr="001D1057">
        <w:rPr>
          <w:rStyle w:val="StyleBoldUnderline"/>
        </w:rPr>
        <w:t>more</w:t>
      </w:r>
      <w:r>
        <w:t xml:space="preserve"> </w:t>
      </w:r>
      <w:r w:rsidRPr="001D1057">
        <w:rPr>
          <w:rStyle w:val="StyleBoldUnderline"/>
        </w:rPr>
        <w:t>efficient</w:t>
      </w:r>
      <w:r>
        <w:t xml:space="preserve"> </w:t>
      </w:r>
      <w:r w:rsidRPr="001D1057">
        <w:rPr>
          <w:rStyle w:val="StyleBoldUnderline"/>
        </w:rPr>
        <w:t>use</w:t>
      </w:r>
      <w:r>
        <w:t>, including the following:</w:t>
      </w:r>
      <w:r w:rsidRPr="009730A4">
        <w:rPr>
          <w:sz w:val="12"/>
        </w:rPr>
        <w:t xml:space="preserve">¶ </w:t>
      </w:r>
      <w:r>
        <w:t>1. Horizontal and multi-pipe perforation, which reduces perforation points by four or five</w:t>
      </w:r>
      <w:r w:rsidRPr="009730A4">
        <w:rPr>
          <w:sz w:val="12"/>
        </w:rPr>
        <w:t xml:space="preserve">¶ </w:t>
      </w:r>
      <w:r>
        <w:t>times and raises production levels five or six times above traditional levels.</w:t>
      </w:r>
      <w:r w:rsidRPr="009730A4">
        <w:rPr>
          <w:sz w:val="12"/>
        </w:rPr>
        <w:t xml:space="preserve">¶ </w:t>
      </w:r>
      <w:r>
        <w:t>2. Improvements in the ROTAFLEX pumping system, thus increasing the productivity per</w:t>
      </w:r>
      <w:r w:rsidRPr="009730A4">
        <w:rPr>
          <w:sz w:val="12"/>
        </w:rPr>
        <w:t xml:space="preserve">¶ </w:t>
      </w:r>
      <w:r>
        <w:t>well by two or three times.</w:t>
      </w:r>
      <w:r w:rsidRPr="009730A4">
        <w:rPr>
          <w:sz w:val="12"/>
        </w:rPr>
        <w:t xml:space="preserve">¶ </w:t>
      </w:r>
      <w:r>
        <w:t>3. Use of the associated gas in generating electricity and domestic consumption, eliminating</w:t>
      </w:r>
      <w:r w:rsidRPr="009730A4">
        <w:rPr>
          <w:sz w:val="12"/>
        </w:rPr>
        <w:t xml:space="preserve">¶ </w:t>
      </w:r>
      <w:r>
        <w:t>pollution and recovering sulfur.</w:t>
      </w:r>
      <w:r w:rsidRPr="009730A4">
        <w:rPr>
          <w:sz w:val="12"/>
        </w:rPr>
        <w:t xml:space="preserve">¶ </w:t>
      </w:r>
      <w:r>
        <w:t>4. Construction of gas and oil pipelines, reducing transportation costs and increasing security.</w:t>
      </w:r>
      <w:r w:rsidRPr="009730A4">
        <w:rPr>
          <w:sz w:val="12"/>
        </w:rPr>
        <w:t xml:space="preserve">¶ </w:t>
      </w:r>
      <w:r>
        <w:t>5. Construction of plants for the treatment of crude oil capable of reducing the percentage of</w:t>
      </w:r>
      <w:r w:rsidRPr="009730A4">
        <w:rPr>
          <w:sz w:val="12"/>
        </w:rPr>
        <w:t xml:space="preserve">¶ </w:t>
      </w:r>
      <w:r>
        <w:t>water and salts and eliminating sulfur, which saves time and energy.</w:t>
      </w:r>
      <w:r w:rsidRPr="009730A4">
        <w:rPr>
          <w:sz w:val="12"/>
        </w:rPr>
        <w:t xml:space="preserve">¶ </w:t>
      </w:r>
      <w:r w:rsidRPr="001D1057">
        <w:rPr>
          <w:rStyle w:val="StyleBoldUnderline"/>
        </w:rPr>
        <w:t>These</w:t>
      </w:r>
      <w:r>
        <w:t xml:space="preserve"> </w:t>
      </w:r>
      <w:r w:rsidRPr="001D1057">
        <w:rPr>
          <w:rStyle w:val="StyleBoldUnderline"/>
        </w:rPr>
        <w:t>cutting-edge</w:t>
      </w:r>
      <w:r>
        <w:t xml:space="preserve"> </w:t>
      </w:r>
      <w:r w:rsidRPr="001D1057">
        <w:rPr>
          <w:rStyle w:val="StyleBoldUnderline"/>
        </w:rPr>
        <w:t>technologies</w:t>
      </w:r>
      <w:r>
        <w:t xml:space="preserve"> </w:t>
      </w:r>
      <w:r w:rsidRPr="001D1057">
        <w:rPr>
          <w:rStyle w:val="StyleBoldUnderline"/>
        </w:rPr>
        <w:t>have</w:t>
      </w:r>
      <w:r>
        <w:t xml:space="preserve"> </w:t>
      </w:r>
      <w:r w:rsidRPr="001D1057">
        <w:rPr>
          <w:rStyle w:val="StyleBoldUnderline"/>
        </w:rPr>
        <w:t>increased</w:t>
      </w:r>
      <w:r>
        <w:t xml:space="preserve"> </w:t>
      </w:r>
      <w:r w:rsidRPr="001D1057">
        <w:rPr>
          <w:rStyle w:val="StyleBoldUnderline"/>
        </w:rPr>
        <w:t>the</w:t>
      </w:r>
      <w:r>
        <w:t xml:space="preserve"> </w:t>
      </w:r>
      <w:r w:rsidRPr="001D1057">
        <w:rPr>
          <w:rStyle w:val="StyleBoldUnderline"/>
        </w:rPr>
        <w:t>production</w:t>
      </w:r>
      <w:r>
        <w:t xml:space="preserve"> </w:t>
      </w:r>
      <w:r w:rsidRPr="001D1057">
        <w:rPr>
          <w:rStyle w:val="StyleBoldUnderline"/>
        </w:rPr>
        <w:t>of</w:t>
      </w:r>
      <w:r>
        <w:t xml:space="preserve"> </w:t>
      </w:r>
      <w:r w:rsidRPr="001D1057">
        <w:rPr>
          <w:rStyle w:val="StyleBoldUnderline"/>
        </w:rPr>
        <w:t>petroleum</w:t>
      </w:r>
      <w:r>
        <w:t xml:space="preserve"> </w:t>
      </w:r>
      <w:r w:rsidRPr="001D1057">
        <w:rPr>
          <w:rStyle w:val="StyleBoldUnderline"/>
        </w:rPr>
        <w:t>and</w:t>
      </w:r>
      <w:r>
        <w:t xml:space="preserve"> </w:t>
      </w:r>
      <w:r w:rsidRPr="001D1057">
        <w:rPr>
          <w:rStyle w:val="StyleBoldUnderline"/>
        </w:rPr>
        <w:t>gas</w:t>
      </w:r>
      <w:r>
        <w:t>; for</w:t>
      </w:r>
      <w:r w:rsidRPr="009730A4">
        <w:rPr>
          <w:sz w:val="12"/>
        </w:rPr>
        <w:t xml:space="preserve">¶ </w:t>
      </w:r>
      <w:r>
        <w:t>example, the production of crude oil increased by a factor of six between 1991 and 2,000, as</w:t>
      </w:r>
      <w:r w:rsidRPr="009730A4">
        <w:rPr>
          <w:sz w:val="12"/>
        </w:rPr>
        <w:t xml:space="preserve">¶ </w:t>
      </w:r>
      <w:r>
        <w:t>indicated in the following graphs.</w:t>
      </w:r>
      <w:r w:rsidRPr="009730A4">
        <w:rPr>
          <w:sz w:val="12"/>
        </w:rPr>
        <w:t xml:space="preserve">¶ </w:t>
      </w:r>
      <w:r>
        <w:t>These levels of production have impacted import substitution in the year 2000 by more than</w:t>
      </w:r>
      <w:r w:rsidRPr="00932BFC">
        <w:rPr>
          <w:sz w:val="12"/>
        </w:rPr>
        <w:t xml:space="preserve">¶ </w:t>
      </w:r>
      <w:r>
        <w:t>US$410 million through the use of national oil and gas in electricity production, cement, nickel, and</w:t>
      </w:r>
      <w:r w:rsidRPr="00932BFC">
        <w:rPr>
          <w:sz w:val="12"/>
        </w:rPr>
        <w:t xml:space="preserve">¶ </w:t>
      </w:r>
      <w:r>
        <w:t>domestic gas, among others.</w:t>
      </w:r>
      <w:r w:rsidRPr="00932BFC">
        <w:rPr>
          <w:sz w:val="12"/>
        </w:rPr>
        <w:t xml:space="preserve">¶ </w:t>
      </w:r>
      <w:r>
        <w:t>The joint venture between a Cuban firm and the Canadian company Sherrit, ENERGAS,</w:t>
      </w:r>
      <w:r w:rsidRPr="00932BFC">
        <w:rPr>
          <w:sz w:val="12"/>
        </w:rPr>
        <w:t xml:space="preserve">¶ </w:t>
      </w:r>
      <w:r>
        <w:t xml:space="preserve">with levels of investment of around US$150 million, has constructed a 210 megawatt plant </w:t>
      </w:r>
      <w:r w:rsidRPr="001D1057">
        <w:rPr>
          <w:rStyle w:val="StyleBoldUnderline"/>
        </w:rPr>
        <w:t>with¶</w:t>
      </w:r>
      <w:r w:rsidRPr="00932BFC">
        <w:rPr>
          <w:sz w:val="12"/>
        </w:rPr>
        <w:t xml:space="preserve"> </w:t>
      </w:r>
      <w:r w:rsidRPr="001D1057">
        <w:rPr>
          <w:rStyle w:val="StyleBoldUnderline"/>
        </w:rPr>
        <w:t>significant</w:t>
      </w:r>
      <w:r>
        <w:t xml:space="preserve"> </w:t>
      </w:r>
      <w:r w:rsidRPr="001D1057">
        <w:rPr>
          <w:rStyle w:val="StyleBoldUnderline"/>
        </w:rPr>
        <w:t>environmental</w:t>
      </w:r>
      <w:r>
        <w:t xml:space="preserve"> </w:t>
      </w:r>
      <w:r w:rsidRPr="001D1057">
        <w:rPr>
          <w:rStyle w:val="StyleBoldUnderline"/>
        </w:rPr>
        <w:t>impact.</w:t>
      </w:r>
      <w:r>
        <w:t xml:space="preserve"> </w:t>
      </w:r>
      <w:r w:rsidRPr="001D1057">
        <w:rPr>
          <w:rStyle w:val="StyleBoldUnderline"/>
        </w:rPr>
        <w:t>Through</w:t>
      </w:r>
      <w:r>
        <w:t xml:space="preserve"> </w:t>
      </w:r>
      <w:r w:rsidRPr="001D1057">
        <w:rPr>
          <w:rStyle w:val="StyleBoldUnderline"/>
        </w:rPr>
        <w:t>the</w:t>
      </w:r>
      <w:r>
        <w:t xml:space="preserve"> </w:t>
      </w:r>
      <w:r w:rsidRPr="001D1057">
        <w:rPr>
          <w:rStyle w:val="StyleBoldUnderline"/>
        </w:rPr>
        <w:t>use</w:t>
      </w:r>
      <w:r>
        <w:t xml:space="preserve"> </w:t>
      </w:r>
      <w:r w:rsidRPr="001D1057">
        <w:rPr>
          <w:rStyle w:val="StyleBoldUnderline"/>
        </w:rPr>
        <w:t>of the</w:t>
      </w:r>
      <w:r>
        <w:t xml:space="preserve"> </w:t>
      </w:r>
      <w:r w:rsidRPr="001D1057">
        <w:rPr>
          <w:rStyle w:val="StyleBoldUnderline"/>
        </w:rPr>
        <w:t>natural</w:t>
      </w:r>
      <w:r>
        <w:t xml:space="preserve"> </w:t>
      </w:r>
      <w:r w:rsidRPr="001D1057">
        <w:rPr>
          <w:rStyle w:val="StyleBoldUnderline"/>
        </w:rPr>
        <w:t>gas associated</w:t>
      </w:r>
      <w:r>
        <w:t xml:space="preserve"> </w:t>
      </w:r>
      <w:r w:rsidRPr="001D1057">
        <w:rPr>
          <w:rStyle w:val="StyleBoldUnderline"/>
        </w:rPr>
        <w:t>with petroleum¶</w:t>
      </w:r>
      <w:r w:rsidRPr="00932BFC">
        <w:rPr>
          <w:sz w:val="12"/>
        </w:rPr>
        <w:t xml:space="preserve"> </w:t>
      </w:r>
      <w:r w:rsidRPr="001D1057">
        <w:rPr>
          <w:rStyle w:val="StyleBoldUnderline"/>
        </w:rPr>
        <w:t>extraction,</w:t>
      </w:r>
      <w:r>
        <w:t xml:space="preserve"> </w:t>
      </w:r>
      <w:r w:rsidRPr="001D1057">
        <w:rPr>
          <w:rStyle w:val="StyleBoldUnderline"/>
        </w:rPr>
        <w:t>which</w:t>
      </w:r>
      <w:r>
        <w:t xml:space="preserve"> </w:t>
      </w:r>
      <w:r w:rsidRPr="001D1057">
        <w:rPr>
          <w:rStyle w:val="StyleBoldUnderline"/>
        </w:rPr>
        <w:t>had</w:t>
      </w:r>
      <w:r>
        <w:t xml:space="preserve"> </w:t>
      </w:r>
      <w:r w:rsidRPr="001D1057">
        <w:rPr>
          <w:rStyle w:val="StyleBoldUnderline"/>
        </w:rPr>
        <w:t>polluted the</w:t>
      </w:r>
      <w:r>
        <w:t xml:space="preserve"> </w:t>
      </w:r>
      <w:r w:rsidRPr="001D1057">
        <w:rPr>
          <w:rStyle w:val="StyleBoldUnderline"/>
        </w:rPr>
        <w:t>coastal regions north</w:t>
      </w:r>
      <w:r>
        <w:t xml:space="preserve"> </w:t>
      </w:r>
      <w:r w:rsidRPr="001D1057">
        <w:rPr>
          <w:rStyle w:val="StyleBoldUnderline"/>
        </w:rPr>
        <w:t>of Havana and</w:t>
      </w:r>
      <w:r>
        <w:t xml:space="preserve"> </w:t>
      </w:r>
      <w:r w:rsidRPr="001D1057">
        <w:rPr>
          <w:rStyle w:val="StyleBoldUnderline"/>
        </w:rPr>
        <w:t>Matanzas,</w:t>
      </w:r>
      <w:r>
        <w:t xml:space="preserve"> </w:t>
      </w:r>
      <w:r w:rsidRPr="001D1057">
        <w:rPr>
          <w:rStyle w:val="StyleBoldUnderline"/>
        </w:rPr>
        <w:t>it was possible</w:t>
      </w:r>
      <w:r>
        <w:t xml:space="preserve"> </w:t>
      </w:r>
      <w:r w:rsidRPr="001D1057">
        <w:rPr>
          <w:rStyle w:val="StyleBoldUnderline"/>
        </w:rPr>
        <w:t>to¶</w:t>
      </w:r>
      <w:r w:rsidRPr="00932BFC">
        <w:rPr>
          <w:sz w:val="12"/>
        </w:rPr>
        <w:t xml:space="preserve"> </w:t>
      </w:r>
      <w:r w:rsidRPr="001D1057">
        <w:rPr>
          <w:rStyle w:val="StyleBoldUnderline"/>
        </w:rPr>
        <w:t>recover</w:t>
      </w:r>
      <w:r>
        <w:t xml:space="preserve"> </w:t>
      </w:r>
      <w:r w:rsidRPr="001D1057">
        <w:rPr>
          <w:rStyle w:val="StyleBoldUnderline"/>
        </w:rPr>
        <w:t>20,000 tons</w:t>
      </w:r>
      <w:r>
        <w:t xml:space="preserve"> </w:t>
      </w:r>
      <w:r w:rsidRPr="001D1057">
        <w:rPr>
          <w:rStyle w:val="StyleBoldUnderline"/>
        </w:rPr>
        <w:t>of sulfur and 12,000 tons of GLP</w:t>
      </w:r>
      <w:r>
        <w:t xml:space="preserve"> </w:t>
      </w:r>
      <w:r w:rsidRPr="001D1057">
        <w:rPr>
          <w:rStyle w:val="StyleBoldUnderline"/>
        </w:rPr>
        <w:t>that</w:t>
      </w:r>
      <w:r>
        <w:t xml:space="preserve"> </w:t>
      </w:r>
      <w:r w:rsidRPr="001D1057">
        <w:rPr>
          <w:rStyle w:val="StyleBoldUnderline"/>
        </w:rPr>
        <w:t>went</w:t>
      </w:r>
      <w:r>
        <w:t xml:space="preserve"> </w:t>
      </w:r>
      <w:r w:rsidRPr="001D1057">
        <w:rPr>
          <w:rStyle w:val="StyleBoldUnderline"/>
        </w:rPr>
        <w:t>into</w:t>
      </w:r>
      <w:r>
        <w:t xml:space="preserve"> </w:t>
      </w:r>
      <w:r w:rsidRPr="001D1057">
        <w:rPr>
          <w:rStyle w:val="StyleBoldUnderline"/>
        </w:rPr>
        <w:t>the</w:t>
      </w:r>
      <w:r>
        <w:t xml:space="preserve"> </w:t>
      </w:r>
      <w:r w:rsidRPr="001D1057">
        <w:rPr>
          <w:rStyle w:val="StyleBoldUnderline"/>
        </w:rPr>
        <w:t>atmosphere,</w:t>
      </w:r>
      <w:r>
        <w:t xml:space="preserve"> </w:t>
      </w:r>
      <w:r w:rsidRPr="001D1057">
        <w:rPr>
          <w:rStyle w:val="StyleBoldUnderline"/>
        </w:rPr>
        <w:t>while¶</w:t>
      </w:r>
      <w:r w:rsidRPr="00932BFC">
        <w:rPr>
          <w:sz w:val="12"/>
        </w:rPr>
        <w:t xml:space="preserve"> </w:t>
      </w:r>
      <w:r w:rsidRPr="001D1057">
        <w:rPr>
          <w:rStyle w:val="StyleBoldUnderline"/>
        </w:rPr>
        <w:t>producing</w:t>
      </w:r>
      <w:r>
        <w:t xml:space="preserve"> </w:t>
      </w:r>
      <w:r w:rsidRPr="001D1057">
        <w:rPr>
          <w:rStyle w:val="StyleBoldUnderline"/>
        </w:rPr>
        <w:t>electricity</w:t>
      </w:r>
      <w:r>
        <w:t>. In 2001, a US$120 million investment in a new150 megawatt expansion of</w:t>
      </w:r>
      <w:r w:rsidRPr="00932BFC">
        <w:rPr>
          <w:sz w:val="12"/>
        </w:rPr>
        <w:t xml:space="preserve">¶ </w:t>
      </w:r>
      <w:r>
        <w:t>the plant will be completed with two combined gas and cycle turbines.</w:t>
      </w:r>
      <w:r w:rsidRPr="00932BFC">
        <w:rPr>
          <w:sz w:val="12"/>
        </w:rPr>
        <w:t xml:space="preserve">¶ </w:t>
      </w:r>
      <w:r>
        <w:t>The exploration of a new marine zone in the West, called an Exclusive Economic Zone, is</w:t>
      </w:r>
      <w:r w:rsidRPr="00932BFC">
        <w:rPr>
          <w:sz w:val="12"/>
        </w:rPr>
        <w:t xml:space="preserve">¶ </w:t>
      </w:r>
      <w:r>
        <w:t>divided into 59 blocks encompassing an area of more than 112,000 square kilometers for risk</w:t>
      </w:r>
      <w:r w:rsidRPr="00932BFC">
        <w:rPr>
          <w:sz w:val="12"/>
        </w:rPr>
        <w:t xml:space="preserve">¶ </w:t>
      </w:r>
      <w:r>
        <w:t>exploration with foreign companies. This exploration could increase the large volumes currently</w:t>
      </w:r>
      <w:r w:rsidRPr="00932BFC">
        <w:rPr>
          <w:sz w:val="12"/>
        </w:rPr>
        <w:t xml:space="preserve">¶ </w:t>
      </w:r>
      <w:r>
        <w:t>obtained, which together with new technologies will increase oil production by 4,750 thousand tons</w:t>
      </w:r>
      <w:r w:rsidRPr="00932BFC">
        <w:rPr>
          <w:sz w:val="12"/>
        </w:rPr>
        <w:t xml:space="preserve">¶ </w:t>
      </w:r>
      <w:r>
        <w:t>and gas production by 1,385 million cubic meters in 2005. (MINBAS 2000).</w:t>
      </w:r>
    </w:p>
    <w:p w:rsidR="008A78A8" w:rsidRPr="00F017A3" w:rsidRDefault="008A78A8" w:rsidP="008A78A8"/>
    <w:p w:rsidR="009F7659" w:rsidRDefault="009F7659" w:rsidP="009F7659">
      <w:pPr>
        <w:pStyle w:val="Heading1"/>
      </w:pPr>
      <w:r>
        <w:lastRenderedPageBreak/>
        <w:t>**Cuban Growth Bad**</w:t>
      </w:r>
    </w:p>
    <w:p w:rsidR="009F7659" w:rsidRDefault="009F7659" w:rsidP="009F7659">
      <w:pPr>
        <w:pStyle w:val="Heading2"/>
      </w:pPr>
      <w:r>
        <w:lastRenderedPageBreak/>
        <w:t>Shell</w:t>
      </w:r>
    </w:p>
    <w:p w:rsidR="009F7659" w:rsidRPr="00894AB4" w:rsidRDefault="009F7659" w:rsidP="009F7659">
      <w:pPr>
        <w:pStyle w:val="Heading3"/>
      </w:pPr>
      <w:r>
        <w:lastRenderedPageBreak/>
        <w:t>1NC Cuba Growth Bad</w:t>
      </w:r>
    </w:p>
    <w:p w:rsidR="009F7659" w:rsidRPr="004542DD" w:rsidRDefault="009F7659" w:rsidP="009F7659">
      <w:pPr>
        <w:pStyle w:val="Heading4"/>
      </w:pPr>
      <w:r>
        <w:t xml:space="preserve">Cuban economic growth is unsustainable—an aging workforce and overwhelmed social security system make </w:t>
      </w:r>
      <w:r>
        <w:rPr>
          <w:u w:val="single"/>
        </w:rPr>
        <w:t>long-term</w:t>
      </w:r>
      <w:r>
        <w:t xml:space="preserve"> growth impossible</w:t>
      </w:r>
    </w:p>
    <w:p w:rsidR="009F7659" w:rsidRPr="00ED5ECE" w:rsidRDefault="009F7659" w:rsidP="009F7659">
      <w:r w:rsidRPr="00FA18A6">
        <w:rPr>
          <w:rStyle w:val="StyleStyleBold12pt"/>
        </w:rPr>
        <w:t>Di Bella et al ’12</w:t>
      </w:r>
      <w:r>
        <w:t xml:space="preserve"> </w:t>
      </w:r>
      <w:r w:rsidRPr="009F6A91">
        <w:rPr>
          <w:sz w:val="16"/>
        </w:rPr>
        <w:t>(Gabriel Di Bella—representative for the IMF, Rafael Romeu—Senior Economist at the International Monetary Fund; and Andy Wolfe—mission chief for the IMF; “CUBA: ECONOMIC GROWTH, AGING, AND LONG-TERM FISCAL SUSTAINABILITY”; http://www.ascecuba.org/publications/proceedings/volume22/pdfs/dibellaromeuwolfe.pdf)</w:t>
      </w:r>
    </w:p>
    <w:p w:rsidR="009F7659" w:rsidRDefault="009F7659" w:rsidP="009F7659">
      <w:pPr>
        <w:rPr>
          <w:sz w:val="16"/>
        </w:rPr>
      </w:pPr>
      <w:r w:rsidRPr="00FA18A6">
        <w:rPr>
          <w:rStyle w:val="StyleBoldUnderline"/>
        </w:rPr>
        <w:t>Low long-term growth and</w:t>
      </w:r>
      <w:r w:rsidRPr="006B6007">
        <w:rPr>
          <w:sz w:val="16"/>
        </w:rPr>
        <w:t xml:space="preserve"> population </w:t>
      </w:r>
      <w:r w:rsidRPr="00FA18A6">
        <w:rPr>
          <w:rStyle w:val="StyleBoldUnderline"/>
        </w:rPr>
        <w:t>aging are</w:t>
      </w:r>
      <w:r w:rsidRPr="006B6007">
        <w:rPr>
          <w:sz w:val="16"/>
        </w:rPr>
        <w:t xml:space="preserve">  among </w:t>
      </w:r>
      <w:r w:rsidRPr="00FA18A6">
        <w:rPr>
          <w:rStyle w:val="StyleBoldUnderline"/>
        </w:rPr>
        <w:t>the main</w:t>
      </w:r>
      <w:r w:rsidRPr="006B6007">
        <w:rPr>
          <w:sz w:val="16"/>
        </w:rPr>
        <w:t xml:space="preserve"> policy </w:t>
      </w:r>
      <w:r w:rsidRPr="00FA18A6">
        <w:rPr>
          <w:rStyle w:val="StyleBoldUnderline"/>
        </w:rPr>
        <w:t>challenges facing Cuba</w:t>
      </w:r>
      <w:r w:rsidRPr="006B6007">
        <w:rPr>
          <w:sz w:val="16"/>
        </w:rPr>
        <w:t xml:space="preserve"> going  forward. </w:t>
      </w:r>
      <w:r w:rsidRPr="00FA18A6">
        <w:rPr>
          <w:rStyle w:val="StyleBoldUnderline"/>
        </w:rPr>
        <w:t>Historical data is consistent with</w:t>
      </w:r>
      <w:r w:rsidRPr="006B6007">
        <w:rPr>
          <w:sz w:val="16"/>
        </w:rPr>
        <w:t xml:space="preserve"> very </w:t>
      </w:r>
      <w:r w:rsidRPr="00FA18A6">
        <w:rPr>
          <w:rStyle w:val="StyleBoldUnderline"/>
        </w:rPr>
        <w:t>low  productivity growth, high economic volatility</w:t>
      </w:r>
      <w:r w:rsidRPr="006B6007">
        <w:rPr>
          <w:sz w:val="16"/>
        </w:rPr>
        <w:t xml:space="preserve">, capital destruction (following the collapse of the Soviet  Union), </w:t>
      </w:r>
      <w:r w:rsidRPr="00FA18A6">
        <w:rPr>
          <w:rStyle w:val="StyleBoldUnderline"/>
        </w:rPr>
        <w:t>and significant</w:t>
      </w:r>
      <w:r w:rsidRPr="006B6007">
        <w:rPr>
          <w:sz w:val="16"/>
        </w:rPr>
        <w:t xml:space="preserve"> external </w:t>
      </w:r>
      <w:r w:rsidRPr="00FA18A6">
        <w:rPr>
          <w:rStyle w:val="StyleBoldUnderline"/>
        </w:rPr>
        <w:t>vulnerability</w:t>
      </w:r>
      <w:r w:rsidRPr="006B6007">
        <w:rPr>
          <w:sz w:val="16"/>
        </w:rPr>
        <w:t xml:space="preserve">. Moreover, while total population is estimated to be decreasing already, </w:t>
      </w:r>
      <w:r w:rsidRPr="0041113A">
        <w:rPr>
          <w:rStyle w:val="StyleBoldUnderline"/>
        </w:rPr>
        <w:t>working-age population is forecast  to begin decreasing as early as next decade</w:t>
      </w:r>
      <w:r w:rsidRPr="006B6007">
        <w:rPr>
          <w:sz w:val="16"/>
        </w:rPr>
        <w:t xml:space="preserve">, and the  number of pensioners is forecast to grow from about  1.6 million in 2010, to about 3 million during the  next 40 years. This implies that </w:t>
      </w:r>
      <w:r w:rsidRPr="0041113A">
        <w:rPr>
          <w:rStyle w:val="Emphasis"/>
        </w:rPr>
        <w:t>the demographic bonus that fueled economic growth during the past few  decades is already over</w:t>
      </w:r>
      <w:r w:rsidRPr="006B6007">
        <w:rPr>
          <w:sz w:val="16"/>
        </w:rPr>
        <w:t xml:space="preserve">. Higher than projected negative net migration rates of people of working age  could worsen the situation further. Alternatively, the  situation may improve if workers continue in the labor market beyond the legal retirement age. Increasing long-term economic growth, decreasing  government spending and employment, and increasing non-state employment are among the main objectives of economic policy in Cuba, as reflected in  the “principles” announced after the conclusion of  the sixth congress of the Communist Party (GoC,  2011). This suggests that policy makers are aware of  the need to increase the dynamism of the economy; it  also hints that the low productivity growth may be  related to large increases in government employment,  which explained most job creation during the last decade. In particular, with respect to social security,  GoC (2011) establishes that the role of the government in the financing of social security benefits  should decrease, and be gradually replaced by contributions of the non-state sector. </w:t>
      </w:r>
      <w:r w:rsidRPr="0020737C">
        <w:rPr>
          <w:rStyle w:val="StyleBoldUnderline"/>
        </w:rPr>
        <w:t>The principles also  recognize the economic policy challenges associated  with population aging, in particular the increase in  the number of pensioners</w:t>
      </w:r>
      <w:r w:rsidRPr="006B6007">
        <w:rPr>
          <w:sz w:val="16"/>
        </w:rPr>
        <w:t xml:space="preserve">.  This paper suggests that </w:t>
      </w:r>
      <w:r w:rsidRPr="0020737C">
        <w:rPr>
          <w:rStyle w:val="StyleBoldUnderline"/>
        </w:rPr>
        <w:t>unless Cuba attains</w:t>
      </w:r>
      <w:r w:rsidRPr="006B6007">
        <w:rPr>
          <w:sz w:val="16"/>
        </w:rPr>
        <w:t xml:space="preserve"> a higher  </w:t>
      </w:r>
      <w:r w:rsidRPr="0020737C">
        <w:rPr>
          <w:rStyle w:val="StyleBoldUnderline"/>
        </w:rPr>
        <w:t>long-term economic growth</w:t>
      </w:r>
      <w:r w:rsidRPr="006B6007">
        <w:rPr>
          <w:sz w:val="16"/>
        </w:rPr>
        <w:t xml:space="preserve">, </w:t>
      </w:r>
      <w:r w:rsidRPr="0020737C">
        <w:rPr>
          <w:rStyle w:val="StyleBoldUnderline"/>
        </w:rPr>
        <w:t xml:space="preserve">social security entitlements may result in an unsustainable fiscal dynamics  in the </w:t>
      </w:r>
      <w:r w:rsidRPr="006B6007">
        <w:rPr>
          <w:sz w:val="16"/>
        </w:rPr>
        <w:t xml:space="preserve">medium to </w:t>
      </w:r>
      <w:r w:rsidRPr="0020737C">
        <w:rPr>
          <w:rStyle w:val="StyleBoldUnderline"/>
        </w:rPr>
        <w:t>long term</w:t>
      </w:r>
      <w:r w:rsidRPr="006B6007">
        <w:rPr>
          <w:sz w:val="16"/>
        </w:rPr>
        <w:t xml:space="preserve">. Fiscal accounts will be  further compromised if marginal social security benefits are increased to align them with those established  in the regulatory framework. Most importantly, the  paper suggests that Cuba’s vulnerability to a decrease  in foreign transfers is very high, and that even a gradual decrease in transfers could cause fiscal dynamics  to worsen very fast, even for long-term output  growth rates that are many times as high as that observed historically. Tax increases to compensate for  decreases in foreign transfers, would result in better  fiscal dynamics during the next few years, but at a  heavy cost in terms of output and private consumption losses, and would not alter significantly the fiscal  picture in the long-term. </w:t>
      </w:r>
      <w:r w:rsidRPr="006B6007">
        <w:rPr>
          <w:rStyle w:val="StyleBoldUnderline"/>
        </w:rPr>
        <w:t>This further stresses the  need to increase productivity growth, including  through the incorporation of modern technology and  better forms of organization of production</w:t>
      </w:r>
      <w:r w:rsidRPr="006B6007">
        <w:rPr>
          <w:sz w:val="16"/>
        </w:rPr>
        <w:t>. If higher  productivity and long-term growth rates are not attained, the alternatives to achieve sustainability are  limited to an increase in taxes and contributions, or a  decrease in public expenditure growth rates (both in  social security and non-social security spending). Tax  increases may be de facto implemented through  higher inflation rates.</w:t>
      </w:r>
    </w:p>
    <w:p w:rsidR="009F7659" w:rsidRPr="000F0435" w:rsidRDefault="009F7659" w:rsidP="009F7659">
      <w:pPr>
        <w:pStyle w:val="Heading4"/>
        <w:rPr>
          <w:bCs w:val="0"/>
        </w:rPr>
      </w:pPr>
      <w:r w:rsidRPr="000F0435">
        <w:rPr>
          <w:bCs w:val="0"/>
        </w:rPr>
        <w:t xml:space="preserve">Cuba’s on the brink now—more economic development </w:t>
      </w:r>
      <w:r w:rsidRPr="000F0435">
        <w:rPr>
          <w:bCs w:val="0"/>
          <w:u w:val="single"/>
        </w:rPr>
        <w:t>wrecks</w:t>
      </w:r>
      <w:r w:rsidRPr="000F0435">
        <w:rPr>
          <w:bCs w:val="0"/>
        </w:rPr>
        <w:t xml:space="preserve"> their environment</w:t>
      </w:r>
    </w:p>
    <w:p w:rsidR="009F7659" w:rsidRDefault="009F7659" w:rsidP="009F7659">
      <w:r>
        <w:rPr>
          <w:rStyle w:val="StyleStyleBold12pt"/>
        </w:rPr>
        <w:t>Huffington Post ’13</w:t>
      </w:r>
      <w:r>
        <w:t xml:space="preserve"> </w:t>
      </w:r>
      <w:r w:rsidRPr="009F6A91">
        <w:rPr>
          <w:sz w:val="16"/>
        </w:rPr>
        <w:t>(“Cuba's Climate Change Threat Prompts New Coastal Strategy”; 6/12/13; http://www.huffingtonpost.com/2013/06/12/cuba-climate-change_n_3430956.html)</w:t>
      </w:r>
    </w:p>
    <w:p w:rsidR="009F7659" w:rsidRDefault="009F7659" w:rsidP="009F7659">
      <w:pPr>
        <w:rPr>
          <w:rStyle w:val="Emphasis"/>
        </w:rPr>
      </w:pPr>
      <w:r>
        <w:rPr>
          <w:sz w:val="16"/>
        </w:rPr>
        <w:t xml:space="preserve">CAYO COCO, Cuba -- </w:t>
      </w:r>
      <w:r>
        <w:rPr>
          <w:rStyle w:val="StyleBoldUnderline"/>
        </w:rPr>
        <w:t>After Cuban scientists studied the effects of climate change</w:t>
      </w:r>
      <w:r>
        <w:rPr>
          <w:sz w:val="16"/>
        </w:rPr>
        <w:t xml:space="preserve"> on this island's 3,500 miles (5,630 kilometers) of coastline, </w:t>
      </w:r>
      <w:r>
        <w:rPr>
          <w:rStyle w:val="Emphasis"/>
        </w:rPr>
        <w:t>their discoveries were so alarming that officials didn't share the results with the public to avoid causing panic.</w:t>
      </w:r>
      <w:r>
        <w:rPr>
          <w:sz w:val="16"/>
        </w:rPr>
        <w:t xml:space="preserve"> </w:t>
      </w:r>
      <w:r>
        <w:rPr>
          <w:rStyle w:val="StyleBoldUnderline"/>
        </w:rPr>
        <w:t>The scientists projected</w:t>
      </w:r>
      <w:r>
        <w:rPr>
          <w:sz w:val="16"/>
        </w:rPr>
        <w:t xml:space="preserve"> that </w:t>
      </w:r>
      <w:r>
        <w:rPr>
          <w:rStyle w:val="StyleBoldUnderline"/>
        </w:rPr>
        <w:t>rising sea levels would</w:t>
      </w:r>
      <w:r>
        <w:rPr>
          <w:sz w:val="16"/>
        </w:rPr>
        <w:t xml:space="preserve"> seriously </w:t>
      </w:r>
      <w:r>
        <w:rPr>
          <w:rStyle w:val="StyleBoldUnderline"/>
        </w:rPr>
        <w:t>damage 122 Cuban towns or even wipe them off the map</w:t>
      </w:r>
      <w:r>
        <w:rPr>
          <w:sz w:val="16"/>
        </w:rPr>
        <w:t xml:space="preserve">. Beaches would be submerged, they found, while freshwater sources would be tainted and croplands rendered infertile. In all, seawater would penetrate up to 1.2 miles (2 kilometers) inland in low-lying areas, as oceans rose nearly three feet (85 centimeters) by 2100. Climate change may be a matter of political debate on Capitol Hill, but for low-lying Cuba, those frightening calculations have spurred systemic action. Cuba's government has changed course on decades of haphazard coastal development, which threatens sand dunes and mangrove swamps that provide the best natural protection against rising seas. In recent months, inspectors and </w:t>
      </w:r>
      <w:r>
        <w:rPr>
          <w:rStyle w:val="StyleBoldUnderline"/>
        </w:rPr>
        <w:t>demolition crews have begun fanning out</w:t>
      </w:r>
      <w:r>
        <w:rPr>
          <w:sz w:val="16"/>
        </w:rPr>
        <w:t xml:space="preserve"> across the island with plans </w:t>
      </w:r>
      <w:r>
        <w:rPr>
          <w:rStyle w:val="StyleBoldUnderline"/>
        </w:rPr>
        <w:t>to raze thousands of houses, restaurants, hotels and improvised docks</w:t>
      </w:r>
      <w:r>
        <w:rPr>
          <w:sz w:val="16"/>
        </w:rPr>
        <w:t xml:space="preserve"> in a race to restore much of the coast to something approaching its natural state. "The government ... realized that </w:t>
      </w:r>
      <w:r>
        <w:rPr>
          <w:rStyle w:val="StyleBoldUnderline"/>
        </w:rPr>
        <w:t>for an island like Cuba</w:t>
      </w:r>
      <w:r>
        <w:rPr>
          <w:sz w:val="16"/>
        </w:rPr>
        <w:t xml:space="preserve">, long and thin, </w:t>
      </w:r>
      <w:r>
        <w:rPr>
          <w:rStyle w:val="StyleBoldUnderline"/>
        </w:rPr>
        <w:t>protecting the coasts is a matter of national security</w:t>
      </w:r>
      <w:r>
        <w:rPr>
          <w:sz w:val="16"/>
        </w:rPr>
        <w:t xml:space="preserve">," said Jorge Alvarez, director of Cuba's government-run Center for Environmental Control and Inspection. At the same time, </w:t>
      </w:r>
      <w:r>
        <w:rPr>
          <w:rStyle w:val="StyleBoldUnderline"/>
        </w:rPr>
        <w:t>Cuba has had to take into account</w:t>
      </w:r>
      <w:r>
        <w:rPr>
          <w:sz w:val="16"/>
        </w:rPr>
        <w:t xml:space="preserve"> the needs of families living in endangered homes and </w:t>
      </w:r>
      <w:r>
        <w:rPr>
          <w:rStyle w:val="StyleBoldUnderline"/>
        </w:rPr>
        <w:t>a $2.5 billion-a-year tourism industry</w:t>
      </w:r>
      <w:r>
        <w:rPr>
          <w:sz w:val="16"/>
        </w:rPr>
        <w:t xml:space="preserve"> that is its No. 1 source of foreign income. It's a predicament challenging the entire Caribbean, where resorts and private homes often have popped up in many places without any forethought. </w:t>
      </w:r>
      <w:r>
        <w:rPr>
          <w:rStyle w:val="StyleBoldUnderline"/>
        </w:rPr>
        <w:t>Enforcement of planning and environmental laws is also often spotty.</w:t>
      </w:r>
      <w:r>
        <w:rPr>
          <w:sz w:val="16"/>
        </w:rPr>
        <w:t xml:space="preserve"> With its coastal towns and cities, </w:t>
      </w:r>
      <w:r>
        <w:rPr>
          <w:rStyle w:val="Emphasis"/>
        </w:rPr>
        <w:t>the Caribbean is one of the regions most at risk from a changing climate</w:t>
      </w:r>
      <w:r>
        <w:rPr>
          <w:sz w:val="16"/>
        </w:rPr>
        <w:t>. Hundreds of villages are threatened by rising seas, and more frequent and stronger hurricanes have devastated agriculture in Haiti and elsewhere. In Cuba, the report predicted sea levels would rise nearly three feet by century's end. "</w:t>
      </w:r>
      <w:r>
        <w:rPr>
          <w:rStyle w:val="StyleBoldUnderline"/>
        </w:rPr>
        <w:t xml:space="preserve">Different countries are vulnerable </w:t>
      </w:r>
      <w:r>
        <w:rPr>
          <w:rStyle w:val="StyleBoldUnderline"/>
        </w:rPr>
        <w:lastRenderedPageBreak/>
        <w:t>depending on</w:t>
      </w:r>
      <w:r>
        <w:rPr>
          <w:sz w:val="16"/>
        </w:rPr>
        <w:t xml:space="preserve"> a number of factors, the coastline and what </w:t>
      </w:r>
      <w:r>
        <w:rPr>
          <w:rStyle w:val="StyleBoldUnderline"/>
        </w:rPr>
        <w:t xml:space="preserve">coastal development </w:t>
      </w:r>
      <w:r>
        <w:rPr>
          <w:sz w:val="16"/>
        </w:rPr>
        <w:t xml:space="preserve">looks like," said Dan Whittle, Cuba program director for the New York-based nonprofit Environmental Defense Fund. He said </w:t>
      </w:r>
      <w:r>
        <w:rPr>
          <w:rStyle w:val="StyleBoldUnderline"/>
        </w:rPr>
        <w:t>the Cuban study's numbers seem consistent with other scientists'</w:t>
      </w:r>
      <w:r>
        <w:rPr>
          <w:sz w:val="16"/>
        </w:rPr>
        <w:t xml:space="preserve"> forecasts for the region. The Associated Press was given exclusive access to the report, but not permitted to keep a copy. Cuba's preparations were on clear display on a recent morning tour of Guanabo, a popular getaway for Havana residents known for its soft sand and gentle waves 15 miles (25 kilometers) east of the capital. Where a military barracks had been demolished, a reintroduced sand-stabilizing creeper vine known as beach morning glory is reasserting itself on the dunes, one lavender blossom at a time. The demolition nearby of a former swimming school was halted due to the lack of planning, with the building's rubble left as it lay. Now inspectors have to figure out how to fix the mess without doing further environmental damage. Alvarez said the government has learned from such early mistakes and is proceeding more cautiously. Officials also are also considering engineering solutions, and even determining whether it would be better to simply leave some buildings alone. For three decades Guanabo resident Felix Rodriguez has lived the dream of any traveler to the Caribbean: waking up with waves softly lapping at the sand just steps away, a salty breeze blowing through the window and seagulls cawing as they glide through the crisp blue sky. Now that paradise may be no more. </w:t>
      </w:r>
      <w:r>
        <w:rPr>
          <w:rStyle w:val="StyleBoldUnderline"/>
        </w:rPr>
        <w:t>"The sea has been creeping ever closer,"</w:t>
      </w:r>
      <w:r>
        <w:rPr>
          <w:sz w:val="16"/>
        </w:rPr>
        <w:t xml:space="preserve"> said Rodriguez, a 63-year-old retiree, pointing to the water line steps from his apartment building. "Thirty years ago it was 30 meters (33 yards) farther out." "We'd all like to live next to the sea, but it's dangerous ... very dangerous," Rodriguez said. </w:t>
      </w:r>
      <w:r>
        <w:rPr>
          <w:rStyle w:val="StyleBoldUnderline"/>
        </w:rPr>
        <w:t>"When a hurricane comes, everyone here will just disappear."</w:t>
      </w:r>
      <w:r>
        <w:rPr>
          <w:sz w:val="16"/>
        </w:rPr>
        <w:t xml:space="preserve"> Cuban officials agree, and have notified him and 11 other families in the building that they will be relocated, though no date has been set. Rodriguez and several other residents said they didn't mind, given the danger. Since 2000, Cuba has had a coastal protection law on the books that prohibits construction on top of sand and mandates a 130-foot-wide (40-meter) buffer zone from dunes. Structures that predate the measure have been granted a stay of execution, but are not to be maintained and ultimately will be torn down once they're uninhabitable. Serious enforcement only began in earnest in recent months, as officials came armed with the risk assessment. Some 10,000 sanctions and fines have been handed down for illegal development, according to Alvarez. Demolitions have so far been limited to vacation rentals, hotel annexes, social clubs, military installations and other public buildings rather than private homes. "Less strict measures have been taken with the people," Alvarez said, acknowledging that relocating communities is tough in a country with a critical lack of adequate housing. One flashpoint is the powdery-white-sand resort of Varadero, a two-hour's drive east of the capital, where lucrative hotels attract hundreds of thousands of visitors each year from Canada, Europe and Latin America. Some 900 coastal structures have been contributing to an average of about 4 feet (1.2 meters) of annual coastline erosion, according to geologist Adan Zuniga of Cuba's Center for Coastal Ecosystems Research, a government body. Building solid structures on top of dunes makes them more vulnerable to the waves. "These are violent processes of erosion," Zuniga said about regional development. "In many places the beaches are receding 16 feet (5 meters) a year." Varadero symbolizes Cuba's dilemma: </w:t>
      </w:r>
      <w:r>
        <w:rPr>
          <w:rStyle w:val="StyleBoldUnderline"/>
        </w:rPr>
        <w:t>Tearing down seaside restaurants</w:t>
      </w:r>
      <w:r>
        <w:rPr>
          <w:sz w:val="16"/>
        </w:rPr>
        <w:t xml:space="preserve">, picturesque pools </w:t>
      </w:r>
      <w:r>
        <w:rPr>
          <w:rStyle w:val="StyleBoldUnderline"/>
        </w:rPr>
        <w:t>and</w:t>
      </w:r>
      <w:r>
        <w:rPr>
          <w:sz w:val="16"/>
        </w:rPr>
        <w:t xml:space="preserve"> air-conditioned </w:t>
      </w:r>
      <w:r>
        <w:rPr>
          <w:rStyle w:val="StyleBoldUnderline"/>
        </w:rPr>
        <w:t>hotels threatens</w:t>
      </w:r>
      <w:r>
        <w:rPr>
          <w:sz w:val="16"/>
        </w:rPr>
        <w:t xml:space="preserve"> millions of dollars in yearly </w:t>
      </w:r>
      <w:r>
        <w:rPr>
          <w:rStyle w:val="StyleBoldUnderline"/>
        </w:rPr>
        <w:t>tourism revenue</w:t>
      </w:r>
      <w:r>
        <w:rPr>
          <w:sz w:val="16"/>
        </w:rPr>
        <w:t xml:space="preserve">, </w:t>
      </w:r>
      <w:r>
        <w:rPr>
          <w:rStyle w:val="StyleBoldUnderline"/>
        </w:rPr>
        <w:t>but allowing them to stay puts at risk the</w:t>
      </w:r>
      <w:r>
        <w:rPr>
          <w:sz w:val="16"/>
        </w:rPr>
        <w:t xml:space="preserve"> very </w:t>
      </w:r>
      <w:r>
        <w:rPr>
          <w:rStyle w:val="StyleBoldUnderline"/>
        </w:rPr>
        <w:t>beaches that were the draws in the first place</w:t>
      </w:r>
      <w:r>
        <w:rPr>
          <w:sz w:val="16"/>
        </w:rPr>
        <w:t xml:space="preserve">. Cuban officials have tried to get around that choice by replenishing lost sand in Varadero, with plans to do the same next year at the Cayo Coco resort. But beach replenishment is an expensive remedy that Cuba can little afford to carry out nationwide. Zuniga said it costs $3 to $8 per cubic meter, and a single beach might contain up to 1 million cubic meters of sand. The measure will still be necessary at Cayo Coco although the resort was developed with environmental mitigations such as keeping hotels behind the tree line and running a hydraulic system that keeps water circulating properly in an inland lagoon. There are no publicly available figures on how many structures have been or will be razed across Cuba. Alvarez and Zuniga said officials are evaluating problem buildings on a case-by-case basis, taking into account the needs of local economic development. They say nothing is off-limits; even the emblematic Hotel Internacional, a four-story resort built in 1950 as a sibling to the Fontainebleau in Miami, has been doomed to demolition in Varadero at an unspecified date. Other installations are gradually being moved inland, and government officials are applying stricter oversight on new construction, they said. In May, authorities unveiled the near-completed Hotel Melia Marina Varadero and yacht club, which lies at a safe remove from the sea. Cuba's Communist government wields a unique advantage, one no other country in the region claims: The government and its subsidiaries control the island's entire hotel stock, sometimes teaming with minority foreign partners on management. Cuba's military-run Gaviota Group alone controls more than three-dozen major hotels. So when the government makes up its mind to tear down a hotel, it can do so without having to worry about fighting a lengthy court battle against a displaced owner. On top of that, oversight of the coastal initiative happens at the highest level possible: Cuba's ruling Council of State, headed by President Raul Castro. "He is leading this battle," Alvarez said of Castro. Whittle said the island can learn some things from Costa Rica, where significant swaths of coastal and inland terrain have been protected even as tourism flourishes. </w:t>
      </w:r>
      <w:r>
        <w:rPr>
          <w:rStyle w:val="StyleBoldUnderline"/>
        </w:rPr>
        <w:t>For Cuba, there's a lot riding on striking the right balance.</w:t>
      </w:r>
      <w:r>
        <w:rPr>
          <w:sz w:val="16"/>
        </w:rPr>
        <w:t xml:space="preserve"> </w:t>
      </w:r>
      <w:r>
        <w:rPr>
          <w:rStyle w:val="StyleBoldUnderline"/>
        </w:rPr>
        <w:t>"Will Cuba become a sustainable destination</w:t>
      </w:r>
      <w:r>
        <w:rPr>
          <w:sz w:val="16"/>
        </w:rPr>
        <w:t xml:space="preserve"> like Costa Rica?" Whittle asked. "</w:t>
      </w:r>
      <w:r>
        <w:rPr>
          <w:rStyle w:val="Emphasis"/>
        </w:rPr>
        <w:t>Or will it go the way of Cancun and much of the rest of the Caribbean that has essentially sacrificed natural areas, marine and coastal ecosystems for economic development in the short run?"</w:t>
      </w:r>
    </w:p>
    <w:p w:rsidR="009F7659" w:rsidRPr="00CE03E9" w:rsidRDefault="009F7659" w:rsidP="009F7659">
      <w:pPr>
        <w:pStyle w:val="Heading4"/>
      </w:pPr>
      <w:r w:rsidRPr="00CE03E9">
        <w:t>Cuba is home to thousands of unique species—environmental collapse risks extinction</w:t>
      </w:r>
    </w:p>
    <w:p w:rsidR="009F7659" w:rsidRDefault="009F7659" w:rsidP="009F7659">
      <w:r w:rsidRPr="000112E5">
        <w:rPr>
          <w:rStyle w:val="StyleStyleBold12pt"/>
        </w:rPr>
        <w:t>Calzadilla 13</w:t>
      </w:r>
      <w:r>
        <w:rPr>
          <w:b/>
        </w:rPr>
        <w:t xml:space="preserve"> </w:t>
      </w:r>
      <w:r>
        <w:t>(Erasmo, PhD in pharmaceuticals and writer for Havana Times, Havana Times, 5/24/13,http://www.havanatimes.org/?p=93596)</w:t>
      </w:r>
    </w:p>
    <w:p w:rsidR="009F7659" w:rsidRPr="00C00571" w:rsidRDefault="009F7659" w:rsidP="009F7659"/>
    <w:p w:rsidR="009F7659" w:rsidRPr="00CE03E9" w:rsidRDefault="009F7659" w:rsidP="009F7659">
      <w:pPr>
        <w:rPr>
          <w:sz w:val="16"/>
        </w:rPr>
      </w:pPr>
      <w:r w:rsidRPr="00CE03E9">
        <w:rPr>
          <w:sz w:val="16"/>
        </w:rPr>
        <w:t>HAVANA TIMES — In 2000, with the aim of alerting humanity to the extinction of ecosystems, species and genes and the accelerated decline in biodiversity it was causing, the United Nations’ General Assembly declared May 22 International Day for Biological Biodiversity.</w:t>
      </w:r>
      <w:r w:rsidRPr="00CE03E9">
        <w:rPr>
          <w:sz w:val="12"/>
        </w:rPr>
        <w:t>¶</w:t>
      </w:r>
      <w:r w:rsidRPr="00CE03E9">
        <w:rPr>
          <w:sz w:val="16"/>
        </w:rPr>
        <w:t xml:space="preserve"> </w:t>
      </w:r>
      <w:r w:rsidRPr="00772D5F">
        <w:rPr>
          <w:rStyle w:val="StyleBoldUnderline"/>
        </w:rPr>
        <w:t>One</w:t>
      </w:r>
      <w:r w:rsidRPr="00CE03E9">
        <w:rPr>
          <w:sz w:val="16"/>
        </w:rPr>
        <w:t xml:space="preserve"> </w:t>
      </w:r>
      <w:r w:rsidRPr="00772D5F">
        <w:rPr>
          <w:rStyle w:val="StyleBoldUnderline"/>
        </w:rPr>
        <w:t>may</w:t>
      </w:r>
      <w:r w:rsidRPr="00CE03E9">
        <w:rPr>
          <w:sz w:val="16"/>
        </w:rPr>
        <w:t xml:space="preserve"> </w:t>
      </w:r>
      <w:r w:rsidRPr="00772D5F">
        <w:rPr>
          <w:rStyle w:val="StyleBoldUnderline"/>
        </w:rPr>
        <w:t>think</w:t>
      </w:r>
      <w:r w:rsidRPr="00CE03E9">
        <w:rPr>
          <w:sz w:val="16"/>
        </w:rPr>
        <w:t xml:space="preserve"> </w:t>
      </w:r>
      <w:r w:rsidRPr="00772D5F">
        <w:rPr>
          <w:rStyle w:val="StyleBoldUnderline"/>
        </w:rPr>
        <w:t>that</w:t>
      </w:r>
      <w:r w:rsidRPr="00CE03E9">
        <w:rPr>
          <w:sz w:val="16"/>
        </w:rPr>
        <w:t xml:space="preserve">, ultimately, </w:t>
      </w:r>
      <w:r w:rsidRPr="00772D5F">
        <w:rPr>
          <w:rStyle w:val="StyleBoldUnderline"/>
        </w:rPr>
        <w:t>humanity</w:t>
      </w:r>
      <w:r w:rsidRPr="00CE03E9">
        <w:rPr>
          <w:sz w:val="16"/>
        </w:rPr>
        <w:t xml:space="preserve"> </w:t>
      </w:r>
      <w:r w:rsidRPr="00772D5F">
        <w:rPr>
          <w:rStyle w:val="StyleBoldUnderline"/>
        </w:rPr>
        <w:t>does</w:t>
      </w:r>
      <w:r w:rsidRPr="00CE03E9">
        <w:rPr>
          <w:sz w:val="16"/>
        </w:rPr>
        <w:t xml:space="preserve"> </w:t>
      </w:r>
      <w:r w:rsidRPr="00772D5F">
        <w:rPr>
          <w:rStyle w:val="StyleBoldUnderline"/>
        </w:rPr>
        <w:t>not</w:t>
      </w:r>
      <w:r w:rsidRPr="00CE03E9">
        <w:rPr>
          <w:sz w:val="16"/>
        </w:rPr>
        <w:t xml:space="preserve"> </w:t>
      </w:r>
      <w:r w:rsidRPr="00772D5F">
        <w:rPr>
          <w:rStyle w:val="StyleBoldUnderline"/>
        </w:rPr>
        <w:t>need</w:t>
      </w:r>
      <w:r w:rsidRPr="00CE03E9">
        <w:rPr>
          <w:sz w:val="16"/>
        </w:rPr>
        <w:t xml:space="preserve"> so many </w:t>
      </w:r>
      <w:r w:rsidRPr="00772D5F">
        <w:rPr>
          <w:rStyle w:val="StyleBoldUnderline"/>
        </w:rPr>
        <w:t>bugs</w:t>
      </w:r>
      <w:r w:rsidRPr="00CE03E9">
        <w:rPr>
          <w:sz w:val="16"/>
        </w:rPr>
        <w:t xml:space="preserve"> </w:t>
      </w:r>
      <w:r w:rsidRPr="00772D5F">
        <w:rPr>
          <w:rStyle w:val="StyleBoldUnderline"/>
        </w:rPr>
        <w:t>around</w:t>
      </w:r>
      <w:r w:rsidRPr="00CE03E9">
        <w:rPr>
          <w:sz w:val="16"/>
        </w:rPr>
        <w:t xml:space="preserve"> </w:t>
      </w:r>
      <w:r w:rsidRPr="00772D5F">
        <w:rPr>
          <w:rStyle w:val="StyleBoldUnderline"/>
        </w:rPr>
        <w:t>it</w:t>
      </w:r>
      <w:r w:rsidRPr="00CE03E9">
        <w:rPr>
          <w:sz w:val="16"/>
        </w:rPr>
        <w:t xml:space="preserve"> </w:t>
      </w:r>
      <w:r w:rsidRPr="00772D5F">
        <w:rPr>
          <w:rStyle w:val="StyleBoldUnderline"/>
        </w:rPr>
        <w:t>to</w:t>
      </w:r>
      <w:r w:rsidRPr="00CE03E9">
        <w:rPr>
          <w:sz w:val="16"/>
        </w:rPr>
        <w:t xml:space="preserve"> </w:t>
      </w:r>
      <w:r w:rsidRPr="00772D5F">
        <w:rPr>
          <w:rStyle w:val="StyleBoldUnderline"/>
        </w:rPr>
        <w:t>get</w:t>
      </w:r>
      <w:r w:rsidRPr="00CE03E9">
        <w:rPr>
          <w:sz w:val="16"/>
        </w:rPr>
        <w:t xml:space="preserve"> </w:t>
      </w:r>
      <w:r w:rsidRPr="00772D5F">
        <w:rPr>
          <w:rStyle w:val="StyleBoldUnderline"/>
        </w:rPr>
        <w:t>by,</w:t>
      </w:r>
      <w:r w:rsidRPr="00CE03E9">
        <w:rPr>
          <w:sz w:val="16"/>
        </w:rPr>
        <w:t xml:space="preserve"> </w:t>
      </w:r>
      <w:r w:rsidRPr="00772D5F">
        <w:rPr>
          <w:rStyle w:val="StyleBoldUnderline"/>
        </w:rPr>
        <w:t>that</w:t>
      </w:r>
      <w:r w:rsidRPr="00CE03E9">
        <w:rPr>
          <w:sz w:val="16"/>
        </w:rPr>
        <w:t xml:space="preserve"> </w:t>
      </w:r>
      <w:r w:rsidRPr="00772D5F">
        <w:rPr>
          <w:rStyle w:val="StyleBoldUnderline"/>
        </w:rPr>
        <w:t>it</w:t>
      </w:r>
      <w:r w:rsidRPr="00CE03E9">
        <w:rPr>
          <w:sz w:val="16"/>
        </w:rPr>
        <w:t xml:space="preserve"> </w:t>
      </w:r>
      <w:r w:rsidRPr="00772D5F">
        <w:rPr>
          <w:rStyle w:val="StyleBoldUnderline"/>
        </w:rPr>
        <w:t>is</w:t>
      </w:r>
      <w:r w:rsidRPr="00CE03E9">
        <w:rPr>
          <w:sz w:val="16"/>
        </w:rPr>
        <w:t xml:space="preserve"> </w:t>
      </w:r>
      <w:r w:rsidRPr="00772D5F">
        <w:rPr>
          <w:rStyle w:val="StyleBoldUnderline"/>
        </w:rPr>
        <w:t>an</w:t>
      </w:r>
      <w:r w:rsidRPr="00CE03E9">
        <w:rPr>
          <w:sz w:val="16"/>
        </w:rPr>
        <w:t xml:space="preserve"> </w:t>
      </w:r>
      <w:r w:rsidRPr="00772D5F">
        <w:rPr>
          <w:rStyle w:val="StyleBoldUnderline"/>
        </w:rPr>
        <w:t>aesthetic,</w:t>
      </w:r>
      <w:r w:rsidRPr="00CE03E9">
        <w:rPr>
          <w:sz w:val="16"/>
        </w:rPr>
        <w:t xml:space="preserve"> </w:t>
      </w:r>
      <w:r w:rsidRPr="00772D5F">
        <w:rPr>
          <w:rStyle w:val="StyleBoldUnderline"/>
        </w:rPr>
        <w:t>or,</w:t>
      </w:r>
      <w:r w:rsidRPr="00CE03E9">
        <w:rPr>
          <w:sz w:val="16"/>
        </w:rPr>
        <w:t xml:space="preserve"> </w:t>
      </w:r>
      <w:r w:rsidRPr="00772D5F">
        <w:rPr>
          <w:rStyle w:val="StyleBoldUnderline"/>
        </w:rPr>
        <w:t>at</w:t>
      </w:r>
      <w:r w:rsidRPr="00CE03E9">
        <w:rPr>
          <w:sz w:val="16"/>
        </w:rPr>
        <w:t xml:space="preserve"> </w:t>
      </w:r>
      <w:r w:rsidRPr="00772D5F">
        <w:rPr>
          <w:rStyle w:val="StyleBoldUnderline"/>
        </w:rPr>
        <w:t>most,</w:t>
      </w:r>
      <w:r w:rsidRPr="00CE03E9">
        <w:rPr>
          <w:sz w:val="16"/>
        </w:rPr>
        <w:t xml:space="preserve"> </w:t>
      </w:r>
      <w:r w:rsidRPr="00772D5F">
        <w:rPr>
          <w:rStyle w:val="StyleBoldUnderline"/>
        </w:rPr>
        <w:t>an</w:t>
      </w:r>
      <w:r w:rsidRPr="00CE03E9">
        <w:rPr>
          <w:sz w:val="16"/>
        </w:rPr>
        <w:t xml:space="preserve"> </w:t>
      </w:r>
      <w:r w:rsidRPr="00772D5F">
        <w:rPr>
          <w:rStyle w:val="StyleBoldUnderline"/>
        </w:rPr>
        <w:t>ethical</w:t>
      </w:r>
      <w:r w:rsidRPr="00CE03E9">
        <w:rPr>
          <w:sz w:val="16"/>
        </w:rPr>
        <w:t xml:space="preserve"> </w:t>
      </w:r>
      <w:r w:rsidRPr="00772D5F">
        <w:rPr>
          <w:rStyle w:val="StyleBoldUnderline"/>
        </w:rPr>
        <w:t>issue</w:t>
      </w:r>
      <w:r w:rsidRPr="00CE03E9">
        <w:rPr>
          <w:sz w:val="16"/>
        </w:rPr>
        <w:t xml:space="preserve">. </w:t>
      </w:r>
      <w:r w:rsidRPr="00772D5F">
        <w:rPr>
          <w:rStyle w:val="Emphasis"/>
        </w:rPr>
        <w:t>Nothing could be further from the truth</w:t>
      </w:r>
      <w:r w:rsidRPr="00CE03E9">
        <w:rPr>
          <w:sz w:val="16"/>
        </w:rPr>
        <w:t>.</w:t>
      </w:r>
      <w:r w:rsidRPr="00CE03E9">
        <w:rPr>
          <w:sz w:val="12"/>
        </w:rPr>
        <w:t>¶</w:t>
      </w:r>
      <w:r w:rsidRPr="00CE03E9">
        <w:rPr>
          <w:sz w:val="16"/>
        </w:rPr>
        <w:t xml:space="preserve"> In addition to all of the direct or indirect “services” these bugs offer, </w:t>
      </w:r>
      <w:r w:rsidRPr="00772D5F">
        <w:rPr>
          <w:rStyle w:val="StyleBoldUnderline"/>
        </w:rPr>
        <w:t>diversity</w:t>
      </w:r>
      <w:r w:rsidRPr="00CE03E9">
        <w:rPr>
          <w:sz w:val="16"/>
        </w:rPr>
        <w:t xml:space="preserve"> </w:t>
      </w:r>
      <w:r w:rsidRPr="00772D5F">
        <w:rPr>
          <w:rStyle w:val="StyleBoldUnderline"/>
        </w:rPr>
        <w:t>is</w:t>
      </w:r>
      <w:r w:rsidRPr="00CE03E9">
        <w:rPr>
          <w:sz w:val="16"/>
        </w:rPr>
        <w:t xml:space="preserve"> </w:t>
      </w:r>
      <w:r w:rsidRPr="00772D5F">
        <w:rPr>
          <w:rStyle w:val="StyleBoldUnderline"/>
        </w:rPr>
        <w:t>the</w:t>
      </w:r>
      <w:r w:rsidRPr="00CE03E9">
        <w:rPr>
          <w:sz w:val="16"/>
        </w:rPr>
        <w:t xml:space="preserve"> </w:t>
      </w:r>
      <w:r w:rsidRPr="00772D5F">
        <w:rPr>
          <w:rStyle w:val="StyleBoldUnderline"/>
        </w:rPr>
        <w:t>stabilizer</w:t>
      </w:r>
      <w:r w:rsidRPr="00CE03E9">
        <w:rPr>
          <w:sz w:val="16"/>
        </w:rPr>
        <w:t xml:space="preserve"> </w:t>
      </w:r>
      <w:r w:rsidRPr="00772D5F">
        <w:rPr>
          <w:rStyle w:val="StyleBoldUnderline"/>
        </w:rPr>
        <w:t>of</w:t>
      </w:r>
      <w:r w:rsidRPr="00CE03E9">
        <w:rPr>
          <w:sz w:val="16"/>
        </w:rPr>
        <w:t xml:space="preserve"> </w:t>
      </w:r>
      <w:r w:rsidRPr="00772D5F">
        <w:rPr>
          <w:rStyle w:val="StyleBoldUnderline"/>
        </w:rPr>
        <w:t>the</w:t>
      </w:r>
      <w:r w:rsidRPr="00CE03E9">
        <w:rPr>
          <w:sz w:val="16"/>
        </w:rPr>
        <w:t xml:space="preserve"> </w:t>
      </w:r>
      <w:r w:rsidRPr="00772D5F">
        <w:rPr>
          <w:rStyle w:val="StyleBoldUnderline"/>
        </w:rPr>
        <w:t>biosphere,</w:t>
      </w:r>
      <w:r w:rsidRPr="00CE03E9">
        <w:rPr>
          <w:sz w:val="16"/>
        </w:rPr>
        <w:t xml:space="preserve"> </w:t>
      </w:r>
      <w:r w:rsidRPr="00772D5F">
        <w:rPr>
          <w:rStyle w:val="StyleBoldUnderline"/>
        </w:rPr>
        <w:t>its</w:t>
      </w:r>
      <w:r w:rsidRPr="00CE03E9">
        <w:rPr>
          <w:sz w:val="16"/>
        </w:rPr>
        <w:t xml:space="preserve"> </w:t>
      </w:r>
      <w:r w:rsidRPr="00772D5F">
        <w:rPr>
          <w:rStyle w:val="StyleBoldUnderline"/>
        </w:rPr>
        <w:t>shield</w:t>
      </w:r>
      <w:r w:rsidRPr="00CE03E9">
        <w:rPr>
          <w:sz w:val="16"/>
        </w:rPr>
        <w:t xml:space="preserve"> </w:t>
      </w:r>
      <w:r w:rsidRPr="00772D5F">
        <w:rPr>
          <w:rStyle w:val="StyleBoldUnderline"/>
        </w:rPr>
        <w:t>against</w:t>
      </w:r>
      <w:r w:rsidRPr="00CE03E9">
        <w:rPr>
          <w:sz w:val="16"/>
        </w:rPr>
        <w:t xml:space="preserve"> </w:t>
      </w:r>
      <w:r w:rsidRPr="00772D5F">
        <w:rPr>
          <w:rStyle w:val="StyleBoldUnderline"/>
        </w:rPr>
        <w:t>disturbances</w:t>
      </w:r>
      <w:r w:rsidRPr="00CE03E9">
        <w:rPr>
          <w:sz w:val="16"/>
        </w:rPr>
        <w:t xml:space="preserve"> </w:t>
      </w:r>
      <w:r w:rsidRPr="00772D5F">
        <w:rPr>
          <w:rStyle w:val="StyleBoldUnderline"/>
        </w:rPr>
        <w:t>and</w:t>
      </w:r>
      <w:r w:rsidRPr="00CE03E9">
        <w:rPr>
          <w:sz w:val="16"/>
        </w:rPr>
        <w:t xml:space="preserve"> </w:t>
      </w:r>
      <w:r w:rsidRPr="00772D5F">
        <w:rPr>
          <w:rStyle w:val="StyleBoldUnderline"/>
        </w:rPr>
        <w:t>aggressions.</w:t>
      </w:r>
      <w:r w:rsidRPr="00CE03E9">
        <w:rPr>
          <w:sz w:val="16"/>
        </w:rPr>
        <w:t xml:space="preserve"> </w:t>
      </w:r>
      <w:r w:rsidRPr="00772D5F">
        <w:rPr>
          <w:rStyle w:val="Emphasis"/>
        </w:rPr>
        <w:t>Without it, we’re toast</w:t>
      </w:r>
      <w:r w:rsidRPr="00CE03E9">
        <w:rPr>
          <w:sz w:val="16"/>
        </w:rPr>
        <w:t>.</w:t>
      </w:r>
      <w:r w:rsidRPr="00CE03E9">
        <w:rPr>
          <w:sz w:val="12"/>
        </w:rPr>
        <w:t>¶</w:t>
      </w:r>
      <w:r w:rsidRPr="00CE03E9">
        <w:rPr>
          <w:sz w:val="16"/>
        </w:rPr>
        <w:t xml:space="preserve"> We are the species with the most sophisticated brain the </w:t>
      </w:r>
      <w:r w:rsidRPr="00CE03E9">
        <w:rPr>
          <w:sz w:val="16"/>
        </w:rPr>
        <w:lastRenderedPageBreak/>
        <w:t>earth has ever known and we behave like a lowly plague attacking a planet. We’re a sorry sight indeed.</w:t>
      </w:r>
      <w:r w:rsidRPr="00CE03E9">
        <w:rPr>
          <w:sz w:val="12"/>
        </w:rPr>
        <w:t>¶</w:t>
      </w:r>
      <w:r w:rsidRPr="00CE03E9">
        <w:rPr>
          <w:sz w:val="16"/>
        </w:rPr>
        <w:t xml:space="preserve"> Though the problem appears complex, </w:t>
      </w:r>
      <w:r w:rsidRPr="00F56EB4">
        <w:rPr>
          <w:rStyle w:val="StyleBoldUnderline"/>
        </w:rPr>
        <w:t>the</w:t>
      </w:r>
      <w:r w:rsidRPr="00CE03E9">
        <w:rPr>
          <w:sz w:val="16"/>
        </w:rPr>
        <w:t xml:space="preserve"> </w:t>
      </w:r>
      <w:r w:rsidRPr="00F56EB4">
        <w:rPr>
          <w:rStyle w:val="StyleBoldUnderline"/>
        </w:rPr>
        <w:t>options</w:t>
      </w:r>
      <w:r w:rsidRPr="00CE03E9">
        <w:rPr>
          <w:sz w:val="16"/>
        </w:rPr>
        <w:t xml:space="preserve"> </w:t>
      </w:r>
      <w:r w:rsidRPr="00F56EB4">
        <w:rPr>
          <w:rStyle w:val="StyleBoldUnderline"/>
        </w:rPr>
        <w:t>before</w:t>
      </w:r>
      <w:r w:rsidRPr="00CE03E9">
        <w:rPr>
          <w:sz w:val="16"/>
        </w:rPr>
        <w:t xml:space="preserve"> </w:t>
      </w:r>
      <w:r w:rsidRPr="00F56EB4">
        <w:rPr>
          <w:rStyle w:val="StyleBoldUnderline"/>
        </w:rPr>
        <w:t>us</w:t>
      </w:r>
      <w:r w:rsidRPr="00CE03E9">
        <w:rPr>
          <w:sz w:val="16"/>
        </w:rPr>
        <w:t xml:space="preserve"> </w:t>
      </w:r>
      <w:r w:rsidRPr="00F56EB4">
        <w:rPr>
          <w:rStyle w:val="StyleBoldUnderline"/>
        </w:rPr>
        <w:t>are</w:t>
      </w:r>
      <w:r w:rsidRPr="00CE03E9">
        <w:rPr>
          <w:sz w:val="16"/>
        </w:rPr>
        <w:t xml:space="preserve"> </w:t>
      </w:r>
      <w:r w:rsidRPr="00F56EB4">
        <w:rPr>
          <w:rStyle w:val="StyleBoldUnderline"/>
        </w:rPr>
        <w:t>simple</w:t>
      </w:r>
      <w:r w:rsidRPr="00CE03E9">
        <w:rPr>
          <w:sz w:val="16"/>
        </w:rPr>
        <w:t xml:space="preserve"> enough: </w:t>
      </w:r>
      <w:r w:rsidRPr="00F56EB4">
        <w:rPr>
          <w:rStyle w:val="StyleBoldUnderline"/>
        </w:rPr>
        <w:t>either</w:t>
      </w:r>
      <w:r w:rsidRPr="00CE03E9">
        <w:rPr>
          <w:sz w:val="16"/>
        </w:rPr>
        <w:t xml:space="preserve"> </w:t>
      </w:r>
      <w:r w:rsidRPr="00F56EB4">
        <w:rPr>
          <w:rStyle w:val="StyleBoldUnderline"/>
        </w:rPr>
        <w:t>we</w:t>
      </w:r>
      <w:r w:rsidRPr="00CE03E9">
        <w:rPr>
          <w:sz w:val="16"/>
        </w:rPr>
        <w:t xml:space="preserve"> </w:t>
      </w:r>
      <w:r w:rsidRPr="00F56EB4">
        <w:rPr>
          <w:rStyle w:val="StyleBoldUnderline"/>
        </w:rPr>
        <w:t>slowly,</w:t>
      </w:r>
      <w:r w:rsidRPr="00CE03E9">
        <w:rPr>
          <w:sz w:val="16"/>
        </w:rPr>
        <w:t xml:space="preserve"> </w:t>
      </w:r>
      <w:r w:rsidRPr="00F56EB4">
        <w:rPr>
          <w:rStyle w:val="StyleBoldUnderline"/>
        </w:rPr>
        <w:t>rationally</w:t>
      </w:r>
      <w:r w:rsidRPr="00CE03E9">
        <w:rPr>
          <w:sz w:val="16"/>
        </w:rPr>
        <w:t xml:space="preserve"> </w:t>
      </w:r>
      <w:r w:rsidRPr="00F56EB4">
        <w:rPr>
          <w:rStyle w:val="StyleBoldUnderline"/>
        </w:rPr>
        <w:t>slow</w:t>
      </w:r>
      <w:r w:rsidRPr="00CE03E9">
        <w:rPr>
          <w:sz w:val="16"/>
        </w:rPr>
        <w:t xml:space="preserve"> </w:t>
      </w:r>
      <w:r w:rsidRPr="00F56EB4">
        <w:rPr>
          <w:rStyle w:val="StyleBoldUnderline"/>
        </w:rPr>
        <w:t>down</w:t>
      </w:r>
      <w:r w:rsidRPr="00CE03E9">
        <w:rPr>
          <w:sz w:val="16"/>
        </w:rPr>
        <w:t xml:space="preserve"> </w:t>
      </w:r>
      <w:r w:rsidRPr="00F56EB4">
        <w:rPr>
          <w:rStyle w:val="StyleBoldUnderline"/>
        </w:rPr>
        <w:t>our</w:t>
      </w:r>
      <w:r w:rsidRPr="00CE03E9">
        <w:rPr>
          <w:sz w:val="16"/>
        </w:rPr>
        <w:t xml:space="preserve"> </w:t>
      </w:r>
      <w:r w:rsidRPr="00F56EB4">
        <w:rPr>
          <w:rStyle w:val="StyleBoldUnderline"/>
        </w:rPr>
        <w:t>growth</w:t>
      </w:r>
      <w:r w:rsidRPr="00CE03E9">
        <w:rPr>
          <w:sz w:val="16"/>
        </w:rPr>
        <w:t xml:space="preserve"> </w:t>
      </w:r>
      <w:r w:rsidRPr="00F56EB4">
        <w:rPr>
          <w:rStyle w:val="StyleBoldUnderline"/>
        </w:rPr>
        <w:t>as</w:t>
      </w:r>
      <w:r w:rsidRPr="00CE03E9">
        <w:rPr>
          <w:sz w:val="16"/>
        </w:rPr>
        <w:t xml:space="preserve"> </w:t>
      </w:r>
      <w:r w:rsidRPr="00F56EB4">
        <w:rPr>
          <w:rStyle w:val="StyleBoldUnderline"/>
        </w:rPr>
        <w:t>a</w:t>
      </w:r>
      <w:r w:rsidRPr="00CE03E9">
        <w:rPr>
          <w:sz w:val="16"/>
        </w:rPr>
        <w:t xml:space="preserve"> </w:t>
      </w:r>
      <w:r w:rsidRPr="00F56EB4">
        <w:rPr>
          <w:rStyle w:val="StyleBoldUnderline"/>
        </w:rPr>
        <w:t>species</w:t>
      </w:r>
      <w:r w:rsidRPr="00CE03E9">
        <w:rPr>
          <w:sz w:val="16"/>
        </w:rPr>
        <w:t xml:space="preserve">, avoiding catastrophes wherever possible, </w:t>
      </w:r>
      <w:r w:rsidRPr="00F56EB4">
        <w:rPr>
          <w:rStyle w:val="StyleBoldUnderline"/>
        </w:rPr>
        <w:t>or</w:t>
      </w:r>
      <w:r w:rsidRPr="00CE03E9">
        <w:rPr>
          <w:sz w:val="16"/>
        </w:rPr>
        <w:t xml:space="preserve"> </w:t>
      </w:r>
      <w:r w:rsidRPr="00F56EB4">
        <w:rPr>
          <w:rStyle w:val="StyleBoldUnderline"/>
        </w:rPr>
        <w:t>we</w:t>
      </w:r>
      <w:r w:rsidRPr="00CE03E9">
        <w:rPr>
          <w:sz w:val="16"/>
        </w:rPr>
        <w:t xml:space="preserve"> </w:t>
      </w:r>
      <w:r w:rsidRPr="00F56EB4">
        <w:rPr>
          <w:rStyle w:val="StyleBoldUnderline"/>
        </w:rPr>
        <w:t>do</w:t>
      </w:r>
      <w:r w:rsidRPr="00CE03E9">
        <w:rPr>
          <w:sz w:val="16"/>
        </w:rPr>
        <w:t xml:space="preserve"> </w:t>
      </w:r>
      <w:r w:rsidRPr="00F56EB4">
        <w:rPr>
          <w:rStyle w:val="StyleBoldUnderline"/>
        </w:rPr>
        <w:t>it</w:t>
      </w:r>
      <w:r w:rsidRPr="00CE03E9">
        <w:rPr>
          <w:sz w:val="16"/>
        </w:rPr>
        <w:t xml:space="preserve"> </w:t>
      </w:r>
      <w:r w:rsidRPr="00F56EB4">
        <w:rPr>
          <w:rStyle w:val="StyleBoldUnderline"/>
        </w:rPr>
        <w:t>through</w:t>
      </w:r>
      <w:r w:rsidRPr="00CE03E9">
        <w:rPr>
          <w:sz w:val="16"/>
        </w:rPr>
        <w:t xml:space="preserve"> </w:t>
      </w:r>
      <w:r w:rsidRPr="00F56EB4">
        <w:rPr>
          <w:rStyle w:val="StyleBoldUnderline"/>
        </w:rPr>
        <w:t>wars,</w:t>
      </w:r>
      <w:r w:rsidRPr="00CE03E9">
        <w:rPr>
          <w:sz w:val="16"/>
        </w:rPr>
        <w:t xml:space="preserve"> </w:t>
      </w:r>
      <w:r w:rsidRPr="00F56EB4">
        <w:rPr>
          <w:rStyle w:val="StyleBoldUnderline"/>
        </w:rPr>
        <w:t>environmental</w:t>
      </w:r>
      <w:r w:rsidRPr="00CE03E9">
        <w:rPr>
          <w:sz w:val="16"/>
        </w:rPr>
        <w:t xml:space="preserve"> </w:t>
      </w:r>
      <w:r w:rsidRPr="00F56EB4">
        <w:rPr>
          <w:rStyle w:val="StyleBoldUnderline"/>
        </w:rPr>
        <w:t>and</w:t>
      </w:r>
      <w:r w:rsidRPr="00CE03E9">
        <w:rPr>
          <w:sz w:val="16"/>
        </w:rPr>
        <w:t xml:space="preserve"> </w:t>
      </w:r>
      <w:r w:rsidRPr="00F56EB4">
        <w:rPr>
          <w:rStyle w:val="StyleBoldUnderline"/>
        </w:rPr>
        <w:t>social</w:t>
      </w:r>
      <w:r w:rsidRPr="00CE03E9">
        <w:rPr>
          <w:sz w:val="16"/>
        </w:rPr>
        <w:t xml:space="preserve"> </w:t>
      </w:r>
      <w:r w:rsidRPr="00F56EB4">
        <w:rPr>
          <w:rStyle w:val="StyleBoldUnderline"/>
        </w:rPr>
        <w:t>crises,</w:t>
      </w:r>
      <w:r w:rsidRPr="00CE03E9">
        <w:rPr>
          <w:sz w:val="16"/>
        </w:rPr>
        <w:t xml:space="preserve"> </w:t>
      </w:r>
      <w:r w:rsidRPr="00F56EB4">
        <w:rPr>
          <w:rStyle w:val="StyleBoldUnderline"/>
        </w:rPr>
        <w:t>epidemics</w:t>
      </w:r>
      <w:r w:rsidRPr="00CE03E9">
        <w:rPr>
          <w:sz w:val="16"/>
        </w:rPr>
        <w:t xml:space="preserve"> </w:t>
      </w:r>
      <w:r w:rsidRPr="00F56EB4">
        <w:rPr>
          <w:rStyle w:val="StyleBoldUnderline"/>
        </w:rPr>
        <w:t>and</w:t>
      </w:r>
      <w:r w:rsidRPr="00CE03E9">
        <w:rPr>
          <w:sz w:val="16"/>
        </w:rPr>
        <w:t xml:space="preserve"> </w:t>
      </w:r>
      <w:r w:rsidRPr="00F56EB4">
        <w:rPr>
          <w:rStyle w:val="StyleBoldUnderline"/>
        </w:rPr>
        <w:t>natural</w:t>
      </w:r>
      <w:r w:rsidRPr="00CE03E9">
        <w:rPr>
          <w:sz w:val="16"/>
        </w:rPr>
        <w:t xml:space="preserve"> </w:t>
      </w:r>
      <w:r w:rsidRPr="00F56EB4">
        <w:rPr>
          <w:rStyle w:val="StyleBoldUnderline"/>
        </w:rPr>
        <w:t>disasters</w:t>
      </w:r>
      <w:r w:rsidRPr="00CE03E9">
        <w:rPr>
          <w:sz w:val="16"/>
        </w:rPr>
        <w:t xml:space="preserve">. </w:t>
      </w:r>
      <w:r w:rsidRPr="00F56EB4">
        <w:rPr>
          <w:rStyle w:val="StyleBoldUnderline"/>
        </w:rPr>
        <w:t>Let</w:t>
      </w:r>
      <w:r w:rsidRPr="00CE03E9">
        <w:rPr>
          <w:sz w:val="16"/>
        </w:rPr>
        <w:t xml:space="preserve"> </w:t>
      </w:r>
      <w:r w:rsidRPr="00F56EB4">
        <w:rPr>
          <w:rStyle w:val="StyleBoldUnderline"/>
        </w:rPr>
        <w:t>no</w:t>
      </w:r>
      <w:r w:rsidRPr="00CE03E9">
        <w:rPr>
          <w:sz w:val="16"/>
        </w:rPr>
        <w:t xml:space="preserve"> </w:t>
      </w:r>
      <w:r w:rsidRPr="00F56EB4">
        <w:rPr>
          <w:rStyle w:val="StyleBoldUnderline"/>
        </w:rPr>
        <w:t>one</w:t>
      </w:r>
      <w:r w:rsidRPr="00CE03E9">
        <w:rPr>
          <w:sz w:val="16"/>
        </w:rPr>
        <w:t xml:space="preserve"> </w:t>
      </w:r>
      <w:r w:rsidRPr="00F56EB4">
        <w:rPr>
          <w:rStyle w:val="StyleBoldUnderline"/>
        </w:rPr>
        <w:t>be</w:t>
      </w:r>
      <w:r w:rsidRPr="00CE03E9">
        <w:rPr>
          <w:sz w:val="16"/>
        </w:rPr>
        <w:t xml:space="preserve"> </w:t>
      </w:r>
      <w:r w:rsidRPr="00F56EB4">
        <w:rPr>
          <w:rStyle w:val="StyleBoldUnderline"/>
        </w:rPr>
        <w:t>naïve</w:t>
      </w:r>
      <w:r w:rsidRPr="00CE03E9">
        <w:rPr>
          <w:sz w:val="16"/>
        </w:rPr>
        <w:t xml:space="preserve"> </w:t>
      </w:r>
      <w:r w:rsidRPr="00F56EB4">
        <w:rPr>
          <w:rStyle w:val="StyleBoldUnderline"/>
        </w:rPr>
        <w:t>enough</w:t>
      </w:r>
      <w:r w:rsidRPr="00CE03E9">
        <w:rPr>
          <w:sz w:val="16"/>
        </w:rPr>
        <w:t xml:space="preserve"> </w:t>
      </w:r>
      <w:r w:rsidRPr="00F56EB4">
        <w:rPr>
          <w:rStyle w:val="StyleBoldUnderline"/>
        </w:rPr>
        <w:t>to</w:t>
      </w:r>
      <w:r w:rsidRPr="00CE03E9">
        <w:rPr>
          <w:sz w:val="16"/>
        </w:rPr>
        <w:t xml:space="preserve"> </w:t>
      </w:r>
      <w:r w:rsidRPr="00F56EB4">
        <w:rPr>
          <w:rStyle w:val="StyleBoldUnderline"/>
        </w:rPr>
        <w:t>be</w:t>
      </w:r>
      <w:r w:rsidRPr="00CE03E9">
        <w:rPr>
          <w:sz w:val="16"/>
        </w:rPr>
        <w:t xml:space="preserve"> </w:t>
      </w:r>
      <w:r w:rsidRPr="00F56EB4">
        <w:rPr>
          <w:rStyle w:val="StyleBoldUnderline"/>
        </w:rPr>
        <w:t>deceived,</w:t>
      </w:r>
      <w:r w:rsidRPr="00CE03E9">
        <w:rPr>
          <w:sz w:val="16"/>
        </w:rPr>
        <w:t xml:space="preserve"> at this stage in the game, by that misguided notion called </w:t>
      </w:r>
      <w:r w:rsidRPr="00F56EB4">
        <w:rPr>
          <w:rStyle w:val="StyleBoldUnderline"/>
        </w:rPr>
        <w:t>“sustainable</w:t>
      </w:r>
      <w:r w:rsidRPr="00CE03E9">
        <w:rPr>
          <w:sz w:val="16"/>
        </w:rPr>
        <w:t xml:space="preserve"> </w:t>
      </w:r>
      <w:r w:rsidRPr="00F56EB4">
        <w:rPr>
          <w:rStyle w:val="StyleBoldUnderline"/>
        </w:rPr>
        <w:t>development</w:t>
      </w:r>
      <w:r w:rsidRPr="00CE03E9">
        <w:rPr>
          <w:sz w:val="16"/>
        </w:rPr>
        <w:t>”.</w:t>
      </w:r>
      <w:r w:rsidRPr="00CE03E9">
        <w:rPr>
          <w:sz w:val="12"/>
        </w:rPr>
        <w:t>¶</w:t>
      </w:r>
      <w:r w:rsidRPr="00CE03E9">
        <w:rPr>
          <w:sz w:val="16"/>
        </w:rPr>
        <w:t xml:space="preserve"> Biodiversity in Cuba</w:t>
      </w:r>
      <w:r w:rsidRPr="00CE03E9">
        <w:rPr>
          <w:sz w:val="12"/>
        </w:rPr>
        <w:t>¶</w:t>
      </w:r>
      <w:r w:rsidRPr="00CE03E9">
        <w:rPr>
          <w:sz w:val="16"/>
        </w:rPr>
        <w:t xml:space="preserve"> In spite of phenomena such as the proliferation of aggressive fish species, the creation of artificial land bridges, irresponsible sugar-cane harvesting practices, the use of transgenic products and the propagation of marabou across our fields and cities, </w:t>
      </w:r>
      <w:r w:rsidRPr="00F56EB4">
        <w:rPr>
          <w:rStyle w:val="StyleBoldUnderline"/>
        </w:rPr>
        <w:t>Cuba</w:t>
      </w:r>
      <w:r w:rsidRPr="00CE03E9">
        <w:rPr>
          <w:sz w:val="16"/>
        </w:rPr>
        <w:t xml:space="preserve"> </w:t>
      </w:r>
      <w:r w:rsidRPr="00F56EB4">
        <w:rPr>
          <w:rStyle w:val="StyleBoldUnderline"/>
        </w:rPr>
        <w:t>continues</w:t>
      </w:r>
      <w:r w:rsidRPr="00CE03E9">
        <w:rPr>
          <w:sz w:val="16"/>
        </w:rPr>
        <w:t xml:space="preserve"> </w:t>
      </w:r>
      <w:r w:rsidRPr="00F56EB4">
        <w:rPr>
          <w:rStyle w:val="StyleBoldUnderline"/>
        </w:rPr>
        <w:t>to</w:t>
      </w:r>
      <w:r w:rsidRPr="00CE03E9">
        <w:rPr>
          <w:sz w:val="16"/>
        </w:rPr>
        <w:t xml:space="preserve"> </w:t>
      </w:r>
      <w:r w:rsidRPr="00F56EB4">
        <w:rPr>
          <w:rStyle w:val="StyleBoldUnderline"/>
        </w:rPr>
        <w:t>be</w:t>
      </w:r>
      <w:r w:rsidRPr="00CE03E9">
        <w:rPr>
          <w:sz w:val="16"/>
        </w:rPr>
        <w:t xml:space="preserve"> </w:t>
      </w:r>
      <w:r w:rsidRPr="00F56EB4">
        <w:rPr>
          <w:rStyle w:val="StyleBoldUnderline"/>
        </w:rPr>
        <w:t>a</w:t>
      </w:r>
      <w:r w:rsidRPr="00CE03E9">
        <w:rPr>
          <w:sz w:val="16"/>
        </w:rPr>
        <w:t xml:space="preserve"> </w:t>
      </w:r>
      <w:r w:rsidRPr="00F56EB4">
        <w:rPr>
          <w:rStyle w:val="StyleBoldUnderline"/>
        </w:rPr>
        <w:t>prodigious</w:t>
      </w:r>
      <w:r w:rsidRPr="00CE03E9">
        <w:rPr>
          <w:sz w:val="16"/>
        </w:rPr>
        <w:t xml:space="preserve"> </w:t>
      </w:r>
      <w:r w:rsidRPr="00F56EB4">
        <w:rPr>
          <w:rStyle w:val="StyleBoldUnderline"/>
        </w:rPr>
        <w:t>island</w:t>
      </w:r>
      <w:r w:rsidRPr="00CE03E9">
        <w:rPr>
          <w:sz w:val="16"/>
        </w:rPr>
        <w:t xml:space="preserve"> </w:t>
      </w:r>
      <w:r w:rsidRPr="00F56EB4">
        <w:rPr>
          <w:rStyle w:val="StyleBoldUnderline"/>
        </w:rPr>
        <w:t>in</w:t>
      </w:r>
      <w:r w:rsidRPr="00CE03E9">
        <w:rPr>
          <w:sz w:val="16"/>
        </w:rPr>
        <w:t xml:space="preserve"> </w:t>
      </w:r>
      <w:r w:rsidRPr="00F56EB4">
        <w:rPr>
          <w:rStyle w:val="StyleBoldUnderline"/>
        </w:rPr>
        <w:t>terms</w:t>
      </w:r>
      <w:r w:rsidRPr="00CE03E9">
        <w:rPr>
          <w:sz w:val="16"/>
        </w:rPr>
        <w:t xml:space="preserve"> </w:t>
      </w:r>
      <w:r w:rsidRPr="00F56EB4">
        <w:rPr>
          <w:rStyle w:val="StyleBoldUnderline"/>
        </w:rPr>
        <w:t>of</w:t>
      </w:r>
      <w:r w:rsidRPr="00CE03E9">
        <w:rPr>
          <w:sz w:val="16"/>
        </w:rPr>
        <w:t xml:space="preserve"> </w:t>
      </w:r>
      <w:r w:rsidRPr="00F56EB4">
        <w:rPr>
          <w:rStyle w:val="StyleBoldUnderline"/>
        </w:rPr>
        <w:t>biodiversity</w:t>
      </w:r>
      <w:r w:rsidRPr="00CE03E9">
        <w:rPr>
          <w:sz w:val="16"/>
        </w:rPr>
        <w:t>.</w:t>
      </w:r>
      <w:r w:rsidRPr="00CE03E9">
        <w:rPr>
          <w:sz w:val="12"/>
        </w:rPr>
        <w:t>¶</w:t>
      </w:r>
      <w:r w:rsidRPr="00CE03E9">
        <w:rPr>
          <w:sz w:val="16"/>
        </w:rPr>
        <w:t xml:space="preserve"> </w:t>
      </w:r>
      <w:r w:rsidRPr="00F56EB4">
        <w:rPr>
          <w:rStyle w:val="StyleBoldUnderline"/>
        </w:rPr>
        <w:t>The</w:t>
      </w:r>
      <w:r w:rsidRPr="00CE03E9">
        <w:rPr>
          <w:sz w:val="16"/>
        </w:rPr>
        <w:t xml:space="preserve"> Cuban </w:t>
      </w:r>
      <w:r w:rsidRPr="00F56EB4">
        <w:rPr>
          <w:rStyle w:val="StyleBoldUnderline"/>
        </w:rPr>
        <w:t>archipelago</w:t>
      </w:r>
      <w:r w:rsidRPr="00CE03E9">
        <w:rPr>
          <w:sz w:val="16"/>
        </w:rPr>
        <w:t xml:space="preserve"> </w:t>
      </w:r>
      <w:r w:rsidRPr="00F56EB4">
        <w:rPr>
          <w:rStyle w:val="StyleBoldUnderline"/>
        </w:rPr>
        <w:t>boasts</w:t>
      </w:r>
      <w:r w:rsidRPr="00CE03E9">
        <w:rPr>
          <w:sz w:val="16"/>
        </w:rPr>
        <w:t xml:space="preserve"> </w:t>
      </w:r>
      <w:r w:rsidRPr="00F56EB4">
        <w:rPr>
          <w:rStyle w:val="StyleBoldUnderline"/>
        </w:rPr>
        <w:t>of</w:t>
      </w:r>
      <w:r w:rsidRPr="00CE03E9">
        <w:rPr>
          <w:sz w:val="16"/>
        </w:rPr>
        <w:t xml:space="preserve"> </w:t>
      </w:r>
      <w:r w:rsidRPr="00F56EB4">
        <w:rPr>
          <w:rStyle w:val="StyleBoldUnderline"/>
        </w:rPr>
        <w:t>a</w:t>
      </w:r>
      <w:r w:rsidRPr="00CE03E9">
        <w:rPr>
          <w:sz w:val="16"/>
        </w:rPr>
        <w:t xml:space="preserve"> </w:t>
      </w:r>
      <w:r w:rsidRPr="00F56EB4">
        <w:rPr>
          <w:rStyle w:val="StyleBoldUnderline"/>
        </w:rPr>
        <w:t>broad</w:t>
      </w:r>
      <w:r w:rsidRPr="00CE03E9">
        <w:rPr>
          <w:sz w:val="16"/>
        </w:rPr>
        <w:t xml:space="preserve"> </w:t>
      </w:r>
      <w:r w:rsidRPr="00F56EB4">
        <w:rPr>
          <w:rStyle w:val="StyleBoldUnderline"/>
        </w:rPr>
        <w:t>variety</w:t>
      </w:r>
      <w:r w:rsidRPr="00CE03E9">
        <w:rPr>
          <w:sz w:val="16"/>
        </w:rPr>
        <w:t xml:space="preserve"> </w:t>
      </w:r>
      <w:r w:rsidRPr="00F56EB4">
        <w:rPr>
          <w:rStyle w:val="StyleBoldUnderline"/>
        </w:rPr>
        <w:t>of</w:t>
      </w:r>
      <w:r w:rsidRPr="00CE03E9">
        <w:rPr>
          <w:sz w:val="16"/>
        </w:rPr>
        <w:t xml:space="preserve"> </w:t>
      </w:r>
      <w:r w:rsidRPr="00F56EB4">
        <w:rPr>
          <w:rStyle w:val="StyleBoldUnderline"/>
        </w:rPr>
        <w:t>plants</w:t>
      </w:r>
      <w:r w:rsidRPr="00CE03E9">
        <w:rPr>
          <w:sz w:val="16"/>
        </w:rPr>
        <w:t xml:space="preserve"> </w:t>
      </w:r>
      <w:r w:rsidRPr="00F56EB4">
        <w:rPr>
          <w:rStyle w:val="StyleBoldUnderline"/>
        </w:rPr>
        <w:t>and</w:t>
      </w:r>
      <w:r w:rsidRPr="00CE03E9">
        <w:rPr>
          <w:sz w:val="16"/>
        </w:rPr>
        <w:t xml:space="preserve"> </w:t>
      </w:r>
      <w:r w:rsidRPr="00F56EB4">
        <w:rPr>
          <w:rStyle w:val="StyleBoldUnderline"/>
        </w:rPr>
        <w:t>animals</w:t>
      </w:r>
      <w:r w:rsidRPr="00CE03E9">
        <w:rPr>
          <w:sz w:val="16"/>
        </w:rPr>
        <w:t xml:space="preserve"> (7,500 and 19,600 species, respectively</w:t>
      </w:r>
      <w:r w:rsidRPr="00F56EB4">
        <w:rPr>
          <w:rStyle w:val="StyleBoldUnderline"/>
        </w:rPr>
        <w:t>),</w:t>
      </w:r>
      <w:r w:rsidRPr="00CE03E9">
        <w:rPr>
          <w:sz w:val="16"/>
        </w:rPr>
        <w:t xml:space="preserve"> </w:t>
      </w:r>
      <w:r w:rsidRPr="00F56EB4">
        <w:rPr>
          <w:rStyle w:val="StyleBoldUnderline"/>
        </w:rPr>
        <w:t>a</w:t>
      </w:r>
      <w:r w:rsidRPr="00CE03E9">
        <w:rPr>
          <w:sz w:val="16"/>
        </w:rPr>
        <w:t xml:space="preserve"> </w:t>
      </w:r>
      <w:r w:rsidRPr="00F56EB4">
        <w:rPr>
          <w:rStyle w:val="StyleBoldUnderline"/>
        </w:rPr>
        <w:t>very</w:t>
      </w:r>
      <w:r w:rsidRPr="00CE03E9">
        <w:rPr>
          <w:sz w:val="16"/>
        </w:rPr>
        <w:t xml:space="preserve"> </w:t>
      </w:r>
      <w:r w:rsidRPr="00F56EB4">
        <w:rPr>
          <w:rStyle w:val="StyleBoldUnderline"/>
        </w:rPr>
        <w:t>high</w:t>
      </w:r>
      <w:r w:rsidRPr="00CE03E9">
        <w:rPr>
          <w:sz w:val="16"/>
        </w:rPr>
        <w:t xml:space="preserve"> </w:t>
      </w:r>
      <w:r w:rsidRPr="00F56EB4">
        <w:rPr>
          <w:rStyle w:val="StyleBoldUnderline"/>
        </w:rPr>
        <w:t>number</w:t>
      </w:r>
      <w:r w:rsidRPr="00CE03E9">
        <w:rPr>
          <w:sz w:val="16"/>
        </w:rPr>
        <w:t xml:space="preserve"> </w:t>
      </w:r>
      <w:r w:rsidRPr="00F56EB4">
        <w:rPr>
          <w:rStyle w:val="StyleBoldUnderline"/>
        </w:rPr>
        <w:t>of</w:t>
      </w:r>
      <w:r w:rsidRPr="00CE03E9">
        <w:rPr>
          <w:sz w:val="16"/>
        </w:rPr>
        <w:t xml:space="preserve"> </w:t>
      </w:r>
      <w:r w:rsidRPr="00F56EB4">
        <w:rPr>
          <w:rStyle w:val="StyleBoldUnderline"/>
        </w:rPr>
        <w:t>which</w:t>
      </w:r>
      <w:r w:rsidRPr="00CE03E9">
        <w:rPr>
          <w:sz w:val="16"/>
        </w:rPr>
        <w:t xml:space="preserve"> </w:t>
      </w:r>
      <w:r w:rsidRPr="00F56EB4">
        <w:rPr>
          <w:rStyle w:val="StyleBoldUnderline"/>
        </w:rPr>
        <w:t>are</w:t>
      </w:r>
      <w:r w:rsidRPr="00CE03E9">
        <w:rPr>
          <w:sz w:val="16"/>
        </w:rPr>
        <w:t xml:space="preserve"> </w:t>
      </w:r>
      <w:r w:rsidRPr="00F56EB4">
        <w:rPr>
          <w:rStyle w:val="StyleBoldUnderline"/>
        </w:rPr>
        <w:t>endemic</w:t>
      </w:r>
      <w:r w:rsidRPr="00CE03E9">
        <w:rPr>
          <w:sz w:val="16"/>
        </w:rPr>
        <w:t xml:space="preserve"> </w:t>
      </w:r>
      <w:r w:rsidRPr="00F56EB4">
        <w:rPr>
          <w:rStyle w:val="StyleBoldUnderline"/>
        </w:rPr>
        <w:t>to</w:t>
      </w:r>
      <w:r w:rsidRPr="00CE03E9">
        <w:rPr>
          <w:sz w:val="16"/>
        </w:rPr>
        <w:t xml:space="preserve"> </w:t>
      </w:r>
      <w:r w:rsidRPr="00F56EB4">
        <w:rPr>
          <w:rStyle w:val="StyleBoldUnderline"/>
        </w:rPr>
        <w:t>the</w:t>
      </w:r>
      <w:r w:rsidRPr="00CE03E9">
        <w:rPr>
          <w:sz w:val="16"/>
        </w:rPr>
        <w:t xml:space="preserve"> </w:t>
      </w:r>
      <w:r w:rsidRPr="00F56EB4">
        <w:rPr>
          <w:rStyle w:val="StyleBoldUnderline"/>
        </w:rPr>
        <w:t>island</w:t>
      </w:r>
      <w:r w:rsidRPr="00CE03E9">
        <w:rPr>
          <w:sz w:val="16"/>
        </w:rPr>
        <w:t xml:space="preserve"> (50 and 42%). In terms of biodiversity, </w:t>
      </w:r>
      <w:r w:rsidRPr="00F56EB4">
        <w:rPr>
          <w:rStyle w:val="StyleBoldUnderline"/>
        </w:rPr>
        <w:t>Cuba</w:t>
      </w:r>
      <w:r w:rsidRPr="00CE03E9">
        <w:rPr>
          <w:sz w:val="16"/>
        </w:rPr>
        <w:t xml:space="preserve"> </w:t>
      </w:r>
      <w:r w:rsidRPr="00F56EB4">
        <w:rPr>
          <w:rStyle w:val="StyleBoldUnderline"/>
        </w:rPr>
        <w:t>ranks</w:t>
      </w:r>
      <w:r w:rsidRPr="00CE03E9">
        <w:rPr>
          <w:sz w:val="16"/>
        </w:rPr>
        <w:t xml:space="preserve"> fourth among the world’s islands and </w:t>
      </w:r>
      <w:r w:rsidRPr="00F56EB4">
        <w:rPr>
          <w:rStyle w:val="StyleBoldUnderline"/>
        </w:rPr>
        <w:t>first</w:t>
      </w:r>
      <w:r w:rsidRPr="00CE03E9">
        <w:rPr>
          <w:sz w:val="16"/>
        </w:rPr>
        <w:t xml:space="preserve"> </w:t>
      </w:r>
      <w:r w:rsidRPr="00F56EB4">
        <w:rPr>
          <w:rStyle w:val="StyleBoldUnderline"/>
        </w:rPr>
        <w:t>in</w:t>
      </w:r>
      <w:r w:rsidRPr="00CE03E9">
        <w:rPr>
          <w:sz w:val="16"/>
        </w:rPr>
        <w:t xml:space="preserve"> </w:t>
      </w:r>
      <w:r w:rsidRPr="00F56EB4">
        <w:rPr>
          <w:rStyle w:val="StyleBoldUnderline"/>
        </w:rPr>
        <w:t>the</w:t>
      </w:r>
      <w:r w:rsidRPr="00CE03E9">
        <w:rPr>
          <w:sz w:val="16"/>
        </w:rPr>
        <w:t xml:space="preserve"> </w:t>
      </w:r>
      <w:r w:rsidRPr="00F56EB4">
        <w:rPr>
          <w:rStyle w:val="StyleBoldUnderline"/>
        </w:rPr>
        <w:t>Caribbean region.</w:t>
      </w:r>
      <w:r w:rsidRPr="00CE03E9">
        <w:rPr>
          <w:rStyle w:val="StyleBoldUnderline"/>
          <w:sz w:val="12"/>
          <w:u w:val="none"/>
        </w:rPr>
        <w:t>¶</w:t>
      </w:r>
      <w:r w:rsidRPr="00CE03E9">
        <w:rPr>
          <w:sz w:val="16"/>
        </w:rPr>
        <w:t xml:space="preserve"> The </w:t>
      </w:r>
      <w:r w:rsidRPr="00F56EB4">
        <w:rPr>
          <w:rStyle w:val="StyleBoldUnderline"/>
        </w:rPr>
        <w:t>Cuba</w:t>
      </w:r>
      <w:r w:rsidRPr="00CE03E9">
        <w:rPr>
          <w:sz w:val="16"/>
        </w:rPr>
        <w:t xml:space="preserve">n revolution </w:t>
      </w:r>
      <w:r w:rsidRPr="00F56EB4">
        <w:rPr>
          <w:rStyle w:val="StyleBoldUnderline"/>
        </w:rPr>
        <w:t>has</w:t>
      </w:r>
      <w:r w:rsidRPr="00CE03E9">
        <w:rPr>
          <w:sz w:val="16"/>
        </w:rPr>
        <w:t xml:space="preserve"> undermined biodiversity with one hand, and </w:t>
      </w:r>
      <w:r w:rsidRPr="00F56EB4">
        <w:rPr>
          <w:rStyle w:val="StyleBoldUnderline"/>
        </w:rPr>
        <w:t>worked</w:t>
      </w:r>
      <w:r w:rsidRPr="00CE03E9">
        <w:rPr>
          <w:sz w:val="16"/>
        </w:rPr>
        <w:t xml:space="preserve"> </w:t>
      </w:r>
      <w:r w:rsidRPr="00F56EB4">
        <w:rPr>
          <w:rStyle w:val="StyleBoldUnderline"/>
        </w:rPr>
        <w:t>arduously</w:t>
      </w:r>
      <w:r w:rsidRPr="00CE03E9">
        <w:rPr>
          <w:sz w:val="16"/>
        </w:rPr>
        <w:t xml:space="preserve"> </w:t>
      </w:r>
      <w:r w:rsidRPr="00F56EB4">
        <w:rPr>
          <w:rStyle w:val="StyleBoldUnderline"/>
        </w:rPr>
        <w:t>to</w:t>
      </w:r>
      <w:r w:rsidRPr="00CE03E9">
        <w:rPr>
          <w:sz w:val="16"/>
        </w:rPr>
        <w:t xml:space="preserve"> </w:t>
      </w:r>
      <w:r w:rsidRPr="00F56EB4">
        <w:rPr>
          <w:rStyle w:val="StyleBoldUnderline"/>
        </w:rPr>
        <w:t>preserve</w:t>
      </w:r>
      <w:r w:rsidRPr="00CE03E9">
        <w:rPr>
          <w:sz w:val="16"/>
        </w:rPr>
        <w:t xml:space="preserve"> </w:t>
      </w:r>
      <w:r w:rsidRPr="00F56EB4">
        <w:rPr>
          <w:rStyle w:val="StyleBoldUnderline"/>
        </w:rPr>
        <w:t>it</w:t>
      </w:r>
      <w:r w:rsidRPr="00CE03E9">
        <w:rPr>
          <w:sz w:val="16"/>
        </w:rPr>
        <w:t xml:space="preserve"> with the other. On the one hand, it has been characterized by a drive towards development, by voluntarism, then by the bureaucratization of society, carelessness, shortages and negligence.</w:t>
      </w:r>
      <w:r w:rsidRPr="00CE03E9">
        <w:rPr>
          <w:sz w:val="12"/>
        </w:rPr>
        <w:t>¶</w:t>
      </w:r>
      <w:r w:rsidRPr="00CE03E9">
        <w:rPr>
          <w:sz w:val="16"/>
        </w:rPr>
        <w:t xml:space="preserve"> Once an invader, Leucaena reigns in Cuba’s neighborhoods today.</w:t>
      </w:r>
      <w:r w:rsidRPr="00CE03E9">
        <w:rPr>
          <w:sz w:val="12"/>
        </w:rPr>
        <w:t>¶</w:t>
      </w:r>
      <w:r w:rsidRPr="00CE03E9">
        <w:rPr>
          <w:sz w:val="16"/>
        </w:rPr>
        <w:t xml:space="preserve"> On the other, </w:t>
      </w:r>
      <w:r w:rsidRPr="00F56EB4">
        <w:rPr>
          <w:rStyle w:val="StyleBoldUnderline"/>
        </w:rPr>
        <w:t>it</w:t>
      </w:r>
      <w:r w:rsidRPr="00CE03E9">
        <w:rPr>
          <w:sz w:val="16"/>
        </w:rPr>
        <w:t xml:space="preserve"> </w:t>
      </w:r>
      <w:r w:rsidRPr="00F56EB4">
        <w:rPr>
          <w:rStyle w:val="StyleBoldUnderline"/>
        </w:rPr>
        <w:t>has</w:t>
      </w:r>
      <w:r w:rsidRPr="00CE03E9">
        <w:rPr>
          <w:sz w:val="16"/>
        </w:rPr>
        <w:t xml:space="preserve"> </w:t>
      </w:r>
      <w:r w:rsidRPr="00F56EB4">
        <w:rPr>
          <w:rStyle w:val="StyleBoldUnderline"/>
        </w:rPr>
        <w:t>shown</w:t>
      </w:r>
      <w:r w:rsidRPr="00CE03E9">
        <w:rPr>
          <w:sz w:val="16"/>
        </w:rPr>
        <w:t xml:space="preserve"> </w:t>
      </w:r>
      <w:r w:rsidRPr="00F56EB4">
        <w:rPr>
          <w:rStyle w:val="StyleBoldUnderline"/>
        </w:rPr>
        <w:t>an</w:t>
      </w:r>
      <w:r w:rsidRPr="00CE03E9">
        <w:rPr>
          <w:sz w:val="16"/>
        </w:rPr>
        <w:t xml:space="preserve"> </w:t>
      </w:r>
      <w:r w:rsidRPr="00F56EB4">
        <w:rPr>
          <w:rStyle w:val="StyleBoldUnderline"/>
        </w:rPr>
        <w:t>ecological</w:t>
      </w:r>
      <w:r w:rsidRPr="00CE03E9">
        <w:rPr>
          <w:sz w:val="16"/>
        </w:rPr>
        <w:t xml:space="preserve"> </w:t>
      </w:r>
      <w:r w:rsidRPr="00F56EB4">
        <w:rPr>
          <w:rStyle w:val="StyleBoldUnderline"/>
        </w:rPr>
        <w:t>awareness</w:t>
      </w:r>
      <w:r w:rsidRPr="00CE03E9">
        <w:rPr>
          <w:sz w:val="16"/>
        </w:rPr>
        <w:t xml:space="preserve"> </w:t>
      </w:r>
      <w:r w:rsidRPr="00F56EB4">
        <w:rPr>
          <w:rStyle w:val="StyleBoldUnderline"/>
        </w:rPr>
        <w:t>never</w:t>
      </w:r>
      <w:r w:rsidRPr="00CE03E9">
        <w:rPr>
          <w:sz w:val="16"/>
        </w:rPr>
        <w:t xml:space="preserve"> </w:t>
      </w:r>
      <w:r w:rsidRPr="00F56EB4">
        <w:rPr>
          <w:rStyle w:val="StyleBoldUnderline"/>
        </w:rPr>
        <w:t>before</w:t>
      </w:r>
      <w:r w:rsidRPr="00CE03E9">
        <w:rPr>
          <w:sz w:val="16"/>
        </w:rPr>
        <w:t xml:space="preserve"> </w:t>
      </w:r>
      <w:r w:rsidRPr="00F56EB4">
        <w:rPr>
          <w:rStyle w:val="StyleBoldUnderline"/>
        </w:rPr>
        <w:t>seen</w:t>
      </w:r>
      <w:r w:rsidRPr="00CE03E9">
        <w:rPr>
          <w:sz w:val="16"/>
        </w:rPr>
        <w:t xml:space="preserve"> </w:t>
      </w:r>
      <w:r w:rsidRPr="00F56EB4">
        <w:rPr>
          <w:rStyle w:val="StyleBoldUnderline"/>
        </w:rPr>
        <w:t>in</w:t>
      </w:r>
      <w:r w:rsidRPr="00CE03E9">
        <w:rPr>
          <w:sz w:val="16"/>
        </w:rPr>
        <w:t xml:space="preserve"> </w:t>
      </w:r>
      <w:r w:rsidRPr="00F56EB4">
        <w:rPr>
          <w:rStyle w:val="StyleBoldUnderline"/>
        </w:rPr>
        <w:t>the</w:t>
      </w:r>
      <w:r w:rsidRPr="00CE03E9">
        <w:rPr>
          <w:sz w:val="16"/>
        </w:rPr>
        <w:t xml:space="preserve"> </w:t>
      </w:r>
      <w:r w:rsidRPr="00F56EB4">
        <w:rPr>
          <w:rStyle w:val="StyleBoldUnderline"/>
        </w:rPr>
        <w:t>region</w:t>
      </w:r>
      <w:r w:rsidRPr="00CE03E9">
        <w:rPr>
          <w:sz w:val="16"/>
        </w:rPr>
        <w:t xml:space="preserve">: </w:t>
      </w:r>
      <w:r w:rsidRPr="00F56EB4">
        <w:rPr>
          <w:rStyle w:val="StyleBoldUnderline"/>
        </w:rPr>
        <w:t>it</w:t>
      </w:r>
      <w:r w:rsidRPr="00CE03E9">
        <w:rPr>
          <w:sz w:val="16"/>
        </w:rPr>
        <w:t xml:space="preserve"> </w:t>
      </w:r>
      <w:r w:rsidRPr="00F56EB4">
        <w:rPr>
          <w:rStyle w:val="StyleBoldUnderline"/>
        </w:rPr>
        <w:t>has</w:t>
      </w:r>
      <w:r w:rsidRPr="00CE03E9">
        <w:rPr>
          <w:sz w:val="16"/>
        </w:rPr>
        <w:t xml:space="preserve"> </w:t>
      </w:r>
      <w:r w:rsidRPr="00F56EB4">
        <w:rPr>
          <w:rStyle w:val="StyleBoldUnderline"/>
        </w:rPr>
        <w:t>created</w:t>
      </w:r>
      <w:r w:rsidRPr="00CE03E9">
        <w:rPr>
          <w:sz w:val="16"/>
        </w:rPr>
        <w:t xml:space="preserve"> </w:t>
      </w:r>
      <w:r w:rsidRPr="00F56EB4">
        <w:rPr>
          <w:rStyle w:val="StyleBoldUnderline"/>
        </w:rPr>
        <w:t>research</w:t>
      </w:r>
      <w:r w:rsidRPr="00CE03E9">
        <w:rPr>
          <w:sz w:val="16"/>
        </w:rPr>
        <w:t xml:space="preserve"> </w:t>
      </w:r>
      <w:r w:rsidRPr="00F56EB4">
        <w:rPr>
          <w:rStyle w:val="StyleBoldUnderline"/>
        </w:rPr>
        <w:t>centers,</w:t>
      </w:r>
      <w:r w:rsidRPr="00CE03E9">
        <w:rPr>
          <w:sz w:val="16"/>
        </w:rPr>
        <w:t xml:space="preserve"> </w:t>
      </w:r>
      <w:r w:rsidRPr="00F56EB4">
        <w:rPr>
          <w:rStyle w:val="StyleBoldUnderline"/>
        </w:rPr>
        <w:t>trained</w:t>
      </w:r>
      <w:r w:rsidRPr="00CE03E9">
        <w:rPr>
          <w:sz w:val="16"/>
        </w:rPr>
        <w:t xml:space="preserve"> </w:t>
      </w:r>
      <w:r w:rsidRPr="00F56EB4">
        <w:rPr>
          <w:rStyle w:val="StyleBoldUnderline"/>
        </w:rPr>
        <w:t>professionals</w:t>
      </w:r>
      <w:r w:rsidRPr="00CE03E9">
        <w:rPr>
          <w:sz w:val="16"/>
        </w:rPr>
        <w:t xml:space="preserve"> </w:t>
      </w:r>
      <w:r w:rsidRPr="00F56EB4">
        <w:rPr>
          <w:rStyle w:val="StyleBoldUnderline"/>
        </w:rPr>
        <w:t>and</w:t>
      </w:r>
      <w:r w:rsidRPr="00CE03E9">
        <w:rPr>
          <w:sz w:val="16"/>
        </w:rPr>
        <w:t xml:space="preserve"> </w:t>
      </w:r>
      <w:r w:rsidRPr="00F56EB4">
        <w:rPr>
          <w:rStyle w:val="StyleBoldUnderline"/>
        </w:rPr>
        <w:t>developed</w:t>
      </w:r>
      <w:r w:rsidRPr="00CE03E9">
        <w:rPr>
          <w:sz w:val="16"/>
        </w:rPr>
        <w:t xml:space="preserve"> </w:t>
      </w:r>
      <w:r w:rsidRPr="00F56EB4">
        <w:rPr>
          <w:rStyle w:val="StyleBoldUnderline"/>
        </w:rPr>
        <w:t>a</w:t>
      </w:r>
      <w:r w:rsidRPr="00CE03E9">
        <w:rPr>
          <w:sz w:val="16"/>
        </w:rPr>
        <w:t xml:space="preserve"> </w:t>
      </w:r>
      <w:r w:rsidRPr="00F56EB4">
        <w:rPr>
          <w:rStyle w:val="StyleBoldUnderline"/>
        </w:rPr>
        <w:t>sophisticated</w:t>
      </w:r>
      <w:r w:rsidRPr="00CE03E9">
        <w:rPr>
          <w:sz w:val="16"/>
        </w:rPr>
        <w:t xml:space="preserve"> </w:t>
      </w:r>
      <w:r w:rsidRPr="00F56EB4">
        <w:rPr>
          <w:rStyle w:val="StyleBoldUnderline"/>
        </w:rPr>
        <w:t>legislation</w:t>
      </w:r>
      <w:r w:rsidRPr="00CE03E9">
        <w:rPr>
          <w:sz w:val="16"/>
        </w:rPr>
        <w:t xml:space="preserve"> </w:t>
      </w:r>
      <w:r w:rsidRPr="00F56EB4">
        <w:rPr>
          <w:rStyle w:val="StyleBoldUnderline"/>
        </w:rPr>
        <w:t>to</w:t>
      </w:r>
      <w:r w:rsidRPr="00CE03E9">
        <w:rPr>
          <w:sz w:val="16"/>
        </w:rPr>
        <w:t xml:space="preserve"> </w:t>
      </w:r>
      <w:r w:rsidRPr="00F56EB4">
        <w:rPr>
          <w:rStyle w:val="StyleBoldUnderline"/>
        </w:rPr>
        <w:t>protect</w:t>
      </w:r>
      <w:r w:rsidRPr="00CE03E9">
        <w:rPr>
          <w:sz w:val="16"/>
        </w:rPr>
        <w:t xml:space="preserve"> </w:t>
      </w:r>
      <w:r w:rsidRPr="00F56EB4">
        <w:rPr>
          <w:rStyle w:val="StyleBoldUnderline"/>
        </w:rPr>
        <w:t>the</w:t>
      </w:r>
      <w:r w:rsidRPr="00CE03E9">
        <w:rPr>
          <w:sz w:val="16"/>
        </w:rPr>
        <w:t xml:space="preserve"> </w:t>
      </w:r>
      <w:r w:rsidRPr="00F56EB4">
        <w:rPr>
          <w:rStyle w:val="StyleBoldUnderline"/>
        </w:rPr>
        <w:t>country’s</w:t>
      </w:r>
      <w:r w:rsidRPr="00CE03E9">
        <w:rPr>
          <w:sz w:val="16"/>
        </w:rPr>
        <w:t xml:space="preserve"> </w:t>
      </w:r>
      <w:r w:rsidRPr="00F56EB4">
        <w:rPr>
          <w:rStyle w:val="StyleBoldUnderline"/>
        </w:rPr>
        <w:t>flora</w:t>
      </w:r>
      <w:r w:rsidRPr="00CE03E9">
        <w:rPr>
          <w:sz w:val="16"/>
        </w:rPr>
        <w:t xml:space="preserve"> </w:t>
      </w:r>
      <w:r w:rsidRPr="00F56EB4">
        <w:rPr>
          <w:rStyle w:val="StyleBoldUnderline"/>
        </w:rPr>
        <w:t>and</w:t>
      </w:r>
      <w:r w:rsidRPr="00CE03E9">
        <w:rPr>
          <w:sz w:val="16"/>
        </w:rPr>
        <w:t xml:space="preserve"> </w:t>
      </w:r>
      <w:r w:rsidRPr="00F56EB4">
        <w:rPr>
          <w:rStyle w:val="StyleBoldUnderline"/>
        </w:rPr>
        <w:t>fauna</w:t>
      </w:r>
      <w:r w:rsidRPr="00CE03E9">
        <w:rPr>
          <w:sz w:val="16"/>
        </w:rPr>
        <w:t>.</w:t>
      </w:r>
      <w:r w:rsidRPr="00CE03E9">
        <w:rPr>
          <w:sz w:val="12"/>
        </w:rPr>
        <w:t>¶</w:t>
      </w:r>
      <w:r w:rsidRPr="00CE03E9">
        <w:rPr>
          <w:sz w:val="16"/>
        </w:rPr>
        <w:t xml:space="preserve"> I won’t draw a balance of the positive and negative things done in this connection. I’ll leave that in the hands of more informed persons. I would instead like to avail myself of the lines that follow to touch on a situation I know well, having experienced it personally.</w:t>
      </w:r>
      <w:r w:rsidRPr="00CE03E9">
        <w:rPr>
          <w:sz w:val="12"/>
        </w:rPr>
        <w:t>¶</w:t>
      </w:r>
      <w:r w:rsidRPr="00CE03E9">
        <w:rPr>
          <w:sz w:val="16"/>
        </w:rPr>
        <w:t xml:space="preserve"> Cuba’s Ecology and Systematics Institute</w:t>
      </w:r>
      <w:r w:rsidRPr="00CE03E9">
        <w:rPr>
          <w:sz w:val="12"/>
        </w:rPr>
        <w:t>¶</w:t>
      </w:r>
      <w:r w:rsidRPr="00CE03E9">
        <w:rPr>
          <w:sz w:val="16"/>
        </w:rPr>
        <w:t xml:space="preserve"> A bit over five years ago, I worked at Cuba’s Ecology and Systematics Institute (IES), one of the 70 scientific institutions involved in the protection of the country’s ecosystems.</w:t>
      </w:r>
      <w:r w:rsidRPr="00CE03E9">
        <w:rPr>
          <w:sz w:val="12"/>
        </w:rPr>
        <w:t>¶</w:t>
      </w:r>
      <w:r w:rsidRPr="00CE03E9">
        <w:rPr>
          <w:sz w:val="16"/>
        </w:rPr>
        <w:t xml:space="preserve"> Back then, the IES had a valuable team of researchers at its disposal but no money (and the crisis hadn’t even hit yet). To earn a bit of dough or get their hands on quality equipment, the scientists employed by the institute had to become involved in international projects, which were not always related to the aims of the organization.</w:t>
      </w:r>
      <w:r w:rsidRPr="00CE03E9">
        <w:rPr>
          <w:sz w:val="12"/>
        </w:rPr>
        <w:t>¶</w:t>
      </w:r>
      <w:r w:rsidRPr="00CE03E9">
        <w:rPr>
          <w:sz w:val="16"/>
        </w:rPr>
        <w:t xml:space="preserve"> As if this wasn’t enough, bureaucratic hurdles kept everyone on a tight rein and even prevented the use of the money that was available. There was a sense of frustration all around one and it was typical for scientists to ask for asylum abroad when given the opportunity to travel outside of Cuba.</w:t>
      </w:r>
      <w:r w:rsidRPr="00CE03E9">
        <w:rPr>
          <w:sz w:val="12"/>
        </w:rPr>
        <w:t>¶</w:t>
      </w:r>
      <w:r w:rsidRPr="00CE03E9">
        <w:rPr>
          <w:sz w:val="16"/>
        </w:rPr>
        <w:t xml:space="preserve"> There was no money for the institute’s essential work and, of course, for anything else. There were never enough custodians around and, every month, the institute bemoaned the theft of an expensive piece of equipment or even collections which, I was told, were considered part of the country’s natural heritage.</w:t>
      </w:r>
      <w:r w:rsidRPr="00CE03E9">
        <w:rPr>
          <w:sz w:val="12"/>
        </w:rPr>
        <w:t>¶</w:t>
      </w:r>
      <w:r w:rsidRPr="00CE03E9">
        <w:rPr>
          <w:sz w:val="16"/>
        </w:rPr>
        <w:t xml:space="preserve"> Needless to say, the food and transportation available for employees was terrible.</w:t>
      </w:r>
      <w:r w:rsidRPr="00CE03E9">
        <w:rPr>
          <w:sz w:val="12"/>
        </w:rPr>
        <w:t>¶</w:t>
      </w:r>
      <w:r w:rsidRPr="00CE03E9">
        <w:rPr>
          <w:sz w:val="16"/>
        </w:rPr>
        <w:t xml:space="preserve"> I don’t know whether the IES I got to know over 5 years ago was the exception or the rule. But if the other 70 research centers are in similar condition (and this is what I presume), then Cuban biodiversity ought to begin looking for a way of protecting itself.</w:t>
      </w:r>
    </w:p>
    <w:p w:rsidR="009F7659" w:rsidRDefault="009F7659" w:rsidP="009F7659">
      <w:pPr>
        <w:pStyle w:val="Heading2"/>
      </w:pPr>
      <w:r>
        <w:lastRenderedPageBreak/>
        <w:t>Uniqueness</w:t>
      </w:r>
    </w:p>
    <w:p w:rsidR="009F7659" w:rsidRDefault="009F7659" w:rsidP="009F7659">
      <w:pPr>
        <w:pStyle w:val="Heading3"/>
      </w:pPr>
      <w:r>
        <w:lastRenderedPageBreak/>
        <w:t>Growth Unsustainable</w:t>
      </w:r>
    </w:p>
    <w:p w:rsidR="009F7659" w:rsidRPr="009056A9" w:rsidRDefault="009F7659" w:rsidP="009F7659">
      <w:pPr>
        <w:pStyle w:val="Heading4"/>
      </w:pPr>
      <w:r>
        <w:t xml:space="preserve">Socialism is terminally </w:t>
      </w:r>
      <w:r>
        <w:rPr>
          <w:u w:val="single"/>
        </w:rPr>
        <w:t>unsustainable</w:t>
      </w:r>
      <w:r>
        <w:t>—central planning prevents a sustainable economy</w:t>
      </w:r>
    </w:p>
    <w:p w:rsidR="009F7659" w:rsidRPr="009F6A91" w:rsidRDefault="009F7659" w:rsidP="009F7659">
      <w:pPr>
        <w:rPr>
          <w:sz w:val="16"/>
        </w:rPr>
      </w:pPr>
      <w:r w:rsidRPr="004D36EA">
        <w:rPr>
          <w:rStyle w:val="StyleStyleBold12pt"/>
        </w:rPr>
        <w:t>Perry ’95</w:t>
      </w:r>
      <w:r>
        <w:t xml:space="preserve"> </w:t>
      </w:r>
      <w:r w:rsidRPr="009F6A91">
        <w:rPr>
          <w:sz w:val="16"/>
        </w:rPr>
        <w:t>(Mark J. Perry—professor of economics and finance in the School of Management at the Flint campus of the University of Michigan; “Why Socialism Failed: Collectivism Is Based on Faulty Principles”; http://www.fee.org/the_freeman/detail/why-socialism-failed#axzz2YwrHsAKp)</w:t>
      </w:r>
    </w:p>
    <w:p w:rsidR="009F7659" w:rsidRDefault="009F7659" w:rsidP="009F7659">
      <w:pPr>
        <w:rPr>
          <w:sz w:val="16"/>
        </w:rPr>
      </w:pPr>
      <w:r w:rsidRPr="004E4D1B">
        <w:rPr>
          <w:rStyle w:val="StyleBoldUnderline"/>
        </w:rPr>
        <w:t>Socialism</w:t>
      </w:r>
      <w:r w:rsidRPr="009056A9">
        <w:rPr>
          <w:sz w:val="16"/>
        </w:rPr>
        <w:t xml:space="preserve"> is the Big Lie of the twentieth century. While it </w:t>
      </w:r>
      <w:r w:rsidRPr="004E4D1B">
        <w:rPr>
          <w:rStyle w:val="StyleBoldUnderline"/>
        </w:rPr>
        <w:t>promised prosperity, equality, and security, it delivered poverty, misery, and tyranny.</w:t>
      </w:r>
      <w:r w:rsidRPr="009056A9">
        <w:rPr>
          <w:sz w:val="16"/>
        </w:rPr>
        <w:t xml:space="preserve"> Equality was achieved only in the sense that everyone was equal in his or her misery. </w:t>
      </w:r>
      <w:r w:rsidRPr="00370F33">
        <w:rPr>
          <w:rStyle w:val="StyleBoldUnderline"/>
        </w:rPr>
        <w:t>In the same way that a Ponzi scheme</w:t>
      </w:r>
      <w:r w:rsidRPr="009056A9">
        <w:rPr>
          <w:sz w:val="16"/>
        </w:rPr>
        <w:t xml:space="preserve"> or chain letter </w:t>
      </w:r>
      <w:r w:rsidRPr="00370F33">
        <w:rPr>
          <w:rStyle w:val="StyleBoldUnderline"/>
        </w:rPr>
        <w:t xml:space="preserve">initially succeeds </w:t>
      </w:r>
      <w:r w:rsidRPr="00370F33">
        <w:rPr>
          <w:rStyle w:val="Emphasis"/>
        </w:rPr>
        <w:t>but eventually collapses</w:t>
      </w:r>
      <w:r w:rsidRPr="009056A9">
        <w:rPr>
          <w:sz w:val="16"/>
        </w:rPr>
        <w:t xml:space="preserve">, socialism may show early signs of success. But </w:t>
      </w:r>
      <w:r w:rsidRPr="00370F33">
        <w:rPr>
          <w:rStyle w:val="StyleBoldUnderline"/>
        </w:rPr>
        <w:t>any accomplishments quickly fade as the fundamental deficiencies of central planning emerge.</w:t>
      </w:r>
      <w:r w:rsidRPr="009056A9">
        <w:rPr>
          <w:sz w:val="16"/>
        </w:rPr>
        <w:t xml:space="preserve"> It is the initial illusion of success that gives government intervention its pernicious, seductive appeal. </w:t>
      </w:r>
      <w:r w:rsidRPr="00370F33">
        <w:rPr>
          <w:rStyle w:val="Emphasis"/>
        </w:rPr>
        <w:t>In the long run</w:t>
      </w:r>
      <w:r w:rsidRPr="009056A9">
        <w:rPr>
          <w:sz w:val="16"/>
        </w:rPr>
        <w:t xml:space="preserve">, </w:t>
      </w:r>
      <w:r w:rsidRPr="00370F33">
        <w:rPr>
          <w:rStyle w:val="StyleBoldUnderline"/>
        </w:rPr>
        <w:t>socialism has always proven to be a formula for tyranny and misery.</w:t>
      </w:r>
      <w:r w:rsidRPr="009056A9">
        <w:rPr>
          <w:rStyle w:val="StyleBoldUnderline"/>
          <w:sz w:val="12"/>
        </w:rPr>
        <w:t xml:space="preserve"> </w:t>
      </w:r>
      <w:r w:rsidRPr="00370F33">
        <w:rPr>
          <w:rStyle w:val="StyleBoldUnderline"/>
        </w:rPr>
        <w:t>A pyramid scheme is</w:t>
      </w:r>
      <w:r w:rsidRPr="009056A9">
        <w:rPr>
          <w:sz w:val="16"/>
        </w:rPr>
        <w:t xml:space="preserve"> </w:t>
      </w:r>
      <w:r w:rsidRPr="00370F33">
        <w:rPr>
          <w:rStyle w:val="Emphasis"/>
        </w:rPr>
        <w:t>ultimately unsustainable</w:t>
      </w:r>
      <w:r w:rsidRPr="009056A9">
        <w:rPr>
          <w:sz w:val="16"/>
        </w:rPr>
        <w:t xml:space="preserve"> </w:t>
      </w:r>
      <w:r w:rsidRPr="00370F33">
        <w:rPr>
          <w:rStyle w:val="StyleBoldUnderline"/>
        </w:rPr>
        <w:t>because it is based on faulty principles</w:t>
      </w:r>
      <w:r w:rsidRPr="009056A9">
        <w:rPr>
          <w:sz w:val="16"/>
        </w:rPr>
        <w:t xml:space="preserve">. Likewise, </w:t>
      </w:r>
      <w:r w:rsidRPr="00370F33">
        <w:rPr>
          <w:rStyle w:val="Emphasis"/>
        </w:rPr>
        <w:t>collectivism is unsustainable in the long run because it is a flawed theory</w:t>
      </w:r>
      <w:r w:rsidRPr="009056A9">
        <w:rPr>
          <w:sz w:val="16"/>
        </w:rPr>
        <w:t xml:space="preserve">. Socialism does not work because it is not consistent with fundamental principles of human behavior. The failure of </w:t>
      </w:r>
      <w:r w:rsidRPr="009056A9">
        <w:rPr>
          <w:rStyle w:val="StyleBoldUnderline"/>
        </w:rPr>
        <w:t>socialism</w:t>
      </w:r>
      <w:r w:rsidRPr="009056A9">
        <w:rPr>
          <w:sz w:val="16"/>
        </w:rPr>
        <w:t xml:space="preserve"> in countries around the world can be traced to one critical defect: it </w:t>
      </w:r>
      <w:r w:rsidRPr="009056A9">
        <w:rPr>
          <w:rStyle w:val="StyleBoldUnderline"/>
        </w:rPr>
        <w:t>is a system that ignores incentives</w:t>
      </w:r>
      <w:r w:rsidRPr="009056A9">
        <w:rPr>
          <w:sz w:val="16"/>
        </w:rPr>
        <w:t xml:space="preserve">. In a capitalist economy, incentives are of the utmost importance. Market prices, the profit-and-loss system of accounting, and private property rights provide an efficient, interrelated system of incentives to guide and direct economic behavior. Capitalism is based on the theory that incentives matter! Under socialism, incentives either play a minimal role or are ignored totally. A centrally planned economy without market prices or profits, where property is owned by the state, is a system without an effective incentive mechanism to direct economic activity. By failing to emphasize incentives, </w:t>
      </w:r>
      <w:r w:rsidRPr="009056A9">
        <w:rPr>
          <w:rStyle w:val="StyleBoldUnderline"/>
        </w:rPr>
        <w:t>socialism is a theory inconsistent with human nature and is therefore doomed to fail</w:t>
      </w:r>
      <w:r w:rsidRPr="009056A9">
        <w:rPr>
          <w:sz w:val="16"/>
        </w:rPr>
        <w:t>. Socialism is based on the theory that incentives don’t matter!</w:t>
      </w:r>
    </w:p>
    <w:p w:rsidR="009F7659" w:rsidRPr="00BD5F82" w:rsidRDefault="009F7659" w:rsidP="009F7659">
      <w:pPr>
        <w:pStyle w:val="Heading4"/>
        <w:rPr>
          <w:rStyle w:val="StyleStyleBold12pt"/>
          <w:b/>
        </w:rPr>
      </w:pPr>
      <w:r w:rsidRPr="00BD5F82">
        <w:rPr>
          <w:rStyle w:val="StyleStyleBold12pt"/>
          <w:b/>
        </w:rPr>
        <w:t>The structure of Cuba’s economy presents an obstacle to long-term economic growth</w:t>
      </w:r>
    </w:p>
    <w:p w:rsidR="009F7659" w:rsidRPr="0040285A" w:rsidRDefault="009F7659" w:rsidP="009F7659">
      <w:r w:rsidRPr="00F77C6A">
        <w:rPr>
          <w:rStyle w:val="StyleStyleBold12pt"/>
        </w:rPr>
        <w:t>IAEA ’08</w:t>
      </w:r>
      <w:r>
        <w:t xml:space="preserve"> (International Atomic Energy Agency; “CUBA: A COUNTRY PROFILE ON SUSTAINABLE ENERGY DEVELOPMENT”; Vienna, 2008; http://www-pub.iaea.org/mtcd/publications/pdf/pub1328_web.pdf)</w:t>
      </w:r>
    </w:p>
    <w:p w:rsidR="009F7659" w:rsidRPr="00DD3A2D" w:rsidRDefault="009F7659" w:rsidP="009F7659">
      <w:pPr>
        <w:rPr>
          <w:rStyle w:val="StyleBoldUnderline"/>
        </w:rPr>
      </w:pPr>
      <w:r w:rsidRPr="00DD3A2D">
        <w:rPr>
          <w:sz w:val="16"/>
        </w:rPr>
        <w:t xml:space="preserve">However, important </w:t>
      </w:r>
      <w:r w:rsidRPr="00B916D4">
        <w:rPr>
          <w:rStyle w:val="StyleBoldUnderline"/>
        </w:rPr>
        <w:t xml:space="preserve">challenges for </w:t>
      </w:r>
      <w:r w:rsidRPr="00DD3A2D">
        <w:rPr>
          <w:sz w:val="16"/>
        </w:rPr>
        <w:t xml:space="preserve">future </w:t>
      </w:r>
      <w:r w:rsidRPr="00B916D4">
        <w:rPr>
          <w:rStyle w:val="StyleBoldUnderline"/>
        </w:rPr>
        <w:t>economic development  remain</w:t>
      </w:r>
      <w:r w:rsidRPr="00DD3A2D">
        <w:rPr>
          <w:sz w:val="16"/>
        </w:rPr>
        <w:t xml:space="preserve">, among which are:  — </w:t>
      </w:r>
      <w:r w:rsidRPr="00B916D4">
        <w:rPr>
          <w:rStyle w:val="StyleBoldUnderline"/>
        </w:rPr>
        <w:t>The dual character of the economy, worsened by the legalization of the  use of foreign exchange</w:t>
      </w:r>
      <w:r w:rsidRPr="00DD3A2D">
        <w:rPr>
          <w:sz w:val="16"/>
        </w:rPr>
        <w:t xml:space="preserve">, which is having a negative impact, both economically (through distortions in the allocation of material and human  resources) and socially by further deepening the income disparities in the  population;  — </w:t>
      </w:r>
      <w:r w:rsidRPr="00B916D4">
        <w:rPr>
          <w:rStyle w:val="StyleBoldUnderline"/>
        </w:rPr>
        <w:t>The postponement of decisions regarding</w:t>
      </w:r>
      <w:r w:rsidRPr="00DD3A2D">
        <w:rPr>
          <w:sz w:val="16"/>
        </w:rPr>
        <w:t xml:space="preserve">, in particular, </w:t>
      </w:r>
      <w:r w:rsidRPr="00B916D4">
        <w:rPr>
          <w:rStyle w:val="StyleBoldUnderline"/>
        </w:rPr>
        <w:t>the adjustment of  the exchange rate and</w:t>
      </w:r>
      <w:r w:rsidRPr="00DD3A2D">
        <w:rPr>
          <w:sz w:val="16"/>
        </w:rPr>
        <w:t xml:space="preserve"> the </w:t>
      </w:r>
      <w:r w:rsidRPr="00B916D4">
        <w:rPr>
          <w:rStyle w:val="StyleBoldUnderline"/>
        </w:rPr>
        <w:t>interest rate</w:t>
      </w:r>
      <w:r w:rsidRPr="00DD3A2D">
        <w:rPr>
          <w:sz w:val="16"/>
        </w:rPr>
        <w:t xml:space="preserve">, </w:t>
      </w:r>
      <w:r w:rsidRPr="00B916D4">
        <w:rPr>
          <w:rStyle w:val="StyleBoldUnderline"/>
        </w:rPr>
        <w:t>which jeopardizes</w:t>
      </w:r>
      <w:r w:rsidRPr="00DD3A2D">
        <w:rPr>
          <w:sz w:val="16"/>
        </w:rPr>
        <w:t xml:space="preserve"> the </w:t>
      </w:r>
      <w:r w:rsidRPr="00B916D4">
        <w:rPr>
          <w:rStyle w:val="StyleBoldUnderline"/>
        </w:rPr>
        <w:t>stability</w:t>
      </w:r>
      <w:r w:rsidRPr="00DD3A2D">
        <w:rPr>
          <w:sz w:val="16"/>
        </w:rPr>
        <w:t xml:space="preserve"> of  relative prices (traded/not traded), </w:t>
      </w:r>
      <w:r w:rsidRPr="00B916D4">
        <w:rPr>
          <w:rStyle w:val="StyleBoldUnderline"/>
        </w:rPr>
        <w:t>distorting costs</w:t>
      </w:r>
      <w:r w:rsidRPr="00DD3A2D">
        <w:rPr>
          <w:sz w:val="16"/>
        </w:rPr>
        <w:t xml:space="preserve"> </w:t>
      </w:r>
      <w:r w:rsidRPr="00B916D4">
        <w:rPr>
          <w:rStyle w:val="StyleBoldUnderline"/>
        </w:rPr>
        <w:t>and</w:t>
      </w:r>
      <w:r w:rsidRPr="00DD3A2D">
        <w:rPr>
          <w:sz w:val="16"/>
        </w:rPr>
        <w:t xml:space="preserve">, in general,  exchange relations among entities and </w:t>
      </w:r>
      <w:r w:rsidRPr="00B916D4">
        <w:rPr>
          <w:rStyle w:val="StyleBoldUnderline"/>
        </w:rPr>
        <w:t>providing imprecise data to investors</w:t>
      </w:r>
      <w:r w:rsidRPr="00DD3A2D">
        <w:rPr>
          <w:sz w:val="16"/>
        </w:rPr>
        <w:t xml:space="preserve"> and resource allocators by not reflecting relative prices, costs  and economic benefits with the necessary reliability.23 </w:t>
      </w:r>
      <w:r w:rsidRPr="00A72EE5">
        <w:rPr>
          <w:rStyle w:val="StyleBoldUnderline"/>
        </w:rPr>
        <w:t>A</w:t>
      </w:r>
      <w:r w:rsidRPr="00DD3A2D">
        <w:rPr>
          <w:sz w:val="16"/>
        </w:rPr>
        <w:t xml:space="preserve">n institutional, legal and regulatory </w:t>
      </w:r>
      <w:r w:rsidRPr="00A72EE5">
        <w:rPr>
          <w:rStyle w:val="StyleBoldUnderline"/>
        </w:rPr>
        <w:t>framework must be established to  provide</w:t>
      </w:r>
      <w:r w:rsidRPr="00DD3A2D">
        <w:rPr>
          <w:sz w:val="16"/>
        </w:rPr>
        <w:t xml:space="preserve"> the necessary </w:t>
      </w:r>
      <w:r w:rsidRPr="00A72EE5">
        <w:rPr>
          <w:rStyle w:val="StyleBoldUnderline"/>
        </w:rPr>
        <w:t>comprehensiveness and coherence</w:t>
      </w:r>
      <w:r w:rsidRPr="00DD3A2D">
        <w:rPr>
          <w:sz w:val="16"/>
        </w:rPr>
        <w:t xml:space="preserve"> to the measures being  implemented in the macroeconomic sphere (aimed at achieving stability) and  in the microeconomic sphere (aimed at structural transformation of production  and resizing of the State’s central apparatus).  The reinforcement of the economic blockade exerts a negative impact on  the expectations of foreign investors, makes transport (freight) costs and  insurance more expensive, hinders access to credits from international financial  institutions and makes the conditions for granting them increasingly onerous as  the risk factor in the country increases.  Another important aspect is </w:t>
      </w:r>
      <w:r w:rsidRPr="00A72EE5">
        <w:rPr>
          <w:rStyle w:val="StyleBoldUnderline"/>
        </w:rPr>
        <w:t>the prevailing market trade conditions.</w:t>
      </w:r>
      <w:r w:rsidRPr="00DD3A2D">
        <w:rPr>
          <w:sz w:val="16"/>
        </w:rPr>
        <w:t xml:space="preserve"> In  this sense, </w:t>
      </w:r>
      <w:r w:rsidRPr="00A72EE5">
        <w:rPr>
          <w:rStyle w:val="StyleBoldUnderline"/>
        </w:rPr>
        <w:t>the economy is highly vulnerable, given</w:t>
      </w:r>
      <w:r w:rsidRPr="00DD3A2D">
        <w:rPr>
          <w:sz w:val="16"/>
        </w:rPr>
        <w:t xml:space="preserve"> the high </w:t>
      </w:r>
      <w:r w:rsidRPr="00A72EE5">
        <w:rPr>
          <w:rStyle w:val="StyleBoldUnderline"/>
        </w:rPr>
        <w:t>dependency on</w:t>
      </w:r>
      <w:r w:rsidRPr="00DD3A2D">
        <w:rPr>
          <w:sz w:val="16"/>
        </w:rPr>
        <w:t xml:space="preserve"> and  concentration (low diversification) of </w:t>
      </w:r>
      <w:r w:rsidRPr="00A72EE5">
        <w:rPr>
          <w:rStyle w:val="StyleBoldUnderline"/>
        </w:rPr>
        <w:t>exports</w:t>
      </w:r>
      <w:r w:rsidRPr="00DD3A2D">
        <w:rPr>
          <w:sz w:val="16"/>
        </w:rPr>
        <w:t xml:space="preserve">, based mainly on natural  resources and products derived from them, </w:t>
      </w:r>
      <w:r w:rsidRPr="00DD3A2D">
        <w:rPr>
          <w:rStyle w:val="StyleBoldUnderline"/>
        </w:rPr>
        <w:t xml:space="preserve">and </w:t>
      </w:r>
      <w:r w:rsidRPr="00DD3A2D">
        <w:rPr>
          <w:sz w:val="16"/>
        </w:rPr>
        <w:t xml:space="preserve">the continued high </w:t>
      </w:r>
      <w:r w:rsidRPr="00DD3A2D">
        <w:rPr>
          <w:rStyle w:val="StyleBoldUnderline"/>
        </w:rPr>
        <w:t>dependency  on imports</w:t>
      </w:r>
      <w:r w:rsidRPr="00DD3A2D">
        <w:rPr>
          <w:sz w:val="16"/>
        </w:rPr>
        <w:t xml:space="preserve">, especially imports </w:t>
      </w:r>
      <w:r w:rsidRPr="00DD3A2D">
        <w:rPr>
          <w:rStyle w:val="StyleBoldUnderline"/>
        </w:rPr>
        <w:t>of energy, food, consumer goods in general and  capital goods.</w:t>
      </w:r>
    </w:p>
    <w:p w:rsidR="009F7659" w:rsidRDefault="009F7659" w:rsidP="009F7659">
      <w:pPr>
        <w:pStyle w:val="Heading3"/>
      </w:pPr>
      <w:r>
        <w:lastRenderedPageBreak/>
        <w:t>Squo Growth Fails</w:t>
      </w:r>
    </w:p>
    <w:p w:rsidR="009F7659" w:rsidRDefault="009F7659" w:rsidP="009F7659">
      <w:pPr>
        <w:pStyle w:val="Heading4"/>
      </w:pPr>
      <w:r>
        <w:t>Growth fails now—oil cutoff sparks collapse</w:t>
      </w:r>
    </w:p>
    <w:p w:rsidR="009F7659" w:rsidRDefault="009F7659" w:rsidP="009F7659">
      <w:pPr>
        <w:rPr>
          <w:rStyle w:val="StyleBoldUnderline"/>
          <w:b/>
          <w:u w:val="none"/>
        </w:rPr>
      </w:pPr>
      <w:r w:rsidRPr="00A707B4">
        <w:rPr>
          <w:rStyle w:val="StyleStyleBold12pt"/>
        </w:rPr>
        <w:t>Arlidge 6-21</w:t>
      </w:r>
      <w:r>
        <w:rPr>
          <w:rStyle w:val="StyleBoldUnderline"/>
          <w:u w:val="none"/>
        </w:rPr>
        <w:t xml:space="preserve"> (John, writer for the Financial Times, “Cuba, Home of the World’s Oldest Property Market”, Financial Times, 6/21/13, http://thecubaneconomy.com/)</w:t>
      </w:r>
    </w:p>
    <w:p w:rsidR="009F7659" w:rsidRPr="00A707B4" w:rsidRDefault="009F7659" w:rsidP="009F7659">
      <w:pPr>
        <w:rPr>
          <w:rStyle w:val="StyleBoldUnderline"/>
          <w:b/>
          <w:sz w:val="16"/>
          <w:u w:val="none"/>
        </w:rPr>
      </w:pPr>
      <w:r w:rsidRPr="00A707B4">
        <w:rPr>
          <w:rStyle w:val="StyleBoldUnderline"/>
          <w:sz w:val="16"/>
          <w:u w:val="none"/>
        </w:rPr>
        <w:t xml:space="preserve">Half a century after Fidel Castro’s government expropriated all private property, the sunshine socialist state is up for sale – in part. </w:t>
      </w:r>
      <w:r w:rsidRPr="008F5699">
        <w:rPr>
          <w:rStyle w:val="StyleBoldUnderline"/>
        </w:rPr>
        <w:t>Raúl</w:t>
      </w:r>
      <w:r w:rsidRPr="00A707B4">
        <w:rPr>
          <w:rStyle w:val="StyleBoldUnderline"/>
          <w:sz w:val="16"/>
          <w:u w:val="none"/>
        </w:rPr>
        <w:t xml:space="preserve"> Castro, who took over as president from his ailing brother in 2008, </w:t>
      </w:r>
      <w:r w:rsidRPr="008F5699">
        <w:rPr>
          <w:rStyle w:val="StyleBoldUnderline"/>
        </w:rPr>
        <w:t>has</w:t>
      </w:r>
      <w:r w:rsidRPr="00A707B4">
        <w:rPr>
          <w:rStyle w:val="StyleBoldUnderline"/>
          <w:sz w:val="16"/>
          <w:u w:val="none"/>
        </w:rPr>
        <w:t xml:space="preserve"> </w:t>
      </w:r>
      <w:r w:rsidRPr="008F5699">
        <w:rPr>
          <w:rStyle w:val="StyleBoldUnderline"/>
        </w:rPr>
        <w:t>introduced</w:t>
      </w:r>
      <w:r w:rsidRPr="00A707B4">
        <w:rPr>
          <w:rStyle w:val="StyleBoldUnderline"/>
          <w:sz w:val="16"/>
          <w:u w:val="none"/>
        </w:rPr>
        <w:t xml:space="preserve"> </w:t>
      </w:r>
      <w:r w:rsidRPr="008F5699">
        <w:rPr>
          <w:rStyle w:val="StyleBoldUnderline"/>
        </w:rPr>
        <w:t>new</w:t>
      </w:r>
      <w:r w:rsidRPr="00A707B4">
        <w:rPr>
          <w:rStyle w:val="StyleBoldUnderline"/>
          <w:sz w:val="16"/>
          <w:u w:val="none"/>
        </w:rPr>
        <w:t xml:space="preserve"> </w:t>
      </w:r>
      <w:r w:rsidRPr="008F5699">
        <w:rPr>
          <w:rStyle w:val="StyleBoldUnderline"/>
        </w:rPr>
        <w:t>laws</w:t>
      </w:r>
      <w:r w:rsidRPr="00A707B4">
        <w:rPr>
          <w:rStyle w:val="StyleBoldUnderline"/>
          <w:sz w:val="16"/>
          <w:u w:val="none"/>
        </w:rPr>
        <w:t xml:space="preserve"> that allow Cubans to buy and sell homes. </w:t>
      </w:r>
      <w:r w:rsidRPr="008F5699">
        <w:rPr>
          <w:rStyle w:val="StyleBoldUnderline"/>
        </w:rPr>
        <w:t>Billions</w:t>
      </w:r>
      <w:r w:rsidRPr="00A707B4">
        <w:rPr>
          <w:rStyle w:val="StyleBoldUnderline"/>
          <w:sz w:val="16"/>
          <w:u w:val="none"/>
        </w:rPr>
        <w:t xml:space="preserve"> </w:t>
      </w:r>
      <w:r w:rsidRPr="008F5699">
        <w:rPr>
          <w:rStyle w:val="StyleBoldUnderline"/>
        </w:rPr>
        <w:t>of</w:t>
      </w:r>
      <w:r w:rsidRPr="00A707B4">
        <w:rPr>
          <w:rStyle w:val="StyleBoldUnderline"/>
          <w:sz w:val="16"/>
          <w:u w:val="none"/>
        </w:rPr>
        <w:t xml:space="preserve"> </w:t>
      </w:r>
      <w:r w:rsidRPr="008F5699">
        <w:rPr>
          <w:rStyle w:val="StyleBoldUnderline"/>
        </w:rPr>
        <w:t>dollars</w:t>
      </w:r>
      <w:r w:rsidRPr="00A707B4">
        <w:rPr>
          <w:rStyle w:val="StyleBoldUnderline"/>
          <w:sz w:val="16"/>
          <w:u w:val="none"/>
        </w:rPr>
        <w:t xml:space="preserve"> </w:t>
      </w:r>
      <w:r w:rsidRPr="00A707B4">
        <w:rPr>
          <w:sz w:val="16"/>
        </w:rPr>
        <w:t>in</w:t>
      </w:r>
      <w:r w:rsidRPr="00A707B4">
        <w:rPr>
          <w:rStyle w:val="StyleBoldUnderline"/>
          <w:sz w:val="16"/>
          <w:u w:val="none"/>
        </w:rPr>
        <w:t xml:space="preserve"> property assets that have been frozen in place and time, unvalued or undervalued, </w:t>
      </w:r>
      <w:r w:rsidRPr="008F5699">
        <w:rPr>
          <w:rStyle w:val="StyleBoldUnderline"/>
        </w:rPr>
        <w:t>are</w:t>
      </w:r>
      <w:r w:rsidRPr="00A707B4">
        <w:rPr>
          <w:rStyle w:val="StyleBoldUnderline"/>
          <w:sz w:val="16"/>
          <w:u w:val="none"/>
        </w:rPr>
        <w:t xml:space="preserve"> </w:t>
      </w:r>
      <w:r w:rsidRPr="008F5699">
        <w:rPr>
          <w:rStyle w:val="StyleBoldUnderline"/>
        </w:rPr>
        <w:t>now</w:t>
      </w:r>
      <w:r w:rsidRPr="00A707B4">
        <w:rPr>
          <w:rStyle w:val="StyleBoldUnderline"/>
          <w:sz w:val="16"/>
          <w:u w:val="none"/>
        </w:rPr>
        <w:t xml:space="preserve"> </w:t>
      </w:r>
      <w:r w:rsidRPr="008F5699">
        <w:rPr>
          <w:rStyle w:val="StyleBoldUnderline"/>
        </w:rPr>
        <w:t>up</w:t>
      </w:r>
      <w:r w:rsidRPr="00A707B4">
        <w:rPr>
          <w:rStyle w:val="StyleBoldUnderline"/>
          <w:sz w:val="16"/>
          <w:u w:val="none"/>
        </w:rPr>
        <w:t xml:space="preserve"> </w:t>
      </w:r>
      <w:r w:rsidRPr="008F5699">
        <w:rPr>
          <w:rStyle w:val="StyleBoldUnderline"/>
        </w:rPr>
        <w:t>for</w:t>
      </w:r>
      <w:r w:rsidRPr="00A707B4">
        <w:rPr>
          <w:rStyle w:val="StyleBoldUnderline"/>
          <w:sz w:val="16"/>
          <w:u w:val="none"/>
        </w:rPr>
        <w:t xml:space="preserve"> </w:t>
      </w:r>
      <w:r w:rsidRPr="008F5699">
        <w:rPr>
          <w:rStyle w:val="StyleBoldUnderline"/>
        </w:rPr>
        <w:t>grabs</w:t>
      </w:r>
      <w:r w:rsidRPr="00A707B4">
        <w:rPr>
          <w:rStyle w:val="StyleBoldUnderline"/>
          <w:sz w:val="16"/>
          <w:u w:val="none"/>
        </w:rPr>
        <w:t>.</w:t>
      </w:r>
      <w:r w:rsidRPr="00A707B4">
        <w:rPr>
          <w:rStyle w:val="StyleBoldUnderline"/>
          <w:sz w:val="12"/>
          <w:u w:val="none"/>
        </w:rPr>
        <w:t>¶</w:t>
      </w:r>
      <w:r w:rsidRPr="00A707B4">
        <w:rPr>
          <w:rStyle w:val="StyleBoldUnderline"/>
          <w:sz w:val="16"/>
          <w:u w:val="none"/>
        </w:rPr>
        <w:t xml:space="preserve"> Raúl </w:t>
      </w:r>
      <w:r w:rsidRPr="008F5699">
        <w:rPr>
          <w:rStyle w:val="StyleBoldUnderline"/>
        </w:rPr>
        <w:t>Castro’s</w:t>
      </w:r>
      <w:r w:rsidRPr="00A707B4">
        <w:rPr>
          <w:rStyle w:val="StyleBoldUnderline"/>
          <w:sz w:val="16"/>
          <w:u w:val="none"/>
        </w:rPr>
        <w:t xml:space="preserve"> </w:t>
      </w:r>
      <w:r w:rsidRPr="008F5699">
        <w:rPr>
          <w:rStyle w:val="StyleBoldUnderline"/>
        </w:rPr>
        <w:t>move</w:t>
      </w:r>
      <w:r w:rsidRPr="00A707B4">
        <w:rPr>
          <w:rStyle w:val="StyleBoldUnderline"/>
          <w:sz w:val="16"/>
          <w:u w:val="none"/>
        </w:rPr>
        <w:t xml:space="preserve"> </w:t>
      </w:r>
      <w:r w:rsidRPr="008F5699">
        <w:rPr>
          <w:rStyle w:val="StyleBoldUnderline"/>
        </w:rPr>
        <w:t>is</w:t>
      </w:r>
      <w:r w:rsidRPr="00A707B4">
        <w:rPr>
          <w:rStyle w:val="StyleBoldUnderline"/>
          <w:sz w:val="16"/>
          <w:u w:val="none"/>
        </w:rPr>
        <w:t xml:space="preserve"> </w:t>
      </w:r>
      <w:r w:rsidRPr="008F5699">
        <w:rPr>
          <w:rStyle w:val="StyleBoldUnderline"/>
        </w:rPr>
        <w:t>the</w:t>
      </w:r>
      <w:r w:rsidRPr="00A707B4">
        <w:rPr>
          <w:rStyle w:val="StyleBoldUnderline"/>
          <w:sz w:val="16"/>
          <w:u w:val="none"/>
        </w:rPr>
        <w:t xml:space="preserve"> </w:t>
      </w:r>
      <w:r w:rsidRPr="008F5699">
        <w:rPr>
          <w:rStyle w:val="StyleBoldUnderline"/>
        </w:rPr>
        <w:t>latest</w:t>
      </w:r>
      <w:r w:rsidRPr="00A707B4">
        <w:rPr>
          <w:rStyle w:val="StyleBoldUnderline"/>
          <w:sz w:val="16"/>
          <w:u w:val="none"/>
        </w:rPr>
        <w:t xml:space="preserve"> – and boldest – </w:t>
      </w:r>
      <w:r w:rsidRPr="008F5699">
        <w:rPr>
          <w:rStyle w:val="StyleBoldUnderline"/>
        </w:rPr>
        <w:t>step</w:t>
      </w:r>
      <w:r w:rsidRPr="00A707B4">
        <w:rPr>
          <w:rStyle w:val="StyleBoldUnderline"/>
          <w:sz w:val="16"/>
          <w:u w:val="none"/>
        </w:rPr>
        <w:t xml:space="preserve"> </w:t>
      </w:r>
      <w:r w:rsidRPr="008F5699">
        <w:rPr>
          <w:rStyle w:val="StyleBoldUnderline"/>
        </w:rPr>
        <w:t>in</w:t>
      </w:r>
      <w:r w:rsidRPr="00A707B4">
        <w:rPr>
          <w:rStyle w:val="StyleBoldUnderline"/>
          <w:sz w:val="16"/>
          <w:u w:val="none"/>
        </w:rPr>
        <w:t xml:space="preserve"> </w:t>
      </w:r>
      <w:r w:rsidRPr="008F5699">
        <w:rPr>
          <w:rStyle w:val="StyleBoldUnderline"/>
        </w:rPr>
        <w:t>a slow</w:t>
      </w:r>
      <w:r w:rsidRPr="00A707B4">
        <w:rPr>
          <w:rStyle w:val="StyleBoldUnderline"/>
          <w:sz w:val="16"/>
          <w:u w:val="none"/>
        </w:rPr>
        <w:t xml:space="preserve"> </w:t>
      </w:r>
      <w:r w:rsidRPr="008F5699">
        <w:rPr>
          <w:rStyle w:val="StyleBoldUnderline"/>
        </w:rPr>
        <w:t>economic</w:t>
      </w:r>
      <w:r w:rsidRPr="00A707B4">
        <w:rPr>
          <w:rStyle w:val="StyleBoldUnderline"/>
          <w:sz w:val="16"/>
          <w:u w:val="none"/>
        </w:rPr>
        <w:t xml:space="preserve"> </w:t>
      </w:r>
      <w:r w:rsidRPr="008F5699">
        <w:rPr>
          <w:rStyle w:val="StyleBoldUnderline"/>
        </w:rPr>
        <w:t>liberalisation</w:t>
      </w:r>
      <w:r w:rsidRPr="00A707B4">
        <w:rPr>
          <w:rStyle w:val="StyleBoldUnderline"/>
          <w:sz w:val="16"/>
          <w:u w:val="none"/>
        </w:rPr>
        <w:t xml:space="preserve"> </w:t>
      </w:r>
      <w:r w:rsidRPr="008F5699">
        <w:rPr>
          <w:rStyle w:val="StyleBoldUnderline"/>
        </w:rPr>
        <w:t>programme</w:t>
      </w:r>
      <w:r w:rsidRPr="00A707B4">
        <w:rPr>
          <w:rStyle w:val="StyleBoldUnderline"/>
          <w:sz w:val="16"/>
          <w:u w:val="none"/>
        </w:rPr>
        <w:t xml:space="preserve"> </w:t>
      </w:r>
      <w:r w:rsidRPr="008F5699">
        <w:rPr>
          <w:rStyle w:val="StyleBoldUnderline"/>
        </w:rPr>
        <w:t>designed to generate</w:t>
      </w:r>
      <w:r w:rsidRPr="00A707B4">
        <w:rPr>
          <w:rStyle w:val="StyleBoldUnderline"/>
          <w:sz w:val="16"/>
          <w:u w:val="none"/>
        </w:rPr>
        <w:t xml:space="preserve"> </w:t>
      </w:r>
      <w:r w:rsidRPr="008F5699">
        <w:rPr>
          <w:rStyle w:val="StyleBoldUnderline"/>
        </w:rPr>
        <w:t>economic</w:t>
      </w:r>
      <w:r w:rsidRPr="00A707B4">
        <w:rPr>
          <w:rStyle w:val="StyleBoldUnderline"/>
          <w:sz w:val="16"/>
          <w:u w:val="none"/>
        </w:rPr>
        <w:t xml:space="preserve"> </w:t>
      </w:r>
      <w:r w:rsidRPr="008F5699">
        <w:rPr>
          <w:rStyle w:val="StyleBoldUnderline"/>
        </w:rPr>
        <w:t>growth.</w:t>
      </w:r>
      <w:r w:rsidRPr="00A707B4">
        <w:rPr>
          <w:rStyle w:val="StyleBoldUnderline"/>
          <w:sz w:val="16"/>
          <w:u w:val="none"/>
        </w:rPr>
        <w:t xml:space="preserve"> </w:t>
      </w:r>
      <w:r w:rsidRPr="008F5699">
        <w:rPr>
          <w:rStyle w:val="StyleBoldUnderline"/>
        </w:rPr>
        <w:t>Cuba</w:t>
      </w:r>
      <w:r w:rsidRPr="00A707B4">
        <w:rPr>
          <w:rStyle w:val="StyleBoldUnderline"/>
          <w:sz w:val="16"/>
          <w:u w:val="none"/>
        </w:rPr>
        <w:t xml:space="preserve"> </w:t>
      </w:r>
      <w:r w:rsidRPr="008F5699">
        <w:rPr>
          <w:rStyle w:val="StyleBoldUnderline"/>
        </w:rPr>
        <w:t>desperately</w:t>
      </w:r>
      <w:r w:rsidRPr="00A707B4">
        <w:rPr>
          <w:rStyle w:val="StyleBoldUnderline"/>
          <w:sz w:val="16"/>
          <w:u w:val="none"/>
        </w:rPr>
        <w:t xml:space="preserve"> </w:t>
      </w:r>
      <w:r w:rsidRPr="008F5699">
        <w:rPr>
          <w:rStyle w:val="StyleBoldUnderline"/>
        </w:rPr>
        <w:t>needs</w:t>
      </w:r>
      <w:r w:rsidRPr="00A707B4">
        <w:rPr>
          <w:rStyle w:val="StyleBoldUnderline"/>
          <w:sz w:val="16"/>
          <w:u w:val="none"/>
        </w:rPr>
        <w:t xml:space="preserve"> </w:t>
      </w:r>
      <w:r w:rsidRPr="008F5699">
        <w:rPr>
          <w:rStyle w:val="StyleBoldUnderline"/>
        </w:rPr>
        <w:t>new</w:t>
      </w:r>
      <w:r w:rsidRPr="00A707B4">
        <w:rPr>
          <w:rStyle w:val="StyleBoldUnderline"/>
          <w:sz w:val="16"/>
          <w:u w:val="none"/>
        </w:rPr>
        <w:t xml:space="preserve"> </w:t>
      </w:r>
      <w:r w:rsidRPr="008F5699">
        <w:rPr>
          <w:rStyle w:val="StyleBoldUnderline"/>
        </w:rPr>
        <w:t>sources</w:t>
      </w:r>
      <w:r w:rsidRPr="00A707B4">
        <w:rPr>
          <w:rStyle w:val="StyleBoldUnderline"/>
          <w:sz w:val="16"/>
          <w:u w:val="none"/>
        </w:rPr>
        <w:t xml:space="preserve"> </w:t>
      </w:r>
      <w:r w:rsidRPr="008F5699">
        <w:rPr>
          <w:rStyle w:val="StyleBoldUnderline"/>
        </w:rPr>
        <w:t>of</w:t>
      </w:r>
      <w:r w:rsidRPr="00A707B4">
        <w:rPr>
          <w:rStyle w:val="StyleBoldUnderline"/>
          <w:sz w:val="16"/>
          <w:u w:val="none"/>
        </w:rPr>
        <w:t xml:space="preserve"> </w:t>
      </w:r>
      <w:r w:rsidRPr="008F5699">
        <w:rPr>
          <w:rStyle w:val="StyleBoldUnderline"/>
        </w:rPr>
        <w:t>revenue.</w:t>
      </w:r>
      <w:r w:rsidRPr="00A707B4">
        <w:rPr>
          <w:rStyle w:val="StyleBoldUnderline"/>
          <w:sz w:val="16"/>
          <w:u w:val="none"/>
        </w:rPr>
        <w:t xml:space="preserve"> </w:t>
      </w:r>
      <w:r w:rsidRPr="008F5699">
        <w:rPr>
          <w:rStyle w:val="StyleBoldUnderline"/>
        </w:rPr>
        <w:t>It</w:t>
      </w:r>
      <w:r w:rsidRPr="00A707B4">
        <w:rPr>
          <w:rStyle w:val="StyleBoldUnderline"/>
          <w:sz w:val="16"/>
          <w:u w:val="none"/>
        </w:rPr>
        <w:t xml:space="preserve"> </w:t>
      </w:r>
      <w:r w:rsidRPr="008F5699">
        <w:rPr>
          <w:rStyle w:val="StyleBoldUnderline"/>
        </w:rPr>
        <w:t>is</w:t>
      </w:r>
      <w:r w:rsidRPr="00A707B4">
        <w:rPr>
          <w:rStyle w:val="StyleBoldUnderline"/>
          <w:sz w:val="16"/>
          <w:u w:val="none"/>
        </w:rPr>
        <w:t xml:space="preserve"> </w:t>
      </w:r>
      <w:r w:rsidRPr="008F5699">
        <w:rPr>
          <w:rStyle w:val="StyleBoldUnderline"/>
        </w:rPr>
        <w:t>only</w:t>
      </w:r>
      <w:r w:rsidRPr="00A707B4">
        <w:rPr>
          <w:rStyle w:val="StyleBoldUnderline"/>
          <w:sz w:val="16"/>
          <w:u w:val="none"/>
        </w:rPr>
        <w:t xml:space="preserve"> </w:t>
      </w:r>
      <w:r w:rsidRPr="008F5699">
        <w:rPr>
          <w:rStyle w:val="StyleBoldUnderline"/>
        </w:rPr>
        <w:t>kept</w:t>
      </w:r>
      <w:r w:rsidRPr="00A707B4">
        <w:rPr>
          <w:rStyle w:val="StyleBoldUnderline"/>
          <w:sz w:val="16"/>
          <w:u w:val="none"/>
        </w:rPr>
        <w:t xml:space="preserve"> </w:t>
      </w:r>
      <w:r w:rsidRPr="008F5699">
        <w:rPr>
          <w:rStyle w:val="StyleBoldUnderline"/>
        </w:rPr>
        <w:t>afloat</w:t>
      </w:r>
      <w:r w:rsidRPr="00A707B4">
        <w:rPr>
          <w:rStyle w:val="StyleBoldUnderline"/>
          <w:sz w:val="16"/>
          <w:u w:val="none"/>
        </w:rPr>
        <w:t xml:space="preserve"> </w:t>
      </w:r>
      <w:r w:rsidRPr="008F5699">
        <w:rPr>
          <w:rStyle w:val="StyleBoldUnderline"/>
        </w:rPr>
        <w:t>thanks</w:t>
      </w:r>
      <w:r w:rsidRPr="00A707B4">
        <w:rPr>
          <w:rStyle w:val="StyleBoldUnderline"/>
          <w:sz w:val="16"/>
          <w:u w:val="none"/>
        </w:rPr>
        <w:t xml:space="preserve"> </w:t>
      </w:r>
      <w:r w:rsidRPr="008F5699">
        <w:rPr>
          <w:rStyle w:val="StyleBoldUnderline"/>
        </w:rPr>
        <w:t>to</w:t>
      </w:r>
      <w:r w:rsidRPr="00A707B4">
        <w:rPr>
          <w:rStyle w:val="StyleBoldUnderline"/>
          <w:sz w:val="16"/>
          <w:u w:val="none"/>
        </w:rPr>
        <w:t xml:space="preserve"> </w:t>
      </w:r>
      <w:r w:rsidRPr="008F5699">
        <w:rPr>
          <w:rStyle w:val="StyleBoldUnderline"/>
        </w:rPr>
        <w:t>cheap</w:t>
      </w:r>
      <w:r w:rsidRPr="00A707B4">
        <w:rPr>
          <w:rStyle w:val="StyleBoldUnderline"/>
          <w:sz w:val="16"/>
          <w:u w:val="none"/>
        </w:rPr>
        <w:t xml:space="preserve"> </w:t>
      </w:r>
      <w:r w:rsidRPr="008F5699">
        <w:rPr>
          <w:rStyle w:val="StyleBoldUnderline"/>
        </w:rPr>
        <w:t>oil,</w:t>
      </w:r>
      <w:r w:rsidRPr="00A707B4">
        <w:rPr>
          <w:rStyle w:val="StyleBoldUnderline"/>
          <w:sz w:val="16"/>
          <w:u w:val="none"/>
        </w:rPr>
        <w:t xml:space="preserve"> </w:t>
      </w:r>
      <w:r w:rsidRPr="008F5699">
        <w:rPr>
          <w:rStyle w:val="StyleBoldUnderline"/>
        </w:rPr>
        <w:t>and</w:t>
      </w:r>
      <w:r w:rsidRPr="00A707B4">
        <w:rPr>
          <w:rStyle w:val="StyleBoldUnderline"/>
          <w:sz w:val="16"/>
          <w:u w:val="none"/>
        </w:rPr>
        <w:t xml:space="preserve"> </w:t>
      </w:r>
      <w:r w:rsidRPr="008F5699">
        <w:rPr>
          <w:rStyle w:val="StyleBoldUnderline"/>
        </w:rPr>
        <w:t>other</w:t>
      </w:r>
      <w:r w:rsidRPr="00A707B4">
        <w:rPr>
          <w:rStyle w:val="StyleBoldUnderline"/>
          <w:sz w:val="16"/>
          <w:u w:val="none"/>
        </w:rPr>
        <w:t xml:space="preserve"> </w:t>
      </w:r>
      <w:r w:rsidRPr="008F5699">
        <w:rPr>
          <w:rStyle w:val="StyleBoldUnderline"/>
        </w:rPr>
        <w:t>subsidies</w:t>
      </w:r>
      <w:r w:rsidRPr="00A707B4">
        <w:rPr>
          <w:rStyle w:val="StyleBoldUnderline"/>
          <w:sz w:val="16"/>
          <w:u w:val="none"/>
        </w:rPr>
        <w:t xml:space="preserve"> </w:t>
      </w:r>
      <w:r w:rsidRPr="008F5699">
        <w:rPr>
          <w:rStyle w:val="StyleBoldUnderline"/>
        </w:rPr>
        <w:t>worth</w:t>
      </w:r>
      <w:r w:rsidRPr="00A707B4">
        <w:rPr>
          <w:rStyle w:val="StyleBoldUnderline"/>
          <w:sz w:val="16"/>
          <w:u w:val="none"/>
        </w:rPr>
        <w:t xml:space="preserve"> </w:t>
      </w:r>
      <w:r w:rsidRPr="008F5699">
        <w:rPr>
          <w:rStyle w:val="StyleBoldUnderline"/>
        </w:rPr>
        <w:t>$5bn</w:t>
      </w:r>
      <w:r w:rsidRPr="00A707B4">
        <w:rPr>
          <w:rStyle w:val="StyleBoldUnderline"/>
          <w:sz w:val="16"/>
          <w:u w:val="none"/>
        </w:rPr>
        <w:t xml:space="preserve"> </w:t>
      </w:r>
      <w:r w:rsidRPr="008F5699">
        <w:rPr>
          <w:rStyle w:val="StyleBoldUnderline"/>
        </w:rPr>
        <w:t>a</w:t>
      </w:r>
      <w:r w:rsidRPr="00A707B4">
        <w:rPr>
          <w:rStyle w:val="StyleBoldUnderline"/>
          <w:sz w:val="16"/>
          <w:u w:val="none"/>
        </w:rPr>
        <w:t xml:space="preserve"> </w:t>
      </w:r>
      <w:r w:rsidRPr="008F5699">
        <w:rPr>
          <w:rStyle w:val="StyleBoldUnderline"/>
        </w:rPr>
        <w:t>year</w:t>
      </w:r>
      <w:r w:rsidRPr="00A707B4">
        <w:rPr>
          <w:rStyle w:val="StyleBoldUnderline"/>
          <w:sz w:val="16"/>
          <w:u w:val="none"/>
        </w:rPr>
        <w:t xml:space="preserve"> </w:t>
      </w:r>
      <w:r w:rsidRPr="008F5699">
        <w:rPr>
          <w:rStyle w:val="StyleBoldUnderline"/>
        </w:rPr>
        <w:t>from</w:t>
      </w:r>
      <w:r w:rsidRPr="00A707B4">
        <w:rPr>
          <w:rStyle w:val="StyleBoldUnderline"/>
          <w:sz w:val="16"/>
          <w:u w:val="none"/>
        </w:rPr>
        <w:t xml:space="preserve"> </w:t>
      </w:r>
      <w:r w:rsidRPr="008F5699">
        <w:rPr>
          <w:rStyle w:val="StyleBoldUnderline"/>
        </w:rPr>
        <w:t>its</w:t>
      </w:r>
      <w:r w:rsidRPr="00A707B4">
        <w:rPr>
          <w:rStyle w:val="StyleBoldUnderline"/>
          <w:sz w:val="16"/>
          <w:u w:val="none"/>
        </w:rPr>
        <w:t xml:space="preserve"> </w:t>
      </w:r>
      <w:r w:rsidRPr="008F5699">
        <w:rPr>
          <w:rStyle w:val="StyleBoldUnderline"/>
        </w:rPr>
        <w:t>ideological ally,</w:t>
      </w:r>
      <w:r w:rsidRPr="00A707B4">
        <w:rPr>
          <w:rStyle w:val="StyleBoldUnderline"/>
          <w:sz w:val="16"/>
          <w:u w:val="none"/>
        </w:rPr>
        <w:t xml:space="preserve"> </w:t>
      </w:r>
      <w:r w:rsidRPr="008F5699">
        <w:rPr>
          <w:rStyle w:val="StyleBoldUnderline"/>
        </w:rPr>
        <w:t>Venezuela.</w:t>
      </w:r>
      <w:r w:rsidRPr="00A707B4">
        <w:rPr>
          <w:rStyle w:val="StyleBoldUnderline"/>
          <w:sz w:val="16"/>
          <w:u w:val="none"/>
        </w:rPr>
        <w:t xml:space="preserve"> </w:t>
      </w:r>
      <w:r w:rsidRPr="008F5699">
        <w:rPr>
          <w:rStyle w:val="StyleBoldUnderline"/>
        </w:rPr>
        <w:t>The subsidy</w:t>
      </w:r>
      <w:r w:rsidRPr="00A707B4">
        <w:rPr>
          <w:rStyle w:val="StyleBoldUnderline"/>
          <w:sz w:val="16"/>
          <w:u w:val="none"/>
        </w:rPr>
        <w:t xml:space="preserve"> </w:t>
      </w:r>
      <w:r w:rsidRPr="008F5699">
        <w:rPr>
          <w:rStyle w:val="StyleBoldUnderline"/>
        </w:rPr>
        <w:t>deal</w:t>
      </w:r>
      <w:r w:rsidRPr="00A707B4">
        <w:rPr>
          <w:rStyle w:val="StyleBoldUnderline"/>
          <w:sz w:val="16"/>
          <w:u w:val="none"/>
        </w:rPr>
        <w:t xml:space="preserve"> </w:t>
      </w:r>
      <w:r w:rsidRPr="008F5699">
        <w:rPr>
          <w:rStyle w:val="StyleBoldUnderline"/>
        </w:rPr>
        <w:t>was</w:t>
      </w:r>
      <w:r w:rsidRPr="00A707B4">
        <w:rPr>
          <w:rStyle w:val="StyleBoldUnderline"/>
          <w:sz w:val="16"/>
          <w:u w:val="none"/>
        </w:rPr>
        <w:t xml:space="preserve"> </w:t>
      </w:r>
      <w:r w:rsidRPr="008F5699">
        <w:rPr>
          <w:rStyle w:val="StyleBoldUnderline"/>
        </w:rPr>
        <w:t>agreed</w:t>
      </w:r>
      <w:r w:rsidRPr="00A707B4">
        <w:rPr>
          <w:rStyle w:val="StyleBoldUnderline"/>
          <w:sz w:val="16"/>
          <w:u w:val="none"/>
        </w:rPr>
        <w:t xml:space="preserve"> </w:t>
      </w:r>
      <w:r w:rsidRPr="008F5699">
        <w:rPr>
          <w:rStyle w:val="StyleBoldUnderline"/>
        </w:rPr>
        <w:t>by</w:t>
      </w:r>
      <w:r w:rsidRPr="00A707B4">
        <w:rPr>
          <w:rStyle w:val="StyleBoldUnderline"/>
          <w:sz w:val="16"/>
          <w:u w:val="none"/>
        </w:rPr>
        <w:t xml:space="preserve"> </w:t>
      </w:r>
      <w:r w:rsidRPr="00A707B4">
        <w:rPr>
          <w:sz w:val="16"/>
        </w:rPr>
        <w:t>Fidel</w:t>
      </w:r>
      <w:r w:rsidRPr="00A707B4">
        <w:rPr>
          <w:rStyle w:val="StyleBoldUnderline"/>
          <w:sz w:val="16"/>
          <w:u w:val="none"/>
        </w:rPr>
        <w:t xml:space="preserve"> </w:t>
      </w:r>
      <w:r w:rsidRPr="00A707B4">
        <w:rPr>
          <w:sz w:val="16"/>
        </w:rPr>
        <w:t>Castro</w:t>
      </w:r>
      <w:r w:rsidRPr="00A707B4">
        <w:rPr>
          <w:rStyle w:val="StyleBoldUnderline"/>
          <w:sz w:val="16"/>
          <w:u w:val="none"/>
        </w:rPr>
        <w:t xml:space="preserve"> </w:t>
      </w:r>
      <w:r w:rsidRPr="00A707B4">
        <w:rPr>
          <w:sz w:val="16"/>
        </w:rPr>
        <w:t>and</w:t>
      </w:r>
      <w:r w:rsidRPr="00A707B4">
        <w:rPr>
          <w:rStyle w:val="StyleBoldUnderline"/>
          <w:sz w:val="16"/>
          <w:u w:val="none"/>
        </w:rPr>
        <w:t xml:space="preserve"> </w:t>
      </w:r>
      <w:r w:rsidRPr="00A707B4">
        <w:rPr>
          <w:sz w:val="16"/>
        </w:rPr>
        <w:t>former</w:t>
      </w:r>
      <w:r w:rsidRPr="00A707B4">
        <w:rPr>
          <w:rStyle w:val="StyleBoldUnderline"/>
          <w:sz w:val="16"/>
          <w:u w:val="none"/>
        </w:rPr>
        <w:t xml:space="preserve"> </w:t>
      </w:r>
      <w:r w:rsidRPr="00A707B4">
        <w:rPr>
          <w:sz w:val="16"/>
        </w:rPr>
        <w:t>Venezuelan</w:t>
      </w:r>
      <w:r w:rsidRPr="00A707B4">
        <w:rPr>
          <w:rStyle w:val="StyleBoldUnderline"/>
          <w:sz w:val="16"/>
          <w:u w:val="none"/>
        </w:rPr>
        <w:t xml:space="preserve"> </w:t>
      </w:r>
      <w:r w:rsidRPr="00A707B4">
        <w:rPr>
          <w:sz w:val="16"/>
        </w:rPr>
        <w:t>president</w:t>
      </w:r>
      <w:r w:rsidRPr="00A707B4">
        <w:rPr>
          <w:rStyle w:val="StyleBoldUnderline"/>
          <w:sz w:val="16"/>
          <w:u w:val="none"/>
        </w:rPr>
        <w:t xml:space="preserve"> </w:t>
      </w:r>
      <w:r w:rsidRPr="00A707B4">
        <w:rPr>
          <w:sz w:val="16"/>
        </w:rPr>
        <w:t>Hugo</w:t>
      </w:r>
      <w:r w:rsidRPr="00A707B4">
        <w:rPr>
          <w:rStyle w:val="StyleBoldUnderline"/>
          <w:sz w:val="16"/>
          <w:u w:val="none"/>
        </w:rPr>
        <w:t xml:space="preserve"> </w:t>
      </w:r>
      <w:r w:rsidRPr="008F5699">
        <w:rPr>
          <w:rStyle w:val="StyleBoldUnderline"/>
        </w:rPr>
        <w:t>Chávez,</w:t>
      </w:r>
      <w:r w:rsidRPr="00A707B4">
        <w:rPr>
          <w:rStyle w:val="StyleBoldUnderline"/>
          <w:sz w:val="16"/>
          <w:u w:val="none"/>
        </w:rPr>
        <w:t xml:space="preserve"> </w:t>
      </w:r>
      <w:r w:rsidRPr="008F5699">
        <w:rPr>
          <w:rStyle w:val="StyleBoldUnderline"/>
        </w:rPr>
        <w:t>who</w:t>
      </w:r>
      <w:r w:rsidRPr="00A707B4">
        <w:rPr>
          <w:rStyle w:val="StyleBoldUnderline"/>
          <w:sz w:val="16"/>
          <w:u w:val="none"/>
        </w:rPr>
        <w:t xml:space="preserve"> </w:t>
      </w:r>
      <w:r w:rsidRPr="008F5699">
        <w:rPr>
          <w:rStyle w:val="StyleBoldUnderline"/>
        </w:rPr>
        <w:t>died</w:t>
      </w:r>
      <w:r w:rsidRPr="00A707B4">
        <w:rPr>
          <w:rStyle w:val="StyleBoldUnderline"/>
          <w:sz w:val="16"/>
          <w:u w:val="none"/>
        </w:rPr>
        <w:t xml:space="preserve"> </w:t>
      </w:r>
      <w:r w:rsidRPr="008F5699">
        <w:rPr>
          <w:rStyle w:val="StyleBoldUnderline"/>
        </w:rPr>
        <w:t>in</w:t>
      </w:r>
      <w:r w:rsidRPr="00A707B4">
        <w:rPr>
          <w:rStyle w:val="StyleBoldUnderline"/>
          <w:sz w:val="16"/>
          <w:u w:val="none"/>
        </w:rPr>
        <w:t xml:space="preserve"> </w:t>
      </w:r>
      <w:r w:rsidRPr="008F5699">
        <w:rPr>
          <w:rStyle w:val="StyleBoldUnderline"/>
        </w:rPr>
        <w:t xml:space="preserve">March. </w:t>
      </w:r>
      <w:r w:rsidRPr="008F5699">
        <w:rPr>
          <w:rStyle w:val="Emphasis"/>
        </w:rPr>
        <w:t>If</w:t>
      </w:r>
      <w:r w:rsidRPr="00A707B4">
        <w:rPr>
          <w:rStyle w:val="StyleBoldUnderline"/>
          <w:sz w:val="16"/>
          <w:u w:val="none"/>
        </w:rPr>
        <w:t xml:space="preserve"> </w:t>
      </w:r>
      <w:r w:rsidRPr="00A707B4">
        <w:rPr>
          <w:sz w:val="16"/>
        </w:rPr>
        <w:t>Venezuela’s</w:t>
      </w:r>
      <w:r w:rsidRPr="00A707B4">
        <w:rPr>
          <w:rStyle w:val="StyleBoldUnderline"/>
          <w:sz w:val="16"/>
          <w:u w:val="none"/>
        </w:rPr>
        <w:t xml:space="preserve"> </w:t>
      </w:r>
      <w:r w:rsidRPr="00A707B4">
        <w:rPr>
          <w:sz w:val="16"/>
        </w:rPr>
        <w:t>new</w:t>
      </w:r>
      <w:r w:rsidRPr="00A707B4">
        <w:rPr>
          <w:rStyle w:val="StyleBoldUnderline"/>
          <w:sz w:val="16"/>
          <w:u w:val="none"/>
        </w:rPr>
        <w:t xml:space="preserve"> </w:t>
      </w:r>
      <w:r w:rsidRPr="00A707B4">
        <w:rPr>
          <w:sz w:val="16"/>
        </w:rPr>
        <w:t>president,</w:t>
      </w:r>
      <w:r w:rsidRPr="00A707B4">
        <w:rPr>
          <w:rStyle w:val="StyleBoldUnderline"/>
          <w:sz w:val="16"/>
          <w:u w:val="none"/>
        </w:rPr>
        <w:t xml:space="preserve"> </w:t>
      </w:r>
      <w:r w:rsidRPr="00A707B4">
        <w:rPr>
          <w:sz w:val="16"/>
        </w:rPr>
        <w:t>Nicolás</w:t>
      </w:r>
      <w:r w:rsidRPr="00A707B4">
        <w:rPr>
          <w:rStyle w:val="StyleBoldUnderline"/>
          <w:sz w:val="16"/>
          <w:u w:val="none"/>
        </w:rPr>
        <w:t xml:space="preserve"> </w:t>
      </w:r>
      <w:r w:rsidRPr="00D15F3D">
        <w:rPr>
          <w:rStyle w:val="Emphasis"/>
        </w:rPr>
        <w:t>Maduro, renegotiates the agreement</w:t>
      </w:r>
      <w:r w:rsidRPr="00A707B4">
        <w:rPr>
          <w:rStyle w:val="StyleBoldUnderline"/>
          <w:sz w:val="16"/>
          <w:u w:val="none"/>
        </w:rPr>
        <w:t xml:space="preserve"> </w:t>
      </w:r>
      <w:r w:rsidRPr="008F5699">
        <w:rPr>
          <w:rStyle w:val="StyleBoldUnderline"/>
        </w:rPr>
        <w:t>–</w:t>
      </w:r>
      <w:r w:rsidRPr="00A707B4">
        <w:rPr>
          <w:rStyle w:val="StyleBoldUnderline"/>
          <w:sz w:val="16"/>
          <w:u w:val="none"/>
        </w:rPr>
        <w:t xml:space="preserve"> </w:t>
      </w:r>
      <w:r w:rsidRPr="008F5699">
        <w:rPr>
          <w:rStyle w:val="StyleBoldUnderline"/>
        </w:rPr>
        <w:t>and</w:t>
      </w:r>
      <w:r w:rsidRPr="00A707B4">
        <w:rPr>
          <w:rStyle w:val="StyleBoldUnderline"/>
          <w:sz w:val="16"/>
          <w:u w:val="none"/>
        </w:rPr>
        <w:t xml:space="preserve"> </w:t>
      </w:r>
      <w:r w:rsidRPr="008F5699">
        <w:rPr>
          <w:rStyle w:val="StyleBoldUnderline"/>
        </w:rPr>
        <w:t>many</w:t>
      </w:r>
      <w:r w:rsidRPr="00A707B4">
        <w:rPr>
          <w:rStyle w:val="StyleBoldUnderline"/>
          <w:sz w:val="16"/>
          <w:u w:val="none"/>
        </w:rPr>
        <w:t xml:space="preserve"> </w:t>
      </w:r>
      <w:r w:rsidRPr="008F5699">
        <w:rPr>
          <w:rStyle w:val="StyleBoldUnderline"/>
        </w:rPr>
        <w:t>analysts</w:t>
      </w:r>
      <w:r w:rsidRPr="00A707B4">
        <w:rPr>
          <w:rStyle w:val="StyleBoldUnderline"/>
          <w:sz w:val="16"/>
          <w:u w:val="none"/>
        </w:rPr>
        <w:t xml:space="preserve"> </w:t>
      </w:r>
      <w:r w:rsidRPr="008F5699">
        <w:rPr>
          <w:rStyle w:val="StyleBoldUnderline"/>
        </w:rPr>
        <w:t>say</w:t>
      </w:r>
      <w:r w:rsidRPr="00A707B4">
        <w:rPr>
          <w:rStyle w:val="StyleBoldUnderline"/>
          <w:sz w:val="16"/>
          <w:u w:val="none"/>
        </w:rPr>
        <w:t xml:space="preserve"> </w:t>
      </w:r>
      <w:r w:rsidRPr="008F5699">
        <w:rPr>
          <w:rStyle w:val="StyleBoldUnderline"/>
        </w:rPr>
        <w:t>that,</w:t>
      </w:r>
      <w:r w:rsidRPr="00A707B4">
        <w:rPr>
          <w:rStyle w:val="StyleBoldUnderline"/>
          <w:sz w:val="16"/>
          <w:u w:val="none"/>
        </w:rPr>
        <w:t xml:space="preserve"> </w:t>
      </w:r>
      <w:r w:rsidRPr="008F5699">
        <w:rPr>
          <w:rStyle w:val="StyleBoldUnderline"/>
        </w:rPr>
        <w:t>with</w:t>
      </w:r>
      <w:r w:rsidRPr="00A707B4">
        <w:rPr>
          <w:rStyle w:val="StyleBoldUnderline"/>
          <w:sz w:val="16"/>
          <w:u w:val="none"/>
        </w:rPr>
        <w:t xml:space="preserve"> </w:t>
      </w:r>
      <w:r w:rsidRPr="008F5699">
        <w:rPr>
          <w:rStyle w:val="StyleBoldUnderline"/>
        </w:rPr>
        <w:t>Venezuela’s</w:t>
      </w:r>
      <w:r w:rsidRPr="00A707B4">
        <w:rPr>
          <w:rStyle w:val="StyleBoldUnderline"/>
          <w:sz w:val="16"/>
          <w:u w:val="none"/>
        </w:rPr>
        <w:t xml:space="preserve"> </w:t>
      </w:r>
      <w:r w:rsidRPr="008F5699">
        <w:rPr>
          <w:rStyle w:val="StyleBoldUnderline"/>
        </w:rPr>
        <w:t>economy</w:t>
      </w:r>
      <w:r w:rsidRPr="00A707B4">
        <w:rPr>
          <w:rStyle w:val="StyleBoldUnderline"/>
          <w:sz w:val="16"/>
          <w:u w:val="none"/>
        </w:rPr>
        <w:t xml:space="preserve"> </w:t>
      </w:r>
      <w:r w:rsidRPr="008F5699">
        <w:rPr>
          <w:rStyle w:val="StyleBoldUnderline"/>
        </w:rPr>
        <w:t>slumping,</w:t>
      </w:r>
      <w:r w:rsidRPr="00A707B4">
        <w:rPr>
          <w:rStyle w:val="StyleBoldUnderline"/>
          <w:sz w:val="16"/>
          <w:u w:val="none"/>
        </w:rPr>
        <w:t xml:space="preserve"> </w:t>
      </w:r>
      <w:r w:rsidRPr="008F5699">
        <w:rPr>
          <w:rStyle w:val="StyleBoldUnderline"/>
        </w:rPr>
        <w:t>he</w:t>
      </w:r>
      <w:r w:rsidRPr="00A707B4">
        <w:rPr>
          <w:rStyle w:val="StyleBoldUnderline"/>
          <w:sz w:val="16"/>
          <w:u w:val="none"/>
        </w:rPr>
        <w:t xml:space="preserve"> </w:t>
      </w:r>
      <w:r w:rsidRPr="008F5699">
        <w:rPr>
          <w:rStyle w:val="StyleBoldUnderline"/>
        </w:rPr>
        <w:t>has</w:t>
      </w:r>
      <w:r w:rsidRPr="00A707B4">
        <w:rPr>
          <w:rStyle w:val="StyleBoldUnderline"/>
          <w:sz w:val="16"/>
          <w:u w:val="none"/>
        </w:rPr>
        <w:t xml:space="preserve"> </w:t>
      </w:r>
      <w:r w:rsidRPr="008F5699">
        <w:rPr>
          <w:rStyle w:val="StyleBoldUnderline"/>
        </w:rPr>
        <w:t>no</w:t>
      </w:r>
      <w:r w:rsidRPr="00A707B4">
        <w:rPr>
          <w:rStyle w:val="StyleBoldUnderline"/>
          <w:sz w:val="16"/>
          <w:u w:val="none"/>
        </w:rPr>
        <w:t xml:space="preserve"> </w:t>
      </w:r>
      <w:r w:rsidRPr="008F5699">
        <w:rPr>
          <w:rStyle w:val="StyleBoldUnderline"/>
        </w:rPr>
        <w:t>choice</w:t>
      </w:r>
      <w:r w:rsidRPr="00A707B4">
        <w:rPr>
          <w:rStyle w:val="StyleBoldUnderline"/>
          <w:sz w:val="16"/>
          <w:u w:val="none"/>
        </w:rPr>
        <w:t xml:space="preserve"> </w:t>
      </w:r>
      <w:r w:rsidRPr="008F5699">
        <w:rPr>
          <w:rStyle w:val="StyleBoldUnderline"/>
        </w:rPr>
        <w:t>–</w:t>
      </w:r>
      <w:r w:rsidRPr="00A707B4">
        <w:rPr>
          <w:rStyle w:val="StyleBoldUnderline"/>
          <w:sz w:val="16"/>
          <w:u w:val="none"/>
        </w:rPr>
        <w:t xml:space="preserve"> </w:t>
      </w:r>
      <w:r w:rsidRPr="00D15F3D">
        <w:rPr>
          <w:rStyle w:val="Emphasis"/>
        </w:rPr>
        <w:t>Cuba will grind to a halt</w:t>
      </w:r>
      <w:r w:rsidRPr="00A707B4">
        <w:rPr>
          <w:rStyle w:val="StyleBoldUnderline"/>
          <w:sz w:val="16"/>
          <w:u w:val="none"/>
        </w:rPr>
        <w:t>.</w:t>
      </w:r>
      <w:r w:rsidRPr="00A707B4">
        <w:rPr>
          <w:rStyle w:val="StyleBoldUnderline"/>
          <w:sz w:val="12"/>
          <w:u w:val="none"/>
        </w:rPr>
        <w:t>¶</w:t>
      </w:r>
      <w:r w:rsidRPr="00A707B4">
        <w:rPr>
          <w:rStyle w:val="StyleBoldUnderline"/>
          <w:sz w:val="16"/>
          <w:u w:val="none"/>
        </w:rPr>
        <w:t xml:space="preserve"> After half a century in which they could only swap houses in a creaky, bureaucratic and often corrupt state-run process known as permuta (exchange), which involved finding two properties of roughly equal value and then getting state approval to transfer the title, Cubans are relishing their new-found economic freedomFirst-in-a-lifetime buyer Guillermo Rey stands next to the scruffy portico of a four-bedroom, three-bathroom house in Vedado, Havana’s most high-end, fashionable district. The price, says the owner Rosa Marin, is 350,000 CUC, or convertible pesos, Cuba’s hard currency, which is roughly equivalent in value to the US dollar. She is selling because she wants to move into a smaller property “and buy my daughter a car, a good one, a Lada”.</w:t>
      </w:r>
    </w:p>
    <w:p w:rsidR="009F7659" w:rsidRDefault="009F7659" w:rsidP="009F7659">
      <w:pPr>
        <w:pStyle w:val="Heading4"/>
      </w:pPr>
      <w:r>
        <w:t>Reforms fail now—weak and too slow</w:t>
      </w:r>
    </w:p>
    <w:p w:rsidR="009F7659" w:rsidRPr="003E2FFF" w:rsidRDefault="009F7659" w:rsidP="009F7659">
      <w:r w:rsidRPr="00A707B4">
        <w:rPr>
          <w:rStyle w:val="StyleStyleBold12pt"/>
        </w:rPr>
        <w:t>Tamayo 7-2</w:t>
      </w:r>
      <w:r>
        <w:rPr>
          <w:b/>
        </w:rPr>
        <w:t xml:space="preserve"> </w:t>
      </w:r>
      <w:r>
        <w:t xml:space="preserve">(Juan, writer for InterAmerican Security Watch, “Report Says Cuban Economic Growth Hasn’t Quickened Despite Reforms”, InterAmerican Security Watch, 7-2-13, http://interamericansecuritywatch.com/report-says-cuban-economic-growth-hasnt-quickened-despite-reforms/) </w:t>
      </w:r>
    </w:p>
    <w:p w:rsidR="009F7659" w:rsidRPr="005825F6" w:rsidRDefault="009F7659" w:rsidP="009F7659">
      <w:pPr>
        <w:rPr>
          <w:rStyle w:val="StyleBoldUnderline"/>
        </w:rPr>
      </w:pPr>
      <w:r w:rsidRPr="005825F6">
        <w:rPr>
          <w:rStyle w:val="StyleBoldUnderline"/>
        </w:rPr>
        <w:t>Cuba</w:t>
      </w:r>
      <w:r w:rsidRPr="00A707B4">
        <w:rPr>
          <w:sz w:val="16"/>
        </w:rPr>
        <w:t xml:space="preserve"> said Monday its economy </w:t>
      </w:r>
      <w:r w:rsidRPr="005825F6">
        <w:rPr>
          <w:rStyle w:val="StyleBoldUnderline"/>
        </w:rPr>
        <w:t>will</w:t>
      </w:r>
      <w:r w:rsidRPr="00A707B4">
        <w:rPr>
          <w:sz w:val="16"/>
        </w:rPr>
        <w:t xml:space="preserve"> </w:t>
      </w:r>
      <w:r w:rsidRPr="005825F6">
        <w:rPr>
          <w:rStyle w:val="StyleBoldUnderline"/>
        </w:rPr>
        <w:t>grow</w:t>
      </w:r>
      <w:r w:rsidRPr="00A707B4">
        <w:rPr>
          <w:sz w:val="16"/>
        </w:rPr>
        <w:t xml:space="preserve"> </w:t>
      </w:r>
      <w:r w:rsidRPr="005825F6">
        <w:rPr>
          <w:rStyle w:val="StyleBoldUnderline"/>
        </w:rPr>
        <w:t>by</w:t>
      </w:r>
      <w:r w:rsidRPr="00A707B4">
        <w:rPr>
          <w:sz w:val="16"/>
        </w:rPr>
        <w:t xml:space="preserve"> </w:t>
      </w:r>
      <w:r w:rsidRPr="005825F6">
        <w:rPr>
          <w:rStyle w:val="StyleBoldUnderline"/>
        </w:rPr>
        <w:t>no</w:t>
      </w:r>
      <w:r w:rsidRPr="00A707B4">
        <w:rPr>
          <w:sz w:val="16"/>
        </w:rPr>
        <w:t xml:space="preserve"> </w:t>
      </w:r>
      <w:r w:rsidRPr="005825F6">
        <w:rPr>
          <w:rStyle w:val="StyleBoldUnderline"/>
        </w:rPr>
        <w:t>more</w:t>
      </w:r>
      <w:r w:rsidRPr="00A707B4">
        <w:rPr>
          <w:sz w:val="16"/>
        </w:rPr>
        <w:t xml:space="preserve"> </w:t>
      </w:r>
      <w:r w:rsidRPr="005825F6">
        <w:rPr>
          <w:rStyle w:val="StyleBoldUnderline"/>
        </w:rPr>
        <w:t>than</w:t>
      </w:r>
      <w:r w:rsidRPr="00A707B4">
        <w:rPr>
          <w:sz w:val="16"/>
        </w:rPr>
        <w:t xml:space="preserve"> </w:t>
      </w:r>
      <w:r w:rsidRPr="005825F6">
        <w:rPr>
          <w:rStyle w:val="StyleBoldUnderline"/>
        </w:rPr>
        <w:t>3 percent</w:t>
      </w:r>
      <w:r w:rsidRPr="00A707B4">
        <w:rPr>
          <w:sz w:val="16"/>
        </w:rPr>
        <w:t xml:space="preserve"> </w:t>
      </w:r>
      <w:r w:rsidRPr="005825F6">
        <w:rPr>
          <w:rStyle w:val="StyleBoldUnderline"/>
        </w:rPr>
        <w:t>this</w:t>
      </w:r>
      <w:r w:rsidRPr="00A707B4">
        <w:rPr>
          <w:sz w:val="16"/>
        </w:rPr>
        <w:t xml:space="preserve"> </w:t>
      </w:r>
      <w:r w:rsidRPr="005825F6">
        <w:rPr>
          <w:rStyle w:val="StyleBoldUnderline"/>
        </w:rPr>
        <w:t>year</w:t>
      </w:r>
      <w:r w:rsidRPr="00A707B4">
        <w:rPr>
          <w:sz w:val="16"/>
        </w:rPr>
        <w:t xml:space="preserve">, about the same as in 2012 but </w:t>
      </w:r>
      <w:r w:rsidRPr="005825F6">
        <w:rPr>
          <w:rStyle w:val="StyleBoldUnderline"/>
        </w:rPr>
        <w:t>far</w:t>
      </w:r>
      <w:r w:rsidRPr="00A707B4">
        <w:rPr>
          <w:sz w:val="16"/>
        </w:rPr>
        <w:t xml:space="preserve"> </w:t>
      </w:r>
      <w:r w:rsidRPr="005825F6">
        <w:rPr>
          <w:rStyle w:val="StyleBoldUnderline"/>
        </w:rPr>
        <w:t>short</w:t>
      </w:r>
      <w:r w:rsidRPr="00A707B4">
        <w:rPr>
          <w:sz w:val="16"/>
        </w:rPr>
        <w:t xml:space="preserve"> </w:t>
      </w:r>
      <w:r w:rsidRPr="005825F6">
        <w:rPr>
          <w:rStyle w:val="StyleBoldUnderline"/>
        </w:rPr>
        <w:t>of</w:t>
      </w:r>
      <w:r w:rsidRPr="00A707B4">
        <w:rPr>
          <w:sz w:val="16"/>
        </w:rPr>
        <w:t xml:space="preserve"> </w:t>
      </w:r>
      <w:r w:rsidRPr="005825F6">
        <w:rPr>
          <w:rStyle w:val="StyleBoldUnderline"/>
        </w:rPr>
        <w:t>the</w:t>
      </w:r>
      <w:r w:rsidRPr="00A707B4">
        <w:rPr>
          <w:sz w:val="16"/>
        </w:rPr>
        <w:t xml:space="preserve"> 3.6 percent </w:t>
      </w:r>
      <w:r w:rsidRPr="005825F6">
        <w:rPr>
          <w:rStyle w:val="StyleBoldUnderline"/>
        </w:rPr>
        <w:t>goal</w:t>
      </w:r>
      <w:r w:rsidRPr="00A707B4">
        <w:rPr>
          <w:sz w:val="16"/>
        </w:rPr>
        <w:t xml:space="preserve"> </w:t>
      </w:r>
      <w:r w:rsidRPr="005825F6">
        <w:rPr>
          <w:rStyle w:val="StyleBoldUnderline"/>
        </w:rPr>
        <w:t>and</w:t>
      </w:r>
      <w:r w:rsidRPr="00A707B4">
        <w:rPr>
          <w:sz w:val="16"/>
        </w:rPr>
        <w:t xml:space="preserve"> </w:t>
      </w:r>
      <w:r w:rsidRPr="005825F6">
        <w:rPr>
          <w:rStyle w:val="StyleBoldUnderline"/>
        </w:rPr>
        <w:t>another</w:t>
      </w:r>
      <w:r w:rsidRPr="00A707B4">
        <w:rPr>
          <w:sz w:val="16"/>
        </w:rPr>
        <w:t xml:space="preserve"> </w:t>
      </w:r>
      <w:r w:rsidRPr="005825F6">
        <w:rPr>
          <w:rStyle w:val="StyleBoldUnderline"/>
        </w:rPr>
        <w:t>indication</w:t>
      </w:r>
      <w:r w:rsidRPr="00A707B4">
        <w:rPr>
          <w:sz w:val="16"/>
        </w:rPr>
        <w:t xml:space="preserve"> </w:t>
      </w:r>
      <w:r w:rsidRPr="005825F6">
        <w:rPr>
          <w:rStyle w:val="StyleBoldUnderline"/>
        </w:rPr>
        <w:t>that</w:t>
      </w:r>
      <w:r w:rsidRPr="00A707B4">
        <w:rPr>
          <w:sz w:val="16"/>
        </w:rPr>
        <w:t xml:space="preserve"> </w:t>
      </w:r>
      <w:r w:rsidRPr="005825F6">
        <w:rPr>
          <w:rStyle w:val="StyleBoldUnderline"/>
        </w:rPr>
        <w:t>ruler</w:t>
      </w:r>
      <w:r w:rsidRPr="00A707B4">
        <w:rPr>
          <w:sz w:val="16"/>
        </w:rPr>
        <w:t xml:space="preserve"> </w:t>
      </w:r>
      <w:r w:rsidRPr="005825F6">
        <w:rPr>
          <w:rStyle w:val="StyleBoldUnderline"/>
        </w:rPr>
        <w:t>Raúl</w:t>
      </w:r>
      <w:r w:rsidRPr="00A707B4">
        <w:rPr>
          <w:sz w:val="16"/>
        </w:rPr>
        <w:t xml:space="preserve"> </w:t>
      </w:r>
      <w:r w:rsidRPr="005825F6">
        <w:rPr>
          <w:rStyle w:val="StyleBoldUnderline"/>
        </w:rPr>
        <w:t>Castro’s</w:t>
      </w:r>
      <w:r w:rsidRPr="00A707B4">
        <w:rPr>
          <w:sz w:val="16"/>
        </w:rPr>
        <w:t xml:space="preserve"> </w:t>
      </w:r>
      <w:r w:rsidRPr="005825F6">
        <w:rPr>
          <w:rStyle w:val="StyleBoldUnderline"/>
        </w:rPr>
        <w:t>reforms</w:t>
      </w:r>
      <w:r w:rsidRPr="00A707B4">
        <w:rPr>
          <w:sz w:val="16"/>
        </w:rPr>
        <w:t xml:space="preserve"> </w:t>
      </w:r>
      <w:r w:rsidRPr="005825F6">
        <w:rPr>
          <w:rStyle w:val="StyleBoldUnderline"/>
        </w:rPr>
        <w:t>are</w:t>
      </w:r>
      <w:r w:rsidRPr="00A707B4">
        <w:rPr>
          <w:sz w:val="16"/>
        </w:rPr>
        <w:t xml:space="preserve"> </w:t>
      </w:r>
      <w:r w:rsidRPr="005825F6">
        <w:rPr>
          <w:rStyle w:val="StyleBoldUnderline"/>
        </w:rPr>
        <w:t>generating</w:t>
      </w:r>
      <w:r w:rsidRPr="00A707B4">
        <w:rPr>
          <w:sz w:val="16"/>
        </w:rPr>
        <w:t xml:space="preserve"> </w:t>
      </w:r>
      <w:r w:rsidRPr="005825F6">
        <w:rPr>
          <w:rStyle w:val="StyleBoldUnderline"/>
        </w:rPr>
        <w:t>little</w:t>
      </w:r>
      <w:r w:rsidRPr="00A707B4">
        <w:rPr>
          <w:sz w:val="16"/>
        </w:rPr>
        <w:t xml:space="preserve"> </w:t>
      </w:r>
      <w:r w:rsidRPr="005825F6">
        <w:rPr>
          <w:rStyle w:val="StyleBoldUnderline"/>
        </w:rPr>
        <w:t>new</w:t>
      </w:r>
      <w:r w:rsidRPr="00A707B4">
        <w:rPr>
          <w:sz w:val="16"/>
        </w:rPr>
        <w:t xml:space="preserve"> </w:t>
      </w:r>
      <w:r w:rsidRPr="005825F6">
        <w:rPr>
          <w:rStyle w:val="StyleBoldUnderline"/>
        </w:rPr>
        <w:t>economic</w:t>
      </w:r>
      <w:r w:rsidRPr="00A707B4">
        <w:rPr>
          <w:sz w:val="16"/>
        </w:rPr>
        <w:t xml:space="preserve"> </w:t>
      </w:r>
      <w:r w:rsidRPr="005825F6">
        <w:rPr>
          <w:rStyle w:val="StyleBoldUnderline"/>
        </w:rPr>
        <w:t>activity</w:t>
      </w:r>
      <w:r w:rsidRPr="00A707B4">
        <w:rPr>
          <w:sz w:val="16"/>
        </w:rPr>
        <w:t>.</w:t>
      </w:r>
      <w:r w:rsidRPr="00A707B4">
        <w:rPr>
          <w:sz w:val="12"/>
        </w:rPr>
        <w:t>¶</w:t>
      </w:r>
      <w:r w:rsidRPr="00A707B4">
        <w:rPr>
          <w:sz w:val="16"/>
        </w:rPr>
        <w:t xml:space="preserve"> Castro, nevertheless, seemed pleased with the reports on his reforms submitted Friday to a meeting of the Council of Ministers and detailed in a story Monday in Granma, the official newspaper of the ruling Communist Party.</w:t>
      </w:r>
      <w:r w:rsidRPr="00A707B4">
        <w:rPr>
          <w:sz w:val="12"/>
        </w:rPr>
        <w:t>¶</w:t>
      </w:r>
      <w:r w:rsidRPr="00A707B4">
        <w:rPr>
          <w:sz w:val="16"/>
        </w:rPr>
        <w:t xml:space="preserve"> “We continue advancing and the results can be seen. We are moving at a faster pace than can be imagined by those who criticize our supposed slow pace and ignore the difficulties that we face,” he was quoted as saying at the meeting.</w:t>
      </w:r>
      <w:r w:rsidRPr="00A707B4">
        <w:rPr>
          <w:sz w:val="12"/>
        </w:rPr>
        <w:t>¶</w:t>
      </w:r>
      <w:r w:rsidRPr="00A707B4">
        <w:rPr>
          <w:sz w:val="16"/>
        </w:rPr>
        <w:t xml:space="preserve"> Since succeeding older brother Fidel in 2008, </w:t>
      </w:r>
      <w:r w:rsidRPr="005825F6">
        <w:rPr>
          <w:rStyle w:val="StyleBoldUnderline"/>
        </w:rPr>
        <w:t>Castro</w:t>
      </w:r>
      <w:r w:rsidRPr="00A707B4">
        <w:rPr>
          <w:sz w:val="16"/>
        </w:rPr>
        <w:t xml:space="preserve"> </w:t>
      </w:r>
      <w:r w:rsidRPr="005825F6">
        <w:rPr>
          <w:rStyle w:val="StyleBoldUnderline"/>
        </w:rPr>
        <w:t>has</w:t>
      </w:r>
      <w:r w:rsidRPr="00A707B4">
        <w:rPr>
          <w:sz w:val="16"/>
        </w:rPr>
        <w:t xml:space="preserve"> </w:t>
      </w:r>
      <w:r w:rsidRPr="005825F6">
        <w:rPr>
          <w:rStyle w:val="StyleBoldUnderline"/>
        </w:rPr>
        <w:t>allowed</w:t>
      </w:r>
      <w:r w:rsidRPr="00A707B4">
        <w:rPr>
          <w:sz w:val="16"/>
        </w:rPr>
        <w:t xml:space="preserve"> </w:t>
      </w:r>
      <w:r w:rsidRPr="005825F6">
        <w:rPr>
          <w:rStyle w:val="StyleBoldUnderline"/>
        </w:rPr>
        <w:t>more private</w:t>
      </w:r>
      <w:r w:rsidRPr="00A707B4">
        <w:rPr>
          <w:sz w:val="16"/>
        </w:rPr>
        <w:t xml:space="preserve"> </w:t>
      </w:r>
      <w:r w:rsidRPr="005825F6">
        <w:rPr>
          <w:rStyle w:val="StyleBoldUnderline"/>
        </w:rPr>
        <w:t>enterprise</w:t>
      </w:r>
      <w:r w:rsidRPr="00A707B4">
        <w:rPr>
          <w:sz w:val="16"/>
        </w:rPr>
        <w:t xml:space="preserve"> </w:t>
      </w:r>
      <w:r w:rsidRPr="005825F6">
        <w:rPr>
          <w:rStyle w:val="StyleBoldUnderline"/>
        </w:rPr>
        <w:t>and cut</w:t>
      </w:r>
      <w:r w:rsidRPr="00A707B4">
        <w:rPr>
          <w:sz w:val="16"/>
        </w:rPr>
        <w:t xml:space="preserve"> </w:t>
      </w:r>
      <w:r w:rsidRPr="005825F6">
        <w:rPr>
          <w:rStyle w:val="StyleBoldUnderline"/>
        </w:rPr>
        <w:t>state payrolls</w:t>
      </w:r>
      <w:r w:rsidRPr="00A707B4">
        <w:rPr>
          <w:sz w:val="16"/>
        </w:rPr>
        <w:t xml:space="preserve"> </w:t>
      </w:r>
      <w:r w:rsidRPr="005825F6">
        <w:rPr>
          <w:rStyle w:val="StyleBoldUnderline"/>
        </w:rPr>
        <w:t>and subsidies.</w:t>
      </w:r>
      <w:r w:rsidRPr="00A707B4">
        <w:rPr>
          <w:sz w:val="16"/>
        </w:rPr>
        <w:t xml:space="preserve"> </w:t>
      </w:r>
      <w:r w:rsidRPr="005825F6">
        <w:rPr>
          <w:rStyle w:val="StyleBoldUnderline"/>
        </w:rPr>
        <w:t>But</w:t>
      </w:r>
      <w:r w:rsidRPr="00A707B4">
        <w:rPr>
          <w:sz w:val="16"/>
        </w:rPr>
        <w:t xml:space="preserve"> </w:t>
      </w:r>
      <w:r w:rsidRPr="005825F6">
        <w:rPr>
          <w:rStyle w:val="StyleBoldUnderline"/>
        </w:rPr>
        <w:t>many</w:t>
      </w:r>
      <w:r w:rsidRPr="00A707B4">
        <w:rPr>
          <w:sz w:val="16"/>
        </w:rPr>
        <w:t xml:space="preserve"> </w:t>
      </w:r>
      <w:r w:rsidRPr="005825F6">
        <w:rPr>
          <w:rStyle w:val="StyleBoldUnderline"/>
        </w:rPr>
        <w:t>economists</w:t>
      </w:r>
      <w:r w:rsidRPr="00A707B4">
        <w:rPr>
          <w:sz w:val="16"/>
        </w:rPr>
        <w:t xml:space="preserve"> </w:t>
      </w:r>
      <w:r w:rsidRPr="005825F6">
        <w:rPr>
          <w:rStyle w:val="StyleBoldUnderline"/>
        </w:rPr>
        <w:t>have</w:t>
      </w:r>
      <w:r w:rsidRPr="00A707B4">
        <w:rPr>
          <w:sz w:val="16"/>
        </w:rPr>
        <w:t xml:space="preserve"> </w:t>
      </w:r>
      <w:r w:rsidRPr="005825F6">
        <w:rPr>
          <w:rStyle w:val="StyleBoldUnderline"/>
        </w:rPr>
        <w:t>dismissed</w:t>
      </w:r>
      <w:r w:rsidRPr="00A707B4">
        <w:rPr>
          <w:sz w:val="16"/>
        </w:rPr>
        <w:t xml:space="preserve"> </w:t>
      </w:r>
      <w:r w:rsidRPr="005825F6">
        <w:rPr>
          <w:rStyle w:val="StyleBoldUnderline"/>
        </w:rPr>
        <w:t>his</w:t>
      </w:r>
      <w:r w:rsidRPr="00A707B4">
        <w:rPr>
          <w:sz w:val="16"/>
        </w:rPr>
        <w:t xml:space="preserve"> </w:t>
      </w:r>
      <w:r w:rsidRPr="005825F6">
        <w:rPr>
          <w:rStyle w:val="StyleBoldUnderline"/>
        </w:rPr>
        <w:t>reforms</w:t>
      </w:r>
      <w:r w:rsidRPr="00A707B4">
        <w:rPr>
          <w:sz w:val="16"/>
        </w:rPr>
        <w:t xml:space="preserve"> </w:t>
      </w:r>
      <w:r w:rsidRPr="005825F6">
        <w:rPr>
          <w:rStyle w:val="StyleBoldUnderline"/>
        </w:rPr>
        <w:t>as</w:t>
      </w:r>
      <w:r w:rsidRPr="00A707B4">
        <w:rPr>
          <w:sz w:val="16"/>
        </w:rPr>
        <w:t xml:space="preserve"> </w:t>
      </w:r>
      <w:r w:rsidRPr="005825F6">
        <w:rPr>
          <w:rStyle w:val="StyleBoldUnderline"/>
        </w:rPr>
        <w:t>too</w:t>
      </w:r>
      <w:r w:rsidRPr="00A707B4">
        <w:rPr>
          <w:sz w:val="16"/>
        </w:rPr>
        <w:t xml:space="preserve"> </w:t>
      </w:r>
      <w:r w:rsidRPr="005825F6">
        <w:rPr>
          <w:rStyle w:val="StyleBoldUnderline"/>
        </w:rPr>
        <w:t>slow</w:t>
      </w:r>
      <w:r w:rsidRPr="00A707B4">
        <w:rPr>
          <w:sz w:val="16"/>
        </w:rPr>
        <w:t xml:space="preserve"> </w:t>
      </w:r>
      <w:r w:rsidRPr="005825F6">
        <w:rPr>
          <w:rStyle w:val="StyleBoldUnderline"/>
        </w:rPr>
        <w:t>and</w:t>
      </w:r>
      <w:r w:rsidRPr="00A707B4">
        <w:rPr>
          <w:sz w:val="16"/>
        </w:rPr>
        <w:t xml:space="preserve"> </w:t>
      </w:r>
      <w:r w:rsidRPr="005825F6">
        <w:rPr>
          <w:rStyle w:val="StyleBoldUnderline"/>
        </w:rPr>
        <w:t>too</w:t>
      </w:r>
      <w:r w:rsidRPr="00A707B4">
        <w:rPr>
          <w:sz w:val="16"/>
        </w:rPr>
        <w:t xml:space="preserve"> </w:t>
      </w:r>
      <w:r w:rsidRPr="005825F6">
        <w:rPr>
          <w:rStyle w:val="StyleBoldUnderline"/>
        </w:rPr>
        <w:t>weak</w:t>
      </w:r>
      <w:r w:rsidRPr="00A707B4">
        <w:rPr>
          <w:sz w:val="16"/>
        </w:rPr>
        <w:t xml:space="preserve"> </w:t>
      </w:r>
      <w:r w:rsidRPr="005825F6">
        <w:rPr>
          <w:rStyle w:val="StyleBoldUnderline"/>
        </w:rPr>
        <w:t>to</w:t>
      </w:r>
      <w:r w:rsidRPr="00A707B4">
        <w:rPr>
          <w:sz w:val="16"/>
        </w:rPr>
        <w:t xml:space="preserve"> </w:t>
      </w:r>
      <w:r w:rsidRPr="005825F6">
        <w:rPr>
          <w:rStyle w:val="StyleBoldUnderline"/>
        </w:rPr>
        <w:t>rescue</w:t>
      </w:r>
      <w:r w:rsidRPr="00A707B4">
        <w:rPr>
          <w:sz w:val="16"/>
        </w:rPr>
        <w:t xml:space="preserve"> </w:t>
      </w:r>
      <w:r w:rsidRPr="005825F6">
        <w:rPr>
          <w:rStyle w:val="StyleBoldUnderline"/>
        </w:rPr>
        <w:t>Cuba’s</w:t>
      </w:r>
      <w:r w:rsidRPr="00A707B4">
        <w:rPr>
          <w:sz w:val="16"/>
        </w:rPr>
        <w:t xml:space="preserve"> </w:t>
      </w:r>
      <w:r w:rsidRPr="005825F6">
        <w:rPr>
          <w:rStyle w:val="StyleBoldUnderline"/>
        </w:rPr>
        <w:t>Soviet-styled</w:t>
      </w:r>
      <w:r w:rsidRPr="00A707B4">
        <w:rPr>
          <w:sz w:val="16"/>
        </w:rPr>
        <w:t xml:space="preserve"> </w:t>
      </w:r>
      <w:r w:rsidRPr="005825F6">
        <w:rPr>
          <w:rStyle w:val="StyleBoldUnderline"/>
        </w:rPr>
        <w:t>economy</w:t>
      </w:r>
      <w:r w:rsidRPr="00A707B4">
        <w:rPr>
          <w:sz w:val="16"/>
        </w:rPr>
        <w:t>.</w:t>
      </w:r>
      <w:r w:rsidRPr="00A707B4">
        <w:rPr>
          <w:sz w:val="12"/>
        </w:rPr>
        <w:t>¶</w:t>
      </w:r>
      <w:r w:rsidRPr="00A707B4">
        <w:rPr>
          <w:sz w:val="16"/>
        </w:rPr>
        <w:t xml:space="preserve"> Minister of the Economy and planning Adel Yzquierdo told the Cabinet meeting that he expects </w:t>
      </w:r>
      <w:r w:rsidRPr="005825F6">
        <w:rPr>
          <w:rStyle w:val="StyleBoldUnderline"/>
        </w:rPr>
        <w:t>G</w:t>
      </w:r>
      <w:r w:rsidRPr="00A707B4">
        <w:rPr>
          <w:sz w:val="16"/>
        </w:rPr>
        <w:t xml:space="preserve">ross </w:t>
      </w:r>
      <w:r w:rsidRPr="005825F6">
        <w:rPr>
          <w:rStyle w:val="StyleBoldUnderline"/>
        </w:rPr>
        <w:t>D</w:t>
      </w:r>
      <w:r w:rsidRPr="00A707B4">
        <w:rPr>
          <w:sz w:val="16"/>
        </w:rPr>
        <w:t xml:space="preserve">omestic </w:t>
      </w:r>
      <w:r w:rsidRPr="005825F6">
        <w:rPr>
          <w:rStyle w:val="StyleBoldUnderline"/>
        </w:rPr>
        <w:t>P</w:t>
      </w:r>
      <w:r w:rsidRPr="00A707B4">
        <w:rPr>
          <w:sz w:val="16"/>
        </w:rPr>
        <w:t xml:space="preserve">roduct </w:t>
      </w:r>
      <w:r w:rsidRPr="005825F6">
        <w:rPr>
          <w:rStyle w:val="StyleBoldUnderline"/>
        </w:rPr>
        <w:t>will</w:t>
      </w:r>
      <w:r w:rsidRPr="00A707B4">
        <w:rPr>
          <w:sz w:val="16"/>
        </w:rPr>
        <w:t xml:space="preserve"> </w:t>
      </w:r>
      <w:r w:rsidRPr="005825F6">
        <w:rPr>
          <w:rStyle w:val="StyleBoldUnderline"/>
        </w:rPr>
        <w:t>grow</w:t>
      </w:r>
      <w:r w:rsidRPr="00A707B4">
        <w:rPr>
          <w:sz w:val="16"/>
        </w:rPr>
        <w:t xml:space="preserve"> </w:t>
      </w:r>
      <w:r w:rsidRPr="005825F6">
        <w:rPr>
          <w:rStyle w:val="StyleBoldUnderline"/>
        </w:rPr>
        <w:t>by</w:t>
      </w:r>
      <w:r w:rsidRPr="00A707B4">
        <w:rPr>
          <w:sz w:val="16"/>
        </w:rPr>
        <w:t xml:space="preserve"> </w:t>
      </w:r>
      <w:r w:rsidRPr="005825F6">
        <w:rPr>
          <w:rStyle w:val="StyleBoldUnderline"/>
        </w:rPr>
        <w:t>between</w:t>
      </w:r>
      <w:r w:rsidRPr="00A707B4">
        <w:rPr>
          <w:sz w:val="16"/>
        </w:rPr>
        <w:t xml:space="preserve"> </w:t>
      </w:r>
      <w:r w:rsidRPr="005825F6">
        <w:rPr>
          <w:rStyle w:val="StyleBoldUnderline"/>
        </w:rPr>
        <w:t>2.5</w:t>
      </w:r>
      <w:r w:rsidRPr="00A707B4">
        <w:rPr>
          <w:sz w:val="16"/>
        </w:rPr>
        <w:t xml:space="preserve"> </w:t>
      </w:r>
      <w:r w:rsidRPr="005825F6">
        <w:rPr>
          <w:rStyle w:val="StyleBoldUnderline"/>
        </w:rPr>
        <w:t>and</w:t>
      </w:r>
      <w:r w:rsidRPr="00A707B4">
        <w:rPr>
          <w:sz w:val="16"/>
        </w:rPr>
        <w:t xml:space="preserve"> </w:t>
      </w:r>
      <w:r w:rsidRPr="005825F6">
        <w:rPr>
          <w:rStyle w:val="StyleBoldUnderline"/>
        </w:rPr>
        <w:t>3</w:t>
      </w:r>
      <w:r w:rsidRPr="00A707B4">
        <w:rPr>
          <w:sz w:val="16"/>
        </w:rPr>
        <w:t xml:space="preserve"> </w:t>
      </w:r>
      <w:r w:rsidRPr="005825F6">
        <w:rPr>
          <w:rStyle w:val="StyleBoldUnderline"/>
        </w:rPr>
        <w:t>percent,</w:t>
      </w:r>
      <w:r w:rsidRPr="00A707B4">
        <w:rPr>
          <w:sz w:val="16"/>
        </w:rPr>
        <w:t xml:space="preserve"> </w:t>
      </w:r>
      <w:r w:rsidRPr="005825F6">
        <w:rPr>
          <w:rStyle w:val="StyleBoldUnderline"/>
        </w:rPr>
        <w:t>far</w:t>
      </w:r>
      <w:r w:rsidRPr="00A707B4">
        <w:rPr>
          <w:sz w:val="16"/>
        </w:rPr>
        <w:t xml:space="preserve"> </w:t>
      </w:r>
      <w:r w:rsidRPr="005825F6">
        <w:rPr>
          <w:rStyle w:val="StyleBoldUnderline"/>
        </w:rPr>
        <w:t>short</w:t>
      </w:r>
      <w:r w:rsidRPr="00A707B4">
        <w:rPr>
          <w:sz w:val="16"/>
        </w:rPr>
        <w:t xml:space="preserve"> </w:t>
      </w:r>
      <w:r w:rsidRPr="005825F6">
        <w:rPr>
          <w:rStyle w:val="StyleBoldUnderline"/>
        </w:rPr>
        <w:t>of the</w:t>
      </w:r>
      <w:r w:rsidRPr="00A707B4">
        <w:rPr>
          <w:sz w:val="16"/>
        </w:rPr>
        <w:t xml:space="preserve"> </w:t>
      </w:r>
      <w:r w:rsidRPr="005825F6">
        <w:rPr>
          <w:rStyle w:val="StyleBoldUnderline"/>
        </w:rPr>
        <w:t>3.6</w:t>
      </w:r>
      <w:r w:rsidRPr="00A707B4">
        <w:rPr>
          <w:sz w:val="16"/>
        </w:rPr>
        <w:t xml:space="preserve"> </w:t>
      </w:r>
      <w:r w:rsidRPr="005825F6">
        <w:rPr>
          <w:rStyle w:val="StyleBoldUnderline"/>
        </w:rPr>
        <w:t>percent</w:t>
      </w:r>
      <w:r w:rsidRPr="00A707B4">
        <w:rPr>
          <w:sz w:val="16"/>
        </w:rPr>
        <w:t xml:space="preserve"> </w:t>
      </w:r>
      <w:r w:rsidRPr="005825F6">
        <w:rPr>
          <w:rStyle w:val="StyleBoldUnderline"/>
        </w:rPr>
        <w:t>goal.</w:t>
      </w:r>
      <w:r w:rsidRPr="00A707B4">
        <w:rPr>
          <w:sz w:val="16"/>
        </w:rPr>
        <w:t xml:space="preserve"> The country’s GDP grew by 3 percent last year.</w:t>
      </w:r>
      <w:r w:rsidRPr="00A707B4">
        <w:rPr>
          <w:sz w:val="12"/>
        </w:rPr>
        <w:t>¶</w:t>
      </w:r>
      <w:r w:rsidRPr="00A707B4">
        <w:rPr>
          <w:sz w:val="16"/>
        </w:rPr>
        <w:t xml:space="preserve"> GDP growth for the first half of this year was estimated at 2.3 percent, compared to 2.1 percent for the same period last year, he added. Cuba uses a unique way of counting GDP that exaggerates the number when compared to other countries.</w:t>
      </w:r>
      <w:r w:rsidRPr="00A707B4">
        <w:rPr>
          <w:sz w:val="12"/>
        </w:rPr>
        <w:t>¶</w:t>
      </w:r>
      <w:r w:rsidRPr="00A707B4">
        <w:rPr>
          <w:sz w:val="16"/>
        </w:rPr>
        <w:t xml:space="preserve"> Yzquierdo blamed the shortcomings on a broad range of factors that went from last year’s Hurricane Sandy — it caused an estimated $2 billion in damages — to what Granma called “the deficiencies that are part and parcel of the Cuban economy.”</w:t>
      </w:r>
      <w:r w:rsidRPr="00A707B4">
        <w:rPr>
          <w:sz w:val="12"/>
        </w:rPr>
        <w:t>¶</w:t>
      </w:r>
      <w:r w:rsidRPr="00A707B4">
        <w:rPr>
          <w:sz w:val="16"/>
        </w:rPr>
        <w:t xml:space="preserve"> Granma and </w:t>
      </w:r>
      <w:r w:rsidRPr="005825F6">
        <w:rPr>
          <w:rStyle w:val="StyleBoldUnderline"/>
        </w:rPr>
        <w:t>Yzquierdo</w:t>
      </w:r>
      <w:r w:rsidRPr="00A707B4">
        <w:rPr>
          <w:sz w:val="16"/>
        </w:rPr>
        <w:t xml:space="preserve"> </w:t>
      </w:r>
      <w:r w:rsidRPr="005825F6">
        <w:rPr>
          <w:rStyle w:val="StyleBoldUnderline"/>
        </w:rPr>
        <w:t>ticked</w:t>
      </w:r>
      <w:r w:rsidRPr="00A707B4">
        <w:rPr>
          <w:sz w:val="16"/>
        </w:rPr>
        <w:t xml:space="preserve"> </w:t>
      </w:r>
      <w:r w:rsidRPr="005825F6">
        <w:rPr>
          <w:rStyle w:val="StyleBoldUnderline"/>
        </w:rPr>
        <w:t>off</w:t>
      </w:r>
      <w:r w:rsidRPr="00A707B4">
        <w:rPr>
          <w:sz w:val="16"/>
        </w:rPr>
        <w:t xml:space="preserve"> </w:t>
      </w:r>
      <w:r w:rsidRPr="005825F6">
        <w:rPr>
          <w:rStyle w:val="StyleBoldUnderline"/>
        </w:rPr>
        <w:t>a list</w:t>
      </w:r>
      <w:r w:rsidRPr="00A707B4">
        <w:rPr>
          <w:sz w:val="16"/>
        </w:rPr>
        <w:t xml:space="preserve"> </w:t>
      </w:r>
      <w:r w:rsidRPr="005825F6">
        <w:rPr>
          <w:rStyle w:val="StyleBoldUnderline"/>
        </w:rPr>
        <w:t>of</w:t>
      </w:r>
      <w:r w:rsidRPr="00A707B4">
        <w:rPr>
          <w:sz w:val="16"/>
        </w:rPr>
        <w:t xml:space="preserve"> </w:t>
      </w:r>
      <w:r w:rsidRPr="005825F6">
        <w:rPr>
          <w:rStyle w:val="StyleBoldUnderline"/>
        </w:rPr>
        <w:t>reasons</w:t>
      </w:r>
      <w:r w:rsidRPr="00A707B4">
        <w:rPr>
          <w:sz w:val="16"/>
        </w:rPr>
        <w:t xml:space="preserve"> </w:t>
      </w:r>
      <w:r w:rsidRPr="005825F6">
        <w:rPr>
          <w:rStyle w:val="StyleBoldUnderline"/>
        </w:rPr>
        <w:t>for</w:t>
      </w:r>
      <w:r w:rsidRPr="00A707B4">
        <w:rPr>
          <w:sz w:val="16"/>
        </w:rPr>
        <w:t xml:space="preserve"> </w:t>
      </w:r>
      <w:r w:rsidRPr="005825F6">
        <w:rPr>
          <w:rStyle w:val="StyleBoldUnderline"/>
        </w:rPr>
        <w:t>the</w:t>
      </w:r>
      <w:r w:rsidRPr="00A707B4">
        <w:rPr>
          <w:sz w:val="16"/>
        </w:rPr>
        <w:t xml:space="preserve"> </w:t>
      </w:r>
      <w:r w:rsidRPr="005825F6">
        <w:rPr>
          <w:rStyle w:val="StyleBoldUnderline"/>
        </w:rPr>
        <w:t>economic</w:t>
      </w:r>
      <w:r w:rsidRPr="00A707B4">
        <w:rPr>
          <w:sz w:val="16"/>
        </w:rPr>
        <w:t xml:space="preserve"> </w:t>
      </w:r>
      <w:r w:rsidRPr="005825F6">
        <w:rPr>
          <w:rStyle w:val="StyleBoldUnderline"/>
        </w:rPr>
        <w:t>stagnation,</w:t>
      </w:r>
      <w:r w:rsidRPr="00A707B4">
        <w:rPr>
          <w:sz w:val="16"/>
        </w:rPr>
        <w:t xml:space="preserve"> </w:t>
      </w:r>
      <w:r w:rsidRPr="005825F6">
        <w:rPr>
          <w:rStyle w:val="StyleBoldUnderline"/>
        </w:rPr>
        <w:t>from</w:t>
      </w:r>
      <w:r w:rsidRPr="00A707B4">
        <w:rPr>
          <w:sz w:val="16"/>
        </w:rPr>
        <w:t xml:space="preserve"> </w:t>
      </w:r>
      <w:r w:rsidRPr="005825F6">
        <w:rPr>
          <w:rStyle w:val="StyleBoldUnderline"/>
        </w:rPr>
        <w:t>delays</w:t>
      </w:r>
      <w:r w:rsidRPr="00A707B4">
        <w:rPr>
          <w:sz w:val="16"/>
        </w:rPr>
        <w:t xml:space="preserve"> </w:t>
      </w:r>
      <w:r w:rsidRPr="005825F6">
        <w:rPr>
          <w:rStyle w:val="StyleBoldUnderline"/>
        </w:rPr>
        <w:t>in</w:t>
      </w:r>
      <w:r w:rsidRPr="00A707B4">
        <w:rPr>
          <w:sz w:val="16"/>
        </w:rPr>
        <w:t xml:space="preserve"> </w:t>
      </w:r>
      <w:r w:rsidRPr="005825F6">
        <w:rPr>
          <w:rStyle w:val="StyleBoldUnderline"/>
        </w:rPr>
        <w:t>projects</w:t>
      </w:r>
      <w:r w:rsidRPr="00A707B4">
        <w:rPr>
          <w:sz w:val="16"/>
        </w:rPr>
        <w:t xml:space="preserve"> </w:t>
      </w:r>
      <w:r w:rsidRPr="005825F6">
        <w:rPr>
          <w:rStyle w:val="StyleBoldUnderline"/>
        </w:rPr>
        <w:t>to</w:t>
      </w:r>
      <w:r w:rsidRPr="00A707B4">
        <w:rPr>
          <w:sz w:val="16"/>
        </w:rPr>
        <w:t xml:space="preserve"> </w:t>
      </w:r>
      <w:r w:rsidRPr="005825F6">
        <w:rPr>
          <w:rStyle w:val="StyleBoldUnderline"/>
        </w:rPr>
        <w:t>broken</w:t>
      </w:r>
      <w:r w:rsidRPr="00A707B4">
        <w:rPr>
          <w:sz w:val="16"/>
        </w:rPr>
        <w:t xml:space="preserve"> </w:t>
      </w:r>
      <w:r w:rsidRPr="005825F6">
        <w:rPr>
          <w:rStyle w:val="StyleBoldUnderline"/>
        </w:rPr>
        <w:t>contracts</w:t>
      </w:r>
      <w:r w:rsidRPr="00A707B4">
        <w:rPr>
          <w:sz w:val="16"/>
        </w:rPr>
        <w:t xml:space="preserve"> </w:t>
      </w:r>
      <w:r w:rsidRPr="005825F6">
        <w:rPr>
          <w:rStyle w:val="StyleBoldUnderline"/>
        </w:rPr>
        <w:t>and</w:t>
      </w:r>
      <w:r w:rsidRPr="00A707B4">
        <w:rPr>
          <w:sz w:val="16"/>
        </w:rPr>
        <w:t xml:space="preserve"> </w:t>
      </w:r>
      <w:r w:rsidRPr="005825F6">
        <w:rPr>
          <w:rStyle w:val="StyleBoldUnderline"/>
        </w:rPr>
        <w:t>“the</w:t>
      </w:r>
      <w:r w:rsidRPr="00A707B4">
        <w:rPr>
          <w:sz w:val="16"/>
        </w:rPr>
        <w:t xml:space="preserve"> </w:t>
      </w:r>
      <w:r w:rsidRPr="005825F6">
        <w:rPr>
          <w:rStyle w:val="StyleBoldUnderline"/>
        </w:rPr>
        <w:t>low</w:t>
      </w:r>
      <w:r w:rsidRPr="00A707B4">
        <w:rPr>
          <w:sz w:val="16"/>
        </w:rPr>
        <w:t xml:space="preserve"> </w:t>
      </w:r>
      <w:r w:rsidRPr="005825F6">
        <w:rPr>
          <w:rStyle w:val="StyleBoldUnderline"/>
        </w:rPr>
        <w:t>productivity</w:t>
      </w:r>
      <w:r w:rsidRPr="00A707B4">
        <w:rPr>
          <w:sz w:val="16"/>
        </w:rPr>
        <w:t xml:space="preserve"> </w:t>
      </w:r>
      <w:r w:rsidRPr="005825F6">
        <w:rPr>
          <w:rStyle w:val="StyleBoldUnderline"/>
        </w:rPr>
        <w:t>and</w:t>
      </w:r>
      <w:r w:rsidRPr="00A707B4">
        <w:rPr>
          <w:sz w:val="16"/>
        </w:rPr>
        <w:t xml:space="preserve"> </w:t>
      </w:r>
      <w:r w:rsidRPr="005825F6">
        <w:rPr>
          <w:rStyle w:val="StyleBoldUnderline"/>
        </w:rPr>
        <w:t>shortage</w:t>
      </w:r>
      <w:r w:rsidRPr="00A707B4">
        <w:rPr>
          <w:sz w:val="16"/>
        </w:rPr>
        <w:t xml:space="preserve"> </w:t>
      </w:r>
      <w:r w:rsidRPr="005825F6">
        <w:rPr>
          <w:rStyle w:val="StyleBoldUnderline"/>
        </w:rPr>
        <w:t>of</w:t>
      </w:r>
      <w:r w:rsidRPr="00A707B4">
        <w:rPr>
          <w:sz w:val="16"/>
        </w:rPr>
        <w:t xml:space="preserve"> </w:t>
      </w:r>
      <w:r w:rsidRPr="005825F6">
        <w:rPr>
          <w:rStyle w:val="StyleBoldUnderline"/>
        </w:rPr>
        <w:t>the</w:t>
      </w:r>
      <w:r w:rsidRPr="00A707B4">
        <w:rPr>
          <w:sz w:val="16"/>
        </w:rPr>
        <w:t xml:space="preserve"> </w:t>
      </w:r>
      <w:r w:rsidRPr="005825F6">
        <w:rPr>
          <w:rStyle w:val="StyleBoldUnderline"/>
        </w:rPr>
        <w:t>labor</w:t>
      </w:r>
      <w:r w:rsidRPr="00A707B4">
        <w:rPr>
          <w:sz w:val="16"/>
        </w:rPr>
        <w:t xml:space="preserve"> </w:t>
      </w:r>
      <w:r w:rsidRPr="005825F6">
        <w:rPr>
          <w:rStyle w:val="StyleBoldUnderline"/>
        </w:rPr>
        <w:t>force” as</w:t>
      </w:r>
      <w:r w:rsidRPr="00A707B4">
        <w:rPr>
          <w:sz w:val="16"/>
        </w:rPr>
        <w:t xml:space="preserve"> </w:t>
      </w:r>
      <w:r w:rsidRPr="005825F6">
        <w:rPr>
          <w:rStyle w:val="StyleBoldUnderline"/>
        </w:rPr>
        <w:t>well</w:t>
      </w:r>
      <w:r w:rsidRPr="00A707B4">
        <w:rPr>
          <w:sz w:val="16"/>
        </w:rPr>
        <w:t xml:space="preserve"> </w:t>
      </w:r>
      <w:r w:rsidRPr="005825F6">
        <w:rPr>
          <w:rStyle w:val="StyleBoldUnderline"/>
        </w:rPr>
        <w:t>as</w:t>
      </w:r>
      <w:r w:rsidRPr="00A707B4">
        <w:rPr>
          <w:sz w:val="16"/>
        </w:rPr>
        <w:t xml:space="preserve"> </w:t>
      </w:r>
      <w:r w:rsidRPr="005825F6">
        <w:rPr>
          <w:rStyle w:val="StyleBoldUnderline"/>
        </w:rPr>
        <w:t>the</w:t>
      </w:r>
      <w:r w:rsidRPr="00A707B4">
        <w:rPr>
          <w:sz w:val="16"/>
        </w:rPr>
        <w:t xml:space="preserve"> </w:t>
      </w:r>
      <w:r w:rsidRPr="005825F6">
        <w:rPr>
          <w:rStyle w:val="StyleBoldUnderline"/>
        </w:rPr>
        <w:t>economic</w:t>
      </w:r>
      <w:r w:rsidRPr="00A707B4">
        <w:rPr>
          <w:sz w:val="16"/>
        </w:rPr>
        <w:t xml:space="preserve"> </w:t>
      </w:r>
      <w:r w:rsidRPr="005825F6">
        <w:rPr>
          <w:rStyle w:val="StyleBoldUnderline"/>
        </w:rPr>
        <w:t>situation</w:t>
      </w:r>
      <w:r w:rsidRPr="00A707B4">
        <w:rPr>
          <w:sz w:val="16"/>
        </w:rPr>
        <w:t xml:space="preserve"> </w:t>
      </w:r>
      <w:r w:rsidRPr="005825F6">
        <w:rPr>
          <w:rStyle w:val="StyleBoldUnderline"/>
        </w:rPr>
        <w:t>in</w:t>
      </w:r>
      <w:r w:rsidRPr="00A707B4">
        <w:rPr>
          <w:sz w:val="16"/>
        </w:rPr>
        <w:t xml:space="preserve"> </w:t>
      </w:r>
      <w:r w:rsidRPr="005825F6">
        <w:rPr>
          <w:rStyle w:val="StyleBoldUnderline"/>
        </w:rPr>
        <w:t>Latin</w:t>
      </w:r>
      <w:r w:rsidRPr="00A707B4">
        <w:rPr>
          <w:sz w:val="16"/>
        </w:rPr>
        <w:t xml:space="preserve"> </w:t>
      </w:r>
      <w:r w:rsidRPr="005825F6">
        <w:rPr>
          <w:rStyle w:val="StyleBoldUnderline"/>
        </w:rPr>
        <w:t>America</w:t>
      </w:r>
      <w:r w:rsidRPr="00A707B4">
        <w:rPr>
          <w:sz w:val="16"/>
        </w:rPr>
        <w:t xml:space="preserve"> </w:t>
      </w:r>
      <w:r w:rsidRPr="005825F6">
        <w:rPr>
          <w:rStyle w:val="StyleBoldUnderline"/>
        </w:rPr>
        <w:t>and</w:t>
      </w:r>
      <w:r w:rsidRPr="00A707B4">
        <w:rPr>
          <w:sz w:val="16"/>
        </w:rPr>
        <w:t xml:space="preserve"> </w:t>
      </w:r>
      <w:r w:rsidRPr="005825F6">
        <w:rPr>
          <w:rStyle w:val="StyleBoldUnderline"/>
        </w:rPr>
        <w:t>the</w:t>
      </w:r>
      <w:r w:rsidRPr="00A707B4">
        <w:rPr>
          <w:sz w:val="16"/>
        </w:rPr>
        <w:t xml:space="preserve"> </w:t>
      </w:r>
      <w:r w:rsidRPr="005825F6">
        <w:rPr>
          <w:rStyle w:val="StyleBoldUnderline"/>
        </w:rPr>
        <w:t>rest</w:t>
      </w:r>
      <w:r w:rsidRPr="00A707B4">
        <w:rPr>
          <w:sz w:val="16"/>
        </w:rPr>
        <w:t xml:space="preserve"> </w:t>
      </w:r>
      <w:r w:rsidRPr="005825F6">
        <w:rPr>
          <w:rStyle w:val="StyleBoldUnderline"/>
        </w:rPr>
        <w:t>of</w:t>
      </w:r>
      <w:r w:rsidRPr="00A707B4">
        <w:rPr>
          <w:sz w:val="16"/>
        </w:rPr>
        <w:t xml:space="preserve"> </w:t>
      </w:r>
      <w:r w:rsidRPr="005825F6">
        <w:rPr>
          <w:rStyle w:val="StyleBoldUnderline"/>
        </w:rPr>
        <w:t>the</w:t>
      </w:r>
      <w:r w:rsidRPr="00A707B4">
        <w:rPr>
          <w:sz w:val="16"/>
        </w:rPr>
        <w:t xml:space="preserve"> </w:t>
      </w:r>
      <w:r w:rsidRPr="005825F6">
        <w:rPr>
          <w:rStyle w:val="StyleBoldUnderline"/>
        </w:rPr>
        <w:t>world</w:t>
      </w:r>
      <w:r w:rsidRPr="00A707B4">
        <w:rPr>
          <w:sz w:val="16"/>
        </w:rPr>
        <w:t>.</w:t>
      </w:r>
      <w:r w:rsidRPr="00A707B4">
        <w:rPr>
          <w:sz w:val="12"/>
        </w:rPr>
        <w:t>¶</w:t>
      </w:r>
      <w:r w:rsidRPr="00A707B4">
        <w:rPr>
          <w:sz w:val="16"/>
        </w:rPr>
        <w:t xml:space="preserve"> Spending on social services remained stable for the first semester of this year, Yzquierdo declared, and many parts of the economy grew at a 2.9 percent clip or better. But </w:t>
      </w:r>
      <w:r w:rsidRPr="005825F6">
        <w:rPr>
          <w:rStyle w:val="StyleBoldUnderline"/>
        </w:rPr>
        <w:t>the</w:t>
      </w:r>
      <w:r w:rsidRPr="00A707B4">
        <w:rPr>
          <w:sz w:val="16"/>
        </w:rPr>
        <w:t xml:space="preserve"> </w:t>
      </w:r>
      <w:r w:rsidRPr="005825F6">
        <w:rPr>
          <w:rStyle w:val="StyleBoldUnderline"/>
        </w:rPr>
        <w:t>sugar</w:t>
      </w:r>
      <w:r w:rsidRPr="00A707B4">
        <w:rPr>
          <w:sz w:val="16"/>
        </w:rPr>
        <w:t xml:space="preserve"> </w:t>
      </w:r>
      <w:r w:rsidRPr="005825F6">
        <w:rPr>
          <w:rStyle w:val="StyleBoldUnderline"/>
        </w:rPr>
        <w:t>harvest</w:t>
      </w:r>
      <w:r w:rsidRPr="00A707B4">
        <w:rPr>
          <w:sz w:val="16"/>
        </w:rPr>
        <w:t xml:space="preserve"> </w:t>
      </w:r>
      <w:r w:rsidRPr="005825F6">
        <w:rPr>
          <w:rStyle w:val="StyleBoldUnderline"/>
        </w:rPr>
        <w:t>fell 192,000</w:t>
      </w:r>
      <w:r w:rsidRPr="00A707B4">
        <w:rPr>
          <w:sz w:val="16"/>
        </w:rPr>
        <w:t xml:space="preserve"> </w:t>
      </w:r>
      <w:r w:rsidRPr="005825F6">
        <w:rPr>
          <w:rStyle w:val="StyleBoldUnderline"/>
        </w:rPr>
        <w:t>tons</w:t>
      </w:r>
      <w:r w:rsidRPr="00A707B4">
        <w:rPr>
          <w:sz w:val="16"/>
        </w:rPr>
        <w:t xml:space="preserve"> </w:t>
      </w:r>
      <w:r w:rsidRPr="005825F6">
        <w:rPr>
          <w:rStyle w:val="StyleBoldUnderline"/>
        </w:rPr>
        <w:t>short</w:t>
      </w:r>
      <w:r w:rsidRPr="00A707B4">
        <w:rPr>
          <w:sz w:val="16"/>
        </w:rPr>
        <w:t xml:space="preserve"> </w:t>
      </w:r>
      <w:r w:rsidRPr="005825F6">
        <w:rPr>
          <w:rStyle w:val="StyleBoldUnderline"/>
        </w:rPr>
        <w:t>of</w:t>
      </w:r>
      <w:r w:rsidRPr="00A707B4">
        <w:rPr>
          <w:sz w:val="16"/>
        </w:rPr>
        <w:t xml:space="preserve"> </w:t>
      </w:r>
      <w:r w:rsidRPr="005825F6">
        <w:rPr>
          <w:rStyle w:val="StyleBoldUnderline"/>
        </w:rPr>
        <w:t>goal</w:t>
      </w:r>
      <w:r w:rsidRPr="00A707B4">
        <w:rPr>
          <w:sz w:val="16"/>
        </w:rPr>
        <w:t xml:space="preserve"> </w:t>
      </w:r>
      <w:r w:rsidRPr="005825F6">
        <w:rPr>
          <w:rStyle w:val="StyleBoldUnderline"/>
        </w:rPr>
        <w:t>and</w:t>
      </w:r>
      <w:r w:rsidRPr="00A707B4">
        <w:rPr>
          <w:sz w:val="16"/>
        </w:rPr>
        <w:t xml:space="preserve"> </w:t>
      </w:r>
      <w:r w:rsidRPr="005825F6">
        <w:rPr>
          <w:rStyle w:val="StyleBoldUnderline"/>
        </w:rPr>
        <w:t>bean</w:t>
      </w:r>
      <w:r w:rsidRPr="00A707B4">
        <w:rPr>
          <w:sz w:val="16"/>
        </w:rPr>
        <w:t xml:space="preserve"> </w:t>
      </w:r>
      <w:r w:rsidRPr="005825F6">
        <w:rPr>
          <w:rStyle w:val="StyleBoldUnderline"/>
        </w:rPr>
        <w:t>production</w:t>
      </w:r>
      <w:r w:rsidRPr="00A707B4">
        <w:rPr>
          <w:sz w:val="16"/>
        </w:rPr>
        <w:t xml:space="preserve"> </w:t>
      </w:r>
      <w:r w:rsidRPr="005825F6">
        <w:rPr>
          <w:rStyle w:val="StyleBoldUnderline"/>
        </w:rPr>
        <w:t>fell</w:t>
      </w:r>
      <w:r w:rsidRPr="00A707B4">
        <w:rPr>
          <w:sz w:val="16"/>
        </w:rPr>
        <w:t xml:space="preserve"> </w:t>
      </w:r>
      <w:r w:rsidRPr="005825F6">
        <w:rPr>
          <w:rStyle w:val="StyleBoldUnderline"/>
        </w:rPr>
        <w:t>6,000</w:t>
      </w:r>
      <w:r w:rsidRPr="00A707B4">
        <w:rPr>
          <w:sz w:val="16"/>
        </w:rPr>
        <w:t xml:space="preserve"> </w:t>
      </w:r>
      <w:r w:rsidRPr="005825F6">
        <w:rPr>
          <w:rStyle w:val="StyleBoldUnderline"/>
        </w:rPr>
        <w:t>tons</w:t>
      </w:r>
      <w:r w:rsidRPr="00A707B4">
        <w:rPr>
          <w:sz w:val="16"/>
        </w:rPr>
        <w:t xml:space="preserve"> </w:t>
      </w:r>
      <w:r w:rsidRPr="005825F6">
        <w:rPr>
          <w:rStyle w:val="StyleBoldUnderline"/>
        </w:rPr>
        <w:t>short.</w:t>
      </w:r>
    </w:p>
    <w:p w:rsidR="009F7659" w:rsidRDefault="009F7659" w:rsidP="009F7659">
      <w:pPr>
        <w:pStyle w:val="Heading2"/>
      </w:pPr>
      <w:r>
        <w:lastRenderedPageBreak/>
        <w:t>Impacts</w:t>
      </w:r>
    </w:p>
    <w:p w:rsidR="009F7659" w:rsidRPr="000F0435" w:rsidRDefault="009F7659" w:rsidP="009F7659">
      <w:pPr>
        <w:pStyle w:val="Heading3"/>
      </w:pPr>
      <w:r w:rsidRPr="000F0435">
        <w:lastRenderedPageBreak/>
        <w:t>Warming</w:t>
      </w:r>
    </w:p>
    <w:p w:rsidR="009F7659" w:rsidRPr="000F0435" w:rsidRDefault="009F7659" w:rsidP="009F7659">
      <w:pPr>
        <w:pStyle w:val="Heading4"/>
        <w:rPr>
          <w:bCs w:val="0"/>
        </w:rPr>
      </w:pPr>
      <w:r>
        <w:rPr>
          <w:bCs w:val="0"/>
        </w:rPr>
        <w:t>C</w:t>
      </w:r>
      <w:r w:rsidRPr="000F0435">
        <w:rPr>
          <w:bCs w:val="0"/>
        </w:rPr>
        <w:t>apitalist</w:t>
      </w:r>
      <w:r>
        <w:rPr>
          <w:bCs w:val="0"/>
        </w:rPr>
        <w:t>ic growth in Cuba</w:t>
      </w:r>
      <w:r w:rsidRPr="000F0435">
        <w:rPr>
          <w:bCs w:val="0"/>
        </w:rPr>
        <w:t xml:space="preserve"> </w:t>
      </w:r>
      <w:r>
        <w:rPr>
          <w:bCs w:val="0"/>
        </w:rPr>
        <w:t>results in unabated climate change</w:t>
      </w:r>
    </w:p>
    <w:p w:rsidR="009F7659" w:rsidRDefault="009F7659" w:rsidP="009F7659">
      <w:r>
        <w:rPr>
          <w:rStyle w:val="StyleStyleBold12pt"/>
        </w:rPr>
        <w:t>Li ’10</w:t>
      </w:r>
      <w:r>
        <w:t xml:space="preserve"> </w:t>
      </w:r>
      <w:r w:rsidRPr="009F6A91">
        <w:rPr>
          <w:sz w:val="16"/>
        </w:rPr>
        <w:t>(Dr. Minqi, Assistant Professor Department of Economics, University of Utah, “The 21st Century Crisis: Climate Catastrophe or Socialism” Paper prepared for the David Gordon Memorial Lecture at URPE Summer Conference 2010)</w:t>
      </w:r>
    </w:p>
    <w:p w:rsidR="009F7659" w:rsidRDefault="009F7659" w:rsidP="009F7659">
      <w:pPr>
        <w:rPr>
          <w:sz w:val="16"/>
        </w:rPr>
      </w:pPr>
      <w:r>
        <w:rPr>
          <w:rStyle w:val="StyleBoldUnderline"/>
        </w:rPr>
        <w:t>Cuba provided an</w:t>
      </w:r>
      <w:r>
        <w:rPr>
          <w:sz w:val="16"/>
        </w:rPr>
        <w:t xml:space="preserve"> actual </w:t>
      </w:r>
      <w:r>
        <w:rPr>
          <w:rStyle w:val="StyleBoldUnderline"/>
        </w:rPr>
        <w:t>example of how socialism could achieve rapid energy transformation without undermining the population’s basic needs.</w:t>
      </w:r>
      <w:r>
        <w:rPr>
          <w:sz w:val="16"/>
        </w:rPr>
        <w:t xml:space="preserve"> After the demise of the Soviet Union, </w:t>
      </w:r>
      <w:r>
        <w:rPr>
          <w:rStyle w:val="StyleBoldUnderline"/>
        </w:rPr>
        <w:t xml:space="preserve">Cuba was confronted with a severe energy and economic crisis. Under the socialist planning system, Cuba undertook a difficult but successful transition from a conventional oil based economy into </w:t>
      </w:r>
      <w:r>
        <w:rPr>
          <w:rStyle w:val="Emphasis"/>
        </w:rPr>
        <w:t>an ecologically more sustainable economy while maintaining the basic social achievements</w:t>
      </w:r>
      <w:r>
        <w:rPr>
          <w:sz w:val="16"/>
        </w:rPr>
        <w:t>.</w:t>
      </w:r>
      <w:r>
        <w:rPr>
          <w:rStyle w:val="FootnoteReference"/>
          <w:sz w:val="16"/>
        </w:rPr>
        <w:footnoteReference w:id="1"/>
      </w:r>
      <w:r>
        <w:rPr>
          <w:sz w:val="16"/>
        </w:rPr>
        <w:t xml:space="preserve">  </w:t>
      </w:r>
      <w:r>
        <w:rPr>
          <w:rStyle w:val="StyleBoldUnderline"/>
        </w:rPr>
        <w:t>Given that</w:t>
      </w:r>
      <w:r>
        <w:rPr>
          <w:sz w:val="16"/>
        </w:rPr>
        <w:t xml:space="preserve"> the human </w:t>
      </w:r>
      <w:r>
        <w:rPr>
          <w:rStyle w:val="StyleBoldUnderline"/>
        </w:rPr>
        <w:t>greenhouse gas emissions</w:t>
      </w:r>
      <w:r>
        <w:rPr>
          <w:sz w:val="16"/>
        </w:rPr>
        <w:t xml:space="preserve"> and many other pollutions </w:t>
      </w:r>
      <w:r>
        <w:rPr>
          <w:rStyle w:val="StyleBoldUnderline"/>
        </w:rPr>
        <w:t>have</w:t>
      </w:r>
      <w:r>
        <w:rPr>
          <w:sz w:val="16"/>
        </w:rPr>
        <w:t xml:space="preserve"> already </w:t>
      </w:r>
      <w:r>
        <w:rPr>
          <w:rStyle w:val="StyleBoldUnderline"/>
        </w:rPr>
        <w:t>overshot the natural limits</w:t>
      </w:r>
      <w:r>
        <w:rPr>
          <w:sz w:val="16"/>
        </w:rPr>
        <w:t xml:space="preserve"> by large margins, </w:t>
      </w:r>
      <w:r>
        <w:rPr>
          <w:rStyle w:val="StyleBoldUnderline"/>
        </w:rPr>
        <w:t>the restoration of</w:t>
      </w:r>
      <w:r>
        <w:rPr>
          <w:sz w:val="16"/>
        </w:rPr>
        <w:t xml:space="preserve"> global </w:t>
      </w:r>
      <w:r>
        <w:rPr>
          <w:rStyle w:val="StyleBoldUnderline"/>
        </w:rPr>
        <w:t>ecological sustainability could require</w:t>
      </w:r>
      <w:r>
        <w:rPr>
          <w:sz w:val="16"/>
        </w:rPr>
        <w:t xml:space="preserve"> not only </w:t>
      </w:r>
      <w:r>
        <w:rPr>
          <w:rStyle w:val="StyleBoldUnderline"/>
        </w:rPr>
        <w:t>the establishment of a steady-state economy</w:t>
      </w:r>
      <w:r>
        <w:rPr>
          <w:sz w:val="16"/>
        </w:rPr>
        <w:t xml:space="preserve"> but also </w:t>
      </w:r>
      <w:r>
        <w:rPr>
          <w:rStyle w:val="StyleBoldUnderline"/>
        </w:rPr>
        <w:t>significantly lower levels of material consumption</w:t>
      </w:r>
      <w:r>
        <w:rPr>
          <w:sz w:val="16"/>
        </w:rPr>
        <w:t>.</w:t>
      </w:r>
      <w:r>
        <w:rPr>
          <w:rStyle w:val="FootnoteReference"/>
          <w:sz w:val="16"/>
        </w:rPr>
        <w:footnoteReference w:id="2"/>
      </w:r>
      <w:r>
        <w:rPr>
          <w:sz w:val="16"/>
        </w:rPr>
        <w:t xml:space="preserve"> If that is the case, the question is how to lower the global material consumption to achieve ecological sustainability without undermining the basic needs of the global population. In this respect, </w:t>
      </w:r>
      <w:r>
        <w:rPr>
          <w:rStyle w:val="StyleBoldUnderline"/>
        </w:rPr>
        <w:t xml:space="preserve">the historical socialist states had been very effective in providing the general population with basic needs, </w:t>
      </w:r>
      <w:r>
        <w:rPr>
          <w:sz w:val="16"/>
        </w:rPr>
        <w:t>especially under comparatively low levels of material consumption and in comparison with capitalist states of similar levels of economic development.</w:t>
      </w:r>
      <w:r>
        <w:rPr>
          <w:rStyle w:val="FootnoteReference"/>
          <w:sz w:val="16"/>
        </w:rPr>
        <w:footnoteReference w:id="3"/>
      </w:r>
      <w:r>
        <w:rPr>
          <w:sz w:val="16"/>
        </w:rPr>
        <w:t xml:space="preserve"> Back to the question: </w:t>
      </w:r>
      <w:r>
        <w:rPr>
          <w:rStyle w:val="StyleBoldUnderline"/>
        </w:rPr>
        <w:t xml:space="preserve">can socialism work? We have seen that it can meet the general populations’ basic needs with limited material resources. We have seen that it can undertake rapid and massive infrastructure transformation, the kind of transformation required for meaningful climate stabilization. </w:t>
      </w:r>
      <w:r>
        <w:rPr>
          <w:sz w:val="16"/>
        </w:rPr>
        <w:t xml:space="preserve">We have not seen, but we have very good reason to believe that </w:t>
      </w:r>
      <w:r>
        <w:rPr>
          <w:rStyle w:val="StyleBoldUnderline"/>
        </w:rPr>
        <w:t xml:space="preserve">it can operate effectively as a steady-state economy. </w:t>
      </w:r>
      <w:r>
        <w:rPr>
          <w:sz w:val="16"/>
        </w:rPr>
        <w:t xml:space="preserve">Because of these reasons, </w:t>
      </w:r>
      <w:r>
        <w:rPr>
          <w:rStyle w:val="Emphasis"/>
        </w:rPr>
        <w:t>socialism can save the humanity.</w:t>
      </w:r>
      <w:r>
        <w:rPr>
          <w:rStyle w:val="Emphasis"/>
          <w:sz w:val="12"/>
        </w:rPr>
        <w:t xml:space="preserve"> </w:t>
      </w:r>
      <w:r>
        <w:rPr>
          <w:sz w:val="16"/>
        </w:rPr>
        <w:t>If this is not good enough, then, what is the alternative?</w:t>
      </w:r>
    </w:p>
    <w:p w:rsidR="009F7659" w:rsidRDefault="009F7659" w:rsidP="009F7659">
      <w:pPr>
        <w:pStyle w:val="Heading4"/>
      </w:pPr>
      <w:r>
        <w:t>Unchecked growth spurs warming and turns the aff – gains are destroyed by storms, etc.</w:t>
      </w:r>
    </w:p>
    <w:p w:rsidR="009F7659" w:rsidRPr="00636835" w:rsidRDefault="009F7659" w:rsidP="009F7659">
      <w:r w:rsidRPr="00EE450D">
        <w:rPr>
          <w:rStyle w:val="StyleStyleBold12pt"/>
        </w:rPr>
        <w:t>Gonzalez 13</w:t>
      </w:r>
      <w:r>
        <w:t xml:space="preserve"> (Ivet, writer for Inter Press Service, interview Ricardo Berriz, local environmental educator in Cuba, “Q and A: Climate Change Front and Center in Cuban Development Model”, Inter Press Service, 2/27/13, http://www.ipsnews.net/2013/02/qa-climate-change-front-and-centre-in-cuban-development-model/)</w:t>
      </w:r>
    </w:p>
    <w:p w:rsidR="009F7659" w:rsidRDefault="009F7659" w:rsidP="009F7659"/>
    <w:p w:rsidR="009F7659" w:rsidRPr="00341345" w:rsidRDefault="009F7659" w:rsidP="009F7659">
      <w:pPr>
        <w:rPr>
          <w:sz w:val="16"/>
        </w:rPr>
      </w:pPr>
      <w:r w:rsidRPr="00341345">
        <w:rPr>
          <w:sz w:val="16"/>
        </w:rPr>
        <w:t xml:space="preserve">HAVANA, Feb 27 2013 (IPS) - Each of </w:t>
      </w:r>
      <w:r w:rsidRPr="00382566">
        <w:rPr>
          <w:rStyle w:val="StyleBoldUnderline"/>
        </w:rPr>
        <w:t>Cuba</w:t>
      </w:r>
      <w:r w:rsidRPr="00341345">
        <w:rPr>
          <w:sz w:val="16"/>
        </w:rPr>
        <w:t xml:space="preserve">’s 168 municipalities faces </w:t>
      </w:r>
      <w:r w:rsidRPr="00382566">
        <w:rPr>
          <w:rStyle w:val="StyleBoldUnderline"/>
        </w:rPr>
        <w:t>the</w:t>
      </w:r>
      <w:r w:rsidRPr="00341345">
        <w:rPr>
          <w:sz w:val="16"/>
        </w:rPr>
        <w:t xml:space="preserve"> </w:t>
      </w:r>
      <w:r w:rsidRPr="00382566">
        <w:rPr>
          <w:rStyle w:val="StyleBoldUnderline"/>
        </w:rPr>
        <w:t>challenge</w:t>
      </w:r>
      <w:r w:rsidRPr="00341345">
        <w:rPr>
          <w:sz w:val="16"/>
        </w:rPr>
        <w:t xml:space="preserve"> </w:t>
      </w:r>
      <w:r w:rsidRPr="00382566">
        <w:rPr>
          <w:rStyle w:val="StyleBoldUnderline"/>
        </w:rPr>
        <w:t>of</w:t>
      </w:r>
      <w:r w:rsidRPr="00341345">
        <w:rPr>
          <w:sz w:val="16"/>
        </w:rPr>
        <w:t xml:space="preserve"> </w:t>
      </w:r>
      <w:r w:rsidRPr="00382566">
        <w:rPr>
          <w:rStyle w:val="StyleBoldUnderline"/>
        </w:rPr>
        <w:t>designing</w:t>
      </w:r>
      <w:r w:rsidRPr="00341345">
        <w:rPr>
          <w:sz w:val="16"/>
        </w:rPr>
        <w:t xml:space="preserve"> its own </w:t>
      </w:r>
      <w:r w:rsidRPr="00382566">
        <w:rPr>
          <w:rStyle w:val="StyleBoldUnderline"/>
        </w:rPr>
        <w:t>strategic</w:t>
      </w:r>
      <w:r w:rsidRPr="00341345">
        <w:rPr>
          <w:sz w:val="16"/>
        </w:rPr>
        <w:t xml:space="preserve"> </w:t>
      </w:r>
      <w:r w:rsidRPr="00382566">
        <w:rPr>
          <w:rStyle w:val="StyleBoldUnderline"/>
        </w:rPr>
        <w:t>development</w:t>
      </w:r>
      <w:r w:rsidRPr="00341345">
        <w:rPr>
          <w:sz w:val="16"/>
        </w:rPr>
        <w:t xml:space="preserve"> </w:t>
      </w:r>
      <w:r w:rsidRPr="00382566">
        <w:rPr>
          <w:rStyle w:val="StyleBoldUnderline"/>
        </w:rPr>
        <w:t>which</w:t>
      </w:r>
      <w:r w:rsidRPr="00341345">
        <w:rPr>
          <w:sz w:val="16"/>
        </w:rPr>
        <w:t>, as well as economic and social progress,</w:t>
      </w:r>
      <w:r w:rsidRPr="00382566">
        <w:rPr>
          <w:rStyle w:val="StyleBoldUnderline"/>
        </w:rPr>
        <w:t xml:space="preserve"> minimises</w:t>
      </w:r>
      <w:r w:rsidRPr="00341345">
        <w:rPr>
          <w:sz w:val="16"/>
        </w:rPr>
        <w:t xml:space="preserve"> </w:t>
      </w:r>
      <w:r w:rsidRPr="00382566">
        <w:rPr>
          <w:rStyle w:val="StyleBoldUnderline"/>
        </w:rPr>
        <w:t>the</w:t>
      </w:r>
      <w:r w:rsidRPr="00341345">
        <w:rPr>
          <w:sz w:val="16"/>
        </w:rPr>
        <w:t xml:space="preserve"> </w:t>
      </w:r>
      <w:r w:rsidRPr="00382566">
        <w:rPr>
          <w:rStyle w:val="StyleBoldUnderline"/>
        </w:rPr>
        <w:t>impact</w:t>
      </w:r>
      <w:r w:rsidRPr="00341345">
        <w:rPr>
          <w:sz w:val="16"/>
        </w:rPr>
        <w:t xml:space="preserve"> </w:t>
      </w:r>
      <w:r w:rsidRPr="00382566">
        <w:rPr>
          <w:rStyle w:val="StyleBoldUnderline"/>
        </w:rPr>
        <w:t>of</w:t>
      </w:r>
      <w:r w:rsidRPr="00341345">
        <w:rPr>
          <w:sz w:val="16"/>
        </w:rPr>
        <w:t xml:space="preserve"> </w:t>
      </w:r>
      <w:r w:rsidRPr="00382566">
        <w:rPr>
          <w:rStyle w:val="StyleBoldUnderline"/>
        </w:rPr>
        <w:t>extreme</w:t>
      </w:r>
      <w:r w:rsidRPr="00341345">
        <w:rPr>
          <w:sz w:val="16"/>
        </w:rPr>
        <w:t xml:space="preserve"> </w:t>
      </w:r>
      <w:r w:rsidRPr="00382566">
        <w:rPr>
          <w:rStyle w:val="StyleBoldUnderline"/>
        </w:rPr>
        <w:t>weather</w:t>
      </w:r>
      <w:r w:rsidRPr="00341345">
        <w:rPr>
          <w:sz w:val="16"/>
        </w:rPr>
        <w:t xml:space="preserve"> </w:t>
      </w:r>
      <w:r w:rsidRPr="00382566">
        <w:rPr>
          <w:rStyle w:val="StyleBoldUnderline"/>
        </w:rPr>
        <w:t>and</w:t>
      </w:r>
      <w:r w:rsidRPr="00341345">
        <w:rPr>
          <w:sz w:val="16"/>
        </w:rPr>
        <w:t xml:space="preserve"> </w:t>
      </w:r>
      <w:r w:rsidRPr="00382566">
        <w:rPr>
          <w:rStyle w:val="StyleBoldUnderline"/>
        </w:rPr>
        <w:t>other</w:t>
      </w:r>
      <w:r w:rsidRPr="00341345">
        <w:rPr>
          <w:sz w:val="16"/>
        </w:rPr>
        <w:t xml:space="preserve"> </w:t>
      </w:r>
      <w:r w:rsidRPr="00382566">
        <w:rPr>
          <w:rStyle w:val="StyleBoldUnderline"/>
        </w:rPr>
        <w:t>problems</w:t>
      </w:r>
      <w:r w:rsidRPr="00341345">
        <w:rPr>
          <w:sz w:val="16"/>
        </w:rPr>
        <w:t xml:space="preserve"> </w:t>
      </w:r>
      <w:r w:rsidRPr="00382566">
        <w:rPr>
          <w:rStyle w:val="StyleBoldUnderline"/>
        </w:rPr>
        <w:t>caused</w:t>
      </w:r>
      <w:r w:rsidRPr="00341345">
        <w:rPr>
          <w:sz w:val="16"/>
        </w:rPr>
        <w:t xml:space="preserve"> </w:t>
      </w:r>
      <w:r w:rsidRPr="00382566">
        <w:rPr>
          <w:rStyle w:val="StyleBoldUnderline"/>
        </w:rPr>
        <w:t>by</w:t>
      </w:r>
      <w:r w:rsidRPr="00341345">
        <w:rPr>
          <w:sz w:val="16"/>
        </w:rPr>
        <w:t xml:space="preserve"> </w:t>
      </w:r>
      <w:r w:rsidRPr="00382566">
        <w:rPr>
          <w:rStyle w:val="StyleBoldUnderline"/>
        </w:rPr>
        <w:t>global</w:t>
      </w:r>
      <w:r w:rsidRPr="00341345">
        <w:rPr>
          <w:sz w:val="16"/>
        </w:rPr>
        <w:t xml:space="preserve"> </w:t>
      </w:r>
      <w:r w:rsidRPr="00382566">
        <w:rPr>
          <w:rStyle w:val="StyleBoldUnderline"/>
        </w:rPr>
        <w:t>warming.</w:t>
      </w:r>
      <w:r w:rsidRPr="00341345">
        <w:rPr>
          <w:rStyle w:val="StyleBoldUnderline"/>
          <w:sz w:val="12"/>
          <w:u w:val="none"/>
        </w:rPr>
        <w:t>¶</w:t>
      </w:r>
      <w:r w:rsidRPr="00341345">
        <w:rPr>
          <w:sz w:val="16"/>
        </w:rPr>
        <w:t xml:space="preserve"> “</w:t>
      </w:r>
      <w:r w:rsidRPr="00382566">
        <w:rPr>
          <w:rStyle w:val="StyleBoldUnderline"/>
        </w:rPr>
        <w:t>One</w:t>
      </w:r>
      <w:r w:rsidRPr="00341345">
        <w:rPr>
          <w:sz w:val="16"/>
        </w:rPr>
        <w:t xml:space="preserve"> </w:t>
      </w:r>
      <w:r w:rsidRPr="00382566">
        <w:rPr>
          <w:rStyle w:val="StyleBoldUnderline"/>
        </w:rPr>
        <w:t>cannot</w:t>
      </w:r>
      <w:r w:rsidRPr="00341345">
        <w:rPr>
          <w:sz w:val="16"/>
        </w:rPr>
        <w:t xml:space="preserve"> </w:t>
      </w:r>
      <w:r w:rsidRPr="00382566">
        <w:rPr>
          <w:rStyle w:val="StyleBoldUnderline"/>
        </w:rPr>
        <w:t>undertake</w:t>
      </w:r>
      <w:r w:rsidRPr="00341345">
        <w:rPr>
          <w:sz w:val="16"/>
        </w:rPr>
        <w:t xml:space="preserve"> </w:t>
      </w:r>
      <w:r w:rsidRPr="00382566">
        <w:rPr>
          <w:rStyle w:val="StyleBoldUnderline"/>
        </w:rPr>
        <w:t>a</w:t>
      </w:r>
      <w:r w:rsidRPr="00341345">
        <w:rPr>
          <w:sz w:val="16"/>
        </w:rPr>
        <w:t xml:space="preserve"> </w:t>
      </w:r>
      <w:r w:rsidRPr="00382566">
        <w:rPr>
          <w:rStyle w:val="StyleBoldUnderline"/>
        </w:rPr>
        <w:t>process</w:t>
      </w:r>
      <w:r w:rsidRPr="00341345">
        <w:rPr>
          <w:sz w:val="16"/>
        </w:rPr>
        <w:t xml:space="preserve"> </w:t>
      </w:r>
      <w:r w:rsidRPr="00382566">
        <w:rPr>
          <w:rStyle w:val="StyleBoldUnderline"/>
        </w:rPr>
        <w:t>of</w:t>
      </w:r>
      <w:r w:rsidRPr="00341345">
        <w:rPr>
          <w:sz w:val="16"/>
        </w:rPr>
        <w:t xml:space="preserve"> </w:t>
      </w:r>
      <w:r w:rsidRPr="00382566">
        <w:rPr>
          <w:rStyle w:val="StyleBoldUnderline"/>
        </w:rPr>
        <w:t>updating</w:t>
      </w:r>
      <w:r w:rsidRPr="00341345">
        <w:rPr>
          <w:sz w:val="16"/>
        </w:rPr>
        <w:t xml:space="preserve"> </w:t>
      </w:r>
      <w:r w:rsidRPr="00382566">
        <w:rPr>
          <w:rStyle w:val="StyleBoldUnderline"/>
        </w:rPr>
        <w:t>the</w:t>
      </w:r>
      <w:r w:rsidRPr="00341345">
        <w:rPr>
          <w:sz w:val="16"/>
        </w:rPr>
        <w:t xml:space="preserve"> </w:t>
      </w:r>
      <w:r w:rsidRPr="00382566">
        <w:rPr>
          <w:rStyle w:val="StyleBoldUnderline"/>
        </w:rPr>
        <w:t>model</w:t>
      </w:r>
      <w:r w:rsidRPr="00341345">
        <w:rPr>
          <w:sz w:val="16"/>
        </w:rPr>
        <w:t xml:space="preserve"> </w:t>
      </w:r>
      <w:r w:rsidRPr="00382566">
        <w:rPr>
          <w:rStyle w:val="StyleBoldUnderline"/>
        </w:rPr>
        <w:t>without</w:t>
      </w:r>
      <w:r w:rsidRPr="00341345">
        <w:rPr>
          <w:sz w:val="16"/>
        </w:rPr>
        <w:t xml:space="preserve"> </w:t>
      </w:r>
      <w:r w:rsidRPr="00382566">
        <w:rPr>
          <w:rStyle w:val="StyleBoldUnderline"/>
        </w:rPr>
        <w:t>considering</w:t>
      </w:r>
      <w:r w:rsidRPr="00341345">
        <w:rPr>
          <w:sz w:val="16"/>
        </w:rPr>
        <w:t xml:space="preserve"> </w:t>
      </w:r>
      <w:r w:rsidRPr="00382566">
        <w:rPr>
          <w:rStyle w:val="StyleBoldUnderline"/>
        </w:rPr>
        <w:t>the</w:t>
      </w:r>
      <w:r w:rsidRPr="00341345">
        <w:rPr>
          <w:sz w:val="16"/>
        </w:rPr>
        <w:t xml:space="preserve"> </w:t>
      </w:r>
      <w:r w:rsidRPr="00382566">
        <w:rPr>
          <w:rStyle w:val="StyleBoldUnderline"/>
        </w:rPr>
        <w:t>variable</w:t>
      </w:r>
      <w:r w:rsidRPr="00341345">
        <w:rPr>
          <w:sz w:val="16"/>
        </w:rPr>
        <w:t xml:space="preserve"> </w:t>
      </w:r>
      <w:r w:rsidRPr="00382566">
        <w:rPr>
          <w:rStyle w:val="StyleBoldUnderline"/>
        </w:rPr>
        <w:t>state</w:t>
      </w:r>
      <w:r w:rsidRPr="00341345">
        <w:rPr>
          <w:sz w:val="16"/>
        </w:rPr>
        <w:t xml:space="preserve"> </w:t>
      </w:r>
      <w:r w:rsidRPr="00382566">
        <w:rPr>
          <w:rStyle w:val="StyleBoldUnderline"/>
        </w:rPr>
        <w:t>of</w:t>
      </w:r>
      <w:r w:rsidRPr="00341345">
        <w:rPr>
          <w:sz w:val="16"/>
        </w:rPr>
        <w:t xml:space="preserve"> </w:t>
      </w:r>
      <w:r w:rsidRPr="00382566">
        <w:rPr>
          <w:rStyle w:val="StyleBoldUnderline"/>
        </w:rPr>
        <w:t>the</w:t>
      </w:r>
      <w:r w:rsidRPr="00341345">
        <w:rPr>
          <w:sz w:val="16"/>
        </w:rPr>
        <w:t xml:space="preserve"> </w:t>
      </w:r>
      <w:r w:rsidRPr="00382566">
        <w:rPr>
          <w:rStyle w:val="StyleBoldUnderline"/>
        </w:rPr>
        <w:t>climate</w:t>
      </w:r>
      <w:r w:rsidRPr="00341345">
        <w:rPr>
          <w:sz w:val="16"/>
        </w:rPr>
        <w:t xml:space="preserve"> </w:t>
      </w:r>
      <w:r w:rsidRPr="00382566">
        <w:rPr>
          <w:rStyle w:val="StyleBoldUnderline"/>
        </w:rPr>
        <w:t>and</w:t>
      </w:r>
      <w:r w:rsidRPr="00341345">
        <w:rPr>
          <w:sz w:val="16"/>
        </w:rPr>
        <w:t xml:space="preserve"> </w:t>
      </w:r>
      <w:r w:rsidRPr="00382566">
        <w:rPr>
          <w:rStyle w:val="StyleBoldUnderline"/>
        </w:rPr>
        <w:t>of</w:t>
      </w:r>
      <w:r w:rsidRPr="00341345">
        <w:rPr>
          <w:sz w:val="16"/>
        </w:rPr>
        <w:t xml:space="preserve"> </w:t>
      </w:r>
      <w:r w:rsidRPr="00382566">
        <w:rPr>
          <w:rStyle w:val="StyleBoldUnderline"/>
        </w:rPr>
        <w:t>reducing</w:t>
      </w:r>
      <w:r w:rsidRPr="00341345">
        <w:rPr>
          <w:sz w:val="16"/>
        </w:rPr>
        <w:t xml:space="preserve"> </w:t>
      </w:r>
      <w:r w:rsidRPr="00382566">
        <w:rPr>
          <w:rStyle w:val="StyleBoldUnderline"/>
        </w:rPr>
        <w:t>risk</w:t>
      </w:r>
      <w:r w:rsidRPr="00341345">
        <w:rPr>
          <w:sz w:val="16"/>
        </w:rPr>
        <w:t>,” and it will be more effective if it comes from collective thinking and the capabilities of each community in this Caribbean island, Ricardo Berriz, from the state Centre for Local Development Studies (Cedel), explained to IPS.</w:t>
      </w:r>
      <w:r w:rsidRPr="00341345">
        <w:rPr>
          <w:sz w:val="12"/>
        </w:rPr>
        <w:t>¶</w:t>
      </w:r>
      <w:r w:rsidRPr="00341345">
        <w:rPr>
          <w:sz w:val="16"/>
        </w:rPr>
        <w:t xml:space="preserve"> According to this 57-year-old specialist and educator in environmental issues, the </w:t>
      </w:r>
      <w:r w:rsidRPr="00382566">
        <w:rPr>
          <w:rStyle w:val="StyleBoldUnderline"/>
        </w:rPr>
        <w:t>ongoing</w:t>
      </w:r>
      <w:r w:rsidRPr="00341345">
        <w:rPr>
          <w:sz w:val="16"/>
        </w:rPr>
        <w:t xml:space="preserve"> </w:t>
      </w:r>
      <w:r w:rsidRPr="00382566">
        <w:rPr>
          <w:rStyle w:val="StyleBoldUnderline"/>
        </w:rPr>
        <w:t>reform</w:t>
      </w:r>
      <w:r w:rsidRPr="00341345">
        <w:rPr>
          <w:sz w:val="16"/>
        </w:rPr>
        <w:t xml:space="preserve"> </w:t>
      </w:r>
      <w:r w:rsidRPr="00382566">
        <w:rPr>
          <w:rStyle w:val="StyleBoldUnderline"/>
        </w:rPr>
        <w:t>aims</w:t>
      </w:r>
      <w:r w:rsidRPr="00341345">
        <w:rPr>
          <w:sz w:val="16"/>
        </w:rPr>
        <w:t xml:space="preserve"> </w:t>
      </w:r>
      <w:r w:rsidRPr="00382566">
        <w:rPr>
          <w:rStyle w:val="StyleBoldUnderline"/>
        </w:rPr>
        <w:t>to</w:t>
      </w:r>
      <w:r w:rsidRPr="00341345">
        <w:rPr>
          <w:sz w:val="16"/>
        </w:rPr>
        <w:t xml:space="preserve"> </w:t>
      </w:r>
      <w:r w:rsidRPr="00382566">
        <w:rPr>
          <w:rStyle w:val="StyleBoldUnderline"/>
        </w:rPr>
        <w:t>empower</w:t>
      </w:r>
      <w:r w:rsidRPr="00341345">
        <w:rPr>
          <w:sz w:val="16"/>
        </w:rPr>
        <w:t xml:space="preserve"> </w:t>
      </w:r>
      <w:r w:rsidRPr="00382566">
        <w:rPr>
          <w:rStyle w:val="StyleBoldUnderline"/>
        </w:rPr>
        <w:t>local</w:t>
      </w:r>
      <w:r w:rsidRPr="00341345">
        <w:rPr>
          <w:sz w:val="16"/>
        </w:rPr>
        <w:t xml:space="preserve"> </w:t>
      </w:r>
      <w:r w:rsidRPr="00382566">
        <w:rPr>
          <w:rStyle w:val="StyleBoldUnderline"/>
        </w:rPr>
        <w:t>governments</w:t>
      </w:r>
      <w:r w:rsidRPr="00341345">
        <w:rPr>
          <w:sz w:val="16"/>
        </w:rPr>
        <w:t xml:space="preserve"> </w:t>
      </w:r>
      <w:r w:rsidRPr="00382566">
        <w:rPr>
          <w:rStyle w:val="StyleBoldUnderline"/>
        </w:rPr>
        <w:t>legally,</w:t>
      </w:r>
      <w:r w:rsidRPr="00341345">
        <w:rPr>
          <w:sz w:val="16"/>
        </w:rPr>
        <w:t xml:space="preserve"> </w:t>
      </w:r>
      <w:r w:rsidRPr="00382566">
        <w:rPr>
          <w:rStyle w:val="StyleBoldUnderline"/>
        </w:rPr>
        <w:t>economically</w:t>
      </w:r>
      <w:r w:rsidRPr="00341345">
        <w:rPr>
          <w:sz w:val="16"/>
        </w:rPr>
        <w:t xml:space="preserve"> </w:t>
      </w:r>
      <w:r w:rsidRPr="00382566">
        <w:rPr>
          <w:rStyle w:val="StyleBoldUnderline"/>
        </w:rPr>
        <w:t>and</w:t>
      </w:r>
      <w:r w:rsidRPr="00341345">
        <w:rPr>
          <w:sz w:val="16"/>
        </w:rPr>
        <w:t xml:space="preserve"> </w:t>
      </w:r>
      <w:r w:rsidRPr="00382566">
        <w:rPr>
          <w:rStyle w:val="StyleBoldUnderline"/>
        </w:rPr>
        <w:t>operationally,</w:t>
      </w:r>
      <w:r w:rsidRPr="00341345">
        <w:rPr>
          <w:sz w:val="16"/>
        </w:rPr>
        <w:t xml:space="preserve"> </w:t>
      </w:r>
      <w:r w:rsidRPr="00382566">
        <w:rPr>
          <w:rStyle w:val="StyleBoldUnderline"/>
        </w:rPr>
        <w:t>a</w:t>
      </w:r>
      <w:r w:rsidRPr="00341345">
        <w:rPr>
          <w:sz w:val="16"/>
        </w:rPr>
        <w:t xml:space="preserve"> </w:t>
      </w:r>
      <w:r w:rsidRPr="00382566">
        <w:rPr>
          <w:rStyle w:val="StyleBoldUnderline"/>
        </w:rPr>
        <w:t>project</w:t>
      </w:r>
      <w:r w:rsidRPr="00341345">
        <w:rPr>
          <w:sz w:val="16"/>
        </w:rPr>
        <w:t xml:space="preserve"> </w:t>
      </w:r>
      <w:r w:rsidRPr="00382566">
        <w:rPr>
          <w:rStyle w:val="StyleBoldUnderline"/>
        </w:rPr>
        <w:t>that</w:t>
      </w:r>
      <w:r w:rsidRPr="00341345">
        <w:rPr>
          <w:sz w:val="16"/>
        </w:rPr>
        <w:t xml:space="preserve"> </w:t>
      </w:r>
      <w:r w:rsidRPr="00382566">
        <w:rPr>
          <w:rStyle w:val="StyleBoldUnderline"/>
        </w:rPr>
        <w:t>“opens</w:t>
      </w:r>
      <w:r w:rsidRPr="00341345">
        <w:rPr>
          <w:sz w:val="16"/>
        </w:rPr>
        <w:t xml:space="preserve"> </w:t>
      </w:r>
      <w:r w:rsidRPr="00382566">
        <w:rPr>
          <w:rStyle w:val="StyleBoldUnderline"/>
        </w:rPr>
        <w:t>a</w:t>
      </w:r>
      <w:r w:rsidRPr="00341345">
        <w:rPr>
          <w:sz w:val="16"/>
        </w:rPr>
        <w:t xml:space="preserve"> </w:t>
      </w:r>
      <w:r w:rsidRPr="00382566">
        <w:rPr>
          <w:rStyle w:val="StyleBoldUnderline"/>
        </w:rPr>
        <w:t>window</w:t>
      </w:r>
      <w:r w:rsidRPr="00341345">
        <w:rPr>
          <w:sz w:val="16"/>
        </w:rPr>
        <w:t xml:space="preserve"> </w:t>
      </w:r>
      <w:r w:rsidRPr="00382566">
        <w:rPr>
          <w:rStyle w:val="StyleBoldUnderline"/>
        </w:rPr>
        <w:t>of</w:t>
      </w:r>
      <w:r w:rsidRPr="00341345">
        <w:rPr>
          <w:sz w:val="16"/>
        </w:rPr>
        <w:t xml:space="preserve"> </w:t>
      </w:r>
      <w:r w:rsidRPr="00382566">
        <w:rPr>
          <w:rStyle w:val="StyleBoldUnderline"/>
        </w:rPr>
        <w:t>opportunities</w:t>
      </w:r>
      <w:r w:rsidRPr="00341345">
        <w:rPr>
          <w:sz w:val="16"/>
        </w:rPr>
        <w:t xml:space="preserve"> </w:t>
      </w:r>
      <w:r w:rsidRPr="00382566">
        <w:rPr>
          <w:rStyle w:val="StyleBoldUnderline"/>
        </w:rPr>
        <w:t>and</w:t>
      </w:r>
      <w:r w:rsidRPr="00341345">
        <w:rPr>
          <w:sz w:val="16"/>
        </w:rPr>
        <w:t xml:space="preserve"> </w:t>
      </w:r>
      <w:r w:rsidRPr="00382566">
        <w:rPr>
          <w:rStyle w:val="StyleBoldUnderline"/>
        </w:rPr>
        <w:t>challenges”</w:t>
      </w:r>
      <w:r w:rsidRPr="00341345">
        <w:rPr>
          <w:sz w:val="16"/>
        </w:rPr>
        <w:t xml:space="preserve"> in terms of progress, </w:t>
      </w:r>
      <w:r w:rsidRPr="00382566">
        <w:rPr>
          <w:rStyle w:val="StyleBoldUnderline"/>
        </w:rPr>
        <w:t>as</w:t>
      </w:r>
      <w:r w:rsidRPr="00341345">
        <w:rPr>
          <w:sz w:val="16"/>
        </w:rPr>
        <w:t xml:space="preserve"> </w:t>
      </w:r>
      <w:r w:rsidRPr="00382566">
        <w:rPr>
          <w:rStyle w:val="StyleBoldUnderline"/>
        </w:rPr>
        <w:t>well</w:t>
      </w:r>
      <w:r w:rsidRPr="00341345">
        <w:rPr>
          <w:sz w:val="16"/>
        </w:rPr>
        <w:t xml:space="preserve"> </w:t>
      </w:r>
      <w:r w:rsidRPr="00382566">
        <w:rPr>
          <w:rStyle w:val="StyleBoldUnderline"/>
        </w:rPr>
        <w:t>as</w:t>
      </w:r>
      <w:r w:rsidRPr="00341345">
        <w:rPr>
          <w:sz w:val="16"/>
        </w:rPr>
        <w:t xml:space="preserve"> </w:t>
      </w:r>
      <w:r w:rsidRPr="00382566">
        <w:rPr>
          <w:rStyle w:val="Emphasis"/>
        </w:rPr>
        <w:t>mitigation and adaptation to climate change</w:t>
      </w:r>
      <w:r w:rsidRPr="00341345">
        <w:rPr>
          <w:sz w:val="16"/>
        </w:rPr>
        <w:t>.</w:t>
      </w:r>
      <w:r w:rsidRPr="00341345">
        <w:rPr>
          <w:sz w:val="12"/>
        </w:rPr>
        <w:t>¶</w:t>
      </w:r>
      <w:r w:rsidRPr="00341345">
        <w:rPr>
          <w:sz w:val="16"/>
        </w:rPr>
        <w:t xml:space="preserve"> Berriz, who also participates in related regional initiatives, talked about local changes, their potential, as well as difficulties involving the environment, citizens and the economy.</w:t>
      </w:r>
      <w:r w:rsidRPr="00341345">
        <w:rPr>
          <w:sz w:val="12"/>
        </w:rPr>
        <w:t>¶</w:t>
      </w:r>
      <w:r w:rsidRPr="00341345">
        <w:rPr>
          <w:sz w:val="16"/>
        </w:rPr>
        <w:t xml:space="preserve"> Q: What kinds of gaps allow economic and social changes to local development?</w:t>
      </w:r>
      <w:r w:rsidRPr="00341345">
        <w:rPr>
          <w:sz w:val="12"/>
        </w:rPr>
        <w:t>¶</w:t>
      </w:r>
      <w:r w:rsidRPr="00341345">
        <w:rPr>
          <w:sz w:val="16"/>
        </w:rPr>
        <w:t xml:space="preserve"> A: </w:t>
      </w:r>
      <w:r w:rsidRPr="00382566">
        <w:rPr>
          <w:rStyle w:val="StyleBoldUnderline"/>
        </w:rPr>
        <w:t>The</w:t>
      </w:r>
      <w:r w:rsidRPr="00341345">
        <w:rPr>
          <w:sz w:val="16"/>
        </w:rPr>
        <w:t xml:space="preserve"> upgrading of the </w:t>
      </w:r>
      <w:r w:rsidRPr="00382566">
        <w:rPr>
          <w:rStyle w:val="StyleBoldUnderline"/>
        </w:rPr>
        <w:t>Cuban</w:t>
      </w:r>
      <w:r w:rsidRPr="00341345">
        <w:rPr>
          <w:sz w:val="16"/>
        </w:rPr>
        <w:t xml:space="preserve"> </w:t>
      </w:r>
      <w:r w:rsidRPr="00382566">
        <w:rPr>
          <w:rStyle w:val="StyleBoldUnderline"/>
        </w:rPr>
        <w:t>socioeconomic</w:t>
      </w:r>
      <w:r w:rsidRPr="00341345">
        <w:rPr>
          <w:sz w:val="16"/>
        </w:rPr>
        <w:t xml:space="preserve"> </w:t>
      </w:r>
      <w:r w:rsidRPr="00382566">
        <w:rPr>
          <w:rStyle w:val="StyleBoldUnderline"/>
        </w:rPr>
        <w:t>model</w:t>
      </w:r>
      <w:r w:rsidRPr="00341345">
        <w:rPr>
          <w:sz w:val="16"/>
        </w:rPr>
        <w:t xml:space="preserve"> </w:t>
      </w:r>
      <w:r w:rsidRPr="00382566">
        <w:rPr>
          <w:rStyle w:val="StyleBoldUnderline"/>
        </w:rPr>
        <w:t>provides</w:t>
      </w:r>
      <w:r w:rsidRPr="00341345">
        <w:rPr>
          <w:sz w:val="16"/>
        </w:rPr>
        <w:t xml:space="preserve"> </w:t>
      </w:r>
      <w:r w:rsidRPr="00382566">
        <w:rPr>
          <w:rStyle w:val="StyleBoldUnderline"/>
        </w:rPr>
        <w:t>more</w:t>
      </w:r>
      <w:r w:rsidRPr="00341345">
        <w:rPr>
          <w:sz w:val="16"/>
        </w:rPr>
        <w:t xml:space="preserve"> </w:t>
      </w:r>
      <w:r w:rsidRPr="00382566">
        <w:rPr>
          <w:rStyle w:val="StyleBoldUnderline"/>
        </w:rPr>
        <w:t>opportunities,</w:t>
      </w:r>
      <w:r w:rsidRPr="00341345">
        <w:rPr>
          <w:sz w:val="16"/>
        </w:rPr>
        <w:t xml:space="preserve"> </w:t>
      </w:r>
      <w:r w:rsidRPr="00382566">
        <w:rPr>
          <w:rStyle w:val="StyleBoldUnderline"/>
        </w:rPr>
        <w:t>leading</w:t>
      </w:r>
      <w:r w:rsidRPr="00341345">
        <w:rPr>
          <w:sz w:val="16"/>
        </w:rPr>
        <w:t xml:space="preserve"> </w:t>
      </w:r>
      <w:r w:rsidRPr="00382566">
        <w:rPr>
          <w:rStyle w:val="StyleBoldUnderline"/>
        </w:rPr>
        <w:t>to</w:t>
      </w:r>
      <w:r w:rsidRPr="00341345">
        <w:rPr>
          <w:sz w:val="16"/>
        </w:rPr>
        <w:t xml:space="preserve"> </w:t>
      </w:r>
      <w:r w:rsidRPr="00382566">
        <w:rPr>
          <w:rStyle w:val="StyleBoldUnderline"/>
        </w:rPr>
        <w:t>the</w:t>
      </w:r>
      <w:r w:rsidRPr="00341345">
        <w:rPr>
          <w:sz w:val="16"/>
        </w:rPr>
        <w:t xml:space="preserve"> </w:t>
      </w:r>
      <w:r w:rsidRPr="00382566">
        <w:rPr>
          <w:rStyle w:val="StyleBoldUnderline"/>
        </w:rPr>
        <w:t>empowerment</w:t>
      </w:r>
      <w:r w:rsidRPr="00341345">
        <w:rPr>
          <w:sz w:val="16"/>
        </w:rPr>
        <w:t xml:space="preserve"> </w:t>
      </w:r>
      <w:r w:rsidRPr="00382566">
        <w:rPr>
          <w:rStyle w:val="StyleBoldUnderline"/>
        </w:rPr>
        <w:t>of</w:t>
      </w:r>
      <w:r w:rsidRPr="00341345">
        <w:rPr>
          <w:sz w:val="16"/>
        </w:rPr>
        <w:t xml:space="preserve"> </w:t>
      </w:r>
      <w:r w:rsidRPr="00382566">
        <w:rPr>
          <w:rStyle w:val="StyleBoldUnderline"/>
        </w:rPr>
        <w:t>local</w:t>
      </w:r>
      <w:r w:rsidRPr="00341345">
        <w:rPr>
          <w:sz w:val="16"/>
        </w:rPr>
        <w:t xml:space="preserve"> </w:t>
      </w:r>
      <w:r w:rsidRPr="00382566">
        <w:rPr>
          <w:rStyle w:val="StyleBoldUnderline"/>
        </w:rPr>
        <w:t>(communities)</w:t>
      </w:r>
      <w:r w:rsidRPr="00341345">
        <w:rPr>
          <w:sz w:val="16"/>
        </w:rPr>
        <w:t xml:space="preserve"> </w:t>
      </w:r>
      <w:r w:rsidRPr="00382566">
        <w:rPr>
          <w:rStyle w:val="StyleBoldUnderline"/>
        </w:rPr>
        <w:t>and</w:t>
      </w:r>
      <w:r w:rsidRPr="00341345">
        <w:rPr>
          <w:sz w:val="16"/>
        </w:rPr>
        <w:t xml:space="preserve"> </w:t>
      </w:r>
      <w:r w:rsidRPr="00382566">
        <w:rPr>
          <w:rStyle w:val="StyleBoldUnderline"/>
        </w:rPr>
        <w:t>citizens,</w:t>
      </w:r>
      <w:r w:rsidRPr="00341345">
        <w:rPr>
          <w:sz w:val="16"/>
        </w:rPr>
        <w:t xml:space="preserve"> </w:t>
      </w:r>
      <w:r w:rsidRPr="00382566">
        <w:rPr>
          <w:rStyle w:val="StyleBoldUnderline"/>
        </w:rPr>
        <w:t>and</w:t>
      </w:r>
      <w:r w:rsidRPr="00341345">
        <w:rPr>
          <w:sz w:val="16"/>
        </w:rPr>
        <w:t xml:space="preserve"> </w:t>
      </w:r>
      <w:r w:rsidRPr="00382566">
        <w:rPr>
          <w:rStyle w:val="StyleBoldUnderline"/>
        </w:rPr>
        <w:t>this</w:t>
      </w:r>
      <w:r w:rsidRPr="00341345">
        <w:rPr>
          <w:sz w:val="16"/>
        </w:rPr>
        <w:t xml:space="preserve"> </w:t>
      </w:r>
      <w:r w:rsidRPr="00382566">
        <w:rPr>
          <w:rStyle w:val="StyleBoldUnderline"/>
        </w:rPr>
        <w:t>is</w:t>
      </w:r>
      <w:r w:rsidRPr="00341345">
        <w:rPr>
          <w:sz w:val="16"/>
        </w:rPr>
        <w:t xml:space="preserve"> </w:t>
      </w:r>
      <w:r w:rsidRPr="00382566">
        <w:rPr>
          <w:rStyle w:val="StyleBoldUnderline"/>
        </w:rPr>
        <w:t>likely</w:t>
      </w:r>
      <w:r w:rsidRPr="00341345">
        <w:rPr>
          <w:sz w:val="16"/>
        </w:rPr>
        <w:t xml:space="preserve"> </w:t>
      </w:r>
      <w:r w:rsidRPr="00382566">
        <w:rPr>
          <w:rStyle w:val="StyleBoldUnderline"/>
        </w:rPr>
        <w:t>to</w:t>
      </w:r>
      <w:r w:rsidRPr="00341345">
        <w:rPr>
          <w:sz w:val="16"/>
        </w:rPr>
        <w:t xml:space="preserve"> </w:t>
      </w:r>
      <w:r w:rsidRPr="00382566">
        <w:rPr>
          <w:rStyle w:val="StyleBoldUnderline"/>
        </w:rPr>
        <w:lastRenderedPageBreak/>
        <w:t>continue</w:t>
      </w:r>
      <w:r w:rsidRPr="00341345">
        <w:rPr>
          <w:sz w:val="16"/>
        </w:rPr>
        <w:t>. Today there are ongoing processes that decentralize, that give greater authority and decision-making powers to municipalities to produce their own legal system.</w:t>
      </w:r>
      <w:r w:rsidRPr="00341345">
        <w:rPr>
          <w:sz w:val="12"/>
        </w:rPr>
        <w:t>¶</w:t>
      </w:r>
      <w:r w:rsidRPr="00341345">
        <w:rPr>
          <w:sz w:val="16"/>
        </w:rPr>
        <w:t xml:space="preserve"> Now </w:t>
      </w:r>
      <w:r w:rsidRPr="00382566">
        <w:rPr>
          <w:rStyle w:val="StyleBoldUnderline"/>
        </w:rPr>
        <w:t>they</w:t>
      </w:r>
      <w:r w:rsidRPr="00341345">
        <w:rPr>
          <w:sz w:val="16"/>
        </w:rPr>
        <w:t xml:space="preserve"> </w:t>
      </w:r>
      <w:r w:rsidRPr="00382566">
        <w:rPr>
          <w:rStyle w:val="StyleBoldUnderline"/>
        </w:rPr>
        <w:t>are</w:t>
      </w:r>
      <w:r w:rsidRPr="00341345">
        <w:rPr>
          <w:sz w:val="16"/>
        </w:rPr>
        <w:t xml:space="preserve"> </w:t>
      </w:r>
      <w:r w:rsidRPr="00382566">
        <w:rPr>
          <w:rStyle w:val="StyleBoldUnderline"/>
        </w:rPr>
        <w:t>given</w:t>
      </w:r>
      <w:r w:rsidRPr="00341345">
        <w:rPr>
          <w:sz w:val="16"/>
        </w:rPr>
        <w:t xml:space="preserve"> </w:t>
      </w:r>
      <w:r w:rsidRPr="00382566">
        <w:rPr>
          <w:rStyle w:val="StyleBoldUnderline"/>
        </w:rPr>
        <w:t>the</w:t>
      </w:r>
      <w:r w:rsidRPr="00341345">
        <w:rPr>
          <w:sz w:val="16"/>
        </w:rPr>
        <w:t xml:space="preserve"> </w:t>
      </w:r>
      <w:r w:rsidRPr="00382566">
        <w:rPr>
          <w:rStyle w:val="StyleBoldUnderline"/>
        </w:rPr>
        <w:t>opportunity</w:t>
      </w:r>
      <w:r w:rsidRPr="00341345">
        <w:rPr>
          <w:sz w:val="16"/>
        </w:rPr>
        <w:t xml:space="preserve"> </w:t>
      </w:r>
      <w:r w:rsidRPr="00382566">
        <w:rPr>
          <w:rStyle w:val="StyleBoldUnderline"/>
        </w:rPr>
        <w:t>to</w:t>
      </w:r>
      <w:r w:rsidRPr="00341345">
        <w:rPr>
          <w:sz w:val="16"/>
        </w:rPr>
        <w:t xml:space="preserve"> </w:t>
      </w:r>
      <w:r w:rsidRPr="00382566">
        <w:rPr>
          <w:rStyle w:val="StyleBoldUnderline"/>
        </w:rPr>
        <w:t>decide</w:t>
      </w:r>
      <w:r w:rsidRPr="00341345">
        <w:rPr>
          <w:sz w:val="16"/>
        </w:rPr>
        <w:t xml:space="preserve"> </w:t>
      </w:r>
      <w:r w:rsidRPr="00382566">
        <w:rPr>
          <w:rStyle w:val="StyleBoldUnderline"/>
        </w:rPr>
        <w:t>how</w:t>
      </w:r>
      <w:r w:rsidRPr="00341345">
        <w:rPr>
          <w:sz w:val="16"/>
        </w:rPr>
        <w:t xml:space="preserve"> </w:t>
      </w:r>
      <w:r w:rsidRPr="00382566">
        <w:rPr>
          <w:rStyle w:val="StyleBoldUnderline"/>
        </w:rPr>
        <w:t>to</w:t>
      </w:r>
      <w:r w:rsidRPr="00341345">
        <w:rPr>
          <w:sz w:val="16"/>
        </w:rPr>
        <w:t xml:space="preserve"> </w:t>
      </w:r>
      <w:r w:rsidRPr="00382566">
        <w:rPr>
          <w:rStyle w:val="StyleBoldUnderline"/>
        </w:rPr>
        <w:t>design</w:t>
      </w:r>
      <w:r w:rsidRPr="00341345">
        <w:rPr>
          <w:sz w:val="16"/>
        </w:rPr>
        <w:t xml:space="preserve"> </w:t>
      </w:r>
      <w:r w:rsidRPr="00382566">
        <w:rPr>
          <w:rStyle w:val="StyleBoldUnderline"/>
        </w:rPr>
        <w:t>their</w:t>
      </w:r>
      <w:r w:rsidRPr="00341345">
        <w:rPr>
          <w:sz w:val="16"/>
        </w:rPr>
        <w:t xml:space="preserve"> </w:t>
      </w:r>
      <w:r w:rsidRPr="00382566">
        <w:rPr>
          <w:rStyle w:val="StyleBoldUnderline"/>
        </w:rPr>
        <w:t>own</w:t>
      </w:r>
      <w:r w:rsidRPr="00341345">
        <w:rPr>
          <w:sz w:val="16"/>
        </w:rPr>
        <w:t xml:space="preserve"> </w:t>
      </w:r>
      <w:r w:rsidRPr="00382566">
        <w:rPr>
          <w:rStyle w:val="StyleBoldUnderline"/>
        </w:rPr>
        <w:t>development</w:t>
      </w:r>
      <w:r w:rsidRPr="00341345">
        <w:rPr>
          <w:sz w:val="16"/>
        </w:rPr>
        <w:t xml:space="preserve"> </w:t>
      </w:r>
      <w:r w:rsidRPr="00382566">
        <w:rPr>
          <w:rStyle w:val="StyleBoldUnderline"/>
        </w:rPr>
        <w:t>and</w:t>
      </w:r>
      <w:r w:rsidRPr="00341345">
        <w:rPr>
          <w:sz w:val="16"/>
        </w:rPr>
        <w:t xml:space="preserve"> </w:t>
      </w:r>
      <w:r w:rsidRPr="00382566">
        <w:rPr>
          <w:rStyle w:val="StyleBoldUnderline"/>
        </w:rPr>
        <w:t>everyone</w:t>
      </w:r>
      <w:r w:rsidRPr="00341345">
        <w:rPr>
          <w:sz w:val="16"/>
        </w:rPr>
        <w:t xml:space="preserve"> </w:t>
      </w:r>
      <w:r w:rsidRPr="00382566">
        <w:rPr>
          <w:rStyle w:val="StyleBoldUnderline"/>
        </w:rPr>
        <w:t>has</w:t>
      </w:r>
      <w:r w:rsidRPr="00341345">
        <w:rPr>
          <w:sz w:val="16"/>
        </w:rPr>
        <w:t xml:space="preserve"> </w:t>
      </w:r>
      <w:r w:rsidRPr="00382566">
        <w:rPr>
          <w:rStyle w:val="StyleBoldUnderline"/>
        </w:rPr>
        <w:t>to</w:t>
      </w:r>
      <w:r w:rsidRPr="00341345">
        <w:rPr>
          <w:sz w:val="16"/>
        </w:rPr>
        <w:t xml:space="preserve"> </w:t>
      </w:r>
      <w:r w:rsidRPr="00382566">
        <w:rPr>
          <w:rStyle w:val="StyleBoldUnderline"/>
        </w:rPr>
        <w:t>agree</w:t>
      </w:r>
      <w:r w:rsidRPr="00341345">
        <w:rPr>
          <w:sz w:val="16"/>
        </w:rPr>
        <w:t xml:space="preserve"> </w:t>
      </w:r>
      <w:r w:rsidRPr="00382566">
        <w:rPr>
          <w:rStyle w:val="StyleBoldUnderline"/>
        </w:rPr>
        <w:t>on</w:t>
      </w:r>
      <w:r w:rsidRPr="00341345">
        <w:rPr>
          <w:sz w:val="16"/>
        </w:rPr>
        <w:t xml:space="preserve"> </w:t>
      </w:r>
      <w:r w:rsidRPr="00382566">
        <w:rPr>
          <w:rStyle w:val="StyleBoldUnderline"/>
        </w:rPr>
        <w:t>a</w:t>
      </w:r>
      <w:r w:rsidRPr="00341345">
        <w:rPr>
          <w:sz w:val="16"/>
        </w:rPr>
        <w:t xml:space="preserve"> </w:t>
      </w:r>
      <w:r w:rsidRPr="00382566">
        <w:rPr>
          <w:rStyle w:val="StyleBoldUnderline"/>
        </w:rPr>
        <w:t>strategy</w:t>
      </w:r>
      <w:r w:rsidRPr="00341345">
        <w:rPr>
          <w:sz w:val="16"/>
        </w:rPr>
        <w:t xml:space="preserve"> </w:t>
      </w:r>
      <w:r w:rsidRPr="00382566">
        <w:rPr>
          <w:rStyle w:val="StyleBoldUnderline"/>
        </w:rPr>
        <w:t>to</w:t>
      </w:r>
      <w:r w:rsidRPr="00341345">
        <w:rPr>
          <w:sz w:val="16"/>
        </w:rPr>
        <w:t xml:space="preserve"> </w:t>
      </w:r>
      <w:r w:rsidRPr="00382566">
        <w:rPr>
          <w:rStyle w:val="StyleBoldUnderline"/>
        </w:rPr>
        <w:t>minimise</w:t>
      </w:r>
      <w:r w:rsidRPr="00341345">
        <w:rPr>
          <w:sz w:val="16"/>
        </w:rPr>
        <w:t xml:space="preserve"> </w:t>
      </w:r>
      <w:r w:rsidRPr="00382566">
        <w:rPr>
          <w:rStyle w:val="StyleBoldUnderline"/>
        </w:rPr>
        <w:t>damage</w:t>
      </w:r>
      <w:r w:rsidRPr="00341345">
        <w:rPr>
          <w:sz w:val="16"/>
        </w:rPr>
        <w:t xml:space="preserve"> </w:t>
      </w:r>
      <w:r w:rsidRPr="00382566">
        <w:rPr>
          <w:rStyle w:val="StyleBoldUnderline"/>
        </w:rPr>
        <w:t>from</w:t>
      </w:r>
      <w:r w:rsidRPr="00341345">
        <w:rPr>
          <w:sz w:val="16"/>
        </w:rPr>
        <w:t xml:space="preserve"> </w:t>
      </w:r>
      <w:r w:rsidRPr="00382566">
        <w:rPr>
          <w:rStyle w:val="StyleBoldUnderline"/>
        </w:rPr>
        <w:t>disasters.</w:t>
      </w:r>
      <w:r w:rsidRPr="00341345">
        <w:rPr>
          <w:sz w:val="16"/>
        </w:rPr>
        <w:t xml:space="preserve"> </w:t>
      </w:r>
      <w:r w:rsidRPr="00382566">
        <w:rPr>
          <w:rStyle w:val="StyleBoldUnderline"/>
        </w:rPr>
        <w:t>If</w:t>
      </w:r>
      <w:r w:rsidRPr="00341345">
        <w:rPr>
          <w:sz w:val="16"/>
        </w:rPr>
        <w:t xml:space="preserve"> </w:t>
      </w:r>
      <w:r w:rsidRPr="00382566">
        <w:rPr>
          <w:rStyle w:val="StyleBoldUnderline"/>
        </w:rPr>
        <w:t>an</w:t>
      </w:r>
      <w:r w:rsidRPr="00341345">
        <w:rPr>
          <w:sz w:val="16"/>
        </w:rPr>
        <w:t xml:space="preserve"> </w:t>
      </w:r>
      <w:r w:rsidRPr="00382566">
        <w:rPr>
          <w:rStyle w:val="StyleBoldUnderline"/>
        </w:rPr>
        <w:t>area</w:t>
      </w:r>
      <w:r w:rsidRPr="00341345">
        <w:rPr>
          <w:sz w:val="16"/>
        </w:rPr>
        <w:t xml:space="preserve"> </w:t>
      </w:r>
      <w:r w:rsidRPr="00382566">
        <w:rPr>
          <w:rStyle w:val="StyleBoldUnderline"/>
        </w:rPr>
        <w:t>displays</w:t>
      </w:r>
      <w:r w:rsidRPr="00341345">
        <w:rPr>
          <w:sz w:val="16"/>
        </w:rPr>
        <w:t xml:space="preserve"> </w:t>
      </w:r>
      <w:r w:rsidRPr="00382566">
        <w:rPr>
          <w:rStyle w:val="StyleBoldUnderline"/>
        </w:rPr>
        <w:t>its</w:t>
      </w:r>
      <w:r w:rsidRPr="00341345">
        <w:rPr>
          <w:sz w:val="16"/>
        </w:rPr>
        <w:t xml:space="preserve"> </w:t>
      </w:r>
      <w:r w:rsidRPr="00382566">
        <w:rPr>
          <w:rStyle w:val="StyleBoldUnderline"/>
        </w:rPr>
        <w:t>economic</w:t>
      </w:r>
      <w:r w:rsidRPr="00341345">
        <w:rPr>
          <w:sz w:val="16"/>
        </w:rPr>
        <w:t xml:space="preserve"> </w:t>
      </w:r>
      <w:r w:rsidRPr="00382566">
        <w:rPr>
          <w:rStyle w:val="StyleBoldUnderline"/>
        </w:rPr>
        <w:t>potential</w:t>
      </w:r>
      <w:r w:rsidRPr="00341345">
        <w:rPr>
          <w:sz w:val="16"/>
        </w:rPr>
        <w:t xml:space="preserve"> </w:t>
      </w:r>
      <w:r w:rsidRPr="00382566">
        <w:rPr>
          <w:rStyle w:val="Emphasis"/>
        </w:rPr>
        <w:t>without considering risk reduction, it may jeopardise the effort of many years</w:t>
      </w:r>
      <w:r w:rsidRPr="00341345">
        <w:rPr>
          <w:sz w:val="16"/>
        </w:rPr>
        <w:t>.</w:t>
      </w:r>
      <w:r w:rsidRPr="00341345">
        <w:rPr>
          <w:sz w:val="12"/>
        </w:rPr>
        <w:t>¶</w:t>
      </w:r>
      <w:r w:rsidRPr="00341345">
        <w:rPr>
          <w:sz w:val="16"/>
        </w:rPr>
        <w:t xml:space="preserve"> This project starts now and will slowly gain the legal framework, the institutions, the designs and appropriate modes of participation. It will have national traits, but each locality will present their differences according to their culture, geography and productive activities, among others.</w:t>
      </w:r>
      <w:r w:rsidRPr="00341345">
        <w:rPr>
          <w:sz w:val="12"/>
        </w:rPr>
        <w:t>¶</w:t>
      </w:r>
      <w:r w:rsidRPr="00341345">
        <w:rPr>
          <w:sz w:val="16"/>
        </w:rPr>
        <w:t xml:space="preserve"> Q: What are the general risks they face and how much are their characteristics influenced?</w:t>
      </w:r>
      <w:r w:rsidRPr="00341345">
        <w:rPr>
          <w:sz w:val="12"/>
        </w:rPr>
        <w:t>¶</w:t>
      </w:r>
      <w:r w:rsidRPr="00341345">
        <w:rPr>
          <w:sz w:val="16"/>
        </w:rPr>
        <w:t xml:space="preserve"> A: In general, </w:t>
      </w:r>
      <w:r w:rsidRPr="00382566">
        <w:rPr>
          <w:rStyle w:val="StyleBoldUnderline"/>
        </w:rPr>
        <w:t>municipal</w:t>
      </w:r>
      <w:r w:rsidRPr="00341345">
        <w:rPr>
          <w:sz w:val="16"/>
        </w:rPr>
        <w:t xml:space="preserve"> </w:t>
      </w:r>
      <w:r w:rsidRPr="00382566">
        <w:rPr>
          <w:rStyle w:val="StyleBoldUnderline"/>
        </w:rPr>
        <w:t>development</w:t>
      </w:r>
      <w:r w:rsidRPr="00341345">
        <w:rPr>
          <w:sz w:val="16"/>
        </w:rPr>
        <w:t xml:space="preserve"> </w:t>
      </w:r>
      <w:r w:rsidRPr="00382566">
        <w:rPr>
          <w:rStyle w:val="StyleBoldUnderline"/>
        </w:rPr>
        <w:t>is</w:t>
      </w:r>
      <w:r w:rsidRPr="00341345">
        <w:rPr>
          <w:sz w:val="16"/>
        </w:rPr>
        <w:t xml:space="preserve"> </w:t>
      </w:r>
      <w:r w:rsidRPr="00382566">
        <w:rPr>
          <w:rStyle w:val="StyleBoldUnderline"/>
        </w:rPr>
        <w:t>endangered</w:t>
      </w:r>
      <w:r w:rsidRPr="00341345">
        <w:rPr>
          <w:sz w:val="16"/>
        </w:rPr>
        <w:t xml:space="preserve"> </w:t>
      </w:r>
      <w:r w:rsidRPr="00382566">
        <w:rPr>
          <w:rStyle w:val="StyleBoldUnderline"/>
        </w:rPr>
        <w:t>by</w:t>
      </w:r>
      <w:r w:rsidRPr="00341345">
        <w:rPr>
          <w:sz w:val="16"/>
        </w:rPr>
        <w:t xml:space="preserve"> </w:t>
      </w:r>
      <w:r w:rsidRPr="00382566">
        <w:rPr>
          <w:rStyle w:val="StyleBoldUnderline"/>
        </w:rPr>
        <w:t>rising</w:t>
      </w:r>
      <w:r w:rsidRPr="00341345">
        <w:rPr>
          <w:sz w:val="16"/>
        </w:rPr>
        <w:t xml:space="preserve"> </w:t>
      </w:r>
      <w:r w:rsidRPr="00382566">
        <w:rPr>
          <w:rStyle w:val="StyleBoldUnderline"/>
        </w:rPr>
        <w:t>sea</w:t>
      </w:r>
      <w:r w:rsidRPr="00341345">
        <w:rPr>
          <w:sz w:val="16"/>
        </w:rPr>
        <w:t xml:space="preserve"> </w:t>
      </w:r>
      <w:r w:rsidRPr="00382566">
        <w:rPr>
          <w:rStyle w:val="StyleBoldUnderline"/>
        </w:rPr>
        <w:t>levels</w:t>
      </w:r>
      <w:r w:rsidRPr="00341345">
        <w:rPr>
          <w:sz w:val="16"/>
        </w:rPr>
        <w:t xml:space="preserve"> </w:t>
      </w:r>
      <w:r w:rsidRPr="00382566">
        <w:rPr>
          <w:rStyle w:val="StyleBoldUnderline"/>
        </w:rPr>
        <w:t>and</w:t>
      </w:r>
      <w:r w:rsidRPr="00341345">
        <w:rPr>
          <w:sz w:val="16"/>
        </w:rPr>
        <w:t xml:space="preserve"> </w:t>
      </w:r>
      <w:r w:rsidRPr="00382566">
        <w:rPr>
          <w:rStyle w:val="StyleBoldUnderline"/>
        </w:rPr>
        <w:t>the</w:t>
      </w:r>
      <w:r w:rsidRPr="00341345">
        <w:rPr>
          <w:sz w:val="16"/>
        </w:rPr>
        <w:t xml:space="preserve"> </w:t>
      </w:r>
      <w:r w:rsidRPr="00382566">
        <w:rPr>
          <w:rStyle w:val="StyleBoldUnderline"/>
        </w:rPr>
        <w:t>occurrence</w:t>
      </w:r>
      <w:r w:rsidRPr="00341345">
        <w:rPr>
          <w:sz w:val="16"/>
        </w:rPr>
        <w:t xml:space="preserve"> </w:t>
      </w:r>
      <w:r w:rsidRPr="00382566">
        <w:rPr>
          <w:rStyle w:val="StyleBoldUnderline"/>
        </w:rPr>
        <w:t>of</w:t>
      </w:r>
      <w:r w:rsidRPr="00341345">
        <w:rPr>
          <w:sz w:val="16"/>
        </w:rPr>
        <w:t xml:space="preserve"> </w:t>
      </w:r>
      <w:r w:rsidRPr="00382566">
        <w:rPr>
          <w:rStyle w:val="StyleBoldUnderline"/>
        </w:rPr>
        <w:t>extreme</w:t>
      </w:r>
      <w:r w:rsidRPr="00341345">
        <w:rPr>
          <w:sz w:val="16"/>
        </w:rPr>
        <w:t xml:space="preserve"> </w:t>
      </w:r>
      <w:r w:rsidRPr="00382566">
        <w:rPr>
          <w:rStyle w:val="StyleBoldUnderline"/>
        </w:rPr>
        <w:t>weather</w:t>
      </w:r>
      <w:r w:rsidRPr="00341345">
        <w:rPr>
          <w:sz w:val="16"/>
        </w:rPr>
        <w:t xml:space="preserve"> </w:t>
      </w:r>
      <w:r w:rsidRPr="00382566">
        <w:rPr>
          <w:rStyle w:val="StyleBoldUnderline"/>
        </w:rPr>
        <w:t>events</w:t>
      </w:r>
      <w:r w:rsidRPr="00341345">
        <w:rPr>
          <w:sz w:val="16"/>
        </w:rPr>
        <w:t xml:space="preserve"> such as storms, winds and more severe droughts, caused by global overheating.</w:t>
      </w:r>
      <w:r w:rsidRPr="00341345">
        <w:rPr>
          <w:sz w:val="12"/>
        </w:rPr>
        <w:t>¶</w:t>
      </w:r>
      <w:r w:rsidRPr="00341345">
        <w:rPr>
          <w:sz w:val="16"/>
        </w:rPr>
        <w:t xml:space="preserve"> Another consequence is the effects on human health from the appearance of unknown diseases, and the virulence and greater prevalence of some which were under control in the past.</w:t>
      </w:r>
      <w:r w:rsidRPr="00341345">
        <w:rPr>
          <w:sz w:val="12"/>
        </w:rPr>
        <w:t>¶</w:t>
      </w:r>
      <w:r w:rsidRPr="00341345">
        <w:rPr>
          <w:sz w:val="16"/>
        </w:rPr>
        <w:t xml:space="preserve"> Being an island, </w:t>
      </w:r>
      <w:r w:rsidRPr="00382566">
        <w:rPr>
          <w:rStyle w:val="StyleBoldUnderline"/>
        </w:rPr>
        <w:t>Cuba</w:t>
      </w:r>
      <w:r w:rsidRPr="00341345">
        <w:rPr>
          <w:sz w:val="16"/>
        </w:rPr>
        <w:t xml:space="preserve"> </w:t>
      </w:r>
      <w:r w:rsidRPr="00382566">
        <w:rPr>
          <w:rStyle w:val="StyleBoldUnderline"/>
        </w:rPr>
        <w:t>has</w:t>
      </w:r>
      <w:r w:rsidRPr="00341345">
        <w:rPr>
          <w:sz w:val="16"/>
        </w:rPr>
        <w:t xml:space="preserve"> </w:t>
      </w:r>
      <w:r w:rsidRPr="00382566">
        <w:rPr>
          <w:rStyle w:val="StyleBoldUnderline"/>
        </w:rPr>
        <w:t>many</w:t>
      </w:r>
      <w:r w:rsidRPr="00341345">
        <w:rPr>
          <w:sz w:val="16"/>
        </w:rPr>
        <w:t xml:space="preserve"> </w:t>
      </w:r>
      <w:r w:rsidRPr="00382566">
        <w:rPr>
          <w:rStyle w:val="StyleBoldUnderline"/>
        </w:rPr>
        <w:t>coastal</w:t>
      </w:r>
      <w:r w:rsidRPr="00341345">
        <w:rPr>
          <w:sz w:val="16"/>
        </w:rPr>
        <w:t xml:space="preserve"> </w:t>
      </w:r>
      <w:r w:rsidRPr="00382566">
        <w:rPr>
          <w:rStyle w:val="StyleBoldUnderline"/>
        </w:rPr>
        <w:t>municipalities,</w:t>
      </w:r>
      <w:r w:rsidRPr="00341345">
        <w:rPr>
          <w:sz w:val="16"/>
        </w:rPr>
        <w:t xml:space="preserve"> </w:t>
      </w:r>
      <w:r w:rsidRPr="00382566">
        <w:rPr>
          <w:rStyle w:val="StyleBoldUnderline"/>
        </w:rPr>
        <w:t>more</w:t>
      </w:r>
      <w:r w:rsidRPr="00341345">
        <w:rPr>
          <w:sz w:val="16"/>
        </w:rPr>
        <w:t xml:space="preserve"> </w:t>
      </w:r>
      <w:r w:rsidRPr="00382566">
        <w:rPr>
          <w:rStyle w:val="StyleBoldUnderline"/>
        </w:rPr>
        <w:t>exposed</w:t>
      </w:r>
      <w:r w:rsidRPr="00341345">
        <w:rPr>
          <w:sz w:val="16"/>
        </w:rPr>
        <w:t xml:space="preserve"> </w:t>
      </w:r>
      <w:r w:rsidRPr="00382566">
        <w:rPr>
          <w:rStyle w:val="StyleBoldUnderline"/>
        </w:rPr>
        <w:t>to</w:t>
      </w:r>
      <w:r w:rsidRPr="00341345">
        <w:rPr>
          <w:sz w:val="16"/>
        </w:rPr>
        <w:t xml:space="preserve"> </w:t>
      </w:r>
      <w:r w:rsidRPr="00382566">
        <w:rPr>
          <w:rStyle w:val="StyleBoldUnderline"/>
        </w:rPr>
        <w:t>other</w:t>
      </w:r>
      <w:r w:rsidRPr="00341345">
        <w:rPr>
          <w:sz w:val="16"/>
        </w:rPr>
        <w:t xml:space="preserve"> </w:t>
      </w:r>
      <w:r w:rsidRPr="00382566">
        <w:rPr>
          <w:rStyle w:val="StyleBoldUnderline"/>
        </w:rPr>
        <w:t>environmental</w:t>
      </w:r>
      <w:r w:rsidRPr="00341345">
        <w:rPr>
          <w:sz w:val="16"/>
        </w:rPr>
        <w:t xml:space="preserve"> </w:t>
      </w:r>
      <w:r w:rsidRPr="00382566">
        <w:rPr>
          <w:rStyle w:val="StyleBoldUnderline"/>
        </w:rPr>
        <w:t>problems</w:t>
      </w:r>
      <w:r w:rsidRPr="00341345">
        <w:rPr>
          <w:sz w:val="16"/>
        </w:rPr>
        <w:t xml:space="preserve"> </w:t>
      </w:r>
      <w:r w:rsidRPr="00382566">
        <w:rPr>
          <w:rStyle w:val="StyleBoldUnderline"/>
        </w:rPr>
        <w:t>such</w:t>
      </w:r>
      <w:r w:rsidRPr="00341345">
        <w:rPr>
          <w:sz w:val="16"/>
        </w:rPr>
        <w:t xml:space="preserve"> </w:t>
      </w:r>
      <w:r w:rsidRPr="00382566">
        <w:rPr>
          <w:rStyle w:val="StyleBoldUnderline"/>
        </w:rPr>
        <w:t>as</w:t>
      </w:r>
      <w:r w:rsidRPr="00341345">
        <w:rPr>
          <w:sz w:val="16"/>
        </w:rPr>
        <w:t xml:space="preserve"> </w:t>
      </w:r>
      <w:r w:rsidRPr="00382566">
        <w:rPr>
          <w:rStyle w:val="StyleBoldUnderline"/>
        </w:rPr>
        <w:t>the</w:t>
      </w:r>
      <w:r w:rsidRPr="00341345">
        <w:rPr>
          <w:sz w:val="16"/>
        </w:rPr>
        <w:t xml:space="preserve"> </w:t>
      </w:r>
      <w:r w:rsidRPr="00382566">
        <w:rPr>
          <w:rStyle w:val="StyleBoldUnderline"/>
        </w:rPr>
        <w:t>degradation</w:t>
      </w:r>
      <w:r w:rsidRPr="00341345">
        <w:rPr>
          <w:sz w:val="16"/>
        </w:rPr>
        <w:t xml:space="preserve"> </w:t>
      </w:r>
      <w:r w:rsidRPr="00382566">
        <w:rPr>
          <w:rStyle w:val="StyleBoldUnderline"/>
        </w:rPr>
        <w:t>of</w:t>
      </w:r>
      <w:r w:rsidRPr="00341345">
        <w:rPr>
          <w:sz w:val="16"/>
        </w:rPr>
        <w:t xml:space="preserve"> </w:t>
      </w:r>
      <w:r w:rsidRPr="00382566">
        <w:rPr>
          <w:rStyle w:val="StyleBoldUnderline"/>
        </w:rPr>
        <w:t>coastal</w:t>
      </w:r>
      <w:r w:rsidRPr="00341345">
        <w:rPr>
          <w:sz w:val="16"/>
        </w:rPr>
        <w:t xml:space="preserve"> </w:t>
      </w:r>
      <w:r w:rsidRPr="00382566">
        <w:rPr>
          <w:rStyle w:val="StyleBoldUnderline"/>
        </w:rPr>
        <w:t>areas</w:t>
      </w:r>
      <w:r w:rsidRPr="00341345">
        <w:rPr>
          <w:sz w:val="16"/>
        </w:rPr>
        <w:t xml:space="preserve"> </w:t>
      </w:r>
      <w:r w:rsidRPr="00382566">
        <w:rPr>
          <w:rStyle w:val="StyleBoldUnderline"/>
        </w:rPr>
        <w:t>and</w:t>
      </w:r>
      <w:r w:rsidRPr="00341345">
        <w:rPr>
          <w:sz w:val="16"/>
        </w:rPr>
        <w:t xml:space="preserve"> </w:t>
      </w:r>
      <w:r w:rsidRPr="00382566">
        <w:rPr>
          <w:rStyle w:val="StyleBoldUnderline"/>
        </w:rPr>
        <w:t>mangrove</w:t>
      </w:r>
      <w:r w:rsidRPr="00341345">
        <w:rPr>
          <w:sz w:val="16"/>
        </w:rPr>
        <w:t xml:space="preserve"> </w:t>
      </w:r>
      <w:r w:rsidRPr="00382566">
        <w:rPr>
          <w:rStyle w:val="StyleBoldUnderline"/>
        </w:rPr>
        <w:t>loss</w:t>
      </w:r>
      <w:r w:rsidRPr="00341345">
        <w:rPr>
          <w:sz w:val="16"/>
        </w:rPr>
        <w:t>. Within 50 to 100 years, there will be areas close to the sea that lose significant amounts of land, now designated for production or housing.</w:t>
      </w:r>
      <w:r w:rsidRPr="00341345">
        <w:rPr>
          <w:sz w:val="12"/>
        </w:rPr>
        <w:t>¶</w:t>
      </w:r>
      <w:r w:rsidRPr="00341345">
        <w:rPr>
          <w:sz w:val="16"/>
        </w:rPr>
        <w:t xml:space="preserve"> Also, mountainous municipalities have ecosystems that are vulnerable to soil degradation, which is intensified by the slopes and deforestation. These are affected by demographic factors, such as low population density, which is on a downward trend.</w:t>
      </w:r>
      <w:r w:rsidRPr="00341345">
        <w:rPr>
          <w:sz w:val="12"/>
        </w:rPr>
        <w:t>¶</w:t>
      </w:r>
      <w:r w:rsidRPr="00341345">
        <w:rPr>
          <w:sz w:val="16"/>
        </w:rPr>
        <w:t xml:space="preserve"> Other </w:t>
      </w:r>
      <w:r w:rsidRPr="00382566">
        <w:rPr>
          <w:rStyle w:val="StyleBoldUnderline"/>
        </w:rPr>
        <w:t>municipalities</w:t>
      </w:r>
      <w:r w:rsidRPr="00341345">
        <w:rPr>
          <w:sz w:val="16"/>
        </w:rPr>
        <w:t xml:space="preserve"> </w:t>
      </w:r>
      <w:r w:rsidRPr="00382566">
        <w:rPr>
          <w:rStyle w:val="StyleBoldUnderline"/>
        </w:rPr>
        <w:t>have unique</w:t>
      </w:r>
      <w:r w:rsidRPr="00341345">
        <w:rPr>
          <w:sz w:val="16"/>
        </w:rPr>
        <w:t xml:space="preserve"> </w:t>
      </w:r>
      <w:r w:rsidRPr="00382566">
        <w:rPr>
          <w:rStyle w:val="StyleBoldUnderline"/>
        </w:rPr>
        <w:t>biodiversity</w:t>
      </w:r>
      <w:r w:rsidRPr="00341345">
        <w:rPr>
          <w:sz w:val="16"/>
        </w:rPr>
        <w:t xml:space="preserve"> </w:t>
      </w:r>
      <w:r w:rsidRPr="00382566">
        <w:rPr>
          <w:rStyle w:val="StyleBoldUnderline"/>
        </w:rPr>
        <w:t>areas,</w:t>
      </w:r>
      <w:r w:rsidRPr="00341345">
        <w:rPr>
          <w:sz w:val="16"/>
        </w:rPr>
        <w:t xml:space="preserve"> </w:t>
      </w:r>
      <w:r w:rsidRPr="00382566">
        <w:rPr>
          <w:rStyle w:val="StyleBoldUnderline"/>
        </w:rPr>
        <w:t>which</w:t>
      </w:r>
      <w:r w:rsidRPr="00341345">
        <w:rPr>
          <w:sz w:val="16"/>
        </w:rPr>
        <w:t xml:space="preserve"> </w:t>
      </w:r>
      <w:r w:rsidRPr="00382566">
        <w:rPr>
          <w:rStyle w:val="StyleBoldUnderline"/>
        </w:rPr>
        <w:t>need</w:t>
      </w:r>
      <w:r w:rsidRPr="00341345">
        <w:rPr>
          <w:sz w:val="16"/>
        </w:rPr>
        <w:t xml:space="preserve"> </w:t>
      </w:r>
      <w:r w:rsidRPr="00382566">
        <w:rPr>
          <w:rStyle w:val="StyleBoldUnderline"/>
        </w:rPr>
        <w:t>special</w:t>
      </w:r>
      <w:r w:rsidRPr="00341345">
        <w:rPr>
          <w:sz w:val="16"/>
        </w:rPr>
        <w:t xml:space="preserve"> </w:t>
      </w:r>
      <w:r w:rsidRPr="00382566">
        <w:rPr>
          <w:rStyle w:val="StyleBoldUnderline"/>
        </w:rPr>
        <w:t>protection</w:t>
      </w:r>
      <w:r w:rsidRPr="00341345">
        <w:rPr>
          <w:sz w:val="16"/>
        </w:rPr>
        <w:t xml:space="preserve">. In those with large urban conglomerates, </w:t>
      </w:r>
      <w:r w:rsidRPr="00382566">
        <w:rPr>
          <w:rStyle w:val="StyleBoldUnderline"/>
        </w:rPr>
        <w:t>events</w:t>
      </w:r>
      <w:r w:rsidRPr="00341345">
        <w:rPr>
          <w:sz w:val="16"/>
        </w:rPr>
        <w:t xml:space="preserve"> </w:t>
      </w:r>
      <w:r w:rsidRPr="00382566">
        <w:rPr>
          <w:rStyle w:val="StyleBoldUnderline"/>
        </w:rPr>
        <w:t>like</w:t>
      </w:r>
      <w:r w:rsidRPr="00341345">
        <w:rPr>
          <w:sz w:val="16"/>
        </w:rPr>
        <w:t xml:space="preserve"> </w:t>
      </w:r>
      <w:r w:rsidRPr="00382566">
        <w:rPr>
          <w:rStyle w:val="StyleBoldUnderline"/>
        </w:rPr>
        <w:t>hurricanes</w:t>
      </w:r>
      <w:r w:rsidRPr="00341345">
        <w:rPr>
          <w:sz w:val="16"/>
        </w:rPr>
        <w:t xml:space="preserve"> </w:t>
      </w:r>
      <w:r w:rsidRPr="00382566">
        <w:rPr>
          <w:rStyle w:val="StyleBoldUnderline"/>
        </w:rPr>
        <w:t>cause</w:t>
      </w:r>
      <w:r w:rsidRPr="00341345">
        <w:rPr>
          <w:sz w:val="16"/>
        </w:rPr>
        <w:t xml:space="preserve"> </w:t>
      </w:r>
      <w:r w:rsidRPr="00382566">
        <w:rPr>
          <w:rStyle w:val="StyleBoldUnderline"/>
        </w:rPr>
        <w:t>major</w:t>
      </w:r>
      <w:r w:rsidRPr="00341345">
        <w:rPr>
          <w:sz w:val="16"/>
        </w:rPr>
        <w:t xml:space="preserve"> </w:t>
      </w:r>
      <w:r w:rsidRPr="00382566">
        <w:rPr>
          <w:rStyle w:val="StyleBoldUnderline"/>
        </w:rPr>
        <w:t>complications</w:t>
      </w:r>
      <w:r w:rsidRPr="00341345">
        <w:rPr>
          <w:sz w:val="16"/>
        </w:rPr>
        <w:t>. Most Cuban districts have large agricultural production and, therefore, they must safeguard this vulnerable activity.</w:t>
      </w:r>
      <w:r w:rsidRPr="00341345">
        <w:rPr>
          <w:sz w:val="12"/>
        </w:rPr>
        <w:t>¶</w:t>
      </w:r>
      <w:r w:rsidRPr="00341345">
        <w:rPr>
          <w:sz w:val="16"/>
        </w:rPr>
        <w:t xml:space="preserve"> Q: What base do local governments have for designing strategies for sustainable development in the context of climate change?</w:t>
      </w:r>
      <w:r w:rsidRPr="00341345">
        <w:rPr>
          <w:sz w:val="12"/>
        </w:rPr>
        <w:t>¶</w:t>
      </w:r>
      <w:r w:rsidRPr="00341345">
        <w:rPr>
          <w:sz w:val="16"/>
        </w:rPr>
        <w:t xml:space="preserve"> A: </w:t>
      </w:r>
      <w:r w:rsidRPr="00382566">
        <w:rPr>
          <w:rStyle w:val="StyleBoldUnderline"/>
        </w:rPr>
        <w:t>In</w:t>
      </w:r>
      <w:r w:rsidRPr="00341345">
        <w:rPr>
          <w:sz w:val="16"/>
        </w:rPr>
        <w:t xml:space="preserve"> most of the </w:t>
      </w:r>
      <w:r w:rsidRPr="00382566">
        <w:rPr>
          <w:rStyle w:val="StyleBoldUnderline"/>
        </w:rPr>
        <w:t>municipalities</w:t>
      </w:r>
      <w:r w:rsidRPr="00341345">
        <w:rPr>
          <w:sz w:val="16"/>
        </w:rPr>
        <w:t xml:space="preserve"> </w:t>
      </w:r>
      <w:r w:rsidRPr="00382566">
        <w:rPr>
          <w:rStyle w:val="StyleBoldUnderline"/>
        </w:rPr>
        <w:t>there</w:t>
      </w:r>
      <w:r w:rsidRPr="00341345">
        <w:rPr>
          <w:sz w:val="16"/>
        </w:rPr>
        <w:t xml:space="preserve"> </w:t>
      </w:r>
      <w:r w:rsidRPr="00382566">
        <w:rPr>
          <w:rStyle w:val="StyleBoldUnderline"/>
        </w:rPr>
        <w:t>is</w:t>
      </w:r>
      <w:r w:rsidRPr="00341345">
        <w:rPr>
          <w:sz w:val="16"/>
        </w:rPr>
        <w:t xml:space="preserve"> </w:t>
      </w:r>
      <w:r w:rsidRPr="00382566">
        <w:rPr>
          <w:rStyle w:val="StyleBoldUnderline"/>
        </w:rPr>
        <w:t>a</w:t>
      </w:r>
      <w:r w:rsidRPr="00341345">
        <w:rPr>
          <w:sz w:val="16"/>
        </w:rPr>
        <w:t xml:space="preserve"> </w:t>
      </w:r>
      <w:r w:rsidRPr="00382566">
        <w:rPr>
          <w:rStyle w:val="StyleBoldUnderline"/>
        </w:rPr>
        <w:t>management</w:t>
      </w:r>
      <w:r w:rsidRPr="00341345">
        <w:rPr>
          <w:sz w:val="16"/>
        </w:rPr>
        <w:t xml:space="preserve"> </w:t>
      </w:r>
      <w:r w:rsidRPr="00382566">
        <w:rPr>
          <w:rStyle w:val="StyleBoldUnderline"/>
        </w:rPr>
        <w:t>centre</w:t>
      </w:r>
      <w:r w:rsidRPr="00341345">
        <w:rPr>
          <w:sz w:val="16"/>
        </w:rPr>
        <w:t xml:space="preserve"> </w:t>
      </w:r>
      <w:r w:rsidRPr="00382566">
        <w:rPr>
          <w:rStyle w:val="StyleBoldUnderline"/>
        </w:rPr>
        <w:t>for</w:t>
      </w:r>
      <w:r w:rsidRPr="00341345">
        <w:rPr>
          <w:sz w:val="16"/>
        </w:rPr>
        <w:t xml:space="preserve"> </w:t>
      </w:r>
      <w:r w:rsidRPr="00382566">
        <w:rPr>
          <w:rStyle w:val="StyleBoldUnderline"/>
        </w:rPr>
        <w:t>risk</w:t>
      </w:r>
      <w:r w:rsidRPr="00341345">
        <w:rPr>
          <w:sz w:val="16"/>
        </w:rPr>
        <w:t xml:space="preserve"> </w:t>
      </w:r>
      <w:r w:rsidRPr="00382566">
        <w:rPr>
          <w:rStyle w:val="StyleBoldUnderline"/>
        </w:rPr>
        <w:t>reduction,</w:t>
      </w:r>
      <w:r w:rsidRPr="00341345">
        <w:rPr>
          <w:sz w:val="16"/>
        </w:rPr>
        <w:t xml:space="preserve"> </w:t>
      </w:r>
      <w:r w:rsidRPr="00382566">
        <w:rPr>
          <w:rStyle w:val="StyleBoldUnderline"/>
        </w:rPr>
        <w:t>endowed</w:t>
      </w:r>
      <w:r w:rsidRPr="00341345">
        <w:rPr>
          <w:sz w:val="16"/>
        </w:rPr>
        <w:t xml:space="preserve"> </w:t>
      </w:r>
      <w:r w:rsidRPr="00382566">
        <w:rPr>
          <w:rStyle w:val="StyleBoldUnderline"/>
        </w:rPr>
        <w:t>with</w:t>
      </w:r>
      <w:r w:rsidRPr="00341345">
        <w:rPr>
          <w:sz w:val="16"/>
        </w:rPr>
        <w:t xml:space="preserve"> </w:t>
      </w:r>
      <w:r w:rsidRPr="00382566">
        <w:rPr>
          <w:rStyle w:val="StyleBoldUnderline"/>
        </w:rPr>
        <w:t>human</w:t>
      </w:r>
      <w:r w:rsidRPr="00341345">
        <w:rPr>
          <w:sz w:val="16"/>
        </w:rPr>
        <w:t xml:space="preserve"> </w:t>
      </w:r>
      <w:r w:rsidRPr="00382566">
        <w:rPr>
          <w:rStyle w:val="StyleBoldUnderline"/>
        </w:rPr>
        <w:t>capital</w:t>
      </w:r>
      <w:r w:rsidRPr="00341345">
        <w:rPr>
          <w:sz w:val="16"/>
        </w:rPr>
        <w:t xml:space="preserve">, </w:t>
      </w:r>
      <w:r w:rsidRPr="00382566">
        <w:rPr>
          <w:rStyle w:val="StyleBoldUnderline"/>
        </w:rPr>
        <w:t>which</w:t>
      </w:r>
      <w:r w:rsidRPr="00341345">
        <w:rPr>
          <w:sz w:val="16"/>
        </w:rPr>
        <w:t xml:space="preserve"> gradually </w:t>
      </w:r>
      <w:r w:rsidRPr="00382566">
        <w:rPr>
          <w:rStyle w:val="StyleBoldUnderline"/>
        </w:rPr>
        <w:t>will</w:t>
      </w:r>
      <w:r w:rsidRPr="00341345">
        <w:rPr>
          <w:sz w:val="16"/>
        </w:rPr>
        <w:t xml:space="preserve"> </w:t>
      </w:r>
      <w:r w:rsidRPr="00382566">
        <w:rPr>
          <w:rStyle w:val="StyleBoldUnderline"/>
        </w:rPr>
        <w:t>incorporate</w:t>
      </w:r>
      <w:r w:rsidRPr="00341345">
        <w:rPr>
          <w:sz w:val="16"/>
        </w:rPr>
        <w:t xml:space="preserve"> </w:t>
      </w:r>
      <w:r w:rsidRPr="00382566">
        <w:rPr>
          <w:rStyle w:val="StyleBoldUnderline"/>
        </w:rPr>
        <w:t>technological</w:t>
      </w:r>
      <w:r w:rsidRPr="00341345">
        <w:rPr>
          <w:sz w:val="16"/>
        </w:rPr>
        <w:t xml:space="preserve"> </w:t>
      </w:r>
      <w:r w:rsidRPr="00382566">
        <w:rPr>
          <w:rStyle w:val="StyleBoldUnderline"/>
        </w:rPr>
        <w:t>capacity</w:t>
      </w:r>
      <w:r w:rsidRPr="00341345">
        <w:rPr>
          <w:sz w:val="16"/>
        </w:rPr>
        <w:t xml:space="preserve"> </w:t>
      </w:r>
      <w:r w:rsidRPr="00382566">
        <w:rPr>
          <w:rStyle w:val="StyleBoldUnderline"/>
        </w:rPr>
        <w:t>to</w:t>
      </w:r>
      <w:r w:rsidRPr="00341345">
        <w:rPr>
          <w:sz w:val="16"/>
        </w:rPr>
        <w:t xml:space="preserve"> </w:t>
      </w:r>
      <w:r w:rsidRPr="00382566">
        <w:rPr>
          <w:rStyle w:val="StyleBoldUnderline"/>
        </w:rPr>
        <w:t>generate</w:t>
      </w:r>
      <w:r w:rsidRPr="00341345">
        <w:rPr>
          <w:sz w:val="16"/>
        </w:rPr>
        <w:t xml:space="preserve"> </w:t>
      </w:r>
      <w:r w:rsidRPr="00382566">
        <w:rPr>
          <w:rStyle w:val="StyleBoldUnderline"/>
        </w:rPr>
        <w:t>information</w:t>
      </w:r>
      <w:r w:rsidRPr="00341345">
        <w:rPr>
          <w:sz w:val="16"/>
        </w:rPr>
        <w:t xml:space="preserve"> </w:t>
      </w:r>
      <w:r w:rsidRPr="00382566">
        <w:rPr>
          <w:rStyle w:val="StyleBoldUnderline"/>
        </w:rPr>
        <w:t>and</w:t>
      </w:r>
      <w:r w:rsidRPr="00341345">
        <w:rPr>
          <w:sz w:val="16"/>
        </w:rPr>
        <w:t xml:space="preserve"> </w:t>
      </w:r>
      <w:r w:rsidRPr="00382566">
        <w:rPr>
          <w:rStyle w:val="StyleBoldUnderline"/>
        </w:rPr>
        <w:t>identify</w:t>
      </w:r>
      <w:r w:rsidRPr="00341345">
        <w:rPr>
          <w:sz w:val="16"/>
        </w:rPr>
        <w:t xml:space="preserve"> </w:t>
      </w:r>
      <w:r w:rsidRPr="00382566">
        <w:rPr>
          <w:rStyle w:val="StyleBoldUnderline"/>
        </w:rPr>
        <w:t>knowledge</w:t>
      </w:r>
      <w:r w:rsidRPr="00341345">
        <w:rPr>
          <w:sz w:val="16"/>
        </w:rPr>
        <w:t xml:space="preserve"> </w:t>
      </w:r>
      <w:r w:rsidRPr="00382566">
        <w:rPr>
          <w:rStyle w:val="StyleBoldUnderline"/>
        </w:rPr>
        <w:t>and</w:t>
      </w:r>
      <w:r w:rsidRPr="00341345">
        <w:rPr>
          <w:sz w:val="16"/>
        </w:rPr>
        <w:t xml:space="preserve"> </w:t>
      </w:r>
      <w:r w:rsidRPr="00382566">
        <w:rPr>
          <w:rStyle w:val="StyleBoldUnderline"/>
        </w:rPr>
        <w:t>skills</w:t>
      </w:r>
      <w:r w:rsidRPr="00341345">
        <w:rPr>
          <w:sz w:val="16"/>
        </w:rPr>
        <w:t>.</w:t>
      </w:r>
      <w:r w:rsidRPr="00341345">
        <w:rPr>
          <w:sz w:val="12"/>
        </w:rPr>
        <w:t>¶</w:t>
      </w:r>
      <w:r w:rsidRPr="00341345">
        <w:rPr>
          <w:sz w:val="16"/>
        </w:rPr>
        <w:t xml:space="preserve"> With this, the municipalities make decisions in the short, medium and long term. For example, </w:t>
      </w:r>
      <w:r w:rsidRPr="00382566">
        <w:rPr>
          <w:rStyle w:val="StyleBoldUnderline"/>
        </w:rPr>
        <w:t>they</w:t>
      </w:r>
      <w:r w:rsidRPr="00341345">
        <w:rPr>
          <w:sz w:val="16"/>
        </w:rPr>
        <w:t xml:space="preserve"> </w:t>
      </w:r>
      <w:r w:rsidRPr="00382566">
        <w:rPr>
          <w:rStyle w:val="StyleBoldUnderline"/>
        </w:rPr>
        <w:t>have</w:t>
      </w:r>
      <w:r w:rsidRPr="00341345">
        <w:rPr>
          <w:sz w:val="16"/>
        </w:rPr>
        <w:t xml:space="preserve"> </w:t>
      </w:r>
      <w:r w:rsidRPr="00382566">
        <w:rPr>
          <w:rStyle w:val="StyleBoldUnderline"/>
        </w:rPr>
        <w:t>contributed</w:t>
      </w:r>
      <w:r w:rsidRPr="00341345">
        <w:rPr>
          <w:sz w:val="16"/>
        </w:rPr>
        <w:t xml:space="preserve"> </w:t>
      </w:r>
      <w:r w:rsidRPr="00382566">
        <w:rPr>
          <w:rStyle w:val="StyleBoldUnderline"/>
        </w:rPr>
        <w:t>plains</w:t>
      </w:r>
      <w:r w:rsidRPr="00341345">
        <w:rPr>
          <w:sz w:val="16"/>
        </w:rPr>
        <w:t xml:space="preserve"> </w:t>
      </w:r>
      <w:r w:rsidRPr="00382566">
        <w:rPr>
          <w:rStyle w:val="StyleBoldUnderline"/>
        </w:rPr>
        <w:t>of</w:t>
      </w:r>
      <w:r w:rsidRPr="00341345">
        <w:rPr>
          <w:sz w:val="16"/>
        </w:rPr>
        <w:t xml:space="preserve"> </w:t>
      </w:r>
      <w:r w:rsidRPr="00382566">
        <w:rPr>
          <w:rStyle w:val="StyleBoldUnderline"/>
        </w:rPr>
        <w:t>floods</w:t>
      </w:r>
      <w:r w:rsidRPr="00341345">
        <w:rPr>
          <w:sz w:val="16"/>
        </w:rPr>
        <w:t xml:space="preserve"> </w:t>
      </w:r>
      <w:r w:rsidRPr="00382566">
        <w:rPr>
          <w:rStyle w:val="StyleBoldUnderline"/>
        </w:rPr>
        <w:t>in</w:t>
      </w:r>
      <w:r w:rsidRPr="00341345">
        <w:rPr>
          <w:sz w:val="16"/>
        </w:rPr>
        <w:t xml:space="preserve"> </w:t>
      </w:r>
      <w:r w:rsidRPr="00382566">
        <w:rPr>
          <w:rStyle w:val="StyleBoldUnderline"/>
        </w:rPr>
        <w:t>their</w:t>
      </w:r>
      <w:r w:rsidRPr="00341345">
        <w:rPr>
          <w:sz w:val="16"/>
        </w:rPr>
        <w:t xml:space="preserve"> </w:t>
      </w:r>
      <w:r w:rsidRPr="00382566">
        <w:rPr>
          <w:rStyle w:val="StyleBoldUnderline"/>
        </w:rPr>
        <w:t>territories</w:t>
      </w:r>
      <w:r w:rsidRPr="00341345">
        <w:rPr>
          <w:sz w:val="16"/>
        </w:rPr>
        <w:t>, which until recently did not exist.</w:t>
      </w:r>
      <w:r w:rsidRPr="00341345">
        <w:rPr>
          <w:sz w:val="12"/>
        </w:rPr>
        <w:t>¶</w:t>
      </w:r>
      <w:r w:rsidRPr="00341345">
        <w:rPr>
          <w:sz w:val="16"/>
        </w:rPr>
        <w:t xml:space="preserve"> </w:t>
      </w:r>
      <w:r w:rsidRPr="00382566">
        <w:rPr>
          <w:rStyle w:val="StyleBoldUnderline"/>
        </w:rPr>
        <w:t>They</w:t>
      </w:r>
      <w:r w:rsidRPr="00341345">
        <w:rPr>
          <w:sz w:val="16"/>
        </w:rPr>
        <w:t xml:space="preserve"> </w:t>
      </w:r>
      <w:r w:rsidRPr="00382566">
        <w:rPr>
          <w:rStyle w:val="StyleBoldUnderline"/>
        </w:rPr>
        <w:t>have</w:t>
      </w:r>
      <w:r w:rsidRPr="00341345">
        <w:rPr>
          <w:sz w:val="16"/>
        </w:rPr>
        <w:t xml:space="preserve"> </w:t>
      </w:r>
      <w:r w:rsidRPr="00382566">
        <w:rPr>
          <w:rStyle w:val="StyleBoldUnderline"/>
        </w:rPr>
        <w:t>been</w:t>
      </w:r>
      <w:r w:rsidRPr="00341345">
        <w:rPr>
          <w:sz w:val="16"/>
        </w:rPr>
        <w:t xml:space="preserve"> </w:t>
      </w:r>
      <w:r w:rsidRPr="00382566">
        <w:rPr>
          <w:rStyle w:val="StyleBoldUnderline"/>
        </w:rPr>
        <w:t>introducing</w:t>
      </w:r>
      <w:r w:rsidRPr="00341345">
        <w:rPr>
          <w:sz w:val="16"/>
        </w:rPr>
        <w:t xml:space="preserve"> </w:t>
      </w:r>
      <w:r w:rsidRPr="00382566">
        <w:rPr>
          <w:rStyle w:val="StyleBoldUnderline"/>
        </w:rPr>
        <w:t>early</w:t>
      </w:r>
      <w:r w:rsidRPr="00341345">
        <w:rPr>
          <w:sz w:val="16"/>
        </w:rPr>
        <w:t xml:space="preserve"> </w:t>
      </w:r>
      <w:r w:rsidRPr="00382566">
        <w:rPr>
          <w:rStyle w:val="StyleBoldUnderline"/>
        </w:rPr>
        <w:t>warning</w:t>
      </w:r>
      <w:r w:rsidRPr="00341345">
        <w:rPr>
          <w:sz w:val="16"/>
        </w:rPr>
        <w:t xml:space="preserve"> </w:t>
      </w:r>
      <w:r w:rsidRPr="00382566">
        <w:rPr>
          <w:rStyle w:val="StyleBoldUnderline"/>
        </w:rPr>
        <w:t>systems</w:t>
      </w:r>
      <w:r w:rsidRPr="00341345">
        <w:rPr>
          <w:sz w:val="16"/>
        </w:rPr>
        <w:t xml:space="preserve"> </w:t>
      </w:r>
      <w:r w:rsidRPr="00382566">
        <w:rPr>
          <w:rStyle w:val="StyleBoldUnderline"/>
        </w:rPr>
        <w:t>at</w:t>
      </w:r>
      <w:r w:rsidRPr="00341345">
        <w:rPr>
          <w:sz w:val="16"/>
        </w:rPr>
        <w:t xml:space="preserve"> </w:t>
      </w:r>
      <w:r w:rsidRPr="00382566">
        <w:rPr>
          <w:rStyle w:val="StyleBoldUnderline"/>
        </w:rPr>
        <w:t>this</w:t>
      </w:r>
      <w:r w:rsidRPr="00341345">
        <w:rPr>
          <w:sz w:val="16"/>
        </w:rPr>
        <w:t xml:space="preserve"> </w:t>
      </w:r>
      <w:r w:rsidRPr="00382566">
        <w:rPr>
          <w:rStyle w:val="StyleBoldUnderline"/>
        </w:rPr>
        <w:t>scale,</w:t>
      </w:r>
      <w:r w:rsidRPr="00341345">
        <w:rPr>
          <w:sz w:val="16"/>
        </w:rPr>
        <w:t xml:space="preserve"> even in people’s councils (government structures at the level of neighborhoods and small towns) that require it, because of the occurrence of severe events locally.</w:t>
      </w:r>
      <w:r w:rsidRPr="00341345">
        <w:rPr>
          <w:sz w:val="12"/>
        </w:rPr>
        <w:t>¶</w:t>
      </w:r>
      <w:r w:rsidRPr="00341345">
        <w:rPr>
          <w:sz w:val="16"/>
        </w:rPr>
        <w:t xml:space="preserve"> Preparedness to face climate change spans several years, with very intense work over the past two decades. </w:t>
      </w:r>
      <w:r w:rsidRPr="00382566">
        <w:rPr>
          <w:rStyle w:val="StyleBoldUnderline"/>
        </w:rPr>
        <w:t>Cuba</w:t>
      </w:r>
      <w:r w:rsidRPr="00341345">
        <w:rPr>
          <w:sz w:val="16"/>
        </w:rPr>
        <w:t xml:space="preserve"> </w:t>
      </w:r>
      <w:r w:rsidRPr="00382566">
        <w:rPr>
          <w:rStyle w:val="StyleBoldUnderline"/>
        </w:rPr>
        <w:t>has</w:t>
      </w:r>
      <w:r w:rsidRPr="00341345">
        <w:rPr>
          <w:sz w:val="16"/>
        </w:rPr>
        <w:t xml:space="preserve"> </w:t>
      </w:r>
      <w:r w:rsidRPr="00382566">
        <w:rPr>
          <w:rStyle w:val="StyleBoldUnderline"/>
        </w:rPr>
        <w:t>a</w:t>
      </w:r>
      <w:r w:rsidRPr="00341345">
        <w:rPr>
          <w:sz w:val="16"/>
        </w:rPr>
        <w:t xml:space="preserve"> </w:t>
      </w:r>
      <w:r w:rsidRPr="00382566">
        <w:rPr>
          <w:rStyle w:val="StyleBoldUnderline"/>
        </w:rPr>
        <w:t>very</w:t>
      </w:r>
      <w:r w:rsidRPr="00341345">
        <w:rPr>
          <w:sz w:val="16"/>
        </w:rPr>
        <w:t xml:space="preserve"> </w:t>
      </w:r>
      <w:r w:rsidRPr="00382566">
        <w:rPr>
          <w:rStyle w:val="StyleBoldUnderline"/>
        </w:rPr>
        <w:t>efficient</w:t>
      </w:r>
      <w:r w:rsidRPr="00341345">
        <w:rPr>
          <w:sz w:val="16"/>
        </w:rPr>
        <w:t xml:space="preserve"> </w:t>
      </w:r>
      <w:r w:rsidRPr="00382566">
        <w:rPr>
          <w:rStyle w:val="StyleBoldUnderline"/>
        </w:rPr>
        <w:t>and</w:t>
      </w:r>
      <w:r w:rsidRPr="00341345">
        <w:rPr>
          <w:sz w:val="16"/>
        </w:rPr>
        <w:t xml:space="preserve"> </w:t>
      </w:r>
      <w:r w:rsidRPr="00382566">
        <w:rPr>
          <w:rStyle w:val="StyleBoldUnderline"/>
        </w:rPr>
        <w:t>articulate</w:t>
      </w:r>
      <w:r w:rsidRPr="00341345">
        <w:rPr>
          <w:sz w:val="16"/>
        </w:rPr>
        <w:t xml:space="preserve"> </w:t>
      </w:r>
      <w:r w:rsidRPr="00382566">
        <w:rPr>
          <w:rStyle w:val="StyleBoldUnderline"/>
        </w:rPr>
        <w:t>civil</w:t>
      </w:r>
      <w:r w:rsidRPr="00341345">
        <w:rPr>
          <w:sz w:val="16"/>
        </w:rPr>
        <w:t xml:space="preserve"> </w:t>
      </w:r>
      <w:r w:rsidRPr="00382566">
        <w:rPr>
          <w:rStyle w:val="StyleBoldUnderline"/>
        </w:rPr>
        <w:t>defense</w:t>
      </w:r>
      <w:r w:rsidRPr="00341345">
        <w:rPr>
          <w:sz w:val="16"/>
        </w:rPr>
        <w:t xml:space="preserve"> </w:t>
      </w:r>
      <w:r w:rsidRPr="00382566">
        <w:rPr>
          <w:rStyle w:val="StyleBoldUnderline"/>
        </w:rPr>
        <w:t>system,</w:t>
      </w:r>
      <w:r w:rsidRPr="00341345">
        <w:rPr>
          <w:sz w:val="16"/>
        </w:rPr>
        <w:t xml:space="preserve"> </w:t>
      </w:r>
      <w:r w:rsidRPr="00382566">
        <w:rPr>
          <w:rStyle w:val="StyleBoldUnderline"/>
        </w:rPr>
        <w:t>engaging</w:t>
      </w:r>
      <w:r w:rsidRPr="00341345">
        <w:rPr>
          <w:sz w:val="16"/>
        </w:rPr>
        <w:t xml:space="preserve"> </w:t>
      </w:r>
      <w:r w:rsidRPr="00382566">
        <w:rPr>
          <w:rStyle w:val="StyleBoldUnderline"/>
        </w:rPr>
        <w:t>all</w:t>
      </w:r>
      <w:r w:rsidRPr="00341345">
        <w:rPr>
          <w:sz w:val="16"/>
        </w:rPr>
        <w:t xml:space="preserve"> </w:t>
      </w:r>
      <w:r w:rsidRPr="00382566">
        <w:rPr>
          <w:rStyle w:val="StyleBoldUnderline"/>
        </w:rPr>
        <w:t>sectors</w:t>
      </w:r>
      <w:r w:rsidRPr="00341345">
        <w:rPr>
          <w:sz w:val="16"/>
        </w:rPr>
        <w:t xml:space="preserve"> </w:t>
      </w:r>
      <w:r w:rsidRPr="00382566">
        <w:rPr>
          <w:rStyle w:val="StyleBoldUnderline"/>
        </w:rPr>
        <w:t>of</w:t>
      </w:r>
      <w:r w:rsidRPr="00341345">
        <w:rPr>
          <w:sz w:val="16"/>
        </w:rPr>
        <w:t xml:space="preserve"> </w:t>
      </w:r>
      <w:r w:rsidRPr="00382566">
        <w:rPr>
          <w:rStyle w:val="StyleBoldUnderline"/>
        </w:rPr>
        <w:t>the</w:t>
      </w:r>
      <w:r w:rsidRPr="00341345">
        <w:rPr>
          <w:sz w:val="16"/>
        </w:rPr>
        <w:t xml:space="preserve"> </w:t>
      </w:r>
      <w:r w:rsidRPr="00382566">
        <w:rPr>
          <w:rStyle w:val="StyleBoldUnderline"/>
        </w:rPr>
        <w:t>population</w:t>
      </w:r>
      <w:r w:rsidRPr="00341345">
        <w:rPr>
          <w:sz w:val="16"/>
        </w:rPr>
        <w:t xml:space="preserve"> </w:t>
      </w:r>
      <w:r w:rsidRPr="00382566">
        <w:rPr>
          <w:rStyle w:val="StyleBoldUnderline"/>
        </w:rPr>
        <w:t>and</w:t>
      </w:r>
      <w:r w:rsidRPr="00341345">
        <w:rPr>
          <w:sz w:val="16"/>
        </w:rPr>
        <w:t xml:space="preserve"> </w:t>
      </w:r>
      <w:r w:rsidRPr="00382566">
        <w:rPr>
          <w:rStyle w:val="StyleBoldUnderline"/>
        </w:rPr>
        <w:t>authorities.</w:t>
      </w:r>
      <w:r w:rsidRPr="00341345">
        <w:rPr>
          <w:rStyle w:val="StyleBoldUnderline"/>
          <w:sz w:val="12"/>
          <w:u w:val="none"/>
        </w:rPr>
        <w:t>¶</w:t>
      </w:r>
      <w:r w:rsidRPr="00341345">
        <w:rPr>
          <w:sz w:val="16"/>
        </w:rPr>
        <w:t xml:space="preserve"> However, concepts have been changing. </w:t>
      </w:r>
      <w:r w:rsidRPr="00382566">
        <w:rPr>
          <w:rStyle w:val="StyleBoldUnderline"/>
        </w:rPr>
        <w:t>Now,</w:t>
      </w:r>
      <w:r w:rsidRPr="00341345">
        <w:rPr>
          <w:sz w:val="16"/>
        </w:rPr>
        <w:t xml:space="preserve"> </w:t>
      </w:r>
      <w:r w:rsidRPr="00382566">
        <w:rPr>
          <w:rStyle w:val="StyleBoldUnderline"/>
        </w:rPr>
        <w:t>it</w:t>
      </w:r>
      <w:r w:rsidRPr="00341345">
        <w:rPr>
          <w:sz w:val="16"/>
        </w:rPr>
        <w:t xml:space="preserve"> </w:t>
      </w:r>
      <w:r w:rsidRPr="00382566">
        <w:rPr>
          <w:rStyle w:val="StyleBoldUnderline"/>
        </w:rPr>
        <w:t>is</w:t>
      </w:r>
      <w:r w:rsidRPr="00341345">
        <w:rPr>
          <w:sz w:val="16"/>
        </w:rPr>
        <w:t xml:space="preserve"> </w:t>
      </w:r>
      <w:r w:rsidRPr="00382566">
        <w:rPr>
          <w:rStyle w:val="StyleBoldUnderline"/>
        </w:rPr>
        <w:t>not</w:t>
      </w:r>
      <w:r w:rsidRPr="00341345">
        <w:rPr>
          <w:sz w:val="16"/>
        </w:rPr>
        <w:t xml:space="preserve"> </w:t>
      </w:r>
      <w:r w:rsidRPr="00382566">
        <w:rPr>
          <w:rStyle w:val="StyleBoldUnderline"/>
        </w:rPr>
        <w:t>just</w:t>
      </w:r>
      <w:r w:rsidRPr="00341345">
        <w:rPr>
          <w:sz w:val="16"/>
        </w:rPr>
        <w:t xml:space="preserve"> </w:t>
      </w:r>
      <w:r w:rsidRPr="00382566">
        <w:rPr>
          <w:rStyle w:val="StyleBoldUnderline"/>
        </w:rPr>
        <w:t>about</w:t>
      </w:r>
      <w:r w:rsidRPr="00341345">
        <w:rPr>
          <w:sz w:val="16"/>
        </w:rPr>
        <w:t xml:space="preserve"> </w:t>
      </w:r>
      <w:r w:rsidRPr="00382566">
        <w:rPr>
          <w:rStyle w:val="StyleBoldUnderline"/>
        </w:rPr>
        <w:t>responding</w:t>
      </w:r>
      <w:r w:rsidRPr="00341345">
        <w:rPr>
          <w:sz w:val="16"/>
        </w:rPr>
        <w:t xml:space="preserve"> </w:t>
      </w:r>
      <w:r w:rsidRPr="00382566">
        <w:rPr>
          <w:rStyle w:val="StyleBoldUnderline"/>
        </w:rPr>
        <w:t>to</w:t>
      </w:r>
      <w:r w:rsidRPr="00341345">
        <w:rPr>
          <w:sz w:val="16"/>
        </w:rPr>
        <w:t xml:space="preserve"> </w:t>
      </w:r>
      <w:r w:rsidRPr="00382566">
        <w:rPr>
          <w:rStyle w:val="StyleBoldUnderline"/>
        </w:rPr>
        <w:t>the</w:t>
      </w:r>
      <w:r w:rsidRPr="00341345">
        <w:rPr>
          <w:sz w:val="16"/>
        </w:rPr>
        <w:t xml:space="preserve"> </w:t>
      </w:r>
      <w:r w:rsidRPr="00382566">
        <w:rPr>
          <w:rStyle w:val="StyleBoldUnderline"/>
        </w:rPr>
        <w:t>disaster,</w:t>
      </w:r>
      <w:r w:rsidRPr="00341345">
        <w:rPr>
          <w:sz w:val="16"/>
        </w:rPr>
        <w:t xml:space="preserve"> </w:t>
      </w:r>
      <w:r w:rsidRPr="00382566">
        <w:rPr>
          <w:rStyle w:val="StyleBoldUnderline"/>
        </w:rPr>
        <w:t>but</w:t>
      </w:r>
      <w:r w:rsidRPr="00341345">
        <w:rPr>
          <w:sz w:val="16"/>
        </w:rPr>
        <w:t xml:space="preserve"> </w:t>
      </w:r>
      <w:r w:rsidRPr="00382566">
        <w:rPr>
          <w:rStyle w:val="StyleBoldUnderline"/>
        </w:rPr>
        <w:t>gradually</w:t>
      </w:r>
      <w:r w:rsidRPr="00341345">
        <w:rPr>
          <w:sz w:val="16"/>
        </w:rPr>
        <w:t xml:space="preserve"> </w:t>
      </w:r>
      <w:r w:rsidRPr="00382566">
        <w:rPr>
          <w:rStyle w:val="StyleBoldUnderline"/>
        </w:rPr>
        <w:t>reducing</w:t>
      </w:r>
      <w:r w:rsidRPr="00341345">
        <w:rPr>
          <w:sz w:val="16"/>
        </w:rPr>
        <w:t xml:space="preserve"> </w:t>
      </w:r>
      <w:r w:rsidRPr="00382566">
        <w:rPr>
          <w:rStyle w:val="StyleBoldUnderline"/>
        </w:rPr>
        <w:t>vulnerabilities,</w:t>
      </w:r>
      <w:r w:rsidRPr="00341345">
        <w:rPr>
          <w:sz w:val="16"/>
        </w:rPr>
        <w:t xml:space="preserve"> </w:t>
      </w:r>
      <w:r w:rsidRPr="00382566">
        <w:rPr>
          <w:rStyle w:val="StyleBoldUnderline"/>
        </w:rPr>
        <w:t>to</w:t>
      </w:r>
      <w:r w:rsidRPr="00341345">
        <w:rPr>
          <w:sz w:val="16"/>
        </w:rPr>
        <w:t xml:space="preserve"> </w:t>
      </w:r>
      <w:r w:rsidRPr="00382566">
        <w:rPr>
          <w:rStyle w:val="StyleBoldUnderline"/>
        </w:rPr>
        <w:t>diminish</w:t>
      </w:r>
      <w:r w:rsidRPr="00341345">
        <w:rPr>
          <w:sz w:val="16"/>
        </w:rPr>
        <w:t xml:space="preserve"> </w:t>
      </w:r>
      <w:r w:rsidRPr="00382566">
        <w:rPr>
          <w:rStyle w:val="StyleBoldUnderline"/>
        </w:rPr>
        <w:t>the</w:t>
      </w:r>
      <w:r w:rsidRPr="00341345">
        <w:rPr>
          <w:sz w:val="16"/>
        </w:rPr>
        <w:t xml:space="preserve"> </w:t>
      </w:r>
      <w:r w:rsidRPr="00382566">
        <w:rPr>
          <w:rStyle w:val="StyleBoldUnderline"/>
        </w:rPr>
        <w:t>current</w:t>
      </w:r>
      <w:r w:rsidRPr="00341345">
        <w:rPr>
          <w:sz w:val="16"/>
        </w:rPr>
        <w:t xml:space="preserve"> </w:t>
      </w:r>
      <w:r w:rsidRPr="00382566">
        <w:rPr>
          <w:rStyle w:val="StyleBoldUnderline"/>
        </w:rPr>
        <w:t>risks</w:t>
      </w:r>
      <w:r w:rsidRPr="00341345">
        <w:rPr>
          <w:sz w:val="16"/>
        </w:rPr>
        <w:t xml:space="preserve"> </w:t>
      </w:r>
      <w:r w:rsidRPr="00382566">
        <w:rPr>
          <w:rStyle w:val="StyleBoldUnderline"/>
        </w:rPr>
        <w:t>faced</w:t>
      </w:r>
      <w:r w:rsidRPr="00341345">
        <w:rPr>
          <w:sz w:val="16"/>
        </w:rPr>
        <w:t xml:space="preserve"> </w:t>
      </w:r>
      <w:r w:rsidRPr="00382566">
        <w:rPr>
          <w:rStyle w:val="StyleBoldUnderline"/>
        </w:rPr>
        <w:t>today</w:t>
      </w:r>
      <w:r w:rsidRPr="00341345">
        <w:rPr>
          <w:sz w:val="16"/>
        </w:rPr>
        <w:t xml:space="preserve"> </w:t>
      </w:r>
      <w:r w:rsidRPr="00382566">
        <w:rPr>
          <w:rStyle w:val="StyleBoldUnderline"/>
        </w:rPr>
        <w:t>from</w:t>
      </w:r>
      <w:r w:rsidRPr="00341345">
        <w:rPr>
          <w:sz w:val="16"/>
        </w:rPr>
        <w:t xml:space="preserve"> </w:t>
      </w:r>
      <w:r w:rsidRPr="00382566">
        <w:rPr>
          <w:rStyle w:val="StyleBoldUnderline"/>
        </w:rPr>
        <w:t>the</w:t>
      </w:r>
      <w:r w:rsidRPr="00341345">
        <w:rPr>
          <w:sz w:val="16"/>
        </w:rPr>
        <w:t xml:space="preserve"> </w:t>
      </w:r>
      <w:r w:rsidRPr="00382566">
        <w:rPr>
          <w:rStyle w:val="StyleBoldUnderline"/>
        </w:rPr>
        <w:t>production</w:t>
      </w:r>
      <w:r w:rsidRPr="00341345">
        <w:rPr>
          <w:sz w:val="16"/>
        </w:rPr>
        <w:t xml:space="preserve"> </w:t>
      </w:r>
      <w:r w:rsidRPr="00382566">
        <w:rPr>
          <w:rStyle w:val="StyleBoldUnderline"/>
        </w:rPr>
        <w:t>systems,</w:t>
      </w:r>
      <w:r w:rsidRPr="00341345">
        <w:rPr>
          <w:sz w:val="16"/>
        </w:rPr>
        <w:t xml:space="preserve"> </w:t>
      </w:r>
      <w:r w:rsidRPr="00382566">
        <w:rPr>
          <w:rStyle w:val="StyleBoldUnderline"/>
        </w:rPr>
        <w:t>to</w:t>
      </w:r>
      <w:r w:rsidRPr="00341345">
        <w:rPr>
          <w:sz w:val="16"/>
        </w:rPr>
        <w:t xml:space="preserve"> </w:t>
      </w:r>
      <w:r w:rsidRPr="00382566">
        <w:rPr>
          <w:rStyle w:val="StyleBoldUnderline"/>
        </w:rPr>
        <w:t>nature</w:t>
      </w:r>
      <w:r w:rsidRPr="00341345">
        <w:rPr>
          <w:sz w:val="16"/>
        </w:rPr>
        <w:t xml:space="preserve"> </w:t>
      </w:r>
      <w:r w:rsidRPr="00382566">
        <w:rPr>
          <w:rStyle w:val="StyleBoldUnderline"/>
        </w:rPr>
        <w:t>and</w:t>
      </w:r>
      <w:r w:rsidRPr="00341345">
        <w:rPr>
          <w:sz w:val="16"/>
        </w:rPr>
        <w:t xml:space="preserve"> </w:t>
      </w:r>
      <w:r w:rsidRPr="00382566">
        <w:rPr>
          <w:rStyle w:val="StyleBoldUnderline"/>
        </w:rPr>
        <w:t>human</w:t>
      </w:r>
      <w:r w:rsidRPr="00341345">
        <w:rPr>
          <w:sz w:val="16"/>
        </w:rPr>
        <w:t xml:space="preserve"> </w:t>
      </w:r>
      <w:r w:rsidRPr="00382566">
        <w:rPr>
          <w:rStyle w:val="StyleBoldUnderline"/>
        </w:rPr>
        <w:t>health</w:t>
      </w:r>
      <w:r w:rsidRPr="00341345">
        <w:rPr>
          <w:sz w:val="16"/>
        </w:rPr>
        <w:t>. It is also necessary to draw up and consider future scenarios.</w:t>
      </w:r>
      <w:r w:rsidRPr="00341345">
        <w:rPr>
          <w:sz w:val="12"/>
        </w:rPr>
        <w:t>¶</w:t>
      </w:r>
      <w:r w:rsidRPr="00341345">
        <w:rPr>
          <w:sz w:val="16"/>
        </w:rPr>
        <w:t xml:space="preserve"> Q: What obstacles must be overcome?</w:t>
      </w:r>
      <w:r w:rsidRPr="00341345">
        <w:rPr>
          <w:sz w:val="12"/>
        </w:rPr>
        <w:t>¶</w:t>
      </w:r>
      <w:r w:rsidRPr="00341345">
        <w:rPr>
          <w:sz w:val="16"/>
        </w:rPr>
        <w:t xml:space="preserve"> A: The Cedel now collaborates with 20 municipalities, very different from each other, with technical preparation to help them trace their development strategies. Generally, although this is not true for all cases, they do not have the necessary capabilities to move autonomously.</w:t>
      </w:r>
      <w:r w:rsidRPr="00341345">
        <w:rPr>
          <w:sz w:val="12"/>
        </w:rPr>
        <w:t>¶</w:t>
      </w:r>
      <w:r w:rsidRPr="00341345">
        <w:rPr>
          <w:sz w:val="16"/>
        </w:rPr>
        <w:t xml:space="preserve"> These districts are facing organizational and financial difficulties, which authorities expect to change with environmental and territorial reorganization of the place.</w:t>
      </w:r>
      <w:r w:rsidRPr="00341345">
        <w:rPr>
          <w:sz w:val="12"/>
        </w:rPr>
        <w:t>¶</w:t>
      </w:r>
      <w:r w:rsidRPr="00341345">
        <w:rPr>
          <w:sz w:val="16"/>
        </w:rPr>
        <w:t xml:space="preserve"> Nor do they know how to calculate the economic, environmental and sociocultural feasibility of their projects to make them sustainable. This is primarily an educational challenge. What is needed is to foster a culture of prevention and adaptation to climate change.</w:t>
      </w:r>
      <w:r w:rsidRPr="00341345">
        <w:rPr>
          <w:sz w:val="12"/>
        </w:rPr>
        <w:t>¶</w:t>
      </w:r>
      <w:r w:rsidRPr="00341345">
        <w:rPr>
          <w:sz w:val="16"/>
        </w:rPr>
        <w:t xml:space="preserve"> Each local government is required to comply with the National Environmental Strategy. However, after the change of authority, the priority given to environmental issues may vary. It is the citizens who are responsible for keeping this issue alive.</w:t>
      </w:r>
      <w:r w:rsidRPr="00341345">
        <w:rPr>
          <w:sz w:val="12"/>
        </w:rPr>
        <w:t>¶</w:t>
      </w:r>
      <w:r w:rsidRPr="00341345">
        <w:rPr>
          <w:sz w:val="16"/>
        </w:rPr>
        <w:t xml:space="preserve"> Q: Are citizens aware of this?</w:t>
      </w:r>
      <w:r w:rsidRPr="00341345">
        <w:rPr>
          <w:sz w:val="12"/>
        </w:rPr>
        <w:t>¶</w:t>
      </w:r>
      <w:r w:rsidRPr="00341345">
        <w:rPr>
          <w:sz w:val="16"/>
        </w:rPr>
        <w:t xml:space="preserve"> A: It still does not exist (the awareness), but it is not an absolute reality.</w:t>
      </w:r>
      <w:r w:rsidRPr="00341345">
        <w:rPr>
          <w:sz w:val="12"/>
        </w:rPr>
        <w:t>¶</w:t>
      </w:r>
      <w:r w:rsidRPr="00341345">
        <w:rPr>
          <w:sz w:val="16"/>
        </w:rPr>
        <w:t xml:space="preserve"> We have a long way to go in terms of legal culture and participation, although we have made progress. This matter must be rethought every year. New generations see it differently, women, men, people of towns and the peasantry.</w:t>
      </w:r>
      <w:r w:rsidRPr="00341345">
        <w:rPr>
          <w:sz w:val="12"/>
        </w:rPr>
        <w:t>¶</w:t>
      </w:r>
      <w:r w:rsidRPr="00341345">
        <w:rPr>
          <w:sz w:val="16"/>
        </w:rPr>
        <w:t xml:space="preserve"> However, the process is taking place. Cedel’s role is to help make it happen during a reasonable period of time.</w:t>
      </w:r>
    </w:p>
    <w:p w:rsidR="009F7659" w:rsidRDefault="009F7659" w:rsidP="009F7659">
      <w:pPr>
        <w:rPr>
          <w:sz w:val="16"/>
        </w:rPr>
      </w:pPr>
    </w:p>
    <w:p w:rsidR="009F7659" w:rsidRPr="000A3DE1" w:rsidRDefault="009F7659" w:rsidP="009F7659">
      <w:pPr>
        <w:pStyle w:val="Heading3"/>
        <w:rPr>
          <w:sz w:val="44"/>
        </w:rPr>
      </w:pPr>
      <w:r w:rsidRPr="000A3DE1">
        <w:lastRenderedPageBreak/>
        <w:t>Environment</w:t>
      </w:r>
      <w:r>
        <w:t>/Bio-D</w:t>
      </w:r>
    </w:p>
    <w:p w:rsidR="009F7659" w:rsidRPr="000F0435" w:rsidRDefault="009F7659" w:rsidP="009F7659">
      <w:pPr>
        <w:pStyle w:val="Heading4"/>
        <w:rPr>
          <w:bCs w:val="0"/>
        </w:rPr>
      </w:pPr>
      <w:r w:rsidRPr="000F0435">
        <w:rPr>
          <w:bCs w:val="0"/>
        </w:rPr>
        <w:t xml:space="preserve">Cuba’s on the brink now—more economic development </w:t>
      </w:r>
      <w:r w:rsidRPr="000F0435">
        <w:rPr>
          <w:bCs w:val="0"/>
          <w:u w:val="single"/>
        </w:rPr>
        <w:t>wrecks</w:t>
      </w:r>
      <w:r w:rsidRPr="000F0435">
        <w:rPr>
          <w:bCs w:val="0"/>
        </w:rPr>
        <w:t xml:space="preserve"> their environment</w:t>
      </w:r>
    </w:p>
    <w:p w:rsidR="009F7659" w:rsidRDefault="009F7659" w:rsidP="009F7659">
      <w:r>
        <w:rPr>
          <w:rStyle w:val="StyleStyleBold12pt"/>
        </w:rPr>
        <w:t>Huffington Post ’13</w:t>
      </w:r>
      <w:r>
        <w:t xml:space="preserve"> </w:t>
      </w:r>
      <w:r w:rsidRPr="009F6A91">
        <w:rPr>
          <w:sz w:val="16"/>
        </w:rPr>
        <w:t>(“Cuba's Climate Change Threat Prompts New Coastal Strategy”; 6/12/13; http://www.huffingtonpost.com/2013/06/12/cuba-climate-change_n_3430956.html)</w:t>
      </w:r>
    </w:p>
    <w:p w:rsidR="009F7659" w:rsidRDefault="009F7659" w:rsidP="009F7659">
      <w:pPr>
        <w:rPr>
          <w:rStyle w:val="Emphasis"/>
        </w:rPr>
      </w:pPr>
      <w:r>
        <w:rPr>
          <w:sz w:val="16"/>
        </w:rPr>
        <w:t xml:space="preserve">CAYO COCO, Cuba -- </w:t>
      </w:r>
      <w:r>
        <w:rPr>
          <w:rStyle w:val="StyleBoldUnderline"/>
        </w:rPr>
        <w:t>After Cuban scientists studied the effects of climate change</w:t>
      </w:r>
      <w:r>
        <w:rPr>
          <w:sz w:val="16"/>
        </w:rPr>
        <w:t xml:space="preserve"> on this island's 3,500 miles (5,630 kilometers) of coastline, </w:t>
      </w:r>
      <w:r>
        <w:rPr>
          <w:rStyle w:val="Emphasis"/>
        </w:rPr>
        <w:t>their discoveries were so alarming that officials didn't share the results with the public to avoid causing panic.</w:t>
      </w:r>
      <w:r>
        <w:rPr>
          <w:sz w:val="16"/>
        </w:rPr>
        <w:t xml:space="preserve"> </w:t>
      </w:r>
      <w:r>
        <w:rPr>
          <w:rStyle w:val="StyleBoldUnderline"/>
        </w:rPr>
        <w:t>The scientists projected</w:t>
      </w:r>
      <w:r>
        <w:rPr>
          <w:sz w:val="16"/>
        </w:rPr>
        <w:t xml:space="preserve"> that </w:t>
      </w:r>
      <w:r>
        <w:rPr>
          <w:rStyle w:val="StyleBoldUnderline"/>
        </w:rPr>
        <w:t>rising sea levels would</w:t>
      </w:r>
      <w:r>
        <w:rPr>
          <w:sz w:val="16"/>
        </w:rPr>
        <w:t xml:space="preserve"> seriously </w:t>
      </w:r>
      <w:r>
        <w:rPr>
          <w:rStyle w:val="StyleBoldUnderline"/>
        </w:rPr>
        <w:t>damage 122 Cuban towns or even wipe them off the map</w:t>
      </w:r>
      <w:r>
        <w:rPr>
          <w:sz w:val="16"/>
        </w:rPr>
        <w:t xml:space="preserve">. Beaches would be submerged, they found, while freshwater sources would be tainted and croplands rendered infertile. In all, seawater would penetrate up to 1.2 miles (2 kilometers) inland in low-lying areas, as oceans rose nearly three feet (85 centimeters) by 2100. Climate change may be a matter of political debate on Capitol Hill, but for low-lying Cuba, those frightening calculations have spurred systemic action. Cuba's government has changed course on decades of haphazard coastal development, which threatens sand dunes and mangrove swamps that provide the best natural protection against rising seas. In recent months, inspectors and </w:t>
      </w:r>
      <w:r>
        <w:rPr>
          <w:rStyle w:val="StyleBoldUnderline"/>
        </w:rPr>
        <w:t>demolition crews have begun fanning out</w:t>
      </w:r>
      <w:r>
        <w:rPr>
          <w:sz w:val="16"/>
        </w:rPr>
        <w:t xml:space="preserve"> across the island with plans </w:t>
      </w:r>
      <w:r>
        <w:rPr>
          <w:rStyle w:val="StyleBoldUnderline"/>
        </w:rPr>
        <w:t>to raze thousands of houses, restaurants, hotels and improvised docks</w:t>
      </w:r>
      <w:r>
        <w:rPr>
          <w:sz w:val="16"/>
        </w:rPr>
        <w:t xml:space="preserve"> in a race to restore much of the coast to something approaching its natural state. "The government ... realized that </w:t>
      </w:r>
      <w:r>
        <w:rPr>
          <w:rStyle w:val="StyleBoldUnderline"/>
        </w:rPr>
        <w:t>for an island like Cuba</w:t>
      </w:r>
      <w:r>
        <w:rPr>
          <w:sz w:val="16"/>
        </w:rPr>
        <w:t xml:space="preserve">, long and thin, </w:t>
      </w:r>
      <w:r>
        <w:rPr>
          <w:rStyle w:val="StyleBoldUnderline"/>
        </w:rPr>
        <w:t>protecting the coasts is a matter of national security</w:t>
      </w:r>
      <w:r>
        <w:rPr>
          <w:sz w:val="16"/>
        </w:rPr>
        <w:t xml:space="preserve">," said Jorge Alvarez, director of Cuba's government-run Center for Environmental Control and Inspection. At the same time, </w:t>
      </w:r>
      <w:r>
        <w:rPr>
          <w:rStyle w:val="StyleBoldUnderline"/>
        </w:rPr>
        <w:t>Cuba has had to take into account</w:t>
      </w:r>
      <w:r>
        <w:rPr>
          <w:sz w:val="16"/>
        </w:rPr>
        <w:t xml:space="preserve"> the needs of families living in endangered homes and </w:t>
      </w:r>
      <w:r>
        <w:rPr>
          <w:rStyle w:val="StyleBoldUnderline"/>
        </w:rPr>
        <w:t>a $2.5 billion-a-year tourism industry</w:t>
      </w:r>
      <w:r>
        <w:rPr>
          <w:sz w:val="16"/>
        </w:rPr>
        <w:t xml:space="preserve"> that is its No. 1 source of foreign income. It's a predicament challenging the entire Caribbean, where resorts and private homes often have popped up in many places without any forethought. </w:t>
      </w:r>
      <w:r>
        <w:rPr>
          <w:rStyle w:val="StyleBoldUnderline"/>
        </w:rPr>
        <w:t>Enforcement of planning and environmental laws is also often spotty.</w:t>
      </w:r>
      <w:r>
        <w:rPr>
          <w:sz w:val="16"/>
        </w:rPr>
        <w:t xml:space="preserve"> With its coastal towns and cities, </w:t>
      </w:r>
      <w:r>
        <w:rPr>
          <w:rStyle w:val="Emphasis"/>
        </w:rPr>
        <w:t>the Caribbean is one of the regions most at risk from a changing climate</w:t>
      </w:r>
      <w:r>
        <w:rPr>
          <w:sz w:val="16"/>
        </w:rPr>
        <w:t>. Hundreds of villages are threatened by rising seas, and more frequent and stronger hurricanes have devastated agriculture in Haiti and elsewhere. In Cuba, the report predicted sea levels would rise nearly three feet by century's end. "</w:t>
      </w:r>
      <w:r>
        <w:rPr>
          <w:rStyle w:val="StyleBoldUnderline"/>
        </w:rPr>
        <w:t>Different countries are vulnerable depending on</w:t>
      </w:r>
      <w:r>
        <w:rPr>
          <w:sz w:val="16"/>
        </w:rPr>
        <w:t xml:space="preserve"> a number of factors, the coastline and what </w:t>
      </w:r>
      <w:r>
        <w:rPr>
          <w:rStyle w:val="StyleBoldUnderline"/>
        </w:rPr>
        <w:t xml:space="preserve">coastal development </w:t>
      </w:r>
      <w:r>
        <w:rPr>
          <w:sz w:val="16"/>
        </w:rPr>
        <w:t xml:space="preserve">looks like," said Dan Whittle, Cuba program director for the New York-based nonprofit Environmental Defense Fund. He said </w:t>
      </w:r>
      <w:r>
        <w:rPr>
          <w:rStyle w:val="StyleBoldUnderline"/>
        </w:rPr>
        <w:t>the Cuban study's numbers seem consistent with other scientists'</w:t>
      </w:r>
      <w:r>
        <w:rPr>
          <w:sz w:val="16"/>
        </w:rPr>
        <w:t xml:space="preserve"> forecasts for the region. The Associated Press was given exclusive access to the report, but not permitted to keep a copy. Cuba's preparations were on clear display on a recent morning tour of Guanabo, a popular getaway for Havana residents known for its soft sand and gentle waves 15 miles (25 kilometers) east of the capital. Where a military barracks had been demolished, a reintroduced sand-stabilizing creeper vine known as beach morning glory is reasserting itself on the dunes, one lavender blossom at a time. The demolition nearby of a former swimming school was halted due to the lack of planning, with the building's rubble left as it lay. Now inspectors have to figure out how to fix the mess without doing further environmental damage. Alvarez said the government has learned from such early mistakes and is proceeding more cautiously. Officials also are also considering engineering solutions, and even determining whether it would be better to simply leave some buildings alone. For three decades Guanabo resident Felix Rodriguez has lived the dream of any traveler to the Caribbean: waking up with waves softly lapping at the sand just steps away, a salty breeze blowing through the window and seagulls cawing as they glide through the crisp blue sky. Now that paradise may be no more. </w:t>
      </w:r>
      <w:r>
        <w:rPr>
          <w:rStyle w:val="StyleBoldUnderline"/>
        </w:rPr>
        <w:t>"The sea has been creeping ever closer,"</w:t>
      </w:r>
      <w:r>
        <w:rPr>
          <w:sz w:val="16"/>
        </w:rPr>
        <w:t xml:space="preserve"> said Rodriguez, a 63-year-old retiree, pointing to the water line steps from his apartment building. "Thirty years ago it was 30 meters (33 yards) farther out." "We'd all like to live next to the sea, but it's dangerous ... very dangerous," Rodriguez said. </w:t>
      </w:r>
      <w:r>
        <w:rPr>
          <w:rStyle w:val="StyleBoldUnderline"/>
        </w:rPr>
        <w:t>"When a hurricane comes, everyone here will just disappear."</w:t>
      </w:r>
      <w:r>
        <w:rPr>
          <w:sz w:val="16"/>
        </w:rPr>
        <w:t xml:space="preserve"> Cuban officials agree, and have notified him and 11 other families in the building that they will be relocated, though no date has been set. Rodriguez and several other residents said they didn't mind, given the danger. Since 2000, Cuba has had a coastal protection law on the books that prohibits construction on top of sand and mandates a 130-foot-wide (40-meter) buffer zone from dunes. Structures that predate the measure have been granted a stay of execution, but are not to be maintained and ultimately will be torn down once they're uninhabitable. Serious enforcement only began in earnest in recent months, as officials came armed with the risk assessment. Some 10,000 sanctions and fines have been handed down for illegal development, according to Alvarez. Demolitions have so far been limited to vacation rentals, hotel annexes, social clubs, military installations and other public buildings rather than private homes. "Less strict measures have been taken with the people," Alvarez said, acknowledging that relocating communities is tough in a country with a critical lack of adequate housing. One flashpoint is the powdery-white-sand resort of Varadero, a two-hour's drive east of the capital, where lucrative hotels attract hundreds of thousands of visitors each year from Canada, Europe and Latin America. Some 900 coastal structures have been contributing to an average of about 4 feet (1.2 meters) of annual coastline erosion, according to geologist Adan Zuniga of Cuba's Center for Coastal Ecosystems Research, a government body. Building solid structures on top of dunes makes them more vulnerable to the waves. "These are violent processes of erosion," Zuniga said about regional development. "In many places the beaches are receding 16 feet (5 meters) a year." Varadero symbolizes Cuba's dilemma: </w:t>
      </w:r>
      <w:r>
        <w:rPr>
          <w:rStyle w:val="StyleBoldUnderline"/>
        </w:rPr>
        <w:t>Tearing down seaside restaurants</w:t>
      </w:r>
      <w:r>
        <w:rPr>
          <w:sz w:val="16"/>
        </w:rPr>
        <w:t xml:space="preserve">, picturesque pools </w:t>
      </w:r>
      <w:r>
        <w:rPr>
          <w:rStyle w:val="StyleBoldUnderline"/>
        </w:rPr>
        <w:t>and</w:t>
      </w:r>
      <w:r>
        <w:rPr>
          <w:sz w:val="16"/>
        </w:rPr>
        <w:t xml:space="preserve"> air-conditioned </w:t>
      </w:r>
      <w:r>
        <w:rPr>
          <w:rStyle w:val="StyleBoldUnderline"/>
        </w:rPr>
        <w:t>hotels threatens</w:t>
      </w:r>
      <w:r>
        <w:rPr>
          <w:sz w:val="16"/>
        </w:rPr>
        <w:t xml:space="preserve"> millions of dollars in yearly </w:t>
      </w:r>
      <w:r>
        <w:rPr>
          <w:rStyle w:val="StyleBoldUnderline"/>
        </w:rPr>
        <w:t>tourism revenue</w:t>
      </w:r>
      <w:r>
        <w:rPr>
          <w:sz w:val="16"/>
        </w:rPr>
        <w:t xml:space="preserve">, </w:t>
      </w:r>
      <w:r>
        <w:rPr>
          <w:rStyle w:val="StyleBoldUnderline"/>
        </w:rPr>
        <w:t>but allowing them to stay puts at risk the</w:t>
      </w:r>
      <w:r>
        <w:rPr>
          <w:sz w:val="16"/>
        </w:rPr>
        <w:t xml:space="preserve"> very </w:t>
      </w:r>
      <w:r>
        <w:rPr>
          <w:rStyle w:val="StyleBoldUnderline"/>
        </w:rPr>
        <w:t>beaches that were the draws in the first place</w:t>
      </w:r>
      <w:r>
        <w:rPr>
          <w:sz w:val="16"/>
        </w:rPr>
        <w:t xml:space="preserve">. Cuban officials have tried to get around that choice by replenishing lost sand in Varadero, with plans to do the same next year at the Cayo Coco resort. But beach replenishment is an expensive remedy that Cuba can little afford to carry out nationwide. Zuniga said it costs $3 to $8 per cubic meter, and a single beach might contain up to 1 million cubic meters of sand. The measure will still be necessary at Cayo Coco although the resort was developed with environmental mitigations such as keeping hotels behind the tree line and running a hydraulic system that keeps water circulating properly in an inland lagoon. There are no publicly available figures on how many structures have been or will be razed across Cuba. Alvarez and Zuniga said officials are </w:t>
      </w:r>
      <w:r>
        <w:rPr>
          <w:sz w:val="16"/>
        </w:rPr>
        <w:lastRenderedPageBreak/>
        <w:t xml:space="preserve">evaluating problem buildings on a case-by-case basis, taking into account the needs of local economic development. They say nothing is off-limits; even the emblematic Hotel Internacional, a four-story resort built in 1950 as a sibling to the Fontainebleau in Miami, has been doomed to demolition in Varadero at an unspecified date. Other installations are gradually being moved inland, and government officials are applying stricter oversight on new construction, they said. In May, authorities unveiled the near-completed Hotel Melia Marina Varadero and yacht club, which lies at a safe remove from the sea. Cuba's Communist government wields a unique advantage, one no other country in the region claims: The government and its subsidiaries control the island's entire hotel stock, sometimes teaming with minority foreign partners on management. Cuba's military-run Gaviota Group alone controls more than three-dozen major hotels. So when the government makes up its mind to tear down a hotel, it can do so without having to worry about fighting a lengthy court battle against a displaced owner. On top of that, oversight of the coastal initiative happens at the highest level possible: Cuba's ruling Council of State, headed by President Raul Castro. "He is leading this battle," Alvarez said of Castro. Whittle said the island can learn some things from Costa Rica, where significant swaths of coastal and inland terrain have been protected even as tourism flourishes. </w:t>
      </w:r>
      <w:r>
        <w:rPr>
          <w:rStyle w:val="StyleBoldUnderline"/>
        </w:rPr>
        <w:t>For Cuba, there's a lot riding on striking the right balance.</w:t>
      </w:r>
      <w:r>
        <w:rPr>
          <w:sz w:val="16"/>
        </w:rPr>
        <w:t xml:space="preserve"> </w:t>
      </w:r>
      <w:r>
        <w:rPr>
          <w:rStyle w:val="StyleBoldUnderline"/>
        </w:rPr>
        <w:t>"Will Cuba become a sustainable destination</w:t>
      </w:r>
      <w:r>
        <w:rPr>
          <w:sz w:val="16"/>
        </w:rPr>
        <w:t xml:space="preserve"> like Costa Rica?" Whittle asked. "</w:t>
      </w:r>
      <w:r>
        <w:rPr>
          <w:rStyle w:val="Emphasis"/>
        </w:rPr>
        <w:t>Or will it go the way of Cancun and much of the rest of the Caribbean that has essentially sacrificed natural areas, marine and coastal ecosystems for economic development in the short run?"</w:t>
      </w:r>
    </w:p>
    <w:p w:rsidR="009F7659" w:rsidRDefault="009F7659" w:rsidP="009F7659">
      <w:pPr>
        <w:pStyle w:val="Heading4"/>
      </w:pPr>
      <w:r>
        <w:t>Development kills biodiversity—massive influx of tourism</w:t>
      </w:r>
    </w:p>
    <w:p w:rsidR="009F7659" w:rsidRPr="00813931" w:rsidRDefault="009F7659" w:rsidP="009F7659">
      <w:r w:rsidRPr="00341345">
        <w:rPr>
          <w:rStyle w:val="StyleStyleBold12pt"/>
        </w:rPr>
        <w:t>EDF 12</w:t>
      </w:r>
      <w:r>
        <w:rPr>
          <w:b/>
        </w:rPr>
        <w:t xml:space="preserve"> </w:t>
      </w:r>
      <w:r>
        <w:t xml:space="preserve">(Environmental Defense Fund, one of the largest environmental advocacy groups in the world, “Cuba at a Crossroads”, Environmental Defense Fund Website, 2012, </w:t>
      </w:r>
      <w:r w:rsidRPr="00813931">
        <w:t>http://www.edf.org/oceans/cuba-crossroads</w:t>
      </w:r>
    </w:p>
    <w:p w:rsidR="009F7659" w:rsidRDefault="009F7659" w:rsidP="009F7659"/>
    <w:p w:rsidR="009F7659" w:rsidRPr="00341345" w:rsidRDefault="009F7659" w:rsidP="009F7659">
      <w:pPr>
        <w:rPr>
          <w:sz w:val="16"/>
        </w:rPr>
      </w:pPr>
      <w:r w:rsidRPr="00341345">
        <w:rPr>
          <w:sz w:val="16"/>
        </w:rPr>
        <w:t>Cuba at a crossroads</w:t>
      </w:r>
      <w:r w:rsidRPr="00341345">
        <w:rPr>
          <w:sz w:val="12"/>
        </w:rPr>
        <w:t>¶</w:t>
      </w:r>
      <w:r w:rsidRPr="00341345">
        <w:rPr>
          <w:sz w:val="16"/>
        </w:rPr>
        <w:t xml:space="preserve"> </w:t>
      </w:r>
      <w:r w:rsidRPr="004F592F">
        <w:rPr>
          <w:rStyle w:val="StyleBoldUnderline"/>
        </w:rPr>
        <w:t>As</w:t>
      </w:r>
      <w:r w:rsidRPr="00341345">
        <w:rPr>
          <w:sz w:val="16"/>
        </w:rPr>
        <w:t xml:space="preserve"> </w:t>
      </w:r>
      <w:r w:rsidRPr="004F592F">
        <w:rPr>
          <w:rStyle w:val="StyleBoldUnderline"/>
        </w:rPr>
        <w:t>development</w:t>
      </w:r>
      <w:r w:rsidRPr="00341345">
        <w:rPr>
          <w:sz w:val="16"/>
        </w:rPr>
        <w:t xml:space="preserve"> </w:t>
      </w:r>
      <w:r w:rsidRPr="004F592F">
        <w:rPr>
          <w:rStyle w:val="StyleBoldUnderline"/>
        </w:rPr>
        <w:t>looms,</w:t>
      </w:r>
      <w:r w:rsidRPr="00341345">
        <w:rPr>
          <w:sz w:val="16"/>
        </w:rPr>
        <w:t xml:space="preserve"> </w:t>
      </w:r>
      <w:r w:rsidRPr="004F592F">
        <w:rPr>
          <w:rStyle w:val="StyleBoldUnderline"/>
        </w:rPr>
        <w:t>the</w:t>
      </w:r>
      <w:r w:rsidRPr="00341345">
        <w:rPr>
          <w:sz w:val="16"/>
        </w:rPr>
        <w:t xml:space="preserve"> </w:t>
      </w:r>
      <w:r w:rsidRPr="004F592F">
        <w:rPr>
          <w:rStyle w:val="StyleBoldUnderline"/>
        </w:rPr>
        <w:t>island</w:t>
      </w:r>
      <w:r w:rsidRPr="00341345">
        <w:rPr>
          <w:sz w:val="16"/>
        </w:rPr>
        <w:t xml:space="preserve"> </w:t>
      </w:r>
      <w:r w:rsidRPr="004F592F">
        <w:rPr>
          <w:rStyle w:val="StyleBoldUnderline"/>
        </w:rPr>
        <w:t>faces</w:t>
      </w:r>
      <w:r w:rsidRPr="00341345">
        <w:rPr>
          <w:sz w:val="16"/>
        </w:rPr>
        <w:t xml:space="preserve"> </w:t>
      </w:r>
      <w:r w:rsidRPr="004F592F">
        <w:rPr>
          <w:rStyle w:val="StyleBoldUnderline"/>
        </w:rPr>
        <w:t>a</w:t>
      </w:r>
      <w:r w:rsidRPr="00341345">
        <w:rPr>
          <w:sz w:val="16"/>
        </w:rPr>
        <w:t xml:space="preserve"> </w:t>
      </w:r>
      <w:r w:rsidRPr="004F592F">
        <w:rPr>
          <w:rStyle w:val="StyleBoldUnderline"/>
        </w:rPr>
        <w:t>stark choice</w:t>
      </w:r>
      <w:r w:rsidRPr="00341345">
        <w:rPr>
          <w:sz w:val="12"/>
        </w:rPr>
        <w:t>¶</w:t>
      </w:r>
      <w:r w:rsidRPr="00341345">
        <w:rPr>
          <w:sz w:val="16"/>
        </w:rPr>
        <w:t xml:space="preserve"> Two decades behind their Caribbean neighbors, Cuba turned to tourism for economic development in earnest only in the 1990s. </w:t>
      </w:r>
      <w:r w:rsidRPr="004F592F">
        <w:rPr>
          <w:rStyle w:val="StyleBoldUnderline"/>
        </w:rPr>
        <w:t>“Cuba’s</w:t>
      </w:r>
      <w:r w:rsidRPr="00341345">
        <w:rPr>
          <w:sz w:val="16"/>
        </w:rPr>
        <w:t xml:space="preserve"> </w:t>
      </w:r>
      <w:r w:rsidRPr="004F592F">
        <w:rPr>
          <w:rStyle w:val="StyleBoldUnderline"/>
        </w:rPr>
        <w:t>late</w:t>
      </w:r>
      <w:r w:rsidRPr="00341345">
        <w:rPr>
          <w:sz w:val="16"/>
        </w:rPr>
        <w:t xml:space="preserve"> </w:t>
      </w:r>
      <w:r w:rsidRPr="004F592F">
        <w:rPr>
          <w:rStyle w:val="StyleBoldUnderline"/>
        </w:rPr>
        <w:t>start</w:t>
      </w:r>
      <w:r w:rsidRPr="00341345">
        <w:rPr>
          <w:sz w:val="16"/>
        </w:rPr>
        <w:t xml:space="preserve"> </w:t>
      </w:r>
      <w:r w:rsidRPr="004F592F">
        <w:rPr>
          <w:rStyle w:val="StyleBoldUnderline"/>
        </w:rPr>
        <w:t>in</w:t>
      </w:r>
      <w:r w:rsidRPr="00341345">
        <w:rPr>
          <w:sz w:val="16"/>
        </w:rPr>
        <w:t xml:space="preserve"> </w:t>
      </w:r>
      <w:r w:rsidRPr="004F592F">
        <w:rPr>
          <w:rStyle w:val="StyleBoldUnderline"/>
        </w:rPr>
        <w:t>tourism</w:t>
      </w:r>
      <w:r w:rsidRPr="00341345">
        <w:rPr>
          <w:sz w:val="16"/>
        </w:rPr>
        <w:t xml:space="preserve"> </w:t>
      </w:r>
      <w:r w:rsidRPr="004F592F">
        <w:rPr>
          <w:rStyle w:val="StyleBoldUnderline"/>
        </w:rPr>
        <w:t>may</w:t>
      </w:r>
      <w:r w:rsidRPr="00341345">
        <w:rPr>
          <w:sz w:val="16"/>
        </w:rPr>
        <w:t xml:space="preserve"> </w:t>
      </w:r>
      <w:r w:rsidRPr="004F592F">
        <w:rPr>
          <w:rStyle w:val="StyleBoldUnderline"/>
        </w:rPr>
        <w:t>be</w:t>
      </w:r>
      <w:r w:rsidRPr="00341345">
        <w:rPr>
          <w:sz w:val="16"/>
        </w:rPr>
        <w:t xml:space="preserve"> </w:t>
      </w:r>
      <w:r w:rsidRPr="004F592F">
        <w:rPr>
          <w:rStyle w:val="StyleBoldUnderline"/>
        </w:rPr>
        <w:t>a</w:t>
      </w:r>
      <w:r w:rsidRPr="00341345">
        <w:rPr>
          <w:sz w:val="16"/>
        </w:rPr>
        <w:t xml:space="preserve"> </w:t>
      </w:r>
      <w:r w:rsidRPr="004F592F">
        <w:rPr>
          <w:rStyle w:val="StyleBoldUnderline"/>
        </w:rPr>
        <w:t>blessing,”</w:t>
      </w:r>
      <w:r w:rsidRPr="00341345">
        <w:rPr>
          <w:sz w:val="16"/>
        </w:rPr>
        <w:t xml:space="preserve"> says EDF’s Dan Whittle, our Cuba program director. </w:t>
      </w:r>
      <w:r w:rsidRPr="004F592F">
        <w:rPr>
          <w:rStyle w:val="StyleBoldUnderline"/>
        </w:rPr>
        <w:t>“The</w:t>
      </w:r>
      <w:r w:rsidRPr="00341345">
        <w:rPr>
          <w:sz w:val="16"/>
        </w:rPr>
        <w:t xml:space="preserve"> </w:t>
      </w:r>
      <w:r w:rsidRPr="004F592F">
        <w:rPr>
          <w:rStyle w:val="StyleBoldUnderline"/>
        </w:rPr>
        <w:t>island</w:t>
      </w:r>
      <w:r w:rsidRPr="00341345">
        <w:rPr>
          <w:sz w:val="16"/>
        </w:rPr>
        <w:t xml:space="preserve"> </w:t>
      </w:r>
      <w:r w:rsidRPr="004F592F">
        <w:rPr>
          <w:rStyle w:val="StyleBoldUnderline"/>
        </w:rPr>
        <w:t>has the</w:t>
      </w:r>
      <w:r w:rsidRPr="00341345">
        <w:rPr>
          <w:sz w:val="16"/>
        </w:rPr>
        <w:t xml:space="preserve"> </w:t>
      </w:r>
      <w:r w:rsidRPr="004F592F">
        <w:rPr>
          <w:rStyle w:val="StyleBoldUnderline"/>
        </w:rPr>
        <w:t>opportunity to get</w:t>
      </w:r>
      <w:r w:rsidRPr="00341345">
        <w:rPr>
          <w:sz w:val="16"/>
        </w:rPr>
        <w:t xml:space="preserve"> </w:t>
      </w:r>
      <w:r w:rsidRPr="004F592F">
        <w:rPr>
          <w:rStyle w:val="StyleBoldUnderline"/>
        </w:rPr>
        <w:t>it</w:t>
      </w:r>
      <w:r w:rsidRPr="00341345">
        <w:rPr>
          <w:sz w:val="16"/>
        </w:rPr>
        <w:t xml:space="preserve"> </w:t>
      </w:r>
      <w:r w:rsidRPr="004F592F">
        <w:rPr>
          <w:rStyle w:val="StyleBoldUnderline"/>
        </w:rPr>
        <w:t>right</w:t>
      </w:r>
      <w:r w:rsidRPr="00341345">
        <w:rPr>
          <w:sz w:val="16"/>
        </w:rPr>
        <w:t xml:space="preserve"> </w:t>
      </w:r>
      <w:r w:rsidRPr="004F592F">
        <w:rPr>
          <w:rStyle w:val="StyleBoldUnderline"/>
        </w:rPr>
        <w:t>and</w:t>
      </w:r>
      <w:r w:rsidRPr="00341345">
        <w:rPr>
          <w:sz w:val="16"/>
        </w:rPr>
        <w:t xml:space="preserve"> </w:t>
      </w:r>
      <w:r w:rsidRPr="004F592F">
        <w:rPr>
          <w:rStyle w:val="StyleBoldUnderline"/>
        </w:rPr>
        <w:t>avoid</w:t>
      </w:r>
      <w:r w:rsidRPr="00341345">
        <w:rPr>
          <w:sz w:val="16"/>
        </w:rPr>
        <w:t xml:space="preserve"> </w:t>
      </w:r>
      <w:r w:rsidRPr="004F592F">
        <w:rPr>
          <w:rStyle w:val="StyleBoldUnderline"/>
        </w:rPr>
        <w:t>the</w:t>
      </w:r>
      <w:r w:rsidRPr="00341345">
        <w:rPr>
          <w:sz w:val="16"/>
        </w:rPr>
        <w:t xml:space="preserve"> </w:t>
      </w:r>
      <w:r w:rsidRPr="004F592F">
        <w:rPr>
          <w:rStyle w:val="StyleBoldUnderline"/>
        </w:rPr>
        <w:t>problems</w:t>
      </w:r>
      <w:r w:rsidRPr="00341345">
        <w:rPr>
          <w:sz w:val="16"/>
        </w:rPr>
        <w:t xml:space="preserve"> </w:t>
      </w:r>
      <w:r w:rsidRPr="004F592F">
        <w:rPr>
          <w:rStyle w:val="StyleBoldUnderline"/>
        </w:rPr>
        <w:t>facing</w:t>
      </w:r>
      <w:r w:rsidRPr="00341345">
        <w:rPr>
          <w:sz w:val="16"/>
        </w:rPr>
        <w:t xml:space="preserve"> </w:t>
      </w:r>
      <w:r w:rsidRPr="004F592F">
        <w:rPr>
          <w:rStyle w:val="StyleBoldUnderline"/>
        </w:rPr>
        <w:t>so</w:t>
      </w:r>
      <w:r w:rsidRPr="00341345">
        <w:rPr>
          <w:sz w:val="16"/>
        </w:rPr>
        <w:t xml:space="preserve"> </w:t>
      </w:r>
      <w:r w:rsidRPr="004F592F">
        <w:rPr>
          <w:rStyle w:val="StyleBoldUnderline"/>
        </w:rPr>
        <w:t>many</w:t>
      </w:r>
      <w:r w:rsidRPr="00341345">
        <w:rPr>
          <w:sz w:val="16"/>
        </w:rPr>
        <w:t xml:space="preserve"> </w:t>
      </w:r>
      <w:r w:rsidRPr="004F592F">
        <w:rPr>
          <w:rStyle w:val="StyleBoldUnderline"/>
        </w:rPr>
        <w:t>other</w:t>
      </w:r>
      <w:r w:rsidRPr="00341345">
        <w:rPr>
          <w:sz w:val="16"/>
        </w:rPr>
        <w:t xml:space="preserve"> </w:t>
      </w:r>
      <w:r w:rsidRPr="004F592F">
        <w:rPr>
          <w:rStyle w:val="StyleBoldUnderline"/>
        </w:rPr>
        <w:t>coastal</w:t>
      </w:r>
      <w:r w:rsidRPr="00341345">
        <w:rPr>
          <w:sz w:val="16"/>
        </w:rPr>
        <w:t xml:space="preserve"> </w:t>
      </w:r>
      <w:r w:rsidRPr="004F592F">
        <w:rPr>
          <w:rStyle w:val="StyleBoldUnderline"/>
        </w:rPr>
        <w:t>tourist</w:t>
      </w:r>
      <w:r w:rsidRPr="00341345">
        <w:rPr>
          <w:sz w:val="16"/>
        </w:rPr>
        <w:t xml:space="preserve"> </w:t>
      </w:r>
      <w:r w:rsidRPr="004F592F">
        <w:rPr>
          <w:rStyle w:val="StyleBoldUnderline"/>
        </w:rPr>
        <w:t>destinations.”</w:t>
      </w:r>
      <w:r w:rsidRPr="00341345">
        <w:rPr>
          <w:rStyle w:val="StyleBoldUnderline"/>
          <w:sz w:val="12"/>
          <w:u w:val="none"/>
        </w:rPr>
        <w:t>¶</w:t>
      </w:r>
      <w:r w:rsidRPr="00341345">
        <w:rPr>
          <w:sz w:val="16"/>
        </w:rPr>
        <w:t xml:space="preserve"> While Cuba has its fair share of environmental problems, </w:t>
      </w:r>
      <w:r w:rsidRPr="004F592F">
        <w:rPr>
          <w:rStyle w:val="StyleBoldUnderline"/>
        </w:rPr>
        <w:t>it</w:t>
      </w:r>
      <w:r w:rsidRPr="00341345">
        <w:rPr>
          <w:sz w:val="16"/>
        </w:rPr>
        <w:t xml:space="preserve"> </w:t>
      </w:r>
      <w:r w:rsidRPr="004F592F">
        <w:rPr>
          <w:rStyle w:val="StyleBoldUnderline"/>
        </w:rPr>
        <w:t>remains</w:t>
      </w:r>
      <w:r w:rsidRPr="00341345">
        <w:rPr>
          <w:sz w:val="16"/>
        </w:rPr>
        <w:t xml:space="preserve"> </w:t>
      </w:r>
      <w:r w:rsidRPr="004F592F">
        <w:rPr>
          <w:rStyle w:val="StyleBoldUnderline"/>
        </w:rPr>
        <w:t>remarkably</w:t>
      </w:r>
      <w:r w:rsidRPr="00341345">
        <w:rPr>
          <w:sz w:val="16"/>
        </w:rPr>
        <w:t xml:space="preserve"> </w:t>
      </w:r>
      <w:r w:rsidRPr="004F592F">
        <w:rPr>
          <w:rStyle w:val="StyleBoldUnderline"/>
        </w:rPr>
        <w:t>unspoiled</w:t>
      </w:r>
      <w:r w:rsidRPr="00341345">
        <w:rPr>
          <w:sz w:val="16"/>
        </w:rPr>
        <w:t xml:space="preserve"> </w:t>
      </w:r>
      <w:r w:rsidRPr="004F592F">
        <w:rPr>
          <w:rStyle w:val="StyleBoldUnderline"/>
        </w:rPr>
        <w:t>compared</w:t>
      </w:r>
      <w:r w:rsidRPr="00341345">
        <w:rPr>
          <w:sz w:val="16"/>
        </w:rPr>
        <w:t xml:space="preserve"> </w:t>
      </w:r>
      <w:r w:rsidRPr="004F592F">
        <w:rPr>
          <w:rStyle w:val="StyleBoldUnderline"/>
        </w:rPr>
        <w:t>to</w:t>
      </w:r>
      <w:r w:rsidRPr="00341345">
        <w:rPr>
          <w:sz w:val="16"/>
        </w:rPr>
        <w:t xml:space="preserve"> </w:t>
      </w:r>
      <w:r w:rsidRPr="004F592F">
        <w:rPr>
          <w:rStyle w:val="StyleBoldUnderline"/>
        </w:rPr>
        <w:t>other</w:t>
      </w:r>
      <w:r w:rsidRPr="00341345">
        <w:rPr>
          <w:sz w:val="16"/>
        </w:rPr>
        <w:t xml:space="preserve"> </w:t>
      </w:r>
      <w:r w:rsidRPr="004F592F">
        <w:rPr>
          <w:rStyle w:val="StyleBoldUnderline"/>
        </w:rPr>
        <w:t>tropical</w:t>
      </w:r>
      <w:r w:rsidRPr="00341345">
        <w:rPr>
          <w:sz w:val="16"/>
        </w:rPr>
        <w:t xml:space="preserve"> </w:t>
      </w:r>
      <w:r w:rsidRPr="004F592F">
        <w:rPr>
          <w:rStyle w:val="StyleBoldUnderline"/>
        </w:rPr>
        <w:t>coastal</w:t>
      </w:r>
      <w:r w:rsidRPr="00341345">
        <w:rPr>
          <w:sz w:val="16"/>
        </w:rPr>
        <w:t xml:space="preserve"> </w:t>
      </w:r>
      <w:r w:rsidRPr="004F592F">
        <w:rPr>
          <w:rStyle w:val="StyleBoldUnderline"/>
        </w:rPr>
        <w:t>areas</w:t>
      </w:r>
      <w:r w:rsidRPr="00341345">
        <w:rPr>
          <w:sz w:val="16"/>
        </w:rPr>
        <w:t xml:space="preserve"> such as southern Florida and Mexico’s Yucatan Peninsula, </w:t>
      </w:r>
      <w:r w:rsidRPr="004F592F">
        <w:rPr>
          <w:rStyle w:val="StyleBoldUnderline"/>
        </w:rPr>
        <w:t>where</w:t>
      </w:r>
      <w:r w:rsidRPr="00341345">
        <w:rPr>
          <w:sz w:val="16"/>
        </w:rPr>
        <w:t xml:space="preserve"> </w:t>
      </w:r>
      <w:r w:rsidRPr="004F592F">
        <w:rPr>
          <w:rStyle w:val="StyleBoldUnderline"/>
        </w:rPr>
        <w:t>mangrove</w:t>
      </w:r>
      <w:r w:rsidRPr="00341345">
        <w:rPr>
          <w:sz w:val="16"/>
        </w:rPr>
        <w:t xml:space="preserve"> </w:t>
      </w:r>
      <w:r w:rsidRPr="004F592F">
        <w:rPr>
          <w:rStyle w:val="StyleBoldUnderline"/>
        </w:rPr>
        <w:t>forests</w:t>
      </w:r>
      <w:r w:rsidRPr="00341345">
        <w:rPr>
          <w:sz w:val="16"/>
        </w:rPr>
        <w:t xml:space="preserve"> </w:t>
      </w:r>
      <w:r w:rsidRPr="004F592F">
        <w:rPr>
          <w:rStyle w:val="StyleBoldUnderline"/>
        </w:rPr>
        <w:t>have</w:t>
      </w:r>
      <w:r w:rsidRPr="00341345">
        <w:rPr>
          <w:sz w:val="16"/>
        </w:rPr>
        <w:t xml:space="preserve"> </w:t>
      </w:r>
      <w:r w:rsidRPr="004F592F">
        <w:rPr>
          <w:rStyle w:val="StyleBoldUnderline"/>
        </w:rPr>
        <w:t>been</w:t>
      </w:r>
      <w:r w:rsidRPr="00341345">
        <w:rPr>
          <w:sz w:val="16"/>
        </w:rPr>
        <w:t xml:space="preserve"> </w:t>
      </w:r>
      <w:r w:rsidRPr="004F592F">
        <w:rPr>
          <w:rStyle w:val="StyleBoldUnderline"/>
        </w:rPr>
        <w:t>bulldozed</w:t>
      </w:r>
      <w:r w:rsidRPr="00341345">
        <w:rPr>
          <w:sz w:val="16"/>
        </w:rPr>
        <w:t xml:space="preserve"> </w:t>
      </w:r>
      <w:r w:rsidRPr="004F592F">
        <w:rPr>
          <w:rStyle w:val="StyleBoldUnderline"/>
        </w:rPr>
        <w:t>and</w:t>
      </w:r>
      <w:r w:rsidRPr="00341345">
        <w:rPr>
          <w:sz w:val="16"/>
        </w:rPr>
        <w:t xml:space="preserve"> </w:t>
      </w:r>
      <w:r w:rsidRPr="004F592F">
        <w:rPr>
          <w:rStyle w:val="StyleBoldUnderline"/>
        </w:rPr>
        <w:t>wetlands</w:t>
      </w:r>
      <w:r w:rsidRPr="00341345">
        <w:rPr>
          <w:sz w:val="16"/>
        </w:rPr>
        <w:t xml:space="preserve"> </w:t>
      </w:r>
      <w:r w:rsidRPr="004F592F">
        <w:rPr>
          <w:rStyle w:val="StyleBoldUnderline"/>
        </w:rPr>
        <w:t>drained</w:t>
      </w:r>
      <w:r w:rsidRPr="00341345">
        <w:rPr>
          <w:sz w:val="16"/>
        </w:rPr>
        <w:t xml:space="preserve"> </w:t>
      </w:r>
      <w:r w:rsidRPr="004F592F">
        <w:rPr>
          <w:rStyle w:val="StyleBoldUnderline"/>
        </w:rPr>
        <w:t>to</w:t>
      </w:r>
      <w:r w:rsidRPr="00341345">
        <w:rPr>
          <w:sz w:val="16"/>
        </w:rPr>
        <w:t xml:space="preserve"> </w:t>
      </w:r>
      <w:r w:rsidRPr="004F592F">
        <w:rPr>
          <w:rStyle w:val="StyleBoldUnderline"/>
        </w:rPr>
        <w:t>make</w:t>
      </w:r>
      <w:r w:rsidRPr="00341345">
        <w:rPr>
          <w:sz w:val="16"/>
        </w:rPr>
        <w:t xml:space="preserve"> </w:t>
      </w:r>
      <w:r w:rsidRPr="004F592F">
        <w:rPr>
          <w:rStyle w:val="StyleBoldUnderline"/>
        </w:rPr>
        <w:t>way</w:t>
      </w:r>
      <w:r w:rsidRPr="00341345">
        <w:rPr>
          <w:sz w:val="16"/>
        </w:rPr>
        <w:t xml:space="preserve"> </w:t>
      </w:r>
      <w:r w:rsidRPr="004F592F">
        <w:rPr>
          <w:rStyle w:val="StyleBoldUnderline"/>
        </w:rPr>
        <w:t>for</w:t>
      </w:r>
      <w:r w:rsidRPr="00341345">
        <w:rPr>
          <w:sz w:val="16"/>
        </w:rPr>
        <w:t xml:space="preserve"> </w:t>
      </w:r>
      <w:r w:rsidRPr="004F592F">
        <w:rPr>
          <w:rStyle w:val="StyleBoldUnderline"/>
        </w:rPr>
        <w:t>luxury</w:t>
      </w:r>
      <w:r w:rsidRPr="00341345">
        <w:rPr>
          <w:sz w:val="16"/>
        </w:rPr>
        <w:t xml:space="preserve"> </w:t>
      </w:r>
      <w:r w:rsidRPr="004F592F">
        <w:rPr>
          <w:rStyle w:val="StyleBoldUnderline"/>
        </w:rPr>
        <w:t>hotels,</w:t>
      </w:r>
      <w:r w:rsidRPr="00341345">
        <w:rPr>
          <w:sz w:val="16"/>
        </w:rPr>
        <w:t xml:space="preserve"> </w:t>
      </w:r>
      <w:r w:rsidRPr="004F592F">
        <w:rPr>
          <w:rStyle w:val="StyleBoldUnderline"/>
        </w:rPr>
        <w:t>golf</w:t>
      </w:r>
      <w:r w:rsidRPr="00341345">
        <w:rPr>
          <w:sz w:val="16"/>
        </w:rPr>
        <w:t xml:space="preserve"> </w:t>
      </w:r>
      <w:r w:rsidRPr="004F592F">
        <w:rPr>
          <w:rStyle w:val="StyleBoldUnderline"/>
        </w:rPr>
        <w:t>resorts,</w:t>
      </w:r>
      <w:r w:rsidRPr="00341345">
        <w:rPr>
          <w:sz w:val="16"/>
        </w:rPr>
        <w:t xml:space="preserve"> </w:t>
      </w:r>
      <w:r w:rsidRPr="004F592F">
        <w:rPr>
          <w:rStyle w:val="StyleBoldUnderline"/>
        </w:rPr>
        <w:t>marinas</w:t>
      </w:r>
      <w:r w:rsidRPr="00341345">
        <w:rPr>
          <w:sz w:val="16"/>
        </w:rPr>
        <w:t xml:space="preserve"> </w:t>
      </w:r>
      <w:r w:rsidRPr="004F592F">
        <w:rPr>
          <w:rStyle w:val="StyleBoldUnderline"/>
        </w:rPr>
        <w:t>and</w:t>
      </w:r>
      <w:r w:rsidRPr="00341345">
        <w:rPr>
          <w:sz w:val="16"/>
        </w:rPr>
        <w:t xml:space="preserve"> </w:t>
      </w:r>
      <w:r w:rsidRPr="004F592F">
        <w:rPr>
          <w:rStyle w:val="StyleBoldUnderline"/>
        </w:rPr>
        <w:t>cruise</w:t>
      </w:r>
      <w:r w:rsidRPr="00341345">
        <w:rPr>
          <w:sz w:val="16"/>
        </w:rPr>
        <w:t xml:space="preserve"> </w:t>
      </w:r>
      <w:r w:rsidRPr="004F592F">
        <w:rPr>
          <w:rStyle w:val="StyleBoldUnderline"/>
        </w:rPr>
        <w:t>ships</w:t>
      </w:r>
      <w:r w:rsidRPr="00341345">
        <w:rPr>
          <w:sz w:val="16"/>
        </w:rPr>
        <w:t>.</w:t>
      </w:r>
      <w:r w:rsidRPr="00341345">
        <w:rPr>
          <w:sz w:val="12"/>
        </w:rPr>
        <w:t>¶</w:t>
      </w:r>
      <w:r w:rsidRPr="00341345">
        <w:rPr>
          <w:sz w:val="16"/>
        </w:rPr>
        <w:t xml:space="preserve"> What development path will Cuba take?</w:t>
      </w:r>
      <w:r w:rsidRPr="00341345">
        <w:rPr>
          <w:sz w:val="12"/>
        </w:rPr>
        <w:t>¶</w:t>
      </w:r>
      <w:r w:rsidRPr="00341345">
        <w:rPr>
          <w:sz w:val="16"/>
        </w:rPr>
        <w:t xml:space="preserve"> </w:t>
      </w:r>
      <w:r w:rsidRPr="004F592F">
        <w:rPr>
          <w:rStyle w:val="StyleBoldUnderline"/>
        </w:rPr>
        <w:t>Tourism</w:t>
      </w:r>
      <w:r w:rsidRPr="00341345">
        <w:rPr>
          <w:sz w:val="16"/>
        </w:rPr>
        <w:t xml:space="preserve"> </w:t>
      </w:r>
      <w:r w:rsidRPr="004F592F">
        <w:rPr>
          <w:rStyle w:val="StyleBoldUnderline"/>
        </w:rPr>
        <w:t>remains central to</w:t>
      </w:r>
      <w:r w:rsidRPr="00341345">
        <w:rPr>
          <w:sz w:val="16"/>
        </w:rPr>
        <w:t xml:space="preserve"> </w:t>
      </w:r>
      <w:r w:rsidRPr="004F592F">
        <w:rPr>
          <w:rStyle w:val="StyleBoldUnderline"/>
        </w:rPr>
        <w:t>Cuba’s</w:t>
      </w:r>
      <w:r w:rsidRPr="00341345">
        <w:rPr>
          <w:sz w:val="16"/>
        </w:rPr>
        <w:t xml:space="preserve"> </w:t>
      </w:r>
      <w:r w:rsidRPr="004F592F">
        <w:rPr>
          <w:rStyle w:val="StyleBoldUnderline"/>
        </w:rPr>
        <w:t>economic</w:t>
      </w:r>
      <w:r w:rsidRPr="00341345">
        <w:rPr>
          <w:sz w:val="16"/>
        </w:rPr>
        <w:t xml:space="preserve"> </w:t>
      </w:r>
      <w:r w:rsidRPr="004F592F">
        <w:rPr>
          <w:rStyle w:val="StyleBoldUnderline"/>
        </w:rPr>
        <w:t>development</w:t>
      </w:r>
      <w:r w:rsidRPr="00341345">
        <w:rPr>
          <w:sz w:val="16"/>
        </w:rPr>
        <w:t xml:space="preserve">, and Cuba plans to build new facilities to accommodate more tourists. The </w:t>
      </w:r>
      <w:r w:rsidRPr="004F592F">
        <w:rPr>
          <w:rStyle w:val="StyleBoldUnderline"/>
        </w:rPr>
        <w:t>number</w:t>
      </w:r>
      <w:r w:rsidRPr="00341345">
        <w:rPr>
          <w:sz w:val="16"/>
        </w:rPr>
        <w:t xml:space="preserve"> </w:t>
      </w:r>
      <w:r w:rsidRPr="004F592F">
        <w:rPr>
          <w:rStyle w:val="StyleBoldUnderline"/>
        </w:rPr>
        <w:t>of visitors</w:t>
      </w:r>
      <w:r w:rsidRPr="00341345">
        <w:rPr>
          <w:sz w:val="16"/>
        </w:rPr>
        <w:t xml:space="preserve"> </w:t>
      </w:r>
      <w:r w:rsidRPr="004F592F">
        <w:rPr>
          <w:rStyle w:val="StyleBoldUnderline"/>
        </w:rPr>
        <w:t>is</w:t>
      </w:r>
      <w:r w:rsidRPr="00341345">
        <w:rPr>
          <w:sz w:val="16"/>
        </w:rPr>
        <w:t xml:space="preserve"> </w:t>
      </w:r>
      <w:r w:rsidRPr="004F592F">
        <w:rPr>
          <w:rStyle w:val="StyleBoldUnderline"/>
        </w:rPr>
        <w:t>expected</w:t>
      </w:r>
      <w:r w:rsidRPr="00341345">
        <w:rPr>
          <w:sz w:val="16"/>
        </w:rPr>
        <w:t xml:space="preserve"> </w:t>
      </w:r>
      <w:r w:rsidRPr="004F592F">
        <w:rPr>
          <w:rStyle w:val="StyleBoldUnderline"/>
        </w:rPr>
        <w:t>to</w:t>
      </w:r>
      <w:r w:rsidRPr="00341345">
        <w:rPr>
          <w:sz w:val="16"/>
        </w:rPr>
        <w:t xml:space="preserve"> </w:t>
      </w:r>
      <w:r w:rsidRPr="004F592F">
        <w:rPr>
          <w:rStyle w:val="StyleBoldUnderline"/>
        </w:rPr>
        <w:t>increase</w:t>
      </w:r>
      <w:r w:rsidRPr="00341345">
        <w:rPr>
          <w:sz w:val="16"/>
        </w:rPr>
        <w:t xml:space="preserve"> 10% annually in the coming years and even more </w:t>
      </w:r>
      <w:r w:rsidRPr="004F592F">
        <w:rPr>
          <w:rStyle w:val="StyleBoldUnderline"/>
        </w:rPr>
        <w:t>should</w:t>
      </w:r>
      <w:r w:rsidRPr="00341345">
        <w:rPr>
          <w:sz w:val="16"/>
        </w:rPr>
        <w:t xml:space="preserve"> </w:t>
      </w:r>
      <w:r w:rsidRPr="004F592F">
        <w:rPr>
          <w:rStyle w:val="StyleBoldUnderline"/>
        </w:rPr>
        <w:t>the</w:t>
      </w:r>
      <w:r w:rsidRPr="00341345">
        <w:rPr>
          <w:sz w:val="16"/>
        </w:rPr>
        <w:t xml:space="preserve"> </w:t>
      </w:r>
      <w:r w:rsidRPr="004F592F">
        <w:rPr>
          <w:rStyle w:val="StyleBoldUnderline"/>
        </w:rPr>
        <w:t>U.S.</w:t>
      </w:r>
      <w:r w:rsidRPr="00341345">
        <w:rPr>
          <w:sz w:val="16"/>
        </w:rPr>
        <w:t xml:space="preserve"> </w:t>
      </w:r>
      <w:r w:rsidRPr="004F592F">
        <w:rPr>
          <w:rStyle w:val="StyleBoldUnderline"/>
        </w:rPr>
        <w:t>embargo</w:t>
      </w:r>
      <w:r w:rsidRPr="00341345">
        <w:rPr>
          <w:sz w:val="16"/>
        </w:rPr>
        <w:t xml:space="preserve"> </w:t>
      </w:r>
      <w:r w:rsidRPr="004F592F">
        <w:rPr>
          <w:rStyle w:val="StyleBoldUnderline"/>
        </w:rPr>
        <w:t>be</w:t>
      </w:r>
      <w:r w:rsidRPr="00341345">
        <w:rPr>
          <w:sz w:val="16"/>
        </w:rPr>
        <w:t xml:space="preserve"> </w:t>
      </w:r>
      <w:r w:rsidRPr="004F592F">
        <w:rPr>
          <w:rStyle w:val="StyleBoldUnderline"/>
        </w:rPr>
        <w:t>lifted</w:t>
      </w:r>
      <w:r w:rsidRPr="00341345">
        <w:rPr>
          <w:sz w:val="16"/>
        </w:rPr>
        <w:t>. European and Canadian visitors already flock to the island’s sandy white beaches and natural beauty, and Cuba ranks high among Caribbean nations for drawing large numbers of visitors and an influx of tourism revenues.</w:t>
      </w:r>
      <w:r w:rsidRPr="00341345">
        <w:rPr>
          <w:sz w:val="12"/>
        </w:rPr>
        <w:t>¶</w:t>
      </w:r>
      <w:r w:rsidRPr="00341345">
        <w:rPr>
          <w:sz w:val="16"/>
        </w:rPr>
        <w:t xml:space="preserve"> “Tourism has become the economic engine of Cuba,” says EDF’s Denise Choy Stetten, program manager. “</w:t>
      </w:r>
      <w:r w:rsidRPr="004F592F">
        <w:rPr>
          <w:rStyle w:val="StyleBoldUnderline"/>
        </w:rPr>
        <w:t>This</w:t>
      </w:r>
      <w:r w:rsidRPr="00341345">
        <w:rPr>
          <w:sz w:val="16"/>
        </w:rPr>
        <w:t xml:space="preserve"> </w:t>
      </w:r>
      <w:r w:rsidRPr="004F592F">
        <w:rPr>
          <w:rStyle w:val="StyleBoldUnderline"/>
        </w:rPr>
        <w:t>could</w:t>
      </w:r>
      <w:r w:rsidRPr="00341345">
        <w:rPr>
          <w:sz w:val="16"/>
        </w:rPr>
        <w:t xml:space="preserve"> </w:t>
      </w:r>
      <w:r w:rsidRPr="004F592F">
        <w:rPr>
          <w:rStyle w:val="StyleBoldUnderline"/>
        </w:rPr>
        <w:t>be a</w:t>
      </w:r>
      <w:r w:rsidRPr="00341345">
        <w:rPr>
          <w:sz w:val="16"/>
        </w:rPr>
        <w:t xml:space="preserve"> </w:t>
      </w:r>
      <w:r w:rsidRPr="004F592F">
        <w:rPr>
          <w:rStyle w:val="StyleBoldUnderline"/>
        </w:rPr>
        <w:t>boon for</w:t>
      </w:r>
      <w:r w:rsidRPr="00341345">
        <w:rPr>
          <w:sz w:val="16"/>
        </w:rPr>
        <w:t xml:space="preserve"> </w:t>
      </w:r>
      <w:r w:rsidRPr="004F592F">
        <w:rPr>
          <w:rStyle w:val="StyleBoldUnderline"/>
        </w:rPr>
        <w:t>Cuba’s</w:t>
      </w:r>
      <w:r w:rsidRPr="00341345">
        <w:rPr>
          <w:sz w:val="16"/>
        </w:rPr>
        <w:t xml:space="preserve"> </w:t>
      </w:r>
      <w:r w:rsidRPr="004F592F">
        <w:rPr>
          <w:rStyle w:val="StyleBoldUnderline"/>
        </w:rPr>
        <w:t>stagnant</w:t>
      </w:r>
      <w:r w:rsidRPr="00341345">
        <w:rPr>
          <w:sz w:val="16"/>
        </w:rPr>
        <w:t xml:space="preserve"> </w:t>
      </w:r>
      <w:r w:rsidRPr="004F592F">
        <w:rPr>
          <w:rStyle w:val="StyleBoldUnderline"/>
        </w:rPr>
        <w:t>economy</w:t>
      </w:r>
      <w:r w:rsidRPr="00341345">
        <w:rPr>
          <w:sz w:val="16"/>
        </w:rPr>
        <w:t xml:space="preserve"> </w:t>
      </w:r>
      <w:r w:rsidRPr="004F592F">
        <w:rPr>
          <w:rStyle w:val="StyleBoldUnderline"/>
        </w:rPr>
        <w:t>but</w:t>
      </w:r>
      <w:r w:rsidRPr="00341345">
        <w:rPr>
          <w:sz w:val="16"/>
        </w:rPr>
        <w:t xml:space="preserve"> </w:t>
      </w:r>
      <w:r w:rsidRPr="004F592F">
        <w:rPr>
          <w:rStyle w:val="StyleBoldUnderline"/>
        </w:rPr>
        <w:t>would</w:t>
      </w:r>
      <w:r w:rsidRPr="00341345">
        <w:rPr>
          <w:sz w:val="16"/>
        </w:rPr>
        <w:t xml:space="preserve"> </w:t>
      </w:r>
      <w:r w:rsidRPr="004F592F">
        <w:rPr>
          <w:rStyle w:val="StyleBoldUnderline"/>
        </w:rPr>
        <w:t>threaten</w:t>
      </w:r>
      <w:r w:rsidRPr="00341345">
        <w:rPr>
          <w:sz w:val="16"/>
        </w:rPr>
        <w:t xml:space="preserve"> </w:t>
      </w:r>
      <w:r w:rsidRPr="004F592F">
        <w:rPr>
          <w:rStyle w:val="StyleBoldUnderline"/>
        </w:rPr>
        <w:t>vulnerable</w:t>
      </w:r>
      <w:r w:rsidRPr="00341345">
        <w:rPr>
          <w:sz w:val="16"/>
        </w:rPr>
        <w:t xml:space="preserve"> </w:t>
      </w:r>
      <w:r w:rsidRPr="004F592F">
        <w:rPr>
          <w:rStyle w:val="StyleBoldUnderline"/>
        </w:rPr>
        <w:t>wildlife</w:t>
      </w:r>
      <w:r w:rsidRPr="00341345">
        <w:rPr>
          <w:sz w:val="16"/>
        </w:rPr>
        <w:t xml:space="preserve"> </w:t>
      </w:r>
      <w:r w:rsidRPr="004F592F">
        <w:rPr>
          <w:rStyle w:val="StyleBoldUnderline"/>
        </w:rPr>
        <w:t>and</w:t>
      </w:r>
      <w:r w:rsidRPr="00341345">
        <w:rPr>
          <w:sz w:val="16"/>
        </w:rPr>
        <w:t xml:space="preserve"> </w:t>
      </w:r>
      <w:r w:rsidRPr="004F592F">
        <w:rPr>
          <w:rStyle w:val="StyleBoldUnderline"/>
        </w:rPr>
        <w:t>habitat</w:t>
      </w:r>
      <w:r w:rsidRPr="00341345">
        <w:rPr>
          <w:sz w:val="16"/>
        </w:rPr>
        <w:t xml:space="preserve"> </w:t>
      </w:r>
      <w:r w:rsidRPr="004F592F">
        <w:rPr>
          <w:rStyle w:val="StyleBoldUnderline"/>
        </w:rPr>
        <w:t>if</w:t>
      </w:r>
      <w:r w:rsidRPr="00341345">
        <w:rPr>
          <w:sz w:val="16"/>
        </w:rPr>
        <w:t xml:space="preserve"> </w:t>
      </w:r>
      <w:r w:rsidRPr="004F592F">
        <w:rPr>
          <w:rStyle w:val="StyleBoldUnderline"/>
        </w:rPr>
        <w:t>critical</w:t>
      </w:r>
      <w:r w:rsidRPr="00341345">
        <w:rPr>
          <w:sz w:val="16"/>
        </w:rPr>
        <w:t xml:space="preserve"> </w:t>
      </w:r>
      <w:r w:rsidRPr="004F592F">
        <w:rPr>
          <w:rStyle w:val="StyleBoldUnderline"/>
        </w:rPr>
        <w:t>safeguards</w:t>
      </w:r>
      <w:r w:rsidRPr="00341345">
        <w:rPr>
          <w:sz w:val="16"/>
        </w:rPr>
        <w:t xml:space="preserve"> </w:t>
      </w:r>
      <w:r w:rsidRPr="004F592F">
        <w:rPr>
          <w:rStyle w:val="StyleBoldUnderline"/>
        </w:rPr>
        <w:t>are</w:t>
      </w:r>
      <w:r w:rsidRPr="00341345">
        <w:rPr>
          <w:sz w:val="16"/>
        </w:rPr>
        <w:t xml:space="preserve"> </w:t>
      </w:r>
      <w:r w:rsidRPr="004F592F">
        <w:rPr>
          <w:rStyle w:val="StyleBoldUnderline"/>
        </w:rPr>
        <w:t>not</w:t>
      </w:r>
      <w:r w:rsidRPr="00341345">
        <w:rPr>
          <w:sz w:val="16"/>
        </w:rPr>
        <w:t xml:space="preserve"> </w:t>
      </w:r>
      <w:r w:rsidRPr="004F592F">
        <w:rPr>
          <w:rStyle w:val="StyleBoldUnderline"/>
        </w:rPr>
        <w:t>enforced</w:t>
      </w:r>
      <w:r w:rsidRPr="00341345">
        <w:rPr>
          <w:sz w:val="16"/>
        </w:rPr>
        <w:t>.”</w:t>
      </w:r>
      <w:r w:rsidRPr="00341345">
        <w:rPr>
          <w:sz w:val="12"/>
        </w:rPr>
        <w:t>¶</w:t>
      </w:r>
      <w:r w:rsidRPr="00341345">
        <w:rPr>
          <w:sz w:val="16"/>
        </w:rPr>
        <w:t xml:space="preserve"> Many Cubans share our conservation goals and believe that the island’s natural heritage can be the backbone of a thriving economy. Because of Cuba’s size and its rich biodiversity, the island could become an eco-tourist magnet, luring bird lovers, divers, fishermen, hikers and other nature lovers.</w:t>
      </w:r>
      <w:r w:rsidRPr="00341345">
        <w:rPr>
          <w:sz w:val="12"/>
        </w:rPr>
        <w:t>¶</w:t>
      </w:r>
      <w:r w:rsidRPr="00341345">
        <w:rPr>
          <w:sz w:val="16"/>
        </w:rPr>
        <w:t xml:space="preserve"> Choosing eco-tourism</w:t>
      </w:r>
      <w:r w:rsidRPr="00341345">
        <w:rPr>
          <w:sz w:val="12"/>
        </w:rPr>
        <w:t>¶</w:t>
      </w:r>
      <w:r w:rsidRPr="00341345">
        <w:rPr>
          <w:sz w:val="16"/>
        </w:rPr>
        <w:t xml:space="preserve"> Under a special license from the U.S. government, </w:t>
      </w:r>
      <w:r w:rsidRPr="004F592F">
        <w:rPr>
          <w:rStyle w:val="StyleBoldUnderline"/>
        </w:rPr>
        <w:t>EDF</w:t>
      </w:r>
      <w:r w:rsidRPr="00341345">
        <w:rPr>
          <w:sz w:val="16"/>
        </w:rPr>
        <w:t xml:space="preserve"> </w:t>
      </w:r>
      <w:r w:rsidRPr="004F592F">
        <w:rPr>
          <w:rStyle w:val="StyleBoldUnderline"/>
        </w:rPr>
        <w:t>is collaborating</w:t>
      </w:r>
      <w:r w:rsidRPr="00341345">
        <w:rPr>
          <w:sz w:val="16"/>
        </w:rPr>
        <w:t xml:space="preserve"> </w:t>
      </w:r>
      <w:r w:rsidRPr="004F592F">
        <w:rPr>
          <w:rStyle w:val="StyleBoldUnderline"/>
        </w:rPr>
        <w:t>with Cuban partners to</w:t>
      </w:r>
      <w:r w:rsidRPr="00341345">
        <w:rPr>
          <w:sz w:val="16"/>
        </w:rPr>
        <w:t xml:space="preserve"> </w:t>
      </w:r>
      <w:r w:rsidRPr="004F592F">
        <w:rPr>
          <w:rStyle w:val="StyleBoldUnderline"/>
        </w:rPr>
        <w:t>make</w:t>
      </w:r>
      <w:r w:rsidRPr="00341345">
        <w:rPr>
          <w:sz w:val="16"/>
        </w:rPr>
        <w:t xml:space="preserve"> </w:t>
      </w:r>
      <w:r w:rsidRPr="004F592F">
        <w:rPr>
          <w:rStyle w:val="StyleBoldUnderline"/>
        </w:rPr>
        <w:t>sure</w:t>
      </w:r>
      <w:r w:rsidRPr="00341345">
        <w:rPr>
          <w:sz w:val="16"/>
        </w:rPr>
        <w:t xml:space="preserve"> </w:t>
      </w:r>
      <w:r w:rsidRPr="004F592F">
        <w:rPr>
          <w:rStyle w:val="StyleBoldUnderline"/>
        </w:rPr>
        <w:t>that</w:t>
      </w:r>
      <w:r w:rsidRPr="00341345">
        <w:rPr>
          <w:sz w:val="16"/>
        </w:rPr>
        <w:t xml:space="preserve"> </w:t>
      </w:r>
      <w:r w:rsidRPr="004F592F">
        <w:rPr>
          <w:rStyle w:val="StyleBoldUnderline"/>
        </w:rPr>
        <w:t>environmental</w:t>
      </w:r>
      <w:r w:rsidRPr="00341345">
        <w:rPr>
          <w:sz w:val="16"/>
        </w:rPr>
        <w:t xml:space="preserve"> </w:t>
      </w:r>
      <w:r w:rsidRPr="004F592F">
        <w:rPr>
          <w:rStyle w:val="StyleBoldUnderline"/>
        </w:rPr>
        <w:t>protection</w:t>
      </w:r>
      <w:r w:rsidRPr="00341345">
        <w:rPr>
          <w:sz w:val="16"/>
        </w:rPr>
        <w:t xml:space="preserve"> </w:t>
      </w:r>
      <w:r w:rsidRPr="004F592F">
        <w:rPr>
          <w:rStyle w:val="StyleBoldUnderline"/>
        </w:rPr>
        <w:t>and economic</w:t>
      </w:r>
      <w:r w:rsidRPr="00341345">
        <w:rPr>
          <w:sz w:val="16"/>
        </w:rPr>
        <w:t xml:space="preserve"> </w:t>
      </w:r>
      <w:r w:rsidRPr="004F592F">
        <w:rPr>
          <w:rStyle w:val="StyleBoldUnderline"/>
        </w:rPr>
        <w:t>growth</w:t>
      </w:r>
      <w:r w:rsidRPr="00341345">
        <w:rPr>
          <w:sz w:val="16"/>
        </w:rPr>
        <w:t xml:space="preserve"> </w:t>
      </w:r>
      <w:r w:rsidRPr="004F592F">
        <w:rPr>
          <w:rStyle w:val="StyleBoldUnderline"/>
        </w:rPr>
        <w:t>go</w:t>
      </w:r>
      <w:r w:rsidRPr="00341345">
        <w:rPr>
          <w:sz w:val="16"/>
        </w:rPr>
        <w:t xml:space="preserve"> </w:t>
      </w:r>
      <w:r w:rsidRPr="004F592F">
        <w:rPr>
          <w:rStyle w:val="StyleBoldUnderline"/>
        </w:rPr>
        <w:t>hand</w:t>
      </w:r>
      <w:r w:rsidRPr="00341345">
        <w:rPr>
          <w:sz w:val="16"/>
        </w:rPr>
        <w:t xml:space="preserve"> </w:t>
      </w:r>
      <w:r w:rsidRPr="004F592F">
        <w:rPr>
          <w:rStyle w:val="StyleBoldUnderline"/>
        </w:rPr>
        <w:t>in</w:t>
      </w:r>
      <w:r w:rsidRPr="00341345">
        <w:rPr>
          <w:sz w:val="16"/>
        </w:rPr>
        <w:t xml:space="preserve"> </w:t>
      </w:r>
      <w:r w:rsidRPr="004F592F">
        <w:rPr>
          <w:rStyle w:val="StyleBoldUnderline"/>
        </w:rPr>
        <w:t>hand</w:t>
      </w:r>
      <w:r w:rsidRPr="00341345">
        <w:rPr>
          <w:sz w:val="16"/>
        </w:rPr>
        <w:t>. For the last decade, we have worked with Cuban experts to identify ways in which to implement new environmental laws that lay the foundation for Cuba to be a model of sustainable development throughout the Caribbean.</w:t>
      </w:r>
      <w:r w:rsidRPr="00341345">
        <w:rPr>
          <w:sz w:val="12"/>
        </w:rPr>
        <w:t>¶</w:t>
      </w:r>
      <w:r w:rsidRPr="00341345">
        <w:rPr>
          <w:sz w:val="16"/>
        </w:rPr>
        <w:t xml:space="preserve"> In turn, Cubans’ success in studying and protecting mangrove forests and other essential fish habitat provides scientists and managers in the United States with valuable lessons we can apply here.</w:t>
      </w:r>
      <w:r w:rsidRPr="00341345">
        <w:rPr>
          <w:sz w:val="12"/>
        </w:rPr>
        <w:t>¶</w:t>
      </w:r>
      <w:r w:rsidRPr="00341345">
        <w:rPr>
          <w:sz w:val="16"/>
        </w:rPr>
        <w:t xml:space="preserve"> EDF is also assisting Cuban officials to find more sustainable ways to manage their ecological reserves while building the tourism industry Cuba so desperately needs. </w:t>
      </w:r>
      <w:r w:rsidRPr="004F592F">
        <w:rPr>
          <w:rStyle w:val="StyleBoldUnderline"/>
        </w:rPr>
        <w:t>One</w:t>
      </w:r>
      <w:r w:rsidRPr="00341345">
        <w:rPr>
          <w:sz w:val="16"/>
        </w:rPr>
        <w:t xml:space="preserve"> </w:t>
      </w:r>
      <w:r w:rsidRPr="004F592F">
        <w:rPr>
          <w:rStyle w:val="StyleBoldUnderline"/>
        </w:rPr>
        <w:t>way</w:t>
      </w:r>
      <w:r w:rsidRPr="00341345">
        <w:rPr>
          <w:sz w:val="16"/>
        </w:rPr>
        <w:t xml:space="preserve"> </w:t>
      </w:r>
      <w:r w:rsidRPr="004F592F">
        <w:rPr>
          <w:rStyle w:val="StyleBoldUnderline"/>
        </w:rPr>
        <w:t>to</w:t>
      </w:r>
      <w:r w:rsidRPr="00341345">
        <w:rPr>
          <w:sz w:val="16"/>
        </w:rPr>
        <w:t xml:space="preserve"> </w:t>
      </w:r>
      <w:r w:rsidRPr="004F592F">
        <w:rPr>
          <w:rStyle w:val="StyleBoldUnderline"/>
        </w:rPr>
        <w:t>do</w:t>
      </w:r>
      <w:r w:rsidRPr="00341345">
        <w:rPr>
          <w:sz w:val="16"/>
        </w:rPr>
        <w:t xml:space="preserve"> </w:t>
      </w:r>
      <w:r w:rsidRPr="004F592F">
        <w:rPr>
          <w:rStyle w:val="StyleBoldUnderline"/>
        </w:rPr>
        <w:t>this</w:t>
      </w:r>
      <w:r w:rsidRPr="00341345">
        <w:rPr>
          <w:sz w:val="16"/>
        </w:rPr>
        <w:t xml:space="preserve"> </w:t>
      </w:r>
      <w:r w:rsidRPr="004F592F">
        <w:rPr>
          <w:rStyle w:val="StyleBoldUnderline"/>
        </w:rPr>
        <w:t>is</w:t>
      </w:r>
      <w:r w:rsidRPr="00341345">
        <w:rPr>
          <w:sz w:val="16"/>
        </w:rPr>
        <w:t xml:space="preserve"> </w:t>
      </w:r>
      <w:r w:rsidRPr="004F592F">
        <w:rPr>
          <w:rStyle w:val="StyleBoldUnderline"/>
        </w:rPr>
        <w:t>surprisingly</w:t>
      </w:r>
      <w:r w:rsidRPr="00341345">
        <w:rPr>
          <w:sz w:val="16"/>
        </w:rPr>
        <w:t xml:space="preserve"> </w:t>
      </w:r>
      <w:r w:rsidRPr="004F592F">
        <w:rPr>
          <w:rStyle w:val="StyleBoldUnderline"/>
        </w:rPr>
        <w:t>simple:</w:t>
      </w:r>
      <w:r w:rsidRPr="00341345">
        <w:rPr>
          <w:sz w:val="16"/>
        </w:rPr>
        <w:t xml:space="preserve"> </w:t>
      </w:r>
      <w:r w:rsidRPr="004F592F">
        <w:rPr>
          <w:rStyle w:val="StyleBoldUnderline"/>
        </w:rPr>
        <w:t>Bring</w:t>
      </w:r>
      <w:r w:rsidRPr="00341345">
        <w:rPr>
          <w:sz w:val="16"/>
        </w:rPr>
        <w:t xml:space="preserve"> </w:t>
      </w:r>
      <w:r w:rsidRPr="004F592F">
        <w:rPr>
          <w:rStyle w:val="StyleBoldUnderline"/>
        </w:rPr>
        <w:t>environmental</w:t>
      </w:r>
      <w:r w:rsidRPr="00341345">
        <w:rPr>
          <w:sz w:val="16"/>
        </w:rPr>
        <w:t xml:space="preserve"> </w:t>
      </w:r>
      <w:r w:rsidRPr="004F592F">
        <w:rPr>
          <w:rStyle w:val="StyleBoldUnderline"/>
        </w:rPr>
        <w:t>and</w:t>
      </w:r>
      <w:r w:rsidRPr="00341345">
        <w:rPr>
          <w:sz w:val="16"/>
        </w:rPr>
        <w:t xml:space="preserve"> </w:t>
      </w:r>
      <w:r w:rsidRPr="004F592F">
        <w:rPr>
          <w:rStyle w:val="StyleBoldUnderline"/>
        </w:rPr>
        <w:t>tourism</w:t>
      </w:r>
      <w:r w:rsidRPr="00341345">
        <w:rPr>
          <w:sz w:val="16"/>
        </w:rPr>
        <w:t xml:space="preserve"> </w:t>
      </w:r>
      <w:r w:rsidRPr="004F592F">
        <w:rPr>
          <w:rStyle w:val="StyleBoldUnderline"/>
        </w:rPr>
        <w:t>managers</w:t>
      </w:r>
      <w:r w:rsidRPr="00341345">
        <w:rPr>
          <w:sz w:val="16"/>
        </w:rPr>
        <w:t xml:space="preserve"> </w:t>
      </w:r>
      <w:r w:rsidRPr="004F592F">
        <w:rPr>
          <w:rStyle w:val="StyleBoldUnderline"/>
        </w:rPr>
        <w:t>together</w:t>
      </w:r>
      <w:r w:rsidRPr="00341345">
        <w:rPr>
          <w:sz w:val="16"/>
        </w:rPr>
        <w:t xml:space="preserve"> </w:t>
      </w:r>
      <w:r w:rsidRPr="004F592F">
        <w:rPr>
          <w:rStyle w:val="StyleBoldUnderline"/>
        </w:rPr>
        <w:t>to</w:t>
      </w:r>
      <w:r w:rsidRPr="00341345">
        <w:rPr>
          <w:sz w:val="16"/>
        </w:rPr>
        <w:t xml:space="preserve"> </w:t>
      </w:r>
      <w:r w:rsidRPr="004F592F">
        <w:rPr>
          <w:rStyle w:val="StyleBoldUnderline"/>
        </w:rPr>
        <w:t>discuss</w:t>
      </w:r>
      <w:r w:rsidRPr="00341345">
        <w:rPr>
          <w:sz w:val="16"/>
        </w:rPr>
        <w:t xml:space="preserve"> </w:t>
      </w:r>
      <w:r w:rsidRPr="004F592F">
        <w:rPr>
          <w:rStyle w:val="StyleBoldUnderline"/>
        </w:rPr>
        <w:t>balancing</w:t>
      </w:r>
      <w:r w:rsidRPr="00341345">
        <w:rPr>
          <w:sz w:val="16"/>
        </w:rPr>
        <w:t xml:space="preserve"> </w:t>
      </w:r>
      <w:r w:rsidRPr="004F592F">
        <w:rPr>
          <w:rStyle w:val="StyleBoldUnderline"/>
        </w:rPr>
        <w:t>growth</w:t>
      </w:r>
      <w:r w:rsidRPr="00341345">
        <w:rPr>
          <w:sz w:val="16"/>
        </w:rPr>
        <w:t xml:space="preserve"> </w:t>
      </w:r>
      <w:r w:rsidRPr="004F592F">
        <w:rPr>
          <w:rStyle w:val="StyleBoldUnderline"/>
        </w:rPr>
        <w:t>with</w:t>
      </w:r>
      <w:r w:rsidRPr="00341345">
        <w:rPr>
          <w:sz w:val="16"/>
        </w:rPr>
        <w:t xml:space="preserve"> </w:t>
      </w:r>
      <w:r w:rsidRPr="004F592F">
        <w:rPr>
          <w:rStyle w:val="StyleBoldUnderline"/>
        </w:rPr>
        <w:t>environmental</w:t>
      </w:r>
      <w:r w:rsidRPr="00341345">
        <w:rPr>
          <w:sz w:val="16"/>
        </w:rPr>
        <w:t xml:space="preserve"> </w:t>
      </w:r>
      <w:r w:rsidRPr="004F592F">
        <w:rPr>
          <w:rStyle w:val="StyleBoldUnderline"/>
        </w:rPr>
        <w:t>protection</w:t>
      </w:r>
      <w:r w:rsidRPr="00341345">
        <w:rPr>
          <w:sz w:val="16"/>
        </w:rPr>
        <w:t>.</w:t>
      </w:r>
      <w:r w:rsidRPr="00341345">
        <w:rPr>
          <w:sz w:val="12"/>
        </w:rPr>
        <w:t>¶</w:t>
      </w:r>
      <w:r w:rsidRPr="00341345">
        <w:rPr>
          <w:sz w:val="16"/>
        </w:rPr>
        <w:t xml:space="preserve"> To inform developers and government agencies about watershed protection and sustainable land use, EDF wrote a coastal policy handbook (PDF in Spanish) with Cuban experts. That handbook is now helping guide future development.</w:t>
      </w:r>
      <w:r w:rsidRPr="00341345">
        <w:rPr>
          <w:sz w:val="12"/>
        </w:rPr>
        <w:t>¶</w:t>
      </w:r>
      <w:r w:rsidRPr="00341345">
        <w:rPr>
          <w:sz w:val="16"/>
        </w:rPr>
        <w:t xml:space="preserve"> “The Cubans have every opportunity to create a brand different from any other Caribbean nation,” says Michael Finley, the former superintendent of Everglades, Yosemite and Yellowstone National Parks. "They are at the point where they can distinguish themselves … from other resource-degraded resorts.”</w:t>
      </w:r>
    </w:p>
    <w:p w:rsidR="009F7659" w:rsidRDefault="009F7659" w:rsidP="009F7659">
      <w:pPr>
        <w:pStyle w:val="Heading4"/>
      </w:pPr>
      <w:r>
        <w:t>Aff spurs massive increase in tourism – destroys Cuban environment</w:t>
      </w:r>
    </w:p>
    <w:p w:rsidR="009F7659" w:rsidRPr="004F592F" w:rsidRDefault="009F7659" w:rsidP="009F7659">
      <w:r w:rsidRPr="004F592F">
        <w:rPr>
          <w:b/>
        </w:rPr>
        <w:t xml:space="preserve">Dean 7 </w:t>
      </w:r>
      <w:r w:rsidRPr="004F592F">
        <w:t>(Cornelia, writer for New York Times, “Conserving Cuba, After the Embargo”, New York Times, 12/25/07, http://www.nytimes.com/2007/12/25/science/25cuba.html?pagewanted=all&amp;_r=0)</w:t>
      </w:r>
    </w:p>
    <w:p w:rsidR="009F7659" w:rsidRDefault="009F7659" w:rsidP="009F7659">
      <w:pPr>
        <w:rPr>
          <w:b/>
        </w:rPr>
      </w:pPr>
    </w:p>
    <w:p w:rsidR="009F7659" w:rsidRPr="00341345" w:rsidRDefault="009F7659" w:rsidP="009F7659">
      <w:pPr>
        <w:rPr>
          <w:sz w:val="16"/>
        </w:rPr>
      </w:pPr>
      <w:r w:rsidRPr="00341345">
        <w:rPr>
          <w:sz w:val="16"/>
        </w:rPr>
        <w:t xml:space="preserve">Through accidents of geography and history, </w:t>
      </w:r>
      <w:r w:rsidRPr="004F592F">
        <w:rPr>
          <w:rStyle w:val="StyleBoldUnderline"/>
        </w:rPr>
        <w:t>Cuba</w:t>
      </w:r>
      <w:r w:rsidRPr="00341345">
        <w:rPr>
          <w:sz w:val="16"/>
        </w:rPr>
        <w:t xml:space="preserve"> </w:t>
      </w:r>
      <w:r w:rsidRPr="004F592F">
        <w:rPr>
          <w:rStyle w:val="StyleBoldUnderline"/>
        </w:rPr>
        <w:t>is</w:t>
      </w:r>
      <w:r w:rsidRPr="00341345">
        <w:rPr>
          <w:sz w:val="16"/>
        </w:rPr>
        <w:t xml:space="preserve"> </w:t>
      </w:r>
      <w:r w:rsidRPr="004F592F">
        <w:rPr>
          <w:rStyle w:val="StyleBoldUnderline"/>
        </w:rPr>
        <w:t>a</w:t>
      </w:r>
      <w:r w:rsidRPr="00341345">
        <w:rPr>
          <w:sz w:val="16"/>
        </w:rPr>
        <w:t xml:space="preserve"> </w:t>
      </w:r>
      <w:r w:rsidRPr="004F592F">
        <w:rPr>
          <w:rStyle w:val="StyleBoldUnderline"/>
        </w:rPr>
        <w:t>priceless</w:t>
      </w:r>
      <w:r w:rsidRPr="00341345">
        <w:rPr>
          <w:sz w:val="16"/>
        </w:rPr>
        <w:t xml:space="preserve"> </w:t>
      </w:r>
      <w:r w:rsidRPr="004F592F">
        <w:rPr>
          <w:rStyle w:val="StyleBoldUnderline"/>
        </w:rPr>
        <w:t>ecological</w:t>
      </w:r>
      <w:r w:rsidRPr="00341345">
        <w:rPr>
          <w:sz w:val="16"/>
        </w:rPr>
        <w:t xml:space="preserve"> </w:t>
      </w:r>
      <w:r w:rsidRPr="004F592F">
        <w:rPr>
          <w:rStyle w:val="StyleBoldUnderline"/>
        </w:rPr>
        <w:t>resource</w:t>
      </w:r>
      <w:r w:rsidRPr="00341345">
        <w:rPr>
          <w:sz w:val="16"/>
        </w:rPr>
        <w:t xml:space="preserve">. That is why many </w:t>
      </w:r>
      <w:r w:rsidRPr="004F592F">
        <w:rPr>
          <w:rStyle w:val="StyleBoldUnderline"/>
        </w:rPr>
        <w:t>scientists</w:t>
      </w:r>
      <w:r w:rsidRPr="00341345">
        <w:rPr>
          <w:sz w:val="16"/>
        </w:rPr>
        <w:t xml:space="preserve"> </w:t>
      </w:r>
      <w:r w:rsidRPr="004F592F">
        <w:rPr>
          <w:rStyle w:val="StyleBoldUnderline"/>
        </w:rPr>
        <w:t>are</w:t>
      </w:r>
      <w:r w:rsidRPr="00341345">
        <w:rPr>
          <w:sz w:val="16"/>
        </w:rPr>
        <w:t xml:space="preserve"> so </w:t>
      </w:r>
      <w:r w:rsidRPr="004F592F">
        <w:rPr>
          <w:rStyle w:val="StyleBoldUnderline"/>
        </w:rPr>
        <w:t>worried</w:t>
      </w:r>
      <w:r w:rsidRPr="00341345">
        <w:rPr>
          <w:sz w:val="16"/>
        </w:rPr>
        <w:t xml:space="preserve"> </w:t>
      </w:r>
      <w:r w:rsidRPr="004F592F">
        <w:rPr>
          <w:rStyle w:val="StyleBoldUnderline"/>
        </w:rPr>
        <w:t>about</w:t>
      </w:r>
      <w:r w:rsidRPr="00341345">
        <w:rPr>
          <w:sz w:val="16"/>
        </w:rPr>
        <w:t xml:space="preserve"> </w:t>
      </w:r>
      <w:r w:rsidRPr="004F592F">
        <w:rPr>
          <w:rStyle w:val="StyleBoldUnderline"/>
        </w:rPr>
        <w:t>what</w:t>
      </w:r>
      <w:r w:rsidRPr="00341345">
        <w:rPr>
          <w:sz w:val="16"/>
        </w:rPr>
        <w:t xml:space="preserve"> </w:t>
      </w:r>
      <w:r w:rsidRPr="004F592F">
        <w:rPr>
          <w:rStyle w:val="StyleBoldUnderline"/>
        </w:rPr>
        <w:t>will</w:t>
      </w:r>
      <w:r w:rsidRPr="00341345">
        <w:rPr>
          <w:sz w:val="16"/>
        </w:rPr>
        <w:t xml:space="preserve"> </w:t>
      </w:r>
      <w:r w:rsidRPr="004F592F">
        <w:rPr>
          <w:rStyle w:val="StyleBoldUnderline"/>
        </w:rPr>
        <w:t>become</w:t>
      </w:r>
      <w:r w:rsidRPr="00341345">
        <w:rPr>
          <w:sz w:val="16"/>
        </w:rPr>
        <w:t xml:space="preserve"> </w:t>
      </w:r>
      <w:r w:rsidRPr="004F592F">
        <w:rPr>
          <w:rStyle w:val="StyleBoldUnderline"/>
        </w:rPr>
        <w:t>of</w:t>
      </w:r>
      <w:r w:rsidRPr="00341345">
        <w:rPr>
          <w:sz w:val="16"/>
        </w:rPr>
        <w:t xml:space="preserve"> </w:t>
      </w:r>
      <w:r w:rsidRPr="004F592F">
        <w:rPr>
          <w:rStyle w:val="StyleBoldUnderline"/>
        </w:rPr>
        <w:t>it</w:t>
      </w:r>
      <w:r w:rsidRPr="00341345">
        <w:rPr>
          <w:sz w:val="16"/>
        </w:rPr>
        <w:t xml:space="preserve"> </w:t>
      </w:r>
      <w:r w:rsidRPr="004F592F">
        <w:rPr>
          <w:rStyle w:val="StyleBoldUnderline"/>
        </w:rPr>
        <w:t>after</w:t>
      </w:r>
      <w:r w:rsidRPr="00341345">
        <w:rPr>
          <w:sz w:val="16"/>
        </w:rPr>
        <w:t xml:space="preserve"> Fidel Castro and his associates leave power and, as is widely anticipated, </w:t>
      </w:r>
      <w:r w:rsidRPr="004F592F">
        <w:rPr>
          <w:rStyle w:val="StyleBoldUnderline"/>
        </w:rPr>
        <w:t>the</w:t>
      </w:r>
      <w:r w:rsidRPr="00341345">
        <w:rPr>
          <w:sz w:val="16"/>
        </w:rPr>
        <w:t xml:space="preserve"> </w:t>
      </w:r>
      <w:r w:rsidRPr="004F592F">
        <w:rPr>
          <w:rStyle w:val="StyleBoldUnderline"/>
        </w:rPr>
        <w:t>American</w:t>
      </w:r>
      <w:r w:rsidRPr="00341345">
        <w:rPr>
          <w:sz w:val="16"/>
        </w:rPr>
        <w:t xml:space="preserve"> </w:t>
      </w:r>
      <w:r w:rsidRPr="004F592F">
        <w:rPr>
          <w:rStyle w:val="StyleBoldUnderline"/>
        </w:rPr>
        <w:t>government</w:t>
      </w:r>
      <w:r w:rsidRPr="00341345">
        <w:rPr>
          <w:sz w:val="16"/>
        </w:rPr>
        <w:t xml:space="preserve"> </w:t>
      </w:r>
      <w:r w:rsidRPr="004F592F">
        <w:rPr>
          <w:rStyle w:val="StyleBoldUnderline"/>
        </w:rPr>
        <w:t>relaxes</w:t>
      </w:r>
      <w:r w:rsidRPr="00341345">
        <w:rPr>
          <w:sz w:val="16"/>
        </w:rPr>
        <w:t xml:space="preserve"> </w:t>
      </w:r>
      <w:r w:rsidRPr="004F592F">
        <w:rPr>
          <w:rStyle w:val="StyleBoldUnderline"/>
        </w:rPr>
        <w:t>or</w:t>
      </w:r>
      <w:r w:rsidRPr="00341345">
        <w:rPr>
          <w:sz w:val="16"/>
        </w:rPr>
        <w:t xml:space="preserve"> </w:t>
      </w:r>
      <w:r w:rsidRPr="004F592F">
        <w:rPr>
          <w:rStyle w:val="StyleBoldUnderline"/>
        </w:rPr>
        <w:t>ends</w:t>
      </w:r>
      <w:r w:rsidRPr="00341345">
        <w:rPr>
          <w:sz w:val="16"/>
        </w:rPr>
        <w:t xml:space="preserve"> </w:t>
      </w:r>
      <w:r w:rsidRPr="004F592F">
        <w:rPr>
          <w:rStyle w:val="StyleBoldUnderline"/>
        </w:rPr>
        <w:t>its</w:t>
      </w:r>
      <w:r w:rsidRPr="00341345">
        <w:rPr>
          <w:sz w:val="16"/>
        </w:rPr>
        <w:t xml:space="preserve"> </w:t>
      </w:r>
      <w:r w:rsidRPr="004F592F">
        <w:rPr>
          <w:rStyle w:val="StyleBoldUnderline"/>
        </w:rPr>
        <w:t>trade</w:t>
      </w:r>
      <w:r w:rsidRPr="00341345">
        <w:rPr>
          <w:sz w:val="16"/>
        </w:rPr>
        <w:t xml:space="preserve"> </w:t>
      </w:r>
      <w:r w:rsidRPr="004F592F">
        <w:rPr>
          <w:rStyle w:val="StyleBoldUnderline"/>
        </w:rPr>
        <w:t>embargo.</w:t>
      </w:r>
      <w:r w:rsidRPr="00341345">
        <w:rPr>
          <w:rStyle w:val="StyleBoldUnderline"/>
          <w:sz w:val="12"/>
          <w:u w:val="none"/>
        </w:rPr>
        <w:t>¶</w:t>
      </w:r>
      <w:r w:rsidRPr="00341345">
        <w:rPr>
          <w:sz w:val="16"/>
        </w:rPr>
        <w:t xml:space="preserve"> Multimedia</w:t>
      </w:r>
      <w:r w:rsidRPr="00341345">
        <w:rPr>
          <w:sz w:val="12"/>
        </w:rPr>
        <w:t>¶</w:t>
      </w:r>
      <w:r w:rsidRPr="00341345">
        <w:rPr>
          <w:sz w:val="16"/>
        </w:rPr>
        <w:t xml:space="preserve"> </w:t>
      </w:r>
      <w:r w:rsidRPr="00341345">
        <w:rPr>
          <w:sz w:val="12"/>
        </w:rPr>
        <w:t>¶</w:t>
      </w:r>
      <w:r w:rsidRPr="00341345">
        <w:rPr>
          <w:sz w:val="16"/>
        </w:rPr>
        <w:t xml:space="preserve"> Map</w:t>
      </w:r>
      <w:r w:rsidRPr="00341345">
        <w:rPr>
          <w:sz w:val="12"/>
        </w:rPr>
        <w:t>¶</w:t>
      </w:r>
      <w:r w:rsidRPr="00341345">
        <w:rPr>
          <w:sz w:val="16"/>
        </w:rPr>
        <w:t xml:space="preserve"> Potential Change for a Crucial Habitat</w:t>
      </w:r>
      <w:r w:rsidRPr="00341345">
        <w:rPr>
          <w:sz w:val="12"/>
        </w:rPr>
        <w:t>¶</w:t>
      </w:r>
      <w:r w:rsidRPr="00341345">
        <w:rPr>
          <w:sz w:val="16"/>
        </w:rPr>
        <w:t xml:space="preserve"> Slide Show</w:t>
      </w:r>
      <w:r w:rsidRPr="00341345">
        <w:rPr>
          <w:sz w:val="12"/>
        </w:rPr>
        <w:t>¶</w:t>
      </w:r>
      <w:r w:rsidRPr="00341345">
        <w:rPr>
          <w:sz w:val="16"/>
        </w:rPr>
        <w:t xml:space="preserve"> Potential Change for a Crucial Habitat</w:t>
      </w:r>
      <w:r w:rsidRPr="00341345">
        <w:rPr>
          <w:sz w:val="12"/>
        </w:rPr>
        <w:t>¶</w:t>
      </w:r>
      <w:r w:rsidRPr="00341345">
        <w:rPr>
          <w:sz w:val="16"/>
        </w:rPr>
        <w:t xml:space="preserve"> Top and above, The New York Times; center, Jose Goitia for The New York Times</w:t>
      </w:r>
      <w:r w:rsidRPr="00341345">
        <w:rPr>
          <w:sz w:val="12"/>
        </w:rPr>
        <w:t>¶</w:t>
      </w:r>
      <w:r w:rsidRPr="00341345">
        <w:rPr>
          <w:sz w:val="16"/>
        </w:rPr>
        <w:t xml:space="preserve"> More Photos »</w:t>
      </w:r>
      <w:r w:rsidRPr="00341345">
        <w:rPr>
          <w:sz w:val="12"/>
        </w:rPr>
        <w:t>¶</w:t>
      </w:r>
      <w:r w:rsidRPr="00341345">
        <w:rPr>
          <w:sz w:val="16"/>
        </w:rPr>
        <w:t xml:space="preserve"> Enlarge This Image</w:t>
      </w:r>
      <w:r w:rsidRPr="00341345">
        <w:rPr>
          <w:sz w:val="12"/>
        </w:rPr>
        <w:t>¶</w:t>
      </w:r>
      <w:r w:rsidRPr="00341345">
        <w:rPr>
          <w:sz w:val="16"/>
        </w:rPr>
        <w:t xml:space="preserve"> </w:t>
      </w:r>
      <w:r w:rsidRPr="00341345">
        <w:rPr>
          <w:sz w:val="12"/>
        </w:rPr>
        <w:t>¶</w:t>
      </w:r>
      <w:r w:rsidRPr="00341345">
        <w:rPr>
          <w:sz w:val="16"/>
        </w:rPr>
        <w:t xml:space="preserve"> The New York Times</w:t>
      </w:r>
      <w:r w:rsidRPr="00341345">
        <w:rPr>
          <w:sz w:val="12"/>
        </w:rPr>
        <w:t>¶</w:t>
      </w:r>
      <w:r w:rsidRPr="00341345">
        <w:rPr>
          <w:sz w:val="16"/>
        </w:rPr>
        <w:t xml:space="preserve"> </w:t>
      </w:r>
      <w:r w:rsidRPr="004F592F">
        <w:rPr>
          <w:rStyle w:val="StyleBoldUnderline"/>
        </w:rPr>
        <w:t>Cuba</w:t>
      </w:r>
      <w:r w:rsidRPr="00341345">
        <w:rPr>
          <w:sz w:val="16"/>
        </w:rPr>
        <w:t xml:space="preserve"> </w:t>
      </w:r>
      <w:r w:rsidRPr="004F592F">
        <w:rPr>
          <w:rStyle w:val="StyleBoldUnderline"/>
        </w:rPr>
        <w:t>has</w:t>
      </w:r>
      <w:r w:rsidRPr="00341345">
        <w:rPr>
          <w:sz w:val="16"/>
        </w:rPr>
        <w:t xml:space="preserve"> </w:t>
      </w:r>
      <w:r w:rsidRPr="004F592F">
        <w:rPr>
          <w:rStyle w:val="StyleBoldUnderline"/>
        </w:rPr>
        <w:t>avoided</w:t>
      </w:r>
      <w:r w:rsidRPr="00341345">
        <w:rPr>
          <w:sz w:val="16"/>
        </w:rPr>
        <w:t xml:space="preserve"> much </w:t>
      </w:r>
      <w:r w:rsidRPr="004F592F">
        <w:rPr>
          <w:rStyle w:val="StyleBoldUnderline"/>
        </w:rPr>
        <w:t>environmental</w:t>
      </w:r>
      <w:r w:rsidRPr="00341345">
        <w:rPr>
          <w:sz w:val="16"/>
        </w:rPr>
        <w:t xml:space="preserve"> </w:t>
      </w:r>
      <w:r w:rsidRPr="004F592F">
        <w:rPr>
          <w:rStyle w:val="StyleBoldUnderline"/>
        </w:rPr>
        <w:t>degradation</w:t>
      </w:r>
      <w:r w:rsidRPr="00341345">
        <w:rPr>
          <w:sz w:val="16"/>
        </w:rPr>
        <w:t xml:space="preserve"> </w:t>
      </w:r>
      <w:r w:rsidRPr="004F592F">
        <w:rPr>
          <w:rStyle w:val="StyleBoldUnderline"/>
        </w:rPr>
        <w:t>in</w:t>
      </w:r>
      <w:r w:rsidRPr="00341345">
        <w:rPr>
          <w:sz w:val="16"/>
        </w:rPr>
        <w:t xml:space="preserve"> </w:t>
      </w:r>
      <w:r w:rsidRPr="004F592F">
        <w:rPr>
          <w:rStyle w:val="StyleBoldUnderline"/>
        </w:rPr>
        <w:t>recent</w:t>
      </w:r>
      <w:r w:rsidRPr="00341345">
        <w:rPr>
          <w:sz w:val="16"/>
        </w:rPr>
        <w:t xml:space="preserve"> </w:t>
      </w:r>
      <w:r w:rsidRPr="004F592F">
        <w:rPr>
          <w:rStyle w:val="StyleBoldUnderline"/>
        </w:rPr>
        <w:t>decades,</w:t>
      </w:r>
      <w:r w:rsidRPr="00341345">
        <w:rPr>
          <w:sz w:val="16"/>
        </w:rPr>
        <w:t xml:space="preserve"> but </w:t>
      </w:r>
      <w:r w:rsidRPr="004F592F">
        <w:rPr>
          <w:rStyle w:val="StyleBoldUnderline"/>
        </w:rPr>
        <w:t>now</w:t>
      </w:r>
      <w:r w:rsidRPr="00341345">
        <w:rPr>
          <w:sz w:val="16"/>
        </w:rPr>
        <w:t xml:space="preserve"> </w:t>
      </w:r>
      <w:r w:rsidRPr="004F592F">
        <w:rPr>
          <w:rStyle w:val="StyleBoldUnderline"/>
        </w:rPr>
        <w:t>hotel</w:t>
      </w:r>
      <w:r w:rsidRPr="00341345">
        <w:rPr>
          <w:sz w:val="16"/>
        </w:rPr>
        <w:t xml:space="preserve"> </w:t>
      </w:r>
      <w:r w:rsidRPr="004F592F">
        <w:rPr>
          <w:rStyle w:val="StyleBoldUnderline"/>
        </w:rPr>
        <w:t>developments</w:t>
      </w:r>
      <w:r w:rsidRPr="00341345">
        <w:rPr>
          <w:sz w:val="16"/>
        </w:rPr>
        <w:t xml:space="preserve"> </w:t>
      </w:r>
      <w:r w:rsidRPr="004F592F">
        <w:rPr>
          <w:rStyle w:val="StyleBoldUnderline"/>
        </w:rPr>
        <w:t>are</w:t>
      </w:r>
      <w:r w:rsidRPr="00341345">
        <w:rPr>
          <w:sz w:val="16"/>
        </w:rPr>
        <w:t xml:space="preserve"> </w:t>
      </w:r>
      <w:r w:rsidRPr="004F592F">
        <w:rPr>
          <w:rStyle w:val="StyleBoldUnderline"/>
        </w:rPr>
        <w:t>seen</w:t>
      </w:r>
      <w:r w:rsidRPr="00341345">
        <w:rPr>
          <w:sz w:val="16"/>
        </w:rPr>
        <w:t xml:space="preserve"> </w:t>
      </w:r>
      <w:r w:rsidRPr="004F592F">
        <w:rPr>
          <w:rStyle w:val="StyleBoldUnderline"/>
        </w:rPr>
        <w:t>extending</w:t>
      </w:r>
      <w:r w:rsidRPr="00341345">
        <w:rPr>
          <w:sz w:val="16"/>
        </w:rPr>
        <w:t xml:space="preserve"> </w:t>
      </w:r>
      <w:r w:rsidRPr="004F592F">
        <w:rPr>
          <w:rStyle w:val="StyleBoldUnderline"/>
        </w:rPr>
        <w:t>into</w:t>
      </w:r>
      <w:r w:rsidRPr="00341345">
        <w:rPr>
          <w:sz w:val="16"/>
        </w:rPr>
        <w:t xml:space="preserve"> </w:t>
      </w:r>
      <w:r w:rsidRPr="004F592F">
        <w:rPr>
          <w:rStyle w:val="StyleBoldUnderline"/>
        </w:rPr>
        <w:t>the</w:t>
      </w:r>
      <w:r w:rsidRPr="00341345">
        <w:rPr>
          <w:sz w:val="16"/>
        </w:rPr>
        <w:t xml:space="preserve"> </w:t>
      </w:r>
      <w:r w:rsidRPr="004F592F">
        <w:rPr>
          <w:rStyle w:val="StyleBoldUnderline"/>
        </w:rPr>
        <w:t>water</w:t>
      </w:r>
      <w:r w:rsidRPr="00341345">
        <w:rPr>
          <w:sz w:val="16"/>
        </w:rPr>
        <w:t xml:space="preserve"> in Cayo Coco. More Photos &gt;</w:t>
      </w:r>
      <w:r w:rsidRPr="00341345">
        <w:rPr>
          <w:sz w:val="12"/>
        </w:rPr>
        <w:t>¶</w:t>
      </w:r>
      <w:r w:rsidRPr="00341345">
        <w:rPr>
          <w:sz w:val="16"/>
        </w:rPr>
        <w:t xml:space="preserve"> </w:t>
      </w:r>
      <w:r w:rsidRPr="004F592F">
        <w:rPr>
          <w:rStyle w:val="StyleBoldUnderline"/>
        </w:rPr>
        <w:t>Cuba</w:t>
      </w:r>
      <w:r w:rsidRPr="00341345">
        <w:rPr>
          <w:sz w:val="16"/>
        </w:rPr>
        <w:t xml:space="preserve">, by far the region’s largest island, </w:t>
      </w:r>
      <w:r w:rsidRPr="004F592F">
        <w:rPr>
          <w:rStyle w:val="StyleBoldUnderline"/>
        </w:rPr>
        <w:t>sits</w:t>
      </w:r>
      <w:r w:rsidRPr="00341345">
        <w:rPr>
          <w:sz w:val="16"/>
        </w:rPr>
        <w:t xml:space="preserve"> </w:t>
      </w:r>
      <w:r w:rsidRPr="004F592F">
        <w:rPr>
          <w:rStyle w:val="StyleBoldUnderline"/>
        </w:rPr>
        <w:t>at</w:t>
      </w:r>
      <w:r w:rsidRPr="00341345">
        <w:rPr>
          <w:sz w:val="16"/>
        </w:rPr>
        <w:t xml:space="preserve"> </w:t>
      </w:r>
      <w:r w:rsidRPr="004F592F">
        <w:rPr>
          <w:rStyle w:val="StyleBoldUnderline"/>
        </w:rPr>
        <w:t>the confluence of the</w:t>
      </w:r>
      <w:r w:rsidRPr="00341345">
        <w:rPr>
          <w:sz w:val="16"/>
        </w:rPr>
        <w:t xml:space="preserve"> </w:t>
      </w:r>
      <w:r w:rsidRPr="004F592F">
        <w:rPr>
          <w:rStyle w:val="StyleBoldUnderline"/>
        </w:rPr>
        <w:t>Atlantic Ocean,</w:t>
      </w:r>
      <w:r w:rsidRPr="00341345">
        <w:rPr>
          <w:sz w:val="16"/>
        </w:rPr>
        <w:t xml:space="preserve"> </w:t>
      </w:r>
      <w:r w:rsidRPr="004F592F">
        <w:rPr>
          <w:rStyle w:val="StyleBoldUnderline"/>
        </w:rPr>
        <w:t>the Gulf</w:t>
      </w:r>
      <w:r w:rsidRPr="00341345">
        <w:rPr>
          <w:sz w:val="16"/>
        </w:rPr>
        <w:t xml:space="preserve"> </w:t>
      </w:r>
      <w:r w:rsidRPr="004F592F">
        <w:rPr>
          <w:rStyle w:val="StyleBoldUnderline"/>
        </w:rPr>
        <w:t>of</w:t>
      </w:r>
      <w:r w:rsidRPr="00341345">
        <w:rPr>
          <w:sz w:val="16"/>
        </w:rPr>
        <w:t xml:space="preserve"> </w:t>
      </w:r>
      <w:r w:rsidRPr="004F592F">
        <w:rPr>
          <w:rStyle w:val="StyleBoldUnderline"/>
        </w:rPr>
        <w:t xml:space="preserve">Mexico and the </w:t>
      </w:r>
      <w:r w:rsidRPr="004F592F">
        <w:rPr>
          <w:rStyle w:val="StyleBoldUnderline"/>
        </w:rPr>
        <w:lastRenderedPageBreak/>
        <w:t>Caribbean Sea</w:t>
      </w:r>
      <w:r w:rsidRPr="00341345">
        <w:rPr>
          <w:sz w:val="16"/>
        </w:rPr>
        <w:t xml:space="preserve">. </w:t>
      </w:r>
      <w:r w:rsidRPr="004F592F">
        <w:rPr>
          <w:rStyle w:val="StyleBoldUnderline"/>
        </w:rPr>
        <w:t>Its</w:t>
      </w:r>
      <w:r w:rsidRPr="00341345">
        <w:rPr>
          <w:sz w:val="16"/>
        </w:rPr>
        <w:t xml:space="preserve"> mountains, forests, swamps, coasts and marine </w:t>
      </w:r>
      <w:r w:rsidRPr="004F592F">
        <w:rPr>
          <w:rStyle w:val="StyleBoldUnderline"/>
        </w:rPr>
        <w:t>areas</w:t>
      </w:r>
      <w:r w:rsidRPr="00341345">
        <w:rPr>
          <w:sz w:val="16"/>
        </w:rPr>
        <w:t xml:space="preserve"> </w:t>
      </w:r>
      <w:r w:rsidRPr="004F592F">
        <w:rPr>
          <w:rStyle w:val="StyleBoldUnderline"/>
        </w:rPr>
        <w:t>are</w:t>
      </w:r>
      <w:r w:rsidRPr="00341345">
        <w:rPr>
          <w:sz w:val="16"/>
        </w:rPr>
        <w:t xml:space="preserve"> </w:t>
      </w:r>
      <w:r w:rsidRPr="004F592F">
        <w:rPr>
          <w:rStyle w:val="StyleBoldUnderline"/>
        </w:rPr>
        <w:t>rich</w:t>
      </w:r>
      <w:r w:rsidRPr="00341345">
        <w:rPr>
          <w:sz w:val="16"/>
        </w:rPr>
        <w:t xml:space="preserve"> </w:t>
      </w:r>
      <w:r w:rsidRPr="004F592F">
        <w:rPr>
          <w:rStyle w:val="StyleBoldUnderline"/>
        </w:rPr>
        <w:t>in</w:t>
      </w:r>
      <w:r w:rsidRPr="00341345">
        <w:rPr>
          <w:sz w:val="16"/>
        </w:rPr>
        <w:t xml:space="preserve"> </w:t>
      </w:r>
      <w:r w:rsidRPr="004F592F">
        <w:rPr>
          <w:rStyle w:val="StyleBoldUnderline"/>
        </w:rPr>
        <w:t>plants</w:t>
      </w:r>
      <w:r w:rsidRPr="00341345">
        <w:rPr>
          <w:sz w:val="16"/>
        </w:rPr>
        <w:t xml:space="preserve"> </w:t>
      </w:r>
      <w:r w:rsidRPr="004F592F">
        <w:rPr>
          <w:rStyle w:val="StyleBoldUnderline"/>
        </w:rPr>
        <w:t>and</w:t>
      </w:r>
      <w:r w:rsidRPr="00341345">
        <w:rPr>
          <w:sz w:val="16"/>
        </w:rPr>
        <w:t xml:space="preserve"> </w:t>
      </w:r>
      <w:r w:rsidRPr="004F592F">
        <w:rPr>
          <w:rStyle w:val="StyleBoldUnderline"/>
        </w:rPr>
        <w:t>animals</w:t>
      </w:r>
      <w:r w:rsidRPr="00341345">
        <w:rPr>
          <w:sz w:val="16"/>
        </w:rPr>
        <w:t xml:space="preserve">, </w:t>
      </w:r>
      <w:r w:rsidRPr="004F592F">
        <w:rPr>
          <w:rStyle w:val="StyleBoldUnderline"/>
        </w:rPr>
        <w:t>some</w:t>
      </w:r>
      <w:r w:rsidRPr="00341345">
        <w:rPr>
          <w:sz w:val="16"/>
        </w:rPr>
        <w:t xml:space="preserve"> </w:t>
      </w:r>
      <w:r w:rsidRPr="004F592F">
        <w:rPr>
          <w:rStyle w:val="StyleBoldUnderline"/>
        </w:rPr>
        <w:t>seen</w:t>
      </w:r>
      <w:r w:rsidRPr="00341345">
        <w:rPr>
          <w:sz w:val="16"/>
        </w:rPr>
        <w:t xml:space="preserve"> </w:t>
      </w:r>
      <w:r w:rsidRPr="004F592F">
        <w:rPr>
          <w:rStyle w:val="StyleBoldUnderline"/>
        </w:rPr>
        <w:t>nowhere</w:t>
      </w:r>
      <w:r w:rsidRPr="00341345">
        <w:rPr>
          <w:sz w:val="16"/>
        </w:rPr>
        <w:t xml:space="preserve"> </w:t>
      </w:r>
      <w:r w:rsidRPr="004F592F">
        <w:rPr>
          <w:rStyle w:val="StyleBoldUnderline"/>
        </w:rPr>
        <w:t>else</w:t>
      </w:r>
      <w:r w:rsidRPr="00341345">
        <w:rPr>
          <w:sz w:val="16"/>
        </w:rPr>
        <w:t>.</w:t>
      </w:r>
      <w:r w:rsidRPr="00341345">
        <w:rPr>
          <w:sz w:val="12"/>
        </w:rPr>
        <w:t>¶</w:t>
      </w:r>
      <w:r w:rsidRPr="00341345">
        <w:rPr>
          <w:sz w:val="16"/>
        </w:rPr>
        <w:t xml:space="preserve"> And since the imposition of the embargo in 1962, and especially with the collapse in 1991 of the Soviet Union, its major economic patron, </w:t>
      </w:r>
      <w:r w:rsidRPr="004F592F">
        <w:rPr>
          <w:rStyle w:val="StyleBoldUnderline"/>
        </w:rPr>
        <w:t>Cuba’s</w:t>
      </w:r>
      <w:r w:rsidRPr="00341345">
        <w:rPr>
          <w:sz w:val="16"/>
        </w:rPr>
        <w:t xml:space="preserve"> </w:t>
      </w:r>
      <w:r w:rsidRPr="004F592F">
        <w:rPr>
          <w:rStyle w:val="StyleBoldUnderline"/>
        </w:rPr>
        <w:t>economy</w:t>
      </w:r>
      <w:r w:rsidRPr="00341345">
        <w:rPr>
          <w:sz w:val="16"/>
        </w:rPr>
        <w:t xml:space="preserve"> </w:t>
      </w:r>
      <w:r w:rsidRPr="004F592F">
        <w:rPr>
          <w:rStyle w:val="StyleBoldUnderline"/>
        </w:rPr>
        <w:t>has</w:t>
      </w:r>
      <w:r w:rsidRPr="00341345">
        <w:rPr>
          <w:sz w:val="16"/>
        </w:rPr>
        <w:t xml:space="preserve"> </w:t>
      </w:r>
      <w:r w:rsidRPr="004F592F">
        <w:rPr>
          <w:rStyle w:val="StyleBoldUnderline"/>
        </w:rPr>
        <w:t>stagnated</w:t>
      </w:r>
      <w:r w:rsidRPr="00341345">
        <w:rPr>
          <w:sz w:val="16"/>
        </w:rPr>
        <w:t>.</w:t>
      </w:r>
      <w:r w:rsidRPr="00341345">
        <w:rPr>
          <w:sz w:val="12"/>
        </w:rPr>
        <w:t>¶</w:t>
      </w:r>
      <w:r w:rsidRPr="00341345">
        <w:rPr>
          <w:sz w:val="16"/>
        </w:rPr>
        <w:t xml:space="preserve"> Cuba has not been free of development, including Soviet-style top-down agricultural and mining operations and, in recent years, an expansion of tourism. But </w:t>
      </w:r>
      <w:r w:rsidRPr="004F592F">
        <w:rPr>
          <w:rStyle w:val="StyleBoldUnderline"/>
        </w:rPr>
        <w:t>it</w:t>
      </w:r>
      <w:r w:rsidRPr="00341345">
        <w:rPr>
          <w:sz w:val="16"/>
        </w:rPr>
        <w:t xml:space="preserve"> also </w:t>
      </w:r>
      <w:r w:rsidRPr="004F592F">
        <w:rPr>
          <w:rStyle w:val="StyleBoldUnderline"/>
        </w:rPr>
        <w:t>has</w:t>
      </w:r>
      <w:r w:rsidRPr="00341345">
        <w:rPr>
          <w:sz w:val="16"/>
        </w:rPr>
        <w:t xml:space="preserve"> </w:t>
      </w:r>
      <w:r w:rsidRPr="004F592F">
        <w:rPr>
          <w:rStyle w:val="StyleBoldUnderline"/>
        </w:rPr>
        <w:t>an</w:t>
      </w:r>
      <w:r w:rsidRPr="00341345">
        <w:rPr>
          <w:sz w:val="16"/>
        </w:rPr>
        <w:t xml:space="preserve"> </w:t>
      </w:r>
      <w:r w:rsidRPr="004F592F">
        <w:rPr>
          <w:rStyle w:val="StyleBoldUnderline"/>
        </w:rPr>
        <w:t>abundance</w:t>
      </w:r>
      <w:r w:rsidRPr="00341345">
        <w:rPr>
          <w:sz w:val="16"/>
        </w:rPr>
        <w:t xml:space="preserve"> </w:t>
      </w:r>
      <w:r w:rsidRPr="004F592F">
        <w:rPr>
          <w:rStyle w:val="StyleBoldUnderline"/>
        </w:rPr>
        <w:t>of</w:t>
      </w:r>
      <w:r w:rsidRPr="00341345">
        <w:rPr>
          <w:sz w:val="16"/>
        </w:rPr>
        <w:t xml:space="preserve"> </w:t>
      </w:r>
      <w:r w:rsidRPr="004F592F">
        <w:rPr>
          <w:rStyle w:val="StyleBoldUnderline"/>
        </w:rPr>
        <w:t>landscapes</w:t>
      </w:r>
      <w:r w:rsidRPr="00341345">
        <w:rPr>
          <w:sz w:val="16"/>
        </w:rPr>
        <w:t xml:space="preserve"> </w:t>
      </w:r>
      <w:r w:rsidRPr="004F592F">
        <w:rPr>
          <w:rStyle w:val="StyleBoldUnderline"/>
        </w:rPr>
        <w:t>that</w:t>
      </w:r>
      <w:r w:rsidRPr="00341345">
        <w:rPr>
          <w:sz w:val="16"/>
        </w:rPr>
        <w:t xml:space="preserve"> </w:t>
      </w:r>
      <w:r w:rsidRPr="004F592F">
        <w:rPr>
          <w:rStyle w:val="StyleBoldUnderline"/>
        </w:rPr>
        <w:t>elsewhere</w:t>
      </w:r>
      <w:r w:rsidRPr="00341345">
        <w:rPr>
          <w:sz w:val="16"/>
        </w:rPr>
        <w:t xml:space="preserve"> </w:t>
      </w:r>
      <w:r w:rsidRPr="004F592F">
        <w:rPr>
          <w:rStyle w:val="StyleBoldUnderline"/>
        </w:rPr>
        <w:t>in</w:t>
      </w:r>
      <w:r w:rsidRPr="00341345">
        <w:rPr>
          <w:sz w:val="16"/>
        </w:rPr>
        <w:t xml:space="preserve"> </w:t>
      </w:r>
      <w:r w:rsidRPr="004F592F">
        <w:rPr>
          <w:rStyle w:val="StyleBoldUnderline"/>
        </w:rPr>
        <w:t>the</w:t>
      </w:r>
      <w:r w:rsidRPr="00341345">
        <w:rPr>
          <w:sz w:val="16"/>
        </w:rPr>
        <w:t xml:space="preserve"> </w:t>
      </w:r>
      <w:r w:rsidRPr="004F592F">
        <w:rPr>
          <w:rStyle w:val="StyleBoldUnderline"/>
        </w:rPr>
        <w:t>region</w:t>
      </w:r>
      <w:r w:rsidRPr="00341345">
        <w:rPr>
          <w:sz w:val="16"/>
        </w:rPr>
        <w:t xml:space="preserve"> </w:t>
      </w:r>
      <w:r w:rsidRPr="004F592F">
        <w:rPr>
          <w:rStyle w:val="StyleBoldUnderline"/>
        </w:rPr>
        <w:t>have</w:t>
      </w:r>
      <w:r w:rsidRPr="00341345">
        <w:rPr>
          <w:sz w:val="16"/>
        </w:rPr>
        <w:t xml:space="preserve"> </w:t>
      </w:r>
      <w:r w:rsidRPr="004F592F">
        <w:rPr>
          <w:rStyle w:val="StyleBoldUnderline"/>
        </w:rPr>
        <w:t>been</w:t>
      </w:r>
      <w:r w:rsidRPr="00341345">
        <w:rPr>
          <w:sz w:val="16"/>
        </w:rPr>
        <w:t xml:space="preserve"> </w:t>
      </w:r>
      <w:r w:rsidRPr="004F592F">
        <w:rPr>
          <w:rStyle w:val="StyleBoldUnderline"/>
        </w:rPr>
        <w:t>ripped</w:t>
      </w:r>
      <w:r w:rsidRPr="00341345">
        <w:rPr>
          <w:sz w:val="16"/>
        </w:rPr>
        <w:t xml:space="preserve"> </w:t>
      </w:r>
      <w:r w:rsidRPr="004F592F">
        <w:rPr>
          <w:rStyle w:val="StyleBoldUnderline"/>
        </w:rPr>
        <w:t>up,</w:t>
      </w:r>
      <w:r w:rsidRPr="00341345">
        <w:rPr>
          <w:sz w:val="16"/>
        </w:rPr>
        <w:t xml:space="preserve"> </w:t>
      </w:r>
      <w:r w:rsidRPr="004F592F">
        <w:rPr>
          <w:rStyle w:val="StyleBoldUnderline"/>
        </w:rPr>
        <w:t>paved</w:t>
      </w:r>
      <w:r w:rsidRPr="00341345">
        <w:rPr>
          <w:sz w:val="16"/>
        </w:rPr>
        <w:t xml:space="preserve"> </w:t>
      </w:r>
      <w:r w:rsidRPr="004F592F">
        <w:rPr>
          <w:rStyle w:val="StyleBoldUnderline"/>
        </w:rPr>
        <w:t>over,</w:t>
      </w:r>
      <w:r w:rsidRPr="00341345">
        <w:rPr>
          <w:sz w:val="16"/>
        </w:rPr>
        <w:t xml:space="preserve"> </w:t>
      </w:r>
      <w:r w:rsidRPr="004F592F">
        <w:rPr>
          <w:rStyle w:val="StyleBoldUnderline"/>
        </w:rPr>
        <w:t>poisoned</w:t>
      </w:r>
      <w:r w:rsidRPr="00341345">
        <w:rPr>
          <w:sz w:val="16"/>
        </w:rPr>
        <w:t xml:space="preserve"> </w:t>
      </w:r>
      <w:r w:rsidRPr="004F592F">
        <w:rPr>
          <w:rStyle w:val="StyleBoldUnderline"/>
        </w:rPr>
        <w:t>or</w:t>
      </w:r>
      <w:r w:rsidRPr="00341345">
        <w:rPr>
          <w:sz w:val="16"/>
        </w:rPr>
        <w:t xml:space="preserve"> </w:t>
      </w:r>
      <w:r w:rsidRPr="004F592F">
        <w:rPr>
          <w:rStyle w:val="StyleBoldUnderline"/>
        </w:rPr>
        <w:t>otherwise</w:t>
      </w:r>
      <w:r w:rsidRPr="00341345">
        <w:rPr>
          <w:sz w:val="16"/>
        </w:rPr>
        <w:t xml:space="preserve"> </w:t>
      </w:r>
      <w:r w:rsidRPr="004F592F">
        <w:rPr>
          <w:rStyle w:val="StyleBoldUnderline"/>
        </w:rPr>
        <w:t>destroyed</w:t>
      </w:r>
      <w:r w:rsidRPr="00341345">
        <w:rPr>
          <w:sz w:val="16"/>
        </w:rPr>
        <w:t xml:space="preserve"> in the decades since the Cuban revolution, when development has been most intense. Once the embargo ends, </w:t>
      </w:r>
      <w:r w:rsidRPr="004F592F">
        <w:rPr>
          <w:rStyle w:val="StyleBoldUnderline"/>
        </w:rPr>
        <w:t>the</w:t>
      </w:r>
      <w:r w:rsidRPr="00341345">
        <w:rPr>
          <w:sz w:val="16"/>
        </w:rPr>
        <w:t xml:space="preserve"> </w:t>
      </w:r>
      <w:r w:rsidRPr="004F592F">
        <w:rPr>
          <w:rStyle w:val="StyleBoldUnderline"/>
        </w:rPr>
        <w:t>island</w:t>
      </w:r>
      <w:r w:rsidRPr="00341345">
        <w:rPr>
          <w:sz w:val="16"/>
        </w:rPr>
        <w:t xml:space="preserve"> </w:t>
      </w:r>
      <w:r w:rsidRPr="004F592F">
        <w:rPr>
          <w:rStyle w:val="StyleBoldUnderline"/>
        </w:rPr>
        <w:t>could</w:t>
      </w:r>
      <w:r w:rsidRPr="00341345">
        <w:rPr>
          <w:sz w:val="16"/>
        </w:rPr>
        <w:t xml:space="preserve"> </w:t>
      </w:r>
      <w:r w:rsidRPr="004F592F">
        <w:rPr>
          <w:rStyle w:val="StyleBoldUnderline"/>
        </w:rPr>
        <w:t>face</w:t>
      </w:r>
      <w:r w:rsidRPr="00341345">
        <w:rPr>
          <w:sz w:val="16"/>
        </w:rPr>
        <w:t xml:space="preserve"> </w:t>
      </w:r>
      <w:r w:rsidRPr="004F592F">
        <w:rPr>
          <w:rStyle w:val="StyleBoldUnderline"/>
        </w:rPr>
        <w:t>a</w:t>
      </w:r>
      <w:r w:rsidRPr="00341345">
        <w:rPr>
          <w:sz w:val="16"/>
        </w:rPr>
        <w:t xml:space="preserve"> </w:t>
      </w:r>
      <w:r w:rsidRPr="004F592F">
        <w:rPr>
          <w:rStyle w:val="StyleBoldUnderline"/>
        </w:rPr>
        <w:t>flood</w:t>
      </w:r>
      <w:r w:rsidRPr="00341345">
        <w:rPr>
          <w:sz w:val="16"/>
        </w:rPr>
        <w:t xml:space="preserve"> </w:t>
      </w:r>
      <w:r w:rsidRPr="004F592F">
        <w:rPr>
          <w:rStyle w:val="StyleBoldUnderline"/>
        </w:rPr>
        <w:t>of</w:t>
      </w:r>
      <w:r w:rsidRPr="00341345">
        <w:rPr>
          <w:sz w:val="16"/>
        </w:rPr>
        <w:t xml:space="preserve"> </w:t>
      </w:r>
      <w:r w:rsidRPr="004F592F">
        <w:rPr>
          <w:rStyle w:val="StyleBoldUnderline"/>
        </w:rPr>
        <w:t>investors</w:t>
      </w:r>
      <w:r w:rsidRPr="00341345">
        <w:rPr>
          <w:sz w:val="16"/>
        </w:rPr>
        <w:t xml:space="preserve"> </w:t>
      </w:r>
      <w:r w:rsidRPr="004F592F">
        <w:rPr>
          <w:rStyle w:val="StyleBoldUnderline"/>
        </w:rPr>
        <w:t>from</w:t>
      </w:r>
      <w:r w:rsidRPr="00341345">
        <w:rPr>
          <w:sz w:val="16"/>
        </w:rPr>
        <w:t xml:space="preserve"> </w:t>
      </w:r>
      <w:r w:rsidRPr="004F592F">
        <w:rPr>
          <w:rStyle w:val="StyleBoldUnderline"/>
        </w:rPr>
        <w:t>the</w:t>
      </w:r>
      <w:r w:rsidRPr="00341345">
        <w:rPr>
          <w:sz w:val="16"/>
        </w:rPr>
        <w:t xml:space="preserve"> </w:t>
      </w:r>
      <w:r w:rsidRPr="004F592F">
        <w:rPr>
          <w:rStyle w:val="StyleBoldUnderline"/>
        </w:rPr>
        <w:t>United</w:t>
      </w:r>
      <w:r w:rsidRPr="00341345">
        <w:rPr>
          <w:sz w:val="16"/>
        </w:rPr>
        <w:t xml:space="preserve"> </w:t>
      </w:r>
      <w:r w:rsidRPr="004F592F">
        <w:rPr>
          <w:rStyle w:val="StyleBoldUnderline"/>
        </w:rPr>
        <w:t>States</w:t>
      </w:r>
      <w:r w:rsidRPr="00341345">
        <w:rPr>
          <w:sz w:val="16"/>
        </w:rPr>
        <w:t xml:space="preserve"> and elsewhere, </w:t>
      </w:r>
      <w:r w:rsidRPr="004F592F">
        <w:rPr>
          <w:rStyle w:val="StyleBoldUnderline"/>
        </w:rPr>
        <w:t>eager</w:t>
      </w:r>
      <w:r w:rsidRPr="00341345">
        <w:rPr>
          <w:sz w:val="16"/>
        </w:rPr>
        <w:t xml:space="preserve"> </w:t>
      </w:r>
      <w:r w:rsidRPr="004F592F">
        <w:rPr>
          <w:rStyle w:val="StyleBoldUnderline"/>
        </w:rPr>
        <w:t>to</w:t>
      </w:r>
      <w:r w:rsidRPr="00341345">
        <w:rPr>
          <w:sz w:val="16"/>
        </w:rPr>
        <w:t xml:space="preserve"> </w:t>
      </w:r>
      <w:r w:rsidRPr="004F592F">
        <w:rPr>
          <w:rStyle w:val="StyleBoldUnderline"/>
        </w:rPr>
        <w:t>exploit</w:t>
      </w:r>
      <w:r w:rsidRPr="00341345">
        <w:rPr>
          <w:sz w:val="16"/>
        </w:rPr>
        <w:t xml:space="preserve"> </w:t>
      </w:r>
      <w:r w:rsidRPr="004F592F">
        <w:rPr>
          <w:rStyle w:val="StyleBoldUnderline"/>
        </w:rPr>
        <w:t>those</w:t>
      </w:r>
      <w:r w:rsidRPr="00341345">
        <w:rPr>
          <w:sz w:val="16"/>
        </w:rPr>
        <w:t xml:space="preserve"> </w:t>
      </w:r>
      <w:r w:rsidRPr="004F592F">
        <w:rPr>
          <w:rStyle w:val="StyleBoldUnderline"/>
        </w:rPr>
        <w:t>landscapes</w:t>
      </w:r>
      <w:r w:rsidRPr="00341345">
        <w:rPr>
          <w:sz w:val="16"/>
        </w:rPr>
        <w:t>.</w:t>
      </w:r>
      <w:r w:rsidRPr="00341345">
        <w:rPr>
          <w:sz w:val="12"/>
        </w:rPr>
        <w:t>¶</w:t>
      </w:r>
      <w:r w:rsidRPr="00341345">
        <w:rPr>
          <w:sz w:val="16"/>
        </w:rPr>
        <w:t xml:space="preserve"> Conservationists, environmental lawyers and other experts, from Cuba and elsewhere, met last month in Cancún, Mexico, to discuss the island’s resources and how to continue to protect them.</w:t>
      </w:r>
      <w:r w:rsidRPr="00341345">
        <w:rPr>
          <w:sz w:val="12"/>
        </w:rPr>
        <w:t>¶</w:t>
      </w:r>
      <w:r w:rsidRPr="00341345">
        <w:rPr>
          <w:sz w:val="16"/>
        </w:rPr>
        <w:t xml:space="preserve"> Cuba has done “what we should have done — identify your hot spots of biodiversity and set them aside,” said Oliver Houck, a professor of environmental law at Tulane University Law School who attended the conference.</w:t>
      </w:r>
      <w:r w:rsidRPr="00341345">
        <w:rPr>
          <w:sz w:val="12"/>
        </w:rPr>
        <w:t>¶</w:t>
      </w:r>
      <w:r w:rsidRPr="00341345">
        <w:rPr>
          <w:sz w:val="16"/>
        </w:rPr>
        <w:t xml:space="preserve"> In the late 1990s, Mr. Houck was involved in an effort, financed in part by the MacArthur Foundation, to advise Cuban officials writing new environmental laws.</w:t>
      </w:r>
      <w:r w:rsidRPr="00341345">
        <w:rPr>
          <w:sz w:val="12"/>
        </w:rPr>
        <w:t>¶</w:t>
      </w:r>
      <w:r w:rsidRPr="00341345">
        <w:rPr>
          <w:sz w:val="16"/>
        </w:rPr>
        <w:t xml:space="preserve"> But, he said in an interview, “</w:t>
      </w:r>
      <w:r w:rsidRPr="004F592F">
        <w:rPr>
          <w:rStyle w:val="StyleBoldUnderline"/>
        </w:rPr>
        <w:t>an</w:t>
      </w:r>
      <w:r w:rsidRPr="00341345">
        <w:rPr>
          <w:sz w:val="16"/>
        </w:rPr>
        <w:t xml:space="preserve"> </w:t>
      </w:r>
      <w:r w:rsidRPr="004F592F">
        <w:rPr>
          <w:rStyle w:val="StyleBoldUnderline"/>
        </w:rPr>
        <w:t>invasion</w:t>
      </w:r>
      <w:r w:rsidRPr="00341345">
        <w:rPr>
          <w:sz w:val="16"/>
        </w:rPr>
        <w:t xml:space="preserve"> </w:t>
      </w:r>
      <w:r w:rsidRPr="004F592F">
        <w:rPr>
          <w:rStyle w:val="StyleBoldUnderline"/>
        </w:rPr>
        <w:t>of</w:t>
      </w:r>
      <w:r w:rsidRPr="00341345">
        <w:rPr>
          <w:sz w:val="16"/>
        </w:rPr>
        <w:t xml:space="preserve"> </w:t>
      </w:r>
      <w:r w:rsidRPr="004F592F">
        <w:rPr>
          <w:rStyle w:val="StyleBoldUnderline"/>
        </w:rPr>
        <w:t>U.S.</w:t>
      </w:r>
      <w:r w:rsidRPr="00341345">
        <w:rPr>
          <w:sz w:val="16"/>
        </w:rPr>
        <w:t xml:space="preserve"> </w:t>
      </w:r>
      <w:r w:rsidRPr="004F592F">
        <w:rPr>
          <w:rStyle w:val="StyleBoldUnderline"/>
        </w:rPr>
        <w:t>consumerism</w:t>
      </w:r>
      <w:r w:rsidRPr="00341345">
        <w:rPr>
          <w:sz w:val="16"/>
        </w:rPr>
        <w:t xml:space="preserve">, a U.S.-dominated future, </w:t>
      </w:r>
      <w:r w:rsidRPr="004F592F">
        <w:rPr>
          <w:rStyle w:val="Emphasis"/>
        </w:rPr>
        <w:t>could roll over it like a bulldozer</w:t>
      </w:r>
      <w:r w:rsidRPr="004F592F">
        <w:rPr>
          <w:rStyle w:val="StyleBoldUnderline"/>
        </w:rPr>
        <w:t>”</w:t>
      </w:r>
      <w:r w:rsidRPr="00341345">
        <w:rPr>
          <w:sz w:val="16"/>
        </w:rPr>
        <w:t xml:space="preserve"> </w:t>
      </w:r>
      <w:r w:rsidRPr="004F592F">
        <w:rPr>
          <w:rStyle w:val="StyleBoldUnderline"/>
        </w:rPr>
        <w:t>when</w:t>
      </w:r>
      <w:r w:rsidRPr="00341345">
        <w:rPr>
          <w:sz w:val="16"/>
        </w:rPr>
        <w:t xml:space="preserve"> </w:t>
      </w:r>
      <w:r w:rsidRPr="004F592F">
        <w:rPr>
          <w:rStyle w:val="StyleBoldUnderline"/>
        </w:rPr>
        <w:t>the</w:t>
      </w:r>
      <w:r w:rsidRPr="00341345">
        <w:rPr>
          <w:sz w:val="16"/>
        </w:rPr>
        <w:t xml:space="preserve"> </w:t>
      </w:r>
      <w:r w:rsidRPr="004F592F">
        <w:rPr>
          <w:rStyle w:val="StyleBoldUnderline"/>
        </w:rPr>
        <w:t>embargo</w:t>
      </w:r>
      <w:r w:rsidRPr="00341345">
        <w:rPr>
          <w:sz w:val="16"/>
        </w:rPr>
        <w:t xml:space="preserve"> </w:t>
      </w:r>
      <w:r w:rsidRPr="004F592F">
        <w:rPr>
          <w:rStyle w:val="StyleBoldUnderline"/>
        </w:rPr>
        <w:t>ends</w:t>
      </w:r>
      <w:r w:rsidRPr="00341345">
        <w:rPr>
          <w:sz w:val="16"/>
        </w:rPr>
        <w:t>.</w:t>
      </w:r>
      <w:r w:rsidRPr="00341345">
        <w:rPr>
          <w:sz w:val="12"/>
        </w:rPr>
        <w:t>¶</w:t>
      </w:r>
      <w:r w:rsidRPr="00341345">
        <w:rPr>
          <w:sz w:val="16"/>
        </w:rPr>
        <w:t xml:space="preserve"> By some estimates, tourism in Cuba is increasing 10 percent annually. At a minimum, Orlando Rey Santos, the Cuban lawyer who led the law-writing effort, said in an interview at the conference, “we can guess that tourism is going to increase in a very fast way” </w:t>
      </w:r>
      <w:r w:rsidRPr="004F592F">
        <w:rPr>
          <w:rStyle w:val="StyleBoldUnderline"/>
        </w:rPr>
        <w:t>when</w:t>
      </w:r>
      <w:r w:rsidRPr="00341345">
        <w:rPr>
          <w:sz w:val="16"/>
        </w:rPr>
        <w:t xml:space="preserve"> </w:t>
      </w:r>
      <w:r w:rsidRPr="004F592F">
        <w:rPr>
          <w:rStyle w:val="StyleBoldUnderline"/>
        </w:rPr>
        <w:t>the</w:t>
      </w:r>
      <w:r w:rsidRPr="00341345">
        <w:rPr>
          <w:sz w:val="16"/>
        </w:rPr>
        <w:t xml:space="preserve"> </w:t>
      </w:r>
      <w:r w:rsidRPr="004F592F">
        <w:rPr>
          <w:rStyle w:val="StyleBoldUnderline"/>
        </w:rPr>
        <w:t>embargo</w:t>
      </w:r>
      <w:r w:rsidRPr="00341345">
        <w:rPr>
          <w:sz w:val="16"/>
        </w:rPr>
        <w:t xml:space="preserve"> </w:t>
      </w:r>
      <w:r w:rsidRPr="004F592F">
        <w:rPr>
          <w:rStyle w:val="StyleBoldUnderline"/>
        </w:rPr>
        <w:t>ends</w:t>
      </w:r>
      <w:r w:rsidRPr="00341345">
        <w:rPr>
          <w:sz w:val="16"/>
        </w:rPr>
        <w:t>.</w:t>
      </w:r>
      <w:r w:rsidRPr="00341345">
        <w:rPr>
          <w:sz w:val="12"/>
        </w:rPr>
        <w:t>¶</w:t>
      </w:r>
      <w:r w:rsidRPr="00341345">
        <w:rPr>
          <w:sz w:val="16"/>
        </w:rPr>
        <w:t xml:space="preserve"> “It is estimated </w:t>
      </w:r>
      <w:r w:rsidRPr="004F592F">
        <w:rPr>
          <w:rStyle w:val="StyleBoldUnderline"/>
        </w:rPr>
        <w:t>we</w:t>
      </w:r>
      <w:r w:rsidRPr="00341345">
        <w:rPr>
          <w:sz w:val="16"/>
        </w:rPr>
        <w:t xml:space="preserve"> </w:t>
      </w:r>
      <w:r w:rsidRPr="004F592F">
        <w:rPr>
          <w:rStyle w:val="StyleBoldUnderline"/>
        </w:rPr>
        <w:t>could</w:t>
      </w:r>
      <w:r w:rsidRPr="00341345">
        <w:rPr>
          <w:sz w:val="16"/>
        </w:rPr>
        <w:t xml:space="preserve"> </w:t>
      </w:r>
      <w:r w:rsidRPr="004F592F">
        <w:rPr>
          <w:rStyle w:val="StyleBoldUnderline"/>
        </w:rPr>
        <w:t>double</w:t>
      </w:r>
      <w:r w:rsidRPr="00341345">
        <w:rPr>
          <w:sz w:val="16"/>
        </w:rPr>
        <w:t xml:space="preserve"> </w:t>
      </w:r>
      <w:r w:rsidRPr="004F592F">
        <w:rPr>
          <w:rStyle w:val="StyleBoldUnderline"/>
        </w:rPr>
        <w:t>tourism</w:t>
      </w:r>
      <w:r w:rsidRPr="00341345">
        <w:rPr>
          <w:sz w:val="16"/>
        </w:rPr>
        <w:t xml:space="preserve"> </w:t>
      </w:r>
      <w:r w:rsidRPr="004F592F">
        <w:rPr>
          <w:rStyle w:val="StyleBoldUnderline"/>
        </w:rPr>
        <w:t>in</w:t>
      </w:r>
      <w:r w:rsidRPr="00341345">
        <w:rPr>
          <w:sz w:val="16"/>
        </w:rPr>
        <w:t xml:space="preserve"> </w:t>
      </w:r>
      <w:r w:rsidRPr="004F592F">
        <w:rPr>
          <w:rStyle w:val="StyleBoldUnderline"/>
        </w:rPr>
        <w:t>one</w:t>
      </w:r>
      <w:r w:rsidRPr="00341345">
        <w:rPr>
          <w:sz w:val="16"/>
        </w:rPr>
        <w:t xml:space="preserve"> </w:t>
      </w:r>
      <w:r w:rsidRPr="004F592F">
        <w:rPr>
          <w:rStyle w:val="StyleBoldUnderline"/>
        </w:rPr>
        <w:t>year</w:t>
      </w:r>
      <w:r w:rsidRPr="00341345">
        <w:rPr>
          <w:sz w:val="16"/>
        </w:rPr>
        <w:t>,” said Mr. Rey, who heads environmental efforts at the Cuban ministry of science, technology and environment.</w:t>
      </w:r>
      <w:r w:rsidRPr="00341345">
        <w:rPr>
          <w:sz w:val="12"/>
        </w:rPr>
        <w:t>¶</w:t>
      </w:r>
      <w:r w:rsidRPr="00341345">
        <w:rPr>
          <w:sz w:val="16"/>
        </w:rPr>
        <w:t xml:space="preserve"> </w:t>
      </w:r>
    </w:p>
    <w:p w:rsidR="009F7659" w:rsidRDefault="009F7659" w:rsidP="009F7659">
      <w:pPr>
        <w:pStyle w:val="Heading4"/>
      </w:pPr>
      <w:r>
        <w:t>Cuban biodiversity collapse causes extinction</w:t>
      </w:r>
    </w:p>
    <w:p w:rsidR="009F7659" w:rsidRPr="0002113D" w:rsidRDefault="009F7659" w:rsidP="009F7659">
      <w:r w:rsidRPr="00C20C42">
        <w:rPr>
          <w:rStyle w:val="StyleStyleBold12pt"/>
        </w:rPr>
        <w:t>Dean 7</w:t>
      </w:r>
      <w:r w:rsidRPr="0002113D">
        <w:t xml:space="preserve"> (Cornelia, writer for New York Times, “Conserving Cuba, After the Embargo”, New York Times, 12/25/07, http://www.nytimes.com/2007/12/25/science/25cuba.html?pagewanted=all&amp;_r=0)</w:t>
      </w:r>
    </w:p>
    <w:p w:rsidR="009F7659" w:rsidRDefault="009F7659" w:rsidP="009F7659"/>
    <w:p w:rsidR="009F7659" w:rsidRPr="00C20C42" w:rsidRDefault="009F7659" w:rsidP="009F7659">
      <w:pPr>
        <w:rPr>
          <w:sz w:val="16"/>
        </w:rPr>
      </w:pPr>
      <w:r w:rsidRPr="00C20C42">
        <w:rPr>
          <w:sz w:val="16"/>
        </w:rPr>
        <w:t xml:space="preserve">About 700 miles long and about 100 miles wide at its widest, </w:t>
      </w:r>
      <w:r w:rsidRPr="004F592F">
        <w:rPr>
          <w:rStyle w:val="StyleBoldUnderline"/>
        </w:rPr>
        <w:t>Cuba</w:t>
      </w:r>
      <w:r w:rsidRPr="00C20C42">
        <w:rPr>
          <w:sz w:val="16"/>
        </w:rPr>
        <w:t xml:space="preserve"> runs from Haiti west almost to the Yucatán Peninsula of Mexico. It </w:t>
      </w:r>
      <w:r w:rsidRPr="004F592F">
        <w:rPr>
          <w:rStyle w:val="StyleBoldUnderline"/>
        </w:rPr>
        <w:t>offers</w:t>
      </w:r>
      <w:r w:rsidRPr="00C20C42">
        <w:rPr>
          <w:sz w:val="16"/>
        </w:rPr>
        <w:t xml:space="preserve"> </w:t>
      </w:r>
      <w:r w:rsidRPr="004F592F">
        <w:rPr>
          <w:rStyle w:val="StyleBoldUnderline"/>
        </w:rPr>
        <w:t>crucial</w:t>
      </w:r>
      <w:r w:rsidRPr="00C20C42">
        <w:rPr>
          <w:sz w:val="16"/>
        </w:rPr>
        <w:t xml:space="preserve"> </w:t>
      </w:r>
      <w:r w:rsidRPr="004F592F">
        <w:rPr>
          <w:rStyle w:val="StyleBoldUnderline"/>
        </w:rPr>
        <w:t>habitat</w:t>
      </w:r>
      <w:r w:rsidRPr="00C20C42">
        <w:rPr>
          <w:sz w:val="16"/>
        </w:rPr>
        <w:t xml:space="preserve"> </w:t>
      </w:r>
      <w:r w:rsidRPr="004F592F">
        <w:rPr>
          <w:rStyle w:val="StyleBoldUnderline"/>
        </w:rPr>
        <w:t>for</w:t>
      </w:r>
      <w:r w:rsidRPr="00C20C42">
        <w:rPr>
          <w:sz w:val="16"/>
        </w:rPr>
        <w:t xml:space="preserve"> </w:t>
      </w:r>
      <w:r w:rsidRPr="004F592F">
        <w:rPr>
          <w:rStyle w:val="StyleBoldUnderline"/>
        </w:rPr>
        <w:t>birds</w:t>
      </w:r>
      <w:r w:rsidRPr="00C20C42">
        <w:rPr>
          <w:sz w:val="16"/>
        </w:rPr>
        <w:t>, like Bicknell’s thrush, whose summer home is in the mountains of New England and Canada, and the North American warblers that stop in Cuba on their way south for the winter.</w:t>
      </w:r>
      <w:r w:rsidRPr="00C20C42">
        <w:rPr>
          <w:sz w:val="12"/>
        </w:rPr>
        <w:t>¶</w:t>
      </w:r>
      <w:r w:rsidRPr="00C20C42">
        <w:rPr>
          <w:sz w:val="16"/>
        </w:rPr>
        <w:t xml:space="preserve"> Zapata Swamp, on the island’s southern coast, may be notorious for its mosquitoes, but </w:t>
      </w:r>
      <w:r w:rsidRPr="004F592F">
        <w:rPr>
          <w:rStyle w:val="StyleBoldUnderline"/>
        </w:rPr>
        <w:t>it</w:t>
      </w:r>
      <w:r w:rsidRPr="00C20C42">
        <w:rPr>
          <w:sz w:val="16"/>
        </w:rPr>
        <w:t xml:space="preserve"> </w:t>
      </w:r>
      <w:r w:rsidRPr="004F592F">
        <w:rPr>
          <w:rStyle w:val="StyleBoldUnderline"/>
        </w:rPr>
        <w:t>is</w:t>
      </w:r>
      <w:r w:rsidRPr="00C20C42">
        <w:rPr>
          <w:sz w:val="16"/>
        </w:rPr>
        <w:t xml:space="preserve"> </w:t>
      </w:r>
      <w:r w:rsidRPr="004F592F">
        <w:rPr>
          <w:rStyle w:val="StyleBoldUnderline"/>
        </w:rPr>
        <w:t>also</w:t>
      </w:r>
      <w:r w:rsidRPr="00C20C42">
        <w:rPr>
          <w:sz w:val="16"/>
        </w:rPr>
        <w:t xml:space="preserve"> </w:t>
      </w:r>
      <w:r w:rsidRPr="004F592F">
        <w:rPr>
          <w:rStyle w:val="StyleBoldUnderline"/>
        </w:rPr>
        <w:t>known</w:t>
      </w:r>
      <w:r w:rsidRPr="00C20C42">
        <w:rPr>
          <w:sz w:val="16"/>
        </w:rPr>
        <w:t xml:space="preserve"> </w:t>
      </w:r>
      <w:r w:rsidRPr="004F592F">
        <w:rPr>
          <w:rStyle w:val="StyleBoldUnderline"/>
        </w:rPr>
        <w:t>for</w:t>
      </w:r>
      <w:r w:rsidRPr="00C20C42">
        <w:rPr>
          <w:sz w:val="16"/>
        </w:rPr>
        <w:t xml:space="preserve"> </w:t>
      </w:r>
      <w:r w:rsidRPr="004F592F">
        <w:rPr>
          <w:rStyle w:val="StyleBoldUnderline"/>
        </w:rPr>
        <w:t>its</w:t>
      </w:r>
      <w:r w:rsidRPr="00C20C42">
        <w:rPr>
          <w:sz w:val="16"/>
        </w:rPr>
        <w:t xml:space="preserve"> </w:t>
      </w:r>
      <w:r w:rsidRPr="004F592F">
        <w:rPr>
          <w:rStyle w:val="StyleBoldUnderline"/>
        </w:rPr>
        <w:t>fish,</w:t>
      </w:r>
      <w:r w:rsidRPr="00C20C42">
        <w:rPr>
          <w:sz w:val="16"/>
        </w:rPr>
        <w:t xml:space="preserve"> </w:t>
      </w:r>
      <w:r w:rsidRPr="004F592F">
        <w:rPr>
          <w:rStyle w:val="StyleBoldUnderline"/>
        </w:rPr>
        <w:t>amphibians,</w:t>
      </w:r>
      <w:r w:rsidRPr="00C20C42">
        <w:rPr>
          <w:sz w:val="16"/>
        </w:rPr>
        <w:t xml:space="preserve"> </w:t>
      </w:r>
      <w:r w:rsidRPr="004F592F">
        <w:rPr>
          <w:rStyle w:val="StyleBoldUnderline"/>
        </w:rPr>
        <w:t>birds</w:t>
      </w:r>
      <w:r w:rsidRPr="00C20C42">
        <w:rPr>
          <w:sz w:val="16"/>
        </w:rPr>
        <w:t xml:space="preserve"> </w:t>
      </w:r>
      <w:r w:rsidRPr="004F592F">
        <w:rPr>
          <w:rStyle w:val="StyleBoldUnderline"/>
        </w:rPr>
        <w:t>and</w:t>
      </w:r>
      <w:r w:rsidRPr="00C20C42">
        <w:rPr>
          <w:sz w:val="16"/>
        </w:rPr>
        <w:t xml:space="preserve"> </w:t>
      </w:r>
      <w:r w:rsidRPr="004F592F">
        <w:rPr>
          <w:rStyle w:val="StyleBoldUnderline"/>
        </w:rPr>
        <w:t>other</w:t>
      </w:r>
      <w:r w:rsidRPr="00C20C42">
        <w:rPr>
          <w:sz w:val="16"/>
        </w:rPr>
        <w:t xml:space="preserve"> </w:t>
      </w:r>
      <w:r w:rsidRPr="004F592F">
        <w:rPr>
          <w:rStyle w:val="StyleBoldUnderline"/>
        </w:rPr>
        <w:t>creatures</w:t>
      </w:r>
      <w:r w:rsidRPr="00C20C42">
        <w:rPr>
          <w:sz w:val="16"/>
        </w:rPr>
        <w:t>.</w:t>
      </w:r>
      <w:r w:rsidRPr="004F592F">
        <w:rPr>
          <w:rStyle w:val="StyleBoldUnderline"/>
        </w:rPr>
        <w:t xml:space="preserve"> Among</w:t>
      </w:r>
      <w:r w:rsidRPr="00C20C42">
        <w:rPr>
          <w:sz w:val="16"/>
        </w:rPr>
        <w:t xml:space="preserve"> </w:t>
      </w:r>
      <w:r w:rsidRPr="004F592F">
        <w:rPr>
          <w:rStyle w:val="StyleBoldUnderline"/>
        </w:rPr>
        <w:t>them is</w:t>
      </w:r>
      <w:r w:rsidRPr="00C20C42">
        <w:rPr>
          <w:sz w:val="16"/>
        </w:rPr>
        <w:t xml:space="preserve"> </w:t>
      </w:r>
      <w:r w:rsidRPr="004F592F">
        <w:rPr>
          <w:rStyle w:val="StyleBoldUnderline"/>
        </w:rPr>
        <w:t>the Cuban crocodile</w:t>
      </w:r>
      <w:r w:rsidRPr="00C20C42">
        <w:rPr>
          <w:sz w:val="16"/>
        </w:rPr>
        <w:t>, which has retreated to Cuba from a range that once ran from the Cayman Islands to the Bahamas.</w:t>
      </w:r>
      <w:r w:rsidRPr="00C20C42">
        <w:rPr>
          <w:sz w:val="12"/>
        </w:rPr>
        <w:t>¶</w:t>
      </w:r>
      <w:r w:rsidRPr="00C20C42">
        <w:rPr>
          <w:sz w:val="16"/>
        </w:rPr>
        <w:t xml:space="preserve"> </w:t>
      </w:r>
      <w:r w:rsidRPr="004F592F">
        <w:rPr>
          <w:rStyle w:val="StyleBoldUnderline"/>
        </w:rPr>
        <w:t>Cuba</w:t>
      </w:r>
      <w:r w:rsidRPr="00C20C42">
        <w:rPr>
          <w:sz w:val="16"/>
        </w:rPr>
        <w:t xml:space="preserve"> </w:t>
      </w:r>
      <w:r w:rsidRPr="004F592F">
        <w:rPr>
          <w:rStyle w:val="StyleBoldUnderline"/>
        </w:rPr>
        <w:t>has the most biologically diverse populations of freshwater fish in the region</w:t>
      </w:r>
      <w:r w:rsidRPr="00C20C42">
        <w:rPr>
          <w:sz w:val="16"/>
        </w:rPr>
        <w:t xml:space="preserve">. </w:t>
      </w:r>
      <w:r w:rsidRPr="0002113D">
        <w:rPr>
          <w:rStyle w:val="StyleBoldUnderline"/>
        </w:rPr>
        <w:t>Its</w:t>
      </w:r>
      <w:r w:rsidRPr="00C20C42">
        <w:rPr>
          <w:sz w:val="16"/>
        </w:rPr>
        <w:t xml:space="preserve"> relatively large </w:t>
      </w:r>
      <w:r w:rsidRPr="0002113D">
        <w:rPr>
          <w:rStyle w:val="StyleBoldUnderline"/>
        </w:rPr>
        <w:t>underwater</w:t>
      </w:r>
      <w:r w:rsidRPr="00C20C42">
        <w:rPr>
          <w:sz w:val="16"/>
        </w:rPr>
        <w:t xml:space="preserve"> </w:t>
      </w:r>
      <w:r w:rsidRPr="0002113D">
        <w:rPr>
          <w:rStyle w:val="StyleBoldUnderline"/>
        </w:rPr>
        <w:t>coastal</w:t>
      </w:r>
      <w:r w:rsidRPr="00C20C42">
        <w:rPr>
          <w:sz w:val="16"/>
        </w:rPr>
        <w:t xml:space="preserve"> </w:t>
      </w:r>
      <w:r w:rsidRPr="0002113D">
        <w:rPr>
          <w:rStyle w:val="StyleBoldUnderline"/>
        </w:rPr>
        <w:t>shelves</w:t>
      </w:r>
      <w:r w:rsidRPr="00C20C42">
        <w:rPr>
          <w:sz w:val="16"/>
        </w:rPr>
        <w:t xml:space="preserve"> </w:t>
      </w:r>
      <w:r w:rsidRPr="0002113D">
        <w:rPr>
          <w:rStyle w:val="StyleBoldUnderline"/>
        </w:rPr>
        <w:t>are</w:t>
      </w:r>
      <w:r w:rsidRPr="00C20C42">
        <w:rPr>
          <w:sz w:val="16"/>
        </w:rPr>
        <w:t xml:space="preserve"> </w:t>
      </w:r>
      <w:r w:rsidRPr="0002113D">
        <w:rPr>
          <w:rStyle w:val="StyleBoldUnderline"/>
        </w:rPr>
        <w:t>crucial</w:t>
      </w:r>
      <w:r w:rsidRPr="00C20C42">
        <w:rPr>
          <w:sz w:val="16"/>
        </w:rPr>
        <w:t xml:space="preserve"> </w:t>
      </w:r>
      <w:r w:rsidRPr="0002113D">
        <w:rPr>
          <w:rStyle w:val="StyleBoldUnderline"/>
        </w:rPr>
        <w:t>for</w:t>
      </w:r>
      <w:r w:rsidRPr="00C20C42">
        <w:rPr>
          <w:sz w:val="16"/>
        </w:rPr>
        <w:t xml:space="preserve"> </w:t>
      </w:r>
      <w:r w:rsidRPr="0002113D">
        <w:rPr>
          <w:rStyle w:val="StyleBoldUnderline"/>
        </w:rPr>
        <w:t>numerous</w:t>
      </w:r>
      <w:r w:rsidRPr="00C20C42">
        <w:rPr>
          <w:sz w:val="16"/>
        </w:rPr>
        <w:t xml:space="preserve"> </w:t>
      </w:r>
      <w:r w:rsidRPr="0002113D">
        <w:rPr>
          <w:rStyle w:val="StyleBoldUnderline"/>
        </w:rPr>
        <w:t>marine</w:t>
      </w:r>
      <w:r w:rsidRPr="00C20C42">
        <w:rPr>
          <w:sz w:val="16"/>
        </w:rPr>
        <w:t xml:space="preserve"> </w:t>
      </w:r>
      <w:r w:rsidRPr="0002113D">
        <w:rPr>
          <w:rStyle w:val="StyleBoldUnderline"/>
        </w:rPr>
        <w:t>species</w:t>
      </w:r>
      <w:r w:rsidRPr="00C20C42">
        <w:rPr>
          <w:sz w:val="16"/>
        </w:rPr>
        <w:t>, including some whose larvae can be carried by currents into waters of the United States, said Ken Lindeman, a marine biologist at Florida Institute of Technology.</w:t>
      </w:r>
      <w:r w:rsidRPr="00C20C42">
        <w:rPr>
          <w:sz w:val="12"/>
        </w:rPr>
        <w:t>¶</w:t>
      </w:r>
      <w:r w:rsidRPr="00C20C42">
        <w:rPr>
          <w:sz w:val="16"/>
        </w:rPr>
        <w:t xml:space="preserve"> Dr. Lindeman, who did not attend the conference but who has spent many years studying Cuba’s marine ecology, said in an interview that </w:t>
      </w:r>
      <w:r w:rsidRPr="0002113D">
        <w:rPr>
          <w:rStyle w:val="StyleBoldUnderline"/>
        </w:rPr>
        <w:t>some</w:t>
      </w:r>
      <w:r w:rsidRPr="00C20C42">
        <w:rPr>
          <w:sz w:val="16"/>
        </w:rPr>
        <w:t xml:space="preserve"> </w:t>
      </w:r>
      <w:r w:rsidRPr="0002113D">
        <w:rPr>
          <w:rStyle w:val="StyleBoldUnderline"/>
        </w:rPr>
        <w:t>of</w:t>
      </w:r>
      <w:r w:rsidRPr="00C20C42">
        <w:rPr>
          <w:sz w:val="16"/>
        </w:rPr>
        <w:t xml:space="preserve"> </w:t>
      </w:r>
      <w:r w:rsidRPr="0002113D">
        <w:rPr>
          <w:rStyle w:val="StyleBoldUnderline"/>
        </w:rPr>
        <w:t>these</w:t>
      </w:r>
      <w:r w:rsidRPr="00C20C42">
        <w:rPr>
          <w:sz w:val="16"/>
        </w:rPr>
        <w:t xml:space="preserve"> </w:t>
      </w:r>
      <w:r w:rsidRPr="0002113D">
        <w:rPr>
          <w:rStyle w:val="StyleBoldUnderline"/>
        </w:rPr>
        <w:t>creatures</w:t>
      </w:r>
      <w:r w:rsidRPr="00C20C42">
        <w:rPr>
          <w:sz w:val="16"/>
        </w:rPr>
        <w:t xml:space="preserve"> </w:t>
      </w:r>
      <w:r w:rsidRPr="0002113D">
        <w:rPr>
          <w:rStyle w:val="StyleBoldUnderline"/>
        </w:rPr>
        <w:t>were</w:t>
      </w:r>
      <w:r w:rsidRPr="00C20C42">
        <w:rPr>
          <w:sz w:val="16"/>
        </w:rPr>
        <w:t xml:space="preserve"> </w:t>
      </w:r>
      <w:r w:rsidRPr="0002113D">
        <w:rPr>
          <w:rStyle w:val="StyleBoldUnderline"/>
        </w:rPr>
        <w:t>important</w:t>
      </w:r>
      <w:r w:rsidRPr="00C20C42">
        <w:rPr>
          <w:sz w:val="16"/>
        </w:rPr>
        <w:t xml:space="preserve"> </w:t>
      </w:r>
      <w:r w:rsidRPr="0002113D">
        <w:rPr>
          <w:rStyle w:val="StyleBoldUnderline"/>
        </w:rPr>
        <w:t>commercial</w:t>
      </w:r>
      <w:r w:rsidRPr="00C20C42">
        <w:rPr>
          <w:sz w:val="16"/>
        </w:rPr>
        <w:t xml:space="preserve"> </w:t>
      </w:r>
      <w:r w:rsidRPr="0002113D">
        <w:rPr>
          <w:rStyle w:val="StyleBoldUnderline"/>
        </w:rPr>
        <w:t>and</w:t>
      </w:r>
      <w:r w:rsidRPr="00C20C42">
        <w:rPr>
          <w:sz w:val="16"/>
        </w:rPr>
        <w:t xml:space="preserve"> </w:t>
      </w:r>
      <w:r w:rsidRPr="0002113D">
        <w:rPr>
          <w:rStyle w:val="StyleBoldUnderline"/>
        </w:rPr>
        <w:t>recreational</w:t>
      </w:r>
      <w:r w:rsidRPr="00C20C42">
        <w:rPr>
          <w:sz w:val="16"/>
        </w:rPr>
        <w:t xml:space="preserve"> </w:t>
      </w:r>
      <w:r w:rsidRPr="0002113D">
        <w:rPr>
          <w:rStyle w:val="StyleBoldUnderline"/>
        </w:rPr>
        <w:t>species</w:t>
      </w:r>
      <w:r w:rsidRPr="00C20C42">
        <w:rPr>
          <w:sz w:val="16"/>
        </w:rPr>
        <w:t xml:space="preserve"> </w:t>
      </w:r>
      <w:r w:rsidRPr="0002113D">
        <w:rPr>
          <w:rStyle w:val="StyleBoldUnderline"/>
        </w:rPr>
        <w:t>like</w:t>
      </w:r>
      <w:r w:rsidRPr="00C20C42">
        <w:rPr>
          <w:sz w:val="16"/>
        </w:rPr>
        <w:t xml:space="preserve"> </w:t>
      </w:r>
      <w:r w:rsidRPr="0002113D">
        <w:rPr>
          <w:rStyle w:val="StyleBoldUnderline"/>
        </w:rPr>
        <w:t>the</w:t>
      </w:r>
      <w:r w:rsidRPr="00C20C42">
        <w:rPr>
          <w:sz w:val="16"/>
        </w:rPr>
        <w:t xml:space="preserve"> </w:t>
      </w:r>
      <w:r w:rsidRPr="0002113D">
        <w:rPr>
          <w:rStyle w:val="StyleBoldUnderline"/>
        </w:rPr>
        <w:t>spiny</w:t>
      </w:r>
      <w:r w:rsidRPr="00C20C42">
        <w:rPr>
          <w:sz w:val="16"/>
        </w:rPr>
        <w:t xml:space="preserve"> </w:t>
      </w:r>
      <w:r w:rsidRPr="0002113D">
        <w:rPr>
          <w:rStyle w:val="StyleBoldUnderline"/>
        </w:rPr>
        <w:t>lobster,</w:t>
      </w:r>
      <w:r w:rsidRPr="00C20C42">
        <w:rPr>
          <w:sz w:val="16"/>
        </w:rPr>
        <w:t xml:space="preserve"> </w:t>
      </w:r>
      <w:r w:rsidRPr="0002113D">
        <w:rPr>
          <w:rStyle w:val="StyleBoldUnderline"/>
        </w:rPr>
        <w:t>grouper</w:t>
      </w:r>
      <w:r w:rsidRPr="00C20C42">
        <w:rPr>
          <w:sz w:val="16"/>
        </w:rPr>
        <w:t xml:space="preserve"> </w:t>
      </w:r>
      <w:r w:rsidRPr="0002113D">
        <w:rPr>
          <w:rStyle w:val="StyleBoldUnderline"/>
        </w:rPr>
        <w:t>or</w:t>
      </w:r>
      <w:r w:rsidRPr="00C20C42">
        <w:rPr>
          <w:sz w:val="16"/>
        </w:rPr>
        <w:t xml:space="preserve"> </w:t>
      </w:r>
      <w:r w:rsidRPr="0002113D">
        <w:rPr>
          <w:rStyle w:val="StyleBoldUnderline"/>
        </w:rPr>
        <w:t>snapper</w:t>
      </w:r>
      <w:r w:rsidRPr="00C20C42">
        <w:rPr>
          <w:sz w:val="16"/>
        </w:rPr>
        <w:t>.</w:t>
      </w:r>
      <w:r w:rsidRPr="00C20C42">
        <w:rPr>
          <w:sz w:val="12"/>
        </w:rPr>
        <w:t>¶</w:t>
      </w:r>
      <w:r w:rsidRPr="00C20C42">
        <w:rPr>
          <w:sz w:val="16"/>
        </w:rPr>
        <w:t xml:space="preserve"> Like </w:t>
      </w:r>
      <w:r w:rsidRPr="0002113D">
        <w:rPr>
          <w:rStyle w:val="StyleBoldUnderline"/>
        </w:rPr>
        <w:t>corals</w:t>
      </w:r>
      <w:r w:rsidRPr="00C20C42">
        <w:rPr>
          <w:sz w:val="16"/>
        </w:rPr>
        <w:t xml:space="preserve"> elsewhere, those in Cuba are suffering as global warming raises ocean temperatures and acidity levels. And like other corals in the region, they reeled when a mysterious die-off of sea urchins left them with algae overgrowth. But they </w:t>
      </w:r>
      <w:r w:rsidRPr="0002113D">
        <w:rPr>
          <w:rStyle w:val="StyleBoldUnderline"/>
        </w:rPr>
        <w:t>have</w:t>
      </w:r>
      <w:r w:rsidRPr="00C20C42">
        <w:rPr>
          <w:sz w:val="16"/>
        </w:rPr>
        <w:t xml:space="preserve"> </w:t>
      </w:r>
      <w:r w:rsidRPr="0002113D">
        <w:rPr>
          <w:rStyle w:val="StyleBoldUnderline"/>
        </w:rPr>
        <w:t>largely</w:t>
      </w:r>
      <w:r w:rsidRPr="00C20C42">
        <w:rPr>
          <w:sz w:val="16"/>
        </w:rPr>
        <w:t xml:space="preserve"> </w:t>
      </w:r>
      <w:r w:rsidRPr="0002113D">
        <w:rPr>
          <w:rStyle w:val="StyleBoldUnderline"/>
        </w:rPr>
        <w:t>escaped</w:t>
      </w:r>
      <w:r w:rsidRPr="00C20C42">
        <w:rPr>
          <w:sz w:val="16"/>
        </w:rPr>
        <w:t xml:space="preserve"> </w:t>
      </w:r>
      <w:r w:rsidRPr="0002113D">
        <w:rPr>
          <w:rStyle w:val="StyleBoldUnderline"/>
        </w:rPr>
        <w:t>damage</w:t>
      </w:r>
      <w:r w:rsidRPr="00C20C42">
        <w:rPr>
          <w:sz w:val="16"/>
        </w:rPr>
        <w:t xml:space="preserve"> </w:t>
      </w:r>
      <w:r w:rsidRPr="0002113D">
        <w:rPr>
          <w:rStyle w:val="StyleBoldUnderline"/>
        </w:rPr>
        <w:t>from</w:t>
      </w:r>
      <w:r w:rsidRPr="00C20C42">
        <w:rPr>
          <w:sz w:val="16"/>
        </w:rPr>
        <w:t xml:space="preserve"> </w:t>
      </w:r>
      <w:r w:rsidRPr="0002113D">
        <w:rPr>
          <w:rStyle w:val="StyleBoldUnderline"/>
        </w:rPr>
        <w:t>pollution,</w:t>
      </w:r>
      <w:r w:rsidRPr="00C20C42">
        <w:rPr>
          <w:sz w:val="16"/>
        </w:rPr>
        <w:t xml:space="preserve"> </w:t>
      </w:r>
      <w:r w:rsidRPr="0002113D">
        <w:rPr>
          <w:rStyle w:val="StyleBoldUnderline"/>
        </w:rPr>
        <w:t>boat</w:t>
      </w:r>
      <w:r w:rsidRPr="00C20C42">
        <w:rPr>
          <w:sz w:val="16"/>
        </w:rPr>
        <w:t xml:space="preserve"> </w:t>
      </w:r>
      <w:r w:rsidRPr="0002113D">
        <w:rPr>
          <w:rStyle w:val="StyleBoldUnderline"/>
        </w:rPr>
        <w:t>traffic</w:t>
      </w:r>
      <w:r w:rsidRPr="00C20C42">
        <w:rPr>
          <w:sz w:val="16"/>
        </w:rPr>
        <w:t xml:space="preserve"> </w:t>
      </w:r>
      <w:r w:rsidRPr="0002113D">
        <w:rPr>
          <w:rStyle w:val="StyleBoldUnderline"/>
        </w:rPr>
        <w:t>and</w:t>
      </w:r>
      <w:r w:rsidRPr="00C20C42">
        <w:rPr>
          <w:sz w:val="16"/>
        </w:rPr>
        <w:t xml:space="preserve"> </w:t>
      </w:r>
      <w:r w:rsidRPr="0002113D">
        <w:rPr>
          <w:rStyle w:val="StyleBoldUnderline"/>
        </w:rPr>
        <w:t>destructive</w:t>
      </w:r>
      <w:r w:rsidRPr="00C20C42">
        <w:rPr>
          <w:sz w:val="16"/>
        </w:rPr>
        <w:t xml:space="preserve"> </w:t>
      </w:r>
      <w:r w:rsidRPr="0002113D">
        <w:rPr>
          <w:rStyle w:val="StyleBoldUnderline"/>
        </w:rPr>
        <w:t>fishing</w:t>
      </w:r>
      <w:r w:rsidRPr="00C20C42">
        <w:rPr>
          <w:sz w:val="16"/>
        </w:rPr>
        <w:t xml:space="preserve"> </w:t>
      </w:r>
      <w:r w:rsidRPr="0002113D">
        <w:rPr>
          <w:rStyle w:val="StyleBoldUnderline"/>
        </w:rPr>
        <w:t>practices</w:t>
      </w:r>
      <w:r w:rsidRPr="00C20C42">
        <w:rPr>
          <w:sz w:val="16"/>
        </w:rPr>
        <w:t>.</w:t>
      </w:r>
      <w:r w:rsidRPr="00C20C42">
        <w:rPr>
          <w:sz w:val="12"/>
        </w:rPr>
        <w:t>¶</w:t>
      </w:r>
      <w:r w:rsidRPr="00C20C42">
        <w:rPr>
          <w:sz w:val="16"/>
        </w:rPr>
        <w:t xml:space="preserve"> </w:t>
      </w:r>
      <w:r w:rsidRPr="0002113D">
        <w:rPr>
          <w:rStyle w:val="StyleBoldUnderline"/>
        </w:rPr>
        <w:t>Diving</w:t>
      </w:r>
      <w:r w:rsidRPr="00C20C42">
        <w:rPr>
          <w:sz w:val="16"/>
        </w:rPr>
        <w:t xml:space="preserve"> </w:t>
      </w:r>
      <w:r w:rsidRPr="0002113D">
        <w:rPr>
          <w:rStyle w:val="StyleBoldUnderline"/>
        </w:rPr>
        <w:t>in</w:t>
      </w:r>
      <w:r w:rsidRPr="00C20C42">
        <w:rPr>
          <w:sz w:val="16"/>
        </w:rPr>
        <w:t xml:space="preserve"> </w:t>
      </w:r>
      <w:r w:rsidRPr="0002113D">
        <w:rPr>
          <w:rStyle w:val="StyleBoldUnderline"/>
        </w:rPr>
        <w:t>them</w:t>
      </w:r>
      <w:r w:rsidRPr="00C20C42">
        <w:rPr>
          <w:sz w:val="16"/>
        </w:rPr>
        <w:t xml:space="preserve"> </w:t>
      </w:r>
      <w:r w:rsidRPr="0002113D">
        <w:rPr>
          <w:rStyle w:val="StyleBoldUnderline"/>
        </w:rPr>
        <w:t>“is</w:t>
      </w:r>
      <w:r w:rsidRPr="00C20C42">
        <w:rPr>
          <w:sz w:val="16"/>
        </w:rPr>
        <w:t xml:space="preserve"> </w:t>
      </w:r>
      <w:r w:rsidRPr="0002113D">
        <w:rPr>
          <w:rStyle w:val="StyleBoldUnderline"/>
        </w:rPr>
        <w:t>like</w:t>
      </w:r>
      <w:r w:rsidRPr="00C20C42">
        <w:rPr>
          <w:sz w:val="16"/>
        </w:rPr>
        <w:t xml:space="preserve"> </w:t>
      </w:r>
      <w:r w:rsidRPr="0002113D">
        <w:rPr>
          <w:rStyle w:val="StyleBoldUnderline"/>
        </w:rPr>
        <w:t>going</w:t>
      </w:r>
      <w:r w:rsidRPr="00C20C42">
        <w:rPr>
          <w:sz w:val="16"/>
        </w:rPr>
        <w:t xml:space="preserve"> </w:t>
      </w:r>
      <w:r w:rsidRPr="0002113D">
        <w:rPr>
          <w:rStyle w:val="StyleBoldUnderline"/>
        </w:rPr>
        <w:t>back</w:t>
      </w:r>
      <w:r w:rsidRPr="00C20C42">
        <w:rPr>
          <w:sz w:val="16"/>
        </w:rPr>
        <w:t xml:space="preserve"> </w:t>
      </w:r>
      <w:r w:rsidRPr="0002113D">
        <w:rPr>
          <w:rStyle w:val="StyleBoldUnderline"/>
        </w:rPr>
        <w:t>in</w:t>
      </w:r>
      <w:r w:rsidRPr="00C20C42">
        <w:rPr>
          <w:sz w:val="16"/>
        </w:rPr>
        <w:t xml:space="preserve"> </w:t>
      </w:r>
      <w:r w:rsidRPr="0002113D">
        <w:rPr>
          <w:rStyle w:val="StyleBoldUnderline"/>
        </w:rPr>
        <w:t>time</w:t>
      </w:r>
      <w:r w:rsidRPr="00C20C42">
        <w:rPr>
          <w:sz w:val="16"/>
        </w:rPr>
        <w:t xml:space="preserve"> </w:t>
      </w:r>
      <w:r w:rsidRPr="0002113D">
        <w:rPr>
          <w:rStyle w:val="StyleBoldUnderline"/>
        </w:rPr>
        <w:t>50</w:t>
      </w:r>
      <w:r w:rsidRPr="00C20C42">
        <w:rPr>
          <w:sz w:val="16"/>
        </w:rPr>
        <w:t xml:space="preserve"> </w:t>
      </w:r>
      <w:r w:rsidRPr="0002113D">
        <w:rPr>
          <w:rStyle w:val="StyleBoldUnderline"/>
        </w:rPr>
        <w:t>years</w:t>
      </w:r>
      <w:r w:rsidRPr="00C20C42">
        <w:rPr>
          <w:sz w:val="16"/>
        </w:rPr>
        <w:t>,” said David Guggenheim, a conference organizer and an ecologist and member of the advisory board of the Harte Research Institute, which helped organize the meeting along with the Center for International Policy, a private group in Washington.</w:t>
      </w:r>
      <w:r w:rsidRPr="00C20C42">
        <w:rPr>
          <w:sz w:val="12"/>
        </w:rPr>
        <w:t>¶</w:t>
      </w:r>
      <w:r w:rsidRPr="00C20C42">
        <w:rPr>
          <w:sz w:val="16"/>
        </w:rPr>
        <w:t xml:space="preserve"> In a report last year, the World Wildlife Fund said that </w:t>
      </w:r>
      <w:r w:rsidRPr="0002113D">
        <w:rPr>
          <w:rStyle w:val="StyleBoldUnderline"/>
        </w:rPr>
        <w:t>“in</w:t>
      </w:r>
      <w:r w:rsidRPr="00C20C42">
        <w:rPr>
          <w:sz w:val="16"/>
        </w:rPr>
        <w:t xml:space="preserve"> </w:t>
      </w:r>
      <w:r w:rsidRPr="0002113D">
        <w:rPr>
          <w:rStyle w:val="StyleBoldUnderline"/>
        </w:rPr>
        <w:t>dramatic</w:t>
      </w:r>
      <w:r w:rsidRPr="00C20C42">
        <w:rPr>
          <w:sz w:val="16"/>
        </w:rPr>
        <w:t xml:space="preserve"> </w:t>
      </w:r>
      <w:r w:rsidRPr="0002113D">
        <w:rPr>
          <w:rStyle w:val="StyleBoldUnderline"/>
        </w:rPr>
        <w:t>contrast”</w:t>
      </w:r>
      <w:r w:rsidRPr="00C20C42">
        <w:rPr>
          <w:sz w:val="16"/>
        </w:rPr>
        <w:t xml:space="preserve"> </w:t>
      </w:r>
      <w:r w:rsidRPr="0002113D">
        <w:rPr>
          <w:rStyle w:val="StyleBoldUnderline"/>
        </w:rPr>
        <w:t>to</w:t>
      </w:r>
      <w:r w:rsidRPr="00C20C42">
        <w:rPr>
          <w:sz w:val="16"/>
        </w:rPr>
        <w:t xml:space="preserve"> </w:t>
      </w:r>
      <w:r w:rsidRPr="0002113D">
        <w:rPr>
          <w:rStyle w:val="StyleBoldUnderline"/>
        </w:rPr>
        <w:t>its</w:t>
      </w:r>
      <w:r w:rsidRPr="00C20C42">
        <w:rPr>
          <w:sz w:val="16"/>
        </w:rPr>
        <w:t xml:space="preserve"> </w:t>
      </w:r>
      <w:r w:rsidRPr="0002113D">
        <w:rPr>
          <w:rStyle w:val="StyleBoldUnderline"/>
        </w:rPr>
        <w:t>island</w:t>
      </w:r>
      <w:r w:rsidRPr="00C20C42">
        <w:rPr>
          <w:sz w:val="16"/>
        </w:rPr>
        <w:t xml:space="preserve"> </w:t>
      </w:r>
      <w:r w:rsidRPr="0002113D">
        <w:rPr>
          <w:rStyle w:val="StyleBoldUnderline"/>
        </w:rPr>
        <w:t>neighbors,</w:t>
      </w:r>
      <w:r w:rsidRPr="00C20C42">
        <w:rPr>
          <w:sz w:val="16"/>
        </w:rPr>
        <w:t xml:space="preserve"> </w:t>
      </w:r>
      <w:r w:rsidRPr="0002113D">
        <w:rPr>
          <w:rStyle w:val="StyleBoldUnderline"/>
        </w:rPr>
        <w:t>Cuba’s</w:t>
      </w:r>
      <w:r w:rsidRPr="00C20C42">
        <w:rPr>
          <w:sz w:val="16"/>
        </w:rPr>
        <w:t xml:space="preserve"> beaches, mangroves, reefs, seagrass beds and other habitats were relatively </w:t>
      </w:r>
      <w:r w:rsidRPr="0002113D">
        <w:rPr>
          <w:rStyle w:val="StyleBoldUnderline"/>
        </w:rPr>
        <w:t>well</w:t>
      </w:r>
      <w:r w:rsidRPr="00C20C42">
        <w:rPr>
          <w:sz w:val="16"/>
        </w:rPr>
        <w:t xml:space="preserve"> </w:t>
      </w:r>
      <w:r w:rsidRPr="0002113D">
        <w:rPr>
          <w:rStyle w:val="StyleBoldUnderline"/>
        </w:rPr>
        <w:t>preserved</w:t>
      </w:r>
      <w:r w:rsidRPr="00C20C42">
        <w:rPr>
          <w:sz w:val="16"/>
        </w:rPr>
        <w:t xml:space="preserve">. </w:t>
      </w:r>
      <w:r w:rsidRPr="0002113D">
        <w:rPr>
          <w:rStyle w:val="StyleBoldUnderline"/>
        </w:rPr>
        <w:t>Their</w:t>
      </w:r>
      <w:r w:rsidRPr="00C20C42">
        <w:rPr>
          <w:sz w:val="16"/>
        </w:rPr>
        <w:t xml:space="preserve"> </w:t>
      </w:r>
      <w:r w:rsidRPr="0002113D">
        <w:rPr>
          <w:rStyle w:val="StyleBoldUnderline"/>
        </w:rPr>
        <w:t>biggest</w:t>
      </w:r>
      <w:r w:rsidRPr="00C20C42">
        <w:rPr>
          <w:sz w:val="16"/>
        </w:rPr>
        <w:t xml:space="preserve"> </w:t>
      </w:r>
      <w:r w:rsidRPr="0002113D">
        <w:rPr>
          <w:rStyle w:val="StyleBoldUnderline"/>
        </w:rPr>
        <w:t>threat</w:t>
      </w:r>
      <w:r w:rsidRPr="00C20C42">
        <w:rPr>
          <w:sz w:val="16"/>
        </w:rPr>
        <w:t xml:space="preserve">, the report said, </w:t>
      </w:r>
      <w:r w:rsidRPr="0002113D">
        <w:rPr>
          <w:rStyle w:val="StyleBoldUnderline"/>
        </w:rPr>
        <w:t>was</w:t>
      </w:r>
      <w:r w:rsidRPr="00C20C42">
        <w:rPr>
          <w:sz w:val="16"/>
        </w:rPr>
        <w:t xml:space="preserve"> </w:t>
      </w:r>
      <w:r w:rsidRPr="0002113D">
        <w:rPr>
          <w:rStyle w:val="StyleBoldUnderline"/>
        </w:rPr>
        <w:t>“the</w:t>
      </w:r>
      <w:r w:rsidRPr="00C20C42">
        <w:rPr>
          <w:sz w:val="16"/>
        </w:rPr>
        <w:t xml:space="preserve"> </w:t>
      </w:r>
      <w:r w:rsidRPr="0002113D">
        <w:rPr>
          <w:rStyle w:val="StyleBoldUnderline"/>
        </w:rPr>
        <w:t>prospect</w:t>
      </w:r>
      <w:r w:rsidRPr="00C20C42">
        <w:rPr>
          <w:sz w:val="16"/>
        </w:rPr>
        <w:t xml:space="preserve"> </w:t>
      </w:r>
      <w:r w:rsidRPr="0002113D">
        <w:rPr>
          <w:rStyle w:val="StyleBoldUnderline"/>
        </w:rPr>
        <w:t>of</w:t>
      </w:r>
      <w:r w:rsidRPr="00C20C42">
        <w:rPr>
          <w:sz w:val="16"/>
        </w:rPr>
        <w:t xml:space="preserve"> </w:t>
      </w:r>
      <w:r w:rsidRPr="0002113D">
        <w:rPr>
          <w:rStyle w:val="StyleBoldUnderline"/>
        </w:rPr>
        <w:t>sudden</w:t>
      </w:r>
      <w:r w:rsidRPr="00C20C42">
        <w:rPr>
          <w:sz w:val="16"/>
        </w:rPr>
        <w:t xml:space="preserve"> </w:t>
      </w:r>
      <w:r w:rsidRPr="0002113D">
        <w:rPr>
          <w:rStyle w:val="StyleBoldUnderline"/>
        </w:rPr>
        <w:t>and</w:t>
      </w:r>
      <w:r w:rsidRPr="00C20C42">
        <w:rPr>
          <w:sz w:val="16"/>
        </w:rPr>
        <w:t xml:space="preserve"> </w:t>
      </w:r>
      <w:r w:rsidRPr="0002113D">
        <w:rPr>
          <w:rStyle w:val="StyleBoldUnderline"/>
        </w:rPr>
        <w:t>massive</w:t>
      </w:r>
      <w:r w:rsidRPr="00C20C42">
        <w:rPr>
          <w:sz w:val="16"/>
        </w:rPr>
        <w:t xml:space="preserve"> </w:t>
      </w:r>
      <w:r w:rsidRPr="0002113D">
        <w:rPr>
          <w:rStyle w:val="StyleBoldUnderline"/>
        </w:rPr>
        <w:t>growth</w:t>
      </w:r>
      <w:r w:rsidRPr="00C20C42">
        <w:rPr>
          <w:sz w:val="16"/>
        </w:rPr>
        <w:t xml:space="preserve"> </w:t>
      </w:r>
      <w:r w:rsidRPr="0002113D">
        <w:rPr>
          <w:rStyle w:val="StyleBoldUnderline"/>
        </w:rPr>
        <w:t>in</w:t>
      </w:r>
      <w:r w:rsidRPr="00C20C42">
        <w:rPr>
          <w:sz w:val="16"/>
        </w:rPr>
        <w:t xml:space="preserve"> </w:t>
      </w:r>
      <w:r w:rsidRPr="0002113D">
        <w:rPr>
          <w:rStyle w:val="StyleBoldUnderline"/>
        </w:rPr>
        <w:t>mass</w:t>
      </w:r>
      <w:r w:rsidRPr="00C20C42">
        <w:rPr>
          <w:sz w:val="16"/>
        </w:rPr>
        <w:t xml:space="preserve"> </w:t>
      </w:r>
      <w:r w:rsidRPr="0002113D">
        <w:rPr>
          <w:rStyle w:val="StyleBoldUnderline"/>
        </w:rPr>
        <w:t>tourism</w:t>
      </w:r>
      <w:r w:rsidRPr="00C20C42">
        <w:rPr>
          <w:sz w:val="16"/>
        </w:rPr>
        <w:t xml:space="preserve"> </w:t>
      </w:r>
      <w:r w:rsidRPr="0002113D">
        <w:rPr>
          <w:rStyle w:val="StyleBoldUnderline"/>
        </w:rPr>
        <w:t>when</w:t>
      </w:r>
      <w:r w:rsidRPr="00C20C42">
        <w:rPr>
          <w:sz w:val="16"/>
        </w:rPr>
        <w:t xml:space="preserve"> </w:t>
      </w:r>
      <w:r w:rsidRPr="0002113D">
        <w:rPr>
          <w:rStyle w:val="StyleBoldUnderline"/>
        </w:rPr>
        <w:t>the</w:t>
      </w:r>
      <w:r w:rsidRPr="00C20C42">
        <w:rPr>
          <w:sz w:val="16"/>
        </w:rPr>
        <w:t xml:space="preserve"> </w:t>
      </w:r>
      <w:r w:rsidRPr="0002113D">
        <w:rPr>
          <w:rStyle w:val="StyleBoldUnderline"/>
        </w:rPr>
        <w:t>U.S.</w:t>
      </w:r>
      <w:r w:rsidRPr="00C20C42">
        <w:rPr>
          <w:sz w:val="16"/>
        </w:rPr>
        <w:t xml:space="preserve"> </w:t>
      </w:r>
      <w:r w:rsidRPr="0002113D">
        <w:rPr>
          <w:rStyle w:val="StyleBoldUnderline"/>
        </w:rPr>
        <w:t>embargo</w:t>
      </w:r>
      <w:r w:rsidRPr="00C20C42">
        <w:rPr>
          <w:sz w:val="16"/>
        </w:rPr>
        <w:t xml:space="preserve"> </w:t>
      </w:r>
      <w:r w:rsidRPr="0002113D">
        <w:rPr>
          <w:rStyle w:val="StyleBoldUnderline"/>
        </w:rPr>
        <w:t>lifts</w:t>
      </w:r>
      <w:r w:rsidRPr="00C20C42">
        <w:rPr>
          <w:sz w:val="16"/>
        </w:rPr>
        <w:t>.”</w:t>
      </w:r>
      <w:r w:rsidRPr="00C20C42">
        <w:rPr>
          <w:sz w:val="12"/>
        </w:rPr>
        <w:t>¶</w:t>
      </w:r>
      <w:r w:rsidRPr="00C20C42">
        <w:rPr>
          <w:sz w:val="16"/>
        </w:rPr>
        <w:t xml:space="preserve"> </w:t>
      </w:r>
    </w:p>
    <w:p w:rsidR="009F7659" w:rsidRDefault="009F7659" w:rsidP="009F7659">
      <w:pPr>
        <w:rPr>
          <w:sz w:val="12"/>
        </w:rPr>
      </w:pPr>
    </w:p>
    <w:p w:rsidR="009F7659" w:rsidRDefault="009F7659" w:rsidP="009F7659">
      <w:pPr>
        <w:rPr>
          <w:sz w:val="12"/>
        </w:rPr>
      </w:pPr>
    </w:p>
    <w:p w:rsidR="009F7659" w:rsidRDefault="009F7659" w:rsidP="009F7659">
      <w:pPr>
        <w:pStyle w:val="Heading4"/>
      </w:pPr>
      <w:r>
        <w:t>Increased economic development absent cooperation causes environmental collapse</w:t>
      </w:r>
    </w:p>
    <w:p w:rsidR="009F7659" w:rsidRPr="0002113D" w:rsidRDefault="009F7659" w:rsidP="009F7659">
      <w:r w:rsidRPr="00C20C42">
        <w:rPr>
          <w:rStyle w:val="StyleStyleBold12pt"/>
        </w:rPr>
        <w:t>Dean 7</w:t>
      </w:r>
      <w:r w:rsidRPr="0002113D">
        <w:t xml:space="preserve"> (Cornelia, writer for New York Times, “Conserving Cuba, After the Embargo”, New York Times, 12/25/07, http://www.nytimes.com/2007/12/25/science/25cuba.html?pagewanted=all&amp;_r=0)</w:t>
      </w:r>
    </w:p>
    <w:p w:rsidR="009F7659" w:rsidRPr="00415E15" w:rsidRDefault="009F7659" w:rsidP="009F7659"/>
    <w:p w:rsidR="009F7659" w:rsidRPr="00C20C42" w:rsidRDefault="009F7659" w:rsidP="009F7659">
      <w:pPr>
        <w:rPr>
          <w:sz w:val="16"/>
        </w:rPr>
      </w:pPr>
      <w:r w:rsidRPr="00DF2001">
        <w:rPr>
          <w:rStyle w:val="StyleBoldUnderline"/>
        </w:rPr>
        <w:t>To prepare</w:t>
      </w:r>
      <w:r w:rsidRPr="00C20C42">
        <w:rPr>
          <w:sz w:val="16"/>
        </w:rPr>
        <w:t xml:space="preserve"> for that day, </w:t>
      </w:r>
      <w:r w:rsidRPr="00DF2001">
        <w:rPr>
          <w:rStyle w:val="StyleBoldUnderline"/>
        </w:rPr>
        <w:t>researchers</w:t>
      </w:r>
      <w:r w:rsidRPr="00C20C42">
        <w:rPr>
          <w:sz w:val="16"/>
        </w:rPr>
        <w:t xml:space="preserve"> </w:t>
      </w:r>
      <w:r w:rsidRPr="00DF2001">
        <w:rPr>
          <w:rStyle w:val="StyleBoldUnderline"/>
        </w:rPr>
        <w:t>from</w:t>
      </w:r>
      <w:r w:rsidRPr="00C20C42">
        <w:rPr>
          <w:sz w:val="16"/>
        </w:rPr>
        <w:t xml:space="preserve"> </w:t>
      </w:r>
      <w:r w:rsidRPr="00DF2001">
        <w:rPr>
          <w:rStyle w:val="StyleBoldUnderline"/>
        </w:rPr>
        <w:t>a</w:t>
      </w:r>
      <w:r w:rsidRPr="00C20C42">
        <w:rPr>
          <w:sz w:val="16"/>
        </w:rPr>
        <w:t xml:space="preserve"> </w:t>
      </w:r>
      <w:r w:rsidRPr="00DF2001">
        <w:rPr>
          <w:rStyle w:val="StyleBoldUnderline"/>
        </w:rPr>
        <w:t>number</w:t>
      </w:r>
      <w:r w:rsidRPr="00C20C42">
        <w:rPr>
          <w:sz w:val="16"/>
        </w:rPr>
        <w:t xml:space="preserve"> </w:t>
      </w:r>
      <w:r w:rsidRPr="00DF2001">
        <w:rPr>
          <w:rStyle w:val="StyleBoldUnderline"/>
        </w:rPr>
        <w:t>of</w:t>
      </w:r>
      <w:r w:rsidRPr="00C20C42">
        <w:rPr>
          <w:sz w:val="16"/>
        </w:rPr>
        <w:t xml:space="preserve"> </w:t>
      </w:r>
      <w:r w:rsidRPr="00DF2001">
        <w:rPr>
          <w:rStyle w:val="StyleBoldUnderline"/>
        </w:rPr>
        <w:t>American</w:t>
      </w:r>
      <w:r w:rsidRPr="00C20C42">
        <w:rPr>
          <w:sz w:val="16"/>
        </w:rPr>
        <w:t xml:space="preserve"> </w:t>
      </w:r>
      <w:r w:rsidRPr="00DF2001">
        <w:rPr>
          <w:rStyle w:val="StyleBoldUnderline"/>
        </w:rPr>
        <w:t>institutions</w:t>
      </w:r>
      <w:r w:rsidRPr="00C20C42">
        <w:rPr>
          <w:sz w:val="16"/>
        </w:rPr>
        <w:t xml:space="preserve"> </w:t>
      </w:r>
      <w:r w:rsidRPr="00DF2001">
        <w:rPr>
          <w:rStyle w:val="StyleBoldUnderline"/>
        </w:rPr>
        <w:t>and</w:t>
      </w:r>
      <w:r w:rsidRPr="00C20C42">
        <w:rPr>
          <w:sz w:val="16"/>
        </w:rPr>
        <w:t xml:space="preserve"> </w:t>
      </w:r>
      <w:r w:rsidRPr="00DF2001">
        <w:rPr>
          <w:rStyle w:val="StyleBoldUnderline"/>
        </w:rPr>
        <w:t>organizations</w:t>
      </w:r>
      <w:r w:rsidRPr="00C20C42">
        <w:rPr>
          <w:sz w:val="16"/>
        </w:rPr>
        <w:t xml:space="preserve"> </w:t>
      </w:r>
      <w:r w:rsidRPr="00DF2001">
        <w:rPr>
          <w:rStyle w:val="StyleBoldUnderline"/>
        </w:rPr>
        <w:t>are</w:t>
      </w:r>
      <w:r w:rsidRPr="00C20C42">
        <w:rPr>
          <w:sz w:val="16"/>
        </w:rPr>
        <w:t xml:space="preserve"> </w:t>
      </w:r>
      <w:r w:rsidRPr="00DF2001">
        <w:rPr>
          <w:rStyle w:val="StyleBoldUnderline"/>
        </w:rPr>
        <w:t>working</w:t>
      </w:r>
      <w:r w:rsidRPr="00C20C42">
        <w:rPr>
          <w:sz w:val="16"/>
        </w:rPr>
        <w:t xml:space="preserve"> </w:t>
      </w:r>
      <w:r w:rsidRPr="00DF2001">
        <w:rPr>
          <w:rStyle w:val="StyleBoldUnderline"/>
        </w:rPr>
        <w:t>on</w:t>
      </w:r>
      <w:r w:rsidRPr="00C20C42">
        <w:rPr>
          <w:sz w:val="16"/>
        </w:rPr>
        <w:t xml:space="preserve"> </w:t>
      </w:r>
      <w:r w:rsidRPr="00DF2001">
        <w:rPr>
          <w:rStyle w:val="StyleBoldUnderline"/>
        </w:rPr>
        <w:t>ecological</w:t>
      </w:r>
      <w:r w:rsidRPr="00C20C42">
        <w:rPr>
          <w:sz w:val="16"/>
        </w:rPr>
        <w:t xml:space="preserve"> </w:t>
      </w:r>
      <w:r w:rsidRPr="00DF2001">
        <w:rPr>
          <w:rStyle w:val="StyleBoldUnderline"/>
        </w:rPr>
        <w:t>conservation</w:t>
      </w:r>
      <w:r w:rsidRPr="00C20C42">
        <w:rPr>
          <w:sz w:val="16"/>
        </w:rPr>
        <w:t xml:space="preserve"> </w:t>
      </w:r>
      <w:r w:rsidRPr="00DF2001">
        <w:rPr>
          <w:rStyle w:val="StyleBoldUnderline"/>
        </w:rPr>
        <w:t>in</w:t>
      </w:r>
      <w:r w:rsidRPr="00C20C42">
        <w:rPr>
          <w:sz w:val="16"/>
        </w:rPr>
        <w:t xml:space="preserve"> </w:t>
      </w:r>
      <w:r w:rsidRPr="00DF2001">
        <w:rPr>
          <w:rStyle w:val="StyleBoldUnderline"/>
        </w:rPr>
        <w:t>Cuba</w:t>
      </w:r>
      <w:r w:rsidRPr="00C20C42">
        <w:rPr>
          <w:sz w:val="16"/>
        </w:rPr>
        <w:t>, including Harte, the Wildlife Conservation Society, universities like Tulane and Georgetown, institutions like the American Museum of Natural History and the New York Botanical Garden, and others. What they are studying includes coral health, fish stocks, shark abundance, turtle migration and land use patterns.</w:t>
      </w:r>
      <w:r w:rsidRPr="00C20C42">
        <w:rPr>
          <w:sz w:val="12"/>
        </w:rPr>
        <w:t>¶</w:t>
      </w:r>
      <w:r w:rsidRPr="00C20C42">
        <w:rPr>
          <w:sz w:val="16"/>
        </w:rPr>
        <w:t xml:space="preserve"> Cuban scientists at the conference noted that </w:t>
      </w:r>
      <w:r w:rsidRPr="00DF2001">
        <w:rPr>
          <w:rStyle w:val="StyleBoldUnderline"/>
        </w:rPr>
        <w:t>this</w:t>
      </w:r>
      <w:r w:rsidRPr="00C20C42">
        <w:rPr>
          <w:sz w:val="16"/>
        </w:rPr>
        <w:t xml:space="preserve"> </w:t>
      </w:r>
      <w:r w:rsidRPr="00DF2001">
        <w:rPr>
          <w:rStyle w:val="StyleBoldUnderline"/>
        </w:rPr>
        <w:t>work</w:t>
      </w:r>
      <w:r w:rsidRPr="00C20C42">
        <w:rPr>
          <w:sz w:val="16"/>
        </w:rPr>
        <w:t xml:space="preserve"> </w:t>
      </w:r>
      <w:r w:rsidRPr="00DF2001">
        <w:rPr>
          <w:rStyle w:val="StyleBoldUnderline"/>
        </w:rPr>
        <w:t>continued</w:t>
      </w:r>
      <w:r w:rsidRPr="00C20C42">
        <w:rPr>
          <w:sz w:val="16"/>
        </w:rPr>
        <w:t xml:space="preserve"> </w:t>
      </w:r>
      <w:r w:rsidRPr="00DF2001">
        <w:rPr>
          <w:rStyle w:val="StyleBoldUnderline"/>
        </w:rPr>
        <w:t>a</w:t>
      </w:r>
      <w:r w:rsidRPr="00C20C42">
        <w:rPr>
          <w:sz w:val="16"/>
        </w:rPr>
        <w:t xml:space="preserve"> </w:t>
      </w:r>
      <w:r w:rsidRPr="00DF2001">
        <w:rPr>
          <w:rStyle w:val="StyleBoldUnderline"/>
        </w:rPr>
        <w:t>tradition</w:t>
      </w:r>
      <w:r w:rsidRPr="00C20C42">
        <w:rPr>
          <w:sz w:val="16"/>
        </w:rPr>
        <w:t xml:space="preserve"> </w:t>
      </w:r>
      <w:r w:rsidRPr="00DF2001">
        <w:rPr>
          <w:rStyle w:val="StyleBoldUnderline"/>
        </w:rPr>
        <w:t>of</w:t>
      </w:r>
      <w:r w:rsidRPr="00C20C42">
        <w:rPr>
          <w:sz w:val="16"/>
        </w:rPr>
        <w:t xml:space="preserve"> </w:t>
      </w:r>
      <w:r w:rsidRPr="00DF2001">
        <w:rPr>
          <w:rStyle w:val="StyleBoldUnderline"/>
        </w:rPr>
        <w:t>collaboration</w:t>
      </w:r>
      <w:r w:rsidRPr="00C20C42">
        <w:rPr>
          <w:sz w:val="16"/>
        </w:rPr>
        <w:t xml:space="preserve"> that dates from the mid-19th century, when Cuban researchers began working with naturalists from the Smithsonian Institution. In the 20th century, naturalists from Harvard and the University of Havana worked together for decades.</w:t>
      </w:r>
      <w:r w:rsidRPr="00C20C42">
        <w:rPr>
          <w:sz w:val="12"/>
        </w:rPr>
        <w:t>¶</w:t>
      </w:r>
      <w:r w:rsidRPr="00C20C42">
        <w:rPr>
          <w:sz w:val="16"/>
        </w:rPr>
        <w:t xml:space="preserve"> But </w:t>
      </w:r>
      <w:r w:rsidRPr="00DF2001">
        <w:rPr>
          <w:rStyle w:val="StyleBoldUnderline"/>
        </w:rPr>
        <w:t>now</w:t>
      </w:r>
      <w:r w:rsidRPr="00C20C42">
        <w:rPr>
          <w:sz w:val="16"/>
        </w:rPr>
        <w:t xml:space="preserve">, they said, </w:t>
      </w:r>
      <w:r w:rsidRPr="00DF2001">
        <w:rPr>
          <w:rStyle w:val="StyleBoldUnderline"/>
        </w:rPr>
        <w:t>collaborative</w:t>
      </w:r>
      <w:r w:rsidRPr="00C20C42">
        <w:rPr>
          <w:sz w:val="16"/>
        </w:rPr>
        <w:t xml:space="preserve"> </w:t>
      </w:r>
      <w:r w:rsidRPr="00DF2001">
        <w:rPr>
          <w:rStyle w:val="StyleBoldUnderline"/>
        </w:rPr>
        <w:t>relationships</w:t>
      </w:r>
      <w:r w:rsidRPr="00C20C42">
        <w:rPr>
          <w:sz w:val="16"/>
        </w:rPr>
        <w:t xml:space="preserve"> </w:t>
      </w:r>
      <w:r w:rsidRPr="00DF2001">
        <w:rPr>
          <w:rStyle w:val="StyleBoldUnderline"/>
        </w:rPr>
        <w:t>are</w:t>
      </w:r>
      <w:r w:rsidRPr="00C20C42">
        <w:rPr>
          <w:sz w:val="16"/>
        </w:rPr>
        <w:t xml:space="preserve"> </w:t>
      </w:r>
      <w:r w:rsidRPr="00DF2001">
        <w:rPr>
          <w:rStyle w:val="StyleBoldUnderline"/>
        </w:rPr>
        <w:t>full</w:t>
      </w:r>
      <w:r w:rsidRPr="00C20C42">
        <w:rPr>
          <w:sz w:val="16"/>
        </w:rPr>
        <w:t xml:space="preserve"> </w:t>
      </w:r>
      <w:r w:rsidRPr="00DF2001">
        <w:rPr>
          <w:rStyle w:val="StyleBoldUnderline"/>
        </w:rPr>
        <w:t>of</w:t>
      </w:r>
      <w:r w:rsidRPr="00C20C42">
        <w:rPr>
          <w:sz w:val="16"/>
        </w:rPr>
        <w:t xml:space="preserve"> </w:t>
      </w:r>
      <w:r w:rsidRPr="00DF2001">
        <w:rPr>
          <w:rStyle w:val="StyleBoldUnderline"/>
        </w:rPr>
        <w:t>problems.</w:t>
      </w:r>
      <w:r w:rsidRPr="00C20C42">
        <w:rPr>
          <w:sz w:val="16"/>
        </w:rPr>
        <w:t xml:space="preserve"> The Cancún meeting itself illustrated one.</w:t>
      </w:r>
      <w:r w:rsidRPr="00C20C42">
        <w:rPr>
          <w:sz w:val="12"/>
        </w:rPr>
        <w:t>¶</w:t>
      </w:r>
      <w:r w:rsidRPr="00C20C42">
        <w:rPr>
          <w:sz w:val="16"/>
        </w:rPr>
        <w:t xml:space="preserve"> </w:t>
      </w:r>
      <w:r w:rsidRPr="00DF2001">
        <w:rPr>
          <w:rStyle w:val="StyleBoldUnderline"/>
        </w:rPr>
        <w:t>“We</w:t>
      </w:r>
      <w:r w:rsidRPr="00C20C42">
        <w:rPr>
          <w:sz w:val="16"/>
        </w:rPr>
        <w:t xml:space="preserve"> </w:t>
      </w:r>
      <w:r w:rsidRPr="00DF2001">
        <w:rPr>
          <w:rStyle w:val="StyleBoldUnderline"/>
        </w:rPr>
        <w:t>would have liked to be</w:t>
      </w:r>
      <w:r w:rsidRPr="00C20C42">
        <w:rPr>
          <w:sz w:val="16"/>
        </w:rPr>
        <w:t xml:space="preserve"> </w:t>
      </w:r>
      <w:r w:rsidRPr="00DF2001">
        <w:rPr>
          <w:rStyle w:val="StyleBoldUnderline"/>
        </w:rPr>
        <w:t>able to do this in Havana</w:t>
      </w:r>
      <w:r w:rsidRPr="00C20C42">
        <w:rPr>
          <w:sz w:val="16"/>
        </w:rPr>
        <w:t xml:space="preserve"> </w:t>
      </w:r>
      <w:r w:rsidRPr="00DF2001">
        <w:rPr>
          <w:rStyle w:val="StyleBoldUnderline"/>
        </w:rPr>
        <w:t>or in</w:t>
      </w:r>
      <w:r w:rsidRPr="00C20C42">
        <w:rPr>
          <w:sz w:val="16"/>
        </w:rPr>
        <w:t xml:space="preserve"> </w:t>
      </w:r>
      <w:r w:rsidRPr="00DF2001">
        <w:rPr>
          <w:rStyle w:val="StyleBoldUnderline"/>
        </w:rPr>
        <w:t>the</w:t>
      </w:r>
      <w:r w:rsidRPr="00C20C42">
        <w:rPr>
          <w:sz w:val="16"/>
        </w:rPr>
        <w:t xml:space="preserve"> </w:t>
      </w:r>
      <w:r w:rsidRPr="00DF2001">
        <w:rPr>
          <w:rStyle w:val="StyleBoldUnderline"/>
        </w:rPr>
        <w:t>United</w:t>
      </w:r>
      <w:r w:rsidRPr="00C20C42">
        <w:rPr>
          <w:sz w:val="16"/>
        </w:rPr>
        <w:t xml:space="preserve"> </w:t>
      </w:r>
      <w:r w:rsidRPr="00DF2001">
        <w:rPr>
          <w:rStyle w:val="StyleBoldUnderline"/>
        </w:rPr>
        <w:t>States,”</w:t>
      </w:r>
      <w:r w:rsidRPr="00C20C42">
        <w:rPr>
          <w:sz w:val="16"/>
        </w:rPr>
        <w:t xml:space="preserve"> Jorge Luis Fernández Chamero, the director of the Cuban science and environment agency and leader of the Cuban delegation, said through a translator in opening the meeting. </w:t>
      </w:r>
      <w:r w:rsidRPr="00DF2001">
        <w:rPr>
          <w:rStyle w:val="StyleBoldUnderline"/>
        </w:rPr>
        <w:t>“This</w:t>
      </w:r>
      <w:r w:rsidRPr="00C20C42">
        <w:rPr>
          <w:sz w:val="16"/>
        </w:rPr>
        <w:t xml:space="preserve"> </w:t>
      </w:r>
      <w:r w:rsidRPr="00DF2001">
        <w:rPr>
          <w:rStyle w:val="StyleBoldUnderline"/>
        </w:rPr>
        <w:t>we</w:t>
      </w:r>
      <w:r w:rsidRPr="00C20C42">
        <w:rPr>
          <w:sz w:val="16"/>
        </w:rPr>
        <w:t xml:space="preserve"> </w:t>
      </w:r>
      <w:r w:rsidRPr="00DF2001">
        <w:rPr>
          <w:rStyle w:val="StyleBoldUnderline"/>
        </w:rPr>
        <w:t>cannot</w:t>
      </w:r>
      <w:r w:rsidRPr="00C20C42">
        <w:rPr>
          <w:sz w:val="16"/>
        </w:rPr>
        <w:t xml:space="preserve"> </w:t>
      </w:r>
      <w:r w:rsidRPr="00DF2001">
        <w:rPr>
          <w:rStyle w:val="StyleBoldUnderline"/>
        </w:rPr>
        <w:t>do.”</w:t>
      </w:r>
      <w:r w:rsidRPr="00C20C42">
        <w:rPr>
          <w:sz w:val="16"/>
        </w:rPr>
        <w:t xml:space="preserve"> While </w:t>
      </w:r>
      <w:r w:rsidRPr="00DF2001">
        <w:rPr>
          <w:rStyle w:val="StyleBoldUnderline"/>
        </w:rPr>
        <w:t>the</w:t>
      </w:r>
      <w:r w:rsidRPr="00C20C42">
        <w:rPr>
          <w:sz w:val="16"/>
        </w:rPr>
        <w:t xml:space="preserve"> </w:t>
      </w:r>
      <w:r w:rsidRPr="00DF2001">
        <w:rPr>
          <w:rStyle w:val="StyleBoldUnderline"/>
        </w:rPr>
        <w:t>American</w:t>
      </w:r>
      <w:r w:rsidRPr="00C20C42">
        <w:rPr>
          <w:sz w:val="16"/>
        </w:rPr>
        <w:t xml:space="preserve"> </w:t>
      </w:r>
      <w:r w:rsidRPr="00DF2001">
        <w:rPr>
          <w:rStyle w:val="StyleBoldUnderline"/>
        </w:rPr>
        <w:t>government</w:t>
      </w:r>
      <w:r w:rsidRPr="00C20C42">
        <w:rPr>
          <w:sz w:val="16"/>
        </w:rPr>
        <w:t xml:space="preserve"> </w:t>
      </w:r>
      <w:r w:rsidRPr="00C20C42">
        <w:rPr>
          <w:sz w:val="16"/>
        </w:rPr>
        <w:lastRenderedPageBreak/>
        <w:t xml:space="preserve">grants licenses to some (but not all) American scientists seeking to travel to Cuba, it </w:t>
      </w:r>
      <w:r w:rsidRPr="00DF2001">
        <w:rPr>
          <w:rStyle w:val="StyleBoldUnderline"/>
        </w:rPr>
        <w:t>routinely</w:t>
      </w:r>
      <w:r w:rsidRPr="00C20C42">
        <w:rPr>
          <w:sz w:val="16"/>
        </w:rPr>
        <w:t xml:space="preserve"> </w:t>
      </w:r>
      <w:r w:rsidRPr="00DF2001">
        <w:rPr>
          <w:rStyle w:val="StyleBoldUnderline"/>
        </w:rPr>
        <w:t>rejects</w:t>
      </w:r>
      <w:r w:rsidRPr="00C20C42">
        <w:rPr>
          <w:sz w:val="16"/>
        </w:rPr>
        <w:t xml:space="preserve"> </w:t>
      </w:r>
      <w:r w:rsidRPr="00DF2001">
        <w:rPr>
          <w:rStyle w:val="StyleBoldUnderline"/>
        </w:rPr>
        <w:t>Cuban</w:t>
      </w:r>
      <w:r w:rsidRPr="00C20C42">
        <w:rPr>
          <w:sz w:val="16"/>
        </w:rPr>
        <w:t xml:space="preserve"> </w:t>
      </w:r>
      <w:r w:rsidRPr="00DF2001">
        <w:rPr>
          <w:rStyle w:val="StyleBoldUnderline"/>
        </w:rPr>
        <w:t>researchers</w:t>
      </w:r>
      <w:r w:rsidRPr="00C20C42">
        <w:rPr>
          <w:sz w:val="16"/>
        </w:rPr>
        <w:t xml:space="preserve"> </w:t>
      </w:r>
      <w:r w:rsidRPr="00DF2001">
        <w:rPr>
          <w:rStyle w:val="StyleBoldUnderline"/>
        </w:rPr>
        <w:t>seeking</w:t>
      </w:r>
      <w:r w:rsidRPr="00C20C42">
        <w:rPr>
          <w:sz w:val="16"/>
        </w:rPr>
        <w:t xml:space="preserve"> </w:t>
      </w:r>
      <w:r w:rsidRPr="00DF2001">
        <w:rPr>
          <w:rStyle w:val="StyleBoldUnderline"/>
        </w:rPr>
        <w:t>permission</w:t>
      </w:r>
      <w:r w:rsidRPr="00C20C42">
        <w:rPr>
          <w:sz w:val="16"/>
        </w:rPr>
        <w:t xml:space="preserve"> </w:t>
      </w:r>
      <w:r w:rsidRPr="00DF2001">
        <w:rPr>
          <w:rStyle w:val="StyleBoldUnderline"/>
        </w:rPr>
        <w:t>to</w:t>
      </w:r>
      <w:r w:rsidRPr="00C20C42">
        <w:rPr>
          <w:sz w:val="16"/>
        </w:rPr>
        <w:t xml:space="preserve"> </w:t>
      </w:r>
      <w:r w:rsidRPr="00DF2001">
        <w:rPr>
          <w:rStyle w:val="StyleBoldUnderline"/>
        </w:rPr>
        <w:t>come</w:t>
      </w:r>
      <w:r w:rsidRPr="00C20C42">
        <w:rPr>
          <w:sz w:val="16"/>
        </w:rPr>
        <w:t xml:space="preserve"> </w:t>
      </w:r>
      <w:r w:rsidRPr="00DF2001">
        <w:rPr>
          <w:rStyle w:val="StyleBoldUnderline"/>
        </w:rPr>
        <w:t>to</w:t>
      </w:r>
      <w:r w:rsidRPr="00C20C42">
        <w:rPr>
          <w:sz w:val="16"/>
        </w:rPr>
        <w:t xml:space="preserve"> </w:t>
      </w:r>
      <w:r w:rsidRPr="00DF2001">
        <w:rPr>
          <w:rStyle w:val="StyleBoldUnderline"/>
        </w:rPr>
        <w:t>the</w:t>
      </w:r>
      <w:r w:rsidRPr="00C20C42">
        <w:rPr>
          <w:sz w:val="16"/>
        </w:rPr>
        <w:t xml:space="preserve"> </w:t>
      </w:r>
      <w:r w:rsidRPr="00DF2001">
        <w:rPr>
          <w:rStyle w:val="StyleBoldUnderline"/>
        </w:rPr>
        <w:t>United</w:t>
      </w:r>
      <w:r w:rsidRPr="00C20C42">
        <w:rPr>
          <w:sz w:val="16"/>
        </w:rPr>
        <w:t xml:space="preserve"> </w:t>
      </w:r>
      <w:r w:rsidRPr="00DF2001">
        <w:rPr>
          <w:rStyle w:val="StyleBoldUnderline"/>
        </w:rPr>
        <w:t>States,</w:t>
      </w:r>
      <w:r w:rsidRPr="00C20C42">
        <w:rPr>
          <w:sz w:val="16"/>
        </w:rPr>
        <w:t xml:space="preserve"> </w:t>
      </w:r>
      <w:r w:rsidRPr="00DF2001">
        <w:rPr>
          <w:rStyle w:val="StyleBoldUnderline"/>
        </w:rPr>
        <w:t>researchers</w:t>
      </w:r>
      <w:r w:rsidRPr="00C20C42">
        <w:rPr>
          <w:sz w:val="16"/>
        </w:rPr>
        <w:t xml:space="preserve"> </w:t>
      </w:r>
      <w:r w:rsidRPr="00DF2001">
        <w:rPr>
          <w:rStyle w:val="StyleBoldUnderline"/>
        </w:rPr>
        <w:t>from</w:t>
      </w:r>
      <w:r w:rsidRPr="00C20C42">
        <w:rPr>
          <w:sz w:val="16"/>
        </w:rPr>
        <w:t xml:space="preserve"> </w:t>
      </w:r>
      <w:r w:rsidRPr="00DF2001">
        <w:rPr>
          <w:rStyle w:val="StyleBoldUnderline"/>
        </w:rPr>
        <w:t>both</w:t>
      </w:r>
      <w:r w:rsidRPr="00C20C42">
        <w:rPr>
          <w:sz w:val="16"/>
        </w:rPr>
        <w:t xml:space="preserve"> </w:t>
      </w:r>
      <w:r w:rsidRPr="00DF2001">
        <w:rPr>
          <w:rStyle w:val="StyleBoldUnderline"/>
        </w:rPr>
        <w:t>countries</w:t>
      </w:r>
      <w:r w:rsidRPr="00C20C42">
        <w:rPr>
          <w:sz w:val="16"/>
        </w:rPr>
        <w:t xml:space="preserve"> </w:t>
      </w:r>
      <w:r w:rsidRPr="00DF2001">
        <w:rPr>
          <w:rStyle w:val="StyleBoldUnderline"/>
        </w:rPr>
        <w:t>said</w:t>
      </w:r>
      <w:r w:rsidRPr="00C20C42">
        <w:rPr>
          <w:sz w:val="16"/>
        </w:rPr>
        <w:t>.</w:t>
      </w:r>
      <w:r w:rsidRPr="00C20C42">
        <w:rPr>
          <w:sz w:val="12"/>
        </w:rPr>
        <w:t>¶</w:t>
      </w:r>
      <w:r w:rsidRPr="00C20C42">
        <w:rPr>
          <w:sz w:val="16"/>
        </w:rPr>
        <w:t xml:space="preserve"> So meeting organizers turned to Alberto Mariano Vázquez De la Cerda, a retired admiral in the Mexican navy, an oceanographer with a doctorate from Texas A &amp; M and a member of the Harte advisory board, who supervised arrangements for the Cuban conferees.</w:t>
      </w:r>
      <w:r w:rsidRPr="00C20C42">
        <w:rPr>
          <w:sz w:val="12"/>
        </w:rPr>
        <w:t>¶</w:t>
      </w:r>
      <w:r w:rsidRPr="00C20C42">
        <w:rPr>
          <w:sz w:val="16"/>
        </w:rPr>
        <w:t xml:space="preserve"> </w:t>
      </w:r>
      <w:r w:rsidRPr="00DF2001">
        <w:rPr>
          <w:rStyle w:val="StyleBoldUnderline"/>
        </w:rPr>
        <w:t>The</w:t>
      </w:r>
      <w:r w:rsidRPr="00C20C42">
        <w:rPr>
          <w:sz w:val="16"/>
        </w:rPr>
        <w:t xml:space="preserve"> </w:t>
      </w:r>
      <w:r w:rsidRPr="00DF2001">
        <w:rPr>
          <w:rStyle w:val="StyleBoldUnderline"/>
        </w:rPr>
        <w:t>travel</w:t>
      </w:r>
      <w:r w:rsidRPr="00C20C42">
        <w:rPr>
          <w:sz w:val="16"/>
        </w:rPr>
        <w:t xml:space="preserve"> </w:t>
      </w:r>
      <w:r w:rsidRPr="00DF2001">
        <w:rPr>
          <w:rStyle w:val="StyleBoldUnderline"/>
        </w:rPr>
        <w:t>situation</w:t>
      </w:r>
      <w:r w:rsidRPr="00C20C42">
        <w:rPr>
          <w:sz w:val="16"/>
        </w:rPr>
        <w:t xml:space="preserve"> </w:t>
      </w:r>
      <w:r w:rsidRPr="00DF2001">
        <w:rPr>
          <w:rStyle w:val="StyleBoldUnderline"/>
        </w:rPr>
        <w:t>is</w:t>
      </w:r>
      <w:r w:rsidRPr="00C20C42">
        <w:rPr>
          <w:sz w:val="16"/>
        </w:rPr>
        <w:t xml:space="preserve"> potentially </w:t>
      </w:r>
      <w:r w:rsidRPr="00DF2001">
        <w:rPr>
          <w:rStyle w:val="StyleBoldUnderline"/>
        </w:rPr>
        <w:t>even</w:t>
      </w:r>
      <w:r w:rsidRPr="00C20C42">
        <w:rPr>
          <w:sz w:val="16"/>
        </w:rPr>
        <w:t xml:space="preserve"> </w:t>
      </w:r>
      <w:r w:rsidRPr="00DF2001">
        <w:rPr>
          <w:rStyle w:val="StyleBoldUnderline"/>
        </w:rPr>
        <w:t>worse</w:t>
      </w:r>
      <w:r w:rsidRPr="00C20C42">
        <w:rPr>
          <w:sz w:val="16"/>
        </w:rPr>
        <w:t xml:space="preserve"> </w:t>
      </w:r>
      <w:r w:rsidRPr="00DF2001">
        <w:rPr>
          <w:rStyle w:val="StyleBoldUnderline"/>
        </w:rPr>
        <w:t>for</w:t>
      </w:r>
      <w:r w:rsidRPr="00C20C42">
        <w:rPr>
          <w:sz w:val="16"/>
        </w:rPr>
        <w:t xml:space="preserve"> </w:t>
      </w:r>
      <w:r w:rsidRPr="00DF2001">
        <w:rPr>
          <w:rStyle w:val="StyleBoldUnderline"/>
        </w:rPr>
        <w:t>researchers</w:t>
      </w:r>
      <w:r w:rsidRPr="00C20C42">
        <w:rPr>
          <w:sz w:val="16"/>
        </w:rPr>
        <w:t xml:space="preserve"> </w:t>
      </w:r>
      <w:r w:rsidRPr="00DF2001">
        <w:rPr>
          <w:rStyle w:val="StyleBoldUnderline"/>
        </w:rPr>
        <w:t>at</w:t>
      </w:r>
      <w:r w:rsidRPr="00C20C42">
        <w:rPr>
          <w:sz w:val="16"/>
        </w:rPr>
        <w:t xml:space="preserve"> </w:t>
      </w:r>
      <w:r w:rsidRPr="00DF2001">
        <w:rPr>
          <w:rStyle w:val="StyleBoldUnderline"/>
        </w:rPr>
        <w:t>state</w:t>
      </w:r>
      <w:r w:rsidRPr="00C20C42">
        <w:rPr>
          <w:sz w:val="16"/>
        </w:rPr>
        <w:t xml:space="preserve"> </w:t>
      </w:r>
      <w:r w:rsidRPr="00DF2001">
        <w:rPr>
          <w:rStyle w:val="StyleBoldUnderline"/>
        </w:rPr>
        <w:t>institutions</w:t>
      </w:r>
      <w:r w:rsidRPr="00C20C42">
        <w:rPr>
          <w:sz w:val="16"/>
        </w:rPr>
        <w:t xml:space="preserve"> </w:t>
      </w:r>
      <w:r w:rsidRPr="00DF2001">
        <w:rPr>
          <w:rStyle w:val="StyleBoldUnderline"/>
        </w:rPr>
        <w:t>in</w:t>
      </w:r>
      <w:r w:rsidRPr="00C20C42">
        <w:rPr>
          <w:sz w:val="16"/>
        </w:rPr>
        <w:t xml:space="preserve"> </w:t>
      </w:r>
      <w:r w:rsidRPr="00DF2001">
        <w:rPr>
          <w:rStyle w:val="StyleBoldUnderline"/>
        </w:rPr>
        <w:t>Florida</w:t>
      </w:r>
      <w:r w:rsidRPr="00C20C42">
        <w:rPr>
          <w:sz w:val="16"/>
        </w:rPr>
        <w:t xml:space="preserve">. Jennifer Gebelein, a geographer at Florida International University who uses global positioning systems to track land use in Cuba, told the meeting about </w:t>
      </w:r>
      <w:r w:rsidRPr="00DF2001">
        <w:rPr>
          <w:rStyle w:val="StyleBoldUnderline"/>
        </w:rPr>
        <w:t>restrictions</w:t>
      </w:r>
      <w:r w:rsidRPr="00C20C42">
        <w:rPr>
          <w:sz w:val="16"/>
        </w:rPr>
        <w:t xml:space="preserve"> </w:t>
      </w:r>
      <w:r w:rsidRPr="00DF2001">
        <w:rPr>
          <w:rStyle w:val="StyleBoldUnderline"/>
        </w:rPr>
        <w:t>imposed</w:t>
      </w:r>
      <w:r w:rsidRPr="00C20C42">
        <w:rPr>
          <w:sz w:val="16"/>
        </w:rPr>
        <w:t xml:space="preserve"> </w:t>
      </w:r>
      <w:r w:rsidRPr="00DF2001">
        <w:rPr>
          <w:rStyle w:val="StyleBoldUnderline"/>
        </w:rPr>
        <w:t>by</w:t>
      </w:r>
      <w:r w:rsidRPr="00C20C42">
        <w:rPr>
          <w:sz w:val="16"/>
        </w:rPr>
        <w:t xml:space="preserve"> </w:t>
      </w:r>
      <w:r w:rsidRPr="00DF2001">
        <w:rPr>
          <w:rStyle w:val="StyleBoldUnderline"/>
        </w:rPr>
        <w:t>the</w:t>
      </w:r>
      <w:r w:rsidRPr="00C20C42">
        <w:rPr>
          <w:sz w:val="16"/>
        </w:rPr>
        <w:t xml:space="preserve"> </w:t>
      </w:r>
      <w:r w:rsidRPr="00DF2001">
        <w:rPr>
          <w:rStyle w:val="StyleBoldUnderline"/>
        </w:rPr>
        <w:t>Florida</w:t>
      </w:r>
      <w:r w:rsidRPr="00C20C42">
        <w:rPr>
          <w:sz w:val="16"/>
        </w:rPr>
        <w:t xml:space="preserve"> </w:t>
      </w:r>
      <w:r w:rsidRPr="00DF2001">
        <w:rPr>
          <w:rStyle w:val="StyleBoldUnderline"/>
        </w:rPr>
        <w:t>Legislature</w:t>
      </w:r>
      <w:r w:rsidRPr="00C20C42">
        <w:rPr>
          <w:sz w:val="16"/>
        </w:rPr>
        <w:t xml:space="preserve">, </w:t>
      </w:r>
      <w:r w:rsidRPr="00DF2001">
        <w:rPr>
          <w:rStyle w:val="StyleBoldUnderline"/>
        </w:rPr>
        <w:t>which</w:t>
      </w:r>
      <w:r w:rsidRPr="00C20C42">
        <w:rPr>
          <w:sz w:val="16"/>
        </w:rPr>
        <w:t xml:space="preserve"> has </w:t>
      </w:r>
      <w:r w:rsidRPr="00DF2001">
        <w:rPr>
          <w:rStyle w:val="StyleBoldUnderline"/>
        </w:rPr>
        <w:t>barred</w:t>
      </w:r>
      <w:r w:rsidRPr="00C20C42">
        <w:rPr>
          <w:sz w:val="16"/>
        </w:rPr>
        <w:t xml:space="preserve"> </w:t>
      </w:r>
      <w:r w:rsidRPr="00DF2001">
        <w:rPr>
          <w:rStyle w:val="StyleBoldUnderline"/>
        </w:rPr>
        <w:t>state</w:t>
      </w:r>
      <w:r w:rsidRPr="00C20C42">
        <w:rPr>
          <w:sz w:val="16"/>
        </w:rPr>
        <w:t xml:space="preserve"> </w:t>
      </w:r>
      <w:r w:rsidRPr="00DF2001">
        <w:rPr>
          <w:rStyle w:val="StyleBoldUnderline"/>
        </w:rPr>
        <w:t>colleges</w:t>
      </w:r>
      <w:r w:rsidRPr="00C20C42">
        <w:rPr>
          <w:sz w:val="16"/>
        </w:rPr>
        <w:t xml:space="preserve"> </w:t>
      </w:r>
      <w:r w:rsidRPr="00DF2001">
        <w:rPr>
          <w:rStyle w:val="StyleBoldUnderline"/>
        </w:rPr>
        <w:t>from</w:t>
      </w:r>
      <w:r w:rsidRPr="00C20C42">
        <w:rPr>
          <w:sz w:val="16"/>
        </w:rPr>
        <w:t xml:space="preserve"> </w:t>
      </w:r>
      <w:r w:rsidRPr="00DF2001">
        <w:rPr>
          <w:rStyle w:val="StyleBoldUnderline"/>
        </w:rPr>
        <w:t>using</w:t>
      </w:r>
      <w:r w:rsidRPr="00C20C42">
        <w:rPr>
          <w:sz w:val="16"/>
        </w:rPr>
        <w:t xml:space="preserve"> </w:t>
      </w:r>
      <w:r w:rsidRPr="00DF2001">
        <w:rPr>
          <w:rStyle w:val="StyleBoldUnderline"/>
        </w:rPr>
        <w:t>public</w:t>
      </w:r>
      <w:r w:rsidRPr="00C20C42">
        <w:rPr>
          <w:sz w:val="16"/>
        </w:rPr>
        <w:t xml:space="preserve"> </w:t>
      </w:r>
      <w:r w:rsidRPr="00DF2001">
        <w:rPr>
          <w:rStyle w:val="StyleBoldUnderline"/>
        </w:rPr>
        <w:t>or</w:t>
      </w:r>
      <w:r w:rsidRPr="00C20C42">
        <w:rPr>
          <w:sz w:val="16"/>
        </w:rPr>
        <w:t xml:space="preserve"> </w:t>
      </w:r>
      <w:r w:rsidRPr="00DF2001">
        <w:rPr>
          <w:rStyle w:val="StyleBoldUnderline"/>
        </w:rPr>
        <w:t>private</w:t>
      </w:r>
      <w:r w:rsidRPr="00C20C42">
        <w:rPr>
          <w:sz w:val="16"/>
        </w:rPr>
        <w:t xml:space="preserve"> </w:t>
      </w:r>
      <w:r w:rsidRPr="00DF2001">
        <w:rPr>
          <w:rStyle w:val="StyleBoldUnderline"/>
        </w:rPr>
        <w:t>funds</w:t>
      </w:r>
      <w:r w:rsidRPr="00C20C42">
        <w:rPr>
          <w:sz w:val="16"/>
        </w:rPr>
        <w:t xml:space="preserve"> </w:t>
      </w:r>
      <w:r w:rsidRPr="00DF2001">
        <w:rPr>
          <w:rStyle w:val="StyleBoldUnderline"/>
        </w:rPr>
        <w:t>for</w:t>
      </w:r>
      <w:r w:rsidRPr="00C20C42">
        <w:rPr>
          <w:sz w:val="16"/>
        </w:rPr>
        <w:t xml:space="preserve"> </w:t>
      </w:r>
      <w:r w:rsidRPr="00DF2001">
        <w:rPr>
          <w:rStyle w:val="StyleBoldUnderline"/>
        </w:rPr>
        <w:t>travel</w:t>
      </w:r>
      <w:r w:rsidRPr="00C20C42">
        <w:rPr>
          <w:sz w:val="16"/>
        </w:rPr>
        <w:t xml:space="preserve"> </w:t>
      </w:r>
      <w:r w:rsidRPr="00DF2001">
        <w:rPr>
          <w:rStyle w:val="StyleBoldUnderline"/>
        </w:rPr>
        <w:t>to</w:t>
      </w:r>
      <w:r w:rsidRPr="00C20C42">
        <w:rPr>
          <w:sz w:val="16"/>
        </w:rPr>
        <w:t xml:space="preserve"> </w:t>
      </w:r>
      <w:r w:rsidRPr="00DF2001">
        <w:rPr>
          <w:rStyle w:val="StyleBoldUnderline"/>
        </w:rPr>
        <w:t>Cuba</w:t>
      </w:r>
      <w:r w:rsidRPr="00C20C42">
        <w:rPr>
          <w:sz w:val="16"/>
        </w:rPr>
        <w:t>.</w:t>
      </w:r>
      <w:r w:rsidRPr="00C20C42">
        <w:rPr>
          <w:sz w:val="12"/>
        </w:rPr>
        <w:t>¶</w:t>
      </w:r>
      <w:r w:rsidRPr="00C20C42">
        <w:rPr>
          <w:sz w:val="16"/>
        </w:rPr>
        <w:t xml:space="preserve"> As a result of this move and federal restrictions, Dr. Gebelein said </w:t>
      </w:r>
      <w:r w:rsidRPr="00DF2001">
        <w:rPr>
          <w:rStyle w:val="StyleBoldUnderline"/>
        </w:rPr>
        <w:t>“we’re</w:t>
      </w:r>
      <w:r w:rsidRPr="00C20C42">
        <w:rPr>
          <w:sz w:val="16"/>
        </w:rPr>
        <w:t xml:space="preserve"> </w:t>
      </w:r>
      <w:r w:rsidRPr="00DF2001">
        <w:rPr>
          <w:rStyle w:val="StyleBoldUnderline"/>
        </w:rPr>
        <w:t>not</w:t>
      </w:r>
      <w:r w:rsidRPr="00C20C42">
        <w:rPr>
          <w:sz w:val="16"/>
        </w:rPr>
        <w:t xml:space="preserve"> </w:t>
      </w:r>
      <w:r w:rsidRPr="00DF2001">
        <w:rPr>
          <w:rStyle w:val="StyleBoldUnderline"/>
        </w:rPr>
        <w:t>sure</w:t>
      </w:r>
      <w:r w:rsidRPr="00C20C42">
        <w:rPr>
          <w:sz w:val="16"/>
        </w:rPr>
        <w:t xml:space="preserve"> </w:t>
      </w:r>
      <w:r w:rsidRPr="00DF2001">
        <w:rPr>
          <w:rStyle w:val="StyleBoldUnderline"/>
        </w:rPr>
        <w:t>what</w:t>
      </w:r>
      <w:r w:rsidRPr="00C20C42">
        <w:rPr>
          <w:sz w:val="16"/>
        </w:rPr>
        <w:t xml:space="preserve"> </w:t>
      </w:r>
      <w:r w:rsidRPr="00DF2001">
        <w:rPr>
          <w:rStyle w:val="StyleBoldUnderline"/>
        </w:rPr>
        <w:t>is</w:t>
      </w:r>
      <w:r w:rsidRPr="00C20C42">
        <w:rPr>
          <w:sz w:val="16"/>
        </w:rPr>
        <w:t xml:space="preserve"> </w:t>
      </w:r>
      <w:r w:rsidRPr="00DF2001">
        <w:rPr>
          <w:rStyle w:val="StyleBoldUnderline"/>
        </w:rPr>
        <w:t>going</w:t>
      </w:r>
      <w:r w:rsidRPr="00C20C42">
        <w:rPr>
          <w:sz w:val="16"/>
        </w:rPr>
        <w:t xml:space="preserve"> </w:t>
      </w:r>
      <w:r w:rsidRPr="00DF2001">
        <w:rPr>
          <w:rStyle w:val="StyleBoldUnderline"/>
        </w:rPr>
        <w:t>to</w:t>
      </w:r>
      <w:r w:rsidRPr="00C20C42">
        <w:rPr>
          <w:sz w:val="16"/>
        </w:rPr>
        <w:t xml:space="preserve"> </w:t>
      </w:r>
      <w:r w:rsidRPr="00DF2001">
        <w:rPr>
          <w:rStyle w:val="StyleBoldUnderline"/>
        </w:rPr>
        <w:t>happen”</w:t>
      </w:r>
      <w:r w:rsidRPr="00C20C42">
        <w:rPr>
          <w:sz w:val="16"/>
        </w:rPr>
        <w:t xml:space="preserve"> with her research program.</w:t>
      </w:r>
      <w:r w:rsidRPr="00C20C42">
        <w:rPr>
          <w:sz w:val="12"/>
        </w:rPr>
        <w:t>¶</w:t>
      </w:r>
      <w:r w:rsidRPr="00C20C42">
        <w:rPr>
          <w:sz w:val="16"/>
        </w:rPr>
        <w:t xml:space="preserve"> On the other hand, John Thorbjarnarson, a zoologist with the Wildlife Conservation Society, said that he had difficulty obtaining permission from Cuba to visit some areas in that country, like a habitat area for the Cuban crocodile near the Bay of Pigs.</w:t>
      </w:r>
      <w:r w:rsidRPr="00C20C42">
        <w:rPr>
          <w:sz w:val="12"/>
        </w:rPr>
        <w:t>¶</w:t>
      </w:r>
      <w:r w:rsidRPr="00C20C42">
        <w:rPr>
          <w:sz w:val="16"/>
        </w:rPr>
        <w:t xml:space="preserve"> “I have to walk a delicate line between what the U.S. allows me to do and what the Cubans allow me to do,” said Dr. Thorbjarnarson, who did not attend the conference. “It is not easy to walk that line.”</w:t>
      </w:r>
      <w:r w:rsidRPr="00C20C42">
        <w:rPr>
          <w:sz w:val="12"/>
        </w:rPr>
        <w:t>¶</w:t>
      </w:r>
      <w:r w:rsidRPr="00C20C42">
        <w:rPr>
          <w:sz w:val="16"/>
        </w:rPr>
        <w:t xml:space="preserve"> But </w:t>
      </w:r>
      <w:r w:rsidRPr="00DF2001">
        <w:rPr>
          <w:rStyle w:val="StyleBoldUnderline"/>
        </w:rPr>
        <w:t>he</w:t>
      </w:r>
      <w:r w:rsidRPr="00C20C42">
        <w:rPr>
          <w:sz w:val="16"/>
        </w:rPr>
        <w:t xml:space="preserve"> </w:t>
      </w:r>
      <w:r w:rsidRPr="00DF2001">
        <w:rPr>
          <w:rStyle w:val="StyleBoldUnderline"/>
        </w:rPr>
        <w:t>had</w:t>
      </w:r>
      <w:r w:rsidRPr="00C20C42">
        <w:rPr>
          <w:sz w:val="16"/>
        </w:rPr>
        <w:t xml:space="preserve"> </w:t>
      </w:r>
      <w:r w:rsidRPr="00DF2001">
        <w:rPr>
          <w:rStyle w:val="StyleBoldUnderline"/>
        </w:rPr>
        <w:t>nothing</w:t>
      </w:r>
      <w:r w:rsidRPr="00C20C42">
        <w:rPr>
          <w:sz w:val="16"/>
        </w:rPr>
        <w:t xml:space="preserve"> </w:t>
      </w:r>
      <w:r w:rsidRPr="00DF2001">
        <w:rPr>
          <w:rStyle w:val="StyleBoldUnderline"/>
        </w:rPr>
        <w:t>but</w:t>
      </w:r>
      <w:r w:rsidRPr="00C20C42">
        <w:rPr>
          <w:sz w:val="16"/>
        </w:rPr>
        <w:t xml:space="preserve"> </w:t>
      </w:r>
      <w:r w:rsidRPr="00DF2001">
        <w:rPr>
          <w:rStyle w:val="StyleBoldUnderline"/>
        </w:rPr>
        <w:t>praise</w:t>
      </w:r>
      <w:r w:rsidRPr="00C20C42">
        <w:rPr>
          <w:sz w:val="16"/>
        </w:rPr>
        <w:t xml:space="preserve"> </w:t>
      </w:r>
      <w:r w:rsidRPr="00DF2001">
        <w:rPr>
          <w:rStyle w:val="StyleBoldUnderline"/>
        </w:rPr>
        <w:t>for</w:t>
      </w:r>
      <w:r w:rsidRPr="00C20C42">
        <w:rPr>
          <w:sz w:val="16"/>
        </w:rPr>
        <w:t xml:space="preserve"> </w:t>
      </w:r>
      <w:r w:rsidRPr="00DF2001">
        <w:rPr>
          <w:rStyle w:val="StyleBoldUnderline"/>
        </w:rPr>
        <w:t>his</w:t>
      </w:r>
      <w:r w:rsidRPr="00C20C42">
        <w:rPr>
          <w:sz w:val="16"/>
        </w:rPr>
        <w:t xml:space="preserve"> </w:t>
      </w:r>
      <w:r w:rsidRPr="00DF2001">
        <w:rPr>
          <w:rStyle w:val="StyleBoldUnderline"/>
        </w:rPr>
        <w:t>scientific</w:t>
      </w:r>
      <w:r w:rsidRPr="00C20C42">
        <w:rPr>
          <w:sz w:val="16"/>
        </w:rPr>
        <w:t xml:space="preserve"> </w:t>
      </w:r>
      <w:r w:rsidRPr="00DF2001">
        <w:rPr>
          <w:rStyle w:val="StyleBoldUnderline"/>
        </w:rPr>
        <w:t>colleagues</w:t>
      </w:r>
      <w:r w:rsidRPr="00C20C42">
        <w:rPr>
          <w:sz w:val="16"/>
        </w:rPr>
        <w:t xml:space="preserve"> </w:t>
      </w:r>
      <w:r w:rsidRPr="00DF2001">
        <w:rPr>
          <w:rStyle w:val="StyleBoldUnderline"/>
        </w:rPr>
        <w:t>in</w:t>
      </w:r>
      <w:r w:rsidRPr="00C20C42">
        <w:rPr>
          <w:sz w:val="16"/>
        </w:rPr>
        <w:t xml:space="preserve"> </w:t>
      </w:r>
      <w:r w:rsidRPr="00DF2001">
        <w:rPr>
          <w:rStyle w:val="StyleBoldUnderline"/>
        </w:rPr>
        <w:t>Cuba</w:t>
      </w:r>
      <w:r w:rsidRPr="00C20C42">
        <w:rPr>
          <w:sz w:val="16"/>
        </w:rPr>
        <w:t xml:space="preserve">. Like other American researchers, </w:t>
      </w:r>
      <w:r w:rsidRPr="00DF2001">
        <w:rPr>
          <w:rStyle w:val="StyleBoldUnderline"/>
        </w:rPr>
        <w:t>he</w:t>
      </w:r>
      <w:r w:rsidRPr="00C20C42">
        <w:rPr>
          <w:sz w:val="16"/>
        </w:rPr>
        <w:t xml:space="preserve"> </w:t>
      </w:r>
      <w:r w:rsidRPr="00DF2001">
        <w:rPr>
          <w:rStyle w:val="StyleBoldUnderline"/>
        </w:rPr>
        <w:t>described</w:t>
      </w:r>
      <w:r w:rsidRPr="00C20C42">
        <w:rPr>
          <w:sz w:val="16"/>
        </w:rPr>
        <w:t xml:space="preserve"> </w:t>
      </w:r>
      <w:r w:rsidRPr="00DF2001">
        <w:rPr>
          <w:rStyle w:val="StyleBoldUnderline"/>
        </w:rPr>
        <w:t>them</w:t>
      </w:r>
      <w:r w:rsidRPr="00C20C42">
        <w:rPr>
          <w:sz w:val="16"/>
        </w:rPr>
        <w:t xml:space="preserve"> </w:t>
      </w:r>
      <w:r w:rsidRPr="00DF2001">
        <w:rPr>
          <w:rStyle w:val="StyleBoldUnderline"/>
        </w:rPr>
        <w:t>as</w:t>
      </w:r>
      <w:r w:rsidRPr="00C20C42">
        <w:rPr>
          <w:sz w:val="16"/>
        </w:rPr>
        <w:t xml:space="preserve"> </w:t>
      </w:r>
      <w:r w:rsidRPr="00DF2001">
        <w:rPr>
          <w:rStyle w:val="StyleBoldUnderline"/>
        </w:rPr>
        <w:t>doing</w:t>
      </w:r>
      <w:r w:rsidRPr="00C20C42">
        <w:rPr>
          <w:sz w:val="16"/>
        </w:rPr>
        <w:t xml:space="preserve"> </w:t>
      </w:r>
      <w:r w:rsidRPr="00DF2001">
        <w:rPr>
          <w:rStyle w:val="StyleBoldUnderline"/>
        </w:rPr>
        <w:t>highly</w:t>
      </w:r>
      <w:r w:rsidRPr="00C20C42">
        <w:rPr>
          <w:sz w:val="16"/>
        </w:rPr>
        <w:t xml:space="preserve"> </w:t>
      </w:r>
      <w:r w:rsidRPr="00DF2001">
        <w:rPr>
          <w:rStyle w:val="StyleBoldUnderline"/>
        </w:rPr>
        <w:t>competent</w:t>
      </w:r>
      <w:r w:rsidRPr="00C20C42">
        <w:rPr>
          <w:sz w:val="16"/>
        </w:rPr>
        <w:t xml:space="preserve"> </w:t>
      </w:r>
      <w:r w:rsidRPr="00DF2001">
        <w:rPr>
          <w:rStyle w:val="StyleBoldUnderline"/>
        </w:rPr>
        <w:t>work</w:t>
      </w:r>
      <w:r w:rsidRPr="00C20C42">
        <w:rPr>
          <w:sz w:val="16"/>
        </w:rPr>
        <w:t xml:space="preserve"> </w:t>
      </w:r>
      <w:r w:rsidRPr="00DF2001">
        <w:rPr>
          <w:rStyle w:val="StyleBoldUnderline"/>
        </w:rPr>
        <w:t>with</w:t>
      </w:r>
      <w:r w:rsidRPr="00C20C42">
        <w:rPr>
          <w:sz w:val="16"/>
        </w:rPr>
        <w:t xml:space="preserve"> </w:t>
      </w:r>
      <w:r w:rsidRPr="00DF2001">
        <w:rPr>
          <w:rStyle w:val="StyleBoldUnderline"/>
        </w:rPr>
        <w:t>meager</w:t>
      </w:r>
      <w:r w:rsidRPr="00C20C42">
        <w:rPr>
          <w:sz w:val="16"/>
        </w:rPr>
        <w:t xml:space="preserve"> </w:t>
      </w:r>
      <w:r w:rsidRPr="00DF2001">
        <w:rPr>
          <w:rStyle w:val="StyleBoldUnderline"/>
        </w:rPr>
        <w:t>resources</w:t>
      </w:r>
      <w:r w:rsidRPr="00C20C42">
        <w:rPr>
          <w:sz w:val="16"/>
        </w:rPr>
        <w:t>. “They are a remarkable bunch of people,” Dr. Thorbjarnarson said, “but my counterparts make on average probably less than $20 a month.”</w:t>
      </w:r>
      <w:r w:rsidRPr="00C20C42">
        <w:rPr>
          <w:sz w:val="12"/>
        </w:rPr>
        <w:t>¶</w:t>
      </w:r>
      <w:r w:rsidRPr="00C20C42">
        <w:rPr>
          <w:sz w:val="16"/>
        </w:rPr>
        <w:t xml:space="preserve"> </w:t>
      </w:r>
      <w:r w:rsidRPr="00DF2001">
        <w:rPr>
          <w:rStyle w:val="StyleBoldUnderline"/>
        </w:rPr>
        <w:t>American</w:t>
      </w:r>
      <w:r w:rsidRPr="00C20C42">
        <w:rPr>
          <w:sz w:val="16"/>
        </w:rPr>
        <w:t xml:space="preserve"> </w:t>
      </w:r>
      <w:r w:rsidRPr="00DF2001">
        <w:rPr>
          <w:rStyle w:val="StyleBoldUnderline"/>
        </w:rPr>
        <w:t>scientists,</w:t>
      </w:r>
      <w:r w:rsidRPr="00C20C42">
        <w:rPr>
          <w:sz w:val="16"/>
        </w:rPr>
        <w:t xml:space="preserve"> </w:t>
      </w:r>
      <w:r w:rsidRPr="00DF2001">
        <w:rPr>
          <w:rStyle w:val="StyleBoldUnderline"/>
        </w:rPr>
        <w:t>foundations</w:t>
      </w:r>
      <w:r w:rsidRPr="00C20C42">
        <w:rPr>
          <w:sz w:val="16"/>
        </w:rPr>
        <w:t xml:space="preserve"> </w:t>
      </w:r>
      <w:r w:rsidRPr="00DF2001">
        <w:rPr>
          <w:rStyle w:val="StyleBoldUnderline"/>
        </w:rPr>
        <w:t>and</w:t>
      </w:r>
      <w:r w:rsidRPr="00C20C42">
        <w:rPr>
          <w:sz w:val="16"/>
        </w:rPr>
        <w:t xml:space="preserve"> </w:t>
      </w:r>
      <w:r w:rsidRPr="00DF2001">
        <w:rPr>
          <w:rStyle w:val="StyleBoldUnderline"/>
        </w:rPr>
        <w:t>other</w:t>
      </w:r>
      <w:r w:rsidRPr="00C20C42">
        <w:rPr>
          <w:sz w:val="16"/>
        </w:rPr>
        <w:t xml:space="preserve"> </w:t>
      </w:r>
      <w:r w:rsidRPr="00DF2001">
        <w:rPr>
          <w:rStyle w:val="StyleBoldUnderline"/>
        </w:rPr>
        <w:t>groups</w:t>
      </w:r>
      <w:r w:rsidRPr="00C20C42">
        <w:rPr>
          <w:sz w:val="16"/>
        </w:rPr>
        <w:t xml:space="preserve"> </w:t>
      </w:r>
      <w:r w:rsidRPr="00DF2001">
        <w:rPr>
          <w:rStyle w:val="StyleBoldUnderline"/>
        </w:rPr>
        <w:t>are</w:t>
      </w:r>
      <w:r w:rsidRPr="00C20C42">
        <w:rPr>
          <w:sz w:val="16"/>
        </w:rPr>
        <w:t xml:space="preserve"> </w:t>
      </w:r>
      <w:r w:rsidRPr="00DF2001">
        <w:rPr>
          <w:rStyle w:val="StyleBoldUnderline"/>
        </w:rPr>
        <w:t>ready</w:t>
      </w:r>
      <w:r w:rsidRPr="00C20C42">
        <w:rPr>
          <w:sz w:val="16"/>
        </w:rPr>
        <w:t xml:space="preserve"> </w:t>
      </w:r>
      <w:r w:rsidRPr="00DF2001">
        <w:rPr>
          <w:rStyle w:val="StyleBoldUnderline"/>
        </w:rPr>
        <w:t>to</w:t>
      </w:r>
      <w:r w:rsidRPr="00C20C42">
        <w:rPr>
          <w:sz w:val="16"/>
        </w:rPr>
        <w:t xml:space="preserve"> </w:t>
      </w:r>
      <w:r w:rsidRPr="00DF2001">
        <w:rPr>
          <w:rStyle w:val="StyleBoldUnderline"/>
        </w:rPr>
        <w:t>help</w:t>
      </w:r>
      <w:r w:rsidRPr="00C20C42">
        <w:rPr>
          <w:sz w:val="16"/>
        </w:rPr>
        <w:t xml:space="preserve"> </w:t>
      </w:r>
      <w:r w:rsidRPr="00DF2001">
        <w:rPr>
          <w:rStyle w:val="StyleBoldUnderline"/>
        </w:rPr>
        <w:t>with</w:t>
      </w:r>
      <w:r w:rsidRPr="00C20C42">
        <w:rPr>
          <w:sz w:val="16"/>
        </w:rPr>
        <w:t xml:space="preserve"> </w:t>
      </w:r>
      <w:r w:rsidRPr="00DF2001">
        <w:rPr>
          <w:rStyle w:val="StyleBoldUnderline"/>
        </w:rPr>
        <w:t>equipment</w:t>
      </w:r>
      <w:r w:rsidRPr="00C20C42">
        <w:rPr>
          <w:sz w:val="16"/>
        </w:rPr>
        <w:t xml:space="preserve"> </w:t>
      </w:r>
      <w:r w:rsidRPr="00DF2001">
        <w:rPr>
          <w:rStyle w:val="StyleBoldUnderline"/>
        </w:rPr>
        <w:t>and</w:t>
      </w:r>
      <w:r w:rsidRPr="00C20C42">
        <w:rPr>
          <w:sz w:val="16"/>
        </w:rPr>
        <w:t xml:space="preserve"> </w:t>
      </w:r>
      <w:r w:rsidRPr="00DF2001">
        <w:rPr>
          <w:rStyle w:val="StyleBoldUnderline"/>
        </w:rPr>
        <w:t>supplies</w:t>
      </w:r>
      <w:r w:rsidRPr="00C20C42">
        <w:rPr>
          <w:sz w:val="16"/>
        </w:rPr>
        <w:t xml:space="preserve"> </w:t>
      </w:r>
      <w:r w:rsidRPr="00DF2001">
        <w:rPr>
          <w:rStyle w:val="StyleBoldUnderline"/>
        </w:rPr>
        <w:t>but</w:t>
      </w:r>
      <w:r w:rsidRPr="00C20C42">
        <w:rPr>
          <w:sz w:val="16"/>
        </w:rPr>
        <w:t xml:space="preserve"> </w:t>
      </w:r>
      <w:r w:rsidRPr="00DF2001">
        <w:rPr>
          <w:rStyle w:val="StyleBoldUnderline"/>
        </w:rPr>
        <w:t>are</w:t>
      </w:r>
      <w:r w:rsidRPr="00C20C42">
        <w:rPr>
          <w:sz w:val="16"/>
        </w:rPr>
        <w:t xml:space="preserve"> </w:t>
      </w:r>
      <w:r w:rsidRPr="00DF2001">
        <w:rPr>
          <w:rStyle w:val="StyleBoldUnderline"/>
        </w:rPr>
        <w:t>hampered</w:t>
      </w:r>
      <w:r w:rsidRPr="00C20C42">
        <w:rPr>
          <w:sz w:val="16"/>
        </w:rPr>
        <w:t xml:space="preserve"> </w:t>
      </w:r>
      <w:r w:rsidRPr="00DF2001">
        <w:rPr>
          <w:rStyle w:val="StyleBoldUnderline"/>
        </w:rPr>
        <w:t>by</w:t>
      </w:r>
      <w:r w:rsidRPr="00C20C42">
        <w:rPr>
          <w:sz w:val="16"/>
        </w:rPr>
        <w:t xml:space="preserve"> </w:t>
      </w:r>
      <w:r w:rsidRPr="00DF2001">
        <w:rPr>
          <w:rStyle w:val="StyleBoldUnderline"/>
        </w:rPr>
        <w:t>the</w:t>
      </w:r>
      <w:r w:rsidRPr="00C20C42">
        <w:rPr>
          <w:sz w:val="16"/>
        </w:rPr>
        <w:t xml:space="preserve"> </w:t>
      </w:r>
      <w:r w:rsidRPr="00DF2001">
        <w:rPr>
          <w:rStyle w:val="StyleBoldUnderline"/>
        </w:rPr>
        <w:t>embargo</w:t>
      </w:r>
      <w:r w:rsidRPr="00C20C42">
        <w:rPr>
          <w:sz w:val="16"/>
        </w:rPr>
        <w:t>. For example, Maria Elena Ibarra Martín, a marine scientist at the University of Havana, said through a translator that American organizations had provided Cuban turtle and shark researchers with tags and other equipment. They shipped it via Canada.</w:t>
      </w:r>
      <w:r w:rsidRPr="00C20C42">
        <w:rPr>
          <w:sz w:val="12"/>
        </w:rPr>
        <w:t>¶</w:t>
      </w:r>
      <w:r w:rsidRPr="00C20C42">
        <w:rPr>
          <w:sz w:val="16"/>
        </w:rPr>
        <w:t xml:space="preserve"> Another thorny issue is ships.</w:t>
      </w:r>
      <w:r w:rsidRPr="00C20C42">
        <w:rPr>
          <w:sz w:val="12"/>
        </w:rPr>
        <w:t>¶</w:t>
      </w:r>
      <w:r w:rsidRPr="00C20C42">
        <w:rPr>
          <w:sz w:val="16"/>
        </w:rPr>
        <w:t xml:space="preserve"> “If you are going to do marine science, at some point you have to go out on a ship,” said Robert E. Hueter, who directs the center for shark research at the Mote Marine Laboratory in Sarasota, Fla., and attended the Cancún meeting.</w:t>
      </w:r>
      <w:r w:rsidRPr="00C20C42">
        <w:rPr>
          <w:sz w:val="12"/>
        </w:rPr>
        <w:t>¶</w:t>
      </w:r>
      <w:r w:rsidRPr="00C20C42">
        <w:rPr>
          <w:sz w:val="16"/>
        </w:rPr>
        <w:t xml:space="preserve"> But, he and others said, </w:t>
      </w:r>
      <w:r w:rsidRPr="00DF2001">
        <w:rPr>
          <w:rStyle w:val="StyleBoldUnderline"/>
        </w:rPr>
        <w:t>the</w:t>
      </w:r>
      <w:r w:rsidRPr="00C20C42">
        <w:rPr>
          <w:sz w:val="16"/>
        </w:rPr>
        <w:t xml:space="preserve"> </w:t>
      </w:r>
      <w:r w:rsidRPr="00DF2001">
        <w:rPr>
          <w:rStyle w:val="StyleBoldUnderline"/>
        </w:rPr>
        <w:t>United</w:t>
      </w:r>
      <w:r w:rsidRPr="00C20C42">
        <w:rPr>
          <w:sz w:val="16"/>
        </w:rPr>
        <w:t xml:space="preserve"> </w:t>
      </w:r>
      <w:r w:rsidRPr="00DF2001">
        <w:rPr>
          <w:rStyle w:val="StyleBoldUnderline"/>
        </w:rPr>
        <w:t>States</w:t>
      </w:r>
      <w:r w:rsidRPr="00C20C42">
        <w:rPr>
          <w:sz w:val="16"/>
        </w:rPr>
        <w:t xml:space="preserve"> </w:t>
      </w:r>
      <w:r w:rsidRPr="00DF2001">
        <w:rPr>
          <w:rStyle w:val="StyleBoldUnderline"/>
        </w:rPr>
        <w:t>government</w:t>
      </w:r>
      <w:r w:rsidRPr="00C20C42">
        <w:rPr>
          <w:sz w:val="16"/>
        </w:rPr>
        <w:t xml:space="preserve"> </w:t>
      </w:r>
      <w:r w:rsidRPr="00DF2001">
        <w:rPr>
          <w:rStyle w:val="StyleBoldUnderline"/>
        </w:rPr>
        <w:t>will</w:t>
      </w:r>
      <w:r w:rsidRPr="00C20C42">
        <w:rPr>
          <w:sz w:val="16"/>
        </w:rPr>
        <w:t xml:space="preserve"> </w:t>
      </w:r>
      <w:r w:rsidRPr="00DF2001">
        <w:rPr>
          <w:rStyle w:val="StyleBoldUnderline"/>
        </w:rPr>
        <w:t>not</w:t>
      </w:r>
      <w:r w:rsidRPr="00C20C42">
        <w:rPr>
          <w:sz w:val="16"/>
        </w:rPr>
        <w:t xml:space="preserve"> </w:t>
      </w:r>
      <w:r w:rsidRPr="00DF2001">
        <w:rPr>
          <w:rStyle w:val="StyleBoldUnderline"/>
        </w:rPr>
        <w:t>allow</w:t>
      </w:r>
      <w:r w:rsidRPr="00C20C42">
        <w:rPr>
          <w:sz w:val="16"/>
        </w:rPr>
        <w:t xml:space="preserve"> </w:t>
      </w:r>
      <w:r w:rsidRPr="00DF2001">
        <w:rPr>
          <w:rStyle w:val="StyleBoldUnderline"/>
        </w:rPr>
        <w:t>ships</w:t>
      </w:r>
      <w:r w:rsidRPr="00C20C42">
        <w:rPr>
          <w:sz w:val="16"/>
        </w:rPr>
        <w:t xml:space="preserve"> </w:t>
      </w:r>
      <w:r w:rsidRPr="00DF2001">
        <w:rPr>
          <w:rStyle w:val="StyleBoldUnderline"/>
        </w:rPr>
        <w:t>into</w:t>
      </w:r>
      <w:r w:rsidRPr="00C20C42">
        <w:rPr>
          <w:sz w:val="16"/>
        </w:rPr>
        <w:t xml:space="preserve"> </w:t>
      </w:r>
      <w:r w:rsidRPr="00DF2001">
        <w:rPr>
          <w:rStyle w:val="StyleBoldUnderline"/>
        </w:rPr>
        <w:t>American</w:t>
      </w:r>
      <w:r w:rsidRPr="00C20C42">
        <w:rPr>
          <w:sz w:val="16"/>
        </w:rPr>
        <w:t xml:space="preserve"> </w:t>
      </w:r>
      <w:r w:rsidRPr="00DF2001">
        <w:rPr>
          <w:rStyle w:val="StyleBoldUnderline"/>
        </w:rPr>
        <w:t>ports</w:t>
      </w:r>
      <w:r w:rsidRPr="00C20C42">
        <w:rPr>
          <w:sz w:val="16"/>
        </w:rPr>
        <w:t xml:space="preserve"> </w:t>
      </w:r>
      <w:r w:rsidRPr="00DF2001">
        <w:rPr>
          <w:rStyle w:val="StyleBoldUnderline"/>
        </w:rPr>
        <w:t>if</w:t>
      </w:r>
      <w:r w:rsidRPr="00C20C42">
        <w:rPr>
          <w:sz w:val="16"/>
        </w:rPr>
        <w:t xml:space="preserve"> </w:t>
      </w:r>
      <w:r w:rsidRPr="00DF2001">
        <w:rPr>
          <w:rStyle w:val="StyleBoldUnderline"/>
        </w:rPr>
        <w:t>they</w:t>
      </w:r>
      <w:r w:rsidRPr="00C20C42">
        <w:rPr>
          <w:sz w:val="16"/>
        </w:rPr>
        <w:t xml:space="preserve"> </w:t>
      </w:r>
      <w:r w:rsidRPr="00DF2001">
        <w:rPr>
          <w:rStyle w:val="StyleBoldUnderline"/>
        </w:rPr>
        <w:t>have</w:t>
      </w:r>
      <w:r w:rsidRPr="00C20C42">
        <w:rPr>
          <w:sz w:val="16"/>
        </w:rPr>
        <w:t xml:space="preserve"> </w:t>
      </w:r>
      <w:r w:rsidRPr="00DF2001">
        <w:rPr>
          <w:rStyle w:val="StyleBoldUnderline"/>
        </w:rPr>
        <w:t>recently</w:t>
      </w:r>
      <w:r w:rsidRPr="00C20C42">
        <w:rPr>
          <w:sz w:val="16"/>
        </w:rPr>
        <w:t xml:space="preserve"> </w:t>
      </w:r>
      <w:r w:rsidRPr="00DF2001">
        <w:rPr>
          <w:rStyle w:val="StyleBoldUnderline"/>
        </w:rPr>
        <w:t>been</w:t>
      </w:r>
      <w:r w:rsidRPr="00C20C42">
        <w:rPr>
          <w:sz w:val="16"/>
        </w:rPr>
        <w:t xml:space="preserve"> </w:t>
      </w:r>
      <w:r w:rsidRPr="00DF2001">
        <w:rPr>
          <w:rStyle w:val="StyleBoldUnderline"/>
        </w:rPr>
        <w:t>in</w:t>
      </w:r>
      <w:r w:rsidRPr="00C20C42">
        <w:rPr>
          <w:sz w:val="16"/>
        </w:rPr>
        <w:t xml:space="preserve"> </w:t>
      </w:r>
      <w:r w:rsidRPr="00DF2001">
        <w:rPr>
          <w:rStyle w:val="StyleBoldUnderline"/>
        </w:rPr>
        <w:t>Cuban</w:t>
      </w:r>
      <w:r w:rsidRPr="00C20C42">
        <w:rPr>
          <w:sz w:val="16"/>
        </w:rPr>
        <w:t xml:space="preserve"> </w:t>
      </w:r>
      <w:r w:rsidRPr="00DF2001">
        <w:rPr>
          <w:rStyle w:val="StyleBoldUnderline"/>
        </w:rPr>
        <w:t>waters</w:t>
      </w:r>
      <w:r w:rsidRPr="00C20C42">
        <w:rPr>
          <w:sz w:val="16"/>
        </w:rPr>
        <w:t xml:space="preserve"> </w:t>
      </w:r>
      <w:r w:rsidRPr="00DF2001">
        <w:rPr>
          <w:rStyle w:val="StyleBoldUnderline"/>
        </w:rPr>
        <w:t>in</w:t>
      </w:r>
      <w:r w:rsidRPr="00C20C42">
        <w:rPr>
          <w:sz w:val="16"/>
        </w:rPr>
        <w:t xml:space="preserve"> </w:t>
      </w:r>
      <w:r w:rsidRPr="00DF2001">
        <w:rPr>
          <w:rStyle w:val="StyleBoldUnderline"/>
        </w:rPr>
        <w:t>the</w:t>
      </w:r>
      <w:r w:rsidRPr="00C20C42">
        <w:rPr>
          <w:sz w:val="16"/>
        </w:rPr>
        <w:t xml:space="preserve"> </w:t>
      </w:r>
      <w:r w:rsidRPr="00DF2001">
        <w:rPr>
          <w:rStyle w:val="StyleBoldUnderline"/>
        </w:rPr>
        <w:t>previous</w:t>
      </w:r>
      <w:r w:rsidRPr="00C20C42">
        <w:rPr>
          <w:sz w:val="16"/>
        </w:rPr>
        <w:t xml:space="preserve"> </w:t>
      </w:r>
      <w:r w:rsidRPr="00DF2001">
        <w:rPr>
          <w:rStyle w:val="StyleBoldUnderline"/>
        </w:rPr>
        <w:t>six</w:t>
      </w:r>
      <w:r w:rsidRPr="00C20C42">
        <w:rPr>
          <w:sz w:val="16"/>
        </w:rPr>
        <w:t xml:space="preserve"> </w:t>
      </w:r>
      <w:r w:rsidRPr="00DF2001">
        <w:rPr>
          <w:rStyle w:val="StyleBoldUnderline"/>
        </w:rPr>
        <w:t>months,</w:t>
      </w:r>
      <w:r w:rsidRPr="00C20C42">
        <w:rPr>
          <w:sz w:val="16"/>
        </w:rPr>
        <w:t xml:space="preserve"> and the Cuban government will not allow American research vessels in Cuban waters.</w:t>
      </w:r>
      <w:r w:rsidRPr="00C20C42">
        <w:rPr>
          <w:sz w:val="12"/>
        </w:rPr>
        <w:t>¶</w:t>
      </w:r>
      <w:r w:rsidRPr="00C20C42">
        <w:rPr>
          <w:sz w:val="16"/>
        </w:rPr>
        <w:t xml:space="preserve"> One answer might be vessels already in Cuba, but nowadays they are often tied up in tourism-related efforts, Cubans at the Cancún meeting said.</w:t>
      </w:r>
      <w:r w:rsidRPr="00C20C42">
        <w:rPr>
          <w:sz w:val="12"/>
        </w:rPr>
        <w:t>¶</w:t>
      </w:r>
      <w:r w:rsidRPr="00C20C42">
        <w:rPr>
          <w:sz w:val="16"/>
        </w:rPr>
        <w:t xml:space="preserve"> And even with a ship, several American researchers at the conference said, it is difficult to get Cuban government permission to travel to places like the island’s northwest coast, the stretch closest to the United States. As a result, that region is the least-studied part of the Cuban coast, Dr. Guggenheim and others said.</w:t>
      </w:r>
      <w:r w:rsidRPr="00C20C42">
        <w:rPr>
          <w:sz w:val="12"/>
        </w:rPr>
        <w:t>¶</w:t>
      </w:r>
      <w:r w:rsidRPr="00C20C42">
        <w:rPr>
          <w:sz w:val="16"/>
        </w:rPr>
        <w:t xml:space="preserve"> Another big problem in Cuba is the lack of access to a source of information researchers almost everywhere else take for granted: the Internet.</w:t>
      </w:r>
      <w:r w:rsidRPr="00C20C42">
        <w:rPr>
          <w:sz w:val="12"/>
        </w:rPr>
        <w:t>¶</w:t>
      </w:r>
      <w:r w:rsidRPr="00C20C42">
        <w:rPr>
          <w:sz w:val="16"/>
        </w:rPr>
        <w:t xml:space="preserve"> Critics blame the Castro government, saying it limits access to the Internet as a form of censorship. The Cuban government blames the embargo, which it says has left the country with inadequate bandwidth and other technical problems that require it to limit Internet access to people who need it most.</w:t>
      </w:r>
      <w:r w:rsidRPr="00C20C42">
        <w:rPr>
          <w:sz w:val="12"/>
        </w:rPr>
        <w:t>¶</w:t>
      </w:r>
      <w:r w:rsidRPr="00C20C42">
        <w:rPr>
          <w:sz w:val="16"/>
        </w:rPr>
        <w:t xml:space="preserve"> In any event, “we find we do not have access,” Teresita Borges Hernández, a biologist in the environment section of Cuba’s science and technology ministry, said through a translator. She appealed to the Americans at the meeting to do “anything, anything to improve this situation.”</w:t>
      </w:r>
      <w:r w:rsidRPr="00C20C42">
        <w:rPr>
          <w:sz w:val="12"/>
        </w:rPr>
        <w:t>¶</w:t>
      </w:r>
      <w:r w:rsidRPr="00C20C42">
        <w:rPr>
          <w:sz w:val="16"/>
        </w:rPr>
        <w:t xml:space="preserve"> Dr. Guggenheim echoed the concern and said even telephone calls to Cuba often cost as much as $2 a minute. “</w:t>
      </w:r>
      <w:r w:rsidRPr="000A35F1">
        <w:rPr>
          <w:rStyle w:val="StyleBoldUnderline"/>
        </w:rPr>
        <w:t>These</w:t>
      </w:r>
      <w:r w:rsidRPr="00C20C42">
        <w:rPr>
          <w:sz w:val="16"/>
        </w:rPr>
        <w:t xml:space="preserve"> </w:t>
      </w:r>
      <w:r w:rsidRPr="000A35F1">
        <w:rPr>
          <w:rStyle w:val="StyleBoldUnderline"/>
        </w:rPr>
        <w:t>details,</w:t>
      </w:r>
      <w:r w:rsidRPr="00C20C42">
        <w:rPr>
          <w:sz w:val="16"/>
        </w:rPr>
        <w:t xml:space="preserve"> </w:t>
      </w:r>
      <w:r w:rsidRPr="000A35F1">
        <w:rPr>
          <w:rStyle w:val="StyleBoldUnderline"/>
        </w:rPr>
        <w:t>though</w:t>
      </w:r>
      <w:r w:rsidRPr="00C20C42">
        <w:rPr>
          <w:sz w:val="16"/>
        </w:rPr>
        <w:t xml:space="preserve"> </w:t>
      </w:r>
      <w:r w:rsidRPr="000A35F1">
        <w:rPr>
          <w:rStyle w:val="StyleBoldUnderline"/>
        </w:rPr>
        <w:t>they</w:t>
      </w:r>
      <w:r w:rsidRPr="00C20C42">
        <w:rPr>
          <w:sz w:val="16"/>
        </w:rPr>
        <w:t xml:space="preserve"> </w:t>
      </w:r>
      <w:r w:rsidRPr="000A35F1">
        <w:rPr>
          <w:rStyle w:val="StyleBoldUnderline"/>
        </w:rPr>
        <w:t>may</w:t>
      </w:r>
      <w:r w:rsidRPr="00C20C42">
        <w:rPr>
          <w:sz w:val="16"/>
        </w:rPr>
        <w:t xml:space="preserve"> </w:t>
      </w:r>
      <w:r w:rsidRPr="000A35F1">
        <w:rPr>
          <w:rStyle w:val="StyleBoldUnderline"/>
        </w:rPr>
        <w:t>seem</w:t>
      </w:r>
      <w:r w:rsidRPr="00C20C42">
        <w:rPr>
          <w:sz w:val="16"/>
        </w:rPr>
        <w:t xml:space="preserve"> </w:t>
      </w:r>
      <w:r w:rsidRPr="000A35F1">
        <w:rPr>
          <w:rStyle w:val="StyleBoldUnderline"/>
        </w:rPr>
        <w:t>trite</w:t>
      </w:r>
      <w:r w:rsidRPr="00C20C42">
        <w:rPr>
          <w:sz w:val="16"/>
        </w:rPr>
        <w:t>,” he said, “</w:t>
      </w:r>
      <w:r w:rsidRPr="000A35F1">
        <w:rPr>
          <w:rStyle w:val="StyleBoldUnderline"/>
        </w:rPr>
        <w:t>are</w:t>
      </w:r>
      <w:r w:rsidRPr="00C20C42">
        <w:rPr>
          <w:sz w:val="16"/>
        </w:rPr>
        <w:t xml:space="preserve"> </w:t>
      </w:r>
      <w:r w:rsidRPr="000A35F1">
        <w:rPr>
          <w:rStyle w:val="StyleBoldUnderline"/>
        </w:rPr>
        <w:t>central</w:t>
      </w:r>
      <w:r w:rsidRPr="00C20C42">
        <w:rPr>
          <w:sz w:val="16"/>
        </w:rPr>
        <w:t xml:space="preserve"> </w:t>
      </w:r>
      <w:r w:rsidRPr="000A35F1">
        <w:rPr>
          <w:rStyle w:val="StyleBoldUnderline"/>
        </w:rPr>
        <w:t>to</w:t>
      </w:r>
      <w:r w:rsidRPr="00C20C42">
        <w:rPr>
          <w:sz w:val="16"/>
        </w:rPr>
        <w:t xml:space="preserve"> </w:t>
      </w:r>
      <w:r w:rsidRPr="000A35F1">
        <w:rPr>
          <w:rStyle w:val="StyleBoldUnderline"/>
        </w:rPr>
        <w:t>our ability</w:t>
      </w:r>
      <w:r w:rsidRPr="00C20C42">
        <w:rPr>
          <w:sz w:val="16"/>
        </w:rPr>
        <w:t xml:space="preserve"> </w:t>
      </w:r>
      <w:r w:rsidRPr="000A35F1">
        <w:rPr>
          <w:rStyle w:val="StyleBoldUnderline"/>
        </w:rPr>
        <w:t>to</w:t>
      </w:r>
      <w:r w:rsidRPr="00C20C42">
        <w:rPr>
          <w:sz w:val="16"/>
        </w:rPr>
        <w:t xml:space="preserve"> </w:t>
      </w:r>
      <w:r w:rsidRPr="000A35F1">
        <w:rPr>
          <w:rStyle w:val="StyleBoldUnderline"/>
        </w:rPr>
        <w:t>collaborate</w:t>
      </w:r>
      <w:r w:rsidRPr="00C20C42">
        <w:rPr>
          <w:sz w:val="16"/>
        </w:rPr>
        <w:t>.”</w:t>
      </w:r>
      <w:r w:rsidRPr="00C20C42">
        <w:rPr>
          <w:sz w:val="12"/>
        </w:rPr>
        <w:t>¶</w:t>
      </w:r>
      <w:r w:rsidRPr="00C20C42">
        <w:rPr>
          <w:sz w:val="16"/>
        </w:rPr>
        <w:t xml:space="preserve"> Dr. Gebelein and several of the Cubans at the meeting said that some American Web sites barred access to people whose electronic addresses identify them as Cuban. She suggested that the group organize a Web site in a third country, a site where they could all post data, papers and the like, and everyone would have access to it.</w:t>
      </w:r>
      <w:r w:rsidRPr="00C20C42">
        <w:rPr>
          <w:sz w:val="12"/>
        </w:rPr>
        <w:t>¶</w:t>
      </w:r>
      <w:r w:rsidRPr="00C20C42">
        <w:rPr>
          <w:sz w:val="16"/>
        </w:rPr>
        <w:t xml:space="preserve"> For Dr. Guggenheim, </w:t>
      </w:r>
      <w:r w:rsidRPr="000A35F1">
        <w:rPr>
          <w:rStyle w:val="StyleBoldUnderline"/>
        </w:rPr>
        <w:t>the</w:t>
      </w:r>
      <w:r w:rsidRPr="00C20C42">
        <w:rPr>
          <w:sz w:val="16"/>
        </w:rPr>
        <w:t xml:space="preserve"> </w:t>
      </w:r>
      <w:r w:rsidRPr="000A35F1">
        <w:rPr>
          <w:rStyle w:val="StyleBoldUnderline"/>
        </w:rPr>
        <w:t>best</w:t>
      </w:r>
      <w:r w:rsidRPr="00C20C42">
        <w:rPr>
          <w:sz w:val="16"/>
        </w:rPr>
        <w:t xml:space="preserve"> </w:t>
      </w:r>
      <w:r w:rsidRPr="000A35F1">
        <w:rPr>
          <w:rStyle w:val="StyleBoldUnderline"/>
        </w:rPr>
        <w:t>lessons</w:t>
      </w:r>
      <w:r w:rsidRPr="00C20C42">
        <w:rPr>
          <w:sz w:val="16"/>
        </w:rPr>
        <w:t xml:space="preserve"> </w:t>
      </w:r>
      <w:r w:rsidRPr="000A35F1">
        <w:rPr>
          <w:rStyle w:val="StyleBoldUnderline"/>
        </w:rPr>
        <w:t>for</w:t>
      </w:r>
      <w:r w:rsidRPr="00C20C42">
        <w:rPr>
          <w:sz w:val="16"/>
        </w:rPr>
        <w:t xml:space="preserve"> </w:t>
      </w:r>
      <w:r w:rsidRPr="000A35F1">
        <w:rPr>
          <w:rStyle w:val="StyleBoldUnderline"/>
        </w:rPr>
        <w:t>Cubans</w:t>
      </w:r>
      <w:r w:rsidRPr="00C20C42">
        <w:rPr>
          <w:sz w:val="16"/>
        </w:rPr>
        <w:t xml:space="preserve"> </w:t>
      </w:r>
      <w:r w:rsidRPr="000A35F1">
        <w:rPr>
          <w:rStyle w:val="StyleBoldUnderline"/>
        </w:rPr>
        <w:t>to</w:t>
      </w:r>
      <w:r w:rsidRPr="00C20C42">
        <w:rPr>
          <w:sz w:val="16"/>
        </w:rPr>
        <w:t xml:space="preserve"> </w:t>
      </w:r>
      <w:r w:rsidRPr="000A35F1">
        <w:rPr>
          <w:rStyle w:val="StyleBoldUnderline"/>
        </w:rPr>
        <w:t>ponder</w:t>
      </w:r>
      <w:r w:rsidRPr="00C20C42">
        <w:rPr>
          <w:sz w:val="16"/>
        </w:rPr>
        <w:t xml:space="preserve"> as they contemplate a more prosperous future </w:t>
      </w:r>
      <w:r w:rsidRPr="000A35F1">
        <w:rPr>
          <w:rStyle w:val="StyleBoldUnderline"/>
        </w:rPr>
        <w:t>can</w:t>
      </w:r>
      <w:r w:rsidRPr="00C20C42">
        <w:rPr>
          <w:sz w:val="16"/>
        </w:rPr>
        <w:t xml:space="preserve"> </w:t>
      </w:r>
      <w:r w:rsidRPr="000A35F1">
        <w:rPr>
          <w:rStyle w:val="StyleBoldUnderline"/>
        </w:rPr>
        <w:t>be seen 90 miles</w:t>
      </w:r>
      <w:r w:rsidRPr="00C20C42">
        <w:rPr>
          <w:sz w:val="16"/>
        </w:rPr>
        <w:t xml:space="preserve"> </w:t>
      </w:r>
      <w:r w:rsidRPr="000A35F1">
        <w:rPr>
          <w:rStyle w:val="StyleBoldUnderline"/>
        </w:rPr>
        <w:t>north,</w:t>
      </w:r>
      <w:r w:rsidRPr="00C20C42">
        <w:rPr>
          <w:sz w:val="16"/>
        </w:rPr>
        <w:t xml:space="preserve"> </w:t>
      </w:r>
      <w:r w:rsidRPr="000A35F1">
        <w:rPr>
          <w:rStyle w:val="StyleBoldUnderline"/>
        </w:rPr>
        <w:t>in</w:t>
      </w:r>
      <w:r w:rsidRPr="00C20C42">
        <w:rPr>
          <w:sz w:val="16"/>
        </w:rPr>
        <w:t xml:space="preserve"> </w:t>
      </w:r>
      <w:r w:rsidRPr="000A35F1">
        <w:rPr>
          <w:rStyle w:val="StyleBoldUnderline"/>
        </w:rPr>
        <w:t>the</w:t>
      </w:r>
      <w:r w:rsidRPr="00C20C42">
        <w:rPr>
          <w:sz w:val="16"/>
        </w:rPr>
        <w:t xml:space="preserve"> </w:t>
      </w:r>
      <w:r w:rsidRPr="000A35F1">
        <w:rPr>
          <w:rStyle w:val="StyleBoldUnderline"/>
        </w:rPr>
        <w:t>Florida</w:t>
      </w:r>
      <w:r w:rsidRPr="00C20C42">
        <w:rPr>
          <w:sz w:val="16"/>
        </w:rPr>
        <w:t xml:space="preserve"> </w:t>
      </w:r>
      <w:r w:rsidRPr="000A35F1">
        <w:rPr>
          <w:rStyle w:val="StyleBoldUnderline"/>
        </w:rPr>
        <w:t>Keys</w:t>
      </w:r>
      <w:r w:rsidRPr="00C20C42">
        <w:rPr>
          <w:sz w:val="16"/>
        </w:rPr>
        <w:t xml:space="preserve">. </w:t>
      </w:r>
      <w:r w:rsidRPr="000A35F1">
        <w:rPr>
          <w:rStyle w:val="StyleBoldUnderline"/>
        </w:rPr>
        <w:t>There</w:t>
      </w:r>
      <w:r w:rsidRPr="00C20C42">
        <w:rPr>
          <w:sz w:val="16"/>
        </w:rPr>
        <w:t xml:space="preserve">, he said, </w:t>
      </w:r>
      <w:r w:rsidRPr="000A35F1">
        <w:rPr>
          <w:rStyle w:val="StyleBoldUnderline"/>
        </w:rPr>
        <w:t>too</w:t>
      </w:r>
      <w:r w:rsidRPr="00C20C42">
        <w:rPr>
          <w:sz w:val="16"/>
        </w:rPr>
        <w:t xml:space="preserve"> </w:t>
      </w:r>
      <w:r w:rsidRPr="000A35F1">
        <w:rPr>
          <w:rStyle w:val="StyleBoldUnderline"/>
        </w:rPr>
        <w:t>many people</w:t>
      </w:r>
      <w:r w:rsidRPr="00C20C42">
        <w:rPr>
          <w:sz w:val="16"/>
        </w:rPr>
        <w:t xml:space="preserve"> </w:t>
      </w:r>
      <w:r w:rsidRPr="000A35F1">
        <w:rPr>
          <w:rStyle w:val="StyleBoldUnderline"/>
        </w:rPr>
        <w:t>have</w:t>
      </w:r>
      <w:r w:rsidRPr="00C20C42">
        <w:rPr>
          <w:sz w:val="16"/>
        </w:rPr>
        <w:t xml:space="preserve"> </w:t>
      </w:r>
      <w:r w:rsidRPr="000A35F1">
        <w:rPr>
          <w:rStyle w:val="StyleBoldUnderline"/>
        </w:rPr>
        <w:t>poured</w:t>
      </w:r>
      <w:r w:rsidRPr="00C20C42">
        <w:rPr>
          <w:sz w:val="16"/>
        </w:rPr>
        <w:t xml:space="preserve"> </w:t>
      </w:r>
      <w:r w:rsidRPr="000A35F1">
        <w:rPr>
          <w:rStyle w:val="StyleBoldUnderline"/>
        </w:rPr>
        <w:t>into</w:t>
      </w:r>
      <w:r w:rsidRPr="00C20C42">
        <w:rPr>
          <w:sz w:val="16"/>
        </w:rPr>
        <w:t xml:space="preserve"> </w:t>
      </w:r>
      <w:r w:rsidRPr="000A35F1">
        <w:rPr>
          <w:rStyle w:val="StyleBoldUnderline"/>
        </w:rPr>
        <w:t>an</w:t>
      </w:r>
      <w:r w:rsidRPr="00C20C42">
        <w:rPr>
          <w:sz w:val="16"/>
        </w:rPr>
        <w:t xml:space="preserve"> </w:t>
      </w:r>
      <w:r w:rsidRPr="000A35F1">
        <w:rPr>
          <w:rStyle w:val="StyleBoldUnderline"/>
        </w:rPr>
        <w:t>ecosystem</w:t>
      </w:r>
      <w:r w:rsidRPr="00C20C42">
        <w:rPr>
          <w:sz w:val="16"/>
        </w:rPr>
        <w:t xml:space="preserve"> </w:t>
      </w:r>
      <w:r w:rsidRPr="000A35F1">
        <w:rPr>
          <w:rStyle w:val="StyleBoldUnderline"/>
        </w:rPr>
        <w:t>too</w:t>
      </w:r>
      <w:r w:rsidRPr="00C20C42">
        <w:rPr>
          <w:sz w:val="16"/>
        </w:rPr>
        <w:t xml:space="preserve"> </w:t>
      </w:r>
      <w:r w:rsidRPr="000A35F1">
        <w:rPr>
          <w:rStyle w:val="StyleBoldUnderline"/>
        </w:rPr>
        <w:t>fragile</w:t>
      </w:r>
      <w:r w:rsidRPr="00C20C42">
        <w:rPr>
          <w:sz w:val="16"/>
        </w:rPr>
        <w:t xml:space="preserve"> </w:t>
      </w:r>
      <w:r w:rsidRPr="000A35F1">
        <w:rPr>
          <w:rStyle w:val="StyleBoldUnderline"/>
        </w:rPr>
        <w:t>to</w:t>
      </w:r>
      <w:r w:rsidRPr="00C20C42">
        <w:rPr>
          <w:sz w:val="16"/>
        </w:rPr>
        <w:t xml:space="preserve"> </w:t>
      </w:r>
      <w:r w:rsidRPr="000A35F1">
        <w:rPr>
          <w:rStyle w:val="StyleBoldUnderline"/>
        </w:rPr>
        <w:t>support</w:t>
      </w:r>
      <w:r w:rsidRPr="00C20C42">
        <w:rPr>
          <w:sz w:val="16"/>
        </w:rPr>
        <w:t xml:space="preserve"> </w:t>
      </w:r>
      <w:r w:rsidRPr="000A35F1">
        <w:rPr>
          <w:rStyle w:val="StyleBoldUnderline"/>
        </w:rPr>
        <w:t>them</w:t>
      </w:r>
      <w:r w:rsidRPr="00C20C42">
        <w:rPr>
          <w:sz w:val="16"/>
        </w:rPr>
        <w:t>.</w:t>
      </w:r>
      <w:r w:rsidRPr="00C20C42">
        <w:rPr>
          <w:sz w:val="12"/>
        </w:rPr>
        <w:t>¶</w:t>
      </w:r>
      <w:r w:rsidRPr="00C20C42">
        <w:rPr>
          <w:sz w:val="16"/>
        </w:rPr>
        <w:t xml:space="preserve"> “</w:t>
      </w:r>
      <w:r w:rsidRPr="000A35F1">
        <w:rPr>
          <w:rStyle w:val="StyleBoldUnderline"/>
        </w:rPr>
        <w:t>As</w:t>
      </w:r>
      <w:r w:rsidRPr="00C20C42">
        <w:rPr>
          <w:sz w:val="16"/>
        </w:rPr>
        <w:t xml:space="preserve"> </w:t>
      </w:r>
      <w:r w:rsidRPr="000A35F1">
        <w:rPr>
          <w:rStyle w:val="StyleBoldUnderline"/>
        </w:rPr>
        <w:t>Cuba</w:t>
      </w:r>
      <w:r w:rsidRPr="00C20C42">
        <w:rPr>
          <w:sz w:val="16"/>
        </w:rPr>
        <w:t xml:space="preserve"> </w:t>
      </w:r>
      <w:r w:rsidRPr="000A35F1">
        <w:rPr>
          <w:rStyle w:val="StyleBoldUnderline"/>
        </w:rPr>
        <w:t>becomes an</w:t>
      </w:r>
      <w:r w:rsidRPr="00C20C42">
        <w:rPr>
          <w:sz w:val="16"/>
        </w:rPr>
        <w:t xml:space="preserve"> </w:t>
      </w:r>
      <w:r w:rsidRPr="000A35F1">
        <w:rPr>
          <w:rStyle w:val="StyleBoldUnderline"/>
        </w:rPr>
        <w:t>increasingly popular</w:t>
      </w:r>
      <w:r w:rsidRPr="00C20C42">
        <w:rPr>
          <w:sz w:val="16"/>
        </w:rPr>
        <w:t xml:space="preserve"> </w:t>
      </w:r>
      <w:r w:rsidRPr="000A35F1">
        <w:rPr>
          <w:rStyle w:val="StyleBoldUnderline"/>
        </w:rPr>
        <w:t>tourist</w:t>
      </w:r>
      <w:r w:rsidRPr="00C20C42">
        <w:rPr>
          <w:sz w:val="16"/>
        </w:rPr>
        <w:t xml:space="preserve"> </w:t>
      </w:r>
      <w:r w:rsidRPr="000A35F1">
        <w:rPr>
          <w:rStyle w:val="StyleBoldUnderline"/>
        </w:rPr>
        <w:t>resort,”</w:t>
      </w:r>
      <w:r w:rsidRPr="00C20C42">
        <w:rPr>
          <w:sz w:val="16"/>
        </w:rPr>
        <w:t xml:space="preserve"> Dr. Guggenheim said, </w:t>
      </w:r>
      <w:r w:rsidRPr="000A35F1">
        <w:rPr>
          <w:rStyle w:val="StyleBoldUnderline"/>
        </w:rPr>
        <w:t>“we</w:t>
      </w:r>
      <w:r w:rsidRPr="00C20C42">
        <w:rPr>
          <w:sz w:val="16"/>
        </w:rPr>
        <w:t xml:space="preserve"> </w:t>
      </w:r>
      <w:r w:rsidRPr="000A35F1">
        <w:rPr>
          <w:rStyle w:val="StyleBoldUnderline"/>
        </w:rPr>
        <w:t>don’t</w:t>
      </w:r>
      <w:r w:rsidRPr="00C20C42">
        <w:rPr>
          <w:sz w:val="16"/>
        </w:rPr>
        <w:t xml:space="preserve"> </w:t>
      </w:r>
      <w:r w:rsidRPr="000A35F1">
        <w:rPr>
          <w:rStyle w:val="StyleBoldUnderline"/>
        </w:rPr>
        <w:t>want to</w:t>
      </w:r>
      <w:r w:rsidRPr="00C20C42">
        <w:rPr>
          <w:sz w:val="16"/>
        </w:rPr>
        <w:t xml:space="preserve"> </w:t>
      </w:r>
      <w:r w:rsidRPr="000A35F1">
        <w:rPr>
          <w:rStyle w:val="StyleBoldUnderline"/>
        </w:rPr>
        <w:t>see</w:t>
      </w:r>
      <w:r w:rsidRPr="00C20C42">
        <w:rPr>
          <w:sz w:val="16"/>
        </w:rPr>
        <w:t xml:space="preserve"> </w:t>
      </w:r>
      <w:r w:rsidRPr="000A35F1">
        <w:rPr>
          <w:rStyle w:val="StyleBoldUnderline"/>
        </w:rPr>
        <w:t>and they</w:t>
      </w:r>
      <w:r w:rsidRPr="00C20C42">
        <w:rPr>
          <w:sz w:val="16"/>
        </w:rPr>
        <w:t xml:space="preserve"> </w:t>
      </w:r>
      <w:r w:rsidRPr="000A35F1">
        <w:rPr>
          <w:rStyle w:val="StyleBoldUnderline"/>
        </w:rPr>
        <w:t>don’t want</w:t>
      </w:r>
      <w:r w:rsidRPr="00C20C42">
        <w:rPr>
          <w:sz w:val="16"/>
        </w:rPr>
        <w:t xml:space="preserve"> </w:t>
      </w:r>
      <w:r w:rsidRPr="000A35F1">
        <w:rPr>
          <w:rStyle w:val="StyleBoldUnderline"/>
        </w:rPr>
        <w:t>to</w:t>
      </w:r>
      <w:r w:rsidRPr="00C20C42">
        <w:rPr>
          <w:sz w:val="16"/>
        </w:rPr>
        <w:t xml:space="preserve"> </w:t>
      </w:r>
      <w:r w:rsidRPr="000A35F1">
        <w:rPr>
          <w:rStyle w:val="StyleBoldUnderline"/>
        </w:rPr>
        <w:t>see the same</w:t>
      </w:r>
      <w:r w:rsidRPr="00C20C42">
        <w:rPr>
          <w:sz w:val="16"/>
        </w:rPr>
        <w:t xml:space="preserve"> </w:t>
      </w:r>
      <w:r w:rsidRPr="000A35F1">
        <w:rPr>
          <w:rStyle w:val="StyleBoldUnderline"/>
        </w:rPr>
        <w:t>mistakes,</w:t>
      </w:r>
      <w:r w:rsidRPr="00C20C42">
        <w:rPr>
          <w:sz w:val="16"/>
        </w:rPr>
        <w:t xml:space="preserve"> </w:t>
      </w:r>
      <w:r w:rsidRPr="000A35F1">
        <w:rPr>
          <w:rStyle w:val="Emphasis"/>
        </w:rPr>
        <w:t>where you literally love something to death.”</w:t>
      </w:r>
      <w:r w:rsidRPr="00C20C42">
        <w:rPr>
          <w:rStyle w:val="Emphasis"/>
          <w:b w:val="0"/>
          <w:sz w:val="12"/>
          <w:u w:val="none"/>
        </w:rPr>
        <w:t>¶</w:t>
      </w:r>
      <w:r w:rsidRPr="00C20C42">
        <w:rPr>
          <w:sz w:val="16"/>
        </w:rPr>
        <w:t xml:space="preserve"> But there are people skeptical that Cuba will resist this kind of pressure. One of them is Mr. Houck.</w:t>
      </w:r>
      <w:r w:rsidRPr="00C20C42">
        <w:rPr>
          <w:sz w:val="12"/>
        </w:rPr>
        <w:t>¶</w:t>
      </w:r>
      <w:r w:rsidRPr="00C20C42">
        <w:rPr>
          <w:sz w:val="16"/>
        </w:rPr>
        <w:t xml:space="preserve"> The environmental laws he worked on are “a very strong structure,” he said, “But all laws do is give you the opportunity to slow down the wrong thing. Over time, you can wear the law down.”</w:t>
      </w:r>
      <w:r w:rsidRPr="00C20C42">
        <w:rPr>
          <w:sz w:val="12"/>
        </w:rPr>
        <w:t>¶</w:t>
      </w:r>
      <w:r w:rsidRPr="00C20C42">
        <w:rPr>
          <w:sz w:val="16"/>
        </w:rPr>
        <w:t xml:space="preserve"> That is particularly true in Cuba, he said, “where there’s no armed citizenry out there with high-powered science groups pushing in the opposite direction. What they lack is the counter pressure of environmental groups and environmental activists.”</w:t>
      </w:r>
      <w:r w:rsidRPr="00C20C42">
        <w:rPr>
          <w:sz w:val="12"/>
        </w:rPr>
        <w:t>¶</w:t>
      </w:r>
      <w:r w:rsidRPr="00C20C42">
        <w:rPr>
          <w:sz w:val="16"/>
        </w:rPr>
        <w:t xml:space="preserve"> As Mr. Rey and Daniel Whittle, a lawyer for Environmental Defense, put it in the book “Cuban Studies 37” (University of Pittsburgh Press, 2006), “policymaking in Cuba is still centralized and top down.” But, they wrote, “much can be done to enhance public input in policymaking.”</w:t>
      </w:r>
      <w:r w:rsidRPr="00C20C42">
        <w:rPr>
          <w:sz w:val="12"/>
        </w:rPr>
        <w:t>¶</w:t>
      </w:r>
      <w:r w:rsidRPr="00C20C42">
        <w:rPr>
          <w:sz w:val="16"/>
        </w:rPr>
        <w:t xml:space="preserve"> Mr. Rey said in the interview that Cubans must be encouraged to use their environmental laws. By “some kind of cultural habit,” he said, people in Cuba rarely turn to the courts to challenge decisions they dislike.</w:t>
      </w:r>
      <w:r w:rsidRPr="00C20C42">
        <w:rPr>
          <w:sz w:val="12"/>
        </w:rPr>
        <w:t>¶</w:t>
      </w:r>
      <w:r w:rsidRPr="00C20C42">
        <w:rPr>
          <w:sz w:val="16"/>
        </w:rPr>
        <w:t xml:space="preserve"> “There’s no litigation, just a few cases here and there,” Mr. Rey said. “In most community situations if a citizen has a problem he writes a letter. That’s O.K., but it’s not all the possibilities.”</w:t>
      </w:r>
      <w:r w:rsidRPr="00C20C42">
        <w:rPr>
          <w:sz w:val="12"/>
        </w:rPr>
        <w:t>¶</w:t>
      </w:r>
      <w:r w:rsidRPr="00C20C42">
        <w:rPr>
          <w:sz w:val="16"/>
        </w:rPr>
        <w:t xml:space="preserve"> Mr. Rey added, “</w:t>
      </w:r>
      <w:r w:rsidRPr="000A35F1">
        <w:rPr>
          <w:rStyle w:val="StyleBoldUnderline"/>
        </w:rPr>
        <w:t>We</w:t>
      </w:r>
      <w:r w:rsidRPr="00C20C42">
        <w:rPr>
          <w:sz w:val="16"/>
        </w:rPr>
        <w:t xml:space="preserve"> </w:t>
      </w:r>
      <w:r w:rsidRPr="000A35F1">
        <w:rPr>
          <w:rStyle w:val="StyleBoldUnderline"/>
        </w:rPr>
        <w:t>have</w:t>
      </w:r>
      <w:r w:rsidRPr="00C20C42">
        <w:rPr>
          <w:sz w:val="16"/>
        </w:rPr>
        <w:t xml:space="preserve"> </w:t>
      </w:r>
      <w:r w:rsidRPr="000A35F1">
        <w:rPr>
          <w:rStyle w:val="StyleBoldUnderline"/>
        </w:rPr>
        <w:t>to</w:t>
      </w:r>
      <w:r w:rsidRPr="00C20C42">
        <w:rPr>
          <w:sz w:val="16"/>
        </w:rPr>
        <w:t xml:space="preserve"> </w:t>
      </w:r>
      <w:r w:rsidRPr="000A35F1">
        <w:rPr>
          <w:rStyle w:val="StyleBoldUnderline"/>
        </w:rPr>
        <w:t>promote</w:t>
      </w:r>
      <w:r w:rsidRPr="00C20C42">
        <w:rPr>
          <w:sz w:val="16"/>
        </w:rPr>
        <w:t xml:space="preserve"> </w:t>
      </w:r>
      <w:r w:rsidRPr="000A35F1">
        <w:rPr>
          <w:rStyle w:val="StyleBoldUnderline"/>
        </w:rPr>
        <w:t>more</w:t>
      </w:r>
      <w:r w:rsidRPr="00C20C42">
        <w:rPr>
          <w:sz w:val="16"/>
        </w:rPr>
        <w:t xml:space="preserve"> </w:t>
      </w:r>
      <w:r w:rsidRPr="000A35F1">
        <w:rPr>
          <w:rStyle w:val="StyleBoldUnderline"/>
        </w:rPr>
        <w:t>involvement,</w:t>
      </w:r>
      <w:r w:rsidRPr="00C20C42">
        <w:rPr>
          <w:sz w:val="16"/>
        </w:rPr>
        <w:t xml:space="preserve"> </w:t>
      </w:r>
      <w:r w:rsidRPr="000A35F1">
        <w:rPr>
          <w:rStyle w:val="StyleBoldUnderline"/>
        </w:rPr>
        <w:t>not</w:t>
      </w:r>
      <w:r w:rsidRPr="00C20C42">
        <w:rPr>
          <w:sz w:val="16"/>
        </w:rPr>
        <w:t xml:space="preserve"> </w:t>
      </w:r>
      <w:r w:rsidRPr="000A35F1">
        <w:rPr>
          <w:rStyle w:val="StyleBoldUnderline"/>
        </w:rPr>
        <w:t>only</w:t>
      </w:r>
      <w:r w:rsidRPr="00C20C42">
        <w:rPr>
          <w:sz w:val="16"/>
        </w:rPr>
        <w:t xml:space="preserve"> </w:t>
      </w:r>
      <w:r w:rsidRPr="000A35F1">
        <w:rPr>
          <w:rStyle w:val="StyleBoldUnderline"/>
        </w:rPr>
        <w:t>in</w:t>
      </w:r>
      <w:r w:rsidRPr="00C20C42">
        <w:rPr>
          <w:sz w:val="16"/>
        </w:rPr>
        <w:t xml:space="preserve"> </w:t>
      </w:r>
      <w:r w:rsidRPr="000A35F1">
        <w:rPr>
          <w:rStyle w:val="StyleBoldUnderline"/>
        </w:rPr>
        <w:t>access</w:t>
      </w:r>
      <w:r w:rsidRPr="00C20C42">
        <w:rPr>
          <w:sz w:val="16"/>
        </w:rPr>
        <w:t xml:space="preserve"> </w:t>
      </w:r>
      <w:r w:rsidRPr="000A35F1">
        <w:rPr>
          <w:rStyle w:val="StyleBoldUnderline"/>
        </w:rPr>
        <w:t>to</w:t>
      </w:r>
      <w:r w:rsidRPr="00C20C42">
        <w:rPr>
          <w:sz w:val="16"/>
        </w:rPr>
        <w:t xml:space="preserve"> </w:t>
      </w:r>
      <w:r w:rsidRPr="000A35F1">
        <w:rPr>
          <w:rStyle w:val="StyleBoldUnderline"/>
        </w:rPr>
        <w:t>justice</w:t>
      </w:r>
      <w:r w:rsidRPr="00C20C42">
        <w:rPr>
          <w:sz w:val="16"/>
        </w:rPr>
        <w:t xml:space="preserve"> </w:t>
      </w:r>
      <w:r w:rsidRPr="000A35F1">
        <w:rPr>
          <w:rStyle w:val="StyleBoldUnderline"/>
        </w:rPr>
        <w:t>and</w:t>
      </w:r>
      <w:r w:rsidRPr="00C20C42">
        <w:rPr>
          <w:sz w:val="16"/>
        </w:rPr>
        <w:t xml:space="preserve"> </w:t>
      </w:r>
      <w:r w:rsidRPr="000A35F1">
        <w:rPr>
          <w:rStyle w:val="StyleBoldUnderline"/>
        </w:rPr>
        <w:t>claims,</w:t>
      </w:r>
      <w:r w:rsidRPr="00C20C42">
        <w:rPr>
          <w:sz w:val="16"/>
        </w:rPr>
        <w:t xml:space="preserve"> </w:t>
      </w:r>
      <w:r w:rsidRPr="000A35F1">
        <w:rPr>
          <w:rStyle w:val="StyleBoldUnderline"/>
        </w:rPr>
        <w:t>but</w:t>
      </w:r>
      <w:r w:rsidRPr="00C20C42">
        <w:rPr>
          <w:sz w:val="16"/>
        </w:rPr>
        <w:t xml:space="preserve"> </w:t>
      </w:r>
      <w:r w:rsidRPr="000A35F1">
        <w:rPr>
          <w:rStyle w:val="StyleBoldUnderline"/>
        </w:rPr>
        <w:t>in</w:t>
      </w:r>
      <w:r w:rsidRPr="00C20C42">
        <w:rPr>
          <w:sz w:val="16"/>
        </w:rPr>
        <w:t xml:space="preserve"> </w:t>
      </w:r>
      <w:r w:rsidRPr="000A35F1">
        <w:rPr>
          <w:rStyle w:val="StyleBoldUnderline"/>
        </w:rPr>
        <w:t>taking</w:t>
      </w:r>
      <w:r w:rsidRPr="00C20C42">
        <w:rPr>
          <w:sz w:val="16"/>
        </w:rPr>
        <w:t xml:space="preserve"> </w:t>
      </w:r>
      <w:r w:rsidRPr="000A35F1">
        <w:rPr>
          <w:rStyle w:val="StyleBoldUnderline"/>
        </w:rPr>
        <w:t>part</w:t>
      </w:r>
      <w:r w:rsidRPr="00C20C42">
        <w:rPr>
          <w:sz w:val="16"/>
        </w:rPr>
        <w:t xml:space="preserve"> </w:t>
      </w:r>
      <w:r w:rsidRPr="000A35F1">
        <w:rPr>
          <w:rStyle w:val="StyleBoldUnderline"/>
        </w:rPr>
        <w:t>in</w:t>
      </w:r>
      <w:r w:rsidRPr="00C20C42">
        <w:rPr>
          <w:sz w:val="16"/>
        </w:rPr>
        <w:t xml:space="preserve"> </w:t>
      </w:r>
      <w:r w:rsidRPr="000A35F1">
        <w:rPr>
          <w:rStyle w:val="StyleBoldUnderline"/>
        </w:rPr>
        <w:t>the</w:t>
      </w:r>
      <w:r w:rsidRPr="00C20C42">
        <w:rPr>
          <w:sz w:val="16"/>
        </w:rPr>
        <w:t xml:space="preserve"> </w:t>
      </w:r>
      <w:r w:rsidRPr="000A35F1">
        <w:rPr>
          <w:rStyle w:val="StyleBoldUnderline"/>
        </w:rPr>
        <w:t>decision</w:t>
      </w:r>
      <w:r w:rsidRPr="00C20C42">
        <w:rPr>
          <w:sz w:val="16"/>
        </w:rPr>
        <w:t xml:space="preserve"> </w:t>
      </w:r>
      <w:r w:rsidRPr="000A35F1">
        <w:rPr>
          <w:rStyle w:val="StyleBoldUnderline"/>
        </w:rPr>
        <w:t>process</w:t>
      </w:r>
      <w:r w:rsidRPr="00C20C42">
        <w:rPr>
          <w:sz w:val="16"/>
        </w:rPr>
        <w:t>.”</w:t>
      </w:r>
      <w:r w:rsidRPr="00C20C42">
        <w:rPr>
          <w:sz w:val="12"/>
        </w:rPr>
        <w:t>¶</w:t>
      </w:r>
      <w:r w:rsidRPr="00C20C42">
        <w:rPr>
          <w:sz w:val="16"/>
        </w:rPr>
        <w:t xml:space="preserve"> “I know the state has a good system from the legislative point of view,” Mr. Rey said. But as he and Mr. Whittle noted in their paper, “the question now is whether government leaders can and will do what it takes to put the plan on the ground.”</w:t>
      </w:r>
    </w:p>
    <w:p w:rsidR="009F7659" w:rsidRDefault="009F7659" w:rsidP="009F7659">
      <w:pPr>
        <w:rPr>
          <w:rStyle w:val="Emphasis"/>
        </w:rPr>
      </w:pPr>
    </w:p>
    <w:p w:rsidR="009F7659" w:rsidRPr="000A3DE1" w:rsidRDefault="009F7659" w:rsidP="009F7659">
      <w:pPr>
        <w:pStyle w:val="Heading3"/>
        <w:rPr>
          <w:sz w:val="44"/>
          <w:u w:val="double"/>
        </w:rPr>
      </w:pPr>
      <w:r w:rsidRPr="000A3DE1">
        <w:lastRenderedPageBreak/>
        <w:t>Structural Impacts</w:t>
      </w:r>
    </w:p>
    <w:p w:rsidR="009F7659" w:rsidRDefault="009F7659" w:rsidP="009F7659">
      <w:pPr>
        <w:pStyle w:val="Heading4"/>
        <w:rPr>
          <w:rStyle w:val="StyleStyleBold12pt"/>
          <w:b/>
        </w:rPr>
      </w:pPr>
      <w:r>
        <w:rPr>
          <w:rStyle w:val="StyleStyleBold12pt"/>
          <w:b/>
          <w:bCs/>
        </w:rPr>
        <w:t>Economic growth fails—perception of power loss triggers Castro lash-out—that causes mass poverty and corruption</w:t>
      </w:r>
    </w:p>
    <w:p w:rsidR="009F7659" w:rsidRPr="009F6A91" w:rsidRDefault="009F7659" w:rsidP="009F7659">
      <w:pPr>
        <w:rPr>
          <w:sz w:val="16"/>
        </w:rPr>
      </w:pPr>
      <w:r>
        <w:rPr>
          <w:rStyle w:val="StyleStyleBold12pt"/>
        </w:rPr>
        <w:t>WSJ ’11</w:t>
      </w:r>
      <w:r>
        <w:t xml:space="preserve"> </w:t>
      </w:r>
      <w:r w:rsidRPr="009F6A91">
        <w:rPr>
          <w:sz w:val="16"/>
        </w:rPr>
        <w:t xml:space="preserve">(Wall Street Journal; “Is Cuba Going Capitalist?”; August 15, 2011; </w:t>
      </w:r>
      <w:hyperlink r:id="rId10" w:history="1">
        <w:r w:rsidRPr="009F6A91">
          <w:rPr>
            <w:rStyle w:val="Hyperlink"/>
            <w:sz w:val="16"/>
          </w:rPr>
          <w:t>http://online.wsj.com/article/SB10001424053111904006104576506873306631288.html</w:t>
        </w:r>
      </w:hyperlink>
      <w:r w:rsidRPr="009F6A91">
        <w:rPr>
          <w:sz w:val="16"/>
        </w:rPr>
        <w:t>)</w:t>
      </w:r>
    </w:p>
    <w:p w:rsidR="009F7659" w:rsidRDefault="009F7659" w:rsidP="009F7659">
      <w:pPr>
        <w:rPr>
          <w:sz w:val="16"/>
        </w:rPr>
      </w:pPr>
      <w:r>
        <w:rPr>
          <w:sz w:val="16"/>
        </w:rPr>
        <w:t xml:space="preserve">Who says dictators don't have a sense of humor? Cuba's Castros have an undeniably comic side, as evidenced by the regime's announcement earlier this month that it plans to provide agricultural advice to 14 Venezuelan states. It sounds like a bad joke. Would you take technical assistance from a government that has turned the chicken into an endangered species in its own country? This raises the question of </w:t>
      </w:r>
      <w:r>
        <w:rPr>
          <w:rStyle w:val="StyleBoldUnderline"/>
        </w:rPr>
        <w:t>how seriously we ought to take Raúl Castro's announcement that he is about to "reform" the Cuban economy.</w:t>
      </w:r>
      <w:r>
        <w:rPr>
          <w:sz w:val="16"/>
        </w:rPr>
        <w:t xml:space="preserve"> The American press seems convinced. "Cubans Set For Big Change: Right to Buy Homes," the New York Times screamed on its front page on Aug. 2. "Now open in Cuba; Business isn't exactly booming as free enterprise expands, but the slumbering entrepreneurial spirit is starting to stir," said the Los Angeles Times on Aug. 7. It sounds like a capitalist revolution. But is it really time to get in on the ground floor in Cuba? History may provide some guidance. </w:t>
      </w:r>
      <w:r>
        <w:rPr>
          <w:rStyle w:val="StyleBoldUnderline"/>
        </w:rPr>
        <w:t>This is not the first time we have been told that the communist economy,</w:t>
      </w:r>
      <w:r>
        <w:rPr>
          <w:sz w:val="16"/>
        </w:rPr>
        <w:t xml:space="preserve"> paralyzed since 1959, </w:t>
      </w:r>
      <w:r>
        <w:rPr>
          <w:rStyle w:val="StyleBoldUnderline"/>
        </w:rPr>
        <w:t>is on the verge of a reversal</w:t>
      </w:r>
      <w:r>
        <w:rPr>
          <w:sz w:val="16"/>
        </w:rPr>
        <w:t xml:space="preserve">. In 1986, as Fidel Castro convened the III Communist Party Congress, the Miami Herald reported that "dramatic changes are sweeping Cuba," including, the story said, permits to own homes. It is true that the regime officially blessed "home ownership." But those houses could not be sold, only exchanged. And Cubans never actually had legal rights to them, as became apparent when the state discovered that enterprising Cubans were making money by trading houses for profit under the table. A wave of confiscations followed. The end of Soviet aid provoked another crisis, and </w:t>
      </w:r>
      <w:r>
        <w:rPr>
          <w:rStyle w:val="StyleBoldUnderline"/>
        </w:rPr>
        <w:t xml:space="preserve">by 1994 the regime was again promising economic liberalization. </w:t>
      </w:r>
      <w:r>
        <w:rPr>
          <w:sz w:val="16"/>
        </w:rPr>
        <w:t xml:space="preserve">There was some. Taxi businesses and in-home restaurants sprang up. </w:t>
      </w:r>
      <w:r>
        <w:rPr>
          <w:rStyle w:val="Emphasis"/>
        </w:rPr>
        <w:t>But as soon as some Cubans began to acquire wealth, Castro got nervous, because he understands that economic power translates into political power.</w:t>
      </w:r>
      <w:r>
        <w:rPr>
          <w:sz w:val="16"/>
        </w:rPr>
        <w:t xml:space="preserve"> Prices for licenses went up sharply, making it so costly to operate in the formal economy that many start-ups disappeared again. In 2008, three hurricanes and the global financial crisis took a sharp toll on tourism and nickel prices, two of the island's most important sources of hard currency. Food shortages became more acute and the existing housing stock, which was in ruins, shrank. Raúl decided it was time to talk again about reform. It took a while but Cuba finally made it official earlier this year: 178 tasks have been legalized. By the beginning of next year the government has also promised to make the housing market legal. Property rights and private enterprise are keys to economic development and the idea that Cuba would allow both suggests that the revolution is breathing its last. Yet is this time any different? </w:t>
      </w:r>
      <w:r>
        <w:rPr>
          <w:rStyle w:val="StyleBoldUnderline"/>
        </w:rPr>
        <w:t>There are no details about what it will mean when Cubans are allowed to "buy homes." But given the arbitrary power of the state, it is reasonable to question the certitude of the property right. The real reason the regime wants to formalize the housing market probably concerns the national purse.</w:t>
      </w:r>
      <w:r>
        <w:rPr>
          <w:sz w:val="16"/>
        </w:rPr>
        <w:t xml:space="preserve"> Right now Cubans are allowed to trade houses but since it is rarely an even exchange, there are also dollars—provided by the exile community—that flow in the black market. </w:t>
      </w:r>
      <w:r>
        <w:rPr>
          <w:rStyle w:val="StyleBoldUnderline"/>
        </w:rPr>
        <w:t>Castro</w:t>
      </w:r>
      <w:r>
        <w:rPr>
          <w:sz w:val="16"/>
        </w:rPr>
        <w:t xml:space="preserve">, being short of foreign exchange, </w:t>
      </w:r>
      <w:r>
        <w:rPr>
          <w:rStyle w:val="StyleBoldUnderline"/>
        </w:rPr>
        <w:t>most likely wants to get in the middle of this transaction so that he can take a cut.</w:t>
      </w:r>
      <w:r>
        <w:rPr>
          <w:sz w:val="16"/>
        </w:rPr>
        <w:t xml:space="preserve"> The strapped government also is looking for ways to unload part of the state work force. To ensure that laid-off employees don't starve, it wants to give them business "opportunities." But in a paper delivered at the annual meeting of the Association for the Study of the Cuban Economy here 10 days ago, former International Monetary Fund economist and ASCE founder Joaquín Pujol noted that at the end of 2009, "there were already 143,000 licensed, self-employed, although thousands more worked for themselves illegally." He also pointed out that "171,000 new business licenses granted so far this year went to people who were already out of work, suggesting that the </w:t>
      </w:r>
      <w:r>
        <w:rPr>
          <w:rStyle w:val="StyleBoldUnderline"/>
        </w:rPr>
        <w:t>vast reforms may not be enough of a safety net for the half-million people who are expected to be soon out of a government job."</w:t>
      </w:r>
      <w:r>
        <w:rPr>
          <w:sz w:val="16"/>
        </w:rPr>
        <w:t xml:space="preserve"> This problem is exacerbated by the fact that since not everyone has an entrepreneurial nature, job creation by the gifted few will be important. Yet an effective tax rate for micro-enterprises that "could reach and exceed 100%," according to Mr. Pujol, will discourage hiring. Mr. Pujol also noted that </w:t>
      </w:r>
      <w:r>
        <w:rPr>
          <w:rStyle w:val="StyleBoldUnderline"/>
        </w:rPr>
        <w:t>despite Cuba's investments in education, there is no private "knowledge intensive" work that is legal, ruling out growth in the sectors of the economy that offer the most potential.</w:t>
      </w:r>
      <w:r>
        <w:rPr>
          <w:sz w:val="16"/>
        </w:rPr>
        <w:t xml:space="preserve"> </w:t>
      </w:r>
      <w:r>
        <w:rPr>
          <w:rStyle w:val="StyleBoldUnderline"/>
        </w:rPr>
        <w:t>Free prices, property rights and incentives for innovation</w:t>
      </w:r>
      <w:r>
        <w:rPr>
          <w:sz w:val="16"/>
        </w:rPr>
        <w:t xml:space="preserve"> would signal real change. But those things </w:t>
      </w:r>
      <w:r>
        <w:rPr>
          <w:rStyle w:val="StyleBoldUnderline"/>
        </w:rPr>
        <w:t>would</w:t>
      </w:r>
      <w:r>
        <w:rPr>
          <w:sz w:val="16"/>
        </w:rPr>
        <w:t xml:space="preserve"> also </w:t>
      </w:r>
      <w:r>
        <w:rPr>
          <w:rStyle w:val="StyleBoldUnderline"/>
        </w:rPr>
        <w:t>put the regime's grip at risk. So instead it is trying to formalize and tax black market transactions to create jobs for state workers and raise revenues</w:t>
      </w:r>
      <w:r>
        <w:rPr>
          <w:sz w:val="16"/>
        </w:rPr>
        <w:t>. The idea that this is capitalism would be funny too, were it not so sad.</w:t>
      </w:r>
    </w:p>
    <w:p w:rsidR="009F7659" w:rsidRDefault="009F7659" w:rsidP="009F7659">
      <w:pPr>
        <w:pStyle w:val="Heading3"/>
      </w:pPr>
      <w:r>
        <w:lastRenderedPageBreak/>
        <w:t>Oil Spills</w:t>
      </w:r>
    </w:p>
    <w:p w:rsidR="009F7659" w:rsidRPr="002E25DD" w:rsidRDefault="009F7659" w:rsidP="009F7659">
      <w:pPr>
        <w:pStyle w:val="Heading4"/>
      </w:pPr>
      <w:r>
        <w:t>Increased economic development risks dangerous oil spills that harm marine ecosystems</w:t>
      </w:r>
    </w:p>
    <w:p w:rsidR="009F7659" w:rsidRPr="00FF0B2E" w:rsidRDefault="009F7659" w:rsidP="009F7659">
      <w:r w:rsidRPr="00F77C6A">
        <w:rPr>
          <w:rStyle w:val="StyleStyleBold12pt"/>
        </w:rPr>
        <w:t>IAEA ’08</w:t>
      </w:r>
      <w:r>
        <w:t xml:space="preserve"> (International Atomic Energy Agency; “CUBA: A COUNTRY PROFILE ON SUSTAINABLE ENERGY DEVELOPMENT”; Vienna, 2008; http://www-pub.iaea.org/mtcd/publications/pdf/pub1328_web.pdf)</w:t>
      </w:r>
    </w:p>
    <w:p w:rsidR="009F7659" w:rsidRDefault="009F7659" w:rsidP="009F7659">
      <w:pPr>
        <w:rPr>
          <w:sz w:val="16"/>
        </w:rPr>
      </w:pPr>
      <w:r w:rsidRPr="00FF0B2E">
        <w:rPr>
          <w:rStyle w:val="StyleBoldUnderline"/>
        </w:rPr>
        <w:t>Cuba’s coastal areas are</w:t>
      </w:r>
      <w:r w:rsidRPr="002E25DD">
        <w:rPr>
          <w:sz w:val="16"/>
        </w:rPr>
        <w:t xml:space="preserve"> constantly </w:t>
      </w:r>
      <w:r w:rsidRPr="00FF0B2E">
        <w:rPr>
          <w:rStyle w:val="StyleBoldUnderline"/>
        </w:rPr>
        <w:t>subject to petroleum contamination</w:t>
      </w:r>
      <w:r w:rsidRPr="002E25DD">
        <w:rPr>
          <w:sz w:val="16"/>
        </w:rPr>
        <w:t>. It is well known that a considerable percentage of the transported petroleum is decanted in the Caribbean area and in the Gulf of Mexico by tankers or supertankers. Different studies have proved that the main sources of hydrocarbon contamination in this region are the illegal dumping of ballast water and discharges from tankers [6.11]. Over the years</w:t>
      </w:r>
      <w:r w:rsidRPr="00FF0B2E">
        <w:rPr>
          <w:rStyle w:val="StyleBoldUnderline"/>
        </w:rPr>
        <w:t>, the coast has been polluted by leaks from ships resulting</w:t>
      </w:r>
      <w:r>
        <w:rPr>
          <w:rStyle w:val="StyleBoldUnderline"/>
        </w:rPr>
        <w:t xml:space="preserve"> </w:t>
      </w:r>
      <w:r w:rsidRPr="00FF0B2E">
        <w:rPr>
          <w:rStyle w:val="StyleBoldUnderline"/>
        </w:rPr>
        <w:t>from accidents</w:t>
      </w:r>
      <w:r w:rsidRPr="002E25DD">
        <w:rPr>
          <w:sz w:val="16"/>
        </w:rPr>
        <w:t xml:space="preserve"> on the southern coast of the Guanacabibes peninsula; in Cienfuegos Bay; in Varadero, </w:t>
      </w:r>
      <w:r w:rsidRPr="002E25DD">
        <w:rPr>
          <w:rStyle w:val="StyleBoldUnderline"/>
        </w:rPr>
        <w:t>damaging its beaches</w:t>
      </w:r>
      <w:r w:rsidRPr="002E25DD">
        <w:rPr>
          <w:sz w:val="16"/>
        </w:rPr>
        <w:t xml:space="preserve">; in Holguín and Santiago de Cuba; and in the vicinity of the eastern beaches (Jibacoa) [6.1]. </w:t>
      </w:r>
      <w:r w:rsidRPr="002E25DD">
        <w:rPr>
          <w:rStyle w:val="StyleBoldUnderline"/>
        </w:rPr>
        <w:t>Marine and</w:t>
      </w:r>
      <w:r>
        <w:rPr>
          <w:rStyle w:val="StyleBoldUnderline"/>
        </w:rPr>
        <w:t xml:space="preserve"> </w:t>
      </w:r>
      <w:r w:rsidRPr="002E25DD">
        <w:rPr>
          <w:rStyle w:val="StyleBoldUnderline"/>
        </w:rPr>
        <w:t>port activities also contribute to the deterioration of coastal waters due to the</w:t>
      </w:r>
      <w:r>
        <w:rPr>
          <w:rStyle w:val="StyleBoldUnderline"/>
        </w:rPr>
        <w:t xml:space="preserve"> </w:t>
      </w:r>
      <w:r w:rsidRPr="002E25DD">
        <w:rPr>
          <w:rStyle w:val="StyleBoldUnderline"/>
        </w:rPr>
        <w:t>illegal dumping of oleaginous bilge water from the ships anchored in port, the</w:t>
      </w:r>
      <w:r>
        <w:rPr>
          <w:rStyle w:val="StyleBoldUnderline"/>
        </w:rPr>
        <w:t xml:space="preserve"> </w:t>
      </w:r>
      <w:r w:rsidRPr="002E25DD">
        <w:rPr>
          <w:rStyle w:val="StyleBoldUnderline"/>
        </w:rPr>
        <w:t>dumping of oil used in shipyard areas, the handling of fuels and petroleum</w:t>
      </w:r>
      <w:r>
        <w:rPr>
          <w:rStyle w:val="StyleBoldUnderline"/>
        </w:rPr>
        <w:t xml:space="preserve"> </w:t>
      </w:r>
      <w:r w:rsidRPr="002E25DD">
        <w:rPr>
          <w:rStyle w:val="StyleBoldUnderline"/>
        </w:rPr>
        <w:t>spillages during transport</w:t>
      </w:r>
      <w:r w:rsidRPr="002E25DD">
        <w:rPr>
          <w:sz w:val="16"/>
        </w:rPr>
        <w:t xml:space="preserve"> [6.12]. It is not only the maritime transport of fuels that has had negative environmental impacts, but also the inappropriate management of solid and liquid wastes during oil exploration and production, the direct deposition of industrial wastes on land and failures in waste treatment systems.</w:t>
      </w:r>
    </w:p>
    <w:p w:rsidR="009F7659" w:rsidRDefault="009F7659" w:rsidP="009F7659">
      <w:pPr>
        <w:pStyle w:val="Heading2"/>
      </w:pPr>
      <w:r>
        <w:lastRenderedPageBreak/>
        <w:t>AT: Aff Args</w:t>
      </w:r>
    </w:p>
    <w:p w:rsidR="009F7659" w:rsidRPr="00C20C42" w:rsidRDefault="009F7659" w:rsidP="009F7659">
      <w:pPr>
        <w:pStyle w:val="Heading3"/>
      </w:pPr>
      <w:r>
        <w:lastRenderedPageBreak/>
        <w:t>AT Tech Solves</w:t>
      </w:r>
    </w:p>
    <w:p w:rsidR="009F7659" w:rsidRDefault="009F7659" w:rsidP="009F7659">
      <w:pPr>
        <w:pStyle w:val="Heading4"/>
      </w:pPr>
      <w:r>
        <w:t xml:space="preserve">Tech fails and enables rampant ecological destruction </w:t>
      </w:r>
    </w:p>
    <w:p w:rsidR="009F7659" w:rsidRPr="00313173" w:rsidRDefault="009F7659" w:rsidP="009F7659">
      <w:r w:rsidRPr="00617CF8">
        <w:rPr>
          <w:rStyle w:val="StyleStyleBold12pt"/>
        </w:rPr>
        <w:t>Walker 12</w:t>
      </w:r>
      <w:r>
        <w:t xml:space="preserve"> (Robert, JD from University of Illinois and BA in economics from Rockford, President of the Population Institute, “ Unsustainable Growth”, April 23, 2012, http://www.growthbusters.org/2012/04/unsustainable-growth/)</w:t>
      </w:r>
    </w:p>
    <w:p w:rsidR="009F7659" w:rsidRDefault="009F7659" w:rsidP="009F7659"/>
    <w:p w:rsidR="009F7659" w:rsidRPr="00617CF8" w:rsidRDefault="009F7659" w:rsidP="009F7659">
      <w:pPr>
        <w:rPr>
          <w:sz w:val="16"/>
        </w:rPr>
      </w:pPr>
      <w:r w:rsidRPr="00617CF8">
        <w:rPr>
          <w:sz w:val="16"/>
        </w:rPr>
        <w:t xml:space="preserve">Here’s an Earth Day thought: </w:t>
      </w:r>
      <w:r w:rsidRPr="00203159">
        <w:rPr>
          <w:rStyle w:val="StyleBoldUnderline"/>
        </w:rPr>
        <w:t>Economic</w:t>
      </w:r>
      <w:r w:rsidRPr="00617CF8">
        <w:rPr>
          <w:sz w:val="16"/>
        </w:rPr>
        <w:t xml:space="preserve"> </w:t>
      </w:r>
      <w:r w:rsidRPr="00203159">
        <w:rPr>
          <w:rStyle w:val="StyleBoldUnderline"/>
        </w:rPr>
        <w:t>growth</w:t>
      </w:r>
      <w:r w:rsidRPr="00617CF8">
        <w:rPr>
          <w:sz w:val="16"/>
        </w:rPr>
        <w:t xml:space="preserve">, as we have known it, </w:t>
      </w:r>
      <w:r w:rsidRPr="00203159">
        <w:rPr>
          <w:rStyle w:val="StyleBoldUnderline"/>
        </w:rPr>
        <w:t>is</w:t>
      </w:r>
      <w:r w:rsidRPr="00617CF8">
        <w:rPr>
          <w:sz w:val="16"/>
        </w:rPr>
        <w:t xml:space="preserve"> </w:t>
      </w:r>
      <w:r w:rsidRPr="00203159">
        <w:rPr>
          <w:rStyle w:val="StyleBoldUnderline"/>
        </w:rPr>
        <w:t>not</w:t>
      </w:r>
      <w:r w:rsidRPr="00617CF8">
        <w:rPr>
          <w:sz w:val="16"/>
        </w:rPr>
        <w:t xml:space="preserve"> </w:t>
      </w:r>
      <w:r w:rsidRPr="00203159">
        <w:rPr>
          <w:rStyle w:val="StyleBoldUnderline"/>
        </w:rPr>
        <w:t>sustainable</w:t>
      </w:r>
      <w:r w:rsidRPr="00617CF8">
        <w:rPr>
          <w:sz w:val="16"/>
        </w:rPr>
        <w:t>.</w:t>
      </w:r>
      <w:r w:rsidRPr="00617CF8">
        <w:rPr>
          <w:sz w:val="12"/>
        </w:rPr>
        <w:t>¶</w:t>
      </w:r>
      <w:r w:rsidRPr="00617CF8">
        <w:rPr>
          <w:sz w:val="16"/>
        </w:rPr>
        <w:t xml:space="preserve"> In a world with infinite space and resources, we could have perpetual economic growth.  Everyone could have more without anyone having less.  But </w:t>
      </w:r>
      <w:r w:rsidRPr="00203159">
        <w:rPr>
          <w:rStyle w:val="StyleBoldUnderline"/>
        </w:rPr>
        <w:t>we</w:t>
      </w:r>
      <w:r w:rsidRPr="00617CF8">
        <w:rPr>
          <w:sz w:val="16"/>
        </w:rPr>
        <w:t xml:space="preserve"> </w:t>
      </w:r>
      <w:r w:rsidRPr="00203159">
        <w:rPr>
          <w:rStyle w:val="StyleBoldUnderline"/>
        </w:rPr>
        <w:t>live</w:t>
      </w:r>
      <w:r w:rsidRPr="00617CF8">
        <w:rPr>
          <w:sz w:val="16"/>
        </w:rPr>
        <w:t xml:space="preserve"> </w:t>
      </w:r>
      <w:r w:rsidRPr="00203159">
        <w:rPr>
          <w:rStyle w:val="StyleBoldUnderline"/>
        </w:rPr>
        <w:t>on</w:t>
      </w:r>
      <w:r w:rsidRPr="00617CF8">
        <w:rPr>
          <w:sz w:val="16"/>
        </w:rPr>
        <w:t xml:space="preserve"> </w:t>
      </w:r>
      <w:r w:rsidRPr="00203159">
        <w:rPr>
          <w:rStyle w:val="StyleBoldUnderline"/>
        </w:rPr>
        <w:t>a</w:t>
      </w:r>
      <w:r w:rsidRPr="00617CF8">
        <w:rPr>
          <w:sz w:val="16"/>
        </w:rPr>
        <w:t xml:space="preserve"> </w:t>
      </w:r>
      <w:r w:rsidRPr="00203159">
        <w:rPr>
          <w:rStyle w:val="StyleBoldUnderline"/>
        </w:rPr>
        <w:t>finite</w:t>
      </w:r>
      <w:r w:rsidRPr="00617CF8">
        <w:rPr>
          <w:sz w:val="16"/>
        </w:rPr>
        <w:t xml:space="preserve"> </w:t>
      </w:r>
      <w:r w:rsidRPr="00203159">
        <w:rPr>
          <w:rStyle w:val="StyleBoldUnderline"/>
        </w:rPr>
        <w:t>planet</w:t>
      </w:r>
      <w:r w:rsidRPr="00617CF8">
        <w:rPr>
          <w:sz w:val="16"/>
        </w:rPr>
        <w:t xml:space="preserve"> </w:t>
      </w:r>
      <w:r w:rsidRPr="00203159">
        <w:rPr>
          <w:rStyle w:val="StyleBoldUnderline"/>
        </w:rPr>
        <w:t>with</w:t>
      </w:r>
      <w:r w:rsidRPr="00617CF8">
        <w:rPr>
          <w:sz w:val="16"/>
        </w:rPr>
        <w:t xml:space="preserve"> </w:t>
      </w:r>
      <w:r w:rsidRPr="00203159">
        <w:rPr>
          <w:rStyle w:val="StyleBoldUnderline"/>
        </w:rPr>
        <w:t>finite</w:t>
      </w:r>
      <w:r w:rsidRPr="00617CF8">
        <w:rPr>
          <w:sz w:val="16"/>
        </w:rPr>
        <w:t xml:space="preserve"> </w:t>
      </w:r>
      <w:r w:rsidRPr="00203159">
        <w:rPr>
          <w:rStyle w:val="StyleBoldUnderline"/>
        </w:rPr>
        <w:t>resources</w:t>
      </w:r>
      <w:r w:rsidRPr="00617CF8">
        <w:rPr>
          <w:sz w:val="16"/>
        </w:rPr>
        <w:t xml:space="preserve">. Every day we steadily deplete our limited inheritance of minerals, metals, and fossil fuels.  Every day water tables drop, deserts expand, and soil erosion accelerates.  </w:t>
      </w:r>
      <w:r w:rsidRPr="00203159">
        <w:rPr>
          <w:rStyle w:val="StyleBoldUnderline"/>
        </w:rPr>
        <w:t>Every</w:t>
      </w:r>
      <w:r w:rsidRPr="00617CF8">
        <w:rPr>
          <w:sz w:val="16"/>
        </w:rPr>
        <w:t xml:space="preserve"> </w:t>
      </w:r>
      <w:r w:rsidRPr="00203159">
        <w:rPr>
          <w:rStyle w:val="StyleBoldUnderline"/>
        </w:rPr>
        <w:t>day</w:t>
      </w:r>
      <w:r w:rsidRPr="00617CF8">
        <w:rPr>
          <w:sz w:val="16"/>
        </w:rPr>
        <w:t xml:space="preserve"> </w:t>
      </w:r>
      <w:r w:rsidRPr="00203159">
        <w:rPr>
          <w:rStyle w:val="StyleBoldUnderline"/>
        </w:rPr>
        <w:t>we</w:t>
      </w:r>
      <w:r w:rsidRPr="00617CF8">
        <w:rPr>
          <w:sz w:val="16"/>
        </w:rPr>
        <w:t xml:space="preserve"> </w:t>
      </w:r>
      <w:r w:rsidRPr="00203159">
        <w:rPr>
          <w:rStyle w:val="StyleBoldUnderline"/>
        </w:rPr>
        <w:t>lose</w:t>
      </w:r>
      <w:r w:rsidRPr="00617CF8">
        <w:rPr>
          <w:sz w:val="16"/>
        </w:rPr>
        <w:t xml:space="preserve"> </w:t>
      </w:r>
      <w:r w:rsidRPr="00203159">
        <w:rPr>
          <w:rStyle w:val="StyleBoldUnderline"/>
        </w:rPr>
        <w:t>more</w:t>
      </w:r>
      <w:r w:rsidRPr="00617CF8">
        <w:rPr>
          <w:sz w:val="16"/>
        </w:rPr>
        <w:t xml:space="preserve"> tropical forests, reduce more fish stocks, and emit more carbon than the atmosphere can absorb.  Every day thousands of planet and animal species move closer to the brink of extinction.</w:t>
      </w:r>
      <w:r w:rsidRPr="00617CF8">
        <w:rPr>
          <w:sz w:val="12"/>
        </w:rPr>
        <w:t>¶</w:t>
      </w:r>
      <w:r w:rsidRPr="00617CF8">
        <w:rPr>
          <w:sz w:val="16"/>
        </w:rPr>
        <w:t xml:space="preserve"> Think Small </w:t>
      </w:r>
      <w:r w:rsidRPr="00203159">
        <w:rPr>
          <w:rStyle w:val="StyleBoldUnderline"/>
        </w:rPr>
        <w:t>The</w:t>
      </w:r>
      <w:r w:rsidRPr="00617CF8">
        <w:rPr>
          <w:sz w:val="16"/>
        </w:rPr>
        <w:t xml:space="preserve"> </w:t>
      </w:r>
      <w:r w:rsidRPr="00203159">
        <w:rPr>
          <w:rStyle w:val="StyleBoldUnderline"/>
        </w:rPr>
        <w:t>critical</w:t>
      </w:r>
      <w:r w:rsidRPr="00617CF8">
        <w:rPr>
          <w:sz w:val="16"/>
        </w:rPr>
        <w:t xml:space="preserve">, unanswered </w:t>
      </w:r>
      <w:r w:rsidRPr="00203159">
        <w:rPr>
          <w:rStyle w:val="StyleBoldUnderline"/>
        </w:rPr>
        <w:t>question</w:t>
      </w:r>
      <w:r w:rsidRPr="00617CF8">
        <w:rPr>
          <w:sz w:val="16"/>
        </w:rPr>
        <w:t xml:space="preserve"> </w:t>
      </w:r>
      <w:r w:rsidRPr="00203159">
        <w:rPr>
          <w:rStyle w:val="StyleBoldUnderline"/>
        </w:rPr>
        <w:t>is</w:t>
      </w:r>
      <w:r w:rsidRPr="00617CF8">
        <w:rPr>
          <w:sz w:val="16"/>
        </w:rPr>
        <w:t xml:space="preserve"> </w:t>
      </w:r>
      <w:r w:rsidRPr="00203159">
        <w:rPr>
          <w:rStyle w:val="StyleBoldUnderline"/>
        </w:rPr>
        <w:t>how</w:t>
      </w:r>
      <w:r w:rsidRPr="00617CF8">
        <w:rPr>
          <w:sz w:val="16"/>
        </w:rPr>
        <w:t xml:space="preserve"> </w:t>
      </w:r>
      <w:r w:rsidRPr="00203159">
        <w:rPr>
          <w:rStyle w:val="StyleBoldUnderline"/>
        </w:rPr>
        <w:t>long</w:t>
      </w:r>
      <w:r w:rsidRPr="00617CF8">
        <w:rPr>
          <w:sz w:val="16"/>
        </w:rPr>
        <w:t xml:space="preserve"> </w:t>
      </w:r>
      <w:r w:rsidRPr="00203159">
        <w:rPr>
          <w:rStyle w:val="StyleBoldUnderline"/>
        </w:rPr>
        <w:t>can</w:t>
      </w:r>
      <w:r w:rsidRPr="00617CF8">
        <w:rPr>
          <w:sz w:val="16"/>
        </w:rPr>
        <w:t xml:space="preserve"> </w:t>
      </w:r>
      <w:r w:rsidRPr="00203159">
        <w:rPr>
          <w:rStyle w:val="StyleBoldUnderline"/>
        </w:rPr>
        <w:t>we</w:t>
      </w:r>
      <w:r w:rsidRPr="00617CF8">
        <w:rPr>
          <w:sz w:val="16"/>
        </w:rPr>
        <w:t xml:space="preserve"> </w:t>
      </w:r>
      <w:r w:rsidRPr="00203159">
        <w:rPr>
          <w:rStyle w:val="StyleBoldUnderline"/>
        </w:rPr>
        <w:t>keep</w:t>
      </w:r>
      <w:r w:rsidRPr="00617CF8">
        <w:rPr>
          <w:sz w:val="16"/>
        </w:rPr>
        <w:t xml:space="preserve"> </w:t>
      </w:r>
      <w:r w:rsidRPr="00203159">
        <w:rPr>
          <w:rStyle w:val="StyleBoldUnderline"/>
        </w:rPr>
        <w:t>this</w:t>
      </w:r>
      <w:r w:rsidRPr="00617CF8">
        <w:rPr>
          <w:sz w:val="16"/>
        </w:rPr>
        <w:t xml:space="preserve"> </w:t>
      </w:r>
      <w:r w:rsidRPr="00203159">
        <w:rPr>
          <w:rStyle w:val="StyleBoldUnderline"/>
        </w:rPr>
        <w:t>up</w:t>
      </w:r>
      <w:r w:rsidRPr="00617CF8">
        <w:rPr>
          <w:sz w:val="16"/>
        </w:rPr>
        <w:t xml:space="preserve">?  This year marks the 40th anniversary of the publication of  œLimits to Growth.   Written by Dennis Meadows and three other MIT researchers, the book caused a major stir in 1972.   Using computers to model increases in crop yields, population, industrial production, and resource consumption, the </w:t>
      </w:r>
      <w:r w:rsidRPr="00203159">
        <w:rPr>
          <w:rStyle w:val="StyleBoldUnderline"/>
        </w:rPr>
        <w:t>researchers</w:t>
      </w:r>
      <w:r w:rsidRPr="00617CF8">
        <w:rPr>
          <w:sz w:val="16"/>
        </w:rPr>
        <w:t xml:space="preserve"> </w:t>
      </w:r>
      <w:r w:rsidRPr="00203159">
        <w:rPr>
          <w:rStyle w:val="StyleBoldUnderline"/>
        </w:rPr>
        <w:t>concluded</w:t>
      </w:r>
      <w:r w:rsidRPr="00617CF8">
        <w:rPr>
          <w:sz w:val="16"/>
        </w:rPr>
        <w:t xml:space="preserve"> </w:t>
      </w:r>
      <w:r w:rsidRPr="00203159">
        <w:rPr>
          <w:rStyle w:val="StyleBoldUnderline"/>
        </w:rPr>
        <w:t>that</w:t>
      </w:r>
      <w:r w:rsidRPr="00617CF8">
        <w:rPr>
          <w:sz w:val="16"/>
        </w:rPr>
        <w:t xml:space="preserve"> </w:t>
      </w:r>
      <w:r w:rsidRPr="00203159">
        <w:rPr>
          <w:rStyle w:val="StyleBoldUnderline"/>
        </w:rPr>
        <w:t>resource</w:t>
      </w:r>
      <w:r w:rsidRPr="00617CF8">
        <w:rPr>
          <w:sz w:val="16"/>
        </w:rPr>
        <w:t xml:space="preserve"> </w:t>
      </w:r>
      <w:r w:rsidRPr="00203159">
        <w:rPr>
          <w:rStyle w:val="StyleBoldUnderline"/>
        </w:rPr>
        <w:t>limitations</w:t>
      </w:r>
      <w:r w:rsidRPr="00617CF8">
        <w:rPr>
          <w:sz w:val="16"/>
        </w:rPr>
        <w:t xml:space="preserve"> </w:t>
      </w:r>
      <w:r w:rsidRPr="00203159">
        <w:rPr>
          <w:rStyle w:val="StyleBoldUnderline"/>
        </w:rPr>
        <w:t>could</w:t>
      </w:r>
      <w:r w:rsidRPr="00617CF8">
        <w:rPr>
          <w:sz w:val="16"/>
        </w:rPr>
        <w:t xml:space="preserve"> </w:t>
      </w:r>
      <w:r w:rsidRPr="00203159">
        <w:rPr>
          <w:rStyle w:val="StyleBoldUnderline"/>
        </w:rPr>
        <w:t>curtail</w:t>
      </w:r>
      <w:r w:rsidRPr="00617CF8">
        <w:rPr>
          <w:sz w:val="16"/>
        </w:rPr>
        <w:t xml:space="preserve"> </w:t>
      </w:r>
      <w:r w:rsidRPr="00203159">
        <w:rPr>
          <w:rStyle w:val="StyleBoldUnderline"/>
        </w:rPr>
        <w:t>economic</w:t>
      </w:r>
      <w:r w:rsidRPr="00617CF8">
        <w:rPr>
          <w:sz w:val="16"/>
        </w:rPr>
        <w:t xml:space="preserve"> </w:t>
      </w:r>
      <w:r w:rsidRPr="00203159">
        <w:rPr>
          <w:rStyle w:val="StyleBoldUnderline"/>
        </w:rPr>
        <w:t>growth.</w:t>
      </w:r>
      <w:r w:rsidRPr="00617CF8">
        <w:rPr>
          <w:sz w:val="16"/>
        </w:rPr>
        <w:t xml:space="preserve">  They projected, in fact, that </w:t>
      </w:r>
      <w:r w:rsidRPr="00203159">
        <w:rPr>
          <w:rStyle w:val="StyleBoldUnderline"/>
        </w:rPr>
        <w:t>by</w:t>
      </w:r>
      <w:r w:rsidRPr="00617CF8">
        <w:rPr>
          <w:sz w:val="16"/>
        </w:rPr>
        <w:t xml:space="preserve"> </w:t>
      </w:r>
      <w:r w:rsidRPr="00203159">
        <w:rPr>
          <w:rStyle w:val="StyleBoldUnderline"/>
        </w:rPr>
        <w:t>2030</w:t>
      </w:r>
      <w:r w:rsidRPr="00617CF8">
        <w:rPr>
          <w:sz w:val="16"/>
        </w:rPr>
        <w:t xml:space="preserve"> </w:t>
      </w:r>
      <w:r w:rsidRPr="00203159">
        <w:rPr>
          <w:rStyle w:val="StyleBoldUnderline"/>
        </w:rPr>
        <w:t>the world</w:t>
      </w:r>
      <w:r w:rsidRPr="00617CF8">
        <w:rPr>
          <w:sz w:val="16"/>
        </w:rPr>
        <w:t xml:space="preserve"> </w:t>
      </w:r>
      <w:r w:rsidRPr="00203159">
        <w:rPr>
          <w:rStyle w:val="StyleBoldUnderline"/>
        </w:rPr>
        <w:t>‘s</w:t>
      </w:r>
      <w:r w:rsidRPr="00617CF8">
        <w:rPr>
          <w:sz w:val="16"/>
        </w:rPr>
        <w:t xml:space="preserve"> </w:t>
      </w:r>
      <w:r w:rsidRPr="00203159">
        <w:rPr>
          <w:rStyle w:val="StyleBoldUnderline"/>
        </w:rPr>
        <w:t>economic engine</w:t>
      </w:r>
      <w:r w:rsidRPr="00617CF8">
        <w:rPr>
          <w:sz w:val="16"/>
        </w:rPr>
        <w:t xml:space="preserve"> </w:t>
      </w:r>
      <w:r w:rsidRPr="00203159">
        <w:rPr>
          <w:rStyle w:val="StyleBoldUnderline"/>
        </w:rPr>
        <w:t>would</w:t>
      </w:r>
      <w:r w:rsidRPr="00617CF8">
        <w:rPr>
          <w:sz w:val="16"/>
        </w:rPr>
        <w:t xml:space="preserve"> </w:t>
      </w:r>
      <w:r w:rsidRPr="00203159">
        <w:rPr>
          <w:rStyle w:val="StyleBoldUnderline"/>
        </w:rPr>
        <w:t>falter</w:t>
      </w:r>
      <w:r w:rsidRPr="00617CF8">
        <w:rPr>
          <w:sz w:val="16"/>
        </w:rPr>
        <w:t xml:space="preserve">, </w:t>
      </w:r>
      <w:r w:rsidRPr="00203159">
        <w:rPr>
          <w:rStyle w:val="StyleBoldUnderline"/>
        </w:rPr>
        <w:t>leading</w:t>
      </w:r>
      <w:r w:rsidRPr="00617CF8">
        <w:rPr>
          <w:sz w:val="16"/>
        </w:rPr>
        <w:t xml:space="preserve"> </w:t>
      </w:r>
      <w:r w:rsidRPr="00203159">
        <w:rPr>
          <w:rStyle w:val="StyleBoldUnderline"/>
        </w:rPr>
        <w:t>to</w:t>
      </w:r>
      <w:r w:rsidRPr="00617CF8">
        <w:rPr>
          <w:sz w:val="16"/>
        </w:rPr>
        <w:t xml:space="preserve"> </w:t>
      </w:r>
      <w:r w:rsidRPr="00203159">
        <w:rPr>
          <w:rStyle w:val="StyleBoldUnderline"/>
        </w:rPr>
        <w:t>a sharp</w:t>
      </w:r>
      <w:r w:rsidRPr="00617CF8">
        <w:rPr>
          <w:sz w:val="16"/>
        </w:rPr>
        <w:t xml:space="preserve"> </w:t>
      </w:r>
      <w:r w:rsidRPr="00203159">
        <w:rPr>
          <w:rStyle w:val="StyleBoldUnderline"/>
        </w:rPr>
        <w:t>decline</w:t>
      </w:r>
      <w:r w:rsidRPr="00617CF8">
        <w:rPr>
          <w:sz w:val="16"/>
        </w:rPr>
        <w:t xml:space="preserve"> </w:t>
      </w:r>
      <w:r w:rsidRPr="00203159">
        <w:rPr>
          <w:rStyle w:val="StyleBoldUnderline"/>
        </w:rPr>
        <w:t>in</w:t>
      </w:r>
      <w:r w:rsidRPr="00617CF8">
        <w:rPr>
          <w:sz w:val="16"/>
        </w:rPr>
        <w:t xml:space="preserve"> </w:t>
      </w:r>
      <w:r w:rsidRPr="00203159">
        <w:rPr>
          <w:rStyle w:val="StyleBoldUnderline"/>
        </w:rPr>
        <w:t>global</w:t>
      </w:r>
      <w:r w:rsidRPr="00617CF8">
        <w:rPr>
          <w:sz w:val="16"/>
        </w:rPr>
        <w:t xml:space="preserve"> </w:t>
      </w:r>
      <w:r w:rsidRPr="00203159">
        <w:rPr>
          <w:rStyle w:val="StyleBoldUnderline"/>
        </w:rPr>
        <w:t>living</w:t>
      </w:r>
      <w:r w:rsidRPr="00617CF8">
        <w:rPr>
          <w:sz w:val="16"/>
        </w:rPr>
        <w:t xml:space="preserve"> </w:t>
      </w:r>
      <w:r w:rsidRPr="00203159">
        <w:rPr>
          <w:rStyle w:val="StyleBoldUnderline"/>
        </w:rPr>
        <w:t>standards</w:t>
      </w:r>
      <w:r w:rsidRPr="00617CF8">
        <w:rPr>
          <w:sz w:val="16"/>
        </w:rPr>
        <w:t>.</w:t>
      </w:r>
      <w:r w:rsidRPr="00617CF8">
        <w:rPr>
          <w:sz w:val="12"/>
        </w:rPr>
        <w:t>¶</w:t>
      </w:r>
      <w:r w:rsidRPr="00617CF8">
        <w:rPr>
          <w:sz w:val="16"/>
        </w:rPr>
        <w:t xml:space="preserve"> But </w:t>
      </w:r>
      <w:r w:rsidRPr="00203159">
        <w:rPr>
          <w:rStyle w:val="StyleBoldUnderline"/>
        </w:rPr>
        <w:t>in</w:t>
      </w:r>
      <w:r w:rsidRPr="00617CF8">
        <w:rPr>
          <w:sz w:val="16"/>
        </w:rPr>
        <w:t xml:space="preserve"> </w:t>
      </w:r>
      <w:r w:rsidRPr="00203159">
        <w:rPr>
          <w:rStyle w:val="StyleBoldUnderline"/>
        </w:rPr>
        <w:t>the</w:t>
      </w:r>
      <w:r w:rsidRPr="00617CF8">
        <w:rPr>
          <w:sz w:val="16"/>
        </w:rPr>
        <w:t xml:space="preserve"> </w:t>
      </w:r>
      <w:r w:rsidRPr="00203159">
        <w:rPr>
          <w:rStyle w:val="StyleBoldUnderline"/>
        </w:rPr>
        <w:t>first</w:t>
      </w:r>
      <w:r w:rsidRPr="00617CF8">
        <w:rPr>
          <w:sz w:val="16"/>
        </w:rPr>
        <w:t xml:space="preserve"> </w:t>
      </w:r>
      <w:r w:rsidRPr="00203159">
        <w:rPr>
          <w:rStyle w:val="StyleBoldUnderline"/>
        </w:rPr>
        <w:t>three</w:t>
      </w:r>
      <w:r w:rsidRPr="00617CF8">
        <w:rPr>
          <w:sz w:val="16"/>
        </w:rPr>
        <w:t xml:space="preserve"> </w:t>
      </w:r>
      <w:r w:rsidRPr="00203159">
        <w:rPr>
          <w:rStyle w:val="StyleBoldUnderline"/>
        </w:rPr>
        <w:t>decades</w:t>
      </w:r>
      <w:r w:rsidRPr="00617CF8">
        <w:rPr>
          <w:sz w:val="16"/>
        </w:rPr>
        <w:t xml:space="preserve"> that followed the publication of  œLimits to Growth,  </w:t>
      </w:r>
      <w:r w:rsidRPr="00203159">
        <w:rPr>
          <w:rStyle w:val="StyleBoldUnderline"/>
        </w:rPr>
        <w:t>food</w:t>
      </w:r>
      <w:r w:rsidRPr="00617CF8">
        <w:rPr>
          <w:sz w:val="16"/>
        </w:rPr>
        <w:t xml:space="preserve"> </w:t>
      </w:r>
      <w:r w:rsidRPr="00203159">
        <w:rPr>
          <w:rStyle w:val="StyleBoldUnderline"/>
        </w:rPr>
        <w:t>production</w:t>
      </w:r>
      <w:r w:rsidRPr="00617CF8">
        <w:rPr>
          <w:sz w:val="16"/>
        </w:rPr>
        <w:t xml:space="preserve"> </w:t>
      </w:r>
      <w:r w:rsidRPr="00203159">
        <w:rPr>
          <w:rStyle w:val="StyleBoldUnderline"/>
        </w:rPr>
        <w:t>expanded briskly,</w:t>
      </w:r>
      <w:r w:rsidRPr="00617CF8">
        <w:rPr>
          <w:sz w:val="16"/>
        </w:rPr>
        <w:t xml:space="preserve"> and the prices of metals and minerals ”despite the increased rate of consumption ”declined in real terms.  And while fossil fuel costs jumped following the Arab oil embargo, the price of oil fell to nearly $10 a barrel in 1999.  </w:t>
      </w:r>
      <w:r w:rsidRPr="00203159">
        <w:rPr>
          <w:rStyle w:val="StyleBoldUnderline"/>
        </w:rPr>
        <w:t>Critics</w:t>
      </w:r>
      <w:r w:rsidRPr="00617CF8">
        <w:rPr>
          <w:sz w:val="16"/>
        </w:rPr>
        <w:t xml:space="preserve"> openly </w:t>
      </w:r>
      <w:r w:rsidRPr="00203159">
        <w:rPr>
          <w:rStyle w:val="StyleBoldUnderline"/>
        </w:rPr>
        <w:t>scoffed</w:t>
      </w:r>
      <w:r w:rsidRPr="00617CF8">
        <w:rPr>
          <w:sz w:val="16"/>
        </w:rPr>
        <w:t xml:space="preserve"> </w:t>
      </w:r>
      <w:r w:rsidRPr="00203159">
        <w:rPr>
          <w:rStyle w:val="StyleBoldUnderline"/>
        </w:rPr>
        <w:t>at</w:t>
      </w:r>
      <w:r w:rsidRPr="00617CF8">
        <w:rPr>
          <w:sz w:val="16"/>
        </w:rPr>
        <w:t xml:space="preserve"> </w:t>
      </w:r>
      <w:r w:rsidRPr="00203159">
        <w:rPr>
          <w:rStyle w:val="StyleBoldUnderline"/>
        </w:rPr>
        <w:t>the</w:t>
      </w:r>
      <w:r w:rsidRPr="00617CF8">
        <w:rPr>
          <w:sz w:val="16"/>
        </w:rPr>
        <w:t xml:space="preserve"> </w:t>
      </w:r>
      <w:r w:rsidRPr="00203159">
        <w:rPr>
          <w:rStyle w:val="StyleBoldUnderline"/>
        </w:rPr>
        <w:t>notion</w:t>
      </w:r>
      <w:r w:rsidRPr="00617CF8">
        <w:rPr>
          <w:sz w:val="16"/>
        </w:rPr>
        <w:t xml:space="preserve"> </w:t>
      </w:r>
      <w:r w:rsidRPr="00203159">
        <w:rPr>
          <w:rStyle w:val="StyleBoldUnderline"/>
        </w:rPr>
        <w:t>of</w:t>
      </w:r>
      <w:r w:rsidRPr="00617CF8">
        <w:rPr>
          <w:sz w:val="16"/>
        </w:rPr>
        <w:t xml:space="preserve"> </w:t>
      </w:r>
      <w:r w:rsidRPr="00203159">
        <w:rPr>
          <w:rStyle w:val="StyleBoldUnderline"/>
        </w:rPr>
        <w:t>limits</w:t>
      </w:r>
      <w:r w:rsidRPr="00617CF8">
        <w:rPr>
          <w:sz w:val="16"/>
        </w:rPr>
        <w:t xml:space="preserve"> </w:t>
      </w:r>
      <w:r w:rsidRPr="00203159">
        <w:rPr>
          <w:rStyle w:val="StyleBoldUnderline"/>
        </w:rPr>
        <w:t>to</w:t>
      </w:r>
      <w:r w:rsidRPr="00617CF8">
        <w:rPr>
          <w:sz w:val="16"/>
        </w:rPr>
        <w:t xml:space="preserve"> </w:t>
      </w:r>
      <w:r w:rsidRPr="00203159">
        <w:rPr>
          <w:rStyle w:val="StyleBoldUnderline"/>
        </w:rPr>
        <w:t>growth</w:t>
      </w:r>
      <w:r w:rsidRPr="00617CF8">
        <w:rPr>
          <w:sz w:val="16"/>
        </w:rPr>
        <w:t>.</w:t>
      </w:r>
      <w:r w:rsidRPr="00617CF8">
        <w:rPr>
          <w:sz w:val="12"/>
        </w:rPr>
        <w:t>¶</w:t>
      </w:r>
      <w:r w:rsidRPr="00617CF8">
        <w:rPr>
          <w:sz w:val="16"/>
        </w:rPr>
        <w:t xml:space="preserve"> </w:t>
      </w:r>
      <w:r w:rsidRPr="00203159">
        <w:rPr>
          <w:rStyle w:val="StyleBoldUnderline"/>
        </w:rPr>
        <w:t>Over</w:t>
      </w:r>
      <w:r w:rsidRPr="00617CF8">
        <w:rPr>
          <w:sz w:val="16"/>
        </w:rPr>
        <w:t xml:space="preserve"> </w:t>
      </w:r>
      <w:r w:rsidRPr="00203159">
        <w:rPr>
          <w:rStyle w:val="StyleBoldUnderline"/>
        </w:rPr>
        <w:t>the</w:t>
      </w:r>
      <w:r w:rsidRPr="00617CF8">
        <w:rPr>
          <w:sz w:val="16"/>
        </w:rPr>
        <w:t xml:space="preserve"> </w:t>
      </w:r>
      <w:r w:rsidRPr="00203159">
        <w:rPr>
          <w:rStyle w:val="StyleBoldUnderline"/>
        </w:rPr>
        <w:t>past</w:t>
      </w:r>
      <w:r w:rsidRPr="00617CF8">
        <w:rPr>
          <w:sz w:val="16"/>
        </w:rPr>
        <w:t xml:space="preserve"> </w:t>
      </w:r>
      <w:r w:rsidRPr="00203159">
        <w:rPr>
          <w:rStyle w:val="StyleBoldUnderline"/>
        </w:rPr>
        <w:t>decade</w:t>
      </w:r>
      <w:r w:rsidRPr="00617CF8">
        <w:rPr>
          <w:sz w:val="16"/>
        </w:rPr>
        <w:t xml:space="preserve">, however, the global picture has changed, and while the world ‘s growth engine appears to be back on track again, </w:t>
      </w:r>
      <w:r w:rsidRPr="00203159">
        <w:rPr>
          <w:rStyle w:val="StyleBoldUnderline"/>
        </w:rPr>
        <w:t>warning</w:t>
      </w:r>
      <w:r w:rsidRPr="00617CF8">
        <w:rPr>
          <w:sz w:val="16"/>
        </w:rPr>
        <w:t xml:space="preserve"> </w:t>
      </w:r>
      <w:r w:rsidRPr="00203159">
        <w:rPr>
          <w:rStyle w:val="StyleBoldUnderline"/>
        </w:rPr>
        <w:t>signs</w:t>
      </w:r>
      <w:r w:rsidRPr="00617CF8">
        <w:rPr>
          <w:sz w:val="16"/>
        </w:rPr>
        <w:t xml:space="preserve"> </w:t>
      </w:r>
      <w:r w:rsidRPr="00203159">
        <w:rPr>
          <w:rStyle w:val="StyleBoldUnderline"/>
        </w:rPr>
        <w:t>now</w:t>
      </w:r>
      <w:r w:rsidRPr="00617CF8">
        <w:rPr>
          <w:sz w:val="16"/>
        </w:rPr>
        <w:t xml:space="preserve"> </w:t>
      </w:r>
      <w:r w:rsidRPr="00203159">
        <w:rPr>
          <w:rStyle w:val="StyleBoldUnderline"/>
        </w:rPr>
        <w:t>abound</w:t>
      </w:r>
      <w:r w:rsidRPr="00617CF8">
        <w:rPr>
          <w:sz w:val="16"/>
        </w:rPr>
        <w:t>.  The prices of grain and other basic food essentials prices have doubled in the past eight years.  Metals and minerals on average have more than tripled.  And oil, of course, is now hovering around $100 a barrel.  Suddenly, the  ˜limits to growth ‘ argument appears to have a lot more validity.  Indeed, the forecast that was made in 1972 is looking remarkably prescient, and climate change makes the scenario frighteningly plausible.</w:t>
      </w:r>
      <w:r w:rsidRPr="00617CF8">
        <w:rPr>
          <w:sz w:val="12"/>
        </w:rPr>
        <w:t>¶</w:t>
      </w:r>
      <w:r w:rsidRPr="00617CF8">
        <w:rPr>
          <w:sz w:val="16"/>
        </w:rPr>
        <w:t xml:space="preserve"> The argument that the Earth ‘s bounty is limited is without credible dispute.  </w:t>
      </w:r>
      <w:r w:rsidRPr="00203159">
        <w:rPr>
          <w:rStyle w:val="StyleBoldUnderline"/>
        </w:rPr>
        <w:t>We</w:t>
      </w:r>
      <w:r w:rsidRPr="00617CF8">
        <w:rPr>
          <w:sz w:val="16"/>
        </w:rPr>
        <w:t xml:space="preserve"> </w:t>
      </w:r>
      <w:r w:rsidRPr="00203159">
        <w:rPr>
          <w:rStyle w:val="StyleBoldUnderline"/>
        </w:rPr>
        <w:t>live</w:t>
      </w:r>
      <w:r w:rsidRPr="00617CF8">
        <w:rPr>
          <w:sz w:val="16"/>
        </w:rPr>
        <w:t xml:space="preserve"> </w:t>
      </w:r>
      <w:r w:rsidRPr="00203159">
        <w:rPr>
          <w:rStyle w:val="StyleBoldUnderline"/>
        </w:rPr>
        <w:t>on</w:t>
      </w:r>
      <w:r w:rsidRPr="00617CF8">
        <w:rPr>
          <w:sz w:val="16"/>
        </w:rPr>
        <w:t xml:space="preserve"> </w:t>
      </w:r>
      <w:r w:rsidRPr="00203159">
        <w:rPr>
          <w:rStyle w:val="StyleBoldUnderline"/>
        </w:rPr>
        <w:t>a</w:t>
      </w:r>
      <w:r w:rsidRPr="00617CF8">
        <w:rPr>
          <w:sz w:val="16"/>
        </w:rPr>
        <w:t xml:space="preserve"> </w:t>
      </w:r>
      <w:r w:rsidRPr="00203159">
        <w:rPr>
          <w:rStyle w:val="StyleBoldUnderline"/>
        </w:rPr>
        <w:t>finite</w:t>
      </w:r>
      <w:r w:rsidRPr="00617CF8">
        <w:rPr>
          <w:sz w:val="16"/>
        </w:rPr>
        <w:t xml:space="preserve"> </w:t>
      </w:r>
      <w:r w:rsidRPr="00203159">
        <w:rPr>
          <w:rStyle w:val="StyleBoldUnderline"/>
        </w:rPr>
        <w:t>planet</w:t>
      </w:r>
      <w:r w:rsidRPr="00617CF8">
        <w:rPr>
          <w:sz w:val="16"/>
        </w:rPr>
        <w:t xml:space="preserve"> </w:t>
      </w:r>
      <w:r w:rsidRPr="00203159">
        <w:rPr>
          <w:rStyle w:val="StyleBoldUnderline"/>
        </w:rPr>
        <w:t>with</w:t>
      </w:r>
      <w:r w:rsidRPr="00617CF8">
        <w:rPr>
          <w:sz w:val="16"/>
        </w:rPr>
        <w:t xml:space="preserve"> </w:t>
      </w:r>
      <w:r w:rsidRPr="00203159">
        <w:rPr>
          <w:rStyle w:val="StyleBoldUnderline"/>
        </w:rPr>
        <w:t>finite</w:t>
      </w:r>
      <w:r w:rsidRPr="00617CF8">
        <w:rPr>
          <w:sz w:val="16"/>
        </w:rPr>
        <w:t xml:space="preserve"> </w:t>
      </w:r>
      <w:r w:rsidRPr="00203159">
        <w:rPr>
          <w:rStyle w:val="StyleBoldUnderline"/>
        </w:rPr>
        <w:t>resources</w:t>
      </w:r>
      <w:r w:rsidRPr="00617CF8">
        <w:rPr>
          <w:sz w:val="16"/>
        </w:rPr>
        <w:t>, and anyone who denies that is living on a different planet.</w:t>
      </w:r>
      <w:r w:rsidRPr="00203159">
        <w:rPr>
          <w:rStyle w:val="StyleBoldUnderline"/>
        </w:rPr>
        <w:t xml:space="preserve"> Technological</w:t>
      </w:r>
      <w:r w:rsidRPr="00617CF8">
        <w:rPr>
          <w:sz w:val="16"/>
        </w:rPr>
        <w:t xml:space="preserve"> </w:t>
      </w:r>
      <w:r w:rsidRPr="00203159">
        <w:rPr>
          <w:rStyle w:val="StyleBoldUnderline"/>
        </w:rPr>
        <w:t>advances</w:t>
      </w:r>
      <w:r w:rsidRPr="00617CF8">
        <w:rPr>
          <w:sz w:val="16"/>
        </w:rPr>
        <w:t xml:space="preserve"> </w:t>
      </w:r>
      <w:r w:rsidRPr="00203159">
        <w:rPr>
          <w:rStyle w:val="StyleBoldUnderline"/>
        </w:rPr>
        <w:t>may</w:t>
      </w:r>
      <w:r w:rsidRPr="00617CF8">
        <w:rPr>
          <w:sz w:val="16"/>
        </w:rPr>
        <w:t xml:space="preserve"> </w:t>
      </w:r>
      <w:r w:rsidRPr="00203159">
        <w:rPr>
          <w:rStyle w:val="StyleBoldUnderline"/>
        </w:rPr>
        <w:t>make</w:t>
      </w:r>
      <w:r w:rsidRPr="00617CF8">
        <w:rPr>
          <w:sz w:val="16"/>
        </w:rPr>
        <w:t xml:space="preserve"> </w:t>
      </w:r>
      <w:r w:rsidRPr="00203159">
        <w:rPr>
          <w:rStyle w:val="StyleBoldUnderline"/>
        </w:rPr>
        <w:t>it</w:t>
      </w:r>
      <w:r w:rsidRPr="00617CF8">
        <w:rPr>
          <w:sz w:val="16"/>
        </w:rPr>
        <w:t xml:space="preserve"> </w:t>
      </w:r>
      <w:r w:rsidRPr="00203159">
        <w:rPr>
          <w:rStyle w:val="StyleBoldUnderline"/>
        </w:rPr>
        <w:t>possible</w:t>
      </w:r>
      <w:r w:rsidRPr="00617CF8">
        <w:rPr>
          <w:sz w:val="16"/>
        </w:rPr>
        <w:t xml:space="preserve"> </w:t>
      </w:r>
      <w:r w:rsidRPr="00203159">
        <w:rPr>
          <w:rStyle w:val="StyleBoldUnderline"/>
        </w:rPr>
        <w:t>for</w:t>
      </w:r>
      <w:r w:rsidRPr="00617CF8">
        <w:rPr>
          <w:sz w:val="16"/>
        </w:rPr>
        <w:t xml:space="preserve"> </w:t>
      </w:r>
      <w:r w:rsidRPr="00203159">
        <w:rPr>
          <w:rStyle w:val="StyleBoldUnderline"/>
        </w:rPr>
        <w:t>us</w:t>
      </w:r>
      <w:r w:rsidRPr="00617CF8">
        <w:rPr>
          <w:sz w:val="16"/>
        </w:rPr>
        <w:t xml:space="preserve"> </w:t>
      </w:r>
      <w:r w:rsidRPr="00203159">
        <w:rPr>
          <w:rStyle w:val="StyleBoldUnderline"/>
        </w:rPr>
        <w:t>to</w:t>
      </w:r>
      <w:r w:rsidRPr="00617CF8">
        <w:rPr>
          <w:sz w:val="16"/>
        </w:rPr>
        <w:t xml:space="preserve"> </w:t>
      </w:r>
      <w:r w:rsidRPr="00203159">
        <w:rPr>
          <w:rStyle w:val="StyleBoldUnderline"/>
        </w:rPr>
        <w:t>reduce</w:t>
      </w:r>
      <w:r w:rsidRPr="00617CF8">
        <w:rPr>
          <w:sz w:val="16"/>
        </w:rPr>
        <w:t xml:space="preserve"> </w:t>
      </w:r>
      <w:r w:rsidRPr="00203159">
        <w:rPr>
          <w:rStyle w:val="StyleBoldUnderline"/>
        </w:rPr>
        <w:t>our</w:t>
      </w:r>
      <w:r w:rsidRPr="00617CF8">
        <w:rPr>
          <w:sz w:val="16"/>
        </w:rPr>
        <w:t xml:space="preserve"> </w:t>
      </w:r>
      <w:r w:rsidRPr="00203159">
        <w:rPr>
          <w:rStyle w:val="StyleBoldUnderline"/>
        </w:rPr>
        <w:t>ecological footprint</w:t>
      </w:r>
      <w:r w:rsidRPr="00617CF8">
        <w:rPr>
          <w:sz w:val="16"/>
        </w:rPr>
        <w:t xml:space="preserve"> </w:t>
      </w:r>
      <w:r w:rsidRPr="00203159">
        <w:rPr>
          <w:rStyle w:val="StyleBoldUnderline"/>
        </w:rPr>
        <w:t>and</w:t>
      </w:r>
      <w:r w:rsidRPr="00617CF8">
        <w:rPr>
          <w:sz w:val="16"/>
        </w:rPr>
        <w:t xml:space="preserve"> </w:t>
      </w:r>
      <w:r w:rsidRPr="00203159">
        <w:rPr>
          <w:rStyle w:val="StyleBoldUnderline"/>
        </w:rPr>
        <w:t>slow</w:t>
      </w:r>
      <w:r w:rsidRPr="00617CF8">
        <w:rPr>
          <w:sz w:val="16"/>
        </w:rPr>
        <w:t xml:space="preserve"> </w:t>
      </w:r>
      <w:r w:rsidRPr="00203159">
        <w:rPr>
          <w:rStyle w:val="StyleBoldUnderline"/>
        </w:rPr>
        <w:t>the</w:t>
      </w:r>
      <w:r w:rsidRPr="00617CF8">
        <w:rPr>
          <w:sz w:val="16"/>
        </w:rPr>
        <w:t xml:space="preserve"> </w:t>
      </w:r>
      <w:r w:rsidRPr="00203159">
        <w:rPr>
          <w:rStyle w:val="StyleBoldUnderline"/>
        </w:rPr>
        <w:t>rate at</w:t>
      </w:r>
      <w:r w:rsidRPr="00617CF8">
        <w:rPr>
          <w:sz w:val="16"/>
        </w:rPr>
        <w:t xml:space="preserve"> </w:t>
      </w:r>
      <w:r w:rsidRPr="00203159">
        <w:rPr>
          <w:rStyle w:val="StyleBoldUnderline"/>
        </w:rPr>
        <w:t>which</w:t>
      </w:r>
      <w:r w:rsidRPr="00617CF8">
        <w:rPr>
          <w:sz w:val="16"/>
        </w:rPr>
        <w:t xml:space="preserve"> </w:t>
      </w:r>
      <w:r w:rsidRPr="00203159">
        <w:rPr>
          <w:rStyle w:val="StyleBoldUnderline"/>
        </w:rPr>
        <w:t>we</w:t>
      </w:r>
      <w:r w:rsidRPr="00617CF8">
        <w:rPr>
          <w:sz w:val="16"/>
        </w:rPr>
        <w:t xml:space="preserve"> </w:t>
      </w:r>
      <w:r w:rsidRPr="00203159">
        <w:rPr>
          <w:rStyle w:val="StyleBoldUnderline"/>
        </w:rPr>
        <w:t>are</w:t>
      </w:r>
      <w:r w:rsidRPr="00617CF8">
        <w:rPr>
          <w:sz w:val="16"/>
        </w:rPr>
        <w:t xml:space="preserve"> </w:t>
      </w:r>
      <w:r w:rsidRPr="00203159">
        <w:rPr>
          <w:rStyle w:val="StyleBoldUnderline"/>
        </w:rPr>
        <w:t>depleting the</w:t>
      </w:r>
      <w:r w:rsidRPr="00617CF8">
        <w:rPr>
          <w:sz w:val="16"/>
        </w:rPr>
        <w:t xml:space="preserve"> </w:t>
      </w:r>
      <w:r w:rsidRPr="00203159">
        <w:rPr>
          <w:rStyle w:val="StyleBoldUnderline"/>
        </w:rPr>
        <w:t>Earth</w:t>
      </w:r>
      <w:r w:rsidRPr="00617CF8">
        <w:rPr>
          <w:sz w:val="16"/>
        </w:rPr>
        <w:t xml:space="preserve"> </w:t>
      </w:r>
      <w:r w:rsidRPr="00203159">
        <w:rPr>
          <w:rStyle w:val="StyleBoldUnderline"/>
        </w:rPr>
        <w:t>‘s</w:t>
      </w:r>
      <w:r w:rsidRPr="00617CF8">
        <w:rPr>
          <w:sz w:val="16"/>
        </w:rPr>
        <w:t xml:space="preserve"> </w:t>
      </w:r>
      <w:r w:rsidRPr="00203159">
        <w:rPr>
          <w:rStyle w:val="StyleBoldUnderline"/>
        </w:rPr>
        <w:t>resources,</w:t>
      </w:r>
      <w:r w:rsidRPr="00617CF8">
        <w:rPr>
          <w:sz w:val="16"/>
        </w:rPr>
        <w:t xml:space="preserve"> </w:t>
      </w:r>
      <w:r w:rsidRPr="00203159">
        <w:rPr>
          <w:rStyle w:val="StyleBoldUnderline"/>
        </w:rPr>
        <w:t>but</w:t>
      </w:r>
      <w:r w:rsidRPr="00617CF8">
        <w:rPr>
          <w:sz w:val="16"/>
        </w:rPr>
        <w:t xml:space="preserve"> </w:t>
      </w:r>
      <w:r w:rsidRPr="007B1406">
        <w:rPr>
          <w:rStyle w:val="Emphasis"/>
        </w:rPr>
        <w:t>the current human trajectory of growing population and rising consumption is simply not sustainable</w:t>
      </w:r>
      <w:r w:rsidRPr="00617CF8">
        <w:rPr>
          <w:sz w:val="16"/>
        </w:rPr>
        <w:t xml:space="preserve">.   </w:t>
      </w:r>
      <w:r w:rsidRPr="007B1406">
        <w:rPr>
          <w:rStyle w:val="Emphasis"/>
        </w:rPr>
        <w:t>Something has to give</w:t>
      </w:r>
      <w:r w:rsidRPr="00617CF8">
        <w:rPr>
          <w:sz w:val="16"/>
        </w:rPr>
        <w:t>.</w:t>
      </w:r>
      <w:r w:rsidRPr="00617CF8">
        <w:rPr>
          <w:sz w:val="12"/>
        </w:rPr>
        <w:t>¶</w:t>
      </w:r>
      <w:r w:rsidRPr="00617CF8">
        <w:rPr>
          <w:sz w:val="16"/>
        </w:rPr>
        <w:t xml:space="preserve"> It is commonly hoped that world population will start to decline before things get out of hand, and that technology in the meantime can mitigate and even reverse much of the damage that we are inflicting on the Earth.  The problem with that optimistic take is that it ‘s entirely conjectural and largely contradicted by recent trends.  The latest UN population projections suggest that </w:t>
      </w:r>
      <w:r w:rsidRPr="007B1406">
        <w:rPr>
          <w:rStyle w:val="StyleBoldUnderline"/>
        </w:rPr>
        <w:t>population</w:t>
      </w:r>
      <w:r w:rsidRPr="00617CF8">
        <w:rPr>
          <w:sz w:val="16"/>
        </w:rPr>
        <w:t xml:space="preserve">, in all likelihood, </w:t>
      </w:r>
      <w:r w:rsidRPr="007B1406">
        <w:rPr>
          <w:rStyle w:val="StyleBoldUnderline"/>
        </w:rPr>
        <w:t>will</w:t>
      </w:r>
      <w:r w:rsidRPr="00617CF8">
        <w:rPr>
          <w:sz w:val="16"/>
        </w:rPr>
        <w:t xml:space="preserve"> </w:t>
      </w:r>
      <w:r w:rsidRPr="007B1406">
        <w:rPr>
          <w:rStyle w:val="StyleBoldUnderline"/>
        </w:rPr>
        <w:t>continue</w:t>
      </w:r>
      <w:r w:rsidRPr="00617CF8">
        <w:rPr>
          <w:sz w:val="16"/>
        </w:rPr>
        <w:t xml:space="preserve"> </w:t>
      </w:r>
      <w:r w:rsidRPr="007B1406">
        <w:rPr>
          <w:rStyle w:val="StyleBoldUnderline"/>
        </w:rPr>
        <w:t>to</w:t>
      </w:r>
      <w:r w:rsidRPr="00617CF8">
        <w:rPr>
          <w:sz w:val="16"/>
        </w:rPr>
        <w:t xml:space="preserve"> </w:t>
      </w:r>
      <w:r w:rsidRPr="007B1406">
        <w:rPr>
          <w:rStyle w:val="StyleBoldUnderline"/>
        </w:rPr>
        <w:t>grow</w:t>
      </w:r>
      <w:r w:rsidRPr="00617CF8">
        <w:rPr>
          <w:sz w:val="16"/>
        </w:rPr>
        <w:t xml:space="preserve"> </w:t>
      </w:r>
      <w:r w:rsidRPr="007B1406">
        <w:rPr>
          <w:rStyle w:val="StyleBoldUnderline"/>
        </w:rPr>
        <w:t>for</w:t>
      </w:r>
      <w:r w:rsidRPr="00617CF8">
        <w:rPr>
          <w:sz w:val="16"/>
        </w:rPr>
        <w:t xml:space="preserve"> </w:t>
      </w:r>
      <w:r w:rsidRPr="007B1406">
        <w:rPr>
          <w:rStyle w:val="StyleBoldUnderline"/>
        </w:rPr>
        <w:t>several</w:t>
      </w:r>
      <w:r w:rsidRPr="00617CF8">
        <w:rPr>
          <w:sz w:val="16"/>
        </w:rPr>
        <w:t xml:space="preserve"> </w:t>
      </w:r>
      <w:r w:rsidRPr="007B1406">
        <w:rPr>
          <w:rStyle w:val="StyleBoldUnderline"/>
        </w:rPr>
        <w:t>decades</w:t>
      </w:r>
      <w:r w:rsidRPr="00617CF8">
        <w:rPr>
          <w:sz w:val="16"/>
        </w:rPr>
        <w:t xml:space="preserve"> </w:t>
      </w:r>
      <w:r w:rsidRPr="007B1406">
        <w:rPr>
          <w:rStyle w:val="StyleBoldUnderline"/>
        </w:rPr>
        <w:t>to</w:t>
      </w:r>
      <w:r w:rsidRPr="00617CF8">
        <w:rPr>
          <w:sz w:val="16"/>
        </w:rPr>
        <w:t xml:space="preserve"> </w:t>
      </w:r>
      <w:r w:rsidRPr="007B1406">
        <w:rPr>
          <w:rStyle w:val="StyleBoldUnderline"/>
        </w:rPr>
        <w:t>come</w:t>
      </w:r>
      <w:r w:rsidRPr="00617CF8">
        <w:rPr>
          <w:sz w:val="16"/>
        </w:rPr>
        <w:t xml:space="preserve">.  Fertility rates are not falling as fast as once anticipated. Fifty years from now, world population could easily be approaching the 10 billion mark.  Similarly, </w:t>
      </w:r>
      <w:r w:rsidRPr="007B1406">
        <w:rPr>
          <w:rStyle w:val="StyleBoldUnderline"/>
        </w:rPr>
        <w:t>expanded</w:t>
      </w:r>
      <w:r w:rsidRPr="00617CF8">
        <w:rPr>
          <w:sz w:val="16"/>
        </w:rPr>
        <w:t xml:space="preserve"> </w:t>
      </w:r>
      <w:r w:rsidRPr="007B1406">
        <w:rPr>
          <w:rStyle w:val="StyleBoldUnderline"/>
        </w:rPr>
        <w:t>production</w:t>
      </w:r>
      <w:r w:rsidRPr="00617CF8">
        <w:rPr>
          <w:sz w:val="16"/>
        </w:rPr>
        <w:t xml:space="preserve"> </w:t>
      </w:r>
      <w:r w:rsidRPr="007B1406">
        <w:rPr>
          <w:rStyle w:val="StyleBoldUnderline"/>
        </w:rPr>
        <w:t>of</w:t>
      </w:r>
      <w:r w:rsidRPr="00617CF8">
        <w:rPr>
          <w:sz w:val="16"/>
        </w:rPr>
        <w:t xml:space="preserve"> </w:t>
      </w:r>
      <w:r w:rsidRPr="007B1406">
        <w:rPr>
          <w:rStyle w:val="StyleBoldUnderline"/>
        </w:rPr>
        <w:t>renewable</w:t>
      </w:r>
      <w:r w:rsidRPr="00617CF8">
        <w:rPr>
          <w:sz w:val="16"/>
        </w:rPr>
        <w:t xml:space="preserve"> </w:t>
      </w:r>
      <w:r w:rsidRPr="007B1406">
        <w:rPr>
          <w:rStyle w:val="StyleBoldUnderline"/>
        </w:rPr>
        <w:t>energy</w:t>
      </w:r>
      <w:r w:rsidRPr="00617CF8">
        <w:rPr>
          <w:sz w:val="16"/>
        </w:rPr>
        <w:t xml:space="preserve"> </w:t>
      </w:r>
      <w:r w:rsidRPr="007B1406">
        <w:rPr>
          <w:rStyle w:val="StyleBoldUnderline"/>
        </w:rPr>
        <w:t>has</w:t>
      </w:r>
      <w:r w:rsidRPr="00617CF8">
        <w:rPr>
          <w:sz w:val="16"/>
        </w:rPr>
        <w:t xml:space="preserve"> </w:t>
      </w:r>
      <w:r w:rsidRPr="007B1406">
        <w:rPr>
          <w:rStyle w:val="StyleBoldUnderline"/>
        </w:rPr>
        <w:t>done</w:t>
      </w:r>
      <w:r w:rsidRPr="00617CF8">
        <w:rPr>
          <w:sz w:val="16"/>
        </w:rPr>
        <w:t xml:space="preserve"> </w:t>
      </w:r>
      <w:r w:rsidRPr="007B1406">
        <w:rPr>
          <w:rStyle w:val="StyleBoldUnderline"/>
        </w:rPr>
        <w:t>little</w:t>
      </w:r>
      <w:r w:rsidRPr="00617CF8">
        <w:rPr>
          <w:sz w:val="16"/>
        </w:rPr>
        <w:t xml:space="preserve"> </w:t>
      </w:r>
      <w:r w:rsidRPr="007B1406">
        <w:rPr>
          <w:rStyle w:val="StyleBoldUnderline"/>
        </w:rPr>
        <w:t>to</w:t>
      </w:r>
      <w:r w:rsidRPr="00617CF8">
        <w:rPr>
          <w:sz w:val="16"/>
        </w:rPr>
        <w:t xml:space="preserve"> </w:t>
      </w:r>
      <w:r w:rsidRPr="007B1406">
        <w:rPr>
          <w:rStyle w:val="StyleBoldUnderline"/>
        </w:rPr>
        <w:t>slow</w:t>
      </w:r>
      <w:r w:rsidRPr="00617CF8">
        <w:rPr>
          <w:sz w:val="16"/>
        </w:rPr>
        <w:t xml:space="preserve"> </w:t>
      </w:r>
      <w:r w:rsidRPr="007B1406">
        <w:rPr>
          <w:rStyle w:val="StyleBoldUnderline"/>
        </w:rPr>
        <w:t>the</w:t>
      </w:r>
      <w:r w:rsidRPr="00617CF8">
        <w:rPr>
          <w:sz w:val="16"/>
        </w:rPr>
        <w:t xml:space="preserve"> </w:t>
      </w:r>
      <w:r w:rsidRPr="007B1406">
        <w:rPr>
          <w:rStyle w:val="StyleBoldUnderline"/>
        </w:rPr>
        <w:t>rate</w:t>
      </w:r>
      <w:r w:rsidRPr="00617CF8">
        <w:rPr>
          <w:sz w:val="16"/>
        </w:rPr>
        <w:t xml:space="preserve"> </w:t>
      </w:r>
      <w:r w:rsidRPr="007B1406">
        <w:rPr>
          <w:rStyle w:val="StyleBoldUnderline"/>
        </w:rPr>
        <w:t>at</w:t>
      </w:r>
      <w:r w:rsidRPr="00617CF8">
        <w:rPr>
          <w:sz w:val="16"/>
        </w:rPr>
        <w:t xml:space="preserve"> </w:t>
      </w:r>
      <w:r w:rsidRPr="007B1406">
        <w:rPr>
          <w:rStyle w:val="StyleBoldUnderline"/>
        </w:rPr>
        <w:t>which</w:t>
      </w:r>
      <w:r w:rsidRPr="00617CF8">
        <w:rPr>
          <w:sz w:val="16"/>
        </w:rPr>
        <w:t xml:space="preserve"> </w:t>
      </w:r>
      <w:r w:rsidRPr="007B1406">
        <w:rPr>
          <w:rStyle w:val="StyleBoldUnderline"/>
        </w:rPr>
        <w:t>we</w:t>
      </w:r>
      <w:r w:rsidRPr="00617CF8">
        <w:rPr>
          <w:sz w:val="16"/>
        </w:rPr>
        <w:t xml:space="preserve"> </w:t>
      </w:r>
      <w:r w:rsidRPr="007B1406">
        <w:rPr>
          <w:rStyle w:val="StyleBoldUnderline"/>
        </w:rPr>
        <w:t>are</w:t>
      </w:r>
      <w:r w:rsidRPr="00617CF8">
        <w:rPr>
          <w:sz w:val="16"/>
        </w:rPr>
        <w:t xml:space="preserve"> </w:t>
      </w:r>
      <w:r w:rsidRPr="007B1406">
        <w:rPr>
          <w:rStyle w:val="StyleBoldUnderline"/>
        </w:rPr>
        <w:t>depleting</w:t>
      </w:r>
      <w:r w:rsidRPr="00617CF8">
        <w:rPr>
          <w:sz w:val="16"/>
        </w:rPr>
        <w:t xml:space="preserve"> </w:t>
      </w:r>
      <w:r w:rsidRPr="007B1406">
        <w:rPr>
          <w:rStyle w:val="StyleBoldUnderline"/>
        </w:rPr>
        <w:t>fossil</w:t>
      </w:r>
      <w:r w:rsidRPr="00617CF8">
        <w:rPr>
          <w:sz w:val="16"/>
        </w:rPr>
        <w:t xml:space="preserve"> </w:t>
      </w:r>
      <w:r w:rsidRPr="007B1406">
        <w:rPr>
          <w:rStyle w:val="StyleBoldUnderline"/>
        </w:rPr>
        <w:t>fuels</w:t>
      </w:r>
      <w:r w:rsidRPr="00617CF8">
        <w:rPr>
          <w:sz w:val="16"/>
        </w:rPr>
        <w:t xml:space="preserve"> </w:t>
      </w:r>
      <w:r w:rsidRPr="007B1406">
        <w:rPr>
          <w:rStyle w:val="StyleBoldUnderline"/>
        </w:rPr>
        <w:t>or</w:t>
      </w:r>
      <w:r w:rsidRPr="00617CF8">
        <w:rPr>
          <w:sz w:val="16"/>
        </w:rPr>
        <w:t xml:space="preserve"> </w:t>
      </w:r>
      <w:r w:rsidRPr="007B1406">
        <w:rPr>
          <w:rStyle w:val="StyleBoldUnderline"/>
        </w:rPr>
        <w:t>emitting</w:t>
      </w:r>
      <w:r w:rsidRPr="00617CF8">
        <w:rPr>
          <w:sz w:val="16"/>
        </w:rPr>
        <w:t xml:space="preserve"> </w:t>
      </w:r>
      <w:r w:rsidRPr="007B1406">
        <w:rPr>
          <w:rStyle w:val="StyleBoldUnderline"/>
        </w:rPr>
        <w:t>greenhouse</w:t>
      </w:r>
      <w:r w:rsidRPr="00617CF8">
        <w:rPr>
          <w:sz w:val="16"/>
        </w:rPr>
        <w:t xml:space="preserve"> </w:t>
      </w:r>
      <w:r w:rsidRPr="007B1406">
        <w:rPr>
          <w:rStyle w:val="StyleBoldUnderline"/>
        </w:rPr>
        <w:t>gases.</w:t>
      </w:r>
      <w:r w:rsidRPr="00617CF8">
        <w:rPr>
          <w:sz w:val="16"/>
        </w:rPr>
        <w:t xml:space="preserve">  While production of conventional oil appears to have peaked, </w:t>
      </w:r>
      <w:r w:rsidRPr="007B1406">
        <w:rPr>
          <w:rStyle w:val="StyleBoldUnderline"/>
        </w:rPr>
        <w:t>our</w:t>
      </w:r>
      <w:r w:rsidRPr="00617CF8">
        <w:rPr>
          <w:sz w:val="16"/>
        </w:rPr>
        <w:t xml:space="preserve"> </w:t>
      </w:r>
      <w:r w:rsidRPr="007B1406">
        <w:rPr>
          <w:rStyle w:val="StyleBoldUnderline"/>
        </w:rPr>
        <w:t>extraction</w:t>
      </w:r>
      <w:r w:rsidRPr="00617CF8">
        <w:rPr>
          <w:sz w:val="16"/>
        </w:rPr>
        <w:t xml:space="preserve"> </w:t>
      </w:r>
      <w:r w:rsidRPr="007B1406">
        <w:rPr>
          <w:rStyle w:val="StyleBoldUnderline"/>
        </w:rPr>
        <w:t>of</w:t>
      </w:r>
      <w:r w:rsidRPr="00617CF8">
        <w:rPr>
          <w:sz w:val="16"/>
        </w:rPr>
        <w:t xml:space="preserve"> </w:t>
      </w:r>
      <w:r w:rsidRPr="007B1406">
        <w:rPr>
          <w:rStyle w:val="StyleBoldUnderline"/>
        </w:rPr>
        <w:t>coal</w:t>
      </w:r>
      <w:r w:rsidRPr="00617CF8">
        <w:rPr>
          <w:sz w:val="16"/>
        </w:rPr>
        <w:t xml:space="preserve"> </w:t>
      </w:r>
      <w:r w:rsidRPr="007B1406">
        <w:rPr>
          <w:rStyle w:val="StyleBoldUnderline"/>
        </w:rPr>
        <w:t>and</w:t>
      </w:r>
      <w:r w:rsidRPr="00617CF8">
        <w:rPr>
          <w:sz w:val="16"/>
        </w:rPr>
        <w:t xml:space="preserve"> </w:t>
      </w:r>
      <w:r w:rsidRPr="007B1406">
        <w:rPr>
          <w:rStyle w:val="StyleBoldUnderline"/>
        </w:rPr>
        <w:t>natural</w:t>
      </w:r>
      <w:r w:rsidRPr="00617CF8">
        <w:rPr>
          <w:sz w:val="16"/>
        </w:rPr>
        <w:t xml:space="preserve"> </w:t>
      </w:r>
      <w:r w:rsidRPr="007B1406">
        <w:rPr>
          <w:rStyle w:val="StyleBoldUnderline"/>
        </w:rPr>
        <w:t>gas</w:t>
      </w:r>
      <w:r w:rsidRPr="00617CF8">
        <w:rPr>
          <w:sz w:val="16"/>
        </w:rPr>
        <w:t xml:space="preserve"> </w:t>
      </w:r>
      <w:r w:rsidRPr="007B1406">
        <w:rPr>
          <w:rStyle w:val="StyleBoldUnderline"/>
        </w:rPr>
        <w:t>is</w:t>
      </w:r>
      <w:r w:rsidRPr="00617CF8">
        <w:rPr>
          <w:sz w:val="16"/>
        </w:rPr>
        <w:t xml:space="preserve"> </w:t>
      </w:r>
      <w:r w:rsidRPr="007B1406">
        <w:rPr>
          <w:rStyle w:val="StyleBoldUnderline"/>
        </w:rPr>
        <w:t>increasing</w:t>
      </w:r>
      <w:r w:rsidRPr="00617CF8">
        <w:rPr>
          <w:sz w:val="16"/>
        </w:rPr>
        <w:t xml:space="preserve">, </w:t>
      </w:r>
      <w:r w:rsidRPr="007B1406">
        <w:rPr>
          <w:rStyle w:val="StyleBoldUnderline"/>
        </w:rPr>
        <w:t>and</w:t>
      </w:r>
      <w:r w:rsidRPr="00617CF8">
        <w:rPr>
          <w:sz w:val="16"/>
        </w:rPr>
        <w:t xml:space="preserve"> </w:t>
      </w:r>
      <w:r w:rsidRPr="007B1406">
        <w:rPr>
          <w:rStyle w:val="StyleBoldUnderline"/>
        </w:rPr>
        <w:t>so</w:t>
      </w:r>
      <w:r w:rsidRPr="00617CF8">
        <w:rPr>
          <w:sz w:val="16"/>
        </w:rPr>
        <w:t xml:space="preserve"> </w:t>
      </w:r>
      <w:r w:rsidRPr="007B1406">
        <w:rPr>
          <w:rStyle w:val="StyleBoldUnderline"/>
        </w:rPr>
        <w:t>is</w:t>
      </w:r>
      <w:r w:rsidRPr="00617CF8">
        <w:rPr>
          <w:sz w:val="16"/>
        </w:rPr>
        <w:t xml:space="preserve"> </w:t>
      </w:r>
      <w:r w:rsidRPr="007B1406">
        <w:rPr>
          <w:rStyle w:val="StyleBoldUnderline"/>
        </w:rPr>
        <w:t>the</w:t>
      </w:r>
      <w:r w:rsidRPr="00617CF8">
        <w:rPr>
          <w:sz w:val="16"/>
        </w:rPr>
        <w:t xml:space="preserve"> </w:t>
      </w:r>
      <w:r w:rsidRPr="007B1406">
        <w:rPr>
          <w:rStyle w:val="StyleBoldUnderline"/>
        </w:rPr>
        <w:t>rate</w:t>
      </w:r>
      <w:r w:rsidRPr="00617CF8">
        <w:rPr>
          <w:sz w:val="16"/>
        </w:rPr>
        <w:t xml:space="preserve"> </w:t>
      </w:r>
      <w:r w:rsidRPr="007B1406">
        <w:rPr>
          <w:rStyle w:val="StyleBoldUnderline"/>
        </w:rPr>
        <w:t>at</w:t>
      </w:r>
      <w:r w:rsidRPr="00617CF8">
        <w:rPr>
          <w:sz w:val="16"/>
        </w:rPr>
        <w:t xml:space="preserve"> </w:t>
      </w:r>
      <w:r w:rsidRPr="007B1406">
        <w:rPr>
          <w:rStyle w:val="StyleBoldUnderline"/>
        </w:rPr>
        <w:t>which</w:t>
      </w:r>
      <w:r w:rsidRPr="00617CF8">
        <w:rPr>
          <w:sz w:val="16"/>
        </w:rPr>
        <w:t xml:space="preserve"> </w:t>
      </w:r>
      <w:r w:rsidRPr="007B1406">
        <w:rPr>
          <w:rStyle w:val="StyleBoldUnderline"/>
        </w:rPr>
        <w:t>we</w:t>
      </w:r>
      <w:r w:rsidRPr="00617CF8">
        <w:rPr>
          <w:sz w:val="16"/>
        </w:rPr>
        <w:t xml:space="preserve"> </w:t>
      </w:r>
      <w:r w:rsidRPr="007B1406">
        <w:rPr>
          <w:rStyle w:val="StyleBoldUnderline"/>
        </w:rPr>
        <w:t>are</w:t>
      </w:r>
      <w:r w:rsidRPr="00617CF8">
        <w:rPr>
          <w:sz w:val="16"/>
        </w:rPr>
        <w:t xml:space="preserve"> </w:t>
      </w:r>
      <w:r w:rsidRPr="007B1406">
        <w:rPr>
          <w:rStyle w:val="StyleBoldUnderline"/>
        </w:rPr>
        <w:t>depleting</w:t>
      </w:r>
      <w:r w:rsidRPr="00617CF8">
        <w:rPr>
          <w:sz w:val="16"/>
        </w:rPr>
        <w:t xml:space="preserve"> </w:t>
      </w:r>
      <w:r w:rsidRPr="007B1406">
        <w:rPr>
          <w:rStyle w:val="StyleBoldUnderline"/>
        </w:rPr>
        <w:t>nature</w:t>
      </w:r>
      <w:r w:rsidRPr="00617CF8">
        <w:rPr>
          <w:sz w:val="16"/>
        </w:rPr>
        <w:t xml:space="preserve"> </w:t>
      </w:r>
      <w:r w:rsidRPr="007B1406">
        <w:rPr>
          <w:rStyle w:val="StyleBoldUnderline"/>
        </w:rPr>
        <w:t>‘s</w:t>
      </w:r>
      <w:r w:rsidRPr="00617CF8">
        <w:rPr>
          <w:sz w:val="16"/>
        </w:rPr>
        <w:t xml:space="preserve"> </w:t>
      </w:r>
      <w:r w:rsidRPr="007B1406">
        <w:rPr>
          <w:rStyle w:val="StyleBoldUnderline"/>
        </w:rPr>
        <w:t>stock</w:t>
      </w:r>
      <w:r w:rsidRPr="00617CF8">
        <w:rPr>
          <w:sz w:val="16"/>
        </w:rPr>
        <w:t xml:space="preserve"> </w:t>
      </w:r>
      <w:r w:rsidRPr="007B1406">
        <w:rPr>
          <w:rStyle w:val="StyleBoldUnderline"/>
        </w:rPr>
        <w:t>of</w:t>
      </w:r>
      <w:r w:rsidRPr="00617CF8">
        <w:rPr>
          <w:sz w:val="16"/>
        </w:rPr>
        <w:t xml:space="preserve"> </w:t>
      </w:r>
      <w:r w:rsidRPr="007B1406">
        <w:rPr>
          <w:rStyle w:val="StyleBoldUnderline"/>
        </w:rPr>
        <w:t>metals</w:t>
      </w:r>
      <w:r w:rsidRPr="00617CF8">
        <w:rPr>
          <w:sz w:val="16"/>
        </w:rPr>
        <w:t xml:space="preserve"> </w:t>
      </w:r>
      <w:r w:rsidRPr="007B1406">
        <w:rPr>
          <w:rStyle w:val="StyleBoldUnderline"/>
        </w:rPr>
        <w:t>and</w:t>
      </w:r>
      <w:r w:rsidRPr="00617CF8">
        <w:rPr>
          <w:sz w:val="16"/>
        </w:rPr>
        <w:t xml:space="preserve"> </w:t>
      </w:r>
      <w:r w:rsidRPr="007B1406">
        <w:rPr>
          <w:rStyle w:val="StyleBoldUnderline"/>
        </w:rPr>
        <w:t>minerals</w:t>
      </w:r>
      <w:r w:rsidRPr="00617CF8">
        <w:rPr>
          <w:sz w:val="16"/>
        </w:rPr>
        <w:t>.</w:t>
      </w:r>
      <w:r w:rsidRPr="00617CF8">
        <w:rPr>
          <w:sz w:val="12"/>
        </w:rPr>
        <w:t>¶</w:t>
      </w:r>
      <w:r w:rsidRPr="007B1406">
        <w:rPr>
          <w:rStyle w:val="StyleBoldUnderline"/>
        </w:rPr>
        <w:t xml:space="preserve"> In</w:t>
      </w:r>
      <w:r w:rsidRPr="00617CF8">
        <w:rPr>
          <w:sz w:val="16"/>
        </w:rPr>
        <w:t xml:space="preserve"> </w:t>
      </w:r>
      <w:r w:rsidRPr="007B1406">
        <w:rPr>
          <w:rStyle w:val="StyleBoldUnderline"/>
        </w:rPr>
        <w:t xml:space="preserve">theory, technology could make humanity more sustainable, but, </w:t>
      </w:r>
      <w:r w:rsidRPr="007B1406">
        <w:rPr>
          <w:rStyle w:val="Emphasis"/>
        </w:rPr>
        <w:t>in practice, the opposite has been true</w:t>
      </w:r>
      <w:r w:rsidRPr="007B1406">
        <w:rPr>
          <w:rStyle w:val="StyleBoldUnderline"/>
        </w:rPr>
        <w:t>.</w:t>
      </w:r>
      <w:r w:rsidRPr="00617CF8">
        <w:rPr>
          <w:sz w:val="16"/>
        </w:rPr>
        <w:t xml:space="preserve"> </w:t>
      </w:r>
      <w:r w:rsidRPr="007B1406">
        <w:rPr>
          <w:rStyle w:val="StyleBoldUnderline"/>
        </w:rPr>
        <w:t xml:space="preserve"> It</w:t>
      </w:r>
      <w:r w:rsidRPr="00617CF8">
        <w:rPr>
          <w:sz w:val="16"/>
        </w:rPr>
        <w:t xml:space="preserve"> </w:t>
      </w:r>
      <w:r w:rsidRPr="007B1406">
        <w:rPr>
          <w:rStyle w:val="StyleBoldUnderline"/>
        </w:rPr>
        <w:t>‘s</w:t>
      </w:r>
      <w:r w:rsidRPr="00617CF8">
        <w:rPr>
          <w:sz w:val="16"/>
        </w:rPr>
        <w:t xml:space="preserve"> </w:t>
      </w:r>
      <w:r w:rsidRPr="007B1406">
        <w:rPr>
          <w:rStyle w:val="StyleBoldUnderline"/>
        </w:rPr>
        <w:t>not</w:t>
      </w:r>
      <w:r w:rsidRPr="00617CF8">
        <w:rPr>
          <w:sz w:val="16"/>
        </w:rPr>
        <w:t xml:space="preserve"> </w:t>
      </w:r>
      <w:r w:rsidRPr="007B1406">
        <w:rPr>
          <w:rStyle w:val="StyleBoldUnderline"/>
        </w:rPr>
        <w:t>the</w:t>
      </w:r>
      <w:r w:rsidRPr="00617CF8">
        <w:rPr>
          <w:sz w:val="16"/>
        </w:rPr>
        <w:t xml:space="preserve"> </w:t>
      </w:r>
      <w:r w:rsidRPr="007B1406">
        <w:rPr>
          <w:rStyle w:val="StyleBoldUnderline"/>
        </w:rPr>
        <w:t>great</w:t>
      </w:r>
      <w:r w:rsidRPr="00617CF8">
        <w:rPr>
          <w:sz w:val="16"/>
        </w:rPr>
        <w:t xml:space="preserve"> </w:t>
      </w:r>
      <w:r w:rsidRPr="007B1406">
        <w:rPr>
          <w:rStyle w:val="StyleBoldUnderline"/>
        </w:rPr>
        <w:t>savior</w:t>
      </w:r>
      <w:r w:rsidRPr="00617CF8">
        <w:rPr>
          <w:sz w:val="16"/>
        </w:rPr>
        <w:t xml:space="preserve"> </w:t>
      </w:r>
      <w:r w:rsidRPr="007B1406">
        <w:rPr>
          <w:rStyle w:val="StyleBoldUnderline"/>
        </w:rPr>
        <w:t>that</w:t>
      </w:r>
      <w:r w:rsidRPr="00617CF8">
        <w:rPr>
          <w:sz w:val="16"/>
        </w:rPr>
        <w:t xml:space="preserve"> </w:t>
      </w:r>
      <w:r w:rsidRPr="007B1406">
        <w:rPr>
          <w:rStyle w:val="StyleBoldUnderline"/>
        </w:rPr>
        <w:t>we</w:t>
      </w:r>
      <w:r w:rsidRPr="00617CF8">
        <w:rPr>
          <w:sz w:val="16"/>
        </w:rPr>
        <w:t xml:space="preserve"> </w:t>
      </w:r>
      <w:r w:rsidRPr="007B1406">
        <w:rPr>
          <w:rStyle w:val="StyleBoldUnderline"/>
        </w:rPr>
        <w:t>generally</w:t>
      </w:r>
      <w:r w:rsidRPr="00617CF8">
        <w:rPr>
          <w:sz w:val="16"/>
        </w:rPr>
        <w:t xml:space="preserve"> </w:t>
      </w:r>
      <w:r w:rsidRPr="007B1406">
        <w:rPr>
          <w:rStyle w:val="StyleBoldUnderline"/>
        </w:rPr>
        <w:t>make</w:t>
      </w:r>
      <w:r w:rsidRPr="00617CF8">
        <w:rPr>
          <w:sz w:val="16"/>
        </w:rPr>
        <w:t xml:space="preserve"> </w:t>
      </w:r>
      <w:r w:rsidRPr="007B1406">
        <w:rPr>
          <w:rStyle w:val="StyleBoldUnderline"/>
        </w:rPr>
        <w:t>it</w:t>
      </w:r>
      <w:r w:rsidRPr="00617CF8">
        <w:rPr>
          <w:sz w:val="16"/>
        </w:rPr>
        <w:t xml:space="preserve"> </w:t>
      </w:r>
      <w:r w:rsidRPr="007B1406">
        <w:rPr>
          <w:rStyle w:val="StyleBoldUnderline"/>
        </w:rPr>
        <w:t>out</w:t>
      </w:r>
      <w:r w:rsidRPr="00617CF8">
        <w:rPr>
          <w:sz w:val="16"/>
        </w:rPr>
        <w:t xml:space="preserve"> </w:t>
      </w:r>
      <w:r w:rsidRPr="007B1406">
        <w:rPr>
          <w:rStyle w:val="StyleBoldUnderline"/>
        </w:rPr>
        <w:t>to</w:t>
      </w:r>
      <w:r w:rsidRPr="00617CF8">
        <w:rPr>
          <w:sz w:val="16"/>
        </w:rPr>
        <w:t xml:space="preserve"> </w:t>
      </w:r>
      <w:r w:rsidRPr="007B1406">
        <w:rPr>
          <w:rStyle w:val="StyleBoldUnderline"/>
        </w:rPr>
        <w:t>be</w:t>
      </w:r>
      <w:r w:rsidRPr="00617CF8">
        <w:rPr>
          <w:sz w:val="16"/>
        </w:rPr>
        <w:t xml:space="preserve">.  It ‘s possible that a scientific breakthrough will yield </w:t>
      </w:r>
      <w:r w:rsidRPr="007B1406">
        <w:rPr>
          <w:rStyle w:val="StyleBoldUnderline"/>
        </w:rPr>
        <w:t>a</w:t>
      </w:r>
      <w:r w:rsidRPr="00617CF8">
        <w:rPr>
          <w:sz w:val="16"/>
        </w:rPr>
        <w:t xml:space="preserve"> </w:t>
      </w:r>
      <w:r w:rsidRPr="007B1406">
        <w:rPr>
          <w:rStyle w:val="StyleBoldUnderline"/>
        </w:rPr>
        <w:t>cheap,</w:t>
      </w:r>
      <w:r w:rsidRPr="00617CF8">
        <w:rPr>
          <w:sz w:val="16"/>
        </w:rPr>
        <w:t xml:space="preserve"> </w:t>
      </w:r>
      <w:r w:rsidRPr="007B1406">
        <w:rPr>
          <w:rStyle w:val="StyleBoldUnderline"/>
        </w:rPr>
        <w:t>clean,</w:t>
      </w:r>
      <w:r w:rsidRPr="00617CF8">
        <w:rPr>
          <w:sz w:val="16"/>
        </w:rPr>
        <w:t xml:space="preserve"> </w:t>
      </w:r>
      <w:r w:rsidRPr="007B1406">
        <w:rPr>
          <w:rStyle w:val="StyleBoldUnderline"/>
        </w:rPr>
        <w:t>and</w:t>
      </w:r>
      <w:r w:rsidRPr="00617CF8">
        <w:rPr>
          <w:sz w:val="16"/>
        </w:rPr>
        <w:t xml:space="preserve"> </w:t>
      </w:r>
      <w:r w:rsidRPr="007B1406">
        <w:rPr>
          <w:rStyle w:val="StyleBoldUnderline"/>
        </w:rPr>
        <w:t>renewable</w:t>
      </w:r>
      <w:r w:rsidRPr="00617CF8">
        <w:rPr>
          <w:sz w:val="16"/>
        </w:rPr>
        <w:t xml:space="preserve"> </w:t>
      </w:r>
      <w:r w:rsidRPr="007B1406">
        <w:rPr>
          <w:rStyle w:val="StyleBoldUnderline"/>
        </w:rPr>
        <w:t>source</w:t>
      </w:r>
      <w:r w:rsidRPr="00617CF8">
        <w:rPr>
          <w:sz w:val="16"/>
        </w:rPr>
        <w:t xml:space="preserve"> </w:t>
      </w:r>
      <w:r w:rsidRPr="007B1406">
        <w:rPr>
          <w:rStyle w:val="StyleBoldUnderline"/>
        </w:rPr>
        <w:t>of</w:t>
      </w:r>
      <w:r w:rsidRPr="00617CF8">
        <w:rPr>
          <w:sz w:val="16"/>
        </w:rPr>
        <w:t xml:space="preserve"> </w:t>
      </w:r>
      <w:r w:rsidRPr="007B1406">
        <w:rPr>
          <w:rStyle w:val="StyleBoldUnderline"/>
        </w:rPr>
        <w:t>energy</w:t>
      </w:r>
      <w:r w:rsidRPr="00617CF8">
        <w:rPr>
          <w:sz w:val="16"/>
        </w:rPr>
        <w:t xml:space="preserve"> </w:t>
      </w:r>
      <w:r w:rsidRPr="007B1406">
        <w:rPr>
          <w:rStyle w:val="StyleBoldUnderline"/>
        </w:rPr>
        <w:t>to</w:t>
      </w:r>
      <w:r w:rsidRPr="00617CF8">
        <w:rPr>
          <w:sz w:val="16"/>
        </w:rPr>
        <w:t xml:space="preserve"> </w:t>
      </w:r>
      <w:r w:rsidRPr="007B1406">
        <w:rPr>
          <w:rStyle w:val="StyleBoldUnderline"/>
        </w:rPr>
        <w:t>substitute</w:t>
      </w:r>
      <w:r w:rsidRPr="00617CF8">
        <w:rPr>
          <w:sz w:val="16"/>
        </w:rPr>
        <w:t xml:space="preserve"> </w:t>
      </w:r>
      <w:r w:rsidRPr="007B1406">
        <w:rPr>
          <w:rStyle w:val="StyleBoldUnderline"/>
        </w:rPr>
        <w:t>for</w:t>
      </w:r>
      <w:r w:rsidRPr="00617CF8">
        <w:rPr>
          <w:sz w:val="16"/>
        </w:rPr>
        <w:t xml:space="preserve"> </w:t>
      </w:r>
      <w:r w:rsidRPr="007B1406">
        <w:rPr>
          <w:rStyle w:val="StyleBoldUnderline"/>
        </w:rPr>
        <w:t>fossil</w:t>
      </w:r>
      <w:r w:rsidRPr="00617CF8">
        <w:rPr>
          <w:sz w:val="16"/>
        </w:rPr>
        <w:t xml:space="preserve"> </w:t>
      </w:r>
      <w:r w:rsidRPr="007B1406">
        <w:rPr>
          <w:rStyle w:val="StyleBoldUnderline"/>
        </w:rPr>
        <w:t>fuels</w:t>
      </w:r>
      <w:r w:rsidRPr="00617CF8">
        <w:rPr>
          <w:sz w:val="16"/>
        </w:rPr>
        <w:t xml:space="preserve">. As welcome as that might be from a climate change perspective, it </w:t>
      </w:r>
      <w:r w:rsidRPr="007B1406">
        <w:rPr>
          <w:rStyle w:val="StyleBoldUnderline"/>
        </w:rPr>
        <w:t>would</w:t>
      </w:r>
      <w:r w:rsidRPr="00617CF8">
        <w:rPr>
          <w:sz w:val="16"/>
        </w:rPr>
        <w:t xml:space="preserve"> </w:t>
      </w:r>
      <w:r w:rsidRPr="007B1406">
        <w:rPr>
          <w:rStyle w:val="StyleBoldUnderline"/>
        </w:rPr>
        <w:t>almost</w:t>
      </w:r>
      <w:r w:rsidRPr="00617CF8">
        <w:rPr>
          <w:sz w:val="16"/>
        </w:rPr>
        <w:t xml:space="preserve"> </w:t>
      </w:r>
      <w:r w:rsidRPr="007B1406">
        <w:rPr>
          <w:rStyle w:val="StyleBoldUnderline"/>
        </w:rPr>
        <w:t>certainly accelerate the</w:t>
      </w:r>
      <w:r w:rsidRPr="00617CF8">
        <w:rPr>
          <w:sz w:val="16"/>
        </w:rPr>
        <w:t xml:space="preserve"> </w:t>
      </w:r>
      <w:r w:rsidRPr="007B1406">
        <w:rPr>
          <w:rStyle w:val="StyleBoldUnderline"/>
        </w:rPr>
        <w:t>depletion of</w:t>
      </w:r>
      <w:r w:rsidRPr="00617CF8">
        <w:rPr>
          <w:sz w:val="16"/>
        </w:rPr>
        <w:t xml:space="preserve"> </w:t>
      </w:r>
      <w:r w:rsidRPr="007B1406">
        <w:rPr>
          <w:rStyle w:val="StyleBoldUnderline"/>
        </w:rPr>
        <w:t>metals,</w:t>
      </w:r>
      <w:r w:rsidRPr="00617CF8">
        <w:rPr>
          <w:sz w:val="16"/>
        </w:rPr>
        <w:t xml:space="preserve"> </w:t>
      </w:r>
      <w:r w:rsidRPr="007B1406">
        <w:rPr>
          <w:rStyle w:val="StyleBoldUnderline"/>
        </w:rPr>
        <w:t>minerals</w:t>
      </w:r>
      <w:r w:rsidRPr="00617CF8">
        <w:rPr>
          <w:sz w:val="16"/>
        </w:rPr>
        <w:t xml:space="preserve"> </w:t>
      </w:r>
      <w:r w:rsidRPr="007B1406">
        <w:rPr>
          <w:rStyle w:val="StyleBoldUnderline"/>
        </w:rPr>
        <w:t>and</w:t>
      </w:r>
      <w:r w:rsidRPr="00617CF8">
        <w:rPr>
          <w:sz w:val="16"/>
        </w:rPr>
        <w:t xml:space="preserve"> </w:t>
      </w:r>
      <w:r w:rsidRPr="007B1406">
        <w:rPr>
          <w:rStyle w:val="StyleBoldUnderline"/>
        </w:rPr>
        <w:t>forests</w:t>
      </w:r>
      <w:r w:rsidRPr="00617CF8">
        <w:rPr>
          <w:sz w:val="16"/>
        </w:rPr>
        <w:t>.</w:t>
      </w:r>
      <w:r w:rsidRPr="00617CF8">
        <w:rPr>
          <w:sz w:val="12"/>
        </w:rPr>
        <w:t>¶</w:t>
      </w:r>
      <w:r w:rsidRPr="00617CF8">
        <w:rPr>
          <w:sz w:val="16"/>
        </w:rPr>
        <w:t xml:space="preserve"> So where do we go from here?  We start, as Growthbusters and other groups are now urging, by thinking small, and not just in terms of population. We find ways of satisfying human needs with fewer resources:  smaller homes, smaller commutes, smaller vehicles, smaller wardrobes, and fewer  œthings.   We also need to think smarter: smarter energy grids, smarter communities, smarter businesses, smarter homes, and smarter consumer choices.</w:t>
      </w:r>
      <w:r w:rsidRPr="00617CF8">
        <w:rPr>
          <w:sz w:val="12"/>
        </w:rPr>
        <w:t>¶</w:t>
      </w:r>
      <w:r w:rsidRPr="00617CF8">
        <w:rPr>
          <w:sz w:val="16"/>
        </w:rPr>
        <w:t xml:space="preserve"> Alternatively, </w:t>
      </w:r>
      <w:r w:rsidRPr="007B1406">
        <w:rPr>
          <w:rStyle w:val="StyleBoldUnderline"/>
        </w:rPr>
        <w:t>we</w:t>
      </w:r>
      <w:r w:rsidRPr="00617CF8">
        <w:rPr>
          <w:sz w:val="16"/>
        </w:rPr>
        <w:t xml:space="preserve"> </w:t>
      </w:r>
      <w:r w:rsidRPr="007B1406">
        <w:rPr>
          <w:rStyle w:val="StyleBoldUnderline"/>
        </w:rPr>
        <w:t>can</w:t>
      </w:r>
      <w:r w:rsidRPr="00617CF8">
        <w:rPr>
          <w:sz w:val="16"/>
        </w:rPr>
        <w:t xml:space="preserve"> </w:t>
      </w:r>
      <w:r w:rsidRPr="007B1406">
        <w:rPr>
          <w:rStyle w:val="StyleBoldUnderline"/>
        </w:rPr>
        <w:t>just</w:t>
      </w:r>
      <w:r w:rsidRPr="00617CF8">
        <w:rPr>
          <w:sz w:val="16"/>
        </w:rPr>
        <w:t xml:space="preserve"> </w:t>
      </w:r>
      <w:r w:rsidRPr="007B1406">
        <w:rPr>
          <w:rStyle w:val="StyleBoldUnderline"/>
        </w:rPr>
        <w:t>go</w:t>
      </w:r>
      <w:r w:rsidRPr="00617CF8">
        <w:rPr>
          <w:sz w:val="16"/>
        </w:rPr>
        <w:t xml:space="preserve"> </w:t>
      </w:r>
      <w:r w:rsidRPr="007B1406">
        <w:rPr>
          <w:rStyle w:val="StyleBoldUnderline"/>
        </w:rPr>
        <w:t>on</w:t>
      </w:r>
      <w:r w:rsidRPr="00617CF8">
        <w:rPr>
          <w:sz w:val="16"/>
        </w:rPr>
        <w:t xml:space="preserve">  </w:t>
      </w:r>
      <w:r w:rsidRPr="007B1406">
        <w:rPr>
          <w:rStyle w:val="StyleBoldUnderline"/>
        </w:rPr>
        <w:t>˜living</w:t>
      </w:r>
      <w:r w:rsidRPr="00617CF8">
        <w:rPr>
          <w:sz w:val="16"/>
        </w:rPr>
        <w:t xml:space="preserve"> </w:t>
      </w:r>
      <w:r w:rsidRPr="007B1406">
        <w:rPr>
          <w:rStyle w:val="StyleBoldUnderline"/>
        </w:rPr>
        <w:t>large</w:t>
      </w:r>
      <w:r w:rsidRPr="00617CF8">
        <w:rPr>
          <w:sz w:val="16"/>
        </w:rPr>
        <w:t xml:space="preserve"> </w:t>
      </w:r>
      <w:r w:rsidRPr="007B1406">
        <w:rPr>
          <w:rStyle w:val="StyleBoldUnderline"/>
        </w:rPr>
        <w:t>‘</w:t>
      </w:r>
      <w:r w:rsidRPr="00617CF8">
        <w:rPr>
          <w:sz w:val="16"/>
        </w:rPr>
        <w:t xml:space="preserve"> </w:t>
      </w:r>
      <w:r w:rsidRPr="007B1406">
        <w:rPr>
          <w:rStyle w:val="StyleBoldUnderline"/>
        </w:rPr>
        <w:t>and believing</w:t>
      </w:r>
      <w:r w:rsidRPr="00617CF8">
        <w:rPr>
          <w:sz w:val="16"/>
        </w:rPr>
        <w:t xml:space="preserve"> </w:t>
      </w:r>
      <w:r w:rsidRPr="007B1406">
        <w:rPr>
          <w:rStyle w:val="StyleBoldUnderline"/>
        </w:rPr>
        <w:t>in</w:t>
      </w:r>
      <w:r w:rsidRPr="00617CF8">
        <w:rPr>
          <w:sz w:val="16"/>
        </w:rPr>
        <w:t xml:space="preserve"> </w:t>
      </w:r>
      <w:r w:rsidRPr="007B1406">
        <w:rPr>
          <w:rStyle w:val="StyleBoldUnderline"/>
        </w:rPr>
        <w:t>perpetual</w:t>
      </w:r>
      <w:r w:rsidRPr="00617CF8">
        <w:rPr>
          <w:sz w:val="16"/>
        </w:rPr>
        <w:t xml:space="preserve"> </w:t>
      </w:r>
      <w:r w:rsidRPr="007B1406">
        <w:rPr>
          <w:rStyle w:val="StyleBoldUnderline"/>
        </w:rPr>
        <w:t>growth.</w:t>
      </w:r>
      <w:r w:rsidRPr="00617CF8">
        <w:rPr>
          <w:sz w:val="16"/>
        </w:rPr>
        <w:t xml:space="preserve"> </w:t>
      </w:r>
      <w:r w:rsidRPr="007B1406">
        <w:rPr>
          <w:rStyle w:val="StyleBoldUnderline"/>
        </w:rPr>
        <w:t>But</w:t>
      </w:r>
      <w:r w:rsidRPr="00617CF8">
        <w:rPr>
          <w:sz w:val="16"/>
        </w:rPr>
        <w:t xml:space="preserve"> </w:t>
      </w:r>
      <w:r w:rsidRPr="007B1406">
        <w:rPr>
          <w:rStyle w:val="StyleBoldUnderline"/>
        </w:rPr>
        <w:t>for</w:t>
      </w:r>
      <w:r w:rsidRPr="00617CF8">
        <w:rPr>
          <w:sz w:val="16"/>
        </w:rPr>
        <w:t xml:space="preserve"> </w:t>
      </w:r>
      <w:r w:rsidRPr="007B1406">
        <w:rPr>
          <w:rStyle w:val="StyleBoldUnderline"/>
        </w:rPr>
        <w:t>how</w:t>
      </w:r>
      <w:r w:rsidRPr="00617CF8">
        <w:rPr>
          <w:sz w:val="16"/>
        </w:rPr>
        <w:t xml:space="preserve"> </w:t>
      </w:r>
      <w:r w:rsidRPr="007B1406">
        <w:rPr>
          <w:rStyle w:val="StyleBoldUnderline"/>
        </w:rPr>
        <w:t>long</w:t>
      </w:r>
      <w:r>
        <w:rPr>
          <w:rStyle w:val="StyleBoldUnderline"/>
        </w:rPr>
        <w:t>?</w:t>
      </w:r>
    </w:p>
    <w:p w:rsidR="009F7659" w:rsidRPr="00203376" w:rsidRDefault="009F7659" w:rsidP="009F7659">
      <w:pPr>
        <w:pStyle w:val="Heading4"/>
      </w:pPr>
      <w:r>
        <w:t>Tech doesn’t solve—prefer Cuba specific evidence</w:t>
      </w:r>
    </w:p>
    <w:p w:rsidR="009F7659" w:rsidRPr="00631A3B" w:rsidRDefault="009F7659" w:rsidP="009F7659">
      <w:r w:rsidRPr="00203376">
        <w:rPr>
          <w:rStyle w:val="StyleStyleBold12pt"/>
        </w:rPr>
        <w:t>Huffington Post ’12</w:t>
      </w:r>
      <w:r>
        <w:t xml:space="preserve"> (“Cuba's Renewable Energy: Gov. Missing Out On Solar, Wind Power Opportunities, Experts Say”; 7-5-12; “</w:t>
      </w:r>
      <w:hyperlink r:id="rId11" w:history="1">
        <w:r w:rsidRPr="006733D6">
          <w:rPr>
            <w:rStyle w:val="Hyperlink"/>
          </w:rPr>
          <w:t>http://www.huffingtonpost.com/2012/07/05/cuba-renewable-energy-alternative-solar-wind_n_1651216.html</w:t>
        </w:r>
      </w:hyperlink>
      <w:r>
        <w:t>”)</w:t>
      </w:r>
    </w:p>
    <w:p w:rsidR="009F7659" w:rsidRPr="00631A3B" w:rsidRDefault="009F7659" w:rsidP="009F7659">
      <w:pPr>
        <w:rPr>
          <w:sz w:val="16"/>
        </w:rPr>
      </w:pPr>
      <w:r w:rsidRPr="00631A3B">
        <w:rPr>
          <w:sz w:val="16"/>
        </w:rPr>
        <w:t xml:space="preserve">Cuba is proud of its success in using alternative energy to bring electricity to isolated hamlets like Ramon Gordo, 90 miles (150 kilometers) west of Havana. Some 2,000 schools and at least 400 hospitals are lit up by solar panels in rural areas not plugged into the national grid. But </w:t>
      </w:r>
      <w:r w:rsidRPr="002307C5">
        <w:rPr>
          <w:rStyle w:val="StyleBoldUnderline"/>
        </w:rPr>
        <w:t>scientists say the island,</w:t>
      </w:r>
      <w:r w:rsidRPr="00631A3B">
        <w:rPr>
          <w:sz w:val="16"/>
        </w:rPr>
        <w:t xml:space="preserve"> blessed with year-around sunshine and sea breezes but plagued with chronic energy shortages, </w:t>
      </w:r>
      <w:r w:rsidRPr="002307C5">
        <w:rPr>
          <w:rStyle w:val="StyleBoldUnderline"/>
        </w:rPr>
        <w:t>could be doing much more</w:t>
      </w:r>
      <w:r w:rsidRPr="00631A3B">
        <w:rPr>
          <w:sz w:val="16"/>
        </w:rPr>
        <w:t xml:space="preserve"> on the national level, and that its communist government is missing a golden opportunity </w:t>
      </w:r>
      <w:r w:rsidRPr="002307C5">
        <w:rPr>
          <w:rStyle w:val="StyleBoldUnderline"/>
        </w:rPr>
        <w:t>to reduce its dependence on</w:t>
      </w:r>
      <w:r w:rsidRPr="00631A3B">
        <w:rPr>
          <w:sz w:val="16"/>
        </w:rPr>
        <w:t xml:space="preserve"> subsidized </w:t>
      </w:r>
      <w:r w:rsidRPr="002307C5">
        <w:rPr>
          <w:rStyle w:val="StyleBoldUnderline"/>
        </w:rPr>
        <w:t>oil from</w:t>
      </w:r>
      <w:r w:rsidRPr="00631A3B">
        <w:rPr>
          <w:sz w:val="16"/>
        </w:rPr>
        <w:t xml:space="preserve"> uber-ally </w:t>
      </w:r>
      <w:r w:rsidRPr="002307C5">
        <w:rPr>
          <w:rStyle w:val="StyleBoldUnderline"/>
        </w:rPr>
        <w:t>Venezuela</w:t>
      </w:r>
      <w:r w:rsidRPr="00631A3B">
        <w:rPr>
          <w:sz w:val="16"/>
        </w:rPr>
        <w:t>, where President Hugo Chavez is sick with cancer.</w:t>
      </w:r>
      <w:r w:rsidRPr="00631A3B">
        <w:rPr>
          <w:sz w:val="12"/>
        </w:rPr>
        <w:t>¶</w:t>
      </w:r>
      <w:r w:rsidRPr="00631A3B">
        <w:rPr>
          <w:sz w:val="16"/>
        </w:rPr>
        <w:t xml:space="preserve"> </w:t>
      </w:r>
      <w:r w:rsidRPr="000F1173">
        <w:rPr>
          <w:rStyle w:val="StyleBoldUnderline"/>
        </w:rPr>
        <w:t>It is vital that Cuba expand its energy horizons</w:t>
      </w:r>
      <w:r w:rsidRPr="00631A3B">
        <w:rPr>
          <w:sz w:val="16"/>
        </w:rPr>
        <w:t xml:space="preserve"> "so it doesn't remain at the mercy of political changes in the region that could affect it adversely," said Judith Cherni, an alternative energy expert at the Imperial College London Center for </w:t>
      </w:r>
      <w:r w:rsidRPr="00631A3B">
        <w:rPr>
          <w:sz w:val="16"/>
        </w:rPr>
        <w:lastRenderedPageBreak/>
        <w:t>Environmental Policy.</w:t>
      </w:r>
      <w:r w:rsidRPr="00631A3B">
        <w:rPr>
          <w:sz w:val="12"/>
        </w:rPr>
        <w:t>¶</w:t>
      </w:r>
      <w:r w:rsidRPr="00631A3B">
        <w:rPr>
          <w:sz w:val="16"/>
        </w:rPr>
        <w:t xml:space="preserve"> The urgency to find alternative energy sources was driven home last month when an exploratory offshore oil well drilled by Spanish company Repsol turned out to be dry, a setback to Cuba's hopes for a big strike that could be a boon for the limping economy, though exploration continues.</w:t>
      </w:r>
      <w:r w:rsidRPr="00631A3B">
        <w:rPr>
          <w:sz w:val="12"/>
        </w:rPr>
        <w:t>¶</w:t>
      </w:r>
      <w:r w:rsidRPr="00631A3B">
        <w:rPr>
          <w:sz w:val="16"/>
        </w:rPr>
        <w:t xml:space="preserve"> Despite recent essays by revolutionary hero Fidel Castro on impending global catastrophe due to climate change, </w:t>
      </w:r>
      <w:r w:rsidRPr="0055210D">
        <w:rPr>
          <w:rStyle w:val="Emphasis"/>
        </w:rPr>
        <w:t>Cuba gets just 3.8 percent of its electricity from renewables</w:t>
      </w:r>
      <w:r w:rsidRPr="00631A3B">
        <w:rPr>
          <w:sz w:val="16"/>
        </w:rPr>
        <w:t>, a pittance even by regional standards and far behind global leaders.</w:t>
      </w:r>
      <w:r w:rsidRPr="00631A3B">
        <w:rPr>
          <w:sz w:val="12"/>
        </w:rPr>
        <w:t>¶</w:t>
      </w:r>
      <w:r w:rsidRPr="00631A3B">
        <w:rPr>
          <w:sz w:val="16"/>
        </w:rPr>
        <w:t xml:space="preserve"> In the nearby Dominican Republic, where a 2007 law establishes tax breaks for investment in alternative energy, renewables account for 14 percent of electrical generation. Germany, the gold standard for high-tech green energy, gets 20 percent of its considerably larger electrical consumption from renewables, mostly from wind.</w:t>
      </w:r>
      <w:r w:rsidRPr="00631A3B">
        <w:rPr>
          <w:sz w:val="12"/>
        </w:rPr>
        <w:t>¶</w:t>
      </w:r>
      <w:r w:rsidRPr="00631A3B">
        <w:rPr>
          <w:sz w:val="16"/>
        </w:rPr>
        <w:t xml:space="preserve"> The reality in Cuba today is that </w:t>
      </w:r>
      <w:r w:rsidRPr="0055210D">
        <w:rPr>
          <w:rStyle w:val="StyleBoldUnderline"/>
        </w:rPr>
        <w:t>wind and solar energy sources are almost exclusively for local consumption and there has been little attempt to expand them to augment the national grid</w:t>
      </w:r>
      <w:r w:rsidRPr="00631A3B">
        <w:rPr>
          <w:sz w:val="16"/>
        </w:rPr>
        <w:t xml:space="preserve">, which is powered mostly by fossil fuels. Scientists say </w:t>
      </w:r>
      <w:r w:rsidRPr="0055210D">
        <w:rPr>
          <w:rStyle w:val="StyleBoldUnderline"/>
        </w:rPr>
        <w:t>the country lacks the investment and expertise</w:t>
      </w:r>
      <w:r w:rsidRPr="00631A3B">
        <w:rPr>
          <w:sz w:val="16"/>
        </w:rPr>
        <w:t xml:space="preserve"> for such a move.</w:t>
      </w:r>
      <w:r w:rsidRPr="00631A3B">
        <w:rPr>
          <w:sz w:val="12"/>
        </w:rPr>
        <w:t>¶</w:t>
      </w:r>
      <w:r w:rsidRPr="00631A3B">
        <w:rPr>
          <w:sz w:val="16"/>
        </w:rPr>
        <w:t xml:space="preserve"> Around the region, examples abound for Cuba to emulate. Central American nations are using hydroelectric facilities to harness the power of rivers. Caribbean islands are passing laws stimulating foreign investment in renewables. Wind and solar farms are popping up where viable. Faraway in Europe, and nearby in the United States, individuals with solar panels can get paid for any extra energy they generate that goes back into the grid.</w:t>
      </w:r>
      <w:r w:rsidRPr="00631A3B">
        <w:rPr>
          <w:sz w:val="12"/>
        </w:rPr>
        <w:t>¶</w:t>
      </w:r>
      <w:r w:rsidRPr="00631A3B">
        <w:rPr>
          <w:sz w:val="16"/>
        </w:rPr>
        <w:t xml:space="preserve"> "Possessing apt natural resources to generate energies is a tremendous boon, but that alone is not enough to create energy," said Cherni.</w:t>
      </w:r>
      <w:r w:rsidRPr="00631A3B">
        <w:rPr>
          <w:sz w:val="12"/>
        </w:rPr>
        <w:t>¶</w:t>
      </w:r>
      <w:r w:rsidRPr="00631A3B">
        <w:rPr>
          <w:sz w:val="16"/>
        </w:rPr>
        <w:t xml:space="preserve"> </w:t>
      </w:r>
      <w:r w:rsidRPr="0055210D">
        <w:rPr>
          <w:rStyle w:val="StyleBoldUnderline"/>
        </w:rPr>
        <w:t>Another obstacle to boosting renewable energy is a stubbornly fixed mindset that equates development with oil.</w:t>
      </w:r>
      <w:r w:rsidRPr="00631A3B">
        <w:rPr>
          <w:rStyle w:val="StyleBoldUnderline"/>
          <w:sz w:val="12"/>
          <w:u w:val="none"/>
        </w:rPr>
        <w:t>¶</w:t>
      </w:r>
      <w:r w:rsidRPr="00631A3B">
        <w:rPr>
          <w:rStyle w:val="StyleBoldUnderline"/>
          <w:sz w:val="12"/>
        </w:rPr>
        <w:t xml:space="preserve"> </w:t>
      </w:r>
      <w:r w:rsidRPr="00631A3B">
        <w:rPr>
          <w:sz w:val="16"/>
        </w:rPr>
        <w:t>Memories are still vivid here of the "Special Period" of the 1990s, when the island's economy tanked with the dissolution of the Soviet Union, ushering in years of hunger, prolonged blackouts and fuel shortages. People thumbed rides to work on the back of bicycles as cars sat idle and empty-tanked.</w:t>
      </w:r>
      <w:r w:rsidRPr="00631A3B">
        <w:rPr>
          <w:sz w:val="12"/>
        </w:rPr>
        <w:t>¶</w:t>
      </w:r>
      <w:r w:rsidRPr="00631A3B">
        <w:rPr>
          <w:sz w:val="16"/>
        </w:rPr>
        <w:t xml:space="preserve"> To cope, Cuba began installing its first solar panels, building small hydroelectric plants, restoring old windmills and extracting gas from animal waste.</w:t>
      </w:r>
      <w:r w:rsidRPr="00631A3B">
        <w:rPr>
          <w:sz w:val="12"/>
        </w:rPr>
        <w:t>¶</w:t>
      </w:r>
      <w:r w:rsidRPr="00631A3B">
        <w:rPr>
          <w:sz w:val="16"/>
        </w:rPr>
        <w:t xml:space="preserve"> But after Chavez's election in 1998 in oil-rich Venezuela, Cuba once again embraced fossil fuels wholeheartedly with the appearance of a new benefactor and ideological ally willing to help keep the lights on. Today Caracas provides nearly half Cuba's petroleum needs, shipping about 100,000 barrels of oil a day to the island on beneficial terms while Cuba sends doctors and technical advisers to Venezuela.</w:t>
      </w:r>
      <w:r w:rsidRPr="00631A3B">
        <w:rPr>
          <w:sz w:val="12"/>
        </w:rPr>
        <w:t>¶</w:t>
      </w:r>
      <w:r w:rsidRPr="00631A3B">
        <w:rPr>
          <w:sz w:val="16"/>
        </w:rPr>
        <w:t xml:space="preserve"> "</w:t>
      </w:r>
      <w:r w:rsidRPr="00631A3B">
        <w:rPr>
          <w:rStyle w:val="StyleBoldUnderline"/>
        </w:rPr>
        <w:t xml:space="preserve">Cuba is a nation </w:t>
      </w:r>
      <w:r w:rsidRPr="00631A3B">
        <w:rPr>
          <w:sz w:val="16"/>
        </w:rPr>
        <w:t xml:space="preserve">that is </w:t>
      </w:r>
      <w:r w:rsidRPr="00631A3B">
        <w:rPr>
          <w:rStyle w:val="StyleBoldUnderline"/>
        </w:rPr>
        <w:t>dependent on oil</w:t>
      </w:r>
      <w:r w:rsidRPr="00631A3B">
        <w:rPr>
          <w:sz w:val="16"/>
        </w:rPr>
        <w:t xml:space="preserve">, yes, </w:t>
      </w:r>
      <w:r w:rsidRPr="00631A3B">
        <w:rPr>
          <w:rStyle w:val="StyleBoldUnderline"/>
        </w:rPr>
        <w:t>but in addition</w:t>
      </w:r>
      <w:r w:rsidRPr="00631A3B">
        <w:rPr>
          <w:sz w:val="16"/>
        </w:rPr>
        <w:t xml:space="preserve"> the culture of its leaders and technicians, of its common citizens, </w:t>
      </w:r>
      <w:r w:rsidRPr="00631A3B">
        <w:rPr>
          <w:rStyle w:val="StyleBoldUnderline"/>
        </w:rPr>
        <w:t>is one of fossil fuels</w:t>
      </w:r>
      <w:r w:rsidRPr="00631A3B">
        <w:rPr>
          <w:sz w:val="16"/>
        </w:rPr>
        <w:t>," said Alejandro Montesinos, a renewable energy expert at Cubasolar, the island's chief NGO for sustainable energy.</w:t>
      </w:r>
      <w:r w:rsidRPr="00631A3B">
        <w:rPr>
          <w:sz w:val="12"/>
        </w:rPr>
        <w:t>¶</w:t>
      </w:r>
      <w:r w:rsidRPr="00631A3B">
        <w:rPr>
          <w:sz w:val="16"/>
        </w:rPr>
        <w:t xml:space="preserve"> In Havana, the fear is that the oil spigot could be turned off if Chavez is forced to leave office due to health problems or electoral defeat. Cuba has pinned its hopes on offshore oil deposits in the Gulf of Mexico that could hold between 5 billion and 9 billion barrels, but those have yet to be quantified, an initial exploration well came up dry and production is still years out in a best-case scenario.</w:t>
      </w:r>
      <w:r w:rsidRPr="00631A3B">
        <w:rPr>
          <w:sz w:val="12"/>
        </w:rPr>
        <w:t>¶</w:t>
      </w:r>
      <w:r w:rsidRPr="00631A3B">
        <w:rPr>
          <w:sz w:val="16"/>
        </w:rPr>
        <w:t xml:space="preserve"> </w:t>
      </w:r>
      <w:r w:rsidRPr="00631A3B">
        <w:rPr>
          <w:rStyle w:val="StyleBoldUnderline"/>
        </w:rPr>
        <w:t>"In the imagination of the people, there is this idea that oil is going to appear in the Gulf of Mexico and this country's problems will be solved,"</w:t>
      </w:r>
      <w:r w:rsidRPr="00631A3B">
        <w:rPr>
          <w:sz w:val="16"/>
        </w:rPr>
        <w:t xml:space="preserve"> said Montesinos, who says that Cuba and its leaders must embrace the idea that expensive investments in solar and wind will pay off over the long run.</w:t>
      </w:r>
    </w:p>
    <w:p w:rsidR="009F7659" w:rsidRDefault="009F7659" w:rsidP="009F7659">
      <w:pPr>
        <w:pStyle w:val="Heading2"/>
      </w:pPr>
      <w:r>
        <w:lastRenderedPageBreak/>
        <w:t>Defense</w:t>
      </w:r>
    </w:p>
    <w:p w:rsidR="009F7659" w:rsidRDefault="009F7659" w:rsidP="009F7659">
      <w:pPr>
        <w:pStyle w:val="Heading3"/>
      </w:pPr>
      <w:r>
        <w:lastRenderedPageBreak/>
        <w:t>Cuba Econ Resilient</w:t>
      </w:r>
    </w:p>
    <w:p w:rsidR="009F7659" w:rsidRPr="007A56E7" w:rsidRDefault="009F7659" w:rsidP="009F7659">
      <w:pPr>
        <w:pStyle w:val="Heading4"/>
      </w:pPr>
      <w:r>
        <w:t>Cuban economy resilient now—reforms and quality investments</w:t>
      </w:r>
    </w:p>
    <w:p w:rsidR="009F7659" w:rsidRPr="00845628" w:rsidRDefault="009F7659" w:rsidP="009F7659">
      <w:r w:rsidRPr="006F1D3B">
        <w:rPr>
          <w:rStyle w:val="StyleStyleBold12pt"/>
        </w:rPr>
        <w:t>Feinberg ’12</w:t>
      </w:r>
      <w:r>
        <w:t xml:space="preserve"> (Richard E. Feinberg—</w:t>
      </w:r>
      <w:r w:rsidRPr="00845628">
        <w:t>professor of international and political economy at the Univ</w:t>
      </w:r>
      <w:r>
        <w:t>ersity of California, San Diego and author for the Brookings Institute; “The New Cuban Economy: What Roles for Foreign Investment?”; http://www.brookings.edu/~/media/research/files/papers/2012/12/cuba%20economy%20feinberg/cuba%20economy%20feinberg%209.pdf)</w:t>
      </w:r>
    </w:p>
    <w:p w:rsidR="009F7659" w:rsidRDefault="009F7659" w:rsidP="009F7659">
      <w:pPr>
        <w:rPr>
          <w:sz w:val="16"/>
        </w:rPr>
      </w:pPr>
      <w:r w:rsidRPr="007A56E7">
        <w:rPr>
          <w:sz w:val="16"/>
        </w:rPr>
        <w:t xml:space="preserve">A small island economy the size of the state of Tennessee, </w:t>
      </w:r>
      <w:r w:rsidRPr="006F1D3B">
        <w:rPr>
          <w:rStyle w:val="StyleBoldUnderline"/>
        </w:rPr>
        <w:t>Cuba finds itself in the crossroads of  world history and the global economy</w:t>
      </w:r>
      <w:r w:rsidRPr="007A56E7">
        <w:rPr>
          <w:sz w:val="16"/>
        </w:rPr>
        <w:t xml:space="preserve"> . In recent years, Cuba has suffered from the painful external shocks of exorbitant energy costs and rising food prices . And the island has been laid siege to by its formerly dominant and geographically proximate economic partner, the United States, which has imposed punishing comprehensive economic sanctions—including prohibitions against investments—unprecedented in their scope and longevity . The sudden withdrawal of Soviet subsidies in the early 1990s precipitated a major crisis but only a partial, hesitant course correction while Cuba’s Latin American neighbors made major strides forward through structural reforms and deepening engagement with the global economy . </w:t>
      </w:r>
      <w:r w:rsidRPr="007A56E7">
        <w:rPr>
          <w:rStyle w:val="StyleBoldUnderline"/>
        </w:rPr>
        <w:t>Only through</w:t>
      </w:r>
      <w:r w:rsidRPr="007A56E7">
        <w:rPr>
          <w:sz w:val="16"/>
        </w:rPr>
        <w:t xml:space="preserve"> such </w:t>
      </w:r>
      <w:r w:rsidRPr="007A56E7">
        <w:rPr>
          <w:rStyle w:val="StyleBoldUnderline"/>
        </w:rPr>
        <w:t>integration into the global</w:t>
      </w:r>
      <w:r>
        <w:rPr>
          <w:rStyle w:val="StyleBoldUnderline"/>
        </w:rPr>
        <w:t xml:space="preserve"> </w:t>
      </w:r>
      <w:r w:rsidRPr="007A56E7">
        <w:rPr>
          <w:rStyle w:val="StyleBoldUnderline"/>
        </w:rPr>
        <w:t>economy can Cuba hope to modernize its factories and farms, realize economies of scale, and gain</w:t>
      </w:r>
      <w:r>
        <w:rPr>
          <w:rStyle w:val="StyleBoldUnderline"/>
        </w:rPr>
        <w:t xml:space="preserve"> </w:t>
      </w:r>
      <w:r w:rsidRPr="007A56E7">
        <w:rPr>
          <w:rStyle w:val="StyleBoldUnderline"/>
        </w:rPr>
        <w:t>access to large markets, new technologies, and investment capital .</w:t>
      </w:r>
      <w:r w:rsidRPr="007A56E7">
        <w:rPr>
          <w:sz w:val="16"/>
        </w:rPr>
        <w:t xml:space="preserve"> </w:t>
      </w:r>
      <w:r w:rsidRPr="007A56E7">
        <w:rPr>
          <w:rStyle w:val="Emphasis"/>
        </w:rPr>
        <w:t>Tough and resilient, the Cuban economy survives and evolves</w:t>
      </w:r>
      <w:r w:rsidRPr="007A56E7">
        <w:rPr>
          <w:sz w:val="16"/>
        </w:rPr>
        <w:t>—</w:t>
      </w:r>
      <w:r w:rsidRPr="007A56E7">
        <w:rPr>
          <w:rStyle w:val="StyleBoldUnderline"/>
        </w:rPr>
        <w:t>and is today opening another reform chapter, one that seems likely to be more consequential than earlier turns of the wheel</w:t>
      </w:r>
      <w:r w:rsidRPr="007A56E7">
        <w:rPr>
          <w:sz w:val="16"/>
        </w:rPr>
        <w:t xml:space="preserve"> . This time around, </w:t>
      </w:r>
      <w:r w:rsidRPr="007A56E7">
        <w:rPr>
          <w:rStyle w:val="StyleBoldUnderline"/>
        </w:rPr>
        <w:t>Cuba can build on its impressive investments in human capital, its quality health care, and universal education</w:t>
      </w:r>
      <w:r w:rsidRPr="007A56E7">
        <w:rPr>
          <w:sz w:val="16"/>
        </w:rPr>
        <w:t xml:space="preserve">, originally undertaken by the revolution largely for humanitarian reasons . Today’s high-quality workforce is a potent building block in the race toward higher earned incomes and more lucrative integration into global markets </w:t>
      </w:r>
    </w:p>
    <w:p w:rsidR="009F7659" w:rsidRDefault="009F7659" w:rsidP="009F7659">
      <w:pPr>
        <w:pStyle w:val="Heading4"/>
      </w:pPr>
      <w:r>
        <w:t>Resilient now—agriculture, diversification, health care, tourism, and education</w:t>
      </w:r>
    </w:p>
    <w:p w:rsidR="009F7659" w:rsidRDefault="009F7659" w:rsidP="009F7659">
      <w:r w:rsidRPr="00F611C5">
        <w:rPr>
          <w:rStyle w:val="StyleStyleBold12pt"/>
        </w:rPr>
        <w:t>Third World Planet ’12</w:t>
      </w:r>
      <w:r>
        <w:t xml:space="preserve"> (A website that researches and analyzes Third World Economies; July 25, 2012; “The Cuban Economy”; http://www.thirdworldplanet.com/cuban-economy.php)</w:t>
      </w:r>
    </w:p>
    <w:p w:rsidR="009F7659" w:rsidRPr="00264C4E" w:rsidRDefault="009F7659" w:rsidP="009F7659">
      <w:pPr>
        <w:rPr>
          <w:sz w:val="16"/>
        </w:rPr>
      </w:pPr>
      <w:r w:rsidRPr="0089383A">
        <w:rPr>
          <w:rStyle w:val="Emphasis"/>
        </w:rPr>
        <w:t>The Cuban economy has been remarkably resilient over the years</w:t>
      </w:r>
      <w:r w:rsidRPr="00264C4E">
        <w:rPr>
          <w:sz w:val="16"/>
        </w:rPr>
        <w:t xml:space="preserve"> surviving a great many difficulties. For many years the country relied on trade with the Soviet Union but when that came to end they had to find different ways to keep their economy going. </w:t>
      </w:r>
      <w:r w:rsidRPr="0089383A">
        <w:rPr>
          <w:rStyle w:val="Emphasis"/>
        </w:rPr>
        <w:t>Despite an embargo</w:t>
      </w:r>
      <w:r w:rsidRPr="00264C4E">
        <w:rPr>
          <w:sz w:val="16"/>
        </w:rPr>
        <w:t xml:space="preserve"> by the United States, </w:t>
      </w:r>
      <w:r w:rsidRPr="0089383A">
        <w:rPr>
          <w:rStyle w:val="Emphasis"/>
        </w:rPr>
        <w:t>Cuba has managed to keep its economy afloat.</w:t>
      </w:r>
      <w:r w:rsidRPr="00264C4E">
        <w:rPr>
          <w:sz w:val="16"/>
        </w:rPr>
        <w:t xml:space="preserve"> They are one of the few communist countries remaining in the world and it seems unlikely that that is going to change anytime soon. </w:t>
      </w:r>
      <w:r w:rsidRPr="00F93E94">
        <w:rPr>
          <w:rStyle w:val="StyleBoldUnderline"/>
        </w:rPr>
        <w:t>The main driver of the Cuban economy is agriculture</w:t>
      </w:r>
      <w:r w:rsidRPr="00264C4E">
        <w:rPr>
          <w:sz w:val="16"/>
        </w:rPr>
        <w:t xml:space="preserve">. The country is a major producer of several crops but </w:t>
      </w:r>
      <w:r w:rsidRPr="00F93E94">
        <w:rPr>
          <w:rStyle w:val="StyleBoldUnderline"/>
        </w:rPr>
        <w:t>sugar and tobacco are the big</w:t>
      </w:r>
      <w:r w:rsidRPr="00264C4E">
        <w:rPr>
          <w:sz w:val="16"/>
        </w:rPr>
        <w:t xml:space="preserve"> money </w:t>
      </w:r>
      <w:r w:rsidRPr="00F93E94">
        <w:rPr>
          <w:rStyle w:val="StyleBoldUnderline"/>
        </w:rPr>
        <w:t>products</w:t>
      </w:r>
      <w:r w:rsidRPr="00264C4E">
        <w:rPr>
          <w:sz w:val="16"/>
        </w:rPr>
        <w:t xml:space="preserve">. Despite not being able to export their products to the United States Cuba has become a major exporter of agricultural products. The downside is that because most of their agricultural production is focused on cash crops they need to import most of their food. This works well for the government from a balance of payments perspective but it is a problem for the people who have to spend a fair chunk of their wages on food. This is unlikely to change in the near future as the Cuban government relies heavily on the cash that is generated by exporting cash crops. </w:t>
      </w:r>
      <w:r w:rsidRPr="00F93E94">
        <w:rPr>
          <w:rStyle w:val="StyleBoldUnderline"/>
        </w:rPr>
        <w:t>There has been an attempt</w:t>
      </w:r>
      <w:r w:rsidRPr="00264C4E">
        <w:rPr>
          <w:sz w:val="16"/>
        </w:rPr>
        <w:t xml:space="preserve"> on the part of the Cuban government </w:t>
      </w:r>
      <w:r w:rsidRPr="00F93E94">
        <w:rPr>
          <w:rStyle w:val="StyleBoldUnderline"/>
        </w:rPr>
        <w:t xml:space="preserve">to diversify </w:t>
      </w:r>
      <w:r w:rsidRPr="00264C4E">
        <w:rPr>
          <w:sz w:val="16"/>
        </w:rPr>
        <w:t xml:space="preserve">their economy </w:t>
      </w:r>
      <w:r w:rsidRPr="00F93E94">
        <w:rPr>
          <w:rStyle w:val="StyleBoldUnderline"/>
        </w:rPr>
        <w:t>and it looks like natural resources will be one way that they can do this.</w:t>
      </w:r>
      <w:r w:rsidRPr="00264C4E">
        <w:rPr>
          <w:sz w:val="16"/>
        </w:rPr>
        <w:t xml:space="preserve"> The country has become a major nickel producer and this has quickly become one of their largest exports. There is also the potential for Cuba to become a major oil producer. There are large reserves of oil in the Caribbean that are in Cuba's territorial water. It is very likely that in the near future they will take advantage of these reserves in order to help diversify the economy. In recent years </w:t>
      </w:r>
      <w:r w:rsidRPr="00D25E5C">
        <w:rPr>
          <w:rStyle w:val="StyleBoldUnderline"/>
        </w:rPr>
        <w:t>Cuba has become a major tourist destination</w:t>
      </w:r>
      <w:r w:rsidRPr="00264C4E">
        <w:rPr>
          <w:sz w:val="16"/>
        </w:rPr>
        <w:t xml:space="preserve"> and this has become an important part of the economy. With the US embargo preventing American visitors from coming to the country the growth of the tourism industry has been slow. However there have been large numbers of visitors from Canada for many years and both European and Chinese visitors are also starting to arrive in large numbers. The main reason is that Cuba is probably the cheapest destination in the Caribbean for tourists. </w:t>
      </w:r>
      <w:r w:rsidRPr="00D25E5C">
        <w:rPr>
          <w:rStyle w:val="StyleBoldUnderline"/>
        </w:rPr>
        <w:t>Another</w:t>
      </w:r>
      <w:r w:rsidRPr="00264C4E">
        <w:rPr>
          <w:sz w:val="16"/>
        </w:rPr>
        <w:t xml:space="preserve"> of the </w:t>
      </w:r>
      <w:r w:rsidRPr="00D25E5C">
        <w:rPr>
          <w:rStyle w:val="StyleBoldUnderline"/>
        </w:rPr>
        <w:t>attraction</w:t>
      </w:r>
      <w:r w:rsidRPr="00264C4E">
        <w:rPr>
          <w:sz w:val="16"/>
        </w:rPr>
        <w:t xml:space="preserve">s for tourists to Cuba </w:t>
      </w:r>
      <w:r w:rsidRPr="00D25E5C">
        <w:rPr>
          <w:rStyle w:val="StyleBoldUnderline"/>
        </w:rPr>
        <w:t>is</w:t>
      </w:r>
      <w:r w:rsidRPr="00264C4E">
        <w:rPr>
          <w:sz w:val="16"/>
        </w:rPr>
        <w:t xml:space="preserve"> the </w:t>
      </w:r>
      <w:r w:rsidRPr="00D25E5C">
        <w:rPr>
          <w:rStyle w:val="StyleBoldUnderline"/>
        </w:rPr>
        <w:t>health care</w:t>
      </w:r>
      <w:r w:rsidRPr="00264C4E">
        <w:rPr>
          <w:sz w:val="16"/>
        </w:rPr>
        <w:t xml:space="preserve">. The Cuban health care system is very good and very cheap by western standards. This has resulted in a lot of medical tourists going to the country to get medical procedures that they need. </w:t>
      </w:r>
      <w:r w:rsidRPr="00D25E5C">
        <w:rPr>
          <w:rStyle w:val="StyleBoldUnderline"/>
        </w:rPr>
        <w:t>The strength of the Cuban education system has helped to keep the Cuban economy going.</w:t>
      </w:r>
      <w:r w:rsidRPr="00264C4E">
        <w:rPr>
          <w:sz w:val="16"/>
        </w:rPr>
        <w:t xml:space="preserve"> They have even started to export skilled workers like doctors and teachers to other Latin American countries in order to bring in the resources that they need.</w:t>
      </w:r>
    </w:p>
    <w:p w:rsidR="009F7659" w:rsidRPr="00D86385" w:rsidRDefault="009F7659" w:rsidP="009F7659"/>
    <w:p w:rsidR="00862F29" w:rsidRDefault="00862F29" w:rsidP="008A78A8">
      <w:pPr>
        <w:pStyle w:val="Heading1"/>
      </w:pPr>
      <w:r>
        <w:lastRenderedPageBreak/>
        <w:t>**Mexico Growth Good**</w:t>
      </w:r>
    </w:p>
    <w:p w:rsidR="00862F29" w:rsidRDefault="00862F29" w:rsidP="00862F29">
      <w:pPr>
        <w:pStyle w:val="Heading2"/>
      </w:pPr>
      <w:r>
        <w:lastRenderedPageBreak/>
        <w:t>Sustainability</w:t>
      </w:r>
    </w:p>
    <w:p w:rsidR="00862F29" w:rsidRDefault="00862F29" w:rsidP="00862F29">
      <w:pPr>
        <w:pStyle w:val="Heading3"/>
      </w:pPr>
      <w:r>
        <w:lastRenderedPageBreak/>
        <w:t>2AC – Growth Solves Sustainability</w:t>
      </w:r>
    </w:p>
    <w:p w:rsidR="00862F29" w:rsidRPr="00527256" w:rsidRDefault="00862F29" w:rsidP="00862F29">
      <w:pPr>
        <w:pStyle w:val="Heading4"/>
      </w:pPr>
      <w:r>
        <w:t>Growth in the short term is key to political reforms which solve sustainability</w:t>
      </w:r>
    </w:p>
    <w:p w:rsidR="00862F29" w:rsidRDefault="00862F29" w:rsidP="00862F29">
      <w:r w:rsidRPr="00527256">
        <w:rPr>
          <w:rStyle w:val="StyleStyleBold12pt"/>
        </w:rPr>
        <w:t>Ghitis 1/3</w:t>
      </w:r>
      <w:r>
        <w:t>/13 (Frida Ghitis is an independent commentator on world affairs and a World Politics Review contributing editor, “World Citizen: At Long Last, Mexico's Bright Future” http://www.worldpoliticsreview.com/articles/12594/world-citizen-at-long-last-mexicos-bright-future)</w:t>
      </w:r>
    </w:p>
    <w:p w:rsidR="00862F29" w:rsidRPr="00527256" w:rsidRDefault="00862F29" w:rsidP="00862F29"/>
    <w:p w:rsidR="00862F29" w:rsidRPr="00C47D34" w:rsidRDefault="00862F29" w:rsidP="00862F29">
      <w:pPr>
        <w:rPr>
          <w:sz w:val="16"/>
        </w:rPr>
      </w:pPr>
      <w:r w:rsidRPr="00C47D34">
        <w:rPr>
          <w:sz w:val="16"/>
        </w:rPr>
        <w:t>When the world thinks of up-and-coming economies, the only non-Asian country that readily comes to mind is Brazil. That, however, may soon change. The stars are aligning, presaging what could prove to be a brilliant future for</w:t>
      </w:r>
      <w:r w:rsidRPr="00D443A0">
        <w:rPr>
          <w:rStyle w:val="StyleBoldUnderline"/>
        </w:rPr>
        <w:t xml:space="preserve"> Mexico.</w:t>
      </w:r>
      <w:r w:rsidRPr="00C47D34">
        <w:rPr>
          <w:sz w:val="16"/>
        </w:rPr>
        <w:t xml:space="preserve"> Latin America’s second-largest economy </w:t>
      </w:r>
      <w:r w:rsidRPr="00D443A0">
        <w:rPr>
          <w:rStyle w:val="StyleBoldUnderline"/>
        </w:rPr>
        <w:t>has long suffered from</w:t>
      </w:r>
      <w:r w:rsidRPr="00C47D34">
        <w:rPr>
          <w:sz w:val="16"/>
        </w:rPr>
        <w:t xml:space="preserve"> a combination of </w:t>
      </w:r>
      <w:r w:rsidRPr="00D443A0">
        <w:rPr>
          <w:rStyle w:val="StyleBoldUnderline"/>
        </w:rPr>
        <w:t>problems</w:t>
      </w:r>
      <w:r w:rsidRPr="00C47D34">
        <w:rPr>
          <w:sz w:val="16"/>
        </w:rPr>
        <w:t xml:space="preserve">, some </w:t>
      </w:r>
      <w:r w:rsidRPr="00D443A0">
        <w:rPr>
          <w:rStyle w:val="StyleBoldUnderline"/>
        </w:rPr>
        <w:t>of which produced</w:t>
      </w:r>
      <w:r w:rsidRPr="00C47D34">
        <w:rPr>
          <w:sz w:val="16"/>
        </w:rPr>
        <w:t xml:space="preserve"> gruesomely </w:t>
      </w:r>
      <w:r w:rsidRPr="00D443A0">
        <w:rPr>
          <w:rStyle w:val="StyleBoldUnderline"/>
        </w:rPr>
        <w:t>bad press</w:t>
      </w:r>
      <w:r w:rsidRPr="00C47D34">
        <w:rPr>
          <w:sz w:val="16"/>
        </w:rPr>
        <w:t xml:space="preserve"> along with a hard-to-erase negative image. The problems, to be sure, have been real. But </w:t>
      </w:r>
      <w:r w:rsidRPr="00D443A0">
        <w:rPr>
          <w:rStyle w:val="StyleBoldUnderline"/>
        </w:rPr>
        <w:t>the image has been anything but balanced</w:t>
      </w:r>
      <w:r w:rsidRPr="00C47D34">
        <w:rPr>
          <w:sz w:val="16"/>
        </w:rPr>
        <w:t xml:space="preserve">. Pictures of brutal killings in the country’s drug wars and high-pitched debates in the U.S. about waves of impoverished Mexican immigrants crossing the border have combined to sketch the portrait of a dangerous country in continuing turmoil. The reality is more nuanced, and much less dark. In fact, </w:t>
      </w:r>
      <w:r w:rsidRPr="00D443A0">
        <w:rPr>
          <w:rStyle w:val="StyleBoldUnderline"/>
        </w:rPr>
        <w:t>Mexico is doing</w:t>
      </w:r>
      <w:r w:rsidRPr="00C47D34">
        <w:rPr>
          <w:sz w:val="16"/>
        </w:rPr>
        <w:t xml:space="preserve"> rather </w:t>
      </w:r>
      <w:r w:rsidRPr="00D443A0">
        <w:rPr>
          <w:rStyle w:val="StyleBoldUnderline"/>
        </w:rPr>
        <w:t>well in many areas</w:t>
      </w:r>
      <w:r w:rsidRPr="00C47D34">
        <w:rPr>
          <w:sz w:val="16"/>
        </w:rPr>
        <w:t xml:space="preserve">, and today </w:t>
      </w:r>
      <w:r w:rsidRPr="00D443A0">
        <w:rPr>
          <w:rStyle w:val="StyleBoldUnderline"/>
        </w:rPr>
        <w:t>it stands poised to take a leap of prosperity</w:t>
      </w:r>
      <w:r w:rsidRPr="00C47D34">
        <w:rPr>
          <w:sz w:val="16"/>
        </w:rPr>
        <w:t xml:space="preserve"> -- </w:t>
      </w:r>
      <w:r w:rsidRPr="00D443A0">
        <w:rPr>
          <w:rStyle w:val="Emphasis"/>
        </w:rPr>
        <w:t>as long as</w:t>
      </w:r>
      <w:r w:rsidRPr="00C47D34">
        <w:rPr>
          <w:sz w:val="16"/>
        </w:rPr>
        <w:t xml:space="preserve"> its new president, Enrique Peña </w:t>
      </w:r>
      <w:r w:rsidRPr="00D443A0">
        <w:rPr>
          <w:rStyle w:val="Emphasis"/>
        </w:rPr>
        <w:t>Nieto, manages to harness the favorable conditions the country currently enjoys</w:t>
      </w:r>
      <w:r w:rsidRPr="00C47D34">
        <w:rPr>
          <w:sz w:val="16"/>
        </w:rPr>
        <w:t xml:space="preserve">. </w:t>
      </w:r>
      <w:r w:rsidRPr="00D443A0">
        <w:rPr>
          <w:rStyle w:val="StyleBoldUnderline"/>
        </w:rPr>
        <w:t>The Mexican economy is</w:t>
      </w:r>
      <w:r w:rsidRPr="00C47D34">
        <w:rPr>
          <w:sz w:val="16"/>
        </w:rPr>
        <w:t xml:space="preserve"> already </w:t>
      </w:r>
      <w:r w:rsidRPr="00D443A0">
        <w:rPr>
          <w:rStyle w:val="StyleBoldUnderline"/>
        </w:rPr>
        <w:t xml:space="preserve">growing faster than Brazil’s, and there are a number of reasons to expect </w:t>
      </w:r>
      <w:r w:rsidRPr="00C47D34">
        <w:rPr>
          <w:sz w:val="16"/>
        </w:rPr>
        <w:t xml:space="preserve">that </w:t>
      </w:r>
      <w:r w:rsidRPr="00D443A0">
        <w:rPr>
          <w:rStyle w:val="StyleBoldUnderline"/>
        </w:rPr>
        <w:t>it will continue to accelerate</w:t>
      </w:r>
      <w:r w:rsidRPr="00C47D34">
        <w:rPr>
          <w:sz w:val="16"/>
        </w:rPr>
        <w:t xml:space="preserve">. Rapid economic growth in China is causing wages in that country to rise, making Mexico more competitive. And geographic </w:t>
      </w:r>
      <w:r w:rsidRPr="00D443A0">
        <w:rPr>
          <w:rStyle w:val="StyleBoldUnderline"/>
        </w:rPr>
        <w:t>proximity to major markets</w:t>
      </w:r>
      <w:r w:rsidRPr="00C47D34">
        <w:rPr>
          <w:sz w:val="16"/>
        </w:rPr>
        <w:t xml:space="preserve"> in the U.S., Europe and Latin America </w:t>
      </w:r>
      <w:r w:rsidRPr="00D443A0">
        <w:rPr>
          <w:rStyle w:val="StyleBoldUnderline"/>
        </w:rPr>
        <w:t>give Mexico a built-in advantage</w:t>
      </w:r>
      <w:r w:rsidRPr="00C47D34">
        <w:rPr>
          <w:sz w:val="16"/>
        </w:rPr>
        <w:t xml:space="preserve"> over its Asian rivals. But </w:t>
      </w:r>
      <w:r w:rsidRPr="00913785">
        <w:rPr>
          <w:rStyle w:val="StyleBoldUnderline"/>
        </w:rPr>
        <w:t>the</w:t>
      </w:r>
      <w:r w:rsidRPr="00C47D34">
        <w:rPr>
          <w:sz w:val="16"/>
        </w:rPr>
        <w:t xml:space="preserve"> most </w:t>
      </w:r>
      <w:r w:rsidRPr="00913785">
        <w:rPr>
          <w:rStyle w:val="StyleBoldUnderline"/>
        </w:rPr>
        <w:t>important reason for cautious optimism</w:t>
      </w:r>
      <w:r w:rsidRPr="00C47D34">
        <w:rPr>
          <w:sz w:val="16"/>
        </w:rPr>
        <w:t xml:space="preserve"> </w:t>
      </w:r>
      <w:r w:rsidRPr="00913785">
        <w:rPr>
          <w:rStyle w:val="StyleBoldUnderline"/>
        </w:rPr>
        <w:t>has to do with the internal political balance</w:t>
      </w:r>
      <w:r w:rsidRPr="00C47D34">
        <w:rPr>
          <w:sz w:val="16"/>
        </w:rPr>
        <w:t xml:space="preserve"> at home. In order </w:t>
      </w:r>
      <w:r w:rsidRPr="006E5124">
        <w:rPr>
          <w:rStyle w:val="StyleBoldUnderline"/>
        </w:rPr>
        <w:t xml:space="preserve">for Mexico to </w:t>
      </w:r>
      <w:r w:rsidRPr="00C47D34">
        <w:rPr>
          <w:sz w:val="16"/>
        </w:rPr>
        <w:t xml:space="preserve">truly </w:t>
      </w:r>
      <w:r w:rsidRPr="006E5124">
        <w:rPr>
          <w:rStyle w:val="StyleBoldUnderline"/>
        </w:rPr>
        <w:t>unleash its economic potential</w:t>
      </w:r>
      <w:r w:rsidRPr="00C47D34">
        <w:rPr>
          <w:sz w:val="16"/>
        </w:rPr>
        <w:t xml:space="preserve">, </w:t>
      </w:r>
      <w:r w:rsidRPr="006E5124">
        <w:rPr>
          <w:rStyle w:val="StyleBoldUnderline"/>
        </w:rPr>
        <w:t>it needs major reforms</w:t>
      </w:r>
      <w:r w:rsidRPr="00C47D34">
        <w:rPr>
          <w:sz w:val="16"/>
        </w:rPr>
        <w:t xml:space="preserve"> </w:t>
      </w:r>
      <w:r w:rsidRPr="006E5124">
        <w:rPr>
          <w:rStyle w:val="StyleBoldUnderline"/>
        </w:rPr>
        <w:t>that, until now</w:t>
      </w:r>
      <w:r w:rsidRPr="00C47D34">
        <w:rPr>
          <w:sz w:val="16"/>
        </w:rPr>
        <w:t xml:space="preserve">, </w:t>
      </w:r>
      <w:r w:rsidRPr="006E5124">
        <w:rPr>
          <w:rStyle w:val="StyleBoldUnderline"/>
        </w:rPr>
        <w:t>had seemed politically out of reach</w:t>
      </w:r>
      <w:r w:rsidRPr="00C47D34">
        <w:rPr>
          <w:sz w:val="16"/>
        </w:rPr>
        <w:t xml:space="preserve">. Economists have known for a long time that </w:t>
      </w:r>
      <w:r w:rsidRPr="006E5124">
        <w:rPr>
          <w:rStyle w:val="Emphasis"/>
        </w:rPr>
        <w:t>before Mexico can enter</w:t>
      </w:r>
      <w:r w:rsidRPr="006E5124">
        <w:rPr>
          <w:rStyle w:val="StyleBoldUnderline"/>
        </w:rPr>
        <w:t xml:space="preserve"> an era of strong</w:t>
      </w:r>
      <w:r w:rsidRPr="00C47D34">
        <w:rPr>
          <w:sz w:val="16"/>
        </w:rPr>
        <w:t xml:space="preserve">, </w:t>
      </w:r>
      <w:r w:rsidRPr="006E5124">
        <w:rPr>
          <w:rStyle w:val="Emphasis"/>
        </w:rPr>
        <w:t>sustainable economic growth, it neede</w:t>
      </w:r>
      <w:r w:rsidRPr="008F2FBD">
        <w:rPr>
          <w:rStyle w:val="Emphasis"/>
        </w:rPr>
        <w:t xml:space="preserve">d to enact </w:t>
      </w:r>
      <w:r w:rsidRPr="00C47D34">
        <w:rPr>
          <w:sz w:val="16"/>
        </w:rPr>
        <w:t xml:space="preserve">significant </w:t>
      </w:r>
      <w:r w:rsidRPr="008F2FBD">
        <w:rPr>
          <w:rStyle w:val="Emphasis"/>
        </w:rPr>
        <w:t>changes to</w:t>
      </w:r>
      <w:r w:rsidRPr="00C47D34">
        <w:rPr>
          <w:sz w:val="16"/>
        </w:rPr>
        <w:t xml:space="preserve"> laws governing </w:t>
      </w:r>
      <w:r w:rsidRPr="008F2FBD">
        <w:rPr>
          <w:rStyle w:val="Emphasis"/>
        </w:rPr>
        <w:t>labor, taxes and,</w:t>
      </w:r>
      <w:r w:rsidRPr="00C47D34">
        <w:rPr>
          <w:sz w:val="16"/>
        </w:rPr>
        <w:t xml:space="preserve"> most important of all, the constitutionally mandated state monopoly in </w:t>
      </w:r>
      <w:r w:rsidRPr="008F2FBD">
        <w:rPr>
          <w:rStyle w:val="Emphasis"/>
        </w:rPr>
        <w:t>the oil industry</w:t>
      </w:r>
      <w:r w:rsidRPr="00C47D34">
        <w:rPr>
          <w:sz w:val="16"/>
        </w:rPr>
        <w:t xml:space="preserve">. </w:t>
      </w:r>
      <w:r w:rsidRPr="008F2FBD">
        <w:rPr>
          <w:rStyle w:val="StyleBoldUnderline"/>
        </w:rPr>
        <w:t>The political cost of the reforms</w:t>
      </w:r>
      <w:r w:rsidRPr="00C47D34">
        <w:rPr>
          <w:sz w:val="16"/>
        </w:rPr>
        <w:t xml:space="preserve">, however, </w:t>
      </w:r>
      <w:r w:rsidRPr="008F2FBD">
        <w:rPr>
          <w:rStyle w:val="StyleBoldUnderline"/>
        </w:rPr>
        <w:t>meant that no legislature was up to the challenge.</w:t>
      </w:r>
      <w:r w:rsidRPr="00C47D34">
        <w:rPr>
          <w:sz w:val="16"/>
        </w:rPr>
        <w:t xml:space="preserve"> Peña </w:t>
      </w:r>
      <w:r w:rsidRPr="008F2FBD">
        <w:rPr>
          <w:rStyle w:val="StyleBoldUnderline"/>
        </w:rPr>
        <w:t>Nieto</w:t>
      </w:r>
      <w:r w:rsidRPr="00C47D34">
        <w:rPr>
          <w:sz w:val="16"/>
        </w:rPr>
        <w:t xml:space="preserve">, a photogenic 46-year-old, </w:t>
      </w:r>
      <w:r w:rsidRPr="00C47D34">
        <w:rPr>
          <w:rStyle w:val="StyleBoldUnderline"/>
        </w:rPr>
        <w:t>assumed the presidency</w:t>
      </w:r>
      <w:r w:rsidRPr="00C47D34">
        <w:rPr>
          <w:sz w:val="16"/>
        </w:rPr>
        <w:t xml:space="preserve"> on Dec. 1, </w:t>
      </w:r>
      <w:r w:rsidRPr="00C47D34">
        <w:rPr>
          <w:rStyle w:val="StyleBoldUnderline"/>
        </w:rPr>
        <w:t>marking the return</w:t>
      </w:r>
      <w:r w:rsidRPr="00C47D34">
        <w:rPr>
          <w:sz w:val="16"/>
        </w:rPr>
        <w:t xml:space="preserve"> to power </w:t>
      </w:r>
      <w:r w:rsidRPr="00C47D34">
        <w:rPr>
          <w:rStyle w:val="StyleBoldUnderline"/>
        </w:rPr>
        <w:t>of the</w:t>
      </w:r>
      <w:r w:rsidRPr="00C47D34">
        <w:rPr>
          <w:sz w:val="16"/>
        </w:rPr>
        <w:t xml:space="preserve"> Institutional Revolutionary Party (</w:t>
      </w:r>
      <w:r w:rsidRPr="00C47D34">
        <w:rPr>
          <w:rStyle w:val="StyleBoldUnderline"/>
        </w:rPr>
        <w:t>PRI</w:t>
      </w:r>
      <w:r w:rsidRPr="00C47D34">
        <w:rPr>
          <w:sz w:val="16"/>
        </w:rPr>
        <w:t>). The party had ruled the country for 71 years until 2000, when it was booted out of the presidency by a country fed up with its corruption and cronyism. For the past 12 years, presidents from the National Action Party (</w:t>
      </w:r>
      <w:r w:rsidRPr="00C47D34">
        <w:rPr>
          <w:rStyle w:val="StyleBoldUnderline"/>
        </w:rPr>
        <w:t>PAN</w:t>
      </w:r>
      <w:r w:rsidRPr="00C47D34">
        <w:rPr>
          <w:sz w:val="16"/>
        </w:rPr>
        <w:t xml:space="preserve">) </w:t>
      </w:r>
      <w:r w:rsidRPr="00C47D34">
        <w:rPr>
          <w:rStyle w:val="StyleBoldUnderline"/>
        </w:rPr>
        <w:t>sought to bring fundamental reforms</w:t>
      </w:r>
      <w:r w:rsidRPr="00C47D34">
        <w:rPr>
          <w:sz w:val="16"/>
        </w:rPr>
        <w:t xml:space="preserve"> that would enable Mexico to grow to its full potential. </w:t>
      </w:r>
      <w:r w:rsidRPr="00C47D34">
        <w:rPr>
          <w:rStyle w:val="StyleBoldUnderline"/>
        </w:rPr>
        <w:t>But PRI legislators blocked every move</w:t>
      </w:r>
      <w:r w:rsidRPr="00C47D34">
        <w:rPr>
          <w:sz w:val="16"/>
        </w:rPr>
        <w:t xml:space="preserve"> in Congress. Peña </w:t>
      </w:r>
      <w:r w:rsidRPr="00C47D34">
        <w:rPr>
          <w:rStyle w:val="StyleBoldUnderline"/>
        </w:rPr>
        <w:t>Nieto will likewise face</w:t>
      </w:r>
      <w:r w:rsidRPr="00C47D34">
        <w:rPr>
          <w:sz w:val="16"/>
        </w:rPr>
        <w:t xml:space="preserve"> stiff </w:t>
      </w:r>
      <w:r w:rsidRPr="00C47D34">
        <w:rPr>
          <w:rStyle w:val="StyleBoldUnderline"/>
        </w:rPr>
        <w:t>opposition for important reforms</w:t>
      </w:r>
      <w:r w:rsidRPr="00C47D34">
        <w:rPr>
          <w:sz w:val="16"/>
        </w:rPr>
        <w:t xml:space="preserve">, particularly from the labor unions that have built close, ethically questionable ties to the PRI. But </w:t>
      </w:r>
      <w:r w:rsidRPr="00C47D34">
        <w:rPr>
          <w:rStyle w:val="Emphasis"/>
        </w:rPr>
        <w:t>the opportunity for change is now better than it has ever been</w:t>
      </w:r>
      <w:r w:rsidRPr="00C47D34">
        <w:rPr>
          <w:sz w:val="16"/>
        </w:rPr>
        <w:t xml:space="preserve">. Indeed, </w:t>
      </w:r>
      <w:r w:rsidRPr="00C47D34">
        <w:rPr>
          <w:rStyle w:val="StyleBoldUnderline"/>
        </w:rPr>
        <w:t>some</w:t>
      </w:r>
      <w:r w:rsidRPr="00C47D34">
        <w:rPr>
          <w:sz w:val="16"/>
        </w:rPr>
        <w:t xml:space="preserve"> of the change </w:t>
      </w:r>
      <w:r w:rsidRPr="00C47D34">
        <w:rPr>
          <w:rStyle w:val="StyleBoldUnderline"/>
        </w:rPr>
        <w:t>has already started</w:t>
      </w:r>
      <w:r w:rsidRPr="00C47D34">
        <w:rPr>
          <w:sz w:val="16"/>
        </w:rPr>
        <w:t>.</w:t>
      </w:r>
    </w:p>
    <w:p w:rsidR="00862F29" w:rsidRDefault="00862F29" w:rsidP="00862F29">
      <w:pPr>
        <w:pStyle w:val="Heading3"/>
      </w:pPr>
      <w:r>
        <w:lastRenderedPageBreak/>
        <w:t>1AR – Growth Solves Sustainability</w:t>
      </w:r>
    </w:p>
    <w:p w:rsidR="00862F29" w:rsidRDefault="00862F29" w:rsidP="00862F29">
      <w:pPr>
        <w:pStyle w:val="Heading4"/>
      </w:pPr>
      <w:r>
        <w:t>Reforms solve sustainable growth – more is needed</w:t>
      </w:r>
    </w:p>
    <w:p w:rsidR="00862F29" w:rsidRDefault="00862F29" w:rsidP="00862F29">
      <w:r w:rsidRPr="001C06C0">
        <w:rPr>
          <w:rStyle w:val="StyleStyleBold12pt"/>
        </w:rPr>
        <w:t>Levisohn 5/3</w:t>
      </w:r>
      <w:r>
        <w:t>/13 (Ben, financial reporter at Barron’s, “Mexico: Get Ready for Supersized Growth, Barclays Says” http://blogs.barrons.com/emergingmarketsdaily/2013/05/03/mexico-get-ready-for-supersized-growth-barclays-says/</w:t>
      </w:r>
    </w:p>
    <w:p w:rsidR="00862F29" w:rsidRDefault="00862F29" w:rsidP="00862F29"/>
    <w:p w:rsidR="00862F29" w:rsidRDefault="00862F29" w:rsidP="00862F29">
      <w:pPr>
        <w:rPr>
          <w:sz w:val="16"/>
        </w:rPr>
      </w:pPr>
      <w:r w:rsidRPr="00C47D34">
        <w:rPr>
          <w:rStyle w:val="StyleBoldUnderline"/>
        </w:rPr>
        <w:t>As the</w:t>
      </w:r>
      <w:r w:rsidRPr="008D1B81">
        <w:rPr>
          <w:sz w:val="16"/>
        </w:rPr>
        <w:t xml:space="preserve"> structural </w:t>
      </w:r>
      <w:r w:rsidRPr="00C47D34">
        <w:rPr>
          <w:rStyle w:val="StyleBoldUnderline"/>
        </w:rPr>
        <w:t>reform agenda is being pushed</w:t>
      </w:r>
      <w:r w:rsidRPr="008D1B81">
        <w:rPr>
          <w:sz w:val="16"/>
        </w:rPr>
        <w:t xml:space="preserve"> rapidly, the </w:t>
      </w:r>
      <w:r w:rsidRPr="00C47D34">
        <w:rPr>
          <w:rStyle w:val="StyleBoldUnderline"/>
        </w:rPr>
        <w:t>positive effects could</w:t>
      </w:r>
      <w:r w:rsidRPr="008D1B81">
        <w:rPr>
          <w:sz w:val="16"/>
        </w:rPr>
        <w:t xml:space="preserve"> start to </w:t>
      </w:r>
      <w:r w:rsidRPr="00C47D34">
        <w:rPr>
          <w:rStyle w:val="StyleBoldUnderline"/>
        </w:rPr>
        <w:t>add up</w:t>
      </w:r>
      <w:r w:rsidRPr="008D1B81">
        <w:rPr>
          <w:sz w:val="16"/>
        </w:rPr>
        <w:t xml:space="preserve">. In an optimistic scenario, the estimated effects from the reforms in growth mean that the economy should display strong rates in the medium term: 0.3-0.7% additional growth from the labor reform, 1.5% from a successful energy reform and additional 0.1% from higher investments in the telecommunications sector. Thus, if the economy’s potential growth is in fact closer to 4%, </w:t>
      </w:r>
      <w:r w:rsidRPr="00C6769A">
        <w:rPr>
          <w:rStyle w:val="StyleBoldUnderline"/>
        </w:rPr>
        <w:t>the Mexican economy could reach 6% annual growth on a sustainable manner in the following years</w:t>
      </w:r>
      <w:r w:rsidRPr="008D1B81">
        <w:rPr>
          <w:sz w:val="16"/>
        </w:rPr>
        <w:t xml:space="preserve">. Moreover, even if potential growth is rather lower, 5% y/y could be reachable, which is still a positive outlook. </w:t>
      </w:r>
      <w:r w:rsidRPr="00C6769A">
        <w:rPr>
          <w:rStyle w:val="StyleBoldUnderline"/>
        </w:rPr>
        <w:t>That will depend on reforms continuing</w:t>
      </w:r>
      <w:r w:rsidRPr="008D1B81">
        <w:rPr>
          <w:sz w:val="16"/>
        </w:rPr>
        <w:t xml:space="preserve">, however. Last week, investors worried that a corruption scandal could put an end to the reform momentum that has helped boost Mexico’s economy–and its markets. Oviedo, however, a little vote buying isn’t enough to derail changes that are in everybody’s best interests. Oviedo notes that: President Peña </w:t>
      </w:r>
      <w:r w:rsidRPr="00C6769A">
        <w:rPr>
          <w:rStyle w:val="StyleBoldUnderline"/>
        </w:rPr>
        <w:t>Nieto is being perceived as a very efficient political coordinator</w:t>
      </w:r>
      <w:r w:rsidRPr="008D1B81">
        <w:rPr>
          <w:sz w:val="16"/>
        </w:rPr>
        <w:t>, even by the opposition…One key elements of his main strategy is to negotiate the terms of the structural reforms within the Pacto por Mexico…</w:t>
      </w:r>
      <w:r w:rsidRPr="00C6769A">
        <w:rPr>
          <w:rStyle w:val="StyleBoldUnderline"/>
        </w:rPr>
        <w:t>The agreement includes all the initiatives that each party would push in their own</w:t>
      </w:r>
      <w:r w:rsidRPr="008D1B81">
        <w:rPr>
          <w:sz w:val="16"/>
        </w:rPr>
        <w:t xml:space="preserve"> political </w:t>
      </w:r>
      <w:r w:rsidRPr="00C6769A">
        <w:rPr>
          <w:rStyle w:val="StyleBoldUnderline"/>
        </w:rPr>
        <w:t>agendas</w:t>
      </w:r>
      <w:r w:rsidRPr="008D1B81">
        <w:rPr>
          <w:sz w:val="16"/>
        </w:rPr>
        <w:t xml:space="preserve">. At the same time, </w:t>
      </w:r>
      <w:r w:rsidRPr="00C6769A">
        <w:rPr>
          <w:rStyle w:val="StyleBoldUnderline"/>
        </w:rPr>
        <w:t>the most radical politician</w:t>
      </w:r>
      <w:r w:rsidRPr="008D1B81">
        <w:rPr>
          <w:sz w:val="16"/>
        </w:rPr>
        <w:t xml:space="preserve"> in the PRD party </w:t>
      </w:r>
      <w:r w:rsidRPr="00C6769A">
        <w:rPr>
          <w:rStyle w:val="StyleBoldUnderline"/>
        </w:rPr>
        <w:t>quit</w:t>
      </w:r>
      <w:r w:rsidRPr="008D1B81">
        <w:rPr>
          <w:sz w:val="16"/>
        </w:rPr>
        <w:t xml:space="preserve"> to start his own part. </w:t>
      </w:r>
      <w:r w:rsidRPr="00C6769A">
        <w:rPr>
          <w:rStyle w:val="StyleBoldUnderline"/>
        </w:rPr>
        <w:t>This has allowed the PRD to move away from more extreme positions</w:t>
      </w:r>
      <w:r w:rsidRPr="008D1B81">
        <w:rPr>
          <w:sz w:val="16"/>
        </w:rPr>
        <w:t xml:space="preserve">, and it can gain electoral support by being perceived as a more moderate party that is willing to discuss issues to which it has been usually opposed on a systemic manner, such as private participation in the energy sector…It is in the best interest of the PRD to succeed with this alliance. Finally, the PAN party is reeling from its election loss. Many members have resigned their affiliation, and its leadership has become weaker, suffering internal disputes. Working along with the government could help the party to reposition itself among voters as a responsible opposition. And with PAN weakened, it’s in the ruling party’s interest to ensure that elections come off with as little corruption as possible, Oviedo says. But will they follow through? So far Mexico’s politicians have been willing to walk their talk by targeting telecom monopolies America Movil (AMX) and Grupo Televisa (TV). The key will be reform of the oil sector, however. </w:t>
      </w:r>
      <w:r w:rsidRPr="00C6769A">
        <w:rPr>
          <w:rStyle w:val="StyleBoldUnderline"/>
        </w:rPr>
        <w:t>A more flexible and open energy sector</w:t>
      </w:r>
      <w:r w:rsidRPr="008D1B81">
        <w:rPr>
          <w:sz w:val="16"/>
        </w:rPr>
        <w:t xml:space="preserve">, </w:t>
      </w:r>
      <w:r w:rsidRPr="00C6769A">
        <w:rPr>
          <w:rStyle w:val="StyleBoldUnderline"/>
        </w:rPr>
        <w:t>along with better regulation</w:t>
      </w:r>
      <w:r w:rsidRPr="008D1B81">
        <w:rPr>
          <w:sz w:val="16"/>
        </w:rPr>
        <w:t xml:space="preserve">, </w:t>
      </w:r>
      <w:r w:rsidRPr="00C6769A">
        <w:rPr>
          <w:rStyle w:val="StyleBoldUnderline"/>
        </w:rPr>
        <w:t>should boost investment</w:t>
      </w:r>
      <w:r w:rsidRPr="008D1B81">
        <w:rPr>
          <w:sz w:val="16"/>
        </w:rPr>
        <w:t xml:space="preserve"> and oil production. In addition, energy prices converging to those in the US economy could provide higher competitiveness to the manufacturing sector…We believe that a reform that solves the risk-sharing issues between the government and the private sector could increase investment additional USD$13bn per year, reaching an average investment in the sector of 3.2% of GDP during 2014-30. We estimate that </w:t>
      </w:r>
      <w:r w:rsidRPr="00C6769A">
        <w:rPr>
          <w:rStyle w:val="StyleBoldUnderline"/>
        </w:rPr>
        <w:t>this would have a sizable effect on potential growth</w:t>
      </w:r>
      <w:r w:rsidRPr="008D1B81">
        <w:rPr>
          <w:sz w:val="16"/>
        </w:rPr>
        <w:t xml:space="preserve">, as it could add 1.2% to potential expansion of the economy. </w:t>
      </w:r>
      <w:r w:rsidRPr="00C6769A">
        <w:rPr>
          <w:rStyle w:val="StyleBoldUnderline"/>
        </w:rPr>
        <w:t>Without energy reforms</w:t>
      </w:r>
      <w:r w:rsidRPr="008D1B81">
        <w:rPr>
          <w:sz w:val="16"/>
        </w:rPr>
        <w:t xml:space="preserve">, however, </w:t>
      </w:r>
      <w:r w:rsidRPr="00C6769A">
        <w:rPr>
          <w:rStyle w:val="StyleBoldUnderline"/>
        </w:rPr>
        <w:t>all bets are off</w:t>
      </w:r>
      <w:r w:rsidRPr="008D1B81">
        <w:rPr>
          <w:sz w:val="16"/>
        </w:rPr>
        <w:t>. “If we don’t see energy reform that leads to higher production and lower energy prices, you can forget about this,” Oviedo said in a phone interview today.</w:t>
      </w:r>
    </w:p>
    <w:p w:rsidR="00862F29" w:rsidRDefault="00862F29" w:rsidP="00862F29">
      <w:pPr>
        <w:rPr>
          <w:sz w:val="16"/>
        </w:rPr>
      </w:pPr>
    </w:p>
    <w:p w:rsidR="00862F29" w:rsidRPr="00005115" w:rsidRDefault="00862F29" w:rsidP="00862F29">
      <w:pPr>
        <w:pStyle w:val="Heading4"/>
      </w:pPr>
      <w:r>
        <w:t xml:space="preserve">Ensures growth continues for </w:t>
      </w:r>
      <w:r>
        <w:rPr>
          <w:u w:val="single"/>
        </w:rPr>
        <w:t>decades</w:t>
      </w:r>
    </w:p>
    <w:p w:rsidR="00862F29" w:rsidRDefault="00862F29" w:rsidP="00862F29">
      <w:r w:rsidRPr="00AB2CB2">
        <w:rPr>
          <w:rStyle w:val="StyleStyleBold12pt"/>
        </w:rPr>
        <w:t>Pethokoukis 3/6</w:t>
      </w:r>
      <w:r>
        <w:t>/13 (James Pethokoukis is the Money &amp; Politics columnist-blogger for the American Enterprise Institute, citing Kenneth Rogoff, Professor of Economics and Public Policy at Harvard University, “The Mexican economy and US immigration” http://www.aei-ideas.org/2013/03/the-mexican-economy-and-us-immigration/)</w:t>
      </w:r>
    </w:p>
    <w:p w:rsidR="00862F29" w:rsidRDefault="00862F29" w:rsidP="00862F29"/>
    <w:p w:rsidR="00862F29" w:rsidRDefault="00862F29" w:rsidP="00862F29">
      <w:pPr>
        <w:rPr>
          <w:sz w:val="14"/>
        </w:rPr>
      </w:pPr>
      <w:r w:rsidRPr="00B3521D">
        <w:rPr>
          <w:sz w:val="14"/>
        </w:rPr>
        <w:t xml:space="preserve">Marco Rubio is for a path to citizenship. Jeb Bush, apparently, is for a path to legalization but no citizenship. Bush worries that letting undocumented immigrants earn citizenship would violate the rule of law and create an incentive for another 11 million undocumented immigrants to come to America. But </w:t>
      </w:r>
      <w:r w:rsidRPr="008D1B81">
        <w:rPr>
          <w:rStyle w:val="StyleBoldUnderline"/>
        </w:rPr>
        <w:t>what if Mexico’s economy stays on the growth track?</w:t>
      </w:r>
      <w:r w:rsidRPr="00B3521D">
        <w:rPr>
          <w:sz w:val="14"/>
        </w:rPr>
        <w:t xml:space="preserve"> Kenneth Rogoff: </w:t>
      </w:r>
      <w:r w:rsidRPr="008D1B81">
        <w:rPr>
          <w:rStyle w:val="StyleBoldUnderline"/>
        </w:rPr>
        <w:t>Mexico has</w:t>
      </w:r>
      <w:r w:rsidRPr="00B3521D">
        <w:rPr>
          <w:sz w:val="14"/>
        </w:rPr>
        <w:t xml:space="preserve"> profound </w:t>
      </w:r>
      <w:r w:rsidRPr="008D1B81">
        <w:rPr>
          <w:rStyle w:val="StyleBoldUnderline"/>
        </w:rPr>
        <w:t>security problems</w:t>
      </w:r>
      <w:r w:rsidRPr="00B3521D">
        <w:rPr>
          <w:sz w:val="14"/>
        </w:rPr>
        <w:t xml:space="preserve"> in some regions, </w:t>
      </w:r>
      <w:r w:rsidRPr="008D1B81">
        <w:rPr>
          <w:rStyle w:val="StyleBoldUnderline"/>
        </w:rPr>
        <w:t>but</w:t>
      </w:r>
      <w:r w:rsidRPr="00B3521D">
        <w:rPr>
          <w:sz w:val="14"/>
        </w:rPr>
        <w:t xml:space="preserve"> it is </w:t>
      </w:r>
      <w:r w:rsidRPr="008D1B81">
        <w:rPr>
          <w:rStyle w:val="StyleBoldUnderline"/>
        </w:rPr>
        <w:t>also</w:t>
      </w:r>
      <w:r w:rsidRPr="00B3521D">
        <w:rPr>
          <w:sz w:val="14"/>
        </w:rPr>
        <w:t xml:space="preserve"> a country that just </w:t>
      </w:r>
      <w:r w:rsidRPr="008D1B81">
        <w:rPr>
          <w:rStyle w:val="StyleBoldUnderline"/>
        </w:rPr>
        <w:t>might be on the threshold of a huge</w:t>
      </w:r>
      <w:r w:rsidRPr="00B3521D">
        <w:rPr>
          <w:sz w:val="14"/>
        </w:rPr>
        <w:t xml:space="preserve"> political and </w:t>
      </w:r>
      <w:r w:rsidRPr="008D1B81">
        <w:rPr>
          <w:rStyle w:val="StyleBoldUnderline"/>
        </w:rPr>
        <w:t>economic</w:t>
      </w:r>
      <w:r w:rsidRPr="00B3521D">
        <w:rPr>
          <w:sz w:val="14"/>
        </w:rPr>
        <w:t xml:space="preserve"> </w:t>
      </w:r>
      <w:r w:rsidRPr="008D1B81">
        <w:rPr>
          <w:rStyle w:val="StyleBoldUnderline"/>
        </w:rPr>
        <w:t>transformation</w:t>
      </w:r>
      <w:r w:rsidRPr="00B3521D">
        <w:rPr>
          <w:sz w:val="14"/>
        </w:rPr>
        <w:t xml:space="preserve">. Indeed, for a couple of years now, Mexico’s GDP growth rates have been near the top of the OECD, and recently above Brazil’s. … Rather than continue fighting (as in the US) after a heated presidential election, </w:t>
      </w:r>
      <w:r w:rsidRPr="00005115">
        <w:rPr>
          <w:rStyle w:val="StyleBoldUnderline"/>
        </w:rPr>
        <w:t>Mexico’s</w:t>
      </w:r>
      <w:r w:rsidRPr="00B3521D">
        <w:rPr>
          <w:sz w:val="14"/>
        </w:rPr>
        <w:t xml:space="preserve"> major political </w:t>
      </w:r>
      <w:r w:rsidRPr="00005115">
        <w:rPr>
          <w:rStyle w:val="StyleBoldUnderline"/>
        </w:rPr>
        <w:t>parties</w:t>
      </w:r>
      <w:r w:rsidRPr="00B3521D">
        <w:rPr>
          <w:sz w:val="14"/>
        </w:rPr>
        <w:t xml:space="preserve"> </w:t>
      </w:r>
      <w:r w:rsidRPr="00005115">
        <w:rPr>
          <w:rStyle w:val="StyleBoldUnderline"/>
        </w:rPr>
        <w:t>appear poised to cooperate on a number of critical structural reforms that could energize economic growth for decades</w:t>
      </w:r>
      <w:r w:rsidRPr="00B3521D">
        <w:rPr>
          <w:sz w:val="14"/>
        </w:rPr>
        <w:t xml:space="preserve"> to come. The agenda includes an expansion of the tax base to reduce dependency on oil, an initiative to increase competition in media and telecommunications, and a constitutional change that will permit the state-owned oil company Pemex to enter into joint ventures with foreign firms. …</w:t>
      </w:r>
    </w:p>
    <w:p w:rsidR="00862F29" w:rsidRDefault="00862F29" w:rsidP="00862F29"/>
    <w:p w:rsidR="00862F29" w:rsidRDefault="00862F29" w:rsidP="00862F29">
      <w:pPr>
        <w:pStyle w:val="Heading4"/>
      </w:pPr>
      <w:r>
        <w:t>Resolves their warrants for decline</w:t>
      </w:r>
    </w:p>
    <w:p w:rsidR="00862F29" w:rsidRDefault="00862F29" w:rsidP="00862F29">
      <w:r w:rsidRPr="00DF0A0D">
        <w:rPr>
          <w:rStyle w:val="StyleStyleBold12pt"/>
        </w:rPr>
        <w:t>Schlesinger 12</w:t>
      </w:r>
      <w:r>
        <w:t xml:space="preserve"> (Leo, CEO of MASISA Mexico, an integrated forestry, chemicals, composite boards and retail leader, 9/25/12, “Can Mexico's Potential Finally Be Realized?”  http://www.cnbc.com/id/49170270)</w:t>
      </w:r>
    </w:p>
    <w:p w:rsidR="00862F29" w:rsidRDefault="00862F29" w:rsidP="00862F29"/>
    <w:p w:rsidR="00862F29" w:rsidRPr="00F048A6" w:rsidRDefault="00862F29" w:rsidP="00862F29">
      <w:pPr>
        <w:rPr>
          <w:sz w:val="16"/>
        </w:rPr>
      </w:pPr>
      <w:r w:rsidRPr="00714E6A">
        <w:rPr>
          <w:rStyle w:val="StyleBoldUnderline"/>
        </w:rPr>
        <w:lastRenderedPageBreak/>
        <w:t>The icing on the cake for Mexico may come from the</w:t>
      </w:r>
      <w:r w:rsidRPr="00F048A6">
        <w:rPr>
          <w:sz w:val="16"/>
        </w:rPr>
        <w:t xml:space="preserve"> upcoming </w:t>
      </w:r>
      <w:r w:rsidRPr="00714E6A">
        <w:rPr>
          <w:rStyle w:val="StyleBoldUnderline"/>
        </w:rPr>
        <w:t>PRI</w:t>
      </w:r>
      <w:r w:rsidRPr="00F048A6">
        <w:rPr>
          <w:sz w:val="16"/>
        </w:rPr>
        <w:t xml:space="preserve"> (Institutional Revolutionary Party) administration </w:t>
      </w:r>
      <w:r w:rsidRPr="00714E6A">
        <w:rPr>
          <w:rStyle w:val="StyleBoldUnderline"/>
        </w:rPr>
        <w:t>that</w:t>
      </w:r>
      <w:r w:rsidRPr="00F048A6">
        <w:rPr>
          <w:sz w:val="16"/>
        </w:rPr>
        <w:t xml:space="preserve"> has </w:t>
      </w:r>
      <w:r w:rsidRPr="00714E6A">
        <w:rPr>
          <w:rStyle w:val="StyleBoldUnderline"/>
        </w:rPr>
        <w:t>campaigned on the back of long-due structural reforms that seek to</w:t>
      </w:r>
      <w:r w:rsidRPr="00F048A6">
        <w:rPr>
          <w:sz w:val="16"/>
        </w:rPr>
        <w:t xml:space="preserve"> enhance competitiveness and </w:t>
      </w:r>
      <w:r w:rsidRPr="00714E6A">
        <w:rPr>
          <w:rStyle w:val="StyleBoldUnderline"/>
        </w:rPr>
        <w:t>drive economic growth. Energy, labor and tax reforms that will soon be introduced</w:t>
      </w:r>
      <w:r w:rsidRPr="00F048A6">
        <w:rPr>
          <w:sz w:val="16"/>
        </w:rPr>
        <w:t xml:space="preserve"> to Mexico’s congress </w:t>
      </w:r>
      <w:r w:rsidRPr="00714E6A">
        <w:rPr>
          <w:rStyle w:val="StyleBoldUnderline"/>
        </w:rPr>
        <w:t>are considered highly effective in providing an additional boost</w:t>
      </w:r>
      <w:r w:rsidRPr="00F048A6">
        <w:rPr>
          <w:sz w:val="16"/>
        </w:rPr>
        <w:t xml:space="preserve"> to the economy. </w:t>
      </w:r>
      <w:r w:rsidRPr="00714E6A">
        <w:rPr>
          <w:rStyle w:val="Emphasis"/>
        </w:rPr>
        <w:t>Short of a major political upset</w:t>
      </w:r>
      <w:r w:rsidRPr="00F048A6">
        <w:rPr>
          <w:sz w:val="16"/>
        </w:rPr>
        <w:t xml:space="preserve">, </w:t>
      </w:r>
      <w:r w:rsidRPr="00714E6A">
        <w:rPr>
          <w:rStyle w:val="StyleBoldUnderline"/>
        </w:rPr>
        <w:t>these reforms should pass</w:t>
      </w:r>
      <w:r w:rsidRPr="00F048A6">
        <w:rPr>
          <w:sz w:val="16"/>
        </w:rPr>
        <w:t xml:space="preserve"> in the next few years </w:t>
      </w:r>
      <w:r w:rsidRPr="00714E6A">
        <w:rPr>
          <w:rStyle w:val="StyleBoldUnderline"/>
        </w:rPr>
        <w:t>and</w:t>
      </w:r>
      <w:r w:rsidRPr="00F048A6">
        <w:rPr>
          <w:sz w:val="16"/>
        </w:rPr>
        <w:t xml:space="preserve">, if so, will </w:t>
      </w:r>
      <w:r w:rsidRPr="00714E6A">
        <w:rPr>
          <w:rStyle w:val="StyleBoldUnderline"/>
        </w:rPr>
        <w:t>be credited with a potential additional growth injection</w:t>
      </w:r>
      <w:r w:rsidRPr="00F048A6">
        <w:rPr>
          <w:sz w:val="16"/>
        </w:rPr>
        <w:t xml:space="preserve"> of over </w:t>
      </w:r>
      <w:r w:rsidRPr="00714E6A">
        <w:rPr>
          <w:rStyle w:val="StyleBoldUnderline"/>
        </w:rPr>
        <w:t>two to three percentage points</w:t>
      </w:r>
      <w:r w:rsidRPr="00F048A6">
        <w:rPr>
          <w:sz w:val="16"/>
        </w:rPr>
        <w:t xml:space="preserve"> to reach annual GDP growth rates of over 6.5 percent. The risk of a fresh economic slump in the United States makes the need for reforms even more pressing. But even if reforms do not take place, according to the Bank of Mexico, the growth expectations for the country remain positive — in the range of 3.5 to 4 percent per year. Although the future looks bright for Mexico, the road to development is paved with risks and issues that if not addressed may derail the economy. Just to name a few, the country faces challenges that include levels of poverty and inequality which limit consumption and feed insecurity as well as push young people into the arms of organized crime. </w:t>
      </w:r>
      <w:r w:rsidRPr="00F048A6">
        <w:rPr>
          <w:rStyle w:val="StyleBoldUnderline"/>
        </w:rPr>
        <w:t>Mexico's economy is still dominated by monopolies</w:t>
      </w:r>
      <w:r w:rsidRPr="00F048A6">
        <w:rPr>
          <w:sz w:val="16"/>
        </w:rPr>
        <w:t xml:space="preserve"> in key industries, we continue to experience high levels of corruption, </w:t>
      </w:r>
      <w:r w:rsidRPr="00F048A6">
        <w:rPr>
          <w:rStyle w:val="StyleBoldUnderline"/>
        </w:rPr>
        <w:t>and the educational system is highly deficient. In order for Mexico's growth to be truly sustainable</w:t>
      </w:r>
      <w:r w:rsidRPr="00F048A6">
        <w:rPr>
          <w:sz w:val="16"/>
        </w:rPr>
        <w:t xml:space="preserve"> in the long term, </w:t>
      </w:r>
      <w:r w:rsidRPr="00F048A6">
        <w:rPr>
          <w:rStyle w:val="Emphasis"/>
        </w:rPr>
        <w:t>the country will have to address these</w:t>
      </w:r>
      <w:r w:rsidRPr="00F048A6">
        <w:rPr>
          <w:sz w:val="16"/>
        </w:rPr>
        <w:t xml:space="preserve"> and other social issues. All things considered, when predicting Mexico's future, </w:t>
      </w:r>
      <w:r w:rsidRPr="00F048A6">
        <w:rPr>
          <w:rStyle w:val="StyleBoldUnderline"/>
        </w:rPr>
        <w:t>the balance remains positive</w:t>
      </w:r>
      <w:r w:rsidRPr="00F048A6">
        <w:rPr>
          <w:sz w:val="16"/>
        </w:rPr>
        <w:t xml:space="preserve">; </w:t>
      </w:r>
      <w:r w:rsidRPr="00F048A6">
        <w:rPr>
          <w:rStyle w:val="StyleBoldUnderline"/>
        </w:rPr>
        <w:t>the country has developed the tools, the market and</w:t>
      </w:r>
      <w:r w:rsidRPr="00F048A6">
        <w:rPr>
          <w:sz w:val="16"/>
        </w:rPr>
        <w:t xml:space="preserve"> is on the verge of implementing the </w:t>
      </w:r>
      <w:r w:rsidRPr="00F048A6">
        <w:rPr>
          <w:rStyle w:val="StyleBoldUnderline"/>
        </w:rPr>
        <w:t>reforms that support growth</w:t>
      </w:r>
      <w:r w:rsidRPr="00F048A6">
        <w:rPr>
          <w:sz w:val="16"/>
        </w:rPr>
        <w:t>, development and investment. We should expect the conversation to shift from potential to results.</w:t>
      </w:r>
    </w:p>
    <w:p w:rsidR="00862F29" w:rsidRDefault="00862F29" w:rsidP="00862F29">
      <w:pPr>
        <w:pStyle w:val="Heading3"/>
      </w:pPr>
      <w:r>
        <w:lastRenderedPageBreak/>
        <w:t>2AC – Sustainable</w:t>
      </w:r>
    </w:p>
    <w:p w:rsidR="00862F29" w:rsidRPr="006B6C39" w:rsidRDefault="00862F29" w:rsidP="00862F29">
      <w:pPr>
        <w:pStyle w:val="Heading4"/>
      </w:pPr>
      <w:r>
        <w:t>Mexican growth is sustainable – multiple reasons</w:t>
      </w:r>
    </w:p>
    <w:p w:rsidR="00862F29" w:rsidRDefault="00862F29" w:rsidP="00862F29">
      <w:r w:rsidRPr="006B6C39">
        <w:rPr>
          <w:rStyle w:val="StyleStyleBold12pt"/>
        </w:rPr>
        <w:t>Garza 2/22</w:t>
      </w:r>
      <w:r w:rsidRPr="006B6C39">
        <w:t>/</w:t>
      </w:r>
      <w:r>
        <w:t>13 (Antonio Garza served as U.S. Ambassador to Mexico from 2002-2009, “A More Ambitious Vision for Mexico” http://latino.foxnews.com/latino/opinion/2013/02/22/more-ambitious-vision-for-mexico/)</w:t>
      </w:r>
    </w:p>
    <w:p w:rsidR="00862F29" w:rsidRPr="00A06DA9" w:rsidRDefault="00862F29" w:rsidP="00862F29"/>
    <w:p w:rsidR="00862F29" w:rsidRPr="00EF4538" w:rsidRDefault="00862F29" w:rsidP="00862F29">
      <w:pPr>
        <w:rPr>
          <w:sz w:val="16"/>
        </w:rPr>
      </w:pPr>
      <w:r w:rsidRPr="00EF4538">
        <w:rPr>
          <w:rStyle w:val="StyleBoldUnderline"/>
        </w:rPr>
        <w:t>Mexico’s</w:t>
      </w:r>
      <w:r w:rsidRPr="00EF4538">
        <w:rPr>
          <w:sz w:val="16"/>
        </w:rPr>
        <w:t xml:space="preserve"> economic </w:t>
      </w:r>
      <w:r w:rsidRPr="00EF4538">
        <w:rPr>
          <w:rStyle w:val="StyleBoldUnderline"/>
        </w:rPr>
        <w:t>transformation under NAFTA has been profound. Few countries have an economic record as impressive as Mexico’s</w:t>
      </w:r>
      <w:r w:rsidRPr="00EF4538">
        <w:rPr>
          <w:sz w:val="16"/>
        </w:rPr>
        <w:t xml:space="preserve">: more than </w:t>
      </w:r>
      <w:r w:rsidRPr="00EF4538">
        <w:rPr>
          <w:rStyle w:val="StyleBoldUnderline"/>
        </w:rPr>
        <w:t>17 years of macroeconomic stability</w:t>
      </w:r>
      <w:r w:rsidRPr="00EF4538">
        <w:rPr>
          <w:sz w:val="16"/>
        </w:rPr>
        <w:t xml:space="preserve">, </w:t>
      </w:r>
      <w:r w:rsidRPr="00EF4538">
        <w:rPr>
          <w:rStyle w:val="StyleBoldUnderline"/>
        </w:rPr>
        <w:t>low inflation and interest rates</w:t>
      </w:r>
      <w:r w:rsidRPr="00EF4538">
        <w:rPr>
          <w:sz w:val="16"/>
        </w:rPr>
        <w:t xml:space="preserve">, </w:t>
      </w:r>
      <w:r w:rsidRPr="00EF4538">
        <w:rPr>
          <w:rStyle w:val="StyleBoldUnderline"/>
        </w:rPr>
        <w:t>manageable debt</w:t>
      </w:r>
      <w:r w:rsidRPr="00EF4538">
        <w:rPr>
          <w:sz w:val="16"/>
        </w:rPr>
        <w:t xml:space="preserve">, record </w:t>
      </w:r>
      <w:r w:rsidRPr="00EF4538">
        <w:rPr>
          <w:rStyle w:val="StyleBoldUnderline"/>
        </w:rPr>
        <w:t>high international reserves</w:t>
      </w:r>
      <w:r w:rsidRPr="00EF4538">
        <w:rPr>
          <w:sz w:val="16"/>
        </w:rPr>
        <w:t xml:space="preserve">, </w:t>
      </w:r>
      <w:r w:rsidRPr="00EF4538">
        <w:rPr>
          <w:rStyle w:val="StyleBoldUnderline"/>
        </w:rPr>
        <w:t>economic openness and increasing competitiveness</w:t>
      </w:r>
      <w:r w:rsidRPr="00EF4538">
        <w:rPr>
          <w:sz w:val="16"/>
        </w:rPr>
        <w:t>.</w:t>
      </w:r>
      <w:r>
        <w:rPr>
          <w:rStyle w:val="StyleBoldUnderline"/>
        </w:rPr>
        <w:t xml:space="preserve"> </w:t>
      </w:r>
      <w:r w:rsidRPr="00EF4538">
        <w:rPr>
          <w:sz w:val="16"/>
        </w:rPr>
        <w:t xml:space="preserve">Though </w:t>
      </w:r>
      <w:r w:rsidRPr="00EF4538">
        <w:rPr>
          <w:rStyle w:val="StyleBoldUnderline"/>
        </w:rPr>
        <w:t>Mexico</w:t>
      </w:r>
      <w:r w:rsidRPr="00EF4538">
        <w:rPr>
          <w:sz w:val="16"/>
        </w:rPr>
        <w:t xml:space="preserve"> suffered a brutal recession during the global financial crisis, it </w:t>
      </w:r>
      <w:r w:rsidRPr="00EF4538">
        <w:rPr>
          <w:rStyle w:val="StyleBoldUnderline"/>
        </w:rPr>
        <w:t>has clawed its way back</w:t>
      </w:r>
      <w:r w:rsidRPr="00EF4538">
        <w:rPr>
          <w:sz w:val="16"/>
        </w:rPr>
        <w:t>. GDP growth has been in the 4 percent range for three years running, making the country a top performer regionally. And Mexico has supplanted Brazil as the main focus for economic optimism in the region: over the first nine months of 2012, its stock market received five times as much investment as Brazil’s.</w:t>
      </w:r>
    </w:p>
    <w:p w:rsidR="00862F29" w:rsidRDefault="00862F29" w:rsidP="00862F29">
      <w:pPr>
        <w:pStyle w:val="Heading3"/>
      </w:pPr>
      <w:r>
        <w:lastRenderedPageBreak/>
        <w:t>AT – Recent Shocks</w:t>
      </w:r>
    </w:p>
    <w:p w:rsidR="00862F29" w:rsidRPr="006B34BB" w:rsidRDefault="00862F29" w:rsidP="00862F29">
      <w:pPr>
        <w:pStyle w:val="Heading4"/>
      </w:pPr>
      <w:r>
        <w:t>Shocks are a statistical anomaly – growth is structurally sustainable</w:t>
      </w:r>
    </w:p>
    <w:p w:rsidR="00862F29" w:rsidRDefault="00862F29" w:rsidP="00862F29">
      <w:r w:rsidRPr="006B34BB">
        <w:rPr>
          <w:rStyle w:val="StyleStyleBold12pt"/>
        </w:rPr>
        <w:t>Aguilera 6/6</w:t>
      </w:r>
      <w:r>
        <w:t>/13 (Rodrigo Aguilera is Editor/Economist (Latin America) for the Economist Intelligence Unit, “Mexico's Goldilocks Moment” http://www.huffingtonpost.com/rodrigo-aguilera/mexico-economic-growth_b_3396437.html)</w:t>
      </w:r>
    </w:p>
    <w:p w:rsidR="00862F29" w:rsidRPr="006B34BB" w:rsidRDefault="00862F29" w:rsidP="00862F29"/>
    <w:p w:rsidR="00862F29" w:rsidRPr="0031282C" w:rsidRDefault="00862F29" w:rsidP="00862F29">
      <w:pPr>
        <w:rPr>
          <w:sz w:val="16"/>
        </w:rPr>
      </w:pPr>
      <w:r w:rsidRPr="0031282C">
        <w:rPr>
          <w:sz w:val="16"/>
        </w:rPr>
        <w:t xml:space="preserve">With all the hype Mexico's "booming" economy has been garnering over the past, </w:t>
      </w:r>
      <w:r w:rsidRPr="0031282C">
        <w:rPr>
          <w:rStyle w:val="StyleBoldUnderline"/>
        </w:rPr>
        <w:t>it may have come like a dousing of iced water to see GDP growth screech to a halt during the first quarter of the year</w:t>
      </w:r>
      <w:r w:rsidRPr="0031282C">
        <w:rPr>
          <w:sz w:val="16"/>
        </w:rPr>
        <w:t xml:space="preserve">, the first full quarter under the administration of Enrique Peña Nieto. </w:t>
      </w:r>
      <w:r w:rsidRPr="0031282C">
        <w:rPr>
          <w:rStyle w:val="StyleBoldUnderline"/>
        </w:rPr>
        <w:t>At first glance, the figures looked grim</w:t>
      </w:r>
      <w:r w:rsidRPr="0031282C">
        <w:rPr>
          <w:sz w:val="16"/>
        </w:rPr>
        <w:t xml:space="preserve">: year on year growth was a meagre 0.8%, the weakest since the 2009 recession, and far below the 3-5% rates Mexico watchers had been accustomed to over the past three years. </w:t>
      </w:r>
      <w:r w:rsidRPr="0031282C">
        <w:rPr>
          <w:rStyle w:val="Emphasis"/>
        </w:rPr>
        <w:t>Fortunately</w:t>
      </w:r>
      <w:r w:rsidRPr="0031282C">
        <w:rPr>
          <w:sz w:val="16"/>
        </w:rPr>
        <w:t xml:space="preserve">, behind </w:t>
      </w:r>
      <w:r w:rsidRPr="0031282C">
        <w:rPr>
          <w:rStyle w:val="Emphasis"/>
        </w:rPr>
        <w:t>this number was a statistical anomaly</w:t>
      </w:r>
      <w:r w:rsidRPr="0031282C">
        <w:rPr>
          <w:sz w:val="16"/>
        </w:rPr>
        <w:t xml:space="preserve"> in that the Easter break fell in March rather than April, thereby knocking off a few days of activity when making the year on year comparison. However, a calendar adjustment showed that growth was still sluggish at 2.2%, a number which looked more fitting for the gloomy past decade than in the roaring era of the "Aztec tiger." Since then, there's been a slight reversal in the tone about Mexico. After a smooth ride since 2010, it has now dawned on many of the formerly excited observers that </w:t>
      </w:r>
      <w:r w:rsidRPr="0031282C">
        <w:rPr>
          <w:rStyle w:val="StyleBoldUnderline"/>
        </w:rPr>
        <w:t>there are some bumps on the road to prosperity.</w:t>
      </w:r>
      <w:r w:rsidRPr="0031282C">
        <w:rPr>
          <w:sz w:val="16"/>
        </w:rPr>
        <w:t xml:space="preserve"> For all these recent jitters, </w:t>
      </w:r>
      <w:r w:rsidRPr="0031282C">
        <w:rPr>
          <w:rStyle w:val="StyleBoldUnderline"/>
        </w:rPr>
        <w:t>it certainly doesn't appear like the fiesta is over</w:t>
      </w:r>
      <w:r w:rsidRPr="0031282C">
        <w:rPr>
          <w:sz w:val="16"/>
        </w:rPr>
        <w:t>. There are still questions, however, over just how bombastic it will turn out.</w:t>
      </w:r>
    </w:p>
    <w:p w:rsidR="00862F29" w:rsidRDefault="00862F29" w:rsidP="00862F29">
      <w:pPr>
        <w:pStyle w:val="Heading3"/>
      </w:pPr>
      <w:r>
        <w:lastRenderedPageBreak/>
        <w:t>AT – Inflation</w:t>
      </w:r>
    </w:p>
    <w:p w:rsidR="00862F29" w:rsidRDefault="00862F29" w:rsidP="00862F29">
      <w:pPr>
        <w:pStyle w:val="Heading4"/>
      </w:pPr>
      <w:r>
        <w:t>No inflation – central bank</w:t>
      </w:r>
    </w:p>
    <w:p w:rsidR="00862F29" w:rsidRDefault="00862F29" w:rsidP="00862F29">
      <w:r w:rsidRPr="00ED63C1">
        <w:rPr>
          <w:rStyle w:val="StyleStyleBold12pt"/>
        </w:rPr>
        <w:t>O’Neil 13</w:t>
      </w:r>
      <w:r>
        <w:t xml:space="preserve"> (Shannon K. O’Neil, Senior Fellow for Latin America Studies at CFR, March/April 2013, “Mexico Makes It A Transformed Society, Economy, and Government” http://www.cfr.org/mexico/mexico-makes/p30098)</w:t>
      </w:r>
    </w:p>
    <w:p w:rsidR="00862F29" w:rsidRDefault="00862F29" w:rsidP="00862F29"/>
    <w:p w:rsidR="00862F29" w:rsidRPr="007E4BFE" w:rsidRDefault="00862F29" w:rsidP="00862F29">
      <w:pPr>
        <w:rPr>
          <w:sz w:val="16"/>
        </w:rPr>
      </w:pPr>
      <w:r w:rsidRPr="007E4BFE">
        <w:rPr>
          <w:sz w:val="16"/>
        </w:rPr>
        <w:t xml:space="preserve">These policies helped, but </w:t>
      </w:r>
      <w:r w:rsidRPr="007E4BFE">
        <w:rPr>
          <w:rStyle w:val="StyleBoldUnderline"/>
        </w:rPr>
        <w:t>in 1994</w:t>
      </w:r>
      <w:r w:rsidRPr="007E4BFE">
        <w:rPr>
          <w:sz w:val="16"/>
        </w:rPr>
        <w:t xml:space="preserve">, Mexico stumbled again. </w:t>
      </w:r>
      <w:r w:rsidRPr="007E4BFE">
        <w:rPr>
          <w:rStyle w:val="StyleBoldUnderline"/>
        </w:rPr>
        <w:t>An overvalued peso</w:t>
      </w:r>
      <w:r w:rsidRPr="007E4BFE">
        <w:rPr>
          <w:sz w:val="16"/>
        </w:rPr>
        <w:t xml:space="preserve">, a </w:t>
      </w:r>
      <w:r w:rsidRPr="007E4BFE">
        <w:rPr>
          <w:rStyle w:val="StyleBoldUnderline"/>
        </w:rPr>
        <w:t>weak banking sector</w:t>
      </w:r>
      <w:r w:rsidRPr="007E4BFE">
        <w:rPr>
          <w:sz w:val="16"/>
        </w:rPr>
        <w:t xml:space="preserve">, </w:t>
      </w:r>
      <w:r w:rsidRPr="007E4BFE">
        <w:rPr>
          <w:rStyle w:val="StyleBoldUnderline"/>
        </w:rPr>
        <w:t>dwindling foreign reserves</w:t>
      </w:r>
      <w:r w:rsidRPr="007E4BFE">
        <w:rPr>
          <w:sz w:val="16"/>
        </w:rPr>
        <w:t xml:space="preserve">, and the PRI's elevated preelection spending </w:t>
      </w:r>
      <w:r w:rsidRPr="007E4BFE">
        <w:rPr>
          <w:rStyle w:val="StyleBoldUnderline"/>
        </w:rPr>
        <w:t>led to</w:t>
      </w:r>
      <w:r w:rsidRPr="007E4BFE">
        <w:rPr>
          <w:sz w:val="16"/>
        </w:rPr>
        <w:t xml:space="preserve"> yet </w:t>
      </w:r>
      <w:r w:rsidRPr="007E4BFE">
        <w:rPr>
          <w:rStyle w:val="StyleBoldUnderline"/>
        </w:rPr>
        <w:t>another financial mess</w:t>
      </w:r>
      <w:r w:rsidRPr="007E4BFE">
        <w:rPr>
          <w:sz w:val="16"/>
        </w:rPr>
        <w:t xml:space="preserve">. The peso lost half its value in just weeks, GDP fell by seven percent, </w:t>
      </w:r>
      <w:r w:rsidRPr="007E4BFE">
        <w:rPr>
          <w:rStyle w:val="StyleBoldUnderline"/>
        </w:rPr>
        <w:t>inflation soared</w:t>
      </w:r>
      <w:r w:rsidRPr="007E4BFE">
        <w:rPr>
          <w:sz w:val="16"/>
        </w:rPr>
        <w:t xml:space="preserve"> to triple digits, and over one million Mexicans lost their jobs. Fortunately, due to the trade security provided by NAFTA and earlier reforms that had opened the economy, the recession was relatively short, with recovery beginning in 1996. Even better, </w:t>
      </w:r>
      <w:r w:rsidRPr="007E4BFE">
        <w:rPr>
          <w:rStyle w:val="Emphasis"/>
        </w:rPr>
        <w:t>Mexico emerged with a strong fiscal management system</w:t>
      </w:r>
      <w:r w:rsidRPr="007E4BFE">
        <w:rPr>
          <w:sz w:val="16"/>
        </w:rPr>
        <w:t xml:space="preserve">, </w:t>
      </w:r>
      <w:r w:rsidRPr="007E4BFE">
        <w:rPr>
          <w:rStyle w:val="StyleBoldUnderline"/>
        </w:rPr>
        <w:t>including an independent central bank dedicated to curbing inflation</w:t>
      </w:r>
      <w:r w:rsidRPr="007E4BFE">
        <w:rPr>
          <w:sz w:val="16"/>
        </w:rPr>
        <w:t xml:space="preserve"> and a finance ministry committed to balancing the federal budget. </w:t>
      </w:r>
      <w:r w:rsidRPr="007E4BFE">
        <w:rPr>
          <w:rStyle w:val="StyleBoldUnderline"/>
        </w:rPr>
        <w:t>The combination of permanent access to the world's largest consumer market, through NAFTA, and currency devaluation made Mexican businesses more globally competitive</w:t>
      </w:r>
      <w:r w:rsidRPr="007E4BFE">
        <w:rPr>
          <w:sz w:val="16"/>
        </w:rPr>
        <w:t xml:space="preserve"> and led to a manufacturing boom and a fourfold surge in exports between 1990 and 2000. Industries producing goods such as auto parts, electronics, and apparel added some 800,000 jobs, pushing the total number of factory workers to well over one million. Foreign direct investment poured in, averaging $11 billion a year in the late 1990s.</w:t>
      </w:r>
    </w:p>
    <w:p w:rsidR="00862F29" w:rsidRDefault="00862F29" w:rsidP="00862F29">
      <w:pPr>
        <w:pStyle w:val="Heading3"/>
      </w:pPr>
      <w:r>
        <w:lastRenderedPageBreak/>
        <w:t>AT – Middle-Income Trap</w:t>
      </w:r>
    </w:p>
    <w:p w:rsidR="00862F29" w:rsidRDefault="00862F29" w:rsidP="00862F29">
      <w:pPr>
        <w:pStyle w:val="Heading4"/>
      </w:pPr>
      <w:r>
        <w:t>No middle-income trap – consumer demand</w:t>
      </w:r>
    </w:p>
    <w:p w:rsidR="00862F29" w:rsidRDefault="00862F29" w:rsidP="00862F29">
      <w:r w:rsidRPr="004A2A9F">
        <w:rPr>
          <w:rStyle w:val="StyleStyleBold12pt"/>
        </w:rPr>
        <w:t>Kuo 12</w:t>
      </w:r>
      <w:r>
        <w:t xml:space="preserve"> (Lily Kuo, reporter at Quartz covering emerging markets, dual master’s degree in international affairs from Peking University and the London School of Economics, 12/2/12, “Peña Nieto’s challenge: Mexico leads the new MIST economic bloc, but middle class wants clear agenda” http://qz.com/31374/mexico-leads-the-new-mist-economic-bloc-but-its-new-presidents-agenda-must-be-clear-and-include-the-middle-class/)</w:t>
      </w:r>
    </w:p>
    <w:p w:rsidR="00862F29" w:rsidRDefault="00862F29" w:rsidP="00862F29"/>
    <w:p w:rsidR="00862F29" w:rsidRDefault="00862F29" w:rsidP="00862F29">
      <w:pPr>
        <w:rPr>
          <w:sz w:val="16"/>
        </w:rPr>
      </w:pPr>
      <w:r w:rsidRPr="00AD51ED">
        <w:rPr>
          <w:sz w:val="16"/>
        </w:rPr>
        <w:t xml:space="preserve">As consumers, </w:t>
      </w:r>
      <w:r w:rsidRPr="00581A22">
        <w:rPr>
          <w:rStyle w:val="StyleBoldUnderline"/>
        </w:rPr>
        <w:t>Mexican’s middle class can help the country avoid the middle-income trap</w:t>
      </w:r>
      <w:r w:rsidRPr="00AD51ED">
        <w:rPr>
          <w:sz w:val="16"/>
        </w:rPr>
        <w:t xml:space="preserve">, development-speak for economies that grow to a point where they can’t compete with either low-wage economies or advanced economies. Like Chinese central planners who are trying to boost domestic consumption to avoid the same state, </w:t>
      </w:r>
      <w:r w:rsidRPr="00581A22">
        <w:rPr>
          <w:rStyle w:val="StyleBoldUnderline"/>
        </w:rPr>
        <w:t>Mexico’s new consumers can help shift the country from a manufacturing</w:t>
      </w:r>
      <w:r w:rsidRPr="00AD51ED">
        <w:rPr>
          <w:sz w:val="16"/>
        </w:rPr>
        <w:t xml:space="preserve">, export-dependent </w:t>
      </w:r>
      <w:r w:rsidRPr="00581A22">
        <w:rPr>
          <w:rStyle w:val="StyleBoldUnderline"/>
        </w:rPr>
        <w:t>model to one</w:t>
      </w:r>
      <w:r w:rsidRPr="00AD51ED">
        <w:rPr>
          <w:sz w:val="16"/>
        </w:rPr>
        <w:t xml:space="preserve"> more </w:t>
      </w:r>
      <w:r w:rsidRPr="00581A22">
        <w:rPr>
          <w:rStyle w:val="StyleBoldUnderline"/>
        </w:rPr>
        <w:t>insulated from external shocks</w:t>
      </w:r>
      <w:r w:rsidRPr="00AD51ED">
        <w:rPr>
          <w:sz w:val="16"/>
        </w:rPr>
        <w:t xml:space="preserve">. In 2009, Mexico suffered a major recession because orders from the US dropped off. </w:t>
      </w:r>
      <w:r w:rsidRPr="00581A22">
        <w:rPr>
          <w:rStyle w:val="StyleBoldUnderline"/>
        </w:rPr>
        <w:t>The middle class has the potential to provide internal demand</w:t>
      </w:r>
      <w:r w:rsidRPr="00AD51ED">
        <w:rPr>
          <w:sz w:val="16"/>
        </w:rPr>
        <w:t xml:space="preserve">. “Buen Fin,” a retail campaign from Nov. 16-19 modeled on America’s Black Friday, which kicks off the holiday shopping season, boost retail sales 30% over last year. A </w:t>
      </w:r>
      <w:r w:rsidRPr="00AD51ED">
        <w:rPr>
          <w:rStyle w:val="StyleBoldUnderline"/>
        </w:rPr>
        <w:t>Brookings study puts Mexico’s middle class in a top 10 list of “new big spenders</w:t>
      </w:r>
      <w:r w:rsidRPr="00AD51ED">
        <w:rPr>
          <w:sz w:val="16"/>
        </w:rPr>
        <w:t xml:space="preserve">” (p. 12) for 2020 and 2030, surpassing the middle-class consumption rates of Brazil and France. </w:t>
      </w:r>
      <w:r w:rsidRPr="00AD51ED">
        <w:rPr>
          <w:rStyle w:val="StyleBoldUnderline"/>
        </w:rPr>
        <w:t>Consumer confidence is high</w:t>
      </w:r>
      <w:r w:rsidRPr="00AD51ED">
        <w:rPr>
          <w:sz w:val="16"/>
        </w:rPr>
        <w:t xml:space="preserve">, although not at levels seen before the recession, </w:t>
      </w:r>
      <w:r w:rsidRPr="00AD51ED">
        <w:rPr>
          <w:rStyle w:val="StyleBoldUnderline"/>
        </w:rPr>
        <w:t>it has rebounded quickly</w:t>
      </w:r>
      <w:r w:rsidRPr="00AD51ED">
        <w:rPr>
          <w:sz w:val="16"/>
        </w:rPr>
        <w:t xml:space="preserve">. The index rose to 96.8 in October, seasonally adjusted, from 91.7 in 2011 and 86.3 in 2010, according to Euromonitor. According to a September report by the research firm Euromonitor, </w:t>
      </w:r>
      <w:r w:rsidRPr="00AD51ED">
        <w:rPr>
          <w:rStyle w:val="StyleBoldUnderline"/>
        </w:rPr>
        <w:t>Mexicans are spending more on everything</w:t>
      </w:r>
      <w:r w:rsidRPr="00AD51ED">
        <w:rPr>
          <w:sz w:val="16"/>
        </w:rPr>
        <w:t xml:space="preserve"> from alcoholic and soft drinks to plastic surgery. Dr. Giovanni Betti of the Mexican Association of Plastic, Aesthetic and Reconstructive Surgery, notes a 50% increase in the number of plastic surgery operations in the last decade, the report says. Mexico ranked sixth in the world for number of cosmetic procedures performed in 2010, according to the International Society of Aesthetic Plastic Surgery.</w:t>
      </w:r>
    </w:p>
    <w:p w:rsidR="00862F29" w:rsidRDefault="00C22033" w:rsidP="00862F29">
      <w:pPr>
        <w:pStyle w:val="Heading2"/>
      </w:pPr>
      <w:r>
        <w:lastRenderedPageBreak/>
        <w:t>Growth Good</w:t>
      </w:r>
    </w:p>
    <w:p w:rsidR="00862F29" w:rsidRDefault="00862F29" w:rsidP="00862F29">
      <w:pPr>
        <w:pStyle w:val="Heading3"/>
      </w:pPr>
      <w:r>
        <w:lastRenderedPageBreak/>
        <w:t>2AC – Agriculture</w:t>
      </w:r>
    </w:p>
    <w:p w:rsidR="00862F29" w:rsidRPr="005372FE" w:rsidRDefault="00862F29" w:rsidP="00862F29">
      <w:pPr>
        <w:pStyle w:val="Heading4"/>
      </w:pPr>
      <w:r>
        <w:t>Growth key to US ag – demand and reduced competition</w:t>
      </w:r>
    </w:p>
    <w:p w:rsidR="00862F29" w:rsidRDefault="00862F29" w:rsidP="00862F29">
      <w:r w:rsidRPr="005372FE">
        <w:rPr>
          <w:rStyle w:val="StyleStyleBold12pt"/>
        </w:rPr>
        <w:t xml:space="preserve">Williams 94 </w:t>
      </w:r>
      <w:r>
        <w:t>(Dr. Gary W. Williams GWWilliams@TAMU.EDU Professor of Agricultural Economics Director, Texas Agricultural Market Research Center Texas A&amp;M University, 9/21/94, “IS U.S. AGRICULTURE A NAFTA WINNER OR LOSER?” https://cs.uwaterloo.ca/~alopez-o/politics/nafta.html)</w:t>
      </w:r>
    </w:p>
    <w:p w:rsidR="00862F29" w:rsidRPr="008D74D6" w:rsidRDefault="00862F29" w:rsidP="00862F29"/>
    <w:p w:rsidR="00862F29" w:rsidRDefault="00862F29" w:rsidP="00862F29">
      <w:pPr>
        <w:rPr>
          <w:sz w:val="16"/>
        </w:rPr>
      </w:pPr>
      <w:r w:rsidRPr="0031282C">
        <w:rPr>
          <w:rStyle w:val="StyleBoldUnderline"/>
        </w:rPr>
        <w:t>Continued economic growth in Mexico would</w:t>
      </w:r>
      <w:r w:rsidRPr="00E14575">
        <w:rPr>
          <w:sz w:val="16"/>
        </w:rPr>
        <w:t xml:space="preserve"> likely </w:t>
      </w:r>
      <w:r w:rsidRPr="0031282C">
        <w:rPr>
          <w:rStyle w:val="StyleBoldUnderline"/>
        </w:rPr>
        <w:t>have three</w:t>
      </w:r>
      <w:r w:rsidRPr="00E14575">
        <w:rPr>
          <w:sz w:val="16"/>
        </w:rPr>
        <w:t xml:space="preserve"> general </w:t>
      </w:r>
      <w:r w:rsidRPr="0031282C">
        <w:rPr>
          <w:rStyle w:val="StyleBoldUnderline"/>
        </w:rPr>
        <w:t>consequences for U.S. agricultural exports</w:t>
      </w:r>
      <w:r w:rsidRPr="00E14575">
        <w:rPr>
          <w:sz w:val="16"/>
        </w:rPr>
        <w:t xml:space="preserve">. First, </w:t>
      </w:r>
      <w:r w:rsidRPr="0031282C">
        <w:rPr>
          <w:rStyle w:val="StyleBoldUnderline"/>
        </w:rPr>
        <w:t>continued growth in per capita incomes will intensify Mexican demand for the agricultural</w:t>
      </w:r>
      <w:r w:rsidRPr="00E14575">
        <w:rPr>
          <w:sz w:val="16"/>
        </w:rPr>
        <w:t xml:space="preserve"> and food </w:t>
      </w:r>
      <w:r w:rsidRPr="0031282C">
        <w:rPr>
          <w:rStyle w:val="StyleBoldUnderline"/>
        </w:rPr>
        <w:t>products that the U.S. is already exporting</w:t>
      </w:r>
      <w:r w:rsidRPr="00E14575">
        <w:rPr>
          <w:sz w:val="16"/>
        </w:rPr>
        <w:t xml:space="preserve"> to Mexico. Second, economic </w:t>
      </w:r>
      <w:r w:rsidRPr="00E14575">
        <w:rPr>
          <w:rStyle w:val="StyleBoldUnderline"/>
        </w:rPr>
        <w:t>growth</w:t>
      </w:r>
      <w:r w:rsidRPr="00E14575">
        <w:rPr>
          <w:sz w:val="16"/>
        </w:rPr>
        <w:t xml:space="preserve"> in Mexico </w:t>
      </w:r>
      <w:r w:rsidRPr="00E14575">
        <w:rPr>
          <w:rStyle w:val="StyleBoldUnderline"/>
        </w:rPr>
        <w:t>would be accompanied by a</w:t>
      </w:r>
      <w:r w:rsidRPr="00E14575">
        <w:rPr>
          <w:sz w:val="16"/>
        </w:rPr>
        <w:t xml:space="preserve">n inevitable </w:t>
      </w:r>
      <w:r w:rsidRPr="00E14575">
        <w:rPr>
          <w:rStyle w:val="StyleBoldUnderline"/>
        </w:rPr>
        <w:t>switch from low-value</w:t>
      </w:r>
      <w:r w:rsidRPr="00E14575">
        <w:rPr>
          <w:sz w:val="16"/>
        </w:rPr>
        <w:t xml:space="preserve"> subsistence </w:t>
      </w:r>
      <w:r w:rsidRPr="00E14575">
        <w:rPr>
          <w:rStyle w:val="StyleBoldUnderline"/>
        </w:rPr>
        <w:t>foods</w:t>
      </w:r>
      <w:r w:rsidRPr="00E14575">
        <w:rPr>
          <w:sz w:val="16"/>
        </w:rPr>
        <w:t xml:space="preserve"> like corn and beans </w:t>
      </w:r>
      <w:r w:rsidRPr="00E14575">
        <w:rPr>
          <w:rStyle w:val="StyleBoldUnderline"/>
        </w:rPr>
        <w:t>to higher value</w:t>
      </w:r>
      <w:r w:rsidRPr="00E14575">
        <w:rPr>
          <w:sz w:val="16"/>
        </w:rPr>
        <w:t xml:space="preserve"> and more highly processed </w:t>
      </w:r>
      <w:r w:rsidRPr="00E14575">
        <w:rPr>
          <w:rStyle w:val="StyleBoldUnderline"/>
        </w:rPr>
        <w:t>foods</w:t>
      </w:r>
      <w:r w:rsidRPr="00E14575">
        <w:rPr>
          <w:sz w:val="16"/>
        </w:rPr>
        <w:t xml:space="preserve"> like meat and prepared foods. </w:t>
      </w:r>
      <w:r w:rsidRPr="00E14575">
        <w:rPr>
          <w:rStyle w:val="StyleBoldUnderline"/>
        </w:rPr>
        <w:t>This would</w:t>
      </w:r>
      <w:r w:rsidRPr="00E14575">
        <w:rPr>
          <w:sz w:val="16"/>
        </w:rPr>
        <w:t xml:space="preserve"> help </w:t>
      </w:r>
      <w:r w:rsidRPr="00E14575">
        <w:rPr>
          <w:rStyle w:val="StyleBoldUnderline"/>
        </w:rPr>
        <w:t>boost</w:t>
      </w:r>
      <w:r w:rsidRPr="00E14575">
        <w:rPr>
          <w:sz w:val="16"/>
        </w:rPr>
        <w:t xml:space="preserve"> the value as well as </w:t>
      </w:r>
      <w:r w:rsidRPr="00E14575">
        <w:rPr>
          <w:rStyle w:val="StyleBoldUnderline"/>
        </w:rPr>
        <w:t>the volume of U.S. agricultural</w:t>
      </w:r>
      <w:r w:rsidRPr="00E14575">
        <w:rPr>
          <w:sz w:val="16"/>
        </w:rPr>
        <w:t xml:space="preserve"> and food </w:t>
      </w:r>
      <w:r w:rsidRPr="00E14575">
        <w:rPr>
          <w:rStyle w:val="StyleBoldUnderline"/>
        </w:rPr>
        <w:t>exports to Mexico and pay dividends to U.S. producers</w:t>
      </w:r>
      <w:r w:rsidRPr="00E14575">
        <w:rPr>
          <w:sz w:val="16"/>
        </w:rPr>
        <w:t xml:space="preserve"> and processors alike. Third, </w:t>
      </w:r>
      <w:r w:rsidRPr="00E14575">
        <w:rPr>
          <w:rStyle w:val="StyleBoldUnderline"/>
        </w:rPr>
        <w:t>income growth in Mexico would</w:t>
      </w:r>
      <w:r w:rsidRPr="00E14575">
        <w:rPr>
          <w:sz w:val="16"/>
        </w:rPr>
        <w:t xml:space="preserve"> also likely </w:t>
      </w:r>
      <w:r w:rsidRPr="00E14575">
        <w:rPr>
          <w:rStyle w:val="StyleBoldUnderline"/>
        </w:rPr>
        <w:t>restrict Mexican agricultura</w:t>
      </w:r>
      <w:r w:rsidRPr="00E14575">
        <w:rPr>
          <w:sz w:val="16"/>
        </w:rPr>
        <w:t xml:space="preserve">l and food </w:t>
      </w:r>
      <w:r w:rsidRPr="00E14575">
        <w:rPr>
          <w:rStyle w:val="StyleBoldUnderline"/>
        </w:rPr>
        <w:t>exports</w:t>
      </w:r>
      <w:r w:rsidRPr="00E14575">
        <w:rPr>
          <w:sz w:val="16"/>
        </w:rPr>
        <w:t xml:space="preserve"> to the United States. As Mexican incomes grow, so will their demand not only for products imported from the U.S. but also for products they are currently exporting to the U.S., like fruits and vegetables. Consequently, given significant economic growth, Mexico would find it increasingly difficult to fill their own food needs much less export to the U.S. </w:t>
      </w:r>
      <w:r w:rsidRPr="00E14575">
        <w:rPr>
          <w:rStyle w:val="StyleBoldUnderline"/>
        </w:rPr>
        <w:t>This is</w:t>
      </w:r>
      <w:r w:rsidRPr="00E14575">
        <w:rPr>
          <w:sz w:val="16"/>
        </w:rPr>
        <w:t xml:space="preserve"> particularly </w:t>
      </w:r>
      <w:r w:rsidRPr="00E14575">
        <w:rPr>
          <w:rStyle w:val="StyleBoldUnderline"/>
        </w:rPr>
        <w:t>the case given the limited</w:t>
      </w:r>
      <w:r w:rsidRPr="00E14575">
        <w:rPr>
          <w:sz w:val="16"/>
        </w:rPr>
        <w:t xml:space="preserve"> land area and water </w:t>
      </w:r>
      <w:r w:rsidRPr="00E14575">
        <w:rPr>
          <w:rStyle w:val="StyleBoldUnderline"/>
        </w:rPr>
        <w:t>resources available for agricultural production in Mexico</w:t>
      </w:r>
      <w:r w:rsidRPr="00E14575">
        <w:rPr>
          <w:sz w:val="16"/>
        </w:rPr>
        <w:t xml:space="preserve"> and other restrictions. It is entirely possible, for example, that </w:t>
      </w:r>
      <w:r w:rsidRPr="00E14575">
        <w:rPr>
          <w:rStyle w:val="StyleBoldUnderline"/>
        </w:rPr>
        <w:t>Mexican economic growth could be strong enough to turn Mexico into a net importer</w:t>
      </w:r>
      <w:r w:rsidRPr="00E14575">
        <w:rPr>
          <w:sz w:val="16"/>
        </w:rPr>
        <w:t xml:space="preserve"> of even fruits and vegetables over time.</w:t>
      </w:r>
    </w:p>
    <w:p w:rsidR="00862F29" w:rsidRDefault="00862F29" w:rsidP="00862F29">
      <w:pPr>
        <w:rPr>
          <w:sz w:val="16"/>
        </w:rPr>
      </w:pPr>
    </w:p>
    <w:p w:rsidR="00862F29" w:rsidRPr="00F11CE8" w:rsidRDefault="00862F29" w:rsidP="00862F29">
      <w:pPr>
        <w:pStyle w:val="Heading4"/>
      </w:pPr>
      <w:r>
        <w:t>US ag solves extinction</w:t>
      </w:r>
    </w:p>
    <w:p w:rsidR="00862F29" w:rsidRPr="00F11CE8" w:rsidRDefault="00862F29" w:rsidP="00862F29">
      <w:r w:rsidRPr="00F11CE8">
        <w:rPr>
          <w:rStyle w:val="StyleStyleBold12pt"/>
        </w:rPr>
        <w:t>Lugar 2k</w:t>
      </w:r>
      <w:r>
        <w:t xml:space="preserve"> </w:t>
      </w:r>
      <w:r w:rsidRPr="00F11CE8">
        <w:t>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862F29" w:rsidRPr="00A53ABA" w:rsidRDefault="00862F29" w:rsidP="00862F29">
      <w:pPr>
        <w:rPr>
          <w:sz w:val="10"/>
        </w:rPr>
      </w:pPr>
      <w:r w:rsidRPr="002670BF">
        <w:rPr>
          <w:u w:val="single"/>
        </w:rPr>
        <w:t>In a world confronted by</w:t>
      </w:r>
      <w:r w:rsidRPr="00A53ABA">
        <w:rPr>
          <w:sz w:val="10"/>
        </w:rPr>
        <w:t xml:space="preserve"> global terrorism, turmoil in the Middle East, burgeoning </w:t>
      </w:r>
      <w:r w:rsidRPr="002670BF">
        <w:rPr>
          <w:u w:val="single"/>
        </w:rPr>
        <w:t>nuclear threats and other crises, it is easy to lose sight of</w:t>
      </w:r>
      <w:r w:rsidRPr="00A53ABA">
        <w:rPr>
          <w:sz w:val="10"/>
        </w:rPr>
        <w:t xml:space="preserve"> the </w:t>
      </w:r>
      <w:r w:rsidRPr="002670BF">
        <w:rPr>
          <w:u w:val="single"/>
        </w:rPr>
        <w:t>long-range challenges</w:t>
      </w:r>
      <w:r w:rsidRPr="00A53ABA">
        <w:rPr>
          <w:sz w:val="10"/>
        </w:rPr>
        <w:t xml:space="preserve">. But </w:t>
      </w:r>
      <w:r w:rsidRPr="002670BF">
        <w:rPr>
          <w:u w:val="single"/>
        </w:rPr>
        <w:t>we do so at our peril. One of the most daunting</w:t>
      </w:r>
      <w:r w:rsidRPr="00A53ABA">
        <w:rPr>
          <w:sz w:val="10"/>
        </w:rPr>
        <w:t xml:space="preserve"> of them </w:t>
      </w:r>
      <w:r w:rsidRPr="002670BF">
        <w:rPr>
          <w:u w:val="single"/>
        </w:rPr>
        <w:t>is meeting the world’s need for food and energy in this century. At stake is not only preventing starvation and saving the environment, but also world peace and security</w:t>
      </w:r>
      <w:r w:rsidRPr="00A53ABA">
        <w:rPr>
          <w:sz w:val="10"/>
        </w:rPr>
        <w:t xml:space="preserve">. History tells us that </w:t>
      </w:r>
      <w:r w:rsidRPr="00475E81">
        <w:rPr>
          <w:highlight w:val="yellow"/>
          <w:u w:val="single"/>
        </w:rPr>
        <w:t>states</w:t>
      </w:r>
      <w:r w:rsidRPr="00C0086E">
        <w:rPr>
          <w:u w:val="single"/>
        </w:rPr>
        <w:t xml:space="preserve"> may </w:t>
      </w:r>
      <w:r w:rsidRPr="00475E81">
        <w:rPr>
          <w:highlight w:val="yellow"/>
          <w:u w:val="single"/>
        </w:rPr>
        <w:t>go to war over access to resources</w:t>
      </w:r>
      <w:r w:rsidRPr="00A53ABA">
        <w:rPr>
          <w:sz w:val="10"/>
        </w:rPr>
        <w:t xml:space="preserve">, and that </w:t>
      </w:r>
      <w:r w:rsidRPr="002670BF">
        <w:rPr>
          <w:u w:val="single"/>
        </w:rPr>
        <w:t xml:space="preserve">poverty and </w:t>
      </w:r>
      <w:r w:rsidRPr="00A53ABA">
        <w:rPr>
          <w:highlight w:val="yellow"/>
          <w:u w:val="single"/>
        </w:rPr>
        <w:t>famine have often</w:t>
      </w:r>
      <w:r w:rsidRPr="00F11CE8">
        <w:rPr>
          <w:u w:val="single"/>
        </w:rPr>
        <w:t xml:space="preserve"> </w:t>
      </w:r>
      <w:r w:rsidRPr="00A53ABA">
        <w:rPr>
          <w:highlight w:val="yellow"/>
          <w:u w:val="single"/>
        </w:rPr>
        <w:t>bred</w:t>
      </w:r>
      <w:r w:rsidRPr="00F11CE8">
        <w:rPr>
          <w:u w:val="single"/>
        </w:rPr>
        <w:t xml:space="preserve"> fanaticism and </w:t>
      </w:r>
      <w:r w:rsidRPr="00A53ABA">
        <w:rPr>
          <w:highlight w:val="yellow"/>
          <w:u w:val="single"/>
        </w:rPr>
        <w:t xml:space="preserve">terrorism. Working </w:t>
      </w:r>
      <w:r w:rsidRPr="00475E81">
        <w:rPr>
          <w:highlight w:val="yellow"/>
          <w:u w:val="single"/>
        </w:rPr>
        <w:t>to feed the world will minimize</w:t>
      </w:r>
      <w:r w:rsidRPr="00022795">
        <w:rPr>
          <w:u w:val="single"/>
        </w:rPr>
        <w:t xml:space="preserve"> factors that contribute to </w:t>
      </w:r>
      <w:r w:rsidRPr="00475E81">
        <w:rPr>
          <w:highlight w:val="yellow"/>
          <w:u w:val="single"/>
        </w:rPr>
        <w:t>global instability and</w:t>
      </w:r>
      <w:r w:rsidRPr="00A53ABA">
        <w:rPr>
          <w:sz w:val="10"/>
        </w:rPr>
        <w:t xml:space="preserve"> the proliferation of [</w:t>
      </w:r>
      <w:r w:rsidRPr="00475E81">
        <w:rPr>
          <w:rStyle w:val="Emphasis"/>
          <w:highlight w:val="yellow"/>
        </w:rPr>
        <w:t>WMDs</w:t>
      </w:r>
      <w:r w:rsidRPr="00A53ABA">
        <w:rPr>
          <w:sz w:val="10"/>
        </w:rPr>
        <w:t xml:space="preserve">] </w:t>
      </w:r>
      <w:r w:rsidRPr="00682288">
        <w:rPr>
          <w:u w:val="single"/>
        </w:rPr>
        <w:t xml:space="preserve">weapons of mass </w:t>
      </w:r>
      <w:r w:rsidRPr="00022795">
        <w:rPr>
          <w:u w:val="single"/>
        </w:rPr>
        <w:t xml:space="preserve">destruction. </w:t>
      </w:r>
      <w:r w:rsidRPr="00A53ABA">
        <w:rPr>
          <w:highlight w:val="yellow"/>
          <w:u w:val="single"/>
        </w:rPr>
        <w:t>With</w:t>
      </w:r>
      <w:r w:rsidRPr="00022795">
        <w:rPr>
          <w:u w:val="single"/>
        </w:rPr>
        <w:t xml:space="preserve"> the world </w:t>
      </w:r>
      <w:r w:rsidRPr="00A53ABA">
        <w:rPr>
          <w:highlight w:val="yellow"/>
          <w:u w:val="single"/>
        </w:rPr>
        <w:t>population expected to grow</w:t>
      </w:r>
      <w:r w:rsidRPr="00022795">
        <w:rPr>
          <w:u w:val="single"/>
        </w:rPr>
        <w:t xml:space="preserve"> from 6 billion people today </w:t>
      </w:r>
      <w:r w:rsidRPr="00A53ABA">
        <w:rPr>
          <w:highlight w:val="yellow"/>
          <w:u w:val="single"/>
        </w:rPr>
        <w:t>to 9 billion</w:t>
      </w:r>
      <w:r w:rsidRPr="00022795">
        <w:rPr>
          <w:u w:val="single"/>
        </w:rPr>
        <w:t xml:space="preserve"> by mid-century</w:t>
      </w:r>
      <w:r w:rsidRPr="002670BF">
        <w:rPr>
          <w:u w:val="single"/>
        </w:rPr>
        <w:t xml:space="preserve">, the </w:t>
      </w:r>
      <w:r w:rsidRPr="00475E81">
        <w:rPr>
          <w:highlight w:val="yellow"/>
          <w:u w:val="single"/>
        </w:rPr>
        <w:t>demand for</w:t>
      </w:r>
      <w:r w:rsidRPr="002670BF">
        <w:rPr>
          <w:u w:val="single"/>
        </w:rPr>
        <w:t xml:space="preserve"> affordable </w:t>
      </w:r>
      <w:r w:rsidRPr="00475E81">
        <w:rPr>
          <w:highlight w:val="yellow"/>
          <w:u w:val="single"/>
        </w:rPr>
        <w:t>food will increase</w:t>
      </w:r>
      <w:r w:rsidRPr="002670BF">
        <w:rPr>
          <w:u w:val="single"/>
        </w:rPr>
        <w:t xml:space="preserve"> </w:t>
      </w:r>
      <w:r w:rsidRPr="00F11CE8">
        <w:rPr>
          <w:u w:val="single"/>
        </w:rPr>
        <w:t xml:space="preserve">well </w:t>
      </w:r>
      <w:r w:rsidRPr="00A53ABA">
        <w:rPr>
          <w:highlight w:val="yellow"/>
          <w:u w:val="single"/>
        </w:rPr>
        <w:t>beyond current</w:t>
      </w:r>
      <w:r w:rsidRPr="00F11CE8">
        <w:rPr>
          <w:u w:val="single"/>
        </w:rPr>
        <w:t xml:space="preserve"> </w:t>
      </w:r>
      <w:r w:rsidRPr="00A53ABA">
        <w:rPr>
          <w:sz w:val="10"/>
        </w:rPr>
        <w:t xml:space="preserve">international </w:t>
      </w:r>
      <w:r w:rsidRPr="00A53ABA">
        <w:rPr>
          <w:highlight w:val="yellow"/>
          <w:u w:val="single"/>
        </w:rPr>
        <w:t>production</w:t>
      </w:r>
      <w:r w:rsidRPr="00F11CE8">
        <w:rPr>
          <w:u w:val="single"/>
        </w:rPr>
        <w:t xml:space="preserve"> levels.</w:t>
      </w:r>
      <w:r w:rsidRPr="00A53ABA">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C0086E">
        <w:rPr>
          <w:u w:val="single"/>
        </w:rPr>
        <w:t>developing countries often use limited arable land</w:t>
      </w:r>
      <w:r w:rsidRPr="00A53ABA">
        <w:rPr>
          <w:sz w:val="10"/>
        </w:rPr>
        <w:t xml:space="preserve"> to expand cities to house their growing populations. </w:t>
      </w:r>
      <w:r w:rsidRPr="00C0086E">
        <w:rPr>
          <w:u w:val="single"/>
        </w:rPr>
        <w:t>As good land disappears, people destroy timber resources and even rainforests as they try to create more arable land to feed themselves. The long-term environmental consequences could be disastrous for the entire globe</w:t>
      </w:r>
      <w:r w:rsidRPr="00A53ABA">
        <w:rPr>
          <w:sz w:val="10"/>
        </w:rPr>
        <w:t xml:space="preserve">. Productivity revolution </w:t>
      </w:r>
      <w:r w:rsidRPr="00475E81">
        <w:rPr>
          <w:highlight w:val="yellow"/>
          <w:u w:val="single"/>
        </w:rPr>
        <w:t>To meet</w:t>
      </w:r>
      <w:r w:rsidRPr="00C0086E">
        <w:rPr>
          <w:u w:val="single"/>
        </w:rPr>
        <w:t xml:space="preserve"> the expected </w:t>
      </w:r>
      <w:r w:rsidRPr="00475E81">
        <w:rPr>
          <w:highlight w:val="yellow"/>
          <w:u w:val="single"/>
        </w:rPr>
        <w:t>demand</w:t>
      </w:r>
      <w:r w:rsidRPr="00C0086E">
        <w:rPr>
          <w:u w:val="single"/>
        </w:rPr>
        <w:t xml:space="preserve"> for food over</w:t>
      </w:r>
      <w:r w:rsidRPr="002670BF">
        <w:rPr>
          <w:u w:val="single"/>
        </w:rPr>
        <w:t xml:space="preserve"> the next 50 years, we in </w:t>
      </w:r>
      <w:r w:rsidRPr="00475E81">
        <w:rPr>
          <w:highlight w:val="yellow"/>
          <w:u w:val="single"/>
        </w:rPr>
        <w:t>the U</w:t>
      </w:r>
      <w:r w:rsidRPr="002670BF">
        <w:rPr>
          <w:u w:val="single"/>
        </w:rPr>
        <w:t xml:space="preserve">nited </w:t>
      </w:r>
      <w:r w:rsidRPr="00475E81">
        <w:rPr>
          <w:highlight w:val="yellow"/>
          <w:u w:val="single"/>
        </w:rPr>
        <w:t>S</w:t>
      </w:r>
      <w:r w:rsidRPr="002670BF">
        <w:rPr>
          <w:u w:val="single"/>
        </w:rPr>
        <w:t xml:space="preserve">tates </w:t>
      </w:r>
      <w:r w:rsidRPr="00475E81">
        <w:rPr>
          <w:highlight w:val="yellow"/>
          <w:u w:val="single"/>
        </w:rPr>
        <w:t>will have to grow</w:t>
      </w:r>
      <w:r w:rsidRPr="002670BF">
        <w:rPr>
          <w:u w:val="single"/>
        </w:rPr>
        <w:t xml:space="preserve"> roughly </w:t>
      </w:r>
      <w:r w:rsidRPr="00475E81">
        <w:rPr>
          <w:highlight w:val="yellow"/>
          <w:u w:val="single"/>
        </w:rPr>
        <w:t>three times more food</w:t>
      </w:r>
      <w:r w:rsidRPr="00F11CE8">
        <w:rPr>
          <w:u w:val="single"/>
        </w:rPr>
        <w:t xml:space="preserve"> on the land we have</w:t>
      </w:r>
      <w:r w:rsidRPr="00A53ABA">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022795">
        <w:rPr>
          <w:u w:val="single"/>
        </w:rPr>
        <w:t>Can we possibly boost output that much? Well, it’s been done before. Advances in the use of fertilizer and water, improved machinery and better tilling techniques combined to generate a threefold increase in yields</w:t>
      </w:r>
      <w:r w:rsidRPr="00A53ABA">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E17312">
        <w:rPr>
          <w:u w:val="single"/>
        </w:rPr>
        <w:t xml:space="preserve">The </w:t>
      </w:r>
      <w:r w:rsidRPr="00475E81">
        <w:rPr>
          <w:highlight w:val="yellow"/>
          <w:u w:val="single"/>
        </w:rPr>
        <w:t>U</w:t>
      </w:r>
      <w:r w:rsidRPr="002670BF">
        <w:rPr>
          <w:u w:val="single"/>
        </w:rPr>
        <w:t xml:space="preserve">nited </w:t>
      </w:r>
      <w:r w:rsidRPr="00475E81">
        <w:rPr>
          <w:highlight w:val="yellow"/>
          <w:u w:val="single"/>
        </w:rPr>
        <w:t>S</w:t>
      </w:r>
      <w:r w:rsidRPr="002670BF">
        <w:rPr>
          <w:u w:val="single"/>
        </w:rPr>
        <w:t xml:space="preserve">tates </w:t>
      </w:r>
      <w:r w:rsidRPr="00E17312">
        <w:rPr>
          <w:u w:val="single"/>
        </w:rPr>
        <w:t>can take a leading position in a productivity revolution. And our success</w:t>
      </w:r>
      <w:r w:rsidRPr="002670BF">
        <w:rPr>
          <w:u w:val="single"/>
        </w:rPr>
        <w:t xml:space="preserve"> at </w:t>
      </w:r>
      <w:r w:rsidRPr="00475E81">
        <w:rPr>
          <w:highlight w:val="yellow"/>
          <w:u w:val="single"/>
        </w:rPr>
        <w:t>increasing food production may play a decisive</w:t>
      </w:r>
      <w:r w:rsidRPr="002670BF">
        <w:rPr>
          <w:u w:val="single"/>
        </w:rPr>
        <w:t xml:space="preserve"> humanitarian </w:t>
      </w:r>
      <w:r w:rsidRPr="00475E81">
        <w:rPr>
          <w:highlight w:val="yellow"/>
          <w:u w:val="single"/>
        </w:rPr>
        <w:t xml:space="preserve">role in the </w:t>
      </w:r>
      <w:r w:rsidRPr="00475E81">
        <w:rPr>
          <w:rStyle w:val="Emphasis"/>
          <w:highlight w:val="yellow"/>
        </w:rPr>
        <w:t>survival of</w:t>
      </w:r>
      <w:r w:rsidRPr="002670BF">
        <w:rPr>
          <w:u w:val="single"/>
        </w:rPr>
        <w:t xml:space="preserve"> </w:t>
      </w:r>
      <w:r w:rsidRPr="00A53ABA">
        <w:rPr>
          <w:highlight w:val="yellow"/>
          <w:u w:val="single"/>
        </w:rPr>
        <w:t>billions of people and</w:t>
      </w:r>
      <w:r w:rsidRPr="002670BF">
        <w:rPr>
          <w:u w:val="single"/>
        </w:rPr>
        <w:t xml:space="preserve"> the health of </w:t>
      </w:r>
      <w:r w:rsidRPr="00475E81">
        <w:rPr>
          <w:rStyle w:val="Emphasis"/>
          <w:highlight w:val="yellow"/>
        </w:rPr>
        <w:t>our planet.</w:t>
      </w:r>
    </w:p>
    <w:p w:rsidR="00862F29" w:rsidRPr="00E14575" w:rsidRDefault="00862F29" w:rsidP="00862F29">
      <w:pPr>
        <w:rPr>
          <w:sz w:val="16"/>
        </w:rPr>
      </w:pPr>
    </w:p>
    <w:p w:rsidR="00862F29" w:rsidRPr="00080777" w:rsidRDefault="00862F29" w:rsidP="00862F29">
      <w:pPr>
        <w:pStyle w:val="Heading3"/>
      </w:pPr>
      <w:r>
        <w:lastRenderedPageBreak/>
        <w:t>2AC – Immigration</w:t>
      </w:r>
    </w:p>
    <w:p w:rsidR="00862F29" w:rsidRDefault="00862F29" w:rsidP="00862F29">
      <w:pPr>
        <w:pStyle w:val="Heading4"/>
      </w:pPr>
      <w:r>
        <w:t>Mexican growth solves immigration</w:t>
      </w:r>
    </w:p>
    <w:p w:rsidR="00862F29" w:rsidRDefault="00862F29" w:rsidP="00862F29">
      <w:r w:rsidRPr="00AB2CB2">
        <w:rPr>
          <w:rStyle w:val="StyleStyleBold12pt"/>
        </w:rPr>
        <w:t>Pethokoukis 3/6</w:t>
      </w:r>
      <w:r>
        <w:t>/13 (James Pethokoukis is the Money &amp; Politics columnist-blogger for the American Enterprise Institute, citing Kenneth Rogoff, Professor of Economics and Public Policy at Harvard University, “The Mexican economy and US immigration” http://www.aei-ideas.org/2013/03/the-mexican-economy-and-us-immigration/)</w:t>
      </w:r>
    </w:p>
    <w:p w:rsidR="00862F29" w:rsidRDefault="00862F29" w:rsidP="00862F29"/>
    <w:p w:rsidR="00862F29" w:rsidRDefault="00862F29" w:rsidP="00862F29">
      <w:pPr>
        <w:rPr>
          <w:sz w:val="16"/>
        </w:rPr>
      </w:pPr>
      <w:r w:rsidRPr="00D84E2C">
        <w:rPr>
          <w:sz w:val="16"/>
        </w:rPr>
        <w:t xml:space="preserve">Marco Rubio is for a path to citizenship. Jeb Bush, apparently, is for a path to legalization but no citizenship. Bush worries that letting undocumented immigrants earn citizenship would violate the rule of law and create an incentive for another 11 million undocumented immigrants to come to America. But </w:t>
      </w:r>
      <w:r w:rsidRPr="008D1B81">
        <w:rPr>
          <w:rStyle w:val="StyleBoldUnderline"/>
        </w:rPr>
        <w:t>what if Mexico’s economy stays on the growth track?</w:t>
      </w:r>
      <w:r w:rsidRPr="00D84E2C">
        <w:rPr>
          <w:sz w:val="16"/>
        </w:rPr>
        <w:t xml:space="preserve"> Kenneth Rogoff: </w:t>
      </w:r>
      <w:r w:rsidRPr="008D1B81">
        <w:rPr>
          <w:rStyle w:val="StyleBoldUnderline"/>
        </w:rPr>
        <w:t>Mexico has</w:t>
      </w:r>
      <w:r w:rsidRPr="00D84E2C">
        <w:rPr>
          <w:sz w:val="16"/>
        </w:rPr>
        <w:t xml:space="preserve"> profound </w:t>
      </w:r>
      <w:r w:rsidRPr="008D1B81">
        <w:rPr>
          <w:rStyle w:val="StyleBoldUnderline"/>
        </w:rPr>
        <w:t>security problems</w:t>
      </w:r>
      <w:r w:rsidRPr="00D84E2C">
        <w:rPr>
          <w:sz w:val="16"/>
        </w:rPr>
        <w:t xml:space="preserve"> in some regions, </w:t>
      </w:r>
      <w:r w:rsidRPr="008D1B81">
        <w:rPr>
          <w:rStyle w:val="StyleBoldUnderline"/>
        </w:rPr>
        <w:t>but</w:t>
      </w:r>
      <w:r w:rsidRPr="00D84E2C">
        <w:rPr>
          <w:sz w:val="16"/>
        </w:rPr>
        <w:t xml:space="preserve"> it is </w:t>
      </w:r>
      <w:r w:rsidRPr="008D1B81">
        <w:rPr>
          <w:rStyle w:val="StyleBoldUnderline"/>
        </w:rPr>
        <w:t>also</w:t>
      </w:r>
      <w:r w:rsidRPr="00D84E2C">
        <w:rPr>
          <w:sz w:val="16"/>
        </w:rPr>
        <w:t xml:space="preserve"> a country that just </w:t>
      </w:r>
      <w:r w:rsidRPr="008D1B81">
        <w:rPr>
          <w:rStyle w:val="StyleBoldUnderline"/>
        </w:rPr>
        <w:t>might be on the threshold of a huge</w:t>
      </w:r>
      <w:r w:rsidRPr="00D84E2C">
        <w:rPr>
          <w:sz w:val="16"/>
        </w:rPr>
        <w:t xml:space="preserve"> political and </w:t>
      </w:r>
      <w:r w:rsidRPr="008D1B81">
        <w:rPr>
          <w:rStyle w:val="StyleBoldUnderline"/>
        </w:rPr>
        <w:t>economic</w:t>
      </w:r>
      <w:r w:rsidRPr="00D84E2C">
        <w:rPr>
          <w:sz w:val="16"/>
        </w:rPr>
        <w:t xml:space="preserve"> </w:t>
      </w:r>
      <w:r w:rsidRPr="008D1B81">
        <w:rPr>
          <w:rStyle w:val="StyleBoldUnderline"/>
        </w:rPr>
        <w:t>transformation</w:t>
      </w:r>
      <w:r w:rsidRPr="00D84E2C">
        <w:rPr>
          <w:sz w:val="16"/>
        </w:rPr>
        <w:t xml:space="preserve">. Indeed, for a couple of years now, Mexico’s GDP growth rates have been near the top of the OECD, and recently above Brazil’s. … Rather than continue fighting (as in the US) after a heated presidential election, </w:t>
      </w:r>
      <w:r w:rsidRPr="00005115">
        <w:rPr>
          <w:rStyle w:val="StyleBoldUnderline"/>
        </w:rPr>
        <w:t>Mexico’s</w:t>
      </w:r>
      <w:r w:rsidRPr="00D84E2C">
        <w:rPr>
          <w:sz w:val="16"/>
        </w:rPr>
        <w:t xml:space="preserve"> major political </w:t>
      </w:r>
      <w:r w:rsidRPr="00005115">
        <w:rPr>
          <w:rStyle w:val="StyleBoldUnderline"/>
        </w:rPr>
        <w:t>parties</w:t>
      </w:r>
      <w:r w:rsidRPr="00D84E2C">
        <w:rPr>
          <w:sz w:val="16"/>
        </w:rPr>
        <w:t xml:space="preserve"> </w:t>
      </w:r>
      <w:r w:rsidRPr="00005115">
        <w:rPr>
          <w:rStyle w:val="StyleBoldUnderline"/>
        </w:rPr>
        <w:t>appear poised to cooperate on a number of critical structural reforms that could energize economic growth for decades</w:t>
      </w:r>
      <w:r w:rsidRPr="00D84E2C">
        <w:rPr>
          <w:sz w:val="16"/>
        </w:rPr>
        <w:t xml:space="preserve"> to come. The agenda includes an expansion of the tax base to reduce dependency on oil, an initiative to increase competition in media and telecommunications, and a constitutional change that will permit the state-owned oil company Pemex to enter into joint ventures with foreign firms. … Mexico is already enjoying a manufacturing boom that has increased its exports to the US, following a long secular decline. With China’s wages soaring and rising oil prices driving up shipping costs, production in Mexico is suddenly looking much more attractive, even taking security concerns into account. </w:t>
      </w:r>
      <w:r w:rsidRPr="00D84E2C">
        <w:rPr>
          <w:rStyle w:val="StyleBoldUnderline"/>
        </w:rPr>
        <w:t>Many of the problems that characterize the</w:t>
      </w:r>
      <w:r w:rsidRPr="00D84E2C">
        <w:rPr>
          <w:sz w:val="16"/>
        </w:rPr>
        <w:t xml:space="preserve"> complex US-Mexican </w:t>
      </w:r>
      <w:r w:rsidRPr="00D84E2C">
        <w:rPr>
          <w:rStyle w:val="StyleBoldUnderline"/>
        </w:rPr>
        <w:t xml:space="preserve">relationship will be ameliorated if Mexico can sustain rapid economic growth. </w:t>
      </w:r>
      <w:r w:rsidRPr="00D84E2C">
        <w:rPr>
          <w:rStyle w:val="Emphasis"/>
        </w:rPr>
        <w:t>Net immigration to the US</w:t>
      </w:r>
      <w:r w:rsidRPr="00D84E2C">
        <w:rPr>
          <w:rStyle w:val="StyleBoldUnderline"/>
        </w:rPr>
        <w:t>,</w:t>
      </w:r>
      <w:r w:rsidRPr="00D84E2C">
        <w:rPr>
          <w:sz w:val="16"/>
        </w:rPr>
        <w:t xml:space="preserve"> </w:t>
      </w:r>
      <w:r w:rsidRPr="00D84E2C">
        <w:rPr>
          <w:rStyle w:val="StyleBoldUnderline"/>
        </w:rPr>
        <w:t xml:space="preserve">which has already tapered off, </w:t>
      </w:r>
      <w:r w:rsidRPr="00D84E2C">
        <w:rPr>
          <w:rStyle w:val="Emphasis"/>
        </w:rPr>
        <w:t>might reverse</w:t>
      </w:r>
      <w:r w:rsidRPr="00D84E2C">
        <w:rPr>
          <w:sz w:val="16"/>
        </w:rPr>
        <w:t>. The US stands to benefit as much as Mexico if conditions south of the border begin breaking good.</w:t>
      </w:r>
    </w:p>
    <w:p w:rsidR="00862F29" w:rsidRDefault="00862F29" w:rsidP="00862F29"/>
    <w:p w:rsidR="00862F29" w:rsidRDefault="00862F29" w:rsidP="00862F29">
      <w:pPr>
        <w:pStyle w:val="Heading4"/>
      </w:pPr>
      <w:r>
        <w:t>That prevents nuclear terror attacks</w:t>
      </w:r>
    </w:p>
    <w:p w:rsidR="00862F29" w:rsidRDefault="00862F29" w:rsidP="00862F29">
      <w:r w:rsidRPr="00352EF6">
        <w:rPr>
          <w:rStyle w:val="StyleStyleBold12pt"/>
        </w:rPr>
        <w:t>Huessy 10</w:t>
      </w:r>
      <w:r>
        <w:t xml:space="preserve"> (Peter Huessy Senior Fellow in National Security Affairs at the American Foreign Policy Council, “4 Scary Ways Terror and Immigration Are Tied Together” http://www.foxnews.com/opinion/2010/05/07/peter-huessy-times-square-terror-bomb-illegal-immigration-coyotes-mexico-drug/#ixzz2Yn7zCe3D)</w:t>
      </w:r>
    </w:p>
    <w:p w:rsidR="00862F29" w:rsidRDefault="00862F29" w:rsidP="00862F29"/>
    <w:p w:rsidR="00862F29" w:rsidRDefault="00862F29" w:rsidP="00862F29">
      <w:pPr>
        <w:rPr>
          <w:sz w:val="16"/>
        </w:rPr>
      </w:pPr>
      <w:r w:rsidRPr="003E2CB0">
        <w:rPr>
          <w:rStyle w:val="StyleBoldUnderline"/>
        </w:rPr>
        <w:t>In</w:t>
      </w:r>
      <w:r w:rsidRPr="00536D2E">
        <w:rPr>
          <w:sz w:val="16"/>
        </w:rPr>
        <w:t xml:space="preserve"> my own </w:t>
      </w:r>
      <w:r w:rsidRPr="003E2CB0">
        <w:rPr>
          <w:rStyle w:val="StyleBoldUnderline"/>
        </w:rPr>
        <w:t>conversations with experts on immigration,</w:t>
      </w:r>
      <w:r w:rsidRPr="00536D2E">
        <w:rPr>
          <w:sz w:val="16"/>
        </w:rPr>
        <w:t xml:space="preserve"> the drug cartels </w:t>
      </w:r>
      <w:r w:rsidRPr="003E2CB0">
        <w:rPr>
          <w:rStyle w:val="StyleBoldUnderline"/>
        </w:rPr>
        <w:t xml:space="preserve">and </w:t>
      </w:r>
      <w:r w:rsidRPr="00536D2E">
        <w:rPr>
          <w:rStyle w:val="StyleBoldUnderline"/>
        </w:rPr>
        <w:t>terrorism, it has always been an article of faith that while drug cartels certainly use illegal immigration as a conduit for smuggling drugs</w:t>
      </w:r>
      <w:r w:rsidRPr="00536D2E">
        <w:rPr>
          <w:sz w:val="16"/>
        </w:rPr>
        <w:t xml:space="preserve">, </w:t>
      </w:r>
      <w:r w:rsidRPr="00536D2E">
        <w:rPr>
          <w:rStyle w:val="StyleBoldUnderline"/>
        </w:rPr>
        <w:t xml:space="preserve">terrorists are not welcome </w:t>
      </w:r>
      <w:r w:rsidRPr="00536D2E">
        <w:rPr>
          <w:sz w:val="16"/>
        </w:rPr>
        <w:t xml:space="preserve">among the coyotes that smuggle migrants and vice versa. But </w:t>
      </w:r>
      <w:r w:rsidRPr="00536D2E">
        <w:rPr>
          <w:rStyle w:val="Emphasis"/>
        </w:rPr>
        <w:t>that is changing.</w:t>
      </w:r>
      <w:r w:rsidRPr="00536D2E">
        <w:rPr>
          <w:sz w:val="16"/>
        </w:rPr>
        <w:t xml:space="preserve"> In the laptop captured from a top FARC commander, </w:t>
      </w:r>
      <w:r w:rsidRPr="00536D2E">
        <w:rPr>
          <w:rStyle w:val="StyleBoldUnderline"/>
        </w:rPr>
        <w:t>evidence was found of links between Chavez and Russia</w:t>
      </w:r>
      <w:r w:rsidRPr="00536D2E">
        <w:rPr>
          <w:sz w:val="16"/>
        </w:rPr>
        <w:t xml:space="preserve"> (from where weapons and explosives would come and be transferred) </w:t>
      </w:r>
      <w:r w:rsidRPr="00536D2E">
        <w:rPr>
          <w:rStyle w:val="StyleBoldUnderline"/>
        </w:rPr>
        <w:t>and Hezbollah and drug syndicates</w:t>
      </w:r>
      <w:r w:rsidRPr="00536D2E">
        <w:rPr>
          <w:sz w:val="16"/>
        </w:rPr>
        <w:t xml:space="preserve"> (where FARC would help Hezbollah blow up pipelines carrying Mexican oil for America). I'm not concerned about the links between terrorism and immigration because it's the issue of the day. And it's not because Arizona has passed legislation that enables local and state law enforcement to actually “enforce” a 1940 federal statute dealing with whether legal residents but not citizens of the U.S. have to carry “papers” (they do). Nor am I focused on it because the Senate is, once again, considering bringing up "compressive immigration reform." No, the events that have made me even more concerned about immigration are four-fold. 1. Dozens of bomb plotters in attacks on the United States have used the immigration system to marry women here in America and thus gain citizenship faster and with less scrutiny than they otherwise would. This includes the bombing suspect arrested for attempting to blow up people in New York City and Times Square, a point made eloquently and most recently by Michelle Malkin. 2. In 2008, I testified before the Maryland State Assembly that driver licenses should not be given to those illegally in America. Remember Muhammad Atta had a driver’s license and when stopped in North Carolina for a traffic violation, the local police officer could not access immigration records to determine that Atta was here on an expired visa. After testifying, I remained outside the hearing room and listened to a local Montgomery County representative to the Annapolis Assembly being interviewed by Mexican television about the oppressive nature of such a law as forbidding those illegally in the U.S. from getting driver licenses. She told a Mexican television reporter that there was really no such thing as an illegal immigrant: “They are all here simply waiting to adjust their status." 3. Then there is the news that </w:t>
      </w:r>
      <w:r w:rsidRPr="00536D2E">
        <w:rPr>
          <w:rStyle w:val="StyleBoldUnderline"/>
        </w:rPr>
        <w:t>Syria</w:t>
      </w:r>
      <w:r w:rsidRPr="00536D2E">
        <w:rPr>
          <w:sz w:val="16"/>
        </w:rPr>
        <w:t xml:space="preserve">, probably via Iran and North Korea, </w:t>
      </w:r>
      <w:r w:rsidRPr="00536D2E">
        <w:rPr>
          <w:rStyle w:val="StyleBoldUnderline"/>
        </w:rPr>
        <w:t>has transferred Scud missiles to Hezbollah</w:t>
      </w:r>
      <w:r w:rsidRPr="00536D2E">
        <w:rPr>
          <w:sz w:val="16"/>
        </w:rPr>
        <w:t xml:space="preserve">, the Lebanese-based terrorist subsidiary of Iran. Remember, Scud missiles used to be what we thought about when thinking about missile threats from Saddam’s Iraq and Kim’s North Korea. It appears everyone has graduated—Kim to long range rockets and Hezbollah to Scuds! 4. Finally, </w:t>
      </w:r>
      <w:r w:rsidRPr="00536D2E">
        <w:rPr>
          <w:rStyle w:val="StyleBoldUnderline"/>
        </w:rPr>
        <w:t>there's the likelihood that Iran will get a nuclear weapon and transfer it to a specially created and trained terror group to smuggle it into the U</w:t>
      </w:r>
      <w:r w:rsidRPr="00536D2E">
        <w:rPr>
          <w:sz w:val="16"/>
        </w:rPr>
        <w:t xml:space="preserve">nited </w:t>
      </w:r>
      <w:r w:rsidRPr="00536D2E">
        <w:rPr>
          <w:rStyle w:val="StyleBoldUnderline"/>
        </w:rPr>
        <w:t>S</w:t>
      </w:r>
      <w:r w:rsidRPr="00536D2E">
        <w:rPr>
          <w:sz w:val="16"/>
        </w:rPr>
        <w:t xml:space="preserve">tates. Open </w:t>
      </w:r>
      <w:r w:rsidRPr="00536D2E">
        <w:rPr>
          <w:rStyle w:val="StyleBoldUnderline"/>
        </w:rPr>
        <w:t>borders make that an easier job.</w:t>
      </w:r>
      <w:r w:rsidRPr="00536D2E">
        <w:rPr>
          <w:sz w:val="16"/>
        </w:rPr>
        <w:t xml:space="preserve"> Scam marriages do too.</w:t>
      </w:r>
    </w:p>
    <w:p w:rsidR="00862F29" w:rsidRDefault="00862F29" w:rsidP="00862F29">
      <w:pPr>
        <w:rPr>
          <w:sz w:val="16"/>
        </w:rPr>
      </w:pPr>
    </w:p>
    <w:p w:rsidR="00862F29" w:rsidRPr="00720E6E" w:rsidRDefault="00862F29" w:rsidP="00862F29">
      <w:pPr>
        <w:pStyle w:val="Heading4"/>
      </w:pPr>
      <w:r>
        <w:lastRenderedPageBreak/>
        <w:t xml:space="preserve">Nuclear terror causes extinction </w:t>
      </w:r>
    </w:p>
    <w:p w:rsidR="00862F29" w:rsidRPr="00FA7C9C" w:rsidRDefault="00862F29" w:rsidP="00862F29">
      <w:r w:rsidRPr="00FA7C9C">
        <w:rPr>
          <w:rStyle w:val="StyleStyleBold12pt"/>
        </w:rPr>
        <w:t xml:space="preserve">Ayson 10 </w:t>
      </w:r>
      <w:r w:rsidRPr="00FA7C9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862F29" w:rsidRPr="00536D2E" w:rsidRDefault="00862F29" w:rsidP="00862F29">
      <w:pPr>
        <w:rPr>
          <w:sz w:val="16"/>
        </w:rPr>
      </w:pPr>
      <w:r w:rsidRPr="00FA7C9C">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FA7C9C">
        <w:rPr>
          <w:rStyle w:val="StyleBoldUnderline"/>
        </w:rPr>
        <w:t>as long as</w:t>
      </w:r>
      <w:r w:rsidRPr="00FA7C9C">
        <w:rPr>
          <w:sz w:val="16"/>
        </w:rPr>
        <w:t xml:space="preserve"> the </w:t>
      </w:r>
      <w:r w:rsidRPr="00FA7C9C">
        <w:rPr>
          <w:rStyle w:val="StyleBoldUnderline"/>
        </w:rPr>
        <w:t>major nuclear weapons states</w:t>
      </w:r>
      <w:r w:rsidRPr="00FA7C9C">
        <w:rPr>
          <w:sz w:val="16"/>
        </w:rPr>
        <w:t xml:space="preserve"> </w:t>
      </w:r>
      <w:r w:rsidRPr="00FA7C9C">
        <w:rPr>
          <w:rStyle w:val="StyleBoldUnderline"/>
        </w:rPr>
        <w:t>have</w:t>
      </w:r>
      <w:r w:rsidRPr="00FA7C9C">
        <w:rPr>
          <w:sz w:val="16"/>
        </w:rPr>
        <w:t xml:space="preserve"> hundreds and even </w:t>
      </w:r>
      <w:r w:rsidRPr="00FA7C9C">
        <w:rPr>
          <w:rStyle w:val="StyleBoldUnderline"/>
        </w:rPr>
        <w:t>thousands of nuclear weapons</w:t>
      </w:r>
      <w:r w:rsidRPr="00FA7C9C">
        <w:rPr>
          <w:sz w:val="16"/>
        </w:rPr>
        <w:t xml:space="preserve"> at their disposal, </w:t>
      </w:r>
      <w:r w:rsidRPr="00FA7C9C">
        <w:rPr>
          <w:rStyle w:val="StyleBoldUnderline"/>
        </w:rPr>
        <w:t xml:space="preserve">there is always the possibility of </w:t>
      </w:r>
      <w:r w:rsidRPr="00FA7C9C">
        <w:rPr>
          <w:sz w:val="16"/>
        </w:rPr>
        <w:t xml:space="preserve">a truly awful </w:t>
      </w:r>
      <w:r w:rsidRPr="00FA7C9C">
        <w:rPr>
          <w:rStyle w:val="StyleBoldUnderline"/>
        </w:rPr>
        <w:t>nuclear exchange</w:t>
      </w:r>
      <w:r w:rsidRPr="00FA7C9C">
        <w:rPr>
          <w:sz w:val="16"/>
        </w:rPr>
        <w:t xml:space="preserve"> taking place precipitated entirely by state possessors themselves. But these two nuclear worlds—</w:t>
      </w:r>
      <w:r w:rsidRPr="00FA7C9C">
        <w:rPr>
          <w:rStyle w:val="Emphasis"/>
        </w:rPr>
        <w:t>a</w:t>
      </w:r>
      <w:r w:rsidRPr="00FA7C9C">
        <w:rPr>
          <w:rStyle w:val="Emphasis"/>
          <w:highlight w:val="yellow"/>
        </w:rPr>
        <w:t xml:space="preserve"> </w:t>
      </w:r>
      <w:r w:rsidRPr="007301B4">
        <w:rPr>
          <w:rStyle w:val="Emphasis"/>
        </w:rPr>
        <w:t>non-state actor</w:t>
      </w:r>
      <w:r w:rsidRPr="00FA7C9C">
        <w:rPr>
          <w:rStyle w:val="Emphasis"/>
        </w:rPr>
        <w:t xml:space="preserve"> nuclear attack and a catastrophic interstate nuclear exchange—are not </w:t>
      </w:r>
      <w:r w:rsidRPr="00FA7C9C">
        <w:rPr>
          <w:sz w:val="16"/>
        </w:rPr>
        <w:t>necessarily</w:t>
      </w:r>
      <w:r w:rsidRPr="00FA7C9C">
        <w:rPr>
          <w:rStyle w:val="Emphasis"/>
        </w:rPr>
        <w:t xml:space="preserve"> separable</w:t>
      </w:r>
      <w:r w:rsidRPr="00FA7C9C">
        <w:rPr>
          <w:sz w:val="16"/>
          <w:highlight w:val="yellow"/>
        </w:rPr>
        <w:t>.</w:t>
      </w:r>
      <w:r w:rsidRPr="00FA7C9C">
        <w:rPr>
          <w:sz w:val="16"/>
        </w:rPr>
        <w:t xml:space="preserve"> It is just possible that some sort of terrorist attack, and especially </w:t>
      </w:r>
      <w:r w:rsidRPr="00FA7C9C">
        <w:rPr>
          <w:rStyle w:val="StyleBoldUnderline"/>
        </w:rPr>
        <w:t>an act of</w:t>
      </w:r>
      <w:r w:rsidRPr="00FA7C9C">
        <w:rPr>
          <w:rStyle w:val="StyleBoldUnderline"/>
          <w:highlight w:val="yellow"/>
        </w:rPr>
        <w:t xml:space="preserve"> nuclear terrorism, could precipitate </w:t>
      </w:r>
      <w:r w:rsidRPr="00FA7C9C">
        <w:rPr>
          <w:rStyle w:val="StyleBoldUnderline"/>
        </w:rPr>
        <w:t xml:space="preserve">a chain of events leading to </w:t>
      </w:r>
      <w:r w:rsidRPr="00FA7C9C">
        <w:rPr>
          <w:rStyle w:val="StyleBoldUnderline"/>
          <w:highlight w:val="yellow"/>
        </w:rPr>
        <w:t xml:space="preserve">a </w:t>
      </w:r>
      <w:r w:rsidRPr="00FA7C9C">
        <w:rPr>
          <w:rStyle w:val="Emphasis"/>
          <w:highlight w:val="yellow"/>
        </w:rPr>
        <w:t xml:space="preserve">massive exchange of nuclear weapons </w:t>
      </w:r>
      <w:r w:rsidRPr="00FA7C9C">
        <w:rPr>
          <w:rStyle w:val="Emphasis"/>
        </w:rPr>
        <w:t>between</w:t>
      </w:r>
      <w:r w:rsidRPr="00FA7C9C">
        <w:rPr>
          <w:sz w:val="16"/>
        </w:rPr>
        <w:t xml:space="preserve"> two or more of the </w:t>
      </w:r>
      <w:r w:rsidRPr="00FA7C9C">
        <w:rPr>
          <w:rStyle w:val="Emphasis"/>
        </w:rPr>
        <w:t>states that possess them</w:t>
      </w:r>
      <w:r w:rsidRPr="00FA7C9C">
        <w:rPr>
          <w:sz w:val="16"/>
        </w:rPr>
        <w:t xml:space="preserve">. In this context, today’s and tomorrow’s </w:t>
      </w:r>
      <w:r w:rsidRPr="00FA7C9C">
        <w:rPr>
          <w:rStyle w:val="StyleBoldUnderline"/>
        </w:rPr>
        <w:t>terrorist groups might</w:t>
      </w:r>
      <w:r w:rsidRPr="00FA7C9C">
        <w:rPr>
          <w:sz w:val="16"/>
        </w:rPr>
        <w:t xml:space="preserve"> assume the place allotted during the early Cold War years to new state possessors of small nuclear arsenals who were seen as </w:t>
      </w:r>
      <w:r w:rsidRPr="00FA7C9C">
        <w:rPr>
          <w:rStyle w:val="StyleBoldUnderline"/>
        </w:rPr>
        <w:t>rais</w:t>
      </w:r>
      <w:r w:rsidRPr="00FA7C9C">
        <w:rPr>
          <w:sz w:val="16"/>
        </w:rPr>
        <w:t xml:space="preserve">ing </w:t>
      </w:r>
      <w:r w:rsidRPr="00FA7C9C">
        <w:rPr>
          <w:rStyle w:val="StyleBoldUnderline"/>
        </w:rPr>
        <w:t xml:space="preserve">the risks of a </w:t>
      </w:r>
      <w:r w:rsidRPr="00FA7C9C">
        <w:rPr>
          <w:rStyle w:val="Emphasis"/>
        </w:rPr>
        <w:t xml:space="preserve">catalytic nuclear war </w:t>
      </w:r>
      <w:r w:rsidRPr="00FA7C9C">
        <w:rPr>
          <w:rStyle w:val="Emphasis"/>
          <w:highlight w:val="yellow"/>
        </w:rPr>
        <w:t xml:space="preserve">between </w:t>
      </w:r>
      <w:r w:rsidRPr="007301B4">
        <w:rPr>
          <w:rStyle w:val="Emphasis"/>
        </w:rPr>
        <w:t xml:space="preserve">the </w:t>
      </w:r>
      <w:r w:rsidRPr="00FA7C9C">
        <w:rPr>
          <w:rStyle w:val="Emphasis"/>
          <w:highlight w:val="yellow"/>
        </w:rPr>
        <w:t>superpowers</w:t>
      </w:r>
      <w:r w:rsidRPr="00FA7C9C">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FA7C9C">
        <w:rPr>
          <w:rStyle w:val="StyleBoldUnderline"/>
        </w:rPr>
        <w:t>in the event of a terrorist</w:t>
      </w:r>
      <w:r w:rsidRPr="00FA7C9C">
        <w:rPr>
          <w:sz w:val="16"/>
        </w:rPr>
        <w:t xml:space="preserve"> nuclear </w:t>
      </w:r>
      <w:r w:rsidRPr="00FA7C9C">
        <w:rPr>
          <w:rStyle w:val="StyleBoldUnderline"/>
        </w:rPr>
        <w:t>attack on the U</w:t>
      </w:r>
      <w:r w:rsidRPr="00FA7C9C">
        <w:rPr>
          <w:sz w:val="16"/>
        </w:rPr>
        <w:t xml:space="preserve">nited </w:t>
      </w:r>
      <w:r w:rsidRPr="00FA7C9C">
        <w:rPr>
          <w:rStyle w:val="StyleBoldUnderline"/>
        </w:rPr>
        <w:t>S</w:t>
      </w:r>
      <w:r w:rsidRPr="00FA7C9C">
        <w:rPr>
          <w:sz w:val="16"/>
        </w:rPr>
        <w:t xml:space="preserve">tates, </w:t>
      </w:r>
      <w:r w:rsidRPr="00FA7C9C">
        <w:rPr>
          <w:rStyle w:val="StyleBoldUnderline"/>
        </w:rPr>
        <w:t>it might</w:t>
      </w:r>
      <w:r w:rsidRPr="00FA7C9C">
        <w:rPr>
          <w:sz w:val="16"/>
        </w:rPr>
        <w:t xml:space="preserve"> well </w:t>
      </w:r>
      <w:r w:rsidRPr="00FA7C9C">
        <w:rPr>
          <w:rStyle w:val="StyleBoldUnderline"/>
        </w:rPr>
        <w:t>be wondered just how Russia and</w:t>
      </w:r>
      <w:r w:rsidRPr="00FA7C9C">
        <w:rPr>
          <w:sz w:val="16"/>
        </w:rPr>
        <w:t xml:space="preserve">/or </w:t>
      </w:r>
      <w:r w:rsidRPr="00FA7C9C">
        <w:rPr>
          <w:rStyle w:val="StyleBoldUnderline"/>
        </w:rPr>
        <w:t>China could</w:t>
      </w:r>
      <w:r w:rsidRPr="00FA7C9C">
        <w:rPr>
          <w:sz w:val="16"/>
        </w:rPr>
        <w:t xml:space="preserve"> plausibly </w:t>
      </w:r>
      <w:r w:rsidRPr="00FA7C9C">
        <w:rPr>
          <w:rStyle w:val="StyleBoldUnderline"/>
        </w:rPr>
        <w:t>be brought into the picture</w:t>
      </w:r>
      <w:r w:rsidRPr="00FA7C9C">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A7C9C">
        <w:rPr>
          <w:rStyle w:val="StyleBoldUnderline"/>
        </w:rPr>
        <w:t>if the act of nuclear terrorism came</w:t>
      </w:r>
      <w:r w:rsidRPr="00FA7C9C">
        <w:rPr>
          <w:sz w:val="16"/>
        </w:rPr>
        <w:t xml:space="preserve"> as a complete surprise, and American </w:t>
      </w:r>
      <w:r w:rsidRPr="007E2C52">
        <w:rPr>
          <w:rStyle w:val="StyleBoldUnderline"/>
        </w:rPr>
        <w:t>officials</w:t>
      </w:r>
      <w:r w:rsidRPr="007E2C52">
        <w:rPr>
          <w:sz w:val="16"/>
        </w:rPr>
        <w:t xml:space="preserve"> refused to believe that a terrorist group was fully responsible (or responsible at all) suspicion </w:t>
      </w:r>
      <w:r w:rsidRPr="007E2C52">
        <w:rPr>
          <w:rStyle w:val="StyleBoldUnderline"/>
        </w:rPr>
        <w:t>would shift immediately to state possessors</w:t>
      </w:r>
      <w:r w:rsidRPr="007E2C52">
        <w:rPr>
          <w:sz w:val="16"/>
        </w:rPr>
        <w:t xml:space="preserve">. Ruling out Western ally countries like the United Kingdom and France, and probably Israel and India as well, authorities in </w:t>
      </w:r>
      <w:r w:rsidRPr="007E2C52">
        <w:rPr>
          <w:rStyle w:val="StyleBoldUnderline"/>
        </w:rPr>
        <w:t>Washington would be left with a very short list</w:t>
      </w:r>
      <w:r w:rsidRPr="007E2C52">
        <w:rPr>
          <w:sz w:val="16"/>
        </w:rPr>
        <w:t xml:space="preserve"> consisting of North Korea, perhaps Iran if its program continues, and possibly Pakistan. But at what stage would Russia and China be definitely ruled out in this high stakes game of nuclear Cluedo? In particular, </w:t>
      </w:r>
      <w:r w:rsidRPr="007E2C52">
        <w:rPr>
          <w:rStyle w:val="StyleBoldUnderline"/>
        </w:rPr>
        <w:t>if the act of</w:t>
      </w:r>
      <w:r w:rsidRPr="007E2C52">
        <w:rPr>
          <w:sz w:val="16"/>
        </w:rPr>
        <w:t xml:space="preserve"> nuclear </w:t>
      </w:r>
      <w:r w:rsidRPr="007E2C52">
        <w:rPr>
          <w:rStyle w:val="StyleBoldUnderline"/>
        </w:rPr>
        <w:t>terrorism occurred against a backdrop of existing tension</w:t>
      </w:r>
      <w:r w:rsidRPr="007E2C52">
        <w:rPr>
          <w:sz w:val="16"/>
        </w:rPr>
        <w:t xml:space="preserve"> in Washington’s relations </w:t>
      </w:r>
      <w:r w:rsidRPr="007E2C52">
        <w:rPr>
          <w:rStyle w:val="StyleBoldUnderline"/>
        </w:rPr>
        <w:t>with Russia and</w:t>
      </w:r>
      <w:r w:rsidRPr="007E2C52">
        <w:rPr>
          <w:sz w:val="16"/>
        </w:rPr>
        <w:t xml:space="preserve">/or </w:t>
      </w:r>
      <w:r w:rsidRPr="007E2C52">
        <w:rPr>
          <w:rStyle w:val="StyleBoldUnderline"/>
        </w:rPr>
        <w:t>China</w:t>
      </w:r>
      <w:r w:rsidRPr="007E2C52">
        <w:rPr>
          <w:sz w:val="16"/>
        </w:rPr>
        <w:t xml:space="preserve">, and at a time when threats had already been traded between these major powers, </w:t>
      </w:r>
      <w:r w:rsidRPr="007E2C52">
        <w:rPr>
          <w:rStyle w:val="StyleBoldUnderline"/>
        </w:rPr>
        <w:t>would officials</w:t>
      </w:r>
      <w:r w:rsidRPr="007E2C52">
        <w:rPr>
          <w:sz w:val="16"/>
        </w:rPr>
        <w:t xml:space="preserve"> and political leaders </w:t>
      </w:r>
      <w:r w:rsidRPr="007E2C52">
        <w:rPr>
          <w:rStyle w:val="StyleBoldUnderline"/>
        </w:rPr>
        <w:t xml:space="preserve">not be </w:t>
      </w:r>
      <w:r w:rsidRPr="007E2C52">
        <w:rPr>
          <w:rStyle w:val="Emphasis"/>
        </w:rPr>
        <w:t>tempted to assume the worst</w:t>
      </w:r>
      <w:r w:rsidRPr="007E2C52">
        <w:rPr>
          <w:sz w:val="16"/>
        </w:rPr>
        <w:t>? Of course, the chances of this occurring would only seem to increase if the United States was already involved in some sort of limited armed conflict with Russia and/or China, or if they were confronting each other from a distance in a proxy war, as unlikely as these</w:t>
      </w:r>
      <w:r w:rsidRPr="00FA7C9C">
        <w:rPr>
          <w:sz w:val="16"/>
        </w:rPr>
        <w:t xml:space="preserv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A7C9C">
        <w:rPr>
          <w:rStyle w:val="StyleBoldUnderline"/>
          <w:highlight w:val="yellow"/>
        </w:rPr>
        <w:t>Washington’s</w:t>
      </w:r>
      <w:r w:rsidRPr="00FA7C9C">
        <w:rPr>
          <w:sz w:val="16"/>
          <w:highlight w:val="yellow"/>
        </w:rPr>
        <w:t xml:space="preserve"> </w:t>
      </w:r>
      <w:r w:rsidRPr="00FA7C9C">
        <w:rPr>
          <w:sz w:val="16"/>
        </w:rPr>
        <w:t xml:space="preserve">early </w:t>
      </w:r>
      <w:r w:rsidRPr="00FA7C9C">
        <w:rPr>
          <w:rStyle w:val="StyleBoldUnderline"/>
          <w:highlight w:val="yellow"/>
        </w:rPr>
        <w:t>response</w:t>
      </w:r>
      <w:r w:rsidRPr="00FA7C9C">
        <w:rPr>
          <w:rStyle w:val="StyleBoldUnderline"/>
        </w:rPr>
        <w:t xml:space="preserve"> </w:t>
      </w:r>
      <w:r w:rsidRPr="007E2C52">
        <w:rPr>
          <w:rStyle w:val="StyleBoldUnderline"/>
        </w:rPr>
        <w:t>to a terrorist</w:t>
      </w:r>
      <w:r w:rsidRPr="00FA7C9C">
        <w:rPr>
          <w:sz w:val="16"/>
        </w:rPr>
        <w:t xml:space="preserve"> nuclear </w:t>
      </w:r>
      <w:r w:rsidRPr="007E2C52">
        <w:rPr>
          <w:rStyle w:val="StyleBoldUnderline"/>
        </w:rPr>
        <w:t>attack</w:t>
      </w:r>
      <w:r w:rsidRPr="00FA7C9C">
        <w:rPr>
          <w:sz w:val="16"/>
        </w:rPr>
        <w:t xml:space="preserve"> on its own soil </w:t>
      </w:r>
      <w:r w:rsidRPr="00FA7C9C">
        <w:rPr>
          <w:rStyle w:val="StyleBoldUnderline"/>
          <w:highlight w:val="yellow"/>
        </w:rPr>
        <w:t>migh</w:t>
      </w:r>
      <w:r w:rsidRPr="00FA7C9C">
        <w:rPr>
          <w:rStyle w:val="StyleBoldUnderline"/>
        </w:rPr>
        <w:t>t</w:t>
      </w:r>
      <w:r w:rsidRPr="00FA7C9C">
        <w:rPr>
          <w:sz w:val="16"/>
        </w:rPr>
        <w:t xml:space="preserve"> also </w:t>
      </w:r>
      <w:r w:rsidRPr="00FA7C9C">
        <w:rPr>
          <w:rStyle w:val="StyleBoldUnderline"/>
          <w:highlight w:val="yellow"/>
        </w:rPr>
        <w:t xml:space="preserve">raise the possibility of </w:t>
      </w:r>
      <w:r w:rsidRPr="00FA7C9C">
        <w:rPr>
          <w:sz w:val="16"/>
        </w:rPr>
        <w:t xml:space="preserve">an unwanted (and </w:t>
      </w:r>
      <w:r w:rsidRPr="00FA7C9C">
        <w:rPr>
          <w:rStyle w:val="Emphasis"/>
          <w:highlight w:val="yellow"/>
        </w:rPr>
        <w:t>nuclear</w:t>
      </w:r>
      <w:r w:rsidRPr="00FA7C9C">
        <w:rPr>
          <w:sz w:val="16"/>
        </w:rPr>
        <w:t xml:space="preserve"> aided) </w:t>
      </w:r>
      <w:r w:rsidRPr="00FA7C9C">
        <w:rPr>
          <w:rStyle w:val="Emphasis"/>
          <w:highlight w:val="yellow"/>
        </w:rPr>
        <w:t>confrontation with Russia and</w:t>
      </w:r>
      <w:r w:rsidRPr="00FA7C9C">
        <w:rPr>
          <w:sz w:val="16"/>
        </w:rPr>
        <w:t xml:space="preserve">/or </w:t>
      </w:r>
      <w:r w:rsidRPr="00FA7C9C">
        <w:rPr>
          <w:rStyle w:val="Emphasis"/>
          <w:highlight w:val="yellow"/>
        </w:rPr>
        <w:t>China</w:t>
      </w:r>
      <w:r w:rsidRPr="00FA7C9C">
        <w:rPr>
          <w:sz w:val="16"/>
        </w:rPr>
        <w:t xml:space="preserve">. For example, </w:t>
      </w:r>
      <w:r w:rsidRPr="00FA7C9C">
        <w:rPr>
          <w:rStyle w:val="StyleBoldUnderline"/>
        </w:rPr>
        <w:t>in the</w:t>
      </w:r>
      <w:r w:rsidRPr="00FA7C9C">
        <w:rPr>
          <w:sz w:val="16"/>
        </w:rPr>
        <w:t xml:space="preserve"> noise and </w:t>
      </w:r>
      <w:r w:rsidRPr="00FA7C9C">
        <w:rPr>
          <w:rStyle w:val="StyleBoldUnderline"/>
        </w:rPr>
        <w:t>confusion during the immediate aftermath</w:t>
      </w:r>
      <w:r w:rsidRPr="00FA7C9C">
        <w:rPr>
          <w:sz w:val="16"/>
        </w:rPr>
        <w:t xml:space="preserve"> of the terrorist nuclear attack, </w:t>
      </w:r>
      <w:r w:rsidRPr="00FA7C9C">
        <w:rPr>
          <w:rStyle w:val="StyleBoldUnderline"/>
          <w:highlight w:val="yellow"/>
        </w:rPr>
        <w:t>the</w:t>
      </w:r>
      <w:r w:rsidRPr="00FA7C9C">
        <w:rPr>
          <w:sz w:val="16"/>
          <w:highlight w:val="yellow"/>
        </w:rPr>
        <w:t xml:space="preserve"> </w:t>
      </w:r>
      <w:r w:rsidRPr="00FA7C9C">
        <w:rPr>
          <w:sz w:val="16"/>
        </w:rPr>
        <w:t xml:space="preserve">U.S. </w:t>
      </w:r>
      <w:r w:rsidRPr="00FA7C9C">
        <w:rPr>
          <w:rStyle w:val="StyleBoldUnderline"/>
          <w:highlight w:val="yellow"/>
        </w:rPr>
        <w:t xml:space="preserve">president might </w:t>
      </w:r>
      <w:r w:rsidRPr="00FA7C9C">
        <w:rPr>
          <w:sz w:val="16"/>
        </w:rPr>
        <w:t>be expected</w:t>
      </w:r>
      <w:r w:rsidRPr="00FA7C9C">
        <w:rPr>
          <w:rStyle w:val="StyleBoldUnderline"/>
        </w:rPr>
        <w:t xml:space="preserve"> </w:t>
      </w:r>
      <w:r w:rsidRPr="00FA7C9C">
        <w:rPr>
          <w:sz w:val="16"/>
        </w:rPr>
        <w:t>to</w:t>
      </w:r>
      <w:r w:rsidRPr="00FA7C9C">
        <w:rPr>
          <w:rStyle w:val="StyleBoldUnderline"/>
          <w:highlight w:val="yellow"/>
        </w:rPr>
        <w:t xml:space="preserve"> place the</w:t>
      </w:r>
      <w:r w:rsidRPr="00FA7C9C">
        <w:rPr>
          <w:sz w:val="16"/>
        </w:rPr>
        <w:t xml:space="preserve"> country’s armed forces, including its </w:t>
      </w:r>
      <w:r w:rsidRPr="00FA7C9C">
        <w:rPr>
          <w:rStyle w:val="StyleBoldUnderline"/>
          <w:highlight w:val="yellow"/>
        </w:rPr>
        <w:t xml:space="preserve">nuclear arsenal, on </w:t>
      </w:r>
      <w:r w:rsidRPr="00FA7C9C">
        <w:rPr>
          <w:rStyle w:val="StyleBoldUnderline"/>
        </w:rPr>
        <w:t xml:space="preserve">a </w:t>
      </w:r>
      <w:r w:rsidRPr="00FA7C9C">
        <w:rPr>
          <w:rStyle w:val="StyleBoldUnderline"/>
          <w:highlight w:val="yellow"/>
        </w:rPr>
        <w:t>high</w:t>
      </w:r>
      <w:r w:rsidRPr="00FA7C9C">
        <w:rPr>
          <w:rStyle w:val="StyleBoldUnderline"/>
        </w:rPr>
        <w:t>er</w:t>
      </w:r>
      <w:r>
        <w:rPr>
          <w:rStyle w:val="StyleBoldUnderline"/>
        </w:rPr>
        <w:t xml:space="preserve"> </w:t>
      </w:r>
      <w:r w:rsidRPr="00FA7C9C">
        <w:rPr>
          <w:rStyle w:val="StyleBoldUnderline"/>
        </w:rPr>
        <w:t xml:space="preserve">stage of </w:t>
      </w:r>
      <w:r w:rsidRPr="00FA7C9C">
        <w:rPr>
          <w:rStyle w:val="StyleBoldUnderline"/>
          <w:highlight w:val="yellow"/>
        </w:rPr>
        <w:t>alert</w:t>
      </w:r>
      <w:r w:rsidRPr="00FA7C9C">
        <w:rPr>
          <w:sz w:val="16"/>
        </w:rPr>
        <w:t xml:space="preserve">. In such a tense environment, when careful planning runs up against the friction of reality, it is just possible that </w:t>
      </w:r>
      <w:r w:rsidRPr="00FA7C9C">
        <w:rPr>
          <w:rStyle w:val="StyleBoldUnderline"/>
        </w:rPr>
        <w:t>Moscow and</w:t>
      </w:r>
      <w:r w:rsidRPr="00FA7C9C">
        <w:rPr>
          <w:sz w:val="16"/>
        </w:rPr>
        <w:t xml:space="preserve">/or </w:t>
      </w:r>
      <w:r w:rsidRPr="00FA7C9C">
        <w:rPr>
          <w:rStyle w:val="StyleBoldUnderline"/>
        </w:rPr>
        <w:t>China might mistakenly read this as a sign of U.S. intentions to use</w:t>
      </w:r>
      <w:r w:rsidRPr="00FA7C9C">
        <w:rPr>
          <w:sz w:val="16"/>
        </w:rPr>
        <w:t xml:space="preserve"> force (and possibly </w:t>
      </w:r>
      <w:r w:rsidRPr="00FA7C9C">
        <w:rPr>
          <w:rStyle w:val="StyleBoldUnderline"/>
        </w:rPr>
        <w:t>nuclear force</w:t>
      </w:r>
      <w:r w:rsidRPr="00FA7C9C">
        <w:rPr>
          <w:sz w:val="16"/>
        </w:rPr>
        <w:t xml:space="preserve">) against them. In that situation, the </w:t>
      </w:r>
      <w:r w:rsidRPr="00FA7C9C">
        <w:rPr>
          <w:rStyle w:val="Emphasis"/>
          <w:highlight w:val="yellow"/>
        </w:rPr>
        <w:t>temptations to preempt such actions might grow</w:t>
      </w:r>
      <w:r w:rsidRPr="00FA7C9C">
        <w:rPr>
          <w:sz w:val="16"/>
        </w:rPr>
        <w:t xml:space="preserve">, although it must be admitted that any preemption would probably still meet with a devastating response. As part of its initial response to the act of nuclear terrorism (as discussed earlier) </w:t>
      </w:r>
      <w:r w:rsidRPr="00FA7C9C">
        <w:rPr>
          <w:rStyle w:val="StyleBoldUnderline"/>
          <w:highlight w:val="yellow"/>
        </w:rPr>
        <w:t xml:space="preserve">Washington might </w:t>
      </w:r>
      <w:r w:rsidRPr="00FA7C9C">
        <w:rPr>
          <w:rStyle w:val="StyleBoldUnderline"/>
        </w:rPr>
        <w:t xml:space="preserve">decide to </w:t>
      </w:r>
      <w:r w:rsidRPr="00FA7C9C">
        <w:rPr>
          <w:rStyle w:val="StyleBoldUnderline"/>
          <w:highlight w:val="yellow"/>
        </w:rPr>
        <w:t>order a</w:t>
      </w:r>
      <w:r w:rsidRPr="00FA7C9C">
        <w:rPr>
          <w:rStyle w:val="StyleBoldUnderline"/>
        </w:rPr>
        <w:t xml:space="preserve"> </w:t>
      </w:r>
      <w:r w:rsidRPr="00FA7C9C">
        <w:rPr>
          <w:sz w:val="16"/>
        </w:rPr>
        <w:t>significant conventional (</w:t>
      </w:r>
      <w:r w:rsidRPr="00FA7C9C">
        <w:rPr>
          <w:rStyle w:val="StyleBoldUnderline"/>
        </w:rPr>
        <w:t xml:space="preserve">or </w:t>
      </w:r>
      <w:r w:rsidRPr="00FA7C9C">
        <w:rPr>
          <w:rStyle w:val="StyleBoldUnderline"/>
          <w:highlight w:val="yellow"/>
        </w:rPr>
        <w:t>nuclear) retaliatory</w:t>
      </w:r>
      <w:r w:rsidRPr="00FA7C9C">
        <w:rPr>
          <w:sz w:val="16"/>
        </w:rPr>
        <w:t xml:space="preserve"> or disarming </w:t>
      </w:r>
      <w:r w:rsidRPr="00FA7C9C">
        <w:rPr>
          <w:rStyle w:val="StyleBoldUnderline"/>
          <w:highlight w:val="yellow"/>
        </w:rPr>
        <w:t>attack</w:t>
      </w:r>
      <w:r w:rsidRPr="00FA7C9C">
        <w:rPr>
          <w:sz w:val="16"/>
        </w:rPr>
        <w:t xml:space="preserve"> </w:t>
      </w:r>
      <w:r w:rsidRPr="00FA7C9C">
        <w:rPr>
          <w:rStyle w:val="StyleBoldUnderline"/>
        </w:rPr>
        <w:t>against the</w:t>
      </w:r>
      <w:r w:rsidRPr="00FA7C9C">
        <w:rPr>
          <w:sz w:val="16"/>
        </w:rPr>
        <w:t xml:space="preserve"> leadership of the </w:t>
      </w:r>
      <w:r w:rsidRPr="00FA7C9C">
        <w:rPr>
          <w:rStyle w:val="StyleBoldUnderline"/>
        </w:rPr>
        <w:t>terrorist group</w:t>
      </w:r>
      <w:r w:rsidRPr="00FA7C9C">
        <w:rPr>
          <w:sz w:val="16"/>
        </w:rPr>
        <w:t xml:space="preserve"> and/or states seen to support that group. Depending on the identity and especially the location of these targets</w:t>
      </w:r>
      <w:r w:rsidRPr="00FA7C9C">
        <w:rPr>
          <w:rStyle w:val="StyleBoldUnderline"/>
        </w:rPr>
        <w:t xml:space="preserve">, </w:t>
      </w:r>
      <w:r w:rsidRPr="00FA7C9C">
        <w:rPr>
          <w:rStyle w:val="StyleBoldUnderline"/>
          <w:highlight w:val="yellow"/>
        </w:rPr>
        <w:t>Russia and</w:t>
      </w:r>
      <w:r w:rsidRPr="00FA7C9C">
        <w:rPr>
          <w:sz w:val="16"/>
        </w:rPr>
        <w:t xml:space="preserve">/or </w:t>
      </w:r>
      <w:r w:rsidRPr="00FA7C9C">
        <w:rPr>
          <w:rStyle w:val="StyleBoldUnderline"/>
          <w:highlight w:val="yellow"/>
        </w:rPr>
        <w:t xml:space="preserve">China might interpret such action as </w:t>
      </w:r>
      <w:r w:rsidRPr="00FA7C9C">
        <w:rPr>
          <w:rStyle w:val="StyleBoldUnderline"/>
        </w:rPr>
        <w:t>being far too close for</w:t>
      </w:r>
      <w:r w:rsidRPr="00FA7C9C">
        <w:rPr>
          <w:sz w:val="16"/>
        </w:rPr>
        <w:t xml:space="preserve"> </w:t>
      </w:r>
      <w:r w:rsidRPr="00FA7C9C">
        <w:rPr>
          <w:rStyle w:val="StyleBoldUnderline"/>
        </w:rPr>
        <w:t>their comfort, and</w:t>
      </w:r>
      <w:r w:rsidRPr="00FA7C9C">
        <w:rPr>
          <w:sz w:val="16"/>
        </w:rPr>
        <w:t xml:space="preserve"> potentially </w:t>
      </w:r>
      <w:r w:rsidRPr="00FA7C9C">
        <w:rPr>
          <w:rStyle w:val="StyleBoldUnderline"/>
        </w:rPr>
        <w:t xml:space="preserve">as </w:t>
      </w:r>
      <w:r w:rsidRPr="00FA7C9C">
        <w:rPr>
          <w:rStyle w:val="StyleBoldUnderline"/>
          <w:highlight w:val="yellow"/>
        </w:rPr>
        <w:t>an infringement on their spheres of influence</w:t>
      </w:r>
      <w:r w:rsidRPr="00FA7C9C">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w:t>
      </w:r>
      <w:r w:rsidRPr="00FA7C9C">
        <w:rPr>
          <w:sz w:val="16"/>
        </w:rPr>
        <w:lastRenderedPageBreak/>
        <w:t xml:space="preserve">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FA7C9C">
        <w:rPr>
          <w:rStyle w:val="StyleBoldUnderline"/>
        </w:rPr>
        <w:t>If</w:t>
      </w:r>
      <w:r w:rsidRPr="00FA7C9C">
        <w:rPr>
          <w:sz w:val="16"/>
        </w:rPr>
        <w:t xml:space="preserve">, for some reason, </w:t>
      </w:r>
      <w:r w:rsidRPr="00FA7C9C">
        <w:rPr>
          <w:rStyle w:val="StyleBoldUnderline"/>
        </w:rPr>
        <w:t>Washington found the responses of Russia and China</w:t>
      </w:r>
      <w:r w:rsidRPr="00FA7C9C">
        <w:rPr>
          <w:sz w:val="16"/>
        </w:rPr>
        <w:t xml:space="preserve"> deeply </w:t>
      </w:r>
      <w:r w:rsidRPr="00FA7C9C">
        <w:rPr>
          <w:rStyle w:val="StyleBoldUnderline"/>
        </w:rPr>
        <w:t>underwhelming</w:t>
      </w:r>
      <w:r w:rsidRPr="00FA7C9C">
        <w:rPr>
          <w:sz w:val="16"/>
        </w:rPr>
        <w:t xml:space="preserve">, (neither “for us or against us”) </w:t>
      </w:r>
      <w:r w:rsidRPr="00FA7C9C">
        <w:rPr>
          <w:rStyle w:val="StyleBoldUnderline"/>
        </w:rPr>
        <w:t>might it also suspect that they secretly were in cahoots with the group, increasing</w:t>
      </w:r>
      <w:r w:rsidRPr="00FA7C9C">
        <w:rPr>
          <w:sz w:val="16"/>
        </w:rPr>
        <w:t xml:space="preserve"> (again perhaps ever so slightly) </w:t>
      </w:r>
      <w:r w:rsidRPr="00FA7C9C">
        <w:rPr>
          <w:rStyle w:val="StyleBoldUnderline"/>
        </w:rPr>
        <w:t>the chances of a major exchange</w:t>
      </w:r>
      <w:r w:rsidRPr="00FA7C9C">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FA7C9C">
        <w:rPr>
          <w:rStyle w:val="StyleBoldUnderline"/>
        </w:rPr>
        <w:t>If Washington decided to use</w:t>
      </w:r>
      <w:r w:rsidRPr="00FA7C9C">
        <w:rPr>
          <w:sz w:val="16"/>
        </w:rPr>
        <w:t xml:space="preserve">, or decided to threaten the use of, </w:t>
      </w:r>
      <w:r w:rsidRPr="00FA7C9C">
        <w:rPr>
          <w:rStyle w:val="StyleBoldUnderline"/>
        </w:rPr>
        <w:t>nuclear weapons, the responses of Russia and China</w:t>
      </w:r>
      <w:r w:rsidRPr="00FA7C9C">
        <w:rPr>
          <w:sz w:val="16"/>
        </w:rPr>
        <w:t xml:space="preserve"> </w:t>
      </w:r>
      <w:r w:rsidRPr="00FA7C9C">
        <w:rPr>
          <w:rStyle w:val="StyleBoldUnderline"/>
        </w:rPr>
        <w:t xml:space="preserve">would be crucial to </w:t>
      </w:r>
      <w:r w:rsidRPr="00FA7C9C">
        <w:rPr>
          <w:sz w:val="16"/>
        </w:rPr>
        <w:t xml:space="preserve">the chances of </w:t>
      </w:r>
      <w:r w:rsidRPr="00FA7C9C">
        <w:rPr>
          <w:rStyle w:val="StyleBoldUnderline"/>
        </w:rPr>
        <w:t>avoid</w:t>
      </w:r>
      <w:r w:rsidRPr="00FA7C9C">
        <w:rPr>
          <w:sz w:val="16"/>
        </w:rPr>
        <w:t xml:space="preserve">ing </w:t>
      </w:r>
      <w:r w:rsidRPr="00FA7C9C">
        <w:rPr>
          <w:rStyle w:val="StyleBoldUnderline"/>
        </w:rPr>
        <w:t>a</w:t>
      </w:r>
      <w:r w:rsidRPr="00FA7C9C">
        <w:rPr>
          <w:sz w:val="16"/>
        </w:rPr>
        <w:t xml:space="preserve"> more serious </w:t>
      </w:r>
      <w:r w:rsidRPr="00FA7C9C">
        <w:rPr>
          <w:rStyle w:val="Emphasis"/>
        </w:rPr>
        <w:t>nuclear exchange</w:t>
      </w:r>
      <w:r w:rsidRPr="00FA7C9C">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FA7C9C">
        <w:rPr>
          <w:rStyle w:val="StyleBoldUnderline"/>
        </w:rPr>
        <w:t>Russia</w:t>
      </w:r>
      <w:r w:rsidRPr="00FA7C9C">
        <w:rPr>
          <w:sz w:val="16"/>
        </w:rPr>
        <w:t xml:space="preserve">, which </w:t>
      </w:r>
      <w:r w:rsidRPr="00FA7C9C">
        <w:rPr>
          <w:rStyle w:val="StyleBoldUnderline"/>
        </w:rPr>
        <w:t>possesses an arsenal of thousands of nuclear warheads and</w:t>
      </w:r>
      <w:r w:rsidRPr="00FA7C9C">
        <w:rPr>
          <w:sz w:val="16"/>
        </w:rPr>
        <w:t xml:space="preserve"> that </w:t>
      </w:r>
      <w:r w:rsidRPr="00FA7C9C">
        <w:rPr>
          <w:rStyle w:val="StyleBoldUnderline"/>
        </w:rPr>
        <w:t>has been one of the</w:t>
      </w:r>
      <w:r w:rsidRPr="00FA7C9C">
        <w:rPr>
          <w:sz w:val="16"/>
        </w:rPr>
        <w:t xml:space="preserve"> two </w:t>
      </w:r>
      <w:r w:rsidRPr="00FA7C9C">
        <w:rPr>
          <w:rStyle w:val="StyleBoldUnderline"/>
        </w:rPr>
        <w:t>most important trustees of the non-use taboo</w:t>
      </w:r>
      <w:r w:rsidRPr="00FA7C9C">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A7C9C">
        <w:rPr>
          <w:rStyle w:val="StyleBoldUnderline"/>
        </w:rPr>
        <w:t>In the charged atmosphere</w:t>
      </w:r>
      <w:r w:rsidRPr="00FA7C9C">
        <w:rPr>
          <w:sz w:val="16"/>
        </w:rPr>
        <w:t xml:space="preserve"> immediately </w:t>
      </w:r>
      <w:r w:rsidRPr="00FA7C9C">
        <w:rPr>
          <w:rStyle w:val="StyleBoldUnderline"/>
        </w:rPr>
        <w:t>after a nuclear terrorist attack, how would the attacked country respond to pressure from other major nuclear powers not to respond in kind? The phrase “how dare they tell us what to do” immediately springs to mind</w:t>
      </w:r>
      <w:r w:rsidRPr="00FA7C9C">
        <w:rPr>
          <w:sz w:val="16"/>
        </w:rPr>
        <w:t xml:space="preserve">. </w:t>
      </w:r>
      <w:r w:rsidRPr="00FA7C9C">
        <w:rPr>
          <w:rStyle w:val="StyleBoldUnderline"/>
        </w:rPr>
        <w:t>Some might even go so far as to interpret this concern as a tacit form of sympathy or support for the terrorists</w:t>
      </w:r>
      <w:r w:rsidRPr="00FA7C9C">
        <w:rPr>
          <w:sz w:val="16"/>
        </w:rPr>
        <w:t xml:space="preserve">. </w:t>
      </w:r>
      <w:r w:rsidRPr="00FA7C9C">
        <w:rPr>
          <w:rStyle w:val="StyleBoldUnderline"/>
        </w:rPr>
        <w:t>This might not help</w:t>
      </w:r>
      <w:r w:rsidRPr="00FA7C9C">
        <w:rPr>
          <w:sz w:val="16"/>
        </w:rPr>
        <w:t xml:space="preserve"> the chances of </w:t>
      </w:r>
      <w:r w:rsidRPr="00FA7C9C">
        <w:rPr>
          <w:rStyle w:val="StyleBoldUnderline"/>
        </w:rPr>
        <w:t>nuclear restraint</w:t>
      </w:r>
      <w:r w:rsidRPr="00FA7C9C">
        <w:rPr>
          <w:sz w:val="16"/>
        </w:rPr>
        <w:t xml:space="preserve">. </w:t>
      </w:r>
      <w:r w:rsidRPr="00FA7C9C">
        <w:rPr>
          <w:sz w:val="12"/>
        </w:rPr>
        <w:t>¶</w:t>
      </w:r>
      <w:r w:rsidRPr="00FA7C9C">
        <w:rPr>
          <w:sz w:val="16"/>
        </w:rPr>
        <w:t xml:space="preserve"> Nuclear Terrorism Against Smaller Nuclear Powers</w:t>
      </w:r>
      <w:r w:rsidRPr="00FA7C9C">
        <w:rPr>
          <w:sz w:val="12"/>
        </w:rPr>
        <w:t>¶</w:t>
      </w:r>
      <w:r w:rsidRPr="00FA7C9C">
        <w:rPr>
          <w:sz w:val="16"/>
        </w:rPr>
        <w:t xml:space="preserve"> There is also the question of what lesser powers in the international system might do in response to a terrorist attack on a friendly or allied country: what they might do in sympathy</w:t>
      </w:r>
      <w:r w:rsidRPr="00FA7C9C">
        <w:rPr>
          <w:sz w:val="12"/>
        </w:rPr>
        <w:t>¶</w:t>
      </w:r>
      <w:r w:rsidRPr="00FA7C9C">
        <w:rPr>
          <w:sz w:val="16"/>
        </w:rPr>
        <w:t xml:space="preserve"> or support of their attacked colleague. Moreover, if these countries are themselves nuclear</w:t>
      </w:r>
      <w:r w:rsidRPr="00FA7C9C">
        <w:rPr>
          <w:sz w:val="12"/>
        </w:rPr>
        <w:t>¶</w:t>
      </w:r>
      <w:r w:rsidRPr="00FA7C9C">
        <w:rPr>
          <w:sz w:val="16"/>
        </w:rPr>
        <w:t xml:space="preserve"> armed, additional possibilities for a wider catastrophe may lie here as well. For example,</w:t>
      </w:r>
      <w:r w:rsidRPr="00FA7C9C">
        <w:rPr>
          <w:sz w:val="12"/>
        </w:rPr>
        <w:t>¶</w:t>
      </w:r>
      <w:r w:rsidRPr="00FA7C9C">
        <w:rPr>
          <w:sz w:val="16"/>
        </w:rPr>
        <w:t xml:space="preserve"> if in the event of a terrorist nuclear attack on the United States, a nuclear armed ally such</w:t>
      </w:r>
      <w:r w:rsidRPr="00FA7C9C">
        <w:rPr>
          <w:sz w:val="12"/>
        </w:rPr>
        <w:t>¶</w:t>
      </w:r>
      <w:r w:rsidRPr="00FA7C9C">
        <w:rPr>
          <w:sz w:val="16"/>
        </w:rPr>
        <w:t xml:space="preserve"> as Israel might possess special information about the group believed to be responsible and</w:t>
      </w:r>
      <w:r w:rsidRPr="00FA7C9C">
        <w:rPr>
          <w:sz w:val="12"/>
        </w:rPr>
        <w:t>¶</w:t>
      </w:r>
      <w:r w:rsidRPr="00FA7C9C">
        <w:rPr>
          <w:sz w:val="16"/>
        </w:rPr>
        <w:t xml:space="preserve"> be willing and able to take the action required to punish that group. If its action involved</w:t>
      </w:r>
      <w:r w:rsidRPr="00FA7C9C">
        <w:rPr>
          <w:sz w:val="12"/>
        </w:rPr>
        <w:t>¶</w:t>
      </w:r>
      <w:r w:rsidRPr="00FA7C9C">
        <w:rPr>
          <w:sz w:val="16"/>
        </w:rPr>
        <w:t xml:space="preserve"> threats of the use of nuclear force, or the use of nuclear force itself (perhaps against a</w:t>
      </w:r>
      <w:r w:rsidRPr="00FA7C9C">
        <w:rPr>
          <w:sz w:val="12"/>
        </w:rPr>
        <w:t>¶</w:t>
      </w:r>
      <w:r w:rsidRPr="00FA7C9C">
        <w:rPr>
          <w:sz w:val="16"/>
        </w:rPr>
        <w:t xml:space="preserve"> country Israel believed to be harboring the nuclear terrorists), how might other nuclear</w:t>
      </w:r>
      <w:r w:rsidRPr="00FA7C9C">
        <w:rPr>
          <w:sz w:val="12"/>
        </w:rPr>
        <w:t>¶</w:t>
      </w:r>
      <w:r w:rsidRPr="00FA7C9C">
        <w:rPr>
          <w:sz w:val="16"/>
        </w:rPr>
        <w:t xml:space="preserve"> armed countries react? Might some other nuclear powers demand that the United States</w:t>
      </w:r>
      <w:r w:rsidRPr="00FA7C9C">
        <w:rPr>
          <w:sz w:val="12"/>
        </w:rPr>
        <w:t>¶</w:t>
      </w:r>
      <w:r w:rsidRPr="00FA7C9C">
        <w:rPr>
          <w:sz w:val="16"/>
        </w:rPr>
        <w:t xml:space="preserve"> rein in its friend, and suggest a catastrophic outcome should this restraint not take place?</w:t>
      </w:r>
      <w:r w:rsidRPr="00FA7C9C">
        <w:rPr>
          <w:sz w:val="12"/>
        </w:rPr>
        <w:t>¶</w:t>
      </w:r>
      <w:r w:rsidRPr="00FA7C9C">
        <w:rPr>
          <w:sz w:val="16"/>
        </w:rPr>
        <w:t xml:space="preserve"> Or would they wait long enough to ask the question?</w:t>
      </w:r>
      <w:r w:rsidRPr="00FA7C9C">
        <w:rPr>
          <w:sz w:val="12"/>
        </w:rPr>
        <w:t>¶</w:t>
      </w:r>
      <w:r w:rsidRPr="00FA7C9C">
        <w:rPr>
          <w:sz w:val="16"/>
        </w:rPr>
        <w:t xml:space="preserve"> Alternatively, what if some states used the nuclear terrorist attack on another country to justify a major—and perhaps even nuclear—attack on other terrorist groups on the grounds</w:t>
      </w:r>
      <w:r w:rsidRPr="00FA7C9C">
        <w:rPr>
          <w:sz w:val="12"/>
        </w:rPr>
        <w:t>¶</w:t>
      </w:r>
      <w:r w:rsidRPr="00FA7C9C">
        <w:rPr>
          <w:sz w:val="16"/>
        </w:rPr>
        <w:t xml:space="preserve"> that it was now clear that it was too dangerous to allow these groups to exist when they</w:t>
      </w:r>
      <w:r w:rsidRPr="00FA7C9C">
        <w:rPr>
          <w:sz w:val="12"/>
        </w:rPr>
        <w:t>¶</w:t>
      </w:r>
      <w:r w:rsidRPr="00FA7C9C">
        <w:rPr>
          <w:sz w:val="16"/>
        </w:rPr>
        <w:t xml:space="preserve"> might very well also be planning similar nuclear action? (Just as Al Qaeda’s attacks on 9/11</w:t>
      </w:r>
      <w:r w:rsidRPr="00FA7C9C">
        <w:rPr>
          <w:sz w:val="12"/>
        </w:rPr>
        <w:t>¶</w:t>
      </w:r>
      <w:r w:rsidRPr="00FA7C9C">
        <w:rPr>
          <w:sz w:val="16"/>
        </w:rPr>
        <w:t xml:space="preserve"> raised some of the threat assessments of other terrorist groups, the same and more might</w:t>
      </w:r>
      <w:r w:rsidRPr="00FA7C9C">
        <w:rPr>
          <w:sz w:val="12"/>
        </w:rPr>
        <w:t>¶</w:t>
      </w:r>
      <w:r w:rsidRPr="00FA7C9C">
        <w:rPr>
          <w:sz w:val="16"/>
        </w:rPr>
        <w:t xml:space="preserve"> occur if any terrorist group had used a nuclear weapon,) If a nuclear armed third party took</w:t>
      </w:r>
      <w:r w:rsidRPr="00FA7C9C">
        <w:rPr>
          <w:sz w:val="12"/>
        </w:rPr>
        <w:t>¶</w:t>
      </w:r>
      <w:r w:rsidRPr="00FA7C9C">
        <w:rPr>
          <w:sz w:val="16"/>
        </w:rPr>
        <w:t xml:space="preserve"> things into its own hands and decided that the time for decisive action had now come, how</w:t>
      </w:r>
      <w:r w:rsidRPr="00FA7C9C">
        <w:rPr>
          <w:sz w:val="12"/>
        </w:rPr>
        <w:t>¶</w:t>
      </w:r>
      <w:r w:rsidRPr="00FA7C9C">
        <w:rPr>
          <w:sz w:val="16"/>
        </w:rPr>
        <w:t xml:space="preserve"> might this action affect the nuclear peace between states?</w:t>
      </w:r>
      <w:r w:rsidRPr="00FA7C9C">
        <w:rPr>
          <w:sz w:val="12"/>
        </w:rPr>
        <w:t>¶</w:t>
      </w:r>
      <w:r w:rsidRPr="00FA7C9C">
        <w:rPr>
          <w:sz w:val="16"/>
        </w:rPr>
        <w:t xml:space="preserve"> But it needs to be realized that a catalytic exchange is not only possible if the terrorists</w:t>
      </w:r>
      <w:r w:rsidRPr="00FA7C9C">
        <w:rPr>
          <w:sz w:val="12"/>
        </w:rPr>
        <w:t>¶</w:t>
      </w:r>
      <w:r w:rsidRPr="00FA7C9C">
        <w:rPr>
          <w:sz w:val="16"/>
        </w:rPr>
        <w:t xml:space="preserve"> have exploded a nuclear device on one of the established nuclear weapons states, including</w:t>
      </w:r>
      <w:r w:rsidRPr="00FA7C9C">
        <w:rPr>
          <w:sz w:val="12"/>
        </w:rPr>
        <w:t>¶</w:t>
      </w:r>
      <w:r w:rsidRPr="00FA7C9C">
        <w:rPr>
          <w:sz w:val="16"/>
        </w:rPr>
        <w:t xml:space="preserve"> and especially the United States. A catalytic nuclear war might also be initiated by a nuclear</w:t>
      </w:r>
      <w:r w:rsidRPr="00FA7C9C">
        <w:rPr>
          <w:sz w:val="12"/>
        </w:rPr>
        <w:t>¶</w:t>
      </w:r>
      <w:r w:rsidRPr="00FA7C9C">
        <w:rPr>
          <w:sz w:val="16"/>
        </w:rPr>
        <w:t xml:space="preserve"> terrorist attack on a country that possesses a nuclear arsenal of a more modest scale, and</w:t>
      </w:r>
      <w:r w:rsidRPr="00FA7C9C">
        <w:rPr>
          <w:sz w:val="12"/>
        </w:rPr>
        <w:t>¶</w:t>
      </w:r>
      <w:r w:rsidRPr="00FA7C9C">
        <w:rPr>
          <w:sz w:val="16"/>
        </w:rPr>
        <w:t xml:space="preserve"> which is geographically much closer to the group concerned. For example, if a South Asian terrorist group exploded a nuclear device in India, it is very difﬁcult to see how major</w:t>
      </w:r>
      <w:r w:rsidRPr="00FA7C9C">
        <w:rPr>
          <w:sz w:val="12"/>
        </w:rPr>
        <w:t>¶</w:t>
      </w:r>
      <w:r w:rsidRPr="00FA7C9C">
        <w:rPr>
          <w:sz w:val="16"/>
        </w:rPr>
        <w:t xml:space="preserve"> suspicions could not be raised in that country (and elsewhere) that Pakistan was somehow</w:t>
      </w:r>
      <w:r w:rsidRPr="00FA7C9C">
        <w:rPr>
          <w:sz w:val="12"/>
        </w:rPr>
        <w:t>¶</w:t>
      </w:r>
      <w:r w:rsidRPr="00FA7C9C">
        <w:rPr>
          <w:sz w:val="16"/>
        </w:rPr>
        <w:t xml:space="preserve"> involved—either as a direct aider and abetter of the terrorists (including the provision of</w:t>
      </w:r>
      <w:r w:rsidRPr="00FA7C9C">
        <w:rPr>
          <w:sz w:val="12"/>
        </w:rPr>
        <w:t>¶</w:t>
      </w:r>
      <w:r w:rsidRPr="00FA7C9C">
        <w:rPr>
          <w:sz w:val="16"/>
        </w:rPr>
        <w:t xml:space="preserve"> the bomb to them) or as at the very least a passive and careless harborer of the groups</w:t>
      </w:r>
      <w:r w:rsidRPr="00FA7C9C">
        <w:rPr>
          <w:sz w:val="12"/>
        </w:rPr>
        <w:t>¶</w:t>
      </w:r>
      <w:r w:rsidRPr="00FA7C9C">
        <w:rPr>
          <w:sz w:val="16"/>
        </w:rPr>
        <w:t xml:space="preserve"> perpetrating the act. In a study that seeks to reduce overall fears of nuclear terrorism, Frost</w:t>
      </w:r>
      <w:r w:rsidRPr="00FA7C9C">
        <w:rPr>
          <w:sz w:val="12"/>
        </w:rPr>
        <w:t>¶</w:t>
      </w:r>
      <w:r w:rsidRPr="00FA7C9C">
        <w:rPr>
          <w:sz w:val="16"/>
        </w:rPr>
        <w:t xml:space="preserve"> nonetheless observes that </w:t>
      </w:r>
      <w:r w:rsidRPr="007E2C52">
        <w:rPr>
          <w:rStyle w:val="Emphasis"/>
        </w:rPr>
        <w:t>if</w:t>
      </w:r>
      <w:r w:rsidRPr="00FA7C9C">
        <w:rPr>
          <w:rStyle w:val="Emphasis"/>
        </w:rPr>
        <w:t xml:space="preserve"> one of the nuclear powers in </w:t>
      </w:r>
      <w:r w:rsidRPr="007E2C52">
        <w:rPr>
          <w:rStyle w:val="Emphasis"/>
        </w:rPr>
        <w:t>South Asia was “thought to be</w:t>
      </w:r>
      <w:r w:rsidRPr="00FA7C9C">
        <w:rPr>
          <w:sz w:val="12"/>
        </w:rPr>
        <w:t>¶</w:t>
      </w:r>
      <w:r w:rsidRPr="00FA7C9C">
        <w:rPr>
          <w:sz w:val="16"/>
        </w:rPr>
        <w:t xml:space="preserve"> </w:t>
      </w:r>
      <w:r w:rsidRPr="007E2C52">
        <w:rPr>
          <w:rStyle w:val="Emphasis"/>
        </w:rPr>
        <w:t>behind a</w:t>
      </w:r>
      <w:r w:rsidRPr="00FA7C9C">
        <w:rPr>
          <w:rStyle w:val="Emphasis"/>
        </w:rPr>
        <w:t xml:space="preserve"> ‘terrorist’ </w:t>
      </w:r>
      <w:r w:rsidRPr="00FA7C9C">
        <w:rPr>
          <w:sz w:val="16"/>
        </w:rPr>
        <w:t>nuclear</w:t>
      </w:r>
      <w:r w:rsidRPr="00FA7C9C">
        <w:rPr>
          <w:rStyle w:val="Emphasis"/>
        </w:rPr>
        <w:t xml:space="preserve"> </w:t>
      </w:r>
      <w:r w:rsidRPr="007E2C52">
        <w:rPr>
          <w:rStyle w:val="Emphasis"/>
        </w:rPr>
        <w:t>attack</w:t>
      </w:r>
      <w:r w:rsidRPr="00FA7C9C">
        <w:rPr>
          <w:rStyle w:val="Emphasis"/>
        </w:rPr>
        <w:t xml:space="preserve"> in the region, </w:t>
      </w:r>
      <w:r w:rsidRPr="007E2C52">
        <w:rPr>
          <w:rStyle w:val="Emphasis"/>
        </w:rPr>
        <w:t>the risks of</w:t>
      </w:r>
      <w:r w:rsidRPr="00FA7C9C">
        <w:rPr>
          <w:rStyle w:val="Emphasis"/>
        </w:rPr>
        <w:t xml:space="preserve"> the incident escalating into a full </w:t>
      </w:r>
      <w:r w:rsidRPr="007E2C52">
        <w:rPr>
          <w:rStyle w:val="Emphasis"/>
        </w:rPr>
        <w:t>nuclear exchange would be high</w:t>
      </w:r>
      <w:r w:rsidRPr="00FA7C9C">
        <w:rPr>
          <w:sz w:val="16"/>
        </w:rPr>
        <w:t>.”</w:t>
      </w:r>
      <w:r w:rsidRPr="00FA7C9C">
        <w:rPr>
          <w:sz w:val="12"/>
        </w:rPr>
        <w:t>¶</w:t>
      </w:r>
      <w:r w:rsidRPr="00FA7C9C">
        <w:rPr>
          <w:sz w:val="16"/>
        </w:rPr>
        <w:t xml:space="preserve"> 43</w:t>
      </w:r>
      <w:r w:rsidRPr="00FA7C9C">
        <w:rPr>
          <w:sz w:val="12"/>
        </w:rPr>
        <w:t>¶</w:t>
      </w:r>
      <w:r w:rsidRPr="00FA7C9C">
        <w:rPr>
          <w:sz w:val="16"/>
        </w:rPr>
        <w:t xml:space="preserve"> Kapur is equally deﬁnite on this score, observing that</w:t>
      </w:r>
      <w:r w:rsidRPr="00FA7C9C">
        <w:rPr>
          <w:sz w:val="12"/>
        </w:rPr>
        <w:t>¶</w:t>
      </w:r>
      <w:r w:rsidRPr="00FA7C9C">
        <w:rPr>
          <w:sz w:val="16"/>
        </w:rPr>
        <w:t xml:space="preserve"> “if a nuclear detonation occurred within India, the attack would be undoubtedly blamed on</w:t>
      </w:r>
      <w:r w:rsidRPr="00FA7C9C">
        <w:rPr>
          <w:sz w:val="12"/>
        </w:rPr>
        <w:t>¶</w:t>
      </w:r>
      <w:r w:rsidRPr="00FA7C9C">
        <w:rPr>
          <w:sz w:val="16"/>
        </w:rPr>
        <w:t xml:space="preserve"> Pakistan, with potentially catastrophic results.”</w:t>
      </w:r>
      <w:r w:rsidRPr="00FA7C9C">
        <w:rPr>
          <w:sz w:val="12"/>
        </w:rPr>
        <w:t>¶</w:t>
      </w:r>
      <w:r w:rsidRPr="00FA7C9C">
        <w:rPr>
          <w:sz w:val="16"/>
        </w:rPr>
        <w:t xml:space="preserve"> 44</w:t>
      </w:r>
    </w:p>
    <w:p w:rsidR="00862F29" w:rsidRDefault="00862F29" w:rsidP="00862F29">
      <w:pPr>
        <w:pStyle w:val="Heading3"/>
      </w:pPr>
      <w:r>
        <w:lastRenderedPageBreak/>
        <w:t>1AR – Immigration</w:t>
      </w:r>
    </w:p>
    <w:p w:rsidR="00862F29" w:rsidRPr="00F729FC" w:rsidRDefault="00862F29" w:rsidP="00862F29">
      <w:pPr>
        <w:pStyle w:val="Heading4"/>
      </w:pPr>
      <w:r>
        <w:t>Growth has cut down illegal immigration – it’s net-zero now</w:t>
      </w:r>
    </w:p>
    <w:p w:rsidR="00862F29" w:rsidRDefault="00862F29" w:rsidP="00862F29">
      <w:r w:rsidRPr="0044317D">
        <w:rPr>
          <w:rStyle w:val="StyleStyleBold12pt"/>
        </w:rPr>
        <w:t>NYT 11</w:t>
      </w:r>
      <w:r>
        <w:t xml:space="preserve"> (7/6/11, “Better Lives for Mexicans Cut Allure of Going North” http://www.nytimes.com/interactive/2011/07/06/world/americas/immigration.html)</w:t>
      </w:r>
    </w:p>
    <w:p w:rsidR="00862F29" w:rsidRPr="0044317D" w:rsidRDefault="00862F29" w:rsidP="00862F29"/>
    <w:p w:rsidR="00862F29" w:rsidRPr="00F729FC" w:rsidRDefault="00862F29" w:rsidP="00862F29">
      <w:pPr>
        <w:rPr>
          <w:sz w:val="16"/>
        </w:rPr>
      </w:pPr>
      <w:r w:rsidRPr="00F729FC">
        <w:rPr>
          <w:sz w:val="16"/>
        </w:rPr>
        <w:t xml:space="preserve">AGUA NEGRA, Mexico — </w:t>
      </w:r>
      <w:r w:rsidRPr="00693939">
        <w:rPr>
          <w:rStyle w:val="StyleBoldUnderline"/>
        </w:rPr>
        <w:t>The</w:t>
      </w:r>
      <w:r w:rsidRPr="00F729FC">
        <w:rPr>
          <w:sz w:val="16"/>
        </w:rPr>
        <w:t xml:space="preserve"> extraordinary </w:t>
      </w:r>
      <w:r w:rsidRPr="00693939">
        <w:rPr>
          <w:rStyle w:val="StyleBoldUnderline"/>
        </w:rPr>
        <w:t xml:space="preserve">Mexican migration </w:t>
      </w:r>
      <w:r w:rsidRPr="00F729FC">
        <w:rPr>
          <w:sz w:val="16"/>
        </w:rPr>
        <w:t xml:space="preserve">that delivered millions of illegal immigrants to the United States over the past 30 years </w:t>
      </w:r>
      <w:r w:rsidRPr="00693939">
        <w:rPr>
          <w:rStyle w:val="StyleBoldUnderline"/>
        </w:rPr>
        <w:t>has sputtered to a trickle</w:t>
      </w:r>
      <w:r w:rsidRPr="00F729FC">
        <w:rPr>
          <w:sz w:val="16"/>
        </w:rPr>
        <w:t xml:space="preserve">, and </w:t>
      </w:r>
      <w:r w:rsidRPr="00693939">
        <w:rPr>
          <w:rStyle w:val="StyleBoldUnderline"/>
        </w:rPr>
        <w:t>research points to a surprising cause</w:t>
      </w:r>
      <w:r w:rsidRPr="00F729FC">
        <w:rPr>
          <w:sz w:val="16"/>
        </w:rPr>
        <w:t xml:space="preserve">: </w:t>
      </w:r>
      <w:r w:rsidRPr="00693939">
        <w:rPr>
          <w:rStyle w:val="StyleBoldUnderline"/>
        </w:rPr>
        <w:t>unheralded changes in Mexico that have made staying home more attractive</w:t>
      </w:r>
      <w:r w:rsidRPr="00F729FC">
        <w:rPr>
          <w:sz w:val="16"/>
        </w:rPr>
        <w:t xml:space="preserve">. A growing body of evidence suggests that a mix of developments — </w:t>
      </w:r>
      <w:r w:rsidRPr="00693939">
        <w:rPr>
          <w:rStyle w:val="StyleBoldUnderline"/>
        </w:rPr>
        <w:t>expanding economic</w:t>
      </w:r>
      <w:r w:rsidRPr="00F729FC">
        <w:rPr>
          <w:sz w:val="16"/>
        </w:rPr>
        <w:t xml:space="preserve"> and educational </w:t>
      </w:r>
      <w:r w:rsidRPr="00693939">
        <w:rPr>
          <w:rStyle w:val="StyleBoldUnderline"/>
        </w:rPr>
        <w:t>opportunities</w:t>
      </w:r>
      <w:r w:rsidRPr="00F729FC">
        <w:rPr>
          <w:sz w:val="16"/>
        </w:rPr>
        <w:t xml:space="preserve">, rising border crime and shrinking families — </w:t>
      </w:r>
      <w:r w:rsidRPr="00693939">
        <w:rPr>
          <w:rStyle w:val="StyleBoldUnderline"/>
        </w:rPr>
        <w:t>are suppressing illegal traffic</w:t>
      </w:r>
      <w:r w:rsidRPr="00F729FC">
        <w:rPr>
          <w:sz w:val="16"/>
        </w:rPr>
        <w:t xml:space="preserve"> as much as economic slowdowns or immigrant crackdowns in the United States. Here in the red-earth highlands of Jalisco, one of Mexico’s top three states for emigration over the past century, a new dynamic has emerged. For a typical rural family like the Orozcos, heading to El Norte without papers is no longer an inevitable rite of passage. Instead, their homes are filling up with returning relatives; older brothers who once crossed illegally are awaiting visas; and the youngest Orozcos are staying put. “I’m not going to go to the States because I’m more concerned with my studies,” said Angel Orozco, 18. Indeed, at the new technological institute where he is earning a degree in industrial engineering, all the students in a recent class said they were better educated than their parents — and that they planned to stay in Mexico rather than go to the United States. Douglas S. Massey, co-director of the Mexican Migration Project at Princeton, an extensive, long-term survey in Mexican emigration hubs, said his research showed that </w:t>
      </w:r>
      <w:r w:rsidRPr="004323B1">
        <w:rPr>
          <w:rStyle w:val="StyleBoldUnderline"/>
        </w:rPr>
        <w:t>interest in heading to the U</w:t>
      </w:r>
      <w:r w:rsidRPr="00F729FC">
        <w:rPr>
          <w:sz w:val="16"/>
        </w:rPr>
        <w:t xml:space="preserve">nited </w:t>
      </w:r>
      <w:r w:rsidRPr="004323B1">
        <w:rPr>
          <w:rStyle w:val="StyleBoldUnderline"/>
        </w:rPr>
        <w:t>S</w:t>
      </w:r>
      <w:r w:rsidRPr="00F729FC">
        <w:rPr>
          <w:sz w:val="16"/>
        </w:rPr>
        <w:t xml:space="preserve">tates for the first time </w:t>
      </w:r>
      <w:r w:rsidRPr="004323B1">
        <w:rPr>
          <w:rStyle w:val="StyleBoldUnderline"/>
        </w:rPr>
        <w:t>had fallen to its lowest level since</w:t>
      </w:r>
      <w:r w:rsidRPr="00F729FC">
        <w:rPr>
          <w:sz w:val="16"/>
        </w:rPr>
        <w:t xml:space="preserve"> at least </w:t>
      </w:r>
      <w:r w:rsidRPr="004323B1">
        <w:rPr>
          <w:rStyle w:val="StyleBoldUnderline"/>
        </w:rPr>
        <w:t>the 1950s</w:t>
      </w:r>
      <w:r w:rsidRPr="00F729FC">
        <w:rPr>
          <w:sz w:val="16"/>
        </w:rPr>
        <w:t xml:space="preserve">. “No one wants to hear it, but the </w:t>
      </w:r>
      <w:r w:rsidRPr="004323B1">
        <w:rPr>
          <w:rStyle w:val="StyleBoldUnderline"/>
        </w:rPr>
        <w:t>flow has</w:t>
      </w:r>
      <w:r w:rsidRPr="00F729FC">
        <w:rPr>
          <w:sz w:val="16"/>
        </w:rPr>
        <w:t xml:space="preserve"> already </w:t>
      </w:r>
      <w:r w:rsidRPr="004323B1">
        <w:rPr>
          <w:rStyle w:val="StyleBoldUnderline"/>
        </w:rPr>
        <w:t>stopped</w:t>
      </w:r>
      <w:r w:rsidRPr="00F729FC">
        <w:rPr>
          <w:sz w:val="16"/>
        </w:rPr>
        <w:t xml:space="preserve">,” Mr. Massey said, referring to illegal traffic. “For the first time in 60 years, the </w:t>
      </w:r>
      <w:r w:rsidRPr="004323B1">
        <w:rPr>
          <w:rStyle w:val="StyleBoldUnderline"/>
        </w:rPr>
        <w:t>net traffic has gone to zero and is probably a little bit negative</w:t>
      </w:r>
      <w:r w:rsidRPr="00F729FC">
        <w:rPr>
          <w:sz w:val="16"/>
        </w:rPr>
        <w:t xml:space="preserve">.” The decline in illegal immigration, from a country responsible for roughly 6 of every 10 illegal immigrants in the United States, is stark. The Mexican census recently discovered four million more people in Mexico than had been projected, which officials attributed to a sharp decline in emigration. American census figures analyzed by the nonpartisan Pew Hispanic Center also show that </w:t>
      </w:r>
      <w:r w:rsidRPr="004323B1">
        <w:rPr>
          <w:rStyle w:val="StyleBoldUnderline"/>
        </w:rPr>
        <w:t>the illegal Mexican population in the United States has shrunk</w:t>
      </w:r>
      <w:r w:rsidRPr="00F729FC">
        <w:rPr>
          <w:sz w:val="16"/>
        </w:rPr>
        <w:t xml:space="preserve"> and that fewer than 100,000 illegal border-crossers and visa-violators from Mexico settled in the United States in 2010, down from about 525,000 annually from 2000 to 2004. Although some advocates for more limited immigration argue that the Pew studies offer estimates that do not include short-term migrants, most experts agree that </w:t>
      </w:r>
      <w:r w:rsidRPr="004323B1">
        <w:rPr>
          <w:rStyle w:val="Emphasis"/>
        </w:rPr>
        <w:t>far fewer illegal immigrants have been arriving in recent years</w:t>
      </w:r>
      <w:r w:rsidRPr="00F729FC">
        <w:rPr>
          <w:sz w:val="16"/>
        </w:rPr>
        <w:t xml:space="preserve">. The question is why. Experts and American politicians from both parties have generally looked inward, arguing about the success or failure of the buildup of border enforcement and tougher laws limiting illegal immigrants’ rights — like those recently passed in Alabama and Arizona. Deportations have reached record highs as total border apprehensions and apprehensions of Mexicans have fallen by more than 70 percent since 2000. But </w:t>
      </w:r>
      <w:r w:rsidRPr="00F729FC">
        <w:rPr>
          <w:rStyle w:val="StyleBoldUnderline"/>
        </w:rPr>
        <w:t xml:space="preserve">Mexican immigration has always been defined by </w:t>
      </w:r>
      <w:r w:rsidRPr="00F729FC">
        <w:rPr>
          <w:sz w:val="16"/>
        </w:rPr>
        <w:t xml:space="preserve">both the </w:t>
      </w:r>
      <w:r w:rsidRPr="00F729FC">
        <w:rPr>
          <w:rStyle w:val="StyleBoldUnderline"/>
        </w:rPr>
        <w:t>push</w:t>
      </w:r>
      <w:r w:rsidRPr="00F729FC">
        <w:rPr>
          <w:sz w:val="16"/>
        </w:rPr>
        <w:t xml:space="preserve"> (from Mexico) </w:t>
      </w:r>
      <w:r w:rsidRPr="00F729FC">
        <w:rPr>
          <w:rStyle w:val="StyleBoldUnderline"/>
        </w:rPr>
        <w:t>and</w:t>
      </w:r>
      <w:r w:rsidRPr="00F729FC">
        <w:rPr>
          <w:sz w:val="16"/>
        </w:rPr>
        <w:t xml:space="preserve"> the </w:t>
      </w:r>
      <w:r w:rsidRPr="00F729FC">
        <w:rPr>
          <w:rStyle w:val="StyleBoldUnderline"/>
        </w:rPr>
        <w:t>pull</w:t>
      </w:r>
      <w:r w:rsidRPr="00F729FC">
        <w:rPr>
          <w:sz w:val="16"/>
        </w:rPr>
        <w:t xml:space="preserve"> (of the United States). </w:t>
      </w:r>
      <w:r w:rsidRPr="00F729FC">
        <w:rPr>
          <w:rStyle w:val="StyleBoldUnderline"/>
        </w:rPr>
        <w:t>The decision to leave home involves a comparison</w:t>
      </w:r>
      <w:r w:rsidRPr="00F729FC">
        <w:rPr>
          <w:sz w:val="16"/>
        </w:rPr>
        <w:t xml:space="preserve">, a wrenching cost-benefit analysis, and just as a Mexican baby boom and economic crises kicked off the emigration waves in the 1980s and ’90s, research now shows that the easing of demographic and </w:t>
      </w:r>
      <w:r w:rsidRPr="00F729FC">
        <w:rPr>
          <w:rStyle w:val="StyleBoldUnderline"/>
        </w:rPr>
        <w:t>economic pressures is helping keep departures in check</w:t>
      </w:r>
      <w:r w:rsidRPr="00F729FC">
        <w:rPr>
          <w:sz w:val="16"/>
        </w:rPr>
        <w:t>.</w:t>
      </w:r>
    </w:p>
    <w:p w:rsidR="00862F29" w:rsidRDefault="00862F29" w:rsidP="00862F29">
      <w:pPr>
        <w:pStyle w:val="Heading3"/>
      </w:pPr>
      <w:r>
        <w:lastRenderedPageBreak/>
        <w:t>2AC – Auto Industry</w:t>
      </w:r>
    </w:p>
    <w:p w:rsidR="00862F29" w:rsidRPr="00D33FDD" w:rsidRDefault="00862F29" w:rsidP="00862F29">
      <w:pPr>
        <w:pStyle w:val="Heading4"/>
      </w:pPr>
      <w:r>
        <w:t>Mexican production key to the US auto industry</w:t>
      </w:r>
    </w:p>
    <w:p w:rsidR="00862F29" w:rsidRDefault="00862F29" w:rsidP="00862F29">
      <w:r w:rsidRPr="00D33FDD">
        <w:rPr>
          <w:rStyle w:val="StyleStyleBold12pt"/>
        </w:rPr>
        <w:t>Figueroa et. al 11</w:t>
      </w:r>
      <w:r>
        <w:t xml:space="preserve"> (Alejandro, Research and Policy Analyst, NACTS, with Erik Lee, Associate Director, NACTS, Rick Van Schoik, Director, NACTS (“Realizing the Full Value of Crossborder Trade with Mexico,” North American Center for Transborder Studies at ASU, 12/9/11, http://21stcenturyborder.files.wordpress.com/2011/12/realizing-the-value-of-crossborder-trade-with-mexico2.pdf)</w:t>
      </w:r>
    </w:p>
    <w:p w:rsidR="00862F29" w:rsidRPr="00BE635F" w:rsidRDefault="00862F29" w:rsidP="00862F29"/>
    <w:p w:rsidR="00862F29" w:rsidRDefault="00862F29" w:rsidP="00862F29">
      <w:pPr>
        <w:rPr>
          <w:sz w:val="16"/>
        </w:rPr>
      </w:pPr>
      <w:r w:rsidRPr="003E2CB0">
        <w:rPr>
          <w:sz w:val="16"/>
        </w:rPr>
        <w:t xml:space="preserve">The </w:t>
      </w:r>
      <w:r w:rsidRPr="003E2CB0">
        <w:rPr>
          <w:rStyle w:val="StyleBoldUnderline"/>
        </w:rPr>
        <w:t>close economic ties between the U.S. and Mexico illustrate the dynamics of a 21st century supply chain</w:t>
      </w:r>
      <w:r w:rsidRPr="003E2CB0">
        <w:rPr>
          <w:sz w:val="16"/>
        </w:rPr>
        <w:t xml:space="preserve"> as inputs cross the border multiple times, accumulating value added to the goods being exported and imported through our shared border. </w:t>
      </w:r>
      <w:r w:rsidRPr="003E2CB0">
        <w:rPr>
          <w:rStyle w:val="StyleBoldUnderline"/>
        </w:rPr>
        <w:t>The automotive</w:t>
      </w:r>
      <w:r w:rsidRPr="003E2CB0">
        <w:rPr>
          <w:sz w:val="16"/>
        </w:rPr>
        <w:t xml:space="preserve">, </w:t>
      </w:r>
      <w:r w:rsidRPr="003E2CB0">
        <w:rPr>
          <w:rStyle w:val="StyleBoldUnderline"/>
        </w:rPr>
        <w:t>electronics</w:t>
      </w:r>
      <w:r w:rsidRPr="003E2CB0">
        <w:rPr>
          <w:sz w:val="16"/>
        </w:rPr>
        <w:t xml:space="preserve"> </w:t>
      </w:r>
      <w:r w:rsidRPr="003E2CB0">
        <w:rPr>
          <w:rStyle w:val="StyleBoldUnderline"/>
        </w:rPr>
        <w:t>and aeronautic industries</w:t>
      </w:r>
      <w:r w:rsidRPr="003E2CB0">
        <w:rPr>
          <w:sz w:val="16"/>
        </w:rPr>
        <w:t xml:space="preserve">, among others, </w:t>
      </w:r>
      <w:r w:rsidRPr="003E2CB0">
        <w:rPr>
          <w:rStyle w:val="StyleBoldUnderline"/>
        </w:rPr>
        <w:t>are examples of the</w:t>
      </w:r>
      <w:r w:rsidRPr="003E2CB0">
        <w:rPr>
          <w:sz w:val="16"/>
        </w:rPr>
        <w:t xml:space="preserve"> highly integrated </w:t>
      </w:r>
      <w:r w:rsidRPr="003E2CB0">
        <w:rPr>
          <w:rStyle w:val="StyleBoldUnderline"/>
        </w:rPr>
        <w:t>supply chains between U.S. and Mexican industries</w:t>
      </w:r>
      <w:r w:rsidRPr="003E2CB0">
        <w:rPr>
          <w:sz w:val="16"/>
        </w:rPr>
        <w:t xml:space="preserve"> that have successfully faced global competition. </w:t>
      </w:r>
      <w:r w:rsidRPr="003E2CB0">
        <w:rPr>
          <w:rStyle w:val="StyleBoldUnderline"/>
        </w:rPr>
        <w:t>The</w:t>
      </w:r>
      <w:r w:rsidRPr="003E2CB0">
        <w:rPr>
          <w:sz w:val="16"/>
        </w:rPr>
        <w:t xml:space="preserve"> </w:t>
      </w:r>
      <w:r w:rsidRPr="003E2CB0">
        <w:rPr>
          <w:rStyle w:val="StyleBoldUnderline"/>
        </w:rPr>
        <w:t xml:space="preserve">North American auto industry has become highly integrated </w:t>
      </w:r>
      <w:r w:rsidRPr="003E2CB0">
        <w:rPr>
          <w:sz w:val="16"/>
        </w:rPr>
        <w:t xml:space="preserve">since the original Auto Pact between Detroit and Ontario that began cross-border manufacturing in North America. Today, </w:t>
      </w:r>
      <w:r w:rsidRPr="003E2CB0">
        <w:rPr>
          <w:rStyle w:val="StyleBoldUnderline"/>
        </w:rPr>
        <w:t>vehicles made in Mexico have a high U.S. content</w:t>
      </w:r>
      <w:r w:rsidRPr="003E2CB0">
        <w:rPr>
          <w:sz w:val="16"/>
        </w:rPr>
        <w:t xml:space="preserve">, while at the same time </w:t>
      </w:r>
      <w:r w:rsidRPr="003E2CB0">
        <w:rPr>
          <w:rStyle w:val="StyleBoldUnderline"/>
        </w:rPr>
        <w:t>vehicles manufactured in the U.S. use a large number of Mexican-made auto parts. Supply chains are critical to businesses’</w:t>
      </w:r>
      <w:r w:rsidRPr="003E2CB0">
        <w:rPr>
          <w:sz w:val="16"/>
        </w:rPr>
        <w:t xml:space="preserve"> underlying value, </w:t>
      </w:r>
      <w:r w:rsidRPr="003E2CB0">
        <w:rPr>
          <w:rStyle w:val="StyleBoldUnderline"/>
        </w:rPr>
        <w:t>growth potential</w:t>
      </w:r>
      <w:r w:rsidRPr="003E2CB0">
        <w:rPr>
          <w:sz w:val="16"/>
        </w:rPr>
        <w:t xml:space="preserve">, </w:t>
      </w:r>
      <w:r w:rsidRPr="003E2CB0">
        <w:rPr>
          <w:rStyle w:val="StyleBoldUnderline"/>
        </w:rPr>
        <w:t>and</w:t>
      </w:r>
      <w:r w:rsidRPr="003E2CB0">
        <w:rPr>
          <w:sz w:val="16"/>
        </w:rPr>
        <w:t xml:space="preserve"> economic </w:t>
      </w:r>
      <w:r w:rsidRPr="003E2CB0">
        <w:rPr>
          <w:rStyle w:val="StyleBoldUnderline"/>
        </w:rPr>
        <w:t>competitiveness</w:t>
      </w:r>
      <w:r w:rsidRPr="003E2CB0">
        <w:rPr>
          <w:sz w:val="16"/>
        </w:rPr>
        <w:t xml:space="preserve">. Unfortunately, supply chains often come to a stop due to border delays, security concerns, and infrastructure constraints. These issues create an environment of uncertainty in the business community, which deters investment, job creation and economic prosperity. Exports clearly create jobs, but what is less apparent is that exports rely on imports. When U.S. firms build and produce things together with firms in Mexico, it is imperative for them to get key components across the border as fast as possible back into their facilities. The sooner they are in, the sooner they may continue to move along the supply chain until they reach the consumer and create a profit for the U.S. firm and the economy. In a just-in-time business environment, the company relies on an efficient process at the border in order to get numerous key components shipped rapidly from Mexico. Mexico has increasingly become a strategic supplier to U.S. industry; Mexico’s intermediate exports contribute to both intermediate and finished goods in the U.S. Capital goods traded between the U.S. and Mexico also play an important role in increasing regional competitiveness. Last year, $70 billion worth of machinery, tools and equipment were traded bilaterally to produce other goods that were in turn consumed locally or sold to foreign markets as North American-made products. </w:t>
      </w:r>
      <w:r w:rsidRPr="003E2CB0">
        <w:rPr>
          <w:rStyle w:val="StyleBoldUnderline"/>
        </w:rPr>
        <w:t>The highly complementary nature of this trade illustrates the growing importance of incorporating value-added every time a product crosses the border</w:t>
      </w:r>
      <w:r w:rsidRPr="003E2CB0">
        <w:rPr>
          <w:sz w:val="16"/>
        </w:rPr>
        <w:t xml:space="preserve"> for further processing. The interconnectivity between the supply chains of both countries help U.S. companies remain competitive in the world marketplace by producing goods for worldwide consumption at competitive prices. </w:t>
      </w:r>
      <w:r w:rsidRPr="003E2CB0">
        <w:rPr>
          <w:rStyle w:val="StyleBoldUnderline"/>
        </w:rPr>
        <w:t>Mexico</w:t>
      </w:r>
      <w:r w:rsidRPr="003E2CB0">
        <w:rPr>
          <w:sz w:val="16"/>
        </w:rPr>
        <w:t xml:space="preserve">’s proximity to the U.S. </w:t>
      </w:r>
      <w:r w:rsidRPr="003E2CB0">
        <w:rPr>
          <w:rStyle w:val="StyleBoldUnderline"/>
        </w:rPr>
        <w:t>allows production to have a high degree of U.S. content in the final product</w:t>
      </w:r>
      <w:r w:rsidRPr="003E2CB0">
        <w:rPr>
          <w:sz w:val="16"/>
        </w:rPr>
        <w:t xml:space="preserve"> which in turn helps create and sustain jobs in both countries.</w:t>
      </w:r>
    </w:p>
    <w:p w:rsidR="00862F29" w:rsidRDefault="00862F29" w:rsidP="00862F29"/>
    <w:p w:rsidR="00862F29" w:rsidRDefault="00862F29" w:rsidP="00862F29">
      <w:pPr>
        <w:pStyle w:val="Heading4"/>
      </w:pPr>
      <w:r>
        <w:t>Key to the chemical industry</w:t>
      </w:r>
    </w:p>
    <w:p w:rsidR="00862F29" w:rsidRDefault="00862F29" w:rsidP="00862F29">
      <w:r w:rsidRPr="000905A9">
        <w:rPr>
          <w:rStyle w:val="StyleStyleBold12pt"/>
        </w:rPr>
        <w:t>ICIS 8</w:t>
      </w:r>
      <w:r>
        <w:t xml:space="preserve"> (ICIS News, world's largest petrochemical market information provider, 12/19/08, “Bush announces rescue loans for US automakers” http://www.icis.com/Articles/2008/12/19/9180867/bush-announces-rescue-loans-for-us-automakers.html)</w:t>
      </w:r>
    </w:p>
    <w:p w:rsidR="00862F29" w:rsidRDefault="00862F29" w:rsidP="00862F29"/>
    <w:p w:rsidR="00862F29" w:rsidRDefault="00862F29" w:rsidP="00862F29">
      <w:pPr>
        <w:rPr>
          <w:sz w:val="16"/>
        </w:rPr>
      </w:pPr>
      <w:r w:rsidRPr="000905A9">
        <w:rPr>
          <w:sz w:val="16"/>
        </w:rPr>
        <w:t>However, he noted that in the midst of a recession</w:t>
      </w:r>
      <w:r w:rsidRPr="000905A9">
        <w:rPr>
          <w:rStyle w:val="StyleBoldUnderline"/>
        </w:rPr>
        <w:t>, these are not ordinary times</w:t>
      </w:r>
      <w:r w:rsidRPr="000905A9">
        <w:rPr>
          <w:sz w:val="16"/>
        </w:rPr>
        <w:t xml:space="preserve"> and the administration cann</w:t>
      </w:r>
      <w:r w:rsidRPr="000905A9">
        <w:rPr>
          <w:rStyle w:val="StyleBoldUnderline"/>
        </w:rPr>
        <w:t>ot afford to allow the auto companies to collapse or enter bankruptcy proceedings</w:t>
      </w:r>
      <w:r w:rsidRPr="000905A9">
        <w:rPr>
          <w:sz w:val="16"/>
        </w:rPr>
        <w:t xml:space="preserve">. </w:t>
      </w:r>
      <w:r w:rsidRPr="000905A9">
        <w:rPr>
          <w:rStyle w:val="StyleBoldUnderline"/>
        </w:rPr>
        <w:t>Survival of the</w:t>
      </w:r>
      <w:r w:rsidRPr="000905A9">
        <w:rPr>
          <w:sz w:val="16"/>
        </w:rPr>
        <w:t xml:space="preserve"> </w:t>
      </w:r>
      <w:r w:rsidRPr="000905A9">
        <w:rPr>
          <w:rStyle w:val="StyleBoldUnderline"/>
        </w:rPr>
        <w:t>Detroit automakers</w:t>
      </w:r>
      <w:r w:rsidRPr="000905A9">
        <w:rPr>
          <w:sz w:val="16"/>
        </w:rPr>
        <w:t xml:space="preserve"> - General Motors, Ford and Chrysler - </w:t>
      </w:r>
      <w:r w:rsidRPr="000905A9">
        <w:rPr>
          <w:rStyle w:val="StyleBoldUnderline"/>
        </w:rPr>
        <w:t xml:space="preserve">is of </w:t>
      </w:r>
      <w:r w:rsidRPr="000905A9">
        <w:rPr>
          <w:rStyle w:val="Emphasis"/>
        </w:rPr>
        <w:t>crucial importance to US chemical manufacturers</w:t>
      </w:r>
      <w:r w:rsidRPr="000905A9">
        <w:rPr>
          <w:sz w:val="16"/>
        </w:rPr>
        <w:t xml:space="preserve"> because </w:t>
      </w:r>
      <w:r w:rsidRPr="000905A9">
        <w:rPr>
          <w:rStyle w:val="StyleBoldUnderline"/>
        </w:rPr>
        <w:t>the automotive manufacturing sector is a key downstream consumer of chemicals</w:t>
      </w:r>
      <w:r w:rsidRPr="000905A9">
        <w:rPr>
          <w:sz w:val="16"/>
        </w:rPr>
        <w:t xml:space="preserve">, resins </w:t>
      </w:r>
      <w:r w:rsidRPr="000905A9">
        <w:rPr>
          <w:rStyle w:val="StyleBoldUnderline"/>
        </w:rPr>
        <w:t>and derivative products</w:t>
      </w:r>
      <w:r w:rsidRPr="000905A9">
        <w:rPr>
          <w:sz w:val="16"/>
        </w:rPr>
        <w:t xml:space="preserve">. Economists have warned that if </w:t>
      </w:r>
      <w:r w:rsidRPr="000905A9">
        <w:rPr>
          <w:rStyle w:val="StyleBoldUnderline"/>
        </w:rPr>
        <w:t>even one of the</w:t>
      </w:r>
      <w:r w:rsidRPr="000905A9">
        <w:rPr>
          <w:sz w:val="16"/>
        </w:rPr>
        <w:t xml:space="preserve"> Detroit-based </w:t>
      </w:r>
      <w:r w:rsidRPr="000905A9">
        <w:rPr>
          <w:rStyle w:val="StyleBoldUnderline"/>
        </w:rPr>
        <w:t>car makers was to collapse, there could be hundreds of thousands of job losses across the country as companies dependent on auto manufacturing also slid into bankruptcy or closure</w:t>
      </w:r>
      <w:r w:rsidRPr="000905A9">
        <w:rPr>
          <w:sz w:val="16"/>
        </w:rPr>
        <w:t>.</w:t>
      </w:r>
    </w:p>
    <w:p w:rsidR="00862F29" w:rsidRDefault="00862F29" w:rsidP="00862F29">
      <w:pPr>
        <w:rPr>
          <w:sz w:val="16"/>
        </w:rPr>
      </w:pPr>
    </w:p>
    <w:p w:rsidR="00862F29" w:rsidRDefault="00862F29" w:rsidP="00862F29">
      <w:pPr>
        <w:pStyle w:val="Heading4"/>
      </w:pPr>
      <w:r>
        <w:rPr>
          <w:rStyle w:val="Heading4Char"/>
          <w:b/>
        </w:rPr>
        <w:t>Chemical industry is key to prevent extinctio</w:t>
      </w:r>
      <w:r>
        <w:t>n</w:t>
      </w:r>
    </w:p>
    <w:p w:rsidR="00862F29" w:rsidRDefault="00862F29" w:rsidP="00862F29">
      <w:pPr>
        <w:rPr>
          <w:sz w:val="16"/>
        </w:rPr>
      </w:pPr>
      <w:r w:rsidRPr="00184182">
        <w:rPr>
          <w:rStyle w:val="Heading4Char"/>
          <w:highlight w:val="yellow"/>
        </w:rPr>
        <w:t>Baum 99</w:t>
      </w:r>
      <w:r>
        <w:rPr>
          <w:sz w:val="16"/>
        </w:rPr>
        <w:t xml:space="preserve"> (Rudy M. Baum, C&amp;EN Washington, “Millennium Special Report,” Chemical and Engineering News, American Chemical Society, Volume 77, Number 49, December 6, 1999, </w:t>
      </w:r>
      <w:hyperlink r:id="rId12" w:history="1">
        <w:r>
          <w:rPr>
            <w:rStyle w:val="Hyperlink"/>
            <w:sz w:val="16"/>
          </w:rPr>
          <w:t>http://pubs.acs.org/cen/hotarticles/cenear/991206/7749spintro2.html</w:t>
        </w:r>
      </w:hyperlink>
      <w:r>
        <w:rPr>
          <w:sz w:val="16"/>
        </w:rPr>
        <w:t>)</w:t>
      </w:r>
    </w:p>
    <w:p w:rsidR="00862F29" w:rsidRDefault="00862F29" w:rsidP="00862F29"/>
    <w:p w:rsidR="00862F29" w:rsidRPr="00914D58" w:rsidRDefault="00862F29" w:rsidP="00862F29">
      <w:r>
        <w:rPr>
          <w:sz w:val="16"/>
        </w:rPr>
        <w:t xml:space="preserve">Here is the fundamental challenge we face: </w:t>
      </w:r>
      <w:r>
        <w:rPr>
          <w:rStyle w:val="StyleBoldUnderline"/>
        </w:rPr>
        <w:t>The world's growing</w:t>
      </w:r>
      <w:r>
        <w:rPr>
          <w:sz w:val="16"/>
        </w:rPr>
        <w:t xml:space="preserve"> and aging </w:t>
      </w:r>
      <w:r>
        <w:rPr>
          <w:rStyle w:val="StyleBoldUnderline"/>
        </w:rPr>
        <w:t>population must be fed</w:t>
      </w:r>
      <w:r>
        <w:rPr>
          <w:sz w:val="16"/>
        </w:rPr>
        <w:t xml:space="preserve"> and clothed and housed and transported </w:t>
      </w:r>
      <w:r>
        <w:rPr>
          <w:rStyle w:val="StyleBoldUnderline"/>
        </w:rPr>
        <w:t>in ways that do not perpetuate</w:t>
      </w:r>
      <w:r>
        <w:rPr>
          <w:sz w:val="16"/>
        </w:rPr>
        <w:t xml:space="preserve"> the </w:t>
      </w:r>
      <w:r>
        <w:rPr>
          <w:rStyle w:val="StyleBoldUnderline"/>
        </w:rPr>
        <w:t>environmental devastation</w:t>
      </w:r>
      <w:r>
        <w:rPr>
          <w:sz w:val="16"/>
        </w:rPr>
        <w:t xml:space="preserve"> wrought by the first waves of industrialization of the 19th and 20th centuries. </w:t>
      </w:r>
      <w:r>
        <w:rPr>
          <w:rStyle w:val="StyleBoldUnderline"/>
        </w:rPr>
        <w:t>As we increase</w:t>
      </w:r>
      <w:r>
        <w:rPr>
          <w:sz w:val="16"/>
        </w:rPr>
        <w:t xml:space="preserve"> our </w:t>
      </w:r>
      <w:r>
        <w:rPr>
          <w:rStyle w:val="StyleBoldUnderline"/>
        </w:rPr>
        <w:t>output of goods</w:t>
      </w:r>
      <w:r>
        <w:rPr>
          <w:sz w:val="16"/>
        </w:rPr>
        <w:t xml:space="preserve"> and services, </w:t>
      </w:r>
      <w:r>
        <w:rPr>
          <w:rStyle w:val="StyleBoldUnderline"/>
        </w:rPr>
        <w:t>as we increase</w:t>
      </w:r>
      <w:r>
        <w:rPr>
          <w:sz w:val="16"/>
        </w:rPr>
        <w:t xml:space="preserve"> our </w:t>
      </w:r>
      <w:r>
        <w:rPr>
          <w:rStyle w:val="StyleBoldUnderline"/>
        </w:rPr>
        <w:t>consumption of energy</w:t>
      </w:r>
      <w:r>
        <w:rPr>
          <w:sz w:val="16"/>
        </w:rPr>
        <w:t xml:space="preserve">, as we meet the imperative of raising the standard of living for the poorest among us, </w:t>
      </w:r>
      <w:r w:rsidRPr="00184182">
        <w:rPr>
          <w:rStyle w:val="StyleBoldUnderline"/>
          <w:highlight w:val="yellow"/>
        </w:rPr>
        <w:t xml:space="preserve">we must learn </w:t>
      </w:r>
      <w:r w:rsidRPr="00184182">
        <w:rPr>
          <w:rStyle w:val="StyleBoldUnderline"/>
          <w:highlight w:val="yellow"/>
        </w:rPr>
        <w:lastRenderedPageBreak/>
        <w:t>to carry</w:t>
      </w:r>
      <w:r>
        <w:rPr>
          <w:rStyle w:val="StyleBoldUnderline"/>
        </w:rPr>
        <w:t xml:space="preserve"> out </w:t>
      </w:r>
      <w:r w:rsidRPr="00184182">
        <w:rPr>
          <w:rStyle w:val="StyleBoldUnderline"/>
          <w:highlight w:val="yellow"/>
        </w:rPr>
        <w:t>our economic activities sustainably</w:t>
      </w:r>
      <w:r>
        <w:rPr>
          <w:sz w:val="16"/>
        </w:rPr>
        <w:t xml:space="preserve">.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184182">
        <w:rPr>
          <w:rStyle w:val="StyleBoldUnderline"/>
          <w:highlight w:val="yellow"/>
        </w:rPr>
        <w:t>There are environmental challenges of transcendent complexity</w:t>
      </w:r>
      <w:r>
        <w:rPr>
          <w:rStyle w:val="StyleBoldUnderline"/>
        </w:rPr>
        <w:t xml:space="preserve"> that</w:t>
      </w:r>
      <w:r>
        <w:rPr>
          <w:sz w:val="16"/>
        </w:rPr>
        <w:t xml:space="preserve"> I fear </w:t>
      </w:r>
      <w:r>
        <w:rPr>
          <w:rStyle w:val="StyleBoldUnderline"/>
        </w:rPr>
        <w:t>may overcome us</w:t>
      </w:r>
      <w:r>
        <w:rPr>
          <w:sz w:val="16"/>
        </w:rPr>
        <w:t xml:space="preserve"> and our Earth before technological progress can come to our rescue. Global </w:t>
      </w:r>
      <w:r w:rsidRPr="00184182">
        <w:rPr>
          <w:rStyle w:val="StyleBoldUnderline"/>
          <w:highlight w:val="yellow"/>
        </w:rPr>
        <w:t>climate change</w:t>
      </w:r>
      <w:r>
        <w:rPr>
          <w:sz w:val="16"/>
        </w:rPr>
        <w:t xml:space="preserve">, the accelerating </w:t>
      </w:r>
      <w:r w:rsidRPr="00184182">
        <w:rPr>
          <w:rStyle w:val="StyleBoldUnderline"/>
          <w:highlight w:val="yellow"/>
        </w:rPr>
        <w:t>destruction of</w:t>
      </w:r>
      <w:r>
        <w:rPr>
          <w:rStyle w:val="StyleBoldUnderline"/>
        </w:rPr>
        <w:t xml:space="preserve"> terrestrial and oceanic </w:t>
      </w:r>
      <w:r w:rsidRPr="00184182">
        <w:rPr>
          <w:rStyle w:val="StyleBoldUnderline"/>
          <w:highlight w:val="yellow"/>
        </w:rPr>
        <w:t>habitats</w:t>
      </w:r>
      <w:r>
        <w:rPr>
          <w:sz w:val="16"/>
        </w:rPr>
        <w:t xml:space="preserve">, the </w:t>
      </w:r>
      <w:r>
        <w:rPr>
          <w:rStyle w:val="StyleBoldUnderline"/>
        </w:rPr>
        <w:t xml:space="preserve">catastrophic </w:t>
      </w:r>
      <w:r w:rsidRPr="00184182">
        <w:rPr>
          <w:rStyle w:val="StyleBoldUnderline"/>
          <w:highlight w:val="yellow"/>
        </w:rPr>
        <w:t>loss of species</w:t>
      </w:r>
      <w:r>
        <w:rPr>
          <w:sz w:val="16"/>
        </w:rPr>
        <w:t xml:space="preserve"> across the plant and animal kingdoms—these </w:t>
      </w:r>
      <w:r w:rsidRPr="00184182">
        <w:rPr>
          <w:rStyle w:val="StyleBoldUnderline"/>
          <w:highlight w:val="yellow"/>
        </w:rPr>
        <w:t>are problems</w:t>
      </w:r>
      <w:r>
        <w:rPr>
          <w:sz w:val="16"/>
        </w:rPr>
        <w:t xml:space="preserve"> that are not obviously amenable to straightforward technological solutions. But I know this, too: Science and technology have brought us to where we are, and </w:t>
      </w:r>
      <w:r w:rsidRPr="00184182">
        <w:rPr>
          <w:rStyle w:val="StyleBoldUnderline"/>
          <w:highlight w:val="yellow"/>
        </w:rPr>
        <w:t>only science and technology</w:t>
      </w:r>
      <w:r>
        <w:rPr>
          <w:sz w:val="16"/>
        </w:rPr>
        <w:t xml:space="preserve">, coupled with innovative social and economic thinking, </w:t>
      </w:r>
      <w:r w:rsidRPr="00184182">
        <w:rPr>
          <w:rStyle w:val="StyleBoldUnderline"/>
          <w:highlight w:val="yellow"/>
        </w:rPr>
        <w:t>can take us to where we need to be</w:t>
      </w:r>
      <w:r>
        <w:rPr>
          <w:sz w:val="16"/>
        </w:rPr>
        <w:t xml:space="preserve"> in the coming millennium. Chemists, chemistry, and </w:t>
      </w:r>
      <w:r w:rsidRPr="00184182">
        <w:rPr>
          <w:rStyle w:val="StyleBoldUnderline"/>
          <w:highlight w:val="yellow"/>
        </w:rPr>
        <w:t>the chemical industry</w:t>
      </w:r>
      <w:r>
        <w:rPr>
          <w:sz w:val="16"/>
        </w:rPr>
        <w:t>—what we at C&amp;EN call the chemical enterprise—</w:t>
      </w:r>
      <w:r w:rsidRPr="00184182">
        <w:rPr>
          <w:rStyle w:val="StyleBoldUnderline"/>
          <w:highlight w:val="yellow"/>
        </w:rPr>
        <w:t>will play central roles</w:t>
      </w:r>
      <w:r>
        <w:rPr>
          <w:rStyle w:val="StyleBoldUnderline"/>
        </w:rPr>
        <w:t xml:space="preserve"> in addressing these challenges</w:t>
      </w:r>
      <w:r>
        <w:rPr>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w:t>
      </w:r>
      <w:r>
        <w:rPr>
          <w:rStyle w:val="StyleBoldUnderline"/>
        </w:rPr>
        <w:t>the chemical industry's ongoing transformation to sustainable production</w:t>
      </w:r>
      <w:r>
        <w:rPr>
          <w:sz w:val="16"/>
        </w:rPr>
        <w:t xml:space="preserve">. Although it is not well known to the general public, the chemical industry </w:t>
      </w:r>
      <w:r>
        <w:rPr>
          <w:rStyle w:val="StyleBoldUnderline"/>
        </w:rPr>
        <w:t>is at the forefront of corporate efforts to reduce waste from production streams to zero</w:t>
      </w:r>
      <w:r>
        <w:rPr>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w:t>
      </w:r>
      <w:r>
        <w:rPr>
          <w:rStyle w:val="StyleBoldUnderline"/>
        </w:rPr>
        <w:t xml:space="preserve">Another manifestation of </w:t>
      </w:r>
      <w:r w:rsidRPr="00184182">
        <w:rPr>
          <w:rStyle w:val="StyleBoldUnderline"/>
          <w:highlight w:val="yellow"/>
        </w:rPr>
        <w:t>the</w:t>
      </w:r>
      <w:r>
        <w:rPr>
          <w:rStyle w:val="StyleBoldUnderline"/>
        </w:rPr>
        <w:t xml:space="preserve"> </w:t>
      </w:r>
      <w:r>
        <w:rPr>
          <w:sz w:val="16"/>
        </w:rPr>
        <w:t xml:space="preserve">chemical </w:t>
      </w:r>
      <w:r w:rsidRPr="00184182">
        <w:rPr>
          <w:rStyle w:val="StyleBoldUnderline"/>
          <w:highlight w:val="yellow"/>
        </w:rPr>
        <w:t>industry's</w:t>
      </w:r>
      <w:r>
        <w:rPr>
          <w:rStyle w:val="StyleBoldUnderline"/>
        </w:rPr>
        <w:t xml:space="preserve"> evolution is its </w:t>
      </w:r>
      <w:r w:rsidRPr="00184182">
        <w:rPr>
          <w:rStyle w:val="StyleBoldUnderline"/>
          <w:highlight w:val="yellow"/>
        </w:rPr>
        <w:t>embrace of life sciences</w:t>
      </w:r>
      <w:r>
        <w:rPr>
          <w:rStyle w:val="StyleBoldUnderline"/>
        </w:rPr>
        <w:t>. Genetic engineering is a revolutionary technology</w:t>
      </w:r>
      <w:r>
        <w:rPr>
          <w:sz w:val="16"/>
        </w:rPr>
        <w:t xml:space="preserve">.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w:t>
      </w:r>
      <w:r>
        <w:rPr>
          <w:rStyle w:val="StyleBoldUnderline"/>
        </w:rPr>
        <w:t>Recombinant DNA techniques began the transformation of DNA into</w:t>
      </w:r>
      <w:r>
        <w:rPr>
          <w:sz w:val="16"/>
        </w:rPr>
        <w:t xml:space="preserve"> just such </w:t>
      </w:r>
      <w:r>
        <w:rPr>
          <w:rStyle w:val="StyleBoldUnderline"/>
        </w:rPr>
        <w:t>a chemical</w:t>
      </w:r>
      <w:r>
        <w:rPr>
          <w:sz w:val="16"/>
        </w:rPr>
        <w:t xml:space="preserve">, and the reverberations of that change are likely to be felt well into the next century. Genetic engineering has entered the fabric of modern science and technology. It is one of the basic tools chemists and biologists use to understand life at the molecular level. </w:t>
      </w:r>
      <w:r>
        <w:rPr>
          <w:rStyle w:val="StyleBoldUnderline"/>
        </w:rPr>
        <w:t xml:space="preserve">It </w:t>
      </w:r>
      <w:r w:rsidRPr="00184182">
        <w:rPr>
          <w:rStyle w:val="StyleBoldUnderline"/>
          <w:highlight w:val="yellow"/>
        </w:rPr>
        <w:t>provides</w:t>
      </w:r>
      <w:r>
        <w:rPr>
          <w:rStyle w:val="StyleBoldUnderline"/>
        </w:rPr>
        <w:t xml:space="preserve"> new </w:t>
      </w:r>
      <w:r w:rsidRPr="00184182">
        <w:rPr>
          <w:rStyle w:val="StyleBoldUnderline"/>
          <w:highlight w:val="yellow"/>
        </w:rPr>
        <w:t>avenues to pharmaceuticals</w:t>
      </w:r>
      <w:r>
        <w:rPr>
          <w:rStyle w:val="StyleBoldUnderline"/>
        </w:rPr>
        <w:t xml:space="preserve"> and new approaches </w:t>
      </w:r>
      <w:r w:rsidRPr="00184182">
        <w:rPr>
          <w:rStyle w:val="StyleBoldUnderline"/>
          <w:highlight w:val="yellow"/>
        </w:rPr>
        <w:t>to treat disease. It expands</w:t>
      </w:r>
      <w:r>
        <w:rPr>
          <w:sz w:val="16"/>
        </w:rPr>
        <w:t xml:space="preserve"> enormously </w:t>
      </w:r>
      <w:r>
        <w:rPr>
          <w:rStyle w:val="StyleBoldUnderline"/>
        </w:rPr>
        <w:t xml:space="preserve">agronomists' ability to introduce traits into </w:t>
      </w:r>
      <w:r w:rsidRPr="00184182">
        <w:rPr>
          <w:rStyle w:val="StyleBoldUnderline"/>
          <w:highlight w:val="yellow"/>
        </w:rPr>
        <w:t>crops</w:t>
      </w:r>
      <w:r>
        <w:rPr>
          <w:sz w:val="16"/>
        </w:rPr>
        <w:t xml:space="preserve">, a capability seized on by numerous chemical companies. There is no doubt that </w:t>
      </w:r>
      <w:r>
        <w:rPr>
          <w:rStyle w:val="StyleBoldUnderline"/>
        </w:rPr>
        <w:t>this powerful new tool will play a major role in feeding the world's population</w:t>
      </w:r>
      <w:r>
        <w:rPr>
          <w:sz w:val="16"/>
        </w:rPr>
        <w:t xml:space="preserve"> in the coming century,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 </w:t>
      </w:r>
      <w:r>
        <w:rPr>
          <w:rStyle w:val="StyleBoldUnderline"/>
        </w:rPr>
        <w:t>Providing clean water to Earth's population is</w:t>
      </w:r>
      <w:r>
        <w:rPr>
          <w:sz w:val="16"/>
        </w:rPr>
        <w:t xml:space="preserve"> already </w:t>
      </w:r>
      <w:r>
        <w:rPr>
          <w:rStyle w:val="StyleBoldUnderline"/>
        </w:rPr>
        <w:t>difficult</w:t>
      </w:r>
      <w:r>
        <w:rPr>
          <w:sz w:val="16"/>
        </w:rPr>
        <w:t xml:space="preserve">—and tragically, not always accomplished. Lepkowski looks in depth at the situation in Bangladesh—where a well-meaning UN program to deliver clean water from wells has poisoned millions with arsenic. </w:t>
      </w:r>
      <w:r>
        <w:rPr>
          <w:rStyle w:val="StyleBoldUnderline"/>
        </w:rPr>
        <w:t>Chemists are working to develop better ways to detect arsenic in drinking water</w:t>
      </w:r>
      <w:r>
        <w:rPr>
          <w:sz w:val="16"/>
        </w:rPr>
        <w:t xml:space="preserve"> at meaningful concentrations </w:t>
      </w:r>
      <w:r>
        <w:rPr>
          <w:rStyle w:val="StyleBoldUnderline"/>
        </w:rPr>
        <w:t>and ways to remove it that will work in a</w:t>
      </w:r>
      <w:r>
        <w:rPr>
          <w:sz w:val="16"/>
        </w:rPr>
        <w:t xml:space="preserve"> poor, </w:t>
      </w:r>
      <w:r>
        <w:rPr>
          <w:rStyle w:val="StyleBoldUnderline"/>
        </w:rPr>
        <w:t>developing country</w:t>
      </w:r>
      <w:r>
        <w:rPr>
          <w:sz w:val="16"/>
        </w:rPr>
        <w:t xml:space="preserve">. And he explores the evolving water management philosophy, and the science that underpins it, that will be needed to provide adequate water for all its vital uses. In the past two centuries, our </w:t>
      </w:r>
      <w:r>
        <w:rPr>
          <w:rStyle w:val="StyleBoldUnderline"/>
        </w:rPr>
        <w:t xml:space="preserve">science has transformed the world. </w:t>
      </w:r>
      <w:r w:rsidRPr="00E01DC7">
        <w:rPr>
          <w:rStyle w:val="StyleBoldUnderline"/>
          <w:highlight w:val="yellow"/>
        </w:rPr>
        <w:t>Chemistry</w:t>
      </w:r>
      <w:r>
        <w:rPr>
          <w:sz w:val="16"/>
        </w:rPr>
        <w:t xml:space="preserve"> is a wondrous tool that </w:t>
      </w:r>
      <w:r>
        <w:rPr>
          <w:rStyle w:val="StyleBoldUnderline"/>
        </w:rPr>
        <w:t xml:space="preserve">has </w:t>
      </w:r>
      <w:r w:rsidRPr="00E01DC7">
        <w:rPr>
          <w:rStyle w:val="StyleBoldUnderline"/>
          <w:highlight w:val="yellow"/>
        </w:rPr>
        <w:t>allowed u</w:t>
      </w:r>
      <w:r>
        <w:rPr>
          <w:rStyle w:val="StyleBoldUnderline"/>
        </w:rPr>
        <w:t>s</w:t>
      </w:r>
      <w:r>
        <w:rPr>
          <w:sz w:val="16"/>
        </w:rPr>
        <w:t xml:space="preserve">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In the coming decades, we will use chemistry </w:t>
      </w:r>
      <w:r w:rsidRPr="00E01DC7">
        <w:rPr>
          <w:rStyle w:val="StyleBoldUnderline"/>
          <w:highlight w:val="yellow"/>
        </w:rPr>
        <w:t>to</w:t>
      </w:r>
      <w:r>
        <w:rPr>
          <w:sz w:val="16"/>
        </w:rPr>
        <w:t xml:space="preserve"> delve ever deeper into these mysteries and </w:t>
      </w:r>
      <w:r w:rsidRPr="00E01DC7">
        <w:rPr>
          <w:rStyle w:val="StyleBoldUnderline"/>
          <w:highlight w:val="yellow"/>
        </w:rPr>
        <w:t>provide for humanity's basic</w:t>
      </w:r>
      <w:r>
        <w:rPr>
          <w:sz w:val="16"/>
        </w:rPr>
        <w:t xml:space="preserve"> and not-so-basic </w:t>
      </w:r>
      <w:r w:rsidRPr="00E01DC7">
        <w:rPr>
          <w:rStyle w:val="StyleBoldUnderline"/>
          <w:highlight w:val="yellow"/>
        </w:rPr>
        <w:t>needs</w:t>
      </w:r>
      <w:r>
        <w:rPr>
          <w:sz w:val="16"/>
        </w:rPr>
        <w:t>.</w:t>
      </w:r>
    </w:p>
    <w:p w:rsidR="00862F29" w:rsidRDefault="00862F29" w:rsidP="00862F29">
      <w:pPr>
        <w:pStyle w:val="Heading3"/>
      </w:pPr>
      <w:r>
        <w:lastRenderedPageBreak/>
        <w:t>2AC – Nearshoring</w:t>
      </w:r>
    </w:p>
    <w:p w:rsidR="00862F29" w:rsidRDefault="00862F29" w:rsidP="00862F29">
      <w:pPr>
        <w:pStyle w:val="Heading4"/>
      </w:pPr>
      <w:r>
        <w:t>Continued growth solves nearshoring</w:t>
      </w:r>
    </w:p>
    <w:p w:rsidR="00862F29" w:rsidRDefault="00862F29" w:rsidP="00862F29">
      <w:r w:rsidRPr="004B25C3">
        <w:rPr>
          <w:rStyle w:val="StyleStyleBold12pt"/>
        </w:rPr>
        <w:t>Nava 10</w:t>
      </w:r>
      <w:r>
        <w:t xml:space="preserve"> (Jose Fernando Nava is president, DHL Supply Chain, Latin America, “Capitalizing on Mexico’s Economic Growth” September 2010, http://www.inboundlogistics.com/cms/article/capitalizing-on-mexicos-economic-growth/)</w:t>
      </w:r>
    </w:p>
    <w:p w:rsidR="00862F29" w:rsidRDefault="00862F29" w:rsidP="00862F29"/>
    <w:p w:rsidR="00862F29" w:rsidRPr="005722B9" w:rsidRDefault="00862F29" w:rsidP="00862F29">
      <w:pPr>
        <w:rPr>
          <w:sz w:val="16"/>
        </w:rPr>
      </w:pPr>
      <w:r w:rsidRPr="00D4009B">
        <w:rPr>
          <w:rStyle w:val="StyleBoldUnderline"/>
        </w:rPr>
        <w:t>Continuing economic development across Mexico is opening the doors to</w:t>
      </w:r>
      <w:r w:rsidRPr="00D4009B">
        <w:rPr>
          <w:sz w:val="16"/>
        </w:rPr>
        <w:t xml:space="preserve"> exciting </w:t>
      </w:r>
      <w:r w:rsidRPr="00D4009B">
        <w:rPr>
          <w:rStyle w:val="StyleBoldUnderline"/>
        </w:rPr>
        <w:t>growth opportunities for U.S. businesses</w:t>
      </w:r>
      <w:r w:rsidRPr="00D4009B">
        <w:rPr>
          <w:sz w:val="16"/>
        </w:rPr>
        <w:t xml:space="preserve">. Mexico is already the United States' third-largest trading partner, while the United States ranks first among Mexico's trading partners. </w:t>
      </w:r>
      <w:r w:rsidRPr="00D4009B">
        <w:rPr>
          <w:rStyle w:val="StyleBoldUnderline"/>
        </w:rPr>
        <w:t>Mexico's</w:t>
      </w:r>
      <w:r w:rsidRPr="00D4009B">
        <w:rPr>
          <w:sz w:val="16"/>
        </w:rPr>
        <w:t xml:space="preserve"> established manufacturing </w:t>
      </w:r>
      <w:r w:rsidRPr="00D4009B">
        <w:rPr>
          <w:rStyle w:val="StyleBoldUnderline"/>
        </w:rPr>
        <w:t>base has created many jobs</w:t>
      </w:r>
      <w:r w:rsidRPr="00D4009B">
        <w:rPr>
          <w:sz w:val="16"/>
        </w:rPr>
        <w:t xml:space="preserve"> and an increasingly prosperous working class. As a result, Mexico is attracting attention as a growing consumer market. The opening of 275 Walmart stores throughout Mexico last year—despite the impact of the global economic contraction—provides strong evidence that major global corporations see a bright future for the region. Last year, retail sales increased 7.4 percent as more than 2,000 new stores opened, according to Mexico's retailer association ANTAD. In addition, </w:t>
      </w:r>
      <w:r w:rsidRPr="00D4009B">
        <w:rPr>
          <w:rStyle w:val="StyleBoldUnderline"/>
        </w:rPr>
        <w:t>Mexico's future as a manufacturing base shines brighter than ever</w:t>
      </w:r>
      <w:r w:rsidRPr="00D4009B">
        <w:rPr>
          <w:sz w:val="16"/>
        </w:rPr>
        <w:t xml:space="preserve">. Today, 80 percent of Mexico's exports move to the United States. Mexico also has free trade agreements involving 41 countries, and is negotiating agreements with Japan and Brazil. </w:t>
      </w:r>
      <w:r w:rsidRPr="00D4009B">
        <w:rPr>
          <w:rStyle w:val="StyleBoldUnderline"/>
        </w:rPr>
        <w:t>This diverse array of trading partners should support ongoing growth</w:t>
      </w:r>
      <w:r w:rsidRPr="00D4009B">
        <w:rPr>
          <w:sz w:val="16"/>
        </w:rPr>
        <w:t xml:space="preserve">, </w:t>
      </w:r>
      <w:r w:rsidRPr="00D4009B">
        <w:rPr>
          <w:rStyle w:val="StyleBoldUnderline"/>
        </w:rPr>
        <w:t>job creation, and economic development</w:t>
      </w:r>
      <w:r w:rsidRPr="00D4009B">
        <w:rPr>
          <w:sz w:val="16"/>
        </w:rPr>
        <w:t xml:space="preserve">. Further supporting job growth, </w:t>
      </w:r>
      <w:r w:rsidRPr="00D4009B">
        <w:rPr>
          <w:rStyle w:val="StyleBoldUnderline"/>
        </w:rPr>
        <w:t>more global companies are considering "right-shoring" strategies. Manufacturers are re-</w:t>
      </w:r>
      <w:r w:rsidRPr="005722B9">
        <w:rPr>
          <w:rStyle w:val="StyleBoldUnderline"/>
        </w:rPr>
        <w:t>evaluating</w:t>
      </w:r>
      <w:r w:rsidRPr="005722B9">
        <w:rPr>
          <w:sz w:val="16"/>
        </w:rPr>
        <w:t xml:space="preserve"> the </w:t>
      </w:r>
      <w:r w:rsidRPr="005722B9">
        <w:rPr>
          <w:rStyle w:val="StyleBoldUnderline"/>
        </w:rPr>
        <w:t>costs</w:t>
      </w:r>
      <w:r w:rsidRPr="005722B9">
        <w:rPr>
          <w:sz w:val="16"/>
        </w:rPr>
        <w:t xml:space="preserve"> and business risks of locating operations </w:t>
      </w:r>
      <w:r w:rsidRPr="005722B9">
        <w:rPr>
          <w:rStyle w:val="StyleBoldUnderline"/>
        </w:rPr>
        <w:t>in distant Asian markets</w:t>
      </w:r>
      <w:r w:rsidRPr="005722B9">
        <w:rPr>
          <w:sz w:val="16"/>
        </w:rPr>
        <w:t xml:space="preserve">. Instead, </w:t>
      </w:r>
      <w:r w:rsidRPr="005722B9">
        <w:rPr>
          <w:rStyle w:val="StyleBoldUnderline"/>
        </w:rPr>
        <w:t>they are establishing manufacturing sites closer to their critical markets in North America</w:t>
      </w:r>
      <w:r w:rsidRPr="005722B9">
        <w:rPr>
          <w:sz w:val="16"/>
        </w:rPr>
        <w:t xml:space="preserve">. With its quality, low-cost labor force, </w:t>
      </w:r>
      <w:r w:rsidRPr="005722B9">
        <w:rPr>
          <w:rStyle w:val="StyleBoldUnderline"/>
        </w:rPr>
        <w:t>Mexico is becoming a destination of choice for these companies</w:t>
      </w:r>
      <w:r w:rsidRPr="005722B9">
        <w:rPr>
          <w:sz w:val="16"/>
        </w:rPr>
        <w:t>.</w:t>
      </w:r>
    </w:p>
    <w:p w:rsidR="00862F29" w:rsidRPr="005722B9" w:rsidRDefault="00862F29" w:rsidP="00862F29">
      <w:pPr>
        <w:rPr>
          <w:sz w:val="16"/>
        </w:rPr>
      </w:pPr>
    </w:p>
    <w:p w:rsidR="00862F29" w:rsidRPr="005722B9" w:rsidRDefault="00862F29" w:rsidP="00862F29">
      <w:pPr>
        <w:pStyle w:val="Heading4"/>
      </w:pPr>
      <w:r w:rsidRPr="005722B9">
        <w:t>Key to US aerospace and defense manufacturing</w:t>
      </w:r>
    </w:p>
    <w:p w:rsidR="00862F29" w:rsidRPr="005722B9" w:rsidRDefault="00862F29" w:rsidP="00862F29">
      <w:pPr>
        <w:rPr>
          <w:lang/>
        </w:rPr>
      </w:pPr>
      <w:r w:rsidRPr="00140D5A">
        <w:rPr>
          <w:rStyle w:val="StyleStyleBold12pt"/>
        </w:rPr>
        <w:t>Guidi 11</w:t>
      </w:r>
      <w:r w:rsidRPr="005722B9">
        <w:rPr>
          <w:lang/>
        </w:rPr>
        <w:t xml:space="preserve"> (Ruxandra Guidi, Fronteras reporter at KPBS, covering immigration, border issues and culture, recipient of Johns Hopkins University’s International Reporting Project, 9/28/11, “Border Business: Aerospace As A Binational Industry” http://www.fronterasdesk.org/news/2011/sep/28/business-mexico-aerospace-industry-maquiladora/)</w:t>
      </w:r>
    </w:p>
    <w:p w:rsidR="00862F29" w:rsidRPr="005722B9" w:rsidRDefault="00862F29" w:rsidP="00862F29">
      <w:pPr>
        <w:rPr>
          <w:lang/>
        </w:rPr>
      </w:pPr>
    </w:p>
    <w:p w:rsidR="00862F29" w:rsidRPr="005722B9" w:rsidRDefault="00862F29" w:rsidP="00862F29">
      <w:pPr>
        <w:rPr>
          <w:lang/>
        </w:rPr>
      </w:pPr>
      <w:r w:rsidRPr="005722B9">
        <w:rPr>
          <w:sz w:val="16"/>
          <w:lang/>
        </w:rPr>
        <w:t xml:space="preserve">With its high-profile speakers and 3D simulation stations, the second annual Baja Aero Space Show did a pretty good job of </w:t>
      </w:r>
      <w:r w:rsidRPr="005722B9">
        <w:rPr>
          <w:rStyle w:val="StyleBoldUnderline"/>
        </w:rPr>
        <w:t>putting the Mexican state of Baja California</w:t>
      </w:r>
      <w:r w:rsidRPr="005722B9">
        <w:rPr>
          <w:sz w:val="16"/>
          <w:lang/>
        </w:rPr>
        <w:t xml:space="preserve"> on the map — at least </w:t>
      </w:r>
      <w:r w:rsidRPr="005722B9">
        <w:rPr>
          <w:rStyle w:val="StyleBoldUnderline"/>
        </w:rPr>
        <w:t>when it comes to aerospace manufacturing. “People’s perceptions about what cross-border manufacturing</w:t>
      </w:r>
      <w:r w:rsidRPr="005722B9">
        <w:rPr>
          <w:sz w:val="16"/>
          <w:lang/>
        </w:rPr>
        <w:t xml:space="preserve">, what maquiladoras are like, </w:t>
      </w:r>
      <w:r w:rsidRPr="005722B9">
        <w:rPr>
          <w:rStyle w:val="StyleBoldUnderline"/>
        </w:rPr>
        <w:t>is</w:t>
      </w:r>
      <w:r w:rsidRPr="005722B9">
        <w:rPr>
          <w:sz w:val="16"/>
          <w:lang/>
        </w:rPr>
        <w:t xml:space="preserve"> still </w:t>
      </w:r>
      <w:r w:rsidRPr="005722B9">
        <w:rPr>
          <w:rStyle w:val="StyleBoldUnderline"/>
        </w:rPr>
        <w:t>based upon what was happening in the 70s</w:t>
      </w:r>
      <w:r w:rsidRPr="005722B9">
        <w:rPr>
          <w:sz w:val="16"/>
          <w:lang/>
        </w:rPr>
        <w:t xml:space="preserve"> and maybe the 80s,” said Kenn Morris, president of Crossborder Group, a San Diego-based market research firm. “The fact is </w:t>
      </w:r>
      <w:r w:rsidRPr="005722B9">
        <w:rPr>
          <w:rStyle w:val="StyleBoldUnderline"/>
        </w:rPr>
        <w:t>that a lot of the factories</w:t>
      </w:r>
      <w:r w:rsidRPr="005722B9">
        <w:rPr>
          <w:sz w:val="16"/>
          <w:lang/>
        </w:rPr>
        <w:t xml:space="preserve">, whether they produce medical devices, aerospace, or electronics; they are built in such a way these days, and they’re managed in such a way, that they can be put anywhere on the planet,” Morris said. “But </w:t>
      </w:r>
      <w:r w:rsidRPr="005722B9">
        <w:rPr>
          <w:rStyle w:val="StyleBoldUnderline"/>
        </w:rPr>
        <w:t>they’re coming to Mexico.”</w:t>
      </w:r>
      <w:r w:rsidRPr="005722B9">
        <w:rPr>
          <w:sz w:val="16"/>
          <w:lang/>
        </w:rPr>
        <w:t xml:space="preserve"> According to Mexico’s Trade Ministry, </w:t>
      </w:r>
      <w:r w:rsidRPr="005722B9">
        <w:rPr>
          <w:rStyle w:val="StyleBoldUnderline"/>
        </w:rPr>
        <w:t>more than 50 aerospace and defense companies have started operations in Baja</w:t>
      </w:r>
      <w:r w:rsidRPr="005722B9">
        <w:rPr>
          <w:sz w:val="16"/>
          <w:lang/>
        </w:rPr>
        <w:t xml:space="preserve"> in the last five to 10 years. </w:t>
      </w:r>
      <w:r w:rsidRPr="005722B9">
        <w:rPr>
          <w:rStyle w:val="StyleBoldUnderline"/>
        </w:rPr>
        <w:t>Most of them are American and manufacture parts</w:t>
      </w:r>
      <w:r w:rsidRPr="005722B9">
        <w:rPr>
          <w:sz w:val="16"/>
          <w:lang/>
        </w:rPr>
        <w:t xml:space="preserve"> for companies like Honeywell, Goodrich and Gulfstream. </w:t>
      </w:r>
      <w:r w:rsidRPr="005722B9">
        <w:rPr>
          <w:rStyle w:val="StyleBoldUnderline"/>
        </w:rPr>
        <w:t>They produce a wide variety of items</w:t>
      </w:r>
      <w:r w:rsidRPr="005722B9">
        <w:rPr>
          <w:sz w:val="16"/>
          <w:lang/>
        </w:rPr>
        <w:t xml:space="preserve">, from electronic components, air conditioning systems, and cable harnesses, to steel bolts </w:t>
      </w:r>
      <w:r w:rsidRPr="005722B9">
        <w:rPr>
          <w:rStyle w:val="StyleBoldUnderline"/>
        </w:rPr>
        <w:t>for commercial and military aircraft. Their advantage is the proximity to the United States and to Western ports that ship to the Asian markets. They have access to a large, high-tech workforce in Tijuana</w:t>
      </w:r>
      <w:r w:rsidRPr="005722B9">
        <w:rPr>
          <w:sz w:val="16"/>
          <w:lang/>
        </w:rPr>
        <w:t xml:space="preserve">, made up of engineers, technicians and software developers. But the main reason the companies come to Baja is simple: </w:t>
      </w:r>
      <w:r w:rsidRPr="005722B9">
        <w:rPr>
          <w:rStyle w:val="StyleBoldUnderline"/>
        </w:rPr>
        <w:t>The cost of that highly skilled labor is low</w:t>
      </w:r>
      <w:r w:rsidRPr="005722B9">
        <w:rPr>
          <w:sz w:val="16"/>
          <w:lang/>
        </w:rPr>
        <w:t xml:space="preserve"> — about one-third of what it is in the U.S. Currently, </w:t>
      </w:r>
      <w:r w:rsidRPr="005722B9">
        <w:rPr>
          <w:rStyle w:val="StyleBoldUnderline"/>
        </w:rPr>
        <w:t>the Baja aerospace industry employs more than 10,000</w:t>
      </w:r>
      <w:r w:rsidRPr="005722B9">
        <w:rPr>
          <w:sz w:val="16"/>
          <w:lang/>
        </w:rPr>
        <w:t xml:space="preserve"> machine </w:t>
      </w:r>
      <w:r w:rsidRPr="005722B9">
        <w:rPr>
          <w:rStyle w:val="StyleBoldUnderline"/>
        </w:rPr>
        <w:t>operators</w:t>
      </w:r>
      <w:r w:rsidRPr="005722B9">
        <w:rPr>
          <w:sz w:val="16"/>
          <w:lang/>
        </w:rPr>
        <w:t xml:space="preserve"> and technicians. And </w:t>
      </w:r>
      <w:r w:rsidRPr="005722B9">
        <w:rPr>
          <w:rStyle w:val="StyleBoldUnderline"/>
        </w:rPr>
        <w:t>that number has been growing</w:t>
      </w:r>
      <w:r w:rsidRPr="005722B9">
        <w:rPr>
          <w:sz w:val="16"/>
          <w:lang/>
        </w:rPr>
        <w:t xml:space="preserve"> steadily since 2007, when Mexico dropped import duties on aeronautics components. According to Mexico’s Trade Ministry, between 2007 and 2008, </w:t>
      </w:r>
      <w:r w:rsidRPr="005722B9">
        <w:rPr>
          <w:rStyle w:val="StyleBoldUnderline"/>
        </w:rPr>
        <w:t>the amount of aerospace companies with operations in the Mexican border state grew by 50 percent</w:t>
      </w:r>
      <w:r w:rsidRPr="005722B9">
        <w:rPr>
          <w:sz w:val="16"/>
          <w:lang/>
        </w:rPr>
        <w:t>.</w:t>
      </w:r>
    </w:p>
    <w:p w:rsidR="00862F29" w:rsidRPr="005722B9" w:rsidRDefault="00862F29" w:rsidP="00862F29">
      <w:pPr>
        <w:rPr>
          <w:sz w:val="16"/>
        </w:rPr>
      </w:pPr>
    </w:p>
    <w:p w:rsidR="00862F29" w:rsidRPr="00024DC5" w:rsidRDefault="00862F29" w:rsidP="00862F29">
      <w:pPr>
        <w:pStyle w:val="Heading4"/>
      </w:pPr>
      <w:r>
        <w:t>Prevents China-Taiwan conflict and Chinese heg</w:t>
      </w:r>
    </w:p>
    <w:p w:rsidR="00862F29" w:rsidRPr="00024DC5" w:rsidRDefault="00862F29" w:rsidP="00862F29">
      <w:r w:rsidRPr="00140D5A">
        <w:rPr>
          <w:rStyle w:val="StyleStyleBold12pt"/>
        </w:rPr>
        <w:t>Mosher 6</w:t>
      </w:r>
      <w:r w:rsidRPr="00024DC5">
        <w:t xml:space="preserve"> (Stephen Mosher, President of the Population Research Institute, CQ Congressional Testimony, “Chinese Influence on U.S. Foreign Policy,” February 14, 2006, pg lexis)</w:t>
      </w:r>
    </w:p>
    <w:p w:rsidR="00862F29" w:rsidRPr="00024DC5" w:rsidRDefault="00862F29" w:rsidP="00862F29"/>
    <w:p w:rsidR="00862F29" w:rsidRPr="00024DC5" w:rsidRDefault="00862F29" w:rsidP="00862F29">
      <w:pPr>
        <w:rPr>
          <w:sz w:val="16"/>
        </w:rPr>
      </w:pPr>
      <w:r w:rsidRPr="00024DC5">
        <w:rPr>
          <w:sz w:val="16"/>
        </w:rPr>
        <w:t xml:space="preserve">The </w:t>
      </w:r>
      <w:r w:rsidRPr="00024DC5">
        <w:rPr>
          <w:rStyle w:val="StyleBoldUnderline"/>
        </w:rPr>
        <w:t>ruthless mercantilism practiced by the CCP is</w:t>
      </w:r>
      <w:r w:rsidRPr="00024DC5">
        <w:rPr>
          <w:sz w:val="16"/>
        </w:rPr>
        <w:t xml:space="preserve"> thus </w:t>
      </w:r>
      <w:r w:rsidRPr="00024DC5">
        <w:rPr>
          <w:rStyle w:val="StyleBoldUnderline"/>
        </w:rPr>
        <w:t>a form of economic warfare. China's rulers seek to move as much of the world's manufacturing base to their country as possible</w:t>
      </w:r>
      <w:r w:rsidRPr="00024DC5">
        <w:rPr>
          <w:sz w:val="16"/>
        </w:rPr>
        <w:t xml:space="preserve">, thus </w:t>
      </w:r>
      <w:r w:rsidRPr="00024DC5">
        <w:rPr>
          <w:rStyle w:val="StyleBoldUnderline"/>
        </w:rPr>
        <w:t>increasing the PRC's</w:t>
      </w:r>
      <w:r w:rsidRPr="00024DC5">
        <w:rPr>
          <w:sz w:val="16"/>
        </w:rPr>
        <w:t xml:space="preserve"> ''comprehensive national </w:t>
      </w:r>
      <w:r w:rsidRPr="00024DC5">
        <w:rPr>
          <w:rStyle w:val="StyleBoldUnderline"/>
        </w:rPr>
        <w:t>strength''</w:t>
      </w:r>
      <w:r w:rsidRPr="00024DC5">
        <w:rPr>
          <w:sz w:val="16"/>
        </w:rPr>
        <w:t xml:space="preserve"> at the same time that </w:t>
      </w:r>
      <w:r w:rsidRPr="00024DC5">
        <w:rPr>
          <w:rStyle w:val="StyleBoldUnderline"/>
        </w:rPr>
        <w:t>it undermines U.S. national security by hollowing out America's industrial base</w:t>
      </w:r>
      <w:r w:rsidRPr="00024DC5">
        <w:rPr>
          <w:sz w:val="16"/>
        </w:rPr>
        <w:t xml:space="preserve"> in general and key defense-related sectors of the economy in particular. China will not lightly </w:t>
      </w:r>
      <w:r w:rsidRPr="00024DC5">
        <w:rPr>
          <w:sz w:val="16"/>
        </w:rPr>
        <w:lastRenderedPageBreak/>
        <w:t xml:space="preserve">abandon this policy, </w:t>
      </w:r>
      <w:r w:rsidRPr="00024DC5">
        <w:rPr>
          <w:rStyle w:val="StyleBoldUnderline"/>
        </w:rPr>
        <w:t>which strengthens China as it weakens the U.S., and is an integral part of China's drive for Hegemony. Many of China's military modernization efforts</w:t>
      </w:r>
      <w:r w:rsidRPr="00024DC5">
        <w:rPr>
          <w:sz w:val="16"/>
        </w:rPr>
        <w:t>—supersonic anti-ship cruise missiles, stealthy submarines, theater based missiles with terminal guidance systems—</w:t>
      </w:r>
      <w:r w:rsidRPr="00024DC5">
        <w:rPr>
          <w:rStyle w:val="StyleBoldUnderline"/>
        </w:rPr>
        <w:t>are aimed specifically at U.S. forces</w:t>
      </w:r>
      <w:r w:rsidRPr="00024DC5">
        <w:rPr>
          <w:sz w:val="16"/>
        </w:rPr>
        <w:t xml:space="preserve"> and bases. By is acquiring weapons designed to exploit U.S. vulnerabilities, </w:t>
      </w:r>
      <w:r w:rsidRPr="00024DC5">
        <w:rPr>
          <w:rStyle w:val="StyleBoldUnderline"/>
        </w:rPr>
        <w:t>the PRC is</w:t>
      </w:r>
      <w:r w:rsidRPr="00024DC5">
        <w:rPr>
          <w:sz w:val="16"/>
        </w:rPr>
        <w:t xml:space="preserve"> clearly </w:t>
      </w:r>
      <w:r w:rsidRPr="00024DC5">
        <w:rPr>
          <w:rStyle w:val="StyleBoldUnderline"/>
        </w:rPr>
        <w:t xml:space="preserve">preparing for a contest </w:t>
      </w:r>
      <w:r w:rsidRPr="00024DC5">
        <w:rPr>
          <w:sz w:val="16"/>
        </w:rPr>
        <w:t xml:space="preserve">with the United States. Beijing is interested in deterring, delaying, or complicating U.S. assistance to Taiwan in the event of an invasion, so as to force a quick capitulation by the democratically elected Taiwan government. But while the near-term focus is Taiwan, many of China's new lethal capabilities are applicable to a wide range of potential operations beyond the Taiwan Strait. As the 2005 Report to Congress of the USCC report notes, ''China is in the midst of an extensive force modernization program aimed at increasing its force projection capabilities and confronting U.S. and allied forces in the region.''(see footnote 20) </w:t>
      </w:r>
      <w:r w:rsidRPr="00024DC5">
        <w:rPr>
          <w:rStyle w:val="StyleBoldUnderline"/>
        </w:rPr>
        <w:t>The rapid growth in China's military power</w:t>
      </w:r>
      <w:r w:rsidRPr="00024DC5">
        <w:rPr>
          <w:sz w:val="16"/>
        </w:rPr>
        <w:t xml:space="preserve"> not only </w:t>
      </w:r>
      <w:r w:rsidRPr="00024DC5">
        <w:rPr>
          <w:rStyle w:val="StyleBoldUnderline"/>
        </w:rPr>
        <w:t>threatens Taiwan—and</w:t>
      </w:r>
      <w:r w:rsidRPr="00024DC5">
        <w:rPr>
          <w:sz w:val="16"/>
        </w:rPr>
        <w:t xml:space="preserve"> by implication the U.S.—but </w:t>
      </w:r>
      <w:r w:rsidRPr="00024DC5">
        <w:rPr>
          <w:rStyle w:val="StyleBoldUnderline"/>
        </w:rPr>
        <w:t>U.S. allies throughout the Asian Pacific</w:t>
      </w:r>
      <w:r w:rsidRPr="00024DC5">
        <w:rPr>
          <w:sz w:val="16"/>
        </w:rPr>
        <w:t xml:space="preserve"> region. </w:t>
      </w:r>
      <w:r w:rsidRPr="00024DC5">
        <w:rPr>
          <w:rStyle w:val="StyleBoldUnderline"/>
        </w:rPr>
        <w:t>China possesses regional, even global ambitions, and is building a first-rate military to realize those ambitions</w:t>
      </w:r>
      <w:r w:rsidRPr="00024DC5">
        <w:rPr>
          <w:sz w:val="16"/>
        </w:rPr>
        <w:t>. It is naive to view the PRC's military build-up as ''merely'' part of the preparations for an invasion of Taiwan in which American military assets in the Asian-Pacific will have to be neutralized.</w:t>
      </w:r>
    </w:p>
    <w:p w:rsidR="00862F29" w:rsidRDefault="00862F29" w:rsidP="00862F29">
      <w:pPr>
        <w:pStyle w:val="Heading3"/>
      </w:pPr>
      <w:r>
        <w:lastRenderedPageBreak/>
        <w:t>2AC – Drug Violence</w:t>
      </w:r>
    </w:p>
    <w:p w:rsidR="00862F29" w:rsidRPr="00542FA3" w:rsidRDefault="00862F29" w:rsidP="00862F29">
      <w:pPr>
        <w:pStyle w:val="Heading4"/>
      </w:pPr>
      <w:r>
        <w:t>Growth solves drug violence in Mexico</w:t>
      </w:r>
    </w:p>
    <w:p w:rsidR="00862F29" w:rsidRDefault="00862F29" w:rsidP="00862F29">
      <w:r w:rsidRPr="00542FA3">
        <w:rPr>
          <w:rStyle w:val="StyleStyleBold12pt"/>
        </w:rPr>
        <w:t>CNN 12</w:t>
      </w:r>
      <w:r>
        <w:t xml:space="preserve"> (11/27/12, “Mexican president-elect: Economic growth is key weapon in drug war” http://www.cnn.com/2012/11/27/politics/mexico-president-interview)</w:t>
      </w:r>
    </w:p>
    <w:p w:rsidR="00862F29" w:rsidRPr="00542FA3" w:rsidRDefault="00862F29" w:rsidP="00862F29"/>
    <w:p w:rsidR="00862F29" w:rsidRDefault="00862F29" w:rsidP="00862F29">
      <w:pPr>
        <w:rPr>
          <w:sz w:val="16"/>
        </w:rPr>
      </w:pPr>
      <w:r w:rsidRPr="0033012E">
        <w:rPr>
          <w:rStyle w:val="StyleBoldUnderline"/>
        </w:rPr>
        <w:t>Creating more economic opportunities will be Mexico's greatest weapon in the war on drugs,</w:t>
      </w:r>
      <w:r w:rsidRPr="0033012E">
        <w:rPr>
          <w:sz w:val="16"/>
        </w:rPr>
        <w:t xml:space="preserve"> the country's president-elect said Tuesday. "That, I think, is going to be the best way my government can prevent organized crime," President-elect Enrique Pena </w:t>
      </w:r>
      <w:r w:rsidRPr="0033012E">
        <w:rPr>
          <w:rStyle w:val="StyleBoldUnderline"/>
        </w:rPr>
        <w:t>Nieto told</w:t>
      </w:r>
      <w:r w:rsidRPr="0033012E">
        <w:rPr>
          <w:sz w:val="16"/>
        </w:rPr>
        <w:t xml:space="preserve"> CNN's Wolf Blitzer. </w:t>
      </w:r>
      <w:r w:rsidRPr="0033012E">
        <w:rPr>
          <w:rStyle w:val="StyleBoldUnderline"/>
        </w:rPr>
        <w:t>Without jobs</w:t>
      </w:r>
      <w:r w:rsidRPr="0033012E">
        <w:rPr>
          <w:sz w:val="16"/>
        </w:rPr>
        <w:t xml:space="preserve"> and social programs, he said, "</w:t>
      </w:r>
      <w:r w:rsidRPr="0033012E">
        <w:rPr>
          <w:rStyle w:val="StyleBoldUnderline"/>
        </w:rPr>
        <w:t>millions of my countrymen have no other option than</w:t>
      </w:r>
      <w:r w:rsidRPr="0033012E">
        <w:rPr>
          <w:sz w:val="16"/>
        </w:rPr>
        <w:t xml:space="preserve"> to dedicate themselves sometimes to </w:t>
      </w:r>
      <w:r w:rsidRPr="0033012E">
        <w:rPr>
          <w:rStyle w:val="StyleBoldUnderline"/>
        </w:rPr>
        <w:t>criminal activity</w:t>
      </w:r>
      <w:r w:rsidRPr="0033012E">
        <w:rPr>
          <w:sz w:val="16"/>
        </w:rPr>
        <w:t>." The wide-ranging interview was recorded just a few hours before the incoming leader met with U.S. President Barack Obama in Washington. In his first meeting with Obama, Pena Nieto said he planned to focus on building trust and boosting economic ties to create jobs. Mexican leader eyes economic ties with U.S. "</w:t>
      </w:r>
      <w:r w:rsidRPr="0033012E">
        <w:rPr>
          <w:rStyle w:val="StyleBoldUnderline"/>
        </w:rPr>
        <w:t>We've lost presence</w:t>
      </w:r>
      <w:r w:rsidRPr="0033012E">
        <w:rPr>
          <w:sz w:val="16"/>
        </w:rPr>
        <w:t xml:space="preserve"> and competitiveness </w:t>
      </w:r>
      <w:r w:rsidRPr="0033012E">
        <w:rPr>
          <w:rStyle w:val="StyleBoldUnderline"/>
        </w:rPr>
        <w:t>on the international market</w:t>
      </w:r>
      <w:r w:rsidRPr="0033012E">
        <w:rPr>
          <w:sz w:val="16"/>
        </w:rPr>
        <w:t xml:space="preserve">. ... There's still space, an opportunity, to achieve greater integration as far as productivity, which will allow us to improve the competitive conditions for creating jobs across North America," he said. Pena </w:t>
      </w:r>
      <w:r w:rsidRPr="0033012E">
        <w:rPr>
          <w:rStyle w:val="StyleBoldUnderline"/>
        </w:rPr>
        <w:t>Nieto</w:t>
      </w:r>
      <w:r w:rsidRPr="0033012E">
        <w:rPr>
          <w:sz w:val="16"/>
        </w:rPr>
        <w:t xml:space="preserve">, 46, said his </w:t>
      </w:r>
      <w:r w:rsidRPr="0033012E">
        <w:rPr>
          <w:rStyle w:val="StyleBoldUnderline"/>
        </w:rPr>
        <w:t>security strategy will focus on reducing</w:t>
      </w:r>
      <w:r w:rsidRPr="0033012E">
        <w:rPr>
          <w:sz w:val="16"/>
        </w:rPr>
        <w:t xml:space="preserve"> the </w:t>
      </w:r>
      <w:r w:rsidRPr="0033012E">
        <w:rPr>
          <w:rStyle w:val="StyleBoldUnderline"/>
        </w:rPr>
        <w:t>drug</w:t>
      </w:r>
      <w:r w:rsidRPr="0033012E">
        <w:rPr>
          <w:sz w:val="16"/>
        </w:rPr>
        <w:t xml:space="preserve">-related </w:t>
      </w:r>
      <w:r w:rsidRPr="0033012E">
        <w:rPr>
          <w:rStyle w:val="StyleBoldUnderline"/>
        </w:rPr>
        <w:t>violence</w:t>
      </w:r>
      <w:r w:rsidRPr="0033012E">
        <w:rPr>
          <w:sz w:val="16"/>
        </w:rPr>
        <w:t xml:space="preserve"> that took 60,000 lives during his predecessor's six-year term, though he provided few specifics about how he would stem the violence or what aspects of outgoing President Felipe Caderon's strategy he will change. "</w:t>
      </w:r>
      <w:r w:rsidRPr="0033012E">
        <w:rPr>
          <w:rStyle w:val="StyleBoldUnderline"/>
        </w:rPr>
        <w:t>We will keep the policies that</w:t>
      </w:r>
      <w:r w:rsidRPr="0033012E">
        <w:rPr>
          <w:sz w:val="16"/>
        </w:rPr>
        <w:t xml:space="preserve"> I think </w:t>
      </w:r>
      <w:r w:rsidRPr="0033012E">
        <w:rPr>
          <w:rStyle w:val="StyleBoldUnderline"/>
        </w:rPr>
        <w:t>work</w:t>
      </w:r>
      <w:r w:rsidRPr="0033012E">
        <w:rPr>
          <w:sz w:val="16"/>
        </w:rPr>
        <w:t>," he said, "including cooperation with the United States to effectively fight organized crime."</w:t>
      </w:r>
    </w:p>
    <w:p w:rsidR="00862F29" w:rsidRDefault="00862F29" w:rsidP="00862F29">
      <w:pPr>
        <w:rPr>
          <w:sz w:val="16"/>
        </w:rPr>
      </w:pPr>
    </w:p>
    <w:p w:rsidR="00862F29" w:rsidRDefault="00862F29" w:rsidP="00862F29">
      <w:pPr>
        <w:pStyle w:val="Heading4"/>
      </w:pPr>
      <w:r>
        <w:t>Mexico drug violence leads to oil shocks and economic collapse</w:t>
      </w:r>
    </w:p>
    <w:p w:rsidR="00862F29" w:rsidRDefault="00862F29" w:rsidP="00862F29">
      <w:r>
        <w:rPr>
          <w:rStyle w:val="StyleStyleBold12pt"/>
        </w:rPr>
        <w:t xml:space="preserve">Moran </w:t>
      </w:r>
      <w:r w:rsidRPr="0087277C">
        <w:rPr>
          <w:rStyle w:val="StyleStyleBold12pt"/>
        </w:rPr>
        <w:t>9</w:t>
      </w:r>
      <w:r w:rsidRPr="0087277C">
        <w:t xml:space="preserve"> (7/31/09, Michael, executive editor and policy analyst, Council on Foreign Relations, “Six Crises, 2009: A Half-Dozen Ways Geopolitics Could Upset Global Recovery,” </w:t>
      </w:r>
      <w:hyperlink r:id="rId13" w:history="1">
        <w:r w:rsidRPr="00A71513">
          <w:rPr>
            <w:rStyle w:val="Hyperlink"/>
          </w:rPr>
          <w:t>http://fbkfinanzwirtschaft.wordpress.com/2009/08/07/six-crises-2009-a-half-dozen-ways-geopolitics-could-upset-global-recovery/</w:t>
        </w:r>
      </w:hyperlink>
      <w:r w:rsidRPr="0087277C">
        <w:t>)</w:t>
      </w:r>
    </w:p>
    <w:p w:rsidR="00862F29" w:rsidRPr="0087277C" w:rsidRDefault="00862F29" w:rsidP="00862F29"/>
    <w:p w:rsidR="00862F29" w:rsidRDefault="00862F29" w:rsidP="00862F29">
      <w:pPr>
        <w:rPr>
          <w:sz w:val="16"/>
        </w:rPr>
      </w:pPr>
      <w:r w:rsidRPr="0087277C">
        <w:rPr>
          <w:rStyle w:val="StyleBoldUnderline"/>
        </w:rPr>
        <w:t xml:space="preserve">Risk 2: </w:t>
      </w:r>
      <w:r w:rsidRPr="0098283D">
        <w:rPr>
          <w:rStyle w:val="StyleBoldUnderline"/>
          <w:highlight w:val="yellow"/>
        </w:rPr>
        <w:t>Mexico</w:t>
      </w:r>
      <w:r w:rsidRPr="0087277C">
        <w:rPr>
          <w:rStyle w:val="StyleBoldUnderline"/>
        </w:rPr>
        <w:t xml:space="preserve"> Drug </w:t>
      </w:r>
      <w:r w:rsidRPr="0098283D">
        <w:rPr>
          <w:rStyle w:val="StyleBoldUnderline"/>
          <w:highlight w:val="yellow"/>
        </w:rPr>
        <w:t>Violence</w:t>
      </w:r>
      <w:r w:rsidRPr="0087277C">
        <w:rPr>
          <w:rStyle w:val="StyleBoldUnderline"/>
        </w:rPr>
        <w:t>:</w:t>
      </w:r>
      <w:r w:rsidRPr="00313730">
        <w:rPr>
          <w:rStyle w:val="StyleBoldUnderline"/>
          <w:sz w:val="12"/>
        </w:rPr>
        <w:t xml:space="preserve">¶ </w:t>
      </w:r>
      <w:r w:rsidRPr="0087277C">
        <w:rPr>
          <w:rStyle w:val="StyleBoldUnderline"/>
        </w:rPr>
        <w:t xml:space="preserve">At Stake: </w:t>
      </w:r>
      <w:r w:rsidRPr="0098283D">
        <w:rPr>
          <w:rStyle w:val="StyleBoldUnderline"/>
          <w:highlight w:val="yellow"/>
        </w:rPr>
        <w:t>Oil prices</w:t>
      </w:r>
      <w:r w:rsidRPr="0087277C">
        <w:rPr>
          <w:rStyle w:val="StyleBoldUnderline"/>
        </w:rPr>
        <w:t xml:space="preserve">, refugee flows, NAFTA, </w:t>
      </w:r>
      <w:r w:rsidRPr="0098283D">
        <w:rPr>
          <w:rStyle w:val="StyleBoldUnderline"/>
          <w:highlight w:val="yellow"/>
        </w:rPr>
        <w:t>U.S. economic stability</w:t>
      </w:r>
      <w:r w:rsidRPr="00313730">
        <w:rPr>
          <w:rStyle w:val="StyleBoldUnderline"/>
          <w:sz w:val="12"/>
        </w:rPr>
        <w:t xml:space="preserve">¶ </w:t>
      </w:r>
      <w:r w:rsidRPr="0098283D">
        <w:rPr>
          <w:rStyle w:val="StyleBoldUnderline"/>
          <w:highlight w:val="yellow"/>
        </w:rPr>
        <w:t>A story receiving</w:t>
      </w:r>
      <w:r w:rsidRPr="0087277C">
        <w:rPr>
          <w:rStyle w:val="StyleBoldUnderline"/>
        </w:rPr>
        <w:t xml:space="preserve"> more </w:t>
      </w:r>
      <w:r w:rsidRPr="0098283D">
        <w:rPr>
          <w:rStyle w:val="StyleBoldUnderline"/>
          <w:highlight w:val="yellow"/>
        </w:rPr>
        <w:t>attention</w:t>
      </w:r>
      <w:r w:rsidRPr="00313730">
        <w:rPr>
          <w:sz w:val="16"/>
        </w:rPr>
        <w:t xml:space="preserve"> in the American media than Iraq these </w:t>
      </w:r>
      <w:r w:rsidRPr="0087277C">
        <w:rPr>
          <w:rStyle w:val="StyleBoldUnderline"/>
        </w:rPr>
        <w:t xml:space="preserve">days </w:t>
      </w:r>
      <w:r w:rsidRPr="0098283D">
        <w:rPr>
          <w:rStyle w:val="StyleBoldUnderline"/>
          <w:highlight w:val="yellow"/>
        </w:rPr>
        <w:t>is</w:t>
      </w:r>
      <w:r w:rsidRPr="0087277C">
        <w:rPr>
          <w:rStyle w:val="StyleBoldUnderline"/>
        </w:rPr>
        <w:t xml:space="preserve"> the horrific drug-related </w:t>
      </w:r>
      <w:r w:rsidRPr="0098283D">
        <w:rPr>
          <w:rStyle w:val="StyleBoldUnderline"/>
          <w:highlight w:val="yellow"/>
        </w:rPr>
        <w:t>violence across</w:t>
      </w:r>
      <w:r w:rsidRPr="0087277C">
        <w:rPr>
          <w:rStyle w:val="StyleBoldUnderline"/>
        </w:rPr>
        <w:t xml:space="preserve"> the northern states of </w:t>
      </w:r>
      <w:r w:rsidRPr="0098283D">
        <w:rPr>
          <w:rStyle w:val="StyleBoldUnderline"/>
          <w:highlight w:val="yellow"/>
        </w:rPr>
        <w:t>Mexico, where</w:t>
      </w:r>
      <w:r w:rsidRPr="00313730">
        <w:rPr>
          <w:sz w:val="16"/>
        </w:rPr>
        <w:t xml:space="preserve"> Felipe </w:t>
      </w:r>
      <w:r w:rsidRPr="0098283D">
        <w:rPr>
          <w:rStyle w:val="StyleBoldUnderline"/>
          <w:highlight w:val="yellow"/>
        </w:rPr>
        <w:t>Calderon has deployed the</w:t>
      </w:r>
      <w:r w:rsidRPr="0087277C">
        <w:rPr>
          <w:rStyle w:val="StyleBoldUnderline"/>
        </w:rPr>
        <w:t xml:space="preserve"> national </w:t>
      </w:r>
      <w:r w:rsidRPr="0098283D">
        <w:rPr>
          <w:rStyle w:val="StyleBoldUnderline"/>
          <w:highlight w:val="yellow"/>
        </w:rPr>
        <w:t>army</w:t>
      </w:r>
      <w:r w:rsidRPr="0087277C">
        <w:rPr>
          <w:rStyle w:val="StyleBoldUnderline"/>
        </w:rPr>
        <w:t xml:space="preserve"> to combat two thriving drug cartels, which have compromised the national police</w:t>
      </w:r>
      <w:r w:rsidRPr="00313730">
        <w:rPr>
          <w:sz w:val="16"/>
        </w:rPr>
        <w:t xml:space="preserve"> beyond redemption.</w:t>
      </w:r>
      <w:r w:rsidRPr="00313730">
        <w:rPr>
          <w:sz w:val="12"/>
        </w:rPr>
        <w:t>¶</w:t>
      </w:r>
      <w:r w:rsidRPr="00313730">
        <w:rPr>
          <w:sz w:val="16"/>
        </w:rPr>
        <w:t xml:space="preserve"> The tales of carnage are horrific, to be sure: 30 people were killed in a 48 hour period last week in Cuidad Juarez alone, a city located directly across the Rio Grande from El Paso, Texas. So far, the impact on the United States and beyond has been minimal. But there also isn’t much sign that the army is winning, either, and that raises a disturbing question: What if Calderon loses?</w:t>
      </w:r>
      <w:r w:rsidRPr="00313730">
        <w:rPr>
          <w:sz w:val="12"/>
        </w:rPr>
        <w:t>¶</w:t>
      </w:r>
      <w:r w:rsidRPr="00313730">
        <w:rPr>
          <w:sz w:val="16"/>
        </w:rPr>
        <w:t xml:space="preserve"> </w:t>
      </w:r>
      <w:r w:rsidRPr="0098283D">
        <w:rPr>
          <w:rStyle w:val="StyleBoldUnderline"/>
          <w:highlight w:val="yellow"/>
        </w:rPr>
        <w:t>The CIA’s worst nightmare</w:t>
      </w:r>
      <w:r w:rsidRPr="0087277C">
        <w:rPr>
          <w:rStyle w:val="StyleBoldUnderline"/>
        </w:rPr>
        <w:t xml:space="preserve"> during the Cold War</w:t>
      </w:r>
      <w:r w:rsidRPr="00313730">
        <w:rPr>
          <w:sz w:val="16"/>
        </w:rPr>
        <w:t xml:space="preserve"> (outside of an administration which forced transparency on it, of course) </w:t>
      </w:r>
      <w:r w:rsidRPr="0098283D">
        <w:rPr>
          <w:rStyle w:val="StyleBoldUnderline"/>
          <w:highlight w:val="yellow"/>
        </w:rPr>
        <w:t>was</w:t>
      </w:r>
      <w:r w:rsidRPr="0087277C">
        <w:rPr>
          <w:rStyle w:val="StyleBoldUnderline"/>
        </w:rPr>
        <w:t xml:space="preserve"> the radicalization or </w:t>
      </w:r>
      <w:r w:rsidRPr="0098283D">
        <w:rPr>
          <w:rStyle w:val="StyleBoldUnderline"/>
          <w:highlight w:val="yellow"/>
        </w:rPr>
        <w:t>collapse of Mexico</w:t>
      </w:r>
      <w:r w:rsidRPr="00313730">
        <w:rPr>
          <w:sz w:val="16"/>
        </w:rPr>
        <w:t xml:space="preserve">. The template then was communism, but </w:t>
      </w:r>
      <w:r w:rsidRPr="0087277C">
        <w:rPr>
          <w:rStyle w:val="StyleBoldUnderline"/>
        </w:rPr>
        <w:t>narco-capitalism doesn’t look much better.</w:t>
      </w:r>
      <w:r w:rsidRPr="00313730">
        <w:rPr>
          <w:rStyle w:val="StyleBoldUnderline"/>
          <w:sz w:val="12"/>
        </w:rPr>
        <w:t xml:space="preserve">¶ </w:t>
      </w:r>
      <w:r w:rsidRPr="00313730">
        <w:rPr>
          <w:sz w:val="16"/>
        </w:rPr>
        <w:t xml:space="preserve">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t>
      </w:r>
      <w:r w:rsidRPr="0098283D">
        <w:rPr>
          <w:rStyle w:val="StyleBoldUnderline"/>
          <w:highlight w:val="yellow"/>
        </w:rPr>
        <w:t>With Mexico’s economy reeling</w:t>
      </w:r>
      <w:r w:rsidRPr="0087277C">
        <w:rPr>
          <w:rStyle w:val="StyleBoldUnderline"/>
        </w:rPr>
        <w:t xml:space="preserve"> and the traditional safety valve of illegal immigration to America dwindling, </w:t>
      </w:r>
      <w:r w:rsidRPr="0098283D">
        <w:rPr>
          <w:rStyle w:val="StyleBoldUnderline"/>
          <w:highlight w:val="yellow"/>
        </w:rPr>
        <w:t>the potential for serious trouble exists</w:t>
      </w:r>
      <w:r w:rsidRPr="0087277C">
        <w:rPr>
          <w:rStyle w:val="StyleBoldUnderline"/>
        </w:rPr>
        <w:t>.</w:t>
      </w:r>
      <w:r w:rsidRPr="00313730">
        <w:rPr>
          <w:rStyle w:val="StyleBoldUnderline"/>
          <w:sz w:val="12"/>
        </w:rPr>
        <w:t xml:space="preserve">¶ </w:t>
      </w:r>
      <w:r w:rsidRPr="00313730">
        <w:rPr>
          <w:sz w:val="16"/>
        </w:rPr>
        <w:t xml:space="preserve">Meanwhile, </w:t>
      </w:r>
      <w:r w:rsidRPr="0098283D">
        <w:rPr>
          <w:rStyle w:val="StyleBoldUnderline"/>
          <w:highlight w:val="yellow"/>
        </w:rPr>
        <w:t>Mexico</w:t>
      </w:r>
      <w:r w:rsidRPr="0087277C">
        <w:rPr>
          <w:rStyle w:val="StyleBoldUnderline"/>
        </w:rPr>
        <w:t xml:space="preserve"> ranks with Saudi Arabia and Canada </w:t>
      </w:r>
      <w:r w:rsidRPr="0098283D">
        <w:rPr>
          <w:rStyle w:val="StyleBoldUnderline"/>
          <w:highlight w:val="yellow"/>
        </w:rPr>
        <w:t>as</w:t>
      </w:r>
      <w:r w:rsidRPr="0087277C">
        <w:rPr>
          <w:rStyle w:val="StyleBoldUnderline"/>
        </w:rPr>
        <w:t xml:space="preserve"> the three </w:t>
      </w:r>
      <w:r w:rsidRPr="0098283D">
        <w:rPr>
          <w:rStyle w:val="StyleBoldUnderline"/>
          <w:highlight w:val="yellow"/>
        </w:rPr>
        <w:t>suppliers of oil the U</w:t>
      </w:r>
      <w:r w:rsidRPr="0087277C">
        <w:rPr>
          <w:rStyle w:val="StyleBoldUnderline"/>
        </w:rPr>
        <w:t xml:space="preserve">nited </w:t>
      </w:r>
      <w:r w:rsidRPr="0098283D">
        <w:rPr>
          <w:rStyle w:val="StyleBoldUnderline"/>
          <w:highlight w:val="yellow"/>
        </w:rPr>
        <w:t>S</w:t>
      </w:r>
      <w:r w:rsidRPr="0087277C">
        <w:rPr>
          <w:rStyle w:val="StyleBoldUnderline"/>
        </w:rPr>
        <w:t xml:space="preserve">tates </w:t>
      </w:r>
      <w:r w:rsidRPr="0098283D">
        <w:rPr>
          <w:rStyle w:val="StyleBoldUnderline"/>
          <w:highlight w:val="yellow"/>
        </w:rPr>
        <w:t>could not do without</w:t>
      </w:r>
      <w:r w:rsidRPr="0087277C">
        <w:rPr>
          <w:rStyle w:val="StyleBoldUnderline"/>
        </w:rPr>
        <w:t>. Should things come unglued</w:t>
      </w:r>
      <w:r w:rsidRPr="00313730">
        <w:rPr>
          <w:sz w:val="16"/>
        </w:rPr>
        <w:t xml:space="preserve"> there </w:t>
      </w:r>
      <w:r w:rsidRPr="0087277C">
        <w:rPr>
          <w:rStyle w:val="StyleBoldUnderline"/>
        </w:rPr>
        <w:t>and Pemex production shut down</w:t>
      </w:r>
      <w:r w:rsidRPr="00313730">
        <w:rPr>
          <w:sz w:val="16"/>
        </w:rPr>
        <w:t xml:space="preserve"> even temporarily, </w:t>
      </w:r>
      <w:r w:rsidRPr="0098283D">
        <w:rPr>
          <w:rStyle w:val="StyleBoldUnderline"/>
          <w:highlight w:val="yellow"/>
        </w:rPr>
        <w:t>the shock on oil markets could be profound</w:t>
      </w:r>
      <w:r w:rsidRPr="0087277C">
        <w:rPr>
          <w:rStyle w:val="StyleBoldUnderline"/>
        </w:rPr>
        <w:t xml:space="preserve">, again, </w:t>
      </w:r>
      <w:r w:rsidRPr="0098283D">
        <w:rPr>
          <w:rStyle w:val="StyleBoldUnderline"/>
          <w:highlight w:val="yellow"/>
        </w:rPr>
        <w:t>sending its waves throughout the global economy</w:t>
      </w:r>
      <w:r w:rsidRPr="0087277C">
        <w:rPr>
          <w:rStyle w:val="StyleBoldUnderline"/>
        </w:rPr>
        <w:t>.</w:t>
      </w:r>
      <w:r w:rsidRPr="00313730">
        <w:rPr>
          <w:sz w:val="16"/>
        </w:rPr>
        <w:t xml:space="preserve"> Long-term, PEMEX production has been sliding anyway, thanks to oil fields well-beyond their peak and restrictions on foreign investment.</w:t>
      </w:r>
      <w:r w:rsidRPr="00313730">
        <w:rPr>
          <w:sz w:val="12"/>
        </w:rPr>
        <w:t>¶</w:t>
      </w:r>
      <w:r w:rsidRPr="00313730">
        <w:rPr>
          <w:sz w:val="16"/>
        </w:rPr>
        <w:t xml:space="preserve"> Domestically in the U.S., </w:t>
      </w:r>
      <w:r w:rsidRPr="0087277C">
        <w:rPr>
          <w:rStyle w:val="StyleBoldUnderline"/>
        </w:rPr>
        <w:t>any trouble involving Mexico invariably will cause a bipartisan demand for more security on the southern border, inflame anti-immigrant sentiment and possibly force Obama to remember his campaign promise to “renegotiate NAFTA,”</w:t>
      </w:r>
      <w:r w:rsidRPr="00313730">
        <w:rPr>
          <w:sz w:val="16"/>
        </w:rPr>
        <w:t xml:space="preserve"> a pledge he deftly sidestepped once in office.</w:t>
      </w:r>
    </w:p>
    <w:p w:rsidR="00862F29" w:rsidRDefault="00862F29" w:rsidP="00862F29">
      <w:pPr>
        <w:pStyle w:val="Heading4"/>
      </w:pPr>
      <w:r>
        <w:t xml:space="preserve">Global economic crisis causes nuclear war </w:t>
      </w:r>
    </w:p>
    <w:p w:rsidR="00862F29" w:rsidRPr="009D48AD" w:rsidRDefault="00862F29" w:rsidP="00862F29">
      <w:r>
        <w:t xml:space="preserve">Cesare </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862F29" w:rsidRPr="00205C1D" w:rsidRDefault="00862F29" w:rsidP="00862F29">
      <w:pPr>
        <w:pStyle w:val="cardtext"/>
        <w:ind w:left="0"/>
        <w:rPr>
          <w:rStyle w:val="Emphasis"/>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BoldUnderline"/>
        </w:rPr>
        <w:t>One or more of the acute tensions apparent today evolves into</w:t>
      </w:r>
      <w:r w:rsidRPr="00CF6198">
        <w:rPr>
          <w:sz w:val="12"/>
        </w:rPr>
        <w:t xml:space="preserve"> an open and </w:t>
      </w:r>
      <w:r w:rsidRPr="00941D0A">
        <w:rPr>
          <w:rStyle w:val="StyleBoldUnderline"/>
        </w:rPr>
        <w:t xml:space="preserve">traditional </w:t>
      </w:r>
      <w:r w:rsidRPr="00F14120">
        <w:rPr>
          <w:rStyle w:val="Emphasis"/>
          <w:highlight w:val="yellow"/>
        </w:rPr>
        <w:t>conflict</w:t>
      </w:r>
      <w:r w:rsidRPr="00CF6198">
        <w:rPr>
          <w:rStyle w:val="Emphasis"/>
        </w:rPr>
        <w:t xml:space="preserve"> </w:t>
      </w:r>
      <w:r w:rsidRPr="00941D0A">
        <w:rPr>
          <w:rStyle w:val="StyleBoldUnderline"/>
        </w:rPr>
        <w:t>between states, perhaps</w:t>
      </w:r>
      <w:r w:rsidRPr="00CF6198">
        <w:rPr>
          <w:sz w:val="12"/>
        </w:rPr>
        <w:t xml:space="preserve"> even </w:t>
      </w:r>
      <w:r w:rsidRPr="00F14120">
        <w:rPr>
          <w:rStyle w:val="Emphasis"/>
          <w:highlight w:val="yellow"/>
        </w:rPr>
        <w:t>involving</w:t>
      </w:r>
      <w:r w:rsidRPr="00CF6198">
        <w:rPr>
          <w:rStyle w:val="Emphasis"/>
        </w:rPr>
        <w:t xml:space="preserve"> the use of </w:t>
      </w:r>
      <w:r w:rsidRPr="00F14120">
        <w:rPr>
          <w:rStyle w:val="Emphasis"/>
          <w:highlight w:val="yellow"/>
        </w:rPr>
        <w:t>nuclear weapons.</w:t>
      </w:r>
      <w:r w:rsidRPr="00F14120">
        <w:rPr>
          <w:rStyle w:val="StyleBoldUnderline"/>
          <w:highlight w:val="yellow"/>
        </w:rPr>
        <w:t xml:space="preserve"> </w:t>
      </w:r>
      <w:r w:rsidRPr="00941D0A">
        <w:rPr>
          <w:rStyle w:val="StyleBoldUnderline"/>
        </w:rPr>
        <w:t xml:space="preserve">The crisis </w:t>
      </w:r>
      <w:r w:rsidRPr="00F14120">
        <w:rPr>
          <w:rStyle w:val="StyleBoldUnderline"/>
          <w:highlight w:val="yellow"/>
        </w:rPr>
        <w:t xml:space="preserve">might be triggered by a collapse of the global economic </w:t>
      </w:r>
      <w:r w:rsidRPr="00941D0A">
        <w:rPr>
          <w:rStyle w:val="StyleBoldUnderline"/>
        </w:rPr>
        <w:t xml:space="preserve">and financial </w:t>
      </w:r>
      <w:r w:rsidRPr="00F14120">
        <w:rPr>
          <w:rStyle w:val="StyleBoldUnderline"/>
          <w:highlight w:val="yellow"/>
        </w:rPr>
        <w:t>system</w:t>
      </w:r>
      <w:r w:rsidRPr="00CF6198">
        <w:rPr>
          <w:sz w:val="12"/>
        </w:rPr>
        <w:t xml:space="preserve">, the vulnerability of which we have just experienced, </w:t>
      </w:r>
      <w:r w:rsidRPr="00941D0A">
        <w:rPr>
          <w:rStyle w:val="StyleBoldUnderline"/>
        </w:rPr>
        <w:t xml:space="preserve">and the prospect of </w:t>
      </w:r>
      <w:r w:rsidRPr="00F14120">
        <w:rPr>
          <w:rStyle w:val="StyleBoldUnderline"/>
          <w:highlight w:val="yellow"/>
        </w:rPr>
        <w:t>a second Great Depression, with consequences for peace and democracy similar to those of the first</w:t>
      </w:r>
      <w:r w:rsidRPr="00CF6198">
        <w:rPr>
          <w:sz w:val="12"/>
        </w:rPr>
        <w:t xml:space="preserve">. Whatever the trigger, </w:t>
      </w:r>
      <w:r w:rsidRPr="00F14120">
        <w:rPr>
          <w:rStyle w:val="StyleBoldUnderline"/>
          <w:highlight w:val="yellow"/>
        </w:rPr>
        <w:t xml:space="preserve">the unlimited exercise of </w:t>
      </w:r>
      <w:r w:rsidRPr="00CF6198">
        <w:rPr>
          <w:rStyle w:val="StyleBoldUnderline"/>
        </w:rPr>
        <w:t xml:space="preserve">national </w:t>
      </w:r>
      <w:r w:rsidRPr="00F14120">
        <w:rPr>
          <w:rStyle w:val="StyleBoldUnderline"/>
          <w:highlight w:val="yellow"/>
        </w:rPr>
        <w:t>sovereignty</w:t>
      </w:r>
      <w:r w:rsidRPr="00CF6198">
        <w:rPr>
          <w:rStyle w:val="StyleBoldUnderline"/>
        </w:rPr>
        <w:t xml:space="preserve">, </w:t>
      </w:r>
      <w:r w:rsidRPr="00941D0A">
        <w:rPr>
          <w:rStyle w:val="StyleBoldUnderline"/>
        </w:rPr>
        <w:t xml:space="preserve">exclusive </w:t>
      </w:r>
      <w:r w:rsidRPr="00F14120">
        <w:rPr>
          <w:rStyle w:val="StyleBoldUnderline"/>
          <w:highlight w:val="yellow"/>
        </w:rPr>
        <w:t>self-</w:t>
      </w:r>
      <w:r w:rsidRPr="00F14120">
        <w:rPr>
          <w:rStyle w:val="StyleBoldUnderline"/>
          <w:highlight w:val="yellow"/>
        </w:rPr>
        <w:lastRenderedPageBreak/>
        <w:t>interest and rejection of outside interference</w:t>
      </w:r>
      <w:r w:rsidRPr="00CF6198">
        <w:rPr>
          <w:sz w:val="12"/>
        </w:rPr>
        <w:t xml:space="preserve"> would self-interest and rejection of outside interference </w:t>
      </w:r>
      <w:r w:rsidRPr="00F14120">
        <w:rPr>
          <w:rStyle w:val="StyleBoldUnderline"/>
          <w:highlight w:val="yellow"/>
        </w:rPr>
        <w:t>would</w:t>
      </w:r>
      <w:r w:rsidRPr="00CF6198">
        <w:rPr>
          <w:sz w:val="12"/>
        </w:rPr>
        <w:t xml:space="preserve"> likely </w:t>
      </w:r>
      <w:r w:rsidRPr="00941D0A">
        <w:rPr>
          <w:rStyle w:val="StyleBoldUnderline"/>
        </w:rPr>
        <w:t>be amplified</w:t>
      </w:r>
      <w:r w:rsidRPr="00CF6198">
        <w:rPr>
          <w:rStyle w:val="StyleBoldUnderline"/>
        </w:rPr>
        <w:t xml:space="preserve">, </w:t>
      </w:r>
      <w:r w:rsidRPr="00F14120">
        <w:rPr>
          <w:rStyle w:val="StyleBoldUnderline"/>
          <w:highlight w:val="yellow"/>
        </w:rPr>
        <w:t>empty</w:t>
      </w:r>
      <w:r w:rsidRPr="00941D0A">
        <w:rPr>
          <w:rStyle w:val="StyleBoldUnderline"/>
        </w:rPr>
        <w:t>ing</w:t>
      </w:r>
      <w:r w:rsidRPr="00CF6198">
        <w:rPr>
          <w:sz w:val="12"/>
        </w:rPr>
        <w:t xml:space="preserve">, perhaps entirely, the half-full glass of </w:t>
      </w:r>
      <w:r w:rsidRPr="00F14120">
        <w:rPr>
          <w:rStyle w:val="StyleBold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CF6198">
        <w:rPr>
          <w:sz w:val="12"/>
        </w:rPr>
        <w:t xml:space="preserve">. One way or another, the </w:t>
      </w:r>
      <w:r w:rsidRPr="00941D0A">
        <w:rPr>
          <w:rStyle w:val="StyleBoldUnderline"/>
        </w:rPr>
        <w:t>secular rational approach would be sidestepped by a return to theocratic absolutes</w:t>
      </w:r>
      <w:r w:rsidRPr="00CF6198">
        <w:rPr>
          <w:sz w:val="12"/>
        </w:rPr>
        <w:t xml:space="preserve">, competing or </w:t>
      </w:r>
      <w:r w:rsidRPr="00F14120">
        <w:rPr>
          <w:rStyle w:val="StyleBoldUnderline"/>
          <w:highlight w:val="yellow"/>
        </w:rPr>
        <w:t>converging with</w:t>
      </w:r>
      <w:r w:rsidRPr="00CF6198">
        <w:rPr>
          <w:sz w:val="12"/>
        </w:rPr>
        <w:t xml:space="preserve"> secular absolutes such as </w:t>
      </w:r>
      <w:r w:rsidRPr="00F14120">
        <w:rPr>
          <w:rStyle w:val="StyleBoldUnderline"/>
          <w:highlight w:val="yellow"/>
        </w:rPr>
        <w:t>unbridled nationalism</w:t>
      </w:r>
      <w:r w:rsidRPr="00F14120">
        <w:rPr>
          <w:b/>
          <w:sz w:val="12"/>
          <w:highlight w:val="yellow"/>
        </w:rPr>
        <w:t>.</w:t>
      </w:r>
    </w:p>
    <w:p w:rsidR="00862F29" w:rsidRDefault="00862F29" w:rsidP="00862F29">
      <w:pPr>
        <w:pStyle w:val="Heading4"/>
      </w:pPr>
      <w:r>
        <w:t xml:space="preserve">Energy shocks cause great power nuke war </w:t>
      </w:r>
    </w:p>
    <w:p w:rsidR="00862F29" w:rsidRDefault="00862F29" w:rsidP="00862F29">
      <w:r w:rsidRPr="00B67354">
        <w:t xml:space="preserve">Islam Yasin </w:t>
      </w:r>
      <w:r w:rsidRPr="0064073A">
        <w:rPr>
          <w:rStyle w:val="StyleStyleBold12pt"/>
        </w:rPr>
        <w:t>Qasem 7</w:t>
      </w:r>
      <w:r w:rsidRPr="00B67354">
        <w:t xml:space="preserve">, a doctoral candidate in the Department of Politics and Social Sciences at the University of Pompeu Fabra (UPF) in Barcelona, MA in International Affairs from Columbia, July 9, 2007, </w:t>
      </w:r>
      <w:r>
        <w:t xml:space="preserve">“The Coming Warfare of Oil Shortage,” online: </w:t>
      </w:r>
      <w:r w:rsidRPr="00A353AA">
        <w:t>http://www.opednews.com/articles/opedne_islam_ya_070709_the_coming_warfare_o.htm</w:t>
      </w:r>
    </w:p>
    <w:p w:rsidR="00862F29" w:rsidRPr="0033012E" w:rsidRDefault="00862F29" w:rsidP="00862F29">
      <w:pPr>
        <w:rPr>
          <w:sz w:val="16"/>
        </w:rPr>
      </w:pPr>
      <w:r w:rsidRPr="00205C1D">
        <w:rPr>
          <w:rStyle w:val="StyleBoldUnderline"/>
          <w:highlight w:val="yellow"/>
        </w:rPr>
        <w:t>Recognizing the strategic value of oil</w:t>
      </w:r>
      <w:r w:rsidRPr="00205C1D">
        <w:rPr>
          <w:rStyle w:val="StyleBoldUnderline"/>
        </w:rPr>
        <w:t xml:space="preserve"> for their national interests, </w:t>
      </w:r>
      <w:r w:rsidRPr="00205C1D">
        <w:rPr>
          <w:rStyle w:val="StyleBoldUnderline"/>
          <w:highlight w:val="yellow"/>
        </w:rPr>
        <w:t>superpowers will</w:t>
      </w:r>
      <w:r w:rsidRPr="00205C1D">
        <w:rPr>
          <w:rStyle w:val="StyleBoldUnderline"/>
        </w:rPr>
        <w:t xml:space="preserve"> not hesitate to </w:t>
      </w:r>
      <w:r w:rsidRPr="00205C1D">
        <w:rPr>
          <w:rStyle w:val="StyleBoldUnderline"/>
          <w:highlight w:val="yellow"/>
        </w:rPr>
        <w:t>unleash</w:t>
      </w:r>
      <w:r w:rsidRPr="00205C1D">
        <w:rPr>
          <w:rStyle w:val="underline"/>
          <w:sz w:val="16"/>
        </w:rPr>
        <w:t xml:space="preserve"> their economic and </w:t>
      </w:r>
      <w:r w:rsidRPr="00205C1D">
        <w:rPr>
          <w:rStyle w:val="StyleBoldUnderline"/>
          <w:highlight w:val="yellow"/>
        </w:rPr>
        <w:t>military power to ensure secure access to oil</w:t>
      </w:r>
      <w:r w:rsidRPr="00205C1D">
        <w:rPr>
          <w:rStyle w:val="underline"/>
          <w:sz w:val="16"/>
        </w:rPr>
        <w:t xml:space="preserve"> resources,</w:t>
      </w:r>
      <w:r w:rsidRPr="00205C1D">
        <w:rPr>
          <w:sz w:val="16"/>
        </w:rPr>
        <w:t xml:space="preserve"> </w:t>
      </w:r>
      <w:r w:rsidRPr="00205C1D">
        <w:rPr>
          <w:rStyle w:val="StyleBoldUnderline"/>
          <w:highlight w:val="yellow"/>
        </w:rPr>
        <w:t>triggering worldwide</w:t>
      </w:r>
      <w:r w:rsidRPr="00205C1D">
        <w:rPr>
          <w:rStyle w:val="StyleBoldUnderline"/>
        </w:rPr>
        <w:t xml:space="preserve"> tension, if not </w:t>
      </w:r>
      <w:r w:rsidRPr="00205C1D">
        <w:rPr>
          <w:rStyle w:val="StyleBoldUnderline"/>
          <w:highlight w:val="yellow"/>
        </w:rPr>
        <w:t>armed conflict</w:t>
      </w:r>
      <w:r w:rsidRPr="00205C1D">
        <w:rPr>
          <w:rStyle w:val="StyleBoldUnderline"/>
        </w:rPr>
        <w:t>.</w:t>
      </w:r>
      <w:r w:rsidRPr="00205C1D">
        <w:rPr>
          <w:sz w:val="16"/>
        </w:rPr>
        <w:t xml:space="preserve">  And </w:t>
      </w:r>
      <w:r w:rsidRPr="00205C1D">
        <w:rPr>
          <w:rStyle w:val="StyleBoldUnderline"/>
          <w:highlight w:val="yellow"/>
        </w:rPr>
        <w:t>while</w:t>
      </w:r>
      <w:r w:rsidRPr="00205C1D">
        <w:rPr>
          <w:sz w:val="16"/>
        </w:rPr>
        <w:t xml:space="preserve"> superpowers like </w:t>
      </w:r>
      <w:r w:rsidRPr="00205C1D">
        <w:rPr>
          <w:rStyle w:val="StyleBoldUnderline"/>
          <w:highlight w:val="yellow"/>
        </w:rPr>
        <w:t>the U</w:t>
      </w:r>
      <w:r w:rsidRPr="00205C1D">
        <w:rPr>
          <w:rStyle w:val="StyleBoldUnderline"/>
        </w:rPr>
        <w:t xml:space="preserve">nited </w:t>
      </w:r>
      <w:r w:rsidRPr="00205C1D">
        <w:rPr>
          <w:rStyle w:val="StyleBoldUnderline"/>
          <w:highlight w:val="yellow"/>
        </w:rPr>
        <w:t>S</w:t>
      </w:r>
      <w:r w:rsidRPr="00205C1D">
        <w:rPr>
          <w:rStyle w:val="StyleBoldUnderline"/>
        </w:rPr>
        <w:t xml:space="preserve">tates </w:t>
      </w:r>
      <w:r w:rsidRPr="00205C1D">
        <w:rPr>
          <w:rStyle w:val="StyleBoldUnderline"/>
          <w:highlight w:val="yellow"/>
        </w:rPr>
        <w:t>maintain superior conventional military power</w:t>
      </w:r>
      <w:r w:rsidRPr="00205C1D">
        <w:rPr>
          <w:rStyle w:val="underline"/>
          <w:sz w:val="16"/>
        </w:rPr>
        <w:t>,</w:t>
      </w:r>
      <w:r w:rsidRPr="00205C1D">
        <w:rPr>
          <w:sz w:val="16"/>
        </w:rPr>
        <w:t xml:space="preserve"> in addition to their nuclear power, </w:t>
      </w:r>
      <w:r w:rsidRPr="00205C1D">
        <w:rPr>
          <w:rStyle w:val="underline"/>
          <w:sz w:val="16"/>
        </w:rPr>
        <w:t xml:space="preserve">some </w:t>
      </w:r>
      <w:r w:rsidRPr="00205C1D">
        <w:rPr>
          <w:rStyle w:val="StyleBoldUnderline"/>
          <w:highlight w:val="yellow"/>
        </w:rPr>
        <w:t>weaker states are already nuclearly armed, others are seeking nuc</w:t>
      </w:r>
      <w:r w:rsidRPr="00205C1D">
        <w:rPr>
          <w:rStyle w:val="StyleBoldUnderline"/>
        </w:rPr>
        <w:t>lear weapon</w:t>
      </w:r>
      <w:r w:rsidRPr="00205C1D">
        <w:rPr>
          <w:rStyle w:val="StyleBoldUnderline"/>
          <w:highlight w:val="yellow"/>
        </w:rPr>
        <w:t>s</w:t>
      </w:r>
      <w:r w:rsidRPr="00205C1D">
        <w:rPr>
          <w:sz w:val="16"/>
        </w:rPr>
        <w:t xml:space="preserve">. In an anarchic world </w:t>
      </w:r>
      <w:r w:rsidRPr="00205C1D">
        <w:rPr>
          <w:rStyle w:val="StyleBoldUnderline"/>
          <w:highlight w:val="yellow"/>
        </w:rPr>
        <w:t>with</w:t>
      </w:r>
      <w:r w:rsidRPr="00205C1D">
        <w:rPr>
          <w:rStyle w:val="StyleBoldUnderline"/>
        </w:rPr>
        <w:t xml:space="preserve"> many </w:t>
      </w:r>
      <w:r w:rsidRPr="00205C1D">
        <w:rPr>
          <w:rStyle w:val="StyleBoldUnderline"/>
          <w:highlight w:val="yellow"/>
        </w:rPr>
        <w:t>nuclear</w:t>
      </w:r>
      <w:r w:rsidRPr="00205C1D">
        <w:rPr>
          <w:rStyle w:val="StyleBoldUnderline"/>
        </w:rPr>
        <w:t xml:space="preserve">-weapon </w:t>
      </w:r>
      <w:r w:rsidRPr="00205C1D">
        <w:rPr>
          <w:rStyle w:val="StyleBoldUnderline"/>
          <w:highlight w:val="yellow"/>
        </w:rPr>
        <w:t xml:space="preserve">states feeling insecure, and a global economy in downward spiral, </w:t>
      </w:r>
      <w:r w:rsidRPr="00205C1D">
        <w:rPr>
          <w:rStyle w:val="Emphasis"/>
          <w:highlight w:val="yellow"/>
        </w:rPr>
        <w:t>the</w:t>
      </w:r>
      <w:r w:rsidRPr="0098283D">
        <w:rPr>
          <w:rStyle w:val="boldunderline"/>
          <w:highlight w:val="yellow"/>
        </w:rPr>
        <w:t xml:space="preserve"> chances of using nuc</w:t>
      </w:r>
      <w:r w:rsidRPr="00B67354">
        <w:rPr>
          <w:rStyle w:val="boldunderline"/>
        </w:rPr>
        <w:t>lear weapon</w:t>
      </w:r>
      <w:r w:rsidRPr="0098283D">
        <w:rPr>
          <w:rStyle w:val="boldunderline"/>
          <w:highlight w:val="yellow"/>
        </w:rPr>
        <w:t>s</w:t>
      </w:r>
      <w:r w:rsidRPr="00205C1D">
        <w:rPr>
          <w:sz w:val="16"/>
        </w:rPr>
        <w:t xml:space="preserve"> in pursues of national interests </w:t>
      </w:r>
      <w:r w:rsidRPr="0098283D">
        <w:rPr>
          <w:rStyle w:val="boldunderline"/>
          <w:highlight w:val="yellow"/>
        </w:rPr>
        <w:t>are high</w:t>
      </w:r>
      <w:r w:rsidRPr="00205C1D">
        <w:rPr>
          <w:sz w:val="16"/>
        </w:rPr>
        <w:t xml:space="preserve">. </w:t>
      </w:r>
    </w:p>
    <w:p w:rsidR="00862F29" w:rsidRDefault="00862F29" w:rsidP="00862F29">
      <w:pPr>
        <w:pStyle w:val="Heading3"/>
      </w:pPr>
      <w:r>
        <w:lastRenderedPageBreak/>
        <w:t>1AR – Drug Violence</w:t>
      </w:r>
    </w:p>
    <w:p w:rsidR="00862F29" w:rsidRPr="00DF5496" w:rsidRDefault="00862F29" w:rsidP="00862F29">
      <w:pPr>
        <w:pStyle w:val="Heading4"/>
      </w:pPr>
      <w:r>
        <w:t>Growth solves – promotes civil institutions and reduces criminal recruiting</w:t>
      </w:r>
    </w:p>
    <w:p w:rsidR="00862F29" w:rsidRDefault="00862F29" w:rsidP="00862F29">
      <w:r w:rsidRPr="00DF5496">
        <w:rPr>
          <w:rStyle w:val="StyleStyleBold12pt"/>
        </w:rPr>
        <w:t>Jacobson 6/18</w:t>
      </w:r>
      <w:r>
        <w:t>/13 (Roberta Jacobson, Assistant Secretary of State for Western Hemisphere Affairs, “Security Cooperation in Mexico: Examining the Next Steps in the U.S.-Mexico Security Relationship”, Hearing of the Western Hemisphere and Global Narcotics Affairs Subcommittee of the Senate Foreign Relations Committee, L/N)</w:t>
      </w:r>
    </w:p>
    <w:p w:rsidR="00862F29" w:rsidRPr="00DF5496" w:rsidRDefault="00862F29" w:rsidP="00862F29"/>
    <w:p w:rsidR="00862F29" w:rsidRPr="003E3014" w:rsidRDefault="00862F29" w:rsidP="00862F29">
      <w:pPr>
        <w:rPr>
          <w:sz w:val="16"/>
        </w:rPr>
      </w:pPr>
      <w:r w:rsidRPr="003E3014">
        <w:rPr>
          <w:sz w:val="16"/>
        </w:rPr>
        <w:t xml:space="preserve">SEN. KAINE: Another question, if I could, Mr. Chair. And this is a general question that I'd like to hear the perspective of panel two on as well. </w:t>
      </w:r>
      <w:r w:rsidRPr="0084146D">
        <w:rPr>
          <w:rStyle w:val="StyleBoldUnderline"/>
        </w:rPr>
        <w:t>The Mexican economic track record has had some pretty spectacular success</w:t>
      </w:r>
      <w:r w:rsidRPr="003E3014">
        <w:rPr>
          <w:sz w:val="16"/>
        </w:rPr>
        <w:t xml:space="preserve"> in recent years. And Mr. Craig Jacobson talked a bit about it, whether you measure it by trade, the openness of trade, the growth of the middle class, the purchase of consumer goods, you know, the whole series of things that are happening are pretty positive. I would assume that kind of as you think about that pillar four, </w:t>
      </w:r>
      <w:r w:rsidRPr="0084146D">
        <w:rPr>
          <w:rStyle w:val="StyleBoldUnderline"/>
        </w:rPr>
        <w:t>the resilience of communities</w:t>
      </w:r>
      <w:r w:rsidRPr="003E3014">
        <w:rPr>
          <w:sz w:val="16"/>
        </w:rPr>
        <w:t xml:space="preserve">, </w:t>
      </w:r>
      <w:r w:rsidRPr="0084146D">
        <w:rPr>
          <w:rStyle w:val="StyleBoldUnderline"/>
        </w:rPr>
        <w:t>increasing economic standard of life</w:t>
      </w:r>
      <w:r w:rsidRPr="003E3014">
        <w:rPr>
          <w:sz w:val="16"/>
        </w:rPr>
        <w:t xml:space="preserve"> that both </w:t>
      </w:r>
      <w:r w:rsidRPr="0084146D">
        <w:rPr>
          <w:rStyle w:val="StyleBoldUnderline"/>
        </w:rPr>
        <w:t>creates the resources to deal with problems</w:t>
      </w:r>
      <w:r w:rsidRPr="003E3014">
        <w:rPr>
          <w:sz w:val="16"/>
        </w:rPr>
        <w:t xml:space="preserve">, but </w:t>
      </w:r>
      <w:r w:rsidRPr="0084146D">
        <w:rPr>
          <w:rStyle w:val="StyleBoldUnderline"/>
        </w:rPr>
        <w:t>also shows young people that they have a path to success that's not involving criminal activity</w:t>
      </w:r>
      <w:r w:rsidRPr="003E3014">
        <w:rPr>
          <w:sz w:val="16"/>
        </w:rPr>
        <w:t xml:space="preserve">, and that also may even create sort of a more demanding populous. My sense is sort of </w:t>
      </w:r>
      <w:r w:rsidRPr="0084146D">
        <w:rPr>
          <w:rStyle w:val="StyleBoldUnderline"/>
        </w:rPr>
        <w:t>the more economically positive people have it</w:t>
      </w:r>
      <w:r w:rsidRPr="003E3014">
        <w:rPr>
          <w:sz w:val="16"/>
        </w:rPr>
        <w:t xml:space="preserve">, </w:t>
      </w:r>
      <w:r w:rsidRPr="0084146D">
        <w:rPr>
          <w:rStyle w:val="StyleBoldUnderline"/>
        </w:rPr>
        <w:t>the more they want</w:t>
      </w:r>
      <w:r w:rsidRPr="003E3014">
        <w:rPr>
          <w:sz w:val="16"/>
        </w:rPr>
        <w:t xml:space="preserve"> to demand a government and a set of </w:t>
      </w:r>
      <w:r w:rsidRPr="0084146D">
        <w:rPr>
          <w:rStyle w:val="StyleBoldUnderline"/>
        </w:rPr>
        <w:t>civil institutions that</w:t>
      </w:r>
      <w:r w:rsidRPr="003E3014">
        <w:rPr>
          <w:sz w:val="16"/>
        </w:rPr>
        <w:t xml:space="preserve"> sort of </w:t>
      </w:r>
      <w:r w:rsidRPr="0084146D">
        <w:rPr>
          <w:rStyle w:val="StyleBoldUnderline"/>
        </w:rPr>
        <w:t>protect the success</w:t>
      </w:r>
      <w:r w:rsidRPr="003E3014">
        <w:rPr>
          <w:sz w:val="16"/>
        </w:rPr>
        <w:t xml:space="preserve"> that we're achieving. If you could talk a little bit about that economic arc that Mexico is on and how it bears upon this resilient-communities pillar four in the Merida Initiative, that would be great. MS. JACOBSON: I think you've got it exactly right, Senator. I think that the virtuous circle that we're sort of all trying to reinforce with the community programs and with the </w:t>
      </w:r>
      <w:r w:rsidRPr="003E3014">
        <w:rPr>
          <w:rStyle w:val="StyleBoldUnderline"/>
        </w:rPr>
        <w:t>economic development has a huge impact on</w:t>
      </w:r>
      <w:r w:rsidRPr="003E3014">
        <w:rPr>
          <w:sz w:val="16"/>
        </w:rPr>
        <w:t xml:space="preserve"> what happens on </w:t>
      </w:r>
      <w:r w:rsidRPr="003E3014">
        <w:rPr>
          <w:rStyle w:val="StyleBoldUnderline"/>
        </w:rPr>
        <w:t>fighting transnational crime</w:t>
      </w:r>
      <w:r w:rsidRPr="003E3014">
        <w:rPr>
          <w:sz w:val="16"/>
        </w:rPr>
        <w:t xml:space="preserve">. We've seen that every place. </w:t>
      </w:r>
      <w:r w:rsidRPr="003E3014">
        <w:rPr>
          <w:rStyle w:val="StyleBoldUnderline"/>
        </w:rPr>
        <w:t>Those two things are inextricably linked. If there is no optimistic future for young people</w:t>
      </w:r>
      <w:r w:rsidRPr="003E3014">
        <w:rPr>
          <w:sz w:val="16"/>
        </w:rPr>
        <w:t xml:space="preserve">, if they don't have access to education, </w:t>
      </w:r>
      <w:r w:rsidRPr="003E3014">
        <w:rPr>
          <w:rStyle w:val="StyleBoldUnderline"/>
        </w:rPr>
        <w:t>if there isn't economic growth</w:t>
      </w:r>
      <w:r w:rsidRPr="003E3014">
        <w:rPr>
          <w:sz w:val="16"/>
        </w:rPr>
        <w:t xml:space="preserve">, then </w:t>
      </w:r>
      <w:r w:rsidRPr="003E3014">
        <w:rPr>
          <w:rStyle w:val="StyleBoldUnderline"/>
        </w:rPr>
        <w:t>the lure of the criminal organizations is</w:t>
      </w:r>
      <w:r w:rsidRPr="003E3014">
        <w:rPr>
          <w:sz w:val="16"/>
        </w:rPr>
        <w:t xml:space="preserve"> just that much </w:t>
      </w:r>
      <w:r w:rsidRPr="003E3014">
        <w:rPr>
          <w:rStyle w:val="StyleBoldUnderline"/>
        </w:rPr>
        <w:t>greater</w:t>
      </w:r>
      <w:r w:rsidRPr="003E3014">
        <w:rPr>
          <w:sz w:val="16"/>
        </w:rPr>
        <w:t>. They may not go away completely during good economic times, but they certainly are easier to encourage kids to stay away from.</w:t>
      </w:r>
    </w:p>
    <w:p w:rsidR="00862F29" w:rsidRDefault="00862F29" w:rsidP="00862F29">
      <w:pPr>
        <w:pStyle w:val="Heading3"/>
      </w:pPr>
      <w:r>
        <w:lastRenderedPageBreak/>
        <w:t>2AC – Regional Leadership</w:t>
      </w:r>
    </w:p>
    <w:p w:rsidR="00862F29" w:rsidRPr="004F2810" w:rsidRDefault="00862F29" w:rsidP="00862F29">
      <w:pPr>
        <w:pStyle w:val="Heading4"/>
      </w:pPr>
      <w:r>
        <w:t>Mexican growth is key to regional leadership</w:t>
      </w:r>
    </w:p>
    <w:p w:rsidR="00862F29" w:rsidRDefault="00862F29" w:rsidP="00862F29">
      <w:r w:rsidRPr="006B6C39">
        <w:rPr>
          <w:rStyle w:val="StyleStyleBold12pt"/>
        </w:rPr>
        <w:t>Garza 2/22</w:t>
      </w:r>
      <w:r w:rsidRPr="006B6C39">
        <w:t>/</w:t>
      </w:r>
      <w:r>
        <w:t>13 (Antonio Garza served as U.S. Ambassador to Mexico from 2002-2009, “A More Ambitious Vision for Mexico” http://latino.foxnews.com/latino/opinion/2013/02/22/more-ambitious-vision-for-mexico/)</w:t>
      </w:r>
    </w:p>
    <w:p w:rsidR="00862F29" w:rsidRPr="004F2810" w:rsidRDefault="00862F29" w:rsidP="00862F29"/>
    <w:p w:rsidR="00862F29" w:rsidRDefault="00862F29" w:rsidP="00862F29">
      <w:pPr>
        <w:rPr>
          <w:sz w:val="16"/>
        </w:rPr>
      </w:pPr>
      <w:r w:rsidRPr="005A3AC3">
        <w:rPr>
          <w:sz w:val="16"/>
        </w:rPr>
        <w:t xml:space="preserve">Pragmatic Leadership The global economic turmoil of recent years has made this much clear: arguably </w:t>
      </w:r>
      <w:r w:rsidRPr="005A3AC3">
        <w:rPr>
          <w:rStyle w:val="StyleBoldUnderline"/>
        </w:rPr>
        <w:t>the most important determinant of economic success is leaders who understand and can implement the reforms required for growth</w:t>
      </w:r>
      <w:r w:rsidRPr="005A3AC3">
        <w:rPr>
          <w:sz w:val="16"/>
        </w:rPr>
        <w:t xml:space="preserve">. It’s far too early in the Peña Nieto administration to declare success, but the president and his team have been highly effective thus far. Labor, accounting and education reform measures passed during the transition were substantive accomplishments and signaled a break from years of inaction and gridlock. The "Pacto por México," announced after hours of the inauguration, saw the three main political parties presenting a unified front for the first time in decades. </w:t>
      </w:r>
      <w:r w:rsidRPr="005A3AC3">
        <w:rPr>
          <w:rStyle w:val="StyleBoldUnderline"/>
        </w:rPr>
        <w:t>Fiscal and energy reform are top priorities</w:t>
      </w:r>
      <w:r w:rsidRPr="005A3AC3">
        <w:rPr>
          <w:sz w:val="16"/>
        </w:rPr>
        <w:t xml:space="preserve">, as both are essential if the country is to accelerate growth and improve its competitiveness. The mere fact that a PRI government is willing to tackle both underscores the generational shift within the party and growing acceptance of the need for change in how the country manages its economic affairs. A Favorable Convergence of Issues A short list of the </w:t>
      </w:r>
      <w:r w:rsidRPr="005A3AC3">
        <w:rPr>
          <w:rStyle w:val="StyleBoldUnderline"/>
        </w:rPr>
        <w:t>issues and developments</w:t>
      </w:r>
      <w:r w:rsidRPr="005A3AC3">
        <w:rPr>
          <w:sz w:val="16"/>
        </w:rPr>
        <w:t xml:space="preserve"> that </w:t>
      </w:r>
      <w:r w:rsidRPr="005A3AC3">
        <w:rPr>
          <w:rStyle w:val="StyleBoldUnderline"/>
        </w:rPr>
        <w:t>appear to be trending positively</w:t>
      </w:r>
      <w:r w:rsidRPr="005A3AC3">
        <w:rPr>
          <w:sz w:val="16"/>
        </w:rPr>
        <w:t xml:space="preserve"> includes: a recovering U.S. economy; </w:t>
      </w:r>
      <w:r w:rsidRPr="005A3AC3">
        <w:rPr>
          <w:rStyle w:val="StyleBoldUnderline"/>
        </w:rPr>
        <w:t>growing global demand for</w:t>
      </w:r>
      <w:r w:rsidRPr="005A3AC3">
        <w:rPr>
          <w:sz w:val="16"/>
        </w:rPr>
        <w:t xml:space="preserve"> U.S. and </w:t>
      </w:r>
      <w:r w:rsidRPr="005A3AC3">
        <w:rPr>
          <w:rStyle w:val="StyleBoldUnderline"/>
        </w:rPr>
        <w:t>Mexican manufactures</w:t>
      </w:r>
      <w:r w:rsidRPr="005A3AC3">
        <w:rPr>
          <w:sz w:val="16"/>
        </w:rPr>
        <w:t xml:space="preserve">; a likely reform of U.S. immigration policies; the </w:t>
      </w:r>
      <w:r w:rsidRPr="005A3AC3">
        <w:rPr>
          <w:rStyle w:val="StyleBoldUnderline"/>
        </w:rPr>
        <w:t>rising costs of doing business in China and transatlantic interest in deepening trade and investment ties with Latin America</w:t>
      </w:r>
      <w:r w:rsidRPr="005A3AC3">
        <w:rPr>
          <w:sz w:val="16"/>
        </w:rPr>
        <w:t xml:space="preserve">. </w:t>
      </w:r>
      <w:r w:rsidRPr="005A3AC3">
        <w:rPr>
          <w:rStyle w:val="StyleBoldUnderline"/>
        </w:rPr>
        <w:t>Mexico faces brighter prospects than it has in decades</w:t>
      </w:r>
      <w:r w:rsidRPr="005A3AC3">
        <w:rPr>
          <w:sz w:val="16"/>
        </w:rPr>
        <w:t xml:space="preserve">. But to fully realize the promise of what the president has termed “Mexico’s moment,” the administration must do more than ensure progress on the economic front. It must also modernize institutions, strengthen its commitment to good governance, assert the rule of law, support human rights, lead on the environment and promote greater inclusiveness. </w:t>
      </w:r>
      <w:r w:rsidRPr="005A3AC3">
        <w:rPr>
          <w:rStyle w:val="StyleBoldUnderline"/>
        </w:rPr>
        <w:t>Mexico has set its sights high</w:t>
      </w:r>
      <w:r w:rsidRPr="005A3AC3">
        <w:rPr>
          <w:sz w:val="16"/>
        </w:rPr>
        <w:t xml:space="preserve">. By aiming even higher, </w:t>
      </w:r>
      <w:r w:rsidRPr="005A3AC3">
        <w:rPr>
          <w:rStyle w:val="StyleBoldUnderline"/>
        </w:rPr>
        <w:t xml:space="preserve">it just might find itself </w:t>
      </w:r>
      <w:r w:rsidRPr="005A3AC3">
        <w:rPr>
          <w:sz w:val="16"/>
        </w:rPr>
        <w:t xml:space="preserve">not only growing, but </w:t>
      </w:r>
      <w:r w:rsidRPr="005A3AC3">
        <w:rPr>
          <w:rStyle w:val="StyleBoldUnderline"/>
        </w:rPr>
        <w:t>leading in Latin America and transitioning into a real leadership role</w:t>
      </w:r>
      <w:r w:rsidRPr="005A3AC3">
        <w:rPr>
          <w:sz w:val="16"/>
        </w:rPr>
        <w:t xml:space="preserve"> in the world.</w:t>
      </w:r>
    </w:p>
    <w:p w:rsidR="00862F29" w:rsidRDefault="00862F29" w:rsidP="00862F29"/>
    <w:p w:rsidR="00862F29" w:rsidRPr="005A3AC3" w:rsidRDefault="00862F29" w:rsidP="00862F29">
      <w:pPr>
        <w:pStyle w:val="Heading4"/>
      </w:pPr>
      <w:r>
        <w:t>*** Impact?</w:t>
      </w:r>
    </w:p>
    <w:p w:rsidR="00862F29" w:rsidRDefault="00862F29" w:rsidP="00862F29">
      <w:pPr>
        <w:pStyle w:val="Heading3"/>
      </w:pPr>
      <w:r>
        <w:lastRenderedPageBreak/>
        <w:t>2AC – US Economy</w:t>
      </w:r>
    </w:p>
    <w:p w:rsidR="00862F29" w:rsidRDefault="00862F29" w:rsidP="00862F29">
      <w:pPr>
        <w:pStyle w:val="Heading4"/>
      </w:pPr>
      <w:r>
        <w:t>Mexico is key to the US economy – exports and border states</w:t>
      </w:r>
    </w:p>
    <w:p w:rsidR="00862F29" w:rsidRDefault="00862F29" w:rsidP="00862F29">
      <w:r w:rsidRPr="002F770F">
        <w:rPr>
          <w:rStyle w:val="StyleStyleBold12pt"/>
        </w:rPr>
        <w:t>Ducheny 10/11</w:t>
      </w:r>
      <w:r>
        <w:t>/12 (Denise Moreno Ducheny, a former state senator, is senior analyst, Trans-Border Institute, University of San Diego, “Mexico plays role in U.S. economic growth” http://www.utsandiego.com/news/2012/Oct/11/mexico-plays-role-in-us-economic-growth/)</w:t>
      </w:r>
    </w:p>
    <w:p w:rsidR="00862F29" w:rsidRDefault="00862F29" w:rsidP="00862F29"/>
    <w:p w:rsidR="00862F29" w:rsidRPr="00395AF6" w:rsidRDefault="00862F29" w:rsidP="00862F29">
      <w:pPr>
        <w:rPr>
          <w:sz w:val="16"/>
        </w:rPr>
      </w:pPr>
      <w:r w:rsidRPr="00395AF6">
        <w:rPr>
          <w:sz w:val="16"/>
        </w:rPr>
        <w:t xml:space="preserve">A study published earlier this year by </w:t>
      </w:r>
      <w:r w:rsidRPr="00986632">
        <w:rPr>
          <w:rStyle w:val="StyleBoldUnderline"/>
        </w:rPr>
        <w:t>NACTS</w:t>
      </w:r>
      <w:r w:rsidRPr="00395AF6">
        <w:rPr>
          <w:sz w:val="16"/>
        </w:rPr>
        <w:t xml:space="preserve"> and D.C.-based New Policy Institute, “Realizing the Full Value of Cross-border Trade with Mexico,” </w:t>
      </w:r>
      <w:r w:rsidRPr="00986632">
        <w:rPr>
          <w:rStyle w:val="StyleBoldUnderline"/>
        </w:rPr>
        <w:t>makes a</w:t>
      </w:r>
      <w:r w:rsidRPr="00395AF6">
        <w:rPr>
          <w:sz w:val="16"/>
        </w:rPr>
        <w:t xml:space="preserve"> forceful </w:t>
      </w:r>
      <w:r w:rsidRPr="00986632">
        <w:rPr>
          <w:rStyle w:val="StyleBoldUnderline"/>
        </w:rPr>
        <w:t>case for paying greater attention to</w:t>
      </w:r>
      <w:r w:rsidRPr="00395AF6">
        <w:rPr>
          <w:sz w:val="16"/>
        </w:rPr>
        <w:t xml:space="preserve"> the importance of our relationship with </w:t>
      </w:r>
      <w:r w:rsidRPr="00986632">
        <w:rPr>
          <w:rStyle w:val="StyleBoldUnderline"/>
        </w:rPr>
        <w:t>Mexico as a centerpiece for future economic growth</w:t>
      </w:r>
      <w:r w:rsidRPr="00395AF6">
        <w:rPr>
          <w:sz w:val="16"/>
        </w:rPr>
        <w:t xml:space="preserve">. A few key facts noted in that report: • Mexico’s gross domestic product is now ranked 12th among all nations in the world, and Goldman Sachs predicts that by 2020 it will rank seventh. • </w:t>
      </w:r>
      <w:r w:rsidRPr="00986632">
        <w:rPr>
          <w:rStyle w:val="StyleBoldUnderline"/>
        </w:rPr>
        <w:t>Mexico’s economy grew</w:t>
      </w:r>
      <w:r w:rsidRPr="00395AF6">
        <w:rPr>
          <w:sz w:val="16"/>
        </w:rPr>
        <w:t xml:space="preserve"> at a rate of 5.4 percent in 2010, and it is anticipated to continue to grow at a rate of 4 percent in this and coming years. • </w:t>
      </w:r>
      <w:r w:rsidRPr="00986632">
        <w:rPr>
          <w:rStyle w:val="StyleBoldUnderline"/>
        </w:rPr>
        <w:t>The value of U.S. exports to Mexico is greater than</w:t>
      </w:r>
      <w:r w:rsidRPr="00395AF6">
        <w:rPr>
          <w:sz w:val="16"/>
        </w:rPr>
        <w:t xml:space="preserve"> the combined </w:t>
      </w:r>
      <w:r w:rsidRPr="00986632">
        <w:rPr>
          <w:rStyle w:val="StyleBoldUnderline"/>
        </w:rPr>
        <w:t>total of our exports to Brazil, Russia, India and China</w:t>
      </w:r>
      <w:r w:rsidRPr="00395AF6">
        <w:rPr>
          <w:sz w:val="16"/>
        </w:rPr>
        <w:t xml:space="preserve">. • </w:t>
      </w:r>
      <w:r w:rsidRPr="00986632">
        <w:rPr>
          <w:rStyle w:val="StyleBoldUnderline"/>
        </w:rPr>
        <w:t>U.S. exports to Mexico support over 6 million jobs in the U.S</w:t>
      </w:r>
      <w:r w:rsidRPr="00395AF6">
        <w:rPr>
          <w:sz w:val="16"/>
        </w:rPr>
        <w:t xml:space="preserve">., including over 475,000 jobs in California. The report also points out that while our trade with China has grown substantially in recent years, it is a relationship based more on imports than exports from the U.S. For every dollar we spend on imports from China, six cents is returned to us through purchases from the U.S. In contrast, for </w:t>
      </w:r>
      <w:r w:rsidRPr="00986632">
        <w:rPr>
          <w:rStyle w:val="StyleBoldUnderline"/>
        </w:rPr>
        <w:t>every dollar we spend purchasing products from Mexico</w:t>
      </w:r>
      <w:r w:rsidRPr="00395AF6">
        <w:rPr>
          <w:sz w:val="16"/>
        </w:rPr>
        <w:t xml:space="preserve">, </w:t>
      </w:r>
      <w:r w:rsidRPr="00986632">
        <w:rPr>
          <w:rStyle w:val="StyleBoldUnderline"/>
        </w:rPr>
        <w:t>Mexicans spend 50 cents buying U.S. products</w:t>
      </w:r>
      <w:r w:rsidRPr="00395AF6">
        <w:rPr>
          <w:sz w:val="16"/>
        </w:rPr>
        <w:t xml:space="preserve">. The 10 </w:t>
      </w:r>
      <w:r w:rsidRPr="00395AF6">
        <w:rPr>
          <w:rStyle w:val="StyleBoldUnderline"/>
        </w:rPr>
        <w:t>U.S.-Mexico border states</w:t>
      </w:r>
      <w:r w:rsidRPr="00395AF6">
        <w:rPr>
          <w:sz w:val="16"/>
        </w:rPr>
        <w:t xml:space="preserve"> now </w:t>
      </w:r>
      <w:r w:rsidRPr="00395AF6">
        <w:rPr>
          <w:rStyle w:val="StyleBoldUnderline"/>
        </w:rPr>
        <w:t>represent a</w:t>
      </w:r>
      <w:r w:rsidRPr="00395AF6">
        <w:rPr>
          <w:sz w:val="16"/>
        </w:rPr>
        <w:t xml:space="preserve"> significant </w:t>
      </w:r>
      <w:r w:rsidRPr="00395AF6">
        <w:rPr>
          <w:rStyle w:val="StyleBoldUnderline"/>
        </w:rPr>
        <w:t>economic engine which</w:t>
      </w:r>
      <w:r w:rsidRPr="00395AF6">
        <w:rPr>
          <w:sz w:val="16"/>
        </w:rPr>
        <w:t xml:space="preserve">, given proper support from both federal governments, </w:t>
      </w:r>
      <w:r w:rsidRPr="00395AF6">
        <w:rPr>
          <w:rStyle w:val="StyleBoldUnderline"/>
        </w:rPr>
        <w:t>can play a critical role</w:t>
      </w:r>
      <w:r w:rsidRPr="00395AF6">
        <w:rPr>
          <w:sz w:val="16"/>
        </w:rPr>
        <w:t xml:space="preserve"> in </w:t>
      </w:r>
      <w:r w:rsidRPr="00395AF6">
        <w:rPr>
          <w:rStyle w:val="StyleBoldUnderline"/>
        </w:rPr>
        <w:t>leading us out of the</w:t>
      </w:r>
      <w:r w:rsidRPr="00395AF6">
        <w:rPr>
          <w:sz w:val="16"/>
        </w:rPr>
        <w:t xml:space="preserve"> lingering hangover of the 2008-09 </w:t>
      </w:r>
      <w:r w:rsidRPr="00395AF6">
        <w:rPr>
          <w:rStyle w:val="StyleBoldUnderline"/>
        </w:rPr>
        <w:t>recession</w:t>
      </w:r>
      <w:r w:rsidRPr="00395AF6">
        <w:rPr>
          <w:sz w:val="16"/>
        </w:rPr>
        <w:t>. Together these states have a combined GDP that ranks us fourth on the list of world economies, behind only the U.S., China and Japan. We now need to translate that economic power into effective public policy.</w:t>
      </w:r>
    </w:p>
    <w:p w:rsidR="00862F29" w:rsidRDefault="00862F29" w:rsidP="00862F29">
      <w:pPr>
        <w:pStyle w:val="Heading3"/>
      </w:pPr>
      <w:r>
        <w:lastRenderedPageBreak/>
        <w:t>2AC – Warming</w:t>
      </w:r>
    </w:p>
    <w:p w:rsidR="00862F29" w:rsidRPr="00BA58CF" w:rsidRDefault="00862F29" w:rsidP="00862F29">
      <w:pPr>
        <w:pStyle w:val="Heading4"/>
      </w:pPr>
      <w:r>
        <w:t>Growth key to Mexican banking</w:t>
      </w:r>
    </w:p>
    <w:p w:rsidR="00862F29" w:rsidRDefault="00862F29" w:rsidP="00862F29">
      <w:r w:rsidRPr="007509C3">
        <w:rPr>
          <w:rStyle w:val="StyleStyleBold12pt"/>
        </w:rPr>
        <w:t>Malkin 4/4</w:t>
      </w:r>
      <w:r>
        <w:t>/13 (Elisabeth Malkin, contributing correspondent for Business Week magazine, “After Stagnation, a Revival for Mexico’s Financial Sector” http://dealbook.nytimes.com/2013/04/04/after-stagnation-a-revival-for-mexicos-financial-sector/)</w:t>
      </w:r>
    </w:p>
    <w:p w:rsidR="00862F29" w:rsidRPr="007509C3" w:rsidRDefault="00862F29" w:rsidP="00862F29"/>
    <w:p w:rsidR="00862F29" w:rsidRPr="00BA58CF" w:rsidRDefault="00862F29" w:rsidP="00862F29">
      <w:pPr>
        <w:rPr>
          <w:sz w:val="16"/>
        </w:rPr>
      </w:pPr>
      <w:r w:rsidRPr="00BA58CF">
        <w:rPr>
          <w:rStyle w:val="StyleBoldUnderline"/>
        </w:rPr>
        <w:t xml:space="preserve">Both global and </w:t>
      </w:r>
      <w:r w:rsidRPr="00BA58CF">
        <w:rPr>
          <w:rStyle w:val="Emphasis"/>
        </w:rPr>
        <w:t>local banks are jostling</w:t>
      </w:r>
      <w:r w:rsidRPr="00BA58CF">
        <w:rPr>
          <w:rStyle w:val="StyleBoldUnderline"/>
        </w:rPr>
        <w:t xml:space="preserve"> to underwrite stock issues. Mexican companies are looking for financing</w:t>
      </w:r>
      <w:r w:rsidRPr="00BA58CF">
        <w:rPr>
          <w:sz w:val="16"/>
        </w:rPr>
        <w:t xml:space="preserve"> to help expand and make acquisitions. New structured finance products are attracting billions from local pension funds. And with the continuing crisis in Europe and lackluster growth hurting the United States and other economies, </w:t>
      </w:r>
      <w:r w:rsidRPr="00BA58CF">
        <w:rPr>
          <w:rStyle w:val="Emphasis"/>
        </w:rPr>
        <w:t>Mexico’s growth prospects are attracting investment banks</w:t>
      </w:r>
      <w:r w:rsidRPr="00BA58CF">
        <w:rPr>
          <w:sz w:val="16"/>
        </w:rPr>
        <w:t xml:space="preserve"> and investors hunting for ways to gain greater exposure to international markets. “</w:t>
      </w:r>
      <w:r w:rsidRPr="00BA58CF">
        <w:rPr>
          <w:rStyle w:val="StyleBoldUnderline"/>
        </w:rPr>
        <w:t>It’s the coming of age of the Mexican market</w:t>
      </w:r>
      <w:r w:rsidRPr="00BA58CF">
        <w:rPr>
          <w:sz w:val="16"/>
        </w:rPr>
        <w:t xml:space="preserve">,” said Eduardo Cepeda, J.P. Morgan’s senior country officer. It is a marked change from just a few years ago, when the loss of manufacturing jobs to China and recession in the United States had left the country’s economy stagnant for the better part of a decade. The current atmosphere is not without risks. For one, the new government has yet to present a convincing plan for tackling organized crime and drug cartels, which carry out kidnappings and gruesome killings that still dominate headlines. And persistent low wages in Mexico also serve to tamp down domestic demand. Still, </w:t>
      </w:r>
      <w:r w:rsidRPr="00BA58CF">
        <w:rPr>
          <w:rStyle w:val="StyleBoldUnderline"/>
        </w:rPr>
        <w:t xml:space="preserve">changes have taken place to foster </w:t>
      </w:r>
      <w:r w:rsidRPr="00BA58CF">
        <w:rPr>
          <w:rStyle w:val="Emphasis"/>
        </w:rPr>
        <w:t>optimism in the financial services industry</w:t>
      </w:r>
      <w:r w:rsidRPr="00BA58CF">
        <w:rPr>
          <w:sz w:val="16"/>
        </w:rPr>
        <w:t xml:space="preserve">. The new government of President Enrique Peña </w:t>
      </w:r>
      <w:r w:rsidRPr="00BA58CF">
        <w:rPr>
          <w:rStyle w:val="StyleBoldUnderline"/>
        </w:rPr>
        <w:t>Nieto</w:t>
      </w:r>
      <w:r w:rsidRPr="00BA58CF">
        <w:rPr>
          <w:sz w:val="16"/>
        </w:rPr>
        <w:t xml:space="preserve">, who took office in December, has managed to </w:t>
      </w:r>
      <w:r w:rsidRPr="00BA58CF">
        <w:rPr>
          <w:rStyle w:val="StyleBoldUnderline"/>
        </w:rPr>
        <w:t>recast the country’s image</w:t>
      </w:r>
      <w:r w:rsidRPr="00BA58CF">
        <w:rPr>
          <w:sz w:val="16"/>
        </w:rPr>
        <w:t xml:space="preserve"> by moving vigorously on legislation to attack problems that are a drag on growth. Even before Mr. Peña Nieto took office, prudent policies had whittled away government debt, built up foreign reserves, controlled inflation and stabilized the peso. </w:t>
      </w:r>
      <w:r w:rsidRPr="00BA58CF">
        <w:rPr>
          <w:rStyle w:val="StyleBoldUnderline"/>
        </w:rPr>
        <w:t>Growth</w:t>
      </w:r>
      <w:r w:rsidRPr="00BA58CF">
        <w:rPr>
          <w:sz w:val="16"/>
        </w:rPr>
        <w:t xml:space="preserve"> of about 4 percent in 2011 and again in 2012 </w:t>
      </w:r>
      <w:r w:rsidRPr="00BA58CF">
        <w:rPr>
          <w:rStyle w:val="StyleBoldUnderline"/>
        </w:rPr>
        <w:t>outpaced Brazil</w:t>
      </w:r>
      <w:r w:rsidRPr="00BA58CF">
        <w:rPr>
          <w:sz w:val="16"/>
        </w:rPr>
        <w:t>. “</w:t>
      </w:r>
      <w:r w:rsidRPr="00BA58CF">
        <w:rPr>
          <w:rStyle w:val="StyleBoldUnderline"/>
        </w:rPr>
        <w:t>Investment bankers benefit from upswings</w:t>
      </w:r>
      <w:r w:rsidRPr="00BA58CF">
        <w:rPr>
          <w:sz w:val="16"/>
        </w:rPr>
        <w:t xml:space="preserve"> and downturns,” said Mauro Guillén, a professor of international management at the Wharton School at the University of Pennsylvania. “</w:t>
      </w:r>
      <w:r w:rsidRPr="00BA58CF">
        <w:rPr>
          <w:rStyle w:val="StyleBoldUnderline"/>
        </w:rPr>
        <w:t>Everybody is expecting a lot of deals in Mexico</w:t>
      </w:r>
      <w:r w:rsidRPr="00BA58CF">
        <w:rPr>
          <w:sz w:val="16"/>
        </w:rPr>
        <w:t xml:space="preserve">.” </w:t>
      </w:r>
      <w:r w:rsidRPr="00BA58CF">
        <w:rPr>
          <w:rStyle w:val="Emphasis"/>
        </w:rPr>
        <w:t xml:space="preserve">The financial services industry is making up for lost time, jumping back into an emerging market </w:t>
      </w:r>
      <w:r w:rsidRPr="00BA58CF">
        <w:rPr>
          <w:sz w:val="16"/>
        </w:rPr>
        <w:t>that had long been overlooked. The sector’s growth is also being helped by an important new player in the local market: Mexico’s pension funds, which manage nearly $160 billion in assets. That figure is expected to double over the next six years, according to Carlos Ramírez Fuentes, the president of Consar, the government’s pension fund regulator.</w:t>
      </w:r>
    </w:p>
    <w:p w:rsidR="00862F29" w:rsidRDefault="00862F29" w:rsidP="00862F29"/>
    <w:p w:rsidR="00862F29" w:rsidRPr="00866077" w:rsidRDefault="00862F29" w:rsidP="00862F29">
      <w:pPr>
        <w:pStyle w:val="Heading4"/>
      </w:pPr>
      <w:r>
        <w:t>Solves warming</w:t>
      </w:r>
    </w:p>
    <w:p w:rsidR="00862F29" w:rsidRDefault="00862F29" w:rsidP="00862F29">
      <w:r w:rsidRPr="00FE3594">
        <w:rPr>
          <w:rStyle w:val="StyleStyleBold12pt"/>
        </w:rPr>
        <w:t>Kerr and Fidanza 12</w:t>
      </w:r>
      <w:r>
        <w:t xml:space="preserve"> (Thomas Kerr, Director Climate Change and Green Growth Initiatives at the World Economic Forum, and Brindusa Fidanza, 10/19/12, “Mexico’s ‘green growth’ revolution gathers pace” http://forumblog.org/2012/10/mexicos-green-growth-revolution-gathers-pace/)</w:t>
      </w:r>
    </w:p>
    <w:p w:rsidR="00862F29" w:rsidRPr="00FE3594" w:rsidRDefault="00862F29" w:rsidP="00862F29"/>
    <w:p w:rsidR="00862F29" w:rsidRDefault="00862F29" w:rsidP="00862F29">
      <w:pPr>
        <w:rPr>
          <w:sz w:val="16"/>
        </w:rPr>
      </w:pPr>
      <w:r w:rsidRPr="007C5EF1">
        <w:rPr>
          <w:sz w:val="16"/>
        </w:rPr>
        <w:t xml:space="preserve">We often hear that there is a crisis of leadership when it comes to addressing global environmental challenges. Government delegates travel from one multilateral gathering to the next, tied up in negotiations and burdened with the seemingly impossible task of gaining a globally accepted deal, without companies being directly involved in the process. Meanwhile, the </w:t>
      </w:r>
      <w:r w:rsidRPr="00D87199">
        <w:rPr>
          <w:rStyle w:val="StyleBoldUnderline"/>
        </w:rPr>
        <w:t>impacts of climate change are</w:t>
      </w:r>
      <w:r w:rsidRPr="007C5EF1">
        <w:rPr>
          <w:sz w:val="16"/>
        </w:rPr>
        <w:t xml:space="preserve"> – extreme </w:t>
      </w:r>
      <w:r w:rsidRPr="00D87199">
        <w:rPr>
          <w:rStyle w:val="StyleBoldUnderline"/>
        </w:rPr>
        <w:t>drought</w:t>
      </w:r>
      <w:r w:rsidRPr="007C5EF1">
        <w:rPr>
          <w:sz w:val="16"/>
        </w:rPr>
        <w:t xml:space="preserve">, heat waves, </w:t>
      </w:r>
      <w:r w:rsidRPr="00D87199">
        <w:rPr>
          <w:rStyle w:val="StyleBoldUnderline"/>
        </w:rPr>
        <w:t>flooding</w:t>
      </w:r>
      <w:r w:rsidRPr="007C5EF1">
        <w:rPr>
          <w:sz w:val="16"/>
        </w:rPr>
        <w:t xml:space="preserve">, and </w:t>
      </w:r>
      <w:r w:rsidRPr="00D87199">
        <w:rPr>
          <w:rStyle w:val="StyleBoldUnderline"/>
        </w:rPr>
        <w:t>deterioration of agricultural land</w:t>
      </w:r>
      <w:r w:rsidRPr="007C5EF1">
        <w:rPr>
          <w:sz w:val="16"/>
        </w:rPr>
        <w:t xml:space="preserve"> – continue to be </w:t>
      </w:r>
      <w:r w:rsidRPr="00D87199">
        <w:rPr>
          <w:rStyle w:val="StyleBoldUnderline"/>
        </w:rPr>
        <w:t>felt around the world. There is good news</w:t>
      </w:r>
      <w:r w:rsidRPr="007C5EF1">
        <w:rPr>
          <w:sz w:val="16"/>
        </w:rPr>
        <w:t xml:space="preserve">, however. </w:t>
      </w:r>
      <w:r w:rsidRPr="00D87199">
        <w:rPr>
          <w:rStyle w:val="StyleBoldUnderline"/>
        </w:rPr>
        <w:t xml:space="preserve">The lack of progress in the national political sphere </w:t>
      </w:r>
      <w:r w:rsidRPr="007C5EF1">
        <w:rPr>
          <w:rStyle w:val="Emphasis"/>
        </w:rPr>
        <w:t>has catalysed business leaders</w:t>
      </w:r>
      <w:r w:rsidRPr="007C5EF1">
        <w:rPr>
          <w:sz w:val="16"/>
        </w:rPr>
        <w:t xml:space="preserve">, city mayors, </w:t>
      </w:r>
      <w:r w:rsidRPr="007C5EF1">
        <w:rPr>
          <w:rStyle w:val="Emphasis"/>
        </w:rPr>
        <w:t>and emerging economies to seize the initiative</w:t>
      </w:r>
      <w:r w:rsidRPr="007C5EF1">
        <w:rPr>
          <w:sz w:val="16"/>
        </w:rPr>
        <w:t xml:space="preserve">. They see great private sector investment opportunities in “going green”. </w:t>
      </w:r>
      <w:r w:rsidRPr="00D87199">
        <w:rPr>
          <w:rStyle w:val="Emphasis"/>
        </w:rPr>
        <w:t>Mexico is one of the most interesting</w:t>
      </w:r>
      <w:r w:rsidRPr="007C5EF1">
        <w:rPr>
          <w:sz w:val="16"/>
        </w:rPr>
        <w:t xml:space="preserve"> countries to watch. Mexican President Felipe Calderón has said that “the only way to grow is to grow green.” Since 2009, when Mexico hosted the climate change talks in Cancún, </w:t>
      </w:r>
      <w:r w:rsidRPr="00D87199">
        <w:rPr>
          <w:rStyle w:val="StyleBoldUnderline"/>
        </w:rPr>
        <w:t>Mexico has consistently advanced climate change and green growth</w:t>
      </w:r>
      <w:r w:rsidRPr="007C5EF1">
        <w:rPr>
          <w:sz w:val="16"/>
        </w:rPr>
        <w:t xml:space="preserve"> on the international agenda, most recently at the 2012 G20. </w:t>
      </w:r>
      <w:r w:rsidRPr="00D87199">
        <w:rPr>
          <w:rStyle w:val="StyleBoldUnderline"/>
        </w:rPr>
        <w:t>The results are clear</w:t>
      </w:r>
      <w:r w:rsidRPr="007C5EF1">
        <w:rPr>
          <w:sz w:val="16"/>
        </w:rPr>
        <w:t xml:space="preserve">: between 2006-2011 </w:t>
      </w:r>
      <w:r w:rsidRPr="00D87199">
        <w:rPr>
          <w:rStyle w:val="StyleBoldUnderline"/>
        </w:rPr>
        <w:t>the private sector in Mexico invested</w:t>
      </w:r>
      <w:r w:rsidRPr="007C5EF1">
        <w:rPr>
          <w:sz w:val="16"/>
        </w:rPr>
        <w:t xml:space="preserve"> US$5.8 </w:t>
      </w:r>
      <w:r w:rsidRPr="00D87199">
        <w:rPr>
          <w:rStyle w:val="StyleBoldUnderline"/>
        </w:rPr>
        <w:t>billion in clean energy</w:t>
      </w:r>
      <w:r w:rsidRPr="007C5EF1">
        <w:rPr>
          <w:sz w:val="16"/>
        </w:rPr>
        <w:t xml:space="preserve">, resulting in a vibrant wind power market. Then in October 2012, the Mexican Senate put the Climate Change Law into effect, committing the country to a 30% reduction of greenhouse gas emissions by 2020. Achieving this goal will give </w:t>
      </w:r>
      <w:r w:rsidRPr="00D87199">
        <w:rPr>
          <w:rStyle w:val="StyleBoldUnderline"/>
        </w:rPr>
        <w:t>a huge boost to Mexico’s renewable energy sector</w:t>
      </w:r>
      <w:r w:rsidRPr="007C5EF1">
        <w:rPr>
          <w:sz w:val="16"/>
        </w:rPr>
        <w:t xml:space="preserve">, moving it from today’s level of 3% of total power generation to 35% by 2024. But achieving a green growth transition in Mexico will not be easy. Nor will it be cheap: the Institute of Ecology and Climate Change estimates that US$76 billion of investment will be needed to finance new clean energy, water infrastructure and agriculture resilience measures called for under the Climate Change Law. The government will provide about a third of this amount; the remaining US$50 billion will need to come from private investors. How can the Mexican government attract the investment that is needed? To explore investor appetites for green investment, the World Economic Forum and the newly-created Mexican Center for Sustainable Development co-hosted a workshop on 11 October in Mexico City. The event </w:t>
      </w:r>
      <w:r w:rsidRPr="00D87199">
        <w:rPr>
          <w:rStyle w:val="StyleBoldUnderline"/>
        </w:rPr>
        <w:t>attracted</w:t>
      </w:r>
      <w:r w:rsidRPr="007C5EF1">
        <w:rPr>
          <w:sz w:val="16"/>
        </w:rPr>
        <w:t xml:space="preserve"> over 80 </w:t>
      </w:r>
      <w:r w:rsidRPr="00D87199">
        <w:rPr>
          <w:rStyle w:val="StyleBoldUnderline"/>
        </w:rPr>
        <w:t>participants from the Mexican banking</w:t>
      </w:r>
      <w:r w:rsidRPr="007C5EF1">
        <w:rPr>
          <w:sz w:val="16"/>
        </w:rPr>
        <w:t xml:space="preserve">, energy, infrastructure, and agribusiness </w:t>
      </w:r>
      <w:r w:rsidRPr="00D87199">
        <w:rPr>
          <w:rStyle w:val="StyleBoldUnderline"/>
        </w:rPr>
        <w:t>sectors</w:t>
      </w:r>
      <w:r w:rsidRPr="007C5EF1">
        <w:rPr>
          <w:sz w:val="16"/>
        </w:rPr>
        <w:t xml:space="preserve">, as well as international public finance agencies and multinational companies. The aim of the workshop was to identify private investment challenges and opportunities in four green sectors: energy efficiency; renewable energy; water and infrastructure; and forestry. </w:t>
      </w:r>
      <w:r w:rsidRPr="00D87199">
        <w:rPr>
          <w:rStyle w:val="Emphasis"/>
        </w:rPr>
        <w:t>Mexican banks were very interested in learning more</w:t>
      </w:r>
      <w:r w:rsidRPr="007C5EF1">
        <w:rPr>
          <w:sz w:val="16"/>
        </w:rPr>
        <w:t xml:space="preserve">, while public finance agencies like NAFIN, </w:t>
      </w:r>
      <w:r w:rsidRPr="00D87199">
        <w:rPr>
          <w:rStyle w:val="StyleBoldUnderline"/>
        </w:rPr>
        <w:t>Mexico’s development finance bank, wanted to know how to target funding so as to draw in private capital</w:t>
      </w:r>
      <w:r w:rsidRPr="007C5EF1">
        <w:rPr>
          <w:sz w:val="16"/>
        </w:rPr>
        <w:t xml:space="preserve">. One innovative solution proposed was to pool corporate energy renewable energy purchases to finance utility-scale solar parks. Another </w:t>
      </w:r>
      <w:r w:rsidRPr="007C5EF1">
        <w:rPr>
          <w:sz w:val="16"/>
        </w:rPr>
        <w:lastRenderedPageBreak/>
        <w:t>idea was to use government procurement to jump-start a market for building energy efficiency. The workshop elicited commitments from public, private and non-governmental participants to deliver workable solutions in 2013.</w:t>
      </w:r>
    </w:p>
    <w:p w:rsidR="00862F29" w:rsidRDefault="00862F29" w:rsidP="00862F29">
      <w:pPr>
        <w:rPr>
          <w:sz w:val="16"/>
        </w:rPr>
      </w:pPr>
    </w:p>
    <w:p w:rsidR="00862F29" w:rsidRDefault="00862F29" w:rsidP="00862F29">
      <w:pPr>
        <w:pStyle w:val="Heading4"/>
      </w:pPr>
      <w:r>
        <w:t xml:space="preserve">Warming causes </w:t>
      </w:r>
      <w:r>
        <w:rPr>
          <w:u w:val="single"/>
        </w:rPr>
        <w:t>extinction</w:t>
      </w:r>
    </w:p>
    <w:p w:rsidR="00862F29" w:rsidRDefault="00862F29" w:rsidP="00862F29">
      <w:pPr>
        <w:rPr>
          <w:sz w:val="14"/>
          <w:szCs w:val="14"/>
        </w:rPr>
      </w:pPr>
      <w:r>
        <w:rPr>
          <w:rStyle w:val="StyleStyleBold12pt"/>
        </w:rPr>
        <w:t>Costello 11</w:t>
      </w:r>
      <w:r>
        <w:rPr>
          <w:sz w:val="14"/>
          <w:szCs w:val="14"/>
        </w:rPr>
        <w:t xml:space="preserve"> – Anthony, Institute for Global Health, University College London, Mark Maslin, Department of Geography, University College London, Hugh Montgomery, Institute for Human Health and Performance, University College London, Anne M. Johnson, Institute for Global Health, University College London, Paul Ekins, Energy Institute, University College London [“Global health and climate change: moving from denial and catastrophic fatalism to positive action” May 2011 vol. 369 no. 1942 1866-1882 Philosophical Transactions of the Royal Society]</w:t>
      </w:r>
    </w:p>
    <w:p w:rsidR="00862F29" w:rsidRPr="00CA1BF6" w:rsidRDefault="00862F29" w:rsidP="00862F29">
      <w:pPr>
        <w:rPr>
          <w:u w:val="single"/>
        </w:rPr>
      </w:pPr>
      <w:r w:rsidRPr="00CA1BF6">
        <w:rPr>
          <w:rStyle w:val="StyleBoldUnderline"/>
        </w:rPr>
        <w:t xml:space="preserve">Advocacy about the health consequences will ensure that climate change is a high priority. The United Nations Convention on Climate Change was set up in 1992 to ensure that nations worked together to minimize the adverse effects, but McMichael and Neira noted that, in preparation for the Copenhagen conference in December 2009, only four of 47 nations mentioned human health as a consideration [1]. With business as usual, </w:t>
      </w:r>
      <w:r w:rsidRPr="00CA1BF6">
        <w:rPr>
          <w:rStyle w:val="StyleBoldUnderline"/>
          <w:highlight w:val="yellow"/>
        </w:rPr>
        <w:t>global warming caused by</w:t>
      </w:r>
      <w:r w:rsidRPr="00CA1BF6">
        <w:rPr>
          <w:rStyle w:val="StyleBoldUnderline"/>
        </w:rPr>
        <w:t xml:space="preserve"> rising greenhouse gas (</w:t>
      </w:r>
      <w:r w:rsidRPr="00CA1BF6">
        <w:rPr>
          <w:rStyle w:val="StyleBoldUnderline"/>
          <w:highlight w:val="yellow"/>
        </w:rPr>
        <w:t>GHG) emissions will threaten mass populations through</w:t>
      </w:r>
      <w:r w:rsidRPr="00CA1BF6">
        <w:rPr>
          <w:rStyle w:val="StyleBoldUnderline"/>
        </w:rPr>
        <w:t xml:space="preserve"> increased transmission of some </w:t>
      </w:r>
      <w:r w:rsidRPr="00CA1BF6">
        <w:rPr>
          <w:rStyle w:val="StyleBoldUnderline"/>
          <w:highlight w:val="yellow"/>
        </w:rPr>
        <w:t>infections, heat stress, food and water insecurity</w:t>
      </w:r>
      <w:r w:rsidRPr="00CA1BF6">
        <w:rPr>
          <w:rStyle w:val="StyleBoldUnderline"/>
        </w:rPr>
        <w:t xml:space="preserve">, increased </w:t>
      </w:r>
      <w:r w:rsidRPr="00CA1BF6">
        <w:rPr>
          <w:rStyle w:val="StyleBoldUnderline"/>
          <w:highlight w:val="yellow"/>
        </w:rPr>
        <w:t>deaths from</w:t>
      </w:r>
      <w:r w:rsidRPr="00CA1BF6">
        <w:rPr>
          <w:rStyle w:val="StyleBoldUnderline"/>
        </w:rPr>
        <w:t xml:space="preserve"> more frequent and </w:t>
      </w:r>
      <w:r w:rsidRPr="00CA1BF6">
        <w:rPr>
          <w:rStyle w:val="StyleBoldUnderline"/>
          <w:highlight w:val="yellow"/>
        </w:rPr>
        <w:t>extreme climate events</w:t>
      </w:r>
      <w:r w:rsidRPr="00CA1BF6">
        <w:rPr>
          <w:rStyle w:val="StyleBoldUnderline"/>
        </w:rPr>
        <w:t xml:space="preserve">, threats to shelter and security, </w:t>
      </w:r>
      <w:r w:rsidRPr="00CA1BF6">
        <w:rPr>
          <w:rStyle w:val="StyleBoldUnderline"/>
          <w:highlight w:val="yellow"/>
        </w:rPr>
        <w:t>and</w:t>
      </w:r>
      <w:r w:rsidRPr="00CA1BF6">
        <w:rPr>
          <w:rStyle w:val="StyleBoldUnderline"/>
        </w:rPr>
        <w:t xml:space="preserve"> through </w:t>
      </w:r>
      <w:r w:rsidRPr="00CA1BF6">
        <w:rPr>
          <w:rStyle w:val="StyleBoldUnderline"/>
          <w:highlight w:val="yellow"/>
        </w:rPr>
        <w:t>population migration</w:t>
      </w:r>
      <w:r>
        <w:rPr>
          <w:rStyle w:val="StyleBoldUnderline"/>
        </w:rPr>
        <w:t xml:space="preserve"> [</w:t>
      </w:r>
      <w:r>
        <w:rPr>
          <w:sz w:val="14"/>
        </w:rPr>
        <w:t xml:space="preserve">2]. On the one hand </w:t>
      </w:r>
      <w:r w:rsidRPr="00CA1BF6">
        <w:rPr>
          <w:rStyle w:val="StyleBoldUnderline"/>
        </w:rPr>
        <w:t>it is necessary</w:t>
      </w:r>
      <w:r>
        <w:rPr>
          <w:sz w:val="14"/>
        </w:rPr>
        <w:t xml:space="preserve"> in the media </w:t>
      </w:r>
      <w:r w:rsidRPr="00CA1BF6">
        <w:rPr>
          <w:rStyle w:val="StyleBoldUnderline"/>
        </w:rPr>
        <w:t>to counter climate change sceptics and denialists</w:t>
      </w:r>
      <w:r>
        <w:rPr>
          <w:sz w:val="14"/>
        </w:rPr>
        <w:t xml:space="preserve">, but on the other </w:t>
      </w:r>
      <w:r w:rsidRPr="00CA1BF6">
        <w:rPr>
          <w:rStyle w:val="StyleBoldUnderline"/>
        </w:rPr>
        <w:t xml:space="preserve">it is also important not to allow climate catastrophists, who tell us it is all too late, to deflect us from pragmatic and positive action. </w:t>
      </w:r>
      <w:r w:rsidRPr="00CA1BF6">
        <w:rPr>
          <w:rStyle w:val="StyleBoldUnderline"/>
          <w:highlight w:val="yellow"/>
        </w:rPr>
        <w:t>Catastrophic</w:t>
      </w:r>
      <w:r w:rsidRPr="00CA1BF6">
        <w:rPr>
          <w:rStyle w:val="StyleBoldUnderline"/>
        </w:rPr>
        <w:t xml:space="preserve"> </w:t>
      </w:r>
      <w:r w:rsidRPr="00CA1BF6">
        <w:rPr>
          <w:rStyle w:val="StyleBoldUnderline"/>
          <w:highlight w:val="yellow"/>
        </w:rPr>
        <w:t>scenarios are possible in the long</w:t>
      </w:r>
      <w:r w:rsidRPr="00CA1BF6">
        <w:rPr>
          <w:rStyle w:val="StyleBoldUnderline"/>
        </w:rPr>
        <w:t xml:space="preserve">er </w:t>
      </w:r>
      <w:r w:rsidRPr="00CA1BF6">
        <w:rPr>
          <w:rStyle w:val="StyleBoldUnderline"/>
          <w:highlight w:val="yellow"/>
        </w:rPr>
        <w:t>term</w:t>
      </w:r>
      <w:r>
        <w:rPr>
          <w:sz w:val="14"/>
        </w:rPr>
        <w:t xml:space="preserve">, and effective action will be formidably difficult, but evidence suggests that </w:t>
      </w:r>
      <w:r w:rsidRPr="00CA1BF6">
        <w:rPr>
          <w:rStyle w:val="StyleBoldUnderline"/>
          <w:highlight w:val="yellow"/>
        </w:rPr>
        <w:t>we</w:t>
      </w:r>
      <w:r>
        <w:rPr>
          <w:sz w:val="14"/>
        </w:rPr>
        <w:t xml:space="preserve"> do </w:t>
      </w:r>
      <w:r w:rsidRPr="00CA1BF6">
        <w:rPr>
          <w:rStyle w:val="StyleBoldUnderline"/>
          <w:highlight w:val="yellow"/>
        </w:rPr>
        <w:t>have the tool</w:t>
      </w:r>
      <w:r w:rsidRPr="00CA1BF6">
        <w:rPr>
          <w:rStyle w:val="StyleBoldUnderline"/>
        </w:rPr>
        <w:t xml:space="preserve">s, the time and the resources </w:t>
      </w:r>
      <w:r w:rsidRPr="00CA1BF6">
        <w:rPr>
          <w:rStyle w:val="StyleBoldUnderline"/>
          <w:highlight w:val="yellow"/>
        </w:rPr>
        <w:t>to bring about</w:t>
      </w:r>
      <w:r w:rsidRPr="00CA1BF6">
        <w:rPr>
          <w:rStyle w:val="StyleBoldUnderline"/>
        </w:rPr>
        <w:t xml:space="preserve"> the changes needed for </w:t>
      </w:r>
      <w:r w:rsidRPr="00CA1BF6">
        <w:rPr>
          <w:rStyle w:val="StyleBoldUnderline"/>
          <w:highlight w:val="yellow"/>
        </w:rPr>
        <w:t>climate stability</w:t>
      </w:r>
      <w:r w:rsidRPr="00CA1BF6">
        <w:rPr>
          <w:rStyle w:val="StyleBoldUnderline"/>
        </w:rPr>
        <w:t>.</w:t>
      </w:r>
      <w:r>
        <w:rPr>
          <w:rStyle w:val="StyleBoldUnderline"/>
        </w:rPr>
        <w:t xml:space="preserve"> </w:t>
      </w:r>
      <w:r>
        <w:rPr>
          <w:sz w:val="14"/>
        </w:rPr>
        <w:t xml:space="preserve">2. Climate change evidence and denial </w:t>
      </w:r>
      <w:r w:rsidRPr="00CA1BF6">
        <w:rPr>
          <w:rStyle w:val="StyleBoldUnderline"/>
        </w:rPr>
        <w:t xml:space="preserve">Given the current body of evidence, it is surprising that global warming and its causal relationship with atmospheric GHG pollution is disputed any more than the relationship between acquired immune deficiency syndrome (AIDS) and human immunodeficiency virus (HIV) infection, or lung cancer and cigarette smoking. The basic principles that determine the Earth’s temperature are, of course, relatively simple. Some of the short-wave solar radiation that strikes the Earth is reflected back into space and some is absorbed by the land and emitted as long-wave radiation (heat). Some of the long-wave radiation is trapped in the atmosphere by ‘greenhouse gases’, which include water vapour, carbon dioxide and methane. Without GHGs the Earth would be on average 33◦C colder. Over the last 150 years, since the Industrial Revolution, </w:t>
      </w:r>
      <w:r w:rsidRPr="00CA1BF6">
        <w:rPr>
          <w:rStyle w:val="StyleBoldUnderline"/>
          <w:highlight w:val="yellow"/>
        </w:rPr>
        <w:t>humans have been adding more carbon dioxide and methane</w:t>
      </w:r>
      <w:r w:rsidRPr="00CA1BF6">
        <w:rPr>
          <w:rStyle w:val="StyleBoldUnderline"/>
        </w:rPr>
        <w:t xml:space="preserve"> into the atmosphere. The result is that the Earth’s atmosphere, ocean and land are indeed warming—due to increased atmospheric ‘greenhouse gas’ concentrations</w:t>
      </w:r>
      <w:r>
        <w:rPr>
          <w:sz w:val="14"/>
        </w:rPr>
        <w:t xml:space="preserve"> [3]. Gleick et al. [4], from the US National Academy of Sciences, wrote a letter to Science stating ‘</w:t>
      </w:r>
      <w:r w:rsidRPr="00CA1BF6">
        <w:rPr>
          <w:rStyle w:val="StyleBoldUnderline"/>
          <w:highlight w:val="yellow"/>
        </w:rPr>
        <w:t>There is compelling, comprehensive, and consistent objective evidence that humans are changing the climate in ways that threaten our societies and</w:t>
      </w:r>
      <w:r w:rsidRPr="00CA1BF6">
        <w:rPr>
          <w:rStyle w:val="StyleBoldUnderline"/>
        </w:rPr>
        <w:t xml:space="preserve"> the </w:t>
      </w:r>
      <w:r w:rsidRPr="00CA1BF6">
        <w:rPr>
          <w:rStyle w:val="StyleBoldUnderline"/>
          <w:highlight w:val="yellow"/>
        </w:rPr>
        <w:t>ecosystem</w:t>
      </w:r>
      <w:r w:rsidRPr="00CA1BF6">
        <w:rPr>
          <w:rStyle w:val="StyleBoldUnderline"/>
        </w:rPr>
        <w:t>s on which we depend’</w:t>
      </w:r>
      <w:r>
        <w:rPr>
          <w:sz w:val="14"/>
        </w:rPr>
        <w:t xml:space="preserve">. The most recent report by the Intergovernmental Panel on Climate Change (IPCC) [5], amounting to nearly 3000 pages of detailed review and analysis of published research, also declares that </w:t>
      </w:r>
      <w:r w:rsidRPr="00CA1BF6">
        <w:rPr>
          <w:rStyle w:val="StyleBoldUnderline"/>
        </w:rPr>
        <w:t>the scientific uncertainties of global warming are</w:t>
      </w:r>
      <w:r>
        <w:rPr>
          <w:sz w:val="14"/>
        </w:rPr>
        <w:t xml:space="preserve"> essentially </w:t>
      </w:r>
      <w:r w:rsidRPr="00CA1BF6">
        <w:rPr>
          <w:rStyle w:val="StyleBoldUnderline"/>
        </w:rPr>
        <w:t>resolved</w:t>
      </w:r>
      <w:r>
        <w:rPr>
          <w:sz w:val="14"/>
        </w:rPr>
        <w:t xml:space="preserve">. This report states that </w:t>
      </w:r>
      <w:r w:rsidRPr="00CA1BF6">
        <w:rPr>
          <w:rStyle w:val="StyleBoldUnderline"/>
        </w:rPr>
        <w:t>there is clear evidence for a 0.75◦C rise in global temperatures and 22 cm rise in sea level during the twentieth century</w:t>
      </w:r>
      <w:r>
        <w:rPr>
          <w:sz w:val="14"/>
        </w:rPr>
        <w:t xml:space="preserve">. The IPCC synthesis also predicts that </w:t>
      </w:r>
      <w:r w:rsidRPr="00CA1BF6">
        <w:rPr>
          <w:rStyle w:val="StyleBoldUnderline"/>
        </w:rPr>
        <w:t>global temperatures could rise further</w:t>
      </w:r>
      <w:r>
        <w:rPr>
          <w:sz w:val="14"/>
        </w:rPr>
        <w:t xml:space="preserve"> by between 1.1◦C and 6.4◦C by 2100, and sea level could rise by between 28 and 79 cm, or more if the melting of Greenland and Antarctica accelerates. In addition, </w:t>
      </w:r>
      <w:r w:rsidRPr="00CA1BF6">
        <w:rPr>
          <w:rStyle w:val="StyleBoldUnderline"/>
          <w:highlight w:val="yellow"/>
        </w:rPr>
        <w:t>weather patterns will become less predictable and</w:t>
      </w:r>
      <w:r w:rsidRPr="00CA1BF6">
        <w:rPr>
          <w:rStyle w:val="StyleBoldUnderline"/>
        </w:rPr>
        <w:t xml:space="preserve"> the occurrence of </w:t>
      </w:r>
      <w:r w:rsidRPr="00CA1BF6">
        <w:rPr>
          <w:rStyle w:val="StyleBoldUnderline"/>
          <w:highlight w:val="yellow"/>
        </w:rPr>
        <w:t>extreme climate events</w:t>
      </w:r>
      <w:r w:rsidRPr="00CA1BF6">
        <w:rPr>
          <w:rStyle w:val="StyleBoldUnderline"/>
        </w:rPr>
        <w:t xml:space="preserve">, such as storms, floods, heat waves and droughts, </w:t>
      </w:r>
      <w:r w:rsidRPr="00CA1BF6">
        <w:rPr>
          <w:rStyle w:val="StyleBoldUnderline"/>
          <w:highlight w:val="yellow"/>
        </w:rPr>
        <w:t>will increase. There is also strong evidence for ocean acidification driven by more carbon dioxide dissolving in the oceans</w:t>
      </w:r>
      <w:r w:rsidRPr="00CA1BF6">
        <w:rPr>
          <w:rStyle w:val="StyleBoldUnderline"/>
        </w:rPr>
        <w:t xml:space="preserve"> [6].</w:t>
      </w:r>
      <w:r>
        <w:rPr>
          <w:rStyle w:val="StyleBoldUnderline"/>
        </w:rPr>
        <w:t xml:space="preserve"> </w:t>
      </w:r>
      <w:r>
        <w:rPr>
          <w:sz w:val="14"/>
        </w:rPr>
        <w:t xml:space="preserve">Given the current failure of international negotiations to address carbon emission reductions, and that atmospheric warming lags behind rises in CO2 concentration, there is concern that global surface temperature will rise above the supposedly ‘safe limit’ of 2◦C within this century. Each doubling of atmospheric carbon dioxide concentration alone is expected to produce 1.9–4.5◦C of warming at equilibrium [7]. Of course, climate modelling is an extremely complex process, and uncertainty with projections relating to future emissions trajectories means that the time scale and magnitude of future climate change cannot be predicted with certainty [8]. These uncertainties are magnified when future climate predictions are used to estimate potential impacts. For example, the environmental impacts of climate change are also uncertain, but could underestimate such impacts because they detrimentally interact with habitat loss, pollution and loss of biodiversity due to other causes. There is also the additional problem that switching from biome to biome may not be directly reversible. For example, rainforest recycles a huge amount of water so it can survive a significant amount of aridification before it burns and is replaced by savannah. But the region then has to get much wetter before rainforest can return, as there is greatly reduced water cycling in savannah [9]. In the policy arena, further uncertainty surrounds the desire for international agreements on emission cuts, and the possible routes to such agreement and implementation. The feasible speed of technological innovation in carbon capture and provision of renewable/low-carbon energy resources is also uncertain. </w:t>
      </w:r>
      <w:r w:rsidRPr="00CA1BF6">
        <w:rPr>
          <w:rStyle w:val="StyleBoldUnderline"/>
        </w:rPr>
        <w:t xml:space="preserve">Denying the causes or the current weight of evidence for anthropogenic climate change is irrational, </w:t>
      </w:r>
      <w:r>
        <w:rPr>
          <w:sz w:val="14"/>
        </w:rPr>
        <w:t xml:space="preserve">just as the existence of ‘uncertainties’ should not be used to deny the need for proportionate action, when such </w:t>
      </w:r>
      <w:r w:rsidRPr="00CA1BF6">
        <w:rPr>
          <w:rStyle w:val="StyleBoldUnderline"/>
        </w:rPr>
        <w:t>uncertainties could underestimate the risks and impact of climate change</w:t>
      </w:r>
      <w:r>
        <w:rPr>
          <w:sz w:val="14"/>
        </w:rPr>
        <w:t>. There is no reason for inaction and there are many ways we can use our current knowledge of climate change to improve health provision for current and future generations. 3. Catastrophism At the other end of the scale are doom-mongers who predict catastrophic population collapse and the end of civilization. In the early nineteenth century, the French palaeontologist Georges Cuvier first addressed catastrophism and explained patterns of extinction observed in the fossil record through catastrophic natural events [10]. We know now of five major extinctions: the Ordovician–Silurian extinction (439 million years ago), the Late Devonian extinction (about 364 million years ago), the Permian–Triassic extinction (about 251 million years ago), the End Triassic extinction (roughly 199 million to 214 million years ago) and the Cretaceous– Tertiary extinction (about 65 million years ago). These mass extinctions were caused by a combination of plate tectonics, supervolcanism and asteroid impacts. The understanding of the mass extinctions led Gould &amp; Eldredge [11] to update Darwin’s theory of evolution with their own theory of punctuated equilibrium. Many scientists have suggested that the current human-</w:t>
      </w:r>
      <w:r>
        <w:rPr>
          <w:sz w:val="14"/>
        </w:rPr>
        <w:lastRenderedPageBreak/>
        <w:t xml:space="preserve">induced extinction rates could be as fast as those during these mass extinctions [12,13]. For example, one study predicted that 58 per cent of species may be committed to extinction by 2050 due to climate change alone [14], though this paper has been criticized [15,16]. Some people have even suggested that </w:t>
      </w:r>
      <w:r w:rsidRPr="00CA1BF6">
        <w:rPr>
          <w:rStyle w:val="StyleBoldUnderline"/>
          <w:highlight w:val="yellow"/>
        </w:rPr>
        <w:t>human extinction may not be a remote risk</w:t>
      </w:r>
      <w:r>
        <w:rPr>
          <w:sz w:val="14"/>
        </w:rPr>
        <w:t xml:space="preserve"> [17–19]. Sherwood &amp; Huber [7] point to continued </w:t>
      </w:r>
      <w:r w:rsidRPr="00CA1BF6">
        <w:rPr>
          <w:rStyle w:val="StyleBoldUnderline"/>
          <w:highlight w:val="yellow"/>
        </w:rPr>
        <w:t>heating</w:t>
      </w:r>
      <w:r w:rsidRPr="00CA1BF6">
        <w:rPr>
          <w:rStyle w:val="StyleBoldUnderline"/>
        </w:rPr>
        <w:t xml:space="preserve"> effects that </w:t>
      </w:r>
      <w:r w:rsidRPr="00CA1BF6">
        <w:rPr>
          <w:rStyle w:val="StyleBoldUnderline"/>
          <w:highlight w:val="yellow"/>
        </w:rPr>
        <w:t>could make the world</w:t>
      </w:r>
      <w:r w:rsidRPr="00CA1BF6">
        <w:rPr>
          <w:rStyle w:val="StyleBoldUnderline"/>
        </w:rPr>
        <w:t xml:space="preserve"> largely </w:t>
      </w:r>
      <w:r w:rsidRPr="00CA1BF6">
        <w:rPr>
          <w:rStyle w:val="StyleBoldUnderline"/>
          <w:highlight w:val="yellow"/>
        </w:rPr>
        <w:t>uninhabitable by humans</w:t>
      </w:r>
      <w:r>
        <w:rPr>
          <w:sz w:val="14"/>
        </w:rPr>
        <w:t xml:space="preserve"> 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w:t>
      </w:r>
      <w:r w:rsidRPr="00CA1BF6">
        <w:rPr>
          <w:rStyle w:val="StyleBoldUnderline"/>
          <w:highlight w:val="yellow"/>
        </w:rPr>
        <w:t>hyperthermia</w:t>
      </w:r>
      <w:r w:rsidRPr="00CA1BF6">
        <w:rPr>
          <w:rStyle w:val="StyleBoldUnderline"/>
        </w:rPr>
        <w:t xml:space="preserve"> in humans and other mammals would </w:t>
      </w:r>
      <w:r w:rsidRPr="00CA1BF6">
        <w:rPr>
          <w:rStyle w:val="StyleBoldUnderline"/>
          <w:highlight w:val="yellow"/>
        </w:rPr>
        <w:t>occur as dissipation of metabolic heat becomes impossible</w:t>
      </w:r>
      <w:r w:rsidRPr="00CA1BF6">
        <w:rPr>
          <w:rStyle w:val="StyleBoldUnderline"/>
        </w:rPr>
        <w:t>, therefore making many environments uninhabitable.</w:t>
      </w:r>
      <w:r>
        <w:rPr>
          <w:rStyle w:val="StyleBoldUnderline"/>
        </w:rPr>
        <w:t xml:space="preserve"> </w:t>
      </w:r>
    </w:p>
    <w:p w:rsidR="00862F29" w:rsidRDefault="002C447D" w:rsidP="00862F29">
      <w:pPr>
        <w:pStyle w:val="Heading2"/>
      </w:pPr>
      <w:r>
        <w:lastRenderedPageBreak/>
        <w:t>AT: Growth Bad</w:t>
      </w:r>
    </w:p>
    <w:p w:rsidR="00862F29" w:rsidRDefault="00862F29" w:rsidP="00862F29">
      <w:pPr>
        <w:pStyle w:val="Heading3"/>
      </w:pPr>
      <w:r>
        <w:lastRenderedPageBreak/>
        <w:t>2AC – AT: Auto Industry</w:t>
      </w:r>
    </w:p>
    <w:p w:rsidR="00862F29" w:rsidRPr="00663CC2" w:rsidRDefault="00862F29" w:rsidP="00862F29">
      <w:pPr>
        <w:pStyle w:val="Heading4"/>
      </w:pPr>
      <w:r>
        <w:t>Not zero-sum – Mexican auto growth boosts US auto exports</w:t>
      </w:r>
    </w:p>
    <w:p w:rsidR="00862F29" w:rsidRDefault="00862F29" w:rsidP="00862F29">
      <w:r w:rsidRPr="00663CC2">
        <w:rPr>
          <w:rStyle w:val="StyleStyleBold12pt"/>
        </w:rPr>
        <w:t>Miroff 7/1</w:t>
      </w:r>
      <w:r>
        <w:t>/13 (Nick, staff writers, covers Mexico, Central America, and the Caribbean for the Washington Post, “With Mexican auto manufacturing boom, new worries” http://articles.washingtonpost.com/2013-07-01/world/40294191_1_u-s-auto-sales-mexican-hemi)</w:t>
      </w:r>
    </w:p>
    <w:p w:rsidR="00862F29" w:rsidRPr="007D4193" w:rsidRDefault="00862F29" w:rsidP="00862F29"/>
    <w:p w:rsidR="00862F29" w:rsidRPr="00663CC2" w:rsidRDefault="00862F29" w:rsidP="00862F29">
      <w:pPr>
        <w:rPr>
          <w:sz w:val="16"/>
        </w:rPr>
      </w:pPr>
      <w:r w:rsidRPr="00663CC2">
        <w:rPr>
          <w:sz w:val="16"/>
        </w:rPr>
        <w:t xml:space="preserve">But </w:t>
      </w:r>
      <w:r w:rsidRPr="00663CC2">
        <w:rPr>
          <w:rStyle w:val="StyleBoldUnderline"/>
        </w:rPr>
        <w:t>while Mexico’s auto growth is viewed by some with trepidation</w:t>
      </w:r>
      <w:r w:rsidRPr="00663CC2">
        <w:rPr>
          <w:sz w:val="16"/>
        </w:rPr>
        <w:t xml:space="preserve">, other </w:t>
      </w:r>
      <w:r w:rsidRPr="00663CC2">
        <w:rPr>
          <w:rStyle w:val="StyleBoldUnderline"/>
        </w:rPr>
        <w:t>industry researchers point to projections that jobs will continue growing on both sides of the border</w:t>
      </w:r>
      <w:r w:rsidRPr="00663CC2">
        <w:rPr>
          <w:sz w:val="16"/>
        </w:rPr>
        <w:t xml:space="preserve">. </w:t>
      </w:r>
      <w:r w:rsidRPr="00663CC2">
        <w:rPr>
          <w:rStyle w:val="StyleBoldUnderline"/>
        </w:rPr>
        <w:t>The auto industry is more integrated than ever</w:t>
      </w:r>
      <w:r w:rsidRPr="00663CC2">
        <w:rPr>
          <w:sz w:val="16"/>
        </w:rPr>
        <w:t xml:space="preserve">, they say, </w:t>
      </w:r>
      <w:r w:rsidRPr="00663CC2">
        <w:rPr>
          <w:rStyle w:val="StyleBoldUnderline"/>
        </w:rPr>
        <w:t>with Mexico and the United States projected to add workers</w:t>
      </w:r>
      <w:r w:rsidRPr="00663CC2">
        <w:rPr>
          <w:sz w:val="16"/>
        </w:rPr>
        <w:t xml:space="preserve"> over the next few years, making the broader North American economy more competitive against East Asia and Europe. “</w:t>
      </w:r>
      <w:r w:rsidRPr="00663CC2">
        <w:rPr>
          <w:rStyle w:val="Emphasis"/>
        </w:rPr>
        <w:t>Mexico is not siphoning off jobs from the U.S</w:t>
      </w:r>
      <w:r w:rsidRPr="00663CC2">
        <w:rPr>
          <w:sz w:val="16"/>
        </w:rPr>
        <w:t>.,” said George Magliano, senior economist at IHS Automotive, an industry research firm. “</w:t>
      </w:r>
      <w:r w:rsidRPr="00663CC2">
        <w:rPr>
          <w:rStyle w:val="StyleBoldUnderline"/>
        </w:rPr>
        <w:t>North America is becoming a new hub for export production</w:t>
      </w:r>
      <w:r w:rsidRPr="00663CC2">
        <w:rPr>
          <w:sz w:val="16"/>
        </w:rPr>
        <w:t xml:space="preserve">, and the bulk of it is occurring </w:t>
      </w:r>
      <w:r w:rsidRPr="00663CC2">
        <w:rPr>
          <w:rStyle w:val="StyleBoldUnderline"/>
        </w:rPr>
        <w:t>in Mexico</w:t>
      </w:r>
      <w:r w:rsidRPr="00663CC2">
        <w:rPr>
          <w:sz w:val="16"/>
        </w:rPr>
        <w:t xml:space="preserve">,” he said. “But some of it is happening </w:t>
      </w:r>
      <w:r w:rsidRPr="00663CC2">
        <w:rPr>
          <w:rStyle w:val="StyleBoldUnderline"/>
        </w:rPr>
        <w:t>in the U.S.”</w:t>
      </w:r>
      <w:r w:rsidRPr="00663CC2">
        <w:rPr>
          <w:sz w:val="16"/>
        </w:rPr>
        <w:t xml:space="preserve"> Of the more than 15.5 million vehicles estimated to be built in North American auto plants last year, over 10 million were built in the United States, while Mexico produced about 3 million and Canada 2.5 million. By 2020, according to estimates by Magliano’s firm, the industry will make 17.8 million vehicles a year in North America: 11.7 million in the United States, 4.1 million in Mexico and 1.9 million in Canada.</w:t>
      </w:r>
    </w:p>
    <w:p w:rsidR="00862F29" w:rsidRDefault="00862F29" w:rsidP="00862F29"/>
    <w:p w:rsidR="00862F29" w:rsidRDefault="00862F29" w:rsidP="00862F29">
      <w:pPr>
        <w:pStyle w:val="Heading4"/>
      </w:pPr>
      <w:r>
        <w:t>Jobs are the wrong metric – US car companies are reliant on Mexican production</w:t>
      </w:r>
    </w:p>
    <w:p w:rsidR="00862F29" w:rsidRDefault="00862F29" w:rsidP="00862F29">
      <w:r w:rsidRPr="00663CC2">
        <w:rPr>
          <w:rStyle w:val="StyleStyleBold12pt"/>
        </w:rPr>
        <w:t>Miroff 7/1</w:t>
      </w:r>
      <w:r>
        <w:t>/13 (Nick, staff writers, covers Mexico, Central America, and the Caribbean for the Washington Post, “With Mexican auto manufacturing boom, new worries” http://articles.washingtonpost.com/2013-07-01/world/40294191_1_u-s-auto-sales-mexican-hemi)</w:t>
      </w:r>
    </w:p>
    <w:p w:rsidR="00862F29" w:rsidRDefault="00862F29" w:rsidP="00862F29"/>
    <w:p w:rsidR="00862F29" w:rsidRPr="001374EF" w:rsidRDefault="00862F29" w:rsidP="00862F29">
      <w:pPr>
        <w:rPr>
          <w:sz w:val="16"/>
        </w:rPr>
      </w:pPr>
      <w:r w:rsidRPr="001374EF">
        <w:rPr>
          <w:rStyle w:val="StyleBoldUnderline"/>
        </w:rPr>
        <w:t>Rather than look only at manufacturing jobs</w:t>
      </w:r>
      <w:r w:rsidRPr="001374EF">
        <w:rPr>
          <w:sz w:val="16"/>
        </w:rPr>
        <w:t xml:space="preserve">, </w:t>
      </w:r>
      <w:r w:rsidRPr="001374EF">
        <w:rPr>
          <w:rStyle w:val="StyleBoldUnderline"/>
        </w:rPr>
        <w:t>it is the overall health of American auto companies that will ultimately benefit the U.S. economy</w:t>
      </w:r>
      <w:r w:rsidRPr="001374EF">
        <w:rPr>
          <w:sz w:val="16"/>
        </w:rPr>
        <w:t xml:space="preserve">, said Sean McAlinden, chief economist at the Center for Automotive Research in Ann Arbor, Mich. </w:t>
      </w:r>
      <w:r w:rsidRPr="001374EF">
        <w:rPr>
          <w:rStyle w:val="StyleBoldUnderline"/>
        </w:rPr>
        <w:t>The Big Three are</w:t>
      </w:r>
      <w:r w:rsidRPr="001374EF">
        <w:rPr>
          <w:sz w:val="16"/>
        </w:rPr>
        <w:t xml:space="preserve"> stronger and </w:t>
      </w:r>
      <w:r w:rsidRPr="001374EF">
        <w:rPr>
          <w:rStyle w:val="StyleBoldUnderline"/>
        </w:rPr>
        <w:t>more competitive globally because they locate some production in Mexico</w:t>
      </w:r>
      <w:r w:rsidRPr="001374EF">
        <w:rPr>
          <w:sz w:val="16"/>
        </w:rPr>
        <w:t xml:space="preserve"> and source parts from there as well, he said. “Today </w:t>
      </w:r>
      <w:r w:rsidRPr="001374EF">
        <w:rPr>
          <w:rStyle w:val="StyleBoldUnderline"/>
        </w:rPr>
        <w:t>the average Big Three vehicle contains over 40 percent Mexican content</w:t>
      </w:r>
      <w:r w:rsidRPr="001374EF">
        <w:rPr>
          <w:sz w:val="16"/>
        </w:rPr>
        <w:t>,” McAlinden said. “</w:t>
      </w:r>
      <w:r w:rsidRPr="001374EF">
        <w:rPr>
          <w:rStyle w:val="StyleBoldUnderline"/>
        </w:rPr>
        <w:t>We couldn’t be building cars without Mexico</w:t>
      </w:r>
      <w:r w:rsidRPr="001374EF">
        <w:rPr>
          <w:sz w:val="16"/>
        </w:rPr>
        <w:t>.” UAW officials declined to comment on the industry’s growth in Mexico. The union’s leaders have traditionally been wary of criticizing Mexican auto production in a way that seems to pit the two countries’ workers as rivals, but they view Mexico’s numerous auto unions as weak, fragmented and too pliant to company demands. Sitting in an office on the grounds of the Chrysler plant here, Rabago, the 70-year-old union official, said he was proud his organization had never gone on strike. Its job, he said, is to ensure “labor harmony” between the company and its workers. “We don’t have all the trouble that you have up there,” he said.</w:t>
      </w:r>
    </w:p>
    <w:p w:rsidR="00862F29" w:rsidRDefault="00862F29" w:rsidP="00862F29"/>
    <w:p w:rsidR="00862F29" w:rsidRDefault="00862F29" w:rsidP="00862F29">
      <w:pPr>
        <w:pStyle w:val="Heading3"/>
      </w:pPr>
      <w:r>
        <w:lastRenderedPageBreak/>
        <w:t>2AC – AT: Environment</w:t>
      </w:r>
    </w:p>
    <w:p w:rsidR="00862F29" w:rsidRPr="00485F35" w:rsidRDefault="00862F29" w:rsidP="00862F29">
      <w:pPr>
        <w:pStyle w:val="Heading4"/>
      </w:pPr>
      <w:r>
        <w:t>No impact – no incentive for high-pollution industries in Mexico</w:t>
      </w:r>
    </w:p>
    <w:p w:rsidR="00862F29" w:rsidRDefault="00862F29" w:rsidP="00862F29">
      <w:r w:rsidRPr="00FC6616">
        <w:rPr>
          <w:rStyle w:val="StyleStyleBold12pt"/>
        </w:rPr>
        <w:t>Gallagher 4</w:t>
      </w:r>
      <w:r>
        <w:t xml:space="preserve"> (Kevin P. Gallagher is a research associate at the Global Development and Environment Institute at the Fletcher School of Law and Diplomacy and Tufts University, 9/17/04, “Mexico, NAFTA, and Beyond” http://www.ase.tufts.edu/gdae/Pubs/rp/NAFTAEnviroKGAmerProgSep04.pdf)</w:t>
      </w:r>
    </w:p>
    <w:p w:rsidR="00862F29" w:rsidRPr="00800963" w:rsidRDefault="00862F29" w:rsidP="00862F29"/>
    <w:p w:rsidR="00862F29" w:rsidRPr="00485F35" w:rsidRDefault="00862F29" w:rsidP="00862F29">
      <w:pPr>
        <w:rPr>
          <w:sz w:val="16"/>
        </w:rPr>
      </w:pPr>
      <w:r w:rsidRPr="004872A3">
        <w:rPr>
          <w:rStyle w:val="StyleBoldUnderline"/>
        </w:rPr>
        <w:t>Is the Mexican environment worsening because Mexico is serving as a pollution haven for highly polluting industries</w:t>
      </w:r>
      <w:r w:rsidRPr="00485F35">
        <w:rPr>
          <w:sz w:val="16"/>
        </w:rPr>
        <w:t xml:space="preserve"> in the United States? A number of studies analyze the extent to which economic activity in pollution-intensive industries expanded in Mexico before and after NAFTA. One would expect that the amount of pollution intensive industry would decrease in the United States and increase in Mexico. </w:t>
      </w:r>
      <w:r w:rsidRPr="00485F35">
        <w:rPr>
          <w:rStyle w:val="StyleBoldUnderline"/>
        </w:rPr>
        <w:t>What was found</w:t>
      </w:r>
      <w:r w:rsidRPr="00485F35">
        <w:rPr>
          <w:sz w:val="16"/>
        </w:rPr>
        <w:t xml:space="preserve">, however, </w:t>
      </w:r>
      <w:r w:rsidRPr="00485F35">
        <w:rPr>
          <w:rStyle w:val="StyleBoldUnderline"/>
        </w:rPr>
        <w:t>was that the amount of dirty industry decreased more in Mexico than in the United States. The reason</w:t>
      </w:r>
      <w:r w:rsidRPr="00485F35">
        <w:rPr>
          <w:sz w:val="16"/>
        </w:rPr>
        <w:t xml:space="preserve"> why there </w:t>
      </w:r>
      <w:r w:rsidRPr="00485F35">
        <w:rPr>
          <w:rStyle w:val="StyleBoldUnderline"/>
        </w:rPr>
        <w:t>is</w:t>
      </w:r>
      <w:r w:rsidRPr="00485F35">
        <w:rPr>
          <w:sz w:val="16"/>
        </w:rPr>
        <w:t xml:space="preserve"> little evidence for pollution havens in developing countries is </w:t>
      </w:r>
      <w:r w:rsidRPr="00485F35">
        <w:rPr>
          <w:rStyle w:val="StyleBoldUnderline"/>
        </w:rPr>
        <w:t>that the economic costs of environmental regulation</w:t>
      </w:r>
      <w:r w:rsidRPr="00485F35">
        <w:rPr>
          <w:sz w:val="16"/>
        </w:rPr>
        <w:t xml:space="preserve"> and compliance </w:t>
      </w:r>
      <w:r w:rsidRPr="00485F35">
        <w:rPr>
          <w:rStyle w:val="StyleBoldUnderline"/>
        </w:rPr>
        <w:t>are relatively small compared to other factors of production</w:t>
      </w:r>
      <w:r w:rsidRPr="00485F35">
        <w:rPr>
          <w:sz w:val="16"/>
        </w:rPr>
        <w:t xml:space="preserve">—especially those that determine comparative advantage. </w:t>
      </w:r>
      <w:r w:rsidRPr="00485F35">
        <w:rPr>
          <w:rStyle w:val="StyleBoldUnderline"/>
        </w:rPr>
        <w:t>Mexico has an abundance of unskilled labor that finds employment primarily in manufacturing assembly plants</w:t>
      </w:r>
      <w:r w:rsidRPr="00485F35">
        <w:rPr>
          <w:sz w:val="16"/>
        </w:rPr>
        <w:t xml:space="preserve">. On average, </w:t>
      </w:r>
      <w:r w:rsidRPr="00485F35">
        <w:rPr>
          <w:rStyle w:val="StyleBoldUnderline"/>
        </w:rPr>
        <w:t>such production processes are less pollutionintensive than more capital-laden manufacturing activities</w:t>
      </w:r>
      <w:r w:rsidRPr="00485F35">
        <w:rPr>
          <w:sz w:val="16"/>
        </w:rPr>
        <w:t xml:space="preserve"> such as cement, pulp and paper, and base metals production. Economic activity in the latter sectors has actually fallen off in Mexico during the NAFTA period. Even at the margin, the costs of pollution control are too small to significantly factor into the average firm’s location decisions. In addition, many firms are simply too large and cumbersome to move to another location, and they need to stay close to their product markets. The marginal abatement costs are small relative to the transaction costs of decommissioning and actually moving to another country.</w:t>
      </w:r>
    </w:p>
    <w:p w:rsidR="00862F29" w:rsidRDefault="00862F29" w:rsidP="00862F29">
      <w:pPr>
        <w:pStyle w:val="Heading4"/>
      </w:pPr>
      <w:r>
        <w:t>Mexican growth and environmental protection aren’t mutually exclusive</w:t>
      </w:r>
    </w:p>
    <w:p w:rsidR="00862F29" w:rsidRDefault="00862F29" w:rsidP="00862F29">
      <w:r w:rsidRPr="00364760">
        <w:rPr>
          <w:rStyle w:val="StyleStyleBold12pt"/>
        </w:rPr>
        <w:t>Lacy and Calderón 13</w:t>
      </w:r>
      <w:r>
        <w:t xml:space="preserve"> (Peter Lacy, interviewing, Felipe Calderón, former Mexican energy secretary and president, “Green Growth: How to Manage a False Dilemma” http://www.accenture.com/us-en/outlook/Pages/outlook-journal-2013-interview-felipe-calderon-former-president-mexico-green-growth.aspx)</w:t>
      </w:r>
    </w:p>
    <w:p w:rsidR="00862F29" w:rsidRPr="00CD6313" w:rsidRDefault="00862F29" w:rsidP="00862F29"/>
    <w:p w:rsidR="00862F29" w:rsidRDefault="00862F29" w:rsidP="00862F29">
      <w:pPr>
        <w:rPr>
          <w:sz w:val="16"/>
        </w:rPr>
      </w:pPr>
      <w:r w:rsidRPr="009A167C">
        <w:rPr>
          <w:sz w:val="16"/>
        </w:rPr>
        <w:t xml:space="preserve">PETER LACY: One of the defining themes of your public life, both domestically and globally, has been Green Growth. What does Green Growth really mean? FELIPE CALDERÓN: I always depart from a false dilemma. During the last decade, </w:t>
      </w:r>
      <w:r w:rsidRPr="00FD4C0B">
        <w:rPr>
          <w:rStyle w:val="StyleBoldUnderline"/>
        </w:rPr>
        <w:t>nations</w:t>
      </w:r>
      <w:r w:rsidRPr="009A167C">
        <w:rPr>
          <w:sz w:val="16"/>
        </w:rPr>
        <w:t xml:space="preserve"> and governments </w:t>
      </w:r>
      <w:r w:rsidRPr="00FD4C0B">
        <w:rPr>
          <w:rStyle w:val="StyleBoldUnderline"/>
        </w:rPr>
        <w:t>believed that it was not possible to achieve</w:t>
      </w:r>
      <w:r w:rsidRPr="009A167C">
        <w:rPr>
          <w:sz w:val="16"/>
        </w:rPr>
        <w:t xml:space="preserve"> two goals at the same time, that </w:t>
      </w:r>
      <w:r w:rsidRPr="00FD4C0B">
        <w:rPr>
          <w:rStyle w:val="StyleBoldUnderline"/>
        </w:rPr>
        <w:t>growth and protecting the environment</w:t>
      </w:r>
      <w:r w:rsidRPr="009A167C">
        <w:rPr>
          <w:sz w:val="16"/>
        </w:rPr>
        <w:t xml:space="preserve"> were incompatible. </w:t>
      </w:r>
      <w:r w:rsidRPr="00FD4C0B">
        <w:rPr>
          <w:rStyle w:val="Emphasis"/>
        </w:rPr>
        <w:t>That is a false dilemma</w:t>
      </w:r>
      <w:r w:rsidRPr="009A167C">
        <w:rPr>
          <w:sz w:val="16"/>
        </w:rPr>
        <w:t xml:space="preserve">. It is possible to make economic growth and the protection of the environment compatible; </w:t>
      </w:r>
      <w:r w:rsidRPr="00FD4C0B">
        <w:rPr>
          <w:rStyle w:val="StyleBoldUnderline"/>
        </w:rPr>
        <w:t>it is possible to tackle poverty and</w:t>
      </w:r>
      <w:r w:rsidRPr="009A167C">
        <w:rPr>
          <w:sz w:val="16"/>
        </w:rPr>
        <w:t xml:space="preserve">, at the same time, to tackle </w:t>
      </w:r>
      <w:r w:rsidRPr="00FD4C0B">
        <w:rPr>
          <w:rStyle w:val="StyleBoldUnderline"/>
        </w:rPr>
        <w:t>climate change.</w:t>
      </w:r>
      <w:r w:rsidRPr="009A167C">
        <w:rPr>
          <w:sz w:val="16"/>
        </w:rPr>
        <w:t xml:space="preserve"> The mix of policies—all those policies to tackle climate change and, at the same time, to produce economic growth—is Green Growth, in my opinion. Finding the way to make economic policies compatible with environmental policies is probably the most important challenge for human beings in this century. I know that given the current international economic situation, it is really difficult to also think about climate issues. But the fact is, sooner or later, we will need to face the problem—not only the environmental problem itself but the economic problem of adaptation to climate change in the future. Can you give us </w:t>
      </w:r>
      <w:r w:rsidRPr="00FD4C0B">
        <w:rPr>
          <w:rStyle w:val="StyleBoldUnderline"/>
        </w:rPr>
        <w:t>some examples of</w:t>
      </w:r>
      <w:r w:rsidRPr="009A167C">
        <w:rPr>
          <w:sz w:val="16"/>
        </w:rPr>
        <w:t xml:space="preserve"> how you managed that false dilemma when you were president of </w:t>
      </w:r>
      <w:r w:rsidRPr="00FD4C0B">
        <w:rPr>
          <w:rStyle w:val="StyleBoldUnderline"/>
        </w:rPr>
        <w:t>Mexico</w:t>
      </w:r>
      <w:r w:rsidRPr="009A167C">
        <w:rPr>
          <w:sz w:val="16"/>
        </w:rPr>
        <w:t xml:space="preserve">? We tried to apply policies that could be understood by people, companies and the government. A lot of people inside the government actually don’t believe in the challenge we have ahead. </w:t>
      </w:r>
      <w:r w:rsidRPr="00FD4C0B">
        <w:rPr>
          <w:rStyle w:val="StyleBoldUnderline"/>
        </w:rPr>
        <w:t>One example</w:t>
      </w:r>
      <w:r w:rsidRPr="009A167C">
        <w:rPr>
          <w:sz w:val="16"/>
        </w:rPr>
        <w:t xml:space="preserve">: </w:t>
      </w:r>
      <w:r w:rsidRPr="00FD4C0B">
        <w:rPr>
          <w:rStyle w:val="StyleBoldUnderline"/>
        </w:rPr>
        <w:t>a massive program to substitute</w:t>
      </w:r>
      <w:r w:rsidRPr="009A167C">
        <w:rPr>
          <w:sz w:val="16"/>
        </w:rPr>
        <w:t xml:space="preserve"> all </w:t>
      </w:r>
      <w:r w:rsidRPr="00FD4C0B">
        <w:rPr>
          <w:rStyle w:val="StyleBoldUnderline"/>
        </w:rPr>
        <w:t>appliances for new appliances</w:t>
      </w:r>
      <w:r w:rsidRPr="009A167C">
        <w:rPr>
          <w:sz w:val="16"/>
        </w:rPr>
        <w:t xml:space="preserve">, mainly refrigerators and air-conditioning equipment, </w:t>
      </w:r>
      <w:r w:rsidRPr="00FD4C0B">
        <w:rPr>
          <w:rStyle w:val="StyleBoldUnderline"/>
        </w:rPr>
        <w:t>to reduce carbon emissions</w:t>
      </w:r>
      <w:r w:rsidRPr="009A167C">
        <w:rPr>
          <w:sz w:val="16"/>
        </w:rPr>
        <w:t xml:space="preserve"> from domestic sources. We were able to exchange more than 2 million refrigerators in three years. We pioneered a mix of public policy, small subsidies to the very-low-income families and an affordable credit program for everyone. Secondly, the so-called </w:t>
      </w:r>
      <w:r w:rsidRPr="00FD4C0B">
        <w:rPr>
          <w:rStyle w:val="StyleBoldUnderline"/>
        </w:rPr>
        <w:t>green mortgages</w:t>
      </w:r>
      <w:r w:rsidRPr="009A167C">
        <w:rPr>
          <w:sz w:val="16"/>
        </w:rPr>
        <w:t xml:space="preserve">. In Mexico, the low-income families, especially low-income workers, have access to mortgages. But it was impossible to reach the workers below a certain income level. We started a new program—again, not only with the affordable mortgages but also with upfront subsidies, a down payment for all those workers earning minimum salaries or less. All those mortgages—and we are talking about half a million a year—are provided on the condition that the house they are buying has </w:t>
      </w:r>
      <w:r w:rsidRPr="00FD4C0B">
        <w:rPr>
          <w:rStyle w:val="StyleBoldUnderline"/>
        </w:rPr>
        <w:t>some</w:t>
      </w:r>
      <w:r w:rsidRPr="009A167C">
        <w:rPr>
          <w:sz w:val="16"/>
        </w:rPr>
        <w:t xml:space="preserve"> kind of </w:t>
      </w:r>
      <w:r w:rsidRPr="00FD4C0B">
        <w:rPr>
          <w:rStyle w:val="StyleBoldUnderline"/>
        </w:rPr>
        <w:t>innovative energy-saving mechanism</w:t>
      </w:r>
      <w:r w:rsidRPr="009A167C">
        <w:rPr>
          <w:sz w:val="16"/>
        </w:rPr>
        <w:t xml:space="preserve">. It could be solar panels for heating water, whatever. Another example: </w:t>
      </w:r>
      <w:r w:rsidRPr="00FD4C0B">
        <w:rPr>
          <w:rStyle w:val="StyleBoldUnderline"/>
        </w:rPr>
        <w:t>the public sector itself</w:t>
      </w:r>
      <w:r w:rsidRPr="009A167C">
        <w:rPr>
          <w:sz w:val="16"/>
        </w:rPr>
        <w:t xml:space="preserve">, PEMEX [the state petroleum company]. We </w:t>
      </w:r>
      <w:r w:rsidRPr="00FD4C0B">
        <w:rPr>
          <w:rStyle w:val="StyleBoldUnderline"/>
        </w:rPr>
        <w:t>established</w:t>
      </w:r>
      <w:r w:rsidRPr="009A167C">
        <w:rPr>
          <w:sz w:val="16"/>
        </w:rPr>
        <w:t xml:space="preserve"> clear and concrete </w:t>
      </w:r>
      <w:r w:rsidRPr="00FD4C0B">
        <w:rPr>
          <w:rStyle w:val="StyleBoldUnderline"/>
        </w:rPr>
        <w:t>goals for payments to reduce carbon emissions,</w:t>
      </w:r>
      <w:r w:rsidRPr="009A167C">
        <w:rPr>
          <w:sz w:val="16"/>
        </w:rPr>
        <w:t xml:space="preserve"> for instance. </w:t>
      </w:r>
      <w:r w:rsidRPr="00FD4C0B">
        <w:rPr>
          <w:rStyle w:val="StyleBoldUnderline"/>
        </w:rPr>
        <w:t>Another is regulation</w:t>
      </w:r>
      <w:r w:rsidRPr="009A167C">
        <w:rPr>
          <w:sz w:val="16"/>
        </w:rPr>
        <w:t xml:space="preserve">. </w:t>
      </w:r>
      <w:r w:rsidRPr="00FD4C0B">
        <w:rPr>
          <w:rStyle w:val="StyleBoldUnderline"/>
        </w:rPr>
        <w:t>We are establishing better parameters</w:t>
      </w:r>
      <w:r w:rsidRPr="009A167C">
        <w:rPr>
          <w:sz w:val="16"/>
        </w:rPr>
        <w:t xml:space="preserve"> for the vehicle industry. Another is promoting mass transit in some cities. We are preparing—through the public works bank or infrastructure banks and other development banks in Mexico—affordable credits for municipalities. They can promote public/private projects related with mass transit in order to reduce carbon emissions. One of the barriers often cited to doing more in this area is vested interests— groups that stand to be disadvantaged by regulation—slowing down the process. Often, the argument is about whether or not it makes you non-competitive compared to other countries. How did you tackle that issue? It is very important to understand the companies’ point of view, and they have a point. The question is, how can we apply neutral policies in order to avoid these kinds of biases, or these kinds of situations of one company or one country fulfilling the new regulation about the environment and suffering a loss of competitiveness as a result? At the national level, we need to involve the industries in the general discussions. It’s not enough to try to wake up some kind of national commitment to the </w:t>
      </w:r>
      <w:r w:rsidRPr="009A167C">
        <w:rPr>
          <w:sz w:val="16"/>
        </w:rPr>
        <w:lastRenderedPageBreak/>
        <w:t xml:space="preserve">environment. Something else is needed, and that could be the right economic incentives for all those interested. And that could be related to taxes, for instance, or some kind of policy which gives incentive for saving energy. How did this work in Mexico during your administration? One example: </w:t>
      </w:r>
      <w:r w:rsidRPr="009A167C">
        <w:rPr>
          <w:rStyle w:val="StyleBoldUnderline"/>
        </w:rPr>
        <w:t>At the beginning</w:t>
      </w:r>
      <w:r w:rsidRPr="009A167C">
        <w:rPr>
          <w:sz w:val="16"/>
        </w:rPr>
        <w:t xml:space="preserve"> of my administration, </w:t>
      </w:r>
      <w:r w:rsidRPr="009A167C">
        <w:rPr>
          <w:rStyle w:val="StyleBoldUnderline"/>
        </w:rPr>
        <w:t>there were no wind farms. In Mexico today, we have 3,000 megawatts from wind and a growing number of projects</w:t>
      </w:r>
      <w:r w:rsidRPr="009A167C">
        <w:rPr>
          <w:sz w:val="16"/>
        </w:rPr>
        <w:t>. Some of them are made by private companies. We provided them with the right incentives. We are not paying any subsidy, but we facilitated their access to the grid in a more competitive way and more affordable way, because it’s a public utility.</w:t>
      </w:r>
    </w:p>
    <w:p w:rsidR="00862F29" w:rsidRDefault="00862F29" w:rsidP="00862F29">
      <w:pPr>
        <w:pStyle w:val="Heading1"/>
      </w:pPr>
      <w:r>
        <w:lastRenderedPageBreak/>
        <w:t>**Mexico Growth Bad**</w:t>
      </w:r>
    </w:p>
    <w:p w:rsidR="00862F29" w:rsidRDefault="009D7BBC" w:rsidP="00862F29">
      <w:pPr>
        <w:pStyle w:val="Heading2"/>
      </w:pPr>
      <w:r>
        <w:lastRenderedPageBreak/>
        <w:t>AT: Growth Good – Defense</w:t>
      </w:r>
    </w:p>
    <w:p w:rsidR="00862F29" w:rsidRPr="007D48AA" w:rsidRDefault="00862F29" w:rsidP="00862F29">
      <w:pPr>
        <w:pStyle w:val="Heading3"/>
      </w:pPr>
      <w:r w:rsidRPr="007D48AA">
        <w:lastRenderedPageBreak/>
        <w:t>SQ Growth High</w:t>
      </w:r>
    </w:p>
    <w:p w:rsidR="00862F29" w:rsidRDefault="00862F29" w:rsidP="00862F29">
      <w:pPr>
        <w:rPr>
          <w:rFonts w:ascii="Times New Roman" w:hAnsi="Times New Roman" w:cs="Times New Roman"/>
        </w:rPr>
      </w:pPr>
    </w:p>
    <w:p w:rsidR="00862F29" w:rsidRDefault="00862F29" w:rsidP="00862F29">
      <w:pPr>
        <w:rPr>
          <w:b/>
          <w:sz w:val="24"/>
        </w:rPr>
      </w:pPr>
      <w:r>
        <w:rPr>
          <w:b/>
          <w:sz w:val="24"/>
        </w:rPr>
        <w:t>Growth will increase—all indicators are positive</w:t>
      </w:r>
    </w:p>
    <w:p w:rsidR="00862F29" w:rsidRDefault="00862F29" w:rsidP="00862F29">
      <w:pPr>
        <w:rPr>
          <w:sz w:val="16"/>
        </w:rPr>
      </w:pPr>
      <w:r>
        <w:rPr>
          <w:b/>
          <w:sz w:val="24"/>
        </w:rPr>
        <w:t>IMF 5/6</w:t>
      </w:r>
      <w:r>
        <w:t xml:space="preserve"> </w:t>
      </w:r>
      <w:r>
        <w:rPr>
          <w:szCs w:val="16"/>
        </w:rPr>
        <w:t xml:space="preserve">[May 6, 2013, International Monetary Fund, “Latin American Growth to Edge Higher in 2013”, </w:t>
      </w:r>
      <w:hyperlink r:id="rId14" w:history="1">
        <w:r>
          <w:rPr>
            <w:rStyle w:val="Hyperlink"/>
            <w:szCs w:val="16"/>
          </w:rPr>
          <w:t>http://www.imf.org/external/pubs/ft/survey/so/2013/CAR050613A.htm</w:t>
        </w:r>
      </w:hyperlink>
      <w:r>
        <w:rPr>
          <w:szCs w:val="16"/>
        </w:rPr>
        <w:t>]</w:t>
      </w:r>
    </w:p>
    <w:p w:rsidR="00862F29" w:rsidRDefault="00862F29" w:rsidP="00862F29"/>
    <w:p w:rsidR="00862F29" w:rsidRDefault="00862F29" w:rsidP="00862F29">
      <w:pPr>
        <w:rPr>
          <w:szCs w:val="16"/>
        </w:rPr>
      </w:pPr>
      <w:r>
        <w:rPr>
          <w:rStyle w:val="StyleBoldUnderline"/>
        </w:rPr>
        <w:t>Growth in Latin America</w:t>
      </w:r>
      <w:r>
        <w:rPr>
          <w:szCs w:val="16"/>
        </w:rPr>
        <w:t xml:space="preserve"> and the Caribbean </w:t>
      </w:r>
      <w:r>
        <w:rPr>
          <w:rStyle w:val="StyleBoldUnderline"/>
        </w:rPr>
        <w:t>is set to pick up</w:t>
      </w:r>
      <w:r>
        <w:rPr>
          <w:szCs w:val="16"/>
        </w:rPr>
        <w:t xml:space="preserve"> from 3 percent in 2012 to 3½ percent </w:t>
      </w:r>
      <w:r>
        <w:rPr>
          <w:rStyle w:val="StyleBoldUnderline"/>
        </w:rPr>
        <w:t>in 2013, supported by stronger external demand, favorable financing conditions, and the effects of earlier policy easing in some countries, the IMF said</w:t>
      </w:r>
      <w:r>
        <w:rPr>
          <w:szCs w:val="16"/>
        </w:rPr>
        <w:t>.</w:t>
      </w:r>
    </w:p>
    <w:p w:rsidR="00862F29" w:rsidRDefault="00862F29" w:rsidP="00862F29">
      <w:pPr>
        <w:rPr>
          <w:szCs w:val="16"/>
        </w:rPr>
      </w:pPr>
      <w:r>
        <w:rPr>
          <w:szCs w:val="16"/>
        </w:rPr>
        <w:t>In its </w:t>
      </w:r>
      <w:hyperlink r:id="rId15" w:history="1">
        <w:r>
          <w:rPr>
            <w:rStyle w:val="Hyperlink"/>
            <w:szCs w:val="16"/>
          </w:rPr>
          <w:t>Regional Economic Outlook for the Western Hemisphere</w:t>
        </w:r>
      </w:hyperlink>
      <w:r>
        <w:rPr>
          <w:szCs w:val="16"/>
        </w:rPr>
        <w:t xml:space="preserve">, released on May 6 in Montevideo, Uruguay, the IMF said that </w:t>
      </w:r>
      <w:r>
        <w:rPr>
          <w:rStyle w:val="StyleBoldUnderline"/>
        </w:rPr>
        <w:t>external risks to the near-term outlook have receded. Policy actions in the euro area and the United States have removed immediate threats to global growth and financial stability</w:t>
      </w:r>
      <w:r>
        <w:rPr>
          <w:szCs w:val="16"/>
        </w:rPr>
        <w:t>, the report said.</w:t>
      </w:r>
    </w:p>
    <w:p w:rsidR="00862F29" w:rsidRDefault="00862F29" w:rsidP="00862F29">
      <w:pPr>
        <w:rPr>
          <w:szCs w:val="16"/>
        </w:rPr>
      </w:pPr>
      <w:r>
        <w:rPr>
          <w:szCs w:val="16"/>
        </w:rPr>
        <w:t>That said, in the United States, failure to replace the automatic fiscal spending cuts (“the sequester”) with more backloaded measures before the start of the next fiscal year (in October) would affect growth in late 2013 and beyond.</w:t>
      </w:r>
    </w:p>
    <w:p w:rsidR="00862F29" w:rsidRDefault="00862F29" w:rsidP="00862F29">
      <w:pPr>
        <w:rPr>
          <w:szCs w:val="16"/>
        </w:rPr>
      </w:pPr>
      <w:r>
        <w:rPr>
          <w:szCs w:val="16"/>
        </w:rPr>
        <w:t>Lower U.S. growth would have a negative impact on the region, particularly in Mexico and Central America, where links through trade and remittances are the strongest.</w:t>
      </w:r>
    </w:p>
    <w:p w:rsidR="00862F29" w:rsidRDefault="00862F29" w:rsidP="00862F29">
      <w:pPr>
        <w:rPr>
          <w:szCs w:val="16"/>
        </w:rPr>
      </w:pPr>
      <w:r>
        <w:rPr>
          <w:szCs w:val="16"/>
        </w:rPr>
        <w:t>Mounting risks</w:t>
      </w:r>
    </w:p>
    <w:p w:rsidR="00862F29" w:rsidRDefault="00862F29" w:rsidP="00862F29">
      <w:pPr>
        <w:rPr>
          <w:rStyle w:val="StyleBoldUnderline"/>
          <w:szCs w:val="24"/>
        </w:rPr>
      </w:pPr>
      <w:r>
        <w:rPr>
          <w:szCs w:val="16"/>
        </w:rPr>
        <w:t xml:space="preserve">According to the report, </w:t>
      </w:r>
      <w:r>
        <w:rPr>
          <w:rStyle w:val="StyleBoldUnderline"/>
        </w:rPr>
        <w:t>medium-term risks for Latin America remain tilted to the downside</w:t>
      </w:r>
      <w:r>
        <w:rPr>
          <w:szCs w:val="16"/>
        </w:rPr>
        <w:t xml:space="preserve">. The key risk is a </w:t>
      </w:r>
      <w:r>
        <w:rPr>
          <w:rStyle w:val="StyleBoldUnderline"/>
        </w:rPr>
        <w:t>reversal of the favorable tailwinds of easy financing conditions and strong commodity prices that have prevailed since 2010.</w:t>
      </w:r>
    </w:p>
    <w:p w:rsidR="00862F29" w:rsidRDefault="00862F29" w:rsidP="00862F29">
      <w:pPr>
        <w:rPr>
          <w:sz w:val="16"/>
          <w:szCs w:val="16"/>
        </w:rPr>
      </w:pPr>
      <w:r>
        <w:rPr>
          <w:szCs w:val="16"/>
        </w:rPr>
        <w:t>The region would be particularly affected if a sharp slowdown in China or other key economies triggers a drop in commodity prices.</w:t>
      </w:r>
    </w:p>
    <w:p w:rsidR="00862F29" w:rsidRDefault="00862F29" w:rsidP="00862F29">
      <w:pPr>
        <w:rPr>
          <w:szCs w:val="16"/>
        </w:rPr>
      </w:pPr>
      <w:r>
        <w:rPr>
          <w:szCs w:val="16"/>
        </w:rPr>
        <w:t>Another risk is that lack of progress in addressing the medium-term fiscal challenges in key advanced economies leads to a sharp increase in sovereign and corporate risk premiums, with negative impact on global growth.</w:t>
      </w:r>
    </w:p>
    <w:p w:rsidR="00862F29" w:rsidRDefault="00862F29" w:rsidP="00862F29">
      <w:pPr>
        <w:rPr>
          <w:szCs w:val="16"/>
        </w:rPr>
      </w:pPr>
      <w:r>
        <w:rPr>
          <w:szCs w:val="16"/>
        </w:rPr>
        <w:t>Domestically, the risk of a deterioration of external and financial sector balance sheets has increased in some countries, the report said.</w:t>
      </w:r>
    </w:p>
    <w:p w:rsidR="00862F29" w:rsidRDefault="00862F29" w:rsidP="00862F29">
      <w:pPr>
        <w:rPr>
          <w:szCs w:val="16"/>
        </w:rPr>
      </w:pPr>
      <w:r>
        <w:rPr>
          <w:szCs w:val="16"/>
        </w:rPr>
        <w:t>Current account balances have weakened in recent years, and asset prices are on the rise. Credit growth has moderated, but remains high in a number of countries.</w:t>
      </w:r>
    </w:p>
    <w:p w:rsidR="00862F29" w:rsidRDefault="00862F29" w:rsidP="00862F29">
      <w:pPr>
        <w:rPr>
          <w:szCs w:val="16"/>
        </w:rPr>
      </w:pPr>
      <w:r>
        <w:rPr>
          <w:szCs w:val="16"/>
        </w:rPr>
        <w:t>Responding to risks</w:t>
      </w:r>
    </w:p>
    <w:p w:rsidR="00862F29" w:rsidRDefault="00862F29" w:rsidP="00862F29">
      <w:pPr>
        <w:rPr>
          <w:szCs w:val="16"/>
        </w:rPr>
      </w:pPr>
      <w:r>
        <w:rPr>
          <w:szCs w:val="16"/>
        </w:rPr>
        <w:t>The report reaffirmed its earlier message that countries in the region should take advantage of the current favorable economic conditions to build a strong foundation for sustained growth in the future. Policy priorities include building stronger fiscal buffers, improving policy frameworks, and pressing ahead with structural reforms to increase productivity and potential growth.</w:t>
      </w:r>
    </w:p>
    <w:p w:rsidR="00862F29" w:rsidRDefault="00862F29" w:rsidP="00862F29">
      <w:pPr>
        <w:rPr>
          <w:szCs w:val="16"/>
        </w:rPr>
      </w:pPr>
      <w:r>
        <w:rPr>
          <w:rStyle w:val="StyleBoldUnderline"/>
        </w:rPr>
        <w:t>Growth in the financially Integrated economies in 2013 is projected at about 4¼ percent</w:t>
      </w:r>
      <w:r>
        <w:rPr>
          <w:szCs w:val="16"/>
        </w:rPr>
        <w:t>. For these countries, the IMF pointed out that the key policy priorities are to strengthen public finances and protect financial sector stability. Stronger public balance sheets would help ease pressure on capacity constraints and arrest the widening of current account deficits.</w:t>
      </w:r>
    </w:p>
    <w:p w:rsidR="00862F29" w:rsidRDefault="00862F29" w:rsidP="00862F29">
      <w:pPr>
        <w:rPr>
          <w:szCs w:val="24"/>
        </w:rPr>
      </w:pPr>
    </w:p>
    <w:p w:rsidR="00862F29" w:rsidRDefault="00862F29" w:rsidP="00862F29">
      <w:pPr>
        <w:rPr>
          <w:rFonts w:ascii="Times New Roman" w:hAnsi="Times New Roman" w:cs="Times New Roman"/>
        </w:rPr>
      </w:pPr>
    </w:p>
    <w:p w:rsidR="00862F29" w:rsidRDefault="00862F29" w:rsidP="00862F29">
      <w:pPr>
        <w:rPr>
          <w:b/>
          <w:sz w:val="24"/>
        </w:rPr>
      </w:pPr>
      <w:r>
        <w:rPr>
          <w:b/>
          <w:sz w:val="24"/>
        </w:rPr>
        <w:t>Investors</w:t>
      </w:r>
    </w:p>
    <w:p w:rsidR="00862F29" w:rsidRDefault="00862F29" w:rsidP="00862F29">
      <w:pPr>
        <w:rPr>
          <w:sz w:val="16"/>
          <w:szCs w:val="16"/>
        </w:rPr>
      </w:pPr>
      <w:r>
        <w:rPr>
          <w:b/>
          <w:sz w:val="24"/>
        </w:rPr>
        <w:t>Zacks Equity Research 6/6</w:t>
      </w:r>
      <w:r>
        <w:rPr>
          <w:szCs w:val="16"/>
        </w:rPr>
        <w:t xml:space="preserve"> [June 6</w:t>
      </w:r>
      <w:r>
        <w:rPr>
          <w:szCs w:val="16"/>
          <w:vertAlign w:val="superscript"/>
        </w:rPr>
        <w:t>th</w:t>
      </w:r>
      <w:r>
        <w:rPr>
          <w:szCs w:val="16"/>
        </w:rPr>
        <w:t xml:space="preserve">, 2013, “Time to Worry about the Mexico ETF”, </w:t>
      </w:r>
      <w:hyperlink r:id="rId16" w:history="1">
        <w:r>
          <w:rPr>
            <w:rStyle w:val="Hyperlink"/>
            <w:szCs w:val="16"/>
          </w:rPr>
          <w:t>http://finance.yahoo.com/news/time-worry-mexico-etf-215612997.html</w:t>
        </w:r>
      </w:hyperlink>
      <w:r>
        <w:rPr>
          <w:szCs w:val="16"/>
        </w:rPr>
        <w:t>]</w:t>
      </w:r>
    </w:p>
    <w:p w:rsidR="00862F29" w:rsidRDefault="00862F29" w:rsidP="00862F29">
      <w:pPr>
        <w:rPr>
          <w:szCs w:val="16"/>
        </w:rPr>
      </w:pPr>
    </w:p>
    <w:p w:rsidR="00862F29" w:rsidRDefault="00862F29" w:rsidP="00862F29">
      <w:pPr>
        <w:rPr>
          <w:szCs w:val="16"/>
        </w:rPr>
      </w:pPr>
      <w:r>
        <w:rPr>
          <w:rStyle w:val="StyleBoldUnderline"/>
        </w:rPr>
        <w:t>Mexico</w:t>
      </w:r>
      <w:r>
        <w:rPr>
          <w:szCs w:val="16"/>
        </w:rPr>
        <w:t xml:space="preserve"> is </w:t>
      </w:r>
      <w:r>
        <w:rPr>
          <w:rStyle w:val="StyleBoldUnderline"/>
        </w:rPr>
        <w:t>the second largest economy in Latin America</w:t>
      </w:r>
      <w:r>
        <w:rPr>
          <w:szCs w:val="16"/>
        </w:rPr>
        <w:t xml:space="preserve"> and a popular vacation destination for many Americans. However, the country </w:t>
      </w:r>
      <w:r>
        <w:rPr>
          <w:rStyle w:val="StyleBoldUnderline"/>
        </w:rPr>
        <w:t>has begun to attract many American investors</w:t>
      </w:r>
      <w:r>
        <w:rPr>
          <w:szCs w:val="16"/>
        </w:rPr>
        <w:t xml:space="preserve"> as well, </w:t>
      </w:r>
      <w:r>
        <w:rPr>
          <w:rStyle w:val="StyleBoldUnderline"/>
        </w:rPr>
        <w:t>thanks to</w:t>
      </w:r>
      <w:r>
        <w:rPr>
          <w:szCs w:val="16"/>
        </w:rPr>
        <w:t xml:space="preserve"> its </w:t>
      </w:r>
      <w:r>
        <w:rPr>
          <w:rStyle w:val="StyleBoldUnderline"/>
        </w:rPr>
        <w:t xml:space="preserve">economic resilience </w:t>
      </w:r>
      <w:r>
        <w:rPr>
          <w:szCs w:val="16"/>
        </w:rPr>
        <w:t xml:space="preserve">in the latest slowdown, </w:t>
      </w:r>
      <w:r>
        <w:rPr>
          <w:rStyle w:val="StyleBoldUnderline"/>
        </w:rPr>
        <w:t>and its quickly growing economy.</w:t>
      </w:r>
    </w:p>
    <w:p w:rsidR="00862F29" w:rsidRDefault="00862F29" w:rsidP="00862F29">
      <w:pPr>
        <w:rPr>
          <w:rStyle w:val="StyleBoldUnderline"/>
          <w:szCs w:val="24"/>
        </w:rPr>
      </w:pPr>
      <w:r>
        <w:rPr>
          <w:szCs w:val="16"/>
        </w:rPr>
        <w:t> </w:t>
      </w:r>
      <w:r>
        <w:rPr>
          <w:rStyle w:val="StyleBoldUnderline"/>
        </w:rPr>
        <w:t>The country has turned into</w:t>
      </w:r>
      <w:r>
        <w:rPr>
          <w:szCs w:val="16"/>
        </w:rPr>
        <w:t xml:space="preserve"> something of </w:t>
      </w:r>
      <w:r>
        <w:rPr>
          <w:rStyle w:val="StyleBoldUnderline"/>
        </w:rPr>
        <w:t>a manufacturing powerhouse</w:t>
      </w:r>
      <w:r>
        <w:rPr>
          <w:szCs w:val="16"/>
        </w:rPr>
        <w:t xml:space="preserve">, and it has stolen share from other big emerging nations such as China. Additionally, the nation has </w:t>
      </w:r>
      <w:r>
        <w:rPr>
          <w:rStyle w:val="StyleBoldUnderline"/>
        </w:rPr>
        <w:t>made several moves on a political and policy front</w:t>
      </w:r>
      <w:r>
        <w:rPr>
          <w:szCs w:val="16"/>
        </w:rPr>
        <w:t xml:space="preserve">, and </w:t>
      </w:r>
      <w:r>
        <w:rPr>
          <w:rStyle w:val="StyleBoldUnderline"/>
        </w:rPr>
        <w:t>many believe that these ensure favorable financial conditions and economic growth for the nation’s future.</w:t>
      </w:r>
    </w:p>
    <w:p w:rsidR="00862F29" w:rsidRDefault="00862F29" w:rsidP="00862F29">
      <w:pPr>
        <w:rPr>
          <w:sz w:val="16"/>
          <w:szCs w:val="16"/>
        </w:rPr>
      </w:pPr>
      <w:r>
        <w:rPr>
          <w:szCs w:val="16"/>
        </w:rPr>
        <w:t>Economy Outlook</w:t>
      </w:r>
    </w:p>
    <w:p w:rsidR="00862F29" w:rsidRDefault="00862F29" w:rsidP="00862F29">
      <w:pPr>
        <w:rPr>
          <w:szCs w:val="16"/>
        </w:rPr>
      </w:pPr>
      <w:r>
        <w:rPr>
          <w:szCs w:val="16"/>
        </w:rPr>
        <w:lastRenderedPageBreak/>
        <w:t xml:space="preserve">In fact, </w:t>
      </w:r>
      <w:r>
        <w:rPr>
          <w:rStyle w:val="StyleBoldUnderline"/>
        </w:rPr>
        <w:t>Mexico has a great potential for accelerating economic growth. In 2012 Mexico maintained</w:t>
      </w:r>
      <w:r>
        <w:rPr>
          <w:szCs w:val="16"/>
        </w:rPr>
        <w:t xml:space="preserve"> a </w:t>
      </w:r>
      <w:r>
        <w:rPr>
          <w:rStyle w:val="StyleBoldUnderline"/>
        </w:rPr>
        <w:t>strong growth at 3.9%, while some believe that higher rates could be in the country’s future should the American economy continue to improve as well</w:t>
      </w:r>
      <w:r>
        <w:rPr>
          <w:szCs w:val="16"/>
        </w:rPr>
        <w:t xml:space="preserve"> (See </w:t>
      </w:r>
      <w:hyperlink r:id="rId17" w:history="1">
        <w:r>
          <w:rPr>
            <w:rStyle w:val="Hyperlink"/>
            <w:szCs w:val="16"/>
          </w:rPr>
          <w:t>Why Mexico ETF is a long term Winner</w:t>
        </w:r>
      </w:hyperlink>
      <w:r>
        <w:rPr>
          <w:szCs w:val="16"/>
        </w:rPr>
        <w:t>)</w:t>
      </w:r>
    </w:p>
    <w:p w:rsidR="00862F29" w:rsidRDefault="00862F29" w:rsidP="00862F29">
      <w:pPr>
        <w:rPr>
          <w:szCs w:val="16"/>
        </w:rPr>
      </w:pPr>
      <w:r>
        <w:rPr>
          <w:szCs w:val="16"/>
        </w:rPr>
        <w:t xml:space="preserve">The country also </w:t>
      </w:r>
      <w:r>
        <w:rPr>
          <w:rStyle w:val="StyleBoldUnderline"/>
        </w:rPr>
        <w:t>represents</w:t>
      </w:r>
      <w:r>
        <w:rPr>
          <w:szCs w:val="16"/>
        </w:rPr>
        <w:t xml:space="preserve"> a very large market as it ranks </w:t>
      </w:r>
      <w:r>
        <w:rPr>
          <w:rStyle w:val="StyleBoldUnderline"/>
        </w:rPr>
        <w:t>8th in the emerging world</w:t>
      </w:r>
      <w:r>
        <w:rPr>
          <w:szCs w:val="16"/>
        </w:rPr>
        <w:t xml:space="preserve">, and </w:t>
      </w:r>
      <w:r>
        <w:rPr>
          <w:rStyle w:val="StyleBoldUnderline"/>
        </w:rPr>
        <w:t>11th overall in terms of GDP size</w:t>
      </w:r>
      <w:r>
        <w:rPr>
          <w:szCs w:val="16"/>
        </w:rPr>
        <w:t>. To top things off, it also received a solid BBB+ rating from Fitch suggesting that the nation has a solid economic foundation, and that its reforms are well received (See </w:t>
      </w:r>
      <w:hyperlink r:id="rId18" w:history="1">
        <w:r>
          <w:rPr>
            <w:rStyle w:val="Hyperlink"/>
            <w:szCs w:val="16"/>
          </w:rPr>
          <w:t>Time to Buy These Top Ranked Latin America ETF</w:t>
        </w:r>
      </w:hyperlink>
      <w:r>
        <w:rPr>
          <w:szCs w:val="16"/>
        </w:rPr>
        <w:t>)</w:t>
      </w:r>
    </w:p>
    <w:p w:rsidR="00862F29" w:rsidRDefault="00862F29" w:rsidP="00862F29">
      <w:pPr>
        <w:rPr>
          <w:szCs w:val="16"/>
        </w:rPr>
      </w:pPr>
      <w:r>
        <w:rPr>
          <w:szCs w:val="16"/>
        </w:rPr>
        <w:t>News in Favor</w:t>
      </w:r>
    </w:p>
    <w:p w:rsidR="00862F29" w:rsidRDefault="00862F29" w:rsidP="00862F29">
      <w:pPr>
        <w:rPr>
          <w:szCs w:val="16"/>
        </w:rPr>
      </w:pPr>
      <w:r>
        <w:rPr>
          <w:rStyle w:val="StyleBoldUnderline"/>
        </w:rPr>
        <w:t>Mexico’s growth prospects are attracting investment banks and investors hunting for ways to gain greater exposure to international markets. “It’s the coming of age of the Mexican market,” </w:t>
      </w:r>
      <w:hyperlink r:id="rId19" w:history="1">
        <w:r>
          <w:rPr>
            <w:rStyle w:val="StyleBoldUnderline"/>
          </w:rPr>
          <w:t>said</w:t>
        </w:r>
        <w:r>
          <w:rPr>
            <w:rStyle w:val="Hyperlink"/>
            <w:szCs w:val="16"/>
          </w:rPr>
          <w:t xml:space="preserve"> Eduardo Cepeda</w:t>
        </w:r>
      </w:hyperlink>
      <w:r>
        <w:rPr>
          <w:szCs w:val="16"/>
        </w:rPr>
        <w:t xml:space="preserve">, J.P. Morgan’s </w:t>
      </w:r>
      <w:r>
        <w:rPr>
          <w:rStyle w:val="StyleBoldUnderline"/>
        </w:rPr>
        <w:t>senior country officer</w:t>
      </w:r>
      <w:r>
        <w:rPr>
          <w:szCs w:val="16"/>
        </w:rPr>
        <w:t xml:space="preserve"> (See </w:t>
      </w:r>
      <w:hyperlink r:id="rId20" w:history="1">
        <w:r>
          <w:rPr>
            <w:rStyle w:val="Hyperlink"/>
            <w:szCs w:val="16"/>
          </w:rPr>
          <w:t>Inside the Surging Mexico ETF</w:t>
        </w:r>
      </w:hyperlink>
      <w:r>
        <w:rPr>
          <w:szCs w:val="16"/>
        </w:rPr>
        <w:t>)</w:t>
      </w:r>
    </w:p>
    <w:p w:rsidR="00862F29" w:rsidRDefault="00862F29" w:rsidP="00862F29">
      <w:pPr>
        <w:rPr>
          <w:rStyle w:val="StyleBoldUnderline"/>
          <w:szCs w:val="24"/>
        </w:rPr>
      </w:pPr>
      <w:r>
        <w:rPr>
          <w:rStyle w:val="StyleBoldUnderline"/>
        </w:rPr>
        <w:t xml:space="preserve">The market for credit is </w:t>
      </w:r>
      <w:r>
        <w:rPr>
          <w:szCs w:val="16"/>
        </w:rPr>
        <w:t xml:space="preserve">also </w:t>
      </w:r>
      <w:r>
        <w:rPr>
          <w:rStyle w:val="StyleBoldUnderline"/>
        </w:rPr>
        <w:t>growing</w:t>
      </w:r>
      <w:r>
        <w:rPr>
          <w:szCs w:val="16"/>
        </w:rPr>
        <w:t xml:space="preserve">, and the </w:t>
      </w:r>
      <w:r>
        <w:rPr>
          <w:rStyle w:val="StyleBoldUnderline"/>
        </w:rPr>
        <w:t>banks are strongly capitalized and have complied with International Basel 3 standards. Local companies are generating cash and are looking to expand in the domestic and international markets.</w:t>
      </w:r>
    </w:p>
    <w:p w:rsidR="00862F29" w:rsidRDefault="00862F29" w:rsidP="00862F29">
      <w:pPr>
        <w:rPr>
          <w:rStyle w:val="StyleBoldUnderline"/>
        </w:rPr>
      </w:pPr>
      <w:r>
        <w:rPr>
          <w:rStyle w:val="StyleBoldUnderline"/>
        </w:rPr>
        <w:t>The foreign manufacturers are also returning to Mexico as the country has a rich industrial base. The automakers plan to invest $10 billion in new assembly plants this year alone.</w:t>
      </w:r>
    </w:p>
    <w:p w:rsidR="00862F29" w:rsidRDefault="00862F29" w:rsidP="00862F29">
      <w:pPr>
        <w:rPr>
          <w:rStyle w:val="StyleBoldUnderline"/>
        </w:rPr>
      </w:pPr>
    </w:p>
    <w:p w:rsidR="00862F29" w:rsidRDefault="00862F29" w:rsidP="00862F29">
      <w:pPr>
        <w:rPr>
          <w:b/>
        </w:rPr>
      </w:pPr>
      <w:r>
        <w:rPr>
          <w:b/>
          <w:sz w:val="24"/>
        </w:rPr>
        <w:t>Investors</w:t>
      </w:r>
    </w:p>
    <w:p w:rsidR="00862F29" w:rsidRDefault="00862F29" w:rsidP="00862F29">
      <w:pPr>
        <w:rPr>
          <w:sz w:val="16"/>
          <w:szCs w:val="16"/>
        </w:rPr>
      </w:pPr>
      <w:r>
        <w:rPr>
          <w:b/>
          <w:sz w:val="24"/>
        </w:rPr>
        <w:t>Zacks Equity Research 6/6</w:t>
      </w:r>
      <w:r>
        <w:rPr>
          <w:szCs w:val="16"/>
        </w:rPr>
        <w:t xml:space="preserve"> [June 6</w:t>
      </w:r>
      <w:r>
        <w:rPr>
          <w:szCs w:val="16"/>
          <w:vertAlign w:val="superscript"/>
        </w:rPr>
        <w:t>th</w:t>
      </w:r>
      <w:r>
        <w:rPr>
          <w:szCs w:val="16"/>
        </w:rPr>
        <w:t xml:space="preserve">, 2013, “Time to Worry about the Mexico ETF”, </w:t>
      </w:r>
      <w:hyperlink r:id="rId21" w:history="1">
        <w:r>
          <w:rPr>
            <w:rStyle w:val="Hyperlink"/>
            <w:szCs w:val="16"/>
          </w:rPr>
          <w:t>http://finance.yahoo.com/news/time-worry-mexico-etf-215612997.html</w:t>
        </w:r>
      </w:hyperlink>
      <w:r>
        <w:rPr>
          <w:szCs w:val="16"/>
        </w:rPr>
        <w:t>]</w:t>
      </w:r>
    </w:p>
    <w:p w:rsidR="00862F29" w:rsidRDefault="00862F29" w:rsidP="00862F29">
      <w:pPr>
        <w:rPr>
          <w:szCs w:val="16"/>
        </w:rPr>
      </w:pPr>
    </w:p>
    <w:p w:rsidR="00862F29" w:rsidRDefault="00862F29" w:rsidP="00862F29">
      <w:pPr>
        <w:rPr>
          <w:szCs w:val="16"/>
        </w:rPr>
      </w:pPr>
      <w:r>
        <w:rPr>
          <w:szCs w:val="16"/>
        </w:rPr>
        <w:t xml:space="preserve">Given this, some </w:t>
      </w:r>
      <w:r>
        <w:rPr>
          <w:rStyle w:val="StyleBoldUnderline"/>
        </w:rPr>
        <w:t>long term investors may want to consider now as an attractive entry point for the Mexican economy, especially after the recent slump in equity prices</w:t>
      </w:r>
      <w:r>
        <w:rPr>
          <w:szCs w:val="16"/>
        </w:rPr>
        <w:t>. For these investors, a closer look at the Mexico ETF, described below, could be warranted:</w:t>
      </w:r>
    </w:p>
    <w:p w:rsidR="00862F29" w:rsidRDefault="00862F29" w:rsidP="00862F29">
      <w:pPr>
        <w:rPr>
          <w:szCs w:val="16"/>
        </w:rPr>
      </w:pPr>
      <w:r>
        <w:rPr>
          <w:szCs w:val="16"/>
        </w:rPr>
        <w:t>iShares MSCI Mexico Capped Investable Market Index Fund (</w:t>
      </w:r>
      <w:hyperlink r:id="rId22" w:history="1">
        <w:r>
          <w:rPr>
            <w:rStyle w:val="Hyperlink"/>
            <w:szCs w:val="16"/>
          </w:rPr>
          <w:t>EWW</w:t>
        </w:r>
      </w:hyperlink>
      <w:r>
        <w:rPr>
          <w:szCs w:val="16"/>
        </w:rPr>
        <w:t>).</w:t>
      </w:r>
    </w:p>
    <w:p w:rsidR="00862F29" w:rsidRDefault="00862F29" w:rsidP="00862F29">
      <w:pPr>
        <w:rPr>
          <w:szCs w:val="16"/>
        </w:rPr>
      </w:pPr>
      <w:r>
        <w:rPr>
          <w:szCs w:val="16"/>
        </w:rPr>
        <w:t>Launched in March 1996, EWW tracks the MSCI Mexico Investable Market index, which consists of stocks traded primarily on the Mexican Stock Exchange. EWW is a large blend fund with net assets of $3.1 billion and a trading volume of more than 2.6 million shares a day.</w:t>
      </w:r>
    </w:p>
    <w:p w:rsidR="00862F29" w:rsidRDefault="00862F29" w:rsidP="00862F29">
      <w:pPr>
        <w:rPr>
          <w:szCs w:val="16"/>
        </w:rPr>
      </w:pPr>
      <w:r>
        <w:rPr>
          <w:szCs w:val="16"/>
        </w:rPr>
        <w:t>The fund holds 47 stocks in total and the top ten stocks make up 60% of the fund. EWW holds 42% giant and 38% large cap stocks with maximum exposure in the consumer staples (30%), materials (19%) and telecommunication sector (18%) sectors.</w:t>
      </w:r>
    </w:p>
    <w:p w:rsidR="00862F29" w:rsidRDefault="00862F29" w:rsidP="00862F29">
      <w:pPr>
        <w:rPr>
          <w:szCs w:val="16"/>
        </w:rPr>
      </w:pPr>
      <w:r>
        <w:rPr>
          <w:szCs w:val="16"/>
        </w:rPr>
        <w:t>The ETF charges 52bps per year in expenses. The fund has a yield of 1.09% and has a low tracking error of .54% with its index. The product is more volatile as compared to the S&amp;P 500, though itsgrowth outlook is far brighter as well.</w:t>
      </w:r>
    </w:p>
    <w:p w:rsidR="00862F29" w:rsidRDefault="00862F29" w:rsidP="00862F29">
      <w:pPr>
        <w:rPr>
          <w:szCs w:val="16"/>
        </w:rPr>
      </w:pPr>
      <w:r>
        <w:rPr>
          <w:szCs w:val="16"/>
        </w:rPr>
        <w:t>The Bottom Line</w:t>
      </w:r>
    </w:p>
    <w:p w:rsidR="00862F29" w:rsidRDefault="00862F29" w:rsidP="00862F29">
      <w:pPr>
        <w:rPr>
          <w:rStyle w:val="StyleBoldUnderline"/>
          <w:szCs w:val="24"/>
        </w:rPr>
      </w:pPr>
      <w:r>
        <w:rPr>
          <w:rStyle w:val="StyleBoldUnderline"/>
        </w:rPr>
        <w:t>Mexico is a key emerging market that has a huge potential for growth. Recent reforms would further back the country’s strong fundamentals, attracting more investors to Mexico. This is especially true since many of these reforms are in visible sectors like services and financials. </w:t>
      </w:r>
    </w:p>
    <w:p w:rsidR="00862F29" w:rsidRDefault="00862F29" w:rsidP="00862F29">
      <w:pPr>
        <w:rPr>
          <w:sz w:val="16"/>
          <w:szCs w:val="16"/>
        </w:rPr>
      </w:pPr>
    </w:p>
    <w:p w:rsidR="00862F29" w:rsidRDefault="00862F29" w:rsidP="00862F29">
      <w:pPr>
        <w:rPr>
          <w:b/>
          <w:sz w:val="24"/>
          <w:szCs w:val="24"/>
        </w:rPr>
      </w:pPr>
    </w:p>
    <w:p w:rsidR="00862F29" w:rsidRDefault="00862F29" w:rsidP="00862F29">
      <w:pPr>
        <w:rPr>
          <w:rStyle w:val="StyleStyleBold12pt"/>
        </w:rPr>
      </w:pPr>
      <w:r>
        <w:rPr>
          <w:rStyle w:val="StyleStyleBold12pt"/>
        </w:rPr>
        <w:t>Resilience</w:t>
      </w:r>
    </w:p>
    <w:p w:rsidR="00862F29" w:rsidRDefault="00862F29" w:rsidP="00862F29">
      <w:pPr>
        <w:rPr>
          <w:sz w:val="16"/>
          <w:szCs w:val="16"/>
        </w:rPr>
      </w:pPr>
      <w:r>
        <w:rPr>
          <w:rStyle w:val="StyleStyleBold12pt"/>
        </w:rPr>
        <w:t>Hall ‘13</w:t>
      </w:r>
      <w:r>
        <w:t xml:space="preserve"> [</w:t>
      </w:r>
      <w:r>
        <w:rPr>
          <w:szCs w:val="16"/>
        </w:rPr>
        <w:t xml:space="preserve">January 24th, 2013, Peter G., Vice-President and Chief Economist at Export Development Canada, “Mexico's Resilience”, Export Development Canada, </w:t>
      </w:r>
      <w:hyperlink r:id="rId23" w:history="1">
        <w:r>
          <w:rPr>
            <w:rStyle w:val="Hyperlink"/>
            <w:szCs w:val="16"/>
          </w:rPr>
          <w:t>http://embamex.sre.gob.mx/canada_eng/images/pdfs/mexico_resilience.pdf</w:t>
        </w:r>
      </w:hyperlink>
      <w:r>
        <w:rPr>
          <w:szCs w:val="16"/>
        </w:rPr>
        <w:t>]</w:t>
      </w:r>
    </w:p>
    <w:p w:rsidR="00862F29" w:rsidRDefault="00862F29" w:rsidP="00862F29">
      <w:pPr>
        <w:rPr>
          <w:szCs w:val="16"/>
        </w:rPr>
      </w:pPr>
    </w:p>
    <w:p w:rsidR="00862F29" w:rsidRDefault="00862F29" w:rsidP="00862F29">
      <w:pPr>
        <w:rPr>
          <w:szCs w:val="24"/>
        </w:rPr>
      </w:pPr>
      <w:r>
        <w:rPr>
          <w:rStyle w:val="StyleBoldUnderline"/>
        </w:rPr>
        <w:t xml:space="preserve">Few economies escaped the global slowdown in </w:t>
      </w:r>
      <w:r>
        <w:rPr>
          <w:szCs w:val="16"/>
        </w:rPr>
        <w:t>the</w:t>
      </w:r>
      <w:r>
        <w:rPr>
          <w:rStyle w:val="StyleBoldUnderline"/>
        </w:rPr>
        <w:t xml:space="preserve"> summer of 2012. Mexico was a rare and notable exception. While marked deterioration in China, India and Brazil grabbed the headlines, Mexico quietly hummed along, generating remarkably smooth growth. </w:t>
      </w:r>
      <w:r>
        <w:rPr>
          <w:szCs w:val="16"/>
        </w:rPr>
        <w:t xml:space="preserve">For an economy so tied to US fortunes, </w:t>
      </w:r>
      <w:r>
        <w:rPr>
          <w:rStyle w:val="StyleBoldUnderline"/>
        </w:rPr>
        <w:t>that is quite an achievement.</w:t>
      </w:r>
      <w:r>
        <w:t xml:space="preserve"> What </w:t>
      </w:r>
      <w:r>
        <w:rPr>
          <w:rStyle w:val="StyleBoldUnderline"/>
        </w:rPr>
        <w:t>is the secret of Mexico's success</w:t>
      </w:r>
      <w:r>
        <w:t xml:space="preserve">? </w:t>
      </w:r>
      <w:r>
        <w:rPr>
          <w:rStyle w:val="StyleBoldUnderline"/>
        </w:rPr>
        <w:t>GDP statistics tell the tale.</w:t>
      </w:r>
      <w:r>
        <w:t xml:space="preserve"> India's growth plunged from 8 per cent in mid-2011 to just under 3 per cent last summer. Brazil's long slide saw year-to-year increases tumble from 8 per cent in mid 2010 to less than half of one percent in the second quarter of 2012. China's slowdown was less dramatic, sliding from 9 per cent at the end of 2011 to 7.4 per cent by mid-2012 - but given that China's economy experiences serious dislocation at around 6 per cent growth, its dip was too close for comfort. Thankfully, the worst seems to be over, and these economies are now on the mend. At the same time, </w:t>
      </w:r>
      <w:r>
        <w:rPr>
          <w:rStyle w:val="StyleBoldUnderline"/>
        </w:rPr>
        <w:t>Mexico steadily generated quarterly growth in the 3.5-to-5 per cent range, with no discernible down-trend</w:t>
      </w:r>
      <w:r>
        <w:t xml:space="preserve">. True, the latest GDP figure is the weakest showing since the recession in </w:t>
      </w:r>
      <w:r>
        <w:lastRenderedPageBreak/>
        <w:t>2009, but over the course of a year, growth fell by a mere 1 per cent, to a still-healthy 3.3 per cent. Among major emerging markets, only Russia showed similar resilience - but</w:t>
      </w:r>
      <w:r>
        <w:rPr>
          <w:rStyle w:val="StyleBoldUnderline"/>
        </w:rPr>
        <w:t xml:space="preserve"> in terms of net steadiness, Mexico</w:t>
      </w:r>
      <w:r>
        <w:t xml:space="preserve"> still </w:t>
      </w:r>
      <w:r>
        <w:rPr>
          <w:rStyle w:val="StyleBoldUnderline"/>
        </w:rPr>
        <w:t>comes out on top.</w:t>
      </w:r>
      <w:r>
        <w:t xml:space="preserve"> How do the numbers add up? Delving into Mexico's national accounts is revealing. </w:t>
      </w:r>
      <w:r>
        <w:rPr>
          <w:rStyle w:val="StyleBoldUnderline"/>
        </w:rPr>
        <w:t xml:space="preserve">Consumers were </w:t>
      </w:r>
      <w:r>
        <w:t>surprisingly</w:t>
      </w:r>
      <w:r>
        <w:rPr>
          <w:rStyle w:val="StyleBoldUnderline"/>
        </w:rPr>
        <w:t xml:space="preserve"> resilient in the post-recession period,</w:t>
      </w:r>
      <w:r>
        <w:t xml:space="preserve"> but they are currently less enthusiastic; growth recently receded from the steady 4 per cent pace to just 2.2 per cent in the third quarter of 2012. Private investment saw an even steeper decline. From an impressive 8-10 per cent pace, private construction registered a stunning 20 per cent year-on-year gain at the end of 2011 - only to see growth completely vanish by the summer of 2012. Similarly, private sector machinery and equipment investment - accustomed to hefty double-digit increases - sunk to a year-on-year gain just shy of 4 per cent early last fall.So far, the Mexican economy doesn't seem much different from the rest of the world. What is keeping its overall numbers afloat? Throughout 2012, the growing private investment void was filled in by a surge of public investment - mostly construction projects. On paper it seems too good to be true, but the government's intervention couldn't have been better timed and the amounts could hardly have been better calibrated. In the history of fiscal timing, it's probably one for the record books. But the story doesn't end there. Notwithstanding the very recent lull, </w:t>
      </w:r>
      <w:r>
        <w:rPr>
          <w:rStyle w:val="StyleBoldUnderline"/>
        </w:rPr>
        <w:t>rising private investment speaks to Mexico's ongoing success at attracting large amounts of foreign investment. Production arising from these investments is boosting Mexico's exports</w:t>
      </w:r>
      <w:r>
        <w:t xml:space="preserve">, which over the past two years have outpaced import growth, </w:t>
      </w:r>
      <w:r>
        <w:rPr>
          <w:rStyle w:val="StyleBoldUnderline"/>
        </w:rPr>
        <w:t>yielding a decent net contribution to the economy</w:t>
      </w:r>
      <w:r>
        <w:t xml:space="preserve">. That's something the other large emerging markets were not been able to say until very recently, and highlights the underlying strength of the US economy, the main driver of Mexico's export success. Will Mexico's enviable record continue? The keen interest of foreign investors in Mexico suggests that the slowdown of private investment is temporary - good news for the government, which can't afford to offset private investment indefinitely. More importantly, the export potential that justifies foreign investments is strong, thanks to resurgent US housing, consumer and corporate </w:t>
      </w:r>
      <w:r>
        <w:rPr>
          <w:szCs w:val="16"/>
        </w:rPr>
        <w:t>markets. The bottom line?</w:t>
      </w:r>
      <w:r>
        <w:rPr>
          <w:rStyle w:val="StyleBoldUnderline"/>
        </w:rPr>
        <w:t xml:space="preserve"> Mexico's recent growth run is impressive, and is set to continue</w:t>
      </w:r>
      <w:r>
        <w:t>. Over the coming months, this market will be one to watch.</w:t>
      </w:r>
    </w:p>
    <w:p w:rsidR="00862F29" w:rsidRDefault="00862F29" w:rsidP="00862F29">
      <w:pPr>
        <w:rPr>
          <w:szCs w:val="16"/>
        </w:rPr>
      </w:pPr>
    </w:p>
    <w:p w:rsidR="00862F29" w:rsidRDefault="00862F29" w:rsidP="00862F29">
      <w:pPr>
        <w:rPr>
          <w:szCs w:val="24"/>
        </w:rPr>
      </w:pPr>
    </w:p>
    <w:p w:rsidR="00862F29" w:rsidRDefault="00862F29" w:rsidP="00862F29"/>
    <w:p w:rsidR="00862F29" w:rsidRDefault="00862F29" w:rsidP="00862F29">
      <w:pPr>
        <w:rPr>
          <w:b/>
          <w:sz w:val="24"/>
        </w:rPr>
      </w:pPr>
      <w:r>
        <w:rPr>
          <w:b/>
          <w:sz w:val="24"/>
        </w:rPr>
        <w:t xml:space="preserve">Mexican economy is booming and is resilient </w:t>
      </w:r>
    </w:p>
    <w:p w:rsidR="00862F29" w:rsidRDefault="00862F29" w:rsidP="00862F29">
      <w:pPr>
        <w:rPr>
          <w:sz w:val="16"/>
          <w:szCs w:val="16"/>
        </w:rPr>
      </w:pPr>
      <w:r>
        <w:rPr>
          <w:b/>
          <w:sz w:val="24"/>
        </w:rPr>
        <w:t>Vardi ‘12</w:t>
      </w:r>
      <w:r>
        <w:rPr>
          <w:b/>
        </w:rPr>
        <w:t xml:space="preserve"> </w:t>
      </w:r>
      <w:r>
        <w:rPr>
          <w:szCs w:val="16"/>
        </w:rPr>
        <w:t xml:space="preserve">[October 15th, 2012, Nathan, Forbes contributor, Wall Street analyst, focus on intersection of business and law, “The Mexican Miracle: Despite Drug War, Economy is Booming”, </w:t>
      </w:r>
      <w:hyperlink r:id="rId24" w:history="1">
        <w:r>
          <w:rPr>
            <w:rStyle w:val="Hyperlink"/>
            <w:szCs w:val="16"/>
          </w:rPr>
          <w:t>http://www.forbes.com/sites/nathanvardi/2012/10/15/the-mexican-mircale/</w:t>
        </w:r>
      </w:hyperlink>
      <w:r>
        <w:rPr>
          <w:szCs w:val="16"/>
        </w:rPr>
        <w:t xml:space="preserve">] </w:t>
      </w:r>
    </w:p>
    <w:p w:rsidR="00862F29" w:rsidRDefault="00862F29" w:rsidP="00862F29">
      <w:pPr>
        <w:rPr>
          <w:szCs w:val="24"/>
        </w:rPr>
      </w:pPr>
    </w:p>
    <w:p w:rsidR="00862F29" w:rsidRDefault="00862F29" w:rsidP="00862F29">
      <w:pPr>
        <w:rPr>
          <w:rStyle w:val="StyleBoldUnderline"/>
        </w:rPr>
      </w:pPr>
      <w:r>
        <w:rPr>
          <w:rStyle w:val="StyleBoldUnderline"/>
        </w:rPr>
        <w:t xml:space="preserve">When </w:t>
      </w:r>
      <w:r>
        <w:rPr>
          <w:szCs w:val="16"/>
        </w:rPr>
        <w:t>Vikram Pandit,</w:t>
      </w:r>
      <w:r>
        <w:rPr>
          <w:u w:val="single"/>
        </w:rPr>
        <w:t xml:space="preserve"> </w:t>
      </w:r>
      <w:r>
        <w:rPr>
          <w:rStyle w:val="StyleBoldUnderline"/>
        </w:rPr>
        <w:t>the chief executive of Citigroup, was asked</w:t>
      </w:r>
      <w:r>
        <w:rPr>
          <w:u w:val="single"/>
        </w:rPr>
        <w:t xml:space="preserve"> </w:t>
      </w:r>
      <w:r>
        <w:rPr>
          <w:szCs w:val="16"/>
        </w:rPr>
        <w:t>on Monday</w:t>
      </w:r>
      <w:r>
        <w:rPr>
          <w:u w:val="single"/>
        </w:rPr>
        <w:t xml:space="preserve"> </w:t>
      </w:r>
      <w:r>
        <w:rPr>
          <w:rStyle w:val="StyleBoldUnderline"/>
        </w:rPr>
        <w:t xml:space="preserve">to break down the emerging markets that had contributed to some good-looking financial results for the third-biggest U.S. bank, the first country he pointed to was Mexico. </w:t>
      </w:r>
    </w:p>
    <w:p w:rsidR="00862F29" w:rsidRDefault="00862F29" w:rsidP="00862F29">
      <w:pPr>
        <w:rPr>
          <w:sz w:val="16"/>
          <w:szCs w:val="16"/>
        </w:rPr>
      </w:pPr>
      <w:r>
        <w:rPr>
          <w:rStyle w:val="StyleBoldUnderline"/>
        </w:rPr>
        <w:t>Driven by Mexico, Citigroup’s Latin-American consumer banking revenue grew 7% year-over-year</w:t>
      </w:r>
      <w:r>
        <w:t xml:space="preserve"> </w:t>
      </w:r>
      <w:r>
        <w:rPr>
          <w:szCs w:val="16"/>
        </w:rPr>
        <w:t>in the third quarter to $2.4 billion, while the bank’s revenue in Asia was down.</w:t>
      </w:r>
      <w:r>
        <w:t xml:space="preserve"> “</w:t>
      </w:r>
      <w:r>
        <w:rPr>
          <w:rStyle w:val="StyleBoldUnderline"/>
        </w:rPr>
        <w:t>We think that Mexico is extremely well-poised for growth,</w:t>
      </w:r>
      <w:r>
        <w:t xml:space="preserve">” </w:t>
      </w:r>
      <w:r>
        <w:rPr>
          <w:szCs w:val="16"/>
        </w:rPr>
        <w:t xml:space="preserve">Pandit said on Citigroup’s earnings conference call. “I was just there not too long ago and with the leadership change there in addition to prospects for reforms and what you are seeing on the ground—that is a high spot definitely.” Citigroup’s stock was up 4% on Monday. </w:t>
      </w:r>
    </w:p>
    <w:p w:rsidR="00862F29" w:rsidRDefault="00862F29" w:rsidP="00862F29">
      <w:pPr>
        <w:rPr>
          <w:szCs w:val="24"/>
        </w:rPr>
      </w:pPr>
      <w:r>
        <w:rPr>
          <w:szCs w:val="16"/>
        </w:rPr>
        <w:t>Not too long ago, the idea that big-shot American CEOs would be touting Mexico would have seemed unlikely</w:t>
      </w:r>
      <w:r>
        <w:t xml:space="preserve">. </w:t>
      </w:r>
      <w:r>
        <w:rPr>
          <w:rStyle w:val="StyleBoldUnderline"/>
        </w:rPr>
        <w:t xml:space="preserve">When the financial crisis hit the U.S. in 2008, FORBES predicted a “Mexican Meltdown.” The explosion of the drug war between the Mexican drug cartels and the government, coupled with the sure-to-come drop in exports to the contracting U.S. economy, seemed like it would derail Mexico again and ensure that other emerging markets like Brazil would keep passing it by. </w:t>
      </w:r>
      <w:r>
        <w:rPr>
          <w:szCs w:val="16"/>
        </w:rPr>
        <w:t>The U.S. Joint Forces Command lumped Mexico in the same category as Pakistan and worried it was becoming a failed state.</w:t>
      </w:r>
      <w:r>
        <w:t xml:space="preserve"> </w:t>
      </w:r>
    </w:p>
    <w:p w:rsidR="00862F29" w:rsidRDefault="00862F29" w:rsidP="00862F29">
      <w:pPr>
        <w:rPr>
          <w:rStyle w:val="StyleBoldUnderline"/>
        </w:rPr>
      </w:pPr>
      <w:r>
        <w:rPr>
          <w:rStyle w:val="StyleBoldUnderline"/>
        </w:rPr>
        <w:t xml:space="preserve">Mexico’s economy was hit very hard by the financial crisis and its recession was severe, but its recovery miraculously has been even stronger. Even with the weak U.S. recovery and the ongoing drug violence, Mexico has boomed. Top officials in the Mexican government predict the country’s economic growth could reach 5% in 2012, after gross domestic product increased by 3.9% and 5.5% in the last two years. </w:t>
      </w:r>
    </w:p>
    <w:p w:rsidR="00862F29" w:rsidRDefault="00862F29" w:rsidP="00862F29">
      <w:pPr>
        <w:rPr>
          <w:sz w:val="16"/>
        </w:rPr>
      </w:pPr>
      <w:r>
        <w:rPr>
          <w:rStyle w:val="StyleBoldUnderline"/>
        </w:rPr>
        <w:t>At the same time, Brazil’s economy</w:t>
      </w:r>
      <w:r>
        <w:rPr>
          <w:u w:val="single"/>
        </w:rPr>
        <w:t xml:space="preserve"> </w:t>
      </w:r>
      <w:r>
        <w:rPr>
          <w:szCs w:val="16"/>
        </w:rPr>
        <w:t>has</w:t>
      </w:r>
      <w:r>
        <w:rPr>
          <w:u w:val="single"/>
        </w:rPr>
        <w:t xml:space="preserve"> </w:t>
      </w:r>
      <w:r>
        <w:rPr>
          <w:rStyle w:val="StyleBoldUnderline"/>
        </w:rPr>
        <w:t>slowed</w:t>
      </w:r>
      <w:r>
        <w:rPr>
          <w:u w:val="single"/>
        </w:rPr>
        <w:t xml:space="preserve"> </w:t>
      </w:r>
      <w:r>
        <w:rPr>
          <w:rStyle w:val="StyleBoldUnderline"/>
        </w:rPr>
        <w:t>and Mexico</w:t>
      </w:r>
      <w:r>
        <w:rPr>
          <w:u w:val="single"/>
        </w:rPr>
        <w:t xml:space="preserve"> </w:t>
      </w:r>
      <w:r>
        <w:rPr>
          <w:szCs w:val="16"/>
        </w:rPr>
        <w:t>is starting to</w:t>
      </w:r>
      <w:r>
        <w:rPr>
          <w:u w:val="single"/>
        </w:rPr>
        <w:t xml:space="preserve"> </w:t>
      </w:r>
      <w:r>
        <w:rPr>
          <w:rStyle w:val="StyleBoldUnderline"/>
        </w:rPr>
        <w:t>catch up to its regional rival. The Mexican stock market</w:t>
      </w:r>
      <w:r>
        <w:rPr>
          <w:u w:val="single"/>
        </w:rPr>
        <w:t xml:space="preserve"> </w:t>
      </w:r>
      <w:r>
        <w:rPr>
          <w:szCs w:val="16"/>
        </w:rPr>
        <w:t>has</w:t>
      </w:r>
      <w:r>
        <w:rPr>
          <w:u w:val="single"/>
        </w:rPr>
        <w:t xml:space="preserve"> </w:t>
      </w:r>
      <w:r>
        <w:rPr>
          <w:rStyle w:val="StyleBoldUnderline"/>
        </w:rPr>
        <w:t>performed well</w:t>
      </w:r>
      <w:r>
        <w:rPr>
          <w:u w:val="single"/>
        </w:rPr>
        <w:t xml:space="preserve">, </w:t>
      </w:r>
      <w:r>
        <w:rPr>
          <w:szCs w:val="16"/>
        </w:rPr>
        <w:t>with the benchmark IPC index up nearly 13% in 2012 and more than 20% in the last year.</w:t>
      </w:r>
      <w:r>
        <w:rPr>
          <w:u w:val="single"/>
        </w:rPr>
        <w:t xml:space="preserve"> </w:t>
      </w:r>
      <w:r>
        <w:rPr>
          <w:rStyle w:val="StyleBoldUnderline"/>
        </w:rPr>
        <w:t>Pemex, the state-owned oil company that dominates the Mexican economy, recently announced deep-water oil discoveries in the Gulf of Mexico, suggesting the company might be able to slow the decline of its production</w:t>
      </w:r>
      <w:r>
        <w:t xml:space="preserve">. </w:t>
      </w:r>
      <w:r>
        <w:rPr>
          <w:szCs w:val="16"/>
        </w:rPr>
        <w:t xml:space="preserve">Enrique Pena Nieto of the PRI has been ratified as the winner of </w:t>
      </w:r>
      <w:r>
        <w:rPr>
          <w:szCs w:val="16"/>
        </w:rPr>
        <w:lastRenderedPageBreak/>
        <w:t>the presidential election and the transfer of power appears to be going on with much less social unrest than when Felipe Calderon was elected in 2006. It’s not just U.S. banks that are benefiting from Mexico’s resurgent economy: Wal-Mart said its important Mexican stores increased monthly sales by 15.3% in September to $2.59 billion. Wal-Mart opened 20 Mexican stores in September alone.</w:t>
      </w:r>
      <w:r>
        <w:t xml:space="preserve"> </w:t>
      </w:r>
    </w:p>
    <w:p w:rsidR="00862F29" w:rsidRDefault="00862F29" w:rsidP="00862F29"/>
    <w:p w:rsidR="00862F29" w:rsidRDefault="00862F29" w:rsidP="00862F29">
      <w:pPr>
        <w:rPr>
          <w:b/>
          <w:sz w:val="24"/>
        </w:rPr>
      </w:pPr>
      <w:r>
        <w:rPr>
          <w:b/>
          <w:sz w:val="24"/>
        </w:rPr>
        <w:t>Mexican economy is strong and growing – strong middle class and aggregate consumption.</w:t>
      </w:r>
    </w:p>
    <w:p w:rsidR="00862F29" w:rsidRDefault="00862F29" w:rsidP="00862F29">
      <w:pPr>
        <w:rPr>
          <w:sz w:val="16"/>
          <w:szCs w:val="16"/>
        </w:rPr>
      </w:pPr>
      <w:r>
        <w:rPr>
          <w:b/>
          <w:sz w:val="24"/>
        </w:rPr>
        <w:t>Farnsworth and Werz ‘12</w:t>
      </w:r>
      <w:r>
        <w:rPr>
          <w:b/>
        </w:rPr>
        <w:t xml:space="preserve"> </w:t>
      </w:r>
      <w:r>
        <w:rPr>
          <w:szCs w:val="16"/>
        </w:rPr>
        <w:t xml:space="preserve">[November 30th, 2012, Eric and Michael, Vice President of the Council of the Americas and America Society/Senior Fellow at the American Progress, member of the National Security Team, focuses on climate change, migration, security, and emerging democracies, especially Mexico, public policy scholar at the Woodrow Wilson International Center for Scholars and John F. Kennedy Memorial Fellow at Harvard’s Minda de Gunzburg Center for European Studies (Eric and Michael, “The United States and Mexico: The Path Forward”, </w:t>
      </w:r>
      <w:hyperlink r:id="rId25" w:history="1">
        <w:r>
          <w:rPr>
            <w:rStyle w:val="Hyperlink"/>
            <w:szCs w:val="16"/>
          </w:rPr>
          <w:t>http://www.americanprogress.org/issues/security/news/2012/11/30/46430/the-united-states-and-mexico-the-path-forward/</w:t>
        </w:r>
      </w:hyperlink>
      <w:r>
        <w:rPr>
          <w:szCs w:val="16"/>
        </w:rPr>
        <w:t xml:space="preserve">] </w:t>
      </w:r>
    </w:p>
    <w:p w:rsidR="00862F29" w:rsidRDefault="00862F29" w:rsidP="00862F29">
      <w:pPr>
        <w:rPr>
          <w:szCs w:val="24"/>
        </w:rPr>
      </w:pPr>
    </w:p>
    <w:p w:rsidR="00862F29" w:rsidRDefault="00862F29" w:rsidP="00862F29">
      <w:pPr>
        <w:rPr>
          <w:rStyle w:val="StyleBoldUnderline"/>
        </w:rPr>
      </w:pPr>
      <w:r>
        <w:rPr>
          <w:szCs w:val="16"/>
        </w:rPr>
        <w:t>The country has solid standing.</w:t>
      </w:r>
      <w:r>
        <w:rPr>
          <w:u w:val="single"/>
        </w:rPr>
        <w:t xml:space="preserve"> </w:t>
      </w:r>
      <w:r>
        <w:rPr>
          <w:rStyle w:val="StyleBoldUnderline"/>
        </w:rPr>
        <w:t>Economic growth is strong and projections show continued expansion, surpassing</w:t>
      </w:r>
      <w:r>
        <w:rPr>
          <w:u w:val="single"/>
        </w:rPr>
        <w:t xml:space="preserve"> </w:t>
      </w:r>
      <w:r>
        <w:rPr>
          <w:szCs w:val="16"/>
        </w:rPr>
        <w:t>even Latin American darling</w:t>
      </w:r>
      <w:r>
        <w:rPr>
          <w:u w:val="single"/>
        </w:rPr>
        <w:t xml:space="preserve"> </w:t>
      </w:r>
      <w:r>
        <w:rPr>
          <w:rStyle w:val="StyleBoldUnderline"/>
        </w:rPr>
        <w:t>Brazil. The middle class is growing, with greater access to goods and services and the ability to purchase them. Manufacturing is moving back to Mexico from China, with Mexico becoming a platform both for production in North America and also in Latin America. The country</w:t>
      </w:r>
      <w:r>
        <w:rPr>
          <w:u w:val="single"/>
        </w:rPr>
        <w:t xml:space="preserve"> </w:t>
      </w:r>
      <w:r>
        <w:rPr>
          <w:szCs w:val="16"/>
        </w:rPr>
        <w:t>has also</w:t>
      </w:r>
      <w:r>
        <w:rPr>
          <w:u w:val="single"/>
        </w:rPr>
        <w:t xml:space="preserve"> </w:t>
      </w:r>
      <w:r>
        <w:rPr>
          <w:rStyle w:val="StyleBoldUnderline"/>
        </w:rPr>
        <w:t xml:space="preserve">become a leading voice in global trade, as well as economic and environmental initiatives. Mexico is becoming economically what it has always been geographically: the crucial link between North and South America. </w:t>
      </w:r>
    </w:p>
    <w:p w:rsidR="00862F29" w:rsidRDefault="00862F29" w:rsidP="00862F29">
      <w:pPr>
        <w:rPr>
          <w:sz w:val="16"/>
        </w:rPr>
      </w:pPr>
    </w:p>
    <w:p w:rsidR="00862F29" w:rsidRDefault="00862F29" w:rsidP="00862F29">
      <w:pPr>
        <w:rPr>
          <w:rFonts w:ascii="Times New Roman" w:hAnsi="Times New Roman" w:cs="Times New Roman"/>
        </w:rPr>
      </w:pPr>
    </w:p>
    <w:p w:rsidR="00862F29" w:rsidRDefault="00862F29" w:rsidP="00862F29">
      <w:pPr>
        <w:rPr>
          <w:b/>
        </w:rPr>
      </w:pPr>
      <w:r>
        <w:rPr>
          <w:b/>
        </w:rPr>
        <w:t>Methods prove</w:t>
      </w:r>
    </w:p>
    <w:p w:rsidR="00862F29" w:rsidRDefault="00862F29" w:rsidP="00862F29">
      <w:pPr>
        <w:rPr>
          <w:szCs w:val="16"/>
        </w:rPr>
      </w:pPr>
      <w:r>
        <w:rPr>
          <w:b/>
        </w:rPr>
        <w:t>Sosa et al ’13</w:t>
      </w:r>
      <w:r>
        <w:t xml:space="preserve"> </w:t>
      </w:r>
      <w:r>
        <w:rPr>
          <w:szCs w:val="16"/>
        </w:rPr>
        <w:t xml:space="preserve">[May 2013, Sebastián Sosa, economist at the International Monetary Fund, Regional Studies Division of the Western Hemisphere Department, focusing on macroeconomic issues in Latin America, and previously served on the teams for Bolivia, Mexico, Uruguay, and Lebanon. Prior to joining the IMF, he was a professor (macroeconomics) at the Universidad de la República, and researcher at CERES (Center for the Study of Economic and Social Affairs), Evridiki Tsounta, Economist in the Regional Studies Division of the IMF’s Western Hemisphere Department, and Hye Sun Kim, Research Assistant in the Regional Studies Division of the IMF’s Western Hemisphere Department. At the IMF, she has worked on regional macroeconomic issues in Latin America and Asia and was part of the teams for Bangladesh and Lao P.D.R. She has also worked on financial sector issues, focusing on emerging markets, “Western Hemisphere Time to Rebuild Policy Space”, </w:t>
      </w:r>
      <w:hyperlink r:id="rId26" w:history="1">
        <w:r>
          <w:rPr>
            <w:rStyle w:val="Hyperlink"/>
            <w:szCs w:val="16"/>
          </w:rPr>
          <w:t>http://www.imf.org/external/pubs/ft/reo/2013/whd/eng/pdf/wreo0513.pdf</w:t>
        </w:r>
      </w:hyperlink>
      <w:r>
        <w:rPr>
          <w:szCs w:val="16"/>
        </w:rPr>
        <w:t xml:space="preserve">] </w:t>
      </w:r>
    </w:p>
    <w:p w:rsidR="00862F29" w:rsidRDefault="00862F29" w:rsidP="00862F29">
      <w:pPr>
        <w:rPr>
          <w:szCs w:val="24"/>
        </w:rPr>
      </w:pPr>
    </w:p>
    <w:p w:rsidR="00862F29" w:rsidRDefault="00862F29" w:rsidP="00862F29">
      <w:pPr>
        <w:rPr>
          <w:rStyle w:val="StyleBoldUnderline"/>
        </w:rPr>
      </w:pPr>
      <w:r>
        <w:rPr>
          <w:rStyle w:val="StyleBoldUnderline"/>
        </w:rPr>
        <w:t>Latin America has enjoyed strong growth momentum during the last decade</w:t>
      </w:r>
      <w:r>
        <w:rPr>
          <w:szCs w:val="16"/>
        </w:rPr>
        <w:t xml:space="preserve">. While </w:t>
      </w:r>
      <w:r>
        <w:rPr>
          <w:rStyle w:val="StyleBoldUnderline"/>
        </w:rPr>
        <w:t xml:space="preserve">factor accumulation remains the main driver of GDP growth, the recent acceleration is mainly explained by higher total factor productivity </w:t>
      </w:r>
      <w:r>
        <w:rPr>
          <w:szCs w:val="16"/>
        </w:rPr>
        <w:t xml:space="preserve">(TFP). However, </w:t>
      </w:r>
      <w:r>
        <w:rPr>
          <w:rStyle w:val="StyleBoldUnderline"/>
        </w:rPr>
        <w:t xml:space="preserve">moving forward, this growth momentum might not be sustainable given some natural constraints on labor, despite recent capital and TFP trends. </w:t>
      </w:r>
    </w:p>
    <w:p w:rsidR="00862F29" w:rsidRDefault="00862F29" w:rsidP="00862F29">
      <w:pPr>
        <w:rPr>
          <w:sz w:val="16"/>
          <w:szCs w:val="16"/>
        </w:rPr>
      </w:pPr>
      <w:r>
        <w:rPr>
          <w:szCs w:val="16"/>
        </w:rPr>
        <w:t xml:space="preserve">Highly favorable external conditions—interrupted only temporarily during the 2008–09 global financial crisis—coupled with prudent macroeconomic policies bolstered GDP growth in most of Latin America during the last decade. The Latin America and the Caribbean (LAC) region has grown by an average of 4 percent per year since 2003, compared with less than 2½ percent annually in 1980–2002 (Figure 3.1). But, what explains this remarkable growth performance from a supply-side perspective, and will this momentum be sustainable in the years ahead? </w:t>
      </w:r>
    </w:p>
    <w:p w:rsidR="00862F29" w:rsidRDefault="00862F29" w:rsidP="00862F29">
      <w:pPr>
        <w:rPr>
          <w:szCs w:val="16"/>
        </w:rPr>
      </w:pPr>
      <w:r>
        <w:rPr>
          <w:szCs w:val="16"/>
        </w:rPr>
        <w:t xml:space="preserve">This chapter addresses these questions by identifying the proximate causes of the recent strong growth performance and estimating potential growth rates for the period ahead based on standard (Solow-style) growth accounting methodologies. </w:t>
      </w:r>
      <w:r>
        <w:rPr>
          <w:rStyle w:val="StyleBoldUnderline"/>
        </w:rPr>
        <w:t>Our analysis is based on a group of 19 LAC countries starting in 1980</w:t>
      </w:r>
      <w:r>
        <w:rPr>
          <w:szCs w:val="16"/>
        </w:rPr>
        <w:t xml:space="preserve">. First, we </w:t>
      </w:r>
      <w:r>
        <w:rPr>
          <w:rStyle w:val="StyleBoldUnderline"/>
        </w:rPr>
        <w:t>decompose the sources of output growth into accumulation of factors of production and total factor productivity. The results are compared with the region’s performance in the past as well as with other regional benchmarks</w:t>
      </w:r>
      <w:r>
        <w:rPr>
          <w:szCs w:val="16"/>
        </w:rPr>
        <w:t xml:space="preserve">. Then, </w:t>
      </w:r>
      <w:r>
        <w:rPr>
          <w:rStyle w:val="StyleBoldUnderline"/>
        </w:rPr>
        <w:t>we analyze the sustainability of the recent strong growth momentum by estimating the potential growth rate ranges using the production function approach</w:t>
      </w:r>
      <w:r>
        <w:rPr>
          <w:szCs w:val="16"/>
        </w:rPr>
        <w:t xml:space="preserve">. To this end, </w:t>
      </w:r>
      <w:r>
        <w:rPr>
          <w:rStyle w:val="StyleBoldUnderline"/>
        </w:rPr>
        <w:t>we use a battery of common filtering techniques to measure the trend of the subcomponents of output</w:t>
      </w:r>
      <w:r>
        <w:rPr>
          <w:szCs w:val="16"/>
        </w:rPr>
        <w:t xml:space="preserve"> (namely, </w:t>
      </w:r>
      <w:r>
        <w:rPr>
          <w:szCs w:val="16"/>
        </w:rPr>
        <w:lastRenderedPageBreak/>
        <w:t xml:space="preserve">capital, labor, and TFP), </w:t>
      </w:r>
      <w:r>
        <w:rPr>
          <w:rStyle w:val="StyleBoldUnderline"/>
        </w:rPr>
        <w:t>smoothing out cyclical fluctuations. We then use these trend series obtained with alternative methods to compute potential growth rate ranges for each country rather than a specific point estimate</w:t>
      </w:r>
      <w:r>
        <w:rPr>
          <w:szCs w:val="16"/>
        </w:rPr>
        <w:t>. To investigate the sustainability of recent high growth rates, we explore possible constraints on factor accumulation for the region’s growth performance.</w:t>
      </w:r>
    </w:p>
    <w:p w:rsidR="00862F29" w:rsidRDefault="00862F29" w:rsidP="00862F29">
      <w:pPr>
        <w:rPr>
          <w:szCs w:val="24"/>
        </w:rPr>
      </w:pPr>
    </w:p>
    <w:p w:rsidR="00862F29" w:rsidRDefault="00862F29" w:rsidP="00862F29">
      <w:pPr>
        <w:rPr>
          <w:rFonts w:ascii="Times New Roman" w:hAnsi="Times New Roman" w:cs="Times New Roman"/>
        </w:rPr>
      </w:pPr>
    </w:p>
    <w:p w:rsidR="00862F29" w:rsidRDefault="00862F29" w:rsidP="00862F29">
      <w:pPr>
        <w:rPr>
          <w:b/>
        </w:rPr>
      </w:pPr>
      <w:r>
        <w:rPr>
          <w:b/>
        </w:rPr>
        <w:t>Only our study uses the best and most recent data</w:t>
      </w:r>
    </w:p>
    <w:p w:rsidR="00862F29" w:rsidRDefault="00862F29" w:rsidP="00862F29">
      <w:pPr>
        <w:rPr>
          <w:szCs w:val="16"/>
        </w:rPr>
      </w:pPr>
      <w:r>
        <w:rPr>
          <w:b/>
        </w:rPr>
        <w:t>Sosa et al ’13</w:t>
      </w:r>
      <w:r>
        <w:t xml:space="preserve"> </w:t>
      </w:r>
      <w:r>
        <w:rPr>
          <w:szCs w:val="16"/>
        </w:rPr>
        <w:t xml:space="preserve">[May 2013, Sebastián Sosa, economist at the International Monetary Fund, Regional Studies Division of the Western Hemisphere Department, focusing on macroeconomic issues in Latin America, and previously served on the teams for Bolivia, Mexico, Uruguay, and Lebanon. Prior to joining the IMF, he was a professor (macroeconomics) at the Universidad de la República, and researcher at CERES (Center for the Study of Economic and Social Affairs), Evridiki Tsounta, Economist in the Regional Studies Division of the IMF’s Western Hemisphere Department, and Hye Sun Kim, Research Assistant in the Regional Studies Division of the IMF’s Western Hemisphere Department. At the IMF, she has worked on regional macroeconomic issues in Latin America and Asia and was part of the teams for Bangladesh and Lao P.D.R. She has also worked on financial sector issues, focusing on emerging markets, “Western Hemisphere Time to Rebuild Policy Space”, </w:t>
      </w:r>
      <w:hyperlink r:id="rId27" w:history="1">
        <w:r>
          <w:rPr>
            <w:rStyle w:val="Hyperlink"/>
            <w:szCs w:val="16"/>
          </w:rPr>
          <w:t>http://www.imf.org/external/pubs/ft/reo/2013/whd/eng/pdf/wreo0513.pdf</w:t>
        </w:r>
      </w:hyperlink>
      <w:r>
        <w:rPr>
          <w:szCs w:val="16"/>
        </w:rPr>
        <w:t xml:space="preserve">] </w:t>
      </w:r>
    </w:p>
    <w:p w:rsidR="00862F29" w:rsidRDefault="00862F29" w:rsidP="00862F29">
      <w:pPr>
        <w:rPr>
          <w:szCs w:val="24"/>
        </w:rPr>
      </w:pPr>
    </w:p>
    <w:p w:rsidR="00862F29" w:rsidRDefault="00862F29" w:rsidP="00862F29">
      <w:pPr>
        <w:rPr>
          <w:rStyle w:val="StyleBoldUnderline"/>
        </w:rPr>
      </w:pPr>
      <w:r>
        <w:rPr>
          <w:rStyle w:val="StyleBoldUnderline"/>
        </w:rPr>
        <w:t>This study is</w:t>
      </w:r>
      <w:r>
        <w:rPr>
          <w:szCs w:val="16"/>
        </w:rPr>
        <w:t xml:space="preserve">, to the best of our knowledge, </w:t>
      </w:r>
      <w:r>
        <w:rPr>
          <w:rStyle w:val="StyleBoldUnderline"/>
        </w:rPr>
        <w:t xml:space="preserve">the first to examine growth decomposition while looking at potential GDP growth rates in LAC countries from a cross-country perspective with actual data extended to 2012. Existing research usually focuses on only one country or a small group of countries, typically analyzing long-term developments over a 30–40 year time-span; and </w:t>
      </w:r>
      <w:r>
        <w:rPr>
          <w:szCs w:val="16"/>
        </w:rPr>
        <w:t xml:space="preserve">importantly, </w:t>
      </w:r>
      <w:r>
        <w:rPr>
          <w:rStyle w:val="StyleBoldUnderline"/>
        </w:rPr>
        <w:t>the analysis is usually concentrated in the period prior to the global financial crisis. To incorporate the latest available data, we create a new database for the subcomponents of output using data from Penn World Table 7.1 and the latest IMF World Economic Outlook database.</w:t>
      </w:r>
    </w:p>
    <w:p w:rsidR="00862F29" w:rsidRDefault="00862F29" w:rsidP="00862F29">
      <w:pPr>
        <w:rPr>
          <w:sz w:val="16"/>
        </w:rPr>
      </w:pPr>
    </w:p>
    <w:p w:rsidR="00862F29" w:rsidRDefault="00862F29" w:rsidP="00862F29">
      <w:pPr>
        <w:rPr>
          <w:rFonts w:ascii="Times New Roman" w:hAnsi="Times New Roman" w:cs="Times New Roman"/>
        </w:rPr>
      </w:pPr>
    </w:p>
    <w:p w:rsidR="00862F29" w:rsidRDefault="00862F29" w:rsidP="00862F29">
      <w:pPr>
        <w:rPr>
          <w:b/>
        </w:rPr>
      </w:pPr>
      <w:r>
        <w:rPr>
          <w:b/>
        </w:rPr>
        <w:t>Aff not key to growth—all about TFP</w:t>
      </w:r>
    </w:p>
    <w:p w:rsidR="00862F29" w:rsidRDefault="00862F29" w:rsidP="00862F29">
      <w:pPr>
        <w:rPr>
          <w:szCs w:val="16"/>
        </w:rPr>
      </w:pPr>
      <w:r>
        <w:rPr>
          <w:b/>
        </w:rPr>
        <w:t>Sosa et al ’13</w:t>
      </w:r>
      <w:r>
        <w:t xml:space="preserve"> </w:t>
      </w:r>
      <w:r>
        <w:rPr>
          <w:szCs w:val="16"/>
        </w:rPr>
        <w:t xml:space="preserve">[May 2013, Sebastián Sosa, economist at the International Monetary Fund, Regional Studies Division of the Western Hemisphere Department, focusing on macroeconomic issues in Latin America, and previously served on the teams for Bolivia, Mexico, Uruguay, and Lebanon. Prior to joining the IMF, he was a professor (macroeconomics) at the Universidad de la República, and researcher at CERES (Center for the Study of Economic and Social Affairs), Evridiki Tsounta, Economist in the Regional Studies Division of the IMF’s Western Hemisphere Department, and Hye Sun Kim, Research Assistant in the Regional Studies Division of the IMF’s Western Hemisphere Department. At the IMF, she has worked on regional macroeconomic issues in Latin America and Asia and was part of the teams for Bangladesh and Lao P.D.R. She has also worked on financial sector issues, focusing on emerging markets, “Western Hemisphere Time to Rebuild Policy Space”, </w:t>
      </w:r>
      <w:hyperlink r:id="rId28" w:history="1">
        <w:r>
          <w:rPr>
            <w:rStyle w:val="Hyperlink"/>
            <w:szCs w:val="16"/>
          </w:rPr>
          <w:t>http://www.imf.org/external/pubs/ft/reo/2013/whd/eng/pdf/wreo0513.pdf</w:t>
        </w:r>
      </w:hyperlink>
      <w:r>
        <w:rPr>
          <w:szCs w:val="16"/>
        </w:rPr>
        <w:t xml:space="preserve">] </w:t>
      </w:r>
    </w:p>
    <w:p w:rsidR="00862F29" w:rsidRDefault="00862F29" w:rsidP="00862F29">
      <w:pPr>
        <w:rPr>
          <w:szCs w:val="24"/>
        </w:rPr>
      </w:pPr>
    </w:p>
    <w:p w:rsidR="00862F29" w:rsidRDefault="00862F29" w:rsidP="00862F29">
      <w:pPr>
        <w:rPr>
          <w:szCs w:val="16"/>
        </w:rPr>
      </w:pPr>
      <w:r>
        <w:rPr>
          <w:rStyle w:val="StyleBoldUnderline"/>
        </w:rPr>
        <w:t>Factor accumulation</w:t>
      </w:r>
      <w:r>
        <w:rPr>
          <w:szCs w:val="16"/>
        </w:rPr>
        <w:t xml:space="preserve"> (especially labor), rather than TFP growth, </w:t>
      </w:r>
      <w:r>
        <w:rPr>
          <w:rStyle w:val="StyleBoldUnderline"/>
        </w:rPr>
        <w:t>remains the main driver of output growth. In Latin America, total factor accumulation explained 3¾ percentage points of annual GDP growth in 2003–12, compared with ¾ percentage points by TFP.</w:t>
      </w:r>
      <w:r>
        <w:rPr>
          <w:szCs w:val="16"/>
        </w:rPr>
        <w:t xml:space="preserve"> Interestingly, </w:t>
      </w:r>
      <w:r>
        <w:rPr>
          <w:rStyle w:val="StyleBoldUnderline"/>
        </w:rPr>
        <w:t xml:space="preserve">similar patterns are observed throughout Latin America irrespective of the country’s financial integration, export base/orientation, or market structure. </w:t>
      </w:r>
      <w:r>
        <w:rPr>
          <w:szCs w:val="16"/>
        </w:rPr>
        <w:t>Factor accumulation was also the main driver of growth in the Caribbean, but growth performance in this region during the recent period has been weaker than in the previous decade.</w:t>
      </w:r>
    </w:p>
    <w:p w:rsidR="00862F29" w:rsidRDefault="00862F29" w:rsidP="00862F29">
      <w:pPr>
        <w:rPr>
          <w:szCs w:val="16"/>
        </w:rPr>
      </w:pPr>
      <w:r>
        <w:rPr>
          <w:rStyle w:val="StyleBoldUnderline"/>
        </w:rPr>
        <w:t>The recent growth pickup in Latin America is mainly explained by higher TFP</w:t>
      </w:r>
      <w:r>
        <w:rPr>
          <w:szCs w:val="16"/>
        </w:rPr>
        <w:t xml:space="preserve">. During the recent period, </w:t>
      </w:r>
      <w:r>
        <w:rPr>
          <w:rStyle w:val="StyleBoldUnderline"/>
        </w:rPr>
        <w:t>TFP has increased in most countries, in contrast to the lukewarm performance of the 1990s.</w:t>
      </w:r>
      <w:r>
        <w:rPr>
          <w:szCs w:val="16"/>
        </w:rPr>
        <w:t xml:space="preserve"> Our estimates suggest that TFP explains about 1–1½ percentage points of the higher growth performance since 2003 compared with the 1990–2002 period. The contribution of physical capital also increased, though to a lesser extent, partly reflecting favorable external financial conditions and high investment (including foreign direct investment) in the primary sector associated with the commodity price boom.</w:t>
      </w:r>
    </w:p>
    <w:p w:rsidR="00862F29" w:rsidRDefault="00862F29" w:rsidP="00862F29">
      <w:pPr>
        <w:rPr>
          <w:rStyle w:val="StyleBoldUnderline"/>
          <w:szCs w:val="24"/>
        </w:rPr>
      </w:pPr>
      <w:r>
        <w:rPr>
          <w:szCs w:val="16"/>
        </w:rPr>
        <w:t xml:space="preserve">Growth in the LAC region remains below that of emerging Asia, with most of the growth differential being explained by differences in TFP performance. On the positive side, </w:t>
      </w:r>
      <w:r>
        <w:rPr>
          <w:rStyle w:val="StyleBoldUnderline"/>
        </w:rPr>
        <w:t xml:space="preserve">Latin America’s growth gap vis-à-vis emerging Asia has narrowed compared with the 1990s, on account of a reduction in differences in capital </w:t>
      </w:r>
      <w:r>
        <w:rPr>
          <w:rStyle w:val="StyleBoldUnderline"/>
        </w:rPr>
        <w:lastRenderedPageBreak/>
        <w:t>contributions.</w:t>
      </w:r>
      <w:r>
        <w:rPr>
          <w:szCs w:val="16"/>
        </w:rPr>
        <w:t xml:space="preserve"> However, large TFP growth differentials remain, accounting for most of the GDP growth gap in 2003–12. The </w:t>
      </w:r>
      <w:r>
        <w:rPr>
          <w:rStyle w:val="StyleBoldUnderline"/>
        </w:rPr>
        <w:t>labor contribution,</w:t>
      </w:r>
      <w:r>
        <w:rPr>
          <w:szCs w:val="16"/>
        </w:rPr>
        <w:t xml:space="preserve"> in turn, </w:t>
      </w:r>
      <w:r>
        <w:rPr>
          <w:rStyle w:val="StyleBoldUnderline"/>
        </w:rPr>
        <w:t>has historically been larger in Latin America</w:t>
      </w:r>
      <w:r>
        <w:rPr>
          <w:szCs w:val="16"/>
        </w:rPr>
        <w:t xml:space="preserve"> (especially in Central America) </w:t>
      </w:r>
      <w:r>
        <w:rPr>
          <w:rStyle w:val="StyleBoldUnderline"/>
        </w:rPr>
        <w:t>than in emerging Asia.</w:t>
      </w:r>
    </w:p>
    <w:p w:rsidR="00862F29" w:rsidRDefault="00862F29" w:rsidP="00862F29">
      <w:pPr>
        <w:rPr>
          <w:sz w:val="16"/>
          <w:szCs w:val="16"/>
        </w:rPr>
      </w:pPr>
      <w:r>
        <w:rPr>
          <w:szCs w:val="16"/>
        </w:rPr>
        <w:t xml:space="preserve">Declining unemployment is behind the strong labor contribution to growth in recent years. Much like in the 1990s, </w:t>
      </w:r>
      <w:r>
        <w:rPr>
          <w:rStyle w:val="StyleBoldUnderline"/>
        </w:rPr>
        <w:t>labor continues to be the main contributor to growth during 2003–12</w:t>
      </w:r>
      <w:r>
        <w:rPr>
          <w:szCs w:val="16"/>
        </w:rPr>
        <w:t xml:space="preserve">. However, </w:t>
      </w:r>
      <w:r>
        <w:rPr>
          <w:rStyle w:val="StyleBoldUnderline"/>
        </w:rPr>
        <w:t>the factors explaining this high contribution to growth have changed significantly</w:t>
      </w:r>
      <w:r>
        <w:rPr>
          <w:szCs w:val="16"/>
        </w:rPr>
        <w:t xml:space="preserve">. While increases in the working-age population and higher participation rates were the main factors in 1990–2002, their contribution (while still positive) has been smaller in 2003–12. Instead, </w:t>
      </w:r>
      <w:r>
        <w:rPr>
          <w:rStyle w:val="StyleBoldUnderline"/>
        </w:rPr>
        <w:t>increases in the rate of employment—a factor hindering growth in the previous period—played a key role more recently, consistent with near-record low unemployment levels in many countries. The contribution of improvements in human capital to output growth has typically been positive and broadly stable over time,</w:t>
      </w:r>
      <w:r>
        <w:rPr>
          <w:szCs w:val="16"/>
        </w:rPr>
        <w:t xml:space="preserve"> accounting for about ½ percentage point of GDP growth.</w:t>
      </w:r>
    </w:p>
    <w:p w:rsidR="00862F29" w:rsidRDefault="00862F29" w:rsidP="00862F29">
      <w:pPr>
        <w:rPr>
          <w:szCs w:val="24"/>
        </w:rPr>
      </w:pPr>
    </w:p>
    <w:p w:rsidR="00862F29" w:rsidRDefault="00862F29" w:rsidP="00862F29">
      <w:pPr>
        <w:pStyle w:val="Heading3"/>
        <w:rPr>
          <w:rFonts w:ascii="Times New Roman" w:hAnsi="Times New Roman" w:cs="Times New Roman"/>
        </w:rPr>
      </w:pPr>
      <w:r>
        <w:rPr>
          <w:rFonts w:ascii="Times New Roman" w:hAnsi="Times New Roman" w:cs="Times New Roman"/>
          <w:b w:val="0"/>
          <w:bCs w:val="0"/>
        </w:rPr>
        <w:lastRenderedPageBreak/>
        <w:t>SQ Growth Low</w:t>
      </w:r>
    </w:p>
    <w:p w:rsidR="00862F29" w:rsidRDefault="00862F29" w:rsidP="00862F29">
      <w:pPr>
        <w:rPr>
          <w:rFonts w:ascii="Times New Roman" w:hAnsi="Times New Roman" w:cs="Times New Roman"/>
        </w:rPr>
      </w:pPr>
    </w:p>
    <w:p w:rsidR="00862F29" w:rsidRDefault="00862F29" w:rsidP="00862F29">
      <w:pPr>
        <w:rPr>
          <w:b/>
          <w:sz w:val="24"/>
        </w:rPr>
      </w:pPr>
      <w:r>
        <w:rPr>
          <w:b/>
          <w:sz w:val="24"/>
        </w:rPr>
        <w:t xml:space="preserve">Growth On the rocks </w:t>
      </w:r>
    </w:p>
    <w:p w:rsidR="00862F29" w:rsidRDefault="00862F29" w:rsidP="00862F29">
      <w:pPr>
        <w:rPr>
          <w:sz w:val="16"/>
          <w:szCs w:val="16"/>
        </w:rPr>
      </w:pPr>
      <w:r>
        <w:rPr>
          <w:b/>
          <w:sz w:val="24"/>
        </w:rPr>
        <w:t>Reuters 5/17</w:t>
      </w:r>
      <w:r>
        <w:t xml:space="preserve"> </w:t>
      </w:r>
      <w:r>
        <w:rPr>
          <w:szCs w:val="16"/>
        </w:rPr>
        <w:t>[May 17th, 2013, Reuters, “Mexico annual growth slows sharply, govt cuts forecast”,</w:t>
      </w:r>
    </w:p>
    <w:p w:rsidR="00862F29" w:rsidRDefault="002D35E7" w:rsidP="00862F29">
      <w:pPr>
        <w:rPr>
          <w:szCs w:val="16"/>
        </w:rPr>
      </w:pPr>
      <w:hyperlink r:id="rId29" w:history="1">
        <w:r w:rsidR="00862F29">
          <w:rPr>
            <w:rStyle w:val="Hyperlink"/>
            <w:szCs w:val="16"/>
          </w:rPr>
          <w:t>http://www.reuters.com/article/2013/05/17/mexico-economy-gdp-idUSL3N0DY25G20130517</w:t>
        </w:r>
      </w:hyperlink>
      <w:r w:rsidR="00862F29">
        <w:rPr>
          <w:szCs w:val="16"/>
        </w:rPr>
        <w:t xml:space="preserve">] </w:t>
      </w:r>
    </w:p>
    <w:p w:rsidR="00862F29" w:rsidRDefault="00862F29" w:rsidP="00862F29">
      <w:pPr>
        <w:rPr>
          <w:szCs w:val="16"/>
        </w:rPr>
      </w:pPr>
    </w:p>
    <w:p w:rsidR="00862F29" w:rsidRDefault="00862F29" w:rsidP="00862F29">
      <w:pPr>
        <w:rPr>
          <w:rStyle w:val="StyleBoldUnderline"/>
          <w:szCs w:val="24"/>
        </w:rPr>
      </w:pPr>
      <w:r>
        <w:rPr>
          <w:rStyle w:val="StyleBoldUnderline"/>
        </w:rPr>
        <w:t xml:space="preserve">Mexico's annual economic growth slumped in early 2013 to its weakest in three years, prompting the government to cut growth estimates and backing expectations of another interest rate cut.     </w:t>
      </w:r>
    </w:p>
    <w:p w:rsidR="00862F29" w:rsidRDefault="00862F29" w:rsidP="00862F29">
      <w:pPr>
        <w:rPr>
          <w:sz w:val="16"/>
          <w:szCs w:val="16"/>
        </w:rPr>
      </w:pPr>
      <w:r>
        <w:rPr>
          <w:szCs w:val="16"/>
        </w:rPr>
        <w:t xml:space="preserve">Official figures released on Friday showed that although Latin America's second-biggest economy escaped an expected contraction in the first quarter, annual gross domestic product growth dived to its lowest since a deep recession in 2009.      </w:t>
      </w:r>
    </w:p>
    <w:p w:rsidR="00862F29" w:rsidRDefault="00862F29" w:rsidP="00862F29">
      <w:pPr>
        <w:rPr>
          <w:rStyle w:val="StyleBoldUnderline"/>
          <w:szCs w:val="24"/>
        </w:rPr>
      </w:pPr>
      <w:r>
        <w:rPr>
          <w:rStyle w:val="StyleBoldUnderline"/>
        </w:rPr>
        <w:t xml:space="preserve">Separate data showed economic activity in March contracted by the most in over three years.      </w:t>
      </w:r>
    </w:p>
    <w:p w:rsidR="00862F29" w:rsidRDefault="00862F29" w:rsidP="00862F29">
      <w:pPr>
        <w:rPr>
          <w:sz w:val="16"/>
          <w:szCs w:val="16"/>
        </w:rPr>
      </w:pPr>
      <w:r>
        <w:rPr>
          <w:rStyle w:val="StyleBoldUnderline"/>
        </w:rPr>
        <w:t>Mexico's economy grew 0.45 percent in the first quarter compared with the final quarter of last year, the national statistics agency said</w:t>
      </w:r>
      <w:r>
        <w:rPr>
          <w:szCs w:val="16"/>
        </w:rPr>
        <w:t xml:space="preserve">, confounding forecasts in a Reuters poll for a 0.05 percent contraction and below a downwardly revised 0.67 percent rate notched the prior quarter.      </w:t>
      </w:r>
    </w:p>
    <w:p w:rsidR="00862F29" w:rsidRDefault="00862F29" w:rsidP="00862F29">
      <w:pPr>
        <w:rPr>
          <w:rStyle w:val="StyleBoldUnderline"/>
          <w:szCs w:val="24"/>
        </w:rPr>
      </w:pPr>
      <w:r>
        <w:rPr>
          <w:szCs w:val="16"/>
        </w:rPr>
        <w:t xml:space="preserve">But </w:t>
      </w:r>
      <w:r>
        <w:rPr>
          <w:rStyle w:val="StyleBoldUnderline"/>
        </w:rPr>
        <w:t xml:space="preserve">growth compared to a year earlier came in at just 0.80 percent, falling short of expectations for a 1.25 percent expansion in a Reuters poll and below year-on-year growth in the previous quarter of 3.2 percent.       </w:t>
      </w:r>
    </w:p>
    <w:p w:rsidR="00862F29" w:rsidRDefault="00862F29" w:rsidP="00862F29">
      <w:pPr>
        <w:rPr>
          <w:sz w:val="16"/>
          <w:szCs w:val="16"/>
        </w:rPr>
      </w:pPr>
      <w:r>
        <w:rPr>
          <w:szCs w:val="16"/>
        </w:rPr>
        <w:t xml:space="preserve">After the data the government lowered its 2013 growth forecast to 3.1 percent from 3.5, citing the weak figures.      First-quarter growth was crimped by economic weakness in the United States, Mexico's main trading partner. Early Easter holidays reduced working days compared with a year earlier, since Easter fell in April in 2012.     </w:t>
      </w:r>
    </w:p>
    <w:p w:rsidR="00862F29" w:rsidRDefault="00862F29" w:rsidP="00862F29">
      <w:pPr>
        <w:rPr>
          <w:szCs w:val="16"/>
        </w:rPr>
      </w:pPr>
      <w:r>
        <w:rPr>
          <w:szCs w:val="16"/>
        </w:rPr>
        <w:t xml:space="preserve">In addition, Mexican public sector expenditure ebbed, common at the beginning of a new presidential administration.     Mexico's central bank has already cut benchmark interest rates to a record low 4 percent and is expected to cut further this year once a spike in inflation subsides. Slowing growth bolsters the case for lower rates.      </w:t>
      </w:r>
    </w:p>
    <w:p w:rsidR="00862F29" w:rsidRDefault="00862F29" w:rsidP="00862F29">
      <w:pPr>
        <w:rPr>
          <w:szCs w:val="16"/>
        </w:rPr>
      </w:pPr>
      <w:r>
        <w:rPr>
          <w:szCs w:val="16"/>
        </w:rPr>
        <w:t xml:space="preserve">"There is a possibility of an interest rate cut, provided it is combined with (the right) monetary conditions ... and that depends on whether the exchange rate continues to appreciate or not," said Sergio Martin, an economist at HSBC in Mexico City.     </w:t>
      </w:r>
    </w:p>
    <w:p w:rsidR="00862F29" w:rsidRDefault="00862F29" w:rsidP="00862F29">
      <w:pPr>
        <w:rPr>
          <w:szCs w:val="16"/>
        </w:rPr>
      </w:pPr>
      <w:r>
        <w:rPr>
          <w:rStyle w:val="StyleBoldUnderline"/>
        </w:rPr>
        <w:t>Mexico's peso</w:t>
      </w:r>
      <w:r>
        <w:rPr>
          <w:szCs w:val="16"/>
        </w:rPr>
        <w:t xml:space="preserve">, up more than 4 percent this year, </w:t>
      </w:r>
      <w:r>
        <w:rPr>
          <w:rStyle w:val="StyleBoldUnderline"/>
        </w:rPr>
        <w:t>slipped to a more than three-week low and yields on Mexican interest rate swaps edged down as the market reinforced bets on at least another 25-basis-point rate cut</w:t>
      </w:r>
      <w:r>
        <w:t>.</w:t>
      </w:r>
      <w:r>
        <w:rPr>
          <w:szCs w:val="16"/>
        </w:rPr>
        <w:t xml:space="preserve"> The larger-than-expected GDP increase in the first quarter versus the final quarter of last year was driven by strong growth in services such as media and real estate, up 1.48 percent in the quarter, while activity in the primary sector - encompassing agriculture, forestry and fisheries - fell, adjusting for seasonal factors.       </w:t>
      </w:r>
    </w:p>
    <w:p w:rsidR="00862F29" w:rsidRDefault="00862F29" w:rsidP="00862F29">
      <w:pPr>
        <w:rPr>
          <w:szCs w:val="16"/>
        </w:rPr>
      </w:pPr>
      <w:r>
        <w:rPr>
          <w:szCs w:val="16"/>
        </w:rPr>
        <w:t xml:space="preserve">Mexican growth notched 3.9 percent last year.           </w:t>
      </w:r>
    </w:p>
    <w:p w:rsidR="00862F29" w:rsidRDefault="00862F29" w:rsidP="00862F29">
      <w:pPr>
        <w:rPr>
          <w:szCs w:val="16"/>
        </w:rPr>
      </w:pPr>
      <w:r>
        <w:rPr>
          <w:szCs w:val="16"/>
        </w:rPr>
        <w:t xml:space="preserve">EASING GROWTH, HIGH EXPECTATIONS     </w:t>
      </w:r>
    </w:p>
    <w:p w:rsidR="00862F29" w:rsidRDefault="00862F29" w:rsidP="00862F29">
      <w:pPr>
        <w:rPr>
          <w:szCs w:val="16"/>
        </w:rPr>
      </w:pPr>
      <w:r>
        <w:rPr>
          <w:szCs w:val="16"/>
        </w:rPr>
        <w:t xml:space="preserve">Strong domestic consumer demand buoyed growth at the end of last year as manufacturing eased on concerns over tax hikes and spending cuts in the United States.      </w:t>
      </w:r>
    </w:p>
    <w:p w:rsidR="00862F29" w:rsidRDefault="00862F29" w:rsidP="00862F29">
      <w:pPr>
        <w:rPr>
          <w:szCs w:val="16"/>
        </w:rPr>
      </w:pPr>
      <w:r>
        <w:rPr>
          <w:szCs w:val="16"/>
        </w:rPr>
        <w:t xml:space="preserve">U.S. growth picked up in the first three months after a dismal fourth quarter but the April-June period is expected to show a more lackluster expansion as Washington's push to trim the deficit weighs on consumers and businesses.      President Enrique Pena Nieto, who took office in December, has begun pushing through Congress a raft of reforms, including measures aimed at boosting competition in the financial and telecommunications sectors. Bills aimed at buoying the country's paltry tax take and fixing ailing state-owned oil company Pemex are in the works, but near-term headwinds are dragging on even the resilient services sector.     </w:t>
      </w:r>
    </w:p>
    <w:p w:rsidR="00862F29" w:rsidRDefault="00862F29" w:rsidP="00862F29">
      <w:pPr>
        <w:rPr>
          <w:szCs w:val="16"/>
        </w:rPr>
      </w:pPr>
      <w:r>
        <w:rPr>
          <w:szCs w:val="16"/>
        </w:rPr>
        <w:t>"</w:t>
      </w:r>
      <w:r>
        <w:rPr>
          <w:rStyle w:val="StyleBoldUnderline"/>
        </w:rPr>
        <w:t>The first quarter has been marked by a consumption slowdown ... which was influenced by lower public expenditures, compared to the previous (electoral) year, and also affected by calendar effects that made this first quarter more complicated,"</w:t>
      </w:r>
      <w:r>
        <w:rPr>
          <w:szCs w:val="16"/>
        </w:rPr>
        <w:t xml:space="preserve"> Aurelio Adan, CFO of Mexico's No. 2 retailer Soriana, said in an earnings call last month.      </w:t>
      </w:r>
    </w:p>
    <w:p w:rsidR="00862F29" w:rsidRDefault="00862F29" w:rsidP="00862F29">
      <w:pPr>
        <w:rPr>
          <w:szCs w:val="16"/>
        </w:rPr>
      </w:pPr>
      <w:r>
        <w:rPr>
          <w:szCs w:val="16"/>
        </w:rPr>
        <w:t xml:space="preserve">"But as of the third quarter and fourth quarter, we see a very positive flow in the economy."      </w:t>
      </w:r>
    </w:p>
    <w:p w:rsidR="00862F29" w:rsidRDefault="00862F29" w:rsidP="00862F29">
      <w:pPr>
        <w:rPr>
          <w:szCs w:val="16"/>
        </w:rPr>
      </w:pPr>
      <w:r>
        <w:rPr>
          <w:szCs w:val="16"/>
        </w:rPr>
        <w:t xml:space="preserve">Mexican consumer confidence rose in April for the first time in four months. But retail sales at stores open at least a year dipped in April, according to Mexican retail association ANTAD.      </w:t>
      </w:r>
    </w:p>
    <w:p w:rsidR="00862F29" w:rsidRDefault="00862F29" w:rsidP="00862F29">
      <w:pPr>
        <w:rPr>
          <w:szCs w:val="16"/>
        </w:rPr>
      </w:pPr>
      <w:r>
        <w:rPr>
          <w:szCs w:val="16"/>
        </w:rPr>
        <w:t xml:space="preserve">Separate data on Friday showed </w:t>
      </w:r>
      <w:r>
        <w:rPr>
          <w:rStyle w:val="StyleBoldUnderline"/>
        </w:rPr>
        <w:t>economic activity slumped 1.8 percent</w:t>
      </w:r>
      <w:r>
        <w:rPr>
          <w:szCs w:val="16"/>
        </w:rPr>
        <w:t xml:space="preserve"> in March compared with the same month last year, </w:t>
      </w:r>
      <w:r>
        <w:rPr>
          <w:rStyle w:val="StyleBoldUnderline"/>
        </w:rPr>
        <w:t>the index's steepest contraction since October 2009</w:t>
      </w:r>
      <w:r>
        <w:rPr>
          <w:szCs w:val="16"/>
        </w:rPr>
        <w:t xml:space="preserve">. Seasonally adjusted activity rose 0.25 percent compared to the prior month.     </w:t>
      </w:r>
    </w:p>
    <w:p w:rsidR="00862F29" w:rsidRDefault="00862F29" w:rsidP="00862F29">
      <w:pPr>
        <w:rPr>
          <w:szCs w:val="16"/>
        </w:rPr>
      </w:pPr>
      <w:r>
        <w:rPr>
          <w:szCs w:val="16"/>
        </w:rPr>
        <w:lastRenderedPageBreak/>
        <w:t>Speaking at a conference in Mexico City after the data, Deputy Finance Minister Fernando Aportela said the government would still maintain a balanced budget for 2013 despite the weaker growth forecast.</w:t>
      </w:r>
    </w:p>
    <w:p w:rsidR="00862F29" w:rsidRDefault="00862F29" w:rsidP="00862F29">
      <w:pPr>
        <w:rPr>
          <w:szCs w:val="16"/>
        </w:rPr>
      </w:pPr>
    </w:p>
    <w:p w:rsidR="00862F29" w:rsidRDefault="00862F29" w:rsidP="00862F29">
      <w:pPr>
        <w:pStyle w:val="Heading3"/>
        <w:rPr>
          <w:rFonts w:ascii="Times New Roman" w:hAnsi="Times New Roman" w:cs="Times New Roman"/>
          <w:b w:val="0"/>
          <w:bCs w:val="0"/>
        </w:rPr>
      </w:pPr>
      <w:r>
        <w:rPr>
          <w:rFonts w:ascii="Times New Roman" w:hAnsi="Times New Roman" w:cs="Times New Roman"/>
          <w:b w:val="0"/>
          <w:bCs w:val="0"/>
        </w:rPr>
        <w:lastRenderedPageBreak/>
        <w:t>Unsustainable</w:t>
      </w:r>
    </w:p>
    <w:p w:rsidR="00862F29" w:rsidRPr="00116018" w:rsidRDefault="00862F29" w:rsidP="00862F29"/>
    <w:p w:rsidR="00862F29" w:rsidRDefault="00862F29" w:rsidP="00862F29">
      <w:pPr>
        <w:pStyle w:val="Heading4"/>
      </w:pPr>
      <w:r>
        <w:t>It’s unsustainable</w:t>
      </w:r>
    </w:p>
    <w:p w:rsidR="00862F29" w:rsidRDefault="00862F29" w:rsidP="00862F29">
      <w:pPr>
        <w:rPr>
          <w:szCs w:val="16"/>
        </w:rPr>
      </w:pPr>
      <w:r>
        <w:rPr>
          <w:b/>
        </w:rPr>
        <w:t>Sosa et al ’13</w:t>
      </w:r>
      <w:r>
        <w:t xml:space="preserve"> </w:t>
      </w:r>
      <w:r>
        <w:rPr>
          <w:szCs w:val="16"/>
        </w:rPr>
        <w:t xml:space="preserve">[May 2013, Sebastián Sosa, economist at the International Monetary Fund, Regional Studies Division of the Western Hemisphere Department, focusing on macroeconomic issues in Latin America, and previously served on the teams for Bolivia, Mexico, Uruguay, and Lebanon. Prior to joining the IMF, he was a professor (macroeconomics) at the Universidad de la República, and researcher at CERES (Center for the Study of Economic and Social Affairs), Evridiki Tsounta, Economist in the Regional Studies Division of the IMF’s Western Hemisphere Department, and Hye Sun Kim, Research Assistant in the Regional Studies Division of the IMF’s Western Hemisphere Department. At the IMF, she has worked on regional macroeconomic issues in Latin America and Asia and was part of the teams for Bangladesh and Lao P.D.R. She has also worked on financial sector issues, focusing on emerging markets, “Western Hemisphere Time to Rebuild Policy Space”, </w:t>
      </w:r>
      <w:hyperlink r:id="rId30" w:history="1">
        <w:r>
          <w:rPr>
            <w:rStyle w:val="Hyperlink"/>
            <w:szCs w:val="16"/>
          </w:rPr>
          <w:t>http://www.imf.org/external/pubs/ft/reo/2013/whd/eng/pdf/wreo0513.pdf</w:t>
        </w:r>
      </w:hyperlink>
      <w:r>
        <w:rPr>
          <w:szCs w:val="16"/>
        </w:rPr>
        <w:t xml:space="preserve">] </w:t>
      </w:r>
    </w:p>
    <w:p w:rsidR="00862F29" w:rsidRDefault="00862F29" w:rsidP="00862F29">
      <w:pPr>
        <w:rPr>
          <w:szCs w:val="16"/>
        </w:rPr>
      </w:pPr>
    </w:p>
    <w:p w:rsidR="00862F29" w:rsidRDefault="00862F29" w:rsidP="00862F29">
      <w:pPr>
        <w:rPr>
          <w:rStyle w:val="StyleBoldUnderline"/>
          <w:szCs w:val="24"/>
        </w:rPr>
      </w:pPr>
      <w:r>
        <w:rPr>
          <w:szCs w:val="16"/>
        </w:rPr>
        <w:t xml:space="preserve">This </w:t>
      </w:r>
      <w:r>
        <w:rPr>
          <w:rStyle w:val="StyleBoldUnderline"/>
        </w:rPr>
        <w:t>envisaged growth deceleration</w:t>
      </w:r>
      <w:r>
        <w:rPr>
          <w:szCs w:val="16"/>
        </w:rPr>
        <w:t xml:space="preserve"> (from the recent high growth to projected potential growth rates) </w:t>
      </w:r>
      <w:r>
        <w:rPr>
          <w:rStyle w:val="StyleBoldUnderline"/>
        </w:rPr>
        <w:t xml:space="preserve">reflects lower contributions from all sources in the coming years: </w:t>
      </w:r>
    </w:p>
    <w:p w:rsidR="00862F29" w:rsidRDefault="00862F29" w:rsidP="00862F29">
      <w:pPr>
        <w:rPr>
          <w:rStyle w:val="StyleBoldUnderline"/>
        </w:rPr>
      </w:pPr>
      <w:r>
        <w:rPr>
          <w:rStyle w:val="StyleBoldUnderline"/>
        </w:rPr>
        <w:t>Growth of physical capital is expected to moderate</w:t>
      </w:r>
      <w:r>
        <w:rPr>
          <w:szCs w:val="16"/>
        </w:rPr>
        <w:t xml:space="preserve"> somewhat, </w:t>
      </w:r>
      <w:r>
        <w:rPr>
          <w:rStyle w:val="StyleBoldUnderline"/>
        </w:rPr>
        <w:t>reflecting a normalization of the easy external financing conditions and the stabilization of commodity prices</w:t>
      </w:r>
      <w:r>
        <w:rPr>
          <w:szCs w:val="16"/>
        </w:rPr>
        <w:t xml:space="preserve">—both key factors driving the recent strong domestic and foreign direct investment in the region. </w:t>
      </w:r>
      <w:r>
        <w:rPr>
          <w:rStyle w:val="StyleBoldUnderline"/>
        </w:rPr>
        <w:t>The contribution of labor to output growth in the future will</w:t>
      </w:r>
      <w:r>
        <w:rPr>
          <w:szCs w:val="16"/>
        </w:rPr>
        <w:t xml:space="preserve"> likely </w:t>
      </w:r>
      <w:r>
        <w:rPr>
          <w:rStyle w:val="StyleBoldUnderline"/>
        </w:rPr>
        <w:t>be limited by some natural constraints</w:t>
      </w:r>
      <w:r>
        <w:rPr>
          <w:szCs w:val="16"/>
        </w:rPr>
        <w:t xml:space="preserve"> (Figure 3.5), </w:t>
      </w:r>
      <w:r>
        <w:rPr>
          <w:rStyle w:val="StyleBoldUnderline"/>
        </w:rPr>
        <w:t>including</w:t>
      </w:r>
      <w:r>
        <w:rPr>
          <w:szCs w:val="16"/>
        </w:rPr>
        <w:t xml:space="preserve">: (i) </w:t>
      </w:r>
      <w:r>
        <w:rPr>
          <w:rStyle w:val="StyleBoldUnderline"/>
        </w:rPr>
        <w:t>population ageing (the dependency ratio is expected to reach its minimum over the next years in several countries</w:t>
      </w:r>
      <w:r>
        <w:rPr>
          <w:szCs w:val="16"/>
        </w:rPr>
        <w:t xml:space="preserve">); (ii) </w:t>
      </w:r>
      <w:r>
        <w:rPr>
          <w:rStyle w:val="StyleBoldUnderline"/>
        </w:rPr>
        <w:t>limited scope to further increase labor force participation rates</w:t>
      </w:r>
      <w:r>
        <w:rPr>
          <w:szCs w:val="16"/>
        </w:rPr>
        <w:t xml:space="preserve"> (including for females), which are relatively high already by international standards; and (iii) </w:t>
      </w:r>
      <w:r>
        <w:rPr>
          <w:rStyle w:val="StyleBoldUnderline"/>
        </w:rPr>
        <w:t>record low unemployment rates (which declined significantly, now representing a key driver of the labor contribution to output growth). Stronger contributions from human capital will require important improvements in the quality of schooling.</w:t>
      </w:r>
    </w:p>
    <w:p w:rsidR="00862F29" w:rsidRDefault="00862F29" w:rsidP="00862F29">
      <w:pPr>
        <w:rPr>
          <w:rStyle w:val="StyleBoldUnderline"/>
        </w:rPr>
      </w:pPr>
      <w:r>
        <w:rPr>
          <w:szCs w:val="16"/>
        </w:rPr>
        <w:t xml:space="preserve">TFP growth would also slow down, in line with the normalization of the business cycle. Therefore, </w:t>
      </w:r>
      <w:r>
        <w:rPr>
          <w:rStyle w:val="StyleBoldUnderline"/>
        </w:rPr>
        <w:t>TFP performance, which remains a concern despite its recent improvement, will be pivotal to sustain high growth rates in the region.</w:t>
      </w:r>
    </w:p>
    <w:p w:rsidR="00862F29" w:rsidRDefault="00862F29" w:rsidP="00862F29">
      <w:pPr>
        <w:rPr>
          <w:sz w:val="16"/>
          <w:szCs w:val="16"/>
        </w:rPr>
      </w:pPr>
    </w:p>
    <w:p w:rsidR="00862F29" w:rsidRDefault="00862F29" w:rsidP="00862F29">
      <w:pPr>
        <w:pStyle w:val="Heading3"/>
        <w:rPr>
          <w:rFonts w:ascii="Times New Roman" w:hAnsi="Times New Roman" w:cs="Times New Roman"/>
          <w:szCs w:val="24"/>
        </w:rPr>
      </w:pPr>
      <w:r>
        <w:rPr>
          <w:rFonts w:ascii="Times New Roman" w:hAnsi="Times New Roman" w:cs="Times New Roman"/>
          <w:b w:val="0"/>
          <w:bCs w:val="0"/>
        </w:rPr>
        <w:lastRenderedPageBreak/>
        <w:t>Alt causes</w:t>
      </w:r>
    </w:p>
    <w:p w:rsidR="00862F29" w:rsidRDefault="00862F29" w:rsidP="00862F29">
      <w:pPr>
        <w:rPr>
          <w:rFonts w:ascii="Times New Roman" w:hAnsi="Times New Roman" w:cs="Times New Roman"/>
        </w:rPr>
      </w:pPr>
    </w:p>
    <w:p w:rsidR="00862F29" w:rsidRDefault="00862F29" w:rsidP="00862F29">
      <w:pPr>
        <w:rPr>
          <w:b/>
          <w:sz w:val="24"/>
        </w:rPr>
      </w:pPr>
      <w:r>
        <w:rPr>
          <w:b/>
          <w:sz w:val="24"/>
        </w:rPr>
        <w:t>Multiple alternative causes – faulty credit, informality, elite control, ineffective education, vulnerability to shocks</w:t>
      </w:r>
    </w:p>
    <w:p w:rsidR="00862F29" w:rsidRDefault="00862F29" w:rsidP="00862F29">
      <w:pPr>
        <w:rPr>
          <w:sz w:val="16"/>
        </w:rPr>
      </w:pPr>
      <w:r>
        <w:rPr>
          <w:b/>
          <w:sz w:val="24"/>
        </w:rPr>
        <w:t>Hanson ’12</w:t>
      </w:r>
      <w:r>
        <w:t xml:space="preserve"> </w:t>
      </w:r>
      <w:r>
        <w:rPr>
          <w:szCs w:val="16"/>
        </w:rPr>
        <w:t xml:space="preserve">[August 2012, Gordon H., Professor Hanson holds the Pacific Economic Cooperation Chair in International Economic Relations at UC San Diego, research associate at the National Bureau of Economic Research Ph.D., Massachusetts Institute of Technology, 1992 (economics) “Understanding Mexico's Economic Underperformance” Regional Migration Study Group, </w:t>
      </w:r>
      <w:hyperlink r:id="rId31" w:history="1">
        <w:r>
          <w:rPr>
            <w:rStyle w:val="Hyperlink"/>
            <w:szCs w:val="16"/>
          </w:rPr>
          <w:t>http://www.migrationpolicy.org/pubs/rmsg-mexicounderperformance.pdf</w:t>
        </w:r>
      </w:hyperlink>
      <w:r>
        <w:rPr>
          <w:szCs w:val="16"/>
        </w:rPr>
        <w:t>]</w:t>
      </w:r>
      <w:r>
        <w:t xml:space="preserve"> </w:t>
      </w:r>
    </w:p>
    <w:p w:rsidR="00862F29" w:rsidRDefault="00862F29" w:rsidP="00862F29"/>
    <w:p w:rsidR="00862F29" w:rsidRDefault="00862F29" w:rsidP="00862F29">
      <w:r>
        <w:t xml:space="preserve">Any discussion of growth and development in Mexico ends up resembling a Diego Rivera mural, overstuffed with historical characters that collide in repeated and unexpected ways. In effect, Mexico’s underperformance is overdetermined. The </w:t>
      </w:r>
      <w:r>
        <w:rPr>
          <w:rStyle w:val="StyleBoldUnderline"/>
        </w:rPr>
        <w:t>faulty provision of credit, persistence of informality, control of key input markets by elites, continued ineffectiveness of public education, and vulnerability to adverse external shocks</w:t>
      </w:r>
      <w:r>
        <w:t xml:space="preserve"> </w:t>
      </w:r>
      <w:r>
        <w:rPr>
          <w:rStyle w:val="StyleBoldUnderline"/>
        </w:rPr>
        <w:t>each</w:t>
      </w:r>
      <w:r>
        <w:t xml:space="preserve"> may </w:t>
      </w:r>
      <w:r>
        <w:rPr>
          <w:rStyle w:val="StyleBoldUnderline"/>
        </w:rPr>
        <w:t>have a role in explaining Mexico’s development trajectory over the past three decades</w:t>
      </w:r>
      <w:r>
        <w:t xml:space="preserve">. Still, the relative importance of these factors for the country’s growth record is unknown. </w:t>
      </w:r>
      <w:r>
        <w:rPr>
          <w:rStyle w:val="StyleBoldUnderline"/>
        </w:rPr>
        <w:t>The breadth and depth of reform in Mexico is astounding, yet the country does not have much to show for it. To improve its economic position, Mexico must decide how best to confront its disappointing growth</w:t>
      </w:r>
      <w:r>
        <w:rPr>
          <w:rStyle w:val="underline"/>
        </w:rPr>
        <w:t xml:space="preserve"> </w:t>
      </w:r>
      <w:r>
        <w:t xml:space="preserve">record. Items worth placing on the country’s policy agenda include: • improving protections for creditors by giving creditors more scope to seize assets of borrowers in the event of default; • </w:t>
      </w:r>
      <w:r>
        <w:rPr>
          <w:rStyle w:val="StyleBoldUnderline"/>
        </w:rPr>
        <w:t>eliminating artificial incentives for workers to enter the informal sector by eliminating the implicit subsidization of workers in the informal sector by workers in the formal sector through Mexico’s dual system of social protection; • raising the incentive of youth to continue education,</w:t>
      </w:r>
      <w:r>
        <w:t xml:space="preserve"> expanding opportunities for vocational and technical education, promoting continuing education among working adults, and encouraging collaboration with the country’s private sector in assessing and investing in the country’s human capital; • </w:t>
      </w:r>
      <w:r>
        <w:rPr>
          <w:rStyle w:val="StyleBoldUnderline"/>
        </w:rPr>
        <w:t>implementing anti-monopoly provisions in Mexican law to make telecommunications more competitive;</w:t>
      </w:r>
      <w:r>
        <w:t xml:space="preserve"> • and reforming the energy sector to reduce electricity prices. Each of these items has been mentioned by other observers as deserving attention by the Mexican government, but </w:t>
      </w:r>
      <w:r>
        <w:rPr>
          <w:rStyle w:val="StyleBoldUnderline"/>
        </w:rPr>
        <w:t>none is easy to accomplish</w:t>
      </w:r>
      <w:r>
        <w:t xml:space="preserve">. Improving protections for creditors may be unpopular politically, as it would benefit a financial sector that is today primarily foreign owned. Eliminating subsidies for informal workers would require significant changes in Mexico’s health care system (e.g., providing universal coverage) and payroll tax structure. Any changes to the education system would require standing up to Mexico’s politically powerful teachers unions and to university students who tend to be vociferous opponents of reform to higher education. Previous governments have been unsuccessful in regulating Telmex, although the integration of cable, Internet, and mobile services is allowing new actors to emerge and may give the government greater bargaining power. </w:t>
      </w:r>
      <w:r>
        <w:rPr>
          <w:rStyle w:val="StyleBoldUnderline"/>
        </w:rPr>
        <w:t>Reforming the energy sector would</w:t>
      </w:r>
      <w:r>
        <w:t xml:space="preserve"> likely </w:t>
      </w:r>
      <w:r>
        <w:rPr>
          <w:rStyle w:val="StyleBoldUnderline"/>
        </w:rPr>
        <w:t>require changes to Mexico’s constitution</w:t>
      </w:r>
      <w:r>
        <w:t xml:space="preserve">. </w:t>
      </w:r>
    </w:p>
    <w:p w:rsidR="00862F29" w:rsidRDefault="00862F29" w:rsidP="00862F29"/>
    <w:p w:rsidR="00862F29" w:rsidRDefault="00862F29" w:rsidP="00862F29"/>
    <w:p w:rsidR="00862F29" w:rsidRDefault="00862F29" w:rsidP="00862F29">
      <w:pPr>
        <w:pStyle w:val="Heading3"/>
        <w:rPr>
          <w:rFonts w:ascii="Times New Roman" w:hAnsi="Times New Roman" w:cs="Times New Roman"/>
          <w:szCs w:val="24"/>
        </w:rPr>
      </w:pPr>
      <w:r>
        <w:rPr>
          <w:rFonts w:ascii="Times New Roman" w:hAnsi="Times New Roman" w:cs="Times New Roman"/>
          <w:b w:val="0"/>
          <w:bCs w:val="0"/>
        </w:rPr>
        <w:lastRenderedPageBreak/>
        <w:t>Mexican modeling</w:t>
      </w:r>
    </w:p>
    <w:p w:rsidR="00862F29" w:rsidRDefault="00862F29" w:rsidP="00862F29">
      <w:pPr>
        <w:rPr>
          <w:rFonts w:ascii="Times New Roman" w:hAnsi="Times New Roman" w:cs="Times New Roman"/>
        </w:rPr>
      </w:pPr>
    </w:p>
    <w:p w:rsidR="00862F29" w:rsidRDefault="00862F29" w:rsidP="00862F29">
      <w:pPr>
        <w:rPr>
          <w:b/>
          <w:sz w:val="24"/>
        </w:rPr>
      </w:pPr>
      <w:r>
        <w:rPr>
          <w:b/>
          <w:sz w:val="24"/>
        </w:rPr>
        <w:t>Mexico gets modeled</w:t>
      </w:r>
    </w:p>
    <w:p w:rsidR="00862F29" w:rsidRDefault="00862F29" w:rsidP="00862F29">
      <w:pPr>
        <w:rPr>
          <w:sz w:val="16"/>
        </w:rPr>
      </w:pPr>
      <w:r>
        <w:rPr>
          <w:b/>
          <w:sz w:val="24"/>
        </w:rPr>
        <w:t>Peña-Franco ’13</w:t>
      </w:r>
      <w:r>
        <w:t xml:space="preserve"> </w:t>
      </w:r>
      <w:r>
        <w:rPr>
          <w:szCs w:val="16"/>
        </w:rPr>
        <w:t>[Ramon, April 4th, 2013, Columbia University, second-year graduate student at SIPA, focusing on International Finance and Economic Policy. He currently works as a political risk consultant with Eurasia Group and as a Research Analyst with The Economist Group. While at SIPA, he was the president of the Latin American Student Association, “</w:t>
      </w:r>
      <w:hyperlink r:id="rId32" w:tooltip="Great Debate: Mexico’s Economic Future" w:history="1">
        <w:r>
          <w:rPr>
            <w:rStyle w:val="Hyperlink"/>
            <w:szCs w:val="16"/>
          </w:rPr>
          <w:t>Great Debate: Mexico’s Economic Future</w:t>
        </w:r>
      </w:hyperlink>
      <w:r>
        <w:rPr>
          <w:szCs w:val="16"/>
        </w:rPr>
        <w:t xml:space="preserve">”, </w:t>
      </w:r>
      <w:hyperlink r:id="rId33" w:history="1">
        <w:r>
          <w:rPr>
            <w:rStyle w:val="Hyperlink"/>
            <w:szCs w:val="16"/>
          </w:rPr>
          <w:t>http://www.themorningsidepost.com/2013/04/04/great-debate-mexicos-economic-future/</w:t>
        </w:r>
      </w:hyperlink>
      <w:r>
        <w:rPr>
          <w:szCs w:val="16"/>
        </w:rPr>
        <w:t>]</w:t>
      </w:r>
      <w:r>
        <w:t xml:space="preserve"> </w:t>
      </w:r>
    </w:p>
    <w:p w:rsidR="00862F29" w:rsidRDefault="00862F29" w:rsidP="00862F29"/>
    <w:p w:rsidR="00862F29" w:rsidRDefault="00862F29" w:rsidP="00862F29">
      <w:pPr>
        <w:rPr>
          <w:szCs w:val="16"/>
        </w:rPr>
      </w:pPr>
      <w:r>
        <w:rPr>
          <w:rStyle w:val="StyleBoldUnderline"/>
        </w:rPr>
        <w:t>Mexico’s economic outlook is different than that of the rest of Latin America. Though its economic growth underperformed its regional peers for most of the last couple of decades, the opposite trend has now taken hold</w:t>
      </w:r>
      <w:r>
        <w:rPr>
          <w:szCs w:val="16"/>
        </w:rPr>
        <w:t xml:space="preserve">. There are reasons to be skeptical, however. Expansionary periods in Mexico have been followed by financial crises during the 80s and 90s. Nevertheless, </w:t>
      </w:r>
      <w:r>
        <w:rPr>
          <w:rStyle w:val="StyleBoldUnderline"/>
        </w:rPr>
        <w:t>given the solid macroeconomic fundamentals and the structural reforms that are being advanced by the new administration, Mexico is in a much better position to achieve lasting economic growth.</w:t>
      </w:r>
    </w:p>
    <w:p w:rsidR="00862F29" w:rsidRDefault="00862F29" w:rsidP="00862F29">
      <w:pPr>
        <w:rPr>
          <w:rStyle w:val="StyleBoldUnderline"/>
          <w:szCs w:val="24"/>
        </w:rPr>
      </w:pPr>
      <w:r>
        <w:rPr>
          <w:szCs w:val="16"/>
        </w:rPr>
        <w:t xml:space="preserve">As many Latin American countries face an adverse policy outlook, they will be increasingly tempted to embrace state capitalism and further rely on nationalist measures. On the other hand, </w:t>
      </w:r>
      <w:r>
        <w:rPr>
          <w:rStyle w:val="StyleBoldUnderline"/>
        </w:rPr>
        <w:t>Mexico’s geographic position and integration with the world economy will provide it with the incentives to continue opening its border to international trade and investments.</w:t>
      </w:r>
    </w:p>
    <w:p w:rsidR="00862F29" w:rsidRDefault="00862F29" w:rsidP="00862F29">
      <w:pPr>
        <w:rPr>
          <w:rStyle w:val="StyleBoldUnderline"/>
        </w:rPr>
      </w:pPr>
      <w:r>
        <w:rPr>
          <w:szCs w:val="16"/>
        </w:rPr>
        <w:t xml:space="preserve">This means that </w:t>
      </w:r>
      <w:r>
        <w:rPr>
          <w:rStyle w:val="StyleBoldUnderline"/>
        </w:rPr>
        <w:t>Mexico</w:t>
      </w:r>
      <w:r>
        <w:rPr>
          <w:szCs w:val="16"/>
        </w:rPr>
        <w:t>, unlike most Latin American countries, i</w:t>
      </w:r>
      <w:r>
        <w:rPr>
          <w:rStyle w:val="StyleBoldUnderline"/>
        </w:rPr>
        <w:t>s willing and able to serve as a more and more important strategic partner to the U.S., a country where economic issues are at the top of Obama’s second term agenda. Its economic model and proximity make Mexico a pivot state that could serve America’s interests, both domestically and geopolitically.</w:t>
      </w:r>
    </w:p>
    <w:p w:rsidR="00862F29" w:rsidRDefault="00862F29" w:rsidP="00862F29">
      <w:pPr>
        <w:rPr>
          <w:rStyle w:val="StyleBoldUnderline"/>
        </w:rPr>
      </w:pPr>
      <w:r>
        <w:rPr>
          <w:szCs w:val="16"/>
        </w:rPr>
        <w:t xml:space="preserve">Ultimately, assuming economic recovery in the U.S. and the passage of key structural reforms, such as the fiscal and energy ones, </w:t>
      </w:r>
      <w:r>
        <w:rPr>
          <w:rStyle w:val="StyleBoldUnderline"/>
        </w:rPr>
        <w:t>Mexico would secure economic growth, while outperforming that of Brazil. This would not only highlight two distinct economic views in the region, but would also create a new geopolitical configuration, with Mexico setting a model to other commodity-driven economies.</w:t>
      </w:r>
    </w:p>
    <w:p w:rsidR="00862F29" w:rsidRDefault="00862F29" w:rsidP="00862F29">
      <w:pPr>
        <w:rPr>
          <w:sz w:val="16"/>
        </w:rPr>
      </w:pPr>
    </w:p>
    <w:p w:rsidR="00862F29" w:rsidRDefault="00862F29" w:rsidP="00862F29"/>
    <w:p w:rsidR="00862F29" w:rsidRDefault="00862F29" w:rsidP="00862F29">
      <w:pPr>
        <w:pStyle w:val="Heading3"/>
        <w:rPr>
          <w:rFonts w:ascii="Times New Roman" w:hAnsi="Times New Roman" w:cs="Times New Roman"/>
        </w:rPr>
      </w:pPr>
      <w:r>
        <w:rPr>
          <w:rFonts w:ascii="Times New Roman" w:hAnsi="Times New Roman" w:cs="Times New Roman"/>
          <w:b w:val="0"/>
          <w:bCs w:val="0"/>
        </w:rPr>
        <w:lastRenderedPageBreak/>
        <w:t>AT Working Conditions</w:t>
      </w:r>
    </w:p>
    <w:p w:rsidR="00862F29" w:rsidRDefault="00862F29" w:rsidP="00862F29">
      <w:pPr>
        <w:rPr>
          <w:rFonts w:ascii="Times New Roman" w:hAnsi="Times New Roman" w:cs="Times New Roman"/>
        </w:rPr>
      </w:pPr>
    </w:p>
    <w:p w:rsidR="00862F29" w:rsidRDefault="00862F29" w:rsidP="00862F29">
      <w:pPr>
        <w:rPr>
          <w:b/>
          <w:sz w:val="24"/>
        </w:rPr>
      </w:pPr>
      <w:r>
        <w:rPr>
          <w:b/>
          <w:sz w:val="24"/>
        </w:rPr>
        <w:t>Growth doesn’t solve working conditions</w:t>
      </w:r>
    </w:p>
    <w:p w:rsidR="00862F29" w:rsidRDefault="00862F29" w:rsidP="00862F29">
      <w:pPr>
        <w:rPr>
          <w:sz w:val="16"/>
          <w:szCs w:val="16"/>
        </w:rPr>
      </w:pPr>
      <w:r>
        <w:rPr>
          <w:b/>
          <w:sz w:val="24"/>
        </w:rPr>
        <w:t>Shamout ’12</w:t>
      </w:r>
      <w:r>
        <w:t xml:space="preserve"> </w:t>
      </w:r>
      <w:r>
        <w:rPr>
          <w:szCs w:val="16"/>
        </w:rPr>
        <w:t>[October 10th, 2012, Omar, “Mexican Economic Growth Doesn’t Help Workers”,</w:t>
      </w:r>
    </w:p>
    <w:p w:rsidR="00862F29" w:rsidRDefault="002D35E7" w:rsidP="00862F29">
      <w:pPr>
        <w:rPr>
          <w:szCs w:val="16"/>
        </w:rPr>
      </w:pPr>
      <w:hyperlink r:id="rId34" w:history="1">
        <w:r w:rsidR="00862F29">
          <w:rPr>
            <w:rStyle w:val="Hyperlink"/>
            <w:szCs w:val="16"/>
          </w:rPr>
          <w:t>http://www.neontommy.com/news/2012/10/mexican-economic-growth-doesn-t-help-workers</w:t>
        </w:r>
      </w:hyperlink>
      <w:r w:rsidR="00862F29">
        <w:rPr>
          <w:szCs w:val="16"/>
        </w:rPr>
        <w:t>]</w:t>
      </w:r>
    </w:p>
    <w:p w:rsidR="00862F29" w:rsidRDefault="00862F29" w:rsidP="00862F29">
      <w:pPr>
        <w:rPr>
          <w:szCs w:val="16"/>
        </w:rPr>
      </w:pPr>
      <w:r>
        <w:rPr>
          <w:szCs w:val="16"/>
        </w:rPr>
        <w:t>***Rodolfo Cruz-Piñeiro is a professor and researcher in population studies at El Colegio de la Frontera Norte in Tijuana</w:t>
      </w:r>
    </w:p>
    <w:p w:rsidR="00862F29" w:rsidRDefault="00862F29" w:rsidP="00862F29">
      <w:pPr>
        <w:rPr>
          <w:szCs w:val="16"/>
        </w:rPr>
      </w:pPr>
    </w:p>
    <w:p w:rsidR="00862F29" w:rsidRDefault="00862F29" w:rsidP="00862F29">
      <w:pPr>
        <w:rPr>
          <w:szCs w:val="16"/>
        </w:rPr>
      </w:pPr>
      <w:r>
        <w:rPr>
          <w:rStyle w:val="StyleBoldUnderline"/>
        </w:rPr>
        <w:t xml:space="preserve"> “The quality of life in general is not so good,” </w:t>
      </w:r>
      <w:r>
        <w:rPr>
          <w:szCs w:val="16"/>
        </w:rPr>
        <w:t>Cruz-Piñeiro said. “</w:t>
      </w:r>
      <w:r>
        <w:rPr>
          <w:rStyle w:val="StyleBoldUnderline"/>
        </w:rPr>
        <w:t>The improvement for the workers is very marginal when compared to the macro-economic indicators. In terms of wages per hour … it hasn’t improved.”</w:t>
      </w:r>
    </w:p>
    <w:p w:rsidR="00862F29" w:rsidRDefault="00862F29" w:rsidP="00862F29">
      <w:pPr>
        <w:rPr>
          <w:szCs w:val="16"/>
        </w:rPr>
      </w:pPr>
      <w:r>
        <w:rPr>
          <w:szCs w:val="16"/>
        </w:rPr>
        <w:t>That wage stagnation has helped the country attract business away from China. Between 2009 and 2011, </w:t>
      </w:r>
      <w:hyperlink r:id="rId35" w:history="1">
        <w:r>
          <w:rPr>
            <w:rStyle w:val="Hyperlink"/>
            <w:szCs w:val="16"/>
          </w:rPr>
          <w:t>Chinese labor costs rose</w:t>
        </w:r>
      </w:hyperlink>
      <w:r>
        <w:rPr>
          <w:szCs w:val="16"/>
        </w:rPr>
        <w:t> by about 30 percent, while in Mexico the hourly wage dropped by a small margin over the past year. Since 2005, wages have only risen </w:t>
      </w:r>
      <w:hyperlink r:id="rId36" w:history="1">
        <w:r>
          <w:rPr>
            <w:rStyle w:val="Hyperlink"/>
            <w:szCs w:val="16"/>
          </w:rPr>
          <w:t>by a yearly average of 0.4 percent</w:t>
        </w:r>
      </w:hyperlink>
      <w:r>
        <w:rPr>
          <w:szCs w:val="16"/>
        </w:rPr>
        <w:t> when adjusted for inflation.</w:t>
      </w:r>
    </w:p>
    <w:p w:rsidR="00862F29" w:rsidRDefault="00862F29" w:rsidP="00862F29">
      <w:pPr>
        <w:rPr>
          <w:szCs w:val="16"/>
        </w:rPr>
      </w:pPr>
      <w:r>
        <w:rPr>
          <w:szCs w:val="16"/>
        </w:rPr>
        <w:t>While the current rate of around $2.50 per hour is roughly 25 cents more per hour than in China, it likely won’t stay that way for long.</w:t>
      </w:r>
    </w:p>
    <w:p w:rsidR="00862F29" w:rsidRDefault="00862F29" w:rsidP="00862F29">
      <w:pPr>
        <w:rPr>
          <w:rStyle w:val="StyleBoldUnderline"/>
          <w:szCs w:val="24"/>
        </w:rPr>
      </w:pPr>
      <w:r>
        <w:rPr>
          <w:szCs w:val="16"/>
        </w:rPr>
        <w:t xml:space="preserve">Erik Lee, </w:t>
      </w:r>
      <w:r>
        <w:rPr>
          <w:rStyle w:val="StyleBoldUnderline"/>
        </w:rPr>
        <w:t>the associate director of the North American Center for Transborder Studies at Arizona State University, says Chinese wage inflation, combined with rising oil and shipping costs, has prompted many multinational corporations to choose Mexico.</w:t>
      </w:r>
    </w:p>
    <w:p w:rsidR="00862F29" w:rsidRDefault="00862F29" w:rsidP="00862F29">
      <w:pPr>
        <w:rPr>
          <w:sz w:val="16"/>
          <w:szCs w:val="16"/>
        </w:rPr>
      </w:pPr>
      <w:r>
        <w:rPr>
          <w:rStyle w:val="StyleBoldUnderline"/>
        </w:rPr>
        <w:t>“Geography is … destiny</w:t>
      </w:r>
      <w:r>
        <w:rPr>
          <w:szCs w:val="16"/>
        </w:rPr>
        <w:t>,” Lee said. “</w:t>
      </w:r>
      <w:r>
        <w:rPr>
          <w:rStyle w:val="StyleBoldUnderline"/>
        </w:rPr>
        <w:t>Being right next door to the world’s largest economy is a tremendous advantage. Companies doing business in Mexico will put their products on a truck and they can be pretty much anywhere in the United States in a day or two.”</w:t>
      </w:r>
    </w:p>
    <w:p w:rsidR="00862F29" w:rsidRDefault="00862F29" w:rsidP="00862F29">
      <w:pPr>
        <w:rPr>
          <w:szCs w:val="16"/>
        </w:rPr>
      </w:pPr>
      <w:r>
        <w:rPr>
          <w:szCs w:val="16"/>
        </w:rPr>
        <w:t>Case in point: the auto industry, which continues to expand production in Mexico. In March, automobile giant Honda opened a new plant in Celaya, while Audi announced in September that it would build its new North American plant in San José Chiapa – the third facility in the country for its parent company, Volkswagen.</w:t>
      </w:r>
    </w:p>
    <w:p w:rsidR="00862F29" w:rsidRDefault="00862F29" w:rsidP="00862F29">
      <w:pPr>
        <w:rPr>
          <w:szCs w:val="16"/>
        </w:rPr>
      </w:pPr>
      <w:r>
        <w:rPr>
          <w:szCs w:val="16"/>
        </w:rPr>
        <w:t>Wage hikes in China </w:t>
      </w:r>
      <w:hyperlink r:id="rId37" w:history="1">
        <w:r>
          <w:rPr>
            <w:rStyle w:val="Hyperlink"/>
            <w:szCs w:val="16"/>
          </w:rPr>
          <w:t>have caused some manufacturers to return to the U.S.</w:t>
        </w:r>
      </w:hyperlink>
      <w:r>
        <w:rPr>
          <w:szCs w:val="16"/>
        </w:rPr>
        <w:t>, but in Southern California that sector is still caught in the downward spiral it’s faced throughout the recession.</w:t>
      </w:r>
    </w:p>
    <w:p w:rsidR="00862F29" w:rsidRDefault="00862F29" w:rsidP="00862F29">
      <w:pPr>
        <w:rPr>
          <w:szCs w:val="16"/>
        </w:rPr>
      </w:pPr>
      <w:r>
        <w:rPr>
          <w:szCs w:val="16"/>
        </w:rPr>
        <w:t>Unskilled laborers looking for work in L.A. County were dealt more bad news this month with the Department of Labor’s announcement that 5,100 manufacturing were jobs last year– the only industry to post an overall decrease in jobs. That’s despite an overall addition of 74,000 jobs in the region during that time. Nationally, unemployment fell from 8 to 7.8 percent in August.</w:t>
      </w:r>
    </w:p>
    <w:p w:rsidR="00862F29" w:rsidRDefault="00862F29" w:rsidP="00862F29">
      <w:pPr>
        <w:rPr>
          <w:rStyle w:val="StyleBoldUnderline"/>
          <w:szCs w:val="24"/>
        </w:rPr>
      </w:pPr>
      <w:r>
        <w:rPr>
          <w:szCs w:val="16"/>
        </w:rPr>
        <w:t xml:space="preserve">Meanwhile, </w:t>
      </w:r>
      <w:r>
        <w:rPr>
          <w:rStyle w:val="StyleBoldUnderline"/>
        </w:rPr>
        <w:t>unemployment in Mexico currently sits at 5.4 percent. But both Cruz-Piñeiro and Lee say that number should be taken with a grain of salt, due to the large informal market of unregulated labor in the country.</w:t>
      </w:r>
    </w:p>
    <w:p w:rsidR="00862F29" w:rsidRDefault="00862F29" w:rsidP="00862F29">
      <w:pPr>
        <w:rPr>
          <w:sz w:val="16"/>
          <w:szCs w:val="16"/>
        </w:rPr>
      </w:pPr>
      <w:r>
        <w:rPr>
          <w:szCs w:val="16"/>
        </w:rPr>
        <w:t xml:space="preserve">Cruz-Piñeiro said that </w:t>
      </w:r>
      <w:r>
        <w:rPr>
          <w:rStyle w:val="StyleBoldUnderline"/>
        </w:rPr>
        <w:t>half the country’s adults make at least some portion of their income from cash-in-hand jobs like street vending, farm work and maid services</w:t>
      </w:r>
      <w:r>
        <w:rPr>
          <w:szCs w:val="16"/>
        </w:rPr>
        <w:t>. The Wall Street Journal </w:t>
      </w:r>
      <w:hyperlink r:id="rId38" w:history="1">
        <w:r>
          <w:rPr>
            <w:rStyle w:val="Hyperlink"/>
            <w:szCs w:val="16"/>
          </w:rPr>
          <w:t>puts that number</w:t>
        </w:r>
      </w:hyperlink>
      <w:r>
        <w:rPr>
          <w:szCs w:val="16"/>
        </w:rPr>
        <w:t> at a third of the population. Either way, that reality makes it tough to view the unemployment rates of the U.S. and Mexico side by side.</w:t>
      </w:r>
    </w:p>
    <w:p w:rsidR="00862F29" w:rsidRDefault="00862F29" w:rsidP="00862F29">
      <w:pPr>
        <w:rPr>
          <w:szCs w:val="16"/>
        </w:rPr>
      </w:pPr>
      <w:r>
        <w:rPr>
          <w:szCs w:val="16"/>
        </w:rPr>
        <w:t xml:space="preserve">“This is a big problem because </w:t>
      </w:r>
      <w:r>
        <w:rPr>
          <w:rStyle w:val="StyleBoldUnderline"/>
        </w:rPr>
        <w:t>many of these people [in Mexico] are working in that condition,”</w:t>
      </w:r>
      <w:r>
        <w:rPr>
          <w:szCs w:val="16"/>
        </w:rPr>
        <w:t xml:space="preserve"> he said. “It’s difficult to compare the labor force of Mexico to the United States, because 98 to 99 percent of the workers in the U.S. are regulated and taxed.”</w:t>
      </w:r>
    </w:p>
    <w:p w:rsidR="00862F29" w:rsidRDefault="00862F29" w:rsidP="00862F29">
      <w:pPr>
        <w:rPr>
          <w:szCs w:val="16"/>
        </w:rPr>
      </w:pPr>
    </w:p>
    <w:p w:rsidR="00862F29" w:rsidRDefault="00862F29" w:rsidP="00862F29">
      <w:pPr>
        <w:rPr>
          <w:rStyle w:val="Hyperlink"/>
        </w:rPr>
      </w:pPr>
    </w:p>
    <w:p w:rsidR="00862F29" w:rsidRDefault="00862F29" w:rsidP="00862F29"/>
    <w:p w:rsidR="00862F29" w:rsidRDefault="00862F29" w:rsidP="00862F29">
      <w:pPr>
        <w:pStyle w:val="Heading3"/>
        <w:rPr>
          <w:rFonts w:ascii="Times New Roman" w:hAnsi="Times New Roman" w:cs="Times New Roman"/>
          <w:szCs w:val="24"/>
        </w:rPr>
      </w:pPr>
      <w:r>
        <w:rPr>
          <w:rFonts w:ascii="Times New Roman" w:hAnsi="Times New Roman" w:cs="Times New Roman"/>
          <w:b w:val="0"/>
          <w:bCs w:val="0"/>
        </w:rPr>
        <w:lastRenderedPageBreak/>
        <w:t>Environment Cards</w:t>
      </w:r>
    </w:p>
    <w:p w:rsidR="00862F29" w:rsidRDefault="00862F29" w:rsidP="00862F29">
      <w:pPr>
        <w:rPr>
          <w:rFonts w:ascii="Times New Roman" w:hAnsi="Times New Roman" w:cs="Times New Roman"/>
        </w:rPr>
      </w:pPr>
    </w:p>
    <w:p w:rsidR="00862F29" w:rsidRDefault="00862F29" w:rsidP="00862F29">
      <w:pPr>
        <w:rPr>
          <w:b/>
          <w:sz w:val="24"/>
        </w:rPr>
      </w:pPr>
      <w:r>
        <w:rPr>
          <w:b/>
          <w:sz w:val="24"/>
        </w:rPr>
        <w:t>Current forestation practices are unsustainable—not key to the economy</w:t>
      </w:r>
    </w:p>
    <w:p w:rsidR="00862F29" w:rsidRDefault="00862F29" w:rsidP="00862F29">
      <w:pPr>
        <w:rPr>
          <w:sz w:val="16"/>
        </w:rPr>
      </w:pPr>
      <w:r>
        <w:rPr>
          <w:b/>
          <w:sz w:val="24"/>
        </w:rPr>
        <w:t>Juarez ‘4</w:t>
      </w:r>
      <w:r>
        <w:t xml:space="preserve"> </w:t>
      </w:r>
      <w:r>
        <w:rPr>
          <w:szCs w:val="16"/>
        </w:rPr>
        <w:t>[October 14th, 2004, Benjamin, Marco Arceo, Mexico Solid Wood Products Annual Report (Part 1: Production and Trade Sections)]</w:t>
      </w:r>
      <w:r>
        <w:t xml:space="preserve"> </w:t>
      </w:r>
    </w:p>
    <w:p w:rsidR="00862F29" w:rsidRDefault="00862F29" w:rsidP="00862F29"/>
    <w:p w:rsidR="00862F29" w:rsidRDefault="00862F29" w:rsidP="00862F29">
      <w:pPr>
        <w:rPr>
          <w:szCs w:val="16"/>
        </w:rPr>
      </w:pPr>
      <w:r>
        <w:rPr>
          <w:szCs w:val="16"/>
        </w:rPr>
        <w:t xml:space="preserve">Despite some isolated efforts, in general, </w:t>
      </w:r>
      <w:r>
        <w:rPr>
          <w:rStyle w:val="StyleBoldUnderline"/>
        </w:rPr>
        <w:t>Mexico is not using its forest resources in a sustainable manner</w:t>
      </w:r>
      <w:r>
        <w:rPr>
          <w:szCs w:val="16"/>
        </w:rPr>
        <w:t xml:space="preserve">; nor does the current system allow for a significant increase in production.  </w:t>
      </w:r>
      <w:r>
        <w:rPr>
          <w:rStyle w:val="StyleBoldUnderline"/>
        </w:rPr>
        <w:t>The sector continues to be affected by insufficient resources for harvesting, inadequate basic infrastructure for distribution of raw materials, and low productivity per hectare</w:t>
      </w:r>
      <w:r>
        <w:rPr>
          <w:szCs w:val="16"/>
        </w:rPr>
        <w:t xml:space="preserve">.  Moreover, </w:t>
      </w:r>
      <w:r>
        <w:rPr>
          <w:rStyle w:val="StyleBoldUnderline"/>
        </w:rPr>
        <w:t>extraction and transportation costs continue to be extremely high, since the industry is located far away from harvested areas</w:t>
      </w:r>
      <w:r>
        <w:rPr>
          <w:szCs w:val="16"/>
        </w:rPr>
        <w:t xml:space="preserve"> and because of poor road infrastructure.  </w:t>
      </w:r>
    </w:p>
    <w:p w:rsidR="00862F29" w:rsidRDefault="00862F29" w:rsidP="00862F29">
      <w:pPr>
        <w:rPr>
          <w:szCs w:val="16"/>
        </w:rPr>
      </w:pPr>
      <w:r>
        <w:rPr>
          <w:szCs w:val="16"/>
        </w:rPr>
        <w:t>It should be noted, however, that in the last - few years, forest communities and “ejidos” have shown interest in certification of responsible forestry management for their forestry operations. According to CONAFOR, this interest is reflected in over 500,000 ha of communal forests that have already been certified and some additional 100,000 ha that are in the process of certification.  Currently, there are approximately 90 “ejidos” that are somehow linked to the evaluation/certification process.</w:t>
      </w:r>
    </w:p>
    <w:p w:rsidR="00862F29" w:rsidRDefault="00862F29" w:rsidP="00862F29">
      <w:pPr>
        <w:rPr>
          <w:rStyle w:val="StyleBoldUnderline"/>
          <w:szCs w:val="24"/>
        </w:rPr>
      </w:pPr>
      <w:r>
        <w:rPr>
          <w:szCs w:val="16"/>
        </w:rPr>
        <w:t xml:space="preserve">Although Mexico has the world’s 11th largest total forest area, </w:t>
      </w:r>
      <w:r>
        <w:rPr>
          <w:rStyle w:val="StyleBoldUnderline"/>
        </w:rPr>
        <w:t>the contribution of the forestry sector to Mexico’s GDP is small.  During the last two years</w:t>
      </w:r>
      <w:r>
        <w:rPr>
          <w:szCs w:val="16"/>
        </w:rPr>
        <w:t xml:space="preserve">, for example, </w:t>
      </w:r>
      <w:r>
        <w:rPr>
          <w:rStyle w:val="StyleBoldUnderline"/>
        </w:rPr>
        <w:t xml:space="preserve">the forestry sector’s contribution to the national GDP was between 1.0 and 1.83 percent, a percentage so small that it limits the Mexican government’s support to the forestry sector.     </w:t>
      </w:r>
    </w:p>
    <w:p w:rsidR="00862F29" w:rsidRDefault="00862F29" w:rsidP="00862F29">
      <w:pPr>
        <w:rPr>
          <w:sz w:val="16"/>
          <w:szCs w:val="16"/>
        </w:rPr>
      </w:pPr>
    </w:p>
    <w:p w:rsidR="00862F29" w:rsidRDefault="00862F29" w:rsidP="00862F29">
      <w:pPr>
        <w:rPr>
          <w:szCs w:val="16"/>
        </w:rPr>
      </w:pPr>
    </w:p>
    <w:p w:rsidR="00862F29" w:rsidRDefault="00862F29" w:rsidP="00862F29">
      <w:pPr>
        <w:rPr>
          <w:b/>
          <w:sz w:val="24"/>
          <w:szCs w:val="24"/>
        </w:rPr>
      </w:pPr>
      <w:r>
        <w:rPr>
          <w:b/>
          <w:sz w:val="24"/>
        </w:rPr>
        <w:t>Production comes from Mexico’s native forests</w:t>
      </w:r>
    </w:p>
    <w:p w:rsidR="00862F29" w:rsidRDefault="00862F29" w:rsidP="00862F29">
      <w:pPr>
        <w:rPr>
          <w:sz w:val="16"/>
        </w:rPr>
      </w:pPr>
      <w:r>
        <w:rPr>
          <w:b/>
          <w:sz w:val="24"/>
        </w:rPr>
        <w:t>Juarez ‘4</w:t>
      </w:r>
      <w:r>
        <w:t xml:space="preserve"> </w:t>
      </w:r>
      <w:r>
        <w:rPr>
          <w:szCs w:val="16"/>
        </w:rPr>
        <w:t>[October 14th, 2004, Benjamin, Marco Arceo, Mexico Solid Wood Products Annual Report (Part 1: Production and Trade Sections)]</w:t>
      </w:r>
      <w:r>
        <w:t xml:space="preserve"> </w:t>
      </w:r>
    </w:p>
    <w:p w:rsidR="00862F29" w:rsidRDefault="00862F29" w:rsidP="00862F29">
      <w:pPr>
        <w:rPr>
          <w:szCs w:val="16"/>
        </w:rPr>
      </w:pPr>
    </w:p>
    <w:p w:rsidR="00862F29" w:rsidRDefault="00862F29" w:rsidP="00862F29">
      <w:pPr>
        <w:rPr>
          <w:szCs w:val="16"/>
        </w:rPr>
      </w:pPr>
      <w:r>
        <w:rPr>
          <w:szCs w:val="16"/>
        </w:rPr>
        <w:t xml:space="preserve">Almost all </w:t>
      </w:r>
      <w:r>
        <w:rPr>
          <w:rStyle w:val="StyleBoldUnderline"/>
        </w:rPr>
        <w:t>Mexico’s forest timber production comes from native forests, as the majority of commercial forestry plantings are of recent creation and the majority has not yet entered into production.</w:t>
      </w:r>
      <w:r>
        <w:rPr>
          <w:szCs w:val="16"/>
        </w:rPr>
        <w:t xml:space="preserve">   According to CONAFOR, only </w:t>
      </w:r>
      <w:r>
        <w:rPr>
          <w:rStyle w:val="StyleBoldUnderline"/>
        </w:rPr>
        <w:t>250,000 m3   are to be harvested from commercial planting areas in 2004</w:t>
      </w:r>
      <w:r>
        <w:rPr>
          <w:szCs w:val="16"/>
        </w:rPr>
        <w:t xml:space="preserve">, but it is estimated that the majority of plantings would be ready for production in approximately 10 years.  </w:t>
      </w:r>
      <w:r>
        <w:rPr>
          <w:rStyle w:val="StyleBoldUnderline"/>
        </w:rPr>
        <w:t xml:space="preserve">The average productivity in temperate forests continues to be only 1.2 m3 per hectare per year, and in tropical forests it is 0.5 m3 per hectare per year, due to poor forest management.   </w:t>
      </w:r>
      <w:r>
        <w:rPr>
          <w:szCs w:val="16"/>
        </w:rPr>
        <w:t>Based on SEMARNAT’s data, the total standing inventory of commercial forest is 2.803 billion m3, of which 1.8 billion is in temperate forest and 1.0 billion is in tropical forests.</w:t>
      </w:r>
    </w:p>
    <w:p w:rsidR="00862F29" w:rsidRDefault="00862F29" w:rsidP="00862F29">
      <w:pPr>
        <w:autoSpaceDE w:val="0"/>
        <w:autoSpaceDN w:val="0"/>
        <w:adjustRightInd w:val="0"/>
        <w:rPr>
          <w:color w:val="000000"/>
          <w:szCs w:val="20"/>
        </w:rPr>
      </w:pPr>
    </w:p>
    <w:p w:rsidR="00862F29" w:rsidRDefault="00862F29" w:rsidP="00862F29">
      <w:pPr>
        <w:rPr>
          <w:b/>
          <w:sz w:val="24"/>
          <w:szCs w:val="24"/>
        </w:rPr>
      </w:pPr>
      <w:r>
        <w:rPr>
          <w:b/>
          <w:sz w:val="24"/>
        </w:rPr>
        <w:t>Mexican economy is linked to forestation</w:t>
      </w:r>
    </w:p>
    <w:p w:rsidR="00862F29" w:rsidRDefault="00862F29" w:rsidP="00862F29">
      <w:pPr>
        <w:rPr>
          <w:sz w:val="16"/>
        </w:rPr>
      </w:pPr>
      <w:r>
        <w:rPr>
          <w:b/>
          <w:sz w:val="24"/>
        </w:rPr>
        <w:t>Juarez ‘4</w:t>
      </w:r>
      <w:r>
        <w:t xml:space="preserve"> </w:t>
      </w:r>
      <w:r>
        <w:rPr>
          <w:szCs w:val="16"/>
        </w:rPr>
        <w:t>[October 14th, 2004, Benjamin, Marco Arceo, Mexico Solid Wood Products Annual Report (Part 1: Production and Trade Sections)]</w:t>
      </w:r>
      <w:r>
        <w:t xml:space="preserve"> </w:t>
      </w:r>
    </w:p>
    <w:p w:rsidR="00862F29" w:rsidRDefault="00862F29" w:rsidP="00862F29"/>
    <w:p w:rsidR="00862F29" w:rsidRDefault="00862F29" w:rsidP="00862F29">
      <w:pPr>
        <w:rPr>
          <w:szCs w:val="16"/>
        </w:rPr>
      </w:pPr>
      <w:r>
        <w:rPr>
          <w:szCs w:val="16"/>
        </w:rPr>
        <w:t xml:space="preserve">Over the long term, </w:t>
      </w:r>
      <w:r>
        <w:rPr>
          <w:rStyle w:val="StyleBoldUnderline"/>
        </w:rPr>
        <w:t>Mexico will remain a substantial importer of forest products</w:t>
      </w:r>
      <w:r>
        <w:rPr>
          <w:szCs w:val="16"/>
        </w:rPr>
        <w:t xml:space="preserve">, mainly from the United States.  However, </w:t>
      </w:r>
      <w:r>
        <w:rPr>
          <w:rStyle w:val="StyleBoldUnderline"/>
        </w:rPr>
        <w:t xml:space="preserve">competition from several other countries exists in the Mexican market.  Strong pricing schemes, along with participation in major trade shows targeting the furniture and construction industries, have been the main strategies that exporters from Chile, Brazil and Canada have followed in order to gain market share. </w:t>
      </w:r>
      <w:r>
        <w:rPr>
          <w:szCs w:val="16"/>
        </w:rPr>
        <w:t xml:space="preserve"> Industry sources pointed out, for example, that </w:t>
      </w:r>
      <w:r>
        <w:rPr>
          <w:rStyle w:val="StyleBoldUnderline"/>
        </w:rPr>
        <w:t>while U.S. exports of hardwood lumber increased 9 percent to U.S.$ 70 million in 2003, market share of South American suppliers has been steadily increasing, with imports of tropical lumber up 7.64 percent to U.S. $14 million in 2003 from approximately U.S. $5 million in 2002.</w:t>
      </w:r>
      <w:r>
        <w:rPr>
          <w:szCs w:val="16"/>
        </w:rPr>
        <w:t xml:space="preserve">  Imports of Chilean Radiata pine lumber also have continued to increase, due to demand by the furniture industry, although, recently, according to some industry sources, this demand is now decreasing, due to the tendency of the radiata pine to split and twist. </w:t>
      </w:r>
      <w:r>
        <w:rPr>
          <w:rStyle w:val="StyleBoldUnderline"/>
        </w:rPr>
        <w:t xml:space="preserve"> Imports in 2005 are forecast to increase slightly compared to 2004, due to strengthening of the Mexican economy.</w:t>
      </w:r>
    </w:p>
    <w:p w:rsidR="00862F29" w:rsidRDefault="00862F29" w:rsidP="00862F29">
      <w:pPr>
        <w:rPr>
          <w:szCs w:val="24"/>
        </w:rPr>
      </w:pPr>
    </w:p>
    <w:p w:rsidR="00862F29" w:rsidRDefault="00862F29" w:rsidP="00862F29">
      <w:pPr>
        <w:rPr>
          <w:b/>
          <w:sz w:val="24"/>
        </w:rPr>
      </w:pPr>
      <w:r>
        <w:rPr>
          <w:b/>
          <w:sz w:val="24"/>
        </w:rPr>
        <w:t>Higher econ = deforestation</w:t>
      </w:r>
    </w:p>
    <w:p w:rsidR="00862F29" w:rsidRDefault="00862F29" w:rsidP="00862F29">
      <w:pPr>
        <w:rPr>
          <w:sz w:val="16"/>
        </w:rPr>
      </w:pPr>
      <w:r>
        <w:rPr>
          <w:b/>
          <w:sz w:val="24"/>
        </w:rPr>
        <w:lastRenderedPageBreak/>
        <w:t>Juarez ‘4</w:t>
      </w:r>
      <w:r>
        <w:t xml:space="preserve"> </w:t>
      </w:r>
      <w:r>
        <w:rPr>
          <w:szCs w:val="16"/>
        </w:rPr>
        <w:t>[October 14th, 2004, Benjamin, Marco Arceo, Mexico Solid Wood Products Annual Report (Part 1: Production and Trade Sections)]</w:t>
      </w:r>
      <w:r>
        <w:t xml:space="preserve"> </w:t>
      </w:r>
    </w:p>
    <w:p w:rsidR="00862F29" w:rsidRDefault="00862F29" w:rsidP="00862F29"/>
    <w:p w:rsidR="00862F29" w:rsidRDefault="00862F29" w:rsidP="00862F29">
      <w:pPr>
        <w:rPr>
          <w:rStyle w:val="StyleBoldUnderline"/>
        </w:rPr>
      </w:pPr>
      <w:bookmarkStart w:id="1" w:name="_Toc85519209"/>
      <w:bookmarkStart w:id="2" w:name="_Toc53574850"/>
      <w:r>
        <w:rPr>
          <w:rStyle w:val="StyleBoldUnderline"/>
        </w:rPr>
        <w:t>CONSUMPTION</w:t>
      </w:r>
      <w:bookmarkEnd w:id="1"/>
      <w:bookmarkEnd w:id="2"/>
    </w:p>
    <w:p w:rsidR="00862F29" w:rsidRDefault="00862F29" w:rsidP="00862F29">
      <w:pPr>
        <w:rPr>
          <w:rStyle w:val="StyleBoldUnderline"/>
        </w:rPr>
      </w:pPr>
      <w:r>
        <w:rPr>
          <w:rStyle w:val="StyleBoldUnderline"/>
        </w:rPr>
        <w:t>Mexico’s ongoing economic rebound, along with more flexible official regulations authorizing easier tree removal, are the main factors behind the MY 2005 softwood production forecast of 5.6 million m3</w:t>
      </w:r>
      <w:r>
        <w:rPr>
          <w:szCs w:val="16"/>
        </w:rPr>
        <w:t>.  The MY 2003 and MY 2004 cons</w:t>
      </w:r>
      <w:r>
        <w:rPr>
          <w:rStyle w:val="StyleBoldUnderline"/>
        </w:rPr>
        <w:t xml:space="preserve">umption estimates have increased based on industry information and stronger-than-previously expected demand by the furniture, flooring and paneling sectors.  Although softwoods continue to account for the majority of Mexico’s forest types, they remain relatively expensive because of high extraction costs.    </w:t>
      </w:r>
    </w:p>
    <w:p w:rsidR="00862F29" w:rsidRDefault="00862F29" w:rsidP="00862F29">
      <w:pPr>
        <w:rPr>
          <w:sz w:val="16"/>
          <w:szCs w:val="16"/>
        </w:rPr>
      </w:pPr>
      <w:bookmarkStart w:id="3" w:name="_Toc85519210"/>
      <w:bookmarkStart w:id="4" w:name="_Toc53574851"/>
      <w:r>
        <w:rPr>
          <w:szCs w:val="16"/>
        </w:rPr>
        <w:t>TRADE</w:t>
      </w:r>
      <w:bookmarkEnd w:id="3"/>
      <w:bookmarkEnd w:id="4"/>
    </w:p>
    <w:p w:rsidR="00862F29" w:rsidRDefault="00862F29" w:rsidP="00862F29">
      <w:pPr>
        <w:rPr>
          <w:rStyle w:val="StyleBoldUnderline"/>
          <w:szCs w:val="24"/>
        </w:rPr>
      </w:pPr>
      <w:r>
        <w:rPr>
          <w:rStyle w:val="StyleBoldUnderline"/>
        </w:rPr>
        <w:t>Import estimates for MY 2003 and MY 2004 have been revised upward based on official information from SE and preliminary industry information for 2004.  The rise reflects continued growing demand as well as the inability of the domestic industry to meet this demand because of inefficiencies and lack of competitiveness.  Imports for MY 2005 are expected to continue to increase to 8,000 m3 for this same reason.  The United States continues to be practically the only supplier of softwood logs to the Mexican market.</w:t>
      </w:r>
    </w:p>
    <w:p w:rsidR="00862F29" w:rsidRDefault="00862F29" w:rsidP="00862F29">
      <w:pPr>
        <w:rPr>
          <w:sz w:val="16"/>
        </w:rPr>
      </w:pPr>
    </w:p>
    <w:p w:rsidR="00862F29" w:rsidRDefault="00862F29" w:rsidP="00862F29"/>
    <w:p w:rsidR="00862F29" w:rsidRDefault="00862F29" w:rsidP="00862F29"/>
    <w:p w:rsidR="00862F29" w:rsidRDefault="00862F29" w:rsidP="00862F29">
      <w:pPr>
        <w:rPr>
          <w:b/>
          <w:sz w:val="24"/>
        </w:rPr>
      </w:pPr>
    </w:p>
    <w:p w:rsidR="00862F29" w:rsidRDefault="00862F29" w:rsidP="00862F29">
      <w:pPr>
        <w:rPr>
          <w:b/>
          <w:sz w:val="24"/>
        </w:rPr>
      </w:pPr>
      <w:r>
        <w:rPr>
          <w:b/>
          <w:sz w:val="24"/>
        </w:rPr>
        <w:t>Investment in Mexico causes environmental and natural resource destruction—the aff pushes us over the brink</w:t>
      </w:r>
    </w:p>
    <w:p w:rsidR="00862F29" w:rsidRDefault="00862F29" w:rsidP="00862F29">
      <w:pPr>
        <w:rPr>
          <w:sz w:val="16"/>
        </w:rPr>
      </w:pPr>
      <w:r>
        <w:rPr>
          <w:b/>
          <w:sz w:val="24"/>
        </w:rPr>
        <w:t xml:space="preserve">Grossman and Krueger ‘91 </w:t>
      </w:r>
      <w:r>
        <w:t xml:space="preserve">[1994, Gene, </w:t>
      </w:r>
      <w:r>
        <w:rPr>
          <w:szCs w:val="16"/>
        </w:rPr>
        <w:t xml:space="preserve">Professor of International Economics at Princeton University and Alan Bendheim Professor of Economics, “Environmental Impacts of A North American Free Trade Agreement”, 1994, </w:t>
      </w:r>
      <w:hyperlink r:id="rId39" w:history="1">
        <w:r>
          <w:rPr>
            <w:rStyle w:val="Hyperlink"/>
            <w:szCs w:val="16"/>
          </w:rPr>
          <w:t>http://www.nber.org/papers/w3914</w:t>
        </w:r>
      </w:hyperlink>
      <w:r>
        <w:rPr>
          <w:szCs w:val="16"/>
        </w:rPr>
        <w:t xml:space="preserve">] </w:t>
      </w:r>
    </w:p>
    <w:p w:rsidR="00862F29" w:rsidRDefault="00862F29" w:rsidP="00862F29"/>
    <w:p w:rsidR="00862F29" w:rsidRDefault="00862F29" w:rsidP="00862F29">
      <w:pPr>
        <w:rPr>
          <w:rStyle w:val="StyleBoldUnderline"/>
          <w:rFonts w:ascii="Times New Roman" w:hAnsi="Times New Roman"/>
        </w:rPr>
      </w:pPr>
      <w:r>
        <w:t xml:space="preserve">The arguments linking trade liberalization with environmental degradation have not been fully articulated.' With regard to a NAFTA, the </w:t>
      </w:r>
      <w:r>
        <w:rPr>
          <w:rStyle w:val="StyleBoldUnderline"/>
        </w:rPr>
        <w:t>environmentalists</w:t>
      </w:r>
      <w:r>
        <w:t xml:space="preserve"> </w:t>
      </w:r>
      <w:r>
        <w:rPr>
          <w:rStyle w:val="StyleBoldUnderline"/>
        </w:rPr>
        <w:t>have expressed</w:t>
      </w:r>
      <w:r>
        <w:t xml:space="preserve"> a </w:t>
      </w:r>
      <w:r>
        <w:rPr>
          <w:rStyle w:val="StyleBoldUnderline"/>
        </w:rPr>
        <w:t>number of reasons</w:t>
      </w:r>
      <w:r>
        <w:t xml:space="preserve"> for </w:t>
      </w:r>
      <w:r>
        <w:rPr>
          <w:rStyle w:val="StyleBoldUnderline"/>
        </w:rPr>
        <w:t>fearing</w:t>
      </w:r>
      <w:r>
        <w:t xml:space="preserve"> that freer trade and </w:t>
      </w:r>
      <w:r>
        <w:rPr>
          <w:rStyle w:val="StyleBoldUnderline"/>
        </w:rPr>
        <w:t>direct investment flows between the United States and Mexico may aggravate pollution problems in Mexico and in the border region</w:t>
      </w:r>
      <w:r>
        <w:t xml:space="preserve">.2 At the least discerning level, some have argued simply that </w:t>
      </w:r>
      <w:r>
        <w:rPr>
          <w:rStyle w:val="StyleBoldUnderline"/>
        </w:rPr>
        <w:t>any expansion of markets and economic activity inevitably leads to more pollution and faster depletion of scarce natural resources.</w:t>
      </w:r>
      <w:r>
        <w:t xml:space="preserve"> A more pointed argument recognizes that </w:t>
      </w:r>
      <w:r>
        <w:rPr>
          <w:rStyle w:val="StyleBoldUnderline"/>
        </w:rPr>
        <w:t xml:space="preserve">pollution already is a severe problem in Mexico and that the country's weak regulatory infrastructure is strained to the breaking point. Under these conditions, it is feared that any further industrialization </w:t>
      </w:r>
      <w:r>
        <w:t xml:space="preserve">that results from the liberalization of trade and </w:t>
      </w:r>
      <w:r>
        <w:rPr>
          <w:rStyle w:val="StyleBoldUnderline"/>
        </w:rPr>
        <w:t>investment will exacerbate an already grave situation.</w:t>
      </w:r>
    </w:p>
    <w:p w:rsidR="00862F29" w:rsidRDefault="00862F29" w:rsidP="00862F29">
      <w:pPr>
        <w:rPr>
          <w:sz w:val="16"/>
        </w:rPr>
      </w:pPr>
    </w:p>
    <w:p w:rsidR="00862F29" w:rsidRDefault="00862F29" w:rsidP="00862F29"/>
    <w:p w:rsidR="00862F29" w:rsidRDefault="00862F29" w:rsidP="00862F29">
      <w:pPr>
        <w:rPr>
          <w:rFonts w:ascii="Times New Roman" w:hAnsi="Times New Roman"/>
          <w:b/>
          <w:sz w:val="24"/>
        </w:rPr>
      </w:pPr>
      <w:r>
        <w:rPr>
          <w:b/>
          <w:sz w:val="24"/>
        </w:rPr>
        <w:t xml:space="preserve">Mexican environment key </w:t>
      </w:r>
    </w:p>
    <w:p w:rsidR="00862F29" w:rsidRDefault="00862F29" w:rsidP="00862F29">
      <w:pPr>
        <w:rPr>
          <w:sz w:val="16"/>
        </w:rPr>
      </w:pPr>
      <w:r>
        <w:rPr>
          <w:b/>
          <w:sz w:val="24"/>
        </w:rPr>
        <w:t>Vaughan ‘4</w:t>
      </w:r>
      <w:r>
        <w:t xml:space="preserve"> [2004, Scott, Visiting Scholar; Carnegie Endowment, North American Commission for Environmental Cooperation, United Nations Environmental Program, “The Greenest Trade Agreement Ever?” </w:t>
      </w:r>
      <w:hyperlink r:id="rId40" w:history="1">
        <w:r>
          <w:rPr>
            <w:rStyle w:val="Hyperlink"/>
          </w:rPr>
          <w:t xml:space="preserve">http://carnegieendowment.org/files/nafta1.pdf] </w:t>
        </w:r>
      </w:hyperlink>
      <w:r>
        <w:t xml:space="preserve"> </w:t>
      </w:r>
    </w:p>
    <w:p w:rsidR="00862F29" w:rsidRDefault="00862F29" w:rsidP="00862F29"/>
    <w:p w:rsidR="00862F29" w:rsidRDefault="00862F29" w:rsidP="00862F29">
      <w:pPr>
        <w:rPr>
          <w:rFonts w:ascii="Times New Roman" w:hAnsi="Times New Roman"/>
        </w:rPr>
      </w:pPr>
      <w:r>
        <w:t xml:space="preserve">The </w:t>
      </w:r>
      <w:r>
        <w:rPr>
          <w:rStyle w:val="StyleBoldUnderline"/>
        </w:rPr>
        <w:t>environmental costs of deforestation and changes in land use in Mexico are staggering. That country is one of the planet’s leading centers of “mega diversity,” home to 10 percent of all known species,</w:t>
      </w:r>
      <w:r>
        <w:t xml:space="preserve"> of which 30 to </w:t>
      </w:r>
      <w:r>
        <w:rPr>
          <w:rStyle w:val="StyleBoldUnderline"/>
        </w:rPr>
        <w:t>50 percent are endemic</w:t>
      </w:r>
      <w:r>
        <w:t xml:space="preserve">. Mexico has the world’s </w:t>
      </w:r>
      <w:r>
        <w:rPr>
          <w:rStyle w:val="StyleBoldUnderline"/>
        </w:rPr>
        <w:t>second-highest number of reptile species</w:t>
      </w:r>
      <w:r>
        <w:t xml:space="preserve">, and ranks </w:t>
      </w:r>
      <w:r>
        <w:rPr>
          <w:rStyle w:val="StyleBoldUnderline"/>
        </w:rPr>
        <w:t>fourth for amphibians</w:t>
      </w:r>
      <w:r>
        <w:t xml:space="preserve"> and </w:t>
      </w:r>
      <w:r>
        <w:rPr>
          <w:rStyle w:val="StyleBoldUnderline"/>
        </w:rPr>
        <w:t>ﬁfth for mammalian diversity</w:t>
      </w:r>
      <w:r>
        <w:t xml:space="preserve"> in the world. However, the geography of this biological diversity coincides exactly with Mexico’s geography of extreme poverty.</w:t>
      </w:r>
    </w:p>
    <w:p w:rsidR="00862F29" w:rsidRDefault="00862F29" w:rsidP="00862F29"/>
    <w:p w:rsidR="00862F29" w:rsidRDefault="00862F29" w:rsidP="00862F29"/>
    <w:p w:rsidR="00862F29" w:rsidRPr="00116018" w:rsidRDefault="00862F29" w:rsidP="00862F29"/>
    <w:p w:rsidR="00862F29" w:rsidRDefault="002F74DB" w:rsidP="002F74DB">
      <w:pPr>
        <w:pStyle w:val="Heading2"/>
      </w:pPr>
      <w:r>
        <w:lastRenderedPageBreak/>
        <w:t>Growth Bad</w:t>
      </w:r>
    </w:p>
    <w:p w:rsidR="00862F29" w:rsidRDefault="00862F29" w:rsidP="00862F29">
      <w:pPr>
        <w:pStyle w:val="Heading3"/>
      </w:pPr>
      <w:r>
        <w:lastRenderedPageBreak/>
        <w:t>1NC – Auto Industry</w:t>
      </w:r>
    </w:p>
    <w:p w:rsidR="00862F29" w:rsidRPr="00556B0D" w:rsidRDefault="00862F29" w:rsidP="00862F29">
      <w:pPr>
        <w:pStyle w:val="Heading4"/>
      </w:pPr>
      <w:r>
        <w:t>Growth boosts the Mexican auto industry – decreases US auto competitiveness</w:t>
      </w:r>
    </w:p>
    <w:p w:rsidR="00862F29" w:rsidRDefault="00862F29" w:rsidP="00862F29">
      <w:r w:rsidRPr="00663CC2">
        <w:rPr>
          <w:rStyle w:val="StyleStyleBold12pt"/>
        </w:rPr>
        <w:t>Miroff 7/1</w:t>
      </w:r>
      <w:r>
        <w:t>/13 (Nick, staff writers, covers Mexico, Central America, and the Caribbean for the Washington Post, “With Mexican auto manufacturing boom, new worries” http://articles.washingtonpost.com/2013-07-01/world/40294191_1_u-s-auto-sales-mexican-hemi)</w:t>
      </w:r>
    </w:p>
    <w:p w:rsidR="00862F29" w:rsidRPr="00556B0D" w:rsidRDefault="00862F29" w:rsidP="00862F29"/>
    <w:p w:rsidR="00862F29" w:rsidRDefault="00862F29" w:rsidP="00862F29">
      <w:pPr>
        <w:rPr>
          <w:sz w:val="16"/>
        </w:rPr>
      </w:pPr>
      <w:r w:rsidRPr="00815649">
        <w:rPr>
          <w:rStyle w:val="StyleBoldUnderline"/>
        </w:rPr>
        <w:t>In the division of labor that</w:t>
      </w:r>
      <w:r w:rsidRPr="00815649">
        <w:rPr>
          <w:sz w:val="16"/>
        </w:rPr>
        <w:t xml:space="preserve"> has long </w:t>
      </w:r>
      <w:r w:rsidRPr="00815649">
        <w:rPr>
          <w:rStyle w:val="StyleBoldUnderline"/>
        </w:rPr>
        <w:t>governed North American auto manufacturing, the Big Three</w:t>
      </w:r>
      <w:r w:rsidRPr="00815649">
        <w:rPr>
          <w:sz w:val="16"/>
        </w:rPr>
        <w:t xml:space="preserve"> and other companies typically have </w:t>
      </w:r>
      <w:r w:rsidRPr="00815649">
        <w:rPr>
          <w:rStyle w:val="StyleBoldUnderline"/>
        </w:rPr>
        <w:t>built their top moneymakers in the U</w:t>
      </w:r>
      <w:r w:rsidRPr="00815649">
        <w:rPr>
          <w:sz w:val="16"/>
        </w:rPr>
        <w:t xml:space="preserve">nited </w:t>
      </w:r>
      <w:r w:rsidRPr="00815649">
        <w:rPr>
          <w:rStyle w:val="StyleBoldUnderline"/>
        </w:rPr>
        <w:t>S</w:t>
      </w:r>
      <w:r w:rsidRPr="00815649">
        <w:rPr>
          <w:sz w:val="16"/>
        </w:rPr>
        <w:t xml:space="preserve">tates, </w:t>
      </w:r>
      <w:r w:rsidRPr="00815649">
        <w:rPr>
          <w:rStyle w:val="StyleBoldUnderline"/>
        </w:rPr>
        <w:t>using their Mexican plants to produce</w:t>
      </w:r>
      <w:r w:rsidRPr="00815649">
        <w:rPr>
          <w:sz w:val="16"/>
        </w:rPr>
        <w:t xml:space="preserve"> smaller, </w:t>
      </w:r>
      <w:r w:rsidRPr="00815649">
        <w:rPr>
          <w:rStyle w:val="StyleBoldUnderline"/>
        </w:rPr>
        <w:t>cheaper cars with lower profit margins</w:t>
      </w:r>
      <w:r w:rsidRPr="00815649">
        <w:rPr>
          <w:sz w:val="16"/>
        </w:rPr>
        <w:t xml:space="preserve">. But </w:t>
      </w:r>
      <w:r w:rsidRPr="00815649">
        <w:rPr>
          <w:rStyle w:val="StyleBoldUnderline"/>
        </w:rPr>
        <w:t>that division is breaking down. As Mexico cranks out record numbers of vehicles and attracts billions in new investment, Mexican autoworkers are</w:t>
      </w:r>
      <w:r w:rsidRPr="00815649">
        <w:rPr>
          <w:sz w:val="16"/>
        </w:rPr>
        <w:t xml:space="preserve"> increasingly </w:t>
      </w:r>
      <w:r w:rsidRPr="00815649">
        <w:rPr>
          <w:rStyle w:val="StyleBoldUnderline"/>
        </w:rPr>
        <w:t>able to match the</w:t>
      </w:r>
      <w:r w:rsidRPr="00815649">
        <w:rPr>
          <w:sz w:val="16"/>
        </w:rPr>
        <w:t xml:space="preserve"> skill and </w:t>
      </w:r>
      <w:r w:rsidRPr="00815649">
        <w:rPr>
          <w:rStyle w:val="StyleBoldUnderline"/>
        </w:rPr>
        <w:t>productivity of their U.S. counterparts</w:t>
      </w:r>
      <w:r w:rsidRPr="00815649">
        <w:rPr>
          <w:sz w:val="16"/>
        </w:rPr>
        <w:t xml:space="preserve"> — and </w:t>
      </w:r>
      <w:r w:rsidRPr="00815649">
        <w:rPr>
          <w:rStyle w:val="StyleBoldUnderline"/>
        </w:rPr>
        <w:t>at a fraction of the wages</w:t>
      </w:r>
      <w:r w:rsidRPr="00815649">
        <w:rPr>
          <w:sz w:val="16"/>
        </w:rPr>
        <w:t xml:space="preserve">. General Motors is making its iconic Silverado pickup trucks in central Mexico’s Guanajuato state. Cadillac SUVs that retail for $40,000 roll off the assembly line here in the sprawling industrial parks west of Monterrey. Audi has announced that it will put its new $1.3 billion North American plant in the state of Puebla — it will be the first time luxury vehicles will be built in Mexico. </w:t>
      </w:r>
      <w:r w:rsidRPr="00815649">
        <w:rPr>
          <w:rStyle w:val="StyleBoldUnderline"/>
        </w:rPr>
        <w:t xml:space="preserve">The boom </w:t>
      </w:r>
      <w:r w:rsidRPr="00815649">
        <w:rPr>
          <w:sz w:val="16"/>
        </w:rPr>
        <w:t xml:space="preserve">here </w:t>
      </w:r>
      <w:r w:rsidRPr="00815649">
        <w:rPr>
          <w:rStyle w:val="StyleBoldUnderline"/>
        </w:rPr>
        <w:t>is bringing worries to U.S. auto workers</w:t>
      </w:r>
      <w:r w:rsidRPr="00815649">
        <w:rPr>
          <w:sz w:val="16"/>
        </w:rPr>
        <w:t xml:space="preserve"> and unions </w:t>
      </w:r>
      <w:r w:rsidRPr="00815649">
        <w:rPr>
          <w:rStyle w:val="StyleBoldUnderline"/>
        </w:rPr>
        <w:t>about the long-term prospects of car manufacturing</w:t>
      </w:r>
      <w:r w:rsidRPr="00815649">
        <w:rPr>
          <w:sz w:val="16"/>
        </w:rPr>
        <w:t xml:space="preserve"> jobs </w:t>
      </w:r>
      <w:r w:rsidRPr="00815649">
        <w:rPr>
          <w:rStyle w:val="StyleBoldUnderline"/>
        </w:rPr>
        <w:t>in the U</w:t>
      </w:r>
      <w:r w:rsidRPr="00815649">
        <w:rPr>
          <w:sz w:val="16"/>
        </w:rPr>
        <w:t xml:space="preserve">nited </w:t>
      </w:r>
      <w:r w:rsidRPr="00815649">
        <w:rPr>
          <w:rStyle w:val="StyleBoldUnderline"/>
        </w:rPr>
        <w:t>S</w:t>
      </w:r>
      <w:r w:rsidRPr="00815649">
        <w:rPr>
          <w:sz w:val="16"/>
        </w:rPr>
        <w:t xml:space="preserve">tates, particularly after the $80 billion government bailout of GM and Chrysler. On Mexican assembly lines, wages are often six or seven times as low as in the United States, and new motor cities are rising across central and northern Mexico, fueled by a 50 percent increase in U.S. auto sales since 2009. “The Mexican worker is a natural craftsman, and </w:t>
      </w:r>
      <w:r w:rsidRPr="00815649">
        <w:rPr>
          <w:rStyle w:val="Emphasis"/>
        </w:rPr>
        <w:t>global investors are showing their confidence in Mexican labor</w:t>
      </w:r>
      <w:r w:rsidRPr="00815649">
        <w:rPr>
          <w:sz w:val="16"/>
        </w:rPr>
        <w:t>,” said Alberto Rabago, a union official who started working for Chrysler in 1959 as a floor sweeper when the company made Mexican versions of its DeSoto and Plymouth sedans for the local market.</w:t>
      </w:r>
    </w:p>
    <w:p w:rsidR="00862F29" w:rsidRDefault="00862F29" w:rsidP="00862F29"/>
    <w:p w:rsidR="00862F29" w:rsidRDefault="00862F29" w:rsidP="00862F29">
      <w:pPr>
        <w:pStyle w:val="Heading4"/>
      </w:pPr>
      <w:r>
        <w:t>Key to the chemical industry</w:t>
      </w:r>
    </w:p>
    <w:p w:rsidR="00862F29" w:rsidRDefault="00862F29" w:rsidP="00862F29">
      <w:r w:rsidRPr="000905A9">
        <w:rPr>
          <w:rStyle w:val="StyleStyleBold12pt"/>
        </w:rPr>
        <w:t>ICIS 8</w:t>
      </w:r>
      <w:r>
        <w:t xml:space="preserve"> (ICIS News, world's largest petrochemical market information provider, 12/19/08, “Bush announces rescue loans for US automakers” http://www.icis.com/Articles/2008/12/19/9180867/bush-announces-rescue-loans-for-us-automakers.html)</w:t>
      </w:r>
    </w:p>
    <w:p w:rsidR="00862F29" w:rsidRDefault="00862F29" w:rsidP="00862F29"/>
    <w:p w:rsidR="00862F29" w:rsidRDefault="00862F29" w:rsidP="00862F29">
      <w:pPr>
        <w:rPr>
          <w:sz w:val="16"/>
        </w:rPr>
      </w:pPr>
      <w:r w:rsidRPr="000905A9">
        <w:rPr>
          <w:sz w:val="16"/>
        </w:rPr>
        <w:t>However, he noted that in the midst of a recession</w:t>
      </w:r>
      <w:r w:rsidRPr="000905A9">
        <w:rPr>
          <w:rStyle w:val="StyleBoldUnderline"/>
        </w:rPr>
        <w:t>, these are not ordinary times</w:t>
      </w:r>
      <w:r w:rsidRPr="000905A9">
        <w:rPr>
          <w:sz w:val="16"/>
        </w:rPr>
        <w:t xml:space="preserve"> and the administration cann</w:t>
      </w:r>
      <w:r w:rsidRPr="000905A9">
        <w:rPr>
          <w:rStyle w:val="StyleBoldUnderline"/>
        </w:rPr>
        <w:t>ot afford to allow the auto companies to collapse or enter bankruptcy proceedings</w:t>
      </w:r>
      <w:r w:rsidRPr="000905A9">
        <w:rPr>
          <w:sz w:val="16"/>
        </w:rPr>
        <w:t xml:space="preserve">. </w:t>
      </w:r>
      <w:r w:rsidRPr="000905A9">
        <w:rPr>
          <w:rStyle w:val="StyleBoldUnderline"/>
        </w:rPr>
        <w:t>Survival of the</w:t>
      </w:r>
      <w:r w:rsidRPr="000905A9">
        <w:rPr>
          <w:sz w:val="16"/>
        </w:rPr>
        <w:t xml:space="preserve"> </w:t>
      </w:r>
      <w:r w:rsidRPr="000905A9">
        <w:rPr>
          <w:rStyle w:val="StyleBoldUnderline"/>
        </w:rPr>
        <w:t>Detroit automakers</w:t>
      </w:r>
      <w:r w:rsidRPr="000905A9">
        <w:rPr>
          <w:sz w:val="16"/>
        </w:rPr>
        <w:t xml:space="preserve"> - General Motors, Ford and Chrysler - </w:t>
      </w:r>
      <w:r w:rsidRPr="000905A9">
        <w:rPr>
          <w:rStyle w:val="StyleBoldUnderline"/>
        </w:rPr>
        <w:t xml:space="preserve">is of </w:t>
      </w:r>
      <w:r w:rsidRPr="000905A9">
        <w:rPr>
          <w:rStyle w:val="Emphasis"/>
        </w:rPr>
        <w:t>crucial importance to US chemical manufacturers</w:t>
      </w:r>
      <w:r w:rsidRPr="000905A9">
        <w:rPr>
          <w:sz w:val="16"/>
        </w:rPr>
        <w:t xml:space="preserve"> because </w:t>
      </w:r>
      <w:r w:rsidRPr="000905A9">
        <w:rPr>
          <w:rStyle w:val="StyleBoldUnderline"/>
        </w:rPr>
        <w:t>the automotive manufacturing sector is a key downstream consumer of chemicals</w:t>
      </w:r>
      <w:r w:rsidRPr="000905A9">
        <w:rPr>
          <w:sz w:val="16"/>
        </w:rPr>
        <w:t xml:space="preserve">, resins </w:t>
      </w:r>
      <w:r w:rsidRPr="000905A9">
        <w:rPr>
          <w:rStyle w:val="StyleBoldUnderline"/>
        </w:rPr>
        <w:t>and derivative products</w:t>
      </w:r>
      <w:r w:rsidRPr="000905A9">
        <w:rPr>
          <w:sz w:val="16"/>
        </w:rPr>
        <w:t xml:space="preserve">. Economists have warned that if </w:t>
      </w:r>
      <w:r w:rsidRPr="000905A9">
        <w:rPr>
          <w:rStyle w:val="StyleBoldUnderline"/>
        </w:rPr>
        <w:t>even one of the</w:t>
      </w:r>
      <w:r w:rsidRPr="000905A9">
        <w:rPr>
          <w:sz w:val="16"/>
        </w:rPr>
        <w:t xml:space="preserve"> Detroit-based </w:t>
      </w:r>
      <w:r w:rsidRPr="000905A9">
        <w:rPr>
          <w:rStyle w:val="StyleBoldUnderline"/>
        </w:rPr>
        <w:t>car makers was to collapse, there could be hundreds of thousands of job losses across the country as companies dependent on auto manufacturing also slid into bankruptcy or closure</w:t>
      </w:r>
      <w:r>
        <w:rPr>
          <w:sz w:val="16"/>
        </w:rPr>
        <w:t>.</w:t>
      </w:r>
    </w:p>
    <w:p w:rsidR="00862F29" w:rsidRDefault="00862F29" w:rsidP="00862F29">
      <w:pPr>
        <w:rPr>
          <w:sz w:val="16"/>
        </w:rPr>
      </w:pPr>
    </w:p>
    <w:p w:rsidR="00862F29" w:rsidRDefault="00862F29" w:rsidP="00862F29">
      <w:pPr>
        <w:pStyle w:val="Heading4"/>
      </w:pPr>
      <w:r w:rsidRPr="00D51AD9">
        <w:t>Chemical industry is key to prevent extinctio</w:t>
      </w:r>
      <w:r>
        <w:t>n</w:t>
      </w:r>
    </w:p>
    <w:p w:rsidR="00862F29" w:rsidRDefault="00862F29" w:rsidP="00862F29">
      <w:pPr>
        <w:rPr>
          <w:sz w:val="16"/>
        </w:rPr>
      </w:pPr>
      <w:r w:rsidRPr="00D51AD9">
        <w:rPr>
          <w:rStyle w:val="StyleStyleBold12pt"/>
          <w:highlight w:val="yellow"/>
        </w:rPr>
        <w:t>Baum 99</w:t>
      </w:r>
      <w:r>
        <w:rPr>
          <w:sz w:val="16"/>
        </w:rPr>
        <w:t xml:space="preserve"> (Rudy M. Baum, C&amp;EN Washington, “Millennium Special Report,” Chemical and Engineering News, American Chemical Society, Volume 77, Number 49, December 6, 1999, </w:t>
      </w:r>
      <w:hyperlink r:id="rId41" w:history="1">
        <w:r>
          <w:rPr>
            <w:rStyle w:val="Hyperlink"/>
            <w:sz w:val="16"/>
          </w:rPr>
          <w:t>http://pubs.acs.org/cen/hotarticles/cenear/991206/7749spintro2.html</w:t>
        </w:r>
      </w:hyperlink>
      <w:r>
        <w:rPr>
          <w:sz w:val="16"/>
        </w:rPr>
        <w:t>)</w:t>
      </w:r>
    </w:p>
    <w:p w:rsidR="00862F29" w:rsidRDefault="00862F29" w:rsidP="00862F29"/>
    <w:p w:rsidR="00862F29" w:rsidRPr="00D51AD9" w:rsidRDefault="00862F29" w:rsidP="00862F29">
      <w:r>
        <w:rPr>
          <w:sz w:val="16"/>
        </w:rPr>
        <w:t xml:space="preserve">Here is the fundamental challenge we face: </w:t>
      </w:r>
      <w:r>
        <w:rPr>
          <w:rStyle w:val="TitleChar"/>
          <w:rFonts w:eastAsiaTheme="minorHAnsi"/>
        </w:rPr>
        <w:t>The world's growing</w:t>
      </w:r>
      <w:r>
        <w:rPr>
          <w:sz w:val="16"/>
        </w:rPr>
        <w:t xml:space="preserve"> and aging </w:t>
      </w:r>
      <w:r>
        <w:rPr>
          <w:rStyle w:val="TitleChar"/>
          <w:rFonts w:eastAsiaTheme="minorHAnsi"/>
        </w:rPr>
        <w:t>population must be fed</w:t>
      </w:r>
      <w:r>
        <w:rPr>
          <w:sz w:val="16"/>
        </w:rPr>
        <w:t xml:space="preserve"> and clothed and housed and transported </w:t>
      </w:r>
      <w:r>
        <w:rPr>
          <w:rStyle w:val="TitleChar"/>
          <w:rFonts w:eastAsiaTheme="minorHAnsi"/>
        </w:rPr>
        <w:t>in ways that do not perpetuate</w:t>
      </w:r>
      <w:r>
        <w:rPr>
          <w:sz w:val="16"/>
        </w:rPr>
        <w:t xml:space="preserve"> the </w:t>
      </w:r>
      <w:r>
        <w:rPr>
          <w:rStyle w:val="TitleChar"/>
          <w:rFonts w:eastAsiaTheme="minorHAnsi"/>
        </w:rPr>
        <w:t>environmental devastation</w:t>
      </w:r>
      <w:r>
        <w:rPr>
          <w:sz w:val="16"/>
        </w:rPr>
        <w:t xml:space="preserve"> wrought by the first waves of </w:t>
      </w:r>
      <w:r>
        <w:rPr>
          <w:sz w:val="16"/>
        </w:rPr>
        <w:lastRenderedPageBreak/>
        <w:t xml:space="preserve">industrialization of the 19th and 20th centuries. </w:t>
      </w:r>
      <w:r>
        <w:rPr>
          <w:rStyle w:val="TitleChar"/>
          <w:rFonts w:eastAsiaTheme="minorHAnsi"/>
        </w:rPr>
        <w:t>As we increase</w:t>
      </w:r>
      <w:r>
        <w:rPr>
          <w:sz w:val="16"/>
        </w:rPr>
        <w:t xml:space="preserve"> our </w:t>
      </w:r>
      <w:r>
        <w:rPr>
          <w:rStyle w:val="TitleChar"/>
          <w:rFonts w:eastAsiaTheme="minorHAnsi"/>
        </w:rPr>
        <w:t>output of goods</w:t>
      </w:r>
      <w:r>
        <w:rPr>
          <w:sz w:val="16"/>
        </w:rPr>
        <w:t xml:space="preserve"> and services, </w:t>
      </w:r>
      <w:r>
        <w:rPr>
          <w:rStyle w:val="TitleChar"/>
          <w:rFonts w:eastAsiaTheme="minorHAnsi"/>
        </w:rPr>
        <w:t>as we increase</w:t>
      </w:r>
      <w:r>
        <w:rPr>
          <w:sz w:val="16"/>
        </w:rPr>
        <w:t xml:space="preserve"> our </w:t>
      </w:r>
      <w:r>
        <w:rPr>
          <w:rStyle w:val="TitleChar"/>
          <w:rFonts w:eastAsiaTheme="minorHAnsi"/>
        </w:rPr>
        <w:t>consumption of energy</w:t>
      </w:r>
      <w:r>
        <w:rPr>
          <w:sz w:val="16"/>
        </w:rPr>
        <w:t xml:space="preserve">, as we meet the imperative of raising the standard of living for the poorest among us, </w:t>
      </w:r>
      <w:r w:rsidRPr="00184182">
        <w:rPr>
          <w:rStyle w:val="TitleChar"/>
          <w:rFonts w:eastAsiaTheme="minorHAnsi"/>
          <w:highlight w:val="yellow"/>
        </w:rPr>
        <w:t>we must learn to carry</w:t>
      </w:r>
      <w:r>
        <w:rPr>
          <w:rStyle w:val="TitleChar"/>
          <w:rFonts w:eastAsiaTheme="minorHAnsi"/>
        </w:rPr>
        <w:t xml:space="preserve"> out </w:t>
      </w:r>
      <w:r w:rsidRPr="00184182">
        <w:rPr>
          <w:rStyle w:val="TitleChar"/>
          <w:rFonts w:eastAsiaTheme="minorHAnsi"/>
          <w:highlight w:val="yellow"/>
        </w:rPr>
        <w:t>our economic activities sustainably</w:t>
      </w:r>
      <w:r>
        <w:rPr>
          <w:sz w:val="16"/>
        </w:rPr>
        <w:t xml:space="preserve">.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184182">
        <w:rPr>
          <w:rStyle w:val="TitleChar"/>
          <w:rFonts w:eastAsiaTheme="minorHAnsi"/>
          <w:highlight w:val="yellow"/>
        </w:rPr>
        <w:t>There are environmental challenges of transcendent complexity</w:t>
      </w:r>
      <w:r>
        <w:rPr>
          <w:rStyle w:val="TitleChar"/>
          <w:rFonts w:eastAsiaTheme="minorHAnsi"/>
        </w:rPr>
        <w:t xml:space="preserve"> that</w:t>
      </w:r>
      <w:r>
        <w:rPr>
          <w:sz w:val="16"/>
        </w:rPr>
        <w:t xml:space="preserve"> I fear </w:t>
      </w:r>
      <w:r>
        <w:rPr>
          <w:rStyle w:val="TitleChar"/>
          <w:rFonts w:eastAsiaTheme="minorHAnsi"/>
        </w:rPr>
        <w:t>may overcome us</w:t>
      </w:r>
      <w:r>
        <w:rPr>
          <w:sz w:val="16"/>
        </w:rPr>
        <w:t xml:space="preserve"> and our Earth before technological progress can come to our rescue. Global </w:t>
      </w:r>
      <w:r w:rsidRPr="00184182">
        <w:rPr>
          <w:rStyle w:val="TitleChar"/>
          <w:rFonts w:eastAsiaTheme="minorHAnsi"/>
          <w:highlight w:val="yellow"/>
        </w:rPr>
        <w:t>climate change</w:t>
      </w:r>
      <w:r>
        <w:rPr>
          <w:sz w:val="16"/>
        </w:rPr>
        <w:t xml:space="preserve">, the accelerating </w:t>
      </w:r>
      <w:r w:rsidRPr="00184182">
        <w:rPr>
          <w:rStyle w:val="TitleChar"/>
          <w:rFonts w:eastAsiaTheme="minorHAnsi"/>
          <w:highlight w:val="yellow"/>
        </w:rPr>
        <w:t>destruction of</w:t>
      </w:r>
      <w:r>
        <w:rPr>
          <w:rStyle w:val="TitleChar"/>
          <w:rFonts w:eastAsiaTheme="minorHAnsi"/>
        </w:rPr>
        <w:t xml:space="preserve"> terrestrial and oceanic </w:t>
      </w:r>
      <w:r w:rsidRPr="00184182">
        <w:rPr>
          <w:rStyle w:val="TitleChar"/>
          <w:rFonts w:eastAsiaTheme="minorHAnsi"/>
          <w:highlight w:val="yellow"/>
        </w:rPr>
        <w:t>habitats</w:t>
      </w:r>
      <w:r>
        <w:rPr>
          <w:sz w:val="16"/>
        </w:rPr>
        <w:t xml:space="preserve">, the </w:t>
      </w:r>
      <w:r>
        <w:rPr>
          <w:rStyle w:val="TitleChar"/>
          <w:rFonts w:eastAsiaTheme="minorHAnsi"/>
        </w:rPr>
        <w:t xml:space="preserve">catastrophic </w:t>
      </w:r>
      <w:r w:rsidRPr="00184182">
        <w:rPr>
          <w:rStyle w:val="TitleChar"/>
          <w:rFonts w:eastAsiaTheme="minorHAnsi"/>
          <w:highlight w:val="yellow"/>
        </w:rPr>
        <w:t>loss of species</w:t>
      </w:r>
      <w:r>
        <w:rPr>
          <w:sz w:val="16"/>
        </w:rPr>
        <w:t xml:space="preserve"> across the plant and animal kingdoms—these </w:t>
      </w:r>
      <w:r w:rsidRPr="00184182">
        <w:rPr>
          <w:rStyle w:val="TitleChar"/>
          <w:rFonts w:eastAsiaTheme="minorHAnsi"/>
          <w:highlight w:val="yellow"/>
        </w:rPr>
        <w:t>are problems</w:t>
      </w:r>
      <w:r>
        <w:rPr>
          <w:sz w:val="16"/>
        </w:rPr>
        <w:t xml:space="preserve"> that are not obviously amenable to straightforward technological solutions. But I know this, too: Science and technology have brought us to where we are, and </w:t>
      </w:r>
      <w:r w:rsidRPr="00184182">
        <w:rPr>
          <w:rStyle w:val="TitleChar"/>
          <w:rFonts w:eastAsiaTheme="minorHAnsi"/>
          <w:highlight w:val="yellow"/>
        </w:rPr>
        <w:t>only science and technology</w:t>
      </w:r>
      <w:r>
        <w:rPr>
          <w:sz w:val="16"/>
        </w:rPr>
        <w:t xml:space="preserve">, coupled with innovative social and economic thinking, </w:t>
      </w:r>
      <w:r w:rsidRPr="00184182">
        <w:rPr>
          <w:rStyle w:val="TitleChar"/>
          <w:rFonts w:eastAsiaTheme="minorHAnsi"/>
          <w:highlight w:val="yellow"/>
        </w:rPr>
        <w:t>can take us to where we need to be</w:t>
      </w:r>
      <w:r>
        <w:rPr>
          <w:sz w:val="16"/>
        </w:rPr>
        <w:t xml:space="preserve"> in the coming millennium. Chemists, chemistry, and </w:t>
      </w:r>
      <w:r w:rsidRPr="00184182">
        <w:rPr>
          <w:rStyle w:val="TitleChar"/>
          <w:rFonts w:eastAsiaTheme="minorHAnsi"/>
          <w:highlight w:val="yellow"/>
        </w:rPr>
        <w:t>the chemical industry</w:t>
      </w:r>
      <w:r>
        <w:rPr>
          <w:sz w:val="16"/>
        </w:rPr>
        <w:t>—what we at C&amp;EN call the chemical enterprise—</w:t>
      </w:r>
      <w:r w:rsidRPr="00184182">
        <w:rPr>
          <w:rStyle w:val="TitleChar"/>
          <w:rFonts w:eastAsiaTheme="minorHAnsi"/>
          <w:highlight w:val="yellow"/>
        </w:rPr>
        <w:t>will play central roles</w:t>
      </w:r>
      <w:r>
        <w:rPr>
          <w:rStyle w:val="TitleChar"/>
          <w:rFonts w:eastAsiaTheme="minorHAnsi"/>
        </w:rPr>
        <w:t xml:space="preserve"> in addressing these challenges</w:t>
      </w:r>
      <w:r>
        <w:rPr>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w:t>
      </w:r>
      <w:r>
        <w:rPr>
          <w:sz w:val="16"/>
        </w:rPr>
        <w:lastRenderedPageBreak/>
        <w:t xml:space="preserve">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w:t>
      </w:r>
      <w:r>
        <w:rPr>
          <w:rStyle w:val="TitleChar"/>
          <w:rFonts w:eastAsiaTheme="minorHAnsi"/>
        </w:rPr>
        <w:t>the chemical industry's ongoing transformation to sustainable production</w:t>
      </w:r>
      <w:r>
        <w:rPr>
          <w:sz w:val="16"/>
        </w:rPr>
        <w:t xml:space="preserve">. Although it is not well known to the general public, the chemical industry </w:t>
      </w:r>
      <w:r>
        <w:rPr>
          <w:rStyle w:val="TitleChar"/>
          <w:rFonts w:eastAsiaTheme="minorHAnsi"/>
        </w:rPr>
        <w:t>is at the forefront of corporate efforts to reduce waste from production streams to zero</w:t>
      </w:r>
      <w:r>
        <w:rPr>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w:t>
      </w:r>
      <w:r>
        <w:rPr>
          <w:rStyle w:val="TitleChar"/>
          <w:rFonts w:eastAsiaTheme="minorHAnsi"/>
        </w:rPr>
        <w:t xml:space="preserve">Another manifestation of </w:t>
      </w:r>
      <w:r w:rsidRPr="00184182">
        <w:rPr>
          <w:rStyle w:val="TitleChar"/>
          <w:rFonts w:eastAsiaTheme="minorHAnsi"/>
          <w:highlight w:val="yellow"/>
        </w:rPr>
        <w:t>the</w:t>
      </w:r>
      <w:r>
        <w:rPr>
          <w:rStyle w:val="TitleChar"/>
          <w:rFonts w:eastAsiaTheme="minorHAnsi"/>
        </w:rPr>
        <w:t xml:space="preserve"> </w:t>
      </w:r>
      <w:r>
        <w:rPr>
          <w:sz w:val="16"/>
        </w:rPr>
        <w:t xml:space="preserve">chemical </w:t>
      </w:r>
      <w:r w:rsidRPr="00184182">
        <w:rPr>
          <w:rStyle w:val="TitleChar"/>
          <w:rFonts w:eastAsiaTheme="minorHAnsi"/>
          <w:highlight w:val="yellow"/>
        </w:rPr>
        <w:t>industry's</w:t>
      </w:r>
      <w:r>
        <w:rPr>
          <w:rStyle w:val="TitleChar"/>
          <w:rFonts w:eastAsiaTheme="minorHAnsi"/>
        </w:rPr>
        <w:t xml:space="preserve"> evolution is its </w:t>
      </w:r>
      <w:r w:rsidRPr="00184182">
        <w:rPr>
          <w:rStyle w:val="TitleChar"/>
          <w:rFonts w:eastAsiaTheme="minorHAnsi"/>
          <w:highlight w:val="yellow"/>
        </w:rPr>
        <w:t>embrace of life sciences</w:t>
      </w:r>
      <w:r>
        <w:rPr>
          <w:rStyle w:val="TitleChar"/>
          <w:rFonts w:eastAsiaTheme="minorHAnsi"/>
        </w:rPr>
        <w:t>. Genetic engineering is a revolutionary technology</w:t>
      </w:r>
      <w:r>
        <w:rPr>
          <w:sz w:val="16"/>
        </w:rPr>
        <w:t xml:space="preserve">.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w:t>
      </w:r>
      <w:r>
        <w:rPr>
          <w:rStyle w:val="TitleChar"/>
          <w:rFonts w:eastAsiaTheme="minorHAnsi"/>
        </w:rPr>
        <w:t>Recombinant DNA techniques began the transformation of DNA into</w:t>
      </w:r>
      <w:r>
        <w:rPr>
          <w:sz w:val="16"/>
        </w:rPr>
        <w:t xml:space="preserve"> just such </w:t>
      </w:r>
      <w:r>
        <w:rPr>
          <w:rStyle w:val="TitleChar"/>
          <w:rFonts w:eastAsiaTheme="minorHAnsi"/>
        </w:rPr>
        <w:t>a chemical</w:t>
      </w:r>
      <w:r>
        <w:rPr>
          <w:sz w:val="16"/>
        </w:rPr>
        <w:t xml:space="preserve">, and the reverberations of that change are likely to be felt well into the next century. Genetic engineering has entered the fabric of modern science and technology. It is one of the basic tools chemists and biologists use to understand life at the molecular level. </w:t>
      </w:r>
      <w:r>
        <w:rPr>
          <w:rStyle w:val="TitleChar"/>
          <w:rFonts w:eastAsiaTheme="minorHAnsi"/>
        </w:rPr>
        <w:t xml:space="preserve">It </w:t>
      </w:r>
      <w:r w:rsidRPr="00184182">
        <w:rPr>
          <w:rStyle w:val="TitleChar"/>
          <w:rFonts w:eastAsiaTheme="minorHAnsi"/>
          <w:highlight w:val="yellow"/>
        </w:rPr>
        <w:t>provides</w:t>
      </w:r>
      <w:r>
        <w:rPr>
          <w:rStyle w:val="TitleChar"/>
          <w:rFonts w:eastAsiaTheme="minorHAnsi"/>
        </w:rPr>
        <w:t xml:space="preserve"> new </w:t>
      </w:r>
      <w:r w:rsidRPr="00184182">
        <w:rPr>
          <w:rStyle w:val="TitleChar"/>
          <w:rFonts w:eastAsiaTheme="minorHAnsi"/>
          <w:highlight w:val="yellow"/>
        </w:rPr>
        <w:t>avenues to pharmaceuticals</w:t>
      </w:r>
      <w:r>
        <w:rPr>
          <w:rStyle w:val="TitleChar"/>
          <w:rFonts w:eastAsiaTheme="minorHAnsi"/>
        </w:rPr>
        <w:t xml:space="preserve"> and new approaches </w:t>
      </w:r>
      <w:r w:rsidRPr="00184182">
        <w:rPr>
          <w:rStyle w:val="TitleChar"/>
          <w:rFonts w:eastAsiaTheme="minorHAnsi"/>
          <w:highlight w:val="yellow"/>
        </w:rPr>
        <w:t xml:space="preserve">to </w:t>
      </w:r>
      <w:r w:rsidRPr="00184182">
        <w:rPr>
          <w:rStyle w:val="TitleChar"/>
          <w:rFonts w:eastAsiaTheme="minorHAnsi"/>
          <w:highlight w:val="yellow"/>
        </w:rPr>
        <w:lastRenderedPageBreak/>
        <w:t>treat disease. It expands</w:t>
      </w:r>
      <w:r>
        <w:rPr>
          <w:sz w:val="16"/>
        </w:rPr>
        <w:t xml:space="preserve"> enormously </w:t>
      </w:r>
      <w:r>
        <w:rPr>
          <w:rStyle w:val="TitleChar"/>
          <w:rFonts w:eastAsiaTheme="minorHAnsi"/>
        </w:rPr>
        <w:t xml:space="preserve">agronomists' ability to introduce traits into </w:t>
      </w:r>
      <w:r w:rsidRPr="00184182">
        <w:rPr>
          <w:rStyle w:val="TitleChar"/>
          <w:rFonts w:eastAsiaTheme="minorHAnsi"/>
          <w:highlight w:val="yellow"/>
        </w:rPr>
        <w:t>crops</w:t>
      </w:r>
      <w:r>
        <w:rPr>
          <w:sz w:val="16"/>
        </w:rPr>
        <w:t xml:space="preserve">, a capability seized on by numerous chemical companies. There is no doubt that </w:t>
      </w:r>
      <w:r>
        <w:rPr>
          <w:rStyle w:val="TitleChar"/>
          <w:rFonts w:eastAsiaTheme="minorHAnsi"/>
        </w:rPr>
        <w:t>this powerful new tool will play a major role in feeding the world's population</w:t>
      </w:r>
      <w:r>
        <w:rPr>
          <w:sz w:val="16"/>
        </w:rPr>
        <w:t xml:space="preserve"> in the coming century,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 </w:t>
      </w:r>
      <w:r>
        <w:rPr>
          <w:rStyle w:val="TitleChar"/>
          <w:rFonts w:eastAsiaTheme="minorHAnsi"/>
        </w:rPr>
        <w:t>Providing clean water to Earth's population is</w:t>
      </w:r>
      <w:r>
        <w:rPr>
          <w:sz w:val="16"/>
        </w:rPr>
        <w:t xml:space="preserve"> already </w:t>
      </w:r>
      <w:r>
        <w:rPr>
          <w:rStyle w:val="TitleChar"/>
          <w:rFonts w:eastAsiaTheme="minorHAnsi"/>
        </w:rPr>
        <w:t>difficult</w:t>
      </w:r>
      <w:r>
        <w:rPr>
          <w:sz w:val="16"/>
        </w:rPr>
        <w:t xml:space="preserve">—and tragically, not always accomplished. Lepkowski looks in depth at the situation in Bangladesh—where a well-meaning UN program to deliver clean water from wells has poisoned millions with arsenic. </w:t>
      </w:r>
      <w:r>
        <w:rPr>
          <w:rStyle w:val="TitleChar"/>
          <w:rFonts w:eastAsiaTheme="minorHAnsi"/>
        </w:rPr>
        <w:t>Chemists are working to develop better ways to detect arsenic in drinking water</w:t>
      </w:r>
      <w:r>
        <w:rPr>
          <w:sz w:val="16"/>
        </w:rPr>
        <w:t xml:space="preserve"> at meaningful concentrations </w:t>
      </w:r>
      <w:r>
        <w:rPr>
          <w:rStyle w:val="TitleChar"/>
          <w:rFonts w:eastAsiaTheme="minorHAnsi"/>
        </w:rPr>
        <w:t>and ways to remove it that will work in a</w:t>
      </w:r>
      <w:r>
        <w:rPr>
          <w:sz w:val="16"/>
        </w:rPr>
        <w:t xml:space="preserve"> poor, </w:t>
      </w:r>
      <w:r>
        <w:rPr>
          <w:rStyle w:val="TitleChar"/>
          <w:rFonts w:eastAsiaTheme="minorHAnsi"/>
        </w:rPr>
        <w:t>developing country</w:t>
      </w:r>
      <w:r>
        <w:rPr>
          <w:sz w:val="16"/>
        </w:rPr>
        <w:t xml:space="preserve">. And he explores the evolving water management philosophy, and the science that underpins it, that will be needed to provide adequate water for all its vital uses. In the past two centuries, our </w:t>
      </w:r>
      <w:r>
        <w:rPr>
          <w:rStyle w:val="TitleChar"/>
          <w:rFonts w:eastAsiaTheme="minorHAnsi"/>
        </w:rPr>
        <w:t xml:space="preserve">science has transformed the world. </w:t>
      </w:r>
      <w:r w:rsidRPr="00E01DC7">
        <w:rPr>
          <w:rStyle w:val="TitleChar"/>
          <w:rFonts w:eastAsiaTheme="minorHAnsi"/>
          <w:highlight w:val="yellow"/>
        </w:rPr>
        <w:t>Chemistry</w:t>
      </w:r>
      <w:r>
        <w:rPr>
          <w:sz w:val="16"/>
        </w:rPr>
        <w:t xml:space="preserve"> is a wondrous tool that </w:t>
      </w:r>
      <w:r>
        <w:rPr>
          <w:rStyle w:val="TitleChar"/>
          <w:rFonts w:eastAsiaTheme="minorHAnsi"/>
        </w:rPr>
        <w:t xml:space="preserve">has </w:t>
      </w:r>
      <w:r w:rsidRPr="00E01DC7">
        <w:rPr>
          <w:rStyle w:val="TitleChar"/>
          <w:rFonts w:eastAsiaTheme="minorHAnsi"/>
          <w:highlight w:val="yellow"/>
        </w:rPr>
        <w:t>allowed u</w:t>
      </w:r>
      <w:r>
        <w:rPr>
          <w:rStyle w:val="TitleChar"/>
          <w:rFonts w:eastAsiaTheme="minorHAnsi"/>
        </w:rPr>
        <w:t>s</w:t>
      </w:r>
      <w:r>
        <w:rPr>
          <w:sz w:val="16"/>
        </w:rPr>
        <w:t xml:space="preserve">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In the coming decades, we will use chemistry </w:t>
      </w:r>
      <w:r w:rsidRPr="00E01DC7">
        <w:rPr>
          <w:rStyle w:val="TitleChar"/>
          <w:rFonts w:eastAsiaTheme="minorHAnsi"/>
          <w:highlight w:val="yellow"/>
        </w:rPr>
        <w:t>to</w:t>
      </w:r>
      <w:r>
        <w:rPr>
          <w:sz w:val="16"/>
        </w:rPr>
        <w:t xml:space="preserve"> delve ever deeper into these mysteries and </w:t>
      </w:r>
      <w:r w:rsidRPr="00E01DC7">
        <w:rPr>
          <w:rStyle w:val="TitleChar"/>
          <w:rFonts w:eastAsiaTheme="minorHAnsi"/>
          <w:highlight w:val="yellow"/>
        </w:rPr>
        <w:t>provide for humanity's basic</w:t>
      </w:r>
      <w:r>
        <w:rPr>
          <w:sz w:val="16"/>
        </w:rPr>
        <w:t xml:space="preserve"> and not-so-basic </w:t>
      </w:r>
      <w:r w:rsidRPr="00E01DC7">
        <w:rPr>
          <w:rStyle w:val="TitleChar"/>
          <w:rFonts w:eastAsiaTheme="minorHAnsi"/>
          <w:highlight w:val="yellow"/>
        </w:rPr>
        <w:t>needs</w:t>
      </w:r>
      <w:r>
        <w:rPr>
          <w:sz w:val="16"/>
        </w:rPr>
        <w:t>.</w:t>
      </w:r>
    </w:p>
    <w:p w:rsidR="00862F29" w:rsidRDefault="00862F29" w:rsidP="00862F29">
      <w:pPr>
        <w:pStyle w:val="Heading3"/>
      </w:pPr>
      <w:r>
        <w:lastRenderedPageBreak/>
        <w:t>2NC – Auto Industry</w:t>
      </w:r>
    </w:p>
    <w:p w:rsidR="00862F29" w:rsidRDefault="00862F29" w:rsidP="00862F29">
      <w:pPr>
        <w:pStyle w:val="Heading4"/>
      </w:pPr>
      <w:r>
        <w:t>Competitiveness is zero-sum – unbalanced demand</w:t>
      </w:r>
    </w:p>
    <w:p w:rsidR="00862F29" w:rsidRDefault="00862F29" w:rsidP="00862F29">
      <w:r w:rsidRPr="00663CC2">
        <w:rPr>
          <w:rStyle w:val="StyleStyleBold12pt"/>
        </w:rPr>
        <w:t>Miroff 7/1</w:t>
      </w:r>
      <w:r>
        <w:t>/13 (Nick, staff writers, covers Mexico, Central America, and the Caribbean for the Washington Post, “With Mexican auto manufacturing boom, new worries” http://articles.washingtonpost.com/2013-07-01/world/40294191_1_u-s-auto-sales-mexican-hemi)</w:t>
      </w:r>
    </w:p>
    <w:p w:rsidR="00862F29" w:rsidRDefault="00862F29" w:rsidP="00862F29"/>
    <w:p w:rsidR="00862F29" w:rsidRPr="00314513" w:rsidRDefault="00862F29" w:rsidP="00862F29">
      <w:pPr>
        <w:rPr>
          <w:sz w:val="16"/>
        </w:rPr>
      </w:pPr>
      <w:r w:rsidRPr="00314513">
        <w:rPr>
          <w:sz w:val="16"/>
        </w:rPr>
        <w:t xml:space="preserve">The </w:t>
      </w:r>
      <w:r w:rsidRPr="00B054AD">
        <w:rPr>
          <w:rStyle w:val="StyleBoldUnderline"/>
        </w:rPr>
        <w:t>production surge in Mexico is projected to attract billions more in new investment</w:t>
      </w:r>
      <w:r w:rsidRPr="00314513">
        <w:rPr>
          <w:sz w:val="16"/>
        </w:rPr>
        <w:t xml:space="preserve"> in the next several years as car companies increasingly look to use the country as a global manufacturing hub. But Shaiken, the professor at Berkeley, said that </w:t>
      </w:r>
      <w:r w:rsidRPr="00314513">
        <w:rPr>
          <w:rStyle w:val="StyleBoldUnderline"/>
        </w:rPr>
        <w:t>by continuing to export the vast majority of the vehicles it makes, Mexico’s economy will remain</w:t>
      </w:r>
      <w:r w:rsidRPr="00314513">
        <w:rPr>
          <w:sz w:val="16"/>
        </w:rPr>
        <w:t xml:space="preserve"> “</w:t>
      </w:r>
      <w:r w:rsidRPr="00314513">
        <w:rPr>
          <w:rStyle w:val="StyleBoldUnderline"/>
        </w:rPr>
        <w:t>unbalanced” in a way that</w:t>
      </w:r>
      <w:r w:rsidRPr="00314513">
        <w:rPr>
          <w:sz w:val="16"/>
        </w:rPr>
        <w:t xml:space="preserve"> disfavors its workers and ultimately </w:t>
      </w:r>
      <w:r w:rsidRPr="00314513">
        <w:rPr>
          <w:rStyle w:val="Emphasis"/>
        </w:rPr>
        <w:t>saps U.S. growth</w:t>
      </w:r>
      <w:r w:rsidRPr="00314513">
        <w:rPr>
          <w:sz w:val="16"/>
        </w:rPr>
        <w:t>. “</w:t>
      </w:r>
      <w:r w:rsidRPr="00314513">
        <w:rPr>
          <w:rStyle w:val="StyleBoldUnderline"/>
        </w:rPr>
        <w:t>The healthiest thing would be for wages to rise in Mexico</w:t>
      </w:r>
      <w:r w:rsidRPr="00314513">
        <w:rPr>
          <w:sz w:val="16"/>
        </w:rPr>
        <w:t xml:space="preserve">, </w:t>
      </w:r>
      <w:r w:rsidRPr="00314513">
        <w:rPr>
          <w:rStyle w:val="StyleBoldUnderline"/>
        </w:rPr>
        <w:t>so they buy more cars and import more cars from the U.S.,”</w:t>
      </w:r>
      <w:r w:rsidRPr="00314513">
        <w:rPr>
          <w:sz w:val="16"/>
        </w:rPr>
        <w:t xml:space="preserve"> he said. “</w:t>
      </w:r>
      <w:r w:rsidRPr="00314513">
        <w:rPr>
          <w:rStyle w:val="StyleBoldUnderline"/>
        </w:rPr>
        <w:t>What we really want is trade based on rising consumer demand in both countries</w:t>
      </w:r>
      <w:r w:rsidRPr="00314513">
        <w:rPr>
          <w:sz w:val="16"/>
        </w:rPr>
        <w:t>.”</w:t>
      </w:r>
    </w:p>
    <w:p w:rsidR="00862F29" w:rsidRDefault="00862F29" w:rsidP="00862F29">
      <w:pPr>
        <w:pStyle w:val="Heading3"/>
      </w:pPr>
      <w:r>
        <w:lastRenderedPageBreak/>
        <w:t>1NC – Small Farms</w:t>
      </w:r>
    </w:p>
    <w:p w:rsidR="00862F29" w:rsidRPr="000654E2" w:rsidRDefault="00862F29" w:rsidP="00862F29">
      <w:pPr>
        <w:pStyle w:val="Heading4"/>
      </w:pPr>
      <w:r>
        <w:t>Mexican growth destroys small farms – destroys US labor sources and incentivizes mechanized production in Mexico</w:t>
      </w:r>
    </w:p>
    <w:p w:rsidR="00862F29" w:rsidRDefault="00862F29" w:rsidP="00862F29">
      <w:r w:rsidRPr="00D11A43">
        <w:rPr>
          <w:rStyle w:val="StyleStyleBold12pt"/>
        </w:rPr>
        <w:t>Rousmaniere 12</w:t>
      </w:r>
      <w:r>
        <w:t xml:space="preserve"> (Peter Rousmaniere, MBA from Harvard Business School, writer for Risk &amp; Insurance Magazine, Feburary 2012, “The transformation of Mexican farm labor supply to the U.s.” http://www.workingimmigrants.com/2013/02/the_transformation_of_mexican.html)</w:t>
      </w:r>
    </w:p>
    <w:p w:rsidR="00862F29" w:rsidRPr="00D11A43" w:rsidRDefault="00862F29" w:rsidP="00862F29"/>
    <w:p w:rsidR="00862F29" w:rsidRDefault="00862F29" w:rsidP="00862F29">
      <w:pPr>
        <w:rPr>
          <w:sz w:val="16"/>
        </w:rPr>
      </w:pPr>
      <w:r w:rsidRPr="000654E2">
        <w:rPr>
          <w:sz w:val="16"/>
        </w:rPr>
        <w:t xml:space="preserve">MPI reports that </w:t>
      </w:r>
      <w:r w:rsidRPr="00D11A43">
        <w:rPr>
          <w:rStyle w:val="StyleBoldUnderline"/>
        </w:rPr>
        <w:t>farm labor costs in the U.S. are rising</w:t>
      </w:r>
      <w:r w:rsidRPr="000654E2">
        <w:rPr>
          <w:sz w:val="16"/>
        </w:rPr>
        <w:t xml:space="preserve">. When the farm unions rose in California (think Cesar Chaves) in the 1960s, farm worker wages rose by 40%. </w:t>
      </w:r>
      <w:r w:rsidRPr="007930F1">
        <w:rPr>
          <w:rStyle w:val="StyleBoldUnderline"/>
        </w:rPr>
        <w:t>If farm wages increase significantly</w:t>
      </w:r>
      <w:r w:rsidRPr="000654E2">
        <w:rPr>
          <w:sz w:val="16"/>
        </w:rPr>
        <w:t xml:space="preserve">, </w:t>
      </w:r>
      <w:r w:rsidRPr="007930F1">
        <w:rPr>
          <w:rStyle w:val="StyleBoldUnderline"/>
        </w:rPr>
        <w:t>the MPI predicts more mechanization</w:t>
      </w:r>
      <w:r w:rsidRPr="000654E2">
        <w:rPr>
          <w:sz w:val="16"/>
        </w:rPr>
        <w:t xml:space="preserve"> (which is already picking a lot of wine grapes) and shift towards importing farm produce that cannot be easily mechanize. A study from the University of California in Sacramento (“The End of Farm Labor Abundance”) says that “New data from the Mexico National Rural Household Survey reveal that </w:t>
      </w:r>
      <w:r w:rsidRPr="007930F1">
        <w:rPr>
          <w:rStyle w:val="StyleBoldUnderline"/>
        </w:rPr>
        <w:t>the</w:t>
      </w:r>
      <w:r w:rsidRPr="000654E2">
        <w:rPr>
          <w:sz w:val="16"/>
        </w:rPr>
        <w:t xml:space="preserve"> same </w:t>
      </w:r>
      <w:r w:rsidRPr="007930F1">
        <w:rPr>
          <w:rStyle w:val="StyleBoldUnderline"/>
        </w:rPr>
        <w:t>shift out of farm work that characterized U.S. farm labor history is well underway in Mexico</w:t>
      </w:r>
      <w:r w:rsidRPr="000654E2">
        <w:rPr>
          <w:sz w:val="16"/>
        </w:rPr>
        <w:t xml:space="preserve">. Meanwhile, the </w:t>
      </w:r>
      <w:r w:rsidRPr="007930F1">
        <w:rPr>
          <w:rStyle w:val="StyleBoldUnderline"/>
        </w:rPr>
        <w:t>demand for farm</w:t>
      </w:r>
      <w:r w:rsidRPr="000654E2">
        <w:rPr>
          <w:sz w:val="16"/>
        </w:rPr>
        <w:t xml:space="preserve"> and non-farm </w:t>
      </w:r>
      <w:r w:rsidRPr="007930F1">
        <w:rPr>
          <w:rStyle w:val="StyleBoldUnderline"/>
        </w:rPr>
        <w:t>workers in Mexico is rising</w:t>
      </w:r>
      <w:r w:rsidRPr="000654E2">
        <w:rPr>
          <w:sz w:val="16"/>
        </w:rPr>
        <w:t xml:space="preserve">, and a combination of recession and border enforcement has discouraged new Mexico-to-U.S. migration. The </w:t>
      </w:r>
      <w:r w:rsidRPr="007930F1">
        <w:rPr>
          <w:rStyle w:val="StyleBoldUnderline"/>
        </w:rPr>
        <w:t>decline in foreign farm labor supply to the United States has far-reaching implications for farm production</w:t>
      </w:r>
      <w:r w:rsidRPr="000654E2">
        <w:rPr>
          <w:sz w:val="16"/>
        </w:rPr>
        <w:t xml:space="preserve">, immigration policy, and rural poverty in California and other labor-intensive agricultural regions.” The UC Davis study (see the powerpoint here) says that </w:t>
      </w:r>
      <w:r w:rsidRPr="000654E2">
        <w:rPr>
          <w:rStyle w:val="StyleBoldUnderline"/>
        </w:rPr>
        <w:t>farm productivity in Mexico has risen by 300%</w:t>
      </w:r>
      <w:r w:rsidRPr="000654E2">
        <w:rPr>
          <w:sz w:val="16"/>
        </w:rPr>
        <w:t xml:space="preserve"> since 2003, </w:t>
      </w:r>
      <w:r w:rsidRPr="000654E2">
        <w:rPr>
          <w:rStyle w:val="StyleBoldUnderline"/>
        </w:rPr>
        <w:t>leading to a 25% decline in the workforce</w:t>
      </w:r>
      <w:r w:rsidRPr="000654E2">
        <w:rPr>
          <w:sz w:val="16"/>
        </w:rPr>
        <w:t xml:space="preserve"> along more production. The report quotes Passel of The Pew Hispanic Center: “</w:t>
      </w:r>
      <w:r w:rsidRPr="000654E2">
        <w:rPr>
          <w:rStyle w:val="Emphasis"/>
        </w:rPr>
        <w:t>The supply of Mexican labor available to work in the United States has fallen due to a sharp decrease</w:t>
      </w:r>
      <w:r w:rsidRPr="000654E2">
        <w:rPr>
          <w:sz w:val="16"/>
        </w:rPr>
        <w:t xml:space="preserve"> </w:t>
      </w:r>
      <w:r w:rsidRPr="000654E2">
        <w:rPr>
          <w:rStyle w:val="Emphasis"/>
        </w:rPr>
        <w:t>in</w:t>
      </w:r>
      <w:r w:rsidRPr="000654E2">
        <w:rPr>
          <w:sz w:val="16"/>
        </w:rPr>
        <w:t xml:space="preserve"> Mexico’s total fertility rate and </w:t>
      </w:r>
      <w:r w:rsidRPr="000654E2">
        <w:rPr>
          <w:rStyle w:val="Emphasis"/>
        </w:rPr>
        <w:t>employment growth in Mexico</w:t>
      </w:r>
      <w:r w:rsidRPr="000654E2">
        <w:rPr>
          <w:sz w:val="16"/>
        </w:rPr>
        <w:t>.” What happens when mechanization comes into California farms? Fewer low skilled workers, more high skilled workers, and hard from low skilled workers to transition up.</w:t>
      </w:r>
    </w:p>
    <w:p w:rsidR="00862F29" w:rsidRDefault="00862F29" w:rsidP="00862F29"/>
    <w:p w:rsidR="00862F29" w:rsidRDefault="00862F29" w:rsidP="00862F29">
      <w:pPr>
        <w:pStyle w:val="Heading4"/>
      </w:pPr>
      <w:r>
        <w:t xml:space="preserve">Small farms prevent </w:t>
      </w:r>
      <w:r>
        <w:rPr>
          <w:u w:val="single"/>
        </w:rPr>
        <w:t>extinction</w:t>
      </w:r>
      <w:r>
        <w:t xml:space="preserve"> </w:t>
      </w:r>
    </w:p>
    <w:p w:rsidR="00862F29" w:rsidRDefault="00862F29" w:rsidP="00862F29">
      <w:pPr>
        <w:rPr>
          <w:sz w:val="16"/>
          <w:szCs w:val="16"/>
        </w:rPr>
      </w:pPr>
      <w:r>
        <w:rPr>
          <w:rStyle w:val="Heading4Char"/>
        </w:rPr>
        <w:t>Altieri 8</w:t>
      </w:r>
      <w:r>
        <w:rPr>
          <w:sz w:val="16"/>
          <w:szCs w:val="16"/>
        </w:rPr>
        <w:t xml:space="preserve"> [Professor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rsidR="00862F29" w:rsidRPr="00140D5A" w:rsidRDefault="00862F29" w:rsidP="00862F29">
      <w:pPr>
        <w:rPr>
          <w:b/>
          <w:bCs/>
          <w:u w:val="single"/>
        </w:rPr>
      </w:pPr>
      <w:r>
        <w:rPr>
          <w:sz w:val="16"/>
          <w:szCs w:val="16"/>
        </w:rPr>
        <w:t xml:space="preserve">The Via Campesina has long argued that </w:t>
      </w:r>
      <w:r>
        <w:rPr>
          <w:rStyle w:val="StyleBoldUnderline"/>
          <w:highlight w:val="yellow"/>
        </w:rPr>
        <w:t>farmers</w:t>
      </w:r>
      <w:r>
        <w:rPr>
          <w:sz w:val="16"/>
          <w:szCs w:val="16"/>
          <w:highlight w:val="yellow"/>
        </w:rPr>
        <w:t xml:space="preserve"> </w:t>
      </w:r>
      <w:r>
        <w:rPr>
          <w:sz w:val="16"/>
          <w:szCs w:val="16"/>
        </w:rPr>
        <w:t xml:space="preserve">need land to produce food for their own communities and for their country and for this reason has advocated for genuine agrarian reforms to access and control land, water, agrobiodiversity, etc, which </w:t>
      </w:r>
      <w:r>
        <w:rPr>
          <w:rStyle w:val="StyleBoldUnderline"/>
          <w:highlight w:val="yellow"/>
        </w:rPr>
        <w:t xml:space="preserve">are of central importance for </w:t>
      </w:r>
      <w:r>
        <w:rPr>
          <w:rStyle w:val="StyleBoldUnderline"/>
        </w:rPr>
        <w:t xml:space="preserve">communities to be able to meet growing </w:t>
      </w:r>
      <w:r>
        <w:rPr>
          <w:rStyle w:val="StyleBoldUnderline"/>
          <w:highlight w:val="yellow"/>
        </w:rPr>
        <w:t xml:space="preserve">food </w:t>
      </w:r>
      <w:r>
        <w:rPr>
          <w:rStyle w:val="StyleBoldUnderline"/>
        </w:rPr>
        <w:t>demands.</w:t>
      </w:r>
      <w:r>
        <w:rPr>
          <w:sz w:val="16"/>
          <w:szCs w:val="16"/>
        </w:rPr>
        <w:t xml:space="preserve"> The Via Campesina believes that in order </w:t>
      </w:r>
      <w:r>
        <w:rPr>
          <w:rStyle w:val="StyleBoldUnderline"/>
          <w:highlight w:val="yellow"/>
        </w:rPr>
        <w:t>to protect</w:t>
      </w:r>
      <w:r>
        <w:rPr>
          <w:sz w:val="16"/>
          <w:szCs w:val="16"/>
        </w:rPr>
        <w:t xml:space="preserve"> livelihoods, jobs, people's </w:t>
      </w:r>
      <w:r>
        <w:rPr>
          <w:rStyle w:val="StyleBoldUnderline"/>
        </w:rPr>
        <w:t>food security</w:t>
      </w:r>
      <w:r>
        <w:t xml:space="preserve"> </w:t>
      </w:r>
      <w:r>
        <w:rPr>
          <w:sz w:val="16"/>
          <w:szCs w:val="16"/>
        </w:rPr>
        <w:t xml:space="preserve">and </w:t>
      </w:r>
      <w:r>
        <w:rPr>
          <w:rStyle w:val="StyleBoldUnderline"/>
        </w:rPr>
        <w:t>health</w:t>
      </w:r>
      <w:r>
        <w:rPr>
          <w:sz w:val="16"/>
          <w:szCs w:val="16"/>
        </w:rPr>
        <w:t xml:space="preserve">, </w:t>
      </w:r>
      <w:r>
        <w:rPr>
          <w:rStyle w:val="StyleBoldUnderline"/>
        </w:rPr>
        <w:t xml:space="preserve">as well as </w:t>
      </w:r>
      <w:r>
        <w:rPr>
          <w:rStyle w:val="StyleBoldUnderline"/>
          <w:highlight w:val="yellow"/>
        </w:rPr>
        <w:t>the environment</w:t>
      </w:r>
      <w:r>
        <w:rPr>
          <w:sz w:val="16"/>
          <w:szCs w:val="16"/>
          <w:highlight w:val="yellow"/>
        </w:rPr>
        <w:t>,</w:t>
      </w:r>
      <w:r>
        <w:rPr>
          <w:sz w:val="16"/>
          <w:szCs w:val="16"/>
        </w:rPr>
        <w:t xml:space="preserve"> </w:t>
      </w:r>
      <w:r>
        <w:rPr>
          <w:rStyle w:val="StyleBoldUnderline"/>
        </w:rPr>
        <w:t xml:space="preserve">food </w:t>
      </w:r>
      <w:r>
        <w:rPr>
          <w:rStyle w:val="StyleBoldUnderline"/>
          <w:highlight w:val="yellow"/>
        </w:rPr>
        <w:t>production has to remain in the hands of</w:t>
      </w:r>
      <w:r>
        <w:rPr>
          <w:rStyle w:val="StyleBoldUnderline"/>
        </w:rPr>
        <w:t xml:space="preserve"> </w:t>
      </w:r>
      <w:r>
        <w:rPr>
          <w:rStyle w:val="StyleBoldUnderline"/>
          <w:highlight w:val="yellow"/>
        </w:rPr>
        <w:t xml:space="preserve">small- scale </w:t>
      </w:r>
      <w:r>
        <w:rPr>
          <w:rStyle w:val="StyleBoldUnderline"/>
        </w:rPr>
        <w:t xml:space="preserve">sustainable </w:t>
      </w:r>
      <w:r>
        <w:rPr>
          <w:rStyle w:val="StyleBoldUnderline"/>
          <w:highlight w:val="yellow"/>
        </w:rPr>
        <w:t>farmers</w:t>
      </w:r>
      <w:r>
        <w:rPr>
          <w:sz w:val="16"/>
          <w:szCs w:val="16"/>
          <w:highlight w:val="yellow"/>
        </w:rPr>
        <w:t xml:space="preserve"> </w:t>
      </w:r>
      <w:r>
        <w:rPr>
          <w:sz w:val="16"/>
          <w:szCs w:val="16"/>
        </w:rPr>
        <w:t>and can</w:t>
      </w:r>
      <w:r>
        <w:rPr>
          <w:rStyle w:val="StyleBoldUnderline"/>
        </w:rPr>
        <w:t>not</w:t>
      </w:r>
      <w:r>
        <w:rPr>
          <w:sz w:val="16"/>
          <w:szCs w:val="16"/>
        </w:rPr>
        <w:t xml:space="preserve"> be left under the control of large </w:t>
      </w:r>
      <w:r>
        <w:rPr>
          <w:rStyle w:val="StyleBoldUnderline"/>
        </w:rPr>
        <w:t>agribusiness</w:t>
      </w:r>
      <w:r>
        <w:rPr>
          <w:sz w:val="16"/>
          <w:szCs w:val="16"/>
        </w:rPr>
        <w:t xml:space="preserve"> companies or supermarket chains. </w:t>
      </w:r>
      <w:r>
        <w:rPr>
          <w:rStyle w:val="StyleBoldUnderline"/>
          <w:highlight w:val="yellow"/>
        </w:rPr>
        <w:t xml:space="preserve">Only by changing </w:t>
      </w:r>
      <w:r>
        <w:rPr>
          <w:rStyle w:val="StyleBoldUnderline"/>
        </w:rPr>
        <w:t>the</w:t>
      </w:r>
      <w:r>
        <w:rPr>
          <w:sz w:val="16"/>
          <w:szCs w:val="16"/>
        </w:rPr>
        <w:t xml:space="preserve"> export-led, free-trade based, </w:t>
      </w:r>
      <w:r>
        <w:rPr>
          <w:rStyle w:val="StyleBoldUnderline"/>
          <w:highlight w:val="yellow"/>
        </w:rPr>
        <w:t>industrial ag</w:t>
      </w:r>
      <w:r>
        <w:rPr>
          <w:rStyle w:val="StyleBoldUnderline"/>
        </w:rPr>
        <w:t xml:space="preserve">riculture model of large farms </w:t>
      </w:r>
      <w:r>
        <w:rPr>
          <w:rStyle w:val="StyleBoldUnderline"/>
          <w:highlight w:val="yellow"/>
        </w:rPr>
        <w:t>can</w:t>
      </w:r>
      <w:r>
        <w:rPr>
          <w:rStyle w:val="StyleBoldUnderline"/>
        </w:rPr>
        <w:t xml:space="preserve"> the downward spiral of</w:t>
      </w:r>
      <w:r>
        <w:rPr>
          <w:sz w:val="16"/>
          <w:szCs w:val="16"/>
        </w:rPr>
        <w:t xml:space="preserve"> poverty, low wages, rural-urban migration, hunger and </w:t>
      </w:r>
      <w:r>
        <w:rPr>
          <w:rStyle w:val="StyleBoldUnderline"/>
          <w:highlight w:val="yellow"/>
        </w:rPr>
        <w:t>environmental degradation be halted</w:t>
      </w:r>
      <w:r>
        <w:rPr>
          <w:sz w:val="16"/>
          <w:szCs w:val="16"/>
        </w:rPr>
        <w:t xml:space="preserve">. Social rural movements embrace the concept of food sovereignty as an alternative to the neo-liberal approach that puts its faith in inequitable international trade to solve the world’s food problem. Instead, </w:t>
      </w:r>
      <w:r>
        <w:rPr>
          <w:rStyle w:val="StyleBoldUnderline"/>
        </w:rPr>
        <w:t xml:space="preserve">food sovereignty focuses on local </w:t>
      </w:r>
      <w:r>
        <w:rPr>
          <w:sz w:val="16"/>
          <w:szCs w:val="16"/>
        </w:rPr>
        <w:t xml:space="preserve">autonomy, local markets, local </w:t>
      </w:r>
      <w:r>
        <w:rPr>
          <w:rStyle w:val="StyleBoldUnderline"/>
        </w:rPr>
        <w:t>production</w:t>
      </w:r>
      <w:r>
        <w:rPr>
          <w:sz w:val="16"/>
          <w:szCs w:val="16"/>
        </w:rPr>
        <w:t xml:space="preserve">-consumption cycles, energy and technological sovereignty and farmer to farmer networks.¶ </w:t>
      </w:r>
      <w:r>
        <w:rPr>
          <w:rStyle w:val="StyleBoldUnderline"/>
        </w:rPr>
        <w:t>This global movement</w:t>
      </w:r>
      <w:r>
        <w:rPr>
          <w:sz w:val="16"/>
          <w:szCs w:val="16"/>
        </w:rPr>
        <w:t xml:space="preserve">, the Via Campesina, has </w:t>
      </w:r>
      <w:r>
        <w:rPr>
          <w:rStyle w:val="StyleBoldUnderline"/>
        </w:rPr>
        <w:t>recently brought their message to the North</w:t>
      </w:r>
      <w:r>
        <w:rPr>
          <w:sz w:val="16"/>
          <w:szCs w:val="16"/>
        </w:rPr>
        <w:t xml:space="preserve">, partly </w:t>
      </w:r>
      <w:r>
        <w:rPr>
          <w:rStyle w:val="StyleBoldUnderline"/>
        </w:rPr>
        <w:t xml:space="preserve">to gain the support of foundations and consumers, </w:t>
      </w:r>
      <w:r>
        <w:rPr>
          <w:sz w:val="16"/>
          <w:szCs w:val="16"/>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Pr>
          <w:rStyle w:val="StyleBoldUnderline"/>
        </w:rPr>
        <w:t>the</w:t>
      </w:r>
      <w:r>
        <w:rPr>
          <w:sz w:val="16"/>
          <w:szCs w:val="16"/>
        </w:rPr>
        <w:t xml:space="preserve"> very quality of life and food security of the populations in the North depends not only on the food products, but in the ecological services provided by small farms of the South. In fact, it is herein argued that the functions performed by </w:t>
      </w:r>
      <w:r>
        <w:rPr>
          <w:rStyle w:val="StyleBoldUnderline"/>
          <w:highlight w:val="yellow"/>
        </w:rPr>
        <w:t xml:space="preserve">small farming </w:t>
      </w:r>
      <w:r>
        <w:rPr>
          <w:rStyle w:val="StyleBoldUnderline"/>
        </w:rPr>
        <w:t>systems</w:t>
      </w:r>
      <w:r>
        <w:rPr>
          <w:sz w:val="16"/>
          <w:szCs w:val="16"/>
        </w:rPr>
        <w:t xml:space="preserve"> still prevalent in Africa, Asia and Latin America—in the post-peak oil era that humanity is entering—</w:t>
      </w:r>
      <w:r>
        <w:rPr>
          <w:rStyle w:val="StyleBoldUnderline"/>
          <w:highlight w:val="yellow"/>
        </w:rPr>
        <w:t xml:space="preserve">comprise an </w:t>
      </w:r>
      <w:r>
        <w:rPr>
          <w:rStyle w:val="StyleBoldUnderline"/>
        </w:rPr>
        <w:t xml:space="preserve">ecological </w:t>
      </w:r>
      <w:r>
        <w:rPr>
          <w:rStyle w:val="StyleBoldUnderline"/>
          <w:highlight w:val="yellow"/>
        </w:rPr>
        <w:t xml:space="preserve">asset for </w:t>
      </w:r>
      <w:r>
        <w:rPr>
          <w:rStyle w:val="StyleBoldUnderline"/>
        </w:rPr>
        <w:t xml:space="preserve">humankind and </w:t>
      </w:r>
      <w:r>
        <w:rPr>
          <w:rStyle w:val="Emphasis"/>
          <w:highlight w:val="yellow"/>
        </w:rPr>
        <w:t>planetary survival</w:t>
      </w:r>
      <w:r>
        <w:rPr>
          <w:rStyle w:val="StyleBoldUnderline"/>
        </w:rPr>
        <w:t>.</w:t>
      </w:r>
      <w:r>
        <w:rPr>
          <w:sz w:val="16"/>
          <w:szCs w:val="16"/>
        </w:rPr>
        <w:t xml:space="preserve"> In fact, </w:t>
      </w:r>
      <w:r>
        <w:rPr>
          <w:rStyle w:val="StyleBoldUnderline"/>
          <w:highlight w:val="yellow"/>
        </w:rPr>
        <w:t>in an era of escalating fuel and food costs, climate change, environmental degradation</w:t>
      </w:r>
      <w:r>
        <w:rPr>
          <w:rStyle w:val="StyleBoldUnderline"/>
        </w:rPr>
        <w:t xml:space="preserve">, </w:t>
      </w:r>
      <w:r>
        <w:rPr>
          <w:rStyle w:val="StyleBoldUnderline"/>
          <w:highlight w:val="yellow"/>
        </w:rPr>
        <w:t>GMO pollution</w:t>
      </w:r>
      <w:r>
        <w:rPr>
          <w:rStyle w:val="StyleBoldUnderline"/>
        </w:rPr>
        <w:t xml:space="preserve"> and corporate- dominated food systems, </w:t>
      </w:r>
      <w:r>
        <w:rPr>
          <w:rStyle w:val="StyleBoldUnderline"/>
          <w:highlight w:val="yellow"/>
        </w:rPr>
        <w:t>small</w:t>
      </w:r>
      <w:r>
        <w:rPr>
          <w:rStyle w:val="StyleBoldUnderline"/>
        </w:rPr>
        <w:t xml:space="preserve">, biodiverse, agroecologically managed </w:t>
      </w:r>
      <w:r>
        <w:rPr>
          <w:rStyle w:val="StyleBoldUnderline"/>
          <w:highlight w:val="yellow"/>
        </w:rPr>
        <w:t>farms</w:t>
      </w:r>
      <w:r>
        <w:rPr>
          <w:sz w:val="16"/>
          <w:szCs w:val="16"/>
          <w:highlight w:val="yellow"/>
        </w:rPr>
        <w:t xml:space="preserve"> </w:t>
      </w:r>
      <w:r>
        <w:rPr>
          <w:sz w:val="16"/>
          <w:szCs w:val="16"/>
        </w:rPr>
        <w:t xml:space="preserve">in the Global South </w:t>
      </w:r>
      <w:r>
        <w:rPr>
          <w:rStyle w:val="StyleBoldUnderline"/>
          <w:highlight w:val="yellow"/>
        </w:rPr>
        <w:t>are the only viable form of ag</w:t>
      </w:r>
      <w:r>
        <w:rPr>
          <w:rStyle w:val="StyleBoldUnderline"/>
        </w:rPr>
        <w:t>riculture</w:t>
      </w:r>
      <w:r>
        <w:rPr>
          <w:sz w:val="16"/>
          <w:szCs w:val="16"/>
        </w:rPr>
        <w:t xml:space="preserve"> </w:t>
      </w:r>
      <w:r>
        <w:rPr>
          <w:rStyle w:val="StyleBoldUnderline"/>
        </w:rPr>
        <w:t>that will feed the world under the new ecological and economic scenario.</w:t>
      </w:r>
      <w:r>
        <w:rPr>
          <w:bCs/>
          <w:sz w:val="16"/>
          <w:szCs w:val="16"/>
        </w:rPr>
        <w:t>¶</w:t>
      </w:r>
      <w:r>
        <w:rPr>
          <w:bCs/>
          <w:sz w:val="12"/>
          <w:u w:val="single"/>
        </w:rPr>
        <w:t xml:space="preserve"> </w:t>
      </w:r>
      <w:r>
        <w:rPr>
          <w:sz w:val="16"/>
          <w:szCs w:val="16"/>
        </w:rPr>
        <w:t xml:space="preserve">There are at last five reasons why it is in the interest of Northern consumers to support the cause and struggle of small farmers in the South:¶ 1. </w:t>
      </w:r>
      <w:r>
        <w:rPr>
          <w:rStyle w:val="Emphasis"/>
          <w:highlight w:val="yellow"/>
        </w:rPr>
        <w:t>Small farmers are key for</w:t>
      </w:r>
      <w:r>
        <w:rPr>
          <w:rStyle w:val="Emphasis"/>
        </w:rPr>
        <w:t xml:space="preserve"> the world’s </w:t>
      </w:r>
      <w:r>
        <w:rPr>
          <w:rStyle w:val="Emphasis"/>
          <w:highlight w:val="yellow"/>
        </w:rPr>
        <w:t>food security</w:t>
      </w:r>
      <w:r>
        <w:rPr>
          <w:rStyle w:val="Emphasis"/>
          <w:sz w:val="12"/>
          <w:highlight w:val="yellow"/>
        </w:rPr>
        <w:t xml:space="preserve">¶ </w:t>
      </w:r>
      <w:r>
        <w:rPr>
          <w:sz w:val="16"/>
          <w:szCs w:val="16"/>
        </w:rPr>
        <w:t xml:space="preserve">While 91% of the planet’s 1.5 billion hectares of agricultural land are increasingly being devoted to agro-export crops, biofuels and transgenic soybean to feed cars and cattle, </w:t>
      </w:r>
      <w:r>
        <w:rPr>
          <w:rStyle w:val="StyleBoldUnderline"/>
        </w:rPr>
        <w:t>millions of small farmers</w:t>
      </w:r>
      <w:r>
        <w:rPr>
          <w:sz w:val="16"/>
          <w:szCs w:val="16"/>
        </w:rPr>
        <w:t xml:space="preserve"> in the Global South still </w:t>
      </w:r>
      <w:r>
        <w:rPr>
          <w:rStyle w:val="StyleBoldUnderline"/>
        </w:rPr>
        <w:t>produce the majority of staple crops</w:t>
      </w:r>
      <w:r>
        <w:rPr>
          <w:sz w:val="16"/>
          <w:szCs w:val="16"/>
        </w:rPr>
        <w:t xml:space="preserve"> needed to feed the planet’s rural and urban populations. In Latin America, about 17 million peasant production units occupying close to 60.5 million hectares, or 34.5% of the </w:t>
      </w:r>
      <w:r>
        <w:rPr>
          <w:sz w:val="16"/>
          <w:szCs w:val="16"/>
        </w:rPr>
        <w:lastRenderedPageBreak/>
        <w:t>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 2.</w:t>
      </w:r>
      <w:r>
        <w:rPr>
          <w:rStyle w:val="Emphasis"/>
          <w:highlight w:val="yellow"/>
        </w:rPr>
        <w:t>Small farms are more productive and resource conserving than large-scale monocultures</w:t>
      </w:r>
      <w:r>
        <w:rPr>
          <w:sz w:val="16"/>
          <w:szCs w:val="16"/>
        </w:rPr>
        <w:t xml:space="preserve">¶ Although the conventional wisdom is that small family farms are backward and unproductive, </w:t>
      </w:r>
      <w:r>
        <w:rPr>
          <w:rStyle w:val="StyleBoldUnderline"/>
        </w:rPr>
        <w:t>research shows</w:t>
      </w:r>
      <w:r>
        <w:rPr>
          <w:sz w:val="16"/>
          <w:szCs w:val="16"/>
        </w:rPr>
        <w:t xml:space="preserve">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Pr>
          <w:rStyle w:val="StyleBoldUnderline"/>
        </w:rPr>
        <w:t>Communities surrounded by many small farms have healthier economies</w:t>
      </w:r>
      <w:r>
        <w:rPr>
          <w:sz w:val="16"/>
          <w:szCs w:val="16"/>
        </w:rPr>
        <w:t xml:space="preserve"> than do communities surrounded by depopulated, large mechanized farms. </w:t>
      </w:r>
      <w:r>
        <w:rPr>
          <w:rStyle w:val="StyleBoldUnderline"/>
          <w:highlight w:val="yellow"/>
        </w:rPr>
        <w:t xml:space="preserve">Small farmers </w:t>
      </w:r>
      <w:r>
        <w:rPr>
          <w:rStyle w:val="StyleBoldUnderline"/>
        </w:rPr>
        <w:t xml:space="preserve">also </w:t>
      </w:r>
      <w:r>
        <w:rPr>
          <w:rStyle w:val="StyleBoldUnderline"/>
          <w:highlight w:val="yellow"/>
        </w:rPr>
        <w:t>take better care of</w:t>
      </w:r>
      <w:r>
        <w:rPr>
          <w:rStyle w:val="StyleBoldUnderline"/>
        </w:rPr>
        <w:t xml:space="preserve"> natural resources, including reducing </w:t>
      </w:r>
      <w:r>
        <w:rPr>
          <w:rStyle w:val="StyleBoldUnderline"/>
          <w:highlight w:val="yellow"/>
        </w:rPr>
        <w:t xml:space="preserve">soil </w:t>
      </w:r>
      <w:r>
        <w:rPr>
          <w:rStyle w:val="StyleBoldUnderline"/>
        </w:rPr>
        <w:t xml:space="preserve">erosion </w:t>
      </w:r>
      <w:r>
        <w:rPr>
          <w:rStyle w:val="StyleBoldUnderline"/>
          <w:highlight w:val="yellow"/>
        </w:rPr>
        <w:t xml:space="preserve">and </w:t>
      </w:r>
      <w:r>
        <w:rPr>
          <w:rStyle w:val="StyleBoldUnderline"/>
        </w:rPr>
        <w:t xml:space="preserve">conserving </w:t>
      </w:r>
      <w:r>
        <w:rPr>
          <w:rStyle w:val="StyleBoldUnderline"/>
          <w:highlight w:val="yellow"/>
        </w:rPr>
        <w:t>biod</w:t>
      </w:r>
      <w:r>
        <w:rPr>
          <w:rStyle w:val="StyleBoldUnderline"/>
        </w:rPr>
        <w:t>iversity.</w:t>
      </w:r>
      <w:r>
        <w:rPr>
          <w:sz w:val="16"/>
          <w:szCs w:val="16"/>
        </w:rPr>
        <w:t xml:space="preserve">¶ </w:t>
      </w:r>
      <w:r>
        <w:rPr>
          <w:rStyle w:val="StyleBoldUnderline"/>
        </w:rPr>
        <w:t>The inverse relationship between farm size and output can be attributed to the more efficient use of land, water, biodiversity and other agricultural resources</w:t>
      </w:r>
      <w:r>
        <w:rPr>
          <w:sz w:val="16"/>
          <w:szCs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as population continues to grow and the amount of farmland and water available to each person continues to shrink, a small farm structure may become central to feeding the planet, especially when large- scale agriculture devotes itself to feeding car tanks.¶ 3. </w:t>
      </w:r>
      <w:r>
        <w:rPr>
          <w:rStyle w:val="Emphasis"/>
        </w:rPr>
        <w:t>Small traditional and biodiverse farms are models of sustainability</w:t>
      </w:r>
      <w:r>
        <w:rPr>
          <w:sz w:val="16"/>
          <w:szCs w:val="16"/>
        </w:rPr>
        <w:t xml:space="preserve">¶ 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Pr>
          <w:rStyle w:val="StyleBoldUnderline"/>
        </w:rPr>
        <w:t xml:space="preserve">The local knowledge accumulated </w:t>
      </w:r>
      <w:r>
        <w:rPr>
          <w:sz w:val="16"/>
          <w:szCs w:val="16"/>
        </w:rPr>
        <w:t xml:space="preserve">during millennia </w:t>
      </w:r>
      <w:r>
        <w:rPr>
          <w:rStyle w:val="StyleBoldUnderline"/>
        </w:rPr>
        <w:t>and the forms of agriculture and agrobiodiversity</w:t>
      </w:r>
      <w:r>
        <w:rPr>
          <w:sz w:val="16"/>
          <w:szCs w:val="16"/>
        </w:rPr>
        <w:t xml:space="preserve"> that this wisdom has nurtured, </w:t>
      </w:r>
      <w:r>
        <w:rPr>
          <w:rStyle w:val="StyleBoldUnderline"/>
        </w:rPr>
        <w:t xml:space="preserve">comprise a </w:t>
      </w:r>
      <w:r>
        <w:rPr>
          <w:sz w:val="16"/>
          <w:szCs w:val="16"/>
        </w:rPr>
        <w:t xml:space="preserve">Neolithic </w:t>
      </w:r>
      <w:r>
        <w:rPr>
          <w:rStyle w:val="StyleBoldUnderline"/>
        </w:rPr>
        <w:t>legacy embedded with ecological and cultural resources of fundamental value for the future of humankind.</w:t>
      </w:r>
      <w:r>
        <w:rPr>
          <w:bCs/>
          <w:sz w:val="16"/>
          <w:szCs w:val="16"/>
        </w:rPr>
        <w:t>¶</w:t>
      </w:r>
      <w:r>
        <w:rPr>
          <w:bCs/>
          <w:sz w:val="12"/>
          <w:u w:val="single"/>
        </w:rPr>
        <w:t xml:space="preserve"> </w:t>
      </w:r>
      <w:r>
        <w:rPr>
          <w:rStyle w:val="StyleBoldUnderline"/>
        </w:rPr>
        <w:t>Recent research suggests that many small farmers cope and even prepare for climate change, minimizing crop failure</w:t>
      </w:r>
      <w:r>
        <w:rPr>
          <w:sz w:val="16"/>
          <w:szCs w:val="16"/>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 4. Small farms represent a sanctuary of GMO-free agrobiodiversity¶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w:t>
      </w:r>
      <w:r>
        <w:rPr>
          <w:sz w:val="16"/>
          <w:szCs w:val="16"/>
        </w:rPr>
        <w:lastRenderedPageBreak/>
        <w:t xml:space="preserve">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 </w:t>
      </w:r>
      <w:r>
        <w:rPr>
          <w:rStyle w:val="StyleBoldUnderline"/>
        </w:rPr>
        <w:t xml:space="preserve">Maintaining pools of genetic diversity, </w:t>
      </w:r>
      <w:r>
        <w:rPr>
          <w:sz w:val="16"/>
          <w:szCs w:val="16"/>
        </w:rPr>
        <w:t xml:space="preserve">geographically isolated from any possibility of cross fertilization or genetic pollution from uniform transgenic crops will create “islands” of intact germplasm which will </w:t>
      </w:r>
      <w:r>
        <w:rPr>
          <w:rStyle w:val="StyleBoldUnderline"/>
        </w:rPr>
        <w:t>act as</w:t>
      </w:r>
      <w:r>
        <w:rPr>
          <w:sz w:val="16"/>
          <w:szCs w:val="16"/>
        </w:rPr>
        <w:t xml:space="preserve"> extant </w:t>
      </w:r>
      <w:r>
        <w:rPr>
          <w:rStyle w:val="StyleBoldUnderline"/>
        </w:rPr>
        <w:t>safeguards against potential ecological failure</w:t>
      </w:r>
      <w:r>
        <w:rPr>
          <w:sz w:val="16"/>
          <w:szCs w:val="16"/>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 5. </w:t>
      </w:r>
      <w:r>
        <w:rPr>
          <w:rStyle w:val="Emphasis"/>
          <w:highlight w:val="yellow"/>
        </w:rPr>
        <w:t>Small farms cool the climate</w:t>
      </w:r>
      <w:r>
        <w:rPr>
          <w:sz w:val="16"/>
          <w:szCs w:val="16"/>
        </w:rPr>
        <w:t xml:space="preserve">¶ </w:t>
      </w:r>
      <w:r>
        <w:rPr>
          <w:rStyle w:val="StyleBoldUnderline"/>
        </w:rPr>
        <w:t>While industrial agriculture contributes directly to climate change</w:t>
      </w:r>
      <w:r>
        <w:rPr>
          <w:sz w:val="16"/>
          <w:szCs w:val="16"/>
        </w:rPr>
        <w:t xml:space="preserve"> </w:t>
      </w:r>
      <w:r>
        <w:rPr>
          <w:rStyle w:val="StyleBoldUnderline"/>
        </w:rPr>
        <w:t>through</w:t>
      </w:r>
      <w:r>
        <w:rPr>
          <w:sz w:val="16"/>
          <w:szCs w:val="16"/>
        </w:rPr>
        <w:t xml:space="preserve"> no less than one third of total </w:t>
      </w:r>
      <w:r>
        <w:rPr>
          <w:rStyle w:val="StyleBoldUnderline"/>
        </w:rPr>
        <w:t>emissions of</w:t>
      </w:r>
      <w:r>
        <w:rPr>
          <w:sz w:val="16"/>
          <w:szCs w:val="16"/>
        </w:rPr>
        <w:t xml:space="preserve"> the </w:t>
      </w:r>
      <w:r>
        <w:rPr>
          <w:rStyle w:val="StyleBoldUnderline"/>
        </w:rPr>
        <w:t>major</w:t>
      </w:r>
      <w:r>
        <w:rPr>
          <w:sz w:val="16"/>
          <w:szCs w:val="16"/>
        </w:rPr>
        <w:t xml:space="preserve"> </w:t>
      </w:r>
      <w:r>
        <w:rPr>
          <w:rStyle w:val="Emphasis"/>
        </w:rPr>
        <w:t>g</w:t>
      </w:r>
      <w:r>
        <w:rPr>
          <w:sz w:val="16"/>
          <w:szCs w:val="16"/>
        </w:rPr>
        <w:t>reen</w:t>
      </w:r>
      <w:r>
        <w:rPr>
          <w:rStyle w:val="Emphasis"/>
        </w:rPr>
        <w:t>h</w:t>
      </w:r>
      <w:r>
        <w:rPr>
          <w:sz w:val="16"/>
          <w:szCs w:val="16"/>
        </w:rPr>
        <w:t xml:space="preserve">ouse </w:t>
      </w:r>
      <w:r>
        <w:rPr>
          <w:rStyle w:val="Emphasis"/>
        </w:rPr>
        <w:t>g</w:t>
      </w:r>
      <w:r>
        <w:rPr>
          <w:sz w:val="16"/>
          <w:szCs w:val="16"/>
        </w:rPr>
        <w:t>ase</w:t>
      </w:r>
      <w:r>
        <w:rPr>
          <w:rStyle w:val="Emphasis"/>
        </w:rPr>
        <w:t>s</w:t>
      </w:r>
      <w:r>
        <w:rPr>
          <w:sz w:val="16"/>
          <w:szCs w:val="16"/>
        </w:rPr>
        <w:t xml:space="preserve"> — Carbon dioxide (CO2), methane (CH4), and nitrous oxide (N2O), </w:t>
      </w:r>
      <w:r>
        <w:rPr>
          <w:rStyle w:val="StyleBoldUnderline"/>
        </w:rPr>
        <w:t>small, biodiverse organic farms have the opposite effect by sequestering more carbon in soils</w:t>
      </w:r>
      <w:r>
        <w:rPr>
          <w:b/>
          <w:sz w:val="12"/>
        </w:rPr>
        <w:t xml:space="preserve">. </w:t>
      </w:r>
      <w:r>
        <w:rPr>
          <w:sz w:val="16"/>
          <w:szCs w:val="16"/>
        </w:rPr>
        <w:t xml:space="preserve">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 </w:t>
      </w:r>
      <w:r>
        <w:rPr>
          <w:rStyle w:val="StyleBoldUnderline"/>
        </w:rPr>
        <w:t>Further climate amelioration contributions by small farms accrue from the fact that most use significantly less fossil fuel in comparison to conventional agriculture mainly due to a reduction of chemical fertilizer and pesticide use, relying instead on organic manures</w:t>
      </w:r>
      <w:r>
        <w:rPr>
          <w:sz w:val="16"/>
          <w:szCs w:val="16"/>
        </w:rPr>
        <w:t xml:space="preserve">,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 Conclusions¶ </w:t>
      </w:r>
      <w:r>
        <w:rPr>
          <w:rStyle w:val="StyleBoldUnderline"/>
        </w:rPr>
        <w:t>The great advantage of small farming systems is their high levels of agrobidoversity</w:t>
      </w:r>
      <w:r>
        <w:rPr>
          <w:sz w:val="16"/>
          <w:szCs w:val="16"/>
        </w:rPr>
        <w:t xml:space="preserve">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Pr>
          <w:rStyle w:val="StyleBoldUnderline"/>
        </w:rPr>
        <w:t>Traditional methods</w:t>
      </w:r>
      <w:r>
        <w:rPr>
          <w:sz w:val="16"/>
          <w:szCs w:val="16"/>
        </w:rPr>
        <w:t xml:space="preserve"> are particularly instructive because they </w:t>
      </w:r>
      <w:r>
        <w:rPr>
          <w:rStyle w:val="StyleBoldUnderline"/>
        </w:rPr>
        <w:t>provide a long-term perspective on successful agricultural management under conditions of climatic variability.</w:t>
      </w:r>
      <w:r>
        <w:rPr>
          <w:rStyle w:val="StyleBoldUnderline"/>
          <w:sz w:val="12"/>
        </w:rPr>
        <w:t xml:space="preserve">¶ </w:t>
      </w:r>
      <w:r>
        <w:rPr>
          <w:sz w:val="16"/>
          <w:szCs w:val="16"/>
        </w:rPr>
        <w:t xml:space="preserve">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 </w:t>
      </w:r>
      <w:r>
        <w:rPr>
          <w:rStyle w:val="StyleBoldUnderline"/>
        </w:rPr>
        <w:t xml:space="preserve">Consumers of the North can play a major role by </w:t>
      </w:r>
      <w:r>
        <w:rPr>
          <w:rStyle w:val="StyleBoldUnderline"/>
          <w:highlight w:val="yellow"/>
        </w:rPr>
        <w:t xml:space="preserve">supporting </w:t>
      </w:r>
      <w:r>
        <w:rPr>
          <w:sz w:val="16"/>
          <w:szCs w:val="16"/>
        </w:rPr>
        <w:t xml:space="preserve">these more equitable markets which do not perpetuate the colonial model of “agriculture of the poor for the rich,” but rather </w:t>
      </w:r>
      <w:r>
        <w:rPr>
          <w:rStyle w:val="StyleBoldUnderline"/>
        </w:rPr>
        <w:t xml:space="preserve">a model that promotes </w:t>
      </w:r>
      <w:r>
        <w:rPr>
          <w:rStyle w:val="StyleBoldUnderline"/>
          <w:highlight w:val="yellow"/>
        </w:rPr>
        <w:t>small biodiverse</w:t>
      </w:r>
      <w:r>
        <w:rPr>
          <w:rStyle w:val="StyleBoldUnderline"/>
        </w:rPr>
        <w:t xml:space="preserve"> </w:t>
      </w:r>
      <w:r>
        <w:rPr>
          <w:rStyle w:val="StyleBoldUnderline"/>
          <w:highlight w:val="yellow"/>
        </w:rPr>
        <w:t xml:space="preserve">farms </w:t>
      </w:r>
      <w:r>
        <w:rPr>
          <w:rStyle w:val="StyleBoldUnderline"/>
        </w:rPr>
        <w:t xml:space="preserve">as the basis for strong rural economies in the Global South. Such economies </w:t>
      </w:r>
      <w:r>
        <w:rPr>
          <w:rStyle w:val="StyleBoldUnderline"/>
          <w:highlight w:val="yellow"/>
        </w:rPr>
        <w:t>will</w:t>
      </w:r>
      <w:r>
        <w:rPr>
          <w:rStyle w:val="StyleBoldUnderline"/>
        </w:rPr>
        <w:t xml:space="preserve"> not only </w:t>
      </w:r>
      <w:r>
        <w:rPr>
          <w:rStyle w:val="StyleBoldUnderline"/>
          <w:highlight w:val="yellow"/>
        </w:rPr>
        <w:t xml:space="preserve">provide </w:t>
      </w:r>
      <w:r>
        <w:rPr>
          <w:rStyle w:val="StyleBoldUnderline"/>
        </w:rPr>
        <w:t xml:space="preserve">sustainable production of healthy, agroecologically-produced, accessible </w:t>
      </w:r>
      <w:r>
        <w:rPr>
          <w:rStyle w:val="StyleBoldUnderline"/>
          <w:highlight w:val="yellow"/>
        </w:rPr>
        <w:t xml:space="preserve">food </w:t>
      </w:r>
      <w:r>
        <w:rPr>
          <w:rStyle w:val="StyleBoldUnderline"/>
        </w:rPr>
        <w:t>for all, but will</w:t>
      </w:r>
      <w:r>
        <w:rPr>
          <w:sz w:val="16"/>
          <w:szCs w:val="16"/>
        </w:rPr>
        <w:t xml:space="preserve"> </w:t>
      </w:r>
      <w:r>
        <w:rPr>
          <w:rStyle w:val="StyleBoldUnderline"/>
        </w:rPr>
        <w:t>allow</w:t>
      </w:r>
      <w:r>
        <w:rPr>
          <w:sz w:val="16"/>
          <w:szCs w:val="16"/>
        </w:rPr>
        <w:t xml:space="preserve"> indigenous peoples and </w:t>
      </w:r>
      <w:r>
        <w:rPr>
          <w:rStyle w:val="StyleBoldUnderline"/>
        </w:rPr>
        <w:t>small farmers to continue</w:t>
      </w:r>
      <w:r>
        <w:rPr>
          <w:sz w:val="16"/>
          <w:szCs w:val="16"/>
        </w:rPr>
        <w:t xml:space="preserve"> their millennial work of </w:t>
      </w:r>
      <w:r>
        <w:rPr>
          <w:rStyle w:val="StyleBoldUnderline"/>
        </w:rPr>
        <w:t xml:space="preserve">building </w:t>
      </w:r>
      <w:r>
        <w:rPr>
          <w:rStyle w:val="StyleBoldUnderline"/>
          <w:highlight w:val="yellow"/>
        </w:rPr>
        <w:t>and</w:t>
      </w:r>
      <w:r>
        <w:rPr>
          <w:rStyle w:val="StyleBoldUnderline"/>
        </w:rPr>
        <w:t xml:space="preserve"> conserving the agricultural and natural </w:t>
      </w:r>
      <w:r>
        <w:rPr>
          <w:rStyle w:val="StyleBoldUnderline"/>
          <w:highlight w:val="yellow"/>
        </w:rPr>
        <w:t>biodiversity</w:t>
      </w:r>
      <w:r>
        <w:rPr>
          <w:rStyle w:val="StyleBoldUnderline"/>
        </w:rPr>
        <w:t xml:space="preserve"> </w:t>
      </w:r>
      <w:r>
        <w:rPr>
          <w:rStyle w:val="StyleBoldUnderline"/>
          <w:highlight w:val="yellow"/>
        </w:rPr>
        <w:t>on which we all depend</w:t>
      </w:r>
      <w:r>
        <w:rPr>
          <w:rStyle w:val="StyleBoldUnderline"/>
        </w:rPr>
        <w:t xml:space="preserve"> now and even more so in the future.</w:t>
      </w:r>
    </w:p>
    <w:p w:rsidR="00862F29" w:rsidRDefault="00862F29" w:rsidP="00862F29">
      <w:pPr>
        <w:pStyle w:val="Heading3"/>
      </w:pPr>
      <w:r>
        <w:lastRenderedPageBreak/>
        <w:t>2NC – Small Farms – AT: Growth Solves</w:t>
      </w:r>
    </w:p>
    <w:p w:rsidR="00862F29" w:rsidRPr="00EA47E5" w:rsidRDefault="00862F29" w:rsidP="00862F29">
      <w:pPr>
        <w:pStyle w:val="Heading4"/>
      </w:pPr>
      <w:r>
        <w:t>Growth gets funneled into subsidies for big farms – hurts small farmers – specifically in corn</w:t>
      </w:r>
    </w:p>
    <w:p w:rsidR="00862F29" w:rsidRDefault="00862F29" w:rsidP="00862F29">
      <w:r w:rsidRPr="006F1C73">
        <w:rPr>
          <w:rStyle w:val="StyleStyleBold12pt"/>
        </w:rPr>
        <w:t>Johnson 11</w:t>
      </w:r>
      <w:r>
        <w:t xml:space="preserve"> (Tim, McClatchy newspapers, 2/1/11, “Free trade: As U.S. corn flows south, Mexicans stop farming” http://www.mcclatchydc.com/2011/02/01/107871/free-trade-us-corn-flows-south.html#.UeMQsI1vOZc)</w:t>
      </w:r>
    </w:p>
    <w:p w:rsidR="00862F29" w:rsidRDefault="00862F29" w:rsidP="00862F29"/>
    <w:p w:rsidR="00862F29" w:rsidRDefault="00862F29" w:rsidP="00862F29">
      <w:pPr>
        <w:rPr>
          <w:rStyle w:val="StyleBoldUnderline"/>
        </w:rPr>
      </w:pPr>
      <w:r w:rsidRPr="00EA47E5">
        <w:rPr>
          <w:sz w:val="16"/>
        </w:rPr>
        <w:t xml:space="preserve">His cousin, Jesus Duran, said young </w:t>
      </w:r>
      <w:r w:rsidRPr="006F1C73">
        <w:rPr>
          <w:rStyle w:val="StyleBoldUnderline"/>
        </w:rPr>
        <w:t>men see little future as corn farmers</w:t>
      </w:r>
      <w:r w:rsidRPr="00EA47E5">
        <w:rPr>
          <w:sz w:val="16"/>
        </w:rPr>
        <w:t xml:space="preserve"> and observe with dismay how </w:t>
      </w:r>
      <w:r w:rsidRPr="006F1C73">
        <w:rPr>
          <w:rStyle w:val="Emphasis"/>
        </w:rPr>
        <w:t>the government aims subsidies at medium and big farms</w:t>
      </w:r>
      <w:r w:rsidRPr="00EA47E5">
        <w:rPr>
          <w:sz w:val="16"/>
        </w:rPr>
        <w:t xml:space="preserve">, </w:t>
      </w:r>
      <w:r w:rsidRPr="006F1C73">
        <w:rPr>
          <w:rStyle w:val="StyleBoldUnderline"/>
        </w:rPr>
        <w:t>leaving only a trickle for small family farms</w:t>
      </w:r>
      <w:r w:rsidRPr="00EA47E5">
        <w:rPr>
          <w:sz w:val="16"/>
        </w:rPr>
        <w:t xml:space="preserve">. "If you go to the offices over there and ask for help," Duran said, nodding to the local agriculture agency, "they say there isn't any to give." Mexican negotiators who signed the </w:t>
      </w:r>
      <w:r w:rsidRPr="006F1C73">
        <w:rPr>
          <w:rStyle w:val="StyleBoldUnderline"/>
        </w:rPr>
        <w:t>NAFTA</w:t>
      </w:r>
      <w:r w:rsidRPr="00EA47E5">
        <w:rPr>
          <w:sz w:val="16"/>
        </w:rPr>
        <w:t xml:space="preserve"> agreement </w:t>
      </w:r>
      <w:r w:rsidRPr="006F1C73">
        <w:rPr>
          <w:rStyle w:val="StyleBoldUnderline"/>
        </w:rPr>
        <w:t xml:space="preserve">hoped that </w:t>
      </w:r>
      <w:r w:rsidRPr="003B5FB9">
        <w:rPr>
          <w:rStyle w:val="StyleBoldUnderline"/>
        </w:rPr>
        <w:t>small corn farmers</w:t>
      </w:r>
      <w:r w:rsidRPr="00EA47E5">
        <w:rPr>
          <w:sz w:val="16"/>
        </w:rPr>
        <w:t xml:space="preserve"> thrown out of work by rising imports of cheap U.S. corn </w:t>
      </w:r>
      <w:r w:rsidRPr="006F1C73">
        <w:rPr>
          <w:rStyle w:val="StyleBoldUnderline"/>
        </w:rPr>
        <w:t>would be absorbed into jobs in</w:t>
      </w:r>
      <w:r w:rsidRPr="00EA47E5">
        <w:rPr>
          <w:sz w:val="16"/>
        </w:rPr>
        <w:t xml:space="preserve"> the </w:t>
      </w:r>
      <w:r w:rsidRPr="006F1C73">
        <w:rPr>
          <w:rStyle w:val="StyleBoldUnderline"/>
        </w:rPr>
        <w:t>fruit and vegetable export</w:t>
      </w:r>
      <w:r w:rsidRPr="00EA47E5">
        <w:rPr>
          <w:sz w:val="16"/>
        </w:rPr>
        <w:t xml:space="preserve"> industry or in manufacturing. "</w:t>
      </w:r>
      <w:r w:rsidRPr="006F1C73">
        <w:rPr>
          <w:rStyle w:val="StyleBoldUnderline"/>
        </w:rPr>
        <w:t>That turned out to be incorrect</w:t>
      </w:r>
      <w:r w:rsidRPr="00EA47E5">
        <w:rPr>
          <w:sz w:val="16"/>
        </w:rPr>
        <w:t xml:space="preserve">. The numbers of people displaced from family farming were much, much higher than the number of new wage jobs," said Jonathan Fox, an expert on rural Mexico at the University of California at Santa Cruz. Then </w:t>
      </w:r>
      <w:r w:rsidRPr="00EA47E5">
        <w:rPr>
          <w:rStyle w:val="StyleBoldUnderline"/>
        </w:rPr>
        <w:t>U.S. corn imports crested like a rain-swollen river</w:t>
      </w:r>
      <w:r w:rsidRPr="00EA47E5">
        <w:rPr>
          <w:sz w:val="16"/>
        </w:rPr>
        <w:t xml:space="preserve">, increasing from 7 percent of Mexican consumption to around 34 percent, mostly for animal feed and for industrial uses as cornstarch. "It's been roughly a tripling, quadrupling, quintupling of U.S. corn exports to Mexico, depending on the year," said Timothy A. Wise, the director of research and policy at the Global Development and Environment Institute at Tufts University in Medford, Mass. "Is that a river? Yeah, that's a lot of corn." Fox and Wise are among the collaborators on a study, "Subsidizing Inequality: Mexican corn policy since NAFTA," released last autumn. </w:t>
      </w:r>
      <w:r w:rsidRPr="00EA47E5">
        <w:rPr>
          <w:rStyle w:val="StyleBoldUnderline"/>
        </w:rPr>
        <w:t>Representatives of small farmers say Mexico's policymakers tossed the dice that trade-spurred growth would take care of rural disruptions — and lost.</w:t>
      </w:r>
    </w:p>
    <w:p w:rsidR="00862F29" w:rsidRDefault="00862F29" w:rsidP="00862F29">
      <w:pPr>
        <w:rPr>
          <w:rStyle w:val="StyleBoldUnderline"/>
        </w:rPr>
      </w:pPr>
    </w:p>
    <w:p w:rsidR="00862F29" w:rsidRPr="00485F35" w:rsidRDefault="00862F29" w:rsidP="00862F29">
      <w:pPr>
        <w:pStyle w:val="Heading4"/>
      </w:pPr>
      <w:r w:rsidRPr="00485F35">
        <w:t>Loss of corn diversity causes extinction</w:t>
      </w:r>
      <w:r>
        <w:t xml:space="preserve"> – Mexico is key</w:t>
      </w:r>
    </w:p>
    <w:p w:rsidR="00862F29" w:rsidRDefault="00862F29" w:rsidP="00862F29">
      <w:r w:rsidRPr="00485F35">
        <w:rPr>
          <w:rStyle w:val="StyleStyleBold12pt"/>
        </w:rPr>
        <w:t>Boyce 4/13</w:t>
      </w:r>
      <w:r>
        <w:t>/13 (James K. Boyce is a Professor at University of Massachusetts, Amherst. He is the Director of the Program on Development, Peacebuilding, and the Environment at PERI - The Political Economy Research Institute, interview with Paul Jay, “Subsidized Corn Destroying Global Bio-Diversity” http://therealnews.com/t2/index.php?option=com_content&amp;task=view&amp;id=31&amp;Itemid=74&amp;jumival=9761)</w:t>
      </w:r>
    </w:p>
    <w:p w:rsidR="00862F29" w:rsidRDefault="00862F29" w:rsidP="00862F29"/>
    <w:p w:rsidR="00862F29" w:rsidRPr="003D1365" w:rsidRDefault="00862F29" w:rsidP="00862F29">
      <w:pPr>
        <w:rPr>
          <w:sz w:val="16"/>
        </w:rPr>
      </w:pPr>
      <w:r w:rsidRPr="003D1365">
        <w:rPr>
          <w:sz w:val="16"/>
        </w:rPr>
        <w:t xml:space="preserve">JAY: So one of the things you take up in your book is the importance of biodiversity and the role of small farms, which sort of would buck a trend to larger and larger agribusiness. What's the issue here? BOYCE: Well, to understand the issue, Paul, it's helpful to think about what underpins the long-term viability of large farms and industrial-style agriculture here in the United States, in Europe, and other countries around </w:t>
      </w:r>
      <w:r w:rsidRPr="00533B91">
        <w:rPr>
          <w:rStyle w:val="StyleBoldUnderline"/>
        </w:rPr>
        <w:t>the world</w:t>
      </w:r>
      <w:r w:rsidRPr="003D1365">
        <w:rPr>
          <w:sz w:val="16"/>
        </w:rPr>
        <w:t xml:space="preserve"> that </w:t>
      </w:r>
      <w:r w:rsidRPr="00533B91">
        <w:rPr>
          <w:rStyle w:val="StyleBoldUnderline"/>
        </w:rPr>
        <w:t>rely on a small number of crop varieties for the vast bulk of their production</w:t>
      </w:r>
      <w:r w:rsidRPr="003D1365">
        <w:rPr>
          <w:sz w:val="16"/>
        </w:rPr>
        <w:t xml:space="preserve">. In the United States at any given time, a handful of corn varieties, for example, accounts for most of the production of corn, which of course is the biggest agricultural crop in the United States, the most acreage, most of it being used to feed animals. </w:t>
      </w:r>
      <w:r w:rsidRPr="00533B91">
        <w:rPr>
          <w:rStyle w:val="StyleBoldUnderline"/>
        </w:rPr>
        <w:t>That monoculture of corn</w:t>
      </w:r>
      <w:r w:rsidRPr="003D1365">
        <w:rPr>
          <w:sz w:val="16"/>
        </w:rPr>
        <w:t xml:space="preserve">, the fact that we grow a few varieties over huge areas means that in the farmers' fields what you have going on is a process of natural selection--survival of the fittest, if you will--that </w:t>
      </w:r>
      <w:r w:rsidRPr="00533B91">
        <w:rPr>
          <w:rStyle w:val="StyleBoldUnderline"/>
        </w:rPr>
        <w:t>gives you insect, pest, and plant diseases that are particularly good at eating that corn</w:t>
      </w:r>
      <w:r w:rsidRPr="003D1365">
        <w:rPr>
          <w:sz w:val="16"/>
        </w:rPr>
        <w:t xml:space="preserve">. And as a result, within a few years the </w:t>
      </w:r>
      <w:r w:rsidRPr="00533B91">
        <w:rPr>
          <w:rStyle w:val="StyleBoldUnderline"/>
        </w:rPr>
        <w:t>varieties become obsolete</w:t>
      </w:r>
      <w:r w:rsidRPr="003D1365">
        <w:rPr>
          <w:sz w:val="16"/>
        </w:rPr>
        <w:t xml:space="preserve">. New pests and diseases arise that require the replacement of those old varieties with new ones. The average variety only lasts for about five years before it has to be replaced. And the </w:t>
      </w:r>
      <w:r w:rsidRPr="00533B91">
        <w:rPr>
          <w:rStyle w:val="StyleBoldUnderline"/>
        </w:rPr>
        <w:t>raw material for that varietal relay race</w:t>
      </w:r>
      <w:r w:rsidRPr="003D1365">
        <w:rPr>
          <w:sz w:val="16"/>
        </w:rPr>
        <w:t xml:space="preserve">, as the plant breeders call it, this constant effort </w:t>
      </w:r>
      <w:r w:rsidRPr="00533B91">
        <w:rPr>
          <w:rStyle w:val="StyleBoldUnderline"/>
        </w:rPr>
        <w:t>to come up with new varieties</w:t>
      </w:r>
      <w:r w:rsidRPr="003D1365">
        <w:rPr>
          <w:sz w:val="16"/>
        </w:rPr>
        <w:t xml:space="preserve"> that are resistant to the new pests and diseases emerging in the farmers' fields, that raw material </w:t>
      </w:r>
      <w:r w:rsidRPr="00533B91">
        <w:rPr>
          <w:rStyle w:val="StyleBoldUnderline"/>
        </w:rPr>
        <w:t>comes from the agricultural biodiversity that was created over thousands of years by small farmers</w:t>
      </w:r>
      <w:r w:rsidRPr="003D1365">
        <w:rPr>
          <w:sz w:val="16"/>
        </w:rPr>
        <w:t xml:space="preserve"> around the world and has been handed down to us as the common heritage of humankind. And </w:t>
      </w:r>
      <w:r w:rsidRPr="00533B91">
        <w:rPr>
          <w:rStyle w:val="StyleBoldUnderline"/>
        </w:rPr>
        <w:t>it's small farmers today</w:t>
      </w:r>
      <w:r w:rsidRPr="003D1365">
        <w:rPr>
          <w:sz w:val="16"/>
        </w:rPr>
        <w:t xml:space="preserve"> around the world, particularly </w:t>
      </w:r>
      <w:r w:rsidRPr="00533B91">
        <w:rPr>
          <w:rStyle w:val="StyleBoldUnderline"/>
        </w:rPr>
        <w:t>in historic centers of crop diversity like Mexico</w:t>
      </w:r>
      <w:r w:rsidRPr="003D1365">
        <w:rPr>
          <w:sz w:val="16"/>
        </w:rPr>
        <w:t xml:space="preserve"> and northern Central America </w:t>
      </w:r>
      <w:r w:rsidRPr="00533B91">
        <w:rPr>
          <w:rStyle w:val="StyleBoldUnderline"/>
        </w:rPr>
        <w:t>in the case of corn</w:t>
      </w:r>
      <w:r w:rsidRPr="003D1365">
        <w:rPr>
          <w:sz w:val="16"/>
        </w:rPr>
        <w:t xml:space="preserve">, </w:t>
      </w:r>
      <w:r w:rsidRPr="00533B91">
        <w:rPr>
          <w:rStyle w:val="StyleBoldUnderline"/>
        </w:rPr>
        <w:t>that continue actively to practice the stewardship of that biodiversity and provide</w:t>
      </w:r>
      <w:r w:rsidRPr="003D1365">
        <w:rPr>
          <w:sz w:val="16"/>
        </w:rPr>
        <w:t xml:space="preserve">, therefore, </w:t>
      </w:r>
      <w:r w:rsidRPr="00533B91">
        <w:rPr>
          <w:rStyle w:val="StyleBoldUnderline"/>
        </w:rPr>
        <w:t>the building blocks for the long-term sustainability of agriculture worldwide</w:t>
      </w:r>
      <w:r w:rsidRPr="003D1365">
        <w:rPr>
          <w:sz w:val="16"/>
        </w:rPr>
        <w:t xml:space="preserve">. The problem, of course, is that those </w:t>
      </w:r>
      <w:r w:rsidRPr="00533B91">
        <w:rPr>
          <w:rStyle w:val="StyleBoldUnderline"/>
        </w:rPr>
        <w:t>people are gradually being forced off the land and forced out of the business</w:t>
      </w:r>
      <w:r w:rsidRPr="003D1365">
        <w:rPr>
          <w:sz w:val="16"/>
        </w:rPr>
        <w:t xml:space="preserve">--ironically, partly by imports of cheap corn from the United States and other countries that are practising industrial agriculture. They don't get any reward down in the hills of southern and central Mexico or Guatemala for maintaining agricultural biodiversity. On the contrary, they get viewed as a bunch of backward peasants who ought to get a real job. I think we need to realize that in fact what they're doing is providing an enormously valuable environmental service for humankind, and we ought to reward them for doing that. JAY: So how do you get there? If you look at American agriculture, American agribusiness has enormous power in Congress. How do you get to small farms? BOYCE: Well, I think we already see a trend in the United States towards a revitalization of small farms here at home. The local food movement, the movement towards organic agriculture, the creation of community-supported agricultural farms, and so on, all of that is sort of really changing the trends in American agriculture. But while I think </w:t>
      </w:r>
      <w:r w:rsidRPr="00533B91">
        <w:rPr>
          <w:rStyle w:val="StyleBoldUnderline"/>
        </w:rPr>
        <w:t>it's important to think about the future of small farms</w:t>
      </w:r>
      <w:r w:rsidRPr="003D1365">
        <w:rPr>
          <w:sz w:val="16"/>
        </w:rPr>
        <w:t xml:space="preserve"> here at home, we also need to think especially about </w:t>
      </w:r>
      <w:r w:rsidRPr="003D1365">
        <w:rPr>
          <w:sz w:val="16"/>
        </w:rPr>
        <w:lastRenderedPageBreak/>
        <w:t xml:space="preserve">the small farmers </w:t>
      </w:r>
      <w:r w:rsidRPr="00533B91">
        <w:rPr>
          <w:rStyle w:val="StyleBoldUnderline"/>
        </w:rPr>
        <w:t>abroad</w:t>
      </w:r>
      <w:r w:rsidRPr="003D1365">
        <w:rPr>
          <w:sz w:val="16"/>
        </w:rPr>
        <w:t xml:space="preserve">, </w:t>
      </w:r>
      <w:r w:rsidRPr="00533B91">
        <w:rPr>
          <w:rStyle w:val="StyleBoldUnderline"/>
        </w:rPr>
        <w:t xml:space="preserve">especially in the centers of agricultural biodiversity </w:t>
      </w:r>
      <w:r w:rsidRPr="003D1365">
        <w:rPr>
          <w:sz w:val="16"/>
        </w:rPr>
        <w:t xml:space="preserve">which correspond usually to the centers of origin of our major food crops. So </w:t>
      </w:r>
      <w:r w:rsidRPr="00533B91">
        <w:rPr>
          <w:rStyle w:val="StyleBoldUnderline"/>
        </w:rPr>
        <w:t>we're talking about Mexico</w:t>
      </w:r>
      <w:r w:rsidRPr="003D1365">
        <w:rPr>
          <w:sz w:val="16"/>
        </w:rPr>
        <w:t xml:space="preserve"> and Guatemala in the case of corn. We're talking about Peru and the Andes in the case of potatoes. We're talking about Bangladesh and Southeast Asia in the case of rice. These are the places where small farmers today maintain thousands and thousands of different varieties of these crops. </w:t>
      </w:r>
      <w:r w:rsidRPr="003D1365">
        <w:rPr>
          <w:rStyle w:val="StyleBoldUnderline"/>
        </w:rPr>
        <w:t>They maintain the reservoir for adaptation of crops down the road in the future to new insects, new pests, and for that matter to climate change as well. And currently their livelihoods are being threatened by</w:t>
      </w:r>
      <w:r w:rsidRPr="003D1365">
        <w:rPr>
          <w:sz w:val="16"/>
        </w:rPr>
        <w:t xml:space="preserve"> the spread of </w:t>
      </w:r>
      <w:r w:rsidRPr="003D1365">
        <w:rPr>
          <w:rStyle w:val="StyleBoldUnderline"/>
        </w:rPr>
        <w:t>industrial agriculture</w:t>
      </w:r>
      <w:r w:rsidRPr="003D1365">
        <w:rPr>
          <w:sz w:val="16"/>
        </w:rPr>
        <w:t xml:space="preserve"> around the world. In a way, it's like the industrial agriculture system is killing the basis of its own long-term survival. And so we need ways to reward the people who steward this agricultural biodiversity, not only by recognizing and appreciating the services they provide us, rather than dismissing them as a bunch of ignorant peasants who ought to get real jobs, but also by rewarding their communities, by providing the kinds of resources that will enable them to lead healthy and productive lives and to keep doing what they're doing now, which is maintaining that reservoir of crop genetic diversity that we depend upon. JAY: How serious are the consequences if that doesn't happen? BOYCE: I think </w:t>
      </w:r>
      <w:r w:rsidRPr="003D1365">
        <w:rPr>
          <w:rStyle w:val="StyleBoldUnderline"/>
        </w:rPr>
        <w:t>the consequences are very serious</w:t>
      </w:r>
      <w:r w:rsidRPr="003D1365">
        <w:rPr>
          <w:sz w:val="16"/>
        </w:rPr>
        <w:t xml:space="preserve"> indeed, Paul. I mean, </w:t>
      </w:r>
      <w:r w:rsidRPr="003D1365">
        <w:rPr>
          <w:rStyle w:val="StyleBoldUnderline"/>
        </w:rPr>
        <w:t>there have already been some pretty close calls</w:t>
      </w:r>
      <w:r w:rsidRPr="003D1365">
        <w:rPr>
          <w:sz w:val="16"/>
        </w:rPr>
        <w:t xml:space="preserve"> in terms of plant, </w:t>
      </w:r>
      <w:r w:rsidRPr="003D1365">
        <w:rPr>
          <w:rStyle w:val="StyleBoldUnderline"/>
        </w:rPr>
        <w:t>crop disease</w:t>
      </w:r>
      <w:r w:rsidRPr="003D1365">
        <w:rPr>
          <w:sz w:val="16"/>
        </w:rPr>
        <w:t xml:space="preserve"> </w:t>
      </w:r>
      <w:r w:rsidRPr="003D1365">
        <w:rPr>
          <w:rStyle w:val="StyleBoldUnderline"/>
        </w:rPr>
        <w:t>problems that have emerged that could have had devastating consequences for world food supplies</w:t>
      </w:r>
      <w:r w:rsidRPr="003D1365">
        <w:rPr>
          <w:sz w:val="16"/>
        </w:rPr>
        <w:t xml:space="preserve">, for the production of wheat, for the production of corn. And it's only the fact that plant breeders engaged in this varietal relay race, have been able to come up with resistant varieties that they've been able to head these things off. And the way they come up with it, again, is to scroll through that inventory of diverse varieties that are maintained by small farmers in the fields. So this is--I think this is a big deal, Paul. It's not a case of, oh, we're going to be sentimental and we need to do something for the small farmers and the peasants around the world to make ourselves feel good. That's not the main story here, Paul. </w:t>
      </w:r>
      <w:r w:rsidRPr="003D1365">
        <w:rPr>
          <w:rStyle w:val="Emphasis"/>
        </w:rPr>
        <w:t>The main story is that the long-term survival of humankind</w:t>
      </w:r>
      <w:r w:rsidRPr="003D1365">
        <w:rPr>
          <w:sz w:val="16"/>
        </w:rPr>
        <w:t xml:space="preserve">, our ability to produce the food on which we depend, </w:t>
      </w:r>
      <w:r w:rsidRPr="003D1365">
        <w:rPr>
          <w:rStyle w:val="Emphasis"/>
        </w:rPr>
        <w:t>depends on keeping these small farmers on the land</w:t>
      </w:r>
      <w:r w:rsidRPr="003D1365">
        <w:rPr>
          <w:sz w:val="16"/>
        </w:rPr>
        <w:t xml:space="preserve"> and keeping the diverse varieties they grow alive and part of the suite of biodiversity on which we can depend in the future.</w:t>
      </w:r>
    </w:p>
    <w:p w:rsidR="00862F29" w:rsidRDefault="00862F29" w:rsidP="00862F29">
      <w:pPr>
        <w:rPr>
          <w:rStyle w:val="StyleBoldUnderline"/>
        </w:rPr>
      </w:pPr>
    </w:p>
    <w:p w:rsidR="00862F29" w:rsidRDefault="00862F29" w:rsidP="00862F29">
      <w:pPr>
        <w:pStyle w:val="Heading3"/>
      </w:pPr>
      <w:r>
        <w:lastRenderedPageBreak/>
        <w:t>1NC – Environment</w:t>
      </w:r>
    </w:p>
    <w:p w:rsidR="00862F29" w:rsidRPr="004872A3" w:rsidRDefault="00862F29" w:rsidP="00862F29">
      <w:pPr>
        <w:pStyle w:val="Heading4"/>
      </w:pPr>
      <w:r>
        <w:t>Mexican growth destroys the environment – no regulatory checks on pollution</w:t>
      </w:r>
    </w:p>
    <w:p w:rsidR="00862F29" w:rsidRDefault="00862F29" w:rsidP="00862F29">
      <w:r w:rsidRPr="00FC6616">
        <w:rPr>
          <w:rStyle w:val="StyleStyleBold12pt"/>
        </w:rPr>
        <w:t>Gallagher 4</w:t>
      </w:r>
      <w:r>
        <w:t xml:space="preserve"> (Kevin P. Gallagher is a research associate at the Global Development and Environment Institute at the Fletcher School of Law and Diplomacy and Tufts University, 9/17/04, “Mexico, NAFTA, and Beyond” http://www.ase.tufts.edu/gdae/Pubs/rp/NAFTAEnviroKGAmerProgSep04.pdf)</w:t>
      </w:r>
    </w:p>
    <w:p w:rsidR="00862F29" w:rsidRPr="003B5FB9" w:rsidRDefault="00862F29" w:rsidP="00862F29"/>
    <w:p w:rsidR="00862F29" w:rsidRPr="00F62A4D" w:rsidRDefault="00862F29" w:rsidP="00862F29">
      <w:pPr>
        <w:rPr>
          <w:sz w:val="16"/>
        </w:rPr>
      </w:pPr>
      <w:r w:rsidRPr="003D1365">
        <w:rPr>
          <w:rStyle w:val="StyleBoldUnderline"/>
        </w:rPr>
        <w:t>If the Mexican environment is worsening</w:t>
      </w:r>
      <w:r w:rsidRPr="00F62A4D">
        <w:rPr>
          <w:sz w:val="16"/>
        </w:rPr>
        <w:t xml:space="preserve">, but not because it is a pollution haven, </w:t>
      </w:r>
      <w:r w:rsidRPr="003D1365">
        <w:rPr>
          <w:rStyle w:val="StyleBoldUnderline"/>
        </w:rPr>
        <w:t>what is driving environmental degradation? Costly degradation is occurring because the proper mechanisms were not put in place to help Mexico manage its economic growth in an environmentally sustainable manner</w:t>
      </w:r>
      <w:r w:rsidRPr="00F62A4D">
        <w:rPr>
          <w:sz w:val="16"/>
        </w:rPr>
        <w:t xml:space="preserve">. In the lead-up to NAFTA, Mexico doubled spending on environmental protection and started a much-needed industrial environmental inspection program. However, shortly after NAFTA was signed and fiscal and financial woes set in, </w:t>
      </w:r>
      <w:r w:rsidRPr="003D1365">
        <w:rPr>
          <w:rStyle w:val="StyleBoldUnderline"/>
        </w:rPr>
        <w:t>attention to the environment nose-dived.</w:t>
      </w:r>
      <w:r w:rsidRPr="00F62A4D">
        <w:rPr>
          <w:sz w:val="16"/>
        </w:rPr>
        <w:t xml:space="preserve"> According to INEGI, since 1994 real spending on environmental protection declined by the equivalent of $200 million, or 45%. Even at their highest levels, allocations for environmental protection were low in comparison to Mexico’s counterparts in the OECD; as a percentage of GDP, they were only one-fifth that of other OECD nations. Tellingly, </w:t>
      </w:r>
      <w:r w:rsidRPr="00F62A4D">
        <w:rPr>
          <w:rStyle w:val="StyleBoldUnderline"/>
        </w:rPr>
        <w:t>the number of industrial environmental inspections has</w:t>
      </w:r>
      <w:r w:rsidRPr="00F62A4D">
        <w:rPr>
          <w:sz w:val="16"/>
        </w:rPr>
        <w:t xml:space="preserve"> also </w:t>
      </w:r>
      <w:r w:rsidRPr="00F62A4D">
        <w:rPr>
          <w:rStyle w:val="StyleBoldUnderline"/>
        </w:rPr>
        <w:t>decreased</w:t>
      </w:r>
      <w:r w:rsidRPr="00F62A4D">
        <w:rPr>
          <w:sz w:val="16"/>
        </w:rPr>
        <w:t xml:space="preserve"> by 45% over the same period. The </w:t>
      </w:r>
      <w:r w:rsidRPr="00F62A4D">
        <w:rPr>
          <w:rStyle w:val="StyleBoldUnderline"/>
        </w:rPr>
        <w:t>environmental “side” institutions</w:t>
      </w:r>
      <w:r w:rsidRPr="00F62A4D">
        <w:rPr>
          <w:sz w:val="16"/>
        </w:rPr>
        <w:t xml:space="preserve"> created by NAFTA set some important precedents, but </w:t>
      </w:r>
      <w:r w:rsidRPr="00F62A4D">
        <w:rPr>
          <w:rStyle w:val="StyleBoldUnderline"/>
        </w:rPr>
        <w:t>were not equipped to address these problems</w:t>
      </w:r>
      <w:r w:rsidRPr="00F62A4D">
        <w:rPr>
          <w:sz w:val="16"/>
        </w:rPr>
        <w:t xml:space="preserve">. At most, Mexico receives only one-third of the $9 million annual budget of the North American Commission for Environmental Cooperation (NACEC). NACEC has been effective in carrying out its limited mandate, enabling citizen groups to monitor environmental progress and convening cross-national information sharing and research efforts in North America. But its $3 million </w:t>
      </w:r>
      <w:r w:rsidRPr="00F62A4D">
        <w:rPr>
          <w:rStyle w:val="StyleBoldUnderline"/>
        </w:rPr>
        <w:t>budget is dwarfed by Mexico’s budget shortfalls and buried by the</w:t>
      </w:r>
      <w:r w:rsidRPr="00F62A4D">
        <w:rPr>
          <w:sz w:val="16"/>
        </w:rPr>
        <w:t xml:space="preserve"> $36 billion </w:t>
      </w:r>
      <w:r w:rsidRPr="00F62A4D">
        <w:rPr>
          <w:rStyle w:val="StyleBoldUnderline"/>
        </w:rPr>
        <w:t>price tag of environmental degradation</w:t>
      </w:r>
      <w:r w:rsidRPr="00F62A4D">
        <w:rPr>
          <w:sz w:val="16"/>
        </w:rPr>
        <w:t>.</w:t>
      </w:r>
    </w:p>
    <w:p w:rsidR="00862F29" w:rsidRDefault="00862F29" w:rsidP="00862F29"/>
    <w:p w:rsidR="00862F29" w:rsidRDefault="00862F29" w:rsidP="00862F29">
      <w:pPr>
        <w:pStyle w:val="Heading4"/>
      </w:pPr>
      <w:r>
        <w:t>Key to global biodiversity – it’s a hotspot</w:t>
      </w:r>
    </w:p>
    <w:p w:rsidR="00862F29" w:rsidRDefault="00862F29" w:rsidP="00862F29">
      <w:r w:rsidRPr="004872A3">
        <w:rPr>
          <w:rStyle w:val="StyleStyleBold12pt"/>
        </w:rPr>
        <w:t>GDF No Date</w:t>
      </w:r>
      <w:r>
        <w:t xml:space="preserve"> (Global Diversity Foundation, “Regional Programme for Mesoamerica” http://www.global-diversity.org/mesoamerica)</w:t>
      </w:r>
    </w:p>
    <w:p w:rsidR="00862F29" w:rsidRDefault="00862F29" w:rsidP="00862F29"/>
    <w:p w:rsidR="00862F29" w:rsidRDefault="00862F29" w:rsidP="00862F29">
      <w:pPr>
        <w:rPr>
          <w:sz w:val="16"/>
        </w:rPr>
      </w:pPr>
      <w:r w:rsidRPr="004872A3">
        <w:rPr>
          <w:sz w:val="16"/>
        </w:rPr>
        <w:t xml:space="preserve">There are 15 ethnolinguistic groups in Oaxaca, each with their own multiple sub-groupings, rich history and distinct ethnobiological knowledge systems. This cultural diversity is inextricably linked to Oaxaca's incredible biological diversity.   Oaxaca constitutes </w:t>
      </w:r>
      <w:r w:rsidRPr="004872A3">
        <w:rPr>
          <w:rStyle w:val="StyleBoldUnderline"/>
        </w:rPr>
        <w:t>a transition zone between North America and Mesoamerica</w:t>
      </w:r>
      <w:r w:rsidRPr="004872A3">
        <w:rPr>
          <w:sz w:val="16"/>
        </w:rPr>
        <w:t xml:space="preserve"> / South America; it </w:t>
      </w:r>
      <w:r w:rsidRPr="004872A3">
        <w:rPr>
          <w:rStyle w:val="StyleBoldUnderline"/>
        </w:rPr>
        <w:t>belongs to the third largest globally important biodiversity hotspot</w:t>
      </w:r>
      <w:r w:rsidRPr="004872A3">
        <w:rPr>
          <w:sz w:val="16"/>
        </w:rPr>
        <w:t xml:space="preserve"> (Mesoamerica</w:t>
      </w:r>
      <w:r w:rsidRPr="004872A3">
        <w:rPr>
          <w:rStyle w:val="StyleBoldUnderline"/>
        </w:rPr>
        <w:t>). It has both a coastline and high mountain ranges,</w:t>
      </w:r>
      <w:r w:rsidRPr="004872A3">
        <w:rPr>
          <w:sz w:val="16"/>
        </w:rPr>
        <w:t xml:space="preserve"> with elevations ranging between 200 to 2900 metres above sea level. The state is also </w:t>
      </w:r>
      <w:r w:rsidRPr="004872A3">
        <w:rPr>
          <w:rStyle w:val="StyleBoldUnderline"/>
        </w:rPr>
        <w:t>home to large remaining tracts of primary cloud forest, composed of evergreen and deciduous plants many of which are endemic and endangered</w:t>
      </w:r>
      <w:r w:rsidRPr="004872A3">
        <w:rPr>
          <w:sz w:val="16"/>
        </w:rPr>
        <w:t xml:space="preserve">. Moreover, </w:t>
      </w:r>
      <w:r w:rsidRPr="004872A3">
        <w:rPr>
          <w:rStyle w:val="StyleBoldUnderline"/>
        </w:rPr>
        <w:t>there are remarkable rates of endemism amongst amphibians, reptiles, birds and mammals</w:t>
      </w:r>
      <w:r w:rsidRPr="004872A3">
        <w:rPr>
          <w:sz w:val="16"/>
        </w:rPr>
        <w:t>. The state is also unique in Mexico in its significant populations of jaguar, tapir, spider monkey, and toucans.</w:t>
      </w:r>
    </w:p>
    <w:p w:rsidR="00862F29" w:rsidRDefault="00862F29" w:rsidP="00862F29">
      <w:pPr>
        <w:rPr>
          <w:sz w:val="16"/>
        </w:rPr>
      </w:pPr>
    </w:p>
    <w:p w:rsidR="00862F29" w:rsidRPr="004872A3" w:rsidRDefault="00862F29" w:rsidP="00862F29">
      <w:pPr>
        <w:pStyle w:val="Heading4"/>
      </w:pPr>
      <w:r>
        <w:t>*** IMPACT TO BIOD</w:t>
      </w:r>
    </w:p>
    <w:p w:rsidR="00862F29" w:rsidRDefault="00862F29" w:rsidP="00862F29">
      <w:pPr>
        <w:pStyle w:val="Heading3"/>
      </w:pPr>
      <w:r>
        <w:lastRenderedPageBreak/>
        <w:t>2NC – Environment – AT: Kuznets Curve</w:t>
      </w:r>
    </w:p>
    <w:p w:rsidR="00862F29" w:rsidRPr="00EB2DCE" w:rsidRDefault="00862F29" w:rsidP="00862F29">
      <w:pPr>
        <w:pStyle w:val="Heading4"/>
      </w:pPr>
      <w:r>
        <w:t>Wrong – EKC is theoretically bankrupt – Mexico proves – environmental degradation outweighs any benefits of growth</w:t>
      </w:r>
    </w:p>
    <w:p w:rsidR="00862F29" w:rsidRDefault="00862F29" w:rsidP="00862F29">
      <w:r w:rsidRPr="00FC6616">
        <w:rPr>
          <w:rStyle w:val="StyleStyleBold12pt"/>
        </w:rPr>
        <w:t>Gallagher 4</w:t>
      </w:r>
      <w:r>
        <w:t xml:space="preserve"> (Kevin P. Gallagher is a research associate at the Global Development and Environment Institute at the Fletcher School of Law and Diplomacy and Tufts University, 9/17/04, “Mexico, NAFTA, and Beyond” http://www.ase.tufts.edu/gdae/Pubs/rp/NAFTAEnviroKGAmerProgSep04.pdf)</w:t>
      </w:r>
    </w:p>
    <w:p w:rsidR="00862F29" w:rsidRPr="004872A3" w:rsidRDefault="00862F29" w:rsidP="00862F29"/>
    <w:p w:rsidR="00862F29" w:rsidRPr="00862F29" w:rsidRDefault="00862F29" w:rsidP="00862F29">
      <w:pPr>
        <w:rPr>
          <w:sz w:val="16"/>
        </w:rPr>
      </w:pPr>
      <w:r w:rsidRPr="00BA19A6">
        <w:rPr>
          <w:rStyle w:val="StyleBoldUnderline"/>
        </w:rPr>
        <w:t>Early EKC studies suggested the “turning point” at which economies would begin to get less pollution-intensive was a</w:t>
      </w:r>
      <w:r w:rsidRPr="00EB2DCE">
        <w:rPr>
          <w:sz w:val="16"/>
        </w:rPr>
        <w:t xml:space="preserve"> per capita income of approximately </w:t>
      </w:r>
      <w:r w:rsidRPr="00BA19A6">
        <w:rPr>
          <w:rStyle w:val="StyleBoldUnderline"/>
        </w:rPr>
        <w:t>$5,000</w:t>
      </w:r>
      <w:r w:rsidRPr="00EB2DCE">
        <w:rPr>
          <w:sz w:val="16"/>
        </w:rPr>
        <w:t xml:space="preserve">. This led to the policy prescription now heard in many negotiating rooms: that the environment can wait, since economic growth will eventually (and naturally) result in environmental improvement. </w:t>
      </w:r>
      <w:r w:rsidRPr="00BA19A6">
        <w:rPr>
          <w:rStyle w:val="StyleBoldUnderline"/>
        </w:rPr>
        <w:t>More recent studies</w:t>
      </w:r>
      <w:r w:rsidRPr="00EB2DCE">
        <w:rPr>
          <w:sz w:val="16"/>
        </w:rPr>
        <w:t xml:space="preserve">, however, </w:t>
      </w:r>
      <w:r w:rsidRPr="00BA19A6">
        <w:rPr>
          <w:rStyle w:val="StyleBoldUnderline"/>
        </w:rPr>
        <w:t>have called into question</w:t>
      </w:r>
      <w:r w:rsidRPr="00EB2DCE">
        <w:rPr>
          <w:sz w:val="16"/>
        </w:rPr>
        <w:t xml:space="preserve"> both </w:t>
      </w:r>
      <w:r w:rsidRPr="00BA19A6">
        <w:rPr>
          <w:rStyle w:val="StyleBoldUnderline"/>
        </w:rPr>
        <w:t>the specific findings and the broad generalizations</w:t>
      </w:r>
      <w:r w:rsidRPr="00EB2DCE">
        <w:rPr>
          <w:sz w:val="16"/>
        </w:rPr>
        <w:t xml:space="preserve"> from these early EKC studies. </w:t>
      </w:r>
      <w:r w:rsidRPr="00BA19A6">
        <w:rPr>
          <w:rStyle w:val="StyleBoldUnderline"/>
        </w:rPr>
        <w:t>Mexico reached $5,000 GDP per capita in 1985</w:t>
      </w:r>
      <w:r w:rsidRPr="00EB2DCE">
        <w:rPr>
          <w:sz w:val="16"/>
        </w:rPr>
        <w:t xml:space="preserve"> (in PPP terms), precisely the year it began opening its economy. The data suggest, however, that </w:t>
      </w:r>
      <w:r w:rsidRPr="00EB2DCE">
        <w:rPr>
          <w:rStyle w:val="Emphasis"/>
        </w:rPr>
        <w:t>subsequent rises in income have been small and environmental degradation has been large</w:t>
      </w:r>
      <w:r w:rsidRPr="00EB2DCE">
        <w:rPr>
          <w:sz w:val="16"/>
        </w:rPr>
        <w:t xml:space="preserve">. Statistics from Mexico’s National Institute for Statistics, Geography, and Information Systems (INEGI) document how </w:t>
      </w:r>
      <w:r w:rsidRPr="00EB2DCE">
        <w:rPr>
          <w:rStyle w:val="Emphasis"/>
        </w:rPr>
        <w:t>environmental degradation has overwhelmed any benefits from trade-led economic growth.</w:t>
      </w:r>
    </w:p>
    <w:p w:rsidR="008A78A8" w:rsidRDefault="008A78A8" w:rsidP="008A78A8">
      <w:pPr>
        <w:pStyle w:val="Heading1"/>
      </w:pPr>
      <w:r>
        <w:lastRenderedPageBreak/>
        <w:t>**Venezuelan Growth Good**</w:t>
      </w:r>
    </w:p>
    <w:p w:rsidR="008A78A8" w:rsidRDefault="008A78A8" w:rsidP="008A78A8">
      <w:pPr>
        <w:pStyle w:val="Heading2"/>
      </w:pPr>
      <w:r>
        <w:lastRenderedPageBreak/>
        <w:t>Sustainability</w:t>
      </w:r>
    </w:p>
    <w:p w:rsidR="008A78A8" w:rsidRDefault="008A78A8" w:rsidP="008A78A8">
      <w:pPr>
        <w:pStyle w:val="Heading3"/>
      </w:pPr>
      <w:r>
        <w:lastRenderedPageBreak/>
        <w:t>Venezuelan Growth Sustainable</w:t>
      </w:r>
    </w:p>
    <w:p w:rsidR="008A78A8" w:rsidRDefault="008A78A8" w:rsidP="008A78A8">
      <w:pPr>
        <w:pStyle w:val="Heading4"/>
      </w:pPr>
      <w:r>
        <w:t>Venezuelan Economic Growth Sustainable</w:t>
      </w:r>
    </w:p>
    <w:p w:rsidR="008A78A8" w:rsidRDefault="008A78A8" w:rsidP="008A78A8">
      <w:r>
        <w:rPr>
          <w:rStyle w:val="StyleStyleBold12pt"/>
        </w:rPr>
        <w:t>Johnston 12</w:t>
      </w:r>
      <w:r w:rsidRPr="0063289B">
        <w:t xml:space="preserve"> – (Jake, “Venezuela’s Economic Recovery: Is it Sustainable?” Center for Economic and Policy Research, Available online @ </w:t>
      </w:r>
      <w:hyperlink r:id="rId42" w:history="1">
        <w:r w:rsidRPr="0063289B">
          <w:rPr>
            <w:rStyle w:val="Hyperlink"/>
          </w:rPr>
          <w:t>http://www.cepr.net/documents/publications/venezuela-2012-09.pdf</w:t>
        </w:r>
      </w:hyperlink>
      <w:r w:rsidRPr="0063289B">
        <w:t>)</w:t>
      </w:r>
    </w:p>
    <w:p w:rsidR="008A78A8" w:rsidRPr="00B81BEC" w:rsidRDefault="008A78A8" w:rsidP="008A78A8">
      <w:pPr>
        <w:rPr>
          <w:rStyle w:val="StyleStyleBold12pt"/>
        </w:rPr>
      </w:pPr>
    </w:p>
    <w:p w:rsidR="008A78A8" w:rsidRPr="001877A0" w:rsidRDefault="008A78A8" w:rsidP="008A78A8">
      <w:pPr>
        <w:rPr>
          <w:bCs/>
          <w:u w:val="single"/>
        </w:rPr>
      </w:pPr>
      <w:r w:rsidRPr="00815B58">
        <w:rPr>
          <w:sz w:val="16"/>
        </w:rPr>
        <w:t xml:space="preserve">The </w:t>
      </w:r>
      <w:r w:rsidRPr="00B81BEC">
        <w:rPr>
          <w:rStyle w:val="StyleBoldUnderline"/>
        </w:rPr>
        <w:t>Venezuela</w:t>
      </w:r>
      <w:r w:rsidRPr="00815B58">
        <w:rPr>
          <w:sz w:val="16"/>
        </w:rPr>
        <w:t xml:space="preserve">n economy </w:t>
      </w:r>
      <w:r w:rsidRPr="00B81BEC">
        <w:rPr>
          <w:rStyle w:val="StyleBoldUnderline"/>
        </w:rPr>
        <w:t>has had two recessions in the past thirteen years</w:t>
      </w:r>
      <w:r w:rsidRPr="00815B58">
        <w:rPr>
          <w:sz w:val="16"/>
        </w:rPr>
        <w:t xml:space="preserve">. The first was brought </w:t>
      </w:r>
      <w:r w:rsidRPr="00815B58">
        <w:rPr>
          <w:sz w:val="12"/>
        </w:rPr>
        <w:t>¶</w:t>
      </w:r>
      <w:r w:rsidRPr="00815B58">
        <w:rPr>
          <w:sz w:val="16"/>
        </w:rPr>
        <w:t xml:space="preserve"> on by an oil strike, and the second – which could probably have been avoided with sufficient </w:t>
      </w:r>
      <w:r w:rsidRPr="00815B58">
        <w:rPr>
          <w:sz w:val="12"/>
        </w:rPr>
        <w:t>¶</w:t>
      </w:r>
      <w:r w:rsidRPr="00815B58">
        <w:rPr>
          <w:sz w:val="16"/>
        </w:rPr>
        <w:t xml:space="preserve"> counter-cyclical policies – was during the world recession of 2009. </w:t>
      </w:r>
      <w:r w:rsidRPr="00B81BEC">
        <w:rPr>
          <w:rStyle w:val="StyleBoldUnderline"/>
        </w:rPr>
        <w:t xml:space="preserve">The predictions of economic </w:t>
      </w:r>
      <w:r w:rsidRPr="00815B58">
        <w:rPr>
          <w:rStyle w:val="StyleBoldUnderline"/>
          <w:sz w:val="12"/>
          <w:u w:val="none"/>
        </w:rPr>
        <w:t>¶</w:t>
      </w:r>
      <w:r w:rsidRPr="00B81BEC">
        <w:rPr>
          <w:rStyle w:val="StyleBoldUnderline"/>
          <w:sz w:val="12"/>
        </w:rPr>
        <w:t xml:space="preserve"> </w:t>
      </w:r>
      <w:r w:rsidRPr="00B81BEC">
        <w:rPr>
          <w:rStyle w:val="StyleBoldUnderline"/>
        </w:rPr>
        <w:t xml:space="preserve">collapse, balance of payments or debt crises and other gloomy prognostications, as well as many </w:t>
      </w:r>
      <w:r w:rsidRPr="00815B58">
        <w:rPr>
          <w:rStyle w:val="StyleBoldUnderline"/>
          <w:sz w:val="12"/>
          <w:u w:val="none"/>
        </w:rPr>
        <w:t>¶</w:t>
      </w:r>
      <w:r w:rsidRPr="00B81BEC">
        <w:rPr>
          <w:rStyle w:val="StyleBoldUnderline"/>
          <w:sz w:val="12"/>
        </w:rPr>
        <w:t xml:space="preserve"> </w:t>
      </w:r>
      <w:r w:rsidRPr="00B81BEC">
        <w:rPr>
          <w:rStyle w:val="StyleBoldUnderline"/>
        </w:rPr>
        <w:t xml:space="preserve">economic forecasts along the way, </w:t>
      </w:r>
      <w:r w:rsidRPr="00B81BEC">
        <w:rPr>
          <w:rStyle w:val="Emphasis"/>
        </w:rPr>
        <w:t>have repeatedly proven wrong.</w:t>
      </w:r>
      <w:r w:rsidRPr="00815B58">
        <w:rPr>
          <w:rStyle w:val="StyleBoldUnderline"/>
          <w:sz w:val="12"/>
          <w:u w:val="none"/>
        </w:rPr>
        <w:t>¶</w:t>
      </w:r>
      <w:r w:rsidRPr="00B81BEC">
        <w:rPr>
          <w:rStyle w:val="StyleBoldUnderline"/>
          <w:sz w:val="12"/>
        </w:rPr>
        <w:t xml:space="preserve"> </w:t>
      </w:r>
      <w:r w:rsidRPr="00B81BEC">
        <w:rPr>
          <w:rStyle w:val="StyleBoldUnderline"/>
        </w:rPr>
        <w:t xml:space="preserve">The sharp fall in inflation over the past year – while economic growth was accelerating – indicates </w:t>
      </w:r>
      <w:r w:rsidRPr="00815B58">
        <w:rPr>
          <w:rStyle w:val="StyleBoldUnderline"/>
          <w:sz w:val="12"/>
          <w:u w:val="none"/>
        </w:rPr>
        <w:t>¶</w:t>
      </w:r>
      <w:r w:rsidRPr="00B81BEC">
        <w:rPr>
          <w:rStyle w:val="StyleBoldUnderline"/>
          <w:sz w:val="12"/>
        </w:rPr>
        <w:t xml:space="preserve"> </w:t>
      </w:r>
      <w:r w:rsidRPr="00B81BEC">
        <w:rPr>
          <w:rStyle w:val="StyleBoldUnderline"/>
        </w:rPr>
        <w:t xml:space="preserve">that the government has the ability to keep inflation under control while maintaining economic </w:t>
      </w:r>
      <w:r w:rsidRPr="00815B58">
        <w:rPr>
          <w:rStyle w:val="StyleBoldUnderline"/>
          <w:sz w:val="12"/>
          <w:u w:val="none"/>
        </w:rPr>
        <w:t>¶</w:t>
      </w:r>
      <w:r w:rsidRPr="00B81BEC">
        <w:rPr>
          <w:rStyle w:val="StyleBoldUnderline"/>
          <w:sz w:val="12"/>
        </w:rPr>
        <w:t xml:space="preserve"> </w:t>
      </w:r>
      <w:r w:rsidRPr="00B81BEC">
        <w:rPr>
          <w:rStyle w:val="StyleBoldUnderline"/>
        </w:rPr>
        <w:t>growth</w:t>
      </w:r>
      <w:r w:rsidRPr="00815B58">
        <w:rPr>
          <w:sz w:val="16"/>
        </w:rPr>
        <w:t xml:space="preserve">. </w:t>
      </w:r>
      <w:r w:rsidRPr="00B81BEC">
        <w:rPr>
          <w:rStyle w:val="StyleBoldUnderline"/>
        </w:rPr>
        <w:t>Venezuela’s internal debt burden is very low</w:t>
      </w:r>
      <w:r w:rsidRPr="00815B58">
        <w:rPr>
          <w:sz w:val="16"/>
        </w:rPr>
        <w:t xml:space="preserve">, and </w:t>
      </w:r>
      <w:r w:rsidRPr="00B81BEC">
        <w:rPr>
          <w:rStyle w:val="StyleBoldUnderline"/>
        </w:rPr>
        <w:t>its external debt burden is modest</w:t>
      </w:r>
      <w:r w:rsidRPr="00815B58">
        <w:rPr>
          <w:sz w:val="16"/>
        </w:rPr>
        <w:t xml:space="preserve">. </w:t>
      </w:r>
      <w:r w:rsidRPr="00B81BEC">
        <w:rPr>
          <w:rStyle w:val="StyleBoldUnderline"/>
        </w:rPr>
        <w:t xml:space="preserve">Even if </w:t>
      </w:r>
      <w:r w:rsidRPr="00815B58">
        <w:rPr>
          <w:rStyle w:val="StyleBoldUnderline"/>
          <w:sz w:val="12"/>
          <w:u w:val="none"/>
        </w:rPr>
        <w:t>¶</w:t>
      </w:r>
      <w:r w:rsidRPr="00B81BEC">
        <w:rPr>
          <w:rStyle w:val="StyleBoldUnderline"/>
          <w:sz w:val="12"/>
        </w:rPr>
        <w:t xml:space="preserve"> </w:t>
      </w:r>
      <w:r w:rsidRPr="00B81BEC">
        <w:rPr>
          <w:rStyle w:val="StyleBoldUnderline"/>
        </w:rPr>
        <w:t xml:space="preserve">oil prices were to crash as they did in 2008-2009, the government would have plenty of capacity to </w:t>
      </w:r>
      <w:r w:rsidRPr="00815B58">
        <w:rPr>
          <w:rStyle w:val="StyleBoldUnderline"/>
          <w:sz w:val="12"/>
          <w:u w:val="none"/>
        </w:rPr>
        <w:t>¶</w:t>
      </w:r>
      <w:r w:rsidRPr="00B81BEC">
        <w:rPr>
          <w:rStyle w:val="StyleBoldUnderline"/>
          <w:sz w:val="12"/>
        </w:rPr>
        <w:t xml:space="preserve"> </w:t>
      </w:r>
      <w:r w:rsidRPr="00B81BEC">
        <w:rPr>
          <w:rStyle w:val="StyleBoldUnderline"/>
        </w:rPr>
        <w:t>borrow in order to counter a drop</w:t>
      </w:r>
      <w:r w:rsidRPr="00815B58">
        <w:rPr>
          <w:sz w:val="16"/>
        </w:rPr>
        <w:t xml:space="preserve"> in private demand. The previous economic recovery showed that </w:t>
      </w:r>
      <w:r w:rsidRPr="00815B58">
        <w:rPr>
          <w:sz w:val="12"/>
        </w:rPr>
        <w:t>¶</w:t>
      </w:r>
      <w:r w:rsidRPr="00815B58">
        <w:rPr>
          <w:sz w:val="16"/>
        </w:rPr>
        <w:t xml:space="preserve"> </w:t>
      </w:r>
      <w:r w:rsidRPr="00B81BEC">
        <w:rPr>
          <w:rStyle w:val="StyleBoldUnderline"/>
        </w:rPr>
        <w:t>private investment was forthcoming</w:t>
      </w:r>
      <w:r w:rsidRPr="00815B58">
        <w:rPr>
          <w:sz w:val="16"/>
        </w:rPr>
        <w:t xml:space="preserve">, as would be expected when the economy grows; but the </w:t>
      </w:r>
      <w:r w:rsidRPr="00815B58">
        <w:rPr>
          <w:sz w:val="12"/>
        </w:rPr>
        <w:t>¶</w:t>
      </w:r>
      <w:r w:rsidRPr="00815B58">
        <w:rPr>
          <w:sz w:val="16"/>
        </w:rPr>
        <w:t xml:space="preserve"> government can also replace lagging private investment with public investment. Such investment in </w:t>
      </w:r>
      <w:r w:rsidRPr="00815B58">
        <w:rPr>
          <w:sz w:val="12"/>
        </w:rPr>
        <w:t>¶</w:t>
      </w:r>
      <w:r w:rsidRPr="00815B58">
        <w:rPr>
          <w:sz w:val="16"/>
        </w:rPr>
        <w:t xml:space="preserve"> infrastructure, including water, transportation, utilities, roads, bridges, ports, communications </w:t>
      </w:r>
      <w:r w:rsidRPr="00815B58">
        <w:rPr>
          <w:sz w:val="12"/>
        </w:rPr>
        <w:t>¶</w:t>
      </w:r>
      <w:r w:rsidRPr="00815B58">
        <w:rPr>
          <w:sz w:val="16"/>
        </w:rPr>
        <w:t xml:space="preserve"> (including Internet), hospitals, and electricity is very much needed.</w:t>
      </w:r>
      <w:r w:rsidRPr="00815B58">
        <w:rPr>
          <w:sz w:val="12"/>
        </w:rPr>
        <w:t>¶</w:t>
      </w:r>
      <w:r w:rsidRPr="00815B58">
        <w:rPr>
          <w:sz w:val="16"/>
        </w:rPr>
        <w:t xml:space="preserve"> </w:t>
      </w:r>
      <w:r w:rsidRPr="00B81BEC">
        <w:rPr>
          <w:rStyle w:val="StyleBoldUnderline"/>
        </w:rPr>
        <w:t xml:space="preserve">With a sizeable trade surplus, Venezuela is unlikely to see any balance of payments crisis in the </w:t>
      </w:r>
      <w:r w:rsidRPr="00815B58">
        <w:rPr>
          <w:rStyle w:val="StyleBoldUnderline"/>
          <w:sz w:val="12"/>
          <w:u w:val="none"/>
        </w:rPr>
        <w:t>¶</w:t>
      </w:r>
      <w:r w:rsidRPr="00B81BEC">
        <w:rPr>
          <w:rStyle w:val="StyleBoldUnderline"/>
          <w:sz w:val="12"/>
        </w:rPr>
        <w:t xml:space="preserve"> </w:t>
      </w:r>
      <w:r w:rsidRPr="00B81BEC">
        <w:rPr>
          <w:rStyle w:val="StyleBoldUnderline"/>
        </w:rPr>
        <w:t>foreseeable future, and its currency does not need to be devalued</w:t>
      </w:r>
      <w:r w:rsidRPr="00815B58">
        <w:rPr>
          <w:sz w:val="16"/>
        </w:rPr>
        <w:t xml:space="preserve">. </w:t>
      </w:r>
      <w:r w:rsidRPr="00B81BEC">
        <w:rPr>
          <w:rStyle w:val="StyleBoldUnderline"/>
        </w:rPr>
        <w:t xml:space="preserve">Even if the currency were </w:t>
      </w:r>
      <w:r w:rsidRPr="00815B58">
        <w:rPr>
          <w:rStyle w:val="StyleBoldUnderline"/>
          <w:sz w:val="12"/>
          <w:u w:val="none"/>
        </w:rPr>
        <w:t>¶</w:t>
      </w:r>
      <w:r w:rsidRPr="00B81BEC">
        <w:rPr>
          <w:rStyle w:val="StyleBoldUnderline"/>
          <w:sz w:val="12"/>
        </w:rPr>
        <w:t xml:space="preserve"> </w:t>
      </w:r>
      <w:r w:rsidRPr="00B81BEC">
        <w:rPr>
          <w:rStyle w:val="StyleBoldUnderline"/>
        </w:rPr>
        <w:t>devalued, the resulting inflation would likely be modest.</w:t>
      </w:r>
      <w:r w:rsidRPr="00815B58">
        <w:rPr>
          <w:sz w:val="16"/>
        </w:rPr>
        <w:t xml:space="preserve"> The biggest devaluation during the Chávez </w:t>
      </w:r>
      <w:r w:rsidRPr="00815B58">
        <w:rPr>
          <w:sz w:val="12"/>
        </w:rPr>
        <w:t>¶</w:t>
      </w:r>
      <w:r w:rsidRPr="00815B58">
        <w:rPr>
          <w:sz w:val="16"/>
        </w:rPr>
        <w:t xml:space="preserve"> years, in January 2010 produced no increase in the core rate of inflation, and only a temporary </w:t>
      </w:r>
      <w:r w:rsidRPr="00815B58">
        <w:rPr>
          <w:sz w:val="12"/>
        </w:rPr>
        <w:t>¶</w:t>
      </w:r>
      <w:r w:rsidRPr="00815B58">
        <w:rPr>
          <w:sz w:val="16"/>
        </w:rPr>
        <w:t xml:space="preserve"> increase in the headline rate. Inflation has since fallen to an annual rate of 13.7 percent over the last </w:t>
      </w:r>
      <w:r w:rsidRPr="00815B58">
        <w:rPr>
          <w:sz w:val="12"/>
        </w:rPr>
        <w:t>¶</w:t>
      </w:r>
      <w:r w:rsidRPr="00815B58">
        <w:rPr>
          <w:sz w:val="16"/>
        </w:rPr>
        <w:t xml:space="preserve"> quarter, the lowest it has been in more than four years.</w:t>
      </w:r>
      <w:r w:rsidRPr="00815B58">
        <w:rPr>
          <w:sz w:val="12"/>
        </w:rPr>
        <w:t>¶</w:t>
      </w:r>
      <w:r w:rsidRPr="00815B58">
        <w:rPr>
          <w:sz w:val="16"/>
        </w:rPr>
        <w:t xml:space="preserve"> While in the long run the government may want to consider other currency regimes – especially to </w:t>
      </w:r>
      <w:r w:rsidRPr="00815B58">
        <w:rPr>
          <w:sz w:val="12"/>
        </w:rPr>
        <w:t>¶</w:t>
      </w:r>
      <w:r w:rsidRPr="00815B58">
        <w:rPr>
          <w:sz w:val="16"/>
        </w:rPr>
        <w:t xml:space="preserve"> make its manufacturing and tradable goods sectors more competitive -</w:t>
      </w:r>
      <w:r w:rsidRPr="00B81BEC">
        <w:rPr>
          <w:rStyle w:val="StyleBoldUnderline"/>
        </w:rPr>
        <w:t xml:space="preserve">- there is no obvious reason </w:t>
      </w:r>
      <w:r w:rsidRPr="00815B58">
        <w:rPr>
          <w:rStyle w:val="StyleBoldUnderline"/>
          <w:sz w:val="12"/>
        </w:rPr>
        <w:t xml:space="preserve">¶ </w:t>
      </w:r>
      <w:r w:rsidRPr="00B81BEC">
        <w:rPr>
          <w:rStyle w:val="StyleBoldUnderline"/>
        </w:rPr>
        <w:t xml:space="preserve">that the current system could not be maintained. For all of these reasons, the current economic </w:t>
      </w:r>
      <w:r w:rsidRPr="00815B58">
        <w:rPr>
          <w:rStyle w:val="StyleBoldUnderline"/>
          <w:sz w:val="12"/>
        </w:rPr>
        <w:t xml:space="preserve">¶ </w:t>
      </w:r>
      <w:r w:rsidRPr="00B81BEC">
        <w:rPr>
          <w:rStyle w:val="StyleBoldUnderline"/>
        </w:rPr>
        <w:t>recovery is sustainable.</w:t>
      </w:r>
    </w:p>
    <w:p w:rsidR="008A78A8" w:rsidRDefault="008A78A8" w:rsidP="008A78A8">
      <w:pPr>
        <w:pStyle w:val="Heading4"/>
        <w:rPr>
          <w:sz w:val="12"/>
        </w:rPr>
      </w:pPr>
      <w:r w:rsidRPr="006676A6">
        <w:t>Growth sustainable</w:t>
      </w:r>
    </w:p>
    <w:p w:rsidR="008A78A8" w:rsidRDefault="008A78A8" w:rsidP="008A78A8">
      <w:r w:rsidRPr="006676A6">
        <w:rPr>
          <w:b/>
        </w:rPr>
        <w:t>Center for Economic and Policy Research 12</w:t>
      </w:r>
      <w:r w:rsidRPr="006676A6">
        <w:t xml:space="preserve"> (Mark Weisbrot and Jake Johnston “Venezuela’s Economic Recovery:</w:t>
      </w:r>
      <w:r>
        <w:rPr>
          <w:sz w:val="12"/>
        </w:rPr>
        <w:t xml:space="preserve">  </w:t>
      </w:r>
      <w:r w:rsidRPr="006676A6">
        <w:rPr>
          <w:sz w:val="12"/>
        </w:rPr>
        <w:t xml:space="preserve"> </w:t>
      </w:r>
      <w:r w:rsidRPr="006676A6">
        <w:t xml:space="preserve">Is it Sustainable?” </w:t>
      </w:r>
      <w:hyperlink r:id="rId43" w:history="1">
        <w:r w:rsidRPr="006676A6">
          <w:rPr>
            <w:rStyle w:val="Hyperlink"/>
          </w:rPr>
          <w:t>http://www.cepr.net/documents/publications/venezuela-2012-09.pdf</w:t>
        </w:r>
      </w:hyperlink>
      <w:r w:rsidRPr="006676A6">
        <w:t>)</w:t>
      </w:r>
    </w:p>
    <w:p w:rsidR="008A78A8" w:rsidRPr="00815B58" w:rsidRDefault="008A78A8" w:rsidP="008A78A8">
      <w:pPr>
        <w:rPr>
          <w:sz w:val="12"/>
        </w:rPr>
      </w:pPr>
    </w:p>
    <w:p w:rsidR="008A78A8" w:rsidRPr="001877A0" w:rsidRDefault="008A78A8" w:rsidP="008A78A8">
      <w:pPr>
        <w:rPr>
          <w:sz w:val="16"/>
        </w:rPr>
      </w:pPr>
      <w:r w:rsidRPr="006676A6">
        <w:rPr>
          <w:sz w:val="16"/>
        </w:rPr>
        <w:t xml:space="preserve">The Venezuelan economy has had two recessions in the past thirteen years. The first was brought </w:t>
      </w:r>
      <w:r>
        <w:rPr>
          <w:sz w:val="12"/>
        </w:rPr>
        <w:t xml:space="preserve">  </w:t>
      </w:r>
      <w:r w:rsidRPr="006676A6">
        <w:rPr>
          <w:sz w:val="16"/>
        </w:rPr>
        <w:t xml:space="preserve"> on by an oil strike, and the second – which could probably have been avoided with sufficient </w:t>
      </w:r>
      <w:r>
        <w:rPr>
          <w:sz w:val="12"/>
        </w:rPr>
        <w:t xml:space="preserve">  </w:t>
      </w:r>
      <w:r w:rsidRPr="006676A6">
        <w:rPr>
          <w:sz w:val="16"/>
        </w:rPr>
        <w:t xml:space="preserve"> counter-cyclical policies – was during the world recession of 2009. </w:t>
      </w:r>
      <w:r w:rsidRPr="006676A6">
        <w:rPr>
          <w:rStyle w:val="StyleBoldUnderline"/>
        </w:rPr>
        <w:t xml:space="preserve">The predictions of economic </w:t>
      </w:r>
      <w:r>
        <w:rPr>
          <w:sz w:val="12"/>
        </w:rPr>
        <w:t xml:space="preserve">  </w:t>
      </w:r>
      <w:r w:rsidRPr="006676A6">
        <w:rPr>
          <w:sz w:val="16"/>
        </w:rPr>
        <w:t xml:space="preserve"> collapse, balance of payments or debt crises </w:t>
      </w:r>
      <w:r w:rsidRPr="006676A6">
        <w:rPr>
          <w:rStyle w:val="StyleBoldUnderline"/>
        </w:rPr>
        <w:t>and other gloomy prognostications</w:t>
      </w:r>
      <w:r w:rsidRPr="006676A6">
        <w:rPr>
          <w:sz w:val="16"/>
        </w:rPr>
        <w:t xml:space="preserve">, as well as many </w:t>
      </w:r>
      <w:r>
        <w:rPr>
          <w:sz w:val="12"/>
        </w:rPr>
        <w:t xml:space="preserve">  </w:t>
      </w:r>
      <w:r w:rsidRPr="006676A6">
        <w:rPr>
          <w:sz w:val="16"/>
        </w:rPr>
        <w:t xml:space="preserve"> economic forecasts along the way, </w:t>
      </w:r>
      <w:r w:rsidRPr="006676A6">
        <w:rPr>
          <w:rStyle w:val="StyleBoldUnderline"/>
        </w:rPr>
        <w:t xml:space="preserve">have repeatedly proven wrong. The sharp fall in inflation over the past year indicates that the government has the ability to keep </w:t>
      </w:r>
      <w:r>
        <w:rPr>
          <w:rStyle w:val="StyleBoldUnderline"/>
          <w:sz w:val="12"/>
          <w:u w:val="none"/>
        </w:rPr>
        <w:t xml:space="preserve">  </w:t>
      </w:r>
      <w:r w:rsidRPr="006676A6">
        <w:rPr>
          <w:rStyle w:val="StyleBoldUnderline"/>
        </w:rPr>
        <w:t xml:space="preserve"> inflation under control while maintaining economic growth</w:t>
      </w:r>
      <w:r w:rsidRPr="006676A6">
        <w:rPr>
          <w:sz w:val="16"/>
        </w:rPr>
        <w:t xml:space="preserve">. As we have seen, </w:t>
      </w:r>
      <w:r w:rsidRPr="006676A6">
        <w:rPr>
          <w:rStyle w:val="StyleBoldUnderline"/>
        </w:rPr>
        <w:t xml:space="preserve">Venezuela’s internal </w:t>
      </w:r>
      <w:r>
        <w:rPr>
          <w:rStyle w:val="StyleBoldUnderline"/>
          <w:sz w:val="12"/>
          <w:u w:val="none"/>
        </w:rPr>
        <w:t xml:space="preserve">  </w:t>
      </w:r>
      <w:r w:rsidRPr="006676A6">
        <w:rPr>
          <w:rStyle w:val="StyleBoldUnderline"/>
        </w:rPr>
        <w:t xml:space="preserve"> debt burden is very low</w:t>
      </w:r>
      <w:r w:rsidRPr="006676A6">
        <w:rPr>
          <w:sz w:val="16"/>
        </w:rPr>
        <w:t xml:space="preserve">, and its external debt burden is modest. Even if oil prices were to crash as </w:t>
      </w:r>
      <w:r>
        <w:rPr>
          <w:sz w:val="12"/>
        </w:rPr>
        <w:t xml:space="preserve">  </w:t>
      </w:r>
      <w:r w:rsidRPr="006676A6">
        <w:rPr>
          <w:sz w:val="16"/>
        </w:rPr>
        <w:t xml:space="preserve"> they did in 2008-2009, </w:t>
      </w:r>
      <w:r w:rsidRPr="006676A6">
        <w:rPr>
          <w:rStyle w:val="StyleBoldUnderline"/>
        </w:rPr>
        <w:t xml:space="preserve">the government would have plenty of capacity to borrow in order to counter </w:t>
      </w:r>
      <w:r>
        <w:rPr>
          <w:rStyle w:val="StyleBoldUnderline"/>
          <w:sz w:val="12"/>
          <w:u w:val="none"/>
        </w:rPr>
        <w:t xml:space="preserve">  </w:t>
      </w:r>
      <w:r w:rsidRPr="006676A6">
        <w:rPr>
          <w:rStyle w:val="StyleBoldUnderline"/>
        </w:rPr>
        <w:t xml:space="preserve"> a drop in private demand</w:t>
      </w:r>
      <w:r w:rsidRPr="006676A6">
        <w:rPr>
          <w:sz w:val="16"/>
        </w:rPr>
        <w:t xml:space="preserve">. The previous economic recovery showed that private investment was </w:t>
      </w:r>
      <w:r>
        <w:rPr>
          <w:sz w:val="12"/>
        </w:rPr>
        <w:t xml:space="preserve">  </w:t>
      </w:r>
      <w:r w:rsidRPr="006676A6">
        <w:rPr>
          <w:sz w:val="16"/>
        </w:rPr>
        <w:t xml:space="preserve"> forthcoming, as would be expected, when the economy grows; but </w:t>
      </w:r>
      <w:r w:rsidRPr="006676A6">
        <w:rPr>
          <w:rStyle w:val="StyleBoldUnderline"/>
        </w:rPr>
        <w:t xml:space="preserve">the government can also replace </w:t>
      </w:r>
      <w:r>
        <w:rPr>
          <w:rStyle w:val="StyleBoldUnderline"/>
          <w:sz w:val="12"/>
          <w:u w:val="none"/>
        </w:rPr>
        <w:t xml:space="preserve">  </w:t>
      </w:r>
      <w:r w:rsidRPr="006676A6">
        <w:rPr>
          <w:rStyle w:val="StyleBoldUnderline"/>
        </w:rPr>
        <w:t xml:space="preserve"> lagging private investment with public investment</w:t>
      </w:r>
      <w:r w:rsidRPr="006676A6">
        <w:rPr>
          <w:sz w:val="16"/>
        </w:rPr>
        <w:t xml:space="preserve">, which is very much needed in order to increase </w:t>
      </w:r>
      <w:r>
        <w:rPr>
          <w:sz w:val="12"/>
        </w:rPr>
        <w:t xml:space="preserve">  </w:t>
      </w:r>
      <w:r w:rsidRPr="006676A6">
        <w:rPr>
          <w:sz w:val="16"/>
        </w:rPr>
        <w:t xml:space="preserve"> the productivity of the economy.</w:t>
      </w:r>
      <w:r>
        <w:rPr>
          <w:sz w:val="12"/>
        </w:rPr>
        <w:t xml:space="preserve">  </w:t>
      </w:r>
      <w:r w:rsidRPr="006676A6">
        <w:rPr>
          <w:sz w:val="16"/>
        </w:rPr>
        <w:t xml:space="preserve"> </w:t>
      </w:r>
      <w:r w:rsidRPr="006676A6">
        <w:rPr>
          <w:rStyle w:val="StyleBoldUnderline"/>
        </w:rPr>
        <w:t xml:space="preserve">With a sizeable trade surplus, Venezuela is unlikely to see any balance of payments crisis in the </w:t>
      </w:r>
      <w:r>
        <w:rPr>
          <w:rStyle w:val="StyleBoldUnderline"/>
          <w:sz w:val="12"/>
          <w:u w:val="none"/>
        </w:rPr>
        <w:t xml:space="preserve">  </w:t>
      </w:r>
      <w:r w:rsidRPr="006676A6">
        <w:rPr>
          <w:rStyle w:val="StyleBoldUnderline"/>
        </w:rPr>
        <w:t xml:space="preserve"> foreseeable future, and its currency does not have to be devalued</w:t>
      </w:r>
      <w:r w:rsidRPr="006676A6">
        <w:rPr>
          <w:sz w:val="16"/>
        </w:rPr>
        <w:t xml:space="preserve">. While in the long run the </w:t>
      </w:r>
      <w:r>
        <w:rPr>
          <w:sz w:val="12"/>
        </w:rPr>
        <w:t xml:space="preserve">  </w:t>
      </w:r>
      <w:r w:rsidRPr="006676A6">
        <w:rPr>
          <w:sz w:val="16"/>
        </w:rPr>
        <w:t xml:space="preserve"> government may want to consider other currency regimes, </w:t>
      </w:r>
      <w:r w:rsidRPr="006676A6">
        <w:rPr>
          <w:rStyle w:val="Emphasis"/>
        </w:rPr>
        <w:t>there is no</w:t>
      </w:r>
      <w:r w:rsidRPr="006676A6">
        <w:rPr>
          <w:rStyle w:val="StyleBoldUnderline"/>
        </w:rPr>
        <w:t xml:space="preserve"> </w:t>
      </w:r>
      <w:r w:rsidRPr="006676A6">
        <w:rPr>
          <w:sz w:val="16"/>
        </w:rPr>
        <w:t xml:space="preserve">obvious </w:t>
      </w:r>
      <w:r w:rsidRPr="006676A6">
        <w:rPr>
          <w:rStyle w:val="Emphasis"/>
        </w:rPr>
        <w:t xml:space="preserve">reason that the </w:t>
      </w:r>
      <w:r>
        <w:rPr>
          <w:rStyle w:val="Emphasis"/>
          <w:b w:val="0"/>
          <w:sz w:val="12"/>
          <w:u w:val="none"/>
        </w:rPr>
        <w:t xml:space="preserve">  </w:t>
      </w:r>
      <w:r w:rsidRPr="006676A6">
        <w:rPr>
          <w:rStyle w:val="Emphasis"/>
        </w:rPr>
        <w:t xml:space="preserve"> current system could not be maintained</w:t>
      </w:r>
      <w:r w:rsidRPr="006676A6">
        <w:rPr>
          <w:rStyle w:val="StyleBoldUnderline"/>
        </w:rPr>
        <w:t>.</w:t>
      </w:r>
      <w:r w:rsidRPr="006676A6">
        <w:rPr>
          <w:sz w:val="16"/>
        </w:rPr>
        <w:t xml:space="preserve"> For all of these reasons, the </w:t>
      </w:r>
      <w:r w:rsidRPr="006676A6">
        <w:rPr>
          <w:rStyle w:val="StyleBoldUnderline"/>
        </w:rPr>
        <w:t xml:space="preserve">current economic recovery is </w:t>
      </w:r>
      <w:r>
        <w:rPr>
          <w:rStyle w:val="StyleBoldUnderline"/>
          <w:sz w:val="12"/>
          <w:u w:val="none"/>
        </w:rPr>
        <w:t xml:space="preserve">  </w:t>
      </w:r>
      <w:r w:rsidRPr="006676A6">
        <w:rPr>
          <w:rStyle w:val="StyleBoldUnderline"/>
        </w:rPr>
        <w:t xml:space="preserve"> sustainable</w:t>
      </w:r>
      <w:r w:rsidRPr="006676A6">
        <w:rPr>
          <w:sz w:val="16"/>
        </w:rPr>
        <w:t xml:space="preserve">. An unsustainable economic expansion is one in which there are imbalances that cannot be </w:t>
      </w:r>
      <w:r>
        <w:rPr>
          <w:sz w:val="12"/>
        </w:rPr>
        <w:t xml:space="preserve">  </w:t>
      </w:r>
      <w:r w:rsidRPr="006676A6">
        <w:rPr>
          <w:sz w:val="16"/>
        </w:rPr>
        <w:t xml:space="preserve"> maintained. Examples would include the U.S. economy in 2006, or a number of other economies </w:t>
      </w:r>
      <w:r>
        <w:rPr>
          <w:sz w:val="12"/>
        </w:rPr>
        <w:t xml:space="preserve">  </w:t>
      </w:r>
      <w:r w:rsidRPr="006676A6">
        <w:rPr>
          <w:sz w:val="16"/>
        </w:rPr>
        <w:t xml:space="preserve"> (e.g. Spain, U.K., Ireland) that had large real estate bubbles that would inevitably have to burst. </w:t>
      </w:r>
      <w:r>
        <w:rPr>
          <w:sz w:val="12"/>
        </w:rPr>
        <w:t xml:space="preserve">  </w:t>
      </w:r>
      <w:r w:rsidRPr="006676A6">
        <w:rPr>
          <w:sz w:val="16"/>
        </w:rPr>
        <w:t xml:space="preserve"> Economies with unaffordable debt service, or large current account deficits can also face inevitable </w:t>
      </w:r>
      <w:r>
        <w:rPr>
          <w:sz w:val="12"/>
        </w:rPr>
        <w:t xml:space="preserve">  </w:t>
      </w:r>
      <w:r w:rsidRPr="006676A6">
        <w:rPr>
          <w:sz w:val="16"/>
        </w:rPr>
        <w:t xml:space="preserve"> adjustment – although even in these cases there are usually feasible alternatives to recessions, or at </w:t>
      </w:r>
      <w:r>
        <w:rPr>
          <w:sz w:val="12"/>
        </w:rPr>
        <w:t xml:space="preserve">  </w:t>
      </w:r>
      <w:r w:rsidRPr="006676A6">
        <w:rPr>
          <w:sz w:val="16"/>
        </w:rPr>
        <w:t xml:space="preserve"> least to severe or prolonged recession. But </w:t>
      </w:r>
      <w:r w:rsidRPr="006676A6">
        <w:rPr>
          <w:rStyle w:val="StyleBoldUnderline"/>
        </w:rPr>
        <w:t xml:space="preserve">Venezuela does not face any such inevitable, sharp </w:t>
      </w:r>
      <w:r>
        <w:rPr>
          <w:rStyle w:val="StyleBoldUnderline"/>
          <w:sz w:val="12"/>
          <w:u w:val="none"/>
        </w:rPr>
        <w:t xml:space="preserve">  </w:t>
      </w:r>
      <w:r w:rsidRPr="006676A6">
        <w:rPr>
          <w:rStyle w:val="StyleBoldUnderline"/>
        </w:rPr>
        <w:t xml:space="preserve"> adjustment that would push the economy into recession</w:t>
      </w:r>
      <w:r w:rsidRPr="006676A6">
        <w:rPr>
          <w:sz w:val="16"/>
        </w:rPr>
        <w:t>.</w:t>
      </w:r>
      <w:r>
        <w:rPr>
          <w:sz w:val="12"/>
        </w:rPr>
        <w:t xml:space="preserve">  </w:t>
      </w:r>
      <w:r w:rsidRPr="006676A6">
        <w:rPr>
          <w:sz w:val="16"/>
        </w:rPr>
        <w:t xml:space="preserve"> As can be seen in Figure 12, from 1980-1998, Venezuela’s per capita GDP actually declined by 14 </w:t>
      </w:r>
      <w:r>
        <w:rPr>
          <w:sz w:val="12"/>
        </w:rPr>
        <w:t xml:space="preserve">  </w:t>
      </w:r>
      <w:r w:rsidRPr="006676A6">
        <w:rPr>
          <w:sz w:val="16"/>
        </w:rPr>
        <w:t xml:space="preserve"> percent. It was one of the worst economic performances in a region that, as a whole, experienced its </w:t>
      </w:r>
      <w:r>
        <w:rPr>
          <w:sz w:val="12"/>
        </w:rPr>
        <w:t xml:space="preserve">  </w:t>
      </w:r>
      <w:r w:rsidRPr="006676A6">
        <w:rPr>
          <w:sz w:val="16"/>
        </w:rPr>
        <w:t xml:space="preserve"> worst long-term growth failure in a century.</w:t>
      </w:r>
      <w:r>
        <w:rPr>
          <w:sz w:val="12"/>
        </w:rPr>
        <w:t xml:space="preserve">  </w:t>
      </w:r>
      <w:r w:rsidRPr="006676A6">
        <w:rPr>
          <w:sz w:val="16"/>
        </w:rPr>
        <w:t xml:space="preserve"> Since 1998, the economy has had modest per capita GDP growth, and much higher growth since </w:t>
      </w:r>
      <w:r>
        <w:rPr>
          <w:sz w:val="12"/>
        </w:rPr>
        <w:t xml:space="preserve">  </w:t>
      </w:r>
      <w:r w:rsidRPr="006676A6">
        <w:rPr>
          <w:sz w:val="16"/>
        </w:rPr>
        <w:t xml:space="preserve"> political stability was restored and the government got control over the oil industry. Measuring from </w:t>
      </w:r>
      <w:r>
        <w:rPr>
          <w:sz w:val="12"/>
        </w:rPr>
        <w:t xml:space="preserve">  </w:t>
      </w:r>
      <w:r w:rsidRPr="006676A6">
        <w:rPr>
          <w:sz w:val="16"/>
        </w:rPr>
        <w:t xml:space="preserve"> 2004, when the economy reached it pre-recession peak, GDP per person has grown by an average of </w:t>
      </w:r>
      <w:r>
        <w:rPr>
          <w:sz w:val="12"/>
        </w:rPr>
        <w:t xml:space="preserve">  </w:t>
      </w:r>
      <w:r w:rsidRPr="006676A6">
        <w:rPr>
          <w:sz w:val="16"/>
        </w:rPr>
        <w:t xml:space="preserve"> 2.5 percent annually. As noted above, </w:t>
      </w:r>
      <w:r w:rsidRPr="006676A6">
        <w:rPr>
          <w:rStyle w:val="StyleBoldUnderline"/>
        </w:rPr>
        <w:t>this growth led to a large reduction in poverty</w:t>
      </w:r>
      <w:r w:rsidRPr="006676A6">
        <w:rPr>
          <w:sz w:val="16"/>
        </w:rPr>
        <w:t xml:space="preserve"> and extreme </w:t>
      </w:r>
      <w:r>
        <w:rPr>
          <w:sz w:val="12"/>
        </w:rPr>
        <w:t xml:space="preserve">  </w:t>
      </w:r>
      <w:r w:rsidRPr="006676A6">
        <w:rPr>
          <w:sz w:val="16"/>
        </w:rPr>
        <w:t xml:space="preserve"> poverty, </w:t>
      </w:r>
      <w:r w:rsidRPr="006676A6">
        <w:rPr>
          <w:rStyle w:val="StyleBoldUnderline"/>
        </w:rPr>
        <w:t xml:space="preserve">as well as numerous other gains in health care and education due to increases in social </w:t>
      </w:r>
      <w:r>
        <w:rPr>
          <w:rStyle w:val="StyleBoldUnderline"/>
          <w:sz w:val="12"/>
          <w:u w:val="none"/>
        </w:rPr>
        <w:t xml:space="preserve">  </w:t>
      </w:r>
      <w:r w:rsidRPr="006676A6">
        <w:rPr>
          <w:rStyle w:val="StyleBoldUnderline"/>
        </w:rPr>
        <w:t xml:space="preserve"> spending</w:t>
      </w:r>
      <w:r w:rsidRPr="006676A6">
        <w:rPr>
          <w:sz w:val="16"/>
        </w:rPr>
        <w:t xml:space="preserve">. </w:t>
      </w:r>
      <w:r w:rsidRPr="006676A6">
        <w:rPr>
          <w:sz w:val="16"/>
        </w:rPr>
        <w:lastRenderedPageBreak/>
        <w:t xml:space="preserve">And as Figure 13 also shows, as high as Venezuela’s 22 percent annual rate of inflation </w:t>
      </w:r>
      <w:r>
        <w:rPr>
          <w:sz w:val="12"/>
        </w:rPr>
        <w:t xml:space="preserve">  </w:t>
      </w:r>
      <w:r w:rsidRPr="006676A6">
        <w:rPr>
          <w:sz w:val="16"/>
        </w:rPr>
        <w:t xml:space="preserve"> has been (since 1998), it was much worse (34 percent) in the pre-Chávez years. </w:t>
      </w:r>
      <w:r>
        <w:rPr>
          <w:sz w:val="12"/>
        </w:rPr>
        <w:t xml:space="preserve">  </w:t>
      </w:r>
      <w:r w:rsidRPr="006676A6">
        <w:rPr>
          <w:sz w:val="16"/>
        </w:rPr>
        <w:t xml:space="preserve"> Venezuela has about 500 billion barrels of oil, according to the U.S. geological survey estimates, the </w:t>
      </w:r>
      <w:r>
        <w:rPr>
          <w:sz w:val="12"/>
        </w:rPr>
        <w:t xml:space="preserve">  </w:t>
      </w:r>
      <w:r w:rsidRPr="006676A6">
        <w:rPr>
          <w:sz w:val="16"/>
        </w:rPr>
        <w:t xml:space="preserve"> largest in the world. Its proven reserves are about 300 billion barrels. The country is currently using </w:t>
      </w:r>
      <w:r>
        <w:rPr>
          <w:sz w:val="12"/>
        </w:rPr>
        <w:t xml:space="preserve">  </w:t>
      </w:r>
      <w:r w:rsidRPr="006676A6">
        <w:rPr>
          <w:sz w:val="16"/>
        </w:rPr>
        <w:t xml:space="preserve"> about 1 billion barrels of those reserves per year. So long as political stability is maintained – and it </w:t>
      </w:r>
      <w:r>
        <w:rPr>
          <w:sz w:val="12"/>
        </w:rPr>
        <w:t xml:space="preserve">  </w:t>
      </w:r>
      <w:r w:rsidRPr="006676A6">
        <w:rPr>
          <w:sz w:val="16"/>
        </w:rPr>
        <w:t xml:space="preserve"> has been since the government got control of the national oil industry in 2003 – </w:t>
      </w:r>
      <w:r w:rsidRPr="006676A6">
        <w:rPr>
          <w:rStyle w:val="Emphasis"/>
        </w:rPr>
        <w:t xml:space="preserve">Venezuela will have </w:t>
      </w:r>
      <w:r>
        <w:rPr>
          <w:rStyle w:val="Emphasis"/>
          <w:b w:val="0"/>
          <w:sz w:val="12"/>
          <w:u w:val="none"/>
        </w:rPr>
        <w:t xml:space="preserve">  </w:t>
      </w:r>
      <w:r w:rsidRPr="006676A6">
        <w:rPr>
          <w:rStyle w:val="Emphasis"/>
        </w:rPr>
        <w:t xml:space="preserve"> the ability</w:t>
      </w:r>
      <w:r w:rsidRPr="006676A6">
        <w:rPr>
          <w:rStyle w:val="StyleBoldUnderline"/>
        </w:rPr>
        <w:t>,</w:t>
      </w:r>
      <w:r w:rsidRPr="006676A6">
        <w:rPr>
          <w:sz w:val="16"/>
        </w:rPr>
        <w:t xml:space="preserve"> with reasonable macroeconomic policies, </w:t>
      </w:r>
      <w:r w:rsidRPr="006676A6">
        <w:rPr>
          <w:rStyle w:val="Emphasis"/>
        </w:rPr>
        <w:t xml:space="preserve">to maintain </w:t>
      </w:r>
      <w:r w:rsidRPr="006676A6">
        <w:rPr>
          <w:rStyle w:val="StyleBoldUnderline"/>
        </w:rPr>
        <w:t xml:space="preserve">solid rates of </w:t>
      </w:r>
      <w:r w:rsidRPr="006676A6">
        <w:rPr>
          <w:rStyle w:val="Emphasis"/>
        </w:rPr>
        <w:t>economic growth</w:t>
      </w:r>
      <w:r w:rsidRPr="006676A6">
        <w:rPr>
          <w:sz w:val="16"/>
        </w:rPr>
        <w:t>.</w:t>
      </w:r>
    </w:p>
    <w:p w:rsidR="008A78A8" w:rsidRDefault="008A78A8" w:rsidP="008A78A8">
      <w:pPr>
        <w:pStyle w:val="Heading4"/>
      </w:pPr>
      <w:r>
        <w:t>Growth sustainable - Trends Prove</w:t>
      </w:r>
    </w:p>
    <w:p w:rsidR="008A78A8" w:rsidRDefault="008A78A8" w:rsidP="008A78A8">
      <w:r>
        <w:rPr>
          <w:rStyle w:val="StyleStyleBold12pt"/>
        </w:rPr>
        <w:t xml:space="preserve">CEPR 9/28/12 </w:t>
      </w:r>
      <w:r w:rsidRPr="001D109F">
        <w:t xml:space="preserve">– (Center for Economic and Policy Research, “U.S. Think Tank Says Venezuela’s Economic Growth “Sustainable”, CEPR is a think tank whose board of directors include Nobel Prize-winners Joseph Stiglitz and Robert Solow, Available online @ </w:t>
      </w:r>
      <w:hyperlink r:id="rId44" w:history="1">
        <w:r w:rsidRPr="00B07292">
          <w:rPr>
            <w:rStyle w:val="Hyperlink"/>
          </w:rPr>
          <w:t>http://venezuela-us.org/2012/09/28/u-s-think-tank-says-venezuela%E2%80%99s-economic-growth-%E2%80%9Csustainable%E2%80%9D/</w:t>
        </w:r>
      </w:hyperlink>
      <w:r w:rsidRPr="001D109F">
        <w:t>)</w:t>
      </w:r>
    </w:p>
    <w:p w:rsidR="008A78A8" w:rsidRPr="001D109F" w:rsidRDefault="008A78A8" w:rsidP="008A78A8">
      <w:pPr>
        <w:rPr>
          <w:rStyle w:val="StyleStyleBold12pt"/>
        </w:rPr>
      </w:pPr>
    </w:p>
    <w:p w:rsidR="008A78A8" w:rsidRDefault="008A78A8" w:rsidP="008A78A8">
      <w:r>
        <w:t>The Washington-based Center for Economic and Policy Research (</w:t>
      </w:r>
      <w:r w:rsidRPr="001D109F">
        <w:rPr>
          <w:rStyle w:val="StyleBoldUnderline"/>
        </w:rPr>
        <w:t>CEPR</w:t>
      </w:r>
      <w:r>
        <w:t xml:space="preserve">) published a report this week </w:t>
      </w:r>
      <w:r w:rsidRPr="001D109F">
        <w:rPr>
          <w:rStyle w:val="StyleBoldUnderline"/>
        </w:rPr>
        <w:t>called “Venezuela’s Economic Recovery</w:t>
      </w:r>
      <w:r>
        <w:t xml:space="preserve">: Is It </w:t>
      </w:r>
      <w:r w:rsidRPr="001D109F">
        <w:rPr>
          <w:rStyle w:val="StyleBoldUnderline"/>
        </w:rPr>
        <w:t>Sustainable</w:t>
      </w:r>
      <w:r>
        <w:t xml:space="preserve">?” which indicates that </w:t>
      </w:r>
      <w:r w:rsidRPr="001D109F">
        <w:rPr>
          <w:rStyle w:val="StyleBoldUnderline"/>
        </w:rPr>
        <w:t>the country’s growth will indeed continue and would not likely be threatened by a change in oil prices.</w:t>
      </w:r>
      <w:r w:rsidRPr="001D109F">
        <w:rPr>
          <w:sz w:val="12"/>
        </w:rPr>
        <w:t xml:space="preserve">¶ </w:t>
      </w:r>
      <w:r>
        <w:t>In a CEPR press release, the author of the report, Mark Weisbrot, says: “</w:t>
      </w:r>
      <w:r w:rsidRPr="001D109F">
        <w:rPr>
          <w:rStyle w:val="StyleBoldUnderline"/>
        </w:rPr>
        <w:t>For most analysts over most of the past 13 years, Venezuela’s economic collapse has always been just around the corner, but it hasn’t happened, and these forecasts appear to have been based on some wishful thinking.”</w:t>
      </w:r>
      <w:r w:rsidRPr="001D109F">
        <w:rPr>
          <w:rStyle w:val="StyleBoldUnderline"/>
          <w:sz w:val="12"/>
        </w:rPr>
        <w:t>¶</w:t>
      </w:r>
      <w:r w:rsidRPr="001D109F">
        <w:rPr>
          <w:sz w:val="12"/>
        </w:rPr>
        <w:t xml:space="preserve"> </w:t>
      </w:r>
      <w:r>
        <w:t>He continues: “</w:t>
      </w:r>
      <w:r w:rsidRPr="001D109F">
        <w:rPr>
          <w:rStyle w:val="StyleBoldUnderline"/>
        </w:rPr>
        <w:t>Venezuela’s current economic recovery, as well as the rise in living standards, poverty reduction, and increased access to education and health care since the government got control over its</w:t>
      </w:r>
      <w:r>
        <w:t xml:space="preserve"> oil </w:t>
      </w:r>
      <w:r w:rsidRPr="001D109F">
        <w:rPr>
          <w:rStyle w:val="StyleBoldUnderline"/>
        </w:rPr>
        <w:t>industry</w:t>
      </w:r>
      <w:r>
        <w:t xml:space="preserve"> nearly 10 years ago – all this goes a long way toward explaining why President Hugo Chávez is likely to be re-elected on October 7th.”</w:t>
      </w:r>
      <w:r w:rsidRPr="001D109F">
        <w:rPr>
          <w:sz w:val="12"/>
        </w:rPr>
        <w:t xml:space="preserve">¶ </w:t>
      </w:r>
      <w:r>
        <w:t xml:space="preserve">The report indicates that </w:t>
      </w:r>
      <w:r w:rsidRPr="001D109F">
        <w:rPr>
          <w:rStyle w:val="Emphasis"/>
        </w:rPr>
        <w:t>Venezuela has a surplus equal to 6.6 percent of its gross domestic product</w:t>
      </w:r>
      <w:r>
        <w:t xml:space="preserve"> </w:t>
      </w:r>
      <w:r w:rsidRPr="001D109F">
        <w:rPr>
          <w:rStyle w:val="StyleBoldUnderline"/>
        </w:rPr>
        <w:t>and currency reserves of $24.6 billion</w:t>
      </w:r>
      <w:r>
        <w:t xml:space="preserve">. </w:t>
      </w:r>
      <w:r w:rsidRPr="001D109F">
        <w:rPr>
          <w:rStyle w:val="StyleBoldUnderline"/>
        </w:rPr>
        <w:t>Its economic growth in recent years has been coupled by a lowered inflation rate of 13.7 percent annually.</w:t>
      </w:r>
      <w:r w:rsidRPr="001D109F">
        <w:rPr>
          <w:sz w:val="12"/>
        </w:rPr>
        <w:t xml:space="preserve">¶ </w:t>
      </w:r>
      <w:r>
        <w:t xml:space="preserve">“A country that is sitting on 500 billion barrels of oil has a lot of room for experimentation. With reasonable macroeconomic policies and public investment, </w:t>
      </w:r>
      <w:r w:rsidRPr="001D109F">
        <w:rPr>
          <w:rStyle w:val="Emphasis"/>
        </w:rPr>
        <w:t>Venezuela’s economic growth could continue for many years to come</w:t>
      </w:r>
      <w:r>
        <w:t>,” Weisbrot said.</w:t>
      </w:r>
      <w:r w:rsidRPr="001D109F">
        <w:rPr>
          <w:sz w:val="12"/>
        </w:rPr>
        <w:t xml:space="preserve">¶ </w:t>
      </w:r>
      <w:r>
        <w:t>CEPR is a think tank whose board of directors include Nobel Prize-winners Joseph Stiglitz and Robert Solow.</w:t>
      </w:r>
    </w:p>
    <w:p w:rsidR="008A78A8" w:rsidRDefault="008A78A8" w:rsidP="008A78A8">
      <w:pPr>
        <w:pStyle w:val="Heading2"/>
      </w:pPr>
      <w:r>
        <w:lastRenderedPageBreak/>
        <w:t>Growth Good Modules</w:t>
      </w:r>
    </w:p>
    <w:p w:rsidR="008A78A8" w:rsidRDefault="008A78A8" w:rsidP="008A78A8">
      <w:pPr>
        <w:pStyle w:val="Heading3"/>
      </w:pPr>
      <w:r>
        <w:lastRenderedPageBreak/>
        <w:t>Growth Good – Stability</w:t>
      </w:r>
    </w:p>
    <w:p w:rsidR="008A78A8" w:rsidRPr="009B4B3E" w:rsidRDefault="008A78A8" w:rsidP="008A78A8">
      <w:pPr>
        <w:pStyle w:val="Heading4"/>
      </w:pPr>
      <w:r w:rsidRPr="009B4B3E">
        <w:t>Venezuelan g</w:t>
      </w:r>
      <w:r>
        <w:t>rowth increases Latin American s</w:t>
      </w:r>
      <w:r w:rsidRPr="009B4B3E">
        <w:t>tability</w:t>
      </w:r>
      <w:r>
        <w:t>- assistance programs</w:t>
      </w:r>
    </w:p>
    <w:p w:rsidR="008A78A8" w:rsidRDefault="008A78A8" w:rsidP="008A78A8">
      <w:r w:rsidRPr="009B4B3E">
        <w:rPr>
          <w:b/>
        </w:rPr>
        <w:t>Council on Foreign relations 09</w:t>
      </w:r>
      <w:r w:rsidRPr="009B4B3E">
        <w:t xml:space="preserve"> (Cesar J. Alvarez, and Stephanie Hanson“Venezuela's Oil-Based Economy” 2/9/09, </w:t>
      </w:r>
      <w:hyperlink r:id="rId45" w:history="1">
        <w:r w:rsidRPr="00CB7DD5">
          <w:rPr>
            <w:rStyle w:val="Hyperlink"/>
          </w:rPr>
          <w:t>http://www.cfr.org/world/venezuelas-oil-based-economy/p12089</w:t>
        </w:r>
      </w:hyperlink>
      <w:r w:rsidRPr="009B4B3E">
        <w:t>)</w:t>
      </w:r>
    </w:p>
    <w:p w:rsidR="008A78A8" w:rsidRPr="009B4B3E" w:rsidRDefault="008A78A8" w:rsidP="008A78A8"/>
    <w:p w:rsidR="008A78A8" w:rsidRPr="00EC71F6" w:rsidRDefault="008A78A8" w:rsidP="008A78A8">
      <w:pPr>
        <w:rPr>
          <w:sz w:val="10"/>
        </w:rPr>
      </w:pPr>
      <w:r w:rsidRPr="009B4B3E">
        <w:rPr>
          <w:rStyle w:val="StyleBoldUnderline"/>
        </w:rPr>
        <w:t>Increased</w:t>
      </w:r>
      <w:r w:rsidRPr="00B62A75">
        <w:rPr>
          <w:sz w:val="10"/>
        </w:rPr>
        <w:t xml:space="preserve"> oil </w:t>
      </w:r>
      <w:r w:rsidRPr="009B4B3E">
        <w:rPr>
          <w:rStyle w:val="StyleBoldUnderline"/>
        </w:rPr>
        <w:t xml:space="preserve">revenues have </w:t>
      </w:r>
      <w:r w:rsidRPr="00B62A75">
        <w:rPr>
          <w:sz w:val="10"/>
        </w:rPr>
        <w:t xml:space="preserve">also </w:t>
      </w:r>
      <w:r w:rsidRPr="009B4B3E">
        <w:rPr>
          <w:rStyle w:val="StyleBoldUnderline"/>
        </w:rPr>
        <w:t>given Chavez the ability to extend assistance programs outside</w:t>
      </w:r>
      <w:r w:rsidRPr="00B62A75">
        <w:rPr>
          <w:sz w:val="10"/>
        </w:rPr>
        <w:t xml:space="preserve"> </w:t>
      </w:r>
      <w:r w:rsidRPr="009B4B3E">
        <w:rPr>
          <w:rStyle w:val="StyleBoldUnderline"/>
        </w:rPr>
        <w:t>Venezuela’s borders</w:t>
      </w:r>
      <w:r w:rsidRPr="00B62A75">
        <w:rPr>
          <w:sz w:val="10"/>
        </w:rPr>
        <w:t xml:space="preserve">. For example, </w:t>
      </w:r>
      <w:r w:rsidRPr="009B4B3E">
        <w:rPr>
          <w:rStyle w:val="StyleBoldUnderline"/>
        </w:rPr>
        <w:t xml:space="preserve">he provides </w:t>
      </w:r>
      <w:hyperlink r:id="rId46" w:tgtFrame="_blank" w:history="1">
        <w:r w:rsidRPr="009B4B3E">
          <w:rPr>
            <w:rStyle w:val="StyleBoldUnderline"/>
          </w:rPr>
          <w:t>oil at a preferential price</w:t>
        </w:r>
      </w:hyperlink>
      <w:r w:rsidRPr="00B62A75">
        <w:rPr>
          <w:sz w:val="10"/>
        </w:rPr>
        <w:t xml:space="preserve"> to many countries in the Caribbean through the Petrocaribe initiative. In 2009, a Venezuela-backed home heating program to low-income households in the United States was briefly halted, a sign that low oil prices may be </w:t>
      </w:r>
      <w:hyperlink r:id="rId47" w:tgtFrame="_blank" w:history="1">
        <w:r w:rsidRPr="00B62A75">
          <w:rPr>
            <w:rStyle w:val="Hyperlink"/>
            <w:sz w:val="10"/>
          </w:rPr>
          <w:t>forcing Chavez to reconsider (TIME)</w:t>
        </w:r>
      </w:hyperlink>
      <w:r w:rsidRPr="00B62A75">
        <w:rPr>
          <w:sz w:val="10"/>
        </w:rPr>
        <w:t xml:space="preserve"> some of his social programs. In August 2007, the Associated Press calculated that </w:t>
      </w:r>
      <w:r w:rsidRPr="009B4B3E">
        <w:rPr>
          <w:rStyle w:val="StyleBoldUnderline"/>
        </w:rPr>
        <w:t xml:space="preserve">Chavez </w:t>
      </w:r>
      <w:r w:rsidRPr="00B62A75">
        <w:rPr>
          <w:sz w:val="10"/>
        </w:rPr>
        <w:t xml:space="preserve">had </w:t>
      </w:r>
      <w:r w:rsidRPr="009B4B3E">
        <w:rPr>
          <w:rStyle w:val="StyleBoldUnderline"/>
        </w:rPr>
        <w:t xml:space="preserve">promised </w:t>
      </w:r>
      <w:hyperlink r:id="rId48" w:tgtFrame="_blank" w:history="1">
        <w:r w:rsidRPr="009B4B3E">
          <w:rPr>
            <w:rStyle w:val="StyleBoldUnderline"/>
          </w:rPr>
          <w:t>$8.8 billion in aid</w:t>
        </w:r>
      </w:hyperlink>
      <w:r w:rsidRPr="009B4B3E">
        <w:rPr>
          <w:rStyle w:val="StyleBoldUnderline"/>
        </w:rPr>
        <w:t xml:space="preserve">, financing, and energy funding to Latin America and the Caribbean </w:t>
      </w:r>
      <w:r w:rsidRPr="00B62A75">
        <w:rPr>
          <w:sz w:val="10"/>
        </w:rPr>
        <w:t xml:space="preserve">between January and August 2007, </w:t>
      </w:r>
      <w:r w:rsidRPr="009B4B3E">
        <w:rPr>
          <w:rStyle w:val="StyleBoldUnderline"/>
        </w:rPr>
        <w:t>a figure far higher than the $1.6 billion of U.S. assistance</w:t>
      </w:r>
      <w:r w:rsidRPr="00B62A75">
        <w:rPr>
          <w:sz w:val="10"/>
        </w:rPr>
        <w:t xml:space="preserve"> for the entire year. Though it is impossible to determine how much of that funding was actually dispersed, </w:t>
      </w:r>
      <w:r w:rsidRPr="009B4B3E">
        <w:rPr>
          <w:rStyle w:val="StyleBoldUnderline"/>
        </w:rPr>
        <w:t>the difference in aid is striking</w:t>
      </w:r>
      <w:r w:rsidRPr="00B62A75">
        <w:rPr>
          <w:sz w:val="10"/>
        </w:rPr>
        <w:t>. Chavez is also suspected of funneling money to the</w:t>
      </w:r>
      <w:hyperlink r:id="rId49" w:history="1">
        <w:r w:rsidRPr="00B62A75">
          <w:rPr>
            <w:rStyle w:val="Hyperlink"/>
            <w:sz w:val="10"/>
          </w:rPr>
          <w:t>FARC</w:t>
        </w:r>
      </w:hyperlink>
      <w:r w:rsidRPr="00B62A75">
        <w:rPr>
          <w:sz w:val="10"/>
        </w:rPr>
        <w:t>, a Colombian guerrilla group, as well as providing funds to Argentine President Cristina Kirchner’s election campaign in 2007—though he denies both charges.</w:t>
      </w:r>
    </w:p>
    <w:p w:rsidR="008A78A8" w:rsidRDefault="008A78A8" w:rsidP="008A78A8">
      <w:pPr>
        <w:pStyle w:val="Heading4"/>
        <w:rPr>
          <w:shd w:val="clear" w:color="auto" w:fill="FFFFFF"/>
        </w:rPr>
      </w:pPr>
      <w:r>
        <w:rPr>
          <w:shd w:val="clear" w:color="auto" w:fill="FFFFFF"/>
        </w:rPr>
        <w:t>Economic integration</w:t>
      </w:r>
    </w:p>
    <w:p w:rsidR="008A78A8" w:rsidRDefault="008A78A8" w:rsidP="008A78A8">
      <w:r>
        <w:rPr>
          <w:b/>
        </w:rPr>
        <w:t>Hanson and Alvarez</w:t>
      </w:r>
      <w:r w:rsidRPr="009B4B3E">
        <w:rPr>
          <w:b/>
        </w:rPr>
        <w:t xml:space="preserve"> 09</w:t>
      </w:r>
      <w:r w:rsidRPr="009B4B3E">
        <w:t xml:space="preserve"> (Cesar J. Alvarez, and Stephanie Hanson“Venezuela's Oil-Based Economy” 2/9/09, </w:t>
      </w:r>
      <w:hyperlink r:id="rId50" w:history="1">
        <w:r w:rsidRPr="00B07292">
          <w:rPr>
            <w:rStyle w:val="Hyperlink"/>
          </w:rPr>
          <w:t>http://www.cfr.org/world/venezuelas-oil-based-economy/p12089</w:t>
        </w:r>
      </w:hyperlink>
      <w:r w:rsidRPr="009B4B3E">
        <w:t>)</w:t>
      </w:r>
    </w:p>
    <w:p w:rsidR="008A78A8" w:rsidRPr="00815B58" w:rsidRDefault="008A78A8" w:rsidP="008A78A8"/>
    <w:p w:rsidR="008A78A8" w:rsidRPr="00B62A75" w:rsidRDefault="008A78A8" w:rsidP="008A78A8">
      <w:pPr>
        <w:rPr>
          <w:sz w:val="14"/>
        </w:rPr>
      </w:pPr>
      <w:r w:rsidRPr="009B4B3E">
        <w:rPr>
          <w:rStyle w:val="StyleBoldUnderline"/>
        </w:rPr>
        <w:t>Venezuela is South America’s third-largest market and is actively pursuing</w:t>
      </w:r>
      <w:r w:rsidRPr="00B62A75">
        <w:rPr>
          <w:sz w:val="14"/>
        </w:rPr>
        <w:t xml:space="preserve"> further </w:t>
      </w:r>
      <w:r w:rsidRPr="009B4B3E">
        <w:rPr>
          <w:rStyle w:val="StyleBoldUnderline"/>
        </w:rPr>
        <w:t>economic integration with other countries in the region</w:t>
      </w:r>
      <w:r w:rsidRPr="00B62A75">
        <w:rPr>
          <w:sz w:val="14"/>
        </w:rPr>
        <w:t>. In July 2006 it became a member of the South American trade group Mercosur (Mercado Común del Sur), joining Brazil, Argentina, Uruguay, and Paraguay. Chavez has also spurred the creation of a regional development bank, known as Banco del Sur. Highlights of Venezuela's recent regional agreements include:</w:t>
      </w:r>
      <w:r w:rsidRPr="00B62A75">
        <w:rPr>
          <w:sz w:val="12"/>
        </w:rPr>
        <w:t>¶</w:t>
      </w:r>
      <w:r w:rsidRPr="00B62A75">
        <w:rPr>
          <w:sz w:val="14"/>
        </w:rPr>
        <w:t xml:space="preserve"> Argentina. </w:t>
      </w:r>
      <w:r w:rsidRPr="009B4B3E">
        <w:rPr>
          <w:rStyle w:val="StyleBoldUnderline"/>
        </w:rPr>
        <w:t>Venezuela and Argentina have made agreements to create an investment bank for infrastructure development</w:t>
      </w:r>
      <w:r w:rsidRPr="00B62A75">
        <w:rPr>
          <w:sz w:val="14"/>
        </w:rPr>
        <w:t xml:space="preserve">, </w:t>
      </w:r>
      <w:r w:rsidRPr="009B4B3E">
        <w:rPr>
          <w:rStyle w:val="StyleBoldUnderline"/>
        </w:rPr>
        <w:t xml:space="preserve">as well as joint hydrocarbon exploration and development </w:t>
      </w:r>
      <w:r w:rsidRPr="00B62A75">
        <w:rPr>
          <w:sz w:val="14"/>
        </w:rPr>
        <w:t xml:space="preserve">in both countries. </w:t>
      </w:r>
      <w:r w:rsidRPr="009B4B3E">
        <w:rPr>
          <w:rStyle w:val="StyleBoldUnderline"/>
        </w:rPr>
        <w:t>Venezuela has also purchased $3.5 billion in bonds to help pay off Argentina’s debt</w:t>
      </w:r>
      <w:r w:rsidRPr="00B62A75">
        <w:rPr>
          <w:sz w:val="14"/>
        </w:rPr>
        <w:t>.</w:t>
      </w:r>
      <w:r w:rsidRPr="00B62A75">
        <w:rPr>
          <w:sz w:val="12"/>
        </w:rPr>
        <w:t>¶</w:t>
      </w:r>
      <w:r w:rsidRPr="00B62A75">
        <w:rPr>
          <w:sz w:val="14"/>
        </w:rPr>
        <w:t xml:space="preserve"> Brazil. In May 2008, </w:t>
      </w:r>
      <w:r w:rsidRPr="009B4B3E">
        <w:rPr>
          <w:rStyle w:val="StyleBoldUnderline"/>
        </w:rPr>
        <w:t>Petrobras and PDVSA</w:t>
      </w:r>
      <w:r w:rsidRPr="00B62A75">
        <w:rPr>
          <w:sz w:val="14"/>
        </w:rPr>
        <w:t xml:space="preserve"> </w:t>
      </w:r>
      <w:hyperlink r:id="rId51" w:tgtFrame="_blank" w:history="1">
        <w:r w:rsidRPr="009B4B3E">
          <w:rPr>
            <w:rStyle w:val="StyleBoldUnderline"/>
          </w:rPr>
          <w:t>signed an agreement</w:t>
        </w:r>
      </w:hyperlink>
      <w:r w:rsidRPr="009B4B3E">
        <w:rPr>
          <w:rStyle w:val="StyleBoldUnderline"/>
        </w:rPr>
        <w:t xml:space="preserve"> to build an oil refinery in northeastern Brazil</w:t>
      </w:r>
      <w:r w:rsidRPr="00B62A75">
        <w:rPr>
          <w:sz w:val="14"/>
        </w:rPr>
        <w:t xml:space="preserve">, which is anticipated to require $4.05 billion in investment. Petrobras will hold 60 percent of the refinery's shares. </w:t>
      </w:r>
      <w:r w:rsidRPr="009B4B3E">
        <w:rPr>
          <w:rStyle w:val="StyleBoldUnderline"/>
        </w:rPr>
        <w:t>Crude oil will be supplied by both countries to refine a projected 200,000 barrels per day</w:t>
      </w:r>
      <w:r w:rsidRPr="00B62A75">
        <w:rPr>
          <w:sz w:val="14"/>
        </w:rPr>
        <w:t>.</w:t>
      </w:r>
      <w:r w:rsidRPr="00B62A75">
        <w:rPr>
          <w:sz w:val="12"/>
        </w:rPr>
        <w:t>¶</w:t>
      </w:r>
      <w:r w:rsidRPr="00B62A75">
        <w:rPr>
          <w:sz w:val="14"/>
        </w:rPr>
        <w:t xml:space="preserve"> Colombia. In 2007</w:t>
      </w:r>
      <w:r w:rsidRPr="009B4B3E">
        <w:rPr>
          <w:rStyle w:val="StyleBoldUnderline"/>
        </w:rPr>
        <w:t xml:space="preserve">, Venezuela and Colombia opened a natural gas pipeline </w:t>
      </w:r>
      <w:r w:rsidRPr="00B62A75">
        <w:rPr>
          <w:sz w:val="14"/>
        </w:rPr>
        <w:t xml:space="preserve">that links northern Colombia’s La Guajira gas fields to the Paraguana refining complex in western Venezuela. Tensions between the two countries have heightened, however, since a </w:t>
      </w:r>
      <w:hyperlink r:id="rId52" w:history="1">
        <w:r w:rsidRPr="00B62A75">
          <w:rPr>
            <w:rStyle w:val="Hyperlink"/>
            <w:sz w:val="14"/>
          </w:rPr>
          <w:t>March 2008 standoff</w:t>
        </w:r>
      </w:hyperlink>
      <w:r w:rsidRPr="00B62A75">
        <w:rPr>
          <w:sz w:val="14"/>
        </w:rPr>
        <w:t xml:space="preserve"> in which Chavez sent troops to the Colombian border and temporarily severed diplomatic ties.</w:t>
      </w:r>
      <w:r w:rsidRPr="00B62A75">
        <w:rPr>
          <w:sz w:val="12"/>
        </w:rPr>
        <w:t>¶</w:t>
      </w:r>
      <w:r w:rsidRPr="00B62A75">
        <w:rPr>
          <w:sz w:val="14"/>
        </w:rPr>
        <w:t xml:space="preserve"> Bolivia. Venezuela and Bolivia signed agreements in January and May 2006 for Venezuela to supply preferentially priced diesel and invest $1.5 billion in the Bolivian oil and gas sector in exchange for Bolivian goods and services, according to Oxford Analytica.</w:t>
      </w:r>
      <w:r w:rsidRPr="00B62A75">
        <w:rPr>
          <w:sz w:val="12"/>
        </w:rPr>
        <w:t>¶</w:t>
      </w:r>
      <w:r w:rsidRPr="00B62A75">
        <w:rPr>
          <w:sz w:val="14"/>
        </w:rPr>
        <w:t xml:space="preserve"> Ecuador. In February 2008, </w:t>
      </w:r>
      <w:r w:rsidRPr="009B4B3E">
        <w:rPr>
          <w:rStyle w:val="StyleBoldUnderline"/>
        </w:rPr>
        <w:t>Venezuela and Ecuador agreed to collaborate on an oil refinery in Ecuador</w:t>
      </w:r>
      <w:r w:rsidRPr="00B62A75">
        <w:rPr>
          <w:sz w:val="14"/>
        </w:rPr>
        <w:t xml:space="preserve"> estimated to cost $5.5 billion. Under agreements signed in May 2006, </w:t>
      </w:r>
      <w:r w:rsidRPr="009B4B3E">
        <w:rPr>
          <w:rStyle w:val="StyleBoldUnderline"/>
        </w:rPr>
        <w:t>Venezuela is expected to refine up to 100,000 barrels of Ecuadorean crude oil per day at discount prices.</w:t>
      </w:r>
      <w:r w:rsidRPr="00B62A75">
        <w:rPr>
          <w:rStyle w:val="StyleBoldUnderline"/>
          <w:sz w:val="12"/>
          <w:u w:val="none"/>
        </w:rPr>
        <w:t>¶</w:t>
      </w:r>
      <w:r w:rsidRPr="00B62A75">
        <w:rPr>
          <w:sz w:val="14"/>
        </w:rPr>
        <w:t xml:space="preserve"> Cuba. Commerce between Venezuela and Cuba soared to $7 billion in 2007, according to the Cuban government (in 2006, trade was $1.7 billion). </w:t>
      </w:r>
      <w:r w:rsidRPr="009B4B3E">
        <w:rPr>
          <w:rStyle w:val="StyleBoldUnderline"/>
        </w:rPr>
        <w:t>Venezuela is selling up to 100,000 barrels of oil per day to Cuba, discounted by as much as 40 percent.</w:t>
      </w:r>
      <w:r w:rsidRPr="00B62A75">
        <w:rPr>
          <w:sz w:val="14"/>
        </w:rPr>
        <w:t xml:space="preserve"> In exchange, thousands of Venezuelans have traveled to Cuba for medical treatment, and Cuban doctors help administer health care programs for low-income</w:t>
      </w:r>
    </w:p>
    <w:p w:rsidR="008A78A8" w:rsidRDefault="008A78A8" w:rsidP="008A78A8">
      <w:pPr>
        <w:rPr>
          <w:sz w:val="16"/>
        </w:rPr>
      </w:pPr>
    </w:p>
    <w:p w:rsidR="008A78A8" w:rsidRDefault="008A78A8" w:rsidP="008A78A8">
      <w:pPr>
        <w:pStyle w:val="Heading3"/>
      </w:pPr>
      <w:r>
        <w:lastRenderedPageBreak/>
        <w:t>Growth Good – Terrorism</w:t>
      </w:r>
    </w:p>
    <w:p w:rsidR="008A78A8" w:rsidRDefault="008A78A8" w:rsidP="008A78A8">
      <w:pPr>
        <w:pStyle w:val="Heading4"/>
      </w:pPr>
      <w:r>
        <w:t>Economic development discourages Terrorism</w:t>
      </w:r>
    </w:p>
    <w:p w:rsidR="008A78A8" w:rsidRDefault="008A78A8" w:rsidP="008A78A8">
      <w:r>
        <w:rPr>
          <w:rStyle w:val="StyleStyleBold12pt"/>
        </w:rPr>
        <w:t xml:space="preserve">Chalk 3 </w:t>
      </w:r>
      <w:r w:rsidRPr="0026146F">
        <w:t xml:space="preserve">– (Peter, “Terrorism and Development – Using Social and Economic Development to Inhibit a Resurgence in Terrorism” RAND publications, Available online @ </w:t>
      </w:r>
      <w:hyperlink r:id="rId53" w:history="1">
        <w:r w:rsidRPr="0026146F">
          <w:rPr>
            <w:rStyle w:val="Hyperlink"/>
          </w:rPr>
          <w:t>http://www.rand.org/content/dam/rand/pubs/monograph_reports/2005/MR1630.pdf</w:t>
        </w:r>
      </w:hyperlink>
      <w:r w:rsidRPr="0026146F">
        <w:t>)</w:t>
      </w:r>
    </w:p>
    <w:p w:rsidR="008A78A8" w:rsidRPr="0026146F" w:rsidRDefault="008A78A8" w:rsidP="008A78A8"/>
    <w:p w:rsidR="008A78A8" w:rsidRDefault="008A78A8" w:rsidP="008A78A8">
      <w:pPr>
        <w:rPr>
          <w:rStyle w:val="StyleBoldUnderline"/>
        </w:rPr>
      </w:pPr>
      <w:r w:rsidRPr="00815B58">
        <w:rPr>
          <w:sz w:val="16"/>
        </w:rPr>
        <w:t xml:space="preserve">2. Social and </w:t>
      </w:r>
      <w:r w:rsidRPr="00E61E02">
        <w:rPr>
          <w:rStyle w:val="StyleBoldUnderline"/>
        </w:rPr>
        <w:t>Economic Development Can Discourage</w:t>
      </w:r>
      <w:r w:rsidRPr="00815B58">
        <w:rPr>
          <w:rStyle w:val="StyleBoldUnderline"/>
          <w:sz w:val="12"/>
          <w:u w:val="none"/>
        </w:rPr>
        <w:t>¶</w:t>
      </w:r>
      <w:r w:rsidRPr="0026146F">
        <w:rPr>
          <w:rStyle w:val="StyleBoldUnderline"/>
          <w:sz w:val="12"/>
        </w:rPr>
        <w:t xml:space="preserve"> </w:t>
      </w:r>
      <w:r w:rsidRPr="00E61E02">
        <w:rPr>
          <w:rStyle w:val="StyleBoldUnderline"/>
        </w:rPr>
        <w:t>Terrorist Recruits.</w:t>
      </w:r>
      <w:r w:rsidRPr="00815B58">
        <w:rPr>
          <w:rStyle w:val="StyleBoldUnderline"/>
          <w:sz w:val="12"/>
          <w:u w:val="none"/>
        </w:rPr>
        <w:t>¶</w:t>
      </w:r>
      <w:r w:rsidRPr="0026146F">
        <w:rPr>
          <w:rStyle w:val="StyleBoldUnderline"/>
          <w:sz w:val="12"/>
        </w:rPr>
        <w:t xml:space="preserve"> </w:t>
      </w:r>
      <w:r w:rsidRPr="00E61E02">
        <w:rPr>
          <w:rStyle w:val="StyleBoldUnderline"/>
        </w:rPr>
        <w:t>Many terrorist organizations attract new members from communities in which terrorism is generally considered a viable response to</w:t>
      </w:r>
      <w:r w:rsidRPr="00815B58">
        <w:rPr>
          <w:rStyle w:val="StyleBoldUnderline"/>
          <w:sz w:val="12"/>
          <w:u w:val="none"/>
        </w:rPr>
        <w:t>¶</w:t>
      </w:r>
      <w:r w:rsidRPr="0026146F">
        <w:rPr>
          <w:rStyle w:val="StyleBoldUnderline"/>
          <w:sz w:val="12"/>
        </w:rPr>
        <w:t xml:space="preserve"> </w:t>
      </w:r>
      <w:r w:rsidRPr="00E61E02">
        <w:rPr>
          <w:rStyle w:val="StyleBoldUnderline"/>
        </w:rPr>
        <w:t>perceived grievances.</w:t>
      </w:r>
      <w:r w:rsidRPr="00815B58">
        <w:rPr>
          <w:sz w:val="16"/>
        </w:rPr>
        <w:t xml:space="preserve"> Some terrorist groups also offer recruits financial incentives and additional family support. Social and </w:t>
      </w:r>
      <w:r w:rsidRPr="0026146F">
        <w:rPr>
          <w:rStyle w:val="Emphasis"/>
        </w:rPr>
        <w:t>economic</w:t>
      </w:r>
      <w:r w:rsidRPr="00815B58">
        <w:rPr>
          <w:rStyle w:val="Emphasis"/>
          <w:b w:val="0"/>
          <w:sz w:val="12"/>
          <w:u w:val="none"/>
        </w:rPr>
        <w:t>¶</w:t>
      </w:r>
      <w:r w:rsidRPr="0026146F">
        <w:rPr>
          <w:rStyle w:val="Emphasis"/>
          <w:sz w:val="12"/>
        </w:rPr>
        <w:t xml:space="preserve"> </w:t>
      </w:r>
      <w:r w:rsidRPr="0026146F">
        <w:rPr>
          <w:rStyle w:val="Emphasis"/>
        </w:rPr>
        <w:t>development policies can help to reduce the pools of potential recruits</w:t>
      </w:r>
      <w:r w:rsidRPr="00815B58">
        <w:rPr>
          <w:sz w:val="16"/>
        </w:rPr>
        <w:t xml:space="preserve"> </w:t>
      </w:r>
      <w:r w:rsidRPr="0026146F">
        <w:rPr>
          <w:rStyle w:val="StyleBoldUnderline"/>
        </w:rPr>
        <w:t>by reducing their perceived grievances and providing the</w:t>
      </w:r>
      <w:r w:rsidRPr="00815B58">
        <w:rPr>
          <w:rStyle w:val="StyleBoldUnderline"/>
          <w:sz w:val="12"/>
          <w:u w:val="none"/>
        </w:rPr>
        <w:t>¶</w:t>
      </w:r>
      <w:r w:rsidRPr="0026146F">
        <w:rPr>
          <w:rStyle w:val="StyleBoldUnderline"/>
          <w:sz w:val="12"/>
        </w:rPr>
        <w:t xml:space="preserve"> </w:t>
      </w:r>
      <w:r w:rsidRPr="0026146F">
        <w:rPr>
          <w:rStyle w:val="StyleBoldUnderline"/>
        </w:rPr>
        <w:t>members of these communities with viable alternatives to terrorism</w:t>
      </w:r>
      <w:r w:rsidRPr="00815B58">
        <w:rPr>
          <w:sz w:val="16"/>
        </w:rPr>
        <w:t>.</w:t>
      </w:r>
      <w:r w:rsidRPr="00815B58">
        <w:rPr>
          <w:sz w:val="12"/>
        </w:rPr>
        <w:t>¶</w:t>
      </w:r>
      <w:r w:rsidRPr="00815B58">
        <w:rPr>
          <w:sz w:val="16"/>
        </w:rPr>
        <w:t xml:space="preserve"> For example, two development projects in the southern Philippines—asparagus and banana production—have been particularly</w:t>
      </w:r>
      <w:r w:rsidRPr="00815B58">
        <w:rPr>
          <w:sz w:val="12"/>
        </w:rPr>
        <w:t>¶</w:t>
      </w:r>
      <w:r w:rsidRPr="00815B58">
        <w:rPr>
          <w:sz w:val="16"/>
        </w:rPr>
        <w:t xml:space="preserve"> effective in providing economic alternatives to communities that</w:t>
      </w:r>
      <w:r w:rsidRPr="00815B58">
        <w:rPr>
          <w:sz w:val="12"/>
        </w:rPr>
        <w:t>¶</w:t>
      </w:r>
      <w:r w:rsidRPr="00815B58">
        <w:rPr>
          <w:sz w:val="16"/>
        </w:rPr>
        <w:t xml:space="preserve"> have traditionally lent a high degree of support to local terrorist</w:t>
      </w:r>
      <w:r w:rsidRPr="00815B58">
        <w:rPr>
          <w:sz w:val="12"/>
        </w:rPr>
        <w:t>¶</w:t>
      </w:r>
      <w:r w:rsidRPr="00815B58">
        <w:rPr>
          <w:sz w:val="16"/>
        </w:rPr>
        <w:t xml:space="preserve"> groups. In the latter case, private investment has resulted in almost</w:t>
      </w:r>
      <w:r w:rsidRPr="00815B58">
        <w:rPr>
          <w:sz w:val="12"/>
        </w:rPr>
        <w:t>¶</w:t>
      </w:r>
      <w:r w:rsidRPr="00815B58">
        <w:rPr>
          <w:sz w:val="16"/>
        </w:rPr>
        <w:t xml:space="preserve"> 100 percent employment and transformed an area previously known</w:t>
      </w:r>
      <w:r w:rsidRPr="00815B58">
        <w:rPr>
          <w:sz w:val="12"/>
        </w:rPr>
        <w:t>¶</w:t>
      </w:r>
      <w:r w:rsidRPr="00815B58">
        <w:rPr>
          <w:sz w:val="16"/>
        </w:rPr>
        <w:t xml:space="preserve"> as “the killing fields of Mindanao” into a largely peaceful community.</w:t>
      </w:r>
      <w:r w:rsidRPr="00815B58">
        <w:rPr>
          <w:sz w:val="12"/>
        </w:rPr>
        <w:t>¶</w:t>
      </w:r>
      <w:r w:rsidRPr="00815B58">
        <w:rPr>
          <w:sz w:val="16"/>
        </w:rPr>
        <w:t xml:space="preserve"> Of course, not all </w:t>
      </w:r>
      <w:r w:rsidRPr="0026146F">
        <w:rPr>
          <w:rStyle w:val="Emphasis"/>
        </w:rPr>
        <w:t>terrorist recruits come from poorer communities</w:t>
      </w:r>
      <w:r w:rsidRPr="00815B58">
        <w:rPr>
          <w:sz w:val="16"/>
        </w:rPr>
        <w:t>.</w:t>
      </w:r>
      <w:r w:rsidRPr="00815B58">
        <w:rPr>
          <w:sz w:val="12"/>
        </w:rPr>
        <w:t>¶</w:t>
      </w:r>
      <w:r w:rsidRPr="00815B58">
        <w:rPr>
          <w:sz w:val="16"/>
        </w:rPr>
        <w:t xml:space="preserve"> Depending on the region and the nature of the conflict, terrorists can</w:t>
      </w:r>
      <w:r w:rsidRPr="00815B58">
        <w:rPr>
          <w:sz w:val="12"/>
        </w:rPr>
        <w:t>¶</w:t>
      </w:r>
      <w:r w:rsidRPr="00815B58">
        <w:rPr>
          <w:sz w:val="16"/>
        </w:rPr>
        <w:t xml:space="preserve"> just as easily come from the middle or upper classes as from the poorer sections of society. In the countries we examined, extremist</w:t>
      </w:r>
      <w:r w:rsidRPr="00815B58">
        <w:rPr>
          <w:sz w:val="12"/>
        </w:rPr>
        <w:t>¶</w:t>
      </w:r>
      <w:r w:rsidRPr="00815B58">
        <w:rPr>
          <w:sz w:val="16"/>
        </w:rPr>
        <w:t xml:space="preserve"> groups recruited across the class spectrum, with general support</w:t>
      </w:r>
      <w:r w:rsidRPr="00815B58">
        <w:rPr>
          <w:sz w:val="12"/>
        </w:rPr>
        <w:t>¶</w:t>
      </w:r>
      <w:r w:rsidRPr="00815B58">
        <w:rPr>
          <w:sz w:val="16"/>
        </w:rPr>
        <w:t xml:space="preserve"> from local communities. In several instances, however, among other</w:t>
      </w:r>
      <w:r w:rsidRPr="00815B58">
        <w:rPr>
          <w:sz w:val="12"/>
        </w:rPr>
        <w:t>¶</w:t>
      </w:r>
      <w:r w:rsidRPr="00815B58">
        <w:rPr>
          <w:sz w:val="16"/>
        </w:rPr>
        <w:t xml:space="preserve"> motivating factors,</w:t>
      </w:r>
      <w:r w:rsidRPr="0026146F">
        <w:rPr>
          <w:rStyle w:val="StyleBoldUnderline"/>
        </w:rPr>
        <w:t xml:space="preserve"> inductees were attracted to the financial opportunities that were provided by terrorist organizations</w:t>
      </w:r>
    </w:p>
    <w:p w:rsidR="008A78A8" w:rsidRDefault="008A78A8" w:rsidP="008A78A8">
      <w:pPr>
        <w:pStyle w:val="Heading3"/>
      </w:pPr>
      <w:r>
        <w:lastRenderedPageBreak/>
        <w:t>Growth Good – Democracy</w:t>
      </w:r>
    </w:p>
    <w:p w:rsidR="008A78A8" w:rsidRDefault="008A78A8" w:rsidP="008A78A8">
      <w:pPr>
        <w:pStyle w:val="Heading4"/>
        <w:rPr>
          <w:sz w:val="12"/>
        </w:rPr>
      </w:pPr>
      <w:r w:rsidRPr="00AF3CAC">
        <w:t>Economic decline destroys democracy</w:t>
      </w:r>
    </w:p>
    <w:p w:rsidR="008A78A8" w:rsidRPr="00AF3CAC" w:rsidRDefault="008A78A8" w:rsidP="008A78A8">
      <w:r w:rsidRPr="00AF3CAC">
        <w:rPr>
          <w:b/>
        </w:rPr>
        <w:t>Kellogg Institute 9</w:t>
      </w:r>
      <w:r w:rsidRPr="00AF3CAC">
        <w:t xml:space="preserve"> (The Helen Kellogg Institute for International Studies, </w:t>
      </w:r>
      <w:r>
        <w:t>M</w:t>
      </w:r>
      <w:r w:rsidRPr="00AF3CAC">
        <w:t xml:space="preserve">ichael Coppedge is associate professor in the Department of Political Science at the University </w:t>
      </w:r>
      <w:r w:rsidRPr="00AF3CAC">
        <w:rPr>
          <w:sz w:val="12"/>
        </w:rPr>
        <w:t xml:space="preserve">¶ </w:t>
      </w:r>
      <w:r w:rsidRPr="00AF3CAC">
        <w:t>of Notre Dame, angel e.</w:t>
      </w:r>
      <w:r>
        <w:t xml:space="preserve"> A</w:t>
      </w:r>
      <w:r w:rsidRPr="00AF3CAC">
        <w:t xml:space="preserve">lvarez is the director of the Institute for Political Studies at the Universidad Central de </w:t>
      </w:r>
      <w:r w:rsidRPr="00AF3CAC">
        <w:rPr>
          <w:sz w:val="12"/>
        </w:rPr>
        <w:t xml:space="preserve">¶ </w:t>
      </w:r>
      <w:r w:rsidRPr="00AF3CAC">
        <w:t xml:space="preserve">Venezuela (UCV) and a PhD candidate in political science at the University of Notre Dame., </w:t>
      </w:r>
      <w:r>
        <w:t>Lucas G</w:t>
      </w:r>
      <w:r w:rsidRPr="00AF3CAC">
        <w:t>onzález, a PhD candidate in political science at the University of Notre Dame,</w:t>
      </w:r>
      <w:r>
        <w:t xml:space="preserve"> </w:t>
      </w:r>
      <w:r w:rsidRPr="00AF3CAC">
        <w:t xml:space="preserve">“DRUGS, CIVIL WAR, AND THE CONDITIONAL IMPACT </w:t>
      </w:r>
      <w:r w:rsidRPr="00AF3CAC">
        <w:rPr>
          <w:sz w:val="12"/>
        </w:rPr>
        <w:t xml:space="preserve">¶ </w:t>
      </w:r>
      <w:r w:rsidRPr="00AF3CAC">
        <w:t xml:space="preserve">OF THE ECONOMY ON DEMOCRACY”, </w:t>
      </w:r>
      <w:hyperlink r:id="rId54" w:history="1">
        <w:r w:rsidRPr="00AF3CAC">
          <w:rPr>
            <w:rStyle w:val="Hyperlink"/>
          </w:rPr>
          <w:t>http://kellogg.nd.edu/publications/workingpapers/WPS/341.pdf</w:t>
        </w:r>
      </w:hyperlink>
      <w:r w:rsidRPr="00AF3CAC">
        <w:t>)</w:t>
      </w:r>
    </w:p>
    <w:p w:rsidR="008A78A8" w:rsidRDefault="008A78A8" w:rsidP="008A78A8">
      <w:pPr>
        <w:rPr>
          <w:rStyle w:val="StyleBoldUnderline"/>
        </w:rPr>
      </w:pPr>
    </w:p>
    <w:p w:rsidR="008A78A8" w:rsidRPr="00C24936" w:rsidRDefault="008A78A8" w:rsidP="008A78A8">
      <w:pPr>
        <w:rPr>
          <w:sz w:val="16"/>
        </w:rPr>
      </w:pPr>
      <w:r w:rsidRPr="00AF3CAC">
        <w:rPr>
          <w:rStyle w:val="StyleBoldUnderline"/>
        </w:rPr>
        <w:t>Economic decline</w:t>
      </w:r>
      <w:r w:rsidRPr="00AF3CAC">
        <w:rPr>
          <w:sz w:val="16"/>
        </w:rPr>
        <w:t xml:space="preserve"> should have the opposite impact in both types of regimes. </w:t>
      </w:r>
      <w:r w:rsidRPr="00AF3CAC">
        <w:rPr>
          <w:sz w:val="12"/>
        </w:rPr>
        <w:t>¶</w:t>
      </w:r>
      <w:r w:rsidRPr="00AF3CAC">
        <w:rPr>
          <w:sz w:val="16"/>
        </w:rPr>
        <w:t xml:space="preserve"> A shrinking economy </w:t>
      </w:r>
      <w:r w:rsidRPr="00AF3CAC">
        <w:rPr>
          <w:rStyle w:val="StyleBoldUnderline"/>
        </w:rPr>
        <w:t xml:space="preserve">should erode support for the incumbent government </w:t>
      </w:r>
      <w:r w:rsidRPr="00AF3CAC">
        <w:rPr>
          <w:sz w:val="16"/>
        </w:rPr>
        <w:t xml:space="preserve">and, by </w:t>
      </w:r>
      <w:r w:rsidRPr="00AF3CAC">
        <w:rPr>
          <w:sz w:val="12"/>
        </w:rPr>
        <w:t>¶</w:t>
      </w:r>
      <w:r w:rsidRPr="00AF3CAC">
        <w:rPr>
          <w:sz w:val="16"/>
        </w:rPr>
        <w:t xml:space="preserve"> extension, for the regime in which it acts. </w:t>
      </w:r>
      <w:r w:rsidRPr="00AF3CAC">
        <w:rPr>
          <w:rStyle w:val="StyleBoldUnderline"/>
        </w:rPr>
        <w:t xml:space="preserve">Decline fosters opposition to the chief </w:t>
      </w:r>
      <w:r w:rsidRPr="00AF3CAC">
        <w:rPr>
          <w:rStyle w:val="StyleBoldUnderline"/>
          <w:sz w:val="12"/>
          <w:u w:val="none"/>
        </w:rPr>
        <w:t>¶</w:t>
      </w:r>
      <w:r w:rsidRPr="00AF3CAC">
        <w:rPr>
          <w:rStyle w:val="StyleBoldUnderline"/>
        </w:rPr>
        <w:t xml:space="preserve"> executive and any governing party and undermines their control of the state. Economic </w:t>
      </w:r>
      <w:r w:rsidRPr="00AF3CAC">
        <w:rPr>
          <w:rStyle w:val="StyleBoldUnderline"/>
          <w:sz w:val="12"/>
          <w:u w:val="none"/>
        </w:rPr>
        <w:t>¶</w:t>
      </w:r>
      <w:r w:rsidRPr="00AF3CAC">
        <w:rPr>
          <w:rStyle w:val="StyleBoldUnderline"/>
        </w:rPr>
        <w:t xml:space="preserve"> decline creates a </w:t>
      </w:r>
      <w:r w:rsidRPr="00AF3CAC">
        <w:rPr>
          <w:rStyle w:val="Emphasis"/>
        </w:rPr>
        <w:t>zero</w:t>
      </w:r>
      <w:r w:rsidRPr="00AF3CAC">
        <w:rPr>
          <w:rStyle w:val="StyleBoldUnderline"/>
        </w:rPr>
        <w:t>- or negative-</w:t>
      </w:r>
      <w:r w:rsidRPr="00AF3CAC">
        <w:rPr>
          <w:rStyle w:val="Emphasis"/>
        </w:rPr>
        <w:t>sum</w:t>
      </w:r>
      <w:r w:rsidRPr="00AF3CAC">
        <w:rPr>
          <w:rStyle w:val="StyleBoldUnderline"/>
        </w:rPr>
        <w:t xml:space="preserve"> game, making citizens less content and more </w:t>
      </w:r>
      <w:r w:rsidRPr="00AF3CAC">
        <w:rPr>
          <w:rStyle w:val="StyleBoldUnderline"/>
          <w:sz w:val="12"/>
          <w:u w:val="none"/>
        </w:rPr>
        <w:t>¶</w:t>
      </w:r>
      <w:r w:rsidRPr="00AF3CAC">
        <w:rPr>
          <w:rStyle w:val="StyleBoldUnderline"/>
        </w:rPr>
        <w:t xml:space="preserve"> likely to engage in potentially regime-threatening conflict. It politicizes and polarizes the </w:t>
      </w:r>
      <w:r w:rsidRPr="00AF3CAC">
        <w:rPr>
          <w:rStyle w:val="StyleBoldUnderline"/>
          <w:sz w:val="12"/>
          <w:u w:val="none"/>
        </w:rPr>
        <w:t>¶</w:t>
      </w:r>
      <w:r w:rsidRPr="00AF3CAC">
        <w:rPr>
          <w:rStyle w:val="StyleBoldUnderline"/>
        </w:rPr>
        <w:t xml:space="preserve"> public</w:t>
      </w:r>
      <w:r w:rsidRPr="00AF3CAC">
        <w:rPr>
          <w:sz w:val="16"/>
        </w:rPr>
        <w:t xml:space="preserve">. Therefore, </w:t>
      </w:r>
      <w:r w:rsidRPr="00AF3CAC">
        <w:rPr>
          <w:rStyle w:val="StyleBoldUnderline"/>
        </w:rPr>
        <w:t xml:space="preserve">decline should be expected to make democracies less democratic </w:t>
      </w:r>
      <w:r w:rsidRPr="00AF3CAC">
        <w:rPr>
          <w:sz w:val="16"/>
        </w:rPr>
        <w:t xml:space="preserve">and </w:t>
      </w:r>
      <w:r w:rsidRPr="00AF3CAC">
        <w:rPr>
          <w:sz w:val="12"/>
        </w:rPr>
        <w:t>¶</w:t>
      </w:r>
      <w:r w:rsidRPr="00AF3CAC">
        <w:rPr>
          <w:sz w:val="16"/>
        </w:rPr>
        <w:t xml:space="preserve"> non-democracies more democratic. For example, </w:t>
      </w:r>
      <w:r w:rsidRPr="00AF3CAC">
        <w:rPr>
          <w:rStyle w:val="StyleBoldUnderline"/>
        </w:rPr>
        <w:t xml:space="preserve">the erosion of democracy in Venezuela </w:t>
      </w:r>
      <w:r w:rsidRPr="00AF3CAC">
        <w:rPr>
          <w:rStyle w:val="StyleBoldUnderline"/>
          <w:sz w:val="12"/>
          <w:u w:val="none"/>
        </w:rPr>
        <w:t>¶</w:t>
      </w:r>
      <w:r w:rsidRPr="00AF3CAC">
        <w:rPr>
          <w:rStyle w:val="StyleBoldUnderline"/>
        </w:rPr>
        <w:t xml:space="preserve"> from 1989 to 1999 has often been attributed to the declining standard of living after 1978, </w:t>
      </w:r>
      <w:r w:rsidRPr="00AF3CAC">
        <w:rPr>
          <w:rStyle w:val="StyleBoldUnderline"/>
          <w:sz w:val="12"/>
          <w:u w:val="none"/>
        </w:rPr>
        <w:t>¶</w:t>
      </w:r>
      <w:r w:rsidRPr="00AF3CAC">
        <w:rPr>
          <w:rStyle w:val="StyleBoldUnderline"/>
        </w:rPr>
        <w:t xml:space="preserve"> and it most observers take it for granted that economic decline played an important role </w:t>
      </w:r>
      <w:r w:rsidRPr="00AF3CAC">
        <w:rPr>
          <w:rStyle w:val="StyleBoldUnderline"/>
          <w:sz w:val="12"/>
          <w:u w:val="none"/>
        </w:rPr>
        <w:t>¶</w:t>
      </w:r>
      <w:r w:rsidRPr="00AF3CAC">
        <w:rPr>
          <w:rStyle w:val="StyleBoldUnderline"/>
        </w:rPr>
        <w:t xml:space="preserve"> in the breakdowns of democracy in Chile and Uruguay in 1973, Brazil in 1964, and many </w:t>
      </w:r>
      <w:r w:rsidRPr="00AF3CAC">
        <w:rPr>
          <w:rStyle w:val="StyleBoldUnderline"/>
          <w:sz w:val="12"/>
          <w:u w:val="none"/>
        </w:rPr>
        <w:t>¶</w:t>
      </w:r>
      <w:r w:rsidRPr="00AF3CAC">
        <w:rPr>
          <w:rStyle w:val="StyleBoldUnderline"/>
        </w:rPr>
        <w:t xml:space="preserve"> other cases</w:t>
      </w:r>
      <w:r w:rsidRPr="00AF3CAC">
        <w:rPr>
          <w:sz w:val="16"/>
        </w:rPr>
        <w:t xml:space="preserve">. But in the same way, economic decline has been used to help explain the </w:t>
      </w:r>
      <w:r w:rsidRPr="00AF3CAC">
        <w:rPr>
          <w:sz w:val="12"/>
        </w:rPr>
        <w:t>¶</w:t>
      </w:r>
      <w:r w:rsidRPr="00AF3CAC">
        <w:rPr>
          <w:sz w:val="16"/>
        </w:rPr>
        <w:t xml:space="preserve"> end of authoritarian regimes, and therefore transitions to democracy, in Peru in 1978–80, </w:t>
      </w:r>
      <w:r w:rsidRPr="00AF3CAC">
        <w:rPr>
          <w:sz w:val="12"/>
        </w:rPr>
        <w:t>¶</w:t>
      </w:r>
      <w:r w:rsidRPr="00AF3CAC">
        <w:rPr>
          <w:sz w:val="16"/>
        </w:rPr>
        <w:t xml:space="preserve"> Argentina in 1983, Uruguay in 1985, Nicaragua in 1990, and many other instances</w:t>
      </w:r>
    </w:p>
    <w:p w:rsidR="008A78A8" w:rsidRDefault="008A78A8" w:rsidP="008A78A8">
      <w:pPr>
        <w:pStyle w:val="Heading2"/>
      </w:pPr>
      <w:r>
        <w:lastRenderedPageBreak/>
        <w:t>AT: Amazon Turn</w:t>
      </w:r>
    </w:p>
    <w:p w:rsidR="008A78A8" w:rsidRDefault="008A78A8" w:rsidP="008A78A8">
      <w:pPr>
        <w:pStyle w:val="Heading3"/>
      </w:pPr>
      <w:r>
        <w:lastRenderedPageBreak/>
        <w:t>Decline = Amazon Exploitation</w:t>
      </w:r>
    </w:p>
    <w:p w:rsidR="008A78A8" w:rsidRDefault="008A78A8" w:rsidP="008A78A8">
      <w:pPr>
        <w:pStyle w:val="Heading4"/>
      </w:pPr>
      <w:r>
        <w:t>Economic decline causes more exploitation of the Amazon</w:t>
      </w:r>
    </w:p>
    <w:p w:rsidR="008A78A8" w:rsidRDefault="008A78A8" w:rsidP="008A78A8">
      <w:r w:rsidRPr="00CA3CAE">
        <w:rPr>
          <w:b/>
        </w:rPr>
        <w:t>Rodrı́guez 2k</w:t>
      </w:r>
      <w:r w:rsidRPr="00CA3CAE">
        <w:t xml:space="preserve"> (Jon Paul Rodrı́guez</w:t>
      </w:r>
      <w:r>
        <w:t>,</w:t>
      </w:r>
      <w:r w:rsidRPr="00CA3CAE">
        <w:t xml:space="preserve"> Center for Ecology of the Venezuelan Institute for Scientific Investigations</w:t>
      </w:r>
      <w:r>
        <w:t>,</w:t>
      </w:r>
      <w:r w:rsidRPr="00CA3CAE">
        <w:t xml:space="preserve"> a founder and current board member of Provita, a Venezuelan conservation NGO established in 1987</w:t>
      </w:r>
      <w:r>
        <w:t>,</w:t>
      </w:r>
      <w:r w:rsidRPr="00CA3CAE">
        <w:t xml:space="preserve"> “Impact of the Venezuelan economic crisis on wild populations of animals and plants”</w:t>
      </w:r>
      <w:r>
        <w:t>)</w:t>
      </w:r>
    </w:p>
    <w:p w:rsidR="008A78A8" w:rsidRDefault="008A78A8" w:rsidP="008A78A8"/>
    <w:p w:rsidR="008A78A8" w:rsidRDefault="008A78A8" w:rsidP="008A78A8">
      <w:pPr>
        <w:rPr>
          <w:sz w:val="16"/>
        </w:rPr>
      </w:pPr>
      <w:r w:rsidRPr="0008208A">
        <w:rPr>
          <w:rStyle w:val="StyleBoldUnderline"/>
        </w:rPr>
        <w:t>Diversifcation of the economy, reduction of the</w:t>
      </w:r>
      <w:r w:rsidRPr="0008208A">
        <w:rPr>
          <w:rStyle w:val="StyleBoldUnderline"/>
          <w:sz w:val="12"/>
          <w:u w:val="none"/>
        </w:rPr>
        <w:t>¶</w:t>
      </w:r>
      <w:r w:rsidRPr="0008208A">
        <w:rPr>
          <w:rStyle w:val="StyleBoldUnderline"/>
        </w:rPr>
        <w:t xml:space="preserve"> dependence on imported goods, and the expansion of</w:t>
      </w:r>
      <w:r w:rsidRPr="0008208A">
        <w:rPr>
          <w:rStyle w:val="StyleBoldUnderline"/>
          <w:sz w:val="12"/>
          <w:u w:val="none"/>
        </w:rPr>
        <w:t>¶</w:t>
      </w:r>
      <w:r w:rsidRPr="0008208A">
        <w:rPr>
          <w:rStyle w:val="StyleBoldUnderline"/>
        </w:rPr>
        <w:t xml:space="preserve"> non-traditional exports</w:t>
      </w:r>
      <w:r w:rsidRPr="0008208A">
        <w:rPr>
          <w:sz w:val="16"/>
        </w:rPr>
        <w:t xml:space="preserve"> (i.e. dierent from the oil</w:t>
      </w:r>
      <w:r w:rsidRPr="0008208A">
        <w:rPr>
          <w:sz w:val="12"/>
        </w:rPr>
        <w:t>¶</w:t>
      </w:r>
      <w:r w:rsidRPr="0008208A">
        <w:rPr>
          <w:sz w:val="16"/>
        </w:rPr>
        <w:t xml:space="preserve"> industry), </w:t>
      </w:r>
      <w:r w:rsidRPr="0008208A">
        <w:rPr>
          <w:rStyle w:val="StyleBoldUnderline"/>
        </w:rPr>
        <w:t>are fundamental components of</w:t>
      </w:r>
      <w:r w:rsidRPr="0008208A">
        <w:rPr>
          <w:sz w:val="16"/>
        </w:rPr>
        <w:t xml:space="preserve"> recent governmental policies for</w:t>
      </w:r>
      <w:r w:rsidRPr="0008208A">
        <w:rPr>
          <w:rStyle w:val="StyleBoldUnderline"/>
        </w:rPr>
        <w:t xml:space="preserve"> economic recovery</w:t>
      </w:r>
      <w:r w:rsidRPr="0008208A">
        <w:rPr>
          <w:sz w:val="16"/>
        </w:rPr>
        <w:t xml:space="preserve"> (CORDI- PLAN, 1994). During the second half of the 1970s</w:t>
      </w:r>
      <w:r w:rsidRPr="0008208A">
        <w:rPr>
          <w:sz w:val="12"/>
        </w:rPr>
        <w:t>¶</w:t>
      </w:r>
      <w:r w:rsidRPr="0008208A">
        <w:rPr>
          <w:sz w:val="16"/>
        </w:rPr>
        <w:t xml:space="preserve"> timber imports reached their all-time high of roughly</w:t>
      </w:r>
      <w:r w:rsidRPr="0008208A">
        <w:rPr>
          <w:sz w:val="12"/>
        </w:rPr>
        <w:t>¶</w:t>
      </w:r>
      <w:r w:rsidRPr="0008208A">
        <w:rPr>
          <w:sz w:val="16"/>
        </w:rPr>
        <w:t xml:space="preserve"> 40% of national consumption (Centeno, 1995)- possibly</w:t>
      </w:r>
      <w:r w:rsidRPr="0008208A">
        <w:rPr>
          <w:sz w:val="12"/>
        </w:rPr>
        <w:t>¶</w:t>
      </w:r>
      <w:r w:rsidRPr="0008208A">
        <w:rPr>
          <w:sz w:val="16"/>
        </w:rPr>
        <w:t xml:space="preserve"> explaining the dip in harvest of that period (Fig. 3A).</w:t>
      </w:r>
      <w:r w:rsidRPr="0008208A">
        <w:rPr>
          <w:sz w:val="12"/>
        </w:rPr>
        <w:t>¶</w:t>
      </w:r>
      <w:r w:rsidRPr="0008208A">
        <w:rPr>
          <w:sz w:val="16"/>
        </w:rPr>
        <w:t xml:space="preserve"> Since then, timber imports have continuously declined</w:t>
      </w:r>
      <w:r w:rsidRPr="0008208A">
        <w:rPr>
          <w:sz w:val="12"/>
        </w:rPr>
        <w:t>¶</w:t>
      </w:r>
      <w:r w:rsidRPr="0008208A">
        <w:rPr>
          <w:sz w:val="16"/>
        </w:rPr>
        <w:t xml:space="preserve"> and currently represent a negligible portion of consumption (Centeno, 1995). In turn, mean timber exports</w:t>
      </w:r>
      <w:r w:rsidRPr="0008208A">
        <w:rPr>
          <w:sz w:val="12"/>
        </w:rPr>
        <w:t>¶</w:t>
      </w:r>
      <w:r w:rsidRPr="0008208A">
        <w:rPr>
          <w:sz w:val="16"/>
        </w:rPr>
        <w:t xml:space="preserve"> post-1983 are nearly 30 times higher than those recorded between 1970 and 1983; however, post-1983 exports</w:t>
      </w:r>
      <w:r w:rsidRPr="0008208A">
        <w:rPr>
          <w:sz w:val="12"/>
        </w:rPr>
        <w:t>¶</w:t>
      </w:r>
      <w:r w:rsidRPr="0008208A">
        <w:rPr>
          <w:sz w:val="16"/>
        </w:rPr>
        <w:t xml:space="preserve"> account only for approximately 1% of production</w:t>
      </w:r>
      <w:r w:rsidRPr="0008208A">
        <w:rPr>
          <w:sz w:val="12"/>
        </w:rPr>
        <w:t>¶</w:t>
      </w:r>
      <w:r w:rsidRPr="0008208A">
        <w:rPr>
          <w:sz w:val="16"/>
        </w:rPr>
        <w:t xml:space="preserve"> (OCEI, 1970±1997a). Data for ®sh display a similar</w:t>
      </w:r>
      <w:r w:rsidRPr="0008208A">
        <w:rPr>
          <w:sz w:val="12"/>
        </w:rPr>
        <w:t>¶</w:t>
      </w:r>
      <w:r w:rsidRPr="0008208A">
        <w:rPr>
          <w:sz w:val="16"/>
        </w:rPr>
        <w:t xml:space="preserve"> pattern. Exports have more than tripled and imports</w:t>
      </w:r>
      <w:r w:rsidRPr="0008208A">
        <w:rPr>
          <w:sz w:val="12"/>
        </w:rPr>
        <w:t>¶</w:t>
      </w:r>
      <w:r w:rsidRPr="0008208A">
        <w:rPr>
          <w:sz w:val="16"/>
        </w:rPr>
        <w:t xml:space="preserve"> have fallen to half their value, but these activities</w:t>
      </w:r>
      <w:r w:rsidRPr="0008208A">
        <w:rPr>
          <w:sz w:val="12"/>
        </w:rPr>
        <w:t>¶</w:t>
      </w:r>
      <w:r w:rsidRPr="0008208A">
        <w:rPr>
          <w:sz w:val="16"/>
        </w:rPr>
        <w:t xml:space="preserve"> account only for a small proportion of total catch</w:t>
      </w:r>
      <w:r w:rsidRPr="0008208A">
        <w:rPr>
          <w:sz w:val="12"/>
        </w:rPr>
        <w:t>¶</w:t>
      </w:r>
      <w:r w:rsidRPr="0008208A">
        <w:rPr>
          <w:sz w:val="16"/>
        </w:rPr>
        <w:t xml:space="preserve"> (Table 1). The bulk of the change is due predominantly</w:t>
      </w:r>
      <w:r w:rsidRPr="0008208A">
        <w:rPr>
          <w:sz w:val="12"/>
        </w:rPr>
        <w:t>¶</w:t>
      </w:r>
      <w:r w:rsidRPr="0008208A">
        <w:rPr>
          <w:sz w:val="16"/>
        </w:rPr>
        <w:t xml:space="preserve"> to domestic changes in resource use patterns. Therefore,</w:t>
      </w:r>
      <w:r w:rsidRPr="0008208A">
        <w:rPr>
          <w:sz w:val="12"/>
        </w:rPr>
        <w:t>¶</w:t>
      </w:r>
      <w:r w:rsidRPr="0008208A">
        <w:rPr>
          <w:sz w:val="16"/>
        </w:rPr>
        <w:t xml:space="preserve"> both the forestry and fishing data provide support for</w:t>
      </w:r>
      <w:r w:rsidRPr="0008208A">
        <w:rPr>
          <w:sz w:val="12"/>
        </w:rPr>
        <w:t>¶</w:t>
      </w:r>
      <w:r w:rsidRPr="0008208A">
        <w:rPr>
          <w:sz w:val="16"/>
        </w:rPr>
        <w:t xml:space="preserve"> the second and third explanations presented above, of a</w:t>
      </w:r>
      <w:r w:rsidRPr="0008208A">
        <w:rPr>
          <w:sz w:val="12"/>
        </w:rPr>
        <w:t>¶</w:t>
      </w:r>
      <w:r w:rsidRPr="0008208A">
        <w:rPr>
          <w:sz w:val="16"/>
        </w:rPr>
        <w:t xml:space="preserve"> decline in imports and an increase in exports, respectively, but these explanations account only for a small</w:t>
      </w:r>
      <w:r w:rsidRPr="0008208A">
        <w:rPr>
          <w:sz w:val="12"/>
        </w:rPr>
        <w:t>¶</w:t>
      </w:r>
      <w:r w:rsidRPr="0008208A">
        <w:rPr>
          <w:sz w:val="16"/>
        </w:rPr>
        <w:t xml:space="preserve"> proportion of observed changes in harvest intensity.</w:t>
      </w:r>
      <w:r w:rsidRPr="0008208A">
        <w:rPr>
          <w:sz w:val="12"/>
        </w:rPr>
        <w:t>¶</w:t>
      </w:r>
      <w:r w:rsidRPr="0008208A">
        <w:rPr>
          <w:sz w:val="16"/>
        </w:rPr>
        <w:t xml:space="preserve"> The last explanation proposes that the </w:t>
      </w:r>
      <w:r w:rsidRPr="0008208A">
        <w:rPr>
          <w:rStyle w:val="StyleBoldUnderline"/>
        </w:rPr>
        <w:t>contraction of</w:t>
      </w:r>
      <w:r w:rsidRPr="0008208A">
        <w:rPr>
          <w:rStyle w:val="StyleBoldUnderline"/>
          <w:sz w:val="12"/>
          <w:u w:val="none"/>
        </w:rPr>
        <w:t>¶</w:t>
      </w:r>
      <w:r w:rsidRPr="0008208A">
        <w:rPr>
          <w:rStyle w:val="StyleBoldUnderline"/>
        </w:rPr>
        <w:t xml:space="preserve"> the economy </w:t>
      </w:r>
      <w:r w:rsidRPr="0008208A">
        <w:rPr>
          <w:sz w:val="16"/>
        </w:rPr>
        <w:t>led to</w:t>
      </w:r>
      <w:r w:rsidRPr="0008208A">
        <w:rPr>
          <w:rStyle w:val="StyleBoldUnderline"/>
        </w:rPr>
        <w:t xml:space="preserve"> shifts</w:t>
      </w:r>
      <w:r w:rsidRPr="0008208A">
        <w:rPr>
          <w:sz w:val="16"/>
        </w:rPr>
        <w:t xml:space="preserve"> in the </w:t>
      </w:r>
      <w:r w:rsidRPr="0008208A">
        <w:rPr>
          <w:rStyle w:val="StyleBoldUnderline"/>
        </w:rPr>
        <w:t>behavior</w:t>
      </w:r>
      <w:r w:rsidRPr="0008208A">
        <w:rPr>
          <w:sz w:val="16"/>
        </w:rPr>
        <w:t xml:space="preserve"> of the work-</w:t>
      </w:r>
      <w:r w:rsidRPr="0008208A">
        <w:rPr>
          <w:sz w:val="12"/>
        </w:rPr>
        <w:t>¶</w:t>
      </w:r>
      <w:r w:rsidRPr="0008208A">
        <w:rPr>
          <w:sz w:val="16"/>
        </w:rPr>
        <w:t xml:space="preserve"> force, </w:t>
      </w:r>
      <w:r w:rsidRPr="0008208A">
        <w:rPr>
          <w:rStyle w:val="StyleBoldUnderline"/>
        </w:rPr>
        <w:t>such that direct exploitation of natural resources</w:t>
      </w:r>
      <w:r w:rsidRPr="0008208A">
        <w:rPr>
          <w:rStyle w:val="StyleBoldUnderline"/>
          <w:sz w:val="12"/>
          <w:u w:val="none"/>
        </w:rPr>
        <w:t>¶</w:t>
      </w:r>
      <w:r w:rsidRPr="0008208A">
        <w:rPr>
          <w:rStyle w:val="StyleBoldUnderline"/>
        </w:rPr>
        <w:t xml:space="preserve"> became an increasingly important source of income and</w:t>
      </w:r>
      <w:r w:rsidRPr="0008208A">
        <w:rPr>
          <w:rStyle w:val="StyleBoldUnderline"/>
          <w:sz w:val="12"/>
          <w:u w:val="none"/>
        </w:rPr>
        <w:t>¶</w:t>
      </w:r>
      <w:r w:rsidRPr="0008208A">
        <w:rPr>
          <w:rStyle w:val="StyleBoldUnderline"/>
        </w:rPr>
        <w:t xml:space="preserve"> food</w:t>
      </w:r>
      <w:r w:rsidRPr="0008208A">
        <w:rPr>
          <w:sz w:val="16"/>
        </w:rPr>
        <w:t xml:space="preserve">. Of the four hypotheses, </w:t>
      </w:r>
      <w:r w:rsidRPr="0008208A">
        <w:rPr>
          <w:rStyle w:val="StyleBoldUnderline"/>
        </w:rPr>
        <w:t xml:space="preserve">this </w:t>
      </w:r>
      <w:r w:rsidRPr="0008208A">
        <w:rPr>
          <w:sz w:val="16"/>
        </w:rPr>
        <w:t xml:space="preserve">one </w:t>
      </w:r>
      <w:r w:rsidRPr="0008208A">
        <w:rPr>
          <w:rStyle w:val="StyleBoldUnderline"/>
        </w:rPr>
        <w:t>seems to be most</w:t>
      </w:r>
      <w:r w:rsidRPr="0008208A">
        <w:rPr>
          <w:rStyle w:val="StyleBoldUnderline"/>
          <w:sz w:val="12"/>
          <w:u w:val="none"/>
        </w:rPr>
        <w:t>¶</w:t>
      </w:r>
      <w:r w:rsidRPr="0008208A">
        <w:rPr>
          <w:rStyle w:val="StyleBoldUnderline"/>
        </w:rPr>
        <w:t xml:space="preserve"> strongly supported by the data. </w:t>
      </w:r>
      <w:r w:rsidRPr="0008208A">
        <w:rPr>
          <w:sz w:val="16"/>
        </w:rPr>
        <w:t>During the 1970s,</w:t>
      </w:r>
      <w:r w:rsidRPr="0008208A">
        <w:rPr>
          <w:sz w:val="12"/>
        </w:rPr>
        <w:t>¶</w:t>
      </w:r>
      <w:r w:rsidRPr="0008208A">
        <w:rPr>
          <w:sz w:val="16"/>
        </w:rPr>
        <w:t xml:space="preserve"> approximately 94% of people of working age had a job.</w:t>
      </w:r>
      <w:r w:rsidRPr="0008208A">
        <w:rPr>
          <w:sz w:val="12"/>
        </w:rPr>
        <w:t>¶</w:t>
      </w:r>
      <w:r w:rsidRPr="0008208A">
        <w:rPr>
          <w:sz w:val="16"/>
        </w:rPr>
        <w:t xml:space="preserve"> The proportion of those employed in the formal econ-</w:t>
      </w:r>
      <w:r w:rsidRPr="0008208A">
        <w:rPr>
          <w:sz w:val="12"/>
        </w:rPr>
        <w:t>¶</w:t>
      </w:r>
      <w:r w:rsidRPr="0008208A">
        <w:rPr>
          <w:sz w:val="16"/>
        </w:rPr>
        <w:t xml:space="preserve"> omy grew from about 50% in the early 1970s, to its all-</w:t>
      </w:r>
      <w:r w:rsidRPr="0008208A">
        <w:rPr>
          <w:sz w:val="12"/>
        </w:rPr>
        <w:t>¶</w:t>
      </w:r>
      <w:r w:rsidRPr="0008208A">
        <w:rPr>
          <w:sz w:val="16"/>
        </w:rPr>
        <w:t xml:space="preserve"> time high of 70% in the early 1980s. In turn, during this</w:t>
      </w:r>
      <w:r w:rsidRPr="0008208A">
        <w:rPr>
          <w:sz w:val="12"/>
        </w:rPr>
        <w:t>¶</w:t>
      </w:r>
      <w:r w:rsidRPr="0008208A">
        <w:rPr>
          <w:sz w:val="16"/>
        </w:rPr>
        <w:t xml:space="preserve"> period, unemployment was relatively constant at a</w:t>
      </w:r>
      <w:r w:rsidRPr="0008208A">
        <w:rPr>
          <w:sz w:val="12"/>
        </w:rPr>
        <w:t>¶</w:t>
      </w:r>
      <w:r w:rsidRPr="0008208A">
        <w:rPr>
          <w:sz w:val="16"/>
        </w:rPr>
        <w:t xml:space="preserve"> mean value of 6% (Fig. 6). Post-1983, unemployment</w:t>
      </w:r>
      <w:r w:rsidRPr="0008208A">
        <w:rPr>
          <w:sz w:val="12"/>
        </w:rPr>
        <w:t>¶</w:t>
      </w:r>
      <w:r w:rsidRPr="0008208A">
        <w:rPr>
          <w:sz w:val="16"/>
        </w:rPr>
        <w:t xml:space="preserve"> significantly increased (two-sample t-test, P&lt;0.001) and</w:t>
      </w:r>
      <w:r w:rsidRPr="0008208A">
        <w:rPr>
          <w:sz w:val="12"/>
        </w:rPr>
        <w:t>¶</w:t>
      </w:r>
      <w:r w:rsidRPr="0008208A">
        <w:rPr>
          <w:sz w:val="16"/>
        </w:rPr>
        <w:t xml:space="preserve"> the proportion formally employed significantly decreased</w:t>
      </w:r>
      <w:r w:rsidRPr="0008208A">
        <w:rPr>
          <w:sz w:val="12"/>
        </w:rPr>
        <w:t>¶</w:t>
      </w:r>
      <w:r w:rsidRPr="0008208A">
        <w:rPr>
          <w:sz w:val="16"/>
        </w:rPr>
        <w:t xml:space="preserve"> (two-sample t-test, P&lt;0.005). Unemployment was twice</w:t>
      </w:r>
      <w:r w:rsidRPr="0008208A">
        <w:rPr>
          <w:sz w:val="12"/>
        </w:rPr>
        <w:t>¶</w:t>
      </w:r>
      <w:r w:rsidRPr="0008208A">
        <w:rPr>
          <w:sz w:val="16"/>
        </w:rPr>
        <w:t xml:space="preserve"> as high in 1998 than in 1970, while the proportion formally employed returned to its 1970 value. As the</w:t>
      </w:r>
      <w:r w:rsidRPr="0008208A">
        <w:rPr>
          <w:sz w:val="12"/>
        </w:rPr>
        <w:t>¶</w:t>
      </w:r>
      <w:r w:rsidRPr="0008208A">
        <w:rPr>
          <w:sz w:val="16"/>
        </w:rPr>
        <w:t xml:space="preserve"> human population has doubled since 1971, the number of people either unemployed or that have</w:t>
      </w:r>
      <w:r w:rsidRPr="0008208A">
        <w:rPr>
          <w:sz w:val="12"/>
        </w:rPr>
        <w:t>¶</w:t>
      </w:r>
      <w:r w:rsidRPr="0008208A">
        <w:rPr>
          <w:sz w:val="16"/>
        </w:rPr>
        <w:t xml:space="preserve"> become part of the informal economy has substantially</w:t>
      </w:r>
      <w:r w:rsidRPr="0008208A">
        <w:rPr>
          <w:sz w:val="12"/>
        </w:rPr>
        <w:t>¶</w:t>
      </w:r>
      <w:r w:rsidRPr="0008208A">
        <w:rPr>
          <w:sz w:val="16"/>
        </w:rPr>
        <w:t xml:space="preserve"> increased.</w:t>
      </w:r>
    </w:p>
    <w:p w:rsidR="008A78A8" w:rsidRDefault="008A78A8" w:rsidP="008A78A8">
      <w:pPr>
        <w:rPr>
          <w:sz w:val="16"/>
        </w:rPr>
      </w:pPr>
    </w:p>
    <w:p w:rsidR="008A78A8" w:rsidRDefault="008A78A8" w:rsidP="008A78A8">
      <w:pPr>
        <w:pStyle w:val="Heading3"/>
      </w:pPr>
      <w:r>
        <w:lastRenderedPageBreak/>
        <w:t>AT: Deforestation</w:t>
      </w:r>
    </w:p>
    <w:p w:rsidR="008A78A8" w:rsidRDefault="008A78A8" w:rsidP="008A78A8">
      <w:pPr>
        <w:pStyle w:val="Heading4"/>
      </w:pPr>
      <w:r>
        <w:t>Correlation between Logging and BioD losses are exaggerated – newest research proves</w:t>
      </w:r>
    </w:p>
    <w:p w:rsidR="008A78A8" w:rsidRDefault="008A78A8" w:rsidP="008A78A8">
      <w:r>
        <w:rPr>
          <w:rStyle w:val="StyleStyleBold12pt"/>
        </w:rPr>
        <w:t xml:space="preserve">Pearce 3/7/13 </w:t>
      </w:r>
      <w:r w:rsidRPr="00E83569">
        <w:t>– (Fred, “Biodiversity in Logged Forests Far Higher than Once Believed” Fred Pearce is a freelance author and journalist based in the UK. He serves as environmental consultant for New Scientist magazine and is the author of numerous books, including When The Rivers Run Dry and With Speed and Violence. In previous articles for Yale Environment 360, Pearce has written about how indigenous people are using GPS technology to protect their lands and about the promise of “climate-smart” agriculture, Available online @</w:t>
      </w:r>
      <w:r>
        <w:t xml:space="preserve"> </w:t>
      </w:r>
      <w:hyperlink r:id="rId55" w:history="1">
        <w:r w:rsidRPr="00E83569">
          <w:rPr>
            <w:rStyle w:val="Hyperlink"/>
          </w:rPr>
          <w:t>http://e360.yale.edu/feature/biodiversity_in_logged_forests_far_higher_than_once_believed/2625/</w:t>
        </w:r>
      </w:hyperlink>
      <w:r w:rsidRPr="00E83569">
        <w:t>)</w:t>
      </w:r>
    </w:p>
    <w:p w:rsidR="008A78A8" w:rsidRPr="00E83569" w:rsidRDefault="008A78A8" w:rsidP="008A78A8"/>
    <w:p w:rsidR="008A78A8" w:rsidRPr="00E83569" w:rsidRDefault="008A78A8" w:rsidP="008A78A8">
      <w:pPr>
        <w:rPr>
          <w:sz w:val="10"/>
        </w:rPr>
      </w:pPr>
      <w:r w:rsidRPr="00E83569">
        <w:rPr>
          <w:rStyle w:val="StyleBoldUnderline"/>
        </w:rPr>
        <w:t>Biodiversity in Logged Forests</w:t>
      </w:r>
      <w:r w:rsidRPr="00E83569">
        <w:rPr>
          <w:rStyle w:val="StyleBoldUnderline"/>
          <w:sz w:val="12"/>
          <w:u w:val="none"/>
        </w:rPr>
        <w:t>¶</w:t>
      </w:r>
      <w:r w:rsidRPr="00E83569">
        <w:rPr>
          <w:rStyle w:val="StyleBoldUnderline"/>
          <w:sz w:val="12"/>
        </w:rPr>
        <w:t xml:space="preserve"> </w:t>
      </w:r>
      <w:r w:rsidRPr="00E83569">
        <w:rPr>
          <w:rStyle w:val="StyleBoldUnderline"/>
        </w:rPr>
        <w:t>Far Higher Than Once Believed</w:t>
      </w:r>
      <w:r w:rsidRPr="00E83569">
        <w:rPr>
          <w:rStyle w:val="StyleBoldUnderline"/>
          <w:sz w:val="12"/>
          <w:u w:val="none"/>
        </w:rPr>
        <w:t>¶</w:t>
      </w:r>
      <w:r w:rsidRPr="00E83569">
        <w:rPr>
          <w:rStyle w:val="StyleBoldUnderline"/>
          <w:sz w:val="12"/>
        </w:rPr>
        <w:t xml:space="preserve"> </w:t>
      </w:r>
      <w:r w:rsidRPr="00E83569">
        <w:rPr>
          <w:rStyle w:val="StyleBoldUnderline"/>
        </w:rPr>
        <w:t>New research shows that scientists have significantly overestimated the damage that logging</w:t>
      </w:r>
      <w:r w:rsidRPr="00E83569">
        <w:rPr>
          <w:sz w:val="10"/>
        </w:rPr>
        <w:t xml:space="preserve"> in tropical forests </w:t>
      </w:r>
      <w:r w:rsidRPr="00E83569">
        <w:rPr>
          <w:rStyle w:val="StyleBoldUnderline"/>
        </w:rPr>
        <w:t>has done to biodiversity</w:t>
      </w:r>
      <w:r w:rsidRPr="00E83569">
        <w:rPr>
          <w:sz w:val="10"/>
        </w:rPr>
        <w:t>, a finding that could change the way conservationists think about how best to preserve species in areas disturbed by humans.</w:t>
      </w:r>
      <w:r w:rsidRPr="00E83569">
        <w:rPr>
          <w:sz w:val="12"/>
        </w:rPr>
        <w:t>¶</w:t>
      </w:r>
      <w:r w:rsidRPr="00E83569">
        <w:rPr>
          <w:sz w:val="10"/>
        </w:rPr>
        <w:t xml:space="preserve"> by fred pearce</w:t>
      </w:r>
      <w:r w:rsidRPr="00E83569">
        <w:rPr>
          <w:sz w:val="12"/>
        </w:rPr>
        <w:t>¶</w:t>
      </w:r>
      <w:r w:rsidRPr="00E83569">
        <w:rPr>
          <w:sz w:val="10"/>
        </w:rPr>
        <w:t xml:space="preserve"> </w:t>
      </w:r>
      <w:r w:rsidRPr="00E83569">
        <w:rPr>
          <w:rStyle w:val="StyleBoldUnderline"/>
        </w:rPr>
        <w:t>Researchers have discovered a significant flaw in large swaths of ecological research into the impact of logging on tropical forests: Scientists have been dramatically overestimating the damage done by loggers, skewing conservation strategies paid for by the donations of millions of environmentally minded citizens.</w:t>
      </w:r>
      <w:r w:rsidRPr="00E83569">
        <w:rPr>
          <w:rStyle w:val="StyleBoldUnderline"/>
          <w:sz w:val="12"/>
          <w:u w:val="none"/>
        </w:rPr>
        <w:t>¶</w:t>
      </w:r>
      <w:r w:rsidRPr="00E83569">
        <w:rPr>
          <w:sz w:val="10"/>
        </w:rPr>
        <w:t xml:space="preserve"> </w:t>
      </w:r>
      <w:r w:rsidRPr="00E83569">
        <w:rPr>
          <w:rStyle w:val="StyleBoldUnderline"/>
        </w:rPr>
        <w:t>Logged tropical forests</w:t>
      </w:r>
      <w:r w:rsidRPr="00E83569">
        <w:rPr>
          <w:sz w:val="10"/>
        </w:rPr>
        <w:t xml:space="preserve">, new research suggests, </w:t>
      </w:r>
      <w:r w:rsidRPr="00E83569">
        <w:rPr>
          <w:rStyle w:val="StyleBoldUnderline"/>
        </w:rPr>
        <w:t>are much more valuable for biodiversity than previously thought</w:t>
      </w:r>
      <w:r w:rsidRPr="00E83569">
        <w:rPr>
          <w:sz w:val="10"/>
        </w:rPr>
        <w:t>. Our understandable preoccupation with protecting pristine ecosystems may be blinding us to the fact that the forests that have been selectively logged deserve conservation, too. One immediate and troubling implication is that schemes backed by conservationists in Indonesia and elsewhere to turn “degraded” forests into palm oil plantations will do far more damage to nature’s biodiversity than the original logging.</w:t>
      </w:r>
      <w:r w:rsidRPr="00E83569">
        <w:rPr>
          <w:sz w:val="12"/>
        </w:rPr>
        <w:t>¶</w:t>
      </w:r>
      <w:r w:rsidRPr="00E83569">
        <w:rPr>
          <w:sz w:val="10"/>
        </w:rPr>
        <w:t xml:space="preserve"> “Logged forests in the tropics are too vast, vulnerable, and important to ignore, given their large conservation potential,” says William Laurance of James Cook University in Cairns, Australia, who did not participate in the research but backs the importance of ‘Logged forests in the tropics are too vast to ignore, given their huge conservation potential,’ says one expert. the new findings. “It is vital that we recognize their key role for conserving tropical nature.”</w:t>
      </w:r>
      <w:r w:rsidRPr="00E83569">
        <w:rPr>
          <w:sz w:val="12"/>
        </w:rPr>
        <w:t>¶</w:t>
      </w:r>
      <w:r w:rsidRPr="00E83569">
        <w:rPr>
          <w:sz w:val="10"/>
        </w:rPr>
        <w:t xml:space="preserve"> The research, published in January in the journal Conservation Biology, finds that </w:t>
      </w:r>
      <w:r w:rsidRPr="00E83569">
        <w:rPr>
          <w:rStyle w:val="Emphasis"/>
        </w:rPr>
        <w:t>at least two-thirds of scientific studies into the impact of logging on forests are guilty of “pseudo-replication</w:t>
      </w:r>
      <w:r w:rsidRPr="00E83569">
        <w:rPr>
          <w:sz w:val="10"/>
        </w:rPr>
        <w:t xml:space="preserve">.” Horrible word, but </w:t>
      </w:r>
      <w:r w:rsidRPr="00E83569">
        <w:rPr>
          <w:rStyle w:val="StyleBoldUnderline"/>
        </w:rPr>
        <w:t>it describes a statistical trap that researchers often fall into when comparing sets of data to tease out the effect of some impact</w:t>
      </w:r>
      <w:r w:rsidRPr="00E83569">
        <w:rPr>
          <w:sz w:val="10"/>
        </w:rPr>
        <w:t xml:space="preserve">. </w:t>
      </w:r>
      <w:r w:rsidRPr="00E83569">
        <w:rPr>
          <w:sz w:val="12"/>
        </w:rPr>
        <w:t>¶</w:t>
      </w:r>
      <w:r w:rsidRPr="00E83569">
        <w:rPr>
          <w:sz w:val="10"/>
        </w:rPr>
        <w:t xml:space="preserve"> </w:t>
      </w:r>
      <w:r w:rsidRPr="00E83569">
        <w:rPr>
          <w:rStyle w:val="StyleBoldUnderline"/>
        </w:rPr>
        <w:t>In this case, it means that ecologists comparing logged forests with nearby unlogged forests have usually assumed that all the differences in species that they find are the result of logging</w:t>
      </w:r>
      <w:r w:rsidRPr="00E83569">
        <w:rPr>
          <w:sz w:val="10"/>
        </w:rPr>
        <w:t xml:space="preserve">. </w:t>
      </w:r>
      <w:r w:rsidRPr="00E83569">
        <w:rPr>
          <w:rStyle w:val="Emphasis"/>
        </w:rPr>
        <w:t>But this is rarely true</w:t>
      </w:r>
      <w:r w:rsidRPr="00E83569">
        <w:rPr>
          <w:sz w:val="10"/>
        </w:rPr>
        <w:t xml:space="preserve">. </w:t>
      </w:r>
      <w:r w:rsidRPr="00E83569">
        <w:rPr>
          <w:rStyle w:val="StyleBoldUnderline"/>
        </w:rPr>
        <w:t>All bits of forest, even close neighbors, are different — often dramatically so</w:t>
      </w:r>
      <w:r w:rsidRPr="00E83569">
        <w:rPr>
          <w:sz w:val="10"/>
        </w:rPr>
        <w:t>. The simple statistical comparisons pick up the pre-existing natural differences as well as the effects of logging. Typically, these flawed analyses have produced figures for the damage caused to forests by logging that are higher than the reality.</w:t>
      </w:r>
      <w:r w:rsidRPr="00E83569">
        <w:rPr>
          <w:sz w:val="12"/>
        </w:rPr>
        <w:t>¶</w:t>
      </w:r>
      <w:r w:rsidRPr="00E83569">
        <w:rPr>
          <w:sz w:val="10"/>
        </w:rPr>
        <w:t xml:space="preserve"> </w:t>
      </w:r>
      <w:r w:rsidRPr="00E83569">
        <w:rPr>
          <w:rStyle w:val="Emphasis"/>
        </w:rPr>
        <w:t>The analysis covered 77 studies over the past decade</w:t>
      </w:r>
      <w:r w:rsidRPr="00E83569">
        <w:rPr>
          <w:sz w:val="10"/>
        </w:rPr>
        <w:t>, investigating everything from the butterflies of Thailand and the woodpeckers of Borneo to Kenyan trees, India forest birds, the bryophytes (non-vascular plants) of the Indonesian island of Sulawesi, Amazonian bats, lianas in southern China, the birds of Bolivia, and the termites of the Malaysian state of Sabah. Of these 77 studies, 52 were guilty of pseudoreplication, five were definitely not guilty, and the jury was out on a further 20.</w:t>
      </w:r>
      <w:r w:rsidRPr="00E83569">
        <w:rPr>
          <w:sz w:val="12"/>
        </w:rPr>
        <w:t>¶</w:t>
      </w:r>
      <w:r w:rsidRPr="00E83569">
        <w:rPr>
          <w:sz w:val="10"/>
        </w:rPr>
        <w:t xml:space="preserve"> The new research is not from some pro-logging group. The lead authors are Benjamin Ramage, a respected conservation ecologist from the University of California at Berkeley, and Douglas Sheil, a former director of the New research undermines a forest conservation ethos that concentrates on protecting the pristine. Institute of Tropical Forest Conservation in Uganda, who is now at the Southern Cross University in Lismore, Australia.</w:t>
      </w:r>
      <w:r w:rsidRPr="00E83569">
        <w:rPr>
          <w:sz w:val="12"/>
        </w:rPr>
        <w:t>¶</w:t>
      </w:r>
      <w:r w:rsidRPr="00E83569">
        <w:rPr>
          <w:sz w:val="10"/>
        </w:rPr>
        <w:t xml:space="preserve"> Their discovery of this previously unnoticed flaw at the heart of conservation science is a damning indictment. It undermines the findings of hundreds of research studies published over many years — studies that have underpinned a forest conservation ethos that concentrates almost exclusively on protecting the pristine.</w:t>
      </w:r>
      <w:r w:rsidRPr="00E83569">
        <w:rPr>
          <w:sz w:val="12"/>
        </w:rPr>
        <w:t>¶</w:t>
      </w:r>
      <w:r w:rsidRPr="00E83569">
        <w:rPr>
          <w:sz w:val="10"/>
        </w:rPr>
        <w:t xml:space="preserve"> A rethink will be required. </w:t>
      </w:r>
      <w:r w:rsidRPr="00E83569">
        <w:rPr>
          <w:rStyle w:val="Emphasis"/>
        </w:rPr>
        <w:t>Most existing research on the ecological effects of logging “cannot be trusted,”</w:t>
      </w:r>
      <w:r w:rsidRPr="00E83569">
        <w:rPr>
          <w:sz w:val="10"/>
        </w:rPr>
        <w:t xml:space="preserve"> the authors say, adding, “The problem is so pervasive that the severity and precise nature of the bias cannot be reliably calculated.” But they conclude that it means “</w:t>
      </w:r>
      <w:r w:rsidRPr="00E83569">
        <w:rPr>
          <w:rStyle w:val="StyleBoldUnderline"/>
        </w:rPr>
        <w:t>the effects of logging have been exaggerated and... the current body of literature provides little indication of the true nature of [logging] effects.”</w:t>
      </w:r>
      <w:r w:rsidRPr="00E83569">
        <w:rPr>
          <w:rStyle w:val="StyleBoldUnderline"/>
          <w:sz w:val="12"/>
          <w:u w:val="none"/>
        </w:rPr>
        <w:t>¶</w:t>
      </w:r>
      <w:r w:rsidRPr="00E83569">
        <w:rPr>
          <w:sz w:val="10"/>
        </w:rPr>
        <w:t xml:space="preserve"> These startling conclusions are supported by forest ecologists who are highly critical of runaway logging, such as Laurance and Jeffrey Sayer of the International Union for the Conservation of Nature.</w:t>
      </w:r>
      <w:r w:rsidRPr="00E83569">
        <w:rPr>
          <w:sz w:val="12"/>
        </w:rPr>
        <w:t>¶</w:t>
      </w:r>
      <w:r w:rsidRPr="00E83569">
        <w:rPr>
          <w:sz w:val="10"/>
        </w:rPr>
        <w:t xml:space="preserve"> They also back up research in Sabah on the island of Borneo, by David Edwards of James Cook University in Australia. Reporting in the Proceeding of the Royal Society B in 2010, he found that </w:t>
      </w:r>
      <w:r w:rsidRPr="00E83569">
        <w:rPr>
          <w:rStyle w:val="Emphasis"/>
        </w:rPr>
        <w:t>even after repeated logging, forests there typically retain 75 percent of their biodiversity</w:t>
      </w:r>
      <w:r w:rsidRPr="00E83569">
        <w:rPr>
          <w:sz w:val="10"/>
        </w:rPr>
        <w:t xml:space="preserve">. Edwards’ study concentrated on birds and dung beetles as representative of overall biodiversity. </w:t>
      </w:r>
      <w:r w:rsidRPr="00E83569">
        <w:rPr>
          <w:rStyle w:val="StyleBoldUnderline"/>
        </w:rPr>
        <w:t>More than two-thirds of the 179 bird species and a similar proportion of the 53 dung-beetle species survived at 18 sampling sites across a large logging concession covering a million hectares, despite the entire concession being logged over twice.</w:t>
      </w:r>
      <w:r w:rsidRPr="00E83569">
        <w:rPr>
          <w:rStyle w:val="StyleBoldUnderline"/>
          <w:sz w:val="12"/>
          <w:u w:val="none"/>
        </w:rPr>
        <w:t>¶</w:t>
      </w:r>
      <w:r w:rsidRPr="00E83569">
        <w:rPr>
          <w:sz w:val="10"/>
        </w:rPr>
        <w:t xml:space="preserve"> Sayer goes even further. He says that in Kalimantan, the Indonesian part of Borneo, “</w:t>
      </w:r>
      <w:r w:rsidRPr="00E83569">
        <w:rPr>
          <w:rStyle w:val="Emphasis"/>
        </w:rPr>
        <w:t>biodiversity in logged-over concessions is in better condition than many of the protected areas</w:t>
      </w:r>
      <w:r w:rsidRPr="00E83569">
        <w:rPr>
          <w:sz w:val="10"/>
        </w:rPr>
        <w:t xml:space="preserve">.” </w:t>
      </w:r>
      <w:r w:rsidRPr="00E83569">
        <w:rPr>
          <w:rStyle w:val="StyleBoldUnderline"/>
        </w:rPr>
        <w:t>In</w:t>
      </w:r>
      <w:r w:rsidRPr="00E83569">
        <w:rPr>
          <w:sz w:val="10"/>
        </w:rPr>
        <w:t xml:space="preserve"> the </w:t>
      </w:r>
      <w:r w:rsidRPr="00E83569">
        <w:rPr>
          <w:rStyle w:val="StyleBoldUnderline"/>
        </w:rPr>
        <w:t>concession areas, farmers are kept out,</w:t>
      </w:r>
      <w:r w:rsidRPr="00E83569">
        <w:rPr>
          <w:sz w:val="10"/>
        </w:rPr>
        <w:t xml:space="preserve"> </w:t>
      </w:r>
      <w:r w:rsidRPr="00E83569">
        <w:rPr>
          <w:rStyle w:val="StyleBoldUnderline"/>
        </w:rPr>
        <w:t>whereas</w:t>
      </w:r>
      <w:r w:rsidRPr="00E83569">
        <w:rPr>
          <w:sz w:val="10"/>
        </w:rPr>
        <w:t xml:space="preserve"> </w:t>
      </w:r>
      <w:r w:rsidRPr="00E83569">
        <w:rPr>
          <w:rStyle w:val="StyleBoldUnderline"/>
        </w:rPr>
        <w:t>most protected areas are essentially abandoned by the authorities and thus open to invasion</w:t>
      </w:r>
      <w:r w:rsidRPr="00E83569">
        <w:rPr>
          <w:sz w:val="10"/>
        </w:rPr>
        <w:t>. In the Congo basin of Africa, he says, “the ‘</w:t>
      </w:r>
      <w:r w:rsidRPr="00E83569">
        <w:rPr>
          <w:rStyle w:val="StyleBoldUnderline"/>
        </w:rPr>
        <w:t>Biodiversity in some logged concessions</w:t>
      </w:r>
      <w:r w:rsidRPr="00E83569">
        <w:rPr>
          <w:sz w:val="10"/>
        </w:rPr>
        <w:t xml:space="preserve"> in Borneo </w:t>
      </w:r>
      <w:r w:rsidRPr="00E83569">
        <w:rPr>
          <w:rStyle w:val="StyleBoldUnderline"/>
        </w:rPr>
        <w:t>is in better condition than in many protected areas</w:t>
      </w:r>
      <w:r w:rsidRPr="00E83569">
        <w:rPr>
          <w:sz w:val="10"/>
        </w:rPr>
        <w:t xml:space="preserve">,’ says a scientist. </w:t>
      </w:r>
      <w:r w:rsidRPr="00E83569">
        <w:rPr>
          <w:rStyle w:val="StyleBoldUnderline"/>
        </w:rPr>
        <w:t>The intensity of logging is so low that only an expert can really tell the difference between forests in concessions and those in protected areas.”</w:t>
      </w:r>
    </w:p>
    <w:p w:rsidR="008A78A8" w:rsidRDefault="008A78A8" w:rsidP="008A78A8">
      <w:r>
        <w:t xml:space="preserve"> </w:t>
      </w:r>
    </w:p>
    <w:p w:rsidR="008A78A8" w:rsidRPr="00E23CEE" w:rsidRDefault="008A78A8" w:rsidP="008A78A8">
      <w:pPr>
        <w:pStyle w:val="Heading4"/>
        <w:rPr>
          <w:lang w:eastAsia="ko-KR"/>
        </w:rPr>
      </w:pPr>
      <w:r w:rsidRPr="00E23CEE">
        <w:rPr>
          <w:lang w:eastAsia="ko-KR"/>
        </w:rPr>
        <w:t>No impact – no serious threat to Amazon</w:t>
      </w:r>
    </w:p>
    <w:p w:rsidR="008A78A8" w:rsidRDefault="008A78A8" w:rsidP="008A78A8">
      <w:r w:rsidRPr="00E23CEE">
        <w:rPr>
          <w:rStyle w:val="cite"/>
          <w:rFonts w:eastAsiaTheme="majorEastAsia"/>
        </w:rPr>
        <w:t>Morana and Washburn</w:t>
      </w:r>
      <w:r w:rsidRPr="00E23CEE">
        <w:rPr>
          <w:rStyle w:val="cite"/>
          <w:rFonts w:eastAsiaTheme="majorEastAsia" w:hint="eastAsia"/>
        </w:rPr>
        <w:t xml:space="preserve"> 2k</w:t>
      </w:r>
      <w:r w:rsidRPr="00E23CEE">
        <w:rPr>
          <w:rFonts w:hint="eastAsia"/>
        </w:rPr>
        <w:t>,</w:t>
      </w:r>
      <w:r w:rsidRPr="00E23CEE">
        <w:t xml:space="preserve"> 6-26-2000Worldnet Daily, </w:t>
      </w:r>
      <w:hyperlink r:id="rId56" w:history="1">
        <w:r w:rsidRPr="00B07292">
          <w:rPr>
            <w:rStyle w:val="Hyperlink"/>
          </w:rPr>
          <w:t>http://www.worldnetdaily.com/index.php?fa=PAGE.printable&amp;pageId=4162</w:t>
        </w:r>
      </w:hyperlink>
      <w:r>
        <w:t>)</w:t>
      </w:r>
    </w:p>
    <w:p w:rsidR="008A78A8" w:rsidRPr="00E23CEE" w:rsidRDefault="008A78A8" w:rsidP="008A78A8"/>
    <w:p w:rsidR="008A78A8" w:rsidRDefault="008A78A8" w:rsidP="008A78A8">
      <w:pPr>
        <w:rPr>
          <w:rStyle w:val="StyleBoldUnderline"/>
        </w:rPr>
      </w:pPr>
      <w:r w:rsidRPr="00E23CEE">
        <w:rPr>
          <w:lang w:eastAsia="ko-KR"/>
        </w:rPr>
        <w:t>"</w:t>
      </w:r>
      <w:r w:rsidRPr="00815B58">
        <w:rPr>
          <w:rStyle w:val="StyleBoldUnderline"/>
        </w:rPr>
        <w:t>The Amazon is actually the least endangered forest in the world</w:t>
      </w:r>
      <w:r w:rsidRPr="00E23CEE">
        <w:rPr>
          <w:rStyle w:val="cite"/>
          <w:sz w:val="8"/>
          <w:szCs w:val="8"/>
          <w:lang w:eastAsia="ko-KR"/>
        </w:rPr>
        <w:t>," states Moore in American Investigator's television newsmagazine documentary, "Clear-cutting the myths," hosted by former CBS and CNN newsman Reid Collins. Moore explains that, in the 20 years of warnings about deforestation, "</w:t>
      </w:r>
      <w:r w:rsidRPr="00815B58">
        <w:rPr>
          <w:rStyle w:val="StyleBoldUnderline"/>
        </w:rPr>
        <w:t xml:space="preserve">only 10 percent of the Amazon has been converted to </w:t>
      </w:r>
      <w:r w:rsidRPr="00815B58">
        <w:rPr>
          <w:rStyle w:val="StyleBoldUnderline"/>
        </w:rPr>
        <w:lastRenderedPageBreak/>
        <w:t>date from what was original forest to agriculture and settlement." The finding that the Amazon rainforest threat is a myth based on bad science and political agendas</w:t>
      </w:r>
      <w:r w:rsidRPr="00E23CEE">
        <w:rPr>
          <w:rStyle w:val="cite"/>
          <w:sz w:val="8"/>
          <w:szCs w:val="8"/>
          <w:lang w:eastAsia="ko-KR"/>
        </w:rPr>
        <w:t xml:space="preserve"> -- especially by unlikely critics such as Moore, other scientists and inhabitants of the region -- is not expected to sit well with a movement that has enlisted schoolchildren throughout the United States and celebrities ranging from Sting to Alec Baldwin to Chevy Chase to Tom Jones and Tony Bennett. And which has also raised tens of millions of dollars for environmental activist groups. "This is where I really have a problem with </w:t>
      </w:r>
      <w:r w:rsidRPr="00815B58">
        <w:rPr>
          <w:rStyle w:val="StyleBoldUnderline"/>
        </w:rPr>
        <w:t>modern-day environmentalism</w:t>
      </w:r>
      <w:r w:rsidRPr="00E23CEE">
        <w:rPr>
          <w:rStyle w:val="cite"/>
          <w:sz w:val="8"/>
          <w:szCs w:val="8"/>
          <w:lang w:eastAsia="ko-KR"/>
        </w:rPr>
        <w:t>," says Moore. "It</w:t>
      </w:r>
      <w:r w:rsidRPr="00E23CEE">
        <w:rPr>
          <w:rStyle w:val="cite"/>
          <w:lang w:eastAsia="ko-KR"/>
        </w:rPr>
        <w:t xml:space="preserve"> </w:t>
      </w:r>
      <w:r w:rsidRPr="00815B58">
        <w:rPr>
          <w:rStyle w:val="StyleBoldUnderline"/>
        </w:rPr>
        <w:t>confuses opinion with what we know to be true, and disguises what are really political agendas with environmental rhetoric.</w:t>
      </w:r>
      <w:r w:rsidRPr="00E23CEE">
        <w:rPr>
          <w:rStyle w:val="cite"/>
          <w:sz w:val="8"/>
          <w:szCs w:val="8"/>
          <w:lang w:eastAsia="ko-KR"/>
        </w:rPr>
        <w:t xml:space="preserve"> The fact of the matter is:</w:t>
      </w:r>
      <w:r w:rsidRPr="00E23CEE">
        <w:rPr>
          <w:lang w:eastAsia="ko-KR"/>
        </w:rPr>
        <w:t xml:space="preserve"> </w:t>
      </w:r>
      <w:r w:rsidRPr="00815B58">
        <w:rPr>
          <w:rStyle w:val="StyleBoldUnderline"/>
        </w:rPr>
        <w:t>There is a larger percentage of the Amazon rain forest intact than there are most other forests in this world.</w:t>
      </w:r>
      <w:r w:rsidRPr="00E23CEE">
        <w:rPr>
          <w:rStyle w:val="cite"/>
          <w:sz w:val="8"/>
          <w:szCs w:val="8"/>
          <w:lang w:eastAsia="ko-KR"/>
        </w:rPr>
        <w:t>" Moore left Greenpeace, the organization he helped found, in 1986, after finding himself at odds with other leaders of the group. "We had already helped the world turn the corner on the environmental issues," he said. "Once a majority agrees with you, its time to stop beating them over the head and sit down with them and try to figure out some solutions." Yet, the notion that the Amazon jungles are threatened remains embedded in the popular culture: The 1993 animated feature, "Ferngully: The Last Rainforest," takes the Amazon's mystical charm literally, showing magical rainforest fairies fighting for their lives against industrialist's chainsaws and bulldozers. National Geographic's "Rainforest: Heroes of the High Frontier" warns that "despite efforts to save it, the rainforest is being consumed at an unprecedented rate." "Amazonia: A Celebration of Life" shows playful jungle animals being rudely awakened to the sound of chainsaws. The 1992 Sean Connery feature "Medicine Man" shows Connery discovering the cure for cancer at his makeshift lab in the heart of a burning Amazon rainforest. He loses the cure when developers raze his facility in order to build a road. Environmental groups from Greenpeace to the Sierra Club to the World Wilderness Foundation to the Environmental Defense Fund to the Smithsonian Institution conduct outreach efforts in the name of the rainforest.</w:t>
      </w:r>
      <w:r w:rsidRPr="00E23CEE">
        <w:rPr>
          <w:lang w:eastAsia="ko-KR"/>
        </w:rPr>
        <w:t xml:space="preserve"> </w:t>
      </w:r>
      <w:r w:rsidRPr="00815B58">
        <w:rPr>
          <w:rStyle w:val="StyleBoldUnderline"/>
        </w:rPr>
        <w:t>Dozens of other groups with names like Rainforest Relief</w:t>
      </w:r>
      <w:r w:rsidRPr="00E23CEE">
        <w:rPr>
          <w:rStyle w:val="cite"/>
          <w:sz w:val="8"/>
          <w:szCs w:val="8"/>
          <w:lang w:eastAsia="ko-KR"/>
        </w:rPr>
        <w:t xml:space="preserve">, Rainforest Action Network and Rainforest Foundation </w:t>
      </w:r>
      <w:r w:rsidRPr="00815B58">
        <w:rPr>
          <w:rStyle w:val="StyleBoldUnderline"/>
        </w:rPr>
        <w:t>were created for the sole purpose of exploiting the issue</w:t>
      </w:r>
      <w:r w:rsidRPr="00E23CEE">
        <w:rPr>
          <w:rStyle w:val="cite"/>
          <w:sz w:val="8"/>
          <w:szCs w:val="8"/>
          <w:lang w:eastAsia="ko-KR"/>
        </w:rPr>
        <w:t>. A tourist to Brazil who picks up a "Lonely Planet" travel book will read numerous pleas for help: "Unless things change ... Indians will die with their forests," it pleads. "Invaluable, irreplaceable Amazon may be lost forever." "Lonely Planet" has company on the bookshelf: "At the current rate of deforestation," Vice President Gore writes in "Earth in the Balance," "Virtually all of the world's tropical rainforests will be gone partway though the next century."</w:t>
      </w:r>
      <w:r w:rsidRPr="00E23CEE">
        <w:rPr>
          <w:lang w:eastAsia="ko-KR"/>
        </w:rPr>
        <w:t xml:space="preserve"> </w:t>
      </w:r>
      <w:r w:rsidRPr="00815B58">
        <w:rPr>
          <w:rStyle w:val="StyleBoldUnderline"/>
        </w:rPr>
        <w:t>The scientific evidence paints a much brighter picture of deforestation in the Amazon. Looking at the NASA Landsat satellite images of the deforestation rates in the Amazon rainforest, about 12.5 percent has been cleared. Of the 12.5 percent, one half to one third of that is fallow, or in the process of regeneration, meaning that at any given moment up to 94 percent of the Amazon is left to nature. Even the Environmental Defense Fund and Sting's Rainforest Foundation concede</w:t>
      </w:r>
      <w:r w:rsidRPr="00E23CEE">
        <w:rPr>
          <w:rStyle w:val="cite"/>
          <w:sz w:val="8"/>
          <w:szCs w:val="8"/>
          <w:lang w:eastAsia="ko-KR"/>
        </w:rPr>
        <w:t>, among the fine print,</w:t>
      </w:r>
      <w:r w:rsidRPr="00E23CEE">
        <w:rPr>
          <w:lang w:eastAsia="ko-KR"/>
        </w:rPr>
        <w:t xml:space="preserve"> </w:t>
      </w:r>
      <w:r w:rsidRPr="00815B58">
        <w:rPr>
          <w:rStyle w:val="StyleBoldUnderline"/>
        </w:rPr>
        <w:t>that the forest is nearly 90 percent intact</w:t>
      </w:r>
      <w:r w:rsidRPr="00E23CEE">
        <w:rPr>
          <w:rStyle w:val="cite"/>
          <w:sz w:val="8"/>
          <w:szCs w:val="8"/>
          <w:lang w:eastAsia="ko-KR"/>
        </w:rPr>
        <w:t xml:space="preserve">. </w:t>
      </w:r>
      <w:r w:rsidRPr="00E23CEE">
        <w:rPr>
          <w:rStyle w:val="cite"/>
          <w:rFonts w:hint="eastAsia"/>
          <w:sz w:val="8"/>
          <w:szCs w:val="8"/>
        </w:rPr>
        <w:t xml:space="preserve"> </w:t>
      </w:r>
      <w:r w:rsidRPr="00E23CEE">
        <w:rPr>
          <w:rStyle w:val="cite"/>
          <w:sz w:val="8"/>
          <w:szCs w:val="8"/>
          <w:lang w:eastAsia="ko-KR"/>
        </w:rPr>
        <w:t>Philip Stott of the University of London and author of the new book, "Tropical Rainforests: Political and Hegemonic Myth-making," maintains that the environmental campaigns have lost perspective. "One of the simple, but very important, facts is that</w:t>
      </w:r>
      <w:r w:rsidRPr="00E23CEE">
        <w:rPr>
          <w:sz w:val="8"/>
          <w:szCs w:val="8"/>
          <w:lang w:eastAsia="ko-KR"/>
        </w:rPr>
        <w:t xml:space="preserve"> </w:t>
      </w:r>
      <w:r w:rsidRPr="00815B58">
        <w:rPr>
          <w:rStyle w:val="StyleBoldUnderline"/>
        </w:rPr>
        <w:t>the rainforests have only been around for between 12,000 and 16,000 years</w:t>
      </w:r>
      <w:r w:rsidRPr="00E23CEE">
        <w:rPr>
          <w:rStyle w:val="cite"/>
          <w:sz w:val="8"/>
          <w:szCs w:val="8"/>
          <w:lang w:eastAsia="ko-KR"/>
        </w:rPr>
        <w:t>," he says. "That sounds like a very long time, but</w:t>
      </w:r>
      <w:r w:rsidRPr="00E23CEE">
        <w:rPr>
          <w:lang w:eastAsia="ko-KR"/>
        </w:rPr>
        <w:t xml:space="preserve"> </w:t>
      </w:r>
      <w:r w:rsidRPr="00815B58">
        <w:rPr>
          <w:rStyle w:val="StyleBoldUnderline"/>
        </w:rPr>
        <w:t>in terms of the history of the earth, it's hardly a pinprick</w:t>
      </w:r>
      <w:r w:rsidRPr="00E23CEE">
        <w:rPr>
          <w:rStyle w:val="cite"/>
          <w:sz w:val="8"/>
          <w:szCs w:val="8"/>
          <w:lang w:eastAsia="ko-KR"/>
        </w:rPr>
        <w:t>. The simple point is that</w:t>
      </w:r>
      <w:r w:rsidRPr="00E23CEE">
        <w:rPr>
          <w:lang w:eastAsia="ko-KR"/>
        </w:rPr>
        <w:t xml:space="preserve"> </w:t>
      </w:r>
      <w:r w:rsidRPr="00815B58">
        <w:rPr>
          <w:rStyle w:val="StyleBoldUnderline"/>
        </w:rPr>
        <w:t>there are now still -- despite what humans have done -- more rainforests today than there were 12,000 years ago</w:t>
      </w:r>
      <w:r w:rsidRPr="00E23CEE">
        <w:rPr>
          <w:rStyle w:val="cite"/>
          <w:sz w:val="8"/>
          <w:szCs w:val="8"/>
          <w:lang w:eastAsia="ko-KR"/>
        </w:rPr>
        <w:t>." Moore maintains that "</w:t>
      </w:r>
      <w:r w:rsidRPr="00815B58">
        <w:rPr>
          <w:rStyle w:val="StyleBoldUnderline"/>
        </w:rPr>
        <w:t>the rainforests of the Amazon</w:t>
      </w:r>
      <w:r w:rsidRPr="00E23CEE">
        <w:rPr>
          <w:rStyle w:val="cite"/>
          <w:sz w:val="8"/>
          <w:szCs w:val="8"/>
          <w:lang w:eastAsia="ko-KR"/>
        </w:rPr>
        <w:t>, the Congo, Malaysia, Indonesia and a few other parts of the world</w:t>
      </w:r>
      <w:r w:rsidRPr="00E23CEE">
        <w:rPr>
          <w:lang w:eastAsia="ko-KR"/>
        </w:rPr>
        <w:t xml:space="preserve"> </w:t>
      </w:r>
      <w:r w:rsidRPr="00815B58">
        <w:rPr>
          <w:rStyle w:val="StyleBoldUnderline"/>
        </w:rPr>
        <w:t xml:space="preserve">are the least endangered forests" because "they are the least suitable for human habitation." </w:t>
      </w:r>
    </w:p>
    <w:p w:rsidR="008A78A8" w:rsidRPr="00815B58" w:rsidRDefault="008A78A8" w:rsidP="008A78A8">
      <w:pPr>
        <w:rPr>
          <w:rStyle w:val="StyleBoldUnderline"/>
        </w:rPr>
      </w:pPr>
    </w:p>
    <w:p w:rsidR="008A78A8" w:rsidRPr="00E23CEE" w:rsidRDefault="008A78A8" w:rsidP="008A78A8">
      <w:pPr>
        <w:pStyle w:val="Heading4"/>
      </w:pPr>
      <w:r w:rsidRPr="00E23CEE">
        <w:t xml:space="preserve">No impact – Amazon resilient </w:t>
      </w:r>
    </w:p>
    <w:p w:rsidR="008A78A8" w:rsidRDefault="008A78A8" w:rsidP="008A78A8">
      <w:r w:rsidRPr="00E23CEE">
        <w:rPr>
          <w:rStyle w:val="StyleStyleBold12pt"/>
        </w:rPr>
        <w:t>Mongabay ’07</w:t>
      </w:r>
      <w:r w:rsidRPr="00E23CEE">
        <w:rPr>
          <w:rStyle w:val="Taggin-New"/>
          <w:sz w:val="20"/>
        </w:rPr>
        <w:t xml:space="preserve">  </w:t>
      </w:r>
      <w:r w:rsidRPr="00E23CEE">
        <w:t xml:space="preserve">(9-5 “Brazil's threatened Atlantic forest may be more resilient than thought” </w:t>
      </w:r>
      <w:hyperlink r:id="rId57" w:history="1">
        <w:r w:rsidRPr="00B07292">
          <w:rPr>
            <w:rStyle w:val="Hyperlink"/>
          </w:rPr>
          <w:t>http://news.mongabay.com/2007/0906-atlantic_forest.html</w:t>
        </w:r>
      </w:hyperlink>
      <w:r w:rsidRPr="00E23CEE">
        <w:t>)</w:t>
      </w:r>
    </w:p>
    <w:p w:rsidR="008A78A8" w:rsidRPr="00E23CEE" w:rsidRDefault="008A78A8" w:rsidP="008A78A8"/>
    <w:p w:rsidR="008A78A8" w:rsidRDefault="008A78A8" w:rsidP="008A78A8">
      <w:pPr>
        <w:rPr>
          <w:sz w:val="16"/>
        </w:rPr>
      </w:pPr>
      <w:r w:rsidRPr="00815B58">
        <w:rPr>
          <w:sz w:val="16"/>
        </w:rPr>
        <w:t xml:space="preserve">The Atlantic forest of </w:t>
      </w:r>
      <w:r w:rsidRPr="00E23CEE">
        <w:rPr>
          <w:rStyle w:val="StyleBoldUnderline"/>
        </w:rPr>
        <w:t>Brazil</w:t>
      </w:r>
      <w:r w:rsidRPr="00815B58">
        <w:rPr>
          <w:sz w:val="16"/>
        </w:rPr>
        <w:t xml:space="preserve">, one of the world's most threatened </w:t>
      </w:r>
      <w:r w:rsidRPr="00E23CEE">
        <w:rPr>
          <w:rStyle w:val="StyleBoldUnderline"/>
        </w:rPr>
        <w:t>biodiversity</w:t>
      </w:r>
      <w:r w:rsidRPr="00815B58">
        <w:rPr>
          <w:sz w:val="16"/>
        </w:rPr>
        <w:t xml:space="preserve"> hotspots, may have served as a critical refuge for biodiversity during the ice ages. The </w:t>
      </w:r>
      <w:r w:rsidRPr="00E23CEE">
        <w:rPr>
          <w:rStyle w:val="StyleBoldUnderline"/>
        </w:rPr>
        <w:t>findings suggest that</w:t>
      </w:r>
      <w:r w:rsidRPr="00815B58">
        <w:rPr>
          <w:sz w:val="16"/>
        </w:rPr>
        <w:t xml:space="preserve"> despite being reduced to </w:t>
      </w:r>
      <w:r w:rsidRPr="00E23CEE">
        <w:rPr>
          <w:rStyle w:val="StyleBoldUnderline"/>
        </w:rPr>
        <w:t>just 8 percent of its original extent</w:t>
      </w:r>
      <w:r w:rsidRPr="00815B58">
        <w:rPr>
          <w:sz w:val="16"/>
        </w:rPr>
        <w:t xml:space="preserve"> due to agriculture and urban expansion, the Atlantic forest </w:t>
      </w:r>
      <w:r w:rsidRPr="00E23CEE">
        <w:rPr>
          <w:rStyle w:val="StyleBoldUnderline"/>
        </w:rPr>
        <w:t>may be capable of recovery</w:t>
      </w:r>
      <w:r w:rsidRPr="00815B58">
        <w:rPr>
          <w:sz w:val="16"/>
        </w:rPr>
        <w:t xml:space="preserve">. In other words, </w:t>
      </w:r>
      <w:r w:rsidRPr="00E23CEE">
        <w:rPr>
          <w:rStyle w:val="StyleBoldUnderline"/>
        </w:rPr>
        <w:t>the</w:t>
      </w:r>
      <w:r w:rsidRPr="00815B58">
        <w:rPr>
          <w:sz w:val="16"/>
        </w:rPr>
        <w:t xml:space="preserve"> Atlantic </w:t>
      </w:r>
      <w:r w:rsidRPr="00E23CEE">
        <w:rPr>
          <w:rStyle w:val="StyleBoldUnderline"/>
        </w:rPr>
        <w:t>forest</w:t>
      </w:r>
      <w:r w:rsidRPr="00815B58">
        <w:rPr>
          <w:sz w:val="16"/>
        </w:rPr>
        <w:t xml:space="preserve"> </w:t>
      </w:r>
      <w:r w:rsidRPr="00E23CEE">
        <w:rPr>
          <w:rStyle w:val="StyleBoldUnderline"/>
        </w:rPr>
        <w:t>may be more resilient to change than</w:t>
      </w:r>
      <w:r w:rsidRPr="00815B58">
        <w:rPr>
          <w:sz w:val="16"/>
        </w:rPr>
        <w:t xml:space="preserve"> previously </w:t>
      </w:r>
      <w:r w:rsidRPr="00E23CEE">
        <w:rPr>
          <w:rStyle w:val="StyleBoldUnderline"/>
        </w:rPr>
        <w:t>believed</w:t>
      </w:r>
      <w:r w:rsidRPr="00815B58">
        <w:rPr>
          <w:sz w:val="16"/>
        </w:rPr>
        <w:t>. The researchers, from the French Institut de Recherche Pour le Développement (IRD) and the University of São Paulo, used pollen records for three species of trees to determine changes in historic Atlantic forest cover. The study is published in French in the journal Diversity and Distributions and a press release from IRD follows.</w:t>
      </w:r>
    </w:p>
    <w:p w:rsidR="008A78A8" w:rsidRPr="00815B58" w:rsidRDefault="008A78A8" w:rsidP="008A78A8">
      <w:pPr>
        <w:rPr>
          <w:sz w:val="16"/>
        </w:rPr>
      </w:pPr>
    </w:p>
    <w:p w:rsidR="008A78A8" w:rsidRPr="00E23CEE" w:rsidRDefault="008A78A8" w:rsidP="008A78A8">
      <w:pPr>
        <w:pStyle w:val="Heading4"/>
        <w:rPr>
          <w:lang w:eastAsia="ko-KR"/>
        </w:rPr>
      </w:pPr>
      <w:r w:rsidRPr="00E23CEE">
        <w:rPr>
          <w:lang w:eastAsia="ko-KR"/>
        </w:rPr>
        <w:t>No impact – Amazon not key</w:t>
      </w:r>
    </w:p>
    <w:p w:rsidR="008A78A8" w:rsidRDefault="008A78A8" w:rsidP="008A78A8">
      <w:r w:rsidRPr="00E23CEE">
        <w:rPr>
          <w:rStyle w:val="cite"/>
          <w:rFonts w:eastAsiaTheme="majorEastAsia"/>
        </w:rPr>
        <w:t>Morana and Washburn</w:t>
      </w:r>
      <w:r w:rsidRPr="00E23CEE">
        <w:rPr>
          <w:rStyle w:val="cite"/>
          <w:rFonts w:eastAsiaTheme="majorEastAsia" w:hint="eastAsia"/>
        </w:rPr>
        <w:t xml:space="preserve"> 2k</w:t>
      </w:r>
      <w:r w:rsidRPr="00E23CEE">
        <w:rPr>
          <w:rFonts w:hint="eastAsia"/>
        </w:rPr>
        <w:t>,</w:t>
      </w:r>
      <w:r w:rsidRPr="00E23CEE">
        <w:t xml:space="preserve"> 6-26-2000Worldnet Daily, </w:t>
      </w:r>
      <w:hyperlink r:id="rId58" w:history="1">
        <w:r w:rsidRPr="00B07292">
          <w:rPr>
            <w:rStyle w:val="Hyperlink"/>
          </w:rPr>
          <w:t>http://www.worldnetdaily.com/index.php?fa=PAGE.printable&amp;pageId=4162</w:t>
        </w:r>
      </w:hyperlink>
      <w:r>
        <w:t>)</w:t>
      </w:r>
    </w:p>
    <w:p w:rsidR="008A78A8" w:rsidRPr="00E23CEE" w:rsidRDefault="008A78A8" w:rsidP="008A78A8"/>
    <w:p w:rsidR="008A78A8" w:rsidRDefault="008A78A8" w:rsidP="008A78A8">
      <w:r w:rsidRPr="00815B58">
        <w:rPr>
          <w:rStyle w:val="StyleBoldUnderline"/>
        </w:rPr>
        <w:t xml:space="preserve">Another familiar claim of the environmentalist community is that the Amazon constitutes the "lungs of the earth," supplying one-fifth of the world's oxygen. But, according to </w:t>
      </w:r>
      <w:r w:rsidRPr="00E23CEE">
        <w:rPr>
          <w:rStyle w:val="cite"/>
          <w:sz w:val="8"/>
          <w:szCs w:val="8"/>
        </w:rPr>
        <w:t xml:space="preserve">Antonio Donato Nobre of INPE, and other </w:t>
      </w:r>
      <w:r w:rsidRPr="00815B58">
        <w:rPr>
          <w:rStyle w:val="StyleBoldUnderline"/>
        </w:rPr>
        <w:t>eco-scientists, the Amazon consumes as much oxygen as it produces,</w:t>
      </w:r>
      <w:r w:rsidRPr="00E23CEE">
        <w:t xml:space="preserve"> and Stott says </w:t>
      </w:r>
      <w:r w:rsidRPr="00815B58">
        <w:rPr>
          <w:rStyle w:val="StyleBoldUnderline"/>
        </w:rPr>
        <w:t>it may actually be a net user of oxygen.</w:t>
      </w:r>
      <w:r w:rsidRPr="00E23CEE">
        <w:rPr>
          <w:rStyle w:val="cite"/>
          <w:rFonts w:hint="eastAsia"/>
          <w:sz w:val="8"/>
          <w:szCs w:val="8"/>
        </w:rPr>
        <w:t xml:space="preserve"> </w:t>
      </w:r>
      <w:r w:rsidRPr="00E23CEE">
        <w:rPr>
          <w:rStyle w:val="cite"/>
          <w:sz w:val="8"/>
          <w:szCs w:val="8"/>
        </w:rPr>
        <w:t>"In fact,</w:t>
      </w:r>
      <w:r w:rsidRPr="00E23CEE">
        <w:t xml:space="preserve"> </w:t>
      </w:r>
      <w:r w:rsidRPr="00815B58">
        <w:rPr>
          <w:rStyle w:val="StyleBoldUnderline"/>
        </w:rPr>
        <w:t>because the trees fall down and decay, rainforests actually take in slightly more oxygen than they give out,"</w:t>
      </w:r>
      <w:r w:rsidRPr="00E23CEE">
        <w:rPr>
          <w:rStyle w:val="cite"/>
          <w:sz w:val="8"/>
          <w:szCs w:val="8"/>
        </w:rPr>
        <w:t xml:space="preserve"> says Stott. "</w:t>
      </w:r>
      <w:r w:rsidRPr="00815B58">
        <w:rPr>
          <w:rStyle w:val="StyleBoldUnderline"/>
        </w:rPr>
        <w:t>The idea of them soaking up carbon dioxide and giving out oxygen is a myth. It's only fast-growing young trees that actually take up carbon dioxide</w:t>
      </w:r>
      <w:r w:rsidRPr="00E23CEE">
        <w:rPr>
          <w:rStyle w:val="cite"/>
          <w:sz w:val="8"/>
          <w:szCs w:val="8"/>
        </w:rPr>
        <w:t>."</w:t>
      </w:r>
      <w:r w:rsidRPr="00E23CEE">
        <w:rPr>
          <w:rStyle w:val="cite"/>
          <w:rFonts w:hint="eastAsia"/>
          <w:sz w:val="8"/>
          <w:szCs w:val="8"/>
        </w:rPr>
        <w:t xml:space="preserve"> </w:t>
      </w:r>
      <w:r w:rsidRPr="00E23CEE">
        <w:rPr>
          <w:rStyle w:val="cite"/>
          <w:sz w:val="8"/>
          <w:szCs w:val="8"/>
        </w:rPr>
        <w:t>Stott maintains that the</w:t>
      </w:r>
      <w:r w:rsidRPr="00E23CEE">
        <w:t xml:space="preserve"> </w:t>
      </w:r>
      <w:r w:rsidRPr="00815B58">
        <w:rPr>
          <w:rStyle w:val="StyleBoldUnderline"/>
        </w:rPr>
        <w:t>tropical forests of the world are "basically irrelevant" when it comes to regulating or influencing global weather</w:t>
      </w:r>
      <w:r w:rsidRPr="00E23CEE">
        <w:rPr>
          <w:rStyle w:val="cite"/>
          <w:sz w:val="8"/>
          <w:szCs w:val="8"/>
        </w:rPr>
        <w:t>. He explains that the</w:t>
      </w:r>
      <w:r w:rsidRPr="00E23CEE">
        <w:t xml:space="preserve"> </w:t>
      </w:r>
      <w:r w:rsidRPr="00815B58">
        <w:rPr>
          <w:rStyle w:val="StyleBoldUnderline"/>
        </w:rPr>
        <w:t>oceans have a much greater impact.</w:t>
      </w:r>
      <w:r w:rsidRPr="00815B58">
        <w:rPr>
          <w:rStyle w:val="StyleBoldUnderline"/>
          <w:rFonts w:hint="eastAsia"/>
        </w:rPr>
        <w:t xml:space="preserve"> </w:t>
      </w:r>
      <w:r w:rsidRPr="00815B58">
        <w:rPr>
          <w:rStyle w:val="StyleBoldUnderline"/>
        </w:rPr>
        <w:t>"Most things that happen on land are mere blips to the system, basically insignificant,"</w:t>
      </w:r>
      <w:r w:rsidRPr="00E23CEE">
        <w:rPr>
          <w:rStyle w:val="cite"/>
          <w:sz w:val="8"/>
          <w:szCs w:val="8"/>
        </w:rPr>
        <w:t xml:space="preserve"> he says.</w:t>
      </w:r>
    </w:p>
    <w:p w:rsidR="008A78A8" w:rsidRDefault="008A78A8" w:rsidP="008A78A8"/>
    <w:p w:rsidR="008A78A8" w:rsidRDefault="008A78A8" w:rsidP="008A78A8">
      <w:pPr>
        <w:pStyle w:val="Heading3"/>
      </w:pPr>
      <w:r>
        <w:lastRenderedPageBreak/>
        <w:t>BioD Collapse Inevitable</w:t>
      </w:r>
    </w:p>
    <w:p w:rsidR="008A78A8" w:rsidRDefault="008A78A8" w:rsidP="008A78A8">
      <w:pPr>
        <w:pStyle w:val="Heading4"/>
      </w:pPr>
      <w:r>
        <w:t>Keystone species don’t perish overnight – Even if Deforestation stopped tomorrow, species extinction is already over the brink</w:t>
      </w:r>
    </w:p>
    <w:p w:rsidR="008A78A8" w:rsidRDefault="008A78A8" w:rsidP="008A78A8">
      <w:r>
        <w:rPr>
          <w:rStyle w:val="StyleStyleBold12pt"/>
        </w:rPr>
        <w:t xml:space="preserve">Merchant 7/12/12 </w:t>
      </w:r>
      <w:r w:rsidRPr="002953E8">
        <w:t xml:space="preserve">– (Brian, “These Amazon Animals Would Still Go Extinct Even if Deforestation Stopped Tomorrow” From LiveScience, Available online @ </w:t>
      </w:r>
      <w:hyperlink r:id="rId59" w:history="1">
        <w:r w:rsidRPr="00B07292">
          <w:rPr>
            <w:rStyle w:val="Hyperlink"/>
          </w:rPr>
          <w:t>http://www.treehugger.com/natural-sciences/these-amazon-animals-would-still-go-extinct-even-if-deforestation-stopped-tomorrow.html</w:t>
        </w:r>
      </w:hyperlink>
      <w:r w:rsidRPr="002953E8">
        <w:t>)</w:t>
      </w:r>
    </w:p>
    <w:p w:rsidR="008A78A8" w:rsidRPr="002953E8" w:rsidRDefault="008A78A8" w:rsidP="008A78A8">
      <w:pPr>
        <w:rPr>
          <w:rStyle w:val="StyleStyleBold12pt"/>
        </w:rPr>
      </w:pPr>
    </w:p>
    <w:p w:rsidR="008A78A8" w:rsidRPr="00B62A75" w:rsidRDefault="008A78A8" w:rsidP="008A78A8">
      <w:pPr>
        <w:rPr>
          <w:sz w:val="14"/>
        </w:rPr>
      </w:pPr>
      <w:r w:rsidRPr="002953E8">
        <w:rPr>
          <w:rStyle w:val="StyleBoldUnderline"/>
        </w:rPr>
        <w:t>Even if deforestation in the Amazon were to miraculously be halted tomorrow</w:t>
      </w:r>
      <w:r w:rsidRPr="00B62A75">
        <w:rPr>
          <w:sz w:val="14"/>
        </w:rPr>
        <w:t xml:space="preserve">, and of course it will not be, a </w:t>
      </w:r>
      <w:r w:rsidRPr="002953E8">
        <w:rPr>
          <w:rStyle w:val="StyleBoldUnderline"/>
        </w:rPr>
        <w:t xml:space="preserve">whole legion of </w:t>
      </w:r>
      <w:r w:rsidRPr="002953E8">
        <w:rPr>
          <w:rStyle w:val="Emphasis"/>
        </w:rPr>
        <w:t>creatures that have been scarred by its impacts would go extinct anyway</w:t>
      </w:r>
      <w:r w:rsidRPr="00B62A75">
        <w:rPr>
          <w:sz w:val="14"/>
        </w:rPr>
        <w:t xml:space="preserve">. </w:t>
      </w:r>
      <w:r w:rsidRPr="002953E8">
        <w:rPr>
          <w:rStyle w:val="StyleBoldUnderline"/>
        </w:rPr>
        <w:t>That's the finding of a depressing new study that shows how animals who lose their habitats don't die off immediately, but instead start winding down a multigenerational, often irreversible death spiral.</w:t>
      </w:r>
      <w:r w:rsidRPr="00B62A75">
        <w:rPr>
          <w:sz w:val="12"/>
        </w:rPr>
        <w:t>¶</w:t>
      </w:r>
      <w:r w:rsidRPr="00B62A75">
        <w:rPr>
          <w:sz w:val="14"/>
        </w:rPr>
        <w:t xml:space="preserve"> Live Science explains:</w:t>
      </w:r>
      <w:r w:rsidRPr="00B62A75">
        <w:rPr>
          <w:sz w:val="12"/>
        </w:rPr>
        <w:t>¶</w:t>
      </w:r>
      <w:r w:rsidRPr="00B62A75">
        <w:rPr>
          <w:sz w:val="14"/>
        </w:rPr>
        <w:t xml:space="preserve"> </w:t>
      </w:r>
      <w:r w:rsidRPr="002953E8">
        <w:rPr>
          <w:rStyle w:val="StyleBoldUnderline"/>
        </w:rPr>
        <w:t>When species lose their natural habitat to deforestation and other causes, they don't immediately disappear. Instead, they gradually die off over several generations</w:t>
      </w:r>
      <w:r w:rsidRPr="00B62A75">
        <w:rPr>
          <w:sz w:val="14"/>
        </w:rPr>
        <w:t xml:space="preserve">, racking up an "extinction debt" that must eventually be paid in full. New research shows that </w:t>
      </w:r>
      <w:r w:rsidRPr="002953E8">
        <w:rPr>
          <w:rStyle w:val="StyleBoldUnderline"/>
        </w:rPr>
        <w:t>the</w:t>
      </w:r>
      <w:r w:rsidRPr="00B62A75">
        <w:rPr>
          <w:sz w:val="14"/>
        </w:rPr>
        <w:t xml:space="preserve"> Brazilian </w:t>
      </w:r>
      <w:r w:rsidRPr="002953E8">
        <w:rPr>
          <w:rStyle w:val="StyleBoldUnderline"/>
        </w:rPr>
        <w:t>Amazon has accrued a heavy vertebrate extinction debt, with more than 80 percent of extinctions expected from historical deforestation still impending.</w:t>
      </w:r>
      <w:r w:rsidRPr="00B62A75">
        <w:rPr>
          <w:rStyle w:val="StyleBoldUnderline"/>
          <w:sz w:val="12"/>
          <w:u w:val="none"/>
        </w:rPr>
        <w:t>¶</w:t>
      </w:r>
      <w:r w:rsidRPr="002953E8">
        <w:rPr>
          <w:rStyle w:val="StyleBoldUnderline"/>
          <w:sz w:val="12"/>
        </w:rPr>
        <w:t xml:space="preserve"> </w:t>
      </w:r>
      <w:r w:rsidRPr="00B62A75">
        <w:rPr>
          <w:sz w:val="14"/>
        </w:rPr>
        <w:t xml:space="preserve">As such, </w:t>
      </w:r>
      <w:r w:rsidRPr="002953E8">
        <w:rPr>
          <w:rStyle w:val="StyleBoldUnderline"/>
        </w:rPr>
        <w:t>there are a number of animals still living in the Amazon today that will almost certainly perish in coming years, no matter what we do</w:t>
      </w:r>
      <w:r w:rsidRPr="00B62A75">
        <w:rPr>
          <w:sz w:val="14"/>
        </w:rPr>
        <w:t>. Here are some of those not expected to survive:White-cheeked spider monkey</w:t>
      </w:r>
      <w:r w:rsidRPr="00B62A75">
        <w:rPr>
          <w:sz w:val="12"/>
        </w:rPr>
        <w:t>¶</w:t>
      </w:r>
      <w:r w:rsidRPr="00B62A75">
        <w:rPr>
          <w:sz w:val="14"/>
        </w:rPr>
        <w:t xml:space="preserve"> Wikimedia Commons/CC BY 2.0</w:t>
      </w:r>
      <w:r w:rsidRPr="00B62A75">
        <w:rPr>
          <w:sz w:val="12"/>
        </w:rPr>
        <w:t>¶</w:t>
      </w:r>
      <w:r w:rsidRPr="00B62A75">
        <w:rPr>
          <w:sz w:val="14"/>
        </w:rPr>
        <w:t xml:space="preserve"> Rio Branco antbird</w:t>
      </w:r>
      <w:r w:rsidRPr="00B62A75">
        <w:rPr>
          <w:sz w:val="12"/>
        </w:rPr>
        <w:t>¶</w:t>
      </w:r>
      <w:r w:rsidRPr="00B62A75">
        <w:rPr>
          <w:sz w:val="14"/>
        </w:rPr>
        <w:t xml:space="preserve"> Arthur Grosset/via</w:t>
      </w:r>
      <w:r w:rsidRPr="00B62A75">
        <w:rPr>
          <w:sz w:val="12"/>
        </w:rPr>
        <w:t>¶</w:t>
      </w:r>
      <w:r w:rsidRPr="00B62A75">
        <w:rPr>
          <w:sz w:val="14"/>
        </w:rPr>
        <w:t xml:space="preserve"> Tree ocelot</w:t>
      </w:r>
      <w:r w:rsidRPr="00B62A75">
        <w:rPr>
          <w:sz w:val="12"/>
        </w:rPr>
        <w:t>¶</w:t>
      </w:r>
      <w:r w:rsidRPr="00B62A75">
        <w:rPr>
          <w:sz w:val="14"/>
        </w:rPr>
        <w:t xml:space="preserve"> cgull@cyberspace.org via Flickr/CC BY 2.0</w:t>
      </w:r>
      <w:r w:rsidRPr="00B62A75">
        <w:rPr>
          <w:sz w:val="12"/>
        </w:rPr>
        <w:t>¶</w:t>
      </w:r>
      <w:r w:rsidRPr="00B62A75">
        <w:rPr>
          <w:sz w:val="14"/>
        </w:rPr>
        <w:t xml:space="preserve"> Hoary-throated spinetail</w:t>
      </w:r>
      <w:r w:rsidRPr="00B62A75">
        <w:rPr>
          <w:sz w:val="12"/>
        </w:rPr>
        <w:t>¶</w:t>
      </w:r>
      <w:r w:rsidRPr="00B62A75">
        <w:rPr>
          <w:sz w:val="14"/>
        </w:rPr>
        <w:t xml:space="preserve"> arthur grosset/via</w:t>
      </w:r>
      <w:r w:rsidRPr="00B62A75">
        <w:rPr>
          <w:sz w:val="12"/>
        </w:rPr>
        <w:t>¶</w:t>
      </w:r>
      <w:r w:rsidRPr="00B62A75">
        <w:rPr>
          <w:sz w:val="14"/>
        </w:rPr>
        <w:t xml:space="preserve"> Brazilian tapir</w:t>
      </w:r>
      <w:r w:rsidRPr="00B62A75">
        <w:rPr>
          <w:sz w:val="12"/>
        </w:rPr>
        <w:t>¶</w:t>
      </w:r>
      <w:r w:rsidRPr="00B62A75">
        <w:rPr>
          <w:sz w:val="14"/>
        </w:rPr>
        <w:t xml:space="preserve"> Wikimedia Commons/CC BY 2.0</w:t>
      </w:r>
      <w:r w:rsidRPr="00B62A75">
        <w:rPr>
          <w:sz w:val="12"/>
        </w:rPr>
        <w:t>¶</w:t>
      </w:r>
      <w:r w:rsidRPr="00B62A75">
        <w:rPr>
          <w:sz w:val="14"/>
        </w:rPr>
        <w:t xml:space="preserve"> Yellow-headed poison frog</w:t>
      </w:r>
    </w:p>
    <w:p w:rsidR="008A78A8" w:rsidRDefault="008A78A8" w:rsidP="008A78A8"/>
    <w:p w:rsidR="008A78A8" w:rsidRDefault="008A78A8" w:rsidP="008A78A8">
      <w:pPr>
        <w:pStyle w:val="Heading4"/>
      </w:pPr>
      <w:r>
        <w:t>BioD Collapse inev – Laundry list of Alt Causes</w:t>
      </w:r>
    </w:p>
    <w:p w:rsidR="008A78A8" w:rsidRDefault="008A78A8" w:rsidP="008A78A8">
      <w:r>
        <w:rPr>
          <w:rStyle w:val="StyleStyleBold12pt"/>
        </w:rPr>
        <w:t xml:space="preserve">RCF 12 </w:t>
      </w:r>
      <w:r w:rsidRPr="00DE18A4">
        <w:t xml:space="preserve">– (Rainforest Conservation Fund, “Causes of recent declines in biodiversity” Available online @ </w:t>
      </w:r>
      <w:hyperlink r:id="rId60" w:history="1">
        <w:r w:rsidRPr="00B07292">
          <w:rPr>
            <w:rStyle w:val="Hyperlink"/>
          </w:rPr>
          <w:t>http://www.rainforestconservation.org/rainforest-primer/2-biodiversity/g-recent-losses-in-biodiversity/5-causes-of-recent-declines-in-biodiversity</w:t>
        </w:r>
      </w:hyperlink>
      <w:r w:rsidRPr="00DE18A4">
        <w:t>)</w:t>
      </w:r>
    </w:p>
    <w:p w:rsidR="008A78A8" w:rsidRPr="00DE18A4" w:rsidRDefault="008A78A8" w:rsidP="008A78A8">
      <w:pPr>
        <w:rPr>
          <w:rStyle w:val="StyleStyleBold12pt"/>
        </w:rPr>
      </w:pPr>
    </w:p>
    <w:p w:rsidR="008A78A8" w:rsidRPr="007971A1" w:rsidRDefault="008A78A8" w:rsidP="008A78A8">
      <w:pPr>
        <w:rPr>
          <w:sz w:val="14"/>
        </w:rPr>
      </w:pPr>
      <w:r w:rsidRPr="00E83569">
        <w:rPr>
          <w:rStyle w:val="StyleBoldUnderline"/>
        </w:rPr>
        <w:t>The major causes of biodiversity decline are land use changes</w:t>
      </w:r>
      <w:r w:rsidRPr="00DE18A4">
        <w:rPr>
          <w:sz w:val="14"/>
        </w:rPr>
        <w:t xml:space="preserve">, </w:t>
      </w:r>
      <w:r w:rsidRPr="00E83569">
        <w:rPr>
          <w:rStyle w:val="StyleBoldUnderline"/>
        </w:rPr>
        <w:t>pollution</w:t>
      </w:r>
      <w:r w:rsidRPr="00DE18A4">
        <w:rPr>
          <w:sz w:val="14"/>
        </w:rPr>
        <w:t xml:space="preserve">, </w:t>
      </w:r>
      <w:r w:rsidRPr="00E83569">
        <w:rPr>
          <w:rStyle w:val="StyleBoldUnderline"/>
        </w:rPr>
        <w:t>changes in atmospheric CO2 concentrations</w:t>
      </w:r>
      <w:r w:rsidRPr="00DE18A4">
        <w:rPr>
          <w:sz w:val="14"/>
        </w:rPr>
        <w:t xml:space="preserve">, changes in the nitrogen cycle and </w:t>
      </w:r>
      <w:r w:rsidRPr="00E83569">
        <w:rPr>
          <w:rStyle w:val="StyleBoldUnderline"/>
        </w:rPr>
        <w:t>acid rain,</w:t>
      </w:r>
      <w:r w:rsidRPr="00DE18A4">
        <w:rPr>
          <w:sz w:val="14"/>
        </w:rPr>
        <w:t xml:space="preserve"> </w:t>
      </w:r>
      <w:r w:rsidRPr="00E83569">
        <w:rPr>
          <w:rStyle w:val="StyleBoldUnderline"/>
        </w:rPr>
        <w:t>climate alterations</w:t>
      </w:r>
      <w:r w:rsidRPr="00DE18A4">
        <w:rPr>
          <w:sz w:val="14"/>
        </w:rPr>
        <w:t xml:space="preserve">, </w:t>
      </w:r>
      <w:r w:rsidRPr="00E83569">
        <w:rPr>
          <w:rStyle w:val="StyleBoldUnderline"/>
        </w:rPr>
        <w:t>and</w:t>
      </w:r>
      <w:r w:rsidRPr="00DE18A4">
        <w:rPr>
          <w:sz w:val="14"/>
        </w:rPr>
        <w:t xml:space="preserve"> the </w:t>
      </w:r>
      <w:r w:rsidRPr="00E83569">
        <w:rPr>
          <w:rStyle w:val="StyleBoldUnderline"/>
        </w:rPr>
        <w:t>introduction of exotic species</w:t>
      </w:r>
      <w:r w:rsidRPr="00DE18A4">
        <w:rPr>
          <w:sz w:val="14"/>
        </w:rPr>
        <w:t>, all coincident to human population growth. For rainforests, the primary factor is land conversion. Climate will probably change least in tropical regions, and nitrogen problems are not as important because growth in rainforests is usually limited more by low phosphorus levels than by nitrogen insufficiency. The introduction of exotic species is also less of a problem than in temperate areas because there is so much diversity in tropical forests that newcomers have difficulty becoming established (Sala, et al., 2000).</w:t>
      </w:r>
      <w:r w:rsidRPr="00DE18A4">
        <w:rPr>
          <w:sz w:val="12"/>
        </w:rPr>
        <w:t>¶</w:t>
      </w:r>
      <w:r w:rsidRPr="00DE18A4">
        <w:rPr>
          <w:sz w:val="14"/>
        </w:rPr>
        <w:t xml:space="preserve"> a. </w:t>
      </w:r>
      <w:r w:rsidRPr="00DE18A4">
        <w:rPr>
          <w:rStyle w:val="Emphasis"/>
        </w:rPr>
        <w:t>Human population growth</w:t>
      </w:r>
      <w:r w:rsidRPr="00E83569">
        <w:rPr>
          <w:rStyle w:val="StyleBoldUnderline"/>
        </w:rPr>
        <w:t>: The geometric rise in human population levels</w:t>
      </w:r>
      <w:r w:rsidRPr="00DE18A4">
        <w:rPr>
          <w:sz w:val="14"/>
        </w:rPr>
        <w:t xml:space="preserve"> during the twentieth century is </w:t>
      </w:r>
      <w:r w:rsidRPr="00E83569">
        <w:rPr>
          <w:rStyle w:val="StyleBoldUnderline"/>
        </w:rPr>
        <w:t>the fundamental cause of the loss of biodiversity. It exacerbates every other factor having an impact on rainforests</w:t>
      </w:r>
      <w:r w:rsidRPr="00DE18A4">
        <w:rPr>
          <w:sz w:val="14"/>
        </w:rPr>
        <w:t xml:space="preserve"> (not to mention other ecosystems). It has led to an unceasing search for more arable land for food production and livestock grazing, and for wood for fuel, construction, and energy. Previously undisturbed areas (which may or may not be suitable for the purposes to which they are constrained) are being transformed into agricultural or pasture land, stripped of wood, or mined for resources to support the energy needs of an ever-growing human population. Humans also tend to settle in areas of high biodiversity, which often have relatively rich soils and other attractions for human activities. This leads to great threats to biodiversity, especially since many of these areas have numerous endemic species. Balmford, et al., (2001) have demonstrated that </w:t>
      </w:r>
      <w:r w:rsidRPr="00E83569">
        <w:rPr>
          <w:rStyle w:val="StyleBoldUnderline"/>
        </w:rPr>
        <w:t>human population size in a given tropical area correlates with the number of endangered species, and that this pattern holds for every taxonomic group.</w:t>
      </w:r>
      <w:r w:rsidRPr="00DE18A4">
        <w:rPr>
          <w:sz w:val="14"/>
        </w:rPr>
        <w:t xml:space="preserve"> Most of the other effects mentioned below are either consequent to the human population expansion or related to it.</w:t>
      </w:r>
      <w:r w:rsidRPr="00DE18A4">
        <w:rPr>
          <w:sz w:val="12"/>
        </w:rPr>
        <w:t>¶</w:t>
      </w:r>
      <w:r w:rsidRPr="00DE18A4">
        <w:rPr>
          <w:sz w:val="14"/>
        </w:rPr>
        <w:t xml:space="preserve"> The human population was approximately 600,000 million in 1700, and one billion in 1800. Just now it exceeds six billion, and low estimates are that it may reach 10 billion by the mid-21st century and 12 billion by 2100. The question is whether many ecological aspects of biological systems can be sustained under the pressure of such numbers. Can birds continue to migrate, can larger organisms have space (habitat) to forage, can ecosystems survive in anything like their present form, or are they doomed to impoverishment and degradation?</w:t>
      </w:r>
      <w:r w:rsidRPr="00DE18A4">
        <w:rPr>
          <w:sz w:val="12"/>
        </w:rPr>
        <w:t>¶</w:t>
      </w:r>
      <w:r w:rsidRPr="00DE18A4">
        <w:rPr>
          <w:sz w:val="14"/>
        </w:rPr>
        <w:t xml:space="preserve"> b. Habitat destruction: </w:t>
      </w:r>
      <w:r w:rsidRPr="00DE18A4">
        <w:rPr>
          <w:rStyle w:val="Emphasis"/>
        </w:rPr>
        <w:t>Habitat destruction</w:t>
      </w:r>
      <w:r w:rsidRPr="00E83569">
        <w:rPr>
          <w:rStyle w:val="StyleBoldUnderline"/>
        </w:rPr>
        <w:t xml:space="preserve"> is the single most important cause of the loss of rainforest biodiversity and is directly related to human population growth</w:t>
      </w:r>
      <w:r w:rsidRPr="00DE18A4">
        <w:rPr>
          <w:sz w:val="14"/>
        </w:rPr>
        <w:t xml:space="preserve">. As </w:t>
      </w:r>
      <w:r w:rsidRPr="00E83569">
        <w:rPr>
          <w:rStyle w:val="StyleBoldUnderline"/>
        </w:rPr>
        <w:t>rainforest land is converted to</w:t>
      </w:r>
      <w:r w:rsidRPr="00DE18A4">
        <w:rPr>
          <w:sz w:val="14"/>
        </w:rPr>
        <w:t xml:space="preserve"> ranches, agricultural land (and then, frequently, to degraded woodlands, scrubland, or desert), </w:t>
      </w:r>
      <w:r w:rsidRPr="00E83569">
        <w:rPr>
          <w:rStyle w:val="StyleBoldUnderline"/>
        </w:rPr>
        <w:t xml:space="preserve">urban areas </w:t>
      </w:r>
      <w:r w:rsidRPr="00DE18A4">
        <w:rPr>
          <w:sz w:val="14"/>
        </w:rPr>
        <w:t xml:space="preserve">(cf. Brasilia) </w:t>
      </w:r>
      <w:r w:rsidRPr="00E83569">
        <w:rPr>
          <w:rStyle w:val="StyleBoldUnderline"/>
        </w:rPr>
        <w:t>and other human usages, habitat is lost for forest organisms</w:t>
      </w:r>
      <w:r w:rsidRPr="00DE18A4">
        <w:rPr>
          <w:sz w:val="14"/>
        </w:rPr>
        <w:t xml:space="preserve">. Many species are widely distributed and thus, initially, habitat destruction may only reduce local population numbers. Species which are local, endemic, or which have </w:t>
      </w:r>
      <w:r w:rsidRPr="00E83569">
        <w:rPr>
          <w:rStyle w:val="StyleBoldUnderline"/>
        </w:rPr>
        <w:t>specialized habitats are much more vulnerable to extinction</w:t>
      </w:r>
      <w:r w:rsidRPr="00DE18A4">
        <w:rPr>
          <w:sz w:val="14"/>
        </w:rPr>
        <w:t xml:space="preserve">, since once </w:t>
      </w:r>
      <w:r w:rsidRPr="00E83569">
        <w:rPr>
          <w:rStyle w:val="StyleBoldUnderline"/>
        </w:rPr>
        <w:t>their particular habitat is degraded or converted for human activity, they will disappear.</w:t>
      </w:r>
      <w:r w:rsidRPr="00DE18A4">
        <w:rPr>
          <w:sz w:val="14"/>
        </w:rPr>
        <w:t xml:space="preserve"> </w:t>
      </w:r>
      <w:r w:rsidRPr="00E83569">
        <w:rPr>
          <w:rStyle w:val="StyleBoldUnderline"/>
        </w:rPr>
        <w:t>Most of the habitats being destroyed are those which contain the highest levels of biodiversity,</w:t>
      </w:r>
      <w:r w:rsidRPr="00DE18A4">
        <w:rPr>
          <w:sz w:val="14"/>
        </w:rPr>
        <w:t xml:space="preserve"> such as lowland tropical wet forests. In this case, habitat loss is caused by clearing, selective logging, and burning.</w:t>
      </w:r>
      <w:r w:rsidRPr="00DE18A4">
        <w:rPr>
          <w:sz w:val="12"/>
        </w:rPr>
        <w:t>¶</w:t>
      </w:r>
      <w:r w:rsidRPr="00DE18A4">
        <w:rPr>
          <w:sz w:val="14"/>
        </w:rPr>
        <w:t xml:space="preserve"> c. Pollution: Industrial, agricultural and waste-based </w:t>
      </w:r>
      <w:r w:rsidRPr="00DE18A4">
        <w:rPr>
          <w:rStyle w:val="Emphasis"/>
        </w:rPr>
        <w:t>pollutants</w:t>
      </w:r>
      <w:r w:rsidRPr="00E83569">
        <w:rPr>
          <w:rStyle w:val="StyleBoldUnderline"/>
        </w:rPr>
        <w:t xml:space="preserve"> can have catastrophic effects on many specie</w:t>
      </w:r>
      <w:r w:rsidRPr="00DE18A4">
        <w:rPr>
          <w:sz w:val="14"/>
        </w:rPr>
        <w:t xml:space="preserve">s. Those species which are more tolerant of pollution will survive; those requiring pristine environments (water, air, food) will not. Thus, pollution can act as a selective agent. </w:t>
      </w:r>
      <w:r w:rsidRPr="00DE18A4">
        <w:rPr>
          <w:rStyle w:val="StyleBoldUnderline"/>
        </w:rPr>
        <w:t>Pollution of water in lakes and rivers has degraded waters so that many freshwater ecosystems are dying. Since almost 12% of animals species live in these ecosystems,</w:t>
      </w:r>
      <w:r w:rsidRPr="00DE18A4">
        <w:rPr>
          <w:sz w:val="14"/>
        </w:rPr>
        <w:t xml:space="preserve"> and most others depend on them to some degree, this is a very serious matter. </w:t>
      </w:r>
      <w:r w:rsidRPr="00DE18A4">
        <w:rPr>
          <w:rStyle w:val="StyleBoldUnderline"/>
        </w:rPr>
        <w:t xml:space="preserve">In developing countries </w:t>
      </w:r>
      <w:r w:rsidRPr="00DE18A4">
        <w:rPr>
          <w:rStyle w:val="StyleBoldUnderline"/>
        </w:rPr>
        <w:lastRenderedPageBreak/>
        <w:t>approximately 90% of wastewater is discharged, untreated, directly into waterways.</w:t>
      </w:r>
      <w:r w:rsidRPr="00DE18A4">
        <w:rPr>
          <w:rStyle w:val="StyleBoldUnderline"/>
          <w:sz w:val="12"/>
          <w:u w:val="none"/>
        </w:rPr>
        <w:t>¶</w:t>
      </w:r>
      <w:r w:rsidRPr="00DE18A4">
        <w:rPr>
          <w:sz w:val="14"/>
        </w:rPr>
        <w:t xml:space="preserve"> d. Agriculture: The dramatic increase in the number of humans during the twentieth century has instigated a concomitant growth in </w:t>
      </w:r>
      <w:r w:rsidRPr="00DE18A4">
        <w:rPr>
          <w:rStyle w:val="Emphasis"/>
        </w:rPr>
        <w:t>agriculture</w:t>
      </w:r>
      <w:r w:rsidRPr="00DE18A4">
        <w:rPr>
          <w:rStyle w:val="StyleBoldUnderline"/>
        </w:rPr>
        <w:t>, and has led to conversion of wildlands to croplands, massive diversions of water from lakes, rivers and underground aquifers, and, at the same time, has polluted water and land resources with pesticides, fertilizers, and animal wastes</w:t>
      </w:r>
      <w:r w:rsidRPr="00DE18A4">
        <w:rPr>
          <w:sz w:val="14"/>
        </w:rPr>
        <w:t xml:space="preserve">. </w:t>
      </w:r>
      <w:r w:rsidRPr="00DE18A4">
        <w:rPr>
          <w:rStyle w:val="StyleBoldUnderline"/>
        </w:rPr>
        <w:t>The result has been the destruction,</w:t>
      </w:r>
      <w:r w:rsidRPr="00DE18A4">
        <w:rPr>
          <w:sz w:val="14"/>
        </w:rPr>
        <w:t xml:space="preserve"> disturbance or disabling </w:t>
      </w:r>
      <w:r w:rsidRPr="00DE18A4">
        <w:rPr>
          <w:rStyle w:val="StyleBoldUnderline"/>
        </w:rPr>
        <w:t>of terrestrial ecosystems</w:t>
      </w:r>
      <w:r w:rsidRPr="00DE18A4">
        <w:rPr>
          <w:sz w:val="14"/>
        </w:rPr>
        <w:t>, and polluted, oxygen-depleted and atrophied water resources. Formerly, agriculture in different regions of the world was relatively independent and local. Now, however, much of it has become part of the global exchange economy and has caused significant changes in social organization.</w:t>
      </w:r>
      <w:r w:rsidRPr="00DE18A4">
        <w:rPr>
          <w:sz w:val="12"/>
        </w:rPr>
        <w:t>¶</w:t>
      </w:r>
      <w:r w:rsidRPr="00DE18A4">
        <w:rPr>
          <w:sz w:val="14"/>
        </w:rPr>
        <w:t xml:space="preserve"> Earlier agricultural systems were integrated with and co-evolved with technologies, beliefs, myths and traditions as part of an integrated social system. Generally, people planted a variety of crops in different areas, in the hope of obtaining a reasonably stable food supply. These systems could only be maintained at low population levels, and were relatively nondestructive (but not always). More recently, agriculture has in many places lost its local character, and has become incorporated into the global economy. This has led to increased pressure on agricultural land for exchange commodities and export goods. More land is being diverted from local food production to “cash crops” for export and exchange; fewer types of crops are raised, and each crop is raised in much greater quantities than before. Thus, ever more land is converted from forest (and other natural systems) for agriculture for export, rather than using land for subsistence crops. The introduction of monocropping and the use of relatively few plants for food and other uses – at the expense of the wide variety of plants and animals utilized by earlier peoples and indigenous peoples – is responsible for a loss of diversity and genetic variability. The native plants and animals adapted to the local conditions are now being replaced with “foreign” (or “exotic”) species which require special inputs of food and nutrients, large quantities of water. Such exotic species frequently drive out native species. There is pressure to conform to crop selection and agricultural techniques – all is driven by global markets and technologies.</w:t>
      </w:r>
      <w:r w:rsidRPr="00DE18A4">
        <w:rPr>
          <w:sz w:val="12"/>
        </w:rPr>
        <w:t>¶</w:t>
      </w:r>
      <w:r w:rsidRPr="00DE18A4">
        <w:rPr>
          <w:sz w:val="14"/>
        </w:rPr>
        <w:t xml:space="preserve"> e. Global warming: There is recent evidence </w:t>
      </w:r>
      <w:r w:rsidRPr="00DE18A4">
        <w:rPr>
          <w:rStyle w:val="Emphasis"/>
        </w:rPr>
        <w:t xml:space="preserve">that climate </w:t>
      </w:r>
      <w:r w:rsidRPr="00DE18A4">
        <w:rPr>
          <w:rStyle w:val="StyleBoldUnderline"/>
        </w:rPr>
        <w:t xml:space="preserve">changes are having effects on tropical forest ecology. </w:t>
      </w:r>
      <w:r w:rsidRPr="00DE18A4">
        <w:rPr>
          <w:sz w:val="14"/>
        </w:rPr>
        <w:t xml:space="preserve">Warming in general (as distinct from the effects of increasing concentrations of CO2 and other greenhouse gases) can increase primary productivity, yielding new plant biomass, increased organic litter, and increased food supplies for animals and soil flora (decomposers). </w:t>
      </w:r>
      <w:r w:rsidRPr="00DE18A4">
        <w:rPr>
          <w:rStyle w:val="StyleBoldUnderline"/>
        </w:rPr>
        <w:t>Temperature changes can also alter the water cycle and the availability of nitrogen and other nutrients</w:t>
      </w:r>
      <w:r w:rsidRPr="00DE18A4">
        <w:rPr>
          <w:sz w:val="14"/>
        </w:rPr>
        <w:t xml:space="preserve">. Basically, the </w:t>
      </w:r>
      <w:r w:rsidRPr="00DE18A4">
        <w:rPr>
          <w:rStyle w:val="StyleBoldUnderline"/>
        </w:rPr>
        <w:t>temperature variations which are now occurring affect all parts of forest ecosystems, some more than others. These interactions are unimaginably complex.</w:t>
      </w:r>
      <w:r w:rsidRPr="00DE18A4">
        <w:rPr>
          <w:sz w:val="14"/>
        </w:rPr>
        <w:t xml:space="preserve"> While warming may at first increase net primary productivity (NPP), in the longer run, because plant biomass is increasing, more nitrogen is taken up from the soil and sequestered in the plant bodies. This leaves less nitrogen for the growth of additional plants, so the increase in NPP over time (due to a rise in temperature or CO2 levels) will be limited by nitrogen availability. The same is probably true of other mineral nutrients. The consequences of warming-induced shifts in the distribution of nutrients will not be seen rapidly, but perhaps only over many years. These events may effect changes in species distribution and other ecosystem processes in complex ways. We know little about the reactions of tropical forests, but they may differ from those of temperate forests.</w:t>
      </w:r>
      <w:r w:rsidRPr="00DE18A4">
        <w:rPr>
          <w:sz w:val="12"/>
        </w:rPr>
        <w:t>¶</w:t>
      </w:r>
      <w:r w:rsidRPr="00DE18A4">
        <w:rPr>
          <w:sz w:val="14"/>
        </w:rPr>
        <w:t xml:space="preserve"> In tropical forests, </w:t>
      </w:r>
      <w:r w:rsidRPr="00DE18A4">
        <w:rPr>
          <w:rStyle w:val="StyleBoldUnderline"/>
        </w:rPr>
        <w:t xml:space="preserve">warming may be more important because of its effects on evapotranspiration and soil moisture levels </w:t>
      </w:r>
      <w:r w:rsidRPr="00DE18A4">
        <w:rPr>
          <w:sz w:val="14"/>
        </w:rPr>
        <w:t>than because of nutrient redistribution or NPP (which is already very high because tropical temperatures are close to the optimum range for photosynthesis and there is so much available light energy). And warming will obviously act in concert with other global or local changes – increases in atmospheric CO2 (which may modify plant chemistry and the water balance of the forest) and land clearing (which changes rainfall and local temperatures), for examples. (For an excellent discussion of these issues, see Shaver, et al., 2000.)</w:t>
      </w:r>
      <w:r w:rsidRPr="00DE18A4">
        <w:rPr>
          <w:sz w:val="12"/>
        </w:rPr>
        <w:t>¶</w:t>
      </w:r>
      <w:r w:rsidRPr="00DE18A4">
        <w:rPr>
          <w:sz w:val="14"/>
        </w:rPr>
        <w:t xml:space="preserve"> Root, et al.(2003) have determined that more than 80%of plant and animal species on which they gathered data had undergone temperature-related shifts in physiology. Highland forests in Costa Rica have suffered losses of amphibian and reptile populations which appear to be due to increased warming of montane forests. The golden toad Bufo periglenes of Costa Rica has become extinct, at least partly because of the decrease in mist frequency in its cloud forest habitat. The changes in mists appear to be a consequence of warming trends. Other suspected causes are alterations in juvenile growth or maturation rates or sex ratios due to temperature shifts. Parmesan and Yohe (2003), in a statistical analysis, determined that climate change had biological effects on the 279 species which they examined.</w:t>
      </w:r>
      <w:r w:rsidRPr="00DE18A4">
        <w:rPr>
          <w:sz w:val="12"/>
        </w:rPr>
        <w:t>¶</w:t>
      </w:r>
      <w:r w:rsidRPr="00DE18A4">
        <w:rPr>
          <w:sz w:val="14"/>
        </w:rPr>
        <w:t xml:space="preserve"> The migratory patterns of some birds which live in both tropical and temperate regions during the year seem to be shifting, which is dangerous for these species, as they may arrive at their breeding or wintering grounds at an inappropriate time. Or they may lose their essential interactions with plants which they pollinate or their insect or plant food supplies. Perhaps for these reasons, many migratory species are in decline, and their inability to coördinate migratory clues with climatic actualities may be partly to blame. The great tit, which still breeds at the same time as previously, now misses much of its food supply because its plant food develops at an earlier time of year, before the birds have arrived from their wintering grounds. Also, as temperatures rise, some bird populations have shifted, with lowland and foothill species moving into higher areas. The consequences for highland bird populations are not yet clear. And many other organisms, both plant and animal, are being affected by warming.</w:t>
      </w:r>
      <w:r w:rsidRPr="00DE18A4">
        <w:rPr>
          <w:sz w:val="12"/>
        </w:rPr>
        <w:t>¶</w:t>
      </w:r>
      <w:r w:rsidRPr="00DE18A4">
        <w:rPr>
          <w:sz w:val="14"/>
        </w:rPr>
        <w:t xml:space="preserve"> </w:t>
      </w:r>
      <w:r w:rsidRPr="00DE18A4">
        <w:rPr>
          <w:rStyle w:val="Emphasis"/>
        </w:rPr>
        <w:t>An increase in infectious diseases is another consequence of climate</w:t>
      </w:r>
      <w:r w:rsidRPr="00DE18A4">
        <w:rPr>
          <w:sz w:val="14"/>
        </w:rPr>
        <w:t xml:space="preserve"> change, since the causative agents are affected by humidity, temperature change, and rainfall. </w:t>
      </w:r>
      <w:r w:rsidRPr="00DE18A4">
        <w:rPr>
          <w:rStyle w:val="StyleBoldUnderline"/>
        </w:rPr>
        <w:t xml:space="preserve">Many species of frogs and lizards have declined or disappeared, perhaps because of the increase in parasites occasioned by higher temperatures. </w:t>
      </w:r>
      <w:r w:rsidRPr="00DE18A4">
        <w:rPr>
          <w:sz w:val="14"/>
        </w:rPr>
        <w:t>As warming continues, accelerating plant growth, pathogens may spread more quickly because of the increased availability of vegetation (a “density” effect) and because of increased humidity under heavier plant cover. As mentioned above, the fungus Phytophtora cinnamoni has demolished many Eucalyptus forests in Australia. In addition, the geographical range of pathogens can expand when the climate moderates, allowing pathogens to find new, nonresistant hosts. On the other hand, a number of instances of amphibian decline seem to be due to infections with chrytid fungi, which flourish at cooler temperatures. An excellent review of this complex issue may be found in Harvell, et al., (2002).</w:t>
      </w:r>
      <w:r w:rsidRPr="00DE18A4">
        <w:rPr>
          <w:sz w:val="12"/>
        </w:rPr>
        <w:t>¶</w:t>
      </w:r>
      <w:r w:rsidRPr="00DE18A4">
        <w:rPr>
          <w:sz w:val="14"/>
        </w:rPr>
        <w:t xml:space="preserve"> There may be a link between augmented carbon dioxide levels and marked increase in the density of lianas in Amazonian forests. This relationship is suggested by the fact that growth rates of lianas are highly sensitive to CO2 levels. As lianas become more dense, tree mortality rises, but mortality is not equal among species because lianas preferentially grow on certain species. Because of this biodiversity may be reduced by increased mortality in some species but not others (Phillips, et al., 2002).</w:t>
      </w:r>
      <w:r w:rsidRPr="00DE18A4">
        <w:rPr>
          <w:sz w:val="12"/>
        </w:rPr>
        <w:t>¶</w:t>
      </w:r>
      <w:r w:rsidRPr="00DE18A4">
        <w:rPr>
          <w:sz w:val="14"/>
        </w:rPr>
        <w:t xml:space="preserve"> f. Forest fragmentation: </w:t>
      </w:r>
      <w:r w:rsidRPr="00DE18A4">
        <w:rPr>
          <w:rStyle w:val="Emphasis"/>
        </w:rPr>
        <w:t>The fragmentation of forests</w:t>
      </w:r>
      <w:r w:rsidRPr="00DE18A4">
        <w:rPr>
          <w:sz w:val="14"/>
        </w:rPr>
        <w:t xml:space="preserve"> </w:t>
      </w:r>
      <w:r w:rsidRPr="00DE18A4">
        <w:rPr>
          <w:rStyle w:val="StyleBoldUnderline"/>
        </w:rPr>
        <w:t>is a general consequence of the haphazard logging and agricultural land conversion which is occurring everywhere</w:t>
      </w:r>
      <w:r w:rsidRPr="00DE18A4">
        <w:rPr>
          <w:sz w:val="14"/>
        </w:rPr>
        <w:t xml:space="preserve">, but </w:t>
      </w:r>
      <w:r w:rsidRPr="00DE18A4">
        <w:rPr>
          <w:rStyle w:val="StyleBoldUnderline"/>
        </w:rPr>
        <w:t>especially in tropical forests.</w:t>
      </w:r>
      <w:r w:rsidRPr="00DE18A4">
        <w:rPr>
          <w:sz w:val="14"/>
        </w:rPr>
        <w:t xml:space="preserve"> When forests are cut into smaller and smaller pieces, there are many consequences, some of which may be unanticipated.</w:t>
      </w:r>
      <w:r w:rsidRPr="00DE18A4">
        <w:rPr>
          <w:sz w:val="12"/>
        </w:rPr>
        <w:t>¶</w:t>
      </w:r>
      <w:r w:rsidRPr="00DE18A4">
        <w:rPr>
          <w:sz w:val="14"/>
        </w:rPr>
        <w:t xml:space="preserve"> i) Fragmentation decreases habitat simply through loss of land area, reducing the probability of maintaining effective reproductive units of plant and animal populations. Most tropical trees are pollinated by animals, and therefore the maintenance of adequate pollinator population levels is essential for forest health. When a forest becomes fragmented, trees of many species are isolated because their pollinators cannot cross the unforested areas. Under these conditions, the trees in the fragments will then become inbred and lose genetic variability and vigor. Other species, which have more wide-ranging pollinators, may suffer less from fragmentation. For instance, the pollen of several species of strangler figs (the fruit of which is an essential element in the diets of many animals) is dispersed by wasps over distances as great as 14.2 km (Nason, Herre, &amp; Hamrick, 1998). Thus “breeding units” of these figs are extremely large, comprising hundreds of plants located in huge areas of forest. Isolated fig populations seem to survive and help to maintain frugivore numbers (if not diversity), so long as the number of trees within the range of the wasps does not fall below a critical minimum.</w:t>
      </w:r>
      <w:r w:rsidRPr="00DE18A4">
        <w:rPr>
          <w:sz w:val="12"/>
        </w:rPr>
        <w:t>¶</w:t>
      </w:r>
      <w:r w:rsidRPr="00DE18A4">
        <w:rPr>
          <w:sz w:val="14"/>
        </w:rPr>
        <w:t xml:space="preserve"> Most species are not so tolerant, however. Animals, particularly large ones, cannot maintain themselves in small fragmented forests. Many large mammals have huge ranges and require extensive areas of intact forest to obtain sufficient food, or to find suitable nesting sites. Additionally, their migrations may be interrupted by fragmentation. These animals are also much more susceptible to hunting in forest fragments, which accounts for much of the decline in animal populations in rainforests. Species extinctions occur more rapidly in fragments, for these reasons, and also because species depend upon each other. The dissection of forests into fragments in certain parts of the Amazon has led to extreme hunting pressures on peccaries, for instance, and in some places where they are locally extinct, three species of frogs have also disappeared, since they depended upon peccary wallows for breeding ponds. The </w:t>
      </w:r>
      <w:r w:rsidRPr="00DE18A4">
        <w:rPr>
          <w:sz w:val="14"/>
        </w:rPr>
        <w:lastRenderedPageBreak/>
        <w:t>absence of large predator species leads to imbalances in prey populations, and, since many of the prey species are seed-eaters, to declines in the population levels of many plant species. The prey, now at high population levels, consume most available seeds, leaving few to germinate. On small islands created after dam construction on the Chagres River in Panama, even large seed predators could not survive, and after 70 years, the former mixed tropical forest has become a forest of large-seeded plants only (Terborgh, 1992b). As Terborgh states, and we should attend to this lesson, “Distortions in any link of the interaction chain will induce changes in the remaining links.” (p. 289)</w:t>
      </w:r>
      <w:r w:rsidRPr="00DE18A4">
        <w:rPr>
          <w:sz w:val="12"/>
        </w:rPr>
        <w:t>¶</w:t>
      </w:r>
      <w:r w:rsidRPr="00DE18A4">
        <w:rPr>
          <w:sz w:val="14"/>
        </w:rPr>
        <w:t xml:space="preserve"> ii) When forests are cut down or burned, the resulting gaps are too large to be filled in by the normal regeneration processes. This permits the ascendancy of rapid-growing, light-tolerant species and grasses. Large gaps may then be converted to scrub or grassland.</w:t>
      </w:r>
      <w:r w:rsidRPr="00DE18A4">
        <w:rPr>
          <w:sz w:val="12"/>
        </w:rPr>
        <w:t>¶</w:t>
      </w:r>
      <w:r w:rsidRPr="00DE18A4">
        <w:rPr>
          <w:sz w:val="14"/>
        </w:rPr>
        <w:t xml:space="preserve"> iii) The “edge” effect: The cutting of forest into fragments creates many “edges” where previously there was deep forest. Many effects are consequent upon this. Edges are lighter, warmer and windier than the forest interior. These changes in microclimate alter plant reproduction, animal distribution, the biological structure and many other features of the forest. Tree mortality is much greater near edges, and climax species will be replaced by pioneer species. These effects can be seen as far as one kilometer into the forest. The drier and warmer conditions also make the fragment more flammable, with a concomitant increase in the frequency of fires. Without further stress, the forest may regenerate. However, if the fragment is surrounded by a human-dominated landscape, it may be inhibited from regeneration. This has occurred in certain areas of Brazil, where forest fragments are surrounded by sugar cane and Eucalyptus plantations. (For a discussion of edge effects, see Gascon, Williamson &amp; da Fonseca, 2000). Thus, species requiring large areas of undisturbed primary forest are sacrificed to the benefit of those species which can exist on forest margins.</w:t>
      </w:r>
      <w:r w:rsidRPr="00DE18A4">
        <w:rPr>
          <w:sz w:val="12"/>
        </w:rPr>
        <w:t>¶</w:t>
      </w:r>
      <w:r w:rsidRPr="00DE18A4">
        <w:rPr>
          <w:sz w:val="14"/>
        </w:rPr>
        <w:t xml:space="preserve"> iv) Fire is particularly frequent in fragments. Recently, many forests have been subjected to deliberately-set and accidental fires, to which they have little resistance, and to which they are rarely naturally subjected. People often set fire to cut-over areas adjacent to forests to clear them of debris. These fires often get out of control and burn large areas, extend into the forest interior, and inhibit edge regeneration by killing pioneer forest vegetation. More than 90% of forest fires in certain eastern Amazon forest areas were associated with the edges of forest fragments (Wuethrich, 2000). If conditions remain severe, the forest will recede and be replaced by scrub.</w:t>
      </w:r>
      <w:r w:rsidRPr="00DE18A4">
        <w:rPr>
          <w:sz w:val="12"/>
        </w:rPr>
        <w:t>¶</w:t>
      </w:r>
      <w:r w:rsidRPr="00DE18A4">
        <w:rPr>
          <w:sz w:val="14"/>
        </w:rPr>
        <w:t xml:space="preserve"> v) The use of herbicides and the introduction of exotic species into areas surrounding forest fragments are detrimental to forest health. Herbicides blow from cleared agricultural areas into forests, and exotic species introduced by farmers and ranchers spread, often displacing native species. These exotic organisms interrupt the forest ecosystem and, since they have few or no natural enemies in their new environment, they are difficult to eradicate. According to Vitousek (1997), there are many islands where fewer than half of the species are native, and in many other terrestrial environments, more than 20% of species are foreign. These invasions drive the loss of indigenous species.</w:t>
      </w:r>
      <w:r w:rsidRPr="00DE18A4">
        <w:rPr>
          <w:sz w:val="12"/>
        </w:rPr>
        <w:t>¶</w:t>
      </w:r>
      <w:r w:rsidRPr="00DE18A4">
        <w:rPr>
          <w:sz w:val="14"/>
        </w:rPr>
        <w:t xml:space="preserve"> vi) For unknown reasons, fragmentation leads to the death of large canopy trees, even in the interior of fragments. Canopy trees dominate the forest structure, and they provide fruits and shelter for many animals. The mortality of trees in fragmented patches in Brazil has been found to be twice that of similar trees in the forest interior (Laurance, et al., 2000). Not only that, but tree mortality is confined disproportionately to large trees (an almost 40% increase in mortality). Large trees may be more vulnerable in fragmented forests because they are not as well buffered from wind and natural forces, because there are more tree parasites (lianas), and because they are more subject to dessication at forest edges. Loss of these largest trees has several corollary effects – the alteration of biogeochemical cycles (transpiration, carbon cycles), the reduction of species complexity, and the reduction of fecundity. As mentioned above, large trees are essential habitats and food sources for many other organisms, both plant and animal; they are the source of much of the primary productivity of the forest; and they are responsible for many effects on the water and nutrient cycles. They are irreplaceable in the forest ecosystem.</w:t>
      </w:r>
      <w:r w:rsidRPr="00DE18A4">
        <w:rPr>
          <w:sz w:val="12"/>
        </w:rPr>
        <w:t>¶</w:t>
      </w:r>
      <w:r w:rsidRPr="00DE18A4">
        <w:rPr>
          <w:sz w:val="14"/>
        </w:rPr>
        <w:t xml:space="preserve"> vii) The fragmentation of forests by logging and agricultural conversion also exaggerates the probability of major epidemics. Pathogens introduced through human activities by land use practices in areas surrounding the forest can be lethal to forest plants and animals.</w:t>
      </w:r>
      <w:r w:rsidRPr="00DE18A4">
        <w:rPr>
          <w:sz w:val="12"/>
        </w:rPr>
        <w:t>¶</w:t>
      </w:r>
      <w:r w:rsidRPr="00DE18A4">
        <w:rPr>
          <w:sz w:val="14"/>
        </w:rPr>
        <w:t xml:space="preserve"> viii) Rainforests are losing species, not only because of the disappearance of their habitat, but also because essential ecological processes are being interrupted by fragmentation. Fragments are much more easily accessible to human incursions than are intact forests. This leads to a variety of extractive activities within the forest interior. Intensive hunting, by depleting animal populations, inhibits plant reproduction, since many seeds can neither be dispersed, nor flowers be pollinated without them. Where these seed dispersers have been eliminated, are at low population densities, or cannot move between forest fragments, seed dispersal will be very limited, and as a result tree species dependent upon animal dispersers may become locally extinct. In the remnants of the Atlantic forest of Brazil, the seeds of 71% of tree species are dispersed by vertebrates (birds and mammals), and about 48% of these dispersers are birds which are deep-forest dwellers. As this forest becomes more and more fragmented, these birds are disappearing, so eventually the trees dependent upon them will be unable to replace themselves. In some fragments, all large vertebrates (including seed-eaters) have been hunted to extinction, and in some places the fragments are so distant from each other that these animals cannot pass from one to another. The Alagoas curassow, a large fruit-eating bird of this area, is now extinct; many others (toucans, aracaris, guans) are endangered by hunting pressures. Other species are sensitive to disturbance of their environment and they become locally extinct. The tiny bits of Atlantic forest remaining are becoming dominated by trees which are wind or water-pollinated or whose seeds are dispersed by animal species which can tolerate disturbed habitats or edges (“edge species”) (Cardoso da Silva and Tabarelli, 2000).</w:t>
      </w:r>
      <w:r w:rsidRPr="00DE18A4">
        <w:rPr>
          <w:sz w:val="12"/>
        </w:rPr>
        <w:t>¶</w:t>
      </w:r>
      <w:r w:rsidRPr="00DE18A4">
        <w:rPr>
          <w:sz w:val="14"/>
        </w:rPr>
        <w:t xml:space="preserve"> In addition, in fragmented forests, seeds will frequently land in deforested areas (where they are in the open, and exposed to heat, light and desiccation) in which they cannot germinate, and the seedlings cannot survive. In Brazil, three to seven times as many Heliconia acuminata seedlings planted in continuous areas of forest germinated as compared to those planted in fragmented areas (Bruna, 1999). Whatever the explanation for the lower rate of seedling germination in fragmented forests, whether due to inbreeding or other causes, fewer and fewer individuals in fragments grow to adulthood. Those which do will breed, but since populations are small, inbreeding occurs and the downward spiral continues until the population becomes locally extinct. This effect is seen frequently in forest fragments.</w:t>
      </w:r>
      <w:r w:rsidRPr="00DE18A4">
        <w:rPr>
          <w:sz w:val="12"/>
        </w:rPr>
        <w:t>¶</w:t>
      </w:r>
      <w:r w:rsidRPr="00DE18A4">
        <w:rPr>
          <w:sz w:val="14"/>
        </w:rPr>
        <w:t xml:space="preserve"> g. Hunting, fishing, and gathering</w:t>
      </w:r>
      <w:r w:rsidRPr="00DE18A4">
        <w:rPr>
          <w:rStyle w:val="StyleBoldUnderline"/>
        </w:rPr>
        <w:t>: Many forests which appear intact are in fact “empty forests,” since most large animals have been hunted to unsustainable levels</w:t>
      </w:r>
      <w:r w:rsidRPr="00DE18A4">
        <w:rPr>
          <w:sz w:val="14"/>
        </w:rPr>
        <w:t>. These animals are mainly hunted for meat, but also for skins (jaguar, ocelot) or medicinal/chemical properties (poison-arrow frogs, collected to provide poisons for arrow tips, and the midwife toad, which in the Amazon is thought to have medicinal value). Turtles are heavily harvested for meat and their eggs are collected for food almost everywhere in the tropics and subtropics. Asian tropical freshwater turtles are in serious decline because they are extensively hunted for food or for use in traditional Chinese medicines. Thousands of tons of live turtles are caught or sent to China annually, a completely unsustainable level of collection. There are apparently no turtles left in the wild in Vietnam for this reason (Gibbons, et al., 2000). More than 80 species of Asian turtles are at such low population numbers that they will become extinct unless emergency measures – restrictions on international trade, increased habitat protection, captive breeding programs – are taken immediately.</w:t>
      </w:r>
      <w:r w:rsidRPr="00DE18A4">
        <w:rPr>
          <w:sz w:val="12"/>
        </w:rPr>
        <w:t>¶</w:t>
      </w:r>
      <w:r w:rsidRPr="00DE18A4">
        <w:rPr>
          <w:sz w:val="14"/>
        </w:rPr>
        <w:t xml:space="preserve"> </w:t>
      </w:r>
      <w:r w:rsidRPr="00DE18A4">
        <w:rPr>
          <w:rStyle w:val="StyleBoldUnderline"/>
        </w:rPr>
        <w:t xml:space="preserve">Some of the </w:t>
      </w:r>
      <w:r w:rsidRPr="00DE18A4">
        <w:rPr>
          <w:rStyle w:val="Emphasis"/>
        </w:rPr>
        <w:t>hunting</w:t>
      </w:r>
      <w:r w:rsidRPr="00DE18A4">
        <w:rPr>
          <w:rStyle w:val="StyleBoldUnderline"/>
        </w:rPr>
        <w:t xml:space="preserve"> is done for subsistence purposes by villagers; some by farmers, miners and loggers, who live in the forest and use forest animals as a major food source; some by commercial hunters to supply urban market</w:t>
      </w:r>
      <w:r w:rsidRPr="00DE18A4">
        <w:rPr>
          <w:sz w:val="14"/>
        </w:rPr>
        <w:t xml:space="preserve">s. </w:t>
      </w:r>
      <w:r w:rsidRPr="00DE18A4">
        <w:rPr>
          <w:rStyle w:val="StyleBoldUnderline"/>
        </w:rPr>
        <w:t>This is a major source of income in many rural tropical areas</w:t>
      </w:r>
      <w:r w:rsidRPr="00DE18A4">
        <w:rPr>
          <w:sz w:val="14"/>
        </w:rPr>
        <w:t>. In Gabon alone, a tiny country, 3,600 tons of bushmeat are consumed annually (Tuxill, 1998). The popularity of “bushmeat” in cities and towns located in or close to rainforests is rising. Surveys of bushmeat consumption in Bolivia and Honduras showed that people will eat more bushmeat as their income rises, but when they become more affluent, consumption declines. Consumption declines as well when bushmeat prices rise and the price of alternative sources of protein declines (Wilkie and Godoy, 2000). Part of the remedy for overexploitation of wildlife resources, then, lies with improving the income levels of local residents (so bushmeat becomes less attractive as a protein source), in increasing the costs of hunting, and in lowering the prices of alternative protein sources.</w:t>
      </w:r>
      <w:r w:rsidRPr="00DE18A4">
        <w:rPr>
          <w:sz w:val="12"/>
        </w:rPr>
        <w:t>¶</w:t>
      </w:r>
      <w:r w:rsidRPr="00DE18A4">
        <w:rPr>
          <w:sz w:val="14"/>
        </w:rPr>
        <w:t xml:space="preserve"> Many animals are trapped for the pet trade (tropical fish, birds, reptiles, monkeys) or for zoos or medical research. A 25-week survey of the Bangkok weekend market found specimens of 225 species of birds (most “protected” by government decree) for sale (Sponsel, Bailey and Headland, 1996). Other animals are trapped for their hides or furs, and some are killed because they live too close to human habitation and impinge on human activities. For instance, ocelots and other small carnivores may be shot when they attempt to prey on chickens or other domestic animals.</w:t>
      </w:r>
      <w:r w:rsidRPr="00DE18A4">
        <w:rPr>
          <w:sz w:val="12"/>
        </w:rPr>
        <w:t>¶</w:t>
      </w:r>
      <w:r w:rsidRPr="00DE18A4">
        <w:rPr>
          <w:sz w:val="14"/>
        </w:rPr>
        <w:t xml:space="preserve"> Many tropical animals are hunted mercilessly for their value in traditional Asian medicines. Tigers, bears, deer, snakes, and many other animals are near extinction in many places because of this trade. Tigers in India are almost gone and only 3-5000 tigers still exist in the wild anywhere (Tuxill, 1998). Many of these animals, or their parts, are smuggled illegally from Southeast Asian (and other) countries to China and other countries with large Chinese populations for these uses.</w:t>
      </w:r>
      <w:r w:rsidRPr="00DE18A4">
        <w:rPr>
          <w:sz w:val="12"/>
        </w:rPr>
        <w:t>¶</w:t>
      </w:r>
      <w:r w:rsidRPr="00DE18A4">
        <w:rPr>
          <w:sz w:val="14"/>
        </w:rPr>
        <w:t xml:space="preserve"> The effects of hunting are not just on the animals “taken.” Many animals which are human prey eat fruits and seeds, and are major seed dispersers in tropical forests (see above), and the seeds of certain species of trees must pass through the gut of an animal in order to germinate. In these ways many tropical plants and trees depend upon animals, for, without them, they will not be able to reproduce. For instance, the seeds of Inga ingoides, a South American tree, are dispersed widely by the spider monkey </w:t>
      </w:r>
      <w:r w:rsidRPr="00DE18A4">
        <w:rPr>
          <w:sz w:val="14"/>
        </w:rPr>
        <w:lastRenderedPageBreak/>
        <w:t>Ateles paniscus. Where this monkey is locally extinct (due to hunting pressures), the trees do not “outbreed”; the seeds fall to the forest floor and patches of seedlings of low genetic diversity surround the parent trees (Moore, 2001). This can be very detrimental to forests, which generally have high genetic diversity, because more homogeneous plants are generally less fit. The loss of elephants in African countries due to hunting has led to a loss of reproductive ability in many valuable tree species (Tuxill, 1998).</w:t>
      </w:r>
      <w:r w:rsidRPr="00DE18A4">
        <w:rPr>
          <w:sz w:val="12"/>
        </w:rPr>
        <w:t>¶</w:t>
      </w:r>
      <w:r w:rsidRPr="00DE18A4">
        <w:rPr>
          <w:sz w:val="14"/>
        </w:rPr>
        <w:t xml:space="preserve"> Fish and aquatic animals are killed indiscriminately by fishing techniques which employ insecticides and/or dynamite. These techniques not only catch the few desired specimens, but kill all of the other animals in the area. Commercial fishing operations are not sensitive to issues of sustainability. They catch as many marketable fish as possible, and intensify their efforts when fish populations drop (declines due in the first place to overfishing). Such unsustainable fishing operations have led and are leading to severe declines in fish in major river systems within tropical rainforests (see the case of the tambaqui, Part II, F3, b, ia).</w:t>
      </w:r>
      <w:r w:rsidRPr="00DE18A4">
        <w:rPr>
          <w:sz w:val="12"/>
        </w:rPr>
        <w:t>¶</w:t>
      </w:r>
      <w:r w:rsidRPr="00DE18A4">
        <w:rPr>
          <w:sz w:val="14"/>
        </w:rPr>
        <w:t xml:space="preserve"> Fragmentation may be more serious than previously imagined because the consequences of fragmentation are not static, but progressive. The edges of cut areas do not remain “in place” but gradually recede, further reducing the size of the fragments. Eventually fragments may disappear altogether or undergo ecological collapse.</w:t>
      </w:r>
      <w:r w:rsidRPr="00DE18A4">
        <w:rPr>
          <w:sz w:val="12"/>
        </w:rPr>
        <w:t>¶</w:t>
      </w:r>
      <w:r w:rsidRPr="00DE18A4">
        <w:rPr>
          <w:sz w:val="14"/>
        </w:rPr>
        <w:t xml:space="preserve"> Why do people heedlessly decimate the precious biodiversity of their planet? Some of them feel they have no economic alternative, while others are driven by the desire for short-term profit. Still others are uncomprehending. Unfortunately, so much of the depredation which is being inflicted upon areas of great biodiversity is, in the long run, and often in the short run, in vain. While tropical forests now occupy less than half of their former range, and much of what remains is damaged or fragmented, the net profit to humanity is slight. Clearing of tropical forests has provided only a relatively small percentage of total agricultural land, since much of the land converted for farms becomes rapidly degraded and is abandoned. Logging results in a one-time profit, mainly to large companies. Ranching is an activity which, on former rainforest land, is uneconomical, requires subsidizing, and is eventually abandoned. But the damage is permanent and the forest irreplaceable, so forest destruction has dire consequences. It degrades aquatic fisheries, causes floods and has many other consequences (see below) – so much harm for so little benefit.</w:t>
      </w:r>
    </w:p>
    <w:p w:rsidR="008A78A8" w:rsidRDefault="008A78A8" w:rsidP="008A78A8">
      <w:pPr>
        <w:pStyle w:val="Heading4"/>
      </w:pPr>
      <w:r>
        <w:t>Newest studies show we are over the brink</w:t>
      </w:r>
    </w:p>
    <w:p w:rsidR="008A78A8" w:rsidRDefault="008A78A8" w:rsidP="008A78A8">
      <w:r>
        <w:rPr>
          <w:rStyle w:val="StyleStyleBold12pt"/>
        </w:rPr>
        <w:t xml:space="preserve">Thompson 7/13/13 </w:t>
      </w:r>
      <w:r w:rsidRPr="006235E2">
        <w:t xml:space="preserve">– (Helen, “Most of Amazon Rainforest's Species Extinctions Are Yet to Come” Nature Magazine, the leading prestigious publisher for the biology community, Available online @ </w:t>
      </w:r>
      <w:hyperlink r:id="rId61" w:history="1">
        <w:r w:rsidRPr="006235E2">
          <w:rPr>
            <w:rStyle w:val="Hyperlink"/>
          </w:rPr>
          <w:t>http://www.scientificamerican.com/article.cfm?id=most-amazon-rainforest-species-extinctions-yet-to-come</w:t>
        </w:r>
      </w:hyperlink>
      <w:r w:rsidRPr="006235E2">
        <w:t>)</w:t>
      </w:r>
    </w:p>
    <w:p w:rsidR="008A78A8" w:rsidRPr="006235E2" w:rsidRDefault="008A78A8" w:rsidP="008A78A8">
      <w:pPr>
        <w:rPr>
          <w:rStyle w:val="StyleStyleBold12pt"/>
        </w:rPr>
      </w:pPr>
    </w:p>
    <w:p w:rsidR="008A78A8" w:rsidRPr="00D17E55" w:rsidRDefault="008A78A8" w:rsidP="008A78A8">
      <w:pPr>
        <w:rPr>
          <w:sz w:val="16"/>
        </w:rPr>
      </w:pPr>
      <w:r w:rsidRPr="006235E2">
        <w:rPr>
          <w:rStyle w:val="Emphasis"/>
        </w:rPr>
        <w:t>The vast majority of species extinctions in the Brazilian Amazon are yet to come</w:t>
      </w:r>
      <w:r w:rsidRPr="00815B58">
        <w:rPr>
          <w:sz w:val="16"/>
        </w:rPr>
        <w:t>, predicts a paper published in Science today.</w:t>
      </w:r>
      <w:r w:rsidRPr="00815B58">
        <w:rPr>
          <w:sz w:val="12"/>
        </w:rPr>
        <w:t>¶</w:t>
      </w:r>
      <w:r w:rsidRPr="00815B58">
        <w:rPr>
          <w:sz w:val="16"/>
        </w:rPr>
        <w:t xml:space="preserve"> </w:t>
      </w:r>
      <w:r w:rsidRPr="006235E2">
        <w:rPr>
          <w:rStyle w:val="StyleBoldUnderline"/>
        </w:rPr>
        <w:t>Deforestation has declined to record lows in recent years, and just over 50% of Brazil’s rainforest now falls under some form of protected status.</w:t>
      </w:r>
      <w:r w:rsidRPr="00815B58">
        <w:rPr>
          <w:sz w:val="16"/>
        </w:rPr>
        <w:t xml:space="preserve"> </w:t>
      </w:r>
      <w:r w:rsidRPr="006235E2">
        <w:rPr>
          <w:rStyle w:val="Emphasis"/>
        </w:rPr>
        <w:t>But the effects of habitat loss take time to manifest</w:t>
      </w:r>
      <w:r w:rsidRPr="00815B58">
        <w:rPr>
          <w:sz w:val="16"/>
        </w:rPr>
        <w:t>. “</w:t>
      </w:r>
      <w:r w:rsidRPr="006235E2">
        <w:rPr>
          <w:rStyle w:val="StyleBoldUnderline"/>
        </w:rPr>
        <w:t>Cutting down trees doesn’t kill a bird directly. It takes a lot of time for those birds to actually die. They’re all crammed into the habitat that’s left. Then gradually you’ll have this increased mortality</w:t>
      </w:r>
      <w:r w:rsidRPr="00815B58">
        <w:rPr>
          <w:sz w:val="16"/>
        </w:rPr>
        <w:t>,” says Robert Ewers, an ecologist at Imperial College London and the study's leader.</w:t>
      </w:r>
      <w:r w:rsidRPr="00815B58">
        <w:rPr>
          <w:sz w:val="12"/>
        </w:rPr>
        <w:t>¶</w:t>
      </w:r>
      <w:r w:rsidRPr="00815B58">
        <w:rPr>
          <w:sz w:val="16"/>
        </w:rPr>
        <w:t xml:space="preserve"> </w:t>
      </w:r>
      <w:r w:rsidRPr="006235E2">
        <w:rPr>
          <w:rStyle w:val="StyleBoldUnderline"/>
        </w:rPr>
        <w:t xml:space="preserve">Previous models of how deforestation affects biodiversity have assumed that deforestation happens in one swoop. </w:t>
      </w:r>
      <w:r w:rsidRPr="00815B58">
        <w:rPr>
          <w:sz w:val="16"/>
        </w:rPr>
        <w:t xml:space="preserve">But that’s not how it works. </w:t>
      </w:r>
      <w:r w:rsidRPr="006235E2">
        <w:rPr>
          <w:rStyle w:val="StyleBoldUnderline"/>
        </w:rPr>
        <w:t>Deforestation tends to occur in fits and spurts</w:t>
      </w:r>
      <w:r w:rsidRPr="00815B58">
        <w:rPr>
          <w:sz w:val="16"/>
        </w:rPr>
        <w:t xml:space="preserve">, and </w:t>
      </w:r>
      <w:r w:rsidRPr="006235E2">
        <w:rPr>
          <w:rStyle w:val="StyleBoldUnderline"/>
        </w:rPr>
        <w:t>as it continues</w:t>
      </w:r>
      <w:r w:rsidRPr="00815B58">
        <w:rPr>
          <w:sz w:val="16"/>
        </w:rPr>
        <w:t xml:space="preserve">, the number of species headed for extinction — </w:t>
      </w:r>
      <w:r w:rsidRPr="006235E2">
        <w:rPr>
          <w:rStyle w:val="StyleBoldUnderline"/>
        </w:rPr>
        <w:t>the 'extinction debt' — rises</w:t>
      </w:r>
      <w:r w:rsidRPr="00815B58">
        <w:rPr>
          <w:sz w:val="16"/>
        </w:rPr>
        <w:t>.</w:t>
      </w:r>
      <w:r w:rsidRPr="00815B58">
        <w:rPr>
          <w:sz w:val="12"/>
        </w:rPr>
        <w:t>¶</w:t>
      </w:r>
      <w:r w:rsidRPr="00815B58">
        <w:rPr>
          <w:sz w:val="16"/>
        </w:rPr>
        <w:t xml:space="preserve"> “If you cut down a patch of habitat and, before the effects are felt, you cut down more habitat, you’ve got some outstanding debt,” explains Daniel Reuman, a mathematician at Imperial College, who also worked on the project. “We wanted to figure out how it happens with multiple instances over time instead of just one instance. It’s an amazingly simple model extension that has big implications.”</w:t>
      </w:r>
      <w:r w:rsidRPr="00815B58">
        <w:rPr>
          <w:sz w:val="12"/>
        </w:rPr>
        <w:t>¶</w:t>
      </w:r>
      <w:r w:rsidRPr="00815B58">
        <w:rPr>
          <w:sz w:val="16"/>
        </w:rPr>
        <w:t xml:space="preserve"> So, Ewers, Reuman and their colleague Oliver Wearn came up with a formula that relates species extinction to the timing and amount of habitat loss. “It sorts out the bookkeeping of all these different deforestation events and extinction debts,” explains Reuman. When they plugged individual species data for vertebrates that depend on the tropical forest for food and shelter and deforestation patterns from 1970 to 2008 into their model, it projected that </w:t>
      </w:r>
      <w:r w:rsidRPr="006235E2">
        <w:rPr>
          <w:rStyle w:val="Emphasis"/>
        </w:rPr>
        <w:t>80–90% of extinctions caused by previous rainforest loss are yet to come</w:t>
      </w:r>
      <w:r w:rsidRPr="00815B58">
        <w:rPr>
          <w:sz w:val="16"/>
        </w:rPr>
        <w:t>. Brazil still owes the grim reaper an average of two mammals, five birds and one amphibian per 2500 square kilometres.</w:t>
      </w:r>
      <w:r w:rsidRPr="00815B58">
        <w:rPr>
          <w:sz w:val="12"/>
        </w:rPr>
        <w:t>¶</w:t>
      </w:r>
      <w:r w:rsidRPr="00815B58">
        <w:rPr>
          <w:sz w:val="16"/>
        </w:rPr>
        <w:t xml:space="preserve"> Future Trends</w:t>
      </w:r>
      <w:r w:rsidRPr="00815B58">
        <w:rPr>
          <w:sz w:val="12"/>
        </w:rPr>
        <w:t>¶</w:t>
      </w:r>
      <w:r w:rsidRPr="00815B58">
        <w:rPr>
          <w:sz w:val="16"/>
        </w:rPr>
        <w:t xml:space="preserve"> Next, the team ran four scenarios that look 40 years into the future: 'business as usual', or little regulation; 'governance', or some regulation; 'strong', or reducing deforestation by 80% by 2020, in accordance with the Brazilian government’s goal; and 'end of deforestation' by 2020. Under the most likely scenario — governance — local ecosystems could lose an average of 12 species and condemn 19 more to extinction. </w:t>
      </w:r>
      <w:r w:rsidRPr="006235E2">
        <w:rPr>
          <w:rStyle w:val="StyleBoldUnderline"/>
        </w:rPr>
        <w:t>In the worst-case scenario, local species are close to eliminated.</w:t>
      </w:r>
    </w:p>
    <w:p w:rsidR="008A78A8" w:rsidRDefault="008A78A8" w:rsidP="008A78A8">
      <w:pPr>
        <w:pStyle w:val="Heading3"/>
      </w:pPr>
      <w:r>
        <w:lastRenderedPageBreak/>
        <w:t>No BioD Impact</w:t>
      </w:r>
    </w:p>
    <w:p w:rsidR="008A78A8" w:rsidRPr="004058C5" w:rsidRDefault="008A78A8" w:rsidP="008A78A8">
      <w:pPr>
        <w:pStyle w:val="Heading4"/>
      </w:pPr>
      <w:r w:rsidRPr="004058C5">
        <w:t>No extinction</w:t>
      </w:r>
    </w:p>
    <w:p w:rsidR="008A78A8" w:rsidRDefault="008A78A8" w:rsidP="008A78A8">
      <w:r w:rsidRPr="008E27A6">
        <w:rPr>
          <w:b/>
        </w:rPr>
        <w:t xml:space="preserve">The </w:t>
      </w:r>
      <w:r w:rsidRPr="00B65BBA">
        <w:rPr>
          <w:rStyle w:val="StyleStyleBold12pt"/>
        </w:rPr>
        <w:t>Economist</w:t>
      </w:r>
      <w:r w:rsidRPr="008E27A6">
        <w:rPr>
          <w:b/>
        </w:rPr>
        <w:t xml:space="preserve">, 09 </w:t>
      </w:r>
      <w:r w:rsidRPr="008E27A6">
        <w:t xml:space="preserve">(The Economist, January 15, 2009, “Second life: Biologists debate the scale of extinction in the world’s tropical forests,” </w:t>
      </w:r>
      <w:hyperlink r:id="rId62" w:history="1">
        <w:r w:rsidRPr="00B07292">
          <w:rPr>
            <w:rStyle w:val="Hyperlink"/>
          </w:rPr>
          <w:t>http://www.economist.com/node/12926042</w:t>
        </w:r>
      </w:hyperlink>
      <w:r w:rsidRPr="008E27A6">
        <w:t>)</w:t>
      </w:r>
    </w:p>
    <w:p w:rsidR="008A78A8" w:rsidRPr="008E27A6" w:rsidRDefault="008A78A8" w:rsidP="008A78A8"/>
    <w:p w:rsidR="008A78A8" w:rsidRPr="00815B58" w:rsidRDefault="008A78A8" w:rsidP="008A78A8">
      <w:pPr>
        <w:rPr>
          <w:rStyle w:val="StyleBoldUnderline"/>
        </w:rPr>
      </w:pPr>
      <w:r w:rsidRPr="00B65BBA">
        <w:rPr>
          <w:sz w:val="14"/>
        </w:rPr>
        <w:t xml:space="preserve">A RARE piece of good news from the world of conservation: </w:t>
      </w:r>
      <w:r w:rsidRPr="00815B58">
        <w:rPr>
          <w:rStyle w:val="StyleBoldUnderline"/>
        </w:rPr>
        <w:t>the global extinction crisis may have been overstated. The world is unlikely to lose 100 species a day, or half of all species in the lifetime of people now alive</w:t>
      </w:r>
      <w:r w:rsidRPr="00B65BBA">
        <w:rPr>
          <w:sz w:val="14"/>
        </w:rPr>
        <w:t xml:space="preserve">, as some have claimed. The bad news, though, is that the lucky survivors are tiny tropical insects that few people care about. The species that are being lost rapidly are the large vertebrates that conservationists were worried about in the first place. </w:t>
      </w:r>
      <w:r w:rsidRPr="00815B58">
        <w:rPr>
          <w:rStyle w:val="StyleBoldUnderline"/>
        </w:rPr>
        <w:t>This</w:t>
      </w:r>
      <w:r w:rsidRPr="00B65BBA">
        <w:rPr>
          <w:sz w:val="14"/>
        </w:rPr>
        <w:t xml:space="preserve"> new </w:t>
      </w:r>
      <w:r w:rsidRPr="00815B58">
        <w:rPr>
          <w:rStyle w:val="StyleBoldUnderline"/>
        </w:rPr>
        <w:t>view</w:t>
      </w:r>
      <w:r w:rsidRPr="00B65BBA">
        <w:rPr>
          <w:sz w:val="14"/>
        </w:rPr>
        <w:t xml:space="preserve"> of the prospects for </w:t>
      </w:r>
      <w:r w:rsidRPr="00815B58">
        <w:rPr>
          <w:rStyle w:val="StyleBoldUnderline"/>
        </w:rPr>
        <w:t>biodiversity emerged from a symposium held</w:t>
      </w:r>
      <w:r w:rsidRPr="00B65BBA">
        <w:rPr>
          <w:sz w:val="14"/>
        </w:rPr>
        <w:t xml:space="preserve"> this week </w:t>
      </w:r>
      <w:r w:rsidRPr="00815B58">
        <w:rPr>
          <w:rStyle w:val="StyleBoldUnderline"/>
        </w:rPr>
        <w:t>at the Smithsonian Institution</w:t>
      </w:r>
      <w:r w:rsidRPr="00B65BBA">
        <w:rPr>
          <w:sz w:val="14"/>
        </w:rPr>
        <w:t xml:space="preserve"> in Washington, DC, but the controversy over how bad things really are has been brewing since 2006. That was when Joseph Wright of the Smithsonian Tropical Research Institute in Panama and Helene Muller-Landau of the University of Minnesota first suggested that the damage might not be as grim as some feared. They reasoned that </w:t>
      </w:r>
      <w:r w:rsidRPr="00815B58">
        <w:rPr>
          <w:rStyle w:val="StyleBoldUnderline"/>
        </w:rPr>
        <w:t>because population growth is slowing in many tropical countries</w:t>
      </w:r>
      <w:r w:rsidRPr="00B65BBA">
        <w:rPr>
          <w:sz w:val="14"/>
        </w:rPr>
        <w:t>, and</w:t>
      </w:r>
      <w:r w:rsidRPr="00B65BBA">
        <w:rPr>
          <w:u w:val="single"/>
        </w:rPr>
        <w:t xml:space="preserve"> </w:t>
      </w:r>
      <w:r w:rsidRPr="00815B58">
        <w:rPr>
          <w:rStyle w:val="StyleBoldUnderline"/>
        </w:rPr>
        <w:t>people are moving to cities, the pressure to cut down primary rainforest is falling and agriculturally marginal land is being abandoned, allowing trees to grow</w:t>
      </w:r>
      <w:r w:rsidRPr="00B65BBA">
        <w:rPr>
          <w:sz w:val="14"/>
        </w:rPr>
        <w:t xml:space="preserve">. This regrown “secondary” forest is crucial to the pair’s analysis. </w:t>
      </w:r>
      <w:r w:rsidRPr="00815B58">
        <w:rPr>
          <w:rStyle w:val="StyleBoldUnderline"/>
        </w:rPr>
        <w:t>Within a few decades of land being abandoned, half of the original biomass has returned</w:t>
      </w:r>
      <w:r w:rsidRPr="00B65BBA">
        <w:rPr>
          <w:sz w:val="14"/>
        </w:rPr>
        <w:t>. Depending on what else is nearby</w:t>
      </w:r>
      <w:r w:rsidRPr="00815B58">
        <w:rPr>
          <w:rStyle w:val="StyleBoldUnderline"/>
        </w:rPr>
        <w:t>, these new forests may then be colonised by animals and additional plants,</w:t>
      </w:r>
      <w:r w:rsidRPr="00B65BBA">
        <w:rPr>
          <w:sz w:val="14"/>
        </w:rPr>
        <w:t xml:space="preserve"> and thus support many of the species found in the original forest. Dr </w:t>
      </w:r>
      <w:r w:rsidRPr="00815B58">
        <w:rPr>
          <w:rStyle w:val="StyleBoldUnderline"/>
        </w:rPr>
        <w:t>Wright and Dr Muller-Landau</w:t>
      </w:r>
      <w:r w:rsidRPr="00B65BBA">
        <w:rPr>
          <w:sz w:val="14"/>
        </w:rPr>
        <w:t xml:space="preserve"> therefore </w:t>
      </w:r>
      <w:r w:rsidRPr="00815B58">
        <w:rPr>
          <w:rStyle w:val="StyleBoldUnderline"/>
        </w:rPr>
        <w:t>reckon that in 2030 reasonably unbroken tropical forest will still cover more than a third of its natural range,</w:t>
      </w:r>
      <w:r w:rsidRPr="00B65BBA">
        <w:rPr>
          <w:sz w:val="14"/>
        </w:rPr>
        <w:t xml:space="preserve"> and after that date its area—at least in Latin America and Asia—could increase. Much of this woodland will be secondary forest, but even so they suggest that in Africa only 16-35% of tropical-forest species will become extinct by 2030, in Asia, 21-24% and, in Latin America, fewer still. </w:t>
      </w:r>
      <w:r w:rsidRPr="00815B58">
        <w:rPr>
          <w:rStyle w:val="StyleBoldUnderline"/>
        </w:rPr>
        <w:t>Once forest cover does start increasing, the rate of extinction should dwindle.</w:t>
      </w:r>
    </w:p>
    <w:p w:rsidR="008A78A8" w:rsidRPr="00B65BBA" w:rsidRDefault="008A78A8" w:rsidP="008A78A8">
      <w:pPr>
        <w:rPr>
          <w:u w:val="single"/>
        </w:rPr>
      </w:pPr>
    </w:p>
    <w:p w:rsidR="008A78A8" w:rsidRPr="00B65BBA" w:rsidRDefault="008A78A8" w:rsidP="008A78A8">
      <w:pPr>
        <w:pStyle w:val="Heading4"/>
      </w:pPr>
      <w:r w:rsidRPr="00B65BBA">
        <w:t>Status quo technologies solve the impact</w:t>
      </w:r>
    </w:p>
    <w:p w:rsidR="008A78A8" w:rsidRDefault="008A78A8" w:rsidP="008A78A8">
      <w:r w:rsidRPr="00B65BBA">
        <w:rPr>
          <w:rStyle w:val="StyleStyleBold12pt"/>
        </w:rPr>
        <w:t>Carpenter</w:t>
      </w:r>
      <w:r w:rsidRPr="00B65BBA">
        <w:rPr>
          <w:b/>
        </w:rPr>
        <w:t>, 11</w:t>
      </w:r>
      <w:r w:rsidRPr="00B65BBA">
        <w:t xml:space="preserve"> (Janet E., Information Systems for Biotechnology, Virginia Tech University, June 2011, “Impacts of GE Crops on Biodiversity,” ISB News Report, </w:t>
      </w:r>
      <w:hyperlink r:id="rId63" w:history="1">
        <w:r w:rsidRPr="00B07292">
          <w:rPr>
            <w:rStyle w:val="Hyperlink"/>
          </w:rPr>
          <w:t>http://www.isb.vt.edu/news/2011/Jun/Impacts-GE-Crops-Biodiversity.pdf</w:t>
        </w:r>
      </w:hyperlink>
      <w:r w:rsidRPr="00B65BBA">
        <w:t>)</w:t>
      </w:r>
    </w:p>
    <w:p w:rsidR="008A78A8" w:rsidRPr="00B65BBA" w:rsidRDefault="008A78A8" w:rsidP="008A78A8"/>
    <w:p w:rsidR="008A78A8" w:rsidRDefault="008A78A8" w:rsidP="008A78A8">
      <w:pPr>
        <w:rPr>
          <w:sz w:val="14"/>
        </w:rPr>
      </w:pPr>
      <w:r w:rsidRPr="00B65BBA">
        <w:rPr>
          <w:sz w:val="14"/>
        </w:rPr>
        <w:t xml:space="preserve">Knowledge gained over the past 15 years that </w:t>
      </w:r>
      <w:r w:rsidRPr="00B65BBA">
        <w:rPr>
          <w:u w:val="single"/>
          <w:bdr w:val="single" w:sz="4" w:space="0" w:color="auto"/>
        </w:rPr>
        <w:t>GE crops</w:t>
      </w:r>
      <w:r w:rsidRPr="00B65BBA">
        <w:rPr>
          <w:sz w:val="14"/>
        </w:rPr>
        <w:t xml:space="preserve"> have been grown commercially indicates that </w:t>
      </w:r>
      <w:r w:rsidRPr="00B65BBA">
        <w:rPr>
          <w:b/>
          <w:u w:val="single"/>
        </w:rPr>
        <w:t>the impacts on biodiversity are positive on balance</w:t>
      </w:r>
      <w:r w:rsidRPr="00B65BBA">
        <w:rPr>
          <w:sz w:val="14"/>
        </w:rPr>
        <w:t xml:space="preserve">. </w:t>
      </w:r>
      <w:r w:rsidRPr="00B65BBA">
        <w:rPr>
          <w:u w:val="single"/>
        </w:rPr>
        <w:t>By increasing yields, decreasing insecticide use, increasing use of more environmentally friendly herbicides, and facilitating adoption of conservation tillage, GE crops have contributed to increasing agricultural sustainability</w:t>
      </w:r>
      <w:r w:rsidRPr="00B65BBA">
        <w:rPr>
          <w:sz w:val="14"/>
        </w:rPr>
        <w:t xml:space="preserve">. </w:t>
      </w:r>
      <w:r w:rsidRPr="00B65BBA">
        <w:rPr>
          <w:u w:val="single"/>
        </w:rPr>
        <w:t>Previous reviews</w:t>
      </w:r>
      <w:r w:rsidRPr="00B65BBA">
        <w:rPr>
          <w:sz w:val="14"/>
        </w:rPr>
        <w:t xml:space="preserve"> have also </w:t>
      </w:r>
      <w:r w:rsidRPr="00B65BBA">
        <w:rPr>
          <w:u w:val="single"/>
        </w:rPr>
        <w:t>reached the</w:t>
      </w:r>
      <w:r w:rsidRPr="00B65BBA">
        <w:rPr>
          <w:sz w:val="14"/>
        </w:rPr>
        <w:t xml:space="preserve"> general </w:t>
      </w:r>
      <w:r w:rsidRPr="00B65BBA">
        <w:rPr>
          <w:u w:val="single"/>
        </w:rPr>
        <w:t>conclusion that GE crops have had little to no negative impact on the environment</w:t>
      </w:r>
      <w:r w:rsidRPr="00B65BBA">
        <w:rPr>
          <w:sz w:val="14"/>
        </w:rPr>
        <w:t xml:space="preserve">. Most recently, </w:t>
      </w:r>
      <w:r w:rsidRPr="00B65BBA">
        <w:rPr>
          <w:u w:val="single"/>
        </w:rPr>
        <w:t>the U.S. National Research Council</w:t>
      </w:r>
      <w:r w:rsidRPr="00B65BBA">
        <w:rPr>
          <w:sz w:val="14"/>
        </w:rPr>
        <w:t xml:space="preserve"> released a comprehensive assessment of the effect of GE crop adoption on farm sustainability in the U.S. that </w:t>
      </w:r>
      <w:r w:rsidRPr="00B65BBA">
        <w:rPr>
          <w:u w:val="single"/>
        </w:rPr>
        <w:t>concluded,</w:t>
      </w:r>
      <w:r w:rsidRPr="00B65BBA">
        <w:rPr>
          <w:sz w:val="14"/>
        </w:rPr>
        <w:t xml:space="preserve"> “[g]enerally, [</w:t>
      </w:r>
      <w:r w:rsidRPr="00B65BBA">
        <w:rPr>
          <w:u w:val="single"/>
        </w:rPr>
        <w:t>GE</w:t>
      </w:r>
      <w:r w:rsidRPr="00B65BBA">
        <w:rPr>
          <w:sz w:val="14"/>
        </w:rPr>
        <w:t xml:space="preserve">] </w:t>
      </w:r>
      <w:r w:rsidRPr="00B65BBA">
        <w:rPr>
          <w:u w:val="single"/>
        </w:rPr>
        <w:t>crops have had fewer adverse effects on the environment than non-[GE] crops produced conventionally</w:t>
      </w:r>
      <w:r w:rsidRPr="00B65BBA">
        <w:rPr>
          <w:sz w:val="14"/>
        </w:rPr>
        <w:t xml:space="preserve">” 7 . </w:t>
      </w:r>
      <w:r w:rsidRPr="00B65BBA">
        <w:rPr>
          <w:u w:val="single"/>
        </w:rPr>
        <w:t>GE crops</w:t>
      </w:r>
      <w:r w:rsidRPr="00B65BBA">
        <w:rPr>
          <w:sz w:val="14"/>
        </w:rPr>
        <w:t xml:space="preserve"> can continue to </w:t>
      </w:r>
      <w:r w:rsidRPr="00B65BBA">
        <w:rPr>
          <w:u w:val="single"/>
        </w:rPr>
        <w:t>decrease pressure on biodiversity as global agricultural systems expand to feed a world population that is expected to continue to increase</w:t>
      </w:r>
      <w:r w:rsidRPr="00B65BBA">
        <w:rPr>
          <w:sz w:val="14"/>
        </w:rPr>
        <w:t xml:space="preserve"> for the next 30 to 40 years. Due to higher income elasticities of demand and population growth, these pressures will be greater in developing countries. Both current and pipeline technology hold great potential in this regard. The potential of currently commercialized GE crops to increase yields, decrease pesticide use, and facilitate the adoption of conservation tillage has yet to be realized, as there continue to be countries where there is a good technological fit, but they have not yet approved these technologies for commercialization. In addition to the potential benefits of expanded adoption of current technology, </w:t>
      </w:r>
      <w:r w:rsidRPr="00B65BBA">
        <w:rPr>
          <w:b/>
          <w:u w:val="single"/>
          <w:bdr w:val="single" w:sz="4" w:space="0" w:color="auto"/>
        </w:rPr>
        <w:t>several pipeline technologies</w:t>
      </w:r>
      <w:r w:rsidRPr="00B65BBA">
        <w:rPr>
          <w:b/>
          <w:u w:val="single"/>
        </w:rPr>
        <w:t xml:space="preserve"> offer additional promise of alleviating the impacts of agriculture on biodiversity</w:t>
      </w:r>
      <w:r w:rsidRPr="00B65BBA">
        <w:rPr>
          <w:sz w:val="14"/>
        </w:rPr>
        <w:t xml:space="preserve">. </w:t>
      </w:r>
      <w:r w:rsidRPr="00B65BBA">
        <w:rPr>
          <w:u w:val="single"/>
        </w:rPr>
        <w:t>Continued yield improvements in crops such as rice and wheat are expected with insect resistant and herbicide tolerant traits that are already commercialized in other crops</w:t>
      </w:r>
      <w:r w:rsidRPr="00B65BBA">
        <w:rPr>
          <w:sz w:val="14"/>
        </w:rPr>
        <w:t xml:space="preserve">. </w:t>
      </w:r>
      <w:r w:rsidRPr="00B65BBA">
        <w:rPr>
          <w:u w:val="single"/>
        </w:rPr>
        <w:t>Technologies such as drought tolerance and salinity tolerance would alleviate the pressure to convert high biodiversity areas into agricultural use by enabling crop production on suboptimal</w:t>
      </w:r>
      <w:r w:rsidRPr="00B65BBA">
        <w:rPr>
          <w:sz w:val="14"/>
        </w:rPr>
        <w:t xml:space="preserve"> </w:t>
      </w:r>
      <w:r w:rsidRPr="00B65BBA">
        <w:rPr>
          <w:u w:val="single"/>
        </w:rPr>
        <w:t>soils</w:t>
      </w:r>
      <w:r w:rsidRPr="00B65BBA">
        <w:rPr>
          <w:sz w:val="14"/>
        </w:rPr>
        <w:t xml:space="preserve">. Drought tolerance technology, which allows crops to withstand prolonged periods of low soil moisture, is anticipated to be commercialized within five years. The technology has particular relevance for areas like sub-Saharan Africa, where drought is a common occurrence and access to irrigation is limited. Salt tolerance addresses the increasing problem of saltwater encroachment on freshwater resources. </w:t>
      </w:r>
      <w:r w:rsidRPr="004058C5">
        <w:rPr>
          <w:u w:val="single"/>
          <w:bdr w:val="single" w:sz="4" w:space="0" w:color="auto"/>
        </w:rPr>
        <w:t>Nitrogen use efficiency technology</w:t>
      </w:r>
      <w:r w:rsidRPr="004058C5">
        <w:rPr>
          <w:u w:val="single"/>
        </w:rPr>
        <w:t xml:space="preserve"> is also under development</w:t>
      </w:r>
      <w:r w:rsidRPr="00B65BBA">
        <w:rPr>
          <w:sz w:val="14"/>
        </w:rPr>
        <w:t xml:space="preserve">, </w:t>
      </w:r>
      <w:r w:rsidRPr="004058C5">
        <w:rPr>
          <w:u w:val="single"/>
        </w:rPr>
        <w:t>which can reduce run-off of nitrogen fertilizer into surface</w:t>
      </w:r>
      <w:r w:rsidRPr="00B65BBA">
        <w:rPr>
          <w:sz w:val="14"/>
        </w:rPr>
        <w:t xml:space="preserve"> </w:t>
      </w:r>
      <w:r w:rsidRPr="004058C5">
        <w:rPr>
          <w:u w:val="single"/>
        </w:rPr>
        <w:t>waters</w:t>
      </w:r>
      <w:r w:rsidRPr="00B65BBA">
        <w:rPr>
          <w:sz w:val="14"/>
        </w:rPr>
        <w:t xml:space="preserve">. The </w:t>
      </w:r>
      <w:r w:rsidRPr="004058C5">
        <w:rPr>
          <w:u w:val="single"/>
        </w:rPr>
        <w:t>technology promises to decrease the use of fertilizers while maintaining yields,</w:t>
      </w:r>
      <w:r w:rsidRPr="00B65BBA">
        <w:rPr>
          <w:sz w:val="14"/>
        </w:rPr>
        <w:t xml:space="preserve"> </w:t>
      </w:r>
      <w:r w:rsidRPr="004058C5">
        <w:rPr>
          <w:u w:val="single"/>
        </w:rPr>
        <w:t>or increase yields achievable with reduced fertilizer rates where access to fertilizer inputs is limited</w:t>
      </w:r>
      <w:r w:rsidRPr="00B65BBA">
        <w:rPr>
          <w:sz w:val="14"/>
        </w:rPr>
        <w:t xml:space="preserve">. The technology is slated to be commercialized within the next 10 years. </w:t>
      </w:r>
    </w:p>
    <w:p w:rsidR="008A78A8" w:rsidRPr="00240FE6" w:rsidRDefault="008A78A8" w:rsidP="008A78A8">
      <w:pPr>
        <w:rPr>
          <w:sz w:val="14"/>
        </w:rPr>
      </w:pPr>
    </w:p>
    <w:p w:rsidR="008A78A8" w:rsidRPr="004058C5" w:rsidRDefault="008A78A8" w:rsidP="008A78A8">
      <w:pPr>
        <w:pStyle w:val="Heading4"/>
      </w:pPr>
      <w:r w:rsidRPr="004058C5">
        <w:lastRenderedPageBreak/>
        <w:t>Traits determine the stability of ecology, not diversity</w:t>
      </w:r>
    </w:p>
    <w:p w:rsidR="008A78A8" w:rsidRDefault="008A78A8" w:rsidP="008A78A8">
      <w:r w:rsidRPr="00240FE6">
        <w:rPr>
          <w:rStyle w:val="StyleStyleBold12pt"/>
        </w:rPr>
        <w:t>Mokani 08</w:t>
      </w:r>
      <w:r w:rsidRPr="00CE18FE">
        <w:rPr>
          <w:b/>
        </w:rPr>
        <w:t xml:space="preserve"> </w:t>
      </w:r>
      <w:r w:rsidRPr="00CE18FE">
        <w:t xml:space="preserve">(Karel, School of Botany and Zoology, Australia National University, *AND Julian Ash, School of Botany and Zoology, Australia National University, *AND Stephen Roxburgh, Bushfire Cooperative Research Centre, School of Biological, Earth, and Environmental Sciences, University of New South Wales and ENSIS, May 7, 2008, “Functional identity is more important than diversity in influencing ecosystem processes in a temperate native grassland,” </w:t>
      </w:r>
      <w:r>
        <w:t xml:space="preserve">Available online @ </w:t>
      </w:r>
      <w:hyperlink r:id="rId64" w:history="1">
        <w:r w:rsidRPr="00B07292">
          <w:rPr>
            <w:rStyle w:val="Hyperlink"/>
          </w:rPr>
          <w:t>http://onlinelibrary.wiley.com/doi/10.1111/j.1365-2745.2008.01395.x/pdf</w:t>
        </w:r>
      </w:hyperlink>
      <w:r w:rsidRPr="00CE18FE">
        <w:t>)</w:t>
      </w:r>
    </w:p>
    <w:p w:rsidR="008A78A8" w:rsidRPr="00CE18FE" w:rsidRDefault="008A78A8" w:rsidP="008A78A8"/>
    <w:p w:rsidR="008A78A8" w:rsidRPr="00782036" w:rsidRDefault="008A78A8" w:rsidP="008A78A8">
      <w:pPr>
        <w:rPr>
          <w:sz w:val="16"/>
        </w:rPr>
      </w:pPr>
      <w:r w:rsidRPr="004058C5">
        <w:rPr>
          <w:sz w:val="16"/>
        </w:rPr>
        <w:t xml:space="preserve">Our results indicate that </w:t>
      </w:r>
      <w:r w:rsidRPr="00240FE6">
        <w:rPr>
          <w:u w:val="single"/>
        </w:rPr>
        <w:t>the mass ratio hypothesis</w:t>
      </w:r>
      <w:r w:rsidRPr="00240FE6">
        <w:rPr>
          <w:sz w:val="16"/>
        </w:rPr>
        <w:t xml:space="preserve"> (Grime 1998) </w:t>
      </w:r>
      <w:r w:rsidRPr="00240FE6">
        <w:rPr>
          <w:u w:val="single"/>
        </w:rPr>
        <w:t>provides a more appropriate framework for explaining how the biota influences key ecosystem processes in comparison to the diversity hypothesis</w:t>
      </w:r>
      <w:r w:rsidRPr="00240FE6">
        <w:rPr>
          <w:sz w:val="16"/>
        </w:rPr>
        <w:t xml:space="preserve">, for the native grassland studied. Mean trait values best explained variation in five of the eight ecosystem processes (Table 2a,b; Fig. 1), supporting Grime’s (1998) hypothesis that it is </w:t>
      </w:r>
      <w:r w:rsidRPr="00240FE6">
        <w:rPr>
          <w:u w:val="single"/>
        </w:rPr>
        <w:t xml:space="preserve">the traits of the most abundant species </w:t>
      </w:r>
      <w:r w:rsidRPr="00240FE6">
        <w:rPr>
          <w:sz w:val="16"/>
        </w:rPr>
        <w:t>which</w:t>
      </w:r>
      <w:r w:rsidRPr="00240FE6">
        <w:rPr>
          <w:u w:val="single"/>
        </w:rPr>
        <w:t xml:space="preserve"> largely determine ecosystem processes.</w:t>
      </w:r>
      <w:r w:rsidRPr="00240FE6">
        <w:rPr>
          <w:sz w:val="16"/>
        </w:rPr>
        <w:t xml:space="preserve"> Our </w:t>
      </w:r>
      <w:r w:rsidRPr="00240FE6">
        <w:rPr>
          <w:u w:val="single"/>
        </w:rPr>
        <w:t>results correspond with previous research</w:t>
      </w:r>
      <w:r w:rsidRPr="00240FE6">
        <w:rPr>
          <w:sz w:val="16"/>
        </w:rPr>
        <w:t xml:space="preserve"> demonstrating the power of mean trait values to explain variation in key ecosystem processes (Garnier et al. 2004; Vile et al. 2006). </w:t>
      </w:r>
      <w:r w:rsidRPr="00240FE6">
        <w:rPr>
          <w:u w:val="single"/>
        </w:rPr>
        <w:t>The trait-based functional diversity indices</w:t>
      </w:r>
      <w:r w:rsidRPr="00240FE6">
        <w:rPr>
          <w:sz w:val="16"/>
        </w:rPr>
        <w:t xml:space="preserve"> (especially FD, FDQ and FDvar) also </w:t>
      </w:r>
      <w:r w:rsidRPr="00240FE6">
        <w:rPr>
          <w:u w:val="single"/>
        </w:rPr>
        <w:t>performed well</w:t>
      </w:r>
      <w:r w:rsidRPr="00240FE6">
        <w:rPr>
          <w:sz w:val="16"/>
        </w:rPr>
        <w:t xml:space="preserve">, often approaching and occasionally </w:t>
      </w:r>
      <w:r w:rsidRPr="00240FE6">
        <w:rPr>
          <w:u w:val="single"/>
        </w:rPr>
        <w:t>exceeding mean trait values in their explanatory power</w:t>
      </w:r>
      <w:r w:rsidRPr="00240FE6">
        <w:rPr>
          <w:sz w:val="16"/>
        </w:rPr>
        <w:t xml:space="preserve"> (Table 2a,b). Most notable of the functional diversity indices was FDvar (Mason et al. 2003), which explained more variation than any other diversity measure for seven of the eight ecosystem processes, and had the highest r2 values of all the diversity/trait indices for three of the ecosystem processes (green shoot biomass, root biomass, soil moisture) (Table 2a,b). </w:t>
      </w:r>
      <w:r w:rsidRPr="00240FE6">
        <w:rPr>
          <w:u w:val="single"/>
        </w:rPr>
        <w:t>Functional diversity indices which weigh the traits of species by the abundances of those species</w:t>
      </w:r>
      <w:r w:rsidRPr="00240FE6">
        <w:rPr>
          <w:sz w:val="16"/>
        </w:rPr>
        <w:t xml:space="preserve"> (namely FRO, FDQ and FDvar) are </w:t>
      </w:r>
      <w:r w:rsidRPr="00240FE6">
        <w:rPr>
          <w:u w:val="single"/>
        </w:rPr>
        <w:t>essentially fusing elements of both the diversity hypothesis and the mass ratio hypothesis</w:t>
      </w:r>
      <w:r w:rsidRPr="00240FE6">
        <w:rPr>
          <w:sz w:val="16"/>
        </w:rPr>
        <w:t xml:space="preserve">. Implicit in these indices is the assumption that the diversity of traits is important, but is relative to the abundances of the species possessing those traits (Ricotta 2005). </w:t>
      </w:r>
      <w:r w:rsidRPr="00240FE6">
        <w:rPr>
          <w:u w:val="single"/>
        </w:rPr>
        <w:t>The fact that these diversity measures</w:t>
      </w:r>
      <w:r w:rsidRPr="00240FE6">
        <w:rPr>
          <w:sz w:val="16"/>
        </w:rPr>
        <w:t xml:space="preserve"> (FRO, FDQ, FDvar) </w:t>
      </w:r>
      <w:r w:rsidRPr="00240FE6">
        <w:rPr>
          <w:u w:val="single"/>
        </w:rPr>
        <w:t xml:space="preserve">tend to perform intermediately between the pure diversity indices </w:t>
      </w:r>
      <w:r w:rsidRPr="00240FE6">
        <w:rPr>
          <w:sz w:val="16"/>
        </w:rPr>
        <w:t xml:space="preserve">(e.g. species richness) </w:t>
      </w:r>
      <w:r w:rsidRPr="00240FE6">
        <w:rPr>
          <w:u w:val="single"/>
        </w:rPr>
        <w:t>and mean trait values supports our suggestion that it is the traits of the abundant species that are most important in influencing ecosystem processes</w:t>
      </w:r>
      <w:r w:rsidRPr="00240FE6">
        <w:rPr>
          <w:sz w:val="16"/>
        </w:rPr>
        <w:t>.</w:t>
      </w:r>
    </w:p>
    <w:p w:rsidR="008A78A8" w:rsidRDefault="008A78A8" w:rsidP="008A78A8">
      <w:pPr>
        <w:pStyle w:val="Heading2"/>
      </w:pPr>
      <w:r>
        <w:lastRenderedPageBreak/>
        <w:t>AT: Disease Turn</w:t>
      </w:r>
    </w:p>
    <w:p w:rsidR="008A78A8" w:rsidRDefault="008A78A8" w:rsidP="008A78A8">
      <w:pPr>
        <w:pStyle w:val="Heading3"/>
      </w:pPr>
      <w:r>
        <w:lastRenderedPageBreak/>
        <w:t>No Disease Impact</w:t>
      </w:r>
    </w:p>
    <w:p w:rsidR="008A78A8" w:rsidRDefault="008A78A8" w:rsidP="008A78A8"/>
    <w:p w:rsidR="008A78A8" w:rsidRPr="004058C5" w:rsidRDefault="008A78A8" w:rsidP="008A78A8">
      <w:pPr>
        <w:pStyle w:val="Heading4"/>
      </w:pPr>
      <w:r w:rsidRPr="004058C5">
        <w:t>Burnout prevents spread</w:t>
      </w:r>
    </w:p>
    <w:p w:rsidR="008A78A8" w:rsidRDefault="008A78A8" w:rsidP="008A78A8">
      <w:r w:rsidRPr="00B65BBA">
        <w:rPr>
          <w:rStyle w:val="StyleStyleBold12pt"/>
        </w:rPr>
        <w:t>The</w:t>
      </w:r>
      <w:r w:rsidRPr="00694D11">
        <w:rPr>
          <w:b/>
        </w:rPr>
        <w:t xml:space="preserve"> Guardian, 03 </w:t>
      </w:r>
      <w:r w:rsidRPr="00B65BBA">
        <w:t xml:space="preserve">(Dave Birch – staff writer, September 24, 2003, “Second sight,” </w:t>
      </w:r>
      <w:hyperlink r:id="rId65" w:history="1">
        <w:r w:rsidRPr="00B07292">
          <w:rPr>
            <w:rStyle w:val="Hyperlink"/>
          </w:rPr>
          <w:t>http://www.guardian.co.uk/technology/2003/sep/25/comment.comment</w:t>
        </w:r>
      </w:hyperlink>
      <w:r w:rsidRPr="00B65BBA">
        <w:t>)</w:t>
      </w:r>
    </w:p>
    <w:p w:rsidR="008A78A8" w:rsidRPr="00694D11" w:rsidRDefault="008A78A8" w:rsidP="008A78A8"/>
    <w:p w:rsidR="008A78A8" w:rsidRPr="00B65BBA" w:rsidRDefault="008A78A8" w:rsidP="008A78A8">
      <w:pPr>
        <w:rPr>
          <w:sz w:val="14"/>
        </w:rPr>
      </w:pPr>
      <w:r w:rsidRPr="00B65BBA">
        <w:rPr>
          <w:sz w:val="14"/>
        </w:rPr>
        <w:t xml:space="preserve">The parallel with the natural world is illustrative. Take the case of everyone's favourite evil virus, </w:t>
      </w:r>
      <w:r w:rsidRPr="00B65BBA">
        <w:rPr>
          <w:u w:val="single"/>
        </w:rPr>
        <w:t>Ebola</w:t>
      </w:r>
      <w:r w:rsidRPr="00B65BBA">
        <w:rPr>
          <w:sz w:val="14"/>
        </w:rPr>
        <w:t xml:space="preserve">. This </w:t>
      </w:r>
      <w:r w:rsidRPr="00B65BBA">
        <w:rPr>
          <w:u w:val="single"/>
        </w:rPr>
        <w:t>is so virulent that it kills up to 90% of infected hosts within one to two weeks</w:t>
      </w:r>
      <w:r w:rsidRPr="00B65BBA">
        <w:rPr>
          <w:sz w:val="14"/>
        </w:rPr>
        <w:t xml:space="preserve">. </w:t>
      </w:r>
      <w:r w:rsidRPr="00B65BBA">
        <w:rPr>
          <w:u w:val="single"/>
        </w:rPr>
        <w:t>There is no known cure.</w:t>
      </w:r>
      <w:r w:rsidRPr="00B65BBA">
        <w:rPr>
          <w:sz w:val="14"/>
        </w:rPr>
        <w:t xml:space="preserve"> So </w:t>
      </w:r>
      <w:r w:rsidRPr="00B65BBA">
        <w:rPr>
          <w:u w:val="single"/>
        </w:rPr>
        <w:t>how come the entire population hasn't dropped dead from haemorrhaging, shock or renal failure</w:t>
      </w:r>
      <w:r w:rsidRPr="00B65BBA">
        <w:rPr>
          <w:sz w:val="14"/>
        </w:rPr>
        <w:t xml:space="preserve">? </w:t>
      </w:r>
      <w:r w:rsidRPr="00B65BBA">
        <w:rPr>
          <w:u w:val="single"/>
        </w:rPr>
        <w:t>The "organism" is just too deadly</w:t>
      </w:r>
      <w:r w:rsidRPr="00B65BBA">
        <w:rPr>
          <w:sz w:val="14"/>
        </w:rPr>
        <w:t xml:space="preserve">: </w:t>
      </w:r>
      <w:r w:rsidRPr="00B65BBA">
        <w:rPr>
          <w:u w:val="single"/>
          <w:bdr w:val="single" w:sz="4" w:space="0" w:color="auto"/>
        </w:rPr>
        <w:t>it kills too quickly and has too short an incubation period</w:t>
      </w:r>
      <w:r w:rsidRPr="00B65BBA">
        <w:rPr>
          <w:sz w:val="14"/>
        </w:rPr>
        <w:t xml:space="preserve">, </w:t>
      </w:r>
      <w:r w:rsidRPr="00B65BBA">
        <w:rPr>
          <w:u w:val="single"/>
        </w:rPr>
        <w:t xml:space="preserve">so the pool of infected people doesn't grow. </w:t>
      </w:r>
      <w:r w:rsidRPr="00B65BBA">
        <w:rPr>
          <w:sz w:val="14"/>
        </w:rPr>
        <w:t xml:space="preserve">In fact, </w:t>
      </w:r>
      <w:r w:rsidRPr="00B65BBA">
        <w:rPr>
          <w:u w:val="single"/>
        </w:rPr>
        <w:t>it shrinks rather rapidly.</w:t>
      </w:r>
      <w:r w:rsidRPr="00B65BBA">
        <w:rPr>
          <w:sz w:val="14"/>
        </w:rPr>
        <w:t xml:space="preserve"> </w:t>
      </w:r>
      <w:r w:rsidRPr="00B65BBA">
        <w:rPr>
          <w:u w:val="single"/>
          <w:bdr w:val="single" w:sz="4" w:space="0" w:color="auto"/>
        </w:rPr>
        <w:t>Having terrible consequences doesn't make a virus successful</w:t>
      </w:r>
      <w:r w:rsidRPr="00B65BBA">
        <w:rPr>
          <w:u w:val="single"/>
        </w:rPr>
        <w:t>. If</w:t>
      </w:r>
      <w:r w:rsidRPr="00B65BBA">
        <w:rPr>
          <w:sz w:val="14"/>
        </w:rPr>
        <w:t xml:space="preserve"> </w:t>
      </w:r>
      <w:r w:rsidRPr="00B65BBA">
        <w:rPr>
          <w:u w:val="single"/>
        </w:rPr>
        <w:t>a parasite kills its hosts too quickly, then it destroys its own ecosystem</w:t>
      </w:r>
      <w:r w:rsidRPr="00B65BBA">
        <w:rPr>
          <w:sz w:val="14"/>
        </w:rPr>
        <w:t xml:space="preserve">: a lesson from nature here, surely. A clever virus would leave PCs largely unaffected through its incubation period. But what if a worm, virus or trojan horse was created by people who were really clever? What kind of things would this Àberworm do? It is fun, if not irresponsible, to speculate. </w:t>
      </w:r>
    </w:p>
    <w:p w:rsidR="008A78A8" w:rsidRPr="004058C5" w:rsidRDefault="008A78A8" w:rsidP="008A78A8">
      <w:pPr>
        <w:rPr>
          <w:sz w:val="16"/>
        </w:rPr>
      </w:pPr>
    </w:p>
    <w:p w:rsidR="008A78A8" w:rsidRPr="004058C5" w:rsidRDefault="008A78A8" w:rsidP="008A78A8">
      <w:pPr>
        <w:pStyle w:val="Heading4"/>
      </w:pPr>
      <w:r w:rsidRPr="004058C5">
        <w:t>Multiple measures prevent spread</w:t>
      </w:r>
    </w:p>
    <w:p w:rsidR="008A78A8" w:rsidRDefault="008A78A8" w:rsidP="008A78A8">
      <w:r w:rsidRPr="00694D11">
        <w:rPr>
          <w:b/>
        </w:rPr>
        <w:t xml:space="preserve">Time, 09 </w:t>
      </w:r>
      <w:r w:rsidRPr="00B65BBA">
        <w:t xml:space="preserve">(Douglas A. McIntyre – staff writer, April 27, 2009, “Swine Flu Unlikely to Affect the Economy,” </w:t>
      </w:r>
      <w:hyperlink r:id="rId66" w:history="1">
        <w:r w:rsidRPr="00B07292">
          <w:rPr>
            <w:rStyle w:val="Hyperlink"/>
          </w:rPr>
          <w:t>http://www.time.com/time/business/article/0,8599,1894052,00.html</w:t>
        </w:r>
      </w:hyperlink>
      <w:r w:rsidRPr="00B65BBA">
        <w:t>)</w:t>
      </w:r>
    </w:p>
    <w:p w:rsidR="008A78A8" w:rsidRPr="00694D11" w:rsidRDefault="008A78A8" w:rsidP="008A78A8"/>
    <w:p w:rsidR="008A78A8" w:rsidRPr="004058C5" w:rsidRDefault="008A78A8" w:rsidP="008A78A8">
      <w:pPr>
        <w:rPr>
          <w:sz w:val="16"/>
        </w:rPr>
      </w:pPr>
      <w:r w:rsidRPr="004058C5">
        <w:rPr>
          <w:sz w:val="16"/>
        </w:rPr>
        <w:t xml:space="preserve">Since that pandemic more than 40 years ago, </w:t>
      </w:r>
      <w:r w:rsidRPr="004058C5">
        <w:rPr>
          <w:u w:val="single"/>
        </w:rPr>
        <w:t>there have been no major events involving the global spread of lethal flu infections</w:t>
      </w:r>
      <w:r w:rsidRPr="004058C5">
        <w:rPr>
          <w:sz w:val="16"/>
        </w:rPr>
        <w:t xml:space="preserve">. There have been cases of dangerous </w:t>
      </w:r>
      <w:r w:rsidRPr="004058C5">
        <w:rPr>
          <w:u w:val="single"/>
        </w:rPr>
        <w:t>avian flu outbreaks in Asia</w:t>
      </w:r>
      <w:r w:rsidRPr="004058C5">
        <w:rPr>
          <w:sz w:val="16"/>
        </w:rPr>
        <w:t xml:space="preserve"> for a decade which </w:t>
      </w:r>
      <w:r w:rsidRPr="004058C5">
        <w:rPr>
          <w:u w:val="single"/>
        </w:rPr>
        <w:t>has caused the deaths of a small number of people</w:t>
      </w:r>
      <w:r w:rsidRPr="004058C5">
        <w:rPr>
          <w:sz w:val="16"/>
        </w:rPr>
        <w:t xml:space="preserve">. Since these flu infections have not spread globally warnings and concerns about pandemics have not been much seen in the media. At the start of this weekend however the media has been very involved in transmitting the latest information from all the public health organizations and </w:t>
      </w:r>
      <w:r w:rsidRPr="00A23DF8">
        <w:rPr>
          <w:sz w:val="16"/>
        </w:rPr>
        <w:t>specialists</w:t>
      </w:r>
      <w:r w:rsidRPr="004058C5">
        <w:rPr>
          <w:sz w:val="16"/>
        </w:rPr>
        <w:t xml:space="preserve"> in disease tracking. "We are very, very concerned," World Health Organization spokesman Thomas Abraham said. "We have what appears to be a novel virus and it has spread from human to human ... It's all hands on deck at the moment." </w:t>
      </w:r>
      <w:r w:rsidRPr="004058C5">
        <w:rPr>
          <w:u w:val="single"/>
        </w:rPr>
        <w:t>Two</w:t>
      </w:r>
      <w:r w:rsidRPr="004058C5">
        <w:rPr>
          <w:sz w:val="16"/>
        </w:rPr>
        <w:t xml:space="preserve"> critical </w:t>
      </w:r>
      <w:r w:rsidRPr="004058C5">
        <w:rPr>
          <w:u w:val="single"/>
        </w:rPr>
        <w:t>factors</w:t>
      </w:r>
      <w:r w:rsidRPr="004058C5">
        <w:rPr>
          <w:sz w:val="16"/>
        </w:rPr>
        <w:t xml:space="preserve"> should </w:t>
      </w:r>
      <w:r w:rsidRPr="004058C5">
        <w:rPr>
          <w:u w:val="single"/>
        </w:rPr>
        <w:t>prevent</w:t>
      </w:r>
      <w:r w:rsidRPr="004058C5">
        <w:rPr>
          <w:sz w:val="16"/>
        </w:rPr>
        <w:t xml:space="preserve"> the current </w:t>
      </w:r>
      <w:r w:rsidRPr="004058C5">
        <w:rPr>
          <w:u w:val="single"/>
        </w:rPr>
        <w:t>outbreak from spreading much further</w:t>
      </w:r>
      <w:r w:rsidRPr="004058C5">
        <w:rPr>
          <w:sz w:val="16"/>
        </w:rPr>
        <w:t xml:space="preserve">. The </w:t>
      </w:r>
      <w:r w:rsidRPr="004058C5">
        <w:rPr>
          <w:u w:val="single"/>
        </w:rPr>
        <w:t xml:space="preserve">first is the </w:t>
      </w:r>
      <w:r w:rsidRPr="004058C5">
        <w:rPr>
          <w:u w:val="single"/>
          <w:bdr w:val="single" w:sz="4" w:space="0" w:color="auto"/>
        </w:rPr>
        <w:t>sophisticated monitoring systems</w:t>
      </w:r>
      <w:r w:rsidRPr="004058C5">
        <w:rPr>
          <w:u w:val="single"/>
        </w:rPr>
        <w:t xml:space="preserve"> set up by the CDC</w:t>
      </w:r>
      <w:r w:rsidRPr="004058C5">
        <w:rPr>
          <w:sz w:val="16"/>
        </w:rPr>
        <w:t xml:space="preserve"> in the United States, similar authorities in </w:t>
      </w:r>
      <w:r w:rsidRPr="004058C5">
        <w:rPr>
          <w:u w:val="single"/>
        </w:rPr>
        <w:t>other countries, and the WHO</w:t>
      </w:r>
      <w:r w:rsidRPr="004058C5">
        <w:rPr>
          <w:sz w:val="16"/>
        </w:rPr>
        <w:t xml:space="preserve"> on a global basis. The </w:t>
      </w:r>
      <w:r w:rsidRPr="004058C5">
        <w:rPr>
          <w:u w:val="single"/>
        </w:rPr>
        <w:t>SARS</w:t>
      </w:r>
      <w:r w:rsidRPr="004058C5">
        <w:rPr>
          <w:sz w:val="16"/>
        </w:rPr>
        <w:t xml:space="preserve"> outbreak in 2002 </w:t>
      </w:r>
      <w:r w:rsidRPr="004058C5">
        <w:rPr>
          <w:u w:val="single"/>
        </w:rPr>
        <w:t>ended up killing less than 800 people,</w:t>
      </w:r>
      <w:r w:rsidRPr="004058C5">
        <w:rPr>
          <w:sz w:val="16"/>
        </w:rPr>
        <w:t xml:space="preserve"> in part </w:t>
      </w:r>
      <w:r w:rsidRPr="004058C5">
        <w:rPr>
          <w:u w:val="single"/>
        </w:rPr>
        <w:t>because of a near shutdown of world travel and minute-by-minute tracking of the progress of the disease around the world</w:t>
      </w:r>
      <w:r w:rsidRPr="004058C5">
        <w:rPr>
          <w:sz w:val="16"/>
        </w:rPr>
        <w:t xml:space="preserve">. Secondly, </w:t>
      </w:r>
      <w:r w:rsidRPr="004058C5">
        <w:rPr>
          <w:u w:val="single"/>
        </w:rPr>
        <w:t>there are several theories about why flu viruses do not spread with the rapidity and scale that they once did</w:t>
      </w:r>
      <w:r w:rsidRPr="004058C5">
        <w:rPr>
          <w:sz w:val="16"/>
        </w:rPr>
        <w:t xml:space="preserve">. </w:t>
      </w:r>
      <w:r w:rsidRPr="004058C5">
        <w:rPr>
          <w:u w:val="single"/>
        </w:rPr>
        <w:t>One</w:t>
      </w:r>
      <w:r w:rsidRPr="004058C5">
        <w:rPr>
          <w:sz w:val="16"/>
        </w:rPr>
        <w:t xml:space="preserve"> of the probable reasons </w:t>
      </w:r>
      <w:r w:rsidRPr="004058C5">
        <w:rPr>
          <w:u w:val="single"/>
        </w:rPr>
        <w:t xml:space="preserve">is is that </w:t>
      </w:r>
      <w:r w:rsidRPr="004058C5">
        <w:rPr>
          <w:u w:val="single"/>
          <w:bdr w:val="single" w:sz="4" w:space="0" w:color="auto"/>
        </w:rPr>
        <w:t>flu vaccines diminish the spread of the disease</w:t>
      </w:r>
      <w:r w:rsidRPr="004058C5">
        <w:rPr>
          <w:u w:val="single"/>
        </w:rPr>
        <w:t xml:space="preserve"> in general by cutting down on the spread of specific strains</w:t>
      </w:r>
      <w:r w:rsidRPr="004058C5">
        <w:rPr>
          <w:sz w:val="16"/>
        </w:rPr>
        <w:t xml:space="preserve">. </w:t>
      </w:r>
      <w:r w:rsidRPr="004058C5">
        <w:rPr>
          <w:u w:val="single"/>
        </w:rPr>
        <w:t>This</w:t>
      </w:r>
      <w:r w:rsidRPr="004058C5">
        <w:rPr>
          <w:sz w:val="16"/>
        </w:rPr>
        <w:t xml:space="preserve"> even </w:t>
      </w:r>
      <w:r w:rsidRPr="004058C5">
        <w:rPr>
          <w:u w:val="single"/>
        </w:rPr>
        <w:t>extends to the vaccinations of animals</w:t>
      </w:r>
      <w:r w:rsidRPr="004058C5">
        <w:rPr>
          <w:sz w:val="16"/>
        </w:rPr>
        <w:t xml:space="preserve"> that are the primary carriers of the infectious viruses. In addition, </w:t>
      </w:r>
      <w:r w:rsidRPr="004058C5">
        <w:rPr>
          <w:u w:val="single"/>
        </w:rPr>
        <w:t>the CDC said</w:t>
      </w:r>
      <w:r w:rsidRPr="004058C5">
        <w:rPr>
          <w:sz w:val="16"/>
        </w:rPr>
        <w:t xml:space="preserve"> that </w:t>
      </w:r>
      <w:r w:rsidRPr="004058C5">
        <w:rPr>
          <w:u w:val="single"/>
        </w:rPr>
        <w:t>two</w:t>
      </w:r>
      <w:r w:rsidRPr="004058C5">
        <w:rPr>
          <w:sz w:val="16"/>
        </w:rPr>
        <w:t xml:space="preserve"> major flu </w:t>
      </w:r>
      <w:r w:rsidRPr="004058C5">
        <w:rPr>
          <w:u w:val="single"/>
        </w:rPr>
        <w:t>drugs</w:t>
      </w:r>
      <w:r w:rsidRPr="004058C5">
        <w:rPr>
          <w:sz w:val="16"/>
        </w:rPr>
        <w:t xml:space="preserve">, Tamiflu and Relenza, </w:t>
      </w:r>
      <w:r w:rsidRPr="004058C5">
        <w:rPr>
          <w:u w:val="single"/>
        </w:rPr>
        <w:t>appear likely to diminish the severity of symptoms for the new strain</w:t>
      </w:r>
      <w:r w:rsidRPr="004058C5">
        <w:rPr>
          <w:sz w:val="16"/>
        </w:rPr>
        <w:t xml:space="preserve">, if taken in the first 48-hours of this Swine flu infection. That may be one of the reasons that </w:t>
      </w:r>
      <w:r w:rsidRPr="004058C5">
        <w:rPr>
          <w:u w:val="single"/>
        </w:rPr>
        <w:t xml:space="preserve">public health officials, epidemiologists, and infectious disease specialists </w:t>
      </w:r>
      <w:r w:rsidRPr="004058C5">
        <w:rPr>
          <w:sz w:val="16"/>
        </w:rPr>
        <w:t xml:space="preserve">have </w:t>
      </w:r>
      <w:r w:rsidRPr="004058C5">
        <w:rPr>
          <w:u w:val="single"/>
        </w:rPr>
        <w:t>indicated that people should not be overly concerned</w:t>
      </w:r>
      <w:r w:rsidRPr="004058C5">
        <w:rPr>
          <w:sz w:val="16"/>
        </w:rPr>
        <w:t xml:space="preserve">. One expert told NPR, "We've seen swine influenza in humans over the past several years, and in most cases, it's come from direct pig contact. This seems to be different," said Dr. Arnold Monto, from the University of Michigan. "I think we need to be careful and not apprehensive, but certainly paying attention to new developments as they proceed." </w:t>
      </w:r>
      <w:r w:rsidRPr="004058C5">
        <w:rPr>
          <w:u w:val="single"/>
        </w:rPr>
        <w:t>The odds that tens of thousands of people will die from the flu are low</w:t>
      </w:r>
      <w:r w:rsidRPr="004058C5">
        <w:rPr>
          <w:sz w:val="16"/>
        </w:rPr>
        <w:t xml:space="preserve">. </w:t>
      </w:r>
      <w:r w:rsidRPr="004058C5">
        <w:rPr>
          <w:u w:val="single"/>
          <w:bdr w:val="single" w:sz="4" w:space="0" w:color="auto"/>
        </w:rPr>
        <w:t>Advances in medicine and public health policy</w:t>
      </w:r>
      <w:r w:rsidRPr="004058C5">
        <w:rPr>
          <w:u w:val="single"/>
        </w:rPr>
        <w:t xml:space="preserve"> have made a big difference in the ability to monitor emerging serious illnesses</w:t>
      </w:r>
      <w:r w:rsidRPr="004058C5">
        <w:rPr>
          <w:sz w:val="16"/>
        </w:rPr>
        <w:t xml:space="preserve">. </w:t>
      </w:r>
      <w:r w:rsidRPr="004058C5">
        <w:rPr>
          <w:u w:val="single"/>
        </w:rPr>
        <w:t xml:space="preserve">The fact that </w:t>
      </w:r>
      <w:r w:rsidRPr="004058C5">
        <w:rPr>
          <w:u w:val="single"/>
          <w:bdr w:val="single" w:sz="4" w:space="0" w:color="auto"/>
        </w:rPr>
        <w:t>the new disease seems not to be terribly virulent outside of Mexico</w:t>
      </w:r>
      <w:r w:rsidRPr="004058C5">
        <w:rPr>
          <w:u w:val="single"/>
        </w:rPr>
        <w:t xml:space="preserve"> is another factor that supports the opinion that this will not be a major epidemic</w:t>
      </w:r>
      <w:r w:rsidRPr="004058C5">
        <w:rPr>
          <w:sz w:val="16"/>
        </w:rPr>
        <w:t>. However, in the minds of some analysts, the world can still look forward to trillions of dollars in financial losses and an economic depression.</w:t>
      </w:r>
    </w:p>
    <w:p w:rsidR="008A78A8" w:rsidRPr="004058C5" w:rsidRDefault="008A78A8" w:rsidP="008A78A8">
      <w:pPr>
        <w:rPr>
          <w:sz w:val="16"/>
        </w:rPr>
      </w:pPr>
    </w:p>
    <w:p w:rsidR="008A78A8" w:rsidRDefault="008A78A8" w:rsidP="008A78A8">
      <w:pPr>
        <w:pStyle w:val="Heading2"/>
      </w:pPr>
      <w:r>
        <w:lastRenderedPageBreak/>
        <w:t>AT: Warming Turn</w:t>
      </w:r>
    </w:p>
    <w:p w:rsidR="008A78A8" w:rsidRDefault="008A78A8" w:rsidP="008A78A8">
      <w:pPr>
        <w:pStyle w:val="Heading3"/>
      </w:pPr>
      <w:r>
        <w:lastRenderedPageBreak/>
        <w:t>No Warming Impact</w:t>
      </w:r>
    </w:p>
    <w:p w:rsidR="008A78A8" w:rsidRPr="00E369B2" w:rsidRDefault="008A78A8" w:rsidP="008A78A8">
      <w:pPr>
        <w:pStyle w:val="Heading4"/>
      </w:pPr>
      <w:r w:rsidRPr="00E369B2">
        <w:t>Warming isn’t the only existential threat – doesn’t cause extinction</w:t>
      </w:r>
    </w:p>
    <w:p w:rsidR="008A78A8" w:rsidRDefault="008A78A8" w:rsidP="008A78A8">
      <w:pPr>
        <w:rPr>
          <w:rFonts w:asciiTheme="minorHAnsi" w:hAnsiTheme="minorHAnsi"/>
          <w:color w:val="000000"/>
        </w:rPr>
      </w:pPr>
      <w:r w:rsidRPr="00B65BBA">
        <w:rPr>
          <w:rStyle w:val="StyleStyleBold12pt"/>
        </w:rPr>
        <w:t>NIPCC</w:t>
      </w:r>
      <w:r w:rsidRPr="00E369B2">
        <w:rPr>
          <w:rFonts w:asciiTheme="minorHAnsi" w:hAnsiTheme="minorHAnsi"/>
          <w:b/>
        </w:rPr>
        <w:t xml:space="preserve"> 11</w:t>
      </w:r>
      <w:r w:rsidRPr="00E369B2">
        <w:rPr>
          <w:rFonts w:asciiTheme="minorHAnsi" w:hAnsiTheme="minorHAnsi"/>
        </w:rPr>
        <w:t xml:space="preserve"> </w:t>
      </w:r>
      <w:r w:rsidRPr="00B65BBA">
        <w:t>(Nongovernmental International Panel on Climate Change. Surviving the unprecedented climate change of the IPCC. 8 March 2011.</w:t>
      </w:r>
      <w:r w:rsidRPr="00E369B2">
        <w:rPr>
          <w:rFonts w:asciiTheme="minorHAnsi" w:hAnsiTheme="minorHAnsi"/>
        </w:rPr>
        <w:t xml:space="preserve"> </w:t>
      </w:r>
      <w:hyperlink r:id="rId67" w:history="1">
        <w:r w:rsidRPr="00B07292">
          <w:rPr>
            <w:rStyle w:val="Hyperlink"/>
            <w:rFonts w:asciiTheme="minorHAnsi" w:hAnsiTheme="minorHAnsi"/>
          </w:rPr>
          <w:t>http://www.nipccreport.org/articles/2011/mar/8mar2011a5.html</w:t>
        </w:r>
      </w:hyperlink>
      <w:r w:rsidRPr="00E369B2">
        <w:rPr>
          <w:rFonts w:asciiTheme="minorHAnsi" w:hAnsiTheme="minorHAnsi"/>
          <w:color w:val="000000"/>
        </w:rPr>
        <w:t>)</w:t>
      </w:r>
    </w:p>
    <w:p w:rsidR="008A78A8" w:rsidRPr="00E369B2" w:rsidRDefault="008A78A8" w:rsidP="008A78A8">
      <w:pPr>
        <w:rPr>
          <w:rFonts w:asciiTheme="minorHAnsi" w:hAnsiTheme="minorHAnsi"/>
          <w:lang w:eastAsia="zh-TW"/>
        </w:rPr>
      </w:pPr>
    </w:p>
    <w:p w:rsidR="008A78A8" w:rsidRPr="00C24936" w:rsidRDefault="008A78A8" w:rsidP="008A78A8">
      <w:pPr>
        <w:rPr>
          <w:rFonts w:asciiTheme="minorHAnsi" w:hAnsiTheme="minorHAnsi"/>
          <w:u w:val="single"/>
        </w:rPr>
      </w:pPr>
      <w:r w:rsidRPr="00B65BBA">
        <w:rPr>
          <w:rFonts w:asciiTheme="minorHAnsi" w:hAnsiTheme="minorHAnsi"/>
          <w:sz w:val="14"/>
        </w:rPr>
        <w:t xml:space="preserve">In a paper published in </w:t>
      </w:r>
      <w:r w:rsidRPr="00B65BBA">
        <w:rPr>
          <w:rFonts w:asciiTheme="minorHAnsi" w:hAnsiTheme="minorHAnsi"/>
          <w:iCs/>
          <w:sz w:val="14"/>
        </w:rPr>
        <w:t>Systematics and Biodiversity</w:t>
      </w:r>
      <w:r w:rsidRPr="00B65BBA">
        <w:rPr>
          <w:rFonts w:asciiTheme="minorHAnsi" w:hAnsiTheme="minorHAnsi"/>
          <w:sz w:val="14"/>
        </w:rPr>
        <w:t xml:space="preserve">, Willis </w:t>
      </w:r>
      <w:r w:rsidRPr="00B65BBA">
        <w:rPr>
          <w:rFonts w:asciiTheme="minorHAnsi" w:hAnsiTheme="minorHAnsi"/>
          <w:iCs/>
          <w:sz w:val="14"/>
        </w:rPr>
        <w:t>et al</w:t>
      </w:r>
      <w:r w:rsidRPr="00B65BBA">
        <w:rPr>
          <w:rFonts w:asciiTheme="minorHAnsi" w:hAnsiTheme="minorHAnsi"/>
          <w:sz w:val="14"/>
        </w:rPr>
        <w:t>. (2010) consider the IPCC (2007) "predicted climatic changes for the next century" -- i.e., their contentions that "global temperatures will increase by 2-4°C and possibly beyond, sea levels will rise (~1 m ± 0.5 m), and atmospheric CO</w:t>
      </w:r>
      <w:r w:rsidRPr="00B65BBA">
        <w:rPr>
          <w:rFonts w:asciiTheme="minorHAnsi" w:hAnsiTheme="minorHAnsi"/>
          <w:sz w:val="14"/>
          <w:vertAlign w:val="subscript"/>
        </w:rPr>
        <w:t>2</w:t>
      </w:r>
      <w:r w:rsidRPr="00B65BBA">
        <w:rPr>
          <w:rFonts w:asciiTheme="minorHAnsi" w:hAnsiTheme="minorHAnsi"/>
          <w:sz w:val="14"/>
        </w:rPr>
        <w:t xml:space="preserve">will increase by up to 1000 ppm" -- noting that it is "widely suggested that the magnitude and rate of these changes will result in many plants and animals going extinct," citing studies that suggest that "within the next century, over 35% of some biota will have gone extinct (Thomas </w:t>
      </w:r>
      <w:r w:rsidRPr="00B65BBA">
        <w:rPr>
          <w:rFonts w:asciiTheme="minorHAnsi" w:hAnsiTheme="minorHAnsi"/>
          <w:iCs/>
          <w:sz w:val="14"/>
        </w:rPr>
        <w:t>et al</w:t>
      </w:r>
      <w:r w:rsidRPr="00B65BBA">
        <w:rPr>
          <w:rFonts w:asciiTheme="minorHAnsi" w:hAnsiTheme="minorHAnsi"/>
          <w:sz w:val="14"/>
        </w:rPr>
        <w:t xml:space="preserve">., 2004; Solomon </w:t>
      </w:r>
      <w:r w:rsidRPr="00B65BBA">
        <w:rPr>
          <w:rFonts w:asciiTheme="minorHAnsi" w:hAnsiTheme="minorHAnsi"/>
          <w:iCs/>
          <w:sz w:val="14"/>
        </w:rPr>
        <w:t>et al</w:t>
      </w:r>
      <w:r w:rsidRPr="00B65BBA">
        <w:rPr>
          <w:rFonts w:asciiTheme="minorHAnsi" w:hAnsiTheme="minorHAnsi"/>
          <w:sz w:val="14"/>
        </w:rPr>
        <w:t xml:space="preserve">., 2007) and there will be extensive die-back of the tropical rainforest due to climate change (e.g. Huntingford </w:t>
      </w:r>
      <w:r w:rsidRPr="00B65BBA">
        <w:rPr>
          <w:rFonts w:asciiTheme="minorHAnsi" w:hAnsiTheme="minorHAnsi"/>
          <w:iCs/>
          <w:sz w:val="14"/>
        </w:rPr>
        <w:t>et al</w:t>
      </w:r>
      <w:r w:rsidRPr="00B65BBA">
        <w:rPr>
          <w:rFonts w:asciiTheme="minorHAnsi" w:hAnsiTheme="minorHAnsi"/>
          <w:sz w:val="14"/>
        </w:rPr>
        <w:t xml:space="preserve">., 2008)." On the other hand, they indicate that some </w:t>
      </w:r>
      <w:r w:rsidRPr="00B65BBA">
        <w:rPr>
          <w:rFonts w:asciiTheme="minorHAnsi" w:hAnsiTheme="minorHAnsi"/>
          <w:u w:val="single"/>
        </w:rPr>
        <w:t>biologists and climatologists have pointed out that "many of the predicted increases in climate have happened before, in terms of both magnitude and rate of change</w:t>
      </w:r>
      <w:r w:rsidRPr="00B65BBA">
        <w:rPr>
          <w:rFonts w:asciiTheme="minorHAnsi" w:hAnsiTheme="minorHAnsi"/>
          <w:sz w:val="14"/>
        </w:rPr>
        <w:t xml:space="preserve"> (e.g. Royer, 2008; Zachos </w:t>
      </w:r>
      <w:r w:rsidRPr="00B65BBA">
        <w:rPr>
          <w:rFonts w:asciiTheme="minorHAnsi" w:hAnsiTheme="minorHAnsi"/>
          <w:iCs/>
          <w:sz w:val="14"/>
        </w:rPr>
        <w:t>et al</w:t>
      </w:r>
      <w:r w:rsidRPr="00B65BBA">
        <w:rPr>
          <w:rFonts w:asciiTheme="minorHAnsi" w:hAnsiTheme="minorHAnsi"/>
          <w:sz w:val="14"/>
        </w:rPr>
        <w:t xml:space="preserve">., 2008), </w:t>
      </w:r>
      <w:r w:rsidRPr="00B65BBA">
        <w:rPr>
          <w:rFonts w:asciiTheme="minorHAnsi" w:hAnsiTheme="minorHAnsi"/>
          <w:u w:val="single"/>
        </w:rPr>
        <w:t>and yet biotic communities have remained remarkably resilient</w:t>
      </w:r>
      <w:r w:rsidRPr="00B65BBA">
        <w:rPr>
          <w:rFonts w:asciiTheme="minorHAnsi" w:hAnsiTheme="minorHAnsi"/>
          <w:sz w:val="14"/>
        </w:rPr>
        <w:t xml:space="preserve"> (Mayle and Power, 2008) </w:t>
      </w:r>
      <w:r w:rsidRPr="00B65BBA">
        <w:rPr>
          <w:rFonts w:asciiTheme="minorHAnsi" w:hAnsiTheme="minorHAnsi"/>
          <w:u w:val="single"/>
        </w:rPr>
        <w:t xml:space="preserve">and in some cases thrived </w:t>
      </w:r>
      <w:r w:rsidRPr="00B65BBA">
        <w:rPr>
          <w:rFonts w:asciiTheme="minorHAnsi" w:hAnsiTheme="minorHAnsi"/>
          <w:sz w:val="14"/>
        </w:rPr>
        <w:t xml:space="preserve">(Svenning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t>
      </w:r>
      <w:r w:rsidRPr="00B65BBA">
        <w:rPr>
          <w:rFonts w:asciiTheme="minorHAnsi" w:hAnsiTheme="minorHAnsi"/>
          <w:u w:val="single"/>
        </w:rPr>
        <w:t xml:space="preserve">Willis </w:t>
      </w:r>
      <w:r w:rsidRPr="00B65BBA">
        <w:rPr>
          <w:rFonts w:asciiTheme="minorHAnsi" w:hAnsiTheme="minorHAnsi"/>
          <w:iCs/>
          <w:u w:val="single"/>
        </w:rPr>
        <w:t>et al</w:t>
      </w:r>
      <w:r w:rsidRPr="00B65BBA">
        <w:rPr>
          <w:rFonts w:asciiTheme="minorHAnsi" w:hAnsiTheme="minorHAnsi"/>
          <w:u w:val="single"/>
        </w:rPr>
        <w:t>. focus on "intervals in time in the fossil record when atmospheric CO</w:t>
      </w:r>
      <w:r w:rsidRPr="00B65BBA">
        <w:rPr>
          <w:rFonts w:asciiTheme="minorHAnsi" w:hAnsiTheme="minorHAnsi"/>
          <w:u w:val="single"/>
          <w:vertAlign w:val="subscript"/>
        </w:rPr>
        <w:t>2</w:t>
      </w:r>
      <w:r w:rsidRPr="00B65BBA">
        <w:rPr>
          <w:rFonts w:asciiTheme="minorHAnsi" w:hAnsiTheme="minorHAnsi"/>
          <w:u w:val="single"/>
        </w:rPr>
        <w:t xml:space="preserve"> concentrations increased up to 1200 ppm, temperatures in mid- to high-latitudes increased by greater than 4°C within 60 years, and sea levels rose by up to 3 m higher than present,"</w:t>
      </w:r>
      <w:r w:rsidRPr="00B65BBA">
        <w:rPr>
          <w:rFonts w:asciiTheme="minorHAnsi" w:hAnsiTheme="minorHAnsi"/>
          <w:sz w:val="14"/>
        </w:rPr>
        <w:t xml:space="preserve"> </w:t>
      </w:r>
      <w:r w:rsidRPr="00B65BBA">
        <w:rPr>
          <w:rFonts w:asciiTheme="minorHAnsi" w:hAnsiTheme="minorHAnsi"/>
          <w:u w:val="single"/>
        </w:rPr>
        <w:t>describing studies of past biotic responses that indicate "the scale and impact of the magnitude and rate of such climate changes on biodiversity</w:t>
      </w:r>
      <w:r w:rsidRPr="00B65BBA">
        <w:rPr>
          <w:rFonts w:asciiTheme="minorHAnsi" w:hAnsiTheme="minorHAnsi"/>
          <w:sz w:val="14"/>
        </w:rPr>
        <w:t xml:space="preserve">." And </w:t>
      </w:r>
      <w:r w:rsidRPr="00B65BBA">
        <w:rPr>
          <w:rFonts w:asciiTheme="minorHAnsi" w:hAnsiTheme="minorHAnsi"/>
          <w:u w:val="single"/>
        </w:rPr>
        <w:t>what emerges</w:t>
      </w:r>
      <w:r w:rsidRPr="00B65BBA">
        <w:rPr>
          <w:rFonts w:asciiTheme="minorHAnsi" w:hAnsiTheme="minorHAnsi"/>
          <w:sz w:val="14"/>
        </w:rPr>
        <w:t xml:space="preserve"> from those studies, as they describe it, "</w:t>
      </w:r>
      <w:r w:rsidRPr="00B65BBA">
        <w:rPr>
          <w:rFonts w:asciiTheme="minorHAnsi" w:hAnsiTheme="minorHAnsi"/>
          <w:u w:val="single"/>
        </w:rPr>
        <w:t>is evidence for rapid community turnover, migrations, development of novel ecosystems and thresholds from one stable ecosystem state to anoth</w:t>
      </w:r>
      <w:r w:rsidRPr="00B65BBA">
        <w:rPr>
          <w:rFonts w:asciiTheme="minorHAnsi" w:hAnsiTheme="minorHAnsi"/>
          <w:sz w:val="14"/>
        </w:rPr>
        <w:t>er." And, most importantly in this regard, they report "</w:t>
      </w:r>
      <w:r w:rsidRPr="00B65BBA">
        <w:rPr>
          <w:rFonts w:asciiTheme="minorHAnsi" w:hAnsiTheme="minorHAnsi"/>
          <w:u w:val="single"/>
        </w:rPr>
        <w:t>there is very little evidence for broad-scale extinctions due to a warming world.</w:t>
      </w:r>
      <w:r w:rsidRPr="00B65BBA">
        <w:rPr>
          <w:rFonts w:asciiTheme="minorHAnsi" w:hAnsiTheme="minorHAnsi"/>
          <w:sz w:val="14"/>
        </w:rPr>
        <w:t xml:space="preserve">" In concluding, the Norwegian, Swedish and UK researchers say that "based on such evidence </w:t>
      </w:r>
      <w:r w:rsidRPr="00B65BBA">
        <w:rPr>
          <w:rFonts w:asciiTheme="minorHAnsi" w:hAnsiTheme="minorHAnsi"/>
          <w:u w:val="single"/>
        </w:rPr>
        <w:t>we urge some caution in assuming broad-scale extinctions of species will occur due solely to climate changes of the magnitude and rate predicted for the next centur</w:t>
      </w:r>
      <w:r w:rsidRPr="00B65BBA">
        <w:rPr>
          <w:rFonts w:asciiTheme="minorHAnsi" w:hAnsiTheme="minorHAnsi"/>
          <w:sz w:val="14"/>
        </w:rPr>
        <w:t>y," reiterating that "</w:t>
      </w:r>
      <w:r w:rsidRPr="00B65BBA">
        <w:rPr>
          <w:rFonts w:asciiTheme="minorHAnsi" w:hAnsiTheme="minorHAnsi"/>
          <w:u w:val="single"/>
        </w:rPr>
        <w:t>the fossil record indicates remarkable biotic resilience to wide amplitude fluctuations in climate."</w:t>
      </w:r>
    </w:p>
    <w:p w:rsidR="003F0D8E" w:rsidRDefault="001173E3" w:rsidP="00E23CEE">
      <w:pPr>
        <w:pStyle w:val="Heading1"/>
      </w:pPr>
      <w:r>
        <w:lastRenderedPageBreak/>
        <w:t>**Venezuela Growth Bad**</w:t>
      </w:r>
    </w:p>
    <w:p w:rsidR="003C672B" w:rsidRDefault="001173E3" w:rsidP="001173E3">
      <w:pPr>
        <w:pStyle w:val="Heading2"/>
      </w:pPr>
      <w:r>
        <w:lastRenderedPageBreak/>
        <w:t>Unsustainability</w:t>
      </w:r>
    </w:p>
    <w:p w:rsidR="003C672B" w:rsidRDefault="001173E3" w:rsidP="001173E3">
      <w:pPr>
        <w:pStyle w:val="Heading3"/>
      </w:pPr>
      <w:r>
        <w:lastRenderedPageBreak/>
        <w:t>Collapse Inevitable</w:t>
      </w:r>
      <w:r w:rsidR="0096107B">
        <w:t xml:space="preserve"> – General</w:t>
      </w:r>
    </w:p>
    <w:p w:rsidR="003C672B" w:rsidRDefault="003C672B" w:rsidP="00815B58">
      <w:pPr>
        <w:pStyle w:val="Heading4"/>
      </w:pPr>
      <w:r>
        <w:t xml:space="preserve">Venezuela </w:t>
      </w:r>
      <w:r w:rsidR="001173E3">
        <w:t>economic</w:t>
      </w:r>
      <w:r>
        <w:t xml:space="preserve"> </w:t>
      </w:r>
      <w:r w:rsidR="001173E3">
        <w:t>collapse i</w:t>
      </w:r>
      <w:r>
        <w:t>nevitable</w:t>
      </w:r>
    </w:p>
    <w:p w:rsidR="00815B58" w:rsidRPr="001877A0" w:rsidRDefault="003C672B" w:rsidP="003C672B">
      <w:pPr>
        <w:rPr>
          <w:rStyle w:val="StyleStyleBold12pt"/>
          <w:b w:val="0"/>
          <w:bCs w:val="0"/>
          <w:sz w:val="20"/>
        </w:rPr>
      </w:pPr>
      <w:r>
        <w:rPr>
          <w:rStyle w:val="StyleStyleBold12pt"/>
        </w:rPr>
        <w:t>Johnston 12</w:t>
      </w:r>
      <w:r w:rsidRPr="0063289B">
        <w:t xml:space="preserve"> – (Jake, “Venezuela’s Economic Recovery: Is it Sustainable?” Center for Economic and Policy Research, Available online @ </w:t>
      </w:r>
      <w:hyperlink r:id="rId68" w:history="1">
        <w:r w:rsidRPr="0063289B">
          <w:rPr>
            <w:rStyle w:val="Hyperlink"/>
          </w:rPr>
          <w:t>http://www.cepr.net/documents/publications/venezuela-2012-09.pdf</w:t>
        </w:r>
      </w:hyperlink>
      <w:r w:rsidRPr="0063289B">
        <w:t>)</w:t>
      </w:r>
    </w:p>
    <w:p w:rsidR="003C672B" w:rsidRPr="0063289B" w:rsidRDefault="003C672B" w:rsidP="003C672B">
      <w:pPr>
        <w:rPr>
          <w:rStyle w:val="StyleBoldUnderline"/>
        </w:rPr>
      </w:pPr>
      <w:r w:rsidRPr="0063289B">
        <w:rPr>
          <w:rStyle w:val="StyleBoldUnderline"/>
        </w:rPr>
        <w:t xml:space="preserve">For most of the past 13 years, most of the discussion of Venezuela’s economy has either assumed or </w:t>
      </w:r>
      <w:r w:rsidR="00815B58" w:rsidRPr="00815B58">
        <w:rPr>
          <w:rStyle w:val="StyleBoldUnderline"/>
          <w:sz w:val="12"/>
          <w:u w:val="none"/>
        </w:rPr>
        <w:t>¶</w:t>
      </w:r>
      <w:r w:rsidR="00815B58" w:rsidRPr="00815B58">
        <w:rPr>
          <w:rStyle w:val="StyleBoldUnderline"/>
          <w:sz w:val="12"/>
        </w:rPr>
        <w:t xml:space="preserve"> </w:t>
      </w:r>
      <w:r w:rsidRPr="0063289B">
        <w:rPr>
          <w:rStyle w:val="StyleBoldUnderline"/>
        </w:rPr>
        <w:t>concluded that it was headed for some type of collapse</w:t>
      </w:r>
      <w:r w:rsidRPr="00815B58">
        <w:rPr>
          <w:sz w:val="16"/>
        </w:rPr>
        <w:t xml:space="preserve">. During the first four years of the Chávez </w:t>
      </w:r>
      <w:r w:rsidR="00815B58" w:rsidRPr="00815B58">
        <w:rPr>
          <w:sz w:val="12"/>
        </w:rPr>
        <w:t>¶</w:t>
      </w:r>
      <w:r w:rsidR="00815B58" w:rsidRPr="00815B58">
        <w:rPr>
          <w:sz w:val="16"/>
        </w:rPr>
        <w:t xml:space="preserve"> </w:t>
      </w:r>
      <w:r w:rsidRPr="00815B58">
        <w:rPr>
          <w:sz w:val="16"/>
        </w:rPr>
        <w:t xml:space="preserve">administration, </w:t>
      </w:r>
      <w:r w:rsidRPr="0063289B">
        <w:rPr>
          <w:rStyle w:val="StyleBoldUnderline"/>
        </w:rPr>
        <w:t>when the government did not control the national oil company</w:t>
      </w:r>
      <w:r w:rsidRPr="00815B58">
        <w:rPr>
          <w:sz w:val="16"/>
        </w:rPr>
        <w:t xml:space="preserve"> (PDVSA), </w:t>
      </w:r>
      <w:r w:rsidRPr="0063289B">
        <w:rPr>
          <w:rStyle w:val="StyleBoldUnderline"/>
        </w:rPr>
        <w:t xml:space="preserve">there was </w:t>
      </w:r>
      <w:r w:rsidR="00815B58" w:rsidRPr="00815B58">
        <w:rPr>
          <w:rStyle w:val="StyleBoldUnderline"/>
          <w:sz w:val="12"/>
          <w:u w:val="none"/>
        </w:rPr>
        <w:t>¶</w:t>
      </w:r>
      <w:r w:rsidR="00815B58" w:rsidRPr="00815B58">
        <w:rPr>
          <w:rStyle w:val="StyleBoldUnderline"/>
          <w:sz w:val="12"/>
        </w:rPr>
        <w:t xml:space="preserve"> </w:t>
      </w:r>
      <w:r w:rsidRPr="0063289B">
        <w:rPr>
          <w:rStyle w:val="StyleBoldUnderline"/>
        </w:rPr>
        <w:t>indeed a great deal of economic instability. This culminated in the military coup of</w:t>
      </w:r>
      <w:r w:rsidRPr="00815B58">
        <w:rPr>
          <w:sz w:val="16"/>
        </w:rPr>
        <w:t xml:space="preserve"> April </w:t>
      </w:r>
      <w:r w:rsidRPr="0063289B">
        <w:rPr>
          <w:rStyle w:val="StyleBoldUnderline"/>
        </w:rPr>
        <w:t>2002</w:t>
      </w:r>
      <w:r w:rsidRPr="00815B58">
        <w:rPr>
          <w:sz w:val="16"/>
        </w:rPr>
        <w:t xml:space="preserve">, </w:t>
      </w:r>
      <w:r w:rsidRPr="0063289B">
        <w:rPr>
          <w:rStyle w:val="StyleBoldUnderline"/>
        </w:rPr>
        <w:t>and</w:t>
      </w:r>
      <w:r w:rsidRPr="00815B58">
        <w:rPr>
          <w:sz w:val="16"/>
        </w:rPr>
        <w:t xml:space="preserve"> </w:t>
      </w:r>
      <w:r w:rsidR="00815B58" w:rsidRPr="00815B58">
        <w:rPr>
          <w:sz w:val="12"/>
        </w:rPr>
        <w:t>¶</w:t>
      </w:r>
      <w:r w:rsidR="00815B58" w:rsidRPr="00815B58">
        <w:rPr>
          <w:sz w:val="16"/>
        </w:rPr>
        <w:t xml:space="preserve"> </w:t>
      </w:r>
      <w:r w:rsidRPr="0063289B">
        <w:rPr>
          <w:rStyle w:val="StyleBoldUnderline"/>
        </w:rPr>
        <w:t>then an economically crippling oil strike</w:t>
      </w:r>
      <w:r w:rsidRPr="00815B58">
        <w:rPr>
          <w:sz w:val="16"/>
        </w:rPr>
        <w:t xml:space="preserve"> (December 2002-February 2003). </w:t>
      </w:r>
      <w:r w:rsidRPr="0063289B">
        <w:rPr>
          <w:rStyle w:val="StyleBoldUnderline"/>
        </w:rPr>
        <w:t xml:space="preserve">The oil strike caused an </w:t>
      </w:r>
      <w:r w:rsidR="00815B58" w:rsidRPr="00815B58">
        <w:rPr>
          <w:rStyle w:val="StyleBoldUnderline"/>
          <w:sz w:val="12"/>
          <w:u w:val="none"/>
        </w:rPr>
        <w:t>¶</w:t>
      </w:r>
      <w:r w:rsidRPr="0063289B">
        <w:rPr>
          <w:rStyle w:val="StyleBoldUnderline"/>
          <w:sz w:val="12"/>
        </w:rPr>
        <w:t xml:space="preserve"> </w:t>
      </w:r>
      <w:r w:rsidRPr="0063289B">
        <w:rPr>
          <w:rStyle w:val="StyleBoldUnderline"/>
        </w:rPr>
        <w:t>extremely severe recession, with a loss of 29 percent of GDP</w:t>
      </w:r>
      <w:r w:rsidRPr="00815B58">
        <w:rPr>
          <w:sz w:val="16"/>
        </w:rPr>
        <w:t xml:space="preserve">. However, even after the strike was </w:t>
      </w:r>
      <w:r w:rsidR="00815B58" w:rsidRPr="00815B58">
        <w:rPr>
          <w:sz w:val="12"/>
        </w:rPr>
        <w:t>¶</w:t>
      </w:r>
      <w:r w:rsidRPr="00815B58">
        <w:rPr>
          <w:sz w:val="16"/>
        </w:rPr>
        <w:t xml:space="preserve"> over, </w:t>
      </w:r>
      <w:r w:rsidRPr="0063289B">
        <w:rPr>
          <w:rStyle w:val="StyleBoldUnderline"/>
        </w:rPr>
        <w:t>analysts predicted a dire future and a slow, difficult recovery</w:t>
      </w:r>
      <w:r w:rsidRPr="00815B58">
        <w:rPr>
          <w:sz w:val="16"/>
        </w:rPr>
        <w:t xml:space="preserve">. International Monetary Fund </w:t>
      </w:r>
      <w:r w:rsidR="00815B58" w:rsidRPr="00815B58">
        <w:rPr>
          <w:sz w:val="12"/>
        </w:rPr>
        <w:t>¶</w:t>
      </w:r>
      <w:r w:rsidRPr="00815B58">
        <w:rPr>
          <w:sz w:val="16"/>
        </w:rPr>
        <w:t xml:space="preserve"> (</w:t>
      </w:r>
      <w:r w:rsidRPr="0063289B">
        <w:rPr>
          <w:rStyle w:val="StyleBoldUnderline"/>
        </w:rPr>
        <w:t>IMF</w:t>
      </w:r>
      <w:r w:rsidRPr="00815B58">
        <w:rPr>
          <w:sz w:val="16"/>
        </w:rPr>
        <w:t xml:space="preserve">) </w:t>
      </w:r>
      <w:r w:rsidRPr="0063289B">
        <w:rPr>
          <w:rStyle w:val="StyleBoldUnderline"/>
        </w:rPr>
        <w:t>forecasts repeatedly underestimated GDP growth</w:t>
      </w:r>
      <w:r w:rsidRPr="00815B58">
        <w:rPr>
          <w:sz w:val="16"/>
        </w:rPr>
        <w:t xml:space="preserve"> by a gigantic 10.6, 6.8, and 5.8 percentage </w:t>
      </w:r>
      <w:r w:rsidR="00815B58" w:rsidRPr="00815B58">
        <w:rPr>
          <w:sz w:val="12"/>
        </w:rPr>
        <w:t>¶</w:t>
      </w:r>
      <w:r w:rsidRPr="00815B58">
        <w:rPr>
          <w:sz w:val="16"/>
        </w:rPr>
        <w:t xml:space="preserve"> points </w:t>
      </w:r>
      <w:r w:rsidRPr="0063289B">
        <w:rPr>
          <w:rStyle w:val="StyleBoldUnderline"/>
        </w:rPr>
        <w:t>for the years 2004-2006</w:t>
      </w:r>
      <w:r w:rsidRPr="00815B58">
        <w:rPr>
          <w:sz w:val="16"/>
        </w:rPr>
        <w:t>.</w:t>
      </w:r>
      <w:r w:rsidR="00815B58" w:rsidRPr="00815B58">
        <w:rPr>
          <w:sz w:val="12"/>
        </w:rPr>
        <w:t>¶</w:t>
      </w:r>
      <w:r w:rsidRPr="00815B58">
        <w:rPr>
          <w:sz w:val="16"/>
        </w:rPr>
        <w:t xml:space="preserve"> 1</w:t>
      </w:r>
      <w:r w:rsidR="00815B58" w:rsidRPr="00815B58">
        <w:rPr>
          <w:sz w:val="12"/>
        </w:rPr>
        <w:t>¶</w:t>
      </w:r>
      <w:r w:rsidRPr="00815B58">
        <w:rPr>
          <w:sz w:val="16"/>
        </w:rPr>
        <w:t xml:space="preserve"> Instead, the recovery was very rapid and the economy grew at a </w:t>
      </w:r>
      <w:r w:rsidR="00815B58" w:rsidRPr="00815B58">
        <w:rPr>
          <w:sz w:val="12"/>
        </w:rPr>
        <w:t>¶</w:t>
      </w:r>
      <w:r w:rsidRPr="00815B58">
        <w:rPr>
          <w:sz w:val="16"/>
        </w:rPr>
        <w:t xml:space="preserve"> record pace over the next five years, with real GDP nearly doubling from the end of the oil strike </w:t>
      </w:r>
      <w:r w:rsidR="00815B58" w:rsidRPr="00815B58">
        <w:rPr>
          <w:sz w:val="12"/>
        </w:rPr>
        <w:t>¶</w:t>
      </w:r>
      <w:r w:rsidRPr="00815B58">
        <w:rPr>
          <w:sz w:val="16"/>
        </w:rPr>
        <w:t xml:space="preserve"> (first quarter 2003) through the fourth quarter of 2008. </w:t>
      </w:r>
      <w:r w:rsidR="00815B58" w:rsidRPr="00815B58">
        <w:rPr>
          <w:sz w:val="12"/>
        </w:rPr>
        <w:t>¶</w:t>
      </w:r>
      <w:r w:rsidRPr="00815B58">
        <w:rPr>
          <w:sz w:val="16"/>
        </w:rPr>
        <w:t xml:space="preserve"> When oil prices collapsed in the fourth quarter of 2008, many analysts concluded that Venezuela’s </w:t>
      </w:r>
      <w:r w:rsidR="00815B58" w:rsidRPr="00815B58">
        <w:rPr>
          <w:sz w:val="12"/>
        </w:rPr>
        <w:t>¶</w:t>
      </w:r>
      <w:r w:rsidRPr="00815B58">
        <w:rPr>
          <w:sz w:val="16"/>
        </w:rPr>
        <w:t xml:space="preserve"> day of reckoning had finally come. A recession began in the first quarter of 2009, and forecasts </w:t>
      </w:r>
      <w:r w:rsidR="00815B58" w:rsidRPr="00815B58">
        <w:rPr>
          <w:sz w:val="12"/>
        </w:rPr>
        <w:t>¶</w:t>
      </w:r>
      <w:r w:rsidRPr="00815B58">
        <w:rPr>
          <w:sz w:val="16"/>
        </w:rPr>
        <w:t xml:space="preserve"> remained dire well beyond the beginning of the recovery in the second quarter of 2010. In 2011, the </w:t>
      </w:r>
      <w:r w:rsidR="00815B58" w:rsidRPr="00815B58">
        <w:rPr>
          <w:sz w:val="12"/>
        </w:rPr>
        <w:t>¶</w:t>
      </w:r>
      <w:r w:rsidRPr="00815B58">
        <w:rPr>
          <w:sz w:val="16"/>
        </w:rPr>
        <w:t xml:space="preserve"> Venezuelan economy defied most forecasts by growing 4.2 percent, and is up 5.6 percent for the </w:t>
      </w:r>
      <w:r w:rsidR="00815B58" w:rsidRPr="00815B58">
        <w:rPr>
          <w:sz w:val="12"/>
        </w:rPr>
        <w:t>¶</w:t>
      </w:r>
      <w:r w:rsidRPr="00815B58">
        <w:rPr>
          <w:sz w:val="16"/>
        </w:rPr>
        <w:t xml:space="preserve"> first half of 2012. </w:t>
      </w:r>
      <w:r w:rsidR="00815B58" w:rsidRPr="00815B58">
        <w:rPr>
          <w:sz w:val="12"/>
        </w:rPr>
        <w:t>¶</w:t>
      </w:r>
      <w:r w:rsidRPr="00815B58">
        <w:rPr>
          <w:sz w:val="16"/>
        </w:rPr>
        <w:t xml:space="preserve"> Nonetheless, </w:t>
      </w:r>
      <w:r w:rsidRPr="0063289B">
        <w:rPr>
          <w:rStyle w:val="Emphasis"/>
        </w:rPr>
        <w:t>most prognoses remain gloomy</w:t>
      </w:r>
      <w:r w:rsidRPr="00815B58">
        <w:rPr>
          <w:sz w:val="16"/>
        </w:rPr>
        <w:t xml:space="preserve">. </w:t>
      </w:r>
      <w:r w:rsidRPr="0063289B">
        <w:rPr>
          <w:rStyle w:val="Emphasis"/>
        </w:rPr>
        <w:t xml:space="preserve">Venezuela’s current growth is generally described as </w:t>
      </w:r>
      <w:r w:rsidR="00815B58" w:rsidRPr="00815B58">
        <w:rPr>
          <w:rStyle w:val="Emphasis"/>
          <w:b w:val="0"/>
          <w:sz w:val="12"/>
          <w:u w:val="none"/>
        </w:rPr>
        <w:t>¶</w:t>
      </w:r>
      <w:r w:rsidRPr="0063289B">
        <w:rPr>
          <w:rStyle w:val="Emphasis"/>
          <w:sz w:val="12"/>
        </w:rPr>
        <w:t xml:space="preserve"> </w:t>
      </w:r>
      <w:r w:rsidRPr="0063289B">
        <w:rPr>
          <w:rStyle w:val="Emphasis"/>
        </w:rPr>
        <w:t>unsustainable</w:t>
      </w:r>
      <w:r w:rsidRPr="00815B58">
        <w:rPr>
          <w:sz w:val="16"/>
        </w:rPr>
        <w:t xml:space="preserve">, </w:t>
      </w:r>
      <w:r w:rsidRPr="0063289B">
        <w:rPr>
          <w:rStyle w:val="StyleBoldUnderline"/>
        </w:rPr>
        <w:t xml:space="preserve">with various negative scenarios put forth, including spiraling debt, inflation, and </w:t>
      </w:r>
    </w:p>
    <w:p w:rsidR="003C672B" w:rsidRDefault="003C672B" w:rsidP="003C672B">
      <w:r w:rsidRPr="0063289B">
        <w:rPr>
          <w:rStyle w:val="StyleBoldUnderline"/>
        </w:rPr>
        <w:t>balance of payments crises</w:t>
      </w:r>
      <w:r>
        <w:t xml:space="preserve">. </w:t>
      </w:r>
    </w:p>
    <w:p w:rsidR="001877A0" w:rsidRDefault="001877A0" w:rsidP="001877A0">
      <w:pPr>
        <w:pStyle w:val="Heading4"/>
      </w:pPr>
      <w:r>
        <w:t>Collapse inevitable- hyperinflation</w:t>
      </w:r>
    </w:p>
    <w:p w:rsidR="001877A0" w:rsidRDefault="001877A0" w:rsidP="001877A0">
      <w:pPr>
        <w:rPr>
          <w:rStyle w:val="Hyperlink"/>
        </w:rPr>
      </w:pPr>
      <w:r w:rsidRPr="00782036">
        <w:rPr>
          <w:rStyle w:val="StyleStyleBold12pt"/>
        </w:rPr>
        <w:t>Dolan 13</w:t>
      </w:r>
      <w:r>
        <w:t xml:space="preserve"> (Ed Dolan, economist and educator with a Ph.D. from Yale University, professor at Dartmouth, University of Chicago, and George Mason University, founder of the American Institute of Business and Economics, “Venezuela on the Brink of Hyperinflation” 6/14/13, </w:t>
      </w:r>
      <w:hyperlink r:id="rId69" w:history="1">
        <w:r>
          <w:rPr>
            <w:rStyle w:val="Hyperlink"/>
          </w:rPr>
          <w:t>http://www.economonitor.com/dolanecon/2013/06/14/venezuela-on-the-brink-of-hyperinflation/</w:t>
        </w:r>
      </w:hyperlink>
      <w:r>
        <w:rPr>
          <w:rStyle w:val="Hyperlink"/>
        </w:rPr>
        <w:t>)</w:t>
      </w:r>
    </w:p>
    <w:p w:rsidR="001877A0" w:rsidRDefault="001877A0" w:rsidP="001877A0"/>
    <w:p w:rsidR="001877A0" w:rsidRPr="001877A0" w:rsidRDefault="001877A0" w:rsidP="001877A0">
      <w:pPr>
        <w:rPr>
          <w:sz w:val="16"/>
        </w:rPr>
      </w:pPr>
      <w:r>
        <w:rPr>
          <w:rStyle w:val="StyleBoldUnderline"/>
        </w:rPr>
        <w:t>The Central Bank of Venezuela recently reported an inflation rate for May of 6.9</w:t>
      </w:r>
      <w:r>
        <w:rPr>
          <w:sz w:val="16"/>
        </w:rPr>
        <w:t xml:space="preserve"> 6.1 </w:t>
      </w:r>
      <w:r>
        <w:rPr>
          <w:rStyle w:val="StyleBoldUnderline"/>
        </w:rPr>
        <w:t>percent</w:t>
      </w:r>
      <w:r>
        <w:rPr>
          <w:sz w:val="16"/>
        </w:rPr>
        <w:t xml:space="preserve">, </w:t>
      </w:r>
      <w:r>
        <w:rPr>
          <w:rStyle w:val="Emphasis"/>
        </w:rPr>
        <w:t>equivalent to an annualized rate of more than 100 percent</w:t>
      </w:r>
      <w:r>
        <w:rPr>
          <w:sz w:val="16"/>
        </w:rPr>
        <w:t xml:space="preserve">. Does this mean that </w:t>
      </w:r>
      <w:r>
        <w:rPr>
          <w:rStyle w:val="Emphasis"/>
        </w:rPr>
        <w:t>Venezuela is on the brink of hyperinflation</w:t>
      </w:r>
      <w:r>
        <w:rPr>
          <w:sz w:val="16"/>
        </w:rPr>
        <w:t xml:space="preserve">? A quick look at the relevant economic concepts suggests that </w:t>
      </w:r>
      <w:r>
        <w:rPr>
          <w:rStyle w:val="StyleBoldUnderline"/>
        </w:rPr>
        <w:t>hyperinflation is in fact a real danger.</w:t>
      </w:r>
      <w:r>
        <w:rPr>
          <w:rStyle w:val="StyleBoldUnderline"/>
          <w:sz w:val="12"/>
        </w:rPr>
        <w:t xml:space="preserve">¶ </w:t>
      </w:r>
      <w:r>
        <w:rPr>
          <w:sz w:val="16"/>
        </w:rPr>
        <w:t>What is hyperinflation and where does it come from?</w:t>
      </w:r>
      <w:r>
        <w:rPr>
          <w:sz w:val="12"/>
        </w:rPr>
        <w:t>¶</w:t>
      </w:r>
      <w:r>
        <w:rPr>
          <w:sz w:val="16"/>
        </w:rPr>
        <w:t xml:space="preserve"> </w:t>
      </w:r>
      <w:r>
        <w:rPr>
          <w:rStyle w:val="StyleBoldUnderline"/>
        </w:rPr>
        <w:t>Hyperinflation</w:t>
      </w:r>
      <w:r>
        <w:rPr>
          <w:sz w:val="16"/>
        </w:rPr>
        <w:t xml:space="preserve"> has a long history, but no official definition. In an influential 1956 paper, Phillip Cagan suggested limiting the term to a rate of inflation of 50 percent per month or more, which </w:t>
      </w:r>
      <w:r>
        <w:rPr>
          <w:rStyle w:val="StyleBoldUnderline"/>
        </w:rPr>
        <w:t>is equivalent to an annual compound rate of about 14,000 percent. That would fit extreme cases like Weimar Germany, Hungary after World War II, or, more recently, Zimbabwe, in which inflation rates reached millions or trillions of percent per year.</w:t>
      </w:r>
      <w:r>
        <w:rPr>
          <w:rStyle w:val="StyleBoldUnderline"/>
          <w:sz w:val="12"/>
        </w:rPr>
        <w:t xml:space="preserve">¶ </w:t>
      </w:r>
      <w:r>
        <w:rPr>
          <w:sz w:val="16"/>
        </w:rPr>
        <w:t>Although some economists still adhere to Cagan’s guideline, others prefer a more flexible definition. I like to apply the term hyperinflation to any case in which inflation seriously undermines the ability of money to serve its classic functions as a store of value, a unit of account, and a medium of exchange. That can begin to happen at rates of inflation of 100 percent per year or even less. Less extreme cases like Russia, Argentina, and Bulgaria in the 1990s would qualify, even though inflation reached only the low thousands of percent per year. Venezuela may well be approaching such an episode now.</w:t>
      </w:r>
      <w:r>
        <w:rPr>
          <w:sz w:val="12"/>
        </w:rPr>
        <w:t>¶</w:t>
      </w:r>
      <w:r>
        <w:rPr>
          <w:sz w:val="16"/>
        </w:rPr>
        <w:t xml:space="preserve"> So where does hyperinflation come from? </w:t>
      </w:r>
      <w:r>
        <w:rPr>
          <w:rStyle w:val="StyleBoldUnderline"/>
        </w:rPr>
        <w:t xml:space="preserve">The popular explanation of “too much money chasing too few goods” has an element of truth to it. </w:t>
      </w:r>
      <w:r>
        <w:rPr>
          <w:sz w:val="16"/>
        </w:rPr>
        <w:t>Still, it is seriously incomplete because it ignores the other elements of the equation of exchange, MV=PQ. In that equation, M stands for the quantity of money, V for velocity, P for the price level, and Q for the level of real GDP.</w:t>
      </w:r>
      <w:r>
        <w:rPr>
          <w:sz w:val="12"/>
        </w:rPr>
        <w:t>¶</w:t>
      </w:r>
      <w:r>
        <w:rPr>
          <w:sz w:val="16"/>
        </w:rPr>
        <w:t xml:space="preserve"> Velocity is the least familiar term. Intuitively, we can think of it as the rate at which the stock of money circulates through the economy, but formally, it is more accurately defined as the ratio of nominal GDP (that is, P times Q) divided by the money stock, M. We can define money itself more or less broadly (M1, M2, and so on), but for purposes of understanding hyperinflation, it is probably best to use the narrowest definition, the monetary base, consisting of currency in circulation plus bank reserves.</w:t>
      </w:r>
      <w:r>
        <w:rPr>
          <w:sz w:val="12"/>
        </w:rPr>
        <w:t>¶</w:t>
      </w:r>
      <w:r>
        <w:rPr>
          <w:sz w:val="16"/>
        </w:rPr>
        <w:t xml:space="preserve"> Defining velocity as the ratio of nominal GDP to the money stock makes it clear that the equation of exchange is a simple accounting identity that has no inherent causal interpretation. If we rewrite the equation of exchange in the form P=MV/Q, we can see that an increase in the price level can, by definition, arise either from an increase in the money stock, an increase in velocity, a decrease in real GDP, or some combination of those factors. I like to call this version of the equation of exchange the inflation accounting equation.</w:t>
      </w:r>
      <w:r>
        <w:rPr>
          <w:sz w:val="12"/>
        </w:rPr>
        <w:t>¶</w:t>
      </w:r>
      <w:r>
        <w:rPr>
          <w:sz w:val="16"/>
        </w:rPr>
        <w:t xml:space="preserve"> The inflation accounting equation holds for any rate of inflation, positive or negative. </w:t>
      </w:r>
      <w:r>
        <w:rPr>
          <w:rStyle w:val="StyleBoldUnderline"/>
        </w:rPr>
        <w:t>Hyperinflation is more than just very rapid inflation</w:t>
      </w:r>
      <w:r>
        <w:rPr>
          <w:sz w:val="16"/>
        </w:rPr>
        <w:t>, however. What gives hyperinflation a distinctive character is the existence of three feedback pathways that link the variable P, on the left-hand side of the equation, and the variables M, V, and Q on the right-hand side. The feedbacks mean that not only does the rate of inflation depend on the rate of change of M, V, and Q, but that the rates of change of those three variables themselves depend on the rate of inflation</w:t>
      </w:r>
      <w:r>
        <w:rPr>
          <w:rStyle w:val="StyleBoldUnderline"/>
        </w:rPr>
        <w:t>.</w:t>
      </w:r>
      <w:r>
        <w:rPr>
          <w:sz w:val="16"/>
        </w:rPr>
        <w:t xml:space="preserve"> Let’s look at each of the pathways in turn.</w:t>
      </w:r>
      <w:r>
        <w:rPr>
          <w:sz w:val="12"/>
        </w:rPr>
        <w:t>¶</w:t>
      </w:r>
      <w:r>
        <w:rPr>
          <w:sz w:val="16"/>
        </w:rPr>
        <w:t xml:space="preserve"> Feedback via velocity</w:t>
      </w:r>
      <w:r>
        <w:rPr>
          <w:sz w:val="12"/>
        </w:rPr>
        <w:t>¶</w:t>
      </w:r>
      <w:r>
        <w:rPr>
          <w:sz w:val="16"/>
        </w:rPr>
        <w:t xml:space="preserve"> The first feedback pathway, the one that acts through velocity, arises from the function of money as a temporary store of value. If you get your pay on the first Friday of each month, you can put some cash in your pocket and spend the money on gas and </w:t>
      </w:r>
      <w:r>
        <w:rPr>
          <w:sz w:val="16"/>
        </w:rPr>
        <w:lastRenderedPageBreak/>
        <w:t xml:space="preserve">groceries at any time during the month as you see fit. </w:t>
      </w:r>
      <w:r>
        <w:rPr>
          <w:rStyle w:val="StyleBoldUnderline"/>
        </w:rPr>
        <w:t xml:space="preserve">Hyperinflation </w:t>
      </w:r>
      <w:r>
        <w:rPr>
          <w:sz w:val="16"/>
        </w:rPr>
        <w:t>undermines the store of value function because it</w:t>
      </w:r>
      <w:r>
        <w:rPr>
          <w:rStyle w:val="StyleBoldUnderline"/>
        </w:rPr>
        <w:t xml:space="preserve"> causes money to lose a noticeable amount of purchasing power over even a few days</w:t>
      </w:r>
      <w:r>
        <w:rPr>
          <w:sz w:val="16"/>
        </w:rPr>
        <w:t xml:space="preserve">. During a period of hyperinflation, </w:t>
      </w:r>
      <w:r>
        <w:rPr>
          <w:rStyle w:val="StyleBoldUnderline"/>
        </w:rPr>
        <w:t>instead of putting your pay in your pocket, it is best to run out and spend it quickly before prices go up</w:t>
      </w:r>
      <w:r>
        <w:rPr>
          <w:sz w:val="16"/>
        </w:rPr>
        <w:t>. The velocity at which money moves through the economy increases accordingly.</w:t>
      </w:r>
      <w:r>
        <w:rPr>
          <w:sz w:val="12"/>
        </w:rPr>
        <w:t>¶</w:t>
      </w:r>
      <w:r>
        <w:rPr>
          <w:sz w:val="16"/>
        </w:rPr>
        <w:t xml:space="preserve"> Economists call this behavior asset substitution. You stop using currency or bank balances as a safe temporary store of value and instead, exchange it as quickly as you can for some other asset that will hold its value.</w:t>
      </w:r>
      <w:r>
        <w:rPr>
          <w:sz w:val="12"/>
        </w:rPr>
        <w:t>¶</w:t>
      </w:r>
      <w:r>
        <w:rPr>
          <w:sz w:val="16"/>
        </w:rPr>
        <w:t xml:space="preserve"> Basic consumer goods are one alternative. I remember seeing a good example when I was living in Russia during that country’s hyperinflation of 1992. One day, an economist I was visiting pointed to a neighbor’s balcony, where we could see a pile of several cases of a popular kind of canned beef called tushonka. “That’s hyperinflation at work,” my colleague said. The neighbor, I could see, was no fool to recognize that tushonka–compact, durable, and hard to counterfeit—was a much better store of value than the rapidly depreciating Russian ruble.</w:t>
      </w:r>
      <w:r>
        <w:rPr>
          <w:sz w:val="12"/>
        </w:rPr>
        <w:t>¶</w:t>
      </w:r>
      <w:r>
        <w:rPr>
          <w:sz w:val="16"/>
        </w:rPr>
        <w:t xml:space="preserve"> Once people have stocked up on consumer goods to the limit of their storage space, asset substitution turns to foreign currency. </w:t>
      </w:r>
      <w:r>
        <w:rPr>
          <w:rStyle w:val="StyleBoldUnderline"/>
        </w:rPr>
        <w:t xml:space="preserve">People exchange their rubles, bolivars, or whatever for dollars or euros as fast as they can . </w:t>
      </w:r>
      <w:r>
        <w:rPr>
          <w:sz w:val="16"/>
        </w:rPr>
        <w:t>That happened in Russia in the 1990s and it is reportedly happening in Venezuela today, to the extent there are any dollars or euros that people can get their hands on.</w:t>
      </w:r>
      <w:r>
        <w:rPr>
          <w:sz w:val="12"/>
        </w:rPr>
        <w:t>¶</w:t>
      </w:r>
      <w:r>
        <w:rPr>
          <w:sz w:val="16"/>
        </w:rPr>
        <w:t xml:space="preserve"> The government can slow asset substitution by imposing consumer price controls and foreign exchange controls, and the Venezuelan government uses both. However, doing so has drawbacks. First, such controls tend to be leaky; people find a way to accumulate goods and foreign currency anyway. Second, the controls increase the cost of doing business and slow growth of the economy (more on this below). Third, </w:t>
      </w:r>
      <w:r>
        <w:rPr>
          <w:rStyle w:val="StyleBoldUnderline"/>
        </w:rPr>
        <w:t>even if controls are initially effective, they create repressed inflation, which will break out even more virulently when controls are withdrawn or spontaneously collapse</w:t>
      </w:r>
      <w:r>
        <w:rPr>
          <w:sz w:val="16"/>
        </w:rPr>
        <w:t>. That is exactly what happened in Russia. During Mikhail Gorbachev’s perestroika, up to the end of 1991, price controls held measured inflation to single digits, but at the cost of ever-growing repressed inflation. When the controls were lifted at the beginning of 1992, inflation jumped to a rate of more than 2,000 percent per year in a matter of days.</w:t>
      </w:r>
      <w:r>
        <w:rPr>
          <w:sz w:val="12"/>
        </w:rPr>
        <w:t>¶</w:t>
      </w:r>
      <w:r>
        <w:rPr>
          <w:sz w:val="16"/>
        </w:rPr>
        <w:t xml:space="preserve"> Other than spying on people’s balconies, how can we tell whether asset substitution is causing velocity to increase? The inflation accounting equation, P = MV/Q, provides the answer. At present, Q, or real GDP, is near a standstill in Venezuela, so it contributes little to inflation one way or another. Holding Q constant, any increase in velocity will reveal itself as a rate of inflation that exceeds the rate of growth of the money stock. </w:t>
      </w:r>
      <w:r>
        <w:rPr>
          <w:rStyle w:val="StyleBoldUnderline"/>
        </w:rPr>
        <w:t>That is just the case in Venezuela</w:t>
      </w:r>
      <w:r>
        <w:rPr>
          <w:sz w:val="16"/>
        </w:rPr>
        <w:t xml:space="preserve">. </w:t>
      </w:r>
      <w:r>
        <w:rPr>
          <w:rStyle w:val="StyleBoldUnderline"/>
        </w:rPr>
        <w:t>According to the latest data, the money stock is growing at about 3 percent per month, equivalent to a compounded rate of about 40 percent per year.</w:t>
      </w:r>
      <w:r>
        <w:rPr>
          <w:sz w:val="16"/>
        </w:rPr>
        <w:t xml:space="preserve"> </w:t>
      </w:r>
      <w:r>
        <w:rPr>
          <w:rStyle w:val="StyleBoldUnderline"/>
        </w:rPr>
        <w:t>Meanwhile</w:t>
      </w:r>
      <w:r>
        <w:rPr>
          <w:sz w:val="16"/>
        </w:rPr>
        <w:t xml:space="preserve">, as noted above, </w:t>
      </w:r>
      <w:r>
        <w:rPr>
          <w:rStyle w:val="StyleBoldUnderline"/>
        </w:rPr>
        <w:t>the price level is increasing by about 100 percent per ye</w:t>
      </w:r>
      <w:r>
        <w:rPr>
          <w:sz w:val="16"/>
        </w:rPr>
        <w:t xml:space="preserve">ar. An increase in velocity accounts for the difference. What we see, then, is a feedback loop in which </w:t>
      </w:r>
      <w:r>
        <w:rPr>
          <w:rStyle w:val="StyleBoldUnderline"/>
        </w:rPr>
        <w:t>higher velocity causes higher inflation, and accelerating inflation, in turn, induces asset substitution that causes velocity to increase still more</w:t>
      </w:r>
      <w:r>
        <w:rPr>
          <w:sz w:val="16"/>
        </w:rPr>
        <w:t>.</w:t>
      </w:r>
      <w:r>
        <w:rPr>
          <w:sz w:val="12"/>
        </w:rPr>
        <w:t>¶</w:t>
      </w:r>
      <w:r>
        <w:rPr>
          <w:sz w:val="16"/>
        </w:rPr>
        <w:t xml:space="preserve"> Feedback via real GDP</w:t>
      </w:r>
      <w:r>
        <w:rPr>
          <w:sz w:val="12"/>
        </w:rPr>
        <w:t>¶</w:t>
      </w:r>
      <w:r>
        <w:rPr>
          <w:sz w:val="16"/>
        </w:rPr>
        <w:t xml:space="preserve"> The second feedback pathway that fuels hyperinflation operates through the effect of inflation on the growth of real output. The relationship differs from that implied by the familiar Phillips Curve, according to which higher inflation is associated with lower unemployment, which in turn, other things being equal, would be associated with faster growth. However, the inflation-growth relationship implied by the Phillips curve is applicable only to relatively moderate rates of inflation. As suggested by the following chart, based on data from an IMF study by Atish Gosh and Steven Phillips, inflation in the double-digit range tends to be associated with slower, not faster, growth of real GDP. </w:t>
      </w:r>
      <w:r>
        <w:rPr>
          <w:rStyle w:val="StyleBoldUnderline"/>
        </w:rPr>
        <w:t>Inflation of 100 percent per year or more tends to be associated with negative GDP growth</w:t>
      </w:r>
      <w:r>
        <w:rPr>
          <w:sz w:val="16"/>
        </w:rPr>
        <w:t>.</w:t>
      </w:r>
      <w:r>
        <w:rPr>
          <w:sz w:val="12"/>
        </w:rPr>
        <w:t>¶</w:t>
      </w:r>
      <w:r>
        <w:rPr>
          <w:sz w:val="16"/>
        </w:rPr>
        <w:t xml:space="preserve"> </w:t>
      </w:r>
      <w:r>
        <w:rPr>
          <w:sz w:val="12"/>
        </w:rPr>
        <w:t>¶</w:t>
      </w:r>
      <w:r>
        <w:rPr>
          <w:sz w:val="16"/>
        </w:rPr>
        <w:t xml:space="preserve"> The 100-percent threshold in this chart is just a statistical relationship, not to be taken as an economic law. Still, the underlying idea that hyperinflation disrupts the real economy is not hard to understand</w:t>
      </w:r>
      <w:r>
        <w:rPr>
          <w:rStyle w:val="StyleBoldUnderline"/>
        </w:rPr>
        <w:t>. High inflation makes business planning difficult, especially since inflation is usually variable and unpredictable when it is high. Hyperinflation disrupts financial intermediation,</w:t>
      </w:r>
      <w:r>
        <w:rPr>
          <w:sz w:val="16"/>
        </w:rPr>
        <w:t xml:space="preserve"> </w:t>
      </w:r>
      <w:r>
        <w:rPr>
          <w:rStyle w:val="StyleBoldUnderline"/>
        </w:rPr>
        <w:t>as banks become reluctant to lend for more than very short periods. It disrupts the payments system because it strengthens incentives to pay late. It leads to labor strife, social disruption, and political instability. All of the above promote capital flight.</w:t>
      </w:r>
      <w:r>
        <w:rPr>
          <w:sz w:val="16"/>
        </w:rPr>
        <w:t xml:space="preserve"> If the government uses </w:t>
      </w:r>
      <w:r>
        <w:rPr>
          <w:rStyle w:val="StyleBoldUnderline"/>
        </w:rPr>
        <w:t>price controls and currency controls</w:t>
      </w:r>
      <w:r>
        <w:rPr>
          <w:sz w:val="16"/>
        </w:rPr>
        <w:t xml:space="preserve"> to combat inflation, those measures </w:t>
      </w:r>
      <w:r>
        <w:rPr>
          <w:rStyle w:val="StyleBoldUnderline"/>
        </w:rPr>
        <w:t>further disrupt normal market processes.</w:t>
      </w:r>
      <w:r>
        <w:rPr>
          <w:rStyle w:val="StyleBoldUnderline"/>
          <w:sz w:val="12"/>
        </w:rPr>
        <w:t>¶</w:t>
      </w:r>
      <w:r>
        <w:rPr>
          <w:rStyle w:val="StyleBoldUnderline"/>
        </w:rPr>
        <w:t xml:space="preserve"> Venezuela may be showing the first signs of a feedback from higher inflation to slower growth. </w:t>
      </w:r>
      <w:r>
        <w:rPr>
          <w:sz w:val="16"/>
        </w:rPr>
        <w:t>Official data indicate that the economy grew at an annual rate of just 0.7 percent in the first quarter of 2013, down from nearly 6 percent in 2012. Since the rate of economic growth, Q, appears in the denominator on the right-hand side of the inflation accounting equation, any slowdown in growth, or negative growth, causes inflation to accelerate, thus completing the second feedback pathway.</w:t>
      </w:r>
      <w:r>
        <w:rPr>
          <w:sz w:val="12"/>
        </w:rPr>
        <w:t>¶</w:t>
      </w:r>
      <w:r>
        <w:rPr>
          <w:sz w:val="16"/>
        </w:rPr>
        <w:t xml:space="preserve"> Feedback via money</w:t>
      </w:r>
      <w:r>
        <w:rPr>
          <w:sz w:val="12"/>
        </w:rPr>
        <w:t>¶</w:t>
      </w:r>
      <w:r>
        <w:rPr>
          <w:sz w:val="16"/>
        </w:rPr>
        <w:t xml:space="preserve"> The third feedback mechanism operates through the effect of inflation on the rate of growth of the money stock. The mechanism is less direct than that for velocity or GDP growth, but under conditions of hyperinflation, it can be quite powerful.</w:t>
      </w:r>
      <w:r>
        <w:rPr>
          <w:sz w:val="12"/>
        </w:rPr>
        <w:t>¶</w:t>
      </w:r>
      <w:r>
        <w:rPr>
          <w:sz w:val="16"/>
        </w:rPr>
        <w:t xml:space="preserve"> The first link in this third feedback pathway arises from the effect of inflation on real tax revenue. No government has yet figured out a way to collect taxes instantly. The tax revenues a government receives are always based on economic activity (income, retail sales, property values or whatever) in some previous period. If there is no inflation, the delay in receiving tax revenue does not affect its real value. However, when there is inflation, the real purchasing power of the tax revenue falls between the base period for which taxes are calculated and the time the government receives the tax payments. If expenditures are constant in real terms, the reduction in the real value of revenues means a larger budget deficit. Economists call the tendency of inflation to increase the real budget deficit the Olivera-Tanzi effect.</w:t>
      </w:r>
      <w:r>
        <w:rPr>
          <w:sz w:val="12"/>
        </w:rPr>
        <w:t>¶</w:t>
      </w:r>
      <w:r>
        <w:rPr>
          <w:sz w:val="16"/>
        </w:rPr>
        <w:t xml:space="preserve"> The next link is the effect of an increased budget deficit on the money stock. When governments spend money on current purchases or transfer payments, the money stock increases, but that increase is usually offset by reductions of the money stock that take place when the government collects taxes or sells securities. </w:t>
      </w:r>
      <w:r>
        <w:rPr>
          <w:rStyle w:val="StyleBoldUnderline"/>
        </w:rPr>
        <w:t>During hyperinflation</w:t>
      </w:r>
      <w:r>
        <w:rPr>
          <w:sz w:val="16"/>
        </w:rPr>
        <w:t xml:space="preserve">, however, the </w:t>
      </w:r>
      <w:r>
        <w:rPr>
          <w:rStyle w:val="StyleBoldUnderline"/>
        </w:rPr>
        <w:t>offsets do not work as well</w:t>
      </w:r>
      <w:r>
        <w:rPr>
          <w:sz w:val="16"/>
        </w:rPr>
        <w:t xml:space="preserve">. </w:t>
      </w:r>
      <w:r>
        <w:rPr>
          <w:rStyle w:val="StyleBoldUnderline"/>
        </w:rPr>
        <w:t>The Olivera-Tanzi effect</w:t>
      </w:r>
      <w:r>
        <w:rPr>
          <w:sz w:val="16"/>
        </w:rPr>
        <w:t xml:space="preserve">, as we have seen, </w:t>
      </w:r>
      <w:r>
        <w:rPr>
          <w:rStyle w:val="StyleBoldUnderline"/>
        </w:rPr>
        <w:t>tends to reduce the real value of tax revenues as inflation accelerates.</w:t>
      </w:r>
      <w:r>
        <w:rPr>
          <w:sz w:val="16"/>
        </w:rPr>
        <w:t xml:space="preserve"> </w:t>
      </w:r>
      <w:r>
        <w:rPr>
          <w:rStyle w:val="StyleBoldUnderline"/>
        </w:rPr>
        <w:t>Furthermore, as moderate inflation shades into hyperinflation, governments find it harder to borrow by selling securities</w:t>
      </w:r>
      <w:r>
        <w:rPr>
          <w:sz w:val="16"/>
        </w:rPr>
        <w:t xml:space="preserve">. In extreme cases (say, war or revolution), </w:t>
      </w:r>
      <w:r>
        <w:rPr>
          <w:rStyle w:val="StyleBoldUnderline"/>
        </w:rPr>
        <w:t>the government may not be able to sell securities at all so that the increase in the money stock in any period and the budget deficit are equal</w:t>
      </w:r>
      <w:r>
        <w:rPr>
          <w:sz w:val="16"/>
        </w:rPr>
        <w:t>.</w:t>
      </w:r>
      <w:r>
        <w:rPr>
          <w:sz w:val="12"/>
        </w:rPr>
        <w:t>¶</w:t>
      </w:r>
      <w:r>
        <w:rPr>
          <w:sz w:val="16"/>
        </w:rPr>
        <w:t xml:space="preserve"> The final link in the feedback pathway is the effect of an increase in the money stock on the price level. As proponents of modern monetary theory like to point out, the inflation accounting equation, P=MV/Q does not imply a one-to-one causal relationship between the rate of money growth and the rate of inflation. The recent experience of the United States provides a case in point. When inflation is moderate and when the </w:t>
      </w:r>
      <w:r>
        <w:rPr>
          <w:sz w:val="16"/>
        </w:rPr>
        <w:lastRenderedPageBreak/>
        <w:t>economy is operating below full employment, a budget deficit is not necessarily inflationary even if it is fully “monetized,” that is, if the monetary base is allowed to increase by the full amount of the deficit. Instead, the impact of the increase in the money stock may be absorbed, at least in part, by faster growth of real GDP induced by the Keynesian multiplier effect of the higher deficit. A further part of the impact may be absorbed by a decrease in velocity, if people accumulate money balances without spending them.</w:t>
      </w:r>
      <w:r>
        <w:rPr>
          <w:sz w:val="12"/>
        </w:rPr>
        <w:t>¶</w:t>
      </w:r>
      <w:r>
        <w:rPr>
          <w:sz w:val="16"/>
        </w:rPr>
        <w:t xml:space="preserve"> However, as the rate of inflation accelerates, we can no longer count on falling velocity and rising GDP growth to absorb the impact of faster money growth. Instead, when true hyperinflation sets in, we are more likely to see rising velocity and falling real GDP. In that case, all the links in this feedback pathway come into play: Faster inflation increases the budget deficit via the Olivera-Tanzi effect. </w:t>
      </w:r>
      <w:r>
        <w:rPr>
          <w:rStyle w:val="StyleBoldUnderline"/>
        </w:rPr>
        <w:t>The larger deficit is monetized because inflation makes it harder for the government to sell bonds. And faster money growth feeds back to more inflation, because changes in velocity and real output exacerbate the impact on the price level instead of offsetting it.</w:t>
      </w:r>
      <w:r>
        <w:rPr>
          <w:sz w:val="12"/>
        </w:rPr>
        <w:t>¶</w:t>
      </w:r>
      <w:r>
        <w:rPr>
          <w:sz w:val="16"/>
        </w:rPr>
        <w:t xml:space="preserve"> </w:t>
      </w:r>
      <w:r>
        <w:rPr>
          <w:rStyle w:val="StyleBoldUnderline"/>
        </w:rPr>
        <w:t>To be certain that all of this is happening today in Venezuela</w:t>
      </w:r>
      <w:r>
        <w:rPr>
          <w:sz w:val="16"/>
        </w:rPr>
        <w:t xml:space="preserve"> would require better data and more thorough analysis than are possible here. However, the fragmentary data we do have seem consistent with this scenario. Inflation, as we have seen, is increasing. So is the rate of growth of the money stock. And so is the budget deficit. As reported by Trading Economics, the Venezuelan budget deficit was 8.5 percent of GDP in 2012, up from 5.3 percent the year before. Other sources put the deficit as high as 17 percent of GDP as of early 2013.</w:t>
      </w:r>
      <w:r>
        <w:rPr>
          <w:sz w:val="12"/>
        </w:rPr>
        <w:t>¶</w:t>
      </w:r>
      <w:r>
        <w:rPr>
          <w:sz w:val="16"/>
        </w:rPr>
        <w:t xml:space="preserve"> What lies ahead?</w:t>
      </w:r>
      <w:r>
        <w:rPr>
          <w:sz w:val="12"/>
        </w:rPr>
        <w:t>¶</w:t>
      </w:r>
      <w:r>
        <w:rPr>
          <w:sz w:val="16"/>
        </w:rPr>
        <w:t xml:space="preserve"> It is too early to call </w:t>
      </w:r>
      <w:r>
        <w:rPr>
          <w:rStyle w:val="StyleBoldUnderline"/>
        </w:rPr>
        <w:t>Venezuela</w:t>
      </w:r>
      <w:r>
        <w:rPr>
          <w:sz w:val="16"/>
        </w:rPr>
        <w:t xml:space="preserve"> a truly hyperinflationary economy, but it </w:t>
      </w:r>
      <w:r>
        <w:rPr>
          <w:rStyle w:val="StyleBoldUnderline"/>
        </w:rPr>
        <w:t>looks to be on the brink. We can see early signs of all of the feedback pathways that make hyperinflation potentially so explosive</w:t>
      </w:r>
      <w:r>
        <w:rPr>
          <w:sz w:val="16"/>
        </w:rPr>
        <w:t>. It is true that something could yet defuse the process. For example, a sharp increase in global oil prices could provide an unexpected increase in revenue for the budget. Alternatively, although it seems unlikely, the government of Nicolas Maduro could turn away from the populist policies of Hugo Chavez and impose stringent austerity measures. Doing so would be hard on the real economy, but it could bring inflation down.</w:t>
      </w:r>
      <w:r>
        <w:rPr>
          <w:sz w:val="12"/>
        </w:rPr>
        <w:t>¶</w:t>
      </w:r>
      <w:r>
        <w:rPr>
          <w:sz w:val="16"/>
        </w:rPr>
        <w:t xml:space="preserve"> It is more likely, however, that </w:t>
      </w:r>
      <w:r>
        <w:rPr>
          <w:rStyle w:val="StyleBoldUnderline"/>
        </w:rPr>
        <w:t>the Venezuelan government will continue its dysfunctional blend of free spending, socialist mismanagement, and administrative restrictions on foreign exchange and retail prices</w:t>
      </w:r>
      <w:r>
        <w:rPr>
          <w:sz w:val="16"/>
        </w:rPr>
        <w:t>. If so, the near future could see the first real outbreak of hyperinflation in Latin America since the 1980s. As blogger Billy Mitchell once wrote in reference to hyperinflation in Zimbabwe, “Bad Governments will wreck any economy if they want to.”</w:t>
      </w:r>
    </w:p>
    <w:p w:rsidR="003C672B" w:rsidRDefault="0096107B" w:rsidP="0096107B">
      <w:pPr>
        <w:pStyle w:val="Heading3"/>
      </w:pPr>
      <w:r>
        <w:lastRenderedPageBreak/>
        <w:t>Collapse Inevitable – Internal Dissent</w:t>
      </w:r>
    </w:p>
    <w:p w:rsidR="00C90FE0" w:rsidRDefault="0096107B" w:rsidP="00815B58">
      <w:pPr>
        <w:pStyle w:val="Heading4"/>
      </w:pPr>
      <w:r>
        <w:t>Internal s</w:t>
      </w:r>
      <w:r w:rsidR="00C90FE0">
        <w:t>truggles mean economic collapse is inevitable now</w:t>
      </w:r>
    </w:p>
    <w:p w:rsidR="00C90FE0" w:rsidRDefault="00C90FE0" w:rsidP="00C90FE0">
      <w:r>
        <w:rPr>
          <w:rStyle w:val="StyleStyleBold12pt"/>
        </w:rPr>
        <w:t xml:space="preserve">Stratfor 3/8/12 </w:t>
      </w:r>
      <w:r w:rsidRPr="00DF40C4">
        <w:t xml:space="preserve">– (“Special Report: Venezuela's Unsustainable Economic Paradigm” WikiLeaks, The Global Intelligence Files, Available online @ </w:t>
      </w:r>
      <w:hyperlink r:id="rId70" w:history="1">
        <w:r w:rsidR="00815B58" w:rsidRPr="00B07292">
          <w:rPr>
            <w:rStyle w:val="Hyperlink"/>
          </w:rPr>
          <w:t>http://wikileaks.org/gifiles/docs/1333034_special-report-venezuela-s-unsustainable-economic-paradigm-.html</w:t>
        </w:r>
      </w:hyperlink>
      <w:r w:rsidRPr="00DF40C4">
        <w:t>)</w:t>
      </w:r>
    </w:p>
    <w:p w:rsidR="00815B58" w:rsidRPr="00DF40C4" w:rsidRDefault="00815B58" w:rsidP="00C90FE0">
      <w:pPr>
        <w:rPr>
          <w:rStyle w:val="StyleStyleBold12pt"/>
        </w:rPr>
      </w:pPr>
    </w:p>
    <w:p w:rsidR="00C90FE0" w:rsidRPr="00815B58" w:rsidRDefault="00C90FE0" w:rsidP="00C90FE0">
      <w:pPr>
        <w:rPr>
          <w:sz w:val="10"/>
        </w:rPr>
      </w:pPr>
      <w:r w:rsidRPr="00DF40C4">
        <w:rPr>
          <w:rStyle w:val="StyleBoldUnderline"/>
        </w:rPr>
        <w:t xml:space="preserve">Despite being a major energy exporter, Venezuela is currently mired in </w:t>
      </w:r>
      <w:r w:rsidR="00815B58" w:rsidRPr="00815B58">
        <w:rPr>
          <w:rStyle w:val="StyleBoldUnderline"/>
          <w:sz w:val="12"/>
          <w:u w:val="none"/>
        </w:rPr>
        <w:t>¶</w:t>
      </w:r>
      <w:r w:rsidRPr="00DF40C4">
        <w:rPr>
          <w:rStyle w:val="StyleBoldUnderline"/>
          <w:sz w:val="12"/>
        </w:rPr>
        <w:t xml:space="preserve"> </w:t>
      </w:r>
      <w:r w:rsidRPr="00DF40C4">
        <w:rPr>
          <w:rStyle w:val="StyleBoldUnderline"/>
        </w:rPr>
        <w:t>economic recession and suffering from record-high levels of inflation</w:t>
      </w:r>
      <w:r w:rsidRPr="00815B58">
        <w:rPr>
          <w:sz w:val="10"/>
        </w:rPr>
        <w:t xml:space="preserve">, a </w:t>
      </w:r>
      <w:r w:rsidR="00815B58" w:rsidRPr="00815B58">
        <w:rPr>
          <w:sz w:val="12"/>
        </w:rPr>
        <w:t>¶</w:t>
      </w:r>
      <w:r w:rsidRPr="00815B58">
        <w:rPr>
          <w:sz w:val="10"/>
        </w:rPr>
        <w:t xml:space="preserve"> dismal condition known as "stagflation</w:t>
      </w:r>
      <w:r w:rsidRPr="00DF40C4">
        <w:rPr>
          <w:rStyle w:val="StyleBoldUnderline"/>
        </w:rPr>
        <w:t xml:space="preserve">." As the country's economy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deteriorates on a number of fronts, the government continues to struggle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with an electricity crisis and worsening food shortages that are </w:t>
      </w:r>
      <w:r w:rsidR="00815B58" w:rsidRPr="00815B58">
        <w:rPr>
          <w:rStyle w:val="StyleBoldUnderline"/>
          <w:sz w:val="12"/>
          <w:u w:val="none"/>
        </w:rPr>
        <w:t>¶</w:t>
      </w:r>
      <w:r w:rsidRPr="00DF40C4">
        <w:rPr>
          <w:rStyle w:val="StyleBoldUnderline"/>
          <w:sz w:val="12"/>
        </w:rPr>
        <w:t xml:space="preserve"> </w:t>
      </w:r>
      <w:r w:rsidRPr="00DF40C4">
        <w:rPr>
          <w:rStyle w:val="StyleBoldUnderline"/>
        </w:rPr>
        <w:t>threatening to undermine support for the ruling party</w:t>
      </w:r>
      <w:r w:rsidRPr="00815B58">
        <w:rPr>
          <w:sz w:val="10"/>
        </w:rPr>
        <w:t xml:space="preserve"> in the lead-up to </w:t>
      </w:r>
      <w:r w:rsidR="00815B58" w:rsidRPr="00815B58">
        <w:rPr>
          <w:sz w:val="12"/>
        </w:rPr>
        <w:t>¶</w:t>
      </w:r>
      <w:r w:rsidRPr="00815B58">
        <w:rPr>
          <w:sz w:val="10"/>
        </w:rPr>
        <w:t xml:space="preserve"> September legislative elections. The </w:t>
      </w:r>
      <w:r w:rsidRPr="00DF40C4">
        <w:rPr>
          <w:rStyle w:val="StyleBoldUnderline"/>
        </w:rPr>
        <w:t>Venezuela</w:t>
      </w:r>
      <w:r w:rsidRPr="00815B58">
        <w:rPr>
          <w:sz w:val="10"/>
        </w:rPr>
        <w:t xml:space="preserve">n government </w:t>
      </w:r>
      <w:r w:rsidRPr="00DF40C4">
        <w:rPr>
          <w:rStyle w:val="StyleBoldUnderline"/>
        </w:rPr>
        <w:t xml:space="preserve">has tried to </w:t>
      </w:r>
      <w:r w:rsidR="00815B58" w:rsidRPr="00815B58">
        <w:rPr>
          <w:rStyle w:val="StyleBoldUnderline"/>
          <w:sz w:val="12"/>
          <w:u w:val="none"/>
        </w:rPr>
        <w:t>¶</w:t>
      </w:r>
      <w:r w:rsidRPr="00DF40C4">
        <w:rPr>
          <w:rStyle w:val="StyleBoldUnderline"/>
          <w:sz w:val="12"/>
        </w:rPr>
        <w:t xml:space="preserve"> </w:t>
      </w:r>
      <w:r w:rsidRPr="00DF40C4">
        <w:rPr>
          <w:rStyle w:val="StyleBoldUnderline"/>
        </w:rPr>
        <w:t>impose a range of currency controls,</w:t>
      </w:r>
      <w:r w:rsidRPr="00815B58">
        <w:rPr>
          <w:sz w:val="10"/>
        </w:rPr>
        <w:t xml:space="preserve"> from currency devaluations to </w:t>
      </w:r>
      <w:r w:rsidR="00815B58" w:rsidRPr="00815B58">
        <w:rPr>
          <w:sz w:val="12"/>
        </w:rPr>
        <w:t>¶</w:t>
      </w:r>
      <w:r w:rsidRPr="00815B58">
        <w:rPr>
          <w:sz w:val="10"/>
        </w:rPr>
        <w:t xml:space="preserve"> parallel market crackdowns, </w:t>
      </w:r>
      <w:r w:rsidRPr="00DF40C4">
        <w:rPr>
          <w:rStyle w:val="StyleBoldUnderline"/>
        </w:rPr>
        <w:t>in an effort to resuscitate the economy</w:t>
      </w:r>
      <w:r w:rsidRPr="00815B58">
        <w:rPr>
          <w:sz w:val="10"/>
        </w:rPr>
        <w:t xml:space="preserve">. </w:t>
      </w:r>
      <w:r w:rsidRPr="00DF40C4">
        <w:rPr>
          <w:rStyle w:val="StyleBoldUnderline"/>
        </w:rPr>
        <w:t xml:space="preserve">But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the country's distortionary and unsustainable currency regime not only </w:t>
      </w:r>
      <w:r w:rsidR="00815B58" w:rsidRPr="00815B58">
        <w:rPr>
          <w:rStyle w:val="StyleBoldUnderline"/>
          <w:sz w:val="12"/>
          <w:u w:val="none"/>
        </w:rPr>
        <w:t>¶</w:t>
      </w:r>
      <w:r w:rsidRPr="00DF40C4">
        <w:rPr>
          <w:rStyle w:val="StyleBoldUnderline"/>
          <w:sz w:val="12"/>
        </w:rPr>
        <w:t xml:space="preserve"> </w:t>
      </w:r>
      <w:r w:rsidRPr="00DF40C4">
        <w:rPr>
          <w:rStyle w:val="StyleBoldUnderline"/>
        </w:rPr>
        <w:t>is forcing more of the economy underground</w:t>
      </w:r>
      <w:r w:rsidRPr="00815B58">
        <w:rPr>
          <w:sz w:val="10"/>
        </w:rPr>
        <w:t xml:space="preserve"> (leading to higher inflation </w:t>
      </w:r>
      <w:r w:rsidR="00815B58" w:rsidRPr="00815B58">
        <w:rPr>
          <w:sz w:val="12"/>
        </w:rPr>
        <w:t>¶</w:t>
      </w:r>
      <w:r w:rsidRPr="00815B58">
        <w:rPr>
          <w:sz w:val="10"/>
        </w:rPr>
        <w:t xml:space="preserve"> and shortages of basic goods), </w:t>
      </w:r>
      <w:r w:rsidRPr="00DF40C4">
        <w:rPr>
          <w:rStyle w:val="StyleBoldUnderline"/>
        </w:rPr>
        <w:t xml:space="preserve">but it is also catalyzing an elaborate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money-laundering scheme that now appears to be spiraling out of control,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thereby weakening the regime's grip on power. </w:t>
      </w:r>
      <w:r w:rsidR="00815B58" w:rsidRPr="00815B58">
        <w:rPr>
          <w:rStyle w:val="StyleBoldUnderline"/>
          <w:sz w:val="12"/>
          <w:u w:val="none"/>
        </w:rPr>
        <w:t>¶</w:t>
      </w:r>
      <w:r w:rsidRPr="00815B58">
        <w:rPr>
          <w:sz w:val="10"/>
        </w:rPr>
        <w:t xml:space="preserve"> Analysis </w:t>
      </w:r>
      <w:r w:rsidR="00815B58" w:rsidRPr="00815B58">
        <w:rPr>
          <w:sz w:val="12"/>
        </w:rPr>
        <w:t>¶</w:t>
      </w:r>
      <w:r w:rsidRPr="00815B58">
        <w:rPr>
          <w:sz w:val="10"/>
        </w:rPr>
        <w:t xml:space="preserve"> From the energy and food sectors to banks and steel mills, </w:t>
      </w:r>
      <w:r w:rsidRPr="00DF40C4">
        <w:rPr>
          <w:rStyle w:val="StyleBoldUnderline"/>
        </w:rPr>
        <w:t xml:space="preserve">Venezuela has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been on an aggressive nationalization drive over the past four years in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order to draw more money </w:t>
      </w:r>
      <w:r w:rsidRPr="00815B58">
        <w:rPr>
          <w:sz w:val="10"/>
        </w:rPr>
        <w:t xml:space="preserve">into state coffers while increasing the number </w:t>
      </w:r>
      <w:r w:rsidR="00815B58" w:rsidRPr="00815B58">
        <w:rPr>
          <w:sz w:val="12"/>
        </w:rPr>
        <w:t>¶</w:t>
      </w:r>
      <w:r w:rsidRPr="00815B58">
        <w:rPr>
          <w:sz w:val="10"/>
        </w:rPr>
        <w:t xml:space="preserve"> of Venezuelan citizens who are politically (and economically) beholden </w:t>
      </w:r>
      <w:r w:rsidR="00815B58" w:rsidRPr="00815B58">
        <w:rPr>
          <w:sz w:val="12"/>
        </w:rPr>
        <w:t>¶</w:t>
      </w:r>
      <w:r w:rsidRPr="00815B58">
        <w:rPr>
          <w:sz w:val="10"/>
        </w:rPr>
        <w:t xml:space="preserve"> to the state for their livelihoods. </w:t>
      </w:r>
      <w:r w:rsidRPr="00DF40C4">
        <w:rPr>
          <w:rStyle w:val="StyleBoldUnderline"/>
        </w:rPr>
        <w:t xml:space="preserve">While this policy has brought a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number of short-term benefits to the government, it has come at the cost </w:t>
      </w:r>
      <w:r w:rsidR="00815B58" w:rsidRPr="00815B58">
        <w:rPr>
          <w:rStyle w:val="StyleBoldUnderline"/>
          <w:sz w:val="12"/>
          <w:u w:val="none"/>
        </w:rPr>
        <w:t>¶</w:t>
      </w:r>
      <w:r w:rsidRPr="00DF40C4">
        <w:rPr>
          <w:rStyle w:val="StyleBoldUnderline"/>
          <w:sz w:val="12"/>
        </w:rPr>
        <w:t xml:space="preserve"> </w:t>
      </w:r>
      <w:r w:rsidRPr="00DF40C4">
        <w:rPr>
          <w:rStyle w:val="StyleBoldUnderline"/>
        </w:rPr>
        <w:t xml:space="preserve">of gross inefficiency, mismanagement and corruption, leading to an </w:t>
      </w:r>
      <w:r w:rsidR="00815B58" w:rsidRPr="00815B58">
        <w:rPr>
          <w:rStyle w:val="StyleBoldUnderline"/>
          <w:sz w:val="12"/>
          <w:u w:val="none"/>
        </w:rPr>
        <w:t>¶</w:t>
      </w:r>
      <w:r w:rsidRPr="00DF40C4">
        <w:rPr>
          <w:rStyle w:val="StyleBoldUnderline"/>
          <w:sz w:val="12"/>
        </w:rPr>
        <w:t xml:space="preserve"> </w:t>
      </w:r>
      <w:r w:rsidRPr="00DF40C4">
        <w:rPr>
          <w:rStyle w:val="StyleBoldUnderline"/>
        </w:rPr>
        <w:t>overall decline in Venezuelan productivity</w:t>
      </w:r>
      <w:r w:rsidRPr="00815B58">
        <w:rPr>
          <w:sz w:val="10"/>
        </w:rPr>
        <w:t xml:space="preserve">. In an attempt to redress the </w:t>
      </w:r>
      <w:r w:rsidR="00815B58" w:rsidRPr="00815B58">
        <w:rPr>
          <w:sz w:val="12"/>
        </w:rPr>
        <w:t>¶</w:t>
      </w:r>
      <w:r w:rsidRPr="00815B58">
        <w:rPr>
          <w:sz w:val="10"/>
        </w:rPr>
        <w:t xml:space="preserve"> extreme macroeconomic imbalances, Venezuelan President Hugo Chavez was </w:t>
      </w:r>
      <w:r w:rsidR="00815B58" w:rsidRPr="00815B58">
        <w:rPr>
          <w:sz w:val="12"/>
        </w:rPr>
        <w:t>¶</w:t>
      </w:r>
      <w:r w:rsidRPr="00815B58">
        <w:rPr>
          <w:sz w:val="10"/>
        </w:rPr>
        <w:t xml:space="preserve"> forced to make a substantial adjustment to the country's fixed peg to </w:t>
      </w:r>
      <w:r w:rsidR="00815B58" w:rsidRPr="00815B58">
        <w:rPr>
          <w:sz w:val="12"/>
        </w:rPr>
        <w:t>¶</w:t>
      </w:r>
      <w:r w:rsidRPr="00815B58">
        <w:rPr>
          <w:sz w:val="10"/>
        </w:rPr>
        <w:t xml:space="preserve"> the U.S. dollar. On June 8, the Venezuelan government devalued the </w:t>
      </w:r>
      <w:r w:rsidR="00815B58" w:rsidRPr="00815B58">
        <w:rPr>
          <w:sz w:val="12"/>
        </w:rPr>
        <w:t>¶</w:t>
      </w:r>
      <w:r w:rsidRPr="00815B58">
        <w:rPr>
          <w:sz w:val="10"/>
        </w:rPr>
        <w:t xml:space="preserve"> bolivar against the dollar by 17 percent and 50 percent, simultaneously </w:t>
      </w:r>
      <w:r w:rsidR="00815B58" w:rsidRPr="00815B58">
        <w:rPr>
          <w:sz w:val="12"/>
        </w:rPr>
        <w:t>¶</w:t>
      </w:r>
      <w:r w:rsidRPr="00815B58">
        <w:rPr>
          <w:sz w:val="10"/>
        </w:rPr>
        <w:t xml:space="preserve"> creating a dual exchange-rate regime. </w:t>
      </w:r>
    </w:p>
    <w:p w:rsidR="00B65BBA" w:rsidRDefault="0096107B" w:rsidP="0096107B">
      <w:pPr>
        <w:pStyle w:val="Heading3"/>
      </w:pPr>
      <w:r>
        <w:lastRenderedPageBreak/>
        <w:t>Collapse Inevitable – Inflation/Blackouts</w:t>
      </w:r>
    </w:p>
    <w:p w:rsidR="005F375C" w:rsidRDefault="005F375C" w:rsidP="00815B58">
      <w:pPr>
        <w:pStyle w:val="Heading4"/>
      </w:pPr>
      <w:r>
        <w:t>Collapse inev – debt, inflation, and blackouts</w:t>
      </w:r>
    </w:p>
    <w:p w:rsidR="005F375C" w:rsidRDefault="005F375C" w:rsidP="005F375C">
      <w:r>
        <w:rPr>
          <w:rStyle w:val="StyleStyleBold12pt"/>
        </w:rPr>
        <w:t xml:space="preserve">Nagel 5/10/13 </w:t>
      </w:r>
      <w:r w:rsidRPr="00724142">
        <w:t>– (Juan, “Venezuelas Economy is a Tangled Mess” Foreign policy Publications</w:t>
      </w:r>
      <w:r>
        <w:t xml:space="preserve">, </w:t>
      </w:r>
      <w:r w:rsidRPr="00724142">
        <w:t xml:space="preserve">, available online @ </w:t>
      </w:r>
      <w:hyperlink r:id="rId71" w:history="1">
        <w:r w:rsidRPr="00724142">
          <w:rPr>
            <w:rStyle w:val="Hyperlink"/>
          </w:rPr>
          <w:t>http://transitions.foreignpolicy.com/posts/2013/05/10/venezuela_s_economy_is_a_tangled_mess</w:t>
        </w:r>
      </w:hyperlink>
      <w:r w:rsidRPr="00724142">
        <w:t>)</w:t>
      </w:r>
    </w:p>
    <w:p w:rsidR="00815B58" w:rsidRPr="00724142" w:rsidRDefault="00815B58" w:rsidP="005F375C">
      <w:pPr>
        <w:rPr>
          <w:rStyle w:val="StyleStyleBold12pt"/>
        </w:rPr>
      </w:pPr>
    </w:p>
    <w:p w:rsidR="005F375C" w:rsidRPr="00724142" w:rsidRDefault="005F375C" w:rsidP="005F375C">
      <w:pPr>
        <w:rPr>
          <w:rStyle w:val="StyleBoldUnderline"/>
        </w:rPr>
      </w:pPr>
      <w:r w:rsidRPr="00724142">
        <w:rPr>
          <w:rStyle w:val="StyleBoldUnderline"/>
        </w:rPr>
        <w:t>Venezuela's economy is in an endless state of disarray</w:t>
      </w:r>
      <w:r w:rsidRPr="00815B58">
        <w:rPr>
          <w:sz w:val="12"/>
        </w:rPr>
        <w:t xml:space="preserve">. </w:t>
      </w:r>
      <w:r w:rsidRPr="00724142">
        <w:rPr>
          <w:rStyle w:val="StyleBoldUnderline"/>
        </w:rPr>
        <w:t>Inflation is soaring, and basic staples are increasingly harder to find</w:t>
      </w:r>
      <w:r w:rsidRPr="00815B58">
        <w:rPr>
          <w:sz w:val="12"/>
        </w:rPr>
        <w:t>. Electricity blackouts are frequent, and crime presents an enormous problem for citizens and companies crazy enough to do business there.</w:t>
      </w:r>
      <w:r w:rsidR="00815B58" w:rsidRPr="00815B58">
        <w:rPr>
          <w:sz w:val="12"/>
        </w:rPr>
        <w:t>¶</w:t>
      </w:r>
      <w:r w:rsidRPr="00815B58">
        <w:rPr>
          <w:sz w:val="12"/>
        </w:rPr>
        <w:t xml:space="preserve"> </w:t>
      </w:r>
      <w:r w:rsidRPr="00724142">
        <w:rPr>
          <w:rStyle w:val="StyleBoldUnderline"/>
        </w:rPr>
        <w:t>The problem for Venezuelans is that their government has no clue as to what to do</w:t>
      </w:r>
      <w:r w:rsidRPr="00815B58">
        <w:rPr>
          <w:sz w:val="12"/>
        </w:rPr>
        <w:t>.</w:t>
      </w:r>
      <w:r w:rsidR="00815B58" w:rsidRPr="00815B58">
        <w:rPr>
          <w:sz w:val="12"/>
        </w:rPr>
        <w:t>¶</w:t>
      </w:r>
      <w:r w:rsidRPr="00815B58">
        <w:rPr>
          <w:sz w:val="12"/>
        </w:rPr>
        <w:t xml:space="preserve"> </w:t>
      </w:r>
      <w:r w:rsidRPr="00724142">
        <w:rPr>
          <w:rStyle w:val="StyleBoldUnderline"/>
        </w:rPr>
        <w:t>The dire state of the economy is the one thing both sides of Venezuela's contentious political scene can agree upon</w:t>
      </w:r>
      <w:r w:rsidRPr="00815B58">
        <w:rPr>
          <w:sz w:val="12"/>
        </w:rPr>
        <w:t xml:space="preserve">. Yesterday, </w:t>
      </w:r>
      <w:r w:rsidRPr="00724142">
        <w:rPr>
          <w:rStyle w:val="StyleBoldUnderline"/>
        </w:rPr>
        <w:t>the Central Bank announced that the monthly inflation rate for April was 4.3 percent</w:t>
      </w:r>
      <w:r w:rsidRPr="00815B58">
        <w:rPr>
          <w:sz w:val="12"/>
        </w:rPr>
        <w:t xml:space="preserve">, up from 2.8 percent in March. </w:t>
      </w:r>
      <w:r w:rsidRPr="00724142">
        <w:rPr>
          <w:rStyle w:val="StyleBoldUnderline"/>
        </w:rPr>
        <w:t>These monthly rates are higher than what many countries see in an entire year.</w:t>
      </w:r>
      <w:r w:rsidRPr="00815B58">
        <w:rPr>
          <w:sz w:val="12"/>
        </w:rPr>
        <w:t xml:space="preserve"> In fact, </w:t>
      </w:r>
      <w:r w:rsidRPr="00724142">
        <w:rPr>
          <w:rStyle w:val="StyleBoldUnderline"/>
        </w:rPr>
        <w:t xml:space="preserve">accumulated inflation for the first four months of 2013 has already reached 12.5 percent, and it </w:t>
      </w:r>
      <w:r w:rsidRPr="00724142">
        <w:rPr>
          <w:rStyle w:val="Emphasis"/>
        </w:rPr>
        <w:t>shows no sign of slowing down</w:t>
      </w:r>
      <w:r w:rsidRPr="00815B58">
        <w:rPr>
          <w:sz w:val="12"/>
        </w:rPr>
        <w:t xml:space="preserve">. Crucially, </w:t>
      </w:r>
      <w:r w:rsidRPr="00724142">
        <w:rPr>
          <w:rStyle w:val="StyleBoldUnderline"/>
        </w:rPr>
        <w:t>the prices of "food</w:t>
      </w:r>
      <w:r w:rsidRPr="00815B58">
        <w:rPr>
          <w:sz w:val="12"/>
        </w:rPr>
        <w:t xml:space="preserve"> and non-alcoholic beverages" segment -- </w:t>
      </w:r>
      <w:r w:rsidRPr="00724142">
        <w:rPr>
          <w:rStyle w:val="StyleBoldUnderline"/>
        </w:rPr>
        <w:t>which affects poor consumers the most</w:t>
      </w:r>
      <w:r w:rsidRPr="00815B58">
        <w:rPr>
          <w:sz w:val="12"/>
        </w:rPr>
        <w:t xml:space="preserve"> -- </w:t>
      </w:r>
      <w:r w:rsidRPr="00724142">
        <w:rPr>
          <w:rStyle w:val="StyleBoldUnderline"/>
        </w:rPr>
        <w:t>grew by 6.4 percent last month.</w:t>
      </w:r>
      <w:r w:rsidR="00815B58" w:rsidRPr="00815B58">
        <w:rPr>
          <w:rStyle w:val="StyleBoldUnderline"/>
          <w:sz w:val="12"/>
          <w:u w:val="none"/>
        </w:rPr>
        <w:t>¶</w:t>
      </w:r>
      <w:r w:rsidRPr="00815B58">
        <w:rPr>
          <w:sz w:val="12"/>
        </w:rPr>
        <w:t xml:space="preserve"> Venezuela's persistently high inflation has several root causes. Because of repeated elections and populist tendencies, </w:t>
      </w:r>
      <w:r w:rsidRPr="00724142">
        <w:rPr>
          <w:rStyle w:val="StyleBoldUnderline"/>
        </w:rPr>
        <w:t>the government continues to spend much more than it earns via taxes</w:t>
      </w:r>
      <w:r w:rsidRPr="00815B58">
        <w:rPr>
          <w:sz w:val="12"/>
        </w:rPr>
        <w:t xml:space="preserve">. Since </w:t>
      </w:r>
      <w:r w:rsidRPr="00724142">
        <w:rPr>
          <w:rStyle w:val="StyleBoldUnderline"/>
        </w:rPr>
        <w:t>it has few options to finance its deficit, it has been forced to devalue the currency twice this year</w:t>
      </w:r>
      <w:r w:rsidRPr="00815B58">
        <w:rPr>
          <w:sz w:val="12"/>
        </w:rPr>
        <w:t xml:space="preserve">, and this means </w:t>
      </w:r>
      <w:r w:rsidRPr="00724142">
        <w:rPr>
          <w:rStyle w:val="StyleBoldUnderline"/>
        </w:rPr>
        <w:t>producers</w:t>
      </w:r>
      <w:r w:rsidRPr="00815B58">
        <w:rPr>
          <w:sz w:val="12"/>
        </w:rPr>
        <w:t xml:space="preserve"> - who mostly rely on imports to supply the market - </w:t>
      </w:r>
      <w:r w:rsidRPr="00724142">
        <w:rPr>
          <w:rStyle w:val="StyleBoldUnderline"/>
        </w:rPr>
        <w:t>are forced to pass this on to consumers.</w:t>
      </w:r>
      <w:r w:rsidR="00815B58" w:rsidRPr="00815B58">
        <w:rPr>
          <w:rStyle w:val="StyleBoldUnderline"/>
          <w:sz w:val="12"/>
          <w:u w:val="none"/>
        </w:rPr>
        <w:t>¶</w:t>
      </w:r>
      <w:r w:rsidRPr="00815B58">
        <w:rPr>
          <w:sz w:val="12"/>
        </w:rPr>
        <w:t xml:space="preserve"> Taming inflation would require the government to order their finances, but the administration seems reluctant to do so. For example, according to government sources, giving away gasoline for (practically) nothing costs Venezuelan taxpayers $24 billion in direct subsidies and lost revenues. This amount represents roughly a quarter of all spending included in the 2013 budget. But regardless of how dire the situation is, the government refuses to consider decreasing subsidies because it is fearful of a public backlash.</w:t>
      </w:r>
      <w:r w:rsidR="00815B58" w:rsidRPr="00815B58">
        <w:rPr>
          <w:sz w:val="12"/>
        </w:rPr>
        <w:t>¶</w:t>
      </w:r>
      <w:r w:rsidRPr="00815B58">
        <w:rPr>
          <w:sz w:val="12"/>
        </w:rPr>
        <w:t xml:space="preserve"> Unsurprisingly, it is getting harder to find items such as sugar, cooking oil, and corn flour -- an essential part of any Venezuelans' diet. According to latest figures from the Central Bank, scarcity peaked in April to reach a historic record of 21.4 percent. This means that roughly 1 of every 5 products consumers want to purchase is missing from the shelves. Not surprisingly, </w:t>
      </w:r>
      <w:r w:rsidRPr="00724142">
        <w:rPr>
          <w:rStyle w:val="StyleBoldUnderline"/>
        </w:rPr>
        <w:t>Venezuelan consumers are being forced to queue for basic staples, sometimes in an undignified manner</w:t>
      </w:r>
      <w:r w:rsidRPr="00815B58">
        <w:rPr>
          <w:sz w:val="12"/>
        </w:rPr>
        <w:t>. The photo above shows shoppers noting their place in line while shopping for corn flour.</w:t>
      </w:r>
      <w:r w:rsidR="00815B58" w:rsidRPr="00815B58">
        <w:rPr>
          <w:sz w:val="12"/>
        </w:rPr>
        <w:t>¶</w:t>
      </w:r>
      <w:r w:rsidRPr="00815B58">
        <w:rPr>
          <w:sz w:val="12"/>
        </w:rPr>
        <w:t xml:space="preserve"> </w:t>
      </w:r>
      <w:r w:rsidRPr="00724142">
        <w:rPr>
          <w:rStyle w:val="StyleBoldUnderline"/>
        </w:rPr>
        <w:t>Rolling electricity blackouts continue to be yet another thorn in the government's side.</w:t>
      </w:r>
      <w:r w:rsidRPr="00815B58">
        <w:rPr>
          <w:sz w:val="12"/>
        </w:rPr>
        <w:t xml:space="preserve"> They've been the norm following the complete state takeover of the electricity industry in 2007. Sadly, </w:t>
      </w:r>
      <w:r w:rsidRPr="00724142">
        <w:rPr>
          <w:rStyle w:val="StyleBoldUnderline"/>
        </w:rPr>
        <w:t>newly appointed Electricity Minister Jesse Chacón has already shown signs that he does not have the understanding or the willpower to seriously address the problem.</w:t>
      </w:r>
      <w:r w:rsidR="00815B58" w:rsidRPr="00815B58">
        <w:rPr>
          <w:rStyle w:val="StyleBoldUnderline"/>
          <w:sz w:val="12"/>
          <w:u w:val="none"/>
        </w:rPr>
        <w:t>¶</w:t>
      </w:r>
      <w:r w:rsidRPr="00815B58">
        <w:rPr>
          <w:sz w:val="12"/>
        </w:rPr>
        <w:t xml:space="preserve"> Chacón has hinted that part of the issue is the bloated workforce in the state electricity companies, which currently has at more than 50,000 employees. However, he has vowed not to let workers go. Instead, he proposes dividing the state-owned electricity holding into different subsidiaries, something that will clearly not alter the underlying financial realities of the company.</w:t>
      </w:r>
      <w:r w:rsidR="00815B58" w:rsidRPr="00815B58">
        <w:rPr>
          <w:sz w:val="12"/>
        </w:rPr>
        <w:t>¶</w:t>
      </w:r>
      <w:r w:rsidRPr="00815B58">
        <w:rPr>
          <w:sz w:val="12"/>
        </w:rPr>
        <w:t xml:space="preserve"> He has also announced a rise in heavily subsidized electricity rates, although several details -- such as the amount of the rise and who it would apply to -- remain unknown. This might make sense in theory, but in practice will do nothing to inject fresh cash into the sector, since the country's soaring inflation will eat away any short-term financial benefit from the rate hike.</w:t>
      </w:r>
      <w:r w:rsidR="00815B58" w:rsidRPr="00815B58">
        <w:rPr>
          <w:sz w:val="12"/>
        </w:rPr>
        <w:t>¶</w:t>
      </w:r>
      <w:r w:rsidRPr="00815B58">
        <w:rPr>
          <w:sz w:val="12"/>
        </w:rPr>
        <w:t xml:space="preserve"> On the issue of crime, the government is also showing little creativity. They have publicly met with gang leaders, and are calling out to them, urging them to change their ways. Sadly for the government, they do not seem to realize that gangsters are not susceptible to persuasion or public pleas. The government's other response -- putting the military on to the streets -- may create more problems than it solves, since the military is not adept in law enforcement tactics, and is corrupt anyway.</w:t>
      </w:r>
      <w:r w:rsidR="00815B58" w:rsidRPr="00815B58">
        <w:rPr>
          <w:sz w:val="12"/>
        </w:rPr>
        <w:t>¶</w:t>
      </w:r>
      <w:r w:rsidRPr="00815B58">
        <w:rPr>
          <w:sz w:val="12"/>
        </w:rPr>
        <w:t xml:space="preserve"> Noted Mexican journalist Alma Guillermoprieto recently wrote in the New York Review of Books that the Venezuelan government is collapsing "into a scary collective insanity." She adds that "</w:t>
      </w:r>
      <w:r w:rsidRPr="00724142">
        <w:rPr>
          <w:rStyle w:val="StyleBoldUnderline"/>
        </w:rPr>
        <w:t>the growing tumult and disorder is so extreme, so clearly provoked, and so destructive that one must at least consider the possibility that it is being encouraged by defeated chavista rivals now smelling wounded prey, or from those sectors of the military who have never welcomed the Cuban presence in Venezuela, or both</w:t>
      </w:r>
      <w:r w:rsidRPr="00815B58">
        <w:rPr>
          <w:sz w:val="12"/>
        </w:rPr>
        <w:t>."</w:t>
      </w:r>
      <w:r w:rsidR="00815B58" w:rsidRPr="00815B58">
        <w:rPr>
          <w:sz w:val="12"/>
        </w:rPr>
        <w:t>¶</w:t>
      </w:r>
      <w:r w:rsidRPr="00815B58">
        <w:rPr>
          <w:sz w:val="12"/>
        </w:rPr>
        <w:t xml:space="preserve"> Whether the chaos in Venezuelan society is provoked or not, the fact remains that </w:t>
      </w:r>
      <w:r w:rsidRPr="00724142">
        <w:rPr>
          <w:rStyle w:val="StyleBoldUnderline"/>
        </w:rPr>
        <w:t>ordinary Venezuelan citizens are suffering the brunt of these mistakes. The problems currently accumulating are so large, so seemingly intractable, it's not a stretch to say that solving them will be a task for an entire generation.</w:t>
      </w:r>
    </w:p>
    <w:p w:rsidR="00B65BBA" w:rsidRPr="003C672B" w:rsidRDefault="00B65BBA" w:rsidP="003C672B"/>
    <w:p w:rsidR="00946EDB" w:rsidRDefault="00777EF7" w:rsidP="0061529A">
      <w:pPr>
        <w:pStyle w:val="Heading2"/>
      </w:pPr>
      <w:r>
        <w:lastRenderedPageBreak/>
        <w:t xml:space="preserve">Growth Bad </w:t>
      </w:r>
      <w:r w:rsidR="0014653D">
        <w:t>Impacts</w:t>
      </w:r>
    </w:p>
    <w:p w:rsidR="00115757" w:rsidRDefault="0014653D" w:rsidP="003C2421">
      <w:pPr>
        <w:pStyle w:val="Heading3"/>
      </w:pPr>
      <w:r>
        <w:lastRenderedPageBreak/>
        <w:t xml:space="preserve">Growth Bad – </w:t>
      </w:r>
      <w:r w:rsidR="00946EDB">
        <w:t>Amazon</w:t>
      </w:r>
    </w:p>
    <w:p w:rsidR="00115757" w:rsidRDefault="00115757" w:rsidP="00115757">
      <w:pPr>
        <w:pStyle w:val="Heading4"/>
      </w:pPr>
      <w:r>
        <w:t>International Economic Engagement with Venezuela collapses the Amazon</w:t>
      </w:r>
    </w:p>
    <w:p w:rsidR="00115757" w:rsidRDefault="00115757" w:rsidP="00D17C4E">
      <w:r>
        <w:rPr>
          <w:rStyle w:val="StyleStyleBold12pt"/>
        </w:rPr>
        <w:t xml:space="preserve">WWF 12 </w:t>
      </w:r>
      <w:r w:rsidRPr="00115757">
        <w:t xml:space="preserve">– (World Wild Life, “Problems in the Amazon” Available online @ </w:t>
      </w:r>
      <w:hyperlink r:id="rId72" w:history="1">
        <w:r w:rsidR="00815B58" w:rsidRPr="00B07292">
          <w:rPr>
            <w:rStyle w:val="Hyperlink"/>
          </w:rPr>
          <w:t>http://wwf.panda.org/what_we_do/where_we_work/amazon/problems/</w:t>
        </w:r>
      </w:hyperlink>
      <w:r w:rsidRPr="00115757">
        <w:t>)</w:t>
      </w:r>
    </w:p>
    <w:p w:rsidR="00815B58" w:rsidRPr="00115757" w:rsidRDefault="00815B58" w:rsidP="00D17C4E">
      <w:pPr>
        <w:rPr>
          <w:rStyle w:val="StyleStyleBold12pt"/>
        </w:rPr>
      </w:pPr>
    </w:p>
    <w:p w:rsidR="00115757" w:rsidRPr="00115757" w:rsidRDefault="00115757" w:rsidP="00D17C4E">
      <w:pPr>
        <w:rPr>
          <w:sz w:val="16"/>
        </w:rPr>
      </w:pPr>
      <w:r w:rsidRPr="00115757">
        <w:rPr>
          <w:sz w:val="16"/>
        </w:rPr>
        <w:t>Forests burn, soils dwindle and people suffer</w:t>
      </w:r>
      <w:r w:rsidRPr="00115757">
        <w:rPr>
          <w:sz w:val="12"/>
        </w:rPr>
        <w:t>¶</w:t>
      </w:r>
      <w:r w:rsidRPr="00115757">
        <w:rPr>
          <w:sz w:val="16"/>
        </w:rPr>
        <w:t xml:space="preserve"> </w:t>
      </w:r>
      <w:r w:rsidRPr="00115757">
        <w:rPr>
          <w:rStyle w:val="StyleBoldUnderline"/>
          <w:highlight w:val="green"/>
        </w:rPr>
        <w:t>Market forces</w:t>
      </w:r>
      <w:r w:rsidRPr="00115757">
        <w:rPr>
          <w:rStyle w:val="StyleBoldUnderline"/>
        </w:rPr>
        <w:t>,</w:t>
      </w:r>
      <w:r w:rsidRPr="00115757">
        <w:rPr>
          <w:sz w:val="16"/>
        </w:rPr>
        <w:t xml:space="preserve"> population pressure </w:t>
      </w:r>
      <w:r w:rsidRPr="00115757">
        <w:rPr>
          <w:rStyle w:val="StyleBoldUnderline"/>
          <w:highlight w:val="green"/>
        </w:rPr>
        <w:t>and</w:t>
      </w:r>
      <w:r w:rsidRPr="00115757">
        <w:rPr>
          <w:sz w:val="16"/>
        </w:rPr>
        <w:t xml:space="preserve"> infrastructure</w:t>
      </w:r>
      <w:r w:rsidRPr="00115757">
        <w:rPr>
          <w:rStyle w:val="StyleBoldUnderline"/>
        </w:rPr>
        <w:t xml:space="preserve"> </w:t>
      </w:r>
      <w:r w:rsidRPr="00115757">
        <w:rPr>
          <w:rStyle w:val="StyleBoldUnderline"/>
          <w:highlight w:val="green"/>
        </w:rPr>
        <w:t>advances</w:t>
      </w:r>
      <w:r w:rsidRPr="00115757">
        <w:rPr>
          <w:rStyle w:val="StyleBoldUnderline"/>
        </w:rPr>
        <w:t xml:space="preserve"> are continuing to </w:t>
      </w:r>
      <w:r w:rsidRPr="00115757">
        <w:rPr>
          <w:rStyle w:val="StyleBoldUnderline"/>
          <w:highlight w:val="green"/>
        </w:rPr>
        <w:t>pry open the Amazon</w:t>
      </w:r>
      <w:r w:rsidRPr="00115757">
        <w:rPr>
          <w:rStyle w:val="StyleBoldUnderline"/>
        </w:rPr>
        <w:t xml:space="preserve"> rainforest.</w:t>
      </w:r>
      <w:r w:rsidRPr="00115757">
        <w:rPr>
          <w:rStyle w:val="StyleBoldUnderline"/>
          <w:sz w:val="12"/>
          <w:u w:val="none"/>
        </w:rPr>
        <w:t>¶</w:t>
      </w:r>
      <w:r w:rsidRPr="00115757">
        <w:rPr>
          <w:sz w:val="16"/>
        </w:rPr>
        <w:t xml:space="preserve"> </w:t>
      </w:r>
      <w:r w:rsidRPr="00115757">
        <w:rPr>
          <w:rStyle w:val="StyleBoldUnderline"/>
          <w:highlight w:val="green"/>
        </w:rPr>
        <w:t xml:space="preserve">As </w:t>
      </w:r>
      <w:r w:rsidRPr="00115757">
        <w:rPr>
          <w:rStyle w:val="StyleBoldUnderline"/>
        </w:rPr>
        <w:t xml:space="preserve">the </w:t>
      </w:r>
      <w:r w:rsidRPr="00115757">
        <w:rPr>
          <w:rStyle w:val="StyleBoldUnderline"/>
          <w:highlight w:val="green"/>
        </w:rPr>
        <w:t>pressures</w:t>
      </w:r>
      <w:r w:rsidRPr="00115757">
        <w:rPr>
          <w:sz w:val="16"/>
        </w:rPr>
        <w:t xml:space="preserve"> afflicting the region </w:t>
      </w:r>
      <w:r w:rsidRPr="00115757">
        <w:rPr>
          <w:rStyle w:val="StyleBoldUnderline"/>
          <w:highlight w:val="green"/>
        </w:rPr>
        <w:t>grow in intensity</w:t>
      </w:r>
      <w:r w:rsidRPr="00115757">
        <w:rPr>
          <w:sz w:val="16"/>
        </w:rPr>
        <w:t xml:space="preserve">, </w:t>
      </w:r>
      <w:r w:rsidRPr="00115757">
        <w:rPr>
          <w:sz w:val="16"/>
          <w:highlight w:val="green"/>
        </w:rPr>
        <w:t>i</w:t>
      </w:r>
      <w:r w:rsidRPr="00115757">
        <w:rPr>
          <w:rStyle w:val="StyleBoldUnderline"/>
          <w:highlight w:val="green"/>
        </w:rPr>
        <w:t>t is</w:t>
      </w:r>
      <w:r w:rsidRPr="00115757">
        <w:rPr>
          <w:rStyle w:val="StyleBoldUnderline"/>
        </w:rPr>
        <w:t xml:space="preserve"> becoming </w:t>
      </w:r>
      <w:r w:rsidRPr="00115757">
        <w:rPr>
          <w:rStyle w:val="StyleBoldUnderline"/>
          <w:highlight w:val="green"/>
        </w:rPr>
        <w:t xml:space="preserve">increasingly clear that the price to be paid is </w:t>
      </w:r>
      <w:r w:rsidRPr="00115757">
        <w:rPr>
          <w:rStyle w:val="Emphasis"/>
          <w:highlight w:val="green"/>
        </w:rPr>
        <w:t>not only loss of biodiversity and habitat</w:t>
      </w:r>
      <w:r w:rsidRPr="00115757">
        <w:rPr>
          <w:rStyle w:val="StyleBoldUnderline"/>
        </w:rPr>
        <w:t xml:space="preserve"> – </w:t>
      </w:r>
      <w:r w:rsidRPr="00115757">
        <w:rPr>
          <w:rStyle w:val="StyleBoldUnderline"/>
          <w:highlight w:val="green"/>
        </w:rPr>
        <w:t>but also</w:t>
      </w:r>
      <w:r w:rsidRPr="00115757">
        <w:rPr>
          <w:rStyle w:val="StyleBoldUnderline"/>
        </w:rPr>
        <w:t xml:space="preserve"> of a </w:t>
      </w:r>
      <w:r w:rsidRPr="00115757">
        <w:rPr>
          <w:rStyle w:val="Emphasis"/>
          <w:highlight w:val="green"/>
        </w:rPr>
        <w:t>decreasing life quality for people</w:t>
      </w:r>
      <w:r w:rsidRPr="00115757">
        <w:rPr>
          <w:sz w:val="16"/>
        </w:rPr>
        <w:t>.</w:t>
      </w:r>
      <w:r w:rsidRPr="00115757">
        <w:rPr>
          <w:sz w:val="12"/>
        </w:rPr>
        <w:t>¶</w:t>
      </w:r>
      <w:r w:rsidRPr="00115757">
        <w:rPr>
          <w:sz w:val="16"/>
        </w:rPr>
        <w:t xml:space="preserve"> </w:t>
      </w:r>
      <w:r w:rsidRPr="00115757">
        <w:rPr>
          <w:rStyle w:val="StyleBoldUnderline"/>
          <w:highlight w:val="green"/>
        </w:rPr>
        <w:t>Among the threats</w:t>
      </w:r>
      <w:r w:rsidRPr="00115757">
        <w:rPr>
          <w:rStyle w:val="StyleBoldUnderline"/>
        </w:rPr>
        <w:t xml:space="preserve"> </w:t>
      </w:r>
      <w:r w:rsidRPr="00115757">
        <w:rPr>
          <w:rStyle w:val="StyleBoldUnderline"/>
          <w:highlight w:val="green"/>
        </w:rPr>
        <w:t>behind</w:t>
      </w:r>
      <w:r w:rsidRPr="00115757">
        <w:rPr>
          <w:rStyle w:val="StyleBoldUnderline"/>
        </w:rPr>
        <w:t xml:space="preserve"> </w:t>
      </w:r>
      <w:r w:rsidRPr="00115757">
        <w:rPr>
          <w:rStyle w:val="StyleBoldUnderline"/>
          <w:highlight w:val="green"/>
        </w:rPr>
        <w:t>environmental destruction</w:t>
      </w:r>
      <w:r w:rsidRPr="00115757">
        <w:rPr>
          <w:rStyle w:val="StyleBoldUnderline"/>
        </w:rPr>
        <w:t xml:space="preserve"> and degradation </w:t>
      </w:r>
      <w:r w:rsidRPr="00115757">
        <w:rPr>
          <w:rStyle w:val="StyleBoldUnderline"/>
          <w:highlight w:val="green"/>
        </w:rPr>
        <w:t>in the Amazon</w:t>
      </w:r>
      <w:r w:rsidRPr="00115757">
        <w:rPr>
          <w:rStyle w:val="StyleBoldUnderline"/>
        </w:rPr>
        <w:t xml:space="preserve"> </w:t>
      </w:r>
      <w:r w:rsidRPr="00115757">
        <w:rPr>
          <w:rStyle w:val="StyleBoldUnderline"/>
          <w:highlight w:val="green"/>
        </w:rPr>
        <w:t>are</w:t>
      </w:r>
      <w:r w:rsidRPr="00115757">
        <w:rPr>
          <w:rStyle w:val="StyleBoldUnderline"/>
        </w:rPr>
        <w:t xml:space="preserve"> the </w:t>
      </w:r>
      <w:r w:rsidRPr="00115757">
        <w:rPr>
          <w:rStyle w:val="StyleBoldUnderline"/>
          <w:highlight w:val="green"/>
        </w:rPr>
        <w:t>lack of policy frameworks to support sustainable development</w:t>
      </w:r>
      <w:r w:rsidRPr="00115757">
        <w:rPr>
          <w:rStyle w:val="StyleBoldUnderline"/>
        </w:rPr>
        <w:t xml:space="preserve"> and natural resource </w:t>
      </w:r>
      <w:r w:rsidRPr="00115757">
        <w:rPr>
          <w:rStyle w:val="StyleBoldUnderline"/>
          <w:highlight w:val="green"/>
        </w:rPr>
        <w:t>protection</w:t>
      </w:r>
      <w:r w:rsidRPr="00115757">
        <w:rPr>
          <w:rStyle w:val="StyleBoldUnderline"/>
        </w:rPr>
        <w:t xml:space="preserve">, </w:t>
      </w:r>
      <w:r w:rsidRPr="00115757">
        <w:rPr>
          <w:rStyle w:val="StyleBoldUnderline"/>
          <w:highlight w:val="green"/>
        </w:rPr>
        <w:t>political instability</w:t>
      </w:r>
      <w:r w:rsidRPr="00115757">
        <w:rPr>
          <w:rStyle w:val="StyleBoldUnderline"/>
        </w:rPr>
        <w:t xml:space="preserve">, the </w:t>
      </w:r>
      <w:r w:rsidRPr="00115757">
        <w:rPr>
          <w:rStyle w:val="StyleBoldUnderline"/>
          <w:highlight w:val="green"/>
        </w:rPr>
        <w:t>inability of some</w:t>
      </w:r>
      <w:r w:rsidRPr="00115757">
        <w:rPr>
          <w:rStyle w:val="StyleBoldUnderline"/>
        </w:rPr>
        <w:t xml:space="preserve"> institutional and </w:t>
      </w:r>
      <w:r w:rsidRPr="00115757">
        <w:rPr>
          <w:rStyle w:val="StyleBoldUnderline"/>
          <w:highlight w:val="green"/>
        </w:rPr>
        <w:t>government</w:t>
      </w:r>
      <w:r w:rsidRPr="00115757">
        <w:rPr>
          <w:rStyle w:val="StyleBoldUnderline"/>
        </w:rPr>
        <w:t xml:space="preserve">al entities </w:t>
      </w:r>
      <w:r w:rsidRPr="00115757">
        <w:rPr>
          <w:rStyle w:val="StyleBoldUnderline"/>
          <w:highlight w:val="green"/>
        </w:rPr>
        <w:t>to</w:t>
      </w:r>
      <w:r w:rsidRPr="00115757">
        <w:rPr>
          <w:rStyle w:val="StyleBoldUnderline"/>
        </w:rPr>
        <w:t xml:space="preserve"> establish and </w:t>
      </w:r>
      <w:r w:rsidRPr="00115757">
        <w:rPr>
          <w:rStyle w:val="StyleBoldUnderline"/>
          <w:highlight w:val="green"/>
        </w:rPr>
        <w:t>enforce legislation for nature conservation, and poverty and inequality</w:t>
      </w:r>
      <w:r w:rsidRPr="00115757">
        <w:rPr>
          <w:sz w:val="16"/>
        </w:rPr>
        <w:t>.</w:t>
      </w:r>
      <w:r w:rsidRPr="00115757">
        <w:rPr>
          <w:sz w:val="12"/>
        </w:rPr>
        <w:t>¶</w:t>
      </w:r>
      <w:r w:rsidRPr="00115757">
        <w:rPr>
          <w:sz w:val="16"/>
        </w:rPr>
        <w:t xml:space="preserve"> The price of development at all costs</w:t>
      </w:r>
      <w:r w:rsidRPr="00115757">
        <w:rPr>
          <w:sz w:val="12"/>
        </w:rPr>
        <w:t>¶</w:t>
      </w:r>
      <w:r w:rsidRPr="00115757">
        <w:rPr>
          <w:sz w:val="16"/>
        </w:rPr>
        <w:t xml:space="preserve"> Today, regional </w:t>
      </w:r>
      <w:r w:rsidRPr="00115757">
        <w:rPr>
          <w:rStyle w:val="StyleBoldUnderline"/>
          <w:highlight w:val="green"/>
        </w:rPr>
        <w:t>government</w:t>
      </w:r>
      <w:r w:rsidRPr="00115757">
        <w:rPr>
          <w:sz w:val="16"/>
        </w:rPr>
        <w:t xml:space="preserve"> programmes and </w:t>
      </w:r>
      <w:r w:rsidRPr="00115757">
        <w:rPr>
          <w:rStyle w:val="StyleBoldUnderline"/>
          <w:highlight w:val="green"/>
        </w:rPr>
        <w:t>initiatives</w:t>
      </w:r>
      <w:r w:rsidRPr="00115757">
        <w:rPr>
          <w:sz w:val="16"/>
        </w:rPr>
        <w:t xml:space="preserve"> are </w:t>
      </w:r>
      <w:r w:rsidRPr="00115757">
        <w:rPr>
          <w:rStyle w:val="StyleBoldUnderline"/>
          <w:highlight w:val="green"/>
        </w:rPr>
        <w:t>push</w:t>
      </w:r>
      <w:r w:rsidRPr="00115757">
        <w:rPr>
          <w:sz w:val="16"/>
        </w:rPr>
        <w:t xml:space="preserve">ing </w:t>
      </w:r>
      <w:r w:rsidRPr="00115757">
        <w:rPr>
          <w:rStyle w:val="StyleBoldUnderline"/>
          <w:highlight w:val="green"/>
        </w:rPr>
        <w:t>for constant development</w:t>
      </w:r>
      <w:r w:rsidRPr="00115757">
        <w:rPr>
          <w:rStyle w:val="StyleBoldUnderline"/>
        </w:rPr>
        <w:t xml:space="preserve">, </w:t>
      </w:r>
      <w:r w:rsidRPr="00115757">
        <w:rPr>
          <w:rStyle w:val="StyleBoldUnderline"/>
          <w:highlight w:val="green"/>
        </w:rPr>
        <w:t>often</w:t>
      </w:r>
      <w:r w:rsidRPr="00115757">
        <w:rPr>
          <w:rStyle w:val="StyleBoldUnderline"/>
        </w:rPr>
        <w:t xml:space="preserve"> </w:t>
      </w:r>
      <w:r w:rsidRPr="00115757">
        <w:rPr>
          <w:rStyle w:val="StyleBoldUnderline"/>
          <w:highlight w:val="green"/>
        </w:rPr>
        <w:t>encouraging blind clearance of forests for</w:t>
      </w:r>
      <w:r w:rsidRPr="00115757">
        <w:rPr>
          <w:sz w:val="16"/>
        </w:rPr>
        <w:t xml:space="preserve"> cattle ranching</w:t>
      </w:r>
      <w:r w:rsidRPr="00115757">
        <w:rPr>
          <w:rStyle w:val="StyleBoldUnderline"/>
        </w:rPr>
        <w:t xml:space="preserve">, </w:t>
      </w:r>
      <w:r w:rsidRPr="00115757">
        <w:rPr>
          <w:rStyle w:val="Emphasis"/>
          <w:highlight w:val="green"/>
        </w:rPr>
        <w:t>oil drilling</w:t>
      </w:r>
      <w:r w:rsidRPr="00115757">
        <w:rPr>
          <w:sz w:val="16"/>
        </w:rPr>
        <w:t xml:space="preserve"> or soybean production. </w:t>
      </w:r>
      <w:r w:rsidRPr="00115757">
        <w:rPr>
          <w:rStyle w:val="StyleBoldUnderline"/>
        </w:rPr>
        <w:t xml:space="preserve">Such </w:t>
      </w:r>
      <w:r w:rsidRPr="00115757">
        <w:rPr>
          <w:rStyle w:val="StyleBoldUnderline"/>
          <w:highlight w:val="green"/>
        </w:rPr>
        <w:t xml:space="preserve">efforts seek to secure much-needed </w:t>
      </w:r>
      <w:r w:rsidRPr="00115757">
        <w:rPr>
          <w:rStyle w:val="Emphasis"/>
          <w:highlight w:val="green"/>
        </w:rPr>
        <w:t>foreign exchange</w:t>
      </w:r>
      <w:r w:rsidRPr="00115757">
        <w:rPr>
          <w:rStyle w:val="StyleBoldUnderline"/>
        </w:rPr>
        <w:t xml:space="preserve"> </w:t>
      </w:r>
      <w:r w:rsidRPr="00115757">
        <w:rPr>
          <w:rStyle w:val="StyleBoldUnderline"/>
          <w:highlight w:val="green"/>
        </w:rPr>
        <w:t xml:space="preserve">and </w:t>
      </w:r>
      <w:r w:rsidRPr="00115757">
        <w:rPr>
          <w:rStyle w:val="StyleBoldUnderline"/>
        </w:rPr>
        <w:t xml:space="preserve">generally </w:t>
      </w:r>
      <w:r w:rsidRPr="00115757">
        <w:rPr>
          <w:rStyle w:val="Emphasis"/>
          <w:highlight w:val="green"/>
        </w:rPr>
        <w:t>develop economies</w:t>
      </w:r>
      <w:r w:rsidRPr="00115757">
        <w:rPr>
          <w:rStyle w:val="Emphasis"/>
        </w:rPr>
        <w:t>.</w:t>
      </w:r>
      <w:r w:rsidRPr="00115757">
        <w:rPr>
          <w:rStyle w:val="StyleBoldUnderline"/>
          <w:sz w:val="12"/>
          <w:u w:val="none"/>
        </w:rPr>
        <w:t>¶</w:t>
      </w:r>
      <w:r w:rsidRPr="00115757">
        <w:rPr>
          <w:sz w:val="16"/>
        </w:rPr>
        <w:t xml:space="preserve"> </w:t>
      </w:r>
      <w:r w:rsidRPr="00115757">
        <w:rPr>
          <w:rStyle w:val="StyleBoldUnderline"/>
          <w:highlight w:val="green"/>
        </w:rPr>
        <w:t>As</w:t>
      </w:r>
      <w:r w:rsidRPr="00115757">
        <w:rPr>
          <w:rStyle w:val="StyleBoldUnderline"/>
        </w:rPr>
        <w:t xml:space="preserve"> the </w:t>
      </w:r>
      <w:r w:rsidRPr="00115757">
        <w:rPr>
          <w:rStyle w:val="StyleBoldUnderline"/>
          <w:highlight w:val="green"/>
        </w:rPr>
        <w:t>countries of the Amazon</w:t>
      </w:r>
      <w:r w:rsidRPr="00115757">
        <w:rPr>
          <w:rStyle w:val="StyleBoldUnderline"/>
        </w:rPr>
        <w:t xml:space="preserve"> become </w:t>
      </w:r>
      <w:r w:rsidRPr="00115757">
        <w:rPr>
          <w:rStyle w:val="StyleBoldUnderline"/>
          <w:highlight w:val="green"/>
        </w:rPr>
        <w:t>increasingly integrate</w:t>
      </w:r>
      <w:r w:rsidRPr="00115757">
        <w:rPr>
          <w:rStyle w:val="StyleBoldUnderline"/>
        </w:rPr>
        <w:t xml:space="preserve">d </w:t>
      </w:r>
      <w:r w:rsidRPr="00115757">
        <w:rPr>
          <w:rStyle w:val="StyleBoldUnderline"/>
          <w:highlight w:val="green"/>
        </w:rPr>
        <w:t>into the global economy</w:t>
      </w:r>
      <w:r w:rsidRPr="00115757">
        <w:rPr>
          <w:rStyle w:val="StyleBoldUnderline"/>
        </w:rPr>
        <w:t xml:space="preserve"> and </w:t>
      </w:r>
      <w:r w:rsidRPr="00115757">
        <w:rPr>
          <w:rStyle w:val="StyleBoldUnderline"/>
          <w:highlight w:val="green"/>
        </w:rPr>
        <w:t>there is</w:t>
      </w:r>
      <w:r w:rsidRPr="00115757">
        <w:rPr>
          <w:rStyle w:val="StyleBoldUnderline"/>
        </w:rPr>
        <w:t xml:space="preserve"> </w:t>
      </w:r>
      <w:r w:rsidRPr="00115757">
        <w:rPr>
          <w:rStyle w:val="StyleBoldUnderline"/>
          <w:highlight w:val="green"/>
        </w:rPr>
        <w:t xml:space="preserve">increased demand for </w:t>
      </w:r>
      <w:r w:rsidRPr="00115757">
        <w:rPr>
          <w:rStyle w:val="StyleBoldUnderline"/>
        </w:rPr>
        <w:t>ever</w:t>
      </w:r>
      <w:r w:rsidRPr="00115757">
        <w:rPr>
          <w:rStyle w:val="StyleBoldUnderline"/>
          <w:highlight w:val="green"/>
        </w:rPr>
        <w:t>-limited natural resources</w:t>
      </w:r>
      <w:r w:rsidRPr="00115757">
        <w:rPr>
          <w:rStyle w:val="StyleBoldUnderline"/>
        </w:rPr>
        <w:t xml:space="preserve">, </w:t>
      </w:r>
      <w:r w:rsidRPr="00115757">
        <w:rPr>
          <w:rStyle w:val="StyleBoldUnderline"/>
          <w:highlight w:val="green"/>
        </w:rPr>
        <w:t>efforts to protect the region continue to be threatened by unsustainable economic demands</w:t>
      </w:r>
      <w:r w:rsidRPr="00115757">
        <w:rPr>
          <w:rStyle w:val="StyleBoldUnderline"/>
        </w:rPr>
        <w:t>.</w:t>
      </w:r>
      <w:r w:rsidRPr="00115757">
        <w:rPr>
          <w:rStyle w:val="StyleBoldUnderline"/>
          <w:sz w:val="12"/>
          <w:u w:val="none"/>
        </w:rPr>
        <w:t>¶</w:t>
      </w:r>
      <w:r w:rsidRPr="00115757">
        <w:rPr>
          <w:sz w:val="16"/>
        </w:rPr>
        <w:t xml:space="preserve"> </w:t>
      </w:r>
      <w:r w:rsidRPr="00115757">
        <w:rPr>
          <w:rStyle w:val="StyleBoldUnderline"/>
          <w:highlight w:val="green"/>
        </w:rPr>
        <w:t>Trade</w:t>
      </w:r>
      <w:r w:rsidRPr="00115757">
        <w:rPr>
          <w:rStyle w:val="StyleBoldUnderline"/>
        </w:rPr>
        <w:t xml:space="preserve">, </w:t>
      </w:r>
      <w:r w:rsidRPr="00115757">
        <w:rPr>
          <w:rStyle w:val="StyleBoldUnderline"/>
          <w:highlight w:val="green"/>
        </w:rPr>
        <w:t>the fuel of deforestation</w:t>
      </w:r>
      <w:r w:rsidRPr="00115757">
        <w:rPr>
          <w:rStyle w:val="StyleBoldUnderline"/>
          <w:sz w:val="12"/>
          <w:u w:val="none"/>
        </w:rPr>
        <w:t>¶</w:t>
      </w:r>
      <w:r w:rsidRPr="00115757">
        <w:rPr>
          <w:sz w:val="16"/>
        </w:rPr>
        <w:t xml:space="preserve"> </w:t>
      </w:r>
      <w:r w:rsidRPr="00115757">
        <w:rPr>
          <w:rStyle w:val="StyleBoldUnderline"/>
        </w:rPr>
        <w:t xml:space="preserve">Development </w:t>
      </w:r>
      <w:r w:rsidRPr="00115757">
        <w:rPr>
          <w:rStyle w:val="StyleBoldUnderline"/>
          <w:highlight w:val="green"/>
        </w:rPr>
        <w:t>activities</w:t>
      </w:r>
      <w:r w:rsidRPr="00115757">
        <w:rPr>
          <w:rStyle w:val="StyleBoldUnderline"/>
        </w:rPr>
        <w:t xml:space="preserve"> in the Amazon </w:t>
      </w:r>
      <w:r w:rsidRPr="00115757">
        <w:rPr>
          <w:rStyle w:val="StyleBoldUnderline"/>
          <w:highlight w:val="green"/>
        </w:rPr>
        <w:t>are responding</w:t>
      </w:r>
      <w:r w:rsidRPr="00115757">
        <w:rPr>
          <w:rStyle w:val="StyleBoldUnderline"/>
        </w:rPr>
        <w:t xml:space="preserve"> in part </w:t>
      </w:r>
      <w:r w:rsidRPr="00115757">
        <w:rPr>
          <w:rStyle w:val="StyleBoldUnderline"/>
          <w:highlight w:val="green"/>
        </w:rPr>
        <w:t>to the</w:t>
      </w:r>
      <w:r w:rsidRPr="00115757">
        <w:rPr>
          <w:rStyle w:val="StyleBoldUnderline"/>
        </w:rPr>
        <w:t xml:space="preserve"> insatiable </w:t>
      </w:r>
      <w:r w:rsidRPr="00115757">
        <w:rPr>
          <w:rStyle w:val="StyleBoldUnderline"/>
          <w:highlight w:val="green"/>
        </w:rPr>
        <w:t>international demand for raw goods</w:t>
      </w:r>
      <w:r w:rsidRPr="00115757">
        <w:rPr>
          <w:rStyle w:val="StyleBoldUnderline"/>
        </w:rPr>
        <w:t>.</w:t>
      </w:r>
      <w:r w:rsidRPr="00115757">
        <w:rPr>
          <w:sz w:val="16"/>
        </w:rPr>
        <w:t xml:space="preserve"> For example, Brazil’s beef exports are closely linked to financial markets and the strength of the Real, the Brazilian currency.</w:t>
      </w:r>
      <w:r w:rsidRPr="00115757">
        <w:rPr>
          <w:sz w:val="12"/>
        </w:rPr>
        <w:t>¶</w:t>
      </w:r>
      <w:r w:rsidRPr="00115757">
        <w:rPr>
          <w:sz w:val="16"/>
        </w:rPr>
        <w:t xml:space="preserve"> When the real devaluated, the price of beef in real approximately doubled, creating a huge incentive for ranchers to expand their pasture area. </w:t>
      </w:r>
      <w:r w:rsidRPr="00115757">
        <w:rPr>
          <w:sz w:val="12"/>
        </w:rPr>
        <w:t>¶</w:t>
      </w:r>
      <w:r w:rsidRPr="00115757">
        <w:rPr>
          <w:sz w:val="16"/>
        </w:rPr>
        <w:t xml:space="preserve"> At the same time, the price of Brazilian beef in dollars fell, which made Brazil’s exports more competitive on international markets.1 Conversely, when the real strengthens, exporters struggle to keep their slice of the market.</w:t>
      </w:r>
      <w:r w:rsidRPr="00115757">
        <w:rPr>
          <w:sz w:val="12"/>
        </w:rPr>
        <w:t>¶</w:t>
      </w:r>
      <w:r w:rsidRPr="00115757">
        <w:rPr>
          <w:sz w:val="16"/>
        </w:rPr>
        <w:t xml:space="preserve"> Trade requires infrastructure</w:t>
      </w:r>
      <w:r w:rsidRPr="00115757">
        <w:rPr>
          <w:sz w:val="12"/>
        </w:rPr>
        <w:t>¶</w:t>
      </w:r>
      <w:r w:rsidRPr="00115757">
        <w:rPr>
          <w:sz w:val="16"/>
        </w:rPr>
        <w:t xml:space="preserve"> Responding to international demands in agricultural products requires infrastructure such as dams and roads. BR-163 and BR-319, two of the main roads to be laid down through the Brazilian Amazon rainforest, are examples of this situation. </w:t>
      </w:r>
      <w:r w:rsidRPr="00115757">
        <w:rPr>
          <w:sz w:val="12"/>
        </w:rPr>
        <w:t>¶</w:t>
      </w:r>
      <w:r w:rsidRPr="00115757">
        <w:rPr>
          <w:sz w:val="16"/>
        </w:rPr>
        <w:t xml:space="preserve"> But global demand is not limited to cattle and soy. To satisfy its industrial needs, China is involved in mining projects in the eastern Amazon, ranging from aluminium and steel to nickel and copper.2</w:t>
      </w:r>
    </w:p>
    <w:p w:rsidR="008A78A8" w:rsidRPr="00DD5C36" w:rsidRDefault="008A78A8" w:rsidP="008A78A8">
      <w:pPr>
        <w:pStyle w:val="Heading4"/>
      </w:pPr>
      <w:r>
        <w:t>Extinction</w:t>
      </w:r>
    </w:p>
    <w:p w:rsidR="008A78A8" w:rsidRPr="00CE759A" w:rsidRDefault="008A78A8" w:rsidP="008A78A8">
      <w:r w:rsidRPr="00CE759A">
        <w:rPr>
          <w:rStyle w:val="StyleStyleBold12pt"/>
        </w:rPr>
        <w:t>Takacs 96</w:t>
      </w:r>
      <w:r w:rsidRPr="00CE759A">
        <w:t xml:space="preserve"> (David, Philosophies of Paradise, The Johns Hopkins Univ. Pr., Baltimore)</w:t>
      </w:r>
    </w:p>
    <w:p w:rsidR="008A78A8" w:rsidRPr="00CE759A" w:rsidRDefault="008A78A8" w:rsidP="008A78A8">
      <w:pPr>
        <w:rPr>
          <w:rStyle w:val="StyleBoldUnderline"/>
          <w:bCs w:val="0"/>
          <w:sz w:val="16"/>
          <w:u w:val="none"/>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115757" w:rsidRDefault="008A78A8" w:rsidP="008A78A8">
      <w:pPr>
        <w:pStyle w:val="Heading3"/>
      </w:pPr>
      <w:r>
        <w:lastRenderedPageBreak/>
        <w:t>XT – Amazon Internal</w:t>
      </w:r>
    </w:p>
    <w:p w:rsidR="003F0D8E" w:rsidRDefault="003F0D8E" w:rsidP="003F0D8E">
      <w:pPr>
        <w:pStyle w:val="Heading4"/>
      </w:pPr>
      <w:r>
        <w:t>Economic Integration with the US creates an unsustainable environmental burden</w:t>
      </w:r>
    </w:p>
    <w:p w:rsidR="003F0D8E" w:rsidRDefault="003F0D8E" w:rsidP="003F0D8E">
      <w:r>
        <w:rPr>
          <w:rStyle w:val="StyleStyleBold12pt"/>
        </w:rPr>
        <w:t xml:space="preserve">Johnson 12 </w:t>
      </w:r>
      <w:r w:rsidRPr="003F0D8E">
        <w:t xml:space="preserve">– (Jack, “The Environmental Policies of the Hugo Chavez Administration” Published September 4, 2012, Available online @ </w:t>
      </w:r>
      <w:hyperlink r:id="rId73" w:history="1">
        <w:r w:rsidRPr="003F0D8E">
          <w:rPr>
            <w:rStyle w:val="Hyperlink"/>
          </w:rPr>
          <w:t>http://www.zcommunications.org/the-environmental-policies-of-the-hugo-chavez-administration-by-jack-johnston</w:t>
        </w:r>
      </w:hyperlink>
      <w:r w:rsidRPr="003F0D8E">
        <w:t>)</w:t>
      </w:r>
    </w:p>
    <w:p w:rsidR="00815B58" w:rsidRPr="003F0D8E" w:rsidRDefault="00815B58" w:rsidP="003F0D8E">
      <w:pPr>
        <w:rPr>
          <w:rStyle w:val="StyleStyleBold12pt"/>
        </w:rPr>
      </w:pPr>
    </w:p>
    <w:p w:rsidR="003F0D8E" w:rsidRPr="00815B58" w:rsidRDefault="003F0D8E" w:rsidP="00D17C4E">
      <w:pPr>
        <w:rPr>
          <w:sz w:val="16"/>
        </w:rPr>
      </w:pPr>
      <w:r w:rsidRPr="003F0D8E">
        <w:rPr>
          <w:rStyle w:val="StyleBoldUnderline"/>
          <w:highlight w:val="green"/>
        </w:rPr>
        <w:t>There is a long standing concern with the environment in Venezuela</w:t>
      </w:r>
      <w:r w:rsidRPr="00815B58">
        <w:rPr>
          <w:sz w:val="16"/>
        </w:rPr>
        <w:t xml:space="preserve">, which has a historically high level of investment in environmental education and research, a history of natural scientists and environmentally conscious public figures (Gutman, 1998, p216).   However, </w:t>
      </w:r>
      <w:r w:rsidRPr="003F0D8E">
        <w:rPr>
          <w:rStyle w:val="StyleBoldUnderline"/>
          <w:highlight w:val="green"/>
        </w:rPr>
        <w:t>the</w:t>
      </w:r>
      <w:r w:rsidRPr="003F0D8E">
        <w:rPr>
          <w:rStyle w:val="StyleBoldUnderline"/>
        </w:rPr>
        <w:t xml:space="preserve"> largely urban </w:t>
      </w:r>
      <w:r w:rsidRPr="003F0D8E">
        <w:rPr>
          <w:rStyle w:val="StyleBoldUnderline"/>
          <w:highlight w:val="green"/>
        </w:rPr>
        <w:t>environmental movement</w:t>
      </w:r>
      <w:r w:rsidRPr="003F0D8E">
        <w:rPr>
          <w:rStyle w:val="StyleBoldUnderline"/>
        </w:rPr>
        <w:t xml:space="preserve"> of the 70s </w:t>
      </w:r>
      <w:r w:rsidRPr="003F0D8E">
        <w:rPr>
          <w:rStyle w:val="StyleBoldUnderline"/>
          <w:highlight w:val="green"/>
        </w:rPr>
        <w:t>made</w:t>
      </w:r>
      <w:r w:rsidRPr="003F0D8E">
        <w:rPr>
          <w:rStyle w:val="StyleBoldUnderline"/>
        </w:rPr>
        <w:t xml:space="preserve"> “</w:t>
      </w:r>
      <w:r w:rsidRPr="003F0D8E">
        <w:rPr>
          <w:rStyle w:val="StyleBoldUnderline"/>
          <w:highlight w:val="green"/>
        </w:rPr>
        <w:t>no attempt to set up a political party</w:t>
      </w:r>
      <w:r w:rsidRPr="003F0D8E">
        <w:rPr>
          <w:rStyle w:val="StyleBoldUnderline"/>
        </w:rPr>
        <w:t xml:space="preserve"> instead a general greening of public opinion was pursued</w:t>
      </w:r>
      <w:r w:rsidRPr="00815B58">
        <w:rPr>
          <w:sz w:val="16"/>
        </w:rPr>
        <w:t>” (Munck, 2003, p154). Now “the great ideological heterogeneity and class differences, has hampered the formulation of collective proposals and has contributed to estrangement between different social movements that in the past were articulated around strategic alliances of environmentalists” (García-Guadilla, 2010). The polarised nature of present day Venezuelan politics has left the environmental movement disoriented.</w:t>
      </w:r>
      <w:r w:rsidR="00815B58" w:rsidRPr="00815B58">
        <w:rPr>
          <w:sz w:val="12"/>
        </w:rPr>
        <w:t>¶</w:t>
      </w:r>
      <w:r w:rsidRPr="00815B58">
        <w:rPr>
          <w:sz w:val="16"/>
        </w:rPr>
        <w:t xml:space="preserve"> The nationalization of the Orinoco Oil Belt in 2007 was designed to further the goals of the“diversification of commercial relations” and the “assertion of national ‘sovereignty’” (Ellner, 2010). Hellinger believes “one of the main achievements of the Bolivarian Revolution has been recovery of national sovereignty over the subsoil” (2011). “For the very first time in the history of the country the oil rent is used to improve the living conditions of the poor” (Nakantani, 2008). “Millions of Venezuelans have been lifted out of poverty and extreme poverty since 2003” and in addition essential services are now available free of charge (Weisbrot, 2008). These advances in living standards have been funded by increased revenue from the extraction of heavy oil and other minerals. Whilst this is commendable these gains have come at the cost of continuing the previous’ administration’s environmentally destructive practices.</w:t>
      </w:r>
      <w:r w:rsidR="00815B58" w:rsidRPr="00815B58">
        <w:rPr>
          <w:sz w:val="12"/>
        </w:rPr>
        <w:t>¶</w:t>
      </w:r>
      <w:r w:rsidRPr="00815B58">
        <w:rPr>
          <w:sz w:val="16"/>
        </w:rPr>
        <w:t xml:space="preserve"> </w:t>
      </w:r>
      <w:r w:rsidRPr="003F0D8E">
        <w:rPr>
          <w:rStyle w:val="StyleBoldUnderline"/>
          <w:highlight w:val="green"/>
        </w:rPr>
        <w:t>The pursuit of mega-projects regardless of the environmental cost will</w:t>
      </w:r>
      <w:r w:rsidRPr="003F0D8E">
        <w:rPr>
          <w:rStyle w:val="StyleBoldUnderline"/>
        </w:rPr>
        <w:t xml:space="preserve"> potentially </w:t>
      </w:r>
      <w:r w:rsidRPr="003F0D8E">
        <w:rPr>
          <w:rStyle w:val="StyleBoldUnderline"/>
          <w:highlight w:val="green"/>
        </w:rPr>
        <w:t>destroy</w:t>
      </w:r>
      <w:r w:rsidRPr="003F0D8E">
        <w:rPr>
          <w:rStyle w:val="StyleBoldUnderline"/>
        </w:rPr>
        <w:t xml:space="preserve"> large amounts of </w:t>
      </w:r>
      <w:r w:rsidRPr="003F0D8E">
        <w:rPr>
          <w:rStyle w:val="StyleBoldUnderline"/>
          <w:highlight w:val="green"/>
        </w:rPr>
        <w:t>irreplaceable diversity</w:t>
      </w:r>
      <w:r w:rsidRPr="003F0D8E">
        <w:rPr>
          <w:rStyle w:val="StyleBoldUnderline"/>
        </w:rPr>
        <w:t>, to the detriment of Venezuela and The World</w:t>
      </w:r>
      <w:r w:rsidRPr="00815B58">
        <w:rPr>
          <w:sz w:val="16"/>
        </w:rPr>
        <w:t xml:space="preserve">. </w:t>
      </w:r>
      <w:r w:rsidRPr="003F0D8E">
        <w:rPr>
          <w:rStyle w:val="StyleBoldUnderline"/>
          <w:highlight w:val="green"/>
        </w:rPr>
        <w:t xml:space="preserve">Venezuela is undoubtedly threatened, and </w:t>
      </w:r>
      <w:r w:rsidRPr="003F0D8E">
        <w:rPr>
          <w:rStyle w:val="Emphasis"/>
          <w:highlight w:val="green"/>
        </w:rPr>
        <w:t>economic integration with neighbouring countries</w:t>
      </w:r>
      <w:r w:rsidRPr="003F0D8E">
        <w:rPr>
          <w:rStyle w:val="StyleBoldUnderline"/>
        </w:rPr>
        <w:t xml:space="preserve"> may well be a valid defence, but </w:t>
      </w:r>
      <w:r w:rsidRPr="003F0D8E">
        <w:rPr>
          <w:rStyle w:val="StyleBoldUnderline"/>
          <w:highlight w:val="green"/>
        </w:rPr>
        <w:t>environmental considerations should be taken into account</w:t>
      </w:r>
      <w:r w:rsidRPr="00815B58">
        <w:rPr>
          <w:sz w:val="16"/>
        </w:rPr>
        <w:t xml:space="preserve">. </w:t>
      </w:r>
      <w:r w:rsidRPr="003F0D8E">
        <w:rPr>
          <w:rStyle w:val="StyleBoldUnderline"/>
          <w:highlight w:val="green"/>
        </w:rPr>
        <w:t>Venezuela has the</w:t>
      </w:r>
      <w:r w:rsidRPr="003F0D8E">
        <w:rPr>
          <w:rStyle w:val="StyleBoldUnderline"/>
        </w:rPr>
        <w:t xml:space="preserve"> </w:t>
      </w:r>
      <w:r w:rsidRPr="003F0D8E">
        <w:rPr>
          <w:rStyle w:val="StyleBoldUnderline"/>
          <w:highlight w:val="green"/>
        </w:rPr>
        <w:t>biggest reserves of natural gas</w:t>
      </w:r>
      <w:r w:rsidRPr="003F0D8E">
        <w:rPr>
          <w:rStyle w:val="StyleBoldUnderline"/>
        </w:rPr>
        <w:t xml:space="preserve"> </w:t>
      </w:r>
      <w:r w:rsidRPr="003F0D8E">
        <w:rPr>
          <w:rStyle w:val="StyleBoldUnderline"/>
          <w:highlight w:val="green"/>
        </w:rPr>
        <w:t>in South America</w:t>
      </w:r>
      <w:r w:rsidRPr="00815B58">
        <w:rPr>
          <w:sz w:val="16"/>
        </w:rPr>
        <w:t xml:space="preserve"> (INE, 2010) </w:t>
      </w:r>
      <w:r w:rsidRPr="003F0D8E">
        <w:rPr>
          <w:rStyle w:val="StyleBoldUnderline"/>
          <w:highlight w:val="green"/>
        </w:rPr>
        <w:t>but plans to export</w:t>
      </w:r>
      <w:r w:rsidRPr="003F0D8E">
        <w:rPr>
          <w:rStyle w:val="StyleBoldUnderline"/>
        </w:rPr>
        <w:t xml:space="preserve"> gas, </w:t>
      </w:r>
      <w:r w:rsidRPr="003F0D8E">
        <w:rPr>
          <w:rStyle w:val="StyleBoldUnderline"/>
          <w:highlight w:val="green"/>
        </w:rPr>
        <w:t>oil</w:t>
      </w:r>
      <w:r w:rsidRPr="003F0D8E">
        <w:rPr>
          <w:rStyle w:val="StyleBoldUnderline"/>
        </w:rPr>
        <w:t xml:space="preserve"> and electricity </w:t>
      </w:r>
      <w:r w:rsidRPr="003F0D8E">
        <w:rPr>
          <w:rStyle w:val="StyleBoldUnderline"/>
          <w:highlight w:val="green"/>
        </w:rPr>
        <w:t>through tropical forest</w:t>
      </w:r>
      <w:r w:rsidRPr="003F0D8E">
        <w:rPr>
          <w:rStyle w:val="StyleBoldUnderline"/>
        </w:rPr>
        <w:t xml:space="preserve"> should be abandoned</w:t>
      </w:r>
      <w:r w:rsidRPr="00815B58">
        <w:rPr>
          <w:sz w:val="16"/>
        </w:rPr>
        <w:t xml:space="preserve">. Electricity can be exported through marine cables causing minimal environmental damage whilst gas should be used domestically in place of petroleum derivatives, so that more petroleum can be exported.  In general endogenous development should take the place of the construction of export infrastructure.  According to Rangel in Venezuela "over the next few years, the public transport system will be shifted to function on gas" (Rangel, 2009).  However, in mid-2009 Chávez backed down on his announced plan to increase gasoline prices (Ellner, 2011)something that would have facilitated a transition to natural gas.   </w:t>
      </w:r>
    </w:p>
    <w:p w:rsidR="00946EDB" w:rsidRDefault="00946EDB" w:rsidP="00D17C4E"/>
    <w:p w:rsidR="00946EDB" w:rsidRDefault="00946EDB" w:rsidP="00946EDB">
      <w:pPr>
        <w:pStyle w:val="Heading4"/>
      </w:pPr>
      <w:r>
        <w:t xml:space="preserve">Growth is unsustainable and harms the environment- extraction based econ also hurts the poor </w:t>
      </w:r>
    </w:p>
    <w:p w:rsidR="00946EDB" w:rsidRDefault="00946EDB" w:rsidP="00946EDB">
      <w:r>
        <w:t xml:space="preserve">Social Watch 12 (Social watch is an </w:t>
      </w:r>
      <w:r w:rsidRPr="0008180E">
        <w:t>international network informed by national citizens' groups aiming at following up the fulfillment of internationally agreed commitments on poverty eradication and equality</w:t>
      </w:r>
      <w:r>
        <w:t>,</w:t>
      </w:r>
      <w:r w:rsidRPr="001242DD">
        <w:t xml:space="preserve"> </w:t>
      </w:r>
      <w:r>
        <w:t xml:space="preserve">“THE UNFORTUNATE CONSEQUENCES OF EXTRACTION-BASED GROWTH”, </w:t>
      </w:r>
      <w:hyperlink r:id="rId74" w:history="1">
        <w:r>
          <w:rPr>
            <w:rStyle w:val="Hyperlink"/>
          </w:rPr>
          <w:t>http://www.socialwatch.org/sites/default/files/venezuela2012_eng.pdf</w:t>
        </w:r>
      </w:hyperlink>
      <w:r>
        <w:t>)</w:t>
      </w:r>
    </w:p>
    <w:p w:rsidR="00946EDB" w:rsidRPr="0008180E" w:rsidRDefault="00946EDB" w:rsidP="00946EDB"/>
    <w:p w:rsidR="00946EDB" w:rsidRDefault="00946EDB" w:rsidP="00946EDB">
      <w:pPr>
        <w:rPr>
          <w:sz w:val="16"/>
        </w:rPr>
      </w:pPr>
      <w:r w:rsidRPr="0008180E">
        <w:rPr>
          <w:rStyle w:val="StyleBoldUnderline"/>
        </w:rPr>
        <w:t>The economic model pursued under</w:t>
      </w:r>
      <w:r w:rsidRPr="0008180E">
        <w:rPr>
          <w:sz w:val="16"/>
        </w:rPr>
        <w:t xml:space="preserve"> the Government of President </w:t>
      </w:r>
      <w:r w:rsidRPr="0008180E">
        <w:rPr>
          <w:rStyle w:val="StyleBoldUnderline"/>
        </w:rPr>
        <w:t>Chávez</w:t>
      </w:r>
      <w:r w:rsidRPr="0008180E">
        <w:rPr>
          <w:sz w:val="16"/>
        </w:rPr>
        <w:t xml:space="preserve"> bears the stamp of neoliberalism </w:t>
      </w:r>
      <w:r w:rsidRPr="0008180E">
        <w:rPr>
          <w:sz w:val="12"/>
        </w:rPr>
        <w:t>¶</w:t>
      </w:r>
      <w:r w:rsidRPr="0008180E">
        <w:rPr>
          <w:sz w:val="16"/>
        </w:rPr>
        <w:t xml:space="preserve"> and </w:t>
      </w:r>
      <w:r w:rsidRPr="0008180E">
        <w:rPr>
          <w:rStyle w:val="StyleBoldUnderline"/>
        </w:rPr>
        <w:t xml:space="preserve">is </w:t>
      </w:r>
      <w:r w:rsidRPr="0008180E">
        <w:rPr>
          <w:sz w:val="16"/>
        </w:rPr>
        <w:t xml:space="preserve">in fact </w:t>
      </w:r>
      <w:r w:rsidRPr="0008180E">
        <w:rPr>
          <w:rStyle w:val="StyleBoldUnderline"/>
        </w:rPr>
        <w:t>a continuation and expansion of resource extraction</w:t>
      </w:r>
      <w:r w:rsidRPr="0008180E">
        <w:rPr>
          <w:sz w:val="16"/>
        </w:rPr>
        <w:t xml:space="preserve">. </w:t>
      </w:r>
      <w:r w:rsidRPr="0008180E">
        <w:rPr>
          <w:rStyle w:val="StyleBoldUnderline"/>
        </w:rPr>
        <w:t xml:space="preserve">It has had serious negative environmental </w:t>
      </w:r>
      <w:r w:rsidRPr="0008180E">
        <w:rPr>
          <w:rStyle w:val="StyleBoldUnderline"/>
          <w:sz w:val="12"/>
          <w:u w:val="none"/>
        </w:rPr>
        <w:t>¶</w:t>
      </w:r>
      <w:r w:rsidRPr="0008180E">
        <w:rPr>
          <w:rStyle w:val="StyleBoldUnderline"/>
        </w:rPr>
        <w:t xml:space="preserve"> consequences and has proved unable to meet people’s needs</w:t>
      </w:r>
      <w:r w:rsidRPr="0008180E">
        <w:rPr>
          <w:sz w:val="16"/>
        </w:rPr>
        <w:t xml:space="preserve">. There has been some improvement in education </w:t>
      </w:r>
      <w:r w:rsidRPr="0008180E">
        <w:rPr>
          <w:sz w:val="12"/>
        </w:rPr>
        <w:t>¶</w:t>
      </w:r>
      <w:r w:rsidRPr="0008180E">
        <w:rPr>
          <w:sz w:val="16"/>
        </w:rPr>
        <w:t xml:space="preserve"> but other </w:t>
      </w:r>
      <w:r w:rsidRPr="0008180E">
        <w:rPr>
          <w:rStyle w:val="StyleBoldUnderline"/>
        </w:rPr>
        <w:t xml:space="preserve">areas of basic rights like health and housing have regressed. Social development programmes </w:t>
      </w:r>
      <w:r w:rsidRPr="0008180E">
        <w:rPr>
          <w:rStyle w:val="StyleBoldUnderline"/>
          <w:sz w:val="12"/>
          <w:u w:val="none"/>
        </w:rPr>
        <w:t>¶</w:t>
      </w:r>
      <w:r w:rsidRPr="0008180E">
        <w:rPr>
          <w:rStyle w:val="StyleBoldUnderline"/>
        </w:rPr>
        <w:t xml:space="preserve"> have been cancelled or neglected and the Government</w:t>
      </w:r>
      <w:r w:rsidRPr="0008180E">
        <w:rPr>
          <w:sz w:val="16"/>
        </w:rPr>
        <w:t xml:space="preserve">, which disdains dialogue with the opposition or with </w:t>
      </w:r>
      <w:r w:rsidRPr="0008180E">
        <w:rPr>
          <w:sz w:val="12"/>
        </w:rPr>
        <w:t>¶</w:t>
      </w:r>
      <w:r w:rsidRPr="0008180E">
        <w:rPr>
          <w:sz w:val="16"/>
        </w:rPr>
        <w:t xml:space="preserve"> critical civil society organizations, is weakening democracy by implementing far-reaching changes to the 1999 </w:t>
      </w:r>
      <w:r w:rsidRPr="0008180E">
        <w:rPr>
          <w:sz w:val="12"/>
        </w:rPr>
        <w:t>¶</w:t>
      </w:r>
      <w:r w:rsidRPr="0008180E">
        <w:rPr>
          <w:sz w:val="16"/>
        </w:rPr>
        <w:t xml:space="preserve"> Constitution. </w:t>
      </w:r>
      <w:r w:rsidRPr="0008180E">
        <w:rPr>
          <w:rStyle w:val="StyleBoldUnderline"/>
        </w:rPr>
        <w:t>The country needs to design a development model that is genuinely sustainable.</w:t>
      </w:r>
      <w:r w:rsidRPr="0008180E">
        <w:rPr>
          <w:sz w:val="16"/>
        </w:rPr>
        <w:t xml:space="preserve"> Since the early 20th century development models </w:t>
      </w:r>
      <w:r w:rsidRPr="0008180E">
        <w:rPr>
          <w:sz w:val="12"/>
        </w:rPr>
        <w:t>¶</w:t>
      </w:r>
      <w:r w:rsidRPr="0008180E">
        <w:rPr>
          <w:sz w:val="16"/>
        </w:rPr>
        <w:t xml:space="preserve"> in Venezuela have been based on an extractive economy and the export of energy resources. When </w:t>
      </w:r>
      <w:r w:rsidRPr="0008180E">
        <w:rPr>
          <w:sz w:val="12"/>
        </w:rPr>
        <w:t>¶</w:t>
      </w:r>
      <w:r w:rsidRPr="0008180E">
        <w:rPr>
          <w:sz w:val="16"/>
        </w:rPr>
        <w:t xml:space="preserve"> Hugo Chávez became president in 1998 he criticized </w:t>
      </w:r>
      <w:r w:rsidRPr="0008180E">
        <w:rPr>
          <w:sz w:val="12"/>
        </w:rPr>
        <w:t>¶</w:t>
      </w:r>
      <w:r w:rsidRPr="0008180E">
        <w:rPr>
          <w:sz w:val="16"/>
        </w:rPr>
        <w:t xml:space="preserve"> past governments and claimed that his model was </w:t>
      </w:r>
      <w:r w:rsidRPr="0008180E">
        <w:rPr>
          <w:sz w:val="12"/>
        </w:rPr>
        <w:t>¶</w:t>
      </w:r>
      <w:r w:rsidRPr="0008180E">
        <w:rPr>
          <w:sz w:val="16"/>
        </w:rPr>
        <w:t xml:space="preserve"> a new departure and that, unlike previous ones, it </w:t>
      </w:r>
      <w:r w:rsidRPr="0008180E">
        <w:rPr>
          <w:sz w:val="12"/>
        </w:rPr>
        <w:t>¶</w:t>
      </w:r>
      <w:r w:rsidRPr="0008180E">
        <w:rPr>
          <w:sz w:val="16"/>
        </w:rPr>
        <w:t xml:space="preserve"> was “supportive” and “endogenous.” He summed </w:t>
      </w:r>
      <w:r w:rsidRPr="0008180E">
        <w:rPr>
          <w:sz w:val="12"/>
        </w:rPr>
        <w:t>¶</w:t>
      </w:r>
      <w:r w:rsidRPr="0008180E">
        <w:rPr>
          <w:sz w:val="16"/>
        </w:rPr>
        <w:t xml:space="preserve"> up his overall policy as “Oil Socialism … This is our </w:t>
      </w:r>
      <w:r w:rsidRPr="0008180E">
        <w:rPr>
          <w:sz w:val="12"/>
        </w:rPr>
        <w:t>¶</w:t>
      </w:r>
      <w:r w:rsidRPr="0008180E">
        <w:rPr>
          <w:sz w:val="16"/>
        </w:rPr>
        <w:t xml:space="preserve"> model … We have this oil wealth … We cannot think </w:t>
      </w:r>
      <w:r w:rsidRPr="0008180E">
        <w:rPr>
          <w:sz w:val="12"/>
        </w:rPr>
        <w:t>¶</w:t>
      </w:r>
      <w:r w:rsidRPr="0008180E">
        <w:rPr>
          <w:sz w:val="16"/>
        </w:rPr>
        <w:t xml:space="preserve"> of Oil Socialism without the oil industry… [and this </w:t>
      </w:r>
      <w:r w:rsidRPr="0008180E">
        <w:rPr>
          <w:sz w:val="12"/>
        </w:rPr>
        <w:t>¶</w:t>
      </w:r>
      <w:r w:rsidRPr="0008180E">
        <w:rPr>
          <w:sz w:val="16"/>
        </w:rPr>
        <w:t xml:space="preserve"> resource] gives our economic model an unusual </w:t>
      </w:r>
      <w:r w:rsidRPr="0008180E">
        <w:rPr>
          <w:sz w:val="12"/>
        </w:rPr>
        <w:t>¶</w:t>
      </w:r>
      <w:r w:rsidRPr="0008180E">
        <w:rPr>
          <w:sz w:val="16"/>
        </w:rPr>
        <w:t xml:space="preserve"> form.”1</w:t>
      </w:r>
      <w:r w:rsidRPr="0008180E">
        <w:rPr>
          <w:sz w:val="12"/>
        </w:rPr>
        <w:t>¶</w:t>
      </w:r>
      <w:r w:rsidRPr="0008180E">
        <w:rPr>
          <w:sz w:val="16"/>
        </w:rPr>
        <w:t xml:space="preserve"> </w:t>
      </w:r>
      <w:r w:rsidRPr="0008180E">
        <w:rPr>
          <w:rStyle w:val="StyleBoldUnderline"/>
        </w:rPr>
        <w:t xml:space="preserve">Various social and human rights organizations </w:t>
      </w:r>
      <w:r w:rsidRPr="0008180E">
        <w:rPr>
          <w:rStyle w:val="StyleBoldUnderline"/>
          <w:sz w:val="12"/>
          <w:u w:val="none"/>
        </w:rPr>
        <w:t>¶</w:t>
      </w:r>
      <w:r w:rsidRPr="0008180E">
        <w:rPr>
          <w:rStyle w:val="StyleBoldUnderline"/>
        </w:rPr>
        <w:t xml:space="preserve"> warned that this policy was not sustainable, as the </w:t>
      </w:r>
      <w:r w:rsidRPr="0008180E">
        <w:rPr>
          <w:rStyle w:val="StyleBoldUnderline"/>
          <w:sz w:val="12"/>
          <w:u w:val="none"/>
        </w:rPr>
        <w:t>¶</w:t>
      </w:r>
      <w:r w:rsidRPr="0008180E">
        <w:rPr>
          <w:rStyle w:val="StyleBoldUnderline"/>
        </w:rPr>
        <w:t xml:space="preserve"> social programmes or “missions’ that benefit large </w:t>
      </w:r>
      <w:r w:rsidRPr="0008180E">
        <w:rPr>
          <w:rStyle w:val="StyleBoldUnderline"/>
          <w:sz w:val="12"/>
          <w:u w:val="none"/>
        </w:rPr>
        <w:t>¶</w:t>
      </w:r>
      <w:r w:rsidRPr="0008180E">
        <w:rPr>
          <w:rStyle w:val="StyleBoldUnderline"/>
        </w:rPr>
        <w:t xml:space="preserve"> sectors of the population depend on inflated profits </w:t>
      </w:r>
      <w:r w:rsidRPr="0008180E">
        <w:rPr>
          <w:rStyle w:val="StyleBoldUnderline"/>
          <w:sz w:val="12"/>
          <w:u w:val="none"/>
        </w:rPr>
        <w:t>¶</w:t>
      </w:r>
      <w:r w:rsidRPr="0008180E">
        <w:rPr>
          <w:rStyle w:val="StyleBoldUnderline"/>
        </w:rPr>
        <w:t xml:space="preserve"> stemming from high oil prices on the world market</w:t>
      </w:r>
      <w:r w:rsidRPr="0008180E">
        <w:rPr>
          <w:sz w:val="16"/>
        </w:rPr>
        <w:t xml:space="preserve">. </w:t>
      </w:r>
      <w:r w:rsidRPr="0008180E">
        <w:rPr>
          <w:sz w:val="12"/>
        </w:rPr>
        <w:t>¶</w:t>
      </w:r>
      <w:r w:rsidRPr="0008180E">
        <w:rPr>
          <w:sz w:val="16"/>
        </w:rPr>
        <w:t xml:space="preserve"> According to the 2011 budget law,2</w:t>
      </w:r>
      <w:r w:rsidRPr="0008180E">
        <w:rPr>
          <w:sz w:val="12"/>
        </w:rPr>
        <w:t>¶</w:t>
      </w:r>
      <w:r w:rsidRPr="0008180E">
        <w:rPr>
          <w:sz w:val="16"/>
        </w:rPr>
        <w:t xml:space="preserve"> income from </w:t>
      </w:r>
      <w:r w:rsidRPr="0008180E">
        <w:rPr>
          <w:sz w:val="12"/>
        </w:rPr>
        <w:t>¶</w:t>
      </w:r>
      <w:r w:rsidRPr="0008180E">
        <w:rPr>
          <w:sz w:val="16"/>
        </w:rPr>
        <w:t xml:space="preserve"> exports in the energy sector would account for </w:t>
      </w:r>
      <w:r w:rsidRPr="0008180E">
        <w:rPr>
          <w:sz w:val="12"/>
        </w:rPr>
        <w:t>¶</w:t>
      </w:r>
      <w:r w:rsidRPr="0008180E">
        <w:rPr>
          <w:sz w:val="16"/>
        </w:rPr>
        <w:t xml:space="preserve"> 27.6% of the total money available for expenditure </w:t>
      </w:r>
      <w:r w:rsidRPr="0008180E">
        <w:rPr>
          <w:sz w:val="12"/>
        </w:rPr>
        <w:t>¶</w:t>
      </w:r>
      <w:r w:rsidRPr="0008180E">
        <w:rPr>
          <w:sz w:val="16"/>
        </w:rPr>
        <w:t xml:space="preserve"> so long as the oil price remained at or above USD </w:t>
      </w:r>
      <w:r w:rsidRPr="0008180E">
        <w:rPr>
          <w:sz w:val="12"/>
        </w:rPr>
        <w:t>¶</w:t>
      </w:r>
      <w:r w:rsidRPr="0008180E">
        <w:rPr>
          <w:sz w:val="16"/>
        </w:rPr>
        <w:t xml:space="preserve"> 40 per barrel, which was near the previous year’s </w:t>
      </w:r>
      <w:r w:rsidRPr="0008180E">
        <w:rPr>
          <w:sz w:val="12"/>
        </w:rPr>
        <w:t>¶</w:t>
      </w:r>
      <w:r w:rsidRPr="0008180E">
        <w:rPr>
          <w:sz w:val="16"/>
        </w:rPr>
        <w:t xml:space="preserve"> price. However, experts such as José Guerra, former </w:t>
      </w:r>
      <w:r w:rsidRPr="0008180E">
        <w:rPr>
          <w:sz w:val="12"/>
        </w:rPr>
        <w:t>¶</w:t>
      </w:r>
      <w:r w:rsidRPr="0008180E">
        <w:rPr>
          <w:sz w:val="16"/>
        </w:rPr>
        <w:t xml:space="preserve"> president of the Central Bank, argued that this estimate did not reflect the real situation since oil prices </w:t>
      </w:r>
      <w:r w:rsidRPr="0008180E">
        <w:rPr>
          <w:sz w:val="12"/>
        </w:rPr>
        <w:t>¶</w:t>
      </w:r>
      <w:r w:rsidRPr="0008180E">
        <w:rPr>
          <w:sz w:val="16"/>
        </w:rPr>
        <w:t xml:space="preserve"> were oscillating around USD 100, which </w:t>
      </w:r>
      <w:r w:rsidRPr="0008180E">
        <w:rPr>
          <w:sz w:val="16"/>
        </w:rPr>
        <w:lastRenderedPageBreak/>
        <w:t xml:space="preserve">meant the </w:t>
      </w:r>
      <w:r w:rsidRPr="0008180E">
        <w:rPr>
          <w:sz w:val="12"/>
        </w:rPr>
        <w:t>¶</w:t>
      </w:r>
      <w:r w:rsidRPr="0008180E">
        <w:rPr>
          <w:sz w:val="16"/>
        </w:rPr>
        <w:t xml:space="preserve"> Government had considerable additional funds to </w:t>
      </w:r>
      <w:r w:rsidRPr="0008180E">
        <w:rPr>
          <w:sz w:val="12"/>
        </w:rPr>
        <w:t>¶</w:t>
      </w:r>
      <w:r w:rsidRPr="0008180E">
        <w:rPr>
          <w:sz w:val="16"/>
        </w:rPr>
        <w:t xml:space="preserve"> manage at its discretion and were difficult for civil </w:t>
      </w:r>
      <w:r w:rsidRPr="0008180E">
        <w:rPr>
          <w:sz w:val="12"/>
        </w:rPr>
        <w:t>¶</w:t>
      </w:r>
      <w:r w:rsidRPr="0008180E">
        <w:rPr>
          <w:sz w:val="16"/>
        </w:rPr>
        <w:t xml:space="preserve"> society organizations to keep track of. </w:t>
      </w:r>
      <w:r w:rsidRPr="0008180E">
        <w:rPr>
          <w:sz w:val="12"/>
        </w:rPr>
        <w:t>¶</w:t>
      </w:r>
      <w:r w:rsidRPr="0008180E">
        <w:rPr>
          <w:sz w:val="16"/>
        </w:rPr>
        <w:t xml:space="preserve"> International prices for crude oil have now recovered, but there was a recent period of economic </w:t>
      </w:r>
      <w:r w:rsidRPr="0008180E">
        <w:rPr>
          <w:sz w:val="12"/>
        </w:rPr>
        <w:t>¶</w:t>
      </w:r>
      <w:r w:rsidRPr="0008180E">
        <w:rPr>
          <w:sz w:val="16"/>
        </w:rPr>
        <w:t xml:space="preserve"> crisis during which, according to official figures,3</w:t>
      </w:r>
      <w:r w:rsidRPr="0008180E">
        <w:rPr>
          <w:sz w:val="12"/>
        </w:rPr>
        <w:t>¶</w:t>
      </w:r>
      <w:r w:rsidRPr="0008180E">
        <w:rPr>
          <w:sz w:val="16"/>
        </w:rPr>
        <w:t xml:space="preserve"> the </w:t>
      </w:r>
      <w:r w:rsidRPr="0008180E">
        <w:rPr>
          <w:sz w:val="12"/>
        </w:rPr>
        <w:t>¶</w:t>
      </w:r>
      <w:r w:rsidRPr="0008180E">
        <w:rPr>
          <w:sz w:val="16"/>
        </w:rPr>
        <w:t xml:space="preserve"> Venezuelan economy contracted for 18 consecutive </w:t>
      </w:r>
      <w:r w:rsidRPr="0008180E">
        <w:rPr>
          <w:sz w:val="12"/>
        </w:rPr>
        <w:t>¶</w:t>
      </w:r>
      <w:r w:rsidRPr="0008180E">
        <w:rPr>
          <w:sz w:val="16"/>
        </w:rPr>
        <w:t xml:space="preserve"> months. This resulted in spending cuts for social policies (except the education sector) and as a result the </w:t>
      </w:r>
      <w:r w:rsidRPr="0008180E">
        <w:rPr>
          <w:sz w:val="12"/>
        </w:rPr>
        <w:t>¶</w:t>
      </w:r>
      <w:r w:rsidRPr="0008180E">
        <w:rPr>
          <w:sz w:val="16"/>
        </w:rPr>
        <w:t xml:space="preserve"> “missions” stagnated and social conflict worsened. </w:t>
      </w:r>
      <w:r w:rsidRPr="0008180E">
        <w:rPr>
          <w:sz w:val="12"/>
        </w:rPr>
        <w:t>¶</w:t>
      </w:r>
      <w:r w:rsidRPr="0008180E">
        <w:rPr>
          <w:sz w:val="16"/>
        </w:rPr>
        <w:t xml:space="preserve"> According to reports by two human rights organizations, in </w:t>
      </w:r>
      <w:r w:rsidRPr="0008180E">
        <w:rPr>
          <w:sz w:val="12"/>
        </w:rPr>
        <w:t>¶</w:t>
      </w:r>
      <w:r w:rsidRPr="0008180E">
        <w:rPr>
          <w:sz w:val="16"/>
        </w:rPr>
        <w:t xml:space="preserve"> 2010 there were at least 3,114 protest meetings and </w:t>
      </w:r>
      <w:r w:rsidRPr="0008180E">
        <w:rPr>
          <w:sz w:val="12"/>
        </w:rPr>
        <w:t>¶</w:t>
      </w:r>
      <w:r w:rsidRPr="0008180E">
        <w:rPr>
          <w:sz w:val="16"/>
        </w:rPr>
        <w:t xml:space="preserve"> marches in the country, continuing a steady rise in </w:t>
      </w:r>
      <w:r w:rsidRPr="0008180E">
        <w:rPr>
          <w:sz w:val="12"/>
        </w:rPr>
        <w:t>¶</w:t>
      </w:r>
      <w:r w:rsidRPr="0008180E">
        <w:rPr>
          <w:sz w:val="16"/>
        </w:rPr>
        <w:t xml:space="preserve"> the number of demonstrations.4</w:t>
      </w:r>
      <w:r w:rsidRPr="0008180E">
        <w:rPr>
          <w:sz w:val="12"/>
        </w:rPr>
        <w:t>¶</w:t>
      </w:r>
      <w:r w:rsidRPr="0008180E">
        <w:rPr>
          <w:sz w:val="16"/>
        </w:rPr>
        <w:t xml:space="preserve"> Development based on oil</w:t>
      </w:r>
      <w:r w:rsidRPr="0008180E">
        <w:rPr>
          <w:sz w:val="12"/>
        </w:rPr>
        <w:t>¶</w:t>
      </w:r>
      <w:r w:rsidRPr="0008180E">
        <w:rPr>
          <w:sz w:val="16"/>
        </w:rPr>
        <w:t xml:space="preserve"> </w:t>
      </w:r>
      <w:r w:rsidRPr="0008180E">
        <w:rPr>
          <w:rStyle w:val="StyleBoldUnderline"/>
        </w:rPr>
        <w:t xml:space="preserve">The basis of the Government’s development model </w:t>
      </w:r>
      <w:r w:rsidRPr="0008180E">
        <w:rPr>
          <w:rStyle w:val="StyleBoldUnderline"/>
          <w:sz w:val="12"/>
          <w:u w:val="none"/>
        </w:rPr>
        <w:t>¶</w:t>
      </w:r>
      <w:r w:rsidRPr="0008180E">
        <w:rPr>
          <w:rStyle w:val="StyleBoldUnderline"/>
        </w:rPr>
        <w:t xml:space="preserve"> is large oil, gas, mining and infrastructure development projects, but these have serious socio-environmental impacts and are not sustainable in the </w:t>
      </w:r>
      <w:r w:rsidRPr="0008180E">
        <w:rPr>
          <w:rStyle w:val="StyleBoldUnderline"/>
          <w:sz w:val="12"/>
          <w:u w:val="none"/>
        </w:rPr>
        <w:t>¶</w:t>
      </w:r>
      <w:r w:rsidRPr="0008180E">
        <w:rPr>
          <w:rStyle w:val="StyleBoldUnderline"/>
        </w:rPr>
        <w:t xml:space="preserve"> long term because they are based on extraction-led </w:t>
      </w:r>
      <w:r w:rsidRPr="0008180E">
        <w:rPr>
          <w:rStyle w:val="StyleBoldUnderline"/>
          <w:sz w:val="12"/>
          <w:u w:val="none"/>
        </w:rPr>
        <w:t>¶</w:t>
      </w:r>
      <w:r w:rsidRPr="0008180E">
        <w:rPr>
          <w:rStyle w:val="StyleBoldUnderline"/>
        </w:rPr>
        <w:t xml:space="preserve"> growth</w:t>
      </w:r>
      <w:r w:rsidRPr="0008180E">
        <w:rPr>
          <w:sz w:val="16"/>
        </w:rPr>
        <w:t xml:space="preserve">. </w:t>
      </w:r>
      <w:r w:rsidRPr="0008180E">
        <w:rPr>
          <w:rStyle w:val="StyleBoldUnderline"/>
        </w:rPr>
        <w:t>This exploitation</w:t>
      </w:r>
      <w:r w:rsidRPr="0008180E">
        <w:rPr>
          <w:sz w:val="16"/>
        </w:rPr>
        <w:t xml:space="preserve"> of the country’s oil and </w:t>
      </w:r>
      <w:r w:rsidRPr="0008180E">
        <w:rPr>
          <w:sz w:val="12"/>
        </w:rPr>
        <w:t>¶</w:t>
      </w:r>
      <w:r w:rsidRPr="0008180E">
        <w:rPr>
          <w:sz w:val="16"/>
        </w:rPr>
        <w:t xml:space="preserve"> gas resources </w:t>
      </w:r>
      <w:r w:rsidRPr="0008180E">
        <w:rPr>
          <w:rStyle w:val="StyleBoldUnderline"/>
        </w:rPr>
        <w:t xml:space="preserve">has also interfered with policies that </w:t>
      </w:r>
      <w:r w:rsidRPr="0008180E">
        <w:rPr>
          <w:rStyle w:val="StyleBoldUnderline"/>
          <w:sz w:val="12"/>
          <w:u w:val="none"/>
        </w:rPr>
        <w:t>¶</w:t>
      </w:r>
      <w:r w:rsidRPr="0008180E">
        <w:rPr>
          <w:rStyle w:val="StyleBoldUnderline"/>
        </w:rPr>
        <w:t xml:space="preserve"> would benefi</w:t>
      </w:r>
      <w:r w:rsidRPr="0008180E">
        <w:rPr>
          <w:sz w:val="16"/>
        </w:rPr>
        <w:t xml:space="preserve">t various sectors of </w:t>
      </w:r>
      <w:r w:rsidRPr="0008180E">
        <w:rPr>
          <w:rStyle w:val="StyleBoldUnderline"/>
        </w:rPr>
        <w:t>society.</w:t>
      </w:r>
      <w:r w:rsidRPr="0008180E">
        <w:rPr>
          <w:sz w:val="16"/>
        </w:rPr>
        <w:t xml:space="preserve"> One clear </w:t>
      </w:r>
      <w:r w:rsidRPr="0008180E">
        <w:rPr>
          <w:sz w:val="12"/>
        </w:rPr>
        <w:t>¶</w:t>
      </w:r>
      <w:r w:rsidRPr="0008180E">
        <w:rPr>
          <w:sz w:val="16"/>
        </w:rPr>
        <w:t xml:space="preserve"> example is the project to mark out the boundaries of </w:t>
      </w:r>
      <w:r w:rsidRPr="0008180E">
        <w:rPr>
          <w:sz w:val="12"/>
        </w:rPr>
        <w:t>¶</w:t>
      </w:r>
      <w:r w:rsidRPr="0008180E">
        <w:rPr>
          <w:sz w:val="16"/>
        </w:rPr>
        <w:t xml:space="preserve"> indigenous lands in compliance with article 119 of </w:t>
      </w:r>
      <w:r w:rsidRPr="0008180E">
        <w:rPr>
          <w:sz w:val="12"/>
        </w:rPr>
        <w:t>¶</w:t>
      </w:r>
      <w:r w:rsidRPr="0008180E">
        <w:rPr>
          <w:sz w:val="16"/>
        </w:rPr>
        <w:t xml:space="preserve"> the Constitution. This demarcation process was due </w:t>
      </w:r>
      <w:r w:rsidRPr="0008180E">
        <w:rPr>
          <w:sz w:val="12"/>
        </w:rPr>
        <w:t>¶</w:t>
      </w:r>
      <w:r w:rsidRPr="0008180E">
        <w:rPr>
          <w:sz w:val="16"/>
        </w:rPr>
        <w:t xml:space="preserve"> to have been completed in 2002 but the initiative is </w:t>
      </w:r>
      <w:r w:rsidRPr="0008180E">
        <w:rPr>
          <w:sz w:val="12"/>
        </w:rPr>
        <w:t>¶</w:t>
      </w:r>
      <w:r w:rsidRPr="0008180E">
        <w:rPr>
          <w:sz w:val="16"/>
        </w:rPr>
        <w:t xml:space="preserve"> now at a standstill.</w:t>
      </w:r>
      <w:r w:rsidRPr="0008180E">
        <w:rPr>
          <w:sz w:val="12"/>
        </w:rPr>
        <w:t>¶</w:t>
      </w:r>
      <w:r w:rsidRPr="0008180E">
        <w:rPr>
          <w:sz w:val="16"/>
        </w:rPr>
        <w:t xml:space="preserve"> One well-known critic points out that while President Chávez and other members of the governing </w:t>
      </w:r>
      <w:r w:rsidRPr="0008180E">
        <w:rPr>
          <w:sz w:val="12"/>
        </w:rPr>
        <w:t>¶</w:t>
      </w:r>
      <w:r w:rsidRPr="0008180E">
        <w:rPr>
          <w:sz w:val="16"/>
        </w:rPr>
        <w:t xml:space="preserve"> institutions claim to have renounced capitalism and </w:t>
      </w:r>
      <w:r w:rsidRPr="0008180E">
        <w:rPr>
          <w:sz w:val="12"/>
        </w:rPr>
        <w:t>¶</w:t>
      </w:r>
      <w:r w:rsidRPr="0008180E">
        <w:rPr>
          <w:sz w:val="16"/>
        </w:rPr>
        <w:t xml:space="preserve"> neoliberalism, the country’s development model is </w:t>
      </w:r>
      <w:r w:rsidRPr="0008180E">
        <w:rPr>
          <w:sz w:val="12"/>
        </w:rPr>
        <w:t>¶</w:t>
      </w:r>
      <w:r w:rsidRPr="0008180E">
        <w:rPr>
          <w:sz w:val="16"/>
        </w:rPr>
        <w:t xml:space="preserve"> continuing and expanding the extractive system that </w:t>
      </w:r>
      <w:r w:rsidRPr="0008180E">
        <w:rPr>
          <w:sz w:val="12"/>
        </w:rPr>
        <w:t>¶</w:t>
      </w:r>
      <w:r w:rsidRPr="0008180E">
        <w:rPr>
          <w:sz w:val="16"/>
        </w:rPr>
        <w:t xml:space="preserve"> was in place previously, which has serious detrimental effects on the environment.5</w:t>
      </w:r>
      <w:r w:rsidRPr="0008180E">
        <w:rPr>
          <w:sz w:val="12"/>
        </w:rPr>
        <w:t>¶</w:t>
      </w:r>
      <w:r w:rsidRPr="0008180E">
        <w:rPr>
          <w:sz w:val="16"/>
        </w:rPr>
        <w:t xml:space="preserve"> </w:t>
      </w:r>
      <w:r w:rsidRPr="0008180E">
        <w:rPr>
          <w:rStyle w:val="StyleBoldUnderline"/>
        </w:rPr>
        <w:t xml:space="preserve">This situation </w:t>
      </w:r>
      <w:r w:rsidRPr="0008180E">
        <w:rPr>
          <w:rStyle w:val="StyleBoldUnderline"/>
          <w:sz w:val="12"/>
          <w:u w:val="none"/>
        </w:rPr>
        <w:t>¶</w:t>
      </w:r>
      <w:r w:rsidRPr="0008180E">
        <w:rPr>
          <w:rStyle w:val="StyleBoldUnderline"/>
        </w:rPr>
        <w:t xml:space="preserve"> has been aggravated by the Government’s moves to </w:t>
      </w:r>
      <w:r w:rsidRPr="0008180E">
        <w:rPr>
          <w:rStyle w:val="StyleBoldUnderline"/>
          <w:sz w:val="12"/>
          <w:u w:val="none"/>
        </w:rPr>
        <w:t>¶</w:t>
      </w:r>
      <w:r w:rsidRPr="0008180E">
        <w:rPr>
          <w:rStyle w:val="StyleBoldUnderline"/>
        </w:rPr>
        <w:t xml:space="preserve"> break off dialogue with its critics</w:t>
      </w:r>
      <w:r w:rsidRPr="0008180E">
        <w:rPr>
          <w:sz w:val="16"/>
        </w:rPr>
        <w:t xml:space="preserve">, both in the opposi tion parties and in civil society. Sustainable development is not possible unless the warnings that people </w:t>
      </w:r>
      <w:r w:rsidRPr="0008180E">
        <w:rPr>
          <w:sz w:val="12"/>
        </w:rPr>
        <w:t>¶</w:t>
      </w:r>
      <w:r w:rsidRPr="0008180E">
        <w:rPr>
          <w:sz w:val="16"/>
        </w:rPr>
        <w:t xml:space="preserve"> are sounding about the social and environmental </w:t>
      </w:r>
      <w:r w:rsidRPr="0008180E">
        <w:rPr>
          <w:sz w:val="12"/>
        </w:rPr>
        <w:t>¶</w:t>
      </w:r>
      <w:r w:rsidRPr="0008180E">
        <w:rPr>
          <w:sz w:val="16"/>
        </w:rPr>
        <w:t xml:space="preserve"> consequences of oil and gas exploitation are heard </w:t>
      </w:r>
      <w:r w:rsidRPr="0008180E">
        <w:rPr>
          <w:sz w:val="12"/>
        </w:rPr>
        <w:t>¶</w:t>
      </w:r>
      <w:r w:rsidRPr="0008180E">
        <w:rPr>
          <w:sz w:val="16"/>
        </w:rPr>
        <w:t xml:space="preserve"> and taken into account. </w:t>
      </w:r>
      <w:r w:rsidRPr="0008180E">
        <w:rPr>
          <w:rStyle w:val="StyleBoldUnderline"/>
        </w:rPr>
        <w:t xml:space="preserve">Unlike in other oil-producing </w:t>
      </w:r>
      <w:r w:rsidRPr="0008180E">
        <w:rPr>
          <w:rStyle w:val="StyleBoldUnderline"/>
          <w:sz w:val="12"/>
          <w:u w:val="none"/>
        </w:rPr>
        <w:t>¶</w:t>
      </w:r>
      <w:r w:rsidRPr="0008180E">
        <w:rPr>
          <w:rStyle w:val="StyleBoldUnderline"/>
        </w:rPr>
        <w:t xml:space="preserve"> countries in the region, Venezuela has no ecology </w:t>
      </w:r>
      <w:r w:rsidRPr="0008180E">
        <w:rPr>
          <w:rStyle w:val="StyleBoldUnderline"/>
          <w:sz w:val="12"/>
          <w:u w:val="none"/>
        </w:rPr>
        <w:t>¶</w:t>
      </w:r>
      <w:r w:rsidRPr="0008180E">
        <w:rPr>
          <w:rStyle w:val="StyleBoldUnderline"/>
        </w:rPr>
        <w:t xml:space="preserve"> organization studying pollution caused by the oil </w:t>
      </w:r>
      <w:r w:rsidRPr="0008180E">
        <w:rPr>
          <w:rStyle w:val="StyleBoldUnderline"/>
          <w:sz w:val="12"/>
          <w:u w:val="none"/>
        </w:rPr>
        <w:t>¶</w:t>
      </w:r>
      <w:r w:rsidRPr="0008180E">
        <w:rPr>
          <w:rStyle w:val="StyleBoldUnderline"/>
        </w:rPr>
        <w:t xml:space="preserve"> industry in various parts of the county. Other environmental problems including deforestation6</w:t>
      </w:r>
      <w:r w:rsidRPr="0008180E">
        <w:rPr>
          <w:rStyle w:val="StyleBoldUnderline"/>
          <w:sz w:val="12"/>
          <w:u w:val="none"/>
        </w:rPr>
        <w:t>¶</w:t>
      </w:r>
      <w:r w:rsidRPr="0008180E">
        <w:rPr>
          <w:rStyle w:val="StyleBoldUnderline"/>
        </w:rPr>
        <w:t xml:space="preserve"> and </w:t>
      </w:r>
      <w:r w:rsidRPr="0008180E">
        <w:rPr>
          <w:rStyle w:val="StyleBoldUnderline"/>
          <w:sz w:val="12"/>
          <w:u w:val="none"/>
        </w:rPr>
        <w:t>¶</w:t>
      </w:r>
      <w:r w:rsidRPr="0008180E">
        <w:rPr>
          <w:rStyle w:val="StyleBoldUnderline"/>
        </w:rPr>
        <w:t xml:space="preserve"> serious pollution in the Valencia Lake are not being </w:t>
      </w:r>
      <w:r w:rsidRPr="0008180E">
        <w:rPr>
          <w:rStyle w:val="StyleBoldUnderline"/>
          <w:sz w:val="12"/>
          <w:u w:val="none"/>
        </w:rPr>
        <w:t>¶</w:t>
      </w:r>
      <w:r w:rsidRPr="0008180E">
        <w:rPr>
          <w:rStyle w:val="StyleBoldUnderline"/>
        </w:rPr>
        <w:t xml:space="preserve"> addressed</w:t>
      </w:r>
      <w:r w:rsidRPr="0008180E">
        <w:rPr>
          <w:sz w:val="16"/>
        </w:rPr>
        <w:t>.7</w:t>
      </w:r>
      <w:r w:rsidRPr="0008180E">
        <w:rPr>
          <w:sz w:val="12"/>
        </w:rPr>
        <w:t>¶</w:t>
      </w:r>
      <w:r w:rsidRPr="0008180E">
        <w:rPr>
          <w:sz w:val="16"/>
        </w:rPr>
        <w:t xml:space="preserve"> Social unrest</w:t>
      </w:r>
      <w:r w:rsidRPr="0008180E">
        <w:rPr>
          <w:sz w:val="12"/>
        </w:rPr>
        <w:t>¶</w:t>
      </w:r>
      <w:r w:rsidRPr="0008180E">
        <w:rPr>
          <w:sz w:val="16"/>
        </w:rPr>
        <w:t xml:space="preserve"> Some 36% of the demonstrations in 2010 were by </w:t>
      </w:r>
      <w:r w:rsidRPr="0008180E">
        <w:rPr>
          <w:sz w:val="12"/>
        </w:rPr>
        <w:t>¶</w:t>
      </w:r>
      <w:r w:rsidRPr="0008180E">
        <w:rPr>
          <w:sz w:val="16"/>
        </w:rPr>
        <w:t xml:space="preserve"> people demanding labour rights. Critics of the Government have claimed that it has tried to shift the </w:t>
      </w:r>
      <w:r w:rsidRPr="0008180E">
        <w:rPr>
          <w:sz w:val="12"/>
        </w:rPr>
        <w:t>¶</w:t>
      </w:r>
      <w:r w:rsidRPr="0008180E">
        <w:rPr>
          <w:sz w:val="16"/>
        </w:rPr>
        <w:t xml:space="preserve"> burden of the effects of the world economic crisis </w:t>
      </w:r>
      <w:r w:rsidRPr="0008180E">
        <w:rPr>
          <w:sz w:val="12"/>
        </w:rPr>
        <w:t>¶</w:t>
      </w:r>
      <w:r w:rsidRPr="0008180E">
        <w:rPr>
          <w:sz w:val="16"/>
        </w:rPr>
        <w:t xml:space="preserve"> onto the workers’ shoulders, and at the same time </w:t>
      </w:r>
      <w:r w:rsidRPr="0008180E">
        <w:rPr>
          <w:sz w:val="12"/>
        </w:rPr>
        <w:t>¶</w:t>
      </w:r>
      <w:r w:rsidRPr="0008180E">
        <w:rPr>
          <w:sz w:val="16"/>
        </w:rPr>
        <w:t xml:space="preserve"> is stalling on talks about collective bargaining in the </w:t>
      </w:r>
      <w:r w:rsidRPr="0008180E">
        <w:rPr>
          <w:sz w:val="12"/>
        </w:rPr>
        <w:t>¶</w:t>
      </w:r>
      <w:r w:rsidRPr="0008180E">
        <w:rPr>
          <w:sz w:val="16"/>
        </w:rPr>
        <w:t xml:space="preserve"> public sector and in State enterprises. </w:t>
      </w:r>
      <w:r w:rsidRPr="0008180E">
        <w:rPr>
          <w:rStyle w:val="StyleBoldUnderline"/>
        </w:rPr>
        <w:t>For the second year in a row</w:t>
      </w:r>
      <w:r w:rsidRPr="0008180E">
        <w:rPr>
          <w:sz w:val="16"/>
        </w:rPr>
        <w:t xml:space="preserve"> the increase </w:t>
      </w:r>
      <w:r w:rsidRPr="0008180E">
        <w:rPr>
          <w:rStyle w:val="StyleBoldUnderline"/>
        </w:rPr>
        <w:t>in the minimum wage</w:t>
      </w:r>
      <w:r w:rsidRPr="0008180E">
        <w:rPr>
          <w:sz w:val="16"/>
        </w:rPr>
        <w:t xml:space="preserve"> </w:t>
      </w:r>
      <w:r w:rsidRPr="0008180E">
        <w:rPr>
          <w:sz w:val="12"/>
        </w:rPr>
        <w:t>¶</w:t>
      </w:r>
      <w:r w:rsidRPr="0008180E">
        <w:rPr>
          <w:sz w:val="16"/>
        </w:rPr>
        <w:t xml:space="preserve"> –currently about USD 462– </w:t>
      </w:r>
      <w:r w:rsidRPr="0008180E">
        <w:rPr>
          <w:rStyle w:val="StyleBoldUnderline"/>
        </w:rPr>
        <w:t xml:space="preserve">has not been enough </w:t>
      </w:r>
      <w:r w:rsidRPr="0008180E">
        <w:rPr>
          <w:rStyle w:val="StyleBoldUnderline"/>
          <w:sz w:val="12"/>
          <w:u w:val="none"/>
        </w:rPr>
        <w:t>¶</w:t>
      </w:r>
      <w:r w:rsidRPr="0008180E">
        <w:rPr>
          <w:rStyle w:val="StyleBoldUnderline"/>
        </w:rPr>
        <w:t xml:space="preserve"> to cover the cost of the basic consumer basket or </w:t>
      </w:r>
      <w:r w:rsidRPr="0008180E">
        <w:rPr>
          <w:rStyle w:val="StyleBoldUnderline"/>
          <w:sz w:val="12"/>
          <w:u w:val="none"/>
        </w:rPr>
        <w:t>¶</w:t>
      </w:r>
      <w:r w:rsidRPr="0008180E">
        <w:rPr>
          <w:rStyle w:val="StyleBoldUnderline"/>
        </w:rPr>
        <w:t xml:space="preserve"> compensate for the national currency’s loss of purchasing power. Venezuela has persistently had the </w:t>
      </w:r>
      <w:r w:rsidRPr="0008180E">
        <w:rPr>
          <w:rStyle w:val="StyleBoldUnderline"/>
          <w:sz w:val="12"/>
          <w:u w:val="none"/>
        </w:rPr>
        <w:t>¶</w:t>
      </w:r>
      <w:r w:rsidRPr="0008180E">
        <w:rPr>
          <w:rStyle w:val="StyleBoldUnderline"/>
        </w:rPr>
        <w:t xml:space="preserve"> highest inflation in the region </w:t>
      </w:r>
      <w:r w:rsidRPr="0008180E">
        <w:rPr>
          <w:sz w:val="16"/>
        </w:rPr>
        <w:t>and according to official sources the rate in 2010 was 30.9%.8</w:t>
      </w:r>
      <w:r w:rsidRPr="0008180E">
        <w:rPr>
          <w:sz w:val="12"/>
        </w:rPr>
        <w:t>¶</w:t>
      </w:r>
      <w:r w:rsidRPr="0008180E">
        <w:rPr>
          <w:sz w:val="16"/>
        </w:rPr>
        <w:t xml:space="preserve"> To make </w:t>
      </w:r>
      <w:r w:rsidRPr="0008180E">
        <w:rPr>
          <w:sz w:val="12"/>
        </w:rPr>
        <w:t>¶</w:t>
      </w:r>
      <w:r w:rsidRPr="0008180E">
        <w:rPr>
          <w:sz w:val="16"/>
        </w:rPr>
        <w:t xml:space="preserve"> matters worse, after several consecutive years in which unemployment decreased, since the end of </w:t>
      </w:r>
      <w:r w:rsidRPr="0008180E">
        <w:rPr>
          <w:sz w:val="12"/>
        </w:rPr>
        <w:t>¶</w:t>
      </w:r>
      <w:r w:rsidRPr="0008180E">
        <w:rPr>
          <w:sz w:val="16"/>
        </w:rPr>
        <w:t xml:space="preserve"> 2009 the </w:t>
      </w:r>
      <w:r w:rsidRPr="0008180E">
        <w:rPr>
          <w:rStyle w:val="StyleBoldUnderline"/>
        </w:rPr>
        <w:t xml:space="preserve">number of people out of work has been on </w:t>
      </w:r>
      <w:r w:rsidRPr="0008180E">
        <w:rPr>
          <w:rStyle w:val="StyleBoldUnderline"/>
          <w:sz w:val="12"/>
          <w:u w:val="none"/>
        </w:rPr>
        <w:t>¶</w:t>
      </w:r>
      <w:r w:rsidRPr="0008180E">
        <w:rPr>
          <w:rStyle w:val="StyleBoldUnderline"/>
        </w:rPr>
        <w:t xml:space="preserve"> the rise</w:t>
      </w:r>
      <w:r w:rsidRPr="0008180E">
        <w:rPr>
          <w:sz w:val="16"/>
        </w:rPr>
        <w:t>. Between that time and August 2010 unemployment increased from 6.8% to 9.6%.9</w:t>
      </w:r>
      <w:r w:rsidRPr="0008180E">
        <w:rPr>
          <w:sz w:val="12"/>
        </w:rPr>
        <w:t>¶</w:t>
      </w:r>
      <w:r w:rsidRPr="0008180E">
        <w:rPr>
          <w:sz w:val="16"/>
        </w:rPr>
        <w:t xml:space="preserve"> In response to this worsening situation the </w:t>
      </w:r>
      <w:r w:rsidRPr="0008180E">
        <w:rPr>
          <w:sz w:val="12"/>
        </w:rPr>
        <w:t>¶</w:t>
      </w:r>
      <w:r w:rsidRPr="0008180E">
        <w:rPr>
          <w:sz w:val="16"/>
        </w:rPr>
        <w:t xml:space="preserve"> Government should review and revitalize the Ché </w:t>
      </w:r>
      <w:r w:rsidRPr="0008180E">
        <w:rPr>
          <w:sz w:val="12"/>
        </w:rPr>
        <w:t>¶</w:t>
      </w:r>
      <w:r w:rsidRPr="0008180E">
        <w:rPr>
          <w:sz w:val="16"/>
        </w:rPr>
        <w:t xml:space="preserve"> Guevara Mission, initiated in 2004 under the name </w:t>
      </w:r>
      <w:r w:rsidRPr="0008180E">
        <w:rPr>
          <w:sz w:val="12"/>
        </w:rPr>
        <w:t>¶</w:t>
      </w:r>
      <w:r w:rsidRPr="0008180E">
        <w:rPr>
          <w:sz w:val="16"/>
        </w:rPr>
        <w:t xml:space="preserve"> of “Misión Vuelvan Caracas,” to help people who had </w:t>
      </w:r>
      <w:r w:rsidRPr="0008180E">
        <w:rPr>
          <w:sz w:val="12"/>
        </w:rPr>
        <w:t>¶</w:t>
      </w:r>
      <w:r w:rsidRPr="0008180E">
        <w:rPr>
          <w:sz w:val="16"/>
        </w:rPr>
        <w:t xml:space="preserve"> dropped out of the workforce to reenter the labour </w:t>
      </w:r>
      <w:r w:rsidRPr="0008180E">
        <w:rPr>
          <w:sz w:val="12"/>
        </w:rPr>
        <w:t>¶</w:t>
      </w:r>
      <w:r w:rsidRPr="0008180E">
        <w:rPr>
          <w:sz w:val="16"/>
        </w:rPr>
        <w:t xml:space="preserve"> market and to bring unemployment down to 5%. </w:t>
      </w:r>
      <w:r w:rsidRPr="0008180E">
        <w:rPr>
          <w:sz w:val="12"/>
        </w:rPr>
        <w:t>¶</w:t>
      </w:r>
      <w:r w:rsidRPr="0008180E">
        <w:rPr>
          <w:sz w:val="16"/>
        </w:rPr>
        <w:t xml:space="preserve"> However, although this initiative has not reached its </w:t>
      </w:r>
      <w:r w:rsidRPr="0008180E">
        <w:rPr>
          <w:sz w:val="12"/>
        </w:rPr>
        <w:t>¶</w:t>
      </w:r>
      <w:r w:rsidRPr="0008180E">
        <w:rPr>
          <w:sz w:val="16"/>
        </w:rPr>
        <w:t xml:space="preserve"> targets in the six years it has been in operation, its </w:t>
      </w:r>
      <w:r w:rsidRPr="0008180E">
        <w:rPr>
          <w:sz w:val="12"/>
        </w:rPr>
        <w:t>¶</w:t>
      </w:r>
      <w:r w:rsidRPr="0008180E">
        <w:rPr>
          <w:sz w:val="16"/>
        </w:rPr>
        <w:t xml:space="preserve"> budget was drastically cut from USD 59 million to </w:t>
      </w:r>
      <w:r w:rsidRPr="0008180E">
        <w:rPr>
          <w:sz w:val="12"/>
        </w:rPr>
        <w:t>¶</w:t>
      </w:r>
      <w:r w:rsidRPr="0008180E">
        <w:rPr>
          <w:sz w:val="16"/>
        </w:rPr>
        <w:t xml:space="preserve"> USD 7 million in 2011.1</w:t>
      </w:r>
    </w:p>
    <w:p w:rsidR="00946EDB" w:rsidRDefault="00946EDB" w:rsidP="00946EDB">
      <w:pPr>
        <w:rPr>
          <w:sz w:val="16"/>
        </w:rPr>
      </w:pPr>
    </w:p>
    <w:p w:rsidR="00946EDB" w:rsidRDefault="00946EDB" w:rsidP="00946EDB">
      <w:pPr>
        <w:pStyle w:val="Heading4"/>
        <w:rPr>
          <w:sz w:val="12"/>
        </w:rPr>
      </w:pPr>
      <w:r w:rsidRPr="00CA3CAE">
        <w:t>Economic growth- not population growth- destroys the environment</w:t>
      </w:r>
    </w:p>
    <w:p w:rsidR="00946EDB" w:rsidRDefault="00946EDB" w:rsidP="00946EDB">
      <w:r w:rsidRPr="00CA3CAE">
        <w:rPr>
          <w:b/>
        </w:rPr>
        <w:t>Rodrı́guez 2k</w:t>
      </w:r>
      <w:r w:rsidRPr="00CA3CAE">
        <w:t xml:space="preserve"> (Jon Paul Rodrı́guez</w:t>
      </w:r>
      <w:r>
        <w:t>,</w:t>
      </w:r>
      <w:r w:rsidRPr="00CA3CAE">
        <w:t xml:space="preserve"> Center for Ecology of the Venezuelan Institute for Scientific Investigations</w:t>
      </w:r>
      <w:r>
        <w:t>,</w:t>
      </w:r>
      <w:r w:rsidRPr="00CA3CAE">
        <w:t xml:space="preserve"> a founder and current board member of Provita, a Venezuelan conservation NGO established in 1987</w:t>
      </w:r>
      <w:r>
        <w:t>,</w:t>
      </w:r>
      <w:r w:rsidRPr="00CA3CAE">
        <w:t xml:space="preserve"> “Impact of the Venezuelan economic crisis on wild populations of animals and plants”</w:t>
      </w:r>
      <w:r>
        <w:t>)</w:t>
      </w:r>
    </w:p>
    <w:p w:rsidR="00946EDB" w:rsidRPr="00CA3CAE" w:rsidRDefault="00946EDB" w:rsidP="00946EDB"/>
    <w:p w:rsidR="00946EDB" w:rsidRDefault="00946EDB" w:rsidP="00946EDB">
      <w:pPr>
        <w:rPr>
          <w:sz w:val="16"/>
        </w:rPr>
      </w:pPr>
      <w:r w:rsidRPr="00CA3CAE">
        <w:rPr>
          <w:sz w:val="16"/>
        </w:rPr>
        <w:t xml:space="preserve">During the last three decades, </w:t>
      </w:r>
      <w:r w:rsidRPr="00CA3CAE">
        <w:rPr>
          <w:rStyle w:val="StyleBoldUnderline"/>
        </w:rPr>
        <w:t>Venezuela's human</w:t>
      </w:r>
      <w:r w:rsidRPr="00CA3CAE">
        <w:rPr>
          <w:rStyle w:val="StyleBoldUnderline"/>
          <w:sz w:val="12"/>
          <w:u w:val="none"/>
        </w:rPr>
        <w:t>¶</w:t>
      </w:r>
      <w:r w:rsidRPr="00CA3CAE">
        <w:rPr>
          <w:rStyle w:val="StyleBoldUnderline"/>
        </w:rPr>
        <w:t xml:space="preserve"> population has roughly doubled</w:t>
      </w:r>
      <w:r w:rsidRPr="00CA3CAE">
        <w:rPr>
          <w:sz w:val="16"/>
        </w:rPr>
        <w:t xml:space="preserve"> (OCEI, 1970±1997b).</w:t>
      </w:r>
      <w:r w:rsidRPr="00CA3CAE">
        <w:rPr>
          <w:sz w:val="12"/>
        </w:rPr>
        <w:t>¶</w:t>
      </w:r>
      <w:r w:rsidRPr="00CA3CAE">
        <w:rPr>
          <w:sz w:val="16"/>
        </w:rPr>
        <w:t xml:space="preserve"> Thus</w:t>
      </w:r>
      <w:r w:rsidRPr="00CA3CAE">
        <w:rPr>
          <w:rStyle w:val="StyleBoldUnderline"/>
        </w:rPr>
        <w:t>, it is possible tha</w:t>
      </w:r>
      <w:r w:rsidRPr="00CA3CAE">
        <w:rPr>
          <w:sz w:val="16"/>
        </w:rPr>
        <w:t xml:space="preserve">t if </w:t>
      </w:r>
      <w:r w:rsidRPr="00CA3CAE">
        <w:rPr>
          <w:rStyle w:val="StyleBoldUnderline"/>
        </w:rPr>
        <w:t>resource use rates</w:t>
      </w:r>
      <w:r w:rsidRPr="00CA3CAE">
        <w:rPr>
          <w:sz w:val="16"/>
        </w:rPr>
        <w:t xml:space="preserve"> </w:t>
      </w:r>
      <w:r w:rsidRPr="00CA3CAE">
        <w:rPr>
          <w:rStyle w:val="StyleBoldUnderline"/>
        </w:rPr>
        <w:t>increased</w:t>
      </w:r>
      <w:r w:rsidRPr="00CA3CAE">
        <w:rPr>
          <w:sz w:val="16"/>
        </w:rPr>
        <w:t>,</w:t>
      </w:r>
      <w:r w:rsidRPr="00CA3CAE">
        <w:rPr>
          <w:sz w:val="12"/>
        </w:rPr>
        <w:t>¶</w:t>
      </w:r>
      <w:r w:rsidRPr="00CA3CAE">
        <w:rPr>
          <w:sz w:val="16"/>
        </w:rPr>
        <w:t xml:space="preserve"> they may have done so </w:t>
      </w:r>
      <w:r w:rsidRPr="00CA3CAE">
        <w:rPr>
          <w:rStyle w:val="StyleBoldUnderline"/>
        </w:rPr>
        <w:t>simply as a consequence of the</w:t>
      </w:r>
      <w:r w:rsidRPr="00CA3CAE">
        <w:rPr>
          <w:rStyle w:val="StyleBoldUnderline"/>
          <w:sz w:val="12"/>
          <w:u w:val="none"/>
        </w:rPr>
        <w:t>¶</w:t>
      </w:r>
      <w:r w:rsidRPr="00CA3CAE">
        <w:rPr>
          <w:rStyle w:val="StyleBoldUnderline"/>
        </w:rPr>
        <w:t xml:space="preserve"> expanding population. </w:t>
      </w:r>
      <w:r w:rsidRPr="00CA3CAE">
        <w:rPr>
          <w:rStyle w:val="Emphasis"/>
        </w:rPr>
        <w:t>However</w:t>
      </w:r>
      <w:r w:rsidRPr="00CA3CAE">
        <w:rPr>
          <w:rStyle w:val="StyleBoldUnderline"/>
        </w:rPr>
        <w:t>, if the economic crisis</w:t>
      </w:r>
      <w:r w:rsidRPr="00CA3CAE">
        <w:rPr>
          <w:rStyle w:val="StyleBoldUnderline"/>
          <w:sz w:val="12"/>
          <w:u w:val="none"/>
        </w:rPr>
        <w:t>¶</w:t>
      </w:r>
      <w:r w:rsidRPr="00CA3CAE">
        <w:rPr>
          <w:rStyle w:val="StyleBoldUnderline"/>
        </w:rPr>
        <w:t xml:space="preserve"> signicantly affected patterns of resource use, a change</w:t>
      </w:r>
      <w:r w:rsidRPr="00CA3CAE">
        <w:rPr>
          <w:rStyle w:val="StyleBoldUnderline"/>
          <w:sz w:val="12"/>
          <w:u w:val="none"/>
        </w:rPr>
        <w:t>¶</w:t>
      </w:r>
      <w:r w:rsidRPr="00CA3CAE">
        <w:rPr>
          <w:rStyle w:val="StyleBoldUnderline"/>
        </w:rPr>
        <w:t xml:space="preserve"> in rates pre- and post-economic crisis above and beyond</w:t>
      </w:r>
      <w:r w:rsidRPr="00CA3CAE">
        <w:rPr>
          <w:rStyle w:val="StyleBoldUnderline"/>
          <w:sz w:val="12"/>
          <w:u w:val="none"/>
        </w:rPr>
        <w:t>¶</w:t>
      </w:r>
      <w:r w:rsidRPr="00CA3CAE">
        <w:rPr>
          <w:rStyle w:val="StyleBoldUnderline"/>
        </w:rPr>
        <w:t xml:space="preserve"> that explained by population growth should be detect able.</w:t>
      </w:r>
      <w:r w:rsidRPr="00CA3CAE">
        <w:rPr>
          <w:sz w:val="16"/>
        </w:rPr>
        <w:t xml:space="preserve"> I hypothesize that </w:t>
      </w:r>
      <w:r w:rsidRPr="00774F2C">
        <w:rPr>
          <w:rStyle w:val="StyleBoldUnderline"/>
        </w:rPr>
        <w:t>the rate of increase of resource</w:t>
      </w:r>
      <w:r w:rsidRPr="00CA3CAE">
        <w:rPr>
          <w:rStyle w:val="StyleBoldUnderline"/>
          <w:sz w:val="12"/>
          <w:u w:val="none"/>
        </w:rPr>
        <w:t>¶</w:t>
      </w:r>
      <w:r w:rsidRPr="00774F2C">
        <w:rPr>
          <w:rStyle w:val="StyleBoldUnderline"/>
        </w:rPr>
        <w:t xml:space="preserve"> use after 1983 surpassed the rate of increase of the</w:t>
      </w:r>
      <w:r w:rsidRPr="00CA3CAE">
        <w:rPr>
          <w:rStyle w:val="StyleBoldUnderline"/>
          <w:sz w:val="12"/>
          <w:u w:val="none"/>
        </w:rPr>
        <w:t>¶</w:t>
      </w:r>
      <w:r w:rsidRPr="00774F2C">
        <w:rPr>
          <w:rStyle w:val="StyleBoldUnderline"/>
        </w:rPr>
        <w:t xml:space="preserve"> human population</w:t>
      </w:r>
      <w:r w:rsidRPr="00CA3CAE">
        <w:rPr>
          <w:sz w:val="16"/>
        </w:rPr>
        <w:t xml:space="preserve">. </w:t>
      </w:r>
      <w:r w:rsidRPr="00774F2C">
        <w:rPr>
          <w:rStyle w:val="StyleBoldUnderline"/>
        </w:rPr>
        <w:t xml:space="preserve">If this is the case, </w:t>
      </w:r>
      <w:r w:rsidRPr="00CA3CAE">
        <w:rPr>
          <w:rStyle w:val="Emphasis"/>
        </w:rPr>
        <w:t>mechanisms apart</w:t>
      </w:r>
      <w:r w:rsidRPr="00CA3CAE">
        <w:rPr>
          <w:rStyle w:val="Emphasis"/>
          <w:b w:val="0"/>
          <w:sz w:val="12"/>
          <w:u w:val="none"/>
        </w:rPr>
        <w:t>¶</w:t>
      </w:r>
      <w:r w:rsidRPr="00CA3CAE">
        <w:rPr>
          <w:rStyle w:val="Emphasis"/>
        </w:rPr>
        <w:t xml:space="preserve"> from population growth</w:t>
      </w:r>
      <w:r w:rsidRPr="00774F2C">
        <w:rPr>
          <w:rStyle w:val="StyleBoldUnderline"/>
        </w:rPr>
        <w:t xml:space="preserve"> triggered by the economic crisis</w:t>
      </w:r>
      <w:r w:rsidRPr="00CA3CAE">
        <w:rPr>
          <w:rStyle w:val="StyleBoldUnderline"/>
          <w:sz w:val="12"/>
          <w:u w:val="none"/>
        </w:rPr>
        <w:t>¶</w:t>
      </w:r>
      <w:r w:rsidRPr="00774F2C">
        <w:rPr>
          <w:rStyle w:val="StyleBoldUnderline"/>
        </w:rPr>
        <w:t xml:space="preserve"> </w:t>
      </w:r>
      <w:r w:rsidRPr="00CA3CAE">
        <w:rPr>
          <w:rStyle w:val="Emphasis"/>
        </w:rPr>
        <w:t>should account for</w:t>
      </w:r>
      <w:r w:rsidRPr="00CA3CAE">
        <w:rPr>
          <w:sz w:val="16"/>
        </w:rPr>
        <w:t xml:space="preserve"> any observed </w:t>
      </w:r>
      <w:r w:rsidRPr="00CA3CAE">
        <w:rPr>
          <w:rStyle w:val="Emphasis"/>
        </w:rPr>
        <w:t>increases in harvest</w:t>
      </w:r>
      <w:r w:rsidRPr="00CA3CAE">
        <w:rPr>
          <w:sz w:val="12"/>
        </w:rPr>
        <w:t>¶</w:t>
      </w:r>
      <w:r w:rsidRPr="00CA3CAE">
        <w:rPr>
          <w:sz w:val="16"/>
        </w:rPr>
        <w:t xml:space="preserve"> intensities.</w:t>
      </w:r>
      <w:r w:rsidRPr="00CA3CAE">
        <w:rPr>
          <w:sz w:val="12"/>
        </w:rPr>
        <w:t>¶</w:t>
      </w:r>
      <w:r w:rsidRPr="00CA3CAE">
        <w:rPr>
          <w:sz w:val="16"/>
        </w:rPr>
        <w:t xml:space="preserve"> Finally, although one might expect degradation of</w:t>
      </w:r>
      <w:r w:rsidRPr="00CA3CAE">
        <w:rPr>
          <w:sz w:val="12"/>
        </w:rPr>
        <w:t>¶</w:t>
      </w:r>
      <w:r w:rsidRPr="00CA3CAE">
        <w:rPr>
          <w:sz w:val="16"/>
        </w:rPr>
        <w:t xml:space="preserve"> natural resources with economic contraction, it is clear</w:t>
      </w:r>
      <w:r w:rsidRPr="00CA3CAE">
        <w:rPr>
          <w:sz w:val="12"/>
        </w:rPr>
        <w:t>¶</w:t>
      </w:r>
      <w:r w:rsidRPr="00CA3CAE">
        <w:rPr>
          <w:sz w:val="16"/>
        </w:rPr>
        <w:t xml:space="preserve"> that a failing economy is not a necessary condition for</w:t>
      </w:r>
      <w:r w:rsidRPr="00CA3CAE">
        <w:rPr>
          <w:sz w:val="12"/>
        </w:rPr>
        <w:t>¶</w:t>
      </w:r>
      <w:r w:rsidRPr="00CA3CAE">
        <w:rPr>
          <w:sz w:val="16"/>
        </w:rPr>
        <w:t xml:space="preserve"> resource degradation. At the other end of the spectrum,</w:t>
      </w:r>
      <w:r w:rsidRPr="00CA3CAE">
        <w:rPr>
          <w:sz w:val="12"/>
        </w:rPr>
        <w:t>¶</w:t>
      </w:r>
      <w:r w:rsidRPr="00CA3CAE">
        <w:rPr>
          <w:sz w:val="16"/>
        </w:rPr>
        <w:t xml:space="preserve"> it is also possible that </w:t>
      </w:r>
      <w:r w:rsidRPr="00CA3CAE">
        <w:rPr>
          <w:rStyle w:val="StyleBoldUnderline"/>
        </w:rPr>
        <w:t>the degradation of biodiversity</w:t>
      </w:r>
      <w:r w:rsidRPr="00CA3CAE">
        <w:rPr>
          <w:rStyle w:val="StyleBoldUnderline"/>
          <w:sz w:val="12"/>
          <w:u w:val="none"/>
        </w:rPr>
        <w:t>¶</w:t>
      </w:r>
      <w:r w:rsidRPr="00CA3CAE">
        <w:rPr>
          <w:rStyle w:val="StyleBoldUnderline"/>
        </w:rPr>
        <w:t xml:space="preserve"> may be the direct or indirect consequence of economic</w:t>
      </w:r>
      <w:r w:rsidRPr="00CA3CAE">
        <w:rPr>
          <w:rStyle w:val="StyleBoldUnderline"/>
          <w:sz w:val="12"/>
          <w:u w:val="none"/>
        </w:rPr>
        <w:t>¶</w:t>
      </w:r>
      <w:r w:rsidRPr="00CA3CAE">
        <w:rPr>
          <w:rStyle w:val="StyleBoldUnderline"/>
        </w:rPr>
        <w:t xml:space="preserve"> growth.</w:t>
      </w:r>
      <w:r w:rsidRPr="00CA3CAE">
        <w:rPr>
          <w:sz w:val="16"/>
        </w:rPr>
        <w:t xml:space="preserve"> For example, the relative success of other Latin</w:t>
      </w:r>
      <w:r w:rsidRPr="00CA3CAE">
        <w:rPr>
          <w:sz w:val="12"/>
        </w:rPr>
        <w:t>¶</w:t>
      </w:r>
      <w:r w:rsidRPr="00CA3CAE">
        <w:rPr>
          <w:sz w:val="16"/>
        </w:rPr>
        <w:t xml:space="preserve"> American developing countries, such as Chile, may have</w:t>
      </w:r>
      <w:r w:rsidRPr="00CA3CAE">
        <w:rPr>
          <w:sz w:val="12"/>
        </w:rPr>
        <w:t>¶</w:t>
      </w:r>
      <w:r w:rsidRPr="00CA3CAE">
        <w:rPr>
          <w:sz w:val="16"/>
        </w:rPr>
        <w:t xml:space="preserve"> come at a signi®cant cost to their national natural</w:t>
      </w:r>
      <w:r w:rsidRPr="00CA3CAE">
        <w:rPr>
          <w:sz w:val="12"/>
        </w:rPr>
        <w:t>¶</w:t>
      </w:r>
      <w:r w:rsidRPr="00CA3CAE">
        <w:rPr>
          <w:sz w:val="16"/>
        </w:rPr>
        <w:t xml:space="preserve"> resource base (CastanÄeda, 1999). Likewise, </w:t>
      </w:r>
      <w:r w:rsidRPr="00CA3CAE">
        <w:rPr>
          <w:rStyle w:val="StyleBoldUnderline"/>
        </w:rPr>
        <w:t>the expan-</w:t>
      </w:r>
      <w:r w:rsidRPr="00CA3CAE">
        <w:rPr>
          <w:rStyle w:val="StyleBoldUnderline"/>
          <w:sz w:val="12"/>
          <w:u w:val="none"/>
        </w:rPr>
        <w:t>¶</w:t>
      </w:r>
      <w:r w:rsidRPr="00CA3CAE">
        <w:rPr>
          <w:rStyle w:val="StyleBoldUnderline"/>
        </w:rPr>
        <w:t xml:space="preserve"> sion of the economies of the industrialized world has</w:t>
      </w:r>
      <w:r w:rsidRPr="00CA3CAE">
        <w:rPr>
          <w:rStyle w:val="StyleBoldUnderline"/>
          <w:sz w:val="12"/>
          <w:u w:val="none"/>
        </w:rPr>
        <w:t>¶</w:t>
      </w:r>
      <w:r w:rsidRPr="00CA3CAE">
        <w:rPr>
          <w:rStyle w:val="StyleBoldUnderline"/>
        </w:rPr>
        <w:t xml:space="preserve"> resulted in a variety of impacts ranging from dramatic</w:t>
      </w:r>
      <w:r w:rsidRPr="00CA3CAE">
        <w:rPr>
          <w:rStyle w:val="StyleBoldUnderline"/>
          <w:sz w:val="12"/>
          <w:u w:val="none"/>
        </w:rPr>
        <w:t>¶</w:t>
      </w:r>
      <w:r w:rsidRPr="00CA3CAE">
        <w:rPr>
          <w:rStyle w:val="StyleBoldUnderline"/>
        </w:rPr>
        <w:t xml:space="preserve"> transformations of the landscape</w:t>
      </w:r>
      <w:r w:rsidRPr="00CA3CAE">
        <w:rPr>
          <w:sz w:val="16"/>
        </w:rPr>
        <w:t xml:space="preserve"> (McNeely et al., 1995)</w:t>
      </w:r>
      <w:r w:rsidRPr="00CA3CAE">
        <w:rPr>
          <w:sz w:val="12"/>
        </w:rPr>
        <w:t>¶</w:t>
      </w:r>
      <w:r w:rsidRPr="00CA3CAE">
        <w:rPr>
          <w:sz w:val="16"/>
        </w:rPr>
        <w:t xml:space="preserve"> </w:t>
      </w:r>
      <w:r w:rsidRPr="00CA3CAE">
        <w:rPr>
          <w:rStyle w:val="StyleBoldUnderline"/>
        </w:rPr>
        <w:t>and of the structure of marine food webs</w:t>
      </w:r>
      <w:r w:rsidRPr="00CA3CAE">
        <w:rPr>
          <w:sz w:val="16"/>
        </w:rPr>
        <w:t xml:space="preserve"> (Botsford et</w:t>
      </w:r>
      <w:r w:rsidRPr="00CA3CAE">
        <w:rPr>
          <w:sz w:val="12"/>
        </w:rPr>
        <w:t>¶</w:t>
      </w:r>
      <w:r w:rsidRPr="00CA3CAE">
        <w:rPr>
          <w:sz w:val="16"/>
        </w:rPr>
        <w:t xml:space="preserve"> al., 1997; Pauly et al., 1998), </w:t>
      </w:r>
      <w:r w:rsidRPr="00CA3CAE">
        <w:rPr>
          <w:rStyle w:val="StyleBoldUnderline"/>
        </w:rPr>
        <w:t>to the combustion of vast</w:t>
      </w:r>
      <w:r w:rsidRPr="00CA3CAE">
        <w:rPr>
          <w:rStyle w:val="StyleBoldUnderline"/>
          <w:sz w:val="12"/>
          <w:u w:val="none"/>
        </w:rPr>
        <w:t>¶</w:t>
      </w:r>
      <w:r w:rsidRPr="00CA3CAE">
        <w:rPr>
          <w:rStyle w:val="StyleBoldUnderline"/>
        </w:rPr>
        <w:t xml:space="preserve"> quantities of fossil fuels that may cause drastic changes</w:t>
      </w:r>
      <w:r w:rsidRPr="00CA3CAE">
        <w:rPr>
          <w:rStyle w:val="StyleBoldUnderline"/>
          <w:sz w:val="12"/>
          <w:u w:val="none"/>
        </w:rPr>
        <w:t>¶</w:t>
      </w:r>
      <w:r w:rsidRPr="00CA3CAE">
        <w:rPr>
          <w:rStyle w:val="StyleBoldUnderline"/>
        </w:rPr>
        <w:t xml:space="preserve"> on the global climate and negatively aect all life on</w:t>
      </w:r>
      <w:r w:rsidRPr="00CA3CAE">
        <w:rPr>
          <w:rStyle w:val="StyleBoldUnderline"/>
          <w:sz w:val="12"/>
          <w:u w:val="none"/>
        </w:rPr>
        <w:t>¶</w:t>
      </w:r>
      <w:r w:rsidRPr="00CA3CAE">
        <w:rPr>
          <w:rStyle w:val="StyleBoldUnderline"/>
        </w:rPr>
        <w:t xml:space="preserve"> earth</w:t>
      </w:r>
      <w:r w:rsidRPr="00CA3CAE">
        <w:rPr>
          <w:sz w:val="16"/>
        </w:rPr>
        <w:t xml:space="preserve"> (Hughes, 2000).</w:t>
      </w:r>
    </w:p>
    <w:p w:rsidR="00946EDB" w:rsidRDefault="00946EDB" w:rsidP="00946EDB">
      <w:pPr>
        <w:rPr>
          <w:sz w:val="16"/>
        </w:rPr>
      </w:pPr>
    </w:p>
    <w:p w:rsidR="009F7659" w:rsidRDefault="008A78A8" w:rsidP="008A78A8">
      <w:pPr>
        <w:pStyle w:val="Heading3"/>
      </w:pPr>
      <w:r>
        <w:lastRenderedPageBreak/>
        <w:t xml:space="preserve">XT – </w:t>
      </w:r>
      <w:r w:rsidR="009F7659">
        <w:t>Amazon Impacts</w:t>
      </w:r>
    </w:p>
    <w:p w:rsidR="009F7659" w:rsidRPr="00DE2FEB" w:rsidRDefault="009F7659" w:rsidP="009F7659">
      <w:pPr>
        <w:pStyle w:val="Heading4"/>
      </w:pPr>
      <w:r w:rsidRPr="00DE2FEB">
        <w:t>The Amazon is the lung of the earth—it is key to all biological functions.</w:t>
      </w:r>
    </w:p>
    <w:p w:rsidR="009F7659" w:rsidRDefault="009F7659" w:rsidP="009F7659">
      <w:r w:rsidRPr="00DE2FEB">
        <w:rPr>
          <w:rStyle w:val="StyleStyleBold12pt"/>
        </w:rPr>
        <w:t>O’Neal, 97</w:t>
      </w:r>
      <w:r>
        <w:t xml:space="preserve"> (Martin, “Rain Forest Depletion,” May 5, </w:t>
      </w:r>
      <w:hyperlink r:id="rId75" w:history="1">
        <w:r w:rsidRPr="00A85434">
          <w:rPr>
            <w:rStyle w:val="Hyperlink"/>
          </w:rPr>
          <w:t>http://www.northern.wvnet.edu/%7Etdanford/bio1/RAINFO.htm</w:t>
        </w:r>
      </w:hyperlink>
      <w:r>
        <w:t>)</w:t>
      </w:r>
    </w:p>
    <w:p w:rsidR="009F7659" w:rsidRDefault="009F7659" w:rsidP="009F7659"/>
    <w:p w:rsidR="009F7659" w:rsidRPr="008A78A8" w:rsidRDefault="009F7659" w:rsidP="009F7659">
      <w:pPr>
        <w:rPr>
          <w:b/>
          <w:sz w:val="24"/>
          <w:u w:val="single"/>
        </w:rPr>
      </w:pPr>
      <w:r w:rsidRPr="00815B58">
        <w:rPr>
          <w:sz w:val="14"/>
        </w:rPr>
        <w:t xml:space="preserve">There are some really amazing facts about the Amazon rain forest. </w:t>
      </w:r>
      <w:r w:rsidRPr="00617E21">
        <w:rPr>
          <w:rStyle w:val="underline"/>
        </w:rPr>
        <w:t>The Amazon alone covers 54% of all the world's rain forests, thus making it literally the lungs of the Earth. We can say this because trees produce oxygen while they use carbon dioxide to maintain their respiration</w:t>
      </w:r>
      <w:r w:rsidRPr="00815B58">
        <w:rPr>
          <w:sz w:val="14"/>
        </w:rPr>
        <w:t xml:space="preserve">. Rain forests cover about 7% of the Earth's surface, but host about 50-90% of the plant and animal population of the entire world. </w:t>
      </w:r>
      <w:r w:rsidRPr="007226DC">
        <w:rPr>
          <w:rStyle w:val="underline"/>
        </w:rPr>
        <w:t>The Amazon River has more species of fish than the entire Atlantic Ocean does. In less than 25 acres of rain forest there are more species of trees than the entire continent of North America</w:t>
      </w:r>
      <w:r w:rsidRPr="00815B58">
        <w:rPr>
          <w:sz w:val="14"/>
        </w:rPr>
        <w:t>. A tree found in Peru was found to be the host to 43 different species of ants. There are more species of birds on a Peru reserve than the entire United States has.</w:t>
      </w:r>
      <w:r w:rsidRPr="007226DC">
        <w:rPr>
          <w:rStyle w:val="underline"/>
        </w:rPr>
        <w:t xml:space="preserve"> A fact that is very highly regarded about the Amazon rain forest is that of the 3000 species of plants that have been discovered there</w:t>
      </w:r>
      <w:r w:rsidRPr="00815B58">
        <w:rPr>
          <w:sz w:val="14"/>
        </w:rPr>
        <w:t xml:space="preserve">, 70% of these plants have anti-cancerous properties. Also, 25% of these plants are now used to combat cancer. </w:t>
      </w:r>
      <w:r w:rsidRPr="007226DC">
        <w:rPr>
          <w:rStyle w:val="underline"/>
        </w:rPr>
        <w:t>So as humankind continues to harvest the Amazon rain forest</w:t>
      </w:r>
      <w:r w:rsidRPr="00815B58">
        <w:rPr>
          <w:sz w:val="14"/>
        </w:rPr>
        <w:t xml:space="preserve"> which covers 1.2 million acres and 9 countries, </w:t>
      </w:r>
      <w:r w:rsidRPr="007226DC">
        <w:rPr>
          <w:rStyle w:val="underline"/>
        </w:rPr>
        <w:t>they should also try to consider the devastating effects that it is having on our race along with all the biological effects that it also carries.</w:t>
      </w:r>
      <w:r w:rsidRPr="00815B58">
        <w:rPr>
          <w:sz w:val="14"/>
        </w:rPr>
        <w:t xml:space="preserve"> Although 1.2 million acres seems like a very large number, in the past four decades that number was reduced in half to the current figure, so we see that </w:t>
      </w:r>
      <w:r w:rsidRPr="007226DC">
        <w:rPr>
          <w:rStyle w:val="underline"/>
        </w:rPr>
        <w:t>this can not keep happening</w:t>
      </w:r>
      <w:r w:rsidRPr="00815B58">
        <w:rPr>
          <w:sz w:val="14"/>
        </w:rPr>
        <w:t xml:space="preserve"> with out some type of governing on what is occurring. </w:t>
      </w:r>
      <w:r w:rsidRPr="007226DC">
        <w:rPr>
          <w:rStyle w:val="underline"/>
        </w:rPr>
        <w:t>If it does we may become an endangered species.</w:t>
      </w:r>
    </w:p>
    <w:p w:rsidR="009F7659" w:rsidRDefault="009F7659" w:rsidP="009F7659">
      <w:pPr>
        <w:pStyle w:val="Heading4"/>
      </w:pPr>
      <w:r>
        <w:t>Deforestation hurts microbe diversity which is key to overall BioD</w:t>
      </w:r>
    </w:p>
    <w:p w:rsidR="009F7659" w:rsidRDefault="009F7659" w:rsidP="009F7659">
      <w:r>
        <w:rPr>
          <w:rStyle w:val="StyleStyleBold12pt"/>
        </w:rPr>
        <w:t xml:space="preserve">Science Daily 12/26/12 </w:t>
      </w:r>
      <w:r w:rsidRPr="00842CE8">
        <w:t xml:space="preserve">– (“Deforestation in the Amazon Equals Net Losses of Diversity for Microbial Communities” Science News citing research from multiple professors at many Universities, Available online @ </w:t>
      </w:r>
      <w:hyperlink r:id="rId76" w:history="1">
        <w:r w:rsidRPr="00B07292">
          <w:rPr>
            <w:rStyle w:val="Hyperlink"/>
          </w:rPr>
          <w:t>http://www.sciencedaily.com/releases/2012/12/121226081100.htm</w:t>
        </w:r>
      </w:hyperlink>
      <w:r w:rsidRPr="00842CE8">
        <w:t>)</w:t>
      </w:r>
    </w:p>
    <w:p w:rsidR="009F7659" w:rsidRPr="00842CE8" w:rsidRDefault="009F7659" w:rsidP="009F7659">
      <w:pPr>
        <w:rPr>
          <w:rStyle w:val="StyleStyleBold12pt"/>
        </w:rPr>
      </w:pPr>
    </w:p>
    <w:p w:rsidR="009F7659" w:rsidRPr="00B62A75" w:rsidRDefault="009F7659" w:rsidP="009F7659">
      <w:pPr>
        <w:rPr>
          <w:sz w:val="16"/>
        </w:rPr>
      </w:pPr>
      <w:r w:rsidRPr="00842CE8">
        <w:rPr>
          <w:rStyle w:val="StyleBoldUnderline"/>
        </w:rPr>
        <w:t>Research</w:t>
      </w:r>
      <w:r w:rsidRPr="00B62A75">
        <w:rPr>
          <w:sz w:val="16"/>
        </w:rPr>
        <w:t xml:space="preserve"> from an international team of microbiologists </w:t>
      </w:r>
      <w:r w:rsidRPr="00842CE8">
        <w:rPr>
          <w:rStyle w:val="StyleBoldUnderline"/>
        </w:rPr>
        <w:t>has revealed a new concern about deforestation in the Amazon rainforest -- a troubling net loss in the diversity among the microbial organisms responsible for a functioning ecosystem.</w:t>
      </w:r>
      <w:r w:rsidRPr="00B62A75">
        <w:rPr>
          <w:rStyle w:val="StyleBoldUnderline"/>
          <w:sz w:val="12"/>
          <w:u w:val="none"/>
        </w:rPr>
        <w:t>¶</w:t>
      </w:r>
      <w:r w:rsidRPr="00842CE8">
        <w:rPr>
          <w:rStyle w:val="StyleBoldUnderline"/>
          <w:sz w:val="12"/>
        </w:rPr>
        <w:t xml:space="preserve"> </w:t>
      </w:r>
      <w:r w:rsidRPr="00B62A75">
        <w:rPr>
          <w:sz w:val="16"/>
        </w:rPr>
        <w:t xml:space="preserve">The group, which includes </w:t>
      </w:r>
      <w:r w:rsidRPr="00842CE8">
        <w:rPr>
          <w:rStyle w:val="StyleBoldUnderline"/>
        </w:rPr>
        <w:t>professors</w:t>
      </w:r>
      <w:r w:rsidRPr="00B62A75">
        <w:rPr>
          <w:sz w:val="16"/>
        </w:rPr>
        <w:t xml:space="preserve"> from The University of Texas at Arlington, University of Oregon, University of Massachusetts, Michigan State University and University of Sao Paulo, </w:t>
      </w:r>
      <w:r w:rsidRPr="00842CE8">
        <w:rPr>
          <w:rStyle w:val="StyleBoldUnderline"/>
        </w:rPr>
        <w:t>sampled a 100 square kilometer area, about 38 square miles</w:t>
      </w:r>
      <w:r w:rsidRPr="00B62A75">
        <w:rPr>
          <w:sz w:val="16"/>
        </w:rPr>
        <w:t>, in the Fazenda Nova Vida site in Rondônia, Brazil</w:t>
      </w:r>
      <w:r w:rsidRPr="00842CE8">
        <w:rPr>
          <w:rStyle w:val="StyleBoldUnderline"/>
        </w:rPr>
        <w:t>, a location where rainforest has been converted to agricultural use</w:t>
      </w:r>
      <w:r w:rsidRPr="00B62A75">
        <w:rPr>
          <w:sz w:val="16"/>
        </w:rPr>
        <w:t>. Their findings in part validated previous research showing that bacteria in the soil became more diverse over the years, as it was converted to pasture.</w:t>
      </w:r>
      <w:r w:rsidRPr="00B62A75">
        <w:rPr>
          <w:sz w:val="12"/>
        </w:rPr>
        <w:t>¶</w:t>
      </w:r>
      <w:r w:rsidRPr="00B62A75">
        <w:rPr>
          <w:sz w:val="16"/>
        </w:rPr>
        <w:t xml:space="preserve"> But th</w:t>
      </w:r>
      <w:r w:rsidRPr="00842CE8">
        <w:rPr>
          <w:rStyle w:val="StyleBoldUnderline"/>
        </w:rPr>
        <w:t xml:space="preserve">eir findings contradicted prior thinking by showing that the loss of restricted ranges for different kinds of bacteria communities resulted in a biotic homogenization and </w:t>
      </w:r>
      <w:r w:rsidRPr="00842CE8">
        <w:rPr>
          <w:rStyle w:val="Emphasis"/>
        </w:rPr>
        <w:t>net loss of diversity overall.</w:t>
      </w:r>
      <w:r w:rsidRPr="00842CE8">
        <w:rPr>
          <w:rStyle w:val="StyleBoldUnderline"/>
        </w:rPr>
        <w:t xml:space="preserve"> Scientists worry that the loss of genetic variation in bacteria across a converted forest </w:t>
      </w:r>
      <w:r w:rsidRPr="00842CE8">
        <w:rPr>
          <w:rStyle w:val="Emphasis"/>
        </w:rPr>
        <w:t>could reduce ecosystem resilience</w:t>
      </w:r>
      <w:r w:rsidRPr="00842CE8">
        <w:rPr>
          <w:rStyle w:val="StyleBoldUnderline"/>
        </w:rPr>
        <w:t>.</w:t>
      </w:r>
      <w:r w:rsidRPr="00B62A75">
        <w:rPr>
          <w:rStyle w:val="StyleBoldUnderline"/>
          <w:sz w:val="12"/>
          <w:u w:val="none"/>
        </w:rPr>
        <w:t>¶</w:t>
      </w:r>
      <w:r w:rsidRPr="00842CE8">
        <w:rPr>
          <w:rStyle w:val="StyleBoldUnderline"/>
          <w:sz w:val="12"/>
        </w:rPr>
        <w:t xml:space="preserve"> </w:t>
      </w:r>
      <w:r w:rsidRPr="00B62A75">
        <w:rPr>
          <w:sz w:val="16"/>
        </w:rPr>
        <w:t xml:space="preserve">"We have known for a long time that </w:t>
      </w:r>
      <w:r w:rsidRPr="00842CE8">
        <w:rPr>
          <w:rStyle w:val="StyleBoldUnderline"/>
        </w:rPr>
        <w:t>conversion of rainforest land in the Amazon for agriculture results in a loss of biodiversity in plants and animals</w:t>
      </w:r>
      <w:r w:rsidRPr="00B62A75">
        <w:rPr>
          <w:sz w:val="16"/>
        </w:rPr>
        <w:t xml:space="preserve">. </w:t>
      </w:r>
      <w:r w:rsidRPr="00842CE8">
        <w:rPr>
          <w:rStyle w:val="StyleBoldUnderline"/>
        </w:rPr>
        <w:t xml:space="preserve">Now we know that </w:t>
      </w:r>
      <w:r w:rsidRPr="00842CE8">
        <w:rPr>
          <w:rStyle w:val="Emphasis"/>
        </w:rPr>
        <w:t>microbial communities which are so important to the ecosystem also suffer significant losses</w:t>
      </w:r>
      <w:r w:rsidRPr="00B62A75">
        <w:rPr>
          <w:sz w:val="16"/>
        </w:rPr>
        <w:t>," said Jorge Rodrigues, the University of Texas at Arlington assistant biology professor who was part of the research team and is first author on a recent publication of the findings.</w:t>
      </w:r>
      <w:r w:rsidRPr="00B62A75">
        <w:rPr>
          <w:sz w:val="12"/>
        </w:rPr>
        <w:t>¶</w:t>
      </w:r>
      <w:r w:rsidRPr="00B62A75">
        <w:rPr>
          <w:sz w:val="16"/>
        </w:rPr>
        <w:t xml:space="preserve"> The new research is described in a paper appearing online the week of Dec. 24-28 in advance of publication in the Proceedings of the National Academy of Sciences. The paper is called "Conversion of the Amazon rainforest to agriculture results in biotic homogenization of soil bacterial communities."</w:t>
      </w:r>
      <w:r w:rsidRPr="00B62A75">
        <w:rPr>
          <w:sz w:val="12"/>
        </w:rPr>
        <w:t>¶</w:t>
      </w:r>
      <w:r w:rsidRPr="00B62A75">
        <w:rPr>
          <w:sz w:val="16"/>
        </w:rPr>
        <w:t xml:space="preserve"> Klaus Nüsslein, project director for the published research and associate professor of microbiology at the University of Massachusetts, said the team found important differences between the pasture and forest soil. For example, the number of bacterial species in the pasture soil was higher, but those species were also less related to one another than species in the forest soil.</w:t>
      </w:r>
      <w:r w:rsidRPr="00B62A75">
        <w:rPr>
          <w:sz w:val="12"/>
        </w:rPr>
        <w:t>¶</w:t>
      </w:r>
      <w:r w:rsidRPr="00B62A75">
        <w:rPr>
          <w:sz w:val="16"/>
        </w:rPr>
        <w:t xml:space="preserve"> "</w:t>
      </w:r>
      <w:r w:rsidRPr="00842CE8">
        <w:rPr>
          <w:rStyle w:val="StyleBoldUnderline"/>
        </w:rPr>
        <w:t xml:space="preserve">The combination of loss of forest species and the homogenization of pasture communities together signal that </w:t>
      </w:r>
      <w:r w:rsidRPr="00842CE8">
        <w:rPr>
          <w:rStyle w:val="Emphasis"/>
        </w:rPr>
        <w:t>this ecosystem is now a lot less capable to deal with additional outside stress</w:t>
      </w:r>
      <w:r w:rsidRPr="00842CE8">
        <w:rPr>
          <w:rStyle w:val="StyleBoldUnderline"/>
        </w:rPr>
        <w:t>,"</w:t>
      </w:r>
      <w:r w:rsidRPr="00B62A75">
        <w:rPr>
          <w:sz w:val="16"/>
        </w:rPr>
        <w:t xml:space="preserve"> Nüsslein said.</w:t>
      </w:r>
      <w:r w:rsidRPr="00B62A75">
        <w:rPr>
          <w:sz w:val="12"/>
        </w:rPr>
        <w:t>¶</w:t>
      </w:r>
      <w:r w:rsidRPr="00B62A75">
        <w:rPr>
          <w:sz w:val="16"/>
        </w:rPr>
        <w:t xml:space="preserve"> In addition to Rodrigues and Nüsslein, co-authors of the paper include: Babur Mirza, UT Arlington; Vivian Pellizari, Siu Mui Tsai, Brigitte Feigl and Fabiana Paula, the University of Sao Paulo (Brazil); Rebecca Mueller and Brendan Bohannan, University of Oregon; Kyunghwa Baek and George Hamaoui, University of Massachusetts; Ederson da C. Jesus, Embrapa-Agrobiologia (Brazil) and James Tiedje, Michigan State University.</w:t>
      </w:r>
      <w:r w:rsidRPr="00B62A75">
        <w:rPr>
          <w:sz w:val="12"/>
        </w:rPr>
        <w:t>¶</w:t>
      </w:r>
      <w:r w:rsidRPr="00B62A75">
        <w:rPr>
          <w:sz w:val="16"/>
        </w:rPr>
        <w:t xml:space="preserve"> "Our findings are especially important because they support the idea that </w:t>
      </w:r>
      <w:r w:rsidRPr="00842CE8">
        <w:rPr>
          <w:rStyle w:val="StyleBoldUnderline"/>
        </w:rPr>
        <w:t xml:space="preserve">microbes </w:t>
      </w:r>
      <w:r w:rsidRPr="00842CE8">
        <w:rPr>
          <w:rStyle w:val="StyleBoldUnderline"/>
        </w:rPr>
        <w:lastRenderedPageBreak/>
        <w:t>are impacted by human-caused environmental change,"</w:t>
      </w:r>
      <w:r w:rsidRPr="00B62A75">
        <w:rPr>
          <w:sz w:val="16"/>
        </w:rPr>
        <w:t xml:space="preserve"> said Bohannan, director of the University of Oregon's Center for Ecology and Evolutionary Biology. This knowledge is important because </w:t>
      </w:r>
      <w:r w:rsidRPr="00842CE8">
        <w:rPr>
          <w:rStyle w:val="StyleBoldUnderline"/>
        </w:rPr>
        <w:t xml:space="preserve">microbes are responsible for critical environmental processes, such as the recycling of nutrients, the production of clean water and the removal of pollutants, </w:t>
      </w:r>
      <w:r w:rsidRPr="00B62A75">
        <w:rPr>
          <w:sz w:val="16"/>
        </w:rPr>
        <w:t>Bohannan said.</w:t>
      </w:r>
      <w:r w:rsidRPr="00B62A75">
        <w:rPr>
          <w:rStyle w:val="StyleBoldUnderline"/>
          <w:sz w:val="12"/>
          <w:u w:val="none"/>
        </w:rPr>
        <w:t>¶</w:t>
      </w:r>
      <w:r w:rsidRPr="00842CE8">
        <w:rPr>
          <w:rStyle w:val="StyleBoldUnderline"/>
          <w:sz w:val="12"/>
        </w:rPr>
        <w:t xml:space="preserve"> </w:t>
      </w:r>
      <w:r w:rsidRPr="00B62A75">
        <w:rPr>
          <w:sz w:val="16"/>
        </w:rPr>
        <w:t>Tiedje said the unique study was conducted on a scale that had not been attempted before.</w:t>
      </w:r>
      <w:r w:rsidRPr="00B62A75">
        <w:rPr>
          <w:sz w:val="12"/>
        </w:rPr>
        <w:t>¶</w:t>
      </w:r>
      <w:r w:rsidRPr="00B62A75">
        <w:rPr>
          <w:sz w:val="16"/>
        </w:rPr>
        <w:t xml:space="preserve"> "The systematic and large-scale sampling design of this study gave us the power to see the homogenization," he said.</w:t>
      </w:r>
      <w:r w:rsidRPr="00B62A75">
        <w:rPr>
          <w:sz w:val="12"/>
        </w:rPr>
        <w:t>¶</w:t>
      </w:r>
      <w:r w:rsidRPr="00B62A75">
        <w:rPr>
          <w:sz w:val="16"/>
        </w:rPr>
        <w:t xml:space="preserve"> Scientists on the research team hope their work will provide valuable data to those making decisions about the future of the Amazon rainforest.</w:t>
      </w:r>
      <w:r w:rsidRPr="00B62A75">
        <w:rPr>
          <w:sz w:val="12"/>
        </w:rPr>
        <w:t>¶</w:t>
      </w:r>
      <w:r w:rsidRPr="00B62A75">
        <w:rPr>
          <w:sz w:val="16"/>
        </w:rPr>
        <w:t xml:space="preserve"> "The Amazon represents half of the world's rainforest and is home to one-third of Earth's species, yet the Amazon has one of the highest rates of deforestation," co-authors Pellizari, Tsai and Feigl said in a joint statement. "Agriculture is one of the largest and most dynamic parts of Brazil's economy, so dealing with standing rainforests in the tropics will be tricky, but nevertheless, it is vital that the issue is tackled." Rodrigues said the research team is currently compiling findings about the potential for recovery of the microbial diversity after pastureland is abandoned and returned to "secondary forest."</w:t>
      </w:r>
      <w:r w:rsidRPr="00B62A75">
        <w:rPr>
          <w:sz w:val="12"/>
        </w:rPr>
        <w:t>¶</w:t>
      </w:r>
      <w:r w:rsidRPr="00B62A75">
        <w:rPr>
          <w:sz w:val="16"/>
        </w:rPr>
        <w:t xml:space="preserve"> "Whether bacterial diversity will completely recover from ecosystem conversion will depend in part on whether the taxa lost due to conversion are truly locally extinct or whether they are present in the pasture sites but of such low abundance that they are undetectable in our study," the paper said.</w:t>
      </w:r>
      <w:r w:rsidRPr="00B62A75">
        <w:rPr>
          <w:sz w:val="12"/>
        </w:rPr>
        <w:t>¶</w:t>
      </w:r>
      <w:r w:rsidRPr="00B62A75">
        <w:rPr>
          <w:sz w:val="16"/>
        </w:rPr>
        <w:t xml:space="preserve"> The research team's work was supported by grants from the USDA National Institute of Food and Agriculture, Coordenacao de Aperfeicoamento de Pessoal de Nivel Superior (CAPES) and the Fundação de Amparo à Pesquisa do Estado de São Paulo (FAPESP).</w:t>
      </w:r>
    </w:p>
    <w:p w:rsidR="009F7659" w:rsidRDefault="009F7659" w:rsidP="009F7659"/>
    <w:p w:rsidR="005D45B4" w:rsidRDefault="005D45B4" w:rsidP="005D45B4">
      <w:pPr>
        <w:pStyle w:val="Heading3"/>
      </w:pPr>
      <w:r>
        <w:lastRenderedPageBreak/>
        <w:t>Amazon Impact</w:t>
      </w:r>
      <w:r w:rsidR="00777EF7">
        <w:t xml:space="preserve"> – BioD</w:t>
      </w:r>
    </w:p>
    <w:p w:rsidR="005D45B4" w:rsidRDefault="005D45B4" w:rsidP="005D45B4">
      <w:pPr>
        <w:pStyle w:val="Heading4"/>
      </w:pPr>
      <w:r>
        <w:t>Amazon deforestation bad – BioD, Warming, Water Cycle, Migrations</w:t>
      </w:r>
    </w:p>
    <w:p w:rsidR="005D45B4" w:rsidRDefault="005D45B4" w:rsidP="005D45B4">
      <w:r>
        <w:rPr>
          <w:rStyle w:val="StyleStyleBold12pt"/>
        </w:rPr>
        <w:t xml:space="preserve">WWF 12 </w:t>
      </w:r>
      <w:r w:rsidRPr="00115757">
        <w:t xml:space="preserve">– (World Wild Life, “Problems in the Amazon” Available online @ </w:t>
      </w:r>
      <w:hyperlink r:id="rId77" w:history="1">
        <w:r w:rsidRPr="00B07292">
          <w:rPr>
            <w:rStyle w:val="Hyperlink"/>
          </w:rPr>
          <w:t>http://wwf.panda.org/what_we_do/where_we_work/amazon/problems/</w:t>
        </w:r>
      </w:hyperlink>
      <w:r w:rsidRPr="00115757">
        <w:t>)</w:t>
      </w:r>
    </w:p>
    <w:p w:rsidR="005D45B4" w:rsidRPr="00CB4897" w:rsidRDefault="005D45B4" w:rsidP="005D45B4">
      <w:pPr>
        <w:rPr>
          <w:rStyle w:val="StyleStyleBold12pt"/>
        </w:rPr>
      </w:pPr>
    </w:p>
    <w:p w:rsidR="005D45B4" w:rsidRPr="00815B58" w:rsidRDefault="005D45B4" w:rsidP="005D45B4">
      <w:pPr>
        <w:rPr>
          <w:sz w:val="16"/>
        </w:rPr>
      </w:pPr>
      <w:r w:rsidRPr="00115757">
        <w:rPr>
          <w:rStyle w:val="StyleBoldUnderline"/>
        </w:rPr>
        <w:t xml:space="preserve">What are </w:t>
      </w:r>
      <w:r w:rsidRPr="003B1A87">
        <w:rPr>
          <w:rStyle w:val="StyleBoldUnderline"/>
          <w:highlight w:val="green"/>
        </w:rPr>
        <w:t>the impacts of deforestation</w:t>
      </w:r>
      <w:r w:rsidRPr="00115757">
        <w:rPr>
          <w:rStyle w:val="StyleBoldUnderline"/>
        </w:rPr>
        <w:t>?</w:t>
      </w:r>
      <w:r w:rsidRPr="00815B58">
        <w:rPr>
          <w:rStyle w:val="StyleBoldUnderline"/>
          <w:sz w:val="12"/>
          <w:u w:val="none"/>
        </w:rPr>
        <w:t>¶</w:t>
      </w:r>
      <w:r w:rsidRPr="00815B58">
        <w:rPr>
          <w:sz w:val="16"/>
        </w:rPr>
        <w:t xml:space="preserve"> It is impossible to draw </w:t>
      </w:r>
      <w:r w:rsidRPr="003B1A87">
        <w:rPr>
          <w:rStyle w:val="StyleBoldUnderline"/>
        </w:rPr>
        <w:t>a</w:t>
      </w:r>
      <w:r w:rsidRPr="00815B58">
        <w:rPr>
          <w:sz w:val="16"/>
        </w:rPr>
        <w:t xml:space="preserve"> comprehensive </w:t>
      </w:r>
      <w:r w:rsidRPr="003B1A87">
        <w:rPr>
          <w:rStyle w:val="StyleBoldUnderline"/>
        </w:rPr>
        <w:t>list of everything we stand to lose from deforestation</w:t>
      </w:r>
      <w:r w:rsidRPr="00815B58">
        <w:rPr>
          <w:sz w:val="16"/>
        </w:rPr>
        <w:t xml:space="preserve">. But </w:t>
      </w:r>
      <w:r w:rsidRPr="003B1A87">
        <w:rPr>
          <w:rStyle w:val="StyleBoldUnderline"/>
        </w:rPr>
        <w:t xml:space="preserve">here </w:t>
      </w:r>
      <w:r w:rsidRPr="003B1A87">
        <w:rPr>
          <w:rStyle w:val="StyleBoldUnderline"/>
          <w:highlight w:val="green"/>
        </w:rPr>
        <w:t>are</w:t>
      </w:r>
      <w:r w:rsidRPr="003B1A87">
        <w:rPr>
          <w:rStyle w:val="StyleBoldUnderline"/>
        </w:rPr>
        <w:t xml:space="preserve"> some of the main aspects:</w:t>
      </w:r>
      <w:r w:rsidRPr="00815B58">
        <w:rPr>
          <w:rStyle w:val="StyleBoldUnderline"/>
          <w:sz w:val="12"/>
          <w:u w:val="none"/>
        </w:rPr>
        <w:t>¶</w:t>
      </w:r>
      <w:r w:rsidRPr="00815B58">
        <w:rPr>
          <w:sz w:val="16"/>
        </w:rPr>
        <w:t xml:space="preserve"> </w:t>
      </w:r>
      <w:r w:rsidRPr="003B1A87">
        <w:rPr>
          <w:rStyle w:val="Emphasis"/>
          <w:highlight w:val="green"/>
        </w:rPr>
        <w:t>Loss of biodiversity</w:t>
      </w:r>
      <w:r w:rsidRPr="00815B58">
        <w:rPr>
          <w:sz w:val="16"/>
        </w:rPr>
        <w:t xml:space="preserve">: </w:t>
      </w:r>
      <w:r w:rsidRPr="003B1A87">
        <w:rPr>
          <w:rStyle w:val="StyleBoldUnderline"/>
          <w:highlight w:val="green"/>
        </w:rPr>
        <w:t>Species</w:t>
      </w:r>
      <w:r w:rsidRPr="00815B58">
        <w:rPr>
          <w:sz w:val="16"/>
        </w:rPr>
        <w:t xml:space="preserve"> lose their habitat, or </w:t>
      </w:r>
      <w:r w:rsidRPr="003B1A87">
        <w:rPr>
          <w:rStyle w:val="StyleBoldUnderline"/>
          <w:highlight w:val="green"/>
        </w:rPr>
        <w:t>can no longer subsist in the small fragments of forests</w:t>
      </w:r>
      <w:r w:rsidRPr="003B1A87">
        <w:rPr>
          <w:rStyle w:val="StyleBoldUnderline"/>
        </w:rPr>
        <w:t xml:space="preserve"> that are </w:t>
      </w:r>
      <w:r w:rsidRPr="003B1A87">
        <w:rPr>
          <w:rStyle w:val="StyleBoldUnderline"/>
          <w:highlight w:val="green"/>
        </w:rPr>
        <w:t>left</w:t>
      </w:r>
      <w:r w:rsidRPr="003B1A87">
        <w:rPr>
          <w:rStyle w:val="StyleBoldUnderline"/>
        </w:rPr>
        <w:t>.</w:t>
      </w:r>
      <w:r w:rsidRPr="00815B58">
        <w:rPr>
          <w:sz w:val="16"/>
        </w:rPr>
        <w:t xml:space="preserve"> </w:t>
      </w:r>
      <w:r w:rsidRPr="003B1A87">
        <w:rPr>
          <w:rStyle w:val="StyleBoldUnderline"/>
          <w:highlight w:val="green"/>
        </w:rPr>
        <w:t>Populations</w:t>
      </w:r>
      <w:r w:rsidRPr="003B1A87">
        <w:rPr>
          <w:rStyle w:val="StyleBoldUnderline"/>
        </w:rPr>
        <w:t xml:space="preserve"> dwindle</w:t>
      </w:r>
      <w:r w:rsidRPr="00815B58">
        <w:rPr>
          <w:sz w:val="16"/>
        </w:rPr>
        <w:t xml:space="preserve">, </w:t>
      </w:r>
      <w:r w:rsidRPr="003B1A87">
        <w:rPr>
          <w:rStyle w:val="StyleBoldUnderline"/>
        </w:rPr>
        <w:t xml:space="preserve">and </w:t>
      </w:r>
      <w:r w:rsidRPr="003B1A87">
        <w:rPr>
          <w:rStyle w:val="StyleBoldUnderline"/>
          <w:highlight w:val="green"/>
        </w:rPr>
        <w:t>eventually</w:t>
      </w:r>
      <w:r w:rsidRPr="003B1A87">
        <w:rPr>
          <w:rStyle w:val="StyleBoldUnderline"/>
        </w:rPr>
        <w:t xml:space="preserve"> some</w:t>
      </w:r>
      <w:r w:rsidRPr="00815B58">
        <w:rPr>
          <w:sz w:val="16"/>
        </w:rPr>
        <w:t xml:space="preserve"> can </w:t>
      </w:r>
      <w:r w:rsidRPr="003B1A87">
        <w:rPr>
          <w:rStyle w:val="StyleBoldUnderline"/>
          <w:highlight w:val="green"/>
        </w:rPr>
        <w:t>become extinct</w:t>
      </w:r>
      <w:r w:rsidRPr="00815B58">
        <w:rPr>
          <w:sz w:val="16"/>
        </w:rPr>
        <w:t xml:space="preserve">. Because of </w:t>
      </w:r>
      <w:r w:rsidRPr="003B1A87">
        <w:rPr>
          <w:rStyle w:val="StyleBoldUnderline"/>
        </w:rPr>
        <w:t>the</w:t>
      </w:r>
      <w:r w:rsidRPr="00815B58">
        <w:rPr>
          <w:sz w:val="16"/>
        </w:rPr>
        <w:t xml:space="preserve"> high degree of endemism, or </w:t>
      </w:r>
      <w:r w:rsidRPr="003B1A87">
        <w:rPr>
          <w:rStyle w:val="StyleBoldUnderline"/>
        </w:rPr>
        <w:t>presence of species</w:t>
      </w:r>
      <w:r w:rsidRPr="00815B58">
        <w:rPr>
          <w:sz w:val="16"/>
        </w:rPr>
        <w:t xml:space="preserve"> that </w:t>
      </w:r>
      <w:r w:rsidRPr="003B1A87">
        <w:rPr>
          <w:rStyle w:val="StyleBoldUnderline"/>
        </w:rPr>
        <w:t>are only found within a specific</w:t>
      </w:r>
      <w:r w:rsidRPr="00815B58">
        <w:rPr>
          <w:sz w:val="16"/>
        </w:rPr>
        <w:t xml:space="preserve"> geographical </w:t>
      </w:r>
      <w:r w:rsidRPr="003B1A87">
        <w:rPr>
          <w:rStyle w:val="StyleBoldUnderline"/>
        </w:rPr>
        <w:t>range</w:t>
      </w:r>
      <w:r w:rsidRPr="00815B58">
        <w:rPr>
          <w:sz w:val="16"/>
        </w:rPr>
        <w:t xml:space="preserve">, even localized </w:t>
      </w:r>
      <w:r w:rsidRPr="003B1A87">
        <w:rPr>
          <w:rStyle w:val="StyleBoldUnderline"/>
          <w:highlight w:val="green"/>
        </w:rPr>
        <w:t>deforestation</w:t>
      </w:r>
      <w:r w:rsidRPr="003B1A87">
        <w:rPr>
          <w:rStyle w:val="StyleBoldUnderline"/>
        </w:rPr>
        <w:t xml:space="preserve"> can </w:t>
      </w:r>
      <w:r w:rsidRPr="003B1A87">
        <w:rPr>
          <w:rStyle w:val="StyleBoldUnderline"/>
          <w:highlight w:val="green"/>
        </w:rPr>
        <w:t>result in loss of species</w:t>
      </w:r>
      <w:r w:rsidRPr="00815B58">
        <w:rPr>
          <w:sz w:val="16"/>
        </w:rPr>
        <w:t xml:space="preserve">. </w:t>
      </w:r>
      <w:r w:rsidRPr="00815B58">
        <w:rPr>
          <w:sz w:val="12"/>
        </w:rPr>
        <w:t>¶</w:t>
      </w:r>
      <w:r w:rsidRPr="00815B58">
        <w:rPr>
          <w:sz w:val="16"/>
        </w:rPr>
        <w:t xml:space="preserve"> Habitat degradation: New highways that provide access to settlers and loggers into the heart of the Amazon Basin are causing widespread fragmentation of rainforests. These fragmented landscapes are affected in species structure, composition and microclimate, and are more vulnerable to droughts and fires - alterations that negatively affect a wide variety of animal species.5</w:t>
      </w:r>
      <w:r w:rsidRPr="00815B58">
        <w:rPr>
          <w:sz w:val="12"/>
        </w:rPr>
        <w:t>¶</w:t>
      </w:r>
      <w:r w:rsidRPr="00815B58">
        <w:rPr>
          <w:sz w:val="16"/>
        </w:rPr>
        <w:t xml:space="preserve"> </w:t>
      </w:r>
      <w:r w:rsidRPr="003B1A87">
        <w:rPr>
          <w:rStyle w:val="Emphasis"/>
          <w:highlight w:val="green"/>
        </w:rPr>
        <w:t>Modified global climate</w:t>
      </w:r>
      <w:r w:rsidRPr="00815B58">
        <w:rPr>
          <w:sz w:val="16"/>
        </w:rPr>
        <w:t xml:space="preserve">: </w:t>
      </w:r>
      <w:r w:rsidRPr="003B1A87">
        <w:rPr>
          <w:rStyle w:val="StyleBoldUnderline"/>
          <w:highlight w:val="green"/>
        </w:rPr>
        <w:t>The forests’ ability to absorb</w:t>
      </w:r>
      <w:r w:rsidRPr="003B1A87">
        <w:rPr>
          <w:rStyle w:val="StyleBoldUnderline"/>
        </w:rPr>
        <w:t xml:space="preserve"> </w:t>
      </w:r>
      <w:r w:rsidRPr="00815B58">
        <w:rPr>
          <w:sz w:val="16"/>
        </w:rPr>
        <w:t>the pollutant carbon dioxide (</w:t>
      </w:r>
      <w:r w:rsidRPr="003B1A87">
        <w:rPr>
          <w:rStyle w:val="StyleBoldUnderline"/>
          <w:highlight w:val="green"/>
        </w:rPr>
        <w:t>CO2</w:t>
      </w:r>
      <w:r w:rsidRPr="00815B58">
        <w:rPr>
          <w:sz w:val="16"/>
        </w:rPr>
        <w:t xml:space="preserve">) </w:t>
      </w:r>
      <w:r w:rsidRPr="003B1A87">
        <w:rPr>
          <w:rStyle w:val="StyleBoldUnderline"/>
          <w:highlight w:val="green"/>
        </w:rPr>
        <w:t>is reduced</w:t>
      </w:r>
      <w:r w:rsidRPr="00815B58">
        <w:rPr>
          <w:sz w:val="16"/>
        </w:rPr>
        <w:t xml:space="preserve">. At the same time, </w:t>
      </w:r>
      <w:r w:rsidRPr="003B1A87">
        <w:rPr>
          <w:rStyle w:val="StyleBoldUnderline"/>
          <w:highlight w:val="green"/>
        </w:rPr>
        <w:t>there is an increased</w:t>
      </w:r>
      <w:r w:rsidRPr="003B1A87">
        <w:rPr>
          <w:rStyle w:val="StyleBoldUnderline"/>
        </w:rPr>
        <w:t xml:space="preserve"> </w:t>
      </w:r>
      <w:r w:rsidRPr="003B1A87">
        <w:rPr>
          <w:rStyle w:val="StyleBoldUnderline"/>
          <w:highlight w:val="green"/>
        </w:rPr>
        <w:t>presence of CO2</w:t>
      </w:r>
      <w:r w:rsidRPr="003B1A87">
        <w:rPr>
          <w:rStyle w:val="StyleBoldUnderline"/>
        </w:rPr>
        <w:t xml:space="preserve"> released </w:t>
      </w:r>
      <w:r w:rsidRPr="003B1A87">
        <w:rPr>
          <w:rStyle w:val="StyleBoldUnderline"/>
          <w:highlight w:val="green"/>
        </w:rPr>
        <w:t>from</w:t>
      </w:r>
      <w:r w:rsidRPr="003B1A87">
        <w:rPr>
          <w:rStyle w:val="StyleBoldUnderline"/>
        </w:rPr>
        <w:t xml:space="preserve"> the </w:t>
      </w:r>
      <w:r w:rsidRPr="003B1A87">
        <w:rPr>
          <w:rStyle w:val="StyleBoldUnderline"/>
          <w:highlight w:val="green"/>
        </w:rPr>
        <w:t>burning trees</w:t>
      </w:r>
      <w:r w:rsidRPr="00815B58">
        <w:rPr>
          <w:sz w:val="16"/>
        </w:rPr>
        <w:t xml:space="preserve">. </w:t>
      </w:r>
      <w:r w:rsidRPr="00815B58">
        <w:rPr>
          <w:rStyle w:val="Emphasis"/>
          <w:b w:val="0"/>
          <w:sz w:val="12"/>
          <w:u w:val="none"/>
        </w:rPr>
        <w:t>¶</w:t>
      </w:r>
      <w:r w:rsidRPr="003B1A87">
        <w:rPr>
          <w:rStyle w:val="Emphasis"/>
        </w:rPr>
        <w:t xml:space="preserve"> </w:t>
      </w:r>
      <w:r w:rsidRPr="003B1A87">
        <w:rPr>
          <w:rStyle w:val="Emphasis"/>
          <w:highlight w:val="green"/>
        </w:rPr>
        <w:t>Loss of water cycling</w:t>
      </w:r>
      <w:r w:rsidRPr="00815B58">
        <w:rPr>
          <w:sz w:val="16"/>
        </w:rPr>
        <w:t xml:space="preserve">: </w:t>
      </w:r>
      <w:r w:rsidRPr="003B1A87">
        <w:rPr>
          <w:rStyle w:val="StyleBoldUnderline"/>
          <w:highlight w:val="green"/>
        </w:rPr>
        <w:t>Deforestation</w:t>
      </w:r>
      <w:r w:rsidRPr="00815B58">
        <w:rPr>
          <w:sz w:val="16"/>
        </w:rPr>
        <w:t xml:space="preserve"> </w:t>
      </w:r>
      <w:r w:rsidRPr="003B1A87">
        <w:rPr>
          <w:rStyle w:val="StyleBoldUnderline"/>
          <w:highlight w:val="green"/>
        </w:rPr>
        <w:t xml:space="preserve">reduces </w:t>
      </w:r>
      <w:r w:rsidRPr="003B1A87">
        <w:rPr>
          <w:rStyle w:val="StyleBoldUnderline"/>
        </w:rPr>
        <w:t xml:space="preserve">the critical </w:t>
      </w:r>
      <w:r w:rsidRPr="003B1A87">
        <w:rPr>
          <w:rStyle w:val="StyleBoldUnderline"/>
          <w:highlight w:val="green"/>
        </w:rPr>
        <w:t>water cycling services provided by trees</w:t>
      </w:r>
      <w:r w:rsidRPr="00815B58">
        <w:rPr>
          <w:sz w:val="16"/>
        </w:rPr>
        <w:t xml:space="preserve">. In Brazil, some of the </w:t>
      </w:r>
      <w:r w:rsidRPr="003B1A87">
        <w:rPr>
          <w:rStyle w:val="StyleBoldUnderline"/>
          <w:highlight w:val="green"/>
        </w:rPr>
        <w:t>water vapour</w:t>
      </w:r>
      <w:r w:rsidRPr="003B1A87">
        <w:rPr>
          <w:rStyle w:val="StyleBoldUnderline"/>
        </w:rPr>
        <w:t xml:space="preserve"> </w:t>
      </w:r>
      <w:r w:rsidRPr="003B1A87">
        <w:rPr>
          <w:rStyle w:val="StyleBoldUnderline"/>
          <w:highlight w:val="green"/>
        </w:rPr>
        <w:t>that</w:t>
      </w:r>
      <w:r w:rsidRPr="003B1A87">
        <w:rPr>
          <w:rStyle w:val="StyleBoldUnderline"/>
        </w:rPr>
        <w:t xml:space="preserve"> </w:t>
      </w:r>
      <w:r w:rsidRPr="003B1A87">
        <w:rPr>
          <w:rStyle w:val="StyleBoldUnderline"/>
          <w:highlight w:val="green"/>
        </w:rPr>
        <w:t>emanates</w:t>
      </w:r>
      <w:r w:rsidRPr="003B1A87">
        <w:rPr>
          <w:rStyle w:val="StyleBoldUnderline"/>
        </w:rPr>
        <w:t xml:space="preserve"> </w:t>
      </w:r>
      <w:r w:rsidRPr="003B1A87">
        <w:rPr>
          <w:rStyle w:val="StyleBoldUnderline"/>
          <w:highlight w:val="green"/>
        </w:rPr>
        <w:t>from forests</w:t>
      </w:r>
      <w:r w:rsidRPr="003B1A87">
        <w:rPr>
          <w:rStyle w:val="StyleBoldUnderline"/>
        </w:rPr>
        <w:t xml:space="preserve"> </w:t>
      </w:r>
      <w:r w:rsidRPr="003B1A87">
        <w:rPr>
          <w:rStyle w:val="StyleBoldUnderline"/>
          <w:highlight w:val="green"/>
        </w:rPr>
        <w:t>will be transported by wind</w:t>
      </w:r>
      <w:r w:rsidRPr="00815B58">
        <w:rPr>
          <w:sz w:val="16"/>
        </w:rPr>
        <w:t xml:space="preserve"> to its Central-South region, </w:t>
      </w:r>
      <w:r w:rsidRPr="003B1A87">
        <w:rPr>
          <w:rStyle w:val="StyleBoldUnderline"/>
          <w:highlight w:val="green"/>
        </w:rPr>
        <w:t>where most</w:t>
      </w:r>
      <w:r w:rsidRPr="00815B58">
        <w:rPr>
          <w:sz w:val="16"/>
        </w:rPr>
        <w:t xml:space="preserve"> of the country's </w:t>
      </w:r>
      <w:r w:rsidRPr="003B1A87">
        <w:rPr>
          <w:rStyle w:val="StyleBoldUnderline"/>
          <w:highlight w:val="green"/>
        </w:rPr>
        <w:t>agriculture is located</w:t>
      </w:r>
      <w:r w:rsidRPr="00815B58">
        <w:rPr>
          <w:sz w:val="16"/>
        </w:rPr>
        <w:t xml:space="preserve">. Brazil's annual harvest has a gross value of about US$65 billion, and </w:t>
      </w:r>
      <w:r w:rsidRPr="003B1A87">
        <w:rPr>
          <w:rStyle w:val="StyleBoldUnderline"/>
          <w:highlight w:val="green"/>
        </w:rPr>
        <w:t>the</w:t>
      </w:r>
      <w:r w:rsidRPr="003B1A87">
        <w:rPr>
          <w:rStyle w:val="StyleBoldUnderline"/>
        </w:rPr>
        <w:t xml:space="preserve"> </w:t>
      </w:r>
      <w:r w:rsidRPr="003B1A87">
        <w:rPr>
          <w:rStyle w:val="StyleBoldUnderline"/>
          <w:highlight w:val="green"/>
        </w:rPr>
        <w:t>dependence</w:t>
      </w:r>
      <w:r w:rsidRPr="003B1A87">
        <w:rPr>
          <w:rStyle w:val="StyleBoldUnderline"/>
        </w:rPr>
        <w:t xml:space="preserve"> </w:t>
      </w:r>
      <w:r w:rsidRPr="003B1A87">
        <w:rPr>
          <w:rStyle w:val="StyleBoldUnderline"/>
          <w:highlight w:val="green"/>
        </w:rPr>
        <w:t>of</w:t>
      </w:r>
      <w:r w:rsidRPr="003B1A87">
        <w:rPr>
          <w:rStyle w:val="StyleBoldUnderline"/>
        </w:rPr>
        <w:t xml:space="preserve"> even a small fraction of </w:t>
      </w:r>
      <w:r w:rsidRPr="003B1A87">
        <w:rPr>
          <w:rStyle w:val="StyleBoldUnderline"/>
          <w:highlight w:val="green"/>
        </w:rPr>
        <w:t>this on rainfall from Amazonian</w:t>
      </w:r>
      <w:r w:rsidRPr="003B1A87">
        <w:rPr>
          <w:rStyle w:val="StyleBoldUnderline"/>
        </w:rPr>
        <w:t xml:space="preserve"> water </w:t>
      </w:r>
      <w:r w:rsidRPr="003B1A87">
        <w:rPr>
          <w:rStyle w:val="StyleBoldUnderline"/>
          <w:highlight w:val="green"/>
        </w:rPr>
        <w:t>vapour</w:t>
      </w:r>
      <w:r w:rsidRPr="003B1A87">
        <w:rPr>
          <w:rStyle w:val="StyleBoldUnderline"/>
        </w:rPr>
        <w:t xml:space="preserve"> </w:t>
      </w:r>
      <w:r w:rsidRPr="003B1A87">
        <w:rPr>
          <w:rStyle w:val="StyleBoldUnderline"/>
          <w:highlight w:val="green"/>
        </w:rPr>
        <w:t>corresponds to a substantial value</w:t>
      </w:r>
      <w:r w:rsidRPr="00815B58">
        <w:rPr>
          <w:sz w:val="16"/>
        </w:rPr>
        <w:t xml:space="preserve"> for the country. </w:t>
      </w:r>
      <w:r w:rsidRPr="003B1A87">
        <w:rPr>
          <w:rStyle w:val="StyleBoldUnderline"/>
        </w:rPr>
        <w:t xml:space="preserve">When </w:t>
      </w:r>
      <w:r w:rsidRPr="003B1A87">
        <w:rPr>
          <w:rStyle w:val="StyleBoldUnderline"/>
          <w:highlight w:val="green"/>
        </w:rPr>
        <w:t>rainfall reduction</w:t>
      </w:r>
      <w:r w:rsidRPr="003B1A87">
        <w:rPr>
          <w:rStyle w:val="StyleBoldUnderline"/>
        </w:rPr>
        <w:t xml:space="preserve"> is added to the natural variability that characterizes rainfall in the region, </w:t>
      </w:r>
      <w:r w:rsidRPr="00CB4897">
        <w:rPr>
          <w:rStyle w:val="StyleBoldUnderline"/>
        </w:rPr>
        <w:t xml:space="preserve">the </w:t>
      </w:r>
      <w:r w:rsidRPr="00CB4897">
        <w:rPr>
          <w:rStyle w:val="StyleBoldUnderline"/>
          <w:highlight w:val="green"/>
        </w:rPr>
        <w:t>result</w:t>
      </w:r>
      <w:r w:rsidRPr="003B1A87">
        <w:rPr>
          <w:rStyle w:val="StyleBoldUnderline"/>
        </w:rPr>
        <w:t xml:space="preserve">ing </w:t>
      </w:r>
      <w:r w:rsidRPr="00CB4897">
        <w:rPr>
          <w:rStyle w:val="StyleBoldUnderline"/>
          <w:highlight w:val="green"/>
        </w:rPr>
        <w:t>droughts</w:t>
      </w:r>
      <w:r w:rsidRPr="003B1A87">
        <w:rPr>
          <w:rStyle w:val="StyleBoldUnderline"/>
        </w:rPr>
        <w:t xml:space="preserve"> </w:t>
      </w:r>
      <w:r w:rsidRPr="00CB4897">
        <w:rPr>
          <w:rStyle w:val="StyleBoldUnderline"/>
          <w:highlight w:val="green"/>
        </w:rPr>
        <w:t>may lead to major environmental impacts</w:t>
      </w:r>
      <w:r w:rsidRPr="003B1A87">
        <w:rPr>
          <w:rStyle w:val="StyleBoldUnderline"/>
        </w:rPr>
        <w:t>. Fires already occur in areas disturbed by logging</w:t>
      </w:r>
      <w:r w:rsidRPr="00815B58">
        <w:rPr>
          <w:sz w:val="16"/>
        </w:rPr>
        <w:t>.6</w:t>
      </w:r>
      <w:r w:rsidRPr="00815B58">
        <w:rPr>
          <w:sz w:val="12"/>
        </w:rPr>
        <w:t>¶</w:t>
      </w:r>
      <w:r w:rsidRPr="00815B58">
        <w:rPr>
          <w:sz w:val="16"/>
        </w:rPr>
        <w:t xml:space="preserve"> </w:t>
      </w:r>
      <w:r w:rsidRPr="00CB4897">
        <w:rPr>
          <w:rStyle w:val="Emphasis"/>
          <w:highlight w:val="green"/>
        </w:rPr>
        <w:t>Social impacts</w:t>
      </w:r>
      <w:r w:rsidRPr="003B1A87">
        <w:rPr>
          <w:rStyle w:val="StyleBoldUnderline"/>
        </w:rPr>
        <w:t xml:space="preserve">: </w:t>
      </w:r>
      <w:r w:rsidRPr="00CB4897">
        <w:rPr>
          <w:rStyle w:val="StyleBoldUnderline"/>
          <w:highlight w:val="green"/>
        </w:rPr>
        <w:t>With reduced forests</w:t>
      </w:r>
      <w:r w:rsidRPr="003B1A87">
        <w:rPr>
          <w:rStyle w:val="StyleBoldUnderline"/>
        </w:rPr>
        <w:t xml:space="preserve">, </w:t>
      </w:r>
      <w:r w:rsidRPr="00CB4897">
        <w:rPr>
          <w:rStyle w:val="StyleBoldUnderline"/>
          <w:highlight w:val="green"/>
        </w:rPr>
        <w:t>people</w:t>
      </w:r>
      <w:r w:rsidRPr="003B1A87">
        <w:rPr>
          <w:rStyle w:val="StyleBoldUnderline"/>
        </w:rPr>
        <w:t xml:space="preserve"> are </w:t>
      </w:r>
      <w:r w:rsidRPr="00CB4897">
        <w:rPr>
          <w:rStyle w:val="StyleBoldUnderline"/>
          <w:highlight w:val="green"/>
        </w:rPr>
        <w:t>less</w:t>
      </w:r>
      <w:r w:rsidRPr="003B1A87">
        <w:rPr>
          <w:rStyle w:val="StyleBoldUnderline"/>
        </w:rPr>
        <w:t xml:space="preserve"> able to </w:t>
      </w:r>
      <w:r w:rsidRPr="00CB4897">
        <w:rPr>
          <w:rStyle w:val="StyleBoldUnderline"/>
          <w:highlight w:val="green"/>
        </w:rPr>
        <w:t>benefit from</w:t>
      </w:r>
      <w:r w:rsidRPr="003B1A87">
        <w:rPr>
          <w:rStyle w:val="StyleBoldUnderline"/>
        </w:rPr>
        <w:t xml:space="preserve"> the </w:t>
      </w:r>
      <w:r w:rsidRPr="00CB4897">
        <w:rPr>
          <w:rStyle w:val="StyleBoldUnderline"/>
          <w:highlight w:val="green"/>
        </w:rPr>
        <w:t>natural resources</w:t>
      </w:r>
      <w:r w:rsidRPr="00815B58">
        <w:rPr>
          <w:sz w:val="16"/>
        </w:rPr>
        <w:t xml:space="preserve"> these ecosystems provide. </w:t>
      </w:r>
      <w:r w:rsidRPr="00CB4897">
        <w:rPr>
          <w:rStyle w:val="StyleBoldUnderline"/>
          <w:highlight w:val="green"/>
        </w:rPr>
        <w:t>This</w:t>
      </w:r>
      <w:r w:rsidRPr="003B1A87">
        <w:rPr>
          <w:rStyle w:val="StyleBoldUnderline"/>
        </w:rPr>
        <w:t xml:space="preserve"> can </w:t>
      </w:r>
      <w:r w:rsidRPr="00CB4897">
        <w:rPr>
          <w:rStyle w:val="StyleBoldUnderline"/>
          <w:highlight w:val="green"/>
        </w:rPr>
        <w:t>lead to increased poverty</w:t>
      </w:r>
      <w:r w:rsidRPr="00815B58">
        <w:rPr>
          <w:sz w:val="16"/>
        </w:rPr>
        <w:t xml:space="preserve"> and in cases, </w:t>
      </w:r>
      <w:r w:rsidRPr="00CB4897">
        <w:rPr>
          <w:rStyle w:val="StyleBoldUnderline"/>
          <w:highlight w:val="green"/>
        </w:rPr>
        <w:t>people</w:t>
      </w:r>
      <w:r w:rsidRPr="003B1A87">
        <w:rPr>
          <w:rStyle w:val="StyleBoldUnderline"/>
        </w:rPr>
        <w:t xml:space="preserve"> may need to </w:t>
      </w:r>
      <w:r w:rsidRPr="00CB4897">
        <w:rPr>
          <w:rStyle w:val="StyleBoldUnderline"/>
          <w:highlight w:val="green"/>
        </w:rPr>
        <w:t>move in order to find forests</w:t>
      </w:r>
      <w:r w:rsidRPr="003B1A87">
        <w:rPr>
          <w:rStyle w:val="StyleBoldUnderline"/>
        </w:rPr>
        <w:t xml:space="preserve"> which can sustain them.</w:t>
      </w:r>
      <w:r w:rsidRPr="00815B58">
        <w:rPr>
          <w:rStyle w:val="StyleBoldUnderline"/>
          <w:sz w:val="12"/>
          <w:u w:val="none"/>
        </w:rPr>
        <w:t>¶</w:t>
      </w:r>
      <w:r w:rsidRPr="00815B58">
        <w:rPr>
          <w:sz w:val="16"/>
        </w:rPr>
        <w:t xml:space="preserve"> The outlook for Amazon deforestation</w:t>
      </w:r>
      <w:r w:rsidRPr="00815B58">
        <w:rPr>
          <w:sz w:val="12"/>
        </w:rPr>
        <w:t>¶</w:t>
      </w:r>
      <w:r w:rsidRPr="00815B58">
        <w:rPr>
          <w:sz w:val="16"/>
        </w:rPr>
        <w:t xml:space="preserve"> The demand for land that is currently causing tropical forests to be burned is expected to remain high, sustaining the continued release of carbon from burning trees into the atmosphere.</w:t>
      </w:r>
      <w:r w:rsidRPr="00815B58">
        <w:rPr>
          <w:sz w:val="12"/>
        </w:rPr>
        <w:t>¶</w:t>
      </w:r>
      <w:r w:rsidRPr="00815B58">
        <w:rPr>
          <w:sz w:val="16"/>
        </w:rPr>
        <w:t xml:space="preserve"> </w:t>
      </w:r>
      <w:r w:rsidRPr="00CB4897">
        <w:rPr>
          <w:rStyle w:val="StyleBoldUnderline"/>
          <w:highlight w:val="green"/>
        </w:rPr>
        <w:t>If droughts, temperatures and El Niño events increase in frequency and severity</w:t>
      </w:r>
      <w:r w:rsidRPr="00815B58">
        <w:rPr>
          <w:sz w:val="16"/>
        </w:rPr>
        <w:t xml:space="preserve"> - as seems to have been the case over the past 200 years - </w:t>
      </w:r>
      <w:r w:rsidRPr="003B1A87">
        <w:rPr>
          <w:rStyle w:val="StyleBoldUnderline"/>
        </w:rPr>
        <w:t xml:space="preserve">then </w:t>
      </w:r>
      <w:r w:rsidRPr="00CB4897">
        <w:rPr>
          <w:rStyle w:val="StyleBoldUnderline"/>
          <w:highlight w:val="green"/>
        </w:rPr>
        <w:t>the amount of carbon emissions</w:t>
      </w:r>
      <w:r w:rsidRPr="003B1A87">
        <w:rPr>
          <w:rStyle w:val="StyleBoldUnderline"/>
        </w:rPr>
        <w:t xml:space="preserve"> from the tropics </w:t>
      </w:r>
      <w:r w:rsidRPr="00CB4897">
        <w:rPr>
          <w:rStyle w:val="StyleBoldUnderline"/>
          <w:highlight w:val="green"/>
        </w:rPr>
        <w:t>could rise rapidly in the future</w:t>
      </w:r>
      <w:r w:rsidRPr="003B1A87">
        <w:rPr>
          <w:rStyle w:val="StyleBoldUnderline"/>
        </w:rPr>
        <w:t xml:space="preserve">, </w:t>
      </w:r>
      <w:r w:rsidRPr="00CB4897">
        <w:rPr>
          <w:rStyle w:val="StyleBoldUnderline"/>
          <w:highlight w:val="green"/>
        </w:rPr>
        <w:t>creating</w:t>
      </w:r>
      <w:r w:rsidRPr="003B1A87">
        <w:rPr>
          <w:rStyle w:val="StyleBoldUnderline"/>
        </w:rPr>
        <w:t xml:space="preserve"> a </w:t>
      </w:r>
      <w:r w:rsidRPr="00CB4897">
        <w:rPr>
          <w:rStyle w:val="StyleBoldUnderline"/>
          <w:highlight w:val="green"/>
        </w:rPr>
        <w:t>dangerous feedback loop via</w:t>
      </w:r>
      <w:r w:rsidRPr="003B1A87">
        <w:rPr>
          <w:rStyle w:val="StyleBoldUnderline"/>
        </w:rPr>
        <w:t xml:space="preserve"> the impacts of </w:t>
      </w:r>
      <w:r w:rsidRPr="00CB4897">
        <w:rPr>
          <w:rStyle w:val="StyleBoldUnderline"/>
          <w:highlight w:val="green"/>
        </w:rPr>
        <w:t>deforestation</w:t>
      </w:r>
      <w:r w:rsidRPr="00815B58">
        <w:rPr>
          <w:sz w:val="16"/>
        </w:rPr>
        <w:t>.7</w:t>
      </w:r>
    </w:p>
    <w:p w:rsidR="009F7659" w:rsidRDefault="009F7659" w:rsidP="009F7659">
      <w:pPr>
        <w:pStyle w:val="Heading3"/>
      </w:pPr>
      <w:r>
        <w:lastRenderedPageBreak/>
        <w:t>Amazon Impact – Disease</w:t>
      </w:r>
    </w:p>
    <w:p w:rsidR="009F7659" w:rsidRPr="009A558D" w:rsidRDefault="009F7659" w:rsidP="009F7659">
      <w:pPr>
        <w:pStyle w:val="Heading4"/>
      </w:pPr>
      <w:r>
        <w:t>Amazon deforestation causes the releases thousands of airborne viral diseases</w:t>
      </w:r>
    </w:p>
    <w:p w:rsidR="009F7659" w:rsidRDefault="009F7659" w:rsidP="009F7659">
      <w:r w:rsidRPr="009A558D">
        <w:rPr>
          <w:rStyle w:val="cite"/>
        </w:rPr>
        <w:t>Chivian, 93</w:t>
      </w:r>
      <w:r>
        <w:t xml:space="preserve"> (International Labour Organization, </w:t>
      </w:r>
      <w:hyperlink r:id="rId78" w:history="1">
        <w:r w:rsidRPr="00E63918">
          <w:rPr>
            <w:rStyle w:val="Hyperlink"/>
          </w:rPr>
          <w:t>http://www.ilo.org/encyclopedia/?doc&amp;nd=857100187&amp;nh=0&amp;ssect=1</w:t>
        </w:r>
      </w:hyperlink>
      <w:r>
        <w:t>)</w:t>
      </w:r>
    </w:p>
    <w:p w:rsidR="009F7659" w:rsidRPr="009A558D" w:rsidRDefault="009F7659" w:rsidP="009F7659"/>
    <w:p w:rsidR="009F7659" w:rsidRPr="00B62A75" w:rsidRDefault="009F7659" w:rsidP="009F7659">
      <w:pPr>
        <w:rPr>
          <w:sz w:val="16"/>
        </w:rPr>
      </w:pPr>
      <w:r w:rsidRPr="00E03B20">
        <w:rPr>
          <w:rStyle w:val="underline"/>
        </w:rPr>
        <w:t>Recently in Brazil, malaria has reached epidemic proportions as a consequence of massive settlement and environmental disruption of the Amazon basin</w:t>
      </w:r>
      <w:r w:rsidRPr="00B62A75">
        <w:rPr>
          <w:sz w:val="16"/>
        </w:rPr>
        <w:t xml:space="preserve">. Largely under control in Brazil during the l960s, malaria has exploded 20 years later, with 560,000 cases reported in l988, 500,000 in Amazonia alone (Kingman l989). In large part, this epidemic was a consequence of the influx of huge numbers of people who had little or no immunity to malaria, who lived in make-shift shelters and wore little protective clothing. But it was also an outgrowth of their disturbing the environment of the rainforest, creating in their wake stagnant pools of water everywhere - from road construction, from silt runoff secondary to land clearing, and from open mining - pools where Anopheles darlingi, the most important malaria vector in the area, could multiply unchecked (Kingman l989). </w:t>
      </w:r>
      <w:r w:rsidRPr="00E03B20">
        <w:rPr>
          <w:rStyle w:val="underline"/>
        </w:rPr>
        <w:t>The story of “emerging” viral illnesses may hold valuable clues for understanding the effects of habitat destruction on human beings. Argentine haemorrhagic fever,</w:t>
      </w:r>
      <w:r w:rsidRPr="00B62A75">
        <w:rPr>
          <w:sz w:val="16"/>
        </w:rPr>
        <w:t xml:space="preserve"> for example, a painful viral disease having a mortality of between 3 and l5% (Sanford 1991) </w:t>
      </w:r>
      <w:r w:rsidRPr="00E03B20">
        <w:rPr>
          <w:rStyle w:val="underline"/>
        </w:rPr>
        <w:t>has occurred in epidemic proportions</w:t>
      </w:r>
      <w:r w:rsidRPr="00B62A75">
        <w:rPr>
          <w:sz w:val="16"/>
        </w:rPr>
        <w:t xml:space="preserve"> since l958 </w:t>
      </w:r>
      <w:r w:rsidRPr="00E03B20">
        <w:rPr>
          <w:rStyle w:val="underline"/>
        </w:rPr>
        <w:t>as a result of the widespread clearing of the pampas of central Argentina and the planting of corn</w:t>
      </w:r>
      <w:r w:rsidRPr="00B62A75">
        <w:rPr>
          <w:sz w:val="16"/>
        </w:rPr>
        <w:t xml:space="preserve"> (Kingman l989). </w:t>
      </w:r>
      <w:r w:rsidRPr="00E03B20">
        <w:rPr>
          <w:rStyle w:val="underline"/>
        </w:rPr>
        <w:t>The emerging viral illness which has had the greatest impact on human health, and which may be a harbinger of future viral outbreaks, is AIDS</w:t>
      </w:r>
      <w:r w:rsidRPr="00B62A75">
        <w:rPr>
          <w:sz w:val="16"/>
        </w:rPr>
        <w:t xml:space="preserve">, caused by the human immunodeficiency virus - types l (HIV-l) and 2 (HIV-2). There is general agreement that the current AIDS epidemic originated from non-human primates in Africa, which have acted as natural, asymptomatic hosts and reservoirs for a family of immunodeficiency viruses (Allan l992). Good genetic evidence exists for the links of HIV-l to a simian immunodeficiency virus in African chimpanzees (Huet and Cheynier l990) and of HIV-2 to another simian virus in African sooty mangabeys (Hirsch and Olmsted l989; Gao and Yue l992). </w:t>
      </w:r>
      <w:r w:rsidRPr="00E03B20">
        <w:rPr>
          <w:rStyle w:val="underline"/>
        </w:rPr>
        <w:t>Are these cross-species viral transmissions from primates to humans the result of human encroachment into degraded forest environments?  If this is the case, we may be witnessing with AIDS the beginning of a series of viral epidemics originating from tropical rainforests where there may be thousands of viruses that could infect humans, some of which may be as lethal as AIDS</w:t>
      </w:r>
      <w:r w:rsidRPr="00B62A75">
        <w:rPr>
          <w:sz w:val="16"/>
        </w:rPr>
        <w:t xml:space="preserve"> (approaching l00%)</w:t>
      </w:r>
      <w:r w:rsidRPr="00E03B20">
        <w:rPr>
          <w:rStyle w:val="underline"/>
        </w:rPr>
        <w:t xml:space="preserve"> but spread more easily, for instance by airborne droplets. These potential viral diseases could become the most serious public health consequence from environmental disruption of the rainforests.</w:t>
      </w:r>
    </w:p>
    <w:p w:rsidR="009F7659" w:rsidRPr="00946EDB" w:rsidRDefault="009F7659" w:rsidP="009F7659"/>
    <w:p w:rsidR="009F7659" w:rsidRPr="00DE2FEB" w:rsidRDefault="009F7659" w:rsidP="009F7659">
      <w:pPr>
        <w:pStyle w:val="Heading4"/>
      </w:pPr>
      <w:r>
        <w:t>Release of these pathogens risk Human extinction—spread can happen within hours</w:t>
      </w:r>
    </w:p>
    <w:p w:rsidR="009F7659" w:rsidRDefault="009F7659" w:rsidP="009F7659">
      <w:r w:rsidRPr="00DE2FEB">
        <w:rPr>
          <w:rStyle w:val="StyleStyleBold12pt"/>
        </w:rPr>
        <w:t>Butler, 04</w:t>
      </w:r>
      <w:r>
        <w:t xml:space="preserve"> (Rhett, “Impact of Deforestation—Species Loss, Extinction, and Disease,” </w:t>
      </w:r>
      <w:hyperlink r:id="rId79" w:history="1">
        <w:r w:rsidRPr="00B07292">
          <w:rPr>
            <w:rStyle w:val="Hyperlink"/>
          </w:rPr>
          <w:t>http://rainforests.mongabay.com/0904.htm</w:t>
        </w:r>
      </w:hyperlink>
      <w:r>
        <w:t>)</w:t>
      </w:r>
    </w:p>
    <w:p w:rsidR="009F7659" w:rsidRDefault="009F7659" w:rsidP="009F7659"/>
    <w:p w:rsidR="009F7659" w:rsidRPr="00B62A75" w:rsidRDefault="009F7659" w:rsidP="009F7659">
      <w:pPr>
        <w:rPr>
          <w:sz w:val="16"/>
        </w:rPr>
      </w:pPr>
      <w:r w:rsidRPr="009A558D">
        <w:rPr>
          <w:rStyle w:val="underline"/>
        </w:rPr>
        <w:t>The emergence of tropical diseases and outbreaks of new diseases</w:t>
      </w:r>
      <w:r w:rsidRPr="00B62A75">
        <w:rPr>
          <w:sz w:val="16"/>
        </w:rPr>
        <w:t xml:space="preserve">, including nasty hemorrhagic fevers like ebola and lassa fever, </w:t>
      </w:r>
      <w:r w:rsidRPr="009A558D">
        <w:rPr>
          <w:rStyle w:val="underline"/>
        </w:rPr>
        <w:t xml:space="preserve">are a subtle but serious impact of deforestation. With increased human presence in the rainforest, and exploiters pushing into deeper areas, man is encountering "new" microorganisms with behaviors unlike those previously known. As the primary hosts of these pathogens are eliminated or reduced through forest disturbance and degradation, disease can break out among humans. Although not unleashed yet, someday one of these microscopic killers could lead to a massive </w:t>
      </w:r>
      <w:r w:rsidRPr="009A558D">
        <w:rPr>
          <w:rStyle w:val="underline"/>
        </w:rPr>
        <w:lastRenderedPageBreak/>
        <w:t>human die-off as deadly for our species as we have been for the species of the rainforest</w:t>
      </w:r>
      <w:r w:rsidRPr="00B62A75">
        <w:rPr>
          <w:sz w:val="16"/>
        </w:rPr>
        <w:t xml:space="preserve">. Until then, local populations will continue to be menaced by mosquito-borne diseases like dengue fever, Rift Valley fever, and malaria, and water-borne diseases like cholera. </w:t>
      </w:r>
      <w:r w:rsidRPr="009A558D">
        <w:rPr>
          <w:rStyle w:val="underline"/>
        </w:rPr>
        <w:t>Many emergent and resurgent diseases are directly linked to land alterations which bring humans in closer contact with such pathogens</w:t>
      </w:r>
      <w:r w:rsidRPr="00B62A75">
        <w:rPr>
          <w:sz w:val="16"/>
        </w:rPr>
        <w:t xml:space="preserve">. For example, malaria and snailborne schistosomiasis have escalated because of the creation of artificial pools of water like dams, rice paddies, drainage ditches, irrigation canals, and puddles created by tractor treads. Malaria is a particular problem in deforested and degraded areas, though not in forested zones where there are few stagnant ground pools for mosquito breeding. These pools are most abundant in cleared regions and areas where tractors tear gashes in the earth. Malaria is already a major threat to indigenous peoples who have developed no resistance to the disease nor any access to antimalarial drugs. Malaria alone is cited as being responsible for killing an estimated 20 percent of the Yanomani in Brazil and Venezuela. Malaria—caused by unicelluar parasites transferred in the saliva of mosquitoes when they bite—is an especially frightening disease for its drug-resistant forms. Thanks to poor prescribing techniques on the part of doctors, there are now strains in Southeast Asia reputed to be resistant to more than 20 anti-malarial drugs. There is serious concern that global climate change will affect the distribution of malaria, which currently infects roughly 270 million people worldwide and kills 1-2 million a year— 430,000-680,000 children in sub-Saharan Africa alone. </w:t>
      </w:r>
      <w:r w:rsidRPr="009A558D">
        <w:rPr>
          <w:rStyle w:val="underline"/>
        </w:rPr>
        <w:t>The outbreak of disease in the tropics does not affect only the people of those countries, since virtually any disease can be incubated for enough time to allow penetration into the temperate developed countries. For example, any Central African doctor infected with the ebola virus from a patient can board a plane and land in London within 10 hours</w:t>
      </w:r>
      <w:r w:rsidRPr="00B62A75">
        <w:rPr>
          <w:sz w:val="16"/>
        </w:rPr>
        <w:t xml:space="preserve">. </w:t>
      </w:r>
      <w:r w:rsidRPr="009A558D">
        <w:rPr>
          <w:rStyle w:val="underline"/>
        </w:rPr>
        <w:t>The virus could quickly spread, especially if airborne, among the city's population of 8 million. Additionally, every person at the airport who is exposed can unknowingly carry the pathogen home to their native countries around the world.</w:t>
      </w:r>
      <w:r w:rsidRPr="00B62A75">
        <w:rPr>
          <w:sz w:val="16"/>
        </w:rPr>
        <w:t xml:space="preserve"> </w:t>
      </w:r>
    </w:p>
    <w:p w:rsidR="009F7659" w:rsidRDefault="009F7659" w:rsidP="009F7659">
      <w:pPr>
        <w:pStyle w:val="Heading3"/>
      </w:pPr>
      <w:r>
        <w:lastRenderedPageBreak/>
        <w:t>Amazon Impact – Warming</w:t>
      </w:r>
    </w:p>
    <w:p w:rsidR="009F7659" w:rsidRDefault="009F7659" w:rsidP="009F7659"/>
    <w:p w:rsidR="009F7659" w:rsidRDefault="009F7659" w:rsidP="009F7659">
      <w:pPr>
        <w:pStyle w:val="Heading4"/>
      </w:pPr>
      <w:r>
        <w:t>Amazon deforestation will speed up warming and disrupt global food production</w:t>
      </w:r>
    </w:p>
    <w:p w:rsidR="009F7659" w:rsidRPr="00910BF9" w:rsidRDefault="009F7659" w:rsidP="009F7659">
      <w:r w:rsidRPr="00DE2FEB">
        <w:rPr>
          <w:rStyle w:val="StyleStyleBold12pt"/>
        </w:rPr>
        <w:t>Erb, 08</w:t>
      </w:r>
      <w:r>
        <w:t xml:space="preserve"> (</w:t>
      </w:r>
      <w:r w:rsidRPr="00910BF9">
        <w:t>Garry, “How rainforest deforestation affects food supplies,”http://www.helium.com/items/276330-how-rainforest-deforestation-affects-food-supplies)</w:t>
      </w:r>
    </w:p>
    <w:p w:rsidR="009F7659" w:rsidRPr="00B62A75" w:rsidRDefault="009F7659" w:rsidP="009F7659">
      <w:pPr>
        <w:rPr>
          <w:sz w:val="16"/>
        </w:rPr>
      </w:pPr>
      <w:r w:rsidRPr="00B62A75">
        <w:rPr>
          <w:sz w:val="16"/>
        </w:rPr>
        <w:t xml:space="preserve">Scientists say that </w:t>
      </w:r>
      <w:r w:rsidRPr="00910BF9">
        <w:rPr>
          <w:rStyle w:val="underline"/>
        </w:rPr>
        <w:t>at least 80% of the developed country's diet originated in the rainforests,</w:t>
      </w:r>
      <w:r w:rsidRPr="00B62A75">
        <w:rPr>
          <w:sz w:val="16"/>
        </w:rPr>
        <w:t xml:space="preserve"> and the harvests of these fruits, vegetables, spices, coffee and nuts are abundant. The grocery list includes avocados, oranges, lemons, bananas, pineapples, coconuts, mangos, tomatoes, corn, potatoes, rice, yams, black pepper, chocolate, cinnamon, ginger and cashews, just to name a few of the foods. In addition, </w:t>
      </w:r>
      <w:r w:rsidRPr="00910BF9">
        <w:rPr>
          <w:rStyle w:val="underline"/>
        </w:rPr>
        <w:t>as part of the rainforest ecosystem, more than 2,000 species of fish live in the freshwater Amazon Basin, which is more species than in the entire Atlantic Ocean. The soil erosion caused by the destruction of the forests will destroy the fish as well.</w:t>
      </w:r>
      <w:r w:rsidRPr="00B62A75">
        <w:rPr>
          <w:sz w:val="16"/>
        </w:rPr>
        <w:t xml:space="preserve"> In addition, deforestation contributes to global warming. </w:t>
      </w:r>
      <w:r w:rsidRPr="00910BF9">
        <w:rPr>
          <w:rStyle w:val="underline"/>
        </w:rPr>
        <w:t>As the rainforests are being cut down, there is a massive amount of carbon dioxide being released into the atmosphere emitting from what is left of the plants and trees. Global warming interferes with the balance of nature, which will affect the world's weather patterns and, in turn, will affect the growth of crops resulting in less food production</w:t>
      </w:r>
      <w:r w:rsidRPr="00B62A75">
        <w:rPr>
          <w:sz w:val="16"/>
        </w:rPr>
        <w:t>. There are five regions in the world where rainforests are located: Central America, The Amazon, Africa, Southeast Asia and Australia. It is an enormous system covering over a billion acres, yet that acreage is only about 6% of the world's total lands. But as humans continue to recklessly interfere with nature, the consequences will be experienced worldwide.</w:t>
      </w:r>
    </w:p>
    <w:p w:rsidR="009F7659" w:rsidRDefault="009F7659" w:rsidP="009F7659"/>
    <w:p w:rsidR="009F7659" w:rsidRDefault="009F7659" w:rsidP="009F7659">
      <w:pPr>
        <w:pStyle w:val="Heading4"/>
      </w:pPr>
      <w:r>
        <w:t>Deforestation adds more CO2 than cars</w:t>
      </w:r>
    </w:p>
    <w:p w:rsidR="009F7659" w:rsidRDefault="009F7659" w:rsidP="009F7659">
      <w:r>
        <w:rPr>
          <w:rStyle w:val="StyleStyleBold12pt"/>
        </w:rPr>
        <w:t xml:space="preserve">Scientific American 11/13/12 </w:t>
      </w:r>
      <w:r w:rsidRPr="00BD592A">
        <w:t xml:space="preserve">– (“Deforestation and Its Extreme Effect on Global Warming” Scientific American, Available online @ </w:t>
      </w:r>
      <w:hyperlink r:id="rId80" w:history="1">
        <w:r w:rsidRPr="00B07292">
          <w:rPr>
            <w:rStyle w:val="Hyperlink"/>
          </w:rPr>
          <w:t>http://www.scientificamerican.com/article.cfm?id=deforestation-and-global-warming</w:t>
        </w:r>
      </w:hyperlink>
      <w:r w:rsidRPr="00BD592A">
        <w:t>)</w:t>
      </w:r>
    </w:p>
    <w:p w:rsidR="009F7659" w:rsidRPr="00BD592A" w:rsidRDefault="009F7659" w:rsidP="009F7659">
      <w:pPr>
        <w:rPr>
          <w:rStyle w:val="StyleStyleBold12pt"/>
        </w:rPr>
      </w:pPr>
    </w:p>
    <w:p w:rsidR="009F7659" w:rsidRPr="00B62A75" w:rsidRDefault="009F7659" w:rsidP="009F7659">
      <w:pPr>
        <w:rPr>
          <w:sz w:val="16"/>
        </w:rPr>
      </w:pPr>
      <w:r w:rsidRPr="00B62A75">
        <w:rPr>
          <w:sz w:val="16"/>
        </w:rPr>
        <w:t xml:space="preserve">From logging, agricultural production and other economic activities, </w:t>
      </w:r>
      <w:r w:rsidRPr="00BD592A">
        <w:rPr>
          <w:rStyle w:val="Emphasis"/>
        </w:rPr>
        <w:t>deforestation adds more atmospheric CO2 than the sum total of cars and trucks on the world's roads</w:t>
      </w:r>
      <w:r w:rsidRPr="00B62A75">
        <w:rPr>
          <w:rStyle w:val="Emphasis"/>
          <w:b w:val="0"/>
          <w:sz w:val="12"/>
          <w:u w:val="none"/>
        </w:rPr>
        <w:t>¶</w:t>
      </w:r>
      <w:r w:rsidRPr="00B62A75">
        <w:rPr>
          <w:sz w:val="16"/>
        </w:rPr>
        <w:t xml:space="preserve"> Dear EarthTalk: Is it true that cutting and burning trees adds more global warming pollution to the atmosphere than all the cars and trucks in the world combined?— Mitchell Vale, Houston</w:t>
      </w:r>
      <w:r w:rsidRPr="00B62A75">
        <w:rPr>
          <w:sz w:val="12"/>
        </w:rPr>
        <w:t>¶</w:t>
      </w:r>
      <w:r w:rsidRPr="00B62A75">
        <w:rPr>
          <w:sz w:val="16"/>
        </w:rPr>
        <w:t xml:space="preserve"> By most accounts, deforestation in tropical rainforests adds more carbon dioxide to the atmosphere than the sum total of cars and trucks on the world’s roads. According to the World Carfree Network (WCN), </w:t>
      </w:r>
      <w:r w:rsidRPr="00BD592A">
        <w:rPr>
          <w:rStyle w:val="StyleBoldUnderline"/>
        </w:rPr>
        <w:t>cars and trucks account for about 14 percent of global carbon emissions, while most analysts attribute upwards of 15 percent to deforestation.</w:t>
      </w:r>
      <w:r w:rsidRPr="00B62A75">
        <w:rPr>
          <w:rStyle w:val="StyleBoldUnderline"/>
          <w:sz w:val="12"/>
          <w:u w:val="none"/>
        </w:rPr>
        <w:t>¶</w:t>
      </w:r>
      <w:r w:rsidRPr="00B62A75">
        <w:rPr>
          <w:sz w:val="16"/>
        </w:rPr>
        <w:t xml:space="preserve"> The reason that </w:t>
      </w:r>
      <w:r w:rsidRPr="00BD592A">
        <w:rPr>
          <w:rStyle w:val="StyleBoldUnderline"/>
        </w:rPr>
        <w:t>logging i</w:t>
      </w:r>
      <w:r w:rsidRPr="00B62A75">
        <w:rPr>
          <w:sz w:val="16"/>
        </w:rPr>
        <w:t xml:space="preserve">s so </w:t>
      </w:r>
      <w:r w:rsidRPr="00BD592A">
        <w:rPr>
          <w:rStyle w:val="StyleBoldUnderline"/>
        </w:rPr>
        <w:t>bad for the climate</w:t>
      </w:r>
      <w:r w:rsidRPr="00B62A75">
        <w:rPr>
          <w:sz w:val="16"/>
        </w:rPr>
        <w:t xml:space="preserve"> is that </w:t>
      </w:r>
      <w:r w:rsidRPr="00BD592A">
        <w:rPr>
          <w:rStyle w:val="StyleBoldUnderline"/>
        </w:rPr>
        <w:t>when trees are felled they release the carbon they are storing into the atmosphere, where it mingles with greenhouse gases</w:t>
      </w:r>
      <w:r w:rsidRPr="00B62A75">
        <w:rPr>
          <w:sz w:val="16"/>
        </w:rPr>
        <w:t xml:space="preserve"> from other sources </w:t>
      </w:r>
      <w:r w:rsidRPr="00BD592A">
        <w:rPr>
          <w:rStyle w:val="StyleBoldUnderline"/>
        </w:rPr>
        <w:t>and contributes to global warming</w:t>
      </w:r>
      <w:r w:rsidRPr="00B62A75">
        <w:rPr>
          <w:sz w:val="16"/>
        </w:rPr>
        <w:t xml:space="preserve"> accordingly. The upshot is that we should be doing as much to prevent deforestation as we are to increase fuel efficiency and reduce automobile usage.</w:t>
      </w:r>
      <w:r w:rsidRPr="00B62A75">
        <w:rPr>
          <w:sz w:val="12"/>
        </w:rPr>
        <w:t>¶</w:t>
      </w:r>
      <w:r w:rsidRPr="00B62A75">
        <w:rPr>
          <w:sz w:val="16"/>
        </w:rPr>
        <w:t xml:space="preserve"> According to the Environmental Defense Fund (EDF), a leading green group, 32 million acres of tropical rainforest were cut down each year between 2000 and 2009—and </w:t>
      </w:r>
      <w:r w:rsidRPr="00BD592A">
        <w:rPr>
          <w:rStyle w:val="Emphasis"/>
        </w:rPr>
        <w:t>the pace of deforestation is only increasing</w:t>
      </w:r>
      <w:r w:rsidRPr="00B62A75">
        <w:rPr>
          <w:sz w:val="16"/>
        </w:rPr>
        <w:t>. “</w:t>
      </w:r>
      <w:r w:rsidRPr="00BD592A">
        <w:rPr>
          <w:rStyle w:val="StyleBoldUnderline"/>
        </w:rPr>
        <w:t>Unless we change the present system that rewards forest destruction, forest clearing will put another 200 billion tons of carbon into the atmosphere in coming decades</w:t>
      </w:r>
      <w:r w:rsidRPr="00B62A75">
        <w:rPr>
          <w:sz w:val="16"/>
        </w:rPr>
        <w:t>…,” says EDF.</w:t>
      </w:r>
      <w:r w:rsidRPr="00B62A75">
        <w:rPr>
          <w:sz w:val="12"/>
        </w:rPr>
        <w:t>¶</w:t>
      </w:r>
      <w:r w:rsidRPr="00B62A75">
        <w:rPr>
          <w:sz w:val="16"/>
        </w:rPr>
        <w:t xml:space="preserve"> “</w:t>
      </w:r>
      <w:r w:rsidRPr="00BD592A">
        <w:rPr>
          <w:rStyle w:val="StyleBoldUnderline"/>
        </w:rPr>
        <w:t>Any realistic plan to reduce global warming pollution sufficiently—and in time—to avoid dangerous consequences must rely in part on preserving tropical forests</w:t>
      </w:r>
      <w:r w:rsidRPr="00B62A75">
        <w:rPr>
          <w:sz w:val="16"/>
        </w:rPr>
        <w:t>,” reports EDF. But it’s hard to convince the poor residents of the Amazon basin and other tropical regions of the world to stop cutting down trees when the forests are still worth more dead than alive. “Conservation costs money, while profits from timber, charcoal, pasture and cropland drive people to cut down forests,” adds EDF. Exacerbating global warming isn’t the only negative impact of tropical deforestation. It also wipes out biodiversity: More than half of the world’s plant and animal species live in tropical rainforests.</w:t>
      </w:r>
      <w:r w:rsidRPr="00B62A75">
        <w:rPr>
          <w:sz w:val="12"/>
        </w:rPr>
        <w:t>¶</w:t>
      </w:r>
      <w:r w:rsidRPr="00B62A75">
        <w:rPr>
          <w:sz w:val="16"/>
        </w:rPr>
        <w:t xml:space="preserve"> One way some tropical countries are reducing deforestation is through participation in the United Nations’ Reducing Emissions from Deforestation and Forest Degradation (REDD) program. REDD essentially works to establish incentives for the people who care for the forest to manage it sustainably while still being able to benefit economically. Examples include using less land (and therefore cutting fewer trees) for activities such as coffee growing and meat and milk production. Participating nations can then accrue and sell carbon pollution credits when they can prove they have lowered deforestation below a baseline. The REDD program has channeled over $117 million in direct financial aid and educational support into national deforestation reduction efforts in 44 developing countries </w:t>
      </w:r>
      <w:r w:rsidRPr="00B62A75">
        <w:rPr>
          <w:sz w:val="16"/>
        </w:rPr>
        <w:lastRenderedPageBreak/>
        <w:t>across Africa, Asia and Latin America since its 2008 inception.</w:t>
      </w:r>
      <w:r w:rsidRPr="00B62A75">
        <w:rPr>
          <w:sz w:val="12"/>
        </w:rPr>
        <w:t>¶</w:t>
      </w:r>
      <w:r w:rsidRPr="00B62A75">
        <w:rPr>
          <w:sz w:val="16"/>
        </w:rPr>
        <w:t xml:space="preserve"> Brazil is among the countries embracing REDD among other efforts to reduce carbon emissions. Thanks to the program, Brazil has slowed deforestation within its borders by 40 percent since 2008 and is on track to achieve an 80 percent reduction by 2020. Environmentalists are optimistic that the initial success of REDD in Brazil bodes well for reducing deforestation in other parts of the tropics as well.</w:t>
      </w:r>
    </w:p>
    <w:p w:rsidR="009F7659" w:rsidRDefault="009F7659" w:rsidP="009F7659"/>
    <w:p w:rsidR="009F7659" w:rsidRDefault="009F7659" w:rsidP="009F7659">
      <w:pPr>
        <w:pStyle w:val="Heading4"/>
      </w:pPr>
      <w:r>
        <w:t>Deforestation is the key internal link to warming – No alt causes</w:t>
      </w:r>
    </w:p>
    <w:p w:rsidR="009F7659" w:rsidRDefault="009F7659" w:rsidP="009F7659">
      <w:r>
        <w:rPr>
          <w:rStyle w:val="StyleStyleBold12pt"/>
        </w:rPr>
        <w:t xml:space="preserve">Howden 5/14/7 </w:t>
      </w:r>
      <w:r w:rsidRPr="008A60D3">
        <w:t xml:space="preserve">– (Daniel, “Deforestation: The Hidden Cause of Global Warming” By the Independent UK, Available online @ </w:t>
      </w:r>
      <w:hyperlink r:id="rId81" w:history="1">
        <w:r w:rsidRPr="008A60D3">
          <w:rPr>
            <w:rStyle w:val="Hyperlink"/>
          </w:rPr>
          <w:t>https://www.commondreams.org/archive/2007/05/14/1175</w:t>
        </w:r>
      </w:hyperlink>
      <w:r w:rsidRPr="008A60D3">
        <w:t>)</w:t>
      </w:r>
    </w:p>
    <w:p w:rsidR="009F7659" w:rsidRPr="008A60D3" w:rsidRDefault="009F7659" w:rsidP="009F7659">
      <w:pPr>
        <w:rPr>
          <w:rStyle w:val="StyleStyleBold12pt"/>
        </w:rPr>
      </w:pPr>
    </w:p>
    <w:p w:rsidR="009F7659" w:rsidRPr="008A60D3" w:rsidRDefault="009F7659" w:rsidP="009F7659">
      <w:pPr>
        <w:rPr>
          <w:rStyle w:val="StyleBoldUnderline"/>
        </w:rPr>
      </w:pPr>
      <w:r w:rsidRPr="00EC346F">
        <w:rPr>
          <w:rStyle w:val="StyleBoldUnderline"/>
        </w:rPr>
        <w:t>The accelerating destruction of the rainforests that form a precious cooling band around the Earth's equator, is now being recognised as one of the main causes of climate change</w:t>
      </w:r>
      <w:r w:rsidRPr="00815B58">
        <w:rPr>
          <w:sz w:val="16"/>
        </w:rPr>
        <w:t xml:space="preserve">. </w:t>
      </w:r>
      <w:r w:rsidRPr="00EC346F">
        <w:rPr>
          <w:rStyle w:val="Emphasis"/>
        </w:rPr>
        <w:t>Carbon emissions from deforestation far outstrip damage caused by planes and automobiles and factories.</w:t>
      </w:r>
      <w:r w:rsidRPr="00815B58">
        <w:rPr>
          <w:rStyle w:val="Emphasis"/>
          <w:b w:val="0"/>
          <w:sz w:val="12"/>
          <w:u w:val="none"/>
        </w:rPr>
        <w:t>¶</w:t>
      </w:r>
      <w:r w:rsidRPr="00815B58">
        <w:rPr>
          <w:sz w:val="16"/>
        </w:rPr>
        <w:t xml:space="preserve"> The rampant slashing and burning of tropical forests is second only to the energy sector as a source of greenhouses gases according to report published today by the Oxford-based Global Canopy Programme, an alliance of leading rainforest scientists.</w:t>
      </w:r>
      <w:r w:rsidRPr="00815B58">
        <w:rPr>
          <w:sz w:val="12"/>
        </w:rPr>
        <w:t>¶</w:t>
      </w:r>
      <w:r w:rsidRPr="00815B58">
        <w:rPr>
          <w:sz w:val="16"/>
        </w:rPr>
        <w:t xml:space="preserve"> Figures from the GCP, summarising the latest findings from the United Nations, and building on estimates contained in the Stern Report, show </w:t>
      </w:r>
      <w:r w:rsidRPr="00E340AA">
        <w:rPr>
          <w:rStyle w:val="StyleBoldUnderline"/>
        </w:rPr>
        <w:t>deforestation accounts for up to 25 per cent of global emissions of heat-trapping gases, while transport and industry account for 14 per cent each; and aviation makes up only 3 per cent of the total.</w:t>
      </w:r>
      <w:r w:rsidRPr="00815B58">
        <w:rPr>
          <w:rStyle w:val="StyleBoldUnderline"/>
          <w:sz w:val="12"/>
          <w:u w:val="none"/>
        </w:rPr>
        <w:t>¶</w:t>
      </w:r>
      <w:r w:rsidRPr="00815B58">
        <w:rPr>
          <w:sz w:val="16"/>
        </w:rPr>
        <w:t xml:space="preserve"> "Tropical forests are the elephant in the living room of climate change," said Andrew Mitchell, the head of the GCP.</w:t>
      </w:r>
      <w:r w:rsidRPr="00815B58">
        <w:rPr>
          <w:sz w:val="12"/>
        </w:rPr>
        <w:t>¶</w:t>
      </w:r>
      <w:r w:rsidRPr="00815B58">
        <w:rPr>
          <w:sz w:val="16"/>
        </w:rPr>
        <w:t xml:space="preserve"> </w:t>
      </w:r>
      <w:r w:rsidRPr="00E340AA">
        <w:rPr>
          <w:rStyle w:val="StyleBoldUnderline"/>
        </w:rPr>
        <w:t>Scientists say one days' deforestation is equivalent to the carbon footprint of eight million people flying to New York. Reducing those catastrophic emissions can be achieved most quickly and most cheaply by halting</w:t>
      </w:r>
      <w:r w:rsidRPr="00815B58">
        <w:rPr>
          <w:sz w:val="16"/>
        </w:rPr>
        <w:t xml:space="preserve"> the </w:t>
      </w:r>
      <w:r w:rsidRPr="00E340AA">
        <w:rPr>
          <w:rStyle w:val="StyleBoldUnderline"/>
        </w:rPr>
        <w:t>destruction</w:t>
      </w:r>
      <w:r w:rsidRPr="00815B58">
        <w:rPr>
          <w:sz w:val="16"/>
        </w:rPr>
        <w:t xml:space="preserve"> in Brazil, Indonesia, the Congo and elsewhere.</w:t>
      </w:r>
      <w:r w:rsidRPr="00815B58">
        <w:rPr>
          <w:sz w:val="12"/>
        </w:rPr>
        <w:t>¶</w:t>
      </w:r>
      <w:r w:rsidRPr="00815B58">
        <w:rPr>
          <w:sz w:val="16"/>
        </w:rPr>
        <w:t xml:space="preserve"> </w:t>
      </w:r>
      <w:r w:rsidRPr="00E340AA">
        <w:rPr>
          <w:rStyle w:val="Emphasis"/>
        </w:rPr>
        <w:t>No new technology is needed</w:t>
      </w:r>
      <w:r w:rsidRPr="00815B58">
        <w:rPr>
          <w:sz w:val="16"/>
        </w:rPr>
        <w:t xml:space="preserve">, says the GCP, </w:t>
      </w:r>
      <w:r w:rsidRPr="00E340AA">
        <w:rPr>
          <w:rStyle w:val="Emphasis"/>
        </w:rPr>
        <w:t xml:space="preserve">just the political will </w:t>
      </w:r>
      <w:r w:rsidRPr="008A60D3">
        <w:rPr>
          <w:rStyle w:val="StyleBoldUnderline"/>
        </w:rPr>
        <w:t>and a system</w:t>
      </w:r>
      <w:r w:rsidRPr="00E340AA">
        <w:rPr>
          <w:rStyle w:val="StyleBoldUnderline"/>
        </w:rPr>
        <w:t xml:space="preserve"> of enforcement and incentives that makes the trees worth more to governments and individuals standing than felled</w:t>
      </w:r>
      <w:r w:rsidRPr="00815B58">
        <w:rPr>
          <w:sz w:val="16"/>
        </w:rPr>
        <w:t>. "The focus on technological fixes for the emissions of rich nations while giving no incentive to poorer nations to stop burning the standing forest means we are putting the cart before the horse," said Mr Mitchell.</w:t>
      </w:r>
      <w:r w:rsidRPr="00815B58">
        <w:rPr>
          <w:sz w:val="12"/>
        </w:rPr>
        <w:t>¶</w:t>
      </w:r>
      <w:r w:rsidRPr="00815B58">
        <w:rPr>
          <w:sz w:val="16"/>
        </w:rPr>
        <w:t xml:space="preserve"> </w:t>
      </w:r>
      <w:r w:rsidRPr="008A60D3">
        <w:rPr>
          <w:rStyle w:val="StyleBoldUnderline"/>
        </w:rPr>
        <w:t>Most people think of forests only in terms of the CO2 they absorb</w:t>
      </w:r>
      <w:r w:rsidRPr="00815B58">
        <w:rPr>
          <w:sz w:val="16"/>
        </w:rPr>
        <w:t xml:space="preserve">. The rainforests of the Amazon, the Congo basin and Indonesia are thought of as the lungs of the planet. </w:t>
      </w:r>
      <w:r w:rsidRPr="008A60D3">
        <w:rPr>
          <w:rStyle w:val="StyleBoldUnderline"/>
        </w:rPr>
        <w:t>But the destruction of those forests will in the next four years alone</w:t>
      </w:r>
      <w:r w:rsidRPr="00815B58">
        <w:rPr>
          <w:sz w:val="16"/>
        </w:rPr>
        <w:t xml:space="preserve">, in the words of Sir Nicholas Stern, </w:t>
      </w:r>
      <w:r w:rsidRPr="008A60D3">
        <w:rPr>
          <w:rStyle w:val="StyleBoldUnderline"/>
        </w:rPr>
        <w:t>pump more CO2 into the atmosphere than every flight in the history of aviation to at least 2025.</w:t>
      </w:r>
    </w:p>
    <w:p w:rsidR="009F7659" w:rsidRDefault="009F7659" w:rsidP="009F7659"/>
    <w:p w:rsidR="009F7659" w:rsidRDefault="009F7659" w:rsidP="009F7659">
      <w:pPr>
        <w:pStyle w:val="Heading3"/>
      </w:pPr>
      <w:r>
        <w:lastRenderedPageBreak/>
        <w:t>Environment Uniqueness</w:t>
      </w:r>
    </w:p>
    <w:p w:rsidR="009F7659" w:rsidRDefault="009F7659" w:rsidP="009F7659">
      <w:pPr>
        <w:pStyle w:val="Heading4"/>
      </w:pPr>
      <w:r>
        <w:t>New Protected Areas are helping</w:t>
      </w:r>
    </w:p>
    <w:p w:rsidR="009F7659" w:rsidRDefault="009F7659" w:rsidP="009F7659">
      <w:r>
        <w:rPr>
          <w:rStyle w:val="StyleStyleBold12pt"/>
        </w:rPr>
        <w:t xml:space="preserve">NAS 3/11/13 </w:t>
      </w:r>
      <w:r w:rsidRPr="009C7183">
        <w:t xml:space="preserve">– (National Academy of Sciences, “Protected areas successfully prevent deforestation in Amazon rainforest” Provided by the University of Michigan, Available online @ </w:t>
      </w:r>
      <w:hyperlink r:id="rId82" w:history="1">
        <w:r w:rsidRPr="009C7183">
          <w:rPr>
            <w:rStyle w:val="Hyperlink"/>
          </w:rPr>
          <w:t>http://phys.org/news/2013-03-areas-successfully-deforestation-amazon-rainforest.html</w:t>
        </w:r>
      </w:hyperlink>
      <w:r w:rsidRPr="009C7183">
        <w:t>)</w:t>
      </w:r>
    </w:p>
    <w:p w:rsidR="009F7659" w:rsidRPr="009C7183" w:rsidRDefault="009F7659" w:rsidP="009F7659"/>
    <w:p w:rsidR="009F7659" w:rsidRPr="00B62A75" w:rsidRDefault="009F7659" w:rsidP="009F7659">
      <w:pPr>
        <w:rPr>
          <w:sz w:val="16"/>
        </w:rPr>
      </w:pPr>
      <w:r w:rsidRPr="009C7183">
        <w:rPr>
          <w:rStyle w:val="StyleBoldUnderline"/>
        </w:rPr>
        <w:t>Strictly protected areas such as national parks and biological reserves have been</w:t>
      </w:r>
      <w:r w:rsidRPr="00B62A75">
        <w:rPr>
          <w:sz w:val="16"/>
        </w:rPr>
        <w:t xml:space="preserve"> more </w:t>
      </w:r>
      <w:r w:rsidRPr="009C7183">
        <w:rPr>
          <w:rStyle w:val="StyleBoldUnderline"/>
        </w:rPr>
        <w:t>effective at reducing deforestation in the Amazon</w:t>
      </w:r>
      <w:r w:rsidRPr="00B62A75">
        <w:rPr>
          <w:sz w:val="16"/>
        </w:rPr>
        <w:t xml:space="preserve"> rainforest than so-called sustainable-use areas that allow for controlled resource extraction, two University of Michigan researchers and their colleagues have found.</w:t>
      </w:r>
      <w:r w:rsidRPr="00B62A75">
        <w:rPr>
          <w:sz w:val="12"/>
        </w:rPr>
        <w:t>¶</w:t>
      </w:r>
      <w:r w:rsidRPr="00B62A75">
        <w:rPr>
          <w:sz w:val="16"/>
        </w:rPr>
        <w:t xml:space="preserve"> In addition, protected areas established primarily to safeguard the rights and livelihoods of indigenous people performed especially well in places where deforestation pressures are high. </w:t>
      </w:r>
      <w:r w:rsidRPr="009C7183">
        <w:rPr>
          <w:rStyle w:val="StyleBoldUnderline"/>
        </w:rPr>
        <w:t>The U-M-led study, which found that all forms of protection successfully limit deforestation,</w:t>
      </w:r>
      <w:r w:rsidRPr="00B62A75">
        <w:rPr>
          <w:sz w:val="16"/>
        </w:rPr>
        <w:t xml:space="preserve"> is scheduled for online publication March 11 in the Proceedings of the National Academy of Sciences.</w:t>
      </w:r>
      <w:r w:rsidRPr="00B62A75">
        <w:rPr>
          <w:sz w:val="12"/>
        </w:rPr>
        <w:t>¶</w:t>
      </w:r>
      <w:r w:rsidRPr="00B62A75">
        <w:rPr>
          <w:sz w:val="16"/>
        </w:rPr>
        <w:t xml:space="preserve"> The lead author is Christoph Nolte, a doctoral candidate at the U-M School of Natural Resources and Environment. Co-authors include Arun Agrawal, a professor of natural resources at SNRE.</w:t>
      </w:r>
      <w:r w:rsidRPr="00B62A75">
        <w:rPr>
          <w:sz w:val="12"/>
        </w:rPr>
        <w:t>¶</w:t>
      </w:r>
      <w:r w:rsidRPr="00B62A75">
        <w:rPr>
          <w:sz w:val="16"/>
        </w:rPr>
        <w:t xml:space="preserve"> "Perhaps the biggest surprise is the finding that indigenous lands perform the best when it comes to lower deforestation in contexts of high deforestation pressure," Agrawal said. "Many observers have suggested that granting substantial autonomy and land rights to indigenous people over vast tracts of land in the Amazon will lead to high levels of deforestation because indigenous groups would want to take advantage of the resources at their disposal.</w:t>
      </w:r>
      <w:r w:rsidRPr="00B62A75">
        <w:rPr>
          <w:sz w:val="12"/>
        </w:rPr>
        <w:t>¶</w:t>
      </w:r>
      <w:r w:rsidRPr="00B62A75">
        <w:rPr>
          <w:sz w:val="16"/>
        </w:rPr>
        <w:t xml:space="preserve"> "This study shows that—based on current evidence—such fears are misplaced," he said.</w:t>
      </w:r>
      <w:r w:rsidRPr="00B62A75">
        <w:rPr>
          <w:sz w:val="12"/>
        </w:rPr>
        <w:t>¶</w:t>
      </w:r>
      <w:r w:rsidRPr="00B62A75">
        <w:rPr>
          <w:sz w:val="16"/>
        </w:rPr>
        <w:t xml:space="preserve"> Preventing deforestation of rainforests is a goal for conserving biodiversity and, more recently, for reducing carbon emissions in the Brazilian Amazon, which covers an area of nearly 2 million square miles.</w:t>
      </w:r>
      <w:r w:rsidRPr="00B62A75">
        <w:rPr>
          <w:sz w:val="12"/>
        </w:rPr>
        <w:t>¶</w:t>
      </w:r>
      <w:r w:rsidRPr="00B62A75">
        <w:rPr>
          <w:sz w:val="16"/>
        </w:rPr>
        <w:t xml:space="preserve"> After making international headlines for historically high Amazon deforestation rates between 2000 and 2005, Brazil achieved radical reductions in deforestation rates in the second half of the past decade. Although part of those reductions were attributed to price declines of agricultural commodities, recent analyses also show that regulatory government policies—including a drastic increase in enforcement activities and the expansion and strengthening of protected-area networks—all contributed significantly to the observed reductions.</w:t>
      </w:r>
      <w:r w:rsidRPr="00B62A75">
        <w:rPr>
          <w:sz w:val="12"/>
        </w:rPr>
        <w:t>¶</w:t>
      </w:r>
      <w:r w:rsidRPr="00B62A75">
        <w:rPr>
          <w:sz w:val="16"/>
        </w:rPr>
        <w:t xml:space="preserve"> In their study, the </w:t>
      </w:r>
      <w:r w:rsidRPr="009C7183">
        <w:rPr>
          <w:rStyle w:val="StyleBoldUnderline"/>
        </w:rPr>
        <w:t>U-M researchers</w:t>
      </w:r>
      <w:r w:rsidRPr="00B62A75">
        <w:rPr>
          <w:sz w:val="16"/>
        </w:rPr>
        <w:t xml:space="preserve"> and their colleagues </w:t>
      </w:r>
      <w:r w:rsidRPr="009C7183">
        <w:rPr>
          <w:rStyle w:val="StyleBoldUnderline"/>
        </w:rPr>
        <w:t>used new remote-sensing-based datasets from 292 protected areas in the Brazilian Amazon, along with a sophisticated statistical analysis, to assess the effectiveness of</w:t>
      </w:r>
      <w:r w:rsidRPr="00B62A75">
        <w:rPr>
          <w:sz w:val="16"/>
        </w:rPr>
        <w:t xml:space="preserve"> different types of </w:t>
      </w:r>
      <w:r w:rsidRPr="009C7183">
        <w:rPr>
          <w:rStyle w:val="StyleBoldUnderline"/>
        </w:rPr>
        <w:t>protected areas</w:t>
      </w:r>
      <w:r w:rsidRPr="00B62A75">
        <w:rPr>
          <w:sz w:val="16"/>
        </w:rPr>
        <w:t>. They looked at three categories of protected areas: strictly protected areas, sustainable use areas and indigenous lands.</w:t>
      </w:r>
      <w:r w:rsidRPr="00B62A75">
        <w:rPr>
          <w:sz w:val="12"/>
        </w:rPr>
        <w:t>¶</w:t>
      </w:r>
      <w:r w:rsidRPr="00B62A75">
        <w:rPr>
          <w:sz w:val="16"/>
        </w:rPr>
        <w:t xml:space="preserve"> </w:t>
      </w:r>
      <w:r w:rsidRPr="009C7183">
        <w:rPr>
          <w:rStyle w:val="StyleBoldUnderline"/>
        </w:rPr>
        <w:t>Strictly protected areas—state and national biological stations, biological reserves, and national and state parks—consistently avoided</w:t>
      </w:r>
      <w:r w:rsidRPr="00B62A75">
        <w:rPr>
          <w:sz w:val="16"/>
        </w:rPr>
        <w:t xml:space="preserve"> more </w:t>
      </w:r>
      <w:r w:rsidRPr="009C7183">
        <w:rPr>
          <w:rStyle w:val="StyleBoldUnderline"/>
        </w:rPr>
        <w:t>deforestation</w:t>
      </w:r>
      <w:r w:rsidRPr="00B62A75">
        <w:rPr>
          <w:sz w:val="16"/>
        </w:rPr>
        <w:t xml:space="preserve"> than sustainable-use areas, </w:t>
      </w:r>
      <w:r w:rsidRPr="009C7183">
        <w:rPr>
          <w:rStyle w:val="Emphasis"/>
        </w:rPr>
        <w:t>regardless of the level of deforestation pressure</w:t>
      </w:r>
      <w:r w:rsidRPr="00B62A75">
        <w:rPr>
          <w:sz w:val="16"/>
        </w:rPr>
        <w:t>. Sustainable-use areas allow for controlled resource extraction, land use change and, in many instances, human settlements.</w:t>
      </w:r>
      <w:r w:rsidRPr="00B62A75">
        <w:rPr>
          <w:sz w:val="12"/>
        </w:rPr>
        <w:t>¶</w:t>
      </w:r>
      <w:r w:rsidRPr="00B62A75">
        <w:rPr>
          <w:sz w:val="16"/>
        </w:rPr>
        <w:t xml:space="preserve"> "Earlier analyses suggested that strict protection, because it allows no resource use, is so controversial that it is less likely to be implemented where deforestation pressures are high—close to cities or areas of high agricultural value, for example," Nolte said.</w:t>
      </w:r>
      <w:r w:rsidRPr="00B62A75">
        <w:rPr>
          <w:sz w:val="12"/>
        </w:rPr>
        <w:t>¶</w:t>
      </w:r>
      <w:r w:rsidRPr="00B62A75">
        <w:rPr>
          <w:sz w:val="16"/>
        </w:rPr>
        <w:t xml:space="preserve"> "But we observed that </w:t>
      </w:r>
      <w:r w:rsidRPr="009C7183">
        <w:rPr>
          <w:rStyle w:val="Emphasis"/>
        </w:rPr>
        <w:t>recent designations</w:t>
      </w:r>
      <w:r w:rsidRPr="00B62A75">
        <w:rPr>
          <w:sz w:val="16"/>
        </w:rPr>
        <w:t xml:space="preserve"> of the Brazilian government </w:t>
      </w:r>
      <w:r w:rsidRPr="009C7183">
        <w:rPr>
          <w:rStyle w:val="Emphasis"/>
        </w:rPr>
        <w:t>placed new strictly protected areas in very high-pressure areas</w:t>
      </w:r>
      <w:r w:rsidRPr="009C7183">
        <w:rPr>
          <w:rStyle w:val="StyleBoldUnderline"/>
        </w:rPr>
        <w:t>, attenuating this earlier argument</w:t>
      </w:r>
      <w:r w:rsidRPr="00B62A75">
        <w:rPr>
          <w:sz w:val="16"/>
        </w:rPr>
        <w:t>," he said.</w:t>
      </w:r>
      <w:r w:rsidRPr="00B62A75">
        <w:rPr>
          <w:sz w:val="12"/>
        </w:rPr>
        <w:t>¶</w:t>
      </w:r>
      <w:r w:rsidRPr="00B62A75">
        <w:rPr>
          <w:sz w:val="16"/>
        </w:rPr>
        <w:t xml:space="preserve"> Hundreds of millions of people in the tropics depend on forests for their subsistence. Forest products that households rely on include firewood, fodder for livestock and timber for housing.</w:t>
      </w:r>
    </w:p>
    <w:p w:rsidR="009F7659" w:rsidRDefault="009F7659" w:rsidP="009F7659"/>
    <w:p w:rsidR="009F7659" w:rsidRDefault="009F7659" w:rsidP="009F7659">
      <w:pPr>
        <w:pStyle w:val="Heading4"/>
      </w:pPr>
      <w:r>
        <w:t>Amazon Deforestation is at a 24 year low</w:t>
      </w:r>
    </w:p>
    <w:p w:rsidR="009F7659" w:rsidRDefault="009F7659" w:rsidP="009F7659">
      <w:r>
        <w:rPr>
          <w:rStyle w:val="StyleStyleBold12pt"/>
        </w:rPr>
        <w:t xml:space="preserve">AP 11/28/12 – </w:t>
      </w:r>
      <w:r w:rsidRPr="009C7183">
        <w:t xml:space="preserve">(Associated Press, “Amazon deforestation hits record low” The Guardian News which cites many credible government and independent research agencies, Available online @ </w:t>
      </w:r>
      <w:hyperlink r:id="rId83" w:history="1">
        <w:r w:rsidRPr="00B07292">
          <w:rPr>
            <w:rStyle w:val="Hyperlink"/>
          </w:rPr>
          <w:t>http://www.guardian.co.uk/environment/2012/nov/28/amazon-deforestation-record-low</w:t>
        </w:r>
      </w:hyperlink>
      <w:r w:rsidRPr="009C7183">
        <w:t>)</w:t>
      </w:r>
    </w:p>
    <w:p w:rsidR="009F7659" w:rsidRPr="009C7183" w:rsidRDefault="009F7659" w:rsidP="009F7659">
      <w:pPr>
        <w:rPr>
          <w:rStyle w:val="StyleStyleBold12pt"/>
        </w:rPr>
      </w:pPr>
    </w:p>
    <w:p w:rsidR="009F7659" w:rsidRPr="00B62A75" w:rsidRDefault="009F7659" w:rsidP="009F7659">
      <w:pPr>
        <w:rPr>
          <w:sz w:val="16"/>
        </w:rPr>
      </w:pPr>
      <w:r w:rsidRPr="00B62A75">
        <w:rPr>
          <w:sz w:val="16"/>
        </w:rPr>
        <w:t xml:space="preserve">Forest fires allegedly set by farmers and cattle ranchers in the Brazilian </w:t>
      </w:r>
      <w:r w:rsidRPr="009C7183">
        <w:rPr>
          <w:rStyle w:val="Emphasis"/>
        </w:rPr>
        <w:t>Amazon. Deforestation has dropped to its lowest level in 24 years</w:t>
      </w:r>
      <w:r w:rsidRPr="00B62A75">
        <w:rPr>
          <w:sz w:val="16"/>
        </w:rPr>
        <w:t>, the government says. Photograph: Rodrigo Baleia/Getty Images</w:t>
      </w:r>
      <w:r w:rsidRPr="00B62A75">
        <w:rPr>
          <w:sz w:val="12"/>
        </w:rPr>
        <w:t>¶</w:t>
      </w:r>
      <w:r w:rsidRPr="00B62A75">
        <w:rPr>
          <w:sz w:val="16"/>
        </w:rPr>
        <w:t xml:space="preserve"> Deforestation in Brazil's Amazon rainforest has dropped to its lowest level in 24 years, the government said on Tuesday.</w:t>
      </w:r>
      <w:r w:rsidRPr="00B62A75">
        <w:rPr>
          <w:sz w:val="12"/>
        </w:rPr>
        <w:t>¶</w:t>
      </w:r>
      <w:r w:rsidRPr="00B62A75">
        <w:rPr>
          <w:sz w:val="16"/>
        </w:rPr>
        <w:t xml:space="preserve"> </w:t>
      </w:r>
      <w:r w:rsidRPr="009C7183">
        <w:rPr>
          <w:rStyle w:val="StyleBoldUnderline"/>
        </w:rPr>
        <w:t>Satellite imagery showed that 1,798 square miles</w:t>
      </w:r>
      <w:r w:rsidRPr="00B62A75">
        <w:rPr>
          <w:sz w:val="16"/>
        </w:rPr>
        <w:t xml:space="preserve"> (4,656 square kilometres) </w:t>
      </w:r>
      <w:r w:rsidRPr="009C7183">
        <w:rPr>
          <w:rStyle w:val="StyleBoldUnderline"/>
        </w:rPr>
        <w:t>of the Amazon were deforested between August 2011 and July 2012</w:t>
      </w:r>
      <w:r w:rsidRPr="00B62A75">
        <w:rPr>
          <w:sz w:val="16"/>
        </w:rPr>
        <w:t xml:space="preserve">, environment minister, Izabella Teixeira said, </w:t>
      </w:r>
      <w:r w:rsidRPr="009C7183">
        <w:rPr>
          <w:rStyle w:val="Emphasis"/>
        </w:rPr>
        <w:t xml:space="preserve">27% less than </w:t>
      </w:r>
      <w:r w:rsidRPr="009C7183">
        <w:rPr>
          <w:rStyle w:val="StyleBoldUnderline"/>
        </w:rPr>
        <w:t>the 2,478 sq miles</w:t>
      </w:r>
      <w:r w:rsidRPr="00B62A75">
        <w:rPr>
          <w:sz w:val="16"/>
        </w:rPr>
        <w:t xml:space="preserve"> (6,418 sq km) </w:t>
      </w:r>
      <w:r w:rsidRPr="009C7183">
        <w:rPr>
          <w:rStyle w:val="Emphasis"/>
        </w:rPr>
        <w:t>deforested a year earlier</w:t>
      </w:r>
      <w:r w:rsidRPr="00B62A75">
        <w:rPr>
          <w:sz w:val="16"/>
        </w:rPr>
        <w:t>.</w:t>
      </w:r>
      <w:r w:rsidRPr="00B62A75">
        <w:rPr>
          <w:sz w:val="12"/>
        </w:rPr>
        <w:t>¶</w:t>
      </w:r>
      <w:r w:rsidRPr="00B62A75">
        <w:rPr>
          <w:sz w:val="16"/>
        </w:rPr>
        <w:t xml:space="preserve"> Brazil's </w:t>
      </w:r>
      <w:r w:rsidRPr="009C7183">
        <w:rPr>
          <w:rStyle w:val="StyleBoldUnderline"/>
        </w:rPr>
        <w:t xml:space="preserve">National Institute for Space Research said the deforestation level is the </w:t>
      </w:r>
      <w:r w:rsidRPr="009C7183">
        <w:rPr>
          <w:rStyle w:val="Emphasis"/>
        </w:rPr>
        <w:t>lowest since it started measuring the destruction of the rainforest in 1988.</w:t>
      </w:r>
      <w:r w:rsidRPr="00B62A75">
        <w:rPr>
          <w:rStyle w:val="Emphasis"/>
          <w:b w:val="0"/>
          <w:sz w:val="12"/>
          <w:u w:val="none"/>
        </w:rPr>
        <w:t>¶</w:t>
      </w:r>
      <w:r w:rsidRPr="00B62A75">
        <w:rPr>
          <w:sz w:val="16"/>
        </w:rPr>
        <w:t xml:space="preserve"> Sixty-three percent of the rainforest's 2.4m sq miles (6.1m sq km) are in Brazil.</w:t>
      </w:r>
      <w:r w:rsidRPr="00B62A75">
        <w:rPr>
          <w:sz w:val="12"/>
        </w:rPr>
        <w:t>¶</w:t>
      </w:r>
      <w:r w:rsidRPr="00B62A75">
        <w:rPr>
          <w:sz w:val="16"/>
        </w:rPr>
        <w:t xml:space="preserve"> </w:t>
      </w:r>
      <w:r w:rsidRPr="009C7183">
        <w:rPr>
          <w:rStyle w:val="StyleBoldUnderline"/>
        </w:rPr>
        <w:t>The space institute said</w:t>
      </w:r>
      <w:r w:rsidRPr="00B62A75">
        <w:rPr>
          <w:sz w:val="16"/>
        </w:rPr>
        <w:t xml:space="preserve"> that the latest figures show that Brazil </w:t>
      </w:r>
      <w:r w:rsidRPr="009C7183">
        <w:rPr>
          <w:rStyle w:val="StyleBoldUnderline"/>
        </w:rPr>
        <w:t>is close to its 2020 target of reducing deforestation by 80% from 1990 levels. Up to July 2012, deforestation dropped by 76%.</w:t>
      </w:r>
      <w:r w:rsidRPr="00B62A75">
        <w:rPr>
          <w:sz w:val="12"/>
        </w:rPr>
        <w:t>¶</w:t>
      </w:r>
      <w:r w:rsidRPr="00B62A75">
        <w:rPr>
          <w:sz w:val="16"/>
        </w:rPr>
        <w:t xml:space="preserve"> George Pinto, a director of Ibama, Brazil's environmental protection agency, told reporters </w:t>
      </w:r>
      <w:r w:rsidRPr="009C7183">
        <w:rPr>
          <w:rStyle w:val="StyleBoldUnderline"/>
        </w:rPr>
        <w:t>that better enforcement of environmental laws and improved surveillance technology are behind the drop in deforestation levels.</w:t>
      </w:r>
      <w:r w:rsidRPr="00B62A75">
        <w:rPr>
          <w:rStyle w:val="StyleBoldUnderline"/>
          <w:sz w:val="12"/>
          <w:u w:val="none"/>
        </w:rPr>
        <w:t>¶</w:t>
      </w:r>
      <w:r w:rsidRPr="00B62A75">
        <w:rPr>
          <w:sz w:val="16"/>
        </w:rPr>
        <w:t xml:space="preserve"> Pinto said that in the 12-month period a total of 2,000 square metres of illegally felled timber were seized by government agents. The impounded lumber is sold in auctions and the money obtained is invested in environmental preservation programmes.</w:t>
      </w:r>
      <w:r w:rsidRPr="00B62A75">
        <w:rPr>
          <w:sz w:val="12"/>
        </w:rPr>
        <w:t>¶</w:t>
      </w:r>
      <w:r w:rsidRPr="00B62A75">
        <w:rPr>
          <w:sz w:val="16"/>
        </w:rPr>
        <w:t xml:space="preserve"> Amazon deforestation decrease</w:t>
      </w:r>
      <w:r w:rsidRPr="00B62A75">
        <w:rPr>
          <w:sz w:val="12"/>
        </w:rPr>
        <w:t>¶</w:t>
      </w:r>
      <w:r w:rsidRPr="00B62A75">
        <w:rPr>
          <w:sz w:val="16"/>
        </w:rPr>
        <w:t xml:space="preserve"> </w:t>
      </w:r>
      <w:r w:rsidRPr="009C7183">
        <w:rPr>
          <w:rStyle w:val="StyleBoldUnderline"/>
        </w:rPr>
        <w:t>Teixeira said that starting next year, Brazil will start using better satellite monitoring technology to detect illegal logging and slash-and-burn activity and issue fines.</w:t>
      </w:r>
      <w:r w:rsidRPr="00B62A75">
        <w:rPr>
          <w:rStyle w:val="StyleBoldUnderline"/>
          <w:sz w:val="12"/>
          <w:u w:val="none"/>
        </w:rPr>
        <w:t>¶</w:t>
      </w:r>
      <w:r w:rsidRPr="00B62A75">
        <w:rPr>
          <w:sz w:val="16"/>
        </w:rPr>
        <w:t xml:space="preserve"> "Over </w:t>
      </w:r>
      <w:r w:rsidRPr="00B62A75">
        <w:rPr>
          <w:sz w:val="16"/>
        </w:rPr>
        <w:lastRenderedPageBreak/>
        <w:t>the past several years Brazil has made a huge effort to contain deforestation and the latest figures testify to its success," said Adalberto Veríssimo, a senior researcher at Imazon, an environmental watchdog agency. "The deforestation figures are extremely positive, for they point to a consistent downward trend."</w:t>
      </w:r>
    </w:p>
    <w:p w:rsidR="009F7659" w:rsidRDefault="009F7659" w:rsidP="009F7659"/>
    <w:p w:rsidR="009F7659" w:rsidRDefault="009F7659" w:rsidP="009F7659">
      <w:pPr>
        <w:pStyle w:val="Heading4"/>
      </w:pPr>
      <w:r>
        <w:t>New Monitoring tech massively decreasing Amazon destruction</w:t>
      </w:r>
    </w:p>
    <w:p w:rsidR="009F7659" w:rsidRDefault="009F7659" w:rsidP="009F7659">
      <w:r>
        <w:rPr>
          <w:rStyle w:val="StyleStyleBold12pt"/>
        </w:rPr>
        <w:t xml:space="preserve">Hower 4/11/13 </w:t>
      </w:r>
      <w:r w:rsidRPr="00102E8F">
        <w:t>– (Mike, “Global Forest Watch 2.0 Fights Deforestation With Google Technology” Available online @</w:t>
      </w:r>
      <w:hyperlink r:id="rId84" w:history="1">
        <w:r w:rsidRPr="00102E8F">
          <w:rPr>
            <w:rStyle w:val="Hyperlink"/>
          </w:rPr>
          <w:t>http://www.sustainablebrands.com/news_and_views/articles/global-forest-watch-20-fights-deforestation-google-technology</w:t>
        </w:r>
      </w:hyperlink>
      <w:r w:rsidRPr="00102E8F">
        <w:t>)</w:t>
      </w:r>
    </w:p>
    <w:p w:rsidR="009F7659" w:rsidRPr="00102E8F" w:rsidRDefault="009F7659" w:rsidP="009F7659">
      <w:pPr>
        <w:rPr>
          <w:rStyle w:val="StyleStyleBold12pt"/>
        </w:rPr>
      </w:pPr>
    </w:p>
    <w:p w:rsidR="009F7659" w:rsidRPr="00B62A75" w:rsidRDefault="009F7659" w:rsidP="009F7659">
      <w:pPr>
        <w:rPr>
          <w:sz w:val="16"/>
        </w:rPr>
      </w:pPr>
      <w:r w:rsidRPr="00B62A75">
        <w:rPr>
          <w:sz w:val="16"/>
        </w:rPr>
        <w:t xml:space="preserve">A new initiative unveiled this week at </w:t>
      </w:r>
      <w:r w:rsidRPr="00102E8F">
        <w:rPr>
          <w:rStyle w:val="StyleBoldUnderline"/>
        </w:rPr>
        <w:t>the</w:t>
      </w:r>
      <w:r w:rsidRPr="00B62A75">
        <w:rPr>
          <w:sz w:val="16"/>
        </w:rPr>
        <w:t xml:space="preserve"> </w:t>
      </w:r>
      <w:r w:rsidRPr="00102E8F">
        <w:rPr>
          <w:rStyle w:val="StyleBoldUnderline"/>
        </w:rPr>
        <w:t>U</w:t>
      </w:r>
      <w:r w:rsidRPr="00B62A75">
        <w:rPr>
          <w:sz w:val="16"/>
        </w:rPr>
        <w:t xml:space="preserve">nited </w:t>
      </w:r>
      <w:r w:rsidRPr="00102E8F">
        <w:rPr>
          <w:rStyle w:val="StyleBoldUnderline"/>
        </w:rPr>
        <w:t>N</w:t>
      </w:r>
      <w:r w:rsidRPr="00B62A75">
        <w:rPr>
          <w:sz w:val="16"/>
        </w:rPr>
        <w:t xml:space="preserve">ations </w:t>
      </w:r>
      <w:r w:rsidRPr="00102E8F">
        <w:rPr>
          <w:rStyle w:val="StyleBoldUnderline"/>
        </w:rPr>
        <w:t>Forum on Forests will use Google technology to provide real-time information</w:t>
      </w:r>
      <w:r w:rsidRPr="00B62A75">
        <w:rPr>
          <w:sz w:val="16"/>
        </w:rPr>
        <w:t xml:space="preserve"> </w:t>
      </w:r>
      <w:r w:rsidRPr="00102E8F">
        <w:rPr>
          <w:rStyle w:val="StyleBoldUnderline"/>
        </w:rPr>
        <w:t>to</w:t>
      </w:r>
      <w:r w:rsidRPr="00B62A75">
        <w:rPr>
          <w:sz w:val="16"/>
        </w:rPr>
        <w:t xml:space="preserve"> help governments, companies and communities </w:t>
      </w:r>
      <w:r w:rsidRPr="00102E8F">
        <w:rPr>
          <w:rStyle w:val="StyleBoldUnderline"/>
        </w:rPr>
        <w:t>prevent deforestation.</w:t>
      </w:r>
      <w:r w:rsidRPr="00B62A75">
        <w:rPr>
          <w:rStyle w:val="StyleBoldUnderline"/>
          <w:sz w:val="12"/>
          <w:u w:val="none"/>
        </w:rPr>
        <w:t>¶</w:t>
      </w:r>
      <w:r w:rsidRPr="00B62A75">
        <w:rPr>
          <w:sz w:val="16"/>
        </w:rPr>
        <w:t xml:space="preserve"> </w:t>
      </w:r>
      <w:r w:rsidRPr="00102E8F">
        <w:rPr>
          <w:rStyle w:val="StyleBoldUnderline"/>
        </w:rPr>
        <w:t xml:space="preserve">Global Forest Watch 2.0 is a an interactive, real-time, forest-monitoring system that combines satellite technology, data sharing and human networks around the world to provide information to help better manage forests. </w:t>
      </w:r>
      <w:r w:rsidRPr="00B62A75">
        <w:rPr>
          <w:sz w:val="16"/>
        </w:rPr>
        <w:t>World Resources Institute developed the system, in partnership with Google, the University of Maryland and the UN Environment Program.</w:t>
      </w:r>
      <w:r w:rsidRPr="00B62A75">
        <w:rPr>
          <w:sz w:val="12"/>
        </w:rPr>
        <w:t>¶</w:t>
      </w:r>
      <w:r w:rsidRPr="00B62A75">
        <w:rPr>
          <w:sz w:val="16"/>
        </w:rPr>
        <w:t xml:space="preserve"> “In achieving sustainable forest management, reliable, up-to-date and easily accessible data and information are essential to monitoring, assessment and effective interventions,” said Wu Hongbo, Under-Secretary-General for Economic and Social Affairs. “</w:t>
      </w:r>
      <w:r w:rsidRPr="00102E8F">
        <w:rPr>
          <w:rStyle w:val="StyleBoldUnderline"/>
        </w:rPr>
        <w:t>This new tool represents an important step in empowering governments and communities to make evidence-based, informed decisions in advancing sustainable forest management.”</w:t>
      </w:r>
      <w:r w:rsidRPr="00B62A75">
        <w:rPr>
          <w:rStyle w:val="StyleBoldUnderline"/>
          <w:sz w:val="12"/>
          <w:u w:val="none"/>
        </w:rPr>
        <w:t>¶</w:t>
      </w:r>
      <w:r w:rsidRPr="00B62A75">
        <w:rPr>
          <w:sz w:val="16"/>
        </w:rPr>
        <w:t xml:space="preserve"> </w:t>
      </w:r>
      <w:r w:rsidRPr="00102E8F">
        <w:rPr>
          <w:rStyle w:val="StyleBoldUnderline"/>
        </w:rPr>
        <w:t>Several countries have made progress in improving the quality of information gathered about forests and making it accessible</w:t>
      </w:r>
      <w:r w:rsidRPr="00B62A75">
        <w:rPr>
          <w:sz w:val="16"/>
        </w:rPr>
        <w:t>. One example is Brazil, with its near real-time forest-monitoring systems that have greatly enhanced its enforcement efforts.</w:t>
      </w:r>
      <w:r w:rsidRPr="00B62A75">
        <w:rPr>
          <w:sz w:val="12"/>
        </w:rPr>
        <w:t>¶</w:t>
      </w:r>
      <w:r w:rsidRPr="00B62A75">
        <w:rPr>
          <w:sz w:val="16"/>
        </w:rPr>
        <w:t xml:space="preserve"> “</w:t>
      </w:r>
      <w:r w:rsidRPr="00102E8F">
        <w:rPr>
          <w:rStyle w:val="Emphasis"/>
        </w:rPr>
        <w:t>Deforestation rates in the Brazilian Amazon have dropped by 80 percent since 2004,”</w:t>
      </w:r>
      <w:r w:rsidRPr="00B62A75">
        <w:rPr>
          <w:sz w:val="16"/>
        </w:rPr>
        <w:t xml:space="preserve"> said Nigel Sizer, Director, Global Forests Initiative, World Resources Institute. </w:t>
      </w:r>
      <w:r w:rsidRPr="00102E8F">
        <w:rPr>
          <w:rStyle w:val="StyleBoldUnderline"/>
        </w:rPr>
        <w:t>“This is in part due to their efforts to improve the quality and availability of information about what is happening to those forests and to make it rapidly available to those who can take action.”</w:t>
      </w:r>
      <w:r w:rsidRPr="00B62A75">
        <w:rPr>
          <w:rStyle w:val="StyleBoldUnderline"/>
          <w:sz w:val="12"/>
          <w:u w:val="none"/>
        </w:rPr>
        <w:t>¶</w:t>
      </w:r>
      <w:r w:rsidRPr="00B62A75">
        <w:rPr>
          <w:sz w:val="16"/>
        </w:rPr>
        <w:t xml:space="preserve"> The new initiative is now possible thanks to the convergence of technologies and human networks, including advances in high-speed Internet connectivity, crowdsourcing and satellite and remote sensing technology. Cloud computing and open source software also play a key role, as they now can be used to rapidly process and interpret large volumes of satellite data at low cost by utilizing clusters of servers scattered around the world.</w:t>
      </w:r>
      <w:r w:rsidRPr="00B62A75">
        <w:rPr>
          <w:sz w:val="12"/>
        </w:rPr>
        <w:t>¶</w:t>
      </w:r>
      <w:r w:rsidRPr="00B62A75">
        <w:rPr>
          <w:sz w:val="16"/>
        </w:rPr>
        <w:t xml:space="preserve"> The Google Earth team partnered with Global Forest Watch 2.0 to optimize easy access to cloud computing-based forest cover information, the announcement says.</w:t>
      </w:r>
      <w:r w:rsidRPr="00B62A75">
        <w:rPr>
          <w:sz w:val="12"/>
        </w:rPr>
        <w:t>¶</w:t>
      </w:r>
      <w:r w:rsidRPr="00B62A75">
        <w:rPr>
          <w:sz w:val="16"/>
        </w:rPr>
        <w:t xml:space="preserve"> In related news, last month International Paper become a member of the Global Forest &amp; Trade Network in North America, a World Wildlife Fund initiative focused on eliminating illegal logging and promoting environmentally and socially responsible forest management.</w:t>
      </w:r>
    </w:p>
    <w:p w:rsidR="009F7659" w:rsidRPr="00E23CEE" w:rsidRDefault="009F7659" w:rsidP="009F7659"/>
    <w:p w:rsidR="00946EDB" w:rsidRDefault="00711436" w:rsidP="0061529A">
      <w:pPr>
        <w:pStyle w:val="Heading3"/>
      </w:pPr>
      <w:r>
        <w:lastRenderedPageBreak/>
        <w:t xml:space="preserve">Growth Bad – </w:t>
      </w:r>
      <w:r w:rsidR="00946EDB">
        <w:t>Prolif</w:t>
      </w:r>
    </w:p>
    <w:p w:rsidR="00946EDB" w:rsidRDefault="00946EDB" w:rsidP="00946EDB"/>
    <w:p w:rsidR="00946EDB" w:rsidRDefault="00946EDB" w:rsidP="00946EDB">
      <w:pPr>
        <w:pStyle w:val="Heading4"/>
      </w:pPr>
      <w:r>
        <w:t>Globalization causes the proliferation of small arms- makes conflict escalation extremely uncontrollable (this card is generic but still a good card)</w:t>
      </w:r>
    </w:p>
    <w:p w:rsidR="00946EDB" w:rsidRPr="007E526C" w:rsidRDefault="00946EDB" w:rsidP="00946EDB">
      <w:r w:rsidRPr="007E526C">
        <w:rPr>
          <w:b/>
        </w:rPr>
        <w:t>Institute of Medicine of the National Academies 6</w:t>
      </w:r>
      <w:r w:rsidRPr="007E526C">
        <w:t xml:space="preserve"> (Stacey Knobler, Adel Mahmoud, Stanley Lemon, </w:t>
      </w:r>
      <w:r w:rsidRPr="007F78BA">
        <w:t xml:space="preserve">Leslie Pray, members of the National Academy of Sciences, National Academy of Engineering, and Institute of Medicine, for a workshop summery of a forum on microbial threats by the Board on Global Health, </w:t>
      </w:r>
      <w:hyperlink r:id="rId85" w:anchor="v=onepage&amp;q&amp;f=false" w:history="1">
        <w:r w:rsidRPr="007F78BA">
          <w:rPr>
            <w:rStyle w:val="Hyperlink"/>
          </w:rPr>
          <w:t>http://books.google.com/books?hl=en&amp;lr=&amp;id=oQ_tKzHB3n0C&amp;oi=fnd&amp;pg=PR1&amp;dq=Venezuelan+economy+%22spread+of+disease%22&amp;ots=z5O4PGWPVN&amp;sig=iVUENmarxg8gG7Rh233A2Y7nR5s#v=onepage&amp;q&amp;f=false</w:t>
        </w:r>
      </w:hyperlink>
      <w:r w:rsidRPr="007F78BA">
        <w:t>)</w:t>
      </w:r>
    </w:p>
    <w:p w:rsidR="00946EDB" w:rsidRDefault="00946EDB" w:rsidP="00946EDB"/>
    <w:p w:rsidR="00946EDB" w:rsidRPr="007F78BA" w:rsidRDefault="00946EDB" w:rsidP="00946EDB">
      <w:pPr>
        <w:rPr>
          <w:sz w:val="16"/>
        </w:rPr>
      </w:pPr>
      <w:r w:rsidRPr="007F78BA">
        <w:rPr>
          <w:sz w:val="16"/>
        </w:rPr>
        <w:t>Several think tanks worldwide have investigated the issue of small-arms availability. They have examined the magnitude of the problem, the preva- lence and production of small arms, the trade routes used, the amount of money circulating in the trade, impacts in countries where the arms are used, and the major players.</w:t>
      </w:r>
      <w:r w:rsidRPr="007F78BA">
        <w:rPr>
          <w:sz w:val="12"/>
        </w:rPr>
        <w:t>¶</w:t>
      </w:r>
      <w:r w:rsidRPr="007F78BA">
        <w:rPr>
          <w:sz w:val="16"/>
        </w:rPr>
        <w:t xml:space="preserve"> </w:t>
      </w:r>
      <w:r w:rsidRPr="00012B26">
        <w:rPr>
          <w:rStyle w:val="StyleBoldUnderline"/>
        </w:rPr>
        <w:t>The majority of wars are waged with small arms.</w:t>
      </w:r>
      <w:r w:rsidRPr="007F78BA">
        <w:rPr>
          <w:sz w:val="16"/>
        </w:rPr>
        <w:t>2 Most of these conflicts are communally based fights between racial, ethnic, tribal, or language groups within larger populations. Although local, these wars are aggravated by regional and global factors, including poor leadership, underlying socioeconomic conditions, and communications with the diaspora</w:t>
      </w:r>
      <w:r w:rsidRPr="00012B26">
        <w:rPr>
          <w:rStyle w:val="StyleBoldUnderline"/>
        </w:rPr>
        <w:t>. Once ignited, these conflicts tend to be long-lived, generally lasting at least 10 years.</w:t>
      </w:r>
      <w:r w:rsidRPr="007F78BA">
        <w:rPr>
          <w:sz w:val="16"/>
        </w:rPr>
        <w:t xml:space="preserve"> Some are well into their thirtieth year.</w:t>
      </w:r>
      <w:r w:rsidRPr="007F78BA">
        <w:rPr>
          <w:sz w:val="12"/>
        </w:rPr>
        <w:t>¶</w:t>
      </w:r>
      <w:r w:rsidRPr="007F78BA">
        <w:rPr>
          <w:sz w:val="16"/>
        </w:rPr>
        <w:t xml:space="preserve"> </w:t>
      </w:r>
      <w:r w:rsidRPr="00012B26">
        <w:rPr>
          <w:rStyle w:val="StyleBoldUnderline"/>
        </w:rPr>
        <w:t>Most populations engaged in communal conflicts suffer from irresponsible or malignant leadership, and such conflicts occur in collapsing or failing states where human rights abuses are rampant.</w:t>
      </w:r>
      <w:r w:rsidRPr="007F78BA">
        <w:rPr>
          <w:sz w:val="16"/>
        </w:rPr>
        <w:t xml:space="preserve"> </w:t>
      </w:r>
      <w:r w:rsidRPr="00012B26">
        <w:rPr>
          <w:rStyle w:val="StyleBoldUnderline"/>
        </w:rPr>
        <w:t>Most of the nonstate actors who wage such wars or who cause complex humanitarian emergencies</w:t>
      </w:r>
      <w:r w:rsidRPr="007F78BA">
        <w:rPr>
          <w:sz w:val="16"/>
        </w:rPr>
        <w:t xml:space="preserve"> (as the public health community refers to them) are not part of the established power structure. Rather, </w:t>
      </w:r>
      <w:r w:rsidRPr="00012B26">
        <w:rPr>
          <w:rStyle w:val="StyleBoldUnderline"/>
        </w:rPr>
        <w:t>they tend to be informal armies, militias, and rebels who are not completely contained by a chain of command and typically are unconcerned about international humanitarian law.</w:t>
      </w:r>
      <w:r w:rsidRPr="007F78BA">
        <w:rPr>
          <w:sz w:val="16"/>
        </w:rPr>
        <w:t xml:space="preserve"> </w:t>
      </w:r>
      <w:r w:rsidRPr="00012B26">
        <w:rPr>
          <w:rStyle w:val="StyleBoldUnderline"/>
        </w:rPr>
        <w:t>Their strategy is to</w:t>
      </w:r>
      <w:r w:rsidRPr="007F78BA">
        <w:rPr>
          <w:sz w:val="16"/>
        </w:rPr>
        <w:t xml:space="preserve"> target civilians by</w:t>
      </w:r>
      <w:r w:rsidRPr="00012B26">
        <w:rPr>
          <w:rStyle w:val="StyleBoldUnderline"/>
        </w:rPr>
        <w:t xml:space="preserve"> commit</w:t>
      </w:r>
      <w:r w:rsidRPr="007F78BA">
        <w:rPr>
          <w:sz w:val="16"/>
        </w:rPr>
        <w:t xml:space="preserve">ting </w:t>
      </w:r>
      <w:r w:rsidRPr="00012B26">
        <w:rPr>
          <w:rStyle w:val="StyleBoldUnderline"/>
        </w:rPr>
        <w:t xml:space="preserve">acts of terror </w:t>
      </w:r>
      <w:r w:rsidRPr="007F78BA">
        <w:rPr>
          <w:sz w:val="16"/>
        </w:rPr>
        <w:t>or ethnic cleansing or by capturing land and forcing populations to flee. They follow this strategy for two principal reasons</w:t>
      </w:r>
      <w:r w:rsidRPr="00012B26">
        <w:rPr>
          <w:rStyle w:val="StyleBoldUnderline"/>
        </w:rPr>
        <w:t>: they have not been educated in other strategies, and they have easy access to small arms, the only weapons available to them</w:t>
      </w:r>
      <w:r w:rsidRPr="007F78BA">
        <w:rPr>
          <w:sz w:val="16"/>
        </w:rPr>
        <w:t>.</w:t>
      </w:r>
      <w:r w:rsidRPr="007F78BA">
        <w:rPr>
          <w:sz w:val="12"/>
        </w:rPr>
        <w:t>¶</w:t>
      </w:r>
      <w:r w:rsidRPr="007F78BA">
        <w:rPr>
          <w:sz w:val="16"/>
        </w:rPr>
        <w:t xml:space="preserve"> The definition of a small arm is constantly evolving, but essentially encompasses any weapon that can be used by one to three people, including submachine guns and assault rifles, mounted grenade launchers, and portable antiaircraft missiles and missile launchers. Of all the key underlying conditions that promote or sustain conflict—poverty, arms availability, communal tensions, and state failure—</w:t>
      </w:r>
      <w:r w:rsidRPr="00012B26">
        <w:rPr>
          <w:rStyle w:val="StyleBoldUnderline"/>
        </w:rPr>
        <w:t>arms availability is the most directly affected by globalization</w:t>
      </w:r>
      <w:r w:rsidRPr="007F78BA">
        <w:rPr>
          <w:sz w:val="16"/>
        </w:rPr>
        <w:t>.</w:t>
      </w:r>
      <w:r w:rsidRPr="007F78BA">
        <w:rPr>
          <w:sz w:val="12"/>
        </w:rPr>
        <w:t>¶</w:t>
      </w:r>
      <w:r w:rsidRPr="007F78BA">
        <w:rPr>
          <w:sz w:val="16"/>
        </w:rPr>
        <w:t xml:space="preserve"> </w:t>
      </w:r>
      <w:r w:rsidRPr="00012B26">
        <w:rPr>
          <w:rStyle w:val="StyleBoldUnderline"/>
        </w:rPr>
        <w:t>Small arms can be purchased from a thriving global market that includes about S3-6 billion in legal sales and $2-10 billion in illegal sales annually. There are more than 500 million small-arms weapons in circulation—one for every 12 people on earth</w:t>
      </w:r>
      <w:r w:rsidRPr="007F78BA">
        <w:rPr>
          <w:sz w:val="16"/>
        </w:rPr>
        <w:t xml:space="preserve">. </w:t>
      </w:r>
      <w:r w:rsidRPr="00012B26">
        <w:rPr>
          <w:rStyle w:val="StyleBoldUnderline"/>
        </w:rPr>
        <w:t>About a third of a million people die each year from wounds caused by the small arms used in war</w:t>
      </w:r>
      <w:r w:rsidRPr="007F78BA">
        <w:rPr>
          <w:sz w:val="16"/>
        </w:rPr>
        <w:t>; another 200,000 people die each year from wounds caused by handguns during peacetime.</w:t>
      </w:r>
      <w:r w:rsidRPr="007F78BA">
        <w:rPr>
          <w:sz w:val="12"/>
        </w:rPr>
        <w:t>¶</w:t>
      </w:r>
      <w:r w:rsidRPr="007F78BA">
        <w:rPr>
          <w:sz w:val="16"/>
        </w:rPr>
        <w:t xml:space="preserve"> Legal transfer represents a major share of the small-arms trade, one that could be influenced by U.S. policy. Policy changes that affected the legal market would also affect the "gray" market, where sales are possibly legal but either secret or unauthorized in small-arms trade laws. The illegal black market, however, cannot even be monitored because it takes place in remote, inaccessible, or highly dangerous areas and remains overlooked because of corruption.</w:t>
      </w:r>
      <w:r w:rsidRPr="007F78BA">
        <w:rPr>
          <w:sz w:val="12"/>
        </w:rPr>
        <w:t>¶</w:t>
      </w:r>
      <w:r w:rsidRPr="007F78BA">
        <w:rPr>
          <w:sz w:val="16"/>
        </w:rPr>
        <w:t xml:space="preserve"> </w:t>
      </w:r>
      <w:r w:rsidRPr="00012B26">
        <w:rPr>
          <w:rStyle w:val="StyleBoldUnderline"/>
        </w:rPr>
        <w:t>Enormous humanitarian impacts result from the prevalence of these weapons in societies that arc already disintegrating because of state collapse and the encroachment of rebel forces</w:t>
      </w:r>
      <w:r w:rsidRPr="007F78BA">
        <w:rPr>
          <w:sz w:val="16"/>
        </w:rPr>
        <w:t xml:space="preserve"> operating outside the rule of law. In Afghanistan, for example, virtually every male over the age of nine possesses an AK-47 assault rifle. It can be terrifying to live in a society where the availability of small arms disrupts traditional modes of conflict resolution. Traditionally, for example, if a man's cow were stolen, he might kill one of the thief's animals with his knife. Or if a man's woman were insulted, he might attack someone in the suspect's family with a long-bore, single-shot rifle. The situation is quite different today, with grenades, land mines, and assault rifles being at everyone's disposal, and is exacerbated by the escalating cycle of reprisal and action. Many people living in such areas (e.£., Somalia and Sudan) say the situation is out of control</w:t>
      </w:r>
      <w:r w:rsidRPr="00012B26">
        <w:rPr>
          <w:rStyle w:val="StyleBoldUnderline"/>
        </w:rPr>
        <w:t>.</w:t>
      </w:r>
      <w:r w:rsidRPr="007F78BA">
        <w:rPr>
          <w:rStyle w:val="StyleBoldUnderline"/>
          <w:sz w:val="12"/>
          <w:u w:val="none"/>
        </w:rPr>
        <w:t>¶</w:t>
      </w:r>
      <w:r w:rsidRPr="00012B26">
        <w:rPr>
          <w:rStyle w:val="StyleBoldUnderline"/>
        </w:rPr>
        <w:t xml:space="preserve"> In the post conflict setting, disarmament or a population in which the presence of small arms is so diffuse and pervasive is politically daunting</w:t>
      </w:r>
      <w:r w:rsidRPr="007F78BA">
        <w:rPr>
          <w:sz w:val="16"/>
        </w:rPr>
        <w:t xml:space="preserve">. </w:t>
      </w:r>
      <w:r w:rsidRPr="00012B26">
        <w:rPr>
          <w:rStyle w:val="StyleBoldUnderline"/>
        </w:rPr>
        <w:t>The persistence of the weapons retards the transition to work, deters investors from the developed world, and leads to the rise of criminal elements</w:t>
      </w:r>
      <w:r w:rsidRPr="007F78BA">
        <w:rPr>
          <w:sz w:val="16"/>
        </w:rPr>
        <w:t>, as is currently happening, for example, in Liberia and Sierra Leone.</w:t>
      </w:r>
    </w:p>
    <w:p w:rsidR="00946EDB" w:rsidRPr="00946EDB" w:rsidRDefault="00946EDB" w:rsidP="00946EDB"/>
    <w:p w:rsidR="00946EDB" w:rsidRDefault="00974E38" w:rsidP="00C1236F">
      <w:pPr>
        <w:pStyle w:val="Heading3"/>
      </w:pPr>
      <w:r>
        <w:lastRenderedPageBreak/>
        <w:t xml:space="preserve">Growth Bad – </w:t>
      </w:r>
      <w:r w:rsidR="00946EDB">
        <w:t>Disease</w:t>
      </w:r>
    </w:p>
    <w:p w:rsidR="00946EDB" w:rsidRPr="00C1236F" w:rsidRDefault="00946EDB" w:rsidP="00C1236F">
      <w:pPr>
        <w:pStyle w:val="Heading4"/>
      </w:pPr>
      <w:r w:rsidRPr="00C1236F">
        <w:t>Growth leads to destabilization, spread of disease, and anti-globalist sentiment- that escalates to war AND draws in other countries</w:t>
      </w:r>
    </w:p>
    <w:p w:rsidR="00946EDB" w:rsidRDefault="00946EDB" w:rsidP="00946EDB">
      <w:r w:rsidRPr="007E526C">
        <w:rPr>
          <w:b/>
        </w:rPr>
        <w:t>Institute of Medicine of the National Academies 6</w:t>
      </w:r>
      <w:r w:rsidRPr="007E526C">
        <w:t xml:space="preserve"> (Stacey Knobler, Adel Mahmoud, Stanley Lemon, Leslie Pray, members of the National Academy of Sciences, National Academy of Engineering, and Institute of Medicine, for a workshop summery of a forum on microbial threats by the Board on Global Health, </w:t>
      </w:r>
      <w:hyperlink r:id="rId86" w:anchor="v=onepage&amp;q&amp;f=false" w:history="1">
        <w:r w:rsidRPr="007E526C">
          <w:rPr>
            <w:rStyle w:val="Hyperlink"/>
          </w:rPr>
          <w:t>http://books.google.com/books?hl=en&amp;lr=&amp;id=oQ_tKzHB3n0C&amp;oi=fnd&amp;pg=PR1&amp;dq=Venezuelan+economy+%22spread+of+disease%22&amp;ots=z5O4PGWPVN&amp;sig=iVUENmarxg8gG7Rh233A2Y7nR5s#v=onepage&amp;q&amp;f=false</w:t>
        </w:r>
      </w:hyperlink>
      <w:r w:rsidRPr="007E526C">
        <w:t>)</w:t>
      </w:r>
    </w:p>
    <w:p w:rsidR="00815B58" w:rsidRPr="007E526C" w:rsidRDefault="00815B58" w:rsidP="00946EDB"/>
    <w:p w:rsidR="00946EDB" w:rsidRPr="00D5037F" w:rsidRDefault="00946EDB" w:rsidP="00946EDB">
      <w:pPr>
        <w:rPr>
          <w:rStyle w:val="StyleBoldUnderline"/>
        </w:rPr>
      </w:pPr>
      <w:r w:rsidRPr="00D5037F">
        <w:rPr>
          <w:sz w:val="16"/>
        </w:rPr>
        <w:t>ECONOMIC GAPS, GLOBAL DISCONTENT,</w:t>
      </w:r>
      <w:r w:rsidRPr="00D5037F">
        <w:rPr>
          <w:sz w:val="12"/>
        </w:rPr>
        <w:t>¶</w:t>
      </w:r>
      <w:r w:rsidRPr="00D5037F">
        <w:rPr>
          <w:sz w:val="16"/>
        </w:rPr>
        <w:t xml:space="preserve"> COMMUNAL CONFLICT, AND FORCED MIGRATION1</w:t>
      </w:r>
      <w:r w:rsidRPr="00D5037F">
        <w:rPr>
          <w:sz w:val="12"/>
        </w:rPr>
        <w:t>¶</w:t>
      </w:r>
      <w:r w:rsidRPr="00D5037F">
        <w:rPr>
          <w:sz w:val="16"/>
        </w:rPr>
        <w:t xml:space="preserve"> </w:t>
      </w:r>
      <w:r w:rsidRPr="00D5037F">
        <w:rPr>
          <w:rStyle w:val="StyleBoldUnderline"/>
        </w:rPr>
        <w:t>Globalizing forces are expected to increase and exacerbate already tense</w:t>
      </w:r>
      <w:r w:rsidRPr="00D5037F">
        <w:rPr>
          <w:rStyle w:val="StyleBoldUnderline"/>
          <w:sz w:val="12"/>
          <w:u w:val="none"/>
        </w:rPr>
        <w:t>¶</w:t>
      </w:r>
      <w:r w:rsidRPr="00D5037F">
        <w:rPr>
          <w:rStyle w:val="StyleBoldUnderline"/>
        </w:rPr>
        <w:t xml:space="preserve"> relationships</w:t>
      </w:r>
      <w:r w:rsidRPr="00D5037F">
        <w:rPr>
          <w:sz w:val="16"/>
        </w:rPr>
        <w:t xml:space="preserve"> between rich and poor countries, as has been witnessed in the intense international debate regarding intellectual property rights and the</w:t>
      </w:r>
      <w:r w:rsidRPr="00D5037F">
        <w:rPr>
          <w:sz w:val="12"/>
        </w:rPr>
        <w:t>¶</w:t>
      </w:r>
      <w:r w:rsidRPr="00D5037F">
        <w:rPr>
          <w:sz w:val="16"/>
        </w:rPr>
        <w:t xml:space="preserve"> affordability of antiretroviral agents. A National Intelligence Council</w:t>
      </w:r>
      <w:r w:rsidRPr="00D5037F">
        <w:rPr>
          <w:rStyle w:val="StyleBoldUnderline"/>
        </w:rPr>
        <w:t xml:space="preserve"> </w:t>
      </w:r>
      <w:r w:rsidRPr="00D5037F">
        <w:rPr>
          <w:sz w:val="16"/>
        </w:rPr>
        <w:t>re-</w:t>
      </w:r>
      <w:r w:rsidRPr="00D5037F">
        <w:rPr>
          <w:sz w:val="12"/>
        </w:rPr>
        <w:t>¶</w:t>
      </w:r>
      <w:r w:rsidRPr="00D5037F">
        <w:rPr>
          <w:sz w:val="16"/>
        </w:rPr>
        <w:t xml:space="preserve"> port (NIC, 2000) predicts that</w:t>
      </w:r>
      <w:r w:rsidRPr="00D5037F">
        <w:rPr>
          <w:rStyle w:val="StyleBoldUnderline"/>
        </w:rPr>
        <w:t xml:space="preserve"> </w:t>
      </w:r>
      <w:r w:rsidRPr="00D5037F">
        <w:rPr>
          <w:sz w:val="16"/>
        </w:rPr>
        <w:t>over the next 15 years, this international</w:t>
      </w:r>
      <w:r w:rsidRPr="00D5037F">
        <w:rPr>
          <w:sz w:val="12"/>
        </w:rPr>
        <w:t>¶</w:t>
      </w:r>
      <w:r w:rsidRPr="00D5037F">
        <w:rPr>
          <w:sz w:val="16"/>
        </w:rPr>
        <w:t xml:space="preserve"> economic divergence will probably continue. Although developed countries</w:t>
      </w:r>
      <w:r w:rsidRPr="00D5037F">
        <w:rPr>
          <w:sz w:val="12"/>
        </w:rPr>
        <w:t>¶</w:t>
      </w:r>
      <w:r w:rsidRPr="00D5037F">
        <w:rPr>
          <w:sz w:val="16"/>
        </w:rPr>
        <w:t xml:space="preserve"> and some developing countries will continue to enjoy high rates of eco-</w:t>
      </w:r>
      <w:r w:rsidRPr="00D5037F">
        <w:rPr>
          <w:sz w:val="12"/>
        </w:rPr>
        <w:t>¶</w:t>
      </w:r>
      <w:r w:rsidRPr="00D5037F">
        <w:rPr>
          <w:sz w:val="16"/>
        </w:rPr>
        <w:t xml:space="preserve"> nomic growth, the rates in most developing countries will be very stunted.</w:t>
      </w:r>
      <w:r w:rsidRPr="00D5037F">
        <w:rPr>
          <w:sz w:val="12"/>
        </w:rPr>
        <w:t>¶</w:t>
      </w:r>
      <w:r w:rsidRPr="00D5037F">
        <w:rPr>
          <w:sz w:val="16"/>
        </w:rPr>
        <w:t xml:space="preserve"> The situation will be exacerbated by the fact that </w:t>
      </w:r>
      <w:r w:rsidRPr="00D5037F">
        <w:rPr>
          <w:rStyle w:val="Emphasis"/>
        </w:rPr>
        <w:t>infectious diseases,</w:t>
      </w:r>
      <w:r w:rsidRPr="00D5037F">
        <w:rPr>
          <w:rStyle w:val="Emphasis"/>
          <w:b w:val="0"/>
          <w:sz w:val="12"/>
          <w:u w:val="none"/>
        </w:rPr>
        <w:t>¶</w:t>
      </w:r>
      <w:r w:rsidRPr="00D5037F">
        <w:rPr>
          <w:rStyle w:val="StyleBoldUnderline"/>
        </w:rPr>
        <w:t xml:space="preserve"> particularly HIV/AIDS, will continue to depress economic growth in the</w:t>
      </w:r>
      <w:r w:rsidRPr="00D5037F">
        <w:rPr>
          <w:rStyle w:val="StyleBoldUnderline"/>
          <w:sz w:val="12"/>
          <w:u w:val="none"/>
        </w:rPr>
        <w:t>¶</w:t>
      </w:r>
      <w:r w:rsidRPr="00D5037F">
        <w:rPr>
          <w:rStyle w:val="StyleBoldUnderline"/>
        </w:rPr>
        <w:t xml:space="preserve"> hardest-hit countries by as much as one percent of their gross domestic</w:t>
      </w:r>
      <w:r w:rsidRPr="00D5037F">
        <w:rPr>
          <w:rStyle w:val="StyleBoldUnderline"/>
          <w:sz w:val="12"/>
          <w:u w:val="none"/>
        </w:rPr>
        <w:t>¶</w:t>
      </w:r>
      <w:r w:rsidRPr="00D5037F">
        <w:rPr>
          <w:rStyle w:val="StyleBoldUnderline"/>
        </w:rPr>
        <w:t xml:space="preserve"> product (GDP) per year; over the course of many years, </w:t>
      </w:r>
      <w:r w:rsidRPr="00D5037F">
        <w:rPr>
          <w:rStyle w:val="Emphasis"/>
        </w:rPr>
        <w:t>the impact of this</w:t>
      </w:r>
      <w:r w:rsidRPr="00D5037F">
        <w:rPr>
          <w:rStyle w:val="Emphasis"/>
          <w:b w:val="0"/>
          <w:sz w:val="12"/>
          <w:u w:val="none"/>
        </w:rPr>
        <w:t>¶</w:t>
      </w:r>
      <w:r w:rsidRPr="00D5037F">
        <w:rPr>
          <w:rStyle w:val="Emphasis"/>
        </w:rPr>
        <w:t xml:space="preserve"> will be huge</w:t>
      </w:r>
      <w:r w:rsidRPr="00D5037F">
        <w:rPr>
          <w:rStyle w:val="StyleBoldUnderline"/>
        </w:rPr>
        <w:t>.</w:t>
      </w:r>
      <w:r w:rsidRPr="00D5037F">
        <w:rPr>
          <w:rStyle w:val="StyleBoldUnderline"/>
          <w:sz w:val="12"/>
          <w:u w:val="none"/>
        </w:rPr>
        <w:t>¶</w:t>
      </w:r>
      <w:r w:rsidRPr="00D5037F">
        <w:rPr>
          <w:sz w:val="16"/>
        </w:rPr>
        <w:t xml:space="preserve"> </w:t>
      </w:r>
      <w:r w:rsidRPr="00D5037F">
        <w:rPr>
          <w:rStyle w:val="StyleBoldUnderline"/>
        </w:rPr>
        <w:t xml:space="preserve">Recent </w:t>
      </w:r>
      <w:r w:rsidRPr="00D5037F">
        <w:rPr>
          <w:sz w:val="16"/>
        </w:rPr>
        <w:t xml:space="preserve">massive </w:t>
      </w:r>
      <w:r w:rsidRPr="00D5037F">
        <w:rPr>
          <w:rStyle w:val="StyleBoldUnderline"/>
        </w:rPr>
        <w:t>changes in</w:t>
      </w:r>
      <w:r w:rsidRPr="00D5037F">
        <w:rPr>
          <w:sz w:val="16"/>
        </w:rPr>
        <w:t xml:space="preserve"> </w:t>
      </w:r>
      <w:r w:rsidRPr="00D5037F">
        <w:rPr>
          <w:rStyle w:val="StyleBoldUnderline"/>
        </w:rPr>
        <w:t>international trade law</w:t>
      </w:r>
      <w:r w:rsidRPr="00D5037F">
        <w:rPr>
          <w:sz w:val="16"/>
        </w:rPr>
        <w:t xml:space="preserve"> </w:t>
      </w:r>
      <w:r w:rsidRPr="00D5037F">
        <w:rPr>
          <w:rStyle w:val="StyleBoldUnderline"/>
        </w:rPr>
        <w:t>are fueling a great</w:t>
      </w:r>
      <w:r w:rsidRPr="00D5037F">
        <w:rPr>
          <w:rStyle w:val="StyleBoldUnderline"/>
          <w:sz w:val="12"/>
          <w:u w:val="none"/>
        </w:rPr>
        <w:t>¶</w:t>
      </w:r>
      <w:r w:rsidRPr="00D5037F">
        <w:rPr>
          <w:rStyle w:val="StyleBoldUnderline"/>
        </w:rPr>
        <w:t xml:space="preserve"> deal of discomfort and unhappiness in the developing world</w:t>
      </w:r>
      <w:r w:rsidRPr="00D5037F">
        <w:rPr>
          <w:sz w:val="16"/>
        </w:rPr>
        <w:t>, and poorer</w:t>
      </w:r>
      <w:r w:rsidRPr="00D5037F">
        <w:rPr>
          <w:sz w:val="12"/>
        </w:rPr>
        <w:t>¶</w:t>
      </w:r>
      <w:r w:rsidRPr="00D5037F">
        <w:rPr>
          <w:sz w:val="16"/>
        </w:rPr>
        <w:t xml:space="preserve"> countries are already pressing harder to gain access to markets in the devel-</w:t>
      </w:r>
      <w:r w:rsidRPr="00D5037F">
        <w:rPr>
          <w:sz w:val="12"/>
        </w:rPr>
        <w:t>¶</w:t>
      </w:r>
      <w:r w:rsidRPr="00D5037F">
        <w:rPr>
          <w:sz w:val="16"/>
        </w:rPr>
        <w:t xml:space="preserve"> oped world. One of the most recent, conspicuous changes in international</w:t>
      </w:r>
      <w:r w:rsidRPr="00D5037F">
        <w:rPr>
          <w:sz w:val="12"/>
        </w:rPr>
        <w:t>¶</w:t>
      </w:r>
      <w:r w:rsidRPr="00D5037F">
        <w:rPr>
          <w:sz w:val="16"/>
        </w:rPr>
        <w:t xml:space="preserve"> trade fora is the strengthening voice of developing countries. It is no acci-</w:t>
      </w:r>
      <w:r w:rsidRPr="00D5037F">
        <w:rPr>
          <w:sz w:val="12"/>
        </w:rPr>
        <w:t>¶</w:t>
      </w:r>
      <w:r w:rsidRPr="00D5037F">
        <w:rPr>
          <w:sz w:val="16"/>
        </w:rPr>
        <w:t xml:space="preserve"> dent that the current round of multilateral trade negotiations has explicitly</w:t>
      </w:r>
      <w:r w:rsidRPr="00D5037F">
        <w:rPr>
          <w:sz w:val="12"/>
        </w:rPr>
        <w:t>¶</w:t>
      </w:r>
      <w:r w:rsidRPr="00D5037F">
        <w:rPr>
          <w:sz w:val="16"/>
        </w:rPr>
        <w:t xml:space="preserve"> been named the "Development Round," to reflect the growing importance</w:t>
      </w:r>
      <w:r w:rsidRPr="00D5037F">
        <w:rPr>
          <w:sz w:val="12"/>
        </w:rPr>
        <w:t>¶</w:t>
      </w:r>
      <w:r w:rsidRPr="00D5037F">
        <w:rPr>
          <w:sz w:val="16"/>
        </w:rPr>
        <w:t xml:space="preserve"> of trade to the developing world. The debate over access to antiretroviral</w:t>
      </w:r>
      <w:r w:rsidRPr="00D5037F">
        <w:rPr>
          <w:sz w:val="12"/>
        </w:rPr>
        <w:t>¶</w:t>
      </w:r>
      <w:r w:rsidRPr="00D5037F">
        <w:rPr>
          <w:sz w:val="16"/>
        </w:rPr>
        <w:t xml:space="preserve"> drugs for the treatment of HIV infection suggests that these kinds of issues</w:t>
      </w:r>
      <w:r w:rsidRPr="00D5037F">
        <w:rPr>
          <w:sz w:val="12"/>
        </w:rPr>
        <w:t>¶</w:t>
      </w:r>
      <w:r w:rsidRPr="00D5037F">
        <w:rPr>
          <w:sz w:val="16"/>
        </w:rPr>
        <w:t xml:space="preserve"> are likely to become increasingly common points of tension in future trade</w:t>
      </w:r>
      <w:r w:rsidRPr="00D5037F">
        <w:rPr>
          <w:sz w:val="12"/>
        </w:rPr>
        <w:t>¶</w:t>
      </w:r>
      <w:r w:rsidRPr="00D5037F">
        <w:rPr>
          <w:sz w:val="16"/>
        </w:rPr>
        <w:t xml:space="preserve"> negotiations. Moreover, the tremendous advances and expansions in communication that are being made possible by today's technology have provided many, although not all, parts of the world with unprecedented access to television. </w:t>
      </w:r>
      <w:r w:rsidRPr="00D5037F">
        <w:rPr>
          <w:rStyle w:val="StyleBoldUnderline"/>
        </w:rPr>
        <w:t xml:space="preserve">People around the world know how everybody else is living. Greater knowl- edge and a changing </w:t>
      </w:r>
      <w:r w:rsidRPr="00D5037F">
        <w:rPr>
          <w:rStyle w:val="Emphasis"/>
        </w:rPr>
        <w:t>perception of the increasing social and economic disparities</w:t>
      </w:r>
      <w:r w:rsidRPr="00D5037F">
        <w:rPr>
          <w:rStyle w:val="StyleBoldUnderline"/>
        </w:rPr>
        <w:t xml:space="preserve"> between rich and poor countries will likely continue to </w:t>
      </w:r>
      <w:r w:rsidRPr="00D5037F">
        <w:rPr>
          <w:rStyle w:val="Emphasis"/>
        </w:rPr>
        <w:t>fuel widespread antiglobalist sentiments and frustration</w:t>
      </w:r>
      <w:r w:rsidRPr="00D5037F">
        <w:rPr>
          <w:sz w:val="16"/>
        </w:rPr>
        <w:t xml:space="preserve">. </w:t>
      </w:r>
      <w:r w:rsidRPr="00D5037F">
        <w:rPr>
          <w:rStyle w:val="StyleBoldUnderline"/>
        </w:rPr>
        <w:t>For some, knowing that they are not living to the same standard as others is a source of great discontent.</w:t>
      </w:r>
      <w:r w:rsidRPr="00D5037F">
        <w:rPr>
          <w:rStyle w:val="StyleBoldUnderline"/>
          <w:sz w:val="12"/>
          <w:u w:val="none"/>
        </w:rPr>
        <w:t>¶</w:t>
      </w:r>
      <w:r w:rsidRPr="00D5037F">
        <w:rPr>
          <w:rStyle w:val="StyleBoldUnderline"/>
        </w:rPr>
        <w:t xml:space="preserve"> In many parts of the world, governance is not strong enough to handle the daunting pressure on states' capacities to adjust to these global shifts in trade, communication, and perception. A relationship with the people, the capacity to be flexible in times of community distress, and the ability to respond to the ongoing resistance posed by the opposition party all require</w:t>
      </w:r>
      <w:r w:rsidRPr="00D5037F">
        <w:rPr>
          <w:sz w:val="16"/>
        </w:rPr>
        <w:t xml:space="preserve"> </w:t>
      </w:r>
      <w:r w:rsidRPr="00D5037F">
        <w:rPr>
          <w:rStyle w:val="StyleBoldUnderline"/>
        </w:rPr>
        <w:t>a sophistication and capacity that many of these countries lack</w:t>
      </w:r>
      <w:r w:rsidRPr="00D5037F">
        <w:rPr>
          <w:sz w:val="16"/>
        </w:rPr>
        <w:t xml:space="preserve">. </w:t>
      </w:r>
      <w:r w:rsidRPr="00D5037F">
        <w:rPr>
          <w:rStyle w:val="StyleBoldUnderline"/>
        </w:rPr>
        <w:t xml:space="preserve">The pres- sure to respond creates a greater propensity </w:t>
      </w:r>
      <w:r w:rsidRPr="00D5037F">
        <w:rPr>
          <w:rStyle w:val="Emphasis"/>
        </w:rPr>
        <w:t>to state failure</w:t>
      </w:r>
      <w:r w:rsidRPr="00D5037F">
        <w:rPr>
          <w:rStyle w:val="StyleBoldUnderline"/>
        </w:rPr>
        <w:t>.</w:t>
      </w:r>
      <w:r w:rsidRPr="00D5037F">
        <w:rPr>
          <w:sz w:val="16"/>
        </w:rPr>
        <w:t xml:space="preserve"> From Zimba- bwe to </w:t>
      </w:r>
      <w:r w:rsidRPr="00D5037F">
        <w:rPr>
          <w:rStyle w:val="Emphasis"/>
        </w:rPr>
        <w:t>Venezuela</w:t>
      </w:r>
      <w:r w:rsidRPr="00D5037F">
        <w:rPr>
          <w:sz w:val="16"/>
        </w:rPr>
        <w:t>, this fragility of government in the face of globalization must be kept in mind.</w:t>
      </w:r>
      <w:r w:rsidRPr="00D5037F">
        <w:rPr>
          <w:rStyle w:val="StyleBoldUnderline"/>
        </w:rPr>
        <w:t xml:space="preserve"> State collapse provides the opportunity for an influx of nonstate actors.</w:t>
      </w:r>
      <w:r w:rsidRPr="00D5037F">
        <w:rPr>
          <w:sz w:val="16"/>
        </w:rPr>
        <w:t xml:space="preserve"> </w:t>
      </w:r>
      <w:r w:rsidRPr="00D5037F">
        <w:rPr>
          <w:rStyle w:val="StyleBoldUnderline"/>
        </w:rPr>
        <w:t>The regional instability that often ensues increases the risk of armed conflict, which in turn leads to the massive displacement of people and humanitarian and public health crises.</w:t>
      </w:r>
    </w:p>
    <w:p w:rsidR="0061487D" w:rsidRDefault="0061487D" w:rsidP="0061487D">
      <w:pPr>
        <w:pStyle w:val="Heading4"/>
      </w:pPr>
      <w:r>
        <w:t>New diseases cause extinction---their impact D doesn’t apply</w:t>
      </w:r>
    </w:p>
    <w:p w:rsidR="0061487D" w:rsidRDefault="0061487D" w:rsidP="0061487D">
      <w:r w:rsidRPr="00095649">
        <w:rPr>
          <w:rStyle w:val="StyleStyleBold12pt"/>
        </w:rPr>
        <w:t>Quammen 12</w:t>
      </w:r>
      <w:r>
        <w:t xml:space="preserve"> David, </w:t>
      </w:r>
      <w:r w:rsidRPr="00095649">
        <w:t>award-winning science writer, long-time columnist for Outside magazine for fifteen years, with work in National Geographic, Harper's, Rolling Stone, the New York Times Book Review and other periodicals, 9/29</w:t>
      </w:r>
      <w:r>
        <w:t>, “Could the next big animal-to-human disease wipe us out?,” The Guardian, pg. 29, Lexis</w:t>
      </w:r>
    </w:p>
    <w:p w:rsidR="00352042" w:rsidRPr="0061487D" w:rsidRDefault="0061487D" w:rsidP="00352042">
      <w:pPr>
        <w:rPr>
          <w:sz w:val="8"/>
        </w:rPr>
      </w:pPr>
      <w:r>
        <w:rPr>
          <w:u w:val="single"/>
        </w:rPr>
        <w:t xml:space="preserve">Infectious </w:t>
      </w:r>
      <w:r w:rsidRPr="00D81CA4">
        <w:rPr>
          <w:highlight w:val="yellow"/>
          <w:u w:val="single"/>
        </w:rPr>
        <w:t>disease is all around us</w:t>
      </w:r>
      <w:r w:rsidRPr="00095649">
        <w:rPr>
          <w:sz w:val="8"/>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D81CA4">
        <w:rPr>
          <w:highlight w:val="yellow"/>
          <w:u w:val="single"/>
        </w:rPr>
        <w:t>under ordinary conditions</w:t>
      </w:r>
      <w:r w:rsidRPr="00095649">
        <w:rPr>
          <w:sz w:val="8"/>
        </w:rPr>
        <w:t xml:space="preserve">, </w:t>
      </w:r>
      <w:r>
        <w:rPr>
          <w:u w:val="single"/>
        </w:rPr>
        <w:t>it's</w:t>
      </w:r>
      <w:r w:rsidRPr="00095649">
        <w:rPr>
          <w:sz w:val="8"/>
        </w:rPr>
        <w:t xml:space="preserve"> every bit as </w:t>
      </w:r>
      <w:r>
        <w:rPr>
          <w:u w:val="single"/>
        </w:rPr>
        <w:t>natural</w:t>
      </w:r>
      <w:r w:rsidRPr="00095649">
        <w:rPr>
          <w:sz w:val="8"/>
        </w:rPr>
        <w:t xml:space="preserve"> as what lions do to wildebeests and zebras. </w:t>
      </w:r>
      <w:r w:rsidRPr="00636D2C">
        <w:rPr>
          <w:rStyle w:val="StyleBoldUnderline"/>
        </w:rPr>
        <w:t>Bu</w:t>
      </w:r>
      <w:r w:rsidRPr="00095649">
        <w:rPr>
          <w:rStyle w:val="StyleBoldUnderline"/>
        </w:rPr>
        <w:t>t</w:t>
      </w:r>
      <w:r w:rsidRPr="00095649">
        <w:rPr>
          <w:u w:val="single"/>
        </w:rPr>
        <w:t xml:space="preserve"> </w:t>
      </w:r>
      <w:r w:rsidRPr="00D81CA4">
        <w:rPr>
          <w:highlight w:val="yellow"/>
          <w:u w:val="single"/>
        </w:rPr>
        <w:t>conditions aren't always ordinary</w:t>
      </w:r>
      <w:r w:rsidRPr="00095649">
        <w:rPr>
          <w:sz w:val="8"/>
        </w:rPr>
        <w:t xml:space="preserve">. Just as predators have their accustomed prey, so do pathogens. And just as a lion might occasionally depart from its normal behaviour - to kill a cow instead of a wildebeest, or a human instead of a zebra - so a pathogen can shift to a new target. </w:t>
      </w:r>
      <w:r w:rsidRPr="00636D2C">
        <w:rPr>
          <w:rStyle w:val="StyleBoldUnderline"/>
        </w:rPr>
        <w:t>Aberrations occur</w:t>
      </w:r>
      <w:r w:rsidRPr="00095649">
        <w:rPr>
          <w:sz w:val="8"/>
        </w:rPr>
        <w:t xml:space="preserve">. When a pathogen leaps from an animal into a person, and succeeds in establishing itself as an infectious presence, sometimes causing illness or death, the result is a </w:t>
      </w:r>
      <w:r w:rsidRPr="00095649">
        <w:rPr>
          <w:u w:val="single"/>
        </w:rPr>
        <w:t>zoonosis</w:t>
      </w:r>
      <w:r w:rsidRPr="00095649">
        <w:rPr>
          <w:sz w:val="8"/>
        </w:rPr>
        <w:t xml:space="preserve">. It's a mildly technical term, zoonosis, unfamiliar to most people, but it helps clarify the biological complexities behind the ominous headlines about swine flu, bird flu, Sars, emerging diseases in general, and the threat of a global pandemic. </w:t>
      </w:r>
      <w:r w:rsidRPr="00095649">
        <w:rPr>
          <w:rStyle w:val="StyleBoldUnderline"/>
        </w:rPr>
        <w:t>It's</w:t>
      </w:r>
      <w:r w:rsidRPr="00095649">
        <w:rPr>
          <w:sz w:val="8"/>
        </w:rPr>
        <w:t xml:space="preserve"> </w:t>
      </w:r>
      <w:r w:rsidRPr="00095649">
        <w:rPr>
          <w:u w:val="single"/>
        </w:rPr>
        <w:t>a word</w:t>
      </w:r>
      <w:r w:rsidRPr="00095649">
        <w:rPr>
          <w:sz w:val="8"/>
        </w:rPr>
        <w:t xml:space="preserve"> of the future, </w:t>
      </w:r>
      <w:r w:rsidRPr="00095649">
        <w:rPr>
          <w:u w:val="single"/>
        </w:rPr>
        <w:t>destined for heavy use in the 21st century</w:t>
      </w:r>
      <w:r w:rsidRPr="00095649">
        <w:rPr>
          <w:sz w:val="8"/>
        </w:rPr>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zoonoses reflects the action of </w:t>
      </w:r>
      <w:r w:rsidRPr="00D81CA4">
        <w:rPr>
          <w:highlight w:val="yellow"/>
          <w:u w:val="single"/>
        </w:rPr>
        <w:t>a pathogen</w:t>
      </w:r>
      <w:r w:rsidRPr="00095649">
        <w:rPr>
          <w:sz w:val="8"/>
        </w:rPr>
        <w:t xml:space="preserve"> that </w:t>
      </w:r>
      <w:r w:rsidRPr="00D81CA4">
        <w:rPr>
          <w:rStyle w:val="StyleBoldUnderline"/>
          <w:highlight w:val="yellow"/>
        </w:rPr>
        <w:t>can "spillover</w:t>
      </w:r>
      <w:r w:rsidRPr="00095649">
        <w:rPr>
          <w:sz w:val="8"/>
        </w:rPr>
        <w:t xml:space="preserve">", </w:t>
      </w:r>
      <w:r>
        <w:rPr>
          <w:u w:val="single"/>
        </w:rPr>
        <w:t xml:space="preserve">crossing </w:t>
      </w:r>
      <w:r w:rsidRPr="00D81CA4">
        <w:rPr>
          <w:highlight w:val="yellow"/>
          <w:u w:val="single"/>
        </w:rPr>
        <w:t>into people from</w:t>
      </w:r>
      <w:r>
        <w:rPr>
          <w:u w:val="single"/>
        </w:rPr>
        <w:t xml:space="preserve"> other </w:t>
      </w:r>
      <w:r w:rsidRPr="00D81CA4">
        <w:rPr>
          <w:highlight w:val="yellow"/>
          <w:u w:val="single"/>
        </w:rPr>
        <w:t>animals</w:t>
      </w:r>
      <w:r w:rsidRPr="00095649">
        <w:rPr>
          <w:sz w:val="8"/>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636D2C">
        <w:rPr>
          <w:rStyle w:val="StyleBoldUnderline"/>
        </w:rPr>
        <w:t>Zoonotic pathogens can hide</w:t>
      </w:r>
      <w:r w:rsidRPr="00095649">
        <w:rPr>
          <w:sz w:val="8"/>
        </w:rPr>
        <w:t xml:space="preserve">. The least conspicuous strategy is </w:t>
      </w:r>
      <w:r>
        <w:rPr>
          <w:u w:val="single"/>
        </w:rPr>
        <w:t xml:space="preserve">to </w:t>
      </w:r>
      <w:r>
        <w:rPr>
          <w:u w:val="single"/>
        </w:rPr>
        <w:lastRenderedPageBreak/>
        <w:t>lurk within</w:t>
      </w:r>
      <w:r w:rsidRPr="00095649">
        <w:rPr>
          <w:sz w:val="8"/>
        </w:rPr>
        <w:t xml:space="preserve"> what's called </w:t>
      </w:r>
      <w:r>
        <w:rPr>
          <w:u w:val="single"/>
        </w:rPr>
        <w:t>a reservoir host</w:t>
      </w:r>
      <w:r w:rsidRPr="00095649">
        <w:rPr>
          <w:sz w:val="8"/>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w:t>
      </w:r>
      <w:r w:rsidRPr="00D81CA4">
        <w:rPr>
          <w:highlight w:val="yellow"/>
          <w:u w:val="single"/>
        </w:rPr>
        <w:t>Sars</w:t>
      </w:r>
      <w:r w:rsidRPr="00095649">
        <w:rPr>
          <w:sz w:val="8"/>
        </w:rPr>
        <w:t xml:space="preserve">, the scenario </w:t>
      </w:r>
      <w:r w:rsidRPr="00D81CA4">
        <w:rPr>
          <w:highlight w:val="yellow"/>
          <w:u w:val="single"/>
        </w:rPr>
        <w:t>could have been</w:t>
      </w:r>
      <w:r>
        <w:rPr>
          <w:u w:val="single"/>
        </w:rPr>
        <w:t xml:space="preserve"> very </w:t>
      </w:r>
      <w:r w:rsidRPr="00D81CA4">
        <w:rPr>
          <w:highlight w:val="yellow"/>
          <w:u w:val="single"/>
        </w:rPr>
        <w:t>much worse</w:t>
      </w:r>
      <w:r w:rsidRPr="00095649">
        <w:rPr>
          <w:sz w:val="8"/>
        </w:rPr>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Pr>
          <w:u w:val="single"/>
        </w:rPr>
        <w:t>If the virus had arrived in a different</w:t>
      </w:r>
      <w:r w:rsidRPr="00095649">
        <w:rPr>
          <w:sz w:val="8"/>
        </w:rPr>
        <w:t xml:space="preserve"> sort of big </w:t>
      </w:r>
      <w:r>
        <w:rPr>
          <w:u w:val="single"/>
        </w:rPr>
        <w:t>city</w:t>
      </w:r>
      <w:r w:rsidRPr="00095649">
        <w:rPr>
          <w:sz w:val="8"/>
        </w:rPr>
        <w:t xml:space="preserve"> - more loosely governed, full of poor people, lacking first-rate medical institutions - </w:t>
      </w:r>
      <w:r w:rsidRPr="00636D2C">
        <w:rPr>
          <w:rStyle w:val="StyleBoldUnderline"/>
        </w:rPr>
        <w:t>it might have burned through a much larger segment of humanity</w:t>
      </w:r>
      <w:r w:rsidRPr="00095649">
        <w:rPr>
          <w:sz w:val="8"/>
        </w:rPr>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Pr>
          <w:u w:val="single"/>
        </w:rPr>
        <w:t>1918</w:t>
      </w:r>
      <w:r w:rsidRPr="00095649">
        <w:rPr>
          <w:sz w:val="8"/>
        </w:rPr>
        <w:t xml:space="preserve">-1919 </w:t>
      </w:r>
      <w:r>
        <w:rPr>
          <w:u w:val="single"/>
        </w:rPr>
        <w:t>influenza</w:t>
      </w:r>
      <w:r w:rsidRPr="00095649">
        <w:rPr>
          <w:sz w:val="8"/>
        </w:rPr>
        <w:t xml:space="preserve">. And that infamous global pandemic </w:t>
      </w:r>
      <w:r>
        <w:rPr>
          <w:u w:val="single"/>
        </w:rPr>
        <w:t>occurred</w:t>
      </w:r>
      <w:r w:rsidRPr="00095649">
        <w:rPr>
          <w:sz w:val="8"/>
        </w:rPr>
        <w:t xml:space="preserve"> in the era </w:t>
      </w:r>
      <w:r>
        <w:rPr>
          <w:u w:val="single"/>
        </w:rPr>
        <w:t>before globalisation</w:t>
      </w:r>
      <w:r w:rsidRPr="00095649">
        <w:rPr>
          <w:sz w:val="8"/>
        </w:rPr>
        <w:t xml:space="preserve">. Everything nowadays moves around the planet faster, including viruses. </w:t>
      </w:r>
      <w:r w:rsidRPr="00636D2C">
        <w:rPr>
          <w:rStyle w:val="StyleBoldUnderline"/>
        </w:rPr>
        <w:t>When the Next Big One comes</w:t>
      </w:r>
      <w:r w:rsidRPr="00095649">
        <w:rPr>
          <w:sz w:val="8"/>
        </w:rPr>
        <w:t xml:space="preserve">, </w:t>
      </w:r>
      <w:r w:rsidRPr="00636D2C">
        <w:rPr>
          <w:rStyle w:val="StyleBoldUnderline"/>
        </w:rPr>
        <w:t>it will</w:t>
      </w:r>
      <w:r w:rsidRPr="00095649">
        <w:rPr>
          <w:sz w:val="8"/>
        </w:rPr>
        <w:t xml:space="preserve"> likely </w:t>
      </w:r>
      <w:r w:rsidRPr="00636D2C">
        <w:rPr>
          <w:rStyle w:val="StyleBoldUnderline"/>
        </w:rPr>
        <w:t>conform to the</w:t>
      </w:r>
      <w:r w:rsidRPr="00095649">
        <w:rPr>
          <w:sz w:val="8"/>
        </w:rPr>
        <w:t xml:space="preserve"> same perverse pattern as the </w:t>
      </w:r>
      <w:r w:rsidRPr="00636D2C">
        <w:rPr>
          <w:rStyle w:val="StyleBoldUnderline"/>
        </w:rPr>
        <w:t>1918 influenza</w:t>
      </w:r>
      <w:r w:rsidRPr="00095649">
        <w:rPr>
          <w:sz w:val="8"/>
        </w:rPr>
        <w:t xml:space="preserve">: </w:t>
      </w:r>
      <w:r w:rsidRPr="00D81CA4">
        <w:rPr>
          <w:highlight w:val="yellow"/>
          <w:u w:val="single"/>
        </w:rPr>
        <w:t>high infectivity preceding</w:t>
      </w:r>
      <w:r>
        <w:rPr>
          <w:u w:val="single"/>
        </w:rPr>
        <w:t xml:space="preserve"> notable </w:t>
      </w:r>
      <w:r w:rsidRPr="00D81CA4">
        <w:rPr>
          <w:highlight w:val="yellow"/>
          <w:u w:val="single"/>
        </w:rPr>
        <w:t>symptoms</w:t>
      </w:r>
      <w:r w:rsidRPr="00095649">
        <w:rPr>
          <w:sz w:val="8"/>
        </w:rPr>
        <w:t xml:space="preserve">. That will help </w:t>
      </w:r>
      <w:r>
        <w:rPr>
          <w:u w:val="single"/>
        </w:rPr>
        <w:t xml:space="preserve">it </w:t>
      </w:r>
      <w:r w:rsidRPr="00D81CA4">
        <w:rPr>
          <w:highlight w:val="yellow"/>
          <w:u w:val="single"/>
        </w:rPr>
        <w:t>move through</w:t>
      </w:r>
      <w:r w:rsidRPr="00095649">
        <w:rPr>
          <w:sz w:val="8"/>
        </w:rPr>
        <w:t xml:space="preserve"> cities and </w:t>
      </w:r>
      <w:r w:rsidRPr="00D81CA4">
        <w:rPr>
          <w:highlight w:val="yellow"/>
          <w:u w:val="single"/>
        </w:rPr>
        <w:t>airports</w:t>
      </w:r>
      <w:r>
        <w:rPr>
          <w:u w:val="single"/>
        </w:rPr>
        <w:t xml:space="preserve"> like an angel of death</w:t>
      </w:r>
      <w:r w:rsidRPr="00095649">
        <w:rPr>
          <w:sz w:val="8"/>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Pr>
          <w:u w:val="single"/>
        </w:rPr>
        <w:t xml:space="preserve">not every virus goes </w:t>
      </w:r>
      <w:r w:rsidRPr="00636D2C">
        <w:rPr>
          <w:rStyle w:val="StyleBoldUnderline"/>
        </w:rPr>
        <w:t>airborne</w:t>
      </w:r>
      <w:r w:rsidRPr="00095649">
        <w:rPr>
          <w:sz w:val="8"/>
        </w:rPr>
        <w:t xml:space="preserve"> from one host to another. </w:t>
      </w:r>
      <w:r>
        <w:rPr>
          <w:u w:val="single"/>
        </w:rPr>
        <w:t>If HIV</w:t>
      </w:r>
      <w:r w:rsidRPr="00095649">
        <w:rPr>
          <w:sz w:val="8"/>
        </w:rPr>
        <w:t xml:space="preserve">-1 </w:t>
      </w:r>
      <w:r>
        <w:rPr>
          <w:u w:val="single"/>
        </w:rPr>
        <w:t>could</w:t>
      </w:r>
      <w:r w:rsidRPr="00095649">
        <w:rPr>
          <w:sz w:val="8"/>
        </w:rPr>
        <w:t xml:space="preserve">, </w:t>
      </w:r>
      <w:r>
        <w:rPr>
          <w:u w:val="single"/>
        </w:rPr>
        <w:t>you and I might already be dead</w:t>
      </w:r>
      <w:r w:rsidRPr="00095649">
        <w:rPr>
          <w:sz w:val="8"/>
        </w:rPr>
        <w:t xml:space="preserve">. </w:t>
      </w:r>
      <w:r>
        <w:rPr>
          <w:u w:val="single"/>
        </w:rPr>
        <w:t>If</w:t>
      </w:r>
      <w:r w:rsidRPr="00095649">
        <w:rPr>
          <w:sz w:val="8"/>
        </w:rPr>
        <w:t xml:space="preserve"> the </w:t>
      </w:r>
      <w:r w:rsidRPr="00636D2C">
        <w:rPr>
          <w:rStyle w:val="StyleBoldUnderline"/>
        </w:rPr>
        <w:t>rabies</w:t>
      </w:r>
      <w:r w:rsidRPr="00095649">
        <w:rPr>
          <w:sz w:val="8"/>
        </w:rPr>
        <w:t xml:space="preserve"> virus </w:t>
      </w:r>
      <w:r>
        <w:rPr>
          <w:u w:val="single"/>
        </w:rPr>
        <w:t>could</w:t>
      </w:r>
      <w:r w:rsidRPr="00095649">
        <w:rPr>
          <w:sz w:val="8"/>
        </w:rPr>
        <w:t xml:space="preserve">, it </w:t>
      </w:r>
      <w:r w:rsidRPr="00636D2C">
        <w:rPr>
          <w:rStyle w:val="StyleBoldUnderline"/>
        </w:rPr>
        <w:t>would be the most horrific pathogen on the planet</w:t>
      </w:r>
      <w:r w:rsidRPr="00095649">
        <w:rPr>
          <w:sz w:val="8"/>
        </w:rPr>
        <w:t xml:space="preserve">. </w:t>
      </w:r>
      <w:r>
        <w:rPr>
          <w:u w:val="single"/>
        </w:rPr>
        <w:t xml:space="preserve">The </w:t>
      </w:r>
      <w:r w:rsidRPr="00D81CA4">
        <w:rPr>
          <w:highlight w:val="yellow"/>
          <w:u w:val="single"/>
        </w:rPr>
        <w:t>influenzas are well adapted for airborne transmission</w:t>
      </w:r>
      <w:r w:rsidRPr="00095649">
        <w:rPr>
          <w:sz w:val="8"/>
        </w:rPr>
        <w:t xml:space="preserve">,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w:t>
      </w:r>
      <w:r>
        <w:rPr>
          <w:u w:val="single"/>
        </w:rPr>
        <w:t>Human-to-</w:t>
      </w:r>
      <w:r w:rsidRPr="00D81CA4">
        <w:rPr>
          <w:highlight w:val="yellow"/>
          <w:u w:val="single"/>
        </w:rPr>
        <w:t>human transmission is the crux</w:t>
      </w:r>
      <w:r w:rsidRPr="00D81CA4">
        <w:rPr>
          <w:sz w:val="8"/>
          <w:highlight w:val="yellow"/>
        </w:rPr>
        <w:t xml:space="preserve">. </w:t>
      </w:r>
      <w:r w:rsidRPr="00D81CA4">
        <w:rPr>
          <w:highlight w:val="yellow"/>
          <w:u w:val="single"/>
        </w:rPr>
        <w:t>That</w:t>
      </w:r>
      <w:r w:rsidRPr="00095649">
        <w:rPr>
          <w:sz w:val="8"/>
        </w:rPr>
        <w:t xml:space="preserve"> capacity </w:t>
      </w:r>
      <w:r>
        <w:rPr>
          <w:u w:val="single"/>
        </w:rPr>
        <w:t xml:space="preserve">is what </w:t>
      </w:r>
      <w:r w:rsidRPr="00D81CA4">
        <w:rPr>
          <w:highlight w:val="yellow"/>
          <w:u w:val="single"/>
        </w:rPr>
        <w:t>separates a</w:t>
      </w:r>
      <w:r w:rsidRPr="00095649">
        <w:rPr>
          <w:sz w:val="8"/>
        </w:rPr>
        <w:t xml:space="preserve"> bizarre, awful, </w:t>
      </w:r>
      <w:r w:rsidRPr="00D81CA4">
        <w:rPr>
          <w:highlight w:val="yellow"/>
          <w:u w:val="single"/>
        </w:rPr>
        <w:t>localised</w:t>
      </w:r>
      <w:r w:rsidRPr="00095649">
        <w:rPr>
          <w:sz w:val="8"/>
        </w:rPr>
        <w:t xml:space="preserve">, intermittent and mysterious </w:t>
      </w:r>
      <w:r w:rsidRPr="00D81CA4">
        <w:rPr>
          <w:highlight w:val="yellow"/>
          <w:u w:val="single"/>
        </w:rPr>
        <w:t>disease</w:t>
      </w:r>
      <w:r w:rsidRPr="00095649">
        <w:rPr>
          <w:sz w:val="8"/>
        </w:rPr>
        <w:t xml:space="preserve"> (such as Ebola) </w:t>
      </w:r>
      <w:r w:rsidRPr="00D81CA4">
        <w:rPr>
          <w:rStyle w:val="Emphasis"/>
          <w:highlight w:val="yellow"/>
        </w:rPr>
        <w:t>from a global pandemic</w:t>
      </w:r>
      <w:r w:rsidRPr="003A5AD0">
        <w:rPr>
          <w:sz w:val="8"/>
        </w:rPr>
        <w:t>.</w:t>
      </w:r>
      <w:r w:rsidRPr="00095649">
        <w:rPr>
          <w:sz w:val="8"/>
        </w:rPr>
        <w:t xml:space="preserve">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Pr>
          <w:u w:val="single"/>
        </w:rPr>
        <w:t>As long as H5N1 is out there in the world</w:t>
      </w:r>
      <w:r w:rsidRPr="00095649">
        <w:rPr>
          <w:sz w:val="8"/>
        </w:rPr>
        <w:t>," Webster told me, "</w:t>
      </w:r>
      <w:r w:rsidRPr="00636D2C">
        <w:rPr>
          <w:rStyle w:val="StyleBoldUnderline"/>
        </w:rPr>
        <w:t>there is the possibility of disaster</w:t>
      </w:r>
      <w:r w:rsidRPr="00095649">
        <w:rPr>
          <w:sz w:val="8"/>
        </w:rPr>
        <w:t xml:space="preserve">. . . There is the theoretical possibility that it can acquire the ability to transmit human-to-human." He paused. "And then God help us." We're unique in the history of mammals. </w:t>
      </w:r>
      <w:r w:rsidRPr="00D81CA4">
        <w:rPr>
          <w:highlight w:val="yellow"/>
          <w:u w:val="single"/>
        </w:rPr>
        <w:t>No other primate has</w:t>
      </w:r>
      <w:r>
        <w:rPr>
          <w:u w:val="single"/>
        </w:rPr>
        <w:t xml:space="preserve"> ever </w:t>
      </w:r>
      <w:r w:rsidRPr="00D81CA4">
        <w:rPr>
          <w:highlight w:val="yellow"/>
          <w:u w:val="single"/>
        </w:rPr>
        <w:t>weighed</w:t>
      </w:r>
      <w:r>
        <w:rPr>
          <w:u w:val="single"/>
        </w:rPr>
        <w:t xml:space="preserve"> up</w:t>
      </w:r>
      <w:r w:rsidRPr="00D81CA4">
        <w:rPr>
          <w:highlight w:val="yellow"/>
          <w:u w:val="single"/>
        </w:rPr>
        <w:t>on the planet</w:t>
      </w:r>
      <w:r>
        <w:rPr>
          <w:u w:val="single"/>
        </w:rPr>
        <w:t xml:space="preserve"> to anything </w:t>
      </w:r>
      <w:r w:rsidRPr="00D81CA4">
        <w:rPr>
          <w:highlight w:val="yellow"/>
          <w:u w:val="single"/>
        </w:rPr>
        <w:t>like</w:t>
      </w:r>
      <w:r>
        <w:rPr>
          <w:u w:val="single"/>
        </w:rPr>
        <w:t xml:space="preserve"> the degree </w:t>
      </w:r>
      <w:r w:rsidRPr="00D81CA4">
        <w:rPr>
          <w:highlight w:val="yellow"/>
          <w:u w:val="single"/>
        </w:rPr>
        <w:t>we do</w:t>
      </w:r>
      <w:r w:rsidRPr="00095649">
        <w:rPr>
          <w:sz w:val="8"/>
        </w:rPr>
        <w:t xml:space="preserve">. In ecological terms, we are almost paradoxical: large-bodied and long-lived but grotesquely abundant. </w:t>
      </w:r>
      <w:r w:rsidRPr="00D81CA4">
        <w:rPr>
          <w:rStyle w:val="StyleBoldUnderline"/>
          <w:highlight w:val="yellow"/>
        </w:rPr>
        <w:t>We are an outbreak</w:t>
      </w:r>
      <w:r w:rsidRPr="00D81CA4">
        <w:rPr>
          <w:sz w:val="8"/>
          <w:highlight w:val="yellow"/>
        </w:rPr>
        <w:t xml:space="preserve">. </w:t>
      </w:r>
      <w:r w:rsidRPr="00D81CA4">
        <w:rPr>
          <w:rStyle w:val="StyleBoldUnderline"/>
          <w:highlight w:val="yellow"/>
        </w:rPr>
        <w:t>And</w:t>
      </w:r>
      <w:r w:rsidRPr="00636D2C">
        <w:rPr>
          <w:rStyle w:val="StyleBoldUnderline"/>
        </w:rPr>
        <w:t xml:space="preserve"> here's the thing about </w:t>
      </w:r>
      <w:r w:rsidRPr="00D81CA4">
        <w:rPr>
          <w:rStyle w:val="StyleBoldUnderline"/>
          <w:highlight w:val="yellow"/>
        </w:rPr>
        <w:t>outbreaks</w:t>
      </w:r>
      <w:r w:rsidRPr="00095649">
        <w:rPr>
          <w:sz w:val="8"/>
        </w:rPr>
        <w:t xml:space="preserve">: </w:t>
      </w:r>
      <w:r w:rsidRPr="00636D2C">
        <w:rPr>
          <w:rStyle w:val="StyleBoldUnderline"/>
        </w:rPr>
        <w:t xml:space="preserve">they </w:t>
      </w:r>
      <w:r w:rsidRPr="00D81CA4">
        <w:rPr>
          <w:b/>
          <w:highlight w:val="yellow"/>
          <w:u w:val="single"/>
          <w:bdr w:val="single" w:sz="4" w:space="0" w:color="auto" w:frame="1"/>
        </w:rPr>
        <w:t>end</w:t>
      </w:r>
      <w:r w:rsidRPr="00095649">
        <w:rPr>
          <w:sz w:val="8"/>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EC346F" w:rsidRDefault="007F4FEE" w:rsidP="00102D6F">
      <w:pPr>
        <w:pStyle w:val="Heading3"/>
      </w:pPr>
      <w:r>
        <w:lastRenderedPageBreak/>
        <w:t xml:space="preserve">Growth Bad – </w:t>
      </w:r>
      <w:r w:rsidR="00EC346F">
        <w:t>Terrorism</w:t>
      </w:r>
    </w:p>
    <w:p w:rsidR="00EC346F" w:rsidRDefault="00EC346F" w:rsidP="00815B58">
      <w:pPr>
        <w:pStyle w:val="Heading4"/>
      </w:pPr>
      <w:r>
        <w:t>Increase Latin American Economic Growth correlates to increases in Terrorist Activity</w:t>
      </w:r>
    </w:p>
    <w:p w:rsidR="00EC346F" w:rsidRDefault="00EC346F" w:rsidP="00EC346F">
      <w:r>
        <w:rPr>
          <w:rStyle w:val="StyleStyleBold12pt"/>
        </w:rPr>
        <w:t xml:space="preserve">Solimano 4 </w:t>
      </w:r>
      <w:r w:rsidRPr="00EC346F">
        <w:t xml:space="preserve">– (Andres, “Political violence ¶ and economic development in ¶ Latin America: issues and ¶ evidence” United Nations Publications, Available online @ </w:t>
      </w:r>
      <w:hyperlink r:id="rId87" w:history="1">
        <w:r w:rsidRPr="00EC346F">
          <w:rPr>
            <w:rStyle w:val="Hyperlink"/>
          </w:rPr>
          <w:t>http://www.cepal.org/publicaciones/xml/4/20394/lcl2194i.pdf</w:t>
        </w:r>
      </w:hyperlink>
      <w:r w:rsidRPr="00EC346F">
        <w:t>)</w:t>
      </w:r>
    </w:p>
    <w:p w:rsidR="00815B58" w:rsidRPr="00EC346F" w:rsidRDefault="00815B58" w:rsidP="00EC346F">
      <w:pPr>
        <w:rPr>
          <w:rStyle w:val="StyleStyleBold12pt"/>
        </w:rPr>
      </w:pPr>
    </w:p>
    <w:p w:rsidR="00EC346F" w:rsidRPr="00EC346F" w:rsidRDefault="00EC346F" w:rsidP="00EC346F">
      <w:pPr>
        <w:rPr>
          <w:sz w:val="16"/>
        </w:rPr>
      </w:pPr>
      <w:r w:rsidRPr="00EC346F">
        <w:rPr>
          <w:sz w:val="16"/>
        </w:rPr>
        <w:t xml:space="preserve">Political violence, present in the history of humanity for ages, </w:t>
      </w:r>
      <w:r w:rsidRPr="00EC346F">
        <w:rPr>
          <w:sz w:val="12"/>
        </w:rPr>
        <w:t>¶</w:t>
      </w:r>
      <w:r w:rsidRPr="00EC346F">
        <w:rPr>
          <w:sz w:val="16"/>
        </w:rPr>
        <w:t xml:space="preserve"> takes several forms: wars among countries, internal conflict, guerrilla </w:t>
      </w:r>
      <w:r w:rsidRPr="00EC346F">
        <w:rPr>
          <w:sz w:val="12"/>
        </w:rPr>
        <w:t>¶</w:t>
      </w:r>
      <w:r w:rsidRPr="00EC346F">
        <w:rPr>
          <w:sz w:val="16"/>
        </w:rPr>
        <w:t xml:space="preserve"> warfare, military overthrow of civilian governments, terrorism, etc. </w:t>
      </w:r>
      <w:r w:rsidRPr="00EC346F">
        <w:rPr>
          <w:sz w:val="12"/>
        </w:rPr>
        <w:t>¶</w:t>
      </w:r>
      <w:r w:rsidRPr="00EC346F">
        <w:rPr>
          <w:sz w:val="16"/>
        </w:rPr>
        <w:t xml:space="preserve"> These forms of violence often lead to serious “human destructiveness” </w:t>
      </w:r>
      <w:r w:rsidRPr="00EC346F">
        <w:rPr>
          <w:sz w:val="12"/>
        </w:rPr>
        <w:t>¶</w:t>
      </w:r>
      <w:r w:rsidRPr="00EC346F">
        <w:rPr>
          <w:sz w:val="16"/>
        </w:rPr>
        <w:t xml:space="preserve"> in the words of Erich Fromm (1973). Thus, political violence generates </w:t>
      </w:r>
      <w:r w:rsidRPr="00EC346F">
        <w:rPr>
          <w:sz w:val="12"/>
        </w:rPr>
        <w:t>¶</w:t>
      </w:r>
      <w:r w:rsidRPr="00EC346F">
        <w:rPr>
          <w:sz w:val="16"/>
        </w:rPr>
        <w:t xml:space="preserve"> clear welfare costs. The motivations, patterns and dynamics of conflict </w:t>
      </w:r>
      <w:r w:rsidRPr="00EC346F">
        <w:rPr>
          <w:sz w:val="12"/>
        </w:rPr>
        <w:t>¶</w:t>
      </w:r>
      <w:r w:rsidRPr="00EC346F">
        <w:rPr>
          <w:sz w:val="16"/>
        </w:rPr>
        <w:t xml:space="preserve"> are multiple and, as we shall see in the next section, are different for </w:t>
      </w:r>
      <w:r w:rsidRPr="00EC346F">
        <w:rPr>
          <w:sz w:val="12"/>
        </w:rPr>
        <w:t>¶</w:t>
      </w:r>
      <w:r w:rsidRPr="00EC346F">
        <w:rPr>
          <w:sz w:val="16"/>
        </w:rPr>
        <w:t xml:space="preserve"> conflict and for terrorism. Conflict involves regular armies and rebel </w:t>
      </w:r>
      <w:r w:rsidRPr="00EC346F">
        <w:rPr>
          <w:sz w:val="12"/>
        </w:rPr>
        <w:t>¶</w:t>
      </w:r>
      <w:r w:rsidRPr="00EC346F">
        <w:rPr>
          <w:sz w:val="16"/>
        </w:rPr>
        <w:t xml:space="preserve"> groups and the scale of operations are much larger than terrorism. Yet </w:t>
      </w:r>
      <w:r w:rsidRPr="00EC346F">
        <w:rPr>
          <w:sz w:val="12"/>
        </w:rPr>
        <w:t>¶</w:t>
      </w:r>
      <w:r w:rsidRPr="00EC346F">
        <w:rPr>
          <w:sz w:val="16"/>
        </w:rPr>
        <w:t xml:space="preserve"> conflict and terrorism may go together as the tactics of the belligerent </w:t>
      </w:r>
      <w:r w:rsidRPr="00EC346F">
        <w:rPr>
          <w:sz w:val="12"/>
        </w:rPr>
        <w:t>¶</w:t>
      </w:r>
      <w:r w:rsidRPr="00EC346F">
        <w:rPr>
          <w:sz w:val="16"/>
        </w:rPr>
        <w:t xml:space="preserve"> sides in a conflict many times include some form or the other of </w:t>
      </w:r>
      <w:r w:rsidRPr="00EC346F">
        <w:rPr>
          <w:sz w:val="12"/>
        </w:rPr>
        <w:t>¶</w:t>
      </w:r>
      <w:r w:rsidRPr="00EC346F">
        <w:rPr>
          <w:sz w:val="16"/>
        </w:rPr>
        <w:t xml:space="preserve"> terrorist activities such as kidnapping for political purposes, bombing, </w:t>
      </w:r>
      <w:r w:rsidRPr="00EC346F">
        <w:rPr>
          <w:sz w:val="12"/>
        </w:rPr>
        <w:t>¶</w:t>
      </w:r>
      <w:r w:rsidRPr="00EC346F">
        <w:rPr>
          <w:sz w:val="16"/>
        </w:rPr>
        <w:t xml:space="preserve"> torture and the like. In the following subsection we will review the </w:t>
      </w:r>
      <w:r w:rsidRPr="00EC346F">
        <w:rPr>
          <w:sz w:val="12"/>
        </w:rPr>
        <w:t>¶</w:t>
      </w:r>
      <w:r w:rsidRPr="00EC346F">
        <w:rPr>
          <w:sz w:val="16"/>
        </w:rPr>
        <w:t xml:space="preserve"> main determinants of conflict and subsequently those of terrorism. </w:t>
      </w:r>
      <w:r w:rsidRPr="00EC346F">
        <w:rPr>
          <w:sz w:val="12"/>
        </w:rPr>
        <w:t>¶</w:t>
      </w:r>
      <w:r w:rsidRPr="00EC346F">
        <w:rPr>
          <w:sz w:val="16"/>
        </w:rPr>
        <w:t xml:space="preserve"> 1. Conflict </w:t>
      </w:r>
      <w:r w:rsidRPr="00EC346F">
        <w:rPr>
          <w:sz w:val="12"/>
        </w:rPr>
        <w:t>¶</w:t>
      </w:r>
      <w:r w:rsidRPr="00EC346F">
        <w:rPr>
          <w:sz w:val="16"/>
        </w:rPr>
        <w:t xml:space="preserve"> The motivation of internal conflict is related to grievances </w:t>
      </w:r>
      <w:r w:rsidRPr="00EC346F">
        <w:rPr>
          <w:sz w:val="12"/>
        </w:rPr>
        <w:t>¶</w:t>
      </w:r>
      <w:r w:rsidRPr="00EC346F">
        <w:rPr>
          <w:sz w:val="16"/>
        </w:rPr>
        <w:t xml:space="preserve"> associated with a variety of factors: unequal patterns of distribution of </w:t>
      </w:r>
      <w:r w:rsidRPr="00EC346F">
        <w:rPr>
          <w:sz w:val="12"/>
        </w:rPr>
        <w:t>¶</w:t>
      </w:r>
      <w:r w:rsidRPr="00EC346F">
        <w:rPr>
          <w:sz w:val="16"/>
        </w:rPr>
        <w:t xml:space="preserve"> wealth, lack of political rights, ideology, religion and social exclusion. </w:t>
      </w:r>
      <w:r w:rsidRPr="00EC346F">
        <w:rPr>
          <w:sz w:val="12"/>
        </w:rPr>
        <w:t>¶</w:t>
      </w:r>
      <w:r w:rsidRPr="00EC346F">
        <w:rPr>
          <w:sz w:val="16"/>
        </w:rPr>
        <w:t xml:space="preserve"> International conditions such as influence and intervention of foreign </w:t>
      </w:r>
      <w:r w:rsidRPr="00EC346F">
        <w:rPr>
          <w:sz w:val="12"/>
        </w:rPr>
        <w:t>¶</w:t>
      </w:r>
      <w:r w:rsidRPr="00EC346F">
        <w:rPr>
          <w:sz w:val="16"/>
        </w:rPr>
        <w:t xml:space="preserve"> powers can also affect the risk of internal conflict. </w:t>
      </w:r>
      <w:r w:rsidRPr="00EC346F">
        <w:rPr>
          <w:rStyle w:val="StyleBoldUnderline"/>
        </w:rPr>
        <w:t>The</w:t>
      </w:r>
      <w:r w:rsidRPr="00EC346F">
        <w:rPr>
          <w:sz w:val="16"/>
        </w:rPr>
        <w:t xml:space="preserve"> economic </w:t>
      </w:r>
      <w:r w:rsidRPr="00EC346F">
        <w:rPr>
          <w:sz w:val="12"/>
        </w:rPr>
        <w:t>¶</w:t>
      </w:r>
      <w:r w:rsidRPr="00EC346F">
        <w:rPr>
          <w:sz w:val="16"/>
        </w:rPr>
        <w:t xml:space="preserve"> literature on the effects of </w:t>
      </w:r>
      <w:r w:rsidRPr="00EC346F">
        <w:rPr>
          <w:rStyle w:val="StyleBoldUnderline"/>
        </w:rPr>
        <w:t>inequality on economic growth stresses the</w:t>
      </w:r>
      <w:r w:rsidRPr="00EC346F">
        <w:rPr>
          <w:sz w:val="16"/>
        </w:rPr>
        <w:t xml:space="preserve"> </w:t>
      </w:r>
      <w:r w:rsidRPr="00EC346F">
        <w:rPr>
          <w:sz w:val="12"/>
        </w:rPr>
        <w:t>¶</w:t>
      </w:r>
      <w:r w:rsidRPr="00EC346F">
        <w:rPr>
          <w:sz w:val="16"/>
        </w:rPr>
        <w:t xml:space="preserve"> 9 </w:t>
      </w:r>
      <w:r w:rsidRPr="00EC346F">
        <w:rPr>
          <w:rStyle w:val="StyleBoldUnderline"/>
        </w:rPr>
        <w:t>Political violence and economic development in Latin America</w:t>
      </w:r>
      <w:r w:rsidRPr="00EC346F">
        <w:rPr>
          <w:sz w:val="16"/>
        </w:rPr>
        <w:t xml:space="preserve">: issues and evidence </w:t>
      </w:r>
      <w:r w:rsidRPr="00EC346F">
        <w:rPr>
          <w:sz w:val="12"/>
        </w:rPr>
        <w:t>¶</w:t>
      </w:r>
      <w:r w:rsidRPr="00EC346F">
        <w:rPr>
          <w:sz w:val="16"/>
        </w:rPr>
        <w:t xml:space="preserve"> fact that inequality generates conflict and social polarization inviting greater taxation and </w:t>
      </w:r>
      <w:r w:rsidRPr="00EC346F">
        <w:rPr>
          <w:sz w:val="12"/>
        </w:rPr>
        <w:t>¶</w:t>
      </w:r>
      <w:r w:rsidRPr="00EC346F">
        <w:rPr>
          <w:sz w:val="16"/>
        </w:rPr>
        <w:t xml:space="preserve"> discouraging capital formation and growth. In the case of domestic armed conflict, the degree of </w:t>
      </w:r>
      <w:r w:rsidRPr="00EC346F">
        <w:rPr>
          <w:sz w:val="12"/>
        </w:rPr>
        <w:t>¶</w:t>
      </w:r>
      <w:r w:rsidRPr="00EC346F">
        <w:rPr>
          <w:sz w:val="16"/>
        </w:rPr>
        <w:t xml:space="preserve"> social conflict is more acute as the conflicting parties pursue their objectives by armed means. </w:t>
      </w:r>
      <w:r w:rsidRPr="00EC346F">
        <w:rPr>
          <w:sz w:val="12"/>
        </w:rPr>
        <w:t>¶</w:t>
      </w:r>
      <w:r w:rsidRPr="00EC346F">
        <w:rPr>
          <w:sz w:val="16"/>
        </w:rPr>
        <w:t xml:space="preserve"> Conflict seems to be the result of a combination of (1) inequality that leads to polarization and (2) </w:t>
      </w:r>
      <w:r w:rsidRPr="00EC346F">
        <w:rPr>
          <w:sz w:val="12"/>
        </w:rPr>
        <w:t>¶</w:t>
      </w:r>
      <w:r w:rsidRPr="00EC346F">
        <w:rPr>
          <w:sz w:val="16"/>
        </w:rPr>
        <w:t xml:space="preserve"> the failure of formal and informal institutions in channeling conflict through the political system. </w:t>
      </w:r>
      <w:r w:rsidRPr="00EC346F">
        <w:rPr>
          <w:sz w:val="12"/>
        </w:rPr>
        <w:t>¶</w:t>
      </w:r>
      <w:r w:rsidRPr="00EC346F">
        <w:rPr>
          <w:sz w:val="16"/>
        </w:rPr>
        <w:t xml:space="preserve"> 1</w:t>
      </w:r>
      <w:r w:rsidRPr="00EC346F">
        <w:rPr>
          <w:sz w:val="12"/>
        </w:rPr>
        <w:t>¶</w:t>
      </w:r>
      <w:r w:rsidRPr="00EC346F">
        <w:rPr>
          <w:sz w:val="16"/>
        </w:rPr>
        <w:t xml:space="preserve"> </w:t>
      </w:r>
      <w:r w:rsidRPr="00EC346F">
        <w:rPr>
          <w:rStyle w:val="StyleBoldUnderline"/>
        </w:rPr>
        <w:t xml:space="preserve">Historically, dictatorship, weak democracies and unequal societies have provided the </w:t>
      </w:r>
      <w:r w:rsidRPr="00EC346F">
        <w:rPr>
          <w:rStyle w:val="StyleBoldUnderline"/>
          <w:sz w:val="12"/>
          <w:u w:val="none"/>
        </w:rPr>
        <w:t>¶</w:t>
      </w:r>
      <w:r w:rsidRPr="00EC346F">
        <w:rPr>
          <w:rStyle w:val="StyleBoldUnderline"/>
          <w:sz w:val="12"/>
        </w:rPr>
        <w:t xml:space="preserve"> </w:t>
      </w:r>
      <w:r w:rsidRPr="00EC346F">
        <w:rPr>
          <w:rStyle w:val="StyleBoldUnderline"/>
        </w:rPr>
        <w:t>background conditions for conflict to develop in Latin America</w:t>
      </w:r>
      <w:r w:rsidRPr="00EC346F">
        <w:rPr>
          <w:sz w:val="16"/>
        </w:rPr>
        <w:t>.2</w:t>
      </w:r>
      <w:r w:rsidRPr="00EC346F">
        <w:rPr>
          <w:sz w:val="12"/>
        </w:rPr>
        <w:t>¶</w:t>
      </w:r>
      <w:r w:rsidRPr="00EC346F">
        <w:rPr>
          <w:sz w:val="16"/>
        </w:rPr>
        <w:t xml:space="preserve"> In fact, the agenda of rebel groups, </w:t>
      </w:r>
      <w:r w:rsidRPr="00EC346F">
        <w:rPr>
          <w:sz w:val="12"/>
        </w:rPr>
        <w:t>¶</w:t>
      </w:r>
      <w:r w:rsidRPr="00EC346F">
        <w:rPr>
          <w:sz w:val="16"/>
        </w:rPr>
        <w:t xml:space="preserve"> from the Cuban revolution of the late 1950s, the rural guerrilla movements of the 1960s in various </w:t>
      </w:r>
      <w:r w:rsidRPr="00EC346F">
        <w:rPr>
          <w:sz w:val="12"/>
        </w:rPr>
        <w:t>¶</w:t>
      </w:r>
      <w:r w:rsidRPr="00EC346F">
        <w:rPr>
          <w:sz w:val="16"/>
        </w:rPr>
        <w:t xml:space="preserve"> Latin American countries, the Southern Cone urban guerrillas in the early 1970s, the Central </w:t>
      </w:r>
      <w:r w:rsidRPr="00EC346F">
        <w:rPr>
          <w:sz w:val="12"/>
        </w:rPr>
        <w:t>¶</w:t>
      </w:r>
      <w:r w:rsidRPr="00EC346F">
        <w:rPr>
          <w:sz w:val="16"/>
        </w:rPr>
        <w:t xml:space="preserve"> American rebel groups in the 1980s and others, often included the redistribution of land and wealth </w:t>
      </w:r>
      <w:r w:rsidRPr="00EC346F">
        <w:rPr>
          <w:sz w:val="12"/>
        </w:rPr>
        <w:t>¶</w:t>
      </w:r>
      <w:r w:rsidRPr="00EC346F">
        <w:rPr>
          <w:sz w:val="16"/>
        </w:rPr>
        <w:t xml:space="preserve"> in addition to specific political demands.3</w:t>
      </w:r>
      <w:r w:rsidRPr="00EC346F">
        <w:rPr>
          <w:sz w:val="12"/>
        </w:rPr>
        <w:t>¶</w:t>
      </w:r>
      <w:r w:rsidRPr="00EC346F">
        <w:rPr>
          <w:sz w:val="16"/>
        </w:rPr>
        <w:t xml:space="preserve"> These rebel movements usually had a political base in the </w:t>
      </w:r>
      <w:r w:rsidRPr="00EC346F">
        <w:rPr>
          <w:sz w:val="12"/>
        </w:rPr>
        <w:t>¶</w:t>
      </w:r>
      <w:r w:rsidRPr="00EC346F">
        <w:rPr>
          <w:sz w:val="16"/>
        </w:rPr>
        <w:t xml:space="preserve"> peasantry and poor urban groups4</w:t>
      </w:r>
      <w:r w:rsidRPr="00EC346F">
        <w:rPr>
          <w:sz w:val="12"/>
        </w:rPr>
        <w:t>¶</w:t>
      </w:r>
      <w:r w:rsidRPr="00EC346F">
        <w:rPr>
          <w:sz w:val="16"/>
        </w:rPr>
        <w:t xml:space="preserve"> although typically their leaders often came from the middle class </w:t>
      </w:r>
      <w:r w:rsidRPr="00EC346F">
        <w:rPr>
          <w:sz w:val="12"/>
        </w:rPr>
        <w:t>¶</w:t>
      </w:r>
      <w:r w:rsidRPr="00EC346F">
        <w:rPr>
          <w:sz w:val="16"/>
        </w:rPr>
        <w:t xml:space="preserve"> and many were radicalized intellectuals with a university education. </w:t>
      </w:r>
      <w:r w:rsidRPr="00EC346F">
        <w:rPr>
          <w:sz w:val="12"/>
        </w:rPr>
        <w:t>¶</w:t>
      </w:r>
      <w:r w:rsidRPr="00EC346F">
        <w:rPr>
          <w:sz w:val="16"/>
        </w:rPr>
        <w:t xml:space="preserve"> The relation between poverty, inequality, unemployment and the emergence and duration of </w:t>
      </w:r>
      <w:r w:rsidRPr="00EC346F">
        <w:rPr>
          <w:sz w:val="12"/>
        </w:rPr>
        <w:t>¶</w:t>
      </w:r>
      <w:r w:rsidRPr="00EC346F">
        <w:rPr>
          <w:sz w:val="16"/>
        </w:rPr>
        <w:t xml:space="preserve"> armed conflict (civil wars) has been the subject of new studies done by economists and political </w:t>
      </w:r>
      <w:r w:rsidRPr="00EC346F">
        <w:rPr>
          <w:sz w:val="12"/>
        </w:rPr>
        <w:t>¶</w:t>
      </w:r>
      <w:r w:rsidRPr="00EC346F">
        <w:rPr>
          <w:sz w:val="16"/>
        </w:rPr>
        <w:t xml:space="preserve"> scientists. Collier and Hoffler (2002) investigated 52 armed conflicts around the world between </w:t>
      </w:r>
      <w:r w:rsidRPr="00EC346F">
        <w:rPr>
          <w:sz w:val="12"/>
        </w:rPr>
        <w:t>¶</w:t>
      </w:r>
      <w:r w:rsidRPr="00EC346F">
        <w:rPr>
          <w:sz w:val="16"/>
        </w:rPr>
        <w:t xml:space="preserve"> 1960 and 1999 and identified three economic factors as having a significant effect on the </w:t>
      </w:r>
      <w:r w:rsidRPr="00EC346F">
        <w:rPr>
          <w:sz w:val="12"/>
        </w:rPr>
        <w:t>¶</w:t>
      </w:r>
      <w:r w:rsidRPr="00EC346F">
        <w:rPr>
          <w:sz w:val="16"/>
        </w:rPr>
        <w:t xml:space="preserve"> probability (risk) of a country having a civil war: the level of GDP (the incidence of armed conflict </w:t>
      </w:r>
      <w:r w:rsidRPr="00EC346F">
        <w:rPr>
          <w:sz w:val="12"/>
        </w:rPr>
        <w:t>¶</w:t>
      </w:r>
      <w:r w:rsidRPr="00EC346F">
        <w:rPr>
          <w:sz w:val="16"/>
        </w:rPr>
        <w:t xml:space="preserve"> in poor countries is much higher than in richer countries), the rate of growth of GDP and its </w:t>
      </w:r>
      <w:r w:rsidRPr="00EC346F">
        <w:rPr>
          <w:sz w:val="12"/>
        </w:rPr>
        <w:t>¶</w:t>
      </w:r>
      <w:r w:rsidRPr="00EC346F">
        <w:rPr>
          <w:sz w:val="16"/>
        </w:rPr>
        <w:t xml:space="preserve"> composition (dependence on primary commodity exports)5</w:t>
      </w:r>
      <w:r w:rsidRPr="00EC346F">
        <w:rPr>
          <w:sz w:val="12"/>
        </w:rPr>
        <w:t>¶</w:t>
      </w:r>
      <w:r w:rsidRPr="00EC346F">
        <w:rPr>
          <w:sz w:val="16"/>
        </w:rPr>
        <w:t xml:space="preserve"> . The level of per capita income was </w:t>
      </w:r>
      <w:r w:rsidRPr="00EC346F">
        <w:rPr>
          <w:sz w:val="12"/>
        </w:rPr>
        <w:t>¶</w:t>
      </w:r>
      <w:r w:rsidRPr="00EC346F">
        <w:rPr>
          <w:sz w:val="16"/>
        </w:rPr>
        <w:t xml:space="preserve"> found to be a main determinant of the risk of armed conflict. Doubling per capita income reduces </w:t>
      </w:r>
      <w:r w:rsidRPr="00EC346F">
        <w:rPr>
          <w:sz w:val="12"/>
        </w:rPr>
        <w:t>¶</w:t>
      </w:r>
      <w:r w:rsidRPr="00EC346F">
        <w:rPr>
          <w:sz w:val="16"/>
        </w:rPr>
        <w:t xml:space="preserve"> approximately by half the risk of conflict. Economic growth reduces the risk of conflict as it </w:t>
      </w:r>
      <w:r w:rsidRPr="00EC346F">
        <w:rPr>
          <w:sz w:val="12"/>
        </w:rPr>
        <w:t>¶</w:t>
      </w:r>
      <w:r w:rsidRPr="00EC346F">
        <w:rPr>
          <w:sz w:val="16"/>
        </w:rPr>
        <w:t xml:space="preserve"> contributes to increase per capita income, thereby making society less risky to conflict. The World </w:t>
      </w:r>
      <w:r w:rsidRPr="00EC346F">
        <w:rPr>
          <w:sz w:val="12"/>
        </w:rPr>
        <w:t>¶</w:t>
      </w:r>
      <w:r w:rsidRPr="00EC346F">
        <w:rPr>
          <w:sz w:val="16"/>
        </w:rPr>
        <w:t xml:space="preserve"> Bank, (2003) study indicates that armed conflict has developed and persisted the most </w:t>
      </w:r>
      <w:r w:rsidRPr="00EC346F">
        <w:rPr>
          <w:sz w:val="12"/>
        </w:rPr>
        <w:t>¶</w:t>
      </w:r>
      <w:r w:rsidRPr="00EC346F">
        <w:rPr>
          <w:sz w:val="16"/>
        </w:rPr>
        <w:t xml:space="preserve"> “marginalized countries’ that is countries where the average growth rate per capita has been </w:t>
      </w:r>
      <w:r w:rsidRPr="00EC346F">
        <w:rPr>
          <w:sz w:val="12"/>
        </w:rPr>
        <w:t>¶</w:t>
      </w:r>
      <w:r w:rsidRPr="00EC346F">
        <w:rPr>
          <w:sz w:val="16"/>
        </w:rPr>
        <w:t xml:space="preserve"> negative in the last 20 years. As “marginalized countries” often combine poor economic </w:t>
      </w:r>
      <w:r w:rsidRPr="00EC346F">
        <w:rPr>
          <w:sz w:val="12"/>
        </w:rPr>
        <w:t>¶</w:t>
      </w:r>
      <w:r w:rsidRPr="00EC346F">
        <w:rPr>
          <w:sz w:val="16"/>
        </w:rPr>
        <w:t xml:space="preserve"> performance, a weak state, social exclusion and in many cases illegal activities, conflict tends to </w:t>
      </w:r>
      <w:r w:rsidRPr="00EC346F">
        <w:rPr>
          <w:sz w:val="12"/>
        </w:rPr>
        <w:t>¶</w:t>
      </w:r>
      <w:r w:rsidRPr="00EC346F">
        <w:rPr>
          <w:sz w:val="16"/>
        </w:rPr>
        <w:t xml:space="preserve"> flourish. </w:t>
      </w:r>
      <w:r w:rsidRPr="00EC346F">
        <w:rPr>
          <w:sz w:val="12"/>
        </w:rPr>
        <w:t>¶</w:t>
      </w:r>
      <w:r w:rsidRPr="00EC346F">
        <w:rPr>
          <w:sz w:val="16"/>
        </w:rPr>
        <w:t xml:space="preserve"> However, the existence of poverty, inequality and exclusion may not be sufficient for rebel </w:t>
      </w:r>
      <w:r w:rsidRPr="00EC346F">
        <w:rPr>
          <w:sz w:val="12"/>
        </w:rPr>
        <w:t>¶</w:t>
      </w:r>
      <w:r w:rsidRPr="00EC346F">
        <w:rPr>
          <w:sz w:val="16"/>
        </w:rPr>
        <w:t xml:space="preserve"> and revolutionary groups to strive and for armed conflict to develop. </w:t>
      </w:r>
      <w:r w:rsidRPr="00EC346F">
        <w:rPr>
          <w:rStyle w:val="StyleBoldUnderline"/>
        </w:rPr>
        <w:t xml:space="preserve">Armed groups need to recruit </w:t>
      </w:r>
      <w:r w:rsidRPr="00EC346F">
        <w:rPr>
          <w:rStyle w:val="StyleBoldUnderline"/>
          <w:sz w:val="12"/>
          <w:u w:val="none"/>
        </w:rPr>
        <w:t>¶</w:t>
      </w:r>
      <w:r w:rsidRPr="00EC346F">
        <w:rPr>
          <w:rStyle w:val="StyleBoldUnderline"/>
          <w:sz w:val="12"/>
        </w:rPr>
        <w:t xml:space="preserve"> </w:t>
      </w:r>
      <w:r w:rsidRPr="00EC346F">
        <w:rPr>
          <w:rStyle w:val="StyleBoldUnderline"/>
        </w:rPr>
        <w:t>people and obtain financing for their activities</w:t>
      </w:r>
      <w:r w:rsidRPr="00EC346F">
        <w:rPr>
          <w:sz w:val="16"/>
        </w:rPr>
        <w:t xml:space="preserve">. The work of Collier and associates (see World </w:t>
      </w:r>
      <w:r w:rsidRPr="00EC346F">
        <w:rPr>
          <w:sz w:val="12"/>
        </w:rPr>
        <w:t>¶</w:t>
      </w:r>
      <w:r w:rsidRPr="00EC346F">
        <w:rPr>
          <w:sz w:val="16"/>
        </w:rPr>
        <w:t xml:space="preserve"> Bank, 2003) shows that </w:t>
      </w:r>
      <w:r w:rsidRPr="00EC346F">
        <w:rPr>
          <w:rStyle w:val="StyleBoldUnderline"/>
        </w:rPr>
        <w:t xml:space="preserve">access to natural resources can be an important source of funding for rebel </w:t>
      </w:r>
      <w:r w:rsidRPr="00EC346F">
        <w:rPr>
          <w:rStyle w:val="StyleBoldUnderline"/>
          <w:sz w:val="12"/>
          <w:u w:val="none"/>
        </w:rPr>
        <w:t>¶</w:t>
      </w:r>
      <w:r w:rsidRPr="00EC346F">
        <w:rPr>
          <w:rStyle w:val="StyleBoldUnderline"/>
          <w:sz w:val="12"/>
        </w:rPr>
        <w:t xml:space="preserve"> </w:t>
      </w:r>
      <w:r w:rsidRPr="00EC346F">
        <w:rPr>
          <w:rStyle w:val="StyleBoldUnderline"/>
        </w:rPr>
        <w:t>groups</w:t>
      </w:r>
      <w:r w:rsidRPr="00EC346F">
        <w:rPr>
          <w:sz w:val="16"/>
        </w:rPr>
        <w:t xml:space="preserve">. This evidence may be more applicable to conflict in Africa where abundance of diamonds, </w:t>
      </w:r>
      <w:r w:rsidRPr="00EC346F">
        <w:rPr>
          <w:sz w:val="12"/>
        </w:rPr>
        <w:t>¶</w:t>
      </w:r>
      <w:r w:rsidRPr="00EC346F">
        <w:rPr>
          <w:sz w:val="16"/>
        </w:rPr>
        <w:t xml:space="preserve"> oil and other resources has been associated with domestic strife. </w:t>
      </w:r>
      <w:r w:rsidRPr="00EC346F">
        <w:rPr>
          <w:rStyle w:val="StyleBoldUnderline"/>
        </w:rPr>
        <w:t>Also certain export crops</w:t>
      </w:r>
      <w:r w:rsidRPr="00EC346F">
        <w:rPr>
          <w:sz w:val="16"/>
        </w:rPr>
        <w:t xml:space="preserve"> such as </w:t>
      </w:r>
      <w:r w:rsidRPr="00EC346F">
        <w:rPr>
          <w:sz w:val="12"/>
        </w:rPr>
        <w:t>¶</w:t>
      </w:r>
      <w:r w:rsidRPr="00EC346F">
        <w:rPr>
          <w:sz w:val="16"/>
        </w:rPr>
        <w:t xml:space="preserve"> coca and poppies </w:t>
      </w:r>
      <w:r w:rsidRPr="00EC346F">
        <w:rPr>
          <w:rStyle w:val="StyleBoldUnderline"/>
        </w:rPr>
        <w:t>are the raw material for illegal drugs over which insurgent groups can levy</w:t>
      </w:r>
      <w:r w:rsidRPr="00EC346F">
        <w:rPr>
          <w:rStyle w:val="StyleBoldUnderline"/>
          <w:sz w:val="12"/>
          <w:u w:val="none"/>
        </w:rPr>
        <w:t>¶</w:t>
      </w:r>
      <w:r w:rsidRPr="00EC346F">
        <w:rPr>
          <w:rStyle w:val="StyleBoldUnderline"/>
          <w:sz w:val="12"/>
        </w:rPr>
        <w:t xml:space="preserve"> </w:t>
      </w:r>
      <w:r w:rsidRPr="00EC346F">
        <w:rPr>
          <w:rStyle w:val="StyleBoldUnderline"/>
        </w:rPr>
        <w:t xml:space="preserve">informal </w:t>
      </w:r>
      <w:r w:rsidRPr="00EC346F">
        <w:rPr>
          <w:sz w:val="16"/>
        </w:rPr>
        <w:t xml:space="preserve">(or revolutionary) </w:t>
      </w:r>
      <w:r w:rsidRPr="00EC346F">
        <w:rPr>
          <w:rStyle w:val="StyleBoldUnderline"/>
        </w:rPr>
        <w:t>taxes</w:t>
      </w:r>
      <w:r w:rsidRPr="00EC346F">
        <w:rPr>
          <w:sz w:val="16"/>
        </w:rPr>
        <w:t xml:space="preserve">. The cases of Colombia and Afghanistan are an example of this. </w:t>
      </w:r>
      <w:r w:rsidRPr="00EC346F">
        <w:rPr>
          <w:sz w:val="12"/>
        </w:rPr>
        <w:t>¶</w:t>
      </w:r>
      <w:r w:rsidRPr="00EC346F">
        <w:rPr>
          <w:sz w:val="16"/>
        </w:rPr>
        <w:t xml:space="preserve"> Rebel groups also receive financial contributions from Diasporas of nationals living abroad that </w:t>
      </w:r>
      <w:r w:rsidRPr="00EC346F">
        <w:rPr>
          <w:sz w:val="12"/>
        </w:rPr>
        <w:t>¶</w:t>
      </w:r>
      <w:r w:rsidRPr="00EC346F">
        <w:rPr>
          <w:sz w:val="16"/>
        </w:rPr>
        <w:t xml:space="preserve"> sustain the armed conflict and from supporters at home. Foreign governments may find it </w:t>
      </w:r>
      <w:r w:rsidRPr="00EC346F">
        <w:rPr>
          <w:sz w:val="12"/>
        </w:rPr>
        <w:t>¶</w:t>
      </w:r>
      <w:r w:rsidRPr="00EC346F">
        <w:rPr>
          <w:sz w:val="16"/>
        </w:rPr>
        <w:t xml:space="preserve"> convenient to provide funding to rebel groups in other countries for their own geopolitical interests. </w:t>
      </w:r>
      <w:r w:rsidRPr="00EC346F">
        <w:rPr>
          <w:sz w:val="12"/>
        </w:rPr>
        <w:t>¶</w:t>
      </w:r>
      <w:r w:rsidRPr="00EC346F">
        <w:rPr>
          <w:sz w:val="16"/>
        </w:rPr>
        <w:t xml:space="preserve"> The recourse to kidnapping, ransom, assaults to banks is another source of revenue for rebel groups. </w:t>
      </w:r>
      <w:r w:rsidRPr="00EC346F">
        <w:rPr>
          <w:sz w:val="12"/>
        </w:rPr>
        <w:t>¶</w:t>
      </w:r>
      <w:r w:rsidRPr="00EC346F">
        <w:rPr>
          <w:sz w:val="16"/>
        </w:rPr>
        <w:t xml:space="preserve"> In general, the propagation of conflict and its duration depends on the capacity of the rebel groups </w:t>
      </w:r>
      <w:r w:rsidRPr="00EC346F">
        <w:rPr>
          <w:sz w:val="12"/>
        </w:rPr>
        <w:t>¶</w:t>
      </w:r>
      <w:r w:rsidRPr="00EC346F">
        <w:rPr>
          <w:sz w:val="16"/>
        </w:rPr>
        <w:t xml:space="preserve"> to have a steady financial base supporting their struggle, the fighting capacity of the regular army, </w:t>
      </w:r>
      <w:r w:rsidRPr="00EC346F">
        <w:rPr>
          <w:sz w:val="12"/>
        </w:rPr>
        <w:t>¶</w:t>
      </w:r>
      <w:r w:rsidRPr="00EC346F">
        <w:rPr>
          <w:sz w:val="16"/>
        </w:rPr>
        <w:t xml:space="preserve"> the support of the population and the international context. </w:t>
      </w:r>
      <w:r w:rsidRPr="00EC346F">
        <w:rPr>
          <w:sz w:val="12"/>
        </w:rPr>
        <w:t>¶</w:t>
      </w:r>
      <w:r w:rsidRPr="00EC346F">
        <w:rPr>
          <w:sz w:val="16"/>
        </w:rPr>
        <w:t xml:space="preserve"> 1</w:t>
      </w:r>
      <w:r w:rsidRPr="00EC346F">
        <w:rPr>
          <w:sz w:val="12"/>
        </w:rPr>
        <w:t>¶</w:t>
      </w:r>
      <w:r w:rsidRPr="00EC346F">
        <w:rPr>
          <w:sz w:val="16"/>
        </w:rPr>
        <w:t xml:space="preserve"> See Sachs (1989) for the relationship between social conflict and populism in the Latin American context and Solimano (1999) for a</w:t>
      </w:r>
      <w:r w:rsidRPr="00EC346F">
        <w:rPr>
          <w:sz w:val="12"/>
        </w:rPr>
        <w:t>¶</w:t>
      </w:r>
      <w:r w:rsidRPr="00EC346F">
        <w:rPr>
          <w:sz w:val="16"/>
        </w:rPr>
        <w:t xml:space="preserve"> review of various models of income distribution and growth.</w:t>
      </w:r>
      <w:r w:rsidRPr="00EC346F">
        <w:rPr>
          <w:sz w:val="12"/>
        </w:rPr>
        <w:t>¶</w:t>
      </w:r>
      <w:r w:rsidRPr="00EC346F">
        <w:rPr>
          <w:sz w:val="16"/>
        </w:rPr>
        <w:t xml:space="preserve"> 2</w:t>
      </w:r>
      <w:r w:rsidRPr="00EC346F">
        <w:rPr>
          <w:sz w:val="12"/>
        </w:rPr>
        <w:t>¶</w:t>
      </w:r>
      <w:r w:rsidRPr="00EC346F">
        <w:rPr>
          <w:sz w:val="16"/>
        </w:rPr>
        <w:t xml:space="preserve"> See Solimano (2005) for an analysis along these lines for the Andean countries of Latin America.</w:t>
      </w:r>
      <w:r w:rsidRPr="00EC346F">
        <w:rPr>
          <w:sz w:val="12"/>
        </w:rPr>
        <w:t>¶</w:t>
      </w:r>
      <w:r w:rsidRPr="00EC346F">
        <w:rPr>
          <w:sz w:val="16"/>
        </w:rPr>
        <w:t xml:space="preserve"> 3</w:t>
      </w:r>
      <w:r w:rsidRPr="00EC346F">
        <w:rPr>
          <w:sz w:val="12"/>
        </w:rPr>
        <w:t>¶</w:t>
      </w:r>
      <w:r w:rsidRPr="00EC346F">
        <w:rPr>
          <w:sz w:val="16"/>
        </w:rPr>
        <w:t xml:space="preserve"> See Anderson (1997).</w:t>
      </w:r>
      <w:r w:rsidRPr="00EC346F">
        <w:rPr>
          <w:sz w:val="12"/>
        </w:rPr>
        <w:t>¶</w:t>
      </w:r>
      <w:r w:rsidRPr="00EC346F">
        <w:rPr>
          <w:sz w:val="16"/>
        </w:rPr>
        <w:t xml:space="preserve"> 4</w:t>
      </w:r>
      <w:r w:rsidRPr="00EC346F">
        <w:rPr>
          <w:sz w:val="12"/>
        </w:rPr>
        <w:t>¶</w:t>
      </w:r>
      <w:r w:rsidRPr="00EC346F">
        <w:rPr>
          <w:sz w:val="16"/>
        </w:rPr>
        <w:t xml:space="preserve"> Hobsbawm (1965) provides an early analysis of disperse forms of social protest that involve some level of violence by peasants, </w:t>
      </w:r>
      <w:r w:rsidRPr="00EC346F">
        <w:rPr>
          <w:sz w:val="12"/>
        </w:rPr>
        <w:t>¶</w:t>
      </w:r>
      <w:r w:rsidRPr="00EC346F">
        <w:rPr>
          <w:sz w:val="16"/>
        </w:rPr>
        <w:t xml:space="preserve"> bandits, sects of illiterate workers and other marginalized individuals. Barandiaran (2003) analyses the threats to property by</w:t>
      </w:r>
      <w:r w:rsidRPr="00EC346F">
        <w:rPr>
          <w:sz w:val="12"/>
        </w:rPr>
        <w:t>¶</w:t>
      </w:r>
      <w:r w:rsidRPr="00EC346F">
        <w:rPr>
          <w:sz w:val="16"/>
        </w:rPr>
        <w:t xml:space="preserve"> “stationary bandits”.</w:t>
      </w:r>
      <w:r w:rsidRPr="00EC346F">
        <w:rPr>
          <w:sz w:val="12"/>
        </w:rPr>
        <w:t>¶</w:t>
      </w:r>
      <w:r w:rsidRPr="00EC346F">
        <w:rPr>
          <w:sz w:val="16"/>
        </w:rPr>
        <w:t xml:space="preserve"> 5</w:t>
      </w:r>
      <w:r w:rsidRPr="00EC346F">
        <w:rPr>
          <w:sz w:val="12"/>
        </w:rPr>
        <w:t>¶</w:t>
      </w:r>
      <w:r w:rsidRPr="00EC346F">
        <w:rPr>
          <w:sz w:val="16"/>
        </w:rPr>
        <w:t xml:space="preserve"> This relationship is non-linear and peaks when the ratio of commodity exports to GDP is around 30 percent.</w:t>
      </w:r>
      <w:r w:rsidRPr="00EC346F">
        <w:rPr>
          <w:sz w:val="12"/>
        </w:rPr>
        <w:t>¶</w:t>
      </w:r>
      <w:r w:rsidRPr="00EC346F">
        <w:rPr>
          <w:sz w:val="16"/>
        </w:rPr>
        <w:t xml:space="preserve"> 10 ECLAC - SERIE Macroeconomía del desarrollo N° 30 </w:t>
      </w:r>
      <w:r w:rsidRPr="00EC346F">
        <w:rPr>
          <w:sz w:val="12"/>
        </w:rPr>
        <w:t>¶</w:t>
      </w:r>
      <w:r w:rsidRPr="00EC346F">
        <w:rPr>
          <w:sz w:val="16"/>
        </w:rPr>
        <w:t xml:space="preserve"> 2. Terrorism </w:t>
      </w:r>
      <w:r w:rsidRPr="00EC346F">
        <w:rPr>
          <w:sz w:val="12"/>
        </w:rPr>
        <w:t>¶</w:t>
      </w:r>
      <w:r w:rsidRPr="00EC346F">
        <w:rPr>
          <w:sz w:val="16"/>
        </w:rPr>
        <w:t xml:space="preserve"> Historically, actions to produce terror among the population or in certain target groups can be </w:t>
      </w:r>
      <w:r w:rsidRPr="00EC346F">
        <w:rPr>
          <w:sz w:val="12"/>
        </w:rPr>
        <w:t>¶</w:t>
      </w:r>
      <w:r w:rsidRPr="00EC346F">
        <w:rPr>
          <w:sz w:val="16"/>
        </w:rPr>
        <w:t xml:space="preserve"> initiated by the state or by individuals and terrorist organizations. Terrorism led by the state can be </w:t>
      </w:r>
      <w:r w:rsidRPr="00EC346F">
        <w:rPr>
          <w:sz w:val="12"/>
        </w:rPr>
        <w:t>¶</w:t>
      </w:r>
      <w:r w:rsidRPr="00EC346F">
        <w:rPr>
          <w:sz w:val="16"/>
        </w:rPr>
        <w:t xml:space="preserve"> identified, historically, with the French revolution and the “reign of terror” of the Jacobins in late </w:t>
      </w:r>
      <w:r w:rsidRPr="00EC346F">
        <w:rPr>
          <w:sz w:val="12"/>
        </w:rPr>
        <w:t>¶</w:t>
      </w:r>
      <w:r w:rsidRPr="00EC346F">
        <w:rPr>
          <w:sz w:val="16"/>
        </w:rPr>
        <w:t xml:space="preserve"> 18 century. In the late 19 century, terrorism was associated with the actions of Russian and </w:t>
      </w:r>
      <w:r w:rsidRPr="00EC346F">
        <w:rPr>
          <w:sz w:val="12"/>
        </w:rPr>
        <w:t>¶</w:t>
      </w:r>
      <w:r w:rsidRPr="00EC346F">
        <w:rPr>
          <w:sz w:val="16"/>
        </w:rPr>
        <w:t xml:space="preserve"> French anarchists who used terror against state authority. The existence of a dialectical relationship </w:t>
      </w:r>
      <w:r w:rsidRPr="00EC346F">
        <w:rPr>
          <w:sz w:val="12"/>
        </w:rPr>
        <w:t>¶</w:t>
      </w:r>
      <w:r w:rsidRPr="00EC346F">
        <w:rPr>
          <w:sz w:val="16"/>
        </w:rPr>
        <w:t xml:space="preserve"> between state-led terror and anti-state terror is apparent. Once set in motion that spiral, cannot be </w:t>
      </w:r>
      <w:r w:rsidRPr="00EC346F">
        <w:rPr>
          <w:sz w:val="12"/>
        </w:rPr>
        <w:t>¶</w:t>
      </w:r>
      <w:r w:rsidRPr="00EC346F">
        <w:rPr>
          <w:sz w:val="16"/>
        </w:rPr>
        <w:t xml:space="preserve"> easily stopped. Authors as Olson (2000) and Bates (2001) stress the rise of the state as a movement </w:t>
      </w:r>
      <w:r w:rsidRPr="00EC346F">
        <w:rPr>
          <w:sz w:val="12"/>
        </w:rPr>
        <w:t>¶</w:t>
      </w:r>
      <w:r w:rsidRPr="00EC346F">
        <w:rPr>
          <w:sz w:val="16"/>
        </w:rPr>
        <w:t xml:space="preserve"> to secure the monopoly of force by the rulers with different effects on economic efficiency and </w:t>
      </w:r>
      <w:r w:rsidRPr="00EC346F">
        <w:rPr>
          <w:sz w:val="12"/>
        </w:rPr>
        <w:t>¶</w:t>
      </w:r>
      <w:r w:rsidRPr="00EC346F">
        <w:rPr>
          <w:sz w:val="16"/>
        </w:rPr>
        <w:t xml:space="preserve"> prosperity. </w:t>
      </w:r>
      <w:r w:rsidRPr="00EC346F">
        <w:rPr>
          <w:sz w:val="16"/>
        </w:rPr>
        <w:lastRenderedPageBreak/>
        <w:t xml:space="preserve">Terror by the state can then be seen as an extreme use of force by rulers to consolidate </w:t>
      </w:r>
      <w:r w:rsidRPr="00EC346F">
        <w:rPr>
          <w:sz w:val="12"/>
        </w:rPr>
        <w:t>¶</w:t>
      </w:r>
      <w:r w:rsidRPr="00EC346F">
        <w:rPr>
          <w:sz w:val="16"/>
        </w:rPr>
        <w:t xml:space="preserve"> power and avert challenges from different groups on their monopoly of coercion. </w:t>
      </w:r>
      <w:r w:rsidRPr="00EC346F">
        <w:rPr>
          <w:sz w:val="12"/>
        </w:rPr>
        <w:t>¶</w:t>
      </w:r>
      <w:r w:rsidRPr="00EC346F">
        <w:rPr>
          <w:sz w:val="16"/>
        </w:rPr>
        <w:t xml:space="preserve"> th th</w:t>
      </w:r>
      <w:r w:rsidRPr="00EC346F">
        <w:rPr>
          <w:sz w:val="12"/>
        </w:rPr>
        <w:t>¶</w:t>
      </w:r>
      <w:r w:rsidRPr="00EC346F">
        <w:rPr>
          <w:sz w:val="16"/>
        </w:rPr>
        <w:t xml:space="preserve"> In discussing the current rise in global political violence, George Soros (2004) notes the </w:t>
      </w:r>
      <w:r w:rsidRPr="00EC346F">
        <w:rPr>
          <w:sz w:val="12"/>
        </w:rPr>
        <w:t>¶</w:t>
      </w:r>
      <w:r w:rsidRPr="00EC346F">
        <w:rPr>
          <w:sz w:val="16"/>
        </w:rPr>
        <w:t xml:space="preserve"> syndrome of victims turning into perpetrators as a common feature of waves of political violence </w:t>
      </w:r>
      <w:r w:rsidRPr="00EC346F">
        <w:rPr>
          <w:sz w:val="12"/>
        </w:rPr>
        <w:t>¶</w:t>
      </w:r>
      <w:r w:rsidRPr="00EC346F">
        <w:rPr>
          <w:sz w:val="16"/>
        </w:rPr>
        <w:t xml:space="preserve"> involving terrorist activity.</w:t>
      </w:r>
      <w:r w:rsidRPr="00EC346F">
        <w:rPr>
          <w:sz w:val="12"/>
        </w:rPr>
        <w:t>¶</w:t>
      </w:r>
      <w:r w:rsidRPr="00EC346F">
        <w:rPr>
          <w:sz w:val="16"/>
        </w:rPr>
        <w:t xml:space="preserve"> 6</w:t>
      </w:r>
      <w:r w:rsidRPr="00EC346F">
        <w:rPr>
          <w:sz w:val="12"/>
        </w:rPr>
        <w:t>¶</w:t>
      </w:r>
      <w:r w:rsidRPr="00EC346F">
        <w:rPr>
          <w:sz w:val="16"/>
        </w:rPr>
        <w:t xml:space="preserve"> In the 20th century there were many examples of both state led </w:t>
      </w:r>
      <w:r w:rsidRPr="00EC346F">
        <w:rPr>
          <w:sz w:val="12"/>
        </w:rPr>
        <w:t>¶</w:t>
      </w:r>
      <w:r w:rsidRPr="00EC346F">
        <w:rPr>
          <w:sz w:val="16"/>
        </w:rPr>
        <w:t xml:space="preserve"> terrorism and anti-state terrorism. Fascism and Nazism (that capitalized on the feeling of German </w:t>
      </w:r>
      <w:r w:rsidRPr="00EC346F">
        <w:rPr>
          <w:sz w:val="12"/>
        </w:rPr>
        <w:t>¶</w:t>
      </w:r>
      <w:r w:rsidRPr="00EC346F">
        <w:rPr>
          <w:sz w:val="16"/>
        </w:rPr>
        <w:t xml:space="preserve"> victimization following the Versailles treaty after World War I) resorted to the use of terror mainly</w:t>
      </w:r>
      <w:r w:rsidRPr="00EC346F">
        <w:rPr>
          <w:sz w:val="12"/>
        </w:rPr>
        <w:t>¶</w:t>
      </w:r>
      <w:r w:rsidRPr="00EC346F">
        <w:rPr>
          <w:sz w:val="16"/>
        </w:rPr>
        <w:t xml:space="preserve"> against the Jews and left –wing political groups. Later on this assumed a more massive scale </w:t>
      </w:r>
      <w:r w:rsidRPr="00EC346F">
        <w:rPr>
          <w:sz w:val="12"/>
        </w:rPr>
        <w:t>¶</w:t>
      </w:r>
      <w:r w:rsidRPr="00EC346F">
        <w:rPr>
          <w:sz w:val="16"/>
        </w:rPr>
        <w:t xml:space="preserve"> through physical extermination in concentration camps. </w:t>
      </w:r>
      <w:r w:rsidRPr="00EC346F">
        <w:rPr>
          <w:sz w:val="12"/>
        </w:rPr>
        <w:t>¶</w:t>
      </w:r>
      <w:r w:rsidRPr="00EC346F">
        <w:rPr>
          <w:sz w:val="16"/>
        </w:rPr>
        <w:t xml:space="preserve"> After the Second World War, in the 1960s and 1970s, terrorism started to strike advanced </w:t>
      </w:r>
      <w:r w:rsidRPr="00EC346F">
        <w:rPr>
          <w:sz w:val="12"/>
        </w:rPr>
        <w:t>¶</w:t>
      </w:r>
      <w:r w:rsidRPr="00EC346F">
        <w:rPr>
          <w:sz w:val="16"/>
        </w:rPr>
        <w:t xml:space="preserve"> economies. These were the cases of the Red Brigades in Italy, the Baader-Menhoff in Germany, the </w:t>
      </w:r>
      <w:r w:rsidRPr="00EC346F">
        <w:rPr>
          <w:sz w:val="12"/>
        </w:rPr>
        <w:t>¶</w:t>
      </w:r>
      <w:r w:rsidRPr="00EC346F">
        <w:rPr>
          <w:sz w:val="16"/>
        </w:rPr>
        <w:t xml:space="preserve"> National Liberation of Corsica in France, the Irish Republican Army in Northern Ireland and </w:t>
      </w:r>
      <w:r w:rsidRPr="00EC346F">
        <w:rPr>
          <w:sz w:val="12"/>
        </w:rPr>
        <w:t>¶</w:t>
      </w:r>
      <w:r w:rsidRPr="00EC346F">
        <w:rPr>
          <w:sz w:val="16"/>
        </w:rPr>
        <w:t xml:space="preserve"> Euzkadi ta Azkatuzana (ETA) in Spain. Nowadays, a trend towards a “globalization of terror” is </w:t>
      </w:r>
      <w:r w:rsidRPr="00EC346F">
        <w:rPr>
          <w:sz w:val="12"/>
        </w:rPr>
        <w:t>¶</w:t>
      </w:r>
      <w:r w:rsidRPr="00EC346F">
        <w:rPr>
          <w:sz w:val="16"/>
        </w:rPr>
        <w:t xml:space="preserve"> developing in which foreign countries are the targets of terrorist groups. The most prominent </w:t>
      </w:r>
      <w:r w:rsidRPr="00EC346F">
        <w:rPr>
          <w:sz w:val="12"/>
        </w:rPr>
        <w:t>¶</w:t>
      </w:r>
      <w:r w:rsidRPr="00EC346F">
        <w:rPr>
          <w:sz w:val="16"/>
        </w:rPr>
        <w:t xml:space="preserve"> example is Al Qaeda, the Islamic terrorist organization that has committed major terrorist acts in the </w:t>
      </w:r>
      <w:r w:rsidRPr="00EC346F">
        <w:rPr>
          <w:sz w:val="12"/>
        </w:rPr>
        <w:t>¶</w:t>
      </w:r>
      <w:r w:rsidRPr="00EC346F">
        <w:rPr>
          <w:sz w:val="16"/>
        </w:rPr>
        <w:t xml:space="preserve"> United States (i.e September 11th</w:t>
      </w:r>
      <w:r w:rsidRPr="00EC346F">
        <w:rPr>
          <w:sz w:val="12"/>
        </w:rPr>
        <w:t>¶</w:t>
      </w:r>
      <w:r w:rsidRPr="00EC346F">
        <w:rPr>
          <w:sz w:val="16"/>
        </w:rPr>
        <w:t xml:space="preserve"> , 2001) and in some European countries (i.e the Madrid bombings </w:t>
      </w:r>
      <w:r w:rsidRPr="00EC346F">
        <w:rPr>
          <w:sz w:val="12"/>
        </w:rPr>
        <w:t>¶</w:t>
      </w:r>
      <w:r w:rsidRPr="00EC346F">
        <w:rPr>
          <w:sz w:val="16"/>
        </w:rPr>
        <w:t xml:space="preserve"> of March 11th, 2004).7</w:t>
      </w:r>
      <w:r w:rsidRPr="00EC346F">
        <w:rPr>
          <w:sz w:val="12"/>
        </w:rPr>
        <w:t>¶</w:t>
      </w:r>
      <w:r w:rsidRPr="00EC346F">
        <w:rPr>
          <w:sz w:val="16"/>
        </w:rPr>
        <w:t xml:space="preserve"> A complex issue is how to define terrorism. A broad definition of terrorism is the undertaking </w:t>
      </w:r>
      <w:r w:rsidRPr="00EC346F">
        <w:rPr>
          <w:sz w:val="12"/>
        </w:rPr>
        <w:t>¶</w:t>
      </w:r>
      <w:r w:rsidRPr="00EC346F">
        <w:rPr>
          <w:sz w:val="16"/>
        </w:rPr>
        <w:t xml:space="preserve"> of violent acts against non-combatants targets oriented to generate attention, paralysis or terror in an </w:t>
      </w:r>
      <w:r w:rsidRPr="00EC346F">
        <w:rPr>
          <w:sz w:val="12"/>
        </w:rPr>
        <w:t>¶</w:t>
      </w:r>
      <w:r w:rsidRPr="00EC346F">
        <w:rPr>
          <w:sz w:val="16"/>
        </w:rPr>
        <w:t xml:space="preserve"> audience in order to attain certain political purposes.8</w:t>
      </w:r>
      <w:r w:rsidRPr="00EC346F">
        <w:rPr>
          <w:sz w:val="12"/>
        </w:rPr>
        <w:t>¶</w:t>
      </w:r>
      <w:r w:rsidRPr="00EC346F">
        <w:rPr>
          <w:sz w:val="16"/>
        </w:rPr>
        <w:t xml:space="preserve"> </w:t>
      </w:r>
      <w:r w:rsidRPr="00EC346F">
        <w:rPr>
          <w:rStyle w:val="StyleBoldUnderline"/>
        </w:rPr>
        <w:t>Recent literature has</w:t>
      </w:r>
      <w:r w:rsidRPr="00EC346F">
        <w:rPr>
          <w:sz w:val="16"/>
        </w:rPr>
        <w:t xml:space="preserve"> tried to </w:t>
      </w:r>
      <w:r w:rsidRPr="00EC346F">
        <w:rPr>
          <w:rStyle w:val="StyleBoldUnderline"/>
        </w:rPr>
        <w:t xml:space="preserve">explore the role </w:t>
      </w:r>
      <w:r w:rsidRPr="00EC346F">
        <w:rPr>
          <w:rStyle w:val="StyleBoldUnderline"/>
          <w:sz w:val="12"/>
          <w:u w:val="none"/>
        </w:rPr>
        <w:t>¶</w:t>
      </w:r>
      <w:r w:rsidRPr="00EC346F">
        <w:rPr>
          <w:rStyle w:val="StyleBoldUnderline"/>
          <w:sz w:val="12"/>
        </w:rPr>
        <w:t xml:space="preserve"> </w:t>
      </w:r>
      <w:r w:rsidRPr="00EC346F">
        <w:rPr>
          <w:rStyle w:val="StyleBoldUnderline"/>
        </w:rPr>
        <w:t xml:space="preserve">of economic development </w:t>
      </w:r>
      <w:r w:rsidRPr="00EC346F">
        <w:rPr>
          <w:sz w:val="16"/>
        </w:rPr>
        <w:t xml:space="preserve">factors such as poverty, the level of education, and unemployment </w:t>
      </w:r>
      <w:r w:rsidRPr="00EC346F">
        <w:rPr>
          <w:rStyle w:val="StyleBoldUnderline"/>
        </w:rPr>
        <w:t xml:space="preserve">in </w:t>
      </w:r>
      <w:r w:rsidRPr="00EC346F">
        <w:rPr>
          <w:rStyle w:val="StyleBoldUnderline"/>
          <w:sz w:val="12"/>
          <w:u w:val="none"/>
        </w:rPr>
        <w:t>¶</w:t>
      </w:r>
      <w:r w:rsidRPr="00EC346F">
        <w:rPr>
          <w:rStyle w:val="StyleBoldUnderline"/>
          <w:sz w:val="12"/>
        </w:rPr>
        <w:t xml:space="preserve"> </w:t>
      </w:r>
      <w:r w:rsidRPr="00EC346F">
        <w:rPr>
          <w:rStyle w:val="StyleBoldUnderline"/>
        </w:rPr>
        <w:t>explaining terrorism</w:t>
      </w:r>
      <w:r w:rsidRPr="00EC346F">
        <w:rPr>
          <w:sz w:val="16"/>
        </w:rPr>
        <w:t xml:space="preserve">. Krueger and Maleckova (2002) review the literature on the subject and </w:t>
      </w:r>
      <w:r w:rsidRPr="00EC346F">
        <w:rPr>
          <w:sz w:val="12"/>
        </w:rPr>
        <w:t>¶</w:t>
      </w:r>
      <w:r w:rsidRPr="00EC346F">
        <w:rPr>
          <w:sz w:val="16"/>
        </w:rPr>
        <w:t xml:space="preserve"> perform their own statistical analysis trying to gauge the educational and occupational background </w:t>
      </w:r>
      <w:r w:rsidRPr="00EC346F">
        <w:rPr>
          <w:sz w:val="12"/>
        </w:rPr>
        <w:t>¶</w:t>
      </w:r>
      <w:r w:rsidRPr="00EC346F">
        <w:rPr>
          <w:sz w:val="16"/>
        </w:rPr>
        <w:t xml:space="preserve"> of individuals that participate in terrorist acts. These authors focus on data available on the </w:t>
      </w:r>
      <w:r w:rsidRPr="00EC346F">
        <w:rPr>
          <w:sz w:val="12"/>
        </w:rPr>
        <w:t>¶</w:t>
      </w:r>
      <w:r w:rsidRPr="00EC346F">
        <w:rPr>
          <w:sz w:val="16"/>
        </w:rPr>
        <w:t xml:space="preserve"> educational and occupational status of members of Hezbollah in the 1980s and early 1990s and </w:t>
      </w:r>
      <w:r w:rsidRPr="00EC346F">
        <w:rPr>
          <w:sz w:val="12"/>
        </w:rPr>
        <w:t>¶</w:t>
      </w:r>
      <w:r w:rsidRPr="00EC346F">
        <w:rPr>
          <w:sz w:val="16"/>
        </w:rPr>
        <w:t xml:space="preserve"> found that education and poverty are statistically insignificant predictors of whether individuals </w:t>
      </w:r>
      <w:r w:rsidRPr="00EC346F">
        <w:rPr>
          <w:sz w:val="12"/>
        </w:rPr>
        <w:t>¶</w:t>
      </w:r>
      <w:r w:rsidRPr="00EC346F">
        <w:rPr>
          <w:sz w:val="16"/>
        </w:rPr>
        <w:t xml:space="preserve"> become martyrs of Hezbollah. The </w:t>
      </w:r>
      <w:r w:rsidRPr="00EC346F">
        <w:rPr>
          <w:rStyle w:val="StyleBoldUnderline"/>
        </w:rPr>
        <w:t xml:space="preserve">authors find that </w:t>
      </w:r>
      <w:r w:rsidRPr="00EC346F">
        <w:rPr>
          <w:sz w:val="16"/>
        </w:rPr>
        <w:t>the</w:t>
      </w:r>
      <w:r w:rsidRPr="00EC346F">
        <w:rPr>
          <w:rStyle w:val="StyleBoldUnderline"/>
        </w:rPr>
        <w:t xml:space="preserve"> members</w:t>
      </w:r>
      <w:r w:rsidRPr="00EC346F">
        <w:rPr>
          <w:sz w:val="16"/>
        </w:rPr>
        <w:t xml:space="preserve"> of this group </w:t>
      </w:r>
      <w:r w:rsidRPr="00EC346F">
        <w:rPr>
          <w:rStyle w:val="StyleBoldUnderline"/>
        </w:rPr>
        <w:t xml:space="preserve">that committed </w:t>
      </w:r>
      <w:r w:rsidRPr="00EC346F">
        <w:rPr>
          <w:rStyle w:val="StyleBoldUnderline"/>
          <w:sz w:val="12"/>
          <w:u w:val="none"/>
        </w:rPr>
        <w:t>¶</w:t>
      </w:r>
      <w:r w:rsidRPr="00EC346F">
        <w:rPr>
          <w:rStyle w:val="StyleBoldUnderline"/>
          <w:sz w:val="12"/>
        </w:rPr>
        <w:t xml:space="preserve"> </w:t>
      </w:r>
      <w:r w:rsidRPr="00EC346F">
        <w:rPr>
          <w:rStyle w:val="StyleBoldUnderline"/>
        </w:rPr>
        <w:t>terrorist acts, including some suicide bombers, were educated individuals with at least secondary</w:t>
      </w:r>
      <w:r w:rsidRPr="00EC346F">
        <w:rPr>
          <w:rStyle w:val="StyleBoldUnderline"/>
          <w:sz w:val="12"/>
          <w:u w:val="none"/>
        </w:rPr>
        <w:t>¶</w:t>
      </w:r>
      <w:r w:rsidRPr="00EC346F">
        <w:rPr>
          <w:rStyle w:val="StyleBoldUnderline"/>
          <w:sz w:val="12"/>
        </w:rPr>
        <w:t xml:space="preserve"> </w:t>
      </w:r>
      <w:r w:rsidRPr="00EC346F">
        <w:rPr>
          <w:rStyle w:val="StyleBoldUnderline"/>
        </w:rPr>
        <w:t>education; and several of them in well-regarded occupations.</w:t>
      </w:r>
      <w:r w:rsidRPr="00EC346F">
        <w:rPr>
          <w:sz w:val="16"/>
        </w:rPr>
        <w:t xml:space="preserve"> Similarly, Israeli Jews who were </w:t>
      </w:r>
      <w:r w:rsidRPr="00EC346F">
        <w:rPr>
          <w:sz w:val="12"/>
        </w:rPr>
        <w:t>¶</w:t>
      </w:r>
      <w:r w:rsidRPr="00EC346F">
        <w:rPr>
          <w:sz w:val="16"/>
        </w:rPr>
        <w:t xml:space="preserve"> involved in terrorist activities in the occupied territories in the early 1980s, were also well educated. </w:t>
      </w:r>
      <w:r w:rsidRPr="00EC346F">
        <w:rPr>
          <w:sz w:val="12"/>
        </w:rPr>
        <w:t>¶</w:t>
      </w:r>
      <w:r w:rsidRPr="00EC346F">
        <w:rPr>
          <w:sz w:val="16"/>
        </w:rPr>
        <w:t xml:space="preserve"> </w:t>
      </w:r>
      <w:r w:rsidRPr="00EC346F">
        <w:rPr>
          <w:rStyle w:val="StyleBoldUnderline"/>
        </w:rPr>
        <w:t xml:space="preserve">A recent study on the determinants of terrorism using a large database of over 1,000 incidents </w:t>
      </w:r>
      <w:r w:rsidRPr="00EC346F">
        <w:rPr>
          <w:rStyle w:val="StyleBoldUnderline"/>
          <w:sz w:val="12"/>
          <w:u w:val="none"/>
        </w:rPr>
        <w:t>¶</w:t>
      </w:r>
      <w:r w:rsidRPr="00EC346F">
        <w:rPr>
          <w:rStyle w:val="StyleBoldUnderline"/>
          <w:sz w:val="12"/>
        </w:rPr>
        <w:t xml:space="preserve"> </w:t>
      </w:r>
      <w:r w:rsidRPr="00EC346F">
        <w:rPr>
          <w:rStyle w:val="StyleBoldUnderline"/>
        </w:rPr>
        <w:t>of terrorism across 179 countries from 1968 to 2001</w:t>
      </w:r>
      <w:r w:rsidRPr="00EC346F">
        <w:rPr>
          <w:sz w:val="16"/>
        </w:rPr>
        <w:t xml:space="preserve"> is Brock Blomberg, Hess and Orphanides </w:t>
      </w:r>
      <w:r w:rsidRPr="00EC346F">
        <w:rPr>
          <w:sz w:val="12"/>
        </w:rPr>
        <w:t>¶</w:t>
      </w:r>
      <w:r w:rsidRPr="00EC346F">
        <w:rPr>
          <w:sz w:val="16"/>
        </w:rPr>
        <w:t xml:space="preserve"> (2003). </w:t>
      </w:r>
      <w:r w:rsidRPr="00EC346F">
        <w:rPr>
          <w:rStyle w:val="StyleBoldUnderline"/>
        </w:rPr>
        <w:t xml:space="preserve">This study detects several important empirical findings worth summarizing here: (i) </w:t>
      </w:r>
      <w:r w:rsidRPr="00EC346F">
        <w:rPr>
          <w:rStyle w:val="StyleBoldUnderline"/>
          <w:sz w:val="12"/>
          <w:u w:val="none"/>
        </w:rPr>
        <w:t>¶</w:t>
      </w:r>
      <w:r w:rsidRPr="00EC346F">
        <w:rPr>
          <w:rStyle w:val="StyleBoldUnderline"/>
          <w:sz w:val="12"/>
        </w:rPr>
        <w:t xml:space="preserve"> </w:t>
      </w:r>
      <w:r w:rsidRPr="00EC346F">
        <w:rPr>
          <w:rStyle w:val="StyleBoldUnderline"/>
        </w:rPr>
        <w:t xml:space="preserve">terrorism is reported more frequently in high income democracies than in lower income countries </w:t>
      </w:r>
      <w:r w:rsidRPr="00EC346F">
        <w:rPr>
          <w:rStyle w:val="StyleBoldUnderline"/>
          <w:sz w:val="12"/>
          <w:u w:val="none"/>
        </w:rPr>
        <w:t>¶</w:t>
      </w:r>
      <w:r w:rsidRPr="00EC346F">
        <w:rPr>
          <w:rStyle w:val="StyleBoldUnderline"/>
          <w:sz w:val="12"/>
        </w:rPr>
        <w:t xml:space="preserve"> </w:t>
      </w:r>
      <w:r w:rsidRPr="00EC346F">
        <w:rPr>
          <w:sz w:val="16"/>
        </w:rPr>
        <w:t xml:space="preserve">(or “marginalized countries”); (ii) terrorism is correlated with internal conflict but the determinants </w:t>
      </w:r>
      <w:r w:rsidRPr="00EC346F">
        <w:rPr>
          <w:sz w:val="12"/>
        </w:rPr>
        <w:t>¶</w:t>
      </w:r>
      <w:r w:rsidRPr="00EC346F">
        <w:rPr>
          <w:sz w:val="16"/>
        </w:rPr>
        <w:t xml:space="preserve"> of those two phenomena are different. In fact, there is a strong positive correlation between </w:t>
      </w:r>
      <w:r w:rsidRPr="00EC346F">
        <w:rPr>
          <w:sz w:val="12"/>
        </w:rPr>
        <w:t>¶</w:t>
      </w:r>
      <w:r w:rsidRPr="00EC346F">
        <w:rPr>
          <w:sz w:val="16"/>
        </w:rPr>
        <w:t xml:space="preserve"> 6</w:t>
      </w:r>
      <w:r w:rsidRPr="00EC346F">
        <w:rPr>
          <w:sz w:val="12"/>
        </w:rPr>
        <w:t>¶</w:t>
      </w:r>
      <w:r w:rsidRPr="00EC346F">
        <w:rPr>
          <w:sz w:val="16"/>
        </w:rPr>
        <w:t xml:space="preserve"> Soros (2004) cites Erich Fromm (1973) for popularizing this notion.</w:t>
      </w:r>
      <w:r w:rsidRPr="00EC346F">
        <w:rPr>
          <w:sz w:val="12"/>
        </w:rPr>
        <w:t>¶</w:t>
      </w:r>
      <w:r w:rsidRPr="00EC346F">
        <w:rPr>
          <w:sz w:val="16"/>
        </w:rPr>
        <w:t xml:space="preserve"> 7</w:t>
      </w:r>
      <w:r w:rsidRPr="00EC346F">
        <w:rPr>
          <w:sz w:val="12"/>
        </w:rPr>
        <w:t>¶</w:t>
      </w:r>
      <w:r w:rsidRPr="00EC346F">
        <w:rPr>
          <w:sz w:val="16"/>
        </w:rPr>
        <w:t xml:space="preserve"> Other Islamic groups that use more localized terror against Israel are the Lebanese Hezbollah group and Hamas in Palestine.</w:t>
      </w:r>
      <w:r w:rsidRPr="00EC346F">
        <w:rPr>
          <w:sz w:val="12"/>
        </w:rPr>
        <w:t>¶</w:t>
      </w:r>
      <w:r w:rsidRPr="00EC346F">
        <w:rPr>
          <w:sz w:val="16"/>
        </w:rPr>
        <w:t xml:space="preserve"> 8</w:t>
      </w:r>
      <w:r w:rsidRPr="00EC346F">
        <w:rPr>
          <w:sz w:val="12"/>
        </w:rPr>
        <w:t>¶</w:t>
      </w:r>
      <w:r w:rsidRPr="00EC346F">
        <w:rPr>
          <w:sz w:val="16"/>
        </w:rPr>
        <w:t xml:space="preserve"> See Krueger and Maleckova (2002) and U.S. State Department.</w:t>
      </w:r>
      <w:r w:rsidRPr="00EC346F">
        <w:rPr>
          <w:sz w:val="12"/>
        </w:rPr>
        <w:t>¶</w:t>
      </w:r>
      <w:r w:rsidRPr="00EC346F">
        <w:rPr>
          <w:sz w:val="16"/>
        </w:rPr>
        <w:t xml:space="preserve"> 11 Political violence and economic development in Latin America: issues and evidence </w:t>
      </w:r>
      <w:r w:rsidRPr="00EC346F">
        <w:rPr>
          <w:sz w:val="12"/>
        </w:rPr>
        <w:t>¶</w:t>
      </w:r>
      <w:r w:rsidRPr="00EC346F">
        <w:rPr>
          <w:sz w:val="16"/>
        </w:rPr>
        <w:t xml:space="preserve"> terrorism and per capita income, in contrast of findings in the studies of conflict. In this line, Brock </w:t>
      </w:r>
      <w:r w:rsidRPr="00EC346F">
        <w:rPr>
          <w:sz w:val="12"/>
        </w:rPr>
        <w:t>¶</w:t>
      </w:r>
      <w:r w:rsidRPr="00EC346F">
        <w:rPr>
          <w:sz w:val="16"/>
        </w:rPr>
        <w:t xml:space="preserve"> Blomberg et. al (2003) find that income per capita and </w:t>
      </w:r>
      <w:r w:rsidRPr="00EC346F">
        <w:rPr>
          <w:rStyle w:val="Emphasis"/>
        </w:rPr>
        <w:t>the growth rate of GDP have</w:t>
      </w:r>
      <w:r w:rsidRPr="00EC346F">
        <w:rPr>
          <w:sz w:val="16"/>
        </w:rPr>
        <w:t xml:space="preserve"> negative </w:t>
      </w:r>
      <w:r w:rsidRPr="00EC346F">
        <w:rPr>
          <w:sz w:val="12"/>
        </w:rPr>
        <w:t>¶</w:t>
      </w:r>
      <w:r w:rsidRPr="00EC346F">
        <w:rPr>
          <w:sz w:val="16"/>
        </w:rPr>
        <w:t xml:space="preserve"> correlation with conflict but </w:t>
      </w:r>
      <w:r w:rsidRPr="00EC346F">
        <w:rPr>
          <w:rStyle w:val="Emphasis"/>
        </w:rPr>
        <w:t xml:space="preserve">a positive correlation with terrorism </w:t>
      </w:r>
      <w:r w:rsidRPr="00EC346F">
        <w:rPr>
          <w:sz w:val="16"/>
        </w:rPr>
        <w:t xml:space="preserve">for the panel data set of their </w:t>
      </w:r>
      <w:r w:rsidRPr="00EC346F">
        <w:rPr>
          <w:sz w:val="12"/>
        </w:rPr>
        <w:t>¶</w:t>
      </w:r>
      <w:r w:rsidRPr="00EC346F">
        <w:rPr>
          <w:sz w:val="16"/>
        </w:rPr>
        <w:t xml:space="preserve"> study. </w:t>
      </w:r>
    </w:p>
    <w:p w:rsidR="00402C38" w:rsidRPr="00004EEC" w:rsidRDefault="00402C38" w:rsidP="00402C38">
      <w:pPr>
        <w:keepNext/>
        <w:keepLines/>
        <w:spacing w:before="200"/>
        <w:outlineLvl w:val="3"/>
        <w:rPr>
          <w:rFonts w:eastAsiaTheme="majorEastAsia" w:cstheme="majorBidi"/>
          <w:b/>
          <w:bCs/>
          <w:iCs/>
          <w:sz w:val="26"/>
        </w:rPr>
      </w:pPr>
      <w:r w:rsidRPr="00004EEC">
        <w:rPr>
          <w:rFonts w:eastAsiaTheme="majorEastAsia" w:cstheme="majorBidi"/>
          <w:b/>
          <w:bCs/>
          <w:iCs/>
          <w:sz w:val="26"/>
        </w:rPr>
        <w:t xml:space="preserve">Nuclear terror causes extinction </w:t>
      </w:r>
    </w:p>
    <w:p w:rsidR="00402C38" w:rsidRPr="00004EEC" w:rsidRDefault="00402C38" w:rsidP="00402C38">
      <w:r w:rsidRPr="00004EEC">
        <w:rPr>
          <w:b/>
          <w:bCs/>
          <w:sz w:val="26"/>
        </w:rPr>
        <w:t xml:space="preserve">Ayson 10 </w:t>
      </w:r>
      <w:r w:rsidRPr="00004EE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8F55CC" w:rsidRPr="00402C38" w:rsidRDefault="00402C38" w:rsidP="008F55CC">
      <w:pPr>
        <w:rPr>
          <w:sz w:val="16"/>
        </w:rPr>
      </w:pPr>
      <w:r w:rsidRPr="00004EEC">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004EEC">
        <w:rPr>
          <w:b/>
          <w:bCs/>
          <w:u w:val="single"/>
        </w:rPr>
        <w:t>as long as</w:t>
      </w:r>
      <w:r w:rsidRPr="00004EEC">
        <w:rPr>
          <w:sz w:val="16"/>
        </w:rPr>
        <w:t xml:space="preserve"> the </w:t>
      </w:r>
      <w:r w:rsidRPr="00004EEC">
        <w:rPr>
          <w:b/>
          <w:bCs/>
          <w:u w:val="single"/>
        </w:rPr>
        <w:t>major nuclear weapons states</w:t>
      </w:r>
      <w:r w:rsidRPr="00004EEC">
        <w:rPr>
          <w:sz w:val="16"/>
        </w:rPr>
        <w:t xml:space="preserve"> </w:t>
      </w:r>
      <w:r w:rsidRPr="00004EEC">
        <w:rPr>
          <w:b/>
          <w:bCs/>
          <w:u w:val="single"/>
        </w:rPr>
        <w:t>have</w:t>
      </w:r>
      <w:r w:rsidRPr="00004EEC">
        <w:rPr>
          <w:sz w:val="16"/>
        </w:rPr>
        <w:t xml:space="preserve"> hundreds and even </w:t>
      </w:r>
      <w:r w:rsidRPr="00004EEC">
        <w:rPr>
          <w:b/>
          <w:bCs/>
          <w:u w:val="single"/>
        </w:rPr>
        <w:t>thousands of nuclear weapons</w:t>
      </w:r>
      <w:r w:rsidRPr="00004EEC">
        <w:rPr>
          <w:sz w:val="16"/>
        </w:rPr>
        <w:t xml:space="preserve"> at their disposal, </w:t>
      </w:r>
      <w:r w:rsidRPr="00004EEC">
        <w:rPr>
          <w:b/>
          <w:bCs/>
          <w:u w:val="single"/>
        </w:rPr>
        <w:t xml:space="preserve">there is always the possibility of </w:t>
      </w:r>
      <w:r w:rsidRPr="00004EEC">
        <w:rPr>
          <w:sz w:val="16"/>
        </w:rPr>
        <w:t xml:space="preserve">a truly awful </w:t>
      </w:r>
      <w:r w:rsidRPr="00004EEC">
        <w:rPr>
          <w:b/>
          <w:bCs/>
          <w:u w:val="single"/>
        </w:rPr>
        <w:t>nuclear exchange</w:t>
      </w:r>
      <w:r w:rsidRPr="00004EEC">
        <w:rPr>
          <w:sz w:val="16"/>
        </w:rPr>
        <w:t xml:space="preserve"> taking place precipitated entirely by state possessors themselves. But these two nuclear worlds—</w:t>
      </w:r>
      <w:r w:rsidRPr="00004EEC">
        <w:rPr>
          <w:b/>
          <w:iCs/>
          <w:u w:val="single"/>
          <w:bdr w:val="single" w:sz="18" w:space="0" w:color="auto"/>
        </w:rPr>
        <w:t>a</w:t>
      </w:r>
      <w:r w:rsidRPr="00004EEC">
        <w:rPr>
          <w:b/>
          <w:iCs/>
          <w:highlight w:val="yellow"/>
          <w:u w:val="single"/>
          <w:bdr w:val="single" w:sz="18" w:space="0" w:color="auto"/>
        </w:rPr>
        <w:t xml:space="preserve"> non-state actor</w:t>
      </w:r>
      <w:r w:rsidRPr="00004EEC">
        <w:rPr>
          <w:b/>
          <w:iCs/>
          <w:u w:val="single"/>
          <w:bdr w:val="single" w:sz="18" w:space="0" w:color="auto"/>
        </w:rPr>
        <w:t xml:space="preserve"> nuclear attack and a catastrophic interstate nuclear exchange—are not </w:t>
      </w:r>
      <w:r w:rsidRPr="00004EEC">
        <w:rPr>
          <w:sz w:val="16"/>
        </w:rPr>
        <w:t>necessarily</w:t>
      </w:r>
      <w:r w:rsidRPr="00004EEC">
        <w:rPr>
          <w:b/>
          <w:iCs/>
          <w:u w:val="single"/>
          <w:bdr w:val="single" w:sz="18" w:space="0" w:color="auto"/>
        </w:rPr>
        <w:t xml:space="preserve"> separable</w:t>
      </w:r>
      <w:r w:rsidRPr="00004EEC">
        <w:rPr>
          <w:sz w:val="16"/>
          <w:highlight w:val="yellow"/>
        </w:rPr>
        <w:t>.</w:t>
      </w:r>
      <w:r w:rsidRPr="00004EEC">
        <w:rPr>
          <w:sz w:val="16"/>
        </w:rPr>
        <w:t xml:space="preserve"> It is just possible that some sort of terrorist attack, and especially </w:t>
      </w:r>
      <w:r w:rsidRPr="00004EEC">
        <w:rPr>
          <w:b/>
          <w:bCs/>
          <w:u w:val="single"/>
        </w:rPr>
        <w:t>an act of</w:t>
      </w:r>
      <w:r w:rsidRPr="00004EEC">
        <w:rPr>
          <w:b/>
          <w:bCs/>
          <w:highlight w:val="yellow"/>
          <w:u w:val="single"/>
        </w:rPr>
        <w:t xml:space="preserve"> nuclear terrorism, could precipitate </w:t>
      </w:r>
      <w:r w:rsidRPr="00004EEC">
        <w:rPr>
          <w:b/>
          <w:bCs/>
          <w:u w:val="single"/>
        </w:rPr>
        <w:t xml:space="preserve">a chain of events leading to </w:t>
      </w:r>
      <w:r w:rsidRPr="00004EEC">
        <w:rPr>
          <w:b/>
          <w:bCs/>
          <w:highlight w:val="yellow"/>
          <w:u w:val="single"/>
        </w:rPr>
        <w:t xml:space="preserve">a </w:t>
      </w:r>
      <w:r w:rsidRPr="00004EEC">
        <w:rPr>
          <w:b/>
          <w:iCs/>
          <w:highlight w:val="yellow"/>
          <w:u w:val="single"/>
          <w:bdr w:val="single" w:sz="18" w:space="0" w:color="auto"/>
        </w:rPr>
        <w:t xml:space="preserve">massive exchange of nuclear weapons </w:t>
      </w:r>
      <w:r w:rsidRPr="00004EEC">
        <w:rPr>
          <w:b/>
          <w:iCs/>
          <w:u w:val="single"/>
          <w:bdr w:val="single" w:sz="18" w:space="0" w:color="auto"/>
        </w:rPr>
        <w:t>between</w:t>
      </w:r>
      <w:r w:rsidRPr="00004EEC">
        <w:rPr>
          <w:sz w:val="16"/>
        </w:rPr>
        <w:t xml:space="preserve"> two or more of the </w:t>
      </w:r>
      <w:r w:rsidRPr="00004EEC">
        <w:rPr>
          <w:b/>
          <w:iCs/>
          <w:u w:val="single"/>
          <w:bdr w:val="single" w:sz="18" w:space="0" w:color="auto"/>
        </w:rPr>
        <w:t>states that possess them</w:t>
      </w:r>
      <w:r w:rsidRPr="00004EEC">
        <w:rPr>
          <w:sz w:val="16"/>
        </w:rPr>
        <w:t xml:space="preserve">. In this context, today’s and tomorrow’s </w:t>
      </w:r>
      <w:r w:rsidRPr="00004EEC">
        <w:rPr>
          <w:b/>
          <w:bCs/>
          <w:u w:val="single"/>
        </w:rPr>
        <w:t>terrorist groups might</w:t>
      </w:r>
      <w:r w:rsidRPr="00004EEC">
        <w:rPr>
          <w:sz w:val="16"/>
        </w:rPr>
        <w:t xml:space="preserve"> assume the place allotted during the early Cold War years to new state possessors of small nuclear arsenals who were seen as </w:t>
      </w:r>
      <w:r w:rsidRPr="00004EEC">
        <w:rPr>
          <w:b/>
          <w:bCs/>
          <w:u w:val="single"/>
        </w:rPr>
        <w:t>rais</w:t>
      </w:r>
      <w:r w:rsidRPr="00004EEC">
        <w:rPr>
          <w:sz w:val="16"/>
        </w:rPr>
        <w:t xml:space="preserve">ing </w:t>
      </w:r>
      <w:r w:rsidRPr="00004EEC">
        <w:rPr>
          <w:b/>
          <w:bCs/>
          <w:u w:val="single"/>
        </w:rPr>
        <w:t xml:space="preserve">the risks of a </w:t>
      </w:r>
      <w:r w:rsidRPr="00004EEC">
        <w:rPr>
          <w:b/>
          <w:iCs/>
          <w:u w:val="single"/>
          <w:bdr w:val="single" w:sz="18" w:space="0" w:color="auto"/>
        </w:rPr>
        <w:t xml:space="preserve">catalytic nuclear war </w:t>
      </w:r>
      <w:r w:rsidRPr="00004EEC">
        <w:rPr>
          <w:b/>
          <w:iCs/>
          <w:highlight w:val="yellow"/>
          <w:u w:val="single"/>
          <w:bdr w:val="single" w:sz="18" w:space="0" w:color="auto"/>
        </w:rPr>
        <w:t>between the superpowers</w:t>
      </w:r>
      <w:r w:rsidRPr="00004EEC">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004EEC">
        <w:rPr>
          <w:b/>
          <w:bCs/>
          <w:u w:val="single"/>
        </w:rPr>
        <w:t>in the event of a terrorist</w:t>
      </w:r>
      <w:r w:rsidRPr="00004EEC">
        <w:rPr>
          <w:sz w:val="16"/>
        </w:rPr>
        <w:t xml:space="preserve"> nuclear </w:t>
      </w:r>
      <w:r w:rsidRPr="00004EEC">
        <w:rPr>
          <w:b/>
          <w:bCs/>
          <w:u w:val="single"/>
        </w:rPr>
        <w:t>attack on the U</w:t>
      </w:r>
      <w:r w:rsidRPr="00004EEC">
        <w:rPr>
          <w:sz w:val="16"/>
        </w:rPr>
        <w:t xml:space="preserve">nited </w:t>
      </w:r>
      <w:r w:rsidRPr="00004EEC">
        <w:rPr>
          <w:b/>
          <w:bCs/>
          <w:u w:val="single"/>
        </w:rPr>
        <w:t>S</w:t>
      </w:r>
      <w:r w:rsidRPr="00004EEC">
        <w:rPr>
          <w:sz w:val="16"/>
        </w:rPr>
        <w:t xml:space="preserve">tates, </w:t>
      </w:r>
      <w:r w:rsidRPr="00004EEC">
        <w:rPr>
          <w:b/>
          <w:bCs/>
          <w:u w:val="single"/>
        </w:rPr>
        <w:t>it might</w:t>
      </w:r>
      <w:r w:rsidRPr="00004EEC">
        <w:rPr>
          <w:sz w:val="16"/>
        </w:rPr>
        <w:t xml:space="preserve"> well </w:t>
      </w:r>
      <w:r w:rsidRPr="00004EEC">
        <w:rPr>
          <w:b/>
          <w:bCs/>
          <w:u w:val="single"/>
        </w:rPr>
        <w:t>be wondered just how Russia and</w:t>
      </w:r>
      <w:r w:rsidRPr="00004EEC">
        <w:rPr>
          <w:sz w:val="16"/>
        </w:rPr>
        <w:t xml:space="preserve">/or </w:t>
      </w:r>
      <w:r w:rsidRPr="00004EEC">
        <w:rPr>
          <w:b/>
          <w:bCs/>
          <w:u w:val="single"/>
        </w:rPr>
        <w:t>China could</w:t>
      </w:r>
      <w:r w:rsidRPr="00004EEC">
        <w:rPr>
          <w:sz w:val="16"/>
        </w:rPr>
        <w:t xml:space="preserve"> plausibly </w:t>
      </w:r>
      <w:r w:rsidRPr="00004EEC">
        <w:rPr>
          <w:b/>
          <w:bCs/>
          <w:u w:val="single"/>
        </w:rPr>
        <w:t>be brought into the picture</w:t>
      </w:r>
      <w:r w:rsidRPr="00004EEC">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w:t>
      </w:r>
      <w:r w:rsidRPr="00004EEC">
        <w:rPr>
          <w:sz w:val="16"/>
        </w:rPr>
        <w:lastRenderedPageBreak/>
        <w:t xml:space="preserve">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004EEC">
        <w:rPr>
          <w:b/>
          <w:bCs/>
          <w:u w:val="single"/>
        </w:rPr>
        <w:t>if the act of nuclear terrorism came</w:t>
      </w:r>
      <w:r w:rsidRPr="00004EEC">
        <w:rPr>
          <w:sz w:val="16"/>
        </w:rPr>
        <w:t xml:space="preserve"> as a complete surprise, and American </w:t>
      </w:r>
      <w:r w:rsidRPr="00004EEC">
        <w:rPr>
          <w:b/>
          <w:bCs/>
          <w:highlight w:val="yellow"/>
          <w:u w:val="single"/>
        </w:rPr>
        <w:t>officials</w:t>
      </w:r>
      <w:r w:rsidRPr="00004EEC">
        <w:rPr>
          <w:sz w:val="16"/>
          <w:highlight w:val="yellow"/>
        </w:rPr>
        <w:t xml:space="preserve"> </w:t>
      </w:r>
      <w:r w:rsidRPr="00004EEC">
        <w:rPr>
          <w:sz w:val="16"/>
        </w:rPr>
        <w:t xml:space="preserve">refused to believe that a terrorist group was fully responsible (or responsible at all) suspicion </w:t>
      </w:r>
      <w:r w:rsidRPr="00004EEC">
        <w:rPr>
          <w:b/>
          <w:bCs/>
          <w:highlight w:val="yellow"/>
          <w:u w:val="single"/>
        </w:rPr>
        <w:t>would shift immediately to state possessors</w:t>
      </w:r>
      <w:r w:rsidRPr="00004EEC">
        <w:rPr>
          <w:sz w:val="16"/>
          <w:highlight w:val="yellow"/>
        </w:rPr>
        <w:t>.</w:t>
      </w:r>
      <w:r w:rsidRPr="00004EEC">
        <w:rPr>
          <w:sz w:val="16"/>
        </w:rPr>
        <w:t xml:space="preserve"> Ruling out Western ally countries like the United Kingdom and France, and probably Israel and India as well, authorities in </w:t>
      </w:r>
      <w:r w:rsidRPr="00004EEC">
        <w:rPr>
          <w:b/>
          <w:bCs/>
          <w:highlight w:val="yellow"/>
          <w:u w:val="single"/>
        </w:rPr>
        <w:t>Washington would be left with a very short list</w:t>
      </w:r>
      <w:r w:rsidRPr="00004EEC">
        <w:rPr>
          <w:sz w:val="16"/>
        </w:rPr>
        <w:t xml:space="preserve"> consisting of North Korea, perhaps Iran if its program continues, and possibly Pakistan. But at what stage would Russia and China be definitely ruled out in this high stakes game of nuclear Cluedo? In particular, </w:t>
      </w:r>
      <w:r w:rsidRPr="00004EEC">
        <w:rPr>
          <w:b/>
          <w:bCs/>
          <w:highlight w:val="yellow"/>
          <w:u w:val="single"/>
        </w:rPr>
        <w:t xml:space="preserve">if the </w:t>
      </w:r>
      <w:r w:rsidRPr="00004EEC">
        <w:rPr>
          <w:b/>
          <w:bCs/>
          <w:u w:val="single"/>
        </w:rPr>
        <w:t>act of</w:t>
      </w:r>
      <w:r w:rsidRPr="00004EEC">
        <w:rPr>
          <w:sz w:val="16"/>
        </w:rPr>
        <w:t xml:space="preserve"> nuclear </w:t>
      </w:r>
      <w:r w:rsidRPr="00004EEC">
        <w:rPr>
          <w:b/>
          <w:bCs/>
          <w:highlight w:val="yellow"/>
          <w:u w:val="single"/>
        </w:rPr>
        <w:t xml:space="preserve">terrorism occurred against a backdrop of </w:t>
      </w:r>
      <w:r w:rsidRPr="00004EEC">
        <w:rPr>
          <w:b/>
          <w:bCs/>
          <w:u w:val="single"/>
        </w:rPr>
        <w:t xml:space="preserve">existing </w:t>
      </w:r>
      <w:r w:rsidRPr="00004EEC">
        <w:rPr>
          <w:b/>
          <w:bCs/>
          <w:highlight w:val="yellow"/>
          <w:u w:val="single"/>
        </w:rPr>
        <w:t>tension</w:t>
      </w:r>
      <w:r w:rsidRPr="00004EEC">
        <w:rPr>
          <w:sz w:val="16"/>
          <w:highlight w:val="yellow"/>
        </w:rPr>
        <w:t xml:space="preserve"> i</w:t>
      </w:r>
      <w:r w:rsidRPr="00004EEC">
        <w:rPr>
          <w:sz w:val="16"/>
        </w:rPr>
        <w:t xml:space="preserve">n Washington’s relations </w:t>
      </w:r>
      <w:r w:rsidRPr="00004EEC">
        <w:rPr>
          <w:b/>
          <w:bCs/>
          <w:highlight w:val="yellow"/>
          <w:u w:val="single"/>
        </w:rPr>
        <w:t>with Russia and</w:t>
      </w:r>
      <w:r w:rsidRPr="00004EEC">
        <w:rPr>
          <w:sz w:val="16"/>
        </w:rPr>
        <w:t xml:space="preserve">/or </w:t>
      </w:r>
      <w:r w:rsidRPr="00004EEC">
        <w:rPr>
          <w:b/>
          <w:bCs/>
          <w:highlight w:val="yellow"/>
          <w:u w:val="single"/>
        </w:rPr>
        <w:t>China</w:t>
      </w:r>
      <w:r w:rsidRPr="00004EEC">
        <w:rPr>
          <w:sz w:val="16"/>
        </w:rPr>
        <w:t xml:space="preserve">, and at a time when threats had already been traded between these major powers, </w:t>
      </w:r>
      <w:r w:rsidRPr="00004EEC">
        <w:rPr>
          <w:b/>
          <w:bCs/>
          <w:highlight w:val="yellow"/>
          <w:u w:val="single"/>
        </w:rPr>
        <w:t>would officials</w:t>
      </w:r>
      <w:r w:rsidRPr="00004EEC">
        <w:rPr>
          <w:sz w:val="16"/>
        </w:rPr>
        <w:t xml:space="preserve"> and political leaders </w:t>
      </w:r>
      <w:r w:rsidRPr="00004EEC">
        <w:rPr>
          <w:b/>
          <w:bCs/>
          <w:highlight w:val="yellow"/>
          <w:u w:val="single"/>
        </w:rPr>
        <w:t xml:space="preserve">not </w:t>
      </w:r>
      <w:r w:rsidRPr="00004EEC">
        <w:rPr>
          <w:b/>
          <w:bCs/>
          <w:u w:val="single"/>
        </w:rPr>
        <w:t xml:space="preserve">be </w:t>
      </w:r>
      <w:r w:rsidRPr="00004EEC">
        <w:rPr>
          <w:b/>
          <w:iCs/>
          <w:u w:val="single"/>
          <w:bdr w:val="single" w:sz="18" w:space="0" w:color="auto"/>
        </w:rPr>
        <w:t xml:space="preserve">tempted to </w:t>
      </w:r>
      <w:r w:rsidRPr="00004EEC">
        <w:rPr>
          <w:b/>
          <w:iCs/>
          <w:highlight w:val="yellow"/>
          <w:u w:val="single"/>
          <w:bdr w:val="single" w:sz="18" w:space="0" w:color="auto"/>
        </w:rPr>
        <w:t>assume the worst</w:t>
      </w:r>
      <w:r w:rsidRPr="00004EEC">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04EEC">
        <w:rPr>
          <w:b/>
          <w:bCs/>
          <w:highlight w:val="yellow"/>
          <w:u w:val="single"/>
        </w:rPr>
        <w:t>Washington’s</w:t>
      </w:r>
      <w:r w:rsidRPr="00004EEC">
        <w:rPr>
          <w:sz w:val="16"/>
          <w:highlight w:val="yellow"/>
        </w:rPr>
        <w:t xml:space="preserve"> </w:t>
      </w:r>
      <w:r w:rsidRPr="00004EEC">
        <w:rPr>
          <w:sz w:val="16"/>
        </w:rPr>
        <w:t xml:space="preserve">early </w:t>
      </w:r>
      <w:r w:rsidRPr="00004EEC">
        <w:rPr>
          <w:b/>
          <w:bCs/>
          <w:highlight w:val="yellow"/>
          <w:u w:val="single"/>
        </w:rPr>
        <w:t>response</w:t>
      </w:r>
      <w:r w:rsidRPr="00004EEC">
        <w:rPr>
          <w:b/>
          <w:bCs/>
          <w:u w:val="single"/>
        </w:rPr>
        <w:t xml:space="preserve"> </w:t>
      </w:r>
      <w:r w:rsidRPr="00004EEC">
        <w:rPr>
          <w:b/>
          <w:bCs/>
          <w:highlight w:val="yellow"/>
          <w:u w:val="single"/>
        </w:rPr>
        <w:t>to a terrorist</w:t>
      </w:r>
      <w:r w:rsidRPr="00004EEC">
        <w:rPr>
          <w:sz w:val="16"/>
        </w:rPr>
        <w:t xml:space="preserve"> nuclear </w:t>
      </w:r>
      <w:r w:rsidRPr="00004EEC">
        <w:rPr>
          <w:b/>
          <w:bCs/>
          <w:highlight w:val="yellow"/>
          <w:u w:val="single"/>
        </w:rPr>
        <w:t>attack</w:t>
      </w:r>
      <w:r w:rsidRPr="00004EEC">
        <w:rPr>
          <w:sz w:val="16"/>
        </w:rPr>
        <w:t xml:space="preserve"> on its own soil </w:t>
      </w:r>
      <w:r w:rsidRPr="00004EEC">
        <w:rPr>
          <w:b/>
          <w:bCs/>
          <w:highlight w:val="yellow"/>
          <w:u w:val="single"/>
        </w:rPr>
        <w:t>migh</w:t>
      </w:r>
      <w:r w:rsidRPr="00004EEC">
        <w:rPr>
          <w:b/>
          <w:bCs/>
          <w:u w:val="single"/>
        </w:rPr>
        <w:t>t</w:t>
      </w:r>
      <w:r w:rsidRPr="00004EEC">
        <w:rPr>
          <w:sz w:val="16"/>
        </w:rPr>
        <w:t xml:space="preserve"> also </w:t>
      </w:r>
      <w:r w:rsidRPr="00004EEC">
        <w:rPr>
          <w:b/>
          <w:bCs/>
          <w:highlight w:val="yellow"/>
          <w:u w:val="single"/>
        </w:rPr>
        <w:t xml:space="preserve">raise the possibility of </w:t>
      </w:r>
      <w:r w:rsidRPr="00004EEC">
        <w:rPr>
          <w:sz w:val="16"/>
        </w:rPr>
        <w:t xml:space="preserve">an unwanted (and </w:t>
      </w:r>
      <w:r w:rsidRPr="00004EEC">
        <w:rPr>
          <w:b/>
          <w:iCs/>
          <w:highlight w:val="yellow"/>
          <w:u w:val="single"/>
          <w:bdr w:val="single" w:sz="18" w:space="0" w:color="auto"/>
        </w:rPr>
        <w:t>nuclear</w:t>
      </w:r>
      <w:r w:rsidRPr="00004EEC">
        <w:rPr>
          <w:sz w:val="16"/>
        </w:rPr>
        <w:t xml:space="preserve"> aided) </w:t>
      </w:r>
      <w:r w:rsidRPr="00004EEC">
        <w:rPr>
          <w:b/>
          <w:iCs/>
          <w:highlight w:val="yellow"/>
          <w:u w:val="single"/>
          <w:bdr w:val="single" w:sz="18" w:space="0" w:color="auto"/>
        </w:rPr>
        <w:t>confrontation with Russia and</w:t>
      </w:r>
      <w:r w:rsidRPr="00004EEC">
        <w:rPr>
          <w:sz w:val="16"/>
        </w:rPr>
        <w:t xml:space="preserve">/or </w:t>
      </w:r>
      <w:r w:rsidRPr="00004EEC">
        <w:rPr>
          <w:b/>
          <w:iCs/>
          <w:highlight w:val="yellow"/>
          <w:u w:val="single"/>
          <w:bdr w:val="single" w:sz="18" w:space="0" w:color="auto"/>
        </w:rPr>
        <w:t>China</w:t>
      </w:r>
      <w:r w:rsidRPr="00004EEC">
        <w:rPr>
          <w:sz w:val="16"/>
        </w:rPr>
        <w:t xml:space="preserve">. For example, </w:t>
      </w:r>
      <w:r w:rsidRPr="00004EEC">
        <w:rPr>
          <w:b/>
          <w:bCs/>
          <w:u w:val="single"/>
        </w:rPr>
        <w:t>in the</w:t>
      </w:r>
      <w:r w:rsidRPr="00004EEC">
        <w:rPr>
          <w:sz w:val="16"/>
        </w:rPr>
        <w:t xml:space="preserve"> noise and </w:t>
      </w:r>
      <w:r w:rsidRPr="00004EEC">
        <w:rPr>
          <w:b/>
          <w:bCs/>
          <w:u w:val="single"/>
        </w:rPr>
        <w:t>confusion during the immediate aftermath</w:t>
      </w:r>
      <w:r w:rsidRPr="00004EEC">
        <w:rPr>
          <w:sz w:val="16"/>
        </w:rPr>
        <w:t xml:space="preserve"> of the terrorist nuclear attack, </w:t>
      </w:r>
      <w:r w:rsidRPr="00004EEC">
        <w:rPr>
          <w:b/>
          <w:bCs/>
          <w:highlight w:val="yellow"/>
          <w:u w:val="single"/>
        </w:rPr>
        <w:t>the</w:t>
      </w:r>
      <w:r w:rsidRPr="00004EEC">
        <w:rPr>
          <w:sz w:val="16"/>
          <w:highlight w:val="yellow"/>
        </w:rPr>
        <w:t xml:space="preserve"> </w:t>
      </w:r>
      <w:r w:rsidRPr="00004EEC">
        <w:rPr>
          <w:sz w:val="16"/>
        </w:rPr>
        <w:t xml:space="preserve">U.S. </w:t>
      </w:r>
      <w:r w:rsidRPr="00004EEC">
        <w:rPr>
          <w:b/>
          <w:bCs/>
          <w:highlight w:val="yellow"/>
          <w:u w:val="single"/>
        </w:rPr>
        <w:t xml:space="preserve">president might </w:t>
      </w:r>
      <w:r w:rsidRPr="00004EEC">
        <w:rPr>
          <w:sz w:val="16"/>
        </w:rPr>
        <w:t>be expected</w:t>
      </w:r>
      <w:r w:rsidRPr="00004EEC">
        <w:rPr>
          <w:b/>
          <w:bCs/>
          <w:u w:val="single"/>
        </w:rPr>
        <w:t xml:space="preserve"> </w:t>
      </w:r>
      <w:r w:rsidRPr="00004EEC">
        <w:rPr>
          <w:sz w:val="16"/>
        </w:rPr>
        <w:t>to</w:t>
      </w:r>
      <w:r w:rsidRPr="00004EEC">
        <w:rPr>
          <w:b/>
          <w:bCs/>
          <w:highlight w:val="yellow"/>
          <w:u w:val="single"/>
        </w:rPr>
        <w:t xml:space="preserve"> place the</w:t>
      </w:r>
      <w:r w:rsidRPr="00004EEC">
        <w:rPr>
          <w:sz w:val="16"/>
        </w:rPr>
        <w:t xml:space="preserve"> country’s armed forces, including its </w:t>
      </w:r>
      <w:r w:rsidRPr="00004EEC">
        <w:rPr>
          <w:b/>
          <w:bCs/>
          <w:highlight w:val="yellow"/>
          <w:u w:val="single"/>
        </w:rPr>
        <w:t xml:space="preserve">nuclear arsenal, on </w:t>
      </w:r>
      <w:r w:rsidRPr="00004EEC">
        <w:rPr>
          <w:b/>
          <w:bCs/>
          <w:u w:val="single"/>
        </w:rPr>
        <w:t xml:space="preserve">a </w:t>
      </w:r>
      <w:r w:rsidRPr="00004EEC">
        <w:rPr>
          <w:b/>
          <w:bCs/>
          <w:highlight w:val="yellow"/>
          <w:u w:val="single"/>
        </w:rPr>
        <w:t>high</w:t>
      </w:r>
      <w:r w:rsidRPr="00004EEC">
        <w:rPr>
          <w:b/>
          <w:bCs/>
          <w:u w:val="single"/>
        </w:rPr>
        <w:t xml:space="preserve">er stage of </w:t>
      </w:r>
      <w:r w:rsidRPr="00004EEC">
        <w:rPr>
          <w:b/>
          <w:bCs/>
          <w:highlight w:val="yellow"/>
          <w:u w:val="single"/>
        </w:rPr>
        <w:t>alert</w:t>
      </w:r>
      <w:r w:rsidRPr="00004EEC">
        <w:rPr>
          <w:sz w:val="16"/>
        </w:rPr>
        <w:t xml:space="preserve">. In such a tense environment, when careful planning runs up against the friction of reality, it is just possible that </w:t>
      </w:r>
      <w:r w:rsidRPr="00004EEC">
        <w:rPr>
          <w:b/>
          <w:bCs/>
          <w:u w:val="single"/>
        </w:rPr>
        <w:t>Moscow and</w:t>
      </w:r>
      <w:r w:rsidRPr="00004EEC">
        <w:rPr>
          <w:sz w:val="16"/>
        </w:rPr>
        <w:t xml:space="preserve">/or </w:t>
      </w:r>
      <w:r w:rsidRPr="00004EEC">
        <w:rPr>
          <w:b/>
          <w:bCs/>
          <w:u w:val="single"/>
        </w:rPr>
        <w:t>China might mistakenly read this as a sign of U.S. intentions to use</w:t>
      </w:r>
      <w:r w:rsidRPr="00004EEC">
        <w:rPr>
          <w:sz w:val="16"/>
        </w:rPr>
        <w:t xml:space="preserve"> force (and possibly </w:t>
      </w:r>
      <w:r w:rsidRPr="00004EEC">
        <w:rPr>
          <w:b/>
          <w:bCs/>
          <w:u w:val="single"/>
        </w:rPr>
        <w:t>nuclear force</w:t>
      </w:r>
      <w:r w:rsidRPr="00004EEC">
        <w:rPr>
          <w:sz w:val="16"/>
        </w:rPr>
        <w:t xml:space="preserve">) against them. In that situation, the </w:t>
      </w:r>
      <w:r w:rsidRPr="00004EEC">
        <w:rPr>
          <w:b/>
          <w:iCs/>
          <w:highlight w:val="yellow"/>
          <w:u w:val="single"/>
          <w:bdr w:val="single" w:sz="18" w:space="0" w:color="auto"/>
        </w:rPr>
        <w:t>temptations to preempt such actions might grow</w:t>
      </w:r>
      <w:r w:rsidRPr="00004EEC">
        <w:rPr>
          <w:sz w:val="16"/>
        </w:rPr>
        <w:t xml:space="preserve">, although it must be admitted that any preemption would probably still meet with a devastating response. As part of its initial response to the act of nuclear terrorism (as discussed earlier) </w:t>
      </w:r>
      <w:r w:rsidRPr="00004EEC">
        <w:rPr>
          <w:b/>
          <w:bCs/>
          <w:highlight w:val="yellow"/>
          <w:u w:val="single"/>
        </w:rPr>
        <w:t xml:space="preserve">Washington might </w:t>
      </w:r>
      <w:r w:rsidRPr="00004EEC">
        <w:rPr>
          <w:b/>
          <w:bCs/>
          <w:u w:val="single"/>
        </w:rPr>
        <w:t xml:space="preserve">decide to </w:t>
      </w:r>
      <w:r w:rsidRPr="00004EEC">
        <w:rPr>
          <w:b/>
          <w:bCs/>
          <w:highlight w:val="yellow"/>
          <w:u w:val="single"/>
        </w:rPr>
        <w:t>order a</w:t>
      </w:r>
      <w:r w:rsidRPr="00004EEC">
        <w:rPr>
          <w:b/>
          <w:bCs/>
          <w:u w:val="single"/>
        </w:rPr>
        <w:t xml:space="preserve"> </w:t>
      </w:r>
      <w:r w:rsidRPr="00004EEC">
        <w:rPr>
          <w:sz w:val="16"/>
        </w:rPr>
        <w:t>significant conventional (</w:t>
      </w:r>
      <w:r w:rsidRPr="00004EEC">
        <w:rPr>
          <w:b/>
          <w:bCs/>
          <w:u w:val="single"/>
        </w:rPr>
        <w:t xml:space="preserve">or </w:t>
      </w:r>
      <w:r w:rsidRPr="00004EEC">
        <w:rPr>
          <w:b/>
          <w:bCs/>
          <w:highlight w:val="yellow"/>
          <w:u w:val="single"/>
        </w:rPr>
        <w:t>nuclear) retaliatory</w:t>
      </w:r>
      <w:r w:rsidRPr="00004EEC">
        <w:rPr>
          <w:sz w:val="16"/>
        </w:rPr>
        <w:t xml:space="preserve"> or disarming </w:t>
      </w:r>
      <w:r w:rsidRPr="00004EEC">
        <w:rPr>
          <w:b/>
          <w:bCs/>
          <w:highlight w:val="yellow"/>
          <w:u w:val="single"/>
        </w:rPr>
        <w:t>attack</w:t>
      </w:r>
      <w:r w:rsidRPr="00004EEC">
        <w:rPr>
          <w:sz w:val="16"/>
        </w:rPr>
        <w:t xml:space="preserve"> </w:t>
      </w:r>
      <w:r w:rsidRPr="00004EEC">
        <w:rPr>
          <w:b/>
          <w:bCs/>
          <w:u w:val="single"/>
        </w:rPr>
        <w:t>against the</w:t>
      </w:r>
      <w:r w:rsidRPr="00004EEC">
        <w:rPr>
          <w:sz w:val="16"/>
        </w:rPr>
        <w:t xml:space="preserve"> leadership of the </w:t>
      </w:r>
      <w:r w:rsidRPr="00004EEC">
        <w:rPr>
          <w:b/>
          <w:bCs/>
          <w:u w:val="single"/>
        </w:rPr>
        <w:t>terrorist group</w:t>
      </w:r>
      <w:r w:rsidRPr="00004EEC">
        <w:rPr>
          <w:sz w:val="16"/>
        </w:rPr>
        <w:t xml:space="preserve"> and/or states seen to support that group. Depending on the identity and especially the location of these targets</w:t>
      </w:r>
      <w:r w:rsidRPr="00004EEC">
        <w:rPr>
          <w:b/>
          <w:bCs/>
          <w:u w:val="single"/>
        </w:rPr>
        <w:t xml:space="preserve">, </w:t>
      </w:r>
      <w:r w:rsidRPr="00004EEC">
        <w:rPr>
          <w:b/>
          <w:bCs/>
          <w:highlight w:val="yellow"/>
          <w:u w:val="single"/>
        </w:rPr>
        <w:t>Russia and</w:t>
      </w:r>
      <w:r w:rsidRPr="00004EEC">
        <w:rPr>
          <w:sz w:val="16"/>
        </w:rPr>
        <w:t xml:space="preserve">/or </w:t>
      </w:r>
      <w:r w:rsidRPr="00004EEC">
        <w:rPr>
          <w:b/>
          <w:bCs/>
          <w:highlight w:val="yellow"/>
          <w:u w:val="single"/>
        </w:rPr>
        <w:t xml:space="preserve">China might interpret such action as </w:t>
      </w:r>
      <w:r w:rsidRPr="00004EEC">
        <w:rPr>
          <w:b/>
          <w:bCs/>
          <w:u w:val="single"/>
        </w:rPr>
        <w:t>being far too close for</w:t>
      </w:r>
      <w:r w:rsidRPr="00004EEC">
        <w:rPr>
          <w:sz w:val="16"/>
        </w:rPr>
        <w:t xml:space="preserve"> </w:t>
      </w:r>
      <w:r w:rsidRPr="00004EEC">
        <w:rPr>
          <w:b/>
          <w:bCs/>
          <w:u w:val="single"/>
        </w:rPr>
        <w:t>their comfort, and</w:t>
      </w:r>
      <w:r w:rsidRPr="00004EEC">
        <w:rPr>
          <w:sz w:val="16"/>
        </w:rPr>
        <w:t xml:space="preserve"> potentially </w:t>
      </w:r>
      <w:r w:rsidRPr="00004EEC">
        <w:rPr>
          <w:b/>
          <w:bCs/>
          <w:u w:val="single"/>
        </w:rPr>
        <w:t xml:space="preserve">as </w:t>
      </w:r>
      <w:r w:rsidRPr="00004EEC">
        <w:rPr>
          <w:b/>
          <w:bCs/>
          <w:highlight w:val="yellow"/>
          <w:u w:val="single"/>
        </w:rPr>
        <w:t>an infringement on their spheres of influence</w:t>
      </w:r>
      <w:r w:rsidRPr="00004EEC">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004EEC">
        <w:rPr>
          <w:b/>
          <w:bCs/>
          <w:u w:val="single"/>
        </w:rPr>
        <w:t>If</w:t>
      </w:r>
      <w:r w:rsidRPr="00004EEC">
        <w:rPr>
          <w:sz w:val="16"/>
        </w:rPr>
        <w:t xml:space="preserve">, for some reason, </w:t>
      </w:r>
      <w:r w:rsidRPr="00004EEC">
        <w:rPr>
          <w:b/>
          <w:bCs/>
          <w:u w:val="single"/>
        </w:rPr>
        <w:t>Washington found the responses of Russia and China</w:t>
      </w:r>
      <w:r w:rsidRPr="00004EEC">
        <w:rPr>
          <w:sz w:val="16"/>
        </w:rPr>
        <w:t xml:space="preserve"> deeply </w:t>
      </w:r>
      <w:r w:rsidRPr="00004EEC">
        <w:rPr>
          <w:b/>
          <w:bCs/>
          <w:u w:val="single"/>
        </w:rPr>
        <w:t>underwhelming</w:t>
      </w:r>
      <w:r w:rsidRPr="00004EEC">
        <w:rPr>
          <w:sz w:val="16"/>
        </w:rPr>
        <w:t xml:space="preserve">, (neither “for us or against us”) </w:t>
      </w:r>
      <w:r w:rsidRPr="00004EEC">
        <w:rPr>
          <w:b/>
          <w:bCs/>
          <w:u w:val="single"/>
        </w:rPr>
        <w:t>might it also suspect that they secretly were in cahoots with the group, increasing</w:t>
      </w:r>
      <w:r w:rsidRPr="00004EEC">
        <w:rPr>
          <w:sz w:val="16"/>
        </w:rPr>
        <w:t xml:space="preserve"> (again perhaps ever so slightly) </w:t>
      </w:r>
      <w:r w:rsidRPr="00004EEC">
        <w:rPr>
          <w:b/>
          <w:bCs/>
          <w:u w:val="single"/>
        </w:rPr>
        <w:t>the chances of a major exchange</w:t>
      </w:r>
      <w:r w:rsidRPr="00004EEC">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004EEC">
        <w:rPr>
          <w:b/>
          <w:bCs/>
          <w:u w:val="single"/>
        </w:rPr>
        <w:t>If Washington decided to use</w:t>
      </w:r>
      <w:r w:rsidRPr="00004EEC">
        <w:rPr>
          <w:sz w:val="16"/>
        </w:rPr>
        <w:t xml:space="preserve">, or decided to threaten the use of, </w:t>
      </w:r>
      <w:r w:rsidRPr="00004EEC">
        <w:rPr>
          <w:b/>
          <w:bCs/>
          <w:u w:val="single"/>
        </w:rPr>
        <w:t>nuclear weapons, the responses of Russia and China</w:t>
      </w:r>
      <w:r w:rsidRPr="00004EEC">
        <w:rPr>
          <w:sz w:val="16"/>
        </w:rPr>
        <w:t xml:space="preserve"> </w:t>
      </w:r>
      <w:r w:rsidRPr="00004EEC">
        <w:rPr>
          <w:b/>
          <w:bCs/>
          <w:u w:val="single"/>
        </w:rPr>
        <w:t xml:space="preserve">would be crucial to </w:t>
      </w:r>
      <w:r w:rsidRPr="00004EEC">
        <w:rPr>
          <w:sz w:val="16"/>
        </w:rPr>
        <w:t xml:space="preserve">the chances of </w:t>
      </w:r>
      <w:r w:rsidRPr="00004EEC">
        <w:rPr>
          <w:b/>
          <w:bCs/>
          <w:u w:val="single"/>
        </w:rPr>
        <w:t>avoid</w:t>
      </w:r>
      <w:r w:rsidRPr="00004EEC">
        <w:rPr>
          <w:sz w:val="16"/>
        </w:rPr>
        <w:t xml:space="preserve">ing </w:t>
      </w:r>
      <w:r w:rsidRPr="00004EEC">
        <w:rPr>
          <w:b/>
          <w:bCs/>
          <w:u w:val="single"/>
        </w:rPr>
        <w:t>a</w:t>
      </w:r>
      <w:r w:rsidRPr="00004EEC">
        <w:rPr>
          <w:sz w:val="16"/>
        </w:rPr>
        <w:t xml:space="preserve"> more serious </w:t>
      </w:r>
      <w:r w:rsidRPr="00004EEC">
        <w:rPr>
          <w:b/>
          <w:iCs/>
          <w:u w:val="single"/>
          <w:bdr w:val="single" w:sz="18" w:space="0" w:color="auto"/>
        </w:rPr>
        <w:t>nuclear exchange</w:t>
      </w:r>
      <w:r w:rsidRPr="00004EEC">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004EEC">
        <w:rPr>
          <w:b/>
          <w:bCs/>
          <w:u w:val="single"/>
        </w:rPr>
        <w:t>Russia</w:t>
      </w:r>
      <w:r w:rsidRPr="00004EEC">
        <w:rPr>
          <w:sz w:val="16"/>
        </w:rPr>
        <w:t xml:space="preserve">, which </w:t>
      </w:r>
      <w:r w:rsidRPr="00004EEC">
        <w:rPr>
          <w:b/>
          <w:bCs/>
          <w:u w:val="single"/>
        </w:rPr>
        <w:t>possesses an arsenal of thousands of nuclear warheads and</w:t>
      </w:r>
      <w:r w:rsidRPr="00004EEC">
        <w:rPr>
          <w:sz w:val="16"/>
        </w:rPr>
        <w:t xml:space="preserve"> that </w:t>
      </w:r>
      <w:r w:rsidRPr="00004EEC">
        <w:rPr>
          <w:b/>
          <w:bCs/>
          <w:u w:val="single"/>
        </w:rPr>
        <w:t>has been one of the</w:t>
      </w:r>
      <w:r w:rsidRPr="00004EEC">
        <w:rPr>
          <w:sz w:val="16"/>
        </w:rPr>
        <w:t xml:space="preserve"> two </w:t>
      </w:r>
      <w:r w:rsidRPr="00004EEC">
        <w:rPr>
          <w:b/>
          <w:bCs/>
          <w:u w:val="single"/>
        </w:rPr>
        <w:t>most important trustees of the non-use taboo</w:t>
      </w:r>
      <w:r w:rsidRPr="00004EEC">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w:t>
      </w:r>
      <w:r w:rsidRPr="00004EEC">
        <w:rPr>
          <w:sz w:val="16"/>
        </w:rPr>
        <w:lastRenderedPageBreak/>
        <w:t xml:space="preserve">displeasure? If China had been the victim of the nuclear terrorism and seemed likely to retaliate in kind, would the United States and Russia be happy to sit back and let this occur? </w:t>
      </w:r>
      <w:r w:rsidRPr="00004EEC">
        <w:rPr>
          <w:b/>
          <w:bCs/>
          <w:u w:val="single"/>
        </w:rPr>
        <w:t>In the charged atmosphere</w:t>
      </w:r>
      <w:r w:rsidRPr="00004EEC">
        <w:rPr>
          <w:sz w:val="16"/>
        </w:rPr>
        <w:t xml:space="preserve"> immediately </w:t>
      </w:r>
      <w:r w:rsidRPr="00004EEC">
        <w:rPr>
          <w:b/>
          <w:bCs/>
          <w:u w:val="single"/>
        </w:rPr>
        <w:t>after a nuclear terrorist attack, how would the attacked country respond to pressure from other major nuclear powers not to respond in kind? The phrase “how dare they tell us what to do” immediately springs to mind</w:t>
      </w:r>
      <w:r w:rsidRPr="00004EEC">
        <w:rPr>
          <w:sz w:val="16"/>
        </w:rPr>
        <w:t xml:space="preserve">. </w:t>
      </w:r>
      <w:r w:rsidRPr="00004EEC">
        <w:rPr>
          <w:b/>
          <w:bCs/>
          <w:u w:val="single"/>
        </w:rPr>
        <w:t>Some might even go so far as to interpret this concern as a tacit form of sympathy or support for the terrorists</w:t>
      </w:r>
      <w:r w:rsidRPr="00004EEC">
        <w:rPr>
          <w:sz w:val="16"/>
        </w:rPr>
        <w:t xml:space="preserve">. </w:t>
      </w:r>
      <w:r w:rsidRPr="00004EEC">
        <w:rPr>
          <w:b/>
          <w:bCs/>
          <w:u w:val="single"/>
        </w:rPr>
        <w:t>This might not help</w:t>
      </w:r>
      <w:r w:rsidRPr="00004EEC">
        <w:rPr>
          <w:sz w:val="16"/>
        </w:rPr>
        <w:t xml:space="preserve"> the chances of </w:t>
      </w:r>
      <w:r w:rsidRPr="00004EEC">
        <w:rPr>
          <w:b/>
          <w:bCs/>
          <w:u w:val="single"/>
        </w:rPr>
        <w:t>nuclear restraint</w:t>
      </w:r>
      <w:r w:rsidRPr="00004EEC">
        <w:rPr>
          <w:sz w:val="16"/>
        </w:rPr>
        <w:t xml:space="preserve">. </w:t>
      </w:r>
      <w:r w:rsidRPr="00004EEC">
        <w:rPr>
          <w:sz w:val="12"/>
        </w:rPr>
        <w:t>¶</w:t>
      </w:r>
      <w:r w:rsidRPr="00004EEC">
        <w:rPr>
          <w:sz w:val="16"/>
        </w:rPr>
        <w:t xml:space="preserve"> Nuclear Terrorism Against Smaller Nuclear Powers</w:t>
      </w:r>
      <w:r w:rsidRPr="00004EEC">
        <w:rPr>
          <w:sz w:val="12"/>
        </w:rPr>
        <w:t>¶</w:t>
      </w:r>
      <w:r w:rsidRPr="00004EEC">
        <w:rPr>
          <w:sz w:val="16"/>
        </w:rPr>
        <w:t xml:space="preserve"> There is also the question of what lesser powers in the international system might do in response to a terrorist attack on a friendly or allied country: what they might do in sympathy</w:t>
      </w:r>
      <w:r w:rsidRPr="00004EEC">
        <w:rPr>
          <w:sz w:val="12"/>
        </w:rPr>
        <w:t>¶</w:t>
      </w:r>
      <w:r w:rsidRPr="00004EEC">
        <w:rPr>
          <w:sz w:val="16"/>
        </w:rPr>
        <w:t xml:space="preserve"> or support of their attacked colleague. Moreover, if these countries are themselves nuclear</w:t>
      </w:r>
      <w:r w:rsidRPr="00004EEC">
        <w:rPr>
          <w:sz w:val="12"/>
        </w:rPr>
        <w:t>¶</w:t>
      </w:r>
      <w:r w:rsidRPr="00004EEC">
        <w:rPr>
          <w:sz w:val="16"/>
        </w:rPr>
        <w:t xml:space="preserve"> armed, additional possibilities for a wider catastrophe may lie here as well. For example,</w:t>
      </w:r>
      <w:r w:rsidRPr="00004EEC">
        <w:rPr>
          <w:sz w:val="12"/>
        </w:rPr>
        <w:t>¶</w:t>
      </w:r>
      <w:r w:rsidRPr="00004EEC">
        <w:rPr>
          <w:sz w:val="16"/>
        </w:rPr>
        <w:t xml:space="preserve"> if in the event of a terrorist nuclear attack on the United States, a nuclear armed ally such</w:t>
      </w:r>
      <w:r w:rsidRPr="00004EEC">
        <w:rPr>
          <w:sz w:val="12"/>
        </w:rPr>
        <w:t>¶</w:t>
      </w:r>
      <w:r w:rsidRPr="00004EEC">
        <w:rPr>
          <w:sz w:val="16"/>
        </w:rPr>
        <w:t xml:space="preserve"> as Israel might possess special information about the group believed to be responsible and</w:t>
      </w:r>
      <w:r w:rsidRPr="00004EEC">
        <w:rPr>
          <w:sz w:val="12"/>
        </w:rPr>
        <w:t>¶</w:t>
      </w:r>
      <w:r w:rsidRPr="00004EEC">
        <w:rPr>
          <w:sz w:val="16"/>
        </w:rPr>
        <w:t xml:space="preserve"> be willing and able to take the action required to punish that group. If its action involved</w:t>
      </w:r>
      <w:r w:rsidRPr="00004EEC">
        <w:rPr>
          <w:sz w:val="12"/>
        </w:rPr>
        <w:t>¶</w:t>
      </w:r>
      <w:r w:rsidRPr="00004EEC">
        <w:rPr>
          <w:sz w:val="16"/>
        </w:rPr>
        <w:t xml:space="preserve"> threats of the use of nuclear force, or the use of nuclear force itself (perhaps against a</w:t>
      </w:r>
      <w:r w:rsidRPr="00004EEC">
        <w:rPr>
          <w:sz w:val="12"/>
        </w:rPr>
        <w:t>¶</w:t>
      </w:r>
      <w:r w:rsidRPr="00004EEC">
        <w:rPr>
          <w:sz w:val="16"/>
        </w:rPr>
        <w:t xml:space="preserve"> country Israel believed to be harboring the nuclear terrorists), how might other nuclear</w:t>
      </w:r>
      <w:r w:rsidRPr="00004EEC">
        <w:rPr>
          <w:sz w:val="12"/>
        </w:rPr>
        <w:t>¶</w:t>
      </w:r>
      <w:r w:rsidRPr="00004EEC">
        <w:rPr>
          <w:sz w:val="16"/>
        </w:rPr>
        <w:t xml:space="preserve"> armed countries react? Might some other nuclear powers demand that the United States</w:t>
      </w:r>
      <w:r w:rsidRPr="00004EEC">
        <w:rPr>
          <w:sz w:val="12"/>
        </w:rPr>
        <w:t>¶</w:t>
      </w:r>
      <w:r w:rsidRPr="00004EEC">
        <w:rPr>
          <w:sz w:val="16"/>
        </w:rPr>
        <w:t xml:space="preserve"> rein in its friend, and suggest a catastrophic outcome should this restraint not take place?</w:t>
      </w:r>
      <w:r w:rsidRPr="00004EEC">
        <w:rPr>
          <w:sz w:val="12"/>
        </w:rPr>
        <w:t>¶</w:t>
      </w:r>
      <w:r w:rsidRPr="00004EEC">
        <w:rPr>
          <w:sz w:val="16"/>
        </w:rPr>
        <w:t xml:space="preserve"> Or would they wait long enough to ask the question?</w:t>
      </w:r>
      <w:r w:rsidRPr="00004EEC">
        <w:rPr>
          <w:sz w:val="12"/>
        </w:rPr>
        <w:t>¶</w:t>
      </w:r>
      <w:r w:rsidRPr="00004EEC">
        <w:rPr>
          <w:sz w:val="16"/>
        </w:rPr>
        <w:t xml:space="preserve"> Alternatively, what if some states used the nuclear terrorist attack on another country to justify a major—and perhaps even nuclear—attack on other terrorist groups on the grounds</w:t>
      </w:r>
      <w:r w:rsidRPr="00004EEC">
        <w:rPr>
          <w:sz w:val="12"/>
        </w:rPr>
        <w:t>¶</w:t>
      </w:r>
      <w:r w:rsidRPr="00004EEC">
        <w:rPr>
          <w:sz w:val="16"/>
        </w:rPr>
        <w:t xml:space="preserve"> that it was now clear that it was too dangerous to allow these groups to exist when they</w:t>
      </w:r>
      <w:r w:rsidRPr="00004EEC">
        <w:rPr>
          <w:sz w:val="12"/>
        </w:rPr>
        <w:t>¶</w:t>
      </w:r>
      <w:r w:rsidRPr="00004EEC">
        <w:rPr>
          <w:sz w:val="16"/>
        </w:rPr>
        <w:t xml:space="preserve"> might very well also be planning similar nuclear action? (Just as Al Qaeda’s attacks on 9/11</w:t>
      </w:r>
      <w:r w:rsidRPr="00004EEC">
        <w:rPr>
          <w:sz w:val="12"/>
        </w:rPr>
        <w:t>¶</w:t>
      </w:r>
      <w:r w:rsidRPr="00004EEC">
        <w:rPr>
          <w:sz w:val="16"/>
        </w:rPr>
        <w:t xml:space="preserve"> raised some of the threat assessments of other terrorist groups, the same and more might</w:t>
      </w:r>
      <w:r w:rsidRPr="00004EEC">
        <w:rPr>
          <w:sz w:val="12"/>
        </w:rPr>
        <w:t>¶</w:t>
      </w:r>
      <w:r w:rsidRPr="00004EEC">
        <w:rPr>
          <w:sz w:val="16"/>
        </w:rPr>
        <w:t xml:space="preserve"> occur if any terrorist group had used a nuclear weapon,) If a nuclear armed third party took</w:t>
      </w:r>
      <w:r w:rsidRPr="00004EEC">
        <w:rPr>
          <w:sz w:val="12"/>
        </w:rPr>
        <w:t>¶</w:t>
      </w:r>
      <w:r w:rsidRPr="00004EEC">
        <w:rPr>
          <w:sz w:val="16"/>
        </w:rPr>
        <w:t xml:space="preserve"> things into its own hands and decided that the time for decisive action had now come, how</w:t>
      </w:r>
      <w:r w:rsidRPr="00004EEC">
        <w:rPr>
          <w:sz w:val="12"/>
        </w:rPr>
        <w:t>¶</w:t>
      </w:r>
      <w:r w:rsidRPr="00004EEC">
        <w:rPr>
          <w:sz w:val="16"/>
        </w:rPr>
        <w:t xml:space="preserve"> might this action affect the nuclear peace between states?</w:t>
      </w:r>
      <w:r w:rsidRPr="00004EEC">
        <w:rPr>
          <w:sz w:val="12"/>
        </w:rPr>
        <w:t>¶</w:t>
      </w:r>
      <w:r w:rsidRPr="00004EEC">
        <w:rPr>
          <w:sz w:val="16"/>
        </w:rPr>
        <w:t xml:space="preserve"> But it needs to be realized that a catalytic exchange is not only possible if the terrorists</w:t>
      </w:r>
      <w:r w:rsidRPr="00004EEC">
        <w:rPr>
          <w:sz w:val="12"/>
        </w:rPr>
        <w:t>¶</w:t>
      </w:r>
      <w:r w:rsidRPr="00004EEC">
        <w:rPr>
          <w:sz w:val="16"/>
        </w:rPr>
        <w:t xml:space="preserve"> have exploded a nuclear device on one of the established nuclear weapons states, including</w:t>
      </w:r>
      <w:r w:rsidRPr="00004EEC">
        <w:rPr>
          <w:sz w:val="12"/>
        </w:rPr>
        <w:t>¶</w:t>
      </w:r>
      <w:r w:rsidRPr="00004EEC">
        <w:rPr>
          <w:sz w:val="16"/>
        </w:rPr>
        <w:t xml:space="preserve"> and especially the United States. A catalytic nuclear war might also be initiated by a nuclear</w:t>
      </w:r>
      <w:r w:rsidRPr="00004EEC">
        <w:rPr>
          <w:sz w:val="12"/>
        </w:rPr>
        <w:t>¶</w:t>
      </w:r>
      <w:r w:rsidRPr="00004EEC">
        <w:rPr>
          <w:sz w:val="16"/>
        </w:rPr>
        <w:t xml:space="preserve"> terrorist attack on a country that possesses a nuclear arsenal of a more modest scale, and</w:t>
      </w:r>
      <w:r w:rsidRPr="00004EEC">
        <w:rPr>
          <w:sz w:val="12"/>
        </w:rPr>
        <w:t>¶</w:t>
      </w:r>
      <w:r w:rsidRPr="00004EEC">
        <w:rPr>
          <w:sz w:val="16"/>
        </w:rPr>
        <w:t xml:space="preserve"> which is geographically much closer to the group concerned. For example, if a South Asian terrorist group exploded a nuclear device in India, it is very difﬁcult to see how major</w:t>
      </w:r>
      <w:r w:rsidRPr="00004EEC">
        <w:rPr>
          <w:sz w:val="12"/>
        </w:rPr>
        <w:t>¶</w:t>
      </w:r>
      <w:r w:rsidRPr="00004EEC">
        <w:rPr>
          <w:sz w:val="16"/>
        </w:rPr>
        <w:t xml:space="preserve"> suspicions could not be raised in that country (and elsewhere) that Pakistan was somehow</w:t>
      </w:r>
      <w:r w:rsidRPr="00004EEC">
        <w:rPr>
          <w:sz w:val="12"/>
        </w:rPr>
        <w:t>¶</w:t>
      </w:r>
      <w:r w:rsidRPr="00004EEC">
        <w:rPr>
          <w:sz w:val="16"/>
        </w:rPr>
        <w:t xml:space="preserve"> involved—either as a direct aider and abetter of the terrorists (including the provision of</w:t>
      </w:r>
      <w:r w:rsidRPr="00004EEC">
        <w:rPr>
          <w:sz w:val="12"/>
        </w:rPr>
        <w:t>¶</w:t>
      </w:r>
      <w:r w:rsidRPr="00004EEC">
        <w:rPr>
          <w:sz w:val="16"/>
        </w:rPr>
        <w:t xml:space="preserve"> the bomb to them) or as at the very least a passive and careless harborer of the groups</w:t>
      </w:r>
      <w:r w:rsidRPr="00004EEC">
        <w:rPr>
          <w:sz w:val="12"/>
        </w:rPr>
        <w:t>¶</w:t>
      </w:r>
      <w:r w:rsidRPr="00004EEC">
        <w:rPr>
          <w:sz w:val="16"/>
        </w:rPr>
        <w:t xml:space="preserve"> perpetrating the act. In a study that seeks to reduce overall fears of nuclear terrorism, Frost</w:t>
      </w:r>
      <w:r w:rsidRPr="00004EEC">
        <w:rPr>
          <w:sz w:val="12"/>
        </w:rPr>
        <w:t>¶</w:t>
      </w:r>
      <w:r w:rsidRPr="00004EEC">
        <w:rPr>
          <w:sz w:val="16"/>
        </w:rPr>
        <w:t xml:space="preserve"> nonetheless observes that </w:t>
      </w:r>
      <w:r w:rsidRPr="00004EEC">
        <w:rPr>
          <w:b/>
          <w:iCs/>
          <w:highlight w:val="yellow"/>
          <w:u w:val="single"/>
          <w:bdr w:val="single" w:sz="18" w:space="0" w:color="auto"/>
        </w:rPr>
        <w:t>if</w:t>
      </w:r>
      <w:r w:rsidRPr="00004EEC">
        <w:rPr>
          <w:b/>
          <w:iCs/>
          <w:u w:val="single"/>
          <w:bdr w:val="single" w:sz="18" w:space="0" w:color="auto"/>
        </w:rPr>
        <w:t xml:space="preserve"> one of the nuclear powers in </w:t>
      </w:r>
      <w:r w:rsidRPr="00004EEC">
        <w:rPr>
          <w:b/>
          <w:iCs/>
          <w:highlight w:val="yellow"/>
          <w:u w:val="single"/>
          <w:bdr w:val="single" w:sz="18" w:space="0" w:color="auto"/>
        </w:rPr>
        <w:t>South Asia was “thought to be</w:t>
      </w:r>
      <w:r w:rsidRPr="00004EEC">
        <w:rPr>
          <w:sz w:val="12"/>
        </w:rPr>
        <w:t>¶</w:t>
      </w:r>
      <w:r w:rsidRPr="00004EEC">
        <w:rPr>
          <w:sz w:val="16"/>
        </w:rPr>
        <w:t xml:space="preserve"> </w:t>
      </w:r>
      <w:r w:rsidRPr="00004EEC">
        <w:rPr>
          <w:b/>
          <w:iCs/>
          <w:highlight w:val="yellow"/>
          <w:u w:val="single"/>
          <w:bdr w:val="single" w:sz="18" w:space="0" w:color="auto"/>
        </w:rPr>
        <w:t>behind a</w:t>
      </w:r>
      <w:r w:rsidRPr="00004EEC">
        <w:rPr>
          <w:b/>
          <w:iCs/>
          <w:u w:val="single"/>
          <w:bdr w:val="single" w:sz="18" w:space="0" w:color="auto"/>
        </w:rPr>
        <w:t xml:space="preserve"> ‘terrorist’ </w:t>
      </w:r>
      <w:r w:rsidRPr="00004EEC">
        <w:rPr>
          <w:sz w:val="16"/>
        </w:rPr>
        <w:t>nuclear</w:t>
      </w:r>
      <w:r w:rsidRPr="00004EEC">
        <w:rPr>
          <w:b/>
          <w:iCs/>
          <w:u w:val="single"/>
          <w:bdr w:val="single" w:sz="18" w:space="0" w:color="auto"/>
        </w:rPr>
        <w:t xml:space="preserve"> </w:t>
      </w:r>
      <w:r w:rsidRPr="00004EEC">
        <w:rPr>
          <w:b/>
          <w:iCs/>
          <w:highlight w:val="yellow"/>
          <w:u w:val="single"/>
          <w:bdr w:val="single" w:sz="18" w:space="0" w:color="auto"/>
        </w:rPr>
        <w:t>attack</w:t>
      </w:r>
      <w:r w:rsidRPr="00004EEC">
        <w:rPr>
          <w:b/>
          <w:iCs/>
          <w:u w:val="single"/>
          <w:bdr w:val="single" w:sz="18" w:space="0" w:color="auto"/>
        </w:rPr>
        <w:t xml:space="preserve"> in the region, </w:t>
      </w:r>
      <w:r w:rsidRPr="00004EEC">
        <w:rPr>
          <w:b/>
          <w:iCs/>
          <w:highlight w:val="yellow"/>
          <w:u w:val="single"/>
          <w:bdr w:val="single" w:sz="18" w:space="0" w:color="auto"/>
        </w:rPr>
        <w:t>the risks of</w:t>
      </w:r>
      <w:r w:rsidRPr="00004EEC">
        <w:rPr>
          <w:b/>
          <w:iCs/>
          <w:u w:val="single"/>
          <w:bdr w:val="single" w:sz="18" w:space="0" w:color="auto"/>
        </w:rPr>
        <w:t xml:space="preserve"> the incident escalating into a full </w:t>
      </w:r>
      <w:r w:rsidRPr="00004EEC">
        <w:rPr>
          <w:b/>
          <w:iCs/>
          <w:highlight w:val="yellow"/>
          <w:u w:val="single"/>
          <w:bdr w:val="single" w:sz="18" w:space="0" w:color="auto"/>
        </w:rPr>
        <w:t>nuclear exchange would be high</w:t>
      </w:r>
      <w:r w:rsidRPr="00004EEC">
        <w:rPr>
          <w:sz w:val="16"/>
        </w:rPr>
        <w:t>.”</w:t>
      </w:r>
      <w:r w:rsidRPr="00004EEC">
        <w:rPr>
          <w:sz w:val="12"/>
        </w:rPr>
        <w:t>¶</w:t>
      </w:r>
      <w:r w:rsidRPr="00004EEC">
        <w:rPr>
          <w:sz w:val="16"/>
        </w:rPr>
        <w:t xml:space="preserve"> 43</w:t>
      </w:r>
      <w:r w:rsidRPr="00004EEC">
        <w:rPr>
          <w:sz w:val="12"/>
        </w:rPr>
        <w:t>¶</w:t>
      </w:r>
      <w:r w:rsidRPr="00004EEC">
        <w:rPr>
          <w:sz w:val="16"/>
        </w:rPr>
        <w:t xml:space="preserve"> Kapur is equally deﬁnite on this score, observing that</w:t>
      </w:r>
      <w:r w:rsidRPr="00004EEC">
        <w:rPr>
          <w:sz w:val="12"/>
        </w:rPr>
        <w:t>¶</w:t>
      </w:r>
      <w:r w:rsidRPr="00004EEC">
        <w:rPr>
          <w:sz w:val="16"/>
        </w:rPr>
        <w:t xml:space="preserve"> “if a nuclear detonation occurred within India, the attack would be undoubtedly blamed on</w:t>
      </w:r>
      <w:r w:rsidRPr="00004EEC">
        <w:rPr>
          <w:sz w:val="12"/>
        </w:rPr>
        <w:t>¶</w:t>
      </w:r>
      <w:r w:rsidRPr="00004EEC">
        <w:rPr>
          <w:sz w:val="16"/>
        </w:rPr>
        <w:t xml:space="preserve"> Pakistan, with potentially catastrophic results.”</w:t>
      </w:r>
      <w:r w:rsidRPr="00004EEC">
        <w:rPr>
          <w:sz w:val="12"/>
        </w:rPr>
        <w:t>¶</w:t>
      </w:r>
      <w:r w:rsidRPr="00004EEC">
        <w:rPr>
          <w:sz w:val="16"/>
        </w:rPr>
        <w:t xml:space="preserve"> 44</w:t>
      </w:r>
    </w:p>
    <w:p w:rsidR="009F7659" w:rsidRDefault="009F7659" w:rsidP="009F7659">
      <w:pPr>
        <w:pStyle w:val="Heading3"/>
      </w:pPr>
      <w:r>
        <w:lastRenderedPageBreak/>
        <w:t>Warming Hurts Forests</w:t>
      </w:r>
    </w:p>
    <w:p w:rsidR="009F7659" w:rsidRDefault="009F7659" w:rsidP="009F7659"/>
    <w:p w:rsidR="009F7659" w:rsidRDefault="009F7659" w:rsidP="009F7659">
      <w:pPr>
        <w:pStyle w:val="Heading4"/>
      </w:pPr>
      <w:r>
        <w:t>Warming Destroys Forests – Now Key to reverse the trend</w:t>
      </w:r>
    </w:p>
    <w:p w:rsidR="009F7659" w:rsidRDefault="009F7659" w:rsidP="009F7659">
      <w:r>
        <w:rPr>
          <w:rStyle w:val="StyleStyleBold12pt"/>
        </w:rPr>
        <w:t xml:space="preserve">Adam 3/11/9 </w:t>
      </w:r>
      <w:r w:rsidRPr="00B62A75">
        <w:t xml:space="preserve">– (David, “Amazon could shrink by 85% due to climate change, scientists say” Guardian in Copenhagen, Available online @ </w:t>
      </w:r>
      <w:hyperlink r:id="rId88" w:history="1">
        <w:r w:rsidRPr="00B62A75">
          <w:rPr>
            <w:rStyle w:val="Hyperlink"/>
          </w:rPr>
          <w:t>http://www.guardian.co.uk/environment/2009/mar/11/amazon-global-warming-trees</w:t>
        </w:r>
      </w:hyperlink>
      <w:r w:rsidRPr="00B62A75">
        <w:t>)</w:t>
      </w:r>
    </w:p>
    <w:p w:rsidR="009F7659" w:rsidRPr="00815B58" w:rsidRDefault="009F7659" w:rsidP="009F7659">
      <w:pPr>
        <w:rPr>
          <w:b/>
          <w:bCs/>
          <w:sz w:val="26"/>
        </w:rPr>
      </w:pPr>
    </w:p>
    <w:p w:rsidR="009F7659" w:rsidRPr="00B62A75" w:rsidRDefault="009F7659" w:rsidP="009F7659">
      <w:pPr>
        <w:rPr>
          <w:rStyle w:val="StyleBoldUnderline"/>
        </w:rPr>
      </w:pPr>
      <w:r w:rsidRPr="00BD592A">
        <w:rPr>
          <w:rStyle w:val="StyleBoldUnderline"/>
        </w:rPr>
        <w:t>Global warming will wreck attempts to save the Amazon rainforest</w:t>
      </w:r>
      <w:r w:rsidRPr="00B62A75">
        <w:rPr>
          <w:sz w:val="16"/>
        </w:rPr>
        <w:t xml:space="preserve">, according to a devastating new study which predicts that </w:t>
      </w:r>
      <w:r w:rsidRPr="00BD592A">
        <w:rPr>
          <w:rStyle w:val="Emphasis"/>
        </w:rPr>
        <w:t>one-third of its trees will be killed by even modest temperature rises</w:t>
      </w:r>
      <w:r w:rsidRPr="00B62A75">
        <w:rPr>
          <w:sz w:val="16"/>
        </w:rPr>
        <w:t>.</w:t>
      </w:r>
      <w:r w:rsidRPr="00B62A75">
        <w:rPr>
          <w:sz w:val="12"/>
        </w:rPr>
        <w:t>¶</w:t>
      </w:r>
      <w:r w:rsidRPr="00B62A75">
        <w:rPr>
          <w:sz w:val="16"/>
        </w:rPr>
        <w:t xml:space="preserve"> The research, by some of Britain's leading experts on climate change, shows that even severe cuts in deforestation and carbon emissions will fail to save the emblematic South American jungle, the destruction of which has become a powerful symbol of human impact on the planet. </w:t>
      </w:r>
      <w:r w:rsidRPr="00BD592A">
        <w:rPr>
          <w:rStyle w:val="Emphasis"/>
        </w:rPr>
        <w:t>Up to 85% of the forest could be lost if spiralling greenhouse gas emissions are not brought under control,</w:t>
      </w:r>
      <w:r w:rsidRPr="00B62A75">
        <w:rPr>
          <w:sz w:val="16"/>
        </w:rPr>
        <w:t xml:space="preserve"> the experts said. </w:t>
      </w:r>
      <w:r w:rsidRPr="00BD592A">
        <w:rPr>
          <w:rStyle w:val="StyleBoldUnderline"/>
        </w:rPr>
        <w:t>But even under the most optimistic climate change scenarios, the destruction of large parts of the forest is "irreversible".</w:t>
      </w:r>
      <w:r w:rsidRPr="00B62A75">
        <w:rPr>
          <w:rStyle w:val="StyleBoldUnderline"/>
          <w:sz w:val="12"/>
          <w:u w:val="none"/>
        </w:rPr>
        <w:t>¶</w:t>
      </w:r>
      <w:r w:rsidRPr="00B62A75">
        <w:rPr>
          <w:sz w:val="16"/>
        </w:rPr>
        <w:t xml:space="preserve"> Link to this audio</w:t>
      </w:r>
      <w:r w:rsidRPr="00B62A75">
        <w:rPr>
          <w:sz w:val="12"/>
        </w:rPr>
        <w:t>¶</w:t>
      </w:r>
      <w:r w:rsidRPr="00B62A75">
        <w:rPr>
          <w:sz w:val="16"/>
        </w:rPr>
        <w:t xml:space="preserve"> Vicky Pope, of the Met Office's Hadley Centre, which carried out the study, said: "</w:t>
      </w:r>
      <w:r w:rsidRPr="00BD592A">
        <w:rPr>
          <w:rStyle w:val="StyleBoldUnderline"/>
        </w:rPr>
        <w:t>The impacts of climate change on the Amazon are much worse than we thought. As temperatures rise quickly over the coming century the damage to the forest won't be obvious straight away, but we could be storing up trouble for the future."</w:t>
      </w:r>
      <w:r w:rsidRPr="00B62A75">
        <w:rPr>
          <w:rStyle w:val="StyleBoldUnderline"/>
          <w:sz w:val="12"/>
          <w:u w:val="none"/>
        </w:rPr>
        <w:t>¶</w:t>
      </w:r>
      <w:r w:rsidRPr="00B62A75">
        <w:rPr>
          <w:sz w:val="16"/>
        </w:rPr>
        <w:t xml:space="preserve"> Tim Lenton, a climate expert at the University of East Anglia, called the study, presented at a global warming conference in Copenhagen today , a "bombshell". He said: "When I was young I thought chopping down the trees would destroy the forest but now it seems that climate change will deliver the killer blow."</w:t>
      </w:r>
      <w:r w:rsidRPr="00B62A75">
        <w:rPr>
          <w:sz w:val="12"/>
        </w:rPr>
        <w:t>¶</w:t>
      </w:r>
      <w:r w:rsidRPr="00B62A75">
        <w:rPr>
          <w:sz w:val="16"/>
        </w:rPr>
        <w:t xml:space="preserve"> The study, which has been submitted to the journal Nature Geoscience, used computer models to investigate how the Amazon would respond to future temperature rises.</w:t>
      </w:r>
      <w:r w:rsidRPr="00B62A75">
        <w:rPr>
          <w:sz w:val="12"/>
        </w:rPr>
        <w:t>¶</w:t>
      </w:r>
      <w:r w:rsidRPr="00B62A75">
        <w:rPr>
          <w:sz w:val="16"/>
        </w:rPr>
        <w:t xml:space="preserve"> It found that </w:t>
      </w:r>
      <w:r w:rsidRPr="00B62A75">
        <w:rPr>
          <w:rStyle w:val="StyleBoldUnderline"/>
        </w:rPr>
        <w:t xml:space="preserve">a 2C rise </w:t>
      </w:r>
      <w:r w:rsidRPr="00B62A75">
        <w:rPr>
          <w:sz w:val="16"/>
        </w:rPr>
        <w:t xml:space="preserve">above pre-industrial levels, widely considered the best case global warming scenario and the target for ambitious international plans to curb emissions, </w:t>
      </w:r>
      <w:r w:rsidRPr="00B62A75">
        <w:rPr>
          <w:rStyle w:val="StyleBoldUnderline"/>
        </w:rPr>
        <w:t>would still see 20-40% of the Amazon die off within 100 years.</w:t>
      </w:r>
      <w:r w:rsidRPr="00B62A75">
        <w:rPr>
          <w:sz w:val="16"/>
        </w:rPr>
        <w:t xml:space="preserve"> </w:t>
      </w:r>
      <w:r w:rsidRPr="00B62A75">
        <w:rPr>
          <w:rStyle w:val="StyleBoldUnderline"/>
        </w:rPr>
        <w:t>A 3C rise would see 75% of the forest destroyed by drought over the following century, while a 4C rise would kill 85%.</w:t>
      </w:r>
      <w:r w:rsidRPr="00B62A75">
        <w:rPr>
          <w:sz w:val="16"/>
        </w:rPr>
        <w:t xml:space="preserve"> "</w:t>
      </w:r>
      <w:r w:rsidRPr="00B62A75">
        <w:rPr>
          <w:rStyle w:val="Emphasis"/>
        </w:rPr>
        <w:t>The forest as we know it would effectively be gone</w:t>
      </w:r>
      <w:r w:rsidRPr="00B62A75">
        <w:rPr>
          <w:sz w:val="16"/>
        </w:rPr>
        <w:t>," Pope said.</w:t>
      </w:r>
      <w:r w:rsidRPr="00B62A75">
        <w:rPr>
          <w:sz w:val="12"/>
        </w:rPr>
        <w:t>¶</w:t>
      </w:r>
      <w:r w:rsidRPr="00B62A75">
        <w:rPr>
          <w:sz w:val="16"/>
        </w:rPr>
        <w:t xml:space="preserve"> Experts had previously predicted that global warming could cause significant "die-back" of the Amazon. The new research is the first to quantify the long-term effect.</w:t>
      </w:r>
      <w:r w:rsidRPr="00B62A75">
        <w:rPr>
          <w:sz w:val="12"/>
        </w:rPr>
        <w:t>¶</w:t>
      </w:r>
      <w:r w:rsidRPr="00B62A75">
        <w:rPr>
          <w:sz w:val="16"/>
        </w:rPr>
        <w:t xml:space="preserve"> Chris Jones, who led the research, told the conference: "</w:t>
      </w:r>
      <w:r w:rsidRPr="00B62A75">
        <w:rPr>
          <w:rStyle w:val="StyleBoldUnderline"/>
        </w:rPr>
        <w:t>A temperature rise of anything over 1C commits you to some future loss of Amazon forest. Even the commonly quoted 2C target already commits us to 20-40% loss.</w:t>
      </w:r>
      <w:r w:rsidRPr="00B62A75">
        <w:rPr>
          <w:sz w:val="16"/>
        </w:rPr>
        <w:t xml:space="preserve"> On any kind of pragmatic timescale, I think </w:t>
      </w:r>
      <w:r w:rsidRPr="00B62A75">
        <w:rPr>
          <w:rStyle w:val="StyleBoldUnderline"/>
        </w:rPr>
        <w:t>we should see loss of the Amazon forest as irreversible."</w:t>
      </w:r>
      <w:r w:rsidRPr="00B62A75">
        <w:rPr>
          <w:rStyle w:val="StyleBoldUnderline"/>
          <w:sz w:val="12"/>
          <w:u w:val="none"/>
        </w:rPr>
        <w:t>¶</w:t>
      </w:r>
      <w:r w:rsidRPr="00B62A75">
        <w:rPr>
          <w:sz w:val="16"/>
        </w:rPr>
        <w:t xml:space="preserve"> Peter Cox, professor of climate system dynamics at the University of Exeter, said the effects would be felt around the world. "Ecologically it would be a catastrophe and it would be taking a huge chance with our own climate. The tropics are drivers of the world's weather systems and killing the Amazon is likely to change them forever. We don't know exactly what would happen but we could expect more extreme weather." Massive Amazon loss would also amplify global warming "significantly" he said.</w:t>
      </w:r>
      <w:r w:rsidRPr="00B62A75">
        <w:rPr>
          <w:sz w:val="12"/>
        </w:rPr>
        <w:t>¶</w:t>
      </w:r>
      <w:r w:rsidRPr="00B62A75">
        <w:rPr>
          <w:sz w:val="16"/>
        </w:rPr>
        <w:t xml:space="preserve"> "Destroying the Amazon would also turn what is a significant carbon sink into a significant source."</w:t>
      </w:r>
      <w:r w:rsidRPr="00B62A75">
        <w:rPr>
          <w:sz w:val="12"/>
        </w:rPr>
        <w:t>¶</w:t>
      </w:r>
      <w:r w:rsidRPr="00B62A75">
        <w:rPr>
          <w:sz w:val="16"/>
        </w:rPr>
        <w:t xml:space="preserve"> Jones said the study showed that tree growth in high latitudes, such as Siberia, would increase, but would be unlikely to compensate for the carbon stocks lost from the Amazon. Even with drastic cuts in emissions in the next decade, scientists say that there will only be around a 50% chance of keeping global temperatures rises below 2C.</w:t>
      </w:r>
      <w:r w:rsidRPr="00B62A75">
        <w:rPr>
          <w:sz w:val="12"/>
        </w:rPr>
        <w:t>¶</w:t>
      </w:r>
      <w:r w:rsidRPr="00B62A75">
        <w:rPr>
          <w:sz w:val="16"/>
        </w:rPr>
        <w:t xml:space="preserve"> </w:t>
      </w:r>
      <w:r w:rsidRPr="00B62A75">
        <w:rPr>
          <w:rStyle w:val="StyleBoldUnderline"/>
        </w:rPr>
        <w:t>This best-case emissions scenario is based on emissions peaking in 2015 and quickly changing from an increase of 2-3% per year to a decrease of 3% per year. For every 10 years this action is delayed, the most likely temperature rise increases by 0.5C.</w:t>
      </w:r>
      <w:r w:rsidRPr="00B62A75">
        <w:rPr>
          <w:rStyle w:val="StyleBoldUnderline"/>
          <w:sz w:val="12"/>
          <w:u w:val="none"/>
        </w:rPr>
        <w:t>¶</w:t>
      </w:r>
      <w:r w:rsidRPr="00B62A75">
        <w:rPr>
          <w:sz w:val="16"/>
        </w:rPr>
        <w:t xml:space="preserve"> Environmental campaigners said they were alarmed by the predictions. "With a rise of over 2C you begin to see a large-scale change to savannah," said Beatrix Richards, head of forest policy and trade at WWF UK. "You also lose major ecosystem services, such as keeping carbon levels stable, providing indigenous people with goods and services, and balancing rainfall patterns globally from the US grain belt to as far away as Kazakhstan. A 4C [rise] is a nightmare scenario that would move us into uncharted territory."</w:t>
      </w:r>
      <w:r w:rsidRPr="00B62A75">
        <w:rPr>
          <w:sz w:val="12"/>
        </w:rPr>
        <w:t>¶</w:t>
      </w:r>
      <w:r w:rsidRPr="00B62A75">
        <w:rPr>
          <w:sz w:val="16"/>
        </w:rPr>
        <w:t xml:space="preserve"> "People have known about the links between climate and forests for some time, but the alarming thing now is the level of certainty because real world observations are feeding into the computer models," said Tony Juniper, an environmental campaigner and Green party candidate. "There really is no time for delay. Governments must cooperate to cut industrial emissions while at the same time halting deforestation, otherwise we'll have a mass extinction and a global warming catastrophe."</w:t>
      </w:r>
      <w:r w:rsidRPr="00B62A75">
        <w:rPr>
          <w:sz w:val="12"/>
        </w:rPr>
        <w:t>¶</w:t>
      </w:r>
      <w:r w:rsidRPr="00B62A75">
        <w:rPr>
          <w:sz w:val="16"/>
        </w:rPr>
        <w:t xml:space="preserve"> A separate study from the Met Office shows that, </w:t>
      </w:r>
      <w:r w:rsidRPr="00B62A75">
        <w:rPr>
          <w:rStyle w:val="StyleBoldUnderline"/>
        </w:rPr>
        <w:t>if temperatures do reach 2C, then there is a one-in-three chance they would stay that high for at least 100 years, whatever action was taken on carbon pollution.</w:t>
      </w:r>
      <w:r w:rsidRPr="00B62A75">
        <w:rPr>
          <w:rStyle w:val="StyleBoldUnderline"/>
          <w:sz w:val="12"/>
          <w:u w:val="none"/>
        </w:rPr>
        <w:t>¶</w:t>
      </w:r>
      <w:r w:rsidRPr="00B62A75">
        <w:rPr>
          <w:sz w:val="16"/>
        </w:rPr>
        <w:t xml:space="preserve"> The results were announced on the second day of a key climate science meeting in Copenhagen, which is intended to spur politicians into taking action to cut carbon pollution. It comes ahead of a UN summit in December, also in Copenhagen, where officials will try to agree a new global deal on climate to replace the Kyoto protocol. The results from the meeting will be published in the summer as a supplement to the 2007 report of the Intergovernmental Panel on Climate Change.</w:t>
      </w:r>
      <w:r w:rsidRPr="00B62A75">
        <w:rPr>
          <w:sz w:val="12"/>
        </w:rPr>
        <w:t>¶</w:t>
      </w:r>
      <w:r w:rsidRPr="00B62A75">
        <w:rPr>
          <w:sz w:val="16"/>
        </w:rPr>
        <w:t xml:space="preserve"> Positive feedback</w:t>
      </w:r>
      <w:r w:rsidRPr="00B62A75">
        <w:rPr>
          <w:sz w:val="12"/>
        </w:rPr>
        <w:t>¶</w:t>
      </w:r>
      <w:r w:rsidRPr="00B62A75">
        <w:rPr>
          <w:sz w:val="16"/>
        </w:rPr>
        <w:t xml:space="preserve"> Amazon dieback is one of the key positive feedbacks brought about by global warming. These are typically runaway processes in which global temperature rises lead to further releases of CO², which in turn brings about more global warming. In the Amazon this happens on a more localised scale but the result, increased forest death, also releases carbon into the atmosphere.</w:t>
      </w:r>
      <w:r w:rsidRPr="00B62A75">
        <w:rPr>
          <w:sz w:val="12"/>
        </w:rPr>
        <w:t>¶</w:t>
      </w:r>
      <w:r w:rsidRPr="00B62A75">
        <w:rPr>
          <w:sz w:val="16"/>
        </w:rPr>
        <w:t xml:space="preserve"> Experts predict that </w:t>
      </w:r>
      <w:r w:rsidRPr="00B62A75">
        <w:rPr>
          <w:rStyle w:val="StyleBoldUnderline"/>
        </w:rPr>
        <w:t>higher worldwide temperatures will reduce rainfall in the Amazon region, which will cause widespread local drought. With less water and tree growth, "homegrown" rainfall produced by the forest will reduce as well, as it depends on water passed into the atmosphere above the forests by the trees. The cycle continues, with even less rain causing more drought, and so on.</w:t>
      </w:r>
      <w:r w:rsidRPr="00B62A75">
        <w:rPr>
          <w:rStyle w:val="StyleBoldUnderline"/>
          <w:sz w:val="12"/>
          <w:u w:val="none"/>
        </w:rPr>
        <w:t>¶</w:t>
      </w:r>
      <w:r w:rsidRPr="00B62A75">
        <w:rPr>
          <w:rStyle w:val="StyleBoldUnderline"/>
          <w:sz w:val="12"/>
        </w:rPr>
        <w:t xml:space="preserve"> </w:t>
      </w:r>
      <w:r w:rsidRPr="00B62A75">
        <w:rPr>
          <w:rStyle w:val="StyleBoldUnderline"/>
        </w:rPr>
        <w:t>With no water, the root systems collapse and the trees fall over. The parched forest becomes tinderbox dry and more susceptible to fire, which can spread to destroy the still-healthy patches of forest.</w:t>
      </w:r>
      <w:r w:rsidRPr="00B62A75">
        <w:rPr>
          <w:rStyle w:val="StyleBoldUnderline"/>
          <w:sz w:val="12"/>
          <w:u w:val="none"/>
        </w:rPr>
        <w:t>¶</w:t>
      </w:r>
      <w:r w:rsidRPr="00B62A75">
        <w:rPr>
          <w:sz w:val="16"/>
        </w:rPr>
        <w:t xml:space="preserve"> </w:t>
      </w:r>
      <w:r w:rsidRPr="00B62A75">
        <w:rPr>
          <w:rStyle w:val="StyleBoldUnderline"/>
        </w:rPr>
        <w:t>Other positive feedback effects expected by scientists, are releases of carbon stored in frozen arctic ecosystems and an increase in the sun's energy absorbed by the planet as ice melts.</w:t>
      </w:r>
    </w:p>
    <w:p w:rsidR="00102D6F" w:rsidRDefault="00102D6F" w:rsidP="00102D6F">
      <w:pPr>
        <w:pStyle w:val="Heading2"/>
      </w:pPr>
      <w:r>
        <w:t>Answers To</w:t>
      </w:r>
    </w:p>
    <w:p w:rsidR="00A34141" w:rsidRDefault="00352042" w:rsidP="004477EA">
      <w:pPr>
        <w:pStyle w:val="Heading3"/>
      </w:pPr>
      <w:r>
        <w:t>AT: Tech Solves</w:t>
      </w:r>
    </w:p>
    <w:p w:rsidR="00A34141" w:rsidRDefault="00A34141" w:rsidP="00815B58">
      <w:pPr>
        <w:pStyle w:val="Heading4"/>
      </w:pPr>
      <w:r>
        <w:t>Deforestation increasing now despite new advances</w:t>
      </w:r>
    </w:p>
    <w:p w:rsidR="00A34141" w:rsidRDefault="00A34141" w:rsidP="00A34141">
      <w:r>
        <w:rPr>
          <w:rStyle w:val="StyleStyleBold12pt"/>
        </w:rPr>
        <w:t xml:space="preserve">Tegel 2/15/13 </w:t>
      </w:r>
      <w:r w:rsidRPr="002953E8">
        <w:t xml:space="preserve">– (Simeon, “Is the Brazilian Amazon shrinking faster?” Senior Correspondent for South America, Simeon has an interdisciplinary MA in Latin American Studies from University of California, Berkeley and translated the classic Peruvian work of history Los Incas to English, Available online @ </w:t>
      </w:r>
      <w:hyperlink r:id="rId89" w:history="1">
        <w:r w:rsidR="00815B58" w:rsidRPr="00B07292">
          <w:rPr>
            <w:rStyle w:val="Hyperlink"/>
          </w:rPr>
          <w:t>http://www.globalpost.com/dispatch/news/regions/americas/brazil/130215/brazilian-amazon-deforestation-rain-forest-conservation</w:t>
        </w:r>
      </w:hyperlink>
      <w:r w:rsidRPr="002953E8">
        <w:t>)</w:t>
      </w:r>
    </w:p>
    <w:p w:rsidR="00815B58" w:rsidRPr="002953E8" w:rsidRDefault="00815B58" w:rsidP="00A34141">
      <w:pPr>
        <w:rPr>
          <w:b/>
          <w:bCs/>
          <w:sz w:val="26"/>
        </w:rPr>
      </w:pPr>
    </w:p>
    <w:p w:rsidR="00A34141" w:rsidRPr="00276079" w:rsidRDefault="00A34141" w:rsidP="00A34141">
      <w:pPr>
        <w:rPr>
          <w:sz w:val="14"/>
        </w:rPr>
      </w:pPr>
      <w:r w:rsidRPr="00B62A75">
        <w:rPr>
          <w:sz w:val="14"/>
        </w:rPr>
        <w:t xml:space="preserve">LIMA, Peru — </w:t>
      </w:r>
      <w:r w:rsidRPr="00102E8F">
        <w:rPr>
          <w:rStyle w:val="StyleBoldUnderline"/>
        </w:rPr>
        <w:t>Deforestation in the</w:t>
      </w:r>
      <w:r w:rsidRPr="00B62A75">
        <w:rPr>
          <w:sz w:val="14"/>
        </w:rPr>
        <w:t xml:space="preserve"> Brazilian </w:t>
      </w:r>
      <w:r w:rsidRPr="00102E8F">
        <w:rPr>
          <w:rStyle w:val="StyleBoldUnderline"/>
        </w:rPr>
        <w:t>Amazon has jumped alarmingly, according to a new satellite study.</w:t>
      </w:r>
      <w:r w:rsidR="00B62A75" w:rsidRPr="00B62A75">
        <w:rPr>
          <w:rStyle w:val="StyleBoldUnderline"/>
          <w:sz w:val="12"/>
          <w:u w:val="none"/>
        </w:rPr>
        <w:t>¶</w:t>
      </w:r>
      <w:r w:rsidRPr="00B62A75">
        <w:rPr>
          <w:sz w:val="14"/>
        </w:rPr>
        <w:t xml:space="preserve"> If confirmed, the survey, by </w:t>
      </w:r>
      <w:r w:rsidRPr="00102E8F">
        <w:rPr>
          <w:rStyle w:val="StyleBoldUnderline"/>
        </w:rPr>
        <w:t>independent Brazilian think tank Imazon</w:t>
      </w:r>
      <w:r w:rsidRPr="00B62A75">
        <w:rPr>
          <w:sz w:val="14"/>
        </w:rPr>
        <w:t xml:space="preserve">, </w:t>
      </w:r>
      <w:r w:rsidRPr="00102E8F">
        <w:rPr>
          <w:rStyle w:val="StyleBoldUnderline"/>
        </w:rPr>
        <w:t>would be a sign that several years of record lows in jungle loss in the South American giant have come to a juddering halt</w:t>
      </w:r>
      <w:r w:rsidRPr="00B62A75">
        <w:rPr>
          <w:sz w:val="14"/>
        </w:rPr>
        <w:t>.</w:t>
      </w:r>
      <w:r w:rsidR="00B62A75" w:rsidRPr="00B62A75">
        <w:rPr>
          <w:sz w:val="12"/>
        </w:rPr>
        <w:t>¶</w:t>
      </w:r>
      <w:r w:rsidRPr="00B62A75">
        <w:rPr>
          <w:sz w:val="14"/>
        </w:rPr>
        <w:t xml:space="preserve"> It found that 82 square kilometers (</w:t>
      </w:r>
      <w:r w:rsidRPr="00102E8F">
        <w:rPr>
          <w:rStyle w:val="StyleBoldUnderline"/>
        </w:rPr>
        <w:t>31.6 square miles</w:t>
      </w:r>
      <w:r w:rsidRPr="00B62A75">
        <w:rPr>
          <w:sz w:val="14"/>
        </w:rPr>
        <w:t xml:space="preserve">) </w:t>
      </w:r>
      <w:r w:rsidRPr="00102E8F">
        <w:rPr>
          <w:rStyle w:val="StyleBoldUnderline"/>
        </w:rPr>
        <w:t>of tropical rain forest were lost in December 2012, a 107 percent increase over the same month the previous year</w:t>
      </w:r>
      <w:r w:rsidRPr="00B62A75">
        <w:rPr>
          <w:sz w:val="14"/>
        </w:rPr>
        <w:t>.</w:t>
      </w:r>
      <w:r w:rsidR="00B62A75" w:rsidRPr="00B62A75">
        <w:rPr>
          <w:sz w:val="12"/>
        </w:rPr>
        <w:t>¶</w:t>
      </w:r>
      <w:r w:rsidRPr="00B62A75">
        <w:rPr>
          <w:sz w:val="14"/>
        </w:rPr>
        <w:t xml:space="preserve"> The study also revealed that </w:t>
      </w:r>
      <w:r w:rsidRPr="00102E8F">
        <w:rPr>
          <w:rStyle w:val="StyleBoldUnderline"/>
        </w:rPr>
        <w:t>December was the fifth consecutive month that deforestation had risen.</w:t>
      </w:r>
      <w:r w:rsidRPr="00B62A75">
        <w:rPr>
          <w:sz w:val="14"/>
        </w:rPr>
        <w:t xml:space="preserve"> </w:t>
      </w:r>
      <w:r w:rsidRPr="00102E8F">
        <w:rPr>
          <w:rStyle w:val="StyleBoldUnderline"/>
        </w:rPr>
        <w:t>From August to December, accumulated forest loss totaled 497 square miles — equal to the area of Los Angeles.</w:t>
      </w:r>
      <w:r w:rsidR="00B62A75" w:rsidRPr="00B62A75">
        <w:rPr>
          <w:rStyle w:val="StyleBoldUnderline"/>
          <w:sz w:val="12"/>
          <w:u w:val="none"/>
        </w:rPr>
        <w:t>¶</w:t>
      </w:r>
      <w:r w:rsidRPr="00B62A75">
        <w:rPr>
          <w:sz w:val="14"/>
        </w:rPr>
        <w:t xml:space="preserve"> </w:t>
      </w:r>
      <w:r w:rsidRPr="00102E8F">
        <w:rPr>
          <w:rStyle w:val="Emphasis"/>
        </w:rPr>
        <w:t>That was a 127 percent increase over the same period in 2011.</w:t>
      </w:r>
      <w:r w:rsidR="00B62A75" w:rsidRPr="00B62A75">
        <w:rPr>
          <w:rStyle w:val="Emphasis"/>
          <w:b w:val="0"/>
          <w:sz w:val="12"/>
          <w:u w:val="none"/>
        </w:rPr>
        <w:t>¶</w:t>
      </w:r>
      <w:r w:rsidRPr="00B62A75">
        <w:rPr>
          <w:sz w:val="14"/>
        </w:rPr>
        <w:t xml:space="preserve"> As a result, </w:t>
      </w:r>
      <w:r w:rsidRPr="00102E8F">
        <w:rPr>
          <w:rStyle w:val="StyleBoldUnderline"/>
        </w:rPr>
        <w:t>a total of 66.5 million tons of carbon dioxide — the principal greenhouse gas causing climate change — was released into the atmosphere as the jungle literally went up in smoke.</w:t>
      </w:r>
      <w:r w:rsidR="00B62A75" w:rsidRPr="00B62A75">
        <w:rPr>
          <w:rStyle w:val="StyleBoldUnderline"/>
          <w:sz w:val="12"/>
          <w:u w:val="none"/>
        </w:rPr>
        <w:t>¶</w:t>
      </w:r>
      <w:r w:rsidRPr="00B62A75">
        <w:rPr>
          <w:sz w:val="14"/>
        </w:rPr>
        <w:t xml:space="preserve"> Beyond warehousing billions of tons of carbon, it is hard to overstate the Amazon’s value to humanity.</w:t>
      </w:r>
      <w:r w:rsidR="00B62A75" w:rsidRPr="00B62A75">
        <w:rPr>
          <w:sz w:val="12"/>
        </w:rPr>
        <w:t>¶</w:t>
      </w:r>
      <w:r w:rsidRPr="00B62A75">
        <w:rPr>
          <w:sz w:val="14"/>
        </w:rPr>
        <w:t xml:space="preserve"> Tropical rain forests are the world’s most biodiverse ecosystems. And the Amazon, nearly the same size as the Lower 48, is by far the largest.</w:t>
      </w:r>
      <w:r w:rsidR="00B62A75" w:rsidRPr="00B62A75">
        <w:rPr>
          <w:sz w:val="12"/>
        </w:rPr>
        <w:t>¶</w:t>
      </w:r>
      <w:r w:rsidRPr="00B62A75">
        <w:rPr>
          <w:sz w:val="14"/>
        </w:rPr>
        <w:t xml:space="preserve"> Home to roughly one-third of all plant and animal species on Earth and one-quarter of the planet’s freshwater, much of the economic and scientific potential of that staggering biodiversity — the irreplaceable result of hundreds of millions of years of evolution — has barely been explored.</w:t>
      </w:r>
      <w:r w:rsidR="00B62A75" w:rsidRPr="00B62A75">
        <w:rPr>
          <w:sz w:val="12"/>
        </w:rPr>
        <w:t>¶</w:t>
      </w:r>
      <w:r w:rsidRPr="00B62A75">
        <w:rPr>
          <w:sz w:val="14"/>
        </w:rPr>
        <w:t xml:space="preserve"> Many experts believe that if cures for AIDS, cancer, the common cold or many other ailments are to be found, then the best place to look is in the world’s surviving rain forests.</w:t>
      </w:r>
      <w:r w:rsidR="00B62A75" w:rsidRPr="00B62A75">
        <w:rPr>
          <w:sz w:val="12"/>
        </w:rPr>
        <w:t>¶</w:t>
      </w:r>
      <w:r w:rsidRPr="00B62A75">
        <w:rPr>
          <w:sz w:val="14"/>
        </w:rPr>
        <w:t xml:space="preserve"> The Amazon also plays a major role in regulating global weather patterns and rain generated by the giant jungle waters fields from Argentina to the Midwest.</w:t>
      </w:r>
      <w:r w:rsidR="00B62A75" w:rsidRPr="00B62A75">
        <w:rPr>
          <w:sz w:val="12"/>
        </w:rPr>
        <w:t>¶</w:t>
      </w:r>
      <w:r w:rsidRPr="00B62A75">
        <w:rPr>
          <w:sz w:val="14"/>
        </w:rPr>
        <w:t xml:space="preserve"> An uptick in the ravaging of the Brazilian Amazon would vindicate green groups that had vociferously warned that various moves by the administration of President Dilma Rousseff would reverse hard-won advances in saving the Amazon.</w:t>
      </w:r>
      <w:r w:rsidR="00B62A75" w:rsidRPr="00B62A75">
        <w:rPr>
          <w:sz w:val="12"/>
        </w:rPr>
        <w:t>¶</w:t>
      </w:r>
      <w:r w:rsidRPr="00B62A75">
        <w:rPr>
          <w:sz w:val="14"/>
        </w:rPr>
        <w:t xml:space="preserve"> </w:t>
      </w:r>
      <w:r w:rsidRPr="00102E8F">
        <w:rPr>
          <w:rStyle w:val="StyleBoldUnderline"/>
        </w:rPr>
        <w:t>One key move is a controversial new Forest Code, passed last fall and heavily backed by agribusiness interests and large landowners. Intended to regulate the amount of rain forest that is both preserved and cleared, the code allows an amnesty for landowners if they commit to reforest illegally cleared jungle on their land.</w:t>
      </w:r>
      <w:r w:rsidR="00B62A75" w:rsidRPr="00B62A75">
        <w:rPr>
          <w:rStyle w:val="StyleBoldUnderline"/>
          <w:sz w:val="12"/>
          <w:u w:val="none"/>
        </w:rPr>
        <w:t>¶</w:t>
      </w:r>
      <w:r w:rsidRPr="00102E8F">
        <w:rPr>
          <w:rStyle w:val="StyleBoldUnderline"/>
          <w:sz w:val="12"/>
        </w:rPr>
        <w:t xml:space="preserve"> </w:t>
      </w:r>
      <w:r w:rsidRPr="00102E8F">
        <w:rPr>
          <w:rStyle w:val="StyleBoldUnderline"/>
        </w:rPr>
        <w:t>The Rousseff government has claimed that could result in the reforestation of 74 million acres of rain forest.</w:t>
      </w:r>
      <w:r w:rsidR="00B62A75" w:rsidRPr="00B62A75">
        <w:rPr>
          <w:rStyle w:val="StyleBoldUnderline"/>
          <w:sz w:val="12"/>
          <w:u w:val="none"/>
        </w:rPr>
        <w:t>¶</w:t>
      </w:r>
      <w:r w:rsidRPr="00B62A75">
        <w:rPr>
          <w:sz w:val="14"/>
        </w:rPr>
        <w:t xml:space="preserve"> But </w:t>
      </w:r>
      <w:r w:rsidRPr="00102E8F">
        <w:rPr>
          <w:rStyle w:val="Emphasis"/>
        </w:rPr>
        <w:t>the code also reduces the proportion of land that a farmer must keep forested</w:t>
      </w:r>
      <w:r w:rsidRPr="00B62A75">
        <w:rPr>
          <w:sz w:val="14"/>
        </w:rPr>
        <w:t xml:space="preserve">, while green </w:t>
      </w:r>
      <w:r w:rsidRPr="00102E8F">
        <w:rPr>
          <w:rStyle w:val="StyleBoldUnderline"/>
        </w:rPr>
        <w:t>groups doubt the government will effectively police rapacious landowners in remote corners of the Amazon</w:t>
      </w:r>
      <w:r w:rsidRPr="00B62A75">
        <w:rPr>
          <w:sz w:val="14"/>
        </w:rPr>
        <w:t>.</w:t>
      </w:r>
      <w:r w:rsidR="00B62A75" w:rsidRPr="00B62A75">
        <w:rPr>
          <w:sz w:val="12"/>
        </w:rPr>
        <w:t>¶</w:t>
      </w:r>
      <w:r w:rsidRPr="00B62A75">
        <w:rPr>
          <w:sz w:val="14"/>
        </w:rPr>
        <w:t xml:space="preserve"> When congress passed a draft of the law last year, Marcio Astrini, coordinator of Greenpeace Brazil's Amazon campaign, accused the government of washing its hands of the responsibility to conserve the world’s greatest tropical rain forest.</w:t>
      </w:r>
      <w:r w:rsidR="00B62A75" w:rsidRPr="00B62A75">
        <w:rPr>
          <w:sz w:val="12"/>
        </w:rPr>
        <w:t>¶</w:t>
      </w:r>
      <w:r w:rsidRPr="00B62A75">
        <w:rPr>
          <w:sz w:val="14"/>
        </w:rPr>
        <w:t xml:space="preserve"> "The result is a weak Forest Code, which does not protect our forests, and in the name of small farmers, benefits major deforesters,” he said in a statement. “Those who plunder our environmental heritage and destroy forests while betting on impunity are happy today."</w:t>
      </w:r>
      <w:r w:rsidR="00B62A75" w:rsidRPr="00B62A75">
        <w:rPr>
          <w:sz w:val="12"/>
        </w:rPr>
        <w:t>¶</w:t>
      </w:r>
      <w:r w:rsidRPr="00B62A75">
        <w:rPr>
          <w:sz w:val="14"/>
        </w:rPr>
        <w:t xml:space="preserve"> Environmentalists even warned that just </w:t>
      </w:r>
      <w:r w:rsidRPr="00102E8F">
        <w:rPr>
          <w:rStyle w:val="StyleBoldUnderline"/>
        </w:rPr>
        <w:t>the promise of the new Forest Code was likely to encourage landowners to jump the gun and begin clear-cutting previously protected forests to create more fields for soy farming and cattle-ranching.</w:t>
      </w:r>
      <w:r w:rsidR="00B62A75" w:rsidRPr="00B62A75">
        <w:rPr>
          <w:rStyle w:val="StyleBoldUnderline"/>
          <w:sz w:val="12"/>
          <w:u w:val="none"/>
        </w:rPr>
        <w:t>¶</w:t>
      </w:r>
      <w:r w:rsidRPr="00B62A75">
        <w:rPr>
          <w:sz w:val="14"/>
        </w:rPr>
        <w:t xml:space="preserve"> And in 2011, the government handed more responsibility for enforcing forest protection to local authorities — who green groups claim are more prone to corruption and vulnerable to pressure from major landowners, often with small armies of heavily armed foremen, in remote parts of the vast jungle.</w:t>
      </w:r>
      <w:r w:rsidR="00B62A75" w:rsidRPr="00B62A75">
        <w:rPr>
          <w:sz w:val="12"/>
        </w:rPr>
        <w:t>¶</w:t>
      </w:r>
      <w:r w:rsidRPr="00B62A75">
        <w:rPr>
          <w:sz w:val="14"/>
        </w:rPr>
        <w:t xml:space="preserve"> Meanwhile, the Brazilian government is pushing ahead with a series of new, vast hydroelectric dams in the Amazon, which critics claim will encourage more loggers, poachers, miners and farmers to move into the jungle. High global commodity prices are also thought to be spurring the trend.</w:t>
      </w:r>
      <w:r w:rsidR="00B62A75" w:rsidRPr="00B62A75">
        <w:rPr>
          <w:sz w:val="12"/>
        </w:rPr>
        <w:t>¶</w:t>
      </w:r>
      <w:r w:rsidRPr="00B62A75">
        <w:rPr>
          <w:sz w:val="14"/>
        </w:rPr>
        <w:t xml:space="preserve"> More from GlobalPost: Peru exporting outlawed timber from Amazon to the US</w:t>
      </w:r>
      <w:r w:rsidR="00B62A75" w:rsidRPr="00B62A75">
        <w:rPr>
          <w:sz w:val="12"/>
        </w:rPr>
        <w:t>¶</w:t>
      </w:r>
      <w:r w:rsidRPr="00B62A75">
        <w:rPr>
          <w:sz w:val="14"/>
        </w:rPr>
        <w:t xml:space="preserve"> The Imazon study also found that the amount of forest degraded — in other words, damaged by human impacts but not cleared entirely — in December was 100.8 square miles, a 178 percent jump on December 2011.</w:t>
      </w:r>
    </w:p>
    <w:p w:rsidR="00352042" w:rsidRDefault="00352042" w:rsidP="00352042">
      <w:pPr>
        <w:pStyle w:val="Heading4"/>
      </w:pPr>
      <w:r>
        <w:t>Tech can’t solve the Amazon in the long term- just short term fixes</w:t>
      </w:r>
    </w:p>
    <w:p w:rsidR="00352042" w:rsidRDefault="00352042" w:rsidP="00352042">
      <w:r w:rsidRPr="00504F6E">
        <w:rPr>
          <w:b/>
        </w:rPr>
        <w:t>CIFOR</w:t>
      </w:r>
      <w:r>
        <w:t xml:space="preserve"> </w:t>
      </w:r>
      <w:r w:rsidRPr="00504F6E">
        <w:rPr>
          <w:b/>
        </w:rPr>
        <w:t>01</w:t>
      </w:r>
      <w:r>
        <w:t xml:space="preserve"> (Center for International Forestry Research, “Agricultural Technologies and Tropical Deforestation”, 2/15/01,  </w:t>
      </w:r>
      <w:hyperlink r:id="rId90" w:history="1">
        <w:r w:rsidRPr="00695922">
          <w:rPr>
            <w:rStyle w:val="Hyperlink"/>
          </w:rPr>
          <w:t>http://www.cifor.org/publications/pdf_files/Books/BAngelsen0101E0.pdf</w:t>
        </w:r>
      </w:hyperlink>
      <w:r w:rsidR="00815B58">
        <w:t>)</w:t>
      </w:r>
    </w:p>
    <w:p w:rsidR="00815B58" w:rsidRDefault="00815B58" w:rsidP="00352042"/>
    <w:p w:rsidR="00352042" w:rsidRPr="00276079" w:rsidRDefault="00352042" w:rsidP="00A34141">
      <w:pPr>
        <w:rPr>
          <w:bCs/>
          <w:u w:val="single"/>
        </w:rPr>
      </w:pPr>
      <w:r w:rsidRPr="00504F6E">
        <w:rPr>
          <w:sz w:val="16"/>
        </w:rPr>
        <w:t>Technological changes can affect forest clearing in distinct ways and even</w:t>
      </w:r>
      <w:r w:rsidRPr="00504F6E">
        <w:rPr>
          <w:sz w:val="12"/>
        </w:rPr>
        <w:t>¶</w:t>
      </w:r>
      <w:r w:rsidRPr="00504F6E">
        <w:rPr>
          <w:sz w:val="16"/>
        </w:rPr>
        <w:t xml:space="preserve"> opposite directions over time. </w:t>
      </w:r>
      <w:r w:rsidRPr="007E59AE">
        <w:rPr>
          <w:rStyle w:val="StyleBoldUnderline"/>
        </w:rPr>
        <w:t>In the short term, farmers take prices, wages,</w:t>
      </w:r>
      <w:r w:rsidRPr="00504F6E">
        <w:rPr>
          <w:rStyle w:val="StyleBoldUnderline"/>
          <w:sz w:val="12"/>
          <w:u w:val="none"/>
        </w:rPr>
        <w:t>¶</w:t>
      </w:r>
      <w:r w:rsidRPr="007E59AE">
        <w:rPr>
          <w:rStyle w:val="StyleBoldUnderline"/>
        </w:rPr>
        <w:t xml:space="preserve"> interest rates, labour and capital resources, government policies, transport,</w:t>
      </w:r>
      <w:r w:rsidRPr="00504F6E">
        <w:rPr>
          <w:rStyle w:val="StyleBoldUnderline"/>
          <w:sz w:val="12"/>
          <w:u w:val="none"/>
        </w:rPr>
        <w:t>¶</w:t>
      </w:r>
      <w:r w:rsidRPr="007E59AE">
        <w:rPr>
          <w:rStyle w:val="StyleBoldUnderline"/>
        </w:rPr>
        <w:t xml:space="preserve"> marketing and processing infrastructure and their own incomes as fixed and</w:t>
      </w:r>
      <w:r w:rsidRPr="00504F6E">
        <w:rPr>
          <w:rStyle w:val="StyleBoldUnderline"/>
          <w:sz w:val="12"/>
          <w:u w:val="none"/>
        </w:rPr>
        <w:t>¶</w:t>
      </w:r>
      <w:r w:rsidRPr="007E59AE">
        <w:rPr>
          <w:rStyle w:val="StyleBoldUnderline"/>
        </w:rPr>
        <w:t xml:space="preserve"> make their decisions accordingly.</w:t>
      </w:r>
      <w:r w:rsidRPr="00504F6E">
        <w:rPr>
          <w:sz w:val="16"/>
        </w:rPr>
        <w:t xml:space="preserve"> </w:t>
      </w:r>
      <w:r w:rsidRPr="007E59AE">
        <w:rPr>
          <w:rStyle w:val="StyleBoldUnderline"/>
        </w:rPr>
        <w:t>Over time, technological change can modify</w:t>
      </w:r>
      <w:r w:rsidRPr="00504F6E">
        <w:rPr>
          <w:rStyle w:val="StyleBoldUnderline"/>
          <w:sz w:val="12"/>
          <w:u w:val="none"/>
        </w:rPr>
        <w:t>¶</w:t>
      </w:r>
      <w:r w:rsidRPr="007E59AE">
        <w:rPr>
          <w:rStyle w:val="StyleBoldUnderline"/>
        </w:rPr>
        <w:t xml:space="preserve"> all of these things and this can lead to rather different outcomes.</w:t>
      </w:r>
      <w:r w:rsidRPr="00504F6E">
        <w:rPr>
          <w:sz w:val="16"/>
        </w:rPr>
        <w:t xml:space="preserve"> Particularly</w:t>
      </w:r>
      <w:r w:rsidRPr="00504F6E">
        <w:rPr>
          <w:sz w:val="12"/>
        </w:rPr>
        <w:t>¶</w:t>
      </w:r>
      <w:r w:rsidRPr="00504F6E">
        <w:rPr>
          <w:sz w:val="16"/>
        </w:rPr>
        <w:t xml:space="preserve"> the chapters by Holden and Cattaneo illustrate that many of </w:t>
      </w:r>
      <w:r w:rsidRPr="007E59AE">
        <w:rPr>
          <w:rStyle w:val="StyleBoldUnderline"/>
        </w:rPr>
        <w:t>technological</w:t>
      </w:r>
      <w:r w:rsidRPr="00504F6E">
        <w:rPr>
          <w:rStyle w:val="StyleBoldUnderline"/>
          <w:sz w:val="12"/>
          <w:u w:val="none"/>
        </w:rPr>
        <w:t>¶</w:t>
      </w:r>
      <w:r w:rsidRPr="007E59AE">
        <w:rPr>
          <w:rStyle w:val="StyleBoldUnderline"/>
        </w:rPr>
        <w:t xml:space="preserve"> change’s short-term positive effects on forest conservation </w:t>
      </w:r>
      <w:r w:rsidRPr="007E59AE">
        <w:rPr>
          <w:rStyle w:val="Emphasis"/>
        </w:rPr>
        <w:t>disappear with</w:t>
      </w:r>
      <w:r w:rsidRPr="00504F6E">
        <w:rPr>
          <w:rStyle w:val="Emphasis"/>
          <w:b w:val="0"/>
          <w:sz w:val="12"/>
          <w:u w:val="none"/>
        </w:rPr>
        <w:t>¶</w:t>
      </w:r>
      <w:r w:rsidRPr="007E59AE">
        <w:rPr>
          <w:rStyle w:val="Emphasis"/>
        </w:rPr>
        <w:t xml:space="preserve"> time</w:t>
      </w:r>
      <w:r w:rsidRPr="00504F6E">
        <w:rPr>
          <w:sz w:val="16"/>
        </w:rPr>
        <w:t>, as labour and capital move and relax the labour and capital constraints</w:t>
      </w:r>
      <w:r w:rsidRPr="00504F6E">
        <w:rPr>
          <w:sz w:val="12"/>
        </w:rPr>
        <w:t>¶</w:t>
      </w:r>
      <w:r w:rsidRPr="00504F6E">
        <w:rPr>
          <w:sz w:val="16"/>
        </w:rPr>
        <w:t xml:space="preserve"> that played key roles in the short-term analysis.</w:t>
      </w:r>
      <w:r w:rsidRPr="00504F6E">
        <w:rPr>
          <w:sz w:val="12"/>
        </w:rPr>
        <w:t>¶</w:t>
      </w:r>
      <w:r w:rsidRPr="00504F6E">
        <w:rPr>
          <w:sz w:val="16"/>
        </w:rPr>
        <w:t xml:space="preserve"> </w:t>
      </w:r>
      <w:r w:rsidRPr="007E59AE">
        <w:rPr>
          <w:rStyle w:val="StyleBoldUnderline"/>
        </w:rPr>
        <w:t>Any technological change large enough to significantly affect land use</w:t>
      </w:r>
      <w:r w:rsidRPr="00504F6E">
        <w:rPr>
          <w:rStyle w:val="StyleBoldUnderline"/>
          <w:sz w:val="12"/>
          <w:u w:val="none"/>
        </w:rPr>
        <w:t>¶</w:t>
      </w:r>
      <w:r w:rsidRPr="007E59AE">
        <w:rPr>
          <w:rStyle w:val="StyleBoldUnderline"/>
        </w:rPr>
        <w:t xml:space="preserve"> stands a good chance of altering general economic development patterns</w:t>
      </w:r>
      <w:r w:rsidRPr="00504F6E">
        <w:rPr>
          <w:rStyle w:val="StyleBoldUnderline"/>
          <w:sz w:val="12"/>
          <w:u w:val="none"/>
        </w:rPr>
        <w:t>¶</w:t>
      </w:r>
      <w:r w:rsidRPr="007E59AE">
        <w:rPr>
          <w:rStyle w:val="StyleBoldUnderline"/>
        </w:rPr>
        <w:t xml:space="preserve"> and political power relations. </w:t>
      </w:r>
      <w:r w:rsidRPr="00504F6E">
        <w:rPr>
          <w:sz w:val="16"/>
        </w:rPr>
        <w:t>Standard economic models do not easily capture these aspects. High agricultural growth rates spur economic development,</w:t>
      </w:r>
      <w:r w:rsidRPr="00504F6E">
        <w:rPr>
          <w:sz w:val="12"/>
        </w:rPr>
        <w:t>¶</w:t>
      </w:r>
      <w:r w:rsidRPr="00504F6E">
        <w:rPr>
          <w:sz w:val="16"/>
        </w:rPr>
        <w:t xml:space="preserve"> urbanization and the growth of the industrial and service sectors. This, in turn,</w:t>
      </w:r>
      <w:r w:rsidRPr="00504F6E">
        <w:rPr>
          <w:sz w:val="12"/>
        </w:rPr>
        <w:t>¶</w:t>
      </w:r>
      <w:r w:rsidRPr="00504F6E">
        <w:rPr>
          <w:sz w:val="16"/>
        </w:rPr>
        <w:t xml:space="preserve"> may induce farmers to abandon land with poor soils and topography and allow</w:t>
      </w:r>
      <w:r w:rsidRPr="00504F6E">
        <w:rPr>
          <w:sz w:val="12"/>
        </w:rPr>
        <w:t>¶</w:t>
      </w:r>
      <w:r w:rsidRPr="00504F6E">
        <w:rPr>
          <w:sz w:val="16"/>
        </w:rPr>
        <w:t xml:space="preserve"> them to revert to forest, as happened in Europe (Mather) and North America</w:t>
      </w:r>
      <w:r w:rsidRPr="00504F6E">
        <w:rPr>
          <w:sz w:val="12"/>
        </w:rPr>
        <w:t>¶</w:t>
      </w:r>
      <w:r w:rsidRPr="00504F6E">
        <w:rPr>
          <w:sz w:val="16"/>
        </w:rPr>
        <w:t xml:space="preserve"> (Rudel).</w:t>
      </w:r>
      <w:r w:rsidRPr="00504F6E">
        <w:rPr>
          <w:sz w:val="12"/>
        </w:rPr>
        <w:t>¶</w:t>
      </w:r>
      <w:r w:rsidRPr="00504F6E">
        <w:rPr>
          <w:sz w:val="16"/>
        </w:rPr>
        <w:t xml:space="preserve"> Any decision about what time period to focus on must take into account</w:t>
      </w:r>
      <w:r w:rsidRPr="00504F6E">
        <w:rPr>
          <w:sz w:val="12"/>
        </w:rPr>
        <w:t>¶</w:t>
      </w:r>
      <w:r w:rsidRPr="00504F6E">
        <w:rPr>
          <w:sz w:val="16"/>
        </w:rPr>
        <w:t xml:space="preserve"> the issue of irreversibility. For many years, conventional wisdom had it that</w:t>
      </w:r>
      <w:r w:rsidRPr="00504F6E">
        <w:rPr>
          <w:sz w:val="12"/>
        </w:rPr>
        <w:t>¶</w:t>
      </w:r>
      <w:r w:rsidRPr="00504F6E">
        <w:rPr>
          <w:sz w:val="16"/>
        </w:rPr>
        <w:t xml:space="preserve"> </w:t>
      </w:r>
      <w:r w:rsidRPr="007E59AE">
        <w:rPr>
          <w:rStyle w:val="StyleBoldUnderline"/>
        </w:rPr>
        <w:t>forest clearing in the tropics led to irreversible damage to forest ecosystems.</w:t>
      </w:r>
    </w:p>
    <w:p w:rsidR="00B65BBA" w:rsidRDefault="00B65BBA" w:rsidP="00B65BBA">
      <w:pPr>
        <w:pStyle w:val="Heading4"/>
        <w:rPr>
          <w:sz w:val="12"/>
        </w:rPr>
      </w:pPr>
      <w:r w:rsidRPr="00A73F53">
        <w:t>Tech doesn’t solve environment</w:t>
      </w:r>
    </w:p>
    <w:p w:rsidR="00B65BBA" w:rsidRDefault="00B65BBA" w:rsidP="00B65BBA">
      <w:r w:rsidRPr="00A73F53">
        <w:rPr>
          <w:b/>
        </w:rPr>
        <w:t xml:space="preserve">Alexander 12 </w:t>
      </w:r>
      <w:r w:rsidRPr="00A73F53">
        <w:t xml:space="preserve">(Samuel Alexander, co-founder of Transition Coburg. Dr. Alexander’s PhD thesis, conducted through Melbourne Law School, ecturer at the Office for Environmental Programs, University of Melbourne, Australia, Simplicity Institute Report, “THE¶ SUFFICIENCYECONOMY ENVISIONING¶ A PROSPEROUS WAY DOWN”, 11/13/12, </w:t>
      </w:r>
      <w:hyperlink r:id="rId91" w:history="1">
        <w:r w:rsidRPr="00A73F53">
          <w:rPr>
            <w:rStyle w:val="Hyperlink"/>
          </w:rPr>
          <w:t>http://papers.ssrn.com/sol3/papers.cfm?abstract_id=2210170</w:t>
        </w:r>
      </w:hyperlink>
      <w:r w:rsidRPr="00A73F53">
        <w:t>)</w:t>
      </w:r>
    </w:p>
    <w:p w:rsidR="00815B58" w:rsidRPr="00A73F53" w:rsidRDefault="00815B58" w:rsidP="00B65BBA"/>
    <w:p w:rsidR="00A34141" w:rsidRPr="00B65BBA" w:rsidRDefault="00B65BBA" w:rsidP="00A34141">
      <w:pPr>
        <w:rPr>
          <w:sz w:val="16"/>
        </w:rPr>
      </w:pPr>
      <w:r w:rsidRPr="00AF5C07">
        <w:rPr>
          <w:sz w:val="16"/>
        </w:rPr>
        <w:t xml:space="preserve">Below    I    outline    various    social,    ecological,    economic,    and    energy--‐related    problems,    which    together    provide    the    background    against    which    the    sufficiency    economy    should    be    understood.    </w:t>
      </w:r>
      <w:r w:rsidRPr="00AF5C07">
        <w:rPr>
          <w:rStyle w:val="StyleBoldUnderline"/>
        </w:rPr>
        <w:t>Most    people</w:t>
      </w:r>
      <w:r w:rsidRPr="00AF5C07">
        <w:rPr>
          <w:sz w:val="16"/>
        </w:rPr>
        <w:t xml:space="preserve">,    including    many    environmentalists,    seem    to    </w:t>
      </w:r>
      <w:r w:rsidRPr="00AF5C07">
        <w:rPr>
          <w:rStyle w:val="StyleBoldUnderline"/>
        </w:rPr>
        <w:t>believe    that</w:t>
      </w:r>
      <w:r w:rsidR="00352042">
        <w:rPr>
          <w:rStyle w:val="StyleBoldUnderline"/>
        </w:rPr>
        <w:t xml:space="preserve"> </w:t>
      </w:r>
      <w:r w:rsidRPr="00AF5C07">
        <w:rPr>
          <w:rStyle w:val="StyleBoldUnderline"/>
        </w:rPr>
        <w:t>Western--‐style</w:t>
      </w:r>
      <w:r w:rsidR="00352042">
        <w:rPr>
          <w:rStyle w:val="StyleBoldUnderline"/>
        </w:rPr>
        <w:t xml:space="preserve"> </w:t>
      </w:r>
      <w:r w:rsidRPr="00AF5C07">
        <w:rPr>
          <w:rStyle w:val="StyleBoldUnderline"/>
        </w:rPr>
        <w:t>lifestyles</w:t>
      </w:r>
      <w:r w:rsidRPr="00AF5C07">
        <w:rPr>
          <w:sz w:val="16"/>
        </w:rPr>
        <w:t>,</w:t>
      </w:r>
      <w:r w:rsidR="00352042">
        <w:rPr>
          <w:sz w:val="16"/>
        </w:rPr>
        <w:t xml:space="preserve"> </w:t>
      </w:r>
      <w:r w:rsidRPr="00AF5C07">
        <w:rPr>
          <w:rStyle w:val="StyleBoldUnderline"/>
        </w:rPr>
        <w:t>and</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growth</w:t>
      </w:r>
      <w:r w:rsidR="00352042">
        <w:rPr>
          <w:rStyle w:val="StyleBoldUnderline"/>
        </w:rPr>
        <w:t xml:space="preserve"> </w:t>
      </w:r>
      <w:r w:rsidRPr="00AF5C07">
        <w:rPr>
          <w:rStyle w:val="StyleBoldUnderline"/>
        </w:rPr>
        <w:t>economies</w:t>
      </w:r>
      <w:r w:rsidR="00352042">
        <w:rPr>
          <w:sz w:val="16"/>
        </w:rPr>
        <w:t xml:space="preserve"> </w:t>
      </w:r>
      <w:r w:rsidRPr="00AF5C07">
        <w:rPr>
          <w:sz w:val="16"/>
        </w:rPr>
        <w:t>that</w:t>
      </w:r>
      <w:r w:rsidR="00352042">
        <w:rPr>
          <w:sz w:val="16"/>
        </w:rPr>
        <w:t xml:space="preserve"> </w:t>
      </w:r>
      <w:r w:rsidRPr="00AF5C07">
        <w:rPr>
          <w:sz w:val="16"/>
        </w:rPr>
        <w:t>support</w:t>
      </w:r>
      <w:r w:rsidR="00352042">
        <w:rPr>
          <w:sz w:val="16"/>
        </w:rPr>
        <w:t xml:space="preserve"> </w:t>
      </w:r>
      <w:r w:rsidRPr="00AF5C07">
        <w:rPr>
          <w:sz w:val="16"/>
        </w:rPr>
        <w:t>them,</w:t>
      </w:r>
      <w:r w:rsidR="00352042">
        <w:rPr>
          <w:sz w:val="16"/>
        </w:rPr>
        <w:t xml:space="preserve"> </w:t>
      </w:r>
      <w:r w:rsidRPr="00AF5C07">
        <w:rPr>
          <w:rStyle w:val="StyleBoldUnderline"/>
        </w:rPr>
        <w:t>can</w:t>
      </w:r>
      <w:r w:rsidR="00352042">
        <w:rPr>
          <w:rStyle w:val="StyleBoldUnderline"/>
        </w:rPr>
        <w:t xml:space="preserve"> </w:t>
      </w:r>
      <w:r w:rsidRPr="00AF5C07">
        <w:rPr>
          <w:rStyle w:val="StyleBoldUnderline"/>
        </w:rPr>
        <w:t>be</w:t>
      </w:r>
      <w:r w:rsidR="00352042">
        <w:rPr>
          <w:rStyle w:val="StyleBoldUnderline"/>
        </w:rPr>
        <w:t xml:space="preserve"> </w:t>
      </w:r>
      <w:r w:rsidRPr="00AF5C07">
        <w:rPr>
          <w:rStyle w:val="StyleBoldUnderline"/>
        </w:rPr>
        <w:t>sustained and</w:t>
      </w:r>
      <w:r>
        <w:rPr>
          <w:rStyle w:val="StyleBoldUnderline"/>
        </w:rPr>
        <w:t xml:space="preserve"> </w:t>
      </w:r>
      <w:r w:rsidRPr="00AF5C07">
        <w:rPr>
          <w:rStyle w:val="StyleBoldUnderline"/>
        </w:rPr>
        <w:t>even globalised</w:t>
      </w:r>
      <w:r w:rsidRPr="00AF5C07">
        <w:rPr>
          <w:sz w:val="16"/>
        </w:rPr>
        <w:t>,</w:t>
      </w:r>
      <w:r w:rsidR="00352042">
        <w:rPr>
          <w:sz w:val="16"/>
        </w:rPr>
        <w:t xml:space="preserve"> </w:t>
      </w:r>
      <w:r w:rsidRPr="00AF5C07">
        <w:rPr>
          <w:sz w:val="16"/>
        </w:rPr>
        <w:t>provided</w:t>
      </w:r>
      <w:r w:rsidR="00352042">
        <w:rPr>
          <w:sz w:val="16"/>
        </w:rPr>
        <w:t xml:space="preserve"> </w:t>
      </w:r>
      <w:r w:rsidRPr="00AF5C07">
        <w:rPr>
          <w:sz w:val="16"/>
        </w:rPr>
        <w:t>the</w:t>
      </w:r>
      <w:r w:rsidR="00352042">
        <w:rPr>
          <w:sz w:val="16"/>
        </w:rPr>
        <w:t xml:space="preserve"> </w:t>
      </w:r>
      <w:r w:rsidRPr="00AF5C07">
        <w:rPr>
          <w:sz w:val="16"/>
        </w:rPr>
        <w:t>world</w:t>
      </w:r>
      <w:r w:rsidR="00352042">
        <w:rPr>
          <w:sz w:val="16"/>
        </w:rPr>
        <w:t xml:space="preserve"> </w:t>
      </w:r>
      <w:r w:rsidRPr="00AF5C07">
        <w:rPr>
          <w:sz w:val="16"/>
        </w:rPr>
        <w:t>transitions</w:t>
      </w:r>
      <w:r w:rsidR="00352042">
        <w:rPr>
          <w:sz w:val="16"/>
        </w:rPr>
        <w:t xml:space="preserve"> </w:t>
      </w:r>
      <w:r w:rsidRPr="00AF5C07">
        <w:rPr>
          <w:sz w:val="16"/>
        </w:rPr>
        <w:t>to</w:t>
      </w:r>
      <w:r w:rsidR="00352042">
        <w:rPr>
          <w:sz w:val="16"/>
        </w:rPr>
        <w:t xml:space="preserve"> </w:t>
      </w:r>
      <w:r w:rsidRPr="00AF5C07">
        <w:rPr>
          <w:sz w:val="16"/>
        </w:rPr>
        <w:t>systems</w:t>
      </w:r>
      <w:r w:rsidR="00352042">
        <w:rPr>
          <w:sz w:val="16"/>
        </w:rPr>
        <w:t xml:space="preserve"> </w:t>
      </w:r>
      <w:r w:rsidRPr="00AF5C07">
        <w:rPr>
          <w:sz w:val="16"/>
        </w:rPr>
        <w:t>of</w:t>
      </w:r>
      <w:r w:rsidR="00352042">
        <w:rPr>
          <w:sz w:val="16"/>
        </w:rPr>
        <w:t xml:space="preserve"> </w:t>
      </w:r>
      <w:r w:rsidRPr="00AF5C07">
        <w:rPr>
          <w:sz w:val="16"/>
        </w:rPr>
        <w:t>renewable</w:t>
      </w:r>
      <w:r w:rsidR="00352042">
        <w:rPr>
          <w:sz w:val="16"/>
        </w:rPr>
        <w:t xml:space="preserve"> </w:t>
      </w:r>
      <w:r w:rsidRPr="00AF5C07">
        <w:rPr>
          <w:sz w:val="16"/>
        </w:rPr>
        <w:t>energy</w:t>
      </w:r>
      <w:r w:rsidR="00352042">
        <w:rPr>
          <w:sz w:val="16"/>
        </w:rPr>
        <w:t xml:space="preserve"> </w:t>
      </w:r>
      <w:r w:rsidRPr="00AF5C07">
        <w:rPr>
          <w:sz w:val="16"/>
        </w:rPr>
        <w:t>and</w:t>
      </w:r>
      <w:r w:rsidR="00352042">
        <w:rPr>
          <w:sz w:val="16"/>
        </w:rPr>
        <w:t xml:space="preserve"> </w:t>
      </w:r>
      <w:r w:rsidRPr="00AF5C07">
        <w:rPr>
          <w:sz w:val="16"/>
        </w:rPr>
        <w:t>produces</w:t>
      </w:r>
      <w:r w:rsidR="00352042">
        <w:rPr>
          <w:sz w:val="16"/>
        </w:rPr>
        <w:t xml:space="preserve"> </w:t>
      </w:r>
      <w:r w:rsidRPr="00AF5C07">
        <w:rPr>
          <w:sz w:val="16"/>
        </w:rPr>
        <w:t>commodities</w:t>
      </w:r>
      <w:r w:rsidR="00352042">
        <w:rPr>
          <w:sz w:val="16"/>
        </w:rPr>
        <w:t xml:space="preserve"> </w:t>
      </w:r>
      <w:r w:rsidRPr="00AF5C07">
        <w:rPr>
          <w:sz w:val="16"/>
        </w:rPr>
        <w:t>more</w:t>
      </w:r>
      <w:r w:rsidR="00352042">
        <w:rPr>
          <w:sz w:val="16"/>
        </w:rPr>
        <w:t xml:space="preserve"> </w:t>
      </w:r>
      <w:r w:rsidRPr="00AF5C07">
        <w:rPr>
          <w:sz w:val="16"/>
        </w:rPr>
        <w:t>cleanly</w:t>
      </w:r>
      <w:r w:rsidR="00352042">
        <w:rPr>
          <w:sz w:val="16"/>
        </w:rPr>
        <w:t xml:space="preserve"> </w:t>
      </w:r>
      <w:r w:rsidRPr="00AF5C07">
        <w:rPr>
          <w:sz w:val="16"/>
        </w:rPr>
        <w:t>and</w:t>
      </w:r>
      <w:r w:rsidR="00352042">
        <w:rPr>
          <w:sz w:val="16"/>
        </w:rPr>
        <w:t xml:space="preserve"> </w:t>
      </w:r>
      <w:r w:rsidRPr="00AF5C07">
        <w:rPr>
          <w:sz w:val="16"/>
        </w:rPr>
        <w:t>efficiently.</w:t>
      </w:r>
      <w:r w:rsidR="00352042">
        <w:rPr>
          <w:sz w:val="16"/>
        </w:rPr>
        <w:t xml:space="preserve"> </w:t>
      </w:r>
      <w:r w:rsidRPr="00AF5C07">
        <w:rPr>
          <w:sz w:val="16"/>
        </w:rPr>
        <w:t>This</w:t>
      </w:r>
      <w:r w:rsidR="00352042">
        <w:rPr>
          <w:sz w:val="16"/>
        </w:rPr>
        <w:t xml:space="preserve"> </w:t>
      </w:r>
      <w:r w:rsidRPr="00AF5C07">
        <w:rPr>
          <w:sz w:val="16"/>
        </w:rPr>
        <w:t>assumption</w:t>
      </w:r>
      <w:r w:rsidR="00352042">
        <w:rPr>
          <w:sz w:val="16"/>
        </w:rPr>
        <w:t xml:space="preserve"> </w:t>
      </w:r>
      <w:r w:rsidRPr="00AF5C07">
        <w:rPr>
          <w:sz w:val="16"/>
        </w:rPr>
        <w:t>is</w:t>
      </w:r>
      <w:r w:rsidR="00352042">
        <w:rPr>
          <w:sz w:val="16"/>
        </w:rPr>
        <w:t xml:space="preserve"> </w:t>
      </w:r>
      <w:r w:rsidRPr="00AF5C07">
        <w:rPr>
          <w:sz w:val="16"/>
        </w:rPr>
        <w:t>reflected</w:t>
      </w:r>
      <w:r w:rsidR="00352042">
        <w:rPr>
          <w:sz w:val="16"/>
        </w:rPr>
        <w:t xml:space="preserve"> </w:t>
      </w:r>
      <w:r w:rsidRPr="00AF5C07">
        <w:rPr>
          <w:sz w:val="16"/>
        </w:rPr>
        <w:t>especially</w:t>
      </w:r>
      <w:r w:rsidR="00352042">
        <w:rPr>
          <w:sz w:val="16"/>
        </w:rPr>
        <w:t xml:space="preserve"> </w:t>
      </w:r>
      <w:r w:rsidRPr="00AF5C07">
        <w:rPr>
          <w:sz w:val="16"/>
        </w:rPr>
        <w:t>clearly</w:t>
      </w:r>
      <w:r w:rsidR="00352042">
        <w:rPr>
          <w:sz w:val="16"/>
        </w:rPr>
        <w:t xml:space="preserve"> </w:t>
      </w:r>
      <w:r w:rsidRPr="00AF5C07">
        <w:rPr>
          <w:sz w:val="16"/>
        </w:rPr>
        <w:t>in</w:t>
      </w:r>
      <w:r w:rsidR="00352042">
        <w:rPr>
          <w:sz w:val="16"/>
        </w:rPr>
        <w:t xml:space="preserve"> </w:t>
      </w:r>
      <w:r w:rsidRPr="00AF5C07">
        <w:rPr>
          <w:sz w:val="16"/>
        </w:rPr>
        <w:t>international</w:t>
      </w:r>
      <w:r w:rsidR="00352042">
        <w:rPr>
          <w:sz w:val="16"/>
        </w:rPr>
        <w:t xml:space="preserve"> </w:t>
      </w:r>
      <w:r w:rsidRPr="00AF5C07">
        <w:rPr>
          <w:sz w:val="16"/>
        </w:rPr>
        <w:t>political</w:t>
      </w:r>
      <w:r w:rsidR="00352042">
        <w:rPr>
          <w:sz w:val="16"/>
        </w:rPr>
        <w:t xml:space="preserve"> </w:t>
      </w:r>
      <w:r w:rsidRPr="00AF5C07">
        <w:rPr>
          <w:sz w:val="16"/>
        </w:rPr>
        <w:t>discourse</w:t>
      </w:r>
      <w:r w:rsidR="00352042">
        <w:rPr>
          <w:sz w:val="16"/>
        </w:rPr>
        <w:t xml:space="preserve"> </w:t>
      </w:r>
      <w:r w:rsidRPr="00AF5C07">
        <w:rPr>
          <w:sz w:val="16"/>
        </w:rPr>
        <w:t>on</w:t>
      </w:r>
      <w:r w:rsidR="00352042">
        <w:rPr>
          <w:sz w:val="16"/>
        </w:rPr>
        <w:t xml:space="preserve"> </w:t>
      </w:r>
      <w:r w:rsidRPr="00AF5C07">
        <w:rPr>
          <w:sz w:val="16"/>
        </w:rPr>
        <w:t>environmental</w:t>
      </w:r>
      <w:r w:rsidR="00352042">
        <w:rPr>
          <w:sz w:val="16"/>
        </w:rPr>
        <w:t xml:space="preserve"> </w:t>
      </w:r>
      <w:r w:rsidRPr="00AF5C07">
        <w:rPr>
          <w:sz w:val="16"/>
        </w:rPr>
        <w:t>issues</w:t>
      </w:r>
      <w:r w:rsidR="00352042">
        <w:rPr>
          <w:sz w:val="16"/>
        </w:rPr>
        <w:t xml:space="preserve"> </w:t>
      </w:r>
      <w:r w:rsidRPr="00AF5C07">
        <w:rPr>
          <w:sz w:val="16"/>
        </w:rPr>
        <w:t>(e.g.</w:t>
      </w:r>
      <w:r w:rsidR="00352042">
        <w:rPr>
          <w:sz w:val="16"/>
        </w:rPr>
        <w:t xml:space="preserve"> </w:t>
      </w:r>
      <w:r w:rsidRPr="00AF5C07">
        <w:rPr>
          <w:sz w:val="16"/>
        </w:rPr>
        <w:t>UNDP,</w:t>
      </w:r>
      <w:r w:rsidR="00352042">
        <w:rPr>
          <w:sz w:val="16"/>
        </w:rPr>
        <w:t xml:space="preserve"> </w:t>
      </w:r>
      <w:r w:rsidRPr="00AF5C07">
        <w:rPr>
          <w:sz w:val="16"/>
        </w:rPr>
        <w:t>2007/8),</w:t>
      </w:r>
      <w:r w:rsidR="00352042">
        <w:rPr>
          <w:sz w:val="16"/>
        </w:rPr>
        <w:t xml:space="preserve"> </w:t>
      </w:r>
      <w:r w:rsidRPr="00AF5C07">
        <w:rPr>
          <w:sz w:val="16"/>
        </w:rPr>
        <w:t>which</w:t>
      </w:r>
      <w:r w:rsidR="00352042">
        <w:rPr>
          <w:sz w:val="16"/>
        </w:rPr>
        <w:t xml:space="preserve"> </w:t>
      </w:r>
      <w:r w:rsidRPr="00AF5C07">
        <w:rPr>
          <w:sz w:val="16"/>
        </w:rPr>
        <w:t>consistently</w:t>
      </w:r>
      <w:r w:rsidR="00352042">
        <w:rPr>
          <w:sz w:val="16"/>
        </w:rPr>
        <w:t xml:space="preserve"> </w:t>
      </w:r>
      <w:r w:rsidRPr="00AF5C07">
        <w:rPr>
          <w:sz w:val="16"/>
        </w:rPr>
        <w:t>pushes</w:t>
      </w:r>
      <w:r w:rsidR="00352042">
        <w:rPr>
          <w:sz w:val="16"/>
        </w:rPr>
        <w:t xml:space="preserve"> </w:t>
      </w:r>
      <w:r w:rsidRPr="00AF5C07">
        <w:rPr>
          <w:sz w:val="16"/>
        </w:rPr>
        <w:t>the</w:t>
      </w:r>
      <w:r w:rsidR="00352042">
        <w:rPr>
          <w:sz w:val="16"/>
        </w:rPr>
        <w:t xml:space="preserve"> </w:t>
      </w:r>
      <w:r w:rsidRPr="00AF5C07">
        <w:rPr>
          <w:sz w:val="16"/>
        </w:rPr>
        <w:t>message</w:t>
      </w:r>
      <w:r w:rsidR="00352042">
        <w:rPr>
          <w:sz w:val="16"/>
        </w:rPr>
        <w:t xml:space="preserve"> </w:t>
      </w:r>
      <w:r w:rsidRPr="00AF5C07">
        <w:rPr>
          <w:sz w:val="16"/>
        </w:rPr>
        <w:t>that</w:t>
      </w:r>
      <w:r w:rsidR="00352042">
        <w:rPr>
          <w:sz w:val="16"/>
        </w:rPr>
        <w:t xml:space="preserve"> </w:t>
      </w:r>
      <w:r w:rsidRPr="00AF5C07">
        <w:rPr>
          <w:sz w:val="16"/>
        </w:rPr>
        <w:t>we</w:t>
      </w:r>
      <w:r w:rsidR="00352042">
        <w:rPr>
          <w:sz w:val="16"/>
        </w:rPr>
        <w:t xml:space="preserve"> </w:t>
      </w:r>
      <w:r w:rsidRPr="00AF5C07">
        <w:rPr>
          <w:sz w:val="16"/>
        </w:rPr>
        <w:t>can</w:t>
      </w:r>
      <w:r w:rsidR="00352042">
        <w:rPr>
          <w:sz w:val="16"/>
        </w:rPr>
        <w:t xml:space="preserve"> </w:t>
      </w:r>
      <w:r w:rsidRPr="00AF5C07">
        <w:rPr>
          <w:sz w:val="16"/>
        </w:rPr>
        <w:t>decouple</w:t>
      </w:r>
      <w:r w:rsidR="00352042">
        <w:rPr>
          <w:sz w:val="16"/>
        </w:rPr>
        <w:t xml:space="preserve"> </w:t>
      </w:r>
      <w:r w:rsidRPr="00AF5C07">
        <w:rPr>
          <w:sz w:val="16"/>
        </w:rPr>
        <w:t>economic</w:t>
      </w:r>
      <w:r w:rsidR="00352042">
        <w:rPr>
          <w:sz w:val="16"/>
        </w:rPr>
        <w:t xml:space="preserve"> </w:t>
      </w:r>
      <w:r w:rsidRPr="00AF5C07">
        <w:rPr>
          <w:sz w:val="16"/>
        </w:rPr>
        <w:t>growth</w:t>
      </w:r>
      <w:r w:rsidR="00352042">
        <w:rPr>
          <w:sz w:val="16"/>
        </w:rPr>
        <w:t xml:space="preserve"> </w:t>
      </w:r>
      <w:r w:rsidRPr="00AF5C07">
        <w:rPr>
          <w:sz w:val="16"/>
        </w:rPr>
        <w:t>from</w:t>
      </w:r>
      <w:r w:rsidR="00352042">
        <w:rPr>
          <w:sz w:val="16"/>
        </w:rPr>
        <w:t xml:space="preserve"> </w:t>
      </w:r>
      <w:r w:rsidRPr="00AF5C07">
        <w:rPr>
          <w:sz w:val="16"/>
        </w:rPr>
        <w:t>ecological</w:t>
      </w:r>
      <w:r w:rsidR="00352042">
        <w:rPr>
          <w:sz w:val="16"/>
        </w:rPr>
        <w:t xml:space="preserve"> </w:t>
      </w:r>
      <w:r w:rsidRPr="00AF5C07">
        <w:rPr>
          <w:sz w:val="16"/>
        </w:rPr>
        <w:t>impact,</w:t>
      </w:r>
      <w:r w:rsidR="00352042">
        <w:rPr>
          <w:sz w:val="16"/>
        </w:rPr>
        <w:t xml:space="preserve"> </w:t>
      </w:r>
      <w:r w:rsidRPr="00AF5C07">
        <w:rPr>
          <w:sz w:val="16"/>
        </w:rPr>
        <w:t>or</w:t>
      </w:r>
      <w:r w:rsidR="00352042">
        <w:rPr>
          <w:sz w:val="16"/>
        </w:rPr>
        <w:t xml:space="preserve"> </w:t>
      </w:r>
      <w:r w:rsidRPr="00AF5C07">
        <w:rPr>
          <w:sz w:val="16"/>
        </w:rPr>
        <w:t>even</w:t>
      </w:r>
      <w:r w:rsidR="00352042">
        <w:rPr>
          <w:sz w:val="16"/>
        </w:rPr>
        <w:t xml:space="preserve"> </w:t>
      </w:r>
      <w:r w:rsidRPr="00AF5C07">
        <w:rPr>
          <w:sz w:val="16"/>
        </w:rPr>
        <w:t>that</w:t>
      </w:r>
      <w:r w:rsidR="00352042">
        <w:rPr>
          <w:sz w:val="16"/>
        </w:rPr>
        <w:t xml:space="preserve"> </w:t>
      </w:r>
      <w:r w:rsidRPr="00AF5C07">
        <w:rPr>
          <w:sz w:val="16"/>
        </w:rPr>
        <w:t>we</w:t>
      </w:r>
      <w:r w:rsidR="00352042">
        <w:rPr>
          <w:sz w:val="16"/>
        </w:rPr>
        <w:t xml:space="preserve"> </w:t>
      </w:r>
      <w:r w:rsidRPr="00AF5C07">
        <w:rPr>
          <w:sz w:val="16"/>
        </w:rPr>
        <w:t>need</w:t>
      </w:r>
      <w:r w:rsidR="00352042">
        <w:rPr>
          <w:sz w:val="16"/>
        </w:rPr>
        <w:t xml:space="preserve"> </w:t>
      </w:r>
      <w:r w:rsidRPr="00AF5C07">
        <w:rPr>
          <w:sz w:val="16"/>
        </w:rPr>
        <w:t>more</w:t>
      </w:r>
      <w:r w:rsidR="00352042">
        <w:rPr>
          <w:sz w:val="16"/>
        </w:rPr>
        <w:t xml:space="preserve"> </w:t>
      </w:r>
      <w:r w:rsidRPr="00AF5C07">
        <w:rPr>
          <w:sz w:val="16"/>
        </w:rPr>
        <w:t>economic</w:t>
      </w:r>
      <w:r w:rsidR="00352042">
        <w:rPr>
          <w:sz w:val="16"/>
        </w:rPr>
        <w:t xml:space="preserve"> </w:t>
      </w:r>
      <w:r w:rsidRPr="00AF5C07">
        <w:rPr>
          <w:sz w:val="16"/>
        </w:rPr>
        <w:t>growth</w:t>
      </w:r>
      <w:r w:rsidR="00352042">
        <w:rPr>
          <w:sz w:val="16"/>
        </w:rPr>
        <w:t xml:space="preserve"> </w:t>
      </w:r>
      <w:r w:rsidRPr="00AF5C07">
        <w:rPr>
          <w:sz w:val="16"/>
        </w:rPr>
        <w:t>in</w:t>
      </w:r>
      <w:r w:rsidR="00352042">
        <w:rPr>
          <w:sz w:val="16"/>
        </w:rPr>
        <w:t xml:space="preserve"> </w:t>
      </w:r>
      <w:r w:rsidRPr="00AF5C07">
        <w:rPr>
          <w:sz w:val="16"/>
        </w:rPr>
        <w:t>order</w:t>
      </w:r>
      <w:r w:rsidR="00352042">
        <w:rPr>
          <w:sz w:val="16"/>
        </w:rPr>
        <w:t xml:space="preserve"> </w:t>
      </w:r>
      <w:r w:rsidRPr="00AF5C07">
        <w:rPr>
          <w:sz w:val="16"/>
        </w:rPr>
        <w:t>to</w:t>
      </w:r>
      <w:r w:rsidR="00352042">
        <w:rPr>
          <w:sz w:val="16"/>
        </w:rPr>
        <w:t xml:space="preserve"> </w:t>
      </w:r>
      <w:r w:rsidRPr="00AF5C07">
        <w:rPr>
          <w:sz w:val="16"/>
        </w:rPr>
        <w:t>fund</w:t>
      </w:r>
      <w:r w:rsidR="00352042">
        <w:rPr>
          <w:sz w:val="16"/>
        </w:rPr>
        <w:t xml:space="preserve"> </w:t>
      </w:r>
      <w:r w:rsidRPr="00AF5C07">
        <w:rPr>
          <w:sz w:val="16"/>
        </w:rPr>
        <w:t>environmental</w:t>
      </w:r>
      <w:r w:rsidR="00352042">
        <w:rPr>
          <w:sz w:val="16"/>
        </w:rPr>
        <w:t xml:space="preserve"> </w:t>
      </w:r>
      <w:r w:rsidRPr="00AF5C07">
        <w:rPr>
          <w:sz w:val="16"/>
        </w:rPr>
        <w:t>protection</w:t>
      </w:r>
      <w:r w:rsidR="00352042">
        <w:rPr>
          <w:sz w:val="16"/>
        </w:rPr>
        <w:t xml:space="preserve"> </w:t>
      </w:r>
      <w:r w:rsidRPr="00AF5C07">
        <w:rPr>
          <w:sz w:val="16"/>
        </w:rPr>
        <w:t>initiatives</w:t>
      </w:r>
      <w:r w:rsidR="00352042">
        <w:rPr>
          <w:sz w:val="16"/>
        </w:rPr>
        <w:t xml:space="preserve"> </w:t>
      </w:r>
      <w:r w:rsidRPr="00AF5C07">
        <w:rPr>
          <w:sz w:val="16"/>
        </w:rPr>
        <w:t>or</w:t>
      </w:r>
      <w:r w:rsidR="00352042">
        <w:rPr>
          <w:sz w:val="16"/>
        </w:rPr>
        <w:t xml:space="preserve"> </w:t>
      </w:r>
      <w:r w:rsidRPr="00AF5C07">
        <w:rPr>
          <w:sz w:val="16"/>
        </w:rPr>
        <w:t>otherwise</w:t>
      </w:r>
      <w:r w:rsidR="00352042">
        <w:rPr>
          <w:sz w:val="16"/>
        </w:rPr>
        <w:t xml:space="preserve"> </w:t>
      </w:r>
      <w:r w:rsidRPr="00AF5C07">
        <w:rPr>
          <w:sz w:val="16"/>
        </w:rPr>
        <w:t>save</w:t>
      </w:r>
      <w:r w:rsidR="00352042">
        <w:rPr>
          <w:sz w:val="16"/>
        </w:rPr>
        <w:t xml:space="preserve"> </w:t>
      </w:r>
      <w:r w:rsidRPr="00AF5C07">
        <w:rPr>
          <w:sz w:val="16"/>
        </w:rPr>
        <w:t>the</w:t>
      </w:r>
      <w:r w:rsidR="00352042">
        <w:rPr>
          <w:sz w:val="16"/>
        </w:rPr>
        <w:t xml:space="preserve"> </w:t>
      </w:r>
      <w:r w:rsidRPr="00AF5C07">
        <w:rPr>
          <w:sz w:val="16"/>
        </w:rPr>
        <w:t>planet</w:t>
      </w:r>
      <w:r w:rsidR="00352042">
        <w:rPr>
          <w:sz w:val="16"/>
        </w:rPr>
        <w:t xml:space="preserve"> </w:t>
      </w:r>
      <w:r w:rsidRPr="00AF5C07">
        <w:rPr>
          <w:sz w:val="16"/>
        </w:rPr>
        <w:t>(Beckerman,</w:t>
      </w:r>
      <w:r w:rsidR="00352042">
        <w:rPr>
          <w:sz w:val="16"/>
        </w:rPr>
        <w:t xml:space="preserve"> </w:t>
      </w:r>
      <w:r w:rsidRPr="00AF5C07">
        <w:rPr>
          <w:sz w:val="16"/>
        </w:rPr>
        <w:t>2002).</w:t>
      </w:r>
      <w:r w:rsidR="00352042">
        <w:rPr>
          <w:sz w:val="16"/>
        </w:rPr>
        <w:t xml:space="preserve"> </w:t>
      </w:r>
      <w:r w:rsidRPr="00AF5C07">
        <w:rPr>
          <w:sz w:val="16"/>
        </w:rPr>
        <w:t>The</w:t>
      </w:r>
      <w:r w:rsidR="00352042">
        <w:rPr>
          <w:sz w:val="16"/>
        </w:rPr>
        <w:t xml:space="preserve"> </w:t>
      </w:r>
      <w:r w:rsidRPr="00AF5C07">
        <w:rPr>
          <w:sz w:val="16"/>
        </w:rPr>
        <w:t>following</w:t>
      </w:r>
      <w:r w:rsidR="00352042">
        <w:rPr>
          <w:sz w:val="16"/>
        </w:rPr>
        <w:t xml:space="preserve"> </w:t>
      </w:r>
      <w:r w:rsidRPr="00AF5C07">
        <w:rPr>
          <w:sz w:val="16"/>
        </w:rPr>
        <w:t>review</w:t>
      </w:r>
      <w:r w:rsidR="00352042">
        <w:rPr>
          <w:sz w:val="16"/>
        </w:rPr>
        <w:t xml:space="preserve"> </w:t>
      </w:r>
      <w:r w:rsidRPr="00AF5C07">
        <w:rPr>
          <w:sz w:val="16"/>
        </w:rPr>
        <w:t>casts</w:t>
      </w:r>
      <w:r w:rsidR="00352042">
        <w:rPr>
          <w:sz w:val="16"/>
        </w:rPr>
        <w:t xml:space="preserve"> </w:t>
      </w:r>
      <w:r w:rsidRPr="00AF5C07">
        <w:rPr>
          <w:rStyle w:val="StyleBoldUnderline"/>
        </w:rPr>
        <w:t>considerable</w:t>
      </w:r>
      <w:r w:rsidR="00352042">
        <w:rPr>
          <w:rStyle w:val="StyleBoldUnderline"/>
        </w:rPr>
        <w:t xml:space="preserve"> </w:t>
      </w:r>
      <w:r w:rsidRPr="00AF5C07">
        <w:rPr>
          <w:rStyle w:val="StyleBoldUnderline"/>
        </w:rPr>
        <w:t>doubt</w:t>
      </w:r>
      <w:r w:rsidR="00352042">
        <w:rPr>
          <w:rStyle w:val="StyleBoldUnderline"/>
        </w:rPr>
        <w:t xml:space="preserve"> </w:t>
      </w:r>
      <w:r w:rsidRPr="00AF5C07">
        <w:rPr>
          <w:rStyle w:val="StyleBoldUnderline"/>
        </w:rPr>
        <w:t>on</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possibility</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any</w:t>
      </w:r>
      <w:r w:rsidR="00352042">
        <w:rPr>
          <w:rStyle w:val="StyleBoldUnderline"/>
        </w:rPr>
        <w:t xml:space="preserve"> </w:t>
      </w:r>
      <w:r w:rsidRPr="00AF5C07">
        <w:rPr>
          <w:rStyle w:val="StyleBoldUnderline"/>
        </w:rPr>
        <w:t>technological</w:t>
      </w:r>
      <w:r w:rsidR="00352042">
        <w:rPr>
          <w:rStyle w:val="StyleBoldUnderline"/>
        </w:rPr>
        <w:t xml:space="preserve"> </w:t>
      </w:r>
      <w:r w:rsidRPr="00AF5C07">
        <w:rPr>
          <w:rStyle w:val="StyleBoldUnderline"/>
        </w:rPr>
        <w:t>‘fix’</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existing</w:t>
      </w:r>
      <w:r w:rsidR="00352042">
        <w:rPr>
          <w:rStyle w:val="StyleBoldUnderline"/>
        </w:rPr>
        <w:t xml:space="preserve"> </w:t>
      </w:r>
      <w:r w:rsidRPr="00AF5C07">
        <w:rPr>
          <w:rStyle w:val="StyleBoldUnderline"/>
        </w:rPr>
        <w:t>problems</w:t>
      </w:r>
      <w:r w:rsidRPr="00AF5C07">
        <w:rPr>
          <w:sz w:val="16"/>
        </w:rPr>
        <w:t>.</w:t>
      </w:r>
      <w:r w:rsidR="00352042">
        <w:rPr>
          <w:sz w:val="16"/>
        </w:rPr>
        <w:t xml:space="preserve"> </w:t>
      </w:r>
      <w:r w:rsidRPr="00AF5C07">
        <w:rPr>
          <w:sz w:val="16"/>
        </w:rPr>
        <w:t>Each</w:t>
      </w:r>
      <w:r w:rsidR="00352042">
        <w:rPr>
          <w:sz w:val="16"/>
        </w:rPr>
        <w:t xml:space="preserve"> </w:t>
      </w:r>
      <w:r w:rsidRPr="00AF5C07">
        <w:rPr>
          <w:sz w:val="16"/>
        </w:rPr>
        <w:t>of</w:t>
      </w:r>
      <w:r w:rsidR="00352042">
        <w:rPr>
          <w:sz w:val="16"/>
        </w:rPr>
        <w:t xml:space="preserve"> </w:t>
      </w:r>
      <w:r w:rsidRPr="00AF5C07">
        <w:rPr>
          <w:sz w:val="16"/>
        </w:rPr>
        <w:t>the</w:t>
      </w:r>
      <w:r w:rsidR="00352042">
        <w:rPr>
          <w:sz w:val="16"/>
        </w:rPr>
        <w:t xml:space="preserve"> </w:t>
      </w:r>
      <w:r w:rsidRPr="00AF5C07">
        <w:rPr>
          <w:sz w:val="16"/>
        </w:rPr>
        <w:t>problems,</w:t>
      </w:r>
      <w:r w:rsidR="00352042">
        <w:rPr>
          <w:sz w:val="16"/>
        </w:rPr>
        <w:t xml:space="preserve"> </w:t>
      </w:r>
      <w:r w:rsidRPr="00AF5C07">
        <w:rPr>
          <w:sz w:val="16"/>
        </w:rPr>
        <w:t>on</w:t>
      </w:r>
      <w:r w:rsidR="00352042">
        <w:rPr>
          <w:sz w:val="16"/>
        </w:rPr>
        <w:t xml:space="preserve"> </w:t>
      </w:r>
      <w:r w:rsidRPr="00AF5C07">
        <w:rPr>
          <w:sz w:val="16"/>
        </w:rPr>
        <w:t>their</w:t>
      </w:r>
      <w:r w:rsidR="00352042">
        <w:rPr>
          <w:sz w:val="16"/>
        </w:rPr>
        <w:t xml:space="preserve"> </w:t>
      </w:r>
      <w:r w:rsidRPr="00AF5C07">
        <w:rPr>
          <w:sz w:val="16"/>
        </w:rPr>
        <w:t>own,</w:t>
      </w:r>
      <w:r w:rsidR="00352042">
        <w:rPr>
          <w:sz w:val="16"/>
        </w:rPr>
        <w:t xml:space="preserve"> </w:t>
      </w:r>
      <w:r w:rsidRPr="00AF5C07">
        <w:rPr>
          <w:sz w:val="16"/>
        </w:rPr>
        <w:t>provides</w:t>
      </w:r>
      <w:r w:rsidR="00352042">
        <w:rPr>
          <w:sz w:val="16"/>
        </w:rPr>
        <w:t xml:space="preserve"> </w:t>
      </w:r>
      <w:r w:rsidRPr="00AF5C07">
        <w:rPr>
          <w:sz w:val="16"/>
        </w:rPr>
        <w:t>ground</w:t>
      </w:r>
      <w:r w:rsidR="00352042">
        <w:rPr>
          <w:sz w:val="16"/>
        </w:rPr>
        <w:t xml:space="preserve"> </w:t>
      </w:r>
      <w:r w:rsidRPr="00AF5C07">
        <w:rPr>
          <w:sz w:val="16"/>
        </w:rPr>
        <w:t>for</w:t>
      </w:r>
      <w:r w:rsidR="00352042">
        <w:rPr>
          <w:sz w:val="16"/>
        </w:rPr>
        <w:t xml:space="preserve"> </w:t>
      </w:r>
      <w:r w:rsidRPr="00AF5C07">
        <w:rPr>
          <w:sz w:val="16"/>
        </w:rPr>
        <w:t>radically</w:t>
      </w:r>
      <w:r w:rsidR="00352042">
        <w:rPr>
          <w:sz w:val="16"/>
        </w:rPr>
        <w:t xml:space="preserve"> </w:t>
      </w:r>
      <w:r w:rsidRPr="00AF5C07">
        <w:rPr>
          <w:sz w:val="16"/>
        </w:rPr>
        <w:t>rethinking</w:t>
      </w:r>
      <w:r w:rsidR="00352042">
        <w:rPr>
          <w:sz w:val="16"/>
        </w:rPr>
        <w:t xml:space="preserve"> </w:t>
      </w:r>
      <w:r w:rsidRPr="00AF5C07">
        <w:rPr>
          <w:sz w:val="16"/>
        </w:rPr>
        <w:t>the</w:t>
      </w:r>
      <w:r w:rsidR="00352042">
        <w:rPr>
          <w:sz w:val="16"/>
        </w:rPr>
        <w:t xml:space="preserve"> </w:t>
      </w:r>
      <w:r w:rsidRPr="00AF5C07">
        <w:rPr>
          <w:sz w:val="16"/>
        </w:rPr>
        <w:t>nature</w:t>
      </w:r>
      <w:r w:rsidR="00352042">
        <w:rPr>
          <w:sz w:val="16"/>
        </w:rPr>
        <w:t xml:space="preserve"> </w:t>
      </w:r>
      <w:r w:rsidRPr="00AF5C07">
        <w:rPr>
          <w:sz w:val="16"/>
        </w:rPr>
        <w:t>of</w:t>
      </w:r>
      <w:r w:rsidR="00352042">
        <w:rPr>
          <w:sz w:val="16"/>
        </w:rPr>
        <w:t xml:space="preserve"> </w:t>
      </w:r>
      <w:r w:rsidRPr="00AF5C07">
        <w:rPr>
          <w:sz w:val="16"/>
        </w:rPr>
        <w:t>existing</w:t>
      </w:r>
      <w:r w:rsidR="00352042">
        <w:rPr>
          <w:sz w:val="16"/>
        </w:rPr>
        <w:t xml:space="preserve"> </w:t>
      </w:r>
      <w:r w:rsidRPr="00AF5C07">
        <w:rPr>
          <w:sz w:val="16"/>
        </w:rPr>
        <w:t>economic</w:t>
      </w:r>
      <w:r w:rsidR="00352042">
        <w:rPr>
          <w:sz w:val="16"/>
        </w:rPr>
        <w:t xml:space="preserve"> </w:t>
      </w:r>
      <w:r w:rsidRPr="00AF5C07">
        <w:rPr>
          <w:sz w:val="16"/>
        </w:rPr>
        <w:t>structures</w:t>
      </w:r>
      <w:r w:rsidR="00352042">
        <w:rPr>
          <w:sz w:val="16"/>
        </w:rPr>
        <w:t xml:space="preserve"> </w:t>
      </w:r>
      <w:r w:rsidRPr="00AF5C07">
        <w:rPr>
          <w:sz w:val="16"/>
        </w:rPr>
        <w:t>and</w:t>
      </w:r>
      <w:r w:rsidR="00352042">
        <w:rPr>
          <w:sz w:val="16"/>
        </w:rPr>
        <w:t xml:space="preserve"> </w:t>
      </w:r>
      <w:r w:rsidRPr="00AF5C07">
        <w:rPr>
          <w:sz w:val="16"/>
        </w:rPr>
        <w:t>goals.</w:t>
      </w:r>
      <w:r w:rsidR="00352042">
        <w:rPr>
          <w:sz w:val="16"/>
        </w:rPr>
        <w:t xml:space="preserve"> </w:t>
      </w:r>
      <w:r w:rsidRPr="00AF5C07">
        <w:rPr>
          <w:sz w:val="16"/>
        </w:rPr>
        <w:t>When</w:t>
      </w:r>
      <w:r w:rsidR="00352042">
        <w:rPr>
          <w:sz w:val="16"/>
        </w:rPr>
        <w:t xml:space="preserve"> </w:t>
      </w:r>
      <w:r w:rsidRPr="00AF5C07">
        <w:rPr>
          <w:sz w:val="16"/>
        </w:rPr>
        <w:t>considered</w:t>
      </w:r>
      <w:r w:rsidR="00352042">
        <w:rPr>
          <w:sz w:val="16"/>
        </w:rPr>
        <w:t xml:space="preserve"> </w:t>
      </w:r>
      <w:r w:rsidRPr="00AF5C07">
        <w:rPr>
          <w:sz w:val="16"/>
        </w:rPr>
        <w:t>together,</w:t>
      </w:r>
      <w:r w:rsidR="00352042">
        <w:rPr>
          <w:sz w:val="16"/>
        </w:rPr>
        <w:t xml:space="preserve"> </w:t>
      </w:r>
      <w:r w:rsidRPr="00AF5C07">
        <w:rPr>
          <w:sz w:val="16"/>
        </w:rPr>
        <w:t>I</w:t>
      </w:r>
      <w:r w:rsidR="00352042">
        <w:rPr>
          <w:sz w:val="16"/>
        </w:rPr>
        <w:t xml:space="preserve"> </w:t>
      </w:r>
      <w:r w:rsidRPr="00AF5C07">
        <w:rPr>
          <w:sz w:val="16"/>
        </w:rPr>
        <w:t>believe</w:t>
      </w:r>
      <w:r w:rsidR="00352042">
        <w:rPr>
          <w:sz w:val="16"/>
        </w:rPr>
        <w:t xml:space="preserve"> </w:t>
      </w:r>
      <w:r w:rsidRPr="00AF5C07">
        <w:rPr>
          <w:sz w:val="16"/>
        </w:rPr>
        <w:t>the</w:t>
      </w:r>
      <w:r w:rsidR="00352042">
        <w:rPr>
          <w:sz w:val="16"/>
        </w:rPr>
        <w:t xml:space="preserve"> </w:t>
      </w:r>
      <w:r w:rsidRPr="00AF5C07">
        <w:rPr>
          <w:sz w:val="16"/>
        </w:rPr>
        <w:t>case</w:t>
      </w:r>
      <w:r w:rsidR="00352042">
        <w:rPr>
          <w:sz w:val="16"/>
        </w:rPr>
        <w:t xml:space="preserve"> </w:t>
      </w:r>
      <w:r w:rsidRPr="00AF5C07">
        <w:rPr>
          <w:sz w:val="16"/>
        </w:rPr>
        <w:t>for</w:t>
      </w:r>
      <w:r w:rsidR="00352042">
        <w:rPr>
          <w:sz w:val="16"/>
        </w:rPr>
        <w:t xml:space="preserve"> </w:t>
      </w:r>
      <w:r w:rsidRPr="00AF5C07">
        <w:rPr>
          <w:sz w:val="16"/>
        </w:rPr>
        <w:t>fundamental</w:t>
      </w:r>
      <w:r w:rsidR="00352042">
        <w:rPr>
          <w:sz w:val="16"/>
        </w:rPr>
        <w:t xml:space="preserve"> </w:t>
      </w:r>
      <w:r w:rsidRPr="00AF5C07">
        <w:rPr>
          <w:sz w:val="16"/>
        </w:rPr>
        <w:t>change</w:t>
      </w:r>
      <w:r w:rsidR="00352042">
        <w:rPr>
          <w:sz w:val="16"/>
        </w:rPr>
        <w:t xml:space="preserve"> </w:t>
      </w:r>
      <w:r w:rsidRPr="00AF5C07">
        <w:rPr>
          <w:sz w:val="16"/>
        </w:rPr>
        <w:t>is</w:t>
      </w:r>
      <w:r w:rsidR="00352042">
        <w:rPr>
          <w:sz w:val="16"/>
        </w:rPr>
        <w:t xml:space="preserve"> </w:t>
      </w:r>
      <w:r w:rsidRPr="00AF5C07">
        <w:rPr>
          <w:sz w:val="16"/>
        </w:rPr>
        <w:t xml:space="preserve">compelling. </w:t>
      </w:r>
      <w:r w:rsidRPr="00AF5C07">
        <w:rPr>
          <w:rStyle w:val="StyleBoldUnderline"/>
        </w:rPr>
        <w:t>The</w:t>
      </w:r>
      <w:r w:rsidR="00352042">
        <w:rPr>
          <w:rStyle w:val="StyleBoldUnderline"/>
        </w:rPr>
        <w:t xml:space="preserve"> </w:t>
      </w:r>
      <w:r w:rsidRPr="00AF5C07">
        <w:rPr>
          <w:rStyle w:val="StyleBoldUnderline"/>
        </w:rPr>
        <w:t>ecological</w:t>
      </w:r>
      <w:r w:rsidR="00352042">
        <w:rPr>
          <w:rStyle w:val="StyleBoldUnderline"/>
        </w:rPr>
        <w:t xml:space="preserve"> </w:t>
      </w:r>
      <w:r w:rsidRPr="00AF5C07">
        <w:rPr>
          <w:rStyle w:val="StyleBoldUnderline"/>
        </w:rPr>
        <w:t>footprint</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global</w:t>
      </w:r>
      <w:r w:rsidR="00352042">
        <w:rPr>
          <w:rStyle w:val="StyleBoldUnderline"/>
        </w:rPr>
        <w:t xml:space="preserve"> </w:t>
      </w:r>
      <w:r w:rsidRPr="00AF5C07">
        <w:rPr>
          <w:rStyle w:val="StyleBoldUnderline"/>
        </w:rPr>
        <w:t>economy</w:t>
      </w:r>
      <w:r w:rsidR="00352042">
        <w:rPr>
          <w:rStyle w:val="StyleBoldUnderline"/>
        </w:rPr>
        <w:t xml:space="preserve"> </w:t>
      </w:r>
      <w:r w:rsidRPr="00AF5C07">
        <w:rPr>
          <w:rStyle w:val="StyleBoldUnderline"/>
        </w:rPr>
        <w:t>now</w:t>
      </w:r>
      <w:r w:rsidR="00352042">
        <w:rPr>
          <w:rStyle w:val="StyleBoldUnderline"/>
        </w:rPr>
        <w:t xml:space="preserve"> </w:t>
      </w:r>
      <w:r w:rsidRPr="00AF5C07">
        <w:rPr>
          <w:rStyle w:val="StyleBoldUnderline"/>
        </w:rPr>
        <w:t>exceeds</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sustainable</w:t>
      </w:r>
      <w:r w:rsidR="00352042">
        <w:rPr>
          <w:rStyle w:val="StyleBoldUnderline"/>
        </w:rPr>
        <w:t xml:space="preserve"> </w:t>
      </w:r>
      <w:r w:rsidRPr="00AF5C07">
        <w:rPr>
          <w:rStyle w:val="StyleBoldUnderline"/>
        </w:rPr>
        <w:t>carrying</w:t>
      </w:r>
      <w:r w:rsidR="00352042">
        <w:rPr>
          <w:rStyle w:val="StyleBoldUnderline"/>
        </w:rPr>
        <w:t xml:space="preserve"> </w:t>
      </w:r>
      <w:r w:rsidRPr="00AF5C07">
        <w:rPr>
          <w:rStyle w:val="StyleBoldUnderline"/>
        </w:rPr>
        <w:t>capacity</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planet</w:t>
      </w:r>
      <w:r w:rsidR="00352042">
        <w:rPr>
          <w:rStyle w:val="StyleBoldUnderline"/>
        </w:rPr>
        <w:t xml:space="preserve"> </w:t>
      </w:r>
      <w:r w:rsidRPr="00AF5C07">
        <w:rPr>
          <w:rStyle w:val="StyleBoldUnderline"/>
        </w:rPr>
        <w:t>by</w:t>
      </w:r>
      <w:r w:rsidR="00352042">
        <w:rPr>
          <w:rStyle w:val="StyleBoldUnderline"/>
        </w:rPr>
        <w:t xml:space="preserve"> </w:t>
      </w:r>
      <w:r w:rsidRPr="00AF5C07">
        <w:rPr>
          <w:rStyle w:val="StyleBoldUnderline"/>
        </w:rPr>
        <w:t>50</w:t>
      </w:r>
      <w:r w:rsidRPr="00AF5C07">
        <w:rPr>
          <w:sz w:val="16"/>
        </w:rPr>
        <w:t>%,</w:t>
      </w:r>
      <w:r w:rsidR="00352042">
        <w:rPr>
          <w:sz w:val="16"/>
        </w:rPr>
        <w:t xml:space="preserve"> </w:t>
      </w:r>
      <w:r w:rsidRPr="00AF5C07">
        <w:rPr>
          <w:sz w:val="16"/>
        </w:rPr>
        <w:t>and</w:t>
      </w:r>
      <w:r w:rsidR="00352042">
        <w:rPr>
          <w:sz w:val="16"/>
        </w:rPr>
        <w:t xml:space="preserve"> </w:t>
      </w:r>
      <w:r w:rsidRPr="00AF5C07">
        <w:rPr>
          <w:sz w:val="16"/>
        </w:rPr>
        <w:t>overall</w:t>
      </w:r>
      <w:r w:rsidR="00352042">
        <w:rPr>
          <w:sz w:val="16"/>
        </w:rPr>
        <w:t xml:space="preserve"> </w:t>
      </w:r>
      <w:r w:rsidRPr="00AF5C07">
        <w:rPr>
          <w:sz w:val="16"/>
        </w:rPr>
        <w:t>things</w:t>
      </w:r>
      <w:r w:rsidR="00352042">
        <w:rPr>
          <w:sz w:val="16"/>
        </w:rPr>
        <w:t xml:space="preserve"> </w:t>
      </w:r>
      <w:r w:rsidRPr="00AF5C07">
        <w:rPr>
          <w:sz w:val="16"/>
        </w:rPr>
        <w:t>continue</w:t>
      </w:r>
      <w:r w:rsidR="00352042">
        <w:rPr>
          <w:sz w:val="16"/>
        </w:rPr>
        <w:t xml:space="preserve"> </w:t>
      </w:r>
      <w:r w:rsidRPr="00AF5C07">
        <w:rPr>
          <w:sz w:val="16"/>
        </w:rPr>
        <w:t>to</w:t>
      </w:r>
      <w:r w:rsidR="00352042">
        <w:rPr>
          <w:sz w:val="16"/>
        </w:rPr>
        <w:t xml:space="preserve"> </w:t>
      </w:r>
      <w:r w:rsidRPr="00AF5C07">
        <w:rPr>
          <w:sz w:val="16"/>
        </w:rPr>
        <w:t>get</w:t>
      </w:r>
      <w:r w:rsidR="00352042">
        <w:rPr>
          <w:sz w:val="16"/>
        </w:rPr>
        <w:t xml:space="preserve"> </w:t>
      </w:r>
      <w:r w:rsidRPr="00AF5C07">
        <w:rPr>
          <w:sz w:val="16"/>
        </w:rPr>
        <w:t>worse</w:t>
      </w:r>
      <w:r w:rsidR="00352042">
        <w:rPr>
          <w:sz w:val="16"/>
        </w:rPr>
        <w:t xml:space="preserve"> </w:t>
      </w:r>
      <w:r w:rsidRPr="00AF5C07">
        <w:rPr>
          <w:sz w:val="16"/>
        </w:rPr>
        <w:t>(Global</w:t>
      </w:r>
      <w:r w:rsidR="00352042">
        <w:rPr>
          <w:sz w:val="16"/>
        </w:rPr>
        <w:t xml:space="preserve"> </w:t>
      </w:r>
      <w:r w:rsidRPr="00AF5C07">
        <w:rPr>
          <w:sz w:val="16"/>
        </w:rPr>
        <w:t>Footprint</w:t>
      </w:r>
      <w:r w:rsidR="00352042">
        <w:rPr>
          <w:sz w:val="16"/>
        </w:rPr>
        <w:t xml:space="preserve"> </w:t>
      </w:r>
      <w:r w:rsidRPr="00AF5C07">
        <w:rPr>
          <w:sz w:val="16"/>
        </w:rPr>
        <w:t>Network,</w:t>
      </w:r>
      <w:r w:rsidR="00352042">
        <w:rPr>
          <w:sz w:val="16"/>
        </w:rPr>
        <w:t xml:space="preserve"> </w:t>
      </w:r>
      <w:r w:rsidRPr="00AF5C07">
        <w:rPr>
          <w:sz w:val="16"/>
        </w:rPr>
        <w:t>2012).</w:t>
      </w:r>
      <w:r w:rsidR="00352042">
        <w:rPr>
          <w:sz w:val="16"/>
        </w:rPr>
        <w:t xml:space="preserve"> </w:t>
      </w:r>
      <w:r w:rsidRPr="00AF5C07">
        <w:rPr>
          <w:rStyle w:val="StyleBoldUnderline"/>
        </w:rPr>
        <w:t>Old</w:t>
      </w:r>
      <w:r w:rsidR="00352042">
        <w:rPr>
          <w:rStyle w:val="StyleBoldUnderline"/>
        </w:rPr>
        <w:t xml:space="preserve"> </w:t>
      </w:r>
      <w:r w:rsidRPr="00AF5C07">
        <w:rPr>
          <w:rStyle w:val="StyleBoldUnderline"/>
        </w:rPr>
        <w:t>growth</w:t>
      </w:r>
      <w:r w:rsidR="00352042">
        <w:rPr>
          <w:rStyle w:val="StyleBoldUnderline"/>
        </w:rPr>
        <w:t xml:space="preserve"> </w:t>
      </w:r>
      <w:r w:rsidRPr="00AF5C07">
        <w:rPr>
          <w:rStyle w:val="StyleBoldUnderline"/>
        </w:rPr>
        <w:t>forests</w:t>
      </w:r>
      <w:r w:rsidR="00352042">
        <w:rPr>
          <w:rStyle w:val="StyleBoldUnderline"/>
        </w:rPr>
        <w:t xml:space="preserve"> </w:t>
      </w:r>
      <w:r w:rsidRPr="00AF5C07">
        <w:rPr>
          <w:rStyle w:val="StyleBoldUnderline"/>
        </w:rPr>
        <w:t>continue</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be</w:t>
      </w:r>
      <w:r w:rsidR="00352042">
        <w:rPr>
          <w:rStyle w:val="StyleBoldUnderline"/>
        </w:rPr>
        <w:t xml:space="preserve"> </w:t>
      </w:r>
      <w:r w:rsidRPr="00AF5C07">
        <w:rPr>
          <w:rStyle w:val="StyleBoldUnderline"/>
        </w:rPr>
        <w:t>cut</w:t>
      </w:r>
      <w:r w:rsidR="00352042">
        <w:rPr>
          <w:rStyle w:val="StyleBoldUnderline"/>
        </w:rPr>
        <w:t xml:space="preserve"> </w:t>
      </w:r>
      <w:r w:rsidRPr="00AF5C07">
        <w:rPr>
          <w:rStyle w:val="StyleBoldUnderline"/>
        </w:rPr>
        <w:t>down</w:t>
      </w:r>
      <w:r w:rsidR="00352042">
        <w:rPr>
          <w:rStyle w:val="StyleBoldUnderline"/>
        </w:rPr>
        <w:t xml:space="preserve"> </w:t>
      </w:r>
      <w:r w:rsidRPr="00AF5C07">
        <w:rPr>
          <w:rStyle w:val="StyleBoldUnderline"/>
        </w:rPr>
        <w:t>at</w:t>
      </w:r>
      <w:r w:rsidR="00352042">
        <w:rPr>
          <w:rStyle w:val="StyleBoldUnderline"/>
        </w:rPr>
        <w:t xml:space="preserve"> </w:t>
      </w:r>
      <w:r w:rsidRPr="00AF5C07">
        <w:rPr>
          <w:rStyle w:val="StyleBoldUnderline"/>
        </w:rPr>
        <w:t>alarming</w:t>
      </w:r>
      <w:r w:rsidR="00352042">
        <w:rPr>
          <w:rStyle w:val="StyleBoldUnderline"/>
        </w:rPr>
        <w:t xml:space="preserve"> </w:t>
      </w:r>
      <w:r w:rsidRPr="00AF5C07">
        <w:rPr>
          <w:rStyle w:val="StyleBoldUnderline"/>
        </w:rPr>
        <w:t>rates;</w:t>
      </w:r>
      <w:r w:rsidR="00352042">
        <w:rPr>
          <w:rStyle w:val="StyleBoldUnderline"/>
        </w:rPr>
        <w:t xml:space="preserve"> </w:t>
      </w:r>
      <w:r w:rsidRPr="00AF5C07">
        <w:rPr>
          <w:rStyle w:val="StyleBoldUnderline"/>
        </w:rPr>
        <w:t>fresh</w:t>
      </w:r>
      <w:r w:rsidR="00352042">
        <w:rPr>
          <w:rStyle w:val="StyleBoldUnderline"/>
        </w:rPr>
        <w:t xml:space="preserve"> </w:t>
      </w:r>
      <w:r w:rsidRPr="00AF5C07">
        <w:rPr>
          <w:rStyle w:val="StyleBoldUnderline"/>
        </w:rPr>
        <w:t>water</w:t>
      </w:r>
      <w:r w:rsidR="00352042">
        <w:rPr>
          <w:rStyle w:val="StyleBoldUnderline"/>
        </w:rPr>
        <w:t xml:space="preserve"> </w:t>
      </w:r>
      <w:r w:rsidRPr="00AF5C07">
        <w:rPr>
          <w:rStyle w:val="StyleBoldUnderline"/>
        </w:rPr>
        <w:t>is</w:t>
      </w:r>
      <w:r w:rsidR="00352042">
        <w:rPr>
          <w:rStyle w:val="StyleBoldUnderline"/>
        </w:rPr>
        <w:t xml:space="preserve"> </w:t>
      </w:r>
      <w:r w:rsidRPr="00AF5C07">
        <w:rPr>
          <w:rStyle w:val="StyleBoldUnderline"/>
        </w:rPr>
        <w:t>getting</w:t>
      </w:r>
      <w:r w:rsidR="00352042">
        <w:rPr>
          <w:rStyle w:val="StyleBoldUnderline"/>
        </w:rPr>
        <w:t xml:space="preserve"> </w:t>
      </w:r>
      <w:r w:rsidRPr="00AF5C07">
        <w:rPr>
          <w:rStyle w:val="StyleBoldUnderline"/>
        </w:rPr>
        <w:t>scarcer;</w:t>
      </w:r>
      <w:r w:rsidR="00352042">
        <w:rPr>
          <w:rStyle w:val="StyleBoldUnderline"/>
        </w:rPr>
        <w:t xml:space="preserve"> </w:t>
      </w:r>
      <w:r w:rsidRPr="00AF5C07">
        <w:rPr>
          <w:rStyle w:val="StyleBoldUnderline"/>
        </w:rPr>
        <w:t>fish</w:t>
      </w:r>
      <w:r w:rsidR="00352042">
        <w:rPr>
          <w:rStyle w:val="StyleBoldUnderline"/>
        </w:rPr>
        <w:t xml:space="preserve"> </w:t>
      </w:r>
      <w:r w:rsidRPr="00AF5C07">
        <w:rPr>
          <w:rStyle w:val="StyleBoldUnderline"/>
        </w:rPr>
        <w:t>stocks</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biodiversity</w:t>
      </w:r>
      <w:r w:rsidR="00352042">
        <w:rPr>
          <w:rStyle w:val="StyleBoldUnderline"/>
        </w:rPr>
        <w:t xml:space="preserve"> </w:t>
      </w:r>
      <w:r w:rsidRPr="00AF5C07">
        <w:rPr>
          <w:rStyle w:val="StyleBoldUnderline"/>
        </w:rPr>
        <w:t>more</w:t>
      </w:r>
      <w:r w:rsidR="00352042">
        <w:rPr>
          <w:rStyle w:val="StyleBoldUnderline"/>
        </w:rPr>
        <w:t xml:space="preserve"> </w:t>
      </w:r>
      <w:r w:rsidRPr="00AF5C07">
        <w:rPr>
          <w:rStyle w:val="StyleBoldUnderline"/>
        </w:rPr>
        <w:t>generally</w:t>
      </w:r>
      <w:r w:rsidR="00352042">
        <w:rPr>
          <w:rStyle w:val="StyleBoldUnderline"/>
        </w:rPr>
        <w:t xml:space="preserve"> </w:t>
      </w:r>
      <w:r w:rsidRPr="00AF5C07">
        <w:rPr>
          <w:rStyle w:val="StyleBoldUnderline"/>
        </w:rPr>
        <w:t>continue</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decline;</w:t>
      </w:r>
      <w:r w:rsidR="00352042">
        <w:rPr>
          <w:rStyle w:val="StyleBoldUnderline"/>
        </w:rPr>
        <w:t xml:space="preserve"> </w:t>
      </w:r>
      <w:r w:rsidRPr="00AF5C07">
        <w:rPr>
          <w:rStyle w:val="StyleBoldUnderline"/>
        </w:rPr>
        <w:t>top--‐soil</w:t>
      </w:r>
      <w:r w:rsidR="00352042">
        <w:rPr>
          <w:rStyle w:val="StyleBoldUnderline"/>
        </w:rPr>
        <w:t xml:space="preserve"> </w:t>
      </w:r>
      <w:r w:rsidRPr="00AF5C07">
        <w:rPr>
          <w:rStyle w:val="StyleBoldUnderline"/>
        </w:rPr>
        <w:t>continues</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erode;</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climate</w:t>
      </w:r>
      <w:r w:rsidR="00352042">
        <w:rPr>
          <w:rStyle w:val="StyleBoldUnderline"/>
        </w:rPr>
        <w:t xml:space="preserve"> </w:t>
      </w:r>
      <w:r w:rsidRPr="00AF5C07">
        <w:rPr>
          <w:rStyle w:val="StyleBoldUnderline"/>
        </w:rPr>
        <w:t>continues</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change</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become</w:t>
      </w:r>
      <w:r w:rsidR="00352042">
        <w:rPr>
          <w:rStyle w:val="StyleBoldUnderline"/>
        </w:rPr>
        <w:t xml:space="preserve"> </w:t>
      </w:r>
      <w:r w:rsidRPr="00AF5C07">
        <w:rPr>
          <w:rStyle w:val="StyleBoldUnderline"/>
        </w:rPr>
        <w:t>less</w:t>
      </w:r>
      <w:r w:rsidR="00352042">
        <w:rPr>
          <w:rStyle w:val="StyleBoldUnderline"/>
        </w:rPr>
        <w:t xml:space="preserve"> </w:t>
      </w:r>
      <w:r w:rsidRPr="00AF5C07">
        <w:rPr>
          <w:rStyle w:val="StyleBoldUnderline"/>
        </w:rPr>
        <w:t>stable;</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overall</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pollution</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wastes</w:t>
      </w:r>
      <w:r w:rsidR="00352042">
        <w:rPr>
          <w:rStyle w:val="StyleBoldUnderline"/>
        </w:rPr>
        <w:t xml:space="preserve"> </w:t>
      </w:r>
      <w:r w:rsidRPr="00AF5C07">
        <w:rPr>
          <w:rStyle w:val="StyleBoldUnderline"/>
        </w:rPr>
        <w:t>from</w:t>
      </w:r>
      <w:r w:rsidR="00352042">
        <w:rPr>
          <w:rStyle w:val="StyleBoldUnderline"/>
        </w:rPr>
        <w:t xml:space="preserve"> </w:t>
      </w:r>
      <w:r w:rsidRPr="00AF5C07">
        <w:rPr>
          <w:rStyle w:val="StyleBoldUnderline"/>
        </w:rPr>
        <w:t>human</w:t>
      </w:r>
      <w:r w:rsidR="00352042">
        <w:rPr>
          <w:rStyle w:val="StyleBoldUnderline"/>
        </w:rPr>
        <w:t xml:space="preserve"> </w:t>
      </w:r>
      <w:r w:rsidRPr="00AF5C07">
        <w:rPr>
          <w:rStyle w:val="StyleBoldUnderline"/>
        </w:rPr>
        <w:t>economic</w:t>
      </w:r>
      <w:r w:rsidR="00352042">
        <w:rPr>
          <w:rStyle w:val="StyleBoldUnderline"/>
        </w:rPr>
        <w:t xml:space="preserve"> </w:t>
      </w:r>
      <w:r w:rsidRPr="00AF5C07">
        <w:rPr>
          <w:rStyle w:val="StyleBoldUnderline"/>
        </w:rPr>
        <w:t>activity</w:t>
      </w:r>
      <w:r w:rsidR="00352042">
        <w:rPr>
          <w:rStyle w:val="StyleBoldUnderline"/>
        </w:rPr>
        <w:t xml:space="preserve"> </w:t>
      </w:r>
      <w:r w:rsidRPr="00AF5C07">
        <w:rPr>
          <w:rStyle w:val="StyleBoldUnderline"/>
        </w:rPr>
        <w:t>continue</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degrade</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ecosystems</w:t>
      </w:r>
      <w:r w:rsidR="00352042">
        <w:rPr>
          <w:rStyle w:val="StyleBoldUnderline"/>
        </w:rPr>
        <w:t xml:space="preserve"> </w:t>
      </w:r>
      <w:r w:rsidRPr="00AF5C07">
        <w:rPr>
          <w:rStyle w:val="StyleBoldUnderline"/>
        </w:rPr>
        <w:t>upon</w:t>
      </w:r>
      <w:r w:rsidR="00352042">
        <w:rPr>
          <w:rStyle w:val="StyleBoldUnderline"/>
        </w:rPr>
        <w:t xml:space="preserve"> </w:t>
      </w:r>
      <w:r w:rsidRPr="00AF5C07">
        <w:rPr>
          <w:rStyle w:val="StyleBoldUnderline"/>
        </w:rPr>
        <w:t>which</w:t>
      </w:r>
      <w:r w:rsidR="00352042">
        <w:rPr>
          <w:rStyle w:val="StyleBoldUnderline"/>
        </w:rPr>
        <w:t xml:space="preserve"> </w:t>
      </w:r>
      <w:r w:rsidRPr="00AF5C07">
        <w:rPr>
          <w:rStyle w:val="StyleBoldUnderline"/>
        </w:rPr>
        <w:t>all</w:t>
      </w:r>
      <w:r w:rsidR="00352042">
        <w:rPr>
          <w:rStyle w:val="StyleBoldUnderline"/>
        </w:rPr>
        <w:t xml:space="preserve"> </w:t>
      </w:r>
      <w:r w:rsidRPr="00AF5C07">
        <w:rPr>
          <w:rStyle w:val="StyleBoldUnderline"/>
        </w:rPr>
        <w:t>life</w:t>
      </w:r>
      <w:r w:rsidR="00352042">
        <w:rPr>
          <w:rStyle w:val="StyleBoldUnderline"/>
        </w:rPr>
        <w:t xml:space="preserve"> </w:t>
      </w:r>
      <w:r w:rsidRPr="00AF5C07">
        <w:rPr>
          <w:rStyle w:val="StyleBoldUnderline"/>
        </w:rPr>
        <w:t>depends</w:t>
      </w:r>
      <w:r w:rsidR="00352042">
        <w:rPr>
          <w:sz w:val="16"/>
        </w:rPr>
        <w:t xml:space="preserve"> </w:t>
      </w:r>
      <w:r w:rsidRPr="00AF5C07">
        <w:rPr>
          <w:sz w:val="16"/>
        </w:rPr>
        <w:t>(see</w:t>
      </w:r>
      <w:r w:rsidR="00352042">
        <w:rPr>
          <w:sz w:val="16"/>
        </w:rPr>
        <w:t xml:space="preserve"> </w:t>
      </w:r>
      <w:r w:rsidRPr="00AF5C07">
        <w:rPr>
          <w:sz w:val="16"/>
        </w:rPr>
        <w:t>generally,</w:t>
      </w:r>
      <w:r w:rsidR="00352042">
        <w:rPr>
          <w:sz w:val="16"/>
        </w:rPr>
        <w:t xml:space="preserve"> </w:t>
      </w:r>
      <w:r w:rsidRPr="00AF5C07">
        <w:rPr>
          <w:sz w:val="16"/>
        </w:rPr>
        <w:t>Brown,</w:t>
      </w:r>
      <w:r w:rsidR="00352042">
        <w:rPr>
          <w:sz w:val="16"/>
        </w:rPr>
        <w:t xml:space="preserve"> </w:t>
      </w:r>
      <w:r w:rsidRPr="00AF5C07">
        <w:rPr>
          <w:sz w:val="16"/>
        </w:rPr>
        <w:t>2011).</w:t>
      </w:r>
      <w:r w:rsidR="00352042">
        <w:rPr>
          <w:sz w:val="16"/>
        </w:rPr>
        <w:t xml:space="preserve"> </w:t>
      </w:r>
      <w:r w:rsidRPr="00AF5C07">
        <w:rPr>
          <w:sz w:val="16"/>
        </w:rPr>
        <w:t>While</w:t>
      </w:r>
      <w:r w:rsidR="00352042">
        <w:rPr>
          <w:sz w:val="16"/>
        </w:rPr>
        <w:t xml:space="preserve"> </w:t>
      </w:r>
      <w:r w:rsidRPr="00AF5C07">
        <w:rPr>
          <w:sz w:val="16"/>
        </w:rPr>
        <w:t>this</w:t>
      </w:r>
      <w:r w:rsidR="00352042">
        <w:rPr>
          <w:sz w:val="16"/>
        </w:rPr>
        <w:t xml:space="preserve"> </w:t>
      </w:r>
      <w:r w:rsidRPr="00AF5C07">
        <w:rPr>
          <w:sz w:val="16"/>
        </w:rPr>
        <w:t>is</w:t>
      </w:r>
      <w:r w:rsidR="00352042">
        <w:rPr>
          <w:sz w:val="16"/>
        </w:rPr>
        <w:t xml:space="preserve"> </w:t>
      </w:r>
      <w:r w:rsidRPr="00AF5C07">
        <w:rPr>
          <w:sz w:val="16"/>
        </w:rPr>
        <w:t>hardly</w:t>
      </w:r>
      <w:r w:rsidR="00352042">
        <w:rPr>
          <w:sz w:val="16"/>
        </w:rPr>
        <w:t xml:space="preserve"> </w:t>
      </w:r>
      <w:r w:rsidRPr="00AF5C07">
        <w:rPr>
          <w:sz w:val="16"/>
        </w:rPr>
        <w:t>news,</w:t>
      </w:r>
      <w:r w:rsidR="00352042">
        <w:rPr>
          <w:sz w:val="16"/>
        </w:rPr>
        <w:t xml:space="preserve"> </w:t>
      </w:r>
      <w:r w:rsidRPr="00AF5C07">
        <w:rPr>
          <w:sz w:val="16"/>
        </w:rPr>
        <w:t>the</w:t>
      </w:r>
      <w:r w:rsidR="00352042">
        <w:rPr>
          <w:sz w:val="16"/>
        </w:rPr>
        <w:t xml:space="preserve"> </w:t>
      </w:r>
      <w:r w:rsidRPr="00AF5C07">
        <w:rPr>
          <w:sz w:val="16"/>
        </w:rPr>
        <w:t>full</w:t>
      </w:r>
      <w:r w:rsidR="00352042">
        <w:rPr>
          <w:sz w:val="16"/>
        </w:rPr>
        <w:t xml:space="preserve"> </w:t>
      </w:r>
      <w:r w:rsidRPr="00AF5C07">
        <w:rPr>
          <w:sz w:val="16"/>
        </w:rPr>
        <w:t>implications</w:t>
      </w:r>
      <w:r w:rsidR="00352042">
        <w:rPr>
          <w:sz w:val="16"/>
        </w:rPr>
        <w:t xml:space="preserve"> </w:t>
      </w:r>
      <w:r w:rsidRPr="00AF5C07">
        <w:rPr>
          <w:sz w:val="16"/>
        </w:rPr>
        <w:t>of</w:t>
      </w:r>
      <w:r w:rsidR="00352042">
        <w:rPr>
          <w:sz w:val="16"/>
        </w:rPr>
        <w:t xml:space="preserve"> </w:t>
      </w:r>
      <w:r w:rsidRPr="00AF5C07">
        <w:rPr>
          <w:sz w:val="16"/>
        </w:rPr>
        <w:t>our</w:t>
      </w:r>
      <w:r w:rsidR="00352042">
        <w:rPr>
          <w:sz w:val="16"/>
        </w:rPr>
        <w:t xml:space="preserve"> </w:t>
      </w:r>
      <w:r w:rsidRPr="00AF5C07">
        <w:rPr>
          <w:sz w:val="16"/>
        </w:rPr>
        <w:t>predicament</w:t>
      </w:r>
      <w:r w:rsidR="00352042">
        <w:rPr>
          <w:sz w:val="16"/>
        </w:rPr>
        <w:t xml:space="preserve"> </w:t>
      </w:r>
      <w:r w:rsidRPr="00AF5C07">
        <w:rPr>
          <w:sz w:val="16"/>
        </w:rPr>
        <w:t>are</w:t>
      </w:r>
      <w:r w:rsidR="00352042">
        <w:rPr>
          <w:sz w:val="16"/>
        </w:rPr>
        <w:t xml:space="preserve"> </w:t>
      </w:r>
      <w:r w:rsidRPr="00AF5C07">
        <w:rPr>
          <w:sz w:val="16"/>
        </w:rPr>
        <w:t>typically</w:t>
      </w:r>
      <w:r w:rsidR="00352042">
        <w:rPr>
          <w:sz w:val="16"/>
        </w:rPr>
        <w:t xml:space="preserve"> </w:t>
      </w:r>
      <w:r w:rsidRPr="00AF5C07">
        <w:rPr>
          <w:sz w:val="16"/>
        </w:rPr>
        <w:t>grossly</w:t>
      </w:r>
      <w:r w:rsidR="00352042">
        <w:rPr>
          <w:sz w:val="16"/>
        </w:rPr>
        <w:t xml:space="preserve"> </w:t>
      </w:r>
      <w:r w:rsidRPr="00AF5C07">
        <w:rPr>
          <w:sz w:val="16"/>
        </w:rPr>
        <w:t>under--‐</w:t>
      </w:r>
      <w:r w:rsidR="00352042">
        <w:rPr>
          <w:sz w:val="16"/>
        </w:rPr>
        <w:t xml:space="preserve"> </w:t>
      </w:r>
      <w:r w:rsidRPr="00AF5C07">
        <w:rPr>
          <w:sz w:val="16"/>
        </w:rPr>
        <w:t>estimated.</w:t>
      </w:r>
      <w:r w:rsidR="00352042">
        <w:rPr>
          <w:sz w:val="16"/>
        </w:rPr>
        <w:t xml:space="preserve"> </w:t>
      </w:r>
      <w:r w:rsidRPr="00AF5C07">
        <w:rPr>
          <w:rStyle w:val="StyleBoldUnderline"/>
        </w:rPr>
        <w:t>The</w:t>
      </w:r>
      <w:r w:rsidR="00352042">
        <w:rPr>
          <w:rStyle w:val="StyleBoldUnderline"/>
        </w:rPr>
        <w:t xml:space="preserve"> </w:t>
      </w:r>
      <w:r w:rsidRPr="00AF5C07">
        <w:rPr>
          <w:rStyle w:val="StyleBoldUnderline"/>
        </w:rPr>
        <w:t>mainstream</w:t>
      </w:r>
      <w:r w:rsidR="00352042">
        <w:rPr>
          <w:rStyle w:val="StyleBoldUnderline"/>
        </w:rPr>
        <w:t xml:space="preserve"> </w:t>
      </w:r>
      <w:r w:rsidRPr="00AF5C07">
        <w:rPr>
          <w:rStyle w:val="StyleBoldUnderline"/>
        </w:rPr>
        <w:t>view</w:t>
      </w:r>
      <w:r w:rsidR="00352042">
        <w:rPr>
          <w:rStyle w:val="StyleBoldUnderline"/>
        </w:rPr>
        <w:t xml:space="preserve"> </w:t>
      </w:r>
      <w:r w:rsidRPr="00AF5C07">
        <w:rPr>
          <w:rStyle w:val="StyleBoldUnderline"/>
        </w:rPr>
        <w:t>on</w:t>
      </w:r>
      <w:r w:rsidR="00352042">
        <w:rPr>
          <w:rStyle w:val="StyleBoldUnderline"/>
        </w:rPr>
        <w:t xml:space="preserve"> </w:t>
      </w:r>
      <w:r w:rsidRPr="00AF5C07">
        <w:rPr>
          <w:rStyle w:val="StyleBoldUnderline"/>
        </w:rPr>
        <w:t>how</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achieve</w:t>
      </w:r>
      <w:r w:rsidR="00352042">
        <w:rPr>
          <w:rStyle w:val="StyleBoldUnderline"/>
        </w:rPr>
        <w:t xml:space="preserve"> </w:t>
      </w:r>
      <w:r w:rsidRPr="00AF5C07">
        <w:rPr>
          <w:rStyle w:val="StyleBoldUnderline"/>
        </w:rPr>
        <w:t>sustainability</w:t>
      </w:r>
      <w:r w:rsidR="00352042">
        <w:rPr>
          <w:rStyle w:val="StyleBoldUnderline"/>
        </w:rPr>
        <w:t xml:space="preserve"> </w:t>
      </w:r>
      <w:r w:rsidRPr="00AF5C07">
        <w:rPr>
          <w:rStyle w:val="StyleBoldUnderline"/>
        </w:rPr>
        <w:t>is</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exploit</w:t>
      </w:r>
      <w:r w:rsidR="00352042">
        <w:rPr>
          <w:rStyle w:val="StyleBoldUnderline"/>
        </w:rPr>
        <w:t xml:space="preserve"> </w:t>
      </w:r>
      <w:r w:rsidRPr="00AF5C07">
        <w:rPr>
          <w:rStyle w:val="StyleBoldUnderline"/>
        </w:rPr>
        <w:t>science</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technology</w:t>
      </w:r>
      <w:r w:rsidR="00352042">
        <w:rPr>
          <w:rStyle w:val="StyleBoldUnderline"/>
        </w:rPr>
        <w:t xml:space="preserve"> </w:t>
      </w:r>
      <w:r w:rsidRPr="00AF5C07">
        <w:rPr>
          <w:rStyle w:val="StyleBoldUnderline"/>
        </w:rPr>
        <w:t>in</w:t>
      </w:r>
      <w:r w:rsidR="00352042">
        <w:rPr>
          <w:rStyle w:val="StyleBoldUnderline"/>
        </w:rPr>
        <w:t xml:space="preserve"> </w:t>
      </w:r>
      <w:r w:rsidRPr="00AF5C07">
        <w:rPr>
          <w:rStyle w:val="StyleBoldUnderline"/>
        </w:rPr>
        <w:t>order</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produce</w:t>
      </w:r>
      <w:r w:rsidR="00352042">
        <w:rPr>
          <w:rStyle w:val="StyleBoldUnderline"/>
        </w:rPr>
        <w:t xml:space="preserve"> </w:t>
      </w:r>
      <w:r w:rsidRPr="00AF5C07">
        <w:rPr>
          <w:rStyle w:val="StyleBoldUnderline"/>
        </w:rPr>
        <w:t>more</w:t>
      </w:r>
      <w:r w:rsidR="00352042">
        <w:rPr>
          <w:rStyle w:val="StyleBoldUnderline"/>
        </w:rPr>
        <w:t xml:space="preserve"> </w:t>
      </w:r>
      <w:r w:rsidRPr="00AF5C07">
        <w:rPr>
          <w:rStyle w:val="StyleBoldUnderline"/>
        </w:rPr>
        <w:t>cleanly</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efficiently,</w:t>
      </w:r>
      <w:r w:rsidR="00352042">
        <w:rPr>
          <w:rStyle w:val="StyleBoldUnderline"/>
        </w:rPr>
        <w:t xml:space="preserve"> </w:t>
      </w:r>
      <w:r w:rsidRPr="00AF5C07">
        <w:rPr>
          <w:rStyle w:val="StyleBoldUnderline"/>
        </w:rPr>
        <w:t>thereby</w:t>
      </w:r>
      <w:r w:rsidR="00352042">
        <w:rPr>
          <w:rStyle w:val="StyleBoldUnderline"/>
        </w:rPr>
        <w:t xml:space="preserve"> </w:t>
      </w:r>
      <w:r w:rsidRPr="00AF5C07">
        <w:rPr>
          <w:rStyle w:val="StyleBoldUnderline"/>
        </w:rPr>
        <w:t>decoupling</w:t>
      </w:r>
      <w:r w:rsidR="00352042">
        <w:rPr>
          <w:rStyle w:val="StyleBoldUnderline"/>
        </w:rPr>
        <w:t xml:space="preserve"> </w:t>
      </w:r>
      <w:r w:rsidRPr="00AF5C07">
        <w:rPr>
          <w:rStyle w:val="StyleBoldUnderline"/>
        </w:rPr>
        <w:t>economic</w:t>
      </w:r>
      <w:r w:rsidR="00352042">
        <w:rPr>
          <w:rStyle w:val="StyleBoldUnderline"/>
        </w:rPr>
        <w:t xml:space="preserve"> </w:t>
      </w:r>
      <w:r w:rsidRPr="00AF5C07">
        <w:rPr>
          <w:rStyle w:val="StyleBoldUnderline"/>
        </w:rPr>
        <w:t>activity</w:t>
      </w:r>
      <w:r w:rsidR="00352042">
        <w:rPr>
          <w:rStyle w:val="StyleBoldUnderline"/>
        </w:rPr>
        <w:t xml:space="preserve"> </w:t>
      </w:r>
      <w:r w:rsidRPr="00AF5C07">
        <w:rPr>
          <w:rStyle w:val="StyleBoldUnderline"/>
        </w:rPr>
        <w:t>from</w:t>
      </w:r>
      <w:r w:rsidR="00352042">
        <w:rPr>
          <w:rStyle w:val="StyleBoldUnderline"/>
        </w:rPr>
        <w:t xml:space="preserve"> </w:t>
      </w:r>
      <w:r w:rsidRPr="00AF5C07">
        <w:rPr>
          <w:rStyle w:val="StyleBoldUnderline"/>
        </w:rPr>
        <w:t>its</w:t>
      </w:r>
      <w:r w:rsidR="00352042">
        <w:rPr>
          <w:rStyle w:val="StyleBoldUnderline"/>
        </w:rPr>
        <w:t xml:space="preserve"> </w:t>
      </w:r>
      <w:r w:rsidRPr="00AF5C07">
        <w:rPr>
          <w:rStyle w:val="StyleBoldUnderline"/>
        </w:rPr>
        <w:t>destructive</w:t>
      </w:r>
      <w:r w:rsidR="00352042">
        <w:rPr>
          <w:rStyle w:val="StyleBoldUnderline"/>
        </w:rPr>
        <w:t xml:space="preserve"> </w:t>
      </w:r>
      <w:r w:rsidRPr="00AF5C07">
        <w:rPr>
          <w:rStyle w:val="StyleBoldUnderline"/>
        </w:rPr>
        <w:t>environmental</w:t>
      </w:r>
      <w:r w:rsidR="00352042">
        <w:rPr>
          <w:rStyle w:val="StyleBoldUnderline"/>
        </w:rPr>
        <w:t xml:space="preserve"> </w:t>
      </w:r>
      <w:r w:rsidRPr="00AF5C07">
        <w:rPr>
          <w:rStyle w:val="StyleBoldUnderline"/>
        </w:rPr>
        <w:t>impacts.</w:t>
      </w:r>
      <w:r w:rsidR="00352042">
        <w:rPr>
          <w:rStyle w:val="StyleBoldUnderline"/>
        </w:rPr>
        <w:t xml:space="preserve"> </w:t>
      </w:r>
      <w:r w:rsidRPr="00AF5C07">
        <w:rPr>
          <w:rStyle w:val="StyleBoldUnderline"/>
        </w:rPr>
        <w:t>But</w:t>
      </w:r>
      <w:r w:rsidR="00352042">
        <w:rPr>
          <w:rStyle w:val="StyleBoldUnderline"/>
        </w:rPr>
        <w:t xml:space="preserve"> </w:t>
      </w:r>
      <w:r w:rsidRPr="00AF5C07">
        <w:rPr>
          <w:rStyle w:val="StyleBoldUnderline"/>
        </w:rPr>
        <w:t>despite</w:t>
      </w:r>
      <w:r w:rsidR="00352042">
        <w:rPr>
          <w:rStyle w:val="StyleBoldUnderline"/>
        </w:rPr>
        <w:t xml:space="preserve"> </w:t>
      </w:r>
      <w:r w:rsidRPr="00AF5C07">
        <w:rPr>
          <w:rStyle w:val="StyleBoldUnderline"/>
        </w:rPr>
        <w:t>decades</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extraordinary</w:t>
      </w:r>
      <w:r w:rsidR="00352042">
        <w:rPr>
          <w:rStyle w:val="StyleBoldUnderline"/>
        </w:rPr>
        <w:t xml:space="preserve"> </w:t>
      </w:r>
      <w:r w:rsidRPr="00AF5C07">
        <w:rPr>
          <w:rStyle w:val="StyleBoldUnderline"/>
        </w:rPr>
        <w:t>technological</w:t>
      </w:r>
      <w:r w:rsidR="00352042">
        <w:rPr>
          <w:rStyle w:val="StyleBoldUnderline"/>
        </w:rPr>
        <w:t xml:space="preserve"> </w:t>
      </w:r>
      <w:r w:rsidRPr="00AF5C07">
        <w:rPr>
          <w:rStyle w:val="StyleBoldUnderline"/>
        </w:rPr>
        <w:t>advance,</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overall</w:t>
      </w:r>
      <w:r w:rsidR="00352042">
        <w:rPr>
          <w:rStyle w:val="StyleBoldUnderline"/>
        </w:rPr>
        <w:t xml:space="preserve"> </w:t>
      </w:r>
      <w:r w:rsidRPr="00AF5C07">
        <w:rPr>
          <w:rStyle w:val="StyleBoldUnderline"/>
        </w:rPr>
        <w:t>impacts</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economic</w:t>
      </w:r>
      <w:r w:rsidR="00352042">
        <w:rPr>
          <w:rStyle w:val="StyleBoldUnderline"/>
        </w:rPr>
        <w:t xml:space="preserve"> </w:t>
      </w:r>
      <w:r w:rsidRPr="00AF5C07">
        <w:rPr>
          <w:rStyle w:val="StyleBoldUnderline"/>
        </w:rPr>
        <w:t>activity</w:t>
      </w:r>
      <w:r w:rsidR="00352042">
        <w:rPr>
          <w:rStyle w:val="StyleBoldUnderline"/>
        </w:rPr>
        <w:t xml:space="preserve"> </w:t>
      </w:r>
      <w:r w:rsidRPr="00AF5C07">
        <w:rPr>
          <w:rStyle w:val="StyleBoldUnderline"/>
        </w:rPr>
        <w:t>continue</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increase</w:t>
      </w:r>
      <w:r w:rsidR="00352042">
        <w:rPr>
          <w:rStyle w:val="StyleBoldUnderline"/>
        </w:rPr>
        <w:t xml:space="preserve"> </w:t>
      </w:r>
      <w:r w:rsidRPr="00AF5C07">
        <w:rPr>
          <w:sz w:val="16"/>
        </w:rPr>
        <w:t>(Jackson,</w:t>
      </w:r>
      <w:r w:rsidR="00352042">
        <w:rPr>
          <w:sz w:val="16"/>
        </w:rPr>
        <w:t xml:space="preserve"> </w:t>
      </w:r>
      <w:r w:rsidRPr="00AF5C07">
        <w:rPr>
          <w:sz w:val="16"/>
        </w:rPr>
        <w:t>2009:</w:t>
      </w:r>
      <w:r w:rsidR="00352042">
        <w:rPr>
          <w:sz w:val="16"/>
        </w:rPr>
        <w:t xml:space="preserve"> </w:t>
      </w:r>
      <w:r w:rsidRPr="00AF5C07">
        <w:rPr>
          <w:sz w:val="16"/>
        </w:rPr>
        <w:t>Ch</w:t>
      </w:r>
      <w:r w:rsidR="00352042">
        <w:rPr>
          <w:sz w:val="16"/>
        </w:rPr>
        <w:t xml:space="preserve"> </w:t>
      </w:r>
      <w:r w:rsidRPr="00AF5C07">
        <w:rPr>
          <w:sz w:val="16"/>
        </w:rPr>
        <w:t>4).</w:t>
      </w:r>
      <w:r w:rsidR="00352042">
        <w:rPr>
          <w:sz w:val="16"/>
        </w:rPr>
        <w:t xml:space="preserve"> </w:t>
      </w:r>
      <w:r w:rsidRPr="00AF5C07">
        <w:rPr>
          <w:sz w:val="16"/>
        </w:rPr>
        <w:t>To</w:t>
      </w:r>
      <w:r w:rsidR="00352042">
        <w:rPr>
          <w:sz w:val="16"/>
        </w:rPr>
        <w:t xml:space="preserve"> </w:t>
      </w:r>
      <w:r w:rsidRPr="00AF5C07">
        <w:rPr>
          <w:sz w:val="16"/>
        </w:rPr>
        <w:t>be</w:t>
      </w:r>
      <w:r w:rsidR="00352042">
        <w:rPr>
          <w:sz w:val="16"/>
        </w:rPr>
        <w:t xml:space="preserve"> </w:t>
      </w:r>
      <w:r w:rsidRPr="00AF5C07">
        <w:rPr>
          <w:sz w:val="16"/>
        </w:rPr>
        <w:t>sure,</w:t>
      </w:r>
      <w:r w:rsidR="00352042">
        <w:rPr>
          <w:sz w:val="16"/>
        </w:rPr>
        <w:t xml:space="preserve"> </w:t>
      </w:r>
      <w:r w:rsidRPr="00AF5C07">
        <w:rPr>
          <w:sz w:val="16"/>
        </w:rPr>
        <w:t>human</w:t>
      </w:r>
      <w:r w:rsidR="00352042">
        <w:rPr>
          <w:sz w:val="16"/>
        </w:rPr>
        <w:t xml:space="preserve"> </w:t>
      </w:r>
      <w:r w:rsidRPr="00AF5C07">
        <w:rPr>
          <w:sz w:val="16"/>
        </w:rPr>
        <w:t>beings</w:t>
      </w:r>
      <w:r w:rsidR="00352042">
        <w:rPr>
          <w:sz w:val="16"/>
        </w:rPr>
        <w:t xml:space="preserve"> </w:t>
      </w:r>
      <w:r w:rsidRPr="00AF5C07">
        <w:rPr>
          <w:sz w:val="16"/>
        </w:rPr>
        <w:t>are</w:t>
      </w:r>
      <w:r w:rsidR="00352042">
        <w:rPr>
          <w:sz w:val="16"/>
        </w:rPr>
        <w:t xml:space="preserve"> </w:t>
      </w:r>
      <w:r w:rsidRPr="00AF5C07">
        <w:rPr>
          <w:sz w:val="16"/>
        </w:rPr>
        <w:t>getting</w:t>
      </w:r>
      <w:r w:rsidR="00352042">
        <w:rPr>
          <w:sz w:val="16"/>
        </w:rPr>
        <w:t xml:space="preserve"> </w:t>
      </w:r>
      <w:r w:rsidRPr="00AF5C07">
        <w:rPr>
          <w:sz w:val="16"/>
        </w:rPr>
        <w:t>better</w:t>
      </w:r>
      <w:r w:rsidR="00352042">
        <w:rPr>
          <w:sz w:val="16"/>
        </w:rPr>
        <w:t xml:space="preserve"> </w:t>
      </w:r>
      <w:r w:rsidRPr="00AF5C07">
        <w:rPr>
          <w:sz w:val="16"/>
        </w:rPr>
        <w:t>at</w:t>
      </w:r>
      <w:r w:rsidR="00352042">
        <w:rPr>
          <w:sz w:val="16"/>
        </w:rPr>
        <w:t xml:space="preserve"> </w:t>
      </w:r>
      <w:r w:rsidRPr="00AF5C07">
        <w:rPr>
          <w:sz w:val="16"/>
        </w:rPr>
        <w:t>producing</w:t>
      </w:r>
      <w:r w:rsidR="00352042">
        <w:rPr>
          <w:sz w:val="16"/>
        </w:rPr>
        <w:t xml:space="preserve"> </w:t>
      </w:r>
      <w:r w:rsidRPr="00AF5C07">
        <w:rPr>
          <w:sz w:val="16"/>
        </w:rPr>
        <w:t>commodities</w:t>
      </w:r>
      <w:r w:rsidR="00352042">
        <w:rPr>
          <w:sz w:val="16"/>
        </w:rPr>
        <w:t xml:space="preserve"> </w:t>
      </w:r>
      <w:r w:rsidRPr="00AF5C07">
        <w:rPr>
          <w:sz w:val="16"/>
        </w:rPr>
        <w:t>more</w:t>
      </w:r>
      <w:r w:rsidR="00352042">
        <w:rPr>
          <w:sz w:val="16"/>
        </w:rPr>
        <w:t xml:space="preserve"> </w:t>
      </w:r>
      <w:r w:rsidRPr="00AF5C07">
        <w:rPr>
          <w:sz w:val="16"/>
        </w:rPr>
        <w:t>cleanly</w:t>
      </w:r>
      <w:r w:rsidR="00352042">
        <w:rPr>
          <w:sz w:val="16"/>
        </w:rPr>
        <w:t xml:space="preserve"> </w:t>
      </w:r>
      <w:r w:rsidRPr="00AF5C07">
        <w:rPr>
          <w:sz w:val="16"/>
        </w:rPr>
        <w:t>and</w:t>
      </w:r>
      <w:r w:rsidR="00352042">
        <w:rPr>
          <w:sz w:val="16"/>
        </w:rPr>
        <w:t xml:space="preserve"> </w:t>
      </w:r>
      <w:r w:rsidRPr="00AF5C07">
        <w:rPr>
          <w:sz w:val="16"/>
        </w:rPr>
        <w:t>efficiently,</w:t>
      </w:r>
      <w:r w:rsidR="00352042">
        <w:rPr>
          <w:sz w:val="16"/>
        </w:rPr>
        <w:t xml:space="preserve"> </w:t>
      </w:r>
      <w:r w:rsidRPr="00AF5C07">
        <w:rPr>
          <w:sz w:val="16"/>
        </w:rPr>
        <w:t>but</w:t>
      </w:r>
      <w:r w:rsidR="00352042">
        <w:rPr>
          <w:sz w:val="16"/>
        </w:rPr>
        <w:t xml:space="preserve"> </w:t>
      </w:r>
      <w:r w:rsidRPr="00AF5C07">
        <w:rPr>
          <w:sz w:val="16"/>
        </w:rPr>
        <w:t>we</w:t>
      </w:r>
      <w:r w:rsidR="00352042">
        <w:rPr>
          <w:sz w:val="16"/>
        </w:rPr>
        <w:t xml:space="preserve"> </w:t>
      </w:r>
      <w:r w:rsidRPr="00AF5C07">
        <w:rPr>
          <w:sz w:val="16"/>
        </w:rPr>
        <w:t>are</w:t>
      </w:r>
      <w:r w:rsidR="00352042">
        <w:rPr>
          <w:sz w:val="16"/>
        </w:rPr>
        <w:t xml:space="preserve"> </w:t>
      </w:r>
      <w:r w:rsidRPr="00AF5C07">
        <w:rPr>
          <w:sz w:val="16"/>
        </w:rPr>
        <w:t>also</w:t>
      </w:r>
      <w:r w:rsidR="00352042">
        <w:rPr>
          <w:sz w:val="16"/>
        </w:rPr>
        <w:t xml:space="preserve"> </w:t>
      </w:r>
      <w:r w:rsidRPr="00AF5C07">
        <w:rPr>
          <w:sz w:val="16"/>
        </w:rPr>
        <w:t>producing</w:t>
      </w:r>
      <w:r w:rsidR="00352042">
        <w:rPr>
          <w:sz w:val="16"/>
        </w:rPr>
        <w:t xml:space="preserve"> </w:t>
      </w:r>
      <w:r w:rsidRPr="00AF5C07">
        <w:rPr>
          <w:sz w:val="16"/>
        </w:rPr>
        <w:t>more</w:t>
      </w:r>
      <w:r w:rsidR="00352042">
        <w:rPr>
          <w:sz w:val="16"/>
        </w:rPr>
        <w:t xml:space="preserve"> </w:t>
      </w:r>
      <w:r w:rsidRPr="00AF5C07">
        <w:rPr>
          <w:sz w:val="16"/>
        </w:rPr>
        <w:t>commodities,</w:t>
      </w:r>
      <w:r w:rsidR="00352042">
        <w:rPr>
          <w:sz w:val="16"/>
        </w:rPr>
        <w:t xml:space="preserve"> </w:t>
      </w:r>
      <w:r w:rsidRPr="00AF5C07">
        <w:rPr>
          <w:sz w:val="16"/>
        </w:rPr>
        <w:t>and</w:t>
      </w:r>
      <w:r w:rsidR="00352042">
        <w:rPr>
          <w:sz w:val="16"/>
        </w:rPr>
        <w:t xml:space="preserve"> </w:t>
      </w:r>
      <w:r w:rsidRPr="00AF5C07">
        <w:rPr>
          <w:sz w:val="16"/>
        </w:rPr>
        <w:t>it</w:t>
      </w:r>
      <w:r w:rsidR="00352042">
        <w:rPr>
          <w:sz w:val="16"/>
        </w:rPr>
        <w:t xml:space="preserve"> </w:t>
      </w:r>
      <w:r w:rsidRPr="00AF5C07">
        <w:rPr>
          <w:sz w:val="16"/>
        </w:rPr>
        <w:t>turns</w:t>
      </w:r>
      <w:r w:rsidR="00352042">
        <w:rPr>
          <w:sz w:val="16"/>
        </w:rPr>
        <w:t xml:space="preserve"> </w:t>
      </w:r>
      <w:r w:rsidRPr="00AF5C07">
        <w:rPr>
          <w:sz w:val="16"/>
        </w:rPr>
        <w:t>out</w:t>
      </w:r>
      <w:r w:rsidR="00352042">
        <w:rPr>
          <w:sz w:val="16"/>
        </w:rPr>
        <w:t xml:space="preserve"> </w:t>
      </w:r>
      <w:r w:rsidRPr="00AF5C07">
        <w:rPr>
          <w:sz w:val="16"/>
        </w:rPr>
        <w:t>that</w:t>
      </w:r>
      <w:r w:rsidR="00352042">
        <w:rPr>
          <w:sz w:val="16"/>
        </w:rPr>
        <w:t xml:space="preserve"> </w:t>
      </w:r>
      <w:r w:rsidRPr="00AF5C07">
        <w:rPr>
          <w:sz w:val="16"/>
        </w:rPr>
        <w:t>those</w:t>
      </w:r>
      <w:r w:rsidR="00352042">
        <w:rPr>
          <w:sz w:val="16"/>
        </w:rPr>
        <w:t xml:space="preserve"> </w:t>
      </w:r>
      <w:r w:rsidRPr="00AF5C07">
        <w:rPr>
          <w:rStyle w:val="StyleBoldUnderline"/>
        </w:rPr>
        <w:t>production</w:t>
      </w:r>
      <w:r w:rsidR="00352042">
        <w:rPr>
          <w:rStyle w:val="StyleBoldUnderline"/>
        </w:rPr>
        <w:t xml:space="preserve"> </w:t>
      </w:r>
      <w:r w:rsidRPr="00AF5C07">
        <w:rPr>
          <w:rStyle w:val="StyleBoldUnderline"/>
        </w:rPr>
        <w:t>increases</w:t>
      </w:r>
      <w:r w:rsidR="00352042">
        <w:rPr>
          <w:rStyle w:val="StyleBoldUnderline"/>
        </w:rPr>
        <w:t xml:space="preserve"> </w:t>
      </w:r>
      <w:r w:rsidRPr="00AF5C07">
        <w:rPr>
          <w:rStyle w:val="StyleBoldUnderline"/>
        </w:rPr>
        <w:t>outweigh</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efficiency</w:t>
      </w:r>
      <w:r w:rsidR="00352042">
        <w:rPr>
          <w:rStyle w:val="StyleBoldUnderline"/>
        </w:rPr>
        <w:t xml:space="preserve"> </w:t>
      </w:r>
      <w:r w:rsidRPr="00AF5C07">
        <w:rPr>
          <w:rStyle w:val="StyleBoldUnderline"/>
        </w:rPr>
        <w:t>gains</w:t>
      </w:r>
      <w:r w:rsidR="00352042">
        <w:rPr>
          <w:rStyle w:val="StyleBoldUnderline"/>
        </w:rPr>
        <w:t xml:space="preserve"> </w:t>
      </w:r>
      <w:r w:rsidRPr="00AF5C07">
        <w:rPr>
          <w:rStyle w:val="StyleBoldUnderline"/>
        </w:rPr>
        <w:t>in</w:t>
      </w:r>
      <w:r w:rsidR="00352042">
        <w:rPr>
          <w:rStyle w:val="StyleBoldUnderline"/>
        </w:rPr>
        <w:t xml:space="preserve"> </w:t>
      </w:r>
      <w:r w:rsidRPr="00AF5C07">
        <w:rPr>
          <w:rStyle w:val="StyleBoldUnderline"/>
        </w:rPr>
        <w:t>production,</w:t>
      </w:r>
      <w:r w:rsidR="00352042">
        <w:rPr>
          <w:rStyle w:val="StyleBoldUnderline"/>
        </w:rPr>
        <w:t xml:space="preserve"> </w:t>
      </w:r>
      <w:r w:rsidRPr="00AF5C07">
        <w:rPr>
          <w:rStyle w:val="StyleBoldUnderline"/>
        </w:rPr>
        <w:t>leading</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an</w:t>
      </w:r>
      <w:r w:rsidR="00352042">
        <w:rPr>
          <w:rStyle w:val="StyleBoldUnderline"/>
        </w:rPr>
        <w:t xml:space="preserve"> </w:t>
      </w:r>
      <w:r w:rsidRPr="00AF5C07">
        <w:rPr>
          <w:rStyle w:val="StyleBoldUnderline"/>
        </w:rPr>
        <w:t>overall</w:t>
      </w:r>
      <w:r w:rsidR="00352042">
        <w:rPr>
          <w:rStyle w:val="StyleBoldUnderline"/>
        </w:rPr>
        <w:t xml:space="preserve"> </w:t>
      </w:r>
      <w:r w:rsidRPr="00AF5C07">
        <w:rPr>
          <w:rStyle w:val="StyleBoldUnderline"/>
        </w:rPr>
        <w:t>increase</w:t>
      </w:r>
      <w:r w:rsidR="00352042">
        <w:rPr>
          <w:rStyle w:val="StyleBoldUnderline"/>
        </w:rPr>
        <w:t xml:space="preserve"> </w:t>
      </w:r>
      <w:r w:rsidRPr="00AF5C07">
        <w:rPr>
          <w:rStyle w:val="StyleBoldUnderline"/>
        </w:rPr>
        <w:t>in</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impacts</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economic</w:t>
      </w:r>
      <w:r w:rsidR="00352042">
        <w:rPr>
          <w:rStyle w:val="StyleBoldUnderline"/>
        </w:rPr>
        <w:t xml:space="preserve"> </w:t>
      </w:r>
      <w:r w:rsidRPr="00AF5C07">
        <w:rPr>
          <w:rStyle w:val="StyleBoldUnderline"/>
        </w:rPr>
        <w:t>activity</w:t>
      </w:r>
      <w:r w:rsidRPr="00AF5C07">
        <w:rPr>
          <w:sz w:val="16"/>
        </w:rPr>
        <w:t>,</w:t>
      </w:r>
      <w:r w:rsidR="00352042">
        <w:rPr>
          <w:sz w:val="16"/>
        </w:rPr>
        <w:t xml:space="preserve"> </w:t>
      </w:r>
      <w:r w:rsidRPr="00AF5C07">
        <w:rPr>
          <w:sz w:val="16"/>
        </w:rPr>
        <w:t>not</w:t>
      </w:r>
      <w:r w:rsidR="00352042">
        <w:rPr>
          <w:sz w:val="16"/>
        </w:rPr>
        <w:t xml:space="preserve"> </w:t>
      </w:r>
      <w:r w:rsidRPr="00AF5C07">
        <w:rPr>
          <w:sz w:val="16"/>
        </w:rPr>
        <w:t>a</w:t>
      </w:r>
      <w:r w:rsidR="00352042">
        <w:rPr>
          <w:sz w:val="16"/>
        </w:rPr>
        <w:t xml:space="preserve"> </w:t>
      </w:r>
      <w:r w:rsidRPr="00AF5C07">
        <w:rPr>
          <w:sz w:val="16"/>
        </w:rPr>
        <w:t>decrease.</w:t>
      </w:r>
      <w:r w:rsidR="00352042">
        <w:rPr>
          <w:sz w:val="16"/>
        </w:rPr>
        <w:t xml:space="preserve"> </w:t>
      </w:r>
      <w:r w:rsidRPr="00AF5C07">
        <w:rPr>
          <w:sz w:val="16"/>
        </w:rPr>
        <w:t>Efficiency</w:t>
      </w:r>
      <w:r w:rsidR="00352042">
        <w:rPr>
          <w:sz w:val="16"/>
        </w:rPr>
        <w:t xml:space="preserve"> </w:t>
      </w:r>
      <w:r w:rsidRPr="00AF5C07">
        <w:rPr>
          <w:sz w:val="16"/>
        </w:rPr>
        <w:t>without</w:t>
      </w:r>
      <w:r w:rsidR="00352042">
        <w:rPr>
          <w:sz w:val="16"/>
        </w:rPr>
        <w:t xml:space="preserve"> </w:t>
      </w:r>
      <w:r w:rsidRPr="00AF5C07">
        <w:rPr>
          <w:sz w:val="16"/>
        </w:rPr>
        <w:t>sufficiency</w:t>
      </w:r>
      <w:r w:rsidR="00352042">
        <w:rPr>
          <w:sz w:val="16"/>
        </w:rPr>
        <w:t xml:space="preserve"> </w:t>
      </w:r>
      <w:r w:rsidRPr="00AF5C07">
        <w:rPr>
          <w:sz w:val="16"/>
        </w:rPr>
        <w:t>is</w:t>
      </w:r>
      <w:r w:rsidR="00352042">
        <w:rPr>
          <w:sz w:val="16"/>
        </w:rPr>
        <w:t xml:space="preserve"> </w:t>
      </w:r>
      <w:r w:rsidRPr="00AF5C07">
        <w:rPr>
          <w:sz w:val="16"/>
        </w:rPr>
        <w:t>lost.</w:t>
      </w:r>
      <w:r w:rsidR="00352042">
        <w:rPr>
          <w:sz w:val="16"/>
        </w:rPr>
        <w:t xml:space="preserve"> </w:t>
      </w:r>
      <w:r w:rsidRPr="00AF5C07">
        <w:rPr>
          <w:sz w:val="16"/>
        </w:rPr>
        <w:t>We</w:t>
      </w:r>
      <w:r w:rsidR="00352042">
        <w:rPr>
          <w:sz w:val="16"/>
        </w:rPr>
        <w:t xml:space="preserve"> </w:t>
      </w:r>
      <w:r w:rsidRPr="00AF5C07">
        <w:rPr>
          <w:sz w:val="16"/>
        </w:rPr>
        <w:t>must</w:t>
      </w:r>
      <w:r w:rsidR="00352042">
        <w:rPr>
          <w:sz w:val="16"/>
        </w:rPr>
        <w:t xml:space="preserve"> </w:t>
      </w:r>
      <w:r w:rsidRPr="00AF5C07">
        <w:rPr>
          <w:sz w:val="16"/>
        </w:rPr>
        <w:t>always</w:t>
      </w:r>
      <w:r w:rsidR="00352042">
        <w:rPr>
          <w:sz w:val="16"/>
        </w:rPr>
        <w:t xml:space="preserve"> </w:t>
      </w:r>
      <w:r w:rsidRPr="00AF5C07">
        <w:rPr>
          <w:sz w:val="16"/>
        </w:rPr>
        <w:t>remember</w:t>
      </w:r>
      <w:r w:rsidR="00352042">
        <w:rPr>
          <w:sz w:val="16"/>
        </w:rPr>
        <w:t xml:space="preserve"> </w:t>
      </w:r>
      <w:r w:rsidRPr="00AF5C07">
        <w:rPr>
          <w:sz w:val="16"/>
        </w:rPr>
        <w:t>that</w:t>
      </w:r>
      <w:r w:rsidR="00352042">
        <w:rPr>
          <w:sz w:val="16"/>
        </w:rPr>
        <w:t xml:space="preserve"> </w:t>
      </w:r>
      <w:r w:rsidRPr="00AF5C07">
        <w:rPr>
          <w:rStyle w:val="StyleBoldUnderline"/>
        </w:rPr>
        <w:t>technology</w:t>
      </w:r>
      <w:r w:rsidR="00352042">
        <w:rPr>
          <w:rStyle w:val="StyleBoldUnderline"/>
        </w:rPr>
        <w:t xml:space="preserve"> </w:t>
      </w:r>
      <w:r w:rsidRPr="00AF5C07">
        <w:rPr>
          <w:rStyle w:val="StyleBoldUnderline"/>
        </w:rPr>
        <w:t>is</w:t>
      </w:r>
      <w:r w:rsidR="00352042">
        <w:rPr>
          <w:rStyle w:val="StyleBoldUnderline"/>
        </w:rPr>
        <w:t xml:space="preserve"> </w:t>
      </w:r>
      <w:r w:rsidRPr="00AF5C07">
        <w:rPr>
          <w:rStyle w:val="StyleBoldUnderline"/>
        </w:rPr>
        <w:t>a</w:t>
      </w:r>
      <w:r w:rsidR="00352042">
        <w:rPr>
          <w:rStyle w:val="StyleBoldUnderline"/>
        </w:rPr>
        <w:t xml:space="preserve"> </w:t>
      </w:r>
      <w:r w:rsidRPr="00AF5C07">
        <w:rPr>
          <w:rStyle w:val="StyleBoldUnderline"/>
        </w:rPr>
        <w:t>two--‐edged</w:t>
      </w:r>
      <w:r w:rsidR="00352042">
        <w:rPr>
          <w:rStyle w:val="StyleBoldUnderline"/>
        </w:rPr>
        <w:t xml:space="preserve"> </w:t>
      </w:r>
      <w:r w:rsidRPr="00AF5C07">
        <w:rPr>
          <w:rStyle w:val="StyleBoldUnderline"/>
        </w:rPr>
        <w:t>sword,</w:t>
      </w:r>
      <w:r w:rsidR="00352042">
        <w:rPr>
          <w:rStyle w:val="StyleBoldUnderline"/>
        </w:rPr>
        <w:t xml:space="preserve"> </w:t>
      </w:r>
      <w:r w:rsidRPr="00AF5C07">
        <w:rPr>
          <w:rStyle w:val="StyleBoldUnderline"/>
        </w:rPr>
        <w:t>in</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sense</w:t>
      </w:r>
      <w:r w:rsidR="00352042">
        <w:rPr>
          <w:rStyle w:val="StyleBoldUnderline"/>
        </w:rPr>
        <w:t xml:space="preserve"> </w:t>
      </w:r>
      <w:r w:rsidRPr="00AF5C07">
        <w:rPr>
          <w:rStyle w:val="StyleBoldUnderline"/>
        </w:rPr>
        <w:t>that</w:t>
      </w:r>
      <w:r w:rsidR="00352042">
        <w:rPr>
          <w:rStyle w:val="StyleBoldUnderline"/>
        </w:rPr>
        <w:t xml:space="preserve"> </w:t>
      </w:r>
      <w:r w:rsidRPr="00AF5C07">
        <w:rPr>
          <w:rStyle w:val="StyleBoldUnderline"/>
        </w:rPr>
        <w:t>it</w:t>
      </w:r>
      <w:r w:rsidR="00352042">
        <w:rPr>
          <w:rStyle w:val="StyleBoldUnderline"/>
        </w:rPr>
        <w:t xml:space="preserve"> </w:t>
      </w:r>
      <w:r w:rsidRPr="00AF5C07">
        <w:rPr>
          <w:rStyle w:val="StyleBoldUnderline"/>
        </w:rPr>
        <w:t>provides</w:t>
      </w:r>
      <w:r w:rsidR="00352042">
        <w:rPr>
          <w:rStyle w:val="StyleBoldUnderline"/>
        </w:rPr>
        <w:t xml:space="preserve"> </w:t>
      </w:r>
      <w:r w:rsidRPr="00AF5C07">
        <w:rPr>
          <w:rStyle w:val="StyleBoldUnderline"/>
        </w:rPr>
        <w:t>us</w:t>
      </w:r>
      <w:r w:rsidR="00352042">
        <w:rPr>
          <w:rStyle w:val="StyleBoldUnderline"/>
        </w:rPr>
        <w:t xml:space="preserve"> </w:t>
      </w:r>
      <w:r w:rsidRPr="00AF5C07">
        <w:rPr>
          <w:rStyle w:val="StyleBoldUnderline"/>
        </w:rPr>
        <w:t>with</w:t>
      </w:r>
      <w:r w:rsidR="00352042">
        <w:rPr>
          <w:rStyle w:val="StyleBoldUnderline"/>
        </w:rPr>
        <w:t xml:space="preserve"> </w:t>
      </w:r>
      <w:r w:rsidRPr="00AF5C07">
        <w:rPr>
          <w:rStyle w:val="StyleBoldUnderline"/>
        </w:rPr>
        <w:t>tools</w:t>
      </w:r>
      <w:r w:rsidR="00352042">
        <w:rPr>
          <w:rStyle w:val="StyleBoldUnderline"/>
        </w:rPr>
        <w:t xml:space="preserve"> </w:t>
      </w:r>
      <w:r w:rsidRPr="00AF5C07">
        <w:rPr>
          <w:rStyle w:val="StyleBoldUnderline"/>
        </w:rPr>
        <w:t>both</w:t>
      </w:r>
      <w:r w:rsidR="00352042">
        <w:rPr>
          <w:rStyle w:val="StyleBoldUnderline"/>
        </w:rPr>
        <w:t xml:space="preserve"> </w:t>
      </w:r>
      <w:r w:rsidRPr="00AF5C07">
        <w:rPr>
          <w:rStyle w:val="StyleBoldUnderline"/>
        </w:rPr>
        <w:t>to</w:t>
      </w:r>
      <w:r>
        <w:rPr>
          <w:rStyle w:val="StyleBoldUnderline"/>
        </w:rPr>
        <w:t xml:space="preserve"> </w:t>
      </w:r>
      <w:r w:rsidRPr="00AF5C07">
        <w:rPr>
          <w:rStyle w:val="StyleBoldUnderline"/>
        </w:rPr>
        <w:t>protect</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destroy</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natural</w:t>
      </w:r>
      <w:r w:rsidR="00352042">
        <w:rPr>
          <w:rStyle w:val="StyleBoldUnderline"/>
        </w:rPr>
        <w:t xml:space="preserve"> </w:t>
      </w:r>
      <w:r w:rsidRPr="00AF5C07">
        <w:rPr>
          <w:rStyle w:val="StyleBoldUnderline"/>
        </w:rPr>
        <w:t>environment,</w:t>
      </w:r>
      <w:r w:rsidR="00352042">
        <w:rPr>
          <w:rStyle w:val="StyleBoldUnderline"/>
        </w:rPr>
        <w:t xml:space="preserve"> </w:t>
      </w:r>
      <w:r w:rsidRPr="00AF5C07">
        <w:rPr>
          <w:rStyle w:val="StyleBoldUnderline"/>
        </w:rPr>
        <w:t>and</w:t>
      </w:r>
      <w:r w:rsidR="00352042">
        <w:rPr>
          <w:rStyle w:val="StyleBoldUnderline"/>
        </w:rPr>
        <w:t xml:space="preserve"> </w:t>
      </w:r>
      <w:r w:rsidRPr="00AF5C07">
        <w:rPr>
          <w:rStyle w:val="StyleBoldUnderline"/>
        </w:rPr>
        <w:t>human</w:t>
      </w:r>
      <w:r w:rsidR="00352042">
        <w:rPr>
          <w:rStyle w:val="StyleBoldUnderline"/>
        </w:rPr>
        <w:t xml:space="preserve"> </w:t>
      </w:r>
      <w:r w:rsidRPr="00AF5C07">
        <w:rPr>
          <w:rStyle w:val="StyleBoldUnderline"/>
        </w:rPr>
        <w:t>beings</w:t>
      </w:r>
      <w:r w:rsidR="00352042">
        <w:rPr>
          <w:rStyle w:val="StyleBoldUnderline"/>
        </w:rPr>
        <w:t xml:space="preserve"> </w:t>
      </w:r>
      <w:r w:rsidRPr="00AF5C07">
        <w:rPr>
          <w:rStyle w:val="StyleBoldUnderline"/>
        </w:rPr>
        <w:t>are</w:t>
      </w:r>
      <w:r w:rsidR="00352042">
        <w:rPr>
          <w:rStyle w:val="StyleBoldUnderline"/>
        </w:rPr>
        <w:t xml:space="preserve"> </w:t>
      </w:r>
      <w:r w:rsidRPr="00AF5C07">
        <w:rPr>
          <w:rStyle w:val="StyleBoldUnderline"/>
        </w:rPr>
        <w:t>exploiting</w:t>
      </w:r>
      <w:r w:rsidR="00352042">
        <w:rPr>
          <w:rStyle w:val="StyleBoldUnderline"/>
        </w:rPr>
        <w:t xml:space="preserve"> </w:t>
      </w:r>
      <w:r w:rsidRPr="00AF5C07">
        <w:rPr>
          <w:sz w:val="16"/>
        </w:rPr>
        <w:t>both</w:t>
      </w:r>
      <w:r w:rsidR="00352042">
        <w:rPr>
          <w:sz w:val="16"/>
        </w:rPr>
        <w:t xml:space="preserve"> </w:t>
      </w:r>
      <w:r w:rsidRPr="00AF5C07">
        <w:rPr>
          <w:sz w:val="16"/>
        </w:rPr>
        <w:t>forms</w:t>
      </w:r>
      <w:r w:rsidR="00352042">
        <w:rPr>
          <w:sz w:val="16"/>
        </w:rPr>
        <w:t xml:space="preserve"> </w:t>
      </w:r>
      <w:r w:rsidRPr="00AF5C07">
        <w:rPr>
          <w:sz w:val="16"/>
        </w:rPr>
        <w:t>enthusiastically,</w:t>
      </w:r>
      <w:r w:rsidR="00352042">
        <w:rPr>
          <w:sz w:val="16"/>
        </w:rPr>
        <w:t xml:space="preserve"> </w:t>
      </w:r>
      <w:r w:rsidRPr="00AF5C07">
        <w:rPr>
          <w:sz w:val="16"/>
        </w:rPr>
        <w:t>especially</w:t>
      </w:r>
      <w:r w:rsidR="00352042">
        <w:rPr>
          <w:sz w:val="16"/>
        </w:rPr>
        <w:t xml:space="preserve"> </w:t>
      </w:r>
      <w:r w:rsidRPr="00AF5C07">
        <w:rPr>
          <w:rStyle w:val="StyleBoldUnderline"/>
        </w:rPr>
        <w:t>the</w:t>
      </w:r>
      <w:r w:rsidR="00352042">
        <w:rPr>
          <w:rStyle w:val="StyleBoldUnderline"/>
        </w:rPr>
        <w:t xml:space="preserve"> </w:t>
      </w:r>
      <w:r w:rsidRPr="00AF5C07">
        <w:rPr>
          <w:rStyle w:val="StyleBoldUnderline"/>
        </w:rPr>
        <w:t>latter</w:t>
      </w:r>
      <w:r w:rsidRPr="00AF5C07">
        <w:rPr>
          <w:sz w:val="16"/>
        </w:rPr>
        <w:t>.</w:t>
      </w:r>
      <w:r w:rsidR="00352042">
        <w:rPr>
          <w:sz w:val="16"/>
        </w:rPr>
        <w:t xml:space="preserve"> </w:t>
      </w:r>
      <w:r w:rsidRPr="00AF5C07">
        <w:rPr>
          <w:sz w:val="16"/>
        </w:rPr>
        <w:t>Technology</w:t>
      </w:r>
      <w:r w:rsidR="00352042">
        <w:rPr>
          <w:sz w:val="16"/>
        </w:rPr>
        <w:t xml:space="preserve"> </w:t>
      </w:r>
      <w:r w:rsidRPr="00AF5C07">
        <w:rPr>
          <w:sz w:val="16"/>
        </w:rPr>
        <w:t>might</w:t>
      </w:r>
      <w:r w:rsidR="00352042">
        <w:rPr>
          <w:sz w:val="16"/>
        </w:rPr>
        <w:t xml:space="preserve"> </w:t>
      </w:r>
      <w:r w:rsidRPr="00AF5C07">
        <w:rPr>
          <w:sz w:val="16"/>
        </w:rPr>
        <w:t>give</w:t>
      </w:r>
      <w:r w:rsidR="00352042">
        <w:rPr>
          <w:sz w:val="16"/>
        </w:rPr>
        <w:t xml:space="preserve"> </w:t>
      </w:r>
      <w:r w:rsidRPr="00AF5C07">
        <w:rPr>
          <w:sz w:val="16"/>
        </w:rPr>
        <w:t>us</w:t>
      </w:r>
      <w:r w:rsidR="00352042">
        <w:rPr>
          <w:sz w:val="16"/>
        </w:rPr>
        <w:t xml:space="preserve"> </w:t>
      </w:r>
      <w:r w:rsidRPr="00AF5C07">
        <w:rPr>
          <w:sz w:val="16"/>
        </w:rPr>
        <w:t>solar</w:t>
      </w:r>
      <w:r w:rsidR="00352042">
        <w:rPr>
          <w:sz w:val="16"/>
        </w:rPr>
        <w:t xml:space="preserve"> </w:t>
      </w:r>
      <w:r w:rsidRPr="00AF5C07">
        <w:rPr>
          <w:sz w:val="16"/>
        </w:rPr>
        <w:t>panels</w:t>
      </w:r>
      <w:r w:rsidR="00352042">
        <w:rPr>
          <w:sz w:val="16"/>
        </w:rPr>
        <w:t xml:space="preserve"> </w:t>
      </w:r>
      <w:r w:rsidRPr="00AF5C07">
        <w:rPr>
          <w:sz w:val="16"/>
        </w:rPr>
        <w:t>and</w:t>
      </w:r>
      <w:r w:rsidR="00352042">
        <w:rPr>
          <w:sz w:val="16"/>
        </w:rPr>
        <w:t xml:space="preserve"> </w:t>
      </w:r>
      <w:r w:rsidRPr="00AF5C07">
        <w:rPr>
          <w:sz w:val="16"/>
        </w:rPr>
        <w:t>electric</w:t>
      </w:r>
      <w:r w:rsidR="00352042">
        <w:rPr>
          <w:sz w:val="16"/>
        </w:rPr>
        <w:t xml:space="preserve"> </w:t>
      </w:r>
      <w:r w:rsidRPr="00AF5C07">
        <w:rPr>
          <w:sz w:val="16"/>
        </w:rPr>
        <w:t>cars,</w:t>
      </w:r>
      <w:r w:rsidR="00352042">
        <w:rPr>
          <w:sz w:val="16"/>
        </w:rPr>
        <w:t xml:space="preserve"> </w:t>
      </w:r>
      <w:r w:rsidRPr="00AF5C07">
        <w:rPr>
          <w:sz w:val="16"/>
        </w:rPr>
        <w:t>for</w:t>
      </w:r>
      <w:r w:rsidR="00352042">
        <w:rPr>
          <w:sz w:val="16"/>
        </w:rPr>
        <w:t xml:space="preserve"> </w:t>
      </w:r>
      <w:r w:rsidRPr="00AF5C07">
        <w:rPr>
          <w:sz w:val="16"/>
        </w:rPr>
        <w:t>example,</w:t>
      </w:r>
      <w:r w:rsidR="00352042">
        <w:rPr>
          <w:sz w:val="16"/>
        </w:rPr>
        <w:t xml:space="preserve"> </w:t>
      </w:r>
      <w:r w:rsidRPr="00AF5C07">
        <w:rPr>
          <w:sz w:val="16"/>
        </w:rPr>
        <w:t>but</w:t>
      </w:r>
      <w:r w:rsidR="00352042">
        <w:rPr>
          <w:sz w:val="16"/>
        </w:rPr>
        <w:t xml:space="preserve"> </w:t>
      </w:r>
      <w:r w:rsidRPr="00AF5C07">
        <w:rPr>
          <w:sz w:val="16"/>
        </w:rPr>
        <w:t>it</w:t>
      </w:r>
      <w:r w:rsidR="00352042">
        <w:rPr>
          <w:sz w:val="16"/>
        </w:rPr>
        <w:t xml:space="preserve"> </w:t>
      </w:r>
      <w:r w:rsidRPr="00AF5C07">
        <w:rPr>
          <w:sz w:val="16"/>
        </w:rPr>
        <w:t>also</w:t>
      </w:r>
      <w:r w:rsidR="00352042">
        <w:rPr>
          <w:sz w:val="16"/>
        </w:rPr>
        <w:t xml:space="preserve"> </w:t>
      </w:r>
      <w:r w:rsidRPr="00AF5C07">
        <w:rPr>
          <w:sz w:val="16"/>
        </w:rPr>
        <w:t>gives</w:t>
      </w:r>
      <w:r w:rsidR="00352042">
        <w:rPr>
          <w:sz w:val="16"/>
        </w:rPr>
        <w:t xml:space="preserve"> </w:t>
      </w:r>
      <w:r w:rsidRPr="00AF5C07">
        <w:rPr>
          <w:sz w:val="16"/>
        </w:rPr>
        <w:t>us</w:t>
      </w:r>
      <w:r w:rsidR="00352042">
        <w:rPr>
          <w:sz w:val="16"/>
        </w:rPr>
        <w:t xml:space="preserve"> </w:t>
      </w:r>
      <w:r w:rsidRPr="00AF5C07">
        <w:rPr>
          <w:sz w:val="16"/>
        </w:rPr>
        <w:t>the</w:t>
      </w:r>
      <w:r w:rsidR="00352042">
        <w:rPr>
          <w:sz w:val="16"/>
        </w:rPr>
        <w:t xml:space="preserve"> </w:t>
      </w:r>
      <w:r w:rsidRPr="00AF5C07">
        <w:rPr>
          <w:sz w:val="16"/>
        </w:rPr>
        <w:t>ability</w:t>
      </w:r>
      <w:r w:rsidR="00352042">
        <w:rPr>
          <w:sz w:val="16"/>
        </w:rPr>
        <w:t xml:space="preserve"> </w:t>
      </w:r>
      <w:r w:rsidRPr="00AF5C07">
        <w:rPr>
          <w:sz w:val="16"/>
        </w:rPr>
        <w:t>to</w:t>
      </w:r>
      <w:r w:rsidR="00352042">
        <w:rPr>
          <w:sz w:val="16"/>
        </w:rPr>
        <w:t xml:space="preserve"> </w:t>
      </w:r>
      <w:r w:rsidRPr="00AF5C07">
        <w:rPr>
          <w:sz w:val="16"/>
        </w:rPr>
        <w:t>cut</w:t>
      </w:r>
      <w:r w:rsidR="00352042">
        <w:rPr>
          <w:sz w:val="16"/>
        </w:rPr>
        <w:t xml:space="preserve"> </w:t>
      </w:r>
      <w:r w:rsidRPr="00AF5C07">
        <w:rPr>
          <w:sz w:val="16"/>
        </w:rPr>
        <w:t>down</w:t>
      </w:r>
      <w:r w:rsidR="00352042">
        <w:rPr>
          <w:sz w:val="16"/>
        </w:rPr>
        <w:t xml:space="preserve"> </w:t>
      </w:r>
      <w:r w:rsidRPr="00AF5C07">
        <w:rPr>
          <w:sz w:val="16"/>
        </w:rPr>
        <w:t>rainforests</w:t>
      </w:r>
      <w:r w:rsidR="00352042">
        <w:rPr>
          <w:sz w:val="16"/>
        </w:rPr>
        <w:t xml:space="preserve"> </w:t>
      </w:r>
      <w:r w:rsidRPr="00AF5C07">
        <w:rPr>
          <w:sz w:val="16"/>
        </w:rPr>
        <w:t>easily,</w:t>
      </w:r>
      <w:r w:rsidR="00352042">
        <w:rPr>
          <w:sz w:val="16"/>
        </w:rPr>
        <w:t xml:space="preserve"> </w:t>
      </w:r>
      <w:r w:rsidRPr="00AF5C07">
        <w:rPr>
          <w:sz w:val="16"/>
        </w:rPr>
        <w:t>empty</w:t>
      </w:r>
      <w:r w:rsidR="00352042">
        <w:rPr>
          <w:sz w:val="16"/>
        </w:rPr>
        <w:t xml:space="preserve"> </w:t>
      </w:r>
      <w:r w:rsidRPr="00AF5C07">
        <w:rPr>
          <w:sz w:val="16"/>
        </w:rPr>
        <w:t>the</w:t>
      </w:r>
      <w:r w:rsidR="00352042">
        <w:rPr>
          <w:sz w:val="16"/>
        </w:rPr>
        <w:t xml:space="preserve"> </w:t>
      </w:r>
      <w:r w:rsidRPr="00AF5C07">
        <w:rPr>
          <w:sz w:val="16"/>
        </w:rPr>
        <w:t>oceans,</w:t>
      </w:r>
      <w:r w:rsidR="00352042">
        <w:rPr>
          <w:sz w:val="16"/>
        </w:rPr>
        <w:t xml:space="preserve"> </w:t>
      </w:r>
      <w:r w:rsidRPr="00AF5C07">
        <w:rPr>
          <w:sz w:val="16"/>
        </w:rPr>
        <w:t>and</w:t>
      </w:r>
      <w:r w:rsidR="00352042">
        <w:rPr>
          <w:sz w:val="16"/>
        </w:rPr>
        <w:t xml:space="preserve"> </w:t>
      </w:r>
      <w:r w:rsidRPr="00AF5C07">
        <w:rPr>
          <w:sz w:val="16"/>
        </w:rPr>
        <w:t>drill</w:t>
      </w:r>
      <w:r w:rsidR="00352042">
        <w:rPr>
          <w:sz w:val="16"/>
        </w:rPr>
        <w:t xml:space="preserve"> </w:t>
      </w:r>
      <w:r w:rsidRPr="00AF5C07">
        <w:rPr>
          <w:sz w:val="16"/>
        </w:rPr>
        <w:t>for</w:t>
      </w:r>
      <w:r w:rsidR="00352042">
        <w:rPr>
          <w:sz w:val="16"/>
        </w:rPr>
        <w:t xml:space="preserve"> </w:t>
      </w:r>
      <w:r w:rsidRPr="00AF5C07">
        <w:rPr>
          <w:sz w:val="16"/>
        </w:rPr>
        <w:t>oil</w:t>
      </w:r>
      <w:r w:rsidR="00352042">
        <w:rPr>
          <w:sz w:val="16"/>
        </w:rPr>
        <w:t xml:space="preserve"> </w:t>
      </w:r>
      <w:r w:rsidRPr="00AF5C07">
        <w:rPr>
          <w:sz w:val="16"/>
        </w:rPr>
        <w:t>in</w:t>
      </w:r>
      <w:r w:rsidR="00352042">
        <w:rPr>
          <w:sz w:val="16"/>
        </w:rPr>
        <w:t xml:space="preserve"> </w:t>
      </w:r>
      <w:r w:rsidRPr="00AF5C07">
        <w:rPr>
          <w:sz w:val="16"/>
        </w:rPr>
        <w:t>thousands</w:t>
      </w:r>
      <w:r w:rsidR="00352042">
        <w:rPr>
          <w:sz w:val="16"/>
        </w:rPr>
        <w:t xml:space="preserve"> </w:t>
      </w:r>
      <w:r w:rsidRPr="00AF5C07">
        <w:rPr>
          <w:sz w:val="16"/>
        </w:rPr>
        <w:t>of</w:t>
      </w:r>
      <w:r w:rsidR="00352042">
        <w:rPr>
          <w:sz w:val="16"/>
        </w:rPr>
        <w:t xml:space="preserve"> </w:t>
      </w:r>
      <w:r w:rsidRPr="00AF5C07">
        <w:rPr>
          <w:sz w:val="16"/>
        </w:rPr>
        <w:t>feet</w:t>
      </w:r>
      <w:r w:rsidR="00352042">
        <w:rPr>
          <w:sz w:val="16"/>
        </w:rPr>
        <w:t xml:space="preserve"> </w:t>
      </w:r>
      <w:r w:rsidRPr="00AF5C07">
        <w:rPr>
          <w:sz w:val="16"/>
        </w:rPr>
        <w:t>of</w:t>
      </w:r>
      <w:r w:rsidR="00352042">
        <w:rPr>
          <w:sz w:val="16"/>
        </w:rPr>
        <w:t xml:space="preserve"> </w:t>
      </w:r>
      <w:r w:rsidRPr="00AF5C07">
        <w:rPr>
          <w:sz w:val="16"/>
        </w:rPr>
        <w:t>water</w:t>
      </w:r>
      <w:r w:rsidR="00352042">
        <w:rPr>
          <w:sz w:val="16"/>
        </w:rPr>
        <w:t xml:space="preserve"> </w:t>
      </w:r>
      <w:r w:rsidRPr="00AF5C07">
        <w:rPr>
          <w:sz w:val="16"/>
        </w:rPr>
        <w:t>in</w:t>
      </w:r>
      <w:r w:rsidR="00352042">
        <w:rPr>
          <w:sz w:val="16"/>
        </w:rPr>
        <w:t xml:space="preserve"> </w:t>
      </w:r>
      <w:r w:rsidRPr="00AF5C07">
        <w:rPr>
          <w:sz w:val="16"/>
        </w:rPr>
        <w:t>the</w:t>
      </w:r>
      <w:r w:rsidR="00352042">
        <w:rPr>
          <w:sz w:val="16"/>
        </w:rPr>
        <w:t xml:space="preserve"> </w:t>
      </w:r>
      <w:r w:rsidRPr="00AF5C07">
        <w:rPr>
          <w:sz w:val="16"/>
        </w:rPr>
        <w:t>Gulf</w:t>
      </w:r>
      <w:r w:rsidR="00352042">
        <w:rPr>
          <w:sz w:val="16"/>
        </w:rPr>
        <w:t xml:space="preserve"> </w:t>
      </w:r>
      <w:r w:rsidRPr="00AF5C07">
        <w:rPr>
          <w:sz w:val="16"/>
        </w:rPr>
        <w:t>of</w:t>
      </w:r>
      <w:r w:rsidR="00352042">
        <w:rPr>
          <w:sz w:val="16"/>
        </w:rPr>
        <w:t xml:space="preserve"> </w:t>
      </w:r>
      <w:r w:rsidRPr="00AF5C07">
        <w:rPr>
          <w:sz w:val="16"/>
        </w:rPr>
        <w:t>Mexico.</w:t>
      </w:r>
      <w:r w:rsidR="00352042">
        <w:rPr>
          <w:sz w:val="16"/>
        </w:rPr>
        <w:t xml:space="preserve"> </w:t>
      </w:r>
      <w:r w:rsidRPr="00AF5C07">
        <w:rPr>
          <w:sz w:val="16"/>
        </w:rPr>
        <w:t>Granted,</w:t>
      </w:r>
      <w:r w:rsidR="00352042">
        <w:rPr>
          <w:sz w:val="16"/>
        </w:rPr>
        <w:t xml:space="preserve"> </w:t>
      </w:r>
      <w:r w:rsidRPr="00AF5C07">
        <w:rPr>
          <w:sz w:val="16"/>
        </w:rPr>
        <w:t>technology</w:t>
      </w:r>
      <w:r w:rsidR="00352042">
        <w:rPr>
          <w:sz w:val="16"/>
        </w:rPr>
        <w:t xml:space="preserve"> </w:t>
      </w:r>
      <w:r w:rsidRPr="00AF5C07">
        <w:rPr>
          <w:sz w:val="16"/>
        </w:rPr>
        <w:t>never</w:t>
      </w:r>
      <w:r w:rsidR="00352042">
        <w:rPr>
          <w:sz w:val="16"/>
        </w:rPr>
        <w:t xml:space="preserve"> </w:t>
      </w:r>
      <w:r w:rsidRPr="00AF5C07">
        <w:rPr>
          <w:sz w:val="16"/>
        </w:rPr>
        <w:t>ceases</w:t>
      </w:r>
      <w:r w:rsidR="00352042">
        <w:rPr>
          <w:sz w:val="16"/>
        </w:rPr>
        <w:t xml:space="preserve"> </w:t>
      </w:r>
      <w:r w:rsidRPr="00AF5C07">
        <w:rPr>
          <w:sz w:val="16"/>
        </w:rPr>
        <w:t>to</w:t>
      </w:r>
      <w:r w:rsidR="00352042">
        <w:rPr>
          <w:sz w:val="16"/>
        </w:rPr>
        <w:t xml:space="preserve"> </w:t>
      </w:r>
      <w:r w:rsidRPr="00AF5C07">
        <w:rPr>
          <w:sz w:val="16"/>
        </w:rPr>
        <w:t>amaze,</w:t>
      </w:r>
      <w:r w:rsidR="00352042">
        <w:rPr>
          <w:sz w:val="16"/>
        </w:rPr>
        <w:t xml:space="preserve"> </w:t>
      </w:r>
      <w:r w:rsidRPr="00AF5C07">
        <w:rPr>
          <w:sz w:val="16"/>
        </w:rPr>
        <w:t>but</w:t>
      </w:r>
      <w:r w:rsidR="00352042">
        <w:rPr>
          <w:sz w:val="16"/>
        </w:rPr>
        <w:t xml:space="preserve"> </w:t>
      </w:r>
      <w:r w:rsidRPr="00AF5C07">
        <w:rPr>
          <w:sz w:val="16"/>
        </w:rPr>
        <w:t>the</w:t>
      </w:r>
      <w:r w:rsidR="00352042">
        <w:rPr>
          <w:sz w:val="16"/>
        </w:rPr>
        <w:t xml:space="preserve"> </w:t>
      </w:r>
      <w:r w:rsidRPr="00AF5C07">
        <w:rPr>
          <w:sz w:val="16"/>
        </w:rPr>
        <w:t>very</w:t>
      </w:r>
      <w:r w:rsidR="00352042">
        <w:rPr>
          <w:sz w:val="16"/>
        </w:rPr>
        <w:t xml:space="preserve"> </w:t>
      </w:r>
      <w:r w:rsidRPr="00AF5C07">
        <w:rPr>
          <w:sz w:val="16"/>
        </w:rPr>
        <w:t>awe</w:t>
      </w:r>
      <w:r w:rsidR="00352042">
        <w:rPr>
          <w:sz w:val="16"/>
        </w:rPr>
        <w:t xml:space="preserve"> </w:t>
      </w:r>
      <w:r w:rsidRPr="00AF5C07">
        <w:rPr>
          <w:sz w:val="16"/>
        </w:rPr>
        <w:t>it</w:t>
      </w:r>
      <w:r w:rsidR="00352042">
        <w:rPr>
          <w:sz w:val="16"/>
        </w:rPr>
        <w:t xml:space="preserve"> </w:t>
      </w:r>
      <w:r w:rsidRPr="00AF5C07">
        <w:rPr>
          <w:sz w:val="16"/>
        </w:rPr>
        <w:t>evokes</w:t>
      </w:r>
      <w:r w:rsidR="00352042">
        <w:rPr>
          <w:sz w:val="16"/>
        </w:rPr>
        <w:t xml:space="preserve"> </w:t>
      </w:r>
      <w:r w:rsidRPr="00AF5C07">
        <w:rPr>
          <w:sz w:val="16"/>
        </w:rPr>
        <w:t>seduces</w:t>
      </w:r>
      <w:r w:rsidR="00352042">
        <w:rPr>
          <w:sz w:val="16"/>
        </w:rPr>
        <w:t xml:space="preserve"> </w:t>
      </w:r>
      <w:r w:rsidRPr="00AF5C07">
        <w:rPr>
          <w:sz w:val="16"/>
        </w:rPr>
        <w:t>many</w:t>
      </w:r>
      <w:r w:rsidR="00352042">
        <w:rPr>
          <w:sz w:val="16"/>
        </w:rPr>
        <w:t xml:space="preserve"> </w:t>
      </w:r>
      <w:r w:rsidRPr="00AF5C07">
        <w:rPr>
          <w:sz w:val="16"/>
        </w:rPr>
        <w:t>into</w:t>
      </w:r>
      <w:r w:rsidR="00352042">
        <w:rPr>
          <w:sz w:val="16"/>
        </w:rPr>
        <w:t xml:space="preserve"> </w:t>
      </w:r>
      <w:r w:rsidRPr="00AF5C07">
        <w:rPr>
          <w:sz w:val="16"/>
        </w:rPr>
        <w:t>faithfully</w:t>
      </w:r>
      <w:r w:rsidR="00352042">
        <w:rPr>
          <w:sz w:val="16"/>
        </w:rPr>
        <w:t xml:space="preserve"> </w:t>
      </w:r>
      <w:r w:rsidRPr="00AF5C07">
        <w:rPr>
          <w:sz w:val="16"/>
        </w:rPr>
        <w:t>investing</w:t>
      </w:r>
      <w:r w:rsidR="00352042">
        <w:rPr>
          <w:sz w:val="16"/>
        </w:rPr>
        <w:t xml:space="preserve"> </w:t>
      </w:r>
      <w:r w:rsidRPr="00AF5C07">
        <w:rPr>
          <w:sz w:val="16"/>
        </w:rPr>
        <w:t>it</w:t>
      </w:r>
      <w:r w:rsidR="00352042">
        <w:rPr>
          <w:sz w:val="16"/>
        </w:rPr>
        <w:t xml:space="preserve"> </w:t>
      </w:r>
      <w:r w:rsidRPr="00AF5C07">
        <w:rPr>
          <w:sz w:val="16"/>
        </w:rPr>
        <w:t>with</w:t>
      </w:r>
      <w:r w:rsidR="00352042">
        <w:rPr>
          <w:sz w:val="16"/>
        </w:rPr>
        <w:t xml:space="preserve"> </w:t>
      </w:r>
      <w:r w:rsidRPr="00AF5C07">
        <w:rPr>
          <w:sz w:val="16"/>
        </w:rPr>
        <w:t>limitless</w:t>
      </w:r>
      <w:r w:rsidR="00352042">
        <w:rPr>
          <w:sz w:val="16"/>
        </w:rPr>
        <w:t xml:space="preserve"> </w:t>
      </w:r>
      <w:r w:rsidRPr="00AF5C07">
        <w:rPr>
          <w:sz w:val="16"/>
        </w:rPr>
        <w:t>powers.</w:t>
      </w:r>
      <w:r w:rsidR="00352042">
        <w:rPr>
          <w:sz w:val="16"/>
        </w:rPr>
        <w:t xml:space="preserve"> </w:t>
      </w:r>
      <w:r w:rsidRPr="00AF5C07">
        <w:rPr>
          <w:rStyle w:val="StyleBoldUnderline"/>
        </w:rPr>
        <w:t>When</w:t>
      </w:r>
      <w:r w:rsidR="00352042">
        <w:rPr>
          <w:rStyle w:val="StyleBoldUnderline"/>
        </w:rPr>
        <w:t xml:space="preserve"> </w:t>
      </w:r>
      <w:r w:rsidRPr="00AF5C07">
        <w:rPr>
          <w:rStyle w:val="StyleBoldUnderline"/>
        </w:rPr>
        <w:t>we</w:t>
      </w:r>
      <w:r w:rsidR="00352042">
        <w:rPr>
          <w:rStyle w:val="StyleBoldUnderline"/>
        </w:rPr>
        <w:t xml:space="preserve"> </w:t>
      </w:r>
      <w:r w:rsidRPr="00AF5C07">
        <w:rPr>
          <w:rStyle w:val="StyleBoldUnderline"/>
        </w:rPr>
        <w:t>actually</w:t>
      </w:r>
      <w:r w:rsidR="00352042">
        <w:rPr>
          <w:rStyle w:val="StyleBoldUnderline"/>
        </w:rPr>
        <w:t xml:space="preserve"> </w:t>
      </w:r>
      <w:r w:rsidRPr="00AF5C07">
        <w:rPr>
          <w:rStyle w:val="StyleBoldUnderline"/>
        </w:rPr>
        <w:t>do</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math,</w:t>
      </w:r>
      <w:r w:rsidR="00352042">
        <w:rPr>
          <w:rStyle w:val="StyleBoldUnderline"/>
        </w:rPr>
        <w:t xml:space="preserve"> </w:t>
      </w:r>
      <w:r w:rsidRPr="00AF5C07">
        <w:rPr>
          <w:rStyle w:val="StyleBoldUnderline"/>
        </w:rPr>
        <w:t>however,</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impossibility</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a</w:t>
      </w:r>
      <w:r w:rsidR="00352042">
        <w:rPr>
          <w:rStyle w:val="StyleBoldUnderline"/>
        </w:rPr>
        <w:t xml:space="preserve"> </w:t>
      </w:r>
      <w:r w:rsidRPr="00AF5C07">
        <w:rPr>
          <w:rStyle w:val="StyleBoldUnderline"/>
        </w:rPr>
        <w:t>technological</w:t>
      </w:r>
      <w:r w:rsidR="00352042">
        <w:rPr>
          <w:rStyle w:val="StyleBoldUnderline"/>
        </w:rPr>
        <w:t xml:space="preserve"> </w:t>
      </w:r>
      <w:r w:rsidRPr="00AF5C07">
        <w:rPr>
          <w:rStyle w:val="StyleBoldUnderline"/>
        </w:rPr>
        <w:t>fix</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environmental</w:t>
      </w:r>
      <w:r w:rsidR="00352042">
        <w:rPr>
          <w:rStyle w:val="StyleBoldUnderline"/>
        </w:rPr>
        <w:t xml:space="preserve"> </w:t>
      </w:r>
      <w:r w:rsidRPr="00AF5C07">
        <w:rPr>
          <w:rStyle w:val="StyleBoldUnderline"/>
        </w:rPr>
        <w:t>problems</w:t>
      </w:r>
      <w:r w:rsidR="00352042">
        <w:rPr>
          <w:rStyle w:val="StyleBoldUnderline"/>
        </w:rPr>
        <w:t xml:space="preserve"> </w:t>
      </w:r>
      <w:r w:rsidRPr="00AF5C07">
        <w:rPr>
          <w:rStyle w:val="StyleBoldUnderline"/>
        </w:rPr>
        <w:t>becomes</w:t>
      </w:r>
      <w:r w:rsidR="00352042">
        <w:rPr>
          <w:rStyle w:val="StyleBoldUnderline"/>
        </w:rPr>
        <w:t xml:space="preserve"> </w:t>
      </w:r>
      <w:r w:rsidRPr="00AF5C07">
        <w:rPr>
          <w:rStyle w:val="StyleBoldUnderline"/>
        </w:rPr>
        <w:t>perfectly</w:t>
      </w:r>
      <w:r w:rsidR="00352042">
        <w:rPr>
          <w:rStyle w:val="StyleBoldUnderline"/>
        </w:rPr>
        <w:t xml:space="preserve"> </w:t>
      </w:r>
      <w:r w:rsidRPr="00AF5C07">
        <w:rPr>
          <w:rStyle w:val="StyleBoldUnderline"/>
        </w:rPr>
        <w:t>clear.</w:t>
      </w:r>
      <w:r w:rsidR="00352042">
        <w:rPr>
          <w:sz w:val="16"/>
        </w:rPr>
        <w:t xml:space="preserve"> </w:t>
      </w:r>
      <w:r w:rsidRPr="00AF5C07">
        <w:rPr>
          <w:sz w:val="16"/>
        </w:rPr>
        <w:t>If</w:t>
      </w:r>
      <w:r w:rsidR="00352042">
        <w:rPr>
          <w:sz w:val="16"/>
        </w:rPr>
        <w:t xml:space="preserve"> </w:t>
      </w:r>
      <w:r w:rsidRPr="00AF5C07">
        <w:rPr>
          <w:sz w:val="16"/>
        </w:rPr>
        <w:t>the</w:t>
      </w:r>
      <w:r w:rsidR="00352042">
        <w:rPr>
          <w:sz w:val="16"/>
        </w:rPr>
        <w:t xml:space="preserve"> </w:t>
      </w:r>
      <w:r w:rsidRPr="00AF5C07">
        <w:rPr>
          <w:sz w:val="16"/>
        </w:rPr>
        <w:t>developed</w:t>
      </w:r>
      <w:r w:rsidR="00352042">
        <w:rPr>
          <w:sz w:val="16"/>
        </w:rPr>
        <w:t xml:space="preserve"> </w:t>
      </w:r>
      <w:r w:rsidRPr="00AF5C07">
        <w:rPr>
          <w:sz w:val="16"/>
        </w:rPr>
        <w:t>nations</w:t>
      </w:r>
      <w:r w:rsidR="00352042">
        <w:rPr>
          <w:sz w:val="16"/>
        </w:rPr>
        <w:t xml:space="preserve"> </w:t>
      </w:r>
      <w:r w:rsidRPr="00AF5C07">
        <w:rPr>
          <w:sz w:val="16"/>
        </w:rPr>
        <w:t>were</w:t>
      </w:r>
      <w:r w:rsidR="00352042">
        <w:rPr>
          <w:sz w:val="16"/>
        </w:rPr>
        <w:t xml:space="preserve"> </w:t>
      </w:r>
      <w:r w:rsidRPr="00AF5C07">
        <w:rPr>
          <w:sz w:val="16"/>
        </w:rPr>
        <w:t>to</w:t>
      </w:r>
      <w:r w:rsidR="00352042">
        <w:rPr>
          <w:sz w:val="16"/>
        </w:rPr>
        <w:t xml:space="preserve"> </w:t>
      </w:r>
      <w:r w:rsidRPr="00AF5C07">
        <w:rPr>
          <w:sz w:val="16"/>
        </w:rPr>
        <w:t>grow</w:t>
      </w:r>
      <w:r w:rsidR="00352042">
        <w:rPr>
          <w:sz w:val="16"/>
        </w:rPr>
        <w:t xml:space="preserve"> </w:t>
      </w:r>
      <w:r w:rsidRPr="00AF5C07">
        <w:rPr>
          <w:sz w:val="16"/>
        </w:rPr>
        <w:t>their</w:t>
      </w:r>
      <w:r w:rsidR="00352042">
        <w:rPr>
          <w:sz w:val="16"/>
        </w:rPr>
        <w:t xml:space="preserve"> </w:t>
      </w:r>
      <w:r w:rsidRPr="00AF5C07">
        <w:rPr>
          <w:sz w:val="16"/>
        </w:rPr>
        <w:t>economies</w:t>
      </w:r>
      <w:r w:rsidR="00352042">
        <w:rPr>
          <w:sz w:val="16"/>
        </w:rPr>
        <w:t xml:space="preserve"> </w:t>
      </w:r>
      <w:r w:rsidRPr="00AF5C07">
        <w:rPr>
          <w:sz w:val="16"/>
        </w:rPr>
        <w:t>at</w:t>
      </w:r>
      <w:r w:rsidR="00352042">
        <w:rPr>
          <w:sz w:val="16"/>
        </w:rPr>
        <w:t xml:space="preserve"> </w:t>
      </w:r>
      <w:r w:rsidRPr="00AF5C07">
        <w:rPr>
          <w:sz w:val="16"/>
        </w:rPr>
        <w:t>a</w:t>
      </w:r>
      <w:r w:rsidR="00352042">
        <w:rPr>
          <w:sz w:val="16"/>
        </w:rPr>
        <w:t xml:space="preserve"> </w:t>
      </w:r>
      <w:r w:rsidRPr="00AF5C07">
        <w:rPr>
          <w:sz w:val="16"/>
        </w:rPr>
        <w:t>modest</w:t>
      </w:r>
      <w:r w:rsidR="00352042">
        <w:rPr>
          <w:sz w:val="16"/>
        </w:rPr>
        <w:t xml:space="preserve"> </w:t>
      </w:r>
      <w:r w:rsidRPr="00AF5C07">
        <w:rPr>
          <w:sz w:val="16"/>
        </w:rPr>
        <w:t>2%</w:t>
      </w:r>
      <w:r w:rsidR="00352042">
        <w:rPr>
          <w:sz w:val="16"/>
        </w:rPr>
        <w:t xml:space="preserve"> </w:t>
      </w:r>
      <w:r w:rsidRPr="00AF5C07">
        <w:rPr>
          <w:sz w:val="16"/>
        </w:rPr>
        <w:t>over</w:t>
      </w:r>
      <w:r w:rsidR="00352042">
        <w:rPr>
          <w:sz w:val="16"/>
        </w:rPr>
        <w:t xml:space="preserve"> </w:t>
      </w:r>
      <w:r w:rsidRPr="00AF5C07">
        <w:rPr>
          <w:sz w:val="16"/>
        </w:rPr>
        <w:t>coming</w:t>
      </w:r>
      <w:r w:rsidR="00352042">
        <w:rPr>
          <w:sz w:val="16"/>
        </w:rPr>
        <w:t xml:space="preserve"> </w:t>
      </w:r>
      <w:r w:rsidRPr="00AF5C07">
        <w:rPr>
          <w:sz w:val="16"/>
        </w:rPr>
        <w:t>decades</w:t>
      </w:r>
      <w:r w:rsidR="00352042">
        <w:rPr>
          <w:sz w:val="16"/>
        </w:rPr>
        <w:t xml:space="preserve"> </w:t>
      </w:r>
      <w:r w:rsidRPr="00AF5C07">
        <w:rPr>
          <w:sz w:val="16"/>
        </w:rPr>
        <w:t>and</w:t>
      </w:r>
      <w:r w:rsidR="00352042">
        <w:rPr>
          <w:sz w:val="16"/>
        </w:rPr>
        <w:t xml:space="preserve"> </w:t>
      </w:r>
      <w:r w:rsidRPr="00AF5C07">
        <w:rPr>
          <w:sz w:val="16"/>
        </w:rPr>
        <w:t>by</w:t>
      </w:r>
      <w:r w:rsidR="00352042">
        <w:rPr>
          <w:sz w:val="16"/>
        </w:rPr>
        <w:t xml:space="preserve"> </w:t>
      </w:r>
      <w:r w:rsidRPr="00AF5C07">
        <w:rPr>
          <w:sz w:val="16"/>
        </w:rPr>
        <w:t>2050</w:t>
      </w:r>
      <w:r w:rsidR="00352042">
        <w:rPr>
          <w:sz w:val="16"/>
        </w:rPr>
        <w:t xml:space="preserve"> </w:t>
      </w:r>
      <w:r w:rsidRPr="00AF5C07">
        <w:rPr>
          <w:sz w:val="16"/>
        </w:rPr>
        <w:t>the</w:t>
      </w:r>
      <w:r w:rsidR="00352042">
        <w:rPr>
          <w:sz w:val="16"/>
        </w:rPr>
        <w:t xml:space="preserve"> </w:t>
      </w:r>
      <w:r w:rsidRPr="00AF5C07">
        <w:rPr>
          <w:sz w:val="16"/>
        </w:rPr>
        <w:t>poorest</w:t>
      </w:r>
      <w:r w:rsidR="00352042">
        <w:rPr>
          <w:sz w:val="16"/>
        </w:rPr>
        <w:t xml:space="preserve"> </w:t>
      </w:r>
      <w:r w:rsidRPr="00AF5C07">
        <w:rPr>
          <w:sz w:val="16"/>
        </w:rPr>
        <w:t>nations</w:t>
      </w:r>
      <w:r w:rsidR="00352042">
        <w:rPr>
          <w:sz w:val="16"/>
        </w:rPr>
        <w:t xml:space="preserve"> </w:t>
      </w:r>
      <w:r w:rsidRPr="00AF5C07">
        <w:rPr>
          <w:sz w:val="16"/>
        </w:rPr>
        <w:t>had</w:t>
      </w:r>
      <w:r w:rsidR="00352042">
        <w:rPr>
          <w:sz w:val="16"/>
        </w:rPr>
        <w:t xml:space="preserve"> </w:t>
      </w:r>
      <w:r w:rsidRPr="00AF5C07">
        <w:rPr>
          <w:sz w:val="16"/>
        </w:rPr>
        <w:t>caught</w:t>
      </w:r>
      <w:r w:rsidR="00352042">
        <w:rPr>
          <w:sz w:val="16"/>
        </w:rPr>
        <w:t xml:space="preserve"> </w:t>
      </w:r>
      <w:r w:rsidRPr="00AF5C07">
        <w:rPr>
          <w:sz w:val="16"/>
        </w:rPr>
        <w:t>up</w:t>
      </w:r>
      <w:r w:rsidR="00352042">
        <w:rPr>
          <w:sz w:val="16"/>
        </w:rPr>
        <w:t xml:space="preserve"> </w:t>
      </w:r>
      <w:r w:rsidRPr="00AF5C07">
        <w:rPr>
          <w:sz w:val="16"/>
        </w:rPr>
        <w:t>–</w:t>
      </w:r>
      <w:r w:rsidR="00352042">
        <w:rPr>
          <w:sz w:val="16"/>
        </w:rPr>
        <w:t xml:space="preserve"> </w:t>
      </w:r>
      <w:r w:rsidRPr="00AF5C07">
        <w:rPr>
          <w:sz w:val="16"/>
        </w:rPr>
        <w:t>which</w:t>
      </w:r>
      <w:r w:rsidR="00352042">
        <w:rPr>
          <w:sz w:val="16"/>
        </w:rPr>
        <w:t xml:space="preserve"> </w:t>
      </w:r>
      <w:r w:rsidRPr="00AF5C07">
        <w:rPr>
          <w:sz w:val="16"/>
        </w:rPr>
        <w:t>more</w:t>
      </w:r>
      <w:r w:rsidR="00352042">
        <w:rPr>
          <w:sz w:val="16"/>
        </w:rPr>
        <w:t xml:space="preserve"> </w:t>
      </w:r>
      <w:r w:rsidRPr="00AF5C07">
        <w:rPr>
          <w:sz w:val="16"/>
        </w:rPr>
        <w:t>or</w:t>
      </w:r>
      <w:r w:rsidR="00352042">
        <w:rPr>
          <w:sz w:val="16"/>
        </w:rPr>
        <w:t xml:space="preserve"> </w:t>
      </w:r>
      <w:r w:rsidRPr="00AF5C07">
        <w:rPr>
          <w:sz w:val="16"/>
        </w:rPr>
        <w:t>less</w:t>
      </w:r>
      <w:r w:rsidR="00352042">
        <w:rPr>
          <w:sz w:val="16"/>
        </w:rPr>
        <w:t xml:space="preserve"> </w:t>
      </w:r>
      <w:r w:rsidRPr="00AF5C07">
        <w:rPr>
          <w:sz w:val="16"/>
        </w:rPr>
        <w:t>seems</w:t>
      </w:r>
      <w:r w:rsidR="00352042">
        <w:rPr>
          <w:sz w:val="16"/>
        </w:rPr>
        <w:t xml:space="preserve"> </w:t>
      </w:r>
      <w:r w:rsidRPr="00AF5C07">
        <w:rPr>
          <w:sz w:val="16"/>
        </w:rPr>
        <w:t>to</w:t>
      </w:r>
      <w:r w:rsidR="00352042">
        <w:rPr>
          <w:sz w:val="16"/>
        </w:rPr>
        <w:t xml:space="preserve"> </w:t>
      </w:r>
      <w:r w:rsidRPr="00AF5C07">
        <w:rPr>
          <w:sz w:val="16"/>
        </w:rPr>
        <w:t>be</w:t>
      </w:r>
      <w:r w:rsidR="00352042">
        <w:rPr>
          <w:sz w:val="16"/>
        </w:rPr>
        <w:t xml:space="preserve"> </w:t>
      </w:r>
      <w:r w:rsidRPr="00AF5C07">
        <w:rPr>
          <w:sz w:val="16"/>
        </w:rPr>
        <w:t>the</w:t>
      </w:r>
      <w:r w:rsidR="00352042">
        <w:rPr>
          <w:sz w:val="16"/>
        </w:rPr>
        <w:t xml:space="preserve"> </w:t>
      </w:r>
      <w:r w:rsidRPr="00AF5C07">
        <w:rPr>
          <w:sz w:val="16"/>
        </w:rPr>
        <w:t>goal</w:t>
      </w:r>
      <w:r w:rsidR="00352042">
        <w:rPr>
          <w:sz w:val="16"/>
        </w:rPr>
        <w:t xml:space="preserve"> </w:t>
      </w:r>
      <w:r w:rsidRPr="00AF5C07">
        <w:rPr>
          <w:sz w:val="16"/>
        </w:rPr>
        <w:t>of</w:t>
      </w:r>
      <w:r w:rsidR="00352042">
        <w:rPr>
          <w:sz w:val="16"/>
        </w:rPr>
        <w:t xml:space="preserve"> </w:t>
      </w:r>
      <w:r w:rsidRPr="00AF5C07">
        <w:rPr>
          <w:sz w:val="16"/>
        </w:rPr>
        <w:t>‘development’</w:t>
      </w:r>
      <w:r w:rsidR="00352042">
        <w:rPr>
          <w:sz w:val="16"/>
        </w:rPr>
        <w:t xml:space="preserve"> </w:t>
      </w:r>
      <w:r w:rsidRPr="00AF5C07">
        <w:rPr>
          <w:sz w:val="16"/>
        </w:rPr>
        <w:t>–</w:t>
      </w:r>
      <w:r w:rsidR="00352042">
        <w:rPr>
          <w:sz w:val="16"/>
        </w:rPr>
        <w:t xml:space="preserve"> </w:t>
      </w:r>
      <w:r w:rsidRPr="00AF5C07">
        <w:rPr>
          <w:sz w:val="16"/>
        </w:rPr>
        <w:t>then</w:t>
      </w:r>
      <w:r w:rsidR="00352042">
        <w:rPr>
          <w:sz w:val="16"/>
        </w:rPr>
        <w:t xml:space="preserve"> </w:t>
      </w:r>
      <w:r w:rsidRPr="00AF5C07">
        <w:rPr>
          <w:sz w:val="16"/>
        </w:rPr>
        <w:t>by</w:t>
      </w:r>
      <w:r w:rsidR="00352042">
        <w:rPr>
          <w:sz w:val="16"/>
        </w:rPr>
        <w:t xml:space="preserve"> </w:t>
      </w:r>
      <w:r w:rsidRPr="00AF5C07">
        <w:rPr>
          <w:sz w:val="16"/>
        </w:rPr>
        <w:t>that</w:t>
      </w:r>
      <w:r w:rsidR="00352042">
        <w:rPr>
          <w:sz w:val="16"/>
        </w:rPr>
        <w:t xml:space="preserve"> </w:t>
      </w:r>
      <w:r w:rsidRPr="00AF5C07">
        <w:rPr>
          <w:sz w:val="16"/>
        </w:rPr>
        <w:t>stage</w:t>
      </w:r>
      <w:r w:rsidR="00352042">
        <w:rPr>
          <w:sz w:val="16"/>
        </w:rPr>
        <w:t xml:space="preserve"> </w:t>
      </w:r>
      <w:r w:rsidRPr="00AF5C07">
        <w:rPr>
          <w:sz w:val="16"/>
        </w:rPr>
        <w:t>the</w:t>
      </w:r>
      <w:r w:rsidR="00352042">
        <w:rPr>
          <w:sz w:val="16"/>
        </w:rPr>
        <w:t xml:space="preserve"> </w:t>
      </w:r>
      <w:r w:rsidRPr="00AF5C07">
        <w:rPr>
          <w:sz w:val="16"/>
        </w:rPr>
        <w:t>global</w:t>
      </w:r>
      <w:r w:rsidR="00352042">
        <w:rPr>
          <w:sz w:val="16"/>
        </w:rPr>
        <w:t xml:space="preserve"> </w:t>
      </w:r>
      <w:r w:rsidRPr="00AF5C07">
        <w:rPr>
          <w:sz w:val="16"/>
        </w:rPr>
        <w:t>economy,</w:t>
      </w:r>
      <w:r w:rsidR="00352042">
        <w:rPr>
          <w:sz w:val="16"/>
        </w:rPr>
        <w:t xml:space="preserve"> </w:t>
      </w:r>
      <w:r w:rsidRPr="00AF5C07">
        <w:rPr>
          <w:sz w:val="16"/>
        </w:rPr>
        <w:t>which</w:t>
      </w:r>
      <w:r w:rsidR="00352042">
        <w:rPr>
          <w:sz w:val="16"/>
        </w:rPr>
        <w:t xml:space="preserve"> </w:t>
      </w:r>
      <w:r w:rsidRPr="00AF5C07">
        <w:rPr>
          <w:sz w:val="16"/>
        </w:rPr>
        <w:t>is</w:t>
      </w:r>
      <w:r w:rsidR="00352042">
        <w:rPr>
          <w:sz w:val="16"/>
        </w:rPr>
        <w:t xml:space="preserve"> </w:t>
      </w:r>
      <w:r w:rsidRPr="00AF5C07">
        <w:rPr>
          <w:sz w:val="16"/>
        </w:rPr>
        <w:t>already</w:t>
      </w:r>
      <w:r w:rsidR="00352042">
        <w:rPr>
          <w:sz w:val="16"/>
        </w:rPr>
        <w:t xml:space="preserve"> </w:t>
      </w:r>
      <w:r w:rsidRPr="00AF5C07">
        <w:rPr>
          <w:sz w:val="16"/>
        </w:rPr>
        <w:t>in</w:t>
      </w:r>
      <w:r w:rsidR="00352042">
        <w:rPr>
          <w:sz w:val="16"/>
        </w:rPr>
        <w:t xml:space="preserve"> </w:t>
      </w:r>
      <w:r w:rsidRPr="00AF5C07">
        <w:rPr>
          <w:sz w:val="16"/>
        </w:rPr>
        <w:t>ecological</w:t>
      </w:r>
      <w:r w:rsidR="00352042">
        <w:rPr>
          <w:sz w:val="16"/>
        </w:rPr>
        <w:t xml:space="preserve"> </w:t>
      </w:r>
      <w:r w:rsidRPr="00AF5C07">
        <w:rPr>
          <w:sz w:val="16"/>
        </w:rPr>
        <w:t>overshoot,</w:t>
      </w:r>
      <w:r w:rsidR="00352042">
        <w:rPr>
          <w:sz w:val="16"/>
        </w:rPr>
        <w:t xml:space="preserve"> </w:t>
      </w:r>
      <w:r w:rsidRPr="00AF5C07">
        <w:rPr>
          <w:sz w:val="16"/>
        </w:rPr>
        <w:t>would</w:t>
      </w:r>
      <w:r w:rsidR="00352042">
        <w:rPr>
          <w:sz w:val="16"/>
        </w:rPr>
        <w:t xml:space="preserve"> </w:t>
      </w:r>
      <w:r w:rsidRPr="00AF5C07">
        <w:rPr>
          <w:sz w:val="16"/>
        </w:rPr>
        <w:t>be</w:t>
      </w:r>
      <w:r w:rsidR="00352042">
        <w:rPr>
          <w:sz w:val="16"/>
        </w:rPr>
        <w:t xml:space="preserve"> </w:t>
      </w:r>
      <w:r w:rsidRPr="00AF5C07">
        <w:rPr>
          <w:sz w:val="16"/>
        </w:rPr>
        <w:t>almost</w:t>
      </w:r>
      <w:r w:rsidR="00352042">
        <w:rPr>
          <w:sz w:val="16"/>
        </w:rPr>
        <w:t xml:space="preserve"> </w:t>
      </w:r>
      <w:r w:rsidRPr="00AF5C07">
        <w:rPr>
          <w:sz w:val="16"/>
        </w:rPr>
        <w:t>15</w:t>
      </w:r>
      <w:r w:rsidR="00352042">
        <w:rPr>
          <w:sz w:val="16"/>
        </w:rPr>
        <w:t xml:space="preserve"> </w:t>
      </w:r>
      <w:r w:rsidRPr="00AF5C07">
        <w:rPr>
          <w:sz w:val="16"/>
        </w:rPr>
        <w:t>times</w:t>
      </w:r>
      <w:r w:rsidR="00352042">
        <w:rPr>
          <w:sz w:val="16"/>
        </w:rPr>
        <w:t xml:space="preserve"> </w:t>
      </w:r>
      <w:r w:rsidRPr="00AF5C07">
        <w:rPr>
          <w:sz w:val="16"/>
        </w:rPr>
        <w:t>larger</w:t>
      </w:r>
      <w:r w:rsidR="00352042">
        <w:rPr>
          <w:sz w:val="16"/>
        </w:rPr>
        <w:t xml:space="preserve"> </w:t>
      </w:r>
      <w:r w:rsidRPr="00AF5C07">
        <w:rPr>
          <w:sz w:val="16"/>
        </w:rPr>
        <w:t>than</w:t>
      </w:r>
      <w:r w:rsidR="00352042">
        <w:rPr>
          <w:sz w:val="16"/>
        </w:rPr>
        <w:t xml:space="preserve"> </w:t>
      </w:r>
      <w:r w:rsidRPr="00AF5C07">
        <w:rPr>
          <w:sz w:val="16"/>
        </w:rPr>
        <w:t>it</w:t>
      </w:r>
      <w:r w:rsidR="00352042">
        <w:rPr>
          <w:sz w:val="16"/>
        </w:rPr>
        <w:t xml:space="preserve"> </w:t>
      </w:r>
      <w:r w:rsidRPr="00AF5C07">
        <w:rPr>
          <w:sz w:val="16"/>
        </w:rPr>
        <w:t>is</w:t>
      </w:r>
      <w:r w:rsidR="00352042">
        <w:rPr>
          <w:sz w:val="16"/>
        </w:rPr>
        <w:t xml:space="preserve"> </w:t>
      </w:r>
      <w:r w:rsidRPr="00AF5C07">
        <w:rPr>
          <w:sz w:val="16"/>
        </w:rPr>
        <w:t>today</w:t>
      </w:r>
      <w:r w:rsidR="00352042">
        <w:rPr>
          <w:sz w:val="16"/>
        </w:rPr>
        <w:t xml:space="preserve"> </w:t>
      </w:r>
      <w:r w:rsidRPr="00AF5C07">
        <w:rPr>
          <w:sz w:val="16"/>
        </w:rPr>
        <w:t>(Jackson,</w:t>
      </w:r>
      <w:r w:rsidR="00352042">
        <w:rPr>
          <w:sz w:val="16"/>
        </w:rPr>
        <w:t xml:space="preserve"> </w:t>
      </w:r>
      <w:r w:rsidRPr="00AF5C07">
        <w:rPr>
          <w:sz w:val="16"/>
        </w:rPr>
        <w:t>2009:</w:t>
      </w:r>
      <w:r w:rsidR="00352042">
        <w:rPr>
          <w:sz w:val="16"/>
        </w:rPr>
        <w:t xml:space="preserve"> </w:t>
      </w:r>
      <w:r w:rsidRPr="00AF5C07">
        <w:rPr>
          <w:sz w:val="16"/>
        </w:rPr>
        <w:t>81).</w:t>
      </w:r>
      <w:r w:rsidR="00352042">
        <w:rPr>
          <w:sz w:val="16"/>
        </w:rPr>
        <w:t xml:space="preserve"> </w:t>
      </w:r>
      <w:r w:rsidRPr="00AF5C07">
        <w:rPr>
          <w:sz w:val="16"/>
        </w:rPr>
        <w:t>This</w:t>
      </w:r>
      <w:r w:rsidR="00352042">
        <w:rPr>
          <w:sz w:val="16"/>
        </w:rPr>
        <w:t xml:space="preserve"> </w:t>
      </w:r>
      <w:r w:rsidRPr="00AF5C07">
        <w:rPr>
          <w:sz w:val="16"/>
        </w:rPr>
        <w:t>means,</w:t>
      </w:r>
      <w:r w:rsidR="00352042">
        <w:rPr>
          <w:sz w:val="16"/>
        </w:rPr>
        <w:t xml:space="preserve"> </w:t>
      </w:r>
      <w:r w:rsidRPr="00AF5C07">
        <w:rPr>
          <w:sz w:val="16"/>
        </w:rPr>
        <w:t>for</w:t>
      </w:r>
      <w:r w:rsidR="00352042">
        <w:rPr>
          <w:sz w:val="16"/>
        </w:rPr>
        <w:t xml:space="preserve"> </w:t>
      </w:r>
      <w:r w:rsidRPr="00AF5C07">
        <w:rPr>
          <w:sz w:val="16"/>
        </w:rPr>
        <w:t>example,</w:t>
      </w:r>
      <w:r w:rsidR="00352042">
        <w:rPr>
          <w:sz w:val="16"/>
        </w:rPr>
        <w:t xml:space="preserve"> </w:t>
      </w:r>
      <w:r w:rsidRPr="00AF5C07">
        <w:rPr>
          <w:sz w:val="16"/>
        </w:rPr>
        <w:t>that</w:t>
      </w:r>
      <w:r w:rsidR="00352042">
        <w:rPr>
          <w:sz w:val="16"/>
        </w:rPr>
        <w:t xml:space="preserve"> </w:t>
      </w:r>
      <w:r w:rsidRPr="00AF5C07">
        <w:rPr>
          <w:rStyle w:val="StyleBoldUnderline"/>
        </w:rPr>
        <w:t>if</w:t>
      </w:r>
      <w:r w:rsidR="00352042">
        <w:rPr>
          <w:rStyle w:val="StyleBoldUnderline"/>
        </w:rPr>
        <w:t xml:space="preserve"> </w:t>
      </w:r>
      <w:r w:rsidRPr="00AF5C07">
        <w:rPr>
          <w:rStyle w:val="StyleBoldUnderline"/>
        </w:rPr>
        <w:t>we</w:t>
      </w:r>
      <w:r w:rsidR="00352042">
        <w:rPr>
          <w:rStyle w:val="StyleBoldUnderline"/>
        </w:rPr>
        <w:t xml:space="preserve"> </w:t>
      </w:r>
      <w:r w:rsidRPr="00AF5C07">
        <w:rPr>
          <w:rStyle w:val="StyleBoldUnderline"/>
        </w:rPr>
        <w:t>are</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meet</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moderate</w:t>
      </w:r>
      <w:r w:rsidR="00352042">
        <w:rPr>
          <w:rStyle w:val="StyleBoldUnderline"/>
        </w:rPr>
        <w:t xml:space="preserve"> </w:t>
      </w:r>
      <w:r w:rsidRPr="00AF5C07">
        <w:rPr>
          <w:rStyle w:val="StyleBoldUnderline"/>
        </w:rPr>
        <w:t>emissions</w:t>
      </w:r>
      <w:r w:rsidR="00352042">
        <w:rPr>
          <w:rStyle w:val="StyleBoldUnderline"/>
        </w:rPr>
        <w:t xml:space="preserve"> </w:t>
      </w:r>
      <w:r w:rsidRPr="00AF5C07">
        <w:rPr>
          <w:rStyle w:val="StyleBoldUnderline"/>
        </w:rPr>
        <w:t>targets</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IPCC</w:t>
      </w:r>
      <w:r w:rsidR="00352042">
        <w:rPr>
          <w:rStyle w:val="StyleBoldUnderline"/>
        </w:rPr>
        <w:t xml:space="preserve"> </w:t>
      </w:r>
      <w:r w:rsidRPr="00AF5C07">
        <w:rPr>
          <w:sz w:val="16"/>
        </w:rPr>
        <w:t>(2007)</w:t>
      </w:r>
      <w:r w:rsidR="00352042">
        <w:rPr>
          <w:sz w:val="16"/>
        </w:rPr>
        <w:t xml:space="preserve"> </w:t>
      </w:r>
      <w:r w:rsidRPr="00AF5C07">
        <w:rPr>
          <w:rStyle w:val="StyleBoldUnderline"/>
        </w:rPr>
        <w:t>then</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carbon</w:t>
      </w:r>
      <w:r w:rsidR="00352042">
        <w:rPr>
          <w:rStyle w:val="StyleBoldUnderline"/>
        </w:rPr>
        <w:t xml:space="preserve"> </w:t>
      </w:r>
      <w:r w:rsidRPr="00AF5C07">
        <w:rPr>
          <w:rStyle w:val="StyleBoldUnderline"/>
        </w:rPr>
        <w:t>intensity</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global</w:t>
      </w:r>
      <w:r w:rsidR="00352042">
        <w:rPr>
          <w:rStyle w:val="StyleBoldUnderline"/>
        </w:rPr>
        <w:t xml:space="preserve"> </w:t>
      </w:r>
      <w:r w:rsidRPr="00AF5C07">
        <w:rPr>
          <w:rStyle w:val="StyleBoldUnderline"/>
        </w:rPr>
        <w:t>economic</w:t>
      </w:r>
      <w:r w:rsidR="00352042">
        <w:rPr>
          <w:rStyle w:val="StyleBoldUnderline"/>
        </w:rPr>
        <w:t xml:space="preserve"> </w:t>
      </w:r>
      <w:r w:rsidRPr="00AF5C07">
        <w:rPr>
          <w:rStyle w:val="StyleBoldUnderline"/>
        </w:rPr>
        <w:t>output</w:t>
      </w:r>
      <w:r w:rsidR="00352042">
        <w:rPr>
          <w:rStyle w:val="StyleBoldUnderline"/>
        </w:rPr>
        <w:t xml:space="preserve"> </w:t>
      </w:r>
      <w:r w:rsidRPr="00AF5C07">
        <w:rPr>
          <w:rStyle w:val="StyleBoldUnderline"/>
        </w:rPr>
        <w:t>must</w:t>
      </w:r>
      <w:r w:rsidR="00352042">
        <w:rPr>
          <w:rStyle w:val="StyleBoldUnderline"/>
        </w:rPr>
        <w:t xml:space="preserve"> </w:t>
      </w:r>
      <w:r w:rsidRPr="00AF5C07">
        <w:rPr>
          <w:rStyle w:val="StyleBoldUnderline"/>
        </w:rPr>
        <w:t>be</w:t>
      </w:r>
      <w:r w:rsidR="00352042">
        <w:rPr>
          <w:rStyle w:val="StyleBoldUnderline"/>
        </w:rPr>
        <w:t xml:space="preserve"> </w:t>
      </w:r>
      <w:r w:rsidRPr="00AF5C07">
        <w:rPr>
          <w:rStyle w:val="StyleBoldUnderline"/>
        </w:rPr>
        <w:t>130</w:t>
      </w:r>
      <w:r w:rsidR="00352042">
        <w:rPr>
          <w:rStyle w:val="StyleBoldUnderline"/>
        </w:rPr>
        <w:t xml:space="preserve"> </w:t>
      </w:r>
      <w:r w:rsidRPr="00AF5C07">
        <w:rPr>
          <w:rStyle w:val="StyleBoldUnderline"/>
        </w:rPr>
        <w:t>times</w:t>
      </w:r>
      <w:r w:rsidR="00352042">
        <w:rPr>
          <w:rStyle w:val="StyleBoldUnderline"/>
        </w:rPr>
        <w:t xml:space="preserve"> </w:t>
      </w:r>
      <w:r w:rsidRPr="00AF5C07">
        <w:rPr>
          <w:rStyle w:val="StyleBoldUnderline"/>
        </w:rPr>
        <w:t>lower</w:t>
      </w:r>
      <w:r w:rsidR="00352042">
        <w:rPr>
          <w:rStyle w:val="StyleBoldUnderline"/>
        </w:rPr>
        <w:t xml:space="preserve"> </w:t>
      </w:r>
      <w:r w:rsidRPr="00AF5C07">
        <w:rPr>
          <w:rStyle w:val="StyleBoldUnderline"/>
        </w:rPr>
        <w:t>than</w:t>
      </w:r>
      <w:r w:rsidR="00352042">
        <w:rPr>
          <w:rStyle w:val="StyleBoldUnderline"/>
        </w:rPr>
        <w:t xml:space="preserve"> </w:t>
      </w:r>
      <w:r w:rsidRPr="00AF5C07">
        <w:rPr>
          <w:rStyle w:val="StyleBoldUnderline"/>
        </w:rPr>
        <w:t>it</w:t>
      </w:r>
      <w:r w:rsidR="00352042">
        <w:rPr>
          <w:rStyle w:val="StyleBoldUnderline"/>
        </w:rPr>
        <w:t xml:space="preserve"> </w:t>
      </w:r>
      <w:r w:rsidRPr="00AF5C07">
        <w:rPr>
          <w:rStyle w:val="StyleBoldUnderline"/>
        </w:rPr>
        <w:t>is</w:t>
      </w:r>
      <w:r w:rsidR="00352042">
        <w:rPr>
          <w:rStyle w:val="StyleBoldUnderline"/>
        </w:rPr>
        <w:t xml:space="preserve"> </w:t>
      </w:r>
      <w:r w:rsidRPr="00AF5C07">
        <w:rPr>
          <w:rStyle w:val="StyleBoldUnderline"/>
        </w:rPr>
        <w:t>today</w:t>
      </w:r>
      <w:r w:rsidRPr="00AF5C07">
        <w:rPr>
          <w:sz w:val="16"/>
        </w:rPr>
        <w:t>,</w:t>
      </w:r>
      <w:r w:rsidR="00352042">
        <w:rPr>
          <w:sz w:val="16"/>
        </w:rPr>
        <w:t xml:space="preserve"> </w:t>
      </w:r>
      <w:r w:rsidRPr="00AF5C07">
        <w:rPr>
          <w:sz w:val="16"/>
        </w:rPr>
        <w:t>requiring</w:t>
      </w:r>
      <w:r w:rsidR="00352042">
        <w:rPr>
          <w:sz w:val="16"/>
        </w:rPr>
        <w:t xml:space="preserve"> </w:t>
      </w:r>
      <w:r w:rsidRPr="00AF5C07">
        <w:rPr>
          <w:sz w:val="16"/>
        </w:rPr>
        <w:t>11%</w:t>
      </w:r>
      <w:r w:rsidR="00352042">
        <w:rPr>
          <w:sz w:val="16"/>
        </w:rPr>
        <w:t xml:space="preserve"> </w:t>
      </w:r>
      <w:r w:rsidRPr="00AF5C07">
        <w:rPr>
          <w:sz w:val="16"/>
        </w:rPr>
        <w:t>reductions</w:t>
      </w:r>
      <w:r w:rsidR="00352042">
        <w:rPr>
          <w:sz w:val="16"/>
        </w:rPr>
        <w:t xml:space="preserve"> </w:t>
      </w:r>
      <w:r w:rsidRPr="00AF5C07">
        <w:rPr>
          <w:sz w:val="16"/>
        </w:rPr>
        <w:t>every</w:t>
      </w:r>
      <w:r w:rsidR="00352042">
        <w:rPr>
          <w:sz w:val="16"/>
        </w:rPr>
        <w:t xml:space="preserve"> </w:t>
      </w:r>
      <w:r w:rsidRPr="00AF5C07">
        <w:rPr>
          <w:sz w:val="16"/>
        </w:rPr>
        <w:t>year</w:t>
      </w:r>
      <w:r w:rsidRPr="00AF5C07">
        <w:rPr>
          <w:rStyle w:val="StyleBoldUnderline"/>
        </w:rPr>
        <w:t>.</w:t>
      </w:r>
      <w:r w:rsidR="00352042">
        <w:rPr>
          <w:rStyle w:val="StyleBoldUnderline"/>
        </w:rPr>
        <w:t xml:space="preserve"> </w:t>
      </w:r>
      <w:r w:rsidRPr="00AF5C07">
        <w:rPr>
          <w:rStyle w:val="StyleBoldUnderline"/>
        </w:rPr>
        <w:t>Even</w:t>
      </w:r>
      <w:r w:rsidR="00352042">
        <w:rPr>
          <w:rStyle w:val="StyleBoldUnderline"/>
        </w:rPr>
        <w:t xml:space="preserve"> </w:t>
      </w:r>
      <w:r w:rsidRPr="00AF5C07">
        <w:rPr>
          <w:rStyle w:val="StyleBoldUnderline"/>
        </w:rPr>
        <w:t>with</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unprecedented</w:t>
      </w:r>
      <w:r w:rsidR="00352042">
        <w:rPr>
          <w:rStyle w:val="StyleBoldUnderline"/>
        </w:rPr>
        <w:t xml:space="preserve"> </w:t>
      </w:r>
      <w:r w:rsidRPr="00AF5C07">
        <w:rPr>
          <w:rStyle w:val="StyleBoldUnderline"/>
        </w:rPr>
        <w:t>technological</w:t>
      </w:r>
      <w:r w:rsidR="00352042">
        <w:rPr>
          <w:rStyle w:val="StyleBoldUnderline"/>
        </w:rPr>
        <w:t xml:space="preserve"> </w:t>
      </w:r>
      <w:r w:rsidRPr="00AF5C07">
        <w:rPr>
          <w:rStyle w:val="StyleBoldUnderline"/>
        </w:rPr>
        <w:t>advances</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recent</w:t>
      </w:r>
      <w:r w:rsidR="00352042">
        <w:rPr>
          <w:rStyle w:val="StyleBoldUnderline"/>
        </w:rPr>
        <w:t xml:space="preserve"> </w:t>
      </w:r>
      <w:r w:rsidRPr="00AF5C07">
        <w:rPr>
          <w:rStyle w:val="StyleBoldUnderline"/>
        </w:rPr>
        <w:t>decades,</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efficiency</w:t>
      </w:r>
      <w:r w:rsidR="00352042">
        <w:rPr>
          <w:rStyle w:val="StyleBoldUnderline"/>
        </w:rPr>
        <w:t xml:space="preserve"> </w:t>
      </w:r>
      <w:r w:rsidRPr="00AF5C07">
        <w:rPr>
          <w:rStyle w:val="StyleBoldUnderline"/>
        </w:rPr>
        <w:t>improvements</w:t>
      </w:r>
      <w:r w:rsidR="00352042">
        <w:rPr>
          <w:rStyle w:val="StyleBoldUnderline"/>
        </w:rPr>
        <w:t xml:space="preserve"> </w:t>
      </w:r>
      <w:r w:rsidRPr="00AF5C07">
        <w:rPr>
          <w:rStyle w:val="StyleBoldUnderline"/>
        </w:rPr>
        <w:t>over</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period</w:t>
      </w:r>
      <w:r w:rsidR="00352042">
        <w:rPr>
          <w:rStyle w:val="StyleBoldUnderline"/>
        </w:rPr>
        <w:t xml:space="preserve"> </w:t>
      </w:r>
      <w:r w:rsidRPr="00AF5C07">
        <w:rPr>
          <w:rStyle w:val="StyleBoldUnderline"/>
        </w:rPr>
        <w:t>1990--‐2007</w:t>
      </w:r>
      <w:r w:rsidR="00352042">
        <w:rPr>
          <w:rStyle w:val="StyleBoldUnderline"/>
        </w:rPr>
        <w:t xml:space="preserve"> </w:t>
      </w:r>
      <w:r w:rsidRPr="00AF5C07">
        <w:rPr>
          <w:rStyle w:val="StyleBoldUnderline"/>
        </w:rPr>
        <w:t>were</w:t>
      </w:r>
      <w:r w:rsidR="00352042">
        <w:rPr>
          <w:rStyle w:val="StyleBoldUnderline"/>
        </w:rPr>
        <w:t xml:space="preserve"> </w:t>
      </w:r>
      <w:r w:rsidRPr="00AF5C07">
        <w:rPr>
          <w:rStyle w:val="StyleBoldUnderline"/>
        </w:rPr>
        <w:t>merely</w:t>
      </w:r>
      <w:r w:rsidR="00352042">
        <w:rPr>
          <w:rStyle w:val="StyleBoldUnderline"/>
        </w:rPr>
        <w:t xml:space="preserve"> </w:t>
      </w:r>
      <w:r w:rsidRPr="00AF5C07">
        <w:rPr>
          <w:rStyle w:val="StyleBoldUnderline"/>
        </w:rPr>
        <w:t>0.7%</w:t>
      </w:r>
      <w:r w:rsidR="00352042">
        <w:rPr>
          <w:rStyle w:val="StyleBoldUnderline"/>
        </w:rPr>
        <w:t xml:space="preserve"> </w:t>
      </w:r>
      <w:r w:rsidRPr="00AF5C07">
        <w:rPr>
          <w:rStyle w:val="StyleBoldUnderline"/>
        </w:rPr>
        <w:t>per</w:t>
      </w:r>
      <w:r w:rsidR="00352042">
        <w:rPr>
          <w:rStyle w:val="StyleBoldUnderline"/>
        </w:rPr>
        <w:t xml:space="preserve"> </w:t>
      </w:r>
      <w:r w:rsidRPr="00AF5C07">
        <w:rPr>
          <w:rStyle w:val="StyleBoldUnderline"/>
        </w:rPr>
        <w:t>year</w:t>
      </w:r>
      <w:r w:rsidR="00352042">
        <w:rPr>
          <w:rStyle w:val="StyleBoldUnderline"/>
        </w:rPr>
        <w:t xml:space="preserve"> </w:t>
      </w:r>
      <w:r w:rsidRPr="00AF5C07">
        <w:rPr>
          <w:sz w:val="16"/>
        </w:rPr>
        <w:t>(Jackson,</w:t>
      </w:r>
      <w:r w:rsidR="00352042">
        <w:rPr>
          <w:sz w:val="16"/>
        </w:rPr>
        <w:t xml:space="preserve"> </w:t>
      </w:r>
      <w:r w:rsidRPr="00AF5C07">
        <w:rPr>
          <w:sz w:val="16"/>
        </w:rPr>
        <w:t>2009:</w:t>
      </w:r>
      <w:r w:rsidR="00352042">
        <w:rPr>
          <w:sz w:val="16"/>
        </w:rPr>
        <w:t xml:space="preserve"> </w:t>
      </w:r>
      <w:r w:rsidRPr="00AF5C07">
        <w:rPr>
          <w:sz w:val="16"/>
        </w:rPr>
        <w:t>79).</w:t>
      </w:r>
      <w:r w:rsidR="00352042">
        <w:rPr>
          <w:sz w:val="16"/>
        </w:rPr>
        <w:t xml:space="preserve"> </w:t>
      </w:r>
      <w:r w:rsidRPr="00AF5C07">
        <w:rPr>
          <w:sz w:val="16"/>
        </w:rPr>
        <w:t>These</w:t>
      </w:r>
      <w:r w:rsidR="00352042">
        <w:rPr>
          <w:sz w:val="16"/>
        </w:rPr>
        <w:t xml:space="preserve"> </w:t>
      </w:r>
      <w:r w:rsidRPr="00AF5C07">
        <w:rPr>
          <w:sz w:val="16"/>
        </w:rPr>
        <w:t>hard</w:t>
      </w:r>
      <w:r w:rsidR="00352042">
        <w:rPr>
          <w:sz w:val="16"/>
        </w:rPr>
        <w:t xml:space="preserve"> </w:t>
      </w:r>
      <w:r w:rsidRPr="00AF5C07">
        <w:rPr>
          <w:sz w:val="16"/>
        </w:rPr>
        <w:t>numbers</w:t>
      </w:r>
      <w:r w:rsidR="00352042">
        <w:rPr>
          <w:sz w:val="16"/>
        </w:rPr>
        <w:t xml:space="preserve"> </w:t>
      </w:r>
      <w:r w:rsidRPr="00AF5C07">
        <w:rPr>
          <w:sz w:val="16"/>
        </w:rPr>
        <w:t>ought</w:t>
      </w:r>
      <w:r w:rsidR="00352042">
        <w:rPr>
          <w:sz w:val="16"/>
        </w:rPr>
        <w:t xml:space="preserve"> </w:t>
      </w:r>
      <w:r w:rsidRPr="00AF5C07">
        <w:rPr>
          <w:sz w:val="16"/>
        </w:rPr>
        <w:t>to</w:t>
      </w:r>
      <w:r w:rsidR="00352042">
        <w:rPr>
          <w:sz w:val="16"/>
        </w:rPr>
        <w:t xml:space="preserve"> </w:t>
      </w:r>
      <w:r w:rsidRPr="00AF5C07">
        <w:rPr>
          <w:sz w:val="16"/>
        </w:rPr>
        <w:t>shatter</w:t>
      </w:r>
      <w:r w:rsidR="00352042">
        <w:rPr>
          <w:sz w:val="16"/>
        </w:rPr>
        <w:t xml:space="preserve"> </w:t>
      </w:r>
      <w:r w:rsidRPr="00AF5C07">
        <w:rPr>
          <w:sz w:val="16"/>
        </w:rPr>
        <w:t>the</w:t>
      </w:r>
      <w:r w:rsidR="00352042">
        <w:rPr>
          <w:sz w:val="16"/>
        </w:rPr>
        <w:t xml:space="preserve"> </w:t>
      </w:r>
      <w:r w:rsidRPr="00AF5C07">
        <w:rPr>
          <w:sz w:val="16"/>
        </w:rPr>
        <w:t>faith</w:t>
      </w:r>
      <w:r w:rsidR="00352042">
        <w:rPr>
          <w:sz w:val="16"/>
        </w:rPr>
        <w:t xml:space="preserve"> </w:t>
      </w:r>
      <w:r w:rsidRPr="00AF5C07">
        <w:rPr>
          <w:sz w:val="16"/>
        </w:rPr>
        <w:t>of</w:t>
      </w:r>
      <w:r w:rsidR="00352042">
        <w:rPr>
          <w:sz w:val="16"/>
        </w:rPr>
        <w:t xml:space="preserve"> </w:t>
      </w:r>
      <w:r w:rsidRPr="00AF5C07">
        <w:rPr>
          <w:sz w:val="16"/>
        </w:rPr>
        <w:t>techno--‐optimists.</w:t>
      </w:r>
      <w:r w:rsidR="00352042">
        <w:rPr>
          <w:sz w:val="16"/>
        </w:rPr>
        <w:t xml:space="preserve"> </w:t>
      </w:r>
      <w:r w:rsidRPr="00AF5C07">
        <w:rPr>
          <w:sz w:val="16"/>
        </w:rPr>
        <w:t>They</w:t>
      </w:r>
      <w:r w:rsidR="00352042">
        <w:rPr>
          <w:sz w:val="16"/>
        </w:rPr>
        <w:t xml:space="preserve"> </w:t>
      </w:r>
      <w:r w:rsidRPr="00AF5C07">
        <w:rPr>
          <w:sz w:val="16"/>
        </w:rPr>
        <w:t>show</w:t>
      </w:r>
      <w:r w:rsidR="00352042">
        <w:rPr>
          <w:sz w:val="16"/>
        </w:rPr>
        <w:t xml:space="preserve"> </w:t>
      </w:r>
      <w:r w:rsidRPr="00AF5C07">
        <w:rPr>
          <w:rStyle w:val="StyleBoldUnderline"/>
        </w:rPr>
        <w:t>that</w:t>
      </w:r>
      <w:r w:rsidR="00352042">
        <w:rPr>
          <w:rStyle w:val="StyleBoldUnderline"/>
        </w:rPr>
        <w:t xml:space="preserve"> </w:t>
      </w:r>
      <w:r w:rsidRPr="00AF5C07">
        <w:rPr>
          <w:rStyle w:val="StyleBoldUnderline"/>
        </w:rPr>
        <w:t>it</w:t>
      </w:r>
      <w:r w:rsidR="00352042">
        <w:rPr>
          <w:rStyle w:val="StyleBoldUnderline"/>
        </w:rPr>
        <w:t xml:space="preserve"> </w:t>
      </w:r>
      <w:r w:rsidRPr="00AF5C07">
        <w:rPr>
          <w:rStyle w:val="StyleBoldUnderline"/>
        </w:rPr>
        <w:t>is</w:t>
      </w:r>
      <w:r w:rsidR="00352042">
        <w:rPr>
          <w:rStyle w:val="StyleBoldUnderline"/>
        </w:rPr>
        <w:t xml:space="preserve"> </w:t>
      </w:r>
      <w:r w:rsidRPr="00AF5C07">
        <w:rPr>
          <w:rStyle w:val="StyleBoldUnderline"/>
        </w:rPr>
        <w:t>delusional</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think</w:t>
      </w:r>
      <w:r w:rsidR="00352042">
        <w:rPr>
          <w:rStyle w:val="StyleBoldUnderline"/>
        </w:rPr>
        <w:t xml:space="preserve"> </w:t>
      </w:r>
      <w:r w:rsidRPr="00AF5C07">
        <w:rPr>
          <w:rStyle w:val="StyleBoldUnderline"/>
        </w:rPr>
        <w:t>that</w:t>
      </w:r>
      <w:r w:rsidR="00352042">
        <w:rPr>
          <w:rStyle w:val="StyleBoldUnderline"/>
        </w:rPr>
        <w:t xml:space="preserve"> </w:t>
      </w:r>
      <w:r w:rsidRPr="00AF5C07">
        <w:rPr>
          <w:rStyle w:val="StyleBoldUnderline"/>
        </w:rPr>
        <w:t>technology</w:t>
      </w:r>
      <w:r w:rsidR="00352042">
        <w:rPr>
          <w:rStyle w:val="StyleBoldUnderline"/>
        </w:rPr>
        <w:t xml:space="preserve"> </w:t>
      </w:r>
      <w:r w:rsidRPr="00AF5C07">
        <w:rPr>
          <w:sz w:val="16"/>
        </w:rPr>
        <w:t>alone</w:t>
      </w:r>
      <w:r w:rsidR="00352042">
        <w:rPr>
          <w:sz w:val="16"/>
        </w:rPr>
        <w:t xml:space="preserve"> </w:t>
      </w:r>
      <w:r w:rsidRPr="00AF5C07">
        <w:rPr>
          <w:rStyle w:val="StyleBoldUnderline"/>
        </w:rPr>
        <w:t>is</w:t>
      </w:r>
      <w:r w:rsidR="00352042">
        <w:rPr>
          <w:rStyle w:val="StyleBoldUnderline"/>
        </w:rPr>
        <w:t xml:space="preserve"> </w:t>
      </w:r>
      <w:r w:rsidRPr="00AF5C07">
        <w:rPr>
          <w:rStyle w:val="StyleBoldUnderline"/>
        </w:rPr>
        <w:t>going</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be</w:t>
      </w:r>
      <w:r w:rsidR="00352042">
        <w:rPr>
          <w:rStyle w:val="StyleBoldUnderline"/>
        </w:rPr>
        <w:t xml:space="preserve"> </w:t>
      </w:r>
      <w:r w:rsidRPr="00AF5C07">
        <w:rPr>
          <w:rStyle w:val="StyleBoldUnderline"/>
        </w:rPr>
        <w:t>able</w:t>
      </w:r>
      <w:r w:rsidR="00352042">
        <w:rPr>
          <w:rStyle w:val="StyleBoldUnderline"/>
        </w:rPr>
        <w:t xml:space="preserve"> </w:t>
      </w:r>
      <w:r w:rsidRPr="00AF5C07">
        <w:rPr>
          <w:rStyle w:val="StyleBoldUnderline"/>
        </w:rPr>
        <w:t>to</w:t>
      </w:r>
      <w:r w:rsidR="00352042">
        <w:rPr>
          <w:rStyle w:val="StyleBoldUnderline"/>
        </w:rPr>
        <w:t xml:space="preserve"> </w:t>
      </w:r>
      <w:r w:rsidRPr="00AF5C07">
        <w:rPr>
          <w:rStyle w:val="StyleBoldUnderline"/>
        </w:rPr>
        <w:t>solve</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ecological</w:t>
      </w:r>
      <w:r w:rsidR="00352042">
        <w:rPr>
          <w:rStyle w:val="StyleBoldUnderline"/>
        </w:rPr>
        <w:t xml:space="preserve"> </w:t>
      </w:r>
      <w:r w:rsidRPr="00AF5C07">
        <w:rPr>
          <w:rStyle w:val="StyleBoldUnderline"/>
        </w:rPr>
        <w:t>crises</w:t>
      </w:r>
      <w:r w:rsidR="00352042">
        <w:rPr>
          <w:rStyle w:val="StyleBoldUnderline"/>
        </w:rPr>
        <w:t xml:space="preserve"> </w:t>
      </w:r>
      <w:r w:rsidRPr="00AF5C07">
        <w:rPr>
          <w:rStyle w:val="StyleBoldUnderline"/>
        </w:rPr>
        <w:t>we</w:t>
      </w:r>
      <w:r w:rsidR="00352042">
        <w:rPr>
          <w:rStyle w:val="StyleBoldUnderline"/>
        </w:rPr>
        <w:t xml:space="preserve"> </w:t>
      </w:r>
      <w:r w:rsidRPr="00AF5C07">
        <w:rPr>
          <w:rStyle w:val="StyleBoldUnderline"/>
        </w:rPr>
        <w:t>face</w:t>
      </w:r>
      <w:r w:rsidRPr="00AF5C07">
        <w:rPr>
          <w:sz w:val="16"/>
        </w:rPr>
        <w:t>,</w:t>
      </w:r>
      <w:r w:rsidR="00352042">
        <w:rPr>
          <w:sz w:val="16"/>
        </w:rPr>
        <w:t xml:space="preserve"> </w:t>
      </w:r>
      <w:r w:rsidRPr="00AF5C07">
        <w:rPr>
          <w:rStyle w:val="StyleBoldUnderline"/>
        </w:rPr>
        <w:t>because</w:t>
      </w:r>
      <w:r w:rsidR="00352042">
        <w:rPr>
          <w:rStyle w:val="StyleBoldUnderline"/>
        </w:rPr>
        <w:t xml:space="preserve"> </w:t>
      </w:r>
      <w:r w:rsidRPr="00AF5C07">
        <w:rPr>
          <w:rStyle w:val="StyleBoldUnderline"/>
        </w:rPr>
        <w:t>the</w:t>
      </w:r>
      <w:r w:rsidR="00352042">
        <w:rPr>
          <w:rStyle w:val="StyleBoldUnderline"/>
        </w:rPr>
        <w:t xml:space="preserve"> </w:t>
      </w:r>
      <w:r w:rsidRPr="00AF5C07">
        <w:rPr>
          <w:rStyle w:val="StyleBoldUnderline"/>
        </w:rPr>
        <w:t>extent</w:t>
      </w:r>
      <w:r w:rsidR="00352042">
        <w:rPr>
          <w:rStyle w:val="StyleBoldUnderline"/>
        </w:rPr>
        <w:t xml:space="preserve"> </w:t>
      </w:r>
      <w:r w:rsidRPr="00AF5C07">
        <w:rPr>
          <w:rStyle w:val="StyleBoldUnderline"/>
        </w:rPr>
        <w:t>of</w:t>
      </w:r>
      <w:r w:rsidR="00352042">
        <w:rPr>
          <w:rStyle w:val="StyleBoldUnderline"/>
        </w:rPr>
        <w:t xml:space="preserve"> </w:t>
      </w:r>
      <w:r w:rsidRPr="00AF5C07">
        <w:rPr>
          <w:rStyle w:val="StyleBoldUnderline"/>
        </w:rPr>
        <w:t>absolute</w:t>
      </w:r>
      <w:r w:rsidR="00352042">
        <w:rPr>
          <w:rStyle w:val="StyleBoldUnderline"/>
        </w:rPr>
        <w:t xml:space="preserve"> </w:t>
      </w:r>
      <w:r w:rsidRPr="00AF5C07">
        <w:rPr>
          <w:rStyle w:val="StyleBoldUnderline"/>
        </w:rPr>
        <w:t>decoupling</w:t>
      </w:r>
      <w:r w:rsidR="00352042">
        <w:rPr>
          <w:rStyle w:val="StyleBoldUnderline"/>
        </w:rPr>
        <w:t xml:space="preserve"> </w:t>
      </w:r>
      <w:r w:rsidRPr="00AF5C07">
        <w:rPr>
          <w:rStyle w:val="StyleBoldUnderline"/>
        </w:rPr>
        <w:t>required</w:t>
      </w:r>
      <w:r w:rsidR="00352042">
        <w:rPr>
          <w:rStyle w:val="StyleBoldUnderline"/>
        </w:rPr>
        <w:t xml:space="preserve"> </w:t>
      </w:r>
      <w:r w:rsidRPr="00AF5C07">
        <w:rPr>
          <w:rStyle w:val="StyleBoldUnderline"/>
        </w:rPr>
        <w:t>is</w:t>
      </w:r>
      <w:r w:rsidR="00352042">
        <w:rPr>
          <w:rStyle w:val="StyleBoldUnderline"/>
        </w:rPr>
        <w:t xml:space="preserve"> </w:t>
      </w:r>
      <w:r w:rsidRPr="00AF5C07">
        <w:rPr>
          <w:rStyle w:val="StyleBoldUnderline"/>
        </w:rPr>
        <w:t>simply</w:t>
      </w:r>
      <w:r w:rsidR="00352042">
        <w:rPr>
          <w:rStyle w:val="StyleBoldUnderline"/>
        </w:rPr>
        <w:t xml:space="preserve"> </w:t>
      </w:r>
      <w:r w:rsidRPr="00AF5C07">
        <w:rPr>
          <w:rStyle w:val="StyleBoldUnderline"/>
        </w:rPr>
        <w:t>too</w:t>
      </w:r>
      <w:r w:rsidR="00352042">
        <w:rPr>
          <w:rStyle w:val="StyleBoldUnderline"/>
        </w:rPr>
        <w:t xml:space="preserve"> </w:t>
      </w:r>
      <w:r w:rsidRPr="00AF5C07">
        <w:rPr>
          <w:rStyle w:val="StyleBoldUnderline"/>
        </w:rPr>
        <w:t>great</w:t>
      </w:r>
      <w:r w:rsidR="00352042">
        <w:rPr>
          <w:sz w:val="16"/>
        </w:rPr>
        <w:t xml:space="preserve"> </w:t>
      </w:r>
      <w:r w:rsidRPr="00AF5C07">
        <w:rPr>
          <w:sz w:val="16"/>
        </w:rPr>
        <w:t>(Trainer,</w:t>
      </w:r>
      <w:r w:rsidR="00352042">
        <w:rPr>
          <w:sz w:val="16"/>
        </w:rPr>
        <w:t xml:space="preserve"> </w:t>
      </w:r>
      <w:r w:rsidRPr="00AF5C07">
        <w:rPr>
          <w:sz w:val="16"/>
        </w:rPr>
        <w:t>2012a).</w:t>
      </w:r>
      <w:r w:rsidR="00352042">
        <w:rPr>
          <w:sz w:val="16"/>
        </w:rPr>
        <w:t xml:space="preserve"> </w:t>
      </w:r>
      <w:r w:rsidRPr="00AF5C07">
        <w:rPr>
          <w:sz w:val="16"/>
        </w:rPr>
        <w:t>Humanity</w:t>
      </w:r>
      <w:r w:rsidR="00352042">
        <w:rPr>
          <w:sz w:val="16"/>
        </w:rPr>
        <w:t xml:space="preserve"> </w:t>
      </w:r>
      <w:r w:rsidRPr="00AF5C07">
        <w:rPr>
          <w:sz w:val="16"/>
        </w:rPr>
        <w:t>must</w:t>
      </w:r>
      <w:r w:rsidR="00352042">
        <w:rPr>
          <w:sz w:val="16"/>
        </w:rPr>
        <w:t xml:space="preserve"> </w:t>
      </w:r>
      <w:r w:rsidRPr="00AF5C07">
        <w:rPr>
          <w:sz w:val="16"/>
        </w:rPr>
        <w:t>exploit</w:t>
      </w:r>
      <w:r w:rsidR="00352042">
        <w:rPr>
          <w:sz w:val="16"/>
        </w:rPr>
        <w:t xml:space="preserve"> </w:t>
      </w:r>
      <w:r w:rsidRPr="00AF5C07">
        <w:rPr>
          <w:sz w:val="16"/>
        </w:rPr>
        <w:t>appropriate</w:t>
      </w:r>
      <w:r w:rsidR="00352042">
        <w:rPr>
          <w:sz w:val="16"/>
        </w:rPr>
        <w:t xml:space="preserve"> </w:t>
      </w:r>
      <w:r w:rsidRPr="00AF5C07">
        <w:rPr>
          <w:sz w:val="16"/>
        </w:rPr>
        <w:t>technologies</w:t>
      </w:r>
      <w:r w:rsidR="00352042">
        <w:rPr>
          <w:sz w:val="16"/>
        </w:rPr>
        <w:t xml:space="preserve"> </w:t>
      </w:r>
      <w:r w:rsidRPr="00AF5C07">
        <w:rPr>
          <w:sz w:val="16"/>
        </w:rPr>
        <w:t>at</w:t>
      </w:r>
      <w:r w:rsidR="00352042">
        <w:rPr>
          <w:sz w:val="16"/>
        </w:rPr>
        <w:t xml:space="preserve"> </w:t>
      </w:r>
      <w:r w:rsidRPr="00AF5C07">
        <w:rPr>
          <w:sz w:val="16"/>
        </w:rPr>
        <w:t>every</w:t>
      </w:r>
      <w:r w:rsidR="00352042">
        <w:rPr>
          <w:sz w:val="16"/>
        </w:rPr>
        <w:t xml:space="preserve"> </w:t>
      </w:r>
      <w:r w:rsidRPr="00AF5C07">
        <w:rPr>
          <w:sz w:val="16"/>
        </w:rPr>
        <w:t>opportunity,</w:t>
      </w:r>
      <w:r w:rsidR="00352042">
        <w:rPr>
          <w:sz w:val="16"/>
        </w:rPr>
        <w:t xml:space="preserve"> </w:t>
      </w:r>
      <w:r w:rsidRPr="00AF5C07">
        <w:rPr>
          <w:sz w:val="16"/>
        </w:rPr>
        <w:t>of</w:t>
      </w:r>
      <w:r w:rsidR="00352042">
        <w:rPr>
          <w:sz w:val="16"/>
        </w:rPr>
        <w:t xml:space="preserve"> </w:t>
      </w:r>
      <w:r w:rsidRPr="00AF5C07">
        <w:rPr>
          <w:sz w:val="16"/>
        </w:rPr>
        <w:t>course,</w:t>
      </w:r>
      <w:r w:rsidR="00352042">
        <w:rPr>
          <w:sz w:val="16"/>
        </w:rPr>
        <w:t xml:space="preserve"> </w:t>
      </w:r>
      <w:r w:rsidRPr="00AF5C07">
        <w:rPr>
          <w:sz w:val="16"/>
        </w:rPr>
        <w:t>but</w:t>
      </w:r>
      <w:r w:rsidR="00352042">
        <w:rPr>
          <w:sz w:val="16"/>
        </w:rPr>
        <w:t xml:space="preserve"> </w:t>
      </w:r>
      <w:r w:rsidRPr="00AF5C07">
        <w:rPr>
          <w:sz w:val="16"/>
        </w:rPr>
        <w:t>first</w:t>
      </w:r>
      <w:r w:rsidR="00352042">
        <w:rPr>
          <w:sz w:val="16"/>
        </w:rPr>
        <w:t xml:space="preserve"> </w:t>
      </w:r>
      <w:r w:rsidRPr="00AF5C07">
        <w:rPr>
          <w:sz w:val="16"/>
        </w:rPr>
        <w:t>and</w:t>
      </w:r>
      <w:r w:rsidR="00352042">
        <w:rPr>
          <w:sz w:val="16"/>
        </w:rPr>
        <w:t xml:space="preserve"> </w:t>
      </w:r>
      <w:r w:rsidRPr="00AF5C07">
        <w:rPr>
          <w:sz w:val="16"/>
        </w:rPr>
        <w:t>foremost</w:t>
      </w:r>
      <w:r w:rsidR="00352042">
        <w:rPr>
          <w:sz w:val="16"/>
        </w:rPr>
        <w:t xml:space="preserve"> </w:t>
      </w:r>
      <w:r w:rsidRPr="00AF5C07">
        <w:rPr>
          <w:sz w:val="16"/>
        </w:rPr>
        <w:t>what</w:t>
      </w:r>
      <w:r w:rsidR="00352042">
        <w:rPr>
          <w:sz w:val="16"/>
        </w:rPr>
        <w:t xml:space="preserve"> </w:t>
      </w:r>
      <w:r w:rsidRPr="00AF5C07">
        <w:rPr>
          <w:sz w:val="16"/>
        </w:rPr>
        <w:t>is</w:t>
      </w:r>
      <w:r w:rsidR="00352042">
        <w:rPr>
          <w:sz w:val="16"/>
        </w:rPr>
        <w:t xml:space="preserve"> </w:t>
      </w:r>
      <w:r w:rsidRPr="00AF5C07">
        <w:rPr>
          <w:sz w:val="16"/>
        </w:rPr>
        <w:t>needed</w:t>
      </w:r>
      <w:r w:rsidR="00352042">
        <w:rPr>
          <w:sz w:val="16"/>
        </w:rPr>
        <w:t xml:space="preserve"> </w:t>
      </w:r>
      <w:r w:rsidRPr="00AF5C07">
        <w:rPr>
          <w:sz w:val="16"/>
        </w:rPr>
        <w:t>is   a   new   mode   of   economy,   one   that   recognises   and   accepts   that   growth--‐based,   energy--‐intensive   consumer   societies   are   grossly   unsustainable   and   certainly   not   universalisable.</w:t>
      </w:r>
    </w:p>
    <w:p w:rsidR="00A34141" w:rsidRDefault="00A34141" w:rsidP="00815B58">
      <w:pPr>
        <w:pStyle w:val="Heading4"/>
      </w:pPr>
      <w:r>
        <w:t>Deforestation levels are increasing – weaker restrictions and increased economic activity</w:t>
      </w:r>
    </w:p>
    <w:p w:rsidR="00A34141" w:rsidRDefault="00A34141" w:rsidP="00A34141">
      <w:r>
        <w:rPr>
          <w:rStyle w:val="StyleStyleBold12pt"/>
        </w:rPr>
        <w:t xml:space="preserve">Prada 1/24/13 </w:t>
      </w:r>
      <w:r w:rsidRPr="00BA6A05">
        <w:t xml:space="preserve">– (Paulo, “Exclusive: Deforestation appears to rise again in Brazil's Amazon” Reuters, Available online @ </w:t>
      </w:r>
      <w:hyperlink r:id="rId92" w:history="1">
        <w:r w:rsidR="00815B58" w:rsidRPr="00B07292">
          <w:rPr>
            <w:rStyle w:val="Hyperlink"/>
          </w:rPr>
          <w:t>http://www.reuters.com/article/2013/01/24/us-brazil-amazon-idUSBRE90N0Y720130124</w:t>
        </w:r>
      </w:hyperlink>
      <w:r w:rsidRPr="00BA6A05">
        <w:t>)</w:t>
      </w:r>
    </w:p>
    <w:p w:rsidR="00815B58" w:rsidRPr="00BA6A05" w:rsidRDefault="00815B58" w:rsidP="00A34141">
      <w:pPr>
        <w:rPr>
          <w:rStyle w:val="StyleStyleBold12pt"/>
        </w:rPr>
      </w:pPr>
    </w:p>
    <w:p w:rsidR="008F55CC" w:rsidRPr="00276079" w:rsidRDefault="00A34141" w:rsidP="008F55CC">
      <w:pPr>
        <w:rPr>
          <w:sz w:val="14"/>
        </w:rPr>
      </w:pPr>
      <w:r w:rsidRPr="00B62A75">
        <w:rPr>
          <w:sz w:val="14"/>
        </w:rPr>
        <w:t xml:space="preserve">(Reuters) - After years of gains against destruction of </w:t>
      </w:r>
      <w:r w:rsidRPr="00BA6A05">
        <w:rPr>
          <w:rStyle w:val="StyleBoldUnderline"/>
        </w:rPr>
        <w:t>the Amazon rainforest</w:t>
      </w:r>
      <w:r w:rsidRPr="00B62A75">
        <w:rPr>
          <w:sz w:val="14"/>
        </w:rPr>
        <w:t xml:space="preserve">, Brazil </w:t>
      </w:r>
      <w:r w:rsidRPr="00BA6A05">
        <w:rPr>
          <w:rStyle w:val="StyleBoldUnderline"/>
        </w:rPr>
        <w:t>appears to be suffering from an increase in deforestation as farmers, loggers, miners and builders move into previously untouched woodland, according to data compiled by the government and independent researchers.</w:t>
      </w:r>
      <w:r w:rsidR="00B62A75" w:rsidRPr="00B62A75">
        <w:rPr>
          <w:rStyle w:val="StyleBoldUnderline"/>
          <w:sz w:val="12"/>
          <w:u w:val="none"/>
        </w:rPr>
        <w:t>¶</w:t>
      </w:r>
      <w:r w:rsidRPr="00B62A75">
        <w:rPr>
          <w:sz w:val="14"/>
        </w:rPr>
        <w:t xml:space="preserve"> Imazon, </w:t>
      </w:r>
      <w:r w:rsidRPr="00BA6A05">
        <w:rPr>
          <w:rStyle w:val="StyleBoldUnderline"/>
        </w:rPr>
        <w:t>a Brazilian research institute that tracks deforestation through satellite imagery</w:t>
      </w:r>
      <w:r w:rsidRPr="00B62A75">
        <w:rPr>
          <w:sz w:val="14"/>
        </w:rPr>
        <w:t xml:space="preserve">, </w:t>
      </w:r>
      <w:r w:rsidRPr="00BA6A05">
        <w:rPr>
          <w:rStyle w:val="StyleBoldUnderline"/>
        </w:rPr>
        <w:t>said</w:t>
      </w:r>
      <w:r w:rsidRPr="00B62A75">
        <w:rPr>
          <w:sz w:val="14"/>
        </w:rPr>
        <w:t xml:space="preserve"> in a recent report </w:t>
      </w:r>
      <w:r w:rsidRPr="00BA6A05">
        <w:rPr>
          <w:rStyle w:val="StyleBoldUnderline"/>
        </w:rPr>
        <w:t>that destruction in the world's largest rainforest climbed for the fourth consecutive month in December.</w:t>
      </w:r>
      <w:r w:rsidR="00B62A75" w:rsidRPr="00B62A75">
        <w:rPr>
          <w:rStyle w:val="StyleBoldUnderline"/>
          <w:sz w:val="12"/>
          <w:u w:val="none"/>
        </w:rPr>
        <w:t>¶</w:t>
      </w:r>
      <w:r w:rsidRPr="00B62A75">
        <w:rPr>
          <w:sz w:val="14"/>
        </w:rPr>
        <w:t xml:space="preserve"> In the last five months of 2012, Imazon detected clearings of 497 square miles (1,288 square km) of woodland - a Los Angeles-size total that is more than twice as big as the combined areas detected in the last five months of 2011.</w:t>
      </w:r>
      <w:r w:rsidR="00B62A75" w:rsidRPr="00B62A75">
        <w:rPr>
          <w:sz w:val="12"/>
        </w:rPr>
        <w:t>¶</w:t>
      </w:r>
      <w:r w:rsidRPr="00B62A75">
        <w:rPr>
          <w:sz w:val="14"/>
        </w:rPr>
        <w:t xml:space="preserve"> Preliminary data from Brazil's space agency, which produces its own monthly estimates, also suggests an increase in deforestation between August and October, the last month for which its figures have been released.</w:t>
      </w:r>
      <w:r w:rsidR="00B62A75" w:rsidRPr="00B62A75">
        <w:rPr>
          <w:sz w:val="12"/>
        </w:rPr>
        <w:t>¶</w:t>
      </w:r>
      <w:r w:rsidRPr="00B62A75">
        <w:rPr>
          <w:sz w:val="14"/>
        </w:rPr>
        <w:t xml:space="preserve"> Researchers and government officials say more data is needed to confirm that a full-fledged reversal is under way after what had been a sustained reduction in deforestation in recent years. Among other variables, clouds from the ongoing rainy season hinder definitive imagery. Additional data could also clarify whether new gaps in the rainforest canopy are the result of deliberate clearcutting and fires or of natural thinning.</w:t>
      </w:r>
      <w:r w:rsidR="00B62A75" w:rsidRPr="00B62A75">
        <w:rPr>
          <w:sz w:val="12"/>
        </w:rPr>
        <w:t>¶</w:t>
      </w:r>
      <w:r w:rsidRPr="00B62A75">
        <w:rPr>
          <w:sz w:val="14"/>
        </w:rPr>
        <w:t xml:space="preserve"> </w:t>
      </w:r>
      <w:r w:rsidRPr="00BA6A05">
        <w:rPr>
          <w:rStyle w:val="StyleBoldUnderline"/>
        </w:rPr>
        <w:t>If the increase continues, it would confirm fears raised by scientists and ecologists that changes to</w:t>
      </w:r>
      <w:r w:rsidRPr="00B62A75">
        <w:rPr>
          <w:sz w:val="14"/>
        </w:rPr>
        <w:t xml:space="preserve"> Brazil's </w:t>
      </w:r>
      <w:r w:rsidRPr="00BA6A05">
        <w:rPr>
          <w:rStyle w:val="StyleBoldUnderline"/>
        </w:rPr>
        <w:t xml:space="preserve">environmental policies, growing inroads by developers and government-backed infrastructure projects are eroding gains in the fight to protect </w:t>
      </w:r>
      <w:r w:rsidRPr="00B62A75">
        <w:rPr>
          <w:sz w:val="14"/>
        </w:rPr>
        <w:t>a region that has about 12 percent of the planet's fresh water, is an abundant source of oxygen and is home to an untold number of plant and animal species.</w:t>
      </w:r>
      <w:r w:rsidR="00B62A75" w:rsidRPr="00B62A75">
        <w:rPr>
          <w:sz w:val="12"/>
        </w:rPr>
        <w:t>¶</w:t>
      </w:r>
      <w:r w:rsidRPr="00B62A75">
        <w:rPr>
          <w:sz w:val="14"/>
        </w:rPr>
        <w:t xml:space="preserve"> "</w:t>
      </w:r>
      <w:r w:rsidRPr="00BA6A05">
        <w:rPr>
          <w:rStyle w:val="Emphasis"/>
        </w:rPr>
        <w:t>The context is ripe for the destruction to intensify</w:t>
      </w:r>
      <w:r w:rsidRPr="00B62A75">
        <w:rPr>
          <w:sz w:val="14"/>
        </w:rPr>
        <w:t>," said Paulo Moutinho, executive director of the Amazon Environmental Research Institute, a well-known not-for-profit group. "</w:t>
      </w:r>
      <w:r w:rsidRPr="00BA6A05">
        <w:rPr>
          <w:rStyle w:val="StyleBoldUnderline"/>
        </w:rPr>
        <w:t>It's clear that the levels could easily continue to grow."</w:t>
      </w:r>
      <w:r w:rsidR="00B62A75" w:rsidRPr="00B62A75">
        <w:rPr>
          <w:rStyle w:val="StyleBoldUnderline"/>
          <w:sz w:val="12"/>
          <w:u w:val="none"/>
        </w:rPr>
        <w:t>¶</w:t>
      </w:r>
      <w:r w:rsidRPr="00B62A75">
        <w:rPr>
          <w:sz w:val="14"/>
        </w:rPr>
        <w:t xml:space="preserve"> Government officials urge caution, noting the long-term trend in progress against deforestation. "It's too early to sound an alarm," said Francisco Oliveira, the director of policies against deforestation at Brazil's environment ministry. "A fuller picture will emerge once the clouds are gone."</w:t>
      </w:r>
      <w:r w:rsidR="00B62A75" w:rsidRPr="00B62A75">
        <w:rPr>
          <w:sz w:val="12"/>
        </w:rPr>
        <w:t>¶</w:t>
      </w:r>
      <w:r w:rsidRPr="00B62A75">
        <w:rPr>
          <w:sz w:val="14"/>
        </w:rPr>
        <w:t xml:space="preserve"> CHALLENGING SCIENCE</w:t>
      </w:r>
      <w:r w:rsidR="00B62A75" w:rsidRPr="00B62A75">
        <w:rPr>
          <w:sz w:val="12"/>
        </w:rPr>
        <w:t>¶</w:t>
      </w:r>
      <w:r w:rsidRPr="00B62A75">
        <w:rPr>
          <w:sz w:val="14"/>
        </w:rPr>
        <w:t xml:space="preserve"> Many factors drive deforestation.</w:t>
      </w:r>
      <w:r w:rsidR="00B62A75" w:rsidRPr="00B62A75">
        <w:rPr>
          <w:sz w:val="12"/>
        </w:rPr>
        <w:t>¶</w:t>
      </w:r>
      <w:r w:rsidRPr="00B62A75">
        <w:rPr>
          <w:sz w:val="14"/>
        </w:rPr>
        <w:t xml:space="preserve"> Loggers and miners have long exploited hardwoods and ores in a jungle the size of Western Europe. As Brazil became an agricultural powerhouse in recent decades, soybean growers, cattle ranchers and others increasingly farmed cleared woodland.</w:t>
      </w:r>
      <w:r w:rsidR="00B62A75" w:rsidRPr="00B62A75">
        <w:rPr>
          <w:sz w:val="12"/>
        </w:rPr>
        <w:t>¶</w:t>
      </w:r>
      <w:r w:rsidRPr="00B62A75">
        <w:rPr>
          <w:sz w:val="14"/>
        </w:rPr>
        <w:t xml:space="preserve"> Then there is the ongoing push to tap the Amazon region's rivers with hydroelectric dams - a process critics say lures people to areas that would otherwise remain untouched.</w:t>
      </w:r>
      <w:r w:rsidR="00B62A75" w:rsidRPr="00B62A75">
        <w:rPr>
          <w:sz w:val="12"/>
        </w:rPr>
        <w:t>¶</w:t>
      </w:r>
      <w:r w:rsidRPr="00B62A75">
        <w:rPr>
          <w:sz w:val="14"/>
        </w:rPr>
        <w:t xml:space="preserve"> Tracking deforestation is a challenging science that relies on a mix of satellite data and on-the-ground reconnaissance.</w:t>
      </w:r>
      <w:r w:rsidR="00B62A75" w:rsidRPr="00B62A75">
        <w:rPr>
          <w:sz w:val="12"/>
        </w:rPr>
        <w:t>¶</w:t>
      </w:r>
      <w:r w:rsidRPr="00B62A75">
        <w:rPr>
          <w:sz w:val="14"/>
        </w:rPr>
        <w:t xml:space="preserve"> Brazil's government and scientists at Imazon, a privately funded institute in the Amazon city of Belem, get preliminary evidence through satellite imagery. More conclusive data takes longer to compile and relies on slower higher-resolution visuals and on-site surveys by scientists and environmental inspectors.</w:t>
      </w:r>
      <w:r w:rsidR="00B62A75" w:rsidRPr="00B62A75">
        <w:rPr>
          <w:sz w:val="12"/>
        </w:rPr>
        <w:t>¶</w:t>
      </w:r>
      <w:r w:rsidRPr="00B62A75">
        <w:rPr>
          <w:sz w:val="14"/>
        </w:rPr>
        <w:t xml:space="preserve"> The government releases an annual tally through July, when the region is driest and aerial views are the most clear.</w:t>
      </w:r>
      <w:r w:rsidR="00B62A75" w:rsidRPr="00B62A75">
        <w:rPr>
          <w:sz w:val="12"/>
        </w:rPr>
        <w:t>¶</w:t>
      </w:r>
      <w:r w:rsidRPr="00B62A75">
        <w:rPr>
          <w:sz w:val="14"/>
        </w:rPr>
        <w:t xml:space="preserve"> Data showed that deforestation, through July 2012, had fallen to record lows for four consecutive years, largely because of stricter environmental enforcement.</w:t>
      </w:r>
      <w:r w:rsidR="00B62A75" w:rsidRPr="00B62A75">
        <w:rPr>
          <w:sz w:val="12"/>
        </w:rPr>
        <w:t>¶</w:t>
      </w:r>
      <w:r w:rsidRPr="00B62A75">
        <w:rPr>
          <w:sz w:val="14"/>
        </w:rPr>
        <w:t xml:space="preserve"> A spike in 2007, when a surge in commodity prices sparked a rush for cropland, was curtailed after the government introduced steeper fines and blocked credit for offenders.</w:t>
      </w:r>
      <w:r w:rsidR="00B62A75" w:rsidRPr="00B62A75">
        <w:rPr>
          <w:sz w:val="12"/>
        </w:rPr>
        <w:t>¶</w:t>
      </w:r>
      <w:r w:rsidRPr="00B62A75">
        <w:rPr>
          <w:sz w:val="14"/>
        </w:rPr>
        <w:t xml:space="preserve"> In response, loggers turned to smaller, more focused felling in efforts to evade satellite scans.</w:t>
      </w:r>
      <w:r w:rsidR="00B62A75" w:rsidRPr="00B62A75">
        <w:rPr>
          <w:sz w:val="12"/>
        </w:rPr>
        <w:t>¶</w:t>
      </w:r>
      <w:r w:rsidRPr="00B62A75">
        <w:rPr>
          <w:sz w:val="14"/>
        </w:rPr>
        <w:t xml:space="preserve"> Now, scientists and environmental activists warn that vio</w:t>
      </w:r>
      <w:r w:rsidRPr="00BA6A05">
        <w:rPr>
          <w:rStyle w:val="StyleBoldUnderline"/>
        </w:rPr>
        <w:t xml:space="preserve">lators are emboldened by regulatory changes, high global prices for agricultural exports and a scramble by settlers to get in on the economic activity </w:t>
      </w:r>
      <w:r w:rsidRPr="00B62A75">
        <w:rPr>
          <w:sz w:val="14"/>
        </w:rPr>
        <w:t>around hydroelectric dams and other big infrastructure and industrial projects.</w:t>
      </w:r>
      <w:r w:rsidR="00B62A75" w:rsidRPr="00B62A75">
        <w:rPr>
          <w:sz w:val="12"/>
        </w:rPr>
        <w:t>¶</w:t>
      </w:r>
      <w:r w:rsidRPr="00B62A75">
        <w:rPr>
          <w:sz w:val="14"/>
        </w:rPr>
        <w:t xml:space="preserve"> "</w:t>
      </w:r>
      <w:r w:rsidRPr="00BA6A05">
        <w:rPr>
          <w:rStyle w:val="StyleBoldUnderline"/>
        </w:rPr>
        <w:t>You are going to see an increase in deforestation very</w:t>
      </w:r>
      <w:r w:rsidRPr="00B62A75">
        <w:rPr>
          <w:sz w:val="14"/>
        </w:rPr>
        <w:t xml:space="preserve"> </w:t>
      </w:r>
      <w:r w:rsidRPr="00BA6A05">
        <w:rPr>
          <w:rStyle w:val="StyleBoldUnderline"/>
        </w:rPr>
        <w:t>soon</w:t>
      </w:r>
      <w:r w:rsidRPr="00B62A75">
        <w:rPr>
          <w:sz w:val="14"/>
        </w:rPr>
        <w:t>," Marina Silva, a former environment minister and longtime Amazon activist, warned in a Reuters interview last year.</w:t>
      </w:r>
      <w:r w:rsidR="00B62A75" w:rsidRPr="00B62A75">
        <w:rPr>
          <w:sz w:val="12"/>
        </w:rPr>
        <w:t>¶</w:t>
      </w:r>
      <w:r w:rsidRPr="00B62A75">
        <w:rPr>
          <w:sz w:val="14"/>
        </w:rPr>
        <w:t xml:space="preserve"> She and other critics have lambasted the government of President Dilma Rousseff, whose drive to revive Brazil's once-booming economy has wrought changes that environmentalists fear unleash destruction. Rousseff, for her part, has said the policies are both necessary and environmentally sustainable.</w:t>
      </w:r>
    </w:p>
    <w:p w:rsidR="00352042" w:rsidRDefault="00352042" w:rsidP="00400F76">
      <w:pPr>
        <w:pStyle w:val="Heading3"/>
      </w:pPr>
      <w:r>
        <w:t>Tech Bad</w:t>
      </w:r>
    </w:p>
    <w:p w:rsidR="00352042" w:rsidRDefault="00352042" w:rsidP="00352042">
      <w:pPr>
        <w:pStyle w:val="Heading4"/>
      </w:pPr>
      <w:r>
        <w:t>Tech magnifies deforestation</w:t>
      </w:r>
    </w:p>
    <w:p w:rsidR="00352042" w:rsidRDefault="00352042" w:rsidP="00352042">
      <w:r w:rsidRPr="00504F6E">
        <w:rPr>
          <w:b/>
        </w:rPr>
        <w:t>CIFOR</w:t>
      </w:r>
      <w:r>
        <w:t xml:space="preserve"> </w:t>
      </w:r>
      <w:r w:rsidRPr="00504F6E">
        <w:rPr>
          <w:b/>
        </w:rPr>
        <w:t>01</w:t>
      </w:r>
      <w:r>
        <w:t xml:space="preserve"> (Center for International Forestry Research, “Agricultural Technologies and Tropical Deforestation”, 2/15/01,  </w:t>
      </w:r>
      <w:hyperlink r:id="rId93" w:history="1">
        <w:r w:rsidRPr="00695922">
          <w:rPr>
            <w:rStyle w:val="Hyperlink"/>
          </w:rPr>
          <w:t>http://www.cifor.org/publications/pdf_files/Books/BAngelsen0101E0.pdf</w:t>
        </w:r>
      </w:hyperlink>
      <w:r>
        <w:t>)</w:t>
      </w:r>
    </w:p>
    <w:p w:rsidR="00815B58" w:rsidRPr="00815B58" w:rsidRDefault="00815B58" w:rsidP="00352042">
      <w:pPr>
        <w:rPr>
          <w:rStyle w:val="StyleBoldUnderline"/>
          <w:b/>
          <w:bCs w:val="0"/>
          <w:u w:val="none"/>
        </w:rPr>
      </w:pPr>
    </w:p>
    <w:p w:rsidR="00352042" w:rsidRPr="00400F76" w:rsidRDefault="00352042" w:rsidP="00352042">
      <w:pPr>
        <w:rPr>
          <w:sz w:val="16"/>
        </w:rPr>
      </w:pPr>
      <w:r w:rsidRPr="00D22657">
        <w:rPr>
          <w:rStyle w:val="StyleBoldUnderline"/>
        </w:rPr>
        <w:t>Any improvement in the profitability of agriculture</w:t>
      </w:r>
      <w:r w:rsidRPr="00D22657">
        <w:rPr>
          <w:sz w:val="16"/>
        </w:rPr>
        <w:t xml:space="preserve"> in places with remaining</w:t>
      </w:r>
      <w:r w:rsidRPr="00D22657">
        <w:rPr>
          <w:sz w:val="12"/>
        </w:rPr>
        <w:t>¶</w:t>
      </w:r>
      <w:r w:rsidRPr="00D22657">
        <w:rPr>
          <w:sz w:val="16"/>
        </w:rPr>
        <w:t xml:space="preserve"> forest and abundant labour is likely to </w:t>
      </w:r>
      <w:r w:rsidRPr="00D22657">
        <w:rPr>
          <w:rStyle w:val="StyleBoldUnderline"/>
        </w:rPr>
        <w:t>provoke greater deforestation</w:t>
      </w:r>
      <w:r w:rsidRPr="00D22657">
        <w:rPr>
          <w:sz w:val="16"/>
        </w:rPr>
        <w:t>. This</w:t>
      </w:r>
      <w:r w:rsidRPr="00D22657">
        <w:rPr>
          <w:sz w:val="12"/>
        </w:rPr>
        <w:t>¶</w:t>
      </w:r>
      <w:r w:rsidRPr="00D22657">
        <w:rPr>
          <w:sz w:val="16"/>
        </w:rPr>
        <w:t xml:space="preserve"> applies both to situations with rapid spontaneous or directed colonization and</w:t>
      </w:r>
      <w:r w:rsidRPr="00D22657">
        <w:rPr>
          <w:sz w:val="12"/>
        </w:rPr>
        <w:t>¶</w:t>
      </w:r>
      <w:r w:rsidRPr="00D22657">
        <w:rPr>
          <w:sz w:val="16"/>
        </w:rPr>
        <w:t xml:space="preserve"> to regions with high natural population growth. </w:t>
      </w:r>
      <w:r w:rsidRPr="00504F6E">
        <w:rPr>
          <w:rStyle w:val="StyleBoldUnderline"/>
        </w:rPr>
        <w:t>Technological changes have</w:t>
      </w:r>
      <w:r w:rsidRPr="00D22657">
        <w:rPr>
          <w:rStyle w:val="StyleBoldUnderline"/>
          <w:sz w:val="12"/>
          <w:u w:val="none"/>
        </w:rPr>
        <w:t>¶</w:t>
      </w:r>
      <w:r w:rsidRPr="00504F6E">
        <w:rPr>
          <w:rStyle w:val="StyleBoldUnderline"/>
        </w:rPr>
        <w:t xml:space="preserve"> the greatest potential for fomenting inappropriate deforestation </w:t>
      </w:r>
      <w:r w:rsidRPr="00D22657">
        <w:rPr>
          <w:rStyle w:val="StyleBoldUnderline"/>
        </w:rPr>
        <w:t>where other</w:t>
      </w:r>
      <w:r w:rsidRPr="00D22657">
        <w:rPr>
          <w:rStyle w:val="StyleBoldUnderline"/>
          <w:sz w:val="12"/>
          <w:u w:val="none"/>
        </w:rPr>
        <w:t>¶</w:t>
      </w:r>
      <w:r w:rsidRPr="00D22657">
        <w:rPr>
          <w:rStyle w:val="StyleBoldUnderline"/>
        </w:rPr>
        <w:t xml:space="preserve"> government policies, such as subsidized credit, price supports and infrastructure investments, effectively subsidize forest clearing</w:t>
      </w:r>
      <w:r w:rsidRPr="00D22657">
        <w:rPr>
          <w:sz w:val="16"/>
        </w:rPr>
        <w:t xml:space="preserve">. </w:t>
      </w:r>
      <w:r w:rsidRPr="00504F6E">
        <w:rPr>
          <w:rStyle w:val="StyleBoldUnderline"/>
        </w:rPr>
        <w:t>New technologies</w:t>
      </w:r>
      <w:r w:rsidRPr="00D22657">
        <w:rPr>
          <w:rStyle w:val="StyleBoldUnderline"/>
          <w:sz w:val="12"/>
          <w:u w:val="none"/>
        </w:rPr>
        <w:t>¶</w:t>
      </w:r>
      <w:r w:rsidRPr="00504F6E">
        <w:rPr>
          <w:rStyle w:val="StyleBoldUnderline"/>
        </w:rPr>
        <w:t xml:space="preserve"> greatly magnify the effects of these distortions</w:t>
      </w:r>
      <w:r w:rsidRPr="00D22657">
        <w:rPr>
          <w:sz w:val="16"/>
        </w:rPr>
        <w:t>. Indeed, the combined effect of</w:t>
      </w:r>
      <w:r w:rsidRPr="00D22657">
        <w:rPr>
          <w:sz w:val="12"/>
        </w:rPr>
        <w:t>¶</w:t>
      </w:r>
      <w:r w:rsidRPr="00D22657">
        <w:rPr>
          <w:sz w:val="16"/>
        </w:rPr>
        <w:t xml:space="preserve"> </w:t>
      </w:r>
      <w:r w:rsidRPr="00D22657">
        <w:rPr>
          <w:rStyle w:val="StyleBoldUnderline"/>
        </w:rPr>
        <w:t>technological innovation and policy distortions may stimulate much more</w:t>
      </w:r>
      <w:r w:rsidRPr="00D22657">
        <w:rPr>
          <w:rStyle w:val="StyleBoldUnderline"/>
          <w:sz w:val="12"/>
          <w:u w:val="none"/>
        </w:rPr>
        <w:t>¶</w:t>
      </w:r>
      <w:r w:rsidRPr="00D22657">
        <w:rPr>
          <w:rStyle w:val="StyleBoldUnderline"/>
        </w:rPr>
        <w:t xml:space="preserve"> inappropriate forest clearing than the sum of the two individual effects</w:t>
      </w:r>
      <w:r w:rsidRPr="00D22657">
        <w:rPr>
          <w:sz w:val="16"/>
        </w:rPr>
        <w:t>.</w:t>
      </w:r>
    </w:p>
    <w:p w:rsidR="00352042" w:rsidRDefault="00352042" w:rsidP="00352042">
      <w:pPr>
        <w:pStyle w:val="Heading4"/>
      </w:pPr>
      <w:r>
        <w:t>Tech hurts jobs and cause deforestation</w:t>
      </w:r>
    </w:p>
    <w:p w:rsidR="00352042" w:rsidRDefault="00352042" w:rsidP="00352042">
      <w:r w:rsidRPr="00504F6E">
        <w:rPr>
          <w:b/>
        </w:rPr>
        <w:t>CIFOR</w:t>
      </w:r>
      <w:r>
        <w:t xml:space="preserve"> </w:t>
      </w:r>
      <w:r w:rsidRPr="00504F6E">
        <w:rPr>
          <w:b/>
        </w:rPr>
        <w:t>01</w:t>
      </w:r>
      <w:r>
        <w:t xml:space="preserve"> (Center for International Forestry Research, “Agricultural Technologies and Tropical Deforestation”, 2/15/01,  </w:t>
      </w:r>
      <w:hyperlink r:id="rId94" w:history="1">
        <w:r w:rsidRPr="00695922">
          <w:rPr>
            <w:rStyle w:val="Hyperlink"/>
          </w:rPr>
          <w:t>http://www.cifor.org/publications/pdf_files/Books/BAngelsen0101E0.pdf</w:t>
        </w:r>
      </w:hyperlink>
      <w:r w:rsidR="00815B58">
        <w:t>)</w:t>
      </w:r>
    </w:p>
    <w:p w:rsidR="00815B58" w:rsidRDefault="00815B58" w:rsidP="00352042"/>
    <w:p w:rsidR="00352042" w:rsidRPr="00400F76" w:rsidRDefault="00352042" w:rsidP="00352042">
      <w:pPr>
        <w:rPr>
          <w:bCs/>
          <w:u w:val="single"/>
        </w:rPr>
      </w:pPr>
      <w:r w:rsidRPr="00504F6E">
        <w:rPr>
          <w:sz w:val="16"/>
        </w:rPr>
        <w:t>The prime examples here are technologies designed for mechanized cropping</w:t>
      </w:r>
      <w:r w:rsidRPr="00504F6E">
        <w:rPr>
          <w:sz w:val="12"/>
        </w:rPr>
        <w:t>¶</w:t>
      </w:r>
      <w:r w:rsidRPr="00504F6E">
        <w:rPr>
          <w:sz w:val="16"/>
        </w:rPr>
        <w:t xml:space="preserve"> systems and extensive cattle ranches. By making these systems more profitable, </w:t>
      </w:r>
      <w:r w:rsidRPr="00504F6E">
        <w:rPr>
          <w:rStyle w:val="StyleBoldUnderline"/>
        </w:rPr>
        <w:t>technological innovations can provide incentives for farmers to devote</w:t>
      </w:r>
      <w:r w:rsidRPr="00504F6E">
        <w:rPr>
          <w:rStyle w:val="StyleBoldUnderline"/>
          <w:sz w:val="12"/>
          <w:u w:val="none"/>
        </w:rPr>
        <w:t>¶</w:t>
      </w:r>
      <w:r w:rsidRPr="00504F6E">
        <w:rPr>
          <w:rStyle w:val="StyleBoldUnderline"/>
        </w:rPr>
        <w:t xml:space="preserve"> more land to them</w:t>
      </w:r>
      <w:r w:rsidRPr="00504F6E">
        <w:rPr>
          <w:sz w:val="16"/>
        </w:rPr>
        <w:t xml:space="preserve">. Since </w:t>
      </w:r>
      <w:r w:rsidRPr="00504F6E">
        <w:rPr>
          <w:rStyle w:val="StyleBoldUnderline"/>
        </w:rPr>
        <w:t>they do not require much labour</w:t>
      </w:r>
      <w:r w:rsidRPr="00504F6E">
        <w:rPr>
          <w:sz w:val="16"/>
        </w:rPr>
        <w:t>, expanding these</w:t>
      </w:r>
      <w:r w:rsidRPr="00504F6E">
        <w:rPr>
          <w:sz w:val="12"/>
        </w:rPr>
        <w:t>¶</w:t>
      </w:r>
      <w:r w:rsidRPr="00504F6E">
        <w:rPr>
          <w:sz w:val="16"/>
        </w:rPr>
        <w:t xml:space="preserve"> systems will not drive up labour costs and no feedback from the labour</w:t>
      </w:r>
      <w:r w:rsidRPr="00504F6E">
        <w:rPr>
          <w:sz w:val="12"/>
        </w:rPr>
        <w:t>¶</w:t>
      </w:r>
      <w:r w:rsidRPr="00504F6E">
        <w:rPr>
          <w:sz w:val="16"/>
        </w:rPr>
        <w:t xml:space="preserve"> market will kick in to dampen the expansion. In the worst-case scenario, </w:t>
      </w:r>
      <w:r w:rsidRPr="00504F6E">
        <w:rPr>
          <w:rStyle w:val="StyleBoldUnderline"/>
        </w:rPr>
        <w:t>new</w:t>
      </w:r>
      <w:r w:rsidRPr="00504F6E">
        <w:rPr>
          <w:rStyle w:val="StyleBoldUnderline"/>
          <w:sz w:val="12"/>
          <w:u w:val="none"/>
        </w:rPr>
        <w:t>¶</w:t>
      </w:r>
      <w:r w:rsidRPr="00504F6E">
        <w:rPr>
          <w:rStyle w:val="StyleBoldUnderline"/>
        </w:rPr>
        <w:t xml:space="preserve"> technologies will actually displace labour and the displaced people will migrate</w:t>
      </w:r>
      <w:r w:rsidRPr="00504F6E">
        <w:rPr>
          <w:rStyle w:val="StyleBoldUnderline"/>
          <w:sz w:val="12"/>
          <w:u w:val="none"/>
        </w:rPr>
        <w:t>¶</w:t>
      </w:r>
      <w:r w:rsidRPr="00504F6E">
        <w:rPr>
          <w:rStyle w:val="StyleBoldUnderline"/>
        </w:rPr>
        <w:t xml:space="preserve"> to forest-margin areas and clear additional forest</w:t>
      </w:r>
      <w:r w:rsidRPr="00504F6E">
        <w:rPr>
          <w:sz w:val="16"/>
        </w:rPr>
        <w:t xml:space="preserve">. In these situations, </w:t>
      </w:r>
      <w:r w:rsidRPr="00504F6E">
        <w:rPr>
          <w:rStyle w:val="StyleBoldUnderline"/>
        </w:rPr>
        <w:t>countries</w:t>
      </w:r>
      <w:r w:rsidRPr="00504F6E">
        <w:rPr>
          <w:rStyle w:val="StyleBoldUnderline"/>
          <w:sz w:val="12"/>
          <w:u w:val="none"/>
        </w:rPr>
        <w:t>¶</w:t>
      </w:r>
      <w:r w:rsidRPr="00504F6E">
        <w:rPr>
          <w:rStyle w:val="StyleBoldUnderline"/>
        </w:rPr>
        <w:t xml:space="preserve"> benefit</w:t>
      </w:r>
      <w:r w:rsidRPr="00504F6E">
        <w:rPr>
          <w:sz w:val="16"/>
        </w:rPr>
        <w:t xml:space="preserve"> from increased food production or foreign-exchange earnings </w:t>
      </w:r>
      <w:r w:rsidRPr="00504F6E">
        <w:rPr>
          <w:rStyle w:val="StyleBoldUnderline"/>
        </w:rPr>
        <w:t>but at the</w:t>
      </w:r>
      <w:r w:rsidRPr="00504F6E">
        <w:rPr>
          <w:rStyle w:val="StyleBoldUnderline"/>
          <w:sz w:val="12"/>
          <w:u w:val="none"/>
        </w:rPr>
        <w:t>¶</w:t>
      </w:r>
      <w:r w:rsidRPr="00504F6E">
        <w:rPr>
          <w:rStyle w:val="StyleBoldUnderline"/>
        </w:rPr>
        <w:t xml:space="preserve"> expense of environmental services and local livelihoods</w:t>
      </w:r>
    </w:p>
    <w:sectPr w:rsidR="00352042" w:rsidRPr="00400F76" w:rsidSect="002D35E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18D1" w:rsidRDefault="00C718D1" w:rsidP="005F5576">
      <w:r>
        <w:separator/>
      </w:r>
    </w:p>
  </w:endnote>
  <w:endnote w:type="continuationSeparator" w:id="0">
    <w:p w:rsidR="00C718D1" w:rsidRDefault="00C718D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Lucida Sans"/>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18D1" w:rsidRDefault="00C718D1" w:rsidP="005F5576">
      <w:r>
        <w:separator/>
      </w:r>
    </w:p>
  </w:footnote>
  <w:footnote w:type="continuationSeparator" w:id="0">
    <w:p w:rsidR="00C718D1" w:rsidRDefault="00C718D1" w:rsidP="005F5576">
      <w:r>
        <w:continuationSeparator/>
      </w:r>
    </w:p>
  </w:footnote>
  <w:footnote w:id="1">
    <w:p w:rsidR="009F7659" w:rsidRDefault="009F7659" w:rsidP="009F7659">
      <w:pPr>
        <w:pStyle w:val="FootnoteText"/>
      </w:pPr>
      <w:r>
        <w:rPr>
          <w:rStyle w:val="FootnoteReference"/>
        </w:rPr>
        <w:footnoteRef/>
      </w:r>
      <w:r>
        <w:t xml:space="preserve"> On Cuba’s energy transition and the development of sustainable agriculture, see Pfeiffer (2006: 53-65).</w:t>
      </w:r>
    </w:p>
  </w:footnote>
  <w:footnote w:id="2">
    <w:p w:rsidR="009F7659" w:rsidRDefault="009F7659" w:rsidP="009F7659">
      <w:pPr>
        <w:pStyle w:val="FootnoteText"/>
      </w:pPr>
      <w:r>
        <w:rPr>
          <w:rStyle w:val="FootnoteReference"/>
        </w:rPr>
        <w:footnoteRef/>
      </w:r>
      <w:r>
        <w:t xml:space="preserve"> According to the </w:t>
      </w:r>
      <w:r>
        <w:rPr>
          <w:i/>
        </w:rPr>
        <w:t>Living Planet Report</w:t>
      </w:r>
      <w:r>
        <w:t>, the world’s ecological footprint (a measure of the humanity’s demands on the planet’s resources) has already exceeded the planet’s regenerative capacity by about 30 percent (WWF, ZSL, and GFN 2008).</w:t>
      </w:r>
    </w:p>
  </w:footnote>
  <w:footnote w:id="3">
    <w:p w:rsidR="009F7659" w:rsidRDefault="009F7659" w:rsidP="009F7659">
      <w:pPr>
        <w:pStyle w:val="FootnoteText"/>
      </w:pPr>
      <w:r>
        <w:rPr>
          <w:rStyle w:val="FootnoteReference"/>
        </w:rPr>
        <w:footnoteRef/>
      </w:r>
      <w:r>
        <w:t xml:space="preserve"> This was reflected by the much better health indicators of the socialist states in comparison with capitalist states of similar levels of economic development.  See Navarro (1993).</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1575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B757A"/>
    <w:rsid w:val="000C767D"/>
    <w:rsid w:val="000D0B76"/>
    <w:rsid w:val="000D2AE5"/>
    <w:rsid w:val="000D3A26"/>
    <w:rsid w:val="000D3D8D"/>
    <w:rsid w:val="000E41A3"/>
    <w:rsid w:val="000F37E7"/>
    <w:rsid w:val="00102D6F"/>
    <w:rsid w:val="00105EA5"/>
    <w:rsid w:val="00113C68"/>
    <w:rsid w:val="00114663"/>
    <w:rsid w:val="00115757"/>
    <w:rsid w:val="001173E3"/>
    <w:rsid w:val="0012057B"/>
    <w:rsid w:val="00126D92"/>
    <w:rsid w:val="001301AC"/>
    <w:rsid w:val="001304DF"/>
    <w:rsid w:val="00132972"/>
    <w:rsid w:val="00136C02"/>
    <w:rsid w:val="00140397"/>
    <w:rsid w:val="0014072D"/>
    <w:rsid w:val="00141F7D"/>
    <w:rsid w:val="00141FBF"/>
    <w:rsid w:val="0014653D"/>
    <w:rsid w:val="0016509D"/>
    <w:rsid w:val="0016711C"/>
    <w:rsid w:val="00167A9F"/>
    <w:rsid w:val="001711E1"/>
    <w:rsid w:val="00175018"/>
    <w:rsid w:val="00177828"/>
    <w:rsid w:val="00177A1E"/>
    <w:rsid w:val="00182D51"/>
    <w:rsid w:val="0018565A"/>
    <w:rsid w:val="001877A0"/>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0FE6"/>
    <w:rsid w:val="00243DC0"/>
    <w:rsid w:val="00250E16"/>
    <w:rsid w:val="00257696"/>
    <w:rsid w:val="0026382E"/>
    <w:rsid w:val="00272786"/>
    <w:rsid w:val="00276079"/>
    <w:rsid w:val="00287AB7"/>
    <w:rsid w:val="00294D00"/>
    <w:rsid w:val="002A213E"/>
    <w:rsid w:val="002A612B"/>
    <w:rsid w:val="002B68A4"/>
    <w:rsid w:val="002C290A"/>
    <w:rsid w:val="002C447D"/>
    <w:rsid w:val="002C571D"/>
    <w:rsid w:val="002C5772"/>
    <w:rsid w:val="002D0374"/>
    <w:rsid w:val="002D2946"/>
    <w:rsid w:val="002D35E7"/>
    <w:rsid w:val="002D529E"/>
    <w:rsid w:val="002D6BD6"/>
    <w:rsid w:val="002E4C44"/>
    <w:rsid w:val="002E4DD9"/>
    <w:rsid w:val="002F0314"/>
    <w:rsid w:val="002F74DB"/>
    <w:rsid w:val="0031182D"/>
    <w:rsid w:val="00314B9D"/>
    <w:rsid w:val="00315CA2"/>
    <w:rsid w:val="00316FEB"/>
    <w:rsid w:val="003245FD"/>
    <w:rsid w:val="00326EEB"/>
    <w:rsid w:val="0033078A"/>
    <w:rsid w:val="00331559"/>
    <w:rsid w:val="00341D6C"/>
    <w:rsid w:val="00344E91"/>
    <w:rsid w:val="00347123"/>
    <w:rsid w:val="0034756E"/>
    <w:rsid w:val="00347E74"/>
    <w:rsid w:val="00351D97"/>
    <w:rsid w:val="00352042"/>
    <w:rsid w:val="00354B5B"/>
    <w:rsid w:val="00355373"/>
    <w:rsid w:val="00383E0A"/>
    <w:rsid w:val="003847C7"/>
    <w:rsid w:val="00385298"/>
    <w:rsid w:val="003852CE"/>
    <w:rsid w:val="00391909"/>
    <w:rsid w:val="00392E92"/>
    <w:rsid w:val="00395C83"/>
    <w:rsid w:val="003A2A3B"/>
    <w:rsid w:val="003A440C"/>
    <w:rsid w:val="003B024E"/>
    <w:rsid w:val="003B0C84"/>
    <w:rsid w:val="003B183E"/>
    <w:rsid w:val="003B1A87"/>
    <w:rsid w:val="003B2F3E"/>
    <w:rsid w:val="003B55B7"/>
    <w:rsid w:val="003C2421"/>
    <w:rsid w:val="003C672B"/>
    <w:rsid w:val="003C756E"/>
    <w:rsid w:val="003D2C33"/>
    <w:rsid w:val="003E4831"/>
    <w:rsid w:val="003E48DE"/>
    <w:rsid w:val="003E5FF1"/>
    <w:rsid w:val="003E7E8B"/>
    <w:rsid w:val="003F0D8E"/>
    <w:rsid w:val="003F3030"/>
    <w:rsid w:val="003F47AE"/>
    <w:rsid w:val="00400F76"/>
    <w:rsid w:val="00402C38"/>
    <w:rsid w:val="00403971"/>
    <w:rsid w:val="00407386"/>
    <w:rsid w:val="004138EF"/>
    <w:rsid w:val="00423BE7"/>
    <w:rsid w:val="004319DE"/>
    <w:rsid w:val="00435232"/>
    <w:rsid w:val="004400EA"/>
    <w:rsid w:val="0044562E"/>
    <w:rsid w:val="004477EA"/>
    <w:rsid w:val="00450882"/>
    <w:rsid w:val="00451C20"/>
    <w:rsid w:val="00452001"/>
    <w:rsid w:val="0045442E"/>
    <w:rsid w:val="004564E2"/>
    <w:rsid w:val="00462418"/>
    <w:rsid w:val="00471A70"/>
    <w:rsid w:val="00473A79"/>
    <w:rsid w:val="00475E03"/>
    <w:rsid w:val="00476723"/>
    <w:rsid w:val="0047798D"/>
    <w:rsid w:val="004931DE"/>
    <w:rsid w:val="004A2391"/>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9FD"/>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6DF4"/>
    <w:rsid w:val="005A506B"/>
    <w:rsid w:val="005A701C"/>
    <w:rsid w:val="005B2444"/>
    <w:rsid w:val="005B2D14"/>
    <w:rsid w:val="005B3140"/>
    <w:rsid w:val="005C0B05"/>
    <w:rsid w:val="005C727F"/>
    <w:rsid w:val="005D1156"/>
    <w:rsid w:val="005D3E46"/>
    <w:rsid w:val="005D45B4"/>
    <w:rsid w:val="005E0681"/>
    <w:rsid w:val="005E3B08"/>
    <w:rsid w:val="005E3FE4"/>
    <w:rsid w:val="005E572E"/>
    <w:rsid w:val="005F375C"/>
    <w:rsid w:val="005F5576"/>
    <w:rsid w:val="006014AB"/>
    <w:rsid w:val="006031C7"/>
    <w:rsid w:val="00605F20"/>
    <w:rsid w:val="0061487D"/>
    <w:rsid w:val="0061529A"/>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436"/>
    <w:rsid w:val="00711FE2"/>
    <w:rsid w:val="00712649"/>
    <w:rsid w:val="00714BC9"/>
    <w:rsid w:val="00723F91"/>
    <w:rsid w:val="00725623"/>
    <w:rsid w:val="00743059"/>
    <w:rsid w:val="00744F58"/>
    <w:rsid w:val="00750CED"/>
    <w:rsid w:val="00760A29"/>
    <w:rsid w:val="00763B6F"/>
    <w:rsid w:val="00766831"/>
    <w:rsid w:val="00771E18"/>
    <w:rsid w:val="007739F1"/>
    <w:rsid w:val="007745C6"/>
    <w:rsid w:val="007755F6"/>
    <w:rsid w:val="007761AD"/>
    <w:rsid w:val="00777387"/>
    <w:rsid w:val="00777EF7"/>
    <w:rsid w:val="007815E5"/>
    <w:rsid w:val="00782036"/>
    <w:rsid w:val="00787343"/>
    <w:rsid w:val="00790BFA"/>
    <w:rsid w:val="00791121"/>
    <w:rsid w:val="00791C88"/>
    <w:rsid w:val="007971A1"/>
    <w:rsid w:val="00797B76"/>
    <w:rsid w:val="007A2A3A"/>
    <w:rsid w:val="007A3D06"/>
    <w:rsid w:val="007B383B"/>
    <w:rsid w:val="007C3390"/>
    <w:rsid w:val="007C350D"/>
    <w:rsid w:val="007C3689"/>
    <w:rsid w:val="007C3C9B"/>
    <w:rsid w:val="007D0041"/>
    <w:rsid w:val="007D3012"/>
    <w:rsid w:val="007D3FC2"/>
    <w:rsid w:val="007D65A7"/>
    <w:rsid w:val="007E3F59"/>
    <w:rsid w:val="007E48A6"/>
    <w:rsid w:val="007E5043"/>
    <w:rsid w:val="007E5183"/>
    <w:rsid w:val="007F4FEE"/>
    <w:rsid w:val="008133F9"/>
    <w:rsid w:val="00815B58"/>
    <w:rsid w:val="00823AAC"/>
    <w:rsid w:val="00854C66"/>
    <w:rsid w:val="008553E1"/>
    <w:rsid w:val="00862F29"/>
    <w:rsid w:val="0087643B"/>
    <w:rsid w:val="00877669"/>
    <w:rsid w:val="00897F92"/>
    <w:rsid w:val="008A60D3"/>
    <w:rsid w:val="008A64C9"/>
    <w:rsid w:val="008A78A8"/>
    <w:rsid w:val="008B180A"/>
    <w:rsid w:val="008B24B7"/>
    <w:rsid w:val="008C2CD8"/>
    <w:rsid w:val="008C5743"/>
    <w:rsid w:val="008C68EE"/>
    <w:rsid w:val="008C7F44"/>
    <w:rsid w:val="008D4273"/>
    <w:rsid w:val="008D4EF3"/>
    <w:rsid w:val="008E0E4F"/>
    <w:rsid w:val="008E1FD5"/>
    <w:rsid w:val="008E4139"/>
    <w:rsid w:val="008F322F"/>
    <w:rsid w:val="008F55CC"/>
    <w:rsid w:val="00907DFE"/>
    <w:rsid w:val="00914596"/>
    <w:rsid w:val="009146BF"/>
    <w:rsid w:val="00915AD4"/>
    <w:rsid w:val="00915EF1"/>
    <w:rsid w:val="00924C08"/>
    <w:rsid w:val="00927D88"/>
    <w:rsid w:val="00930D1F"/>
    <w:rsid w:val="00935127"/>
    <w:rsid w:val="0094025E"/>
    <w:rsid w:val="0094256C"/>
    <w:rsid w:val="00946EDB"/>
    <w:rsid w:val="00953F11"/>
    <w:rsid w:val="0096107B"/>
    <w:rsid w:val="00962935"/>
    <w:rsid w:val="009706C1"/>
    <w:rsid w:val="00974E38"/>
    <w:rsid w:val="00976675"/>
    <w:rsid w:val="00976FBF"/>
    <w:rsid w:val="00984B38"/>
    <w:rsid w:val="009A0636"/>
    <w:rsid w:val="009A6FF5"/>
    <w:rsid w:val="009B2B47"/>
    <w:rsid w:val="009B35DB"/>
    <w:rsid w:val="009C4298"/>
    <w:rsid w:val="009D318C"/>
    <w:rsid w:val="009D7BBC"/>
    <w:rsid w:val="009F7659"/>
    <w:rsid w:val="00A0776E"/>
    <w:rsid w:val="00A10B8B"/>
    <w:rsid w:val="00A20D78"/>
    <w:rsid w:val="00A2174A"/>
    <w:rsid w:val="00A26733"/>
    <w:rsid w:val="00A34141"/>
    <w:rsid w:val="00A3595E"/>
    <w:rsid w:val="00A45130"/>
    <w:rsid w:val="00A46C7F"/>
    <w:rsid w:val="00A73245"/>
    <w:rsid w:val="00A77145"/>
    <w:rsid w:val="00A82989"/>
    <w:rsid w:val="00A904FE"/>
    <w:rsid w:val="00A917C6"/>
    <w:rsid w:val="00A9262C"/>
    <w:rsid w:val="00AB3B76"/>
    <w:rsid w:val="00AB61DD"/>
    <w:rsid w:val="00AC222F"/>
    <w:rsid w:val="00AC2CC7"/>
    <w:rsid w:val="00AC7B3B"/>
    <w:rsid w:val="00AD3698"/>
    <w:rsid w:val="00AD3CE6"/>
    <w:rsid w:val="00AE1307"/>
    <w:rsid w:val="00AE7586"/>
    <w:rsid w:val="00AF7A65"/>
    <w:rsid w:val="00B06710"/>
    <w:rsid w:val="00B068B1"/>
    <w:rsid w:val="00B07EBF"/>
    <w:rsid w:val="00B166CB"/>
    <w:rsid w:val="00B235E1"/>
    <w:rsid w:val="00B272CF"/>
    <w:rsid w:val="00B3145D"/>
    <w:rsid w:val="00B357BA"/>
    <w:rsid w:val="00B564DB"/>
    <w:rsid w:val="00B62A75"/>
    <w:rsid w:val="00B65BBA"/>
    <w:rsid w:val="00B768B6"/>
    <w:rsid w:val="00B816A3"/>
    <w:rsid w:val="00B908D1"/>
    <w:rsid w:val="00B940D1"/>
    <w:rsid w:val="00BB58BD"/>
    <w:rsid w:val="00BB6A26"/>
    <w:rsid w:val="00BC1034"/>
    <w:rsid w:val="00BD592A"/>
    <w:rsid w:val="00BE2408"/>
    <w:rsid w:val="00BE3EC6"/>
    <w:rsid w:val="00BE5BEB"/>
    <w:rsid w:val="00BE6528"/>
    <w:rsid w:val="00C0087A"/>
    <w:rsid w:val="00C05F9D"/>
    <w:rsid w:val="00C1236F"/>
    <w:rsid w:val="00C22033"/>
    <w:rsid w:val="00C24936"/>
    <w:rsid w:val="00C27212"/>
    <w:rsid w:val="00C34185"/>
    <w:rsid w:val="00C42DD6"/>
    <w:rsid w:val="00C545E7"/>
    <w:rsid w:val="00C66858"/>
    <w:rsid w:val="00C718D1"/>
    <w:rsid w:val="00C72E69"/>
    <w:rsid w:val="00C7411E"/>
    <w:rsid w:val="00C84988"/>
    <w:rsid w:val="00C90FE0"/>
    <w:rsid w:val="00C978F6"/>
    <w:rsid w:val="00CA4AF6"/>
    <w:rsid w:val="00CA59CA"/>
    <w:rsid w:val="00CB2356"/>
    <w:rsid w:val="00CB4075"/>
    <w:rsid w:val="00CB4897"/>
    <w:rsid w:val="00CB4E6D"/>
    <w:rsid w:val="00CC23DE"/>
    <w:rsid w:val="00CD3E3A"/>
    <w:rsid w:val="00CD7459"/>
    <w:rsid w:val="00CE55A6"/>
    <w:rsid w:val="00CF13FC"/>
    <w:rsid w:val="00CF4AAF"/>
    <w:rsid w:val="00CF561A"/>
    <w:rsid w:val="00CF6126"/>
    <w:rsid w:val="00CF6C18"/>
    <w:rsid w:val="00CF7EA8"/>
    <w:rsid w:val="00D004DA"/>
    <w:rsid w:val="00D01673"/>
    <w:rsid w:val="00D0309A"/>
    <w:rsid w:val="00D07BA4"/>
    <w:rsid w:val="00D109BA"/>
    <w:rsid w:val="00D176BE"/>
    <w:rsid w:val="00D17C4E"/>
    <w:rsid w:val="00D17E55"/>
    <w:rsid w:val="00D21359"/>
    <w:rsid w:val="00D215F6"/>
    <w:rsid w:val="00D22BE1"/>
    <w:rsid w:val="00D2765B"/>
    <w:rsid w:val="00D31DF7"/>
    <w:rsid w:val="00D33B91"/>
    <w:rsid w:val="00D415C6"/>
    <w:rsid w:val="00D420EA"/>
    <w:rsid w:val="00D4639E"/>
    <w:rsid w:val="00D47856"/>
    <w:rsid w:val="00D51ABF"/>
    <w:rsid w:val="00D5444B"/>
    <w:rsid w:val="00D55302"/>
    <w:rsid w:val="00D57CBF"/>
    <w:rsid w:val="00D66ABC"/>
    <w:rsid w:val="00D71CFC"/>
    <w:rsid w:val="00D86024"/>
    <w:rsid w:val="00D94CA3"/>
    <w:rsid w:val="00D96595"/>
    <w:rsid w:val="00DA018C"/>
    <w:rsid w:val="00DA3C9D"/>
    <w:rsid w:val="00DB0F7E"/>
    <w:rsid w:val="00DB5222"/>
    <w:rsid w:val="00DB5489"/>
    <w:rsid w:val="00DB6C98"/>
    <w:rsid w:val="00DC701C"/>
    <w:rsid w:val="00DD7F91"/>
    <w:rsid w:val="00E00376"/>
    <w:rsid w:val="00E01016"/>
    <w:rsid w:val="00E043B1"/>
    <w:rsid w:val="00E14EBD"/>
    <w:rsid w:val="00E16734"/>
    <w:rsid w:val="00E23260"/>
    <w:rsid w:val="00E2367A"/>
    <w:rsid w:val="00E23CEE"/>
    <w:rsid w:val="00E27BC7"/>
    <w:rsid w:val="00E340AA"/>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346F"/>
    <w:rsid w:val="00EC71F6"/>
    <w:rsid w:val="00EC7E5C"/>
    <w:rsid w:val="00ED3A6A"/>
    <w:rsid w:val="00ED78F1"/>
    <w:rsid w:val="00EE4DCA"/>
    <w:rsid w:val="00EF0F62"/>
    <w:rsid w:val="00F007E1"/>
    <w:rsid w:val="00F0134E"/>
    <w:rsid w:val="00F055B9"/>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173E3"/>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1173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173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173E3"/>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space,Big card,body,Medium Grid 21,Dont use,Very Small Text,Normal Tag,heading 2,Heading 2 Char2 Char,Heading 2 Char1 Char Char, Ch,small text,Ch,no read,No Spacing211,No Spacing12,No Spacing2111,No Spacing11111,Tags,TAG,No Spacing4"/>
    <w:basedOn w:val="Normal"/>
    <w:next w:val="Normal"/>
    <w:link w:val="Heading4Char"/>
    <w:uiPriority w:val="4"/>
    <w:qFormat/>
    <w:rsid w:val="001173E3"/>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862F2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173E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173E3"/>
    <w:rPr>
      <w:rFonts w:ascii="Georgia" w:eastAsiaTheme="majorEastAsia" w:hAnsi="Georgia" w:cstheme="majorBidi"/>
      <w:b/>
      <w:bCs/>
      <w:sz w:val="44"/>
      <w:szCs w:val="26"/>
      <w:u w:val="double"/>
    </w:rPr>
  </w:style>
  <w:style w:type="character" w:styleId="Emphasis">
    <w:name w:val="Emphasis"/>
    <w:aliases w:val="Minimized,Underlined,Highlighted,Evidence,minimized,tag2,Size 10,emphasis in card,CD Card,ED - Tag,emphasis,Bold Underline,Emphasis!!,small,Qualifications"/>
    <w:basedOn w:val="DefaultParagraphFont"/>
    <w:uiPriority w:val="7"/>
    <w:qFormat/>
    <w:rsid w:val="001173E3"/>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1173E3"/>
    <w:rPr>
      <w:b/>
      <w:bCs/>
    </w:rPr>
  </w:style>
  <w:style w:type="character" w:customStyle="1" w:styleId="Heading3Char">
    <w:name w:val="Heading 3 Char"/>
    <w:aliases w:val="Block Char"/>
    <w:basedOn w:val="DefaultParagraphFont"/>
    <w:link w:val="Heading3"/>
    <w:uiPriority w:val="3"/>
    <w:rsid w:val="001173E3"/>
    <w:rPr>
      <w:rFonts w:ascii="Georgia" w:eastAsiaTheme="majorEastAsia" w:hAnsi="Georgia" w:cstheme="majorBidi"/>
      <w:b/>
      <w:bCs/>
      <w:sz w:val="28"/>
      <w:u w:val="single"/>
    </w:rPr>
  </w:style>
  <w:style w:type="character" w:customStyle="1" w:styleId="StyleBoldUnderline">
    <w:name w:val="Style Bold Underline"/>
    <w:aliases w:val="Underline,Style,apple-style-span + 6 pt,Bold,Kern at 16 pt,Intense Emphasis1,Intense Emphasis2,HHeading 3 + 12 pt,Bold Cite Char,Citation Char Char Char,Cards + Font: 12 pt Char,Heading 3 Char1 Char Char Char,ci,c,Intense Emphasis11"/>
    <w:basedOn w:val="DefaultParagraphFont"/>
    <w:uiPriority w:val="6"/>
    <w:qFormat/>
    <w:rsid w:val="001173E3"/>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173E3"/>
    <w:rPr>
      <w:b/>
      <w:bCs/>
      <w:sz w:val="24"/>
      <w:u w:val="none"/>
    </w:rPr>
  </w:style>
  <w:style w:type="paragraph" w:styleId="Header">
    <w:name w:val="header"/>
    <w:basedOn w:val="Normal"/>
    <w:link w:val="HeaderChar"/>
    <w:uiPriority w:val="99"/>
    <w:semiHidden/>
    <w:rsid w:val="001173E3"/>
    <w:pPr>
      <w:tabs>
        <w:tab w:val="center" w:pos="4680"/>
        <w:tab w:val="right" w:pos="9360"/>
      </w:tabs>
    </w:pPr>
  </w:style>
  <w:style w:type="character" w:customStyle="1" w:styleId="HeaderChar">
    <w:name w:val="Header Char"/>
    <w:basedOn w:val="DefaultParagraphFont"/>
    <w:link w:val="Header"/>
    <w:uiPriority w:val="99"/>
    <w:semiHidden/>
    <w:rsid w:val="001173E3"/>
    <w:rPr>
      <w:rFonts w:ascii="Georgia" w:hAnsi="Georgia" w:cs="Calibri"/>
      <w:sz w:val="20"/>
    </w:rPr>
  </w:style>
  <w:style w:type="paragraph" w:styleId="Footer">
    <w:name w:val="footer"/>
    <w:basedOn w:val="Normal"/>
    <w:link w:val="FooterChar"/>
    <w:uiPriority w:val="99"/>
    <w:semiHidden/>
    <w:rsid w:val="001173E3"/>
    <w:pPr>
      <w:tabs>
        <w:tab w:val="center" w:pos="4680"/>
        <w:tab w:val="right" w:pos="9360"/>
      </w:tabs>
    </w:pPr>
  </w:style>
  <w:style w:type="character" w:customStyle="1" w:styleId="FooterChar">
    <w:name w:val="Footer Char"/>
    <w:basedOn w:val="DefaultParagraphFont"/>
    <w:link w:val="Footer"/>
    <w:uiPriority w:val="99"/>
    <w:semiHidden/>
    <w:rsid w:val="001173E3"/>
    <w:rPr>
      <w:rFonts w:ascii="Georgia" w:hAnsi="Georgia" w:cs="Calibri"/>
      <w:sz w:val="20"/>
    </w:rPr>
  </w:style>
  <w:style w:type="character" w:styleId="Hyperlink">
    <w:name w:val="Hyperlink"/>
    <w:aliases w:val="heading 1 (block title),Read,Important,Card Text"/>
    <w:basedOn w:val="DefaultParagraphFont"/>
    <w:uiPriority w:val="99"/>
    <w:rsid w:val="001173E3"/>
    <w:rPr>
      <w:color w:val="auto"/>
      <w:u w:val="none"/>
    </w:rPr>
  </w:style>
  <w:style w:type="character" w:styleId="FollowedHyperlink">
    <w:name w:val="FollowedHyperlink"/>
    <w:basedOn w:val="DefaultParagraphFont"/>
    <w:uiPriority w:val="99"/>
    <w:semiHidden/>
    <w:rsid w:val="001173E3"/>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small text Char,Ch Char,no read Char"/>
    <w:basedOn w:val="DefaultParagraphFont"/>
    <w:link w:val="Heading4"/>
    <w:uiPriority w:val="4"/>
    <w:qFormat/>
    <w:rsid w:val="001173E3"/>
    <w:rPr>
      <w:rFonts w:ascii="Georgia" w:eastAsiaTheme="majorEastAsia" w:hAnsi="Georgia" w:cstheme="majorBidi"/>
      <w:b/>
      <w:bCs/>
      <w:iCs/>
      <w:sz w:val="24"/>
    </w:rPr>
  </w:style>
  <w:style w:type="character" w:customStyle="1" w:styleId="underline">
    <w:name w:val="underline"/>
    <w:basedOn w:val="DefaultParagraphFont"/>
    <w:link w:val="textbold"/>
    <w:qFormat/>
    <w:rsid w:val="00E23CEE"/>
    <w:rPr>
      <w:b/>
      <w:sz w:val="24"/>
      <w:u w:val="single"/>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basedOn w:val="DefaultParagraphFont"/>
    <w:qFormat/>
    <w:rsid w:val="00E23CEE"/>
    <w:rPr>
      <w:rFonts w:ascii="Times New Roman" w:hAnsi="Times New Roman"/>
      <w:b/>
      <w:sz w:val="24"/>
    </w:rPr>
  </w:style>
  <w:style w:type="paragraph" w:customStyle="1" w:styleId="card">
    <w:name w:val="card"/>
    <w:basedOn w:val="Normal"/>
    <w:link w:val="cardChar"/>
    <w:qFormat/>
    <w:rsid w:val="00E23CEE"/>
    <w:pPr>
      <w:ind w:left="288" w:right="288"/>
    </w:pPr>
    <w:rPr>
      <w:rFonts w:ascii="Times New Roman" w:eastAsia="Times New Roman" w:hAnsi="Times New Roman" w:cs="Times New Roman"/>
      <w:sz w:val="24"/>
    </w:rPr>
  </w:style>
  <w:style w:type="character" w:customStyle="1" w:styleId="cardChar">
    <w:name w:val="card Char"/>
    <w:basedOn w:val="DefaultParagraphFont"/>
    <w:link w:val="card"/>
    <w:rsid w:val="00E23CEE"/>
    <w:rPr>
      <w:rFonts w:ascii="Times New Roman" w:eastAsia="Times New Roman" w:hAnsi="Times New Roman" w:cs="Times New Roman"/>
      <w:sz w:val="24"/>
    </w:rPr>
  </w:style>
  <w:style w:type="character" w:customStyle="1" w:styleId="Taggin-New">
    <w:name w:val="Taggin - New"/>
    <w:rsid w:val="00E23CEE"/>
    <w:rPr>
      <w:rFonts w:ascii="Arial Narrow" w:hAnsi="Arial Narrow"/>
      <w:b/>
      <w:sz w:val="22"/>
    </w:rPr>
  </w:style>
  <w:style w:type="paragraph" w:styleId="FootnoteText">
    <w:name w:val="footnote text"/>
    <w:basedOn w:val="Normal"/>
    <w:link w:val="FootnoteTextChar"/>
    <w:uiPriority w:val="99"/>
    <w:semiHidden/>
    <w:unhideWhenUsed/>
    <w:rsid w:val="009F7659"/>
    <w:pPr>
      <w:spacing w:line="480" w:lineRule="exact"/>
      <w:jc w:val="both"/>
    </w:pPr>
    <w:rPr>
      <w:rFonts w:ascii="Times New Roman" w:eastAsia="SimSun" w:hAnsi="Times New Roman" w:cs="Times New Roman"/>
      <w:szCs w:val="20"/>
      <w:lang w:eastAsia="zh-CN"/>
    </w:rPr>
  </w:style>
  <w:style w:type="character" w:customStyle="1" w:styleId="FootnoteTextChar">
    <w:name w:val="Footnote Text Char"/>
    <w:basedOn w:val="DefaultParagraphFont"/>
    <w:link w:val="FootnoteText"/>
    <w:uiPriority w:val="99"/>
    <w:semiHidden/>
    <w:rsid w:val="009F7659"/>
    <w:rPr>
      <w:rFonts w:ascii="Times New Roman" w:eastAsia="SimSun" w:hAnsi="Times New Roman" w:cs="Times New Roman"/>
      <w:sz w:val="20"/>
      <w:szCs w:val="20"/>
      <w:lang w:eastAsia="zh-CN"/>
    </w:rPr>
  </w:style>
  <w:style w:type="character" w:styleId="FootnoteReference">
    <w:name w:val="footnote reference"/>
    <w:basedOn w:val="DefaultParagraphFont"/>
    <w:uiPriority w:val="99"/>
    <w:semiHidden/>
    <w:unhideWhenUsed/>
    <w:rsid w:val="009F7659"/>
    <w:rPr>
      <w:vertAlign w:val="superscript"/>
    </w:rPr>
  </w:style>
  <w:style w:type="character" w:customStyle="1" w:styleId="Heading5Char">
    <w:name w:val="Heading 5 Char"/>
    <w:basedOn w:val="DefaultParagraphFont"/>
    <w:link w:val="Heading5"/>
    <w:uiPriority w:val="9"/>
    <w:semiHidden/>
    <w:rsid w:val="00862F29"/>
    <w:rPr>
      <w:rFonts w:asciiTheme="majorHAnsi" w:eastAsiaTheme="majorEastAsia" w:hAnsiTheme="majorHAnsi" w:cstheme="majorBidi"/>
      <w:color w:val="243F60" w:themeColor="accent1" w:themeShade="7F"/>
      <w:sz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62F29"/>
    <w:rPr>
      <w:rFonts w:ascii="Arial Narrow" w:hAnsi="Arial Narrow" w:cs="Times New Roman"/>
      <w:u w:val="thick"/>
    </w:rPr>
  </w:style>
  <w:style w:type="paragraph" w:customStyle="1" w:styleId="textbold">
    <w:name w:val="text bold"/>
    <w:basedOn w:val="Normal"/>
    <w:link w:val="underline"/>
    <w:rsid w:val="00862F29"/>
    <w:pPr>
      <w:ind w:left="720"/>
      <w:jc w:val="both"/>
    </w:pPr>
    <w:rPr>
      <w:rFonts w:asciiTheme="minorHAnsi" w:hAnsiTheme="minorHAnsi" w:cstheme="minorBidi"/>
      <w:b/>
      <w:sz w:val="24"/>
      <w:u w:val="single"/>
    </w:rPr>
  </w:style>
  <w:style w:type="paragraph" w:customStyle="1" w:styleId="cardtext">
    <w:name w:val="card text"/>
    <w:basedOn w:val="Normal"/>
    <w:link w:val="cardtextChar"/>
    <w:qFormat/>
    <w:rsid w:val="00862F29"/>
    <w:pPr>
      <w:ind w:left="288" w:right="288"/>
    </w:pPr>
  </w:style>
  <w:style w:type="character" w:customStyle="1" w:styleId="cardtextChar">
    <w:name w:val="card text Char"/>
    <w:basedOn w:val="DefaultParagraphFont"/>
    <w:link w:val="cardtext"/>
    <w:rsid w:val="00862F29"/>
    <w:rPr>
      <w:rFonts w:ascii="Georgia" w:hAnsi="Georgia" w:cs="Calibri"/>
      <w:sz w:val="20"/>
    </w:rPr>
  </w:style>
  <w:style w:type="character" w:customStyle="1" w:styleId="boldunderline">
    <w:name w:val="bold underline"/>
    <w:basedOn w:val="underline"/>
    <w:qFormat/>
    <w:rsid w:val="00862F29"/>
    <w:rPr>
      <w:b/>
      <w:bCs w:val="0"/>
      <w:sz w:val="24"/>
      <w:u w:val="single"/>
    </w:rPr>
  </w:style>
  <w:style w:type="paragraph" w:styleId="Title">
    <w:name w:val="Title"/>
    <w:aliases w:val="Cites and Cards,UNDERLINE,Bold Underlined"/>
    <w:basedOn w:val="Normal"/>
    <w:next w:val="Normal"/>
    <w:link w:val="TitleChar1"/>
    <w:uiPriority w:val="6"/>
    <w:qFormat/>
    <w:rsid w:val="00862F29"/>
    <w:pPr>
      <w:pBdr>
        <w:bottom w:val="single" w:sz="8" w:space="4" w:color="4F81BD"/>
      </w:pBdr>
      <w:spacing w:after="300"/>
      <w:contextualSpacing/>
    </w:pPr>
    <w:rPr>
      <w:rFonts w:asciiTheme="minorHAnsi" w:hAnsiTheme="minorHAnsi" w:cstheme="minorBidi"/>
      <w:bCs/>
      <w:u w:val="single"/>
    </w:rPr>
  </w:style>
  <w:style w:type="character" w:customStyle="1" w:styleId="TitleChar">
    <w:name w:val="Title Char"/>
    <w:aliases w:val="Underline Char,Citation Char,Heading 3 Char Char Char Char Char,Citation Char Char Char Char Char,Citation Char1 Char Char Char,Heading 3 Char Char1 Char"/>
    <w:basedOn w:val="DefaultParagraphFont"/>
    <w:qFormat/>
    <w:rsid w:val="00862F29"/>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aliases w:val="Cites and Cards Char,UNDERLINE Char,Bold Underlined Char"/>
    <w:basedOn w:val="DefaultParagraphFont"/>
    <w:link w:val="Title"/>
    <w:uiPriority w:val="6"/>
    <w:rsid w:val="00862F29"/>
    <w:rPr>
      <w:bCs/>
      <w:sz w:val="20"/>
      <w:u w:val="single"/>
    </w:rPr>
  </w:style>
  <w:style w:type="paragraph" w:styleId="DocumentMap">
    <w:name w:val="Document Map"/>
    <w:basedOn w:val="Normal"/>
    <w:link w:val="DocumentMapChar"/>
    <w:uiPriority w:val="99"/>
    <w:semiHidden/>
    <w:rsid w:val="003245FD"/>
    <w:rPr>
      <w:rFonts w:ascii="Lucida Grande" w:hAnsi="Lucida Grande"/>
      <w:sz w:val="24"/>
      <w:szCs w:val="24"/>
    </w:rPr>
  </w:style>
  <w:style w:type="character" w:customStyle="1" w:styleId="DocumentMapChar">
    <w:name w:val="Document Map Char"/>
    <w:basedOn w:val="DefaultParagraphFont"/>
    <w:link w:val="DocumentMap"/>
    <w:uiPriority w:val="99"/>
    <w:semiHidden/>
    <w:rsid w:val="003245FD"/>
    <w:rPr>
      <w:rFonts w:ascii="Lucida Grande" w:hAnsi="Lucida Grande" w:cs="Calibri"/>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173E3"/>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1173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173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173E3"/>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space,Big card,body,Medium Grid 21,Dont use,Very Small Text,Normal Tag,heading 2,Heading 2 Char2 Char,Heading 2 Char1 Char Char, Ch,small text,Ch,no read,No Spacing211,No Spacing12,No Spacing2111,No Spacing11111,Tags,TAG,No Spacing4"/>
    <w:basedOn w:val="Normal"/>
    <w:next w:val="Normal"/>
    <w:link w:val="Heading4Char"/>
    <w:uiPriority w:val="4"/>
    <w:qFormat/>
    <w:rsid w:val="001173E3"/>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862F2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173E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173E3"/>
    <w:rPr>
      <w:rFonts w:ascii="Georgia" w:eastAsiaTheme="majorEastAsia" w:hAnsi="Georgia" w:cstheme="majorBidi"/>
      <w:b/>
      <w:bCs/>
      <w:sz w:val="44"/>
      <w:szCs w:val="26"/>
      <w:u w:val="double"/>
    </w:rPr>
  </w:style>
  <w:style w:type="character" w:styleId="Emphasis">
    <w:name w:val="Emphasis"/>
    <w:aliases w:val="Minimized,Underlined,Highlighted,Evidence,minimized,tag2,Size 10,emphasis in card,CD Card,ED - Tag,emphasis,Bold Underline,Emphasis!!,small,Qualifications"/>
    <w:basedOn w:val="DefaultParagraphFont"/>
    <w:uiPriority w:val="7"/>
    <w:qFormat/>
    <w:rsid w:val="001173E3"/>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1173E3"/>
    <w:rPr>
      <w:b/>
      <w:bCs/>
    </w:rPr>
  </w:style>
  <w:style w:type="character" w:customStyle="1" w:styleId="Heading3Char">
    <w:name w:val="Heading 3 Char"/>
    <w:aliases w:val="Block Char"/>
    <w:basedOn w:val="DefaultParagraphFont"/>
    <w:link w:val="Heading3"/>
    <w:uiPriority w:val="3"/>
    <w:rsid w:val="001173E3"/>
    <w:rPr>
      <w:rFonts w:ascii="Georgia" w:eastAsiaTheme="majorEastAsia" w:hAnsi="Georgia" w:cstheme="majorBidi"/>
      <w:b/>
      <w:bCs/>
      <w:sz w:val="28"/>
      <w:u w:val="single"/>
    </w:rPr>
  </w:style>
  <w:style w:type="character" w:customStyle="1" w:styleId="StyleBoldUnderline">
    <w:name w:val="Style Bold Underline"/>
    <w:aliases w:val="Underline,Style,apple-style-span + 6 pt,Bold,Kern at 16 pt,Intense Emphasis1,Intense Emphasis2,HHeading 3 + 12 pt,Bold Cite Char,Citation Char Char Char,Cards + Font: 12 pt Char,Heading 3 Char1 Char Char Char,ci,c,Intense Emphasis11"/>
    <w:basedOn w:val="DefaultParagraphFont"/>
    <w:uiPriority w:val="6"/>
    <w:qFormat/>
    <w:rsid w:val="001173E3"/>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173E3"/>
    <w:rPr>
      <w:b/>
      <w:bCs/>
      <w:sz w:val="24"/>
      <w:u w:val="none"/>
    </w:rPr>
  </w:style>
  <w:style w:type="paragraph" w:styleId="Header">
    <w:name w:val="header"/>
    <w:basedOn w:val="Normal"/>
    <w:link w:val="HeaderChar"/>
    <w:uiPriority w:val="99"/>
    <w:semiHidden/>
    <w:rsid w:val="001173E3"/>
    <w:pPr>
      <w:tabs>
        <w:tab w:val="center" w:pos="4680"/>
        <w:tab w:val="right" w:pos="9360"/>
      </w:tabs>
    </w:pPr>
  </w:style>
  <w:style w:type="character" w:customStyle="1" w:styleId="HeaderChar">
    <w:name w:val="Header Char"/>
    <w:basedOn w:val="DefaultParagraphFont"/>
    <w:link w:val="Header"/>
    <w:uiPriority w:val="99"/>
    <w:semiHidden/>
    <w:rsid w:val="001173E3"/>
    <w:rPr>
      <w:rFonts w:ascii="Georgia" w:hAnsi="Georgia" w:cs="Calibri"/>
      <w:sz w:val="20"/>
    </w:rPr>
  </w:style>
  <w:style w:type="paragraph" w:styleId="Footer">
    <w:name w:val="footer"/>
    <w:basedOn w:val="Normal"/>
    <w:link w:val="FooterChar"/>
    <w:uiPriority w:val="99"/>
    <w:semiHidden/>
    <w:rsid w:val="001173E3"/>
    <w:pPr>
      <w:tabs>
        <w:tab w:val="center" w:pos="4680"/>
        <w:tab w:val="right" w:pos="9360"/>
      </w:tabs>
    </w:pPr>
  </w:style>
  <w:style w:type="character" w:customStyle="1" w:styleId="FooterChar">
    <w:name w:val="Footer Char"/>
    <w:basedOn w:val="DefaultParagraphFont"/>
    <w:link w:val="Footer"/>
    <w:uiPriority w:val="99"/>
    <w:semiHidden/>
    <w:rsid w:val="001173E3"/>
    <w:rPr>
      <w:rFonts w:ascii="Georgia" w:hAnsi="Georgia" w:cs="Calibri"/>
      <w:sz w:val="20"/>
    </w:rPr>
  </w:style>
  <w:style w:type="character" w:styleId="Hyperlink">
    <w:name w:val="Hyperlink"/>
    <w:aliases w:val="heading 1 (block title),Read,Important,Card Text"/>
    <w:basedOn w:val="DefaultParagraphFont"/>
    <w:uiPriority w:val="99"/>
    <w:rsid w:val="001173E3"/>
    <w:rPr>
      <w:color w:val="auto"/>
      <w:u w:val="none"/>
    </w:rPr>
  </w:style>
  <w:style w:type="character" w:styleId="FollowedHyperlink">
    <w:name w:val="FollowedHyperlink"/>
    <w:basedOn w:val="DefaultParagraphFont"/>
    <w:uiPriority w:val="99"/>
    <w:semiHidden/>
    <w:rsid w:val="001173E3"/>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small text Char,Ch Char,no read Char"/>
    <w:basedOn w:val="DefaultParagraphFont"/>
    <w:link w:val="Heading4"/>
    <w:uiPriority w:val="4"/>
    <w:qFormat/>
    <w:rsid w:val="001173E3"/>
    <w:rPr>
      <w:rFonts w:ascii="Georgia" w:eastAsiaTheme="majorEastAsia" w:hAnsi="Georgia" w:cstheme="majorBidi"/>
      <w:b/>
      <w:bCs/>
      <w:iCs/>
      <w:sz w:val="24"/>
    </w:rPr>
  </w:style>
  <w:style w:type="character" w:customStyle="1" w:styleId="underline">
    <w:name w:val="underline"/>
    <w:basedOn w:val="DefaultParagraphFont"/>
    <w:link w:val="textbold"/>
    <w:qFormat/>
    <w:rsid w:val="00E23CEE"/>
    <w:rPr>
      <w:b/>
      <w:sz w:val="24"/>
      <w:u w:val="single"/>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basedOn w:val="DefaultParagraphFont"/>
    <w:qFormat/>
    <w:rsid w:val="00E23CEE"/>
    <w:rPr>
      <w:rFonts w:ascii="Times New Roman" w:hAnsi="Times New Roman"/>
      <w:b/>
      <w:sz w:val="24"/>
    </w:rPr>
  </w:style>
  <w:style w:type="paragraph" w:customStyle="1" w:styleId="card">
    <w:name w:val="card"/>
    <w:basedOn w:val="Normal"/>
    <w:link w:val="cardChar"/>
    <w:qFormat/>
    <w:rsid w:val="00E23CEE"/>
    <w:pPr>
      <w:ind w:left="288" w:right="288"/>
    </w:pPr>
    <w:rPr>
      <w:rFonts w:ascii="Times New Roman" w:eastAsia="Times New Roman" w:hAnsi="Times New Roman" w:cs="Times New Roman"/>
      <w:sz w:val="24"/>
    </w:rPr>
  </w:style>
  <w:style w:type="character" w:customStyle="1" w:styleId="cardChar">
    <w:name w:val="card Char"/>
    <w:basedOn w:val="DefaultParagraphFont"/>
    <w:link w:val="card"/>
    <w:rsid w:val="00E23CEE"/>
    <w:rPr>
      <w:rFonts w:ascii="Times New Roman" w:eastAsia="Times New Roman" w:hAnsi="Times New Roman" w:cs="Times New Roman"/>
      <w:sz w:val="24"/>
    </w:rPr>
  </w:style>
  <w:style w:type="character" w:customStyle="1" w:styleId="Taggin-New">
    <w:name w:val="Taggin - New"/>
    <w:rsid w:val="00E23CEE"/>
    <w:rPr>
      <w:rFonts w:ascii="Arial Narrow" w:hAnsi="Arial Narrow"/>
      <w:b/>
      <w:sz w:val="22"/>
    </w:rPr>
  </w:style>
  <w:style w:type="paragraph" w:styleId="FootnoteText">
    <w:name w:val="footnote text"/>
    <w:basedOn w:val="Normal"/>
    <w:link w:val="FootnoteTextChar"/>
    <w:uiPriority w:val="99"/>
    <w:semiHidden/>
    <w:unhideWhenUsed/>
    <w:rsid w:val="009F7659"/>
    <w:pPr>
      <w:spacing w:line="480" w:lineRule="exact"/>
      <w:jc w:val="both"/>
    </w:pPr>
    <w:rPr>
      <w:rFonts w:ascii="Times New Roman" w:eastAsia="SimSun" w:hAnsi="Times New Roman" w:cs="Times New Roman"/>
      <w:szCs w:val="20"/>
      <w:lang w:eastAsia="zh-CN"/>
    </w:rPr>
  </w:style>
  <w:style w:type="character" w:customStyle="1" w:styleId="FootnoteTextChar">
    <w:name w:val="Footnote Text Char"/>
    <w:basedOn w:val="DefaultParagraphFont"/>
    <w:link w:val="FootnoteText"/>
    <w:uiPriority w:val="99"/>
    <w:semiHidden/>
    <w:rsid w:val="009F7659"/>
    <w:rPr>
      <w:rFonts w:ascii="Times New Roman" w:eastAsia="SimSun" w:hAnsi="Times New Roman" w:cs="Times New Roman"/>
      <w:sz w:val="20"/>
      <w:szCs w:val="20"/>
      <w:lang w:eastAsia="zh-CN"/>
    </w:rPr>
  </w:style>
  <w:style w:type="character" w:styleId="FootnoteReference">
    <w:name w:val="footnote reference"/>
    <w:basedOn w:val="DefaultParagraphFont"/>
    <w:uiPriority w:val="99"/>
    <w:semiHidden/>
    <w:unhideWhenUsed/>
    <w:rsid w:val="009F7659"/>
    <w:rPr>
      <w:vertAlign w:val="superscript"/>
    </w:rPr>
  </w:style>
  <w:style w:type="character" w:customStyle="1" w:styleId="Heading5Char">
    <w:name w:val="Heading 5 Char"/>
    <w:basedOn w:val="DefaultParagraphFont"/>
    <w:link w:val="Heading5"/>
    <w:uiPriority w:val="9"/>
    <w:semiHidden/>
    <w:rsid w:val="00862F29"/>
    <w:rPr>
      <w:rFonts w:asciiTheme="majorHAnsi" w:eastAsiaTheme="majorEastAsia" w:hAnsiTheme="majorHAnsi" w:cstheme="majorBidi"/>
      <w:color w:val="243F60" w:themeColor="accent1" w:themeShade="7F"/>
      <w:sz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62F29"/>
    <w:rPr>
      <w:rFonts w:ascii="Arial Narrow" w:hAnsi="Arial Narrow" w:cs="Times New Roman"/>
      <w:u w:val="thick"/>
    </w:rPr>
  </w:style>
  <w:style w:type="paragraph" w:customStyle="1" w:styleId="textbold">
    <w:name w:val="text bold"/>
    <w:basedOn w:val="Normal"/>
    <w:link w:val="underline"/>
    <w:rsid w:val="00862F29"/>
    <w:pPr>
      <w:ind w:left="720"/>
      <w:jc w:val="both"/>
    </w:pPr>
    <w:rPr>
      <w:rFonts w:asciiTheme="minorHAnsi" w:hAnsiTheme="minorHAnsi" w:cstheme="minorBidi"/>
      <w:b/>
      <w:sz w:val="24"/>
      <w:u w:val="single"/>
    </w:rPr>
  </w:style>
  <w:style w:type="paragraph" w:customStyle="1" w:styleId="cardtext">
    <w:name w:val="card text"/>
    <w:basedOn w:val="Normal"/>
    <w:link w:val="cardtextChar"/>
    <w:qFormat/>
    <w:rsid w:val="00862F29"/>
    <w:pPr>
      <w:ind w:left="288" w:right="288"/>
    </w:pPr>
  </w:style>
  <w:style w:type="character" w:customStyle="1" w:styleId="cardtextChar">
    <w:name w:val="card text Char"/>
    <w:basedOn w:val="DefaultParagraphFont"/>
    <w:link w:val="cardtext"/>
    <w:rsid w:val="00862F29"/>
    <w:rPr>
      <w:rFonts w:ascii="Georgia" w:hAnsi="Georgia" w:cs="Calibri"/>
      <w:sz w:val="20"/>
    </w:rPr>
  </w:style>
  <w:style w:type="character" w:customStyle="1" w:styleId="boldunderline">
    <w:name w:val="bold underline"/>
    <w:basedOn w:val="underline"/>
    <w:qFormat/>
    <w:rsid w:val="00862F29"/>
    <w:rPr>
      <w:b/>
      <w:bCs w:val="0"/>
      <w:sz w:val="24"/>
      <w:u w:val="single"/>
    </w:rPr>
  </w:style>
  <w:style w:type="paragraph" w:styleId="Title">
    <w:name w:val="Title"/>
    <w:aliases w:val="Cites and Cards,UNDERLINE,Bold Underlined"/>
    <w:basedOn w:val="Normal"/>
    <w:next w:val="Normal"/>
    <w:link w:val="TitleChar1"/>
    <w:uiPriority w:val="6"/>
    <w:qFormat/>
    <w:rsid w:val="00862F29"/>
    <w:pPr>
      <w:pBdr>
        <w:bottom w:val="single" w:sz="8" w:space="4" w:color="4F81BD"/>
      </w:pBdr>
      <w:spacing w:after="300"/>
      <w:contextualSpacing/>
    </w:pPr>
    <w:rPr>
      <w:rFonts w:asciiTheme="minorHAnsi" w:hAnsiTheme="minorHAnsi" w:cstheme="minorBidi"/>
      <w:bCs/>
      <w:u w:val="single"/>
    </w:rPr>
  </w:style>
  <w:style w:type="character" w:customStyle="1" w:styleId="TitleChar">
    <w:name w:val="Title Char"/>
    <w:aliases w:val="Underline Char,Citation Char,Heading 3 Char Char Char Char Char,Citation Char Char Char Char Char,Citation Char1 Char Char Char,Heading 3 Char Char1 Char"/>
    <w:basedOn w:val="DefaultParagraphFont"/>
    <w:qFormat/>
    <w:rsid w:val="00862F29"/>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aliases w:val="Cites and Cards Char,UNDERLINE Char,Bold Underlined Char"/>
    <w:basedOn w:val="DefaultParagraphFont"/>
    <w:link w:val="Title"/>
    <w:uiPriority w:val="6"/>
    <w:rsid w:val="00862F29"/>
    <w:rPr>
      <w:bCs/>
      <w:sz w:val="20"/>
      <w:u w:val="single"/>
    </w:rPr>
  </w:style>
  <w:style w:type="paragraph" w:styleId="DocumentMap">
    <w:name w:val="Document Map"/>
    <w:basedOn w:val="Normal"/>
    <w:link w:val="DocumentMapChar"/>
    <w:uiPriority w:val="99"/>
    <w:semiHidden/>
    <w:rsid w:val="003245FD"/>
    <w:rPr>
      <w:rFonts w:ascii="Lucida Grande" w:hAnsi="Lucida Grande"/>
      <w:sz w:val="24"/>
      <w:szCs w:val="24"/>
    </w:rPr>
  </w:style>
  <w:style w:type="character" w:customStyle="1" w:styleId="DocumentMapChar">
    <w:name w:val="Document Map Char"/>
    <w:basedOn w:val="DefaultParagraphFont"/>
    <w:link w:val="DocumentMap"/>
    <w:uiPriority w:val="99"/>
    <w:semiHidden/>
    <w:rsid w:val="003245FD"/>
    <w:rPr>
      <w:rFonts w:ascii="Lucida Grande" w:hAnsi="Lucida Grande" w:cs="Calibri"/>
      <w:sz w:val="24"/>
      <w:szCs w:val="24"/>
    </w:rPr>
  </w:style>
</w:styles>
</file>

<file path=word/webSettings.xml><?xml version="1.0" encoding="utf-8"?>
<w:webSettings xmlns:r="http://schemas.openxmlformats.org/officeDocument/2006/relationships" xmlns:w="http://schemas.openxmlformats.org/wordprocessingml/2006/main">
  <w:divs>
    <w:div w:id="151126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www.imf.org/external/pubs/ft/reo/2013/whd/eng/pdf/wreo0513.pdf" TargetMode="External"/><Relationship Id="rId21" Type="http://schemas.openxmlformats.org/officeDocument/2006/relationships/hyperlink" Target="http://finance.yahoo.com/news/time-worry-mexico-etf-215612997.html" TargetMode="External"/><Relationship Id="rId34" Type="http://schemas.openxmlformats.org/officeDocument/2006/relationships/hyperlink" Target="http://www.neontommy.com/news/2012/10/mexican-economic-growth-doesn-t-help-workers" TargetMode="External"/><Relationship Id="rId42" Type="http://schemas.openxmlformats.org/officeDocument/2006/relationships/hyperlink" Target="http://www.cepr.net/documents/publications/venezuela-2012-09.pdf" TargetMode="External"/><Relationship Id="rId47" Type="http://schemas.openxmlformats.org/officeDocument/2006/relationships/hyperlink" Target="http://www.time.com/time/business/article/0,8599,1870219,00.html?iid=tsmodule" TargetMode="External"/><Relationship Id="rId50" Type="http://schemas.openxmlformats.org/officeDocument/2006/relationships/hyperlink" Target="http://www.cfr.org/world/venezuelas-oil-based-economy/p12089" TargetMode="External"/><Relationship Id="rId55" Type="http://schemas.openxmlformats.org/officeDocument/2006/relationships/hyperlink" Target="http://e360.yale.edu/feature/biodiversity_in_logged_forests_far_higher_than_once_believed/2625/" TargetMode="External"/><Relationship Id="rId63" Type="http://schemas.openxmlformats.org/officeDocument/2006/relationships/hyperlink" Target="http://www.isb.vt.edu/news/2011/Jun/Impacts-GE-Crops-Biodiversity.pdf" TargetMode="External"/><Relationship Id="rId68" Type="http://schemas.openxmlformats.org/officeDocument/2006/relationships/hyperlink" Target="http://www.cepr.net/documents/publications/venezuela-2012-09.pdf" TargetMode="External"/><Relationship Id="rId76" Type="http://schemas.openxmlformats.org/officeDocument/2006/relationships/hyperlink" Target="http://www.sciencedaily.com/releases/2012/12/121226081100.htm" TargetMode="External"/><Relationship Id="rId84" Type="http://schemas.openxmlformats.org/officeDocument/2006/relationships/hyperlink" Target="http://www.sustainablebrands.com/news_and_views/articles/global-forest-watch-20-fights-deforestation-google-technology" TargetMode="External"/><Relationship Id="rId89" Type="http://schemas.openxmlformats.org/officeDocument/2006/relationships/hyperlink" Target="http://www.globalpost.com/dispatch/news/regions/americas/brazil/130215/brazilian-amazon-deforestation-rain-forest-conservation" TargetMode="External"/><Relationship Id="rId97" Type="http://schemas.microsoft.com/office/2007/relationships/stylesWithEffects" Target="stylesWithEffects.xml"/><Relationship Id="rId7" Type="http://schemas.openxmlformats.org/officeDocument/2006/relationships/webSettings" Target="webSettings.xml"/><Relationship Id="rId71" Type="http://schemas.openxmlformats.org/officeDocument/2006/relationships/hyperlink" Target="http://transitions.foreignpolicy.com/posts/2013/05/10/venezuela_s_economy_is_a_tangled_mess" TargetMode="External"/><Relationship Id="rId92" Type="http://schemas.openxmlformats.org/officeDocument/2006/relationships/hyperlink" Target="http://www.reuters.com/article/2013/01/24/us-brazil-amazon-idUSBRE90N0Y720130124" TargetMode="External"/><Relationship Id="rId2" Type="http://schemas.openxmlformats.org/officeDocument/2006/relationships/customXml" Target="../customXml/item2.xml"/><Relationship Id="rId16" Type="http://schemas.openxmlformats.org/officeDocument/2006/relationships/hyperlink" Target="http://finance.yahoo.com/news/time-worry-mexico-etf-215612997.html" TargetMode="External"/><Relationship Id="rId29" Type="http://schemas.openxmlformats.org/officeDocument/2006/relationships/hyperlink" Target="http://www.reuters.com/article/2013/05/17/mexico-economy-gdp-idUSL3N0DY25G20130517" TargetMode="External"/><Relationship Id="rId11" Type="http://schemas.openxmlformats.org/officeDocument/2006/relationships/hyperlink" Target="http://www.huffingtonpost.com/2012/07/05/cuba-renewable-energy-alternative-solar-wind_n_1651216.html" TargetMode="External"/><Relationship Id="rId24" Type="http://schemas.openxmlformats.org/officeDocument/2006/relationships/hyperlink" Target="http://www.forbes.com/sites/nathanvardi/2012/10/15/the-mexican-mircale/" TargetMode="External"/><Relationship Id="rId32" Type="http://schemas.openxmlformats.org/officeDocument/2006/relationships/hyperlink" Target="http://www.themorningsidepost.com/2013/04/04/great-debate-mexicos-economic-future/" TargetMode="External"/><Relationship Id="rId37" Type="http://schemas.openxmlformats.org/officeDocument/2006/relationships/hyperlink" Target="http://www.reuters.com/article/2012/07/24/us-usa-manufacturing-onshoring-idUSBRE86N05M20120724" TargetMode="External"/><Relationship Id="rId40" Type="http://schemas.openxmlformats.org/officeDocument/2006/relationships/hyperlink" Target="http://carnegieendowment.org/files/nafta1.pdf)/AD" TargetMode="External"/><Relationship Id="rId45" Type="http://schemas.openxmlformats.org/officeDocument/2006/relationships/hyperlink" Target="http://www.cfr.org/world/venezuelas-oil-based-economy/p12089" TargetMode="External"/><Relationship Id="rId53" Type="http://schemas.openxmlformats.org/officeDocument/2006/relationships/hyperlink" Target="http://www.rand.org/content/dam/rand/pubs/monograph_reports/2005/MR1630.pdf" TargetMode="External"/><Relationship Id="rId58" Type="http://schemas.openxmlformats.org/officeDocument/2006/relationships/hyperlink" Target="http://www.worldnetdaily.com/index.php?fa=PAGE.printable&amp;pageId=4162" TargetMode="External"/><Relationship Id="rId66" Type="http://schemas.openxmlformats.org/officeDocument/2006/relationships/hyperlink" Target="http://www.time.com/time/business/article/0,8599,1894052,00.html" TargetMode="External"/><Relationship Id="rId74" Type="http://schemas.openxmlformats.org/officeDocument/2006/relationships/hyperlink" Target="http://www.socialwatch.org/sites/default/files/venezuela2012_eng.pdf" TargetMode="External"/><Relationship Id="rId79" Type="http://schemas.openxmlformats.org/officeDocument/2006/relationships/hyperlink" Target="http://rainforests.mongabay.com/0904.htm" TargetMode="External"/><Relationship Id="rId87" Type="http://schemas.openxmlformats.org/officeDocument/2006/relationships/hyperlink" Target="http://www.cepal.org/publicaciones/xml/4/20394/lcl2194i.pdf" TargetMode="External"/><Relationship Id="rId5" Type="http://schemas.openxmlformats.org/officeDocument/2006/relationships/styles" Target="styles.xml"/><Relationship Id="rId61" Type="http://schemas.openxmlformats.org/officeDocument/2006/relationships/hyperlink" Target="http://www.scientificamerican.com/article.cfm?id=most-amazon-rainforest-species-extinctions-yet-to-come" TargetMode="External"/><Relationship Id="rId82" Type="http://schemas.openxmlformats.org/officeDocument/2006/relationships/hyperlink" Target="http://phys.org/news/2013-03-areas-successfully-deforestation-amazon-rainforest.html" TargetMode="External"/><Relationship Id="rId90" Type="http://schemas.openxmlformats.org/officeDocument/2006/relationships/hyperlink" Target="http://www.cifor.org/publications/pdf_files/Books/BAngelsen0101E0.pdf" TargetMode="External"/><Relationship Id="rId95" Type="http://schemas.openxmlformats.org/officeDocument/2006/relationships/fontTable" Target="fontTable.xml"/><Relationship Id="rId19" Type="http://schemas.openxmlformats.org/officeDocument/2006/relationships/hyperlink" Target="http://dealbook.nytimes.com/2013/04/04/after-stagnation-a-revival-for-mexicos-financial-sector/" TargetMode="External"/><Relationship Id="rId14" Type="http://schemas.openxmlformats.org/officeDocument/2006/relationships/hyperlink" Target="http://www.imf.org/external/pubs/ft/survey/so/2013/CAR050613A.htm" TargetMode="External"/><Relationship Id="rId22" Type="http://schemas.openxmlformats.org/officeDocument/2006/relationships/hyperlink" Target="http://finance.yahoo.com/q?s=eww" TargetMode="External"/><Relationship Id="rId27" Type="http://schemas.openxmlformats.org/officeDocument/2006/relationships/hyperlink" Target="http://www.imf.org/external/pubs/ft/reo/2013/whd/eng/pdf/wreo0513.pdf" TargetMode="External"/><Relationship Id="rId30" Type="http://schemas.openxmlformats.org/officeDocument/2006/relationships/hyperlink" Target="http://www.imf.org/external/pubs/ft/reo/2013/whd/eng/pdf/wreo0513.pdf" TargetMode="External"/><Relationship Id="rId35" Type="http://schemas.openxmlformats.org/officeDocument/2006/relationships/hyperlink" Target="http://tacna.net/mexico-vs-china/" TargetMode="External"/><Relationship Id="rId43" Type="http://schemas.openxmlformats.org/officeDocument/2006/relationships/hyperlink" Target="http://www.cepr.net/documents/publications/venezuela-2012-09.pdf" TargetMode="External"/><Relationship Id="rId48" Type="http://schemas.openxmlformats.org/officeDocument/2006/relationships/hyperlink" Target="http://haitireborn.org/node/255" TargetMode="External"/><Relationship Id="rId56" Type="http://schemas.openxmlformats.org/officeDocument/2006/relationships/hyperlink" Target="http://www.worldnetdaily.com/index.php?fa=PAGE.printable&amp;pageId=4162" TargetMode="External"/><Relationship Id="rId64" Type="http://schemas.openxmlformats.org/officeDocument/2006/relationships/hyperlink" Target="http://onlinelibrary.wiley.com/doi/10.1111/j.1365-2745.2008.01395.x/pdf" TargetMode="External"/><Relationship Id="rId69" Type="http://schemas.openxmlformats.org/officeDocument/2006/relationships/hyperlink" Target="http://www.economonitor.com/dolanecon/2013/06/14/venezuela-on-the-brink-of-hyperinflation/" TargetMode="External"/><Relationship Id="rId77" Type="http://schemas.openxmlformats.org/officeDocument/2006/relationships/hyperlink" Target="http://wwf.panda.org/what_we_do/where_we_work/amazon/problems/" TargetMode="External"/><Relationship Id="rId8" Type="http://schemas.openxmlformats.org/officeDocument/2006/relationships/footnotes" Target="footnotes.xml"/><Relationship Id="rId51" Type="http://schemas.openxmlformats.org/officeDocument/2006/relationships/hyperlink" Target="http://www.scandoil.com/moxie-bm2/news/petrobras-and-pdvsa-sign-an-equity-partnership-agr.shtml" TargetMode="External"/><Relationship Id="rId72" Type="http://schemas.openxmlformats.org/officeDocument/2006/relationships/hyperlink" Target="http://wwf.panda.org/what_we_do/where_we_work/amazon/problems/" TargetMode="External"/><Relationship Id="rId80" Type="http://schemas.openxmlformats.org/officeDocument/2006/relationships/hyperlink" Target="http://www.scientificamerican.com/article.cfm?id=deforestation-and-global-warming" TargetMode="External"/><Relationship Id="rId85" Type="http://schemas.openxmlformats.org/officeDocument/2006/relationships/hyperlink" Target="http://books.google.com/books?hl=en&amp;lr=&amp;id=oQ_tKzHB3n0C&amp;oi=fnd&amp;pg=PR1&amp;dq=Venezuelan+economy+%22spread+of+disease%22&amp;ots=z5O4PGWPVN&amp;sig=iVUENmarxg8gG7Rh233A2Y7nR5s" TargetMode="External"/><Relationship Id="rId93" Type="http://schemas.openxmlformats.org/officeDocument/2006/relationships/hyperlink" Target="http://www.cifor.org/publications/pdf_files/Books/BAngelsen0101E0.pdf" TargetMode="External"/><Relationship Id="rId3" Type="http://schemas.openxmlformats.org/officeDocument/2006/relationships/customXml" Target="../customXml/item3.xml"/><Relationship Id="rId12" Type="http://schemas.openxmlformats.org/officeDocument/2006/relationships/hyperlink" Target="http://pubs.acs.org/cen/hotarticles/cenear/991206/7749spintro2.html" TargetMode="External"/><Relationship Id="rId17" Type="http://schemas.openxmlformats.org/officeDocument/2006/relationships/hyperlink" Target="http://www.zacks.com/stock/news/98467/Why-Mexico-ETF-is-a-Longterm-Winner" TargetMode="External"/><Relationship Id="rId25" Type="http://schemas.openxmlformats.org/officeDocument/2006/relationships/hyperlink" Target="http://www.americanprogress.org/issues/security/news/2012/11/30/46430/the-united-states-and-mexico-the-path-forward/" TargetMode="External"/><Relationship Id="rId33" Type="http://schemas.openxmlformats.org/officeDocument/2006/relationships/hyperlink" Target="http://www.themorningsidepost.com/2013/04/04/great-debate-mexicos-economic-future/" TargetMode="External"/><Relationship Id="rId38" Type="http://schemas.openxmlformats.org/officeDocument/2006/relationships/hyperlink" Target="http://online.wsj.com/article/SB10000872396390443389604578025362219862212.html" TargetMode="External"/><Relationship Id="rId46" Type="http://schemas.openxmlformats.org/officeDocument/2006/relationships/hyperlink" Target="http://www.pdvsa.com/index.php?tpl=interface.en/design/readmenuprinc.tpl.html&amp;newsid_temas=48" TargetMode="External"/><Relationship Id="rId59" Type="http://schemas.openxmlformats.org/officeDocument/2006/relationships/hyperlink" Target="http://www.treehugger.com/natural-sciences/these-amazon-animals-would-still-go-extinct-even-if-deforestation-stopped-tomorrow.html" TargetMode="External"/><Relationship Id="rId67" Type="http://schemas.openxmlformats.org/officeDocument/2006/relationships/hyperlink" Target="http://www.nipccreport.org/articles/2011/mar/8mar2011a5.html" TargetMode="External"/><Relationship Id="rId20" Type="http://schemas.openxmlformats.org/officeDocument/2006/relationships/hyperlink" Target="http://www.zacks.com/stock/news/95939/inside-the-surging-mexico-etf" TargetMode="External"/><Relationship Id="rId41" Type="http://schemas.openxmlformats.org/officeDocument/2006/relationships/hyperlink" Target="http://pubs.acs.org/cen/hotarticles/cenear/991206/7749spintro2.html" TargetMode="External"/><Relationship Id="rId54" Type="http://schemas.openxmlformats.org/officeDocument/2006/relationships/hyperlink" Target="http://kellogg.nd.edu/publications/workingpapers/WPS/341.pdf" TargetMode="External"/><Relationship Id="rId62" Type="http://schemas.openxmlformats.org/officeDocument/2006/relationships/hyperlink" Target="http://www.economist.com/node/12926042" TargetMode="External"/><Relationship Id="rId70" Type="http://schemas.openxmlformats.org/officeDocument/2006/relationships/hyperlink" Target="http://wikileaks.org/gifiles/docs/1333034_special-report-venezuela-s-unsustainable-economic-paradigm-.html" TargetMode="External"/><Relationship Id="rId75" Type="http://schemas.openxmlformats.org/officeDocument/2006/relationships/hyperlink" Target="http://www.northern.wvnet.edu/%7Etdanford/bio1/RAINFO.htm" TargetMode="External"/><Relationship Id="rId83" Type="http://schemas.openxmlformats.org/officeDocument/2006/relationships/hyperlink" Target="http://www.guardian.co.uk/environment/2012/nov/28/amazon-deforestation-record-low" TargetMode="External"/><Relationship Id="rId88" Type="http://schemas.openxmlformats.org/officeDocument/2006/relationships/hyperlink" Target="http://www.guardian.co.uk/environment/2009/mar/11/amazon-global-warming-trees" TargetMode="External"/><Relationship Id="rId91" Type="http://schemas.openxmlformats.org/officeDocument/2006/relationships/hyperlink" Target="http://papers.ssrn.com/sol3/papers.cfm?abstract_id=2210170"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imf.org/external/pubs/ft/reo/2013/whd/eng/pdf/wreo0513.pdf" TargetMode="External"/><Relationship Id="rId23" Type="http://schemas.openxmlformats.org/officeDocument/2006/relationships/hyperlink" Target="http://embamex.sre.gob.mx/canada_eng/images/pdfs/mexico_resilience.pdf" TargetMode="External"/><Relationship Id="rId28" Type="http://schemas.openxmlformats.org/officeDocument/2006/relationships/hyperlink" Target="http://www.imf.org/external/pubs/ft/reo/2013/whd/eng/pdf/wreo0513.pdf" TargetMode="External"/><Relationship Id="rId36" Type="http://schemas.openxmlformats.org/officeDocument/2006/relationships/hyperlink" Target="http://www.businessweek.com/articles/2012-06-21/stagnant-wages-may-decide-mexicos-election" TargetMode="External"/><Relationship Id="rId49" Type="http://schemas.openxmlformats.org/officeDocument/2006/relationships/hyperlink" Target="http://www.cfr.org/publication/9272/" TargetMode="External"/><Relationship Id="rId57" Type="http://schemas.openxmlformats.org/officeDocument/2006/relationships/hyperlink" Target="http://news.mongabay.com/2007/0906-atlantic_forest.html" TargetMode="External"/><Relationship Id="rId10" Type="http://schemas.openxmlformats.org/officeDocument/2006/relationships/hyperlink" Target="http://online.wsj.com/article/SB10001424053111904006104576506873306631288.html" TargetMode="External"/><Relationship Id="rId31" Type="http://schemas.openxmlformats.org/officeDocument/2006/relationships/hyperlink" Target="http://www.migrationpolicy.org/pubs/rmsg-mexicounderperformance.pdf" TargetMode="External"/><Relationship Id="rId44" Type="http://schemas.openxmlformats.org/officeDocument/2006/relationships/hyperlink" Target="http://venezuela-us.org/2012/09/28/u-s-think-tank-says-venezuela%E2%80%99s-economic-growth-%E2%80%9Csustainable%E2%80%9D/" TargetMode="External"/><Relationship Id="rId52" Type="http://schemas.openxmlformats.org/officeDocument/2006/relationships/hyperlink" Target="http://www.cfr.org/publication/15662/trouble_in_the_andes.html" TargetMode="External"/><Relationship Id="rId60" Type="http://schemas.openxmlformats.org/officeDocument/2006/relationships/hyperlink" Target="http://www.rainforestconservation.org/rainforest-primer/2-biodiversity/g-recent-losses-in-biodiversity/5-causes-of-recent-declines-in-biodiversity" TargetMode="External"/><Relationship Id="rId65" Type="http://schemas.openxmlformats.org/officeDocument/2006/relationships/hyperlink" Target="http://www.guardian.co.uk/technology/2003/sep/25/comment.comment" TargetMode="External"/><Relationship Id="rId73" Type="http://schemas.openxmlformats.org/officeDocument/2006/relationships/hyperlink" Target="http://www.zcommunications.org/the-environmental-policies-of-the-hugo-chavez-administration-by-jack-johnston" TargetMode="External"/><Relationship Id="rId78" Type="http://schemas.openxmlformats.org/officeDocument/2006/relationships/hyperlink" Target="http://www.ilo.org/encyclopedia/?doc&amp;nd=857100187&amp;nh=0&amp;ssect=1" TargetMode="External"/><Relationship Id="rId81" Type="http://schemas.openxmlformats.org/officeDocument/2006/relationships/hyperlink" Target="https://www.commondreams.org/archive/2007/05/14/1175" TargetMode="External"/><Relationship Id="rId86" Type="http://schemas.openxmlformats.org/officeDocument/2006/relationships/hyperlink" Target="http://books.google.com/books?hl=en&amp;lr=&amp;id=oQ_tKzHB3n0C&amp;oi=fnd&amp;pg=PR1&amp;dq=Venezuelan+economy+%22spread+of+disease%22&amp;ots=z5O4PGWPVN&amp;sig=iVUENmarxg8gG7Rh233A2Y7nR5s" TargetMode="External"/><Relationship Id="rId94" Type="http://schemas.openxmlformats.org/officeDocument/2006/relationships/hyperlink" Target="http://www.cifor.org/publications/pdf_files/Books/BAngelsen0101E0.pdf" TargetMode="Externa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hyperlink" Target="http://fbkfinanzwirtschaft.wordpress.com/2009/08/07/six-crises-2009-a-half-dozen-ways-geopolitics-could-upset-global-recovery/" TargetMode="External"/><Relationship Id="rId18" Type="http://schemas.openxmlformats.org/officeDocument/2006/relationships/hyperlink" Target="http://www.zacks.com/stock/news/100239/time-to-buy-these-top-ranked-latin-america-etfs" TargetMode="External"/><Relationship Id="rId39" Type="http://schemas.openxmlformats.org/officeDocument/2006/relationships/hyperlink" Target="http://www.nber.org/papers/w39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724429A2-D89C-473A-961A-72D71EC84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148</Pages>
  <Words>83757</Words>
  <Characters>477420</Characters>
  <Application>Microsoft Office Word</Application>
  <DocSecurity>0</DocSecurity>
  <Lines>3978</Lines>
  <Paragraphs>1120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560057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Meng</dc:creator>
  <cp:lastModifiedBy>Owner, Team 2011</cp:lastModifiedBy>
  <cp:revision>2</cp:revision>
  <dcterms:created xsi:type="dcterms:W3CDTF">2013-08-09T17:23:00Z</dcterms:created>
  <dcterms:modified xsi:type="dcterms:W3CDTF">2013-08-09T17:23:00Z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