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769" w:rsidRDefault="00EC7769" w:rsidP="00D03184">
      <w:pPr>
        <w:pStyle w:val="Heading1"/>
      </w:pPr>
      <w:bookmarkStart w:id="0" w:name="_GoBack"/>
      <w:bookmarkEnd w:id="0"/>
      <w:r>
        <w:t>Mexican Ports of Entry</w:t>
      </w:r>
      <w:r w:rsidR="00C64733">
        <w:t xml:space="preserve"> Neg</w:t>
      </w:r>
    </w:p>
    <w:p w:rsidR="000022F2" w:rsidRDefault="00797476" w:rsidP="00D03184">
      <w:pPr>
        <w:pStyle w:val="Heading1"/>
      </w:pPr>
      <w:r>
        <w:lastRenderedPageBreak/>
        <w:t xml:space="preserve">KM </w:t>
      </w:r>
      <w:r w:rsidR="00D03184">
        <w:t xml:space="preserve">Mexican POE </w:t>
      </w:r>
      <w:r w:rsidR="00EC7769">
        <w:t>Frontlines</w:t>
      </w:r>
    </w:p>
    <w:p w:rsidR="005D7360" w:rsidRDefault="00D03184" w:rsidP="005D7360">
      <w:pPr>
        <w:pStyle w:val="Heading2"/>
      </w:pPr>
      <w:r>
        <w:t>Economy Adv</w:t>
      </w:r>
      <w:r w:rsidR="005D7360">
        <w:t>.</w:t>
      </w:r>
    </w:p>
    <w:p w:rsidR="00324722" w:rsidRDefault="00324722" w:rsidP="00324722">
      <w:pPr>
        <w:pStyle w:val="Heading3"/>
      </w:pPr>
      <w:r>
        <w:lastRenderedPageBreak/>
        <w:t>1NC Econ Adv.</w:t>
      </w:r>
    </w:p>
    <w:p w:rsidR="009E4DEF" w:rsidRDefault="009E4DEF" w:rsidP="009E4DEF">
      <w:pPr>
        <w:pStyle w:val="Heading4"/>
      </w:pPr>
      <w:r>
        <w:t>Congestion accounts for $1.9 billion</w:t>
      </w:r>
    </w:p>
    <w:p w:rsidR="009E4DEF" w:rsidRDefault="009E4DEF" w:rsidP="009E4DEF">
      <w:r w:rsidRPr="00420D9E">
        <w:rPr>
          <w:rStyle w:val="StyleStyleBold12pt"/>
        </w:rPr>
        <w:t>GAO</w:t>
      </w:r>
      <w:r>
        <w:t xml:space="preserve">- US Government Accountability </w:t>
      </w:r>
      <w:r w:rsidRPr="00DA1AA6">
        <w:t xml:space="preserve">Office, July </w:t>
      </w:r>
      <w:r w:rsidRPr="00420D9E">
        <w:t>20</w:t>
      </w:r>
      <w:r w:rsidRPr="00420D9E">
        <w:rPr>
          <w:rStyle w:val="StyleStyleBold12pt"/>
        </w:rPr>
        <w:t>13</w:t>
      </w:r>
      <w:r>
        <w:t xml:space="preserve">, Report to the Ranking Member, </w:t>
      </w:r>
      <w:r w:rsidRPr="00420D9E">
        <w:rPr>
          <w:sz w:val="12"/>
        </w:rPr>
        <w:t xml:space="preserve">¶ </w:t>
      </w:r>
      <w:r>
        <w:t xml:space="preserve">Subcommittee on Immigration, </w:t>
      </w:r>
      <w:r w:rsidRPr="00420D9E">
        <w:rPr>
          <w:sz w:val="12"/>
        </w:rPr>
        <w:t xml:space="preserve">¶ </w:t>
      </w:r>
      <w:r>
        <w:t xml:space="preserve">Refugees and Border Security, </w:t>
      </w:r>
      <w:r w:rsidRPr="00420D9E">
        <w:rPr>
          <w:sz w:val="12"/>
        </w:rPr>
        <w:t xml:space="preserve">¶ </w:t>
      </w:r>
      <w:r>
        <w:t xml:space="preserve">Committee on the Judiciary, </w:t>
      </w:r>
      <w:r w:rsidRPr="00420D9E">
        <w:rPr>
          <w:sz w:val="12"/>
        </w:rPr>
        <w:t xml:space="preserve">¶ </w:t>
      </w:r>
      <w:r>
        <w:t>U.S. Senate, http://www.gao.gov/assets/660/656140.pdf</w:t>
      </w:r>
    </w:p>
    <w:p w:rsidR="009E4DEF" w:rsidRDefault="009E4DEF" w:rsidP="009E4DEF">
      <w:r w:rsidRPr="008015DA">
        <w:rPr>
          <w:rStyle w:val="StyleBoldUnderline"/>
        </w:rPr>
        <w:t>Five other studies</w:t>
      </w:r>
      <w:r>
        <w:t xml:space="preserve">, one of which was commissioned by DHS, </w:t>
      </w:r>
      <w:r w:rsidRPr="008015DA">
        <w:rPr>
          <w:rStyle w:val="StyleBoldUnderline"/>
        </w:rPr>
        <w:t>have ¶ quantified the effects of commercial vehicle wait times on cross-border ¶ commerce and also found evidence of lost revenue and jobs</w:t>
      </w:r>
      <w:r>
        <w:t xml:space="preserve">. The studies’ </w:t>
      </w:r>
      <w:r w:rsidRPr="004A0779">
        <w:rPr>
          <w:sz w:val="12"/>
        </w:rPr>
        <w:t xml:space="preserve">¶ </w:t>
      </w:r>
      <w:r>
        <w:t xml:space="preserve">findings are not comparable because of their differing scopes and </w:t>
      </w:r>
      <w:r w:rsidRPr="004A0779">
        <w:rPr>
          <w:sz w:val="12"/>
        </w:rPr>
        <w:t xml:space="preserve">¶ </w:t>
      </w:r>
      <w:r>
        <w:t xml:space="preserve">methodologies, but </w:t>
      </w:r>
      <w:r w:rsidRPr="008015DA">
        <w:rPr>
          <w:rStyle w:val="StyleBoldUnderline"/>
        </w:rPr>
        <w:t>they estimate direct impacts</w:t>
      </w:r>
      <w:r>
        <w:t xml:space="preserve"> ranging from $452 million </w:t>
      </w:r>
      <w:r w:rsidRPr="004A0779">
        <w:rPr>
          <w:sz w:val="12"/>
        </w:rPr>
        <w:t xml:space="preserve">¶ </w:t>
      </w:r>
      <w:r>
        <w:t xml:space="preserve">in the San Diego area </w:t>
      </w:r>
      <w:r w:rsidRPr="00C2686C">
        <w:rPr>
          <w:rStyle w:val="StyleBoldUnderline"/>
        </w:rPr>
        <w:t xml:space="preserve">to </w:t>
      </w:r>
      <w:r w:rsidRPr="008015DA">
        <w:rPr>
          <w:rStyle w:val="Emphasis"/>
        </w:rPr>
        <w:t>$1.9 billion across five cities with major border ¶ crossings</w:t>
      </w:r>
      <w:r>
        <w:t xml:space="preserve">. All five studies have </w:t>
      </w:r>
      <w:r w:rsidRPr="008015DA">
        <w:rPr>
          <w:rStyle w:val="StyleBoldUnderline"/>
        </w:rPr>
        <w:t xml:space="preserve">limitations that may have led to an ¶ </w:t>
      </w:r>
      <w:r w:rsidRPr="00CF54B4">
        <w:rPr>
          <w:rStyle w:val="Emphasis"/>
        </w:rPr>
        <w:t>overstatement of the economic impacts</w:t>
      </w:r>
      <w:r w:rsidRPr="008015DA">
        <w:rPr>
          <w:rStyle w:val="StyleBoldUnderline"/>
        </w:rPr>
        <w:t xml:space="preserve"> of wait times</w:t>
      </w:r>
      <w:r>
        <w:t xml:space="preserve">. In particular, four of </w:t>
      </w:r>
      <w:r w:rsidRPr="004A0779">
        <w:rPr>
          <w:sz w:val="12"/>
        </w:rPr>
        <w:t xml:space="preserve">¶ </w:t>
      </w:r>
      <w:r>
        <w:t xml:space="preserve">these studies used </w:t>
      </w:r>
      <w:r w:rsidRPr="008015DA">
        <w:rPr>
          <w:rStyle w:val="StyleBoldUnderline"/>
        </w:rPr>
        <w:t>economic multipliers to quantify the effect of wait time ¶ delays on the U.S. economy</w:t>
      </w:r>
      <w:r>
        <w:t xml:space="preserve">. As stated in OMB Circular A-94, these </w:t>
      </w:r>
      <w:r w:rsidRPr="00CF54B4">
        <w:rPr>
          <w:rStyle w:val="StyleBoldUnderline"/>
        </w:rPr>
        <w:t>¶ secondary effects should not be used when measuring social benefits or ¶ costs</w:t>
      </w:r>
      <w:r w:rsidRPr="008015DA">
        <w:rPr>
          <w:rStyle w:val="Emphasis"/>
        </w:rPr>
        <w:t>.</w:t>
      </w:r>
      <w:r>
        <w:t xml:space="preserve"> Rather, </w:t>
      </w:r>
      <w:r w:rsidRPr="008015DA">
        <w:rPr>
          <w:rStyle w:val="StyleBoldUnderline"/>
        </w:rPr>
        <w:t>the reported effects should be limited to direct effects only</w:t>
      </w:r>
      <w:r>
        <w:t xml:space="preserve">. </w:t>
      </w:r>
      <w:r w:rsidRPr="004A0779">
        <w:rPr>
          <w:sz w:val="12"/>
        </w:rPr>
        <w:t xml:space="preserve">¶ </w:t>
      </w:r>
      <w:r>
        <w:t xml:space="preserve">Therefore, we included only the direct impacts in our summary of these </w:t>
      </w:r>
      <w:r w:rsidRPr="004A0779">
        <w:rPr>
          <w:sz w:val="12"/>
        </w:rPr>
        <w:t xml:space="preserve">¶ </w:t>
      </w:r>
      <w:r>
        <w:t xml:space="preserve">studies. The five studies’ findings and limitations are summarized in table </w:t>
      </w:r>
      <w:r w:rsidRPr="004A0779">
        <w:rPr>
          <w:sz w:val="12"/>
        </w:rPr>
        <w:t xml:space="preserve">¶ </w:t>
      </w:r>
      <w:r>
        <w:t xml:space="preserve">2. </w:t>
      </w:r>
    </w:p>
    <w:p w:rsidR="005D7360" w:rsidRDefault="005D7360" w:rsidP="005D7360">
      <w:pPr>
        <w:pStyle w:val="Heading4"/>
      </w:pPr>
      <w:r>
        <w:t>SQ solves: C-TPAT registration expedites trade processes</w:t>
      </w:r>
    </w:p>
    <w:p w:rsidR="005D7360" w:rsidRPr="004606B8" w:rsidRDefault="005D7360" w:rsidP="005D7360">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5D7360" w:rsidRDefault="005D7360" w:rsidP="005D7360">
      <w:r w:rsidRPr="00D906E3">
        <w:rPr>
          <w:rStyle w:val="StyleBoldUnderline"/>
        </w:rPr>
        <w:t>One of CBP’s primary tools for risk management is the use of trusted trader programs, including</w:t>
      </w:r>
      <w:r>
        <w:t xml:space="preserve"> </w:t>
      </w:r>
      <w:r w:rsidRPr="004606B8">
        <w:rPr>
          <w:sz w:val="12"/>
        </w:rPr>
        <w:t xml:space="preserve">¶ </w:t>
      </w:r>
      <w:r>
        <w:t>the Customs-Trade Partnership Against Terrorism (</w:t>
      </w:r>
      <w:r w:rsidRPr="00D906E3">
        <w:rPr>
          <w:rStyle w:val="StyleBoldUnderline"/>
        </w:rPr>
        <w:t>C-TPAT</w:t>
      </w:r>
      <w:r>
        <w:t xml:space="preserve">), which was established in November </w:t>
      </w:r>
      <w:r w:rsidRPr="004606B8">
        <w:rPr>
          <w:sz w:val="12"/>
        </w:rPr>
        <w:t xml:space="preserve">¶ </w:t>
      </w:r>
      <w:r>
        <w:t xml:space="preserve">2001, after the 9/11 attacks, and subsequently authorized as part of the SAFE Port Act of 2006 </w:t>
      </w:r>
      <w:r w:rsidRPr="004606B8">
        <w:rPr>
          <w:sz w:val="12"/>
        </w:rPr>
        <w:t xml:space="preserve">¶ </w:t>
      </w:r>
      <w:r>
        <w:t xml:space="preserve">(see “Security and Accountability For Every (SAFE) Port Act of 2006 (P.L. 109-347)”). </w:t>
      </w:r>
      <w:r w:rsidRPr="00D906E3">
        <w:rPr>
          <w:rStyle w:val="StyleBoldUnderline"/>
        </w:rPr>
        <w:t>Trusted ¶ trader programs are voluntary p</w:t>
      </w:r>
      <w:r>
        <w:t>ublic-</w:t>
      </w:r>
      <w:r w:rsidRPr="00D906E3">
        <w:rPr>
          <w:rStyle w:val="StyleBoldUnderline"/>
        </w:rPr>
        <w:t>p</w:t>
      </w:r>
      <w:r>
        <w:t xml:space="preserve">rivate </w:t>
      </w:r>
      <w:r w:rsidRPr="00D906E3">
        <w:rPr>
          <w:rStyle w:val="StyleBoldUnderline"/>
        </w:rPr>
        <w:t>p</w:t>
      </w:r>
      <w:r>
        <w:t xml:space="preserve">artnership </w:t>
      </w:r>
      <w:r w:rsidRPr="00D906E3">
        <w:rPr>
          <w:rStyle w:val="StyleBoldUnderline"/>
        </w:rPr>
        <w:t>programs that permit certain import</w:t>
      </w:r>
      <w:r>
        <w:rPr>
          <w:rStyle w:val="StyleBoldUnderline"/>
        </w:rPr>
        <w:t>-</w:t>
      </w:r>
      <w:r w:rsidRPr="00D906E3">
        <w:rPr>
          <w:rStyle w:val="StyleBoldUnderline"/>
        </w:rPr>
        <w:t>related</w:t>
      </w:r>
      <w:r>
        <w:t xml:space="preserve"> </w:t>
      </w:r>
      <w:r w:rsidRPr="00D906E3">
        <w:rPr>
          <w:rStyle w:val="StyleBoldUnderline"/>
        </w:rPr>
        <w:t>businesses to register with CBP</w:t>
      </w:r>
      <w:r>
        <w:t xml:space="preserve">, follow instructions prescribed by the agency to secure </w:t>
      </w:r>
      <w:r w:rsidRPr="004606B8">
        <w:rPr>
          <w:sz w:val="12"/>
        </w:rPr>
        <w:t xml:space="preserve">¶ </w:t>
      </w:r>
      <w:r>
        <w:t xml:space="preserve">their supply chains, </w:t>
      </w:r>
      <w:r w:rsidRPr="00D906E3">
        <w:rPr>
          <w:rStyle w:val="StyleBoldUnderline"/>
        </w:rPr>
        <w:t>and thereby become recognized as low-risk actors and become eligible for ¶ expedited processing</w:t>
      </w:r>
      <w:r>
        <w:t xml:space="preserve"> and other benefits. These programs are described in greater detail in the text </w:t>
      </w:r>
      <w:r w:rsidRPr="004606B8">
        <w:rPr>
          <w:sz w:val="12"/>
        </w:rPr>
        <w:t xml:space="preserve">¶ </w:t>
      </w:r>
      <w:r>
        <w:t xml:space="preserve">box below. </w:t>
      </w:r>
    </w:p>
    <w:p w:rsidR="002B6A22" w:rsidRPr="00107AA2" w:rsidRDefault="002B6A22" w:rsidP="002B6A22">
      <w:pPr>
        <w:pStyle w:val="Heading4"/>
      </w:pPr>
      <w:r w:rsidRPr="00107AA2">
        <w:t xml:space="preserve">U.S manufacturing resurging—factory output, lower labor costs, and natural gas boom </w:t>
      </w:r>
    </w:p>
    <w:p w:rsidR="002B6A22" w:rsidRDefault="002B6A22" w:rsidP="002B6A22">
      <w:r>
        <w:t xml:space="preserve">Rana </w:t>
      </w:r>
      <w:r w:rsidRPr="001B0B6F">
        <w:rPr>
          <w:rStyle w:val="StyleStyleBold12pt"/>
        </w:rPr>
        <w:t>Foroohar and</w:t>
      </w:r>
      <w:r>
        <w:t xml:space="preserve"> Bill </w:t>
      </w:r>
      <w:r w:rsidRPr="001B0B6F">
        <w:rPr>
          <w:rStyle w:val="StyleStyleBold12pt"/>
        </w:rPr>
        <w:t>Saporito</w:t>
      </w:r>
      <w:r>
        <w:t xml:space="preserve">, Rana Foroohar is TIME's assistant managing editor in charge of economics and business. Bill Saporito is an assistant managing editor of TIME and directs the magazine's coverage of business, the economy, personal finance and sports, </w:t>
      </w:r>
      <w:r w:rsidRPr="00A120E8">
        <w:rPr>
          <w:rStyle w:val="StyleStyleBold12pt"/>
        </w:rPr>
        <w:t>3-28</w:t>
      </w:r>
      <w:r>
        <w:t>-20</w:t>
      </w:r>
      <w:r w:rsidRPr="00A120E8">
        <w:t>13</w:t>
      </w:r>
      <w:r>
        <w:t xml:space="preserve"> (“Is the U.S. Manufacturing Renaissance Real?”, TIME, </w:t>
      </w:r>
      <w:hyperlink r:id="rId11" w:anchor="ixzz2Zp3wbUOK" w:history="1">
        <w:r w:rsidRPr="00577C5B">
          <w:rPr>
            <w:rStyle w:val="Hyperlink"/>
          </w:rPr>
          <w:t>http://business.time.com/2013/03/28/is-the-u-s-manufacturing-renaissance-real/#ixzz2Zp3wbUOK</w:t>
        </w:r>
      </w:hyperlink>
      <w:r>
        <w:t>) JN</w:t>
      </w:r>
    </w:p>
    <w:p w:rsidR="002B6A22" w:rsidRPr="00107AA2" w:rsidRDefault="002B6A22" w:rsidP="002B6A22">
      <w:pPr>
        <w:rPr>
          <w:rStyle w:val="StyleBoldUnderline"/>
        </w:rPr>
      </w:pPr>
      <w:r w:rsidRPr="001B0B6F">
        <w:rPr>
          <w:rStyle w:val="StyleBoldUnderline"/>
        </w:rPr>
        <w:t>U.S. manufacturing is back</w:t>
      </w:r>
      <w:r w:rsidRPr="001B0B6F">
        <w:t xml:space="preserve">. </w:t>
      </w:r>
      <w:r w:rsidRPr="001B0B6F">
        <w:rPr>
          <w:rStyle w:val="StyleBoldUnderline"/>
        </w:rPr>
        <w:t>That’s been the conventional economic wisdom now for several months</w:t>
      </w:r>
      <w:r w:rsidRPr="001B0B6F">
        <w:t xml:space="preserve">, </w:t>
      </w:r>
      <w:r w:rsidRPr="001B0B6F">
        <w:rPr>
          <w:rStyle w:val="StyleBoldUnderline"/>
        </w:rPr>
        <w:t>and there’s</w:t>
      </w:r>
      <w:r w:rsidRPr="001B0B6F">
        <w:t xml:space="preserve"> plenty of </w:t>
      </w:r>
      <w:r w:rsidRPr="001B0B6F">
        <w:rPr>
          <w:rStyle w:val="StyleBoldUnderline"/>
        </w:rPr>
        <w:t xml:space="preserve">proof </w:t>
      </w:r>
      <w:r w:rsidRPr="001B0B6F">
        <w:t xml:space="preserve">to back it up – </w:t>
      </w:r>
      <w:r w:rsidRPr="001B0B6F">
        <w:rPr>
          <w:rStyle w:val="StyleBoldUnderline"/>
        </w:rPr>
        <w:t>rising factory output, strong manufacturing production gains, and lower labor costs that make American workers more attractive</w:t>
      </w:r>
      <w:r w:rsidRPr="001B0B6F">
        <w:t xml:space="preserve">. </w:t>
      </w:r>
      <w:r w:rsidRPr="001B0B6F">
        <w:rPr>
          <w:rStyle w:val="StyleBoldUnderline"/>
        </w:rPr>
        <w:t>Couple that with</w:t>
      </w:r>
      <w:r w:rsidRPr="001B0B6F">
        <w:t xml:space="preserve"> the </w:t>
      </w:r>
      <w:r w:rsidRPr="001B0B6F">
        <w:rPr>
          <w:rStyle w:val="StyleBoldUnderline"/>
        </w:rPr>
        <w:t>natural gas boom</w:t>
      </w:r>
      <w:r w:rsidRPr="001B0B6F">
        <w:t xml:space="preserve"> underway in the U.S., </w:t>
      </w:r>
      <w:r w:rsidRPr="001B0B6F">
        <w:rPr>
          <w:rStyle w:val="StyleBoldUnderline"/>
        </w:rPr>
        <w:t>which many experts believe will lower energy costs for U.S. manufacturers</w:t>
      </w:r>
      <w:r w:rsidRPr="001B0B6F">
        <w:t xml:space="preserve">, </w:t>
      </w:r>
      <w:r w:rsidRPr="001B0B6F">
        <w:rPr>
          <w:rStyle w:val="StyleBoldUnderline"/>
        </w:rPr>
        <w:t>and you’ve got a resurgence of a sector that has been shrinking as a percentage of the economy for several decade</w:t>
      </w:r>
      <w:r w:rsidRPr="001B0B6F">
        <w:t>s. “</w:t>
      </w:r>
      <w:r w:rsidRPr="001B0B6F">
        <w:rPr>
          <w:rStyle w:val="StyleBoldUnderline"/>
        </w:rPr>
        <w:t>We are probably the most competitive, on a global basis, than we’ve been in the past 30 years</w:t>
      </w:r>
      <w:r w:rsidRPr="001B0B6F">
        <w:t xml:space="preserve">,” </w:t>
      </w:r>
      <w:r w:rsidRPr="001B0B6F">
        <w:rPr>
          <w:rStyle w:val="StyleBoldUnderline"/>
        </w:rPr>
        <w:t>says GE CEO</w:t>
      </w:r>
      <w:r w:rsidRPr="001B0B6F">
        <w:t xml:space="preserve"> Jeff Immelt. “Will U.S. manufacturing go from 9% to 30% of all jobs? That’s unlikely. But </w:t>
      </w:r>
      <w:r w:rsidRPr="00107AA2">
        <w:rPr>
          <w:rStyle w:val="StyleBoldUnderline"/>
        </w:rPr>
        <w:t>could you see a steady increase in jobs, over the next quarters and years. I think that will happen.”</w:t>
      </w:r>
    </w:p>
    <w:p w:rsidR="00D03184" w:rsidRDefault="00D03184" w:rsidP="00D03184">
      <w:pPr>
        <w:pStyle w:val="Heading4"/>
      </w:pPr>
      <w:r>
        <w:t>Manufacturing isn’t key to economy—the real problem is lack of union power</w:t>
      </w:r>
    </w:p>
    <w:p w:rsidR="00D03184" w:rsidRDefault="00D03184" w:rsidP="00D03184">
      <w:r>
        <w:t xml:space="preserve">Robert </w:t>
      </w:r>
      <w:r w:rsidRPr="00E80692">
        <w:rPr>
          <w:rStyle w:val="StyleStyleBold12pt"/>
        </w:rPr>
        <w:t>Reich</w:t>
      </w:r>
      <w:r>
        <w:t>, former U.S. secretary of labor, professor of public policy at UC Berkeley, and the author of "Aftershock: The Next Economy and America's Future", 2-26-20</w:t>
      </w:r>
      <w:r w:rsidRPr="00E80692">
        <w:rPr>
          <w:rStyle w:val="StyleStyleBold12pt"/>
        </w:rPr>
        <w:t>12</w:t>
      </w:r>
      <w:r>
        <w:t xml:space="preserve">, (“Unions, not manufacturing, key to economic revival”, </w:t>
      </w:r>
      <w:hyperlink r:id="rId12" w:history="1">
        <w:r w:rsidRPr="00577C5B">
          <w:rPr>
            <w:rStyle w:val="Hyperlink"/>
          </w:rPr>
          <w:t>http://www.sfgate.com/opinion/reich/article/Unions-not-manufacturing-key-to-economic-revival-3361108.php</w:t>
        </w:r>
      </w:hyperlink>
      <w:r>
        <w:t>) JN</w:t>
      </w:r>
    </w:p>
    <w:p w:rsidR="00D03184" w:rsidRDefault="00D03184" w:rsidP="00D03184">
      <w:r>
        <w:t xml:space="preserve">But </w:t>
      </w:r>
      <w:r w:rsidRPr="00EC1A87">
        <w:rPr>
          <w:rStyle w:val="StyleBoldUnderline"/>
        </w:rPr>
        <w:t>American manufacturing won't be coming back</w:t>
      </w:r>
      <w:r>
        <w:t>. Although 404,000 manufacturing jobs have been added since January 2010, that still leaves 5.5 million fewer factory jobs today than in July 2000.</w:t>
      </w:r>
      <w:r w:rsidRPr="00EC1A87">
        <w:rPr>
          <w:sz w:val="12"/>
        </w:rPr>
        <w:t xml:space="preserve">¶ </w:t>
      </w:r>
      <w:r w:rsidRPr="00EC1A87">
        <w:rPr>
          <w:rStyle w:val="StyleBoldUnderline"/>
        </w:rPr>
        <w:t>The long-term trend is fewer and fewer factory jobs. After World War II, 1 in 3 Americans was employed in manufacturing; today it's 1 in 8</w:t>
      </w:r>
      <w:r>
        <w:t>.</w:t>
      </w:r>
      <w:r w:rsidRPr="00EC1A87">
        <w:rPr>
          <w:sz w:val="12"/>
        </w:rPr>
        <w:t xml:space="preserve">¶ </w:t>
      </w:r>
      <w:r w:rsidRPr="00EC1A87">
        <w:rPr>
          <w:rStyle w:val="StyleBoldUnderline"/>
        </w:rPr>
        <w:lastRenderedPageBreak/>
        <w:t>Even if we didn't have to compete with lower-wage workers overseas, we'd still have fewer factory jobs because the</w:t>
      </w:r>
      <w:r>
        <w:t xml:space="preserve"> old </w:t>
      </w:r>
      <w:r w:rsidRPr="00EC1A87">
        <w:rPr>
          <w:rStyle w:val="StyleBoldUnderline"/>
        </w:rPr>
        <w:t xml:space="preserve">assembly line has been replaced by </w:t>
      </w:r>
      <w:r w:rsidRPr="00EC1A87">
        <w:t>numerically controlled</w:t>
      </w:r>
      <w:r w:rsidRPr="00EC1A87">
        <w:rPr>
          <w:rStyle w:val="StyleBoldUnderline"/>
        </w:rPr>
        <w:t xml:space="preserve"> machine tools and robotics.</w:t>
      </w:r>
      <w:r w:rsidRPr="00EC1A87">
        <w:rPr>
          <w:rStyle w:val="StyleBoldUnderline"/>
          <w:sz w:val="12"/>
        </w:rPr>
        <w:t>¶</w:t>
      </w:r>
      <w:r w:rsidRPr="00EC1A87">
        <w:rPr>
          <w:sz w:val="12"/>
        </w:rPr>
        <w:t xml:space="preserve"> </w:t>
      </w:r>
      <w:r w:rsidRPr="00EC1A87">
        <w:rPr>
          <w:rStyle w:val="StyleBoldUnderline"/>
        </w:rPr>
        <w:t xml:space="preserve">Manufacturing is going high-tech, </w:t>
      </w:r>
      <w:r w:rsidRPr="00EC1A87">
        <w:t xml:space="preserve">and as a result its productivity has skyrocketed </w:t>
      </w:r>
      <w:r w:rsidRPr="00EC1A87">
        <w:rPr>
          <w:rStyle w:val="StyleBoldUnderline"/>
        </w:rPr>
        <w:t>- meaning fewer jobs.</w:t>
      </w:r>
      <w:r w:rsidRPr="00EC1A87">
        <w:rPr>
          <w:rStyle w:val="StyleBoldUnderline"/>
          <w:sz w:val="12"/>
        </w:rPr>
        <w:t>¶</w:t>
      </w:r>
      <w:r w:rsidRPr="00EC1A87">
        <w:rPr>
          <w:sz w:val="12"/>
        </w:rPr>
        <w:t xml:space="preserve"> </w:t>
      </w:r>
      <w:r w:rsidRPr="00EC1A87">
        <w:rPr>
          <w:rStyle w:val="StyleBoldUnderline"/>
        </w:rPr>
        <w:t>Bringing back American manufacturing isn't the real challenge</w:t>
      </w:r>
      <w:r>
        <w:t>, anyway. It's creating good jobs for the majority of Americans who lack four-year college degrees.</w:t>
      </w:r>
      <w:r w:rsidRPr="00EC1A87">
        <w:rPr>
          <w:sz w:val="12"/>
        </w:rPr>
        <w:t xml:space="preserve">¶ </w:t>
      </w:r>
      <w:r w:rsidRPr="00EC1A87">
        <w:rPr>
          <w:rStyle w:val="StyleBoldUnderline"/>
        </w:rPr>
        <w:t>Manufacturing used to supply</w:t>
      </w:r>
      <w:r>
        <w:t xml:space="preserve"> lots of these kinds of jobs, </w:t>
      </w:r>
      <w:r w:rsidRPr="00EC1A87">
        <w:rPr>
          <w:rStyle w:val="StyleBoldUnderline"/>
        </w:rPr>
        <w:t>but that was because factory workers were represented by unions powerful enough to get high wages.</w:t>
      </w:r>
      <w:r w:rsidRPr="00EC1A87">
        <w:rPr>
          <w:sz w:val="12"/>
        </w:rPr>
        <w:t xml:space="preserve">¶ </w:t>
      </w:r>
      <w:r w:rsidRPr="00EC1A87">
        <w:rPr>
          <w:rStyle w:val="StyleBoldUnderline"/>
        </w:rPr>
        <w:t>That's no longer the case.</w:t>
      </w:r>
      <w:r>
        <w:t xml:space="preserve"> Even the once-mighty United Auto Workers has been forced to accept pay packages for new hires at the Big Three of only $14 an hour - half what new hires got a decade ago, and about the same as most of America's service-sector workers. GM just announced record profit, but its new workers won't be getting much of a share.</w:t>
      </w:r>
      <w:r w:rsidRPr="00EC1A87">
        <w:rPr>
          <w:sz w:val="12"/>
        </w:rPr>
        <w:t xml:space="preserve">¶ </w:t>
      </w:r>
      <w:r w:rsidRPr="00EC1A87">
        <w:rPr>
          <w:rStyle w:val="StyleBoldUnderline"/>
        </w:rPr>
        <w:t>If there's a single reason the median wage has dropped dramatically</w:t>
      </w:r>
      <w:r>
        <w:t xml:space="preserve"> for non-college workers over the past 3 1/2 decades</w:t>
      </w:r>
      <w:r w:rsidRPr="00EC1A87">
        <w:rPr>
          <w:rStyle w:val="StyleBoldUnderline"/>
        </w:rPr>
        <w:t>, it's the decline of unions. In the 1950s, more than a third of</w:t>
      </w:r>
      <w:r>
        <w:t xml:space="preserve"> American </w:t>
      </w:r>
      <w:r w:rsidRPr="00EC1A87">
        <w:rPr>
          <w:rStyle w:val="StyleBoldUnderline"/>
        </w:rPr>
        <w:t>workers were represented by a union. Now, fewer than 7 percent</w:t>
      </w:r>
      <w:r>
        <w:t xml:space="preserve"> of private-sector workers have a union behind them.</w:t>
      </w:r>
      <w:r w:rsidRPr="00EC1A87">
        <w:rPr>
          <w:sz w:val="12"/>
        </w:rPr>
        <w:t xml:space="preserve">¶ </w:t>
      </w:r>
      <w:r>
        <w:t>How do the candidates stand on unions? Romney vows to pass "right-to-work" legislation barring job requirements of union membership and payment of union dues - a proven way to bust unions. "I've taken on union bosses before," he says, "and I'm happy to take them on again." When Romney's not blaming China for American manufacturers' competitive problems, he blames high union wages.</w:t>
      </w:r>
      <w:r w:rsidRPr="00EC1A87">
        <w:rPr>
          <w:sz w:val="12"/>
        </w:rPr>
        <w:t xml:space="preserve">¶ </w:t>
      </w:r>
      <w:r>
        <w:t>Santorum says he supports private-sector unions and while in the Senate voted against a national right-to-work law (Romney is now attacking him on this). But Santorum isn't interested in strengthening unions, and he doesn't like them in the public sector.</w:t>
      </w:r>
      <w:r w:rsidRPr="00EC1A87">
        <w:rPr>
          <w:sz w:val="12"/>
        </w:rPr>
        <w:t xml:space="preserve">¶ </w:t>
      </w:r>
      <w:r>
        <w:t>Obama praises "unionized plants" - such as Master Lock, the Milwaukee maker of padlocks he visited this month, which brought back 100 jobs from China. But the president has not promised that if re-elected he'd push for the Employee Free Choice Act, which would make it easier for workers to organize a union. He had supported it in the 2008 election but never moved the legislation once elected.</w:t>
      </w:r>
      <w:r w:rsidRPr="00EC1A87">
        <w:rPr>
          <w:sz w:val="12"/>
        </w:rPr>
        <w:t xml:space="preserve">¶ </w:t>
      </w:r>
      <w:r>
        <w:t>The president has also been noticeably silent on the labor struggles that have been roiling the Midwest, from Wisconsin's assault on the bargaining rights of public employees through Indiana's recently enacted right-to-work law - the first in the Rust Belt.</w:t>
      </w:r>
      <w:r w:rsidRPr="00EC1A87">
        <w:rPr>
          <w:sz w:val="12"/>
        </w:rPr>
        <w:t xml:space="preserve">¶ </w:t>
      </w:r>
      <w:r>
        <w:t>The fact is, American corporations - both manufacturing and services - are doing wonderfully well. Their third-quarter profits (the latest data available) totaled $2 trillion. That's 19 percent higher than the pre-recession peak five years ago.</w:t>
      </w:r>
      <w:r w:rsidRPr="00EC1A87">
        <w:rPr>
          <w:sz w:val="12"/>
        </w:rPr>
        <w:t xml:space="preserve">¶ </w:t>
      </w:r>
      <w:r>
        <w:t>But American workers aren't sharing in this bounty. Although jobs are slowly returning, wages continue to drop, adjusted for inflation. Of every dollar of income earned in the United States in the third quarter, just 44 cents went to workers' wages and salaries - the smallest share since the government began keeping track in 1947.</w:t>
      </w:r>
      <w:r w:rsidRPr="00EC1A87">
        <w:rPr>
          <w:sz w:val="12"/>
        </w:rPr>
        <w:t xml:space="preserve">¶ </w:t>
      </w:r>
      <w:r w:rsidRPr="00EC1A87">
        <w:rPr>
          <w:rStyle w:val="StyleBoldUnderline"/>
        </w:rPr>
        <w:t xml:space="preserve">The fundamental problem isn't the decline of American manufacturing, </w:t>
      </w:r>
      <w:r w:rsidRPr="00EC1A87">
        <w:rPr>
          <w:rStyle w:val="Emphasis"/>
        </w:rPr>
        <w:t xml:space="preserve">and reviving manufacturing won't solve </w:t>
      </w:r>
      <w:r w:rsidRPr="00EC1A87">
        <w:rPr>
          <w:rStyle w:val="StyleBoldUnderline"/>
        </w:rPr>
        <w:t>it. The problem is the declining power of American workers to share in the gains of the</w:t>
      </w:r>
      <w:r>
        <w:t xml:space="preserve"> American </w:t>
      </w:r>
      <w:r w:rsidRPr="00EC1A87">
        <w:rPr>
          <w:rStyle w:val="StyleBoldUnderline"/>
        </w:rPr>
        <w:t>economy</w:t>
      </w:r>
      <w:r>
        <w:t>. Stronger unions are needed - in both manufacturing and in services.</w:t>
      </w:r>
    </w:p>
    <w:p w:rsidR="0083083D" w:rsidRPr="00263F9C" w:rsidRDefault="0083083D" w:rsidP="0083083D">
      <w:pPr>
        <w:pStyle w:val="Heading4"/>
      </w:pPr>
      <w:r w:rsidRPr="00263F9C">
        <w:t xml:space="preserve">Jobs growing even with Sequestration Cuts </w:t>
      </w:r>
      <w:r>
        <w:t>– proves POE not key</w:t>
      </w:r>
    </w:p>
    <w:p w:rsidR="0083083D" w:rsidRPr="00263F9C" w:rsidRDefault="0083083D" w:rsidP="0083083D">
      <w:r w:rsidRPr="00263F9C">
        <w:t xml:space="preserve">Steve </w:t>
      </w:r>
      <w:r w:rsidRPr="00263F9C">
        <w:rPr>
          <w:rStyle w:val="StyleStyleBold12pt"/>
        </w:rPr>
        <w:t>Benen</w:t>
      </w:r>
      <w:r w:rsidRPr="00263F9C">
        <w:t xml:space="preserve"> Jul 5, 20</w:t>
      </w:r>
      <w:r w:rsidRPr="00263F9C">
        <w:rPr>
          <w:rStyle w:val="StyleStyleBold12pt"/>
        </w:rPr>
        <w:t>13</w:t>
      </w:r>
      <w:r w:rsidRPr="00263F9C">
        <w:t xml:space="preserve"> ( writer for MSNCBC U.S. job growth improves, exceeds expectations, MSNCB) MSNCB</w:t>
      </w:r>
      <w:r>
        <w:t xml:space="preserve"> h</w:t>
      </w:r>
      <w:r w:rsidRPr="00263F9C">
        <w:rPr>
          <w:rFonts w:hint="eastAsia"/>
        </w:rPr>
        <w:t>ttp://maddowblog.msnbc.com/_news/2013/07/05/19302751-us-job-growth-improves-exceeds-expectations?lite</w:t>
      </w:r>
    </w:p>
    <w:p w:rsidR="0083083D" w:rsidRPr="0011251C" w:rsidRDefault="0083083D" w:rsidP="0083083D">
      <w:pPr>
        <w:rPr>
          <w:rFonts w:ascii="Georgia" w:hAnsi="Georgia" w:cs="Helvetica"/>
        </w:rPr>
      </w:pPr>
      <w:r w:rsidRPr="00263F9C">
        <w:t>Going into this morning</w:t>
      </w:r>
      <w:r w:rsidRPr="009F4887">
        <w:rPr>
          <w:rStyle w:val="StyleBoldUnderline"/>
        </w:rPr>
        <w:t xml:space="preserve">, most economists projected job growth from June to be about 155,000 new jobs. </w:t>
      </w:r>
      <w:r w:rsidRPr="00263F9C">
        <w:t xml:space="preserve">With this in mind, the </w:t>
      </w:r>
      <w:hyperlink r:id="rId13" w:history="1">
        <w:r w:rsidRPr="009F4887">
          <w:rPr>
            <w:rFonts w:ascii="Helvetica Neue" w:hAnsi="Helvetica Neue" w:cs="Helvetica Neue"/>
            <w:bCs/>
          </w:rPr>
          <w:t>new report</w:t>
        </w:r>
      </w:hyperlink>
      <w:r w:rsidRPr="00263F9C">
        <w:t xml:space="preserve"> from the Bureau of Labor Statistics shows not only good news, but unexpectedly good news. </w:t>
      </w:r>
      <w:r w:rsidRPr="009F4887">
        <w:rPr>
          <w:rStyle w:val="StyleBoldUnderline"/>
        </w:rPr>
        <w:t>The U.S. economy added a better-than-expected 195,000 jobs in June and employment gains for May and April were revised sharply higher, the U.S. government said Friday</w:t>
      </w:r>
      <w:r w:rsidRPr="00263F9C">
        <w:t xml:space="preserve">. The unemployment rate was unchanged at 7.6%, but the </w:t>
      </w:r>
      <w:r w:rsidRPr="009F4887">
        <w:rPr>
          <w:rStyle w:val="StyleBoldUnderline"/>
        </w:rPr>
        <w:t>size of the labor force increased by 177,000, according to the Labor Department said</w:t>
      </w:r>
      <w:r w:rsidRPr="00263F9C">
        <w:t xml:space="preserve">. As is usually the case, there was a gap between the two major sectors -- America's private sector added 202,000 jobs last month, while spending cuts caused the public sector shed 7,000 jobs. Perhaps the most important -- and most heartening -- detail in this new report is the upward revisions for the previous two months. In April, </w:t>
      </w:r>
      <w:r w:rsidRPr="009F4887">
        <w:rPr>
          <w:rStyle w:val="StyleBoldUnderline"/>
        </w:rPr>
        <w:t>the economy added 199,000 jobs</w:t>
      </w:r>
      <w:r w:rsidRPr="00263F9C">
        <w:t xml:space="preserve"> (up from a previous estimate of 149,000), while May revisions point to 195,000 jobs (up from 175,000). </w:t>
      </w:r>
      <w:r w:rsidRPr="009F4887">
        <w:rPr>
          <w:rStyle w:val="StyleBoldUnderline"/>
        </w:rPr>
        <w:t>Taken together, that's 70,000 previously unreported jobs, on top of the new totals from June.</w:t>
      </w:r>
      <w:r w:rsidRPr="00263F9C">
        <w:t xml:space="preserve"> </w:t>
      </w:r>
      <w:r w:rsidRPr="009F4887">
        <w:rPr>
          <w:rStyle w:val="StyleBoldUnderline"/>
        </w:rPr>
        <w:t>Given these figures, the three-month stretch -- April through June -- is the best we've seen since early 2012</w:t>
      </w:r>
      <w:r w:rsidRPr="00263F9C">
        <w:t xml:space="preserve">. To be sure, if the economic recovery were more robust, we'd see even stronger numbers, but </w:t>
      </w:r>
      <w:r w:rsidRPr="009F4887">
        <w:rPr>
          <w:rStyle w:val="StyleBoldUnderline"/>
        </w:rPr>
        <w:t>given where we've been, and the steps taken to undermine growth (sequestration cuts), this is an awfully encouraging jobs report</w:t>
      </w:r>
      <w:r w:rsidRPr="00263F9C">
        <w:t>. All told, for the first half of calendar year 2013, the economy has added 1.21 jobs overall, and 1.23 million in the private sector. Not too shabby. Above you'll find the chart I run on the first Friday of every month, showing monthly job losses since the start of the Great Recession. The image makes a distinction -- red columns point to monthly job totals under the Bush administration, while blue columns point to job totals under the Obama administration. Update: Here's another chart, this one showing monthly job losses/gains in just the private sector since the start of the Great Recession.</w:t>
      </w:r>
      <w:r w:rsidRPr="009F4887">
        <w:rPr>
          <w:rFonts w:ascii="Georgia" w:hAnsi="Georgia" w:cs="Helvetica"/>
        </w:rPr>
        <w:t xml:space="preserve"> </w:t>
      </w:r>
    </w:p>
    <w:p w:rsidR="009546AE" w:rsidRDefault="009546AE" w:rsidP="009546AE">
      <w:pPr>
        <w:pStyle w:val="Heading4"/>
      </w:pPr>
      <w:r>
        <w:lastRenderedPageBreak/>
        <w:t xml:space="preserve">Auto Industry is gaining momentum- increase of sales and employment </w:t>
      </w:r>
    </w:p>
    <w:p w:rsidR="009546AE" w:rsidRPr="00793CDE" w:rsidRDefault="009546AE" w:rsidP="009546AE">
      <w:pPr>
        <w:rPr>
          <w:b/>
        </w:rPr>
      </w:pPr>
      <w:r w:rsidRPr="00BB567B">
        <w:rPr>
          <w:rStyle w:val="Heading4Char"/>
        </w:rPr>
        <w:t>Krisher 6/9/</w:t>
      </w:r>
      <w:r w:rsidRPr="002B6A22">
        <w:t xml:space="preserve">13 </w:t>
      </w:r>
      <w:r w:rsidRPr="00706003">
        <w:t xml:space="preserve">(Tom Krisher is an auto writer for the Associated Press, June 9, 2013. U.S. Auto Industry is revving up for a hiring spree, Associated Press, </w:t>
      </w:r>
      <w:hyperlink r:id="rId14" w:history="1">
        <w:r w:rsidRPr="00706003">
          <w:rPr>
            <w:rStyle w:val="Hyperlink"/>
          </w:rPr>
          <w:t>http://www.dailyfinance.com/2013/06/09/auto-industry-hiring-spree-jobs/</w:t>
        </w:r>
      </w:hyperlink>
      <w:r w:rsidRPr="00706003">
        <w:t>.</w:t>
      </w:r>
      <w:r>
        <w:t xml:space="preserve"> </w:t>
      </w:r>
      <w:r>
        <w:rPr>
          <w:b/>
        </w:rPr>
        <w:t xml:space="preserve">SHO) </w:t>
      </w:r>
    </w:p>
    <w:p w:rsidR="009546AE" w:rsidRDefault="009546AE" w:rsidP="009546AE">
      <w:pPr>
        <w:rPr>
          <w:rStyle w:val="StyleBoldUnderline"/>
        </w:rPr>
      </w:pPr>
      <w:r w:rsidRPr="00793CDE">
        <w:t xml:space="preserve">The </w:t>
      </w:r>
      <w:r w:rsidRPr="009B1660">
        <w:rPr>
          <w:rStyle w:val="StyleBoldUnderline"/>
        </w:rPr>
        <w:t>auto industry's outlook is bright. Vehicle sales for 2013 could reach 15.5 million, the highest in six years.</w:t>
      </w:r>
      <w:r w:rsidRPr="00793CDE">
        <w:t xml:space="preserve"> To meet that demand, automakers must find more people. Hundreds of companies that make parts for automakers have to hire, too, just to keep up. </w:t>
      </w:r>
      <w:r w:rsidRPr="009B1660">
        <w:rPr>
          <w:rStyle w:val="StyleBoldUnderline"/>
        </w:rPr>
        <w:t>"As volume goes up, we will really need to add heads," says Mel Stephens, a spokesman for Lear Corp</w:t>
      </w:r>
      <w:r w:rsidRPr="00793CDE">
        <w:t>. (</w:t>
      </w:r>
      <w:hyperlink r:id="rId15" w:tgtFrame="_blank" w:history="1">
        <w:r w:rsidRPr="00793CDE">
          <w:rPr>
            <w:rStyle w:val="Hyperlink"/>
          </w:rPr>
          <w:t>LEA</w:t>
        </w:r>
      </w:hyperlink>
      <w:r w:rsidRPr="00793CDE">
        <w:t xml:space="preserve">), which makes automotive seats. From January through May, automakers and parts companies hired 8,000 workers, a relatively slow rate. But </w:t>
      </w:r>
      <w:r w:rsidRPr="009B1660">
        <w:rPr>
          <w:rStyle w:val="StyleBoldUnderline"/>
        </w:rPr>
        <w:t>the pace is picking up</w:t>
      </w:r>
      <w:r w:rsidRPr="00793CDE">
        <w:t xml:space="preserve">. </w:t>
      </w:r>
      <w:r w:rsidRPr="009B1660">
        <w:rPr>
          <w:rStyle w:val="StyleBoldUnderline"/>
        </w:rPr>
        <w:t>The Center for Automotive Research expects the industry to add 35,000 over the full year. The hiring plans are widespread</w:t>
      </w:r>
      <w:r w:rsidRPr="00793CDE">
        <w:t>. Chrysler, Honda (</w:t>
      </w:r>
      <w:hyperlink r:id="rId16" w:tgtFrame="_blank" w:history="1">
        <w:r w:rsidRPr="00793CDE">
          <w:rPr>
            <w:rStyle w:val="Hyperlink"/>
          </w:rPr>
          <w:t>HMC</w:t>
        </w:r>
      </w:hyperlink>
      <w:r w:rsidRPr="00793CDE">
        <w:t>), General Motors (</w:t>
      </w:r>
      <w:hyperlink r:id="rId17" w:tgtFrame="_blank" w:history="1">
        <w:r w:rsidRPr="00793CDE">
          <w:rPr>
            <w:rStyle w:val="Hyperlink"/>
          </w:rPr>
          <w:t>GM</w:t>
        </w:r>
      </w:hyperlink>
      <w:r w:rsidRPr="00793CDE">
        <w:t xml:space="preserve">) , </w:t>
      </w:r>
      <w:r w:rsidRPr="009B1660">
        <w:rPr>
          <w:rStyle w:val="StyleBoldUnderline"/>
        </w:rPr>
        <w:t>Mercedes-Benz and Ford</w:t>
      </w:r>
      <w:r w:rsidRPr="00793CDE">
        <w:t xml:space="preserve"> (</w:t>
      </w:r>
      <w:hyperlink r:id="rId18" w:tgtFrame="_blank" w:history="1">
        <w:r w:rsidRPr="00793CDE">
          <w:rPr>
            <w:rStyle w:val="Hyperlink"/>
          </w:rPr>
          <w:t>F</w:t>
        </w:r>
      </w:hyperlink>
      <w:r w:rsidRPr="00793CDE">
        <w:t xml:space="preserve">) </w:t>
      </w:r>
      <w:r w:rsidRPr="009B1660">
        <w:rPr>
          <w:rStyle w:val="StyleBoldUnderline"/>
        </w:rPr>
        <w:t>plan to add more than 13,000 people this year. Large parts companies such as Lear, BorgWarner (</w:t>
      </w:r>
      <w:hyperlink r:id="rId19" w:tgtFrame="_blank" w:history="1">
        <w:r w:rsidRPr="009B1660">
          <w:rPr>
            <w:rStyle w:val="StyleBoldUnderline"/>
          </w:rPr>
          <w:t>BWA</w:t>
        </w:r>
      </w:hyperlink>
      <w:r w:rsidRPr="009B1660">
        <w:rPr>
          <w:rStyle w:val="StyleBoldUnderline"/>
        </w:rPr>
        <w:t>) and</w:t>
      </w:r>
      <w:r w:rsidRPr="00793CDE">
        <w:t xml:space="preserve"> </w:t>
      </w:r>
      <w:r w:rsidRPr="009B1660">
        <w:rPr>
          <w:rStyle w:val="StyleBoldUnderline"/>
        </w:rPr>
        <w:t>TRW Automotive Holdings (</w:t>
      </w:r>
      <w:hyperlink r:id="rId20" w:history="1">
        <w:r w:rsidRPr="009B1660">
          <w:rPr>
            <w:rStyle w:val="StyleBoldUnderline"/>
          </w:rPr>
          <w:t>TRW</w:t>
        </w:r>
      </w:hyperlink>
      <w:r w:rsidRPr="009B1660">
        <w:rPr>
          <w:rStyle w:val="StyleBoldUnderline"/>
        </w:rPr>
        <w:t>) are hiring at factories and research centers. Smaller suppliers are adding jobs as well.</w:t>
      </w:r>
    </w:p>
    <w:p w:rsidR="00FE29A1" w:rsidRPr="00695F86" w:rsidRDefault="00FE29A1" w:rsidP="00FE29A1">
      <w:pPr>
        <w:pStyle w:val="Heading4"/>
      </w:pPr>
      <w:r w:rsidRPr="00695F86">
        <w:t>Economy is resilient, emerging economies are decoupling, growth recovers fast, and there’s no protectionism or strife from decline</w:t>
      </w:r>
    </w:p>
    <w:p w:rsidR="00FE29A1" w:rsidRPr="00695F86" w:rsidRDefault="00FE29A1" w:rsidP="00FE29A1">
      <w:r w:rsidRPr="00695F86">
        <w:t xml:space="preserve">Moisés </w:t>
      </w:r>
      <w:r w:rsidRPr="00695F86">
        <w:rPr>
          <w:rStyle w:val="StyleStyleBold12pt"/>
        </w:rPr>
        <w:t>Naím</w:t>
      </w:r>
      <w:r w:rsidRPr="00695F86">
        <w:t>, editor in chief of Foreign Policy, 1/2-</w:t>
      </w:r>
      <w:r w:rsidRPr="00695F86">
        <w:rPr>
          <w:rStyle w:val="StyleStyleBold12pt"/>
        </w:rPr>
        <w:t>10</w:t>
      </w:r>
      <w:r w:rsidRPr="00695F86">
        <w:t xml:space="preserve">, [“It Didn't Happen,” Foreign Policy, </w:t>
      </w:r>
      <w:hyperlink r:id="rId21" w:history="1">
        <w:r w:rsidRPr="00695F86">
          <w:rPr>
            <w:rStyle w:val="Hyperlink"/>
          </w:rPr>
          <w:t>http://www.foreignpolicy.com/articles/2010/01/04/it_didnt_happen?page=full</w:t>
        </w:r>
      </w:hyperlink>
      <w:r w:rsidRPr="00695F86">
        <w:t>]</w:t>
      </w:r>
    </w:p>
    <w:p w:rsidR="00FE29A1" w:rsidRDefault="00FE29A1" w:rsidP="00FE29A1">
      <w:r w:rsidRPr="00695F86">
        <w:t xml:space="preserve">Just a few months ago, </w:t>
      </w:r>
      <w:r w:rsidRPr="00695F86">
        <w:rPr>
          <w:rStyle w:val="StyleBoldUnderline"/>
        </w:rPr>
        <w:t>the consensus among</w:t>
      </w:r>
      <w:r w:rsidRPr="00695F86">
        <w:t xml:space="preserve"> influential </w:t>
      </w:r>
      <w:r w:rsidRPr="00695F86">
        <w:rPr>
          <w:rStyle w:val="StyleBoldUnderline"/>
        </w:rPr>
        <w:t xml:space="preserve">thinkers was </w:t>
      </w:r>
      <w:r w:rsidRPr="00CC2C6B">
        <w:rPr>
          <w:rStyle w:val="StyleBoldUnderline"/>
          <w:highlight w:val="cyan"/>
        </w:rPr>
        <w:t>that</w:t>
      </w:r>
      <w:r w:rsidRPr="00695F86">
        <w:t xml:space="preserve"> the </w:t>
      </w:r>
      <w:r w:rsidRPr="00CC2C6B">
        <w:rPr>
          <w:rStyle w:val="StyleBoldUnderline"/>
          <w:highlight w:val="cyan"/>
        </w:rPr>
        <w:t>economic crisis would unleash</w:t>
      </w:r>
      <w:r w:rsidRPr="00695F86">
        <w:t xml:space="preserve"> a wave of geopolitical plagues. Xenophobic outbursts, civil </w:t>
      </w:r>
      <w:r w:rsidRPr="00CC2C6B">
        <w:rPr>
          <w:rStyle w:val="StyleBoldUnderline"/>
          <w:highlight w:val="cyan"/>
        </w:rPr>
        <w:t>wars, collapsing currencies, protectionism</w:t>
      </w:r>
      <w:r w:rsidRPr="00695F86">
        <w:t xml:space="preserve">, international </w:t>
      </w:r>
      <w:r w:rsidRPr="00CC2C6B">
        <w:rPr>
          <w:rStyle w:val="StyleBoldUnderline"/>
          <w:highlight w:val="cyan"/>
        </w:rPr>
        <w:t>conflicts</w:t>
      </w:r>
      <w:r w:rsidRPr="00695F86">
        <w:t xml:space="preserve">, and street riots were only some of the dire consequences expected by the experts. </w:t>
      </w:r>
      <w:r w:rsidRPr="00695F86">
        <w:rPr>
          <w:rStyle w:val="StyleBoldUnderline"/>
        </w:rPr>
        <w:t xml:space="preserve">It </w:t>
      </w:r>
      <w:r w:rsidRPr="00CC2C6B">
        <w:rPr>
          <w:rStyle w:val="StyleBoldUnderline"/>
          <w:highlight w:val="cyan"/>
        </w:rPr>
        <w:t>didn't happen</w:t>
      </w:r>
      <w:r w:rsidRPr="00695F86">
        <w:t xml:space="preserve">. Although the crash did cause severe economic damage and widespread human suffering, and though the world did change in important ways for the worse -- the International Monetary Fund, for example, estimates that the global economy's new and permanent trajectory is a 10 percent lower rate of GDP growth than before the crisis -- </w:t>
      </w:r>
      <w:r w:rsidRPr="00695F86">
        <w:rPr>
          <w:rStyle w:val="StyleBoldUnderline"/>
        </w:rPr>
        <w:t>the scary predictions</w:t>
      </w:r>
      <w:r w:rsidRPr="00695F86">
        <w:t xml:space="preserve"> for the most part </w:t>
      </w:r>
      <w:r w:rsidRPr="00695F86">
        <w:rPr>
          <w:rStyle w:val="StyleBoldUnderline"/>
        </w:rPr>
        <w:t>failed to materialize.</w:t>
      </w:r>
      <w:r w:rsidRPr="00695F86">
        <w:t xml:space="preserve"> Sadly, </w:t>
      </w:r>
      <w:r w:rsidRPr="00CC2C6B">
        <w:rPr>
          <w:rStyle w:val="StyleBoldUnderline"/>
          <w:highlight w:val="cyan"/>
        </w:rPr>
        <w:t>the same experts</w:t>
      </w:r>
      <w:r w:rsidRPr="00695F86">
        <w:t xml:space="preserve"> who failed to foresee the economic crisis </w:t>
      </w:r>
      <w:r w:rsidRPr="00CC2C6B">
        <w:rPr>
          <w:rStyle w:val="StyleBoldUnderline"/>
          <w:highlight w:val="cyan"/>
        </w:rPr>
        <w:t>were</w:t>
      </w:r>
      <w:r w:rsidRPr="00695F86">
        <w:rPr>
          <w:rStyle w:val="StyleBoldUnderline"/>
        </w:rPr>
        <w:t xml:space="preserve"> also </w:t>
      </w:r>
      <w:r w:rsidRPr="00CC2C6B">
        <w:rPr>
          <w:rStyle w:val="StyleBoldUnderline"/>
          <w:highlight w:val="cyan"/>
        </w:rPr>
        <w:t>blindsided by the speed of</w:t>
      </w:r>
      <w:r w:rsidRPr="00695F86">
        <w:rPr>
          <w:rStyle w:val="StyleBoldUnderline"/>
        </w:rPr>
        <w:t xml:space="preserve"> </w:t>
      </w:r>
      <w:r w:rsidRPr="00695F86">
        <w:t xml:space="preserve">the </w:t>
      </w:r>
      <w:r w:rsidRPr="00CC2C6B">
        <w:rPr>
          <w:rStyle w:val="StyleBoldUnderline"/>
          <w:highlight w:val="cyan"/>
        </w:rPr>
        <w:t>recovery</w:t>
      </w:r>
      <w:r w:rsidRPr="00695F86">
        <w:t xml:space="preserve">. More than a year into the crisis, we now know just how off they were. From telling us about the imminent collapse of the international financial system to prophecies of a 10-year recession, here are six of the most common predictions about the crisis that have been proven wrong: The international financial system will collapse.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the financial system is still frail, banks are still failing, credit is scarce, and risks abound. But the financial system is working, and the perception that it is too unsafe to use or that it can suddenly crash out of existence has largely dissipated. The economic crisis will last for at least two years and maybe even a decade. It didn't. </w:t>
      </w:r>
      <w:r w:rsidRPr="00CC2C6B">
        <w:rPr>
          <w:rStyle w:val="StyleBoldUnderline"/>
          <w:highlight w:val="cyan"/>
        </w:rPr>
        <w:t>By</w:t>
      </w:r>
      <w:r w:rsidRPr="00695F86">
        <w:t xml:space="preserve"> fall of </w:t>
      </w:r>
      <w:r w:rsidRPr="00CC2C6B">
        <w:rPr>
          <w:rStyle w:val="StyleBoldUnderline"/>
          <w:highlight w:val="cyan"/>
        </w:rPr>
        <w:t xml:space="preserve">2009, </w:t>
      </w:r>
      <w:r w:rsidRPr="00695F86">
        <w:rPr>
          <w:rStyle w:val="StyleBoldUnderline"/>
        </w:rPr>
        <w:t xml:space="preserve">the </w:t>
      </w:r>
      <w:r w:rsidRPr="00CC2C6B">
        <w:rPr>
          <w:rStyle w:val="StyleBoldUnderline"/>
          <w:highlight w:val="cyan"/>
        </w:rPr>
        <w:t xml:space="preserve">economies </w:t>
      </w:r>
      <w:r w:rsidRPr="00695F86">
        <w:rPr>
          <w:rStyle w:val="StyleBoldUnderline"/>
        </w:rPr>
        <w:t>of the U</w:t>
      </w:r>
      <w:r w:rsidRPr="00695F86">
        <w:t xml:space="preserve">nited </w:t>
      </w:r>
      <w:r w:rsidRPr="00695F86">
        <w:rPr>
          <w:rStyle w:val="StyleBoldUnderline"/>
        </w:rPr>
        <w:t>S</w:t>
      </w:r>
      <w:r w:rsidRPr="00695F86">
        <w:t xml:space="preserve">tates, </w:t>
      </w:r>
      <w:r w:rsidRPr="00695F86">
        <w:rPr>
          <w:rStyle w:val="StyleBoldUnderline"/>
        </w:rPr>
        <w:t xml:space="preserve">Europe, and Japan </w:t>
      </w:r>
      <w:r w:rsidRPr="00CC2C6B">
        <w:rPr>
          <w:rStyle w:val="StyleBoldUnderline"/>
          <w:highlight w:val="cyan"/>
        </w:rPr>
        <w:t>had begun to grow again, and many</w:t>
      </w:r>
      <w:r w:rsidRPr="00695F86">
        <w:t xml:space="preserve"> of the largest </w:t>
      </w:r>
      <w:r w:rsidRPr="00CC2C6B">
        <w:rPr>
          <w:rStyle w:val="StyleBoldUnderline"/>
          <w:highlight w:val="cyan"/>
        </w:rPr>
        <w:t>developing economies</w:t>
      </w:r>
      <w:r w:rsidRPr="00695F86">
        <w:rPr>
          <w:rStyle w:val="StyleBoldUnderline"/>
        </w:rPr>
        <w:t>,</w:t>
      </w:r>
      <w:r w:rsidRPr="00695F86">
        <w:t xml:space="preserve"> such as China, India, and Brazil, </w:t>
      </w:r>
      <w:r w:rsidRPr="00CC2C6B">
        <w:rPr>
          <w:rStyle w:val="StyleBoldUnderline"/>
          <w:highlight w:val="cyan"/>
        </w:rPr>
        <w:t>were growing</w:t>
      </w:r>
      <w:r w:rsidRPr="00695F86">
        <w:t xml:space="preserve"> at an </w:t>
      </w:r>
      <w:r w:rsidRPr="00CC2C6B">
        <w:rPr>
          <w:rStyle w:val="StyleBoldUnderline"/>
          <w:highlight w:val="cyan"/>
        </w:rPr>
        <w:t>even</w:t>
      </w:r>
      <w:r w:rsidRPr="00695F86">
        <w:rPr>
          <w:rStyle w:val="StyleBoldUnderline"/>
        </w:rPr>
        <w:t xml:space="preserve"> </w:t>
      </w:r>
      <w:r w:rsidRPr="00CC2C6B">
        <w:rPr>
          <w:rStyle w:val="StyleBoldUnderline"/>
          <w:highlight w:val="cyan"/>
        </w:rPr>
        <w:t>faster</w:t>
      </w:r>
      <w:r w:rsidRPr="00695F86">
        <w:t xml:space="preserve"> pace. This was surely </w:t>
      </w:r>
      <w:r w:rsidRPr="00695F86">
        <w:rPr>
          <w:rStyle w:val="StyleBoldUnderline"/>
        </w:rPr>
        <w:t>a far cry from</w:t>
      </w:r>
      <w:r w:rsidRPr="00695F86">
        <w:t xml:space="preserve"> the </w:t>
      </w:r>
      <w:r w:rsidRPr="00695F86">
        <w:rPr>
          <w:rStyle w:val="StyleBoldUnderline"/>
        </w:rPr>
        <w:t>doom-laden</w:t>
      </w:r>
      <w:r w:rsidRPr="00695F86">
        <w:t xml:space="preserve"> -- and widely echoed -- </w:t>
      </w:r>
      <w:r w:rsidRPr="00695F86">
        <w:rPr>
          <w:rStyle w:val="StyleBoldUnderline"/>
        </w:rPr>
        <w:t>prophecies</w:t>
      </w:r>
      <w:r w:rsidRPr="00695F86">
        <w:t xml:space="preserve"> of economist Nouriel Roubini. In late 2008 he warned that radical governmental actions at best would prevent "what will now be an ugly and nasty two-year recession and financial crisis from turning into a systemic meltdown and a decade-long economic depression." Roubini was far from the only pessimist. "The danger," warned Harvard University's Kenneth Rogoff, another distinguished economist, in the fall of 2008, "is that instead of having a few bad years, we'll have another lost decade." It turned out that radical policy reactions were far more effective than anyone had expected in shortening the life of the recession. The U.S. dollar will crash. It didn't. Instead, the American currency's value increased 20 percent between July 2008 and March 2009, at the height of the crisis.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devaluation has not turned out to be the catastrophic crash predicted by the pessimists. Rather, as Financial Times columnist Martin Wolf noted, "The dollar's correction is not just natural; it is helpful. It will lower the risk of deflation in the U.S. and facilitate the correction of the global 'imbalances' that helped cause the crisis." Protectionism will surge. It didn't. </w:t>
      </w:r>
      <w:r w:rsidRPr="00CC2C6B">
        <w:rPr>
          <w:rStyle w:val="StyleBoldUnderline"/>
          <w:highlight w:val="cyan"/>
        </w:rPr>
        <w:lastRenderedPageBreak/>
        <w:t>Trade flows</w:t>
      </w:r>
      <w:r w:rsidRPr="00695F86">
        <w:t xml:space="preserve"> did drop dramatically in late 2008 and early 2009, but they </w:t>
      </w:r>
      <w:r w:rsidRPr="00CC2C6B">
        <w:rPr>
          <w:rStyle w:val="StyleBoldUnderline"/>
          <w:highlight w:val="cyan"/>
        </w:rPr>
        <w:t>started to grow again</w:t>
      </w:r>
      <w:r w:rsidRPr="00695F86">
        <w:rPr>
          <w:rStyle w:val="StyleBoldUnderline"/>
        </w:rPr>
        <w:t xml:space="preserve"> in the second half of 2009 as economies recovered</w:t>
      </w:r>
      <w:r w:rsidRPr="00695F86">
        <w:t xml:space="preserve">. Pascal Lamy,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many governments dabbled in protectionism, including not only the U.S. Congress's much-derided "Buy American" provision, but also measures such as increased tariffs or import restrictions imposed in 17 of the G-20 countries. Yet one year later, a report from the European Union concluded that "a </w:t>
      </w:r>
      <w:r w:rsidRPr="00695F86">
        <w:rPr>
          <w:rStyle w:val="StyleBoldUnderline"/>
        </w:rPr>
        <w:t xml:space="preserve">widespread and systemic </w:t>
      </w:r>
      <w:r w:rsidRPr="00CC2C6B">
        <w:rPr>
          <w:rStyle w:val="StyleBoldUnderline"/>
          <w:highlight w:val="cyan"/>
        </w:rPr>
        <w:t>escalation of protectionism has been prevented</w:t>
      </w:r>
      <w:r w:rsidRPr="00695F86">
        <w:t xml:space="preserve">." The protectionist temptation is always there, and a meaningful increase in trade barriers cannot be ruled out. But it has not happened yet. The crisis in rich countries will drag down developing ones. It didn't. As the economies of America and Europe screeched to a halt during the nightmarish first quarter of 2009, </w:t>
      </w:r>
      <w:r w:rsidRPr="00CC2C6B">
        <w:rPr>
          <w:rStyle w:val="StyleBoldUnderline"/>
          <w:highlight w:val="cyan"/>
        </w:rPr>
        <w:t>China's economy accelerated</w:t>
      </w:r>
      <w:r w:rsidRPr="00695F86">
        <w:t xml:space="preserve">, part of a broader trend in which emerging markets </w:t>
      </w:r>
      <w:r w:rsidRPr="00695F86">
        <w:rPr>
          <w:rStyle w:val="StyleBoldUnderline"/>
        </w:rPr>
        <w:t>fared better through the crisis than</w:t>
      </w:r>
      <w:r w:rsidRPr="00695F86">
        <w:t xml:space="preserve"> the world's most </w:t>
      </w:r>
      <w:r w:rsidRPr="00695F86">
        <w:rPr>
          <w:rStyle w:val="StyleBoldUnderline"/>
        </w:rPr>
        <w:t>advanced economies</w:t>
      </w:r>
      <w:r w:rsidRPr="00695F86">
        <w:t xml:space="preserve">. As the rich countries entered a deep recession and the woes of the U.S. financial market affected banking systems everywhere, the idea that emerging economies could "decouple" from the advanced ones was widely mocked. But </w:t>
      </w:r>
      <w:r w:rsidRPr="00CC2C6B">
        <w:rPr>
          <w:rStyle w:val="StyleBoldUnderline"/>
          <w:highlight w:val="cyan"/>
        </w:rPr>
        <w:t>decouple they did</w:t>
      </w:r>
      <w:r w:rsidRPr="00695F86">
        <w:t xml:space="preserve">. Some </w:t>
      </w:r>
      <w:r w:rsidRPr="00CC2C6B">
        <w:rPr>
          <w:rStyle w:val="StyleBoldUnderline"/>
          <w:highlight w:val="cyan"/>
        </w:rPr>
        <w:t>emerging economies</w:t>
      </w:r>
      <w:r w:rsidRPr="00695F86">
        <w:t xml:space="preserve"> relied on their domestic markets, others on exports to other growing countries (China, for example, displaced the United States last year as Brazil's top export market). Still others </w:t>
      </w:r>
      <w:r w:rsidRPr="00CC2C6B">
        <w:rPr>
          <w:rStyle w:val="StyleBoldUnderline"/>
          <w:highlight w:val="cyan"/>
        </w:rPr>
        <w:t>had</w:t>
      </w:r>
      <w:r w:rsidRPr="00695F86">
        <w:t xml:space="preserve"> ample </w:t>
      </w:r>
      <w:r w:rsidRPr="00CC2C6B">
        <w:rPr>
          <w:rStyle w:val="StyleBoldUnderline"/>
          <w:highlight w:val="cyan"/>
        </w:rPr>
        <w:t>foreign reserves, low exposure to toxic</w:t>
      </w:r>
      <w:r w:rsidRPr="00695F86">
        <w:t xml:space="preserve"> financial </w:t>
      </w:r>
      <w:r w:rsidRPr="00CC2C6B">
        <w:rPr>
          <w:rStyle w:val="StyleBoldUnderline"/>
          <w:highlight w:val="cyan"/>
        </w:rPr>
        <w:t>assets, or</w:t>
      </w:r>
      <w:r w:rsidRPr="00695F86">
        <w:rPr>
          <w:rStyle w:val="StyleBoldUnderline"/>
        </w:rPr>
        <w:t xml:space="preserve">, </w:t>
      </w:r>
      <w:r w:rsidRPr="00695F86">
        <w:t xml:space="preserve">like Chile, </w:t>
      </w:r>
      <w:r w:rsidRPr="00CC2C6B">
        <w:rPr>
          <w:rStyle w:val="StyleBoldUnderline"/>
          <w:highlight w:val="cyan"/>
        </w:rPr>
        <w:t>had</w:t>
      </w:r>
      <w:r w:rsidRPr="00695F86">
        <w:rPr>
          <w:rStyle w:val="StyleBoldUnderline"/>
        </w:rPr>
        <w:t xml:space="preserve"> taken </w:t>
      </w:r>
      <w:r w:rsidRPr="00CC2C6B">
        <w:rPr>
          <w:rStyle w:val="StyleBoldUnderline"/>
          <w:highlight w:val="cyan"/>
        </w:rPr>
        <w:t>measures in anticipation</w:t>
      </w:r>
      <w:r w:rsidRPr="00695F86">
        <w:t xml:space="preserve"> of an eventual global slowdown. Not all developing countries managed to escape the worst of the crisis -- and many, such as Mexico and Iran, were deeply hurt -- but many others managed to avoid the fate of the advanced economies. </w:t>
      </w:r>
      <w:r w:rsidRPr="00CC2C6B">
        <w:rPr>
          <w:rStyle w:val="StyleBoldUnderline"/>
          <w:highlight w:val="cyan"/>
        </w:rPr>
        <w:t>Violent political turmoil will become</w:t>
      </w:r>
      <w:r w:rsidRPr="00695F86">
        <w:rPr>
          <w:rStyle w:val="StyleBoldUnderline"/>
        </w:rPr>
        <w:t xml:space="preserve"> </w:t>
      </w:r>
      <w:r w:rsidRPr="00695F86">
        <w:t xml:space="preserve">more </w:t>
      </w:r>
      <w:r w:rsidRPr="00CC2C6B">
        <w:rPr>
          <w:rStyle w:val="StyleBoldUnderline"/>
          <w:highlight w:val="cyan"/>
        </w:rPr>
        <w:t>common. It didn't.</w:t>
      </w:r>
      <w:r w:rsidRPr="00695F86">
        <w:rPr>
          <w:rStyle w:val="StyleBoldUnderline"/>
        </w:rPr>
        <w:t xml:space="preserve"> Electorates did punish governments</w:t>
      </w:r>
      <w:r w:rsidRPr="00695F86">
        <w:t xml:space="preserve"> for the economic hard times. </w:t>
      </w:r>
      <w:r w:rsidRPr="00695F86">
        <w:rPr>
          <w:rStyle w:val="StyleBoldUnderline"/>
        </w:rPr>
        <w:t xml:space="preserve">But </w:t>
      </w:r>
      <w:r w:rsidRPr="00CC2C6B">
        <w:rPr>
          <w:rStyle w:val="StyleBoldUnderline"/>
          <w:highlight w:val="cyan"/>
        </w:rPr>
        <w:t>this was</w:t>
      </w:r>
      <w:r w:rsidRPr="00695F86">
        <w:t xml:space="preserve"> mostly in Europe and </w:t>
      </w:r>
      <w:r w:rsidRPr="00CC2C6B">
        <w:rPr>
          <w:rStyle w:val="StyleBoldUnderline"/>
          <w:highlight w:val="cyan"/>
        </w:rPr>
        <w:t>mostly peaceful and democratic</w:t>
      </w:r>
      <w:r w:rsidRPr="00695F86">
        <w:t>. "There will be blood," prophesied Harvard historian Niall Ferguson last spring. "A crisis of this magnitude is bound to increase political [conflict] ... It is bound to destabilize some countries. It will cause civil wars to break out that have been dormant. It will topple governments that were moderate and bring in governments that are extreme. These things are pretty predictable." No, it turns out: They aren't.</w:t>
      </w:r>
    </w:p>
    <w:p w:rsidR="009E4DEF" w:rsidRDefault="009E4DEF" w:rsidP="009E4DEF">
      <w:pPr>
        <w:pStyle w:val="Heading3"/>
      </w:pPr>
      <w:r>
        <w:lastRenderedPageBreak/>
        <w:t>Not Significant Ext.</w:t>
      </w:r>
    </w:p>
    <w:p w:rsidR="009F5DAE" w:rsidRDefault="00BF7DC5" w:rsidP="00BF7DC5">
      <w:pPr>
        <w:pStyle w:val="Heading4"/>
      </w:pPr>
      <w:r>
        <w:t xml:space="preserve">Extend 1NC __ - </w:t>
      </w:r>
      <w:r w:rsidR="009F5DAE">
        <w:t>US-Mexico trade congestion</w:t>
      </w:r>
      <w:r>
        <w:t xml:space="preserve"> accounts for $1.9 billion</w:t>
      </w:r>
      <w:r w:rsidR="009F5DAE">
        <w:t>, 0.63%</w:t>
      </w:r>
      <w:r>
        <w:t xml:space="preserve"> of our $</w:t>
      </w:r>
      <w:r w:rsidR="009F5DAE">
        <w:t>300 billion</w:t>
      </w:r>
      <w:r>
        <w:t xml:space="preserve"> </w:t>
      </w:r>
      <w:r w:rsidR="009F5DAE">
        <w:t>total congestion</w:t>
      </w:r>
      <w:r>
        <w:t xml:space="preserve"> </w:t>
      </w:r>
      <w:r w:rsidR="009F5DAE">
        <w:t xml:space="preserve">value </w:t>
      </w:r>
      <w:r>
        <w:t xml:space="preserve">– that’s </w:t>
      </w:r>
      <w:r w:rsidR="009F5DAE">
        <w:t>GAO</w:t>
      </w:r>
      <w:r>
        <w:t xml:space="preserve">.  </w:t>
      </w:r>
    </w:p>
    <w:p w:rsidR="00BF7DC5" w:rsidRDefault="00BF7DC5" w:rsidP="009F5DAE">
      <w:pPr>
        <w:pStyle w:val="Heading4"/>
      </w:pPr>
      <w:r>
        <w:t>Prefer our evidence because</w:t>
      </w:r>
      <w:r w:rsidR="009F5DAE">
        <w:t xml:space="preserve"> the author is the non-partisan Government Accountability Office, while they have no evidence contextualizing how much border congestion contributes to the total economy</w:t>
      </w:r>
    </w:p>
    <w:p w:rsidR="009E4DEF" w:rsidRDefault="009E4DEF" w:rsidP="009E4DEF">
      <w:pPr>
        <w:pStyle w:val="Heading4"/>
      </w:pPr>
      <w:r>
        <w:t>At most, $8.63 billion is lost from congestion</w:t>
      </w:r>
    </w:p>
    <w:p w:rsidR="009E4DEF" w:rsidRDefault="009E4DEF" w:rsidP="009E4DEF">
      <w:r>
        <w:t xml:space="preserve">Jose </w:t>
      </w:r>
      <w:r w:rsidRPr="0031163C">
        <w:rPr>
          <w:rStyle w:val="StyleStyleBold12pt"/>
        </w:rPr>
        <w:t>Medina</w:t>
      </w:r>
      <w:r>
        <w:t>- Chair of the Assembly Jobs, Economic Development, and the Economy Committee of the California State Assembly</w:t>
      </w:r>
      <w:r w:rsidRPr="0031163C">
        <w:t xml:space="preserve">, </w:t>
      </w:r>
      <w:r w:rsidRPr="0031163C">
        <w:rPr>
          <w:rStyle w:val="StyleStyleBold12pt"/>
        </w:rPr>
        <w:t>3/5</w:t>
      </w:r>
      <w:r>
        <w:t>/2013, Bill Analysis Hearing on Border Infrastructure and California POEs, http://www.leginfo.ca.gov/pub/13-14/bill/asm/ab_0001-0050/ajr_4_cfa_20130305_115626_asm_comm.html</w:t>
      </w:r>
    </w:p>
    <w:p w:rsidR="009E4DEF" w:rsidRDefault="009E4DEF" w:rsidP="009E4DEF">
      <w:r>
        <w:t xml:space="preserve">Mexico continues to be California's number one export market </w:t>
      </w:r>
      <w:r w:rsidRPr="00F46D89">
        <w:rPr>
          <w:sz w:val="12"/>
        </w:rPr>
        <w:t>¶</w:t>
      </w:r>
      <w:r>
        <w:rPr>
          <w:sz w:val="12"/>
        </w:rPr>
        <w:t xml:space="preserve"> </w:t>
      </w:r>
      <w:r>
        <w:t xml:space="preserve">with $25.8 billion in goods being exported to Mexico in 2011 and </w:t>
      </w:r>
      <w:r w:rsidRPr="00F46D89">
        <w:rPr>
          <w:sz w:val="12"/>
        </w:rPr>
        <w:t>¶</w:t>
      </w:r>
      <w:r>
        <w:rPr>
          <w:sz w:val="12"/>
        </w:rPr>
        <w:t xml:space="preserve"> </w:t>
      </w:r>
      <w:r>
        <w:t>accounting for 16% of all California exports;</w:t>
      </w:r>
      <w:r w:rsidRPr="00F46D89">
        <w:rPr>
          <w:sz w:val="12"/>
        </w:rPr>
        <w:t>¶</w:t>
      </w:r>
      <w:r>
        <w:rPr>
          <w:sz w:val="12"/>
        </w:rPr>
        <w:t xml:space="preserve"> </w:t>
      </w:r>
      <w:r>
        <w:t xml:space="preserve">c) Ninety-nine percent of trade between California and Mexico is </w:t>
      </w:r>
      <w:r w:rsidRPr="00F46D89">
        <w:rPr>
          <w:sz w:val="12"/>
        </w:rPr>
        <w:t>¶</w:t>
      </w:r>
      <w:r>
        <w:rPr>
          <w:sz w:val="12"/>
        </w:rPr>
        <w:t xml:space="preserve"> </w:t>
      </w:r>
      <w:r>
        <w:t xml:space="preserve">transported by trucks. </w:t>
      </w:r>
      <w:r w:rsidRPr="0031163C">
        <w:rPr>
          <w:rStyle w:val="StyleBoldUnderline"/>
        </w:rPr>
        <w:t xml:space="preserve">Border traffic congestion and delays ¶ along the San Diego and Imperial Counties cost the U.S. and ¶ Mexican economies </w:t>
      </w:r>
      <w:r w:rsidRPr="0031163C">
        <w:rPr>
          <w:rStyle w:val="Emphasis"/>
        </w:rPr>
        <w:t>an estimated $8.63 billion</w:t>
      </w:r>
      <w:r w:rsidRPr="0031163C">
        <w:rPr>
          <w:rStyle w:val="StyleBoldUnderline"/>
        </w:rPr>
        <w:t xml:space="preserve"> in gross output and ¶ more than 73,900 jobs in 2007</w:t>
      </w:r>
      <w:r>
        <w:t xml:space="preserve">; </w:t>
      </w:r>
      <w:r w:rsidRPr="00F46D89">
        <w:rPr>
          <w:sz w:val="12"/>
        </w:rPr>
        <w:t>¶</w:t>
      </w:r>
      <w:r>
        <w:rPr>
          <w:sz w:val="12"/>
        </w:rPr>
        <w:t xml:space="preserve"> </w:t>
      </w:r>
      <w:r>
        <w:t xml:space="preserve">d) New land POEs and improvement projects are under federal </w:t>
      </w:r>
      <w:r w:rsidRPr="00F46D89">
        <w:rPr>
          <w:sz w:val="12"/>
        </w:rPr>
        <w:t>¶</w:t>
      </w:r>
      <w:r>
        <w:rPr>
          <w:sz w:val="12"/>
        </w:rPr>
        <w:t xml:space="preserve"> </w:t>
      </w:r>
      <w:r>
        <w:t xml:space="preserve">jurisdiction and that border improvements are underway or planned </w:t>
      </w:r>
      <w:r w:rsidRPr="00F46D89">
        <w:rPr>
          <w:sz w:val="12"/>
        </w:rPr>
        <w:t>¶</w:t>
      </w:r>
      <w:r>
        <w:rPr>
          <w:sz w:val="12"/>
        </w:rPr>
        <w:t xml:space="preserve"> </w:t>
      </w:r>
      <w:r>
        <w:t xml:space="preserve">for the POE facilities at San Ysidro-Puerta Mexico, Otay </w:t>
      </w:r>
      <w:r w:rsidRPr="00F46D89">
        <w:rPr>
          <w:sz w:val="12"/>
        </w:rPr>
        <w:t>¶</w:t>
      </w:r>
      <w:r>
        <w:rPr>
          <w:sz w:val="12"/>
        </w:rPr>
        <w:t xml:space="preserve"> </w:t>
      </w:r>
      <w:r>
        <w:t xml:space="preserve">Mesa-Mesa de Otay, Calexico West; </w:t>
      </w:r>
      <w:r w:rsidRPr="00F46D89">
        <w:rPr>
          <w:sz w:val="12"/>
        </w:rPr>
        <w:t>¶</w:t>
      </w:r>
      <w:r>
        <w:rPr>
          <w:sz w:val="12"/>
        </w:rPr>
        <w:t xml:space="preserve"> </w:t>
      </w:r>
      <w:r>
        <w:t xml:space="preserve">e) The General Accountability Office and the Department of </w:t>
      </w:r>
      <w:r w:rsidRPr="00F46D89">
        <w:rPr>
          <w:sz w:val="12"/>
        </w:rPr>
        <w:t>¶</w:t>
      </w:r>
      <w:r>
        <w:rPr>
          <w:sz w:val="12"/>
        </w:rPr>
        <w:t xml:space="preserve"> </w:t>
      </w:r>
      <w:r>
        <w:t xml:space="preserve">Homeland Security estimate that $6 billion in border </w:t>
      </w:r>
      <w:r w:rsidRPr="00F46D89">
        <w:rPr>
          <w:sz w:val="12"/>
        </w:rPr>
        <w:t>¶</w:t>
      </w:r>
      <w:r>
        <w:rPr>
          <w:sz w:val="12"/>
        </w:rPr>
        <w:t xml:space="preserve"> </w:t>
      </w:r>
      <w:r>
        <w:t xml:space="preserve">infrastructure is needed to fulfill their mission of preventing </w:t>
      </w:r>
      <w:r w:rsidRPr="00F46D89">
        <w:rPr>
          <w:sz w:val="12"/>
        </w:rPr>
        <w:t>¶</w:t>
      </w:r>
      <w:r>
        <w:rPr>
          <w:sz w:val="12"/>
        </w:rPr>
        <w:t xml:space="preserve"> </w:t>
      </w:r>
      <w:r>
        <w:t xml:space="preserve">unlawful entry and smuggling while facilitating legitimate trade </w:t>
      </w:r>
      <w:r w:rsidRPr="00F46D89">
        <w:rPr>
          <w:sz w:val="12"/>
        </w:rPr>
        <w:t>¶</w:t>
      </w:r>
      <w:r>
        <w:rPr>
          <w:sz w:val="12"/>
        </w:rPr>
        <w:t xml:space="preserve"> </w:t>
      </w:r>
      <w:r>
        <w:t xml:space="preserve">and tourism; and </w:t>
      </w:r>
    </w:p>
    <w:p w:rsidR="009E4DEF" w:rsidRPr="009E4DEF" w:rsidRDefault="005A6750" w:rsidP="005A6750">
      <w:pPr>
        <w:pStyle w:val="Heading4"/>
      </w:pPr>
      <w:r>
        <w:t>But even if there’s a $7 billion difference with our 1NC evidence, it’s insignificant because the US GDP is $15 trillion. That’s like giving someone with a $15,000 salary $8.</w:t>
      </w:r>
    </w:p>
    <w:p w:rsidR="007F121A" w:rsidRDefault="007F121A" w:rsidP="007F121A">
      <w:pPr>
        <w:pStyle w:val="Heading3"/>
      </w:pPr>
      <w:r>
        <w:lastRenderedPageBreak/>
        <w:t>SQ Solves Trade Congestion Ext.</w:t>
      </w:r>
    </w:p>
    <w:p w:rsidR="007F121A" w:rsidRDefault="007F121A" w:rsidP="007F121A">
      <w:pPr>
        <w:pStyle w:val="Heading4"/>
      </w:pPr>
      <w:r>
        <w:t xml:space="preserve">Extend 1NC __ – C-TPAT </w:t>
      </w:r>
      <w:r w:rsidR="005A6750">
        <w:t>solves</w:t>
      </w:r>
      <w:r>
        <w:t xml:space="preserve"> </w:t>
      </w:r>
      <w:r w:rsidR="00BF39B4">
        <w:t xml:space="preserve">congestion </w:t>
      </w:r>
      <w:r>
        <w:t>– allows businesses to apply for expedited processing which cuts down congestion for frequent crossers – that’s Jones and Rosenblum</w:t>
      </w:r>
      <w:r w:rsidR="00BF39B4">
        <w:t>.</w:t>
      </w:r>
    </w:p>
    <w:p w:rsidR="00BF39B4" w:rsidRDefault="00BF39B4" w:rsidP="00FF4F26">
      <w:pPr>
        <w:pStyle w:val="Heading4"/>
        <w:numPr>
          <w:ilvl w:val="0"/>
          <w:numId w:val="2"/>
        </w:numPr>
      </w:pPr>
      <w:r>
        <w:t xml:space="preserve">Prefer our evidence. It takes a holistic analysis of US-Mexico trade and concludes that </w:t>
      </w:r>
      <w:r w:rsidR="00FF4F26">
        <w:t xml:space="preserve">the </w:t>
      </w:r>
      <w:r>
        <w:t>C-TPAT</w:t>
      </w:r>
      <w:r w:rsidR="00FF4F26">
        <w:t xml:space="preserve"> process sufficiently expedites trade along the ports of entry</w:t>
      </w:r>
    </w:p>
    <w:p w:rsidR="00FF4F26" w:rsidRDefault="00FF4F26" w:rsidP="00FF4F26">
      <w:pPr>
        <w:pStyle w:val="Heading4"/>
        <w:numPr>
          <w:ilvl w:val="0"/>
          <w:numId w:val="2"/>
        </w:numPr>
      </w:pPr>
      <w:r>
        <w:t>If we win this argument then there is no threat of slowing trade congestion that would hurt the global economy</w:t>
      </w:r>
    </w:p>
    <w:p w:rsidR="00FF4F26" w:rsidRPr="00FF4F26" w:rsidRDefault="00FF4F26" w:rsidP="00FF4F26">
      <w:pPr>
        <w:pStyle w:val="Heading4"/>
        <w:numPr>
          <w:ilvl w:val="0"/>
          <w:numId w:val="2"/>
        </w:numPr>
      </w:pPr>
      <w:r>
        <w:t>Even if they win that some form of congestion exists, it just means that our trade is inefficient, not that it’s collapsing</w:t>
      </w:r>
    </w:p>
    <w:p w:rsidR="007F121A" w:rsidRDefault="007F121A" w:rsidP="007F121A">
      <w:pPr>
        <w:pStyle w:val="Heading4"/>
      </w:pPr>
      <w:r>
        <w:t>SQ Simplified Entry process solves POE congestion</w:t>
      </w:r>
    </w:p>
    <w:p w:rsidR="007F121A" w:rsidRPr="004606B8" w:rsidRDefault="007F121A" w:rsidP="007F121A">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7F121A" w:rsidRDefault="007F121A" w:rsidP="007F121A">
      <w:r>
        <w:t xml:space="preserve">Simplified Entry </w:t>
      </w:r>
      <w:r w:rsidRPr="00EE7115">
        <w:rPr>
          <w:sz w:val="12"/>
        </w:rPr>
        <w:t xml:space="preserve">¶ </w:t>
      </w:r>
      <w:r w:rsidRPr="00215510">
        <w:rPr>
          <w:rStyle w:val="StyleBoldUnderline"/>
        </w:rPr>
        <w:t>In</w:t>
      </w:r>
      <w:r>
        <w:t xml:space="preserve"> April </w:t>
      </w:r>
      <w:r w:rsidRPr="00215510">
        <w:rPr>
          <w:rStyle w:val="StyleBoldUnderline"/>
        </w:rPr>
        <w:t>2011</w:t>
      </w:r>
      <w:r>
        <w:t xml:space="preserve">, </w:t>
      </w:r>
      <w:r w:rsidRPr="00215510">
        <w:rPr>
          <w:rStyle w:val="StyleBoldUnderline"/>
        </w:rPr>
        <w:t>CBP established a joint industry-CBP working group to establish a simplified entry ¶ process</w:t>
      </w:r>
      <w:r>
        <w:t xml:space="preserve"> intended </w:t>
      </w:r>
      <w:r w:rsidRPr="00215510">
        <w:rPr>
          <w:rStyle w:val="StyleBoldUnderline"/>
        </w:rPr>
        <w:t>to reduce the administrative burden for importers, while providing the necessary ¶ documentation needed by CBP officials to do their jobs of identifying risks and collecting</w:t>
      </w:r>
      <w:r>
        <w:t xml:space="preserve"> tariffs, </w:t>
      </w:r>
      <w:r w:rsidRPr="00EE7115">
        <w:rPr>
          <w:sz w:val="12"/>
        </w:rPr>
        <w:t xml:space="preserve">¶ </w:t>
      </w:r>
      <w:r w:rsidRPr="00215510">
        <w:rPr>
          <w:rStyle w:val="StyleBoldUnderline"/>
        </w:rPr>
        <w:t>taxes</w:t>
      </w:r>
      <w:r>
        <w:t xml:space="preserve">, and fees. </w:t>
      </w:r>
      <w:r w:rsidRPr="00215510">
        <w:rPr>
          <w:rStyle w:val="StyleBoldUnderline"/>
        </w:rPr>
        <w:t>The “Simplified Entry” process</w:t>
      </w:r>
      <w:r>
        <w:t xml:space="preserve"> proposes to </w:t>
      </w:r>
      <w:r w:rsidRPr="00215510">
        <w:rPr>
          <w:rStyle w:val="StyleBoldUnderline"/>
        </w:rPr>
        <w:t>reduce the number of duplicative data</w:t>
      </w:r>
      <w:r>
        <w:t xml:space="preserve"> </w:t>
      </w:r>
      <w:r w:rsidRPr="00EE7115">
        <w:rPr>
          <w:sz w:val="12"/>
        </w:rPr>
        <w:t xml:space="preserve">¶ </w:t>
      </w:r>
      <w:r>
        <w:t>elements required to obtain release of products for cargo. Th</w:t>
      </w:r>
      <w:r w:rsidRPr="00215510">
        <w:rPr>
          <w:rStyle w:val="StyleBoldUnderline"/>
        </w:rPr>
        <w:t>e process allows filers to submit a ¶ streamlined data submission</w:t>
      </w:r>
      <w:r>
        <w:t xml:space="preserve"> of 12 required and three optional data elements. These data may be </w:t>
      </w:r>
      <w:r w:rsidRPr="00EE7115">
        <w:rPr>
          <w:sz w:val="12"/>
        </w:rPr>
        <w:t xml:space="preserve">¶ </w:t>
      </w:r>
      <w:r>
        <w:t xml:space="preserve">filed early in the import process to allow an expanded window of opportunity to identify potential </w:t>
      </w:r>
      <w:r w:rsidRPr="00EE7115">
        <w:rPr>
          <w:sz w:val="12"/>
        </w:rPr>
        <w:t xml:space="preserve">¶ </w:t>
      </w:r>
      <w:r>
        <w:t xml:space="preserve">risks. Filers may also update entry information throughout the import process to provide CBP </w:t>
      </w:r>
      <w:r w:rsidRPr="00EE7115">
        <w:rPr>
          <w:sz w:val="12"/>
        </w:rPr>
        <w:t xml:space="preserve">¶ </w:t>
      </w:r>
      <w:r>
        <w:t>more accurate data.85</w:t>
      </w:r>
      <w:r w:rsidRPr="00EE7115">
        <w:rPr>
          <w:sz w:val="12"/>
        </w:rPr>
        <w:t xml:space="preserve">¶ </w:t>
      </w:r>
      <w:r>
        <w:t xml:space="preserve">In December 2011, CPB began a simplified entry pilot program for air cargo, CBP selected 9 </w:t>
      </w:r>
      <w:r w:rsidRPr="00EE7115">
        <w:rPr>
          <w:sz w:val="12"/>
        </w:rPr>
        <w:t xml:space="preserve">¶ </w:t>
      </w:r>
      <w:r>
        <w:t xml:space="preserve">customs brokers (out of 40 applicants) operating out of three POEs (Chicago, Atlanta, and the </w:t>
      </w:r>
      <w:r w:rsidRPr="00EE7115">
        <w:rPr>
          <w:sz w:val="12"/>
        </w:rPr>
        <w:t xml:space="preserve">¶ </w:t>
      </w:r>
      <w:r>
        <w:t xml:space="preserve">Indianapolis Express Consignment Operation). As of August 10, 2012, 7,914 simplified entries </w:t>
      </w:r>
      <w:r w:rsidRPr="00EE7115">
        <w:rPr>
          <w:sz w:val="12"/>
        </w:rPr>
        <w:t xml:space="preserve">¶ </w:t>
      </w:r>
      <w:r>
        <w:t xml:space="preserve">had been filed; </w:t>
      </w:r>
      <w:r w:rsidRPr="00215510">
        <w:rPr>
          <w:rStyle w:val="StyleBoldUnderline"/>
        </w:rPr>
        <w:t>and on August</w:t>
      </w:r>
      <w:r>
        <w:t xml:space="preserve"> 15, </w:t>
      </w:r>
      <w:r w:rsidRPr="00215510">
        <w:rPr>
          <w:rStyle w:val="StyleBoldUnderline"/>
        </w:rPr>
        <w:t>2012, CBP announced plans to expand the simplified entry</w:t>
      </w:r>
      <w:r>
        <w:t xml:space="preserve"> </w:t>
      </w:r>
      <w:r w:rsidRPr="00EE7115">
        <w:rPr>
          <w:sz w:val="12"/>
        </w:rPr>
        <w:t xml:space="preserve">¶ </w:t>
      </w:r>
      <w:r>
        <w:t>pilot to at least ten additional airports and to additional importer participants.86</w:t>
      </w:r>
    </w:p>
    <w:p w:rsidR="007F121A" w:rsidRPr="005D7360" w:rsidRDefault="007F121A" w:rsidP="007F121A">
      <w:pPr>
        <w:pStyle w:val="Heading4"/>
      </w:pPr>
      <w:r>
        <w:t xml:space="preserve">Congestion is irrelevant. </w:t>
      </w:r>
      <w:r w:rsidRPr="00494674">
        <w:rPr>
          <w:u w:val="single"/>
        </w:rPr>
        <w:t>Their</w:t>
      </w:r>
      <w:r>
        <w:t xml:space="preserve"> own </w:t>
      </w:r>
      <w:r w:rsidRPr="00494674">
        <w:rPr>
          <w:u w:val="single"/>
        </w:rPr>
        <w:t>Economist</w:t>
      </w:r>
      <w:r>
        <w:t xml:space="preserve"> article talks about how despite “border thickening” Mexico is improving is trade efficiency, meaning the value of the goods exported to the US, regardless of congestion, is increasing.</w:t>
      </w:r>
    </w:p>
    <w:p w:rsidR="007F121A" w:rsidRDefault="007F121A" w:rsidP="007F121A">
      <w:pPr>
        <w:pStyle w:val="Heading4"/>
      </w:pPr>
      <w:r>
        <w:t>FAST lanes solve – shorter wait time at POEs</w:t>
      </w:r>
    </w:p>
    <w:p w:rsidR="007F121A" w:rsidRPr="004606B8" w:rsidRDefault="007F121A" w:rsidP="007F121A">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7F121A" w:rsidRDefault="007F121A" w:rsidP="007F121A">
      <w:r>
        <w:t xml:space="preserve">Free and Secure Trade System (FAST) </w:t>
      </w:r>
      <w:r w:rsidRPr="004606B8">
        <w:rPr>
          <w:sz w:val="12"/>
        </w:rPr>
        <w:t xml:space="preserve">¶ </w:t>
      </w:r>
      <w:r>
        <w:t xml:space="preserve">• FAST is open to commercial truck drivers who have completed background checks and fulfill eligibility </w:t>
      </w:r>
      <w:r w:rsidRPr="004606B8">
        <w:rPr>
          <w:sz w:val="12"/>
        </w:rPr>
        <w:t xml:space="preserve">¶ </w:t>
      </w:r>
      <w:r>
        <w:t xml:space="preserve">requirements and whose imports have supply chains that are fully C-TPAT certified. </w:t>
      </w:r>
      <w:r w:rsidRPr="004606B8">
        <w:rPr>
          <w:sz w:val="12"/>
        </w:rPr>
        <w:t xml:space="preserve">¶ </w:t>
      </w:r>
      <w:r>
        <w:t xml:space="preserve">• </w:t>
      </w:r>
      <w:r w:rsidRPr="0011344F">
        <w:rPr>
          <w:rStyle w:val="StyleBoldUnderline"/>
        </w:rPr>
        <w:t>FAST members are eligible to use dedicated FAST lanes at certain land POEs. FAST lanes</w:t>
      </w:r>
      <w:r>
        <w:t xml:space="preserve"> generally </w:t>
      </w:r>
      <w:r w:rsidRPr="0011344F">
        <w:rPr>
          <w:rStyle w:val="StyleBoldUnderline"/>
        </w:rPr>
        <w:t>have shorter ¶ wait times and faster processing. ¶ • As of 2011, more than 78,000 commercial drivers were enrolled in the FAST program</w:t>
      </w:r>
      <w:r>
        <w:t xml:space="preserve">, and 34 FAST lanes were </w:t>
      </w:r>
      <w:r w:rsidRPr="004606B8">
        <w:rPr>
          <w:sz w:val="12"/>
        </w:rPr>
        <w:t xml:space="preserve">¶ </w:t>
      </w:r>
      <w:r>
        <w:t xml:space="preserve">in operation, evenly divided between the Northern and Southwest borders. </w:t>
      </w:r>
      <w:r w:rsidRPr="0011344F">
        <w:rPr>
          <w:rStyle w:val="StyleBoldUnderline"/>
        </w:rPr>
        <w:t>About 20% of truck cargo entering ¶ the U</w:t>
      </w:r>
      <w:r>
        <w:t xml:space="preserve">nited </w:t>
      </w:r>
      <w:r w:rsidRPr="0011344F">
        <w:rPr>
          <w:rStyle w:val="StyleBoldUnderline"/>
        </w:rPr>
        <w:t>S</w:t>
      </w:r>
      <w:r>
        <w:t xml:space="preserve">tates </w:t>
      </w:r>
      <w:r w:rsidRPr="0011344F">
        <w:rPr>
          <w:rStyle w:val="StyleBoldUnderline"/>
        </w:rPr>
        <w:t>in 2011 passed through FAST lanes</w:t>
      </w:r>
      <w:r>
        <w:t xml:space="preserve"> (1.5 million out of 7.4 million containers), according to data </w:t>
      </w:r>
      <w:r w:rsidRPr="004606B8">
        <w:rPr>
          <w:sz w:val="12"/>
        </w:rPr>
        <w:t xml:space="preserve">¶ </w:t>
      </w:r>
      <w:r>
        <w:t xml:space="preserve">provided to CRS by CBP. </w:t>
      </w:r>
    </w:p>
    <w:p w:rsidR="002A2288" w:rsidRDefault="002A2288" w:rsidP="007F121A"/>
    <w:p w:rsidR="007F121A" w:rsidRDefault="007F121A" w:rsidP="007F121A">
      <w:pPr>
        <w:pStyle w:val="Heading4"/>
      </w:pPr>
      <w:r>
        <w:lastRenderedPageBreak/>
        <w:t>SQ CEEs solve trade facilitation – the statistics prove</w:t>
      </w:r>
    </w:p>
    <w:p w:rsidR="007F121A" w:rsidRPr="004606B8" w:rsidRDefault="007F121A" w:rsidP="007F121A">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7F121A" w:rsidRDefault="007F121A" w:rsidP="007F121A">
      <w:r>
        <w:t xml:space="preserve">Centers of Excellence and Expertise </w:t>
      </w:r>
      <w:r w:rsidRPr="00EE7115">
        <w:rPr>
          <w:sz w:val="12"/>
        </w:rPr>
        <w:t xml:space="preserve">¶ </w:t>
      </w:r>
      <w:r w:rsidRPr="003A3C6A">
        <w:rPr>
          <w:rStyle w:val="StyleBoldUnderline"/>
        </w:rPr>
        <w:t>To facilitate post-entry processing, CBP has launched four</w:t>
      </w:r>
      <w:r>
        <w:t xml:space="preserve"> Centers of Excellence and Expertise </w:t>
      </w:r>
      <w:r w:rsidRPr="00EE7115">
        <w:rPr>
          <w:sz w:val="12"/>
        </w:rPr>
        <w:t xml:space="preserve">¶ </w:t>
      </w:r>
      <w:r>
        <w:t>(</w:t>
      </w:r>
      <w:r w:rsidRPr="003A3C6A">
        <w:rPr>
          <w:rStyle w:val="StyleBoldUnderline"/>
        </w:rPr>
        <w:t>CEEs</w:t>
      </w:r>
      <w:r>
        <w:t xml:space="preserve"> or Centers) </w:t>
      </w:r>
      <w:r w:rsidRPr="003A3C6A">
        <w:rPr>
          <w:rStyle w:val="StyleBoldUnderline"/>
        </w:rPr>
        <w:t>since</w:t>
      </w:r>
      <w:r>
        <w:t xml:space="preserve"> October </w:t>
      </w:r>
      <w:r w:rsidRPr="003A3C6A">
        <w:rPr>
          <w:rStyle w:val="StyleBoldUnderline"/>
        </w:rPr>
        <w:t>2011 to serve as industry-specific single points of post-entry ¶ processing</w:t>
      </w:r>
      <w:r>
        <w:t xml:space="preserve"> for certain businesses enrolled in the C-TPAT and ISA trusted trader programs.87 </w:t>
      </w:r>
      <w:r w:rsidRPr="003A3C6A">
        <w:rPr>
          <w:rStyle w:val="StyleBoldUnderline"/>
        </w:rPr>
        <w:t>The ¶ Centers are designed as “one-stop shops” to align customs practices with the demands of modern ¶ business and to facilitate trade in the targeted industries</w:t>
      </w:r>
      <w:r>
        <w:t xml:space="preserve">. CBP integrated staff in the Centers </w:t>
      </w:r>
      <w:r w:rsidRPr="00EE7115">
        <w:rPr>
          <w:sz w:val="12"/>
        </w:rPr>
        <w:t xml:space="preserve">¶ </w:t>
      </w:r>
      <w:r>
        <w:t xml:space="preserve">process entry summaries, post-entry amendment and correction reviews, protests, and other </w:t>
      </w:r>
      <w:r w:rsidRPr="00EE7115">
        <w:rPr>
          <w:sz w:val="12"/>
        </w:rPr>
        <w:t xml:space="preserve">¶ </w:t>
      </w:r>
      <w:r>
        <w:t>administrative work.88</w:t>
      </w:r>
      <w:r w:rsidRPr="00EE7115">
        <w:rPr>
          <w:sz w:val="12"/>
        </w:rPr>
        <w:t xml:space="preserve">¶ </w:t>
      </w:r>
      <w:r w:rsidRPr="003A3C6A">
        <w:rPr>
          <w:rStyle w:val="StyleBoldUnderline"/>
        </w:rPr>
        <w:t>The four CEEs</w:t>
      </w:r>
      <w:r>
        <w:t xml:space="preserve"> currently operating are: Electronics in Los Angeles; </w:t>
      </w:r>
      <w:r w:rsidRPr="00EE7115">
        <w:rPr>
          <w:sz w:val="12"/>
        </w:rPr>
        <w:t xml:space="preserve">¶ </w:t>
      </w:r>
      <w:r>
        <w:t xml:space="preserve">• Pharmaceuticals, Health and Chemicals in New York; </w:t>
      </w:r>
      <w:r w:rsidRPr="00EE7115">
        <w:rPr>
          <w:sz w:val="12"/>
        </w:rPr>
        <w:t xml:space="preserve">¶ </w:t>
      </w:r>
      <w:r>
        <w:t xml:space="preserve">• Automotive and Aerospace in Detroit; and </w:t>
      </w:r>
      <w:r w:rsidRPr="00EE7115">
        <w:rPr>
          <w:sz w:val="12"/>
        </w:rPr>
        <w:t xml:space="preserve">¶ </w:t>
      </w:r>
      <w:r>
        <w:t xml:space="preserve">• Petroleum, Natural Gas, and Minerals in Houston. </w:t>
      </w:r>
      <w:r w:rsidRPr="00EE7115">
        <w:rPr>
          <w:sz w:val="12"/>
        </w:rPr>
        <w:t xml:space="preserve">¶ </w:t>
      </w:r>
      <w:r>
        <w:t xml:space="preserve">The Centers </w:t>
      </w:r>
      <w:r w:rsidRPr="003A3C6A">
        <w:rPr>
          <w:rStyle w:val="StyleBoldUnderline"/>
        </w:rPr>
        <w:t>were designed so that the industries would receive fewer cargo delays, reduce costs, ¶ and enjoy greater predictability</w:t>
      </w:r>
      <w:r>
        <w:t xml:space="preserve">, while CBP would be able to shift its emphasis at the ports of </w:t>
      </w:r>
      <w:r w:rsidRPr="00EE7115">
        <w:rPr>
          <w:sz w:val="12"/>
        </w:rPr>
        <w:t xml:space="preserve">¶ </w:t>
      </w:r>
      <w:r>
        <w:t xml:space="preserve">entry to address higher-risk shipments and focus on trade enforcement issues. On a similar track, </w:t>
      </w:r>
      <w:r w:rsidRPr="00EE7115">
        <w:rPr>
          <w:sz w:val="12"/>
        </w:rPr>
        <w:t xml:space="preserve">¶ </w:t>
      </w:r>
      <w:r>
        <w:t xml:space="preserve">an Account Executive (AE) pilot was established to work with selected trusted partners in the </w:t>
      </w:r>
      <w:r w:rsidRPr="00EE7115">
        <w:rPr>
          <w:sz w:val="12"/>
        </w:rPr>
        <w:t xml:space="preserve">¶ </w:t>
      </w:r>
      <w:r>
        <w:t xml:space="preserve">electronics industry. At the end of these pilots, the two concepts were combined. The Centers also </w:t>
      </w:r>
      <w:r w:rsidRPr="00EE7115">
        <w:rPr>
          <w:sz w:val="12"/>
        </w:rPr>
        <w:t xml:space="preserve">¶ </w:t>
      </w:r>
      <w:r>
        <w:t xml:space="preserve">support improved information sharing between industry representatives and CBP staff to lead to </w:t>
      </w:r>
      <w:r w:rsidRPr="00EE7115">
        <w:rPr>
          <w:sz w:val="12"/>
        </w:rPr>
        <w:t xml:space="preserve">¶ </w:t>
      </w:r>
      <w:r>
        <w:t>more focused trade enforcement efforts.89</w:t>
      </w:r>
      <w:r w:rsidRPr="00EE7115">
        <w:rPr>
          <w:sz w:val="12"/>
        </w:rPr>
        <w:t xml:space="preserve">¶ </w:t>
      </w:r>
      <w:r>
        <w:t xml:space="preserve">In November 2012, CBP announced that six new CEEs would be established in 2013. These are: </w:t>
      </w:r>
      <w:r w:rsidRPr="00EE7115">
        <w:rPr>
          <w:sz w:val="12"/>
        </w:rPr>
        <w:t xml:space="preserve">¶ </w:t>
      </w:r>
      <w:r>
        <w:t xml:space="preserve">• Agriculture and Prepared Products in Miami; </w:t>
      </w:r>
      <w:r w:rsidRPr="00EE7115">
        <w:rPr>
          <w:sz w:val="12"/>
        </w:rPr>
        <w:t xml:space="preserve">¶ </w:t>
      </w:r>
      <w:r>
        <w:t xml:space="preserve">• Apparel, Footwear, and Textiles in San Francisco; </w:t>
      </w:r>
      <w:r w:rsidRPr="00EE7115">
        <w:rPr>
          <w:sz w:val="12"/>
        </w:rPr>
        <w:t xml:space="preserve">¶ </w:t>
      </w:r>
      <w:r>
        <w:t xml:space="preserve">• Base Metals in Chicago; </w:t>
      </w:r>
      <w:r w:rsidRPr="00EE7115">
        <w:rPr>
          <w:sz w:val="12"/>
        </w:rPr>
        <w:t xml:space="preserve">¶ </w:t>
      </w:r>
      <w:r>
        <w:t xml:space="preserve">• Consumer Products and Mass Merchandising in Atlanta; </w:t>
      </w:r>
      <w:r w:rsidRPr="00EE7115">
        <w:rPr>
          <w:sz w:val="12"/>
        </w:rPr>
        <w:t xml:space="preserve">¶ </w:t>
      </w:r>
      <w:r>
        <w:t xml:space="preserve">• Industrial and Manufacturing Materials in Buffalo; and </w:t>
      </w:r>
      <w:r w:rsidRPr="00EE7115">
        <w:rPr>
          <w:sz w:val="12"/>
        </w:rPr>
        <w:t xml:space="preserve">¶ </w:t>
      </w:r>
      <w:r>
        <w:t>• Machinery in Laredo.90</w:t>
      </w:r>
    </w:p>
    <w:p w:rsidR="007F121A" w:rsidRDefault="007F121A" w:rsidP="007F121A">
      <w:pPr>
        <w:pStyle w:val="Heading4"/>
      </w:pPr>
      <w:r>
        <w:t>In-bond transportation solves congestion and delays</w:t>
      </w:r>
    </w:p>
    <w:p w:rsidR="007F121A" w:rsidRPr="004606B8" w:rsidRDefault="007F121A" w:rsidP="007F121A">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7F121A" w:rsidRDefault="007F121A" w:rsidP="007F121A">
      <w:r>
        <w:t xml:space="preserve">In-bond Transportation </w:t>
      </w:r>
      <w:r w:rsidRPr="00215510">
        <w:rPr>
          <w:sz w:val="12"/>
        </w:rPr>
        <w:t xml:space="preserve">¶ </w:t>
      </w:r>
      <w:r w:rsidRPr="005375C4">
        <w:rPr>
          <w:rStyle w:val="StyleBoldUnderline"/>
        </w:rPr>
        <w:t>In-bond transportation facilitates the efficient flow of goods trade into the U</w:t>
      </w:r>
      <w:r>
        <w:t xml:space="preserve">nited </w:t>
      </w:r>
      <w:r w:rsidRPr="005375C4">
        <w:rPr>
          <w:rStyle w:val="StyleBoldUnderline"/>
        </w:rPr>
        <w:t>S</w:t>
      </w:r>
      <w:r>
        <w:t xml:space="preserve">tates </w:t>
      </w:r>
      <w:r w:rsidRPr="005375C4">
        <w:rPr>
          <w:rStyle w:val="StyleBoldUnderline"/>
        </w:rPr>
        <w:t>by ¶ allowing imported merchandise to arrive at one U.S. POE and be transported by a bonded carrier ¶ to another U.S. POE, where it officially enters into U.S. commerce</w:t>
      </w:r>
      <w:r>
        <w:t xml:space="preserve"> (duties are paid upon entry), </w:t>
      </w:r>
      <w:r w:rsidRPr="005375C4">
        <w:rPr>
          <w:rStyle w:val="StyleBoldUnderline"/>
        </w:rPr>
        <w:t>is ¶ exported out of the U</w:t>
      </w:r>
      <w:r>
        <w:t xml:space="preserve">nited </w:t>
      </w:r>
      <w:r w:rsidRPr="005375C4">
        <w:rPr>
          <w:rStyle w:val="StyleBoldUnderline"/>
        </w:rPr>
        <w:t>S</w:t>
      </w:r>
      <w:r>
        <w:t xml:space="preserve">tates (duty payment is not required), </w:t>
      </w:r>
      <w:r w:rsidRPr="005375C4">
        <w:rPr>
          <w:rStyle w:val="StyleBoldUnderline"/>
        </w:rPr>
        <w:t>enters a bonded warehouse</w:t>
      </w:r>
      <w:r>
        <w:t xml:space="preserve"> </w:t>
      </w:r>
      <w:r w:rsidRPr="00215510">
        <w:rPr>
          <w:sz w:val="12"/>
        </w:rPr>
        <w:t xml:space="preserve">¶ </w:t>
      </w:r>
      <w:r>
        <w:t xml:space="preserve">(duties are paid upon release), </w:t>
      </w:r>
      <w:r w:rsidRPr="005375C4">
        <w:rPr>
          <w:rStyle w:val="StyleBoldUnderline"/>
        </w:rPr>
        <w:t>or is brought into a free trade zone for further processing</w:t>
      </w:r>
      <w:r>
        <w:t xml:space="preserve"> (duties </w:t>
      </w:r>
      <w:r w:rsidRPr="00215510">
        <w:rPr>
          <w:sz w:val="12"/>
        </w:rPr>
        <w:t xml:space="preserve">¶ </w:t>
      </w:r>
      <w:r>
        <w:t xml:space="preserve">are paid on the finished product upon entry).91 According to CBP, the four field offices that </w:t>
      </w:r>
      <w:r w:rsidRPr="00215510">
        <w:rPr>
          <w:sz w:val="12"/>
        </w:rPr>
        <w:t xml:space="preserve">¶ </w:t>
      </w:r>
      <w:r>
        <w:t xml:space="preserve">process the most in-bond shipments are Los Angeles, New York, Miami, and Seattle. </w:t>
      </w:r>
      <w:r w:rsidRPr="00215510">
        <w:rPr>
          <w:sz w:val="12"/>
        </w:rPr>
        <w:t xml:space="preserve">¶ </w:t>
      </w:r>
      <w:r w:rsidRPr="005375C4">
        <w:rPr>
          <w:rStyle w:val="StyleBoldUnderline"/>
        </w:rPr>
        <w:t>Many in the trade community value the flexibility provided by the in-bond system as a way to ¶ avoid congestion and delays</w:t>
      </w:r>
      <w:r>
        <w:t xml:space="preserve"> at U.S. seaports, but a 2007 GAO report raised concerns that CBP </w:t>
      </w:r>
      <w:r w:rsidRPr="00215510">
        <w:rPr>
          <w:sz w:val="12"/>
        </w:rPr>
        <w:t xml:space="preserve">¶ </w:t>
      </w:r>
      <w:r>
        <w:t xml:space="preserve">collects little information on in-bond shipments, does not know exactly how often the system was </w:t>
      </w:r>
      <w:r w:rsidRPr="00215510">
        <w:rPr>
          <w:sz w:val="12"/>
        </w:rPr>
        <w:t xml:space="preserve">¶ </w:t>
      </w:r>
      <w:r>
        <w:t xml:space="preserve">used, and performs limited analysis on in-bond flows. 92 As a result, CBP is reportedly unable to identify systemic risks that could lead to revenue losses or to implement appropriate compliance </w:t>
      </w:r>
      <w:r w:rsidRPr="00215510">
        <w:rPr>
          <w:sz w:val="12"/>
        </w:rPr>
        <w:t xml:space="preserve">¶ </w:t>
      </w:r>
      <w:r>
        <w:t xml:space="preserve">measures to mitigate such risks. 93 GAO also found that many in-bound cargo shipments remained </w:t>
      </w:r>
      <w:r w:rsidRPr="00215510">
        <w:rPr>
          <w:sz w:val="12"/>
        </w:rPr>
        <w:t xml:space="preserve">¶ </w:t>
      </w:r>
      <w:r>
        <w:t xml:space="preserve">unreconciled, and that regulatory flexibility that benefited the trade community created challenges </w:t>
      </w:r>
      <w:r w:rsidRPr="00215510">
        <w:rPr>
          <w:sz w:val="12"/>
        </w:rPr>
        <w:t xml:space="preserve">¶ </w:t>
      </w:r>
      <w:r>
        <w:t xml:space="preserve">for CBP’s efforts to track in-bond shipments.94 Some in the trade community have also </w:t>
      </w:r>
      <w:r w:rsidRPr="00215510">
        <w:rPr>
          <w:sz w:val="12"/>
        </w:rPr>
        <w:t xml:space="preserve">¶ </w:t>
      </w:r>
      <w:r>
        <w:t xml:space="preserve">commented that vulnerabilities in the in-bond system may allow the entry of contraband goods, </w:t>
      </w:r>
      <w:r w:rsidRPr="00215510">
        <w:rPr>
          <w:sz w:val="12"/>
        </w:rPr>
        <w:t xml:space="preserve">¶ </w:t>
      </w:r>
      <w:r>
        <w:t>such as illegal apparel shipments or goods that violate international property rights laws.95</w:t>
      </w:r>
    </w:p>
    <w:p w:rsidR="007F121A" w:rsidRDefault="007F121A" w:rsidP="007F121A">
      <w:pPr>
        <w:pStyle w:val="Heading3"/>
      </w:pPr>
      <w:r>
        <w:lastRenderedPageBreak/>
        <w:t>UQ Manufacturing High Ext.</w:t>
      </w:r>
    </w:p>
    <w:p w:rsidR="007F121A" w:rsidRDefault="007F121A" w:rsidP="007F121A">
      <w:pPr>
        <w:pStyle w:val="Heading4"/>
      </w:pPr>
      <w:r>
        <w:t xml:space="preserve">Extend 1NC __ - US manufacturing growing now. Factory output statistics prove. </w:t>
      </w:r>
      <w:r w:rsidR="00A120E8">
        <w:t>L</w:t>
      </w:r>
      <w:r>
        <w:t xml:space="preserve">ower labor costs and a natural gas boom </w:t>
      </w:r>
      <w:r w:rsidR="00A120E8">
        <w:t>caused</w:t>
      </w:r>
      <w:r>
        <w:t xml:space="preserve"> manufacturers </w:t>
      </w:r>
      <w:r w:rsidR="00A120E8">
        <w:t>to make</w:t>
      </w:r>
      <w:r>
        <w:t xml:space="preserve"> large</w:t>
      </w:r>
      <w:r w:rsidR="00A120E8">
        <w:t>r</w:t>
      </w:r>
      <w:r>
        <w:t xml:space="preserve"> profits – that’s Foroohar and Saporito</w:t>
      </w:r>
    </w:p>
    <w:p w:rsidR="007F121A" w:rsidRPr="00DD06AD" w:rsidRDefault="007F121A" w:rsidP="007F121A">
      <w:pPr>
        <w:pStyle w:val="Heading4"/>
      </w:pPr>
      <w:r w:rsidRPr="00DD06AD">
        <w:t xml:space="preserve">Manufacturing continues to increase—evidence for decline disregards improved production techniques and the rise of services </w:t>
      </w:r>
    </w:p>
    <w:p w:rsidR="007F121A" w:rsidRPr="00DD06AD" w:rsidRDefault="007F121A" w:rsidP="007F121A">
      <w:r>
        <w:t xml:space="preserve">Dan </w:t>
      </w:r>
      <w:r w:rsidRPr="00DD06AD">
        <w:rPr>
          <w:rStyle w:val="StyleStyleBold12pt"/>
        </w:rPr>
        <w:t>Ikenson</w:t>
      </w:r>
      <w:r>
        <w:t xml:space="preserve">, </w:t>
      </w:r>
      <w:r w:rsidRPr="00DD06AD">
        <w:t>director of the Cato Institute's Herbert A. Stiefel Center for Trade Policy Studies, where he coordinates and conducts research on all manners of international trade and investment policy</w:t>
      </w:r>
      <w:r>
        <w:t>, 6-14-20</w:t>
      </w:r>
      <w:r w:rsidRPr="00A6526C">
        <w:rPr>
          <w:rStyle w:val="StyleStyleBold12pt"/>
        </w:rPr>
        <w:t>13</w:t>
      </w:r>
      <w:r>
        <w:t xml:space="preserve">, (“The Experts: Countering the Biggest Misconceptions People Have About U.S. Manufacturing”, Wall Street Journal, </w:t>
      </w:r>
      <w:hyperlink r:id="rId22" w:history="1">
        <w:r w:rsidRPr="00577C5B">
          <w:rPr>
            <w:rStyle w:val="Hyperlink"/>
          </w:rPr>
          <w:t>http://online.wsj.com/article/SB10001424127887323734304578544002471895078.html</w:t>
        </w:r>
      </w:hyperlink>
      <w:r>
        <w:t>) JN</w:t>
      </w:r>
    </w:p>
    <w:p w:rsidR="007F121A" w:rsidRDefault="007F121A" w:rsidP="007F121A">
      <w:r w:rsidRPr="00A6526C">
        <w:rPr>
          <w:rStyle w:val="StyleBoldUnderline"/>
        </w:rPr>
        <w:t>The myth of U.S. manufacturing decline is one of the grandest economic deceptions</w:t>
      </w:r>
      <w:r w:rsidRPr="00A6526C">
        <w:t xml:space="preserve"> of the 21st century, concocted and perpetuated by champions of trade restrictions and industrial policy, and thrust upon a public by a media that peddles in nostalgia for "The Greatest Generation" and sentimentality for "when times were simpler."</w:t>
      </w:r>
      <w:r w:rsidRPr="00DD06AD">
        <w:rPr>
          <w:sz w:val="12"/>
        </w:rPr>
        <w:t xml:space="preserve">¶ </w:t>
      </w:r>
      <w:r w:rsidRPr="00A6526C">
        <w:t>So passively entrenched is the conventional wisdom that manufacturing vacated our shores long ago, chasing lower wages and lax labor and environmental standards in poor countries, that news of a few companies returning some production stateside is dubbed—by those same conventionally wise—a manufacturing "renaissance."</w:t>
      </w:r>
      <w:r w:rsidRPr="00DD06AD">
        <w:rPr>
          <w:sz w:val="12"/>
        </w:rPr>
        <w:t xml:space="preserve">¶ </w:t>
      </w:r>
      <w:r w:rsidRPr="00A6526C">
        <w:t xml:space="preserve">The fact is that </w:t>
      </w:r>
      <w:r w:rsidRPr="00A6526C">
        <w:rPr>
          <w:rStyle w:val="StyleBoldUnderline"/>
        </w:rPr>
        <w:t>manufacturing never left. Year after year</w:t>
      </w:r>
      <w:r w:rsidRPr="00A6526C">
        <w:t>, every year (w</w:t>
      </w:r>
      <w:r w:rsidRPr="00A6526C">
        <w:rPr>
          <w:rStyle w:val="StyleBoldUnderline"/>
        </w:rPr>
        <w:t xml:space="preserve">ith the exception of during </w:t>
      </w:r>
      <w:r w:rsidRPr="00A6526C">
        <w:t xml:space="preserve">formal economic </w:t>
      </w:r>
      <w:r w:rsidRPr="00A6526C">
        <w:rPr>
          <w:rStyle w:val="StyleBoldUnderline"/>
        </w:rPr>
        <w:t>recessions</w:t>
      </w:r>
      <w:r w:rsidRPr="00A6526C">
        <w:t xml:space="preserve">), </w:t>
      </w:r>
      <w:r w:rsidRPr="00A6526C">
        <w:rPr>
          <w:rStyle w:val="StyleBoldUnderline"/>
        </w:rPr>
        <w:t>the U.S. manufacturing sector has set new records with respect to output, value added, revenues, exports, and imports, and almost as frequently it sets new records for profits and returns on investment. With a stock of $838 billion, the U.S. manufacturing sector attracts more foreign direct investment than any other single country</w:t>
      </w:r>
      <w:r w:rsidRPr="00A6526C">
        <w:t>, which is hardly symptomatic of decline.</w:t>
      </w:r>
      <w:r w:rsidRPr="00DD06AD">
        <w:rPr>
          <w:sz w:val="12"/>
        </w:rPr>
        <w:t xml:space="preserve">¶ </w:t>
      </w:r>
      <w:r w:rsidRPr="00A6526C">
        <w:t xml:space="preserve">The </w:t>
      </w:r>
      <w:r w:rsidRPr="00A6526C">
        <w:rPr>
          <w:rStyle w:val="StyleBoldUnderline"/>
        </w:rPr>
        <w:t>metrics routinely and mistakenly cited as evidence of decline are manufacturing employment</w:t>
      </w:r>
      <w:r w:rsidRPr="00A6526C">
        <w:t xml:space="preserve">, </w:t>
      </w:r>
      <w:r w:rsidRPr="00A6526C">
        <w:rPr>
          <w:rStyle w:val="StyleBoldUnderline"/>
        </w:rPr>
        <w:t>which peaked in 1979</w:t>
      </w:r>
      <w:r w:rsidRPr="00A6526C">
        <w:t xml:space="preserve"> at 19.4 million workers, </w:t>
      </w:r>
      <w:r w:rsidRPr="00A6526C">
        <w:rPr>
          <w:rStyle w:val="StyleBoldUnderline"/>
        </w:rPr>
        <w:t>and manufacturing's share of GDP, which peaked in 1953</w:t>
      </w:r>
      <w:r w:rsidRPr="00A6526C">
        <w:t xml:space="preserve"> at 28.3%. </w:t>
      </w:r>
      <w:r w:rsidRPr="00A6526C">
        <w:rPr>
          <w:rStyle w:val="StyleBoldUnderline"/>
        </w:rPr>
        <w:t>But the decreases in neither reflect poorly on industry. Producing more with less, which is essentially the story behind manufacturing job attrition</w:t>
      </w:r>
      <w:r w:rsidRPr="00A6526C">
        <w:t xml:space="preserve"> (and before that agriculture</w:t>
      </w:r>
      <w:r w:rsidRPr="00A6526C">
        <w:rPr>
          <w:rStyle w:val="StyleBoldUnderline"/>
        </w:rPr>
        <w:t>) is the answer to the essential economic problem of scarcit</w:t>
      </w:r>
      <w:r w:rsidRPr="00A6526C">
        <w:t>y</w:t>
      </w:r>
      <w:r w:rsidRPr="00DD06AD">
        <w:rPr>
          <w:rStyle w:val="StyleBoldUnderline"/>
        </w:rPr>
        <w:t xml:space="preserve">. The fact that manufacturing as a share </w:t>
      </w:r>
      <w:r w:rsidRPr="00DD06AD">
        <w:t>of GDP</w:t>
      </w:r>
      <w:r w:rsidRPr="00A6526C">
        <w:t xml:space="preserve"> </w:t>
      </w:r>
      <w:r w:rsidRPr="00DD06AD">
        <w:rPr>
          <w:rStyle w:val="StyleBoldUnderline"/>
        </w:rPr>
        <w:t>has been shrinking</w:t>
      </w:r>
      <w:r w:rsidRPr="00A6526C">
        <w:t xml:space="preserve"> for 60 years </w:t>
      </w:r>
      <w:r w:rsidRPr="00DD06AD">
        <w:rPr>
          <w:rStyle w:val="StyleBoldUnderline"/>
        </w:rPr>
        <w:t>speaks not to declining manufacturing health, but to the rise of services, on which Americans spend more than double their expenditures on manufactured goods.</w:t>
      </w:r>
      <w:r w:rsidRPr="00DD06AD">
        <w:rPr>
          <w:rStyle w:val="StyleBoldUnderline"/>
          <w:sz w:val="12"/>
        </w:rPr>
        <w:t>¶</w:t>
      </w:r>
      <w:r w:rsidRPr="00DD06AD">
        <w:rPr>
          <w:sz w:val="12"/>
        </w:rPr>
        <w:t xml:space="preserve"> </w:t>
      </w:r>
      <w:r w:rsidRPr="00A6526C">
        <w:t>Regardless of wages in China and natural gas in Pennsylvania, manufacturing will always exist in the United States. For it to really thrive, policy makers should reform the rules and regulations that raise the cost of doing business in the United States.</w:t>
      </w:r>
    </w:p>
    <w:p w:rsidR="002A2288" w:rsidRDefault="002A2288" w:rsidP="007F121A"/>
    <w:p w:rsidR="007F121A" w:rsidRDefault="007F121A" w:rsidP="007F121A">
      <w:pPr>
        <w:pStyle w:val="Heading3"/>
      </w:pPr>
      <w:r>
        <w:lastRenderedPageBreak/>
        <w:t>Manufacturing Not Key Ext.</w:t>
      </w:r>
    </w:p>
    <w:p w:rsidR="007F121A" w:rsidRDefault="007F121A" w:rsidP="007F121A">
      <w:pPr>
        <w:pStyle w:val="Heading4"/>
      </w:pPr>
      <w:r>
        <w:t xml:space="preserve">Extend 1NC __ —Manufacturing </w:t>
      </w:r>
      <w:r w:rsidR="006F5CB1">
        <w:t>not</w:t>
      </w:r>
      <w:r>
        <w:t xml:space="preserve"> key to the economy—America’s economy has fewer manufacturing jobs since WWII. Assembly lines have been replaced by machines. The main reason for the decline manufacturing is the lack of union power to accrue better wages for workers. Otherwise there’s just no incentive – that’s Reich</w:t>
      </w:r>
    </w:p>
    <w:p w:rsidR="007F121A" w:rsidRDefault="007F121A" w:rsidP="007F121A">
      <w:pPr>
        <w:pStyle w:val="Heading4"/>
      </w:pPr>
      <w:r>
        <w:t>White collar jobs are increasingly more important</w:t>
      </w:r>
    </w:p>
    <w:p w:rsidR="007F121A" w:rsidRDefault="007F121A" w:rsidP="007F121A">
      <w:r>
        <w:t xml:space="preserve">Andrew </w:t>
      </w:r>
      <w:r w:rsidRPr="00A6526C">
        <w:rPr>
          <w:rStyle w:val="StyleStyleBold12pt"/>
        </w:rPr>
        <w:t>McAfee</w:t>
      </w:r>
      <w:r>
        <w:t>, principal research scientist at the Massachusetts Institute of Technology, studies the ways that digital technologies affect business and the economy. He is the co-author with Erik Brynjolfsson of the e-book "Race Against the Machine: How the Digital Revolution is Accelerating Innovation, Driving Productivity, and Irreversibly Transforming Employment and the Economy, 6-14-20</w:t>
      </w:r>
      <w:r w:rsidRPr="00A6526C">
        <w:rPr>
          <w:rStyle w:val="StyleStyleBold12pt"/>
        </w:rPr>
        <w:t>13</w:t>
      </w:r>
      <w:r>
        <w:t xml:space="preserve">, (“The Experts: Countering the Biggest Misconceptions People Have About U.S. Manufacturing”, Wall Street Journal, </w:t>
      </w:r>
      <w:hyperlink r:id="rId23" w:history="1">
        <w:r w:rsidRPr="00577C5B">
          <w:rPr>
            <w:rStyle w:val="Hyperlink"/>
          </w:rPr>
          <w:t>http://online.wsj.com/article/SB10001424127887323734304578544002471895078.html</w:t>
        </w:r>
      </w:hyperlink>
      <w:r>
        <w:t>) JN</w:t>
      </w:r>
    </w:p>
    <w:p w:rsidR="007F121A" w:rsidRDefault="007F121A" w:rsidP="007F121A">
      <w:pPr>
        <w:rPr>
          <w:rStyle w:val="Emphasis"/>
        </w:rPr>
      </w:pPr>
      <w:r w:rsidRPr="00A6526C">
        <w:rPr>
          <w:rStyle w:val="StyleBoldUnderline"/>
        </w:rPr>
        <w:t>There are two</w:t>
      </w:r>
      <w:r>
        <w:t xml:space="preserve"> big </w:t>
      </w:r>
      <w:r w:rsidRPr="00A6526C">
        <w:rPr>
          <w:rStyle w:val="StyleBoldUnderline"/>
        </w:rPr>
        <w:t>misconceptions.</w:t>
      </w:r>
      <w:r>
        <w:t xml:space="preserve"> </w:t>
      </w:r>
      <w:r w:rsidRPr="00A6526C">
        <w:rPr>
          <w:rStyle w:val="StyleBoldUnderline"/>
        </w:rPr>
        <w:t>The first is that manufacturing matters more than it does. It's a big industry</w:t>
      </w:r>
      <w:r>
        <w:t xml:space="preserve">—almost 12% of GDP in 2012—that pays pretty good wages even to less-educated workers, </w:t>
      </w:r>
      <w:r w:rsidRPr="00A6526C">
        <w:rPr>
          <w:rStyle w:val="StyleBoldUnderline"/>
        </w:rPr>
        <w:t>but let's not get carried away. Apple</w:t>
      </w:r>
      <w:r>
        <w:t xml:space="preserve">, Cisco </w:t>
      </w:r>
      <w:r w:rsidRPr="00A6526C">
        <w:rPr>
          <w:rStyle w:val="StyleBoldUnderline"/>
        </w:rPr>
        <w:t>and others demonstrate that it's possible to do cutting-edge industrial design</w:t>
      </w:r>
      <w:r>
        <w:t xml:space="preserve"> and R&amp;D without making anything themselves, so manufacturing is simply not necessary for innovation. </w:t>
      </w:r>
      <w:r w:rsidRPr="00A6526C">
        <w:rPr>
          <w:rStyle w:val="StyleBoldUnderline"/>
        </w:rPr>
        <w:t>It's also not as big a job multiplier as its strongest advocates claim</w:t>
      </w:r>
      <w:r>
        <w:t xml:space="preserve">. As work by Enrico Moretti and others shows, </w:t>
      </w:r>
      <w:r w:rsidRPr="00A6526C">
        <w:rPr>
          <w:rStyle w:val="StyleBoldUnderline"/>
        </w:rPr>
        <w:t>high-tech white-collar jobs have much stronger positive ripple effects on employment.</w:t>
      </w:r>
      <w:r w:rsidRPr="00A6526C">
        <w:rPr>
          <w:rStyle w:val="StyleBoldUnderline"/>
          <w:sz w:val="12"/>
        </w:rPr>
        <w:t>¶</w:t>
      </w:r>
      <w:r w:rsidRPr="00A6526C">
        <w:rPr>
          <w:sz w:val="12"/>
        </w:rPr>
        <w:t xml:space="preserve"> </w:t>
      </w:r>
      <w:r w:rsidRPr="00A6526C">
        <w:rPr>
          <w:rStyle w:val="StyleBoldUnderline"/>
        </w:rPr>
        <w:t>The second myth is that American manufacturing is in rough shape. It's grown</w:t>
      </w:r>
      <w:r>
        <w:t xml:space="preserve"> virtually </w:t>
      </w:r>
      <w:r w:rsidRPr="00A6526C">
        <w:rPr>
          <w:rStyle w:val="StyleBoldUnderline"/>
        </w:rPr>
        <w:t>every nonrecession year for several decades, and in many ways led the recovery from the</w:t>
      </w:r>
      <w:r>
        <w:t xml:space="preserve"> 2007-</w:t>
      </w:r>
      <w:r w:rsidRPr="00A6526C">
        <w:rPr>
          <w:rStyle w:val="StyleBoldUnderline"/>
        </w:rPr>
        <w:t>2009 downturn. Even in the face of increasing competition</w:t>
      </w:r>
      <w:r>
        <w:t xml:space="preserve"> from low-wage countries, </w:t>
      </w:r>
      <w:r w:rsidRPr="00A6526C">
        <w:rPr>
          <w:rStyle w:val="StyleBoldUnderline"/>
        </w:rPr>
        <w:t>many domestic manufacturers, both large and small, are prospering.</w:t>
      </w:r>
      <w:r w:rsidRPr="00A6526C">
        <w:rPr>
          <w:rStyle w:val="StyleBoldUnderline"/>
          <w:sz w:val="12"/>
        </w:rPr>
        <w:t>¶</w:t>
      </w:r>
      <w:r w:rsidRPr="00A6526C">
        <w:rPr>
          <w:sz w:val="12"/>
        </w:rPr>
        <w:t xml:space="preserve"> </w:t>
      </w:r>
      <w:r>
        <w:t xml:space="preserve">In short, </w:t>
      </w:r>
      <w:r w:rsidRPr="00A6526C">
        <w:rPr>
          <w:rStyle w:val="StyleBoldUnderline"/>
        </w:rPr>
        <w:t xml:space="preserve">as we think about what economic </w:t>
      </w:r>
      <w:r>
        <w:t xml:space="preserve">tweaks, </w:t>
      </w:r>
      <w:r w:rsidRPr="00A6526C">
        <w:rPr>
          <w:rStyle w:val="StyleBoldUnderline"/>
        </w:rPr>
        <w:t xml:space="preserve">fixes </w:t>
      </w:r>
      <w:r>
        <w:t xml:space="preserve">and other interventions are most needed, </w:t>
      </w:r>
      <w:r w:rsidRPr="00A6526C">
        <w:rPr>
          <w:rStyle w:val="Emphasis"/>
        </w:rPr>
        <w:t>manufacturing is one of the last places we should look.</w:t>
      </w:r>
    </w:p>
    <w:p w:rsidR="007F121A" w:rsidRDefault="007F121A" w:rsidP="007F121A">
      <w:pPr>
        <w:pStyle w:val="Heading4"/>
      </w:pPr>
      <w:r>
        <w:t xml:space="preserve">There are alt causes to manufacturing decline that the aff can’t resolve. Their own Tonelson evidence indicates that the reason why manufacturing is declining is the growing manufacturing deficit which involves a greater number of imports than exports. </w:t>
      </w:r>
    </w:p>
    <w:p w:rsidR="007F121A" w:rsidRDefault="007F121A" w:rsidP="007F121A">
      <w:pPr>
        <w:pStyle w:val="Heading4"/>
      </w:pPr>
      <w:r>
        <w:t>Additionally, China is gaining a competitive edge by just structurally having a better manufacturing industry because they have the workers for blue collar jobs – that’s their 1AC Tonelson evidence</w:t>
      </w:r>
    </w:p>
    <w:p w:rsidR="007F121A" w:rsidRDefault="007F121A" w:rsidP="007F121A">
      <w:pPr>
        <w:pStyle w:val="Heading3"/>
      </w:pPr>
      <w:r>
        <w:lastRenderedPageBreak/>
        <w:t>Jobs High Now Ext.</w:t>
      </w:r>
    </w:p>
    <w:p w:rsidR="007F121A" w:rsidRDefault="007F121A" w:rsidP="007F121A">
      <w:pPr>
        <w:pStyle w:val="Heading4"/>
      </w:pPr>
      <w:r>
        <w:t xml:space="preserve">Extend 1NC __ - </w:t>
      </w:r>
      <w:r w:rsidR="00E4699A">
        <w:t>Jobs high now - d</w:t>
      </w:r>
      <w:r>
        <w:t>espite sequestration cuts more than 155,000 jobs have been added to the economy according to the Bureau of Labor Statistics – means that even if the aff is right that unemployment is still high, U.S.</w:t>
      </w:r>
      <w:r w:rsidR="00E4699A">
        <w:t xml:space="preserve"> </w:t>
      </w:r>
      <w:r>
        <w:t>- Mexico border security, let alone trade, is necessary for employment and job growth – that’s Benen</w:t>
      </w:r>
    </w:p>
    <w:p w:rsidR="00AE3DEA" w:rsidRPr="00AE3DEA" w:rsidRDefault="00AE3DEA" w:rsidP="00AE3DEA">
      <w:pPr>
        <w:pStyle w:val="Heading4"/>
      </w:pPr>
      <w:r>
        <w:t>Also their Baker evidence sets the threshold for solvency – cites 8.5 million jobs as key to economic recovery while their Clark evidence states US-Mexico border congestion accounts for 26,000 jobs. Means the aff provide</w:t>
      </w:r>
      <w:r w:rsidR="001A3824">
        <w:t xml:space="preserve">s 0.002% of the necessary jobs and they would have to add 96,000 jobs PER MONTH. </w:t>
      </w:r>
      <w:r>
        <w:t>That takes 531 years to solve assuming the economic conditions don’t change. Prefer our disad impacts</w:t>
      </w:r>
    </w:p>
    <w:p w:rsidR="007F121A" w:rsidRPr="00793CDE" w:rsidRDefault="007F121A" w:rsidP="007F121A">
      <w:pPr>
        <w:pStyle w:val="Heading4"/>
      </w:pPr>
      <w:r>
        <w:t>SQ Japanese auto-companies means more job growth</w:t>
      </w:r>
    </w:p>
    <w:p w:rsidR="007F121A" w:rsidRPr="00793CDE" w:rsidRDefault="007F121A" w:rsidP="007F121A">
      <w:pPr>
        <w:rPr>
          <w:b/>
        </w:rPr>
      </w:pPr>
      <w:r w:rsidRPr="00BB567B">
        <w:rPr>
          <w:rStyle w:val="Heading4Char"/>
        </w:rPr>
        <w:t>Prusa 6/4/13</w:t>
      </w:r>
      <w:r w:rsidRPr="00793CDE">
        <w:t xml:space="preserve"> </w:t>
      </w:r>
      <w:r w:rsidRPr="00706003">
        <w:t>(Thomas J. Prusa is professor of economics at Rutgers University and a research associate of the National Bureau of</w:t>
      </w:r>
      <w:r w:rsidRPr="00793CDE">
        <w:rPr>
          <w:color w:val="444444"/>
          <w:shd w:val="clear" w:color="auto" w:fill="FFFFFF"/>
        </w:rPr>
        <w:t xml:space="preserve"> Economic Research, June 4, 2013, A bright light for the U.S automobile industry, the hills, </w:t>
      </w:r>
      <w:hyperlink r:id="rId24" w:history="1">
        <w:r w:rsidRPr="00793CDE">
          <w:rPr>
            <w:rStyle w:val="Hyperlink"/>
          </w:rPr>
          <w:t>http://thehill.com/blogs/congress-blog/economy-a-budget/302815-a-bright-light-for-the-us-automobile-industry</w:t>
        </w:r>
      </w:hyperlink>
      <w:r w:rsidRPr="00793CDE">
        <w:t xml:space="preserve">. </w:t>
      </w:r>
      <w:r w:rsidRPr="00793CDE">
        <w:rPr>
          <w:b/>
        </w:rPr>
        <w:t>SHO)</w:t>
      </w:r>
    </w:p>
    <w:p w:rsidR="007F121A" w:rsidRPr="00A11FF3" w:rsidRDefault="007F121A" w:rsidP="007F121A">
      <w:pPr>
        <w:rPr>
          <w:b/>
          <w:bCs/>
          <w:u w:val="thick"/>
        </w:rPr>
      </w:pPr>
      <w:r w:rsidRPr="00793CDE">
        <w:t xml:space="preserve">Whatever one’s view of the Japanese automobile companies might have been in the 1970s, the </w:t>
      </w:r>
      <w:r w:rsidRPr="0060595F">
        <w:rPr>
          <w:rStyle w:val="StyleBoldUnderline"/>
        </w:rPr>
        <w:t>growth of Japanese-branded automobile companies U.S. production now means they are among the leading job creators in the U.S. manufacturing sector</w:t>
      </w:r>
      <w:r w:rsidRPr="00793CDE">
        <w:t xml:space="preserve">. </w:t>
      </w:r>
      <w:r w:rsidRPr="0060595F">
        <w:rPr>
          <w:rStyle w:val="StyleBoldUnderline"/>
        </w:rPr>
        <w:t>Japanese-branded automobile companies directly employ almost 60,000 U.S. manufacturing</w:t>
      </w:r>
      <w:r w:rsidRPr="00793CDE">
        <w:t xml:space="preserve"> and R&amp;D workers. But</w:t>
      </w:r>
      <w:r w:rsidRPr="0060595F">
        <w:rPr>
          <w:rStyle w:val="StyleBoldUnderline"/>
        </w:rPr>
        <w:t xml:space="preserve"> those jobs are just the beginning of the job creation</w:t>
      </w:r>
      <w:r w:rsidRPr="00793CDE">
        <w:t xml:space="preserve">. An additional nine </w:t>
      </w:r>
      <w:r w:rsidRPr="0060595F">
        <w:rPr>
          <w:rStyle w:val="StyleBoldUnderline"/>
        </w:rPr>
        <w:t>jobs are associated with each worker directly employed in vehicle production at the Japanese-branded automakers’ U.S. plants</w:t>
      </w:r>
      <w:r w:rsidRPr="00793CDE">
        <w:t xml:space="preserve"> — </w:t>
      </w:r>
      <w:r w:rsidRPr="0060595F">
        <w:rPr>
          <w:rStyle w:val="StyleBoldUnderline"/>
        </w:rPr>
        <w:t>almost 200,000 workers are employed in intermediate goods and parts industries that supply the Japanese-branded automakers’ U.S. vehicle production facilities and an additional 325,000 jobs are supported by the direct and intermediate employment</w:t>
      </w:r>
      <w:r w:rsidRPr="00793CDE">
        <w:t xml:space="preserve"> (often referred to as “spin-off” employment). All told, </w:t>
      </w:r>
      <w:r w:rsidRPr="0060595F">
        <w:rPr>
          <w:rStyle w:val="StyleBoldUnderline"/>
        </w:rPr>
        <w:t>nearly 600,000 U.S. jobs with an average compensation of $65,000 per worker are generated by the Japanese-branded automobile companies’ production facilities</w:t>
      </w:r>
      <w:r w:rsidRPr="00793CDE">
        <w:t xml:space="preserve">. </w:t>
      </w:r>
      <w:r w:rsidRPr="0060595F">
        <w:rPr>
          <w:rStyle w:val="StyleBoldUnderline"/>
        </w:rPr>
        <w:t>In a time when job creation has remained mostly flat across the United States, these well-paying jobs are having a significant impact on the sustainability and morale of communities across the country.</w:t>
      </w:r>
    </w:p>
    <w:p w:rsidR="007F121A" w:rsidRDefault="007F121A" w:rsidP="007F121A">
      <w:pPr>
        <w:pStyle w:val="Heading4"/>
      </w:pPr>
      <w:r>
        <w:t>Aff doesn’t solve their brink scenario – their Baker evidence indicates it will take 7 years to restore the economy via job growth – that means the aff has to add 96,000 jobs PER MONTH.</w:t>
      </w:r>
    </w:p>
    <w:p w:rsidR="007F121A" w:rsidRDefault="007F121A" w:rsidP="007F121A">
      <w:pPr>
        <w:pStyle w:val="Heading3"/>
      </w:pPr>
      <w:r>
        <w:lastRenderedPageBreak/>
        <w:t>Auto-Industry High Ext.</w:t>
      </w:r>
    </w:p>
    <w:p w:rsidR="007F121A" w:rsidRDefault="007F121A" w:rsidP="007F121A">
      <w:pPr>
        <w:pStyle w:val="Heading4"/>
      </w:pPr>
      <w:r>
        <w:t xml:space="preserve">Extend 1NC __ - US auto-industry is growing now. Statistical analysis from the Center for Automotive Research proves that the larger companies are expanding their hiring plans and smaller suppliers are even adding more jobs – that’s Krisher. </w:t>
      </w:r>
    </w:p>
    <w:p w:rsidR="007F121A" w:rsidRDefault="007F121A" w:rsidP="007F121A">
      <w:pPr>
        <w:pStyle w:val="Heading4"/>
      </w:pPr>
      <w:r>
        <w:t>Thus, even if the aff is right that congestion would hurt the auto-industry, that effect is only marginal, considering the fact that despite rampant congestion in the status quo, vehicle sales and auto-industry employment statistics are in the positives.</w:t>
      </w:r>
    </w:p>
    <w:p w:rsidR="007F121A" w:rsidRDefault="007F121A" w:rsidP="007F121A">
      <w:pPr>
        <w:pStyle w:val="Heading4"/>
      </w:pPr>
      <w:r>
        <w:t>Auto Industry high now – increasing production levels</w:t>
      </w:r>
    </w:p>
    <w:p w:rsidR="007F121A" w:rsidRDefault="007F121A" w:rsidP="007F121A">
      <w:r>
        <w:t xml:space="preserve">Brian </w:t>
      </w:r>
      <w:r>
        <w:rPr>
          <w:b/>
          <w:bCs/>
          <w:sz w:val="26"/>
          <w:szCs w:val="26"/>
          <w:u w:val="single"/>
        </w:rPr>
        <w:t>Gabriel</w:t>
      </w:r>
      <w:r>
        <w:t xml:space="preserve">, Staff Writer, </w:t>
      </w:r>
      <w:r>
        <w:rPr>
          <w:b/>
          <w:bCs/>
          <w:sz w:val="26"/>
          <w:szCs w:val="26"/>
          <w:u w:val="single"/>
        </w:rPr>
        <w:t>6/25</w:t>
      </w:r>
      <w:r>
        <w:t>/2013[“American Auto Industry to Create Thousands of Jobs,” Business Administration Information, http://www.businessadministrationinformation.com/news/american-auto-industry-to-create-thousands-of-jobs] jmin</w:t>
      </w:r>
    </w:p>
    <w:p w:rsidR="007F121A" w:rsidRPr="00F16C38" w:rsidRDefault="007F121A" w:rsidP="007F121A">
      <w:r w:rsidRPr="005619C0">
        <w:rPr>
          <w:rStyle w:val="StyleBoldUnderline"/>
        </w:rPr>
        <w:t>The U</w:t>
      </w:r>
      <w:r>
        <w:t xml:space="preserve">nited </w:t>
      </w:r>
      <w:r w:rsidRPr="005619C0">
        <w:rPr>
          <w:rStyle w:val="StyleBoldUnderline"/>
        </w:rPr>
        <w:t>S</w:t>
      </w:r>
      <w:r>
        <w:t xml:space="preserve">tates </w:t>
      </w:r>
      <w:r w:rsidRPr="005619C0">
        <w:rPr>
          <w:rStyle w:val="StyleBoldUnderline"/>
        </w:rPr>
        <w:t>auto industry is showing strong job growth as manufacturers increase production levels</w:t>
      </w:r>
      <w:r>
        <w:t>. Ford Motor Co. announced at the end of May that it will make an additional 200,000 vehicles annually. This comes after Ford’s 400,000-unit increase in capacity last year.</w:t>
      </w:r>
      <w:r w:rsidRPr="005619C0">
        <w:rPr>
          <w:sz w:val="12"/>
        </w:rPr>
        <w:t xml:space="preserve">¶ </w:t>
      </w:r>
      <w:r w:rsidRPr="005619C0">
        <w:rPr>
          <w:rStyle w:val="StyleBoldUnderline"/>
        </w:rPr>
        <w:t>Added production means lots of new jobs and a resulting boost for the economy</w:t>
      </w:r>
      <w:r>
        <w:t>. Ford vice president Jim Tetreault said his company plans to hire 3,500 more workers and expand employment hours by reducing its summer plant shutdown from two weeks to one week.</w:t>
      </w:r>
      <w:r w:rsidRPr="005619C0">
        <w:rPr>
          <w:sz w:val="12"/>
        </w:rPr>
        <w:t xml:space="preserve">¶ </w:t>
      </w:r>
      <w:r w:rsidRPr="005619C0">
        <w:rPr>
          <w:rStyle w:val="StyleBoldUnderline"/>
        </w:rPr>
        <w:t>The auto industry has proven to be a steady source of employment in the manufacturing sector over the past few years</w:t>
      </w:r>
      <w:r>
        <w:t>. According to the Washington Post, Daniel Meckstroth, chief economist for the Manufacturers Alliance for Productivity and Innovation (MAPI), says that approximately 25 percent of manufacturing jobs added in the United States since 2009 have come from the auto industry.</w:t>
      </w:r>
      <w:r w:rsidRPr="005619C0">
        <w:rPr>
          <w:sz w:val="12"/>
        </w:rPr>
        <w:t xml:space="preserve">¶ </w:t>
      </w:r>
      <w:r w:rsidRPr="005619C0">
        <w:rPr>
          <w:rStyle w:val="StyleBoldUnderline"/>
        </w:rPr>
        <w:t>New jobs within the auto industry translate into other new employment opportunities</w:t>
      </w:r>
      <w:r>
        <w:t xml:space="preserve">. </w:t>
      </w:r>
      <w:r w:rsidRPr="005619C0">
        <w:rPr>
          <w:rStyle w:val="StyleBoldUnderline"/>
        </w:rPr>
        <w:t>When an auto company hires new workers, this is referred to as direct employment</w:t>
      </w:r>
      <w:r>
        <w:t xml:space="preserve">. </w:t>
      </w:r>
      <w:r w:rsidRPr="005619C0">
        <w:rPr>
          <w:rStyle w:val="StyleBoldUnderline"/>
        </w:rPr>
        <w:t>Jobs at auto company suppliers are considered intermediate employment, and then there is the “spin-off employment” that comes via spending by freshly hired auto industry workers</w:t>
      </w:r>
      <w:r>
        <w:t>.</w:t>
      </w:r>
      <w:r w:rsidRPr="005619C0">
        <w:rPr>
          <w:sz w:val="12"/>
        </w:rPr>
        <w:t xml:space="preserve">¶ </w:t>
      </w:r>
      <w:r>
        <w:t>The Center for Automotive Research (CAR) estimates the 5,000 direct employment jobs created by the new Ford Michigan assembly plant created 24,000 jobs in the state of Michigan and 48,000 jobs in the United States. CAR estimates total wages and earnings resulting from that single plant to be in the neighborhood of $3.6 billion.</w:t>
      </w:r>
      <w:r w:rsidRPr="005619C0">
        <w:rPr>
          <w:sz w:val="12"/>
        </w:rPr>
        <w:t xml:space="preserve">¶ </w:t>
      </w:r>
      <w:r>
        <w:t>In its U.S. Industrial Outlook report for June 2013, MAPI predicts a total of 8 percent growth in motor vehicles and parts production in 2013, with additional expansion in 2014. Further, it forecasts the sale of 15.3 million cars and light truck units in 2013, followed by 15.7 million in 2014. MAPI reported high production growth in the early months of this year for big-ticket motorhomes (26 percent) and travel trailers and campers (10 percent).</w:t>
      </w:r>
    </w:p>
    <w:p w:rsidR="007F121A" w:rsidRDefault="007F121A" w:rsidP="007F121A">
      <w:pPr>
        <w:pStyle w:val="Heading4"/>
      </w:pPr>
      <w:r>
        <w:t>And, even if the aff is right that the auto industry will decline, their Giokaris evidence cites 5 alternative causes to the industry’s decline, management problems, union opposition, cost structures, internal inefficiencies, and obsolete business models, that the aff cannot resolve.</w:t>
      </w:r>
    </w:p>
    <w:p w:rsidR="007F121A" w:rsidRPr="00695F86" w:rsidRDefault="007F121A" w:rsidP="007F121A">
      <w:pPr>
        <w:pStyle w:val="Heading3"/>
      </w:pPr>
      <w:r>
        <w:lastRenderedPageBreak/>
        <w:t>Economy</w:t>
      </w:r>
      <w:r w:rsidRPr="00695F86">
        <w:t xml:space="preserve"> </w:t>
      </w:r>
      <w:r>
        <w:t>Ext.</w:t>
      </w:r>
    </w:p>
    <w:p w:rsidR="007F121A" w:rsidRPr="00695F86" w:rsidRDefault="007F121A" w:rsidP="007F121A">
      <w:pPr>
        <w:pStyle w:val="Heading4"/>
      </w:pPr>
      <w:r>
        <w:t>Extend 1NC __ - No impact to economic decline</w:t>
      </w:r>
    </w:p>
    <w:p w:rsidR="007F121A" w:rsidRPr="00695F86" w:rsidRDefault="007F121A" w:rsidP="007F121A">
      <w:pPr>
        <w:pStyle w:val="Heading4"/>
      </w:pPr>
      <w:r w:rsidRPr="00695F86">
        <w:t xml:space="preserve">a. Doesn’t cause conflict – All predictions of either protectionism or civil strife and conflict, especially during the most recent recession, have failed to materialize </w:t>
      </w:r>
    </w:p>
    <w:p w:rsidR="007F121A" w:rsidRPr="00695F86" w:rsidRDefault="007F121A" w:rsidP="007F121A">
      <w:pPr>
        <w:pStyle w:val="Heading4"/>
      </w:pPr>
      <w:r w:rsidRPr="00695F86">
        <w:t>b. The economy is resilient – many countries took preemptive measures to prevent the worst declines and rate of recovery for growth and trade recently has been unexpected</w:t>
      </w:r>
    </w:p>
    <w:p w:rsidR="007F121A" w:rsidRDefault="007F121A" w:rsidP="007F121A">
      <w:pPr>
        <w:pStyle w:val="Heading4"/>
      </w:pPr>
      <w:r w:rsidRPr="00695F86">
        <w:t>c. US is not key - Emerging economies have decoupled from that of the US – Foreign reserves had insulation from bad US assets</w:t>
      </w:r>
      <w:r>
        <w:t xml:space="preserve"> – that’s Naí</w:t>
      </w:r>
      <w:r w:rsidRPr="00695F86">
        <w:t>m 10</w:t>
      </w:r>
    </w:p>
    <w:p w:rsidR="007F121A" w:rsidRDefault="007F121A" w:rsidP="007F121A">
      <w:pPr>
        <w:pStyle w:val="Heading4"/>
      </w:pPr>
      <w:r>
        <w:t>And, even if there’s a risk that it’s true – they won’t be able to solve. 12 Alt causes to economic collapse.</w:t>
      </w:r>
    </w:p>
    <w:p w:rsidR="007F121A" w:rsidRPr="00695F86" w:rsidRDefault="007F121A" w:rsidP="00FE29A1">
      <w:r w:rsidRPr="004D014F">
        <w:rPr>
          <w:rStyle w:val="StyleStyleBold12pt"/>
        </w:rPr>
        <w:t>their Snyder card</w:t>
      </w:r>
      <w:r>
        <w:rPr>
          <w:rStyle w:val="StyleStyleBold12pt"/>
        </w:rPr>
        <w:t xml:space="preserve"> </w:t>
      </w:r>
      <w:r>
        <w:br/>
        <w:t xml:space="preserve">As you read the list below, you will notice that the year "2009" comes up again and again. There is a reason for that. Many of the same patterns that we witnessed during the last major economic downturn are starting to repeat themselves. In fact, many of the things that are happening right now have not happened in quite a few years. For example, manufacturing activity in the U.S. has contracted for the first time in four years. The inventory to sales ratio is the highest that it has been in four years. Average hourly compensation just experienced the largest decline that we have seen in four years. We also just witnessed the largest decline in the number of mortgage applications that we have seen in four years. After everything that Barack Obama, the U.S. Congress and the Federal Reserve have tried to do, there has been no real economic recovery and now the U.S. economy is suddenly behaving as if it is 2009 all over again. A whole host of recent surveys indicate that the American people are starting to feel a bit better about the economy, but the underlying economic numbers tell an entirely different story. </w:t>
      </w:r>
      <w:r w:rsidRPr="004D014F">
        <w:rPr>
          <w:rStyle w:val="StyleBoldUnderline"/>
        </w:rPr>
        <w:t>The following are 12 clear signals that the U.S. economy is about to</w:t>
      </w:r>
      <w:r>
        <w:t xml:space="preserve"> really </w:t>
      </w:r>
      <w:r w:rsidRPr="004D014F">
        <w:rPr>
          <w:rStyle w:val="StyleBoldUnderline"/>
        </w:rPr>
        <w:t>slow down</w:t>
      </w:r>
      <w:r>
        <w:t xml:space="preserve">. </w:t>
      </w:r>
      <w:r w:rsidRPr="004D014F">
        <w:rPr>
          <w:sz w:val="12"/>
        </w:rPr>
        <w:t xml:space="preserve">¶ </w:t>
      </w:r>
      <w:r>
        <w:t>#</w:t>
      </w:r>
      <w:r w:rsidRPr="003A3F9E">
        <w:rPr>
          <w:rStyle w:val="StyleBoldUnderline"/>
        </w:rPr>
        <w:t>1 The average interest rate on a</w:t>
      </w:r>
      <w:r>
        <w:t xml:space="preserve"> 30 year mortg</w:t>
      </w:r>
      <w:r w:rsidRPr="003A3F9E">
        <w:rPr>
          <w:rStyle w:val="StyleBoldUnderline"/>
        </w:rPr>
        <w:t>age has risen above 4 percent</w:t>
      </w:r>
      <w:r>
        <w:t xml:space="preserve"> for the first time in more than a year. #</w:t>
      </w:r>
      <w:r w:rsidRPr="003A3F9E">
        <w:rPr>
          <w:rStyle w:val="StyleBoldUnderline"/>
        </w:rPr>
        <w:t>2 The decline in the number of mortgage applications</w:t>
      </w:r>
      <w:r>
        <w:t xml:space="preserve"> last week was the largest drop that we have seen since June 2009. #</w:t>
      </w:r>
      <w:r w:rsidRPr="003A3F9E">
        <w:rPr>
          <w:rStyle w:val="StyleBoldUnderline"/>
        </w:rPr>
        <w:t>3</w:t>
      </w:r>
      <w:r>
        <w:t xml:space="preserve"> Mark Hanson is reporting that "</w:t>
      </w:r>
      <w:r w:rsidRPr="003A3F9E">
        <w:rPr>
          <w:rStyle w:val="StyleBoldUnderline"/>
        </w:rPr>
        <w:t>mass layoffs</w:t>
      </w:r>
      <w:r>
        <w:t xml:space="preserve">" </w:t>
      </w:r>
      <w:r w:rsidRPr="003A3F9E">
        <w:rPr>
          <w:rStyle w:val="StyleBoldUnderline"/>
        </w:rPr>
        <w:t>have occurred at</w:t>
      </w:r>
      <w:r>
        <w:t xml:space="preserve"> three large </w:t>
      </w:r>
      <w:r w:rsidRPr="003A3F9E">
        <w:rPr>
          <w:rStyle w:val="StyleBoldUnderline"/>
        </w:rPr>
        <w:t>mortgage institutions</w:t>
      </w:r>
      <w:r>
        <w:t>...This morning I was made aware that three large private mortgage bankers I follow closely for trends in mortgage finance ALL had mass layoffs last Friday and yesterday to the tune of 25% to 50% of their operations staff (intake, processing, underwriting, document drawing, funding, post-closing). This obviously means that my reports of refi apps being down 65% to 90% in the past 3 weeks are far more accurate than the lagging MBA index, which is likely on its' way to print multi-year lows in the next month. #</w:t>
      </w:r>
      <w:r w:rsidRPr="003A3F9E">
        <w:rPr>
          <w:rStyle w:val="StyleBoldUnderline"/>
        </w:rPr>
        <w:t>4</w:t>
      </w:r>
      <w:r>
        <w:t xml:space="preserve"> It was just announced that </w:t>
      </w:r>
      <w:r w:rsidRPr="003A3F9E">
        <w:rPr>
          <w:rStyle w:val="StyleBoldUnderline"/>
        </w:rPr>
        <w:t>average hourly compensation in the U</w:t>
      </w:r>
      <w:r>
        <w:t xml:space="preserve">nited </w:t>
      </w:r>
      <w:r w:rsidRPr="003A3F9E">
        <w:rPr>
          <w:rStyle w:val="StyleBoldUnderline"/>
        </w:rPr>
        <w:t>S</w:t>
      </w:r>
      <w:r>
        <w:t xml:space="preserve">tates </w:t>
      </w:r>
      <w:r w:rsidRPr="003A3F9E">
        <w:rPr>
          <w:rStyle w:val="StyleBoldUnderline"/>
        </w:rPr>
        <w:t>experienced its largest drop since 2009</w:t>
      </w:r>
      <w:r>
        <w:t xml:space="preserve"> during the first quarter of 2013.</w:t>
      </w:r>
      <w:r w:rsidRPr="004D014F">
        <w:rPr>
          <w:sz w:val="12"/>
        </w:rPr>
        <w:t xml:space="preserve">¶ </w:t>
      </w:r>
      <w:r>
        <w:t>#</w:t>
      </w:r>
      <w:r w:rsidRPr="003A3F9E">
        <w:rPr>
          <w:rStyle w:val="StyleBoldUnderline"/>
        </w:rPr>
        <w:t>5</w:t>
      </w:r>
      <w:r>
        <w:t xml:space="preserve"> As I wrote about the other day, </w:t>
      </w:r>
      <w:r w:rsidRPr="003A3F9E">
        <w:rPr>
          <w:rStyle w:val="StyleBoldUnderline"/>
        </w:rPr>
        <w:t>the</w:t>
      </w:r>
      <w:r>
        <w:t xml:space="preserve"> Institute for Supply Management </w:t>
      </w:r>
      <w:r w:rsidRPr="003A3F9E">
        <w:rPr>
          <w:rStyle w:val="StyleBoldUnderline"/>
        </w:rPr>
        <w:t xml:space="preserve">manufacturing index declined </w:t>
      </w:r>
      <w:r w:rsidRPr="003A3F9E">
        <w:t>to 49.0</w:t>
      </w:r>
      <w:r>
        <w:t xml:space="preserve"> in May. Any reading below 50 indicates contraction. </w:t>
      </w:r>
      <w:r w:rsidRPr="003A3F9E">
        <w:rPr>
          <w:rStyle w:val="StyleBoldUnderline"/>
        </w:rPr>
        <w:t>That was the first contraction in manufacturing activity</w:t>
      </w:r>
      <w:r>
        <w:t xml:space="preserve"> in the U.S. that we have seen </w:t>
      </w:r>
      <w:r w:rsidRPr="003A3F9E">
        <w:rPr>
          <w:rStyle w:val="StyleBoldUnderline"/>
        </w:rPr>
        <w:t>since 2009</w:t>
      </w:r>
      <w:r>
        <w:t>. #</w:t>
      </w:r>
      <w:r w:rsidRPr="003A3F9E">
        <w:rPr>
          <w:rStyle w:val="StyleBoldUnderline"/>
        </w:rPr>
        <w:t>6</w:t>
      </w:r>
      <w:r>
        <w:t xml:space="preserve"> </w:t>
      </w:r>
      <w:r w:rsidRPr="003A3F9E">
        <w:rPr>
          <w:rStyle w:val="StyleBoldUnderline"/>
        </w:rPr>
        <w:t>The inventory to sales ratio has hit a level</w:t>
      </w:r>
      <w:r>
        <w:t xml:space="preserve"> not seen since 2009. </w:t>
      </w:r>
      <w:r w:rsidRPr="003A3F9E">
        <w:rPr>
          <w:rStyle w:val="StyleBoldUnderline"/>
        </w:rPr>
        <w:t>That means</w:t>
      </w:r>
      <w:r>
        <w:t xml:space="preserve"> that there is a lot of inventory sitting out there that </w:t>
      </w:r>
      <w:r w:rsidRPr="003A3F9E">
        <w:rPr>
          <w:rStyle w:val="StyleBoldUnderline"/>
        </w:rPr>
        <w:t>people are not buying</w:t>
      </w:r>
      <w:r>
        <w:t>. #</w:t>
      </w:r>
      <w:r w:rsidRPr="003A3F9E">
        <w:rPr>
          <w:rStyle w:val="StyleBoldUnderline"/>
        </w:rPr>
        <w:t>7</w:t>
      </w:r>
      <w:r>
        <w:t xml:space="preserve"> According to the Commerce Department, </w:t>
      </w:r>
      <w:r w:rsidRPr="003A3F9E">
        <w:rPr>
          <w:rStyle w:val="StyleBoldUnderline"/>
        </w:rPr>
        <w:t>the demand for computers dropped</w:t>
      </w:r>
      <w:r>
        <w:t xml:space="preserve"> by a stunning 9 percent during the month of April. #</w:t>
      </w:r>
      <w:r w:rsidRPr="003A3F9E">
        <w:rPr>
          <w:rStyle w:val="StyleBoldUnderline"/>
        </w:rPr>
        <w:t>8</w:t>
      </w:r>
      <w:r>
        <w:t xml:space="preserve"> As I noted in a previous article, </w:t>
      </w:r>
      <w:r w:rsidRPr="003A3F9E">
        <w:rPr>
          <w:rStyle w:val="StyleBoldUnderline"/>
        </w:rPr>
        <w:t>corporate revenues are falling</w:t>
      </w:r>
      <w:r>
        <w:t xml:space="preserve"> at Wal-Mart, Proctor and Gamble, Starbucks, AT&amp;T, Safeway, American Express and IBM. #</w:t>
      </w:r>
      <w:r w:rsidRPr="003A3F9E">
        <w:rPr>
          <w:rStyle w:val="StyleBoldUnderline"/>
        </w:rPr>
        <w:t>9</w:t>
      </w:r>
      <w:r>
        <w:t xml:space="preserve"> </w:t>
      </w:r>
      <w:r w:rsidRPr="003A3F9E">
        <w:rPr>
          <w:rStyle w:val="StyleBoldUnderline"/>
        </w:rPr>
        <w:t>Job growth at small businesses is now at about half the level</w:t>
      </w:r>
      <w:r>
        <w:t xml:space="preserve"> it was at the beginning of the year. #</w:t>
      </w:r>
      <w:r w:rsidRPr="003A3F9E">
        <w:rPr>
          <w:rStyle w:val="StyleBoldUnderline"/>
        </w:rPr>
        <w:t>10 The stock market is starting to understand that</w:t>
      </w:r>
      <w:r>
        <w:t xml:space="preserve"> all of these numbers indicate that </w:t>
      </w:r>
      <w:r w:rsidRPr="003A3F9E">
        <w:rPr>
          <w:rStyle w:val="StyleBoldUnderline"/>
        </w:rPr>
        <w:t>the</w:t>
      </w:r>
      <w:r>
        <w:t xml:space="preserve"> U.S. </w:t>
      </w:r>
      <w:r w:rsidRPr="003A3F9E">
        <w:rPr>
          <w:rStyle w:val="StyleBoldUnderline"/>
        </w:rPr>
        <w:t>economy is really starting to slow down</w:t>
      </w:r>
      <w:r>
        <w:t>. The Dow was down 216.95 points on Wednesday, and it dropped below 15,000 for the first time since May 6th. #</w:t>
      </w:r>
      <w:r w:rsidRPr="003A3F9E">
        <w:rPr>
          <w:rStyle w:val="StyleBoldUnderline"/>
        </w:rPr>
        <w:t>11 The S&amp;P 500 has now fallen</w:t>
      </w:r>
      <w:r>
        <w:t xml:space="preserve"> more than 4 percent since May 22nd. Is this the beginning of a market "correction", or is this something much bigger than that?</w:t>
      </w:r>
      <w:r w:rsidRPr="004D014F">
        <w:rPr>
          <w:sz w:val="12"/>
        </w:rPr>
        <w:t xml:space="preserve">¶ </w:t>
      </w:r>
      <w:r>
        <w:t>#</w:t>
      </w:r>
      <w:r w:rsidRPr="003A3F9E">
        <w:rPr>
          <w:rStyle w:val="StyleBoldUnderline"/>
        </w:rPr>
        <w:t>12 Japanese stocks are now down</w:t>
      </w:r>
      <w:r>
        <w:t xml:space="preserve"> about </w:t>
      </w:r>
      <w:r w:rsidRPr="003A3F9E">
        <w:rPr>
          <w:rStyle w:val="StyleBoldUnderline"/>
        </w:rPr>
        <w:t>17 percent</w:t>
      </w:r>
      <w:r>
        <w:t xml:space="preserve"> from the peak of May 22nd. </w:t>
      </w:r>
      <w:r w:rsidRPr="003A3F9E">
        <w:rPr>
          <w:rStyle w:val="StyleBoldUnderline"/>
        </w:rPr>
        <w:t>Japan has the third largest economy</w:t>
      </w:r>
      <w:r>
        <w:t xml:space="preserve"> on the planet </w:t>
      </w:r>
      <w:r w:rsidRPr="003A3F9E">
        <w:rPr>
          <w:rStyle w:val="StyleBoldUnderline"/>
        </w:rPr>
        <w:t>and</w:t>
      </w:r>
      <w:r>
        <w:t xml:space="preserve"> it </w:t>
      </w:r>
      <w:r w:rsidRPr="003A3F9E">
        <w:rPr>
          <w:rStyle w:val="StyleBoldUnderline"/>
        </w:rPr>
        <w:t>is one of the most important trading partners for the U</w:t>
      </w:r>
      <w:r>
        <w:t xml:space="preserve">nited </w:t>
      </w:r>
      <w:r w:rsidRPr="003A3F9E">
        <w:rPr>
          <w:rStyle w:val="StyleBoldUnderline"/>
        </w:rPr>
        <w:t>S</w:t>
      </w:r>
      <w:r>
        <w:t>tates. A major financial crisis in Japan would have very serious implications for the U.S. economy.</w:t>
      </w:r>
    </w:p>
    <w:p w:rsidR="00D03184" w:rsidRDefault="00D03184" w:rsidP="00D03184">
      <w:pPr>
        <w:pStyle w:val="Heading2"/>
      </w:pPr>
      <w:r>
        <w:t>Terrorism Adv</w:t>
      </w:r>
    </w:p>
    <w:p w:rsidR="00FE29A1" w:rsidRDefault="00FE29A1" w:rsidP="00FE29A1">
      <w:pPr>
        <w:pStyle w:val="Heading3"/>
      </w:pPr>
      <w:r>
        <w:lastRenderedPageBreak/>
        <w:t>1NC Terrorism</w:t>
      </w:r>
    </w:p>
    <w:p w:rsidR="00004525" w:rsidRPr="00360439" w:rsidRDefault="00004525" w:rsidP="00004525">
      <w:pPr>
        <w:pStyle w:val="Heading4"/>
      </w:pPr>
      <w:r>
        <w:t>No Iran nuclear weapons now – disproves the internals to their terror scenario</w:t>
      </w:r>
    </w:p>
    <w:p w:rsidR="00004525" w:rsidRDefault="00004525" w:rsidP="00004525">
      <w:r w:rsidRPr="00D67191">
        <w:rPr>
          <w:rStyle w:val="StyleStyleBold12pt"/>
        </w:rPr>
        <w:t>Pillar ’13</w:t>
      </w:r>
      <w:r>
        <w:t>, Paul R. Pillar, 28 year CIA veteran, visiting prof at Georgetown for security studies and a member of the Center for Peace and Security Studies, International Security, Volume 38, Number 1, Summer 2013 “Correspondence: Nuclear Negotiations with Iran,” p. 175</w:t>
      </w:r>
    </w:p>
    <w:p w:rsidR="00004525" w:rsidRDefault="00004525" w:rsidP="00004525">
      <w:pPr>
        <w:pStyle w:val="CardIndented"/>
        <w:ind w:left="0"/>
        <w:rPr>
          <w:sz w:val="12"/>
          <w:szCs w:val="12"/>
        </w:rPr>
      </w:pPr>
      <w:r w:rsidRPr="00360439">
        <w:rPr>
          <w:rStyle w:val="StyleBoldUnderline"/>
        </w:rPr>
        <w:t>Sebenius and Singh’s most important mistake is to assume that what Iran wants more  than anything else is a nuclear weapon</w:t>
      </w:r>
      <w:r>
        <w:t>. More specifically, the authors contend that</w:t>
      </w:r>
      <w:r>
        <w:rPr>
          <w:sz w:val="12"/>
        </w:rPr>
        <w:t xml:space="preserve"> </w:t>
      </w:r>
      <w:r>
        <w:t>the Iranians most want a “large nuclear arsenal,” which is what they label as the most</w:t>
      </w:r>
      <w:r>
        <w:rPr>
          <w:sz w:val="12"/>
        </w:rPr>
        <w:t xml:space="preserve"> </w:t>
      </w:r>
      <w:r>
        <w:t>pro-Iranian outcome on the frontier of possible outcomes in all of their diagrams.</w:t>
      </w:r>
      <w:r>
        <w:rPr>
          <w:sz w:val="12"/>
        </w:rPr>
        <w:t xml:space="preserve"> </w:t>
      </w:r>
      <w:r w:rsidRPr="00360439">
        <w:rPr>
          <w:rStyle w:val="StyleBoldUnderline"/>
        </w:rPr>
        <w:t>There is no basis for assuming that this accurately represents the preferences of the</w:t>
      </w:r>
      <w:r>
        <w:rPr>
          <w:rStyle w:val="StyleBoldUnderline"/>
        </w:rPr>
        <w:t xml:space="preserve"> </w:t>
      </w:r>
      <w:r w:rsidRPr="00360439">
        <w:rPr>
          <w:rStyle w:val="StyleBoldUnderline"/>
        </w:rPr>
        <w:t>Iranian regime.</w:t>
      </w:r>
      <w:r>
        <w:rPr>
          <w:rStyle w:val="StyleBoldUnderline"/>
        </w:rPr>
        <w:t xml:space="preserve"> </w:t>
      </w:r>
      <w:r w:rsidRPr="00360439">
        <w:rPr>
          <w:sz w:val="12"/>
        </w:rPr>
        <w:t xml:space="preserve">¶ </w:t>
      </w:r>
      <w:r>
        <w:t>Tehran evidently has had an interest in nuclear weapons, as reflected in reportedly</w:t>
      </w:r>
      <w:r>
        <w:rPr>
          <w:sz w:val="12"/>
        </w:rPr>
        <w:t xml:space="preserve"> </w:t>
      </w:r>
      <w:r>
        <w:t xml:space="preserve">even doing some work in the past on the design of such </w:t>
      </w:r>
      <w:r w:rsidRPr="00D67191">
        <w:t>weapons. Such interest, however,</w:t>
      </w:r>
      <w:r>
        <w:t xml:space="preserve"> </w:t>
      </w:r>
      <w:r w:rsidRPr="00D67191">
        <w:t>does not equate with the utility function that Sebenius and Singh ascribe to the</w:t>
      </w:r>
      <w:r>
        <w:t xml:space="preserve"> </w:t>
      </w:r>
      <w:r w:rsidRPr="00D67191">
        <w:t xml:space="preserve">Iranians. The authors cite the U.S. intelligence community’s judgment that </w:t>
      </w:r>
      <w:r w:rsidRPr="00360439">
        <w:rPr>
          <w:rStyle w:val="StyleBoldUnderline"/>
        </w:rPr>
        <w:t>Iran</w:t>
      </w:r>
      <w:r w:rsidRPr="00D67191">
        <w:t xml:space="preserve"> is keep- ing open the option of developing nuclear weapons (p. 59), but this </w:t>
      </w:r>
      <w:r w:rsidRPr="00360439">
        <w:rPr>
          <w:rStyle w:val="StyleBoldUnderline"/>
        </w:rPr>
        <w:t>is not</w:t>
      </w:r>
      <w:r w:rsidRPr="00D67191">
        <w:t xml:space="preserve"> equivalent to</w:t>
      </w:r>
      <w:r>
        <w:t xml:space="preserve"> </w:t>
      </w:r>
      <w:r w:rsidRPr="00D67191">
        <w:t xml:space="preserve">wanting an arsenal of weapons. Nor is </w:t>
      </w:r>
      <w:r w:rsidRPr="00360439">
        <w:rPr>
          <w:rStyle w:val="StyleBoldUnderline"/>
        </w:rPr>
        <w:t>even pursuing a “nuclear weapons capability</w:t>
      </w:r>
      <w:r w:rsidRPr="00D67191">
        <w:t>”—</w:t>
      </w:r>
      <w:r>
        <w:t xml:space="preserve"> </w:t>
      </w:r>
      <w:r w:rsidRPr="00D67191">
        <w:t>a slippery term that could be interpreted to apply to almost any nuclear activity, including</w:t>
      </w:r>
      <w:r>
        <w:t xml:space="preserve"> </w:t>
      </w:r>
      <w:r w:rsidRPr="00D67191">
        <w:t>what Iran has already undertaken. Sebenius and Singh fail to mention that, in the</w:t>
      </w:r>
      <w:r>
        <w:t xml:space="preserve"> </w:t>
      </w:r>
      <w:r w:rsidRPr="00D67191">
        <w:t>same assessment, the intelligence community said it does not know if Iran will ever decide</w:t>
      </w:r>
      <w:r>
        <w:t xml:space="preserve"> </w:t>
      </w:r>
      <w:r w:rsidRPr="00D67191">
        <w:t xml:space="preserve">to build nuclear weapons.2 </w:t>
      </w:r>
      <w:r w:rsidRPr="00360439">
        <w:rPr>
          <w:rStyle w:val="StyleBoldUnderline"/>
        </w:rPr>
        <w:t>Director of National Intelligence James Clapper has</w:t>
      </w:r>
      <w:r>
        <w:rPr>
          <w:rStyle w:val="StyleBoldUnderline"/>
        </w:rPr>
        <w:t xml:space="preserve"> testifi</w:t>
      </w:r>
      <w:r w:rsidRPr="00360439">
        <w:rPr>
          <w:rStyle w:val="StyleBoldUnderline"/>
        </w:rPr>
        <w:t>ed that the</w:t>
      </w:r>
      <w:r w:rsidRPr="00D67191">
        <w:t xml:space="preserve"> community believes </w:t>
      </w:r>
      <w:r w:rsidRPr="00360439">
        <w:rPr>
          <w:rStyle w:val="StyleBoldUnderline"/>
        </w:rPr>
        <w:t>Iran has not to date made any such decision</w:t>
      </w:r>
      <w:r w:rsidRPr="00D67191">
        <w:t>.3</w:t>
      </w:r>
      <w:r>
        <w:t xml:space="preserve"> </w:t>
      </w:r>
      <w:r w:rsidRPr="00360439">
        <w:rPr>
          <w:sz w:val="12"/>
        </w:rPr>
        <w:t xml:space="preserve">¶ </w:t>
      </w:r>
      <w:r w:rsidRPr="00D67191">
        <w:t>Sebenius and Singh do not mention other data points relevant to Iranian preferences</w:t>
      </w:r>
      <w:r>
        <w:t xml:space="preserve"> </w:t>
      </w:r>
      <w:r w:rsidRPr="00D67191">
        <w:t>and intentions—other than Iran’s repeated declarations that its nuclear program is</w:t>
      </w:r>
      <w:r>
        <w:t xml:space="preserve"> </w:t>
      </w:r>
      <w:r w:rsidRPr="00D67191">
        <w:t>solely for peaceful purposes, which the authors do mention but swiftly brush aside.</w:t>
      </w:r>
      <w:r>
        <w:t xml:space="preserve"> </w:t>
      </w:r>
      <w:r w:rsidRPr="00D67191">
        <w:t>There is, for example, Iran’s conversion of a substantial proportion of the uranium it</w:t>
      </w:r>
      <w:r>
        <w:t xml:space="preserve"> </w:t>
      </w:r>
      <w:r w:rsidRPr="00D67191">
        <w:t>has enriched to the 20 percent level into fuel plates for a nuclear reactor.4 This conversion</w:t>
      </w:r>
      <w:r>
        <w:t xml:space="preserve"> </w:t>
      </w:r>
      <w:r w:rsidRPr="00D67191">
        <w:t>diverts from the enrichment process a major portion of what could otherwise be</w:t>
      </w:r>
      <w:r>
        <w:t xml:space="preserve"> </w:t>
      </w:r>
      <w:r w:rsidRPr="00D67191">
        <w:t>used as feedstock for further enrichment to weapons-grade ªssile material and may</w:t>
      </w:r>
      <w:r>
        <w:t xml:space="preserve"> </w:t>
      </w:r>
      <w:r w:rsidRPr="00D67191">
        <w:t>also have been intended to signal Iran’s desire to reach a negotiated agreement acceptable</w:t>
      </w:r>
      <w:r>
        <w:t xml:space="preserve"> </w:t>
      </w:r>
      <w:r w:rsidRPr="00D67191">
        <w:t>to the permanent ªve members of the United Nations Security Council plus</w:t>
      </w:r>
      <w:r>
        <w:t xml:space="preserve"> </w:t>
      </w:r>
      <w:r w:rsidRPr="00D67191">
        <w:t>Germany (P5_1).5</w:t>
      </w:r>
      <w:r w:rsidRPr="00360439">
        <w:rPr>
          <w:sz w:val="12"/>
        </w:rPr>
        <w:t xml:space="preserve">¶ </w:t>
      </w:r>
      <w:r w:rsidRPr="00360439">
        <w:rPr>
          <w:rStyle w:val="StyleBoldUnderline"/>
        </w:rPr>
        <w:t>Another indicator is the public declaration by Iran’s supreme leader</w:t>
      </w:r>
      <w:r>
        <w:t xml:space="preserve">, Ayatollah </w:t>
      </w:r>
      <w:r w:rsidRPr="00360439">
        <w:rPr>
          <w:rStyle w:val="StyleBoldUnderline"/>
        </w:rPr>
        <w:t>Ali</w:t>
      </w:r>
      <w:r>
        <w:rPr>
          <w:rStyle w:val="StyleBoldUnderline"/>
        </w:rPr>
        <w:t xml:space="preserve"> </w:t>
      </w:r>
      <w:r w:rsidRPr="00360439">
        <w:rPr>
          <w:rStyle w:val="StyleBoldUnderline"/>
        </w:rPr>
        <w:t>Khamenei, that nuclear weapons are a “sin.”</w:t>
      </w:r>
      <w:r>
        <w:rPr>
          <w:sz w:val="12"/>
          <w:szCs w:val="12"/>
        </w:rPr>
        <w:t xml:space="preserve">6 </w:t>
      </w:r>
      <w:r>
        <w:t>Of course, one should not accept such a</w:t>
      </w:r>
      <w:r>
        <w:rPr>
          <w:sz w:val="12"/>
        </w:rPr>
        <w:t xml:space="preserve"> </w:t>
      </w:r>
      <w:r>
        <w:t>declaration at face value, but neither is it irrelevant to the Iranian leadership’s actual intentions</w:t>
      </w:r>
      <w:r>
        <w:rPr>
          <w:sz w:val="12"/>
        </w:rPr>
        <w:t xml:space="preserve"> </w:t>
      </w:r>
      <w:r>
        <w:t xml:space="preserve">regarding nuclear weapons. To the extent </w:t>
      </w:r>
      <w:r w:rsidRPr="00360439">
        <w:rPr>
          <w:rStyle w:val="StyleBoldUnderline"/>
        </w:rPr>
        <w:t>the supreme leader’s expressions</w:t>
      </w:r>
      <w:r>
        <w:t xml:space="preserve"> on</w:t>
      </w:r>
      <w:r>
        <w:rPr>
          <w:sz w:val="12"/>
        </w:rPr>
        <w:t xml:space="preserve"> </w:t>
      </w:r>
      <w:r>
        <w:t xml:space="preserve">the subject are not empty religious ºourishes and instead </w:t>
      </w:r>
      <w:r w:rsidRPr="00360439">
        <w:rPr>
          <w:rStyle w:val="StyleBoldUnderline"/>
        </w:rPr>
        <w:t>involve political calculation</w:t>
      </w:r>
      <w:r>
        <w:t>, a</w:t>
      </w:r>
      <w:r>
        <w:rPr>
          <w:sz w:val="12"/>
        </w:rPr>
        <w:t xml:space="preserve"> </w:t>
      </w:r>
      <w:r>
        <w:t xml:space="preserve">plausible interpretation is </w:t>
      </w:r>
      <w:r w:rsidRPr="00360439">
        <w:rPr>
          <w:rStyle w:val="StyleBoldUnderline"/>
        </w:rPr>
        <w:t>that he is preparing the ground for selling to the Iranian public</w:t>
      </w:r>
      <w:r>
        <w:rPr>
          <w:rStyle w:val="StyleBoldUnderline"/>
        </w:rPr>
        <w:t xml:space="preserve"> </w:t>
      </w:r>
      <w:r w:rsidRPr="00360439">
        <w:rPr>
          <w:rStyle w:val="StyleBoldUnderline"/>
        </w:rPr>
        <w:t>as</w:t>
      </w:r>
      <w:r>
        <w:t xml:space="preserve"> </w:t>
      </w:r>
      <w:r w:rsidRPr="00360439">
        <w:rPr>
          <w:rStyle w:val="StyleBoldUnderline"/>
        </w:rPr>
        <w:t xml:space="preserve">well as to </w:t>
      </w:r>
      <w:r>
        <w:t xml:space="preserve">elements in the regime </w:t>
      </w:r>
      <w:r w:rsidRPr="00360439">
        <w:rPr>
          <w:rStyle w:val="StyleBoldUnderline"/>
        </w:rPr>
        <w:t>an agreement with the West that would permit a</w:t>
      </w:r>
      <w:r>
        <w:rPr>
          <w:rStyle w:val="StyleBoldUnderline"/>
        </w:rPr>
        <w:t xml:space="preserve"> </w:t>
      </w:r>
      <w:r w:rsidRPr="00360439">
        <w:rPr>
          <w:rStyle w:val="StyleBoldUnderline"/>
        </w:rPr>
        <w:t>continued Iranian nuclear program</w:t>
      </w:r>
      <w:r>
        <w:t xml:space="preserve"> but would preclude development of a nuclear</w:t>
      </w:r>
      <w:r>
        <w:rPr>
          <w:sz w:val="12"/>
        </w:rPr>
        <w:t xml:space="preserve"> </w:t>
      </w:r>
      <w:r>
        <w:t xml:space="preserve">weapon. </w:t>
      </w:r>
      <w:r w:rsidRPr="00360439">
        <w:rPr>
          <w:rStyle w:val="StyleBoldUnderline"/>
        </w:rPr>
        <w:t>Such a posture is consistent with views of the Iranian public, which strongly</w:t>
      </w:r>
      <w:r>
        <w:rPr>
          <w:rStyle w:val="StyleBoldUnderline"/>
        </w:rPr>
        <w:t xml:space="preserve"> </w:t>
      </w:r>
      <w:r w:rsidRPr="00360439">
        <w:rPr>
          <w:rStyle w:val="StyleBoldUnderline"/>
        </w:rPr>
        <w:t>supports continuation of a peaceful nuclear program but</w:t>
      </w:r>
      <w:r>
        <w:t xml:space="preserve"> would </w:t>
      </w:r>
      <w:r w:rsidRPr="00360439">
        <w:rPr>
          <w:rStyle w:val="StyleBoldUnderline"/>
        </w:rPr>
        <w:t>appear to offer much</w:t>
      </w:r>
      <w:r>
        <w:rPr>
          <w:rStyle w:val="StyleBoldUnderline"/>
        </w:rPr>
        <w:t xml:space="preserve"> </w:t>
      </w:r>
      <w:r w:rsidRPr="00360439">
        <w:rPr>
          <w:rStyle w:val="StyleBoldUnderline"/>
        </w:rPr>
        <w:t>less backing for development of a nuclear weapon</w:t>
      </w:r>
      <w:r>
        <w:t>.</w:t>
      </w:r>
      <w:r>
        <w:rPr>
          <w:sz w:val="12"/>
          <w:szCs w:val="12"/>
        </w:rPr>
        <w:t>7</w:t>
      </w:r>
    </w:p>
    <w:p w:rsidR="0083083D" w:rsidRPr="00D906E3" w:rsidRDefault="0083083D" w:rsidP="0083083D">
      <w:pPr>
        <w:pStyle w:val="Heading4"/>
      </w:pPr>
      <w:r>
        <w:t>Trade facilitation competes with US trade law enforcement and border security</w:t>
      </w:r>
    </w:p>
    <w:p w:rsidR="0083083D" w:rsidRPr="004606B8" w:rsidRDefault="0083083D" w:rsidP="0083083D">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83083D" w:rsidRDefault="0083083D" w:rsidP="0083083D">
      <w:r>
        <w:t xml:space="preserve">International trade is a critical component of the U.S. economy, with U.S. merchandise imports </w:t>
      </w:r>
      <w:r w:rsidRPr="004606B8">
        <w:rPr>
          <w:sz w:val="12"/>
        </w:rPr>
        <w:t xml:space="preserve">¶ </w:t>
      </w:r>
      <w:r>
        <w:t xml:space="preserve">amounting to $2.2 trillion and merchandise exports to $1.5 trillion, so that total U.S. merchandise </w:t>
      </w:r>
      <w:r w:rsidRPr="004606B8">
        <w:rPr>
          <w:sz w:val="12"/>
        </w:rPr>
        <w:t xml:space="preserve">¶ </w:t>
      </w:r>
      <w:r>
        <w:t xml:space="preserve">trade amounted to about $3.7 trillion in 2011 (see Appendix B). </w:t>
      </w:r>
      <w:r w:rsidRPr="00D906E3">
        <w:rPr>
          <w:rStyle w:val="StyleBoldUnderline"/>
        </w:rPr>
        <w:t>The efficient flow of legally ¶ traded goods</w:t>
      </w:r>
      <w:r>
        <w:t xml:space="preserve"> (i.e., cargo) in and out of the United States </w:t>
      </w:r>
      <w:r w:rsidRPr="00D906E3">
        <w:rPr>
          <w:rStyle w:val="StyleBoldUnderline"/>
        </w:rPr>
        <w:t>is</w:t>
      </w:r>
      <w:r>
        <w:t xml:space="preserve"> thus </w:t>
      </w:r>
      <w:r w:rsidRPr="00D906E3">
        <w:rPr>
          <w:rStyle w:val="StyleBoldUnderline"/>
        </w:rPr>
        <w:t>a vital element of the country’s ¶ economic security. While U.S. trade</w:t>
      </w:r>
      <w:r>
        <w:t xml:space="preserve"> in imports </w:t>
      </w:r>
      <w:r w:rsidRPr="00D906E3">
        <w:rPr>
          <w:rStyle w:val="StyleBoldUnderline"/>
        </w:rPr>
        <w:t xml:space="preserve">depends on the smooth flow of legal cargo ¶ through U.S. ports of entry </w:t>
      </w:r>
      <w:r>
        <w:t xml:space="preserve">(POE), </w:t>
      </w:r>
      <w:r w:rsidRPr="00D906E3">
        <w:rPr>
          <w:rStyle w:val="StyleBoldUnderline"/>
        </w:rPr>
        <w:t>the goal of trade facilitation often competes with</w:t>
      </w:r>
      <w:r>
        <w:t xml:space="preserve"> two </w:t>
      </w:r>
      <w:r w:rsidRPr="004606B8">
        <w:rPr>
          <w:sz w:val="12"/>
        </w:rPr>
        <w:t xml:space="preserve">¶ </w:t>
      </w:r>
      <w:r>
        <w:t xml:space="preserve">additional goals: </w:t>
      </w:r>
      <w:r w:rsidRPr="00D906E3">
        <w:rPr>
          <w:rStyle w:val="StyleBoldUnderline"/>
        </w:rPr>
        <w:t>enforcement of U.S. trade laws and import security</w:t>
      </w:r>
      <w:r>
        <w:t xml:space="preserve">. How to strike the </w:t>
      </w:r>
      <w:r w:rsidRPr="004606B8">
        <w:rPr>
          <w:sz w:val="12"/>
        </w:rPr>
        <w:t xml:space="preserve">¶ </w:t>
      </w:r>
      <w:r>
        <w:t xml:space="preserve">appropriate balance among these three goals is a fundamental question at the heart of U.S. import </w:t>
      </w:r>
      <w:r w:rsidRPr="004606B8">
        <w:rPr>
          <w:sz w:val="12"/>
        </w:rPr>
        <w:t xml:space="preserve">¶ </w:t>
      </w:r>
      <w:r w:rsidR="00C13EFF">
        <w:t>policies.</w:t>
      </w:r>
    </w:p>
    <w:p w:rsidR="002B4BEF" w:rsidRDefault="002B4BEF" w:rsidP="002B4BEF">
      <w:pPr>
        <w:pStyle w:val="Heading4"/>
      </w:pPr>
      <w:r>
        <w:t>Trade along the border by definition facilitates terrorism</w:t>
      </w:r>
    </w:p>
    <w:p w:rsidR="002B4BEF" w:rsidRDefault="002B4BEF" w:rsidP="002B4BEF">
      <w:r>
        <w:t xml:space="preserve">Marcela Alvarez and Mark T. </w:t>
      </w:r>
      <w:r w:rsidRPr="00860754">
        <w:rPr>
          <w:rStyle w:val="StyleStyleBold12pt"/>
        </w:rPr>
        <w:t>Perez and Berger</w:t>
      </w:r>
      <w:r>
        <w:t>, Visiting Professor, Department of Defense Analysis, Naval Postgraduate School, AND Senior Lecturer in International Studies, University of New South Wales, Visiting Professor in the Department of Defense Analysis, 7/25/20</w:t>
      </w:r>
      <w:r>
        <w:rPr>
          <w:b/>
          <w:bCs/>
          <w:sz w:val="26"/>
          <w:szCs w:val="26"/>
          <w:u w:val="single"/>
        </w:rPr>
        <w:t>13</w:t>
      </w:r>
      <w:r>
        <w:t xml:space="preserve"> [“Bordering on the Ridiculous: MexAmerica and the New Regionalism,” Sage Publication Inc., JSTOR] jmin</w:t>
      </w:r>
    </w:p>
    <w:p w:rsidR="002B4BEF" w:rsidRDefault="002B4BEF" w:rsidP="002B4BEF">
      <w:r w:rsidRPr="00EB0467">
        <w:rPr>
          <w:rStyle w:val="StyleBoldUnderline"/>
        </w:rPr>
        <w:t>The flow of goods and people has acquired then a double importance: in terms of economic growth and as a</w:t>
      </w:r>
      <w:r>
        <w:t xml:space="preserve"> potential </w:t>
      </w:r>
      <w:r w:rsidRPr="00EB0467">
        <w:rPr>
          <w:rStyle w:val="StyleBoldUnderline"/>
        </w:rPr>
        <w:t>vector for ¶ terrorism</w:t>
      </w:r>
      <w:r>
        <w:t xml:space="preserve">. </w:t>
      </w:r>
      <w:r w:rsidRPr="00EB0467">
        <w:rPr>
          <w:rStyle w:val="StyleBoldUnderline"/>
        </w:rPr>
        <w:t>According to the M</w:t>
      </w:r>
      <w:r>
        <w:t xml:space="preserve">igration </w:t>
      </w:r>
      <w:r w:rsidRPr="00EB0467">
        <w:rPr>
          <w:rStyle w:val="StyleBoldUnderline"/>
        </w:rPr>
        <w:t>P</w:t>
      </w:r>
      <w:r>
        <w:t xml:space="preserve">olicy </w:t>
      </w:r>
      <w:r w:rsidRPr="00EB0467">
        <w:rPr>
          <w:rStyle w:val="StyleBoldUnderline"/>
        </w:rPr>
        <w:t>I</w:t>
      </w:r>
      <w:r>
        <w:t xml:space="preserve">nstitute, in 2004 </w:t>
      </w:r>
      <w:r w:rsidRPr="00EB0467">
        <w:rPr>
          <w:rStyle w:val="StyleBoldUnderline"/>
        </w:rPr>
        <w:t xml:space="preserve">it was ¶ estimated that over 12 </w:t>
      </w:r>
      <w:r w:rsidRPr="00EB0467">
        <w:rPr>
          <w:rStyle w:val="StyleBoldUnderline"/>
        </w:rPr>
        <w:lastRenderedPageBreak/>
        <w:t xml:space="preserve">thousand trucks and </w:t>
      </w:r>
      <w:r>
        <w:t xml:space="preserve">an average of </w:t>
      </w:r>
      <w:r w:rsidRPr="00EB0467">
        <w:rPr>
          <w:rStyle w:val="StyleBoldUnderline"/>
        </w:rPr>
        <w:t>660,000 passenger vehicles crossed the Mexico-US border per day</w:t>
      </w:r>
      <w:r>
        <w:t xml:space="preserve">.9 Additionally </w:t>
      </w:r>
      <w:r w:rsidRPr="00565856">
        <w:rPr>
          <w:sz w:val="12"/>
        </w:rPr>
        <w:t xml:space="preserve">¶ </w:t>
      </w:r>
      <w:r>
        <w:t xml:space="preserve">there were over 20 million pedestrian crossings just in the state of </w:t>
      </w:r>
      <w:r w:rsidRPr="00565856">
        <w:rPr>
          <w:sz w:val="12"/>
        </w:rPr>
        <w:t xml:space="preserve">¶ </w:t>
      </w:r>
      <w:r>
        <w:t xml:space="preserve">Texas for that year, not to mention over 200 million dollars worth of </w:t>
      </w:r>
      <w:r w:rsidRPr="00565856">
        <w:rPr>
          <w:sz w:val="12"/>
        </w:rPr>
        <w:t xml:space="preserve">¶ </w:t>
      </w:r>
      <w:r>
        <w:t xml:space="preserve">crossborder trade. </w:t>
      </w:r>
      <w:r w:rsidRPr="00EB0467">
        <w:rPr>
          <w:rStyle w:val="StyleBoldUnderline"/>
        </w:rPr>
        <w:t>The potential for terrorist groups to tap into any of ¶ these flows to access the U</w:t>
      </w:r>
      <w:r>
        <w:t xml:space="preserve">nited </w:t>
      </w:r>
      <w:r w:rsidRPr="00EB0467">
        <w:rPr>
          <w:rStyle w:val="StyleBoldUnderline"/>
        </w:rPr>
        <w:t>S</w:t>
      </w:r>
      <w:r>
        <w:t xml:space="preserve">tates </w:t>
      </w:r>
      <w:r w:rsidRPr="00EB0467">
        <w:rPr>
          <w:rStyle w:val="StyleBoldUnderline"/>
        </w:rPr>
        <w:t>has become a grim possibility</w:t>
      </w:r>
      <w:r>
        <w:t xml:space="preserve">. </w:t>
      </w:r>
      <w:r w:rsidRPr="00EB0467">
        <w:t>To ¶ deal with border security the U.S.-Mexico B</w:t>
      </w:r>
      <w:r>
        <w:t>order Partnership Agreement (</w:t>
      </w:r>
      <w:r w:rsidRPr="00EB0467">
        <w:t>BPA</w:t>
      </w:r>
      <w:r>
        <w:t xml:space="preserve">) was entered into in 2002. It is better known as the "Smart </w:t>
      </w:r>
      <w:r w:rsidRPr="00565856">
        <w:rPr>
          <w:sz w:val="12"/>
        </w:rPr>
        <w:t xml:space="preserve">¶ </w:t>
      </w:r>
      <w:r>
        <w:t xml:space="preserve">Borders Agreement." The BPA contains 22 points </w:t>
      </w:r>
      <w:r w:rsidRPr="00EB0467">
        <w:t>intended to secure ¶ and protect</w:t>
      </w:r>
      <w:r>
        <w:t xml:space="preserve"> the border in the terrorism era while ensuring and facilitating the flow of goods and peoples in a commercially integrated region. Its three major areas are to secure /ensure the flow of peoples </w:t>
      </w:r>
      <w:r w:rsidRPr="00565856">
        <w:rPr>
          <w:sz w:val="12"/>
        </w:rPr>
        <w:t xml:space="preserve">¶ </w:t>
      </w:r>
      <w:r>
        <w:t xml:space="preserve">while making it more efficient; facilitate, secure, and make more efficient the flow of goods; and to improve border infrastructure. </w:t>
      </w:r>
      <w:r w:rsidRPr="00565856">
        <w:rPr>
          <w:sz w:val="12"/>
        </w:rPr>
        <w:t xml:space="preserve">¶ </w:t>
      </w:r>
      <w:r>
        <w:t xml:space="preserve">As part of the formal regionalization process, Mexico, understanding the need to comply with US security requirements, has further developed its counterterrorism efforts on the basis of border security </w:t>
      </w:r>
      <w:r w:rsidRPr="00565856">
        <w:rPr>
          <w:sz w:val="12"/>
        </w:rPr>
        <w:t xml:space="preserve">¶ </w:t>
      </w:r>
      <w:r>
        <w:t xml:space="preserve">cooperation. It has implemented additional screening requirements </w:t>
      </w:r>
      <w:r w:rsidRPr="00565856">
        <w:rPr>
          <w:sz w:val="12"/>
        </w:rPr>
        <w:t xml:space="preserve">¶ </w:t>
      </w:r>
      <w:r>
        <w:t xml:space="preserve">for visa applicants, such as a photo-digitized passport-security system to </w:t>
      </w:r>
      <w:r w:rsidRPr="00565856">
        <w:rPr>
          <w:sz w:val="12"/>
        </w:rPr>
        <w:t xml:space="preserve">¶ </w:t>
      </w:r>
      <w:r>
        <w:t xml:space="preserve">tighten border controls and reduce fraud. The measures and initiatives undertaken by the US-Mexican BPA require coordination with the US-Canada Smart Border Agreement, with the aim to create a security perimeter for North America as an integrated region. The difference between the two agreements flows primarily from Mexico's relative </w:t>
      </w:r>
      <w:r w:rsidRPr="00565856">
        <w:rPr>
          <w:sz w:val="12"/>
        </w:rPr>
        <w:t xml:space="preserve">¶ </w:t>
      </w:r>
      <w:r>
        <w:t xml:space="preserve">lack of modern infrastructure and information-sharing technologies </w:t>
      </w:r>
      <w:r w:rsidRPr="00565856">
        <w:rPr>
          <w:sz w:val="12"/>
        </w:rPr>
        <w:t xml:space="preserve">¶ </w:t>
      </w:r>
      <w:r>
        <w:t xml:space="preserve">(compared to Canada and United States) that often constrains a higher </w:t>
      </w:r>
      <w:r w:rsidRPr="00565856">
        <w:rPr>
          <w:sz w:val="12"/>
        </w:rPr>
        <w:t xml:space="preserve">¶ </w:t>
      </w:r>
      <w:r>
        <w:t>level of cooperation between Mexico and its two northern counterparts.</w:t>
      </w:r>
    </w:p>
    <w:p w:rsidR="004B6042" w:rsidRDefault="004B6042" w:rsidP="004B6042">
      <w:pPr>
        <w:pStyle w:val="Heading4"/>
      </w:pPr>
      <w:r>
        <w:t>Terrorism is not a threat—despite current levels of security, the U.S-Mexico border is not threatening</w:t>
      </w:r>
    </w:p>
    <w:p w:rsidR="004B6042" w:rsidRDefault="004B6042" w:rsidP="004B6042">
      <w:r>
        <w:t xml:space="preserve">Eric L. </w:t>
      </w:r>
      <w:r w:rsidRPr="004D0229">
        <w:rPr>
          <w:rStyle w:val="StyleStyleBold12pt"/>
        </w:rPr>
        <w:t>Olson and</w:t>
      </w:r>
      <w:r>
        <w:t xml:space="preserve"> Erik </w:t>
      </w:r>
      <w:r w:rsidRPr="004D0229">
        <w:rPr>
          <w:rStyle w:val="StyleStyleBold12pt"/>
        </w:rPr>
        <w:t>Lee</w:t>
      </w:r>
      <w:r>
        <w:t>, Eric L. Olson is the Associate Director of the Latin American Program at the Woodrow Wilson International Center for Scholars in Washington, DC. Erik Lee serves as Associate Director at the North American Center for Transborder Studies (NACTS) at Arizona State University, August 20</w:t>
      </w:r>
      <w:r w:rsidRPr="004D0229">
        <w:rPr>
          <w:rStyle w:val="StyleStyleBold12pt"/>
        </w:rPr>
        <w:t>11</w:t>
      </w:r>
      <w:r>
        <w:t xml:space="preserve"> (“The State of Security in the U.S.-Mexico Border Region”, </w:t>
      </w:r>
      <w:hyperlink r:id="rId25" w:history="1">
        <w:r w:rsidRPr="00577C5B">
          <w:rPr>
            <w:rStyle w:val="Hyperlink"/>
          </w:rPr>
          <w:t>http://www.wilsoncenter.org/sites/default/files/State_of_Border_Security_Olson_Lee.pdf</w:t>
        </w:r>
      </w:hyperlink>
      <w:r>
        <w:t>) JN</w:t>
      </w:r>
    </w:p>
    <w:p w:rsidR="004B6042" w:rsidRDefault="004B6042" w:rsidP="004B6042">
      <w:r>
        <w:t xml:space="preserve">During the months and years </w:t>
      </w:r>
      <w:r w:rsidRPr="004D0229">
        <w:rPr>
          <w:rStyle w:val="StyleBoldUnderline"/>
        </w:rPr>
        <w:t xml:space="preserve">following the 9/11 terrorist attacks, </w:t>
      </w:r>
      <w:r w:rsidRPr="004D0229">
        <w:t xml:space="preserve">the nation’s </w:t>
      </w:r>
      <w:r>
        <w:t xml:space="preserve">long and relatively porous </w:t>
      </w:r>
      <w:r w:rsidRPr="004D0229">
        <w:rPr>
          <w:sz w:val="12"/>
        </w:rPr>
        <w:t xml:space="preserve">¶ </w:t>
      </w:r>
      <w:r>
        <w:t xml:space="preserve">and undefended borders, particularly </w:t>
      </w:r>
      <w:r w:rsidRPr="004D0229">
        <w:rPr>
          <w:rStyle w:val="StyleBoldUnderline"/>
        </w:rPr>
        <w:t xml:space="preserve">the U.S.-Mexico border, were drawn deeply into the national </w:t>
      </w:r>
      <w:r w:rsidRPr="004D0229">
        <w:rPr>
          <w:rStyle w:val="StyleBoldUnderline"/>
          <w:sz w:val="12"/>
        </w:rPr>
        <w:t xml:space="preserve">¶ </w:t>
      </w:r>
      <w:r w:rsidRPr="004D0229">
        <w:rPr>
          <w:rStyle w:val="StyleBoldUnderline"/>
        </w:rPr>
        <w:t xml:space="preserve">conversation about national security. Border security became part of the overall analysis and rethinking of </w:t>
      </w:r>
      <w:r w:rsidRPr="004D0229">
        <w:rPr>
          <w:rStyle w:val="StyleBoldUnderline"/>
          <w:sz w:val="12"/>
        </w:rPr>
        <w:t xml:space="preserve">¶ </w:t>
      </w:r>
      <w:r w:rsidRPr="004D0229">
        <w:rPr>
          <w:rStyle w:val="StyleBoldUnderline"/>
        </w:rPr>
        <w:t>U.S. national security vulnerabilities,</w:t>
      </w:r>
      <w:r>
        <w:t xml:space="preserve"> which included transportation networks and other critical </w:t>
      </w:r>
      <w:r w:rsidRPr="004D0229">
        <w:rPr>
          <w:sz w:val="12"/>
        </w:rPr>
        <w:t xml:space="preserve">¶ </w:t>
      </w:r>
      <w:r>
        <w:t xml:space="preserve">infrastructure security. </w:t>
      </w:r>
      <w:r w:rsidRPr="004D0229">
        <w:rPr>
          <w:rStyle w:val="StyleBoldUnderline"/>
        </w:rPr>
        <w:t xml:space="preserve">Ironically, the 9/11 terrorists did not enter the United States over the northern or </w:t>
      </w:r>
      <w:r w:rsidRPr="004D0229">
        <w:rPr>
          <w:rStyle w:val="StyleBoldUnderline"/>
          <w:sz w:val="12"/>
        </w:rPr>
        <w:t xml:space="preserve">¶ </w:t>
      </w:r>
      <w:r w:rsidRPr="004D0229">
        <w:rPr>
          <w:rStyle w:val="StyleBoldUnderline"/>
        </w:rPr>
        <w:t xml:space="preserve">southern border but entered legally on </w:t>
      </w:r>
      <w:r>
        <w:t xml:space="preserve">student or immigrant </w:t>
      </w:r>
      <w:r w:rsidRPr="004D0229">
        <w:rPr>
          <w:rStyle w:val="StyleBoldUnderline"/>
        </w:rPr>
        <w:t>visas</w:t>
      </w:r>
      <w:r>
        <w:t>.</w:t>
      </w:r>
      <w:r w:rsidRPr="004D0229">
        <w:rPr>
          <w:sz w:val="12"/>
        </w:rPr>
        <w:t xml:space="preserve">¶ </w:t>
      </w:r>
      <w:r>
        <w:t>4</w:t>
      </w:r>
      <w:r w:rsidRPr="004D0229">
        <w:rPr>
          <w:sz w:val="12"/>
        </w:rPr>
        <w:t xml:space="preserve">¶ </w:t>
      </w:r>
      <w:r>
        <w:t xml:space="preserve">Nevertheless, fear that U.S. borders </w:t>
      </w:r>
      <w:r w:rsidRPr="004D0229">
        <w:rPr>
          <w:sz w:val="12"/>
        </w:rPr>
        <w:t xml:space="preserve">¶ </w:t>
      </w:r>
      <w:r>
        <w:t>could be vulnerable to terrorist incursions led to a number of important policy decisions.</w:t>
      </w:r>
      <w:r w:rsidRPr="004D0229">
        <w:rPr>
          <w:sz w:val="12"/>
        </w:rPr>
        <w:t xml:space="preserve">¶ </w:t>
      </w:r>
      <w:r>
        <w:t xml:space="preserve">Significant fortification of the border with additional staff, equipment, and infrastructure to make access </w:t>
      </w:r>
      <w:r w:rsidRPr="004D0229">
        <w:rPr>
          <w:sz w:val="12"/>
        </w:rPr>
        <w:t xml:space="preserve">¶ </w:t>
      </w:r>
      <w:r>
        <w:t xml:space="preserve">more difficult became the principal way policy-makers sought to address perceived border vulnerabilities. </w:t>
      </w:r>
      <w:r w:rsidRPr="004D0229">
        <w:rPr>
          <w:sz w:val="12"/>
        </w:rPr>
        <w:t xml:space="preserve">¶ </w:t>
      </w:r>
      <w:r>
        <w:t xml:space="preserve">Along the way, these concerns were conflated with a growing call for restrictive immigration policy, and </w:t>
      </w:r>
      <w:r w:rsidRPr="004D0229">
        <w:rPr>
          <w:sz w:val="12"/>
        </w:rPr>
        <w:t xml:space="preserve">¶ </w:t>
      </w:r>
      <w:r>
        <w:t xml:space="preserve">the so-called “sealing” of the border to keep out undocumented migrants, criminals and to halt exploding </w:t>
      </w:r>
      <w:r w:rsidRPr="004D0229">
        <w:rPr>
          <w:sz w:val="12"/>
        </w:rPr>
        <w:t xml:space="preserve">¶ </w:t>
      </w:r>
      <w:r>
        <w:t xml:space="preserve">violence in Mexico from crossing into the United States. Despite these concerns, various public </w:t>
      </w:r>
      <w:r w:rsidRPr="004D0229">
        <w:rPr>
          <w:sz w:val="12"/>
        </w:rPr>
        <w:t xml:space="preserve">¶ </w:t>
      </w:r>
      <w:r>
        <w:t xml:space="preserve">announcements (testimony, speeches, and the like) on the part of federal government officials in various </w:t>
      </w:r>
      <w:r w:rsidRPr="004D0229">
        <w:rPr>
          <w:sz w:val="12"/>
        </w:rPr>
        <w:t xml:space="preserve">¶ </w:t>
      </w:r>
      <w:r>
        <w:t xml:space="preserve">agencies state a common theme: </w:t>
      </w:r>
      <w:r w:rsidRPr="004D0229">
        <w:rPr>
          <w:rStyle w:val="StyleBoldUnderline"/>
        </w:rPr>
        <w:t xml:space="preserve">no significant terrorist threat to the United States has materialized in </w:t>
      </w:r>
      <w:r w:rsidRPr="004D0229">
        <w:rPr>
          <w:rStyle w:val="StyleBoldUnderline"/>
          <w:sz w:val="12"/>
        </w:rPr>
        <w:t xml:space="preserve">¶ </w:t>
      </w:r>
      <w:r w:rsidRPr="004D0229">
        <w:rPr>
          <w:rStyle w:val="StyleBoldUnderline"/>
        </w:rPr>
        <w:t xml:space="preserve">Mexico nor penetrated the U.S.-Mexico border since 2001. The State Department’s annual country </w:t>
      </w:r>
      <w:r w:rsidRPr="004D0229">
        <w:rPr>
          <w:rStyle w:val="StyleBoldUnderline"/>
          <w:sz w:val="12"/>
        </w:rPr>
        <w:t xml:space="preserve">¶ </w:t>
      </w:r>
      <w:r w:rsidRPr="004D0229">
        <w:rPr>
          <w:rStyle w:val="StyleBoldUnderline"/>
        </w:rPr>
        <w:t>reports on terrorism provide clear language to this effect.</w:t>
      </w:r>
      <w:r w:rsidRPr="004D0229">
        <w:rPr>
          <w:rStyle w:val="StyleBoldUnderline"/>
          <w:sz w:val="12"/>
        </w:rPr>
        <w:t xml:space="preserve">¶ </w:t>
      </w:r>
      <w:r>
        <w:t>“</w:t>
      </w:r>
      <w:r w:rsidRPr="004D0229">
        <w:rPr>
          <w:rStyle w:val="StyleBoldUnderline"/>
        </w:rPr>
        <w:t xml:space="preserve">There was no evidence of ties between Mexican criminal organizations and </w:t>
      </w:r>
      <w:r w:rsidRPr="004D0229">
        <w:rPr>
          <w:rStyle w:val="StyleBoldUnderline"/>
          <w:sz w:val="12"/>
        </w:rPr>
        <w:t xml:space="preserve">¶ </w:t>
      </w:r>
      <w:r w:rsidRPr="004D0229">
        <w:rPr>
          <w:rStyle w:val="StyleBoldUnderline"/>
        </w:rPr>
        <w:t xml:space="preserve">terrorist groups, nor that the criminal organizations had aims of political or </w:t>
      </w:r>
      <w:r w:rsidRPr="004D0229">
        <w:rPr>
          <w:rStyle w:val="StyleBoldUnderline"/>
          <w:sz w:val="12"/>
        </w:rPr>
        <w:t xml:space="preserve">¶ </w:t>
      </w:r>
      <w:r w:rsidRPr="004D0229">
        <w:rPr>
          <w:rStyle w:val="StyleBoldUnderline"/>
        </w:rPr>
        <w:t xml:space="preserve">territorial control, aside from seeking to protect and expand the impunity with </w:t>
      </w:r>
      <w:r w:rsidRPr="004D0229">
        <w:rPr>
          <w:rStyle w:val="StyleBoldUnderline"/>
          <w:sz w:val="12"/>
        </w:rPr>
        <w:t xml:space="preserve">¶ </w:t>
      </w:r>
      <w:r w:rsidRPr="004D0229">
        <w:rPr>
          <w:rStyle w:val="StyleBoldUnderline"/>
        </w:rPr>
        <w:t xml:space="preserve">which they conduct their criminal activity…There was no indication that terrorist </w:t>
      </w:r>
      <w:r w:rsidRPr="004D0229">
        <w:rPr>
          <w:rStyle w:val="StyleBoldUnderline"/>
          <w:sz w:val="12"/>
        </w:rPr>
        <w:t xml:space="preserve">¶ </w:t>
      </w:r>
      <w:r w:rsidRPr="004D0229">
        <w:rPr>
          <w:rStyle w:val="StyleBoldUnderline"/>
        </w:rPr>
        <w:t>organizations used Mexico as a conduit for illicit activities</w:t>
      </w:r>
      <w:r>
        <w:t>.”</w:t>
      </w:r>
      <w:r w:rsidRPr="004D0229">
        <w:rPr>
          <w:sz w:val="12"/>
        </w:rPr>
        <w:t xml:space="preserve">¶ </w:t>
      </w:r>
      <w:r>
        <w:t>—U.S. Department of State Country Reports on Terrorism 2010</w:t>
      </w:r>
    </w:p>
    <w:p w:rsidR="004B6042" w:rsidRDefault="004B6042" w:rsidP="004B6042"/>
    <w:p w:rsidR="00FE29A1" w:rsidRPr="007D005B" w:rsidRDefault="00FE29A1" w:rsidP="00FE29A1">
      <w:pPr>
        <w:pStyle w:val="Heading4"/>
        <w:rPr>
          <w:rFonts w:eastAsia="Times New Roman"/>
        </w:rPr>
      </w:pPr>
      <w:r w:rsidRPr="007D005B">
        <w:rPr>
          <w:rFonts w:eastAsia="Times New Roman"/>
        </w:rPr>
        <w:t xml:space="preserve">No </w:t>
      </w:r>
      <w:r>
        <w:rPr>
          <w:rFonts w:eastAsia="Times New Roman"/>
        </w:rPr>
        <w:t>nuclear terrorism</w:t>
      </w:r>
    </w:p>
    <w:p w:rsidR="00FE29A1" w:rsidRDefault="00FE29A1" w:rsidP="00FE29A1">
      <w:pPr>
        <w:widowControl w:val="0"/>
        <w:ind w:right="432"/>
        <w:jc w:val="both"/>
        <w:rPr>
          <w:rFonts w:eastAsia="Times New Roman"/>
          <w:szCs w:val="24"/>
          <w:lang w:bidi="en-US"/>
        </w:rPr>
      </w:pPr>
      <w:r w:rsidRPr="004241C9">
        <w:rPr>
          <w:rStyle w:val="StyleStyleBold12pt"/>
        </w:rPr>
        <w:t>Mueller</w:t>
      </w:r>
      <w:r>
        <w:rPr>
          <w:rFonts w:eastAsia="Times New Roman"/>
          <w:szCs w:val="24"/>
          <w:lang w:bidi="en-US"/>
        </w:rPr>
        <w:t xml:space="preserve">, Political Science at Ohio State, </w:t>
      </w:r>
      <w:r w:rsidRPr="004241C9">
        <w:rPr>
          <w:rStyle w:val="StyleStyleBold12pt"/>
        </w:rPr>
        <w:t>11</w:t>
      </w:r>
      <w:r>
        <w:rPr>
          <w:rFonts w:eastAsia="Times New Roman"/>
          <w:szCs w:val="24"/>
          <w:lang w:bidi="en-US"/>
        </w:rPr>
        <w:t xml:space="preserve"> [John, Professor of Political Science at Ohio State, The Truth About Al-Qaeda, August 2, 2011, http://www.foreignaffairs.com/articles/68012/john-mueller/the-truth-about-al-qaeda?page=show]</w:t>
      </w:r>
    </w:p>
    <w:p w:rsidR="007F121A" w:rsidRDefault="00FE29A1" w:rsidP="00FE29A1">
      <w:pPr>
        <w:widowControl w:val="0"/>
        <w:ind w:right="432"/>
        <w:jc w:val="both"/>
        <w:rPr>
          <w:rFonts w:eastAsia="Times New Roman"/>
          <w:szCs w:val="24"/>
          <w:lang w:bidi="en-US"/>
        </w:rPr>
      </w:pPr>
      <w:r w:rsidRPr="007D005B">
        <w:rPr>
          <w:rFonts w:eastAsia="Times New Roman"/>
          <w:szCs w:val="24"/>
          <w:lang w:bidi="en-US"/>
        </w:rPr>
        <w:t xml:space="preserve">Thus far </w:t>
      </w:r>
      <w:r w:rsidRPr="007D005B">
        <w:rPr>
          <w:rFonts w:eastAsia="Times New Roman"/>
          <w:sz w:val="24"/>
          <w:szCs w:val="24"/>
          <w:highlight w:val="cyan"/>
          <w:u w:val="thick"/>
          <w:shd w:val="clear" w:color="auto" w:fill="00FFFF"/>
        </w:rPr>
        <w:t>terrorist groups</w:t>
      </w:r>
      <w:r w:rsidRPr="007D005B">
        <w:rPr>
          <w:rFonts w:eastAsia="Batang"/>
          <w:sz w:val="24"/>
          <w:szCs w:val="24"/>
          <w:u w:val="thick"/>
        </w:rPr>
        <w:t xml:space="preserve"> seem to have </w:t>
      </w:r>
      <w:r w:rsidRPr="007D005B">
        <w:rPr>
          <w:rFonts w:eastAsia="Times New Roman"/>
          <w:sz w:val="24"/>
          <w:szCs w:val="24"/>
          <w:highlight w:val="cyan"/>
          <w:u w:val="thick"/>
          <w:shd w:val="clear" w:color="auto" w:fill="00FFFF"/>
        </w:rPr>
        <w:t>exhibi</w:t>
      </w:r>
      <w:r w:rsidRPr="007D005B">
        <w:rPr>
          <w:rFonts w:eastAsia="Times New Roman"/>
          <w:sz w:val="24"/>
          <w:szCs w:val="24"/>
          <w:u w:val="thick"/>
          <w:shd w:val="clear" w:color="auto" w:fill="00FFFF"/>
        </w:rPr>
        <w:t>t</w:t>
      </w:r>
      <w:r w:rsidRPr="007D005B">
        <w:rPr>
          <w:rFonts w:eastAsia="Batang"/>
          <w:sz w:val="24"/>
          <w:szCs w:val="24"/>
          <w:u w:val="thick"/>
        </w:rPr>
        <w:t>ed</w:t>
      </w:r>
      <w:r w:rsidRPr="007D005B">
        <w:rPr>
          <w:rFonts w:eastAsia="Times New Roman"/>
          <w:szCs w:val="24"/>
          <w:lang w:bidi="en-US"/>
        </w:rPr>
        <w:t xml:space="preserve"> only </w:t>
      </w:r>
      <w:r w:rsidRPr="007D005B">
        <w:rPr>
          <w:rFonts w:eastAsia="Times New Roman"/>
          <w:sz w:val="24"/>
          <w:szCs w:val="24"/>
          <w:highlight w:val="cyan"/>
          <w:u w:val="thick"/>
          <w:shd w:val="clear" w:color="auto" w:fill="00FFFF"/>
        </w:rPr>
        <w:t>limited desire</w:t>
      </w:r>
      <w:r w:rsidRPr="007D005B">
        <w:rPr>
          <w:rFonts w:eastAsia="Times New Roman"/>
          <w:sz w:val="24"/>
          <w:szCs w:val="24"/>
          <w:u w:val="thick"/>
          <w:shd w:val="clear" w:color="auto" w:fill="00FFFF"/>
        </w:rPr>
        <w:t xml:space="preserve"> and</w:t>
      </w:r>
      <w:r w:rsidRPr="007D005B">
        <w:rPr>
          <w:rFonts w:eastAsia="Times New Roman"/>
          <w:szCs w:val="24"/>
          <w:lang w:bidi="en-US"/>
        </w:rPr>
        <w:t xml:space="preserve"> even less </w:t>
      </w:r>
      <w:r w:rsidRPr="007D005B">
        <w:rPr>
          <w:rFonts w:eastAsia="Times New Roman"/>
          <w:sz w:val="24"/>
          <w:szCs w:val="24"/>
          <w:u w:val="thick"/>
          <w:shd w:val="clear" w:color="auto" w:fill="00FFFF"/>
        </w:rPr>
        <w:t xml:space="preserve">progress </w:t>
      </w:r>
      <w:r w:rsidRPr="007D005B">
        <w:rPr>
          <w:rFonts w:eastAsia="Times New Roman"/>
          <w:sz w:val="24"/>
          <w:szCs w:val="24"/>
          <w:highlight w:val="cyan"/>
          <w:u w:val="thick"/>
          <w:shd w:val="clear" w:color="auto" w:fill="00FFFF"/>
        </w:rPr>
        <w:t>in going atomic</w:t>
      </w:r>
      <w:r w:rsidRPr="007D005B">
        <w:rPr>
          <w:rFonts w:eastAsia="Times New Roman"/>
          <w:szCs w:val="24"/>
          <w:lang w:bidi="en-US"/>
        </w:rPr>
        <w:t xml:space="preserve">. This may be because, after brief exploration of the possible routes, </w:t>
      </w:r>
      <w:r w:rsidRPr="007D005B">
        <w:rPr>
          <w:rFonts w:eastAsia="Batang"/>
          <w:sz w:val="24"/>
          <w:szCs w:val="24"/>
          <w:u w:val="thick"/>
        </w:rPr>
        <w:t>they</w:t>
      </w:r>
      <w:r w:rsidRPr="007D005B">
        <w:rPr>
          <w:rFonts w:eastAsia="Times New Roman"/>
          <w:szCs w:val="24"/>
          <w:lang w:bidi="en-US"/>
        </w:rPr>
        <w:t xml:space="preserve">, unlike generations of alarmists on the issue, </w:t>
      </w:r>
      <w:r w:rsidRPr="007D005B">
        <w:rPr>
          <w:rFonts w:eastAsia="Batang"/>
          <w:sz w:val="24"/>
          <w:szCs w:val="24"/>
          <w:u w:val="thick"/>
        </w:rPr>
        <w:t xml:space="preserve">have discovered that the tremendous effort required is scarcely likely to be successful. </w:t>
      </w:r>
      <w:r w:rsidRPr="007D005B">
        <w:rPr>
          <w:rFonts w:eastAsia="Times New Roman"/>
          <w:sz w:val="24"/>
          <w:szCs w:val="24"/>
          <w:highlight w:val="cyan"/>
          <w:u w:val="thick"/>
          <w:shd w:val="clear" w:color="auto" w:fill="00FFFF"/>
        </w:rPr>
        <w:t xml:space="preserve">It is </w:t>
      </w:r>
      <w:r w:rsidRPr="007D005B">
        <w:rPr>
          <w:rFonts w:eastAsia="Times New Roman"/>
          <w:b/>
          <w:sz w:val="24"/>
          <w:szCs w:val="24"/>
          <w:highlight w:val="cyan"/>
          <w:u w:val="thick"/>
          <w:shd w:val="clear" w:color="auto" w:fill="00FFFF"/>
        </w:rPr>
        <w:t>highly improbable</w:t>
      </w:r>
      <w:r w:rsidRPr="007D005B">
        <w:rPr>
          <w:rFonts w:eastAsia="Batang"/>
          <w:sz w:val="24"/>
          <w:szCs w:val="24"/>
          <w:u w:val="thick"/>
        </w:rPr>
        <w:t xml:space="preserve"> that </w:t>
      </w:r>
      <w:r w:rsidRPr="007D005B">
        <w:rPr>
          <w:rFonts w:eastAsia="Times New Roman"/>
          <w:sz w:val="24"/>
          <w:szCs w:val="24"/>
          <w:highlight w:val="cyan"/>
          <w:u w:val="thick"/>
          <w:shd w:val="clear" w:color="auto" w:fill="00FFFF"/>
        </w:rPr>
        <w:t>a</w:t>
      </w:r>
      <w:r w:rsidRPr="007D005B">
        <w:rPr>
          <w:rFonts w:eastAsia="Times New Roman"/>
          <w:szCs w:val="24"/>
          <w:lang w:bidi="en-US"/>
        </w:rPr>
        <w:t xml:space="preserve"> would-be atomic </w:t>
      </w:r>
      <w:r w:rsidRPr="007D005B">
        <w:rPr>
          <w:rFonts w:eastAsia="Times New Roman"/>
          <w:sz w:val="24"/>
          <w:szCs w:val="24"/>
          <w:highlight w:val="cyan"/>
          <w:u w:val="thick"/>
          <w:shd w:val="clear" w:color="auto" w:fill="00FFFF"/>
        </w:rPr>
        <w:t>terrorist would be given</w:t>
      </w:r>
      <w:r w:rsidRPr="007D005B">
        <w:rPr>
          <w:rFonts w:eastAsia="Batang"/>
          <w:sz w:val="24"/>
          <w:szCs w:val="24"/>
          <w:u w:val="thick"/>
        </w:rPr>
        <w:t xml:space="preserve"> or sold </w:t>
      </w:r>
      <w:r w:rsidRPr="007D005B">
        <w:rPr>
          <w:rFonts w:eastAsia="Times New Roman"/>
          <w:sz w:val="24"/>
          <w:szCs w:val="24"/>
          <w:highlight w:val="cyan"/>
          <w:u w:val="thick"/>
          <w:shd w:val="clear" w:color="auto" w:fill="00FFFF"/>
        </w:rPr>
        <w:lastRenderedPageBreak/>
        <w:t>a bomb</w:t>
      </w:r>
      <w:r w:rsidRPr="007D005B">
        <w:rPr>
          <w:rFonts w:eastAsia="Times New Roman"/>
          <w:szCs w:val="24"/>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7D005B">
        <w:rPr>
          <w:rFonts w:eastAsia="Batang"/>
          <w:sz w:val="24"/>
          <w:szCs w:val="24"/>
          <w:u w:val="thick"/>
        </w:rPr>
        <w:t xml:space="preserve">it seems likely that </w:t>
      </w:r>
      <w:r w:rsidRPr="007D005B">
        <w:rPr>
          <w:rFonts w:eastAsia="Times New Roman"/>
          <w:sz w:val="24"/>
          <w:szCs w:val="24"/>
          <w:highlight w:val="cyan"/>
          <w:u w:val="thick"/>
          <w:shd w:val="clear" w:color="auto" w:fill="00FFFF"/>
        </w:rPr>
        <w:t>neither “loose nukes” nor a market in illicit nuclear materials exists</w:t>
      </w:r>
      <w:r w:rsidRPr="007D005B">
        <w:rPr>
          <w:rFonts w:eastAsia="Times New Roman"/>
          <w:szCs w:val="24"/>
          <w:lang w:bidi="en-US"/>
        </w:rPr>
        <w:t xml:space="preserve">. Moreover, finished </w:t>
      </w:r>
      <w:r w:rsidRPr="007D005B">
        <w:rPr>
          <w:rFonts w:eastAsia="Times New Roman"/>
          <w:sz w:val="24"/>
          <w:szCs w:val="24"/>
          <w:highlight w:val="cyan"/>
          <w:u w:val="thick"/>
          <w:shd w:val="clear" w:color="auto" w:fill="00FFFF"/>
        </w:rPr>
        <w:t>bombs have been outfitted with an array of</w:t>
      </w:r>
      <w:r w:rsidRPr="007D005B">
        <w:rPr>
          <w:rFonts w:eastAsia="Times New Roman"/>
          <w:sz w:val="24"/>
          <w:szCs w:val="24"/>
          <w:u w:val="thick"/>
          <w:shd w:val="clear" w:color="auto" w:fill="00FFFF"/>
        </w:rPr>
        <w:t xml:space="preserve"> locks and </w:t>
      </w:r>
      <w:r w:rsidRPr="007D005B">
        <w:rPr>
          <w:rFonts w:eastAsia="Times New Roman"/>
          <w:sz w:val="24"/>
          <w:szCs w:val="24"/>
          <w:highlight w:val="cyan"/>
          <w:u w:val="thick"/>
          <w:shd w:val="clear" w:color="auto" w:fill="00FFFF"/>
        </w:rPr>
        <w:t>safety devices</w:t>
      </w:r>
      <w:r w:rsidRPr="007D005B">
        <w:rPr>
          <w:rFonts w:eastAsia="Times New Roman"/>
          <w:szCs w:val="24"/>
          <w:lang w:bidi="en-US"/>
        </w:rPr>
        <w:t xml:space="preserve">. There could be dangers in the chaos that would emerge if a nuclear state were utterly to fail, collapsing in full disarray. However, even under those conditions, </w:t>
      </w:r>
      <w:r w:rsidRPr="007D005B">
        <w:rPr>
          <w:rFonts w:eastAsia="Times New Roman"/>
          <w:sz w:val="24"/>
          <w:szCs w:val="24"/>
          <w:highlight w:val="cyan"/>
          <w:u w:val="thick"/>
          <w:shd w:val="clear" w:color="auto" w:fill="00FFFF"/>
        </w:rPr>
        <w:t>nuclear weapons</w:t>
      </w:r>
      <w:r w:rsidRPr="007D005B">
        <w:rPr>
          <w:rFonts w:eastAsia="Batang"/>
          <w:sz w:val="24"/>
          <w:szCs w:val="24"/>
          <w:u w:val="thick"/>
        </w:rPr>
        <w:t xml:space="preserve"> would likely </w:t>
      </w:r>
      <w:r w:rsidRPr="007D005B">
        <w:rPr>
          <w:rFonts w:eastAsia="Times New Roman"/>
          <w:sz w:val="24"/>
          <w:szCs w:val="24"/>
          <w:highlight w:val="cyan"/>
          <w:u w:val="thick"/>
          <w:shd w:val="clear" w:color="auto" w:fill="00FFFF"/>
        </w:rPr>
        <w:t>remain under heavy guard</w:t>
      </w:r>
      <w:r w:rsidRPr="007D005B">
        <w:rPr>
          <w:rFonts w:eastAsia="Times New Roman"/>
          <w:szCs w:val="24"/>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7D005B">
        <w:rPr>
          <w:rFonts w:eastAsia="Batang"/>
          <w:sz w:val="24"/>
          <w:szCs w:val="24"/>
          <w:u w:val="thick"/>
        </w:rPr>
        <w:t>This task requires</w:t>
      </w:r>
      <w:r w:rsidRPr="007D005B">
        <w:rPr>
          <w:rFonts w:eastAsia="Times New Roman"/>
          <w:szCs w:val="24"/>
          <w:lang w:bidi="en-US"/>
        </w:rPr>
        <w:t xml:space="preserve"> that </w:t>
      </w:r>
      <w:r w:rsidRPr="007D005B">
        <w:rPr>
          <w:rFonts w:eastAsia="Batang"/>
          <w:sz w:val="24"/>
          <w:szCs w:val="24"/>
          <w:u w:val="thick"/>
        </w:rPr>
        <w:t>a considerable series of difficult hurdles</w:t>
      </w:r>
      <w:r w:rsidRPr="007D005B">
        <w:rPr>
          <w:rFonts w:eastAsia="Times New Roman"/>
          <w:szCs w:val="24"/>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7D005B">
        <w:rPr>
          <w:rFonts w:eastAsia="Times New Roman"/>
          <w:sz w:val="24"/>
          <w:szCs w:val="24"/>
          <w:highlight w:val="cyan"/>
          <w:u w:val="thick"/>
          <w:shd w:val="clear" w:color="auto" w:fill="00FFFF"/>
        </w:rPr>
        <w:t>financial costs</w:t>
      </w:r>
      <w:r w:rsidRPr="007D005B">
        <w:rPr>
          <w:rFonts w:eastAsia="Times New Roman"/>
          <w:szCs w:val="24"/>
          <w:lang w:bidi="en-US"/>
        </w:rPr>
        <w:t xml:space="preserve"> of the operation </w:t>
      </w:r>
      <w:r w:rsidRPr="007D005B">
        <w:rPr>
          <w:rFonts w:eastAsia="Times New Roman"/>
          <w:sz w:val="24"/>
          <w:szCs w:val="24"/>
          <w:highlight w:val="cyan"/>
          <w:u w:val="thick"/>
          <w:shd w:val="clear" w:color="auto" w:fill="00FFFF"/>
        </w:rPr>
        <w:t>could</w:t>
      </w:r>
      <w:r w:rsidRPr="007D005B">
        <w:rPr>
          <w:rFonts w:eastAsia="Times New Roman"/>
          <w:szCs w:val="24"/>
          <w:lang w:bidi="en-US"/>
        </w:rPr>
        <w:t xml:space="preserve"> easily </w:t>
      </w:r>
      <w:r w:rsidRPr="007D005B">
        <w:rPr>
          <w:rFonts w:eastAsia="Times New Roman"/>
          <w:sz w:val="24"/>
          <w:szCs w:val="24"/>
          <w:highlight w:val="cyan"/>
          <w:u w:val="thick"/>
          <w:shd w:val="clear" w:color="auto" w:fill="00FFFF"/>
        </w:rPr>
        <w:t>be</w:t>
      </w:r>
      <w:r w:rsidRPr="007D005B">
        <w:rPr>
          <w:rFonts w:eastAsia="Batang"/>
          <w:sz w:val="24"/>
          <w:szCs w:val="24"/>
          <w:u w:val="thick"/>
        </w:rPr>
        <w:t xml:space="preserve">come </w:t>
      </w:r>
      <w:r w:rsidRPr="007D005B">
        <w:rPr>
          <w:rFonts w:eastAsia="Times New Roman"/>
          <w:sz w:val="24"/>
          <w:szCs w:val="24"/>
          <w:highlight w:val="cyan"/>
          <w:u w:val="thick"/>
          <w:shd w:val="clear" w:color="auto" w:fill="00FFFF"/>
        </w:rPr>
        <w:t>monumental</w:t>
      </w:r>
      <w:r w:rsidRPr="007D005B">
        <w:rPr>
          <w:rFonts w:eastAsia="Times New Roman"/>
          <w:szCs w:val="24"/>
          <w:lang w:bidi="en-US"/>
        </w:rPr>
        <w:t xml:space="preserve">.  Moreover, the </w:t>
      </w:r>
      <w:r w:rsidRPr="007D005B">
        <w:rPr>
          <w:rFonts w:eastAsia="Times New Roman"/>
          <w:sz w:val="24"/>
          <w:szCs w:val="24"/>
          <w:highlight w:val="cyan"/>
          <w:u w:val="thick"/>
          <w:shd w:val="clear" w:color="auto" w:fill="00FFFF"/>
        </w:rPr>
        <w:t>difficulties are likely to increase because of enhanced protective</w:t>
      </w:r>
      <w:r w:rsidRPr="007D005B">
        <w:rPr>
          <w:rFonts w:eastAsia="Batang"/>
          <w:sz w:val="24"/>
          <w:szCs w:val="24"/>
          <w:u w:val="thick"/>
        </w:rPr>
        <w:t xml:space="preserve"> and </w:t>
      </w:r>
      <w:r w:rsidRPr="007D005B">
        <w:rPr>
          <w:rFonts w:eastAsia="Times New Roman"/>
          <w:sz w:val="24"/>
          <w:szCs w:val="24"/>
          <w:highlight w:val="cyan"/>
          <w:u w:val="thick"/>
          <w:shd w:val="clear" w:color="auto" w:fill="00FFFF"/>
        </w:rPr>
        <w:t>policing efforts</w:t>
      </w:r>
      <w:r w:rsidRPr="007D005B">
        <w:rPr>
          <w:rFonts w:eastAsia="Times New Roman"/>
          <w:sz w:val="24"/>
          <w:szCs w:val="24"/>
          <w:u w:val="thick"/>
          <w:shd w:val="clear" w:color="auto" w:fill="00FFFF"/>
        </w:rPr>
        <w:t xml:space="preserve"> by self-interested governments and because any foiled attempt would expose flaws in</w:t>
      </w:r>
      <w:r w:rsidRPr="007D005B">
        <w:rPr>
          <w:rFonts w:eastAsia="Batang"/>
          <w:sz w:val="24"/>
          <w:szCs w:val="24"/>
          <w:u w:val="thick"/>
        </w:rPr>
        <w:t xml:space="preserve"> the </w:t>
      </w:r>
      <w:r w:rsidRPr="007D005B">
        <w:rPr>
          <w:rFonts w:eastAsia="Times New Roman"/>
          <w:sz w:val="24"/>
          <w:szCs w:val="24"/>
          <w:u w:val="thick"/>
          <w:shd w:val="clear" w:color="auto" w:fill="00FFFF"/>
        </w:rPr>
        <w:t>defense</w:t>
      </w:r>
      <w:r w:rsidRPr="007D005B">
        <w:rPr>
          <w:rFonts w:eastAsia="Batang"/>
          <w:sz w:val="24"/>
          <w:szCs w:val="24"/>
          <w:u w:val="thick"/>
        </w:rPr>
        <w:t xml:space="preserve"> system, </w:t>
      </w:r>
      <w:r w:rsidRPr="007D005B">
        <w:rPr>
          <w:rFonts w:eastAsia="Times New Roman"/>
          <w:szCs w:val="24"/>
          <w:lang w:bidi="en-US"/>
        </w:rPr>
        <w:t xml:space="preserve">holes the defenders would then plug. The </w:t>
      </w:r>
      <w:r w:rsidRPr="007D005B">
        <w:rPr>
          <w:rFonts w:eastAsia="Batang"/>
          <w:sz w:val="24"/>
          <w:szCs w:val="24"/>
          <w:u w:val="thick"/>
        </w:rPr>
        <w:t>evidence of al-Qaeda’s desire to go atomic</w:t>
      </w:r>
      <w:r w:rsidRPr="007D005B">
        <w:rPr>
          <w:rFonts w:eastAsia="Times New Roman"/>
          <w:szCs w:val="24"/>
          <w:lang w:bidi="en-US"/>
        </w:rPr>
        <w:t xml:space="preserve">, and about its progress in accomplishing this exceedingly difficult task, </w:t>
      </w:r>
      <w:r w:rsidRPr="007D005B">
        <w:rPr>
          <w:rFonts w:eastAsia="Batang"/>
          <w:sz w:val="24"/>
          <w:szCs w:val="24"/>
          <w:u w:val="thick"/>
        </w:rPr>
        <w:t>is</w:t>
      </w:r>
      <w:r w:rsidRPr="007D005B">
        <w:rPr>
          <w:rFonts w:eastAsia="Times New Roman"/>
          <w:szCs w:val="24"/>
          <w:lang w:bidi="en-US"/>
        </w:rPr>
        <w:t xml:space="preserve"> remarkably skimpy, if not completely </w:t>
      </w:r>
      <w:r w:rsidRPr="007D005B">
        <w:rPr>
          <w:rFonts w:eastAsia="Batang"/>
          <w:sz w:val="24"/>
          <w:szCs w:val="24"/>
          <w:u w:val="thick"/>
        </w:rPr>
        <w:t>negligible</w:t>
      </w:r>
      <w:r w:rsidRPr="007D005B">
        <w:rPr>
          <w:rFonts w:eastAsia="Times New Roman"/>
          <w:szCs w:val="24"/>
          <w:lang w:bidi="en-US"/>
        </w:rPr>
        <w:t xml:space="preserve">. The scariest stuff—a decade’s worth of </w:t>
      </w:r>
      <w:r w:rsidRPr="007D005B">
        <w:rPr>
          <w:rFonts w:eastAsia="Times New Roman"/>
          <w:szCs w:val="24"/>
        </w:rPr>
        <w:t>loose nuke rumor</w:t>
      </w:r>
      <w:r w:rsidRPr="007D005B">
        <w:rPr>
          <w:rFonts w:eastAsia="Times New Roman"/>
          <w:szCs w:val="24"/>
          <w:lang w:bidi="en-US"/>
        </w:rPr>
        <w:t>—seems to have no substance whatever.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 likelihood of success is vanishingly small. Efforts to further enhance this monumentality, if cost-effective and accompanied with only tolerable side effects, are generally desirable.</w:t>
      </w:r>
    </w:p>
    <w:p w:rsidR="00E06A35" w:rsidRDefault="00E06A35" w:rsidP="00C514F1">
      <w:pPr>
        <w:pStyle w:val="Heading3"/>
      </w:pPr>
      <w:r>
        <w:lastRenderedPageBreak/>
        <w:t>No Iran Prolif Ext.</w:t>
      </w:r>
    </w:p>
    <w:p w:rsidR="00E06A35" w:rsidRDefault="00E06A35" w:rsidP="00E06A35">
      <w:pPr>
        <w:pStyle w:val="Heading4"/>
      </w:pPr>
      <w:r>
        <w:t>Extend 1NC __ - no iran prolif means no nuclear weapons for terrorists attempting to cross the border – that’s Pillar</w:t>
      </w:r>
    </w:p>
    <w:p w:rsidR="00E06A35" w:rsidRDefault="00E06A35" w:rsidP="001A23ED">
      <w:pPr>
        <w:pStyle w:val="Heading4"/>
        <w:numPr>
          <w:ilvl w:val="0"/>
          <w:numId w:val="4"/>
        </w:numPr>
      </w:pPr>
      <w:r>
        <w:t xml:space="preserve">Prefer our evidence – </w:t>
      </w:r>
      <w:r w:rsidR="001A23ED">
        <w:t>it post-dates theirs by year, and in one year intelligence reports are updated and changed, especially things as important as Iranian proliferation.</w:t>
      </w:r>
    </w:p>
    <w:p w:rsidR="001A23ED" w:rsidRPr="001A23ED" w:rsidRDefault="001A23ED" w:rsidP="001A23ED">
      <w:pPr>
        <w:pStyle w:val="Heading4"/>
        <w:numPr>
          <w:ilvl w:val="0"/>
          <w:numId w:val="4"/>
        </w:numPr>
      </w:pPr>
      <w:r>
        <w:t>This means that even if you revert to the status quo, terrorist wanting to cross the US-Mexico border will be unable obtain WMDs from Iran, as their McCaul evidence says, since Iran does not have nuclear weapons capabilities.</w:t>
      </w:r>
    </w:p>
    <w:p w:rsidR="00E06A35" w:rsidRPr="008F7721" w:rsidRDefault="00E06A35" w:rsidP="00E06A35">
      <w:pPr>
        <w:pStyle w:val="Heading4"/>
      </w:pPr>
      <w:r>
        <w:t>Carrots solve Iran prolif</w:t>
      </w:r>
    </w:p>
    <w:p w:rsidR="00E06A35" w:rsidRDefault="00E06A35" w:rsidP="00E06A35">
      <w:r w:rsidRPr="008F7721">
        <w:rPr>
          <w:rStyle w:val="StyleStyleBold12pt"/>
        </w:rPr>
        <w:t>Reardon ’13</w:t>
      </w:r>
      <w:r>
        <w:t>, Robert Reardon, postdoctoral research fellow at the Belfer Center, International Security, Volume 38, Number 1, Summer 2013 “Correspondence: Nuclear Negotiations with Iran,” p. 184</w:t>
      </w:r>
    </w:p>
    <w:p w:rsidR="00E06A35" w:rsidRDefault="00E06A35" w:rsidP="00E06A35">
      <w:pPr>
        <w:pStyle w:val="CardIndented"/>
        <w:ind w:left="0"/>
      </w:pPr>
      <w:r w:rsidRPr="00204876">
        <w:rPr>
          <w:rStyle w:val="StyleBoldUnderline"/>
        </w:rPr>
        <w:t>Sebenius and Singh treat U.S. and Iranian bargaining preferences as fixed prior to the  start of any negotiations: each side has a well-defined range of acceptable bargaining  outcomes and red lines that remains constant</w:t>
      </w:r>
      <w:r>
        <w:t xml:space="preserve"> throughout the negotiating process. According</w:t>
      </w:r>
      <w:r>
        <w:rPr>
          <w:sz w:val="12"/>
        </w:rPr>
        <w:t xml:space="preserve"> </w:t>
      </w:r>
      <w:r w:rsidRPr="008F7721">
        <w:rPr>
          <w:sz w:val="12"/>
        </w:rPr>
        <w:t xml:space="preserve"> </w:t>
      </w:r>
      <w:r>
        <w:t>to the authors, Iran prefers a nuclear weapons capability over any possible deal</w:t>
      </w:r>
      <w:r>
        <w:rPr>
          <w:sz w:val="12"/>
        </w:rPr>
        <w:t xml:space="preserve"> </w:t>
      </w:r>
      <w:r w:rsidRPr="008F7721">
        <w:rPr>
          <w:sz w:val="12"/>
        </w:rPr>
        <w:t xml:space="preserve"> </w:t>
      </w:r>
      <w:r>
        <w:t>the United States could offer, and the United States likely prefers a military conflict</w:t>
      </w:r>
      <w:r>
        <w:rPr>
          <w:sz w:val="12"/>
        </w:rPr>
        <w:t xml:space="preserve"> </w:t>
      </w:r>
      <w:r w:rsidRPr="008F7721">
        <w:rPr>
          <w:sz w:val="12"/>
        </w:rPr>
        <w:t xml:space="preserve"> </w:t>
      </w:r>
      <w:r>
        <w:t>over a nuclear-armed Iran. Sanctions, threats, and offers of positive inducements, in</w:t>
      </w:r>
      <w:r>
        <w:rPr>
          <w:sz w:val="12"/>
        </w:rPr>
        <w:t xml:space="preserve"> </w:t>
      </w:r>
      <w:r w:rsidRPr="008F7721">
        <w:rPr>
          <w:sz w:val="12"/>
        </w:rPr>
        <w:t xml:space="preserve"> </w:t>
      </w:r>
      <w:r>
        <w:t>their analysis, may raise or lower the costs and benefits of any given deal—or of the nodeal</w:t>
      </w:r>
      <w:r>
        <w:rPr>
          <w:sz w:val="12"/>
        </w:rPr>
        <w:t xml:space="preserve"> </w:t>
      </w:r>
      <w:r w:rsidRPr="008F7721">
        <w:rPr>
          <w:sz w:val="12"/>
        </w:rPr>
        <w:t xml:space="preserve"> </w:t>
      </w:r>
      <w:r>
        <w:t>option—but do not fundamentally change the values the two states place on different</w:t>
      </w:r>
      <w:r>
        <w:rPr>
          <w:sz w:val="12"/>
        </w:rPr>
        <w:t xml:space="preserve"> </w:t>
      </w:r>
      <w:r w:rsidRPr="008F7721">
        <w:rPr>
          <w:sz w:val="12"/>
        </w:rPr>
        <w:t xml:space="preserve"> </w:t>
      </w:r>
      <w:r>
        <w:t>outcomes.</w:t>
      </w:r>
      <w:r>
        <w:rPr>
          <w:sz w:val="12"/>
        </w:rPr>
        <w:t xml:space="preserve"> </w:t>
      </w:r>
      <w:r w:rsidRPr="008F7721">
        <w:rPr>
          <w:sz w:val="12"/>
        </w:rPr>
        <w:t xml:space="preserve"> </w:t>
      </w:r>
      <w:r>
        <w:t>In reality, neither state’s preferences are ªxed; they are central to determining what</w:t>
      </w:r>
      <w:r>
        <w:rPr>
          <w:sz w:val="12"/>
        </w:rPr>
        <w:t xml:space="preserve"> </w:t>
      </w:r>
      <w:r w:rsidRPr="008F7721">
        <w:rPr>
          <w:sz w:val="12"/>
        </w:rPr>
        <w:t xml:space="preserve"> </w:t>
      </w:r>
      <w:r>
        <w:t>Washington and Tehran consider acceptable outcomes. This is more than saying that</w:t>
      </w:r>
      <w:r>
        <w:rPr>
          <w:sz w:val="12"/>
        </w:rPr>
        <w:t xml:space="preserve"> </w:t>
      </w:r>
      <w:r w:rsidRPr="008F7721">
        <w:rPr>
          <w:sz w:val="12"/>
        </w:rPr>
        <w:t xml:space="preserve"> </w:t>
      </w:r>
      <w:r>
        <w:t>sanctions, threats, and offers of positive inducements can raise and lower the value of</w:t>
      </w:r>
      <w:r>
        <w:rPr>
          <w:sz w:val="12"/>
        </w:rPr>
        <w:t xml:space="preserve"> </w:t>
      </w:r>
      <w:r w:rsidRPr="008F7721">
        <w:rPr>
          <w:sz w:val="12"/>
        </w:rPr>
        <w:t xml:space="preserve"> </w:t>
      </w:r>
      <w:r>
        <w:t>agreements or no-deal options. Sanctions and threats afªrm the suspicions of many</w:t>
      </w:r>
      <w:r>
        <w:rPr>
          <w:sz w:val="12"/>
        </w:rPr>
        <w:t xml:space="preserve"> </w:t>
      </w:r>
      <w:r w:rsidRPr="008F7721">
        <w:rPr>
          <w:sz w:val="12"/>
        </w:rPr>
        <w:t xml:space="preserve"> </w:t>
      </w:r>
      <w:r>
        <w:t xml:space="preserve">Iranians that the United States is intent on regime change. </w:t>
      </w:r>
      <w:r w:rsidRPr="00204876">
        <w:rPr>
          <w:rStyle w:val="StyleBoldUnderline"/>
        </w:rPr>
        <w:t xml:space="preserve">Economic sanctions and the  threat of military force can be coercive instruments linked to limited demands, or they  can be aimed at overthrowing the regime. </w:t>
      </w:r>
      <w:r>
        <w:t>The two objectives can be difficult to distin-guish for Iranian decisionmakers, particularly when vocal and influential political actors</w:t>
      </w:r>
      <w:r>
        <w:rPr>
          <w:sz w:val="12"/>
        </w:rPr>
        <w:t xml:space="preserve"> </w:t>
      </w:r>
      <w:r w:rsidRPr="008F7721">
        <w:rPr>
          <w:sz w:val="12"/>
        </w:rPr>
        <w:t xml:space="preserve"> </w:t>
      </w:r>
      <w:r>
        <w:t>in the United States openly promote regime change, when the United States has historically</w:t>
      </w:r>
      <w:r>
        <w:rPr>
          <w:sz w:val="12"/>
        </w:rPr>
        <w:t xml:space="preserve"> </w:t>
      </w:r>
      <w:r w:rsidRPr="008F7721">
        <w:rPr>
          <w:sz w:val="12"/>
        </w:rPr>
        <w:t xml:space="preserve"> </w:t>
      </w:r>
      <w:r>
        <w:t>followed such a policy, and when covert operations are repeatedly used against targets</w:t>
      </w:r>
      <w:r>
        <w:rPr>
          <w:sz w:val="12"/>
        </w:rPr>
        <w:t xml:space="preserve"> </w:t>
      </w:r>
      <w:r w:rsidRPr="008F7721">
        <w:rPr>
          <w:sz w:val="12"/>
        </w:rPr>
        <w:t xml:space="preserve"> </w:t>
      </w:r>
      <w:r>
        <w:t>within Iran.2 They can thereby exacerbate security concerns and convince Iran’s</w:t>
      </w:r>
      <w:r>
        <w:rPr>
          <w:sz w:val="12"/>
        </w:rPr>
        <w:t xml:space="preserve"> </w:t>
      </w:r>
      <w:r w:rsidRPr="008F7721">
        <w:rPr>
          <w:sz w:val="12"/>
        </w:rPr>
        <w:t xml:space="preserve"> </w:t>
      </w:r>
      <w:r>
        <w:t>leaders they need nuclear weapons more than ever. Sanctions can also raise the domestic</w:t>
      </w:r>
      <w:r>
        <w:rPr>
          <w:sz w:val="12"/>
        </w:rPr>
        <w:t xml:space="preserve"> </w:t>
      </w:r>
      <w:r w:rsidRPr="008F7721">
        <w:rPr>
          <w:sz w:val="12"/>
        </w:rPr>
        <w:t xml:space="preserve"> </w:t>
      </w:r>
      <w:r>
        <w:t>political costs of making concessions, paradoxically leading the Iranian leadership to</w:t>
      </w:r>
      <w:r>
        <w:rPr>
          <w:sz w:val="12"/>
        </w:rPr>
        <w:t xml:space="preserve"> </w:t>
      </w:r>
      <w:r w:rsidRPr="008F7721">
        <w:rPr>
          <w:sz w:val="12"/>
        </w:rPr>
        <w:t xml:space="preserve"> </w:t>
      </w:r>
      <w:r>
        <w:t>stiffen its bargaining stance. U.S. coercive policies can discredit Iranian moderates</w:t>
      </w:r>
      <w:r>
        <w:rPr>
          <w:sz w:val="12"/>
        </w:rPr>
        <w:t xml:space="preserve"> </w:t>
      </w:r>
      <w:r w:rsidRPr="008F7721">
        <w:rPr>
          <w:sz w:val="12"/>
        </w:rPr>
        <w:t xml:space="preserve"> </w:t>
      </w:r>
      <w:r>
        <w:t>and strengthen the legitimacy of hard-liners.3 This can create an escalatory dynamic:</w:t>
      </w:r>
      <w:r>
        <w:rPr>
          <w:sz w:val="12"/>
        </w:rPr>
        <w:t xml:space="preserve"> </w:t>
      </w:r>
      <w:r w:rsidRPr="008F7721">
        <w:rPr>
          <w:sz w:val="12"/>
        </w:rPr>
        <w:t xml:space="preserve"> </w:t>
      </w:r>
      <w:r>
        <w:t>Iran’s increased resistance to negative pressures feeds into hard-liners’ narratives in</w:t>
      </w:r>
      <w:r>
        <w:rPr>
          <w:sz w:val="12"/>
        </w:rPr>
        <w:t xml:space="preserve"> </w:t>
      </w:r>
      <w:r w:rsidRPr="008F7721">
        <w:rPr>
          <w:sz w:val="12"/>
        </w:rPr>
        <w:t xml:space="preserve"> </w:t>
      </w:r>
      <w:r>
        <w:t>Washington about Tehran’s lack of interest in a deal, undermines support for engagement,</w:t>
      </w:r>
      <w:r>
        <w:rPr>
          <w:sz w:val="12"/>
        </w:rPr>
        <w:t xml:space="preserve"> </w:t>
      </w:r>
      <w:r w:rsidRPr="008F7721">
        <w:rPr>
          <w:sz w:val="12"/>
        </w:rPr>
        <w:t xml:space="preserve"> </w:t>
      </w:r>
      <w:r>
        <w:t>and fuels calls for tighter sanctions and more credible threats.</w:t>
      </w:r>
      <w:r>
        <w:rPr>
          <w:sz w:val="12"/>
        </w:rPr>
        <w:t xml:space="preserve"> </w:t>
      </w:r>
      <w:r w:rsidRPr="008F7721">
        <w:rPr>
          <w:sz w:val="12"/>
        </w:rPr>
        <w:t xml:space="preserve"> </w:t>
      </w:r>
      <w:r w:rsidRPr="00204876">
        <w:rPr>
          <w:rStyle w:val="StyleBoldUnderline"/>
        </w:rPr>
        <w:t>Alternatively</w:t>
      </w:r>
      <w:r>
        <w:t xml:space="preserve">, </w:t>
      </w:r>
      <w:r w:rsidRPr="00204876">
        <w:rPr>
          <w:rStyle w:val="StyleBoldUnderline"/>
        </w:rPr>
        <w:t>offers of positive inducements can convince Iranian decisionmakers  that a deal with the U</w:t>
      </w:r>
      <w:r>
        <w:t xml:space="preserve">nited </w:t>
      </w:r>
      <w:r w:rsidRPr="00204876">
        <w:rPr>
          <w:rStyle w:val="StyleBoldUnderline"/>
        </w:rPr>
        <w:t>S</w:t>
      </w:r>
      <w:r>
        <w:t xml:space="preserve">tates </w:t>
      </w:r>
      <w:r w:rsidRPr="00204876">
        <w:rPr>
          <w:rStyle w:val="StyleBoldUnderline"/>
        </w:rPr>
        <w:t>could leave them more secure</w:t>
      </w:r>
      <w:r>
        <w:t xml:space="preserve">. </w:t>
      </w:r>
      <w:r w:rsidRPr="00204876">
        <w:rPr>
          <w:rStyle w:val="StyleBoldUnderline"/>
        </w:rPr>
        <w:t>Positive inducements  can also shift Iranian preferences by challenging the narrative of Iran’s hard-liners of an  implacably hostile U</w:t>
      </w:r>
      <w:r>
        <w:t xml:space="preserve">nited </w:t>
      </w:r>
      <w:r w:rsidRPr="00204876">
        <w:rPr>
          <w:rStyle w:val="StyleBoldUnderline"/>
        </w:rPr>
        <w:t>S</w:t>
      </w:r>
      <w:r>
        <w:t xml:space="preserve">tates, </w:t>
      </w:r>
      <w:r w:rsidRPr="00204876">
        <w:rPr>
          <w:rStyle w:val="StyleBoldUnderline"/>
        </w:rPr>
        <w:t>and improving the domestic political standing of reformers  who are more open to a negotiated settlement</w:t>
      </w:r>
      <w:r>
        <w:t xml:space="preserve">.4 Like sanctions and threats, </w:t>
      </w:r>
      <w:r w:rsidRPr="00204876">
        <w:rPr>
          <w:rStyle w:val="StyleBoldUnderline"/>
        </w:rPr>
        <w:t>positive  inducements can be self-reinforcing</w:t>
      </w:r>
      <w:r>
        <w:t>. “</w:t>
      </w:r>
      <w:r w:rsidRPr="00204876">
        <w:rPr>
          <w:rStyle w:val="StyleBoldUnderline"/>
        </w:rPr>
        <w:t>Confidence-building” deals,</w:t>
      </w:r>
      <w:r>
        <w:t xml:space="preserve"> such as the</w:t>
      </w:r>
      <w:r>
        <w:rPr>
          <w:sz w:val="12"/>
        </w:rPr>
        <w:t xml:space="preserve"> </w:t>
      </w:r>
      <w:r w:rsidRPr="008F7721">
        <w:rPr>
          <w:sz w:val="12"/>
        </w:rPr>
        <w:t xml:space="preserve"> </w:t>
      </w:r>
      <w:r>
        <w:t>2009 “fuel swap” proposal under which Iran would ship its stocks of enriched uranium</w:t>
      </w:r>
      <w:r>
        <w:rPr>
          <w:sz w:val="12"/>
        </w:rPr>
        <w:t xml:space="preserve"> </w:t>
      </w:r>
      <w:r w:rsidRPr="008F7721">
        <w:rPr>
          <w:sz w:val="12"/>
        </w:rPr>
        <w:t xml:space="preserve"> </w:t>
      </w:r>
      <w:r>
        <w:t xml:space="preserve">abroad in return for reactor fuel, </w:t>
      </w:r>
      <w:r w:rsidRPr="00204876">
        <w:rPr>
          <w:rStyle w:val="StyleBoldUnderline"/>
        </w:rPr>
        <w:t>can help make deeper agreements more likely by  building trust</w:t>
      </w:r>
      <w:r>
        <w:t xml:space="preserve">.5 </w:t>
      </w:r>
      <w:r w:rsidRPr="00204876">
        <w:rPr>
          <w:rStyle w:val="StyleBoldUnderline"/>
        </w:rPr>
        <w:t>They can improve the chances that an eventual bargain to fully resolve  the nuclear issue can be reached by positively shifting state preferences</w:t>
      </w:r>
      <w:r>
        <w:t>, both by leading</w:t>
      </w:r>
      <w:r>
        <w:rPr>
          <w:sz w:val="12"/>
        </w:rPr>
        <w:t xml:space="preserve"> </w:t>
      </w:r>
      <w:r w:rsidRPr="008F7721">
        <w:rPr>
          <w:sz w:val="12"/>
        </w:rPr>
        <w:t xml:space="preserve"> </w:t>
      </w:r>
      <w:r>
        <w:t>decisionmakers in the two states to reevaluate their bargaining positions and by</w:t>
      </w:r>
      <w:r>
        <w:rPr>
          <w:sz w:val="12"/>
        </w:rPr>
        <w:t xml:space="preserve"> </w:t>
      </w:r>
      <w:r w:rsidRPr="008F7721">
        <w:rPr>
          <w:sz w:val="12"/>
        </w:rPr>
        <w:t xml:space="preserve"> </w:t>
      </w:r>
      <w:r>
        <w:t>strengthening the influence of pro-engagement political factions. The result could</w:t>
      </w:r>
      <w:r>
        <w:rPr>
          <w:sz w:val="12"/>
        </w:rPr>
        <w:t xml:space="preserve"> </w:t>
      </w:r>
      <w:r w:rsidRPr="008F7721">
        <w:rPr>
          <w:sz w:val="12"/>
        </w:rPr>
        <w:t xml:space="preserve"> </w:t>
      </w:r>
      <w:r>
        <w:t>therefore be the creation of a ZOPA that, prior to the confidence-building agreement,</w:t>
      </w:r>
      <w:r>
        <w:rPr>
          <w:sz w:val="12"/>
        </w:rPr>
        <w:t xml:space="preserve"> </w:t>
      </w:r>
      <w:r w:rsidRPr="008F7721">
        <w:rPr>
          <w:sz w:val="12"/>
        </w:rPr>
        <w:t xml:space="preserve"> </w:t>
      </w:r>
      <w:r>
        <w:t>did not exist.</w:t>
      </w:r>
    </w:p>
    <w:p w:rsidR="001A23ED" w:rsidRDefault="001A23ED" w:rsidP="001A23ED">
      <w:pPr>
        <w:pStyle w:val="Heading4"/>
      </w:pPr>
      <w:r>
        <w:t>It’s illogical to assume that the terrorists will use US ports of entry to cross and to smuggle WMDs. It’s not like they would decide to LEGALLY cross the border and subject themselves to intensive security measures.</w:t>
      </w:r>
    </w:p>
    <w:p w:rsidR="00C514F1" w:rsidRDefault="00C514F1" w:rsidP="00C514F1">
      <w:pPr>
        <w:pStyle w:val="Heading3"/>
      </w:pPr>
      <w:r>
        <w:lastRenderedPageBreak/>
        <w:t>Congestion-Security Trade-Off Ext.</w:t>
      </w:r>
    </w:p>
    <w:p w:rsidR="00C514F1" w:rsidRDefault="00322D95" w:rsidP="00C514F1">
      <w:pPr>
        <w:pStyle w:val="Heading4"/>
      </w:pPr>
      <w:r>
        <w:t xml:space="preserve">Extend 1NC ___ </w:t>
      </w:r>
      <w:r w:rsidR="00C514F1">
        <w:t>Facilitating the flow of trade along the US-Mexico border competes with better security – it’s a logical fallacy. Making trade flow faster and easier means less time spent checking the security – that’s Jones and Rosenblum</w:t>
      </w:r>
    </w:p>
    <w:p w:rsidR="00C514F1" w:rsidRDefault="00C514F1" w:rsidP="00C514F1">
      <w:pPr>
        <w:pStyle w:val="Heading4"/>
      </w:pPr>
      <w:r>
        <w:t>Trade facilitation trades off with trade enforcement and import security</w:t>
      </w:r>
    </w:p>
    <w:p w:rsidR="00C514F1" w:rsidRPr="004606B8" w:rsidRDefault="00C514F1" w:rsidP="00C514F1">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C514F1" w:rsidRPr="00C514F1" w:rsidRDefault="00C514F1" w:rsidP="00C514F1">
      <w:r w:rsidRPr="00D906E3">
        <w:rPr>
          <w:rStyle w:val="StyleBoldUnderline"/>
        </w:rPr>
        <w:t>There is an inherent tension between efforts to promote efficient trade flows, and</w:t>
      </w:r>
      <w:r>
        <w:t xml:space="preserve"> a second goal of </w:t>
      </w:r>
      <w:r w:rsidRPr="004606B8">
        <w:rPr>
          <w:sz w:val="12"/>
        </w:rPr>
        <w:t xml:space="preserve">¶ </w:t>
      </w:r>
      <w:r>
        <w:t xml:space="preserve">U.S. import policy: </w:t>
      </w:r>
      <w:r w:rsidRPr="00D906E3">
        <w:rPr>
          <w:rStyle w:val="StyleBoldUnderline"/>
        </w:rPr>
        <w:t>the enforcement of trade laws designed to protect U.S. consumers and ¶ busines</w:t>
      </w:r>
      <w:r>
        <w:t xml:space="preserve">s against illegal imports and to collect customs revenue. </w:t>
      </w:r>
      <w:r w:rsidRPr="00D906E3">
        <w:rPr>
          <w:rStyle w:val="StyleBoldUnderline"/>
        </w:rPr>
        <w:t>In general, U.S. trade laws seeks ¶ to protect U.S. consumers by enforcing health and safety standards, and to protect U.S. businesses ¶ by enforcing</w:t>
      </w:r>
      <w:r>
        <w:t xml:space="preserve"> patent, </w:t>
      </w:r>
      <w:r w:rsidRPr="00D906E3">
        <w:rPr>
          <w:rStyle w:val="StyleBoldUnderline"/>
        </w:rPr>
        <w:t>trademark</w:t>
      </w:r>
      <w:r>
        <w:t xml:space="preserve"> and copyright </w:t>
      </w:r>
      <w:r w:rsidRPr="00D906E3">
        <w:rPr>
          <w:rStyle w:val="StyleBoldUnderline"/>
        </w:rPr>
        <w:t>laws</w:t>
      </w:r>
      <w:r>
        <w:t xml:space="preserve"> and by collecting anti-dumping and </w:t>
      </w:r>
      <w:r w:rsidRPr="004606B8">
        <w:rPr>
          <w:sz w:val="12"/>
        </w:rPr>
        <w:t xml:space="preserve">¶ </w:t>
      </w:r>
      <w:r>
        <w:t xml:space="preserve">countervailing duties (AD/CVD).13 Trade enforcement policies also govern the collection of </w:t>
      </w:r>
      <w:r w:rsidRPr="004606B8">
        <w:rPr>
          <w:sz w:val="12"/>
        </w:rPr>
        <w:t xml:space="preserve">¶ </w:t>
      </w:r>
      <w:r>
        <w:t xml:space="preserve">tariffs, fees, and taxes; CBP generated more than $37 billion in revenue in FY2011, including </w:t>
      </w:r>
      <w:r w:rsidRPr="004606B8">
        <w:rPr>
          <w:sz w:val="12"/>
        </w:rPr>
        <w:t xml:space="preserve">¶ </w:t>
      </w:r>
      <w:r>
        <w:t>more than $30 billion in customs duties.14</w:t>
      </w:r>
      <w:r w:rsidRPr="004606B8">
        <w:rPr>
          <w:sz w:val="12"/>
        </w:rPr>
        <w:t xml:space="preserve">¶ </w:t>
      </w:r>
      <w:r w:rsidRPr="00D906E3">
        <w:rPr>
          <w:rStyle w:val="StyleBoldUnderline"/>
        </w:rPr>
        <w:t>The</w:t>
      </w:r>
      <w:r>
        <w:t xml:space="preserve"> third </w:t>
      </w:r>
      <w:r w:rsidRPr="00D906E3">
        <w:rPr>
          <w:rStyle w:val="StyleBoldUnderline"/>
        </w:rPr>
        <w:t>overarching goal of U.S. import policy is import security</w:t>
      </w:r>
      <w:r>
        <w:t xml:space="preserve">, or </w:t>
      </w:r>
      <w:r w:rsidRPr="00D906E3">
        <w:rPr>
          <w:rStyle w:val="StyleBoldUnderline"/>
        </w:rPr>
        <w:t>preventing the entry of</w:t>
      </w:r>
      <w:r>
        <w:t xml:space="preserve"> </w:t>
      </w:r>
      <w:r w:rsidRPr="004606B8">
        <w:rPr>
          <w:sz w:val="12"/>
        </w:rPr>
        <w:t xml:space="preserve">¶ </w:t>
      </w:r>
      <w:r>
        <w:t>chemical, biological, radiological and nuclear (</w:t>
      </w:r>
      <w:r w:rsidRPr="00D906E3">
        <w:rPr>
          <w:rStyle w:val="StyleBoldUnderline"/>
        </w:rPr>
        <w:t>CBRN</w:t>
      </w:r>
      <w:r>
        <w:t xml:space="preserve">) </w:t>
      </w:r>
      <w:r w:rsidRPr="00D906E3">
        <w:rPr>
          <w:rStyle w:val="StyleBoldUnderline"/>
        </w:rPr>
        <w:t>weapons</w:t>
      </w:r>
      <w:r>
        <w:t xml:space="preserve"> and related material; illegal </w:t>
      </w:r>
      <w:r w:rsidRPr="004606B8">
        <w:rPr>
          <w:sz w:val="12"/>
        </w:rPr>
        <w:t xml:space="preserve">¶ </w:t>
      </w:r>
      <w:r>
        <w:t xml:space="preserve">drugs; and other contraband. While customs agencies have always played a role in protecting </w:t>
      </w:r>
      <w:r w:rsidRPr="004606B8">
        <w:rPr>
          <w:sz w:val="12"/>
        </w:rPr>
        <w:t xml:space="preserve">¶ </w:t>
      </w:r>
      <w:r>
        <w:t xml:space="preserve">public safety, including through narcotics enforcement in particular, the terrorist attacks of </w:t>
      </w:r>
      <w:r w:rsidRPr="004606B8">
        <w:rPr>
          <w:sz w:val="12"/>
        </w:rPr>
        <w:t xml:space="preserve">¶ </w:t>
      </w:r>
      <w:r>
        <w:t xml:space="preserve">September 11, 2001 (9/11), caused many Americans to place even greater emphasis on </w:t>
      </w:r>
      <w:r w:rsidRPr="004606B8">
        <w:rPr>
          <w:sz w:val="12"/>
        </w:rPr>
        <w:t xml:space="preserve">¶ </w:t>
      </w:r>
      <w:r>
        <w:t xml:space="preserve">transportation and port security. Thus, security measures enacted after 9/11 placed additional </w:t>
      </w:r>
      <w:r w:rsidRPr="004606B8">
        <w:rPr>
          <w:sz w:val="12"/>
        </w:rPr>
        <w:t xml:space="preserve">¶ </w:t>
      </w:r>
      <w:r>
        <w:t xml:space="preserve">responsibilities on customs officials to pro-actively prevent weapons of mass destruction and </w:t>
      </w:r>
      <w:r w:rsidRPr="004606B8">
        <w:rPr>
          <w:sz w:val="12"/>
        </w:rPr>
        <w:t xml:space="preserve">¶ </w:t>
      </w:r>
      <w:r>
        <w:t xml:space="preserve">other threats to the homeland from entering the United States and have made import security a </w:t>
      </w:r>
      <w:r w:rsidRPr="004606B8">
        <w:rPr>
          <w:sz w:val="12"/>
        </w:rPr>
        <w:t xml:space="preserve">¶ </w:t>
      </w:r>
      <w:r>
        <w:t xml:space="preserve">central feature of U.S. trade policy (see “Post-9/11 Import Security Legislation”). </w:t>
      </w:r>
      <w:r w:rsidRPr="00D906E3">
        <w:rPr>
          <w:rStyle w:val="StyleBoldUnderline"/>
        </w:rPr>
        <w:t>Import security</w:t>
      </w:r>
      <w:r>
        <w:t xml:space="preserve"> </w:t>
      </w:r>
      <w:r w:rsidRPr="004606B8">
        <w:rPr>
          <w:sz w:val="12"/>
        </w:rPr>
        <w:t xml:space="preserve">¶ </w:t>
      </w:r>
      <w:r>
        <w:t xml:space="preserve">also </w:t>
      </w:r>
      <w:r w:rsidRPr="00D906E3">
        <w:rPr>
          <w:rStyle w:val="StyleBoldUnderline"/>
        </w:rPr>
        <w:t>has become an important feature of international efforts, and the U</w:t>
      </w:r>
      <w:r>
        <w:t xml:space="preserve">nited </w:t>
      </w:r>
      <w:r w:rsidRPr="00D906E3">
        <w:rPr>
          <w:rStyle w:val="StyleBoldUnderline"/>
        </w:rPr>
        <w:t>S</w:t>
      </w:r>
      <w:r>
        <w:t xml:space="preserve">tates and its </w:t>
      </w:r>
      <w:r w:rsidRPr="004606B8">
        <w:rPr>
          <w:sz w:val="12"/>
        </w:rPr>
        <w:t xml:space="preserve">¶ </w:t>
      </w:r>
      <w:r>
        <w:t xml:space="preserve">partners in the WCO have adopted new security protocols for tracking, inspecting, and screening </w:t>
      </w:r>
      <w:r w:rsidRPr="004606B8">
        <w:rPr>
          <w:sz w:val="12"/>
        </w:rPr>
        <w:t xml:space="preserve">¶ </w:t>
      </w:r>
      <w:r>
        <w:t>containerized imports and exports.15</w:t>
      </w:r>
      <w:r w:rsidRPr="004606B8">
        <w:rPr>
          <w:sz w:val="12"/>
        </w:rPr>
        <w:t xml:space="preserve">¶ </w:t>
      </w:r>
      <w:r w:rsidRPr="00D906E3">
        <w:rPr>
          <w:rStyle w:val="StyleBoldUnderline"/>
        </w:rPr>
        <w:t>Trade facilitation is in tension with trade enforcement and import security because trade ¶ facilitation involves promoting faster and more efficient trade flows, while trade enforcement and ¶ import security involve identifying and preventing illegal flows—tasks tha</w:t>
      </w:r>
      <w:r>
        <w:t xml:space="preserve">t </w:t>
      </w:r>
      <w:r w:rsidRPr="00D906E3">
        <w:rPr>
          <w:rStyle w:val="StyleBoldUnderline"/>
        </w:rPr>
        <w:t>often involve slower ¶ cargo flows and reduced efficiency.</w:t>
      </w:r>
      <w:r>
        <w:t xml:space="preserve"> These competing pressures make the implementation of </w:t>
      </w:r>
      <w:r w:rsidRPr="004606B8">
        <w:rPr>
          <w:sz w:val="12"/>
        </w:rPr>
        <w:t xml:space="preserve">¶ </w:t>
      </w:r>
      <w:r>
        <w:t xml:space="preserve">import policy a complex and difficult task, which CBP addresses through a process of risk </w:t>
      </w:r>
      <w:r w:rsidRPr="004606B8">
        <w:rPr>
          <w:sz w:val="12"/>
        </w:rPr>
        <w:t xml:space="preserve">¶ </w:t>
      </w:r>
      <w:r>
        <w:t>management, as described below (see “The Import Process”).</w:t>
      </w:r>
    </w:p>
    <w:p w:rsidR="004B6042" w:rsidRDefault="004B6042" w:rsidP="004B6042">
      <w:pPr>
        <w:pStyle w:val="Heading4"/>
      </w:pPr>
      <w:r>
        <w:t>Increased border security only hampers trade by slowing crossborder flows</w:t>
      </w:r>
    </w:p>
    <w:p w:rsidR="004B6042" w:rsidRDefault="004B6042" w:rsidP="004B6042">
      <w:r>
        <w:t xml:space="preserve">Peter </w:t>
      </w:r>
      <w:r w:rsidRPr="00424842">
        <w:rPr>
          <w:rStyle w:val="StyleStyleBold12pt"/>
        </w:rPr>
        <w:t>Andreas</w:t>
      </w:r>
      <w:r>
        <w:t>, political science professor at Brown University and author of "Border Games: Policing the U.S.-Mexico Divide.", May 200</w:t>
      </w:r>
      <w:r w:rsidRPr="00424842">
        <w:rPr>
          <w:rStyle w:val="StyleStyleBold12pt"/>
        </w:rPr>
        <w:t>3</w:t>
      </w:r>
      <w:r>
        <w:t xml:space="preserve"> (“A Tale of Two Borders: The U.S.-Mexico and U.S.-</w:t>
      </w:r>
    </w:p>
    <w:p w:rsidR="004B6042" w:rsidRDefault="004B6042" w:rsidP="004B6042">
      <w:r>
        <w:t>Canada Lines After 9-11”, The Center for Comparative Immigration Studies CCIS</w:t>
      </w:r>
    </w:p>
    <w:p w:rsidR="004B6042" w:rsidRDefault="004B6042" w:rsidP="004B6042">
      <w:r>
        <w:t xml:space="preserve">University of California, San Diego, </w:t>
      </w:r>
      <w:hyperlink r:id="rId26" w:history="1">
        <w:r w:rsidRPr="00577C5B">
          <w:rPr>
            <w:rStyle w:val="Hyperlink"/>
          </w:rPr>
          <w:t>http://ccis.ucsd.edu/wp-content/uploads/2012/07/wrkg77.pdf</w:t>
        </w:r>
      </w:hyperlink>
      <w:r>
        <w:t>) JN</w:t>
      </w:r>
    </w:p>
    <w:p w:rsidR="004B6042" w:rsidRDefault="004B6042" w:rsidP="004B6042">
      <w:pPr>
        <w:rPr>
          <w:rStyle w:val="Emphasis"/>
        </w:rPr>
      </w:pPr>
      <w:r w:rsidRPr="00424842">
        <w:rPr>
          <w:rStyle w:val="StyleBoldUnderline"/>
        </w:rPr>
        <w:t>Massive traffic jams and long delays also characterized the U.S.-Mexico border</w:t>
      </w:r>
      <w:r>
        <w:t xml:space="preserve">. Crossborder trade between the United States and Mexico has skyrocketed in the past decade, </w:t>
      </w:r>
      <w:r w:rsidRPr="00424842">
        <w:rPr>
          <w:sz w:val="12"/>
        </w:rPr>
        <w:t xml:space="preserve">¶ </w:t>
      </w:r>
      <w:r>
        <w:t xml:space="preserve">and most of this trade is transported by truck through the major border ports of entry. </w:t>
      </w:r>
      <w:r w:rsidRPr="00424842">
        <w:rPr>
          <w:sz w:val="12"/>
        </w:rPr>
        <w:t xml:space="preserve">¶ </w:t>
      </w:r>
      <w:r w:rsidRPr="00424842">
        <w:rPr>
          <w:rStyle w:val="StyleBoldUnderline"/>
        </w:rPr>
        <w:t xml:space="preserve">The high-intensity border checks </w:t>
      </w:r>
      <w:r>
        <w:t xml:space="preserve">following the </w:t>
      </w:r>
      <w:r w:rsidRPr="00424842">
        <w:rPr>
          <w:rStyle w:val="StyleBoldUnderline"/>
        </w:rPr>
        <w:t>bombings put a noticeable brake on crossborder flows</w:t>
      </w:r>
      <w:r>
        <w:t>. In Laredo, Texas, for example,</w:t>
      </w:r>
      <w:r w:rsidRPr="00424842">
        <w:t xml:space="preserve"> during peak crossing times before the </w:t>
      </w:r>
      <w:r w:rsidRPr="00424842">
        <w:rPr>
          <w:sz w:val="12"/>
        </w:rPr>
        <w:t xml:space="preserve">¶ </w:t>
      </w:r>
      <w:r w:rsidRPr="00424842">
        <w:t>attack</w:t>
      </w:r>
      <w:r w:rsidRPr="00424842">
        <w:rPr>
          <w:rStyle w:val="StyleBoldUnderline"/>
        </w:rPr>
        <w:t>s,</w:t>
      </w:r>
      <w:r>
        <w:t xml:space="preserve"> it took about five minutes for a pedestrian to cross a bridge checkpoint and half </w:t>
      </w:r>
      <w:r w:rsidRPr="00424842">
        <w:rPr>
          <w:sz w:val="12"/>
        </w:rPr>
        <w:t xml:space="preserve">¶ </w:t>
      </w:r>
      <w:r>
        <w:t xml:space="preserve">an hour for a motorist. </w:t>
      </w:r>
      <w:r w:rsidRPr="00424842">
        <w:t>Immediately after the attacks, the wait increased up to five hours.</w:t>
      </w:r>
      <w:r>
        <w:t xml:space="preserve"> </w:t>
      </w:r>
      <w:r w:rsidRPr="00424842">
        <w:rPr>
          <w:sz w:val="12"/>
        </w:rPr>
        <w:t xml:space="preserve">¶ </w:t>
      </w:r>
      <w:r>
        <w:t>Officials counted 2.9 million people entering Laredo from Mexico in September 2001--</w:t>
      </w:r>
      <w:r w:rsidRPr="00424842">
        <w:rPr>
          <w:sz w:val="12"/>
        </w:rPr>
        <w:t xml:space="preserve">¶ </w:t>
      </w:r>
      <w:r>
        <w:t xml:space="preserve">down from 3.5 million in September 2000.25 </w:t>
      </w:r>
      <w:r w:rsidRPr="00424842">
        <w:rPr>
          <w:rStyle w:val="StyleBoldUnderline"/>
        </w:rPr>
        <w:t xml:space="preserve">Retail sales in U.S. border cities </w:t>
      </w:r>
      <w:r w:rsidRPr="00424842">
        <w:rPr>
          <w:rStyle w:val="StyleBoldUnderline"/>
          <w:sz w:val="12"/>
        </w:rPr>
        <w:t xml:space="preserve">¶ </w:t>
      </w:r>
      <w:r w:rsidRPr="00424842">
        <w:rPr>
          <w:rStyle w:val="StyleBoldUnderline"/>
        </w:rPr>
        <w:t>immediately plummeted as Mexican shoppers stayed south of the border</w:t>
      </w:r>
      <w:r>
        <w:t xml:space="preserve">. The city of San </w:t>
      </w:r>
      <w:r w:rsidRPr="00424842">
        <w:rPr>
          <w:sz w:val="12"/>
        </w:rPr>
        <w:t xml:space="preserve">¶ </w:t>
      </w:r>
      <w:r>
        <w:t xml:space="preserve">Diego declared a state of economic emergency due to the business downturn after </w:t>
      </w:r>
      <w:r w:rsidRPr="00424842">
        <w:rPr>
          <w:sz w:val="12"/>
        </w:rPr>
        <w:t xml:space="preserve">¶ </w:t>
      </w:r>
      <w:r>
        <w:t xml:space="preserve">September 11th. Mexican border towns were similarly shaken by a sharp drop in U.S. </w:t>
      </w:r>
      <w:r w:rsidRPr="00424842">
        <w:rPr>
          <w:sz w:val="12"/>
        </w:rPr>
        <w:t xml:space="preserve">¶ </w:t>
      </w:r>
      <w:r>
        <w:t xml:space="preserve">visitors (with the notable exception being a rush of U.S. shoppers buying large quantities </w:t>
      </w:r>
      <w:r w:rsidRPr="00424842">
        <w:rPr>
          <w:sz w:val="12"/>
        </w:rPr>
        <w:t xml:space="preserve">¶ </w:t>
      </w:r>
      <w:r>
        <w:t>of Cipro, an antibiotic to treat Anthrax</w:t>
      </w:r>
      <w:r w:rsidRPr="00424842">
        <w:rPr>
          <w:rStyle w:val="StyleBoldUnderline"/>
        </w:rPr>
        <w:t xml:space="preserve">). Cross-border trade, which had been running at </w:t>
      </w:r>
      <w:r w:rsidRPr="00424842">
        <w:rPr>
          <w:rStyle w:val="StyleBoldUnderline"/>
          <w:sz w:val="12"/>
        </w:rPr>
        <w:t xml:space="preserve">¶ </w:t>
      </w:r>
      <w:r w:rsidRPr="00424842">
        <w:rPr>
          <w:rStyle w:val="StyleBoldUnderline"/>
        </w:rPr>
        <w:t xml:space="preserve">about $670 million, fell by an average of 15 percent in the weeks following the attacks. </w:t>
      </w:r>
      <w:r w:rsidRPr="00424842">
        <w:rPr>
          <w:rStyle w:val="StyleBoldUnderline"/>
          <w:sz w:val="12"/>
        </w:rPr>
        <w:t xml:space="preserve">¶ </w:t>
      </w:r>
      <w:r w:rsidRPr="00424842">
        <w:rPr>
          <w:rStyle w:val="StyleBoldUnderline"/>
        </w:rPr>
        <w:t xml:space="preserve">Most severely affected were electronics, textiles, chemicals, and Mexican factories </w:t>
      </w:r>
      <w:r w:rsidRPr="00424842">
        <w:rPr>
          <w:rStyle w:val="StyleBoldUnderline"/>
          <w:sz w:val="12"/>
        </w:rPr>
        <w:t xml:space="preserve">¶ </w:t>
      </w:r>
      <w:r w:rsidRPr="00424842">
        <w:rPr>
          <w:rStyle w:val="StyleBoldUnderline"/>
        </w:rPr>
        <w:t>supplying just-in-time parts to U.S. auto companies</w:t>
      </w:r>
      <w:r>
        <w:t xml:space="preserve">. </w:t>
      </w:r>
      <w:r w:rsidRPr="00424842">
        <w:rPr>
          <w:sz w:val="12"/>
        </w:rPr>
        <w:t xml:space="preserve">¶ </w:t>
      </w:r>
      <w:r w:rsidRPr="00424842">
        <w:rPr>
          <w:rStyle w:val="Emphasis"/>
        </w:rPr>
        <w:t xml:space="preserve">In short, while the process of North American integration has not been reversed, it has </w:t>
      </w:r>
      <w:r w:rsidRPr="00424842">
        <w:rPr>
          <w:rStyle w:val="Emphasis"/>
          <w:sz w:val="12"/>
        </w:rPr>
        <w:t xml:space="preserve">¶ </w:t>
      </w:r>
      <w:r w:rsidRPr="00424842">
        <w:rPr>
          <w:rStyle w:val="Emphasis"/>
        </w:rPr>
        <w:t xml:space="preserve">been slowed and complicated by a U.S. law enforcement squeeze on the cross-border </w:t>
      </w:r>
      <w:r w:rsidRPr="00424842">
        <w:rPr>
          <w:rStyle w:val="Emphasis"/>
          <w:sz w:val="12"/>
        </w:rPr>
        <w:t xml:space="preserve">¶ </w:t>
      </w:r>
      <w:r w:rsidRPr="00424842">
        <w:rPr>
          <w:rStyle w:val="Emphasis"/>
        </w:rPr>
        <w:t>transportation arteries that provide its life-blood.</w:t>
      </w:r>
    </w:p>
    <w:p w:rsidR="004B6042" w:rsidRPr="00D17C4E" w:rsidRDefault="004B6042" w:rsidP="004B6042"/>
    <w:p w:rsidR="00322D95" w:rsidRDefault="00322D95" w:rsidP="007F121A">
      <w:pPr>
        <w:pStyle w:val="Heading3"/>
        <w:rPr>
          <w:lang w:bidi="en-US"/>
        </w:rPr>
      </w:pPr>
      <w:r>
        <w:rPr>
          <w:lang w:bidi="en-US"/>
        </w:rPr>
        <w:lastRenderedPageBreak/>
        <w:t>Border Threat Inevitable</w:t>
      </w:r>
    </w:p>
    <w:p w:rsidR="00322D95" w:rsidRPr="00322D95" w:rsidRDefault="00945EAC" w:rsidP="00322D95">
      <w:pPr>
        <w:pStyle w:val="Heading4"/>
        <w:rPr>
          <w:lang w:bidi="en-US"/>
        </w:rPr>
      </w:pPr>
      <w:r>
        <w:rPr>
          <w:lang w:bidi="en-US"/>
        </w:rPr>
        <w:t xml:space="preserve">Extend 1NC ___ </w:t>
      </w:r>
      <w:r w:rsidR="00322D95">
        <w:rPr>
          <w:lang w:bidi="en-US"/>
        </w:rPr>
        <w:t>By function, trade itself opens up the potential for terrorism</w:t>
      </w:r>
      <w:r>
        <w:rPr>
          <w:lang w:bidi="en-US"/>
        </w:rPr>
        <w:t xml:space="preserve"> because of the flow of people and goods</w:t>
      </w:r>
      <w:r w:rsidR="00322D95">
        <w:rPr>
          <w:lang w:bidi="en-US"/>
        </w:rPr>
        <w:t>. Even if the aff ramps up border security,</w:t>
      </w:r>
      <w:r>
        <w:rPr>
          <w:lang w:bidi="en-US"/>
        </w:rPr>
        <w:t xml:space="preserve"> terrorism will still exist – at worst the aff will foster the sophistication of terrorist and organized crime groups – that’s Perez and Berger</w:t>
      </w:r>
    </w:p>
    <w:p w:rsidR="00322D95" w:rsidRPr="00322D95" w:rsidRDefault="00322D95" w:rsidP="00322D95">
      <w:pPr>
        <w:rPr>
          <w:lang w:bidi="en-US"/>
        </w:rPr>
      </w:pPr>
    </w:p>
    <w:p w:rsidR="007F121A" w:rsidRDefault="00BB0A83" w:rsidP="00945EAC">
      <w:pPr>
        <w:pStyle w:val="Heading4"/>
        <w:rPr>
          <w:lang w:bidi="en-US"/>
        </w:rPr>
      </w:pPr>
      <w:r>
        <w:rPr>
          <w:lang w:bidi="en-US"/>
        </w:rPr>
        <w:t>Crime</w:t>
      </w:r>
      <w:r w:rsidR="007F121A">
        <w:rPr>
          <w:lang w:bidi="en-US"/>
        </w:rPr>
        <w:t xml:space="preserve"> Turn</w:t>
      </w:r>
      <w:r w:rsidR="00945EAC">
        <w:rPr>
          <w:lang w:bidi="en-US"/>
        </w:rPr>
        <w:t xml:space="preserve"> ~</w:t>
      </w:r>
    </w:p>
    <w:p w:rsidR="007F121A" w:rsidRDefault="007F121A" w:rsidP="007F121A">
      <w:pPr>
        <w:pStyle w:val="Heading4"/>
      </w:pPr>
      <w:r>
        <w:t>Harder border security policies just reinforces crime groups</w:t>
      </w:r>
    </w:p>
    <w:p w:rsidR="007F121A" w:rsidRDefault="007F121A" w:rsidP="007F121A">
      <w:r>
        <w:t xml:space="preserve">Marcela Alvarez and Mark T. </w:t>
      </w:r>
      <w:r w:rsidRPr="00860754">
        <w:rPr>
          <w:rStyle w:val="StyleStyleBold12pt"/>
        </w:rPr>
        <w:t>Perez and Berger</w:t>
      </w:r>
      <w:r>
        <w:t>, Visiting Professor, Department of Defense Analysis, Naval Postgraduate School, AND Senior Lecturer in International Studies, University of New South Wales, Visiting Professor in the Department of Defense Analysis, 7/25/20</w:t>
      </w:r>
      <w:r>
        <w:rPr>
          <w:b/>
          <w:bCs/>
          <w:sz w:val="26"/>
          <w:szCs w:val="26"/>
          <w:u w:val="single"/>
        </w:rPr>
        <w:t>13</w:t>
      </w:r>
      <w:r>
        <w:t xml:space="preserve"> [“Bordering on the Ridiculous: MexAmerica and the New Regionalism,” Sage Publication Inc., JSTOR] jmin</w:t>
      </w:r>
    </w:p>
    <w:p w:rsidR="007F121A" w:rsidRDefault="007F121A" w:rsidP="007F121A">
      <w:r w:rsidRPr="006E7226">
        <w:rPr>
          <w:rStyle w:val="StyleBoldUnderline"/>
        </w:rPr>
        <w:t>When it comes to the security of individuals, the most vulnerable ¶ groups are the illegal immigrants who try to keep crossing the border ¶ despite tougher border security</w:t>
      </w:r>
      <w:r>
        <w:t xml:space="preserve">. </w:t>
      </w:r>
      <w:r w:rsidRPr="006E7226">
        <w:rPr>
          <w:rStyle w:val="StyleBoldUnderline"/>
        </w:rPr>
        <w:t>Hardened</w:t>
      </w:r>
      <w:r>
        <w:t xml:space="preserve"> immigration and </w:t>
      </w:r>
      <w:r w:rsidRPr="006E7226">
        <w:rPr>
          <w:rStyle w:val="StyleBoldUnderline"/>
        </w:rPr>
        <w:t>border ¶ security policies have helped increase the grip of criminal networks ¶ on these immigrants and have helped</w:t>
      </w:r>
      <w:r>
        <w:t xml:space="preserve"> to </w:t>
      </w:r>
      <w:r w:rsidRPr="006E7226">
        <w:rPr>
          <w:rStyle w:val="StyleBoldUnderline"/>
        </w:rPr>
        <w:t>enhance the position of power ¶ of these networks at the crossborder region in general</w:t>
      </w:r>
      <w:r>
        <w:t xml:space="preserve">. </w:t>
      </w:r>
      <w:r w:rsidRPr="006E7226">
        <w:rPr>
          <w:rStyle w:val="StyleBoldUnderline"/>
        </w:rPr>
        <w:t>We can see</w:t>
      </w:r>
      <w:r>
        <w:t xml:space="preserve"> </w:t>
      </w:r>
      <w:r w:rsidRPr="00A50D40">
        <w:rPr>
          <w:sz w:val="12"/>
        </w:rPr>
        <w:t xml:space="preserve">¶ </w:t>
      </w:r>
      <w:r>
        <w:t xml:space="preserve">that not only is the safety of immigrants safety put at risk by trying to </w:t>
      </w:r>
      <w:r w:rsidRPr="00A50D40">
        <w:rPr>
          <w:sz w:val="12"/>
        </w:rPr>
        <w:t xml:space="preserve">¶ </w:t>
      </w:r>
      <w:r>
        <w:t xml:space="preserve">find a way through increasingly dangerous crossing places, but also by </w:t>
      </w:r>
      <w:r w:rsidRPr="00A50D40">
        <w:rPr>
          <w:sz w:val="12"/>
        </w:rPr>
        <w:t xml:space="preserve">¶ </w:t>
      </w:r>
      <w:r w:rsidRPr="006E7226">
        <w:rPr>
          <w:rStyle w:val="StyleBoldUnderline"/>
        </w:rPr>
        <w:t>the enhanced power that smugglers of human cargo are gaining as a ¶ result of the new policies</w:t>
      </w:r>
      <w:r>
        <w:t xml:space="preserve">. Loreta Bondi, from Johns Hopkins University, has correctly assessed that crossing the border "has become increasingly difficult due to better surveillance, but also to the activities </w:t>
      </w:r>
      <w:r w:rsidRPr="00A50D40">
        <w:rPr>
          <w:sz w:val="12"/>
        </w:rPr>
        <w:t xml:space="preserve">¶ </w:t>
      </w:r>
      <w:r>
        <w:t xml:space="preserve">of the rings that control illegal migration."14 </w:t>
      </w:r>
      <w:r w:rsidRPr="006E7226">
        <w:rPr>
          <w:rStyle w:val="StyleBoldUnderline"/>
        </w:rPr>
        <w:t>These "coyotes," as the ¶ smugglers are known, now charge up to $1,500 a person for their services, three times as much as the pre-9/11 rate. Coyotes have also become even more ruthless in exposing their "clients" to increasingly ¶ arduous treks and even death</w:t>
      </w:r>
      <w:r>
        <w:t>.</w:t>
      </w:r>
    </w:p>
    <w:p w:rsidR="00322D95" w:rsidRDefault="00322D95" w:rsidP="00322D95">
      <w:pPr>
        <w:pStyle w:val="Heading3"/>
      </w:pPr>
      <w:r>
        <w:lastRenderedPageBreak/>
        <w:t xml:space="preserve">No </w:t>
      </w:r>
      <w:r w:rsidR="00AD00EC">
        <w:t xml:space="preserve">Border </w:t>
      </w:r>
      <w:r>
        <w:t>Terrorism Ext.</w:t>
      </w:r>
    </w:p>
    <w:p w:rsidR="00AD00EC" w:rsidRPr="00AD00EC" w:rsidRDefault="00AD00EC" w:rsidP="00AD00EC">
      <w:pPr>
        <w:pStyle w:val="Heading4"/>
      </w:pPr>
      <w:r>
        <w:t>Extend 1NC __ - the terrorism threat is overhyped. There’s no evidence of ties between Mexican criminal organizations and terrorists. In fact, 9/11 happened from terrorists that entered the US via legal visas, proves why border patrol is irrelevant in context of real threats – that’s Olson and Lee</w:t>
      </w:r>
    </w:p>
    <w:p w:rsidR="00322D95" w:rsidRPr="00BF0358" w:rsidRDefault="00322D95" w:rsidP="00322D95">
      <w:pPr>
        <w:pStyle w:val="Heading4"/>
      </w:pPr>
      <w:r w:rsidRPr="00BF0358">
        <w:t>Increasing Mexican-border security can’t solve and terrorist threat along the border is over-exaggerated –fueled by anti-immigration forces</w:t>
      </w:r>
    </w:p>
    <w:p w:rsidR="00322D95" w:rsidRPr="00300380" w:rsidRDefault="00322D95" w:rsidP="00322D95">
      <w:r w:rsidRPr="00216105">
        <w:rPr>
          <w:rStyle w:val="StyleStyleBold12pt"/>
        </w:rPr>
        <w:t>Lomonaco 11</w:t>
      </w:r>
      <w:r>
        <w:t xml:space="preserve"> </w:t>
      </w:r>
      <w:r w:rsidRPr="00300380">
        <w:t xml:space="preserve">(Claudine LoMonaco is the border and immigration reporter for the Tucson Citizen and a freelance radio and TV producer, September 11, 2006, Border Security: Line blurs on terrorism, TusconCitizen.com, </w:t>
      </w:r>
      <w:hyperlink r:id="rId27" w:history="1">
        <w:r w:rsidRPr="00300380">
          <w:rPr>
            <w:rStyle w:val="Hyperlink"/>
          </w:rPr>
          <w:t>http://tucsoncitizen.com/morgue/2006/09/11/25753-border-security-line-blurs-on-terrorism/</w:t>
        </w:r>
      </w:hyperlink>
      <w:r w:rsidRPr="00300380">
        <w:t>)</w:t>
      </w:r>
    </w:p>
    <w:p w:rsidR="00322D95" w:rsidRDefault="00322D95" w:rsidP="00322D95">
      <w:r w:rsidRPr="00216105">
        <w:rPr>
          <w:sz w:val="16"/>
        </w:rPr>
        <w:t xml:space="preserve">The </w:t>
      </w:r>
      <w:r w:rsidRPr="00216105">
        <w:rPr>
          <w:rStyle w:val="StyleBoldUnderline"/>
        </w:rPr>
        <w:t>terrorist attacks of 9/11</w:t>
      </w:r>
      <w:r w:rsidRPr="00216105">
        <w:rPr>
          <w:sz w:val="16"/>
        </w:rPr>
        <w:t xml:space="preserve"> </w:t>
      </w:r>
      <w:r w:rsidRPr="00216105">
        <w:rPr>
          <w:rStyle w:val="StyleBoldUnderline"/>
        </w:rPr>
        <w:t>cast a new and threatening shadow</w:t>
      </w:r>
      <w:r w:rsidRPr="00216105">
        <w:rPr>
          <w:sz w:val="16"/>
        </w:rPr>
        <w:t xml:space="preserve"> on the porous Arizona-Mexico border: If millions of illegal immigrants cross so easily, what’s to stop terrorists? </w:t>
      </w:r>
      <w:r w:rsidRPr="00216105">
        <w:rPr>
          <w:rStyle w:val="StyleBoldUnderline"/>
        </w:rPr>
        <w:t>While no evidence exists that terrorists have entered the United States through Mexico, the concern, fueled largely by anti-immigration forces, has brought more money and manpower to the border. Some security experts say the threat is overblown. It has diverted limited resources,</w:t>
      </w:r>
      <w:r w:rsidRPr="00216105">
        <w:rPr>
          <w:sz w:val="16"/>
        </w:rPr>
        <w:t xml:space="preserve"> they say</w:t>
      </w:r>
      <w:r w:rsidRPr="00216105">
        <w:rPr>
          <w:rStyle w:val="StyleBoldUnderline"/>
        </w:rPr>
        <w:t>, and left</w:t>
      </w:r>
      <w:r w:rsidRPr="00216105">
        <w:rPr>
          <w:sz w:val="16"/>
        </w:rPr>
        <w:t xml:space="preserve"> the </w:t>
      </w:r>
      <w:r w:rsidRPr="00216105">
        <w:rPr>
          <w:rStyle w:val="StyleBoldUnderline"/>
        </w:rPr>
        <w:t>U</w:t>
      </w:r>
      <w:r w:rsidRPr="00216105">
        <w:rPr>
          <w:sz w:val="16"/>
        </w:rPr>
        <w:t xml:space="preserve">nited </w:t>
      </w:r>
      <w:r w:rsidRPr="00216105">
        <w:rPr>
          <w:rStyle w:val="StyleBoldUnderline"/>
        </w:rPr>
        <w:t>S</w:t>
      </w:r>
      <w:r w:rsidRPr="00216105">
        <w:rPr>
          <w:sz w:val="16"/>
        </w:rPr>
        <w:t xml:space="preserve">tates </w:t>
      </w:r>
      <w:r w:rsidRPr="00216105">
        <w:rPr>
          <w:rStyle w:val="StyleBoldUnderline"/>
        </w:rPr>
        <w:t xml:space="preserve">vulnerable to more realistic and dangerous threats </w:t>
      </w:r>
      <w:r w:rsidRPr="00216105">
        <w:rPr>
          <w:sz w:val="16"/>
        </w:rPr>
        <w:t>while doing little to curb illegal immigration. “Our intelligence agents will tell you that t</w:t>
      </w:r>
      <w:r w:rsidRPr="00216105">
        <w:rPr>
          <w:rStyle w:val="StyleBoldUnderline"/>
        </w:rPr>
        <w:t xml:space="preserve">here has been no evidence of any serious attempt of terrorists to come into </w:t>
      </w:r>
      <w:r w:rsidRPr="00216105">
        <w:rPr>
          <w:sz w:val="16"/>
        </w:rPr>
        <w:t xml:space="preserve">the </w:t>
      </w:r>
      <w:r w:rsidRPr="00216105">
        <w:rPr>
          <w:rStyle w:val="StyleBoldUnderline"/>
        </w:rPr>
        <w:t>U</w:t>
      </w:r>
      <w:r w:rsidRPr="00216105">
        <w:rPr>
          <w:sz w:val="16"/>
        </w:rPr>
        <w:t xml:space="preserve">nited </w:t>
      </w:r>
      <w:r w:rsidRPr="00216105">
        <w:rPr>
          <w:rStyle w:val="StyleBoldUnderline"/>
        </w:rPr>
        <w:t>S</w:t>
      </w:r>
      <w:r w:rsidRPr="00216105">
        <w:rPr>
          <w:sz w:val="16"/>
        </w:rPr>
        <w:t xml:space="preserve">tates through the southern border,” said U.S. Rep. Jim Kolbe of Arizona. “We should be much more worried about the northern border, where there’s 4,000 miles of completely unprotected and basically unmanned crossing points.” </w:t>
      </w:r>
      <w:r w:rsidRPr="00216105">
        <w:rPr>
          <w:rStyle w:val="StyleBoldUnderline"/>
        </w:rPr>
        <w:t xml:space="preserve">A study by </w:t>
      </w:r>
      <w:r w:rsidRPr="00216105">
        <w:rPr>
          <w:sz w:val="16"/>
        </w:rPr>
        <w:t xml:space="preserve">the </w:t>
      </w:r>
      <w:r w:rsidRPr="00216105">
        <w:rPr>
          <w:rStyle w:val="StyleBoldUnderline"/>
        </w:rPr>
        <w:t>conservative Nixon</w:t>
      </w:r>
      <w:r w:rsidRPr="00216105">
        <w:rPr>
          <w:sz w:val="16"/>
        </w:rPr>
        <w:t xml:space="preserve"> Center, a Washington, D.C.-based foreign policy think tank</w:t>
      </w:r>
      <w:r w:rsidRPr="00216105">
        <w:rPr>
          <w:rStyle w:val="StyleBoldUnderline"/>
        </w:rPr>
        <w:t>, found that of 373 suspected or convicted terrorists with</w:t>
      </w:r>
      <w:r w:rsidRPr="00216105">
        <w:rPr>
          <w:sz w:val="16"/>
        </w:rPr>
        <w:t xml:space="preserve"> </w:t>
      </w:r>
      <w:r w:rsidRPr="00216105">
        <w:rPr>
          <w:rStyle w:val="StyleBoldUnderline"/>
        </w:rPr>
        <w:t>links to al-Qaida who resided or crossed borders in Western Europe or North America</w:t>
      </w:r>
      <w:r w:rsidRPr="00216105">
        <w:rPr>
          <w:sz w:val="16"/>
        </w:rPr>
        <w:t xml:space="preserve"> since 1993, </w:t>
      </w:r>
      <w:r w:rsidRPr="00216105">
        <w:rPr>
          <w:rStyle w:val="StyleBoldUnderline"/>
        </w:rPr>
        <w:t>none had entered North America from Mexico</w:t>
      </w:r>
      <w:r w:rsidRPr="00216105">
        <w:rPr>
          <w:sz w:val="16"/>
        </w:rPr>
        <w:t xml:space="preserve">. In contrast, the </w:t>
      </w:r>
      <w:r w:rsidRPr="00216105">
        <w:rPr>
          <w:rStyle w:val="StyleBoldUnderline"/>
        </w:rPr>
        <w:t>center found that 26 had used Canada as a host country</w:t>
      </w:r>
      <w:r w:rsidRPr="00216105">
        <w:rPr>
          <w:sz w:val="16"/>
        </w:rPr>
        <w:t>. “The nightmare of Department of Homeland Security officials with whom I speak,” wrote Robert S. Leiken, who wrote the study, “Europe’s Mujahideen,” “</w:t>
      </w:r>
      <w:r w:rsidRPr="00216105">
        <w:rPr>
          <w:rStyle w:val="StyleBoldUnderline"/>
        </w:rPr>
        <w:t>is not the Mexican border or the Middle East</w:t>
      </w:r>
      <w:r w:rsidRPr="00216105">
        <w:rPr>
          <w:sz w:val="16"/>
        </w:rPr>
        <w:t xml:space="preserve">. They lose sleep over Muslim immigrants from enlightened Western Europe.” The </w:t>
      </w:r>
      <w:r w:rsidRPr="00216105">
        <w:rPr>
          <w:rStyle w:val="StyleBoldUnderline"/>
        </w:rPr>
        <w:t>terrorist threat along the southern border has largely been stoked by illegal immigration opponents, such as Colorado Republican Tom Tancredo, who has spearheaded the “enforcement-only” approach to the border and opposes any guest worker or legalization program</w:t>
      </w:r>
      <w:r w:rsidRPr="00300380">
        <w:t>.</w:t>
      </w:r>
    </w:p>
    <w:p w:rsidR="00322D95" w:rsidRDefault="00322D95" w:rsidP="00322D95">
      <w:pPr>
        <w:pStyle w:val="Heading4"/>
      </w:pPr>
      <w:r>
        <w:t>Alt cause –northern border’s lax security level  means aff can’t solve</w:t>
      </w:r>
    </w:p>
    <w:p w:rsidR="00322D95" w:rsidRDefault="00322D95" w:rsidP="00322D95">
      <w:r w:rsidRPr="00C013F1">
        <w:rPr>
          <w:rStyle w:val="Heading4Char"/>
        </w:rPr>
        <w:t>Shahid 2011</w:t>
      </w:r>
      <w:r>
        <w:t xml:space="preserve"> (Aliyha Shahid is a </w:t>
      </w:r>
      <w:r w:rsidRPr="00E118C4">
        <w:t>National political reporter at New York Daily News</w:t>
      </w:r>
      <w:r>
        <w:t xml:space="preserve">, February 2, 2011. Canadian border poses bigger terror threat to U.S. than Mexico border: report, NYdailynews, </w:t>
      </w:r>
      <w:hyperlink r:id="rId28" w:history="1">
        <w:r>
          <w:rPr>
            <w:rStyle w:val="Hyperlink"/>
          </w:rPr>
          <w:t>http://www.nydailynews.com/news/national/canadian-border-poses-bigger-terror-threat-u-s-mexico-border-report-article-1.134552</w:t>
        </w:r>
      </w:hyperlink>
      <w:r>
        <w:t>)</w:t>
      </w:r>
    </w:p>
    <w:p w:rsidR="00322D95" w:rsidRDefault="00322D95" w:rsidP="00322D95">
      <w:r w:rsidRPr="00C013F1">
        <w:t xml:space="preserve">Worried about terrorists sneaking into the </w:t>
      </w:r>
      <w:hyperlink r:id="rId29" w:tooltip="United States" w:history="1">
        <w:r w:rsidRPr="00C013F1">
          <w:rPr>
            <w:rStyle w:val="Hyperlink"/>
          </w:rPr>
          <w:t>United States</w:t>
        </w:r>
      </w:hyperlink>
      <w:r w:rsidRPr="00E118C4">
        <w:t xml:space="preserve">? </w:t>
      </w:r>
      <w:r w:rsidRPr="00C013F1">
        <w:rPr>
          <w:rStyle w:val="StyleBoldUnderline"/>
        </w:rPr>
        <w:t>You might want to look north</w:t>
      </w:r>
      <w:r w:rsidRPr="00E118C4">
        <w:t>.</w:t>
      </w:r>
      <w:r>
        <w:t xml:space="preserve"> </w:t>
      </w:r>
      <w:r w:rsidRPr="00E118C4">
        <w:t>It turns out that even as</w:t>
      </w:r>
      <w:r>
        <w:t xml:space="preserve"> </w:t>
      </w:r>
      <w:hyperlink r:id="rId30" w:tooltip="Mexico" w:history="1">
        <w:r w:rsidRPr="00E118C4">
          <w:rPr>
            <w:rStyle w:val="Hyperlink"/>
          </w:rPr>
          <w:t>Mexico</w:t>
        </w:r>
      </w:hyperlink>
      <w:r>
        <w:t xml:space="preserve"> </w:t>
      </w:r>
      <w:r w:rsidRPr="00E118C4">
        <w:t xml:space="preserve">grapples with drug and gang violence, the </w:t>
      </w:r>
      <w:r w:rsidRPr="000D026F">
        <w:rPr>
          <w:rStyle w:val="StyleBoldUnderline"/>
          <w:highlight w:val="yellow"/>
        </w:rPr>
        <w:t>U.S.-Canadian border poses a bigger terror risk</w:t>
      </w:r>
      <w:r w:rsidRPr="000D026F">
        <w:rPr>
          <w:highlight w:val="yellow"/>
        </w:rPr>
        <w:t xml:space="preserve">, </w:t>
      </w:r>
      <w:r w:rsidRPr="000D026F">
        <w:rPr>
          <w:rStyle w:val="StyleBoldUnderline"/>
          <w:highlight w:val="yellow"/>
        </w:rPr>
        <w:t>according to a new government report</w:t>
      </w:r>
      <w:r w:rsidRPr="00C013F1">
        <w:rPr>
          <w:rStyle w:val="StyleBoldUnderline"/>
        </w:rPr>
        <w:t>.</w:t>
      </w:r>
      <w:r>
        <w:t xml:space="preserve"> </w:t>
      </w:r>
      <w:r w:rsidRPr="00C013F1">
        <w:rPr>
          <w:rStyle w:val="StyleBoldUnderline"/>
        </w:rPr>
        <w:t xml:space="preserve">Just 32 of the 4,000 miles - </w:t>
      </w:r>
      <w:r w:rsidRPr="000D026F">
        <w:rPr>
          <w:rStyle w:val="StyleBoldUnderline"/>
          <w:highlight w:val="yellow"/>
        </w:rPr>
        <w:t>less than 1% - along the northern border have an "acceptable level" of security</w:t>
      </w:r>
      <w:r w:rsidRPr="00E118C4">
        <w:t>, according to the</w:t>
      </w:r>
      <w:r>
        <w:t xml:space="preserve"> </w:t>
      </w:r>
      <w:hyperlink r:id="rId31" w:tooltip="U.S. Government Accountability Office" w:history="1">
        <w:r w:rsidRPr="00E118C4">
          <w:rPr>
            <w:rStyle w:val="Hyperlink"/>
          </w:rPr>
          <w:t>Government Accountability Office</w:t>
        </w:r>
      </w:hyperlink>
      <w:r>
        <w:t xml:space="preserve"> </w:t>
      </w:r>
      <w:r w:rsidRPr="00E118C4">
        <w:t>report, released Tuesday.</w:t>
      </w:r>
      <w:r>
        <w:t xml:space="preserve"> </w:t>
      </w:r>
      <w:hyperlink r:id="rId32" w:tooltip="Joseph Lieberman" w:history="1">
        <w:r w:rsidRPr="00C013F1">
          <w:rPr>
            <w:rStyle w:val="StyleBoldUnderline"/>
          </w:rPr>
          <w:t>Sen. Joe Lieberman</w:t>
        </w:r>
      </w:hyperlink>
      <w:r w:rsidRPr="00C013F1">
        <w:rPr>
          <w:rStyle w:val="StyleBoldUnderline"/>
        </w:rPr>
        <w:t xml:space="preserve"> (</w:t>
      </w:r>
      <w:r w:rsidRPr="00E118C4">
        <w:t xml:space="preserve">I-CT) </w:t>
      </w:r>
      <w:r w:rsidRPr="00C013F1">
        <w:rPr>
          <w:rStyle w:val="StyleBoldUnderline"/>
        </w:rPr>
        <w:t xml:space="preserve">called the report "absolutely alarming" during a news conference on </w:t>
      </w:r>
      <w:hyperlink r:id="rId33" w:tooltip="Capitol Hill" w:history="1">
        <w:r w:rsidRPr="00C013F1">
          <w:rPr>
            <w:rStyle w:val="StyleBoldUnderline"/>
          </w:rPr>
          <w:t>Capitol Hill</w:t>
        </w:r>
      </w:hyperlink>
      <w:r w:rsidRPr="00E118C4">
        <w:t>.</w:t>
      </w:r>
      <w:r>
        <w:t xml:space="preserve"> </w:t>
      </w:r>
      <w:r w:rsidRPr="00C013F1">
        <w:rPr>
          <w:rStyle w:val="StyleBoldUnderline"/>
        </w:rPr>
        <w:t xml:space="preserve">He fears </w:t>
      </w:r>
      <w:r w:rsidRPr="000D026F">
        <w:rPr>
          <w:rStyle w:val="StyleBoldUnderline"/>
          <w:highlight w:val="yellow"/>
        </w:rPr>
        <w:t>the northern border provides "easy passage into America by extremists</w:t>
      </w:r>
      <w:r w:rsidRPr="00C013F1">
        <w:rPr>
          <w:rStyle w:val="StyleBoldUnderline"/>
        </w:rPr>
        <w:t>, terrorists and criminals whose purpose i</w:t>
      </w:r>
      <w:r>
        <w:rPr>
          <w:rStyle w:val="StyleBoldUnderline"/>
        </w:rPr>
        <w:t>s</w:t>
      </w:r>
      <w:r w:rsidRPr="00C013F1">
        <w:rPr>
          <w:rStyle w:val="StyleBoldUnderline"/>
        </w:rPr>
        <w:t xml:space="preserve"> to harm the American people</w:t>
      </w:r>
      <w:r w:rsidRPr="00E118C4">
        <w:t>."</w:t>
      </w:r>
      <w:r>
        <w:t xml:space="preserve"> </w:t>
      </w:r>
      <w:hyperlink r:id="rId34" w:tooltip="Susan Collins" w:history="1">
        <w:r w:rsidRPr="00E118C4">
          <w:rPr>
            <w:rStyle w:val="Hyperlink"/>
          </w:rPr>
          <w:t>Sen. Susan Collins</w:t>
        </w:r>
      </w:hyperlink>
      <w:r>
        <w:t xml:space="preserve"> </w:t>
      </w:r>
      <w:r w:rsidRPr="00E118C4">
        <w:t>(R-ME), who released the report alongside Lieberman, said potential crossers include illegal immigrants, criminals trafficking humans and drugs, and, potentially, terrorists.</w:t>
      </w:r>
      <w:r>
        <w:t xml:space="preserve"> </w:t>
      </w:r>
      <w:r w:rsidRPr="00E118C4">
        <w:t xml:space="preserve">The </w:t>
      </w:r>
      <w:r w:rsidRPr="00C013F1">
        <w:rPr>
          <w:rStyle w:val="StyleBoldUnderline"/>
        </w:rPr>
        <w:t>report by the watchdog arm of Congress said federal officials can only detect illegal border crossings along 1,007 miles of the border</w:t>
      </w:r>
      <w:r w:rsidRPr="00E118C4">
        <w:t xml:space="preserve">, </w:t>
      </w:r>
      <w:r w:rsidRPr="00C013F1">
        <w:rPr>
          <w:rStyle w:val="StyleBoldUnderline"/>
        </w:rPr>
        <w:t>and blasted federal agencies for not cooperating with each other</w:t>
      </w:r>
      <w:r w:rsidRPr="00E118C4">
        <w:t>.</w:t>
      </w:r>
      <w:r>
        <w:t xml:space="preserve"> </w:t>
      </w:r>
      <w:r w:rsidRPr="000D026F">
        <w:rPr>
          <w:rStyle w:val="StyleBoldUnderline"/>
          <w:highlight w:val="yellow"/>
        </w:rPr>
        <w:t>It also found that illegal crossings by terrorists are more likely to occur across the northern border than the southern</w:t>
      </w:r>
      <w:r w:rsidRPr="00E118C4">
        <w:t xml:space="preserve"> border</w:t>
      </w:r>
      <w:r>
        <w:t>.</w:t>
      </w:r>
    </w:p>
    <w:p w:rsidR="00322D95" w:rsidRPr="00BF0358" w:rsidRDefault="00322D95" w:rsidP="00322D95">
      <w:pPr>
        <w:pStyle w:val="Heading4"/>
      </w:pPr>
      <w:r w:rsidRPr="00BF0358">
        <w:t>Can’t solve- higher risk</w:t>
      </w:r>
      <w:r>
        <w:t xml:space="preserve"> of terrorism in the northern border</w:t>
      </w:r>
    </w:p>
    <w:p w:rsidR="00322D95" w:rsidRDefault="00322D95" w:rsidP="00322D95">
      <w:r w:rsidRPr="00A4344C">
        <w:rPr>
          <w:rStyle w:val="Heading4Char"/>
        </w:rPr>
        <w:t>Cloherty and Thomas 2011</w:t>
      </w:r>
      <w:r w:rsidRPr="00A4344C">
        <w:t xml:space="preserve"> (Jack Cloherty is the lead producer for the Justice Department/Homeland Security beat at World News and Pierre Thomas is the Senior Justice Correspondent for ABC News, February 1, 2011, Congress: Border with Canada the Weak Link in Terror Security, </w:t>
      </w:r>
      <w:hyperlink r:id="rId35" w:history="1">
        <w:r w:rsidRPr="00A4344C">
          <w:rPr>
            <w:rStyle w:val="Hyperlink"/>
          </w:rPr>
          <w:t>http://abcnews.go.com/US/northern-border-weak-link-terror-security/story?id=12812214</w:t>
        </w:r>
      </w:hyperlink>
      <w:r w:rsidRPr="00A4344C">
        <w:t xml:space="preserve">) </w:t>
      </w:r>
    </w:p>
    <w:p w:rsidR="00322D95" w:rsidRDefault="00322D95" w:rsidP="00322D95">
      <w:r w:rsidRPr="00A647EE">
        <w:rPr>
          <w:rStyle w:val="StyleBoldUnderline"/>
        </w:rPr>
        <w:t xml:space="preserve">A </w:t>
      </w:r>
      <w:hyperlink r:id="rId36" w:tgtFrame="external" w:history="1">
        <w:r w:rsidRPr="00A647EE">
          <w:rPr>
            <w:rStyle w:val="StyleBoldUnderline"/>
          </w:rPr>
          <w:t>congressional study</w:t>
        </w:r>
      </w:hyperlink>
      <w:r w:rsidRPr="00A647EE">
        <w:rPr>
          <w:rStyle w:val="StyleBoldUnderline"/>
        </w:rPr>
        <w:t xml:space="preserve"> out today says only 32 of the 4,000 miles of border with Canada are fully secured by the </w:t>
      </w:r>
      <w:hyperlink r:id="rId37" w:tgtFrame="external" w:history="1">
        <w:r w:rsidRPr="00A647EE">
          <w:rPr>
            <w:rStyle w:val="StyleBoldUnderline"/>
          </w:rPr>
          <w:t>U.S. Border Patrol</w:t>
        </w:r>
      </w:hyperlink>
      <w:r w:rsidRPr="00A4344C">
        <w:t xml:space="preserve">, </w:t>
      </w:r>
      <w:r w:rsidRPr="00A647EE">
        <w:rPr>
          <w:rStyle w:val="StyleBoldUnderline"/>
        </w:rPr>
        <w:t>providing a potential pathway for terrorists to enter this country</w:t>
      </w:r>
      <w:r w:rsidRPr="00A4344C">
        <w:t>. The General Accounting Office study was released this morning by Senators Joe Lieberman, I-Conn., and Susan Collins, R-Maine.</w:t>
      </w:r>
      <w:r>
        <w:t xml:space="preserve"> </w:t>
      </w:r>
      <w:r w:rsidRPr="00A4344C">
        <w:t>"</w:t>
      </w:r>
      <w:r w:rsidRPr="00391AE4">
        <w:rPr>
          <w:rStyle w:val="StyleBoldUnderline"/>
          <w:highlight w:val="yellow"/>
        </w:rPr>
        <w:t>The northern border provides easy passage for extremists,</w:t>
      </w:r>
      <w:r w:rsidRPr="00A647EE">
        <w:rPr>
          <w:rStyle w:val="StyleBoldUnderline"/>
        </w:rPr>
        <w:t xml:space="preserve"> terrorists and criminals who clearly mean to harm America</w:t>
      </w:r>
      <w:r w:rsidRPr="00A4344C">
        <w:t xml:space="preserve">," </w:t>
      </w:r>
      <w:r w:rsidRPr="00A4344C">
        <w:lastRenderedPageBreak/>
        <w:t xml:space="preserve">Lieberman said. </w:t>
      </w:r>
      <w:r w:rsidRPr="00A647EE">
        <w:rPr>
          <w:rStyle w:val="StyleBoldUnderline"/>
        </w:rPr>
        <w:t xml:space="preserve">He added </w:t>
      </w:r>
      <w:r w:rsidRPr="00391AE4">
        <w:rPr>
          <w:rStyle w:val="StyleBoldUnderline"/>
          <w:highlight w:val="yellow"/>
        </w:rPr>
        <w:t xml:space="preserve">while most of the nation's concern has been focused on threats from our border with Mexico, </w:t>
      </w:r>
      <w:r w:rsidRPr="00391AE4">
        <w:rPr>
          <w:rStyle w:val="StyleBoldUnderline"/>
        </w:rPr>
        <w:t xml:space="preserve">he believes </w:t>
      </w:r>
      <w:r w:rsidRPr="00391AE4">
        <w:rPr>
          <w:rStyle w:val="StyleBoldUnderline"/>
          <w:highlight w:val="yellow"/>
        </w:rPr>
        <w:t>lax security on the northern border is</w:t>
      </w:r>
      <w:r w:rsidRPr="00A647EE">
        <w:rPr>
          <w:rStyle w:val="StyleBoldUnderline"/>
        </w:rPr>
        <w:t xml:space="preserve"> potentially </w:t>
      </w:r>
      <w:r w:rsidRPr="00391AE4">
        <w:rPr>
          <w:rStyle w:val="StyleBoldUnderline"/>
          <w:highlight w:val="yellow"/>
        </w:rPr>
        <w:t>more dangerous</w:t>
      </w:r>
      <w:r w:rsidRPr="00A647EE">
        <w:rPr>
          <w:rStyle w:val="StyleBoldUnderline"/>
        </w:rPr>
        <w:t>.</w:t>
      </w:r>
      <w:r>
        <w:t xml:space="preserve"> </w:t>
      </w:r>
      <w:r w:rsidRPr="00A4344C">
        <w:t>"To me this report is absolutely alarming</w:t>
      </w:r>
      <w:r w:rsidRPr="00A647EE">
        <w:rPr>
          <w:rStyle w:val="StyleBoldUnderline"/>
        </w:rPr>
        <w:t>. The risk of terrorist activity across the northern border is actually higher than the terror threat on our southern border.</w:t>
      </w:r>
      <w:r w:rsidRPr="00A4344C">
        <w:t>"</w:t>
      </w:r>
      <w:r>
        <w:t xml:space="preserve"> </w:t>
      </w:r>
      <w:r w:rsidRPr="00A4344C">
        <w:t xml:space="preserve">Lieberman said he based that judgment on several factors: </w:t>
      </w:r>
      <w:r w:rsidRPr="00A647EE">
        <w:rPr>
          <w:rStyle w:val="StyleBoldUnderline"/>
        </w:rPr>
        <w:t>there are more identified Islamic extremist groups in Canada than in Mexico; the northern border has only "a fraction of the security" that is in force on the southern border</w:t>
      </w:r>
      <w:r w:rsidRPr="00A4344C">
        <w:t xml:space="preserve">; </w:t>
      </w:r>
      <w:r w:rsidRPr="00A647EE">
        <w:rPr>
          <w:rStyle w:val="StyleBoldUnderline"/>
        </w:rPr>
        <w:t xml:space="preserve">and </w:t>
      </w:r>
      <w:r w:rsidRPr="00391AE4">
        <w:rPr>
          <w:rStyle w:val="StyleBoldUnderline"/>
          <w:highlight w:val="yellow"/>
        </w:rPr>
        <w:t>the northern border is dotted with large population centers, which makes it harder to detect illegal activity</w:t>
      </w:r>
      <w:r w:rsidRPr="00BF0358">
        <w:t>.</w:t>
      </w:r>
    </w:p>
    <w:p w:rsidR="002C38EC" w:rsidRDefault="002C38EC" w:rsidP="002C38EC">
      <w:pPr>
        <w:pStyle w:val="Heading3"/>
      </w:pPr>
      <w:r>
        <w:lastRenderedPageBreak/>
        <w:t>No Nuclear Terrorism</w:t>
      </w:r>
    </w:p>
    <w:p w:rsidR="002C38EC" w:rsidRPr="002C38EC" w:rsidRDefault="002C38EC" w:rsidP="002C38EC">
      <w:pPr>
        <w:pStyle w:val="Heading4"/>
      </w:pPr>
      <w:r>
        <w:t>Extend 1NC __ - Highly unlikely that terrorists will be able to get their hands on a nuclear bomb let alone make one – vote neg on the much higher risk of the disad – that’s Mueller</w:t>
      </w:r>
    </w:p>
    <w:p w:rsidR="0083083D" w:rsidRDefault="0083083D" w:rsidP="0083083D">
      <w:pPr>
        <w:pStyle w:val="Heading2"/>
      </w:pPr>
      <w:r>
        <w:t>Solvency</w:t>
      </w:r>
    </w:p>
    <w:p w:rsidR="002F3276" w:rsidRDefault="002F3276" w:rsidP="002F3276">
      <w:pPr>
        <w:pStyle w:val="Heading3"/>
      </w:pPr>
      <w:r>
        <w:lastRenderedPageBreak/>
        <w:t>1NC Solvency</w:t>
      </w:r>
    </w:p>
    <w:p w:rsidR="00385D89" w:rsidRDefault="00385D89" w:rsidP="00385D89">
      <w:pPr>
        <w:pStyle w:val="Heading4"/>
      </w:pPr>
      <w:r>
        <w:t xml:space="preserve">Increased investment fails – post 9/11 CBP increases prove that there are internal structural problems with the </w:t>
      </w:r>
    </w:p>
    <w:p w:rsidR="00385D89" w:rsidRDefault="00385D89" w:rsidP="00385D89">
      <w:r>
        <w:t xml:space="preserve">Edward and Bryan </w:t>
      </w:r>
      <w:r>
        <w:rPr>
          <w:b/>
          <w:bCs/>
          <w:sz w:val="26"/>
          <w:szCs w:val="26"/>
          <w:u w:val="single"/>
        </w:rPr>
        <w:t>Alden and Roberts</w:t>
      </w:r>
      <w:r>
        <w:t>, Bernard L. Schwartz Senior Fellow at the Council on Foreign Relations &amp; Senior Economist at Nathan Associates and was Assistant Director of Borders and Immigration in the Office of Program Analysis and Evaluation at the U.S. Department of Homeland Security, August 20</w:t>
      </w:r>
      <w:r>
        <w:rPr>
          <w:b/>
          <w:bCs/>
          <w:sz w:val="26"/>
          <w:szCs w:val="26"/>
          <w:u w:val="single"/>
        </w:rPr>
        <w:t>11</w:t>
      </w:r>
      <w:r>
        <w:t xml:space="preserve"> [“Are U.S. Borders Secure? Subtitle: Why We Don't Know, and How to Find Out,” Foreign Affairs, Lexis Nexis] jmin</w:t>
      </w:r>
    </w:p>
    <w:p w:rsidR="00385D89" w:rsidRDefault="00385D89" w:rsidP="00385D89">
      <w:r w:rsidRPr="00951CC6">
        <w:rPr>
          <w:rStyle w:val="StyleBoldUnderline"/>
        </w:rPr>
        <w:t>In response to record numbers of illegal border crossings and the security fears triggered by the 9/11 attacks, over the past two decades the U</w:t>
      </w:r>
      <w:r>
        <w:t xml:space="preserve">nited </w:t>
      </w:r>
      <w:r w:rsidRPr="00951CC6">
        <w:rPr>
          <w:rStyle w:val="StyleBoldUnderline"/>
        </w:rPr>
        <w:t>S</w:t>
      </w:r>
      <w:r>
        <w:t xml:space="preserve">tates </w:t>
      </w:r>
      <w:r w:rsidRPr="00951CC6">
        <w:rPr>
          <w:rStyle w:val="StyleBoldUnderline"/>
        </w:rPr>
        <w:t>has steadily increased its efforts to secure its borders</w:t>
      </w:r>
      <w:r>
        <w:t xml:space="preserve"> against illegal immigration. </w:t>
      </w:r>
      <w:r w:rsidRPr="00951CC6">
        <w:rPr>
          <w:rStyle w:val="StyleBoldUnderline"/>
        </w:rPr>
        <w:t>The number of U.S. Border Patrol agents has risen from fewer than 3,000 to more than 20,700; nearly 700 miles of fencing have been built along the southern border with Mexico; and surveillance systems, including pilotless drones, now monitor much of the rest of the border</w:t>
      </w:r>
      <w:r>
        <w:t xml:space="preserve">. In a speech in El Paso, Texas, in May, U.S. President Barack Obama claimed that </w:t>
      </w:r>
      <w:r w:rsidRPr="00951CC6">
        <w:rPr>
          <w:rStyle w:val="StyleBoldUnderline"/>
        </w:rPr>
        <w:t>the U</w:t>
      </w:r>
      <w:r>
        <w:t xml:space="preserve">nited </w:t>
      </w:r>
      <w:r w:rsidRPr="00951CC6">
        <w:rPr>
          <w:rStyle w:val="StyleBoldUnderline"/>
        </w:rPr>
        <w:t>S</w:t>
      </w:r>
      <w:r>
        <w:t xml:space="preserve">tates </w:t>
      </w:r>
      <w:r w:rsidRPr="00951CC6">
        <w:rPr>
          <w:rStyle w:val="StyleBoldUnderline"/>
        </w:rPr>
        <w:t>had "strengthened border security beyond what many believed was possible</w:t>
      </w:r>
      <w:r>
        <w:t xml:space="preserve">." </w:t>
      </w:r>
      <w:r w:rsidRPr="00951CC6">
        <w:rPr>
          <w:rStyle w:val="StyleBoldUnderline"/>
        </w:rPr>
        <w:t>Yet</w:t>
      </w:r>
      <w:r>
        <w:t xml:space="preserve"> according to a Fox News poll taken last year, nearly three-quarters of Americans think the border is no more, or even less, secure than it was five years ago. Some administration </w:t>
      </w:r>
      <w:r w:rsidRPr="00951CC6">
        <w:rPr>
          <w:rStyle w:val="StyleBoldUnderline"/>
        </w:rPr>
        <w:t>critics claim that the U</w:t>
      </w:r>
      <w:r>
        <w:t xml:space="preserve">nited </w:t>
      </w:r>
      <w:r w:rsidRPr="00951CC6">
        <w:rPr>
          <w:rStyle w:val="StyleBoldUnderline"/>
        </w:rPr>
        <w:t>S</w:t>
      </w:r>
      <w:r>
        <w:t xml:space="preserve">tates' </w:t>
      </w:r>
      <w:r w:rsidRPr="00951CC6">
        <w:rPr>
          <w:rStyle w:val="StyleBoldUnderline"/>
        </w:rPr>
        <w:t>frontiers have never been more porous</w:t>
      </w:r>
      <w:r>
        <w:t>.</w:t>
      </w:r>
      <w:r w:rsidRPr="00951CC6">
        <w:rPr>
          <w:sz w:val="12"/>
        </w:rPr>
        <w:t xml:space="preserve">¶ </w:t>
      </w:r>
      <w:r w:rsidRPr="00951CC6">
        <w:rPr>
          <w:rStyle w:val="StyleBoldUnderline"/>
        </w:rPr>
        <w:t>This contradiction stems</w:t>
      </w:r>
      <w:r w:rsidRPr="00951CC6">
        <w:t xml:space="preserve"> in part </w:t>
      </w:r>
      <w:r w:rsidRPr="00951CC6">
        <w:rPr>
          <w:rStyle w:val="StyleBoldUnderline"/>
        </w:rPr>
        <w:t>from the fact that the</w:t>
      </w:r>
      <w:r w:rsidRPr="00951CC6">
        <w:t xml:space="preserve"> Department of Homeland Security (</w:t>
      </w:r>
      <w:r w:rsidRPr="00951CC6">
        <w:rPr>
          <w:rStyle w:val="StyleBoldUnderline"/>
        </w:rPr>
        <w:t>DHS</w:t>
      </w:r>
      <w:r w:rsidRPr="00951CC6">
        <w:t xml:space="preserve">) </w:t>
      </w:r>
      <w:r w:rsidRPr="00951CC6">
        <w:rPr>
          <w:rStyle w:val="StyleBoldUnderline"/>
        </w:rPr>
        <w:t>has never clearly defined what border control means in practice</w:t>
      </w:r>
      <w:r w:rsidRPr="00951CC6">
        <w:t>. A secure border cannot mean one with no illegal crossings -- that would be unrealistic for almost any country, especially one as big and as open as the United States. On the other hand, the borders cannot be considered secure if many of those attempting to enter illegally succeed. Defining a sensible middle ground, where border enforcement and other programs discourage many illegal crossings and most of those who try to cross illegally are apprehended, is the challenge.</w:t>
      </w:r>
      <w:r w:rsidRPr="00951CC6">
        <w:rPr>
          <w:sz w:val="12"/>
        </w:rPr>
        <w:t xml:space="preserve">¶ </w:t>
      </w:r>
      <w:r w:rsidRPr="00951CC6">
        <w:rPr>
          <w:rStyle w:val="StyleBoldUnderline"/>
        </w:rPr>
        <w:t>Unfortunately, the</w:t>
      </w:r>
      <w:r>
        <w:t xml:space="preserve"> </w:t>
      </w:r>
      <w:r w:rsidRPr="00951CC6">
        <w:rPr>
          <w:rStyle w:val="StyleBoldUnderline"/>
        </w:rPr>
        <w:t>U.S. government has failed to develop good measures for fixing goals and determining progress toward them. Since 2005</w:t>
      </w:r>
      <w:r>
        <w:t xml:space="preserve">, </w:t>
      </w:r>
      <w:r w:rsidRPr="00951CC6">
        <w:rPr>
          <w:rStyle w:val="StyleBoldUnderline"/>
        </w:rPr>
        <w:t>the DHS has reported how many miles of the country's land borders are under its "operational control," but it has done so without having clearly defined what that standard means and without providing hard data to back it up. The lack of sound measurement has left the administration touting its efforts rather than their results</w:t>
      </w:r>
      <w:r>
        <w:t>: during a press conference in 2010, Obama noted, "</w:t>
      </w:r>
      <w:r w:rsidRPr="00951CC6">
        <w:rPr>
          <w:rStyle w:val="StyleBoldUnderline"/>
        </w:rPr>
        <w:t>We have more of everything</w:t>
      </w:r>
      <w:r>
        <w:t>: ICE [Immigration and Customs Enforcement], Border Patrol, surveillance, you name it. So we take border security seriously."</w:t>
      </w:r>
    </w:p>
    <w:p w:rsidR="006C0D5E" w:rsidRDefault="006C0D5E" w:rsidP="006C0D5E">
      <w:pPr>
        <w:pStyle w:val="Heading4"/>
      </w:pPr>
      <w:r>
        <w:t>POEs fail—lack of coordination between governments means higher congestion rates—more money won’t solve</w:t>
      </w:r>
    </w:p>
    <w:p w:rsidR="006C0D5E" w:rsidRDefault="006C0D5E" w:rsidP="006C0D5E">
      <w:r>
        <w:t xml:space="preserve">Sean </w:t>
      </w:r>
      <w:r w:rsidRPr="00347424">
        <w:rPr>
          <w:rStyle w:val="StyleStyleBold12pt"/>
        </w:rPr>
        <w:t>Regan</w:t>
      </w:r>
      <w:r>
        <w:t>, Commander, U.S. Coast Guard, 10-28-20</w:t>
      </w:r>
      <w:r w:rsidRPr="00347424">
        <w:rPr>
          <w:rStyle w:val="StyleStyleBold12pt"/>
        </w:rPr>
        <w:t>11</w:t>
      </w:r>
      <w:r>
        <w:t xml:space="preserve"> (“U.S-Mexico Policy Coordination: An Assessment of the Twenty-First Century Border Policy Coordination Effort”, Joint Military Operations Department</w:t>
      </w:r>
    </w:p>
    <w:p w:rsidR="006C0D5E" w:rsidRDefault="006C0D5E" w:rsidP="006C0D5E">
      <w:r>
        <w:t xml:space="preserve">Naval War College, </w:t>
      </w:r>
      <w:hyperlink r:id="rId38" w:history="1">
        <w:r w:rsidRPr="00577C5B">
          <w:rPr>
            <w:rStyle w:val="Hyperlink"/>
          </w:rPr>
          <w:t>http://www.dtic.mil/dtic/tr/fulltext/u2/a555536.pdf</w:t>
        </w:r>
      </w:hyperlink>
      <w:r>
        <w:t>)</w:t>
      </w:r>
    </w:p>
    <w:p w:rsidR="006C0D5E" w:rsidRDefault="006C0D5E" w:rsidP="006C0D5E">
      <w:r w:rsidRPr="00516744">
        <w:rPr>
          <w:rStyle w:val="StyleBoldUnderline"/>
          <w:highlight w:val="yellow"/>
        </w:rPr>
        <w:t>Bureaucracies on both sides of the border struggle to coordinate policies</w:t>
      </w:r>
      <w:r w:rsidRPr="009A3895">
        <w:rPr>
          <w:rStyle w:val="StyleBoldUnderline"/>
        </w:rPr>
        <w:t xml:space="preserve"> across and </w:t>
      </w:r>
      <w:r w:rsidRPr="009A3895">
        <w:rPr>
          <w:rStyle w:val="StyleBoldUnderline"/>
          <w:sz w:val="12"/>
        </w:rPr>
        <w:t xml:space="preserve">¶ </w:t>
      </w:r>
      <w:r w:rsidRPr="009A3895">
        <w:rPr>
          <w:rStyle w:val="StyleBoldUnderline"/>
        </w:rPr>
        <w:t>within various levels of government</w:t>
      </w:r>
      <w:r>
        <w:t xml:space="preserve"> including federal, state, and local structures. However, </w:t>
      </w:r>
      <w:r w:rsidRPr="009A3895">
        <w:rPr>
          <w:sz w:val="12"/>
        </w:rPr>
        <w:t xml:space="preserve">¶ </w:t>
      </w:r>
      <w:r w:rsidRPr="00516744">
        <w:rPr>
          <w:rStyle w:val="StyleBoldUnderline"/>
          <w:highlight w:val="yellow"/>
        </w:rPr>
        <w:t>the complexity and interdependence of bi-national issues means there is rarely a clear</w:t>
      </w:r>
      <w:r w:rsidRPr="009A3895">
        <w:rPr>
          <w:rStyle w:val="StyleBoldUnderline"/>
        </w:rPr>
        <w:t xml:space="preserve">, single </w:t>
      </w:r>
      <w:r w:rsidRPr="009A3895">
        <w:rPr>
          <w:rStyle w:val="StyleBoldUnderline"/>
          <w:sz w:val="12"/>
        </w:rPr>
        <w:t xml:space="preserve">¶ </w:t>
      </w:r>
      <w:r w:rsidRPr="009A3895">
        <w:rPr>
          <w:rStyle w:val="StyleBoldUnderline"/>
        </w:rPr>
        <w:t xml:space="preserve">lead department or </w:t>
      </w:r>
      <w:r w:rsidRPr="00516744">
        <w:rPr>
          <w:rStyle w:val="StyleBoldUnderline"/>
          <w:highlight w:val="yellow"/>
        </w:rPr>
        <w:t>agency</w:t>
      </w:r>
      <w:r w:rsidRPr="009A3895">
        <w:rPr>
          <w:rStyle w:val="StyleBoldUnderline"/>
        </w:rPr>
        <w:t xml:space="preserve"> on any given issue on either side of the border. </w:t>
      </w:r>
      <w:r w:rsidRPr="00516744">
        <w:rPr>
          <w:rStyle w:val="StyleBoldUnderline"/>
          <w:highlight w:val="yellow"/>
        </w:rPr>
        <w:t xml:space="preserve">Complicating </w:t>
      </w:r>
      <w:r w:rsidRPr="00516744">
        <w:rPr>
          <w:rStyle w:val="StyleBoldUnderline"/>
          <w:sz w:val="12"/>
          <w:highlight w:val="yellow"/>
        </w:rPr>
        <w:t xml:space="preserve">¶ </w:t>
      </w:r>
      <w:r w:rsidRPr="00516744">
        <w:rPr>
          <w:rStyle w:val="StyleBoldUnderline"/>
          <w:highlight w:val="yellow"/>
        </w:rPr>
        <w:t xml:space="preserve">coordination efforts are the various and often duplicative authorities held by many U.S. and </w:t>
      </w:r>
      <w:r w:rsidRPr="00516744">
        <w:rPr>
          <w:rStyle w:val="StyleBoldUnderline"/>
          <w:sz w:val="12"/>
          <w:highlight w:val="yellow"/>
        </w:rPr>
        <w:t xml:space="preserve">¶ </w:t>
      </w:r>
      <w:r w:rsidRPr="00516744">
        <w:rPr>
          <w:rStyle w:val="StyleBoldUnderline"/>
          <w:highlight w:val="yellow"/>
        </w:rPr>
        <w:t>GoM institutions</w:t>
      </w:r>
      <w:r w:rsidRPr="009A3895">
        <w:rPr>
          <w:rStyle w:val="StyleBoldUnderline"/>
        </w:rPr>
        <w:t>.</w:t>
      </w:r>
      <w:r>
        <w:t xml:space="preserve"> In addition, </w:t>
      </w:r>
      <w:r w:rsidRPr="009A3895">
        <w:rPr>
          <w:rStyle w:val="StyleBoldUnderline"/>
        </w:rPr>
        <w:t xml:space="preserve">the various bi-national interactions at the federal, state, and </w:t>
      </w:r>
      <w:r w:rsidRPr="009A3895">
        <w:rPr>
          <w:rStyle w:val="StyleBoldUnderline"/>
          <w:sz w:val="12"/>
        </w:rPr>
        <w:t xml:space="preserve">¶ </w:t>
      </w:r>
      <w:r w:rsidRPr="009A3895">
        <w:rPr>
          <w:rStyle w:val="StyleBoldUnderline"/>
        </w:rPr>
        <w:t>local levels are often not apparent to the other levels of governmen</w:t>
      </w:r>
      <w:r>
        <w:t xml:space="preserve">t. The different </w:t>
      </w:r>
      <w:r w:rsidRPr="009A3895">
        <w:rPr>
          <w:sz w:val="12"/>
        </w:rPr>
        <w:t xml:space="preserve">¶ </w:t>
      </w:r>
      <w:r>
        <w:t xml:space="preserve">government stakeholders often address issues directly and indirectly through bi-lateral </w:t>
      </w:r>
      <w:r w:rsidRPr="009A3895">
        <w:rPr>
          <w:sz w:val="12"/>
        </w:rPr>
        <w:t xml:space="preserve">¶ </w:t>
      </w:r>
      <w:r>
        <w:t>institutions, commissions, and agreements.7</w:t>
      </w:r>
      <w:r w:rsidRPr="009A3895">
        <w:rPr>
          <w:sz w:val="12"/>
        </w:rPr>
        <w:t xml:space="preserve">¶ </w:t>
      </w:r>
      <w:r w:rsidRPr="00516744">
        <w:rPr>
          <w:rStyle w:val="StyleBoldUnderline"/>
          <w:highlight w:val="yellow"/>
        </w:rPr>
        <w:t xml:space="preserve">The failure to coordinate efforts results in </w:t>
      </w:r>
      <w:r w:rsidRPr="00516744">
        <w:rPr>
          <w:rStyle w:val="StyleBoldUnderline"/>
          <w:sz w:val="12"/>
          <w:highlight w:val="yellow"/>
        </w:rPr>
        <w:t xml:space="preserve">¶ </w:t>
      </w:r>
      <w:r w:rsidRPr="00516744">
        <w:rPr>
          <w:rStyle w:val="StyleBoldUnderline"/>
          <w:highlight w:val="yellow"/>
        </w:rPr>
        <w:t xml:space="preserve">disjointed border policies and activities leading to increased levels of congestion, delay, </w:t>
      </w:r>
      <w:r w:rsidRPr="00516744">
        <w:rPr>
          <w:rStyle w:val="StyleBoldUnderline"/>
          <w:sz w:val="12"/>
          <w:highlight w:val="yellow"/>
        </w:rPr>
        <w:t xml:space="preserve">¶ </w:t>
      </w:r>
      <w:r w:rsidRPr="00516744">
        <w:rPr>
          <w:rStyle w:val="StyleBoldUnderline"/>
          <w:highlight w:val="yellow"/>
        </w:rPr>
        <w:t>higher border-crossing costs, and insufficient infrastructure planning</w:t>
      </w:r>
      <w:r>
        <w:t xml:space="preserve">. </w:t>
      </w:r>
      <w:r w:rsidRPr="009A3895">
        <w:rPr>
          <w:sz w:val="12"/>
        </w:rPr>
        <w:t xml:space="preserve">¶ </w:t>
      </w:r>
      <w:r w:rsidRPr="009A3895">
        <w:rPr>
          <w:rStyle w:val="StyleBoldUnderline"/>
        </w:rPr>
        <w:t xml:space="preserve">One example of a disjointed effort can be found at coordination related to the </w:t>
      </w:r>
      <w:r w:rsidRPr="009A3895">
        <w:rPr>
          <w:rStyle w:val="StyleBoldUnderline"/>
          <w:sz w:val="12"/>
        </w:rPr>
        <w:t xml:space="preserve">¶ </w:t>
      </w:r>
      <w:r w:rsidRPr="009A3895">
        <w:rPr>
          <w:rStyle w:val="StyleBoldUnderline"/>
        </w:rPr>
        <w:t>establishment and management of land ports of entry (POEs</w:t>
      </w:r>
      <w:r>
        <w:t>).8</w:t>
      </w:r>
      <w:r w:rsidRPr="009A3895">
        <w:rPr>
          <w:sz w:val="12"/>
        </w:rPr>
        <w:t xml:space="preserve">¶ </w:t>
      </w:r>
      <w:r>
        <w:t xml:space="preserve">The United States and </w:t>
      </w:r>
      <w:r w:rsidRPr="009A3895">
        <w:rPr>
          <w:sz w:val="12"/>
        </w:rPr>
        <w:t xml:space="preserve">¶ </w:t>
      </w:r>
      <w:r>
        <w:t>Mexico have over seven federal departments within each national-level structure with POE-related responsibilities.9</w:t>
      </w:r>
      <w:r w:rsidRPr="009A3895">
        <w:rPr>
          <w:sz w:val="12"/>
        </w:rPr>
        <w:t>¶</w:t>
      </w:r>
      <w:r>
        <w:rPr>
          <w:sz w:val="12"/>
        </w:rPr>
        <w:t xml:space="preserve"> </w:t>
      </w:r>
      <w:r>
        <w:t xml:space="preserve">Each department and agency has distinct purposes and authorities </w:t>
      </w:r>
      <w:r w:rsidRPr="009A3895">
        <w:rPr>
          <w:sz w:val="12"/>
        </w:rPr>
        <w:t xml:space="preserve">¶ </w:t>
      </w:r>
      <w:r>
        <w:t xml:space="preserve">that span issues ranging from law enforcement to commerce management. </w:t>
      </w:r>
      <w:r w:rsidRPr="009A3895">
        <w:rPr>
          <w:rStyle w:val="StyleBoldUnderline"/>
        </w:rPr>
        <w:t xml:space="preserve">Sporadic and </w:t>
      </w:r>
      <w:r w:rsidRPr="009A3895">
        <w:rPr>
          <w:rStyle w:val="StyleBoldUnderline"/>
          <w:sz w:val="12"/>
        </w:rPr>
        <w:t xml:space="preserve">¶ </w:t>
      </w:r>
      <w:r w:rsidRPr="009A3895">
        <w:rPr>
          <w:rStyle w:val="StyleBoldUnderline"/>
        </w:rPr>
        <w:t>disjointed efforts result in departments working toward common end-states</w:t>
      </w:r>
      <w:r>
        <w:t xml:space="preserve"> (i.e. improved </w:t>
      </w:r>
      <w:r w:rsidRPr="009A3895">
        <w:rPr>
          <w:sz w:val="12"/>
        </w:rPr>
        <w:t xml:space="preserve">¶ </w:t>
      </w:r>
      <w:r>
        <w:t xml:space="preserve">POE development) </w:t>
      </w:r>
      <w:r w:rsidRPr="009A3895">
        <w:rPr>
          <w:rStyle w:val="StyleBoldUnderline"/>
        </w:rPr>
        <w:t xml:space="preserve">but doing so in an uncoordinated and non-supporting manner. National </w:t>
      </w:r>
      <w:r w:rsidRPr="009A3895">
        <w:rPr>
          <w:rStyle w:val="StyleBoldUnderline"/>
          <w:sz w:val="12"/>
        </w:rPr>
        <w:t xml:space="preserve">¶ </w:t>
      </w:r>
      <w:r w:rsidRPr="009A3895">
        <w:rPr>
          <w:rStyle w:val="StyleBoldUnderline"/>
        </w:rPr>
        <w:t xml:space="preserve">efforts to synchronize a whole-of-government approach have been haphazard. Across the </w:t>
      </w:r>
      <w:r w:rsidRPr="009A3895">
        <w:rPr>
          <w:rStyle w:val="StyleBoldUnderline"/>
          <w:sz w:val="12"/>
        </w:rPr>
        <w:t xml:space="preserve">¶ </w:t>
      </w:r>
      <w:r w:rsidRPr="009A3895">
        <w:rPr>
          <w:rStyle w:val="StyleBoldUnderline"/>
        </w:rPr>
        <w:t>border, the GoM has its own bureaucratic structure but suffers from the same challenges</w:t>
      </w:r>
      <w:r>
        <w:t xml:space="preserve">. </w:t>
      </w:r>
      <w:r w:rsidRPr="009A3895">
        <w:rPr>
          <w:sz w:val="12"/>
        </w:rPr>
        <w:t xml:space="preserve">¶ </w:t>
      </w:r>
      <w:r>
        <w:t xml:space="preserve">These federal-level challenges are both independent of and repeated within, the numerous </w:t>
      </w:r>
      <w:r w:rsidRPr="009A3895">
        <w:rPr>
          <w:sz w:val="12"/>
        </w:rPr>
        <w:t xml:space="preserve">¶ </w:t>
      </w:r>
      <w:r>
        <w:t>state and local agencies that have th</w:t>
      </w:r>
      <w:r w:rsidR="0028247F">
        <w:t>eir own policies and processes.</w:t>
      </w:r>
    </w:p>
    <w:p w:rsidR="004B6042" w:rsidRPr="003A41F3" w:rsidRDefault="004B6042" w:rsidP="004B6042">
      <w:pPr>
        <w:pStyle w:val="Heading4"/>
      </w:pPr>
      <w:r>
        <w:lastRenderedPageBreak/>
        <w:t xml:space="preserve">Increased border security </w:t>
      </w:r>
      <w:r w:rsidRPr="003A41F3">
        <w:t>unnecessary—the border is already secure</w:t>
      </w:r>
      <w:r>
        <w:t xml:space="preserve"> and terrorism wouldn’t be affected</w:t>
      </w:r>
      <w:r w:rsidRPr="003A41F3">
        <w:t xml:space="preserve"> </w:t>
      </w:r>
    </w:p>
    <w:p w:rsidR="004B6042" w:rsidRPr="003A41F3" w:rsidRDefault="004B6042" w:rsidP="004B6042">
      <w:r w:rsidRPr="003A41F3">
        <w:t xml:space="preserve">Molly </w:t>
      </w:r>
      <w:r w:rsidRPr="003A41F3">
        <w:rPr>
          <w:rStyle w:val="StyleStyleBold12pt"/>
          <w:sz w:val="22"/>
        </w:rPr>
        <w:t>Ball</w:t>
      </w:r>
      <w:r w:rsidRPr="003A41F3">
        <w:t>, staff writer covering national politics at The Atlantic, 2-22-20</w:t>
      </w:r>
      <w:r w:rsidRPr="003A41F3">
        <w:rPr>
          <w:rStyle w:val="StyleStyleBold12pt"/>
          <w:sz w:val="22"/>
        </w:rPr>
        <w:t>13</w:t>
      </w:r>
      <w:r w:rsidRPr="003A41F3">
        <w:t xml:space="preserve"> (“Will the Border Ever Be Secure Enough for Immigration Hawks?”, The Atlantic, </w:t>
      </w:r>
      <w:hyperlink r:id="rId39" w:history="1">
        <w:r w:rsidRPr="003A41F3">
          <w:rPr>
            <w:rStyle w:val="Hyperlink"/>
          </w:rPr>
          <w:t>http://www.theatlantic.com/politics/archive/2013/02/will-the-border-ever-be-secure-enough-for-immigration-hawks/273386/</w:t>
        </w:r>
      </w:hyperlink>
      <w:r w:rsidRPr="003A41F3">
        <w:t xml:space="preserve">) JN </w:t>
      </w:r>
    </w:p>
    <w:p w:rsidR="004B6042" w:rsidRDefault="004B6042" w:rsidP="004B6042">
      <w:r w:rsidRPr="003A41F3">
        <w:rPr>
          <w:rStyle w:val="StyleBoldUnderline"/>
        </w:rPr>
        <w:t>The common assumption,</w:t>
      </w:r>
      <w:r w:rsidRPr="003A41F3">
        <w:t xml:space="preserve"> O'Rourke told me recently, "</w:t>
      </w:r>
      <w:r w:rsidRPr="003A41F3">
        <w:rPr>
          <w:rStyle w:val="StyleBoldUnderline"/>
        </w:rPr>
        <w:t>is that the border is not secure</w:t>
      </w:r>
      <w:r w:rsidRPr="003A41F3">
        <w:t>." In fact</w:t>
      </w:r>
      <w:r w:rsidRPr="003A41F3">
        <w:rPr>
          <w:rStyle w:val="StyleBoldUnderline"/>
        </w:rPr>
        <w:t>, by almost any measure</w:t>
      </w:r>
      <w:r w:rsidRPr="003A41F3">
        <w:t xml:space="preserve"> -- </w:t>
      </w:r>
      <w:r w:rsidRPr="003A41F3">
        <w:rPr>
          <w:rStyle w:val="StyleBoldUnderline"/>
        </w:rPr>
        <w:t>crime, unauthorized border crossings, resources devoted to border patrol</w:t>
      </w:r>
      <w:r w:rsidRPr="003A41F3">
        <w:t xml:space="preserve"> -- </w:t>
      </w:r>
      <w:r w:rsidRPr="003A41F3">
        <w:rPr>
          <w:rStyle w:val="StyleBoldUnderline"/>
        </w:rPr>
        <w:t>the U.S.-Mexico border has never been more secure than it is now</w:t>
      </w:r>
      <w:r w:rsidRPr="003A41F3">
        <w:t xml:space="preserve">.¶ </w:t>
      </w:r>
      <w:r w:rsidRPr="003A41F3">
        <w:rPr>
          <w:rStyle w:val="StyleBoldUnderline"/>
        </w:rPr>
        <w:t>The problem</w:t>
      </w:r>
      <w:r w:rsidRPr="003A41F3">
        <w:t xml:space="preserve"> for the immigration debate </w:t>
      </w:r>
      <w:r w:rsidRPr="003A41F3">
        <w:rPr>
          <w:rStyle w:val="StyleBoldUnderline"/>
        </w:rPr>
        <w:t>is that those who claim we need more border security are rarely called upon to prove it</w:t>
      </w:r>
      <w:r w:rsidRPr="003A41F3">
        <w:t xml:space="preserve">. No one has proposed a set of concrete standards; rather, some are calling for a subjective evaluation to be made by border-state governors, some of whom have political incentives to exaggerate the threat -- and track records of doing so.¶ Meanwhile, </w:t>
      </w:r>
      <w:r w:rsidRPr="003A41F3">
        <w:rPr>
          <w:rStyle w:val="StyleBoldUnderline"/>
        </w:rPr>
        <w:t>there's a downside to the increasingly militarized border</w:t>
      </w:r>
      <w:r w:rsidRPr="003A41F3">
        <w:t xml:space="preserve">, O'Rourke claims. </w:t>
      </w:r>
      <w:r w:rsidRPr="003A41F3">
        <w:rPr>
          <w:rStyle w:val="StyleBoldUnderline"/>
        </w:rPr>
        <w:t xml:space="preserve">In human terms, it results in more deaths. In fiscal terms, it wastes federal-government dollars that could be put to better use. </w:t>
      </w:r>
      <w:r w:rsidRPr="00671060">
        <w:t>And in economic terms, long wait times at the border -- due in part to the zealous but not very effective pursuit of contraband -- stifle the flow of trade that is a major driver of the U.S. economy.¶ Does the Mexican border need more security? Here are a few facts</w:t>
      </w:r>
      <w:r w:rsidRPr="003A41F3">
        <w:t xml:space="preserve"> to consider.¶ * American border regions are not crime-ridden. El Paso and San Diego were America's two safest cities with populations over 500,000 in 2012, according to CQ Press. In 2010, at the height of Mexico's drug war, Juarez recorded more than 3,000 murders; El Paso had just five. On average, violent crime rates in U.S. border regions are lower than those of the rest of the nation.¶ * </w:t>
      </w:r>
      <w:r w:rsidRPr="003A41F3">
        <w:rPr>
          <w:rStyle w:val="StyleBoldUnderline"/>
        </w:rPr>
        <w:t xml:space="preserve">Terrorists are not coming over the border. There's never been a reported case of a terrorist attack in the U.S. that involved someone coming across the Mexican border. A congressional subcommittee report on the threat of cross-border terrorism cited unsubstantiated claims and three </w:t>
      </w:r>
      <w:r w:rsidRPr="003A41F3">
        <w:t>specific</w:t>
      </w:r>
      <w:r w:rsidRPr="003A41F3">
        <w:rPr>
          <w:rStyle w:val="StyleBoldUnderline"/>
        </w:rPr>
        <w:t xml:space="preserve"> cases,</w:t>
      </w:r>
      <w:r w:rsidRPr="003A41F3">
        <w:t xml:space="preserve"> including a Tunisian cleric caught hiding in the trunk of a car in San Diego who was not accused of involvement in any terrorist activity. The other two also </w:t>
      </w:r>
      <w:r w:rsidRPr="003A41F3">
        <w:rPr>
          <w:rStyle w:val="StyleBoldUnderline"/>
        </w:rPr>
        <w:t>were not linked to specific terrorist plots.¶</w:t>
      </w:r>
      <w:r w:rsidRPr="003A41F3">
        <w:t xml:space="preserve"> * </w:t>
      </w:r>
      <w:r w:rsidRPr="003A41F3">
        <w:rPr>
          <w:rStyle w:val="StyleBoldUnderline"/>
        </w:rPr>
        <w:t>There are not "bombs exploding in El Paso" or "decapitated bodies in the desert</w:t>
      </w:r>
      <w:r w:rsidRPr="003A41F3">
        <w:t xml:space="preserve">." The former claim was made by Texas Gov. Rick Perry in 2010, the latter by Arizona Gov. Jan Brewer the same year. But Perry appeared to be talking about something that happened in Mexico, not the U.S., and Brewer's claim couldn't be substantiated -- she later said she misspoke. The Senate plan proposes giving border-state governors, among other officials, the final say over whether the border is secure enough to trigger a path to citizenship -- a subjective measure that highlights the lack of a quantitative standard for security.¶ * </w:t>
      </w:r>
      <w:r w:rsidRPr="003A41F3">
        <w:rPr>
          <w:rStyle w:val="StyleBoldUnderline"/>
        </w:rPr>
        <w:t>The border patrol is bigger than ever. The number of agents has quintupled in the past two decades</w:t>
      </w:r>
      <w:r w:rsidRPr="003A41F3">
        <w:t xml:space="preserve">, from 4,028 in 1993 to 21,394 in 2012. </w:t>
      </w:r>
      <w:r w:rsidRPr="003A41F3">
        <w:rPr>
          <w:rStyle w:val="StyleBoldUnderline"/>
        </w:rPr>
        <w:t>In 2010, the federal government spent more than $17 billion on customs and enforcement at the border</w:t>
      </w:r>
      <w:r w:rsidRPr="003A41F3">
        <w:t xml:space="preserve">. The billions of dollars already devoted to border security pale in comparison to what it would cost to build a fence, as many politicians advocate: In Texas alone, a border fence would cost an estimated $30 billion.¶ * Illegal border crossings are at a 40-year low. The number of migrants caught by the Border Patrol is down 61 percent since 2005 and is at its lowest level since 1972. The average agent catches just 20 migrants per year. More Mexicans are now thought to be leaving the U.S. than entering each year, largely due to the stalled American economy. (Nonetheless, the number of illegal crossers caught each year is greater than 300,000.) Meanwhile, more migrants are dying in the desert, as stepped-up security forces would-be crossers into more and more inhospitable areas.¶ * Lots of drugs do still come across. Narcotics seizures on the border are at all-time high levels, according to the Justice Department. "While this indicates more effectiveness at stopping drugs, it also shows that traffickers are not being deterred" by present levels of security," notes the Washington Office on Latin America, an American non-profit.¶ * "Security" has consequences. At least 15 civilians, most of them Mexican, have been killed by Border Patrol agents since 2010, including three Mexican teenagers fatally shot in separate incidents after allegedly throwing rocks at agents, and a father who was picnicking with his family when he was shot and killed.¶ * It can take three or four hours to cross the border -- legally -- from Mexico. And that costs the U.S. economy money: Many Juarez residents make day trips to shop in El Paso, where the U.S.'s lower tariffs on Chinese goods and agricultural subsidies make numerous products cheaper to buy here than in Mexico. According to O'Rourke, there is a supermarket in south El Paso that sells more eggs per square foot than any other store in the U.S.¶ * </w:t>
      </w:r>
      <w:r w:rsidRPr="003A41F3">
        <w:rPr>
          <w:rStyle w:val="StyleBoldUnderline"/>
        </w:rPr>
        <w:t>Stepped-up security is hampering trade.</w:t>
      </w:r>
      <w:r w:rsidRPr="003A41F3">
        <w:t xml:space="preserve"> And it's not just El Paso that's harmed by that. According to a report by the Wilson Center, </w:t>
      </w:r>
      <w:r w:rsidRPr="003A41F3">
        <w:rPr>
          <w:rStyle w:val="StyleBoldUnderline"/>
        </w:rPr>
        <w:t>six million U.S. jobs depend on trade with Mexico</w:t>
      </w:r>
      <w:r w:rsidRPr="003A41F3">
        <w:t>, which amounts to half a trillion dollars of goods and services per year. O'Rourke hopes to persuade more members of Congress to support immigration reform by pointing to the economic effects of cross-border trade on their home districts far from the border.</w:t>
      </w:r>
    </w:p>
    <w:p w:rsidR="004B6042" w:rsidRDefault="004B6042" w:rsidP="004B6042"/>
    <w:p w:rsidR="004B6042" w:rsidRDefault="004B6042" w:rsidP="004B6042"/>
    <w:p w:rsidR="00385D89" w:rsidRDefault="00385D89" w:rsidP="0028247F">
      <w:pPr>
        <w:pStyle w:val="Heading3"/>
      </w:pPr>
      <w:r>
        <w:lastRenderedPageBreak/>
        <w:t>Investment Fails Ext,</w:t>
      </w:r>
    </w:p>
    <w:p w:rsidR="00385D89" w:rsidRPr="00385D89" w:rsidRDefault="00385D89" w:rsidP="00385D89">
      <w:pPr>
        <w:pStyle w:val="Heading4"/>
      </w:pPr>
      <w:r>
        <w:t>Extend 1NC __ - increasing border patrol investment fails – empirical data proves. After 9/11 DHS allocated much more funds to POEs but inefficiencies have only multiplied. Structural problems like poorly defined goals and no standards have inhibited the effectiveness of border patrol – that’s Alden and Roberts</w:t>
      </w:r>
    </w:p>
    <w:p w:rsidR="00385D89" w:rsidRDefault="00385D89" w:rsidP="00385D89">
      <w:pPr>
        <w:pStyle w:val="Heading4"/>
      </w:pPr>
      <w:r>
        <w:t>Aff fails – reason for poor border patrol is the inherent inefficiencies among US-Mexico cooperation efforts</w:t>
      </w:r>
    </w:p>
    <w:p w:rsidR="00385D89" w:rsidRDefault="00385D89" w:rsidP="00385D89">
      <w:r>
        <w:t xml:space="preserve">Athanasios </w:t>
      </w:r>
      <w:r>
        <w:rPr>
          <w:b/>
          <w:bCs/>
          <w:sz w:val="26"/>
          <w:szCs w:val="26"/>
          <w:u w:val="single"/>
        </w:rPr>
        <w:t>Hristoulas</w:t>
      </w:r>
      <w:r>
        <w:t>, Professor, Department of International Studies</w:t>
      </w:r>
      <w:r w:rsidRPr="006274EE">
        <w:rPr>
          <w:sz w:val="12"/>
        </w:rPr>
        <w:t xml:space="preserve">¶ </w:t>
      </w:r>
      <w:r>
        <w:t>Instituto Tecnologico Autonomo de Mexico</w:t>
      </w:r>
      <w:r w:rsidRPr="006274EE">
        <w:rPr>
          <w:sz w:val="12"/>
        </w:rPr>
        <w:t xml:space="preserve">¶ </w:t>
      </w:r>
      <w:r>
        <w:t>Canadian Studies Program, 2/17/20</w:t>
      </w:r>
      <w:r>
        <w:rPr>
          <w:b/>
          <w:bCs/>
          <w:sz w:val="26"/>
          <w:szCs w:val="26"/>
          <w:u w:val="single"/>
        </w:rPr>
        <w:t>10</w:t>
      </w:r>
      <w:r>
        <w:t xml:space="preserve"> [“Whatever happened to the North American Security Perimeter?,” Canadian Studies Program, http://estudioscanadienses.itam.mx/docs/perimeter_security.pdf] jmin</w:t>
      </w:r>
    </w:p>
    <w:p w:rsidR="00385D89" w:rsidRPr="000F0EA0" w:rsidRDefault="00385D89" w:rsidP="00385D89">
      <w:r w:rsidRPr="00951CC6">
        <w:t>If Mexican officials have a hard time ¶ dealing with one another, the situation along ¶ the Northern border is even worse.</w:t>
      </w:r>
      <w:r w:rsidRPr="00951CC6">
        <w:rPr>
          <w:rStyle w:val="StyleBoldUnderline"/>
        </w:rPr>
        <w:t xml:space="preserve"> Few, if ¶ any mechanisms for cooperation and ¶ communication exist between the authorities ¶ of both countries: both Mexican and U.S. ¶ official have deeply entrenched trust issues</w:t>
      </w:r>
      <w:r w:rsidRPr="00951CC6">
        <w:t xml:space="preserve">. ¶ </w:t>
      </w:r>
      <w:r w:rsidRPr="00951CC6">
        <w:rPr>
          <w:rStyle w:val="StyleBoldUnderline"/>
        </w:rPr>
        <w:t>Little communication and information ¶ sharing exists between the two sides</w:t>
      </w:r>
      <w:r w:rsidRPr="00951CC6">
        <w:t>. “</w:t>
      </w:r>
      <w:r w:rsidRPr="00951CC6">
        <w:rPr>
          <w:rStyle w:val="StyleBoldUnderline"/>
        </w:rPr>
        <w:t>U</w:t>
      </w:r>
      <w:r w:rsidRPr="00951CC6">
        <w:t>.</w:t>
      </w:r>
      <w:r w:rsidRPr="00951CC6">
        <w:rPr>
          <w:rStyle w:val="StyleBoldUnderline"/>
        </w:rPr>
        <w:t>S. ¶ law enforcement officials often find ¶ themselves in frustrating situations, unable ¶ to deal with the inefficiency</w:t>
      </w:r>
      <w:r>
        <w:t xml:space="preserve"> </w:t>
      </w:r>
      <w:r w:rsidRPr="00951CC6">
        <w:rPr>
          <w:rStyle w:val="StyleBoldUnderline"/>
        </w:rPr>
        <w:t>that</w:t>
      </w:r>
      <w:r>
        <w:t xml:space="preserve"> often </w:t>
      </w:r>
      <w:r w:rsidRPr="006274EE">
        <w:rPr>
          <w:sz w:val="12"/>
        </w:rPr>
        <w:t xml:space="preserve">¶ </w:t>
      </w:r>
      <w:r w:rsidRPr="00951CC6">
        <w:rPr>
          <w:rStyle w:val="StyleBoldUnderline"/>
        </w:rPr>
        <w:t>characterizes Mexican officials</w:t>
      </w:r>
      <w:r>
        <w:t xml:space="preserve">, </w:t>
      </w:r>
      <w:r w:rsidRPr="00951CC6">
        <w:rPr>
          <w:rStyle w:val="StyleBoldUnderline"/>
        </w:rPr>
        <w:t xml:space="preserve">while ¶ Mexican authorities are </w:t>
      </w:r>
      <w:r w:rsidRPr="00951CC6">
        <w:t>overly</w:t>
      </w:r>
      <w:r w:rsidRPr="00951CC6">
        <w:rPr>
          <w:rStyle w:val="StyleBoldUnderline"/>
        </w:rPr>
        <w:t xml:space="preserve"> sensitive to ¶ U.S. unilateralism</w:t>
      </w:r>
      <w:r>
        <w:t xml:space="preserve">, and lack the technical </w:t>
      </w:r>
      <w:r w:rsidRPr="006274EE">
        <w:rPr>
          <w:sz w:val="12"/>
        </w:rPr>
        <w:t xml:space="preserve">¶ </w:t>
      </w:r>
      <w:r>
        <w:t xml:space="preserve">expertise to foment the kinds of cooperative </w:t>
      </w:r>
      <w:r w:rsidRPr="006274EE">
        <w:rPr>
          <w:sz w:val="12"/>
        </w:rPr>
        <w:t xml:space="preserve">¶ </w:t>
      </w:r>
      <w:r>
        <w:t xml:space="preserve">mechanisms that exist along the CanadaU.S. border. </w:t>
      </w:r>
      <w:r w:rsidRPr="00951CC6">
        <w:rPr>
          <w:rStyle w:val="StyleBoldUnderline"/>
        </w:rPr>
        <w:t>The end effect is that no ¶ “security confidence” exists along the U.S.-Mexican border</w:t>
      </w:r>
      <w:r>
        <w:t xml:space="preserve">, and as argued by David </w:t>
      </w:r>
      <w:r w:rsidRPr="006274EE">
        <w:rPr>
          <w:sz w:val="12"/>
        </w:rPr>
        <w:t xml:space="preserve">¶ </w:t>
      </w:r>
      <w:r>
        <w:t xml:space="preserve">Shirk “bi-national cooperation is typically </w:t>
      </w:r>
      <w:r w:rsidRPr="006274EE">
        <w:rPr>
          <w:sz w:val="12"/>
        </w:rPr>
        <w:t xml:space="preserve">¶ </w:t>
      </w:r>
      <w:r>
        <w:t xml:space="preserve">focused on reducing cross border </w:t>
      </w:r>
      <w:r w:rsidRPr="006274EE">
        <w:rPr>
          <w:sz w:val="12"/>
        </w:rPr>
        <w:t xml:space="preserve">¶ </w:t>
      </w:r>
      <w:r>
        <w:t xml:space="preserve">interagency irritants and misunderstandings </w:t>
      </w:r>
      <w:r w:rsidRPr="006274EE">
        <w:rPr>
          <w:sz w:val="12"/>
        </w:rPr>
        <w:t xml:space="preserve">¶ </w:t>
      </w:r>
      <w:r>
        <w:t xml:space="preserve">rather than on coordinated operations, and </w:t>
      </w:r>
      <w:r w:rsidRPr="006274EE">
        <w:rPr>
          <w:sz w:val="12"/>
        </w:rPr>
        <w:t xml:space="preserve">¶ </w:t>
      </w:r>
      <w:r>
        <w:t xml:space="preserve">while occasionally stronger at the local level </w:t>
      </w:r>
      <w:r w:rsidRPr="006274EE">
        <w:rPr>
          <w:sz w:val="12"/>
        </w:rPr>
        <w:t xml:space="preserve">¶ </w:t>
      </w:r>
      <w:r>
        <w:t xml:space="preserve">of inter-agency cooperation – tends to vary </w:t>
      </w:r>
      <w:r w:rsidRPr="006274EE">
        <w:rPr>
          <w:sz w:val="12"/>
        </w:rPr>
        <w:t xml:space="preserve">¶ </w:t>
      </w:r>
      <w:r>
        <w:t>from place to place and time to time.</w:t>
      </w:r>
    </w:p>
    <w:p w:rsidR="00385D89" w:rsidRPr="00385D89" w:rsidRDefault="00385D89" w:rsidP="00385D89"/>
    <w:p w:rsidR="0028247F" w:rsidRDefault="00385D89" w:rsidP="0028247F">
      <w:pPr>
        <w:pStyle w:val="Heading3"/>
      </w:pPr>
      <w:r>
        <w:lastRenderedPageBreak/>
        <w:t>POE Fails</w:t>
      </w:r>
      <w:r w:rsidR="0028247F">
        <w:t xml:space="preserve"> Ext.</w:t>
      </w:r>
    </w:p>
    <w:p w:rsidR="0028247F" w:rsidRDefault="0028247F" w:rsidP="0028247F">
      <w:pPr>
        <w:pStyle w:val="Heading4"/>
      </w:pPr>
      <w:r>
        <w:t>Extend 1NC __ Increasing investment at POEs doesn’t solve – lack of binational coordination and disjointed department responsibilities – that’s Regan</w:t>
      </w:r>
    </w:p>
    <w:p w:rsidR="00385D89" w:rsidRDefault="00385D89" w:rsidP="00385D89">
      <w:pPr>
        <w:pStyle w:val="Heading4"/>
      </w:pPr>
      <w:r>
        <w:t>No solvency – focusing on the physical borderline ignores the internal problems that fuel border issues</w:t>
      </w:r>
    </w:p>
    <w:p w:rsidR="00385D89" w:rsidRPr="00E81650" w:rsidRDefault="00385D89" w:rsidP="00385D89">
      <w:r>
        <w:t xml:space="preserve">Peter </w:t>
      </w:r>
      <w:r>
        <w:rPr>
          <w:b/>
          <w:bCs/>
          <w:sz w:val="26"/>
          <w:szCs w:val="26"/>
          <w:u w:val="single"/>
        </w:rPr>
        <w:t>Andreas</w:t>
      </w:r>
      <w:r>
        <w:t>, assistant professor of political science and</w:t>
      </w:r>
      <w:r>
        <w:rPr>
          <w:sz w:val="12"/>
        </w:rPr>
        <w:t xml:space="preserve"> </w:t>
      </w:r>
      <w:r>
        <w:t>international studies at Brown University. He is the author of</w:t>
      </w:r>
      <w:r w:rsidRPr="00E81650">
        <w:rPr>
          <w:sz w:val="12"/>
        </w:rPr>
        <w:t xml:space="preserve">¶ </w:t>
      </w:r>
      <w:r>
        <w:t>Border Games: Policing the US-Mexico Divide (Cornell University Press, 2000), February 20</w:t>
      </w:r>
      <w:r>
        <w:rPr>
          <w:b/>
          <w:bCs/>
          <w:sz w:val="26"/>
          <w:szCs w:val="26"/>
          <w:u w:val="single"/>
        </w:rPr>
        <w:t>06</w:t>
      </w:r>
      <w:r>
        <w:t xml:space="preserve"> [“Politics on Edge: Managing the US-Mexico Border,” Woodrow Wilson Center’s Mexico Institute, http://brown.edu/Departments/Political_Science/documents/Politics_on_Edge.pdf] jmin</w:t>
      </w:r>
    </w:p>
    <w:p w:rsidR="00385D89" w:rsidRDefault="00385D89" w:rsidP="00385D89">
      <w:r w:rsidRPr="00A8158C">
        <w:rPr>
          <w:rStyle w:val="StyleBoldUnderline"/>
        </w:rPr>
        <w:t>Regardless of the popular rhetoric in the United¶ States about having “lost control” of the border, the¶ border in fact has never been “under control</w:t>
      </w:r>
      <w:r>
        <w:t xml:space="preserve">” </w:t>
      </w:r>
      <w:r w:rsidRPr="00A8158C">
        <w:rPr>
          <w:rStyle w:val="StyleBoldUnderline"/>
        </w:rPr>
        <w:t>and is¶ unlikely to ever be fully controlled in the future.</w:t>
      </w:r>
      <w:r>
        <w:t xml:space="preserve"> The</w:t>
      </w:r>
      <w:r w:rsidRPr="00E81650">
        <w:rPr>
          <w:sz w:val="12"/>
        </w:rPr>
        <w:t xml:space="preserve">¶ </w:t>
      </w:r>
      <w:r>
        <w:t>fact that the US-Mexico border is the single busiest</w:t>
      </w:r>
      <w:r w:rsidRPr="00E81650">
        <w:rPr>
          <w:sz w:val="12"/>
        </w:rPr>
        <w:t xml:space="preserve">¶ </w:t>
      </w:r>
      <w:r>
        <w:t>land border in the world makes the limitations of</w:t>
      </w:r>
      <w:r w:rsidRPr="00E81650">
        <w:rPr>
          <w:sz w:val="12"/>
        </w:rPr>
        <w:t xml:space="preserve">¶ </w:t>
      </w:r>
      <w:r>
        <w:t>relying on the border as the centerpiece of policing</w:t>
      </w:r>
      <w:r w:rsidRPr="00E81650">
        <w:rPr>
          <w:sz w:val="12"/>
        </w:rPr>
        <w:t xml:space="preserve">¶ </w:t>
      </w:r>
      <w:r>
        <w:t>even more apparent.</w:t>
      </w:r>
      <w:r w:rsidRPr="00A8158C">
        <w:rPr>
          <w:sz w:val="12"/>
        </w:rPr>
        <w:t xml:space="preserve">¶ </w:t>
      </w:r>
      <w:r>
        <w:t>In the case of drug control, for example, the</w:t>
      </w:r>
      <w:r w:rsidRPr="00E81650">
        <w:rPr>
          <w:sz w:val="12"/>
        </w:rPr>
        <w:t xml:space="preserve">¶ </w:t>
      </w:r>
      <w:r>
        <w:t>amount of cocaine necessary to satisfy US consumers</w:t>
      </w:r>
      <w:r w:rsidRPr="00E81650">
        <w:rPr>
          <w:sz w:val="12"/>
        </w:rPr>
        <w:t xml:space="preserve">¶ </w:t>
      </w:r>
      <w:r>
        <w:t>for one year can be transported in just nine of the</w:t>
      </w:r>
      <w:r w:rsidRPr="00E81650">
        <w:rPr>
          <w:sz w:val="12"/>
        </w:rPr>
        <w:t xml:space="preserve">¶ </w:t>
      </w:r>
      <w:r>
        <w:t>thousands of large tractor-trailers that cross the</w:t>
      </w:r>
      <w:r w:rsidRPr="00E81650">
        <w:rPr>
          <w:sz w:val="12"/>
        </w:rPr>
        <w:t xml:space="preserve">¶ </w:t>
      </w:r>
      <w:r>
        <w:t xml:space="preserve">border every day. </w:t>
      </w:r>
      <w:r w:rsidRPr="00A8158C">
        <w:rPr>
          <w:rStyle w:val="StyleBoldUnderline"/>
        </w:rPr>
        <w:t>Given¶ this sobering reality, relying on</w:t>
      </w:r>
      <w:r>
        <w:t xml:space="preserve"> random </w:t>
      </w:r>
      <w:r w:rsidRPr="00A8158C">
        <w:rPr>
          <w:rStyle w:val="StyleBoldUnderline"/>
        </w:rPr>
        <w:t>inspections at the border is¶ more likely to impede legal rather than illegal trade</w:t>
      </w:r>
      <w:r>
        <w:t>.</w:t>
      </w:r>
      <w:r w:rsidRPr="00A8158C">
        <w:rPr>
          <w:sz w:val="12"/>
        </w:rPr>
        <w:t xml:space="preserve">¶ </w:t>
      </w:r>
      <w:r>
        <w:t xml:space="preserve">In the case of immigration control, </w:t>
      </w:r>
      <w:r w:rsidRPr="00A8158C">
        <w:rPr>
          <w:rStyle w:val="StyleBoldUnderline"/>
        </w:rPr>
        <w:t>adding thousands¶ of new Border Patrol agents has had the perverse¶ effect of enriching smugglers more than deterring¶ migrants, creating a more serious organized crime¶ problem on the borde</w:t>
      </w:r>
      <w:r>
        <w:t>r. Operational success against</w:t>
      </w:r>
      <w:r w:rsidRPr="00E81650">
        <w:rPr>
          <w:sz w:val="12"/>
        </w:rPr>
        <w:t xml:space="preserve">¶ </w:t>
      </w:r>
      <w:r>
        <w:t>particular smuggling organizations has not translated</w:t>
      </w:r>
      <w:r w:rsidRPr="00E81650">
        <w:rPr>
          <w:sz w:val="12"/>
        </w:rPr>
        <w:t xml:space="preserve">¶ </w:t>
      </w:r>
      <w:r>
        <w:t xml:space="preserve">into a successful reduction of smuggling. </w:t>
      </w:r>
      <w:r w:rsidRPr="00A8158C">
        <w:rPr>
          <w:sz w:val="12"/>
        </w:rPr>
        <w:t xml:space="preserve">¶ </w:t>
      </w:r>
      <w:r w:rsidRPr="00A8158C">
        <w:rPr>
          <w:rStyle w:val="StyleBoldUnderline"/>
        </w:rPr>
        <w:t>Even if the border is often the focus of political¶ attention, it is rarely the underlying source of the¶ problem or the site of the most effective policy solutions</w:t>
      </w:r>
      <w:r>
        <w:t>. All nations have the right and obligation to</w:t>
      </w:r>
      <w:r w:rsidRPr="00E81650">
        <w:rPr>
          <w:sz w:val="12"/>
        </w:rPr>
        <w:t xml:space="preserve">¶ </w:t>
      </w:r>
      <w:r>
        <w:t xml:space="preserve">protect their borders, but </w:t>
      </w:r>
      <w:r w:rsidRPr="00A8158C">
        <w:rPr>
          <w:rStyle w:val="StyleBoldUnderline"/>
        </w:rPr>
        <w:t>a narrow and intense¶ focus on policing the physical borderline creates¶ unrealistic expectations and can distract attention¶ from pursuing more effective solutions</w:t>
      </w:r>
      <w:r>
        <w:t>.</w:t>
      </w:r>
      <w:r w:rsidRPr="00A8158C">
        <w:rPr>
          <w:sz w:val="12"/>
        </w:rPr>
        <w:t xml:space="preserve">¶ </w:t>
      </w:r>
      <w:r>
        <w:t>Unless these uncomfortable facts and their equally</w:t>
      </w:r>
      <w:r w:rsidRPr="00E81650">
        <w:rPr>
          <w:sz w:val="12"/>
        </w:rPr>
        <w:t xml:space="preserve">¶ </w:t>
      </w:r>
      <w:r>
        <w:t>uncomfortable implications are fully incorporated</w:t>
      </w:r>
      <w:r w:rsidRPr="00E81650">
        <w:rPr>
          <w:sz w:val="12"/>
        </w:rPr>
        <w:t xml:space="preserve">¶ </w:t>
      </w:r>
      <w:r>
        <w:t xml:space="preserve">into the policy debate, </w:t>
      </w:r>
      <w:r w:rsidRPr="00A8158C">
        <w:rPr>
          <w:rStyle w:val="StyleBoldUnderline"/>
        </w:rPr>
        <w:t>there will always be a powerful urge to harden the border as a visible and symbolic show of force in moments of crisis when the¶ pressure to “do something” is greatest.</w:t>
      </w:r>
      <w:r>
        <w:t xml:space="preserve"> </w:t>
      </w:r>
      <w:r w:rsidRPr="00A8158C">
        <w:rPr>
          <w:rStyle w:val="StyleBoldUnderline"/>
        </w:rPr>
        <w:t>While perhaps¶ politically irresistible, such a response is highly inefficient, and it can be enormously damaging</w:t>
      </w:r>
      <w:r>
        <w:t xml:space="preserve">. </w:t>
      </w:r>
    </w:p>
    <w:p w:rsidR="00671060" w:rsidRDefault="00622288" w:rsidP="00671060">
      <w:pPr>
        <w:pStyle w:val="Heading3"/>
      </w:pPr>
      <w:r>
        <w:lastRenderedPageBreak/>
        <w:t>SQ Solves</w:t>
      </w:r>
    </w:p>
    <w:p w:rsidR="00622288" w:rsidRDefault="00622288" w:rsidP="00622288">
      <w:pPr>
        <w:pStyle w:val="Heading4"/>
      </w:pPr>
      <w:r>
        <w:t>Extend 1NC __ - A congressional report on the threat of US-Mexico border terrorism disproved the claims of terrorist threats. And CBP has quintupled – disproves the need for more border agents – that’s Ball</w:t>
      </w:r>
    </w:p>
    <w:p w:rsidR="00622288" w:rsidRPr="00622288" w:rsidRDefault="00622288" w:rsidP="00622288">
      <w:pPr>
        <w:pStyle w:val="Heading4"/>
      </w:pPr>
      <w:r>
        <w:t>Means there’s only a risk that the aff makes trade worse. Statistical analysis reveals that increased security at the border has stifled trade flows – that’s Ball</w:t>
      </w:r>
    </w:p>
    <w:p w:rsidR="002F3276" w:rsidRDefault="00EC7769" w:rsidP="002F3276">
      <w:pPr>
        <w:pStyle w:val="Heading1"/>
      </w:pPr>
      <w:r>
        <w:lastRenderedPageBreak/>
        <w:t>SS Mexican POE Frontlines</w:t>
      </w:r>
    </w:p>
    <w:p w:rsidR="00D1320E" w:rsidRDefault="00D1320E" w:rsidP="00D1320E">
      <w:pPr>
        <w:pStyle w:val="Heading2"/>
      </w:pPr>
      <w:r>
        <w:t>Manufacturing Adv.</w:t>
      </w:r>
    </w:p>
    <w:p w:rsidR="008D0847" w:rsidRDefault="008D0847" w:rsidP="002F3276">
      <w:pPr>
        <w:pStyle w:val="Heading3"/>
      </w:pPr>
      <w:r>
        <w:lastRenderedPageBreak/>
        <w:t>1NC Manufacturing</w:t>
      </w:r>
    </w:p>
    <w:p w:rsidR="008D0847" w:rsidRDefault="008D0847" w:rsidP="008D0847">
      <w:pPr>
        <w:pStyle w:val="Heading4"/>
      </w:pPr>
      <w:r>
        <w:t>SQ solves: C-TPAT registration expedites trade processes</w:t>
      </w:r>
    </w:p>
    <w:p w:rsidR="008D0847" w:rsidRPr="004606B8" w:rsidRDefault="008D0847" w:rsidP="008D0847">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8D0847" w:rsidRDefault="008D0847" w:rsidP="008D0847">
      <w:r w:rsidRPr="00D906E3">
        <w:rPr>
          <w:rStyle w:val="StyleBoldUnderline"/>
        </w:rPr>
        <w:t>One of CBP’s primary tools for risk management is the use of trusted trader programs, including</w:t>
      </w:r>
      <w:r>
        <w:t xml:space="preserve"> </w:t>
      </w:r>
      <w:r w:rsidRPr="004606B8">
        <w:rPr>
          <w:sz w:val="12"/>
        </w:rPr>
        <w:t xml:space="preserve">¶ </w:t>
      </w:r>
      <w:r>
        <w:t>the Customs-Trade Partnership Against Terrorism (</w:t>
      </w:r>
      <w:r w:rsidRPr="00D906E3">
        <w:rPr>
          <w:rStyle w:val="StyleBoldUnderline"/>
        </w:rPr>
        <w:t>C-TPAT</w:t>
      </w:r>
      <w:r>
        <w:t xml:space="preserve">), which was established in November </w:t>
      </w:r>
      <w:r w:rsidRPr="004606B8">
        <w:rPr>
          <w:sz w:val="12"/>
        </w:rPr>
        <w:t xml:space="preserve">¶ </w:t>
      </w:r>
      <w:r>
        <w:t xml:space="preserve">2001, after the 9/11 attacks, and subsequently authorized as part of the SAFE Port Act of 2006 </w:t>
      </w:r>
      <w:r w:rsidRPr="004606B8">
        <w:rPr>
          <w:sz w:val="12"/>
        </w:rPr>
        <w:t xml:space="preserve">¶ </w:t>
      </w:r>
      <w:r>
        <w:t xml:space="preserve">(see “Security and Accountability For Every (SAFE) Port Act of 2006 (P.L. 109-347)”). </w:t>
      </w:r>
      <w:r w:rsidRPr="00D906E3">
        <w:rPr>
          <w:rStyle w:val="StyleBoldUnderline"/>
        </w:rPr>
        <w:t>Trusted ¶ trader programs are voluntary p</w:t>
      </w:r>
      <w:r>
        <w:t>ublic-</w:t>
      </w:r>
      <w:r w:rsidRPr="00D906E3">
        <w:rPr>
          <w:rStyle w:val="StyleBoldUnderline"/>
        </w:rPr>
        <w:t>p</w:t>
      </w:r>
      <w:r>
        <w:t xml:space="preserve">rivate </w:t>
      </w:r>
      <w:r w:rsidRPr="00D906E3">
        <w:rPr>
          <w:rStyle w:val="StyleBoldUnderline"/>
        </w:rPr>
        <w:t>p</w:t>
      </w:r>
      <w:r>
        <w:t xml:space="preserve">artnership </w:t>
      </w:r>
      <w:r w:rsidRPr="00D906E3">
        <w:rPr>
          <w:rStyle w:val="StyleBoldUnderline"/>
        </w:rPr>
        <w:t>programs that permit certain import</w:t>
      </w:r>
      <w:r>
        <w:rPr>
          <w:rStyle w:val="StyleBoldUnderline"/>
        </w:rPr>
        <w:t>-</w:t>
      </w:r>
      <w:r w:rsidRPr="00D906E3">
        <w:rPr>
          <w:rStyle w:val="StyleBoldUnderline"/>
        </w:rPr>
        <w:t>related</w:t>
      </w:r>
      <w:r>
        <w:t xml:space="preserve"> </w:t>
      </w:r>
      <w:r w:rsidRPr="00D906E3">
        <w:rPr>
          <w:rStyle w:val="StyleBoldUnderline"/>
        </w:rPr>
        <w:t>businesses to register with CBP</w:t>
      </w:r>
      <w:r>
        <w:t xml:space="preserve">, follow instructions prescribed by the agency to secure </w:t>
      </w:r>
      <w:r w:rsidRPr="004606B8">
        <w:rPr>
          <w:sz w:val="12"/>
        </w:rPr>
        <w:t xml:space="preserve">¶ </w:t>
      </w:r>
      <w:r>
        <w:t xml:space="preserve">their supply chains, </w:t>
      </w:r>
      <w:r w:rsidRPr="00D906E3">
        <w:rPr>
          <w:rStyle w:val="StyleBoldUnderline"/>
        </w:rPr>
        <w:t>and thereby become recognized as low-risk actors and become eligible for ¶ expedited processing</w:t>
      </w:r>
      <w:r>
        <w:t xml:space="preserve"> and other benefits. These programs are described in greater detail in the text </w:t>
      </w:r>
      <w:r w:rsidRPr="004606B8">
        <w:rPr>
          <w:sz w:val="12"/>
        </w:rPr>
        <w:t xml:space="preserve">¶ </w:t>
      </w:r>
      <w:r>
        <w:t xml:space="preserve">box below. </w:t>
      </w:r>
    </w:p>
    <w:p w:rsidR="008D0847" w:rsidRPr="00107AA2" w:rsidRDefault="008D0847" w:rsidP="008D0847">
      <w:pPr>
        <w:pStyle w:val="Heading4"/>
      </w:pPr>
      <w:r w:rsidRPr="00107AA2">
        <w:t xml:space="preserve">U.S manufacturing resurging—factory output, lower labor costs, and natural gas boom </w:t>
      </w:r>
    </w:p>
    <w:p w:rsidR="008D0847" w:rsidRDefault="008D0847" w:rsidP="008D0847">
      <w:r>
        <w:t xml:space="preserve">Rana </w:t>
      </w:r>
      <w:r w:rsidRPr="001B0B6F">
        <w:rPr>
          <w:rStyle w:val="StyleStyleBold12pt"/>
        </w:rPr>
        <w:t>Foroohar and</w:t>
      </w:r>
      <w:r>
        <w:t xml:space="preserve"> Bill </w:t>
      </w:r>
      <w:r w:rsidRPr="001B0B6F">
        <w:rPr>
          <w:rStyle w:val="StyleStyleBold12pt"/>
        </w:rPr>
        <w:t>Saporito</w:t>
      </w:r>
      <w:r>
        <w:t>, Rana Foroohar is TIME's assistant managing editor in charge of economics and business. Bill Saporito is an assistant managing editor of TIME and directs the magazine's coverage of business, the economy, personal finance and sports, 3-28-20</w:t>
      </w:r>
      <w:r w:rsidRPr="001B0B6F">
        <w:rPr>
          <w:rStyle w:val="StyleStyleBold12pt"/>
        </w:rPr>
        <w:t>13</w:t>
      </w:r>
      <w:r>
        <w:t xml:space="preserve"> (“Is the U.S. Manufacturing Renaissance Real?”, TIME, </w:t>
      </w:r>
      <w:hyperlink r:id="rId40" w:anchor="ixzz2Zp3wbUOK" w:history="1">
        <w:r w:rsidRPr="00577C5B">
          <w:rPr>
            <w:rStyle w:val="Hyperlink"/>
          </w:rPr>
          <w:t>http://business.time.com/2013/03/28/is-the-u-s-manufacturing-renaissance-real/#ixzz2Zp3wbUOK</w:t>
        </w:r>
      </w:hyperlink>
      <w:r>
        <w:t>) JN</w:t>
      </w:r>
    </w:p>
    <w:p w:rsidR="008D0847" w:rsidRDefault="008D0847" w:rsidP="008D0847">
      <w:r w:rsidRPr="001B0B6F">
        <w:rPr>
          <w:rStyle w:val="StyleBoldUnderline"/>
        </w:rPr>
        <w:t>U.S. manufacturing is back</w:t>
      </w:r>
      <w:r w:rsidRPr="001B0B6F">
        <w:t xml:space="preserve">. </w:t>
      </w:r>
      <w:r w:rsidRPr="001B0B6F">
        <w:rPr>
          <w:rStyle w:val="StyleBoldUnderline"/>
        </w:rPr>
        <w:t>That’s been the conventional economic wisdom now for several months</w:t>
      </w:r>
      <w:r w:rsidRPr="001B0B6F">
        <w:t xml:space="preserve">, </w:t>
      </w:r>
      <w:r w:rsidRPr="001B0B6F">
        <w:rPr>
          <w:rStyle w:val="StyleBoldUnderline"/>
        </w:rPr>
        <w:t>and there’s</w:t>
      </w:r>
      <w:r w:rsidRPr="001B0B6F">
        <w:t xml:space="preserve"> plenty of </w:t>
      </w:r>
      <w:r w:rsidRPr="001B0B6F">
        <w:rPr>
          <w:rStyle w:val="StyleBoldUnderline"/>
        </w:rPr>
        <w:t xml:space="preserve">proof </w:t>
      </w:r>
      <w:r w:rsidRPr="001B0B6F">
        <w:t xml:space="preserve">to back it up – </w:t>
      </w:r>
      <w:r w:rsidRPr="001B0B6F">
        <w:rPr>
          <w:rStyle w:val="StyleBoldUnderline"/>
        </w:rPr>
        <w:t>rising factory output, strong manufacturing production gains, and lower labor costs that make American workers more attractive</w:t>
      </w:r>
      <w:r w:rsidRPr="001B0B6F">
        <w:t xml:space="preserve">. </w:t>
      </w:r>
      <w:r w:rsidRPr="001B0B6F">
        <w:rPr>
          <w:rStyle w:val="StyleBoldUnderline"/>
        </w:rPr>
        <w:t>Couple that with</w:t>
      </w:r>
      <w:r w:rsidRPr="001B0B6F">
        <w:t xml:space="preserve"> the </w:t>
      </w:r>
      <w:r w:rsidRPr="001B0B6F">
        <w:rPr>
          <w:rStyle w:val="StyleBoldUnderline"/>
        </w:rPr>
        <w:t>natural gas boom</w:t>
      </w:r>
      <w:r w:rsidRPr="001B0B6F">
        <w:t xml:space="preserve"> underway in the U.S., </w:t>
      </w:r>
      <w:r w:rsidRPr="001B0B6F">
        <w:rPr>
          <w:rStyle w:val="StyleBoldUnderline"/>
        </w:rPr>
        <w:t>which many experts believe will lower energy costs for U.S. manufacturers</w:t>
      </w:r>
      <w:r w:rsidRPr="001B0B6F">
        <w:t xml:space="preserve">, </w:t>
      </w:r>
      <w:r w:rsidRPr="001B0B6F">
        <w:rPr>
          <w:rStyle w:val="StyleBoldUnderline"/>
        </w:rPr>
        <w:t>and you’ve got a resurgence of a sector that has been shrinking as a percentage of the economy for several decade</w:t>
      </w:r>
      <w:r w:rsidRPr="001B0B6F">
        <w:t>s. “</w:t>
      </w:r>
      <w:r w:rsidRPr="001B0B6F">
        <w:rPr>
          <w:rStyle w:val="StyleBoldUnderline"/>
        </w:rPr>
        <w:t>We are probably the most competitive, on a global basis, than we’ve been in the past 30 years</w:t>
      </w:r>
      <w:r w:rsidRPr="001B0B6F">
        <w:t xml:space="preserve">,” </w:t>
      </w:r>
      <w:r w:rsidRPr="001B0B6F">
        <w:rPr>
          <w:rStyle w:val="StyleBoldUnderline"/>
        </w:rPr>
        <w:t>says GE CEO</w:t>
      </w:r>
      <w:r w:rsidRPr="001B0B6F">
        <w:t xml:space="preserve"> Jeff Immelt. “Will U.S. manufacturing go from 9% to 30% of all jobs? That’s unlikely. But </w:t>
      </w:r>
      <w:r w:rsidRPr="00107AA2">
        <w:rPr>
          <w:rStyle w:val="StyleBoldUnderline"/>
        </w:rPr>
        <w:t>could you see a steady increase in jobs, over the next quarters and years. I think that will happen</w:t>
      </w:r>
      <w:r w:rsidRPr="00216EAC">
        <w:t>.”</w:t>
      </w:r>
    </w:p>
    <w:p w:rsidR="00216EAC" w:rsidRPr="001131A5" w:rsidRDefault="00216EAC" w:rsidP="00216EAC">
      <w:pPr>
        <w:pStyle w:val="Heading4"/>
      </w:pPr>
      <w:r w:rsidRPr="001131A5">
        <w:t xml:space="preserve">Bioterror is not a threat—undependable and hard to make </w:t>
      </w:r>
      <w:r>
        <w:t>weapons</w:t>
      </w:r>
    </w:p>
    <w:p w:rsidR="00216EAC" w:rsidRDefault="00216EAC" w:rsidP="00216EAC">
      <w:r w:rsidRPr="001131A5">
        <w:rPr>
          <w:rStyle w:val="StyleStyleBold12pt"/>
        </w:rPr>
        <w:t>NTI</w:t>
      </w:r>
      <w:r>
        <w:t>, 5-20-200</w:t>
      </w:r>
      <w:r w:rsidRPr="001131A5">
        <w:rPr>
          <w:rStyle w:val="StyleStyleBold12pt"/>
        </w:rPr>
        <w:t>8</w:t>
      </w:r>
      <w:r>
        <w:t xml:space="preserve"> (“Bioterror Threat Exaggerated, Scientist Says”, Nuclear Threat Initiative, </w:t>
      </w:r>
      <w:hyperlink r:id="rId41" w:history="1">
        <w:r w:rsidRPr="00577C5B">
          <w:rPr>
            <w:rStyle w:val="Hyperlink"/>
          </w:rPr>
          <w:t>http://www.nti.org/gsn/article/bioterror-threat-exaggerated-scientist-says/</w:t>
        </w:r>
      </w:hyperlink>
      <w:r>
        <w:t>) JN</w:t>
      </w:r>
    </w:p>
    <w:p w:rsidR="00216EAC" w:rsidRDefault="00216EAC" w:rsidP="00216EAC">
      <w:r w:rsidRPr="001131A5">
        <w:rPr>
          <w:rStyle w:val="StyleBoldUnderline"/>
        </w:rPr>
        <w:t>A research scientist at the U</w:t>
      </w:r>
      <w:r>
        <w:t xml:space="preserve">niversity of </w:t>
      </w:r>
      <w:r w:rsidRPr="001131A5">
        <w:rPr>
          <w:rStyle w:val="StyleBoldUnderline"/>
        </w:rPr>
        <w:t>C</w:t>
      </w:r>
      <w:r>
        <w:t>alifornia,</w:t>
      </w:r>
      <w:r w:rsidRPr="001131A5">
        <w:rPr>
          <w:rStyle w:val="StyleBoldUnderline"/>
        </w:rPr>
        <w:t xml:space="preserve"> L</w:t>
      </w:r>
      <w:r>
        <w:t xml:space="preserve">os </w:t>
      </w:r>
      <w:r w:rsidRPr="001131A5">
        <w:rPr>
          <w:rStyle w:val="StyleBoldUnderline"/>
        </w:rPr>
        <w:t>A</w:t>
      </w:r>
      <w:r>
        <w:t xml:space="preserve">ngeles, </w:t>
      </w:r>
      <w:r w:rsidRPr="001131A5">
        <w:rPr>
          <w:rStyle w:val="StyleBoldUnderline"/>
        </w:rPr>
        <w:t>believes that natural outbreaks of infectious diseases such as avian flu pose a far greater threat than acts of bioterrorism</w:t>
      </w:r>
      <w:r>
        <w:t>, Miller-McCune magazine reported yesterday (see GSN, May 13).</w:t>
      </w:r>
      <w:r w:rsidRPr="001131A5">
        <w:rPr>
          <w:sz w:val="12"/>
        </w:rPr>
        <w:t xml:space="preserve">¶ </w:t>
      </w:r>
      <w:r>
        <w:t>"</w:t>
      </w:r>
      <w:r w:rsidRPr="001131A5">
        <w:rPr>
          <w:rStyle w:val="StyleBoldUnderline"/>
        </w:rPr>
        <w:t xml:space="preserve">It is almost inconceivable that any terrorist organization we know of in the world today, foreign or domestic, could </w:t>
      </w:r>
      <w:r>
        <w:t xml:space="preserve">on their own </w:t>
      </w:r>
      <w:r w:rsidRPr="001131A5">
        <w:rPr>
          <w:rStyle w:val="StyleBoldUnderline"/>
        </w:rPr>
        <w:t>develop</w:t>
      </w:r>
      <w:r>
        <w:t xml:space="preserve">, from scratch, </w:t>
      </w:r>
      <w:r w:rsidRPr="001131A5">
        <w:rPr>
          <w:rStyle w:val="StyleBoldUnderline"/>
        </w:rPr>
        <w:t>a bioweapon capable of causing mass casualties on American soil," immunologist William Clark wrote</w:t>
      </w:r>
      <w:r>
        <w:t xml:space="preserve"> in his latest book, Bracing for Armageddon?</w:t>
      </w:r>
      <w:r w:rsidRPr="001131A5">
        <w:rPr>
          <w:sz w:val="12"/>
        </w:rPr>
        <w:t xml:space="preserve">¶ </w:t>
      </w:r>
      <w:r w:rsidRPr="001131A5">
        <w:rPr>
          <w:rStyle w:val="StyleBoldUnderline"/>
        </w:rPr>
        <w:t>The U</w:t>
      </w:r>
      <w:r>
        <w:t>nited</w:t>
      </w:r>
      <w:r w:rsidRPr="001131A5">
        <w:rPr>
          <w:rStyle w:val="StyleBoldUnderline"/>
        </w:rPr>
        <w:t xml:space="preserve"> States by the end of this year is set to have spent $50 billion on biological preparedness even though only a handful of people have been killed or sickened in recent years by intentional use of disease agents</w:t>
      </w:r>
      <w:r>
        <w:t xml:space="preserve"> (see GSN, July 18, 2007).</w:t>
      </w:r>
      <w:r w:rsidRPr="001131A5">
        <w:rPr>
          <w:sz w:val="12"/>
        </w:rPr>
        <w:t xml:space="preserve">¶ </w:t>
      </w:r>
      <w:r>
        <w:t>Clark said he began studying the issue while completing an earlier book.</w:t>
      </w:r>
      <w:r w:rsidRPr="001131A5">
        <w:rPr>
          <w:sz w:val="12"/>
        </w:rPr>
        <w:t xml:space="preserve">¶ </w:t>
      </w:r>
      <w:r>
        <w:t>"The more I looked into it, I thought, Jeez, what are these guys talking about?' What are the odds that a terrorist group, no matter how well financed, would be able to create a bioterror weapon?" he said. "</w:t>
      </w:r>
      <w:r w:rsidRPr="001131A5">
        <w:rPr>
          <w:rStyle w:val="StyleBoldUnderline"/>
        </w:rPr>
        <w:t xml:space="preserve">The </w:t>
      </w:r>
      <w:r>
        <w:t>(</w:t>
      </w:r>
      <w:r w:rsidRPr="001131A5">
        <w:rPr>
          <w:rStyle w:val="StyleBoldUnderline"/>
        </w:rPr>
        <w:t>U</w:t>
      </w:r>
      <w:r>
        <w:t xml:space="preserve">nited </w:t>
      </w:r>
      <w:r w:rsidRPr="001131A5">
        <w:rPr>
          <w:rStyle w:val="StyleBoldUnderline"/>
        </w:rPr>
        <w:t>S</w:t>
      </w:r>
      <w:r>
        <w:t xml:space="preserve">tates) </w:t>
      </w:r>
      <w:r w:rsidRPr="001131A5">
        <w:rPr>
          <w:rStyle w:val="StyleBoldUnderline"/>
        </w:rPr>
        <w:t>military gave up bioweapons 30 years ago.</w:t>
      </w:r>
      <w:r>
        <w:rPr>
          <w:rStyle w:val="StyleBoldUnderline"/>
        </w:rPr>
        <w:t xml:space="preserve"> </w:t>
      </w:r>
      <w:r w:rsidRPr="001131A5">
        <w:rPr>
          <w:rStyle w:val="StyleBoldUnderline"/>
        </w:rPr>
        <w:t>They're too undependable; they're too hard to use; they're too hard to make."</w:t>
      </w:r>
      <w:r w:rsidRPr="001131A5">
        <w:rPr>
          <w:rStyle w:val="StyleBoldUnderline"/>
          <w:sz w:val="12"/>
        </w:rPr>
        <w:t>¶</w:t>
      </w:r>
      <w:r w:rsidRPr="001131A5">
        <w:rPr>
          <w:sz w:val="12"/>
        </w:rPr>
        <w:t xml:space="preserve"> </w:t>
      </w:r>
      <w:r w:rsidRPr="001131A5">
        <w:rPr>
          <w:rStyle w:val="StyleBoldUnderline"/>
        </w:rPr>
        <w:t>Terrorist organizations are not likely to have access to the expertise needed to successfully develop and deploy a biological weapon</w:t>
      </w:r>
      <w:r>
        <w:t>, Clark argued. Rather than spending years on a potential failure, terrorists are more likely to carry out high-profile strikes using conventional means, he said.</w:t>
      </w:r>
      <w:r w:rsidRPr="001131A5">
        <w:rPr>
          <w:sz w:val="12"/>
        </w:rPr>
        <w:t xml:space="preserve">¶ </w:t>
      </w:r>
      <w:r>
        <w:t>"Scientifically, it is a crock. And this really verges into the political, but we've spent $50 billion on it," Clark said.</w:t>
      </w:r>
    </w:p>
    <w:p w:rsidR="0028247F" w:rsidRDefault="0028247F" w:rsidP="0028247F">
      <w:pPr>
        <w:pStyle w:val="Heading3"/>
      </w:pPr>
      <w:r>
        <w:lastRenderedPageBreak/>
        <w:t>SQ Traffic Okay</w:t>
      </w:r>
    </w:p>
    <w:p w:rsidR="0028247F" w:rsidRDefault="0028247F" w:rsidP="0028247F">
      <w:pPr>
        <w:pStyle w:val="Heading4"/>
      </w:pPr>
      <w:r>
        <w:t>Extend 1NC __ – C-TPAT facilitates border trade processes – allows businesses to apply for expedited processing which cuts down congestion for frequent crossers – that’s Jones and Rosenblum</w:t>
      </w:r>
    </w:p>
    <w:p w:rsidR="0028247F" w:rsidRDefault="0028247F" w:rsidP="0028247F">
      <w:pPr>
        <w:pStyle w:val="Heading4"/>
      </w:pPr>
      <w:r>
        <w:t>SQ Simplified Entry process solves POE congestion</w:t>
      </w:r>
    </w:p>
    <w:p w:rsidR="0028247F" w:rsidRPr="004606B8" w:rsidRDefault="0028247F" w:rsidP="0028247F">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28247F" w:rsidRDefault="0028247F" w:rsidP="0028247F">
      <w:r>
        <w:t xml:space="preserve">Simplified Entry </w:t>
      </w:r>
      <w:r w:rsidRPr="00EE7115">
        <w:rPr>
          <w:sz w:val="12"/>
        </w:rPr>
        <w:t xml:space="preserve">¶ </w:t>
      </w:r>
      <w:r w:rsidRPr="00215510">
        <w:rPr>
          <w:rStyle w:val="StyleBoldUnderline"/>
        </w:rPr>
        <w:t>In</w:t>
      </w:r>
      <w:r>
        <w:t xml:space="preserve"> April </w:t>
      </w:r>
      <w:r w:rsidRPr="00215510">
        <w:rPr>
          <w:rStyle w:val="StyleBoldUnderline"/>
        </w:rPr>
        <w:t>2011</w:t>
      </w:r>
      <w:r>
        <w:t xml:space="preserve">, </w:t>
      </w:r>
      <w:r w:rsidRPr="00215510">
        <w:rPr>
          <w:rStyle w:val="StyleBoldUnderline"/>
        </w:rPr>
        <w:t>CBP established a joint industry-CBP working group to establish a simplified entry ¶ process</w:t>
      </w:r>
      <w:r>
        <w:t xml:space="preserve"> intended </w:t>
      </w:r>
      <w:r w:rsidRPr="00215510">
        <w:rPr>
          <w:rStyle w:val="StyleBoldUnderline"/>
        </w:rPr>
        <w:t>to reduce the administrative burden for importers, while providing the necessary ¶ documentation needed by CBP officials to do their jobs of identifying risks and collecting</w:t>
      </w:r>
      <w:r>
        <w:t xml:space="preserve"> tariffs, </w:t>
      </w:r>
      <w:r w:rsidRPr="00EE7115">
        <w:rPr>
          <w:sz w:val="12"/>
        </w:rPr>
        <w:t xml:space="preserve">¶ </w:t>
      </w:r>
      <w:r w:rsidRPr="00215510">
        <w:rPr>
          <w:rStyle w:val="StyleBoldUnderline"/>
        </w:rPr>
        <w:t>taxes</w:t>
      </w:r>
      <w:r>
        <w:t xml:space="preserve">, and fees. </w:t>
      </w:r>
      <w:r w:rsidRPr="00215510">
        <w:rPr>
          <w:rStyle w:val="StyleBoldUnderline"/>
        </w:rPr>
        <w:t>The “Simplified Entry” process</w:t>
      </w:r>
      <w:r>
        <w:t xml:space="preserve"> proposes to </w:t>
      </w:r>
      <w:r w:rsidRPr="00215510">
        <w:rPr>
          <w:rStyle w:val="StyleBoldUnderline"/>
        </w:rPr>
        <w:t>reduce the number of duplicative data</w:t>
      </w:r>
      <w:r>
        <w:t xml:space="preserve"> </w:t>
      </w:r>
      <w:r w:rsidRPr="00EE7115">
        <w:rPr>
          <w:sz w:val="12"/>
        </w:rPr>
        <w:t xml:space="preserve">¶ </w:t>
      </w:r>
      <w:r>
        <w:t>elements required to obtain release of products for cargo. Th</w:t>
      </w:r>
      <w:r w:rsidRPr="00215510">
        <w:rPr>
          <w:rStyle w:val="StyleBoldUnderline"/>
        </w:rPr>
        <w:t>e process allows filers to submit a ¶ streamlined data submission</w:t>
      </w:r>
      <w:r>
        <w:t xml:space="preserve"> of 12 required and three optional data elements. These data may be </w:t>
      </w:r>
      <w:r w:rsidRPr="00EE7115">
        <w:rPr>
          <w:sz w:val="12"/>
        </w:rPr>
        <w:t xml:space="preserve">¶ </w:t>
      </w:r>
      <w:r>
        <w:t xml:space="preserve">filed early in the import process to allow an expanded window of opportunity to identify potential </w:t>
      </w:r>
      <w:r w:rsidRPr="00EE7115">
        <w:rPr>
          <w:sz w:val="12"/>
        </w:rPr>
        <w:t xml:space="preserve">¶ </w:t>
      </w:r>
      <w:r>
        <w:t xml:space="preserve">risks. Filers may also update entry information throughout the import process to provide CBP </w:t>
      </w:r>
      <w:r w:rsidRPr="00EE7115">
        <w:rPr>
          <w:sz w:val="12"/>
        </w:rPr>
        <w:t xml:space="preserve">¶ </w:t>
      </w:r>
      <w:r>
        <w:t>more accurate data.85</w:t>
      </w:r>
      <w:r w:rsidRPr="00EE7115">
        <w:rPr>
          <w:sz w:val="12"/>
        </w:rPr>
        <w:t xml:space="preserve">¶ </w:t>
      </w:r>
      <w:r>
        <w:t xml:space="preserve">In December 2011, CPB began a simplified entry pilot program for air cargo, CBP selected 9 </w:t>
      </w:r>
      <w:r w:rsidRPr="00EE7115">
        <w:rPr>
          <w:sz w:val="12"/>
        </w:rPr>
        <w:t xml:space="preserve">¶ </w:t>
      </w:r>
      <w:r>
        <w:t xml:space="preserve">customs brokers (out of 40 applicants) operating out of three POEs (Chicago, Atlanta, and the </w:t>
      </w:r>
      <w:r w:rsidRPr="00EE7115">
        <w:rPr>
          <w:sz w:val="12"/>
        </w:rPr>
        <w:t xml:space="preserve">¶ </w:t>
      </w:r>
      <w:r>
        <w:t xml:space="preserve">Indianapolis Express Consignment Operation). As of August 10, 2012, 7,914 simplified entries </w:t>
      </w:r>
      <w:r w:rsidRPr="00EE7115">
        <w:rPr>
          <w:sz w:val="12"/>
        </w:rPr>
        <w:t xml:space="preserve">¶ </w:t>
      </w:r>
      <w:r>
        <w:t xml:space="preserve">had been filed; </w:t>
      </w:r>
      <w:r w:rsidRPr="00215510">
        <w:rPr>
          <w:rStyle w:val="StyleBoldUnderline"/>
        </w:rPr>
        <w:t>and on August</w:t>
      </w:r>
      <w:r>
        <w:t xml:space="preserve"> 15, </w:t>
      </w:r>
      <w:r w:rsidRPr="00215510">
        <w:rPr>
          <w:rStyle w:val="StyleBoldUnderline"/>
        </w:rPr>
        <w:t>2012, CBP announced plans to expand the simplified entry</w:t>
      </w:r>
      <w:r>
        <w:t xml:space="preserve"> </w:t>
      </w:r>
      <w:r w:rsidRPr="00EE7115">
        <w:rPr>
          <w:sz w:val="12"/>
        </w:rPr>
        <w:t xml:space="preserve">¶ </w:t>
      </w:r>
      <w:r>
        <w:t>pilot to at least ten additional airports and to additional importer participants.86</w:t>
      </w:r>
    </w:p>
    <w:p w:rsidR="0028247F" w:rsidRDefault="0028247F" w:rsidP="0028247F">
      <w:pPr>
        <w:pStyle w:val="Heading4"/>
      </w:pPr>
      <w:r>
        <w:t>Only recreational border crossing have decreased – commercial flows have not</w:t>
      </w:r>
    </w:p>
    <w:p w:rsidR="0028247F" w:rsidRPr="00496E36" w:rsidRDefault="0028247F" w:rsidP="0028247F">
      <w:pPr>
        <w:rPr>
          <w:rStyle w:val="StyleStyleBold12pt"/>
        </w:rPr>
      </w:pPr>
      <w:r w:rsidRPr="00496E36">
        <w:rPr>
          <w:rStyle w:val="StyleStyleBold12pt"/>
        </w:rPr>
        <w:t>their Wilson 11 card</w:t>
      </w:r>
    </w:p>
    <w:p w:rsidR="0028247F" w:rsidRPr="002504DD" w:rsidRDefault="0028247F" w:rsidP="0028247F">
      <w:r w:rsidRPr="00496E36">
        <w:t xml:space="preserve">(Christopher E. Wilson is </w:t>
      </w:r>
      <w:r w:rsidRPr="002C5E33">
        <w:rPr>
          <w:szCs w:val="16"/>
        </w:rPr>
        <w:t xml:space="preserve">an Associate at the Wilson Center's Mexico Institute, Working Together: ¶ Economic Ties between ¶ The United States and Mexico, Wilson Center, November 2011, </w:t>
      </w:r>
      <w:hyperlink r:id="rId42" w:history="1">
        <w:r w:rsidRPr="002C5E33">
          <w:rPr>
            <w:rStyle w:val="Hyperlink"/>
            <w:szCs w:val="16"/>
          </w:rPr>
          <w:t>http://www.wilsoncenter.org/sites/default/files/Working%20Together%20Full%20Document.pdf</w:t>
        </w:r>
      </w:hyperlink>
      <w:r>
        <w:rPr>
          <w:szCs w:val="16"/>
        </w:rPr>
        <w:t>)</w:t>
      </w:r>
    </w:p>
    <w:p w:rsidR="0028247F" w:rsidRDefault="0028247F" w:rsidP="0028247F">
      <w:r>
        <w:t xml:space="preserve">While </w:t>
      </w:r>
      <w:r w:rsidRPr="00496E36">
        <w:rPr>
          <w:rStyle w:val="StyleBoldUnderline"/>
        </w:rPr>
        <w:t>the complete ¶ causes and effects of this change are unclear</w:t>
      </w:r>
      <w:r>
        <w:t xml:space="preserve">, </w:t>
      </w:r>
      <w:r w:rsidRPr="00496E36">
        <w:rPr>
          <w:rStyle w:val="StyleBoldUnderline"/>
        </w:rPr>
        <w:t>it seems that Mexicans living in ¶ border cities, who make up the</w:t>
      </w:r>
      <w:r>
        <w:t xml:space="preserve"> vast </w:t>
      </w:r>
      <w:r w:rsidRPr="00496E36">
        <w:rPr>
          <w:rStyle w:val="StyleBoldUnderline"/>
        </w:rPr>
        <w:t>majority of the daily cross-border traffic</w:t>
      </w:r>
      <w:r>
        <w:t xml:space="preserve">, </w:t>
      </w:r>
      <w:r w:rsidRPr="00496E36">
        <w:rPr>
          <w:rStyle w:val="StyleBoldUnderline"/>
        </w:rPr>
        <w:t>have ¶ reduced the number of trips they make</w:t>
      </w:r>
      <w:r>
        <w:t xml:space="preserve"> into the U.S. </w:t>
      </w:r>
      <w:r w:rsidRPr="00496E36">
        <w:rPr>
          <w:rStyle w:val="StyleBoldUnderline"/>
        </w:rPr>
        <w:t xml:space="preserve">for shopping, education, ¶ </w:t>
      </w:r>
      <w:r w:rsidRPr="00496E36">
        <w:t>business</w:t>
      </w:r>
      <w:r w:rsidRPr="00496E36">
        <w:rPr>
          <w:rStyle w:val="StyleBoldUnderline"/>
        </w:rPr>
        <w:t xml:space="preserve"> and recreation</w:t>
      </w:r>
      <w:r>
        <w:t>.¶ Thankful</w:t>
      </w:r>
      <w:r w:rsidRPr="00496E36">
        <w:rPr>
          <w:rStyle w:val="StyleBoldUnderline"/>
        </w:rPr>
        <w:t>ly, the number of trucks crossing the border to deliver goods has ¶ not experienced</w:t>
      </w:r>
      <w:r>
        <w:t xml:space="preserve"> the same level of </w:t>
      </w:r>
      <w:r w:rsidRPr="00496E36">
        <w:rPr>
          <w:rStyle w:val="StyleBoldUnderline"/>
        </w:rPr>
        <w:t xml:space="preserve">decline, although many of the same pressures </w:t>
      </w:r>
      <w:r>
        <w:t xml:space="preserve">¶ that deter and disrupt the crossing of individuals also </w:t>
      </w:r>
      <w:r w:rsidRPr="00496E36">
        <w:rPr>
          <w:rStyle w:val="StyleBoldUnderline"/>
        </w:rPr>
        <w:t>apply to commercial flows</w:t>
      </w:r>
      <w:r>
        <w:t xml:space="preserve">. </w:t>
      </w:r>
    </w:p>
    <w:p w:rsidR="0028247F" w:rsidRPr="0016647B" w:rsidRDefault="0028247F" w:rsidP="0028247F">
      <w:pPr>
        <w:pStyle w:val="Heading4"/>
      </w:pPr>
      <w:r>
        <w:t>Two implications -</w:t>
      </w:r>
      <w:r>
        <w:br/>
        <w:t>1) If recreational crossings are decreasing now, that only means it opens up trade flows for commercial traffic. Means status quo solves congestion and risk of the disad outweighs.</w:t>
      </w:r>
      <w:r>
        <w:br/>
        <w:t>2) No impact – their impact authors refer to commercial traffic, but the declining flows result from decreasing tourism traffic.</w:t>
      </w:r>
    </w:p>
    <w:p w:rsidR="0028247F" w:rsidRDefault="0028247F" w:rsidP="0028247F">
      <w:pPr>
        <w:pStyle w:val="Heading4"/>
      </w:pPr>
      <w:r>
        <w:t>FAST lanes solve – shorter wait time at POEs</w:t>
      </w:r>
    </w:p>
    <w:p w:rsidR="0028247F" w:rsidRPr="004606B8" w:rsidRDefault="0028247F" w:rsidP="0028247F">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28247F" w:rsidRDefault="0028247F" w:rsidP="0028247F">
      <w:r>
        <w:t xml:space="preserve">Free and Secure Trade System (FAST) </w:t>
      </w:r>
      <w:r w:rsidRPr="004606B8">
        <w:rPr>
          <w:sz w:val="12"/>
        </w:rPr>
        <w:t xml:space="preserve">¶ </w:t>
      </w:r>
      <w:r>
        <w:t xml:space="preserve">• FAST is open to commercial truck drivers who have completed background checks and fulfill eligibility </w:t>
      </w:r>
      <w:r w:rsidRPr="004606B8">
        <w:rPr>
          <w:sz w:val="12"/>
        </w:rPr>
        <w:t xml:space="preserve">¶ </w:t>
      </w:r>
      <w:r>
        <w:t xml:space="preserve">requirements and whose imports have supply chains that are fully C-TPAT certified. </w:t>
      </w:r>
      <w:r w:rsidRPr="004606B8">
        <w:rPr>
          <w:sz w:val="12"/>
        </w:rPr>
        <w:t xml:space="preserve">¶ </w:t>
      </w:r>
      <w:r>
        <w:t xml:space="preserve">• </w:t>
      </w:r>
      <w:r w:rsidRPr="0011344F">
        <w:rPr>
          <w:rStyle w:val="StyleBoldUnderline"/>
        </w:rPr>
        <w:t>FAST members are eligible to use dedicated FAST lanes at certain land POEs. FAST lanes</w:t>
      </w:r>
      <w:r>
        <w:t xml:space="preserve"> generally </w:t>
      </w:r>
      <w:r w:rsidRPr="0011344F">
        <w:rPr>
          <w:rStyle w:val="StyleBoldUnderline"/>
        </w:rPr>
        <w:t>have shorter ¶ wait times and faster processing. ¶ • As of 2011, more than 78,000 commercial drivers were enrolled in the FAST program</w:t>
      </w:r>
      <w:r>
        <w:t xml:space="preserve">, and 34 FAST lanes were </w:t>
      </w:r>
      <w:r w:rsidRPr="004606B8">
        <w:rPr>
          <w:sz w:val="12"/>
        </w:rPr>
        <w:t xml:space="preserve">¶ </w:t>
      </w:r>
      <w:r>
        <w:t xml:space="preserve">in operation, evenly divided between the Northern and Southwest borders. </w:t>
      </w:r>
      <w:r w:rsidRPr="0011344F">
        <w:rPr>
          <w:rStyle w:val="StyleBoldUnderline"/>
        </w:rPr>
        <w:t>About 20% of truck cargo entering ¶ the U</w:t>
      </w:r>
      <w:r>
        <w:t xml:space="preserve">nited </w:t>
      </w:r>
      <w:r w:rsidRPr="0011344F">
        <w:rPr>
          <w:rStyle w:val="StyleBoldUnderline"/>
        </w:rPr>
        <w:t>S</w:t>
      </w:r>
      <w:r>
        <w:t xml:space="preserve">tates </w:t>
      </w:r>
      <w:r w:rsidRPr="0011344F">
        <w:rPr>
          <w:rStyle w:val="StyleBoldUnderline"/>
        </w:rPr>
        <w:t>in 2011 passed through FAST lanes</w:t>
      </w:r>
      <w:r>
        <w:t xml:space="preserve"> (1.5 million out of 7.4 million containers), according to data </w:t>
      </w:r>
      <w:r w:rsidRPr="004606B8">
        <w:rPr>
          <w:sz w:val="12"/>
        </w:rPr>
        <w:t xml:space="preserve">¶ </w:t>
      </w:r>
      <w:r>
        <w:t xml:space="preserve">provided to CRS by CBP. </w:t>
      </w:r>
    </w:p>
    <w:p w:rsidR="0028247F" w:rsidRDefault="0028247F" w:rsidP="0028247F">
      <w:pPr>
        <w:pStyle w:val="Heading4"/>
      </w:pPr>
      <w:r>
        <w:lastRenderedPageBreak/>
        <w:t>SQ CEEs solve trade facilitation – the statistics prove</w:t>
      </w:r>
    </w:p>
    <w:p w:rsidR="0028247F" w:rsidRPr="004606B8" w:rsidRDefault="0028247F" w:rsidP="0028247F">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28247F" w:rsidRDefault="0028247F" w:rsidP="0028247F">
      <w:r>
        <w:t xml:space="preserve">Centers of Excellence and Expertise </w:t>
      </w:r>
      <w:r w:rsidRPr="00EE7115">
        <w:rPr>
          <w:sz w:val="12"/>
        </w:rPr>
        <w:t xml:space="preserve">¶ </w:t>
      </w:r>
      <w:r w:rsidRPr="003A3C6A">
        <w:rPr>
          <w:rStyle w:val="StyleBoldUnderline"/>
        </w:rPr>
        <w:t>To facilitate post-entry processing, CBP has launched four</w:t>
      </w:r>
      <w:r>
        <w:t xml:space="preserve"> Centers of Excellence and Expertise </w:t>
      </w:r>
      <w:r w:rsidRPr="00EE7115">
        <w:rPr>
          <w:sz w:val="12"/>
        </w:rPr>
        <w:t xml:space="preserve">¶ </w:t>
      </w:r>
      <w:r>
        <w:t>(</w:t>
      </w:r>
      <w:r w:rsidRPr="003A3C6A">
        <w:rPr>
          <w:rStyle w:val="StyleBoldUnderline"/>
        </w:rPr>
        <w:t>CEEs</w:t>
      </w:r>
      <w:r>
        <w:t xml:space="preserve"> or Centers) </w:t>
      </w:r>
      <w:r w:rsidRPr="003A3C6A">
        <w:rPr>
          <w:rStyle w:val="StyleBoldUnderline"/>
        </w:rPr>
        <w:t>since</w:t>
      </w:r>
      <w:r>
        <w:t xml:space="preserve"> October </w:t>
      </w:r>
      <w:r w:rsidRPr="003A3C6A">
        <w:rPr>
          <w:rStyle w:val="StyleBoldUnderline"/>
        </w:rPr>
        <w:t>2011 to serve as industry-specific single points of post-entry ¶ processing</w:t>
      </w:r>
      <w:r>
        <w:t xml:space="preserve"> for certain businesses enrolled in the C-TPAT and ISA trusted trader programs.87 </w:t>
      </w:r>
      <w:r w:rsidRPr="003A3C6A">
        <w:rPr>
          <w:rStyle w:val="StyleBoldUnderline"/>
        </w:rPr>
        <w:t>The ¶ Centers are designed as “one-stop shops” to align customs practices with the demands of modern ¶ business and to facilitate trade in the targeted industries</w:t>
      </w:r>
      <w:r>
        <w:t xml:space="preserve">. CBP integrated staff in the Centers </w:t>
      </w:r>
      <w:r w:rsidRPr="00EE7115">
        <w:rPr>
          <w:sz w:val="12"/>
        </w:rPr>
        <w:t xml:space="preserve">¶ </w:t>
      </w:r>
      <w:r>
        <w:t xml:space="preserve">process entry summaries, post-entry amendment and correction reviews, protests, and other </w:t>
      </w:r>
      <w:r w:rsidRPr="00EE7115">
        <w:rPr>
          <w:sz w:val="12"/>
        </w:rPr>
        <w:t xml:space="preserve">¶ </w:t>
      </w:r>
      <w:r>
        <w:t>administrative work.88</w:t>
      </w:r>
      <w:r w:rsidRPr="00EE7115">
        <w:rPr>
          <w:sz w:val="12"/>
        </w:rPr>
        <w:t xml:space="preserve">¶ </w:t>
      </w:r>
      <w:r w:rsidRPr="003A3C6A">
        <w:rPr>
          <w:rStyle w:val="StyleBoldUnderline"/>
        </w:rPr>
        <w:t>The four CEEs</w:t>
      </w:r>
      <w:r>
        <w:t xml:space="preserve"> currently operating are: Electronics in Los Angeles; </w:t>
      </w:r>
      <w:r w:rsidRPr="00EE7115">
        <w:rPr>
          <w:sz w:val="12"/>
        </w:rPr>
        <w:t xml:space="preserve">¶ </w:t>
      </w:r>
      <w:r>
        <w:t xml:space="preserve">• Pharmaceuticals, Health and Chemicals in New York; </w:t>
      </w:r>
      <w:r w:rsidRPr="00EE7115">
        <w:rPr>
          <w:sz w:val="12"/>
        </w:rPr>
        <w:t xml:space="preserve">¶ </w:t>
      </w:r>
      <w:r>
        <w:t xml:space="preserve">• Automotive and Aerospace in Detroit; and </w:t>
      </w:r>
      <w:r w:rsidRPr="00EE7115">
        <w:rPr>
          <w:sz w:val="12"/>
        </w:rPr>
        <w:t xml:space="preserve">¶ </w:t>
      </w:r>
      <w:r>
        <w:t xml:space="preserve">• Petroleum, Natural Gas, and Minerals in Houston. </w:t>
      </w:r>
      <w:r w:rsidRPr="00EE7115">
        <w:rPr>
          <w:sz w:val="12"/>
        </w:rPr>
        <w:t xml:space="preserve">¶ </w:t>
      </w:r>
      <w:r>
        <w:t xml:space="preserve">The Centers </w:t>
      </w:r>
      <w:r w:rsidRPr="003A3C6A">
        <w:rPr>
          <w:rStyle w:val="StyleBoldUnderline"/>
        </w:rPr>
        <w:t>were designed so that the industries would receive fewer cargo delays, reduce costs, ¶ and enjoy greater predictability</w:t>
      </w:r>
      <w:r>
        <w:t xml:space="preserve">, while CBP would be able to shift its emphasis at the ports of </w:t>
      </w:r>
      <w:r w:rsidRPr="00EE7115">
        <w:rPr>
          <w:sz w:val="12"/>
        </w:rPr>
        <w:t xml:space="preserve">¶ </w:t>
      </w:r>
      <w:r>
        <w:t xml:space="preserve">entry to address higher-risk shipments and focus on trade enforcement issues. On a similar track, </w:t>
      </w:r>
      <w:r w:rsidRPr="00EE7115">
        <w:rPr>
          <w:sz w:val="12"/>
        </w:rPr>
        <w:t xml:space="preserve">¶ </w:t>
      </w:r>
      <w:r>
        <w:t xml:space="preserve">an Account Executive (AE) pilot was established to work with selected trusted partners in the </w:t>
      </w:r>
      <w:r w:rsidRPr="00EE7115">
        <w:rPr>
          <w:sz w:val="12"/>
        </w:rPr>
        <w:t xml:space="preserve">¶ </w:t>
      </w:r>
      <w:r>
        <w:t xml:space="preserve">electronics industry. At the end of these pilots, the two concepts were combined. The Centers also </w:t>
      </w:r>
      <w:r w:rsidRPr="00EE7115">
        <w:rPr>
          <w:sz w:val="12"/>
        </w:rPr>
        <w:t xml:space="preserve">¶ </w:t>
      </w:r>
      <w:r>
        <w:t xml:space="preserve">support improved information sharing between industry representatives and CBP staff to lead to </w:t>
      </w:r>
      <w:r w:rsidRPr="00EE7115">
        <w:rPr>
          <w:sz w:val="12"/>
        </w:rPr>
        <w:t xml:space="preserve">¶ </w:t>
      </w:r>
      <w:r>
        <w:t>more focused trade enforcement efforts.89</w:t>
      </w:r>
      <w:r w:rsidRPr="00EE7115">
        <w:rPr>
          <w:sz w:val="12"/>
        </w:rPr>
        <w:t xml:space="preserve">¶ </w:t>
      </w:r>
      <w:r>
        <w:t xml:space="preserve">In November 2012, CBP announced that six new CEEs would be established in 2013. These are: </w:t>
      </w:r>
      <w:r w:rsidRPr="00EE7115">
        <w:rPr>
          <w:sz w:val="12"/>
        </w:rPr>
        <w:t xml:space="preserve">¶ </w:t>
      </w:r>
      <w:r>
        <w:t xml:space="preserve">• Agriculture and Prepared Products in Miami; </w:t>
      </w:r>
      <w:r w:rsidRPr="00EE7115">
        <w:rPr>
          <w:sz w:val="12"/>
        </w:rPr>
        <w:t xml:space="preserve">¶ </w:t>
      </w:r>
      <w:r>
        <w:t xml:space="preserve">• Apparel, Footwear, and Textiles in San Francisco; </w:t>
      </w:r>
      <w:r w:rsidRPr="00EE7115">
        <w:rPr>
          <w:sz w:val="12"/>
        </w:rPr>
        <w:t xml:space="preserve">¶ </w:t>
      </w:r>
      <w:r>
        <w:t xml:space="preserve">• Base Metals in Chicago; </w:t>
      </w:r>
      <w:r w:rsidRPr="00EE7115">
        <w:rPr>
          <w:sz w:val="12"/>
        </w:rPr>
        <w:t xml:space="preserve">¶ </w:t>
      </w:r>
      <w:r>
        <w:t xml:space="preserve">• Consumer Products and Mass Merchandising in Atlanta; </w:t>
      </w:r>
      <w:r w:rsidRPr="00EE7115">
        <w:rPr>
          <w:sz w:val="12"/>
        </w:rPr>
        <w:t xml:space="preserve">¶ </w:t>
      </w:r>
      <w:r>
        <w:t xml:space="preserve">• Industrial and Manufacturing Materials in Buffalo; and </w:t>
      </w:r>
      <w:r w:rsidRPr="00EE7115">
        <w:rPr>
          <w:sz w:val="12"/>
        </w:rPr>
        <w:t xml:space="preserve">¶ </w:t>
      </w:r>
      <w:r>
        <w:t>• Machinery in Laredo.90</w:t>
      </w:r>
    </w:p>
    <w:p w:rsidR="0028247F" w:rsidRDefault="0028247F" w:rsidP="0028247F">
      <w:pPr>
        <w:pStyle w:val="Heading4"/>
      </w:pPr>
      <w:r>
        <w:t>In-bond transportation solves congestion and delays</w:t>
      </w:r>
    </w:p>
    <w:p w:rsidR="0028247F" w:rsidRPr="004606B8" w:rsidRDefault="0028247F" w:rsidP="0028247F">
      <w:r>
        <w:t xml:space="preserve">Vivian C. and Marc R. </w:t>
      </w:r>
      <w:r>
        <w:rPr>
          <w:b/>
          <w:bCs/>
          <w:sz w:val="26"/>
          <w:szCs w:val="26"/>
          <w:u w:val="single"/>
        </w:rPr>
        <w:t>Jones and Rosenblum</w:t>
      </w:r>
      <w:r>
        <w:t xml:space="preserve">, Congressional Research Service members, Vivian – specialist in International Trade and Finance, Marc – Specialist in Immigration Policy, </w:t>
      </w:r>
      <w:r>
        <w:rPr>
          <w:b/>
          <w:bCs/>
          <w:sz w:val="26"/>
          <w:szCs w:val="26"/>
          <w:u w:val="single"/>
        </w:rPr>
        <w:t>3/22/</w:t>
      </w:r>
      <w:r w:rsidRPr="004606B8">
        <w:t>2013</w:t>
      </w:r>
      <w:r>
        <w:t xml:space="preserve"> [“U.S. Customs and Border Protection: Trade</w:t>
      </w:r>
      <w:r w:rsidRPr="004606B8">
        <w:rPr>
          <w:sz w:val="12"/>
        </w:rPr>
        <w:t xml:space="preserve">¶ </w:t>
      </w:r>
      <w:r>
        <w:t>Facilitation, Enforcement, and Security,” Cornell University ILR School, Federal Publications] jmin</w:t>
      </w:r>
    </w:p>
    <w:p w:rsidR="0028247F" w:rsidRDefault="0028247F" w:rsidP="0028247F">
      <w:r>
        <w:t xml:space="preserve">In-bond Transportation </w:t>
      </w:r>
      <w:r w:rsidRPr="00215510">
        <w:rPr>
          <w:sz w:val="12"/>
        </w:rPr>
        <w:t xml:space="preserve">¶ </w:t>
      </w:r>
      <w:r w:rsidRPr="005375C4">
        <w:rPr>
          <w:rStyle w:val="StyleBoldUnderline"/>
        </w:rPr>
        <w:t>In-bond transportation facilitates the efficient flow of goods trade into the U</w:t>
      </w:r>
      <w:r>
        <w:t xml:space="preserve">nited </w:t>
      </w:r>
      <w:r w:rsidRPr="005375C4">
        <w:rPr>
          <w:rStyle w:val="StyleBoldUnderline"/>
        </w:rPr>
        <w:t>S</w:t>
      </w:r>
      <w:r>
        <w:t xml:space="preserve">tates </w:t>
      </w:r>
      <w:r w:rsidRPr="005375C4">
        <w:rPr>
          <w:rStyle w:val="StyleBoldUnderline"/>
        </w:rPr>
        <w:t>by ¶ allowing imported merchandise to arrive at one U.S. POE and be transported by a bonded carrier ¶ to another U.S. POE, where it officially enters into U.S. commerce</w:t>
      </w:r>
      <w:r>
        <w:t xml:space="preserve"> (duties are paid upon entry), </w:t>
      </w:r>
      <w:r w:rsidRPr="005375C4">
        <w:rPr>
          <w:rStyle w:val="StyleBoldUnderline"/>
        </w:rPr>
        <w:t>is ¶ exported out of the U</w:t>
      </w:r>
      <w:r>
        <w:t xml:space="preserve">nited </w:t>
      </w:r>
      <w:r w:rsidRPr="005375C4">
        <w:rPr>
          <w:rStyle w:val="StyleBoldUnderline"/>
        </w:rPr>
        <w:t>S</w:t>
      </w:r>
      <w:r>
        <w:t xml:space="preserve">tates (duty payment is not required), </w:t>
      </w:r>
      <w:r w:rsidRPr="005375C4">
        <w:rPr>
          <w:rStyle w:val="StyleBoldUnderline"/>
        </w:rPr>
        <w:t>enters a bonded warehouse</w:t>
      </w:r>
      <w:r>
        <w:t xml:space="preserve"> </w:t>
      </w:r>
      <w:r w:rsidRPr="00215510">
        <w:rPr>
          <w:sz w:val="12"/>
        </w:rPr>
        <w:t xml:space="preserve">¶ </w:t>
      </w:r>
      <w:r>
        <w:t xml:space="preserve">(duties are paid upon release), </w:t>
      </w:r>
      <w:r w:rsidRPr="005375C4">
        <w:rPr>
          <w:rStyle w:val="StyleBoldUnderline"/>
        </w:rPr>
        <w:t>or is brought into a free trade zone for further processing</w:t>
      </w:r>
      <w:r>
        <w:t xml:space="preserve"> (duties </w:t>
      </w:r>
      <w:r w:rsidRPr="00215510">
        <w:rPr>
          <w:sz w:val="12"/>
        </w:rPr>
        <w:t xml:space="preserve">¶ </w:t>
      </w:r>
      <w:r>
        <w:t xml:space="preserve">are paid on the finished product upon entry).91 According to CBP, the four field offices that </w:t>
      </w:r>
      <w:r w:rsidRPr="00215510">
        <w:rPr>
          <w:sz w:val="12"/>
        </w:rPr>
        <w:t xml:space="preserve">¶ </w:t>
      </w:r>
      <w:r>
        <w:t xml:space="preserve">process the most in-bond shipments are Los Angeles, New York, Miami, and Seattle. </w:t>
      </w:r>
      <w:r w:rsidRPr="00215510">
        <w:rPr>
          <w:sz w:val="12"/>
        </w:rPr>
        <w:t xml:space="preserve">¶ </w:t>
      </w:r>
      <w:r w:rsidRPr="005375C4">
        <w:rPr>
          <w:rStyle w:val="StyleBoldUnderline"/>
        </w:rPr>
        <w:t>Many in the trade community value the flexibility provided by the in-bond system as a way to ¶ avoid congestion and delays</w:t>
      </w:r>
      <w:r>
        <w:t xml:space="preserve"> at U.S. seaports, but a 2007 GAO report raised concerns that CBP </w:t>
      </w:r>
      <w:r w:rsidRPr="00215510">
        <w:rPr>
          <w:sz w:val="12"/>
        </w:rPr>
        <w:t xml:space="preserve">¶ </w:t>
      </w:r>
      <w:r>
        <w:t xml:space="preserve">collects little information on in-bond shipments, does not know exactly how often the system was </w:t>
      </w:r>
      <w:r w:rsidRPr="00215510">
        <w:rPr>
          <w:sz w:val="12"/>
        </w:rPr>
        <w:t xml:space="preserve">¶ </w:t>
      </w:r>
      <w:r>
        <w:t xml:space="preserve">used, and performs limited analysis on in-bond flows. 92 As a result, CBP is reportedly unable to identify systemic risks that could lead to revenue losses or to implement appropriate compliance </w:t>
      </w:r>
      <w:r w:rsidRPr="00215510">
        <w:rPr>
          <w:sz w:val="12"/>
        </w:rPr>
        <w:t xml:space="preserve">¶ </w:t>
      </w:r>
      <w:r>
        <w:t xml:space="preserve">measures to mitigate such risks. 93 GAO also found that many in-bound cargo shipments remained </w:t>
      </w:r>
      <w:r w:rsidRPr="00215510">
        <w:rPr>
          <w:sz w:val="12"/>
        </w:rPr>
        <w:t xml:space="preserve">¶ </w:t>
      </w:r>
      <w:r>
        <w:t xml:space="preserve">unreconciled, and that regulatory flexibility that benefited the trade community created challenges </w:t>
      </w:r>
      <w:r w:rsidRPr="00215510">
        <w:rPr>
          <w:sz w:val="12"/>
        </w:rPr>
        <w:t xml:space="preserve">¶ </w:t>
      </w:r>
      <w:r>
        <w:t xml:space="preserve">for CBP’s efforts to track in-bond shipments.94 Some in the trade community have also </w:t>
      </w:r>
      <w:r w:rsidRPr="00215510">
        <w:rPr>
          <w:sz w:val="12"/>
        </w:rPr>
        <w:t xml:space="preserve">¶ </w:t>
      </w:r>
      <w:r>
        <w:t xml:space="preserve">commented that vulnerabilities in the in-bond system may allow the entry of contraband goods, </w:t>
      </w:r>
      <w:r w:rsidRPr="00215510">
        <w:rPr>
          <w:sz w:val="12"/>
        </w:rPr>
        <w:t xml:space="preserve">¶ </w:t>
      </w:r>
      <w:r>
        <w:t>such as illegal apparel shipments or goods that violate international property rights laws.95</w:t>
      </w:r>
    </w:p>
    <w:p w:rsidR="00D1320E" w:rsidRDefault="00D1320E" w:rsidP="00D1320E">
      <w:pPr>
        <w:pStyle w:val="Heading3"/>
      </w:pPr>
      <w:r>
        <w:lastRenderedPageBreak/>
        <w:t>UQ Manufacturing High Ext.</w:t>
      </w:r>
    </w:p>
    <w:p w:rsidR="00D1320E" w:rsidRDefault="00D1320E" w:rsidP="00D1320E">
      <w:pPr>
        <w:pStyle w:val="Heading4"/>
      </w:pPr>
      <w:r>
        <w:t>Extend 1NC __ - US manufacturing is growing now. Factory output statistics prove. Because of lower labor costs and a natural gas boom – manufacturers have made large profits – that’s Foroohar and Saporito</w:t>
      </w:r>
    </w:p>
    <w:p w:rsidR="00D1320E" w:rsidRPr="00DD06AD" w:rsidRDefault="00D1320E" w:rsidP="00D1320E">
      <w:pPr>
        <w:pStyle w:val="Heading4"/>
      </w:pPr>
      <w:r w:rsidRPr="00DD06AD">
        <w:t xml:space="preserve">Manufacturing continues to increase—evidence for decline disregards improved production techniques and the rise of services </w:t>
      </w:r>
    </w:p>
    <w:p w:rsidR="00D1320E" w:rsidRPr="00DD06AD" w:rsidRDefault="00D1320E" w:rsidP="00D1320E">
      <w:r>
        <w:t xml:space="preserve">Dan </w:t>
      </w:r>
      <w:r w:rsidRPr="00DD06AD">
        <w:rPr>
          <w:rStyle w:val="StyleStyleBold12pt"/>
        </w:rPr>
        <w:t>Ikenson</w:t>
      </w:r>
      <w:r>
        <w:t xml:space="preserve">, </w:t>
      </w:r>
      <w:r w:rsidRPr="00DD06AD">
        <w:t>director of the Cato Institute's Herbert A. Stiefel Center for Trade Policy Studies, where he coordinates and conducts research on all manners of international trade and investment policy</w:t>
      </w:r>
      <w:r>
        <w:t>, 6-14-20</w:t>
      </w:r>
      <w:r w:rsidRPr="00A6526C">
        <w:rPr>
          <w:rStyle w:val="StyleStyleBold12pt"/>
        </w:rPr>
        <w:t>13</w:t>
      </w:r>
      <w:r>
        <w:t xml:space="preserve">, (“The Experts: Countering the Biggest Misconceptions People Have About U.S. Manufacturing”, Wall Street Journal, </w:t>
      </w:r>
      <w:hyperlink r:id="rId43" w:history="1">
        <w:r w:rsidRPr="00577C5B">
          <w:rPr>
            <w:rStyle w:val="Hyperlink"/>
          </w:rPr>
          <w:t>http://online.wsj.com/article/SB10001424127887323734304578544002471895078.html</w:t>
        </w:r>
      </w:hyperlink>
      <w:r>
        <w:t>) JN</w:t>
      </w:r>
    </w:p>
    <w:p w:rsidR="00D1320E" w:rsidRDefault="00D1320E" w:rsidP="00D1320E">
      <w:r w:rsidRPr="00A6526C">
        <w:rPr>
          <w:rStyle w:val="StyleBoldUnderline"/>
        </w:rPr>
        <w:t>The myth of U.S. manufacturing decline is one of the grandest economic deceptions</w:t>
      </w:r>
      <w:r w:rsidRPr="00A6526C">
        <w:t xml:space="preserve"> of the 21st century, concocted and perpetuated by champions of trade restrictions and industrial policy, and thrust upon a public by a media that peddles in nostalgia for "The Greatest Generation" and sentimentality for "when times were simpler."</w:t>
      </w:r>
      <w:r w:rsidRPr="00DD06AD">
        <w:rPr>
          <w:sz w:val="12"/>
        </w:rPr>
        <w:t xml:space="preserve">¶ </w:t>
      </w:r>
      <w:r w:rsidRPr="00A6526C">
        <w:t>So passively entrenched is the conventional wisdom that manufacturing vacated our shores long ago, chasing lower wages and lax labor and environmental standards in poor countries, that news of a few companies returning some production stateside is dubbed—by those same conventionally wise—a manufacturing "renaissance."</w:t>
      </w:r>
      <w:r w:rsidRPr="00DD06AD">
        <w:rPr>
          <w:sz w:val="12"/>
        </w:rPr>
        <w:t xml:space="preserve">¶ </w:t>
      </w:r>
      <w:r w:rsidRPr="00A6526C">
        <w:t xml:space="preserve">The fact is that </w:t>
      </w:r>
      <w:r w:rsidRPr="00A6526C">
        <w:rPr>
          <w:rStyle w:val="StyleBoldUnderline"/>
        </w:rPr>
        <w:t>manufacturing never left. Year after year</w:t>
      </w:r>
      <w:r w:rsidRPr="00A6526C">
        <w:t>, every year (w</w:t>
      </w:r>
      <w:r w:rsidRPr="00A6526C">
        <w:rPr>
          <w:rStyle w:val="StyleBoldUnderline"/>
        </w:rPr>
        <w:t xml:space="preserve">ith the exception of during </w:t>
      </w:r>
      <w:r w:rsidRPr="00A6526C">
        <w:t xml:space="preserve">formal economic </w:t>
      </w:r>
      <w:r w:rsidRPr="00A6526C">
        <w:rPr>
          <w:rStyle w:val="StyleBoldUnderline"/>
        </w:rPr>
        <w:t>recessions</w:t>
      </w:r>
      <w:r w:rsidRPr="00A6526C">
        <w:t xml:space="preserve">), </w:t>
      </w:r>
      <w:r w:rsidRPr="00A6526C">
        <w:rPr>
          <w:rStyle w:val="StyleBoldUnderline"/>
        </w:rPr>
        <w:t>the U.S. manufacturing sector has set new records with respect to output, value added, revenues, exports, and imports, and almost as frequently it sets new records for profits and returns on investment. With a stock of $838 billion, the U.S. manufacturing sector attracts more foreign direct investment than any other single country</w:t>
      </w:r>
      <w:r w:rsidRPr="00A6526C">
        <w:t>, which is hardly symptomatic of decline.</w:t>
      </w:r>
      <w:r w:rsidRPr="00DD06AD">
        <w:rPr>
          <w:sz w:val="12"/>
        </w:rPr>
        <w:t xml:space="preserve">¶ </w:t>
      </w:r>
      <w:r w:rsidRPr="00A6526C">
        <w:t xml:space="preserve">The </w:t>
      </w:r>
      <w:r w:rsidRPr="00A6526C">
        <w:rPr>
          <w:rStyle w:val="StyleBoldUnderline"/>
        </w:rPr>
        <w:t>metrics routinely and mistakenly cited as evidence of decline are manufacturing employment</w:t>
      </w:r>
      <w:r w:rsidRPr="00A6526C">
        <w:t xml:space="preserve">, </w:t>
      </w:r>
      <w:r w:rsidRPr="00A6526C">
        <w:rPr>
          <w:rStyle w:val="StyleBoldUnderline"/>
        </w:rPr>
        <w:t>which peaked in 1979</w:t>
      </w:r>
      <w:r w:rsidRPr="00A6526C">
        <w:t xml:space="preserve"> at 19.4 million workers, </w:t>
      </w:r>
      <w:r w:rsidRPr="00A6526C">
        <w:rPr>
          <w:rStyle w:val="StyleBoldUnderline"/>
        </w:rPr>
        <w:t>and manufacturing's share of GDP, which peaked in 1953</w:t>
      </w:r>
      <w:r w:rsidRPr="00A6526C">
        <w:t xml:space="preserve"> at 28.3%. </w:t>
      </w:r>
      <w:r w:rsidRPr="00A6526C">
        <w:rPr>
          <w:rStyle w:val="StyleBoldUnderline"/>
        </w:rPr>
        <w:t>But the decreases in neither reflect poorly on industry. Producing more with less, which is essentially the story behind manufacturing job attrition</w:t>
      </w:r>
      <w:r w:rsidRPr="00A6526C">
        <w:t xml:space="preserve"> (and before that agriculture</w:t>
      </w:r>
      <w:r w:rsidRPr="00A6526C">
        <w:rPr>
          <w:rStyle w:val="StyleBoldUnderline"/>
        </w:rPr>
        <w:t>) is the answer to the essential economic problem of scarcit</w:t>
      </w:r>
      <w:r w:rsidRPr="00A6526C">
        <w:t>y</w:t>
      </w:r>
      <w:r w:rsidRPr="00DD06AD">
        <w:rPr>
          <w:rStyle w:val="StyleBoldUnderline"/>
        </w:rPr>
        <w:t xml:space="preserve">. The fact that manufacturing as a share </w:t>
      </w:r>
      <w:r w:rsidRPr="00DD06AD">
        <w:t>of GDP</w:t>
      </w:r>
      <w:r w:rsidRPr="00A6526C">
        <w:t xml:space="preserve"> </w:t>
      </w:r>
      <w:r w:rsidRPr="00DD06AD">
        <w:rPr>
          <w:rStyle w:val="StyleBoldUnderline"/>
        </w:rPr>
        <w:t>has been shrinking</w:t>
      </w:r>
      <w:r w:rsidRPr="00A6526C">
        <w:t xml:space="preserve"> for 60 years </w:t>
      </w:r>
      <w:r w:rsidRPr="00DD06AD">
        <w:rPr>
          <w:rStyle w:val="StyleBoldUnderline"/>
        </w:rPr>
        <w:t>speaks not to declining manufacturing health, but to the rise of services, on which Americans spend more than double their expenditures on manufactured goods.</w:t>
      </w:r>
      <w:r w:rsidRPr="00DD06AD">
        <w:rPr>
          <w:rStyle w:val="StyleBoldUnderline"/>
          <w:sz w:val="12"/>
        </w:rPr>
        <w:t>¶</w:t>
      </w:r>
      <w:r w:rsidRPr="00DD06AD">
        <w:rPr>
          <w:sz w:val="12"/>
        </w:rPr>
        <w:t xml:space="preserve"> </w:t>
      </w:r>
      <w:r w:rsidRPr="00A6526C">
        <w:t>Regardless of wages in China and natural gas in Pennsylvania, manufacturing will always exist in the United States. For it to really thrive, policy makers should reform the rules and regulations that raise the cost of doing business in the United States.</w:t>
      </w:r>
    </w:p>
    <w:p w:rsidR="00216EAC" w:rsidRDefault="00216EAC" w:rsidP="00216EAC">
      <w:pPr>
        <w:pStyle w:val="Heading3"/>
      </w:pPr>
      <w:r>
        <w:lastRenderedPageBreak/>
        <w:t>No Bioterrorism Ext.</w:t>
      </w:r>
    </w:p>
    <w:p w:rsidR="00216EAC" w:rsidRPr="00216EAC" w:rsidRDefault="00216EAC" w:rsidP="00216EAC">
      <w:pPr>
        <w:pStyle w:val="Heading4"/>
      </w:pPr>
      <w:r>
        <w:t>Extend 1NC __ - bioterrorism is not a thing – the terrorists don’t have the necessary materials for bioweapons, let alone to make them into an offensive weapon. If the US military gave up years ago, terrorists are even farther behind. At worst, there will be a contained attack, but there’s won’t be extinction – prefer the disad impacts – that’s NTI</w:t>
      </w:r>
    </w:p>
    <w:p w:rsidR="00216EAC" w:rsidRDefault="00216EAC" w:rsidP="00216EAC">
      <w:pPr>
        <w:pStyle w:val="Heading4"/>
      </w:pPr>
      <w:r>
        <w:t xml:space="preserve">Bioterror rhetoric is overhyped – lets terrorists manipulate public fears – net worse </w:t>
      </w:r>
    </w:p>
    <w:p w:rsidR="00216EAC" w:rsidRDefault="00216EAC" w:rsidP="00216EAC">
      <w:r>
        <w:t xml:space="preserve">Milton </w:t>
      </w:r>
      <w:r w:rsidRPr="00216EAC">
        <w:rPr>
          <w:rStyle w:val="StyleStyleBold12pt"/>
        </w:rPr>
        <w:t>Leitenberg</w:t>
      </w:r>
      <w:r>
        <w:t>, senior research scholar at the University of Maryland, is the author of "Assessing the Biological Weapons and Bioterrorism Threat”, 2-17-20</w:t>
      </w:r>
      <w:r w:rsidRPr="00216EAC">
        <w:rPr>
          <w:rStyle w:val="StyleStyleBold12pt"/>
        </w:rPr>
        <w:t>06</w:t>
      </w:r>
      <w:r>
        <w:t xml:space="preserve"> (“Bioterrorism, hyped”, Los Angeles Times, </w:t>
      </w:r>
      <w:hyperlink r:id="rId44" w:history="1">
        <w:r w:rsidRPr="00577C5B">
          <w:rPr>
            <w:rStyle w:val="Hyperlink"/>
          </w:rPr>
          <w:t>http://articles.latimes.com/2006/feb/17/opinion/oe-leitenberg17</w:t>
        </w:r>
      </w:hyperlink>
      <w:r>
        <w:t>) JN</w:t>
      </w:r>
    </w:p>
    <w:p w:rsidR="00216EAC" w:rsidRPr="008443D7" w:rsidRDefault="00216EAC" w:rsidP="00216EAC">
      <w:pPr>
        <w:rPr>
          <w:rStyle w:val="StyleBoldUnderline"/>
        </w:rPr>
      </w:pPr>
      <w:r w:rsidRPr="00DC3A3B">
        <w:rPr>
          <w:rStyle w:val="StyleBoldUnderline"/>
        </w:rPr>
        <w:t>THE U</w:t>
      </w:r>
      <w:r>
        <w:t xml:space="preserve">NITED </w:t>
      </w:r>
      <w:r w:rsidRPr="00DC3A3B">
        <w:rPr>
          <w:rStyle w:val="StyleBoldUnderline"/>
        </w:rPr>
        <w:t>ST</w:t>
      </w:r>
      <w:r>
        <w:t xml:space="preserve">ATES </w:t>
      </w:r>
      <w:r w:rsidRPr="00DC3A3B">
        <w:rPr>
          <w:rStyle w:val="StyleBoldUnderline"/>
        </w:rPr>
        <w:t>has spent at least $33 billion</w:t>
      </w:r>
      <w:r>
        <w:t xml:space="preserve"> since 2002 </w:t>
      </w:r>
      <w:r w:rsidRPr="00DC3A3B">
        <w:rPr>
          <w:rStyle w:val="StyleBoldUnderline"/>
        </w:rPr>
        <w:t>to combat the threat of biological terrorism</w:t>
      </w:r>
      <w:r>
        <w:t xml:space="preserve">. </w:t>
      </w:r>
      <w:r w:rsidRPr="00DC3A3B">
        <w:rPr>
          <w:rStyle w:val="StyleBoldUnderline"/>
        </w:rPr>
        <w:t>The trouble is, the risk that terrorists will use biological agents is being systematically and deliberately exaggerated.</w:t>
      </w:r>
      <w:r>
        <w:t xml:space="preserve"> And the U.S. government has been using most of its money to prepare for the wrong contingency.</w:t>
      </w:r>
      <w:r w:rsidRPr="008443D7">
        <w:rPr>
          <w:sz w:val="12"/>
        </w:rPr>
        <w:t xml:space="preserve">¶ </w:t>
      </w:r>
      <w:r w:rsidRPr="008443D7">
        <w:rPr>
          <w:rStyle w:val="StyleBoldUnderline"/>
        </w:rPr>
        <w:t xml:space="preserve">A pandemic flu outbreak </w:t>
      </w:r>
      <w:r>
        <w:t xml:space="preserve">of the kind the world witnessed in 1918-19 </w:t>
      </w:r>
      <w:r w:rsidRPr="008443D7">
        <w:rPr>
          <w:rStyle w:val="StyleBoldUnderline"/>
        </w:rPr>
        <w:t>could kill hundreds of millions of people</w:t>
      </w:r>
      <w:r>
        <w:t xml:space="preserve">. </w:t>
      </w:r>
      <w:r w:rsidRPr="008443D7">
        <w:rPr>
          <w:rStyle w:val="StyleBoldUnderline"/>
        </w:rPr>
        <w:t>The only lethal biological attack in the U</w:t>
      </w:r>
      <w:r>
        <w:t xml:space="preserve">nited </w:t>
      </w:r>
      <w:r w:rsidRPr="008443D7">
        <w:rPr>
          <w:rStyle w:val="StyleBoldUnderline"/>
        </w:rPr>
        <w:t>St</w:t>
      </w:r>
      <w:r>
        <w:t xml:space="preserve">ates -- </w:t>
      </w:r>
      <w:r w:rsidRPr="008443D7">
        <w:rPr>
          <w:rStyle w:val="StyleBoldUnderline"/>
        </w:rPr>
        <w:t>the anthrax mailings</w:t>
      </w:r>
      <w:r>
        <w:t xml:space="preserve"> -- </w:t>
      </w:r>
      <w:r w:rsidRPr="008443D7">
        <w:rPr>
          <w:rStyle w:val="StyleBoldUnderline"/>
        </w:rPr>
        <w:t>killed five</w:t>
      </w:r>
      <w:r>
        <w:t>. But the annual budget for combating bioterror is more than $7 billion, while Congress just passed a $3.8-billion emergency package to prepare for a flu outbreak.</w:t>
      </w:r>
      <w:r w:rsidRPr="008443D7">
        <w:rPr>
          <w:sz w:val="12"/>
        </w:rPr>
        <w:t xml:space="preserve">¶ </w:t>
      </w:r>
      <w:r>
        <w:t>The exaggeration of the bioterror threat began more than a decade ago after the Japanese Aum Shinrikyo group released sarin gas in the Tokyo subways in 1995. The scaremongering has grown more acute since 9/11 and the mailing of anthrax-laced letters to Congress and media outlets in the fall of 2001. Now an edifice of institutes, programs and publicists with a vested interest in hyping the bioterror threat has grown, funded by the government and by foundations.</w:t>
      </w:r>
      <w:r w:rsidRPr="008443D7">
        <w:rPr>
          <w:sz w:val="12"/>
        </w:rPr>
        <w:t xml:space="preserve">¶ </w:t>
      </w:r>
      <w:r w:rsidRPr="008443D7">
        <w:rPr>
          <w:rStyle w:val="StyleBoldUnderline"/>
        </w:rPr>
        <w:t>Last year, for example, Senate Majority Leader Bill Frist described bioterrorism as "the greatest existential threat we have in the world today." But how could he justify such a claim</w:t>
      </w:r>
      <w:r>
        <w:t xml:space="preserve">? </w:t>
      </w:r>
      <w:r w:rsidRPr="008443D7">
        <w:rPr>
          <w:rStyle w:val="StyleBoldUnderline"/>
        </w:rPr>
        <w:t>Is bioterrorism a greater existential threat than global climate change, global poverty levels, wars and conflicts, nuclear proliferation</w:t>
      </w:r>
      <w:r>
        <w:t xml:space="preserve">, ocean-quality deterioration, deforestation, desertification, depletion of freshwater aquifers or the balancing of population growth and food production? </w:t>
      </w:r>
      <w:r w:rsidRPr="008443D7">
        <w:rPr>
          <w:rStyle w:val="StyleBoldUnderline"/>
        </w:rPr>
        <w:t>Is it likely to kill more people than the more mundane scourges of AIDS, tuberculosis, malaria, measles and cholera, which kill more than 11 million people each year?</w:t>
      </w:r>
      <w:r w:rsidRPr="008443D7">
        <w:rPr>
          <w:rStyle w:val="StyleBoldUnderline"/>
          <w:sz w:val="12"/>
        </w:rPr>
        <w:t>¶</w:t>
      </w:r>
      <w:r w:rsidRPr="008443D7">
        <w:rPr>
          <w:sz w:val="12"/>
        </w:rPr>
        <w:t xml:space="preserve"> </w:t>
      </w:r>
      <w:r>
        <w:t>So what substantiates the alarm and the massive federal spending on bioterrorism? There are two main sources of bioterrorism threats: first, from countries developing bioweapons, and second, from terrorist groups that might buy, steal or manufacture them.</w:t>
      </w:r>
      <w:r w:rsidRPr="008443D7">
        <w:rPr>
          <w:sz w:val="12"/>
        </w:rPr>
        <w:t xml:space="preserve">¶ </w:t>
      </w:r>
      <w:r>
        <w:t xml:space="preserve">The first threat is declining. </w:t>
      </w:r>
      <w:r w:rsidRPr="008443D7">
        <w:rPr>
          <w:rStyle w:val="StyleBoldUnderline"/>
        </w:rPr>
        <w:t>U.S. intelligence estimates say the number of countries that conduct offensive bioweapons programs has fallen in the last 15 years from 13 to nin</w:t>
      </w:r>
      <w:r>
        <w:t xml:space="preserve">e, as South Africa, Libya, Iraq and Cuba were dropped. </w:t>
      </w:r>
      <w:r w:rsidRPr="008443D7">
        <w:rPr>
          <w:rStyle w:val="StyleBoldUnderline"/>
        </w:rPr>
        <w:t>There is no publicly available evidence that even the most hostile of the nine remaining countries</w:t>
      </w:r>
      <w:r>
        <w:t xml:space="preserve"> -- </w:t>
      </w:r>
      <w:r w:rsidRPr="008443D7">
        <w:rPr>
          <w:rStyle w:val="StyleBoldUnderline"/>
        </w:rPr>
        <w:t>Syria and Iran</w:t>
      </w:r>
      <w:r>
        <w:t xml:space="preserve"> -- </w:t>
      </w:r>
      <w:r w:rsidRPr="008443D7">
        <w:rPr>
          <w:rStyle w:val="StyleBoldUnderline"/>
        </w:rPr>
        <w:t>are ramping up their programs</w:t>
      </w:r>
      <w:r>
        <w:t>.</w:t>
      </w:r>
      <w:r w:rsidRPr="008443D7">
        <w:rPr>
          <w:sz w:val="12"/>
        </w:rPr>
        <w:t xml:space="preserve">¶ </w:t>
      </w:r>
      <w:r>
        <w:t xml:space="preserve">And, </w:t>
      </w:r>
      <w:r w:rsidRPr="008443D7">
        <w:rPr>
          <w:rStyle w:val="StyleBoldUnderline"/>
        </w:rPr>
        <w:t>despite the fear that a hostile nation could help terrorists get biological weapons, no country has ever done so</w:t>
      </w:r>
      <w:r>
        <w:t xml:space="preserve"> </w:t>
      </w:r>
      <w:r w:rsidRPr="008443D7">
        <w:rPr>
          <w:rStyle w:val="StyleBoldUnderline"/>
        </w:rPr>
        <w:t>-- even nations known to have trained terrorists</w:t>
      </w:r>
      <w:r>
        <w:t>.</w:t>
      </w:r>
      <w:r w:rsidRPr="008443D7">
        <w:rPr>
          <w:sz w:val="12"/>
        </w:rPr>
        <w:t xml:space="preserve">¶ </w:t>
      </w:r>
      <w:r>
        <w:t xml:space="preserve">It's more difficult to assess the risk of terrorists using bioweapons, especially because the perpetrators of the anthrax mailings have not been identified. If the perpetrators did not have access to assistance, materials or knowledge derived from the U.S. biodefense program, but had developed such sophistication independently, that would change our view of what a terrorist group might be capable of. </w:t>
      </w:r>
      <w:r w:rsidRPr="008443D7">
        <w:rPr>
          <w:rStyle w:val="StyleBoldUnderline"/>
        </w:rPr>
        <w:t>So far,</w:t>
      </w:r>
      <w:r>
        <w:t xml:space="preserve"> however, the </w:t>
      </w:r>
      <w:r w:rsidRPr="008443D7">
        <w:rPr>
          <w:rStyle w:val="StyleBoldUnderline"/>
        </w:rPr>
        <w:t>history of terrorist experimentation with bioweapons has shown that killing large numbers of people isn't as easy as we've been led to believe.</w:t>
      </w:r>
      <w:r w:rsidRPr="008443D7">
        <w:rPr>
          <w:rStyle w:val="StyleBoldUnderline"/>
          <w:sz w:val="12"/>
        </w:rPr>
        <w:t>¶</w:t>
      </w:r>
      <w:r w:rsidRPr="008443D7">
        <w:rPr>
          <w:sz w:val="12"/>
        </w:rPr>
        <w:t xml:space="preserve"> </w:t>
      </w:r>
      <w:r>
        <w:t>Followers of Bhagwan Shree Rajneesh succeeded in culturing and distributing salmonella in Oregon in 1984, sickening 751 people. Aum Shinrikyo failed in its attempts to obtain, produce and disperse anthrax and botulinum toxin between 1990 and 1994. Al Qaeda tried to develop bioweapons from 1997 until the U.S. invasion of Afghanistan in 2001, but declassified documents found by U.S. forces outside Kandahar indicate the group never obtained the necessary pathogens.</w:t>
      </w:r>
      <w:r w:rsidRPr="008443D7">
        <w:rPr>
          <w:sz w:val="12"/>
        </w:rPr>
        <w:t xml:space="preserve">¶ </w:t>
      </w:r>
      <w:r w:rsidRPr="008443D7">
        <w:rPr>
          <w:rStyle w:val="StyleBoldUnderline"/>
        </w:rPr>
        <w:t>At a conference in Tokyo this week, bioterrorism experts called for new programs to counter the possibility that terrorists could genetically engineer new pathogens</w:t>
      </w:r>
      <w:r>
        <w:t xml:space="preserve">. </w:t>
      </w:r>
      <w:r w:rsidRPr="008443D7">
        <w:rPr>
          <w:rStyle w:val="StyleBoldUnderline"/>
        </w:rPr>
        <w:t>Yet</w:t>
      </w:r>
      <w:r>
        <w:t xml:space="preserve"> three of the </w:t>
      </w:r>
      <w:r w:rsidRPr="008443D7">
        <w:rPr>
          <w:rStyle w:val="StyleBoldUnderline"/>
        </w:rPr>
        <w:t>leading scientists</w:t>
      </w:r>
      <w:r>
        <w:t xml:space="preserve"> in the field have said there is no likelihood at this time that a terrorist group could perform such a feat.</w:t>
      </w:r>
      <w:r w:rsidRPr="008443D7">
        <w:rPr>
          <w:sz w:val="12"/>
        </w:rPr>
        <w:t xml:space="preserve">¶ </w:t>
      </w:r>
      <w:r w:rsidRPr="008443D7">
        <w:rPr>
          <w:rStyle w:val="StyleBoldUnderline"/>
        </w:rPr>
        <w:t>The real problem is that a decade of widely broadcast discussion of what it takes to produce a bioweapon has provided terrorists with at least a rough roadmap</w:t>
      </w:r>
      <w:r>
        <w:t>. Until now, n</w:t>
      </w:r>
      <w:r w:rsidRPr="008443D7">
        <w:rPr>
          <w:rStyle w:val="StyleBoldUnderline"/>
        </w:rPr>
        <w:t>o terrorist group has had professionals with the skills to exploit</w:t>
      </w:r>
      <w:r>
        <w:t xml:space="preserve"> the </w:t>
      </w:r>
      <w:r w:rsidRPr="008443D7">
        <w:rPr>
          <w:rStyle w:val="StyleBoldUnderline"/>
        </w:rPr>
        <w:t>informatio</w:t>
      </w:r>
      <w:r>
        <w:t xml:space="preserve">n </w:t>
      </w:r>
      <w:r w:rsidRPr="008443D7">
        <w:rPr>
          <w:rStyle w:val="StyleBoldUnderline"/>
        </w:rPr>
        <w:t>-- but the publicity may make it easier in the future.</w:t>
      </w:r>
      <w:r w:rsidRPr="008443D7">
        <w:rPr>
          <w:rStyle w:val="StyleBoldUnderline"/>
          <w:sz w:val="12"/>
        </w:rPr>
        <w:t xml:space="preserve">¶ </w:t>
      </w:r>
      <w:r>
        <w:t>There is no military or strategic justification for imputing to real-world terrorist groups capabilities that they do not possess. Yet no risk analysis was conducted before the $33 billion was spent.</w:t>
      </w:r>
      <w:r w:rsidRPr="008443D7">
        <w:rPr>
          <w:sz w:val="12"/>
        </w:rPr>
        <w:t xml:space="preserve">¶ </w:t>
      </w:r>
      <w:r>
        <w:t xml:space="preserve">Some </w:t>
      </w:r>
      <w:r w:rsidRPr="008443D7">
        <w:rPr>
          <w:rStyle w:val="StyleBoldUnderline"/>
        </w:rPr>
        <w:t>scientists and politicians privately acknowledge that the threat of bioterror attacks is exaggerated</w:t>
      </w:r>
      <w:r w:rsidRPr="008443D7">
        <w:t>, but they argue that spending on bioterrorism prevention and response would be inadequate without it.</w:t>
      </w:r>
      <w:r w:rsidRPr="008443D7">
        <w:rPr>
          <w:rStyle w:val="StyleBoldUnderline"/>
        </w:rPr>
        <w:t xml:space="preserve"> But the persistent hype is not benign. It is almost certainly the single major factor in provoking interest in bioweapons among terrorist groups</w:t>
      </w:r>
      <w:r>
        <w:t xml:space="preserve">. Bin Laden's deputy, the Egyptian doctor Ayman Zawahiri, wrote on a captured floppy disk that "we only became aware </w:t>
      </w:r>
      <w:r>
        <w:lastRenderedPageBreak/>
        <w:t xml:space="preserve">of (bioweapons) when the enemy drew our attention to them by repeatedly expressing concerns that they can be produced simply with easily available materials." </w:t>
      </w:r>
      <w:r w:rsidRPr="008443D7">
        <w:rPr>
          <w:rStyle w:val="StyleBoldUnderline"/>
        </w:rPr>
        <w:t>We are creating our worst nightmare.</w:t>
      </w:r>
    </w:p>
    <w:p w:rsidR="00216EAC" w:rsidRDefault="00216EAC" w:rsidP="00216EAC">
      <w:pPr>
        <w:pStyle w:val="Heading4"/>
      </w:pPr>
      <w:r>
        <w:t>Bioterror is alarmist – anthrax scare proves</w:t>
      </w:r>
    </w:p>
    <w:p w:rsidR="00216EAC" w:rsidRDefault="00216EAC" w:rsidP="00216EAC">
      <w:r>
        <w:t xml:space="preserve">Margot J. </w:t>
      </w:r>
      <w:r w:rsidRPr="00DC3A3B">
        <w:rPr>
          <w:rStyle w:val="StyleStyleBold12pt"/>
        </w:rPr>
        <w:t>Fromer</w:t>
      </w:r>
      <w:r>
        <w:t>, 5-25-200</w:t>
      </w:r>
      <w:r w:rsidRPr="00DC3A3B">
        <w:rPr>
          <w:rStyle w:val="StyleStyleBold12pt"/>
        </w:rPr>
        <w:t>3</w:t>
      </w:r>
      <w:r>
        <w:t xml:space="preserve"> (“Dr. Fauci on Bioterrorism: Threat But Not Cause for Panic”, Oncology Times: Volume 25, Issue 10, p. 45,  </w:t>
      </w:r>
      <w:hyperlink r:id="rId45" w:history="1">
        <w:r w:rsidRPr="00577C5B">
          <w:rPr>
            <w:rStyle w:val="Hyperlink"/>
          </w:rPr>
          <w:t>http://journals.lww.com/oncology-times/Fulltext/2003/05250/Dr__Fauci_on_Bioterrorism__Threat_But_Not_Cause.19.aspx</w:t>
        </w:r>
      </w:hyperlink>
      <w:r>
        <w:t>) JN</w:t>
      </w:r>
    </w:p>
    <w:p w:rsidR="00216EAC" w:rsidRDefault="00216EAC" w:rsidP="00216EAC">
      <w:r w:rsidRPr="00DC3A3B">
        <w:rPr>
          <w:rStyle w:val="StyleBoldUnderline"/>
        </w:rPr>
        <w:t>Even before September 11, the threat of bioterrorism was much on the minds</w:t>
      </w:r>
      <w:r>
        <w:t xml:space="preserve"> of scientists at NIAID, CDC, the Department of Defense, and other agencies concerned with protecting the public health, Dr. Fauci noted. </w:t>
      </w:r>
      <w:r w:rsidRPr="00DC3A3B">
        <w:rPr>
          <w:rStyle w:val="StyleBoldUnderline"/>
        </w:rPr>
        <w:t>The first attack, the anthrax scare, was really a nonevent</w:t>
      </w:r>
      <w:r>
        <w:t xml:space="preserve">. In Fall 2001, there were 18 confirmed cases, which resulted in five deaths. </w:t>
      </w:r>
      <w:r w:rsidRPr="00DC3A3B">
        <w:rPr>
          <w:rStyle w:val="StyleBoldUnderline"/>
        </w:rPr>
        <w:t>The biological impact was trivial-more people died of influenza during that period-compared with the psychological impact</w:t>
      </w:r>
      <w:r>
        <w:t>, he said. T</w:t>
      </w:r>
      <w:r w:rsidRPr="00DC3A3B">
        <w:rPr>
          <w:rStyle w:val="StyleBoldUnderline"/>
        </w:rPr>
        <w:t>he nation was thrown into an unwarranted frenzy of fear, and huge quantities of antibiotics were swallowed unnecessarily</w:t>
      </w:r>
      <w:r>
        <w:t xml:space="preserve">. Government and private buildings were closed for weeks, and one large post office in Washington didn't reopen for almost a year and a half, and some employees refuse to work there even now. </w:t>
      </w:r>
      <w:r w:rsidRPr="00DC3A3B">
        <w:rPr>
          <w:rStyle w:val="StyleBoldUnderline"/>
        </w:rPr>
        <w:t>The major threat of bioterrorism</w:t>
      </w:r>
      <w:r>
        <w:t xml:space="preserve">, which, by definition, is perpetrated on civilians, </w:t>
      </w:r>
      <w:r w:rsidRPr="00DC3A3B">
        <w:rPr>
          <w:rStyle w:val="StyleBoldUnderline"/>
        </w:rPr>
        <w:t>is the disruption of society</w:t>
      </w:r>
      <w:r>
        <w:t>. The goal of biowarfare, on the other hand, is to kill combatants, Dr. Fauci explained. It is, however, difficult to kill military personnel with bioweapons, because not only are combat soldiers young and at the peak of health, they are equipped with various preventives and antidotes</w:t>
      </w:r>
      <w:r w:rsidRPr="00DC3A3B">
        <w:rPr>
          <w:rStyle w:val="StyleBoldUnderline"/>
        </w:rPr>
        <w:t>. The civilian population</w:t>
      </w:r>
      <w:r>
        <w:t xml:space="preserve"> is more vulnerable, but judging from the reaction to the anthrax situation, they </w:t>
      </w:r>
      <w:r w:rsidRPr="00DC3A3B">
        <w:rPr>
          <w:rStyle w:val="StyleBoldUnderline"/>
        </w:rPr>
        <w:t>are more in danger of scaring themselves into immobility than dying from an attack that will probably never come</w:t>
      </w:r>
      <w:r>
        <w:t>, he said.</w:t>
      </w:r>
    </w:p>
    <w:p w:rsidR="00D1320E" w:rsidRDefault="00D1320E" w:rsidP="00D1320E">
      <w:pPr>
        <w:pStyle w:val="Heading2"/>
      </w:pPr>
      <w:r>
        <w:t>US Mexico Relations Adv.</w:t>
      </w:r>
    </w:p>
    <w:p w:rsidR="002F3276" w:rsidRPr="002F3276" w:rsidRDefault="002F3276" w:rsidP="002F3276">
      <w:pPr>
        <w:pStyle w:val="Heading3"/>
      </w:pPr>
      <w:r>
        <w:lastRenderedPageBreak/>
        <w:t>1NC US-Mexico Trade Relations</w:t>
      </w:r>
    </w:p>
    <w:p w:rsidR="0083083D" w:rsidRDefault="0083083D" w:rsidP="0083083D">
      <w:pPr>
        <w:pStyle w:val="Heading4"/>
      </w:pPr>
      <w:r>
        <w:t xml:space="preserve">Increase in Border Security damages U.S-Mexican relations </w:t>
      </w:r>
    </w:p>
    <w:p w:rsidR="0083083D" w:rsidRPr="003A798D" w:rsidRDefault="0083083D" w:rsidP="0083083D">
      <w:pPr>
        <w:rPr>
          <w:b/>
        </w:rPr>
      </w:pPr>
      <w:r w:rsidRPr="00146752">
        <w:rPr>
          <w:rStyle w:val="StyleStyleBold12pt"/>
        </w:rPr>
        <w:t>Rosenblum 5/3/</w:t>
      </w:r>
      <w:r w:rsidRPr="00634D88">
        <w:t>13</w:t>
      </w:r>
      <w:r>
        <w:t xml:space="preserve"> (</w:t>
      </w:r>
      <w:r w:rsidRPr="003A798D">
        <w:t>Marc R. Rosenblum is a senior policy analyst at Migration Policy Institute, where he works on the labor markets initiative, U.S. immigration policy, an</w:t>
      </w:r>
      <w:r>
        <w:t xml:space="preserve">d U.S.-Mexican migration issues, Border Security: Understanding Threats at U.S. Borders, </w:t>
      </w:r>
      <w:hyperlink r:id="rId46" w:history="1">
        <w:r>
          <w:rPr>
            <w:rStyle w:val="Hyperlink"/>
          </w:rPr>
          <w:t>http://www.fas.org/sgp/crs/homesec/R42969.pdf</w:t>
        </w:r>
      </w:hyperlink>
      <w:r>
        <w:t xml:space="preserve">) </w:t>
      </w:r>
      <w:r>
        <w:rPr>
          <w:b/>
        </w:rPr>
        <w:t>SHO</w:t>
      </w:r>
    </w:p>
    <w:p w:rsidR="0083083D" w:rsidRDefault="0083083D" w:rsidP="0083083D">
      <w:r w:rsidRPr="003A798D">
        <w:t xml:space="preserve">The United States and Mexico also cooperate extensively on border enforcement operations at the Southwest border; but with </w:t>
      </w:r>
      <w:r w:rsidRPr="007F3F89">
        <w:rPr>
          <w:rStyle w:val="StyleBoldUnderline"/>
        </w:rPr>
        <w:t xml:space="preserve">Mexicans being the most frequent target of U.S. immigration enforcement efforts and with the United States being the primary market for illicit drugs from </w:t>
      </w:r>
      <w:r w:rsidRPr="00EB5530">
        <w:rPr>
          <w:rStyle w:val="StyleBoldUnderline"/>
          <w:highlight w:val="yellow"/>
        </w:rPr>
        <w:t>Mexico</w:t>
      </w:r>
      <w:r w:rsidRPr="007F3F89">
        <w:rPr>
          <w:rStyle w:val="StyleBoldUnderline"/>
        </w:rPr>
        <w:t xml:space="preserve"> as well as a source of illegal weapons flowing into Mexico, </w:t>
      </w:r>
      <w:r w:rsidRPr="00EB5530">
        <w:rPr>
          <w:rStyle w:val="StyleBoldUnderline"/>
          <w:highlight w:val="yellow"/>
        </w:rPr>
        <w:t>border enforcement</w:t>
      </w:r>
      <w:r w:rsidRPr="007F3F89">
        <w:rPr>
          <w:rStyle w:val="StyleBoldUnderline"/>
        </w:rPr>
        <w:t xml:space="preserve"> occasionally </w:t>
      </w:r>
      <w:r w:rsidRPr="00EB5530">
        <w:rPr>
          <w:rStyle w:val="StyleBoldUnderline"/>
          <w:highlight w:val="yellow"/>
        </w:rPr>
        <w:t>has been a source of bilateral tension</w:t>
      </w:r>
      <w:r w:rsidRPr="003A798D">
        <w:t xml:space="preserve">.155 On one hand, </w:t>
      </w:r>
      <w:r w:rsidRPr="00EB5530">
        <w:rPr>
          <w:rStyle w:val="StyleBoldUnderline"/>
          <w:highlight w:val="yellow"/>
        </w:rPr>
        <w:t>given that Mexicans represent a majority of all unauthorized migrants in the U</w:t>
      </w:r>
      <w:r w:rsidRPr="007F3F89">
        <w:rPr>
          <w:rStyle w:val="StyleBoldUnderline"/>
        </w:rPr>
        <w:t xml:space="preserve">nited </w:t>
      </w:r>
      <w:r w:rsidRPr="00EB5530">
        <w:rPr>
          <w:rStyle w:val="StyleBoldUnderline"/>
          <w:highlight w:val="yellow"/>
        </w:rPr>
        <w:t>S</w:t>
      </w:r>
      <w:r w:rsidRPr="007F3F89">
        <w:rPr>
          <w:rStyle w:val="StyleBoldUnderline"/>
        </w:rPr>
        <w:t>tates and of aliens apprehended at the borde</w:t>
      </w:r>
      <w:r w:rsidRPr="003A798D">
        <w:t xml:space="preserve">r,156 </w:t>
      </w:r>
      <w:r w:rsidRPr="00EB5530">
        <w:rPr>
          <w:rStyle w:val="StyleBoldUnderline"/>
          <w:highlight w:val="yellow"/>
        </w:rPr>
        <w:t>and given that drug-related violence in Mexico raises</w:t>
      </w:r>
      <w:r w:rsidRPr="007F3F89">
        <w:rPr>
          <w:rStyle w:val="StyleBoldUnderline"/>
        </w:rPr>
        <w:t xml:space="preserve"> persistent </w:t>
      </w:r>
      <w:r w:rsidRPr="00EB5530">
        <w:rPr>
          <w:rStyle w:val="StyleBoldUnderline"/>
          <w:highlight w:val="yellow"/>
        </w:rPr>
        <w:t>concerns about “spillover” violence</w:t>
      </w:r>
      <w:r w:rsidRPr="007F3F89">
        <w:rPr>
          <w:rStyle w:val="StyleBoldUnderline"/>
        </w:rPr>
        <w:t xml:space="preserve"> on the U.S. side of the border</w:t>
      </w:r>
      <w:r w:rsidRPr="003A798D">
        <w:t xml:space="preserve">,157 the </w:t>
      </w:r>
      <w:r w:rsidRPr="007F3F89">
        <w:rPr>
          <w:rStyle w:val="StyleBoldUnderline"/>
        </w:rPr>
        <w:t>U.S.-Mexican border is inevitably a major focus of U.S. enforcement</w:t>
      </w:r>
      <w:r w:rsidRPr="003A798D">
        <w:t>. On the other hand, while Mexico does not question U.S. authority to make and enforce its own immigration laws</w:t>
      </w:r>
      <w:r w:rsidRPr="007F3F89">
        <w:rPr>
          <w:rStyle w:val="StyleBoldUnderline"/>
        </w:rPr>
        <w:t xml:space="preserve">, </w:t>
      </w:r>
      <w:r w:rsidRPr="00EB5530">
        <w:rPr>
          <w:rStyle w:val="StyleBoldUnderline"/>
          <w:highlight w:val="yellow"/>
        </w:rPr>
        <w:t>Mexicans from across the political spectrum have expressed concerns about</w:t>
      </w:r>
      <w:r w:rsidRPr="007F3F89">
        <w:rPr>
          <w:rStyle w:val="StyleBoldUnderline"/>
        </w:rPr>
        <w:t xml:space="preserve"> the construction of border fencing, </w:t>
      </w:r>
      <w:r w:rsidRPr="00EB5530">
        <w:rPr>
          <w:rStyle w:val="StyleBoldUnderline"/>
          <w:highlight w:val="yellow"/>
        </w:rPr>
        <w:t>the effects of border enforcement on migrant deaths, and the protection of unaccompanied minors</w:t>
      </w:r>
      <w:r w:rsidRPr="007F3F89">
        <w:rPr>
          <w:rStyle w:val="StyleBoldUnderline"/>
        </w:rPr>
        <w:t xml:space="preserve"> and other vulnerable groups of migrants.</w:t>
      </w:r>
      <w:r w:rsidRPr="003A798D">
        <w:t xml:space="preserve">158 </w:t>
      </w:r>
      <w:r w:rsidRPr="00EB5530">
        <w:rPr>
          <w:rStyle w:val="StyleBoldUnderline"/>
          <w:highlight w:val="yellow"/>
        </w:rPr>
        <w:t>More generally, the use of military technology and the heavy presence of law enforcement personnel</w:t>
      </w:r>
      <w:r w:rsidRPr="007F3F89">
        <w:rPr>
          <w:rStyle w:val="StyleBoldUnderline"/>
        </w:rPr>
        <w:t xml:space="preserve"> at the U.S.-Mexican border may </w:t>
      </w:r>
      <w:r w:rsidRPr="00EB5530">
        <w:rPr>
          <w:rStyle w:val="StyleBoldUnderline"/>
          <w:highlight w:val="yellow"/>
        </w:rPr>
        <w:t>work against the diplomatic and commercial goals of a closer economic and political partnership</w:t>
      </w:r>
      <w:r w:rsidRPr="007F3F89">
        <w:rPr>
          <w:rStyle w:val="StyleBoldUnderline"/>
        </w:rPr>
        <w:t xml:space="preserve"> among the United States, Mexico, and other Latin American countries</w:t>
      </w:r>
      <w:r w:rsidRPr="00EB5530">
        <w:t>.</w:t>
      </w:r>
    </w:p>
    <w:p w:rsidR="00EB5530" w:rsidRDefault="00EB5530" w:rsidP="00EB5530">
      <w:pPr>
        <w:pStyle w:val="Heading4"/>
      </w:pPr>
      <w:r>
        <w:t>U.S</w:t>
      </w:r>
      <w:r w:rsidR="00665D31">
        <w:t xml:space="preserve"> Mexico relations inevitable</w:t>
      </w:r>
    </w:p>
    <w:p w:rsidR="00EB5530" w:rsidRPr="00402C2B" w:rsidRDefault="00EB5530" w:rsidP="00EB5530">
      <w:r w:rsidRPr="00402C2B">
        <w:rPr>
          <w:rStyle w:val="StyleStyleBold12pt"/>
        </w:rPr>
        <w:t>Hakim 5/1</w:t>
      </w:r>
      <w:r w:rsidRPr="00402C2B">
        <w:t>/2013 (Peter is president emeritus and senior fellow of the </w:t>
      </w:r>
      <w:hyperlink r:id="rId47" w:tooltip="Inter-American Dialogue" w:history="1">
        <w:r w:rsidRPr="00402C2B">
          <w:rPr>
            <w:rStyle w:val="Hyperlink"/>
          </w:rPr>
          <w:t>Inter-American Dialogue</w:t>
        </w:r>
      </w:hyperlink>
      <w:r w:rsidRPr="00402C2B">
        <w:t xml:space="preserve">, a Washington-based think tank on Western Hemisphere affairs. He served as president of the Dialogue from 1993 to 2010, May 1, 2013, Which Mexico for Obama?, Reuters, </w:t>
      </w:r>
      <w:hyperlink r:id="rId48" w:history="1">
        <w:r w:rsidRPr="00402C2B">
          <w:rPr>
            <w:rStyle w:val="Hyperlink"/>
          </w:rPr>
          <w:t>http://blogs.reuters.com/great-debate/2013/05/01/which-mexico-for-obama/</w:t>
        </w:r>
      </w:hyperlink>
      <w:r w:rsidRPr="00402C2B">
        <w:t xml:space="preserve">) </w:t>
      </w:r>
    </w:p>
    <w:p w:rsidR="00EB5530" w:rsidRDefault="00EB5530" w:rsidP="00EB5530">
      <w:r w:rsidRPr="00EB5530">
        <w:rPr>
          <w:rStyle w:val="StyleBoldUnderline"/>
          <w:highlight w:val="yellow"/>
        </w:rPr>
        <w:t>Washington has viewed Mexico</w:t>
      </w:r>
      <w:r w:rsidRPr="00FE7507">
        <w:rPr>
          <w:rStyle w:val="StyleBoldUnderline"/>
        </w:rPr>
        <w:t xml:space="preserve"> largely </w:t>
      </w:r>
      <w:r w:rsidRPr="00EB5530">
        <w:rPr>
          <w:rStyle w:val="StyleBoldUnderline"/>
          <w:highlight w:val="yellow"/>
        </w:rPr>
        <w:t>as a source of problems for the U</w:t>
      </w:r>
      <w:r w:rsidRPr="00FE7507">
        <w:rPr>
          <w:rStyle w:val="StyleBoldUnderline"/>
        </w:rPr>
        <w:t xml:space="preserve">nited </w:t>
      </w:r>
      <w:r w:rsidRPr="00EB5530">
        <w:rPr>
          <w:rStyle w:val="StyleBoldUnderline"/>
          <w:highlight w:val="yellow"/>
        </w:rPr>
        <w:t>S</w:t>
      </w:r>
      <w:r w:rsidRPr="00FE7507">
        <w:rPr>
          <w:rStyle w:val="StyleBoldUnderline"/>
        </w:rPr>
        <w:t>tates</w:t>
      </w:r>
      <w:r w:rsidRPr="0031679D">
        <w:t xml:space="preserve"> in the past six years. Many Mexicans, in a mirror image, consider the United States the origin of their troubles. </w:t>
      </w:r>
      <w:r w:rsidRPr="00EB5530">
        <w:rPr>
          <w:rStyle w:val="StyleBoldUnderline"/>
          <w:highlight w:val="yellow"/>
        </w:rPr>
        <w:t>They blame Mexico’s epidemic of violent crime</w:t>
      </w:r>
      <w:r w:rsidRPr="00FE7507">
        <w:rPr>
          <w:rStyle w:val="StyleBoldUnderline"/>
        </w:rPr>
        <w:t xml:space="preserve"> on an insatiable appetite </w:t>
      </w:r>
      <w:r w:rsidRPr="00EB5530">
        <w:rPr>
          <w:rStyle w:val="StyleBoldUnderline"/>
          <w:highlight w:val="yellow"/>
        </w:rPr>
        <w:t>for drugs</w:t>
      </w:r>
      <w:r w:rsidRPr="00FE7507">
        <w:rPr>
          <w:rStyle w:val="StyleBoldUnderline"/>
        </w:rPr>
        <w:t xml:space="preserve"> and loose control over gun </w:t>
      </w:r>
      <w:r w:rsidRPr="00EB5530">
        <w:rPr>
          <w:rStyle w:val="StyleBoldUnderline"/>
          <w:highlight w:val="yellow"/>
        </w:rPr>
        <w:t>and ammunition sales in the U</w:t>
      </w:r>
      <w:r w:rsidRPr="00FE7507">
        <w:rPr>
          <w:rStyle w:val="StyleBoldUnderline"/>
        </w:rPr>
        <w:t xml:space="preserve">nited </w:t>
      </w:r>
      <w:r w:rsidRPr="00EB5530">
        <w:rPr>
          <w:rStyle w:val="StyleBoldUnderline"/>
          <w:highlight w:val="yellow"/>
        </w:rPr>
        <w:t>S</w:t>
      </w:r>
      <w:r w:rsidRPr="00FE7507">
        <w:rPr>
          <w:rStyle w:val="StyleBoldUnderline"/>
        </w:rPr>
        <w:t>tates</w:t>
      </w:r>
      <w:r w:rsidRPr="0031679D">
        <w:t>. In addition, the U.S. financial crisis left the Mexican economy reeling in 2009.</w:t>
      </w:r>
      <w:r>
        <w:t xml:space="preserve"> </w:t>
      </w:r>
      <w:r w:rsidRPr="00EB5530">
        <w:rPr>
          <w:rStyle w:val="StyleBoldUnderline"/>
          <w:highlight w:val="yellow"/>
        </w:rPr>
        <w:t>But</w:t>
      </w:r>
      <w:r w:rsidRPr="00FE7507">
        <w:rPr>
          <w:rStyle w:val="StyleBoldUnderline"/>
        </w:rPr>
        <w:t xml:space="preserve"> in the past year, particularly </w:t>
      </w:r>
      <w:r w:rsidRPr="00EB5530">
        <w:rPr>
          <w:rStyle w:val="StyleBoldUnderline"/>
          <w:highlight w:val="yellow"/>
        </w:rPr>
        <w:t>since</w:t>
      </w:r>
      <w:r w:rsidRPr="00FE7507">
        <w:rPr>
          <w:rStyle w:val="StyleBoldUnderline"/>
        </w:rPr>
        <w:t xml:space="preserve"> Peña </w:t>
      </w:r>
      <w:r w:rsidRPr="00EB5530">
        <w:rPr>
          <w:rStyle w:val="StyleBoldUnderline"/>
          <w:highlight w:val="yellow"/>
        </w:rPr>
        <w:t>Nieto’s election</w:t>
      </w:r>
      <w:r w:rsidRPr="00FE7507">
        <w:rPr>
          <w:rStyle w:val="StyleBoldUnderline"/>
        </w:rPr>
        <w:t xml:space="preserve"> in July 2012, </w:t>
      </w:r>
      <w:r w:rsidRPr="00EB5530">
        <w:rPr>
          <w:rStyle w:val="StyleBoldUnderline"/>
          <w:highlight w:val="yellow"/>
        </w:rPr>
        <w:t>Mexico’s standing</w:t>
      </w:r>
      <w:r w:rsidRPr="00FE7507">
        <w:rPr>
          <w:rStyle w:val="StyleBoldUnderline"/>
        </w:rPr>
        <w:t xml:space="preserve"> in the United States and internationally </w:t>
      </w:r>
      <w:r w:rsidRPr="00EB5530">
        <w:rPr>
          <w:rStyle w:val="StyleBoldUnderline"/>
          <w:highlight w:val="yellow"/>
        </w:rPr>
        <w:t>has increased dramatically</w:t>
      </w:r>
      <w:r w:rsidRPr="0031679D">
        <w:t xml:space="preserve"> — along with its national self-esteem.</w:t>
      </w:r>
      <w:r>
        <w:t xml:space="preserve"> </w:t>
      </w:r>
      <w:r w:rsidRPr="0031679D">
        <w:t>Though organized crime and violence remain key concerns for Mexico, stories of economic and social reform are now among the headlines. A November</w:t>
      </w:r>
      <w:r>
        <w:t xml:space="preserve"> </w:t>
      </w:r>
      <w:r w:rsidRPr="0031679D">
        <w:t>Economist</w:t>
      </w:r>
      <w:r>
        <w:t xml:space="preserve"> </w:t>
      </w:r>
      <w:r w:rsidRPr="0031679D">
        <w:t>article about Mexico was titled “</w:t>
      </w:r>
      <w:hyperlink r:id="rId49" w:history="1">
        <w:r w:rsidRPr="0031679D">
          <w:rPr>
            <w:rStyle w:val="Hyperlink"/>
          </w:rPr>
          <w:t>From Darkness, Dawn</w:t>
        </w:r>
      </w:hyperlink>
      <w:r w:rsidRPr="0031679D">
        <w:t>.” And that message has become a standard media refrain. Some in Washington</w:t>
      </w:r>
      <w:r>
        <w:t xml:space="preserve"> </w:t>
      </w:r>
      <w:hyperlink r:id="rId50" w:history="1">
        <w:r w:rsidRPr="0031679D">
          <w:rPr>
            <w:rStyle w:val="Hyperlink"/>
          </w:rPr>
          <w:t>talked about</w:t>
        </w:r>
      </w:hyperlink>
      <w:r>
        <w:t xml:space="preserve"> </w:t>
      </w:r>
      <w:r w:rsidRPr="0031679D">
        <w:t>Mexico as a likely failed state, but that has been decisively debunked. Mexico is now viewed as on the rise, though its homicide rate has fallen only slightly and no one is sure that improvements can be sustained.</w:t>
      </w:r>
      <w:r>
        <w:t xml:space="preserve"> </w:t>
      </w:r>
      <w:r w:rsidRPr="0031679D">
        <w:t xml:space="preserve">In fact, there are many Mexicos for Obama to deal with </w:t>
      </w:r>
      <w:r w:rsidRPr="00FE7507">
        <w:rPr>
          <w:rStyle w:val="StyleBoldUnderline"/>
        </w:rPr>
        <w:t>— the successful and prospering; the backward, corrupt and stagnant; and everything in between. This mix is not unusual. It is characteristic of most nations, even the United States. Obama needs to bring an optimistic perspective with him to Mexico, reflecting the growing confidence that Mexicans have in their country</w:t>
      </w:r>
      <w:r w:rsidRPr="0031679D">
        <w:t xml:space="preserve"> — and the image they project internationally.</w:t>
      </w:r>
      <w:r>
        <w:t xml:space="preserve"> </w:t>
      </w:r>
      <w:r w:rsidRPr="0031679D">
        <w:t xml:space="preserve">In this, </w:t>
      </w:r>
      <w:r w:rsidRPr="00EB5530">
        <w:rPr>
          <w:rStyle w:val="StyleBoldUnderline"/>
          <w:highlight w:val="yellow"/>
        </w:rPr>
        <w:t>Obama has little choice. No country is likely to affect the future of the U</w:t>
      </w:r>
      <w:r w:rsidRPr="00FE7507">
        <w:rPr>
          <w:rStyle w:val="StyleBoldUnderline"/>
        </w:rPr>
        <w:t xml:space="preserve">nited </w:t>
      </w:r>
      <w:r w:rsidRPr="00EB5530">
        <w:rPr>
          <w:rStyle w:val="StyleBoldUnderline"/>
          <w:highlight w:val="yellow"/>
        </w:rPr>
        <w:t>S</w:t>
      </w:r>
      <w:r w:rsidRPr="00FE7507">
        <w:rPr>
          <w:rStyle w:val="StyleBoldUnderline"/>
        </w:rPr>
        <w:t xml:space="preserve">tates </w:t>
      </w:r>
      <w:r w:rsidRPr="00EB5530">
        <w:rPr>
          <w:rStyle w:val="StyleBoldUnderline"/>
          <w:highlight w:val="yellow"/>
        </w:rPr>
        <w:t>more than Mexico, just as none will affect Mexico’s</w:t>
      </w:r>
      <w:r w:rsidRPr="00FE7507">
        <w:rPr>
          <w:rStyle w:val="StyleBoldUnderline"/>
        </w:rPr>
        <w:t xml:space="preserve"> future </w:t>
      </w:r>
      <w:r w:rsidRPr="00EB5530">
        <w:rPr>
          <w:rStyle w:val="StyleBoldUnderline"/>
          <w:highlight w:val="yellow"/>
        </w:rPr>
        <w:t>more than the U</w:t>
      </w:r>
      <w:r w:rsidRPr="00FE7507">
        <w:rPr>
          <w:rStyle w:val="StyleBoldUnderline"/>
        </w:rPr>
        <w:t xml:space="preserve">nited </w:t>
      </w:r>
      <w:r w:rsidRPr="00EB5530">
        <w:rPr>
          <w:rStyle w:val="StyleBoldUnderline"/>
          <w:highlight w:val="yellow"/>
        </w:rPr>
        <w:t>S</w:t>
      </w:r>
      <w:r w:rsidRPr="00FE7507">
        <w:rPr>
          <w:rStyle w:val="StyleBoldUnderline"/>
        </w:rPr>
        <w:t>tates. No two nations have more to gain from energetically pursuing closer cooperation</w:t>
      </w:r>
      <w:r w:rsidRPr="004E7288">
        <w:t xml:space="preserve">. </w:t>
      </w:r>
    </w:p>
    <w:p w:rsidR="004E7288" w:rsidRPr="008808A8" w:rsidRDefault="004E7288" w:rsidP="004E7288">
      <w:pPr>
        <w:pStyle w:val="Heading4"/>
      </w:pPr>
      <w:r w:rsidRPr="008808A8">
        <w:t>Heg collapse doesn’t cause global nuclear war – conflicts would be small and managable</w:t>
      </w:r>
    </w:p>
    <w:p w:rsidR="004E7288" w:rsidRPr="00084C6E" w:rsidRDefault="004E7288" w:rsidP="00084C6E">
      <w:r w:rsidRPr="00084C6E">
        <w:t xml:space="preserve">Richard </w:t>
      </w:r>
      <w:r w:rsidRPr="00084C6E">
        <w:rPr>
          <w:rStyle w:val="StyleStyleBold12pt"/>
        </w:rPr>
        <w:t>Haas</w:t>
      </w:r>
      <w:r w:rsidR="00084C6E">
        <w:rPr>
          <w:rStyle w:val="StyleStyleBold12pt"/>
        </w:rPr>
        <w:t xml:space="preserve"> ‘08</w:t>
      </w:r>
      <w:r w:rsidRPr="00084C6E">
        <w:t xml:space="preserve">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http://www.cfr.org/publication/16063/ask_the_expert.html</w:t>
      </w:r>
    </w:p>
    <w:p w:rsidR="004E7288" w:rsidRPr="008808A8" w:rsidRDefault="004E7288" w:rsidP="004E7288">
      <w:pPr>
        <w:pStyle w:val="Cards"/>
        <w:ind w:left="0"/>
        <w:rPr>
          <w:sz w:val="16"/>
        </w:rPr>
      </w:pPr>
      <w:r w:rsidRPr="008808A8">
        <w:rPr>
          <w:rStyle w:val="DebateUnderline"/>
        </w:rPr>
        <w:t>Does a non polar world increase</w:t>
      </w:r>
      <w:r w:rsidRPr="008808A8">
        <w:rPr>
          <w:sz w:val="16"/>
        </w:rPr>
        <w:t xml:space="preserve"> or reduce </w:t>
      </w:r>
      <w:r w:rsidRPr="008808A8">
        <w:rPr>
          <w:rStyle w:val="DebateUnderline"/>
        </w:rPr>
        <w:t>the chances of another world war</w:t>
      </w:r>
      <w:r w:rsidRPr="008808A8">
        <w:rPr>
          <w:sz w:val="16"/>
        </w:rPr>
        <w:t xml:space="preserve">? </w:t>
      </w:r>
      <w:r w:rsidRPr="008808A8">
        <w:rPr>
          <w:rStyle w:val="DebateUnderline"/>
        </w:rPr>
        <w:t>Will</w:t>
      </w:r>
      <w:r w:rsidRPr="008808A8">
        <w:rPr>
          <w:sz w:val="16"/>
        </w:rPr>
        <w:t xml:space="preserve"> nuclear </w:t>
      </w:r>
      <w:r w:rsidRPr="008808A8">
        <w:rPr>
          <w:rStyle w:val="DebateUnderline"/>
        </w:rPr>
        <w:t>deterrence continue to prevent a large scale conflict</w:t>
      </w:r>
      <w:r w:rsidRPr="008808A8">
        <w:rPr>
          <w:sz w:val="16"/>
        </w:rPr>
        <w:t xml:space="preserve">? Sivananda Rajaram, UK Richard Haass: I believe </w:t>
      </w:r>
      <w:r w:rsidRPr="008808A8">
        <w:rPr>
          <w:rStyle w:val="DebateUnderline"/>
        </w:rPr>
        <w:t xml:space="preserve">the </w:t>
      </w:r>
      <w:r w:rsidRPr="004550F7">
        <w:rPr>
          <w:rStyle w:val="DebateUnderline"/>
          <w:highlight w:val="cyan"/>
        </w:rPr>
        <w:t>chance of a world war</w:t>
      </w:r>
      <w:r w:rsidRPr="004550F7">
        <w:rPr>
          <w:sz w:val="16"/>
          <w:highlight w:val="cyan"/>
        </w:rPr>
        <w:t>,</w:t>
      </w:r>
      <w:r w:rsidRPr="008808A8">
        <w:rPr>
          <w:sz w:val="16"/>
        </w:rPr>
        <w:t xml:space="preserve"> i.e., one involving the major powers of the day, </w:t>
      </w:r>
      <w:r w:rsidRPr="004550F7">
        <w:rPr>
          <w:rStyle w:val="DebateUnderline"/>
          <w:highlight w:val="cyan"/>
        </w:rPr>
        <w:t>is remote and likely to stay that way</w:t>
      </w:r>
      <w:r w:rsidRPr="008808A8">
        <w:rPr>
          <w:sz w:val="16"/>
        </w:rPr>
        <w:t xml:space="preserve">. This reflects more than anything else the absence of disputes or goals that could lead to such a conflict. Nuclear deterrence might be a contributing factor in the sense that </w:t>
      </w:r>
      <w:r w:rsidRPr="004550F7">
        <w:rPr>
          <w:rStyle w:val="DebateUnderline"/>
          <w:highlight w:val="cyan"/>
        </w:rPr>
        <w:t>no</w:t>
      </w:r>
      <w:r w:rsidRPr="008808A8">
        <w:rPr>
          <w:rStyle w:val="DebateUnderline"/>
        </w:rPr>
        <w:t xml:space="preserve"> conceivable </w:t>
      </w:r>
      <w:r w:rsidRPr="004550F7">
        <w:rPr>
          <w:rStyle w:val="DebateUnderline"/>
          <w:highlight w:val="cyan"/>
        </w:rPr>
        <w:t>dispute</w:t>
      </w:r>
      <w:r w:rsidRPr="008808A8">
        <w:rPr>
          <w:rStyle w:val="DebateUnderline"/>
        </w:rPr>
        <w:t xml:space="preserve"> among the major powers </w:t>
      </w:r>
      <w:r w:rsidRPr="004550F7">
        <w:rPr>
          <w:rStyle w:val="DebateUnderline"/>
          <w:highlight w:val="cyan"/>
        </w:rPr>
        <w:t>would justify</w:t>
      </w:r>
      <w:r w:rsidRPr="008808A8">
        <w:rPr>
          <w:rStyle w:val="DebateUnderline"/>
        </w:rPr>
        <w:t xml:space="preserve"> any use of </w:t>
      </w:r>
      <w:r w:rsidRPr="004550F7">
        <w:rPr>
          <w:rStyle w:val="DebateUnderline"/>
          <w:highlight w:val="cyan"/>
        </w:rPr>
        <w:t>nuclear weapons</w:t>
      </w:r>
      <w:r w:rsidRPr="008808A8">
        <w:rPr>
          <w:rStyle w:val="DebateUnderline"/>
        </w:rPr>
        <w:t>,</w:t>
      </w:r>
      <w:r w:rsidRPr="008808A8">
        <w:rPr>
          <w:sz w:val="16"/>
        </w:rPr>
        <w:t xml:space="preserve"> but again, I believe </w:t>
      </w:r>
      <w:r w:rsidRPr="004550F7">
        <w:rPr>
          <w:rStyle w:val="DebateUnderline"/>
          <w:highlight w:val="cyan"/>
        </w:rPr>
        <w:t>the fundamental</w:t>
      </w:r>
      <w:r w:rsidRPr="008808A8">
        <w:rPr>
          <w:rStyle w:val="DebateUnderline"/>
        </w:rPr>
        <w:t xml:space="preserve"> </w:t>
      </w:r>
      <w:r w:rsidRPr="004550F7">
        <w:rPr>
          <w:rStyle w:val="DebateUnderline"/>
          <w:highlight w:val="cyan"/>
        </w:rPr>
        <w:lastRenderedPageBreak/>
        <w:t>reason great power relations are</w:t>
      </w:r>
      <w:r w:rsidRPr="008808A8">
        <w:rPr>
          <w:rStyle w:val="DebateUnderline"/>
        </w:rPr>
        <w:t xml:space="preserve"> relatively </w:t>
      </w:r>
      <w:r w:rsidRPr="004550F7">
        <w:rPr>
          <w:rStyle w:val="DebateUnderline"/>
          <w:highlight w:val="cyan"/>
        </w:rPr>
        <w:t>good is that all hold a stake in sustaining</w:t>
      </w:r>
      <w:r w:rsidRPr="008808A8">
        <w:rPr>
          <w:rStyle w:val="DebateUnderline"/>
        </w:rPr>
        <w:t xml:space="preserve"> an international order that supports </w:t>
      </w:r>
      <w:r w:rsidRPr="004550F7">
        <w:rPr>
          <w:rStyle w:val="DebateUnderline"/>
          <w:highlight w:val="cyan"/>
        </w:rPr>
        <w:t>trade and financial flows and avoids</w:t>
      </w:r>
      <w:r w:rsidRPr="008808A8">
        <w:rPr>
          <w:rStyle w:val="DebateUnderline"/>
        </w:rPr>
        <w:t xml:space="preserve"> </w:t>
      </w:r>
      <w:r w:rsidRPr="004550F7">
        <w:rPr>
          <w:rStyle w:val="DebateUnderline"/>
          <w:highlight w:val="cyan"/>
        </w:rPr>
        <w:t>large</w:t>
      </w:r>
      <w:r w:rsidRPr="008808A8">
        <w:rPr>
          <w:rStyle w:val="DebateUnderline"/>
        </w:rPr>
        <w:t xml:space="preserve">-scale </w:t>
      </w:r>
      <w:r w:rsidRPr="004550F7">
        <w:rPr>
          <w:rStyle w:val="DebateUnderline"/>
          <w:highlight w:val="cyan"/>
        </w:rPr>
        <w:t>conflict</w:t>
      </w:r>
      <w:r w:rsidRPr="008808A8">
        <w:rPr>
          <w:rStyle w:val="DebateUnderline"/>
        </w:rPr>
        <w:t xml:space="preserve">. </w:t>
      </w:r>
      <w:r w:rsidRPr="004550F7">
        <w:rPr>
          <w:rStyle w:val="DebateUnderline"/>
          <w:highlight w:val="cyan"/>
        </w:rPr>
        <w:t>The danger in a nonpolar</w:t>
      </w:r>
      <w:r w:rsidRPr="008808A8">
        <w:rPr>
          <w:rStyle w:val="DebateUnderline"/>
        </w:rPr>
        <w:t xml:space="preserve"> </w:t>
      </w:r>
      <w:r w:rsidRPr="004550F7">
        <w:rPr>
          <w:rStyle w:val="DebateUnderline"/>
          <w:highlight w:val="cyan"/>
        </w:rPr>
        <w:t>world is not global conflict</w:t>
      </w:r>
      <w:r w:rsidRPr="008808A8">
        <w:rPr>
          <w:sz w:val="16"/>
        </w:rPr>
        <w:t xml:space="preserve"> as we feared during the Cold War </w:t>
      </w:r>
      <w:r w:rsidRPr="004550F7">
        <w:rPr>
          <w:rStyle w:val="DebateUnderline"/>
          <w:highlight w:val="cyan"/>
        </w:rPr>
        <w:t>but smaller</w:t>
      </w:r>
      <w:r w:rsidRPr="008808A8">
        <w:rPr>
          <w:rStyle w:val="DebateUnderline"/>
        </w:rPr>
        <w:t xml:space="preserve"> </w:t>
      </w:r>
      <w:r w:rsidRPr="008808A8">
        <w:rPr>
          <w:sz w:val="16"/>
        </w:rPr>
        <w:t xml:space="preserve">but still highly costly </w:t>
      </w:r>
      <w:r w:rsidRPr="004550F7">
        <w:rPr>
          <w:rStyle w:val="DebateUnderline"/>
          <w:highlight w:val="cyan"/>
        </w:rPr>
        <w:t>conflicts</w:t>
      </w:r>
      <w:r w:rsidRPr="008808A8">
        <w:rPr>
          <w:sz w:val="16"/>
        </w:rPr>
        <w:t xml:space="preserve"> involving terrorist groups, militias, rogue states, etc. </w:t>
      </w:r>
    </w:p>
    <w:p w:rsidR="00D14C09" w:rsidRPr="008808A8" w:rsidRDefault="00D14C09" w:rsidP="00D14C09">
      <w:pPr>
        <w:pStyle w:val="Heading4"/>
      </w:pPr>
      <w:r w:rsidRPr="008808A8">
        <w:t>Heg unsustainable – multiple constraints ensure collapse and rise of alternatives</w:t>
      </w:r>
    </w:p>
    <w:p w:rsidR="00D14C09" w:rsidRPr="00084C6E" w:rsidRDefault="00D14C09" w:rsidP="00084C6E">
      <w:r w:rsidRPr="00084C6E">
        <w:t xml:space="preserve">Christopher </w:t>
      </w:r>
      <w:r w:rsidRPr="00084C6E">
        <w:rPr>
          <w:rStyle w:val="StyleStyleBold12pt"/>
        </w:rPr>
        <w:t>Layne</w:t>
      </w:r>
      <w:r w:rsidRPr="00084C6E">
        <w:t xml:space="preserve">, Chair in National Security at the School of Government and Public Service at Texas A&amp;M University, </w:t>
      </w:r>
      <w:r w:rsidRPr="00084C6E">
        <w:rPr>
          <w:rStyle w:val="StyleStyleBold12pt"/>
        </w:rPr>
        <w:t>09</w:t>
      </w:r>
    </w:p>
    <w:p w:rsidR="00D14C09" w:rsidRPr="00084C6E" w:rsidRDefault="00D14C09" w:rsidP="00084C6E">
      <w:r w:rsidRPr="00084C6E">
        <w:t>[“The Waning of U.S. Hegemony—Myth or Reality?: A Review Essay,” International Security, Vol. 34, No. 1, Summer 2009]</w:t>
      </w:r>
    </w:p>
    <w:p w:rsidR="00D14C09" w:rsidRPr="008808A8" w:rsidRDefault="00D14C09" w:rsidP="00D14C09">
      <w:pPr>
        <w:pStyle w:val="Cards"/>
        <w:ind w:left="0"/>
      </w:pPr>
      <w:r w:rsidRPr="008808A8">
        <w:t xml:space="preserve">For an overview of trends that could affect international politics over the next two decades, a good starting point is the National Intelligence Council’s (NIC’s) </w:t>
      </w:r>
      <w:r w:rsidRPr="008808A8">
        <w:rPr>
          <w:i/>
          <w:iCs/>
        </w:rPr>
        <w:t>Global Trends 2025: A Transformed World.</w:t>
      </w:r>
      <w:bookmarkStart w:id="1" w:name="f15-text"/>
      <w:r w:rsidRPr="008808A8">
        <w:fldChar w:fldCharType="begin"/>
      </w:r>
      <w:r w:rsidRPr="008808A8">
        <w:instrText xml:space="preserve"> HYPERLINK "http://muse.jhu.edu.proxy.lib.umich.edu/journals/international_security/v034/34.1.layne.html" \l "f15" </w:instrText>
      </w:r>
      <w:r w:rsidRPr="008808A8">
        <w:fldChar w:fldCharType="separate"/>
      </w:r>
      <w:r w:rsidRPr="008808A8">
        <w:rPr>
          <w:rStyle w:val="Hyperlink"/>
          <w:rFonts w:eastAsia="Malgun Gothic"/>
          <w:sz w:val="16"/>
          <w:vertAlign w:val="superscript"/>
        </w:rPr>
        <w:t>15</w:t>
      </w:r>
      <w:r w:rsidRPr="008808A8">
        <w:fldChar w:fldCharType="end"/>
      </w:r>
      <w:bookmarkEnd w:id="1"/>
      <w:r w:rsidRPr="008808A8">
        <w:rPr>
          <w:i/>
          <w:iCs/>
        </w:rPr>
        <w:t>Global Trends 2025</w:t>
      </w:r>
      <w:r w:rsidRPr="008808A8">
        <w:t xml:space="preserve"> is not light reading, but it is significantly more insightful and intellectually courageous than typical government reports. </w:t>
      </w:r>
      <w:r w:rsidRPr="008808A8">
        <w:rPr>
          <w:rStyle w:val="DebateUnderline"/>
        </w:rPr>
        <w:t xml:space="preserve">Its key geopolitical conclusion is that </w:t>
      </w:r>
      <w:r w:rsidRPr="003B43D4">
        <w:rPr>
          <w:rStyle w:val="DebateUnderline"/>
          <w:highlight w:val="yellow"/>
        </w:rPr>
        <w:t>the U.S.-dominated unipolar world will give way to multipolarity during the next two decades spurred by</w:t>
      </w:r>
      <w:r w:rsidRPr="008808A8">
        <w:rPr>
          <w:rStyle w:val="DebateUnderline"/>
        </w:rPr>
        <w:t xml:space="preserve"> two causal mechanisms: </w:t>
      </w:r>
      <w:r w:rsidRPr="003B43D4">
        <w:rPr>
          <w:rStyle w:val="DebateUnderline"/>
          <w:highlight w:val="yellow"/>
        </w:rPr>
        <w:t>the emergence of new great powers</w:t>
      </w:r>
      <w:r w:rsidRPr="008808A8">
        <w:t xml:space="preserve"> (and potentially important regional powers); </w:t>
      </w:r>
      <w:r w:rsidRPr="003B43D4">
        <w:rPr>
          <w:rStyle w:val="StyleBoldUnderline"/>
          <w:highlight w:val="yellow"/>
        </w:rPr>
        <w:t>and</w:t>
      </w:r>
      <w:r w:rsidRPr="003B43D4">
        <w:rPr>
          <w:highlight w:val="yellow"/>
        </w:rPr>
        <w:t xml:space="preserve"> </w:t>
      </w:r>
      <w:r w:rsidRPr="003B43D4">
        <w:rPr>
          <w:rStyle w:val="DebateUnderline"/>
          <w:highlight w:val="yellow"/>
        </w:rPr>
        <w:t>economic</w:t>
      </w:r>
      <w:r w:rsidRPr="008808A8">
        <w:rPr>
          <w:rStyle w:val="DebateUnderline"/>
        </w:rPr>
        <w:t xml:space="preserve">, financial, </w:t>
      </w:r>
      <w:r w:rsidRPr="003B43D4">
        <w:rPr>
          <w:rStyle w:val="DebateUnderline"/>
          <w:highlight w:val="yellow"/>
        </w:rPr>
        <w:t>and domestic political constraints</w:t>
      </w:r>
      <w:r w:rsidRPr="008808A8">
        <w:rPr>
          <w:rStyle w:val="DebateUnderline"/>
        </w:rPr>
        <w:t xml:space="preserve"> that may erode U.S. capabilities. China, India, and possibly Russia are emerging </w:t>
      </w:r>
      <w:r w:rsidRPr="003B43D4">
        <w:rPr>
          <w:rStyle w:val="DebateUnderline"/>
          <w:highlight w:val="yellow"/>
        </w:rPr>
        <w:t>great powers</w:t>
      </w:r>
      <w:r w:rsidRPr="008808A8">
        <w:t>.</w:t>
      </w:r>
      <w:bookmarkStart w:id="2" w:name="f16-text"/>
      <w:r w:rsidRPr="008808A8">
        <w:fldChar w:fldCharType="begin"/>
      </w:r>
      <w:r w:rsidRPr="008808A8">
        <w:instrText xml:space="preserve"> HYPERLINK "http://muse.jhu.edu.proxy.lib.umich.edu/journals/international_security/v034/34.1.layne.html" \l "f16" </w:instrText>
      </w:r>
      <w:r w:rsidRPr="008808A8">
        <w:fldChar w:fldCharType="separate"/>
      </w:r>
      <w:r w:rsidRPr="008808A8">
        <w:rPr>
          <w:rStyle w:val="Hyperlink"/>
          <w:rFonts w:eastAsia="Malgun Gothic"/>
          <w:sz w:val="16"/>
          <w:vertAlign w:val="superscript"/>
        </w:rPr>
        <w:t>16</w:t>
      </w:r>
      <w:r w:rsidRPr="008808A8">
        <w:fldChar w:fldCharType="end"/>
      </w:r>
      <w:bookmarkEnd w:id="2"/>
      <w:r w:rsidRPr="008808A8">
        <w:t xml:space="preserve"> As </w:t>
      </w:r>
      <w:r w:rsidRPr="008808A8">
        <w:rPr>
          <w:i/>
          <w:iCs/>
        </w:rPr>
        <w:t>Global Trends 2025</w:t>
      </w:r>
      <w:r w:rsidRPr="008808A8">
        <w:t xml:space="preserve"> points out, the rise of China and India to great power status will restore each to “the positions they held two centuries ago when China produced approximately 30 percent and India 15 percent of the world’s wealth” (p. 7). </w:t>
      </w:r>
      <w:r w:rsidRPr="008808A8">
        <w:rPr>
          <w:rStyle w:val="DebateUnderline"/>
        </w:rPr>
        <w:t xml:space="preserve">Their </w:t>
      </w:r>
      <w:r w:rsidRPr="003B43D4">
        <w:rPr>
          <w:rStyle w:val="DebateUnderline"/>
          <w:highlight w:val="yellow"/>
        </w:rPr>
        <w:t>ascent is being propelled by “the global shift in relative wealth and economic power” from North America</w:t>
      </w:r>
      <w:r w:rsidRPr="008808A8">
        <w:rPr>
          <w:rStyle w:val="DebateUnderline"/>
        </w:rPr>
        <w:t xml:space="preserve"> and the Euro-Atlantic world </w:t>
      </w:r>
      <w:r w:rsidRPr="003B43D4">
        <w:rPr>
          <w:rStyle w:val="DebateUnderline"/>
          <w:highlight w:val="yellow"/>
        </w:rPr>
        <w:t>to Asia</w:t>
      </w:r>
      <w:r w:rsidRPr="008808A8">
        <w:t>—a shift “without precedent in modern history” (ibid.). By 2025, China figures to have the world’s second-largest economy (measured by gross domestic product [GDP]) and will be a first-rank military power (p. 30). India, buoyed by its strong economic growth rate, will “strive for a multipolar system with New Delhi as one of the poles” (ibid.). Although both states could encounter speed bumps that might slow—or even derail—their ascents to great power status, the NIC believes that the “chances are good that China and India will continue to rise” (p. 29).</w:t>
      </w:r>
      <w:bookmarkStart w:id="3" w:name="f17-text"/>
      <w:r w:rsidRPr="008808A8">
        <w:fldChar w:fldCharType="begin"/>
      </w:r>
      <w:r w:rsidRPr="008808A8">
        <w:instrText xml:space="preserve"> HYPERLINK "http://muse.jhu.edu.proxy.lib.umich.edu/journals/international_security/v034/34.1.layne.html" \l "f17" </w:instrText>
      </w:r>
      <w:r w:rsidRPr="008808A8">
        <w:fldChar w:fldCharType="separate"/>
      </w:r>
      <w:r w:rsidRPr="008808A8">
        <w:rPr>
          <w:rStyle w:val="Hyperlink"/>
          <w:rFonts w:eastAsia="Malgun Gothic"/>
          <w:sz w:val="16"/>
          <w:vertAlign w:val="superscript"/>
        </w:rPr>
        <w:t>17</w:t>
      </w:r>
      <w:r w:rsidRPr="008808A8">
        <w:fldChar w:fldCharType="end"/>
      </w:r>
      <w:bookmarkEnd w:id="3"/>
      <w:r w:rsidRPr="008808A8">
        <w:rPr>
          <w:b/>
          <w:bCs/>
        </w:rPr>
        <w:t>]</w:t>
      </w:r>
      <w:r w:rsidRPr="008808A8">
        <w:t xml:space="preserve"> </w:t>
      </w:r>
      <w:r w:rsidRPr="008808A8">
        <w:rPr>
          <w:rStyle w:val="DebateUnderline"/>
        </w:rPr>
        <w:t>Because of uncertainties about economics, energy prices, domestic governance issues, and especially demography, Russia’s great power trajectory is more problematic than China’s or India’s</w:t>
      </w:r>
      <w:r w:rsidRPr="008808A8">
        <w:t xml:space="preserve"> (pp. 31–32).</w:t>
      </w:r>
      <w:bookmarkStart w:id="4" w:name="f18-text"/>
      <w:r w:rsidRPr="008808A8">
        <w:fldChar w:fldCharType="begin"/>
      </w:r>
      <w:r w:rsidRPr="008808A8">
        <w:instrText xml:space="preserve"> HYPERLINK "http://muse.jhu.edu.proxy.lib.umich.edu/journals/international_security/v034/34.1.layne.html" \l "f18" </w:instrText>
      </w:r>
      <w:r w:rsidRPr="008808A8">
        <w:fldChar w:fldCharType="separate"/>
      </w:r>
      <w:r w:rsidRPr="008808A8">
        <w:rPr>
          <w:rStyle w:val="Hyperlink"/>
          <w:rFonts w:eastAsia="Malgun Gothic"/>
          <w:sz w:val="16"/>
          <w:vertAlign w:val="superscript"/>
        </w:rPr>
        <w:t>18</w:t>
      </w:r>
      <w:r w:rsidRPr="008808A8">
        <w:fldChar w:fldCharType="end"/>
      </w:r>
      <w:bookmarkEnd w:id="4"/>
      <w:r w:rsidRPr="008808A8">
        <w:t xml:space="preserve"> Between 2009 and 2025, Russia’s population is forecast to drop from 141 million to below 130 million, affecting the availability of manpower for both the military and the labor pools (pp. 23–24, 30). If Russia overcomes its demographic challenge and continues its revival as a great power, however, the NIC believes it “will be a leading force in opposition to U.S. global dominance” (p. 32). Because its great power status is closely tied to its ability to control both the energy resources and pipelines of Central Asia and the Caucasus, </w:t>
      </w:r>
      <w:r w:rsidRPr="008808A8">
        <w:rPr>
          <w:rStyle w:val="DebateUnderline"/>
        </w:rPr>
        <w:t>Russia will also seek to reestablish its sphere of influence in the “near abroad”</w:t>
      </w:r>
      <w:r w:rsidRPr="008808A8">
        <w:t xml:space="preserve"> (pp. 32, 82). According to the NIC, in addition to relative decline, the United States will confront other constraints on its international role. </w:t>
      </w:r>
      <w:r w:rsidRPr="003B43D4">
        <w:rPr>
          <w:rStyle w:val="DebateUnderline"/>
          <w:highlight w:val="yellow"/>
        </w:rPr>
        <w:t>U.S. military supremacy will no longer be as dominant as it has been since the Cold War’s end</w:t>
      </w:r>
      <w:r w:rsidRPr="008808A8">
        <w:rPr>
          <w:rStyle w:val="DebateUnderline"/>
        </w:rPr>
        <w:t xml:space="preserve"> (p. 93). The United States’ </w:t>
      </w:r>
      <w:r w:rsidRPr="003B43D4">
        <w:rPr>
          <w:rStyle w:val="DebateUnderline"/>
          <w:highlight w:val="yellow"/>
        </w:rPr>
        <w:t>soft power may diminish</w:t>
      </w:r>
      <w:r w:rsidRPr="008808A8">
        <w:t xml:space="preserve"> as its liberal model of political and economic development is challenged by authoritarian/statist alternatives (pp. 3, 8–9, 13–14). </w:t>
      </w:r>
      <w:r w:rsidRPr="008808A8">
        <w:rPr>
          <w:rStyle w:val="DebateUnderline"/>
        </w:rPr>
        <w:t xml:space="preserve">At home, </w:t>
      </w:r>
      <w:r w:rsidRPr="003B43D4">
        <w:rPr>
          <w:rStyle w:val="DebateUnderline"/>
          <w:highlight w:val="yellow"/>
        </w:rPr>
        <w:t>economic and political constraints may undermine U.S. hegemony</w:t>
      </w:r>
      <w:r w:rsidRPr="008808A8">
        <w:t xml:space="preserve">. </w:t>
      </w:r>
      <w:r w:rsidRPr="008808A8">
        <w:rPr>
          <w:i/>
          <w:iCs/>
        </w:rPr>
        <w:t>Global Trends 2025</w:t>
      </w:r>
      <w:r w:rsidRPr="008808A8">
        <w:t xml:space="preserve"> was published just before the full scope of the global financial and economic crisis became apparent. Nevertheless, the NIC did have an inkling of the meltdown’s potential long-term implications for U.S. power</w:t>
      </w:r>
      <w:r w:rsidRPr="008808A8">
        <w:rPr>
          <w:rStyle w:val="DebateUnderline"/>
        </w:rPr>
        <w:t xml:space="preserve">. In particular, </w:t>
      </w:r>
      <w:r w:rsidRPr="008808A8">
        <w:rPr>
          <w:i/>
          <w:iCs/>
          <w:u w:val="single"/>
        </w:rPr>
        <w:t>Global Trends</w:t>
      </w:r>
      <w:r w:rsidRPr="008808A8">
        <w:rPr>
          <w:rStyle w:val="DebateUnderline"/>
        </w:rPr>
        <w:t xml:space="preserve"> predicts that over the next two decades, </w:t>
      </w:r>
      <w:r w:rsidRPr="003B43D4">
        <w:rPr>
          <w:rStyle w:val="DebateUnderline"/>
          <w:highlight w:val="yellow"/>
        </w:rPr>
        <w:t>the dollar’s role as the international economy’s preeminent reserve currency will erode</w:t>
      </w:r>
      <w:r w:rsidRPr="008808A8">
        <w:t xml:space="preserve">. Although at the time this issue went to press, the dollar remained strong and will continue to be the reserve currency for some time to come, </w:t>
      </w:r>
      <w:r w:rsidRPr="008808A8">
        <w:rPr>
          <w:rStyle w:val="DebateUnderline"/>
        </w:rPr>
        <w:t>China’s spring 2009 call to replace the dollar with a new reserve currency signals that the NIC’s long-term worries may be justified.</w:t>
      </w:r>
      <w:bookmarkStart w:id="5" w:name="f19-text"/>
      <w:r w:rsidRPr="008808A8">
        <w:fldChar w:fldCharType="begin"/>
      </w:r>
      <w:r w:rsidRPr="008808A8">
        <w:instrText xml:space="preserve"> HYPERLINK "http://muse.jhu.edu.proxy.lib.umich.edu/journals/international_security/v034/34.1.layne.html" \l "f19" </w:instrText>
      </w:r>
      <w:r w:rsidRPr="008808A8">
        <w:fldChar w:fldCharType="separate"/>
      </w:r>
      <w:r w:rsidRPr="008808A8">
        <w:rPr>
          <w:rStyle w:val="Hyperlink"/>
          <w:rFonts w:eastAsia="Malgun Gothic"/>
          <w:sz w:val="16"/>
          <w:vertAlign w:val="superscript"/>
        </w:rPr>
        <w:t>19</w:t>
      </w:r>
      <w:r w:rsidRPr="008808A8">
        <w:fldChar w:fldCharType="end"/>
      </w:r>
      <w:bookmarkEnd w:id="5"/>
      <w:r w:rsidRPr="008808A8">
        <w:t xml:space="preserve"> </w:t>
      </w:r>
      <w:r w:rsidRPr="008808A8">
        <w:rPr>
          <w:b/>
          <w:bCs/>
        </w:rPr>
        <w:t>[End Page 153]</w:t>
      </w:r>
      <w:r w:rsidRPr="008808A8">
        <w:t xml:space="preserve"> As the NIC observes, the financial privileges conferred on the United States by the dollar’s unchallenged reserve currency status have underpinned the preeminent role of the United States in international politics since the end of World War II. Thus, “</w:t>
      </w:r>
      <w:r w:rsidRPr="003B43D4">
        <w:rPr>
          <w:rStyle w:val="DebateUnderline"/>
          <w:highlight w:val="yellow"/>
        </w:rPr>
        <w:t>the dollar’s decline may force the U</w:t>
      </w:r>
      <w:r w:rsidRPr="008808A8">
        <w:rPr>
          <w:rStyle w:val="DebateUnderline"/>
        </w:rPr>
        <w:t xml:space="preserve">nited </w:t>
      </w:r>
      <w:r w:rsidRPr="003B43D4">
        <w:rPr>
          <w:rStyle w:val="DebateUnderline"/>
          <w:highlight w:val="yellow"/>
        </w:rPr>
        <w:t>S</w:t>
      </w:r>
      <w:r w:rsidRPr="008808A8">
        <w:rPr>
          <w:rStyle w:val="DebateUnderline"/>
        </w:rPr>
        <w:t xml:space="preserve">tates </w:t>
      </w:r>
      <w:r w:rsidRPr="003B43D4">
        <w:rPr>
          <w:rStyle w:val="DebateUnderline"/>
          <w:highlight w:val="yellow"/>
        </w:rPr>
        <w:t>into difficult tradeoffs between achieving ambitious foreign policy goals and the high domestic costs of supporting those objectives</w:t>
      </w:r>
      <w:r w:rsidRPr="008808A8">
        <w:rPr>
          <w:rStyle w:val="DebateUnderline"/>
        </w:rPr>
        <w:t>”</w:t>
      </w:r>
      <w:r w:rsidRPr="008808A8">
        <w:t xml:space="preserve"> (pp. 12, 94, 97). Moreover, the growing dependence of the United States on foreign capital inflows “may curtail U.S. freedom of action in unanticipated ways” (p. 97). The NIC concludes that </w:t>
      </w:r>
      <w:r w:rsidRPr="008808A8">
        <w:rPr>
          <w:rStyle w:val="DebateUnderline"/>
        </w:rPr>
        <w:t>America’s “interest and willingness to play a leadership role may be more constrained as the economic, military, and opportunity costs of being the world’s leader are reassessed by American voters”</w:t>
      </w:r>
      <w:r w:rsidRPr="008808A8">
        <w:t xml:space="preserve"> (p. 93). Ultimately, although </w:t>
      </w:r>
      <w:r w:rsidRPr="003B43D4">
        <w:rPr>
          <w:rStyle w:val="DebateUnderline"/>
          <w:highlight w:val="yellow"/>
        </w:rPr>
        <w:t>the U</w:t>
      </w:r>
      <w:r w:rsidRPr="008808A8">
        <w:rPr>
          <w:rStyle w:val="DebateUnderline"/>
        </w:rPr>
        <w:t xml:space="preserve">nited </w:t>
      </w:r>
      <w:r w:rsidRPr="003B43D4">
        <w:rPr>
          <w:rStyle w:val="DebateUnderline"/>
          <w:highlight w:val="yellow"/>
        </w:rPr>
        <w:t>S</w:t>
      </w:r>
      <w:r w:rsidRPr="008808A8">
        <w:rPr>
          <w:rStyle w:val="DebateUnderline"/>
        </w:rPr>
        <w:t xml:space="preserve">tates </w:t>
      </w:r>
      <w:r w:rsidRPr="003B43D4">
        <w:rPr>
          <w:rStyle w:val="DebateUnderline"/>
          <w:highlight w:val="yellow"/>
        </w:rPr>
        <w:t>will</w:t>
      </w:r>
      <w:r w:rsidRPr="008808A8">
        <w:rPr>
          <w:rStyle w:val="DebateUnderline"/>
        </w:rPr>
        <w:t xml:space="preserve"> probably</w:t>
      </w:r>
      <w:r w:rsidRPr="008808A8">
        <w:t xml:space="preserve"> be </w:t>
      </w:r>
      <w:r w:rsidRPr="008808A8">
        <w:rPr>
          <w:i/>
          <w:iCs/>
        </w:rPr>
        <w:t>primus inter pares</w:t>
      </w:r>
      <w:r w:rsidRPr="008808A8">
        <w:t xml:space="preserve"> in a multipolar international system twenty years from now, it will </w:t>
      </w:r>
      <w:r w:rsidRPr="003B43D4">
        <w:rPr>
          <w:rStyle w:val="DebateUnderline"/>
          <w:highlight w:val="yellow"/>
        </w:rPr>
        <w:t>have less power—and foreign policy options</w:t>
      </w:r>
      <w:r w:rsidRPr="008808A8">
        <w:rPr>
          <w:rStyle w:val="DebateUnderline"/>
        </w:rPr>
        <w:t>—than it has been accustomed to having since 1945</w:t>
      </w:r>
      <w:r w:rsidRPr="008808A8">
        <w:t xml:space="preserve"> (ibid.). </w:t>
      </w:r>
    </w:p>
    <w:p w:rsidR="00634D88" w:rsidRDefault="00634D88" w:rsidP="00634D88">
      <w:pPr>
        <w:pStyle w:val="Heading3"/>
      </w:pPr>
      <w:r>
        <w:lastRenderedPageBreak/>
        <w:t>Relations Turn Ext.</w:t>
      </w:r>
    </w:p>
    <w:p w:rsidR="00634D88" w:rsidRPr="0026110A" w:rsidRDefault="00634D88" w:rsidP="00634D88">
      <w:pPr>
        <w:pStyle w:val="Heading4"/>
      </w:pPr>
      <w:r>
        <w:t>Extend 1NC __ Many Mexicans against increasingly militarized border security and the effects of hardline border enforcement on migrant deaths and unaccompanied minors – fosters bilateral tensions and harms diplomatic relations – turns case – that’s Rosenblum</w:t>
      </w:r>
    </w:p>
    <w:p w:rsidR="00634D88" w:rsidRDefault="00634D88" w:rsidP="00634D88">
      <w:pPr>
        <w:pStyle w:val="Heading3"/>
      </w:pPr>
      <w:r>
        <w:lastRenderedPageBreak/>
        <w:t>Relations Inevitable</w:t>
      </w:r>
    </w:p>
    <w:p w:rsidR="00634D88" w:rsidRPr="0026110A" w:rsidRDefault="00634D88" w:rsidP="00634D88">
      <w:pPr>
        <w:pStyle w:val="Heading4"/>
      </w:pPr>
      <w:r>
        <w:t>Extend 1NC __ US-Mexico relations inevitable – despite tensions, sharing a border means their futures are intertwined – that’s Hakim</w:t>
      </w:r>
    </w:p>
    <w:p w:rsidR="00634D88" w:rsidRDefault="00634D88" w:rsidP="00634D88">
      <w:pPr>
        <w:pStyle w:val="Heading4"/>
      </w:pPr>
      <w:r>
        <w:t>US-Mexico economic and political interdependence guarantees persistent relations</w:t>
      </w:r>
    </w:p>
    <w:p w:rsidR="00634D88" w:rsidRPr="00402C2B" w:rsidRDefault="00634D88" w:rsidP="00634D88">
      <w:r w:rsidRPr="00402C2B">
        <w:rPr>
          <w:rStyle w:val="StyleStyleBold12pt"/>
        </w:rPr>
        <w:t>Hakim 5/1</w:t>
      </w:r>
      <w:r w:rsidRPr="00402C2B">
        <w:t>/2013 (Peter is president emeritus and senior fellow of the </w:t>
      </w:r>
      <w:hyperlink r:id="rId51" w:tooltip="Inter-American Dialogue" w:history="1">
        <w:r w:rsidRPr="00402C2B">
          <w:rPr>
            <w:rStyle w:val="Hyperlink"/>
          </w:rPr>
          <w:t>Inter-American Dialogue</w:t>
        </w:r>
      </w:hyperlink>
      <w:r w:rsidRPr="00402C2B">
        <w:t xml:space="preserve">, a Washington-based think tank on Western Hemisphere affairs. He served as president of the Dialogue from 1993 to 2010, May 1, 2013, Which Mexico for Obama?, Reuters, </w:t>
      </w:r>
      <w:hyperlink r:id="rId52" w:history="1">
        <w:r w:rsidRPr="00402C2B">
          <w:rPr>
            <w:rStyle w:val="Hyperlink"/>
          </w:rPr>
          <w:t>http://blogs.reuters.com/great-debate/2013/05/01/which-mexico-for-obama/</w:t>
        </w:r>
      </w:hyperlink>
      <w:r w:rsidRPr="00402C2B">
        <w:t xml:space="preserve">) </w:t>
      </w:r>
    </w:p>
    <w:p w:rsidR="00634D88" w:rsidRPr="00FE7507" w:rsidRDefault="00634D88" w:rsidP="00634D88">
      <w:pPr>
        <w:rPr>
          <w:rStyle w:val="StyleBoldUnderline"/>
        </w:rPr>
      </w:pPr>
      <w:r w:rsidRPr="0026110A">
        <w:rPr>
          <w:rStyle w:val="StyleBoldUnderline"/>
          <w:highlight w:val="yellow"/>
        </w:rPr>
        <w:t>Crime and violence are</w:t>
      </w:r>
      <w:r w:rsidRPr="00FE7507">
        <w:rPr>
          <w:rStyle w:val="StyleBoldUnderline"/>
        </w:rPr>
        <w:t xml:space="preserve"> likely to remain </w:t>
      </w:r>
      <w:r w:rsidRPr="00987D34">
        <w:t xml:space="preserve">unrelenting </w:t>
      </w:r>
      <w:r w:rsidRPr="0026110A">
        <w:rPr>
          <w:rStyle w:val="StyleBoldUnderline"/>
          <w:highlight w:val="yellow"/>
        </w:rPr>
        <w:t>challenges for</w:t>
      </w:r>
      <w:r w:rsidRPr="00987D34">
        <w:t xml:space="preserve"> Peña </w:t>
      </w:r>
      <w:r w:rsidRPr="0026110A">
        <w:rPr>
          <w:rStyle w:val="StyleBoldUnderline"/>
          <w:highlight w:val="yellow"/>
        </w:rPr>
        <w:t>Nieto</w:t>
      </w:r>
      <w:r w:rsidRPr="00987D34">
        <w:t xml:space="preserve">. They could even take central stage again. In fact, </w:t>
      </w:r>
      <w:r w:rsidRPr="00FE7507">
        <w:rPr>
          <w:rStyle w:val="StyleBoldUnderline"/>
        </w:rPr>
        <w:t>public security may not improve anytime soon — despite the new government’s multiple initiatives</w:t>
      </w:r>
      <w:r w:rsidRPr="00987D34">
        <w:t>.</w:t>
      </w:r>
      <w:r>
        <w:t xml:space="preserve"> </w:t>
      </w:r>
      <w:r w:rsidRPr="00987D34">
        <w:t>Peña Nieto’s predecessor, Felipe Calderón, learned how arduous a task it is to reform Mexico’s police and its justice system, and restore public confidence in them. Now, Peña Nieto is making clear his deep dissatisfaction with — and</w:t>
      </w:r>
      <w:r>
        <w:t xml:space="preserve"> </w:t>
      </w:r>
      <w:hyperlink r:id="rId53" w:history="1">
        <w:r w:rsidRPr="00987D34">
          <w:rPr>
            <w:rStyle w:val="Hyperlink"/>
          </w:rPr>
          <w:t>his intention to overhaul</w:t>
        </w:r>
      </w:hyperlink>
      <w:r>
        <w:t xml:space="preserve"> </w:t>
      </w:r>
      <w:r w:rsidRPr="00987D34">
        <w:t xml:space="preserve">— Calderón U.S.-supported approach to security and drug issues. The </w:t>
      </w:r>
      <w:r w:rsidRPr="0026110A">
        <w:rPr>
          <w:rStyle w:val="StyleBoldUnderline"/>
          <w:highlight w:val="yellow"/>
        </w:rPr>
        <w:t>expected changes will</w:t>
      </w:r>
      <w:r w:rsidRPr="00FE7507">
        <w:rPr>
          <w:rStyle w:val="StyleBoldUnderline"/>
        </w:rPr>
        <w:t xml:space="preserve"> almost </w:t>
      </w:r>
      <w:r w:rsidRPr="0026110A">
        <w:rPr>
          <w:rStyle w:val="StyleBoldUnderline"/>
          <w:highlight w:val="yellow"/>
        </w:rPr>
        <w:t>surely irritate many in Washington and may</w:t>
      </w:r>
      <w:r w:rsidRPr="00FE7507">
        <w:rPr>
          <w:rStyle w:val="StyleBoldUnderline"/>
        </w:rPr>
        <w:t xml:space="preserve"> even </w:t>
      </w:r>
      <w:r w:rsidRPr="0026110A">
        <w:rPr>
          <w:rStyle w:val="StyleBoldUnderline"/>
          <w:highlight w:val="yellow"/>
        </w:rPr>
        <w:t>become a new source of friction in the bilateral relationship</w:t>
      </w:r>
      <w:r w:rsidRPr="00FE7507">
        <w:rPr>
          <w:rStyle w:val="StyleBoldUnderline"/>
        </w:rPr>
        <w:t>. But neither the United States nor Mexico is perfect. The two nations cannot look at each other only as sources of opportunity and gain; cooperation is needed to address risks and problems.</w:t>
      </w:r>
      <w:r w:rsidRPr="00987D34">
        <w:t xml:space="preserve"> </w:t>
      </w:r>
      <w:r w:rsidRPr="0026110A">
        <w:rPr>
          <w:rStyle w:val="StyleBoldUnderline"/>
          <w:highlight w:val="yellow"/>
        </w:rPr>
        <w:t>Neither country has much of an option, however, because their economies and populations are so deeply integrated</w:t>
      </w:r>
      <w:r w:rsidRPr="00FE7507">
        <w:rPr>
          <w:rStyle w:val="StyleBoldUnderline"/>
        </w:rPr>
        <w:t xml:space="preserve">. There is no turning the clock back. </w:t>
      </w:r>
      <w:r w:rsidRPr="0026110A">
        <w:rPr>
          <w:rStyle w:val="StyleBoldUnderline"/>
          <w:highlight w:val="yellow"/>
        </w:rPr>
        <w:t>Mexico and the U</w:t>
      </w:r>
      <w:r w:rsidRPr="00FE7507">
        <w:rPr>
          <w:rStyle w:val="StyleBoldUnderline"/>
        </w:rPr>
        <w:t xml:space="preserve">nited </w:t>
      </w:r>
      <w:r w:rsidRPr="0026110A">
        <w:rPr>
          <w:rStyle w:val="StyleBoldUnderline"/>
          <w:highlight w:val="yellow"/>
        </w:rPr>
        <w:t>S</w:t>
      </w:r>
      <w:r w:rsidRPr="00FE7507">
        <w:rPr>
          <w:rStyle w:val="StyleBoldUnderline"/>
        </w:rPr>
        <w:t xml:space="preserve">tate </w:t>
      </w:r>
      <w:r w:rsidRPr="0026110A">
        <w:rPr>
          <w:rStyle w:val="StyleBoldUnderline"/>
          <w:highlight w:val="yellow"/>
        </w:rPr>
        <w:t>have to solve their problems together and find ways to generate and exploit new opportunities jointly.</w:t>
      </w:r>
      <w:r w:rsidRPr="00FE7507">
        <w:rPr>
          <w:rStyle w:val="StyleBoldUnderline"/>
        </w:rPr>
        <w:t xml:space="preserve"> If they can do it, the payoff will be enormous.</w:t>
      </w:r>
    </w:p>
    <w:p w:rsidR="00634D88" w:rsidRPr="0026110A" w:rsidRDefault="00634D88" w:rsidP="00634D88"/>
    <w:p w:rsidR="00634D88" w:rsidRDefault="003C295D" w:rsidP="003C295D">
      <w:pPr>
        <w:pStyle w:val="Heading3"/>
      </w:pPr>
      <w:r w:rsidRPr="003C295D">
        <w:lastRenderedPageBreak/>
        <w:t>No Impact Ext.</w:t>
      </w:r>
    </w:p>
    <w:p w:rsidR="00A44CFB" w:rsidRDefault="00A44CFB" w:rsidP="00A44CFB">
      <w:pPr>
        <w:pStyle w:val="Heading4"/>
      </w:pPr>
      <w:r>
        <w:t xml:space="preserve">Extend 1NC __ - heg collapse doesn’t nuclear war. Great power relations are sustainable because of mutually assured destruction and economic interdependence – that’s Haas. </w:t>
      </w:r>
    </w:p>
    <w:p w:rsidR="00AB1E4A" w:rsidRPr="008808A8" w:rsidRDefault="00AB1E4A" w:rsidP="00AB1E4A">
      <w:pPr>
        <w:pStyle w:val="Heading4"/>
      </w:pPr>
      <w:r w:rsidRPr="008808A8">
        <w:t>Heg doesn’t solve war – US lacks influence it used to have to influence conflicts</w:t>
      </w:r>
    </w:p>
    <w:p w:rsidR="00AB1E4A" w:rsidRPr="00AB1E4A" w:rsidRDefault="00AB1E4A" w:rsidP="00AB1E4A">
      <w:r w:rsidRPr="00AB1E4A">
        <w:rPr>
          <w:rStyle w:val="StyleStyleBold12pt"/>
        </w:rPr>
        <w:t xml:space="preserve">Mastanduno 9 </w:t>
      </w:r>
      <w:r w:rsidRPr="00AB1E4A">
        <w:t>(Michael, Professor of Government at Dartmouth, World Politics 61, No. 1, Ebsco, DB)</w:t>
      </w:r>
    </w:p>
    <w:p w:rsidR="00AB1E4A" w:rsidRPr="008808A8" w:rsidRDefault="00AB1E4A" w:rsidP="00AB1E4A">
      <w:pPr>
        <w:pStyle w:val="Cards"/>
        <w:ind w:left="0"/>
        <w:rPr>
          <w:sz w:val="16"/>
        </w:rPr>
      </w:pPr>
      <w:r w:rsidRPr="008808A8">
        <w:rPr>
          <w:rStyle w:val="DebateUnderlin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8808A8">
        <w:rPr>
          <w:sz w:val="16"/>
        </w:rPr>
        <w:t xml:space="preserve">States. After the cold war the outcome of adjustment struggles is less certain because the United States is no longer in a position to dictate the terms. </w:t>
      </w:r>
      <w:r w:rsidRPr="008808A8">
        <w:rPr>
          <w:rStyle w:val="DebateUnderline"/>
        </w:rPr>
        <w:t>The United States, notwithstanding its preponderant power, no longer enjoys the same type of security leverage it once possessed, and the very success of the U.S.-centered world economy has afforded America’s supporters a greater range of international and domestic economic options</w:t>
      </w:r>
      <w:r w:rsidRPr="008808A8">
        <w:rPr>
          <w:sz w:val="16"/>
        </w:rPr>
        <w:t xml:space="preserve">. The claim that the United States is unipolar is a statement about its cumulative economic, military, and other capabilities.1 But preponderant capabilities across the board do not guarantee effective influence in any given arena. </w:t>
      </w:r>
      <w:r w:rsidRPr="008808A8">
        <w:rPr>
          <w:rStyle w:val="DebateUnderline"/>
        </w:rPr>
        <w:t>U.S. dominance in the international security arena no longer translates into effective leverage in the international economic arena</w:t>
      </w:r>
      <w:r w:rsidRPr="008808A8">
        <w:rPr>
          <w:sz w:val="16"/>
        </w:rPr>
        <w:t xml:space="preserve">. And although </w:t>
      </w:r>
      <w:r w:rsidRPr="008808A8">
        <w:rPr>
          <w:rStyle w:val="DebateUnderline"/>
        </w:rPr>
        <w:t>the United States</w:t>
      </w:r>
      <w:r w:rsidRPr="008808A8">
        <w:rPr>
          <w:sz w:val="16"/>
        </w:rPr>
        <w:t xml:space="preserve"> remains a dominant international economic player in absolute terms, after the cold war it </w:t>
      </w:r>
      <w:r w:rsidRPr="008808A8">
        <w:rPr>
          <w:rStyle w:val="DebateUnderline"/>
        </w:rPr>
        <w:t>has found itself more vulnerable and constrained than it was during the golden economic era after World War II. It faces rising economic challengers with their own agendas and with greater discretion in international economic policy than America’s cold war allies had enjoyed. The United States may continue to act its own way, but it can no longer count on getting its own way.</w:t>
      </w:r>
    </w:p>
    <w:p w:rsidR="00AB1E4A" w:rsidRDefault="00AB1E4A" w:rsidP="00AB1E4A">
      <w:pPr>
        <w:pStyle w:val="Heading4"/>
      </w:pPr>
      <w:r>
        <w:t>And intervening actors like multilateral institutions such as the WTO will prevent conflict escalation</w:t>
      </w:r>
    </w:p>
    <w:p w:rsidR="003C295D" w:rsidRDefault="003C295D" w:rsidP="003C295D">
      <w:pPr>
        <w:pStyle w:val="Heading3"/>
      </w:pPr>
      <w:r>
        <w:lastRenderedPageBreak/>
        <w:t>Heg Unsustainable Ext.</w:t>
      </w:r>
    </w:p>
    <w:p w:rsidR="00AB1E4A" w:rsidRDefault="00AB1E4A" w:rsidP="00AB1E4A">
      <w:pPr>
        <w:pStyle w:val="Heading4"/>
      </w:pPr>
      <w:r>
        <w:t>Extend 1NC __ - heg decline inevitable: rising powers like China are surpassing US influence globally, domestic financial and political constraints inhibit the US from further projecting and therefore sustaining their influence, and the decline of the dollar value means other countries are less dependent upon the US – that’s Layne</w:t>
      </w:r>
    </w:p>
    <w:p w:rsidR="00671060" w:rsidRDefault="00671060" w:rsidP="00671060">
      <w:pPr>
        <w:pStyle w:val="Heading2"/>
      </w:pPr>
      <w:r>
        <w:t>Solvency</w:t>
      </w:r>
    </w:p>
    <w:p w:rsidR="00671060" w:rsidRDefault="00671060" w:rsidP="00671060">
      <w:pPr>
        <w:pStyle w:val="Heading3"/>
      </w:pPr>
      <w:r>
        <w:lastRenderedPageBreak/>
        <w:t>1NC Solvency</w:t>
      </w:r>
    </w:p>
    <w:p w:rsidR="00671060" w:rsidRDefault="00671060" w:rsidP="00671060">
      <w:pPr>
        <w:pStyle w:val="Heading4"/>
      </w:pPr>
      <w:r>
        <w:t xml:space="preserve">Increased investment fails – post 9/11 CBP increases prove that there are internal structural problems with the </w:t>
      </w:r>
    </w:p>
    <w:p w:rsidR="00671060" w:rsidRDefault="00671060" w:rsidP="00671060">
      <w:r>
        <w:t xml:space="preserve">Edward and Bryan </w:t>
      </w:r>
      <w:r>
        <w:rPr>
          <w:b/>
          <w:bCs/>
          <w:sz w:val="26"/>
          <w:szCs w:val="26"/>
          <w:u w:val="single"/>
        </w:rPr>
        <w:t>Alden and Roberts</w:t>
      </w:r>
      <w:r>
        <w:t>, Bernard L. Schwartz Senior Fellow at the Council on Foreign Relations &amp; Senior Economist at Nathan Associates and was Assistant Director of Borders and Immigration in the Office of Program Analysis and Evaluation at the U.S. Department of Homeland Security, August 20</w:t>
      </w:r>
      <w:r>
        <w:rPr>
          <w:b/>
          <w:bCs/>
          <w:sz w:val="26"/>
          <w:szCs w:val="26"/>
          <w:u w:val="single"/>
        </w:rPr>
        <w:t>11</w:t>
      </w:r>
      <w:r>
        <w:t xml:space="preserve"> [“Are U.S. Borders Secure? Subtitle: Why We Don't Know, and How to Find Out,” Foreign Affairs, Lexis Nexis] jmin</w:t>
      </w:r>
    </w:p>
    <w:p w:rsidR="00671060" w:rsidRDefault="00671060" w:rsidP="00671060">
      <w:r w:rsidRPr="00951CC6">
        <w:rPr>
          <w:rStyle w:val="StyleBoldUnderline"/>
        </w:rPr>
        <w:t>In response to record numbers of illegal border crossings and the security fears triggered by the 9/11 attacks, over the past two decades the U</w:t>
      </w:r>
      <w:r>
        <w:t xml:space="preserve">nited </w:t>
      </w:r>
      <w:r w:rsidRPr="00951CC6">
        <w:rPr>
          <w:rStyle w:val="StyleBoldUnderline"/>
        </w:rPr>
        <w:t>S</w:t>
      </w:r>
      <w:r>
        <w:t xml:space="preserve">tates </w:t>
      </w:r>
      <w:r w:rsidRPr="00951CC6">
        <w:rPr>
          <w:rStyle w:val="StyleBoldUnderline"/>
        </w:rPr>
        <w:t>has steadily increased its efforts to secure its borders</w:t>
      </w:r>
      <w:r>
        <w:t xml:space="preserve"> against illegal immigration. </w:t>
      </w:r>
      <w:r w:rsidRPr="00951CC6">
        <w:rPr>
          <w:rStyle w:val="StyleBoldUnderline"/>
        </w:rPr>
        <w:t>The number of U.S. Border Patrol agents has risen from fewer than 3,000 to more than 20,700; nearly 700 miles of fencing have been built along the southern border with Mexico; and surveillance systems, including pilotless drones, now monitor much of the rest of the border</w:t>
      </w:r>
      <w:r>
        <w:t xml:space="preserve">. In a speech in El Paso, Texas, in May, U.S. President Barack Obama claimed that </w:t>
      </w:r>
      <w:r w:rsidRPr="00951CC6">
        <w:rPr>
          <w:rStyle w:val="StyleBoldUnderline"/>
        </w:rPr>
        <w:t>the U</w:t>
      </w:r>
      <w:r>
        <w:t xml:space="preserve">nited </w:t>
      </w:r>
      <w:r w:rsidRPr="00951CC6">
        <w:rPr>
          <w:rStyle w:val="StyleBoldUnderline"/>
        </w:rPr>
        <w:t>S</w:t>
      </w:r>
      <w:r>
        <w:t xml:space="preserve">tates </w:t>
      </w:r>
      <w:r w:rsidRPr="00951CC6">
        <w:rPr>
          <w:rStyle w:val="StyleBoldUnderline"/>
        </w:rPr>
        <w:t>had "strengthened border security beyond what many believed was possible</w:t>
      </w:r>
      <w:r>
        <w:t xml:space="preserve">." </w:t>
      </w:r>
      <w:r w:rsidRPr="00951CC6">
        <w:rPr>
          <w:rStyle w:val="StyleBoldUnderline"/>
        </w:rPr>
        <w:t>Yet</w:t>
      </w:r>
      <w:r>
        <w:t xml:space="preserve"> according to a Fox News poll taken last year, nearly three-quarters of Americans think the border is no more, or even less, secure than it was five years ago. Some administration </w:t>
      </w:r>
      <w:r w:rsidRPr="00951CC6">
        <w:rPr>
          <w:rStyle w:val="StyleBoldUnderline"/>
        </w:rPr>
        <w:t>critics claim that the U</w:t>
      </w:r>
      <w:r>
        <w:t xml:space="preserve">nited </w:t>
      </w:r>
      <w:r w:rsidRPr="00951CC6">
        <w:rPr>
          <w:rStyle w:val="StyleBoldUnderline"/>
        </w:rPr>
        <w:t>S</w:t>
      </w:r>
      <w:r>
        <w:t xml:space="preserve">tates' </w:t>
      </w:r>
      <w:r w:rsidRPr="00951CC6">
        <w:rPr>
          <w:rStyle w:val="StyleBoldUnderline"/>
        </w:rPr>
        <w:t>frontiers have never been more porous</w:t>
      </w:r>
      <w:r>
        <w:t>.</w:t>
      </w:r>
      <w:r w:rsidRPr="00951CC6">
        <w:rPr>
          <w:sz w:val="12"/>
        </w:rPr>
        <w:t xml:space="preserve">¶ </w:t>
      </w:r>
      <w:r w:rsidRPr="00951CC6">
        <w:rPr>
          <w:rStyle w:val="StyleBoldUnderline"/>
        </w:rPr>
        <w:t>This contradiction stems</w:t>
      </w:r>
      <w:r w:rsidRPr="00951CC6">
        <w:t xml:space="preserve"> in part </w:t>
      </w:r>
      <w:r w:rsidRPr="00951CC6">
        <w:rPr>
          <w:rStyle w:val="StyleBoldUnderline"/>
        </w:rPr>
        <w:t>from the fact that the</w:t>
      </w:r>
      <w:r w:rsidRPr="00951CC6">
        <w:t xml:space="preserve"> Department of Homeland Security (</w:t>
      </w:r>
      <w:r w:rsidRPr="00951CC6">
        <w:rPr>
          <w:rStyle w:val="StyleBoldUnderline"/>
        </w:rPr>
        <w:t>DHS</w:t>
      </w:r>
      <w:r w:rsidRPr="00951CC6">
        <w:t xml:space="preserve">) </w:t>
      </w:r>
      <w:r w:rsidRPr="00951CC6">
        <w:rPr>
          <w:rStyle w:val="StyleBoldUnderline"/>
        </w:rPr>
        <w:t>has never clearly defined what border control means in practice</w:t>
      </w:r>
      <w:r w:rsidRPr="00951CC6">
        <w:t>. A secure border cannot mean one with no illegal crossings -- that would be unrealistic for almost any country, especially one as big and as open as the United States. On the other hand, the borders cannot be considered secure if many of those attempting to enter illegally succeed. Defining a sensible middle ground, where border enforcement and other programs discourage many illegal crossings and most of those who try to cross illegally are apprehended, is the challenge.</w:t>
      </w:r>
      <w:r w:rsidRPr="00951CC6">
        <w:rPr>
          <w:sz w:val="12"/>
        </w:rPr>
        <w:t xml:space="preserve">¶ </w:t>
      </w:r>
      <w:r w:rsidRPr="00951CC6">
        <w:rPr>
          <w:rStyle w:val="StyleBoldUnderline"/>
        </w:rPr>
        <w:t>Unfortunately, the</w:t>
      </w:r>
      <w:r>
        <w:t xml:space="preserve"> </w:t>
      </w:r>
      <w:r w:rsidRPr="00951CC6">
        <w:rPr>
          <w:rStyle w:val="StyleBoldUnderline"/>
        </w:rPr>
        <w:t>U.S. government has failed to develop good measures for fixing goals and determining progress toward them. Since 2005</w:t>
      </w:r>
      <w:r>
        <w:t xml:space="preserve">, </w:t>
      </w:r>
      <w:r w:rsidRPr="00951CC6">
        <w:rPr>
          <w:rStyle w:val="StyleBoldUnderline"/>
        </w:rPr>
        <w:t>the DHS has reported how many miles of the country's land borders are under its "operational control," but it has done so without having clearly defined what that standard means and without providing hard data to back it up. The lack of sound measurement has left the administration touting its efforts rather than their results</w:t>
      </w:r>
      <w:r>
        <w:t>: during a press conference in 2010, Obama noted, "</w:t>
      </w:r>
      <w:r w:rsidRPr="00951CC6">
        <w:rPr>
          <w:rStyle w:val="StyleBoldUnderline"/>
        </w:rPr>
        <w:t>We have more of everything</w:t>
      </w:r>
      <w:r>
        <w:t>: ICE [Immigration and Customs Enforcement], Border Patrol, surveillance, you name it. So we take border security seriously."</w:t>
      </w:r>
    </w:p>
    <w:p w:rsidR="00671060" w:rsidRDefault="00671060" w:rsidP="00671060">
      <w:pPr>
        <w:pStyle w:val="Heading4"/>
      </w:pPr>
      <w:r>
        <w:t>POEs fail—lack of coordination between governments means higher congestion rates—more money won’t solve</w:t>
      </w:r>
    </w:p>
    <w:p w:rsidR="00671060" w:rsidRDefault="00671060" w:rsidP="00671060">
      <w:r>
        <w:t xml:space="preserve">Sean </w:t>
      </w:r>
      <w:r w:rsidRPr="00347424">
        <w:rPr>
          <w:rStyle w:val="StyleStyleBold12pt"/>
        </w:rPr>
        <w:t>Regan</w:t>
      </w:r>
      <w:r>
        <w:t>, Commander, U.S. Coast Guard, 10-28-20</w:t>
      </w:r>
      <w:r w:rsidRPr="00347424">
        <w:rPr>
          <w:rStyle w:val="StyleStyleBold12pt"/>
        </w:rPr>
        <w:t>11</w:t>
      </w:r>
      <w:r>
        <w:t xml:space="preserve"> (“U.S-Mexico Policy Coordination: An Assessment of the Twenty-First Century Border Policy Coordination Effort”, Joint Military Operations Department</w:t>
      </w:r>
    </w:p>
    <w:p w:rsidR="00671060" w:rsidRDefault="00671060" w:rsidP="00671060">
      <w:r>
        <w:t xml:space="preserve">Naval War College, </w:t>
      </w:r>
      <w:hyperlink r:id="rId54" w:history="1">
        <w:r w:rsidRPr="00577C5B">
          <w:rPr>
            <w:rStyle w:val="Hyperlink"/>
          </w:rPr>
          <w:t>http://www.dtic.mil/dtic/tr/fulltext/u2/a555536.pdf</w:t>
        </w:r>
      </w:hyperlink>
      <w:r>
        <w:t>)</w:t>
      </w:r>
    </w:p>
    <w:p w:rsidR="00671060" w:rsidRDefault="00671060" w:rsidP="00671060">
      <w:r w:rsidRPr="00516744">
        <w:rPr>
          <w:rStyle w:val="StyleBoldUnderline"/>
          <w:highlight w:val="yellow"/>
        </w:rPr>
        <w:t>Bureaucracies on both sides of the border struggle to coordinate policies</w:t>
      </w:r>
      <w:r w:rsidRPr="009A3895">
        <w:rPr>
          <w:rStyle w:val="StyleBoldUnderline"/>
        </w:rPr>
        <w:t xml:space="preserve"> across and </w:t>
      </w:r>
      <w:r w:rsidRPr="009A3895">
        <w:rPr>
          <w:rStyle w:val="StyleBoldUnderline"/>
          <w:sz w:val="12"/>
        </w:rPr>
        <w:t xml:space="preserve">¶ </w:t>
      </w:r>
      <w:r w:rsidRPr="009A3895">
        <w:rPr>
          <w:rStyle w:val="StyleBoldUnderline"/>
        </w:rPr>
        <w:t>within various levels of government</w:t>
      </w:r>
      <w:r>
        <w:t xml:space="preserve"> including federal, state, and local structures. However, </w:t>
      </w:r>
      <w:r w:rsidRPr="009A3895">
        <w:rPr>
          <w:sz w:val="12"/>
        </w:rPr>
        <w:t xml:space="preserve">¶ </w:t>
      </w:r>
      <w:r w:rsidRPr="00516744">
        <w:rPr>
          <w:rStyle w:val="StyleBoldUnderline"/>
          <w:highlight w:val="yellow"/>
        </w:rPr>
        <w:t>the complexity and interdependence of bi-national issues means there is rarely a clear</w:t>
      </w:r>
      <w:r w:rsidRPr="009A3895">
        <w:rPr>
          <w:rStyle w:val="StyleBoldUnderline"/>
        </w:rPr>
        <w:t xml:space="preserve">, single </w:t>
      </w:r>
      <w:r w:rsidRPr="009A3895">
        <w:rPr>
          <w:rStyle w:val="StyleBoldUnderline"/>
          <w:sz w:val="12"/>
        </w:rPr>
        <w:t xml:space="preserve">¶ </w:t>
      </w:r>
      <w:r w:rsidRPr="009A3895">
        <w:rPr>
          <w:rStyle w:val="StyleBoldUnderline"/>
        </w:rPr>
        <w:t xml:space="preserve">lead department or </w:t>
      </w:r>
      <w:r w:rsidRPr="00516744">
        <w:rPr>
          <w:rStyle w:val="StyleBoldUnderline"/>
          <w:highlight w:val="yellow"/>
        </w:rPr>
        <w:t>agency</w:t>
      </w:r>
      <w:r w:rsidRPr="009A3895">
        <w:rPr>
          <w:rStyle w:val="StyleBoldUnderline"/>
        </w:rPr>
        <w:t xml:space="preserve"> on any given issue on either side of the border. </w:t>
      </w:r>
      <w:r w:rsidRPr="00516744">
        <w:rPr>
          <w:rStyle w:val="StyleBoldUnderline"/>
          <w:highlight w:val="yellow"/>
        </w:rPr>
        <w:t xml:space="preserve">Complicating </w:t>
      </w:r>
      <w:r w:rsidRPr="00516744">
        <w:rPr>
          <w:rStyle w:val="StyleBoldUnderline"/>
          <w:sz w:val="12"/>
          <w:highlight w:val="yellow"/>
        </w:rPr>
        <w:t xml:space="preserve">¶ </w:t>
      </w:r>
      <w:r w:rsidRPr="00516744">
        <w:rPr>
          <w:rStyle w:val="StyleBoldUnderline"/>
          <w:highlight w:val="yellow"/>
        </w:rPr>
        <w:t xml:space="preserve">coordination efforts are the various and often duplicative authorities held by many U.S. and </w:t>
      </w:r>
      <w:r w:rsidRPr="00516744">
        <w:rPr>
          <w:rStyle w:val="StyleBoldUnderline"/>
          <w:sz w:val="12"/>
          <w:highlight w:val="yellow"/>
        </w:rPr>
        <w:t xml:space="preserve">¶ </w:t>
      </w:r>
      <w:r w:rsidRPr="00516744">
        <w:rPr>
          <w:rStyle w:val="StyleBoldUnderline"/>
          <w:highlight w:val="yellow"/>
        </w:rPr>
        <w:t>GoM institutions</w:t>
      </w:r>
      <w:r w:rsidRPr="009A3895">
        <w:rPr>
          <w:rStyle w:val="StyleBoldUnderline"/>
        </w:rPr>
        <w:t>.</w:t>
      </w:r>
      <w:r>
        <w:t xml:space="preserve"> In addition, </w:t>
      </w:r>
      <w:r w:rsidRPr="009A3895">
        <w:rPr>
          <w:rStyle w:val="StyleBoldUnderline"/>
        </w:rPr>
        <w:t xml:space="preserve">the various bi-national interactions at the federal, state, and </w:t>
      </w:r>
      <w:r w:rsidRPr="009A3895">
        <w:rPr>
          <w:rStyle w:val="StyleBoldUnderline"/>
          <w:sz w:val="12"/>
        </w:rPr>
        <w:t xml:space="preserve">¶ </w:t>
      </w:r>
      <w:r w:rsidRPr="009A3895">
        <w:rPr>
          <w:rStyle w:val="StyleBoldUnderline"/>
        </w:rPr>
        <w:t>local levels are often not apparent to the other levels of governmen</w:t>
      </w:r>
      <w:r>
        <w:t xml:space="preserve">t. The different </w:t>
      </w:r>
      <w:r w:rsidRPr="009A3895">
        <w:rPr>
          <w:sz w:val="12"/>
        </w:rPr>
        <w:t xml:space="preserve">¶ </w:t>
      </w:r>
      <w:r>
        <w:t xml:space="preserve">government stakeholders often address issues directly and indirectly through bi-lateral </w:t>
      </w:r>
      <w:r w:rsidRPr="009A3895">
        <w:rPr>
          <w:sz w:val="12"/>
        </w:rPr>
        <w:t xml:space="preserve">¶ </w:t>
      </w:r>
      <w:r>
        <w:t>institutions, commissions, and agreements.7</w:t>
      </w:r>
      <w:r w:rsidRPr="009A3895">
        <w:rPr>
          <w:sz w:val="12"/>
        </w:rPr>
        <w:t xml:space="preserve">¶ </w:t>
      </w:r>
      <w:r w:rsidRPr="00516744">
        <w:rPr>
          <w:rStyle w:val="StyleBoldUnderline"/>
          <w:highlight w:val="yellow"/>
        </w:rPr>
        <w:t xml:space="preserve">The failure to coordinate efforts results in </w:t>
      </w:r>
      <w:r w:rsidRPr="00516744">
        <w:rPr>
          <w:rStyle w:val="StyleBoldUnderline"/>
          <w:sz w:val="12"/>
          <w:highlight w:val="yellow"/>
        </w:rPr>
        <w:t xml:space="preserve">¶ </w:t>
      </w:r>
      <w:r w:rsidRPr="00516744">
        <w:rPr>
          <w:rStyle w:val="StyleBoldUnderline"/>
          <w:highlight w:val="yellow"/>
        </w:rPr>
        <w:t xml:space="preserve">disjointed border policies and activities leading to increased levels of congestion, delay, </w:t>
      </w:r>
      <w:r w:rsidRPr="00516744">
        <w:rPr>
          <w:rStyle w:val="StyleBoldUnderline"/>
          <w:sz w:val="12"/>
          <w:highlight w:val="yellow"/>
        </w:rPr>
        <w:t xml:space="preserve">¶ </w:t>
      </w:r>
      <w:r w:rsidRPr="00516744">
        <w:rPr>
          <w:rStyle w:val="StyleBoldUnderline"/>
          <w:highlight w:val="yellow"/>
        </w:rPr>
        <w:t>higher border-crossing costs, and insufficient infrastructure planning</w:t>
      </w:r>
      <w:r>
        <w:t xml:space="preserve">. </w:t>
      </w:r>
      <w:r w:rsidRPr="009A3895">
        <w:rPr>
          <w:sz w:val="12"/>
        </w:rPr>
        <w:t xml:space="preserve">¶ </w:t>
      </w:r>
      <w:r w:rsidRPr="009A3895">
        <w:rPr>
          <w:rStyle w:val="StyleBoldUnderline"/>
        </w:rPr>
        <w:t xml:space="preserve">One example of a disjointed effort can be found at coordination related to the </w:t>
      </w:r>
      <w:r w:rsidRPr="009A3895">
        <w:rPr>
          <w:rStyle w:val="StyleBoldUnderline"/>
          <w:sz w:val="12"/>
        </w:rPr>
        <w:t xml:space="preserve">¶ </w:t>
      </w:r>
      <w:r w:rsidRPr="009A3895">
        <w:rPr>
          <w:rStyle w:val="StyleBoldUnderline"/>
        </w:rPr>
        <w:t>establishment and management of land ports of entry (POEs</w:t>
      </w:r>
      <w:r>
        <w:t>).8</w:t>
      </w:r>
      <w:r w:rsidRPr="009A3895">
        <w:rPr>
          <w:sz w:val="12"/>
        </w:rPr>
        <w:t xml:space="preserve">¶ </w:t>
      </w:r>
      <w:r>
        <w:t xml:space="preserve">The United States and </w:t>
      </w:r>
      <w:r w:rsidRPr="009A3895">
        <w:rPr>
          <w:sz w:val="12"/>
        </w:rPr>
        <w:t xml:space="preserve">¶ </w:t>
      </w:r>
      <w:r>
        <w:t>Mexico have over seven federal departments within each national-level structure with POE-related responsibilities.9</w:t>
      </w:r>
      <w:r w:rsidRPr="009A3895">
        <w:rPr>
          <w:sz w:val="12"/>
        </w:rPr>
        <w:t>¶</w:t>
      </w:r>
      <w:r>
        <w:rPr>
          <w:sz w:val="12"/>
        </w:rPr>
        <w:t xml:space="preserve"> </w:t>
      </w:r>
      <w:r>
        <w:t xml:space="preserve">Each department and agency has distinct purposes and authorities </w:t>
      </w:r>
      <w:r w:rsidRPr="009A3895">
        <w:rPr>
          <w:sz w:val="12"/>
        </w:rPr>
        <w:t xml:space="preserve">¶ </w:t>
      </w:r>
      <w:r>
        <w:t xml:space="preserve">that span issues ranging from law enforcement to commerce management. </w:t>
      </w:r>
      <w:r w:rsidRPr="009A3895">
        <w:rPr>
          <w:rStyle w:val="StyleBoldUnderline"/>
        </w:rPr>
        <w:t xml:space="preserve">Sporadic and </w:t>
      </w:r>
      <w:r w:rsidRPr="009A3895">
        <w:rPr>
          <w:rStyle w:val="StyleBoldUnderline"/>
          <w:sz w:val="12"/>
        </w:rPr>
        <w:t xml:space="preserve">¶ </w:t>
      </w:r>
      <w:r w:rsidRPr="009A3895">
        <w:rPr>
          <w:rStyle w:val="StyleBoldUnderline"/>
        </w:rPr>
        <w:t>disjointed efforts result in departments working toward common end-states</w:t>
      </w:r>
      <w:r>
        <w:t xml:space="preserve"> (i.e. improved </w:t>
      </w:r>
      <w:r w:rsidRPr="009A3895">
        <w:rPr>
          <w:sz w:val="12"/>
        </w:rPr>
        <w:t xml:space="preserve">¶ </w:t>
      </w:r>
      <w:r>
        <w:t xml:space="preserve">POE development) </w:t>
      </w:r>
      <w:r w:rsidRPr="009A3895">
        <w:rPr>
          <w:rStyle w:val="StyleBoldUnderline"/>
        </w:rPr>
        <w:t xml:space="preserve">but doing so in an uncoordinated and non-supporting manner. National </w:t>
      </w:r>
      <w:r w:rsidRPr="009A3895">
        <w:rPr>
          <w:rStyle w:val="StyleBoldUnderline"/>
          <w:sz w:val="12"/>
        </w:rPr>
        <w:t xml:space="preserve">¶ </w:t>
      </w:r>
      <w:r w:rsidRPr="009A3895">
        <w:rPr>
          <w:rStyle w:val="StyleBoldUnderline"/>
        </w:rPr>
        <w:t xml:space="preserve">efforts to synchronize a whole-of-government approach have been haphazard. Across the </w:t>
      </w:r>
      <w:r w:rsidRPr="009A3895">
        <w:rPr>
          <w:rStyle w:val="StyleBoldUnderline"/>
          <w:sz w:val="12"/>
        </w:rPr>
        <w:t xml:space="preserve">¶ </w:t>
      </w:r>
      <w:r w:rsidRPr="009A3895">
        <w:rPr>
          <w:rStyle w:val="StyleBoldUnderline"/>
        </w:rPr>
        <w:t>border, the GoM has its own bureaucratic structure but suffers from the same challenges</w:t>
      </w:r>
      <w:r>
        <w:t xml:space="preserve">. </w:t>
      </w:r>
      <w:r w:rsidRPr="009A3895">
        <w:rPr>
          <w:sz w:val="12"/>
        </w:rPr>
        <w:t xml:space="preserve">¶ </w:t>
      </w:r>
      <w:r>
        <w:t xml:space="preserve">These federal-level challenges are both independent of and repeated within, the numerous </w:t>
      </w:r>
      <w:r w:rsidRPr="009A3895">
        <w:rPr>
          <w:sz w:val="12"/>
        </w:rPr>
        <w:t xml:space="preserve">¶ </w:t>
      </w:r>
      <w:r>
        <w:t>state and local agencies that have their own policies and processes.</w:t>
      </w:r>
    </w:p>
    <w:p w:rsidR="00671060" w:rsidRDefault="00671060" w:rsidP="00671060">
      <w:pPr>
        <w:pStyle w:val="Heading3"/>
      </w:pPr>
      <w:r>
        <w:lastRenderedPageBreak/>
        <w:t>Investment Fails Ext,</w:t>
      </w:r>
    </w:p>
    <w:p w:rsidR="00671060" w:rsidRPr="00385D89" w:rsidRDefault="00671060" w:rsidP="00671060">
      <w:pPr>
        <w:pStyle w:val="Heading4"/>
      </w:pPr>
      <w:r>
        <w:t>Extend 1NC __ - increasing border patrol investment fails – empirical data proves. After 9/11 DHS allocated much more funds to POEs but inefficiencies have only multiplied. Structural problems like poorly defined goals and no standards have inhibited the effectiveness of border patrol – that’s Alden and Roberts</w:t>
      </w:r>
    </w:p>
    <w:p w:rsidR="00671060" w:rsidRDefault="00671060" w:rsidP="00671060">
      <w:pPr>
        <w:pStyle w:val="Heading4"/>
      </w:pPr>
      <w:r>
        <w:t>Aff fails – reason for poor border patrol is the inherent inefficiencies among US-Mexico cooperation efforts</w:t>
      </w:r>
    </w:p>
    <w:p w:rsidR="00671060" w:rsidRDefault="00671060" w:rsidP="00671060">
      <w:r>
        <w:t xml:space="preserve">Athanasios </w:t>
      </w:r>
      <w:r>
        <w:rPr>
          <w:b/>
          <w:bCs/>
          <w:sz w:val="26"/>
          <w:szCs w:val="26"/>
          <w:u w:val="single"/>
        </w:rPr>
        <w:t>Hristoulas</w:t>
      </w:r>
      <w:r>
        <w:t>, Professor, Department of International Studies</w:t>
      </w:r>
      <w:r w:rsidRPr="006274EE">
        <w:rPr>
          <w:sz w:val="12"/>
        </w:rPr>
        <w:t xml:space="preserve">¶ </w:t>
      </w:r>
      <w:r>
        <w:t>Instituto Tecnologico Autonomo de Mexico</w:t>
      </w:r>
      <w:r w:rsidRPr="006274EE">
        <w:rPr>
          <w:sz w:val="12"/>
        </w:rPr>
        <w:t xml:space="preserve">¶ </w:t>
      </w:r>
      <w:r>
        <w:t>Canadian Studies Program, 2/17/20</w:t>
      </w:r>
      <w:r>
        <w:rPr>
          <w:b/>
          <w:bCs/>
          <w:sz w:val="26"/>
          <w:szCs w:val="26"/>
          <w:u w:val="single"/>
        </w:rPr>
        <w:t>10</w:t>
      </w:r>
      <w:r>
        <w:t xml:space="preserve"> [“Whatever happened to the North American Security Perimeter?,” Canadian Studies Program, http://estudioscanadienses.itam.mx/docs/perimeter_security.pdf] jmin</w:t>
      </w:r>
    </w:p>
    <w:p w:rsidR="00671060" w:rsidRPr="000F0EA0" w:rsidRDefault="00671060" w:rsidP="00671060">
      <w:r w:rsidRPr="00951CC6">
        <w:t>If Mexican officials have a hard time ¶ dealing with one another, the situation along ¶ the Northern border is even worse.</w:t>
      </w:r>
      <w:r w:rsidRPr="00951CC6">
        <w:rPr>
          <w:rStyle w:val="StyleBoldUnderline"/>
        </w:rPr>
        <w:t xml:space="preserve"> Few, if ¶ any mechanisms for cooperation and ¶ communication exist between the authorities ¶ of both countries: both Mexican and U.S. ¶ official have deeply entrenched trust issues</w:t>
      </w:r>
      <w:r w:rsidRPr="00951CC6">
        <w:t xml:space="preserve">. ¶ </w:t>
      </w:r>
      <w:r w:rsidRPr="00951CC6">
        <w:rPr>
          <w:rStyle w:val="StyleBoldUnderline"/>
        </w:rPr>
        <w:t>Little communication and information ¶ sharing exists between the two sides</w:t>
      </w:r>
      <w:r w:rsidRPr="00951CC6">
        <w:t>. “</w:t>
      </w:r>
      <w:r w:rsidRPr="00951CC6">
        <w:rPr>
          <w:rStyle w:val="StyleBoldUnderline"/>
        </w:rPr>
        <w:t>U</w:t>
      </w:r>
      <w:r w:rsidRPr="00951CC6">
        <w:t>.</w:t>
      </w:r>
      <w:r w:rsidRPr="00951CC6">
        <w:rPr>
          <w:rStyle w:val="StyleBoldUnderline"/>
        </w:rPr>
        <w:t>S. ¶ law enforcement officials often find ¶ themselves in frustrating situations, unable ¶ to deal with the inefficiency</w:t>
      </w:r>
      <w:r>
        <w:t xml:space="preserve"> </w:t>
      </w:r>
      <w:r w:rsidRPr="00951CC6">
        <w:rPr>
          <w:rStyle w:val="StyleBoldUnderline"/>
        </w:rPr>
        <w:t>that</w:t>
      </w:r>
      <w:r>
        <w:t xml:space="preserve"> often </w:t>
      </w:r>
      <w:r w:rsidRPr="006274EE">
        <w:rPr>
          <w:sz w:val="12"/>
        </w:rPr>
        <w:t xml:space="preserve">¶ </w:t>
      </w:r>
      <w:r w:rsidRPr="00951CC6">
        <w:rPr>
          <w:rStyle w:val="StyleBoldUnderline"/>
        </w:rPr>
        <w:t>characterizes Mexican officials</w:t>
      </w:r>
      <w:r>
        <w:t xml:space="preserve">, </w:t>
      </w:r>
      <w:r w:rsidRPr="00951CC6">
        <w:rPr>
          <w:rStyle w:val="StyleBoldUnderline"/>
        </w:rPr>
        <w:t xml:space="preserve">while ¶ Mexican authorities are </w:t>
      </w:r>
      <w:r w:rsidRPr="00951CC6">
        <w:t>overly</w:t>
      </w:r>
      <w:r w:rsidRPr="00951CC6">
        <w:rPr>
          <w:rStyle w:val="StyleBoldUnderline"/>
        </w:rPr>
        <w:t xml:space="preserve"> sensitive to ¶ U.S. unilateralism</w:t>
      </w:r>
      <w:r>
        <w:t xml:space="preserve">, and lack the technical </w:t>
      </w:r>
      <w:r w:rsidRPr="006274EE">
        <w:rPr>
          <w:sz w:val="12"/>
        </w:rPr>
        <w:t xml:space="preserve">¶ </w:t>
      </w:r>
      <w:r>
        <w:t xml:space="preserve">expertise to foment the kinds of cooperative </w:t>
      </w:r>
      <w:r w:rsidRPr="006274EE">
        <w:rPr>
          <w:sz w:val="12"/>
        </w:rPr>
        <w:t xml:space="preserve">¶ </w:t>
      </w:r>
      <w:r>
        <w:t xml:space="preserve">mechanisms that exist along the CanadaU.S. border. </w:t>
      </w:r>
      <w:r w:rsidRPr="00951CC6">
        <w:rPr>
          <w:rStyle w:val="StyleBoldUnderline"/>
        </w:rPr>
        <w:t>The end effect is that no ¶ “security confidence” exists along the U.S.-Mexican border</w:t>
      </w:r>
      <w:r>
        <w:t xml:space="preserve">, and as argued by David </w:t>
      </w:r>
      <w:r w:rsidRPr="006274EE">
        <w:rPr>
          <w:sz w:val="12"/>
        </w:rPr>
        <w:t xml:space="preserve">¶ </w:t>
      </w:r>
      <w:r>
        <w:t xml:space="preserve">Shirk “bi-national cooperation is typically </w:t>
      </w:r>
      <w:r w:rsidRPr="006274EE">
        <w:rPr>
          <w:sz w:val="12"/>
        </w:rPr>
        <w:t xml:space="preserve">¶ </w:t>
      </w:r>
      <w:r>
        <w:t xml:space="preserve">focused on reducing cross border </w:t>
      </w:r>
      <w:r w:rsidRPr="006274EE">
        <w:rPr>
          <w:sz w:val="12"/>
        </w:rPr>
        <w:t xml:space="preserve">¶ </w:t>
      </w:r>
      <w:r>
        <w:t xml:space="preserve">interagency irritants and misunderstandings </w:t>
      </w:r>
      <w:r w:rsidRPr="006274EE">
        <w:rPr>
          <w:sz w:val="12"/>
        </w:rPr>
        <w:t xml:space="preserve">¶ </w:t>
      </w:r>
      <w:r>
        <w:t xml:space="preserve">rather than on coordinated operations, and </w:t>
      </w:r>
      <w:r w:rsidRPr="006274EE">
        <w:rPr>
          <w:sz w:val="12"/>
        </w:rPr>
        <w:t xml:space="preserve">¶ </w:t>
      </w:r>
      <w:r>
        <w:t xml:space="preserve">while occasionally stronger at the local level </w:t>
      </w:r>
      <w:r w:rsidRPr="006274EE">
        <w:rPr>
          <w:sz w:val="12"/>
        </w:rPr>
        <w:t xml:space="preserve">¶ </w:t>
      </w:r>
      <w:r>
        <w:t xml:space="preserve">of inter-agency cooperation – tends to vary </w:t>
      </w:r>
      <w:r w:rsidRPr="006274EE">
        <w:rPr>
          <w:sz w:val="12"/>
        </w:rPr>
        <w:t xml:space="preserve">¶ </w:t>
      </w:r>
      <w:r>
        <w:t>from place to place and time to time.</w:t>
      </w:r>
    </w:p>
    <w:p w:rsidR="00671060" w:rsidRPr="00385D89" w:rsidRDefault="00671060" w:rsidP="00671060"/>
    <w:p w:rsidR="00671060" w:rsidRDefault="00671060" w:rsidP="00671060">
      <w:pPr>
        <w:pStyle w:val="Heading3"/>
      </w:pPr>
      <w:r>
        <w:lastRenderedPageBreak/>
        <w:t>POE Fails Ext.</w:t>
      </w:r>
    </w:p>
    <w:p w:rsidR="00671060" w:rsidRDefault="00671060" w:rsidP="00671060">
      <w:pPr>
        <w:pStyle w:val="Heading4"/>
      </w:pPr>
      <w:r>
        <w:t>Extend 1NC __ Increasing investment at POEs doesn’t solve – lack of binational coordination and disjointed department responsibilities – that’s Regan</w:t>
      </w:r>
    </w:p>
    <w:p w:rsidR="00671060" w:rsidRDefault="00671060" w:rsidP="00671060">
      <w:pPr>
        <w:pStyle w:val="Heading4"/>
      </w:pPr>
      <w:r>
        <w:t>No solvency – focusing on the physical borderline ignores the internal problems that fuel border issues</w:t>
      </w:r>
    </w:p>
    <w:p w:rsidR="00671060" w:rsidRPr="00E81650" w:rsidRDefault="00671060" w:rsidP="00671060">
      <w:r>
        <w:t xml:space="preserve">Peter </w:t>
      </w:r>
      <w:r>
        <w:rPr>
          <w:b/>
          <w:bCs/>
          <w:sz w:val="26"/>
          <w:szCs w:val="26"/>
          <w:u w:val="single"/>
        </w:rPr>
        <w:t>Andreas</w:t>
      </w:r>
      <w:r>
        <w:t>, assistant professor of political science and</w:t>
      </w:r>
      <w:r>
        <w:rPr>
          <w:sz w:val="12"/>
        </w:rPr>
        <w:t xml:space="preserve"> </w:t>
      </w:r>
      <w:r>
        <w:t>international studies at Brown University. He is the author of</w:t>
      </w:r>
      <w:r w:rsidRPr="00E81650">
        <w:rPr>
          <w:sz w:val="12"/>
        </w:rPr>
        <w:t xml:space="preserve">¶ </w:t>
      </w:r>
      <w:r>
        <w:t>Border Games: Policing the US-Mexico Divide (Cornell University Press, 2000), February 20</w:t>
      </w:r>
      <w:r>
        <w:rPr>
          <w:b/>
          <w:bCs/>
          <w:sz w:val="26"/>
          <w:szCs w:val="26"/>
          <w:u w:val="single"/>
        </w:rPr>
        <w:t>06</w:t>
      </w:r>
      <w:r>
        <w:t xml:space="preserve"> [“Politics on Edge: Managing the US-Mexico Border,” Woodrow Wilson Center’s Mexico Institute, http://brown.edu/Departments/Political_Science/documents/Politics_on_Edge.pdf] jmin</w:t>
      </w:r>
    </w:p>
    <w:p w:rsidR="00671060" w:rsidRPr="00671060" w:rsidRDefault="00671060" w:rsidP="00671060">
      <w:r w:rsidRPr="00A8158C">
        <w:rPr>
          <w:rStyle w:val="StyleBoldUnderline"/>
        </w:rPr>
        <w:t>Regardless of the popular rhetoric in the United¶ States about having “lost control” of the border, the¶ border in fact has never been “under control</w:t>
      </w:r>
      <w:r>
        <w:t xml:space="preserve">” </w:t>
      </w:r>
      <w:r w:rsidRPr="00A8158C">
        <w:rPr>
          <w:rStyle w:val="StyleBoldUnderline"/>
        </w:rPr>
        <w:t>and is¶ unlikely to ever be fully controlled in the future.</w:t>
      </w:r>
      <w:r>
        <w:t xml:space="preserve"> The</w:t>
      </w:r>
      <w:r w:rsidRPr="00E81650">
        <w:rPr>
          <w:sz w:val="12"/>
        </w:rPr>
        <w:t xml:space="preserve">¶ </w:t>
      </w:r>
      <w:r>
        <w:t>fact that the US-Mexico border is the single busiest</w:t>
      </w:r>
      <w:r w:rsidRPr="00E81650">
        <w:rPr>
          <w:sz w:val="12"/>
        </w:rPr>
        <w:t xml:space="preserve">¶ </w:t>
      </w:r>
      <w:r>
        <w:t>land border in the world makes the limitations of</w:t>
      </w:r>
      <w:r w:rsidRPr="00E81650">
        <w:rPr>
          <w:sz w:val="12"/>
        </w:rPr>
        <w:t xml:space="preserve">¶ </w:t>
      </w:r>
      <w:r>
        <w:t>relying on the border as the centerpiece of policing</w:t>
      </w:r>
      <w:r w:rsidRPr="00E81650">
        <w:rPr>
          <w:sz w:val="12"/>
        </w:rPr>
        <w:t xml:space="preserve">¶ </w:t>
      </w:r>
      <w:r>
        <w:t>even more apparent.</w:t>
      </w:r>
      <w:r w:rsidRPr="00A8158C">
        <w:rPr>
          <w:sz w:val="12"/>
        </w:rPr>
        <w:t xml:space="preserve">¶ </w:t>
      </w:r>
      <w:r>
        <w:t>In the case of drug control, for example, the</w:t>
      </w:r>
      <w:r w:rsidRPr="00E81650">
        <w:rPr>
          <w:sz w:val="12"/>
        </w:rPr>
        <w:t xml:space="preserve">¶ </w:t>
      </w:r>
      <w:r>
        <w:t>amount of cocaine necessary to satisfy US consumers</w:t>
      </w:r>
      <w:r w:rsidRPr="00E81650">
        <w:rPr>
          <w:sz w:val="12"/>
        </w:rPr>
        <w:t xml:space="preserve">¶ </w:t>
      </w:r>
      <w:r>
        <w:t>for one year can be transported in just nine of the</w:t>
      </w:r>
      <w:r w:rsidRPr="00E81650">
        <w:rPr>
          <w:sz w:val="12"/>
        </w:rPr>
        <w:t xml:space="preserve">¶ </w:t>
      </w:r>
      <w:r>
        <w:t>thousands of large tractor-trailers that cross the</w:t>
      </w:r>
      <w:r w:rsidRPr="00E81650">
        <w:rPr>
          <w:sz w:val="12"/>
        </w:rPr>
        <w:t xml:space="preserve">¶ </w:t>
      </w:r>
      <w:r>
        <w:t xml:space="preserve">border every day. </w:t>
      </w:r>
      <w:r w:rsidRPr="00A8158C">
        <w:rPr>
          <w:rStyle w:val="StyleBoldUnderline"/>
        </w:rPr>
        <w:t>Given¶ this sobering reality, relying on</w:t>
      </w:r>
      <w:r>
        <w:t xml:space="preserve"> random </w:t>
      </w:r>
      <w:r w:rsidRPr="00A8158C">
        <w:rPr>
          <w:rStyle w:val="StyleBoldUnderline"/>
        </w:rPr>
        <w:t>inspections at the border is¶ more likely to impede legal rather than illegal trade</w:t>
      </w:r>
      <w:r>
        <w:t>.</w:t>
      </w:r>
      <w:r w:rsidRPr="00A8158C">
        <w:rPr>
          <w:sz w:val="12"/>
        </w:rPr>
        <w:t xml:space="preserve">¶ </w:t>
      </w:r>
      <w:r>
        <w:t xml:space="preserve">In the case of immigration control, </w:t>
      </w:r>
      <w:r w:rsidRPr="00A8158C">
        <w:rPr>
          <w:rStyle w:val="StyleBoldUnderline"/>
        </w:rPr>
        <w:t>adding thousands¶ of new Border Patrol agents has had the perverse¶ effect of enriching smugglers more than deterring¶ migrants, creating a more serious organized crime¶ problem on the borde</w:t>
      </w:r>
      <w:r>
        <w:t>r. Operational success against</w:t>
      </w:r>
      <w:r w:rsidRPr="00E81650">
        <w:rPr>
          <w:sz w:val="12"/>
        </w:rPr>
        <w:t xml:space="preserve">¶ </w:t>
      </w:r>
      <w:r>
        <w:t>particular smuggling organizations has not translated</w:t>
      </w:r>
      <w:r w:rsidRPr="00E81650">
        <w:rPr>
          <w:sz w:val="12"/>
        </w:rPr>
        <w:t xml:space="preserve">¶ </w:t>
      </w:r>
      <w:r>
        <w:t xml:space="preserve">into a successful reduction of smuggling. </w:t>
      </w:r>
      <w:r w:rsidRPr="00A8158C">
        <w:rPr>
          <w:sz w:val="12"/>
        </w:rPr>
        <w:t xml:space="preserve">¶ </w:t>
      </w:r>
      <w:r w:rsidRPr="00A8158C">
        <w:rPr>
          <w:rStyle w:val="StyleBoldUnderline"/>
        </w:rPr>
        <w:t>Even if the border is often the focus of political¶ attention, it is rarely the underlying source of the¶ problem or the site of the most effective policy solutions</w:t>
      </w:r>
      <w:r>
        <w:t>. All nations have the right and obligation to</w:t>
      </w:r>
      <w:r w:rsidRPr="00E81650">
        <w:rPr>
          <w:sz w:val="12"/>
        </w:rPr>
        <w:t xml:space="preserve">¶ </w:t>
      </w:r>
      <w:r>
        <w:t xml:space="preserve">protect their borders, but </w:t>
      </w:r>
      <w:r w:rsidRPr="00A8158C">
        <w:rPr>
          <w:rStyle w:val="StyleBoldUnderline"/>
        </w:rPr>
        <w:t>a narrow and intense¶ focus on policing the physical borderline creates¶ unrealistic expectations and can distract attention¶ from pursuing more effective solutions</w:t>
      </w:r>
      <w:r>
        <w:t>.</w:t>
      </w:r>
      <w:r w:rsidRPr="00A8158C">
        <w:rPr>
          <w:sz w:val="12"/>
        </w:rPr>
        <w:t xml:space="preserve">¶ </w:t>
      </w:r>
      <w:r>
        <w:t>Unless these uncomfortable facts and their equally</w:t>
      </w:r>
      <w:r w:rsidRPr="00E81650">
        <w:rPr>
          <w:sz w:val="12"/>
        </w:rPr>
        <w:t xml:space="preserve">¶ </w:t>
      </w:r>
      <w:r>
        <w:t>uncomfortable implications are fully incorporated</w:t>
      </w:r>
      <w:r w:rsidRPr="00E81650">
        <w:rPr>
          <w:sz w:val="12"/>
        </w:rPr>
        <w:t xml:space="preserve">¶ </w:t>
      </w:r>
      <w:r>
        <w:t xml:space="preserve">into the policy debate, </w:t>
      </w:r>
      <w:r w:rsidRPr="00A8158C">
        <w:rPr>
          <w:rStyle w:val="StyleBoldUnderline"/>
        </w:rPr>
        <w:t>there will always be a powerful urge to harden the border as a visible and symbolic show of force in moments of crisis when the¶ pressure to “do something” is greatest.</w:t>
      </w:r>
      <w:r>
        <w:t xml:space="preserve"> </w:t>
      </w:r>
      <w:r w:rsidRPr="00A8158C">
        <w:rPr>
          <w:rStyle w:val="StyleBoldUnderline"/>
        </w:rPr>
        <w:t>While perhaps¶ politically irresistible, such a response is highly inefficient, and it can be enormously damaging</w:t>
      </w:r>
      <w:r>
        <w:t xml:space="preserve">. </w:t>
      </w:r>
    </w:p>
    <w:p w:rsidR="00EC7769" w:rsidRDefault="00EC7769" w:rsidP="00EC7769">
      <w:pPr>
        <w:pStyle w:val="Heading1"/>
      </w:pPr>
      <w:r>
        <w:lastRenderedPageBreak/>
        <w:t>Off Case</w:t>
      </w:r>
    </w:p>
    <w:p w:rsidR="00EC7769" w:rsidRDefault="00EC7769" w:rsidP="00EC7769">
      <w:pPr>
        <w:pStyle w:val="Heading2"/>
      </w:pPr>
      <w:r>
        <w:t>Politics Links</w:t>
      </w:r>
    </w:p>
    <w:p w:rsidR="00BD3C37" w:rsidRDefault="00BD3C37" w:rsidP="00BD3C37">
      <w:pPr>
        <w:pStyle w:val="Heading4"/>
        <w:rPr>
          <w:lang w:eastAsia="ko-KR"/>
        </w:rPr>
      </w:pPr>
      <w:r>
        <w:rPr>
          <w:rFonts w:hint="eastAsia"/>
          <w:lang w:eastAsia="ko-KR"/>
        </w:rPr>
        <w:t>Increased border security unpopular with the Tea Party</w:t>
      </w:r>
    </w:p>
    <w:p w:rsidR="00BD3C37" w:rsidRPr="004807EF" w:rsidRDefault="00BD3C37" w:rsidP="00BD3C37">
      <w:pPr>
        <w:rPr>
          <w:lang w:eastAsia="ko-KR"/>
        </w:rPr>
      </w:pPr>
      <w:r>
        <w:rPr>
          <w:rFonts w:hint="eastAsia"/>
          <w:lang w:eastAsia="ko-KR"/>
        </w:rPr>
        <w:t>Jeffrey A.</w:t>
      </w:r>
      <w:r>
        <w:t xml:space="preserve"> </w:t>
      </w:r>
      <w:r>
        <w:rPr>
          <w:rFonts w:hint="eastAsia"/>
          <w:b/>
          <w:bCs/>
          <w:sz w:val="26"/>
          <w:szCs w:val="26"/>
          <w:u w:val="single"/>
          <w:lang w:eastAsia="ko-KR"/>
        </w:rPr>
        <w:t>Miron</w:t>
      </w:r>
      <w:r>
        <w:t xml:space="preserve">, Senior Lecturer and Director of Undergraduate Studies, Harvard University; Senior Fellow, Cato Institute., </w:t>
      </w:r>
      <w:r>
        <w:rPr>
          <w:rFonts w:hint="eastAsia"/>
          <w:b/>
          <w:bCs/>
          <w:sz w:val="26"/>
          <w:szCs w:val="26"/>
          <w:u w:val="single"/>
          <w:lang w:eastAsia="ko-KR"/>
        </w:rPr>
        <w:t>7/23/</w:t>
      </w:r>
      <w:r w:rsidRPr="004807EF">
        <w:rPr>
          <w:rFonts w:hint="eastAsia"/>
        </w:rPr>
        <w:t>2013</w:t>
      </w:r>
      <w:r>
        <w:t xml:space="preserve"> [“The Tea Party's Cynical Opposition to Immigration Reform,” </w:t>
      </w:r>
      <w:r>
        <w:rPr>
          <w:rFonts w:hint="eastAsia"/>
          <w:lang w:eastAsia="ko-KR"/>
        </w:rPr>
        <w:t>Huffington Post</w:t>
      </w:r>
      <w:r>
        <w:t>, http://www.huffingtonpost.com/jeffrey-a-miron/tea-party-immigration-reform_b_3640596.html] jmin</w:t>
      </w:r>
    </w:p>
    <w:p w:rsidR="00BD3C37" w:rsidRDefault="00BD3C37" w:rsidP="00BD3C37">
      <w:pPr>
        <w:rPr>
          <w:lang w:eastAsia="ko-KR"/>
        </w:rPr>
      </w:pPr>
      <w:r w:rsidRPr="00FD2FA5">
        <w:rPr>
          <w:rStyle w:val="StyleBoldUnderline"/>
        </w:rPr>
        <w:t>The Tea Party position on enhanced border security is even more problematic</w:t>
      </w:r>
      <w:r>
        <w:rPr>
          <w:lang w:eastAsia="ko-KR"/>
        </w:rPr>
        <w:t>.</w:t>
      </w:r>
      <w:r w:rsidRPr="004807EF">
        <w:rPr>
          <w:sz w:val="12"/>
          <w:lang w:eastAsia="ko-KR"/>
        </w:rPr>
        <w:t xml:space="preserve">¶ </w:t>
      </w:r>
      <w:r w:rsidRPr="00FD2FA5">
        <w:t>The Senate bill calls for</w:t>
      </w:r>
      <w:r>
        <w:rPr>
          <w:lang w:eastAsia="ko-KR"/>
        </w:rPr>
        <w:t xml:space="preserve"> 20,000 more border guards, 350 miles of additional fencing along the Southern border, </w:t>
      </w:r>
      <w:r w:rsidRPr="00FD2FA5">
        <w:t>increased surveillance equipment, and a new electronic system</w:t>
      </w:r>
      <w:r>
        <w:rPr>
          <w:lang w:eastAsia="ko-KR"/>
        </w:rPr>
        <w:t xml:space="preserve"> to monitor people entering the U.S. via airports and seaports, at a cost of $46 billion over ten years.</w:t>
      </w:r>
      <w:r w:rsidRPr="004807EF">
        <w:rPr>
          <w:sz w:val="12"/>
          <w:lang w:eastAsia="ko-KR"/>
        </w:rPr>
        <w:t xml:space="preserve">¶ </w:t>
      </w:r>
      <w:r w:rsidRPr="00FD2FA5">
        <w:rPr>
          <w:rStyle w:val="StyleBoldUnderline"/>
        </w:rPr>
        <w:t>The impact of these measures on undocumented immigration will be minuscule</w:t>
      </w:r>
      <w:r>
        <w:rPr>
          <w:lang w:eastAsia="ko-KR"/>
        </w:rPr>
        <w:t xml:space="preserve">. </w:t>
      </w:r>
      <w:r w:rsidRPr="00FD2FA5">
        <w:rPr>
          <w:rStyle w:val="StyleBoldUnderline"/>
        </w:rPr>
        <w:t>Immigrants can evade fences via planes, boats, or tunnels</w:t>
      </w:r>
      <w:r>
        <w:rPr>
          <w:lang w:eastAsia="ko-KR"/>
        </w:rPr>
        <w:t xml:space="preserve"> (which happens already). </w:t>
      </w:r>
      <w:r w:rsidRPr="00FD2FA5">
        <w:rPr>
          <w:rStyle w:val="StyleBoldUnderline"/>
        </w:rPr>
        <w:t>Or, immigrants can disappear into the wind after entering legally on student or tourist visas</w:t>
      </w:r>
      <w:r>
        <w:rPr>
          <w:lang w:eastAsia="ko-KR"/>
        </w:rPr>
        <w:t xml:space="preserve"> (which also happens already). A longer fence and more expensive surveillance equipment will just mean increased use of these alternate methods by those who want to enter illegally.</w:t>
      </w:r>
      <w:r w:rsidRPr="004807EF">
        <w:rPr>
          <w:sz w:val="12"/>
          <w:lang w:eastAsia="ko-KR"/>
        </w:rPr>
        <w:t xml:space="preserve">¶ </w:t>
      </w:r>
      <w:r w:rsidRPr="007761B3">
        <w:rPr>
          <w:rStyle w:val="StyleBoldUnderline"/>
        </w:rPr>
        <w:t>Thus enhanced security is pure waste; it is the kind of expenditure that Tea Partiers</w:t>
      </w:r>
      <w:r>
        <w:rPr>
          <w:lang w:eastAsia="ko-KR"/>
        </w:rPr>
        <w:t xml:space="preserve"> should </w:t>
      </w:r>
      <w:r w:rsidRPr="007761B3">
        <w:rPr>
          <w:rStyle w:val="StyleBoldUnderline"/>
        </w:rPr>
        <w:t>hate</w:t>
      </w:r>
      <w:r>
        <w:rPr>
          <w:lang w:eastAsia="ko-KR"/>
        </w:rPr>
        <w:t>. Worse, it means another 20,000 federal employees. Which way do Tea Partiers expect them to vote?</w:t>
      </w:r>
      <w:r w:rsidRPr="004807EF">
        <w:rPr>
          <w:sz w:val="12"/>
          <w:lang w:eastAsia="ko-KR"/>
        </w:rPr>
        <w:t xml:space="preserve">¶ </w:t>
      </w:r>
      <w:r w:rsidRPr="007761B3">
        <w:rPr>
          <w:rStyle w:val="StyleBoldUnderline"/>
        </w:rPr>
        <w:t>Tea Partiers know, moreover, that it will take years before any new fence is built, and it may be impossible for any system to satisfy the conditions of the existing or new metrics for whether the security is working.</w:t>
      </w:r>
      <w:r>
        <w:rPr>
          <w:lang w:eastAsia="ko-KR"/>
        </w:rPr>
        <w:t xml:space="preserve"> </w:t>
      </w:r>
      <w:r w:rsidRPr="007761B3">
        <w:rPr>
          <w:rStyle w:val="StyleBoldUnderline"/>
        </w:rPr>
        <w:t>Thus House Tea Party members can know that new Democratic voters will not be relevant for many electoral cycles</w:t>
      </w:r>
      <w:r>
        <w:rPr>
          <w:lang w:eastAsia="ko-KR"/>
        </w:rPr>
        <w:t>.</w:t>
      </w:r>
    </w:p>
    <w:p w:rsidR="00BD3C37" w:rsidRDefault="00BD3C37" w:rsidP="00BD3C37">
      <w:pPr>
        <w:pStyle w:val="Heading4"/>
        <w:rPr>
          <w:lang w:eastAsia="ko-KR"/>
        </w:rPr>
      </w:pPr>
      <w:r>
        <w:rPr>
          <w:rFonts w:hint="eastAsia"/>
          <w:lang w:eastAsia="ko-KR"/>
        </w:rPr>
        <w:t>Latino voters hate increased border security</w:t>
      </w:r>
    </w:p>
    <w:p w:rsidR="00BD3C37" w:rsidRPr="00B7492C" w:rsidRDefault="00BD3C37" w:rsidP="00BD3C37">
      <w:pPr>
        <w:rPr>
          <w:lang w:eastAsia="ko-KR"/>
        </w:rPr>
      </w:pPr>
      <w:r>
        <w:rPr>
          <w:rFonts w:hint="eastAsia"/>
          <w:lang w:eastAsia="ko-KR"/>
        </w:rPr>
        <w:t>Arturo</w:t>
      </w:r>
      <w:r>
        <w:t xml:space="preserve"> </w:t>
      </w:r>
      <w:r>
        <w:rPr>
          <w:rFonts w:hint="eastAsia"/>
          <w:b/>
          <w:bCs/>
          <w:sz w:val="26"/>
          <w:szCs w:val="26"/>
          <w:u w:val="single"/>
          <w:lang w:eastAsia="ko-KR"/>
        </w:rPr>
        <w:t>Carmona et al.</w:t>
      </w:r>
      <w:r>
        <w:t xml:space="preserve">, </w:t>
      </w:r>
      <w:r>
        <w:rPr>
          <w:rFonts w:hint="eastAsia"/>
          <w:lang w:eastAsia="ko-KR"/>
        </w:rPr>
        <w:t xml:space="preserve">Executive Direct of Presente.org </w:t>
      </w:r>
      <w:r>
        <w:rPr>
          <w:lang w:eastAsia="ko-KR"/>
        </w:rPr>
        <w:t>–</w:t>
      </w:r>
      <w:r>
        <w:rPr>
          <w:rFonts w:hint="eastAsia"/>
          <w:lang w:eastAsia="ko-KR"/>
        </w:rPr>
        <w:t xml:space="preserve"> national organization to amplify Latino political voice</w:t>
      </w:r>
      <w:r>
        <w:t xml:space="preserve">, </w:t>
      </w:r>
      <w:r>
        <w:rPr>
          <w:rFonts w:hint="eastAsia"/>
          <w:b/>
          <w:bCs/>
          <w:sz w:val="26"/>
          <w:szCs w:val="26"/>
          <w:u w:val="single"/>
          <w:lang w:eastAsia="ko-KR"/>
        </w:rPr>
        <w:t>7/18/</w:t>
      </w:r>
      <w:r w:rsidRPr="00517AE0">
        <w:rPr>
          <w:rFonts w:hint="eastAsia"/>
        </w:rPr>
        <w:t>2013</w:t>
      </w:r>
      <w:r>
        <w:t xml:space="preserve"> [Alfredo Gutierrez, Author of To Sin Against Hope, Former majority leader of the Arizona State Senate</w:t>
      </w:r>
      <w:r>
        <w:rPr>
          <w:rFonts w:hint="eastAsia"/>
          <w:lang w:eastAsia="ko-KR"/>
        </w:rPr>
        <w:t>,</w:t>
      </w:r>
      <w:r w:rsidRPr="00517AE0">
        <w:rPr>
          <w:sz w:val="12"/>
        </w:rPr>
        <w:t xml:space="preserve"> </w:t>
      </w:r>
      <w:r>
        <w:t>Patricia Schano Allen, President, Research Applications</w:t>
      </w:r>
      <w:r w:rsidRPr="00517AE0">
        <w:rPr>
          <w:sz w:val="12"/>
        </w:rPr>
        <w:t xml:space="preserve">¶ </w:t>
      </w:r>
      <w:r>
        <w:t>Melanie Stuart, Public Policy Chairperson for the American Association of University Women-Chula Vista</w:t>
      </w:r>
      <w:r w:rsidRPr="00B7492C">
        <w:rPr>
          <w:sz w:val="12"/>
        </w:rPr>
        <w:t xml:space="preserve">¶ </w:t>
      </w:r>
      <w:r>
        <w:t>Rick Swartz, President, Strategic Solutions Washington</w:t>
      </w:r>
      <w:r w:rsidRPr="00B7492C">
        <w:rPr>
          <w:sz w:val="12"/>
        </w:rPr>
        <w:t xml:space="preserve">¶ </w:t>
      </w:r>
      <w:r>
        <w:t>Victor Manuel Torres, Spokesperson, El Grupo, North San Diego County</w:t>
      </w:r>
      <w:r w:rsidRPr="00B7492C">
        <w:rPr>
          <w:sz w:val="12"/>
        </w:rPr>
        <w:t xml:space="preserve">¶ </w:t>
      </w:r>
      <w:r w:rsidRPr="00B7492C">
        <w:t>Prof. Armando Vazquez-Ramos, President, California-Mexico Studies Center</w:t>
      </w:r>
      <w:r>
        <w:rPr>
          <w:rFonts w:hint="eastAsia"/>
          <w:lang w:eastAsia="ko-KR"/>
        </w:rPr>
        <w:t xml:space="preserve"> </w:t>
      </w:r>
      <w:r w:rsidRPr="00B7492C">
        <w:t>“</w:t>
      </w:r>
      <w:r>
        <w:t>Groups: S.744 does more harm than good</w:t>
      </w:r>
      <w:r>
        <w:rPr>
          <w:rFonts w:hint="eastAsia"/>
          <w:lang w:eastAsia="ko-KR"/>
        </w:rPr>
        <w:t xml:space="preserve"> (petition)</w:t>
      </w:r>
      <w:r w:rsidRPr="00B7492C">
        <w:t xml:space="preserve">,” </w:t>
      </w:r>
      <w:r w:rsidRPr="00B7492C">
        <w:rPr>
          <w:rFonts w:hint="eastAsia"/>
          <w:lang w:eastAsia="ko-KR"/>
        </w:rPr>
        <w:t>Rio Grande Guardian</w:t>
      </w:r>
      <w:r w:rsidRPr="00B7492C">
        <w:t>, http://riograndeguardian.com/colonias_story.asp?story_no=22#.UewJHxP8Jls.facebook] jmin</w:t>
      </w:r>
    </w:p>
    <w:p w:rsidR="00BD3C37" w:rsidRDefault="00BD3C37" w:rsidP="00BD3C37">
      <w:pPr>
        <w:rPr>
          <w:lang w:eastAsia="ko-KR"/>
        </w:rPr>
      </w:pPr>
      <w:r>
        <w:rPr>
          <w:lang w:eastAsia="ko-KR"/>
        </w:rPr>
        <w:t xml:space="preserve">We </w:t>
      </w:r>
      <w:r w:rsidRPr="007761B3">
        <w:rPr>
          <w:rStyle w:val="StyleBoldUnderline"/>
        </w:rPr>
        <w:t>the</w:t>
      </w:r>
      <w:r>
        <w:rPr>
          <w:lang w:eastAsia="ko-KR"/>
        </w:rPr>
        <w:t xml:space="preserve"> undersigned </w:t>
      </w:r>
      <w:r w:rsidRPr="007761B3">
        <w:rPr>
          <w:rStyle w:val="StyleBoldUnderline"/>
        </w:rPr>
        <w:t>representatives of Latino</w:t>
      </w:r>
      <w:r>
        <w:rPr>
          <w:lang w:eastAsia="ko-KR"/>
        </w:rPr>
        <w:t xml:space="preserve">, immigrant, and Indigenous </w:t>
      </w:r>
      <w:r w:rsidRPr="007761B3">
        <w:rPr>
          <w:rStyle w:val="StyleBoldUnderline"/>
        </w:rPr>
        <w:t>Peoples</w:t>
      </w:r>
      <w:r>
        <w:rPr>
          <w:lang w:eastAsia="ko-KR"/>
        </w:rPr>
        <w:t xml:space="preserve"> organizations and communities write to urge you to reject S.744 in its current form. After much reflection, we have </w:t>
      </w:r>
      <w:r w:rsidRPr="007761B3">
        <w:rPr>
          <w:rStyle w:val="StyleBoldUnderline"/>
        </w:rPr>
        <w:t>concluded that</w:t>
      </w:r>
      <w:r>
        <w:rPr>
          <w:lang w:eastAsia="ko-KR"/>
        </w:rPr>
        <w:t xml:space="preserve"> S.744 does more harm than good to the cause of fair and humane immigration reform. We expect that the bill will only get worse and even more focused on “</w:t>
      </w:r>
      <w:r w:rsidRPr="007761B3">
        <w:t>border security-first</w:t>
      </w:r>
      <w:r>
        <w:rPr>
          <w:lang w:eastAsia="ko-KR"/>
        </w:rPr>
        <w:t xml:space="preserve">” as it goes to the House of Representatives. Recent polling findings by Latino Decisions underscore that </w:t>
      </w:r>
      <w:r w:rsidRPr="007761B3">
        <w:rPr>
          <w:rStyle w:val="StyleBoldUnderline"/>
        </w:rPr>
        <w:t>Latino voters do not support the border militarization</w:t>
      </w:r>
      <w:r>
        <w:rPr>
          <w:lang w:eastAsia="ko-KR"/>
        </w:rPr>
        <w:t xml:space="preserve"> or ineffective legalization components of S.744.</w:t>
      </w:r>
      <w:r w:rsidRPr="00517AE0">
        <w:rPr>
          <w:sz w:val="12"/>
          <w:lang w:eastAsia="ko-KR"/>
        </w:rPr>
        <w:t xml:space="preserve">¶ </w:t>
      </w:r>
      <w:r>
        <w:rPr>
          <w:lang w:eastAsia="ko-KR"/>
        </w:rPr>
        <w:t>We marched, we protested, and we voted for real immigration reform. But rather than fulfill the promise of citizenship for the 11 million undocumented people living in the country, we got legislation, S.744, which will plunge millions in immigrant and border communities into a more profound crisis than the one they already face.</w:t>
      </w:r>
      <w:r w:rsidRPr="00517AE0">
        <w:rPr>
          <w:sz w:val="12"/>
          <w:lang w:eastAsia="ko-KR"/>
        </w:rPr>
        <w:t xml:space="preserve">¶ </w:t>
      </w:r>
      <w:r w:rsidRPr="007761B3">
        <w:rPr>
          <w:rStyle w:val="StyleBoldUnderline"/>
        </w:rPr>
        <w:t>This flawed legislation begins with the mistaken and dangerous premise that puts punishment over people and enforcement over citizenship. S.744 is neither inclusive nor fair.</w:t>
      </w:r>
      <w:r>
        <w:rPr>
          <w:lang w:eastAsia="ko-KR"/>
        </w:rPr>
        <w:t xml:space="preserve"> We cannot in good conscience support S.744 without major substantive changes. Our rejection does not condone the defeat of immigration reform. Rather, it represents the decency and dignity of a community drawing the line against more punishment of immigrants. These same values will continue to guide our struggle for humane and just immigration reform in 2013 and beyond.</w:t>
      </w:r>
    </w:p>
    <w:p w:rsidR="00BD3C37" w:rsidRPr="00BD3C37" w:rsidRDefault="00BD3C37" w:rsidP="00BD3C37"/>
    <w:sectPr w:rsidR="00BD3C37" w:rsidRPr="00BD3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295" w:rsidRDefault="00FB2295" w:rsidP="005F5576">
      <w:r>
        <w:separator/>
      </w:r>
    </w:p>
  </w:endnote>
  <w:endnote w:type="continuationSeparator" w:id="0">
    <w:p w:rsidR="00FB2295" w:rsidRDefault="00FB229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lvetica Neue">
    <w:altName w:val="Malgun Gothic"/>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295" w:rsidRDefault="00FB2295" w:rsidP="005F5576">
      <w:r>
        <w:separator/>
      </w:r>
    </w:p>
  </w:footnote>
  <w:footnote w:type="continuationSeparator" w:id="0">
    <w:p w:rsidR="00FB2295" w:rsidRDefault="00FB229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B145AC"/>
    <w:multiLevelType w:val="hybridMultilevel"/>
    <w:tmpl w:val="0106B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BF2225"/>
    <w:multiLevelType w:val="hybridMultilevel"/>
    <w:tmpl w:val="65585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1A2164"/>
    <w:multiLevelType w:val="hybridMultilevel"/>
    <w:tmpl w:val="42262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C23D7A"/>
    <w:multiLevelType w:val="hybridMultilevel"/>
    <w:tmpl w:val="B8F65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184"/>
    <w:rsid w:val="000022F2"/>
    <w:rsid w:val="00004525"/>
    <w:rsid w:val="0000459F"/>
    <w:rsid w:val="00004EB4"/>
    <w:rsid w:val="0002196C"/>
    <w:rsid w:val="00021F29"/>
    <w:rsid w:val="00027EED"/>
    <w:rsid w:val="0003041D"/>
    <w:rsid w:val="00033028"/>
    <w:rsid w:val="000360A7"/>
    <w:rsid w:val="00041235"/>
    <w:rsid w:val="00052A1D"/>
    <w:rsid w:val="00055E12"/>
    <w:rsid w:val="00064A59"/>
    <w:rsid w:val="00065D46"/>
    <w:rsid w:val="0007162E"/>
    <w:rsid w:val="00073B9A"/>
    <w:rsid w:val="00084C6E"/>
    <w:rsid w:val="00090287"/>
    <w:rsid w:val="00090BA2"/>
    <w:rsid w:val="000978A3"/>
    <w:rsid w:val="00097D7E"/>
    <w:rsid w:val="000A1D39"/>
    <w:rsid w:val="000A4FA5"/>
    <w:rsid w:val="000B4B9F"/>
    <w:rsid w:val="000B61C8"/>
    <w:rsid w:val="000C767D"/>
    <w:rsid w:val="000D026F"/>
    <w:rsid w:val="000D0B76"/>
    <w:rsid w:val="000D2AE5"/>
    <w:rsid w:val="000D3A26"/>
    <w:rsid w:val="000D3D8D"/>
    <w:rsid w:val="000E41A3"/>
    <w:rsid w:val="000E79EE"/>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3A9F"/>
    <w:rsid w:val="00175018"/>
    <w:rsid w:val="00177828"/>
    <w:rsid w:val="00177A1E"/>
    <w:rsid w:val="00182D51"/>
    <w:rsid w:val="0018565A"/>
    <w:rsid w:val="0019587B"/>
    <w:rsid w:val="001A23ED"/>
    <w:rsid w:val="001A3824"/>
    <w:rsid w:val="001A4F0E"/>
    <w:rsid w:val="001B0A04"/>
    <w:rsid w:val="001B3CEC"/>
    <w:rsid w:val="001C1D82"/>
    <w:rsid w:val="001C2147"/>
    <w:rsid w:val="001C587E"/>
    <w:rsid w:val="001C7C90"/>
    <w:rsid w:val="001D0D51"/>
    <w:rsid w:val="001F7572"/>
    <w:rsid w:val="0020006E"/>
    <w:rsid w:val="002009AE"/>
    <w:rsid w:val="002101DA"/>
    <w:rsid w:val="00216EAC"/>
    <w:rsid w:val="00217499"/>
    <w:rsid w:val="0024023F"/>
    <w:rsid w:val="00240C4E"/>
    <w:rsid w:val="00243DC0"/>
    <w:rsid w:val="00245115"/>
    <w:rsid w:val="00250E16"/>
    <w:rsid w:val="00257696"/>
    <w:rsid w:val="0026382E"/>
    <w:rsid w:val="00272786"/>
    <w:rsid w:val="0028247F"/>
    <w:rsid w:val="00287AB7"/>
    <w:rsid w:val="00287D43"/>
    <w:rsid w:val="00294D00"/>
    <w:rsid w:val="002A213E"/>
    <w:rsid w:val="002A2288"/>
    <w:rsid w:val="002A612B"/>
    <w:rsid w:val="002B4BEF"/>
    <w:rsid w:val="002B68A4"/>
    <w:rsid w:val="002B6A22"/>
    <w:rsid w:val="002B6C23"/>
    <w:rsid w:val="002C38EC"/>
    <w:rsid w:val="002C571D"/>
    <w:rsid w:val="002C5772"/>
    <w:rsid w:val="002D0374"/>
    <w:rsid w:val="002D2946"/>
    <w:rsid w:val="002D529E"/>
    <w:rsid w:val="002D6BD6"/>
    <w:rsid w:val="002E4DD9"/>
    <w:rsid w:val="002F0314"/>
    <w:rsid w:val="002F3276"/>
    <w:rsid w:val="00300380"/>
    <w:rsid w:val="0031182D"/>
    <w:rsid w:val="00314B9D"/>
    <w:rsid w:val="00315CA2"/>
    <w:rsid w:val="00316FEB"/>
    <w:rsid w:val="00322D95"/>
    <w:rsid w:val="00323CDB"/>
    <w:rsid w:val="00324722"/>
    <w:rsid w:val="00326EEB"/>
    <w:rsid w:val="0033078A"/>
    <w:rsid w:val="00331559"/>
    <w:rsid w:val="00340669"/>
    <w:rsid w:val="00341D6C"/>
    <w:rsid w:val="00344E91"/>
    <w:rsid w:val="00347123"/>
    <w:rsid w:val="0034756E"/>
    <w:rsid w:val="00347E74"/>
    <w:rsid w:val="00351D97"/>
    <w:rsid w:val="00354B5B"/>
    <w:rsid w:val="00383E0A"/>
    <w:rsid w:val="003847C7"/>
    <w:rsid w:val="00385298"/>
    <w:rsid w:val="003852CE"/>
    <w:rsid w:val="00385D89"/>
    <w:rsid w:val="00391AE4"/>
    <w:rsid w:val="00392E92"/>
    <w:rsid w:val="00394BFA"/>
    <w:rsid w:val="00395C83"/>
    <w:rsid w:val="003A2A3B"/>
    <w:rsid w:val="003A440C"/>
    <w:rsid w:val="003B024E"/>
    <w:rsid w:val="003B0C84"/>
    <w:rsid w:val="003B183E"/>
    <w:rsid w:val="003B2F3E"/>
    <w:rsid w:val="003B43D4"/>
    <w:rsid w:val="003B55B7"/>
    <w:rsid w:val="003C295D"/>
    <w:rsid w:val="003C756E"/>
    <w:rsid w:val="003D2C33"/>
    <w:rsid w:val="003E4831"/>
    <w:rsid w:val="003E48DE"/>
    <w:rsid w:val="003E7E8B"/>
    <w:rsid w:val="003F3030"/>
    <w:rsid w:val="003F47AE"/>
    <w:rsid w:val="00403971"/>
    <w:rsid w:val="00407386"/>
    <w:rsid w:val="004138EF"/>
    <w:rsid w:val="004319DE"/>
    <w:rsid w:val="00435232"/>
    <w:rsid w:val="0043552C"/>
    <w:rsid w:val="004400EA"/>
    <w:rsid w:val="00450882"/>
    <w:rsid w:val="00451C20"/>
    <w:rsid w:val="00452001"/>
    <w:rsid w:val="0045442E"/>
    <w:rsid w:val="004564E2"/>
    <w:rsid w:val="00462418"/>
    <w:rsid w:val="00466BA2"/>
    <w:rsid w:val="00471A70"/>
    <w:rsid w:val="00473A79"/>
    <w:rsid w:val="00475E03"/>
    <w:rsid w:val="00476723"/>
    <w:rsid w:val="0047798D"/>
    <w:rsid w:val="004931DE"/>
    <w:rsid w:val="004A6083"/>
    <w:rsid w:val="004A6E81"/>
    <w:rsid w:val="004A7806"/>
    <w:rsid w:val="004B0545"/>
    <w:rsid w:val="004B6042"/>
    <w:rsid w:val="004B7E46"/>
    <w:rsid w:val="004D3745"/>
    <w:rsid w:val="004D3987"/>
    <w:rsid w:val="004E294C"/>
    <w:rsid w:val="004E3132"/>
    <w:rsid w:val="004E552E"/>
    <w:rsid w:val="004E656D"/>
    <w:rsid w:val="004E7288"/>
    <w:rsid w:val="004F0849"/>
    <w:rsid w:val="004F173C"/>
    <w:rsid w:val="004F1B8C"/>
    <w:rsid w:val="004F33F3"/>
    <w:rsid w:val="004F45B0"/>
    <w:rsid w:val="004F5EF5"/>
    <w:rsid w:val="005020C3"/>
    <w:rsid w:val="005111F8"/>
    <w:rsid w:val="00513FA2"/>
    <w:rsid w:val="00514387"/>
    <w:rsid w:val="00516459"/>
    <w:rsid w:val="00520153"/>
    <w:rsid w:val="005305E9"/>
    <w:rsid w:val="005317C7"/>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332E"/>
    <w:rsid w:val="00590731"/>
    <w:rsid w:val="005A4EA4"/>
    <w:rsid w:val="005A506B"/>
    <w:rsid w:val="005A6750"/>
    <w:rsid w:val="005A701C"/>
    <w:rsid w:val="005B2444"/>
    <w:rsid w:val="005B2D14"/>
    <w:rsid w:val="005B3140"/>
    <w:rsid w:val="005C0B05"/>
    <w:rsid w:val="005D1156"/>
    <w:rsid w:val="005D7360"/>
    <w:rsid w:val="005E0681"/>
    <w:rsid w:val="005E3B08"/>
    <w:rsid w:val="005E3FE4"/>
    <w:rsid w:val="005E572E"/>
    <w:rsid w:val="005F5576"/>
    <w:rsid w:val="006014AB"/>
    <w:rsid w:val="00605F20"/>
    <w:rsid w:val="0061680A"/>
    <w:rsid w:val="00622288"/>
    <w:rsid w:val="00623B70"/>
    <w:rsid w:val="00634D88"/>
    <w:rsid w:val="0063578B"/>
    <w:rsid w:val="00636B3D"/>
    <w:rsid w:val="00641025"/>
    <w:rsid w:val="00650E98"/>
    <w:rsid w:val="00656C61"/>
    <w:rsid w:val="00665D31"/>
    <w:rsid w:val="006672D8"/>
    <w:rsid w:val="00670D96"/>
    <w:rsid w:val="00671060"/>
    <w:rsid w:val="00672877"/>
    <w:rsid w:val="00682E09"/>
    <w:rsid w:val="00683154"/>
    <w:rsid w:val="00690115"/>
    <w:rsid w:val="00690898"/>
    <w:rsid w:val="00693039"/>
    <w:rsid w:val="00693A5A"/>
    <w:rsid w:val="006A2AFA"/>
    <w:rsid w:val="006B302F"/>
    <w:rsid w:val="006C0D5E"/>
    <w:rsid w:val="006C4F6F"/>
    <w:rsid w:val="006C64D4"/>
    <w:rsid w:val="006E53F0"/>
    <w:rsid w:val="006F46C3"/>
    <w:rsid w:val="006F5CB1"/>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476"/>
    <w:rsid w:val="00797B76"/>
    <w:rsid w:val="007A3D06"/>
    <w:rsid w:val="007B383B"/>
    <w:rsid w:val="007C350D"/>
    <w:rsid w:val="007C3689"/>
    <w:rsid w:val="007C3C9B"/>
    <w:rsid w:val="007D3012"/>
    <w:rsid w:val="007D65A7"/>
    <w:rsid w:val="007E3F59"/>
    <w:rsid w:val="007E411A"/>
    <w:rsid w:val="007E5043"/>
    <w:rsid w:val="007E5183"/>
    <w:rsid w:val="007F121A"/>
    <w:rsid w:val="008133F9"/>
    <w:rsid w:val="00823AAC"/>
    <w:rsid w:val="0083083D"/>
    <w:rsid w:val="00847B9E"/>
    <w:rsid w:val="00852EC8"/>
    <w:rsid w:val="00854C66"/>
    <w:rsid w:val="008553E1"/>
    <w:rsid w:val="00855ECA"/>
    <w:rsid w:val="0087643B"/>
    <w:rsid w:val="00877669"/>
    <w:rsid w:val="0089237A"/>
    <w:rsid w:val="00897F92"/>
    <w:rsid w:val="008A64C9"/>
    <w:rsid w:val="008B180A"/>
    <w:rsid w:val="008B24B7"/>
    <w:rsid w:val="008B601A"/>
    <w:rsid w:val="008C2CD8"/>
    <w:rsid w:val="008C5743"/>
    <w:rsid w:val="008C68EE"/>
    <w:rsid w:val="008C7F44"/>
    <w:rsid w:val="008D0847"/>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5EAC"/>
    <w:rsid w:val="00953F11"/>
    <w:rsid w:val="009546AE"/>
    <w:rsid w:val="009706C1"/>
    <w:rsid w:val="00976675"/>
    <w:rsid w:val="00976FBF"/>
    <w:rsid w:val="009835E6"/>
    <w:rsid w:val="00984B38"/>
    <w:rsid w:val="009A0636"/>
    <w:rsid w:val="009A6FF5"/>
    <w:rsid w:val="009B0498"/>
    <w:rsid w:val="009B2B47"/>
    <w:rsid w:val="009B35DB"/>
    <w:rsid w:val="009C4298"/>
    <w:rsid w:val="009D318C"/>
    <w:rsid w:val="009E4DEF"/>
    <w:rsid w:val="009E53A3"/>
    <w:rsid w:val="009F5DAE"/>
    <w:rsid w:val="00A05AAB"/>
    <w:rsid w:val="00A10B8B"/>
    <w:rsid w:val="00A120E8"/>
    <w:rsid w:val="00A20D78"/>
    <w:rsid w:val="00A2174A"/>
    <w:rsid w:val="00A26733"/>
    <w:rsid w:val="00A3595E"/>
    <w:rsid w:val="00A44CFB"/>
    <w:rsid w:val="00A46C7F"/>
    <w:rsid w:val="00A73245"/>
    <w:rsid w:val="00A77145"/>
    <w:rsid w:val="00A81DD3"/>
    <w:rsid w:val="00A82989"/>
    <w:rsid w:val="00A904FE"/>
    <w:rsid w:val="00A9262C"/>
    <w:rsid w:val="00AB1E4A"/>
    <w:rsid w:val="00AB3B76"/>
    <w:rsid w:val="00AB61DD"/>
    <w:rsid w:val="00AC222F"/>
    <w:rsid w:val="00AC2CC7"/>
    <w:rsid w:val="00AC7B3B"/>
    <w:rsid w:val="00AD00EC"/>
    <w:rsid w:val="00AD3CE6"/>
    <w:rsid w:val="00AE1307"/>
    <w:rsid w:val="00AE3DEA"/>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18C3"/>
    <w:rsid w:val="00BB0A83"/>
    <w:rsid w:val="00BB2787"/>
    <w:rsid w:val="00BB58BD"/>
    <w:rsid w:val="00BB6A26"/>
    <w:rsid w:val="00BC1034"/>
    <w:rsid w:val="00BD3C37"/>
    <w:rsid w:val="00BE0BBF"/>
    <w:rsid w:val="00BE2408"/>
    <w:rsid w:val="00BE3EC6"/>
    <w:rsid w:val="00BE5BEB"/>
    <w:rsid w:val="00BE6528"/>
    <w:rsid w:val="00BF39B4"/>
    <w:rsid w:val="00BF7DC5"/>
    <w:rsid w:val="00C0087A"/>
    <w:rsid w:val="00C05F9D"/>
    <w:rsid w:val="00C13EFF"/>
    <w:rsid w:val="00C27212"/>
    <w:rsid w:val="00C34185"/>
    <w:rsid w:val="00C42DD6"/>
    <w:rsid w:val="00C514F1"/>
    <w:rsid w:val="00C545E7"/>
    <w:rsid w:val="00C64733"/>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3184"/>
    <w:rsid w:val="00D07BA4"/>
    <w:rsid w:val="00D109BA"/>
    <w:rsid w:val="00D1320E"/>
    <w:rsid w:val="00D14C09"/>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6A35"/>
    <w:rsid w:val="00E14EBD"/>
    <w:rsid w:val="00E16734"/>
    <w:rsid w:val="00E23260"/>
    <w:rsid w:val="00E2367A"/>
    <w:rsid w:val="00E27BC7"/>
    <w:rsid w:val="00E35FC9"/>
    <w:rsid w:val="00E377A4"/>
    <w:rsid w:val="00E41346"/>
    <w:rsid w:val="00E420E9"/>
    <w:rsid w:val="00E4635D"/>
    <w:rsid w:val="00E4665D"/>
    <w:rsid w:val="00E4699A"/>
    <w:rsid w:val="00E61D76"/>
    <w:rsid w:val="00E674DB"/>
    <w:rsid w:val="00E70912"/>
    <w:rsid w:val="00E75F28"/>
    <w:rsid w:val="00E90AA6"/>
    <w:rsid w:val="00E977B8"/>
    <w:rsid w:val="00E97AD1"/>
    <w:rsid w:val="00EA109B"/>
    <w:rsid w:val="00EA15A8"/>
    <w:rsid w:val="00EA2926"/>
    <w:rsid w:val="00EB2CDE"/>
    <w:rsid w:val="00EB5530"/>
    <w:rsid w:val="00EC1A81"/>
    <w:rsid w:val="00EC7769"/>
    <w:rsid w:val="00EC7E5C"/>
    <w:rsid w:val="00ED78F1"/>
    <w:rsid w:val="00EE09A9"/>
    <w:rsid w:val="00EE4DCA"/>
    <w:rsid w:val="00EF0F62"/>
    <w:rsid w:val="00F007E1"/>
    <w:rsid w:val="00F0134E"/>
    <w:rsid w:val="00F057C6"/>
    <w:rsid w:val="00F17D96"/>
    <w:rsid w:val="00F22565"/>
    <w:rsid w:val="00F3380E"/>
    <w:rsid w:val="00F40837"/>
    <w:rsid w:val="00F42F79"/>
    <w:rsid w:val="00F47773"/>
    <w:rsid w:val="00F5019D"/>
    <w:rsid w:val="00F5149E"/>
    <w:rsid w:val="00F51D46"/>
    <w:rsid w:val="00F56308"/>
    <w:rsid w:val="00F634D6"/>
    <w:rsid w:val="00F64385"/>
    <w:rsid w:val="00F6473F"/>
    <w:rsid w:val="00F76366"/>
    <w:rsid w:val="00F805C0"/>
    <w:rsid w:val="00FB2295"/>
    <w:rsid w:val="00FB4261"/>
    <w:rsid w:val="00FB43B1"/>
    <w:rsid w:val="00FC0608"/>
    <w:rsid w:val="00FC2155"/>
    <w:rsid w:val="00FC41A7"/>
    <w:rsid w:val="00FD675B"/>
    <w:rsid w:val="00FD7483"/>
    <w:rsid w:val="00FE29A1"/>
    <w:rsid w:val="00FE352F"/>
    <w:rsid w:val="00FE3642"/>
    <w:rsid w:val="00FE380E"/>
    <w:rsid w:val="00FE4404"/>
    <w:rsid w:val="00FF3D19"/>
    <w:rsid w:val="00FF4F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601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B60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601A"/>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B601A"/>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B601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B60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01A"/>
  </w:style>
  <w:style w:type="character" w:customStyle="1" w:styleId="Heading1Char">
    <w:name w:val="Heading 1 Char"/>
    <w:aliases w:val="Pocket Char"/>
    <w:basedOn w:val="DefaultParagraphFont"/>
    <w:link w:val="Heading1"/>
    <w:uiPriority w:val="1"/>
    <w:rsid w:val="008B601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601A"/>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8B601A"/>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B601A"/>
    <w:rPr>
      <w:b/>
      <w:bCs/>
    </w:rPr>
  </w:style>
  <w:style w:type="character" w:customStyle="1" w:styleId="Heading3Char">
    <w:name w:val="Heading 3 Char"/>
    <w:aliases w:val="Block Char"/>
    <w:basedOn w:val="DefaultParagraphFont"/>
    <w:link w:val="Heading3"/>
    <w:uiPriority w:val="3"/>
    <w:rsid w:val="008B601A"/>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Kern at 16 pt,Intense Emphasis11,Bold,Intense Emphasis2,HHeading 3 + 12 pt,Title Char,Cards + Font: 12 pt Char,Bold Cite Char,Citation Char Char Char,Underline Char,ci,c"/>
    <w:basedOn w:val="DefaultParagraphFont"/>
    <w:uiPriority w:val="6"/>
    <w:qFormat/>
    <w:rsid w:val="008B601A"/>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B601A"/>
    <w:rPr>
      <w:rFonts w:ascii="Times New Roman" w:hAnsi="Times New Roman"/>
      <w:b/>
      <w:bCs/>
      <w:sz w:val="24"/>
      <w:u w:val="none"/>
    </w:rPr>
  </w:style>
  <w:style w:type="paragraph" w:styleId="Header">
    <w:name w:val="header"/>
    <w:basedOn w:val="Normal"/>
    <w:link w:val="HeaderChar"/>
    <w:uiPriority w:val="99"/>
    <w:semiHidden/>
    <w:rsid w:val="008B601A"/>
    <w:pPr>
      <w:tabs>
        <w:tab w:val="center" w:pos="4680"/>
        <w:tab w:val="right" w:pos="9360"/>
      </w:tabs>
    </w:pPr>
  </w:style>
  <w:style w:type="character" w:customStyle="1" w:styleId="HeaderChar">
    <w:name w:val="Header Char"/>
    <w:basedOn w:val="DefaultParagraphFont"/>
    <w:link w:val="Header"/>
    <w:uiPriority w:val="99"/>
    <w:semiHidden/>
    <w:rsid w:val="008B601A"/>
    <w:rPr>
      <w:rFonts w:ascii="Times New Roman" w:hAnsi="Times New Roman" w:cs="Times New Roman"/>
      <w:sz w:val="20"/>
    </w:rPr>
  </w:style>
  <w:style w:type="paragraph" w:styleId="Footer">
    <w:name w:val="footer"/>
    <w:basedOn w:val="Normal"/>
    <w:link w:val="FooterChar"/>
    <w:uiPriority w:val="99"/>
    <w:semiHidden/>
    <w:rsid w:val="008B601A"/>
    <w:pPr>
      <w:tabs>
        <w:tab w:val="center" w:pos="4680"/>
        <w:tab w:val="right" w:pos="9360"/>
      </w:tabs>
    </w:pPr>
  </w:style>
  <w:style w:type="character" w:customStyle="1" w:styleId="FooterChar">
    <w:name w:val="Footer Char"/>
    <w:basedOn w:val="DefaultParagraphFont"/>
    <w:link w:val="Footer"/>
    <w:uiPriority w:val="99"/>
    <w:semiHidden/>
    <w:rsid w:val="008B601A"/>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8B601A"/>
    <w:rPr>
      <w:color w:val="auto"/>
      <w:u w:val="none"/>
    </w:rPr>
  </w:style>
  <w:style w:type="character" w:styleId="FollowedHyperlink">
    <w:name w:val="FollowedHyperlink"/>
    <w:basedOn w:val="DefaultParagraphFont"/>
    <w:uiPriority w:val="99"/>
    <w:semiHidden/>
    <w:rsid w:val="008B601A"/>
    <w:rPr>
      <w:color w:val="auto"/>
      <w:u w:val="none"/>
    </w:rPr>
  </w:style>
  <w:style w:type="character" w:customStyle="1" w:styleId="Heading4Char">
    <w:name w:val="Heading 4 Char"/>
    <w:aliases w:val="Tag Char"/>
    <w:basedOn w:val="DefaultParagraphFont"/>
    <w:link w:val="Heading4"/>
    <w:uiPriority w:val="4"/>
    <w:rsid w:val="008B601A"/>
    <w:rPr>
      <w:rFonts w:ascii="Times New Roman" w:eastAsiaTheme="majorEastAsia" w:hAnsi="Times New Roman" w:cstheme="majorBidi"/>
      <w:b/>
      <w:bCs/>
      <w:iCs/>
      <w:sz w:val="24"/>
    </w:rPr>
  </w:style>
  <w:style w:type="paragraph" w:customStyle="1" w:styleId="Cards">
    <w:name w:val="Cards"/>
    <w:next w:val="Normal"/>
    <w:link w:val="CardsChar"/>
    <w:rsid w:val="004E7288"/>
    <w:pPr>
      <w:widowControl w:val="0"/>
      <w:spacing w:after="0" w:line="240" w:lineRule="auto"/>
      <w:ind w:left="432" w:right="432"/>
      <w:jc w:val="both"/>
    </w:pPr>
    <w:rPr>
      <w:rFonts w:ascii="Times New Roman" w:eastAsia="Times New Roman" w:hAnsi="Times New Roman" w:cs="Times New Roman"/>
      <w:sz w:val="20"/>
      <w:szCs w:val="24"/>
      <w:lang w:eastAsia="ko-KR"/>
    </w:rPr>
  </w:style>
  <w:style w:type="character" w:customStyle="1" w:styleId="DebateUnderline">
    <w:name w:val="Debate Underline"/>
    <w:rsid w:val="008B601A"/>
    <w:rPr>
      <w:rFonts w:ascii="Times New Roman" w:hAnsi="Times New Roman"/>
      <w:sz w:val="20"/>
      <w:u w:val="thick"/>
    </w:rPr>
  </w:style>
  <w:style w:type="paragraph" w:customStyle="1" w:styleId="Cites">
    <w:name w:val="Cites"/>
    <w:next w:val="Cards"/>
    <w:link w:val="CitesChar"/>
    <w:rsid w:val="004E7288"/>
    <w:pPr>
      <w:widowControl w:val="0"/>
      <w:spacing w:after="0" w:line="240" w:lineRule="auto"/>
      <w:outlineLvl w:val="2"/>
    </w:pPr>
    <w:rPr>
      <w:rFonts w:ascii="Times New Roman" w:eastAsia="Times New Roman" w:hAnsi="Times New Roman" w:cs="Times New Roman"/>
      <w:sz w:val="20"/>
      <w:szCs w:val="24"/>
      <w:lang w:eastAsia="ko-KR"/>
    </w:rPr>
  </w:style>
  <w:style w:type="character" w:customStyle="1" w:styleId="Author-Date">
    <w:name w:val="Author-Date"/>
    <w:rsid w:val="004E7288"/>
    <w:rPr>
      <w:b/>
      <w:sz w:val="24"/>
      <w:u w:val="single"/>
    </w:rPr>
  </w:style>
  <w:style w:type="paragraph" w:customStyle="1" w:styleId="Tags">
    <w:name w:val="Tags"/>
    <w:next w:val="Normal"/>
    <w:link w:val="TagsChar"/>
    <w:rsid w:val="004E7288"/>
    <w:pPr>
      <w:widowControl w:val="0"/>
      <w:spacing w:after="0" w:line="240" w:lineRule="auto"/>
      <w:outlineLvl w:val="1"/>
    </w:pPr>
    <w:rPr>
      <w:rFonts w:ascii="Times New Roman" w:eastAsia="Times New Roman" w:hAnsi="Times New Roman" w:cs="Times New Roman"/>
      <w:b/>
      <w:sz w:val="24"/>
      <w:szCs w:val="24"/>
      <w:lang w:eastAsia="ko-KR"/>
    </w:rPr>
  </w:style>
  <w:style w:type="character" w:customStyle="1" w:styleId="TagsChar">
    <w:name w:val="Tags Char"/>
    <w:link w:val="Tags"/>
    <w:rsid w:val="004E7288"/>
    <w:rPr>
      <w:rFonts w:ascii="Times New Roman" w:eastAsia="Times New Roman" w:hAnsi="Times New Roman" w:cs="Times New Roman"/>
      <w:b/>
      <w:sz w:val="24"/>
      <w:szCs w:val="24"/>
      <w:lang w:eastAsia="ko-KR"/>
    </w:rPr>
  </w:style>
  <w:style w:type="character" w:customStyle="1" w:styleId="CardsChar">
    <w:name w:val="Cards Char"/>
    <w:link w:val="Cards"/>
    <w:rsid w:val="004E7288"/>
    <w:rPr>
      <w:rFonts w:ascii="Times New Roman" w:eastAsia="Times New Roman" w:hAnsi="Times New Roman" w:cs="Times New Roman"/>
      <w:sz w:val="20"/>
      <w:szCs w:val="24"/>
      <w:lang w:eastAsia="ko-KR"/>
    </w:rPr>
  </w:style>
  <w:style w:type="character" w:customStyle="1" w:styleId="CitesChar">
    <w:name w:val="Cites Char"/>
    <w:link w:val="Cites"/>
    <w:rsid w:val="004E7288"/>
    <w:rPr>
      <w:rFonts w:ascii="Times New Roman" w:eastAsia="Times New Roman" w:hAnsi="Times New Roman" w:cs="Times New Roman"/>
      <w:sz w:val="20"/>
      <w:szCs w:val="24"/>
      <w:lang w:eastAsia="ko-KR"/>
    </w:rPr>
  </w:style>
  <w:style w:type="character" w:customStyle="1" w:styleId="apple-style-span">
    <w:name w:val="apple-style-span"/>
    <w:rsid w:val="004E7288"/>
  </w:style>
  <w:style w:type="paragraph" w:customStyle="1" w:styleId="CardIndented">
    <w:name w:val="Card (Indented)"/>
    <w:basedOn w:val="Normal"/>
    <w:qFormat/>
    <w:rsid w:val="008B601A"/>
    <w:pPr>
      <w:ind w:left="288"/>
    </w:pPr>
  </w:style>
  <w:style w:type="paragraph" w:customStyle="1" w:styleId="BlockHidden">
    <w:name w:val="Block Hidden"/>
    <w:qFormat/>
    <w:rsid w:val="008B601A"/>
    <w:pPr>
      <w:pageBreakBefore/>
      <w:jc w:val="center"/>
    </w:pPr>
    <w:rPr>
      <w:rFonts w:ascii="Times New Roman" w:eastAsiaTheme="majorEastAsia" w:hAnsi="Times New Roman" w:cstheme="majorBidi"/>
      <w:b/>
      <w:bCs/>
      <w:sz w:val="28"/>
    </w:rPr>
  </w:style>
  <w:style w:type="character" w:customStyle="1" w:styleId="StyleUnderline">
    <w:name w:val="Style Underline"/>
    <w:basedOn w:val="DefaultParagraphFont"/>
    <w:rsid w:val="008B601A"/>
    <w:rPr>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601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B60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601A"/>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B601A"/>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B601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B60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01A"/>
  </w:style>
  <w:style w:type="character" w:customStyle="1" w:styleId="Heading1Char">
    <w:name w:val="Heading 1 Char"/>
    <w:aliases w:val="Pocket Char"/>
    <w:basedOn w:val="DefaultParagraphFont"/>
    <w:link w:val="Heading1"/>
    <w:uiPriority w:val="1"/>
    <w:rsid w:val="008B601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601A"/>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8B601A"/>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B601A"/>
    <w:rPr>
      <w:b/>
      <w:bCs/>
    </w:rPr>
  </w:style>
  <w:style w:type="character" w:customStyle="1" w:styleId="Heading3Char">
    <w:name w:val="Heading 3 Char"/>
    <w:aliases w:val="Block Char"/>
    <w:basedOn w:val="DefaultParagraphFont"/>
    <w:link w:val="Heading3"/>
    <w:uiPriority w:val="3"/>
    <w:rsid w:val="008B601A"/>
    <w:rPr>
      <w:rFonts w:ascii="Times New Roman" w:eastAsiaTheme="majorEastAsia" w:hAnsi="Times New Roman" w:cstheme="majorBidi"/>
      <w:b/>
      <w:bCs/>
      <w:sz w:val="28"/>
    </w:rPr>
  </w:style>
  <w:style w:type="character" w:customStyle="1" w:styleId="StyleBoldUnderline">
    <w:name w:val="Style Bold Underline"/>
    <w:aliases w:val="Underline,Intense Emphasis1,Style,apple-style-span + 6 pt,Kern at 16 pt,Intense Emphasis11,Bold,Intense Emphasis2,HHeading 3 + 12 pt,Title Char,Cards + Font: 12 pt Char,Bold Cite Char,Citation Char Char Char,Underline Char,ci,c"/>
    <w:basedOn w:val="DefaultParagraphFont"/>
    <w:uiPriority w:val="6"/>
    <w:qFormat/>
    <w:rsid w:val="008B601A"/>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B601A"/>
    <w:rPr>
      <w:rFonts w:ascii="Times New Roman" w:hAnsi="Times New Roman"/>
      <w:b/>
      <w:bCs/>
      <w:sz w:val="24"/>
      <w:u w:val="none"/>
    </w:rPr>
  </w:style>
  <w:style w:type="paragraph" w:styleId="Header">
    <w:name w:val="header"/>
    <w:basedOn w:val="Normal"/>
    <w:link w:val="HeaderChar"/>
    <w:uiPriority w:val="99"/>
    <w:semiHidden/>
    <w:rsid w:val="008B601A"/>
    <w:pPr>
      <w:tabs>
        <w:tab w:val="center" w:pos="4680"/>
        <w:tab w:val="right" w:pos="9360"/>
      </w:tabs>
    </w:pPr>
  </w:style>
  <w:style w:type="character" w:customStyle="1" w:styleId="HeaderChar">
    <w:name w:val="Header Char"/>
    <w:basedOn w:val="DefaultParagraphFont"/>
    <w:link w:val="Header"/>
    <w:uiPriority w:val="99"/>
    <w:semiHidden/>
    <w:rsid w:val="008B601A"/>
    <w:rPr>
      <w:rFonts w:ascii="Times New Roman" w:hAnsi="Times New Roman" w:cs="Times New Roman"/>
      <w:sz w:val="20"/>
    </w:rPr>
  </w:style>
  <w:style w:type="paragraph" w:styleId="Footer">
    <w:name w:val="footer"/>
    <w:basedOn w:val="Normal"/>
    <w:link w:val="FooterChar"/>
    <w:uiPriority w:val="99"/>
    <w:semiHidden/>
    <w:rsid w:val="008B601A"/>
    <w:pPr>
      <w:tabs>
        <w:tab w:val="center" w:pos="4680"/>
        <w:tab w:val="right" w:pos="9360"/>
      </w:tabs>
    </w:pPr>
  </w:style>
  <w:style w:type="character" w:customStyle="1" w:styleId="FooterChar">
    <w:name w:val="Footer Char"/>
    <w:basedOn w:val="DefaultParagraphFont"/>
    <w:link w:val="Footer"/>
    <w:uiPriority w:val="99"/>
    <w:semiHidden/>
    <w:rsid w:val="008B601A"/>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8B601A"/>
    <w:rPr>
      <w:color w:val="auto"/>
      <w:u w:val="none"/>
    </w:rPr>
  </w:style>
  <w:style w:type="character" w:styleId="FollowedHyperlink">
    <w:name w:val="FollowedHyperlink"/>
    <w:basedOn w:val="DefaultParagraphFont"/>
    <w:uiPriority w:val="99"/>
    <w:semiHidden/>
    <w:rsid w:val="008B601A"/>
    <w:rPr>
      <w:color w:val="auto"/>
      <w:u w:val="none"/>
    </w:rPr>
  </w:style>
  <w:style w:type="character" w:customStyle="1" w:styleId="Heading4Char">
    <w:name w:val="Heading 4 Char"/>
    <w:aliases w:val="Tag Char"/>
    <w:basedOn w:val="DefaultParagraphFont"/>
    <w:link w:val="Heading4"/>
    <w:uiPriority w:val="4"/>
    <w:rsid w:val="008B601A"/>
    <w:rPr>
      <w:rFonts w:ascii="Times New Roman" w:eastAsiaTheme="majorEastAsia" w:hAnsi="Times New Roman" w:cstheme="majorBidi"/>
      <w:b/>
      <w:bCs/>
      <w:iCs/>
      <w:sz w:val="24"/>
    </w:rPr>
  </w:style>
  <w:style w:type="paragraph" w:customStyle="1" w:styleId="Cards">
    <w:name w:val="Cards"/>
    <w:next w:val="Normal"/>
    <w:link w:val="CardsChar"/>
    <w:rsid w:val="004E7288"/>
    <w:pPr>
      <w:widowControl w:val="0"/>
      <w:spacing w:after="0" w:line="240" w:lineRule="auto"/>
      <w:ind w:left="432" w:right="432"/>
      <w:jc w:val="both"/>
    </w:pPr>
    <w:rPr>
      <w:rFonts w:ascii="Times New Roman" w:eastAsia="Times New Roman" w:hAnsi="Times New Roman" w:cs="Times New Roman"/>
      <w:sz w:val="20"/>
      <w:szCs w:val="24"/>
      <w:lang w:eastAsia="ko-KR"/>
    </w:rPr>
  </w:style>
  <w:style w:type="character" w:customStyle="1" w:styleId="DebateUnderline">
    <w:name w:val="Debate Underline"/>
    <w:rsid w:val="008B601A"/>
    <w:rPr>
      <w:rFonts w:ascii="Times New Roman" w:hAnsi="Times New Roman"/>
      <w:sz w:val="20"/>
      <w:u w:val="thick"/>
    </w:rPr>
  </w:style>
  <w:style w:type="paragraph" w:customStyle="1" w:styleId="Cites">
    <w:name w:val="Cites"/>
    <w:next w:val="Cards"/>
    <w:link w:val="CitesChar"/>
    <w:rsid w:val="004E7288"/>
    <w:pPr>
      <w:widowControl w:val="0"/>
      <w:spacing w:after="0" w:line="240" w:lineRule="auto"/>
      <w:outlineLvl w:val="2"/>
    </w:pPr>
    <w:rPr>
      <w:rFonts w:ascii="Times New Roman" w:eastAsia="Times New Roman" w:hAnsi="Times New Roman" w:cs="Times New Roman"/>
      <w:sz w:val="20"/>
      <w:szCs w:val="24"/>
      <w:lang w:eastAsia="ko-KR"/>
    </w:rPr>
  </w:style>
  <w:style w:type="character" w:customStyle="1" w:styleId="Author-Date">
    <w:name w:val="Author-Date"/>
    <w:rsid w:val="004E7288"/>
    <w:rPr>
      <w:b/>
      <w:sz w:val="24"/>
      <w:u w:val="single"/>
    </w:rPr>
  </w:style>
  <w:style w:type="paragraph" w:customStyle="1" w:styleId="Tags">
    <w:name w:val="Tags"/>
    <w:next w:val="Normal"/>
    <w:link w:val="TagsChar"/>
    <w:rsid w:val="004E7288"/>
    <w:pPr>
      <w:widowControl w:val="0"/>
      <w:spacing w:after="0" w:line="240" w:lineRule="auto"/>
      <w:outlineLvl w:val="1"/>
    </w:pPr>
    <w:rPr>
      <w:rFonts w:ascii="Times New Roman" w:eastAsia="Times New Roman" w:hAnsi="Times New Roman" w:cs="Times New Roman"/>
      <w:b/>
      <w:sz w:val="24"/>
      <w:szCs w:val="24"/>
      <w:lang w:eastAsia="ko-KR"/>
    </w:rPr>
  </w:style>
  <w:style w:type="character" w:customStyle="1" w:styleId="TagsChar">
    <w:name w:val="Tags Char"/>
    <w:link w:val="Tags"/>
    <w:rsid w:val="004E7288"/>
    <w:rPr>
      <w:rFonts w:ascii="Times New Roman" w:eastAsia="Times New Roman" w:hAnsi="Times New Roman" w:cs="Times New Roman"/>
      <w:b/>
      <w:sz w:val="24"/>
      <w:szCs w:val="24"/>
      <w:lang w:eastAsia="ko-KR"/>
    </w:rPr>
  </w:style>
  <w:style w:type="character" w:customStyle="1" w:styleId="CardsChar">
    <w:name w:val="Cards Char"/>
    <w:link w:val="Cards"/>
    <w:rsid w:val="004E7288"/>
    <w:rPr>
      <w:rFonts w:ascii="Times New Roman" w:eastAsia="Times New Roman" w:hAnsi="Times New Roman" w:cs="Times New Roman"/>
      <w:sz w:val="20"/>
      <w:szCs w:val="24"/>
      <w:lang w:eastAsia="ko-KR"/>
    </w:rPr>
  </w:style>
  <w:style w:type="character" w:customStyle="1" w:styleId="CitesChar">
    <w:name w:val="Cites Char"/>
    <w:link w:val="Cites"/>
    <w:rsid w:val="004E7288"/>
    <w:rPr>
      <w:rFonts w:ascii="Times New Roman" w:eastAsia="Times New Roman" w:hAnsi="Times New Roman" w:cs="Times New Roman"/>
      <w:sz w:val="20"/>
      <w:szCs w:val="24"/>
      <w:lang w:eastAsia="ko-KR"/>
    </w:rPr>
  </w:style>
  <w:style w:type="character" w:customStyle="1" w:styleId="apple-style-span">
    <w:name w:val="apple-style-span"/>
    <w:rsid w:val="004E7288"/>
  </w:style>
  <w:style w:type="paragraph" w:customStyle="1" w:styleId="CardIndented">
    <w:name w:val="Card (Indented)"/>
    <w:basedOn w:val="Normal"/>
    <w:qFormat/>
    <w:rsid w:val="008B601A"/>
    <w:pPr>
      <w:ind w:left="288"/>
    </w:pPr>
  </w:style>
  <w:style w:type="paragraph" w:customStyle="1" w:styleId="BlockHidden">
    <w:name w:val="Block Hidden"/>
    <w:qFormat/>
    <w:rsid w:val="008B601A"/>
    <w:pPr>
      <w:pageBreakBefore/>
      <w:jc w:val="center"/>
    </w:pPr>
    <w:rPr>
      <w:rFonts w:ascii="Times New Roman" w:eastAsiaTheme="majorEastAsia" w:hAnsi="Times New Roman" w:cstheme="majorBidi"/>
      <w:b/>
      <w:bCs/>
      <w:sz w:val="28"/>
    </w:rPr>
  </w:style>
  <w:style w:type="character" w:customStyle="1" w:styleId="StyleUnderline">
    <w:name w:val="Style Underline"/>
    <w:basedOn w:val="DefaultParagraphFont"/>
    <w:rsid w:val="008B601A"/>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s.gov/news.release/empsit.nr0.htm" TargetMode="External"/><Relationship Id="rId18" Type="http://schemas.openxmlformats.org/officeDocument/2006/relationships/hyperlink" Target="http://www.dailyfinance.com/quote/nyse/ford/f" TargetMode="External"/><Relationship Id="rId26" Type="http://schemas.openxmlformats.org/officeDocument/2006/relationships/hyperlink" Target="http://ccis.ucsd.edu/wp-content/uploads/2012/07/wrkg77.pdf" TargetMode="External"/><Relationship Id="rId39" Type="http://schemas.openxmlformats.org/officeDocument/2006/relationships/hyperlink" Target="http://www.theatlantic.com/politics/archive/2013/02/will-the-border-ever-be-secure-enough-for-immigration-hawks/273386/" TargetMode="External"/><Relationship Id="rId21" Type="http://schemas.openxmlformats.org/officeDocument/2006/relationships/hyperlink" Target="http://www.foreignpolicy.com/articles/2010/01/04/it_didnt_happen?page=full" TargetMode="External"/><Relationship Id="rId34" Type="http://schemas.openxmlformats.org/officeDocument/2006/relationships/hyperlink" Target="http://www.nydailynews.com/topics/Susan+Collins" TargetMode="External"/><Relationship Id="rId42" Type="http://schemas.openxmlformats.org/officeDocument/2006/relationships/hyperlink" Target="http://www.wilsoncenter.org/sites/default/files/Working%20Together%20Full%20Document.pdf" TargetMode="External"/><Relationship Id="rId47" Type="http://schemas.openxmlformats.org/officeDocument/2006/relationships/hyperlink" Target="http://en.wikipedia.org/wiki/Inter-American_Dialogue" TargetMode="External"/><Relationship Id="rId50" Type="http://schemas.openxmlformats.org/officeDocument/2006/relationships/hyperlink" Target="http://www.nytimes.com/2009/01/09/world/americas/09iht-letter.1.19217792.html?_r=0" TargetMode="External"/><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fgate.com/opinion/reich/article/Unions-not-manufacturing-key-to-economic-revival-3361108.php" TargetMode="External"/><Relationship Id="rId17" Type="http://schemas.openxmlformats.org/officeDocument/2006/relationships/hyperlink" Target="http://www.dailyfinance.com/quote/nyse/general-motors/gm" TargetMode="External"/><Relationship Id="rId25" Type="http://schemas.openxmlformats.org/officeDocument/2006/relationships/hyperlink" Target="http://www.wilsoncenter.org/sites/default/files/State_of_Border_Security_Olson_Lee.pdf" TargetMode="External"/><Relationship Id="rId33" Type="http://schemas.openxmlformats.org/officeDocument/2006/relationships/hyperlink" Target="http://www.nydailynews.com/topics/Capitol+Hill" TargetMode="External"/><Relationship Id="rId38" Type="http://schemas.openxmlformats.org/officeDocument/2006/relationships/hyperlink" Target="http://www.dtic.mil/dtic/tr/fulltext/u2/a555536.pdf" TargetMode="External"/><Relationship Id="rId46" Type="http://schemas.openxmlformats.org/officeDocument/2006/relationships/hyperlink" Target="http://www.fas.org/sgp/crs/homesec/R42969.pdf" TargetMode="External"/><Relationship Id="rId2" Type="http://schemas.openxmlformats.org/officeDocument/2006/relationships/customXml" Target="../customXml/item2.xml"/><Relationship Id="rId16" Type="http://schemas.openxmlformats.org/officeDocument/2006/relationships/hyperlink" Target="http://www.dailyfinance.com/quote/nyse/honda-motor-co-ltd-adr/hmc" TargetMode="External"/><Relationship Id="rId20" Type="http://schemas.openxmlformats.org/officeDocument/2006/relationships/hyperlink" Target="http://www.dailyfinance.com/quote/nyse/trw-automotive-holdings-corp/trw" TargetMode="External"/><Relationship Id="rId29" Type="http://schemas.openxmlformats.org/officeDocument/2006/relationships/hyperlink" Target="http://www.nydailynews.com/topics/United+States" TargetMode="External"/><Relationship Id="rId41" Type="http://schemas.openxmlformats.org/officeDocument/2006/relationships/hyperlink" Target="http://www.nti.org/gsn/article/bioterror-threat-exaggerated-scientist-says/" TargetMode="External"/><Relationship Id="rId54" Type="http://schemas.openxmlformats.org/officeDocument/2006/relationships/hyperlink" Target="http://www.dtic.mil/dtic/tr/fulltext/u2/a555536.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business.time.com/2013/03/28/is-the-u-s-manufacturing-renaissance-real/" TargetMode="External"/><Relationship Id="rId24" Type="http://schemas.openxmlformats.org/officeDocument/2006/relationships/hyperlink" Target="http://thehill.com/blogs/congress-blog/economy-a-budget/302815-a-bright-light-for-the-us-automobile-industry" TargetMode="External"/><Relationship Id="rId32" Type="http://schemas.openxmlformats.org/officeDocument/2006/relationships/hyperlink" Target="http://www.nydailynews.com/topics/Joseph+Lieberman" TargetMode="External"/><Relationship Id="rId37" Type="http://schemas.openxmlformats.org/officeDocument/2006/relationships/hyperlink" Target="http://www.cbp.gov/xp/cgov/border_security/border_patrol/" TargetMode="External"/><Relationship Id="rId40" Type="http://schemas.openxmlformats.org/officeDocument/2006/relationships/hyperlink" Target="http://business.time.com/2013/03/28/is-the-u-s-manufacturing-renaissance-real/" TargetMode="External"/><Relationship Id="rId45" Type="http://schemas.openxmlformats.org/officeDocument/2006/relationships/hyperlink" Target="http://journals.lww.com/oncology-times/Fulltext/2003/05250/Dr__Fauci_on_Bioterrorism__Threat_But_Not_Cause.19.aspx" TargetMode="External"/><Relationship Id="rId53" Type="http://schemas.openxmlformats.org/officeDocument/2006/relationships/hyperlink" Target="http://www.nytimes.com/2013/05/01/world/americas/friction-between-us-and-mexico-threatens-efforts-on-drugs.html?pagewanted=all&amp;_r=0" TargetMode="External"/><Relationship Id="rId5" Type="http://schemas.openxmlformats.org/officeDocument/2006/relationships/styles" Target="styles.xml"/><Relationship Id="rId15" Type="http://schemas.openxmlformats.org/officeDocument/2006/relationships/hyperlink" Target="http://www.dailyfinance.com/quote/nyse/lear-corporation/lea" TargetMode="External"/><Relationship Id="rId23" Type="http://schemas.openxmlformats.org/officeDocument/2006/relationships/hyperlink" Target="http://online.wsj.com/article/SB10001424127887323734304578544002471895078.html" TargetMode="External"/><Relationship Id="rId28" Type="http://schemas.openxmlformats.org/officeDocument/2006/relationships/hyperlink" Target="http://www.nydailynews.com/news/national/canadian-border-poses-bigger-terror-threat-u-s-mexico-border-report-article-1.134552" TargetMode="External"/><Relationship Id="rId36" Type="http://schemas.openxmlformats.org/officeDocument/2006/relationships/hyperlink" Target="http://www.gao.gov/new.items/d1197.pdf" TargetMode="External"/><Relationship Id="rId49" Type="http://schemas.openxmlformats.org/officeDocument/2006/relationships/hyperlink" Target="http://www.economist.com/news/special-report/21566773-after-years-underachievement-and-rising-violence-mexico-last-beginning" TargetMode="External"/><Relationship Id="rId10" Type="http://schemas.openxmlformats.org/officeDocument/2006/relationships/endnotes" Target="endnotes.xml"/><Relationship Id="rId19" Type="http://schemas.openxmlformats.org/officeDocument/2006/relationships/hyperlink" Target="http://www.dailyfinance.com/quote/nyse/borgwarner/bwa" TargetMode="External"/><Relationship Id="rId31" Type="http://schemas.openxmlformats.org/officeDocument/2006/relationships/hyperlink" Target="http://www.nydailynews.com/topics/U.S.+Government+Accountability+Office" TargetMode="External"/><Relationship Id="rId44" Type="http://schemas.openxmlformats.org/officeDocument/2006/relationships/hyperlink" Target="http://articles.latimes.com/2006/feb/17/opinion/oe-leitenberg17" TargetMode="External"/><Relationship Id="rId52" Type="http://schemas.openxmlformats.org/officeDocument/2006/relationships/hyperlink" Target="http://blogs.reuters.com/great-debate/2013/05/01/which-mexico-for-obama/"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dailyfinance.com/2013/06/09/auto-industry-hiring-spree-jobs/" TargetMode="External"/><Relationship Id="rId22" Type="http://schemas.openxmlformats.org/officeDocument/2006/relationships/hyperlink" Target="http://online.wsj.com/article/SB10001424127887323734304578544002471895078.html" TargetMode="External"/><Relationship Id="rId27" Type="http://schemas.openxmlformats.org/officeDocument/2006/relationships/hyperlink" Target="http://tucsoncitizen.com/morgue/2006/09/11/25753-border-security-line-blurs-on-terrorism/" TargetMode="External"/><Relationship Id="rId30" Type="http://schemas.openxmlformats.org/officeDocument/2006/relationships/hyperlink" Target="http://www.nydailynews.com/topics/Mexico" TargetMode="External"/><Relationship Id="rId35" Type="http://schemas.openxmlformats.org/officeDocument/2006/relationships/hyperlink" Target="http://abcnews.go.com/US/northern-border-weak-link-terror-security/story?id=12812214" TargetMode="External"/><Relationship Id="rId43" Type="http://schemas.openxmlformats.org/officeDocument/2006/relationships/hyperlink" Target="http://online.wsj.com/article/SB10001424127887323734304578544002471895078.html" TargetMode="External"/><Relationship Id="rId48" Type="http://schemas.openxmlformats.org/officeDocument/2006/relationships/hyperlink" Target="http://blogs.reuters.com/great-debate/2013/05/01/which-mexico-for-obama/"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en.wikipedia.org/wiki/Inter-American_Dialogu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46</Pages>
  <Words>22058</Words>
  <Characters>125737</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147501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Min</dc:creator>
  <cp:lastModifiedBy>Daniel</cp:lastModifiedBy>
  <cp:revision>2</cp:revision>
  <dcterms:created xsi:type="dcterms:W3CDTF">2013-08-10T21:35:00Z</dcterms:created>
  <dcterms:modified xsi:type="dcterms:W3CDTF">2013-08-10T21:35:00Z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