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docProps/app.xml" ContentType="application/vnd.openxmlformats-officedocument.extended-properties+xml"/>
  <Override PartName="/word/stylesWithEffects.xml" ContentType="application/vnd.ms-word.stylesWithEffects+xml"/>
  <Override PartName="/word/settings.xml" ContentType="application/vnd.openxmlformats-officedocument.wordprocessingml.settings+xml"/>
  <Override PartName="/word/theme/theme1.xml" ContentType="application/vnd.openxmlformats-officedocument.theme+xml"/>
  <Override PartName="/word/fontTable.xml" ContentType="application/vnd.openxmlformats-officedocument.wordprocessingml.fontTable+xml"/>
  <Override PartName="/word/webSettings.xml" ContentType="application/vnd.openxmlformats-officedocument.wordprocessingml.webSettings+xml"/>
  <Override PartName="/docProps/core.xml" ContentType="application/vnd.openxmlformats-package.core-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body>
    <w:p w:rsidR="00821D41" w:rsidRDefault="0009340C" w:rsidP="0009340C">
      <w:pPr>
        <w:pStyle w:val="Heading1"/>
      </w:pPr>
      <w:r>
        <w:t>Automated Commercial Environment</w:t>
      </w:r>
    </w:p>
    <w:p w:rsidR="0009340C" w:rsidRDefault="00391C9A" w:rsidP="0009340C">
      <w:pPr>
        <w:pStyle w:val="Heading1"/>
      </w:pPr>
      <w:r>
        <w:lastRenderedPageBreak/>
        <w:t>***</w:t>
      </w:r>
      <w:proofErr w:type="spellStart"/>
      <w:r w:rsidR="0009340C">
        <w:t>Aff</w:t>
      </w:r>
      <w:proofErr w:type="spellEnd"/>
      <w:r>
        <w:t>***</w:t>
      </w:r>
    </w:p>
    <w:p w:rsidR="00BA79C8" w:rsidRDefault="00BA79C8" w:rsidP="00BA79C8">
      <w:pPr>
        <w:pStyle w:val="Heading2"/>
      </w:pPr>
      <w:r>
        <w:lastRenderedPageBreak/>
        <w:t>Inherency</w:t>
      </w:r>
    </w:p>
    <w:p w:rsidR="00BA79C8" w:rsidRDefault="00BA79C8" w:rsidP="00BA79C8">
      <w:pPr>
        <w:pStyle w:val="Heading3"/>
      </w:pPr>
      <w:r>
        <w:lastRenderedPageBreak/>
        <w:t>Notes</w:t>
      </w:r>
    </w:p>
    <w:p w:rsidR="00BA79C8" w:rsidRDefault="00BA79C8" w:rsidP="00BA79C8">
      <w:pPr>
        <w:pStyle w:val="Heading4"/>
      </w:pPr>
      <w:r>
        <w:t xml:space="preserve">I think the best argument is just that all the </w:t>
      </w:r>
      <w:proofErr w:type="spellStart"/>
      <w:r>
        <w:t>neg</w:t>
      </w:r>
      <w:proofErr w:type="spellEnd"/>
      <w:r>
        <w:t xml:space="preserve"> cards indicate continuing resolution bills which just sustain current funding while the plan provides full funding for the development of ACE. In the status quo, ACE is on a very slow path of development while the </w:t>
      </w:r>
      <w:proofErr w:type="spellStart"/>
      <w:r>
        <w:t>aff</w:t>
      </w:r>
      <w:proofErr w:type="spellEnd"/>
      <w:r>
        <w:t xml:space="preserve"> speeds it up and ensures that it is completed. </w:t>
      </w:r>
    </w:p>
    <w:p w:rsidR="00BA79C8" w:rsidRDefault="00BA79C8" w:rsidP="00BA79C8"/>
    <w:p w:rsidR="00BA79C8" w:rsidRPr="00FE7D00" w:rsidRDefault="00BA79C8" w:rsidP="00BA79C8">
      <w:pPr>
        <w:pStyle w:val="Heading3"/>
      </w:pPr>
      <w:r>
        <w:lastRenderedPageBreak/>
        <w:t xml:space="preserve">AT: </w:t>
      </w:r>
      <w:proofErr w:type="spellStart"/>
      <w:r>
        <w:t>Squo</w:t>
      </w:r>
      <w:proofErr w:type="spellEnd"/>
      <w:r>
        <w:t xml:space="preserve"> solves</w:t>
      </w:r>
    </w:p>
    <w:p w:rsidR="00BA79C8" w:rsidRDefault="00BA79C8" w:rsidP="00BA79C8">
      <w:pPr>
        <w:pStyle w:val="Heading4"/>
      </w:pPr>
      <w:r>
        <w:t>There is currently no funding for advanced development of ACE</w:t>
      </w:r>
    </w:p>
    <w:p w:rsidR="00BA79C8" w:rsidRPr="00E62477" w:rsidRDefault="00BA79C8" w:rsidP="00BA79C8">
      <w:pPr>
        <w:rPr>
          <w:sz w:val="16"/>
        </w:rPr>
      </w:pPr>
      <w:r w:rsidRPr="00E62477">
        <w:rPr>
          <w:rStyle w:val="StyleBoldUnderline"/>
        </w:rPr>
        <w:t>Trade innovations, 13</w:t>
      </w:r>
      <w:r w:rsidRPr="00E62477">
        <w:rPr>
          <w:sz w:val="16"/>
        </w:rPr>
        <w:t xml:space="preserve"> (Trade innovations INC., “</w:t>
      </w:r>
      <w:proofErr w:type="spellStart"/>
      <w:r w:rsidRPr="00E62477">
        <w:rPr>
          <w:sz w:val="16"/>
        </w:rPr>
        <w:t>ACEopedia</w:t>
      </w:r>
      <w:proofErr w:type="spellEnd"/>
      <w:r w:rsidRPr="00E62477">
        <w:rPr>
          <w:sz w:val="16"/>
        </w:rPr>
        <w:t>”, March 2013, http://www.tradeinnovations.com/Documents/News/ACEopedia%20March%202013.pdf)</w:t>
      </w:r>
    </w:p>
    <w:p w:rsidR="00BA79C8" w:rsidRDefault="00BA79C8" w:rsidP="00BA79C8">
      <w:pPr>
        <w:rPr>
          <w:rStyle w:val="StyleBoldUnderline"/>
        </w:rPr>
      </w:pPr>
      <w:r w:rsidRPr="00E62477">
        <w:rPr>
          <w:sz w:val="16"/>
        </w:rPr>
        <w:t xml:space="preserve">In FY2012, the </w:t>
      </w:r>
      <w:r w:rsidRPr="00E62477">
        <w:rPr>
          <w:rStyle w:val="StyleBoldUnderline"/>
        </w:rPr>
        <w:t>ACE program entered into the Operations &amp; Maintenance phase with no funding for additional development</w:t>
      </w:r>
      <w:r w:rsidRPr="00E62477">
        <w:rPr>
          <w:sz w:val="16"/>
        </w:rPr>
        <w:t xml:space="preserve">. </w:t>
      </w:r>
      <w:r w:rsidRPr="00E62477">
        <w:rPr>
          <w:sz w:val="16"/>
        </w:rPr>
        <w:t xml:space="preserve"> </w:t>
      </w:r>
      <w:r w:rsidRPr="00E62477">
        <w:rPr>
          <w:rStyle w:val="StyleBoldUnderline"/>
        </w:rPr>
        <w:t>The program is using carry-over dollars</w:t>
      </w:r>
      <w:r w:rsidRPr="00E62477">
        <w:rPr>
          <w:sz w:val="16"/>
        </w:rPr>
        <w:t xml:space="preserve"> for development work on the following initiatives: o Cargo Release/Simplified Entry (partially funded) o CBP ITDS Priorities – Document Image System, PGA Message Set, PGA Interoperability o Initial Entry Summary Edits </w:t>
      </w:r>
      <w:r w:rsidRPr="00E62477">
        <w:rPr>
          <w:sz w:val="16"/>
        </w:rPr>
        <w:t xml:space="preserve"> </w:t>
      </w:r>
      <w:r w:rsidRPr="00E62477">
        <w:rPr>
          <w:rStyle w:val="StyleBoldUnderline"/>
        </w:rPr>
        <w:t>CBP is working on a funding strategy to enable the completion of remaining ACE capabilities.</w:t>
      </w:r>
    </w:p>
    <w:p w:rsidR="00BA79C8" w:rsidRDefault="00BA79C8" w:rsidP="00BA79C8">
      <w:pPr>
        <w:pStyle w:val="Heading4"/>
      </w:pPr>
      <w:r>
        <w:t xml:space="preserve">ACE needs 3 billion dollars for completion </w:t>
      </w:r>
    </w:p>
    <w:p w:rsidR="00BA79C8" w:rsidRDefault="00BA79C8" w:rsidP="00BA79C8">
      <w:r w:rsidRPr="00D31270">
        <w:rPr>
          <w:rStyle w:val="StyleStyleBold12pt"/>
        </w:rPr>
        <w:t>Crawford May-14-13</w:t>
      </w:r>
      <w:r w:rsidRPr="00D31270">
        <w:t xml:space="preserve"> </w:t>
      </w:r>
      <w:r>
        <w:t>(</w:t>
      </w:r>
      <w:r w:rsidRPr="00D31270">
        <w:t>Amanda J.</w:t>
      </w:r>
      <w:r>
        <w:t xml:space="preserve"> “</w:t>
      </w:r>
      <w:r w:rsidRPr="00D31270">
        <w:t>Border Delays Cost U.S. $7.8 Billion as Fence Is Focus</w:t>
      </w:r>
      <w:r>
        <w:t xml:space="preserve">,” </w:t>
      </w:r>
      <w:hyperlink r:id="rId5" w:history="1">
        <w:r w:rsidRPr="005C4FC3">
          <w:rPr>
            <w:rStyle w:val="Hyperlink"/>
          </w:rPr>
          <w:t>http://www.bloomberg.com/news/2013-05-15/border-delays-cost-u-s-7-8-billion-as-fence-is-focus.html</w:t>
        </w:r>
      </w:hyperlink>
      <w:r>
        <w:t>)</w:t>
      </w:r>
    </w:p>
    <w:p w:rsidR="00BA79C8" w:rsidRPr="00C57B2A" w:rsidRDefault="00BA79C8" w:rsidP="00BA79C8">
      <w:pPr>
        <w:rPr>
          <w:sz w:val="16"/>
        </w:rPr>
      </w:pPr>
      <w:r w:rsidRPr="00C57B2A">
        <w:rPr>
          <w:sz w:val="16"/>
        </w:rPr>
        <w:t xml:space="preserve">Modernizing Ports¶ </w:t>
      </w:r>
      <w:r w:rsidRPr="00C57B2A">
        <w:rPr>
          <w:rStyle w:val="StyleBoldUnderline"/>
          <w:highlight w:val="green"/>
        </w:rPr>
        <w:t>Modernizing land ports of entry</w:t>
      </w:r>
      <w:r w:rsidRPr="00C57B2A">
        <w:rPr>
          <w:sz w:val="16"/>
        </w:rPr>
        <w:t xml:space="preserve">, which average more than 40 years old and were built before the increased security requirements implemented after the terrorist attacks of Sept. 11, 2001, </w:t>
      </w:r>
      <w:r w:rsidRPr="00C57B2A">
        <w:rPr>
          <w:rStyle w:val="StyleBoldUnderline"/>
          <w:highlight w:val="green"/>
        </w:rPr>
        <w:t>would cost $6 billion according to a 2011 Customs and Border Protection report.</w:t>
      </w:r>
      <w:r w:rsidRPr="00080847">
        <w:rPr>
          <w:rStyle w:val="StyleBoldUnderline"/>
        </w:rPr>
        <w:t xml:space="preserve"> </w:t>
      </w:r>
      <w:r w:rsidRPr="00C57B2A">
        <w:rPr>
          <w:rStyle w:val="StyleBoldUnderline"/>
          <w:highlight w:val="green"/>
        </w:rPr>
        <w:t>About half of that cost would be for the southern border</w:t>
      </w:r>
      <w:r w:rsidRPr="00C57B2A">
        <w:rPr>
          <w:sz w:val="16"/>
          <w:highlight w:val="green"/>
        </w:rPr>
        <w:t>,</w:t>
      </w:r>
      <w:r w:rsidRPr="00C57B2A">
        <w:rPr>
          <w:sz w:val="16"/>
        </w:rPr>
        <w:t xml:space="preserve"> according to the Bloomberg Government analysis.¶ </w:t>
      </w:r>
      <w:r w:rsidRPr="00080847">
        <w:rPr>
          <w:rStyle w:val="StyleBoldUnderline"/>
        </w:rPr>
        <w:t>The Senate bill</w:t>
      </w:r>
      <w:r w:rsidRPr="00C57B2A">
        <w:rPr>
          <w:sz w:val="16"/>
        </w:rPr>
        <w:t xml:space="preserve"> includes funding for 3,500 additional Customs officers and earmarks $6.5 billion for border security. With the bill’s </w:t>
      </w:r>
      <w:r w:rsidRPr="00080847">
        <w:rPr>
          <w:rStyle w:val="StyleBoldUnderline"/>
        </w:rPr>
        <w:t>metrics tied to security elsewhere on the border</w:t>
      </w:r>
      <w:r w:rsidRPr="00C57B2A">
        <w:rPr>
          <w:sz w:val="16"/>
        </w:rPr>
        <w:t xml:space="preserve">, though, that’s </w:t>
      </w:r>
      <w:r w:rsidRPr="00080847">
        <w:rPr>
          <w:rStyle w:val="StyleBoldUnderline"/>
        </w:rPr>
        <w:t>where most of the money will</w:t>
      </w:r>
      <w:r w:rsidRPr="00C57B2A">
        <w:rPr>
          <w:sz w:val="16"/>
        </w:rPr>
        <w:t xml:space="preserve"> probably </w:t>
      </w:r>
      <w:r w:rsidRPr="00080847">
        <w:rPr>
          <w:rStyle w:val="StyleBoldUnderline"/>
        </w:rPr>
        <w:t>go</w:t>
      </w:r>
      <w:r w:rsidRPr="00C57B2A">
        <w:rPr>
          <w:sz w:val="16"/>
        </w:rPr>
        <w:t xml:space="preserve">, Hummer said.¶ “Achieving the security metrics in the Gang of Eight </w:t>
      </w:r>
      <w:r w:rsidRPr="00080847">
        <w:rPr>
          <w:rStyle w:val="StyleBoldUnderline"/>
        </w:rPr>
        <w:t>bill</w:t>
      </w:r>
      <w:r w:rsidRPr="00C57B2A">
        <w:rPr>
          <w:sz w:val="16"/>
        </w:rPr>
        <w:t xml:space="preserve"> will likely </w:t>
      </w:r>
      <w:r w:rsidRPr="00080847">
        <w:rPr>
          <w:rStyle w:val="StyleBoldUnderline"/>
        </w:rPr>
        <w:t>divert funds away from land ports of entry</w:t>
      </w:r>
      <w:r w:rsidRPr="00C57B2A">
        <w:rPr>
          <w:sz w:val="16"/>
        </w:rPr>
        <w:t>,” Hummer said.</w:t>
      </w:r>
    </w:p>
    <w:p w:rsidR="00BA79C8" w:rsidRDefault="00BA79C8" w:rsidP="00BA79C8">
      <w:pPr>
        <w:pStyle w:val="Heading4"/>
      </w:pPr>
      <w:r>
        <w:t>Current budgets DO NOT provide enough funds for advanced development of ACE</w:t>
      </w:r>
    </w:p>
    <w:p w:rsidR="00BA79C8" w:rsidRPr="009261D1" w:rsidRDefault="00BA79C8" w:rsidP="00BA79C8">
      <w:pPr>
        <w:rPr>
          <w:rStyle w:val="StyleStyleBold12pt"/>
          <w:b w:val="0"/>
          <w:sz w:val="18"/>
        </w:rPr>
      </w:pPr>
      <w:r>
        <w:rPr>
          <w:rStyle w:val="StyleStyleBold12pt"/>
        </w:rPr>
        <w:t xml:space="preserve">CWM 12 </w:t>
      </w:r>
      <w:r>
        <w:rPr>
          <w:rStyle w:val="StyleStyleBold12pt"/>
          <w:sz w:val="18"/>
        </w:rPr>
        <w:t xml:space="preserve">(HEARING </w:t>
      </w:r>
      <w:r w:rsidRPr="009261D1">
        <w:rPr>
          <w:rStyle w:val="StyleStyleBold12pt"/>
          <w:sz w:val="12"/>
        </w:rPr>
        <w:t xml:space="preserve">¶ </w:t>
      </w:r>
      <w:r>
        <w:rPr>
          <w:rStyle w:val="StyleStyleBold12pt"/>
          <w:sz w:val="18"/>
        </w:rPr>
        <w:t>BEFORE THE</w:t>
      </w:r>
      <w:r w:rsidRPr="009261D1">
        <w:rPr>
          <w:rStyle w:val="StyleStyleBold12pt"/>
          <w:sz w:val="12"/>
        </w:rPr>
        <w:t xml:space="preserve">¶ </w:t>
      </w:r>
      <w:r>
        <w:rPr>
          <w:rStyle w:val="StyleStyleBold12pt"/>
          <w:sz w:val="18"/>
        </w:rPr>
        <w:t xml:space="preserve">SUBCOMMITTEE ON TRADE </w:t>
      </w:r>
      <w:r w:rsidRPr="009261D1">
        <w:rPr>
          <w:rStyle w:val="StyleStyleBold12pt"/>
          <w:sz w:val="12"/>
        </w:rPr>
        <w:t xml:space="preserve">¶ </w:t>
      </w:r>
      <w:r>
        <w:rPr>
          <w:rStyle w:val="StyleStyleBold12pt"/>
          <w:sz w:val="18"/>
        </w:rPr>
        <w:t>OF THE</w:t>
      </w:r>
      <w:r w:rsidRPr="009261D1">
        <w:rPr>
          <w:rStyle w:val="StyleStyleBold12pt"/>
          <w:sz w:val="12"/>
        </w:rPr>
        <w:t xml:space="preserve">¶ </w:t>
      </w:r>
      <w:r>
        <w:rPr>
          <w:rStyle w:val="StyleStyleBold12pt"/>
          <w:sz w:val="18"/>
        </w:rPr>
        <w:t xml:space="preserve">COMMITTEE ON WAYS AND MEANS </w:t>
      </w:r>
      <w:r w:rsidRPr="009261D1">
        <w:rPr>
          <w:rStyle w:val="StyleStyleBold12pt"/>
          <w:sz w:val="12"/>
        </w:rPr>
        <w:t xml:space="preserve">¶ </w:t>
      </w:r>
      <w:r>
        <w:rPr>
          <w:rStyle w:val="StyleStyleBold12pt"/>
          <w:sz w:val="18"/>
        </w:rPr>
        <w:t xml:space="preserve">U.S. HOUSE OF REPRESENTATIVES, “Supporting Economic Growth And Job </w:t>
      </w:r>
      <w:r w:rsidRPr="009261D1">
        <w:rPr>
          <w:rStyle w:val="StyleStyleBold12pt"/>
          <w:sz w:val="12"/>
        </w:rPr>
        <w:t xml:space="preserve">¶ </w:t>
      </w:r>
      <w:r>
        <w:rPr>
          <w:rStyle w:val="StyleStyleBold12pt"/>
          <w:sz w:val="18"/>
        </w:rPr>
        <w:t xml:space="preserve">Creation Through Customs Trade </w:t>
      </w:r>
      <w:r w:rsidRPr="009261D1">
        <w:rPr>
          <w:rStyle w:val="StyleStyleBold12pt"/>
          <w:sz w:val="12"/>
        </w:rPr>
        <w:t xml:space="preserve">¶ </w:t>
      </w:r>
      <w:r>
        <w:rPr>
          <w:rStyle w:val="StyleStyleBold12pt"/>
          <w:sz w:val="18"/>
        </w:rPr>
        <w:t xml:space="preserve">Modernization, </w:t>
      </w:r>
      <w:r w:rsidRPr="009261D1">
        <w:rPr>
          <w:rStyle w:val="StyleStyleBold12pt"/>
          <w:sz w:val="12"/>
        </w:rPr>
        <w:t xml:space="preserve">¶ </w:t>
      </w:r>
      <w:r>
        <w:rPr>
          <w:rStyle w:val="StyleStyleBold12pt"/>
          <w:sz w:val="18"/>
        </w:rPr>
        <w:t>Facilitation, And Enforcement” &lt;http://www.gpo.gov/fdsys/pkg/CHRG-112hhrg80260/pdf/CHRG-112hhrg80260.pdf&gt; 5-17-12)</w:t>
      </w:r>
    </w:p>
    <w:p w:rsidR="00BA79C8" w:rsidRDefault="00BA79C8" w:rsidP="00BA79C8">
      <w:pPr>
        <w:rPr>
          <w:sz w:val="16"/>
        </w:rPr>
      </w:pPr>
      <w:r w:rsidRPr="00E33AF4">
        <w:rPr>
          <w:sz w:val="16"/>
        </w:rPr>
        <w:t xml:space="preserve">I understand that </w:t>
      </w:r>
      <w:r w:rsidRPr="00E33AF4">
        <w:rPr>
          <w:rStyle w:val="StyleBoldUnderline"/>
        </w:rPr>
        <w:t xml:space="preserve">the current budget appropriation for CBP only </w:t>
      </w:r>
      <w:r w:rsidRPr="00E33AF4">
        <w:rPr>
          <w:rStyle w:val="StyleBoldUnderline"/>
          <w:sz w:val="12"/>
        </w:rPr>
        <w:t xml:space="preserve">¶ </w:t>
      </w:r>
      <w:r w:rsidRPr="00E33AF4">
        <w:rPr>
          <w:rStyle w:val="StyleBoldUnderline"/>
        </w:rPr>
        <w:t xml:space="preserve">provides funds for operation and maintenance of the ACS system </w:t>
      </w:r>
      <w:r w:rsidRPr="00E33AF4">
        <w:rPr>
          <w:rStyle w:val="StyleBoldUnderline"/>
          <w:sz w:val="12"/>
        </w:rPr>
        <w:t xml:space="preserve">¶ </w:t>
      </w:r>
      <w:r w:rsidRPr="00E33AF4">
        <w:rPr>
          <w:rStyle w:val="StyleBoldUnderline"/>
        </w:rPr>
        <w:t>and nothing for the development of ACE.</w:t>
      </w:r>
      <w:r w:rsidRPr="00E33AF4">
        <w:rPr>
          <w:sz w:val="16"/>
        </w:rPr>
        <w:t xml:space="preserve"> </w:t>
      </w:r>
      <w:r w:rsidRPr="00E33AF4">
        <w:rPr>
          <w:rStyle w:val="StyleBoldUnderline"/>
        </w:rPr>
        <w:t>This,</w:t>
      </w:r>
      <w:r w:rsidRPr="00E33AF4">
        <w:rPr>
          <w:sz w:val="16"/>
        </w:rPr>
        <w:t xml:space="preserve"> in my judgment, </w:t>
      </w:r>
      <w:r w:rsidRPr="00E33AF4">
        <w:rPr>
          <w:rStyle w:val="StyleBoldUnderline"/>
        </w:rPr>
        <w:t>is</w:t>
      </w:r>
      <w:r w:rsidRPr="00E33AF4">
        <w:rPr>
          <w:sz w:val="16"/>
        </w:rPr>
        <w:t xml:space="preserve"> </w:t>
      </w:r>
      <w:r w:rsidRPr="00E33AF4">
        <w:rPr>
          <w:sz w:val="12"/>
        </w:rPr>
        <w:t>¶</w:t>
      </w:r>
      <w:r w:rsidRPr="00E33AF4">
        <w:rPr>
          <w:sz w:val="16"/>
        </w:rPr>
        <w:t xml:space="preserve"> </w:t>
      </w:r>
      <w:r w:rsidRPr="00E33AF4">
        <w:rPr>
          <w:rStyle w:val="StyleBoldUnderline"/>
        </w:rPr>
        <w:t>a shortsighted approach that will</w:t>
      </w:r>
      <w:r w:rsidRPr="00E33AF4">
        <w:rPr>
          <w:sz w:val="16"/>
        </w:rPr>
        <w:t xml:space="preserve"> not only </w:t>
      </w:r>
      <w:r w:rsidRPr="00E33AF4">
        <w:rPr>
          <w:rStyle w:val="StyleBoldUnderline"/>
        </w:rPr>
        <w:t xml:space="preserve">foster the continuation </w:t>
      </w:r>
      <w:r w:rsidRPr="00E33AF4">
        <w:rPr>
          <w:rStyle w:val="StyleBoldUnderline"/>
          <w:sz w:val="12"/>
        </w:rPr>
        <w:t xml:space="preserve">¶ </w:t>
      </w:r>
      <w:r w:rsidRPr="00E33AF4">
        <w:rPr>
          <w:rStyle w:val="StyleBoldUnderline"/>
        </w:rPr>
        <w:t>of costly and burdensome systems,</w:t>
      </w:r>
      <w:r w:rsidRPr="00E33AF4">
        <w:rPr>
          <w:sz w:val="16"/>
        </w:rPr>
        <w:t xml:space="preserve"> </w:t>
      </w:r>
      <w:r w:rsidRPr="00E33AF4">
        <w:rPr>
          <w:rStyle w:val="StyleBoldUnderline"/>
        </w:rPr>
        <w:t xml:space="preserve">but will further delay the goal </w:t>
      </w:r>
      <w:r w:rsidRPr="00E33AF4">
        <w:rPr>
          <w:rStyle w:val="StyleBoldUnderline"/>
          <w:sz w:val="12"/>
        </w:rPr>
        <w:t xml:space="preserve">¶ </w:t>
      </w:r>
      <w:r w:rsidRPr="00E33AF4">
        <w:rPr>
          <w:rStyle w:val="StyleBoldUnderline"/>
        </w:rPr>
        <w:t>of creating a single modern system to facilitate trade</w:t>
      </w:r>
      <w:r w:rsidRPr="00E33AF4">
        <w:rPr>
          <w:sz w:val="16"/>
        </w:rPr>
        <w:t xml:space="preserve"> and enhance </w:t>
      </w:r>
      <w:r w:rsidRPr="00E33AF4">
        <w:rPr>
          <w:sz w:val="12"/>
        </w:rPr>
        <w:t>¶</w:t>
      </w:r>
      <w:r w:rsidRPr="00E33AF4">
        <w:rPr>
          <w:sz w:val="16"/>
        </w:rPr>
        <w:t xml:space="preserve"> CBP’s enforcement mission. It is understandable why additional </w:t>
      </w:r>
      <w:r w:rsidRPr="00E33AF4">
        <w:rPr>
          <w:sz w:val="12"/>
        </w:rPr>
        <w:t>¶</w:t>
      </w:r>
      <w:r w:rsidRPr="00E33AF4">
        <w:rPr>
          <w:sz w:val="16"/>
        </w:rPr>
        <w:t xml:space="preserve"> funding for ACE development was not appropriated in light of the </w:t>
      </w:r>
      <w:r w:rsidRPr="00E33AF4">
        <w:rPr>
          <w:sz w:val="12"/>
        </w:rPr>
        <w:t>¶</w:t>
      </w:r>
      <w:r w:rsidRPr="00E33AF4">
        <w:rPr>
          <w:sz w:val="16"/>
        </w:rPr>
        <w:t xml:space="preserve"> many millions of dollars already expended over this program over </w:t>
      </w:r>
      <w:r w:rsidRPr="00E33AF4">
        <w:rPr>
          <w:sz w:val="12"/>
        </w:rPr>
        <w:t>¶</w:t>
      </w:r>
      <w:r w:rsidRPr="00E33AF4">
        <w:rPr>
          <w:sz w:val="16"/>
        </w:rPr>
        <w:t xml:space="preserve"> the many years and so little tangible to show for it. But again, I </w:t>
      </w:r>
      <w:r w:rsidRPr="00E33AF4">
        <w:rPr>
          <w:sz w:val="12"/>
        </w:rPr>
        <w:t>¶</w:t>
      </w:r>
      <w:r w:rsidRPr="00E33AF4">
        <w:rPr>
          <w:sz w:val="16"/>
        </w:rPr>
        <w:t xml:space="preserve"> think an historical perspective might help here. </w:t>
      </w:r>
    </w:p>
    <w:p w:rsidR="00BA79C8" w:rsidRDefault="00BA79C8" w:rsidP="00BA79C8">
      <w:pPr>
        <w:pStyle w:val="Heading4"/>
      </w:pPr>
      <w:r>
        <w:t>ACE currently running only on carry-over dollars- not enough guaranteed funding for completion</w:t>
      </w:r>
    </w:p>
    <w:p w:rsidR="00BA79C8" w:rsidRDefault="00BA79C8" w:rsidP="00BA79C8">
      <w:r w:rsidRPr="000775C0">
        <w:rPr>
          <w:rStyle w:val="StyleStyleBold12pt"/>
        </w:rPr>
        <w:t>CBP Mar-13</w:t>
      </w:r>
      <w:r>
        <w:t xml:space="preserve"> (US Customs, “Automated Commercial Environment/International Trade Data System (ACE/ITDS),” </w:t>
      </w:r>
      <w:hyperlink r:id="rId6" w:history="1">
        <w:r w:rsidRPr="009156AB">
          <w:rPr>
            <w:rStyle w:val="Hyperlink"/>
          </w:rPr>
          <w:t>http://www.tradeinnovations.com/Documents/News/ACEopedia%20March%202013.pdf</w:t>
        </w:r>
      </w:hyperlink>
      <w:r>
        <w:t>)</w:t>
      </w:r>
    </w:p>
    <w:p w:rsidR="00BA79C8" w:rsidRPr="000775C0" w:rsidRDefault="00BA79C8" w:rsidP="00BA79C8">
      <w:r>
        <w:t xml:space="preserve">In FY2012, the </w:t>
      </w:r>
      <w:r w:rsidRPr="00901E2E">
        <w:rPr>
          <w:rStyle w:val="StyleBoldUnderline"/>
          <w:highlight w:val="yellow"/>
        </w:rPr>
        <w:t>ACE</w:t>
      </w:r>
      <w:r w:rsidRPr="000775C0">
        <w:rPr>
          <w:rStyle w:val="StyleBoldUnderline"/>
        </w:rPr>
        <w:t xml:space="preserve"> program entered into the Operations &amp; Maintenance phase with </w:t>
      </w:r>
      <w:r w:rsidRPr="00901E2E">
        <w:rPr>
          <w:rStyle w:val="StyleBoldUnderline"/>
          <w:highlight w:val="yellow"/>
        </w:rPr>
        <w:t>no funding for</w:t>
      </w:r>
      <w:r w:rsidRPr="000775C0">
        <w:rPr>
          <w:rStyle w:val="StyleBoldUnderline"/>
        </w:rPr>
        <w:t xml:space="preserve"> ¶ additional </w:t>
      </w:r>
      <w:r w:rsidRPr="00901E2E">
        <w:rPr>
          <w:rStyle w:val="StyleBoldUnderline"/>
          <w:highlight w:val="yellow"/>
        </w:rPr>
        <w:t>development.</w:t>
      </w:r>
      <w:r w:rsidRPr="000775C0">
        <w:rPr>
          <w:rStyle w:val="StyleBoldUnderline"/>
        </w:rPr>
        <w:t xml:space="preserve"> ¶ </w:t>
      </w:r>
      <w:r w:rsidRPr="000775C0">
        <w:rPr>
          <w:rStyle w:val="StyleBoldUnderline"/>
        </w:rPr>
        <w:t xml:space="preserve"> </w:t>
      </w:r>
      <w:r w:rsidRPr="00901E2E">
        <w:rPr>
          <w:rStyle w:val="Emphasis"/>
          <w:highlight w:val="yellow"/>
        </w:rPr>
        <w:t>The program is using carry-over dollars</w:t>
      </w:r>
      <w:r w:rsidRPr="000775C0">
        <w:rPr>
          <w:rStyle w:val="StyleBoldUnderline"/>
        </w:rPr>
        <w:t xml:space="preserve"> for development work</w:t>
      </w:r>
      <w:r>
        <w:t xml:space="preserve"> on the following initiatives:</w:t>
      </w:r>
      <w:r w:rsidRPr="000775C0">
        <w:rPr>
          <w:sz w:val="12"/>
        </w:rPr>
        <w:t xml:space="preserve">¶ </w:t>
      </w:r>
      <w:r>
        <w:t>o Cargo Release/Simplified Entry (partially funded)</w:t>
      </w:r>
      <w:r w:rsidRPr="000775C0">
        <w:rPr>
          <w:sz w:val="12"/>
        </w:rPr>
        <w:t xml:space="preserve">¶ </w:t>
      </w:r>
      <w:r>
        <w:t>o CBP ITDS Priorities – Document Image System, PGA Message Set, PGA Interoperability</w:t>
      </w:r>
      <w:r w:rsidRPr="000775C0">
        <w:rPr>
          <w:sz w:val="12"/>
        </w:rPr>
        <w:t xml:space="preserve">¶ </w:t>
      </w:r>
      <w:r>
        <w:t>o Initial Entry Summary Edits</w:t>
      </w:r>
      <w:r w:rsidRPr="000775C0">
        <w:rPr>
          <w:sz w:val="12"/>
        </w:rPr>
        <w:t xml:space="preserve">¶ </w:t>
      </w:r>
      <w:r>
        <w:t> CBP is working on a funding strategy to enable the completion of remaining ACE capabilities.</w:t>
      </w:r>
    </w:p>
    <w:p w:rsidR="00BA79C8" w:rsidRDefault="00BA79C8" w:rsidP="00BA79C8">
      <w:pPr>
        <w:pStyle w:val="Heading4"/>
      </w:pPr>
      <w:r>
        <w:lastRenderedPageBreak/>
        <w:t>CPB still uses ACS, an aging program that is no longer powerful enough to handle customs procedures at the border—the plan would move away from that</w:t>
      </w:r>
    </w:p>
    <w:p w:rsidR="00BA79C8" w:rsidRDefault="00BA79C8" w:rsidP="00BA79C8">
      <w:r w:rsidRPr="004448C0">
        <w:rPr>
          <w:rStyle w:val="StyleStyleBold12pt"/>
        </w:rPr>
        <w:t xml:space="preserve">Jones and </w:t>
      </w:r>
      <w:proofErr w:type="spellStart"/>
      <w:r w:rsidRPr="004448C0">
        <w:rPr>
          <w:rStyle w:val="StyleStyleBold12pt"/>
        </w:rPr>
        <w:t>Rosenblum</w:t>
      </w:r>
      <w:proofErr w:type="spellEnd"/>
      <w:r w:rsidRPr="004448C0">
        <w:rPr>
          <w:rStyle w:val="StyleStyleBold12pt"/>
        </w:rPr>
        <w:t xml:space="preserve"> Mar-22-13</w:t>
      </w:r>
      <w:r>
        <w:t xml:space="preserve"> (“</w:t>
      </w:r>
      <w:r w:rsidRPr="004448C0">
        <w:t xml:space="preserve">U.S. Customs and Border Protection: </w:t>
      </w:r>
      <w:r w:rsidRPr="004448C0">
        <w:rPr>
          <w:sz w:val="12"/>
        </w:rPr>
        <w:t xml:space="preserve">¶ </w:t>
      </w:r>
      <w:r w:rsidRPr="004448C0">
        <w:t>Trade Facilitation, Enforcement, and Security</w:t>
      </w:r>
      <w:r>
        <w:t>,”</w:t>
      </w:r>
      <w:r w:rsidRPr="004448C0">
        <w:t xml:space="preserve"> </w:t>
      </w:r>
      <w:r w:rsidRPr="004448C0">
        <w:rPr>
          <w:sz w:val="12"/>
        </w:rPr>
        <w:t xml:space="preserve">¶ </w:t>
      </w:r>
      <w:r w:rsidRPr="004448C0">
        <w:t xml:space="preserve">Vivian C. Jones </w:t>
      </w:r>
      <w:r w:rsidRPr="004448C0">
        <w:rPr>
          <w:sz w:val="12"/>
        </w:rPr>
        <w:t xml:space="preserve">¶ </w:t>
      </w:r>
      <w:r w:rsidRPr="004448C0">
        <w:t xml:space="preserve">Specialist in International Trade and Finance </w:t>
      </w:r>
      <w:r w:rsidRPr="004448C0">
        <w:rPr>
          <w:sz w:val="12"/>
        </w:rPr>
        <w:t xml:space="preserve">¶ </w:t>
      </w:r>
      <w:r w:rsidRPr="004448C0">
        <w:t xml:space="preserve">Marc R. </w:t>
      </w:r>
      <w:proofErr w:type="spellStart"/>
      <w:r w:rsidRPr="004448C0">
        <w:t>Rosenblum</w:t>
      </w:r>
      <w:proofErr w:type="spellEnd"/>
      <w:r w:rsidRPr="004448C0">
        <w:t xml:space="preserve"> </w:t>
      </w:r>
      <w:r w:rsidRPr="004448C0">
        <w:rPr>
          <w:sz w:val="12"/>
        </w:rPr>
        <w:t xml:space="preserve">¶ </w:t>
      </w:r>
      <w:r w:rsidRPr="004448C0">
        <w:t>S</w:t>
      </w:r>
      <w:r>
        <w:t xml:space="preserve">pecialist in Immigration Policy, </w:t>
      </w:r>
      <w:hyperlink r:id="rId7" w:history="1">
        <w:r w:rsidRPr="00054B71">
          <w:rPr>
            <w:rStyle w:val="Hyperlink"/>
          </w:rPr>
          <w:t>http://www.fas.org/sgp/crs/homesec/R43014.pdf</w:t>
        </w:r>
      </w:hyperlink>
      <w:r>
        <w:t>)</w:t>
      </w:r>
    </w:p>
    <w:p w:rsidR="00BA79C8" w:rsidRDefault="00BA79C8" w:rsidP="00BA79C8">
      <w:r w:rsidRPr="00812CE3">
        <w:rPr>
          <w:rStyle w:val="StyleBoldUnderline"/>
        </w:rPr>
        <w:t>CBP’s Data Management Systems</w:t>
      </w:r>
      <w:r w:rsidRPr="00126EB7">
        <w:rPr>
          <w:sz w:val="12"/>
        </w:rPr>
        <w:t xml:space="preserve">¶ </w:t>
      </w:r>
      <w:r w:rsidRPr="00812CE3">
        <w:rPr>
          <w:rStyle w:val="StyleBoldUnderline"/>
        </w:rPr>
        <w:t xml:space="preserve">Each stage of the import process involves an ongoing exchange of information between CBP and importers. </w:t>
      </w:r>
      <w:r w:rsidRPr="003818BC">
        <w:rPr>
          <w:rStyle w:val="StyleBoldUnderline"/>
          <w:highlight w:val="yellow"/>
        </w:rPr>
        <w:t>CBP ¶ manages two systems</w:t>
      </w:r>
      <w:r w:rsidRPr="00812CE3">
        <w:rPr>
          <w:rStyle w:val="StyleBoldUnderline"/>
        </w:rPr>
        <w:t xml:space="preserve"> for tracking this information</w:t>
      </w:r>
      <w:r>
        <w:t xml:space="preserve"> and for managing the collection of import duties and other </w:t>
      </w:r>
      <w:proofErr w:type="spellStart"/>
      <w:r>
        <w:t>traderelated</w:t>
      </w:r>
      <w:proofErr w:type="spellEnd"/>
      <w:r>
        <w:t xml:space="preserve"> fees: the Automated Commercial System (</w:t>
      </w:r>
      <w:r w:rsidRPr="003818BC">
        <w:rPr>
          <w:rStyle w:val="StyleBoldUnderline"/>
          <w:highlight w:val="yellow"/>
        </w:rPr>
        <w:t>ACS</w:t>
      </w:r>
      <w:r>
        <w:t xml:space="preserve">) </w:t>
      </w:r>
      <w:r w:rsidRPr="003818BC">
        <w:rPr>
          <w:rStyle w:val="StyleBoldUnderline"/>
          <w:highlight w:val="yellow"/>
        </w:rPr>
        <w:t>and</w:t>
      </w:r>
      <w:r>
        <w:t xml:space="preserve"> the Automated Commercial Environment </w:t>
      </w:r>
      <w:r w:rsidRPr="00126EB7">
        <w:rPr>
          <w:sz w:val="12"/>
        </w:rPr>
        <w:t xml:space="preserve">¶ </w:t>
      </w:r>
      <w:r>
        <w:t>(</w:t>
      </w:r>
      <w:r w:rsidRPr="003818BC">
        <w:rPr>
          <w:rStyle w:val="StyleBoldUnderline"/>
          <w:highlight w:val="yellow"/>
        </w:rPr>
        <w:t>ACE</w:t>
      </w:r>
      <w:r>
        <w:t xml:space="preserve">). </w:t>
      </w:r>
      <w:r w:rsidRPr="00812CE3">
        <w:rPr>
          <w:rStyle w:val="StyleBoldUnderline"/>
        </w:rPr>
        <w:t>Both of these systems serve as data management systems for CBP and as contact points for trade partners to ¶ submit electronic data to CBP</w:t>
      </w:r>
      <w:r>
        <w:t xml:space="preserve">, to receive information about the status of their shipments, and to make payments and </w:t>
      </w:r>
      <w:r w:rsidRPr="00126EB7">
        <w:rPr>
          <w:sz w:val="12"/>
        </w:rPr>
        <w:t xml:space="preserve">¶ </w:t>
      </w:r>
      <w:r>
        <w:t xml:space="preserve">manage customs accounts. </w:t>
      </w:r>
      <w:r w:rsidRPr="00126EB7">
        <w:rPr>
          <w:sz w:val="12"/>
        </w:rPr>
        <w:t xml:space="preserve">¶ </w:t>
      </w:r>
      <w:r w:rsidRPr="00812CE3">
        <w:rPr>
          <w:rStyle w:val="StyleBoldUnderline"/>
        </w:rPr>
        <w:t xml:space="preserve">The </w:t>
      </w:r>
      <w:r w:rsidRPr="003818BC">
        <w:rPr>
          <w:rStyle w:val="StyleBoldUnderline"/>
          <w:highlight w:val="yellow"/>
        </w:rPr>
        <w:t>ACS</w:t>
      </w:r>
      <w:r w:rsidRPr="00812CE3">
        <w:rPr>
          <w:rStyle w:val="StyleBoldUnderline"/>
        </w:rPr>
        <w:t xml:space="preserve"> began </w:t>
      </w:r>
      <w:r w:rsidRPr="003818BC">
        <w:rPr>
          <w:rStyle w:val="StyleBoldUnderline"/>
          <w:highlight w:val="yellow"/>
        </w:rPr>
        <w:t>operating in 1984</w:t>
      </w:r>
      <w:r w:rsidRPr="00812CE3">
        <w:rPr>
          <w:rStyle w:val="StyleBoldUnderline"/>
        </w:rPr>
        <w:t xml:space="preserve"> and </w:t>
      </w:r>
      <w:r w:rsidRPr="003818BC">
        <w:rPr>
          <w:rStyle w:val="StyleBoldUnderline"/>
          <w:highlight w:val="yellow"/>
        </w:rPr>
        <w:t>relies on</w:t>
      </w:r>
      <w:r w:rsidRPr="00812CE3">
        <w:rPr>
          <w:rStyle w:val="StyleBoldUnderline"/>
        </w:rPr>
        <w:t xml:space="preserve"> mainframe computer </w:t>
      </w:r>
      <w:r w:rsidRPr="003818BC">
        <w:rPr>
          <w:rStyle w:val="StyleBoldUnderline"/>
          <w:highlight w:val="yellow"/>
        </w:rPr>
        <w:t>hardware and software</w:t>
      </w:r>
      <w:r w:rsidRPr="00812CE3">
        <w:rPr>
          <w:rStyle w:val="StyleBoldUnderline"/>
        </w:rPr>
        <w:t xml:space="preserve"> that are considered at ¶ least </w:t>
      </w:r>
      <w:r w:rsidRPr="003818BC">
        <w:rPr>
          <w:rStyle w:val="StyleBoldUnderline"/>
          <w:highlight w:val="yellow"/>
        </w:rPr>
        <w:t>a generation out of date, factors which</w:t>
      </w:r>
      <w:r>
        <w:t xml:space="preserve"> reportedly </w:t>
      </w:r>
      <w:r w:rsidRPr="003818BC">
        <w:rPr>
          <w:rStyle w:val="StyleBoldUnderline"/>
          <w:highlight w:val="yellow"/>
        </w:rPr>
        <w:t>limit ACS functionality and reliability.</w:t>
      </w:r>
      <w:r>
        <w:t xml:space="preserve"> The U.S. Customs </w:t>
      </w:r>
      <w:r w:rsidRPr="00126EB7">
        <w:rPr>
          <w:sz w:val="12"/>
        </w:rPr>
        <w:t xml:space="preserve">¶ </w:t>
      </w:r>
      <w:r>
        <w:t xml:space="preserve">Service created ACE in 2001 to begin replacing ACS, a transition known as “customs modernization.” The challenge </w:t>
      </w:r>
      <w:r w:rsidRPr="00126EB7">
        <w:rPr>
          <w:sz w:val="12"/>
        </w:rPr>
        <w:t xml:space="preserve">¶ </w:t>
      </w:r>
      <w:r>
        <w:t xml:space="preserve">in the customs modernization process is to create a new data management system that meets all of CBP’s trade </w:t>
      </w:r>
      <w:r w:rsidRPr="00126EB7">
        <w:rPr>
          <w:sz w:val="12"/>
        </w:rPr>
        <w:t xml:space="preserve">¶ </w:t>
      </w:r>
      <w:r>
        <w:t xml:space="preserve">enforcement and import security needs, while supporting a streamlined import process for legitimate importers, and </w:t>
      </w:r>
      <w:r w:rsidRPr="00126EB7">
        <w:rPr>
          <w:sz w:val="12"/>
        </w:rPr>
        <w:t xml:space="preserve">¶ </w:t>
      </w:r>
      <w:r>
        <w:t>to test and implement the new system without disrupting trade flows during the transition period.</w:t>
      </w:r>
    </w:p>
    <w:p w:rsidR="00BA79C8" w:rsidRDefault="00BA79C8" w:rsidP="00BA79C8">
      <w:pPr>
        <w:pStyle w:val="Heading4"/>
      </w:pPr>
      <w:r>
        <w:t>ACE fails now because of underfunding</w:t>
      </w:r>
    </w:p>
    <w:p w:rsidR="00BA79C8" w:rsidRDefault="00BA79C8" w:rsidP="00BA79C8">
      <w:r w:rsidRPr="00C75729">
        <w:rPr>
          <w:rStyle w:val="StyleStyleBold12pt"/>
        </w:rPr>
        <w:t>DHS 11</w:t>
      </w:r>
      <w:r>
        <w:t xml:space="preserve"> (“IT Program Assessment CBP- Automated Commercial Environment (ACE) – International Trade Data System (ITDS),” </w:t>
      </w:r>
      <w:hyperlink r:id="rId8" w:history="1">
        <w:r w:rsidRPr="00756168">
          <w:rPr>
            <w:rStyle w:val="Hyperlink"/>
          </w:rPr>
          <w:t>http://www.dhs.gov/xlibrary/assets/mgmt/itpa-cbp-ace-itds.pdf</w:t>
        </w:r>
      </w:hyperlink>
      <w:r>
        <w:t>)</w:t>
      </w:r>
    </w:p>
    <w:p w:rsidR="00BA79C8" w:rsidRDefault="00BA79C8" w:rsidP="00BA79C8">
      <w:r w:rsidRPr="0056298A">
        <w:rPr>
          <w:rStyle w:val="StyleBoldUnderline"/>
          <w:highlight w:val="yellow"/>
        </w:rPr>
        <w:t>ACE</w:t>
      </w:r>
      <w:r>
        <w:t xml:space="preserve"> has achieved the planned targets for the critical performance measures that track the number of </w:t>
      </w:r>
      <w:r w:rsidRPr="00C75729">
        <w:rPr>
          <w:sz w:val="12"/>
        </w:rPr>
        <w:t xml:space="preserve">¶ </w:t>
      </w:r>
      <w:r>
        <w:t xml:space="preserve">ACE accounts, percentage of duties and fees paid via ACE periodic monthly statement process, the </w:t>
      </w:r>
      <w:r w:rsidRPr="00C75729">
        <w:rPr>
          <w:sz w:val="12"/>
        </w:rPr>
        <w:t xml:space="preserve">¶ </w:t>
      </w:r>
      <w:r>
        <w:t xml:space="preserve">national percentage of e-Manifests filed, and the percent reduction in truck processing time due to </w:t>
      </w:r>
      <w:proofErr w:type="spellStart"/>
      <w:r>
        <w:t>eManifest</w:t>
      </w:r>
      <w:proofErr w:type="spellEnd"/>
      <w:r>
        <w:t xml:space="preserve">. However, the </w:t>
      </w:r>
      <w:r w:rsidRPr="006E28E8">
        <w:rPr>
          <w:rStyle w:val="StyleBoldUnderline"/>
        </w:rPr>
        <w:t xml:space="preserve">program has </w:t>
      </w:r>
      <w:r w:rsidRPr="0056298A">
        <w:rPr>
          <w:rStyle w:val="StyleBoldUnderline"/>
          <w:highlight w:val="yellow"/>
        </w:rPr>
        <w:t>encountered</w:t>
      </w:r>
      <w:r w:rsidRPr="006E28E8">
        <w:rPr>
          <w:rStyle w:val="StyleBoldUnderline"/>
        </w:rPr>
        <w:t xml:space="preserve"> some </w:t>
      </w:r>
      <w:r w:rsidRPr="0056298A">
        <w:rPr>
          <w:rStyle w:val="StyleBoldUnderline"/>
          <w:highlight w:val="yellow"/>
        </w:rPr>
        <w:t>significant challenges</w:t>
      </w:r>
      <w:r w:rsidRPr="006E28E8">
        <w:rPr>
          <w:rStyle w:val="StyleBoldUnderline"/>
        </w:rPr>
        <w:t>:</w:t>
      </w:r>
      <w:r>
        <w:t xml:space="preserve"> </w:t>
      </w:r>
      <w:r w:rsidRPr="00C75729">
        <w:rPr>
          <w:sz w:val="12"/>
        </w:rPr>
        <w:t xml:space="preserve">¶ </w:t>
      </w:r>
      <w:r>
        <w:t xml:space="preserve">• </w:t>
      </w:r>
      <w:r w:rsidRPr="0056298A">
        <w:rPr>
          <w:rStyle w:val="StyleBoldUnderline"/>
          <w:highlight w:val="yellow"/>
        </w:rPr>
        <w:t>Program baselines have changed numerous times and the program is significantly behind ¶ schedule.</w:t>
      </w:r>
      <w:r>
        <w:t xml:space="preserve"> </w:t>
      </w:r>
      <w:r w:rsidRPr="00C75729">
        <w:rPr>
          <w:sz w:val="12"/>
        </w:rPr>
        <w:t xml:space="preserve">¶ </w:t>
      </w:r>
      <w:r>
        <w:t xml:space="preserve">• The program needs to develop final requirements, acquisition strategy, and revised cost </w:t>
      </w:r>
      <w:r w:rsidRPr="00C75729">
        <w:rPr>
          <w:sz w:val="12"/>
        </w:rPr>
        <w:t xml:space="preserve">¶ </w:t>
      </w:r>
      <w:r>
        <w:t xml:space="preserve">estimates. </w:t>
      </w:r>
      <w:r w:rsidRPr="00C75729">
        <w:rPr>
          <w:sz w:val="12"/>
        </w:rPr>
        <w:t xml:space="preserve">¶ </w:t>
      </w:r>
      <w:r>
        <w:t xml:space="preserve">• </w:t>
      </w:r>
      <w:r w:rsidRPr="0056298A">
        <w:rPr>
          <w:rStyle w:val="Emphasis"/>
          <w:highlight w:val="yellow"/>
        </w:rPr>
        <w:t>The full scope originally envisioned for ACE cannot be completed within the President’s Budget.</w:t>
      </w:r>
      <w:r>
        <w:t xml:space="preserve"> </w:t>
      </w:r>
      <w:r w:rsidRPr="00C75729">
        <w:rPr>
          <w:sz w:val="12"/>
        </w:rPr>
        <w:t xml:space="preserve">¶ </w:t>
      </w:r>
      <w:r>
        <w:t xml:space="preserve">Furthermore, </w:t>
      </w:r>
      <w:r w:rsidRPr="0056298A">
        <w:rPr>
          <w:rStyle w:val="StyleBoldUnderline"/>
          <w:highlight w:val="yellow"/>
        </w:rPr>
        <w:t>additional development funds for ACE releases will not be available in the FY 2011 ¶ budget as the program is to set to move into the operations and maintenance mode.</w:t>
      </w:r>
      <w:r>
        <w:t xml:space="preserve"> </w:t>
      </w:r>
      <w:r w:rsidRPr="00C75729">
        <w:rPr>
          <w:sz w:val="12"/>
        </w:rPr>
        <w:t xml:space="preserve">¶ </w:t>
      </w:r>
      <w:r>
        <w:t xml:space="preserve">• </w:t>
      </w:r>
      <w:r w:rsidRPr="0056298A">
        <w:rPr>
          <w:rStyle w:val="Emphasis"/>
          <w:highlight w:val="yellow"/>
        </w:rPr>
        <w:t>The planned ACE program cannot be completed within the current funding profile.</w:t>
      </w:r>
      <w:r>
        <w:t xml:space="preserve"> These </w:t>
      </w:r>
      <w:r w:rsidRPr="00C75729">
        <w:rPr>
          <w:sz w:val="12"/>
        </w:rPr>
        <w:t xml:space="preserve">¶ </w:t>
      </w:r>
      <w:r>
        <w:t>constraints have led CBP to alter plans for FY10 and beyond. Following re-</w:t>
      </w:r>
      <w:proofErr w:type="spellStart"/>
      <w:r>
        <w:t>baselining</w:t>
      </w:r>
      <w:proofErr w:type="spellEnd"/>
      <w:r>
        <w:t>, FY2010-</w:t>
      </w:r>
      <w:r w:rsidRPr="00C75729">
        <w:rPr>
          <w:sz w:val="12"/>
        </w:rPr>
        <w:t xml:space="preserve">¶ </w:t>
      </w:r>
      <w:r>
        <w:t xml:space="preserve">11 will focus on developing the M1 effort consisting of Rail and Sea Manifest by the end of Q1, </w:t>
      </w:r>
      <w:r w:rsidRPr="00C75729">
        <w:rPr>
          <w:sz w:val="12"/>
        </w:rPr>
        <w:t xml:space="preserve">¶ </w:t>
      </w:r>
      <w:r>
        <w:t>FY 11.</w:t>
      </w:r>
    </w:p>
    <w:p w:rsidR="00BA79C8" w:rsidRPr="00391C9A" w:rsidRDefault="00BA79C8" w:rsidP="00BA79C8">
      <w:pPr>
        <w:pStyle w:val="Heading4"/>
        <w:rPr>
          <w:rStyle w:val="StyleBoldUnderline"/>
          <w:b/>
          <w:bCs/>
          <w:sz w:val="26"/>
          <w:szCs w:val="26"/>
          <w:u w:val="none"/>
        </w:rPr>
      </w:pPr>
      <w:r w:rsidRPr="00391C9A">
        <w:rPr>
          <w:rStyle w:val="StyleBoldUnderline"/>
          <w:b/>
          <w:bCs/>
          <w:sz w:val="26"/>
          <w:szCs w:val="26"/>
          <w:u w:val="none"/>
        </w:rPr>
        <w:t>FY 2014 still includes funding for ACS- plan replaces it with ACE</w:t>
      </w:r>
    </w:p>
    <w:p w:rsidR="00BA79C8" w:rsidRPr="00FB2C4B" w:rsidRDefault="00BA79C8" w:rsidP="00BA79C8">
      <w:pPr>
        <w:rPr>
          <w:sz w:val="16"/>
        </w:rPr>
      </w:pPr>
      <w:r w:rsidRPr="00FB2C4B">
        <w:rPr>
          <w:rStyle w:val="StyleBoldUnderline"/>
        </w:rPr>
        <w:t>DHS, 13</w:t>
      </w:r>
      <w:r w:rsidRPr="00FB2C4B">
        <w:rPr>
          <w:sz w:val="16"/>
        </w:rPr>
        <w:t xml:space="preserve"> (Department of Homeland Security, “Budget-in-Brief”, 2/26/13, http://www.dhs.gov/sites/default/files/publications/MGMT/FY%202014%20BIB%20-%20FINAL%20-508%20Formatted%20(4).pdf)</w:t>
      </w:r>
    </w:p>
    <w:p w:rsidR="00BA79C8" w:rsidRDefault="00BA79C8" w:rsidP="00BA79C8">
      <w:pPr>
        <w:rPr>
          <w:sz w:val="16"/>
        </w:rPr>
      </w:pPr>
      <w:r w:rsidRPr="00FB2C4B">
        <w:rPr>
          <w:rStyle w:val="StyleBoldUnderline"/>
        </w:rPr>
        <w:t>Automated Targeting Systems</w:t>
      </w:r>
      <w:r w:rsidRPr="00FB2C4B">
        <w:rPr>
          <w:sz w:val="16"/>
        </w:rPr>
        <w:t xml:space="preserve"> (ATS) O&amp;M……………………….…$</w:t>
      </w:r>
      <w:r w:rsidRPr="00FB2C4B">
        <w:rPr>
          <w:rStyle w:val="StyleBoldUnderline"/>
        </w:rPr>
        <w:t>31.1M</w:t>
      </w:r>
      <w:r w:rsidRPr="00FB2C4B">
        <w:rPr>
          <w:sz w:val="16"/>
        </w:rPr>
        <w:t xml:space="preserve"> (0 FTE) </w:t>
      </w:r>
      <w:r w:rsidRPr="00FB2C4B">
        <w:rPr>
          <w:rStyle w:val="StyleBoldUnderline"/>
        </w:rPr>
        <w:t>The request of $31.1 million maintains current service levels and ensures sustained operations and performance of ATS</w:t>
      </w:r>
      <w:r w:rsidRPr="00FB2C4B">
        <w:rPr>
          <w:sz w:val="16"/>
        </w:rPr>
        <w:t xml:space="preserve"> and sub-systems. addresses resource requirements that will support the maintenance of and enhancements and improvements to ATS, and support the overall operations and maintenance (O&amp;M) of the six modules that comprise ATS. </w:t>
      </w:r>
      <w:r w:rsidRPr="00FB2C4B">
        <w:rPr>
          <w:rStyle w:val="StyleBoldUnderline"/>
        </w:rPr>
        <w:t>The funds support time-sensitive technical requirements, continued technical support for maintenance of the targeting framework, advanced targeting capabilities, and ATS hardware and software upgrades</w:t>
      </w:r>
      <w:r w:rsidRPr="00FB2C4B">
        <w:rPr>
          <w:sz w:val="16"/>
        </w:rPr>
        <w:t xml:space="preserve">. </w:t>
      </w:r>
      <w:r w:rsidRPr="00FB2C4B">
        <w:rPr>
          <w:rStyle w:val="StyleBoldUnderline"/>
        </w:rPr>
        <w:t xml:space="preserve">ATS incorporates intelligence information and </w:t>
      </w:r>
      <w:r w:rsidRPr="00FB2C4B">
        <w:rPr>
          <w:rStyle w:val="StyleBoldUnderline"/>
        </w:rPr>
        <w:lastRenderedPageBreak/>
        <w:t xml:space="preserve">technologies to target suspect inbound and outbound shipments for examinations and passengers for inspection. </w:t>
      </w:r>
      <w:r w:rsidRPr="00FB2C4B">
        <w:rPr>
          <w:sz w:val="16"/>
        </w:rPr>
        <w:t>ATS allows CBP offices to focus their efforts on cargo shipments and passengers that most warrant further attentions</w:t>
      </w:r>
    </w:p>
    <w:p w:rsidR="00BA79C8" w:rsidRDefault="00BA79C8" w:rsidP="00BA79C8">
      <w:pPr>
        <w:pStyle w:val="Heading4"/>
      </w:pPr>
      <w:r>
        <w:t xml:space="preserve">ACE only has funding for sea and rail NOT LAND </w:t>
      </w:r>
    </w:p>
    <w:p w:rsidR="00BA79C8" w:rsidRPr="00FB2C4B" w:rsidRDefault="00BA79C8" w:rsidP="00BA79C8">
      <w:pPr>
        <w:rPr>
          <w:sz w:val="16"/>
        </w:rPr>
      </w:pPr>
      <w:r w:rsidRPr="00FB2C4B">
        <w:rPr>
          <w:rStyle w:val="StyleBoldUnderline"/>
        </w:rPr>
        <w:t>DHS, 13</w:t>
      </w:r>
      <w:r w:rsidRPr="00FB2C4B">
        <w:rPr>
          <w:sz w:val="16"/>
        </w:rPr>
        <w:t xml:space="preserve"> (Department of Homeland Security, “Budget-in-Brief”, 2/26/13, http://www.dhs.gov/sites/default/files/publications/MGMT/FY%202014%20BIB%20-%20FINAL%20-508%20Formatted%20(4).pdf)</w:t>
      </w:r>
    </w:p>
    <w:p w:rsidR="00BA79C8" w:rsidRDefault="00BA79C8" w:rsidP="00BA79C8">
      <w:pPr>
        <w:rPr>
          <w:sz w:val="16"/>
        </w:rPr>
      </w:pPr>
      <w:r w:rsidRPr="00FB2C4B">
        <w:rPr>
          <w:sz w:val="16"/>
        </w:rPr>
        <w:t xml:space="preserve">In June 2012, </w:t>
      </w:r>
      <w:r w:rsidRPr="00FB2C4B">
        <w:rPr>
          <w:rStyle w:val="StyleBoldUnderline"/>
        </w:rPr>
        <w:t>CBP launched the first phase of Cargo Release</w:t>
      </w:r>
      <w:r w:rsidRPr="00FB2C4B">
        <w:rPr>
          <w:sz w:val="16"/>
        </w:rPr>
        <w:t xml:space="preserve">, known as Simplified Entry, </w:t>
      </w:r>
      <w:r w:rsidRPr="00FB2C4B">
        <w:rPr>
          <w:rStyle w:val="StyleBoldUnderline"/>
        </w:rPr>
        <w:t>in the Automated Commercial Environment</w:t>
      </w:r>
      <w:r w:rsidRPr="00FB2C4B">
        <w:rPr>
          <w:sz w:val="16"/>
        </w:rPr>
        <w:t xml:space="preserve"> (ACE). Simplified Entry provides importers with the opportunity to file streamlined information earlier in the cargo filing process, enhancing CBP’s collection of security data and enabling CBP to make faster determinations regarding the admissibility of cargo into U.S. commerce. • </w:t>
      </w:r>
      <w:r w:rsidRPr="00FB2C4B">
        <w:rPr>
          <w:rStyle w:val="StyleBoldUnderline"/>
        </w:rPr>
        <w:t>In October 2012</w:t>
      </w:r>
      <w:r w:rsidRPr="00FB2C4B">
        <w:rPr>
          <w:sz w:val="16"/>
        </w:rPr>
        <w:t xml:space="preserve">, </w:t>
      </w:r>
      <w:r w:rsidRPr="00FB2C4B">
        <w:rPr>
          <w:rStyle w:val="StyleBoldUnderline"/>
        </w:rPr>
        <w:t xml:space="preserve">CBP successfully transferred 100 percent of ocean and rail carriers to ACE </w:t>
      </w:r>
      <w:proofErr w:type="spellStart"/>
      <w:r w:rsidRPr="00FB2C4B">
        <w:rPr>
          <w:rStyle w:val="StyleBoldUnderline"/>
        </w:rPr>
        <w:t>eManifest</w:t>
      </w:r>
      <w:proofErr w:type="spellEnd"/>
      <w:r w:rsidRPr="00FB2C4B">
        <w:rPr>
          <w:sz w:val="16"/>
        </w:rPr>
        <w:t>: Rail and Sea, improving cargo security, expediting cargo processing, and promoting trade facilitation through faster and easier access to data, greater flexibility, and time savings.</w:t>
      </w:r>
    </w:p>
    <w:p w:rsidR="00BA79C8" w:rsidRDefault="00BA79C8" w:rsidP="00BA79C8">
      <w:pPr>
        <w:pStyle w:val="Heading4"/>
      </w:pPr>
      <w:r>
        <w:t>The budget does not include any increased funding for ACE- would not be able to solve land ports</w:t>
      </w:r>
    </w:p>
    <w:p w:rsidR="00BA79C8" w:rsidRPr="00FA7081" w:rsidRDefault="00BA79C8" w:rsidP="00BA79C8">
      <w:pPr>
        <w:rPr>
          <w:sz w:val="16"/>
        </w:rPr>
      </w:pPr>
      <w:r w:rsidRPr="00FA7081">
        <w:rPr>
          <w:rStyle w:val="StyleBoldUnderline"/>
        </w:rPr>
        <w:t>McCarter, 13</w:t>
      </w:r>
      <w:r w:rsidRPr="00FA7081">
        <w:rPr>
          <w:sz w:val="16"/>
        </w:rPr>
        <w:t xml:space="preserve"> (Mickey, a reporter for Homeland </w:t>
      </w:r>
      <w:proofErr w:type="spellStart"/>
      <w:r w:rsidRPr="00FA7081">
        <w:rPr>
          <w:sz w:val="16"/>
        </w:rPr>
        <w:t>Securiy</w:t>
      </w:r>
      <w:proofErr w:type="spellEnd"/>
      <w:r w:rsidRPr="00FA7081">
        <w:rPr>
          <w:sz w:val="16"/>
        </w:rPr>
        <w:t xml:space="preserve"> Today, “Continuing Resolution To Provide CBP With Key Boosts To Maintain Staffing”, 3/26/13, http://www.hstoday.us/channels/dhs/single-article-page/continuing-resolution-to-provide-cbp-with-key-boosts-to-maintain-staffing.html)</w:t>
      </w:r>
    </w:p>
    <w:p w:rsidR="00BA79C8" w:rsidRDefault="00BA79C8" w:rsidP="00BA79C8">
      <w:pPr>
        <w:rPr>
          <w:sz w:val="16"/>
        </w:rPr>
      </w:pPr>
      <w:r w:rsidRPr="00FA7081">
        <w:rPr>
          <w:sz w:val="16"/>
        </w:rPr>
        <w:t xml:space="preserve">CBP automation </w:t>
      </w:r>
      <w:r w:rsidRPr="00FA7081">
        <w:rPr>
          <w:rStyle w:val="StyleBoldUnderline"/>
        </w:rPr>
        <w:t>modernization efforts and salaries would receive $720 million</w:t>
      </w:r>
      <w:r w:rsidRPr="00FA7081">
        <w:rPr>
          <w:sz w:val="16"/>
        </w:rPr>
        <w:t>, of which $139 million would go to the Automated Commercial Environment (ACE), the CBP commercial trade processing system</w:t>
      </w:r>
      <w:r w:rsidRPr="00FA7081">
        <w:rPr>
          <w:rStyle w:val="StyleBoldUnderline"/>
        </w:rPr>
        <w:t>. ACE funding is about the same as last year</w:t>
      </w:r>
      <w:r w:rsidRPr="00FA7081">
        <w:rPr>
          <w:sz w:val="16"/>
        </w:rPr>
        <w:t>.</w:t>
      </w:r>
    </w:p>
    <w:p w:rsidR="00BA79C8" w:rsidRDefault="00BA79C8" w:rsidP="00BA79C8">
      <w:pPr>
        <w:pStyle w:val="Heading4"/>
      </w:pPr>
      <w:r>
        <w:t>Funds are going to pilot programs not actual implementation of ACE</w:t>
      </w:r>
    </w:p>
    <w:p w:rsidR="00BA79C8" w:rsidRPr="006D04F6" w:rsidRDefault="00BA79C8" w:rsidP="00BA79C8">
      <w:pPr>
        <w:rPr>
          <w:sz w:val="16"/>
        </w:rPr>
      </w:pPr>
      <w:proofErr w:type="spellStart"/>
      <w:r w:rsidRPr="006D04F6">
        <w:rPr>
          <w:rStyle w:val="StyleBoldUnderline"/>
        </w:rPr>
        <w:t>Tradelines</w:t>
      </w:r>
      <w:proofErr w:type="spellEnd"/>
      <w:r w:rsidRPr="006D04F6">
        <w:rPr>
          <w:rStyle w:val="StyleBoldUnderline"/>
        </w:rPr>
        <w:t>, 13</w:t>
      </w:r>
      <w:r w:rsidRPr="006D04F6">
        <w:rPr>
          <w:sz w:val="16"/>
        </w:rPr>
        <w:t xml:space="preserve"> (</w:t>
      </w:r>
      <w:proofErr w:type="spellStart"/>
      <w:r w:rsidRPr="006D04F6">
        <w:rPr>
          <w:sz w:val="16"/>
        </w:rPr>
        <w:t>Tradelines</w:t>
      </w:r>
      <w:proofErr w:type="spellEnd"/>
      <w:r w:rsidRPr="006D04F6">
        <w:rPr>
          <w:sz w:val="16"/>
        </w:rPr>
        <w:t>, STR trade report, “Document Image System Pilot to be Expanded This Summer”, 7/10/13, http://tradelines.ghy.com/2013/07/document-image-system-pilot-to-be-expanded-this-summer/)</w:t>
      </w:r>
    </w:p>
    <w:p w:rsidR="00BA79C8" w:rsidRDefault="00BA79C8" w:rsidP="00BA79C8">
      <w:pPr>
        <w:rPr>
          <w:sz w:val="16"/>
        </w:rPr>
      </w:pPr>
      <w:r w:rsidRPr="006D04F6">
        <w:rPr>
          <w:sz w:val="16"/>
        </w:rPr>
        <w:t xml:space="preserve">U.S. </w:t>
      </w:r>
      <w:r w:rsidRPr="006D04F6">
        <w:rPr>
          <w:rStyle w:val="StyleBoldUnderline"/>
        </w:rPr>
        <w:t>C</w:t>
      </w:r>
      <w:r w:rsidRPr="006D04F6">
        <w:rPr>
          <w:sz w:val="16"/>
        </w:rPr>
        <w:t xml:space="preserve">ustoms and </w:t>
      </w:r>
      <w:r w:rsidRPr="006D04F6">
        <w:rPr>
          <w:rStyle w:val="StyleBoldUnderline"/>
        </w:rPr>
        <w:t>B</w:t>
      </w:r>
      <w:r w:rsidRPr="006D04F6">
        <w:rPr>
          <w:sz w:val="16"/>
        </w:rPr>
        <w:t xml:space="preserve">order </w:t>
      </w:r>
      <w:r w:rsidRPr="006D04F6">
        <w:rPr>
          <w:rStyle w:val="StyleBoldUnderline"/>
        </w:rPr>
        <w:t>P</w:t>
      </w:r>
      <w:r w:rsidRPr="006D04F6">
        <w:rPr>
          <w:sz w:val="16"/>
        </w:rPr>
        <w:t xml:space="preserve">rotection </w:t>
      </w:r>
      <w:r w:rsidRPr="006D04F6">
        <w:rPr>
          <w:rStyle w:val="StyleBoldUnderline"/>
        </w:rPr>
        <w:t>has announced that later this summer it will expand its Document Image System pilot in the Automated Commercial Environment</w:t>
      </w:r>
      <w:r w:rsidRPr="006D04F6">
        <w:rPr>
          <w:sz w:val="16"/>
        </w:rPr>
        <w:t xml:space="preserve">. This DIS allows filers to electronically submit documentation needed by federal agencies during the import process, </w:t>
      </w:r>
      <w:r w:rsidRPr="006D04F6">
        <w:rPr>
          <w:rStyle w:val="StyleBoldUnderline"/>
        </w:rPr>
        <w:t>reducing paperwork costs and allowing for faster, more efficient cargo review and release.</w:t>
      </w:r>
      <w:r w:rsidRPr="006D04F6">
        <w:rPr>
          <w:sz w:val="16"/>
        </w:rPr>
        <w:t xml:space="preserve"> The DIS also supports the emailed submission of ocean export manifest forms and documents.</w:t>
      </w:r>
    </w:p>
    <w:p w:rsidR="00BA79C8" w:rsidRDefault="00BA79C8" w:rsidP="00BA79C8">
      <w:pPr>
        <w:pStyle w:val="Heading4"/>
      </w:pPr>
      <w:r>
        <w:t>Now is key – funding must be increased</w:t>
      </w:r>
    </w:p>
    <w:p w:rsidR="00BA79C8" w:rsidRPr="009261D1" w:rsidRDefault="00BA79C8" w:rsidP="00BA79C8">
      <w:pPr>
        <w:rPr>
          <w:rStyle w:val="StyleStyleBold12pt"/>
          <w:b w:val="0"/>
          <w:sz w:val="18"/>
        </w:rPr>
      </w:pPr>
      <w:r>
        <w:rPr>
          <w:rStyle w:val="StyleStyleBold12pt"/>
        </w:rPr>
        <w:t xml:space="preserve">CWM 12 </w:t>
      </w:r>
      <w:r>
        <w:rPr>
          <w:rStyle w:val="StyleStyleBold12pt"/>
          <w:sz w:val="18"/>
        </w:rPr>
        <w:t xml:space="preserve">(HEARING </w:t>
      </w:r>
      <w:r w:rsidRPr="009261D1">
        <w:rPr>
          <w:rStyle w:val="StyleStyleBold12pt"/>
          <w:sz w:val="12"/>
        </w:rPr>
        <w:t xml:space="preserve">¶ </w:t>
      </w:r>
      <w:r>
        <w:rPr>
          <w:rStyle w:val="StyleStyleBold12pt"/>
          <w:sz w:val="18"/>
        </w:rPr>
        <w:t>BEFORE THE</w:t>
      </w:r>
      <w:r w:rsidRPr="009261D1">
        <w:rPr>
          <w:rStyle w:val="StyleStyleBold12pt"/>
          <w:sz w:val="12"/>
        </w:rPr>
        <w:t xml:space="preserve">¶ </w:t>
      </w:r>
      <w:r>
        <w:rPr>
          <w:rStyle w:val="StyleStyleBold12pt"/>
          <w:sz w:val="18"/>
        </w:rPr>
        <w:t xml:space="preserve">SUBCOMMITTEE ON TRADE </w:t>
      </w:r>
      <w:r w:rsidRPr="009261D1">
        <w:rPr>
          <w:rStyle w:val="StyleStyleBold12pt"/>
          <w:sz w:val="12"/>
        </w:rPr>
        <w:t xml:space="preserve">¶ </w:t>
      </w:r>
      <w:r>
        <w:rPr>
          <w:rStyle w:val="StyleStyleBold12pt"/>
          <w:sz w:val="18"/>
        </w:rPr>
        <w:t>OF THE</w:t>
      </w:r>
      <w:r w:rsidRPr="009261D1">
        <w:rPr>
          <w:rStyle w:val="StyleStyleBold12pt"/>
          <w:sz w:val="12"/>
        </w:rPr>
        <w:t xml:space="preserve">¶ </w:t>
      </w:r>
      <w:r>
        <w:rPr>
          <w:rStyle w:val="StyleStyleBold12pt"/>
          <w:sz w:val="18"/>
        </w:rPr>
        <w:t xml:space="preserve">COMMITTEE ON WAYS AND MEANS </w:t>
      </w:r>
      <w:r w:rsidRPr="009261D1">
        <w:rPr>
          <w:rStyle w:val="StyleStyleBold12pt"/>
          <w:sz w:val="12"/>
        </w:rPr>
        <w:t xml:space="preserve">¶ </w:t>
      </w:r>
      <w:r>
        <w:rPr>
          <w:rStyle w:val="StyleStyleBold12pt"/>
          <w:sz w:val="18"/>
        </w:rPr>
        <w:t xml:space="preserve">U.S. HOUSE OF REPRESENTATIVES, “Supporting Economic Growth And Job </w:t>
      </w:r>
      <w:r w:rsidRPr="009261D1">
        <w:rPr>
          <w:rStyle w:val="StyleStyleBold12pt"/>
          <w:sz w:val="12"/>
        </w:rPr>
        <w:t xml:space="preserve">¶ </w:t>
      </w:r>
      <w:r>
        <w:rPr>
          <w:rStyle w:val="StyleStyleBold12pt"/>
          <w:sz w:val="18"/>
        </w:rPr>
        <w:t xml:space="preserve">Creation Through Customs Trade </w:t>
      </w:r>
      <w:r w:rsidRPr="009261D1">
        <w:rPr>
          <w:rStyle w:val="StyleStyleBold12pt"/>
          <w:sz w:val="12"/>
        </w:rPr>
        <w:t xml:space="preserve">¶ </w:t>
      </w:r>
      <w:r>
        <w:rPr>
          <w:rStyle w:val="StyleStyleBold12pt"/>
          <w:sz w:val="18"/>
        </w:rPr>
        <w:t xml:space="preserve">Modernization, </w:t>
      </w:r>
      <w:r w:rsidRPr="009261D1">
        <w:rPr>
          <w:rStyle w:val="StyleStyleBold12pt"/>
          <w:sz w:val="12"/>
        </w:rPr>
        <w:t xml:space="preserve">¶ </w:t>
      </w:r>
      <w:r>
        <w:rPr>
          <w:rStyle w:val="StyleStyleBold12pt"/>
          <w:sz w:val="18"/>
        </w:rPr>
        <w:t>Facilitation, And Enforcement” &lt;http://www.gpo.gov/fdsys/pkg/CHRG-112hhrg80260/pdf/CHRG-112hhrg80260.pdf&gt; 5-17-12)</w:t>
      </w:r>
    </w:p>
    <w:p w:rsidR="00BA79C8" w:rsidRDefault="00BA79C8" w:rsidP="00BA79C8">
      <w:pPr>
        <w:rPr>
          <w:sz w:val="16"/>
        </w:rPr>
      </w:pPr>
      <w:r w:rsidRPr="00615741">
        <w:rPr>
          <w:sz w:val="16"/>
        </w:rPr>
        <w:t xml:space="preserve">. </w:t>
      </w:r>
      <w:r w:rsidRPr="00615741">
        <w:rPr>
          <w:rStyle w:val="StyleBoldUnderline"/>
        </w:rPr>
        <w:t>Construction of the Automated Commercial Environment is</w:t>
      </w:r>
      <w:r w:rsidRPr="00615741">
        <w:rPr>
          <w:sz w:val="16"/>
        </w:rPr>
        <w:t xml:space="preserve"> </w:t>
      </w:r>
      <w:r w:rsidRPr="00615741">
        <w:rPr>
          <w:sz w:val="12"/>
        </w:rPr>
        <w:t>¶</w:t>
      </w:r>
      <w:r w:rsidRPr="00615741">
        <w:rPr>
          <w:sz w:val="16"/>
        </w:rPr>
        <w:t xml:space="preserve"> </w:t>
      </w:r>
      <w:r w:rsidRPr="00615741">
        <w:rPr>
          <w:rStyle w:val="StyleBoldUnderline"/>
        </w:rPr>
        <w:t>vital</w:t>
      </w:r>
      <w:r w:rsidRPr="00615741">
        <w:rPr>
          <w:sz w:val="16"/>
        </w:rPr>
        <w:t xml:space="preserve"> to Customs meeting its core responsibilities. </w:t>
      </w:r>
      <w:r w:rsidRPr="00615741">
        <w:rPr>
          <w:rStyle w:val="StyleBoldUnderline"/>
        </w:rPr>
        <w:t xml:space="preserve">The present system - ACS </w:t>
      </w:r>
      <w:r w:rsidRPr="00615741">
        <w:rPr>
          <w:rStyle w:val="StyleBoldUnderline"/>
          <w:sz w:val="12"/>
        </w:rPr>
        <w:t xml:space="preserve">¶ </w:t>
      </w:r>
      <w:r w:rsidRPr="00615741">
        <w:rPr>
          <w:rStyle w:val="StyleBoldUnderline"/>
        </w:rPr>
        <w:t>"Vis close to 30 years old and must be replaced</w:t>
      </w:r>
      <w:r w:rsidRPr="00615741">
        <w:rPr>
          <w:sz w:val="16"/>
        </w:rPr>
        <w:t xml:space="preserve">_ </w:t>
      </w:r>
      <w:r w:rsidRPr="00615741">
        <w:rPr>
          <w:rStyle w:val="StyleBoldUnderline"/>
        </w:rPr>
        <w:t>The Administration's</w:t>
      </w:r>
      <w:r w:rsidRPr="00615741">
        <w:rPr>
          <w:sz w:val="16"/>
        </w:rPr>
        <w:t xml:space="preserve"> FY</w:t>
      </w:r>
      <w:r w:rsidRPr="00615741">
        <w:rPr>
          <w:rStyle w:val="StyleBoldUnderline"/>
        </w:rPr>
        <w:t xml:space="preserve">2013 </w:t>
      </w:r>
      <w:r w:rsidRPr="00615741">
        <w:rPr>
          <w:sz w:val="12"/>
        </w:rPr>
        <w:t>¶</w:t>
      </w:r>
      <w:r w:rsidRPr="00615741">
        <w:rPr>
          <w:sz w:val="16"/>
        </w:rPr>
        <w:t xml:space="preserve"> </w:t>
      </w:r>
      <w:r w:rsidRPr="00615741">
        <w:rPr>
          <w:rStyle w:val="StyleBoldUnderline"/>
        </w:rPr>
        <w:t>budget request is patently inadequate</w:t>
      </w:r>
      <w:r w:rsidRPr="00615741">
        <w:rPr>
          <w:sz w:val="16"/>
        </w:rPr>
        <w:t xml:space="preserve">: </w:t>
      </w:r>
      <w:r w:rsidRPr="00615741">
        <w:rPr>
          <w:rStyle w:val="StyleBoldUnderline"/>
        </w:rPr>
        <w:t xml:space="preserve">$138M provides no capacity for </w:t>
      </w:r>
      <w:r w:rsidRPr="00615741">
        <w:rPr>
          <w:rStyle w:val="StyleBoldUnderline"/>
          <w:sz w:val="12"/>
        </w:rPr>
        <w:t xml:space="preserve">¶ </w:t>
      </w:r>
      <w:r w:rsidRPr="00615741">
        <w:rPr>
          <w:rStyle w:val="StyleBoldUnderline"/>
        </w:rPr>
        <w:t>continued program development;</w:t>
      </w:r>
      <w:r w:rsidRPr="00615741">
        <w:rPr>
          <w:sz w:val="16"/>
        </w:rPr>
        <w:t xml:space="preserve"> instead CBP is relying on carry-over funds </w:t>
      </w:r>
      <w:r w:rsidRPr="00615741">
        <w:rPr>
          <w:sz w:val="12"/>
        </w:rPr>
        <w:t>¶</w:t>
      </w:r>
      <w:r w:rsidRPr="00615741">
        <w:rPr>
          <w:sz w:val="16"/>
        </w:rPr>
        <w:t xml:space="preserve"> from past years that are being used now but will be depleted by mid-fY2013. </w:t>
      </w:r>
      <w:r w:rsidRPr="00615741">
        <w:rPr>
          <w:sz w:val="12"/>
        </w:rPr>
        <w:t>¶</w:t>
      </w:r>
      <w:r w:rsidRPr="00615741">
        <w:rPr>
          <w:sz w:val="16"/>
        </w:rPr>
        <w:t xml:space="preserve"> The Ways and Means Committee has long championed completion of ACE, </w:t>
      </w:r>
      <w:r w:rsidRPr="00615741">
        <w:rPr>
          <w:sz w:val="12"/>
        </w:rPr>
        <w:t>¶</w:t>
      </w:r>
      <w:r w:rsidRPr="00615741">
        <w:rPr>
          <w:sz w:val="16"/>
        </w:rPr>
        <w:t xml:space="preserve"> but </w:t>
      </w:r>
      <w:r w:rsidRPr="00615741">
        <w:rPr>
          <w:rStyle w:val="StyleBoldUnderline"/>
        </w:rPr>
        <w:t>the time is at hand when the Committee must make a strong statement</w:t>
      </w:r>
      <w:r w:rsidRPr="00615741">
        <w:rPr>
          <w:sz w:val="16"/>
        </w:rPr>
        <w:t xml:space="preserve"> </w:t>
      </w:r>
      <w:r w:rsidRPr="00615741">
        <w:rPr>
          <w:sz w:val="12"/>
        </w:rPr>
        <w:t>¶</w:t>
      </w:r>
      <w:r w:rsidRPr="00615741">
        <w:rPr>
          <w:sz w:val="16"/>
        </w:rPr>
        <w:t xml:space="preserve"> within the House that completion of </w:t>
      </w:r>
      <w:proofErr w:type="spellStart"/>
      <w:r w:rsidRPr="00615741">
        <w:rPr>
          <w:sz w:val="16"/>
        </w:rPr>
        <w:t>Hcargo</w:t>
      </w:r>
      <w:proofErr w:type="spellEnd"/>
      <w:r w:rsidRPr="00615741">
        <w:rPr>
          <w:sz w:val="16"/>
        </w:rPr>
        <w:t xml:space="preserve"> </w:t>
      </w:r>
      <w:proofErr w:type="spellStart"/>
      <w:r w:rsidRPr="00615741">
        <w:rPr>
          <w:sz w:val="16"/>
        </w:rPr>
        <w:t>releaseH</w:t>
      </w:r>
      <w:proofErr w:type="spellEnd"/>
      <w:r w:rsidRPr="00615741">
        <w:rPr>
          <w:sz w:val="16"/>
        </w:rPr>
        <w:t xml:space="preserve"> and other core </w:t>
      </w:r>
      <w:r w:rsidRPr="00615741">
        <w:rPr>
          <w:sz w:val="12"/>
        </w:rPr>
        <w:t>¶</w:t>
      </w:r>
      <w:r w:rsidRPr="00615741">
        <w:rPr>
          <w:sz w:val="16"/>
        </w:rPr>
        <w:t xml:space="preserve"> functionalities must continue even in these austere times. </w:t>
      </w:r>
    </w:p>
    <w:p w:rsidR="00BA79C8" w:rsidRDefault="00BA79C8" w:rsidP="00BA79C8">
      <w:pPr>
        <w:pStyle w:val="Heading4"/>
      </w:pPr>
      <w:r>
        <w:t>ACE funding insufficient now—CBP only has enough funding to keep the program alive into FY2014</w:t>
      </w:r>
    </w:p>
    <w:p w:rsidR="00BA79C8" w:rsidRDefault="00BA79C8" w:rsidP="00BA79C8">
      <w:r w:rsidRPr="004448C0">
        <w:rPr>
          <w:rStyle w:val="StyleStyleBold12pt"/>
        </w:rPr>
        <w:t xml:space="preserve">Jones and </w:t>
      </w:r>
      <w:proofErr w:type="spellStart"/>
      <w:r w:rsidRPr="004448C0">
        <w:rPr>
          <w:rStyle w:val="StyleStyleBold12pt"/>
        </w:rPr>
        <w:t>Rosenblum</w:t>
      </w:r>
      <w:proofErr w:type="spellEnd"/>
      <w:r w:rsidRPr="004448C0">
        <w:rPr>
          <w:rStyle w:val="StyleStyleBold12pt"/>
        </w:rPr>
        <w:t xml:space="preserve"> Mar-22-13</w:t>
      </w:r>
      <w:r>
        <w:t xml:space="preserve"> (“</w:t>
      </w:r>
      <w:r w:rsidRPr="004448C0">
        <w:t xml:space="preserve">U.S. Customs and Border Protection: </w:t>
      </w:r>
      <w:r w:rsidRPr="004448C0">
        <w:rPr>
          <w:sz w:val="12"/>
        </w:rPr>
        <w:t xml:space="preserve">¶ </w:t>
      </w:r>
      <w:r w:rsidRPr="004448C0">
        <w:t>Trade Facilitation, Enforcement, and Security</w:t>
      </w:r>
      <w:r>
        <w:t>,”</w:t>
      </w:r>
      <w:r w:rsidRPr="004448C0">
        <w:t xml:space="preserve"> </w:t>
      </w:r>
      <w:r w:rsidRPr="004448C0">
        <w:rPr>
          <w:sz w:val="12"/>
        </w:rPr>
        <w:t xml:space="preserve">¶ </w:t>
      </w:r>
      <w:r w:rsidRPr="004448C0">
        <w:t xml:space="preserve">Vivian C. Jones </w:t>
      </w:r>
      <w:r w:rsidRPr="004448C0">
        <w:rPr>
          <w:sz w:val="12"/>
        </w:rPr>
        <w:t xml:space="preserve">¶ </w:t>
      </w:r>
      <w:r w:rsidRPr="004448C0">
        <w:t xml:space="preserve">Specialist in International Trade and Finance </w:t>
      </w:r>
      <w:r w:rsidRPr="004448C0">
        <w:rPr>
          <w:sz w:val="12"/>
        </w:rPr>
        <w:t xml:space="preserve">¶ </w:t>
      </w:r>
      <w:r w:rsidRPr="004448C0">
        <w:t xml:space="preserve">Marc R. </w:t>
      </w:r>
      <w:proofErr w:type="spellStart"/>
      <w:r w:rsidRPr="004448C0">
        <w:t>Rosenblum</w:t>
      </w:r>
      <w:proofErr w:type="spellEnd"/>
      <w:r w:rsidRPr="004448C0">
        <w:t xml:space="preserve"> </w:t>
      </w:r>
      <w:r w:rsidRPr="004448C0">
        <w:rPr>
          <w:sz w:val="12"/>
        </w:rPr>
        <w:t xml:space="preserve">¶ </w:t>
      </w:r>
      <w:r w:rsidRPr="004448C0">
        <w:t>S</w:t>
      </w:r>
      <w:r>
        <w:t xml:space="preserve">pecialist in Immigration Policy, </w:t>
      </w:r>
      <w:hyperlink r:id="rId9" w:history="1">
        <w:r w:rsidRPr="00054B71">
          <w:rPr>
            <w:rStyle w:val="Hyperlink"/>
          </w:rPr>
          <w:t>http://www.fas.org/sgp/crs/homesec/R43014.pdf</w:t>
        </w:r>
      </w:hyperlink>
      <w:r>
        <w:t>)</w:t>
      </w:r>
    </w:p>
    <w:p w:rsidR="00BA79C8" w:rsidRPr="00054320" w:rsidRDefault="00BA79C8" w:rsidP="00BA79C8"/>
    <w:p w:rsidR="00BA79C8" w:rsidRPr="0009232E" w:rsidRDefault="00BA79C8" w:rsidP="00BA79C8">
      <w:r w:rsidRPr="00F063AF">
        <w:rPr>
          <w:rStyle w:val="StyleBoldUnderline"/>
        </w:rPr>
        <w:lastRenderedPageBreak/>
        <w:t xml:space="preserve">In its FY2013 budget request, CBP describes </w:t>
      </w:r>
      <w:r w:rsidRPr="0056298A">
        <w:rPr>
          <w:rStyle w:val="StyleBoldUnderline"/>
        </w:rPr>
        <w:t>ACE</w:t>
      </w:r>
      <w:r w:rsidRPr="00F063AF">
        <w:rPr>
          <w:rStyle w:val="StyleBoldUnderline"/>
        </w:rPr>
        <w:t xml:space="preserve"> as being </w:t>
      </w:r>
      <w:r w:rsidRPr="0056298A">
        <w:rPr>
          <w:rStyle w:val="StyleBoldUnderline"/>
        </w:rPr>
        <w:t xml:space="preserve">in an operations and maintenance ¶ phase. </w:t>
      </w:r>
      <w:r w:rsidRPr="0056298A">
        <w:rPr>
          <w:rStyle w:val="StyleBoldUnderline"/>
          <w:highlight w:val="yellow"/>
        </w:rPr>
        <w:t>CBP</w:t>
      </w:r>
      <w:r w:rsidRPr="00F063AF">
        <w:rPr>
          <w:rStyle w:val="StyleBoldUnderline"/>
        </w:rPr>
        <w:t xml:space="preserve"> reportedly </w:t>
      </w:r>
      <w:r w:rsidRPr="00333621">
        <w:rPr>
          <w:rStyle w:val="StyleBoldUnderline"/>
        </w:rPr>
        <w:t xml:space="preserve">believes that it </w:t>
      </w:r>
      <w:r w:rsidRPr="0056298A">
        <w:rPr>
          <w:rStyle w:val="StyleBoldUnderline"/>
          <w:highlight w:val="yellow"/>
        </w:rPr>
        <w:t xml:space="preserve">has sufficient funds for ACE through FY2014, but </w:t>
      </w:r>
      <w:r w:rsidRPr="00333621">
        <w:rPr>
          <w:rStyle w:val="StyleBoldUnderline"/>
        </w:rPr>
        <w:t xml:space="preserve">that </w:t>
      </w:r>
      <w:r w:rsidRPr="0056298A">
        <w:rPr>
          <w:rStyle w:val="Emphasis"/>
          <w:highlight w:val="yellow"/>
        </w:rPr>
        <w:t>the ¶ agency will need to pursue other funding to make up expected shortfalls in FY2015 and 2016.</w:t>
      </w:r>
      <w:r>
        <w:t xml:space="preserve"> .148</w:t>
      </w:r>
      <w:r w:rsidRPr="00054320">
        <w:rPr>
          <w:sz w:val="12"/>
        </w:rPr>
        <w:t xml:space="preserve">¶ </w:t>
      </w:r>
      <w:r>
        <w:t xml:space="preserve">Congress may continue to monitor the modernization process and ACE funding through its </w:t>
      </w:r>
      <w:r w:rsidRPr="00054320">
        <w:rPr>
          <w:sz w:val="12"/>
        </w:rPr>
        <w:t xml:space="preserve">¶ </w:t>
      </w:r>
      <w:r>
        <w:t xml:space="preserve">oversight function, during the appropriations process, and/or by passing additional legislation in </w:t>
      </w:r>
      <w:r w:rsidRPr="00054320">
        <w:rPr>
          <w:sz w:val="12"/>
        </w:rPr>
        <w:t xml:space="preserve">¶ </w:t>
      </w:r>
      <w:r>
        <w:t>this area.149</w:t>
      </w:r>
    </w:p>
    <w:p w:rsidR="00BA79C8" w:rsidRDefault="00BA79C8" w:rsidP="00BA79C8">
      <w:pPr>
        <w:pStyle w:val="Heading2"/>
      </w:pPr>
      <w:r>
        <w:lastRenderedPageBreak/>
        <w:t>Border Security</w:t>
      </w:r>
    </w:p>
    <w:p w:rsidR="00BA79C8" w:rsidRDefault="00BA79C8" w:rsidP="00BA79C8">
      <w:pPr>
        <w:pStyle w:val="Heading3"/>
      </w:pPr>
      <w:r>
        <w:lastRenderedPageBreak/>
        <w:t>Threat Now</w:t>
      </w:r>
    </w:p>
    <w:p w:rsidR="00BA79C8" w:rsidRPr="00371A09" w:rsidRDefault="00BA79C8" w:rsidP="00BA79C8">
      <w:pPr>
        <w:pStyle w:val="Heading4"/>
      </w:pPr>
      <w:r w:rsidRPr="00371A09">
        <w:t xml:space="preserve">Iran is infiltrating our borders – new border security measures a crucial to prevent attacks that are coming in the near future </w:t>
      </w:r>
    </w:p>
    <w:p w:rsidR="00BA79C8" w:rsidRPr="00371A09" w:rsidRDefault="00BA79C8" w:rsidP="00BA79C8">
      <w:pPr>
        <w:rPr>
          <w:rStyle w:val="StyleStyleBold12pt"/>
          <w:b w:val="0"/>
          <w:sz w:val="20"/>
        </w:rPr>
      </w:pPr>
      <w:r>
        <w:rPr>
          <w:rStyle w:val="StyleStyleBold12pt"/>
        </w:rPr>
        <w:t xml:space="preserve">Duncan 7/9 </w:t>
      </w:r>
      <w:r>
        <w:rPr>
          <w:rStyle w:val="StyleStyleBold12pt"/>
          <w:b w:val="0"/>
          <w:sz w:val="20"/>
        </w:rPr>
        <w:t xml:space="preserve">[July 9, 2013. Jeff Duncan is a Republican Representative who is the Chairman of the Subcommittee on Oversight and Management Efficiency within the Committee on Homeland Security. “Threat to the Homeland: Iran’s Extending Influence in the Western Hemisphere” </w:t>
      </w:r>
      <w:hyperlink r:id="rId10" w:history="1">
        <w:r w:rsidRPr="00973B19">
          <w:rPr>
            <w:rStyle w:val="Hyperlink"/>
          </w:rPr>
          <w:t>http://homeland.house.gov/sites/homeland.house.gov/files/documents/07-09-13-Duncan-Open.pdf</w:t>
        </w:r>
      </w:hyperlink>
      <w:r>
        <w:rPr>
          <w:rStyle w:val="StyleStyleBold12pt"/>
          <w:b w:val="0"/>
          <w:sz w:val="20"/>
        </w:rPr>
        <w:t xml:space="preserve">]  </w:t>
      </w:r>
    </w:p>
    <w:p w:rsidR="00BA79C8" w:rsidRPr="00371A09" w:rsidRDefault="00BA79C8" w:rsidP="00BA79C8">
      <w:pPr>
        <w:rPr>
          <w:rStyle w:val="StyleBoldUnderline"/>
        </w:rPr>
      </w:pPr>
      <w:r w:rsidRPr="00371A09">
        <w:rPr>
          <w:rStyle w:val="StyleBoldUnderline"/>
        </w:rPr>
        <w:t>Consider the direct threat to the U.S. homeland from Iran's presence in the region.</w:t>
      </w:r>
      <w:r w:rsidRPr="00371A09">
        <w:rPr>
          <w:sz w:val="16"/>
        </w:rPr>
        <w:t xml:space="preserve"> The GAO found in 2011 that </w:t>
      </w:r>
      <w:r w:rsidRPr="00371A09">
        <w:rPr>
          <w:rStyle w:val="StyleBoldUnderline"/>
        </w:rPr>
        <w:t>DHS only had 40% of our Southern border under operational control</w:t>
      </w:r>
      <w:r w:rsidRPr="00371A09">
        <w:rPr>
          <w:sz w:val="16"/>
        </w:rPr>
        <w:t xml:space="preserve">, and only 2% of the Northern border was considered secure. </w:t>
      </w:r>
      <w:r w:rsidRPr="00371A09">
        <w:rPr>
          <w:rStyle w:val="StyleBoldUnderline"/>
        </w:rPr>
        <w:t xml:space="preserve">DHS has never put forth a comprehensive plan to gain and maintain operational control of U.S. borders. </w:t>
      </w:r>
      <w:r w:rsidRPr="00371A09">
        <w:rPr>
          <w:rStyle w:val="Emphasis"/>
        </w:rPr>
        <w:t>How then can we be sure that Iranian operatives are not today smuggling people, drugs, or weapons into the U.S. through our porous borders?</w:t>
      </w:r>
      <w:r w:rsidRPr="00371A09">
        <w:rPr>
          <w:sz w:val="16"/>
        </w:rPr>
        <w:t xml:space="preserve"> </w:t>
      </w:r>
      <w:r w:rsidRPr="00371A09">
        <w:rPr>
          <w:rStyle w:val="StyleBoldUnderline"/>
        </w:rPr>
        <w:t>The number of illegal aliens other than Mexicans</w:t>
      </w:r>
      <w:r w:rsidRPr="00371A09">
        <w:rPr>
          <w:sz w:val="16"/>
        </w:rPr>
        <w:t xml:space="preserve"> or OTMs being apprehended by CBP agents </w:t>
      </w:r>
      <w:r w:rsidRPr="00371A09">
        <w:rPr>
          <w:rStyle w:val="StyleBoldUnderline"/>
        </w:rPr>
        <w:t xml:space="preserve">has grown </w:t>
      </w:r>
      <w:r w:rsidRPr="00371A09">
        <w:rPr>
          <w:sz w:val="16"/>
        </w:rPr>
        <w:t xml:space="preserve">over the last several years, and we do not currently possess a concrete mechanism for determining how many OTMs evade apprehension and successfully enter the country illegally. Since September 11, 2001, DHS has also reported an increase in arrests along the Texas/Mexico border of illegal aliens from "special interest" countries. However, it is not just our Southern border that we need to watch. According to a July 2012 report by the Canada Border Services Agency, "Iran is the number one source country of improperly documented migrants who make refugee claims in Canada." However, </w:t>
      </w:r>
      <w:r w:rsidRPr="00371A09">
        <w:rPr>
          <w:rStyle w:val="StyleBoldUnderline"/>
        </w:rPr>
        <w:t xml:space="preserve">it is from countries in Latin America that many of these Iranians are traveling to Canada </w:t>
      </w:r>
      <w:r w:rsidRPr="00371A09">
        <w:rPr>
          <w:sz w:val="16"/>
        </w:rPr>
        <w:t xml:space="preserve">to make their refugee claims. Further, </w:t>
      </w:r>
      <w:r w:rsidRPr="00371A09">
        <w:rPr>
          <w:rStyle w:val="StyleBoldUnderline"/>
        </w:rPr>
        <w:t>there have been numerous reports of individuals with fraudulent passports and other false documentation traveling freely within Latin America and the Caribbean due to lacking border security measures</w:t>
      </w:r>
      <w:r w:rsidRPr="00371A09">
        <w:rPr>
          <w:sz w:val="16"/>
        </w:rPr>
        <w:t xml:space="preserve">. According to Dr. Matthew Levitt's statement for the record, Israeli intelligence has found that the </w:t>
      </w:r>
      <w:r w:rsidRPr="00371A09">
        <w:rPr>
          <w:rStyle w:val="StyleBoldUnderline"/>
        </w:rPr>
        <w:t xml:space="preserve">use of </w:t>
      </w:r>
      <w:r w:rsidRPr="00371A09">
        <w:rPr>
          <w:sz w:val="16"/>
        </w:rPr>
        <w:t xml:space="preserve">such </w:t>
      </w:r>
      <w:r w:rsidRPr="00371A09">
        <w:rPr>
          <w:rStyle w:val="StyleBoldUnderline"/>
        </w:rPr>
        <w:t>false documentation by Hezbollah operatives is widespread</w:t>
      </w:r>
      <w:r w:rsidRPr="00371A09">
        <w:rPr>
          <w:sz w:val="16"/>
        </w:rPr>
        <w:t xml:space="preserve">, and false passport documents are "used by the organization's activities in their travels all over the world." </w:t>
      </w:r>
      <w:r w:rsidRPr="00371A09">
        <w:rPr>
          <w:rStyle w:val="StyleBoldUnderline"/>
        </w:rPr>
        <w:t>The U.S.</w:t>
      </w:r>
      <w:r w:rsidRPr="00371A09">
        <w:rPr>
          <w:sz w:val="16"/>
        </w:rPr>
        <w:t xml:space="preserve"> and our neighbors </w:t>
      </w:r>
      <w:r w:rsidRPr="00371A09">
        <w:rPr>
          <w:rStyle w:val="StyleBoldUnderline"/>
        </w:rPr>
        <w:t>should be working vigorously to close these loopholes</w:t>
      </w:r>
      <w:r w:rsidRPr="00371A09">
        <w:rPr>
          <w:sz w:val="16"/>
        </w:rPr>
        <w:t xml:space="preserve">. </w:t>
      </w:r>
      <w:r w:rsidRPr="00371A09">
        <w:rPr>
          <w:rStyle w:val="StyleBoldUnderline"/>
        </w:rPr>
        <w:t>We have also already seen Iranian penetration within U.S. borders.</w:t>
      </w:r>
      <w:r w:rsidRPr="00371A09">
        <w:rPr>
          <w:sz w:val="16"/>
        </w:rPr>
        <w:t xml:space="preserve"> </w:t>
      </w:r>
      <w:r w:rsidRPr="00371A09">
        <w:rPr>
          <w:rStyle w:val="StyleBoldUnderline"/>
        </w:rPr>
        <w:t xml:space="preserve">Several Hezbollah supporters have been arrested in the U.S. after </w:t>
      </w:r>
      <w:r w:rsidRPr="00371A09">
        <w:rPr>
          <w:rStyle w:val="Emphasis"/>
        </w:rPr>
        <w:t>crossing the U.S.-Mexico border</w:t>
      </w:r>
      <w:r w:rsidRPr="00371A09">
        <w:rPr>
          <w:rStyle w:val="StyleBoldUnderline"/>
        </w:rPr>
        <w:t>.</w:t>
      </w:r>
      <w:r w:rsidRPr="00371A09">
        <w:rPr>
          <w:sz w:val="16"/>
        </w:rPr>
        <w:t xml:space="preserve"> A Hezbollah cell was discovered in 2002 in Charlotte, North Carolina. The New York City Police Department has caught Iranian IRGC operatives serving at the Iranian Mission to the United Nations conducting pre-operational terror surveillance of potential targets including the New York subway. Only two years ago, the DEA foiled an Iranian plot to assassinate the Saudi Ambassador to the U.S. in Washington, DC. In May, the Iranian-American involved in this plot was sentenced to 25 years in prison for his role. In conclusion, </w:t>
      </w:r>
      <w:r w:rsidRPr="00371A09">
        <w:rPr>
          <w:rStyle w:val="StyleBoldUnderline"/>
        </w:rPr>
        <w:t xml:space="preserve">we cannot reject the notion that Iran may be planning more attacks in this hemisphere - within U.S. borders - </w:t>
      </w:r>
      <w:r w:rsidRPr="00371A09">
        <w:rPr>
          <w:rStyle w:val="Emphasis"/>
        </w:rPr>
        <w:t>in the near future</w:t>
      </w:r>
      <w:r w:rsidRPr="00371A09">
        <w:rPr>
          <w:sz w:val="16"/>
        </w:rPr>
        <w:t xml:space="preserve">. </w:t>
      </w:r>
      <w:r w:rsidRPr="00371A09">
        <w:rPr>
          <w:rStyle w:val="StyleBoldUnderline"/>
        </w:rPr>
        <w:t xml:space="preserve">We cannot downplay the threat from Iranians seeking to </w:t>
      </w:r>
      <w:r w:rsidRPr="00371A09">
        <w:rPr>
          <w:rStyle w:val="Emphasis"/>
        </w:rPr>
        <w:t>exploit</w:t>
      </w:r>
      <w:r w:rsidRPr="00371A09">
        <w:rPr>
          <w:rStyle w:val="StyleBoldUnderline"/>
        </w:rPr>
        <w:t xml:space="preserve"> refugee and </w:t>
      </w:r>
      <w:r w:rsidRPr="00371A09">
        <w:rPr>
          <w:rStyle w:val="Emphasis"/>
        </w:rPr>
        <w:t>border security loopholes</w:t>
      </w:r>
      <w:r w:rsidRPr="00371A09">
        <w:rPr>
          <w:sz w:val="16"/>
        </w:rPr>
        <w:t xml:space="preserve">. </w:t>
      </w:r>
      <w:r w:rsidRPr="00371A09">
        <w:rPr>
          <w:rStyle w:val="StyleBoldUnderline"/>
        </w:rPr>
        <w:t>We need leadership, a strong border security plan, and closer ties</w:t>
      </w:r>
      <w:r w:rsidRPr="00371A09">
        <w:rPr>
          <w:sz w:val="16"/>
        </w:rPr>
        <w:t xml:space="preserve"> to our neighbors because </w:t>
      </w:r>
      <w:r w:rsidRPr="00371A09">
        <w:rPr>
          <w:rStyle w:val="StyleBoldUnderline"/>
        </w:rPr>
        <w:t>we all face repercussions if Iran should mobilize its operatives around the region.</w:t>
      </w:r>
    </w:p>
    <w:p w:rsidR="0009340C" w:rsidRDefault="00635A51" w:rsidP="0009340C">
      <w:pPr>
        <w:pStyle w:val="Heading1"/>
      </w:pPr>
      <w:r>
        <w:lastRenderedPageBreak/>
        <w:t xml:space="preserve">AT: </w:t>
      </w:r>
      <w:r w:rsidR="0009340C">
        <w:t>Off Case</w:t>
      </w:r>
    </w:p>
    <w:p w:rsidR="0009340C" w:rsidRDefault="00451E76" w:rsidP="0009340C">
      <w:pPr>
        <w:pStyle w:val="Heading2"/>
      </w:pPr>
      <w:r>
        <w:lastRenderedPageBreak/>
        <w:t xml:space="preserve">AT: </w:t>
      </w:r>
      <w:r w:rsidR="0009340C">
        <w:t>States CP</w:t>
      </w:r>
    </w:p>
    <w:p w:rsidR="0051459F" w:rsidRDefault="0051459F" w:rsidP="0009340C">
      <w:pPr>
        <w:pStyle w:val="Heading3"/>
      </w:pPr>
      <w:r>
        <w:lastRenderedPageBreak/>
        <w:t>FYI</w:t>
      </w:r>
    </w:p>
    <w:p w:rsidR="0051459F" w:rsidRDefault="0051459F" w:rsidP="0051459F">
      <w:pPr>
        <w:pStyle w:val="Heading4"/>
      </w:pPr>
      <w:r>
        <w:t>Customs and Border Protection is part of the federal government</w:t>
      </w:r>
    </w:p>
    <w:p w:rsidR="0051459F" w:rsidRPr="0051459F" w:rsidRDefault="0051459F" w:rsidP="0051459F">
      <w:pPr>
        <w:rPr>
          <w:rStyle w:val="StyleStyleBold12pt"/>
          <w:b w:val="0"/>
          <w:sz w:val="18"/>
        </w:rPr>
      </w:pPr>
      <w:r>
        <w:rPr>
          <w:rStyle w:val="StyleStyleBold12pt"/>
        </w:rPr>
        <w:t xml:space="preserve">CBP 13 </w:t>
      </w:r>
      <w:r>
        <w:rPr>
          <w:rStyle w:val="StyleStyleBold12pt"/>
          <w:b w:val="0"/>
          <w:sz w:val="18"/>
        </w:rPr>
        <w:t>(Customs and Border Protection, “About” &lt;http://www.cbp.gov/xp/cgov/about/&gt; last updated July 2013)</w:t>
      </w:r>
    </w:p>
    <w:p w:rsidR="0051459F" w:rsidRPr="0051459F" w:rsidRDefault="0051459F" w:rsidP="0051459F">
      <w:pPr>
        <w:rPr>
          <w:sz w:val="16"/>
        </w:rPr>
      </w:pPr>
      <w:r w:rsidRPr="0051459F">
        <w:rPr>
          <w:rStyle w:val="StyleBoldUnderline"/>
        </w:rPr>
        <w:t>CBP is one of the Department of Homeland Security’s largest and most complex components, with a</w:t>
      </w:r>
      <w:r w:rsidRPr="0051459F">
        <w:rPr>
          <w:sz w:val="16"/>
        </w:rPr>
        <w:t xml:space="preserve"> priority </w:t>
      </w:r>
      <w:r w:rsidRPr="0051459F">
        <w:rPr>
          <w:rStyle w:val="StyleBoldUnderline"/>
        </w:rPr>
        <w:t>mission of keeping terrorists</w:t>
      </w:r>
      <w:r w:rsidRPr="0051459F">
        <w:rPr>
          <w:sz w:val="16"/>
        </w:rPr>
        <w:t xml:space="preserve"> and their weapons </w:t>
      </w:r>
      <w:r w:rsidRPr="0051459F">
        <w:rPr>
          <w:rStyle w:val="StyleBoldUnderline"/>
        </w:rPr>
        <w:t>out of the U.S.</w:t>
      </w:r>
      <w:r w:rsidRPr="0051459F">
        <w:rPr>
          <w:sz w:val="16"/>
        </w:rPr>
        <w:t xml:space="preserve"> </w:t>
      </w:r>
      <w:r w:rsidRPr="0051459F">
        <w:rPr>
          <w:rStyle w:val="StyleBoldUnderline"/>
        </w:rPr>
        <w:t>It also has a responsibility for securing the border and facilitating</w:t>
      </w:r>
      <w:r w:rsidRPr="0051459F">
        <w:rPr>
          <w:sz w:val="16"/>
        </w:rPr>
        <w:t xml:space="preserve"> lawful international </w:t>
      </w:r>
      <w:r w:rsidRPr="0051459F">
        <w:rPr>
          <w:rStyle w:val="StyleBoldUnderline"/>
        </w:rPr>
        <w:t>trade</w:t>
      </w:r>
      <w:r w:rsidRPr="0051459F">
        <w:rPr>
          <w:sz w:val="16"/>
        </w:rPr>
        <w:t xml:space="preserve"> and travel while enforcing hundreds of U.S. laws and regulations, including immigration and drug laws.</w:t>
      </w:r>
    </w:p>
    <w:p w:rsidR="0009340C" w:rsidRDefault="0009340C" w:rsidP="0009340C">
      <w:pPr>
        <w:pStyle w:val="Heading3"/>
      </w:pPr>
      <w:r>
        <w:lastRenderedPageBreak/>
        <w:t>Fed Key</w:t>
      </w:r>
      <w:r w:rsidR="00FE6EED">
        <w:t xml:space="preserve"> to Efficiency</w:t>
      </w:r>
    </w:p>
    <w:p w:rsidR="00A040F9" w:rsidRDefault="00A040F9" w:rsidP="00A040F9">
      <w:pPr>
        <w:pStyle w:val="Heading4"/>
      </w:pPr>
      <w:r>
        <w:t>CBP control is key to phasing out ACS and inter-agency information sharing</w:t>
      </w:r>
    </w:p>
    <w:p w:rsidR="00A040F9" w:rsidRPr="00A040F9" w:rsidRDefault="00A040F9" w:rsidP="00A040F9">
      <w:pPr>
        <w:rPr>
          <w:rStyle w:val="StyleStyleBold12pt"/>
          <w:b w:val="0"/>
          <w:sz w:val="18"/>
        </w:rPr>
      </w:pPr>
      <w:r>
        <w:rPr>
          <w:rStyle w:val="StyleStyleBold12pt"/>
        </w:rPr>
        <w:t xml:space="preserve">CBP 13 </w:t>
      </w:r>
      <w:r>
        <w:rPr>
          <w:rStyle w:val="StyleStyleBold12pt"/>
          <w:b w:val="0"/>
          <w:sz w:val="18"/>
        </w:rPr>
        <w:t>(Customs and Border Protection, “Overview of the Automated Commercial Environment” &lt;http://www.cbp.gov/linkhandler/cgov/trade/automated/modernization/ace/ace101.ctt/ace101.pdf&gt; 2-11-13)</w:t>
      </w:r>
    </w:p>
    <w:p w:rsidR="00A040F9" w:rsidRPr="00A040F9" w:rsidRDefault="00A040F9" w:rsidP="00A040F9">
      <w:pPr>
        <w:rPr>
          <w:rStyle w:val="StyleBoldUnderline"/>
        </w:rPr>
      </w:pPr>
      <w:r w:rsidRPr="00A040F9">
        <w:rPr>
          <w:rStyle w:val="StyleBoldUnderline"/>
        </w:rPr>
        <w:t xml:space="preserve">The Automated Commercial Environment (ACE) is the U.S. Customs and Border </w:t>
      </w:r>
      <w:r w:rsidRPr="00A040F9">
        <w:rPr>
          <w:rStyle w:val="StyleBoldUnderline"/>
          <w:b w:val="0"/>
          <w:sz w:val="12"/>
          <w:u w:val="none"/>
        </w:rPr>
        <w:t>¶</w:t>
      </w:r>
      <w:r w:rsidRPr="00A040F9">
        <w:rPr>
          <w:rStyle w:val="StyleBoldUnderline"/>
          <w:sz w:val="12"/>
        </w:rPr>
        <w:t xml:space="preserve"> </w:t>
      </w:r>
      <w:r w:rsidRPr="00A040F9">
        <w:rPr>
          <w:rStyle w:val="StyleBoldUnderline"/>
        </w:rPr>
        <w:t>Protection (CBP) commercial trade processing system</w:t>
      </w:r>
      <w:r w:rsidRPr="00A040F9">
        <w:rPr>
          <w:sz w:val="16"/>
        </w:rPr>
        <w:t xml:space="preserve"> designed to automate border </w:t>
      </w:r>
      <w:r w:rsidRPr="00A040F9">
        <w:rPr>
          <w:sz w:val="12"/>
        </w:rPr>
        <w:t>¶</w:t>
      </w:r>
      <w:r w:rsidRPr="00A040F9">
        <w:rPr>
          <w:sz w:val="16"/>
        </w:rPr>
        <w:t xml:space="preserve"> processing, to enhance border security and foster our Nation's economic security </w:t>
      </w:r>
      <w:r w:rsidRPr="00A040F9">
        <w:rPr>
          <w:sz w:val="12"/>
        </w:rPr>
        <w:t>¶</w:t>
      </w:r>
      <w:r w:rsidRPr="00A040F9">
        <w:rPr>
          <w:sz w:val="16"/>
        </w:rPr>
        <w:t xml:space="preserve"> through lawful international trade and travel. </w:t>
      </w:r>
      <w:r w:rsidRPr="00A040F9">
        <w:rPr>
          <w:rStyle w:val="StyleBoldUnderline"/>
        </w:rPr>
        <w:t xml:space="preserve">ACE will eventually replace the current </w:t>
      </w:r>
      <w:r w:rsidRPr="00A040F9">
        <w:rPr>
          <w:rStyle w:val="StyleBoldUnderline"/>
          <w:b w:val="0"/>
          <w:sz w:val="12"/>
          <w:u w:val="none"/>
        </w:rPr>
        <w:t>¶</w:t>
      </w:r>
      <w:r w:rsidRPr="00A040F9">
        <w:rPr>
          <w:rStyle w:val="StyleBoldUnderline"/>
          <w:sz w:val="12"/>
        </w:rPr>
        <w:t xml:space="preserve"> </w:t>
      </w:r>
      <w:r w:rsidRPr="00A040F9">
        <w:rPr>
          <w:rStyle w:val="StyleBoldUnderline"/>
        </w:rPr>
        <w:t>import processing system for CBP</w:t>
      </w:r>
      <w:r w:rsidRPr="00A040F9">
        <w:rPr>
          <w:sz w:val="16"/>
        </w:rPr>
        <w:t xml:space="preserve">, the Automated Commercial System (ACS). ACE is </w:t>
      </w:r>
      <w:r w:rsidRPr="00A040F9">
        <w:rPr>
          <w:sz w:val="12"/>
        </w:rPr>
        <w:t>¶</w:t>
      </w:r>
      <w:r w:rsidRPr="00A040F9">
        <w:rPr>
          <w:sz w:val="16"/>
        </w:rPr>
        <w:t xml:space="preserve"> part of a multi-year CBP modernization effort that is being deployed in phases. </w:t>
      </w:r>
      <w:r w:rsidRPr="00A040F9">
        <w:rPr>
          <w:rStyle w:val="StyleBoldUnderline"/>
        </w:rPr>
        <w:t xml:space="preserve">ACE </w:t>
      </w:r>
      <w:r w:rsidRPr="00A040F9">
        <w:rPr>
          <w:rStyle w:val="StyleBoldUnderline"/>
          <w:b w:val="0"/>
          <w:sz w:val="12"/>
          <w:u w:val="none"/>
        </w:rPr>
        <w:t>¶</w:t>
      </w:r>
      <w:r w:rsidRPr="00A040F9">
        <w:rPr>
          <w:rStyle w:val="StyleBoldUnderline"/>
          <w:sz w:val="12"/>
        </w:rPr>
        <w:t xml:space="preserve"> </w:t>
      </w:r>
      <w:r w:rsidRPr="00A040F9">
        <w:rPr>
          <w:rStyle w:val="StyleBoldUnderline"/>
        </w:rPr>
        <w:t>provides a solid technology foundation for all border security initiatives within CBP</w:t>
      </w:r>
      <w:r w:rsidRPr="00A040F9">
        <w:rPr>
          <w:sz w:val="16"/>
        </w:rPr>
        <w:t xml:space="preserve"> </w:t>
      </w:r>
      <w:r w:rsidRPr="00A040F9">
        <w:rPr>
          <w:rStyle w:val="StyleBoldUnderline"/>
        </w:rPr>
        <w:t xml:space="preserve">and </w:t>
      </w:r>
      <w:r w:rsidRPr="00A040F9">
        <w:rPr>
          <w:rStyle w:val="StyleBoldUnderline"/>
          <w:b w:val="0"/>
          <w:sz w:val="12"/>
          <w:u w:val="none"/>
        </w:rPr>
        <w:t>¶</w:t>
      </w:r>
      <w:r w:rsidRPr="00A040F9">
        <w:rPr>
          <w:rStyle w:val="StyleBoldUnderline"/>
          <w:sz w:val="12"/>
        </w:rPr>
        <w:t xml:space="preserve"> </w:t>
      </w:r>
      <w:r w:rsidRPr="00A040F9">
        <w:rPr>
          <w:rStyle w:val="StyleBoldUnderline"/>
        </w:rPr>
        <w:t>will:</w:t>
      </w:r>
      <w:r w:rsidRPr="00A040F9">
        <w:rPr>
          <w:rStyle w:val="StyleBoldUnderline"/>
          <w:b w:val="0"/>
          <w:sz w:val="12"/>
          <w:u w:val="none"/>
        </w:rPr>
        <w:t>¶</w:t>
      </w:r>
      <w:r w:rsidRPr="00A040F9">
        <w:rPr>
          <w:rStyle w:val="StyleBoldUnderline"/>
          <w:sz w:val="12"/>
        </w:rPr>
        <w:t xml:space="preserve"> </w:t>
      </w:r>
      <w:r w:rsidRPr="00A040F9">
        <w:rPr>
          <w:sz w:val="16"/>
        </w:rPr>
        <w:t xml:space="preserve">• Allow trade participants access to and management of their trade information via </w:t>
      </w:r>
      <w:r w:rsidRPr="00A040F9">
        <w:rPr>
          <w:sz w:val="12"/>
        </w:rPr>
        <w:t>¶</w:t>
      </w:r>
      <w:r w:rsidRPr="00A040F9">
        <w:rPr>
          <w:sz w:val="16"/>
        </w:rPr>
        <w:t xml:space="preserve"> reports </w:t>
      </w:r>
      <w:r w:rsidRPr="00A040F9">
        <w:rPr>
          <w:sz w:val="12"/>
        </w:rPr>
        <w:t>¶</w:t>
      </w:r>
      <w:r w:rsidRPr="00A040F9">
        <w:rPr>
          <w:sz w:val="16"/>
        </w:rPr>
        <w:t xml:space="preserve"> • Expedite legitimate trade by providing CBP with tools to efficiently process </w:t>
      </w:r>
      <w:r w:rsidRPr="00A040F9">
        <w:rPr>
          <w:sz w:val="12"/>
        </w:rPr>
        <w:t>¶</w:t>
      </w:r>
      <w:r w:rsidRPr="00A040F9">
        <w:rPr>
          <w:sz w:val="16"/>
        </w:rPr>
        <w:t xml:space="preserve"> imports/exports and move goods quickly across the border </w:t>
      </w:r>
      <w:r w:rsidRPr="00A040F9">
        <w:rPr>
          <w:sz w:val="12"/>
        </w:rPr>
        <w:t>¶</w:t>
      </w:r>
      <w:r w:rsidRPr="00A040F9">
        <w:rPr>
          <w:sz w:val="16"/>
        </w:rPr>
        <w:t xml:space="preserve"> • </w:t>
      </w:r>
      <w:r w:rsidRPr="00A040F9">
        <w:rPr>
          <w:rStyle w:val="StyleBoldUnderline"/>
        </w:rPr>
        <w:t xml:space="preserve">Improve communication, collaboration and compliance efforts between CBP and </w:t>
      </w:r>
      <w:r w:rsidRPr="00A040F9">
        <w:rPr>
          <w:rStyle w:val="StyleBoldUnderline"/>
          <w:b w:val="0"/>
          <w:sz w:val="12"/>
          <w:u w:val="none"/>
        </w:rPr>
        <w:t>¶</w:t>
      </w:r>
      <w:r w:rsidRPr="00A040F9">
        <w:rPr>
          <w:rStyle w:val="StyleBoldUnderline"/>
          <w:sz w:val="12"/>
        </w:rPr>
        <w:t xml:space="preserve"> </w:t>
      </w:r>
      <w:r w:rsidRPr="00A040F9">
        <w:rPr>
          <w:rStyle w:val="StyleBoldUnderline"/>
        </w:rPr>
        <w:t xml:space="preserve">the trade community </w:t>
      </w:r>
      <w:r w:rsidRPr="00A040F9">
        <w:rPr>
          <w:rStyle w:val="StyleBoldUnderline"/>
          <w:b w:val="0"/>
          <w:sz w:val="12"/>
          <w:u w:val="none"/>
        </w:rPr>
        <w:t>¶</w:t>
      </w:r>
      <w:r w:rsidRPr="00A040F9">
        <w:rPr>
          <w:rStyle w:val="StyleBoldUnderline"/>
          <w:sz w:val="12"/>
        </w:rPr>
        <w:t xml:space="preserve"> </w:t>
      </w:r>
      <w:r w:rsidRPr="00A040F9">
        <w:rPr>
          <w:sz w:val="16"/>
        </w:rPr>
        <w:t xml:space="preserve">• Facilitate efficient collection, processing and analysis of commercial import and </w:t>
      </w:r>
      <w:r w:rsidRPr="00A040F9">
        <w:rPr>
          <w:sz w:val="12"/>
        </w:rPr>
        <w:t>¶</w:t>
      </w:r>
      <w:r w:rsidRPr="00A040F9">
        <w:rPr>
          <w:sz w:val="16"/>
        </w:rPr>
        <w:t xml:space="preserve"> export data </w:t>
      </w:r>
      <w:r w:rsidRPr="00A040F9">
        <w:rPr>
          <w:sz w:val="12"/>
        </w:rPr>
        <w:t>¶</w:t>
      </w:r>
      <w:r w:rsidRPr="00A040F9">
        <w:rPr>
          <w:sz w:val="16"/>
        </w:rPr>
        <w:t xml:space="preserve"> • </w:t>
      </w:r>
      <w:r w:rsidRPr="00A040F9">
        <w:rPr>
          <w:rStyle w:val="StyleBoldUnderline"/>
        </w:rPr>
        <w:t xml:space="preserve">Provide an information-sharing platform for trade data throughout Partner </w:t>
      </w:r>
      <w:r w:rsidRPr="00A040F9">
        <w:rPr>
          <w:rStyle w:val="StyleBoldUnderline"/>
          <w:b w:val="0"/>
          <w:sz w:val="12"/>
          <w:u w:val="none"/>
        </w:rPr>
        <w:t>¶</w:t>
      </w:r>
      <w:r w:rsidRPr="00A040F9">
        <w:rPr>
          <w:rStyle w:val="StyleBoldUnderline"/>
          <w:sz w:val="12"/>
        </w:rPr>
        <w:t xml:space="preserve"> </w:t>
      </w:r>
      <w:r w:rsidRPr="00A040F9">
        <w:rPr>
          <w:rStyle w:val="StyleBoldUnderline"/>
        </w:rPr>
        <w:t xml:space="preserve">Government Agencies (PGA) </w:t>
      </w:r>
    </w:p>
    <w:p w:rsidR="00D50153" w:rsidRDefault="00D50153" w:rsidP="00D50153">
      <w:pPr>
        <w:pStyle w:val="Heading4"/>
      </w:pPr>
      <w:r>
        <w:t>States fail – information is submitted to the CBP</w:t>
      </w:r>
    </w:p>
    <w:p w:rsidR="00D50153" w:rsidRPr="00A040F9" w:rsidRDefault="00D50153" w:rsidP="00D50153">
      <w:pPr>
        <w:rPr>
          <w:rStyle w:val="StyleStyleBold12pt"/>
          <w:b w:val="0"/>
          <w:sz w:val="18"/>
        </w:rPr>
      </w:pPr>
      <w:r>
        <w:rPr>
          <w:rStyle w:val="StyleStyleBold12pt"/>
        </w:rPr>
        <w:t xml:space="preserve">CBP 13 </w:t>
      </w:r>
      <w:r>
        <w:rPr>
          <w:rStyle w:val="StyleStyleBold12pt"/>
          <w:b w:val="0"/>
          <w:sz w:val="18"/>
        </w:rPr>
        <w:t>(Customs and Border Protection, “Overview of the Automated Commercial Environment” &lt;http://www.cbp.gov/linkhandler/cgov/trade/automated/modernization/ace/ace101.ctt/ace101.pdf&gt; 2-11-13)</w:t>
      </w:r>
    </w:p>
    <w:p w:rsidR="00D50153" w:rsidRPr="00D50153" w:rsidRDefault="00D50153" w:rsidP="00D50153">
      <w:pPr>
        <w:rPr>
          <w:sz w:val="16"/>
        </w:rPr>
      </w:pPr>
      <w:r w:rsidRPr="00D50153">
        <w:rPr>
          <w:rStyle w:val="StyleBoldUnderline"/>
        </w:rPr>
        <w:t>The Trade Act of 2002</w:t>
      </w:r>
      <w:r w:rsidRPr="00D50153">
        <w:rPr>
          <w:sz w:val="16"/>
        </w:rPr>
        <w:t xml:space="preserve"> and implementing regulations </w:t>
      </w:r>
      <w:r w:rsidRPr="00D50153">
        <w:rPr>
          <w:rStyle w:val="StyleBoldUnderline"/>
        </w:rPr>
        <w:t>require all truck carriers to submit</w:t>
      </w:r>
      <w:r w:rsidRPr="00D50153">
        <w:rPr>
          <w:sz w:val="16"/>
        </w:rPr>
        <w:t xml:space="preserve"> </w:t>
      </w:r>
      <w:r w:rsidRPr="00D50153">
        <w:rPr>
          <w:sz w:val="12"/>
        </w:rPr>
        <w:t>¶</w:t>
      </w:r>
      <w:r w:rsidRPr="00D50153">
        <w:rPr>
          <w:sz w:val="16"/>
        </w:rPr>
        <w:t xml:space="preserve"> advanced electronic cargo </w:t>
      </w:r>
      <w:r w:rsidRPr="00D50153">
        <w:rPr>
          <w:rStyle w:val="StyleBoldUnderline"/>
        </w:rPr>
        <w:t>information to CBP</w:t>
      </w:r>
      <w:r w:rsidRPr="00D50153">
        <w:rPr>
          <w:sz w:val="16"/>
        </w:rPr>
        <w:t xml:space="preserve"> no later than one hour prior to the carrier </w:t>
      </w:r>
      <w:r w:rsidRPr="00D50153">
        <w:rPr>
          <w:sz w:val="12"/>
        </w:rPr>
        <w:t>¶</w:t>
      </w:r>
      <w:r w:rsidRPr="00D50153">
        <w:rPr>
          <w:sz w:val="16"/>
        </w:rPr>
        <w:t xml:space="preserve"> reaching the first port of arrival in the United States. Through a series of Federal </w:t>
      </w:r>
      <w:r w:rsidRPr="00D50153">
        <w:rPr>
          <w:sz w:val="12"/>
        </w:rPr>
        <w:t>¶</w:t>
      </w:r>
      <w:r w:rsidRPr="00D50153">
        <w:rPr>
          <w:sz w:val="16"/>
        </w:rPr>
        <w:t xml:space="preserve"> Register Notices, </w:t>
      </w:r>
      <w:r w:rsidRPr="00D50153">
        <w:rPr>
          <w:rStyle w:val="StyleBoldUnderline"/>
        </w:rPr>
        <w:t xml:space="preserve">CBP announced the mandatory use of the ACE Truck Manifest </w:t>
      </w:r>
      <w:r w:rsidRPr="00D50153">
        <w:rPr>
          <w:rStyle w:val="StyleBoldUnderline"/>
          <w:b w:val="0"/>
          <w:sz w:val="12"/>
          <w:u w:val="none"/>
        </w:rPr>
        <w:t>¶</w:t>
      </w:r>
      <w:r w:rsidRPr="00D50153">
        <w:rPr>
          <w:rStyle w:val="StyleBoldUnderline"/>
          <w:sz w:val="12"/>
        </w:rPr>
        <w:t xml:space="preserve"> </w:t>
      </w:r>
      <w:r w:rsidRPr="00D50153">
        <w:rPr>
          <w:rStyle w:val="StyleBoldUnderline"/>
        </w:rPr>
        <w:t>System</w:t>
      </w:r>
      <w:r w:rsidRPr="00D50153">
        <w:rPr>
          <w:sz w:val="16"/>
        </w:rPr>
        <w:t xml:space="preserve"> (also known as “e-Manifest”) </w:t>
      </w:r>
      <w:r w:rsidRPr="00D50153">
        <w:rPr>
          <w:rStyle w:val="StyleBoldUnderline"/>
        </w:rPr>
        <w:t>as the approved electronic data interchange</w:t>
      </w:r>
      <w:r w:rsidRPr="00D50153">
        <w:rPr>
          <w:sz w:val="16"/>
        </w:rPr>
        <w:t xml:space="preserve"> for </w:t>
      </w:r>
      <w:r w:rsidRPr="00D50153">
        <w:rPr>
          <w:sz w:val="12"/>
        </w:rPr>
        <w:t>¶</w:t>
      </w:r>
      <w:r w:rsidRPr="00D50153">
        <w:rPr>
          <w:sz w:val="16"/>
        </w:rPr>
        <w:t xml:space="preserve"> the transmission of required electronic cargo information. </w:t>
      </w:r>
      <w:r w:rsidRPr="00D50153">
        <w:rPr>
          <w:rStyle w:val="StyleBoldUnderline"/>
        </w:rPr>
        <w:t>e-Manifest</w:t>
      </w:r>
      <w:r w:rsidRPr="00D50153">
        <w:rPr>
          <w:sz w:val="16"/>
        </w:rPr>
        <w:t xml:space="preserve"> for trucks </w:t>
      </w:r>
      <w:r w:rsidRPr="00D50153">
        <w:rPr>
          <w:rStyle w:val="StyleBoldUnderline"/>
        </w:rPr>
        <w:t xml:space="preserve">helps </w:t>
      </w:r>
      <w:r w:rsidRPr="00D50153">
        <w:rPr>
          <w:rStyle w:val="StyleBoldUnderline"/>
          <w:b w:val="0"/>
          <w:sz w:val="12"/>
          <w:u w:val="none"/>
        </w:rPr>
        <w:t>¶</w:t>
      </w:r>
      <w:r w:rsidRPr="00D50153">
        <w:rPr>
          <w:rStyle w:val="StyleBoldUnderline"/>
          <w:sz w:val="12"/>
        </w:rPr>
        <w:t xml:space="preserve"> </w:t>
      </w:r>
      <w:r w:rsidRPr="00D50153">
        <w:rPr>
          <w:rStyle w:val="StyleBoldUnderline"/>
        </w:rPr>
        <w:t>create a secure and streamlined environment for</w:t>
      </w:r>
      <w:r w:rsidRPr="00D50153">
        <w:rPr>
          <w:sz w:val="16"/>
        </w:rPr>
        <w:t xml:space="preserve"> processing and releasing </w:t>
      </w:r>
      <w:r w:rsidRPr="00D50153">
        <w:rPr>
          <w:rStyle w:val="StyleBoldUnderline"/>
        </w:rPr>
        <w:t>cargo</w:t>
      </w:r>
      <w:r w:rsidRPr="00D50153">
        <w:rPr>
          <w:sz w:val="16"/>
        </w:rPr>
        <w:t xml:space="preserve"> at the </w:t>
      </w:r>
      <w:r w:rsidRPr="00D50153">
        <w:rPr>
          <w:sz w:val="12"/>
        </w:rPr>
        <w:t>¶</w:t>
      </w:r>
      <w:r w:rsidRPr="00D50153">
        <w:rPr>
          <w:sz w:val="16"/>
        </w:rPr>
        <w:t xml:space="preserve"> land borders. </w:t>
      </w:r>
    </w:p>
    <w:p w:rsidR="00B62D13" w:rsidRDefault="00B62D13" w:rsidP="00B62D13">
      <w:pPr>
        <w:pStyle w:val="Heading4"/>
      </w:pPr>
      <w:r>
        <w:t>Funding for modernization is key to replace the ACS – key to efficiency</w:t>
      </w:r>
    </w:p>
    <w:p w:rsidR="00B62D13" w:rsidRPr="000C14AF" w:rsidRDefault="00B62D13" w:rsidP="00B62D13">
      <w:pPr>
        <w:rPr>
          <w:rStyle w:val="StyleStyleBold12pt"/>
          <w:b w:val="0"/>
          <w:sz w:val="18"/>
        </w:rPr>
      </w:pPr>
      <w:r>
        <w:rPr>
          <w:rStyle w:val="StyleStyleBold12pt"/>
        </w:rPr>
        <w:t xml:space="preserve">Laden 01 </w:t>
      </w:r>
      <w:r>
        <w:rPr>
          <w:rStyle w:val="StyleStyleBold12pt"/>
          <w:b w:val="0"/>
          <w:sz w:val="18"/>
        </w:rPr>
        <w:t>(Michael B. Laden, President, Target Customs Brokers, Inc., “Hearing on Trade Agency Budget Authorizations and Other Customs Issues” &lt;http://waysandmeans.house.gov/legacy/trade/107cong/7-17-01/7-17lade.htm&gt; 7-17-01)</w:t>
      </w:r>
    </w:p>
    <w:p w:rsidR="00B62D13" w:rsidRPr="004F77C2" w:rsidRDefault="00B62D13" w:rsidP="00B62D13">
      <w:pPr>
        <w:rPr>
          <w:sz w:val="16"/>
        </w:rPr>
      </w:pPr>
      <w:r w:rsidRPr="004F77C2">
        <w:rPr>
          <w:sz w:val="16"/>
        </w:rPr>
        <w:t xml:space="preserve">Let me now address briefly the automation question. </w:t>
      </w:r>
      <w:r w:rsidRPr="004F77C2">
        <w:rPr>
          <w:rStyle w:val="StyleBoldUnderline"/>
        </w:rPr>
        <w:t xml:space="preserve">The U.S. Customs </w:t>
      </w:r>
      <w:r w:rsidRPr="000C14AF">
        <w:rPr>
          <w:rStyle w:val="Emphasis"/>
        </w:rPr>
        <w:t>a</w:t>
      </w:r>
      <w:r w:rsidRPr="004F77C2">
        <w:rPr>
          <w:rStyle w:val="StyleBoldUnderline"/>
        </w:rPr>
        <w:t xml:space="preserve">utomated </w:t>
      </w:r>
      <w:r w:rsidRPr="000C14AF">
        <w:rPr>
          <w:rStyle w:val="Emphasis"/>
        </w:rPr>
        <w:t>c</w:t>
      </w:r>
      <w:r w:rsidRPr="004F77C2">
        <w:rPr>
          <w:rStyle w:val="StyleBoldUnderline"/>
        </w:rPr>
        <w:t xml:space="preserve">ommercial </w:t>
      </w:r>
      <w:r w:rsidRPr="000C14AF">
        <w:rPr>
          <w:rStyle w:val="Emphasis"/>
        </w:rPr>
        <w:t>s</w:t>
      </w:r>
      <w:r w:rsidRPr="004F77C2">
        <w:rPr>
          <w:rStyle w:val="StyleBoldUnderline"/>
        </w:rPr>
        <w:t>ystem, built in the early 1980s and operating on obsolete programming language, locks the entire U.S. international trade community into the archaic</w:t>
      </w:r>
      <w:r w:rsidRPr="004F77C2">
        <w:rPr>
          <w:sz w:val="16"/>
        </w:rPr>
        <w:t xml:space="preserve"> transaction-by-transaction </w:t>
      </w:r>
      <w:r w:rsidRPr="004F77C2">
        <w:rPr>
          <w:rStyle w:val="StyleBoldUnderline"/>
        </w:rPr>
        <w:t>entry system</w:t>
      </w:r>
      <w:r w:rsidRPr="004F77C2">
        <w:rPr>
          <w:sz w:val="16"/>
        </w:rPr>
        <w:t xml:space="preserve"> that I described earlier. </w:t>
      </w:r>
      <w:r w:rsidRPr="004F77C2">
        <w:rPr>
          <w:rStyle w:val="StyleBoldUnderline"/>
        </w:rPr>
        <w:t>Re-programming the existing customs automated commercial system to allow</w:t>
      </w:r>
      <w:r w:rsidRPr="004F77C2">
        <w:rPr>
          <w:sz w:val="16"/>
        </w:rPr>
        <w:t xml:space="preserve"> implementation of </w:t>
      </w:r>
      <w:r w:rsidRPr="004F77C2">
        <w:rPr>
          <w:rStyle w:val="StyleBoldUnderline"/>
        </w:rPr>
        <w:t>customs reforms</w:t>
      </w:r>
      <w:r w:rsidRPr="004F77C2">
        <w:rPr>
          <w:sz w:val="16"/>
        </w:rPr>
        <w:t xml:space="preserve"> approved by Congress in 1993 </w:t>
      </w:r>
      <w:r w:rsidRPr="004F77C2">
        <w:rPr>
          <w:rStyle w:val="StyleBoldUnderline"/>
        </w:rPr>
        <w:t>as well as even more streamlined processes supported by the U.S. trade community</w:t>
      </w:r>
      <w:r w:rsidRPr="004F77C2">
        <w:rPr>
          <w:sz w:val="16"/>
        </w:rPr>
        <w:t xml:space="preserve"> (and already being adopted by some of the United States' major trading partners) </w:t>
      </w:r>
      <w:r w:rsidRPr="004F77C2">
        <w:rPr>
          <w:rStyle w:val="StyleBoldUnderline"/>
        </w:rPr>
        <w:t>requires investment in new operating and application systems software.</w:t>
      </w:r>
      <w:r w:rsidRPr="004F77C2">
        <w:rPr>
          <w:sz w:val="16"/>
        </w:rPr>
        <w:t xml:space="preserve"> Notwithstanding the obvious harmful consequences for the U.S. economy of neglecting this problem, </w:t>
      </w:r>
      <w:r w:rsidRPr="004F77C2">
        <w:rPr>
          <w:rStyle w:val="StyleBoldUnderline"/>
        </w:rPr>
        <w:t>there has not been</w:t>
      </w:r>
      <w:r w:rsidRPr="004F77C2">
        <w:rPr>
          <w:sz w:val="16"/>
        </w:rPr>
        <w:t xml:space="preserve"> aggressive leadership from the Executive Branch to secure the </w:t>
      </w:r>
      <w:r w:rsidRPr="004F77C2">
        <w:rPr>
          <w:rStyle w:val="StyleBoldUnderline"/>
        </w:rPr>
        <w:t>funding required to implement necessary software upgrades</w:t>
      </w:r>
      <w:r w:rsidRPr="004F77C2">
        <w:rPr>
          <w:sz w:val="16"/>
        </w:rPr>
        <w:t xml:space="preserve"> to the Customs system.</w:t>
      </w:r>
    </w:p>
    <w:p w:rsidR="004F77C2" w:rsidRDefault="004F77C2" w:rsidP="004F77C2">
      <w:pPr>
        <w:pStyle w:val="Heading4"/>
      </w:pPr>
      <w:r>
        <w:t>CBP control is key to phase out the ACS</w:t>
      </w:r>
    </w:p>
    <w:p w:rsidR="004F77C2" w:rsidRPr="007B62BD" w:rsidRDefault="004F77C2" w:rsidP="004F77C2">
      <w:pPr>
        <w:rPr>
          <w:rStyle w:val="StyleStyleBold12pt"/>
          <w:b w:val="0"/>
          <w:sz w:val="18"/>
        </w:rPr>
      </w:pPr>
      <w:r>
        <w:rPr>
          <w:rStyle w:val="StyleStyleBold12pt"/>
        </w:rPr>
        <w:t xml:space="preserve">FR 13 </w:t>
      </w:r>
      <w:r>
        <w:rPr>
          <w:rStyle w:val="StyleStyleBold12pt"/>
          <w:b w:val="0"/>
          <w:sz w:val="18"/>
        </w:rPr>
        <w:t>(The Federal Register, “Automated Commercial Environment (ACE)” &lt;https://www.federalregister.gov/automated-commercial-environment-ace-&gt; last updated July 2013)</w:t>
      </w:r>
    </w:p>
    <w:p w:rsidR="004F77C2" w:rsidRPr="007B62BD" w:rsidRDefault="004F77C2" w:rsidP="004F77C2">
      <w:pPr>
        <w:rPr>
          <w:sz w:val="16"/>
        </w:rPr>
      </w:pPr>
      <w:r w:rsidRPr="007B62BD">
        <w:rPr>
          <w:rStyle w:val="StyleBoldUnderline"/>
        </w:rPr>
        <w:t>The Automated Commercial Environment (ACE</w:t>
      </w:r>
      <w:r w:rsidRPr="007B62BD">
        <w:rPr>
          <w:sz w:val="16"/>
        </w:rPr>
        <w:t xml:space="preserve">) is a commercial trade processing system </w:t>
      </w:r>
      <w:r w:rsidRPr="007B62BD">
        <w:rPr>
          <w:rStyle w:val="StyleBoldUnderline"/>
        </w:rPr>
        <w:t>designed to automate border processing, enhance</w:t>
      </w:r>
      <w:r w:rsidRPr="007B62BD">
        <w:rPr>
          <w:sz w:val="16"/>
        </w:rPr>
        <w:t xml:space="preserve"> border </w:t>
      </w:r>
      <w:r w:rsidRPr="007B62BD">
        <w:rPr>
          <w:rStyle w:val="StyleBoldUnderline"/>
        </w:rPr>
        <w:t xml:space="preserve">security, and foster U.S. economic security </w:t>
      </w:r>
      <w:r w:rsidRPr="007B62BD">
        <w:rPr>
          <w:sz w:val="16"/>
        </w:rPr>
        <w:t xml:space="preserve">through lawful international trade and travel. </w:t>
      </w:r>
      <w:r w:rsidRPr="007B62BD">
        <w:rPr>
          <w:rStyle w:val="StyleBoldUnderline"/>
        </w:rPr>
        <w:t>ACE</w:t>
      </w:r>
      <w:r w:rsidRPr="007B62BD">
        <w:rPr>
          <w:sz w:val="16"/>
        </w:rPr>
        <w:t xml:space="preserve"> </w:t>
      </w:r>
      <w:r w:rsidRPr="007B62BD">
        <w:rPr>
          <w:rStyle w:val="StyleBoldUnderline"/>
        </w:rPr>
        <w:t>is part of a multi-year U.S. Customs and Border Protection (CBP) modernization effort</w:t>
      </w:r>
      <w:r w:rsidRPr="007B62BD">
        <w:rPr>
          <w:sz w:val="16"/>
        </w:rPr>
        <w:t xml:space="preserve">. </w:t>
      </w:r>
      <w:r w:rsidRPr="007B62BD">
        <w:rPr>
          <w:rStyle w:val="StyleBoldUnderline"/>
        </w:rPr>
        <w:t>ACE will eventually replace the Automated Commercial System (ACS).</w:t>
      </w:r>
      <w:r w:rsidRPr="007B62BD">
        <w:rPr>
          <w:sz w:val="16"/>
        </w:rPr>
        <w:t xml:space="preserve"> </w:t>
      </w:r>
      <w:r w:rsidRPr="007B62BD">
        <w:rPr>
          <w:rStyle w:val="StyleBoldUnderline"/>
        </w:rPr>
        <w:t>ACE will: allow trade</w:t>
      </w:r>
      <w:r w:rsidRPr="007B62BD">
        <w:rPr>
          <w:sz w:val="16"/>
        </w:rPr>
        <w:t xml:space="preserve"> participants access to and management of their trade information via reports; expedite legitimate trade </w:t>
      </w:r>
      <w:r w:rsidRPr="007B62BD">
        <w:rPr>
          <w:rStyle w:val="StyleBoldUnderline"/>
        </w:rPr>
        <w:t xml:space="preserve">by providing CBP with tools to </w:t>
      </w:r>
      <w:r w:rsidRPr="007B62BD">
        <w:rPr>
          <w:rStyle w:val="StyleBoldUnderline"/>
        </w:rPr>
        <w:lastRenderedPageBreak/>
        <w:t>efficiently process imports/exports</w:t>
      </w:r>
      <w:r w:rsidRPr="007B62BD">
        <w:rPr>
          <w:sz w:val="16"/>
        </w:rPr>
        <w:t xml:space="preserve"> and move goods quickly across the border; </w:t>
      </w:r>
      <w:r w:rsidRPr="007B62BD">
        <w:rPr>
          <w:sz w:val="12"/>
        </w:rPr>
        <w:t>¶</w:t>
      </w:r>
      <w:r w:rsidRPr="007B62BD">
        <w:rPr>
          <w:sz w:val="16"/>
        </w:rPr>
        <w:t xml:space="preserve"> improve communication, collaboration and compliance efforts between CBP and the trade community; facilitate efficient collection, processing and analysis of commercial import and export data; and provide an information-sharing platform for trade data throughout government agencies.</w:t>
      </w:r>
    </w:p>
    <w:p w:rsidR="00504EC9" w:rsidRDefault="00504EC9" w:rsidP="00504EC9">
      <w:pPr>
        <w:pStyle w:val="Heading4"/>
      </w:pPr>
      <w:r>
        <w:t>Fully replacing the ACS with ACE is key to efficiency</w:t>
      </w:r>
    </w:p>
    <w:p w:rsidR="00504EC9" w:rsidRPr="00504EC9" w:rsidRDefault="00504EC9" w:rsidP="00504EC9">
      <w:pPr>
        <w:rPr>
          <w:rStyle w:val="StyleStyleBold12pt"/>
          <w:b w:val="0"/>
          <w:sz w:val="18"/>
        </w:rPr>
      </w:pPr>
      <w:proofErr w:type="spellStart"/>
      <w:r>
        <w:rPr>
          <w:rStyle w:val="StyleStyleBold12pt"/>
        </w:rPr>
        <w:t>Muoio</w:t>
      </w:r>
      <w:proofErr w:type="spellEnd"/>
      <w:r>
        <w:rPr>
          <w:rStyle w:val="StyleStyleBold12pt"/>
        </w:rPr>
        <w:t xml:space="preserve"> 09 </w:t>
      </w:r>
      <w:r>
        <w:rPr>
          <w:rStyle w:val="StyleStyleBold12pt"/>
          <w:b w:val="0"/>
          <w:sz w:val="18"/>
        </w:rPr>
        <w:t xml:space="preserve">(Mary Jo </w:t>
      </w:r>
      <w:proofErr w:type="spellStart"/>
      <w:r>
        <w:rPr>
          <w:rStyle w:val="StyleStyleBold12pt"/>
          <w:b w:val="0"/>
          <w:sz w:val="18"/>
        </w:rPr>
        <w:t>Muoio</w:t>
      </w:r>
      <w:proofErr w:type="spellEnd"/>
      <w:r>
        <w:rPr>
          <w:rStyle w:val="StyleStyleBold12pt"/>
          <w:b w:val="0"/>
          <w:sz w:val="18"/>
        </w:rPr>
        <w:t>, President of The National Customs Brokers &amp; Forwarders Association of America, Inc, “Clearing the Way for Trade” &lt;http://www.ncbfaa.org/images/ncbfaa/PDFs/ACELETTER.pdf&gt; 5-15-09)</w:t>
      </w:r>
    </w:p>
    <w:p w:rsidR="00504EC9" w:rsidRPr="00504EC9" w:rsidRDefault="00504EC9" w:rsidP="00504EC9">
      <w:pPr>
        <w:rPr>
          <w:sz w:val="16"/>
        </w:rPr>
      </w:pPr>
      <w:r w:rsidRPr="00504EC9">
        <w:rPr>
          <w:rStyle w:val="StyleBoldUnderline"/>
        </w:rPr>
        <w:t>Everything that matters at the border depends on the early completion of ACE</w:t>
      </w:r>
      <w:r w:rsidRPr="00504EC9">
        <w:rPr>
          <w:sz w:val="16"/>
        </w:rPr>
        <w:t xml:space="preserve">. Whether we are trying </w:t>
      </w:r>
      <w:r w:rsidRPr="00504EC9">
        <w:rPr>
          <w:sz w:val="12"/>
        </w:rPr>
        <w:t>¶</w:t>
      </w:r>
      <w:r w:rsidRPr="00504EC9">
        <w:rPr>
          <w:sz w:val="16"/>
        </w:rPr>
        <w:t xml:space="preserve"> to expedite trade, block tainted food products, intercept defective toys, seize counterfeit parts, detect </w:t>
      </w:r>
      <w:r w:rsidRPr="00504EC9">
        <w:rPr>
          <w:sz w:val="12"/>
        </w:rPr>
        <w:t>¶</w:t>
      </w:r>
      <w:r w:rsidRPr="00504EC9">
        <w:rPr>
          <w:sz w:val="16"/>
        </w:rPr>
        <w:t xml:space="preserve"> antidumping violations, protect against radiological/ biological weapons – </w:t>
      </w:r>
      <w:r w:rsidRPr="00504EC9">
        <w:rPr>
          <w:rStyle w:val="StyleBoldUnderline"/>
        </w:rPr>
        <w:t xml:space="preserve">ACE provides the technology and </w:t>
      </w:r>
      <w:r w:rsidRPr="00504EC9">
        <w:rPr>
          <w:rStyle w:val="StyleBoldUnderline"/>
          <w:b w:val="0"/>
          <w:sz w:val="12"/>
          <w:u w:val="none"/>
        </w:rPr>
        <w:t>¶</w:t>
      </w:r>
      <w:r w:rsidRPr="00504EC9">
        <w:rPr>
          <w:rStyle w:val="StyleBoldUnderline"/>
          <w:sz w:val="12"/>
        </w:rPr>
        <w:t xml:space="preserve"> </w:t>
      </w:r>
      <w:r w:rsidRPr="00504EC9">
        <w:rPr>
          <w:rStyle w:val="StyleBoldUnderline"/>
        </w:rPr>
        <w:t>the tools</w:t>
      </w:r>
      <w:r w:rsidRPr="00504EC9">
        <w:rPr>
          <w:sz w:val="16"/>
        </w:rPr>
        <w:t xml:space="preserve"> necessary to do all this </w:t>
      </w:r>
      <w:r w:rsidRPr="00504EC9">
        <w:rPr>
          <w:rStyle w:val="StyleBoldUnderline"/>
        </w:rPr>
        <w:t>in a way that does not stop the flow of trade</w:t>
      </w:r>
      <w:r w:rsidRPr="00504EC9">
        <w:rPr>
          <w:sz w:val="16"/>
        </w:rPr>
        <w:t xml:space="preserve">. </w:t>
      </w:r>
      <w:r w:rsidRPr="00504EC9">
        <w:rPr>
          <w:rStyle w:val="StyleBoldUnderline"/>
        </w:rPr>
        <w:t xml:space="preserve">To slow completion of the ACE </w:t>
      </w:r>
      <w:r w:rsidRPr="00504EC9">
        <w:rPr>
          <w:rStyle w:val="StyleBoldUnderline"/>
          <w:b w:val="0"/>
          <w:sz w:val="12"/>
          <w:u w:val="none"/>
        </w:rPr>
        <w:t>¶</w:t>
      </w:r>
      <w:r w:rsidRPr="00504EC9">
        <w:rPr>
          <w:rStyle w:val="StyleBoldUnderline"/>
          <w:sz w:val="12"/>
        </w:rPr>
        <w:t xml:space="preserve"> </w:t>
      </w:r>
      <w:r w:rsidRPr="00504EC9">
        <w:rPr>
          <w:rStyle w:val="StyleBoldUnderline"/>
        </w:rPr>
        <w:t xml:space="preserve">system undermines our ability to accomplish these objectives. </w:t>
      </w:r>
      <w:r w:rsidRPr="00504EC9">
        <w:rPr>
          <w:rStyle w:val="StyleBoldUnderline"/>
          <w:b w:val="0"/>
          <w:sz w:val="12"/>
          <w:u w:val="none"/>
        </w:rPr>
        <w:t>¶</w:t>
      </w:r>
      <w:r w:rsidRPr="00504EC9">
        <w:rPr>
          <w:rStyle w:val="StyleBoldUnderline"/>
          <w:sz w:val="12"/>
        </w:rPr>
        <w:t xml:space="preserve"> </w:t>
      </w:r>
      <w:r w:rsidRPr="00504EC9">
        <w:rPr>
          <w:sz w:val="16"/>
        </w:rPr>
        <w:t xml:space="preserve">And, </w:t>
      </w:r>
      <w:r w:rsidRPr="00504EC9">
        <w:rPr>
          <w:rStyle w:val="StyleBoldUnderline"/>
        </w:rPr>
        <w:t>the longer it takes</w:t>
      </w:r>
      <w:r w:rsidRPr="00504EC9">
        <w:rPr>
          <w:sz w:val="16"/>
        </w:rPr>
        <w:t xml:space="preserve"> to roll out the remaining features of ACE, </w:t>
      </w:r>
      <w:r w:rsidRPr="00504EC9">
        <w:rPr>
          <w:rStyle w:val="StyleBoldUnderline"/>
        </w:rPr>
        <w:t>the more expensive it becomes.</w:t>
      </w:r>
      <w:r w:rsidRPr="00504EC9">
        <w:rPr>
          <w:sz w:val="16"/>
        </w:rPr>
        <w:t xml:space="preserve"> </w:t>
      </w:r>
      <w:r w:rsidRPr="00504EC9">
        <w:rPr>
          <w:rStyle w:val="StyleBoldUnderline"/>
        </w:rPr>
        <w:t xml:space="preserve">Until </w:t>
      </w:r>
      <w:r w:rsidRPr="00504EC9">
        <w:rPr>
          <w:rStyle w:val="StyleBoldUnderline"/>
          <w:b w:val="0"/>
          <w:sz w:val="12"/>
          <w:u w:val="none"/>
        </w:rPr>
        <w:t>¶</w:t>
      </w:r>
      <w:r w:rsidRPr="00504EC9">
        <w:rPr>
          <w:rStyle w:val="StyleBoldUnderline"/>
          <w:sz w:val="12"/>
        </w:rPr>
        <w:t xml:space="preserve"> </w:t>
      </w:r>
      <w:r w:rsidRPr="00504EC9">
        <w:rPr>
          <w:rStyle w:val="StyleBoldUnderline"/>
        </w:rPr>
        <w:t xml:space="preserve">ACE is completed, the agency and the private sector both must operate on two systems – ACE and its </w:t>
      </w:r>
      <w:r w:rsidRPr="00504EC9">
        <w:rPr>
          <w:rStyle w:val="StyleBoldUnderline"/>
          <w:b w:val="0"/>
          <w:sz w:val="12"/>
          <w:u w:val="none"/>
        </w:rPr>
        <w:t>¶</w:t>
      </w:r>
      <w:r w:rsidRPr="00504EC9">
        <w:rPr>
          <w:rStyle w:val="StyleBoldUnderline"/>
          <w:sz w:val="12"/>
        </w:rPr>
        <w:t xml:space="preserve"> </w:t>
      </w:r>
      <w:r w:rsidRPr="00504EC9">
        <w:rPr>
          <w:rStyle w:val="StyleBoldUnderline"/>
        </w:rPr>
        <w:t>predecessor ACS (Automated Commercial System). This is a clumsy and inefficient way to operate.</w:t>
      </w:r>
      <w:r w:rsidRPr="00504EC9">
        <w:rPr>
          <w:sz w:val="16"/>
        </w:rPr>
        <w:t xml:space="preserve"> And </w:t>
      </w:r>
      <w:r w:rsidRPr="00504EC9">
        <w:rPr>
          <w:rStyle w:val="StyleBoldUnderline"/>
        </w:rPr>
        <w:t xml:space="preserve">for </w:t>
      </w:r>
      <w:r w:rsidRPr="00504EC9">
        <w:rPr>
          <w:rStyle w:val="StyleBoldUnderline"/>
          <w:b w:val="0"/>
          <w:sz w:val="12"/>
          <w:u w:val="none"/>
        </w:rPr>
        <w:t>¶</w:t>
      </w:r>
      <w:r w:rsidRPr="00504EC9">
        <w:rPr>
          <w:rStyle w:val="StyleBoldUnderline"/>
          <w:sz w:val="12"/>
        </w:rPr>
        <w:t xml:space="preserve"> </w:t>
      </w:r>
      <w:r w:rsidRPr="00504EC9">
        <w:rPr>
          <w:rStyle w:val="StyleBoldUnderline"/>
        </w:rPr>
        <w:t>every year that goes by, the cost of providing life-support to ACS mounts</w:t>
      </w:r>
      <w:r w:rsidRPr="00504EC9">
        <w:rPr>
          <w:sz w:val="16"/>
        </w:rPr>
        <w:t xml:space="preserve">, </w:t>
      </w:r>
      <w:r w:rsidRPr="00504EC9">
        <w:rPr>
          <w:rStyle w:val="StyleBoldUnderline"/>
        </w:rPr>
        <w:t xml:space="preserve">as do the accompanying </w:t>
      </w:r>
      <w:r w:rsidRPr="00504EC9">
        <w:rPr>
          <w:rStyle w:val="StyleBoldUnderline"/>
          <w:b w:val="0"/>
          <w:sz w:val="12"/>
          <w:u w:val="none"/>
        </w:rPr>
        <w:t>¶</w:t>
      </w:r>
      <w:r w:rsidRPr="00504EC9">
        <w:rPr>
          <w:rStyle w:val="StyleBoldUnderline"/>
          <w:sz w:val="12"/>
        </w:rPr>
        <w:t xml:space="preserve"> </w:t>
      </w:r>
      <w:r w:rsidRPr="00504EC9">
        <w:rPr>
          <w:rStyle w:val="StyleBoldUnderline"/>
        </w:rPr>
        <w:t>inefficiencies</w:t>
      </w:r>
      <w:r w:rsidRPr="00504EC9">
        <w:rPr>
          <w:sz w:val="16"/>
        </w:rPr>
        <w:t xml:space="preserve"> when an outdated system is prolonged in this way. This is a poor way to manage a forward thinking investment. </w:t>
      </w:r>
      <w:r w:rsidRPr="00504EC9">
        <w:rPr>
          <w:sz w:val="12"/>
        </w:rPr>
        <w:t>¶</w:t>
      </w:r>
      <w:r w:rsidRPr="00504EC9">
        <w:rPr>
          <w:sz w:val="16"/>
        </w:rPr>
        <w:t xml:space="preserve"> As Congress and the Administration pursue ideas to harness the power of technology and strengthen </w:t>
      </w:r>
      <w:r w:rsidRPr="00504EC9">
        <w:rPr>
          <w:sz w:val="12"/>
        </w:rPr>
        <w:t>¶</w:t>
      </w:r>
      <w:r w:rsidRPr="00504EC9">
        <w:rPr>
          <w:sz w:val="16"/>
        </w:rPr>
        <w:t xml:space="preserve"> the government’s IT architecture, we should recognize that ACE embodies those goals as few other existing </w:t>
      </w:r>
      <w:r w:rsidRPr="00504EC9">
        <w:rPr>
          <w:sz w:val="12"/>
        </w:rPr>
        <w:t>¶</w:t>
      </w:r>
      <w:r w:rsidRPr="00504EC9">
        <w:rPr>
          <w:sz w:val="16"/>
        </w:rPr>
        <w:t xml:space="preserve"> programs do. </w:t>
      </w:r>
      <w:r w:rsidRPr="00504EC9">
        <w:rPr>
          <w:rStyle w:val="StyleBoldUnderline"/>
        </w:rPr>
        <w:t xml:space="preserve">ACE and its accompanying program, the International Trade Data System (ITDS), will provide </w:t>
      </w:r>
      <w:r w:rsidRPr="00504EC9">
        <w:rPr>
          <w:rStyle w:val="StyleBoldUnderline"/>
          <w:b w:val="0"/>
          <w:sz w:val="12"/>
          <w:u w:val="none"/>
        </w:rPr>
        <w:t>¶</w:t>
      </w:r>
      <w:r w:rsidRPr="00504EC9">
        <w:rPr>
          <w:rStyle w:val="StyleBoldUnderline"/>
          <w:sz w:val="12"/>
        </w:rPr>
        <w:t xml:space="preserve"> </w:t>
      </w:r>
      <w:r w:rsidRPr="00504EC9">
        <w:rPr>
          <w:rStyle w:val="StyleBoldUnderline"/>
        </w:rPr>
        <w:t>the capability of integrating all 49 agencies relevant to border enforcement into a “single window”</w:t>
      </w:r>
      <w:r w:rsidRPr="00504EC9">
        <w:rPr>
          <w:sz w:val="16"/>
        </w:rPr>
        <w:t xml:space="preserve"> for </w:t>
      </w:r>
      <w:r w:rsidRPr="00504EC9">
        <w:rPr>
          <w:sz w:val="12"/>
        </w:rPr>
        <w:t>¶</w:t>
      </w:r>
      <w:r w:rsidRPr="00504EC9">
        <w:rPr>
          <w:sz w:val="16"/>
        </w:rPr>
        <w:t xml:space="preserve"> government and industry. This is the very type of groundbreaking innovation that can transform the way </w:t>
      </w:r>
      <w:r w:rsidRPr="00504EC9">
        <w:rPr>
          <w:sz w:val="12"/>
        </w:rPr>
        <w:t>¶</w:t>
      </w:r>
      <w:r w:rsidRPr="00504EC9">
        <w:rPr>
          <w:sz w:val="16"/>
        </w:rPr>
        <w:t xml:space="preserve"> government does business and, yet, it is not some distant dream. ACE is right here and now – capable of </w:t>
      </w:r>
      <w:r w:rsidRPr="00504EC9">
        <w:rPr>
          <w:sz w:val="12"/>
        </w:rPr>
        <w:t>¶</w:t>
      </w:r>
      <w:r w:rsidRPr="00504EC9">
        <w:rPr>
          <w:sz w:val="16"/>
        </w:rPr>
        <w:t xml:space="preserve"> completion in the near term.</w:t>
      </w:r>
    </w:p>
    <w:p w:rsidR="00FE6EED" w:rsidRDefault="00FE6EED" w:rsidP="00FE6EED">
      <w:pPr>
        <w:pStyle w:val="Heading3"/>
      </w:pPr>
      <w:r>
        <w:lastRenderedPageBreak/>
        <w:t>Fed Key to Border Security</w:t>
      </w:r>
    </w:p>
    <w:p w:rsidR="00FE6EED" w:rsidRDefault="00FE6EED" w:rsidP="00FE6EED">
      <w:pPr>
        <w:pStyle w:val="Heading4"/>
      </w:pPr>
      <w:r>
        <w:t>The federal government is key to solve border security</w:t>
      </w:r>
    </w:p>
    <w:p w:rsidR="00FE6EED" w:rsidRPr="00FE6EED" w:rsidRDefault="00FE6EED" w:rsidP="00FE6EED">
      <w:pPr>
        <w:rPr>
          <w:rStyle w:val="StyleStyleBold12pt"/>
          <w:b w:val="0"/>
          <w:sz w:val="18"/>
        </w:rPr>
      </w:pPr>
      <w:r>
        <w:rPr>
          <w:rStyle w:val="StyleStyleBold12pt"/>
        </w:rPr>
        <w:t xml:space="preserve">OGRP 13 </w:t>
      </w:r>
      <w:r>
        <w:rPr>
          <w:rStyle w:val="StyleStyleBold12pt"/>
          <w:b w:val="0"/>
          <w:sz w:val="18"/>
        </w:rPr>
        <w:t>(Office of the Governor Rick Perry, “Border Security” &lt;http://governor.state.tx.us/initiatives/border/&gt; last updated July 2013)</w:t>
      </w:r>
    </w:p>
    <w:p w:rsidR="00FE6EED" w:rsidRPr="00FE6EED" w:rsidRDefault="00FE6EED" w:rsidP="00FE6EED">
      <w:pPr>
        <w:rPr>
          <w:rStyle w:val="StyleBoldUnderline"/>
        </w:rPr>
      </w:pPr>
      <w:r w:rsidRPr="00FE6EED">
        <w:rPr>
          <w:rStyle w:val="StyleBoldUnderline"/>
        </w:rPr>
        <w:t>There can be no homeland security without border security</w:t>
      </w:r>
      <w:r w:rsidRPr="00FE6EED">
        <w:rPr>
          <w:sz w:val="16"/>
        </w:rPr>
        <w:t>, and there can be no higher priority than protecting our citizens.</w:t>
      </w:r>
      <w:r w:rsidRPr="00FE6EED">
        <w:rPr>
          <w:sz w:val="12"/>
        </w:rPr>
        <w:t>¶</w:t>
      </w:r>
      <w:r w:rsidRPr="00FE6EED">
        <w:rPr>
          <w:sz w:val="16"/>
        </w:rPr>
        <w:t xml:space="preserve"> While our focus begins with preventing the worst of the violence currently raging in northern Mexico from spilling over into the United States, the </w:t>
      </w:r>
      <w:r w:rsidRPr="00FE6EED">
        <w:rPr>
          <w:rStyle w:val="StyleBoldUnderline"/>
        </w:rPr>
        <w:t>violence is only part of the destruction that can result from a porous border</w:t>
      </w:r>
      <w:r w:rsidRPr="00FE6EED">
        <w:rPr>
          <w:sz w:val="16"/>
        </w:rPr>
        <w:t xml:space="preserve">. The </w:t>
      </w:r>
      <w:r w:rsidRPr="00FE6EED">
        <w:rPr>
          <w:rStyle w:val="StyleBoldUnderline"/>
        </w:rPr>
        <w:t>free flow of</w:t>
      </w:r>
      <w:r w:rsidRPr="00FE6EED">
        <w:rPr>
          <w:sz w:val="16"/>
        </w:rPr>
        <w:t xml:space="preserve"> </w:t>
      </w:r>
      <w:r w:rsidRPr="00FE6EED">
        <w:rPr>
          <w:rStyle w:val="StyleBoldUnderline"/>
        </w:rPr>
        <w:t>drugs, weapons and people resulting from inadequate security can undercut economic development</w:t>
      </w:r>
      <w:r w:rsidRPr="00FE6EED">
        <w:rPr>
          <w:sz w:val="16"/>
        </w:rPr>
        <w:t>, education and trade. As such, they can hurt Texas families in every way imaginable, from loss of jobs to the loss of family members to addiction, imprisonment or death.</w:t>
      </w:r>
      <w:r w:rsidRPr="00FE6EED">
        <w:rPr>
          <w:sz w:val="12"/>
        </w:rPr>
        <w:t>¶</w:t>
      </w:r>
      <w:r w:rsidRPr="00FE6EED">
        <w:rPr>
          <w:sz w:val="16"/>
        </w:rPr>
        <w:t xml:space="preserve"> </w:t>
      </w:r>
      <w:r w:rsidRPr="00FE6EED">
        <w:rPr>
          <w:rStyle w:val="Emphasis"/>
        </w:rPr>
        <w:t>Border security is a federal responsibility</w:t>
      </w:r>
      <w:r w:rsidRPr="00FE6EED">
        <w:rPr>
          <w:sz w:val="16"/>
        </w:rPr>
        <w:t xml:space="preserve"> but a Texas problem, and </w:t>
      </w:r>
      <w:r w:rsidRPr="00FE6EED">
        <w:rPr>
          <w:rStyle w:val="StyleBoldUnderline"/>
        </w:rPr>
        <w:t>Texas has invested hundreds of millions of state dollars</w:t>
      </w:r>
      <w:r w:rsidRPr="00FE6EED">
        <w:rPr>
          <w:sz w:val="16"/>
        </w:rPr>
        <w:t xml:space="preserve"> in efforts to support and supplement security forces already in place. </w:t>
      </w:r>
      <w:r w:rsidRPr="00FE6EED">
        <w:rPr>
          <w:rStyle w:val="StyleBoldUnderline"/>
        </w:rPr>
        <w:t>Still, this is a problem that will only be solved with more federal accountability and involvement.</w:t>
      </w:r>
    </w:p>
    <w:p w:rsidR="005873A7" w:rsidRDefault="004F7E63" w:rsidP="005873A7">
      <w:pPr>
        <w:pStyle w:val="Heading2"/>
      </w:pPr>
      <w:r>
        <w:lastRenderedPageBreak/>
        <w:t xml:space="preserve">AT: </w:t>
      </w:r>
      <w:r w:rsidR="005873A7">
        <w:t>Politics</w:t>
      </w:r>
    </w:p>
    <w:p w:rsidR="005873A7" w:rsidRPr="005873A7" w:rsidRDefault="005873A7" w:rsidP="005873A7">
      <w:pPr>
        <w:pStyle w:val="Heading3"/>
      </w:pPr>
      <w:r>
        <w:lastRenderedPageBreak/>
        <w:t>Border Security Link Turn</w:t>
      </w:r>
    </w:p>
    <w:p w:rsidR="001B7F7E" w:rsidRDefault="001B7F7E" w:rsidP="001B7F7E">
      <w:pPr>
        <w:pStyle w:val="Heading4"/>
      </w:pPr>
      <w:r>
        <w:t>Piecemeal reform works better</w:t>
      </w:r>
    </w:p>
    <w:p w:rsidR="001B7F7E" w:rsidRPr="001B7F7E" w:rsidRDefault="001B7F7E" w:rsidP="001B7F7E">
      <w:pPr>
        <w:rPr>
          <w:rStyle w:val="StyleStyleBold12pt"/>
          <w:b w:val="0"/>
          <w:sz w:val="18"/>
        </w:rPr>
      </w:pPr>
      <w:proofErr w:type="spellStart"/>
      <w:r>
        <w:rPr>
          <w:rStyle w:val="StyleStyleBold12pt"/>
        </w:rPr>
        <w:t>Payan</w:t>
      </w:r>
      <w:proofErr w:type="spellEnd"/>
      <w:r>
        <w:rPr>
          <w:rStyle w:val="StyleStyleBold12pt"/>
        </w:rPr>
        <w:t xml:space="preserve"> 13 </w:t>
      </w:r>
      <w:r>
        <w:rPr>
          <w:rStyle w:val="StyleStyleBold12pt"/>
          <w:b w:val="0"/>
          <w:sz w:val="18"/>
        </w:rPr>
        <w:t xml:space="preserve">(Tony </w:t>
      </w:r>
      <w:proofErr w:type="spellStart"/>
      <w:r>
        <w:rPr>
          <w:rStyle w:val="StyleStyleBold12pt"/>
          <w:b w:val="0"/>
          <w:sz w:val="18"/>
        </w:rPr>
        <w:t>Payan</w:t>
      </w:r>
      <w:proofErr w:type="spellEnd"/>
      <w:r>
        <w:rPr>
          <w:rStyle w:val="StyleStyleBold12pt"/>
          <w:b w:val="0"/>
          <w:sz w:val="18"/>
        </w:rPr>
        <w:t xml:space="preserve">, PhD Baker Institute Scholar for Immigration and Border Studies, “2013 Policy Recommendations for the Obama Administration, &lt;http://www.bakerinstitute.org/publications/LAI-pub-PolicyRecommendations.pdf&gt; </w:t>
      </w:r>
      <w:r w:rsidR="005709A0">
        <w:rPr>
          <w:rStyle w:val="StyleStyleBold12pt"/>
          <w:b w:val="0"/>
          <w:sz w:val="18"/>
        </w:rPr>
        <w:t>no date 2013)</w:t>
      </w:r>
    </w:p>
    <w:p w:rsidR="001B7F7E" w:rsidRPr="001B7F7E" w:rsidRDefault="001B7F7E" w:rsidP="001B7F7E">
      <w:pPr>
        <w:rPr>
          <w:sz w:val="16"/>
        </w:rPr>
      </w:pPr>
      <w:r w:rsidRPr="001B7F7E">
        <w:rPr>
          <w:sz w:val="16"/>
        </w:rPr>
        <w:t>In spite of lower migrant flows, changing public opinion, rising Latino political power.</w:t>
      </w:r>
      <w:r w:rsidRPr="001B7F7E">
        <w:rPr>
          <w:sz w:val="12"/>
        </w:rPr>
        <w:t>¶</w:t>
      </w:r>
      <w:r w:rsidRPr="001B7F7E">
        <w:rPr>
          <w:sz w:val="16"/>
        </w:rPr>
        <w:t xml:space="preserve"> and public awareness of the personal tragedies of migrants and their families, </w:t>
      </w:r>
      <w:r w:rsidRPr="001B7F7E">
        <w:rPr>
          <w:rStyle w:val="StyleBoldUnderline"/>
        </w:rPr>
        <w:t>the</w:t>
      </w:r>
      <w:r w:rsidRPr="001B7F7E">
        <w:rPr>
          <w:rStyle w:val="StyleBoldUnderline"/>
          <w:b w:val="0"/>
          <w:sz w:val="12"/>
          <w:u w:val="none"/>
        </w:rPr>
        <w:t>¶</w:t>
      </w:r>
      <w:r w:rsidRPr="001B7F7E">
        <w:rPr>
          <w:rStyle w:val="StyleBoldUnderline"/>
          <w:sz w:val="12"/>
        </w:rPr>
        <w:t xml:space="preserve"> </w:t>
      </w:r>
      <w:r w:rsidRPr="001B7F7E">
        <w:rPr>
          <w:rStyle w:val="StyleBoldUnderline"/>
        </w:rPr>
        <w:t>conditions for a grand bargain</w:t>
      </w:r>
      <w:r w:rsidRPr="001B7F7E">
        <w:rPr>
          <w:sz w:val="16"/>
        </w:rPr>
        <w:t xml:space="preserve">, </w:t>
      </w:r>
      <w:r w:rsidRPr="001B7F7E">
        <w:rPr>
          <w:rStyle w:val="StyleBoldUnderline"/>
        </w:rPr>
        <w:t>better known as Comprehensive Immigration Reform</w:t>
      </w:r>
      <w:r w:rsidRPr="001B7F7E">
        <w:rPr>
          <w:rStyle w:val="StyleBoldUnderline"/>
          <w:b w:val="0"/>
          <w:sz w:val="12"/>
          <w:u w:val="none"/>
        </w:rPr>
        <w:t>¶</w:t>
      </w:r>
      <w:r w:rsidRPr="001B7F7E">
        <w:rPr>
          <w:rStyle w:val="StyleBoldUnderline"/>
          <w:sz w:val="12"/>
        </w:rPr>
        <w:t xml:space="preserve"> </w:t>
      </w:r>
      <w:r w:rsidRPr="001B7F7E">
        <w:rPr>
          <w:rStyle w:val="StyleBoldUnderline"/>
        </w:rPr>
        <w:t>(CIR), do not exist</w:t>
      </w:r>
      <w:r w:rsidRPr="001B7F7E">
        <w:rPr>
          <w:sz w:val="16"/>
        </w:rPr>
        <w:t xml:space="preserve">. Though </w:t>
      </w:r>
      <w:r w:rsidRPr="001B7F7E">
        <w:rPr>
          <w:rStyle w:val="StyleBoldUnderline"/>
        </w:rPr>
        <w:t>there is no consensus on how to fix the system,</w:t>
      </w:r>
      <w:r w:rsidRPr="001B7F7E">
        <w:rPr>
          <w:sz w:val="16"/>
        </w:rPr>
        <w:t xml:space="preserve"> </w:t>
      </w:r>
      <w:r w:rsidRPr="001B7F7E">
        <w:rPr>
          <w:rStyle w:val="StyleBoldUnderline"/>
        </w:rPr>
        <w:t>all sides of</w:t>
      </w:r>
      <w:r w:rsidRPr="001B7F7E">
        <w:rPr>
          <w:rStyle w:val="StyleBoldUnderline"/>
          <w:b w:val="0"/>
          <w:sz w:val="12"/>
          <w:u w:val="none"/>
        </w:rPr>
        <w:t>¶</w:t>
      </w:r>
      <w:r w:rsidRPr="001B7F7E">
        <w:rPr>
          <w:rStyle w:val="StyleBoldUnderline"/>
          <w:sz w:val="12"/>
        </w:rPr>
        <w:t xml:space="preserve"> </w:t>
      </w:r>
      <w:r w:rsidRPr="001B7F7E">
        <w:rPr>
          <w:rStyle w:val="StyleBoldUnderline"/>
        </w:rPr>
        <w:t>the issue agree that the immigration system is in need of deep reforms. This suggests that</w:t>
      </w:r>
      <w:r w:rsidRPr="001B7F7E">
        <w:rPr>
          <w:rStyle w:val="StyleBoldUnderline"/>
          <w:b w:val="0"/>
          <w:sz w:val="12"/>
          <w:u w:val="none"/>
        </w:rPr>
        <w:t>¶</w:t>
      </w:r>
      <w:r w:rsidRPr="001B7F7E">
        <w:rPr>
          <w:rStyle w:val="StyleBoldUnderline"/>
          <w:sz w:val="12"/>
        </w:rPr>
        <w:t xml:space="preserve"> </w:t>
      </w:r>
      <w:r w:rsidRPr="001B7F7E">
        <w:rPr>
          <w:rStyle w:val="StyleBoldUnderline"/>
        </w:rPr>
        <w:t>resolving the immigration crisis will require a piecemeal approach.</w:t>
      </w:r>
      <w:r w:rsidRPr="001B7F7E">
        <w:rPr>
          <w:sz w:val="16"/>
        </w:rPr>
        <w:t xml:space="preserve"> </w:t>
      </w:r>
      <w:r w:rsidRPr="001B7F7E">
        <w:rPr>
          <w:rStyle w:val="StyleBoldUnderline"/>
        </w:rPr>
        <w:t>Targeted solutions for</w:t>
      </w:r>
      <w:r w:rsidRPr="001B7F7E">
        <w:rPr>
          <w:rStyle w:val="StyleBoldUnderline"/>
          <w:b w:val="0"/>
          <w:sz w:val="12"/>
          <w:u w:val="none"/>
        </w:rPr>
        <w:t>¶</w:t>
      </w:r>
      <w:r w:rsidRPr="001B7F7E">
        <w:rPr>
          <w:rStyle w:val="StyleBoldUnderline"/>
          <w:sz w:val="12"/>
        </w:rPr>
        <w:t xml:space="preserve"> </w:t>
      </w:r>
      <w:r w:rsidRPr="001B7F7E">
        <w:rPr>
          <w:rStyle w:val="StyleBoldUnderline"/>
        </w:rPr>
        <w:t>specific parts of the problem are more likely to lead to productive</w:t>
      </w:r>
      <w:r w:rsidRPr="001B7F7E">
        <w:rPr>
          <w:sz w:val="16"/>
        </w:rPr>
        <w:t xml:space="preserve"> congressional </w:t>
      </w:r>
      <w:r w:rsidRPr="001B7F7E">
        <w:rPr>
          <w:rStyle w:val="StyleBoldUnderline"/>
        </w:rPr>
        <w:t>debates</w:t>
      </w:r>
      <w:r w:rsidRPr="001B7F7E">
        <w:rPr>
          <w:sz w:val="12"/>
        </w:rPr>
        <w:t>¶</w:t>
      </w:r>
      <w:r w:rsidRPr="001B7F7E">
        <w:rPr>
          <w:sz w:val="16"/>
        </w:rPr>
        <w:t xml:space="preserve"> on the immigration system </w:t>
      </w:r>
      <w:r w:rsidRPr="001B7F7E">
        <w:rPr>
          <w:rStyle w:val="StyleBoldUnderline"/>
        </w:rPr>
        <w:t>than an attempt to resolve multiple issues in an overarching</w:t>
      </w:r>
      <w:r w:rsidRPr="001B7F7E">
        <w:rPr>
          <w:rStyle w:val="StyleBoldUnderline"/>
          <w:b w:val="0"/>
          <w:sz w:val="12"/>
          <w:u w:val="none"/>
        </w:rPr>
        <w:t>¶</w:t>
      </w:r>
      <w:r w:rsidRPr="001B7F7E">
        <w:rPr>
          <w:rStyle w:val="StyleBoldUnderline"/>
          <w:sz w:val="12"/>
        </w:rPr>
        <w:t xml:space="preserve"> </w:t>
      </w:r>
      <w:r w:rsidRPr="001B7F7E">
        <w:rPr>
          <w:rStyle w:val="StyleBoldUnderline"/>
        </w:rPr>
        <w:t>comprehensive reform measure</w:t>
      </w:r>
      <w:r w:rsidRPr="001B7F7E">
        <w:rPr>
          <w:sz w:val="16"/>
        </w:rPr>
        <w:t>.</w:t>
      </w:r>
      <w:r w:rsidRPr="001B7F7E">
        <w:rPr>
          <w:sz w:val="12"/>
        </w:rPr>
        <w:t>¶</w:t>
      </w:r>
      <w:r w:rsidRPr="001B7F7E">
        <w:rPr>
          <w:sz w:val="16"/>
        </w:rPr>
        <w:t xml:space="preserve"> </w:t>
      </w:r>
      <w:r w:rsidRPr="001B7F7E">
        <w:rPr>
          <w:rStyle w:val="StyleBoldUnderline"/>
        </w:rPr>
        <w:t>A piecemeal approach will allow Congress to address different issues in the immigration</w:t>
      </w:r>
      <w:r w:rsidRPr="001B7F7E">
        <w:rPr>
          <w:rStyle w:val="StyleBoldUnderline"/>
          <w:b w:val="0"/>
          <w:sz w:val="12"/>
          <w:u w:val="none"/>
        </w:rPr>
        <w:t>¶</w:t>
      </w:r>
      <w:r w:rsidRPr="001B7F7E">
        <w:rPr>
          <w:rStyle w:val="StyleBoldUnderline"/>
          <w:sz w:val="12"/>
        </w:rPr>
        <w:t xml:space="preserve"> </w:t>
      </w:r>
      <w:r w:rsidRPr="001B7F7E">
        <w:rPr>
          <w:rStyle w:val="StyleBoldUnderline"/>
        </w:rPr>
        <w:t>system</w:t>
      </w:r>
      <w:r w:rsidRPr="001B7F7E">
        <w:rPr>
          <w:sz w:val="16"/>
        </w:rPr>
        <w:t xml:space="preserve"> and ease pressure on the overall crisis. It will also allow vulnerable members of</w:t>
      </w:r>
      <w:r w:rsidRPr="001B7F7E">
        <w:rPr>
          <w:sz w:val="12"/>
        </w:rPr>
        <w:t>¶</w:t>
      </w:r>
      <w:r w:rsidRPr="001B7F7E">
        <w:rPr>
          <w:sz w:val="16"/>
        </w:rPr>
        <w:t xml:space="preserve"> Congress to take cover from constituents who may oppose comprehensive immigration</w:t>
      </w:r>
      <w:r w:rsidRPr="001B7F7E">
        <w:rPr>
          <w:sz w:val="12"/>
        </w:rPr>
        <w:t>¶</w:t>
      </w:r>
      <w:r w:rsidRPr="001B7F7E">
        <w:rPr>
          <w:sz w:val="16"/>
        </w:rPr>
        <w:t xml:space="preserve"> reform. On the downside, a piecemeal approach may result in the resolution of certain</w:t>
      </w:r>
      <w:r w:rsidRPr="001B7F7E">
        <w:rPr>
          <w:sz w:val="12"/>
        </w:rPr>
        <w:t>¶</w:t>
      </w:r>
      <w:r w:rsidRPr="001B7F7E">
        <w:rPr>
          <w:sz w:val="16"/>
        </w:rPr>
        <w:t xml:space="preserve"> complicated aspects of the immigration system but eventually leave others issues</w:t>
      </w:r>
      <w:r w:rsidRPr="001B7F7E">
        <w:rPr>
          <w:sz w:val="12"/>
        </w:rPr>
        <w:t>¶</w:t>
      </w:r>
      <w:r w:rsidRPr="001B7F7E">
        <w:rPr>
          <w:sz w:val="16"/>
        </w:rPr>
        <w:t xml:space="preserve"> unresolved.</w:t>
      </w:r>
      <w:r w:rsidRPr="001B7F7E">
        <w:rPr>
          <w:sz w:val="12"/>
        </w:rPr>
        <w:t>¶</w:t>
      </w:r>
      <w:r w:rsidRPr="001B7F7E">
        <w:rPr>
          <w:sz w:val="16"/>
        </w:rPr>
        <w:t xml:space="preserve"> This author recommends that comprehensive immigration reform not be attempted again.</w:t>
      </w:r>
      <w:r w:rsidRPr="001B7F7E">
        <w:rPr>
          <w:sz w:val="12"/>
        </w:rPr>
        <w:t>¶</w:t>
      </w:r>
      <w:r w:rsidRPr="001B7F7E">
        <w:rPr>
          <w:sz w:val="16"/>
        </w:rPr>
        <w:t xml:space="preserve"> Instead, </w:t>
      </w:r>
      <w:r w:rsidRPr="001B7F7E">
        <w:rPr>
          <w:rStyle w:val="StyleBoldUnderline"/>
        </w:rPr>
        <w:t>the immigration issue should be resolved in a series of acts that allow Congress</w:t>
      </w:r>
      <w:r w:rsidRPr="001B7F7E">
        <w:rPr>
          <w:rStyle w:val="StyleBoldUnderline"/>
          <w:b w:val="0"/>
          <w:sz w:val="12"/>
          <w:u w:val="none"/>
        </w:rPr>
        <w:t>¶</w:t>
      </w:r>
      <w:r w:rsidRPr="001B7F7E">
        <w:rPr>
          <w:rStyle w:val="StyleBoldUnderline"/>
          <w:sz w:val="12"/>
        </w:rPr>
        <w:t xml:space="preserve"> </w:t>
      </w:r>
      <w:r w:rsidRPr="001B7F7E">
        <w:rPr>
          <w:rStyle w:val="StyleBoldUnderline"/>
        </w:rPr>
        <w:t>to debate specific populations</w:t>
      </w:r>
      <w:r w:rsidRPr="001B7F7E">
        <w:rPr>
          <w:sz w:val="16"/>
        </w:rPr>
        <w:t xml:space="preserve">, </w:t>
      </w:r>
      <w:r w:rsidRPr="001B7F7E">
        <w:rPr>
          <w:rStyle w:val="StyleBoldUnderline"/>
        </w:rPr>
        <w:t>resolve specific problems, and then move on</w:t>
      </w:r>
      <w:r w:rsidRPr="001B7F7E">
        <w:rPr>
          <w:sz w:val="16"/>
        </w:rPr>
        <w:t xml:space="preserve"> to modify the</w:t>
      </w:r>
      <w:r w:rsidRPr="001B7F7E">
        <w:rPr>
          <w:sz w:val="12"/>
        </w:rPr>
        <w:t>¶</w:t>
      </w:r>
      <w:r w:rsidRPr="001B7F7E">
        <w:rPr>
          <w:sz w:val="16"/>
        </w:rPr>
        <w:t xml:space="preserve"> immigration system to respond to the needs of the U.S. economy in the future.</w:t>
      </w:r>
    </w:p>
    <w:p w:rsidR="005873A7" w:rsidRDefault="005873A7" w:rsidP="005873A7">
      <w:pPr>
        <w:pStyle w:val="Heading4"/>
      </w:pPr>
      <w:r>
        <w:t>Piecemeal reform still works</w:t>
      </w:r>
    </w:p>
    <w:p w:rsidR="005873A7" w:rsidRPr="00C65BEA" w:rsidRDefault="005873A7" w:rsidP="005873A7">
      <w:pPr>
        <w:rPr>
          <w:rStyle w:val="StyleStyleBold12pt"/>
          <w:b w:val="0"/>
          <w:sz w:val="18"/>
        </w:rPr>
      </w:pPr>
      <w:proofErr w:type="spellStart"/>
      <w:r>
        <w:rPr>
          <w:rStyle w:val="StyleStyleBold12pt"/>
        </w:rPr>
        <w:t>Giokaris</w:t>
      </w:r>
      <w:proofErr w:type="spellEnd"/>
      <w:r>
        <w:rPr>
          <w:rStyle w:val="StyleStyleBold12pt"/>
        </w:rPr>
        <w:t xml:space="preserve"> 7-12 </w:t>
      </w:r>
      <w:r>
        <w:rPr>
          <w:rStyle w:val="StyleStyleBold12pt"/>
          <w:b w:val="0"/>
          <w:sz w:val="18"/>
        </w:rPr>
        <w:t xml:space="preserve">(John </w:t>
      </w:r>
      <w:proofErr w:type="spellStart"/>
      <w:r>
        <w:rPr>
          <w:rStyle w:val="StyleStyleBold12pt"/>
          <w:b w:val="0"/>
          <w:sz w:val="18"/>
        </w:rPr>
        <w:t>Giokaris</w:t>
      </w:r>
      <w:proofErr w:type="spellEnd"/>
      <w:r>
        <w:rPr>
          <w:rStyle w:val="StyleStyleBold12pt"/>
          <w:b w:val="0"/>
          <w:sz w:val="18"/>
        </w:rPr>
        <w:t xml:space="preserve">, writer for </w:t>
      </w:r>
      <w:proofErr w:type="spellStart"/>
      <w:r>
        <w:rPr>
          <w:rStyle w:val="StyleStyleBold12pt"/>
          <w:b w:val="0"/>
          <w:sz w:val="18"/>
        </w:rPr>
        <w:t>Policymic</w:t>
      </w:r>
      <w:proofErr w:type="spellEnd"/>
      <w:r>
        <w:rPr>
          <w:rStyle w:val="StyleStyleBold12pt"/>
          <w:b w:val="0"/>
          <w:sz w:val="18"/>
        </w:rPr>
        <w:t>, “The Truth About Immigration Reform, Border Security, and Where the GOP Stands On It All” &lt;The Truth About Immigration Reform, Border Security, and Where the GOP Stands On It All&gt; 7-12-13)</w:t>
      </w:r>
    </w:p>
    <w:p w:rsidR="005873A7" w:rsidRPr="00C65BEA" w:rsidRDefault="005873A7" w:rsidP="005873A7">
      <w:pPr>
        <w:rPr>
          <w:rStyle w:val="StyleBoldUnderline"/>
        </w:rPr>
      </w:pPr>
      <w:r w:rsidRPr="00C65BEA">
        <w:rPr>
          <w:sz w:val="16"/>
        </w:rPr>
        <w:t xml:space="preserve">With these concerns in mind, Speaker John </w:t>
      </w:r>
      <w:r w:rsidRPr="00C65BEA">
        <w:rPr>
          <w:rStyle w:val="StyleBoldUnderline"/>
        </w:rPr>
        <w:t>Boehner</w:t>
      </w:r>
      <w:r w:rsidRPr="00C65BEA">
        <w:rPr>
          <w:sz w:val="16"/>
        </w:rPr>
        <w:t xml:space="preserve"> (R-Ohio) has declared the Senate’s immigration reform bill dead on arrival, but</w:t>
      </w:r>
      <w:r w:rsidRPr="00C65BEA">
        <w:rPr>
          <w:rStyle w:val="StyleBoldUnderline"/>
        </w:rPr>
        <w:t xml:space="preserve"> has</w:t>
      </w:r>
      <w:r w:rsidRPr="00C65BEA">
        <w:rPr>
          <w:sz w:val="16"/>
        </w:rPr>
        <w:t xml:space="preserve"> </w:t>
      </w:r>
      <w:r w:rsidRPr="00C65BEA">
        <w:rPr>
          <w:rStyle w:val="StyleBoldUnderline"/>
        </w:rPr>
        <w:t>promised to pass immigration reform measures</w:t>
      </w:r>
      <w:r w:rsidRPr="00C65BEA">
        <w:rPr>
          <w:sz w:val="16"/>
        </w:rPr>
        <w:t xml:space="preserve"> from the House that tackles each aspect of the problem </w:t>
      </w:r>
      <w:r w:rsidRPr="00C65BEA">
        <w:rPr>
          <w:rStyle w:val="StyleBoldUnderline"/>
        </w:rPr>
        <w:t>piece by piece</w:t>
      </w:r>
      <w:r w:rsidRPr="00C65BEA">
        <w:rPr>
          <w:sz w:val="16"/>
        </w:rPr>
        <w:t xml:space="preserve"> – starting with fully securing the border. Securing the border first is an approach at least 6 out of 10 Americans support (including 6 out of 10 Latino-Americans) according to several polls: 68% according to Fox News, 64% according to Rasmussen, and 62% according to CNN.</w:t>
      </w:r>
      <w:r w:rsidRPr="00C65BEA">
        <w:rPr>
          <w:sz w:val="12"/>
        </w:rPr>
        <w:t>¶</w:t>
      </w:r>
      <w:r w:rsidRPr="00C65BEA">
        <w:rPr>
          <w:sz w:val="16"/>
        </w:rPr>
        <w:t xml:space="preserve"> </w:t>
      </w:r>
      <w:r w:rsidRPr="00C65BEA">
        <w:rPr>
          <w:rStyle w:val="StyleBoldUnderline"/>
        </w:rPr>
        <w:t>Despite claims from</w:t>
      </w:r>
      <w:r w:rsidRPr="00C65BEA">
        <w:rPr>
          <w:sz w:val="16"/>
        </w:rPr>
        <w:t xml:space="preserve"> liberal critics in </w:t>
      </w:r>
      <w:r w:rsidRPr="00C65BEA">
        <w:rPr>
          <w:rStyle w:val="StyleBoldUnderline"/>
        </w:rPr>
        <w:t>the media</w:t>
      </w:r>
      <w:r w:rsidRPr="00C65BEA">
        <w:rPr>
          <w:sz w:val="16"/>
        </w:rPr>
        <w:t xml:space="preserve">, blogosphere and Washington, </w:t>
      </w:r>
      <w:r w:rsidRPr="00C65BEA">
        <w:rPr>
          <w:rStyle w:val="StyleBoldUnderline"/>
        </w:rPr>
        <w:t>Republicans are clearly NOT anti-immigration</w:t>
      </w:r>
      <w:r w:rsidRPr="00C65BEA">
        <w:rPr>
          <w:sz w:val="16"/>
        </w:rPr>
        <w:t xml:space="preserve">. To the contrary, according to Gallup, </w:t>
      </w:r>
      <w:r w:rsidRPr="00C65BEA">
        <w:rPr>
          <w:rStyle w:val="StyleBoldUnderline"/>
        </w:rPr>
        <w:t>86% of Republicans – the same percentage as that of Democrats, said they would back legislation</w:t>
      </w:r>
      <w:r w:rsidRPr="00C65BEA">
        <w:rPr>
          <w:sz w:val="16"/>
        </w:rPr>
        <w:t xml:space="preserve"> </w:t>
      </w:r>
      <w:r w:rsidRPr="00C65BEA">
        <w:rPr>
          <w:rStyle w:val="StyleBoldUnderline"/>
        </w:rPr>
        <w:t>allowing immigrants</w:t>
      </w:r>
      <w:r w:rsidRPr="00C65BEA">
        <w:rPr>
          <w:sz w:val="16"/>
        </w:rPr>
        <w:t xml:space="preserve"> living illegally in the U.S. </w:t>
      </w:r>
      <w:r w:rsidRPr="00C65BEA">
        <w:rPr>
          <w:rStyle w:val="StyleBoldUnderline"/>
        </w:rPr>
        <w:t>to become citizens</w:t>
      </w:r>
      <w:r w:rsidRPr="00C65BEA">
        <w:rPr>
          <w:sz w:val="16"/>
        </w:rPr>
        <w:t xml:space="preserve"> after a long waiting period if they paid taxes and a penalty, passed a criminal background check, and learned English. In fact, The New York Times noted that polls that describe the many requirements an illegal immigrant would have to satisfy before gaining citizenship find higher GOP support than polls that do not mention the requirements in detail, or at all. And Pew Research found that </w:t>
      </w:r>
      <w:r w:rsidRPr="00C65BEA">
        <w:rPr>
          <w:rStyle w:val="StyleBoldUnderline"/>
        </w:rPr>
        <w:t>a large majority of Republicans (70%) think it would be better for the economy if illegal immigrants became legal workers</w:t>
      </w:r>
      <w:r w:rsidRPr="00C65BEA">
        <w:rPr>
          <w:sz w:val="16"/>
        </w:rPr>
        <w:t xml:space="preserve">, about </w:t>
      </w:r>
      <w:r w:rsidRPr="00C65BEA">
        <w:rPr>
          <w:rStyle w:val="StyleBoldUnderline"/>
        </w:rPr>
        <w:t>as many</w:t>
      </w:r>
      <w:r w:rsidRPr="00C65BEA">
        <w:rPr>
          <w:sz w:val="16"/>
        </w:rPr>
        <w:t xml:space="preserve"> (69%) </w:t>
      </w:r>
      <w:r w:rsidRPr="00C65BEA">
        <w:rPr>
          <w:rStyle w:val="StyleBoldUnderline"/>
        </w:rPr>
        <w:t>said undocumented immigrants are “hard workers</w:t>
      </w:r>
      <w:r w:rsidRPr="00C65BEA">
        <w:rPr>
          <w:sz w:val="16"/>
        </w:rPr>
        <w:t xml:space="preserve"> who should have an opportunity to stay in the U.S.,” and fully 76% say it would be unrealistic to deport everyone in the country illegally.</w:t>
      </w:r>
      <w:r w:rsidRPr="00C65BEA">
        <w:rPr>
          <w:sz w:val="12"/>
        </w:rPr>
        <w:t>¶</w:t>
      </w:r>
      <w:r w:rsidRPr="00C65BEA">
        <w:rPr>
          <w:sz w:val="16"/>
        </w:rPr>
        <w:t xml:space="preserve"> So rather than playing the game of winning the PR battle and trying to demonize either party’s beliefs or intentions on immigration reform, </w:t>
      </w:r>
      <w:r w:rsidRPr="00C65BEA">
        <w:rPr>
          <w:rStyle w:val="StyleBoldUnderline"/>
        </w:rPr>
        <w:t>the data clearly proves that there is a common sense, bipartisan approach to achieving comprehensive immigration reform. The Senate bill established an ambitious framework of requirements</w:t>
      </w:r>
      <w:r w:rsidRPr="00C65BEA">
        <w:rPr>
          <w:sz w:val="16"/>
        </w:rPr>
        <w:t xml:space="preserve"> </w:t>
      </w:r>
      <w:r w:rsidRPr="00C65BEA">
        <w:rPr>
          <w:rStyle w:val="StyleBoldUnderline"/>
        </w:rPr>
        <w:t>that</w:t>
      </w:r>
      <w:r w:rsidRPr="00C65BEA">
        <w:rPr>
          <w:sz w:val="16"/>
        </w:rPr>
        <w:t xml:space="preserve"> clear majorities of </w:t>
      </w:r>
      <w:r w:rsidRPr="00C65BEA">
        <w:rPr>
          <w:rStyle w:val="StyleBoldUnderline"/>
        </w:rPr>
        <w:t>Democrats, Republicans and independents support</w:t>
      </w:r>
      <w:r w:rsidRPr="00C65BEA">
        <w:rPr>
          <w:sz w:val="16"/>
        </w:rPr>
        <w:t xml:space="preserve">. The majority of Americans also support working on fully securing the border first so that we don’t have a repeat of 1986. </w:t>
      </w:r>
      <w:r w:rsidRPr="00C65BEA">
        <w:rPr>
          <w:rStyle w:val="StyleBoldUnderline"/>
        </w:rPr>
        <w:t>If both sides are sincere about achieving this goal in a bipartisan fashion, there should be no reason why we can’t pass this piece and piece.</w:t>
      </w:r>
    </w:p>
    <w:p w:rsidR="0009340C" w:rsidRDefault="00391C9A" w:rsidP="0009340C">
      <w:pPr>
        <w:pStyle w:val="Heading1"/>
      </w:pPr>
      <w:r>
        <w:lastRenderedPageBreak/>
        <w:t>***</w:t>
      </w:r>
      <w:proofErr w:type="spellStart"/>
      <w:r w:rsidR="0009340C">
        <w:t>Neg</w:t>
      </w:r>
      <w:proofErr w:type="spellEnd"/>
      <w:r>
        <w:t>***</w:t>
      </w:r>
    </w:p>
    <w:p w:rsidR="00391C9A" w:rsidRDefault="00391C9A" w:rsidP="0009340C">
      <w:pPr>
        <w:pStyle w:val="Heading2"/>
      </w:pPr>
      <w:r>
        <w:lastRenderedPageBreak/>
        <w:t>Border Security Advantage</w:t>
      </w:r>
    </w:p>
    <w:p w:rsidR="00391C9A" w:rsidRDefault="00993D2D" w:rsidP="00391C9A">
      <w:pPr>
        <w:pStyle w:val="Heading3"/>
      </w:pPr>
      <w:r>
        <w:lastRenderedPageBreak/>
        <w:t>No Threat</w:t>
      </w:r>
    </w:p>
    <w:p w:rsidR="00391C9A" w:rsidRDefault="00391C9A" w:rsidP="00391C9A">
      <w:pPr>
        <w:pStyle w:val="Heading4"/>
      </w:pPr>
      <w:r>
        <w:t>Mexico is not a threat to the U.S.</w:t>
      </w:r>
    </w:p>
    <w:p w:rsidR="00391C9A" w:rsidRDefault="00391C9A" w:rsidP="00391C9A">
      <w:r w:rsidRPr="00C3361A">
        <w:rPr>
          <w:rStyle w:val="StyleStyleBold12pt"/>
        </w:rPr>
        <w:t>Hale ‘12</w:t>
      </w:r>
      <w:r w:rsidRPr="00C3361A">
        <w:rPr>
          <w:sz w:val="16"/>
          <w:szCs w:val="16"/>
        </w:rPr>
        <w:t xml:space="preserve">(GARY J. HALE NONRESIDENT FELLOW IN DRUG POLICY JAMES A. BAKER III institute FOR PUBLIC POLICY Rice UNIVERSITY </w:t>
      </w:r>
      <w:hyperlink r:id="rId11" w:history="1">
        <w:r w:rsidRPr="00C3361A">
          <w:rPr>
            <w:rStyle w:val="Hyperlink"/>
            <w:sz w:val="16"/>
            <w:szCs w:val="16"/>
          </w:rPr>
          <w:t>http://www-local.bakerinstitute.org/publications/DRUG-pub-HaleMexicoFriend-021612.pdf</w:t>
        </w:r>
      </w:hyperlink>
      <w:r w:rsidRPr="00C3361A">
        <w:rPr>
          <w:sz w:val="16"/>
          <w:szCs w:val="16"/>
        </w:rPr>
        <w:t xml:space="preserve"> 2/16/2012 “Mexico is A FRIEND, NOTAN ENEMY”) </w:t>
      </w:r>
    </w:p>
    <w:p w:rsidR="00391C9A" w:rsidRPr="00984AC2" w:rsidRDefault="00391C9A" w:rsidP="00391C9A">
      <w:pPr>
        <w:rPr>
          <w:sz w:val="16"/>
        </w:rPr>
      </w:pPr>
      <w:r w:rsidRPr="00984AC2">
        <w:rPr>
          <w:sz w:val="16"/>
        </w:rPr>
        <w:t xml:space="preserve">No Threat On Jan. 31, 2012, </w:t>
      </w:r>
      <w:r w:rsidRPr="00984AC2">
        <w:rPr>
          <w:rStyle w:val="StyleBoldUnderline"/>
        </w:rPr>
        <w:t>the nation’s chief of national intelligence</w:t>
      </w:r>
      <w:r w:rsidRPr="00984AC2">
        <w:rPr>
          <w:sz w:val="16"/>
        </w:rPr>
        <w:t xml:space="preserve">, James R. Clapper, </w:t>
      </w:r>
      <w:r w:rsidRPr="00984AC2">
        <w:rPr>
          <w:rStyle w:val="StyleBoldUnderline"/>
        </w:rPr>
        <w:t>provided</w:t>
      </w:r>
      <w:r w:rsidRPr="00984AC2">
        <w:rPr>
          <w:sz w:val="12"/>
        </w:rPr>
        <w:t>¶</w:t>
      </w:r>
      <w:r w:rsidRPr="00984AC2">
        <w:rPr>
          <w:sz w:val="16"/>
        </w:rPr>
        <w:t xml:space="preserve"> </w:t>
      </w:r>
      <w:r w:rsidRPr="00984AC2">
        <w:rPr>
          <w:rStyle w:val="StyleBoldUnderline"/>
        </w:rPr>
        <w:t>testimony before the Senate detailing the global threats to U.S. national security</w:t>
      </w:r>
      <w:r w:rsidRPr="00984AC2">
        <w:rPr>
          <w:sz w:val="16"/>
        </w:rPr>
        <w:t>. During his</w:t>
      </w:r>
      <w:r w:rsidRPr="00984AC2">
        <w:rPr>
          <w:sz w:val="12"/>
        </w:rPr>
        <w:t>¶</w:t>
      </w:r>
      <w:r w:rsidRPr="00984AC2">
        <w:rPr>
          <w:sz w:val="16"/>
        </w:rPr>
        <w:t xml:space="preserve"> remarks </w:t>
      </w:r>
      <w:r w:rsidRPr="00984AC2">
        <w:rPr>
          <w:rStyle w:val="StyleBoldUnderline"/>
        </w:rPr>
        <w:t>he covered numerous threats ranging from terrorism, nuclear proliferation, cyber-attacks</w:t>
      </w:r>
      <w:r w:rsidRPr="00984AC2">
        <w:rPr>
          <w:rStyle w:val="StyleBoldUnderline"/>
          <w:b w:val="0"/>
          <w:sz w:val="12"/>
        </w:rPr>
        <w:t>¶</w:t>
      </w:r>
      <w:r w:rsidRPr="00984AC2">
        <w:rPr>
          <w:rStyle w:val="StyleBoldUnderline"/>
        </w:rPr>
        <w:t xml:space="preserve"> and counterintelligence penetrations</w:t>
      </w:r>
      <w:r w:rsidRPr="00984AC2">
        <w:rPr>
          <w:sz w:val="16"/>
        </w:rPr>
        <w:t xml:space="preserve"> as being among the many challenges faced by our nation,</w:t>
      </w:r>
      <w:r w:rsidRPr="00984AC2">
        <w:rPr>
          <w:sz w:val="12"/>
        </w:rPr>
        <w:t>¶</w:t>
      </w:r>
      <w:r w:rsidRPr="00984AC2">
        <w:rPr>
          <w:sz w:val="16"/>
        </w:rPr>
        <w:t xml:space="preserve"> </w:t>
      </w:r>
      <w:r w:rsidRPr="00984AC2">
        <w:rPr>
          <w:rStyle w:val="StyleBoldUnderline"/>
        </w:rPr>
        <w:t>mostly from external sources</w:t>
      </w:r>
      <w:r w:rsidRPr="00984AC2">
        <w:rPr>
          <w:sz w:val="16"/>
        </w:rPr>
        <w:t xml:space="preserve">. </w:t>
      </w:r>
      <w:r w:rsidRPr="00984AC2">
        <w:rPr>
          <w:rStyle w:val="StyleBoldUnderline"/>
        </w:rPr>
        <w:t>When it related to</w:t>
      </w:r>
      <w:r w:rsidRPr="00984AC2">
        <w:rPr>
          <w:sz w:val="16"/>
        </w:rPr>
        <w:t xml:space="preserve"> our hemisphere, and more specifically </w:t>
      </w:r>
      <w:r w:rsidRPr="00984AC2">
        <w:rPr>
          <w:rStyle w:val="StyleBoldUnderline"/>
        </w:rPr>
        <w:t>our</w:t>
      </w:r>
      <w:r w:rsidRPr="00984AC2">
        <w:rPr>
          <w:rStyle w:val="StyleBoldUnderline"/>
          <w:b w:val="0"/>
          <w:sz w:val="12"/>
        </w:rPr>
        <w:t>¶</w:t>
      </w:r>
      <w:r w:rsidRPr="00984AC2">
        <w:rPr>
          <w:rStyle w:val="StyleBoldUnderline"/>
        </w:rPr>
        <w:t xml:space="preserve"> southern neighbor, the intelligence assessment</w:t>
      </w:r>
      <w:r w:rsidRPr="00984AC2">
        <w:rPr>
          <w:sz w:val="16"/>
        </w:rPr>
        <w:t xml:space="preserve"> </w:t>
      </w:r>
      <w:r w:rsidRPr="00984AC2">
        <w:rPr>
          <w:rStyle w:val="StyleBoldUnderline"/>
        </w:rPr>
        <w:t>provided language indicating that Mexico</w:t>
      </w:r>
      <w:r w:rsidRPr="00984AC2">
        <w:rPr>
          <w:sz w:val="16"/>
        </w:rPr>
        <w:t xml:space="preserve">, </w:t>
      </w:r>
      <w:r w:rsidRPr="00984AC2">
        <w:rPr>
          <w:rStyle w:val="StyleBoldUnderline"/>
        </w:rPr>
        <w:t>and</w:t>
      </w:r>
      <w:r w:rsidRPr="00984AC2">
        <w:rPr>
          <w:rStyle w:val="StyleBoldUnderline"/>
          <w:b w:val="0"/>
          <w:sz w:val="12"/>
        </w:rPr>
        <w:t>¶</w:t>
      </w:r>
      <w:r w:rsidRPr="00984AC2">
        <w:rPr>
          <w:rStyle w:val="StyleBoldUnderline"/>
        </w:rPr>
        <w:t xml:space="preserve"> violent events transpiring in that country,</w:t>
      </w:r>
      <w:r w:rsidRPr="00984AC2">
        <w:rPr>
          <w:sz w:val="16"/>
        </w:rPr>
        <w:t xml:space="preserve"> </w:t>
      </w:r>
      <w:r w:rsidRPr="00984AC2">
        <w:rPr>
          <w:rStyle w:val="StyleBoldUnderline"/>
        </w:rPr>
        <w:t>are not a specific threat to the U</w:t>
      </w:r>
      <w:r w:rsidRPr="00984AC2">
        <w:rPr>
          <w:sz w:val="16"/>
        </w:rPr>
        <w:t>nited</w:t>
      </w:r>
      <w:r w:rsidRPr="00984AC2">
        <w:rPr>
          <w:rStyle w:val="StyleBoldUnderline"/>
        </w:rPr>
        <w:t xml:space="preserve"> S</w:t>
      </w:r>
      <w:r w:rsidRPr="00984AC2">
        <w:rPr>
          <w:sz w:val="16"/>
        </w:rPr>
        <w:t>tates.</w:t>
      </w:r>
    </w:p>
    <w:p w:rsidR="00391C9A" w:rsidRDefault="00391C9A" w:rsidP="00391C9A">
      <w:pPr>
        <w:pStyle w:val="Heading4"/>
      </w:pPr>
      <w:r>
        <w:t>Mexican violence will not spillover to the U.S.</w:t>
      </w:r>
    </w:p>
    <w:p w:rsidR="00391C9A" w:rsidRPr="00C3361A" w:rsidRDefault="00391C9A" w:rsidP="00391C9A">
      <w:pPr>
        <w:rPr>
          <w:sz w:val="16"/>
          <w:szCs w:val="16"/>
        </w:rPr>
      </w:pPr>
      <w:r w:rsidRPr="00C3361A">
        <w:rPr>
          <w:rStyle w:val="StyleStyleBold12pt"/>
        </w:rPr>
        <w:t>Hale ‘12</w:t>
      </w:r>
      <w:r w:rsidRPr="00C3361A">
        <w:rPr>
          <w:sz w:val="16"/>
          <w:szCs w:val="16"/>
        </w:rPr>
        <w:t xml:space="preserve">(GARY J. HALE NONRESIDENT FELLOW IN DRUG POLICY JAMES A. BAKER III institute FOR PUBLIC POLICY Rice UNIVERSITY </w:t>
      </w:r>
      <w:hyperlink r:id="rId12" w:history="1">
        <w:r w:rsidRPr="00C3361A">
          <w:rPr>
            <w:rStyle w:val="Hyperlink"/>
            <w:sz w:val="16"/>
            <w:szCs w:val="16"/>
          </w:rPr>
          <w:t>http://www-local.bakerinstitute.org/publications/DRUG-pub-HaleMexicoFriend-021612.pdf</w:t>
        </w:r>
      </w:hyperlink>
      <w:r w:rsidRPr="00C3361A">
        <w:rPr>
          <w:sz w:val="16"/>
          <w:szCs w:val="16"/>
        </w:rPr>
        <w:t xml:space="preserve"> 2/16/2012 “Mexico is A FRIEND, NOTAN ENEMY”) </w:t>
      </w:r>
    </w:p>
    <w:p w:rsidR="00391C9A" w:rsidRDefault="00391C9A" w:rsidP="00391C9A">
      <w:pPr>
        <w:rPr>
          <w:rStyle w:val="StyleBoldUnderline"/>
        </w:rPr>
      </w:pPr>
      <w:r w:rsidRPr="00C3361A">
        <w:rPr>
          <w:rStyle w:val="StyleBoldUnderline"/>
        </w:rPr>
        <w:t>There is no doubt that Mexican cartels are also involved in drug transportation and distribution¶ within the U</w:t>
      </w:r>
      <w:r>
        <w:t xml:space="preserve">nited </w:t>
      </w:r>
      <w:r w:rsidRPr="00C3361A">
        <w:rPr>
          <w:rStyle w:val="StyleBoldUnderline"/>
        </w:rPr>
        <w:t>S</w:t>
      </w:r>
      <w:r>
        <w:t>tates, but Clapper concluded in this assessment that “</w:t>
      </w:r>
      <w:r w:rsidRPr="00C3361A">
        <w:rPr>
          <w:rStyle w:val="StyleBoldUnderline"/>
        </w:rPr>
        <w:t>we are not likely to see¶ the level of violence that is plaguing Mexico spill across the U.S. border</w:t>
      </w:r>
      <w:r>
        <w:t>. We assess that</w:t>
      </w:r>
      <w:r w:rsidRPr="00C3361A">
        <w:rPr>
          <w:rStyle w:val="StyleBoldUnderline"/>
        </w:rPr>
        <w:t>¶ traffickers are wary of more effective law enforcement in the U</w:t>
      </w:r>
      <w:r>
        <w:t xml:space="preserve">nited </w:t>
      </w:r>
      <w:r w:rsidRPr="00C3361A">
        <w:rPr>
          <w:rStyle w:val="StyleBoldUnderline"/>
        </w:rPr>
        <w:t>S</w:t>
      </w:r>
      <w:r w:rsidRPr="00C3361A">
        <w:t>t</w:t>
      </w:r>
      <w:r>
        <w:t xml:space="preserve">ates. Moreover, </w:t>
      </w:r>
      <w:r w:rsidRPr="00C3361A">
        <w:rPr>
          <w:rStyle w:val="StyleBoldUnderline"/>
        </w:rPr>
        <w:t>the factor¶ that drives most of the bloodshed in Mexico</w:t>
      </w:r>
      <w:r>
        <w:t>—competition for control of trafficking routes and</w:t>
      </w:r>
      <w:r w:rsidRPr="00C3361A">
        <w:rPr>
          <w:sz w:val="12"/>
        </w:rPr>
        <w:t xml:space="preserve">¶ </w:t>
      </w:r>
      <w:r>
        <w:t>networks of corrupt officials—</w:t>
      </w:r>
      <w:r w:rsidRPr="00C3361A">
        <w:rPr>
          <w:rStyle w:val="StyleBoldUnderline"/>
        </w:rPr>
        <w:t>is not widely applicable to the small retail drug trafficking¶ activities on the U.S. side of the border.”</w:t>
      </w:r>
    </w:p>
    <w:p w:rsidR="00993D2D" w:rsidRDefault="00993D2D" w:rsidP="00993D2D">
      <w:pPr>
        <w:pStyle w:val="Heading3"/>
      </w:pPr>
      <w:r>
        <w:lastRenderedPageBreak/>
        <w:t>Border Security Fails</w:t>
      </w:r>
    </w:p>
    <w:p w:rsidR="00391C9A" w:rsidRDefault="00391C9A" w:rsidP="00391C9A">
      <w:pPr>
        <w:pStyle w:val="Heading4"/>
      </w:pPr>
      <w:r>
        <w:t xml:space="preserve">Increased border security is bad </w:t>
      </w:r>
    </w:p>
    <w:p w:rsidR="00391C9A" w:rsidRDefault="00391C9A" w:rsidP="00391C9A">
      <w:r w:rsidRPr="00182E49">
        <w:rPr>
          <w:rStyle w:val="StyleStyleBold12pt"/>
        </w:rPr>
        <w:t>Acevedo 6/25</w:t>
      </w:r>
      <w:r>
        <w:t xml:space="preserve">(Enrique Acevedo is an anchor and correspondent at Univision, the largest Spanish language network in the US. </w:t>
      </w:r>
      <w:hyperlink r:id="rId13" w:history="1">
        <w:r w:rsidRPr="00D52867">
          <w:rPr>
            <w:rStyle w:val="Hyperlink"/>
          </w:rPr>
          <w:t>http://hereandnow.wbur.org/2013/06/25/us-mexico-border 6/25/2013</w:t>
        </w:r>
      </w:hyperlink>
      <w:r>
        <w:t xml:space="preserve"> “‘Don’t Militarize The Border,’ Says Immigration Bill Critic”)</w:t>
      </w:r>
    </w:p>
    <w:p w:rsidR="00391C9A" w:rsidRDefault="00391C9A" w:rsidP="00391C9A">
      <w:pPr>
        <w:rPr>
          <w:rStyle w:val="StyleBoldUnderline"/>
        </w:rPr>
      </w:pPr>
      <w:r w:rsidRPr="003B5B81">
        <w:rPr>
          <w:sz w:val="16"/>
        </w:rPr>
        <w:t xml:space="preserve">But </w:t>
      </w:r>
      <w:r w:rsidRPr="003B5B81">
        <w:rPr>
          <w:rStyle w:val="StyleBoldUnderline"/>
        </w:rPr>
        <w:t>Mexican journalist and Univision news anchor Enrique Acevedo</w:t>
      </w:r>
      <w:r w:rsidRPr="003B5B81">
        <w:rPr>
          <w:sz w:val="16"/>
        </w:rPr>
        <w:t xml:space="preserve"> </w:t>
      </w:r>
      <w:r w:rsidRPr="003B5B81">
        <w:rPr>
          <w:rStyle w:val="StyleBoldUnderline"/>
        </w:rPr>
        <w:t>argued</w:t>
      </w:r>
      <w:r w:rsidRPr="003B5B81">
        <w:rPr>
          <w:sz w:val="16"/>
        </w:rPr>
        <w:t xml:space="preserve"> in an opinion piece for ABC </w:t>
      </w:r>
      <w:r w:rsidRPr="003B5B81">
        <w:rPr>
          <w:rStyle w:val="StyleBoldUnderline"/>
        </w:rPr>
        <w:t>that the U.S.-Mexico border is already one of the most intensely patrolled places on earth, and adding more money for more security</w:t>
      </w:r>
      <w:r w:rsidRPr="003B5B81">
        <w:rPr>
          <w:sz w:val="16"/>
        </w:rPr>
        <w:t xml:space="preserve">, including 700 miles of new fencing, </w:t>
      </w:r>
      <w:r w:rsidRPr="003B5B81">
        <w:rPr>
          <w:rStyle w:val="StyleBoldUnderline"/>
        </w:rPr>
        <w:t>is a bad plan</w:t>
      </w:r>
      <w:r w:rsidRPr="003B5B81">
        <w:rPr>
          <w:sz w:val="16"/>
        </w:rPr>
        <w:t xml:space="preserve">.  Acevedo says </w:t>
      </w:r>
      <w:r w:rsidRPr="003B5B81">
        <w:rPr>
          <w:rStyle w:val="StyleBoldUnderline"/>
        </w:rPr>
        <w:t>increased spending over the last two decades has led to migrant deaths steadily increasing, while human trafficking organization</w:t>
      </w:r>
      <w:r w:rsidRPr="003B5B81">
        <w:rPr>
          <w:sz w:val="16"/>
        </w:rPr>
        <w:t xml:space="preserve">s, mostly run by Mexican drug cartels, </w:t>
      </w:r>
      <w:r w:rsidRPr="003B5B81">
        <w:rPr>
          <w:rStyle w:val="StyleBoldUnderline"/>
        </w:rPr>
        <w:t>have seen a boom in business</w:t>
      </w:r>
      <w:r w:rsidRPr="003B5B81">
        <w:rPr>
          <w:sz w:val="16"/>
        </w:rPr>
        <w:t xml:space="preserve">. "Millions of people live in these border communities and ... </w:t>
      </w:r>
      <w:r w:rsidRPr="003B5B81">
        <w:rPr>
          <w:rStyle w:val="StyleBoldUnderline"/>
        </w:rPr>
        <w:t>we're going to have one of the most militarized borders in the history of mankind, with a friend and a partner like Mexico</w:t>
      </w:r>
      <w:r w:rsidRPr="003B5B81">
        <w:rPr>
          <w:sz w:val="16"/>
        </w:rPr>
        <w:t>," he said. "</w:t>
      </w:r>
      <w:r w:rsidRPr="003B5B81">
        <w:rPr>
          <w:rStyle w:val="StyleBoldUnderline"/>
        </w:rPr>
        <w:t>It's bad on many levels. It's bad for the bilateral relations with Mexico</w:t>
      </w:r>
      <w:r w:rsidRPr="003B5B81">
        <w:rPr>
          <w:sz w:val="16"/>
        </w:rPr>
        <w:t>. ... I</w:t>
      </w:r>
      <w:r w:rsidRPr="003B5B81">
        <w:rPr>
          <w:rStyle w:val="StyleBoldUnderline"/>
        </w:rPr>
        <w:t>t's also going to hurt the environment, many species will be endangered</w:t>
      </w:r>
      <w:r w:rsidRPr="003B5B81">
        <w:rPr>
          <w:sz w:val="16"/>
        </w:rPr>
        <w:t xml:space="preserve">. And finally, </w:t>
      </w:r>
      <w:r w:rsidRPr="003B5B81">
        <w:rPr>
          <w:rStyle w:val="StyleBoldUnderline"/>
        </w:rPr>
        <w:t>it's going to represent a challenge in human rights</w:t>
      </w:r>
      <w:r w:rsidRPr="003B5B81">
        <w:rPr>
          <w:sz w:val="16"/>
        </w:rPr>
        <w:t xml:space="preserve">." Acevedo says </w:t>
      </w:r>
      <w:r w:rsidRPr="003B5B81">
        <w:rPr>
          <w:rStyle w:val="StyleBoldUnderline"/>
        </w:rPr>
        <w:t>the better way to handle immigration is to look at the economy in general and U.S. employers specifically to try and make it so immigrants are less interested in risking so much to come here.</w:t>
      </w:r>
    </w:p>
    <w:p w:rsidR="00391C9A" w:rsidRPr="00FD5B70" w:rsidRDefault="00391C9A" w:rsidP="00391C9A">
      <w:pPr>
        <w:pStyle w:val="Heading4"/>
      </w:pPr>
      <w:r w:rsidRPr="00FD5B70">
        <w:t xml:space="preserve">Terrorism and Border security are distinct issues </w:t>
      </w:r>
    </w:p>
    <w:p w:rsidR="00391C9A" w:rsidRPr="00FD5B70" w:rsidRDefault="00391C9A" w:rsidP="00391C9A">
      <w:pPr>
        <w:rPr>
          <w:rStyle w:val="StyleBoldUnderline"/>
          <w:b w:val="0"/>
          <w:bCs w:val="0"/>
        </w:rPr>
      </w:pPr>
      <w:proofErr w:type="spellStart"/>
      <w:r w:rsidRPr="00FD5B70">
        <w:rPr>
          <w:rStyle w:val="StyleStyleBold12pt"/>
        </w:rPr>
        <w:t>Carafano</w:t>
      </w:r>
      <w:proofErr w:type="spellEnd"/>
      <w:r w:rsidRPr="00FD5B70">
        <w:rPr>
          <w:rStyle w:val="StyleStyleBold12pt"/>
        </w:rPr>
        <w:t xml:space="preserve"> 5/6</w:t>
      </w:r>
      <w:r>
        <w:t xml:space="preserve"> </w:t>
      </w:r>
      <w:r w:rsidRPr="00FD5B70">
        <w:rPr>
          <w:sz w:val="16"/>
          <w:szCs w:val="16"/>
        </w:rPr>
        <w:t xml:space="preserve">(James Jay </w:t>
      </w:r>
      <w:proofErr w:type="spellStart"/>
      <w:r w:rsidRPr="00FD5B70">
        <w:rPr>
          <w:sz w:val="16"/>
          <w:szCs w:val="16"/>
        </w:rPr>
        <w:t>Carafano</w:t>
      </w:r>
      <w:proofErr w:type="spellEnd"/>
      <w:r w:rsidRPr="00FD5B70">
        <w:rPr>
          <w:sz w:val="16"/>
          <w:szCs w:val="16"/>
        </w:rPr>
        <w:t xml:space="preserve"> Vice President, Foreign and Defense Policy Studies, E. W. Richardson Fellow, and Director </w:t>
      </w:r>
      <w:hyperlink r:id="rId14" w:history="1">
        <w:r w:rsidRPr="00FD5B70">
          <w:rPr>
            <w:rStyle w:val="Hyperlink"/>
            <w:sz w:val="16"/>
            <w:szCs w:val="16"/>
          </w:rPr>
          <w:t>http://www.heritage.org/research/commentary/2013/5/dont-link-terror-to-immigration-policy 5/6/2013</w:t>
        </w:r>
      </w:hyperlink>
      <w:r w:rsidRPr="00FD5B70">
        <w:rPr>
          <w:sz w:val="16"/>
          <w:szCs w:val="16"/>
        </w:rPr>
        <w:t xml:space="preserve"> “Don't Link Terror to Immigration Policy”)</w:t>
      </w:r>
    </w:p>
    <w:p w:rsidR="00391C9A" w:rsidRDefault="00391C9A" w:rsidP="00391C9A">
      <w:pPr>
        <w:rPr>
          <w:rStyle w:val="StyleBoldUnderline"/>
        </w:rPr>
      </w:pPr>
      <w:r w:rsidRPr="00FD5B70">
        <w:rPr>
          <w:rStyle w:val="StyleBoldUnderline"/>
        </w:rPr>
        <w:t>After 9/11</w:t>
      </w:r>
      <w:r w:rsidRPr="00FD5B70">
        <w:rPr>
          <w:sz w:val="14"/>
        </w:rPr>
        <w:t>, the words “</w:t>
      </w:r>
      <w:r w:rsidRPr="00FD5B70">
        <w:rPr>
          <w:rStyle w:val="StyleBoldUnderline"/>
        </w:rPr>
        <w:t>immigration</w:t>
      </w:r>
      <w:r w:rsidRPr="00FD5B70">
        <w:rPr>
          <w:sz w:val="14"/>
        </w:rPr>
        <w:t>,” “</w:t>
      </w:r>
      <w:r w:rsidRPr="00FD5B70">
        <w:rPr>
          <w:rStyle w:val="StyleBoldUnderline"/>
        </w:rPr>
        <w:t>border</w:t>
      </w:r>
      <w:r w:rsidRPr="00FD5B70">
        <w:rPr>
          <w:sz w:val="14"/>
        </w:rPr>
        <w:t xml:space="preserve"> </w:t>
      </w:r>
      <w:r w:rsidRPr="00FD5B70">
        <w:rPr>
          <w:rStyle w:val="StyleBoldUnderline"/>
        </w:rPr>
        <w:t>security</w:t>
      </w:r>
      <w:r w:rsidRPr="00FD5B70">
        <w:rPr>
          <w:sz w:val="14"/>
        </w:rPr>
        <w:t xml:space="preserve">” </w:t>
      </w:r>
      <w:r w:rsidRPr="00FD5B70">
        <w:rPr>
          <w:rStyle w:val="StyleBoldUnderline"/>
        </w:rPr>
        <w:t>and “terrorism” were often linked</w:t>
      </w:r>
      <w:r w:rsidRPr="00FD5B70">
        <w:rPr>
          <w:sz w:val="14"/>
        </w:rPr>
        <w:t xml:space="preserve"> </w:t>
      </w:r>
      <w:r w:rsidRPr="00FD5B70">
        <w:rPr>
          <w:rStyle w:val="StyleBoldUnderline"/>
        </w:rPr>
        <w:t>in the same sentenc</w:t>
      </w:r>
      <w:r w:rsidRPr="00FD5B70">
        <w:rPr>
          <w:sz w:val="14"/>
        </w:rPr>
        <w:t>e. That was unfortunate.</w:t>
      </w:r>
      <w:r w:rsidRPr="00FD5B70">
        <w:rPr>
          <w:sz w:val="12"/>
        </w:rPr>
        <w:t>¶</w:t>
      </w:r>
      <w:r w:rsidRPr="00FD5B70">
        <w:rPr>
          <w:rStyle w:val="StyleBoldUnderline"/>
        </w:rPr>
        <w:t xml:space="preserve"> In America, terrorism is a “retail” problem. Terrorists are a small percentage of any group: visitors from overseas, </w:t>
      </w:r>
      <w:r w:rsidRPr="00FD5B70">
        <w:rPr>
          <w:sz w:val="14"/>
        </w:rPr>
        <w:t>immigrants, All-Americans, criminals—you name it.</w:t>
      </w:r>
      <w:r w:rsidRPr="00FD5B70">
        <w:rPr>
          <w:sz w:val="12"/>
        </w:rPr>
        <w:t>¶</w:t>
      </w:r>
      <w:r w:rsidRPr="00FD5B70">
        <w:rPr>
          <w:sz w:val="14"/>
        </w:rPr>
        <w:t xml:space="preserve"> </w:t>
      </w:r>
      <w:r w:rsidRPr="00FD5B70">
        <w:rPr>
          <w:rStyle w:val="StyleBoldUnderline"/>
        </w:rPr>
        <w:t xml:space="preserve">Border security and immigration are “wholesale” issues. They affect the movement and activities of tens of millions of people and billions of dollars of commerce. Designing immigration and border-security regimes to stop terrorists is </w:t>
      </w:r>
      <w:r w:rsidRPr="00FD5B70">
        <w:rPr>
          <w:sz w:val="14"/>
        </w:rPr>
        <w:t>a</w:t>
      </w:r>
      <w:r w:rsidRPr="00FD5B70">
        <w:rPr>
          <w:rStyle w:val="StyleBoldUnderline"/>
        </w:rPr>
        <w:t xml:space="preserve"> </w:t>
      </w:r>
      <w:r w:rsidRPr="00FD5B70">
        <w:rPr>
          <w:sz w:val="14"/>
        </w:rPr>
        <w:t>bit</w:t>
      </w:r>
      <w:r w:rsidRPr="00FD5B70">
        <w:rPr>
          <w:rStyle w:val="StyleBoldUnderline"/>
        </w:rPr>
        <w:t xml:space="preserve"> like concreting over turnstiles to prevent fare evasion.</w:t>
      </w:r>
    </w:p>
    <w:p w:rsidR="00391C9A" w:rsidRPr="000C6E6C" w:rsidRDefault="00391C9A" w:rsidP="00391C9A">
      <w:pPr>
        <w:pStyle w:val="Heading4"/>
      </w:pPr>
      <w:r w:rsidRPr="000C6E6C">
        <w:t xml:space="preserve">Border Security Can’t Solve for Terrorism </w:t>
      </w:r>
    </w:p>
    <w:p w:rsidR="00391C9A" w:rsidRPr="00D5212F" w:rsidRDefault="00391C9A" w:rsidP="00391C9A">
      <w:pPr>
        <w:rPr>
          <w:rStyle w:val="StyleBoldUnderline"/>
          <w:b w:val="0"/>
          <w:bCs w:val="0"/>
        </w:rPr>
      </w:pPr>
      <w:proofErr w:type="spellStart"/>
      <w:r w:rsidRPr="00FD5B70">
        <w:rPr>
          <w:rStyle w:val="StyleStyleBold12pt"/>
        </w:rPr>
        <w:t>Carafano</w:t>
      </w:r>
      <w:proofErr w:type="spellEnd"/>
      <w:r w:rsidRPr="00FD5B70">
        <w:rPr>
          <w:rStyle w:val="StyleStyleBold12pt"/>
        </w:rPr>
        <w:t xml:space="preserve"> 5/6</w:t>
      </w:r>
      <w:r>
        <w:t xml:space="preserve"> </w:t>
      </w:r>
      <w:r w:rsidRPr="00FD5B70">
        <w:rPr>
          <w:sz w:val="16"/>
          <w:szCs w:val="16"/>
        </w:rPr>
        <w:t xml:space="preserve">(James Jay </w:t>
      </w:r>
      <w:proofErr w:type="spellStart"/>
      <w:r w:rsidRPr="00FD5B70">
        <w:rPr>
          <w:sz w:val="16"/>
          <w:szCs w:val="16"/>
        </w:rPr>
        <w:t>Carafano</w:t>
      </w:r>
      <w:proofErr w:type="spellEnd"/>
      <w:r w:rsidRPr="00FD5B70">
        <w:rPr>
          <w:sz w:val="16"/>
          <w:szCs w:val="16"/>
        </w:rPr>
        <w:t xml:space="preserve"> Vice President, Foreign and Defense Policy Studies, E. W. Richardson Fellow, and Director </w:t>
      </w:r>
      <w:hyperlink r:id="rId15" w:history="1">
        <w:r w:rsidRPr="00FD5B70">
          <w:rPr>
            <w:rStyle w:val="Hyperlink"/>
            <w:sz w:val="16"/>
            <w:szCs w:val="16"/>
          </w:rPr>
          <w:t>http://www.heritage.org/research/commentary/2013/5/dont-link-terror-to-immigration-policy 5/6/2013</w:t>
        </w:r>
      </w:hyperlink>
      <w:r w:rsidRPr="00FD5B70">
        <w:rPr>
          <w:sz w:val="16"/>
          <w:szCs w:val="16"/>
        </w:rPr>
        <w:t xml:space="preserve"> “Don't Link Terror to Immigration Policy”)</w:t>
      </w:r>
    </w:p>
    <w:p w:rsidR="00391C9A" w:rsidRDefault="00391C9A" w:rsidP="00391C9A">
      <w:pPr>
        <w:rPr>
          <w:rStyle w:val="StyleBoldUnderline"/>
        </w:rPr>
      </w:pPr>
      <w:r w:rsidRPr="00FD5B70">
        <w:rPr>
          <w:rStyle w:val="StyleBoldUnderline"/>
        </w:rPr>
        <w:t>When terrorists are homegrown and acting in their hometown, border and immigration measures can be of only incidental use as well</w:t>
      </w:r>
      <w:r w:rsidRPr="00D5212F">
        <w:rPr>
          <w:sz w:val="16"/>
          <w:szCs w:val="24"/>
        </w:rPr>
        <w:t>. W</w:t>
      </w:r>
      <w:r w:rsidRPr="00FD5B70">
        <w:rPr>
          <w:rStyle w:val="StyleBoldUnderline"/>
        </w:rPr>
        <w:t xml:space="preserve">hat have proved to be the most effective tools are proactive intelligence, monitoring, information-sharing and investigations that uncover plots before they leave </w:t>
      </w:r>
      <w:proofErr w:type="spellStart"/>
      <w:r w:rsidRPr="00FD5B70">
        <w:rPr>
          <w:rStyle w:val="StyleBoldUnderline"/>
        </w:rPr>
        <w:t>casualities</w:t>
      </w:r>
      <w:proofErr w:type="spellEnd"/>
      <w:r w:rsidRPr="00D5212F">
        <w:rPr>
          <w:sz w:val="16"/>
          <w:szCs w:val="24"/>
        </w:rPr>
        <w:t xml:space="preserve">. </w:t>
      </w:r>
      <w:r w:rsidRPr="00FD5B70">
        <w:rPr>
          <w:rStyle w:val="StyleBoldUnderline"/>
        </w:rPr>
        <w:t>At least fifty-four Islamist-related plots have been thwarted since 9/11</w:t>
      </w:r>
      <w:r w:rsidRPr="00D5212F">
        <w:rPr>
          <w:sz w:val="16"/>
          <w:szCs w:val="24"/>
        </w:rPr>
        <w:t xml:space="preserve">. Three of them were stopped by luck. The others </w:t>
      </w:r>
      <w:r w:rsidRPr="00FD5B70">
        <w:rPr>
          <w:rStyle w:val="StyleBoldUnderline"/>
        </w:rPr>
        <w:t>were stopped by collaring the bad guys before they could attack</w:t>
      </w:r>
      <w:r w:rsidRPr="00D5212F">
        <w:rPr>
          <w:sz w:val="16"/>
          <w:szCs w:val="24"/>
        </w:rPr>
        <w:t>.</w:t>
      </w:r>
      <w:r w:rsidRPr="00D5212F">
        <w:rPr>
          <w:sz w:val="12"/>
          <w:szCs w:val="24"/>
        </w:rPr>
        <w:t>¶</w:t>
      </w:r>
      <w:r w:rsidRPr="00D5212F">
        <w:rPr>
          <w:sz w:val="16"/>
          <w:szCs w:val="24"/>
        </w:rPr>
        <w:t xml:space="preserve"> It will take a careful assessment of what federal, state and local law enforcement knew about the boys from Boston before anyone can determine if clues were missed that should reasonably have led to serious counterterrorism investigation before the marathon. If mistakes were made, they must be corrected fast, because </w:t>
      </w:r>
      <w:r w:rsidRPr="00D5212F">
        <w:rPr>
          <w:rStyle w:val="StyleBoldUnderline"/>
        </w:rPr>
        <w:t xml:space="preserve">good counterterrorism operations are the single most powerful and important tool for preventing more </w:t>
      </w:r>
      <w:proofErr w:type="spellStart"/>
      <w:r w:rsidRPr="00D5212F">
        <w:rPr>
          <w:rStyle w:val="StyleBoldUnderline"/>
        </w:rPr>
        <w:t>Bostons</w:t>
      </w:r>
      <w:proofErr w:type="spellEnd"/>
    </w:p>
    <w:p w:rsidR="00993D2D" w:rsidRDefault="00993D2D" w:rsidP="00993D2D">
      <w:pPr>
        <w:pStyle w:val="Heading3"/>
      </w:pPr>
      <w:r>
        <w:lastRenderedPageBreak/>
        <w:t>Border Security Bad – Relations</w:t>
      </w:r>
    </w:p>
    <w:p w:rsidR="00391C9A" w:rsidRDefault="00391C9A" w:rsidP="00391C9A">
      <w:pPr>
        <w:pStyle w:val="Heading4"/>
      </w:pPr>
      <w:r>
        <w:t xml:space="preserve">Increased border security kills bilateral relations </w:t>
      </w:r>
    </w:p>
    <w:p w:rsidR="00391C9A" w:rsidRDefault="00391C9A" w:rsidP="00391C9A">
      <w:r w:rsidRPr="006928C0">
        <w:rPr>
          <w:rStyle w:val="StyleStyleBold12pt"/>
        </w:rPr>
        <w:t>Reuters  6/25</w:t>
      </w:r>
      <w:r>
        <w:t xml:space="preserve"> </w:t>
      </w:r>
      <w:r w:rsidRPr="006928C0">
        <w:rPr>
          <w:sz w:val="16"/>
          <w:szCs w:val="16"/>
        </w:rPr>
        <w:t xml:space="preserve">(Reuters </w:t>
      </w:r>
      <w:hyperlink r:id="rId16" w:history="1">
        <w:r w:rsidRPr="006928C0">
          <w:rPr>
            <w:rStyle w:val="Hyperlink"/>
            <w:sz w:val="16"/>
            <w:szCs w:val="16"/>
          </w:rPr>
          <w:t>http://www.huffingtonpost.com/2013/06/25/mexico-concerned-border-security_n_3498605.html 6/25/2013</w:t>
        </w:r>
      </w:hyperlink>
      <w:r w:rsidRPr="006928C0">
        <w:rPr>
          <w:sz w:val="16"/>
          <w:szCs w:val="16"/>
        </w:rPr>
        <w:t xml:space="preserve"> “Mexico Concerned By U.S. Measure To Strengthen Border Security”)</w:t>
      </w:r>
    </w:p>
    <w:p w:rsidR="00391C9A" w:rsidRPr="006928C0" w:rsidRDefault="00391C9A" w:rsidP="00391C9A">
      <w:pPr>
        <w:rPr>
          <w:sz w:val="16"/>
        </w:rPr>
      </w:pPr>
      <w:r w:rsidRPr="006928C0">
        <w:rPr>
          <w:sz w:val="16"/>
        </w:rPr>
        <w:t xml:space="preserve">MEXICO CITY, June 25 (Reuters) - </w:t>
      </w:r>
      <w:r w:rsidRPr="006928C0">
        <w:rPr>
          <w:rStyle w:val="StyleBoldUnderline"/>
        </w:rPr>
        <w:t>The Mexican government</w:t>
      </w:r>
      <w:r w:rsidRPr="006928C0">
        <w:rPr>
          <w:sz w:val="16"/>
        </w:rPr>
        <w:t xml:space="preserve"> on Tuesday </w:t>
      </w:r>
      <w:r w:rsidRPr="006928C0">
        <w:rPr>
          <w:rStyle w:val="StyleBoldUnderline"/>
        </w:rPr>
        <w:t>voiced concern about U.S. congressional proposals to beef up security along the U.S.-Mexico border</w:t>
      </w:r>
      <w:r w:rsidRPr="006928C0">
        <w:rPr>
          <w:sz w:val="16"/>
        </w:rPr>
        <w:t xml:space="preserve">, </w:t>
      </w:r>
      <w:r w:rsidRPr="006928C0">
        <w:rPr>
          <w:rStyle w:val="StyleBoldUnderline"/>
        </w:rPr>
        <w:t>saying it was divisive and would not solve the problem of illegal immigration</w:t>
      </w:r>
      <w:r w:rsidRPr="006928C0">
        <w:rPr>
          <w:sz w:val="16"/>
        </w:rPr>
        <w:t>.</w:t>
      </w:r>
      <w:r w:rsidRPr="006928C0">
        <w:rPr>
          <w:sz w:val="12"/>
        </w:rPr>
        <w:t>¶</w:t>
      </w:r>
      <w:r w:rsidRPr="006928C0">
        <w:rPr>
          <w:sz w:val="16"/>
        </w:rPr>
        <w:t xml:space="preserve"> </w:t>
      </w:r>
      <w:r w:rsidRPr="006928C0">
        <w:rPr>
          <w:rStyle w:val="StyleBoldUnderline"/>
        </w:rPr>
        <w:t>Immigration plays a significant part in the countries' bilateral relations</w:t>
      </w:r>
      <w:r w:rsidRPr="006928C0">
        <w:rPr>
          <w:sz w:val="16"/>
        </w:rPr>
        <w:t>. Millions of Mexicans live and work on the U.S. side of the border and tens try to enter the United States annually, often at peril to their lives.</w:t>
      </w:r>
      <w:r w:rsidRPr="006928C0">
        <w:rPr>
          <w:sz w:val="12"/>
        </w:rPr>
        <w:t>¶</w:t>
      </w:r>
      <w:r w:rsidRPr="006928C0">
        <w:rPr>
          <w:sz w:val="16"/>
        </w:rPr>
        <w:t xml:space="preserve"> </w:t>
      </w:r>
      <w:r w:rsidRPr="006928C0">
        <w:rPr>
          <w:rStyle w:val="StyleBoldUnderline"/>
        </w:rPr>
        <w:t>"Our country has let the U</w:t>
      </w:r>
      <w:r w:rsidRPr="006928C0">
        <w:rPr>
          <w:sz w:val="16"/>
        </w:rPr>
        <w:t xml:space="preserve">nited </w:t>
      </w:r>
      <w:r w:rsidRPr="006928C0">
        <w:rPr>
          <w:rStyle w:val="StyleBoldUnderline"/>
        </w:rPr>
        <w:t>S</w:t>
      </w:r>
      <w:r w:rsidRPr="006928C0">
        <w:rPr>
          <w:sz w:val="16"/>
        </w:rPr>
        <w:t xml:space="preserve">tates </w:t>
      </w:r>
      <w:r w:rsidRPr="006928C0">
        <w:rPr>
          <w:rStyle w:val="StyleBoldUnderline"/>
        </w:rPr>
        <w:t xml:space="preserve">government know that measures which affect links between communities depart from the principles of shared responsibility and good neighborliness," Foreign Minister </w:t>
      </w:r>
      <w:r w:rsidRPr="006928C0">
        <w:rPr>
          <w:sz w:val="16"/>
        </w:rPr>
        <w:t xml:space="preserve">Jose Antonio </w:t>
      </w:r>
      <w:r w:rsidRPr="006928C0">
        <w:rPr>
          <w:rStyle w:val="StyleBoldUnderline"/>
        </w:rPr>
        <w:t>Meade</w:t>
      </w:r>
      <w:r w:rsidRPr="006928C0">
        <w:rPr>
          <w:sz w:val="16"/>
        </w:rPr>
        <w:t xml:space="preserve"> </w:t>
      </w:r>
      <w:r w:rsidRPr="006928C0">
        <w:rPr>
          <w:rStyle w:val="StyleBoldUnderline"/>
        </w:rPr>
        <w:t>said</w:t>
      </w:r>
      <w:r w:rsidRPr="006928C0">
        <w:rPr>
          <w:sz w:val="16"/>
        </w:rPr>
        <w:t xml:space="preserve"> in a televised statement.</w:t>
      </w:r>
    </w:p>
    <w:p w:rsidR="00391C9A" w:rsidRDefault="00391C9A" w:rsidP="00391C9A">
      <w:pPr>
        <w:pStyle w:val="Heading4"/>
      </w:pPr>
      <w:r>
        <w:t>Latin American relations are key to solving warming, amazon deforestation and promoting alternative energy production</w:t>
      </w:r>
    </w:p>
    <w:p w:rsidR="00391C9A" w:rsidRPr="000463F5" w:rsidRDefault="00391C9A" w:rsidP="00391C9A">
      <w:r w:rsidRPr="000463F5">
        <w:rPr>
          <w:b/>
          <w:sz w:val="26"/>
          <w:szCs w:val="26"/>
        </w:rPr>
        <w:t>Zedillo et al, ‘8</w:t>
      </w:r>
      <w:r w:rsidRPr="000463F5">
        <w:t xml:space="preserve"> [2008, Ernesto Zedillo Commission co-chair; Former President of Mexico Thomas R. Pickering Commission co-chair; Former U.S. Under Secretary of State for Political Affairs </w:t>
      </w:r>
      <w:proofErr w:type="spellStart"/>
      <w:r w:rsidRPr="000463F5">
        <w:t>Memb</w:t>
      </w:r>
      <w:proofErr w:type="spellEnd"/>
      <w:r w:rsidRPr="000463F5">
        <w:t xml:space="preserve"> e r s o f the Par t n e r s h i p for t h e </w:t>
      </w:r>
      <w:proofErr w:type="spellStart"/>
      <w:r w:rsidRPr="000463F5">
        <w:t>Ame</w:t>
      </w:r>
      <w:proofErr w:type="spellEnd"/>
      <w:r w:rsidRPr="000463F5">
        <w:t xml:space="preserve"> r </w:t>
      </w:r>
      <w:proofErr w:type="spellStart"/>
      <w:r w:rsidRPr="000463F5">
        <w:t>i</w:t>
      </w:r>
      <w:proofErr w:type="spellEnd"/>
      <w:r w:rsidRPr="000463F5">
        <w:t xml:space="preserve"> </w:t>
      </w:r>
      <w:proofErr w:type="spellStart"/>
      <w:r w:rsidRPr="000463F5">
        <w:t>cas</w:t>
      </w:r>
      <w:proofErr w:type="spellEnd"/>
      <w:r w:rsidRPr="000463F5">
        <w:t xml:space="preserve"> </w:t>
      </w:r>
      <w:proofErr w:type="spellStart"/>
      <w:r w:rsidRPr="000463F5">
        <w:t>Commi</w:t>
      </w:r>
      <w:proofErr w:type="spellEnd"/>
      <w:r w:rsidRPr="000463F5">
        <w:t xml:space="preserve"> </w:t>
      </w:r>
      <w:proofErr w:type="spellStart"/>
      <w:r w:rsidRPr="000463F5">
        <w:t>ssi</w:t>
      </w:r>
      <w:proofErr w:type="spellEnd"/>
      <w:r w:rsidRPr="000463F5">
        <w:t xml:space="preserve"> o n Mauricio Cárdenas Director of the Commission; Senior Fellow and Director, Latin America Initiative, Brookings Leonardo Martinez-Diaz Deputy Director of the Commission; Political Economy Fellow, Global Economy and Development, Brookings , “Rethinking U.S.–Latin American Relations A Hemispheric Partnership for a Turbulent World Report of the Partnership for the Americas Commission”, </w:t>
      </w:r>
      <w:hyperlink r:id="rId17" w:history="1">
        <w:r w:rsidRPr="000463F5">
          <w:rPr>
            <w:rStyle w:val="Hyperlink"/>
          </w:rPr>
          <w:t>http://www.brookings.edu/~/media/research/files/reports/2008/11/24%20latin%20america%20partnership/1124_latin_america_partnership.pdf</w:t>
        </w:r>
      </w:hyperlink>
      <w:r w:rsidRPr="000463F5">
        <w:t>]</w:t>
      </w:r>
    </w:p>
    <w:p w:rsidR="00391C9A" w:rsidRPr="00FE3114" w:rsidRDefault="00391C9A" w:rsidP="00391C9A">
      <w:pPr>
        <w:rPr>
          <w:rStyle w:val="StyleStyleBold12pt"/>
          <w:b w:val="0"/>
          <w:sz w:val="20"/>
        </w:rPr>
      </w:pPr>
      <w:r w:rsidRPr="00CC47EB">
        <w:rPr>
          <w:rStyle w:val="StyleBoldUnderline"/>
        </w:rPr>
        <w:t xml:space="preserve">The link between carbon-intensive activities and changes  in the world’s climate is now well established, and the  consequences will be felt across the hemisphere. </w:t>
      </w:r>
      <w:r w:rsidRPr="00CC47EB">
        <w:t xml:space="preserve">According </w:t>
      </w:r>
      <w:r w:rsidRPr="00CC47EB">
        <w:rPr>
          <w:sz w:val="12"/>
        </w:rPr>
        <w:t xml:space="preserve"> </w:t>
      </w:r>
      <w:r w:rsidRPr="00CC47EB">
        <w:t xml:space="preserve">to figure 2, if current human activity remains unchanged, </w:t>
      </w:r>
      <w:r w:rsidRPr="00CC47EB">
        <w:rPr>
          <w:sz w:val="12"/>
        </w:rPr>
        <w:t xml:space="preserve"> </w:t>
      </w:r>
      <w:r w:rsidRPr="00CC47EB">
        <w:t xml:space="preserve">the hemisphere will likely suffer from a variety of ecological </w:t>
      </w:r>
      <w:r w:rsidRPr="00CC47EB">
        <w:rPr>
          <w:sz w:val="12"/>
        </w:rPr>
        <w:t xml:space="preserve"> </w:t>
      </w:r>
      <w:r w:rsidRPr="00CC47EB">
        <w:t xml:space="preserve">shocks, including declines in agricultural yields, water </w:t>
      </w:r>
      <w:r w:rsidRPr="00CC47EB">
        <w:rPr>
          <w:sz w:val="12"/>
        </w:rPr>
        <w:t xml:space="preserve"> </w:t>
      </w:r>
      <w:r w:rsidRPr="00CC47EB">
        <w:t xml:space="preserve">shortages, the loss of animal and plant species, and more </w:t>
      </w:r>
      <w:r w:rsidRPr="00CC47EB">
        <w:rPr>
          <w:sz w:val="12"/>
        </w:rPr>
        <w:t xml:space="preserve"> </w:t>
      </w:r>
      <w:r w:rsidRPr="00CC47EB">
        <w:t xml:space="preserve">frequent and destructive storms in the Caribbean Basin. </w:t>
      </w:r>
      <w:r w:rsidRPr="00CC47EB">
        <w:rPr>
          <w:rStyle w:val="StyleBoldUnderline"/>
        </w:rPr>
        <w:t xml:space="preserve">These  extreme weather events could bring devastation to Central  America, the Caribbean, and the southeastern United States,  imposing a heavy human and material toll. </w:t>
      </w:r>
      <w:r w:rsidRPr="00CC47EB">
        <w:t xml:space="preserve">As we know </w:t>
      </w:r>
      <w:r w:rsidRPr="00CC47EB">
        <w:rPr>
          <w:sz w:val="12"/>
        </w:rPr>
        <w:t xml:space="preserve"> </w:t>
      </w:r>
      <w:r w:rsidRPr="00CC47EB">
        <w:t xml:space="preserve">from recent storms, the costs of replacing homes, businesses, </w:t>
      </w:r>
      <w:r w:rsidRPr="00CC47EB">
        <w:rPr>
          <w:sz w:val="12"/>
        </w:rPr>
        <w:t xml:space="preserve"> </w:t>
      </w:r>
      <w:r w:rsidRPr="00CC47EB">
        <w:t xml:space="preserve">and infrastructure—along with the higher costs of energy if </w:t>
      </w:r>
      <w:r w:rsidRPr="00CC47EB">
        <w:rPr>
          <w:sz w:val="12"/>
        </w:rPr>
        <w:t xml:space="preserve"> </w:t>
      </w:r>
      <w:r w:rsidRPr="00CC47EB">
        <w:t>refineries and offshore rigs are damaged—will be vast.</w:t>
      </w:r>
      <w:r w:rsidRPr="00CC47EB">
        <w:rPr>
          <w:sz w:val="12"/>
        </w:rPr>
        <w:t xml:space="preserve"> </w:t>
      </w:r>
      <w:r w:rsidRPr="00CC47EB">
        <w:t xml:space="preserve">Hemispheric Solutions </w:t>
      </w:r>
      <w:r w:rsidRPr="00CC47EB">
        <w:rPr>
          <w:sz w:val="12"/>
        </w:rPr>
        <w:t xml:space="preserve"> </w:t>
      </w:r>
      <w:r w:rsidRPr="00CC47EB">
        <w:t xml:space="preserve">Addressing </w:t>
      </w:r>
      <w:r w:rsidRPr="002F7AC5">
        <w:rPr>
          <w:rStyle w:val="StyleBoldUnderline"/>
        </w:rPr>
        <w:t xml:space="preserve">the challenge of energy security will require making  energy consumption more efficient and developing new energy  sources, whereas </w:t>
      </w:r>
      <w:r w:rsidRPr="00117DDB">
        <w:rPr>
          <w:rStyle w:val="StyleBoldUnderline"/>
          <w:highlight w:val="yellow"/>
        </w:rPr>
        <w:t xml:space="preserve">addressing the challenge of climate change  will require finding ways to control carbon emissions, helping  the world shift away from carbon-intensive energy generation,  </w:t>
      </w:r>
      <w:r w:rsidRPr="002F7AC5">
        <w:rPr>
          <w:rStyle w:val="StyleBoldUnderline"/>
        </w:rPr>
        <w:t xml:space="preserve">and adapting to some aspects of changing ecosystems. </w:t>
      </w:r>
      <w:r w:rsidRPr="00117DDB">
        <w:rPr>
          <w:rStyle w:val="Emphasis"/>
          <w:highlight w:val="yellow"/>
        </w:rPr>
        <w:t xml:space="preserve">Potential  solutions to these problems exist in the Americas, but mobilizing  them will require a sustained hemispheric partnership. </w:t>
      </w:r>
      <w:r w:rsidRPr="00117DDB">
        <w:rPr>
          <w:rStyle w:val="StyleBoldUnderline"/>
          <w:highlight w:val="yellow"/>
        </w:rPr>
        <w:t xml:space="preserve"> </w:t>
      </w:r>
      <w:r w:rsidRPr="00117DDB">
        <w:rPr>
          <w:rStyle w:val="Emphasis"/>
          <w:highlight w:val="yellow"/>
        </w:rPr>
        <w:t>Latin America has enormous potential to help meet the world’s  growing thirst for energy, both in terms of hydrocarbons and  alternative fuels</w:t>
      </w:r>
      <w:r w:rsidRPr="00E07F0B">
        <w:rPr>
          <w:rStyle w:val="Emphasis"/>
        </w:rPr>
        <w:t>.</w:t>
      </w:r>
      <w:r w:rsidRPr="00CC47EB">
        <w:t xml:space="preserve"> Latin America has about 10 percent of the </w:t>
      </w:r>
      <w:r w:rsidRPr="00CC47EB">
        <w:rPr>
          <w:sz w:val="12"/>
        </w:rPr>
        <w:t xml:space="preserve"> </w:t>
      </w:r>
      <w:r w:rsidRPr="00CC47EB">
        <w:t xml:space="preserve">world’s proven oil reserves. Venezuela accounts for most of </w:t>
      </w:r>
      <w:r w:rsidRPr="00CC47EB">
        <w:rPr>
          <w:sz w:val="12"/>
        </w:rPr>
        <w:t xml:space="preserve"> </w:t>
      </w:r>
      <w:r w:rsidRPr="00CC47EB">
        <w:t xml:space="preserve">these, though Brazil’s oil reserves could increase from 12 to 70 </w:t>
      </w:r>
      <w:r w:rsidRPr="00CC47EB">
        <w:rPr>
          <w:sz w:val="12"/>
        </w:rPr>
        <w:t xml:space="preserve"> </w:t>
      </w:r>
      <w:proofErr w:type="spellStart"/>
      <w:r w:rsidRPr="00CC47EB">
        <w:t>billon</w:t>
      </w:r>
      <w:proofErr w:type="spellEnd"/>
      <w:r w:rsidRPr="00CC47EB">
        <w:t xml:space="preserve"> barrels if recent discoveries can be developed. Bolivia is an </w:t>
      </w:r>
      <w:r w:rsidRPr="00CC47EB">
        <w:rPr>
          <w:sz w:val="12"/>
        </w:rPr>
        <w:t xml:space="preserve"> </w:t>
      </w:r>
      <w:r w:rsidRPr="00CC47EB">
        <w:t>important producer of natural gas</w:t>
      </w:r>
      <w:r w:rsidRPr="00E07F0B">
        <w:rPr>
          <w:rStyle w:val="Emphasis"/>
        </w:rPr>
        <w:t xml:space="preserve">, </w:t>
      </w:r>
      <w:r w:rsidRPr="00EB3463">
        <w:rPr>
          <w:rStyle w:val="Emphasis"/>
          <w:highlight w:val="yellow"/>
        </w:rPr>
        <w:t>Mexico has great potential  in solar energy generation</w:t>
      </w:r>
      <w:r w:rsidRPr="00E07F0B">
        <w:rPr>
          <w:rStyle w:val="Emphasis"/>
        </w:rPr>
        <w:t xml:space="preserve">, </w:t>
      </w:r>
      <w:r w:rsidRPr="002F7AC5">
        <w:rPr>
          <w:rStyle w:val="Emphasis"/>
        </w:rPr>
        <w:t xml:space="preserve">and </w:t>
      </w:r>
      <w:r w:rsidRPr="00117DDB">
        <w:rPr>
          <w:rStyle w:val="Emphasis"/>
          <w:highlight w:val="yellow"/>
        </w:rPr>
        <w:t>several countries in the region</w:t>
      </w:r>
      <w:r w:rsidRPr="00E07F0B">
        <w:rPr>
          <w:rStyle w:val="Emphasis"/>
        </w:rPr>
        <w:t xml:space="preserve">  could potentially </w:t>
      </w:r>
      <w:r w:rsidRPr="00117DDB">
        <w:rPr>
          <w:rStyle w:val="Emphasis"/>
          <w:highlight w:val="yellow"/>
        </w:rPr>
        <w:t>produce</w:t>
      </w:r>
      <w:r w:rsidRPr="00E07F0B">
        <w:rPr>
          <w:rStyle w:val="Emphasis"/>
        </w:rPr>
        <w:t xml:space="preserve"> much more </w:t>
      </w:r>
      <w:r w:rsidRPr="00117DDB">
        <w:rPr>
          <w:rStyle w:val="Emphasis"/>
          <w:highlight w:val="yellow"/>
        </w:rPr>
        <w:t>hydroelectric power</w:t>
      </w:r>
      <w:r w:rsidRPr="00E07F0B">
        <w:rPr>
          <w:rStyle w:val="Emphasis"/>
        </w:rPr>
        <w:t xml:space="preserve">.  </w:t>
      </w:r>
      <w:r w:rsidRPr="00117DDB">
        <w:rPr>
          <w:rStyle w:val="Emphasis"/>
          <w:highlight w:val="yellow"/>
        </w:rPr>
        <w:t>Brazil is a world leader in sugarcane-based ethanol</w:t>
      </w:r>
      <w:r w:rsidRPr="00E07F0B">
        <w:rPr>
          <w:rStyle w:val="Emphasis"/>
        </w:rPr>
        <w:t xml:space="preserve"> production,  and </w:t>
      </w:r>
      <w:r w:rsidRPr="00117DDB">
        <w:rPr>
          <w:rStyle w:val="Emphasis"/>
          <w:highlight w:val="yellow"/>
        </w:rPr>
        <w:t xml:space="preserve">the United States is a </w:t>
      </w:r>
      <w:r w:rsidRPr="00117DDB">
        <w:rPr>
          <w:rStyle w:val="Emphasis"/>
          <w:highlight w:val="yellow"/>
        </w:rPr>
        <w:lastRenderedPageBreak/>
        <w:t>leader in corn-based ethanol</w:t>
      </w:r>
      <w:r w:rsidRPr="00E07F0B">
        <w:rPr>
          <w:rStyle w:val="Emphasis"/>
        </w:rPr>
        <w:t xml:space="preserve"> (figure  3</w:t>
      </w:r>
      <w:r w:rsidRPr="00117DDB">
        <w:rPr>
          <w:rStyle w:val="Emphasis"/>
          <w:highlight w:val="yellow"/>
        </w:rPr>
        <w:t>). Solar and wind power</w:t>
      </w:r>
      <w:r w:rsidRPr="00E07F0B">
        <w:rPr>
          <w:rStyle w:val="Emphasis"/>
        </w:rPr>
        <w:t xml:space="preserve">, particularly in Central America and  the Caribbean, </w:t>
      </w:r>
      <w:r w:rsidRPr="00117DDB">
        <w:rPr>
          <w:rStyle w:val="Emphasis"/>
          <w:highlight w:val="yellow"/>
        </w:rPr>
        <w:t>remain underdeveloped</w:t>
      </w:r>
      <w:r w:rsidRPr="00E07F0B">
        <w:rPr>
          <w:rStyle w:val="Emphasis"/>
        </w:rPr>
        <w:t xml:space="preserve">.  </w:t>
      </w:r>
      <w:r w:rsidRPr="00E07F0B">
        <w:rPr>
          <w:rStyle w:val="StyleBoldUnderline"/>
        </w:rPr>
        <w:t xml:space="preserve">To expand the hemisphere’s energy capacity, massive infrastructure  investments will be required. Major investments in oil </w:t>
      </w:r>
      <w:proofErr w:type="spellStart"/>
      <w:r w:rsidRPr="00E07F0B">
        <w:rPr>
          <w:rStyle w:val="StyleBoldUnderline"/>
        </w:rPr>
        <w:t>productionespecially</w:t>
      </w:r>
      <w:proofErr w:type="spellEnd"/>
      <w:r w:rsidRPr="00E07F0B">
        <w:rPr>
          <w:rStyle w:val="StyleBoldUnderline"/>
        </w:rPr>
        <w:t xml:space="preserve"> deep offshore), refining, and distribution will be  needed to achieve the region’s potential.</w:t>
      </w:r>
      <w:r w:rsidRPr="00CC47EB">
        <w:t xml:space="preserve"> Developing the </w:t>
      </w:r>
      <w:proofErr w:type="spellStart"/>
      <w:r w:rsidRPr="00CC47EB">
        <w:t>Tupi</w:t>
      </w:r>
      <w:proofErr w:type="spellEnd"/>
      <w:r w:rsidRPr="00CC47EB">
        <w:t xml:space="preserve"> </w:t>
      </w:r>
      <w:r w:rsidRPr="00CC47EB">
        <w:rPr>
          <w:sz w:val="12"/>
        </w:rPr>
        <w:t xml:space="preserve"> </w:t>
      </w:r>
      <w:r w:rsidRPr="00CC47EB">
        <w:t xml:space="preserve">project in Brazil alone will cost $70–240 billion. Liquefied </w:t>
      </w:r>
      <w:r w:rsidRPr="00CC47EB">
        <w:rPr>
          <w:sz w:val="12"/>
        </w:rPr>
        <w:t xml:space="preserve"> </w:t>
      </w:r>
      <w:r w:rsidRPr="00CC47EB">
        <w:t xml:space="preserve">natural gas will become an important source of energy, but </w:t>
      </w:r>
      <w:r w:rsidRPr="00CC47EB">
        <w:rPr>
          <w:sz w:val="12"/>
        </w:rPr>
        <w:t xml:space="preserve"> </w:t>
      </w:r>
      <w:r w:rsidRPr="00CC47EB">
        <w:t xml:space="preserve">not before major investments are made in infrastructure to </w:t>
      </w:r>
      <w:r w:rsidRPr="00CC47EB">
        <w:rPr>
          <w:sz w:val="12"/>
        </w:rPr>
        <w:t xml:space="preserve"> </w:t>
      </w:r>
      <w:r w:rsidRPr="00CC47EB">
        <w:t xml:space="preserve">support liquefaction, regasification, transport, and security. U.S. </w:t>
      </w:r>
      <w:r w:rsidRPr="00CC47EB">
        <w:rPr>
          <w:sz w:val="12"/>
        </w:rPr>
        <w:t xml:space="preserve"> </w:t>
      </w:r>
      <w:r w:rsidRPr="00CC47EB">
        <w:t xml:space="preserve">and Canadian electricity networks, which are already highly </w:t>
      </w:r>
      <w:r w:rsidRPr="00CC47EB">
        <w:rPr>
          <w:sz w:val="12"/>
        </w:rPr>
        <w:t xml:space="preserve"> </w:t>
      </w:r>
      <w:r w:rsidRPr="00CC47EB">
        <w:t xml:space="preserve">integrated, can be further integrated with Mexico’s. Mexico </w:t>
      </w:r>
      <w:r w:rsidRPr="00CC47EB">
        <w:rPr>
          <w:sz w:val="12"/>
        </w:rPr>
        <w:t xml:space="preserve"> </w:t>
      </w:r>
      <w:r w:rsidRPr="00CC47EB">
        <w:t xml:space="preserve">also plans to connect its grid to those of Guatemala and Belize, </w:t>
      </w:r>
      <w:r w:rsidRPr="00CC47EB">
        <w:rPr>
          <w:sz w:val="12"/>
        </w:rPr>
        <w:t xml:space="preserve"> </w:t>
      </w:r>
      <w:r w:rsidRPr="00CC47EB">
        <w:t xml:space="preserve">eventually creating an integrated power market in Central </w:t>
      </w:r>
      <w:r w:rsidRPr="00CC47EB">
        <w:rPr>
          <w:sz w:val="12"/>
        </w:rPr>
        <w:t xml:space="preserve"> </w:t>
      </w:r>
      <w:r w:rsidRPr="00CC47EB">
        <w:t xml:space="preserve">America. </w:t>
      </w:r>
      <w:r w:rsidRPr="00E07F0B">
        <w:rPr>
          <w:rStyle w:val="StyleBoldUnderline"/>
        </w:rPr>
        <w:t xml:space="preserve">Power integration in South America will demand even  larger investments in generation, transmission, and distribution.  </w:t>
      </w:r>
      <w:r w:rsidRPr="00117DDB">
        <w:rPr>
          <w:rStyle w:val="StyleBoldUnderline"/>
          <w:highlight w:val="yellow"/>
        </w:rPr>
        <w:t>Finally, reliance on nuclear power may grow because it is carbon  free and does not require fossil fuel imports</w:t>
      </w:r>
      <w:r w:rsidRPr="00E07F0B">
        <w:rPr>
          <w:rStyle w:val="StyleBoldUnderline"/>
        </w:rPr>
        <w:t>.  However, efforts to expand energy capacity and integrate  hemispheric energy markets face a variety of obstacles</w:t>
      </w:r>
      <w:r w:rsidRPr="00CC47EB">
        <w:t xml:space="preserve">. Energy </w:t>
      </w:r>
      <w:r w:rsidRPr="00CC47EB">
        <w:rPr>
          <w:sz w:val="12"/>
        </w:rPr>
        <w:t xml:space="preserve"> </w:t>
      </w:r>
      <w:r w:rsidRPr="00CC47EB">
        <w:t xml:space="preserve">nationalism has led to disruptive disputes over pricing and </w:t>
      </w:r>
      <w:r w:rsidRPr="00CC47EB">
        <w:rPr>
          <w:sz w:val="12"/>
        </w:rPr>
        <w:t xml:space="preserve"> </w:t>
      </w:r>
      <w:r w:rsidRPr="00CC47EB">
        <w:t xml:space="preserve">ownership. </w:t>
      </w:r>
      <w:r w:rsidRPr="00117DDB">
        <w:rPr>
          <w:rStyle w:val="StyleBoldUnderline"/>
          <w:highlight w:val="yellow"/>
        </w:rPr>
        <w:t>Tensions and mistrust in South America have hindered  regional cooperation and investmen</w:t>
      </w:r>
      <w:r w:rsidRPr="00E07F0B">
        <w:rPr>
          <w:rStyle w:val="StyleBoldUnderline"/>
        </w:rPr>
        <w:t xml:space="preserve">t, particularly on natural gas.  </w:t>
      </w:r>
      <w:r w:rsidRPr="00CC47EB">
        <w:t xml:space="preserve">The security of the energy infrastructure, especially pipelines, </w:t>
      </w:r>
      <w:r w:rsidRPr="00CC47EB">
        <w:rPr>
          <w:sz w:val="12"/>
        </w:rPr>
        <w:t xml:space="preserve"> </w:t>
      </w:r>
      <w:r w:rsidRPr="00CC47EB">
        <w:t xml:space="preserve">remains a concern in Mexico and parts of South America. Gas, </w:t>
      </w:r>
      <w:r w:rsidRPr="00CC47EB">
        <w:rPr>
          <w:sz w:val="12"/>
        </w:rPr>
        <w:t xml:space="preserve"> </w:t>
      </w:r>
      <w:r w:rsidRPr="00CC47EB">
        <w:t xml:space="preserve">oil, and electricity subsidies distort patterns of production and </w:t>
      </w:r>
      <w:r w:rsidRPr="00CC47EB">
        <w:rPr>
          <w:sz w:val="12"/>
        </w:rPr>
        <w:t xml:space="preserve"> </w:t>
      </w:r>
      <w:r w:rsidRPr="00CC47EB">
        <w:t xml:space="preserve">consumption, and they are triggering protectionist behavior </w:t>
      </w:r>
      <w:r w:rsidRPr="00CC47EB">
        <w:rPr>
          <w:sz w:val="12"/>
        </w:rPr>
        <w:t xml:space="preserve"> </w:t>
      </w:r>
      <w:r w:rsidRPr="00CC47EB">
        <w:t xml:space="preserve">elsewhere. Technology on renewables remains underdeveloped, </w:t>
      </w:r>
      <w:r w:rsidRPr="00CC47EB">
        <w:rPr>
          <w:sz w:val="12"/>
        </w:rPr>
        <w:t xml:space="preserve"> </w:t>
      </w:r>
      <w:r w:rsidRPr="00CC47EB">
        <w:t xml:space="preserve">and research in this area can be better centralized and disseminated. </w:t>
      </w:r>
      <w:r w:rsidRPr="00CC47EB">
        <w:rPr>
          <w:sz w:val="12"/>
        </w:rPr>
        <w:t xml:space="preserve"> </w:t>
      </w:r>
      <w:r w:rsidRPr="00117DDB">
        <w:rPr>
          <w:rStyle w:val="StyleBoldUnderline"/>
          <w:highlight w:val="yellow"/>
        </w:rPr>
        <w:t>Overcoming these obstacles will require high levels of cooperation  among hemispheric partner</w:t>
      </w:r>
      <w:r w:rsidRPr="00117DDB">
        <w:rPr>
          <w:highlight w:val="yellow"/>
        </w:rPr>
        <w:t xml:space="preserve">s. </w:t>
      </w:r>
      <w:r w:rsidRPr="002F7AC5">
        <w:rPr>
          <w:rStyle w:val="Emphasis"/>
        </w:rPr>
        <w:t>In addition to developing carbon-neutral sources of energy, the  Western Hemisphere has other roles to play in combating climate  change</w:t>
      </w:r>
      <w:r w:rsidRPr="00CC47EB">
        <w:t xml:space="preserve">. The LAC region currently accounts for about 5 percent of </w:t>
      </w:r>
      <w:r w:rsidRPr="00CC47EB">
        <w:rPr>
          <w:sz w:val="12"/>
        </w:rPr>
        <w:t xml:space="preserve"> </w:t>
      </w:r>
      <w:r w:rsidRPr="00CC47EB">
        <w:t xml:space="preserve">annual global carbon emissions, and emissions per capita are still </w:t>
      </w:r>
      <w:r w:rsidRPr="00CC47EB">
        <w:rPr>
          <w:sz w:val="12"/>
        </w:rPr>
        <w:t xml:space="preserve"> </w:t>
      </w:r>
      <w:r w:rsidRPr="00CC47EB">
        <w:t xml:space="preserve">relatively low compared with other regions. However, minimizing </w:t>
      </w:r>
      <w:r w:rsidRPr="00CC47EB">
        <w:rPr>
          <w:sz w:val="12"/>
        </w:rPr>
        <w:t xml:space="preserve"> </w:t>
      </w:r>
      <w:r w:rsidRPr="00CC47EB">
        <w:t xml:space="preserve">the LAC region’s future carbon footprint will require new </w:t>
      </w:r>
      <w:r w:rsidRPr="00CC47EB">
        <w:rPr>
          <w:sz w:val="12"/>
        </w:rPr>
        <w:t xml:space="preserve"> </w:t>
      </w:r>
      <w:r w:rsidRPr="00CC47EB">
        <w:t xml:space="preserve">policies. </w:t>
      </w:r>
      <w:r w:rsidRPr="00117DDB">
        <w:rPr>
          <w:rStyle w:val="StyleBoldUnderline"/>
          <w:highlight w:val="yellow"/>
        </w:rPr>
        <w:t>Also, deforestation globally accounts for 20 percent of  greenhouse gas emissions.</w:t>
      </w:r>
      <w:r w:rsidRPr="00E07F0B">
        <w:rPr>
          <w:rStyle w:val="StyleBoldUnderline"/>
        </w:rPr>
        <w:t xml:space="preserve"> The Amazon River Basin contains one  of the world’s three most important rainforests, </w:t>
      </w:r>
      <w:r w:rsidRPr="00117DDB">
        <w:rPr>
          <w:rStyle w:val="StyleBoldUnderline"/>
          <w:highlight w:val="yellow"/>
        </w:rPr>
        <w:t>whose protection  can therefore very significantly contribute to combating climate  change. Brazil is pioneering the use of information technology  to lessen deforestation in the Amazon.</w:t>
      </w:r>
    </w:p>
    <w:p w:rsidR="00391C9A" w:rsidRDefault="00391C9A" w:rsidP="00391C9A">
      <w:pPr>
        <w:pStyle w:val="Heading4"/>
      </w:pPr>
      <w:r>
        <w:t>Climate Change causes Extinction</w:t>
      </w:r>
    </w:p>
    <w:p w:rsidR="00391C9A" w:rsidRPr="003227DB" w:rsidRDefault="00391C9A" w:rsidP="00391C9A">
      <w:pPr>
        <w:rPr>
          <w:szCs w:val="20"/>
        </w:rPr>
      </w:pPr>
      <w:proofErr w:type="spellStart"/>
      <w:r w:rsidRPr="00FE3114">
        <w:rPr>
          <w:rStyle w:val="StyleStyleBold12pt"/>
        </w:rPr>
        <w:t>Tickell</w:t>
      </w:r>
      <w:proofErr w:type="spellEnd"/>
      <w:r w:rsidRPr="00FE3114">
        <w:rPr>
          <w:rStyle w:val="StyleStyleBold12pt"/>
        </w:rPr>
        <w:t xml:space="preserve"> 08</w:t>
      </w:r>
      <w:r w:rsidRPr="00642A7D">
        <w:t xml:space="preserve"> – </w:t>
      </w:r>
      <w:r w:rsidRPr="003227DB">
        <w:rPr>
          <w:szCs w:val="20"/>
        </w:rPr>
        <w:t xml:space="preserve">(Oliver </w:t>
      </w:r>
      <w:proofErr w:type="spellStart"/>
      <w:r w:rsidRPr="003227DB">
        <w:rPr>
          <w:szCs w:val="20"/>
        </w:rPr>
        <w:t>Tickell</w:t>
      </w:r>
      <w:proofErr w:type="spellEnd"/>
      <w:r w:rsidRPr="003227DB">
        <w:rPr>
          <w:szCs w:val="20"/>
        </w:rPr>
        <w:t xml:space="preserve"> is an environmental Researcher. He is the founder of the Kyoto2 climate initiative, a researcher of the Oxford Climate Associates and specialized in international climate policy. Published August 11th, 2008 (</w:t>
      </w:r>
      <w:hyperlink r:id="rId18" w:history="1">
        <w:r w:rsidRPr="003227DB">
          <w:rPr>
            <w:rStyle w:val="Hyperlink"/>
            <w:szCs w:val="20"/>
          </w:rPr>
          <w:t>http://www.guardian.co.uk/commentisfree/2008/aug/11/climatechange</w:t>
        </w:r>
      </w:hyperlink>
      <w:r w:rsidRPr="003227DB">
        <w:rPr>
          <w:szCs w:val="20"/>
        </w:rPr>
        <w:t>)</w:t>
      </w:r>
    </w:p>
    <w:p w:rsidR="00391C9A" w:rsidRPr="003227DB" w:rsidRDefault="00391C9A" w:rsidP="00391C9A">
      <w:pPr>
        <w:pStyle w:val="cardtext"/>
        <w:ind w:left="0" w:right="0"/>
        <w:rPr>
          <w:rStyle w:val="Emphasis"/>
        </w:rPr>
      </w:pPr>
      <w:r w:rsidRPr="003227DB">
        <w:rPr>
          <w:rFonts w:cs="Times New Roman"/>
          <w:szCs w:val="20"/>
          <w:u w:val="single"/>
        </w:rPr>
        <w:t>We need to get prepared for four degrees of global warming, Bob Watson [PhD in Chemistry</w:t>
      </w:r>
      <w:r w:rsidRPr="003227DB">
        <w:rPr>
          <w:rFonts w:cs="Times New Roman"/>
          <w:sz w:val="16"/>
          <w:szCs w:val="20"/>
        </w:rPr>
        <w:t xml:space="preserve">, Award for Scientific Freedom and Responsibility from the American Association for the </w:t>
      </w:r>
      <w:proofErr w:type="spellStart"/>
      <w:r w:rsidRPr="003227DB">
        <w:rPr>
          <w:rFonts w:cs="Times New Roman"/>
          <w:sz w:val="16"/>
          <w:szCs w:val="20"/>
        </w:rPr>
        <w:t>Advacement</w:t>
      </w:r>
      <w:proofErr w:type="spellEnd"/>
      <w:r w:rsidRPr="003227DB">
        <w:rPr>
          <w:rFonts w:cs="Times New Roman"/>
          <w:sz w:val="16"/>
          <w:szCs w:val="20"/>
        </w:rPr>
        <w:t xml:space="preserve"> of Science] </w:t>
      </w:r>
      <w:r w:rsidRPr="003227DB">
        <w:rPr>
          <w:rFonts w:cs="Times New Roman"/>
          <w:szCs w:val="20"/>
          <w:u w:val="single"/>
        </w:rPr>
        <w:t>told the Guardian last week.</w:t>
      </w:r>
      <w:r w:rsidRPr="003227DB">
        <w:rPr>
          <w:rFonts w:cs="Times New Roman"/>
          <w:sz w:val="16"/>
          <w:szCs w:val="20"/>
        </w:rPr>
        <w:t xml:space="preserve"> At first sight this looks like wise counsel from the climate science adviser to </w:t>
      </w:r>
      <w:proofErr w:type="spellStart"/>
      <w:r w:rsidRPr="003227DB">
        <w:rPr>
          <w:rFonts w:cs="Times New Roman"/>
          <w:sz w:val="16"/>
          <w:szCs w:val="20"/>
        </w:rPr>
        <w:t>Defra</w:t>
      </w:r>
      <w:proofErr w:type="spellEnd"/>
      <w:r w:rsidRPr="003227DB">
        <w:rPr>
          <w:rFonts w:cs="Times New Roman"/>
          <w:sz w:val="16"/>
          <w:szCs w:val="20"/>
        </w:rPr>
        <w:t xml:space="preserve">. But </w:t>
      </w:r>
      <w:r w:rsidRPr="002F7AC5">
        <w:rPr>
          <w:rStyle w:val="Emphasis"/>
        </w:rPr>
        <w:t>the idea that we could adapt to a 4C rise is absurd</w:t>
      </w:r>
      <w:r w:rsidRPr="003227DB">
        <w:rPr>
          <w:rFonts w:cs="Times New Roman"/>
          <w:szCs w:val="20"/>
          <w:u w:val="single"/>
        </w:rPr>
        <w:t xml:space="preserve"> and dangerous. </w:t>
      </w:r>
      <w:r w:rsidRPr="00117DDB">
        <w:rPr>
          <w:rFonts w:cs="Times New Roman"/>
          <w:szCs w:val="20"/>
          <w:highlight w:val="yellow"/>
          <w:u w:val="single"/>
        </w:rPr>
        <w:t xml:space="preserve">Global warming on this scale would be a catastrophe that </w:t>
      </w:r>
      <w:r w:rsidRPr="00117DDB">
        <w:rPr>
          <w:rStyle w:val="Emphasis"/>
          <w:highlight w:val="yellow"/>
        </w:rPr>
        <w:t>would mean</w:t>
      </w:r>
      <w:r w:rsidRPr="003227DB">
        <w:rPr>
          <w:rFonts w:cs="Times New Roman"/>
          <w:b/>
          <w:sz w:val="16"/>
          <w:szCs w:val="20"/>
        </w:rPr>
        <w:t>,</w:t>
      </w:r>
      <w:r w:rsidRPr="003227DB">
        <w:rPr>
          <w:rFonts w:cs="Times New Roman"/>
          <w:sz w:val="16"/>
          <w:szCs w:val="20"/>
        </w:rPr>
        <w:t xml:space="preserve"> in the im</w:t>
      </w:r>
      <w:r w:rsidRPr="002F7AC5">
        <w:rPr>
          <w:rFonts w:cs="Times New Roman"/>
          <w:sz w:val="16"/>
          <w:szCs w:val="20"/>
        </w:rPr>
        <w:t>mortal words that Chief Seattle probably never spoke, "</w:t>
      </w:r>
      <w:r w:rsidRPr="002F7AC5">
        <w:rPr>
          <w:rFonts w:cs="Times New Roman"/>
          <w:szCs w:val="20"/>
          <w:u w:val="single"/>
        </w:rPr>
        <w:t>the end of living</w:t>
      </w:r>
      <w:r w:rsidRPr="002F7AC5">
        <w:rPr>
          <w:rStyle w:val="Emphasis"/>
        </w:rPr>
        <w:t xml:space="preserve"> </w:t>
      </w:r>
      <w:r w:rsidRPr="002F7AC5">
        <w:rPr>
          <w:rFonts w:cs="Times New Roman"/>
          <w:szCs w:val="20"/>
          <w:u w:val="single"/>
        </w:rPr>
        <w:t>and the beginning of survival</w:t>
      </w:r>
      <w:r w:rsidRPr="002F7AC5">
        <w:rPr>
          <w:rFonts w:cs="Times New Roman"/>
          <w:sz w:val="16"/>
          <w:szCs w:val="20"/>
        </w:rPr>
        <w:t>" for humankind</w:t>
      </w:r>
      <w:r w:rsidRPr="002F7AC5">
        <w:rPr>
          <w:rFonts w:cs="Times New Roman"/>
          <w:szCs w:val="20"/>
          <w:u w:val="single"/>
        </w:rPr>
        <w:t>. Or perhaps</w:t>
      </w:r>
      <w:r w:rsidRPr="003227DB">
        <w:rPr>
          <w:rFonts w:cs="Times New Roman"/>
          <w:szCs w:val="20"/>
          <w:u w:val="single"/>
        </w:rPr>
        <w:t xml:space="preserve"> </w:t>
      </w:r>
      <w:r w:rsidRPr="00117DDB">
        <w:rPr>
          <w:rStyle w:val="Emphasis"/>
          <w:highlight w:val="yellow"/>
        </w:rPr>
        <w:t>the beginning of our extinction.</w:t>
      </w:r>
      <w:r w:rsidRPr="003227DB">
        <w:rPr>
          <w:rFonts w:cs="Times New Roman"/>
          <w:sz w:val="16"/>
          <w:szCs w:val="20"/>
        </w:rPr>
        <w:t xml:space="preserve">  </w:t>
      </w:r>
      <w:r w:rsidRPr="00117DDB">
        <w:rPr>
          <w:rFonts w:cs="Times New Roman"/>
          <w:szCs w:val="20"/>
          <w:highlight w:val="yellow"/>
          <w:u w:val="single"/>
        </w:rPr>
        <w:t>The collapse of the polar ice caps would become inevitable</w:t>
      </w:r>
      <w:r w:rsidRPr="003227DB">
        <w:rPr>
          <w:rFonts w:cs="Times New Roman"/>
          <w:sz w:val="16"/>
          <w:szCs w:val="20"/>
        </w:rPr>
        <w:t xml:space="preserve">, bringing long-term </w:t>
      </w:r>
      <w:r w:rsidRPr="003227DB">
        <w:rPr>
          <w:rFonts w:cs="Times New Roman"/>
          <w:szCs w:val="20"/>
          <w:u w:val="single"/>
        </w:rPr>
        <w:t>sea level rises of</w:t>
      </w:r>
      <w:r w:rsidRPr="003227DB">
        <w:rPr>
          <w:rFonts w:cs="Times New Roman"/>
          <w:sz w:val="16"/>
          <w:szCs w:val="20"/>
        </w:rPr>
        <w:t xml:space="preserve"> 70-</w:t>
      </w:r>
      <w:r w:rsidRPr="003227DB">
        <w:rPr>
          <w:rFonts w:cs="Times New Roman"/>
          <w:szCs w:val="20"/>
          <w:u w:val="single"/>
        </w:rPr>
        <w:t xml:space="preserve">80 </w:t>
      </w:r>
      <w:proofErr w:type="spellStart"/>
      <w:r w:rsidRPr="003227DB">
        <w:rPr>
          <w:rFonts w:cs="Times New Roman"/>
          <w:szCs w:val="20"/>
          <w:u w:val="single"/>
        </w:rPr>
        <w:t>metres</w:t>
      </w:r>
      <w:proofErr w:type="spellEnd"/>
      <w:r w:rsidRPr="003227DB">
        <w:rPr>
          <w:rFonts w:cs="Times New Roman"/>
          <w:sz w:val="16"/>
          <w:szCs w:val="20"/>
        </w:rPr>
        <w:t>.</w:t>
      </w:r>
      <w:r w:rsidRPr="003227DB">
        <w:rPr>
          <w:rFonts w:cs="Times New Roman"/>
          <w:szCs w:val="20"/>
          <w:u w:val="single"/>
        </w:rPr>
        <w:t xml:space="preserve"> All the </w:t>
      </w:r>
      <w:r w:rsidRPr="00117DDB">
        <w:rPr>
          <w:rFonts w:cs="Times New Roman"/>
          <w:szCs w:val="20"/>
          <w:highlight w:val="yellow"/>
          <w:u w:val="single"/>
        </w:rPr>
        <w:t>world's coastal plains would be lost, complete with</w:t>
      </w:r>
      <w:r w:rsidRPr="003227DB">
        <w:rPr>
          <w:rFonts w:cs="Times New Roman"/>
          <w:szCs w:val="20"/>
          <w:u w:val="single"/>
        </w:rPr>
        <w:t xml:space="preserve"> ports, cities, transport and industrial </w:t>
      </w:r>
      <w:r w:rsidRPr="00117DDB">
        <w:rPr>
          <w:rFonts w:cs="Times New Roman"/>
          <w:szCs w:val="20"/>
          <w:highlight w:val="yellow"/>
          <w:u w:val="single"/>
        </w:rPr>
        <w:t>infrastructure, and</w:t>
      </w:r>
      <w:r w:rsidRPr="003227DB">
        <w:rPr>
          <w:rFonts w:cs="Times New Roman"/>
          <w:sz w:val="16"/>
          <w:szCs w:val="20"/>
        </w:rPr>
        <w:t xml:space="preserve"> much of the world's most productive </w:t>
      </w:r>
      <w:r w:rsidRPr="00117DDB">
        <w:rPr>
          <w:rFonts w:cs="Times New Roman"/>
          <w:szCs w:val="20"/>
          <w:highlight w:val="yellow"/>
          <w:u w:val="single"/>
        </w:rPr>
        <w:t>farmland</w:t>
      </w:r>
      <w:r w:rsidRPr="003227DB">
        <w:rPr>
          <w:rFonts w:cs="Times New Roman"/>
          <w:sz w:val="16"/>
          <w:szCs w:val="20"/>
        </w:rPr>
        <w:t xml:space="preserve">. The world's geography would be transformed much as it was at the end of the last ice age, when sea levels rose by about 120 </w:t>
      </w:r>
      <w:proofErr w:type="spellStart"/>
      <w:r w:rsidRPr="003227DB">
        <w:rPr>
          <w:rFonts w:cs="Times New Roman"/>
          <w:sz w:val="16"/>
          <w:szCs w:val="20"/>
        </w:rPr>
        <w:t>metres</w:t>
      </w:r>
      <w:proofErr w:type="spellEnd"/>
      <w:r w:rsidRPr="003227DB">
        <w:rPr>
          <w:rFonts w:cs="Times New Roman"/>
          <w:sz w:val="16"/>
          <w:szCs w:val="20"/>
        </w:rPr>
        <w:t xml:space="preserve"> to create the Channel, the North Sea and Cardigan Bay out of dry land. </w:t>
      </w:r>
      <w:r w:rsidRPr="00117DDB">
        <w:rPr>
          <w:rFonts w:cs="Times New Roman"/>
          <w:szCs w:val="20"/>
          <w:highlight w:val="yellow"/>
          <w:u w:val="single"/>
        </w:rPr>
        <w:t>Weather would become extreme</w:t>
      </w:r>
      <w:r w:rsidRPr="003227DB">
        <w:rPr>
          <w:rFonts w:cs="Times New Roman"/>
          <w:szCs w:val="20"/>
          <w:u w:val="single"/>
        </w:rPr>
        <w:t xml:space="preserve"> and unpredictable, with more frequent and severe droughts, floods and hurricanes. </w:t>
      </w:r>
      <w:r w:rsidRPr="00117DDB">
        <w:rPr>
          <w:rFonts w:cs="Times New Roman"/>
          <w:szCs w:val="20"/>
          <w:highlight w:val="yellow"/>
          <w:u w:val="single"/>
        </w:rPr>
        <w:t xml:space="preserve">The Earth's carrying capacity would be hugely reduced. </w:t>
      </w:r>
      <w:r w:rsidRPr="00117DDB">
        <w:rPr>
          <w:rStyle w:val="Emphasis"/>
          <w:highlight w:val="yellow"/>
        </w:rPr>
        <w:t>Billions would</w:t>
      </w:r>
      <w:r w:rsidRPr="003227DB">
        <w:rPr>
          <w:rFonts w:cs="Times New Roman"/>
          <w:sz w:val="16"/>
          <w:szCs w:val="20"/>
        </w:rPr>
        <w:t xml:space="preserve"> undoubtedly </w:t>
      </w:r>
      <w:r w:rsidRPr="00117DDB">
        <w:rPr>
          <w:rStyle w:val="Emphasis"/>
          <w:highlight w:val="yellow"/>
        </w:rPr>
        <w:t>die</w:t>
      </w:r>
      <w:r w:rsidRPr="003227DB">
        <w:rPr>
          <w:rFonts w:cs="Times New Roman"/>
          <w:sz w:val="16"/>
          <w:szCs w:val="20"/>
        </w:rPr>
        <w:t xml:space="preserve">.  </w:t>
      </w:r>
      <w:r w:rsidRPr="003227DB">
        <w:rPr>
          <w:rFonts w:cs="Times New Roman"/>
          <w:szCs w:val="20"/>
          <w:u w:val="single"/>
        </w:rPr>
        <w:t>Watson's call was supported by</w:t>
      </w:r>
      <w:r w:rsidRPr="003227DB">
        <w:rPr>
          <w:rFonts w:cs="Times New Roman"/>
          <w:sz w:val="16"/>
          <w:szCs w:val="20"/>
        </w:rPr>
        <w:t xml:space="preserve"> the government's former chief scientific adviser, Sir David </w:t>
      </w:r>
      <w:r w:rsidRPr="003227DB">
        <w:rPr>
          <w:rFonts w:cs="Times New Roman"/>
          <w:szCs w:val="20"/>
          <w:u w:val="single"/>
        </w:rPr>
        <w:t>King</w:t>
      </w:r>
      <w:r w:rsidRPr="003227DB">
        <w:rPr>
          <w:rFonts w:cs="Times New Roman"/>
          <w:sz w:val="16"/>
          <w:szCs w:val="20"/>
        </w:rPr>
        <w:t xml:space="preserve"> [</w:t>
      </w:r>
      <w:r w:rsidRPr="003227DB">
        <w:rPr>
          <w:rFonts w:cs="Times New Roman"/>
          <w:szCs w:val="20"/>
          <w:u w:val="single"/>
        </w:rPr>
        <w:t>Director of the</w:t>
      </w:r>
      <w:r w:rsidRPr="003227DB">
        <w:rPr>
          <w:rFonts w:cs="Times New Roman"/>
          <w:sz w:val="16"/>
          <w:szCs w:val="20"/>
        </w:rPr>
        <w:t xml:space="preserve"> Smith </w:t>
      </w:r>
      <w:r w:rsidRPr="003227DB">
        <w:rPr>
          <w:rFonts w:cs="Times New Roman"/>
          <w:szCs w:val="20"/>
          <w:u w:val="single"/>
        </w:rPr>
        <w:t>School of</w:t>
      </w:r>
      <w:r w:rsidRPr="003227DB">
        <w:rPr>
          <w:rFonts w:cs="Times New Roman"/>
          <w:sz w:val="16"/>
          <w:szCs w:val="20"/>
        </w:rPr>
        <w:t xml:space="preserve"> Enterprise and </w:t>
      </w:r>
      <w:r w:rsidRPr="003227DB">
        <w:rPr>
          <w:rFonts w:cs="Times New Roman"/>
          <w:szCs w:val="20"/>
          <w:u w:val="single"/>
        </w:rPr>
        <w:t>the Environment at</w:t>
      </w:r>
      <w:r w:rsidRPr="003227DB">
        <w:rPr>
          <w:rFonts w:cs="Times New Roman"/>
          <w:sz w:val="16"/>
          <w:szCs w:val="20"/>
        </w:rPr>
        <w:t xml:space="preserve"> the University of </w:t>
      </w:r>
      <w:r w:rsidRPr="003227DB">
        <w:rPr>
          <w:rFonts w:cs="Times New Roman"/>
          <w:szCs w:val="20"/>
          <w:u w:val="single"/>
        </w:rPr>
        <w:t>Oxford]</w:t>
      </w:r>
      <w:r w:rsidRPr="003227DB">
        <w:rPr>
          <w:rFonts w:cs="Times New Roman"/>
          <w:sz w:val="16"/>
          <w:szCs w:val="20"/>
        </w:rPr>
        <w:t xml:space="preserve">, </w:t>
      </w:r>
      <w:r w:rsidRPr="003227DB">
        <w:rPr>
          <w:rFonts w:cs="Times New Roman"/>
          <w:szCs w:val="20"/>
          <w:u w:val="single"/>
        </w:rPr>
        <w:t>who warned that "if we get to a four-degree rise</w:t>
      </w:r>
      <w:r w:rsidRPr="003227DB">
        <w:rPr>
          <w:rFonts w:cs="Times New Roman"/>
          <w:sz w:val="16"/>
          <w:szCs w:val="20"/>
        </w:rPr>
        <w:t xml:space="preserve"> it is quite possible that </w:t>
      </w:r>
      <w:r w:rsidRPr="003227DB">
        <w:rPr>
          <w:rFonts w:cs="Times New Roman"/>
          <w:szCs w:val="20"/>
          <w:u w:val="single"/>
        </w:rPr>
        <w:t>we would</w:t>
      </w:r>
      <w:r w:rsidRPr="003227DB">
        <w:rPr>
          <w:rFonts w:cs="Times New Roman"/>
          <w:sz w:val="16"/>
          <w:szCs w:val="20"/>
        </w:rPr>
        <w:t xml:space="preserve"> begin to </w:t>
      </w:r>
      <w:r w:rsidRPr="003227DB">
        <w:rPr>
          <w:rFonts w:cs="Times New Roman"/>
          <w:szCs w:val="20"/>
          <w:u w:val="single"/>
        </w:rPr>
        <w:t>see a runaway increase</w:t>
      </w:r>
      <w:r w:rsidRPr="003227DB">
        <w:rPr>
          <w:rFonts w:cs="Times New Roman"/>
          <w:sz w:val="16"/>
          <w:szCs w:val="20"/>
        </w:rPr>
        <w:t xml:space="preserve">". This is a remarkable understatement. The </w:t>
      </w:r>
      <w:r w:rsidRPr="002F7AC5">
        <w:rPr>
          <w:rFonts w:cs="Times New Roman"/>
          <w:szCs w:val="20"/>
          <w:u w:val="single"/>
        </w:rPr>
        <w:t xml:space="preserve">climate system is already experiencing </w:t>
      </w:r>
      <w:r w:rsidRPr="002F7AC5">
        <w:rPr>
          <w:rFonts w:cs="Times New Roman"/>
          <w:szCs w:val="20"/>
          <w:u w:val="single"/>
        </w:rPr>
        <w:lastRenderedPageBreak/>
        <w:t>significant feedbacks</w:t>
      </w:r>
      <w:r w:rsidRPr="002F7AC5">
        <w:rPr>
          <w:rFonts w:cs="Times New Roman"/>
          <w:sz w:val="16"/>
          <w:szCs w:val="20"/>
        </w:rPr>
        <w:t xml:space="preserve">, notably the summer melting of the Arctic sea ice. </w:t>
      </w:r>
      <w:r w:rsidRPr="002F7AC5">
        <w:rPr>
          <w:rFonts w:cs="Times New Roman"/>
          <w:szCs w:val="20"/>
          <w:u w:val="single"/>
        </w:rPr>
        <w:t>The more the ice melts, the more sunshine is absorbed by</w:t>
      </w:r>
      <w:r w:rsidRPr="003227DB">
        <w:rPr>
          <w:rFonts w:cs="Times New Roman"/>
          <w:szCs w:val="20"/>
          <w:u w:val="single"/>
        </w:rPr>
        <w:t xml:space="preserve"> the sea, and the more the Arctic warms</w:t>
      </w:r>
      <w:r w:rsidRPr="003227DB">
        <w:rPr>
          <w:rFonts w:cs="Times New Roman"/>
          <w:sz w:val="16"/>
          <w:szCs w:val="20"/>
        </w:rPr>
        <w:t xml:space="preserve">. And </w:t>
      </w:r>
      <w:r w:rsidRPr="002F7AC5">
        <w:rPr>
          <w:rFonts w:cs="Times New Roman"/>
          <w:szCs w:val="20"/>
          <w:u w:val="single"/>
        </w:rPr>
        <w:t xml:space="preserve">as the Arctic warms, the release of billions of </w:t>
      </w:r>
      <w:proofErr w:type="spellStart"/>
      <w:r w:rsidRPr="002F7AC5">
        <w:rPr>
          <w:rFonts w:cs="Times New Roman"/>
          <w:szCs w:val="20"/>
          <w:u w:val="single"/>
        </w:rPr>
        <w:t>tonnes</w:t>
      </w:r>
      <w:proofErr w:type="spellEnd"/>
      <w:r w:rsidRPr="002F7AC5">
        <w:rPr>
          <w:rFonts w:cs="Times New Roman"/>
          <w:szCs w:val="20"/>
          <w:u w:val="single"/>
        </w:rPr>
        <w:t xml:space="preserve"> of methane</w:t>
      </w:r>
      <w:r w:rsidRPr="003227DB">
        <w:rPr>
          <w:rFonts w:cs="Times New Roman"/>
          <w:sz w:val="16"/>
          <w:szCs w:val="20"/>
        </w:rPr>
        <w:t xml:space="preserve"> – a greenhouse gas 70 times stronger than carbon dioxide over 20 years – </w:t>
      </w:r>
      <w:r w:rsidRPr="003227DB">
        <w:rPr>
          <w:rFonts w:cs="Times New Roman"/>
          <w:szCs w:val="20"/>
          <w:u w:val="single"/>
        </w:rPr>
        <w:t>captured under melting permafrost is already under way</w:t>
      </w:r>
      <w:r w:rsidRPr="003227DB">
        <w:rPr>
          <w:rFonts w:cs="Times New Roman"/>
          <w:sz w:val="16"/>
          <w:szCs w:val="20"/>
        </w:rPr>
        <w:t xml:space="preserve">.  </w:t>
      </w:r>
      <w:r w:rsidRPr="003227DB">
        <w:rPr>
          <w:rFonts w:cs="Times New Roman"/>
          <w:szCs w:val="20"/>
          <w:u w:val="single"/>
        </w:rPr>
        <w:t>To see how far this process could go, look</w:t>
      </w:r>
      <w:r w:rsidRPr="003227DB">
        <w:rPr>
          <w:rFonts w:cs="Times New Roman"/>
          <w:sz w:val="16"/>
          <w:szCs w:val="20"/>
        </w:rPr>
        <w:t xml:space="preserve"> 55.5m years </w:t>
      </w:r>
      <w:r w:rsidRPr="003227DB">
        <w:rPr>
          <w:rFonts w:cs="Times New Roman"/>
          <w:szCs w:val="20"/>
          <w:u w:val="single"/>
        </w:rPr>
        <w:t xml:space="preserve">to the </w:t>
      </w:r>
      <w:proofErr w:type="spellStart"/>
      <w:r w:rsidRPr="003227DB">
        <w:rPr>
          <w:rFonts w:cs="Times New Roman"/>
          <w:szCs w:val="20"/>
          <w:u w:val="single"/>
        </w:rPr>
        <w:t>Palaeocene</w:t>
      </w:r>
      <w:proofErr w:type="spellEnd"/>
      <w:r w:rsidRPr="003227DB">
        <w:rPr>
          <w:rFonts w:cs="Times New Roman"/>
          <w:sz w:val="16"/>
          <w:szCs w:val="20"/>
        </w:rPr>
        <w:t xml:space="preserve">-Eocene Thermal </w:t>
      </w:r>
      <w:r w:rsidRPr="003227DB">
        <w:rPr>
          <w:rFonts w:cs="Times New Roman"/>
          <w:szCs w:val="20"/>
          <w:u w:val="single"/>
        </w:rPr>
        <w:t>Maximum, when a global temperature increase of 6C coincided with the release of</w:t>
      </w:r>
      <w:r w:rsidRPr="003227DB">
        <w:rPr>
          <w:rFonts w:cs="Times New Roman"/>
          <w:sz w:val="16"/>
          <w:szCs w:val="20"/>
        </w:rPr>
        <w:t xml:space="preserve"> about </w:t>
      </w:r>
      <w:r w:rsidRPr="003227DB">
        <w:rPr>
          <w:rFonts w:cs="Times New Roman"/>
          <w:szCs w:val="20"/>
          <w:u w:val="single"/>
        </w:rPr>
        <w:t xml:space="preserve">5,000 </w:t>
      </w:r>
      <w:proofErr w:type="spellStart"/>
      <w:r w:rsidRPr="003227DB">
        <w:rPr>
          <w:rFonts w:cs="Times New Roman"/>
          <w:szCs w:val="20"/>
          <w:u w:val="single"/>
        </w:rPr>
        <w:t>gigatonnes</w:t>
      </w:r>
      <w:proofErr w:type="spellEnd"/>
      <w:r w:rsidRPr="003227DB">
        <w:rPr>
          <w:rFonts w:cs="Times New Roman"/>
          <w:szCs w:val="20"/>
          <w:u w:val="single"/>
        </w:rPr>
        <w:t xml:space="preserve"> of carbon</w:t>
      </w:r>
      <w:r w:rsidRPr="003227DB">
        <w:rPr>
          <w:rFonts w:cs="Times New Roman"/>
          <w:sz w:val="16"/>
          <w:szCs w:val="20"/>
        </w:rPr>
        <w:t xml:space="preserve"> into the atmosphere, both as CO2 and as methane from bogs and seabed sediments. </w:t>
      </w:r>
      <w:r w:rsidRPr="003227DB">
        <w:rPr>
          <w:rFonts w:cs="Times New Roman"/>
          <w:szCs w:val="20"/>
          <w:u w:val="single"/>
        </w:rPr>
        <w:t>Lush subtropical forests grew in polar regions, and sea levels rose to 100m higher than today</w:t>
      </w:r>
      <w:r w:rsidRPr="003227DB">
        <w:rPr>
          <w:rFonts w:cs="Times New Roman"/>
          <w:sz w:val="16"/>
          <w:szCs w:val="20"/>
        </w:rPr>
        <w:t xml:space="preserve">. It appears that an initial warming pulse triggered other warming processes. </w:t>
      </w:r>
      <w:r w:rsidRPr="003227DB">
        <w:rPr>
          <w:rFonts w:cs="Times New Roman"/>
          <w:szCs w:val="20"/>
          <w:u w:val="single"/>
        </w:rPr>
        <w:t xml:space="preserve">Many scientists warn that this historical event may be analogous to the present: the </w:t>
      </w:r>
      <w:r w:rsidRPr="00117DDB">
        <w:rPr>
          <w:rFonts w:cs="Times New Roman"/>
          <w:szCs w:val="20"/>
          <w:highlight w:val="yellow"/>
          <w:u w:val="single"/>
        </w:rPr>
        <w:t>warming caused by human emissions could propel us towards a</w:t>
      </w:r>
      <w:r w:rsidRPr="003227DB">
        <w:rPr>
          <w:rFonts w:cs="Times New Roman"/>
          <w:szCs w:val="20"/>
          <w:u w:val="single"/>
        </w:rPr>
        <w:t xml:space="preserve"> similar </w:t>
      </w:r>
      <w:r w:rsidRPr="00117DDB">
        <w:rPr>
          <w:rFonts w:cs="Times New Roman"/>
          <w:szCs w:val="20"/>
          <w:highlight w:val="yellow"/>
          <w:u w:val="single"/>
        </w:rPr>
        <w:t>hothouse Earth.</w:t>
      </w:r>
    </w:p>
    <w:p w:rsidR="00391C9A" w:rsidRPr="00DD5C36" w:rsidRDefault="00391C9A" w:rsidP="00391C9A">
      <w:pPr>
        <w:pStyle w:val="Heading4"/>
      </w:pPr>
      <w:r>
        <w:t>Amazon deforestation causes extinction</w:t>
      </w:r>
    </w:p>
    <w:p w:rsidR="00391C9A" w:rsidRPr="00CE759A" w:rsidRDefault="00391C9A" w:rsidP="00391C9A">
      <w:proofErr w:type="spellStart"/>
      <w:r w:rsidRPr="00CE759A">
        <w:rPr>
          <w:rStyle w:val="StyleStyleBold12pt"/>
        </w:rPr>
        <w:t>Takacs</w:t>
      </w:r>
      <w:proofErr w:type="spellEnd"/>
      <w:r w:rsidRPr="00CE759A">
        <w:rPr>
          <w:rStyle w:val="StyleStyleBold12pt"/>
        </w:rPr>
        <w:t xml:space="preserve"> 96</w:t>
      </w:r>
      <w:r w:rsidRPr="00CE759A">
        <w:t xml:space="preserve"> (David, Philosophies of Paradise, The Johns Hopkins Univ. Pr., Baltimore)</w:t>
      </w:r>
    </w:p>
    <w:p w:rsidR="00391C9A" w:rsidRDefault="00391C9A" w:rsidP="00391C9A">
      <w:pPr>
        <w:rPr>
          <w:sz w:val="16"/>
        </w:rPr>
      </w:pPr>
      <w:r w:rsidRPr="00CE759A">
        <w:rPr>
          <w:sz w:val="16"/>
        </w:rPr>
        <w:t>"</w:t>
      </w:r>
      <w:r w:rsidRPr="007D78E8">
        <w:rPr>
          <w:u w:val="single"/>
        </w:rPr>
        <w:t>Habitat destruction and conversion</w:t>
      </w:r>
      <w:r w:rsidRPr="00CE759A">
        <w:rPr>
          <w:sz w:val="16"/>
        </w:rPr>
        <w:t xml:space="preserve"> are eliminating species at such a frightening pace that extinction of many contemporary species and the systems they live in and support ... </w:t>
      </w:r>
      <w:r w:rsidRPr="007D78E8">
        <w:rPr>
          <w:u w:val="single"/>
        </w:rPr>
        <w:t>may lead to ecological disaster and severe alteration of the evolutionary process</w:t>
      </w:r>
      <w:r w:rsidRPr="00CE759A">
        <w:rPr>
          <w:sz w:val="16"/>
        </w:rPr>
        <w:t xml:space="preserve">," Terry Erwin writes." And E. 0. Wilson notes: "The question I am asked most frequently about the diversity of life: if enough species are extinguished, will the ecosystem collapse, and will the extinction of most other species follow soon afterward? The only answer anyone can give is: possibly. By the time we find out, however, it might be too late. One planet, one experiment."" So </w:t>
      </w:r>
      <w:r w:rsidRPr="00117DDB">
        <w:rPr>
          <w:highlight w:val="yellow"/>
          <w:u w:val="single"/>
        </w:rPr>
        <w:t>biodiversity keeps the world running</w:t>
      </w:r>
      <w:r w:rsidRPr="00CE759A">
        <w:rPr>
          <w:sz w:val="16"/>
        </w:rPr>
        <w:t xml:space="preserve">. It has value in and for itself, as well as for us. Raven, Erwin, and Wilson oblige us to think about the value of biodiversity for our own lives. The </w:t>
      </w:r>
      <w:proofErr w:type="spellStart"/>
      <w:r w:rsidRPr="00CE759A">
        <w:rPr>
          <w:sz w:val="16"/>
        </w:rPr>
        <w:t>Ehrlichs</w:t>
      </w:r>
      <w:proofErr w:type="spellEnd"/>
      <w:r w:rsidRPr="00CE759A">
        <w:rPr>
          <w:sz w:val="16"/>
        </w:rPr>
        <w:t xml:space="preserve">' rivet-popper trope makes this same point; </w:t>
      </w:r>
      <w:r w:rsidRPr="00117DDB">
        <w:rPr>
          <w:highlight w:val="yellow"/>
          <w:u w:val="single"/>
        </w:rPr>
        <w:t xml:space="preserve">by eliminating rivets, we play Russian roulette with global ecology </w:t>
      </w:r>
      <w:r w:rsidRPr="007D78E8">
        <w:rPr>
          <w:u w:val="single"/>
        </w:rPr>
        <w:t xml:space="preserve">and human futures: "It is likely that </w:t>
      </w:r>
      <w:r w:rsidRPr="00117DDB">
        <w:rPr>
          <w:highlight w:val="yellow"/>
          <w:u w:val="single"/>
        </w:rPr>
        <w:t xml:space="preserve">destruction of the rich complex of species in the </w:t>
      </w:r>
      <w:r w:rsidRPr="00117DDB">
        <w:rPr>
          <w:b/>
          <w:highlight w:val="yellow"/>
          <w:u w:val="single"/>
        </w:rPr>
        <w:t>Amazon basin could trigger rapid changes</w:t>
      </w:r>
      <w:r w:rsidRPr="00117DDB">
        <w:rPr>
          <w:highlight w:val="yellow"/>
          <w:u w:val="single"/>
        </w:rPr>
        <w:t xml:space="preserve"> in global climate patterns. Agriculture remains heavily dependent on </w:t>
      </w:r>
      <w:r w:rsidRPr="00117DDB">
        <w:rPr>
          <w:b/>
          <w:highlight w:val="yellow"/>
          <w:u w:val="single"/>
        </w:rPr>
        <w:t>stable climate</w:t>
      </w:r>
      <w:r w:rsidRPr="007D78E8">
        <w:rPr>
          <w:u w:val="single"/>
        </w:rPr>
        <w:t>, and human beings remain heavily dependent on food.</w:t>
      </w:r>
      <w:r w:rsidRPr="00CE759A">
        <w:rPr>
          <w:sz w:val="16"/>
        </w:rPr>
        <w:t xml:space="preserve"> By the end of the century </w:t>
      </w:r>
      <w:r w:rsidRPr="007D78E8">
        <w:rPr>
          <w:u w:val="single"/>
        </w:rPr>
        <w:t xml:space="preserve">the </w:t>
      </w:r>
      <w:r w:rsidRPr="00117DDB">
        <w:rPr>
          <w:b/>
          <w:highlight w:val="yellow"/>
          <w:u w:val="single"/>
        </w:rPr>
        <w:t>extinction</w:t>
      </w:r>
      <w:r w:rsidRPr="00117DDB">
        <w:rPr>
          <w:highlight w:val="yellow"/>
          <w:u w:val="single"/>
        </w:rPr>
        <w:t xml:space="preserve"> of </w:t>
      </w:r>
      <w:r w:rsidRPr="007D78E8">
        <w:rPr>
          <w:u w:val="single"/>
        </w:rPr>
        <w:t xml:space="preserve">perhaps a million </w:t>
      </w:r>
      <w:r w:rsidRPr="00117DDB">
        <w:rPr>
          <w:highlight w:val="yellow"/>
          <w:u w:val="single"/>
        </w:rPr>
        <w:t xml:space="preserve">species in the Amazon </w:t>
      </w:r>
      <w:r w:rsidRPr="007D78E8">
        <w:rPr>
          <w:u w:val="single"/>
        </w:rPr>
        <w:t xml:space="preserve">basin </w:t>
      </w:r>
      <w:r w:rsidRPr="00117DDB">
        <w:rPr>
          <w:highlight w:val="yellow"/>
          <w:u w:val="single"/>
        </w:rPr>
        <w:t xml:space="preserve">could have entrained famines in which </w:t>
      </w:r>
      <w:r w:rsidRPr="00117DDB">
        <w:rPr>
          <w:b/>
          <w:highlight w:val="yellow"/>
          <w:u w:val="single"/>
          <w:bdr w:val="single" w:sz="4" w:space="0" w:color="auto"/>
        </w:rPr>
        <w:t>a billion human beings perished</w:t>
      </w:r>
      <w:r w:rsidRPr="00117DDB">
        <w:rPr>
          <w:highlight w:val="yellow"/>
          <w:u w:val="single"/>
        </w:rPr>
        <w:t xml:space="preserve">. </w:t>
      </w:r>
      <w:r w:rsidRPr="007D78E8">
        <w:rPr>
          <w:u w:val="single"/>
        </w:rPr>
        <w:t xml:space="preserve">And if our species is very unlucky, the </w:t>
      </w:r>
      <w:r w:rsidRPr="00117DDB">
        <w:rPr>
          <w:highlight w:val="yellow"/>
          <w:u w:val="single"/>
        </w:rPr>
        <w:t xml:space="preserve">famines could </w:t>
      </w:r>
      <w:r w:rsidRPr="00117DDB">
        <w:rPr>
          <w:b/>
          <w:highlight w:val="yellow"/>
          <w:u w:val="single"/>
        </w:rPr>
        <w:t xml:space="preserve">lead to a </w:t>
      </w:r>
      <w:r w:rsidRPr="00117DDB">
        <w:rPr>
          <w:b/>
          <w:highlight w:val="yellow"/>
          <w:u w:val="single"/>
          <w:bdr w:val="single" w:sz="4" w:space="0" w:color="auto"/>
        </w:rPr>
        <w:t>thermonuclear war</w:t>
      </w:r>
      <w:r w:rsidRPr="00117DDB">
        <w:rPr>
          <w:highlight w:val="yellow"/>
          <w:u w:val="single"/>
        </w:rPr>
        <w:t>, which could extinguish civilization</w:t>
      </w:r>
      <w:r w:rsidRPr="00CE759A">
        <w:rPr>
          <w:sz w:val="16"/>
        </w:rPr>
        <w:t>.""</w:t>
      </w:r>
    </w:p>
    <w:p w:rsidR="00391C9A" w:rsidRPr="00593B42" w:rsidRDefault="00391C9A" w:rsidP="00391C9A">
      <w:pPr>
        <w:pStyle w:val="Heading4"/>
        <w:rPr>
          <w:rStyle w:val="StyleStyleBold12pt"/>
          <w:b/>
        </w:rPr>
      </w:pPr>
      <w:r w:rsidRPr="00593B42">
        <w:rPr>
          <w:rStyle w:val="StyleStyleBold12pt"/>
          <w:b/>
        </w:rPr>
        <w:t>Strong Latin American Relations is key to stop escalation in the region and solve international security and democracy</w:t>
      </w:r>
    </w:p>
    <w:p w:rsidR="00391C9A" w:rsidRPr="00217A15" w:rsidRDefault="00391C9A" w:rsidP="00391C9A">
      <w:pPr>
        <w:rPr>
          <w:rStyle w:val="StyleStyleBold12pt"/>
        </w:rPr>
      </w:pPr>
      <w:r>
        <w:rPr>
          <w:rStyle w:val="StyleStyleBold12pt"/>
        </w:rPr>
        <w:t xml:space="preserve">Sabatini and </w:t>
      </w:r>
      <w:proofErr w:type="spellStart"/>
      <w:r>
        <w:rPr>
          <w:rStyle w:val="StyleStyleBold12pt"/>
        </w:rPr>
        <w:t>Marczak</w:t>
      </w:r>
      <w:proofErr w:type="spellEnd"/>
      <w:r>
        <w:rPr>
          <w:rStyle w:val="StyleStyleBold12pt"/>
        </w:rPr>
        <w:t xml:space="preserve">, ’10 </w:t>
      </w:r>
      <w:r w:rsidRPr="00217A15">
        <w:t xml:space="preserve">[January 2010, As Senior Director of Policy, Christopher Sabatini oversees the Americas Society and Council of the Americas’ (AS/COA) research and publishing programs. In his capacity at the AS/COA, he chairs the organizations’ working group on rule of law which recently published a report on rule of law in the hemisphere titled Rule of Law, Economic Growth and Prosperity, which in 2008 appeared in Spanish. Dr. Sabatini also chairs the AS/COA’s Cuba Working Group. In April 2007, Dr. Sabatini created and launched the AS/COA’s policy journal, Americas Quarterly (AQ). He is now the Editor-in-Chief of AQ and oversees the AQ website (www.americasquarterly.org) on which he has a regular blog on policy in the Americas, Jason </w:t>
      </w:r>
      <w:proofErr w:type="spellStart"/>
      <w:r w:rsidRPr="00217A15">
        <w:t>Marczak</w:t>
      </w:r>
      <w:proofErr w:type="spellEnd"/>
      <w:r w:rsidRPr="00217A15">
        <w:t xml:space="preserve"> is director of policy at Americas Society and Council of the Americas and senior editor of the AS/COA policy journal Americas Quarterly, “Obama’s Tango, Restoring U.S. Leadership in Latin America”, </w:t>
      </w:r>
      <w:hyperlink r:id="rId19" w:history="1">
        <w:r w:rsidRPr="00217A15">
          <w:rPr>
            <w:rStyle w:val="Hyperlink"/>
          </w:rPr>
          <w:t>http://www.unc.edu/world/2010Seminars/LANC%20reading%202.pdf</w:t>
        </w:r>
      </w:hyperlink>
      <w:r w:rsidRPr="00217A15">
        <w:t>]</w:t>
      </w:r>
    </w:p>
    <w:p w:rsidR="00391C9A" w:rsidRDefault="00391C9A" w:rsidP="00391C9A">
      <w:pPr>
        <w:rPr>
          <w:rStyle w:val="StyleBoldUnderline"/>
        </w:rPr>
      </w:pPr>
      <w:r w:rsidRPr="00217A15">
        <w:rPr>
          <w:rStyle w:val="StyleBoldUnderline"/>
        </w:rPr>
        <w:t xml:space="preserve">Since he took office, U.S. President Barack </w:t>
      </w:r>
      <w:r w:rsidRPr="00117DDB">
        <w:rPr>
          <w:rStyle w:val="StyleBoldUnderline"/>
          <w:highlight w:val="yellow"/>
        </w:rPr>
        <w:t>Obama has articulated a policy toward Latin America that is centered on the idea of partnershi</w:t>
      </w:r>
      <w:r w:rsidRPr="00217A15">
        <w:rPr>
          <w:rStyle w:val="StyleBoldUnderline"/>
        </w:rPr>
        <w:t>p</w:t>
      </w:r>
      <w:r w:rsidRPr="00217A15">
        <w:rPr>
          <w:sz w:val="16"/>
        </w:rPr>
        <w:t xml:space="preserve">. As he said last April, there would be “no senior or junior partner to this new engagement.” </w:t>
      </w:r>
      <w:r w:rsidRPr="00217A15">
        <w:rPr>
          <w:rStyle w:val="StyleBoldUnderline"/>
        </w:rPr>
        <w:t xml:space="preserve">The United States, in other words, would be but one actor on the regional stage, not its director. But </w:t>
      </w:r>
      <w:r w:rsidRPr="00117DDB">
        <w:rPr>
          <w:rStyle w:val="StyleBoldUnderline"/>
          <w:highlight w:val="yellow"/>
        </w:rPr>
        <w:t>recent crises</w:t>
      </w:r>
      <w:r w:rsidRPr="00217A15">
        <w:rPr>
          <w:sz w:val="16"/>
        </w:rPr>
        <w:t xml:space="preserve"> -- from the coup in Honduras to simmering tensions in the Andes -- </w:t>
      </w:r>
      <w:r w:rsidRPr="00217A15">
        <w:rPr>
          <w:rStyle w:val="StyleBoldUnderline"/>
        </w:rPr>
        <w:t xml:space="preserve">have revealed a fundamental weakness in the Obama administration’s nascent Latin America policy. </w:t>
      </w:r>
      <w:r w:rsidRPr="00117DDB">
        <w:rPr>
          <w:rStyle w:val="StyleBoldUnderline"/>
          <w:highlight w:val="yellow"/>
        </w:rPr>
        <w:t xml:space="preserve">Without strong U.S. leadership, partnership in the Americas risks </w:t>
      </w:r>
      <w:r w:rsidRPr="00217A15">
        <w:rPr>
          <w:rStyle w:val="StyleBoldUnderline"/>
        </w:rPr>
        <w:t xml:space="preserve">inertia or, even worse, </w:t>
      </w:r>
      <w:r w:rsidRPr="00117DDB">
        <w:rPr>
          <w:rStyle w:val="StyleBoldUnderline"/>
          <w:highlight w:val="yellow"/>
        </w:rPr>
        <w:t>an escalation of tensions</w:t>
      </w:r>
      <w:r w:rsidRPr="00217A15">
        <w:rPr>
          <w:rStyle w:val="StyleBoldUnderline"/>
        </w:rPr>
        <w:t xml:space="preserve"> </w:t>
      </w:r>
      <w:r w:rsidRPr="00117DDB">
        <w:rPr>
          <w:rStyle w:val="StyleBoldUnderline"/>
          <w:highlight w:val="yellow"/>
        </w:rPr>
        <w:t>on many of the hemisphere’s critical issues, such as transnational crime, democracy, and security</w:t>
      </w:r>
      <w:r w:rsidRPr="00217A15">
        <w:rPr>
          <w:rStyle w:val="StyleBoldUnderline"/>
        </w:rPr>
        <w:t>. Although some countrie</w:t>
      </w:r>
      <w:r w:rsidRPr="00217A15">
        <w:rPr>
          <w:sz w:val="16"/>
        </w:rPr>
        <w:t xml:space="preserve">s -- including Brazil and Chile -- </w:t>
      </w:r>
      <w:r w:rsidRPr="00217A15">
        <w:rPr>
          <w:rStyle w:val="StyleBoldUnderline"/>
        </w:rPr>
        <w:t xml:space="preserve">have been willing to take on diplomatic responsibilities commensurate with their economic status, </w:t>
      </w:r>
      <w:r w:rsidRPr="00117DDB">
        <w:rPr>
          <w:rStyle w:val="StyleBoldUnderline"/>
          <w:highlight w:val="yellow"/>
        </w:rPr>
        <w:t xml:space="preserve">they remain averse to conflict with neighbors, even to the point of </w:t>
      </w:r>
      <w:r w:rsidRPr="00117DDB">
        <w:rPr>
          <w:rStyle w:val="StyleBoldUnderline"/>
          <w:highlight w:val="yellow"/>
        </w:rPr>
        <w:lastRenderedPageBreak/>
        <w:t>willfully downplaying existing disagreement</w:t>
      </w:r>
      <w:r w:rsidRPr="00117DDB">
        <w:rPr>
          <w:sz w:val="16"/>
          <w:highlight w:val="yellow"/>
        </w:rPr>
        <w:t>s</w:t>
      </w:r>
      <w:r w:rsidRPr="00217A15">
        <w:rPr>
          <w:sz w:val="16"/>
        </w:rPr>
        <w:t xml:space="preserve">. Such an approach may have served Latin American governments well in the past, when a unified front helped to push issues such as debt relief and alternative thinking on antinarcotics policy. </w:t>
      </w:r>
      <w:r w:rsidRPr="00217A15">
        <w:rPr>
          <w:rStyle w:val="StyleBoldUnderline"/>
        </w:rPr>
        <w:t xml:space="preserve">But </w:t>
      </w:r>
      <w:r w:rsidRPr="00117DDB">
        <w:rPr>
          <w:rStyle w:val="StyleBoldUnderline"/>
          <w:highlight w:val="yellow"/>
        </w:rPr>
        <w:t>the failure of any one country to assume a larger regional profile – especially with regards to protecting norms and security -- has allowed problems to fester</w:t>
      </w:r>
      <w:r w:rsidRPr="00217A15">
        <w:rPr>
          <w:rStyle w:val="StyleBoldUnderline"/>
        </w:rPr>
        <w:t>.</w:t>
      </w:r>
    </w:p>
    <w:p w:rsidR="00391C9A" w:rsidRPr="00544A93" w:rsidRDefault="00391C9A" w:rsidP="00391C9A">
      <w:pPr>
        <w:pStyle w:val="Heading4"/>
        <w:rPr>
          <w:rStyle w:val="StyleStyleBold12pt"/>
          <w:b/>
        </w:rPr>
      </w:pPr>
      <w:r w:rsidRPr="00544A93">
        <w:rPr>
          <w:rStyle w:val="StyleStyleBold12pt"/>
          <w:b/>
        </w:rPr>
        <w:t>Latin America instability causes extinction</w:t>
      </w:r>
    </w:p>
    <w:p w:rsidR="00391C9A" w:rsidRPr="001D55F0" w:rsidRDefault="00391C9A" w:rsidP="00391C9A">
      <w:proofErr w:type="spellStart"/>
      <w:r>
        <w:rPr>
          <w:rStyle w:val="StyleStyleBold12pt"/>
        </w:rPr>
        <w:t>Rochlin</w:t>
      </w:r>
      <w:proofErr w:type="spellEnd"/>
      <w:r>
        <w:rPr>
          <w:rStyle w:val="StyleStyleBold12pt"/>
        </w:rPr>
        <w:t xml:space="preserve">, ’94 </w:t>
      </w:r>
      <w:r w:rsidRPr="001D55F0">
        <w:t>[1994, James Francis </w:t>
      </w:r>
      <w:proofErr w:type="spellStart"/>
      <w:r w:rsidRPr="001D55F0">
        <w:t>Rochlin</w:t>
      </w:r>
      <w:proofErr w:type="spellEnd"/>
      <w:r w:rsidRPr="001D55F0">
        <w:t xml:space="preserve"> is Professor of Political Science at Okanagan University College, “Discovering the Americas: the evolution of Canadian foreign policy towards Latin America,” p. 130-131]</w:t>
      </w:r>
    </w:p>
    <w:p w:rsidR="00391C9A" w:rsidRPr="006C5A4A" w:rsidRDefault="00391C9A" w:rsidP="00391C9A">
      <w:pPr>
        <w:rPr>
          <w:sz w:val="16"/>
        </w:rPr>
      </w:pPr>
      <w:r w:rsidRPr="006C5A4A">
        <w:rPr>
          <w:sz w:val="16"/>
        </w:rPr>
        <w:t>While there were economic motivations for Canadian policy in Central America, security considerations were perhaps more important</w:t>
      </w:r>
      <w:r w:rsidRPr="006C5A4A">
        <w:rPr>
          <w:rStyle w:val="StyleBoldUnderline"/>
        </w:rPr>
        <w:t xml:space="preserve">. Canada possessed an interest in promoting stability in the face of a potential decline of U.S. hegemony in the Americas. </w:t>
      </w:r>
      <w:r w:rsidRPr="002F7AC5">
        <w:rPr>
          <w:rStyle w:val="StyleBoldUnderline"/>
          <w:highlight w:val="yellow"/>
        </w:rPr>
        <w:t>Perceptions of declining U.S. influence in</w:t>
      </w:r>
      <w:r w:rsidRPr="006C5A4A">
        <w:rPr>
          <w:rStyle w:val="StyleBoldUnderline"/>
        </w:rPr>
        <w:t xml:space="preserve"> </w:t>
      </w:r>
      <w:r w:rsidRPr="002F7AC5">
        <w:rPr>
          <w:rStyle w:val="StyleBoldUnderline"/>
          <w:highlight w:val="yellow"/>
        </w:rPr>
        <w:t>the region</w:t>
      </w:r>
      <w:r w:rsidRPr="006C5A4A">
        <w:rPr>
          <w:sz w:val="16"/>
        </w:rPr>
        <w:t xml:space="preserve"> – which had some credibility in 1979-1984 due to the wildly </w:t>
      </w:r>
      <w:r w:rsidRPr="006C5A4A">
        <w:rPr>
          <w:rStyle w:val="StyleBoldUnderline"/>
        </w:rPr>
        <w:t xml:space="preserve">inequitable divisions of wealth in some U.S. client states in Latin America, </w:t>
      </w:r>
      <w:r w:rsidRPr="002F7AC5">
        <w:rPr>
          <w:rStyle w:val="StyleBoldUnderline"/>
          <w:highlight w:val="yellow"/>
        </w:rPr>
        <w:t>in addition to</w:t>
      </w:r>
      <w:r w:rsidRPr="006C5A4A">
        <w:rPr>
          <w:rStyle w:val="StyleBoldUnderline"/>
        </w:rPr>
        <w:t xml:space="preserve"> political repression, under-development, mounting external debt, </w:t>
      </w:r>
      <w:r w:rsidRPr="002F7AC5">
        <w:rPr>
          <w:rStyle w:val="StyleBoldUnderline"/>
          <w:highlight w:val="yellow"/>
        </w:rPr>
        <w:t>anti-American sentiment</w:t>
      </w:r>
      <w:r w:rsidRPr="006C5A4A">
        <w:rPr>
          <w:rStyle w:val="StyleBoldUnderline"/>
        </w:rPr>
        <w:t xml:space="preserve"> produced by decades of subjugation to U.S. strategic and economic interests, and so</w:t>
      </w:r>
      <w:r w:rsidRPr="006C5A4A">
        <w:rPr>
          <w:sz w:val="16"/>
        </w:rPr>
        <w:t xml:space="preserve"> on – were linked to the prospect of explosive events occurring in the hemisphere. Hence, </w:t>
      </w:r>
      <w:r w:rsidRPr="002F7AC5">
        <w:rPr>
          <w:rStyle w:val="Emphasis"/>
          <w:highlight w:val="yellow"/>
        </w:rPr>
        <w:t>the Central American imbroglio was viewed as a fuse which could ignite a cataclysmic process throughout the region</w:t>
      </w:r>
      <w:r w:rsidRPr="006C5A4A">
        <w:rPr>
          <w:sz w:val="16"/>
        </w:rPr>
        <w:t xml:space="preserve">. </w:t>
      </w:r>
      <w:r w:rsidRPr="006C5A4A">
        <w:rPr>
          <w:rStyle w:val="StyleBoldUnderline"/>
        </w:rPr>
        <w:t>Analysts at the time worried that in a worst case scenario, </w:t>
      </w:r>
      <w:r w:rsidRPr="002F7AC5">
        <w:rPr>
          <w:rStyle w:val="StyleBoldUnderline"/>
          <w:highlight w:val="yellow"/>
        </w:rPr>
        <w:t>instability</w:t>
      </w:r>
      <w:r w:rsidRPr="006C5A4A">
        <w:rPr>
          <w:rStyle w:val="StyleBoldUnderline"/>
        </w:rPr>
        <w:t xml:space="preserve"> created by a regional war, </w:t>
      </w:r>
      <w:r w:rsidRPr="002F7AC5">
        <w:rPr>
          <w:rStyle w:val="StyleBoldUnderline"/>
          <w:highlight w:val="yellow"/>
        </w:rPr>
        <w:t>beginning in Central America and spreading elsewhere in Latin America, might preoccupy</w:t>
      </w:r>
      <w:r w:rsidRPr="006C5A4A">
        <w:rPr>
          <w:rStyle w:val="StyleBoldUnderline"/>
        </w:rPr>
        <w:t xml:space="preserve"> </w:t>
      </w:r>
      <w:r w:rsidRPr="002F7AC5">
        <w:rPr>
          <w:rStyle w:val="StyleBoldUnderline"/>
          <w:highlight w:val="yellow"/>
        </w:rPr>
        <w:t>Washington to the extent that the U</w:t>
      </w:r>
      <w:r w:rsidRPr="006C5A4A">
        <w:rPr>
          <w:rStyle w:val="StyleBoldUnderline"/>
        </w:rPr>
        <w:t xml:space="preserve">nited </w:t>
      </w:r>
      <w:r w:rsidRPr="002F7AC5">
        <w:rPr>
          <w:rStyle w:val="StyleBoldUnderline"/>
          <w:highlight w:val="yellow"/>
        </w:rPr>
        <w:t>S</w:t>
      </w:r>
      <w:r w:rsidRPr="006C5A4A">
        <w:rPr>
          <w:rStyle w:val="StyleBoldUnderline"/>
        </w:rPr>
        <w:t xml:space="preserve">tates </w:t>
      </w:r>
      <w:r w:rsidRPr="002F7AC5">
        <w:rPr>
          <w:rStyle w:val="StyleBoldUnderline"/>
          <w:highlight w:val="yellow"/>
        </w:rPr>
        <w:t>would be unable to perform adequately its important hegemonic role in the international aren</w:t>
      </w:r>
      <w:r w:rsidRPr="006C5A4A">
        <w:rPr>
          <w:rStyle w:val="StyleBoldUnderline"/>
        </w:rPr>
        <w:t>a</w:t>
      </w:r>
      <w:r w:rsidRPr="006C5A4A">
        <w:rPr>
          <w:sz w:val="16"/>
        </w:rPr>
        <w:t xml:space="preserve"> – a concern expressed by the director of research for Canada’s Standing Committee Report on Central America. It </w:t>
      </w:r>
      <w:r w:rsidRPr="006C5A4A">
        <w:rPr>
          <w:rStyle w:val="StyleBoldUnderline"/>
        </w:rPr>
        <w:t>was feared that </w:t>
      </w:r>
      <w:r w:rsidRPr="002F7AC5">
        <w:rPr>
          <w:rStyle w:val="StyleBoldUnderline"/>
          <w:highlight w:val="yellow"/>
        </w:rPr>
        <w:t>such a predicament could generate increased global instability and </w:t>
      </w:r>
      <w:r w:rsidRPr="002F7AC5">
        <w:rPr>
          <w:rStyle w:val="StyleBoldUnderline"/>
        </w:rPr>
        <w:t xml:space="preserve">perhaps </w:t>
      </w:r>
      <w:r w:rsidRPr="002F7AC5">
        <w:rPr>
          <w:rStyle w:val="StyleBoldUnderline"/>
          <w:highlight w:val="yellow"/>
        </w:rPr>
        <w:t>even a hegemonic war</w:t>
      </w:r>
      <w:r w:rsidRPr="006C5A4A">
        <w:rPr>
          <w:sz w:val="16"/>
        </w:rPr>
        <w:t xml:space="preserve">. This is one of the motivations which led Canada to become involved in efforts at regional conflict resolution, such as </w:t>
      </w:r>
      <w:proofErr w:type="spellStart"/>
      <w:r w:rsidRPr="006C5A4A">
        <w:rPr>
          <w:sz w:val="16"/>
        </w:rPr>
        <w:t>Contadora</w:t>
      </w:r>
      <w:proofErr w:type="spellEnd"/>
      <w:r w:rsidRPr="006C5A4A">
        <w:rPr>
          <w:sz w:val="16"/>
        </w:rPr>
        <w:t>, as will be discussed in the next chapter.</w:t>
      </w:r>
    </w:p>
    <w:p w:rsidR="00391C9A" w:rsidRPr="00BE0CF7" w:rsidRDefault="00391C9A" w:rsidP="00391C9A">
      <w:pPr>
        <w:pStyle w:val="Heading4"/>
        <w:rPr>
          <w:rStyle w:val="StyleStyleBold12pt"/>
          <w:b/>
        </w:rPr>
      </w:pPr>
      <w:r w:rsidRPr="00BE0CF7">
        <w:rPr>
          <w:rStyle w:val="StyleStyleBold12pt"/>
          <w:b/>
        </w:rPr>
        <w:t>Relations are key to solving economic collapse and Colombian conflict</w:t>
      </w:r>
    </w:p>
    <w:p w:rsidR="00391C9A" w:rsidRPr="00884531" w:rsidRDefault="00391C9A" w:rsidP="00391C9A">
      <w:pPr>
        <w:rPr>
          <w:rStyle w:val="Emphasis"/>
          <w:bCs/>
          <w:iCs w:val="0"/>
          <w:u w:val="none"/>
        </w:rPr>
      </w:pPr>
      <w:r>
        <w:rPr>
          <w:rStyle w:val="StyleStyleBold12pt"/>
        </w:rPr>
        <w:t xml:space="preserve">Hakim, ’06 </w:t>
      </w:r>
      <w:r w:rsidRPr="00070933">
        <w:t xml:space="preserve">[January/February 2006, Peter Hakim is the President of the Inter-American Dialogue, “Is Washington Losing Latin America?”, </w:t>
      </w:r>
      <w:hyperlink r:id="rId20" w:history="1">
        <w:r w:rsidRPr="00070933">
          <w:rPr>
            <w:rStyle w:val="Hyperlink"/>
          </w:rPr>
          <w:t>http://www.chileconsult.com/Is_Washington_Losing_Latin_America.pdf</w:t>
        </w:r>
      </w:hyperlink>
      <w:r w:rsidRPr="00070933">
        <w:t>]</w:t>
      </w:r>
    </w:p>
    <w:p w:rsidR="00391C9A" w:rsidRDefault="00391C9A" w:rsidP="00391C9A">
      <w:pPr>
        <w:rPr>
          <w:rStyle w:val="StyleBoldUnderline"/>
        </w:rPr>
      </w:pPr>
      <w:r w:rsidRPr="002F7AC5">
        <w:rPr>
          <w:sz w:val="16"/>
        </w:rPr>
        <w:t>D</w:t>
      </w:r>
      <w:r w:rsidRPr="002F7AC5">
        <w:rPr>
          <w:rStyle w:val="StyleBoldUnderline"/>
        </w:rPr>
        <w:t xml:space="preserve">espite their disagreements and dissatisfaction with U.S. policy in the region, </w:t>
      </w:r>
      <w:r w:rsidRPr="00117DDB">
        <w:rPr>
          <w:rStyle w:val="StyleBoldUnderline"/>
          <w:highlight w:val="yellow"/>
        </w:rPr>
        <w:t>most governments in Latin America want to strengthen their relations with Washington.</w:t>
      </w:r>
      <w:r w:rsidRPr="00070933">
        <w:rPr>
          <w:rStyle w:val="StyleBoldUnderline"/>
        </w:rPr>
        <w:t xml:space="preserve"> But </w:t>
      </w:r>
      <w:r w:rsidRPr="00117DDB">
        <w:rPr>
          <w:rStyle w:val="StyleBoldUnderline"/>
          <w:highlight w:val="yellow"/>
        </w:rPr>
        <w:t>the</w:t>
      </w:r>
      <w:r w:rsidRPr="00884531">
        <w:rPr>
          <w:sz w:val="16"/>
        </w:rPr>
        <w:t xml:space="preserve"> Bush </w:t>
      </w:r>
      <w:r w:rsidRPr="00117DDB">
        <w:rPr>
          <w:rStyle w:val="StyleBoldUnderline"/>
          <w:highlight w:val="yellow"/>
        </w:rPr>
        <w:t xml:space="preserve">administration has demonstrated neither the determination nor the capability </w:t>
      </w:r>
      <w:r w:rsidRPr="002F7AC5">
        <w:rPr>
          <w:rStyle w:val="StyleBoldUnderline"/>
        </w:rPr>
        <w:t>to pursue policies in the Americas that would mobilize the support of the other nations of the hemisphere.</w:t>
      </w:r>
      <w:r w:rsidRPr="00884531">
        <w:rPr>
          <w:sz w:val="16"/>
        </w:rPr>
        <w:t xml:space="preserve"> Latin American countries, divided among themselves, are by no means clamoring for a renewal of hemispheric cooperation. Chávez's antics at the Summit of the Americas in November 2005 obscured the real tragedies of the gathering -- that is, how little the leaders accomplished, how badly the hemispheric agenda has unraveled, and how deeply divided the countries of the Americas are. Despite enthusiasm in the region for economic partnership, Latin Americans' fundamental ambivalence toward the United States' foreign policies has forcefully reemerged. The costs of this impasse may be high for both the United States and Latin America. </w:t>
      </w:r>
      <w:r w:rsidRPr="00117DDB">
        <w:rPr>
          <w:rStyle w:val="StyleBoldUnderline"/>
          <w:highlight w:val="yellow"/>
        </w:rPr>
        <w:t>Another financial crisis in Argentina or Brazil could have global ramifications. So would a political confrontation in</w:t>
      </w:r>
      <w:r w:rsidRPr="00884531">
        <w:rPr>
          <w:rStyle w:val="StyleBoldUnderline"/>
        </w:rPr>
        <w:t xml:space="preserve"> oil-rich </w:t>
      </w:r>
      <w:r w:rsidRPr="00117DDB">
        <w:rPr>
          <w:rStyle w:val="StyleBoldUnderline"/>
          <w:highlight w:val="yellow"/>
        </w:rPr>
        <w:t>Venezuela</w:t>
      </w:r>
      <w:r w:rsidRPr="00884531">
        <w:rPr>
          <w:rStyle w:val="StyleBoldUnderline"/>
        </w:rPr>
        <w:t xml:space="preserve"> and </w:t>
      </w:r>
      <w:r w:rsidRPr="00117DDB">
        <w:rPr>
          <w:rStyle w:val="StyleBoldUnderline"/>
          <w:highlight w:val="yellow"/>
        </w:rPr>
        <w:t>or an intensification of the armed conflict in Colombia</w:t>
      </w:r>
      <w:r w:rsidRPr="00884531">
        <w:rPr>
          <w:rStyle w:val="StyleBoldUnderline"/>
        </w:rPr>
        <w:t xml:space="preserve">. </w:t>
      </w:r>
      <w:r w:rsidRPr="00117DDB">
        <w:rPr>
          <w:rStyle w:val="StyleBoldUnderline"/>
          <w:highlight w:val="yellow"/>
        </w:rPr>
        <w:t>Greater regional integration and political cooperation could benefit all the countries of the Western Hemisphere,</w:t>
      </w:r>
      <w:r w:rsidRPr="00884531">
        <w:rPr>
          <w:rStyle w:val="StyleBoldUnderline"/>
        </w:rPr>
        <w:t xml:space="preserve"> as they have in Europe. </w:t>
      </w:r>
      <w:r w:rsidRPr="00117DDB">
        <w:rPr>
          <w:rStyle w:val="StyleBoldUnderline"/>
          <w:highlight w:val="yellow"/>
        </w:rPr>
        <w:t>But the United States and Latin America have demonstrated neither the will nor the ability to travel that road together.</w:t>
      </w:r>
    </w:p>
    <w:p w:rsidR="00391C9A" w:rsidRDefault="00391C9A" w:rsidP="00391C9A">
      <w:pPr>
        <w:pStyle w:val="Heading4"/>
      </w:pPr>
      <w:r>
        <w:t>Global economic decline leads to miscalculation and crisis escalation</w:t>
      </w:r>
    </w:p>
    <w:p w:rsidR="00391C9A" w:rsidRDefault="00391C9A" w:rsidP="00391C9A">
      <w:r>
        <w:rPr>
          <w:rStyle w:val="StyleStyleBold12pt"/>
        </w:rPr>
        <w:t>Harris and Burrows, ‘09</w:t>
      </w:r>
      <w:r>
        <w:t xml:space="preserve"> [Mathew, PhD European History at Cambridge, counselor in the National Intelligence Council (NIC) and Jennifer, member of the NIC’s Long Range Analysis Unit “Revisiting the Future: Geopolitical Effects of the Financial Crisis” </w:t>
      </w:r>
      <w:hyperlink r:id="rId21" w:history="1">
        <w:r>
          <w:rPr>
            <w:rStyle w:val="Hyperlink"/>
          </w:rPr>
          <w:t>http://www.ciaonet.org/journals/twq/v32i2/f_0016178_13952.pdf</w:t>
        </w:r>
      </w:hyperlink>
      <w:r>
        <w:t>]</w:t>
      </w:r>
    </w:p>
    <w:p w:rsidR="00391C9A" w:rsidRDefault="00391C9A" w:rsidP="00391C9A">
      <w:pPr>
        <w:pStyle w:val="card"/>
        <w:ind w:left="0"/>
        <w:rPr>
          <w:rStyle w:val="Underline"/>
          <w:rFonts w:eastAsiaTheme="majorEastAsia"/>
        </w:rPr>
      </w:pPr>
      <w:r>
        <w:lastRenderedPageBreak/>
        <w:t xml:space="preserve">Increased Potential for Global Conflict Of course, the report encompasses more than economics and indeed believes the future is likely to be the result of a number of intersecting and interlocking forces. With so many possible permutations of outcomes, each with ample Revisiting the Future opportunity for unintended consequences, there is a growing sense of insecurity. Even so, </w:t>
      </w:r>
      <w:r>
        <w:rPr>
          <w:rStyle w:val="Underline"/>
          <w:rFonts w:eastAsiaTheme="majorEastAsia"/>
        </w:rPr>
        <w:t>history may be more instructive than ever</w:t>
      </w:r>
      <w:r>
        <w:t xml:space="preserve">. While we continue to believe that </w:t>
      </w:r>
      <w:r>
        <w:rPr>
          <w:rStyle w:val="Underline"/>
          <w:rFonts w:eastAsiaTheme="majorEastAsia"/>
        </w:rPr>
        <w:t xml:space="preserve">the </w:t>
      </w:r>
      <w:r w:rsidRPr="00117DDB">
        <w:rPr>
          <w:rStyle w:val="Underline"/>
          <w:rFonts w:eastAsiaTheme="majorEastAsia"/>
          <w:highlight w:val="yellow"/>
        </w:rPr>
        <w:t>Great Depression</w:t>
      </w:r>
      <w:r>
        <w:t xml:space="preserve"> is not likely to be repeated, the </w:t>
      </w:r>
      <w:r w:rsidRPr="00117DDB">
        <w:rPr>
          <w:rStyle w:val="Underline"/>
          <w:rFonts w:eastAsiaTheme="majorEastAsia"/>
          <w:highlight w:val="yellow"/>
        </w:rPr>
        <w:t>lessons</w:t>
      </w:r>
      <w:r>
        <w:t xml:space="preserve"> to be drawn from that period </w:t>
      </w:r>
      <w:r w:rsidRPr="00117DDB">
        <w:rPr>
          <w:rStyle w:val="Underline"/>
          <w:rFonts w:eastAsiaTheme="majorEastAsia"/>
          <w:highlight w:val="yellow"/>
        </w:rPr>
        <w:t xml:space="preserve">include </w:t>
      </w:r>
      <w:r>
        <w:rPr>
          <w:rStyle w:val="Underline"/>
          <w:rFonts w:eastAsiaTheme="majorEastAsia"/>
        </w:rPr>
        <w:t xml:space="preserve">the </w:t>
      </w:r>
      <w:r w:rsidRPr="00117DDB">
        <w:rPr>
          <w:rStyle w:val="Underline"/>
          <w:rFonts w:eastAsiaTheme="majorEastAsia"/>
          <w:highlight w:val="yellow"/>
        </w:rPr>
        <w:t xml:space="preserve">harmful effects on fledgling democracies </w:t>
      </w:r>
      <w:r>
        <w:rPr>
          <w:rStyle w:val="Underline"/>
          <w:rFonts w:eastAsiaTheme="majorEastAsia"/>
        </w:rPr>
        <w:t>and multiethnic societies</w:t>
      </w:r>
      <w:r>
        <w:t xml:space="preserve"> (think Central Europe in 1920s and 1930s) </w:t>
      </w:r>
      <w:r w:rsidRPr="00117DDB">
        <w:rPr>
          <w:rStyle w:val="Underline"/>
          <w:rFonts w:eastAsiaTheme="majorEastAsia"/>
          <w:highlight w:val="yellow"/>
        </w:rPr>
        <w:t>and</w:t>
      </w:r>
      <w:r>
        <w:t xml:space="preserve"> on </w:t>
      </w:r>
      <w:r w:rsidRPr="00117DDB">
        <w:rPr>
          <w:rStyle w:val="StyleBoldUnderline"/>
          <w:rFonts w:eastAsiaTheme="majorEastAsia"/>
          <w:highlight w:val="yellow"/>
        </w:rPr>
        <w:t>the sustainability</w:t>
      </w:r>
      <w:r w:rsidRPr="00117DDB">
        <w:rPr>
          <w:rStyle w:val="Underline"/>
          <w:rFonts w:eastAsiaTheme="majorEastAsia"/>
          <w:highlight w:val="yellow"/>
        </w:rPr>
        <w:t xml:space="preserve"> of multilateral institutions</w:t>
      </w:r>
      <w:r>
        <w:t xml:space="preserve"> (think League of Nations in the same period). </w:t>
      </w:r>
      <w:r>
        <w:rPr>
          <w:rStyle w:val="Underline"/>
          <w:rFonts w:eastAsiaTheme="majorEastAsia"/>
        </w:rPr>
        <w:t>There is no reason to think that this would not be true in the twenty-first as much as in the twentieth century.</w:t>
      </w:r>
      <w:r>
        <w:t xml:space="preserve"> For that reason, the ways in which </w:t>
      </w:r>
      <w:r>
        <w:rPr>
          <w:rStyle w:val="Underline"/>
          <w:rFonts w:eastAsiaTheme="majorEastAsia"/>
        </w:rPr>
        <w:t xml:space="preserve">the </w:t>
      </w:r>
      <w:r w:rsidRPr="00117DDB">
        <w:rPr>
          <w:rStyle w:val="Underline"/>
          <w:rFonts w:eastAsiaTheme="majorEastAsia"/>
          <w:highlight w:val="yellow"/>
        </w:rPr>
        <w:t>potential for greater conflict could grow</w:t>
      </w:r>
      <w:r>
        <w:t xml:space="preserve"> would seem to be even more apt </w:t>
      </w:r>
      <w:r w:rsidRPr="00117DDB">
        <w:rPr>
          <w:rStyle w:val="Underline"/>
          <w:rFonts w:eastAsiaTheme="majorEastAsia"/>
          <w:highlight w:val="yellow"/>
        </w:rPr>
        <w:t xml:space="preserve">in a </w:t>
      </w:r>
      <w:r>
        <w:rPr>
          <w:rStyle w:val="Underline"/>
          <w:rFonts w:eastAsiaTheme="majorEastAsia"/>
        </w:rPr>
        <w:t xml:space="preserve">constantly </w:t>
      </w:r>
      <w:r w:rsidRPr="00117DDB">
        <w:rPr>
          <w:rStyle w:val="Underline"/>
          <w:rFonts w:eastAsiaTheme="majorEastAsia"/>
          <w:highlight w:val="yellow"/>
        </w:rPr>
        <w:t>volatile economic environment</w:t>
      </w:r>
      <w:r>
        <w:t xml:space="preserve"> as they would be if change would be steadier. In surveying those risks, the report stressed the likelihood that terrorism and nonproliferation will remain priorities even as resource issues move up on the international agenda. </w:t>
      </w:r>
      <w:r>
        <w:rPr>
          <w:rStyle w:val="Underline"/>
          <w:rFonts w:eastAsiaTheme="majorEastAsia"/>
        </w:rPr>
        <w:t>Terrorism’s appeal will decline if economic growth continues in the Middle East and youth unemployment is reduced.</w:t>
      </w:r>
      <w:r>
        <w:t xml:space="preserve"> For those terrorist groups that remain active in 2025, however, the diffusion of technologies and scientific knowledge will place some of the world’s most dangerous capabilities within their reach. </w:t>
      </w:r>
      <w:r w:rsidRPr="00117DDB">
        <w:rPr>
          <w:rStyle w:val="Underline"/>
          <w:rFonts w:eastAsiaTheme="majorEastAsia"/>
          <w:highlight w:val="yellow"/>
        </w:rPr>
        <w:t>Terrorist groups</w:t>
      </w:r>
      <w:r>
        <w:t xml:space="preserve"> in 2025 </w:t>
      </w:r>
      <w:r w:rsidRPr="00117DDB">
        <w:rPr>
          <w:rStyle w:val="Underline"/>
          <w:rFonts w:eastAsiaTheme="majorEastAsia"/>
          <w:highlight w:val="yellow"/>
        </w:rPr>
        <w:t>will</w:t>
      </w:r>
      <w:r>
        <w:t xml:space="preserve"> likely be a combination of descendants of long established </w:t>
      </w:r>
      <w:proofErr w:type="spellStart"/>
      <w:r>
        <w:t>groups_inheriting</w:t>
      </w:r>
      <w:proofErr w:type="spellEnd"/>
      <w:r>
        <w:t xml:space="preserve"> organizational structures, command and control processes, and training procedures necessary to conduct sophisticated </w:t>
      </w:r>
      <w:proofErr w:type="spellStart"/>
      <w:r>
        <w:t>attacks_and</w:t>
      </w:r>
      <w:proofErr w:type="spellEnd"/>
      <w:r>
        <w:t xml:space="preserve"> newly emergent collections of the angry and disenfranchised that </w:t>
      </w:r>
      <w:r w:rsidRPr="00117DDB">
        <w:rPr>
          <w:rStyle w:val="Underline"/>
          <w:rFonts w:eastAsiaTheme="majorEastAsia"/>
          <w:highlight w:val="yellow"/>
        </w:rPr>
        <w:t xml:space="preserve">become </w:t>
      </w:r>
      <w:r>
        <w:rPr>
          <w:rStyle w:val="Underline"/>
          <w:rFonts w:eastAsiaTheme="majorEastAsia"/>
        </w:rPr>
        <w:t>self</w:t>
      </w:r>
      <w:r w:rsidRPr="00117DDB">
        <w:rPr>
          <w:rStyle w:val="Underline"/>
          <w:rFonts w:eastAsiaTheme="majorEastAsia"/>
          <w:highlight w:val="yellow"/>
        </w:rPr>
        <w:t xml:space="preserve">-radicalized, </w:t>
      </w:r>
      <w:r>
        <w:rPr>
          <w:rStyle w:val="Underline"/>
          <w:rFonts w:eastAsiaTheme="majorEastAsia"/>
        </w:rPr>
        <w:t>particularly in the absence of economic outlets that would become narrower in an economic downturn. The most dangerous casualty of any economically-induced drawdown of U.S. military presence would</w:t>
      </w:r>
      <w:r>
        <w:t xml:space="preserve"> almost certainly </w:t>
      </w:r>
      <w:r>
        <w:rPr>
          <w:rStyle w:val="Underline"/>
          <w:rFonts w:eastAsiaTheme="majorEastAsia"/>
        </w:rPr>
        <w:t>be the Middle East</w:t>
      </w:r>
      <w:r>
        <w:t xml:space="preserve">. </w:t>
      </w:r>
      <w:r w:rsidRPr="00D72EE9">
        <w:rPr>
          <w:rStyle w:val="CardTextChar0"/>
        </w:rPr>
        <w:t xml:space="preserve">Although Iran’s acquisition of nuclear weapons is not inevitable, </w:t>
      </w:r>
      <w:r w:rsidRPr="00117DDB">
        <w:rPr>
          <w:rStyle w:val="StyleBoldUnderline"/>
          <w:rFonts w:eastAsiaTheme="majorEastAsia"/>
          <w:highlight w:val="yellow"/>
        </w:rPr>
        <w:t>worries</w:t>
      </w:r>
      <w:r w:rsidRPr="00D72EE9">
        <w:rPr>
          <w:rStyle w:val="CardTextChar0"/>
        </w:rPr>
        <w:t xml:space="preserve"> about a nuclear-armed Iran </w:t>
      </w:r>
      <w:r w:rsidRPr="00F70B61">
        <w:rPr>
          <w:rStyle w:val="StyleBoldUnderline"/>
          <w:rFonts w:eastAsiaTheme="majorEastAsia"/>
        </w:rPr>
        <w:t xml:space="preserve">could </w:t>
      </w:r>
      <w:r w:rsidRPr="00117DDB">
        <w:rPr>
          <w:rStyle w:val="StyleBoldUnderline"/>
          <w:rFonts w:eastAsiaTheme="majorEastAsia"/>
          <w:highlight w:val="yellow"/>
        </w:rPr>
        <w:t>lead states</w:t>
      </w:r>
      <w:r w:rsidRPr="00F70B61">
        <w:rPr>
          <w:rStyle w:val="StyleBoldUnderline"/>
          <w:rFonts w:eastAsiaTheme="majorEastAsia"/>
        </w:rPr>
        <w:t xml:space="preserve"> in the region </w:t>
      </w:r>
      <w:r w:rsidRPr="00117DDB">
        <w:rPr>
          <w:rStyle w:val="StyleBoldUnderline"/>
          <w:rFonts w:eastAsiaTheme="majorEastAsia"/>
          <w:highlight w:val="yellow"/>
        </w:rPr>
        <w:t xml:space="preserve">to </w:t>
      </w:r>
      <w:r w:rsidRPr="00F70B61">
        <w:rPr>
          <w:rStyle w:val="StyleBoldUnderline"/>
          <w:rFonts w:eastAsiaTheme="majorEastAsia"/>
        </w:rPr>
        <w:t xml:space="preserve">develop new security arrangements with external powers, acquire additional weapons, and </w:t>
      </w:r>
      <w:r w:rsidRPr="00117DDB">
        <w:rPr>
          <w:rStyle w:val="StyleBoldUnderline"/>
          <w:rFonts w:eastAsiaTheme="majorEastAsia"/>
          <w:highlight w:val="yellow"/>
        </w:rPr>
        <w:t>consider pursuing</w:t>
      </w:r>
      <w:r w:rsidRPr="00F70B61">
        <w:rPr>
          <w:rStyle w:val="StyleBoldUnderline"/>
          <w:rFonts w:eastAsiaTheme="majorEastAsia"/>
        </w:rPr>
        <w:t xml:space="preserve"> their own </w:t>
      </w:r>
      <w:r w:rsidRPr="00117DDB">
        <w:rPr>
          <w:rStyle w:val="StyleBoldUnderline"/>
          <w:rFonts w:eastAsiaTheme="majorEastAsia"/>
          <w:highlight w:val="yellow"/>
        </w:rPr>
        <w:t>nuclear ambitions</w:t>
      </w:r>
      <w:r w:rsidRPr="00D72EE9">
        <w:rPr>
          <w:rStyle w:val="CardTextChar0"/>
        </w:rPr>
        <w:t>. It is not clear that the type of stable deterrent relationship that existed between the great powers for most of the Cold War would emerge naturally in the Middle East with a nuclear Iran. Episodes</w:t>
      </w:r>
      <w:r>
        <w:t xml:space="preserve"> of low intensity </w:t>
      </w:r>
      <w:r w:rsidRPr="00117DDB">
        <w:rPr>
          <w:rStyle w:val="Underline"/>
          <w:rFonts w:eastAsiaTheme="majorEastAsia"/>
          <w:highlight w:val="yellow"/>
        </w:rPr>
        <w:t>conflict</w:t>
      </w:r>
      <w:r>
        <w:t xml:space="preserve"> and terrorism taking place under a nuclear umbrella </w:t>
      </w:r>
      <w:r w:rsidRPr="00117DDB">
        <w:rPr>
          <w:rStyle w:val="Underline"/>
          <w:rFonts w:eastAsiaTheme="majorEastAsia"/>
          <w:highlight w:val="yellow"/>
        </w:rPr>
        <w:t xml:space="preserve">could lead to </w:t>
      </w:r>
      <w:r>
        <w:rPr>
          <w:rStyle w:val="Underline"/>
          <w:rFonts w:eastAsiaTheme="majorEastAsia"/>
        </w:rPr>
        <w:t xml:space="preserve">an unintended </w:t>
      </w:r>
      <w:r w:rsidRPr="00117DDB">
        <w:rPr>
          <w:rStyle w:val="Underline"/>
          <w:rFonts w:eastAsiaTheme="majorEastAsia"/>
          <w:highlight w:val="yellow"/>
        </w:rPr>
        <w:t xml:space="preserve">escalation </w:t>
      </w:r>
      <w:r>
        <w:rPr>
          <w:rStyle w:val="Underline"/>
          <w:rFonts w:eastAsiaTheme="majorEastAsia"/>
        </w:rPr>
        <w:t>and broader conflict</w:t>
      </w:r>
      <w:r>
        <w:t xml:space="preserve"> if clear red lines between those states involved are not well established. </w:t>
      </w:r>
      <w:r>
        <w:rPr>
          <w:rStyle w:val="Underline"/>
          <w:rFonts w:eastAsiaTheme="majorEastAsia"/>
        </w:rPr>
        <w:t xml:space="preserve">The </w:t>
      </w:r>
      <w:r w:rsidRPr="00117DDB">
        <w:rPr>
          <w:rStyle w:val="Underline"/>
          <w:rFonts w:eastAsiaTheme="majorEastAsia"/>
          <w:highlight w:val="yellow"/>
        </w:rPr>
        <w:t>close proximity of potential nuclear rivals</w:t>
      </w:r>
      <w:r>
        <w:t xml:space="preserve"> combined with underdeveloped surveillance capabilities and mobile dual-capable Iranian missile systems also </w:t>
      </w:r>
      <w:r w:rsidRPr="00117DDB">
        <w:rPr>
          <w:rStyle w:val="Underline"/>
          <w:rFonts w:eastAsiaTheme="majorEastAsia"/>
          <w:highlight w:val="yellow"/>
        </w:rPr>
        <w:t>will produce inherent difficulties in</w:t>
      </w:r>
      <w:r>
        <w:rPr>
          <w:rStyle w:val="Underline"/>
          <w:rFonts w:eastAsiaTheme="majorEastAsia"/>
        </w:rPr>
        <w:t xml:space="preserve"> achieving reliable indications and </w:t>
      </w:r>
      <w:r w:rsidRPr="00117DDB">
        <w:rPr>
          <w:rStyle w:val="Underline"/>
          <w:rFonts w:eastAsiaTheme="majorEastAsia"/>
          <w:highlight w:val="yellow"/>
        </w:rPr>
        <w:t>warning</w:t>
      </w:r>
      <w:r>
        <w:rPr>
          <w:rStyle w:val="Underline"/>
          <w:rFonts w:eastAsiaTheme="majorEastAsia"/>
        </w:rPr>
        <w:t xml:space="preserve"> of an impending nuclear attack</w:t>
      </w:r>
      <w:r>
        <w:t xml:space="preserve">. The lack of strategic depth in neighboring states like Israel, </w:t>
      </w:r>
      <w:r w:rsidRPr="00117DDB">
        <w:rPr>
          <w:rStyle w:val="Underline"/>
          <w:rFonts w:eastAsiaTheme="majorEastAsia"/>
          <w:highlight w:val="yellow"/>
        </w:rPr>
        <w:t>short warning and missile flight times</w:t>
      </w:r>
      <w:r>
        <w:rPr>
          <w:rStyle w:val="Underline"/>
          <w:rFonts w:eastAsiaTheme="majorEastAsia"/>
        </w:rPr>
        <w:t xml:space="preserve">, and uncertainty </w:t>
      </w:r>
      <w:r>
        <w:t>of Iranian intentions may</w:t>
      </w:r>
      <w:r>
        <w:rPr>
          <w:rStyle w:val="Underline"/>
          <w:rFonts w:eastAsiaTheme="majorEastAsia"/>
        </w:rPr>
        <w:t xml:space="preserve"> </w:t>
      </w:r>
      <w:r w:rsidRPr="00117DDB">
        <w:rPr>
          <w:rStyle w:val="Underline"/>
          <w:rFonts w:eastAsiaTheme="majorEastAsia"/>
          <w:highlight w:val="yellow"/>
        </w:rPr>
        <w:t xml:space="preserve">place </w:t>
      </w:r>
      <w:r>
        <w:t>more</w:t>
      </w:r>
      <w:r>
        <w:rPr>
          <w:rStyle w:val="Underline"/>
          <w:rFonts w:eastAsiaTheme="majorEastAsia"/>
        </w:rPr>
        <w:t xml:space="preserve"> </w:t>
      </w:r>
      <w:r w:rsidRPr="00117DDB">
        <w:rPr>
          <w:rStyle w:val="Underline"/>
          <w:rFonts w:eastAsiaTheme="majorEastAsia"/>
          <w:highlight w:val="yellow"/>
        </w:rPr>
        <w:t>focus on preemption</w:t>
      </w:r>
      <w:r>
        <w:t xml:space="preserve"> rather than defense, potentially </w:t>
      </w:r>
      <w:r w:rsidRPr="00117DDB">
        <w:rPr>
          <w:rStyle w:val="Underline"/>
          <w:rFonts w:eastAsiaTheme="majorEastAsia"/>
          <w:highlight w:val="yellow"/>
        </w:rPr>
        <w:t>leading to escalating crises</w:t>
      </w:r>
      <w:r>
        <w:rPr>
          <w:rStyle w:val="Underline"/>
          <w:rFonts w:eastAsiaTheme="majorEastAsia"/>
        </w:rPr>
        <w:t>.</w:t>
      </w:r>
      <w:r>
        <w:t xml:space="preserve"> 36 Types of </w:t>
      </w:r>
      <w:r w:rsidRPr="00117DDB">
        <w:rPr>
          <w:rStyle w:val="Underline"/>
          <w:rFonts w:eastAsiaTheme="majorEastAsia"/>
          <w:highlight w:val="yellow"/>
        </w:rPr>
        <w:t>conflict</w:t>
      </w:r>
      <w:r>
        <w:t xml:space="preserve"> that the world continues to experience, such as </w:t>
      </w:r>
      <w:r w:rsidRPr="00117DDB">
        <w:rPr>
          <w:rStyle w:val="Underline"/>
          <w:rFonts w:eastAsiaTheme="majorEastAsia"/>
          <w:highlight w:val="yellow"/>
        </w:rPr>
        <w:t>over resources, could reemerge</w:t>
      </w:r>
      <w:r w:rsidRPr="00117DDB">
        <w:rPr>
          <w:highlight w:val="yellow"/>
        </w:rPr>
        <w:t>,</w:t>
      </w:r>
      <w:r>
        <w:t xml:space="preserve"> </w:t>
      </w:r>
      <w:r>
        <w:rPr>
          <w:rStyle w:val="Underline"/>
          <w:rFonts w:eastAsiaTheme="majorEastAsia"/>
        </w:rPr>
        <w:t xml:space="preserve">particularly if </w:t>
      </w:r>
      <w:r w:rsidRPr="00117DDB">
        <w:rPr>
          <w:rStyle w:val="Underline"/>
          <w:rFonts w:eastAsiaTheme="majorEastAsia"/>
          <w:highlight w:val="yellow"/>
        </w:rPr>
        <w:t xml:space="preserve">protectionism grows </w:t>
      </w:r>
      <w:r>
        <w:rPr>
          <w:rStyle w:val="Underline"/>
          <w:rFonts w:eastAsiaTheme="majorEastAsia"/>
        </w:rPr>
        <w:t xml:space="preserve">and </w:t>
      </w:r>
      <w:r w:rsidRPr="00117DDB">
        <w:rPr>
          <w:rStyle w:val="Underline"/>
          <w:rFonts w:eastAsiaTheme="majorEastAsia"/>
          <w:highlight w:val="yellow"/>
        </w:rPr>
        <w:t>there is a resort to neo-mercantilist practices. Perceptions</w:t>
      </w:r>
      <w:r>
        <w:t xml:space="preserve"> of renewed energy scarcity will drive countries to take actions to assure their future access to energy supplies. In the worst case, this </w:t>
      </w:r>
      <w:r w:rsidRPr="00117DDB">
        <w:rPr>
          <w:rStyle w:val="Underline"/>
          <w:rFonts w:eastAsiaTheme="majorEastAsia"/>
          <w:highlight w:val="yellow"/>
        </w:rPr>
        <w:t>could result in interstate conflicts</w:t>
      </w:r>
      <w:r>
        <w:rPr>
          <w:rStyle w:val="Underline"/>
          <w:rFonts w:eastAsiaTheme="majorEastAsia"/>
        </w:rPr>
        <w:t xml:space="preserve"> if government leaders deem assured access to energy resources,</w:t>
      </w:r>
      <w:r>
        <w:t xml:space="preserve"> for example, to be </w:t>
      </w:r>
      <w:r>
        <w:rPr>
          <w:rStyle w:val="Underline"/>
          <w:rFonts w:eastAsiaTheme="majorEastAsia"/>
        </w:rPr>
        <w:t>essential for</w:t>
      </w:r>
      <w:r>
        <w:t xml:space="preserve"> maintaining domestic stability and the </w:t>
      </w:r>
      <w:r>
        <w:rPr>
          <w:rStyle w:val="Underline"/>
          <w:rFonts w:eastAsiaTheme="majorEastAsia"/>
        </w:rPr>
        <w:t>survival of their regime</w:t>
      </w:r>
      <w:r>
        <w:t xml:space="preserve">. Even actions short of war, however, will have important geopolitical implications. Maritime security concerns are providing a rationale for naval buildups and modernization efforts, such as China’s and India’s development of blue water naval capabilities. </w:t>
      </w:r>
      <w:r>
        <w:rPr>
          <w:rStyle w:val="Underline"/>
          <w:rFonts w:eastAsiaTheme="majorEastAsia"/>
        </w:rPr>
        <w:t>If</w:t>
      </w:r>
      <w:r>
        <w:t xml:space="preserve"> the </w:t>
      </w:r>
      <w:r w:rsidRPr="00117DDB">
        <w:rPr>
          <w:rStyle w:val="Underline"/>
          <w:rFonts w:eastAsiaTheme="majorEastAsia"/>
          <w:highlight w:val="yellow"/>
        </w:rPr>
        <w:t>fiscal stimulus focus</w:t>
      </w:r>
      <w:r>
        <w:rPr>
          <w:rStyle w:val="Underline"/>
          <w:rFonts w:eastAsiaTheme="majorEastAsia"/>
        </w:rPr>
        <w:t xml:space="preserve"> for</w:t>
      </w:r>
      <w:r>
        <w:t xml:space="preserve"> these </w:t>
      </w:r>
      <w:r>
        <w:rPr>
          <w:rStyle w:val="Underline"/>
          <w:rFonts w:eastAsiaTheme="majorEastAsia"/>
        </w:rPr>
        <w:t xml:space="preserve">countries indeed turns inward, one of the most obvious </w:t>
      </w:r>
      <w:r w:rsidRPr="00117DDB">
        <w:rPr>
          <w:rStyle w:val="Underline"/>
          <w:rFonts w:eastAsiaTheme="majorEastAsia"/>
          <w:highlight w:val="yellow"/>
        </w:rPr>
        <w:t>funding</w:t>
      </w:r>
      <w:r>
        <w:rPr>
          <w:rStyle w:val="Underline"/>
          <w:rFonts w:eastAsiaTheme="majorEastAsia"/>
        </w:rPr>
        <w:t xml:space="preserve"> targets </w:t>
      </w:r>
      <w:r w:rsidRPr="00117DDB">
        <w:rPr>
          <w:rStyle w:val="Underline"/>
          <w:rFonts w:eastAsiaTheme="majorEastAsia"/>
          <w:highlight w:val="yellow"/>
        </w:rPr>
        <w:t>may be military. Buildup of regional</w:t>
      </w:r>
      <w:r>
        <w:t xml:space="preserve"> naval </w:t>
      </w:r>
      <w:r w:rsidRPr="00117DDB">
        <w:rPr>
          <w:rStyle w:val="Underline"/>
          <w:rFonts w:eastAsiaTheme="majorEastAsia"/>
          <w:highlight w:val="yellow"/>
        </w:rPr>
        <w:t xml:space="preserve">capabilities could lead </w:t>
      </w:r>
      <w:r>
        <w:rPr>
          <w:rStyle w:val="Underline"/>
          <w:rFonts w:eastAsiaTheme="majorEastAsia"/>
        </w:rPr>
        <w:t xml:space="preserve">to increased tensions, rivalries, and </w:t>
      </w:r>
      <w:r w:rsidRPr="00117DDB">
        <w:rPr>
          <w:rStyle w:val="Underline"/>
          <w:rFonts w:eastAsiaTheme="majorEastAsia"/>
          <w:highlight w:val="yellow"/>
        </w:rPr>
        <w:t xml:space="preserve">counterbalancing </w:t>
      </w:r>
      <w:r>
        <w:rPr>
          <w:rStyle w:val="Underline"/>
          <w:rFonts w:eastAsiaTheme="majorEastAsia"/>
        </w:rPr>
        <w:t>moves</w:t>
      </w:r>
      <w:r>
        <w:t xml:space="preserve">, but it also will create opportunities for multinational cooperation in protecting critical sea lanes. </w:t>
      </w:r>
      <w:r>
        <w:rPr>
          <w:rStyle w:val="Underline"/>
          <w:rFonts w:eastAsiaTheme="majorEastAsia"/>
        </w:rPr>
        <w:t>With water</w:t>
      </w:r>
      <w:r>
        <w:t xml:space="preserve"> also </w:t>
      </w:r>
      <w:r>
        <w:rPr>
          <w:rStyle w:val="Underline"/>
          <w:rFonts w:eastAsiaTheme="majorEastAsia"/>
        </w:rPr>
        <w:t xml:space="preserve">becoming scarcer in Asia and the Middle East, </w:t>
      </w:r>
      <w:r w:rsidRPr="00117DDB">
        <w:rPr>
          <w:rStyle w:val="Underline"/>
          <w:rFonts w:eastAsiaTheme="majorEastAsia"/>
          <w:highlight w:val="yellow"/>
        </w:rPr>
        <w:t>cooperation</w:t>
      </w:r>
      <w:r>
        <w:rPr>
          <w:rStyle w:val="Underline"/>
          <w:rFonts w:eastAsiaTheme="majorEastAsia"/>
        </w:rPr>
        <w:t xml:space="preserve"> to manage changing water resources </w:t>
      </w:r>
      <w:r w:rsidRPr="00117DDB">
        <w:rPr>
          <w:rStyle w:val="Underline"/>
          <w:rFonts w:eastAsiaTheme="majorEastAsia"/>
          <w:highlight w:val="yellow"/>
        </w:rPr>
        <w:t xml:space="preserve">is likely to be increasingly difficult </w:t>
      </w:r>
      <w:r>
        <w:rPr>
          <w:rStyle w:val="Underline"/>
          <w:rFonts w:eastAsiaTheme="majorEastAsia"/>
        </w:rPr>
        <w:t xml:space="preserve">both within and between states </w:t>
      </w:r>
      <w:r w:rsidRPr="00117DDB">
        <w:rPr>
          <w:rStyle w:val="Underline"/>
          <w:rFonts w:eastAsiaTheme="majorEastAsia"/>
          <w:highlight w:val="yellow"/>
        </w:rPr>
        <w:t>in a more dog-eat-dog world.</w:t>
      </w:r>
      <w:r>
        <w:rPr>
          <w:rStyle w:val="Underline"/>
          <w:rFonts w:eastAsiaTheme="majorEastAsia"/>
        </w:rPr>
        <w:t xml:space="preserve"> </w:t>
      </w:r>
    </w:p>
    <w:p w:rsidR="00391C9A" w:rsidRDefault="00391C9A" w:rsidP="0009340C">
      <w:pPr>
        <w:pStyle w:val="Heading2"/>
      </w:pPr>
      <w:r>
        <w:lastRenderedPageBreak/>
        <w:t>States CP</w:t>
      </w:r>
    </w:p>
    <w:p w:rsidR="00E65335" w:rsidRDefault="00E65335" w:rsidP="00DC7E14">
      <w:pPr>
        <w:pStyle w:val="Heading3"/>
      </w:pPr>
      <w:r>
        <w:lastRenderedPageBreak/>
        <w:t>States CP Text</w:t>
      </w:r>
      <w:r>
        <w:br/>
        <w:t>Text:</w:t>
      </w:r>
    </w:p>
    <w:p w:rsidR="00E65335" w:rsidRDefault="00E65335" w:rsidP="00E65335"/>
    <w:p w:rsidR="00E65335" w:rsidRDefault="00E65335" w:rsidP="00DC7E14">
      <w:pPr>
        <w:pStyle w:val="Heading4"/>
      </w:pPr>
      <w:r>
        <w:t>Texas, New Mexico, Arizona, and C</w:t>
      </w:r>
      <w:r w:rsidR="00DC7E14">
        <w:t xml:space="preserve">alifornia should fully fund the </w:t>
      </w:r>
      <w:r w:rsidR="00500E4F">
        <w:t>Automated Commercial Environment land port modernization program</w:t>
      </w:r>
      <w:r>
        <w:t xml:space="preserve"> </w:t>
      </w:r>
      <w:r w:rsidR="00500E4F">
        <w:t>along the United States-Mexico border</w:t>
      </w:r>
      <w:r>
        <w:t xml:space="preserve">. </w:t>
      </w:r>
    </w:p>
    <w:p w:rsidR="00500E4F" w:rsidRDefault="00500E4F" w:rsidP="00500E4F"/>
    <w:p w:rsidR="00391C9A" w:rsidRPr="00391C9A" w:rsidRDefault="00391C9A" w:rsidP="00391C9A">
      <w:pPr>
        <w:pStyle w:val="Heading3"/>
      </w:pPr>
      <w:bookmarkStart w:id="0" w:name="_GoBack"/>
      <w:bookmarkEnd w:id="0"/>
      <w:r>
        <w:lastRenderedPageBreak/>
        <w:t>Solvency</w:t>
      </w:r>
    </w:p>
    <w:p w:rsidR="00391C9A" w:rsidRPr="00483A14" w:rsidRDefault="00391C9A" w:rsidP="00391C9A">
      <w:pPr>
        <w:pStyle w:val="Heading4"/>
      </w:pPr>
      <w:r w:rsidRPr="00483A14">
        <w:t xml:space="preserve">States want to take over border security </w:t>
      </w:r>
    </w:p>
    <w:p w:rsidR="00391C9A" w:rsidRDefault="00391C9A" w:rsidP="00391C9A">
      <w:pPr>
        <w:rPr>
          <w:rStyle w:val="StyleBoldUnderline"/>
        </w:rPr>
      </w:pPr>
      <w:r w:rsidRPr="00483A14">
        <w:rPr>
          <w:rStyle w:val="StyleStyleBold12pt"/>
        </w:rPr>
        <w:t>Fox News 10</w:t>
      </w:r>
      <w:r w:rsidRPr="00483A14">
        <w:rPr>
          <w:sz w:val="16"/>
          <w:szCs w:val="16"/>
        </w:rPr>
        <w:t xml:space="preserve">(FoxNews.com </w:t>
      </w:r>
      <w:hyperlink r:id="rId22" w:history="1">
        <w:r w:rsidRPr="00483A14">
          <w:rPr>
            <w:rStyle w:val="Hyperlink"/>
            <w:sz w:val="16"/>
            <w:szCs w:val="16"/>
          </w:rPr>
          <w:t>http://www.foxnews.com/politics/2010/03/31/states-boost-border-security-pleas-washington-unmet/</w:t>
        </w:r>
      </w:hyperlink>
      <w:r w:rsidRPr="00483A14">
        <w:rPr>
          <w:sz w:val="16"/>
          <w:szCs w:val="16"/>
        </w:rPr>
        <w:t xml:space="preserve"> 3/31/2010 “States Boost Border Security as Pleas to Washington Go Unmet”)</w:t>
      </w:r>
    </w:p>
    <w:p w:rsidR="00391C9A" w:rsidRPr="00483A14" w:rsidRDefault="00391C9A" w:rsidP="00391C9A">
      <w:pPr>
        <w:rPr>
          <w:sz w:val="16"/>
        </w:rPr>
      </w:pPr>
      <w:r w:rsidRPr="00483A14">
        <w:rPr>
          <w:rStyle w:val="StyleBoldUnderline"/>
        </w:rPr>
        <w:t>Border states are looking</w:t>
      </w:r>
      <w:r w:rsidRPr="00483A14">
        <w:rPr>
          <w:sz w:val="16"/>
        </w:rPr>
        <w:t xml:space="preserve"> </w:t>
      </w:r>
      <w:r w:rsidRPr="00483A14">
        <w:rPr>
          <w:rStyle w:val="StyleBoldUnderline"/>
        </w:rPr>
        <w:t>to take matters into their own hands, boosting law enforcement to patrol for illegal immigrants while their pleas for federal assistance go unmet</w:t>
      </w:r>
      <w:r w:rsidRPr="00483A14">
        <w:rPr>
          <w:sz w:val="16"/>
        </w:rPr>
        <w:t xml:space="preserve"> in the wake of the murder of a prominent Arizona rancher. </w:t>
      </w:r>
      <w:r w:rsidRPr="00483A14">
        <w:rPr>
          <w:sz w:val="12"/>
        </w:rPr>
        <w:t>¶</w:t>
      </w:r>
      <w:r w:rsidRPr="00483A14">
        <w:rPr>
          <w:sz w:val="16"/>
        </w:rPr>
        <w:t xml:space="preserve"> </w:t>
      </w:r>
      <w:r w:rsidRPr="00483A14">
        <w:rPr>
          <w:rStyle w:val="StyleBoldUnderline"/>
        </w:rPr>
        <w:t>Gov. Jan Brewer</w:t>
      </w:r>
      <w:r w:rsidRPr="00483A14">
        <w:rPr>
          <w:sz w:val="16"/>
        </w:rPr>
        <w:t xml:space="preserve"> told Fox News on Wednesday that </w:t>
      </w:r>
      <w:r w:rsidRPr="00483A14">
        <w:rPr>
          <w:rStyle w:val="StyleBoldUnderline"/>
        </w:rPr>
        <w:t>after</w:t>
      </w:r>
      <w:r w:rsidRPr="00483A14">
        <w:rPr>
          <w:sz w:val="16"/>
        </w:rPr>
        <w:t xml:space="preserve"> </w:t>
      </w:r>
      <w:r w:rsidRPr="00483A14">
        <w:rPr>
          <w:rStyle w:val="StyleBoldUnderline"/>
        </w:rPr>
        <w:t xml:space="preserve">repeatedly calling on the federal government to send in 250 National Guard troops, she hasn't ruled out making the call herself. </w:t>
      </w:r>
      <w:r w:rsidRPr="00483A14">
        <w:rPr>
          <w:rStyle w:val="StyleBoldUnderline"/>
          <w:b w:val="0"/>
          <w:sz w:val="12"/>
        </w:rPr>
        <w:t>¶</w:t>
      </w:r>
      <w:r w:rsidRPr="00483A14">
        <w:rPr>
          <w:rStyle w:val="StyleBoldUnderline"/>
        </w:rPr>
        <w:t xml:space="preserve"> "We've been talking to the federal government in regards to our borders and it just seems that they don't want to participate in any shape, form or manner,"</w:t>
      </w:r>
      <w:r w:rsidRPr="00483A14">
        <w:rPr>
          <w:sz w:val="16"/>
        </w:rPr>
        <w:t xml:space="preserve"> she said. </w:t>
      </w:r>
      <w:r w:rsidRPr="00483A14">
        <w:rPr>
          <w:rStyle w:val="StyleBoldUnderline"/>
        </w:rPr>
        <w:t>"They just don't even respond."</w:t>
      </w:r>
      <w:r w:rsidRPr="00483A14">
        <w:rPr>
          <w:sz w:val="16"/>
        </w:rPr>
        <w:t xml:space="preserve"> </w:t>
      </w:r>
      <w:r w:rsidRPr="00483A14">
        <w:rPr>
          <w:sz w:val="12"/>
        </w:rPr>
        <w:t>¶</w:t>
      </w:r>
      <w:r w:rsidRPr="00483A14">
        <w:rPr>
          <w:sz w:val="16"/>
        </w:rPr>
        <w:t xml:space="preserve"> </w:t>
      </w:r>
      <w:r w:rsidRPr="00483A14">
        <w:rPr>
          <w:rStyle w:val="StyleBoldUnderline"/>
        </w:rPr>
        <w:t>New Mexico Gov. Bill Richardson also announced</w:t>
      </w:r>
      <w:r w:rsidRPr="00483A14">
        <w:rPr>
          <w:sz w:val="16"/>
        </w:rPr>
        <w:t xml:space="preserve"> Tuesday </w:t>
      </w:r>
      <w:r w:rsidRPr="00483A14">
        <w:rPr>
          <w:rStyle w:val="StyleBoldUnderline"/>
        </w:rPr>
        <w:t>that he's increasing law enforcement along his state's border with Mexico</w:t>
      </w:r>
      <w:r w:rsidRPr="00483A14">
        <w:rPr>
          <w:sz w:val="16"/>
        </w:rPr>
        <w:t xml:space="preserve"> while the investigation is underway. His office said New Mexico state police and local sheriff's offices have stepped up patrols all along the border -- and that the U.S. Border Patrol has increased its presence as well. </w:t>
      </w:r>
      <w:r w:rsidRPr="00483A14">
        <w:rPr>
          <w:sz w:val="12"/>
        </w:rPr>
        <w:t>¶</w:t>
      </w:r>
      <w:r w:rsidRPr="00483A14">
        <w:rPr>
          <w:sz w:val="16"/>
        </w:rPr>
        <w:t xml:space="preserve"> </w:t>
      </w:r>
      <w:r w:rsidRPr="00483A14">
        <w:rPr>
          <w:rStyle w:val="StyleBoldUnderline"/>
        </w:rPr>
        <w:t>Homeland Security Secretary</w:t>
      </w:r>
      <w:r w:rsidRPr="00483A14">
        <w:rPr>
          <w:sz w:val="16"/>
        </w:rPr>
        <w:t xml:space="preserve"> Janet Napolitano, formerly the governor of Arizona, </w:t>
      </w:r>
      <w:r w:rsidRPr="00483A14">
        <w:rPr>
          <w:rStyle w:val="StyleBoldUnderline"/>
        </w:rPr>
        <w:t>"shares these members' concern about the safety of U.S. border communities and is committed to working with our state</w:t>
      </w:r>
      <w:r w:rsidRPr="00483A14">
        <w:rPr>
          <w:sz w:val="16"/>
        </w:rPr>
        <w:t xml:space="preserve">, local, tribal, and Mexican </w:t>
      </w:r>
      <w:r w:rsidRPr="00483A14">
        <w:rPr>
          <w:rStyle w:val="StyleBoldUnderline"/>
        </w:rPr>
        <w:t>law enforcement partners</w:t>
      </w:r>
      <w:r w:rsidRPr="00483A14">
        <w:rPr>
          <w:sz w:val="16"/>
        </w:rPr>
        <w:t xml:space="preserve"> to combat threats from violent cartels on both sides of the border," he said. </w:t>
      </w:r>
    </w:p>
    <w:p w:rsidR="00391C9A" w:rsidRDefault="00391C9A" w:rsidP="00391C9A">
      <w:pPr>
        <w:pStyle w:val="Heading4"/>
      </w:pPr>
      <w:r>
        <w:t>States Should be Able to Make Immigration Laws- Public Support Proves</w:t>
      </w:r>
    </w:p>
    <w:p w:rsidR="00391C9A" w:rsidRPr="00050CD4" w:rsidRDefault="00391C9A" w:rsidP="00391C9A">
      <w:pPr>
        <w:rPr>
          <w:sz w:val="16"/>
          <w:szCs w:val="16"/>
        </w:rPr>
      </w:pPr>
      <w:r w:rsidRPr="00050CD4">
        <w:rPr>
          <w:rStyle w:val="StyleStyleBold12pt"/>
        </w:rPr>
        <w:t>Blanton ‘10</w:t>
      </w:r>
      <w:r w:rsidRPr="00050CD4">
        <w:rPr>
          <w:sz w:val="16"/>
          <w:szCs w:val="16"/>
        </w:rPr>
        <w:t xml:space="preserve">(Dana Blanton Vice President, Public Opinion Research at Fox News Channel </w:t>
      </w:r>
      <w:hyperlink r:id="rId23" w:history="1">
        <w:r w:rsidRPr="00050CD4">
          <w:rPr>
            <w:rStyle w:val="Hyperlink"/>
            <w:sz w:val="16"/>
            <w:szCs w:val="16"/>
          </w:rPr>
          <w:t>http://www.foxnews.com/politics/2010/05/20/fox-news-poll-states-right-make-immigration-laws/</w:t>
        </w:r>
      </w:hyperlink>
      <w:r w:rsidRPr="00050CD4">
        <w:rPr>
          <w:sz w:val="16"/>
          <w:szCs w:val="16"/>
        </w:rPr>
        <w:t xml:space="preserve"> 5/20/2010 “Fox News Poll: States Should Have Right To Make Immigration Laws”)</w:t>
      </w:r>
    </w:p>
    <w:p w:rsidR="00391C9A" w:rsidRPr="00050CD4" w:rsidRDefault="00391C9A" w:rsidP="00391C9A">
      <w:pPr>
        <w:rPr>
          <w:sz w:val="16"/>
        </w:rPr>
      </w:pPr>
      <w:r w:rsidRPr="00050CD4">
        <w:rPr>
          <w:sz w:val="16"/>
        </w:rPr>
        <w:t xml:space="preserve">Amid the ongoing controversy over Arizona's new immigration law, </w:t>
      </w:r>
      <w:r w:rsidRPr="00050CD4">
        <w:rPr>
          <w:rStyle w:val="StyleBoldUnderline"/>
        </w:rPr>
        <w:t>voters by a 2-to-1 margin think individual states should have the right to make their own immigration laws</w:t>
      </w:r>
      <w:r w:rsidRPr="00050CD4">
        <w:rPr>
          <w:sz w:val="16"/>
        </w:rPr>
        <w:t>. And a majority of voters would like their own state to follow Arizona's lead.</w:t>
      </w:r>
      <w:r w:rsidRPr="00050CD4">
        <w:rPr>
          <w:sz w:val="12"/>
        </w:rPr>
        <w:t>¶</w:t>
      </w:r>
      <w:r w:rsidRPr="00050CD4">
        <w:rPr>
          <w:sz w:val="16"/>
        </w:rPr>
        <w:t xml:space="preserve"> A Fox News poll finds </w:t>
      </w:r>
      <w:r w:rsidRPr="00050CD4">
        <w:rPr>
          <w:rStyle w:val="StyleBoldUnderline"/>
        </w:rPr>
        <w:t>65 percent of American voters think states should have right to make their own immigration laws and protect their borders "if they believe the federal government has failed to act,"</w:t>
      </w:r>
      <w:r w:rsidRPr="00050CD4">
        <w:rPr>
          <w:sz w:val="16"/>
        </w:rPr>
        <w:t xml:space="preserve"> while 32 percent disagree. Moreover, a 52 percent majority favors their own state passing a bill similar to Arizona’s new immigration law. Some 31 percent would oppose it and another 18 percent is unsure.</w:t>
      </w:r>
      <w:r w:rsidRPr="00050CD4">
        <w:rPr>
          <w:sz w:val="12"/>
        </w:rPr>
        <w:t>¶</w:t>
      </w:r>
      <w:r w:rsidRPr="00050CD4">
        <w:rPr>
          <w:sz w:val="16"/>
        </w:rPr>
        <w:t xml:space="preserve"> </w:t>
      </w:r>
      <w:r w:rsidRPr="00050CD4">
        <w:rPr>
          <w:rStyle w:val="StyleBoldUnderline"/>
        </w:rPr>
        <w:t>Large majorities of Republicans favor the law's basics, and nearly three-quarters favor</w:t>
      </w:r>
      <w:r w:rsidRPr="00050CD4">
        <w:rPr>
          <w:sz w:val="16"/>
        </w:rPr>
        <w:t xml:space="preserve"> (73 percent</w:t>
      </w:r>
      <w:r w:rsidRPr="00050CD4">
        <w:rPr>
          <w:rStyle w:val="StyleBoldUnderline"/>
        </w:rPr>
        <w:t>) having an immigration law like Arizona's in their state</w:t>
      </w:r>
      <w:r w:rsidRPr="00050CD4">
        <w:rPr>
          <w:sz w:val="16"/>
        </w:rPr>
        <w:t>. Independents favor the law's provisions and over half would support it in their state.</w:t>
      </w:r>
      <w:r w:rsidRPr="00050CD4">
        <w:rPr>
          <w:sz w:val="12"/>
        </w:rPr>
        <w:t>¶</w:t>
      </w:r>
      <w:r w:rsidRPr="00050CD4">
        <w:rPr>
          <w:sz w:val="16"/>
        </w:rPr>
        <w:t xml:space="preserve"> </w:t>
      </w:r>
    </w:p>
    <w:p w:rsidR="00391C9A" w:rsidRDefault="00391C9A" w:rsidP="00391C9A">
      <w:pPr>
        <w:pStyle w:val="Heading4"/>
      </w:pPr>
      <w:r>
        <w:t xml:space="preserve">States can better solve for policy issues </w:t>
      </w:r>
    </w:p>
    <w:p w:rsidR="00391C9A" w:rsidRDefault="00391C9A" w:rsidP="00391C9A">
      <w:r w:rsidRPr="00C25AE0">
        <w:rPr>
          <w:rStyle w:val="StyleStyleBold12pt"/>
        </w:rPr>
        <w:t>Burke ‘11</w:t>
      </w:r>
      <w:r w:rsidRPr="00C25AE0">
        <w:rPr>
          <w:sz w:val="16"/>
          <w:szCs w:val="16"/>
        </w:rPr>
        <w:t xml:space="preserve">(Lindsey M. Burke researches and writes on federal and state education issues as the Will Skillman fellow in education policy at The Heritage Foundation </w:t>
      </w:r>
      <w:hyperlink r:id="rId24" w:history="1">
        <w:r w:rsidRPr="00C25AE0">
          <w:rPr>
            <w:rStyle w:val="Hyperlink"/>
            <w:sz w:val="16"/>
            <w:szCs w:val="16"/>
          </w:rPr>
          <w:t>http://www.heritage.org/research/reports/2011/06/reducing-the-federal-footprint-on-education-and-empowering-state-and-local-leaders 6/11/2011</w:t>
        </w:r>
      </w:hyperlink>
      <w:r w:rsidRPr="00C25AE0">
        <w:rPr>
          <w:sz w:val="16"/>
          <w:szCs w:val="16"/>
        </w:rPr>
        <w:t xml:space="preserve"> “Reducing the Federal Footprint on Education and Empowering State and Local Leaders”)</w:t>
      </w:r>
    </w:p>
    <w:p w:rsidR="00391C9A" w:rsidRPr="00C25AE0" w:rsidRDefault="00391C9A" w:rsidP="00391C9A">
      <w:pPr>
        <w:rPr>
          <w:sz w:val="16"/>
        </w:rPr>
      </w:pPr>
      <w:r w:rsidRPr="00C25AE0">
        <w:rPr>
          <w:rStyle w:val="StyleBoldUnderline"/>
        </w:rPr>
        <w:t>Increasing federal intervention and the resulting burden of complying with federal programs, rules, and regulations has caused a significant growth in state bureaucracy</w:t>
      </w:r>
      <w:r w:rsidRPr="00C25AE0">
        <w:rPr>
          <w:sz w:val="16"/>
        </w:rPr>
        <w:t xml:space="preserve">, much of which has a parasitic relationship with federal education programs, straining the time and resources of local schools. Instead of responding first to students, parents, and taxpayers, federal education </w:t>
      </w:r>
      <w:r w:rsidRPr="00C25AE0">
        <w:rPr>
          <w:rStyle w:val="StyleBoldUnderline"/>
        </w:rPr>
        <w:t>funding has encouraged</w:t>
      </w:r>
      <w:r w:rsidRPr="00C25AE0">
        <w:rPr>
          <w:sz w:val="16"/>
        </w:rPr>
        <w:t xml:space="preserve"> </w:t>
      </w:r>
      <w:r w:rsidRPr="00C25AE0">
        <w:rPr>
          <w:rStyle w:val="StyleBoldUnderline"/>
        </w:rPr>
        <w:t>state</w:t>
      </w:r>
      <w:r w:rsidRPr="00C25AE0">
        <w:rPr>
          <w:sz w:val="16"/>
        </w:rPr>
        <w:t xml:space="preserve"> education </w:t>
      </w:r>
      <w:r w:rsidRPr="00C25AE0">
        <w:rPr>
          <w:rStyle w:val="StyleBoldUnderline"/>
        </w:rPr>
        <w:t>systems</w:t>
      </w:r>
      <w:r w:rsidRPr="00C25AE0">
        <w:rPr>
          <w:sz w:val="16"/>
        </w:rPr>
        <w:t xml:space="preserve"> and local school districts </w:t>
      </w:r>
      <w:r w:rsidRPr="00C25AE0">
        <w:rPr>
          <w:rStyle w:val="StyleBoldUnderline"/>
        </w:rPr>
        <w:t>to orient their focus to the demands of Washington</w:t>
      </w:r>
      <w:r w:rsidRPr="00C25AE0">
        <w:rPr>
          <w:sz w:val="16"/>
        </w:rPr>
        <w:t xml:space="preserve">. </w:t>
      </w:r>
      <w:r w:rsidRPr="00C25AE0">
        <w:rPr>
          <w:rStyle w:val="StyleBoldUnderline"/>
        </w:rPr>
        <w:t xml:space="preserve">Instead of building on the failed policies of the past </w:t>
      </w:r>
      <w:r w:rsidRPr="00C25AE0">
        <w:rPr>
          <w:sz w:val="16"/>
        </w:rPr>
        <w:t xml:space="preserve">and continuing top-down education reform from Washington, </w:t>
      </w:r>
      <w:r w:rsidRPr="00C25AE0">
        <w:rPr>
          <w:rStyle w:val="StyleBoldUnderline"/>
        </w:rPr>
        <w:t>a drastically different approach should be taken to significantly limit the federal role</w:t>
      </w:r>
      <w:r w:rsidRPr="00C25AE0">
        <w:rPr>
          <w:sz w:val="16"/>
        </w:rPr>
        <w:t xml:space="preserve"> in education and empower state and local leaders. The proposed Academic Partnerships Lead Us to Success (A-PLUS) Act directs educational accountability to those with the most at stake in student and school success: parents and taxpayers. At the same time, policymakers should downsize the Department of Education by drastically reducing program count and putting an end to the education spending spree. Heritage Foundation education policy expert Lindsey Burke explains how the A-PLUS approach, combined with measures to eliminate and consolidate the majority of federal education programs, could decrease the failed federal role, and return appropriate control of education to states and localities.</w:t>
      </w:r>
    </w:p>
    <w:p w:rsidR="00391C9A" w:rsidRDefault="00391C9A" w:rsidP="00391C9A">
      <w:pPr>
        <w:pStyle w:val="Heading4"/>
      </w:pPr>
      <w:r>
        <w:lastRenderedPageBreak/>
        <w:t xml:space="preserve">State can better solve for economic challenges </w:t>
      </w:r>
    </w:p>
    <w:p w:rsidR="00391C9A" w:rsidRPr="00851481" w:rsidRDefault="00391C9A" w:rsidP="00391C9A">
      <w:pPr>
        <w:rPr>
          <w:sz w:val="16"/>
          <w:szCs w:val="16"/>
        </w:rPr>
      </w:pPr>
      <w:r w:rsidRPr="00851481">
        <w:rPr>
          <w:rStyle w:val="StyleStyleBold12pt"/>
        </w:rPr>
        <w:t>Rodin  and Katz  ‘13</w:t>
      </w:r>
      <w:r w:rsidRPr="00851481">
        <w:rPr>
          <w:sz w:val="16"/>
          <w:szCs w:val="16"/>
        </w:rPr>
        <w:t xml:space="preserve">(Dr. Judith Rodin is the president of the Rockefeller Foundation and former president of the University of Pennsylvania. Bruce J. Katz is a vice president at the Brookings Institution and founding director of the Brookings Metropolitan Policy Program. </w:t>
      </w:r>
      <w:hyperlink r:id="rId25" w:history="1">
        <w:r w:rsidRPr="00851481">
          <w:rPr>
            <w:rStyle w:val="Hyperlink"/>
            <w:sz w:val="16"/>
            <w:szCs w:val="16"/>
          </w:rPr>
          <w:t>http://www.cnn.com/2013/01/22/opinion/rodin-small-government/index.html</w:t>
        </w:r>
      </w:hyperlink>
      <w:r w:rsidRPr="00851481">
        <w:rPr>
          <w:sz w:val="16"/>
          <w:szCs w:val="16"/>
        </w:rPr>
        <w:t xml:space="preserve">  1/22/2013 “States, metro areas outdo Washington”)</w:t>
      </w:r>
    </w:p>
    <w:p w:rsidR="00391C9A" w:rsidRDefault="00391C9A" w:rsidP="00391C9A">
      <w:pPr>
        <w:rPr>
          <w:sz w:val="16"/>
        </w:rPr>
      </w:pPr>
      <w:r w:rsidRPr="00851481">
        <w:rPr>
          <w:sz w:val="12"/>
        </w:rPr>
        <w:t>¶</w:t>
      </w:r>
      <w:r w:rsidRPr="00851481">
        <w:rPr>
          <w:sz w:val="16"/>
        </w:rPr>
        <w:t xml:space="preserve"> With its past-midnight resolution (at least temporarily) of the fiscal cliff, </w:t>
      </w:r>
      <w:r w:rsidRPr="00851481">
        <w:rPr>
          <w:rStyle w:val="StyleBoldUnderline"/>
        </w:rPr>
        <w:t>Washington gave us a clearer picture of what the next</w:t>
      </w:r>
      <w:r w:rsidRPr="00851481">
        <w:rPr>
          <w:sz w:val="16"/>
        </w:rPr>
        <w:t xml:space="preserve"> two to </w:t>
      </w:r>
      <w:r w:rsidRPr="00851481">
        <w:rPr>
          <w:rStyle w:val="StyleBoldUnderline"/>
        </w:rPr>
        <w:t>four years of federal action might look like: Lengthy periods of legislative gridlock, persistent partisan finger-pointing and</w:t>
      </w:r>
      <w:r w:rsidRPr="00851481">
        <w:rPr>
          <w:sz w:val="16"/>
        </w:rPr>
        <w:t xml:space="preserve"> </w:t>
      </w:r>
      <w:r w:rsidRPr="00851481">
        <w:rPr>
          <w:rStyle w:val="StyleBoldUnderline"/>
        </w:rPr>
        <w:t>short</w:t>
      </w:r>
      <w:r w:rsidRPr="00851481">
        <w:rPr>
          <w:sz w:val="16"/>
        </w:rPr>
        <w:t xml:space="preserve"> </w:t>
      </w:r>
      <w:r w:rsidRPr="00851481">
        <w:rPr>
          <w:rStyle w:val="StyleBoldUnderline"/>
        </w:rPr>
        <w:t>bursts</w:t>
      </w:r>
      <w:r w:rsidRPr="00851481">
        <w:rPr>
          <w:sz w:val="16"/>
        </w:rPr>
        <w:t xml:space="preserve"> </w:t>
      </w:r>
      <w:r w:rsidRPr="00851481">
        <w:rPr>
          <w:rStyle w:val="StyleBoldUnderline"/>
        </w:rPr>
        <w:t>of</w:t>
      </w:r>
      <w:r w:rsidRPr="00851481">
        <w:rPr>
          <w:sz w:val="16"/>
        </w:rPr>
        <w:t xml:space="preserve"> incremental </w:t>
      </w:r>
      <w:r w:rsidRPr="00851481">
        <w:rPr>
          <w:rStyle w:val="StyleBoldUnderline"/>
        </w:rPr>
        <w:t>activity</w:t>
      </w:r>
      <w:r w:rsidRPr="00851481">
        <w:rPr>
          <w:sz w:val="16"/>
        </w:rPr>
        <w:t xml:space="preserve"> </w:t>
      </w:r>
      <w:r w:rsidRPr="00851481">
        <w:rPr>
          <w:rStyle w:val="StyleBoldUnderline"/>
        </w:rPr>
        <w:t>that ultimately fail to resolve the major national challenges at hand</w:t>
      </w:r>
      <w:r w:rsidRPr="00851481">
        <w:rPr>
          <w:sz w:val="16"/>
        </w:rPr>
        <w:t xml:space="preserve">. But as has happened time and again throughout American history, our greatest innovations come at times of greatest challenge. True to form, </w:t>
      </w:r>
      <w:r w:rsidRPr="00851481">
        <w:rPr>
          <w:rStyle w:val="StyleBoldUnderline"/>
        </w:rPr>
        <w:t>inaction from the federal government has sparked the innovation of states</w:t>
      </w:r>
      <w:r w:rsidRPr="00851481">
        <w:rPr>
          <w:sz w:val="16"/>
        </w:rPr>
        <w:t>, cities and metropolitan areas</w:t>
      </w:r>
      <w:r w:rsidRPr="00851481">
        <w:rPr>
          <w:rStyle w:val="StyleBoldUnderline"/>
        </w:rPr>
        <w:t xml:space="preserve"> that are teeming with smart, pragmatic and bipartisan solutions to national economic challenges</w:t>
      </w:r>
      <w:r w:rsidRPr="00851481">
        <w:rPr>
          <w:sz w:val="16"/>
        </w:rPr>
        <w:t xml:space="preserve">. But most of all, </w:t>
      </w:r>
      <w:r w:rsidRPr="00851481">
        <w:rPr>
          <w:rStyle w:val="StyleBoldUnderline"/>
        </w:rPr>
        <w:t xml:space="preserve">these innovations </w:t>
      </w:r>
      <w:r w:rsidRPr="00851481">
        <w:rPr>
          <w:sz w:val="16"/>
        </w:rPr>
        <w:t xml:space="preserve">in policy and practices </w:t>
      </w:r>
      <w:r w:rsidRPr="00851481">
        <w:rPr>
          <w:rStyle w:val="StyleBoldUnderline"/>
        </w:rPr>
        <w:t xml:space="preserve">show that American-problem solving does not rely </w:t>
      </w:r>
      <w:r w:rsidRPr="00851481">
        <w:rPr>
          <w:sz w:val="16"/>
        </w:rPr>
        <w:t>exclusively</w:t>
      </w:r>
      <w:r w:rsidRPr="00851481">
        <w:rPr>
          <w:rStyle w:val="StyleBoldUnderline"/>
        </w:rPr>
        <w:t xml:space="preserve"> on the work of the federal government</w:t>
      </w:r>
      <w:r w:rsidRPr="00851481">
        <w:rPr>
          <w:sz w:val="16"/>
        </w:rPr>
        <w:t>.</w:t>
      </w:r>
      <w:r w:rsidRPr="00851481">
        <w:rPr>
          <w:sz w:val="12"/>
        </w:rPr>
        <w:t>¶</w:t>
      </w:r>
      <w:r w:rsidRPr="00851481">
        <w:rPr>
          <w:sz w:val="16"/>
        </w:rPr>
        <w:t xml:space="preserve"> If we can accomplish such extraordinary things at the state and local level, just imagine what we can accomplish as a nation if Washington gets it act together and even partially embodies this same innovative spirit. Hopefully, it won't take four years.</w:t>
      </w:r>
    </w:p>
    <w:p w:rsidR="00391C9A" w:rsidRPr="00391C9A" w:rsidRDefault="00391C9A" w:rsidP="00391C9A"/>
    <w:p w:rsidR="0009340C" w:rsidRDefault="0009340C" w:rsidP="0009340C">
      <w:pPr>
        <w:pStyle w:val="Heading2"/>
      </w:pPr>
      <w:r>
        <w:lastRenderedPageBreak/>
        <w:t>Politics</w:t>
      </w:r>
    </w:p>
    <w:p w:rsidR="0009340C" w:rsidRDefault="005873A7" w:rsidP="0009340C">
      <w:pPr>
        <w:pStyle w:val="Heading3"/>
      </w:pPr>
      <w:r>
        <w:lastRenderedPageBreak/>
        <w:t>1NC Link</w:t>
      </w:r>
    </w:p>
    <w:p w:rsidR="005873A7" w:rsidRDefault="005873A7" w:rsidP="005873A7">
      <w:pPr>
        <w:pStyle w:val="Heading4"/>
      </w:pPr>
      <w:r>
        <w:t>Ace creates congressional fights – several obstacles</w:t>
      </w:r>
    </w:p>
    <w:p w:rsidR="005873A7" w:rsidRPr="009261D1" w:rsidRDefault="005873A7" w:rsidP="005873A7">
      <w:pPr>
        <w:rPr>
          <w:rStyle w:val="StyleStyleBold12pt"/>
          <w:b w:val="0"/>
          <w:sz w:val="18"/>
        </w:rPr>
      </w:pPr>
      <w:r>
        <w:rPr>
          <w:rStyle w:val="StyleStyleBold12pt"/>
        </w:rPr>
        <w:t xml:space="preserve">CWM 12 </w:t>
      </w:r>
      <w:r w:rsidRPr="00576C1F">
        <w:rPr>
          <w:rStyle w:val="StyleStyleBold12pt"/>
          <w:b w:val="0"/>
          <w:sz w:val="18"/>
        </w:rPr>
        <w:t xml:space="preserve">(HEARING </w:t>
      </w:r>
      <w:r w:rsidRPr="00576C1F">
        <w:rPr>
          <w:rStyle w:val="StyleStyleBold12pt"/>
          <w:b w:val="0"/>
          <w:sz w:val="12"/>
        </w:rPr>
        <w:t xml:space="preserve">¶ </w:t>
      </w:r>
      <w:r w:rsidRPr="00576C1F">
        <w:rPr>
          <w:rStyle w:val="StyleStyleBold12pt"/>
          <w:b w:val="0"/>
          <w:sz w:val="18"/>
        </w:rPr>
        <w:t>BEFORE THE</w:t>
      </w:r>
      <w:r w:rsidRPr="00576C1F">
        <w:rPr>
          <w:rStyle w:val="StyleStyleBold12pt"/>
          <w:b w:val="0"/>
          <w:sz w:val="12"/>
        </w:rPr>
        <w:t xml:space="preserve">¶ </w:t>
      </w:r>
      <w:r w:rsidRPr="00576C1F">
        <w:rPr>
          <w:rStyle w:val="StyleStyleBold12pt"/>
          <w:b w:val="0"/>
          <w:sz w:val="18"/>
        </w:rPr>
        <w:t xml:space="preserve">SUBCOMMITTEE ON TRADE </w:t>
      </w:r>
      <w:r w:rsidRPr="00576C1F">
        <w:rPr>
          <w:rStyle w:val="StyleStyleBold12pt"/>
          <w:b w:val="0"/>
          <w:sz w:val="12"/>
        </w:rPr>
        <w:t xml:space="preserve">¶ </w:t>
      </w:r>
      <w:r w:rsidRPr="00576C1F">
        <w:rPr>
          <w:rStyle w:val="StyleStyleBold12pt"/>
          <w:b w:val="0"/>
          <w:sz w:val="18"/>
        </w:rPr>
        <w:t>OF THE</w:t>
      </w:r>
      <w:r w:rsidRPr="00576C1F">
        <w:rPr>
          <w:rStyle w:val="StyleStyleBold12pt"/>
          <w:b w:val="0"/>
          <w:sz w:val="12"/>
        </w:rPr>
        <w:t xml:space="preserve">¶ </w:t>
      </w:r>
      <w:r w:rsidRPr="00576C1F">
        <w:rPr>
          <w:rStyle w:val="StyleStyleBold12pt"/>
          <w:b w:val="0"/>
          <w:sz w:val="18"/>
        </w:rPr>
        <w:t xml:space="preserve">COMMITTEE ON WAYS AND MEANS </w:t>
      </w:r>
      <w:r w:rsidRPr="00576C1F">
        <w:rPr>
          <w:rStyle w:val="StyleStyleBold12pt"/>
          <w:b w:val="0"/>
          <w:sz w:val="12"/>
        </w:rPr>
        <w:t xml:space="preserve">¶ </w:t>
      </w:r>
      <w:r w:rsidRPr="00576C1F">
        <w:rPr>
          <w:rStyle w:val="StyleStyleBold12pt"/>
          <w:b w:val="0"/>
          <w:sz w:val="18"/>
        </w:rPr>
        <w:t xml:space="preserve">U.S. HOUSE OF REPRESENTATIVES, “Supporting Economic Growth And Job </w:t>
      </w:r>
      <w:r w:rsidRPr="00576C1F">
        <w:rPr>
          <w:rStyle w:val="StyleStyleBold12pt"/>
          <w:b w:val="0"/>
          <w:sz w:val="12"/>
        </w:rPr>
        <w:t xml:space="preserve">¶ </w:t>
      </w:r>
      <w:r w:rsidRPr="00576C1F">
        <w:rPr>
          <w:rStyle w:val="StyleStyleBold12pt"/>
          <w:b w:val="0"/>
          <w:sz w:val="18"/>
        </w:rPr>
        <w:t xml:space="preserve">Creation Through Customs Trade </w:t>
      </w:r>
      <w:r w:rsidRPr="00576C1F">
        <w:rPr>
          <w:rStyle w:val="StyleStyleBold12pt"/>
          <w:b w:val="0"/>
          <w:sz w:val="12"/>
        </w:rPr>
        <w:t xml:space="preserve">¶ </w:t>
      </w:r>
      <w:r w:rsidRPr="00576C1F">
        <w:rPr>
          <w:rStyle w:val="StyleStyleBold12pt"/>
          <w:b w:val="0"/>
          <w:sz w:val="18"/>
        </w:rPr>
        <w:t xml:space="preserve">Modernization, </w:t>
      </w:r>
      <w:r w:rsidRPr="00576C1F">
        <w:rPr>
          <w:rStyle w:val="StyleStyleBold12pt"/>
          <w:b w:val="0"/>
          <w:sz w:val="12"/>
        </w:rPr>
        <w:t xml:space="preserve">¶ </w:t>
      </w:r>
      <w:r w:rsidRPr="00576C1F">
        <w:rPr>
          <w:rStyle w:val="StyleStyleBold12pt"/>
          <w:b w:val="0"/>
          <w:sz w:val="18"/>
        </w:rPr>
        <w:t>Facilitation, And Enforcement” &lt;http://www.gpo.gov/fdsys/pkg/CHRG-112hhrg80260/pdf/CHRG-112hhrg80260.pdf&gt; 5-17-12)</w:t>
      </w:r>
    </w:p>
    <w:p w:rsidR="005873A7" w:rsidRPr="00576C1F" w:rsidRDefault="005873A7" w:rsidP="005873A7">
      <w:pPr>
        <w:rPr>
          <w:sz w:val="16"/>
        </w:rPr>
      </w:pPr>
      <w:r w:rsidRPr="00576C1F">
        <w:rPr>
          <w:sz w:val="16"/>
        </w:rPr>
        <w:t xml:space="preserve">I understand that </w:t>
      </w:r>
      <w:r w:rsidRPr="00576C1F">
        <w:rPr>
          <w:rStyle w:val="StyleBoldUnderline"/>
        </w:rPr>
        <w:t xml:space="preserve">the current budget appropriation for CBP only </w:t>
      </w:r>
      <w:r w:rsidRPr="00576C1F">
        <w:rPr>
          <w:rStyle w:val="StyleBoldUnderline"/>
          <w:b w:val="0"/>
          <w:sz w:val="12"/>
          <w:u w:val="none"/>
        </w:rPr>
        <w:t>¶</w:t>
      </w:r>
      <w:r w:rsidRPr="00576C1F">
        <w:rPr>
          <w:rStyle w:val="StyleBoldUnderline"/>
          <w:sz w:val="12"/>
        </w:rPr>
        <w:t xml:space="preserve"> </w:t>
      </w:r>
      <w:r w:rsidRPr="00576C1F">
        <w:rPr>
          <w:rStyle w:val="StyleBoldUnderline"/>
        </w:rPr>
        <w:t xml:space="preserve">provides funds for operation and maintenance of the ACS system </w:t>
      </w:r>
      <w:r w:rsidRPr="00576C1F">
        <w:rPr>
          <w:rStyle w:val="StyleBoldUnderline"/>
          <w:b w:val="0"/>
          <w:sz w:val="12"/>
          <w:u w:val="none"/>
        </w:rPr>
        <w:t>¶</w:t>
      </w:r>
      <w:r w:rsidRPr="00576C1F">
        <w:rPr>
          <w:rStyle w:val="StyleBoldUnderline"/>
          <w:sz w:val="12"/>
        </w:rPr>
        <w:t xml:space="preserve"> </w:t>
      </w:r>
      <w:r w:rsidRPr="00576C1F">
        <w:rPr>
          <w:sz w:val="16"/>
        </w:rPr>
        <w:t xml:space="preserve">and nothing for the development of ACE. This, in my judgment, is </w:t>
      </w:r>
      <w:r w:rsidRPr="00576C1F">
        <w:rPr>
          <w:sz w:val="12"/>
        </w:rPr>
        <w:t>¶</w:t>
      </w:r>
      <w:r w:rsidRPr="00576C1F">
        <w:rPr>
          <w:sz w:val="16"/>
        </w:rPr>
        <w:t xml:space="preserve"> a shortsighted approach that will not only foster the continuation </w:t>
      </w:r>
      <w:r w:rsidRPr="00576C1F">
        <w:rPr>
          <w:sz w:val="12"/>
        </w:rPr>
        <w:t>¶</w:t>
      </w:r>
      <w:r w:rsidRPr="00576C1F">
        <w:rPr>
          <w:sz w:val="16"/>
        </w:rPr>
        <w:t xml:space="preserve"> of costly and burdensome systems, but will further delay the goal </w:t>
      </w:r>
      <w:r w:rsidRPr="00576C1F">
        <w:rPr>
          <w:sz w:val="12"/>
        </w:rPr>
        <w:t>¶</w:t>
      </w:r>
      <w:r w:rsidRPr="00576C1F">
        <w:rPr>
          <w:sz w:val="16"/>
        </w:rPr>
        <w:t xml:space="preserve"> of creating a single modern system to facilitate trade and enhance </w:t>
      </w:r>
      <w:r w:rsidRPr="00576C1F">
        <w:rPr>
          <w:sz w:val="12"/>
        </w:rPr>
        <w:t>¶</w:t>
      </w:r>
      <w:r w:rsidRPr="00576C1F">
        <w:rPr>
          <w:sz w:val="16"/>
        </w:rPr>
        <w:t xml:space="preserve"> CBP’s enforcement mission. </w:t>
      </w:r>
      <w:r w:rsidRPr="00576C1F">
        <w:rPr>
          <w:rStyle w:val="StyleBoldUnderline"/>
        </w:rPr>
        <w:t xml:space="preserve">It is understandable why additional </w:t>
      </w:r>
      <w:r w:rsidRPr="00576C1F">
        <w:rPr>
          <w:rStyle w:val="StyleBoldUnderline"/>
          <w:b w:val="0"/>
          <w:sz w:val="12"/>
          <w:u w:val="none"/>
        </w:rPr>
        <w:t>¶</w:t>
      </w:r>
      <w:r w:rsidRPr="00576C1F">
        <w:rPr>
          <w:rStyle w:val="StyleBoldUnderline"/>
          <w:sz w:val="12"/>
        </w:rPr>
        <w:t xml:space="preserve"> </w:t>
      </w:r>
      <w:r w:rsidRPr="00576C1F">
        <w:rPr>
          <w:rStyle w:val="StyleBoldUnderline"/>
        </w:rPr>
        <w:t xml:space="preserve">funding for ACE development was not appropriated in light of the </w:t>
      </w:r>
      <w:r w:rsidRPr="00576C1F">
        <w:rPr>
          <w:rStyle w:val="StyleBoldUnderline"/>
          <w:b w:val="0"/>
          <w:sz w:val="12"/>
          <w:u w:val="none"/>
        </w:rPr>
        <w:t>¶</w:t>
      </w:r>
      <w:r w:rsidRPr="00576C1F">
        <w:rPr>
          <w:rStyle w:val="StyleBoldUnderline"/>
          <w:sz w:val="12"/>
        </w:rPr>
        <w:t xml:space="preserve"> </w:t>
      </w:r>
      <w:r w:rsidRPr="00576C1F">
        <w:rPr>
          <w:rStyle w:val="StyleBoldUnderline"/>
        </w:rPr>
        <w:t xml:space="preserve">many millions of dollars already expended </w:t>
      </w:r>
      <w:r w:rsidRPr="00576C1F">
        <w:rPr>
          <w:sz w:val="16"/>
        </w:rPr>
        <w:t xml:space="preserve">over this program over </w:t>
      </w:r>
      <w:r w:rsidRPr="00576C1F">
        <w:rPr>
          <w:sz w:val="12"/>
        </w:rPr>
        <w:t>¶</w:t>
      </w:r>
      <w:r w:rsidRPr="00576C1F">
        <w:rPr>
          <w:sz w:val="16"/>
        </w:rPr>
        <w:t xml:space="preserve"> the many years </w:t>
      </w:r>
      <w:r w:rsidRPr="00576C1F">
        <w:rPr>
          <w:rStyle w:val="StyleBoldUnderline"/>
        </w:rPr>
        <w:t>and so little tangible to show for it</w:t>
      </w:r>
      <w:r w:rsidRPr="00576C1F">
        <w:rPr>
          <w:sz w:val="16"/>
        </w:rPr>
        <w:t xml:space="preserve">. But again, I </w:t>
      </w:r>
      <w:r w:rsidRPr="00576C1F">
        <w:rPr>
          <w:sz w:val="12"/>
        </w:rPr>
        <w:t>¶</w:t>
      </w:r>
      <w:r w:rsidRPr="00576C1F">
        <w:rPr>
          <w:sz w:val="16"/>
        </w:rPr>
        <w:t xml:space="preserve"> think an historical perspective might help here. </w:t>
      </w:r>
      <w:r w:rsidRPr="00576C1F">
        <w:rPr>
          <w:sz w:val="12"/>
        </w:rPr>
        <w:t>¶</w:t>
      </w:r>
      <w:r w:rsidRPr="00576C1F">
        <w:rPr>
          <w:sz w:val="16"/>
        </w:rPr>
        <w:t xml:space="preserve"> During my term as Commissioner, I worked very hard but unsuccessfully over my entire 4 years to convince the Congress to fund </w:t>
      </w:r>
      <w:r w:rsidRPr="00576C1F">
        <w:rPr>
          <w:sz w:val="12"/>
        </w:rPr>
        <w:t>¶</w:t>
      </w:r>
      <w:r w:rsidRPr="00576C1F">
        <w:rPr>
          <w:sz w:val="16"/>
        </w:rPr>
        <w:t xml:space="preserve"> ACE development. At that time, we were convinced having built </w:t>
      </w:r>
      <w:r w:rsidRPr="00576C1F">
        <w:rPr>
          <w:sz w:val="12"/>
        </w:rPr>
        <w:t>¶</w:t>
      </w:r>
      <w:r w:rsidRPr="00576C1F">
        <w:rPr>
          <w:sz w:val="16"/>
        </w:rPr>
        <w:t xml:space="preserve"> ACS the predecessor system, on our own, that we were capable of </w:t>
      </w:r>
      <w:r w:rsidRPr="00576C1F">
        <w:rPr>
          <w:sz w:val="12"/>
        </w:rPr>
        <w:t>¶</w:t>
      </w:r>
      <w:r w:rsidRPr="00576C1F">
        <w:rPr>
          <w:sz w:val="16"/>
        </w:rPr>
        <w:t xml:space="preserve"> building the next generation of automation as well. </w:t>
      </w:r>
      <w:r w:rsidRPr="00576C1F">
        <w:rPr>
          <w:sz w:val="12"/>
        </w:rPr>
        <w:t>¶</w:t>
      </w:r>
      <w:r w:rsidRPr="00576C1F">
        <w:rPr>
          <w:sz w:val="16"/>
        </w:rPr>
        <w:t xml:space="preserve"> The clear message I received, however, was </w:t>
      </w:r>
      <w:r w:rsidRPr="00576C1F">
        <w:rPr>
          <w:rStyle w:val="StyleBoldUnderline"/>
        </w:rPr>
        <w:t xml:space="preserve">the only way Congress would ultimately approve ACE funding would be if Customs </w:t>
      </w:r>
      <w:r w:rsidRPr="00576C1F">
        <w:rPr>
          <w:rStyle w:val="StyleBoldUnderline"/>
          <w:b w:val="0"/>
          <w:sz w:val="12"/>
          <w:u w:val="none"/>
        </w:rPr>
        <w:t>¶</w:t>
      </w:r>
      <w:r w:rsidRPr="00576C1F">
        <w:rPr>
          <w:rStyle w:val="StyleBoldUnderline"/>
          <w:sz w:val="12"/>
        </w:rPr>
        <w:t xml:space="preserve"> </w:t>
      </w:r>
      <w:r w:rsidRPr="00576C1F">
        <w:rPr>
          <w:rStyle w:val="StyleBoldUnderline"/>
        </w:rPr>
        <w:t>brought in outside experts to do the job</w:t>
      </w:r>
      <w:r w:rsidRPr="00576C1F">
        <w:rPr>
          <w:sz w:val="16"/>
        </w:rPr>
        <w:t xml:space="preserve">. Several years after my departure, that is exactly what happened and the IBM team was </w:t>
      </w:r>
      <w:r w:rsidRPr="00576C1F">
        <w:rPr>
          <w:sz w:val="12"/>
        </w:rPr>
        <w:t>¶</w:t>
      </w:r>
      <w:r w:rsidRPr="00576C1F">
        <w:rPr>
          <w:sz w:val="16"/>
        </w:rPr>
        <w:t xml:space="preserve"> awarded the contract to build ACE. </w:t>
      </w:r>
      <w:r w:rsidRPr="00576C1F">
        <w:rPr>
          <w:sz w:val="12"/>
        </w:rPr>
        <w:t>¶</w:t>
      </w:r>
      <w:r w:rsidRPr="00576C1F">
        <w:rPr>
          <w:sz w:val="16"/>
        </w:rPr>
        <w:t xml:space="preserve"> Unfortunately, </w:t>
      </w:r>
      <w:r w:rsidRPr="00576C1F">
        <w:rPr>
          <w:rStyle w:val="StyleBoldUnderline"/>
        </w:rPr>
        <w:t xml:space="preserve">the program was then viewed as a contracted IT </w:t>
      </w:r>
      <w:r w:rsidRPr="00576C1F">
        <w:rPr>
          <w:rStyle w:val="StyleBoldUnderline"/>
          <w:b w:val="0"/>
          <w:sz w:val="12"/>
          <w:u w:val="none"/>
        </w:rPr>
        <w:t>¶</w:t>
      </w:r>
      <w:r w:rsidRPr="00576C1F">
        <w:rPr>
          <w:rStyle w:val="StyleBoldUnderline"/>
          <w:sz w:val="12"/>
        </w:rPr>
        <w:t xml:space="preserve"> </w:t>
      </w:r>
      <w:r w:rsidRPr="00576C1F">
        <w:rPr>
          <w:rStyle w:val="StyleBoldUnderline"/>
        </w:rPr>
        <w:t>effort rather than a CBP initiative</w:t>
      </w:r>
      <w:r w:rsidRPr="00576C1F">
        <w:rPr>
          <w:sz w:val="16"/>
        </w:rPr>
        <w:t xml:space="preserve">, and the result of that was </w:t>
      </w:r>
      <w:r w:rsidRPr="00576C1F">
        <w:rPr>
          <w:sz w:val="12"/>
        </w:rPr>
        <w:t>¶</w:t>
      </w:r>
      <w:r w:rsidRPr="00576C1F">
        <w:rPr>
          <w:sz w:val="16"/>
        </w:rPr>
        <w:t xml:space="preserve"> </w:t>
      </w:r>
      <w:r w:rsidRPr="00576C1F">
        <w:rPr>
          <w:rStyle w:val="StyleBoldUnderline"/>
        </w:rPr>
        <w:t xml:space="preserve">CBP’s key operational leaders were not engaged to the extent that </w:t>
      </w:r>
      <w:r w:rsidRPr="00576C1F">
        <w:rPr>
          <w:rStyle w:val="StyleBoldUnderline"/>
          <w:b w:val="0"/>
          <w:sz w:val="12"/>
          <w:u w:val="none"/>
        </w:rPr>
        <w:t>¶</w:t>
      </w:r>
      <w:r w:rsidRPr="00576C1F">
        <w:rPr>
          <w:rStyle w:val="StyleBoldUnderline"/>
          <w:sz w:val="12"/>
        </w:rPr>
        <w:t xml:space="preserve"> </w:t>
      </w:r>
      <w:r w:rsidRPr="00576C1F">
        <w:rPr>
          <w:rStyle w:val="StyleBoldUnderline"/>
        </w:rPr>
        <w:t>they should have been.</w:t>
      </w:r>
      <w:r w:rsidRPr="00576C1F">
        <w:rPr>
          <w:sz w:val="16"/>
        </w:rPr>
        <w:t xml:space="preserve"> Consequently, </w:t>
      </w:r>
      <w:r w:rsidRPr="00576C1F">
        <w:rPr>
          <w:rStyle w:val="StyleBoldUnderline"/>
        </w:rPr>
        <w:t xml:space="preserve">operational requirements </w:t>
      </w:r>
      <w:r w:rsidRPr="00576C1F">
        <w:rPr>
          <w:rStyle w:val="StyleBoldUnderline"/>
          <w:b w:val="0"/>
          <w:sz w:val="12"/>
          <w:u w:val="none"/>
        </w:rPr>
        <w:t>¶</w:t>
      </w:r>
      <w:r w:rsidRPr="00576C1F">
        <w:rPr>
          <w:rStyle w:val="StyleBoldUnderline"/>
          <w:sz w:val="12"/>
        </w:rPr>
        <w:t xml:space="preserve"> </w:t>
      </w:r>
      <w:r w:rsidRPr="00576C1F">
        <w:rPr>
          <w:rStyle w:val="StyleBoldUnderline"/>
        </w:rPr>
        <w:t xml:space="preserve">were not well defined, and the process bogged down with a lot of </w:t>
      </w:r>
      <w:r w:rsidRPr="00576C1F">
        <w:rPr>
          <w:rStyle w:val="StyleBoldUnderline"/>
          <w:b w:val="0"/>
          <w:sz w:val="12"/>
          <w:u w:val="none"/>
        </w:rPr>
        <w:t>¶</w:t>
      </w:r>
      <w:r w:rsidRPr="00576C1F">
        <w:rPr>
          <w:rStyle w:val="StyleBoldUnderline"/>
          <w:sz w:val="12"/>
        </w:rPr>
        <w:t xml:space="preserve"> </w:t>
      </w:r>
      <w:r w:rsidRPr="00576C1F">
        <w:rPr>
          <w:rStyle w:val="StyleBoldUnderline"/>
        </w:rPr>
        <w:t>wasted effort and well-deserved criticism</w:t>
      </w:r>
      <w:r w:rsidRPr="00576C1F">
        <w:rPr>
          <w:sz w:val="16"/>
        </w:rPr>
        <w:t xml:space="preserve"> from many sources. </w:t>
      </w:r>
      <w:r w:rsidRPr="00576C1F">
        <w:rPr>
          <w:sz w:val="12"/>
        </w:rPr>
        <w:t>¶</w:t>
      </w:r>
      <w:r w:rsidRPr="00576C1F">
        <w:rPr>
          <w:sz w:val="16"/>
        </w:rPr>
        <w:t xml:space="preserve"> </w:t>
      </w:r>
      <w:r w:rsidRPr="00576C1F">
        <w:rPr>
          <w:rStyle w:val="StyleBoldUnderline"/>
        </w:rPr>
        <w:t xml:space="preserve">Another factor leading to the scheduling delays and higher costs </w:t>
      </w:r>
      <w:r w:rsidRPr="00576C1F">
        <w:rPr>
          <w:rStyle w:val="StyleBoldUnderline"/>
          <w:b w:val="0"/>
          <w:sz w:val="12"/>
          <w:u w:val="none"/>
        </w:rPr>
        <w:t>¶</w:t>
      </w:r>
      <w:r w:rsidRPr="00576C1F">
        <w:rPr>
          <w:rStyle w:val="StyleBoldUnderline"/>
          <w:sz w:val="12"/>
        </w:rPr>
        <w:t xml:space="preserve"> </w:t>
      </w:r>
      <w:r w:rsidRPr="00576C1F">
        <w:rPr>
          <w:rStyle w:val="StyleBoldUnderline"/>
        </w:rPr>
        <w:t>for the program was in the aftermath of 9/11, CBP completely redirected much of its programming efforts</w:t>
      </w:r>
      <w:r w:rsidRPr="00576C1F">
        <w:rPr>
          <w:sz w:val="16"/>
        </w:rPr>
        <w:t xml:space="preserve"> and understandably, so </w:t>
      </w:r>
      <w:r w:rsidRPr="00576C1F">
        <w:rPr>
          <w:sz w:val="12"/>
        </w:rPr>
        <w:t>¶</w:t>
      </w:r>
      <w:r w:rsidRPr="00576C1F">
        <w:rPr>
          <w:sz w:val="16"/>
        </w:rPr>
        <w:t xml:space="preserve"> </w:t>
      </w:r>
      <w:r w:rsidRPr="00576C1F">
        <w:rPr>
          <w:rStyle w:val="StyleBoldUnderline"/>
        </w:rPr>
        <w:t>from facilitation to border security</w:t>
      </w:r>
      <w:r w:rsidRPr="00576C1F">
        <w:rPr>
          <w:sz w:val="16"/>
        </w:rPr>
        <w:t xml:space="preserve">, changing the game sort of midstream. The problem has now been addressed by CBP in my judgment, and I think this committee has appropriately commended </w:t>
      </w:r>
      <w:r w:rsidRPr="00576C1F">
        <w:rPr>
          <w:sz w:val="12"/>
        </w:rPr>
        <w:t>¶</w:t>
      </w:r>
      <w:r w:rsidRPr="00576C1F">
        <w:rPr>
          <w:sz w:val="16"/>
        </w:rPr>
        <w:t xml:space="preserve"> Commissioner Aguilar for the efforts that had been taking place. </w:t>
      </w:r>
      <w:r w:rsidRPr="00576C1F">
        <w:rPr>
          <w:sz w:val="12"/>
        </w:rPr>
        <w:t>¶</w:t>
      </w:r>
      <w:r w:rsidRPr="00576C1F">
        <w:rPr>
          <w:sz w:val="16"/>
        </w:rPr>
        <w:t xml:space="preserve"> They have now created the ACE business office, which actively and </w:t>
      </w:r>
      <w:r w:rsidRPr="00576C1F">
        <w:rPr>
          <w:sz w:val="12"/>
        </w:rPr>
        <w:t>¶</w:t>
      </w:r>
      <w:r w:rsidRPr="00576C1F">
        <w:rPr>
          <w:sz w:val="16"/>
        </w:rPr>
        <w:t xml:space="preserve"> effectively involves key stakeholders at every level.</w:t>
      </w:r>
    </w:p>
    <w:p w:rsidR="005873A7" w:rsidRDefault="005873A7" w:rsidP="005873A7">
      <w:pPr>
        <w:pStyle w:val="Heading3"/>
      </w:pPr>
      <w:r>
        <w:lastRenderedPageBreak/>
        <w:t>2NC Links</w:t>
      </w:r>
    </w:p>
    <w:p w:rsidR="00E96A30" w:rsidRDefault="00E96A30" w:rsidP="00E96A30">
      <w:pPr>
        <w:pStyle w:val="Heading4"/>
      </w:pPr>
      <w:r>
        <w:t>No one supports ACE – protectionism</w:t>
      </w:r>
    </w:p>
    <w:p w:rsidR="00E96A30" w:rsidRPr="00E96A30" w:rsidRDefault="00E96A30" w:rsidP="00E96A30">
      <w:pPr>
        <w:rPr>
          <w:rStyle w:val="StyleStyleBold12pt"/>
          <w:b w:val="0"/>
          <w:sz w:val="18"/>
        </w:rPr>
      </w:pPr>
      <w:proofErr w:type="spellStart"/>
      <w:r>
        <w:rPr>
          <w:rStyle w:val="StyleStyleBold12pt"/>
        </w:rPr>
        <w:t>Hufbauer</w:t>
      </w:r>
      <w:proofErr w:type="spellEnd"/>
      <w:r>
        <w:rPr>
          <w:rStyle w:val="StyleStyleBold12pt"/>
        </w:rPr>
        <w:t xml:space="preserve"> et al 10 </w:t>
      </w:r>
      <w:r>
        <w:rPr>
          <w:rStyle w:val="StyleStyleBold12pt"/>
          <w:b w:val="0"/>
          <w:sz w:val="18"/>
        </w:rPr>
        <w:t xml:space="preserve">(Gary </w:t>
      </w:r>
      <w:proofErr w:type="spellStart"/>
      <w:r>
        <w:rPr>
          <w:rStyle w:val="StyleStyleBold12pt"/>
          <w:b w:val="0"/>
          <w:sz w:val="18"/>
        </w:rPr>
        <w:t>ClydeHufbauer</w:t>
      </w:r>
      <w:proofErr w:type="spellEnd"/>
      <w:r>
        <w:rPr>
          <w:rStyle w:val="StyleStyleBold12pt"/>
          <w:b w:val="0"/>
          <w:sz w:val="18"/>
        </w:rPr>
        <w:t xml:space="preserve">, Jacob Funk </w:t>
      </w:r>
      <w:proofErr w:type="spellStart"/>
      <w:r>
        <w:rPr>
          <w:rStyle w:val="StyleStyleBold12pt"/>
          <w:b w:val="0"/>
          <w:sz w:val="18"/>
        </w:rPr>
        <w:t>Kirkegaard</w:t>
      </w:r>
      <w:proofErr w:type="spellEnd"/>
      <w:r>
        <w:rPr>
          <w:rStyle w:val="StyleStyleBold12pt"/>
          <w:b w:val="0"/>
          <w:sz w:val="18"/>
        </w:rPr>
        <w:t xml:space="preserve">, </w:t>
      </w:r>
      <w:proofErr w:type="spellStart"/>
      <w:r>
        <w:rPr>
          <w:rStyle w:val="StyleStyleBold12pt"/>
          <w:b w:val="0"/>
          <w:sz w:val="18"/>
        </w:rPr>
        <w:t>Woan</w:t>
      </w:r>
      <w:proofErr w:type="spellEnd"/>
      <w:r>
        <w:rPr>
          <w:rStyle w:val="StyleStyleBold12pt"/>
          <w:b w:val="0"/>
          <w:sz w:val="18"/>
        </w:rPr>
        <w:t xml:space="preserve"> </w:t>
      </w:r>
      <w:proofErr w:type="spellStart"/>
      <w:r>
        <w:rPr>
          <w:rStyle w:val="StyleStyleBold12pt"/>
          <w:b w:val="0"/>
          <w:sz w:val="18"/>
        </w:rPr>
        <w:t>Foong</w:t>
      </w:r>
      <w:proofErr w:type="spellEnd"/>
      <w:r>
        <w:rPr>
          <w:rStyle w:val="StyleStyleBold12pt"/>
          <w:b w:val="0"/>
          <w:sz w:val="18"/>
        </w:rPr>
        <w:t xml:space="preserve"> Wong, and</w:t>
      </w:r>
      <w:r w:rsidRPr="00E96A30">
        <w:rPr>
          <w:rStyle w:val="StyleStyleBold12pt"/>
          <w:b w:val="0"/>
          <w:sz w:val="12"/>
        </w:rPr>
        <w:t xml:space="preserve">¶ </w:t>
      </w:r>
      <w:r>
        <w:rPr>
          <w:rStyle w:val="StyleStyleBold12pt"/>
          <w:b w:val="0"/>
          <w:sz w:val="18"/>
        </w:rPr>
        <w:t xml:space="preserve">Jared </w:t>
      </w:r>
      <w:proofErr w:type="spellStart"/>
      <w:r>
        <w:rPr>
          <w:rStyle w:val="StyleStyleBold12pt"/>
          <w:b w:val="0"/>
          <w:sz w:val="18"/>
        </w:rPr>
        <w:t>Woollacott</w:t>
      </w:r>
      <w:proofErr w:type="spellEnd"/>
      <w:r>
        <w:rPr>
          <w:rStyle w:val="StyleStyleBold12pt"/>
          <w:b w:val="0"/>
          <w:sz w:val="18"/>
        </w:rPr>
        <w:t>, Peterson Institute for International Economics, “US Protectionist Impulses in the Wake</w:t>
      </w:r>
      <w:r w:rsidRPr="00E96A30">
        <w:rPr>
          <w:rStyle w:val="StyleStyleBold12pt"/>
          <w:b w:val="0"/>
          <w:sz w:val="12"/>
        </w:rPr>
        <w:t xml:space="preserve">¶ </w:t>
      </w:r>
      <w:r>
        <w:rPr>
          <w:rStyle w:val="StyleStyleBold12pt"/>
          <w:b w:val="0"/>
          <w:sz w:val="18"/>
        </w:rPr>
        <w:t>Of the Great Recession” &lt;http://www.iie.com/publications/papers/hufbauer201003.pdf&gt; March 2010)</w:t>
      </w:r>
    </w:p>
    <w:p w:rsidR="00067413" w:rsidRPr="00067413" w:rsidRDefault="00E96A30" w:rsidP="00067413">
      <w:pPr>
        <w:rPr>
          <w:sz w:val="16"/>
        </w:rPr>
      </w:pPr>
      <w:r w:rsidRPr="00E96A30">
        <w:rPr>
          <w:sz w:val="16"/>
        </w:rPr>
        <w:t xml:space="preserve">Trade Reform, Accountability, Development and Employment (TRADE) Act: June 2009 This bill (H.R. 3012), introduced by Congressman Bill Michaud (D-ME), would require a review of all existing trade agreements, measured against “security, human rights, social, and environmental indicators” before any additional trade legislation could be approved.62 The bill sets standards within fourteen different categories (e.g. labor, environment, agriculture, national security) that must be met by all trade agreements.63 It then requires the president to submit a plan for renegotiation of existing and deficient trade agreements in order to bring them into compliance with the standards set by the bill. The standards are to be evaluated by a “Congressional Trade Agreement Review Committee,” which the bill would create. The process would preclude the fast-track process from operating as it has in the past, since all new agreements would be subject to a lengthy evaluation as to whether set objectives had been met. </w:t>
      </w:r>
      <w:r w:rsidRPr="00E96A30">
        <w:rPr>
          <w:rStyle w:val="StyleBoldUnderline"/>
        </w:rPr>
        <w:t>The bill has just over 100 supporters in the House but is not expected to pass</w:t>
      </w:r>
      <w:r w:rsidRPr="00E96A30">
        <w:rPr>
          <w:sz w:val="16"/>
        </w:rPr>
        <w:t xml:space="preserve">; however </w:t>
      </w:r>
      <w:r w:rsidRPr="00E96A30">
        <w:rPr>
          <w:rStyle w:val="StyleBoldUnderline"/>
        </w:rPr>
        <w:t xml:space="preserve">the sentiment of the supporting members is to tie up </w:t>
      </w:r>
      <w:r w:rsidRPr="00E96A30">
        <w:rPr>
          <w:sz w:val="16"/>
        </w:rPr>
        <w:t xml:space="preserve">the </w:t>
      </w:r>
      <w:r w:rsidRPr="00E96A30">
        <w:rPr>
          <w:rStyle w:val="StyleBoldUnderline"/>
        </w:rPr>
        <w:t>Obama</w:t>
      </w:r>
      <w:r w:rsidRPr="00E96A30">
        <w:rPr>
          <w:sz w:val="16"/>
        </w:rPr>
        <w:t xml:space="preserve"> Administration </w:t>
      </w:r>
      <w:r w:rsidRPr="00E96A30">
        <w:rPr>
          <w:rStyle w:val="StyleBoldUnderline"/>
        </w:rPr>
        <w:t>in lengthy reviews of existing trade agreements, and to obstruct future agreements</w:t>
      </w:r>
      <w:r w:rsidRPr="00E96A30">
        <w:rPr>
          <w:sz w:val="16"/>
        </w:rPr>
        <w:t xml:space="preserve">. Trade Enforcement Act: January 2009 Before he “temporarily” handed over the gavel to Sander M. Levin (D-MI), House Ways and Means Committee Chairman Charles Rangel (D-NY) offered his own trade bill (the Trade Enforcement Act) which addresses trade issues in a different manner. Among Congressional Democrats, Rangel has a “free trader” reputation compared to Levin.64 </w:t>
      </w:r>
      <w:r w:rsidRPr="00E96A30">
        <w:rPr>
          <w:rStyle w:val="StyleBoldUnderline"/>
        </w:rPr>
        <w:t>The Trade Enforcement</w:t>
      </w:r>
      <w:r w:rsidRPr="00E96A30">
        <w:rPr>
          <w:sz w:val="16"/>
        </w:rPr>
        <w:t xml:space="preserve"> </w:t>
      </w:r>
      <w:r w:rsidRPr="00E96A30">
        <w:rPr>
          <w:rStyle w:val="StyleBoldUnderline"/>
        </w:rPr>
        <w:t>Act</w:t>
      </w:r>
      <w:r w:rsidRPr="00E96A30">
        <w:rPr>
          <w:sz w:val="16"/>
        </w:rPr>
        <w:t xml:space="preserve"> (</w:t>
      </w:r>
      <w:r w:rsidRPr="00E96A30">
        <w:rPr>
          <w:rStyle w:val="StyleBoldUnderline"/>
        </w:rPr>
        <w:t>TEA</w:t>
      </w:r>
      <w:r w:rsidRPr="00E96A30">
        <w:rPr>
          <w:sz w:val="16"/>
        </w:rPr>
        <w:t xml:space="preserve">) introduced by Congressman Charles Rangel (D-NY) would establish an “Office of the Congressional Trade Enforcer” (CTE), </w:t>
      </w:r>
      <w:r w:rsidRPr="00E96A30">
        <w:rPr>
          <w:rStyle w:val="StyleBoldUnderline"/>
        </w:rPr>
        <w:t>intended to monitor trade-relevant practices of United States trading partners</w:t>
      </w:r>
      <w:r w:rsidRPr="00E96A30">
        <w:rPr>
          <w:sz w:val="16"/>
        </w:rPr>
        <w:t xml:space="preserve">. If the CTE found a violation of Uruguay Round rules, it would require the United States Trade Representative (USTR) to bring an action in the WTO. If the USTR decided not to act, it would need to provide a written response to the CTE explaining the decision. The USTR is further required to identify and investigate trade practices of partners “the elimination of which is likely to have the most significant potential to increase United States exports” and would appoint a general counsel (new position) to aid him in doing so.65The TEA would require the U.S. Department of Commerce to disregard the WTO Appellate Body ruling with respect to the “zeroing” in dumping cases.66 The bill goes further to state that the WTO “dispute settlement panel is obligated to follow the text of an agreement negotiated by the WTO members themselves, and not the ‘jurisprudence’ of the WTO Appellate Body.”67 </w:t>
      </w:r>
      <w:r w:rsidRPr="00E96A30">
        <w:rPr>
          <w:rStyle w:val="StyleBoldUnderline"/>
        </w:rPr>
        <w:t>Section 207 seeks to revise the rules on presidential action following ITC rulings of market disruption</w:t>
      </w:r>
      <w:r w:rsidRPr="00E96A30">
        <w:rPr>
          <w:sz w:val="16"/>
        </w:rPr>
        <w:t xml:space="preserve">. </w:t>
      </w:r>
      <w:r w:rsidRPr="00E96A30">
        <w:rPr>
          <w:rStyle w:val="StyleBoldUnderline"/>
        </w:rPr>
        <w:t>Section 301</w:t>
      </w:r>
      <w:r w:rsidRPr="00E96A30">
        <w:rPr>
          <w:sz w:val="16"/>
        </w:rPr>
        <w:t xml:space="preserve"> </w:t>
      </w:r>
      <w:r w:rsidRPr="00E96A30">
        <w:rPr>
          <w:rStyle w:val="StyleBoldUnderline"/>
        </w:rPr>
        <w:t>establishes an “Import Safety Program</w:t>
      </w:r>
      <w:r w:rsidRPr="00E96A30">
        <w:rPr>
          <w:sz w:val="16"/>
        </w:rPr>
        <w:t xml:space="preserve">” intended to privilege firms complying with the Customs-Trade Partnership Against Terrorism (C-TPAT) </w:t>
      </w:r>
      <w:r w:rsidRPr="00E96A30">
        <w:rPr>
          <w:rStyle w:val="StyleBoldUnderline"/>
        </w:rPr>
        <w:t>with expedited customs handling. The bill contains additional measures to monitor the supply chain, including</w:t>
      </w:r>
      <w:r w:rsidRPr="00E96A30">
        <w:rPr>
          <w:sz w:val="16"/>
        </w:rPr>
        <w:t xml:space="preserve"> tougher penalties for intellectual property rights violations. Two supply chain monitoring systems (the International Trade Data System and </w:t>
      </w:r>
      <w:r w:rsidRPr="00E96A30">
        <w:rPr>
          <w:rStyle w:val="StyleBoldUnderline"/>
        </w:rPr>
        <w:t>the Automated Commercial Environment</w:t>
      </w:r>
      <w:r w:rsidRPr="00E96A30">
        <w:rPr>
          <w:sz w:val="16"/>
        </w:rPr>
        <w:t>) would be established to monitor essentially all parties involved in producing and transporting goods to the United States.68</w:t>
      </w:r>
      <w:r w:rsidR="00067413" w:rsidRPr="00067413">
        <w:rPr>
          <w:sz w:val="12"/>
        </w:rPr>
        <w:t xml:space="preserve">¶ </w:t>
      </w:r>
      <w:r w:rsidR="00067413" w:rsidRPr="00067413">
        <w:rPr>
          <w:sz w:val="16"/>
        </w:rPr>
        <w:t xml:space="preserve">Other Cases: 2009 </w:t>
      </w:r>
      <w:r w:rsidR="00067413" w:rsidRPr="00067413">
        <w:rPr>
          <w:rStyle w:val="StyleBoldUnderline"/>
        </w:rPr>
        <w:t>There</w:t>
      </w:r>
      <w:r w:rsidR="00067413" w:rsidRPr="00067413">
        <w:rPr>
          <w:sz w:val="16"/>
        </w:rPr>
        <w:t xml:space="preserve"> </w:t>
      </w:r>
      <w:r w:rsidR="00067413" w:rsidRPr="00067413">
        <w:rPr>
          <w:rStyle w:val="StyleBoldUnderline"/>
        </w:rPr>
        <w:t>are</w:t>
      </w:r>
      <w:r w:rsidR="00067413" w:rsidRPr="00067413">
        <w:rPr>
          <w:sz w:val="16"/>
        </w:rPr>
        <w:t xml:space="preserve"> 20 additional </w:t>
      </w:r>
      <w:r w:rsidR="00067413" w:rsidRPr="00067413">
        <w:rPr>
          <w:rStyle w:val="StyleBoldUnderline"/>
        </w:rPr>
        <w:t>ambiguous cases of U.S. protectionism</w:t>
      </w:r>
      <w:r w:rsidR="00067413" w:rsidRPr="00067413">
        <w:rPr>
          <w:sz w:val="16"/>
        </w:rPr>
        <w:t xml:space="preserve"> identified by Global Trade Alert(GTA). Each is listed in Appendix A. </w:t>
      </w:r>
      <w:r w:rsidR="00067413" w:rsidRPr="00067413">
        <w:rPr>
          <w:rStyle w:val="StyleBoldUnderline"/>
        </w:rPr>
        <w:t>Some</w:t>
      </w:r>
      <w:r w:rsidR="00067413" w:rsidRPr="00067413">
        <w:rPr>
          <w:sz w:val="16"/>
        </w:rPr>
        <w:t xml:space="preserve"> of the cases </w:t>
      </w:r>
      <w:r w:rsidR="00067413" w:rsidRPr="00067413">
        <w:rPr>
          <w:rStyle w:val="StyleBoldUnderline"/>
        </w:rPr>
        <w:t>involve proposed outright import bans</w:t>
      </w:r>
      <w:r w:rsidR="00067413" w:rsidRPr="00067413">
        <w:rPr>
          <w:sz w:val="16"/>
        </w:rPr>
        <w:t xml:space="preserve">; e.g., against switch blade knives or wind turbines from China. </w:t>
      </w:r>
      <w:r w:rsidR="00067413" w:rsidRPr="00067413">
        <w:rPr>
          <w:rStyle w:val="StyleBoldUnderline"/>
        </w:rPr>
        <w:t>Several involve either the imposition of additional fees or tariffs</w:t>
      </w:r>
      <w:r w:rsidR="00067413" w:rsidRPr="00067413">
        <w:rPr>
          <w:sz w:val="16"/>
        </w:rPr>
        <w:t xml:space="preserve"> on imports </w:t>
      </w:r>
      <w:r w:rsidR="00067413" w:rsidRPr="00067413">
        <w:rPr>
          <w:rStyle w:val="StyleBoldUnderline"/>
        </w:rPr>
        <w:t>or subsidies</w:t>
      </w:r>
      <w:r w:rsidR="00067413" w:rsidRPr="00067413">
        <w:rPr>
          <w:sz w:val="16"/>
        </w:rPr>
        <w:t xml:space="preserve"> to domestic industry. Full descriptions of the cases are available on the GTA website.</w:t>
      </w:r>
    </w:p>
    <w:p w:rsidR="00C04503" w:rsidRDefault="00C04503" w:rsidP="00C04503">
      <w:pPr>
        <w:pStyle w:val="Heading4"/>
      </w:pPr>
      <w:r>
        <w:t>Border funding is susceptible to political pressures</w:t>
      </w:r>
    </w:p>
    <w:p w:rsidR="0051486B" w:rsidRPr="00814E93" w:rsidRDefault="0051486B" w:rsidP="0051486B">
      <w:pPr>
        <w:rPr>
          <w:rStyle w:val="StyleStyleBold12pt"/>
          <w:b w:val="0"/>
          <w:sz w:val="18"/>
        </w:rPr>
      </w:pPr>
      <w:r>
        <w:rPr>
          <w:rStyle w:val="StyleStyleBold12pt"/>
        </w:rPr>
        <w:t xml:space="preserve">Lee and Wilson 13 </w:t>
      </w:r>
      <w:r w:rsidRPr="0051486B">
        <w:rPr>
          <w:rStyle w:val="StyleStyleBold12pt"/>
          <w:b w:val="0"/>
          <w:sz w:val="18"/>
        </w:rPr>
        <w:t xml:space="preserve">(Erik Lee, Associate Director of the North American Center for </w:t>
      </w:r>
      <w:proofErr w:type="spellStart"/>
      <w:r w:rsidRPr="0051486B">
        <w:rPr>
          <w:rStyle w:val="StyleStyleBold12pt"/>
          <w:b w:val="0"/>
          <w:sz w:val="18"/>
        </w:rPr>
        <w:t>Transborder</w:t>
      </w:r>
      <w:proofErr w:type="spellEnd"/>
      <w:r w:rsidRPr="0051486B">
        <w:rPr>
          <w:rStyle w:val="StyleStyleBold12pt"/>
          <w:b w:val="0"/>
          <w:sz w:val="18"/>
        </w:rPr>
        <w:t xml:space="preserve"> Studies; and Christopher E. Wilson, Associate at the Mexico Institute of the Woodrow Wilson International Center for Scholars, “The State Of The Border Report” &lt;http://www.scribd.com/doc/143242331/The-State-of-the-US-Mexico-Border&gt; May 2013)</w:t>
      </w:r>
    </w:p>
    <w:p w:rsidR="00C04503" w:rsidRPr="00C04503" w:rsidRDefault="00C04503" w:rsidP="00C04503">
      <w:pPr>
        <w:rPr>
          <w:sz w:val="16"/>
        </w:rPr>
      </w:pPr>
      <w:r w:rsidRPr="00C04503">
        <w:rPr>
          <w:sz w:val="16"/>
        </w:rPr>
        <w:t xml:space="preserve">The concern of both nations over environmental quality at their common border </w:t>
      </w:r>
      <w:r w:rsidRPr="00C04503">
        <w:rPr>
          <w:sz w:val="12"/>
        </w:rPr>
        <w:t>¶</w:t>
      </w:r>
      <w:r w:rsidRPr="00C04503">
        <w:rPr>
          <w:sz w:val="16"/>
        </w:rPr>
        <w:t xml:space="preserve"> is relatively new, relatively low on the list of priorities of both capital cities, and </w:t>
      </w:r>
      <w:r w:rsidRPr="00C04503">
        <w:rPr>
          <w:sz w:val="12"/>
        </w:rPr>
        <w:t>¶</w:t>
      </w:r>
      <w:r w:rsidRPr="00C04503">
        <w:rPr>
          <w:sz w:val="16"/>
        </w:rPr>
        <w:t xml:space="preserve"> ostensibly reactive. In comparison with the framework for managing shared </w:t>
      </w:r>
      <w:r w:rsidRPr="00C04503">
        <w:rPr>
          <w:sz w:val="12"/>
        </w:rPr>
        <w:t>¶</w:t>
      </w:r>
      <w:r w:rsidRPr="00C04503">
        <w:rPr>
          <w:sz w:val="16"/>
        </w:rPr>
        <w:t xml:space="preserve"> U.S.-Mexico water resources, which has been in existence for over a century, </w:t>
      </w:r>
      <w:r w:rsidRPr="00C04503">
        <w:rPr>
          <w:sz w:val="12"/>
        </w:rPr>
        <w:t>¶</w:t>
      </w:r>
      <w:r w:rsidRPr="00C04503">
        <w:rPr>
          <w:sz w:val="16"/>
        </w:rPr>
        <w:t xml:space="preserve"> joint efforts to control environmental pollution are less than 30 years old, and </w:t>
      </w:r>
      <w:r w:rsidRPr="00C04503">
        <w:rPr>
          <w:sz w:val="12"/>
        </w:rPr>
        <w:t>¶</w:t>
      </w:r>
      <w:r w:rsidRPr="00C04503">
        <w:rPr>
          <w:sz w:val="16"/>
        </w:rPr>
        <w:t xml:space="preserve"> research and analysis on the region’s sustainability are in their infancy. In the </w:t>
      </w:r>
      <w:r w:rsidRPr="00C04503">
        <w:rPr>
          <w:sz w:val="12"/>
        </w:rPr>
        <w:t>¶</w:t>
      </w:r>
      <w:r w:rsidRPr="00C04503">
        <w:rPr>
          <w:sz w:val="16"/>
        </w:rPr>
        <w:t xml:space="preserve"> years following the United States-Mexico Environmental Cooperation Agreement, also known as the La Paz Agreement,2</w:t>
      </w:r>
      <w:r w:rsidRPr="00C04503">
        <w:rPr>
          <w:sz w:val="12"/>
        </w:rPr>
        <w:t>¶</w:t>
      </w:r>
      <w:r w:rsidRPr="00C04503">
        <w:rPr>
          <w:sz w:val="16"/>
        </w:rPr>
        <w:t xml:space="preserve"> which was the first U.S.-Mexico </w:t>
      </w:r>
      <w:r w:rsidRPr="00C04503">
        <w:rPr>
          <w:sz w:val="12"/>
        </w:rPr>
        <w:t>¶</w:t>
      </w:r>
      <w:r w:rsidRPr="00C04503">
        <w:rPr>
          <w:sz w:val="16"/>
        </w:rPr>
        <w:t xml:space="preserve"> environmental cooperation framework signed by the two countries, successive </w:t>
      </w:r>
      <w:r w:rsidRPr="00C04503">
        <w:rPr>
          <w:sz w:val="12"/>
        </w:rPr>
        <w:t>¶</w:t>
      </w:r>
      <w:r w:rsidRPr="00C04503">
        <w:rPr>
          <w:sz w:val="16"/>
        </w:rPr>
        <w:t xml:space="preserve"> border environmental programs were created to address pollution problems </w:t>
      </w:r>
      <w:r w:rsidRPr="00C04503">
        <w:rPr>
          <w:sz w:val="12"/>
        </w:rPr>
        <w:t>¶</w:t>
      </w:r>
      <w:r w:rsidRPr="00C04503">
        <w:rPr>
          <w:sz w:val="16"/>
        </w:rPr>
        <w:t xml:space="preserve"> along the border. But </w:t>
      </w:r>
      <w:r w:rsidRPr="00C04503">
        <w:rPr>
          <w:rStyle w:val="StyleBoldUnderline"/>
        </w:rPr>
        <w:t>funding for border projects competes for scarce resources against other national priorities on both sides of the border</w:t>
      </w:r>
      <w:r w:rsidRPr="00C04503">
        <w:rPr>
          <w:sz w:val="16"/>
        </w:rPr>
        <w:t xml:space="preserve">, </w:t>
      </w:r>
      <w:r w:rsidRPr="00C04503">
        <w:rPr>
          <w:rStyle w:val="StyleBoldUnderline"/>
        </w:rPr>
        <w:t xml:space="preserve">as evidenced by </w:t>
      </w:r>
      <w:r w:rsidRPr="00C04503">
        <w:rPr>
          <w:rStyle w:val="StyleBoldUnderline"/>
          <w:b w:val="0"/>
          <w:sz w:val="12"/>
          <w:u w:val="none"/>
        </w:rPr>
        <w:t>¶</w:t>
      </w:r>
      <w:r w:rsidRPr="00C04503">
        <w:rPr>
          <w:rStyle w:val="StyleBoldUnderline"/>
          <w:sz w:val="12"/>
        </w:rPr>
        <w:t xml:space="preserve"> </w:t>
      </w:r>
      <w:r w:rsidRPr="00C04503">
        <w:rPr>
          <w:rStyle w:val="StyleBoldUnderline"/>
        </w:rPr>
        <w:t>the shrinking funds</w:t>
      </w:r>
      <w:r w:rsidRPr="00C04503">
        <w:rPr>
          <w:sz w:val="16"/>
        </w:rPr>
        <w:t xml:space="preserve"> in the Border Environment Infrastructure Fund, </w:t>
      </w:r>
      <w:r w:rsidRPr="00C04503">
        <w:rPr>
          <w:rStyle w:val="StyleBoldUnderline"/>
        </w:rPr>
        <w:t>which saw</w:t>
      </w:r>
      <w:r w:rsidRPr="00C04503">
        <w:rPr>
          <w:sz w:val="16"/>
        </w:rPr>
        <w:t xml:space="preserve"> </w:t>
      </w:r>
      <w:r w:rsidRPr="00C04503">
        <w:rPr>
          <w:sz w:val="12"/>
        </w:rPr>
        <w:t>¶</w:t>
      </w:r>
      <w:r w:rsidRPr="00C04503">
        <w:rPr>
          <w:sz w:val="16"/>
        </w:rPr>
        <w:t xml:space="preserve"> </w:t>
      </w:r>
      <w:r w:rsidRPr="00C04503">
        <w:rPr>
          <w:rStyle w:val="StyleBoldUnderline"/>
        </w:rPr>
        <w:t>appropriations from the U.S. Congress drop from</w:t>
      </w:r>
      <w:r w:rsidRPr="00C04503">
        <w:rPr>
          <w:sz w:val="16"/>
        </w:rPr>
        <w:t xml:space="preserve"> a high of </w:t>
      </w:r>
      <w:r w:rsidRPr="00C04503">
        <w:rPr>
          <w:rStyle w:val="StyleBoldUnderline"/>
        </w:rPr>
        <w:t xml:space="preserve">one hundred million </w:t>
      </w:r>
      <w:r w:rsidRPr="00C04503">
        <w:rPr>
          <w:rStyle w:val="StyleBoldUnderline"/>
          <w:b w:val="0"/>
          <w:sz w:val="12"/>
          <w:u w:val="none"/>
        </w:rPr>
        <w:t>¶</w:t>
      </w:r>
      <w:r w:rsidRPr="00C04503">
        <w:rPr>
          <w:rStyle w:val="StyleBoldUnderline"/>
          <w:sz w:val="12"/>
        </w:rPr>
        <w:t xml:space="preserve"> </w:t>
      </w:r>
      <w:r w:rsidRPr="00C04503">
        <w:rPr>
          <w:rStyle w:val="StyleBoldUnderline"/>
        </w:rPr>
        <w:t>dollars per yea</w:t>
      </w:r>
      <w:r w:rsidRPr="00C04503">
        <w:rPr>
          <w:sz w:val="16"/>
        </w:rPr>
        <w:t xml:space="preserve">r in the mid-Nineties </w:t>
      </w:r>
      <w:r w:rsidRPr="00C04503">
        <w:rPr>
          <w:rStyle w:val="StyleBoldUnderline"/>
        </w:rPr>
        <w:t>to levels of less than twenty million</w:t>
      </w:r>
      <w:r w:rsidRPr="00C04503">
        <w:rPr>
          <w:sz w:val="16"/>
        </w:rPr>
        <w:t xml:space="preserve"> by </w:t>
      </w:r>
      <w:r w:rsidRPr="00C04503">
        <w:rPr>
          <w:sz w:val="12"/>
        </w:rPr>
        <w:t>¶</w:t>
      </w:r>
      <w:r w:rsidRPr="00C04503">
        <w:rPr>
          <w:sz w:val="16"/>
        </w:rPr>
        <w:t xml:space="preserve"> 2008.3 </w:t>
      </w:r>
      <w:r w:rsidRPr="00C04503">
        <w:rPr>
          <w:rStyle w:val="StyleBoldUnderline"/>
        </w:rPr>
        <w:t xml:space="preserve">The long term stability of U.S. funding for border affairs remains highly </w:t>
      </w:r>
      <w:r w:rsidRPr="00C04503">
        <w:rPr>
          <w:rStyle w:val="StyleBoldUnderline"/>
          <w:b w:val="0"/>
          <w:sz w:val="12"/>
          <w:u w:val="none"/>
        </w:rPr>
        <w:t>¶</w:t>
      </w:r>
      <w:r w:rsidRPr="00C04503">
        <w:rPr>
          <w:rStyle w:val="StyleBoldUnderline"/>
          <w:sz w:val="12"/>
        </w:rPr>
        <w:t xml:space="preserve"> </w:t>
      </w:r>
      <w:r w:rsidRPr="00C04503">
        <w:rPr>
          <w:rStyle w:val="StyleBoldUnderline"/>
        </w:rPr>
        <w:t>susceptible to the political priorities of Congress</w:t>
      </w:r>
      <w:r w:rsidRPr="00C04503">
        <w:rPr>
          <w:sz w:val="16"/>
        </w:rPr>
        <w:t xml:space="preserve"> and/or the White House</w:t>
      </w:r>
    </w:p>
    <w:p w:rsidR="00A25861" w:rsidRDefault="00A25861" w:rsidP="00A25861">
      <w:pPr>
        <w:pStyle w:val="Heading4"/>
      </w:pPr>
      <w:r>
        <w:lastRenderedPageBreak/>
        <w:t>Funding creates debate about efficiency</w:t>
      </w:r>
    </w:p>
    <w:p w:rsidR="00A25861" w:rsidRPr="00A25861" w:rsidRDefault="00A25861" w:rsidP="00A25861">
      <w:pPr>
        <w:rPr>
          <w:sz w:val="18"/>
          <w:szCs w:val="18"/>
        </w:rPr>
      </w:pPr>
      <w:r w:rsidRPr="004448C0">
        <w:rPr>
          <w:rStyle w:val="StyleStyleBold12pt"/>
        </w:rPr>
        <w:t xml:space="preserve">Jones and </w:t>
      </w:r>
      <w:proofErr w:type="spellStart"/>
      <w:r w:rsidRPr="004448C0">
        <w:rPr>
          <w:rStyle w:val="StyleStyleBold12pt"/>
        </w:rPr>
        <w:t>Rosenblum</w:t>
      </w:r>
      <w:proofErr w:type="spellEnd"/>
      <w:r w:rsidRPr="004448C0">
        <w:rPr>
          <w:rStyle w:val="StyleStyleBold12pt"/>
        </w:rPr>
        <w:t xml:space="preserve"> </w:t>
      </w:r>
      <w:r>
        <w:rPr>
          <w:rStyle w:val="StyleStyleBold12pt"/>
        </w:rPr>
        <w:t>3-22</w:t>
      </w:r>
      <w:r>
        <w:t xml:space="preserve"> </w:t>
      </w:r>
      <w:r w:rsidRPr="00A25861">
        <w:rPr>
          <w:sz w:val="18"/>
          <w:szCs w:val="18"/>
        </w:rPr>
        <w:t xml:space="preserve">(“U.S. Customs and Border Protection: ¶ Trade Facilitation, Enforcement, and Security,” ¶ Vivian C. Jones ¶ Specialist in International Trade and Finance ¶ Marc R. </w:t>
      </w:r>
      <w:proofErr w:type="spellStart"/>
      <w:r w:rsidRPr="00A25861">
        <w:rPr>
          <w:sz w:val="18"/>
          <w:szCs w:val="18"/>
        </w:rPr>
        <w:t>Rosenblum</w:t>
      </w:r>
      <w:proofErr w:type="spellEnd"/>
      <w:r w:rsidRPr="00A25861">
        <w:rPr>
          <w:sz w:val="18"/>
          <w:szCs w:val="18"/>
        </w:rPr>
        <w:t xml:space="preserve"> ¶ Specialist in Immigration Policy, </w:t>
      </w:r>
      <w:hyperlink r:id="rId26" w:history="1">
        <w:r w:rsidRPr="00A25861">
          <w:rPr>
            <w:rStyle w:val="Hyperlink"/>
            <w:sz w:val="18"/>
            <w:szCs w:val="18"/>
          </w:rPr>
          <w:t>http://www.fas.org/sgp/crs/homesec/R43014.pdf</w:t>
        </w:r>
      </w:hyperlink>
      <w:r>
        <w:rPr>
          <w:rStyle w:val="Hyperlink"/>
          <w:sz w:val="18"/>
          <w:szCs w:val="18"/>
        </w:rPr>
        <w:t xml:space="preserve"> 3-22-13</w:t>
      </w:r>
      <w:r w:rsidRPr="00A25861">
        <w:rPr>
          <w:sz w:val="18"/>
          <w:szCs w:val="18"/>
        </w:rPr>
        <w:t>)</w:t>
      </w:r>
    </w:p>
    <w:p w:rsidR="0061241B" w:rsidRPr="00DB7EFF" w:rsidRDefault="00A25861" w:rsidP="00DB7EFF">
      <w:pPr>
        <w:rPr>
          <w:sz w:val="16"/>
        </w:rPr>
      </w:pPr>
      <w:r w:rsidRPr="00A25861">
        <w:rPr>
          <w:rStyle w:val="StyleBoldUnderline"/>
        </w:rPr>
        <w:t>How effectively CBP has performed its</w:t>
      </w:r>
      <w:r w:rsidRPr="00A25861">
        <w:rPr>
          <w:sz w:val="16"/>
        </w:rPr>
        <w:t xml:space="preserve"> import </w:t>
      </w:r>
      <w:r w:rsidRPr="00A25861">
        <w:rPr>
          <w:rStyle w:val="StyleBoldUnderline"/>
        </w:rPr>
        <w:t>policy</w:t>
      </w:r>
      <w:r w:rsidRPr="00A25861">
        <w:rPr>
          <w:sz w:val="16"/>
        </w:rPr>
        <w:t xml:space="preserve"> mission </w:t>
      </w:r>
      <w:r w:rsidRPr="00A25861">
        <w:rPr>
          <w:rStyle w:val="StyleBoldUnderline"/>
        </w:rPr>
        <w:t xml:space="preserve">is a matter of </w:t>
      </w:r>
      <w:r w:rsidRPr="00A25861">
        <w:rPr>
          <w:sz w:val="16"/>
        </w:rPr>
        <w:t>some</w:t>
      </w:r>
      <w:r w:rsidRPr="00A25861">
        <w:rPr>
          <w:rStyle w:val="StyleBoldUnderline"/>
        </w:rPr>
        <w:t xml:space="preserve"> debate</w:t>
      </w:r>
      <w:r w:rsidRPr="00A25861">
        <w:rPr>
          <w:sz w:val="16"/>
        </w:rPr>
        <w:t xml:space="preserve">. </w:t>
      </w:r>
      <w:r w:rsidRPr="00A25861">
        <w:rPr>
          <w:rStyle w:val="StyleBoldUnderline"/>
        </w:rPr>
        <w:t>Some</w:t>
      </w:r>
      <w:r w:rsidRPr="00A25861">
        <w:rPr>
          <w:sz w:val="16"/>
        </w:rPr>
        <w:t xml:space="preserve"> </w:t>
      </w:r>
      <w:r w:rsidRPr="00A25861">
        <w:rPr>
          <w:sz w:val="12"/>
        </w:rPr>
        <w:t>¶</w:t>
      </w:r>
      <w:r w:rsidRPr="00A25861">
        <w:rPr>
          <w:sz w:val="16"/>
        </w:rPr>
        <w:t xml:space="preserve"> participants in CBP’s “trusted trader” programs </w:t>
      </w:r>
      <w:r w:rsidRPr="00A25861">
        <w:rPr>
          <w:rStyle w:val="StyleBoldUnderline"/>
        </w:rPr>
        <w:t>argue</w:t>
      </w:r>
      <w:r w:rsidRPr="00A25861">
        <w:rPr>
          <w:sz w:val="16"/>
        </w:rPr>
        <w:t xml:space="preserve"> that </w:t>
      </w:r>
      <w:r w:rsidRPr="00A25861">
        <w:rPr>
          <w:rStyle w:val="StyleBoldUnderline"/>
        </w:rPr>
        <w:t>the</w:t>
      </w:r>
      <w:r w:rsidRPr="00A25861">
        <w:rPr>
          <w:sz w:val="16"/>
        </w:rPr>
        <w:t xml:space="preserve"> </w:t>
      </w:r>
      <w:r w:rsidRPr="00A25861">
        <w:rPr>
          <w:rStyle w:val="StyleBoldUnderline"/>
        </w:rPr>
        <w:t>concessions</w:t>
      </w:r>
      <w:r w:rsidRPr="00A25861">
        <w:rPr>
          <w:sz w:val="16"/>
        </w:rPr>
        <w:t xml:space="preserve"> </w:t>
      </w:r>
      <w:r w:rsidRPr="00A25861">
        <w:rPr>
          <w:rStyle w:val="StyleBoldUnderline"/>
        </w:rPr>
        <w:t>CBP</w:t>
      </w:r>
      <w:r w:rsidRPr="00A25861">
        <w:rPr>
          <w:sz w:val="16"/>
        </w:rPr>
        <w:t xml:space="preserve"> </w:t>
      </w:r>
      <w:r w:rsidRPr="00A25861">
        <w:rPr>
          <w:rStyle w:val="StyleBoldUnderline"/>
        </w:rPr>
        <w:t xml:space="preserve">provides at the </w:t>
      </w:r>
      <w:r w:rsidRPr="00A25861">
        <w:rPr>
          <w:rStyle w:val="StyleBoldUnderline"/>
          <w:b w:val="0"/>
          <w:sz w:val="12"/>
          <w:u w:val="none"/>
        </w:rPr>
        <w:t>¶</w:t>
      </w:r>
      <w:r w:rsidRPr="00A25861">
        <w:rPr>
          <w:rStyle w:val="StyleBoldUnderline"/>
          <w:sz w:val="12"/>
        </w:rPr>
        <w:t xml:space="preserve"> </w:t>
      </w:r>
      <w:r w:rsidRPr="00A25861">
        <w:rPr>
          <w:rStyle w:val="StyleBoldUnderline"/>
        </w:rPr>
        <w:t>border do not adequately justify the effort and expense</w:t>
      </w:r>
      <w:r w:rsidRPr="00A25861">
        <w:rPr>
          <w:sz w:val="16"/>
        </w:rPr>
        <w:t xml:space="preserve"> participants undergo to certify their supply </w:t>
      </w:r>
      <w:r w:rsidRPr="00A25861">
        <w:rPr>
          <w:sz w:val="12"/>
        </w:rPr>
        <w:t>¶</w:t>
      </w:r>
      <w:r w:rsidRPr="00A25861">
        <w:rPr>
          <w:sz w:val="16"/>
        </w:rPr>
        <w:t xml:space="preserve"> chains with CBP. </w:t>
      </w:r>
      <w:r w:rsidRPr="00A25861">
        <w:rPr>
          <w:rStyle w:val="StyleBoldUnderline"/>
        </w:rPr>
        <w:t>Questions have also been raised about CBP’s management</w:t>
      </w:r>
      <w:r w:rsidRPr="00A25861">
        <w:rPr>
          <w:sz w:val="16"/>
        </w:rPr>
        <w:t xml:space="preserve"> of trade facilitation, </w:t>
      </w:r>
      <w:r w:rsidRPr="00A25861">
        <w:rPr>
          <w:sz w:val="12"/>
        </w:rPr>
        <w:t>¶</w:t>
      </w:r>
      <w:r w:rsidRPr="00A25861">
        <w:rPr>
          <w:sz w:val="16"/>
        </w:rPr>
        <w:t xml:space="preserve"> </w:t>
      </w:r>
      <w:r w:rsidRPr="00A25861">
        <w:rPr>
          <w:rStyle w:val="StyleBoldUnderline"/>
        </w:rPr>
        <w:t>especially the “customs modernization</w:t>
      </w:r>
      <w:r w:rsidRPr="00A25861">
        <w:rPr>
          <w:sz w:val="16"/>
        </w:rPr>
        <w:t xml:space="preserve">” process through which the Automated Commercial </w:t>
      </w:r>
      <w:r w:rsidRPr="00A25861">
        <w:rPr>
          <w:sz w:val="12"/>
        </w:rPr>
        <w:t>¶</w:t>
      </w:r>
      <w:r w:rsidRPr="00A25861">
        <w:rPr>
          <w:sz w:val="16"/>
        </w:rPr>
        <w:t xml:space="preserve"> System (ACS) trade data management system is being phased out </w:t>
      </w:r>
      <w:r w:rsidRPr="00A25861">
        <w:rPr>
          <w:rStyle w:val="StyleBoldUnderline"/>
        </w:rPr>
        <w:t>in</w:t>
      </w:r>
      <w:r w:rsidRPr="00A25861">
        <w:rPr>
          <w:sz w:val="16"/>
        </w:rPr>
        <w:t xml:space="preserve"> favor of </w:t>
      </w:r>
      <w:r w:rsidRPr="00A25861">
        <w:rPr>
          <w:rStyle w:val="StyleBoldUnderline"/>
        </w:rPr>
        <w:t>the</w:t>
      </w:r>
      <w:r w:rsidRPr="00A25861">
        <w:rPr>
          <w:sz w:val="16"/>
        </w:rPr>
        <w:t xml:space="preserve"> newer </w:t>
      </w:r>
      <w:r w:rsidRPr="00A25861">
        <w:rPr>
          <w:sz w:val="12"/>
        </w:rPr>
        <w:t>¶</w:t>
      </w:r>
      <w:r w:rsidRPr="00A25861">
        <w:rPr>
          <w:sz w:val="16"/>
        </w:rPr>
        <w:t xml:space="preserve"> </w:t>
      </w:r>
      <w:r w:rsidRPr="00A25861">
        <w:rPr>
          <w:rStyle w:val="StyleBoldUnderline"/>
        </w:rPr>
        <w:t>Automated Commercial Environment (ACE).</w:t>
      </w:r>
      <w:r w:rsidRPr="00A25861">
        <w:rPr>
          <w:sz w:val="16"/>
        </w:rPr>
        <w:t xml:space="preserve"> Some critics also assert that CBP has not </w:t>
      </w:r>
      <w:r w:rsidRPr="00A25861">
        <w:rPr>
          <w:sz w:val="12"/>
        </w:rPr>
        <w:t>¶</w:t>
      </w:r>
      <w:r w:rsidRPr="00A25861">
        <w:rPr>
          <w:sz w:val="16"/>
        </w:rPr>
        <w:t xml:space="preserve"> adequately fulfilled its trade enforcement role, especially its duties for preventing illegal </w:t>
      </w:r>
      <w:r w:rsidRPr="00A25861">
        <w:rPr>
          <w:sz w:val="12"/>
        </w:rPr>
        <w:t>¶</w:t>
      </w:r>
      <w:r w:rsidRPr="00A25861">
        <w:rPr>
          <w:sz w:val="16"/>
        </w:rPr>
        <w:t xml:space="preserve"> transshipments, protecting U.S. intellectual property rights, and collecting duties. Still </w:t>
      </w:r>
      <w:r w:rsidRPr="00A25861">
        <w:rPr>
          <w:rStyle w:val="StyleBoldUnderline"/>
        </w:rPr>
        <w:t xml:space="preserve">others </w:t>
      </w:r>
      <w:r w:rsidRPr="00A25861">
        <w:rPr>
          <w:rStyle w:val="StyleBoldUnderline"/>
          <w:b w:val="0"/>
          <w:sz w:val="12"/>
          <w:u w:val="none"/>
        </w:rPr>
        <w:t>¶</w:t>
      </w:r>
      <w:r w:rsidRPr="00A25861">
        <w:rPr>
          <w:rStyle w:val="StyleBoldUnderline"/>
          <w:sz w:val="12"/>
        </w:rPr>
        <w:t xml:space="preserve"> </w:t>
      </w:r>
      <w:r w:rsidRPr="00A25861">
        <w:rPr>
          <w:rStyle w:val="StyleBoldUnderline"/>
        </w:rPr>
        <w:t>criticize CBP’s performance of its security functions</w:t>
      </w:r>
      <w:r w:rsidRPr="00A25861">
        <w:rPr>
          <w:sz w:val="16"/>
        </w:rPr>
        <w:t xml:space="preserve">, especially because it does not yet physically </w:t>
      </w:r>
      <w:r w:rsidRPr="00A25861">
        <w:rPr>
          <w:sz w:val="12"/>
        </w:rPr>
        <w:t>¶</w:t>
      </w:r>
      <w:r w:rsidRPr="00A25861">
        <w:rPr>
          <w:sz w:val="16"/>
        </w:rPr>
        <w:t xml:space="preserve"> scan 100% of maritime cargo as mandated by the SAFE Port Act of 2006, as amended. </w:t>
      </w:r>
    </w:p>
    <w:p w:rsidR="00DB7EFF" w:rsidRPr="00DB7EFF" w:rsidRDefault="00DB7EFF" w:rsidP="00DB7EFF">
      <w:pPr>
        <w:pStyle w:val="Heading4"/>
        <w:rPr>
          <w:rStyle w:val="StyleBoldUnderline"/>
          <w:b/>
          <w:sz w:val="26"/>
          <w:szCs w:val="26"/>
          <w:u w:val="none"/>
        </w:rPr>
      </w:pPr>
      <w:r>
        <w:rPr>
          <w:rStyle w:val="StyleBoldUnderline"/>
          <w:b/>
          <w:sz w:val="26"/>
          <w:szCs w:val="26"/>
          <w:u w:val="none"/>
        </w:rPr>
        <w:t>Many oppose CBP modernization</w:t>
      </w:r>
    </w:p>
    <w:p w:rsidR="00DB7EFF" w:rsidRPr="00A25861" w:rsidRDefault="00DB7EFF" w:rsidP="00DB7EFF">
      <w:pPr>
        <w:rPr>
          <w:sz w:val="18"/>
          <w:szCs w:val="18"/>
        </w:rPr>
      </w:pPr>
      <w:r w:rsidRPr="004448C0">
        <w:rPr>
          <w:rStyle w:val="StyleStyleBold12pt"/>
        </w:rPr>
        <w:t xml:space="preserve">Jones and </w:t>
      </w:r>
      <w:proofErr w:type="spellStart"/>
      <w:r w:rsidRPr="004448C0">
        <w:rPr>
          <w:rStyle w:val="StyleStyleBold12pt"/>
        </w:rPr>
        <w:t>Rosenblum</w:t>
      </w:r>
      <w:proofErr w:type="spellEnd"/>
      <w:r w:rsidRPr="004448C0">
        <w:rPr>
          <w:rStyle w:val="StyleStyleBold12pt"/>
        </w:rPr>
        <w:t xml:space="preserve"> </w:t>
      </w:r>
      <w:r>
        <w:rPr>
          <w:rStyle w:val="StyleStyleBold12pt"/>
        </w:rPr>
        <w:t>3-22</w:t>
      </w:r>
      <w:r>
        <w:t xml:space="preserve"> </w:t>
      </w:r>
      <w:r w:rsidRPr="00A25861">
        <w:rPr>
          <w:sz w:val="18"/>
          <w:szCs w:val="18"/>
        </w:rPr>
        <w:t xml:space="preserve">(“U.S. Customs and Border Protection: ¶ Trade Facilitation, Enforcement, and Security,” ¶ Vivian C. Jones ¶ Specialist in International Trade and Finance ¶ Marc R. </w:t>
      </w:r>
      <w:proofErr w:type="spellStart"/>
      <w:r w:rsidRPr="00A25861">
        <w:rPr>
          <w:sz w:val="18"/>
          <w:szCs w:val="18"/>
        </w:rPr>
        <w:t>Rosenblum</w:t>
      </w:r>
      <w:proofErr w:type="spellEnd"/>
      <w:r w:rsidRPr="00A25861">
        <w:rPr>
          <w:sz w:val="18"/>
          <w:szCs w:val="18"/>
        </w:rPr>
        <w:t xml:space="preserve"> ¶ Specialist in Immigration Policy, </w:t>
      </w:r>
      <w:hyperlink r:id="rId27" w:history="1">
        <w:r w:rsidRPr="00A25861">
          <w:rPr>
            <w:rStyle w:val="Hyperlink"/>
            <w:sz w:val="18"/>
            <w:szCs w:val="18"/>
          </w:rPr>
          <w:t>http://www.fas.org/sgp/crs/homesec/R43014.pdf</w:t>
        </w:r>
      </w:hyperlink>
      <w:r>
        <w:rPr>
          <w:rStyle w:val="Hyperlink"/>
          <w:sz w:val="18"/>
          <w:szCs w:val="18"/>
        </w:rPr>
        <w:t xml:space="preserve"> 3-22-13</w:t>
      </w:r>
      <w:r w:rsidRPr="00A25861">
        <w:rPr>
          <w:sz w:val="18"/>
          <w:szCs w:val="18"/>
        </w:rPr>
        <w:t>)</w:t>
      </w:r>
    </w:p>
    <w:p w:rsidR="0061241B" w:rsidRPr="0061241B" w:rsidRDefault="0061241B" w:rsidP="0061241B">
      <w:pPr>
        <w:rPr>
          <w:sz w:val="16"/>
        </w:rPr>
      </w:pPr>
      <w:r w:rsidRPr="0061241B">
        <w:rPr>
          <w:rStyle w:val="StyleBoldUnderline"/>
        </w:rPr>
        <w:t>Several CBP trade facilitation efforts have been initiated</w:t>
      </w:r>
      <w:r w:rsidRPr="0061241B">
        <w:rPr>
          <w:sz w:val="16"/>
        </w:rPr>
        <w:t xml:space="preserve"> as pilot programs without explicit </w:t>
      </w:r>
      <w:r w:rsidRPr="0061241B">
        <w:rPr>
          <w:sz w:val="12"/>
        </w:rPr>
        <w:t>¶</w:t>
      </w:r>
      <w:r w:rsidRPr="0061241B">
        <w:rPr>
          <w:sz w:val="16"/>
        </w:rPr>
        <w:t xml:space="preserve"> legislative authorization. Examples include the Simplified Entry program (see “Simplified </w:t>
      </w:r>
      <w:r w:rsidRPr="0061241B">
        <w:rPr>
          <w:sz w:val="12"/>
        </w:rPr>
        <w:t>¶</w:t>
      </w:r>
      <w:r w:rsidRPr="0061241B">
        <w:rPr>
          <w:sz w:val="16"/>
        </w:rPr>
        <w:t xml:space="preserve"> Entry”) and the Centers of Excellence and Expertise (see “Centers of Excellence and Expertise”). </w:t>
      </w:r>
      <w:r w:rsidRPr="0061241B">
        <w:rPr>
          <w:sz w:val="12"/>
        </w:rPr>
        <w:t>¶</w:t>
      </w:r>
      <w:r w:rsidRPr="0061241B">
        <w:rPr>
          <w:sz w:val="16"/>
        </w:rPr>
        <w:t xml:space="preserve"> </w:t>
      </w:r>
      <w:r w:rsidRPr="0061241B">
        <w:rPr>
          <w:rStyle w:val="StyleBoldUnderline"/>
        </w:rPr>
        <w:t>A customs reauthorization bill may</w:t>
      </w:r>
      <w:r w:rsidRPr="0061241B">
        <w:rPr>
          <w:sz w:val="16"/>
        </w:rPr>
        <w:t xml:space="preserve"> include provisions to codify and </w:t>
      </w:r>
      <w:r w:rsidRPr="0061241B">
        <w:rPr>
          <w:rStyle w:val="StyleBoldUnderline"/>
        </w:rPr>
        <w:t xml:space="preserve">authorize funding for these </w:t>
      </w:r>
      <w:r w:rsidRPr="0061241B">
        <w:rPr>
          <w:rStyle w:val="StyleBoldUnderline"/>
          <w:b w:val="0"/>
          <w:sz w:val="12"/>
          <w:u w:val="none"/>
        </w:rPr>
        <w:t>¶</w:t>
      </w:r>
      <w:r w:rsidRPr="0061241B">
        <w:rPr>
          <w:rStyle w:val="StyleBoldUnderline"/>
          <w:sz w:val="12"/>
        </w:rPr>
        <w:t xml:space="preserve"> </w:t>
      </w:r>
      <w:r w:rsidRPr="0061241B">
        <w:rPr>
          <w:rStyle w:val="StyleBoldUnderline"/>
        </w:rPr>
        <w:t>programs</w:t>
      </w:r>
      <w:r w:rsidRPr="0061241B">
        <w:rPr>
          <w:sz w:val="16"/>
        </w:rPr>
        <w:t xml:space="preserve">, which appear to be supported by import-related businesses. </w:t>
      </w:r>
      <w:r w:rsidRPr="0061241B">
        <w:rPr>
          <w:rStyle w:val="StyleBoldUnderline"/>
        </w:rPr>
        <w:t>However</w:t>
      </w:r>
      <w:r w:rsidRPr="0061241B">
        <w:rPr>
          <w:sz w:val="16"/>
        </w:rPr>
        <w:t xml:space="preserve">, </w:t>
      </w:r>
      <w:r w:rsidRPr="0061241B">
        <w:rPr>
          <w:rStyle w:val="StyleBoldUnderline"/>
        </w:rPr>
        <w:t xml:space="preserve">some Members </w:t>
      </w:r>
      <w:r w:rsidRPr="0061241B">
        <w:rPr>
          <w:rStyle w:val="StyleBoldUnderline"/>
          <w:b w:val="0"/>
          <w:sz w:val="12"/>
          <w:u w:val="none"/>
        </w:rPr>
        <w:t>¶</w:t>
      </w:r>
      <w:r w:rsidRPr="0061241B">
        <w:rPr>
          <w:rStyle w:val="StyleBoldUnderline"/>
          <w:sz w:val="12"/>
        </w:rPr>
        <w:t xml:space="preserve"> </w:t>
      </w:r>
      <w:r w:rsidRPr="0061241B">
        <w:rPr>
          <w:rStyle w:val="StyleBoldUnderline"/>
        </w:rPr>
        <w:t xml:space="preserve">may assert that these programs align CBP too closely with industry partners, and therefore, might </w:t>
      </w:r>
      <w:r w:rsidRPr="0061241B">
        <w:rPr>
          <w:rStyle w:val="StyleBoldUnderline"/>
          <w:b w:val="0"/>
          <w:sz w:val="12"/>
          <w:u w:val="none"/>
        </w:rPr>
        <w:t>¶</w:t>
      </w:r>
      <w:r w:rsidRPr="0061241B">
        <w:rPr>
          <w:rStyle w:val="StyleBoldUnderline"/>
          <w:sz w:val="12"/>
        </w:rPr>
        <w:t xml:space="preserve"> </w:t>
      </w:r>
      <w:r w:rsidRPr="0061241B">
        <w:rPr>
          <w:rStyle w:val="StyleBoldUnderline"/>
        </w:rPr>
        <w:t>call into question CBP’s import security and trade enforcement</w:t>
      </w:r>
      <w:r w:rsidRPr="0061241B">
        <w:rPr>
          <w:sz w:val="16"/>
        </w:rPr>
        <w:t xml:space="preserve"> functions.112</w:t>
      </w:r>
    </w:p>
    <w:p w:rsidR="00B62D13" w:rsidRDefault="00B62D13" w:rsidP="00B62D13">
      <w:pPr>
        <w:pStyle w:val="Heading4"/>
      </w:pPr>
      <w:r>
        <w:t>There’s no support – benefits are diffused</w:t>
      </w:r>
    </w:p>
    <w:p w:rsidR="00B62D13" w:rsidRPr="000C14AF" w:rsidRDefault="00B62D13" w:rsidP="00B62D13">
      <w:pPr>
        <w:rPr>
          <w:rStyle w:val="StyleStyleBold12pt"/>
          <w:b w:val="0"/>
          <w:sz w:val="18"/>
        </w:rPr>
      </w:pPr>
      <w:r>
        <w:rPr>
          <w:rStyle w:val="StyleStyleBold12pt"/>
        </w:rPr>
        <w:t xml:space="preserve">Laden 01 </w:t>
      </w:r>
      <w:r>
        <w:rPr>
          <w:rStyle w:val="StyleStyleBold12pt"/>
          <w:b w:val="0"/>
          <w:sz w:val="18"/>
        </w:rPr>
        <w:t>(Michael B. Laden, President, Target Customs Brokers, Inc., “Hearing on Trade Agency Budget Authorizations and Other Customs Issues” &lt;http://waysandmeans.house.gov/legacy/trade/107cong/7-17-01/7-17lade.htm&gt; 7-17-01)</w:t>
      </w:r>
    </w:p>
    <w:p w:rsidR="00B62D13" w:rsidRPr="00B62D13" w:rsidRDefault="00B62D13" w:rsidP="00B62D13">
      <w:pPr>
        <w:rPr>
          <w:sz w:val="16"/>
        </w:rPr>
      </w:pPr>
      <w:r w:rsidRPr="00B62D13">
        <w:rPr>
          <w:sz w:val="16"/>
        </w:rPr>
        <w:t xml:space="preserve">Although </w:t>
      </w:r>
      <w:r w:rsidRPr="00B62D13">
        <w:rPr>
          <w:rStyle w:val="StyleBoldUnderline"/>
        </w:rPr>
        <w:t>a modern automated system</w:t>
      </w:r>
      <w:r w:rsidRPr="00B62D13">
        <w:rPr>
          <w:sz w:val="16"/>
        </w:rPr>
        <w:t xml:space="preserve"> that allows efficient processing of imports and exports is obviously a national asset, it </w:t>
      </w:r>
      <w:r w:rsidRPr="00B62D13">
        <w:rPr>
          <w:rStyle w:val="StyleBoldUnderline"/>
        </w:rPr>
        <w:t>suffers from the same disadvantage that afflicts projects such as</w:t>
      </w:r>
      <w:r w:rsidRPr="00B62D13">
        <w:rPr>
          <w:sz w:val="16"/>
        </w:rPr>
        <w:t xml:space="preserve"> building </w:t>
      </w:r>
      <w:r w:rsidRPr="00B62D13">
        <w:rPr>
          <w:rStyle w:val="StyleBoldUnderline"/>
        </w:rPr>
        <w:t>a new national air traffic control system or the TSN project</w:t>
      </w:r>
      <w:r w:rsidRPr="00B62D13">
        <w:rPr>
          <w:sz w:val="16"/>
        </w:rPr>
        <w:t xml:space="preserve"> at the IRS: </w:t>
      </w:r>
      <w:r w:rsidRPr="00B62D13">
        <w:rPr>
          <w:rStyle w:val="StyleBoldUnderline"/>
        </w:rPr>
        <w:t>the benefits at a national level are great but they are too diffuse to attract the support of particular members of Congress</w:t>
      </w:r>
      <w:r w:rsidRPr="00B62D13">
        <w:rPr>
          <w:sz w:val="16"/>
        </w:rPr>
        <w:t xml:space="preserve">. As long as these three systems can be kept from breaking down entirely, and each of them has come close, </w:t>
      </w:r>
      <w:r w:rsidRPr="00B62D13">
        <w:rPr>
          <w:rStyle w:val="StyleBoldUnderline"/>
        </w:rPr>
        <w:t>it is difficult to build an effective consensus for replacing them</w:t>
      </w:r>
      <w:r w:rsidRPr="00B62D13">
        <w:rPr>
          <w:sz w:val="16"/>
        </w:rPr>
        <w:t>, notwithstanding that a replacement system would be more efficient and have much greater functionality.</w:t>
      </w:r>
    </w:p>
    <w:p w:rsidR="0009340C" w:rsidRDefault="0009340C" w:rsidP="0009340C">
      <w:pPr>
        <w:pStyle w:val="Heading3"/>
      </w:pPr>
      <w:r>
        <w:lastRenderedPageBreak/>
        <w:t>AT: Border Security Link Turn</w:t>
      </w:r>
      <w:r w:rsidR="00CB2BB7">
        <w:t>—Comprehensive Key</w:t>
      </w:r>
    </w:p>
    <w:p w:rsidR="000D492F" w:rsidRDefault="000D492F" w:rsidP="000D492F">
      <w:pPr>
        <w:pStyle w:val="Heading4"/>
      </w:pPr>
      <w:r>
        <w:t>Piecemeal reform fails and Democrats oppose it</w:t>
      </w:r>
    </w:p>
    <w:p w:rsidR="000D492F" w:rsidRPr="000D492F" w:rsidRDefault="000D492F" w:rsidP="000D492F">
      <w:pPr>
        <w:rPr>
          <w:rStyle w:val="StyleStyleBold12pt"/>
          <w:b w:val="0"/>
          <w:sz w:val="18"/>
        </w:rPr>
      </w:pPr>
      <w:proofErr w:type="spellStart"/>
      <w:r>
        <w:rPr>
          <w:rStyle w:val="StyleStyleBold12pt"/>
        </w:rPr>
        <w:t>Medved</w:t>
      </w:r>
      <w:proofErr w:type="spellEnd"/>
      <w:r>
        <w:rPr>
          <w:rStyle w:val="StyleStyleBold12pt"/>
        </w:rPr>
        <w:t xml:space="preserve"> 6-24 </w:t>
      </w:r>
      <w:r>
        <w:rPr>
          <w:rStyle w:val="StyleStyleBold12pt"/>
          <w:b w:val="0"/>
          <w:sz w:val="18"/>
        </w:rPr>
        <w:t xml:space="preserve">(Michael </w:t>
      </w:r>
      <w:proofErr w:type="spellStart"/>
      <w:r>
        <w:rPr>
          <w:rStyle w:val="StyleStyleBold12pt"/>
          <w:b w:val="0"/>
          <w:sz w:val="18"/>
        </w:rPr>
        <w:t>Medved</w:t>
      </w:r>
      <w:proofErr w:type="spellEnd"/>
      <w:r>
        <w:rPr>
          <w:rStyle w:val="StyleStyleBold12pt"/>
          <w:b w:val="0"/>
          <w:sz w:val="18"/>
        </w:rPr>
        <w:t>, American radio host, author, political commentator and film critic, “Why Not Separate the Immigration Issues?” &lt;http://www.michaelmedved.com/column/why-not-separate-the-immigration-issues/&gt; 6-24-13)</w:t>
      </w:r>
    </w:p>
    <w:p w:rsidR="000D492F" w:rsidRDefault="000D492F" w:rsidP="000D492F">
      <w:pPr>
        <w:rPr>
          <w:rStyle w:val="StyleBoldUnderline"/>
        </w:rPr>
      </w:pPr>
      <w:r w:rsidRPr="000D492F">
        <w:rPr>
          <w:rStyle w:val="StyleBoldUnderline"/>
        </w:rPr>
        <w:t>Conservatives who remain dubious over immigration reform often want to separate the issues, emphasizing border security first</w:t>
      </w:r>
      <w:r w:rsidRPr="000D492F">
        <w:rPr>
          <w:sz w:val="16"/>
        </w:rPr>
        <w:t xml:space="preserve">, with consideration of legalization later. </w:t>
      </w:r>
      <w:r w:rsidRPr="000D492F">
        <w:rPr>
          <w:rStyle w:val="StyleBoldUnderline"/>
        </w:rPr>
        <w:t>But the political problem is obvious: Democrats won’t agree to reform without a path to legalization</w:t>
      </w:r>
      <w:r w:rsidRPr="000D492F">
        <w:rPr>
          <w:sz w:val="16"/>
        </w:rPr>
        <w:t>, any more than conservatives would agree without enhanced security.</w:t>
      </w:r>
      <w:r w:rsidRPr="000D492F">
        <w:rPr>
          <w:sz w:val="12"/>
        </w:rPr>
        <w:t>¶</w:t>
      </w:r>
      <w:r w:rsidRPr="000D492F">
        <w:rPr>
          <w:sz w:val="16"/>
        </w:rPr>
        <w:t xml:space="preserve"> </w:t>
      </w:r>
      <w:r w:rsidRPr="000D492F">
        <w:rPr>
          <w:rStyle w:val="StyleBoldUnderline"/>
        </w:rPr>
        <w:t>In policy terms, the most effective way to discourage illegal immigration is to make it impossible</w:t>
      </w:r>
      <w:r w:rsidRPr="000D492F">
        <w:rPr>
          <w:sz w:val="16"/>
        </w:rPr>
        <w:t xml:space="preserve"> for unauthorized entrants </w:t>
      </w:r>
      <w:r w:rsidRPr="000D492F">
        <w:rPr>
          <w:rStyle w:val="StyleBoldUnderline"/>
        </w:rPr>
        <w:t>to get jobs</w:t>
      </w:r>
      <w:r w:rsidRPr="000D492F">
        <w:rPr>
          <w:sz w:val="16"/>
        </w:rPr>
        <w:t xml:space="preserve"> —requiring tougher workplace enforcement and e-verify. </w:t>
      </w:r>
      <w:r w:rsidRPr="000D492F">
        <w:rPr>
          <w:rStyle w:val="StyleBoldUnderline"/>
        </w:rPr>
        <w:t>But</w:t>
      </w:r>
      <w:r w:rsidRPr="000D492F">
        <w:rPr>
          <w:sz w:val="16"/>
        </w:rPr>
        <w:t xml:space="preserve"> if </w:t>
      </w:r>
      <w:r w:rsidRPr="000D492F">
        <w:rPr>
          <w:rStyle w:val="StyleBoldUnderline"/>
        </w:rPr>
        <w:t>that means millions who are currently working suddenly leave the workforce</w:t>
      </w:r>
      <w:r w:rsidRPr="000D492F">
        <w:rPr>
          <w:sz w:val="16"/>
        </w:rPr>
        <w:t xml:space="preserve">, </w:t>
      </w:r>
      <w:r w:rsidRPr="000D492F">
        <w:rPr>
          <w:rStyle w:val="StyleBoldUnderline"/>
        </w:rPr>
        <w:t>the results would devastate the economy.</w:t>
      </w:r>
      <w:r w:rsidRPr="000D492F">
        <w:rPr>
          <w:rStyle w:val="StyleBoldUnderline"/>
          <w:b w:val="0"/>
          <w:sz w:val="12"/>
          <w:u w:val="none"/>
        </w:rPr>
        <w:t>¶</w:t>
      </w:r>
      <w:r w:rsidRPr="000D492F">
        <w:rPr>
          <w:rStyle w:val="StyleBoldUnderline"/>
          <w:sz w:val="12"/>
        </w:rPr>
        <w:t xml:space="preserve"> </w:t>
      </w:r>
      <w:r w:rsidRPr="000D492F">
        <w:rPr>
          <w:sz w:val="16"/>
        </w:rPr>
        <w:t xml:space="preserve">We should make it impossible for illegals to hold jobs, but we then need some way the undocumented can earn some sort of legal status to continue working. </w:t>
      </w:r>
      <w:r w:rsidRPr="000D492F">
        <w:rPr>
          <w:rStyle w:val="StyleBoldUnderline"/>
        </w:rPr>
        <w:t>Separating out any one element of balanced reform would only make the situation worse.</w:t>
      </w:r>
    </w:p>
    <w:p w:rsidR="003D63D3" w:rsidRPr="003D63D3" w:rsidRDefault="003D63D3" w:rsidP="003D63D3">
      <w:pPr>
        <w:pStyle w:val="Heading4"/>
        <w:rPr>
          <w:rStyle w:val="StyleBoldUnderline"/>
          <w:b/>
          <w:sz w:val="26"/>
          <w:szCs w:val="26"/>
          <w:u w:val="none"/>
        </w:rPr>
      </w:pPr>
      <w:r>
        <w:rPr>
          <w:rStyle w:val="StyleBoldUnderline"/>
          <w:b/>
          <w:sz w:val="26"/>
          <w:szCs w:val="26"/>
          <w:u w:val="none"/>
        </w:rPr>
        <w:t>Comprehensive reform is key</w:t>
      </w:r>
    </w:p>
    <w:p w:rsidR="003D63D3" w:rsidRPr="003D63D3" w:rsidRDefault="003D63D3" w:rsidP="000D492F">
      <w:pPr>
        <w:rPr>
          <w:rStyle w:val="StyleStyleBold12pt"/>
          <w:b w:val="0"/>
          <w:sz w:val="18"/>
        </w:rPr>
      </w:pPr>
      <w:r>
        <w:rPr>
          <w:rStyle w:val="StyleStyleBold12pt"/>
        </w:rPr>
        <w:t xml:space="preserve">Hamilton 7-26 </w:t>
      </w:r>
      <w:r>
        <w:rPr>
          <w:rStyle w:val="StyleStyleBold12pt"/>
          <w:b w:val="0"/>
          <w:sz w:val="18"/>
        </w:rPr>
        <w:t>(Lee H. Hamilton, Director, Center on Congress at Indiana University, “Immigration Reform: A Major Opportunity to Advance America's National Interest” &lt;http://www.huffingtonpost.com/lee-h-hamilton/immigration-reform-economy_b_3661186.html&gt; 7-26-13)</w:t>
      </w:r>
    </w:p>
    <w:p w:rsidR="00C40F30" w:rsidRDefault="003D63D3" w:rsidP="00C40F30">
      <w:pPr>
        <w:rPr>
          <w:rStyle w:val="StyleBoldUnderline"/>
          <w:b w:val="0"/>
          <w:sz w:val="16"/>
          <w:u w:val="none"/>
        </w:rPr>
      </w:pPr>
      <w:r w:rsidRPr="003D63D3">
        <w:rPr>
          <w:rStyle w:val="StyleBoldUnderline"/>
          <w:b w:val="0"/>
          <w:sz w:val="16"/>
          <w:u w:val="none"/>
        </w:rPr>
        <w:t xml:space="preserve">While these are undeniably important issues to consider, I believe the time has come -- given the economic and political and strategic pressures we now face as a worldwide power -- to reevaluate the context in which we view our nation's immigration system and to recognize that </w:t>
      </w:r>
      <w:r w:rsidRPr="003D63D3">
        <w:rPr>
          <w:rStyle w:val="StyleBoldUnderline"/>
        </w:rPr>
        <w:t>comprehensive immigration reform presents a major opportunity for the nation to strengthen its competitive and leadership position in the world</w:t>
      </w:r>
      <w:r w:rsidRPr="003D63D3">
        <w:rPr>
          <w:rStyle w:val="StyleBoldUnderline"/>
          <w:b w:val="0"/>
          <w:sz w:val="16"/>
          <w:u w:val="none"/>
        </w:rPr>
        <w:t xml:space="preserve">. </w:t>
      </w:r>
      <w:r w:rsidRPr="003D63D3">
        <w:rPr>
          <w:rStyle w:val="StyleBoldUnderline"/>
        </w:rPr>
        <w:t>Only</w:t>
      </w:r>
      <w:r w:rsidRPr="003D63D3">
        <w:rPr>
          <w:rStyle w:val="StyleBoldUnderline"/>
          <w:b w:val="0"/>
          <w:sz w:val="16"/>
          <w:u w:val="none"/>
        </w:rPr>
        <w:t xml:space="preserve"> by tackling immigration reform </w:t>
      </w:r>
      <w:r w:rsidRPr="003D63D3">
        <w:rPr>
          <w:rStyle w:val="StyleBoldUnderline"/>
        </w:rPr>
        <w:t>within this framework</w:t>
      </w:r>
      <w:r w:rsidRPr="003D63D3">
        <w:rPr>
          <w:rStyle w:val="StyleBoldUnderline"/>
          <w:b w:val="0"/>
          <w:sz w:val="16"/>
          <w:u w:val="none"/>
        </w:rPr>
        <w:t xml:space="preserve"> -- one </w:t>
      </w:r>
      <w:r w:rsidRPr="003D63D3">
        <w:rPr>
          <w:rStyle w:val="StyleBoldUnderline"/>
        </w:rPr>
        <w:t xml:space="preserve">that takes into account our security challenges, as well as our economic and social challenges -- will we be able to devise a system that enables us to compete </w:t>
      </w:r>
      <w:r w:rsidRPr="003D63D3">
        <w:rPr>
          <w:sz w:val="16"/>
        </w:rPr>
        <w:t>more effectively</w:t>
      </w:r>
      <w:r w:rsidRPr="003D63D3">
        <w:rPr>
          <w:rStyle w:val="StyleBoldUnderline"/>
          <w:b w:val="0"/>
          <w:sz w:val="16"/>
          <w:u w:val="none"/>
        </w:rPr>
        <w:t>, be more secure and maintain the nation's tradition of openness.</w:t>
      </w:r>
      <w:r w:rsidRPr="003D63D3">
        <w:rPr>
          <w:rStyle w:val="StyleBoldUnderline"/>
          <w:b w:val="0"/>
          <w:sz w:val="12"/>
          <w:u w:val="none"/>
        </w:rPr>
        <w:t>¶</w:t>
      </w:r>
      <w:r w:rsidRPr="003D63D3">
        <w:rPr>
          <w:rStyle w:val="StyleBoldUnderline"/>
          <w:b w:val="0"/>
          <w:sz w:val="16"/>
          <w:u w:val="none"/>
        </w:rPr>
        <w:t xml:space="preserve"> A new strategic context, therefore, is critical. So, too, is a greater understanding of the numerous benefits to better immigration policy, beyond the important task of making our nation more secure. They include preserving cultural diversity, which introduces Americans to new foods, languages, religions and ways of life. These benefits also include ensuring real economic growth opportunities. Over the years, </w:t>
      </w:r>
      <w:r w:rsidRPr="003D63D3">
        <w:rPr>
          <w:rStyle w:val="StyleBoldUnderline"/>
        </w:rPr>
        <w:t>our economy has been fueled by immigrant workers on both sides of the wage scale</w:t>
      </w:r>
      <w:r w:rsidRPr="003D63D3">
        <w:rPr>
          <w:rStyle w:val="StyleBoldUnderline"/>
          <w:b w:val="0"/>
          <w:sz w:val="16"/>
          <w:u w:val="none"/>
        </w:rPr>
        <w:t xml:space="preserve"> -- from the foreign-born entrepreneurs who come to this country to launch new business ideas and innovations to the farmhands who pick our food crops.</w:t>
      </w:r>
      <w:r w:rsidRPr="003D63D3">
        <w:rPr>
          <w:rStyle w:val="StyleBoldUnderline"/>
          <w:b w:val="0"/>
          <w:sz w:val="12"/>
          <w:u w:val="none"/>
        </w:rPr>
        <w:t>¶</w:t>
      </w:r>
      <w:r w:rsidRPr="003D63D3">
        <w:rPr>
          <w:rStyle w:val="StyleBoldUnderline"/>
          <w:b w:val="0"/>
          <w:sz w:val="16"/>
          <w:u w:val="none"/>
        </w:rPr>
        <w:t xml:space="preserve"> From an economic and cultural standpoint, </w:t>
      </w:r>
      <w:r w:rsidRPr="003D63D3">
        <w:rPr>
          <w:rStyle w:val="StyleBoldUnderline"/>
        </w:rPr>
        <w:t>the advantages to good immigration policy far outweigh the disadvantages</w:t>
      </w:r>
      <w:r w:rsidRPr="003D63D3">
        <w:rPr>
          <w:rStyle w:val="StyleBoldUnderline"/>
          <w:b w:val="0"/>
          <w:sz w:val="16"/>
          <w:u w:val="none"/>
        </w:rPr>
        <w:t>. This is not to say, however, that immigration isn't an extremely complicated matter.</w:t>
      </w:r>
      <w:r w:rsidRPr="003D63D3">
        <w:rPr>
          <w:rStyle w:val="StyleBoldUnderline"/>
          <w:b w:val="0"/>
          <w:sz w:val="12"/>
          <w:u w:val="none"/>
        </w:rPr>
        <w:t>¶</w:t>
      </w:r>
      <w:r w:rsidRPr="003D63D3">
        <w:rPr>
          <w:rStyle w:val="StyleBoldUnderline"/>
          <w:b w:val="0"/>
          <w:sz w:val="16"/>
          <w:u w:val="none"/>
        </w:rPr>
        <w:t xml:space="preserve"> Within the larger issue are specific elements, such as illegal immigration, temporary immigration and family unification, each of which presents policymakers their own subset of questions and issues, such as border security, employer verification and the impact of immigration reform on the nation's native-born workforce. There is also the very real question of immigration and assimilation: Are we sufficiently welcoming and integrating immigrants into our local communities? As I have often discovered living and working in southern Indiana, the assimilation or integration process can often cause considerable tension, especially in communities with limited diversity.</w:t>
      </w:r>
      <w:r w:rsidRPr="003D63D3">
        <w:rPr>
          <w:rStyle w:val="StyleBoldUnderline"/>
          <w:b w:val="0"/>
          <w:sz w:val="12"/>
          <w:u w:val="none"/>
        </w:rPr>
        <w:t>¶</w:t>
      </w:r>
      <w:r w:rsidRPr="003D63D3">
        <w:rPr>
          <w:rStyle w:val="StyleBoldUnderline"/>
          <w:b w:val="0"/>
          <w:sz w:val="16"/>
          <w:u w:val="none"/>
        </w:rPr>
        <w:t xml:space="preserve"> Additionally, current policies and procedures related to each of these elements are incredibly complex, and an entire legal profession exists just to manage immigration work. Simply put, </w:t>
      </w:r>
      <w:r w:rsidRPr="003D63D3">
        <w:rPr>
          <w:rStyle w:val="StyleBoldUnderline"/>
        </w:rPr>
        <w:t>we have system that is way too overburdened and ill-equipped to serve us well.</w:t>
      </w:r>
      <w:r w:rsidRPr="003D63D3">
        <w:rPr>
          <w:rStyle w:val="StyleBoldUnderline"/>
          <w:b w:val="0"/>
          <w:sz w:val="12"/>
          <w:u w:val="none"/>
        </w:rPr>
        <w:t>¶</w:t>
      </w:r>
      <w:r w:rsidRPr="003D63D3">
        <w:rPr>
          <w:rStyle w:val="StyleBoldUnderline"/>
          <w:b w:val="0"/>
          <w:sz w:val="16"/>
          <w:u w:val="none"/>
        </w:rPr>
        <w:t xml:space="preserve"> For most of our nation's history, Congress has dealt with immigration issues on a sporadic basis, sometimes waiting a decade or more before enacting new policy. In reality, these actions have mostly amounted to adjustments of immigrant levels. </w:t>
      </w:r>
      <w:r w:rsidRPr="003D63D3">
        <w:rPr>
          <w:rStyle w:val="StyleBoldUnderline"/>
        </w:rPr>
        <w:t>This piecemeal approach to an issue that demands more comprehensive and sustained attention has proven to be an inadequate and insufficient</w:t>
      </w:r>
      <w:r w:rsidRPr="003D63D3">
        <w:rPr>
          <w:rStyle w:val="StyleBoldUnderline"/>
          <w:b w:val="0"/>
          <w:sz w:val="16"/>
          <w:u w:val="none"/>
        </w:rPr>
        <w:t xml:space="preserve"> way of moving forward meaningful immigration reform. For one, </w:t>
      </w:r>
      <w:r w:rsidRPr="003D63D3">
        <w:rPr>
          <w:rStyle w:val="StyleBoldUnderline"/>
        </w:rPr>
        <w:t>it is too responsive to specialized interests.</w:t>
      </w:r>
      <w:r w:rsidRPr="003D63D3">
        <w:rPr>
          <w:rStyle w:val="StyleBoldUnderline"/>
          <w:b w:val="0"/>
          <w:sz w:val="16"/>
          <w:u w:val="none"/>
        </w:rPr>
        <w:t xml:space="preserve"> What's more, </w:t>
      </w:r>
      <w:r w:rsidRPr="003D63D3">
        <w:rPr>
          <w:rStyle w:val="StyleBoldUnderline"/>
        </w:rPr>
        <w:t xml:space="preserve">it has also saddled us with an immigration policy that has failed to keep up with the economic, political and strategic challenges </w:t>
      </w:r>
      <w:r w:rsidRPr="003D63D3">
        <w:rPr>
          <w:sz w:val="16"/>
        </w:rPr>
        <w:t>we confront</w:t>
      </w:r>
      <w:r w:rsidRPr="003D63D3">
        <w:rPr>
          <w:rStyle w:val="StyleBoldUnderline"/>
          <w:b w:val="0"/>
          <w:sz w:val="16"/>
          <w:u w:val="none"/>
        </w:rPr>
        <w:t xml:space="preserve"> in a continually changing world.</w:t>
      </w:r>
    </w:p>
    <w:p w:rsidR="00C17C76" w:rsidRPr="00107C10" w:rsidRDefault="00107C10" w:rsidP="00C17C76">
      <w:pPr>
        <w:pStyle w:val="Heading4"/>
        <w:rPr>
          <w:rStyle w:val="StyleBoldUnderline"/>
          <w:b/>
          <w:sz w:val="26"/>
          <w:szCs w:val="26"/>
          <w:u w:val="none"/>
        </w:rPr>
      </w:pPr>
      <w:r>
        <w:rPr>
          <w:rStyle w:val="StyleBoldUnderline"/>
          <w:b/>
          <w:sz w:val="26"/>
          <w:szCs w:val="26"/>
          <w:u w:val="none"/>
        </w:rPr>
        <w:t>House opposition is waning – they want comprehensive reform</w:t>
      </w:r>
    </w:p>
    <w:p w:rsidR="00C17C76" w:rsidRPr="00107C10" w:rsidRDefault="00107C10" w:rsidP="00C17C76">
      <w:pPr>
        <w:rPr>
          <w:rStyle w:val="StyleStyleBold12pt"/>
          <w:b w:val="0"/>
          <w:sz w:val="18"/>
        </w:rPr>
      </w:pPr>
      <w:proofErr w:type="spellStart"/>
      <w:r>
        <w:rPr>
          <w:rStyle w:val="StyleStyleBold12pt"/>
        </w:rPr>
        <w:t>Hendin</w:t>
      </w:r>
      <w:proofErr w:type="spellEnd"/>
      <w:r>
        <w:rPr>
          <w:rStyle w:val="StyleStyleBold12pt"/>
        </w:rPr>
        <w:t xml:space="preserve"> and </w:t>
      </w:r>
      <w:proofErr w:type="spellStart"/>
      <w:r>
        <w:rPr>
          <w:rStyle w:val="StyleStyleBold12pt"/>
        </w:rPr>
        <w:t>Salvanto</w:t>
      </w:r>
      <w:proofErr w:type="spellEnd"/>
      <w:r>
        <w:rPr>
          <w:rStyle w:val="StyleStyleBold12pt"/>
        </w:rPr>
        <w:t xml:space="preserve"> 7-27 </w:t>
      </w:r>
      <w:r>
        <w:rPr>
          <w:rStyle w:val="StyleStyleBold12pt"/>
          <w:b w:val="0"/>
          <w:sz w:val="18"/>
        </w:rPr>
        <w:t xml:space="preserve">(Robert </w:t>
      </w:r>
      <w:proofErr w:type="spellStart"/>
      <w:r>
        <w:rPr>
          <w:rStyle w:val="StyleStyleBold12pt"/>
          <w:b w:val="0"/>
          <w:sz w:val="18"/>
        </w:rPr>
        <w:t>Hendin</w:t>
      </w:r>
      <w:proofErr w:type="spellEnd"/>
      <w:r>
        <w:rPr>
          <w:rStyle w:val="StyleStyleBold12pt"/>
          <w:b w:val="0"/>
          <w:sz w:val="18"/>
        </w:rPr>
        <w:t xml:space="preserve"> and Anthony </w:t>
      </w:r>
      <w:proofErr w:type="spellStart"/>
      <w:r>
        <w:rPr>
          <w:rStyle w:val="StyleStyleBold12pt"/>
          <w:b w:val="0"/>
          <w:sz w:val="18"/>
        </w:rPr>
        <w:t>Salvanto</w:t>
      </w:r>
      <w:proofErr w:type="spellEnd"/>
      <w:r>
        <w:rPr>
          <w:rStyle w:val="StyleStyleBold12pt"/>
          <w:b w:val="0"/>
          <w:sz w:val="18"/>
        </w:rPr>
        <w:t>, writers for CBS News, “Are the tides turning for immigration reform in the House?” &lt;http://www.cbsnews.com/8301-250_162-57595766/are-the-tides-turning-for-immigration-reform-in-the-house/&gt; 7-27-13)</w:t>
      </w:r>
    </w:p>
    <w:p w:rsidR="00C17C76" w:rsidRPr="00C17C76" w:rsidRDefault="00C17C76" w:rsidP="00C17C76">
      <w:pPr>
        <w:rPr>
          <w:rStyle w:val="Emphasis"/>
        </w:rPr>
      </w:pPr>
      <w:r w:rsidRPr="00C17C76">
        <w:rPr>
          <w:rStyle w:val="StyleBoldUnderline"/>
        </w:rPr>
        <w:lastRenderedPageBreak/>
        <w:t>It was only a week ago when prospects for the House passing broad immigration reform seemed dim.</w:t>
      </w:r>
      <w:r>
        <w:rPr>
          <w:rStyle w:val="StyleBoldUnderline"/>
        </w:rPr>
        <w:t xml:space="preserve"> </w:t>
      </w:r>
      <w:r w:rsidRPr="00C17C76">
        <w:rPr>
          <w:rStyle w:val="StyleBoldUnderline"/>
        </w:rPr>
        <w:t>However, after hearing</w:t>
      </w:r>
      <w:r w:rsidRPr="00C17C76">
        <w:rPr>
          <w:rStyle w:val="StyleBoldUnderline"/>
          <w:b w:val="0"/>
          <w:sz w:val="16"/>
          <w:u w:val="none"/>
        </w:rPr>
        <w:t xml:space="preserve"> </w:t>
      </w:r>
      <w:r w:rsidRPr="00C17C76">
        <w:rPr>
          <w:sz w:val="16"/>
        </w:rPr>
        <w:t>this week</w:t>
      </w:r>
      <w:r w:rsidRPr="00C17C76">
        <w:rPr>
          <w:rStyle w:val="StyleBoldUnderline"/>
          <w:b w:val="0"/>
          <w:sz w:val="16"/>
          <w:u w:val="none"/>
        </w:rPr>
        <w:t xml:space="preserve"> </w:t>
      </w:r>
      <w:r w:rsidRPr="00C17C76">
        <w:rPr>
          <w:rStyle w:val="StyleBoldUnderline"/>
        </w:rPr>
        <w:t>from House Republicans</w:t>
      </w:r>
      <w:r w:rsidRPr="00C17C76">
        <w:rPr>
          <w:rStyle w:val="StyleBoldUnderline"/>
          <w:b w:val="0"/>
          <w:sz w:val="16"/>
          <w:u w:val="none"/>
        </w:rPr>
        <w:t xml:space="preserve"> - not including Rep. Steve King, R-Iowa - </w:t>
      </w:r>
      <w:r w:rsidRPr="00C17C76">
        <w:rPr>
          <w:rStyle w:val="StyleBoldUnderline"/>
        </w:rPr>
        <w:t>and looking at new polling data, it seems that the tides may be turning</w:t>
      </w:r>
      <w:r w:rsidRPr="00C17C76">
        <w:rPr>
          <w:rStyle w:val="StyleBoldUnderline"/>
          <w:b w:val="0"/>
          <w:sz w:val="16"/>
          <w:u w:val="none"/>
        </w:rPr>
        <w:t>.</w:t>
      </w:r>
      <w:r w:rsidRPr="00C17C76">
        <w:rPr>
          <w:rStyle w:val="StyleBoldUnderline"/>
          <w:b w:val="0"/>
          <w:sz w:val="12"/>
          <w:u w:val="none"/>
        </w:rPr>
        <w:t>¶</w:t>
      </w:r>
      <w:r w:rsidRPr="00C17C76">
        <w:rPr>
          <w:rStyle w:val="StyleBoldUnderline"/>
          <w:b w:val="0"/>
          <w:sz w:val="16"/>
          <w:u w:val="none"/>
        </w:rPr>
        <w:t xml:space="preserve"> Addressing the notion of immigration opposition funding primary challenges, a top Republican working to pass immigration reform told CBS News that </w:t>
      </w:r>
      <w:r w:rsidRPr="00C17C76">
        <w:rPr>
          <w:rStyle w:val="StyleBoldUnderline"/>
        </w:rPr>
        <w:t xml:space="preserve">reports of powerful and moneyed opposition to reform have been overblown. </w:t>
      </w:r>
      <w:r w:rsidRPr="00C17C76">
        <w:rPr>
          <w:rStyle w:val="StyleBoldUnderline"/>
          <w:b w:val="0"/>
          <w:sz w:val="12"/>
          <w:u w:val="none"/>
        </w:rPr>
        <w:t>¶</w:t>
      </w:r>
      <w:r w:rsidRPr="00C17C76">
        <w:rPr>
          <w:rStyle w:val="StyleBoldUnderline"/>
          <w:b w:val="0"/>
          <w:sz w:val="16"/>
          <w:u w:val="none"/>
        </w:rPr>
        <w:t xml:space="preserve"> "</w:t>
      </w:r>
      <w:r w:rsidRPr="00C17C76">
        <w:rPr>
          <w:rStyle w:val="StyleBoldUnderline"/>
        </w:rPr>
        <w:t>There's a false sense of the weight of the opposition</w:t>
      </w:r>
      <w:r w:rsidRPr="00C17C76">
        <w:rPr>
          <w:rStyle w:val="StyleBoldUnderline"/>
          <w:b w:val="0"/>
          <w:sz w:val="16"/>
          <w:u w:val="none"/>
        </w:rPr>
        <w:t xml:space="preserve">," he said, adding that he thinks </w:t>
      </w:r>
      <w:r w:rsidRPr="00C17C76">
        <w:rPr>
          <w:rStyle w:val="StyleBoldUnderline"/>
        </w:rPr>
        <w:t>the opposition "is a paper tiger."</w:t>
      </w:r>
      <w:r w:rsidRPr="00C17C76">
        <w:rPr>
          <w:rStyle w:val="StyleBoldUnderline"/>
          <w:b w:val="0"/>
          <w:sz w:val="12"/>
          <w:u w:val="none"/>
        </w:rPr>
        <w:t>¶</w:t>
      </w:r>
      <w:r w:rsidRPr="00C17C76">
        <w:rPr>
          <w:rStyle w:val="StyleBoldUnderline"/>
          <w:b w:val="0"/>
          <w:sz w:val="16"/>
          <w:u w:val="none"/>
        </w:rPr>
        <w:t xml:space="preserve"> That analysis is more than just supposition. According to a recent analysis of political spending on immigration issue advertising, </w:t>
      </w:r>
      <w:r w:rsidRPr="00C17C76">
        <w:rPr>
          <w:rStyle w:val="StyleBoldUnderline"/>
        </w:rPr>
        <w:t xml:space="preserve">pro-immigration reform groups have outspent anti-reform groups by nearly 3-to-1, </w:t>
      </w:r>
      <w:r w:rsidRPr="00C17C76">
        <w:rPr>
          <w:sz w:val="16"/>
        </w:rPr>
        <w:t>with the total spent by both sides through June still less than $10 million.</w:t>
      </w:r>
      <w:r w:rsidRPr="00C17C76">
        <w:rPr>
          <w:sz w:val="12"/>
        </w:rPr>
        <w:t>¶</w:t>
      </w:r>
      <w:r w:rsidRPr="00C17C76">
        <w:rPr>
          <w:rStyle w:val="StyleBoldUnderline"/>
          <w:sz w:val="12"/>
        </w:rPr>
        <w:t xml:space="preserve"> </w:t>
      </w:r>
      <w:r w:rsidRPr="00C17C76">
        <w:rPr>
          <w:rStyle w:val="StyleBoldUnderline"/>
          <w:b w:val="0"/>
          <w:sz w:val="16"/>
          <w:u w:val="none"/>
        </w:rPr>
        <w:t xml:space="preserve">The money appears to be on the side of the supporters of reform ,and supporters believe the </w:t>
      </w:r>
      <w:r w:rsidRPr="00C17C76">
        <w:rPr>
          <w:rStyle w:val="StyleBoldUnderline"/>
        </w:rPr>
        <w:t>opposition won't have the kind of money needed to run serious challenges against House Republicans who support reform</w:t>
      </w:r>
      <w:r w:rsidRPr="00C17C76">
        <w:rPr>
          <w:rStyle w:val="StyleBoldUnderline"/>
          <w:b w:val="0"/>
          <w:sz w:val="16"/>
          <w:u w:val="none"/>
        </w:rPr>
        <w:t>. Additionally, one of the biggest outside Republican groups that has previously been engaged in Republican primaries, the Club for Growth, hasn't taken a position on immigration reform, and instead is focused on spending and health care.</w:t>
      </w:r>
      <w:r w:rsidRPr="00C17C76">
        <w:rPr>
          <w:rStyle w:val="StyleBoldUnderline"/>
          <w:b w:val="0"/>
          <w:sz w:val="12"/>
          <w:u w:val="none"/>
        </w:rPr>
        <w:t>¶</w:t>
      </w:r>
      <w:r w:rsidRPr="00C17C76">
        <w:rPr>
          <w:rStyle w:val="StyleBoldUnderline"/>
          <w:b w:val="0"/>
          <w:sz w:val="16"/>
          <w:u w:val="none"/>
        </w:rPr>
        <w:t xml:space="preserve"> This week </w:t>
      </w:r>
      <w:r w:rsidRPr="00C17C76">
        <w:rPr>
          <w:rStyle w:val="StyleBoldUnderline"/>
        </w:rPr>
        <w:t>supporters of reform were helped</w:t>
      </w:r>
      <w:r w:rsidRPr="00C17C76">
        <w:rPr>
          <w:rStyle w:val="StyleBoldUnderline"/>
          <w:b w:val="0"/>
          <w:sz w:val="16"/>
          <w:u w:val="none"/>
        </w:rPr>
        <w:t xml:space="preserve">, in an odd twist, </w:t>
      </w:r>
      <w:r w:rsidRPr="00C17C76">
        <w:rPr>
          <w:rStyle w:val="StyleBoldUnderline"/>
        </w:rPr>
        <w:t>by controversial comments from the opposition that gave pro-reform House members a chance to draw the line</w:t>
      </w:r>
      <w:r w:rsidRPr="00C17C76">
        <w:rPr>
          <w:rStyle w:val="StyleBoldUnderline"/>
          <w:b w:val="0"/>
          <w:sz w:val="16"/>
          <w:u w:val="none"/>
        </w:rPr>
        <w:t xml:space="preserve"> - which they quickly took. </w:t>
      </w:r>
      <w:r w:rsidRPr="00C17C76">
        <w:rPr>
          <w:rStyle w:val="StyleBoldUnderline"/>
        </w:rPr>
        <w:t>King made headlines</w:t>
      </w:r>
      <w:r w:rsidRPr="00C17C76">
        <w:rPr>
          <w:rStyle w:val="StyleBoldUnderline"/>
          <w:b w:val="0"/>
          <w:sz w:val="16"/>
          <w:u w:val="none"/>
        </w:rPr>
        <w:t xml:space="preserve"> by taking aim at the idea of citizenship for children of illegal immigrants. "For every one who's a valedictorian," said the Iowa Republican, "there's another 100 out there that weigh 130 pounds and they've got calves the size of cantaloupes because they're hauling 75 pounds of marijuana across the desert."</w:t>
      </w:r>
      <w:r w:rsidRPr="00C17C76">
        <w:rPr>
          <w:rStyle w:val="StyleBoldUnderline"/>
          <w:b w:val="0"/>
          <w:sz w:val="12"/>
          <w:u w:val="none"/>
        </w:rPr>
        <w:t>¶</w:t>
      </w:r>
      <w:r w:rsidRPr="00C17C76">
        <w:rPr>
          <w:rStyle w:val="StyleBoldUnderline"/>
          <w:b w:val="0"/>
          <w:sz w:val="16"/>
          <w:u w:val="none"/>
        </w:rPr>
        <w:t xml:space="preserve"> </w:t>
      </w:r>
      <w:r w:rsidRPr="00C17C76">
        <w:rPr>
          <w:rStyle w:val="StyleBoldUnderline"/>
        </w:rPr>
        <w:t>The comments drew quick condemnation</w:t>
      </w:r>
      <w:r w:rsidRPr="00C17C76">
        <w:rPr>
          <w:rStyle w:val="StyleBoldUnderline"/>
          <w:b w:val="0"/>
          <w:sz w:val="16"/>
          <w:u w:val="none"/>
        </w:rPr>
        <w:t>. At a meeting of conservative Republicans, Idaho's Rep. Raul Labrador, a key voice on the issue, called the remarks "irresponsible and reprehensible" and "out of touch with the republican conference."</w:t>
      </w:r>
      <w:r w:rsidRPr="00C17C76">
        <w:rPr>
          <w:rStyle w:val="StyleBoldUnderline"/>
          <w:b w:val="0"/>
          <w:sz w:val="12"/>
          <w:u w:val="none"/>
        </w:rPr>
        <w:t>¶</w:t>
      </w:r>
      <w:r w:rsidRPr="00C17C76">
        <w:rPr>
          <w:rStyle w:val="StyleBoldUnderline"/>
          <w:b w:val="0"/>
          <w:sz w:val="16"/>
          <w:u w:val="none"/>
        </w:rPr>
        <w:t xml:space="preserve"> Those comments and others had the effect of marginalizing the opposition to the extremes of the party, says a Democrat working on reform efforts. And it's given more moderate Republicans cover to support it.</w:t>
      </w:r>
      <w:r w:rsidRPr="00C17C76">
        <w:rPr>
          <w:rStyle w:val="StyleBoldUnderline"/>
          <w:b w:val="0"/>
          <w:sz w:val="12"/>
          <w:u w:val="none"/>
        </w:rPr>
        <w:t>¶</w:t>
      </w:r>
      <w:r w:rsidRPr="00C17C76">
        <w:rPr>
          <w:rStyle w:val="StyleBoldUnderline"/>
          <w:b w:val="0"/>
          <w:sz w:val="16"/>
          <w:u w:val="none"/>
        </w:rPr>
        <w:t xml:space="preserve"> Meanwhile the latest </w:t>
      </w:r>
      <w:r w:rsidRPr="00C17C76">
        <w:rPr>
          <w:rStyle w:val="StyleBoldUnderline"/>
        </w:rPr>
        <w:t>CBS News poll showed conservative opposition to reform and to a path to citizenship is not really materializing</w:t>
      </w:r>
      <w:r w:rsidRPr="00C17C76">
        <w:rPr>
          <w:rStyle w:val="StyleBoldUnderline"/>
          <w:b w:val="0"/>
          <w:sz w:val="16"/>
          <w:u w:val="none"/>
        </w:rPr>
        <w:t xml:space="preserve">. Much as they did this spring, seven in ten </w:t>
      </w:r>
      <w:r w:rsidRPr="00C17C76">
        <w:rPr>
          <w:rStyle w:val="StyleBoldUnderline"/>
        </w:rPr>
        <w:t>conservatives</w:t>
      </w:r>
      <w:r w:rsidRPr="00C17C76">
        <w:rPr>
          <w:rStyle w:val="StyleBoldUnderline"/>
          <w:b w:val="0"/>
          <w:sz w:val="16"/>
          <w:u w:val="none"/>
        </w:rPr>
        <w:t xml:space="preserve"> </w:t>
      </w:r>
      <w:r w:rsidRPr="00C17C76">
        <w:rPr>
          <w:rStyle w:val="StyleBoldUnderline"/>
        </w:rPr>
        <w:t>are</w:t>
      </w:r>
      <w:r w:rsidRPr="00C17C76">
        <w:rPr>
          <w:rStyle w:val="StyleBoldUnderline"/>
          <w:b w:val="0"/>
          <w:sz w:val="16"/>
          <w:u w:val="none"/>
        </w:rPr>
        <w:t xml:space="preserve"> willing to accept a "path to citizenship" for undocumented immigrants with conditions. They're </w:t>
      </w:r>
      <w:r w:rsidRPr="00C17C76">
        <w:rPr>
          <w:rStyle w:val="StyleBoldUnderline"/>
        </w:rPr>
        <w:t>not as supportive as liberals, but they're mostly supportive nonetheless.</w:t>
      </w:r>
      <w:r w:rsidRPr="00C17C76">
        <w:rPr>
          <w:rStyle w:val="StyleBoldUnderline"/>
          <w:b w:val="0"/>
          <w:sz w:val="12"/>
          <w:u w:val="none"/>
        </w:rPr>
        <w:t>¶</w:t>
      </w:r>
      <w:r w:rsidRPr="00C17C76">
        <w:rPr>
          <w:rStyle w:val="StyleBoldUnderline"/>
          <w:b w:val="0"/>
          <w:sz w:val="16"/>
          <w:u w:val="none"/>
        </w:rPr>
        <w:t xml:space="preserve"> A critical part of the GOP base, evangelical Christians, also support a path to citizenship (75 percent) taking cues from some of the community's leadership - which may further inoculate House members.</w:t>
      </w:r>
      <w:r w:rsidRPr="00C17C76">
        <w:rPr>
          <w:rStyle w:val="StyleBoldUnderline"/>
          <w:b w:val="0"/>
          <w:sz w:val="12"/>
          <w:u w:val="none"/>
        </w:rPr>
        <w:t>¶</w:t>
      </w:r>
      <w:r w:rsidRPr="00C17C76">
        <w:rPr>
          <w:rStyle w:val="StyleBoldUnderline"/>
          <w:b w:val="0"/>
          <w:sz w:val="16"/>
          <w:u w:val="none"/>
        </w:rPr>
        <w:t xml:space="preserve"> And a poll released last week by a Republican pro-reform group interviewed Republican primary voters specifically, and also found willingness to accept a path to citizenship, and not much fervor for opposition. </w:t>
      </w:r>
      <w:r w:rsidRPr="00C17C76">
        <w:rPr>
          <w:rStyle w:val="StyleBoldUnderline"/>
          <w:b w:val="0"/>
          <w:sz w:val="12"/>
          <w:u w:val="none"/>
        </w:rPr>
        <w:t>¶</w:t>
      </w:r>
      <w:r w:rsidRPr="00C17C76">
        <w:rPr>
          <w:rStyle w:val="StyleBoldUnderline"/>
          <w:b w:val="0"/>
          <w:sz w:val="16"/>
          <w:u w:val="none"/>
        </w:rPr>
        <w:t xml:space="preserve"> "A solid 65 percent majority of </w:t>
      </w:r>
      <w:r w:rsidRPr="00C17C76">
        <w:rPr>
          <w:rStyle w:val="StyleBoldUnderline"/>
        </w:rPr>
        <w:t>Republicans support a pathway to citizenship for illegal immigrants if it is coupled with substantially increased border security</w:t>
      </w:r>
      <w:r w:rsidRPr="00C17C76">
        <w:rPr>
          <w:rStyle w:val="StyleBoldUnderline"/>
          <w:b w:val="0"/>
          <w:sz w:val="16"/>
          <w:u w:val="none"/>
        </w:rPr>
        <w:t>," according to the poll by Americans for a Conservative Direction.</w:t>
      </w:r>
      <w:r w:rsidRPr="00C17C76">
        <w:rPr>
          <w:rStyle w:val="StyleBoldUnderline"/>
          <w:b w:val="0"/>
          <w:sz w:val="12"/>
          <w:u w:val="none"/>
        </w:rPr>
        <w:t>¶</w:t>
      </w:r>
      <w:r w:rsidRPr="00C17C76">
        <w:rPr>
          <w:rStyle w:val="StyleBoldUnderline"/>
          <w:b w:val="0"/>
          <w:sz w:val="16"/>
          <w:u w:val="none"/>
        </w:rPr>
        <w:t xml:space="preserve"> </w:t>
      </w:r>
      <w:r w:rsidRPr="00C17C76">
        <w:rPr>
          <w:rStyle w:val="Emphasis"/>
        </w:rPr>
        <w:t xml:space="preserve">Still, hurdles remain. </w:t>
      </w:r>
    </w:p>
    <w:p w:rsidR="008E77D5" w:rsidRDefault="00D86F0D" w:rsidP="008E77D5">
      <w:pPr>
        <w:pStyle w:val="Heading4"/>
      </w:pPr>
      <w:r>
        <w:t>Only comprehensive reform will pass – the Senate bill includes border security</w:t>
      </w:r>
    </w:p>
    <w:p w:rsidR="008E77D5" w:rsidRPr="00D86F0D" w:rsidRDefault="00D86F0D" w:rsidP="008E77D5">
      <w:pPr>
        <w:rPr>
          <w:rStyle w:val="StyleStyleBold12pt"/>
          <w:b w:val="0"/>
          <w:sz w:val="18"/>
        </w:rPr>
      </w:pPr>
      <w:r>
        <w:rPr>
          <w:rStyle w:val="StyleStyleBold12pt"/>
        </w:rPr>
        <w:t xml:space="preserve">Sanchez 7-12 </w:t>
      </w:r>
      <w:r>
        <w:rPr>
          <w:rStyle w:val="StyleStyleBold12pt"/>
          <w:b w:val="0"/>
          <w:sz w:val="18"/>
        </w:rPr>
        <w:t>(Mary Sanchez, writer for The Courant, “Blocking Immigration Reform Hurts More Than House Republicans” &lt;http://articles.courant.com/2013-07-12/news/hc-op-sanchez-republican-piecemeal-immigration-ref-20130712_1_house-gop-border-security-legal-entry&gt; 7-12-13)</w:t>
      </w:r>
    </w:p>
    <w:p w:rsidR="008E77D5" w:rsidRDefault="008E77D5" w:rsidP="008E77D5">
      <w:pPr>
        <w:rPr>
          <w:rStyle w:val="StyleBoldUnderline"/>
        </w:rPr>
      </w:pPr>
      <w:r w:rsidRPr="008E77D5">
        <w:rPr>
          <w:rStyle w:val="StyleBoldUnderline"/>
        </w:rPr>
        <w:t>A broad, comprehensive approach that addresses the many layers of problems within immigration is the only effective way to resolve them all</w:t>
      </w:r>
      <w:r w:rsidRPr="008E77D5">
        <w:rPr>
          <w:sz w:val="16"/>
        </w:rPr>
        <w:t xml:space="preserve">. </w:t>
      </w:r>
      <w:r w:rsidRPr="008E77D5">
        <w:rPr>
          <w:rStyle w:val="StyleBoldUnderline"/>
        </w:rPr>
        <w:t>Addressing one problem to the exclusion of others in the mix simply doesn't work</w:t>
      </w:r>
      <w:r w:rsidRPr="008E77D5">
        <w:rPr>
          <w:sz w:val="16"/>
        </w:rPr>
        <w:t xml:space="preserve">. And in some instances, </w:t>
      </w:r>
      <w:r w:rsidRPr="008E77D5">
        <w:rPr>
          <w:rStyle w:val="StyleBoldUnderline"/>
        </w:rPr>
        <w:t>the wrong tactic might exacerbate problems</w:t>
      </w:r>
      <w:r w:rsidRPr="008E77D5">
        <w:rPr>
          <w:sz w:val="16"/>
        </w:rPr>
        <w:t xml:space="preserve"> Congress claims it wants to address.</w:t>
      </w:r>
      <w:r w:rsidRPr="008E77D5">
        <w:rPr>
          <w:sz w:val="12"/>
        </w:rPr>
        <w:t>¶</w:t>
      </w:r>
      <w:r w:rsidRPr="008E77D5">
        <w:rPr>
          <w:sz w:val="16"/>
        </w:rPr>
        <w:t xml:space="preserve"> The economic and budgetary effects of </w:t>
      </w:r>
      <w:r w:rsidRPr="008E77D5">
        <w:rPr>
          <w:rStyle w:val="StyleBoldUnderline"/>
        </w:rPr>
        <w:t>the immigration reform bill</w:t>
      </w:r>
      <w:r w:rsidRPr="008E77D5">
        <w:rPr>
          <w:sz w:val="16"/>
        </w:rPr>
        <w:t xml:space="preserve"> </w:t>
      </w:r>
      <w:r w:rsidRPr="008E77D5">
        <w:rPr>
          <w:rStyle w:val="StyleBoldUnderline"/>
        </w:rPr>
        <w:t>the Senate</w:t>
      </w:r>
      <w:r w:rsidRPr="008E77D5">
        <w:rPr>
          <w:sz w:val="16"/>
        </w:rPr>
        <w:t xml:space="preserve"> </w:t>
      </w:r>
      <w:r w:rsidRPr="008E77D5">
        <w:rPr>
          <w:rStyle w:val="StyleBoldUnderline"/>
        </w:rPr>
        <w:t>approved</w:t>
      </w:r>
      <w:r w:rsidRPr="008E77D5">
        <w:rPr>
          <w:sz w:val="16"/>
        </w:rPr>
        <w:t xml:space="preserve"> last month with a vote of 68-32 is a good example. The Congressional Budget Office reported that if made law, the changes </w:t>
      </w:r>
      <w:r w:rsidRPr="008E77D5">
        <w:rPr>
          <w:rStyle w:val="StyleBoldUnderline"/>
        </w:rPr>
        <w:t>would be strongly positive</w:t>
      </w:r>
      <w:r w:rsidRPr="008E77D5">
        <w:rPr>
          <w:sz w:val="16"/>
        </w:rPr>
        <w:t>. As the Atlantic summed up the CBO findings, the law would "increase real U.S. gross domestic product by 3.3 percent through 2023, and by about 5.4 percent through 2033. Meanwhile, it would cut our budget deficits by at least $875 billion over those two decades."</w:t>
      </w:r>
      <w:r w:rsidRPr="008E77D5">
        <w:rPr>
          <w:sz w:val="12"/>
        </w:rPr>
        <w:t>¶</w:t>
      </w:r>
      <w:r w:rsidRPr="008E77D5">
        <w:rPr>
          <w:sz w:val="16"/>
        </w:rPr>
        <w:t xml:space="preserve"> Yet the House GOP leaders have deemed the Senate package unacceptable. Why? Because it offers legality and eventual citizenship to some of the 11 million undocumented people in the country. People they've been vilifying for years to win votes.</w:t>
      </w:r>
      <w:r w:rsidRPr="008E77D5">
        <w:rPr>
          <w:sz w:val="12"/>
        </w:rPr>
        <w:t>¶</w:t>
      </w:r>
      <w:r w:rsidRPr="008E77D5">
        <w:rPr>
          <w:sz w:val="16"/>
        </w:rPr>
        <w:t xml:space="preserve"> </w:t>
      </w:r>
      <w:r w:rsidRPr="008E77D5">
        <w:rPr>
          <w:rStyle w:val="StyleBoldUnderline"/>
        </w:rPr>
        <w:t>Conservatives continue to preach a fondness for pressing for further militarization of the southern border</w:t>
      </w:r>
      <w:r w:rsidRPr="008E77D5">
        <w:rPr>
          <w:sz w:val="16"/>
        </w:rPr>
        <w:t xml:space="preserve"> first and foremost, if not as their only action. </w:t>
      </w:r>
      <w:r w:rsidRPr="008E77D5">
        <w:rPr>
          <w:rStyle w:val="StyleBoldUnderline"/>
        </w:rPr>
        <w:t>Expensive border security is part of the Senate bill</w:t>
      </w:r>
      <w:r w:rsidRPr="008E77D5">
        <w:rPr>
          <w:sz w:val="16"/>
        </w:rPr>
        <w:t>, detracting from its expected positive economic impact, as a sop to Republicans.</w:t>
      </w:r>
      <w:r w:rsidRPr="008E77D5">
        <w:rPr>
          <w:sz w:val="12"/>
        </w:rPr>
        <w:t>¶</w:t>
      </w:r>
      <w:r w:rsidRPr="008E77D5">
        <w:rPr>
          <w:sz w:val="16"/>
        </w:rPr>
        <w:t xml:space="preserve"> But </w:t>
      </w:r>
      <w:r w:rsidRPr="008E77D5">
        <w:rPr>
          <w:rStyle w:val="StyleBoldUnderline"/>
        </w:rPr>
        <w:t>border security is also achieved through visa processes that allow for legal entry</w:t>
      </w:r>
      <w:r w:rsidRPr="008E77D5">
        <w:rPr>
          <w:sz w:val="16"/>
        </w:rPr>
        <w:t xml:space="preserve">. </w:t>
      </w:r>
      <w:r w:rsidRPr="008E77D5">
        <w:rPr>
          <w:rStyle w:val="StyleBoldUnderline"/>
        </w:rPr>
        <w:t>The Senate bill provides ways to bring guest workers into the country</w:t>
      </w:r>
      <w:r w:rsidRPr="008E77D5">
        <w:rPr>
          <w:sz w:val="16"/>
        </w:rPr>
        <w:t xml:space="preserve">, nimble approaches that react to economic needs, and also builds new protections for American workers. </w:t>
      </w:r>
      <w:r w:rsidRPr="008E77D5">
        <w:rPr>
          <w:rStyle w:val="StyleBoldUnderline"/>
        </w:rPr>
        <w:t>That's a comprehensive solution.</w:t>
      </w:r>
    </w:p>
    <w:p w:rsidR="00CB2BB7" w:rsidRDefault="00CB2BB7" w:rsidP="00CB2BB7">
      <w:pPr>
        <w:pStyle w:val="Heading3"/>
      </w:pPr>
      <w:r>
        <w:lastRenderedPageBreak/>
        <w:t>AT: Border Security Link Turn—Piecemeal Prevents Reform</w:t>
      </w:r>
    </w:p>
    <w:p w:rsidR="00CB2BB7" w:rsidRPr="00A35FA8" w:rsidRDefault="00CB2BB7" w:rsidP="00CB2BB7">
      <w:pPr>
        <w:pStyle w:val="Heading4"/>
      </w:pPr>
      <w:r>
        <w:t xml:space="preserve">Piecemeal immigration reform shatters the </w:t>
      </w:r>
      <w:r>
        <w:rPr>
          <w:u w:val="single"/>
        </w:rPr>
        <w:t>political coalition</w:t>
      </w:r>
      <w:r>
        <w:t xml:space="preserve"> necessary for a </w:t>
      </w:r>
      <w:r>
        <w:rPr>
          <w:u w:val="single"/>
        </w:rPr>
        <w:t>comprehensive approach</w:t>
      </w:r>
    </w:p>
    <w:p w:rsidR="00CB2BB7" w:rsidRDefault="00CB2BB7" w:rsidP="00CB2BB7">
      <w:r w:rsidRPr="00A35FA8">
        <w:rPr>
          <w:rStyle w:val="StyleStyleBold12pt"/>
        </w:rPr>
        <w:t>NAFSA 13</w:t>
      </w:r>
      <w:r>
        <w:t xml:space="preserve"> – National Association for Foreign Student Affairs, January 2013, “Advancing International Education Through Immigration Reform: Priorities for the 113th Congress,”  http://nau.edu/uploadedFiles/Administrative/Provost/CIE/AIE/_Forms/Immigration%20Priorities%20with%20Action.pdf</w:t>
      </w:r>
    </w:p>
    <w:p w:rsidR="00CB2BB7" w:rsidRPr="00F87FD5" w:rsidRDefault="00CB2BB7" w:rsidP="00CB2BB7">
      <w:r w:rsidRPr="00A35FA8">
        <w:rPr>
          <w:rStyle w:val="StyleBoldUnderline"/>
        </w:rPr>
        <w:t>Comprehensive Immigration Reform:</w:t>
      </w:r>
      <w:r>
        <w:t xml:space="preserve"> </w:t>
      </w:r>
      <w:r w:rsidRPr="00A35FA8">
        <w:rPr>
          <w:rStyle w:val="StyleBoldUnderline"/>
          <w:bdr w:val="single" w:sz="4" w:space="0" w:color="auto"/>
        </w:rPr>
        <w:t>A Political and Strategic Reality</w:t>
      </w:r>
      <w:r w:rsidRPr="00EB53AC">
        <w:rPr>
          <w:sz w:val="12"/>
        </w:rPr>
        <w:t xml:space="preserve">¶ </w:t>
      </w:r>
      <w:r w:rsidRPr="00A35FA8">
        <w:rPr>
          <w:rStyle w:val="StyleBoldUnderline"/>
        </w:rPr>
        <w:t xml:space="preserve">Passing </w:t>
      </w:r>
      <w:r w:rsidRPr="00A35FA8">
        <w:rPr>
          <w:rStyle w:val="StyleBoldUnderline"/>
          <w:highlight w:val="yellow"/>
        </w:rPr>
        <w:t>comprehensive immigration reform will be a</w:t>
      </w:r>
      <w:r>
        <w:t xml:space="preserve"> formidable </w:t>
      </w:r>
      <w:r w:rsidRPr="00A35FA8">
        <w:rPr>
          <w:rStyle w:val="StyleBoldUnderline"/>
          <w:highlight w:val="yellow"/>
        </w:rPr>
        <w:t>challenge</w:t>
      </w:r>
      <w:r>
        <w:t xml:space="preserve">, </w:t>
      </w:r>
      <w:r w:rsidRPr="00A35FA8">
        <w:rPr>
          <w:rStyle w:val="StyleBoldUnderline"/>
        </w:rPr>
        <w:t>but</w:t>
      </w:r>
      <w:r>
        <w:t xml:space="preserve"> </w:t>
      </w:r>
      <w:r w:rsidRPr="00A35FA8">
        <w:rPr>
          <w:rStyle w:val="StyleBoldUnderline"/>
          <w:highlight w:val="yellow"/>
          <w:bdr w:val="single" w:sz="4" w:space="0" w:color="auto"/>
        </w:rPr>
        <w:t>a piecemeal approach ignores</w:t>
      </w:r>
      <w:r w:rsidRPr="00A35FA8">
        <w:rPr>
          <w:highlight w:val="yellow"/>
        </w:rPr>
        <w:t xml:space="preserve"> </w:t>
      </w:r>
      <w:r w:rsidRPr="00A35FA8">
        <w:rPr>
          <w:rStyle w:val="StyleBoldUnderline"/>
          <w:highlight w:val="yellow"/>
        </w:rPr>
        <w:t>the</w:t>
      </w:r>
      <w:r w:rsidRPr="00A35FA8">
        <w:rPr>
          <w:highlight w:val="yellow"/>
        </w:rPr>
        <w:t xml:space="preserve"> </w:t>
      </w:r>
      <w:r w:rsidRPr="00A35FA8">
        <w:rPr>
          <w:rStyle w:val="StyleBoldUnderline"/>
          <w:highlight w:val="yellow"/>
          <w:bdr w:val="single" w:sz="4" w:space="0" w:color="auto"/>
        </w:rPr>
        <w:t>political complexity</w:t>
      </w:r>
      <w:r>
        <w:t xml:space="preserve"> </w:t>
      </w:r>
      <w:r w:rsidRPr="00A35FA8">
        <w:rPr>
          <w:rStyle w:val="StyleBoldUnderline"/>
        </w:rPr>
        <w:t>surrounding the debate</w:t>
      </w:r>
      <w:r>
        <w:t xml:space="preserve">. </w:t>
      </w:r>
      <w:r w:rsidRPr="00A35FA8">
        <w:rPr>
          <w:rStyle w:val="StyleBoldUnderline"/>
          <w:highlight w:val="yellow"/>
        </w:rPr>
        <w:t>Different pieces of the system</w:t>
      </w:r>
      <w:r>
        <w:t xml:space="preserve"> are of primary </w:t>
      </w:r>
      <w:r w:rsidRPr="00A35FA8">
        <w:rPr>
          <w:rStyle w:val="StyleBoldUnderline"/>
          <w:highlight w:val="yellow"/>
        </w:rPr>
        <w:t>concern</w:t>
      </w:r>
      <w:r>
        <w:t xml:space="preserve"> to </w:t>
      </w:r>
      <w:r w:rsidRPr="00A35FA8">
        <w:rPr>
          <w:rStyle w:val="StyleBoldUnderline"/>
          <w:highlight w:val="yellow"/>
        </w:rPr>
        <w:t>different constituencies</w:t>
      </w:r>
      <w:r>
        <w:t xml:space="preserve">, and </w:t>
      </w:r>
      <w:r w:rsidRPr="00A35FA8">
        <w:rPr>
          <w:rStyle w:val="StyleBoldUnderline"/>
          <w:highlight w:val="yellow"/>
        </w:rPr>
        <w:t>it is</w:t>
      </w:r>
      <w:r>
        <w:t xml:space="preserve"> difficult-to-</w:t>
      </w:r>
      <w:r w:rsidRPr="00A35FA8">
        <w:rPr>
          <w:rStyle w:val="StyleBoldUnderline"/>
          <w:highlight w:val="yellow"/>
          <w:bdr w:val="single" w:sz="4" w:space="0" w:color="auto"/>
        </w:rPr>
        <w:t>impossible</w:t>
      </w:r>
      <w:r w:rsidRPr="00A35FA8">
        <w:rPr>
          <w:highlight w:val="yellow"/>
        </w:rPr>
        <w:t xml:space="preserve"> </w:t>
      </w:r>
      <w:r w:rsidRPr="00A35FA8">
        <w:rPr>
          <w:rStyle w:val="StyleBoldUnderline"/>
          <w:highlight w:val="yellow"/>
        </w:rPr>
        <w:t>to put together a coalition to</w:t>
      </w:r>
      <w:r w:rsidRPr="00A35FA8">
        <w:rPr>
          <w:rStyle w:val="StyleBoldUnderline"/>
        </w:rPr>
        <w:t xml:space="preserve"> enact a policy to </w:t>
      </w:r>
      <w:r w:rsidRPr="00A35FA8">
        <w:rPr>
          <w:rStyle w:val="StyleBoldUnderline"/>
          <w:highlight w:val="yellow"/>
        </w:rPr>
        <w:t>address one issue</w:t>
      </w:r>
      <w:r w:rsidRPr="00A35FA8">
        <w:rPr>
          <w:highlight w:val="yellow"/>
        </w:rPr>
        <w:t xml:space="preserve"> </w:t>
      </w:r>
      <w:r w:rsidRPr="00A35FA8">
        <w:rPr>
          <w:rStyle w:val="StyleBoldUnderline"/>
          <w:highlight w:val="yellow"/>
        </w:rPr>
        <w:t>without</w:t>
      </w:r>
      <w:r w:rsidRPr="00A35FA8">
        <w:rPr>
          <w:rStyle w:val="StyleBoldUnderline"/>
        </w:rPr>
        <w:t xml:space="preserve"> satisfying the constituencies whose primary concern is </w:t>
      </w:r>
      <w:r w:rsidRPr="00A35FA8">
        <w:rPr>
          <w:rStyle w:val="StyleBoldUnderline"/>
          <w:highlight w:val="yellow"/>
        </w:rPr>
        <w:t>another</w:t>
      </w:r>
      <w:r w:rsidRPr="00A35FA8">
        <w:rPr>
          <w:rStyle w:val="StyleBoldUnderline"/>
        </w:rPr>
        <w:t xml:space="preserve"> issue</w:t>
      </w:r>
      <w:r>
        <w:t xml:space="preserve">. </w:t>
      </w:r>
      <w:r w:rsidRPr="00A35FA8">
        <w:rPr>
          <w:rStyle w:val="StyleBoldUnderline"/>
          <w:highlight w:val="yellow"/>
          <w:bdr w:val="single" w:sz="4" w:space="0" w:color="auto"/>
        </w:rPr>
        <w:t>No one is willing to wait for a</w:t>
      </w:r>
      <w:r w:rsidRPr="00A35FA8">
        <w:rPr>
          <w:rStyle w:val="StyleBoldUnderline"/>
          <w:bdr w:val="single" w:sz="4" w:space="0" w:color="auto"/>
        </w:rPr>
        <w:t xml:space="preserve"> second or </w:t>
      </w:r>
      <w:r w:rsidRPr="00A35FA8">
        <w:rPr>
          <w:rStyle w:val="StyleBoldUnderline"/>
          <w:highlight w:val="yellow"/>
          <w:bdr w:val="single" w:sz="4" w:space="0" w:color="auto"/>
        </w:rPr>
        <w:t>third round of reforms</w:t>
      </w:r>
      <w:r>
        <w:t xml:space="preserve"> </w:t>
      </w:r>
      <w:r w:rsidRPr="00A35FA8">
        <w:rPr>
          <w:rStyle w:val="StyleBoldUnderline"/>
        </w:rPr>
        <w:t>to fix the provisions of interest to them</w:t>
      </w:r>
      <w:r>
        <w:t xml:space="preserve">. </w:t>
      </w:r>
      <w:r w:rsidRPr="00EB53AC">
        <w:rPr>
          <w:sz w:val="12"/>
        </w:rPr>
        <w:t xml:space="preserve">¶ </w:t>
      </w:r>
      <w:r>
        <w:t xml:space="preserve">Furthermore, the </w:t>
      </w:r>
      <w:r w:rsidRPr="00A35FA8">
        <w:rPr>
          <w:rStyle w:val="StyleBoldUnderline"/>
        </w:rPr>
        <w:t xml:space="preserve">various </w:t>
      </w:r>
      <w:r w:rsidRPr="00A35FA8">
        <w:rPr>
          <w:rStyle w:val="StyleBoldUnderline"/>
          <w:highlight w:val="yellow"/>
        </w:rPr>
        <w:t>components of the</w:t>
      </w:r>
      <w:r w:rsidRPr="00A35FA8">
        <w:rPr>
          <w:rStyle w:val="StyleBoldUnderline"/>
        </w:rPr>
        <w:t xml:space="preserve"> immigration </w:t>
      </w:r>
      <w:r w:rsidRPr="00A35FA8">
        <w:rPr>
          <w:rStyle w:val="StyleBoldUnderline"/>
          <w:highlight w:val="yellow"/>
        </w:rPr>
        <w:t>system are inextricably linked</w:t>
      </w:r>
      <w:r>
        <w:t xml:space="preserve">. Tweaking one part generally affects another part. For example, popular proposals to create a path to green card status for foreign STEM advance degree graduates require either increasing the number of employment-based green cards available annually or taking green cards away from another group of would-be immigrants. </w:t>
      </w:r>
      <w:r w:rsidRPr="00A35FA8">
        <w:rPr>
          <w:rStyle w:val="StyleBoldUnderline"/>
          <w:highlight w:val="yellow"/>
        </w:rPr>
        <w:t>This opens the debate broadly</w:t>
      </w:r>
      <w:r>
        <w:t xml:space="preserve"> to include features of both employment and family-based immigration, thus </w:t>
      </w:r>
      <w:r w:rsidRPr="00A35FA8">
        <w:rPr>
          <w:rStyle w:val="StyleBoldUnderline"/>
          <w:highlight w:val="yellow"/>
        </w:rPr>
        <w:t xml:space="preserve">perpetuating the </w:t>
      </w:r>
      <w:r w:rsidRPr="00A35FA8">
        <w:rPr>
          <w:rStyle w:val="StyleBoldUnderline"/>
          <w:highlight w:val="yellow"/>
          <w:bdr w:val="single" w:sz="4" w:space="0" w:color="auto"/>
        </w:rPr>
        <w:t>need for comprehensive reform</w:t>
      </w:r>
      <w:r>
        <w:t xml:space="preserve">. </w:t>
      </w:r>
    </w:p>
    <w:p w:rsidR="00CB2BB7" w:rsidRDefault="00CB2BB7" w:rsidP="00CB2BB7">
      <w:pPr>
        <w:pStyle w:val="Heading4"/>
      </w:pPr>
      <w:r>
        <w:t>Inclusion of piecemeal reform destroys momentum</w:t>
      </w:r>
    </w:p>
    <w:p w:rsidR="00CB2BB7" w:rsidRDefault="00CB2BB7" w:rsidP="00CB2BB7">
      <w:pPr>
        <w:rPr>
          <w:rStyle w:val="StyleStyleBold12pt"/>
          <w:b w:val="0"/>
          <w:sz w:val="18"/>
        </w:rPr>
      </w:pPr>
      <w:proofErr w:type="spellStart"/>
      <w:r>
        <w:rPr>
          <w:rStyle w:val="StyleStyleBold12pt"/>
        </w:rPr>
        <w:t>Nevarez</w:t>
      </w:r>
      <w:proofErr w:type="spellEnd"/>
      <w:r>
        <w:rPr>
          <w:rStyle w:val="StyleStyleBold12pt"/>
        </w:rPr>
        <w:t xml:space="preserve"> 7-11 </w:t>
      </w:r>
      <w:r w:rsidRPr="000E7682">
        <w:rPr>
          <w:rStyle w:val="StyleStyleBold12pt"/>
          <w:b w:val="0"/>
          <w:sz w:val="18"/>
        </w:rPr>
        <w:t xml:space="preserve">(Griselda </w:t>
      </w:r>
      <w:proofErr w:type="spellStart"/>
      <w:r w:rsidRPr="000E7682">
        <w:rPr>
          <w:rStyle w:val="StyleStyleBold12pt"/>
          <w:b w:val="0"/>
          <w:sz w:val="18"/>
        </w:rPr>
        <w:t>Nevarez</w:t>
      </w:r>
      <w:proofErr w:type="spellEnd"/>
      <w:r>
        <w:rPr>
          <w:rStyle w:val="StyleStyleBold12pt"/>
          <w:b w:val="0"/>
          <w:sz w:val="18"/>
        </w:rPr>
        <w:t>,  journalism degree from Arizona State University writer for VOXXI, “Dems reject House GOP’s piecemeal approach to immigration reform” &lt;http://www.voxxi.com/democrats-house-gop-immigration-reform/&gt; 7-11-13</w:t>
      </w:r>
    </w:p>
    <w:p w:rsidR="00CB2BB7" w:rsidRPr="000E7682" w:rsidRDefault="00CB2BB7" w:rsidP="00CB2BB7">
      <w:pPr>
        <w:rPr>
          <w:rStyle w:val="StyleBoldUnderline"/>
        </w:rPr>
      </w:pPr>
      <w:r w:rsidRPr="000E7682">
        <w:rPr>
          <w:sz w:val="16"/>
        </w:rPr>
        <w:t xml:space="preserve">But </w:t>
      </w:r>
      <w:r w:rsidRPr="000E7682">
        <w:rPr>
          <w:rStyle w:val="StyleBoldUnderline"/>
        </w:rPr>
        <w:t>House Democrats, including those who sit on the Judiciary Committee, are rejecting this piecemeal approach</w:t>
      </w:r>
      <w:r w:rsidRPr="000E7682">
        <w:rPr>
          <w:sz w:val="16"/>
        </w:rPr>
        <w:t xml:space="preserve"> to reform the nation’s immigration system. </w:t>
      </w:r>
      <w:r w:rsidRPr="000E7682">
        <w:rPr>
          <w:rStyle w:val="StyleBoldUnderline"/>
        </w:rPr>
        <w:t>They’ve made it clear that they’d rather take up one comprehensive immigration</w:t>
      </w:r>
      <w:r w:rsidRPr="000E7682">
        <w:rPr>
          <w:sz w:val="16"/>
        </w:rPr>
        <w:t xml:space="preserve"> </w:t>
      </w:r>
      <w:r w:rsidRPr="000E7682">
        <w:rPr>
          <w:rStyle w:val="StyleBoldUnderline"/>
        </w:rPr>
        <w:t>reform</w:t>
      </w:r>
      <w:r w:rsidRPr="000E7682">
        <w:rPr>
          <w:sz w:val="16"/>
        </w:rPr>
        <w:t xml:space="preserve"> bill, like the Senate bill or the one that a bipartisan group of House members are on the verge of unveiling.</w:t>
      </w:r>
      <w:r w:rsidRPr="000E7682">
        <w:rPr>
          <w:sz w:val="12"/>
        </w:rPr>
        <w:t>¶</w:t>
      </w:r>
      <w:r w:rsidRPr="000E7682">
        <w:rPr>
          <w:sz w:val="16"/>
        </w:rPr>
        <w:t xml:space="preserve"> When asked what she thinks about the GOP’s push to take up the immigration issue piece by piece, Rep. Sheila Jackson Lee (D-Texas) told VOXXI:</w:t>
      </w:r>
      <w:r w:rsidRPr="000E7682">
        <w:rPr>
          <w:sz w:val="12"/>
        </w:rPr>
        <w:t>¶</w:t>
      </w:r>
      <w:r w:rsidRPr="000E7682">
        <w:rPr>
          <w:sz w:val="16"/>
        </w:rPr>
        <w:t xml:space="preserve"> “</w:t>
      </w:r>
      <w:r w:rsidRPr="000E7682">
        <w:rPr>
          <w:rStyle w:val="StyleBoldUnderline"/>
        </w:rPr>
        <w:t>Democrats have already made their statement</w:t>
      </w:r>
      <w:r w:rsidRPr="000E7682">
        <w:rPr>
          <w:sz w:val="16"/>
        </w:rPr>
        <w:t xml:space="preserve">. I’m on the Judiciary Committee and all of us have voted against it. </w:t>
      </w:r>
      <w:r w:rsidRPr="000E7682">
        <w:rPr>
          <w:rStyle w:val="StyleBoldUnderline"/>
        </w:rPr>
        <w:t>That is not something that the Hispanic Caucus or the Democratic Caucus,</w:t>
      </w:r>
      <w:r w:rsidRPr="000E7682">
        <w:rPr>
          <w:sz w:val="16"/>
        </w:rPr>
        <w:t xml:space="preserve"> I believe, </w:t>
      </w:r>
      <w:r w:rsidRPr="000E7682">
        <w:rPr>
          <w:rStyle w:val="StyleBoldUnderline"/>
        </w:rPr>
        <w:t>is pushing for, so it’s going to be a tough fight.”</w:t>
      </w:r>
    </w:p>
    <w:p w:rsidR="005513E0" w:rsidRPr="005709A0" w:rsidRDefault="00BD5CE0" w:rsidP="005709A0">
      <w:pPr>
        <w:pStyle w:val="Heading4"/>
        <w:rPr>
          <w:rStyle w:val="StyleBoldUnderline"/>
          <w:b/>
          <w:sz w:val="26"/>
          <w:szCs w:val="26"/>
          <w:u w:val="none"/>
        </w:rPr>
      </w:pPr>
      <w:r>
        <w:rPr>
          <w:rStyle w:val="StyleBoldUnderline"/>
          <w:b/>
          <w:sz w:val="26"/>
          <w:szCs w:val="26"/>
          <w:u w:val="none"/>
        </w:rPr>
        <w:t>Piecemeal reform prevents comprehensive reform</w:t>
      </w:r>
    </w:p>
    <w:p w:rsidR="005709A0" w:rsidRDefault="00BD5CE0" w:rsidP="005513E0">
      <w:pPr>
        <w:rPr>
          <w:rStyle w:val="StyleBoldUnderline"/>
          <w:b w:val="0"/>
          <w:u w:val="none"/>
        </w:rPr>
      </w:pPr>
      <w:r w:rsidRPr="00BD5CE0">
        <w:rPr>
          <w:rStyle w:val="StyleStyleBold12pt"/>
        </w:rPr>
        <w:t>Young ’10</w:t>
      </w:r>
      <w:r>
        <w:rPr>
          <w:rStyle w:val="StyleBoldUnderline"/>
          <w:b w:val="0"/>
          <w:u w:val="none"/>
        </w:rPr>
        <w:t xml:space="preserve"> </w:t>
      </w:r>
      <w:r w:rsidRPr="00720993">
        <w:rPr>
          <w:rStyle w:val="StyleBoldUnderline"/>
          <w:b w:val="0"/>
          <w:sz w:val="18"/>
          <w:u w:val="none"/>
        </w:rPr>
        <w:t>(Comprehensive Immigration Reform—Dead, Dismembered, or Alive? Posted February 17, 2010 by Patrick Young, Esq.</w:t>
      </w:r>
    </w:p>
    <w:p w:rsidR="005709A0" w:rsidRDefault="005709A0" w:rsidP="005513E0">
      <w:pPr>
        <w:rPr>
          <w:rStyle w:val="StyleBoldUnderline"/>
          <w:b w:val="0"/>
          <w:sz w:val="16"/>
          <w:u w:val="none"/>
        </w:rPr>
      </w:pPr>
      <w:r w:rsidRPr="005709A0">
        <w:rPr>
          <w:sz w:val="16"/>
        </w:rPr>
        <w:t>There are also calls for abandoning the comprehensive immigration reform effort and instead</w:t>
      </w:r>
      <w:r w:rsidRPr="005709A0">
        <w:rPr>
          <w:rStyle w:val="StyleBoldUnderline"/>
        </w:rPr>
        <w:t xml:space="preserve"> </w:t>
      </w:r>
      <w:r w:rsidRPr="005709A0">
        <w:rPr>
          <w:sz w:val="16"/>
        </w:rPr>
        <w:t>trying to pass sections of the bill piecemeal. Frankly, in 1999, when comprehensive reform was first proposed as the entire agenda for the immigrant rights movement, I believed that piecemeal was the way to go. I did not believe that passage of a comprehensive package was possible. In addition, my experience as an advocate told me that a piecemeal approach could accomplish much without the serious negative trade-offs that comprehensive reform would demand.</w:t>
      </w:r>
      <w:r w:rsidRPr="005709A0">
        <w:rPr>
          <w:sz w:val="12"/>
        </w:rPr>
        <w:t>¶</w:t>
      </w:r>
      <w:r w:rsidRPr="005709A0">
        <w:rPr>
          <w:rStyle w:val="StyleBoldUnderline"/>
          <w:b w:val="0"/>
          <w:sz w:val="16"/>
          <w:u w:val="none"/>
        </w:rPr>
        <w:t xml:space="preserve"> </w:t>
      </w:r>
      <w:r w:rsidRPr="005709A0">
        <w:rPr>
          <w:rStyle w:val="StyleBoldUnderline"/>
        </w:rPr>
        <w:t>But</w:t>
      </w:r>
      <w:r w:rsidRPr="005709A0">
        <w:rPr>
          <w:rStyle w:val="StyleBoldUnderline"/>
          <w:b w:val="0"/>
          <w:sz w:val="16"/>
          <w:u w:val="none"/>
        </w:rPr>
        <w:t xml:space="preserve"> my position was not the majority position, and </w:t>
      </w:r>
      <w:r w:rsidRPr="005709A0">
        <w:rPr>
          <w:rStyle w:val="StyleBoldUnderline"/>
        </w:rPr>
        <w:t>the broad movement adopted comprehensive immigration reform and emblazoned it on its banner</w:t>
      </w:r>
      <w:r w:rsidRPr="005709A0">
        <w:rPr>
          <w:rStyle w:val="StyleBoldUnderline"/>
          <w:b w:val="0"/>
          <w:sz w:val="16"/>
          <w:u w:val="none"/>
        </w:rPr>
        <w:t>. Over the next decade, the treasure and efforts of the immigrant rights community around the United States were devoted to crafting and passing far-reaching legislation that would address the United States’ immigration needs for decades.</w:t>
      </w:r>
      <w:r w:rsidRPr="005709A0">
        <w:rPr>
          <w:rStyle w:val="StyleBoldUnderline"/>
          <w:b w:val="0"/>
          <w:sz w:val="12"/>
          <w:u w:val="none"/>
        </w:rPr>
        <w:t>¶</w:t>
      </w:r>
      <w:r w:rsidRPr="005709A0">
        <w:rPr>
          <w:rStyle w:val="StyleBoldUnderline"/>
          <w:b w:val="0"/>
          <w:sz w:val="16"/>
          <w:u w:val="none"/>
        </w:rPr>
        <w:t xml:space="preserve"> While that effort has not yet succeeded, it is too soon to declare it failed.</w:t>
      </w:r>
      <w:r w:rsidRPr="005709A0">
        <w:rPr>
          <w:rStyle w:val="StyleBoldUnderline"/>
          <w:b w:val="0"/>
          <w:sz w:val="12"/>
          <w:u w:val="none"/>
        </w:rPr>
        <w:t>¶</w:t>
      </w:r>
      <w:r w:rsidRPr="005709A0">
        <w:rPr>
          <w:rStyle w:val="StyleBoldUnderline"/>
          <w:b w:val="0"/>
          <w:sz w:val="16"/>
          <w:u w:val="none"/>
        </w:rPr>
        <w:t xml:space="preserve"> </w:t>
      </w:r>
      <w:r w:rsidRPr="005709A0">
        <w:rPr>
          <w:rStyle w:val="StyleBoldUnderline"/>
        </w:rPr>
        <w:t xml:space="preserve">It may </w:t>
      </w:r>
      <w:r w:rsidRPr="005709A0">
        <w:rPr>
          <w:sz w:val="16"/>
        </w:rPr>
        <w:t xml:space="preserve">also already be </w:t>
      </w:r>
      <w:r w:rsidRPr="005709A0">
        <w:rPr>
          <w:rStyle w:val="StyleBoldUnderline"/>
        </w:rPr>
        <w:t>too late to break up the comprehensive immigration reform bill and pass smaller pieces of legislation</w:t>
      </w:r>
      <w:r w:rsidRPr="005709A0">
        <w:rPr>
          <w:rStyle w:val="StyleBoldUnderline"/>
          <w:b w:val="0"/>
          <w:sz w:val="16"/>
          <w:u w:val="none"/>
        </w:rPr>
        <w:t xml:space="preserve"> like the DREAM Act and </w:t>
      </w:r>
      <w:proofErr w:type="spellStart"/>
      <w:r w:rsidRPr="005709A0">
        <w:rPr>
          <w:rStyle w:val="StyleBoldUnderline"/>
          <w:b w:val="0"/>
          <w:sz w:val="16"/>
          <w:u w:val="none"/>
        </w:rPr>
        <w:t>AgJobs</w:t>
      </w:r>
      <w:proofErr w:type="spellEnd"/>
      <w:r w:rsidRPr="005709A0">
        <w:rPr>
          <w:rStyle w:val="StyleBoldUnderline"/>
          <w:b w:val="0"/>
          <w:sz w:val="16"/>
          <w:u w:val="none"/>
        </w:rPr>
        <w:t xml:space="preserve"> separately. Many </w:t>
      </w:r>
      <w:r w:rsidRPr="005709A0">
        <w:rPr>
          <w:rStyle w:val="StyleBoldUnderline"/>
        </w:rPr>
        <w:t>supporters of reform will melt away if the comprehensive bill is abandoned</w:t>
      </w:r>
      <w:r w:rsidRPr="005709A0">
        <w:rPr>
          <w:rStyle w:val="StyleBoldUnderline"/>
          <w:b w:val="0"/>
          <w:sz w:val="16"/>
          <w:u w:val="none"/>
        </w:rPr>
        <w:t>—</w:t>
      </w:r>
      <w:r w:rsidRPr="005709A0">
        <w:rPr>
          <w:rStyle w:val="StyleBoldUnderline"/>
        </w:rPr>
        <w:t>they signed on for the whole package</w:t>
      </w:r>
      <w:r w:rsidRPr="005709A0">
        <w:rPr>
          <w:rStyle w:val="StyleBoldUnderline"/>
          <w:b w:val="0"/>
          <w:sz w:val="16"/>
          <w:u w:val="none"/>
        </w:rPr>
        <w:t xml:space="preserve">. And </w:t>
      </w:r>
      <w:r w:rsidRPr="005709A0">
        <w:rPr>
          <w:rStyle w:val="StyleBoldUnderline"/>
        </w:rPr>
        <w:t>piecemeal legislation will be met with the same arguments</w:t>
      </w:r>
      <w:r w:rsidRPr="005709A0">
        <w:rPr>
          <w:rStyle w:val="StyleBoldUnderline"/>
          <w:b w:val="0"/>
          <w:sz w:val="16"/>
          <w:u w:val="none"/>
        </w:rPr>
        <w:t xml:space="preserve"> against legalizing a portion of the undocumented that have been voiced against legislation that would enable larger earned </w:t>
      </w:r>
      <w:r w:rsidRPr="005709A0">
        <w:rPr>
          <w:rStyle w:val="StyleBoldUnderline"/>
          <w:b w:val="0"/>
          <w:sz w:val="16"/>
          <w:u w:val="none"/>
        </w:rPr>
        <w:lastRenderedPageBreak/>
        <w:t xml:space="preserve">legalization. </w:t>
      </w:r>
      <w:r w:rsidRPr="005709A0">
        <w:rPr>
          <w:rStyle w:val="StyleBoldUnderline"/>
        </w:rPr>
        <w:t>In addition, to secure passage</w:t>
      </w:r>
      <w:r w:rsidRPr="005709A0">
        <w:rPr>
          <w:rStyle w:val="StyleBoldUnderline"/>
          <w:b w:val="0"/>
          <w:sz w:val="16"/>
          <w:u w:val="none"/>
        </w:rPr>
        <w:t xml:space="preserve"> of the DREAM Act and </w:t>
      </w:r>
      <w:proofErr w:type="spellStart"/>
      <w:r w:rsidRPr="005709A0">
        <w:rPr>
          <w:rStyle w:val="StyleBoldUnderline"/>
          <w:b w:val="0"/>
          <w:sz w:val="16"/>
          <w:u w:val="none"/>
        </w:rPr>
        <w:t>AgJobs</w:t>
      </w:r>
      <w:proofErr w:type="spellEnd"/>
      <w:r w:rsidRPr="005709A0">
        <w:rPr>
          <w:rStyle w:val="StyleBoldUnderline"/>
          <w:b w:val="0"/>
          <w:sz w:val="16"/>
          <w:u w:val="none"/>
        </w:rPr>
        <w:t xml:space="preserve">, </w:t>
      </w:r>
      <w:r w:rsidRPr="005709A0">
        <w:rPr>
          <w:rStyle w:val="StyleBoldUnderline"/>
        </w:rPr>
        <w:t>so many concessions will have to be made that little may be left to trade if we try to revive legalization</w:t>
      </w:r>
      <w:r w:rsidRPr="005709A0">
        <w:rPr>
          <w:rStyle w:val="StyleBoldUnderline"/>
          <w:b w:val="0"/>
          <w:sz w:val="16"/>
          <w:u w:val="none"/>
        </w:rPr>
        <w:t>.</w:t>
      </w:r>
    </w:p>
    <w:p w:rsidR="004F1407" w:rsidRPr="004F1407" w:rsidRDefault="004F1407" w:rsidP="004F1407">
      <w:pPr>
        <w:pStyle w:val="Heading4"/>
        <w:rPr>
          <w:rStyle w:val="StyleBoldUnderline"/>
          <w:b/>
          <w:sz w:val="26"/>
          <w:szCs w:val="26"/>
          <w:u w:val="none"/>
        </w:rPr>
      </w:pPr>
      <w:r w:rsidRPr="004F1407">
        <w:rPr>
          <w:rStyle w:val="StyleBoldUnderline"/>
          <w:b/>
          <w:sz w:val="26"/>
          <w:szCs w:val="26"/>
          <w:u w:val="none"/>
        </w:rPr>
        <w:t xml:space="preserve">Piecemeal reform derails comprehensive reform and is horse-traded for massive enforcement </w:t>
      </w:r>
    </w:p>
    <w:p w:rsidR="00720993" w:rsidRPr="00720993" w:rsidRDefault="004F1407" w:rsidP="00720993">
      <w:pPr>
        <w:rPr>
          <w:rStyle w:val="StyleBoldUnderline"/>
          <w:b w:val="0"/>
          <w:u w:val="none"/>
        </w:rPr>
      </w:pPr>
      <w:r w:rsidRPr="004F1407">
        <w:rPr>
          <w:rStyle w:val="StyleStyleBold12pt"/>
        </w:rPr>
        <w:t>Coleman ’10</w:t>
      </w:r>
      <w:r>
        <w:rPr>
          <w:rStyle w:val="StyleBoldUnderline"/>
          <w:b w:val="0"/>
          <w:u w:val="none"/>
        </w:rPr>
        <w:t xml:space="preserve"> </w:t>
      </w:r>
      <w:r w:rsidRPr="004F1407">
        <w:rPr>
          <w:rStyle w:val="StyleBoldUnderline"/>
          <w:b w:val="0"/>
          <w:sz w:val="18"/>
          <w:u w:val="none"/>
        </w:rPr>
        <w:t xml:space="preserve">(What kind of immigration reform do “we” want: A Response to Renee Saucedo Rev Walter L Coleman </w:t>
      </w:r>
      <w:proofErr w:type="spellStart"/>
      <w:r w:rsidRPr="004F1407">
        <w:rPr>
          <w:rStyle w:val="StyleBoldUnderline"/>
          <w:b w:val="0"/>
          <w:sz w:val="18"/>
          <w:u w:val="none"/>
        </w:rPr>
        <w:t>Familia</w:t>
      </w:r>
      <w:proofErr w:type="spellEnd"/>
      <w:r w:rsidRPr="004F1407">
        <w:rPr>
          <w:rStyle w:val="StyleBoldUnderline"/>
          <w:b w:val="0"/>
          <w:sz w:val="18"/>
          <w:u w:val="none"/>
        </w:rPr>
        <w:t xml:space="preserve"> Latina </w:t>
      </w:r>
      <w:proofErr w:type="spellStart"/>
      <w:r w:rsidRPr="004F1407">
        <w:rPr>
          <w:rStyle w:val="StyleBoldUnderline"/>
          <w:b w:val="0"/>
          <w:sz w:val="18"/>
          <w:u w:val="none"/>
        </w:rPr>
        <w:t>Unida</w:t>
      </w:r>
      <w:proofErr w:type="spellEnd"/>
      <w:r w:rsidRPr="004F1407">
        <w:rPr>
          <w:rStyle w:val="StyleBoldUnderline"/>
          <w:b w:val="0"/>
          <w:sz w:val="18"/>
          <w:u w:val="none"/>
        </w:rPr>
        <w:t xml:space="preserve"> Ministries April 5, 2010, </w:t>
      </w:r>
      <w:proofErr w:type="spellStart"/>
      <w:r w:rsidRPr="004F1407">
        <w:rPr>
          <w:rStyle w:val="StyleBoldUnderline"/>
          <w:b w:val="0"/>
          <w:sz w:val="18"/>
          <w:u w:val="none"/>
        </w:rPr>
        <w:t>Adalberto</w:t>
      </w:r>
      <w:proofErr w:type="spellEnd"/>
      <w:r w:rsidRPr="004F1407">
        <w:rPr>
          <w:rStyle w:val="StyleBoldUnderline"/>
          <w:b w:val="0"/>
          <w:sz w:val="18"/>
          <w:u w:val="none"/>
        </w:rPr>
        <w:t xml:space="preserve"> United Methodist Church </w:t>
      </w:r>
    </w:p>
    <w:p w:rsidR="00720993" w:rsidRDefault="00720993" w:rsidP="00720993">
      <w:pPr>
        <w:rPr>
          <w:rStyle w:val="StyleBoldUnderline"/>
          <w:b w:val="0"/>
          <w:sz w:val="16"/>
          <w:u w:val="none"/>
        </w:rPr>
      </w:pPr>
      <w:r w:rsidRPr="004F1407">
        <w:rPr>
          <w:rStyle w:val="StyleBoldUnderline"/>
          <w:b w:val="0"/>
          <w:sz w:val="16"/>
          <w:u w:val="none"/>
        </w:rPr>
        <w:t xml:space="preserve">The Current situation: political forces and legislation </w:t>
      </w:r>
      <w:r w:rsidR="004F1407" w:rsidRPr="004F1407">
        <w:rPr>
          <w:rStyle w:val="StyleBoldUnderline"/>
          <w:b w:val="0"/>
          <w:sz w:val="12"/>
          <w:u w:val="none"/>
        </w:rPr>
        <w:t>¶</w:t>
      </w:r>
      <w:r w:rsidR="004F1407" w:rsidRPr="004F1407">
        <w:rPr>
          <w:rStyle w:val="StyleBoldUnderline"/>
          <w:b w:val="0"/>
          <w:sz w:val="16"/>
          <w:u w:val="none"/>
        </w:rPr>
        <w:t xml:space="preserve"> </w:t>
      </w:r>
      <w:r w:rsidRPr="00720993">
        <w:rPr>
          <w:rStyle w:val="StyleBoldUnderline"/>
        </w:rPr>
        <w:t>The unity</w:t>
      </w:r>
      <w:r w:rsidRPr="004F1407">
        <w:rPr>
          <w:rStyle w:val="StyleBoldUnderline"/>
          <w:b w:val="0"/>
          <w:sz w:val="16"/>
          <w:u w:val="none"/>
        </w:rPr>
        <w:t xml:space="preserve"> we have achieved </w:t>
      </w:r>
      <w:r w:rsidRPr="00720993">
        <w:rPr>
          <w:rStyle w:val="StyleBoldUnderline"/>
        </w:rPr>
        <w:t>behind the Gutierrez/Hispanic Caucus Bill is impressive, powerful but fragile</w:t>
      </w:r>
      <w:r w:rsidRPr="004F1407">
        <w:rPr>
          <w:rStyle w:val="StyleBoldUnderline"/>
          <w:b w:val="0"/>
          <w:sz w:val="16"/>
          <w:u w:val="none"/>
        </w:rPr>
        <w:t>. Its power is in the ability to deny the democrats the Latino vote in November if legislation is not passed or a moratorium not declared until legislation is passed. No legalization – no reelection.</w:t>
      </w:r>
      <w:r w:rsidR="004F1407" w:rsidRPr="004F1407">
        <w:rPr>
          <w:rStyle w:val="StyleBoldUnderline"/>
          <w:b w:val="0"/>
          <w:sz w:val="16"/>
          <w:u w:val="none"/>
        </w:rPr>
        <w:t xml:space="preserve"> </w:t>
      </w:r>
      <w:r w:rsidRPr="004F1407">
        <w:rPr>
          <w:rStyle w:val="StyleBoldUnderline"/>
          <w:b w:val="0"/>
          <w:sz w:val="16"/>
          <w:u w:val="none"/>
        </w:rPr>
        <w:t xml:space="preserve">No Moratorium – no peace (civil disobedience). </w:t>
      </w:r>
      <w:r w:rsidRPr="00720993">
        <w:rPr>
          <w:rStyle w:val="StyleBoldUnderline"/>
        </w:rPr>
        <w:t>The strength of unity in the Latino vote and activist opposition gives the Hispanic Caucus the unity and strength</w:t>
      </w:r>
      <w:r w:rsidRPr="004F1407">
        <w:rPr>
          <w:rStyle w:val="StyleBoldUnderline"/>
          <w:b w:val="0"/>
          <w:sz w:val="16"/>
          <w:u w:val="none"/>
        </w:rPr>
        <w:t xml:space="preserve"> </w:t>
      </w:r>
      <w:r w:rsidRPr="00720993">
        <w:rPr>
          <w:rStyle w:val="StyleBoldUnderline"/>
        </w:rPr>
        <w:t>to use its block of votes as leverage</w:t>
      </w:r>
      <w:r w:rsidRPr="004F1407">
        <w:rPr>
          <w:rStyle w:val="StyleBoldUnderline"/>
          <w:b w:val="0"/>
          <w:sz w:val="16"/>
          <w:u w:val="none"/>
        </w:rPr>
        <w:t xml:space="preserve"> </w:t>
      </w:r>
      <w:r w:rsidRPr="00720993">
        <w:rPr>
          <w:rStyle w:val="StyleBoldUnderline"/>
        </w:rPr>
        <w:t>on</w:t>
      </w:r>
      <w:r w:rsidRPr="004F1407">
        <w:rPr>
          <w:rStyle w:val="StyleBoldUnderline"/>
          <w:b w:val="0"/>
          <w:sz w:val="16"/>
          <w:u w:val="none"/>
        </w:rPr>
        <w:t xml:space="preserve"> the </w:t>
      </w:r>
      <w:r w:rsidRPr="00720993">
        <w:rPr>
          <w:rStyle w:val="StyleBoldUnderline"/>
        </w:rPr>
        <w:t>democratic leadership</w:t>
      </w:r>
      <w:r w:rsidRPr="004F1407">
        <w:rPr>
          <w:rStyle w:val="StyleBoldUnderline"/>
          <w:b w:val="0"/>
          <w:sz w:val="16"/>
          <w:u w:val="none"/>
        </w:rPr>
        <w:t xml:space="preserve">. RIFA’s pressure tactics on key Senators and the Accountability Campaign of the </w:t>
      </w:r>
      <w:proofErr w:type="spellStart"/>
      <w:r w:rsidRPr="004F1407">
        <w:rPr>
          <w:rStyle w:val="StyleBoldUnderline"/>
          <w:b w:val="0"/>
          <w:sz w:val="16"/>
          <w:u w:val="none"/>
        </w:rPr>
        <w:t>Congreso</w:t>
      </w:r>
      <w:proofErr w:type="spellEnd"/>
      <w:r w:rsidRPr="004F1407">
        <w:rPr>
          <w:rStyle w:val="StyleBoldUnderline"/>
          <w:b w:val="0"/>
          <w:sz w:val="16"/>
          <w:u w:val="none"/>
        </w:rPr>
        <w:t xml:space="preserve"> Latino on members of Congress are expressions of that power. Victory is in within our grasp. </w:t>
      </w:r>
      <w:r w:rsidRPr="00720993">
        <w:rPr>
          <w:rStyle w:val="StyleBoldUnderline"/>
        </w:rPr>
        <w:t xml:space="preserve">What can prevent </w:t>
      </w:r>
      <w:r w:rsidRPr="004F1407">
        <w:rPr>
          <w:sz w:val="16"/>
        </w:rPr>
        <w:t>our</w:t>
      </w:r>
      <w:r w:rsidRPr="00720993">
        <w:rPr>
          <w:rStyle w:val="StyleBoldUnderline"/>
        </w:rPr>
        <w:t xml:space="preserve"> victory</w:t>
      </w:r>
      <w:r w:rsidRPr="004F1407">
        <w:rPr>
          <w:rStyle w:val="StyleBoldUnderline"/>
          <w:b w:val="0"/>
          <w:sz w:val="16"/>
          <w:u w:val="none"/>
        </w:rPr>
        <w:t xml:space="preserve">? What can ensure it? </w:t>
      </w:r>
      <w:r w:rsidR="004F1407" w:rsidRPr="004F1407">
        <w:rPr>
          <w:rStyle w:val="StyleBoldUnderline"/>
          <w:b w:val="0"/>
          <w:sz w:val="12"/>
          <w:u w:val="none"/>
        </w:rPr>
        <w:t>¶</w:t>
      </w:r>
      <w:r w:rsidR="004F1407" w:rsidRPr="004F1407">
        <w:rPr>
          <w:rStyle w:val="StyleBoldUnderline"/>
          <w:b w:val="0"/>
          <w:sz w:val="16"/>
          <w:u w:val="none"/>
        </w:rPr>
        <w:t xml:space="preserve"> </w:t>
      </w:r>
      <w:r w:rsidRPr="004F1407">
        <w:rPr>
          <w:rStyle w:val="StyleBoldUnderline"/>
          <w:b w:val="0"/>
          <w:sz w:val="16"/>
          <w:u w:val="none"/>
        </w:rPr>
        <w:t xml:space="preserve">The Problems </w:t>
      </w:r>
      <w:r w:rsidR="004F1407" w:rsidRPr="004F1407">
        <w:rPr>
          <w:rStyle w:val="StyleBoldUnderline"/>
          <w:b w:val="0"/>
          <w:sz w:val="12"/>
          <w:u w:val="none"/>
        </w:rPr>
        <w:t>¶</w:t>
      </w:r>
      <w:r w:rsidR="004F1407" w:rsidRPr="004F1407">
        <w:rPr>
          <w:rStyle w:val="StyleBoldUnderline"/>
          <w:b w:val="0"/>
          <w:sz w:val="16"/>
          <w:u w:val="none"/>
        </w:rPr>
        <w:t xml:space="preserve"> </w:t>
      </w:r>
      <w:r w:rsidRPr="00720993">
        <w:rPr>
          <w:rStyle w:val="StyleBoldUnderline"/>
        </w:rPr>
        <w:t xml:space="preserve">First there is a lack of understanding of </w:t>
      </w:r>
      <w:r w:rsidRPr="004F1407">
        <w:rPr>
          <w:rStyle w:val="StyleBoldUnderline"/>
          <w:b w:val="0"/>
          <w:sz w:val="16"/>
          <w:u w:val="none"/>
        </w:rPr>
        <w:t xml:space="preserve">our </w:t>
      </w:r>
      <w:r w:rsidRPr="00720993">
        <w:rPr>
          <w:rStyle w:val="StyleBoldUnderline"/>
        </w:rPr>
        <w:t>standard legislation</w:t>
      </w:r>
      <w:r w:rsidRPr="004F1407">
        <w:rPr>
          <w:rStyle w:val="StyleBoldUnderline"/>
          <w:b w:val="0"/>
          <w:sz w:val="16"/>
          <w:u w:val="none"/>
        </w:rPr>
        <w:t xml:space="preserve"> (The Congressional Hispanic Caucus bill) and of the political realities we face. This is represented in our </w:t>
      </w:r>
      <w:proofErr w:type="spellStart"/>
      <w:r w:rsidRPr="004F1407">
        <w:rPr>
          <w:rStyle w:val="StyleBoldUnderline"/>
          <w:b w:val="0"/>
          <w:sz w:val="16"/>
          <w:u w:val="none"/>
        </w:rPr>
        <w:t>companera</w:t>
      </w:r>
      <w:proofErr w:type="spellEnd"/>
      <w:r w:rsidRPr="004F1407">
        <w:rPr>
          <w:rStyle w:val="StyleBoldUnderline"/>
          <w:b w:val="0"/>
          <w:sz w:val="16"/>
          <w:u w:val="none"/>
        </w:rPr>
        <w:t xml:space="preserve"> Renee’s letter. </w:t>
      </w:r>
      <w:r w:rsidR="004F1407" w:rsidRPr="004F1407">
        <w:rPr>
          <w:rStyle w:val="StyleBoldUnderline"/>
          <w:b w:val="0"/>
          <w:sz w:val="12"/>
          <w:u w:val="none"/>
        </w:rPr>
        <w:t>¶</w:t>
      </w:r>
      <w:r w:rsidR="004F1407" w:rsidRPr="004F1407">
        <w:rPr>
          <w:rStyle w:val="StyleBoldUnderline"/>
          <w:b w:val="0"/>
          <w:sz w:val="16"/>
          <w:u w:val="none"/>
        </w:rPr>
        <w:t xml:space="preserve"> </w:t>
      </w:r>
      <w:r w:rsidRPr="004F1407">
        <w:rPr>
          <w:rStyle w:val="StyleBoldUnderline"/>
          <w:b w:val="0"/>
          <w:sz w:val="16"/>
          <w:u w:val="none"/>
        </w:rPr>
        <w:t>Very simply, the enforcement provisions in the legislation are mostly already in place and are the price that must be paid for protection of the undocumented. That is the reality as the consensus determination to end the system of undocumented labor grows stronger each day. Our principal ally in the struggle against e-verification has been labor and it is clear that, facing the unemployment of their members, they will not hold out against e-verification for more than a few more months, perhaps even weeks. The pressure for jobs in the African American community likewise is mounting and their support for the undocumented on the issue of e=verification</w:t>
      </w:r>
      <w:r w:rsidR="004F1407" w:rsidRPr="004F1407">
        <w:rPr>
          <w:rStyle w:val="StyleBoldUnderline"/>
          <w:b w:val="0"/>
          <w:sz w:val="16"/>
          <w:u w:val="none"/>
        </w:rPr>
        <w:t xml:space="preserve"> </w:t>
      </w:r>
      <w:r w:rsidRPr="004F1407">
        <w:rPr>
          <w:rStyle w:val="StyleBoldUnderline"/>
          <w:b w:val="0"/>
          <w:sz w:val="16"/>
          <w:u w:val="none"/>
        </w:rPr>
        <w:t xml:space="preserve">will be short lived. </w:t>
      </w:r>
      <w:r w:rsidR="004F1407" w:rsidRPr="004F1407">
        <w:rPr>
          <w:rStyle w:val="StyleBoldUnderline"/>
          <w:b w:val="0"/>
          <w:sz w:val="12"/>
          <w:u w:val="none"/>
        </w:rPr>
        <w:t>¶</w:t>
      </w:r>
      <w:r w:rsidR="004F1407" w:rsidRPr="004F1407">
        <w:rPr>
          <w:rStyle w:val="StyleBoldUnderline"/>
          <w:b w:val="0"/>
          <w:sz w:val="16"/>
          <w:u w:val="none"/>
        </w:rPr>
        <w:t xml:space="preserve"> </w:t>
      </w:r>
      <w:r w:rsidRPr="00720993">
        <w:rPr>
          <w:rStyle w:val="StyleBoldUnderline"/>
        </w:rPr>
        <w:t>There is a consensus for legalization – but only at the cost of ending the system of undocumented labor</w:t>
      </w:r>
      <w:r w:rsidRPr="004F1407">
        <w:rPr>
          <w:rStyle w:val="StyleBoldUnderline"/>
          <w:b w:val="0"/>
          <w:sz w:val="16"/>
          <w:u w:val="none"/>
        </w:rPr>
        <w:t xml:space="preserve">. </w:t>
      </w:r>
      <w:r w:rsidR="004F1407" w:rsidRPr="004F1407">
        <w:rPr>
          <w:rStyle w:val="StyleBoldUnderline"/>
          <w:b w:val="0"/>
          <w:sz w:val="12"/>
          <w:u w:val="none"/>
        </w:rPr>
        <w:t>¶</w:t>
      </w:r>
      <w:r w:rsidR="004F1407" w:rsidRPr="004F1407">
        <w:rPr>
          <w:rStyle w:val="StyleBoldUnderline"/>
          <w:b w:val="0"/>
          <w:sz w:val="16"/>
          <w:u w:val="none"/>
        </w:rPr>
        <w:t xml:space="preserve"> </w:t>
      </w:r>
      <w:r w:rsidRPr="004F1407">
        <w:rPr>
          <w:rStyle w:val="StyleBoldUnderline"/>
          <w:b w:val="0"/>
          <w:sz w:val="16"/>
          <w:u w:val="none"/>
        </w:rPr>
        <w:t xml:space="preserve">Renee asks why we don’t start from a more progressive bargaining position. We have – beginning in 1998. This is where we are now in that negotiation. We have recounted this brief history of the grassroots and legislative movement to demonstrate that this negotiation started with a maximum demand – including the repeal of </w:t>
      </w:r>
      <w:proofErr w:type="spellStart"/>
      <w:r w:rsidRPr="004F1407">
        <w:rPr>
          <w:rStyle w:val="StyleBoldUnderline"/>
          <w:b w:val="0"/>
          <w:sz w:val="16"/>
          <w:u w:val="none"/>
        </w:rPr>
        <w:t>nafta</w:t>
      </w:r>
      <w:proofErr w:type="spellEnd"/>
      <w:r w:rsidRPr="004F1407">
        <w:rPr>
          <w:rStyle w:val="StyleBoldUnderline"/>
          <w:b w:val="0"/>
          <w:sz w:val="16"/>
          <w:u w:val="none"/>
        </w:rPr>
        <w:t xml:space="preserve"> – and has come to the present formulation through several years of struggle, negotiation and struggle. This is where we are in history and there is no political space to stop the process now, go back and start over. </w:t>
      </w:r>
      <w:r w:rsidR="004F1407" w:rsidRPr="004F1407">
        <w:rPr>
          <w:rStyle w:val="StyleBoldUnderline"/>
          <w:b w:val="0"/>
          <w:sz w:val="12"/>
          <w:u w:val="none"/>
        </w:rPr>
        <w:t>¶</w:t>
      </w:r>
      <w:r w:rsidR="004F1407" w:rsidRPr="004F1407">
        <w:rPr>
          <w:rStyle w:val="StyleBoldUnderline"/>
          <w:b w:val="0"/>
          <w:sz w:val="16"/>
          <w:u w:val="none"/>
        </w:rPr>
        <w:t xml:space="preserve"> </w:t>
      </w:r>
      <w:r w:rsidRPr="004F1407">
        <w:rPr>
          <w:rStyle w:val="StyleBoldUnderline"/>
          <w:b w:val="0"/>
          <w:sz w:val="16"/>
          <w:u w:val="none"/>
        </w:rPr>
        <w:t xml:space="preserve">In terms of the question of what kind of legalization our standard bill offers we need to be very careful about the facts. The legalization first offered to the 12 millions will allow them to work, to get drivers licenses and to travel back and forth to their home countries. That is in fact what the 12 million are asking for. It will lead in five years to the choice to become legal permanent residents and then in another five years to the choice to apply for citizenship. </w:t>
      </w:r>
      <w:r w:rsidR="004F1407" w:rsidRPr="004F1407">
        <w:rPr>
          <w:rStyle w:val="StyleBoldUnderline"/>
          <w:b w:val="0"/>
          <w:sz w:val="12"/>
          <w:u w:val="none"/>
        </w:rPr>
        <w:t>¶</w:t>
      </w:r>
      <w:r w:rsidR="004F1407" w:rsidRPr="004F1407">
        <w:rPr>
          <w:rStyle w:val="StyleBoldUnderline"/>
          <w:b w:val="0"/>
          <w:sz w:val="16"/>
          <w:u w:val="none"/>
        </w:rPr>
        <w:t xml:space="preserve"> </w:t>
      </w:r>
      <w:r w:rsidRPr="004F1407">
        <w:rPr>
          <w:rStyle w:val="StyleBoldUnderline"/>
          <w:b w:val="0"/>
          <w:sz w:val="16"/>
          <w:u w:val="none"/>
        </w:rPr>
        <w:t xml:space="preserve">Those with criminal backgrounds will have the ability to get in front of a judge and present extenuating circumstance such as family ties and character – a right they do not now have. </w:t>
      </w:r>
      <w:r w:rsidR="004F1407" w:rsidRPr="004F1407">
        <w:rPr>
          <w:rStyle w:val="StyleBoldUnderline"/>
          <w:b w:val="0"/>
          <w:sz w:val="12"/>
          <w:u w:val="none"/>
        </w:rPr>
        <w:t>¶</w:t>
      </w:r>
      <w:r w:rsidR="004F1407" w:rsidRPr="004F1407">
        <w:rPr>
          <w:rStyle w:val="StyleBoldUnderline"/>
          <w:b w:val="0"/>
          <w:sz w:val="16"/>
          <w:u w:val="none"/>
        </w:rPr>
        <w:t xml:space="preserve"> </w:t>
      </w:r>
      <w:r w:rsidRPr="004F1407">
        <w:rPr>
          <w:rStyle w:val="StyleBoldUnderline"/>
          <w:b w:val="0"/>
          <w:sz w:val="16"/>
          <w:u w:val="none"/>
        </w:rPr>
        <w:t xml:space="preserve">The dream act is not only included in our standard legislation but expanded beyond the elite that go to college or those forced into the military. Agricultural workers have all the rights and privileges included in the Ag Jobs bill. Family Reunification is protected as in no other bill that has been put forward. </w:t>
      </w:r>
      <w:r w:rsidR="004F1407" w:rsidRPr="004F1407">
        <w:rPr>
          <w:rStyle w:val="StyleBoldUnderline"/>
          <w:b w:val="0"/>
          <w:sz w:val="12"/>
          <w:u w:val="none"/>
        </w:rPr>
        <w:t>¶</w:t>
      </w:r>
      <w:r w:rsidR="004F1407" w:rsidRPr="004F1407">
        <w:rPr>
          <w:rStyle w:val="StyleBoldUnderline"/>
          <w:b w:val="0"/>
          <w:sz w:val="16"/>
          <w:u w:val="none"/>
        </w:rPr>
        <w:t xml:space="preserve"> </w:t>
      </w:r>
      <w:r w:rsidRPr="004F1407">
        <w:rPr>
          <w:rStyle w:val="StyleBoldUnderline"/>
          <w:b w:val="0"/>
          <w:sz w:val="16"/>
          <w:u w:val="none"/>
        </w:rPr>
        <w:t>The “new worker” provisions basically put off the determination about new workers and gives us time to address this issue as it should be addressed – in the context of bi-lateral negotiation over trade, financial relationships</w:t>
      </w:r>
      <w:r w:rsidR="004F1407" w:rsidRPr="004F1407">
        <w:rPr>
          <w:rStyle w:val="StyleBoldUnderline"/>
          <w:b w:val="0"/>
          <w:sz w:val="16"/>
          <w:u w:val="none"/>
        </w:rPr>
        <w:t xml:space="preserve"> </w:t>
      </w:r>
      <w:r w:rsidRPr="004F1407">
        <w:rPr>
          <w:rStyle w:val="StyleBoldUnderline"/>
          <w:b w:val="0"/>
          <w:sz w:val="16"/>
          <w:u w:val="none"/>
        </w:rPr>
        <w:t xml:space="preserve">and aid. </w:t>
      </w:r>
      <w:r w:rsidR="004F1407" w:rsidRPr="004F1407">
        <w:rPr>
          <w:rStyle w:val="StyleBoldUnderline"/>
          <w:b w:val="0"/>
          <w:sz w:val="12"/>
          <w:u w:val="none"/>
        </w:rPr>
        <w:t>¶</w:t>
      </w:r>
      <w:r w:rsidR="004F1407" w:rsidRPr="004F1407">
        <w:rPr>
          <w:rStyle w:val="StyleBoldUnderline"/>
          <w:b w:val="0"/>
          <w:sz w:val="16"/>
          <w:u w:val="none"/>
        </w:rPr>
        <w:t xml:space="preserve"> </w:t>
      </w:r>
      <w:r w:rsidRPr="004F1407">
        <w:rPr>
          <w:rStyle w:val="StyleBoldUnderline"/>
          <w:b w:val="0"/>
          <w:sz w:val="16"/>
          <w:u w:val="none"/>
        </w:rPr>
        <w:t xml:space="preserve">The 287g program is eliminated entirely! </w:t>
      </w:r>
      <w:r w:rsidR="004F1407" w:rsidRPr="004F1407">
        <w:rPr>
          <w:rStyle w:val="StyleBoldUnderline"/>
          <w:b w:val="0"/>
          <w:sz w:val="12"/>
          <w:u w:val="none"/>
        </w:rPr>
        <w:t>¶</w:t>
      </w:r>
      <w:r w:rsidR="004F1407" w:rsidRPr="004F1407">
        <w:rPr>
          <w:rStyle w:val="StyleBoldUnderline"/>
          <w:b w:val="0"/>
          <w:sz w:val="16"/>
          <w:u w:val="none"/>
        </w:rPr>
        <w:t xml:space="preserve"> </w:t>
      </w:r>
      <w:r w:rsidRPr="004F1407">
        <w:rPr>
          <w:rStyle w:val="StyleBoldUnderline"/>
          <w:b w:val="0"/>
          <w:sz w:val="16"/>
          <w:u w:val="none"/>
        </w:rPr>
        <w:t xml:space="preserve">The Caucus bill represents the agreement of the strongest progressive coalition we have ever had in Congress for legalization. It recognizes, however, the reality that the United States has determined to end its involvement and permission of the system of undocumented labor. It is not the beginning of a negotiation by one congressman; it is the strongest unity we have been able to negotiate since 1997. </w:t>
      </w:r>
      <w:r w:rsidR="004F1407" w:rsidRPr="004F1407">
        <w:rPr>
          <w:rStyle w:val="StyleBoldUnderline"/>
          <w:b w:val="0"/>
          <w:sz w:val="12"/>
          <w:u w:val="none"/>
        </w:rPr>
        <w:t>¶</w:t>
      </w:r>
      <w:r w:rsidR="004F1407" w:rsidRPr="004F1407">
        <w:rPr>
          <w:rStyle w:val="StyleBoldUnderline"/>
          <w:b w:val="0"/>
          <w:sz w:val="16"/>
          <w:u w:val="none"/>
        </w:rPr>
        <w:t xml:space="preserve"> </w:t>
      </w:r>
      <w:r w:rsidRPr="004F1407">
        <w:rPr>
          <w:rStyle w:val="StyleBoldUnderline"/>
          <w:b w:val="0"/>
          <w:sz w:val="16"/>
          <w:u w:val="none"/>
        </w:rPr>
        <w:t xml:space="preserve">The issue that faces us – the decision we must make – is what protections we can win for 12 million people as the era of undocumented labor draws to a close. We are seeing every day the consequences of not winning these protections. </w:t>
      </w:r>
      <w:r w:rsidR="004F1407" w:rsidRPr="004F1407">
        <w:rPr>
          <w:rStyle w:val="StyleBoldUnderline"/>
          <w:b w:val="0"/>
          <w:sz w:val="12"/>
          <w:u w:val="none"/>
        </w:rPr>
        <w:t>¶</w:t>
      </w:r>
      <w:r w:rsidR="004F1407" w:rsidRPr="004F1407">
        <w:rPr>
          <w:rStyle w:val="StyleBoldUnderline"/>
          <w:b w:val="0"/>
          <w:sz w:val="16"/>
          <w:u w:val="none"/>
        </w:rPr>
        <w:t xml:space="preserve"> </w:t>
      </w:r>
      <w:r w:rsidRPr="004F1407">
        <w:rPr>
          <w:rStyle w:val="StyleBoldUnderline"/>
          <w:b w:val="0"/>
          <w:sz w:val="16"/>
          <w:u w:val="none"/>
        </w:rPr>
        <w:t xml:space="preserve">There is nothing wrong with an educational campaign which brings a consciousness of the exploitation of immigrant workers and the hypocrisy of criminalizing those who have been driven from their countries and then exploited here by neo-liberal capitalism. That educational campaign should be ongoing. It should not be used to confuse and demobilize our movement. There is no contradiction between that campaign and unity in the battle for survival we now face. </w:t>
      </w:r>
      <w:r w:rsidR="004F1407" w:rsidRPr="004F1407">
        <w:rPr>
          <w:rStyle w:val="StyleBoldUnderline"/>
          <w:b w:val="0"/>
          <w:sz w:val="12"/>
          <w:u w:val="none"/>
        </w:rPr>
        <w:t>¶</w:t>
      </w:r>
      <w:r w:rsidR="004F1407" w:rsidRPr="004F1407">
        <w:rPr>
          <w:rStyle w:val="StyleBoldUnderline"/>
          <w:b w:val="0"/>
          <w:sz w:val="16"/>
          <w:u w:val="none"/>
        </w:rPr>
        <w:t xml:space="preserve"> </w:t>
      </w:r>
      <w:r w:rsidRPr="00720993">
        <w:rPr>
          <w:rStyle w:val="StyleBoldUnderline"/>
        </w:rPr>
        <w:t>Those groups which are working hard for a legislative solution are, in some cases, retreating from the demand for a moratorium</w:t>
      </w:r>
      <w:r w:rsidRPr="004F1407">
        <w:rPr>
          <w:rStyle w:val="StyleBoldUnderline"/>
          <w:b w:val="0"/>
          <w:sz w:val="16"/>
          <w:u w:val="none"/>
        </w:rPr>
        <w:t xml:space="preserve">, feeling that it puts them too much in confrontation with Obama. And </w:t>
      </w:r>
      <w:r w:rsidRPr="00720993">
        <w:rPr>
          <w:rStyle w:val="StyleBoldUnderline"/>
        </w:rPr>
        <w:t xml:space="preserve">yet confrontation with Obama is the only think that will allow us to move the legislation. </w:t>
      </w:r>
      <w:r w:rsidRPr="004F1407">
        <w:rPr>
          <w:sz w:val="16"/>
        </w:rPr>
        <w:t>It is inconceivable that advocates</w:t>
      </w:r>
      <w:r w:rsidRPr="004F1407">
        <w:rPr>
          <w:rStyle w:val="StyleBoldUnderline"/>
          <w:b w:val="0"/>
          <w:sz w:val="16"/>
          <w:u w:val="none"/>
        </w:rPr>
        <w:t xml:space="preserve"> would still swallow the cool aide that the White House has been passing out. Pressure on Obama for the moratorium, which is the first demand of the people, is what will force Obama to move and pass legislation. His enforcement only policy, pending passage of legislation, is his greatest vulnerability. </w:t>
      </w:r>
      <w:r w:rsidR="004F1407" w:rsidRPr="004F1407">
        <w:rPr>
          <w:rStyle w:val="StyleBoldUnderline"/>
          <w:b w:val="0"/>
          <w:sz w:val="12"/>
          <w:u w:val="none"/>
        </w:rPr>
        <w:t>¶</w:t>
      </w:r>
      <w:r w:rsidR="004F1407" w:rsidRPr="004F1407">
        <w:rPr>
          <w:rStyle w:val="StyleBoldUnderline"/>
          <w:b w:val="0"/>
          <w:sz w:val="16"/>
          <w:u w:val="none"/>
        </w:rPr>
        <w:t xml:space="preserve"> </w:t>
      </w:r>
      <w:r w:rsidRPr="00720993">
        <w:rPr>
          <w:rStyle w:val="StyleBoldUnderline"/>
        </w:rPr>
        <w:t>There is another danger</w:t>
      </w:r>
      <w:r w:rsidRPr="004F1407">
        <w:rPr>
          <w:rStyle w:val="StyleBoldUnderline"/>
          <w:b w:val="0"/>
          <w:sz w:val="16"/>
          <w:u w:val="none"/>
        </w:rPr>
        <w:t xml:space="preserve">: </w:t>
      </w:r>
      <w:r w:rsidRPr="00720993">
        <w:rPr>
          <w:rStyle w:val="StyleBoldUnderline"/>
        </w:rPr>
        <w:t>The bait dangled before the movement by the Democratic Leadership, the bait of isolated legislation for the dream act and/or for Ag jobs is being swallowed by people desperate to deliver some relief</w:t>
      </w:r>
      <w:r w:rsidRPr="004F1407">
        <w:rPr>
          <w:rStyle w:val="StyleBoldUnderline"/>
          <w:b w:val="0"/>
          <w:sz w:val="16"/>
          <w:u w:val="none"/>
        </w:rPr>
        <w:t xml:space="preserve"> to some of the people. </w:t>
      </w:r>
      <w:r w:rsidR="004F1407" w:rsidRPr="004F1407">
        <w:rPr>
          <w:rStyle w:val="StyleBoldUnderline"/>
          <w:b w:val="0"/>
          <w:sz w:val="12"/>
          <w:u w:val="none"/>
        </w:rPr>
        <w:t>¶</w:t>
      </w:r>
      <w:r w:rsidR="004F1407" w:rsidRPr="004F1407">
        <w:rPr>
          <w:rStyle w:val="StyleBoldUnderline"/>
          <w:b w:val="0"/>
          <w:sz w:val="16"/>
          <w:u w:val="none"/>
        </w:rPr>
        <w:t xml:space="preserve"> </w:t>
      </w:r>
      <w:r w:rsidRPr="004F1407">
        <w:rPr>
          <w:rStyle w:val="StyleBoldUnderline"/>
          <w:b w:val="0"/>
          <w:sz w:val="16"/>
          <w:u w:val="none"/>
        </w:rPr>
        <w:t xml:space="preserve">We must be clear that </w:t>
      </w:r>
      <w:r w:rsidRPr="00720993">
        <w:rPr>
          <w:rStyle w:val="StyleBoldUnderline"/>
        </w:rPr>
        <w:t xml:space="preserve">the price for limited legalization is the same as the price for legalization Para </w:t>
      </w:r>
      <w:proofErr w:type="spellStart"/>
      <w:r w:rsidRPr="00720993">
        <w:rPr>
          <w:rStyle w:val="StyleBoldUnderline"/>
        </w:rPr>
        <w:t>Todos</w:t>
      </w:r>
      <w:proofErr w:type="spellEnd"/>
      <w:r w:rsidRPr="00720993">
        <w:rPr>
          <w:rStyle w:val="StyleBoldUnderline"/>
        </w:rPr>
        <w:t>. To pay that price and leave 10 million people without any protection, to unleash the dogs of I.C.E. on them, is unacceptable</w:t>
      </w:r>
      <w:r w:rsidRPr="004F1407">
        <w:rPr>
          <w:rStyle w:val="StyleBoldUnderline"/>
          <w:b w:val="0"/>
          <w:sz w:val="16"/>
          <w:u w:val="none"/>
        </w:rPr>
        <w:t xml:space="preserve"> – ask the ten million and the twenty five million that are part of their social, economic and religious lives! </w:t>
      </w:r>
      <w:r w:rsidR="004F1407" w:rsidRPr="004F1407">
        <w:rPr>
          <w:rStyle w:val="StyleBoldUnderline"/>
          <w:b w:val="0"/>
          <w:sz w:val="12"/>
          <w:u w:val="none"/>
        </w:rPr>
        <w:t>¶</w:t>
      </w:r>
      <w:r w:rsidR="004F1407" w:rsidRPr="004F1407">
        <w:rPr>
          <w:rStyle w:val="StyleBoldUnderline"/>
          <w:b w:val="0"/>
          <w:sz w:val="16"/>
          <w:u w:val="none"/>
        </w:rPr>
        <w:t xml:space="preserve"> </w:t>
      </w:r>
      <w:r w:rsidRPr="004F1407">
        <w:rPr>
          <w:rStyle w:val="StyleBoldUnderline"/>
          <w:b w:val="0"/>
          <w:sz w:val="16"/>
          <w:u w:val="none"/>
        </w:rPr>
        <w:t xml:space="preserve">It may well be that a patchwork of legislation may take the place of comprehensive immigration reform – but that </w:t>
      </w:r>
      <w:r w:rsidRPr="00720993">
        <w:rPr>
          <w:rStyle w:val="StyleBoldUnderline"/>
        </w:rPr>
        <w:t>patchwork will include enforcement provisions probably even more stringent than those now anticipated in CIR</w:t>
      </w:r>
      <w:r w:rsidRPr="004F1407">
        <w:rPr>
          <w:rStyle w:val="StyleBoldUnderline"/>
          <w:b w:val="0"/>
          <w:sz w:val="16"/>
          <w:u w:val="none"/>
        </w:rPr>
        <w:t xml:space="preserve">. That is the reality we must face. Therefore </w:t>
      </w:r>
      <w:r w:rsidRPr="00720993">
        <w:rPr>
          <w:rStyle w:val="StyleBoldUnderline"/>
        </w:rPr>
        <w:t>that “patchwork” of bills and executive actions to be acceptable must</w:t>
      </w:r>
      <w:r w:rsidRPr="004F1407">
        <w:rPr>
          <w:rStyle w:val="StyleBoldUnderline"/>
          <w:b w:val="0"/>
          <w:sz w:val="16"/>
          <w:u w:val="none"/>
        </w:rPr>
        <w:t xml:space="preserve">, on the legalization side, </w:t>
      </w:r>
      <w:r w:rsidRPr="00720993">
        <w:rPr>
          <w:rStyle w:val="StyleBoldUnderline"/>
        </w:rPr>
        <w:t xml:space="preserve">include more than </w:t>
      </w:r>
      <w:r w:rsidRPr="00720993">
        <w:rPr>
          <w:rStyle w:val="StyleBoldUnderline"/>
        </w:rPr>
        <w:lastRenderedPageBreak/>
        <w:t xml:space="preserve">the dream act and </w:t>
      </w:r>
      <w:proofErr w:type="spellStart"/>
      <w:r w:rsidRPr="00720993">
        <w:rPr>
          <w:rStyle w:val="StyleBoldUnderline"/>
        </w:rPr>
        <w:t>ag</w:t>
      </w:r>
      <w:proofErr w:type="spellEnd"/>
      <w:r w:rsidRPr="00720993">
        <w:rPr>
          <w:rStyle w:val="StyleBoldUnderline"/>
        </w:rPr>
        <w:t xml:space="preserve"> jobs: it must include family unity provisions</w:t>
      </w:r>
      <w:r w:rsidRPr="004F1407">
        <w:rPr>
          <w:rStyle w:val="StyleBoldUnderline"/>
          <w:b w:val="0"/>
          <w:sz w:val="16"/>
          <w:u w:val="none"/>
        </w:rPr>
        <w:t xml:space="preserve"> (an expanded and improved 245i) </w:t>
      </w:r>
      <w:r w:rsidRPr="00720993">
        <w:rPr>
          <w:rStyle w:val="StyleBoldUnderline"/>
        </w:rPr>
        <w:t>and</w:t>
      </w:r>
      <w:r w:rsidRPr="004F1407">
        <w:rPr>
          <w:rStyle w:val="StyleBoldUnderline"/>
          <w:b w:val="0"/>
          <w:sz w:val="16"/>
          <w:u w:val="none"/>
        </w:rPr>
        <w:t xml:space="preserve"> should include </w:t>
      </w:r>
      <w:r w:rsidRPr="00720993">
        <w:rPr>
          <w:rStyle w:val="StyleBoldUnderline"/>
        </w:rPr>
        <w:t>a</w:t>
      </w:r>
      <w:r w:rsidRPr="004F1407">
        <w:rPr>
          <w:rStyle w:val="StyleBoldUnderline"/>
          <w:b w:val="0"/>
          <w:sz w:val="16"/>
          <w:u w:val="none"/>
        </w:rPr>
        <w:t xml:space="preserve"> “</w:t>
      </w:r>
      <w:r w:rsidRPr="00720993">
        <w:rPr>
          <w:rStyle w:val="StyleBoldUnderline"/>
        </w:rPr>
        <w:t>regularization” of undocumented workers</w:t>
      </w:r>
      <w:r w:rsidRPr="004F1407">
        <w:rPr>
          <w:rStyle w:val="StyleBoldUnderline"/>
          <w:b w:val="0"/>
          <w:sz w:val="16"/>
          <w:u w:val="none"/>
        </w:rPr>
        <w:t xml:space="preserve">: legalization short of the path to citizenship. </w:t>
      </w:r>
      <w:r w:rsidR="004F1407" w:rsidRPr="004F1407">
        <w:rPr>
          <w:rStyle w:val="StyleBoldUnderline"/>
          <w:b w:val="0"/>
          <w:sz w:val="12"/>
          <w:u w:val="none"/>
        </w:rPr>
        <w:t>¶</w:t>
      </w:r>
      <w:r w:rsidR="004F1407" w:rsidRPr="004F1407">
        <w:rPr>
          <w:rStyle w:val="StyleBoldUnderline"/>
          <w:b w:val="0"/>
          <w:sz w:val="16"/>
          <w:u w:val="none"/>
        </w:rPr>
        <w:t xml:space="preserve"> </w:t>
      </w:r>
      <w:r w:rsidRPr="00720993">
        <w:rPr>
          <w:rStyle w:val="StyleBoldUnderline"/>
        </w:rPr>
        <w:t>The</w:t>
      </w:r>
      <w:r w:rsidR="004F1407" w:rsidRPr="004F1407">
        <w:rPr>
          <w:rStyle w:val="StyleBoldUnderline"/>
          <w:b w:val="0"/>
          <w:sz w:val="16"/>
          <w:u w:val="none"/>
        </w:rPr>
        <w:t xml:space="preserve"> </w:t>
      </w:r>
      <w:r w:rsidRPr="00720993">
        <w:rPr>
          <w:rStyle w:val="StyleBoldUnderline"/>
        </w:rPr>
        <w:t>offer</w:t>
      </w:r>
      <w:r w:rsidRPr="004F1407">
        <w:rPr>
          <w:rStyle w:val="StyleBoldUnderline"/>
          <w:b w:val="0"/>
          <w:sz w:val="16"/>
          <w:u w:val="none"/>
        </w:rPr>
        <w:t xml:space="preserve"> by Durbin and Reid </w:t>
      </w:r>
      <w:r w:rsidRPr="00720993">
        <w:rPr>
          <w:rStyle w:val="StyleBoldUnderline"/>
        </w:rPr>
        <w:t>to proceed only on the dream act is an attempt to derail</w:t>
      </w:r>
      <w:r w:rsidRPr="004F1407">
        <w:rPr>
          <w:rStyle w:val="StyleBoldUnderline"/>
          <w:b w:val="0"/>
          <w:sz w:val="16"/>
          <w:u w:val="none"/>
        </w:rPr>
        <w:t xml:space="preserve"> our </w:t>
      </w:r>
      <w:r w:rsidRPr="00720993">
        <w:rPr>
          <w:rStyle w:val="StyleBoldUnderline"/>
        </w:rPr>
        <w:t>movement and weaken our negotiating position</w:t>
      </w:r>
      <w:r w:rsidRPr="004F1407">
        <w:rPr>
          <w:rStyle w:val="StyleBoldUnderline"/>
          <w:b w:val="0"/>
          <w:sz w:val="16"/>
          <w:u w:val="none"/>
        </w:rPr>
        <w:t xml:space="preserve">. </w:t>
      </w:r>
      <w:r w:rsidR="004F1407" w:rsidRPr="004F1407">
        <w:rPr>
          <w:rStyle w:val="StyleBoldUnderline"/>
          <w:b w:val="0"/>
          <w:sz w:val="12"/>
          <w:u w:val="none"/>
        </w:rPr>
        <w:t>¶</w:t>
      </w:r>
      <w:r w:rsidR="004F1407" w:rsidRPr="004F1407">
        <w:rPr>
          <w:rStyle w:val="StyleBoldUnderline"/>
          <w:b w:val="0"/>
          <w:sz w:val="16"/>
          <w:u w:val="none"/>
        </w:rPr>
        <w:t xml:space="preserve"> </w:t>
      </w:r>
      <w:r w:rsidRPr="004F1407">
        <w:rPr>
          <w:rStyle w:val="StyleBoldUnderline"/>
          <w:b w:val="0"/>
          <w:sz w:val="16"/>
          <w:u w:val="none"/>
        </w:rPr>
        <w:t xml:space="preserve">We must not take the bait! Whatever we negotiate – and that negotiation will be made by the Congressional Hispanic Caucus, not by well meaning groups with no votes in Congress - we must negotiate from maximum strength which means we must not negotiate away our position before we get to the table. </w:t>
      </w:r>
      <w:r w:rsidR="004F1407" w:rsidRPr="004F1407">
        <w:rPr>
          <w:rStyle w:val="StyleBoldUnderline"/>
          <w:b w:val="0"/>
          <w:sz w:val="12"/>
          <w:u w:val="none"/>
        </w:rPr>
        <w:t>¶</w:t>
      </w:r>
      <w:r w:rsidR="004F1407" w:rsidRPr="004F1407">
        <w:rPr>
          <w:rStyle w:val="StyleBoldUnderline"/>
          <w:b w:val="0"/>
          <w:sz w:val="16"/>
          <w:u w:val="none"/>
        </w:rPr>
        <w:t xml:space="preserve"> </w:t>
      </w:r>
      <w:r w:rsidRPr="004F1407">
        <w:rPr>
          <w:rStyle w:val="StyleBoldUnderline"/>
          <w:b w:val="0"/>
          <w:sz w:val="16"/>
          <w:u w:val="none"/>
        </w:rPr>
        <w:t xml:space="preserve">The idea of a “down payment” seems appealing and reasonable unless you look at the price you will pay every month: 400,000 to 500,000 deportations a year, e-verification and intensified repression for the majority of those who would remain unprotected. </w:t>
      </w:r>
    </w:p>
    <w:sectPr w:rsidR="00720993" w:rsidSect="0082137C">
      <w:pgSz w:w="12240" w:h="15840"/>
      <w:pgMar w:top="1440" w:right="1440" w:bottom="1440" w:left="1440" w:header="720" w:footer="720" w:gutter="0"/>
      <w:cols w:space="720"/>
      <w:docGrid w:linePitch="360"/>
    </w:sectPr>
  </w:body>
</w:document>
</file>

<file path=word/fontTable.xml><?xml version="1.0" encoding="utf-8"?>
<w:fonts xmlns:r="http://schemas.openxmlformats.org/officeDocument/2006/relationships" xmlns:w="http://schemas.openxmlformats.org/wordprocessingml/2006/main">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00002FF" w:usb1="4000ACFF" w:usb2="00000001" w:usb3="00000000" w:csb0="0000019F" w:csb1="00000000"/>
  </w:font>
  <w:font w:name="Times New Roman">
    <w:panose1 w:val="02020603050405020304"/>
    <w:charset w:val="00"/>
    <w:family w:val="roman"/>
    <w:pitch w:val="variable"/>
    <w:sig w:usb0="E0002AFF" w:usb1="C0007841" w:usb2="00000009" w:usb3="00000000" w:csb0="000001FF" w:csb1="00000000"/>
  </w:font>
  <w:font w:name="Courier New">
    <w:panose1 w:val="02070309020205020404"/>
    <w:charset w:val="00"/>
    <w:family w:val="modern"/>
    <w:pitch w:val="fixed"/>
    <w:sig w:usb0="E0002AFF" w:usb1="C0007843" w:usb2="00000009" w:usb3="00000000" w:csb0="000001FF" w:csb1="00000000"/>
  </w:font>
  <w:font w:name="Symbol">
    <w:panose1 w:val="05050102010706020507"/>
    <w:charset w:val="02"/>
    <w:family w:val="roman"/>
    <w:pitch w:val="variable"/>
    <w:sig w:usb0="00000000" w:usb1="10000000" w:usb2="00000000" w:usb3="00000000" w:csb0="80000000" w:csb1="00000000"/>
  </w:font>
  <w:font w:name="Tahoma">
    <w:panose1 w:val="020B0604030504040204"/>
    <w:charset w:val="00"/>
    <w:family w:val="swiss"/>
    <w:pitch w:val="variable"/>
    <w:sig w:usb0="E1002EFF" w:usb1="C000605B" w:usb2="00000029" w:usb3="00000000" w:csb0="000101FF" w:csb1="00000000"/>
  </w:font>
  <w:font w:name="Cambria">
    <w:panose1 w:val="02040503050406030204"/>
    <w:charset w:val="00"/>
    <w:family w:val="roman"/>
    <w:pitch w:val="variable"/>
    <w:sig w:usb0="E00002FF" w:usb1="400004FF" w:usb2="00000000" w:usb3="00000000" w:csb0="0000019F" w:csb1="00000000"/>
  </w:font>
</w:fonts>
</file>

<file path=word/numbering.xml><?xml version="1.0" encoding="utf-8"?>
<w:numbering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abstractNum w:abstractNumId="0">
    <w:nsid w:val="26C64000"/>
    <w:multiLevelType w:val="hybridMultilevel"/>
    <w:tmpl w:val="06A40950"/>
    <w:lvl w:ilvl="0" w:tplc="98D0CDCE">
      <w:numFmt w:val="bullet"/>
      <w:lvlText w:val=""/>
      <w:lvlJc w:val="left"/>
      <w:pPr>
        <w:ind w:left="720" w:hanging="360"/>
      </w:pPr>
      <w:rPr>
        <w:rFonts w:ascii="Wingdings" w:eastAsiaTheme="minorHAnsi" w:hAnsi="Wingdings" w:cs="Times New Roman"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num w:numId="1">
    <w:abstractNumId w:val="0"/>
  </w:num>
</w:numbering>
</file>

<file path=word/settings.xml><?xml version="1.0" encoding="utf-8"?>
<w:settings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sl="http://schemas.openxmlformats.org/schemaLibrary/2006/main">
  <w:zoom w:percent="100"/>
  <w:proofState w:spelling="clean"/>
  <w:attachedTemplate r:id="rId1"/>
  <w:defaultTabStop w:val="720"/>
  <w:characterSpacingControl w:val="doNotCompress"/>
  <w:compat/>
  <w:rsids>
    <w:rsidRoot w:val="0009340C"/>
    <w:rsid w:val="00067413"/>
    <w:rsid w:val="0009340C"/>
    <w:rsid w:val="000C14AF"/>
    <w:rsid w:val="000D492F"/>
    <w:rsid w:val="000E3D91"/>
    <w:rsid w:val="000E7682"/>
    <w:rsid w:val="00107C10"/>
    <w:rsid w:val="001B7F7E"/>
    <w:rsid w:val="002A066F"/>
    <w:rsid w:val="00391C9A"/>
    <w:rsid w:val="003D63D3"/>
    <w:rsid w:val="00432C66"/>
    <w:rsid w:val="00451A84"/>
    <w:rsid w:val="00451E76"/>
    <w:rsid w:val="004F1407"/>
    <w:rsid w:val="004F77C2"/>
    <w:rsid w:val="004F7E63"/>
    <w:rsid w:val="00500E4F"/>
    <w:rsid w:val="00504EC9"/>
    <w:rsid w:val="0051459F"/>
    <w:rsid w:val="0051486B"/>
    <w:rsid w:val="005513E0"/>
    <w:rsid w:val="005709A0"/>
    <w:rsid w:val="00576C1F"/>
    <w:rsid w:val="005873A7"/>
    <w:rsid w:val="0061241B"/>
    <w:rsid w:val="00635A51"/>
    <w:rsid w:val="00680106"/>
    <w:rsid w:val="00720993"/>
    <w:rsid w:val="00796725"/>
    <w:rsid w:val="007B62BD"/>
    <w:rsid w:val="0082137C"/>
    <w:rsid w:val="00821D41"/>
    <w:rsid w:val="008E77D5"/>
    <w:rsid w:val="00993D2D"/>
    <w:rsid w:val="00A040F9"/>
    <w:rsid w:val="00A25861"/>
    <w:rsid w:val="00B11E6E"/>
    <w:rsid w:val="00B62D13"/>
    <w:rsid w:val="00BA79C8"/>
    <w:rsid w:val="00BD5CE0"/>
    <w:rsid w:val="00C04503"/>
    <w:rsid w:val="00C17C76"/>
    <w:rsid w:val="00C40F30"/>
    <w:rsid w:val="00C65BEA"/>
    <w:rsid w:val="00CB2BB7"/>
    <w:rsid w:val="00D50153"/>
    <w:rsid w:val="00D666E9"/>
    <w:rsid w:val="00D86F0D"/>
    <w:rsid w:val="00DB7EFF"/>
    <w:rsid w:val="00DC7E14"/>
    <w:rsid w:val="00E65335"/>
    <w:rsid w:val="00E96A30"/>
    <w:rsid w:val="00EB53AC"/>
    <w:rsid w:val="00F45142"/>
    <w:rsid w:val="00FE6EED"/>
  </w:rsids>
  <m:mathPr>
    <m:mathFont m:val="Cambria Math"/>
    <m:brkBin m:val="before"/>
    <m:brkBinSub m:val="--"/>
    <m:smallFrac m:val="off"/>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2050"/>
    <o:shapelayout v:ext="edit">
      <o:idmap v:ext="edit" data="1"/>
    </o:shapelayout>
  </w:shapeDefaults>
  <w:decimalSymbol w:val="."/>
  <w:listSeparator w:val=","/>
</w:settings>
</file>

<file path=word/styles.xml><?xml version="1.0" encoding="utf-8"?>
<w:styles xmlns:r="http://schemas.openxmlformats.org/officeDocument/2006/relationships" xmlns:w="http://schemas.openxmlformats.org/wordprocessingml/2006/main">
  <w:docDefaults>
    <w:rPrDefault>
      <w:rPr>
        <w:rFonts w:asciiTheme="minorHAnsi" w:eastAsiaTheme="minorHAnsi"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67">
    <w:lsdException w:name="Normal" w:semiHidden="0" w:uiPriority="0" w:unhideWhenUsed="0" w:qFormat="1"/>
    <w:lsdException w:name="heading 1" w:semiHidden="0" w:uiPriority="1" w:unhideWhenUsed="0" w:qFormat="1"/>
    <w:lsdException w:name="heading 2" w:uiPriority="2" w:qFormat="1"/>
    <w:lsdException w:name="heading 3" w:uiPriority="3" w:qFormat="1"/>
    <w:lsdException w:name="heading 4" w:uiPriority="4"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7"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aliases w:val="Normal/Card"/>
    <w:qFormat/>
    <w:rsid w:val="00635A51"/>
    <w:pPr>
      <w:spacing w:after="0" w:line="240" w:lineRule="auto"/>
    </w:pPr>
    <w:rPr>
      <w:rFonts w:ascii="Calibri" w:hAnsi="Calibri" w:cs="Calibri"/>
    </w:rPr>
  </w:style>
  <w:style w:type="paragraph" w:styleId="Heading1">
    <w:name w:val="heading 1"/>
    <w:aliases w:val="Pocket"/>
    <w:basedOn w:val="Normal"/>
    <w:next w:val="Normal"/>
    <w:link w:val="Heading1Char"/>
    <w:uiPriority w:val="1"/>
    <w:qFormat/>
    <w:rsid w:val="00635A51"/>
    <w:pPr>
      <w:keepNext/>
      <w:keepLines/>
      <w:pageBreakBefore/>
      <w:pBdr>
        <w:top w:val="single" w:sz="24" w:space="1" w:color="auto"/>
        <w:left w:val="single" w:sz="24" w:space="4" w:color="auto"/>
        <w:bottom w:val="single" w:sz="24" w:space="1" w:color="auto"/>
        <w:right w:val="single" w:sz="24" w:space="4" w:color="auto"/>
      </w:pBdr>
      <w:spacing w:before="480"/>
      <w:jc w:val="center"/>
      <w:outlineLvl w:val="0"/>
    </w:pPr>
    <w:rPr>
      <w:rFonts w:eastAsiaTheme="majorEastAsia" w:cstheme="majorBidi"/>
      <w:b/>
      <w:bCs/>
      <w:sz w:val="52"/>
      <w:szCs w:val="28"/>
    </w:rPr>
  </w:style>
  <w:style w:type="paragraph" w:styleId="Heading2">
    <w:name w:val="heading 2"/>
    <w:aliases w:val="Hat"/>
    <w:basedOn w:val="Normal"/>
    <w:next w:val="Normal"/>
    <w:link w:val="Heading2Char"/>
    <w:uiPriority w:val="2"/>
    <w:qFormat/>
    <w:rsid w:val="00635A51"/>
    <w:pPr>
      <w:keepNext/>
      <w:keepLines/>
      <w:pageBreakBefore/>
      <w:spacing w:before="480"/>
      <w:jc w:val="center"/>
      <w:outlineLvl w:val="1"/>
    </w:pPr>
    <w:rPr>
      <w:rFonts w:eastAsiaTheme="majorEastAsia" w:cstheme="majorBidi"/>
      <w:b/>
      <w:bCs/>
      <w:sz w:val="44"/>
      <w:szCs w:val="26"/>
      <w:u w:val="double"/>
    </w:rPr>
  </w:style>
  <w:style w:type="paragraph" w:styleId="Heading3">
    <w:name w:val="heading 3"/>
    <w:aliases w:val="Block"/>
    <w:basedOn w:val="Normal"/>
    <w:next w:val="Normal"/>
    <w:link w:val="Heading3Char"/>
    <w:uiPriority w:val="3"/>
    <w:qFormat/>
    <w:rsid w:val="00635A51"/>
    <w:pPr>
      <w:keepNext/>
      <w:keepLines/>
      <w:pageBreakBefore/>
      <w:spacing w:before="200"/>
      <w:jc w:val="center"/>
      <w:outlineLvl w:val="2"/>
    </w:pPr>
    <w:rPr>
      <w:rFonts w:eastAsiaTheme="majorEastAsia" w:cstheme="majorBidi"/>
      <w:b/>
      <w:bCs/>
      <w:sz w:val="32"/>
      <w:u w:val="single"/>
    </w:rPr>
  </w:style>
  <w:style w:type="paragraph" w:styleId="Heading4">
    <w:name w:val="heading 4"/>
    <w:aliases w:val="Tag"/>
    <w:basedOn w:val="Normal"/>
    <w:next w:val="Normal"/>
    <w:link w:val="Heading4Char"/>
    <w:uiPriority w:val="4"/>
    <w:qFormat/>
    <w:rsid w:val="00635A51"/>
    <w:pPr>
      <w:keepNext/>
      <w:keepLines/>
      <w:spacing w:before="200"/>
      <w:outlineLvl w:val="3"/>
    </w:pPr>
    <w:rPr>
      <w:rFonts w:eastAsiaTheme="majorEastAsia" w:cstheme="majorBidi"/>
      <w:b/>
      <w:bCs/>
      <w:iCs/>
      <w:sz w:val="26"/>
    </w:rPr>
  </w:style>
  <w:style w:type="character" w:default="1" w:styleId="DefaultParagraphFont">
    <w:name w:val="Default Paragraph Font"/>
    <w:uiPriority w:val="1"/>
    <w:semiHidden/>
    <w:unhideWhenUsed/>
  </w:style>
  <w:style w:type="table" w:default="1" w:styleId="TableNormal">
    <w:name w:val="Normal Table"/>
    <w:uiPriority w:val="99"/>
    <w:semiHidden/>
    <w:unhideWhenUsed/>
    <w:qFormat/>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aliases w:val="Pocket Char"/>
    <w:basedOn w:val="DefaultParagraphFont"/>
    <w:link w:val="Heading1"/>
    <w:uiPriority w:val="1"/>
    <w:rsid w:val="00635A51"/>
    <w:rPr>
      <w:rFonts w:ascii="Calibri" w:eastAsiaTheme="majorEastAsia" w:hAnsi="Calibri" w:cstheme="majorBidi"/>
      <w:b/>
      <w:bCs/>
      <w:sz w:val="52"/>
      <w:szCs w:val="28"/>
    </w:rPr>
  </w:style>
  <w:style w:type="character" w:customStyle="1" w:styleId="Heading2Char">
    <w:name w:val="Heading 2 Char"/>
    <w:aliases w:val="Hat Char"/>
    <w:basedOn w:val="DefaultParagraphFont"/>
    <w:link w:val="Heading2"/>
    <w:uiPriority w:val="2"/>
    <w:rsid w:val="00635A51"/>
    <w:rPr>
      <w:rFonts w:ascii="Calibri" w:eastAsiaTheme="majorEastAsia" w:hAnsi="Calibri" w:cstheme="majorBidi"/>
      <w:b/>
      <w:bCs/>
      <w:sz w:val="44"/>
      <w:szCs w:val="26"/>
      <w:u w:val="double"/>
    </w:rPr>
  </w:style>
  <w:style w:type="character" w:customStyle="1" w:styleId="Heading3Char">
    <w:name w:val="Heading 3 Char"/>
    <w:aliases w:val="Block Char"/>
    <w:basedOn w:val="DefaultParagraphFont"/>
    <w:link w:val="Heading3"/>
    <w:uiPriority w:val="3"/>
    <w:rsid w:val="00635A51"/>
    <w:rPr>
      <w:rFonts w:ascii="Calibri" w:eastAsiaTheme="majorEastAsia" w:hAnsi="Calibri" w:cstheme="majorBidi"/>
      <w:b/>
      <w:bCs/>
      <w:sz w:val="32"/>
      <w:u w:val="single"/>
    </w:rPr>
  </w:style>
  <w:style w:type="character" w:customStyle="1" w:styleId="Heading4Char">
    <w:name w:val="Heading 4 Char"/>
    <w:aliases w:val="Tag Char"/>
    <w:basedOn w:val="DefaultParagraphFont"/>
    <w:link w:val="Heading4"/>
    <w:uiPriority w:val="4"/>
    <w:rsid w:val="00635A51"/>
    <w:rPr>
      <w:rFonts w:ascii="Calibri" w:eastAsiaTheme="majorEastAsia" w:hAnsi="Calibri" w:cstheme="majorBidi"/>
      <w:b/>
      <w:bCs/>
      <w:iCs/>
      <w:sz w:val="26"/>
    </w:rPr>
  </w:style>
  <w:style w:type="character" w:styleId="Emphasis">
    <w:name w:val="Emphasis"/>
    <w:aliases w:val="Minimized,tag2,Size 10,emphasis in card,Evidence,minimized,Highlighted,Underlined,CD Card,ED - Tag,emphasis,Bold Underline,Emphasis!!,small,Qualifications"/>
    <w:basedOn w:val="DefaultParagraphFont"/>
    <w:uiPriority w:val="7"/>
    <w:qFormat/>
    <w:rsid w:val="00635A51"/>
    <w:rPr>
      <w:rFonts w:ascii="Calibri" w:hAnsi="Calibri" w:cs="Calibri"/>
      <w:b/>
      <w:i w:val="0"/>
      <w:iCs/>
      <w:sz w:val="22"/>
      <w:u w:val="single"/>
      <w:bdr w:val="single" w:sz="18" w:space="0" w:color="auto"/>
    </w:rPr>
  </w:style>
  <w:style w:type="character" w:customStyle="1" w:styleId="StyleBold">
    <w:name w:val="Style Bold"/>
    <w:basedOn w:val="DefaultParagraphFont"/>
    <w:uiPriority w:val="9"/>
    <w:semiHidden/>
    <w:rsid w:val="00635A51"/>
    <w:rPr>
      <w:b/>
      <w:bCs/>
    </w:rPr>
  </w:style>
  <w:style w:type="character" w:customStyle="1" w:styleId="StyleBoldUnderline">
    <w:name w:val="Style Bold Underline"/>
    <w:aliases w:val="Intense Emphasis,Underline,apple-style-span + 6 pt,Bold,Kern at 16 pt,Intense Emphasis1,Style,Intense Emphasis11,Intense Emphasis2,Intense Emphasis111,HHeading 3 + 12 pt,Cards + Font: 12 pt Char,ci,Heading 3 Char Char Char1,c,cite"/>
    <w:basedOn w:val="DefaultParagraphFont"/>
    <w:uiPriority w:val="6"/>
    <w:qFormat/>
    <w:rsid w:val="00635A51"/>
    <w:rPr>
      <w:b/>
      <w:bCs/>
      <w:sz w:val="22"/>
      <w:u w:val="single"/>
    </w:rPr>
  </w:style>
  <w:style w:type="character" w:customStyle="1" w:styleId="StyleStyleBold12pt">
    <w:name w:val="Style Style Bold + 12 pt"/>
    <w:aliases w:val="Cite,Style Style Bold,Style Style Bold + 12pt,Style Style + 12 pt,Style Style Bo... +,Old Cite,Style Style Bold + 10 pt"/>
    <w:basedOn w:val="StyleBold"/>
    <w:uiPriority w:val="5"/>
    <w:qFormat/>
    <w:rsid w:val="00635A51"/>
    <w:rPr>
      <w:b/>
      <w:bCs/>
      <w:sz w:val="26"/>
      <w:u w:val="none"/>
    </w:rPr>
  </w:style>
  <w:style w:type="paragraph" w:styleId="Header">
    <w:name w:val="header"/>
    <w:basedOn w:val="Normal"/>
    <w:link w:val="HeaderChar"/>
    <w:uiPriority w:val="99"/>
    <w:semiHidden/>
    <w:rsid w:val="00635A51"/>
    <w:pPr>
      <w:tabs>
        <w:tab w:val="center" w:pos="4680"/>
        <w:tab w:val="right" w:pos="9360"/>
      </w:tabs>
    </w:pPr>
  </w:style>
  <w:style w:type="character" w:customStyle="1" w:styleId="HeaderChar">
    <w:name w:val="Header Char"/>
    <w:basedOn w:val="DefaultParagraphFont"/>
    <w:link w:val="Header"/>
    <w:uiPriority w:val="99"/>
    <w:semiHidden/>
    <w:rsid w:val="00635A51"/>
    <w:rPr>
      <w:rFonts w:ascii="Calibri" w:hAnsi="Calibri" w:cs="Calibri"/>
    </w:rPr>
  </w:style>
  <w:style w:type="paragraph" w:styleId="Footer">
    <w:name w:val="footer"/>
    <w:basedOn w:val="Normal"/>
    <w:link w:val="FooterChar"/>
    <w:uiPriority w:val="99"/>
    <w:semiHidden/>
    <w:rsid w:val="00635A51"/>
    <w:pPr>
      <w:tabs>
        <w:tab w:val="center" w:pos="4680"/>
        <w:tab w:val="right" w:pos="9360"/>
      </w:tabs>
    </w:pPr>
  </w:style>
  <w:style w:type="character" w:customStyle="1" w:styleId="FooterChar">
    <w:name w:val="Footer Char"/>
    <w:basedOn w:val="DefaultParagraphFont"/>
    <w:link w:val="Footer"/>
    <w:uiPriority w:val="99"/>
    <w:semiHidden/>
    <w:rsid w:val="00635A51"/>
    <w:rPr>
      <w:rFonts w:ascii="Calibri" w:hAnsi="Calibri" w:cs="Calibri"/>
    </w:rPr>
  </w:style>
  <w:style w:type="character" w:styleId="Hyperlink">
    <w:name w:val="Hyperlink"/>
    <w:aliases w:val="heading 1 (block title),Important,Read,Card Text,Internet Link"/>
    <w:basedOn w:val="DefaultParagraphFont"/>
    <w:uiPriority w:val="99"/>
    <w:rsid w:val="00635A51"/>
    <w:rPr>
      <w:color w:val="auto"/>
      <w:u w:val="none"/>
    </w:rPr>
  </w:style>
  <w:style w:type="character" w:styleId="FollowedHyperlink">
    <w:name w:val="FollowedHyperlink"/>
    <w:basedOn w:val="DefaultParagraphFont"/>
    <w:uiPriority w:val="99"/>
    <w:semiHidden/>
    <w:rsid w:val="00635A51"/>
    <w:rPr>
      <w:color w:val="auto"/>
      <w:u w:val="none"/>
    </w:rPr>
  </w:style>
  <w:style w:type="paragraph" w:styleId="ListParagraph">
    <w:name w:val="List Paragraph"/>
    <w:basedOn w:val="Normal"/>
    <w:uiPriority w:val="34"/>
    <w:qFormat/>
    <w:rsid w:val="00C65BEA"/>
    <w:pPr>
      <w:ind w:left="720"/>
      <w:contextualSpacing/>
    </w:pPr>
  </w:style>
  <w:style w:type="paragraph" w:customStyle="1" w:styleId="cardtext">
    <w:name w:val="card text"/>
    <w:basedOn w:val="Normal"/>
    <w:link w:val="cardtextChar"/>
    <w:qFormat/>
    <w:rsid w:val="00391C9A"/>
    <w:pPr>
      <w:ind w:left="288" w:right="288"/>
    </w:pPr>
    <w:rPr>
      <w:rFonts w:cstheme="minorBidi"/>
      <w:sz w:val="20"/>
    </w:rPr>
  </w:style>
  <w:style w:type="character" w:customStyle="1" w:styleId="cardtextChar">
    <w:name w:val="card text Char"/>
    <w:basedOn w:val="DefaultParagraphFont"/>
    <w:link w:val="cardtext"/>
    <w:rsid w:val="00391C9A"/>
    <w:rPr>
      <w:rFonts w:ascii="Times New Roman" w:hAnsi="Times New Roman"/>
      <w:sz w:val="20"/>
    </w:rPr>
  </w:style>
  <w:style w:type="paragraph" w:customStyle="1" w:styleId="CardText0">
    <w:name w:val="CardText"/>
    <w:basedOn w:val="Normal"/>
    <w:next w:val="Normal"/>
    <w:link w:val="CardTextChar0"/>
    <w:qFormat/>
    <w:rsid w:val="00391C9A"/>
    <w:pPr>
      <w:ind w:left="288" w:right="288"/>
    </w:pPr>
    <w:rPr>
      <w:rFonts w:eastAsia="Times New Roman"/>
      <w:sz w:val="16"/>
      <w:szCs w:val="20"/>
    </w:rPr>
  </w:style>
  <w:style w:type="character" w:customStyle="1" w:styleId="CardTextChar0">
    <w:name w:val="CardText Char"/>
    <w:basedOn w:val="DefaultParagraphFont"/>
    <w:link w:val="CardText0"/>
    <w:rsid w:val="00391C9A"/>
    <w:rPr>
      <w:rFonts w:ascii="Times New Roman" w:eastAsia="Times New Roman" w:hAnsi="Times New Roman" w:cs="Times New Roman"/>
      <w:sz w:val="16"/>
      <w:szCs w:val="20"/>
    </w:rPr>
  </w:style>
  <w:style w:type="character" w:customStyle="1" w:styleId="Underline">
    <w:name w:val="Underline!!"/>
    <w:basedOn w:val="DefaultParagraphFont"/>
    <w:uiPriority w:val="1"/>
    <w:qFormat/>
    <w:rsid w:val="00391C9A"/>
    <w:rPr>
      <w:b w:val="0"/>
      <w:bCs/>
      <w:sz w:val="20"/>
      <w:u w:val="single"/>
    </w:rPr>
  </w:style>
  <w:style w:type="paragraph" w:customStyle="1" w:styleId="card">
    <w:name w:val="card!!"/>
    <w:basedOn w:val="Normal"/>
    <w:next w:val="Normal"/>
    <w:link w:val="cardChar"/>
    <w:qFormat/>
    <w:rsid w:val="00391C9A"/>
    <w:pPr>
      <w:ind w:left="288" w:right="288"/>
    </w:pPr>
    <w:rPr>
      <w:rFonts w:eastAsia="Times New Roman"/>
      <w:sz w:val="16"/>
      <w:szCs w:val="20"/>
    </w:rPr>
  </w:style>
  <w:style w:type="character" w:customStyle="1" w:styleId="cardChar">
    <w:name w:val="card!! Char"/>
    <w:link w:val="card"/>
    <w:rsid w:val="00391C9A"/>
    <w:rPr>
      <w:rFonts w:ascii="Times New Roman" w:eastAsia="Times New Roman" w:hAnsi="Times New Roman" w:cs="Times New Roman"/>
      <w:sz w:val="16"/>
      <w:szCs w:val="20"/>
    </w:rPr>
  </w:style>
  <w:style w:type="paragraph" w:styleId="DocumentMap">
    <w:name w:val="Document Map"/>
    <w:basedOn w:val="Normal"/>
    <w:link w:val="DocumentMapChar"/>
    <w:uiPriority w:val="99"/>
    <w:semiHidden/>
    <w:unhideWhenUsed/>
    <w:rsid w:val="00432C66"/>
    <w:rPr>
      <w:rFonts w:ascii="Tahoma" w:hAnsi="Tahoma" w:cs="Tahoma"/>
      <w:sz w:val="16"/>
      <w:szCs w:val="16"/>
    </w:rPr>
  </w:style>
  <w:style w:type="character" w:customStyle="1" w:styleId="DocumentMapChar">
    <w:name w:val="Document Map Char"/>
    <w:basedOn w:val="DefaultParagraphFont"/>
    <w:link w:val="DocumentMap"/>
    <w:uiPriority w:val="99"/>
    <w:semiHidden/>
    <w:rsid w:val="00432C66"/>
    <w:rPr>
      <w:rFonts w:ascii="Tahoma" w:hAnsi="Tahoma" w:cs="Tahoma"/>
      <w:sz w:val="16"/>
      <w:szCs w:val="16"/>
    </w:rPr>
  </w:style>
</w:styles>
</file>

<file path=word/stylesWithEffects.xml><?xml version="1.0" encoding="utf-8"?>
<w:styl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HAnsi"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67">
    <w:lsdException w:name="Normal" w:semiHidden="0" w:uiPriority="0" w:unhideWhenUsed="0" w:qFormat="1"/>
    <w:lsdException w:name="heading 1" w:semiHidden="0" w:uiPriority="1" w:unhideWhenUsed="0" w:qFormat="1"/>
    <w:lsdException w:name="heading 2" w:uiPriority="2" w:qFormat="1"/>
    <w:lsdException w:name="heading 3" w:uiPriority="3" w:qFormat="1"/>
    <w:lsdException w:name="heading 4" w:uiPriority="4"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7"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aliases w:val="Normal/Card"/>
    <w:qFormat/>
    <w:rsid w:val="00635A51"/>
    <w:pPr>
      <w:spacing w:after="0" w:line="240" w:lineRule="auto"/>
    </w:pPr>
    <w:rPr>
      <w:rFonts w:ascii="Calibri" w:hAnsi="Calibri" w:cs="Calibri"/>
    </w:rPr>
  </w:style>
  <w:style w:type="paragraph" w:styleId="Heading1">
    <w:name w:val="heading 1"/>
    <w:aliases w:val="Pocket"/>
    <w:basedOn w:val="Normal"/>
    <w:next w:val="Normal"/>
    <w:link w:val="Heading1Char"/>
    <w:uiPriority w:val="1"/>
    <w:qFormat/>
    <w:rsid w:val="00635A51"/>
    <w:pPr>
      <w:keepNext/>
      <w:keepLines/>
      <w:pageBreakBefore/>
      <w:pBdr>
        <w:top w:val="single" w:sz="24" w:space="1" w:color="auto"/>
        <w:left w:val="single" w:sz="24" w:space="4" w:color="auto"/>
        <w:bottom w:val="single" w:sz="24" w:space="1" w:color="auto"/>
        <w:right w:val="single" w:sz="24" w:space="4" w:color="auto"/>
      </w:pBdr>
      <w:spacing w:before="480"/>
      <w:jc w:val="center"/>
      <w:outlineLvl w:val="0"/>
    </w:pPr>
    <w:rPr>
      <w:rFonts w:eastAsiaTheme="majorEastAsia" w:cstheme="majorBidi"/>
      <w:b/>
      <w:bCs/>
      <w:sz w:val="52"/>
      <w:szCs w:val="28"/>
    </w:rPr>
  </w:style>
  <w:style w:type="paragraph" w:styleId="Heading2">
    <w:name w:val="heading 2"/>
    <w:aliases w:val="Hat"/>
    <w:basedOn w:val="Normal"/>
    <w:next w:val="Normal"/>
    <w:link w:val="Heading2Char"/>
    <w:uiPriority w:val="2"/>
    <w:qFormat/>
    <w:rsid w:val="00635A51"/>
    <w:pPr>
      <w:keepNext/>
      <w:keepLines/>
      <w:pageBreakBefore/>
      <w:spacing w:before="480"/>
      <w:jc w:val="center"/>
      <w:outlineLvl w:val="1"/>
    </w:pPr>
    <w:rPr>
      <w:rFonts w:eastAsiaTheme="majorEastAsia" w:cstheme="majorBidi"/>
      <w:b/>
      <w:bCs/>
      <w:sz w:val="44"/>
      <w:szCs w:val="26"/>
      <w:u w:val="double"/>
    </w:rPr>
  </w:style>
  <w:style w:type="paragraph" w:styleId="Heading3">
    <w:name w:val="heading 3"/>
    <w:aliases w:val="Block"/>
    <w:basedOn w:val="Normal"/>
    <w:next w:val="Normal"/>
    <w:link w:val="Heading3Char"/>
    <w:uiPriority w:val="3"/>
    <w:qFormat/>
    <w:rsid w:val="00635A51"/>
    <w:pPr>
      <w:keepNext/>
      <w:keepLines/>
      <w:pageBreakBefore/>
      <w:spacing w:before="200"/>
      <w:jc w:val="center"/>
      <w:outlineLvl w:val="2"/>
    </w:pPr>
    <w:rPr>
      <w:rFonts w:eastAsiaTheme="majorEastAsia" w:cstheme="majorBidi"/>
      <w:b/>
      <w:bCs/>
      <w:sz w:val="32"/>
      <w:u w:val="single"/>
    </w:rPr>
  </w:style>
  <w:style w:type="paragraph" w:styleId="Heading4">
    <w:name w:val="heading 4"/>
    <w:aliases w:val="Tag"/>
    <w:basedOn w:val="Normal"/>
    <w:next w:val="Normal"/>
    <w:link w:val="Heading4Char"/>
    <w:uiPriority w:val="4"/>
    <w:qFormat/>
    <w:rsid w:val="00635A51"/>
    <w:pPr>
      <w:keepNext/>
      <w:keepLines/>
      <w:spacing w:before="200"/>
      <w:outlineLvl w:val="3"/>
    </w:pPr>
    <w:rPr>
      <w:rFonts w:eastAsiaTheme="majorEastAsia" w:cstheme="majorBidi"/>
      <w:b/>
      <w:bCs/>
      <w:iCs/>
      <w:sz w:val="26"/>
    </w:rPr>
  </w:style>
  <w:style w:type="character" w:default="1" w:styleId="DefaultParagraphFont">
    <w:name w:val="Default Paragraph Font"/>
    <w:uiPriority w:val="1"/>
    <w:semiHidden/>
    <w:unhideWhenUsed/>
    <w:rsid w:val="00635A51"/>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rsid w:val="00635A51"/>
  </w:style>
  <w:style w:type="character" w:customStyle="1" w:styleId="Heading1Char">
    <w:name w:val="Heading 1 Char"/>
    <w:aliases w:val="Pocket Char"/>
    <w:basedOn w:val="DefaultParagraphFont"/>
    <w:link w:val="Heading1"/>
    <w:uiPriority w:val="1"/>
    <w:rsid w:val="00635A51"/>
    <w:rPr>
      <w:rFonts w:ascii="Calibri" w:eastAsiaTheme="majorEastAsia" w:hAnsi="Calibri" w:cstheme="majorBidi"/>
      <w:b/>
      <w:bCs/>
      <w:sz w:val="52"/>
      <w:szCs w:val="28"/>
    </w:rPr>
  </w:style>
  <w:style w:type="character" w:customStyle="1" w:styleId="Heading2Char">
    <w:name w:val="Heading 2 Char"/>
    <w:aliases w:val="Hat Char"/>
    <w:basedOn w:val="DefaultParagraphFont"/>
    <w:link w:val="Heading2"/>
    <w:uiPriority w:val="2"/>
    <w:rsid w:val="00635A51"/>
    <w:rPr>
      <w:rFonts w:ascii="Calibri" w:eastAsiaTheme="majorEastAsia" w:hAnsi="Calibri" w:cstheme="majorBidi"/>
      <w:b/>
      <w:bCs/>
      <w:sz w:val="44"/>
      <w:szCs w:val="26"/>
      <w:u w:val="double"/>
    </w:rPr>
  </w:style>
  <w:style w:type="character" w:customStyle="1" w:styleId="Heading3Char">
    <w:name w:val="Heading 3 Char"/>
    <w:aliases w:val="Block Char"/>
    <w:basedOn w:val="DefaultParagraphFont"/>
    <w:link w:val="Heading3"/>
    <w:uiPriority w:val="3"/>
    <w:rsid w:val="00635A51"/>
    <w:rPr>
      <w:rFonts w:ascii="Calibri" w:eastAsiaTheme="majorEastAsia" w:hAnsi="Calibri" w:cstheme="majorBidi"/>
      <w:b/>
      <w:bCs/>
      <w:sz w:val="32"/>
      <w:u w:val="single"/>
    </w:rPr>
  </w:style>
  <w:style w:type="character" w:customStyle="1" w:styleId="Heading4Char">
    <w:name w:val="Heading 4 Char"/>
    <w:aliases w:val="Tag Char"/>
    <w:basedOn w:val="DefaultParagraphFont"/>
    <w:link w:val="Heading4"/>
    <w:uiPriority w:val="4"/>
    <w:rsid w:val="00635A51"/>
    <w:rPr>
      <w:rFonts w:ascii="Calibri" w:eastAsiaTheme="majorEastAsia" w:hAnsi="Calibri" w:cstheme="majorBidi"/>
      <w:b/>
      <w:bCs/>
      <w:iCs/>
      <w:sz w:val="26"/>
    </w:rPr>
  </w:style>
  <w:style w:type="character" w:styleId="Emphasis">
    <w:name w:val="Emphasis"/>
    <w:aliases w:val="Minimized,tag2,Size 10,emphasis in card,Evidence,minimized,Highlighted,Underlined,CD Card,ED - Tag,emphasis,Bold Underline,Emphasis!!,small,Qualifications"/>
    <w:basedOn w:val="DefaultParagraphFont"/>
    <w:uiPriority w:val="7"/>
    <w:qFormat/>
    <w:rsid w:val="00635A51"/>
    <w:rPr>
      <w:rFonts w:ascii="Calibri" w:hAnsi="Calibri" w:cs="Calibri"/>
      <w:b/>
      <w:i w:val="0"/>
      <w:iCs/>
      <w:sz w:val="22"/>
      <w:u w:val="single"/>
      <w:bdr w:val="single" w:sz="18" w:space="0" w:color="auto"/>
    </w:rPr>
  </w:style>
  <w:style w:type="character" w:customStyle="1" w:styleId="StyleBold">
    <w:name w:val="Style Bold"/>
    <w:basedOn w:val="DefaultParagraphFont"/>
    <w:uiPriority w:val="9"/>
    <w:semiHidden/>
    <w:rsid w:val="00635A51"/>
    <w:rPr>
      <w:b/>
      <w:bCs/>
    </w:rPr>
  </w:style>
  <w:style w:type="character" w:customStyle="1" w:styleId="StyleBoldUnderline">
    <w:name w:val="Style Bold Underline"/>
    <w:aliases w:val="Intense Emphasis,Underline,apple-style-span + 6 pt,Bold,Kern at 16 pt,Intense Emphasis1,Style,Intense Emphasis11,Intense Emphasis2,Intense Emphasis111,HHeading 3 + 12 pt,Cards + Font: 12 pt Char,ci,Heading 3 Char Char Char1,c,cite"/>
    <w:basedOn w:val="DefaultParagraphFont"/>
    <w:uiPriority w:val="6"/>
    <w:qFormat/>
    <w:rsid w:val="00635A51"/>
    <w:rPr>
      <w:b/>
      <w:bCs/>
      <w:sz w:val="22"/>
      <w:u w:val="single"/>
    </w:rPr>
  </w:style>
  <w:style w:type="character" w:customStyle="1" w:styleId="StyleStyleBold12pt">
    <w:name w:val="Style Style Bold + 12 pt"/>
    <w:aliases w:val="Cite,Style Style Bold,Style Style Bold + 12pt,Style Style + 12 pt,Style Style Bo... +,Old Cite,Style Style Bold + 10 pt"/>
    <w:basedOn w:val="StyleBold"/>
    <w:uiPriority w:val="5"/>
    <w:qFormat/>
    <w:rsid w:val="00635A51"/>
    <w:rPr>
      <w:b/>
      <w:bCs/>
      <w:sz w:val="26"/>
      <w:u w:val="none"/>
    </w:rPr>
  </w:style>
  <w:style w:type="paragraph" w:styleId="Header">
    <w:name w:val="header"/>
    <w:basedOn w:val="Normal"/>
    <w:link w:val="HeaderChar"/>
    <w:uiPriority w:val="99"/>
    <w:semiHidden/>
    <w:rsid w:val="00635A51"/>
    <w:pPr>
      <w:tabs>
        <w:tab w:val="center" w:pos="4680"/>
        <w:tab w:val="right" w:pos="9360"/>
      </w:tabs>
    </w:pPr>
  </w:style>
  <w:style w:type="character" w:customStyle="1" w:styleId="HeaderChar">
    <w:name w:val="Header Char"/>
    <w:basedOn w:val="DefaultParagraphFont"/>
    <w:link w:val="Header"/>
    <w:uiPriority w:val="99"/>
    <w:semiHidden/>
    <w:rsid w:val="00635A51"/>
    <w:rPr>
      <w:rFonts w:ascii="Calibri" w:hAnsi="Calibri" w:cs="Calibri"/>
    </w:rPr>
  </w:style>
  <w:style w:type="paragraph" w:styleId="Footer">
    <w:name w:val="footer"/>
    <w:basedOn w:val="Normal"/>
    <w:link w:val="FooterChar"/>
    <w:uiPriority w:val="99"/>
    <w:semiHidden/>
    <w:rsid w:val="00635A51"/>
    <w:pPr>
      <w:tabs>
        <w:tab w:val="center" w:pos="4680"/>
        <w:tab w:val="right" w:pos="9360"/>
      </w:tabs>
    </w:pPr>
  </w:style>
  <w:style w:type="character" w:customStyle="1" w:styleId="FooterChar">
    <w:name w:val="Footer Char"/>
    <w:basedOn w:val="DefaultParagraphFont"/>
    <w:link w:val="Footer"/>
    <w:uiPriority w:val="99"/>
    <w:semiHidden/>
    <w:rsid w:val="00635A51"/>
    <w:rPr>
      <w:rFonts w:ascii="Calibri" w:hAnsi="Calibri" w:cs="Calibri"/>
    </w:rPr>
  </w:style>
  <w:style w:type="character" w:styleId="Hyperlink">
    <w:name w:val="Hyperlink"/>
    <w:aliases w:val="heading 1 (block title),Important,Read,Card Text,Internet Link"/>
    <w:basedOn w:val="DefaultParagraphFont"/>
    <w:uiPriority w:val="99"/>
    <w:rsid w:val="00635A51"/>
    <w:rPr>
      <w:color w:val="auto"/>
      <w:u w:val="none"/>
    </w:rPr>
  </w:style>
  <w:style w:type="character" w:styleId="FollowedHyperlink">
    <w:name w:val="FollowedHyperlink"/>
    <w:basedOn w:val="DefaultParagraphFont"/>
    <w:uiPriority w:val="99"/>
    <w:semiHidden/>
    <w:rsid w:val="00635A51"/>
    <w:rPr>
      <w:color w:val="auto"/>
      <w:u w:val="none"/>
    </w:rPr>
  </w:style>
  <w:style w:type="paragraph" w:styleId="ListParagraph">
    <w:name w:val="List Paragraph"/>
    <w:basedOn w:val="Normal"/>
    <w:uiPriority w:val="34"/>
    <w:qFormat/>
    <w:rsid w:val="00C65BEA"/>
    <w:pPr>
      <w:ind w:left="720"/>
      <w:contextualSpacing/>
    </w:pPr>
  </w:style>
  <w:style w:type="paragraph" w:customStyle="1" w:styleId="cardtext">
    <w:name w:val="card text"/>
    <w:basedOn w:val="Normal"/>
    <w:link w:val="cardtextChar"/>
    <w:qFormat/>
    <w:rsid w:val="00391C9A"/>
    <w:pPr>
      <w:ind w:left="288" w:right="288"/>
    </w:pPr>
    <w:rPr>
      <w:rFonts w:cstheme="minorBidi"/>
      <w:sz w:val="20"/>
    </w:rPr>
  </w:style>
  <w:style w:type="character" w:customStyle="1" w:styleId="cardtextChar">
    <w:name w:val="card text Char"/>
    <w:basedOn w:val="DefaultParagraphFont"/>
    <w:link w:val="cardtext"/>
    <w:rsid w:val="00391C9A"/>
    <w:rPr>
      <w:rFonts w:ascii="Times New Roman" w:hAnsi="Times New Roman"/>
      <w:sz w:val="20"/>
    </w:rPr>
  </w:style>
  <w:style w:type="paragraph" w:customStyle="1" w:styleId="CardText0">
    <w:name w:val="CardText"/>
    <w:basedOn w:val="Normal"/>
    <w:next w:val="Normal"/>
    <w:link w:val="CardTextChar0"/>
    <w:qFormat/>
    <w:rsid w:val="00391C9A"/>
    <w:pPr>
      <w:ind w:left="288" w:right="288"/>
    </w:pPr>
    <w:rPr>
      <w:rFonts w:eastAsia="Times New Roman"/>
      <w:sz w:val="16"/>
      <w:szCs w:val="20"/>
    </w:rPr>
  </w:style>
  <w:style w:type="character" w:customStyle="1" w:styleId="CardTextChar0">
    <w:name w:val="CardText Char"/>
    <w:basedOn w:val="DefaultParagraphFont"/>
    <w:link w:val="CardText0"/>
    <w:rsid w:val="00391C9A"/>
    <w:rPr>
      <w:rFonts w:ascii="Times New Roman" w:eastAsia="Times New Roman" w:hAnsi="Times New Roman" w:cs="Times New Roman"/>
      <w:sz w:val="16"/>
      <w:szCs w:val="20"/>
    </w:rPr>
  </w:style>
  <w:style w:type="character" w:customStyle="1" w:styleId="Underline">
    <w:name w:val="Underline!!"/>
    <w:basedOn w:val="DefaultParagraphFont"/>
    <w:uiPriority w:val="1"/>
    <w:qFormat/>
    <w:rsid w:val="00391C9A"/>
    <w:rPr>
      <w:b w:val="0"/>
      <w:bCs/>
      <w:sz w:val="20"/>
      <w:u w:val="single"/>
    </w:rPr>
  </w:style>
  <w:style w:type="paragraph" w:customStyle="1" w:styleId="card">
    <w:name w:val="card!!"/>
    <w:basedOn w:val="Normal"/>
    <w:next w:val="Normal"/>
    <w:link w:val="cardChar"/>
    <w:qFormat/>
    <w:rsid w:val="00391C9A"/>
    <w:pPr>
      <w:ind w:left="288" w:right="288"/>
    </w:pPr>
    <w:rPr>
      <w:rFonts w:eastAsia="Times New Roman"/>
      <w:sz w:val="16"/>
      <w:szCs w:val="20"/>
    </w:rPr>
  </w:style>
  <w:style w:type="character" w:customStyle="1" w:styleId="cardChar">
    <w:name w:val="card!! Char"/>
    <w:link w:val="card"/>
    <w:rsid w:val="00391C9A"/>
    <w:rPr>
      <w:rFonts w:ascii="Times New Roman" w:eastAsia="Times New Roman" w:hAnsi="Times New Roman" w:cs="Times New Roman"/>
      <w:sz w:val="16"/>
      <w:szCs w:val="20"/>
    </w:rPr>
  </w:style>
</w:styles>
</file>

<file path=word/webSettings.xml><?xml version="1.0" encoding="utf-8"?>
<w:webSettings xmlns:r="http://schemas.openxmlformats.org/officeDocument/2006/relationships" xmlns:w="http://schemas.openxmlformats.org/wordprocessingml/2006/main">
  <w:divs>
    <w:div w:id="1746419913">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relyOnVML/>
  <w:allowPNG/>
</w:webSettings>
</file>

<file path=word/_rels/document.xml.rels><?xml version="1.0" encoding="UTF-8" standalone="yes"?>
<Relationships xmlns="http://schemas.openxmlformats.org/package/2006/relationships"><Relationship Id="rId8" Type="http://schemas.openxmlformats.org/officeDocument/2006/relationships/hyperlink" Target="http://www.dhs.gov/xlibrary/assets/mgmt/itpa-cbp-ace-itds.pdf" TargetMode="External"/><Relationship Id="rId13" Type="http://schemas.openxmlformats.org/officeDocument/2006/relationships/hyperlink" Target="http://hereandnow.wbur.org/2013/06/25/us-mexico-border%206/25/2013" TargetMode="External"/><Relationship Id="rId18" Type="http://schemas.openxmlformats.org/officeDocument/2006/relationships/hyperlink" Target="http://www.guardian.co.uk/commentisfree/2008/aug/11/climatechange" TargetMode="External"/><Relationship Id="rId26" Type="http://schemas.openxmlformats.org/officeDocument/2006/relationships/hyperlink" Target="http://www.fas.org/sgp/crs/homesec/R43014.pdf" TargetMode="External"/><Relationship Id="rId3" Type="http://schemas.openxmlformats.org/officeDocument/2006/relationships/settings" Target="settings.xml"/><Relationship Id="rId21" Type="http://schemas.openxmlformats.org/officeDocument/2006/relationships/hyperlink" Target="http://www.ciaonet.org/journals/twq/v32i2/f_0016178_13952.pdf" TargetMode="External"/><Relationship Id="rId7" Type="http://schemas.openxmlformats.org/officeDocument/2006/relationships/hyperlink" Target="http://www.fas.org/sgp/crs/homesec/R43014.pdf" TargetMode="External"/><Relationship Id="rId12" Type="http://schemas.openxmlformats.org/officeDocument/2006/relationships/hyperlink" Target="http://www-local.bakerinstitute.org/publications/DRUG-pub-HaleMexicoFriend-021612.pdf" TargetMode="External"/><Relationship Id="rId17" Type="http://schemas.openxmlformats.org/officeDocument/2006/relationships/hyperlink" Target="http://www.brookings.edu/~/media/research/files/reports/2008/11/24%20latin%20america%20partnership/1124_latin_america_partnership.pdf" TargetMode="External"/><Relationship Id="rId25" Type="http://schemas.openxmlformats.org/officeDocument/2006/relationships/hyperlink" Target="http://www.cnn.com/2013/01/22/opinion/rodin-small-government/index.html" TargetMode="External"/><Relationship Id="rId2" Type="http://schemas.openxmlformats.org/officeDocument/2006/relationships/styles" Target="styles.xml"/><Relationship Id="rId16" Type="http://schemas.openxmlformats.org/officeDocument/2006/relationships/hyperlink" Target="http://www.huffingtonpost.com/2013/06/25/mexico-concerned-border-security_n_3498605.html%206/25/2013" TargetMode="External"/><Relationship Id="rId20" Type="http://schemas.openxmlformats.org/officeDocument/2006/relationships/hyperlink" Target="http://www.chileconsult.com/Is_Washington_Losing_Latin_America.pdf" TargetMode="External"/><Relationship Id="rId29" Type="http://schemas.openxmlformats.org/officeDocument/2006/relationships/theme" Target="theme/theme1.xml"/><Relationship Id="rId1" Type="http://schemas.openxmlformats.org/officeDocument/2006/relationships/numbering" Target="numbering.xml"/><Relationship Id="rId6" Type="http://schemas.openxmlformats.org/officeDocument/2006/relationships/hyperlink" Target="http://www.tradeinnovations.com/Documents/News/ACEopedia%20March%202013.pdf" TargetMode="External"/><Relationship Id="rId11" Type="http://schemas.openxmlformats.org/officeDocument/2006/relationships/hyperlink" Target="http://www-local.bakerinstitute.org/publications/DRUG-pub-HaleMexicoFriend-021612.pdf" TargetMode="External"/><Relationship Id="rId24" Type="http://schemas.openxmlformats.org/officeDocument/2006/relationships/hyperlink" Target="http://www.heritage.org/research/reports/2011/06/reducing-the-federal-footprint-on-education-and-empowering-state-and-local-leaders%206/11/2011" TargetMode="External"/><Relationship Id="rId5" Type="http://schemas.openxmlformats.org/officeDocument/2006/relationships/hyperlink" Target="http://www.bloomberg.com/news/2013-05-15/border-delays-cost-u-s-7-8-billion-as-fence-is-focus.html" TargetMode="External"/><Relationship Id="rId15" Type="http://schemas.openxmlformats.org/officeDocument/2006/relationships/hyperlink" Target="http://www.heritage.org/research/commentary/2013/5/dont-link-terror-to-immigration-policy%205/6/2013" TargetMode="External"/><Relationship Id="rId23" Type="http://schemas.openxmlformats.org/officeDocument/2006/relationships/hyperlink" Target="http://www.foxnews.com/politics/2010/05/20/fox-news-poll-states-right-make-immigration-laws/" TargetMode="External"/><Relationship Id="rId28" Type="http://schemas.openxmlformats.org/officeDocument/2006/relationships/fontTable" Target="fontTable.xml"/><Relationship Id="rId10" Type="http://schemas.openxmlformats.org/officeDocument/2006/relationships/hyperlink" Target="http://homeland.house.gov/sites/homeland.house.gov/files/documents/07-09-13-Duncan-Open.pdf" TargetMode="External"/><Relationship Id="rId19" Type="http://schemas.openxmlformats.org/officeDocument/2006/relationships/hyperlink" Target="http://www.unc.edu/world/2010Seminars/LANC%20reading%202.pdf" TargetMode="External"/><Relationship Id="rId4" Type="http://schemas.openxmlformats.org/officeDocument/2006/relationships/webSettings" Target="webSettings.xml"/><Relationship Id="rId9" Type="http://schemas.openxmlformats.org/officeDocument/2006/relationships/hyperlink" Target="http://www.fas.org/sgp/crs/homesec/R43014.pdf" TargetMode="External"/><Relationship Id="rId14" Type="http://schemas.openxmlformats.org/officeDocument/2006/relationships/hyperlink" Target="http://www.heritage.org/research/commentary/2013/5/dont-link-terror-to-immigration-policy%205/6/2013" TargetMode="External"/><Relationship Id="rId22" Type="http://schemas.openxmlformats.org/officeDocument/2006/relationships/hyperlink" Target="http://www.foxnews.com/politics/2010/03/31/states-boost-border-security-pleas-washington-unmet/" TargetMode="External"/><Relationship Id="rId27" Type="http://schemas.openxmlformats.org/officeDocument/2006/relationships/hyperlink" Target="http://www.fas.org/sgp/crs/homesec/R43014.pdf" TargetMode="External"/><Relationship Id="rId30" Type="http://schemas.microsoft.com/office/2007/relationships/stylesWithEffects" Target="stylesWithEffects.xml"/></Relationships>
</file>

<file path=word/_rels/settings.xml.rels><?xml version="1.0" encoding="UTF-8" standalone="yes"?>
<Relationships xmlns="http://schemas.openxmlformats.org/package/2006/relationships"><Relationship Id="rId1" Type="http://schemas.openxmlformats.org/officeDocument/2006/relationships/attachedTemplate" Target="file:///C:\Users\Owner\Downloads\Debate.dotm"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docProps/app.xml><?xml version="1.0" encoding="utf-8"?>
<Properties xmlns="http://schemas.openxmlformats.org/officeDocument/2006/extended-properties" xmlns:vt="http://schemas.openxmlformats.org/officeDocument/2006/docPropsVTypes">
  <Template>Debate</Template>
  <TotalTime>0</TotalTime>
  <Pages>40</Pages>
  <Words>14822</Words>
  <Characters>84489</Characters>
  <Application>Microsoft Office Word</Application>
  <DocSecurity>0</DocSecurity>
  <Lines>704</Lines>
  <Paragraphs>198</Paragraphs>
  <ScaleCrop>false</ScaleCrop>
  <HeadingPairs>
    <vt:vector size="2" baseType="variant">
      <vt:variant>
        <vt:lpstr>Title</vt:lpstr>
      </vt:variant>
      <vt:variant>
        <vt:i4>1</vt:i4>
      </vt:variant>
    </vt:vector>
  </HeadingPairs>
  <TitlesOfParts>
    <vt:vector size="1" baseType="lpstr">
      <vt:lpstr/>
    </vt:vector>
  </TitlesOfParts>
  <Company>Toshiba</Company>
  <LinksUpToDate>false</LinksUpToDate>
  <CharactersWithSpaces>99113</CharactersWithSpaces>
  <SharedDoc>false</SharedDoc>
  <HyperlinksChanged>false</HyperlinksChanged>
  <AppVersion>12.0000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Alan Hesu</dc:creator>
  <cp:lastModifiedBy>Owner, Team 2011</cp:lastModifiedBy>
  <cp:revision>2</cp:revision>
  <dcterms:created xsi:type="dcterms:W3CDTF">2013-08-09T15:54:00Z</dcterms:created>
  <dcterms:modified xsi:type="dcterms:W3CDTF">2013-08-09T15:54:00Z</dcterms:modified>
</cp:coreProperties>
</file>