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EE17A9" w:rsidRDefault="004C47B1" w:rsidP="004C47B1">
      <w:pPr>
        <w:pStyle w:val="Heading1"/>
      </w:pPr>
      <w:r w:rsidRPr="00EE17A9">
        <w:t>Mexico</w:t>
      </w:r>
      <w:r w:rsidR="005509BC" w:rsidRPr="00EE17A9">
        <w:t xml:space="preserve"> Energy Aff/Neg </w:t>
      </w:r>
      <w:r w:rsidRPr="00EE17A9">
        <w:t>– Cal 2013</w:t>
      </w:r>
      <w:r w:rsidR="00145AE8" w:rsidRPr="00EE17A9">
        <w:t xml:space="preserve"> – Bears Lab</w:t>
      </w:r>
    </w:p>
    <w:p w:rsidR="00D35F63" w:rsidRPr="00EE17A9" w:rsidRDefault="00D35F63" w:rsidP="004C47B1"/>
    <w:p w:rsidR="00520223" w:rsidRPr="00EE17A9" w:rsidRDefault="00520223" w:rsidP="00520223">
      <w:pPr>
        <w:pStyle w:val="Heading2"/>
      </w:pPr>
      <w:r w:rsidRPr="00EE17A9">
        <w:lastRenderedPageBreak/>
        <w:t>1AC Core</w:t>
      </w:r>
    </w:p>
    <w:p w:rsidR="007E7AEB" w:rsidRPr="00EE17A9" w:rsidRDefault="007E7AEB" w:rsidP="00520223">
      <w:pPr>
        <w:pStyle w:val="Heading3"/>
      </w:pPr>
      <w:r w:rsidRPr="00EE17A9">
        <w:lastRenderedPageBreak/>
        <w:t>Plan</w:t>
      </w:r>
    </w:p>
    <w:p w:rsidR="007E7AEB" w:rsidRPr="00EE17A9" w:rsidRDefault="007E7AEB" w:rsidP="007E7AEB">
      <w:pPr>
        <w:pStyle w:val="Heading4"/>
      </w:pPr>
      <w:r w:rsidRPr="00EE17A9">
        <w:t>The United States federal government should substantially in</w:t>
      </w:r>
      <w:r w:rsidR="00AD4420" w:rsidRPr="00EE17A9">
        <w:t>crease its</w:t>
      </w:r>
      <w:r w:rsidR="0075649F" w:rsidRPr="00EE17A9">
        <w:t xml:space="preserve"> investment</w:t>
      </w:r>
      <w:r w:rsidR="00AD4420" w:rsidRPr="00EE17A9">
        <w:t xml:space="preserve"> </w:t>
      </w:r>
      <w:r w:rsidR="000450CF" w:rsidRPr="00EE17A9">
        <w:t xml:space="preserve">in </w:t>
      </w:r>
      <w:r w:rsidR="006774BF" w:rsidRPr="00EE17A9">
        <w:t>Mexican</w:t>
      </w:r>
      <w:r w:rsidRPr="00EE17A9">
        <w:t xml:space="preserve"> energy infrastructure. </w:t>
      </w:r>
      <w:r w:rsidR="008D1FF4" w:rsidRPr="00EE17A9">
        <w:t xml:space="preserve">We’ll clarify. </w:t>
      </w:r>
    </w:p>
    <w:p w:rsidR="00520223" w:rsidRPr="00EE17A9" w:rsidRDefault="00520223" w:rsidP="00520223">
      <w:pPr>
        <w:pStyle w:val="Heading3"/>
      </w:pPr>
      <w:r w:rsidRPr="00EE17A9">
        <w:lastRenderedPageBreak/>
        <w:t xml:space="preserve">1AC Inherency </w:t>
      </w:r>
    </w:p>
    <w:p w:rsidR="005D1FA8" w:rsidRPr="00EE17A9" w:rsidRDefault="000066CD" w:rsidP="005D1FA8">
      <w:pPr>
        <w:pStyle w:val="Heading4"/>
      </w:pPr>
      <w:r w:rsidRPr="00EE17A9">
        <w:t xml:space="preserve">Inherency: </w:t>
      </w:r>
      <w:r w:rsidR="00AA4C87" w:rsidRPr="00EE17A9">
        <w:t xml:space="preserve">American investment in Mexican energy infrastructure </w:t>
      </w:r>
      <w:r w:rsidR="005E564E" w:rsidRPr="00EE17A9">
        <w:t xml:space="preserve">is </w:t>
      </w:r>
      <w:r w:rsidR="005E564E" w:rsidRPr="00EE17A9">
        <w:rPr>
          <w:u w:val="single"/>
        </w:rPr>
        <w:t>low</w:t>
      </w:r>
      <w:r w:rsidR="005E564E" w:rsidRPr="00EE17A9">
        <w:t xml:space="preserve"> in the status quo – </w:t>
      </w:r>
      <w:r w:rsidR="005E564E" w:rsidRPr="00EE17A9">
        <w:rPr>
          <w:u w:val="single"/>
        </w:rPr>
        <w:t>more</w:t>
      </w:r>
      <w:r w:rsidR="005E564E" w:rsidRPr="00EE17A9">
        <w:t xml:space="preserve"> economic engagement is key </w:t>
      </w:r>
    </w:p>
    <w:p w:rsidR="00FD104E" w:rsidRPr="00EE17A9" w:rsidRDefault="00FD104E" w:rsidP="00FD104E">
      <w:pPr>
        <w:rPr>
          <w:rStyle w:val="StyleStyleBold12pt"/>
        </w:rPr>
      </w:pPr>
      <w:r w:rsidRPr="00EE17A9">
        <w:rPr>
          <w:rStyle w:val="StyleStyleBold12pt"/>
        </w:rPr>
        <w:t>Wood ‘13</w:t>
      </w:r>
    </w:p>
    <w:p w:rsidR="00FD104E" w:rsidRPr="00EE17A9" w:rsidRDefault="009C3DBA" w:rsidP="00FD104E">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5D1FA8" w:rsidRPr="00EE17A9" w:rsidRDefault="005D1FA8" w:rsidP="005D1FA8">
      <w:r w:rsidRPr="00EE17A9">
        <w:rPr>
          <w:rStyle w:val="StyleBoldUnderline"/>
        </w:rPr>
        <w:t xml:space="preserve">There is a </w:t>
      </w:r>
      <w:r w:rsidRPr="00EE17A9">
        <w:rPr>
          <w:rStyle w:val="Emphasis"/>
        </w:rPr>
        <w:t>pressing need for infrastructure investment</w:t>
      </w:r>
      <w:r w:rsidRPr="00EE17A9">
        <w:rPr>
          <w:rStyle w:val="StyleBoldUnderline"/>
        </w:rPr>
        <w:t xml:space="preserve"> in the transportation of oil and</w:t>
      </w:r>
      <w:r w:rsidRPr="00EE17A9">
        <w:t>, most</w:t>
      </w:r>
      <w:r w:rsidR="00B76484" w:rsidRPr="00EE17A9">
        <w:t>¶</w:t>
      </w:r>
      <w:r w:rsidR="007827CE" w:rsidRPr="00EE17A9">
        <w:t xml:space="preserve"> </w:t>
      </w:r>
      <w:r w:rsidRPr="00EE17A9">
        <w:t xml:space="preserve">importantly, </w:t>
      </w:r>
      <w:r w:rsidRPr="00EE17A9">
        <w:rPr>
          <w:rStyle w:val="StyleBoldUnderline"/>
        </w:rPr>
        <w:t>gas</w:t>
      </w:r>
      <w:r w:rsidRPr="00EE17A9">
        <w:t xml:space="preserve">. </w:t>
      </w:r>
      <w:r w:rsidRPr="00EE17A9">
        <w:rPr>
          <w:rStyle w:val="StyleBoldUnderline"/>
        </w:rPr>
        <w:t>The creation of a truly regional gas market requires large scale construction of</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gas pipelines, both within Mexico and across the border</w:t>
      </w:r>
      <w:r w:rsidRPr="00EE17A9">
        <w:t>.</w:t>
      </w:r>
      <w:r w:rsidR="00B76484" w:rsidRPr="00EE17A9">
        <w:t>¶</w:t>
      </w:r>
      <w:r w:rsidR="007827CE" w:rsidRPr="00EE17A9">
        <w:t xml:space="preserve"> </w:t>
      </w:r>
      <w:r w:rsidRPr="00EE17A9">
        <w:t xml:space="preserve">• </w:t>
      </w:r>
      <w:r w:rsidRPr="00EE17A9">
        <w:rPr>
          <w:rStyle w:val="StyleBoldUnderline"/>
        </w:rPr>
        <w:t>Regulatory cooperation between the energy and environmental agencies of both countries is</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urgently needed</w:t>
      </w:r>
      <w:r w:rsidRPr="00EE17A9">
        <w:t xml:space="preserve">. As transboundary oil and gas reserves are exploited, </w:t>
      </w:r>
      <w:r w:rsidRPr="00EE17A9">
        <w:rPr>
          <w:rStyle w:val="StyleBoldUnderline"/>
        </w:rPr>
        <w:t>the two nations should</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harmonize their standards and regulations for hydrocarbons exploration and production.</w:t>
      </w:r>
      <w:r w:rsidR="00B76484" w:rsidRPr="00EE17A9">
        <w:rPr>
          <w:rStyle w:val="StyleBoldUnderline"/>
          <w:sz w:val="12"/>
          <w:u w:val="none"/>
        </w:rPr>
        <w:t>¶</w:t>
      </w:r>
      <w:r w:rsidR="007827CE" w:rsidRPr="00EE17A9">
        <w:rPr>
          <w:rStyle w:val="StyleBoldUnderline"/>
          <w:sz w:val="12"/>
        </w:rPr>
        <w:t xml:space="preserve"> </w:t>
      </w:r>
      <w:r w:rsidRPr="00EE17A9">
        <w:t xml:space="preserve">• The question of </w:t>
      </w:r>
      <w:r w:rsidRPr="00EE17A9">
        <w:rPr>
          <w:rStyle w:val="StyleBoldUnderline"/>
        </w:rPr>
        <w:t>cross border electricity transmission has been a feature of bilateral talks since</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 xml:space="preserve">2010 </w:t>
      </w:r>
      <w:r w:rsidRPr="00EE17A9">
        <w:rPr>
          <w:rStyle w:val="Emphasis"/>
        </w:rPr>
        <w:t>but little has yet been achieved</w:t>
      </w:r>
      <w:r w:rsidRPr="00EE17A9">
        <w:t xml:space="preserve">. </w:t>
      </w:r>
      <w:r w:rsidRPr="00EE17A9">
        <w:rPr>
          <w:rStyle w:val="StyleBoldUnderline"/>
        </w:rPr>
        <w:t>It is vital that the bilateral mechanism is given a sense of</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urgency and importance from both governments</w:t>
      </w:r>
      <w:r w:rsidR="00B76484" w:rsidRPr="00EE17A9">
        <w:rPr>
          <w:rStyle w:val="StyleBoldUnderline"/>
          <w:sz w:val="12"/>
          <w:u w:val="none"/>
        </w:rPr>
        <w:t>¶</w:t>
      </w:r>
      <w:r w:rsidR="007827CE" w:rsidRPr="00EE17A9">
        <w:rPr>
          <w:rStyle w:val="StyleBoldUnderline"/>
          <w:sz w:val="12"/>
        </w:rPr>
        <w:t xml:space="preserve"> </w:t>
      </w:r>
      <w:r w:rsidRPr="00EE17A9">
        <w:t xml:space="preserve">• The development of </w:t>
      </w:r>
      <w:r w:rsidRPr="00EE17A9">
        <w:rPr>
          <w:rStyle w:val="StyleBoldUnderline"/>
        </w:rPr>
        <w:t>a Smart Grid for electricity transmission and distribution in Mexico is an</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issue that would benefit from further bilateral cooperation. U.S. funding for initial research into</w:t>
      </w:r>
      <w:r w:rsidR="00B76484" w:rsidRPr="00EE17A9">
        <w:rPr>
          <w:rStyle w:val="StyleBoldUnderline"/>
          <w:sz w:val="12"/>
          <w:u w:val="none"/>
        </w:rPr>
        <w:t>¶</w:t>
      </w:r>
      <w:r w:rsidR="007827CE" w:rsidRPr="00EE17A9">
        <w:rPr>
          <w:rStyle w:val="StyleBoldUnderline"/>
          <w:sz w:val="12"/>
        </w:rPr>
        <w:t xml:space="preserve"> </w:t>
      </w:r>
      <w:r w:rsidRPr="00EE17A9">
        <w:rPr>
          <w:rStyle w:val="StyleBoldUnderline"/>
        </w:rPr>
        <w:t>the building of a smart grid should</w:t>
      </w:r>
      <w:r w:rsidRPr="00EE17A9">
        <w:t xml:space="preserve"> now </w:t>
      </w:r>
      <w:r w:rsidRPr="00EE17A9">
        <w:rPr>
          <w:rStyle w:val="Emphasis"/>
        </w:rPr>
        <w:t>be followed by increased technical cooperation</w:t>
      </w:r>
      <w:r w:rsidRPr="00EE17A9">
        <w:t>.</w:t>
      </w:r>
      <w:r w:rsidR="00B76484" w:rsidRPr="00EE17A9">
        <w:t>¶</w:t>
      </w:r>
      <w:r w:rsidR="007827CE" w:rsidRPr="00EE17A9">
        <w:t xml:space="preserve"> </w:t>
      </w:r>
      <w:r w:rsidRPr="00EE17A9">
        <w:t xml:space="preserve">• The huge </w:t>
      </w:r>
      <w:r w:rsidRPr="00EE17A9">
        <w:rPr>
          <w:rStyle w:val="StyleBoldUnderline"/>
        </w:rPr>
        <w:t>advances in energy efficiency in the United States</w:t>
      </w:r>
      <w:r w:rsidRPr="00EE17A9">
        <w:t xml:space="preserve"> in recent years </w:t>
      </w:r>
      <w:r w:rsidRPr="00EE17A9">
        <w:rPr>
          <w:rStyle w:val="Emphasis"/>
        </w:rPr>
        <w:t>presents a model that</w:t>
      </w:r>
      <w:r w:rsidR="00B76484" w:rsidRPr="00EE17A9">
        <w:rPr>
          <w:rStyle w:val="Emphasis"/>
          <w:b w:val="0"/>
          <w:sz w:val="12"/>
          <w:u w:val="none"/>
        </w:rPr>
        <w:t>¶</w:t>
      </w:r>
      <w:r w:rsidR="007827CE" w:rsidRPr="00EE17A9">
        <w:rPr>
          <w:rStyle w:val="Emphasis"/>
          <w:sz w:val="12"/>
        </w:rPr>
        <w:t xml:space="preserve"> </w:t>
      </w:r>
      <w:r w:rsidRPr="00EE17A9">
        <w:rPr>
          <w:rStyle w:val="Emphasis"/>
        </w:rPr>
        <w:t>Mexico would do well to study</w:t>
      </w:r>
      <w:r w:rsidRPr="00EE17A9">
        <w:t>. Some work has already been done in Mexico to put in place an</w:t>
      </w:r>
      <w:r w:rsidR="00B76484" w:rsidRPr="00EE17A9">
        <w:t>¶</w:t>
      </w:r>
      <w:r w:rsidR="007827CE" w:rsidRPr="00EE17A9">
        <w:t xml:space="preserve"> </w:t>
      </w:r>
      <w:r w:rsidRPr="00EE17A9">
        <w:t>energy efficiency strategy, and collaboration with U.S. agencies would be of great benefit.</w:t>
      </w:r>
    </w:p>
    <w:p w:rsidR="00520223" w:rsidRPr="00EE17A9" w:rsidRDefault="00520223" w:rsidP="00520223"/>
    <w:p w:rsidR="004B53D8" w:rsidRPr="00EE17A9" w:rsidRDefault="004B53D8" w:rsidP="004B53D8">
      <w:pPr>
        <w:pStyle w:val="Heading3"/>
      </w:pPr>
      <w:r w:rsidRPr="00EE17A9">
        <w:lastRenderedPageBreak/>
        <w:t xml:space="preserve">1AC Renewables Advantage </w:t>
      </w:r>
    </w:p>
    <w:p w:rsidR="004F25F9" w:rsidRPr="00EE17A9" w:rsidRDefault="004F25F9" w:rsidP="0020313E">
      <w:pPr>
        <w:pStyle w:val="Heading4"/>
      </w:pPr>
      <w:r w:rsidRPr="00EE17A9">
        <w:t>Adv</w:t>
      </w:r>
      <w:r w:rsidR="0021033B" w:rsidRPr="00EE17A9">
        <w:t>antage ___ is Renewable Energy:</w:t>
      </w:r>
      <w:r w:rsidR="00ED0C3F" w:rsidRPr="00EE17A9">
        <w:t xml:space="preserve"> </w:t>
      </w:r>
    </w:p>
    <w:p w:rsidR="004F25F9" w:rsidRPr="00EE17A9" w:rsidRDefault="001C32CE" w:rsidP="004F25F9">
      <w:pPr>
        <w:pStyle w:val="Heading4"/>
      </w:pPr>
      <w:r w:rsidRPr="00EE17A9">
        <w:rPr>
          <w:u w:val="single"/>
        </w:rPr>
        <w:t>First</w:t>
      </w:r>
      <w:r w:rsidRPr="00EE17A9">
        <w:t xml:space="preserve">, </w:t>
      </w:r>
      <w:r w:rsidR="00F54053" w:rsidRPr="00EE17A9">
        <w:t>I</w:t>
      </w:r>
      <w:r w:rsidR="004F25F9" w:rsidRPr="00EE17A9">
        <w:t xml:space="preserve">ncreasing Mexican consumption has </w:t>
      </w:r>
      <w:r w:rsidR="004F25F9" w:rsidRPr="00EE17A9">
        <w:rPr>
          <w:u w:val="single"/>
        </w:rPr>
        <w:t>created the demand</w:t>
      </w:r>
      <w:r w:rsidR="004F25F9" w:rsidRPr="00EE17A9">
        <w:t xml:space="preserve"> for alternative energy </w:t>
      </w:r>
      <w:r w:rsidR="00F54053" w:rsidRPr="00EE17A9">
        <w:t>– investment’s key</w:t>
      </w:r>
    </w:p>
    <w:p w:rsidR="004F25F9" w:rsidRPr="00EE17A9" w:rsidRDefault="0020313E" w:rsidP="0020313E">
      <w:pPr>
        <w:rPr>
          <w:rStyle w:val="StyleStyleBold12pt"/>
        </w:rPr>
      </w:pPr>
      <w:r w:rsidRPr="00EE17A9">
        <w:rPr>
          <w:rStyle w:val="StyleStyleBold12pt"/>
        </w:rPr>
        <w:t xml:space="preserve">Marks </w:t>
      </w:r>
      <w:r w:rsidR="00144000" w:rsidRPr="00EE17A9">
        <w:rPr>
          <w:rStyle w:val="StyleStyleBold12pt"/>
        </w:rPr>
        <w:t>‘8</w:t>
      </w:r>
    </w:p>
    <w:p w:rsidR="0020313E" w:rsidRPr="00EE17A9" w:rsidRDefault="0020313E" w:rsidP="0020313E">
      <w:r w:rsidRPr="00EE17A9">
        <w:t xml:space="preserve">(Allan T Marks, Energy Partner for Milbank, Tweed, Hadley, and Mcloy LLP, “Mexico offers diverse opportunities for investment in renewable energy”, 2008, JB) ¶ </w:t>
      </w:r>
    </w:p>
    <w:p w:rsidR="0020313E" w:rsidRPr="00EE17A9" w:rsidRDefault="0020313E" w:rsidP="0020313E">
      <w:pPr>
        <w:rPr>
          <w:rStyle w:val="StyleBoldUnderline"/>
        </w:rPr>
      </w:pPr>
      <w:r w:rsidRPr="00EE17A9">
        <w:rPr>
          <w:rStyle w:val="StyleBoldUnderline"/>
        </w:rPr>
        <w:t>Mexico’s consumption of energy is growing much more</w:t>
      </w:r>
      <w:r w:rsidRPr="00EE17A9">
        <w:rPr>
          <w:rStyle w:val="StyleBoldUnderline"/>
          <w:sz w:val="12"/>
        </w:rPr>
        <w:t>¶</w:t>
      </w:r>
      <w:r w:rsidRPr="00EE17A9">
        <w:rPr>
          <w:rStyle w:val="StyleBoldUnderline"/>
        </w:rPr>
        <w:t xml:space="preserve"> rapidly than in more-developed countries</w:t>
      </w:r>
      <w:r w:rsidRPr="00EE17A9">
        <w:t xml:space="preserve">, and </w:t>
      </w:r>
      <w:r w:rsidRPr="00EE17A9">
        <w:rPr>
          <w:rStyle w:val="StyleBoldUnderline"/>
        </w:rPr>
        <w:t>there is</w:t>
      </w:r>
      <w:r w:rsidRPr="00EE17A9">
        <w:rPr>
          <w:rStyle w:val="StyleBoldUnderline"/>
          <w:sz w:val="12"/>
        </w:rPr>
        <w:t>¶</w:t>
      </w:r>
      <w:r w:rsidRPr="00EE17A9">
        <w:rPr>
          <w:rStyle w:val="StyleBoldUnderline"/>
        </w:rPr>
        <w:t xml:space="preserve"> a shortage of conventional energy resources for power</w:t>
      </w:r>
      <w:r w:rsidRPr="00EE17A9">
        <w:rPr>
          <w:rStyle w:val="StyleBoldUnderline"/>
          <w:sz w:val="12"/>
        </w:rPr>
        <w:t>¶</w:t>
      </w:r>
      <w:r w:rsidRPr="00EE17A9">
        <w:rPr>
          <w:rStyle w:val="StyleBoldUnderline"/>
        </w:rPr>
        <w:t xml:space="preserve"> generation</w:t>
      </w:r>
      <w:r w:rsidRPr="00EE17A9">
        <w:t>. The majority of the energy consumed in¶ Mexico is used for industrial production (38 percent) or¶ transportation (27 percent), and loans related to electricity¶ generation and distribution account for a significant¶ portion of consumption, at 22 percent (Figure 1</w:t>
      </w:r>
      <w:r w:rsidRPr="00EE17A9">
        <w:rPr>
          <w:rStyle w:val="StyleBoldUnderline"/>
        </w:rPr>
        <w:t>). Within</w:t>
      </w:r>
      <w:r w:rsidRPr="00EE17A9">
        <w:rPr>
          <w:rStyle w:val="StyleBoldUnderline"/>
          <w:sz w:val="12"/>
        </w:rPr>
        <w:t>¶</w:t>
      </w:r>
      <w:r w:rsidRPr="00EE17A9">
        <w:rPr>
          <w:rStyle w:val="StyleBoldUnderline"/>
        </w:rPr>
        <w:t xml:space="preserve"> the electricity sector in particular, renewable energy</w:t>
      </w:r>
      <w:r w:rsidRPr="00EE17A9">
        <w:rPr>
          <w:rStyle w:val="StyleBoldUnderline"/>
          <w:sz w:val="12"/>
        </w:rPr>
        <w:t>¶</w:t>
      </w:r>
      <w:r w:rsidRPr="00EE17A9">
        <w:rPr>
          <w:rStyle w:val="StyleBoldUnderline"/>
        </w:rPr>
        <w:t xml:space="preserve"> sources will need to play a significantly expanded role if</w:t>
      </w:r>
      <w:r w:rsidRPr="00EE17A9">
        <w:rPr>
          <w:rStyle w:val="StyleBoldUnderline"/>
          <w:sz w:val="12"/>
        </w:rPr>
        <w:t>¶</w:t>
      </w:r>
      <w:r w:rsidRPr="00EE17A9">
        <w:rPr>
          <w:rStyle w:val="StyleBoldUnderline"/>
        </w:rPr>
        <w:t xml:space="preserve"> there is any hope of covering the gap between demand</w:t>
      </w:r>
      <w:r w:rsidRPr="00EE17A9">
        <w:rPr>
          <w:rStyle w:val="StyleBoldUnderline"/>
          <w:sz w:val="12"/>
        </w:rPr>
        <w:t>¶</w:t>
      </w:r>
      <w:r w:rsidRPr="00EE17A9">
        <w:rPr>
          <w:rStyle w:val="StyleBoldUnderline"/>
        </w:rPr>
        <w:t xml:space="preserve"> growth and generation capacity growth, even with the</w:t>
      </w:r>
      <w:r w:rsidRPr="00EE17A9">
        <w:rPr>
          <w:rStyle w:val="StyleBoldUnderline"/>
          <w:sz w:val="12"/>
        </w:rPr>
        <w:t>¶</w:t>
      </w:r>
      <w:r w:rsidRPr="00EE17A9">
        <w:rPr>
          <w:rStyle w:val="StyleBoldUnderline"/>
        </w:rPr>
        <w:t xml:space="preserve"> continued substantial expansion of efficient natural gas</w:t>
      </w:r>
      <w:r w:rsidRPr="00EE17A9">
        <w:rPr>
          <w:rStyle w:val="StyleBoldUnderline"/>
          <w:sz w:val="12"/>
        </w:rPr>
        <w:t>¶</w:t>
      </w:r>
      <w:r w:rsidRPr="00EE17A9">
        <w:rPr>
          <w:rStyle w:val="StyleBoldUnderline"/>
        </w:rPr>
        <w:t xml:space="preserve"> tired, combined cycle turbine generators as the dominant</w:t>
      </w:r>
      <w:r w:rsidRPr="00EE17A9">
        <w:rPr>
          <w:rStyle w:val="StyleBoldUnderline"/>
          <w:sz w:val="12"/>
        </w:rPr>
        <w:t>¶</w:t>
      </w:r>
      <w:r w:rsidRPr="00EE17A9">
        <w:rPr>
          <w:rStyle w:val="StyleBoldUnderline"/>
        </w:rPr>
        <w:t xml:space="preserve"> part of the overall generation mix</w:t>
      </w:r>
      <w:r w:rsidRPr="00EE17A9">
        <w:t xml:space="preserve"> (Figure 2). In 2006 the¶ Mexican government’s secretariat of energy (SEN ER)¶ conservatively predicted important increases in installed¶ capacity for hydropower (2,254 MW), wind energy¶ (592 MW) and geothermal energy (125 MW) for the period¶ from 2005 to 2014 (Figure 3). By 2005 the government¶ had approved more than 50 renewable energy projects.¶ When they were completed by the end of 2007, they¶ already accounted for 1,400 MW of new capacity.¶ Given </w:t>
      </w:r>
      <w:r w:rsidRPr="00EE17A9">
        <w:rPr>
          <w:rStyle w:val="StyleBoldUnderline"/>
        </w:rPr>
        <w:t>Mexico’s available renewable energy resources</w:t>
      </w:r>
      <w:r w:rsidRPr="00EE17A9">
        <w:rPr>
          <w:rStyle w:val="StyleBoldUnderline"/>
          <w:sz w:val="12"/>
        </w:rPr>
        <w:t>¶</w:t>
      </w:r>
      <w:r w:rsidRPr="00EE17A9">
        <w:rPr>
          <w:rStyle w:val="StyleBoldUnderline"/>
        </w:rPr>
        <w:t xml:space="preserve"> domestic and international incentives and other</w:t>
      </w:r>
      <w:r w:rsidRPr="00EE17A9">
        <w:rPr>
          <w:rStyle w:val="StyleBoldUnderline"/>
          <w:sz w:val="12"/>
        </w:rPr>
        <w:t>¶</w:t>
      </w:r>
      <w:r w:rsidRPr="00EE17A9">
        <w:rPr>
          <w:rStyle w:val="StyleBoldUnderline"/>
        </w:rPr>
        <w:t xml:space="preserve"> environmental and economic factors, the market for</w:t>
      </w:r>
      <w:r w:rsidRPr="00EE17A9">
        <w:rPr>
          <w:rStyle w:val="StyleBoldUnderline"/>
          <w:sz w:val="12"/>
        </w:rPr>
        <w:t>¶</w:t>
      </w:r>
      <w:r w:rsidRPr="00EE17A9">
        <w:rPr>
          <w:rStyle w:val="StyleBoldUnderline"/>
        </w:rPr>
        <w:t xml:space="preserve"> renewable energy projects in Mexico could well be</w:t>
      </w:r>
      <w:r w:rsidRPr="00EE17A9">
        <w:rPr>
          <w:rStyle w:val="StyleBoldUnderline"/>
          <w:sz w:val="12"/>
        </w:rPr>
        <w:t>¶</w:t>
      </w:r>
      <w:r w:rsidRPr="00EE17A9">
        <w:rPr>
          <w:rStyle w:val="StyleBoldUnderline"/>
        </w:rPr>
        <w:t xml:space="preserve"> considerably larger.</w:t>
      </w:r>
      <w:r w:rsidRPr="00EE17A9">
        <w:t xml:space="preserve"> A significant proportion of the new gas-fired power plants in Mexico will replace older,¶ inefficient steam generators powered by fuel oil, rather¶ than creating incremental new capacity. indeed, </w:t>
      </w:r>
      <w:r w:rsidRPr="00EE17A9">
        <w:rPr>
          <w:rStyle w:val="StyleBoldUnderline"/>
        </w:rPr>
        <w:t>the</w:t>
      </w:r>
      <w:r w:rsidRPr="00EE17A9">
        <w:rPr>
          <w:rStyle w:val="StyleBoldUnderline"/>
          <w:sz w:val="12"/>
        </w:rPr>
        <w:t>¶</w:t>
      </w:r>
      <w:r w:rsidRPr="00EE17A9">
        <w:rPr>
          <w:rStyle w:val="StyleBoldUnderline"/>
        </w:rPr>
        <w:t xml:space="preserve"> rapid anti large increase in demand for natural gas to</w:t>
      </w:r>
      <w:r w:rsidRPr="00EE17A9">
        <w:rPr>
          <w:rStyle w:val="StyleBoldUnderline"/>
          <w:sz w:val="12"/>
        </w:rPr>
        <w:t>¶</w:t>
      </w:r>
      <w:r w:rsidRPr="00EE17A9">
        <w:rPr>
          <w:rStyle w:val="StyleBoldUnderline"/>
        </w:rPr>
        <w:t xml:space="preserve"> meet electricity generation needs in Mexico, as in the</w:t>
      </w:r>
      <w:r w:rsidRPr="00EE17A9">
        <w:rPr>
          <w:rStyle w:val="StyleBoldUnderline"/>
          <w:sz w:val="12"/>
        </w:rPr>
        <w:t>¶</w:t>
      </w:r>
      <w:r w:rsidRPr="00EE17A9">
        <w:rPr>
          <w:rStyle w:val="StyleBoldUnderline"/>
        </w:rPr>
        <w:t xml:space="preserve"> United States, has constrained available supplies raised real wholesale gas prices. This has created new</w:t>
      </w:r>
      <w:r w:rsidRPr="00EE17A9">
        <w:rPr>
          <w:rStyle w:val="StyleBoldUnderline"/>
          <w:sz w:val="12"/>
        </w:rPr>
        <w:t>¶</w:t>
      </w:r>
      <w:r w:rsidRPr="00EE17A9">
        <w:rPr>
          <w:rStyle w:val="StyleBoldUnderline"/>
        </w:rPr>
        <w:t xml:space="preserve"> opportunities for companies using renewable energy to</w:t>
      </w:r>
      <w:r w:rsidRPr="00EE17A9">
        <w:rPr>
          <w:rStyle w:val="StyleBoldUnderline"/>
          <w:sz w:val="12"/>
        </w:rPr>
        <w:t>¶</w:t>
      </w:r>
      <w:r w:rsidRPr="00EE17A9">
        <w:rPr>
          <w:rStyle w:val="StyleBoldUnderline"/>
        </w:rPr>
        <w:t xml:space="preserve"> compete, and it has prompted the Mexican government</w:t>
      </w:r>
      <w:r w:rsidRPr="00EE17A9">
        <w:rPr>
          <w:rStyle w:val="StyleBoldUnderline"/>
          <w:sz w:val="12"/>
        </w:rPr>
        <w:t>¶</w:t>
      </w:r>
      <w:r w:rsidRPr="00EE17A9">
        <w:rPr>
          <w:rStyle w:val="StyleBoldUnderline"/>
        </w:rPr>
        <w:t xml:space="preserve"> to look favorably on foreign investment in renewable</w:t>
      </w:r>
      <w:r w:rsidRPr="00EE17A9">
        <w:rPr>
          <w:rStyle w:val="StyleBoldUnderline"/>
          <w:sz w:val="12"/>
        </w:rPr>
        <w:t>¶</w:t>
      </w:r>
      <w:r w:rsidRPr="00EE17A9">
        <w:rPr>
          <w:rStyle w:val="StyleBoldUnderline"/>
        </w:rPr>
        <w:t xml:space="preserve"> energy projects.</w:t>
      </w:r>
    </w:p>
    <w:p w:rsidR="005F248E" w:rsidRPr="00EE17A9" w:rsidRDefault="005F248E" w:rsidP="0060218F">
      <w:pPr>
        <w:pStyle w:val="Heading4"/>
      </w:pPr>
      <w:r w:rsidRPr="00EE17A9">
        <w:rPr>
          <w:u w:val="single"/>
        </w:rPr>
        <w:t>Two Impacts</w:t>
      </w:r>
      <w:r w:rsidRPr="00EE17A9">
        <w:t xml:space="preserve"> – first is </w:t>
      </w:r>
      <w:r w:rsidRPr="00EE17A9">
        <w:rPr>
          <w:u w:val="single"/>
        </w:rPr>
        <w:t>competitiveness</w:t>
      </w:r>
      <w:r w:rsidR="00AF5806" w:rsidRPr="00EE17A9">
        <w:t>:</w:t>
      </w:r>
    </w:p>
    <w:p w:rsidR="00AC197F" w:rsidRPr="00EE17A9" w:rsidRDefault="005F248E" w:rsidP="0060218F">
      <w:pPr>
        <w:pStyle w:val="Heading4"/>
      </w:pPr>
      <w:r w:rsidRPr="00EE17A9">
        <w:t>R</w:t>
      </w:r>
      <w:r w:rsidR="00E227C2" w:rsidRPr="00EE17A9">
        <w:t xml:space="preserve">enewable energy cooperation is </w:t>
      </w:r>
      <w:r w:rsidR="0060218F" w:rsidRPr="00EE17A9">
        <w:t xml:space="preserve">key to cross-border growth </w:t>
      </w:r>
    </w:p>
    <w:p w:rsidR="00BB3048" w:rsidRPr="00EE17A9" w:rsidRDefault="00AC197F" w:rsidP="00AC197F">
      <w:r w:rsidRPr="00EE17A9">
        <w:rPr>
          <w:rStyle w:val="StyleStyleBold12pt"/>
        </w:rPr>
        <w:t>Wood 12</w:t>
      </w:r>
      <w:r w:rsidRPr="00EE17A9">
        <w:t xml:space="preserve"> </w:t>
      </w:r>
    </w:p>
    <w:p w:rsidR="00AC197F" w:rsidRPr="00EE17A9" w:rsidRDefault="00AC197F" w:rsidP="00AC197F">
      <w:r w:rsidRPr="00EE17A9">
        <w:t>(Duncan Wood, professor and director of the International Relations Program and the Canadian Studies Program and the Instituto Technologico Autonomo de Mexico, head researcher for the Woodrow Wilson International Center for Scholors in Mexico, “RE-ENERGIZING THE BORDER: RENEWABLE ENERGY, GREEN JOBS AND BORDER INFRASTRUCTURE,” May 2012, http://www.wilsoncenter.org/sites/default/files/RE_Energizing_Border_Wood.pdf)</w:t>
      </w:r>
    </w:p>
    <w:p w:rsidR="00AC197F" w:rsidRPr="00EE17A9" w:rsidRDefault="00AC197F" w:rsidP="00AC197F">
      <w:r w:rsidRPr="00EE17A9">
        <w:rPr>
          <w:rStyle w:val="StyleBoldUnderline"/>
        </w:rPr>
        <w:t>Economic spillover:</w:t>
      </w:r>
      <w:r w:rsidRPr="00EE17A9">
        <w:t xml:space="preserve"> It is clear that </w:t>
      </w:r>
      <w:r w:rsidRPr="00EE17A9">
        <w:rPr>
          <w:rStyle w:val="StyleBoldUnderline"/>
        </w:rPr>
        <w:t xml:space="preserve">the development of renewable energy projects </w:t>
      </w:r>
      <w:r w:rsidRPr="00EE17A9">
        <w:rPr>
          <w:rStyle w:val="Emphasis"/>
        </w:rPr>
        <w:t>brings economic benefits to the areas in which they are located</w:t>
      </w:r>
      <w:r w:rsidRPr="00EE17A9">
        <w:rPr>
          <w:rStyle w:val="StyleBoldUnderline"/>
        </w:rPr>
        <w:t xml:space="preserve">, </w:t>
      </w:r>
      <w:r w:rsidRPr="00EE17A9">
        <w:t xml:space="preserve">not merely </w:t>
      </w:r>
      <w:r w:rsidRPr="00EE17A9">
        <w:rPr>
          <w:rStyle w:val="StyleBoldUnderline"/>
        </w:rPr>
        <w:t xml:space="preserve">through the generation of electricity or the production of fuel, </w:t>
      </w:r>
      <w:r w:rsidRPr="00EE17A9">
        <w:t xml:space="preserve">but also </w:t>
      </w:r>
      <w:r w:rsidRPr="00EE17A9">
        <w:rPr>
          <w:rStyle w:val="StyleBoldUnderline"/>
        </w:rPr>
        <w:t xml:space="preserve">through the spillover effect in terms of </w:t>
      </w:r>
      <w:r w:rsidRPr="00EE17A9">
        <w:rPr>
          <w:rStyle w:val="Emphasis"/>
        </w:rPr>
        <w:t>employment, infrastructure spending, services, and the potential for creating industries focused on manufacturing</w:t>
      </w:r>
      <w:r w:rsidRPr="00EE17A9">
        <w:rPr>
          <w:rStyle w:val="StyleBoldUnderline"/>
        </w:rPr>
        <w:t xml:space="preserve"> equipment and components. Renewable energy technologies tend to create more jobs per unit of energy generated than their conventional energy counterparts.</w:t>
      </w:r>
      <w:r w:rsidRPr="00EE17A9">
        <w:t xml:space="preserve"> This is because </w:t>
      </w:r>
      <w:r w:rsidRPr="00EE17A9">
        <w:rPr>
          <w:rStyle w:val="StyleBoldUnderline"/>
        </w:rPr>
        <w:t xml:space="preserve">the RE sector tends to </w:t>
      </w:r>
      <w:r w:rsidRPr="00EE17A9">
        <w:rPr>
          <w:rStyle w:val="Emphasis"/>
        </w:rPr>
        <w:t>create jobs</w:t>
      </w:r>
      <w:r w:rsidRPr="00EE17A9">
        <w:t xml:space="preserve"> not only </w:t>
      </w:r>
      <w:r w:rsidRPr="00EE17A9">
        <w:rPr>
          <w:rStyle w:val="StyleBoldUnderline"/>
        </w:rPr>
        <w:t xml:space="preserve">in the generation of electricity and fuel and in the </w:t>
      </w:r>
      <w:r w:rsidRPr="00EE17A9">
        <w:rPr>
          <w:rStyle w:val="StyleBoldUnderline"/>
        </w:rPr>
        <w:lastRenderedPageBreak/>
        <w:t>manufacture of equipment and parts</w:t>
      </w:r>
      <w:r w:rsidRPr="00EE17A9">
        <w:t xml:space="preserve">, but </w:t>
      </w:r>
      <w:r w:rsidRPr="00EE17A9">
        <w:rPr>
          <w:rStyle w:val="StyleBoldUnderline"/>
        </w:rPr>
        <w:t xml:space="preserve">also indirectly in the form of </w:t>
      </w:r>
      <w:r w:rsidRPr="00EE17A9">
        <w:rPr>
          <w:rStyle w:val="Emphasis"/>
        </w:rPr>
        <w:t>maintenance, repairs and services</w:t>
      </w:r>
      <w:r w:rsidRPr="00EE17A9">
        <w:t>. It is estimated that more than three million people are employed in the RE sector worldwide, and in Mexico the government has suggested that</w:t>
      </w:r>
      <w:r w:rsidRPr="00EE17A9">
        <w:rPr>
          <w:rStyle w:val="Emphasis"/>
        </w:rPr>
        <w:t xml:space="preserve"> the sector could employ up to 100, 000 people</w:t>
      </w:r>
      <w:r w:rsidRPr="00EE17A9">
        <w:t xml:space="preserve"> if it were implemented alongside a complementary industrial policy.3 </w:t>
      </w:r>
      <w:r w:rsidRPr="00EE17A9">
        <w:rPr>
          <w:rStyle w:val="StyleBoldUnderline"/>
        </w:rPr>
        <w:t xml:space="preserve">A second level of economic benefit stems from the potential for </w:t>
      </w:r>
      <w:r w:rsidRPr="00EE17A9">
        <w:rPr>
          <w:rStyle w:val="Emphasis"/>
        </w:rPr>
        <w:t>energy cost savings</w:t>
      </w:r>
      <w:r w:rsidRPr="00EE17A9">
        <w:rPr>
          <w:rStyle w:val="StyleBoldUnderline"/>
        </w:rPr>
        <w:t xml:space="preserve"> for local authorities who decide to purchase their electricity from renewable energy sources</w:t>
      </w:r>
      <w:r w:rsidRPr="00EE17A9">
        <w:t xml:space="preserve">. In Mexico, for example, </w:t>
      </w:r>
      <w:r w:rsidRPr="00EE17A9">
        <w:rPr>
          <w:rStyle w:val="StyleBoldUnderline"/>
        </w:rPr>
        <w:t xml:space="preserve">the lower cost of wind energy in relation to power generated through conventional means </w:t>
      </w:r>
      <w:r w:rsidRPr="00EE17A9">
        <w:t xml:space="preserve">by the Comisión Federal de Electricidad (CFE), has encouraged municipal authorities to purchase wind energy for public lighting and buildings. </w:t>
      </w:r>
      <w:r w:rsidRPr="00EE17A9">
        <w:rPr>
          <w:rStyle w:val="StyleBoldUnderline"/>
        </w:rPr>
        <w:t xml:space="preserve">These cost savings mean that the </w:t>
      </w:r>
      <w:r w:rsidRPr="00EE17A9">
        <w:rPr>
          <w:rStyle w:val="Emphasis"/>
        </w:rPr>
        <w:t>government has the opportunity to use those funds for other public purposes</w:t>
      </w:r>
      <w:r w:rsidRPr="00EE17A9">
        <w:rPr>
          <w:rStyle w:val="StyleBoldUnderline"/>
        </w:rPr>
        <w:t>.</w:t>
      </w:r>
      <w:r w:rsidRPr="00EE17A9">
        <w:t xml:space="preserve"> If public authorities such as state governments are themselves partners in green energy generation projects, </w:t>
      </w:r>
      <w:r w:rsidRPr="00EE17A9">
        <w:rPr>
          <w:rStyle w:val="StyleBoldUnderline"/>
        </w:rPr>
        <w:t>the resulting profits may be employed as a way of providing subsidies to the local population</w:t>
      </w:r>
      <w:r w:rsidRPr="00EE17A9">
        <w:t xml:space="preserve">. This will help to secure local approval of RE projects. Lastly, we should point to the </w:t>
      </w:r>
      <w:r w:rsidRPr="00EE17A9">
        <w:rPr>
          <w:rStyle w:val="StyleBoldUnderline"/>
        </w:rPr>
        <w:t xml:space="preserve">significant infrastructure investments </w:t>
      </w:r>
      <w:r w:rsidRPr="00EE17A9">
        <w:t xml:space="preserve">that often </w:t>
      </w:r>
      <w:r w:rsidRPr="00EE17A9">
        <w:rPr>
          <w:rStyle w:val="StyleBoldUnderline"/>
        </w:rPr>
        <w:t>accompany renewable energy projects. As wind and solar plants are often located in remote areas, it may be necessary to build roads and bring in water supplies to make them viable</w:t>
      </w:r>
      <w:r w:rsidRPr="00EE17A9">
        <w:t xml:space="preserve">. Of course transmission lines will also be needed to transport the electrons generated to market. </w:t>
      </w:r>
      <w:r w:rsidRPr="00EE17A9">
        <w:rPr>
          <w:rStyle w:val="StyleBoldUnderline"/>
        </w:rPr>
        <w:t xml:space="preserve">All of this infrastructure spending is another </w:t>
      </w:r>
      <w:r w:rsidRPr="00EE17A9">
        <w:rPr>
          <w:rStyle w:val="Emphasis"/>
        </w:rPr>
        <w:t>potential source of employment and income</w:t>
      </w:r>
      <w:r w:rsidRPr="00EE17A9">
        <w:rPr>
          <w:rStyle w:val="StyleBoldUnderline"/>
        </w:rPr>
        <w:t xml:space="preserve"> for local citizens and businesses</w:t>
      </w:r>
      <w:r w:rsidRPr="00EE17A9">
        <w:t>, but also implies a potential obstacle due to financing limitations.</w:t>
      </w:r>
    </w:p>
    <w:p w:rsidR="00AC197F" w:rsidRPr="00EE17A9" w:rsidRDefault="00B52BF6" w:rsidP="00D07336">
      <w:pPr>
        <w:pStyle w:val="Heading4"/>
        <w:rPr>
          <w:u w:val="single"/>
        </w:rPr>
      </w:pPr>
      <w:r w:rsidRPr="00EE17A9">
        <w:t>T</w:t>
      </w:r>
      <w:r w:rsidR="00BA7EEC" w:rsidRPr="00EE17A9">
        <w:t xml:space="preserve">he plan </w:t>
      </w:r>
      <w:r w:rsidR="00734A81" w:rsidRPr="00EE17A9">
        <w:t>generates</w:t>
      </w:r>
      <w:r w:rsidR="00BA7EEC" w:rsidRPr="00EE17A9">
        <w:t xml:space="preserve"> </w:t>
      </w:r>
      <w:r w:rsidR="001866A9" w:rsidRPr="00EE17A9">
        <w:rPr>
          <w:u w:val="single"/>
        </w:rPr>
        <w:t>innovation</w:t>
      </w:r>
      <w:r w:rsidR="001866A9" w:rsidRPr="00EE17A9">
        <w:t xml:space="preserve"> </w:t>
      </w:r>
      <w:r w:rsidR="00CC19DB" w:rsidRPr="00EE17A9">
        <w:t xml:space="preserve">and </w:t>
      </w:r>
      <w:r w:rsidRPr="00EE17A9">
        <w:rPr>
          <w:u w:val="single"/>
        </w:rPr>
        <w:t>human capital</w:t>
      </w:r>
    </w:p>
    <w:p w:rsidR="00D07336" w:rsidRPr="00EE17A9" w:rsidRDefault="00AC197F" w:rsidP="00AC197F">
      <w:r w:rsidRPr="00EE17A9">
        <w:rPr>
          <w:rStyle w:val="StyleStyleBold12pt"/>
        </w:rPr>
        <w:t xml:space="preserve">Wood </w:t>
      </w:r>
      <w:r w:rsidR="00124E9D" w:rsidRPr="00EE17A9">
        <w:rPr>
          <w:rStyle w:val="StyleStyleBold12pt"/>
        </w:rPr>
        <w:t>‘</w:t>
      </w:r>
      <w:r w:rsidRPr="00EE17A9">
        <w:rPr>
          <w:rStyle w:val="StyleStyleBold12pt"/>
        </w:rPr>
        <w:t>12</w:t>
      </w:r>
      <w:r w:rsidRPr="00EE17A9">
        <w:t xml:space="preserve"> </w:t>
      </w:r>
    </w:p>
    <w:p w:rsidR="00AC197F" w:rsidRPr="00EE17A9" w:rsidRDefault="00AC197F" w:rsidP="00AC197F">
      <w:r w:rsidRPr="00EE17A9">
        <w:t>(Duncan Wood, professor and director of the International Relations Program and the Canadian Studies Program and the Instituto Technologico Autonomo de Mexico, head researcher for the Woodrow Wilson International Center for Scholors in Mexico, “RE-ENERGIZING THE BORDER: RENEWABLE ENERGY, GREEN JOBS AND BORDER INFRASTRUCTURE,” May 2012, http://www.wilsoncenter.org/sites/default/files/RE_Energizing_Border_Wood.pdf)</w:t>
      </w:r>
    </w:p>
    <w:p w:rsidR="00AC197F" w:rsidRPr="00EE17A9" w:rsidRDefault="00AC197F" w:rsidP="00AC197F">
      <w:pPr>
        <w:rPr>
          <w:rStyle w:val="StyleBoldUnderline"/>
          <w:sz w:val="22"/>
        </w:rPr>
      </w:pPr>
      <w:r w:rsidRPr="00EE17A9">
        <w:rPr>
          <w:rStyle w:val="StyleBoldUnderline"/>
        </w:rPr>
        <w:t xml:space="preserve">Knowledge spillover and the development of human capital: Renewable energy development has enormous potential for </w:t>
      </w:r>
      <w:r w:rsidRPr="00EE17A9">
        <w:rPr>
          <w:rStyle w:val="Emphasis"/>
        </w:rPr>
        <w:t>creating synergies</w:t>
      </w:r>
      <w:r w:rsidRPr="00EE17A9">
        <w:rPr>
          <w:rStyle w:val="StyleBoldUnderline"/>
        </w:rPr>
        <w:t xml:space="preserve"> with universities, research institutes, and technical and vocational training institutes that will </w:t>
      </w:r>
      <w:r w:rsidRPr="00EE17A9">
        <w:rPr>
          <w:rStyle w:val="Emphasis"/>
        </w:rPr>
        <w:t>drive the creation and strengthening of human capital in the border region</w:t>
      </w:r>
      <w:r w:rsidRPr="00EE17A9">
        <w:rPr>
          <w:rStyle w:val="StyleBoldUnderline"/>
        </w:rPr>
        <w:t>.</w:t>
      </w:r>
      <w:r w:rsidRPr="00EE17A9">
        <w:t xml:space="preserve"> </w:t>
      </w:r>
      <w:r w:rsidRPr="00EE17A9">
        <w:rPr>
          <w:rStyle w:val="StyleBoldUnderline"/>
        </w:rPr>
        <w:t xml:space="preserve">If effective collaboration between governments, business and educational institutions can be achieved, </w:t>
      </w:r>
      <w:r w:rsidRPr="00EE17A9">
        <w:rPr>
          <w:rStyle w:val="Emphasis"/>
        </w:rPr>
        <w:t>a mutually beneficial relationship will develop</w:t>
      </w:r>
      <w:r w:rsidRPr="00EE17A9">
        <w:rPr>
          <w:rStyle w:val="StyleBoldUnderline"/>
        </w:rPr>
        <w:t xml:space="preserve"> in which local employment levels and wages rise, businesses have access to local skilled labor, and </w:t>
      </w:r>
      <w:r w:rsidRPr="00EE17A9">
        <w:rPr>
          <w:rStyle w:val="Emphasis"/>
        </w:rPr>
        <w:t>universities benefit</w:t>
      </w:r>
      <w:r w:rsidRPr="00EE17A9">
        <w:rPr>
          <w:rStyle w:val="StyleBoldUnderline"/>
        </w:rPr>
        <w:t xml:space="preserve"> from access to new </w:t>
      </w:r>
      <w:r w:rsidRPr="00EE17A9">
        <w:rPr>
          <w:rStyle w:val="Emphasis"/>
        </w:rPr>
        <w:t>financial and technical resources</w:t>
      </w:r>
      <w:r w:rsidRPr="00EE17A9">
        <w:rPr>
          <w:rStyle w:val="StyleBoldUnderline"/>
        </w:rPr>
        <w:t>.</w:t>
      </w:r>
      <w:r w:rsidRPr="00EE17A9">
        <w:t xml:space="preserve"> </w:t>
      </w:r>
      <w:r w:rsidRPr="00EE17A9">
        <w:rPr>
          <w:rStyle w:val="StyleBoldUnderline"/>
        </w:rPr>
        <w:t>An example</w:t>
      </w:r>
      <w:r w:rsidRPr="00EE17A9">
        <w:t xml:space="preserve"> of where this model </w:t>
      </w:r>
      <w:r w:rsidRPr="00EE17A9">
        <w:rPr>
          <w:rStyle w:val="StyleBoldUnderline"/>
        </w:rPr>
        <w:t xml:space="preserve">has already been successful in Mexico is in the city of Querétaro. There the federal and state governments have worked alongside universities and businesses to create an </w:t>
      </w:r>
      <w:r w:rsidRPr="00EE17A9">
        <w:rPr>
          <w:rStyle w:val="Emphasis"/>
        </w:rPr>
        <w:t>aerospace cluster</w:t>
      </w:r>
      <w:r w:rsidRPr="00EE17A9">
        <w:rPr>
          <w:rStyle w:val="StyleBoldUnderline"/>
        </w:rPr>
        <w:t xml:space="preserve"> that groups industry corporations with partners in higher education</w:t>
      </w:r>
      <w:r w:rsidRPr="00EE17A9">
        <w:t xml:space="preserve"> to design undergraduate and graduate programs. The Parque Industrial Aeroespacial located at the Querétaro Airport has been the center of this growth, and more than 3,300 jobs have been created in the sector. In 2006, the state government and the Universidad Tecnológica de Querétaro (UTEQ) announced the creation of new academic programs to train aerospace engineers. Bombardier, the largest aerospace firm operating outside Querétaro, has worked closely with the university to develop courses that match the human resource and technological needs of the company</w:t>
      </w:r>
      <w:r w:rsidRPr="00EE17A9">
        <w:rPr>
          <w:rStyle w:val="StyleBoldUnderline"/>
        </w:rPr>
        <w:t>. Of even greater significance was the creation</w:t>
      </w:r>
      <w:r w:rsidRPr="00EE17A9">
        <w:t xml:space="preserve">, in 2008, </w:t>
      </w:r>
      <w:r w:rsidRPr="00EE17A9">
        <w:rPr>
          <w:rStyle w:val="StyleBoldUnderline"/>
        </w:rPr>
        <w:t>of</w:t>
      </w:r>
      <w:r w:rsidRPr="00EE17A9">
        <w:t xml:space="preserve"> the Universidad Nacional de Aeronáutica de Querétaro (</w:t>
      </w:r>
      <w:r w:rsidRPr="00EE17A9">
        <w:rPr>
          <w:rStyle w:val="Emphasis"/>
        </w:rPr>
        <w:t>UNAQ</w:t>
      </w:r>
      <w:r w:rsidRPr="00EE17A9">
        <w:t xml:space="preserve">), Mexico’s only university entirely dedicated to the aerospace sector. </w:t>
      </w:r>
      <w:r w:rsidRPr="00EE17A9">
        <w:rPr>
          <w:rStyle w:val="StyleBoldUnderline"/>
        </w:rPr>
        <w:t xml:space="preserve">States such as Baja California have already begun to think along these lines and are well positioned to benefit from </w:t>
      </w:r>
      <w:r w:rsidRPr="00EE17A9">
        <w:rPr>
          <w:rStyle w:val="Emphasis"/>
        </w:rPr>
        <w:t>public policies that promote such collaboration</w:t>
      </w:r>
      <w:r w:rsidRPr="00EE17A9">
        <w:t xml:space="preserve">. Baja California has a well-developed system of higher education and has some </w:t>
      </w:r>
      <w:r w:rsidRPr="00EE17A9">
        <w:lastRenderedPageBreak/>
        <w:t xml:space="preserve">experience in working with the private sector to drive innovation and knowledge transfer.4 </w:t>
      </w:r>
      <w:r w:rsidRPr="00EE17A9">
        <w:rPr>
          <w:rStyle w:val="StyleBoldUnderline"/>
        </w:rPr>
        <w:t xml:space="preserve">The potential for expanding the experience across the Mexican border states and creating </w:t>
      </w:r>
      <w:r w:rsidRPr="00EE17A9">
        <w:rPr>
          <w:rStyle w:val="Emphasis"/>
        </w:rPr>
        <w:t>interuniversity, interdisciplinary programs that cover all aspects of renewable energy</w:t>
      </w:r>
      <w:r w:rsidRPr="00EE17A9">
        <w:rPr>
          <w:rStyle w:val="StyleBoldUnderline"/>
        </w:rPr>
        <w:t xml:space="preserve"> is an issue that should be taken up by public and private actors alike.</w:t>
      </w:r>
    </w:p>
    <w:p w:rsidR="00AC197F" w:rsidRPr="00EE17A9" w:rsidRDefault="00950B77" w:rsidP="00950B77">
      <w:pPr>
        <w:pStyle w:val="Heading4"/>
      </w:pPr>
      <w:r w:rsidRPr="00EE17A9">
        <w:t>Latin America’s key</w:t>
      </w:r>
    </w:p>
    <w:p w:rsidR="00950B77" w:rsidRPr="00EE17A9" w:rsidRDefault="00950B77" w:rsidP="00950B77">
      <w:r w:rsidRPr="00EE17A9">
        <w:rPr>
          <w:rStyle w:val="StyleStyleBold12pt"/>
        </w:rPr>
        <w:t>Noriega ’12</w:t>
      </w:r>
      <w:r w:rsidRPr="00EE17A9">
        <w:t xml:space="preserve"> </w:t>
      </w:r>
    </w:p>
    <w:p w:rsidR="00950B77" w:rsidRPr="00EE17A9" w:rsidRDefault="00F435A5" w:rsidP="00950B77">
      <w:r w:rsidRPr="00EE17A9">
        <w:t xml:space="preserve">(Roger Noriega, </w:t>
      </w:r>
      <w:r w:rsidR="00950B77" w:rsidRPr="00EE17A9">
        <w:t xml:space="preserve">is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“Latin America is crucial to US competitiveness”, </w:t>
      </w:r>
      <w:hyperlink r:id="rId9" w:history="1">
        <w:r w:rsidR="00950B77" w:rsidRPr="00EE17A9">
          <w:rPr>
            <w:rStyle w:val="Hyperlink"/>
          </w:rPr>
          <w:t>http://www.aei-ideas.org/2012/10/latin-america-is-crucial-to-us-competitiveness/</w:t>
        </w:r>
      </w:hyperlink>
      <w:r w:rsidR="00950B77" w:rsidRPr="00EE17A9">
        <w:t>, October 22, 2012)</w:t>
      </w:r>
    </w:p>
    <w:p w:rsidR="00950B77" w:rsidRPr="00EE17A9" w:rsidRDefault="00950B77" w:rsidP="00950B77">
      <w:pPr>
        <w:rPr>
          <w:rStyle w:val="StyleBoldUnderline"/>
        </w:rPr>
      </w:pPr>
      <w:r w:rsidRPr="00EE17A9">
        <w:rPr>
          <w:rStyle w:val="StyleBoldUnderline"/>
        </w:rPr>
        <w:t>A stable and prosperous Americas is indispensable to US economic success and security</w:t>
      </w:r>
      <w:r w:rsidRPr="00EE17A9">
        <w:t xml:space="preserve">. However, the US economic and fiscal crises and preoccupation with two controversial wars distracted policy makers in Washington and undermined US leadership in the region. </w:t>
      </w:r>
      <w:r w:rsidRPr="00EE17A9">
        <w:rPr>
          <w:rStyle w:val="StyleBoldUnderline"/>
        </w:rPr>
        <w:t>Although access to the US market, investment, technology, and other economic benefits is valued in most countries in the region, the United States is not the only partner to choose from– with China’s influence growing</w:t>
      </w:r>
      <w:r w:rsidRPr="00EE17A9">
        <w:t xml:space="preserve">. The United States must recover its own credibility by making bold decisions to restore fiscal responsibility, aggressive trade promotion, energy interdependence, and economic growth. </w:t>
      </w:r>
      <w:r w:rsidRPr="00EE17A9">
        <w:rPr>
          <w:rStyle w:val="StyleBoldUnderline"/>
        </w:rPr>
        <w:t>The security challenges in the Americas are very real and growing more complicated every day</w:t>
      </w:r>
      <w:r w:rsidRPr="00EE17A9">
        <w:t xml:space="preserve">. Illegal narcotics trafficking, transnational organized crime, and radical populism fueled by Venezuela’s petrodollars and allied with dangerous extra-regional forces pose a daunting set of challenges. </w:t>
      </w:r>
      <w:r w:rsidRPr="00EE17A9">
        <w:rPr>
          <w:rStyle w:val="StyleBoldUnderline"/>
        </w:rPr>
        <w:t xml:space="preserve">Alongside a </w:t>
      </w:r>
      <w:r w:rsidRPr="00EE17A9">
        <w:rPr>
          <w:rStyle w:val="Emphasis"/>
        </w:rPr>
        <w:t>positive economic engagement</w:t>
      </w:r>
      <w:r w:rsidRPr="00EE17A9">
        <w:rPr>
          <w:rStyle w:val="StyleBoldUnderline"/>
        </w:rPr>
        <w:t xml:space="preserve">, assessing and addressing threats </w:t>
      </w:r>
      <w:r w:rsidRPr="00EE17A9">
        <w:rPr>
          <w:rStyle w:val="Emphasis"/>
        </w:rPr>
        <w:t>is an indispensable obligation to US security and regional leadership</w:t>
      </w:r>
      <w:r w:rsidRPr="00EE17A9">
        <w:rPr>
          <w:rStyle w:val="StyleBoldUnderline"/>
        </w:rPr>
        <w:t xml:space="preserve">. </w:t>
      </w:r>
      <w:r w:rsidRPr="00EE17A9">
        <w:t xml:space="preserve">Expanding Regional Economic Cooperation and Trade Integration </w:t>
      </w:r>
      <w:r w:rsidRPr="00EE17A9">
        <w:rPr>
          <w:rStyle w:val="StyleBoldUnderline"/>
        </w:rPr>
        <w:t xml:space="preserve">An </w:t>
      </w:r>
      <w:r w:rsidRPr="00EE17A9">
        <w:rPr>
          <w:rStyle w:val="Emphasis"/>
        </w:rPr>
        <w:t>aggressive trade promotion</w:t>
      </w:r>
      <w:r w:rsidRPr="00EE17A9">
        <w:rPr>
          <w:rStyle w:val="StyleBoldUnderline"/>
        </w:rPr>
        <w:t xml:space="preserve"> and foreign investment strategy in today’s hypercompetitive globalized economy are </w:t>
      </w:r>
      <w:r w:rsidRPr="00EE17A9">
        <w:rPr>
          <w:rStyle w:val="Emphasis"/>
        </w:rPr>
        <w:t>imperatives</w:t>
      </w:r>
      <w:r w:rsidRPr="00EE17A9">
        <w:rPr>
          <w:rStyle w:val="StyleBoldUnderline"/>
        </w:rPr>
        <w:t>. Mexico, Chile, Peru, Brazil, and Colombia have been at the forefront in modernizing their economies, liberalizing trade, opening their economies to investment, and becoming more competitive overall</w:t>
      </w:r>
      <w:r w:rsidRPr="00EE17A9">
        <w:t xml:space="preserve">.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w:t>
      </w:r>
      <w:r w:rsidRPr="00EE17A9">
        <w:rPr>
          <w:rStyle w:val="StyleBoldUnderline"/>
        </w:rPr>
        <w:t>That macroeconomic stability generates even greater opportunities for US business.</w:t>
      </w:r>
      <w:r w:rsidRPr="00EE17A9">
        <w:t xml:space="preserve"> </w:t>
      </w:r>
      <w:r w:rsidRPr="00EE17A9">
        <w:rPr>
          <w:rStyle w:val="StyleBoldUnderline"/>
        </w:rPr>
        <w:t>Already the Western Hemisphere supplies one-quarter of the world’s crude oil, one-third of the world’s natural gas, nearly one-fourth of its coal, and more than a third of global electricity, while offering tremendous potential for the development of renewable energy technologies</w:t>
      </w:r>
      <w:r w:rsidRPr="00EE17A9">
        <w:t xml:space="preserve">. Three of the United States’ top four foreign sources of energy are in the Americas. </w:t>
      </w:r>
      <w:r w:rsidRPr="00EE17A9">
        <w:rPr>
          <w:rStyle w:val="StyleBoldUnderline"/>
        </w:rPr>
        <w:t xml:space="preserve">The US administration must </w:t>
      </w:r>
      <w:r w:rsidRPr="00EE17A9">
        <w:t xml:space="preserve">recognize this reality and </w:t>
      </w:r>
      <w:r w:rsidRPr="00EE17A9">
        <w:rPr>
          <w:rStyle w:val="StyleBoldUnderline"/>
        </w:rPr>
        <w:t>act to take full advantage of the opportunities.</w:t>
      </w:r>
    </w:p>
    <w:p w:rsidR="00AB6817" w:rsidRPr="00EE17A9" w:rsidRDefault="00AB6817" w:rsidP="00AB6817">
      <w:pPr>
        <w:pStyle w:val="Heading4"/>
      </w:pPr>
      <w:r w:rsidRPr="00EE17A9">
        <w:t xml:space="preserve">The US economic model is a </w:t>
      </w:r>
      <w:r w:rsidRPr="00EE17A9">
        <w:rPr>
          <w:u w:val="single"/>
        </w:rPr>
        <w:t>firewall</w:t>
      </w:r>
      <w:r w:rsidRPr="00EE17A9">
        <w:t xml:space="preserve"> – great power wars are </w:t>
      </w:r>
      <w:r w:rsidRPr="00EE17A9">
        <w:rPr>
          <w:u w:val="single"/>
        </w:rPr>
        <w:t>impossible</w:t>
      </w:r>
      <w:r w:rsidRPr="00EE17A9">
        <w:t xml:space="preserve"> because of it and </w:t>
      </w:r>
      <w:r w:rsidRPr="00EE17A9">
        <w:rPr>
          <w:u w:val="single"/>
        </w:rPr>
        <w:t>inevitable</w:t>
      </w:r>
      <w:r w:rsidRPr="00EE17A9">
        <w:t xml:space="preserve"> without it </w:t>
      </w:r>
    </w:p>
    <w:p w:rsidR="00AB6817" w:rsidRPr="00EE17A9" w:rsidRDefault="00AB6817" w:rsidP="00AB6817">
      <w:pPr>
        <w:rPr>
          <w:rStyle w:val="StyleStyleBold12pt"/>
        </w:rPr>
      </w:pPr>
      <w:r w:rsidRPr="00EE17A9">
        <w:rPr>
          <w:rStyle w:val="StyleStyleBold12pt"/>
        </w:rPr>
        <w:t>Gelb ‘10</w:t>
      </w:r>
    </w:p>
    <w:p w:rsidR="00AB6817" w:rsidRPr="00EE17A9" w:rsidRDefault="00AB6817" w:rsidP="00AB6817">
      <w:r w:rsidRPr="00EE17A9">
        <w:t xml:space="preserve">[Leslie. President of the Council on Foreign Relations.  “GDP Now Matters more than Force” </w:t>
      </w:r>
      <w:r w:rsidRPr="00EE17A9">
        <w:rPr>
          <w:rStyle w:val="StyleBoldUnderline"/>
        </w:rPr>
        <w:t>A US Foreign Policy for the Age of Economic Power</w:t>
      </w:r>
      <w:r w:rsidRPr="00EE17A9">
        <w:t>, 2010.  Foreign Affairs]</w:t>
      </w:r>
    </w:p>
    <w:p w:rsidR="00AB6817" w:rsidRPr="00EE17A9" w:rsidRDefault="00AB6817" w:rsidP="00AB6817">
      <w:r w:rsidRPr="00EE17A9">
        <w:t xml:space="preserve">Today, </w:t>
      </w:r>
      <w:r w:rsidRPr="00EE17A9">
        <w:rPr>
          <w:rStyle w:val="StyleBoldUnderline"/>
        </w:rPr>
        <w:t xml:space="preserve">the United States continues to be the </w:t>
      </w:r>
      <w:r w:rsidRPr="00EE17A9">
        <w:rPr>
          <w:rStyle w:val="Emphasis"/>
        </w:rPr>
        <w:t>world's power balancer of choice</w:t>
      </w:r>
      <w:r w:rsidRPr="00EE17A9">
        <w:t xml:space="preserve">. </w:t>
      </w:r>
      <w:r w:rsidRPr="00EE17A9">
        <w:rPr>
          <w:rStyle w:val="StyleBoldUnderline"/>
        </w:rPr>
        <w:t>It</w:t>
      </w:r>
      <w:r w:rsidRPr="00EE17A9">
        <w:t xml:space="preserve"> </w:t>
      </w:r>
      <w:r w:rsidRPr="00EE17A9">
        <w:rPr>
          <w:rStyle w:val="StyleBoldUnderline"/>
        </w:rPr>
        <w:t xml:space="preserve">is the </w:t>
      </w:r>
      <w:r w:rsidRPr="00EE17A9">
        <w:rPr>
          <w:rStyle w:val="Emphasis"/>
        </w:rPr>
        <w:t>only regional balancer</w:t>
      </w:r>
      <w:r w:rsidRPr="00EE17A9">
        <w:rPr>
          <w:rStyle w:val="StyleBoldUnderline"/>
        </w:rPr>
        <w:t xml:space="preserve"> </w:t>
      </w:r>
      <w:r w:rsidRPr="00EE17A9">
        <w:t>against China in Asia,</w:t>
      </w:r>
      <w:r w:rsidRPr="00EE17A9">
        <w:rPr>
          <w:rStyle w:val="StyleBoldUnderline"/>
        </w:rPr>
        <w:t xml:space="preserve"> </w:t>
      </w:r>
      <w:r w:rsidRPr="00EE17A9">
        <w:rPr>
          <w:rStyle w:val="Emphasis"/>
        </w:rPr>
        <w:t>Russia in eastern Europe</w:t>
      </w:r>
      <w:r w:rsidRPr="00EE17A9">
        <w:rPr>
          <w:rStyle w:val="StyleBoldUnderline"/>
        </w:rPr>
        <w:t xml:space="preserve">, and </w:t>
      </w:r>
      <w:r w:rsidRPr="00EE17A9">
        <w:rPr>
          <w:rStyle w:val="Emphasis"/>
        </w:rPr>
        <w:t>Iran in the Middle East</w:t>
      </w:r>
      <w:r w:rsidRPr="00EE17A9">
        <w:rPr>
          <w:rStyle w:val="StyleBoldUnderline"/>
        </w:rPr>
        <w:t>.</w:t>
      </w:r>
      <w:r w:rsidRPr="00EE17A9">
        <w:t xml:space="preserve"> Although Americans rarely think about this role and foreign leaders often deny it for internal political reasons, the fact is that </w:t>
      </w:r>
      <w:r w:rsidRPr="00EE17A9">
        <w:rPr>
          <w:rStyle w:val="StyleBoldUnderline"/>
        </w:rPr>
        <w:t>Americans and non-Americans alike require these services</w:t>
      </w:r>
      <w:r w:rsidRPr="00EE17A9">
        <w:t xml:space="preserve">. </w:t>
      </w:r>
      <w:r w:rsidRPr="00EE17A9">
        <w:rPr>
          <w:rStyle w:val="StyleBoldUnderline"/>
        </w:rPr>
        <w:t xml:space="preserve">Even Russian leaders today look to Washington </w:t>
      </w:r>
      <w:r w:rsidRPr="00EE17A9">
        <w:rPr>
          <w:rStyle w:val="StyleBoldUnderline"/>
        </w:rPr>
        <w:lastRenderedPageBreak/>
        <w:t>to check China.</w:t>
      </w:r>
      <w:r w:rsidRPr="00EE17A9">
        <w:t xml:space="preserve"> And </w:t>
      </w:r>
      <w:r w:rsidRPr="00EE17A9">
        <w:rPr>
          <w:rStyle w:val="StyleBoldUnderline"/>
        </w:rPr>
        <w:t>Chinese</w:t>
      </w:r>
      <w:r w:rsidRPr="00EE17A9">
        <w:t xml:space="preserve"> leaders surely </w:t>
      </w:r>
      <w:r w:rsidRPr="00EE17A9">
        <w:rPr>
          <w:rStyle w:val="StyleBoldUnderline"/>
        </w:rPr>
        <w:t>realize</w:t>
      </w:r>
      <w:r w:rsidRPr="00EE17A9">
        <w:t xml:space="preserve"> that </w:t>
      </w:r>
      <w:r w:rsidRPr="00EE17A9">
        <w:rPr>
          <w:rStyle w:val="StyleBoldUnderline"/>
        </w:rPr>
        <w:t xml:space="preserve">they </w:t>
      </w:r>
      <w:r w:rsidRPr="00EE17A9">
        <w:rPr>
          <w:rStyle w:val="Emphasis"/>
        </w:rPr>
        <w:t>need the</w:t>
      </w:r>
      <w:r w:rsidRPr="00EE17A9">
        <w:rPr>
          <w:rStyle w:val="StyleBoldUnderline"/>
        </w:rPr>
        <w:t xml:space="preserve"> U.S. </w:t>
      </w:r>
      <w:r w:rsidRPr="00EE17A9">
        <w:rPr>
          <w:rStyle w:val="Emphasis"/>
        </w:rPr>
        <w:t>Navy</w:t>
      </w:r>
      <w:r w:rsidRPr="00EE17A9">
        <w:rPr>
          <w:rStyle w:val="StyleBoldUnderline"/>
        </w:rPr>
        <w:t xml:space="preserve"> and Air Force to guard the world's sea and trading lanes</w:t>
      </w:r>
      <w:r w:rsidRPr="00EE17A9">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EE17A9">
        <w:rPr>
          <w:rStyle w:val="Emphasis"/>
        </w:rPr>
        <w:t>. U.S. forces maintain a stable world order</w:t>
      </w:r>
      <w:r w:rsidRPr="00EE17A9">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EE17A9">
        <w:rPr>
          <w:rStyle w:val="StyleBoldUnderline"/>
        </w:rPr>
        <w:t>promoting freer trade</w:t>
      </w:r>
      <w:r w:rsidRPr="00EE17A9">
        <w:t xml:space="preserve">, maintaining technological advantages (including cyberwarfare capabilities), reducing risks from various environmental and health challenges, developing alternative energy supplies, and </w:t>
      </w:r>
      <w:r w:rsidRPr="00EE17A9">
        <w:rPr>
          <w:rStyle w:val="StyleBoldUnderline"/>
        </w:rPr>
        <w:t>advancing</w:t>
      </w:r>
      <w:r w:rsidRPr="00EE17A9">
        <w:t xml:space="preserve"> U.S. values such as </w:t>
      </w:r>
      <w:r w:rsidRPr="00EE17A9">
        <w:rPr>
          <w:rStyle w:val="StyleBoldUnderline"/>
        </w:rPr>
        <w:t>democracy and human rights</w:t>
      </w:r>
      <w:r w:rsidRPr="00EE17A9">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EE17A9">
        <w:rPr>
          <w:rStyle w:val="StyleBoldUnderline"/>
        </w:rPr>
        <w:t>This</w:t>
      </w:r>
      <w:r w:rsidRPr="00EE17A9">
        <w:t xml:space="preserve"> </w:t>
      </w:r>
      <w:r w:rsidRPr="00EE17A9">
        <w:rPr>
          <w:rStyle w:val="StyleBoldUnderline"/>
        </w:rPr>
        <w:t xml:space="preserve">problem-solving capacity creates opportunities for U.S. leadership in everything from </w:t>
      </w:r>
      <w:r w:rsidRPr="00EE17A9">
        <w:rPr>
          <w:rStyle w:val="Emphasis"/>
        </w:rPr>
        <w:t>trade talks</w:t>
      </w:r>
      <w:r w:rsidRPr="00EE17A9">
        <w:rPr>
          <w:rStyle w:val="StyleBoldUnderline"/>
        </w:rPr>
        <w:t xml:space="preserve"> to </w:t>
      </w:r>
      <w:r w:rsidRPr="00EE17A9">
        <w:rPr>
          <w:rStyle w:val="Emphasis"/>
        </w:rPr>
        <w:t>military-conflict resolution</w:t>
      </w:r>
      <w:r w:rsidRPr="00EE17A9">
        <w:rPr>
          <w:rStyle w:val="StyleBoldUnderline"/>
        </w:rPr>
        <w:t xml:space="preserve"> </w:t>
      </w:r>
      <w:r w:rsidRPr="00EE17A9">
        <w:t>to international agreements on global warming.</w:t>
      </w:r>
      <w:r w:rsidRPr="00EE17A9">
        <w:rPr>
          <w:rStyle w:val="StyleBoldUnderline"/>
        </w:rPr>
        <w:t xml:space="preserve"> </w:t>
      </w:r>
      <w:r w:rsidRPr="00EE17A9">
        <w:t>Only Washington can help the nations bordering the South China Sea forge a formula for sharing the region's resources.</w:t>
      </w:r>
      <w:r w:rsidRPr="00EE17A9">
        <w:rPr>
          <w:rStyle w:val="StyleBoldUnderline"/>
        </w:rPr>
        <w:t xml:space="preserve"> Only Washington has a chance of pushing the </w:t>
      </w:r>
      <w:r w:rsidRPr="00EE17A9">
        <w:rPr>
          <w:rStyle w:val="Emphasis"/>
        </w:rPr>
        <w:t>Israelis and</w:t>
      </w:r>
      <w:r w:rsidRPr="00EE17A9">
        <w:rPr>
          <w:rStyle w:val="StyleBoldUnderline"/>
        </w:rPr>
        <w:t xml:space="preserve"> the </w:t>
      </w:r>
      <w:r w:rsidRPr="00EE17A9">
        <w:rPr>
          <w:rStyle w:val="Emphasis"/>
        </w:rPr>
        <w:t>Palestinians</w:t>
      </w:r>
      <w:r w:rsidRPr="00EE17A9">
        <w:rPr>
          <w:b/>
          <w:u w:val="single"/>
          <w:bdr w:val="single" w:sz="4" w:space="0" w:color="auto"/>
        </w:rPr>
        <w:t xml:space="preserve"> </w:t>
      </w:r>
      <w:r w:rsidRPr="00EE17A9">
        <w:rPr>
          <w:rStyle w:val="StyleBoldUnderline"/>
        </w:rPr>
        <w:t>toward peace.</w:t>
      </w:r>
      <w:r w:rsidRPr="00EE17A9">
        <w:t xml:space="preserve"> Only Washington can bargain to increase the low value of a Chinese currency exchange .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EE17A9">
        <w:rPr>
          <w:rStyle w:val="StyleBoldUnderline"/>
        </w:rPr>
        <w:t xml:space="preserve">economics has to be the main driver for current policy, as nations </w:t>
      </w:r>
      <w:r w:rsidRPr="00EE17A9">
        <w:rPr>
          <w:rStyle w:val="Emphasis"/>
        </w:rPr>
        <w:t>calculate power</w:t>
      </w:r>
      <w:r w:rsidRPr="00EE17A9">
        <w:rPr>
          <w:rStyle w:val="StyleBoldUnderline"/>
        </w:rPr>
        <w:t xml:space="preserve"> more in terms of GDP than military might</w:t>
      </w:r>
      <w:r w:rsidRPr="00EE17A9">
        <w:rPr>
          <w:b/>
        </w:rPr>
        <w:t xml:space="preserve">. </w:t>
      </w:r>
      <w:r w:rsidRPr="00EE17A9">
        <w:rPr>
          <w:rStyle w:val="Emphasis"/>
        </w:rPr>
        <w:t>U.S. GDP will be the lure and the whip</w:t>
      </w:r>
      <w:r w:rsidRPr="00EE17A9">
        <w:rPr>
          <w:b/>
          <w:u w:val="single"/>
          <w:bdr w:val="single" w:sz="4" w:space="0" w:color="auto"/>
        </w:rPr>
        <w:t xml:space="preserve"> </w:t>
      </w:r>
      <w:r w:rsidRPr="00EE17A9">
        <w:rPr>
          <w:rStyle w:val="StyleBoldUnderline"/>
        </w:rPr>
        <w:t xml:space="preserve">in the international affairs of the twenty-first century. U.S. interests abroad </w:t>
      </w:r>
      <w:r w:rsidRPr="00EE17A9">
        <w:rPr>
          <w:rStyle w:val="Emphasis"/>
        </w:rPr>
        <w:t>cannot be adequately protected</w:t>
      </w:r>
      <w:r w:rsidRPr="00EE17A9">
        <w:rPr>
          <w:rStyle w:val="StyleBoldUnderline"/>
        </w:rPr>
        <w:t xml:space="preserve"> or advanced without an economic reawakening at home.</w:t>
      </w:r>
      <w:r w:rsidRPr="00EE17A9">
        <w:rPr>
          <w:b/>
        </w:rPr>
        <w:t xml:space="preserve"> </w:t>
      </w:r>
    </w:p>
    <w:p w:rsidR="00920E0C" w:rsidRPr="00EE17A9" w:rsidRDefault="00920E0C" w:rsidP="00920E0C">
      <w:pPr>
        <w:pStyle w:val="Heading4"/>
      </w:pPr>
      <w:r w:rsidRPr="00EE17A9">
        <w:t xml:space="preserve">The </w:t>
      </w:r>
      <w:r w:rsidRPr="00EE17A9">
        <w:rPr>
          <w:u w:val="single"/>
        </w:rPr>
        <w:t>perception</w:t>
      </w:r>
      <w:r w:rsidRPr="00EE17A9">
        <w:t xml:space="preserve"> of US economic decline is </w:t>
      </w:r>
      <w:r w:rsidRPr="00EE17A9">
        <w:rPr>
          <w:u w:val="single"/>
        </w:rPr>
        <w:t>immediate</w:t>
      </w:r>
      <w:r w:rsidRPr="00EE17A9">
        <w:t xml:space="preserve"> and causes war </w:t>
      </w:r>
    </w:p>
    <w:p w:rsidR="00920E0C" w:rsidRPr="00EE17A9" w:rsidRDefault="00920E0C" w:rsidP="00920E0C">
      <w:pPr>
        <w:rPr>
          <w:rStyle w:val="StyleStyleBold12pt"/>
        </w:rPr>
      </w:pPr>
      <w:r w:rsidRPr="00EE17A9">
        <w:rPr>
          <w:rStyle w:val="StyleStyleBold12pt"/>
        </w:rPr>
        <w:t>Lieberthal and O’Hanlon ‘12</w:t>
      </w:r>
    </w:p>
    <w:p w:rsidR="00920E0C" w:rsidRPr="00EE17A9" w:rsidRDefault="00920E0C" w:rsidP="00920E0C">
      <w:r w:rsidRPr="00EE17A9">
        <w:t>[Ken – Dir of the China Center and Senior Fellow in Foreign Policy at Brookings. And Michael – Dir of Research and Senior Fellow of Foreign Policy at Brookings. “The Real National Security Threat: America’s Debt” The LA Times, 7/10/12 //GBS-JV]</w:t>
      </w:r>
    </w:p>
    <w:p w:rsidR="00920E0C" w:rsidRPr="00EE17A9" w:rsidRDefault="00920E0C" w:rsidP="00920E0C">
      <w:pPr>
        <w:rPr>
          <w:rStyle w:val="StyleBoldUnderline"/>
        </w:rPr>
      </w:pPr>
      <w:r w:rsidRPr="00EE17A9">
        <w:t xml:space="preserve">Second, </w:t>
      </w:r>
      <w:r w:rsidRPr="00EE17A9">
        <w:rPr>
          <w:rStyle w:val="StyleBoldUnderline"/>
        </w:rPr>
        <w:t>such a chronic economic decline would undercut what has been 70 years of strong national political consensus in favor of an activist and engaged American foreign policy. One reason the United States was so engaged through the Cold War</w:t>
      </w:r>
      <w:r w:rsidRPr="00EE17A9">
        <w:t xml:space="preserve"> and the first 20 years of the post-Cold War world was fear of threats. But the other reason </w:t>
      </w:r>
      <w:r w:rsidRPr="00EE17A9">
        <w:rPr>
          <w:rStyle w:val="Emphasis"/>
        </w:rPr>
        <w:t xml:space="preserve">was that the strategy was associated with improvements in </w:t>
      </w:r>
      <w:r w:rsidRPr="00EE17A9">
        <w:rPr>
          <w:rStyle w:val="Emphasis"/>
        </w:rPr>
        <w:lastRenderedPageBreak/>
        <w:t>our quality of life as well</w:t>
      </w:r>
      <w:r w:rsidRPr="00EE17A9">
        <w:t xml:space="preserve">. </w:t>
      </w:r>
      <w:r w:rsidRPr="00EE17A9">
        <w:rPr>
          <w:rStyle w:val="StyleBoldUnderline"/>
        </w:rPr>
        <w:t>America became</w:t>
      </w:r>
      <w:r w:rsidRPr="00EE17A9">
        <w:t xml:space="preserve"> even </w:t>
      </w:r>
      <w:r w:rsidRPr="00EE17A9">
        <w:rPr>
          <w:rStyle w:val="StyleBoldUnderline"/>
        </w:rPr>
        <w:t>more prosperous, and all major segments of society benefited</w:t>
      </w:r>
      <w:r w:rsidRPr="00EE17A9">
        <w:t xml:space="preserve">.¶ Alas, </w:t>
      </w:r>
      <w:r w:rsidRPr="00EE17A9">
        <w:rPr>
          <w:rStyle w:val="StyleBoldUnderline"/>
        </w:rPr>
        <w:t>globalization and automation trends of the last generation have increasingly called the American dream into question for the working classes. Another decade</w:t>
      </w:r>
      <w:r w:rsidRPr="00EE17A9">
        <w:t xml:space="preserve"> of underinvestment in what is required to remedy this situation </w:t>
      </w:r>
      <w:r w:rsidRPr="00EE17A9">
        <w:rPr>
          <w:rStyle w:val="StyleBoldUnderline"/>
        </w:rPr>
        <w:t>will make an isolationist or populist president far more likely because much of the country will question whether an internationalist role makes sense for America</w:t>
      </w:r>
      <w:r w:rsidRPr="00EE17A9">
        <w:t xml:space="preserve"> — especially if it costs us well over half a trillion dollars in defense spending annually yet seems correlated with more job losses.¶ Lastly, </w:t>
      </w:r>
      <w:r w:rsidRPr="00EE17A9">
        <w:rPr>
          <w:rStyle w:val="StyleBoldUnderline"/>
        </w:rPr>
        <w:t>American economic weakness undercuts U.S. leadership abroad.</w:t>
      </w:r>
      <w:r w:rsidRPr="00EE17A9">
        <w:t xml:space="preserve"> </w:t>
      </w:r>
      <w:r w:rsidRPr="00EE17A9">
        <w:rPr>
          <w:rStyle w:val="Emphasis"/>
        </w:rPr>
        <w:t>Other countries sense our weakness and wonder about our purported decline</w:t>
      </w:r>
      <w:r w:rsidRPr="00EE17A9">
        <w:t xml:space="preserve">. </w:t>
      </w:r>
      <w:r w:rsidRPr="00EE17A9">
        <w:rPr>
          <w:rStyle w:val="StyleBoldUnderline"/>
        </w:rPr>
        <w:t xml:space="preserve">If this </w:t>
      </w:r>
      <w:r w:rsidRPr="00EE17A9">
        <w:rPr>
          <w:rStyle w:val="Emphasis"/>
        </w:rPr>
        <w:t>perception becomes more widespread</w:t>
      </w:r>
      <w:r w:rsidRPr="00EE17A9">
        <w:rPr>
          <w:rStyle w:val="StyleBoldUnderline"/>
        </w:rPr>
        <w:t>,</w:t>
      </w:r>
      <w:r w:rsidRPr="00EE17A9">
        <w:t xml:space="preserve"> and the case that we are in decline becomes more persuasive, </w:t>
      </w:r>
      <w:r w:rsidRPr="00EE17A9">
        <w:rPr>
          <w:rStyle w:val="StyleBoldUnderline"/>
        </w:rPr>
        <w:t>countries will begin to take actions that reflect their skepticism about America's future</w:t>
      </w:r>
      <w:r w:rsidRPr="00EE17A9">
        <w:t xml:space="preserve">. </w:t>
      </w:r>
      <w:r w:rsidRPr="00EE17A9">
        <w:rPr>
          <w:rStyle w:val="StyleBoldUnderline"/>
        </w:rPr>
        <w:t xml:space="preserve">Allies and friends will doubt our commitment and may pursue nuclear weapons </w:t>
      </w:r>
      <w:r w:rsidRPr="00EE17A9">
        <w:t xml:space="preserve">for their own security, for example; </w:t>
      </w:r>
      <w:r w:rsidRPr="00EE17A9">
        <w:rPr>
          <w:rStyle w:val="Emphasis"/>
        </w:rPr>
        <w:t xml:space="preserve">adversaries will sense opportunity and be less restrained in throwing around their weight in their own </w:t>
      </w:r>
      <w:r w:rsidRPr="00EE17A9">
        <w:rPr>
          <w:rStyle w:val="StyleBoldUnderline"/>
        </w:rPr>
        <w:t>neighborhoods. The</w:t>
      </w:r>
      <w:r w:rsidRPr="00EE17A9">
        <w:t xml:space="preserve"> crucial </w:t>
      </w:r>
      <w:r w:rsidRPr="00EE17A9">
        <w:rPr>
          <w:rStyle w:val="StyleBoldUnderline"/>
        </w:rPr>
        <w:t>Persian Gulf</w:t>
      </w:r>
      <w:r w:rsidRPr="00EE17A9">
        <w:t xml:space="preserve"> and Western Pacific regions </w:t>
      </w:r>
      <w:r w:rsidRPr="00EE17A9">
        <w:rPr>
          <w:rStyle w:val="StyleBoldUnderline"/>
        </w:rPr>
        <w:t>will likely become less stable. Major war will become more likely.</w:t>
      </w:r>
      <w:r w:rsidRPr="00EE17A9">
        <w:t xml:space="preserve">¶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w:t>
      </w:r>
      <w:r w:rsidRPr="00EE17A9">
        <w:rPr>
          <w:rStyle w:val="StyleBoldUnderline"/>
        </w:rPr>
        <w:t>there is now a much more urgent big-picture issue: restoring U.S. economic</w:t>
      </w:r>
    </w:p>
    <w:p w:rsidR="00920E0C" w:rsidRPr="00EE17A9" w:rsidRDefault="00920E0C" w:rsidP="00920E0C">
      <w:r w:rsidRPr="00EE17A9">
        <w:rPr>
          <w:rStyle w:val="StyleBoldUnderline"/>
        </w:rPr>
        <w:t xml:space="preserve"> strength. </w:t>
      </w:r>
      <w:r w:rsidRPr="00EE17A9">
        <w:rPr>
          <w:rStyle w:val="Emphasis"/>
        </w:rPr>
        <w:t>Nothing else is really possible if that fundamental prerequisite to effective foreign policy is not reestablished</w:t>
      </w:r>
      <w:r w:rsidRPr="00EE17A9">
        <w:t>.</w:t>
      </w:r>
    </w:p>
    <w:p w:rsidR="00724A37" w:rsidRPr="00EE17A9" w:rsidRDefault="00724A37" w:rsidP="00724A37">
      <w:pPr>
        <w:pStyle w:val="Heading4"/>
      </w:pPr>
      <w:r w:rsidRPr="00EE17A9">
        <w:t xml:space="preserve">The </w:t>
      </w:r>
      <w:r w:rsidRPr="00EE17A9">
        <w:rPr>
          <w:u w:val="single"/>
        </w:rPr>
        <w:t>second impact is green energy</w:t>
      </w:r>
      <w:r w:rsidRPr="00EE17A9">
        <w:t xml:space="preserve">: </w:t>
      </w:r>
    </w:p>
    <w:p w:rsidR="006E4500" w:rsidRPr="00EE17A9" w:rsidRDefault="006078B9" w:rsidP="00ED0C3F">
      <w:pPr>
        <w:pStyle w:val="Heading4"/>
      </w:pPr>
      <w:r w:rsidRPr="00EE17A9">
        <w:t xml:space="preserve">The plan’s key to </w:t>
      </w:r>
      <w:r w:rsidRPr="00EE17A9">
        <w:rPr>
          <w:u w:val="single"/>
        </w:rPr>
        <w:t xml:space="preserve">harness </w:t>
      </w:r>
      <w:r w:rsidRPr="00EE17A9">
        <w:t xml:space="preserve">the potential of </w:t>
      </w:r>
      <w:r w:rsidRPr="00EE17A9">
        <w:rPr>
          <w:u w:val="single"/>
        </w:rPr>
        <w:t>alternative energy in Mexico</w:t>
      </w:r>
      <w:r w:rsidR="00F91794" w:rsidRPr="00EE17A9">
        <w:t xml:space="preserve"> – it creates </w:t>
      </w:r>
      <w:r w:rsidR="00F91794" w:rsidRPr="00EE17A9">
        <w:rPr>
          <w:u w:val="single"/>
        </w:rPr>
        <w:t>broader momentum</w:t>
      </w:r>
      <w:r w:rsidR="00F91794" w:rsidRPr="00EE17A9">
        <w:t xml:space="preserve"> toward efficiency </w:t>
      </w:r>
    </w:p>
    <w:p w:rsidR="00DB4C04" w:rsidRPr="00EE17A9" w:rsidRDefault="006E4500" w:rsidP="006E4500">
      <w:r w:rsidRPr="00EE17A9">
        <w:rPr>
          <w:rStyle w:val="StyleStyleBold12pt"/>
        </w:rPr>
        <w:t>Wood 12</w:t>
      </w:r>
      <w:r w:rsidRPr="00EE17A9">
        <w:t xml:space="preserve"> </w:t>
      </w:r>
    </w:p>
    <w:p w:rsidR="006E4500" w:rsidRPr="00EE17A9" w:rsidRDefault="006E4500" w:rsidP="006E4500">
      <w:r w:rsidRPr="00EE17A9">
        <w:t>(Duncan Wood, professor and director of the International Relations Program and the Canadian Studies Program and the Instituto Technologico Autonomo de Mexico, head researcher for the Woodrow Wilson International Center for Scholors in Mexico, “RE-ENERGIZING THE BORDER: RENEWABLE ENERGY, GREEN JOBS AND BORDER INFRASTRUCTURE,” May 2012, http://www.wilsoncenter.org/sites/default/files/RE_Energizing_Border_Wood.pdf)</w:t>
      </w:r>
    </w:p>
    <w:p w:rsidR="006E4500" w:rsidRPr="00EE17A9" w:rsidRDefault="006E4500" w:rsidP="006E4500">
      <w:pPr>
        <w:rPr>
          <w:rStyle w:val="StyleBoldUnderline"/>
          <w:sz w:val="22"/>
        </w:rPr>
      </w:pPr>
      <w:r w:rsidRPr="00EE17A9">
        <w:rPr>
          <w:rStyle w:val="StyleBoldUnderline"/>
        </w:rPr>
        <w:t xml:space="preserve">Mexico’s border states are blessed with </w:t>
      </w:r>
      <w:r w:rsidRPr="00EE17A9">
        <w:rPr>
          <w:rStyle w:val="Emphasis"/>
        </w:rPr>
        <w:t>renewable energy potential</w:t>
      </w:r>
      <w:r w:rsidRPr="00EE17A9">
        <w:rPr>
          <w:rStyle w:val="StyleBoldUnderline"/>
        </w:rPr>
        <w:t xml:space="preserve"> from natural and man-made sources</w:t>
      </w:r>
      <w:r w:rsidRPr="00EE17A9">
        <w:t xml:space="preserve">. In the long-term, </w:t>
      </w:r>
      <w:r w:rsidRPr="00EE17A9">
        <w:rPr>
          <w:rStyle w:val="StyleBoldUnderline"/>
        </w:rPr>
        <w:t xml:space="preserve">solar power will provide </w:t>
      </w:r>
      <w:r w:rsidRPr="00EE17A9">
        <w:rPr>
          <w:rStyle w:val="Emphasis"/>
        </w:rPr>
        <w:t>an inexhaustible and efficient energy</w:t>
      </w:r>
      <w:r w:rsidRPr="00EE17A9">
        <w:rPr>
          <w:rStyle w:val="StyleBoldUnderline"/>
        </w:rPr>
        <w:t xml:space="preserve"> supply</w:t>
      </w:r>
      <w:r w:rsidRPr="00EE17A9">
        <w:t xml:space="preserve">, but in the shortterm considerations of cost will hold back a massive development of the resource. </w:t>
      </w:r>
      <w:r w:rsidRPr="00EE17A9">
        <w:rPr>
          <w:rStyle w:val="StyleBoldUnderline"/>
        </w:rPr>
        <w:t>Wind and biofuels</w:t>
      </w:r>
      <w:r w:rsidRPr="00EE17A9">
        <w:t xml:space="preserve"> from MSW, however, </w:t>
      </w:r>
      <w:r w:rsidRPr="00EE17A9">
        <w:rPr>
          <w:rStyle w:val="StyleBoldUnderline"/>
        </w:rPr>
        <w:t xml:space="preserve">are </w:t>
      </w:r>
      <w:r w:rsidRPr="00EE17A9">
        <w:rPr>
          <w:rStyle w:val="Emphasis"/>
        </w:rPr>
        <w:t>ready to be developed now</w:t>
      </w:r>
      <w:r w:rsidRPr="00EE17A9">
        <w:rPr>
          <w:rStyle w:val="StyleBoldUnderline"/>
        </w:rPr>
        <w:t xml:space="preserve"> and provide reliable and comparatively low-cost alternatives to traditional energy supplies from hydrocarbons</w:t>
      </w:r>
      <w:r w:rsidRPr="00EE17A9">
        <w:t xml:space="preserve">. </w:t>
      </w:r>
      <w:r w:rsidRPr="00EE17A9">
        <w:rPr>
          <w:rStyle w:val="StyleBoldUnderline"/>
        </w:rPr>
        <w:t xml:space="preserve">In order to maximize the benefits from these three energy sources </w:t>
      </w:r>
      <w:r w:rsidRPr="00EE17A9">
        <w:t xml:space="preserve">for the local population, </w:t>
      </w:r>
      <w:r w:rsidRPr="00EE17A9">
        <w:rPr>
          <w:rStyle w:val="StyleBoldUnderline"/>
        </w:rPr>
        <w:t xml:space="preserve">efforts must be taken to ensure that employment and business opportunities are created that will </w:t>
      </w:r>
      <w:r w:rsidRPr="00EE17A9">
        <w:rPr>
          <w:rStyle w:val="Emphasis"/>
        </w:rPr>
        <w:t>generate economic growth,</w:t>
      </w:r>
      <w:r w:rsidRPr="00EE17A9">
        <w:rPr>
          <w:rStyle w:val="StyleBoldUnderline"/>
        </w:rPr>
        <w:t xml:space="preserve"> contribute to the general welfare of society, and lead to long-term positive spillovers in terms of human capital</w:t>
      </w:r>
      <w:r w:rsidRPr="00EE17A9">
        <w:t xml:space="preserve">. The example of the La Rumorosa I wind project in Baja California provides us with best practices that should be studied by state and municipal authorities and incorporated into their future plans for renewable energy. The private sector must also learn these lessons in order to increase the potential for social acceptance and community buy-in of their projects. </w:t>
      </w:r>
      <w:r w:rsidRPr="00EE17A9">
        <w:rPr>
          <w:rStyle w:val="StyleBoldUnderline"/>
        </w:rPr>
        <w:t>Employment prospects are highly positive, both in terms of numbers of jobs created and the quality thereof. The existence of skilled labor in the border region</w:t>
      </w:r>
      <w:r w:rsidRPr="00EE17A9">
        <w:t xml:space="preserve"> should be complimented by the promotion and development, by state authorities and universities, of undergraduate, graduate and vocational programs that focus on renewable energies. </w:t>
      </w:r>
      <w:r w:rsidRPr="00EE17A9">
        <w:rPr>
          <w:rStyle w:val="StyleBoldUnderline"/>
        </w:rPr>
        <w:t xml:space="preserve">There is </w:t>
      </w:r>
      <w:r w:rsidRPr="00EE17A9">
        <w:rPr>
          <w:rStyle w:val="Emphasis"/>
        </w:rPr>
        <w:lastRenderedPageBreak/>
        <w:t>enormous potential for clusters of companies and institutes of higher education</w:t>
      </w:r>
      <w:r w:rsidRPr="00EE17A9">
        <w:rPr>
          <w:rStyle w:val="StyleBoldUnderline"/>
        </w:rPr>
        <w:t xml:space="preserve"> to develop that will foster the long-term growth of the sector.</w:t>
      </w:r>
      <w:r w:rsidRPr="00EE17A9">
        <w:t xml:space="preserve"> </w:t>
      </w:r>
      <w:r w:rsidRPr="00EE17A9">
        <w:rPr>
          <w:rStyle w:val="StyleBoldUnderline"/>
        </w:rPr>
        <w:t>Renewable energy development</w:t>
      </w:r>
      <w:r w:rsidRPr="00EE17A9">
        <w:t xml:space="preserve"> in the border states </w:t>
      </w:r>
      <w:r w:rsidRPr="00EE17A9">
        <w:rPr>
          <w:rStyle w:val="StyleBoldUnderline"/>
        </w:rPr>
        <w:t xml:space="preserve">presents Mexico with a </w:t>
      </w:r>
      <w:r w:rsidRPr="00EE17A9">
        <w:rPr>
          <w:rStyle w:val="Emphasis"/>
        </w:rPr>
        <w:t>unique opportunity</w:t>
      </w:r>
      <w:r w:rsidRPr="00EE17A9">
        <w:rPr>
          <w:rStyle w:val="StyleBoldUnderline"/>
        </w:rPr>
        <w:t xml:space="preserve"> to make gains on a number of fronts: </w:t>
      </w:r>
      <w:r w:rsidRPr="00EE17A9">
        <w:rPr>
          <w:rStyle w:val="Emphasis"/>
        </w:rPr>
        <w:t>environmental impact, energy generation, employment and wealth</w:t>
      </w:r>
      <w:r w:rsidRPr="00EE17A9">
        <w:rPr>
          <w:rStyle w:val="StyleBoldUnderline"/>
        </w:rPr>
        <w:t xml:space="preserve"> creation, and social participation. In order to achieve this, </w:t>
      </w:r>
      <w:r w:rsidRPr="00EE17A9">
        <w:rPr>
          <w:rStyle w:val="Emphasis"/>
        </w:rPr>
        <w:t>governments</w:t>
      </w:r>
      <w:r w:rsidRPr="00EE17A9">
        <w:rPr>
          <w:rStyle w:val="StyleBoldUnderline"/>
        </w:rPr>
        <w:t xml:space="preserve">, </w:t>
      </w:r>
      <w:r w:rsidRPr="00EE17A9">
        <w:t xml:space="preserve">businesses and society </w:t>
      </w:r>
      <w:r w:rsidRPr="00EE17A9">
        <w:rPr>
          <w:rStyle w:val="Emphasis"/>
        </w:rPr>
        <w:t>must engage fully</w:t>
      </w:r>
      <w:r w:rsidRPr="00EE17A9">
        <w:rPr>
          <w:rStyle w:val="StyleBoldUnderline"/>
        </w:rPr>
        <w:t xml:space="preserve"> with each other to reduce frictions and benefit from complimentary capacities.</w:t>
      </w:r>
    </w:p>
    <w:p w:rsidR="006E4500" w:rsidRPr="00EE17A9" w:rsidRDefault="00586949" w:rsidP="00586949">
      <w:pPr>
        <w:pStyle w:val="Heading4"/>
        <w:rPr>
          <w:rStyle w:val="StyleBoldUnderline"/>
        </w:rPr>
      </w:pPr>
      <w:r w:rsidRPr="00EE17A9">
        <w:rPr>
          <w:rStyle w:val="StyleBoldUnderline"/>
          <w:u w:val="none"/>
        </w:rPr>
        <w:t xml:space="preserve">It also solves </w:t>
      </w:r>
      <w:r w:rsidRPr="00EE17A9">
        <w:rPr>
          <w:rStyle w:val="StyleBoldUnderline"/>
        </w:rPr>
        <w:t>global climate leadership</w:t>
      </w:r>
    </w:p>
    <w:p w:rsidR="00B17C06" w:rsidRPr="00EE17A9" w:rsidRDefault="00586949" w:rsidP="00586949">
      <w:pPr>
        <w:rPr>
          <w:rFonts w:asciiTheme="minorHAnsi" w:hAnsiTheme="minorHAnsi"/>
        </w:rPr>
      </w:pPr>
      <w:r w:rsidRPr="00EE17A9">
        <w:rPr>
          <w:rStyle w:val="StyleStyleBold12pt"/>
          <w:rFonts w:asciiTheme="minorHAnsi" w:hAnsiTheme="minorHAnsi"/>
        </w:rPr>
        <w:t xml:space="preserve">Burwell </w:t>
      </w:r>
      <w:r w:rsidR="00E964C0" w:rsidRPr="00EE17A9">
        <w:rPr>
          <w:rStyle w:val="StyleStyleBold12pt"/>
          <w:rFonts w:asciiTheme="minorHAnsi" w:hAnsiTheme="minorHAnsi"/>
        </w:rPr>
        <w:t>‘</w:t>
      </w:r>
      <w:r w:rsidRPr="00EE17A9">
        <w:rPr>
          <w:rStyle w:val="StyleStyleBold12pt"/>
          <w:rFonts w:asciiTheme="minorHAnsi" w:hAnsiTheme="minorHAnsi"/>
        </w:rPr>
        <w:t>10</w:t>
      </w:r>
      <w:r w:rsidRPr="00EE17A9">
        <w:rPr>
          <w:rFonts w:asciiTheme="minorHAnsi" w:hAnsiTheme="minorHAnsi"/>
        </w:rPr>
        <w:t xml:space="preserve"> </w:t>
      </w:r>
    </w:p>
    <w:p w:rsidR="00586949" w:rsidRPr="00EE17A9" w:rsidRDefault="00586949" w:rsidP="00B17C06">
      <w:r w:rsidRPr="00EE17A9">
        <w:t xml:space="preserve">(David, Director of the Energy and Climate Program @ Carnegie Endowment for International Peace, " Transportation—The Leading Cause of Global Warming," http://carnegieendowment.org/2010/04/15/transportation-leading-cause-of-global-warming/2fr2) </w:t>
      </w:r>
    </w:p>
    <w:p w:rsidR="00586949" w:rsidRPr="00EE17A9" w:rsidRDefault="00586949" w:rsidP="00586949">
      <w:pPr>
        <w:rPr>
          <w:rStyle w:val="StyleBoldUnderline"/>
        </w:rPr>
      </w:pPr>
      <w:r w:rsidRPr="00EE17A9">
        <w:rPr>
          <w:rFonts w:asciiTheme="minorHAnsi" w:hAnsiTheme="minorHAnsi"/>
        </w:rPr>
        <w:t xml:space="preserve">Road transportation is the greatest contributor to global warming for the next 50 years according to a recent study by NASA’s Goddard Institute for Space Studies. By analyzing the climate impact of each sector of the economy, the study determined that motor vehicles emit significant levels of pollutants that warm the atmosphere with few counteracting pollutants that create a cooling effect. In a video Q&amp;A, David Burwell suggests steps U.S. policy makers can take to reduce emissions, promote green growth, and mitigate transportation’s harmful effects on climate. “We have to look at how much we drive and take actions to reduce the total demand for transportation—particularly driving,” says Burwell. </w:t>
      </w:r>
      <w:r w:rsidRPr="00EE17A9">
        <w:rPr>
          <w:rStyle w:val="StyleBoldUnderline"/>
          <w:rFonts w:asciiTheme="minorHAnsi" w:hAnsiTheme="minorHAnsi"/>
        </w:rPr>
        <w:t>By moving forward with a</w:t>
      </w:r>
      <w:r w:rsidRPr="00EE17A9">
        <w:rPr>
          <w:rFonts w:asciiTheme="minorHAnsi" w:hAnsiTheme="minorHAnsi"/>
        </w:rPr>
        <w:t xml:space="preserve"> transportation </w:t>
      </w:r>
      <w:r w:rsidRPr="00EE17A9">
        <w:t xml:space="preserve">bill that invests in a </w:t>
      </w:r>
      <w:r w:rsidRPr="00EE17A9">
        <w:rPr>
          <w:rStyle w:val="StyleBoldUnderline"/>
          <w:rFonts w:asciiTheme="minorHAnsi" w:hAnsiTheme="minorHAnsi"/>
        </w:rPr>
        <w:t>green</w:t>
      </w:r>
      <w:r w:rsidRPr="00EE17A9">
        <w:rPr>
          <w:rFonts w:asciiTheme="minorHAnsi" w:hAnsiTheme="minorHAnsi"/>
        </w:rPr>
        <w:t xml:space="preserve"> transportation </w:t>
      </w:r>
      <w:r w:rsidRPr="00EE17A9">
        <w:rPr>
          <w:rStyle w:val="StyleBoldUnderline"/>
          <w:rFonts w:asciiTheme="minorHAnsi" w:hAnsiTheme="minorHAnsi"/>
        </w:rPr>
        <w:t>system,</w:t>
      </w:r>
      <w:r w:rsidRPr="00EE17A9">
        <w:rPr>
          <w:rFonts w:asciiTheme="minorHAnsi" w:hAnsiTheme="minorHAnsi"/>
        </w:rPr>
        <w:t xml:space="preserve"> </w:t>
      </w:r>
      <w:r w:rsidRPr="00EE17A9">
        <w:rPr>
          <w:rStyle w:val="StyleBoldUnderline"/>
          <w:rFonts w:asciiTheme="minorHAnsi" w:hAnsiTheme="minorHAnsi"/>
        </w:rPr>
        <w:t>“the United States could show other countries—particularly China, India, and other emerging economies—that it is serious about reducing its</w:t>
      </w:r>
      <w:r w:rsidRPr="00EE17A9">
        <w:rPr>
          <w:rFonts w:asciiTheme="minorHAnsi" w:hAnsiTheme="minorHAnsi"/>
        </w:rPr>
        <w:t xml:space="preserve"> transportation </w:t>
      </w:r>
      <w:r w:rsidRPr="00EE17A9">
        <w:rPr>
          <w:rStyle w:val="StyleBoldUnderline"/>
          <w:rFonts w:asciiTheme="minorHAnsi" w:hAnsiTheme="minorHAnsi"/>
        </w:rPr>
        <w:t xml:space="preserve">carbon and this would contribute to the likelihood of a global climate agreement.” </w:t>
      </w:r>
    </w:p>
    <w:p w:rsidR="00386813" w:rsidRPr="00EE17A9" w:rsidRDefault="00386813" w:rsidP="00386813">
      <w:pPr>
        <w:pStyle w:val="Heading4"/>
      </w:pPr>
      <w:r w:rsidRPr="00EE17A9">
        <w:t xml:space="preserve">The plan creates </w:t>
      </w:r>
      <w:r w:rsidR="00D47E0D" w:rsidRPr="00EE17A9">
        <w:rPr>
          <w:u w:val="single"/>
        </w:rPr>
        <w:t>effective</w:t>
      </w:r>
      <w:r w:rsidRPr="00EE17A9">
        <w:t xml:space="preserve"> renewable energy strategies </w:t>
      </w:r>
    </w:p>
    <w:p w:rsidR="004C3050" w:rsidRPr="00EE17A9" w:rsidRDefault="00386813" w:rsidP="00386813">
      <w:pPr>
        <w:rPr>
          <w:rStyle w:val="StyleStyleBold12pt"/>
        </w:rPr>
      </w:pPr>
      <w:r w:rsidRPr="00EE17A9">
        <w:rPr>
          <w:rStyle w:val="StyleStyleBold12pt"/>
        </w:rPr>
        <w:t xml:space="preserve">Wood </w:t>
      </w:r>
      <w:r w:rsidR="004C3050" w:rsidRPr="00EE17A9">
        <w:rPr>
          <w:rStyle w:val="StyleStyleBold12pt"/>
        </w:rPr>
        <w:t>‘</w:t>
      </w:r>
      <w:r w:rsidRPr="00EE17A9">
        <w:rPr>
          <w:rStyle w:val="StyleStyleBold12pt"/>
        </w:rPr>
        <w:t xml:space="preserve">10 </w:t>
      </w:r>
    </w:p>
    <w:p w:rsidR="00386813" w:rsidRPr="00EE17A9" w:rsidRDefault="00386813" w:rsidP="00386813">
      <w:pPr>
        <w:rPr>
          <w:rStyle w:val="StyleStyleBold12pt"/>
        </w:rPr>
      </w:pPr>
      <w:r w:rsidRPr="00EE17A9">
        <w:t>(Duncan Wood, Full Professor, Director of the Program in International Relations and Senior ¶ Adviser for the Renewable Energy Initiative ¶ with the Mexico Institute of the Woodrow ¶ Wilson International Center for Scholars and a ¶ Senior Associate at the Center for Strategic, “Environment, Development, and Growth”, JB)</w:t>
      </w:r>
    </w:p>
    <w:p w:rsidR="00386813" w:rsidRPr="00EE17A9" w:rsidRDefault="00386813" w:rsidP="00386813">
      <w:pPr>
        <w:rPr>
          <w:rStyle w:val="StyleBoldUnderline"/>
        </w:rPr>
      </w:pPr>
      <w:r w:rsidRPr="00EE17A9">
        <w:rPr>
          <w:rStyle w:val="StyleBoldUnderline"/>
        </w:rPr>
        <w:t xml:space="preserve">The need for integration of North American </w:t>
      </w:r>
      <w:r w:rsidRPr="00EE17A9">
        <w:rPr>
          <w:rStyle w:val="StyleBoldUnderline"/>
          <w:sz w:val="12"/>
        </w:rPr>
        <w:t xml:space="preserve">¶ </w:t>
      </w:r>
      <w:r w:rsidRPr="00EE17A9">
        <w:rPr>
          <w:rStyle w:val="StyleBoldUnderline"/>
        </w:rPr>
        <w:t xml:space="preserve">renewable energy markets </w:t>
      </w:r>
      <w:r w:rsidRPr="00EE17A9">
        <w:rPr>
          <w:rStyle w:val="Emphasis"/>
        </w:rPr>
        <w:t>is real and immediate</w:t>
      </w:r>
      <w:r w:rsidRPr="00EE17A9">
        <w:rPr>
          <w:rFonts w:asciiTheme="minorHAnsi" w:hAnsiTheme="minorHAnsi"/>
        </w:rPr>
        <w:t xml:space="preserve">. Although </w:t>
      </w:r>
      <w:r w:rsidRPr="00EE17A9">
        <w:rPr>
          <w:rStyle w:val="StyleBoldUnderline"/>
        </w:rPr>
        <w:t>the region has extensive renewable energy resources, their geographic distribution</w:t>
      </w:r>
      <w:r w:rsidRPr="00EE17A9">
        <w:rPr>
          <w:rFonts w:asciiTheme="minorHAnsi" w:hAnsiTheme="minorHAnsi"/>
        </w:rPr>
        <w:t xml:space="preserve">, and their nature (intermittent and of </w:t>
      </w:r>
      <w:r w:rsidRPr="00EE17A9">
        <w:rPr>
          <w:rFonts w:asciiTheme="minorHAnsi" w:hAnsiTheme="minorHAnsi"/>
          <w:sz w:val="12"/>
        </w:rPr>
        <w:t xml:space="preserve">¶ </w:t>
      </w:r>
      <w:r w:rsidRPr="00EE17A9">
        <w:rPr>
          <w:rFonts w:asciiTheme="minorHAnsi" w:hAnsiTheme="minorHAnsi"/>
        </w:rPr>
        <w:t xml:space="preserve">variable strength), </w:t>
      </w:r>
      <w:r w:rsidRPr="00EE17A9">
        <w:rPr>
          <w:rStyle w:val="StyleBoldUnderline"/>
        </w:rPr>
        <w:t xml:space="preserve">mean that it makes sense to </w:t>
      </w:r>
      <w:r w:rsidRPr="00EE17A9">
        <w:rPr>
          <w:rStyle w:val="StyleBoldUnderline"/>
          <w:sz w:val="12"/>
        </w:rPr>
        <w:t xml:space="preserve">¶ </w:t>
      </w:r>
      <w:r w:rsidRPr="00EE17A9">
        <w:rPr>
          <w:rStyle w:val="StyleBoldUnderline"/>
        </w:rPr>
        <w:t xml:space="preserve">integrate both supply and distribution across </w:t>
      </w:r>
      <w:r w:rsidRPr="00EE17A9">
        <w:rPr>
          <w:rStyle w:val="StyleBoldUnderline"/>
          <w:sz w:val="12"/>
        </w:rPr>
        <w:t xml:space="preserve">¶ </w:t>
      </w:r>
      <w:r w:rsidRPr="00EE17A9">
        <w:rPr>
          <w:rStyle w:val="StyleBoldUnderline"/>
        </w:rPr>
        <w:t xml:space="preserve">national borders. This has long been the case </w:t>
      </w:r>
      <w:r w:rsidRPr="00EE17A9">
        <w:rPr>
          <w:rStyle w:val="StyleBoldUnderline"/>
          <w:sz w:val="12"/>
        </w:rPr>
        <w:t xml:space="preserve">¶ </w:t>
      </w:r>
      <w:r w:rsidRPr="00EE17A9">
        <w:rPr>
          <w:rStyle w:val="StyleBoldUnderline"/>
        </w:rPr>
        <w:t>with energy</w:t>
      </w:r>
      <w:r w:rsidRPr="00EE17A9">
        <w:rPr>
          <w:rFonts w:asciiTheme="minorHAnsi" w:hAnsiTheme="minorHAnsi"/>
        </w:rPr>
        <w:t xml:space="preserve">; electricity grids have seen extensive integration across the U.S. northern </w:t>
      </w:r>
      <w:r w:rsidRPr="00EE17A9">
        <w:rPr>
          <w:rFonts w:asciiTheme="minorHAnsi" w:hAnsiTheme="minorHAnsi"/>
          <w:sz w:val="12"/>
        </w:rPr>
        <w:t xml:space="preserve">¶ </w:t>
      </w:r>
      <w:r w:rsidRPr="00EE17A9">
        <w:rPr>
          <w:rFonts w:asciiTheme="minorHAnsi" w:hAnsiTheme="minorHAnsi"/>
        </w:rPr>
        <w:t xml:space="preserve">border, and pipelines have brought Canadian </w:t>
      </w:r>
      <w:r w:rsidRPr="00EE17A9">
        <w:rPr>
          <w:rFonts w:asciiTheme="minorHAnsi" w:hAnsiTheme="minorHAnsi"/>
          <w:sz w:val="12"/>
        </w:rPr>
        <w:t xml:space="preserve">¶ </w:t>
      </w:r>
      <w:r w:rsidRPr="00EE17A9">
        <w:rPr>
          <w:rFonts w:asciiTheme="minorHAnsi" w:hAnsiTheme="minorHAnsi"/>
        </w:rPr>
        <w:t xml:space="preserve">natural gas and oil to the United States for </w:t>
      </w:r>
      <w:r w:rsidRPr="00EE17A9">
        <w:rPr>
          <w:rFonts w:asciiTheme="minorHAnsi" w:hAnsiTheme="minorHAnsi"/>
          <w:sz w:val="12"/>
        </w:rPr>
        <w:t xml:space="preserve">¶ </w:t>
      </w:r>
      <w:r w:rsidRPr="00EE17A9">
        <w:rPr>
          <w:rFonts w:asciiTheme="minorHAnsi" w:hAnsiTheme="minorHAnsi"/>
        </w:rPr>
        <w:t xml:space="preserve">a long time. </w:t>
      </w:r>
      <w:r w:rsidRPr="00EE17A9">
        <w:rPr>
          <w:rStyle w:val="StyleBoldUnderline"/>
        </w:rPr>
        <w:t xml:space="preserve">As U.S. demand for renewable </w:t>
      </w:r>
      <w:r w:rsidRPr="00EE17A9">
        <w:rPr>
          <w:rStyle w:val="StyleBoldUnderline"/>
          <w:sz w:val="12"/>
        </w:rPr>
        <w:t xml:space="preserve">¶ </w:t>
      </w:r>
      <w:r w:rsidRPr="00EE17A9">
        <w:rPr>
          <w:rStyle w:val="StyleBoldUnderline"/>
        </w:rPr>
        <w:t xml:space="preserve">energy increases, satisfying that demand will </w:t>
      </w:r>
      <w:r w:rsidRPr="00EE17A9">
        <w:rPr>
          <w:rStyle w:val="StyleBoldUnderline"/>
          <w:sz w:val="12"/>
        </w:rPr>
        <w:t xml:space="preserve">¶ </w:t>
      </w:r>
      <w:r w:rsidRPr="00EE17A9">
        <w:rPr>
          <w:rStyle w:val="StyleBoldUnderline"/>
        </w:rPr>
        <w:t xml:space="preserve">require importing energy from its neighbors, </w:t>
      </w:r>
      <w:r w:rsidRPr="00EE17A9">
        <w:rPr>
          <w:rStyle w:val="StyleBoldUnderline"/>
          <w:sz w:val="12"/>
        </w:rPr>
        <w:t xml:space="preserve">¶ </w:t>
      </w:r>
      <w:r w:rsidRPr="00EE17A9">
        <w:rPr>
          <w:rStyle w:val="StyleBoldUnderline"/>
        </w:rPr>
        <w:t xml:space="preserve">and </w:t>
      </w:r>
      <w:r w:rsidRPr="00EE17A9">
        <w:rPr>
          <w:rStyle w:val="Emphasis"/>
        </w:rPr>
        <w:t>Mexico</w:t>
      </w:r>
      <w:r w:rsidRPr="00EE17A9">
        <w:rPr>
          <w:rStyle w:val="StyleBoldUnderline"/>
        </w:rPr>
        <w:t xml:space="preserve"> offers a </w:t>
      </w:r>
      <w:r w:rsidRPr="00EE17A9">
        <w:rPr>
          <w:rStyle w:val="Emphasis"/>
        </w:rPr>
        <w:t>reliable</w:t>
      </w:r>
      <w:r w:rsidRPr="00EE17A9">
        <w:rPr>
          <w:rStyle w:val="StyleBoldUnderline"/>
        </w:rPr>
        <w:t xml:space="preserve"> and relatively </w:t>
      </w:r>
      <w:r w:rsidRPr="00EE17A9">
        <w:rPr>
          <w:rStyle w:val="StyleBoldUnderline"/>
          <w:sz w:val="12"/>
        </w:rPr>
        <w:t xml:space="preserve">¶ </w:t>
      </w:r>
      <w:r w:rsidRPr="00EE17A9">
        <w:rPr>
          <w:rStyle w:val="StyleBoldUnderline"/>
        </w:rPr>
        <w:t xml:space="preserve">low-cost supply from its wind energy farms </w:t>
      </w:r>
      <w:r w:rsidRPr="00EE17A9">
        <w:rPr>
          <w:rStyle w:val="StyleBoldUnderline"/>
          <w:sz w:val="12"/>
        </w:rPr>
        <w:t xml:space="preserve">¶ </w:t>
      </w:r>
      <w:r w:rsidRPr="00EE17A9">
        <w:rPr>
          <w:rStyle w:val="StyleBoldUnderline"/>
        </w:rPr>
        <w:t xml:space="preserve">in the north. </w:t>
      </w:r>
      <w:r w:rsidRPr="00EE17A9">
        <w:rPr>
          <w:rFonts w:asciiTheme="minorHAnsi" w:hAnsiTheme="minorHAnsi"/>
          <w:sz w:val="12"/>
        </w:rPr>
        <w:t xml:space="preserve">¶ </w:t>
      </w:r>
      <w:r w:rsidRPr="00EE17A9">
        <w:rPr>
          <w:rFonts w:asciiTheme="minorHAnsi" w:hAnsiTheme="minorHAnsi"/>
        </w:rPr>
        <w:t xml:space="preserve">The history of </w:t>
      </w:r>
      <w:r w:rsidRPr="00EE17A9">
        <w:rPr>
          <w:rStyle w:val="Emphasis"/>
        </w:rPr>
        <w:t>cooperation</w:t>
      </w:r>
      <w:r w:rsidRPr="00EE17A9">
        <w:rPr>
          <w:rStyle w:val="StyleBoldUnderline"/>
        </w:rPr>
        <w:t xml:space="preserve"> between Mexico </w:t>
      </w:r>
      <w:r w:rsidRPr="00EE17A9">
        <w:rPr>
          <w:rStyle w:val="StyleBoldUnderline"/>
          <w:sz w:val="12"/>
        </w:rPr>
        <w:t xml:space="preserve">¶ </w:t>
      </w:r>
      <w:r w:rsidRPr="00EE17A9">
        <w:rPr>
          <w:rStyle w:val="StyleBoldUnderline"/>
        </w:rPr>
        <w:t xml:space="preserve">and the United States in renewable energy is </w:t>
      </w:r>
      <w:r w:rsidRPr="00EE17A9">
        <w:rPr>
          <w:rStyle w:val="StyleBoldUnderline"/>
          <w:sz w:val="12"/>
        </w:rPr>
        <w:t xml:space="preserve">¶ </w:t>
      </w:r>
      <w:r w:rsidRPr="00EE17A9">
        <w:rPr>
          <w:rStyle w:val="StyleBoldUnderline"/>
        </w:rPr>
        <w:t xml:space="preserve">surprisingly long and multi-faceted and it has </w:t>
      </w:r>
      <w:r w:rsidRPr="00EE17A9">
        <w:rPr>
          <w:rStyle w:val="StyleBoldUnderline"/>
          <w:sz w:val="12"/>
        </w:rPr>
        <w:t xml:space="preserve">¶ </w:t>
      </w:r>
      <w:r w:rsidRPr="00EE17A9">
        <w:rPr>
          <w:rStyle w:val="StyleBoldUnderline"/>
        </w:rPr>
        <w:t>been a vital</w:t>
      </w:r>
      <w:r w:rsidRPr="00EE17A9">
        <w:rPr>
          <w:rFonts w:asciiTheme="minorHAnsi" w:hAnsiTheme="minorHAnsi"/>
        </w:rPr>
        <w:t xml:space="preserve">, albeit unheralded, dimension to </w:t>
      </w:r>
      <w:r w:rsidRPr="00EE17A9">
        <w:rPr>
          <w:rFonts w:asciiTheme="minorHAnsi" w:hAnsiTheme="minorHAnsi"/>
          <w:sz w:val="12"/>
        </w:rPr>
        <w:t xml:space="preserve">¶ </w:t>
      </w:r>
      <w:r w:rsidRPr="00EE17A9">
        <w:rPr>
          <w:rFonts w:asciiTheme="minorHAnsi" w:hAnsiTheme="minorHAnsi"/>
        </w:rPr>
        <w:t xml:space="preserve">bilateral relations and a significant boost to </w:t>
      </w:r>
      <w:r w:rsidRPr="00EE17A9">
        <w:rPr>
          <w:rFonts w:asciiTheme="minorHAnsi" w:hAnsiTheme="minorHAnsi"/>
          <w:sz w:val="12"/>
        </w:rPr>
        <w:t xml:space="preserve">¶ </w:t>
      </w:r>
      <w:r w:rsidRPr="00EE17A9">
        <w:rPr>
          <w:rFonts w:asciiTheme="minorHAnsi" w:hAnsiTheme="minorHAnsi"/>
        </w:rPr>
        <w:t xml:space="preserve">rural and later national development for over </w:t>
      </w:r>
      <w:r w:rsidRPr="00EE17A9">
        <w:rPr>
          <w:rFonts w:asciiTheme="minorHAnsi" w:hAnsiTheme="minorHAnsi"/>
          <w:sz w:val="12"/>
        </w:rPr>
        <w:t xml:space="preserve">¶ </w:t>
      </w:r>
      <w:r w:rsidRPr="00EE17A9">
        <w:rPr>
          <w:rFonts w:asciiTheme="minorHAnsi" w:hAnsiTheme="minorHAnsi"/>
        </w:rPr>
        <w:t xml:space="preserve">18 years. </w:t>
      </w:r>
      <w:r w:rsidRPr="00EE17A9">
        <w:rPr>
          <w:rStyle w:val="StyleBoldUnderline"/>
        </w:rPr>
        <w:t xml:space="preserve">Cooperation in some areas goes back </w:t>
      </w:r>
      <w:r w:rsidRPr="00EE17A9">
        <w:rPr>
          <w:rStyle w:val="StyleBoldUnderline"/>
          <w:sz w:val="12"/>
        </w:rPr>
        <w:t xml:space="preserve">¶ </w:t>
      </w:r>
      <w:r w:rsidRPr="00EE17A9">
        <w:rPr>
          <w:rStyle w:val="StyleBoldUnderline"/>
        </w:rPr>
        <w:t>even further than that</w:t>
      </w:r>
      <w:r w:rsidRPr="00EE17A9">
        <w:rPr>
          <w:rFonts w:asciiTheme="minorHAnsi" w:hAnsiTheme="minorHAnsi"/>
        </w:rPr>
        <w:t xml:space="preserve">, with geothermal energy </w:t>
      </w:r>
      <w:r w:rsidRPr="00EE17A9">
        <w:rPr>
          <w:rFonts w:asciiTheme="minorHAnsi" w:hAnsiTheme="minorHAnsi"/>
          <w:sz w:val="12"/>
        </w:rPr>
        <w:t xml:space="preserve">¶ </w:t>
      </w:r>
      <w:r w:rsidRPr="00EE17A9">
        <w:rPr>
          <w:rFonts w:asciiTheme="minorHAnsi" w:hAnsiTheme="minorHAnsi"/>
        </w:rPr>
        <w:t xml:space="preserve">collaboration extending back to the 1970s. </w:t>
      </w:r>
      <w:r w:rsidRPr="00EE17A9">
        <w:rPr>
          <w:rFonts w:asciiTheme="minorHAnsi" w:hAnsiTheme="minorHAnsi"/>
          <w:sz w:val="12"/>
        </w:rPr>
        <w:t xml:space="preserve">¶ </w:t>
      </w:r>
      <w:r w:rsidRPr="00EE17A9">
        <w:rPr>
          <w:rStyle w:val="StyleBoldUnderline"/>
        </w:rPr>
        <w:t>Although</w:t>
      </w:r>
      <w:r w:rsidRPr="00EE17A9">
        <w:rPr>
          <w:rFonts w:asciiTheme="minorHAnsi" w:hAnsiTheme="minorHAnsi"/>
        </w:rPr>
        <w:t xml:space="preserve"> it is </w:t>
      </w:r>
      <w:r w:rsidRPr="00EE17A9">
        <w:rPr>
          <w:rStyle w:val="Emphasis"/>
        </w:rPr>
        <w:t>now seen as crucial</w:t>
      </w:r>
      <w:r w:rsidRPr="00EE17A9">
        <w:rPr>
          <w:rStyle w:val="StyleBoldUnderline"/>
        </w:rPr>
        <w:t xml:space="preserve"> in the con-text of efforts to </w:t>
      </w:r>
      <w:r w:rsidRPr="00EE17A9">
        <w:rPr>
          <w:rStyle w:val="Emphasis"/>
        </w:rPr>
        <w:t>mitigate climate change</w:t>
      </w:r>
      <w:r w:rsidRPr="00EE17A9">
        <w:rPr>
          <w:rStyle w:val="StyleBoldUnderline"/>
        </w:rPr>
        <w:t xml:space="preserve">, renewable energy in Mexico is and always has </w:t>
      </w:r>
      <w:r w:rsidRPr="00EE17A9">
        <w:rPr>
          <w:rStyle w:val="StyleBoldUnderline"/>
          <w:sz w:val="12"/>
        </w:rPr>
        <w:t xml:space="preserve">¶ </w:t>
      </w:r>
      <w:r w:rsidRPr="00EE17A9">
        <w:rPr>
          <w:rStyle w:val="StyleBoldUnderline"/>
        </w:rPr>
        <w:t xml:space="preserve">been seen as a development tool, helping to </w:t>
      </w:r>
      <w:r w:rsidRPr="00EE17A9">
        <w:rPr>
          <w:rStyle w:val="StyleBoldUnderline"/>
          <w:sz w:val="12"/>
        </w:rPr>
        <w:t xml:space="preserve">¶ </w:t>
      </w:r>
      <w:r w:rsidRPr="00EE17A9">
        <w:rPr>
          <w:rStyle w:val="StyleBoldUnderline"/>
        </w:rPr>
        <w:t xml:space="preserve">bring energy and employment to marginalized </w:t>
      </w:r>
      <w:r w:rsidRPr="00EE17A9">
        <w:rPr>
          <w:rStyle w:val="StyleBoldUnderline"/>
          <w:sz w:val="12"/>
        </w:rPr>
        <w:t xml:space="preserve">¶ </w:t>
      </w:r>
      <w:r w:rsidRPr="00EE17A9">
        <w:rPr>
          <w:rStyle w:val="StyleBoldUnderline"/>
        </w:rPr>
        <w:t xml:space="preserve">areas that are not connected to the national </w:t>
      </w:r>
      <w:r w:rsidRPr="00EE17A9">
        <w:rPr>
          <w:rStyle w:val="StyleBoldUnderline"/>
          <w:sz w:val="12"/>
        </w:rPr>
        <w:t xml:space="preserve">¶ </w:t>
      </w:r>
      <w:r w:rsidRPr="00EE17A9">
        <w:rPr>
          <w:rStyle w:val="StyleBoldUnderline"/>
        </w:rPr>
        <w:t xml:space="preserve">electricity grid. </w:t>
      </w:r>
      <w:r w:rsidRPr="00EE17A9">
        <w:rPr>
          <w:rFonts w:asciiTheme="minorHAnsi" w:hAnsiTheme="minorHAnsi"/>
          <w:sz w:val="12"/>
        </w:rPr>
        <w:t xml:space="preserve">¶ </w:t>
      </w:r>
      <w:r w:rsidRPr="00EE17A9">
        <w:rPr>
          <w:rFonts w:asciiTheme="minorHAnsi" w:hAnsiTheme="minorHAnsi"/>
        </w:rPr>
        <w:t xml:space="preserve">Beginning in the 1990s, USAID has invested in long term programs seeking to increase opportunities for renewable energy in </w:t>
      </w:r>
      <w:r w:rsidRPr="00EE17A9">
        <w:rPr>
          <w:rFonts w:asciiTheme="minorHAnsi" w:hAnsiTheme="minorHAnsi"/>
          <w:sz w:val="12"/>
        </w:rPr>
        <w:t xml:space="preserve">¶ </w:t>
      </w:r>
      <w:r w:rsidRPr="00EE17A9">
        <w:rPr>
          <w:rFonts w:asciiTheme="minorHAnsi" w:hAnsiTheme="minorHAnsi"/>
        </w:rPr>
        <w:t xml:space="preserve">Mexico, focusing mainly on small projects </w:t>
      </w:r>
      <w:r w:rsidRPr="00EE17A9">
        <w:rPr>
          <w:rFonts w:asciiTheme="minorHAnsi" w:hAnsiTheme="minorHAnsi"/>
          <w:sz w:val="12"/>
        </w:rPr>
        <w:t xml:space="preserve">¶ </w:t>
      </w:r>
      <w:r w:rsidRPr="00EE17A9">
        <w:rPr>
          <w:rFonts w:asciiTheme="minorHAnsi" w:hAnsiTheme="minorHAnsi"/>
        </w:rPr>
        <w:t xml:space="preserve">in rural areas but also increasingly on projects that are having a far-reaching impact on </w:t>
      </w:r>
      <w:r w:rsidRPr="00EE17A9">
        <w:rPr>
          <w:rFonts w:asciiTheme="minorHAnsi" w:hAnsiTheme="minorHAnsi"/>
          <w:sz w:val="12"/>
        </w:rPr>
        <w:t xml:space="preserve">¶ </w:t>
      </w:r>
      <w:r w:rsidRPr="00EE17A9">
        <w:rPr>
          <w:rFonts w:asciiTheme="minorHAnsi" w:hAnsiTheme="minorHAnsi"/>
        </w:rPr>
        <w:t xml:space="preserve">Mexico’s energy profile. </w:t>
      </w:r>
      <w:r w:rsidRPr="00EE17A9">
        <w:rPr>
          <w:rStyle w:val="StyleBoldUnderline"/>
        </w:rPr>
        <w:t xml:space="preserve">The investments made </w:t>
      </w:r>
      <w:r w:rsidRPr="00EE17A9">
        <w:rPr>
          <w:rStyle w:val="StyleBoldUnderline"/>
          <w:sz w:val="12"/>
        </w:rPr>
        <w:t xml:space="preserve">¶ </w:t>
      </w:r>
      <w:r w:rsidRPr="00EE17A9">
        <w:rPr>
          <w:rStyle w:val="StyleBoldUnderline"/>
        </w:rPr>
        <w:t xml:space="preserve">by the U.S. government in mapping Mexico’s </w:t>
      </w:r>
      <w:r w:rsidRPr="00EE17A9">
        <w:rPr>
          <w:rStyle w:val="StyleBoldUnderline"/>
          <w:sz w:val="12"/>
        </w:rPr>
        <w:t xml:space="preserve">¶ </w:t>
      </w:r>
      <w:r w:rsidRPr="00EE17A9">
        <w:rPr>
          <w:rStyle w:val="StyleBoldUnderline"/>
        </w:rPr>
        <w:t>wind energy resources</w:t>
      </w:r>
      <w:r w:rsidRPr="00EE17A9">
        <w:rPr>
          <w:rFonts w:asciiTheme="minorHAnsi" w:hAnsiTheme="minorHAnsi"/>
        </w:rPr>
        <w:t xml:space="preserve"> in Oaxaca and other </w:t>
      </w:r>
      <w:r w:rsidRPr="00EE17A9">
        <w:rPr>
          <w:rFonts w:asciiTheme="minorHAnsi" w:hAnsiTheme="minorHAnsi"/>
          <w:sz w:val="12"/>
        </w:rPr>
        <w:t xml:space="preserve">¶ </w:t>
      </w:r>
      <w:r w:rsidRPr="00EE17A9">
        <w:rPr>
          <w:rFonts w:asciiTheme="minorHAnsi" w:hAnsiTheme="minorHAnsi"/>
        </w:rPr>
        <w:t xml:space="preserve">parts of the </w:t>
      </w:r>
      <w:r w:rsidRPr="00EE17A9">
        <w:rPr>
          <w:rStyle w:val="StyleBoldUnderline"/>
        </w:rPr>
        <w:t xml:space="preserve">country have helped to develop a </w:t>
      </w:r>
      <w:r w:rsidRPr="00EE17A9">
        <w:rPr>
          <w:rStyle w:val="StyleBoldUnderline"/>
          <w:sz w:val="12"/>
        </w:rPr>
        <w:t xml:space="preserve">¶ </w:t>
      </w:r>
      <w:r w:rsidRPr="00EE17A9">
        <w:rPr>
          <w:rStyle w:val="StyleBoldUnderline"/>
        </w:rPr>
        <w:t xml:space="preserve">new source of energy for the national grid and </w:t>
      </w:r>
      <w:r w:rsidRPr="00EE17A9">
        <w:rPr>
          <w:rStyle w:val="StyleBoldUnderline"/>
          <w:sz w:val="12"/>
        </w:rPr>
        <w:t xml:space="preserve">¶ </w:t>
      </w:r>
      <w:r w:rsidRPr="00EE17A9">
        <w:rPr>
          <w:rStyle w:val="StyleBoldUnderline"/>
        </w:rPr>
        <w:t xml:space="preserve">for private consumption, and a new source of </w:t>
      </w:r>
      <w:r w:rsidRPr="00EE17A9">
        <w:rPr>
          <w:rStyle w:val="StyleBoldUnderline"/>
          <w:sz w:val="12"/>
        </w:rPr>
        <w:t xml:space="preserve">¶ </w:t>
      </w:r>
      <w:r w:rsidRPr="00EE17A9">
        <w:rPr>
          <w:rStyle w:val="StyleBoldUnderline"/>
        </w:rPr>
        <w:t xml:space="preserve">employment, </w:t>
      </w:r>
      <w:r w:rsidRPr="00EE17A9">
        <w:rPr>
          <w:rStyle w:val="StyleBoldUnderline"/>
        </w:rPr>
        <w:lastRenderedPageBreak/>
        <w:t xml:space="preserve">investment, technical expertise, </w:t>
      </w:r>
      <w:r w:rsidRPr="00EE17A9">
        <w:rPr>
          <w:rStyle w:val="StyleBoldUnderline"/>
          <w:sz w:val="12"/>
        </w:rPr>
        <w:t xml:space="preserve">¶ </w:t>
      </w:r>
      <w:r w:rsidRPr="00EE17A9">
        <w:rPr>
          <w:rStyle w:val="StyleBoldUnderline"/>
        </w:rPr>
        <w:t xml:space="preserve">and </w:t>
      </w:r>
      <w:r w:rsidRPr="00EE17A9">
        <w:rPr>
          <w:rStyle w:val="Emphasis"/>
        </w:rPr>
        <w:t>economic growth.</w:t>
      </w:r>
      <w:r w:rsidRPr="00EE17A9">
        <w:rPr>
          <w:rStyle w:val="StyleBoldUnderline"/>
          <w:sz w:val="12"/>
        </w:rPr>
        <w:t xml:space="preserve">¶ </w:t>
      </w:r>
      <w:r w:rsidRPr="00EE17A9">
        <w:rPr>
          <w:rFonts w:asciiTheme="minorHAnsi" w:hAnsiTheme="minorHAnsi"/>
        </w:rPr>
        <w:t xml:space="preserve">Although public entities have also benefited from the development of the wind </w:t>
      </w:r>
      <w:r w:rsidRPr="00EE17A9">
        <w:rPr>
          <w:rFonts w:asciiTheme="minorHAnsi" w:hAnsiTheme="minorHAnsi"/>
          <w:sz w:val="12"/>
        </w:rPr>
        <w:t xml:space="preserve">¶ </w:t>
      </w:r>
      <w:r w:rsidRPr="00EE17A9">
        <w:rPr>
          <w:rFonts w:asciiTheme="minorHAnsi" w:hAnsiTheme="minorHAnsi"/>
        </w:rPr>
        <w:t xml:space="preserve">energy sector, it is predominantly private </w:t>
      </w:r>
      <w:r w:rsidRPr="00EE17A9">
        <w:rPr>
          <w:rFonts w:asciiTheme="minorHAnsi" w:hAnsiTheme="minorHAnsi"/>
          <w:sz w:val="12"/>
        </w:rPr>
        <w:t xml:space="preserve">¶ </w:t>
      </w:r>
      <w:r w:rsidRPr="00EE17A9">
        <w:rPr>
          <w:rFonts w:asciiTheme="minorHAnsi" w:hAnsiTheme="minorHAnsi"/>
        </w:rPr>
        <w:t xml:space="preserve">companies that have been responsible for the </w:t>
      </w:r>
      <w:r w:rsidRPr="00EE17A9">
        <w:rPr>
          <w:rFonts w:asciiTheme="minorHAnsi" w:hAnsiTheme="minorHAnsi"/>
          <w:sz w:val="12"/>
        </w:rPr>
        <w:t xml:space="preserve">¶ </w:t>
      </w:r>
      <w:r w:rsidRPr="00EE17A9">
        <w:rPr>
          <w:rFonts w:asciiTheme="minorHAnsi" w:hAnsiTheme="minorHAnsi"/>
        </w:rPr>
        <w:t xml:space="preserve">sector’s impressive growth in recent years. The </w:t>
      </w:r>
      <w:r w:rsidRPr="00EE17A9">
        <w:rPr>
          <w:rFonts w:asciiTheme="minorHAnsi" w:hAnsiTheme="minorHAnsi"/>
          <w:sz w:val="12"/>
        </w:rPr>
        <w:t xml:space="preserve">¶ </w:t>
      </w:r>
      <w:r w:rsidRPr="00EE17A9">
        <w:rPr>
          <w:rFonts w:asciiTheme="minorHAnsi" w:hAnsiTheme="minorHAnsi"/>
        </w:rPr>
        <w:t xml:space="preserve">generation of wind energy for self-supply by </w:t>
      </w:r>
      <w:r w:rsidRPr="00EE17A9">
        <w:rPr>
          <w:rFonts w:asciiTheme="minorHAnsi" w:hAnsiTheme="minorHAnsi"/>
          <w:sz w:val="12"/>
        </w:rPr>
        <w:t xml:space="preserve">¶ </w:t>
      </w:r>
      <w:r w:rsidRPr="00EE17A9">
        <w:rPr>
          <w:rFonts w:asciiTheme="minorHAnsi" w:hAnsiTheme="minorHAnsi"/>
        </w:rPr>
        <w:t>private firms has been one of the great successes of the Oaxacan wind projects, and it is</w:t>
      </w:r>
      <w:r w:rsidRPr="00EE17A9">
        <w:rPr>
          <w:rFonts w:asciiTheme="minorHAnsi" w:hAnsiTheme="minorHAnsi"/>
          <w:sz w:val="12"/>
        </w:rPr>
        <w:t xml:space="preserve">¶ </w:t>
      </w:r>
      <w:r w:rsidRPr="00EE17A9">
        <w:rPr>
          <w:rFonts w:asciiTheme="minorHAnsi" w:hAnsiTheme="minorHAnsi"/>
        </w:rPr>
        <w:t xml:space="preserve">likely that this will be repeated in the north of </w:t>
      </w:r>
      <w:r w:rsidRPr="00EE17A9">
        <w:rPr>
          <w:rFonts w:asciiTheme="minorHAnsi" w:hAnsiTheme="minorHAnsi"/>
          <w:sz w:val="12"/>
        </w:rPr>
        <w:t xml:space="preserve">¶ </w:t>
      </w:r>
      <w:r w:rsidRPr="00EE17A9">
        <w:rPr>
          <w:rFonts w:asciiTheme="minorHAnsi" w:hAnsiTheme="minorHAnsi"/>
        </w:rPr>
        <w:t>the country.</w:t>
      </w:r>
      <w:r w:rsidRPr="00EE17A9">
        <w:rPr>
          <w:rFonts w:asciiTheme="minorHAnsi" w:hAnsiTheme="minorHAnsi"/>
          <w:sz w:val="12"/>
        </w:rPr>
        <w:t xml:space="preserve">¶ </w:t>
      </w:r>
      <w:r w:rsidRPr="00EE17A9">
        <w:rPr>
          <w:rFonts w:asciiTheme="minorHAnsi" w:hAnsiTheme="minorHAnsi"/>
        </w:rPr>
        <w:t>But it is not just wind energy that has benefited from bilateral cooperation.</w:t>
      </w:r>
      <w:r w:rsidRPr="00EE17A9">
        <w:rPr>
          <w:rStyle w:val="StyleBoldUnderline"/>
        </w:rPr>
        <w:t xml:space="preserve"> In</w:t>
      </w:r>
      <w:r w:rsidRPr="00EE17A9">
        <w:rPr>
          <w:rFonts w:asciiTheme="minorHAnsi" w:hAnsiTheme="minorHAnsi"/>
        </w:rPr>
        <w:t xml:space="preserve"> almost </w:t>
      </w:r>
      <w:r w:rsidRPr="00EE17A9">
        <w:rPr>
          <w:rFonts w:asciiTheme="minorHAnsi" w:hAnsiTheme="minorHAnsi"/>
          <w:sz w:val="12"/>
        </w:rPr>
        <w:t xml:space="preserve">¶ </w:t>
      </w:r>
      <w:r w:rsidRPr="00EE17A9">
        <w:rPr>
          <w:rStyle w:val="StyleBoldUnderline"/>
        </w:rPr>
        <w:t xml:space="preserve">every sector connected with renewable energy, </w:t>
      </w:r>
      <w:r w:rsidRPr="00EE17A9">
        <w:rPr>
          <w:rStyle w:val="StyleBoldUnderline"/>
          <w:sz w:val="12"/>
        </w:rPr>
        <w:t xml:space="preserve">¶ </w:t>
      </w:r>
      <w:r w:rsidRPr="00EE17A9">
        <w:rPr>
          <w:rStyle w:val="StyleBoldUnderline"/>
        </w:rPr>
        <w:t xml:space="preserve">the complementarities between the two nations, particularly at the border, have generated opportunities for </w:t>
      </w:r>
      <w:r w:rsidRPr="00EE17A9">
        <w:rPr>
          <w:rStyle w:val="Emphasis"/>
        </w:rPr>
        <w:t>working together</w:t>
      </w:r>
      <w:r w:rsidRPr="00EE17A9">
        <w:rPr>
          <w:rFonts w:asciiTheme="minorHAnsi" w:hAnsiTheme="minorHAnsi"/>
        </w:rPr>
        <w:t xml:space="preserve">—to </w:t>
      </w:r>
      <w:r w:rsidRPr="00EE17A9">
        <w:rPr>
          <w:rFonts w:asciiTheme="minorHAnsi" w:hAnsiTheme="minorHAnsi"/>
          <w:sz w:val="12"/>
        </w:rPr>
        <w:t xml:space="preserve">¶ </w:t>
      </w:r>
      <w:r w:rsidRPr="00EE17A9">
        <w:rPr>
          <w:rFonts w:asciiTheme="minorHAnsi" w:hAnsiTheme="minorHAnsi"/>
        </w:rPr>
        <w:t xml:space="preserve">both develop the industry within Mexico </w:t>
      </w:r>
      <w:r w:rsidRPr="00EE17A9">
        <w:rPr>
          <w:rStyle w:val="StyleBoldUnderline"/>
        </w:rPr>
        <w:t xml:space="preserve">and </w:t>
      </w:r>
      <w:r w:rsidRPr="00EE17A9">
        <w:rPr>
          <w:rStyle w:val="StyleBoldUnderline"/>
          <w:sz w:val="12"/>
        </w:rPr>
        <w:t xml:space="preserve">¶ </w:t>
      </w:r>
      <w:r w:rsidRPr="00EE17A9">
        <w:rPr>
          <w:rFonts w:asciiTheme="minorHAnsi" w:hAnsiTheme="minorHAnsi"/>
        </w:rPr>
        <w:t xml:space="preserve">to </w:t>
      </w:r>
      <w:r w:rsidRPr="00EE17A9">
        <w:rPr>
          <w:rStyle w:val="StyleBoldUnderline"/>
        </w:rPr>
        <w:t>satisfy U.S. demand for renewable energy.</w:t>
      </w:r>
      <w:r w:rsidRPr="00EE17A9">
        <w:rPr>
          <w:rFonts w:asciiTheme="minorHAnsi" w:hAnsiTheme="minorHAnsi"/>
        </w:rPr>
        <w:t xml:space="preserve"> </w:t>
      </w:r>
      <w:r w:rsidRPr="00EE17A9">
        <w:rPr>
          <w:rFonts w:asciiTheme="minorHAnsi" w:hAnsiTheme="minorHAnsi"/>
          <w:sz w:val="12"/>
        </w:rPr>
        <w:t xml:space="preserve">¶ </w:t>
      </w:r>
      <w:r w:rsidRPr="00EE17A9">
        <w:rPr>
          <w:rFonts w:asciiTheme="minorHAnsi" w:hAnsiTheme="minorHAnsi"/>
        </w:rPr>
        <w:t xml:space="preserve">In the geothermal sector, electricity produced in Baja California has been exported </w:t>
      </w:r>
      <w:r w:rsidRPr="00EE17A9">
        <w:rPr>
          <w:rFonts w:asciiTheme="minorHAnsi" w:hAnsiTheme="minorHAnsi"/>
          <w:sz w:val="12"/>
        </w:rPr>
        <w:t xml:space="preserve">¶ </w:t>
      </w:r>
      <w:r w:rsidRPr="00EE17A9">
        <w:rPr>
          <w:rFonts w:asciiTheme="minorHAnsi" w:hAnsiTheme="minorHAnsi"/>
        </w:rPr>
        <w:t xml:space="preserve">to California since the 1970s. With regards </w:t>
      </w:r>
      <w:r w:rsidRPr="00EE17A9">
        <w:rPr>
          <w:rFonts w:asciiTheme="minorHAnsi" w:hAnsiTheme="minorHAnsi"/>
          <w:sz w:val="12"/>
        </w:rPr>
        <w:t xml:space="preserve">¶ </w:t>
      </w:r>
      <w:r w:rsidRPr="00EE17A9">
        <w:rPr>
          <w:rFonts w:asciiTheme="minorHAnsi" w:hAnsiTheme="minorHAnsi"/>
        </w:rPr>
        <w:t xml:space="preserve">to solar energy, cooperation has produced </w:t>
      </w:r>
      <w:r w:rsidRPr="00EE17A9">
        <w:rPr>
          <w:rFonts w:asciiTheme="minorHAnsi" w:hAnsiTheme="minorHAnsi"/>
          <w:sz w:val="12"/>
        </w:rPr>
        <w:t xml:space="preserve">¶ </w:t>
      </w:r>
      <w:r w:rsidRPr="00EE17A9">
        <w:rPr>
          <w:rFonts w:asciiTheme="minorHAnsi" w:hAnsiTheme="minorHAnsi"/>
        </w:rPr>
        <w:t xml:space="preserve">valuable programs that have been adopted by </w:t>
      </w:r>
      <w:r w:rsidRPr="00EE17A9">
        <w:rPr>
          <w:rFonts w:asciiTheme="minorHAnsi" w:hAnsiTheme="minorHAnsi"/>
          <w:sz w:val="12"/>
        </w:rPr>
        <w:t xml:space="preserve">¶ </w:t>
      </w:r>
      <w:r w:rsidRPr="00EE17A9">
        <w:rPr>
          <w:rFonts w:asciiTheme="minorHAnsi" w:hAnsiTheme="minorHAnsi"/>
        </w:rPr>
        <w:t xml:space="preserve">Mexican government ministries to apply solar </w:t>
      </w:r>
      <w:r w:rsidRPr="00EE17A9">
        <w:rPr>
          <w:rFonts w:asciiTheme="minorHAnsi" w:hAnsiTheme="minorHAnsi"/>
          <w:sz w:val="12"/>
        </w:rPr>
        <w:t xml:space="preserve">¶ </w:t>
      </w:r>
      <w:r w:rsidRPr="00EE17A9">
        <w:rPr>
          <w:rFonts w:asciiTheme="minorHAnsi" w:hAnsiTheme="minorHAnsi"/>
        </w:rPr>
        <w:t>technologies to remote areas to assist in agricultural production.</w:t>
      </w:r>
      <w:r w:rsidRPr="00EE17A9">
        <w:rPr>
          <w:rFonts w:asciiTheme="minorHAnsi" w:hAnsiTheme="minorHAnsi"/>
          <w:sz w:val="12"/>
        </w:rPr>
        <w:t xml:space="preserve">¶ </w:t>
      </w:r>
      <w:r w:rsidRPr="00EE17A9">
        <w:rPr>
          <w:rFonts w:asciiTheme="minorHAnsi" w:hAnsiTheme="minorHAnsi"/>
        </w:rPr>
        <w:t xml:space="preserve">The obvious and glaring exception has been </w:t>
      </w:r>
      <w:r w:rsidRPr="00EE17A9">
        <w:rPr>
          <w:rFonts w:asciiTheme="minorHAnsi" w:hAnsiTheme="minorHAnsi"/>
          <w:sz w:val="12"/>
        </w:rPr>
        <w:t xml:space="preserve">¶ </w:t>
      </w:r>
      <w:r w:rsidRPr="00EE17A9">
        <w:rPr>
          <w:rStyle w:val="StyleBoldUnderline"/>
        </w:rPr>
        <w:t>the biofuels sector</w:t>
      </w:r>
      <w:r w:rsidRPr="00EE17A9">
        <w:rPr>
          <w:rFonts w:asciiTheme="minorHAnsi" w:hAnsiTheme="minorHAnsi"/>
        </w:rPr>
        <w:t xml:space="preserve">, in which only disparate interest from the private sector, but no meaningful agency-to-agency cooperation has been </w:t>
      </w:r>
      <w:r w:rsidRPr="00EE17A9">
        <w:rPr>
          <w:rFonts w:asciiTheme="minorHAnsi" w:hAnsiTheme="minorHAnsi"/>
          <w:sz w:val="12"/>
        </w:rPr>
        <w:t xml:space="preserve">¶ </w:t>
      </w:r>
      <w:r w:rsidRPr="00EE17A9">
        <w:rPr>
          <w:rFonts w:asciiTheme="minorHAnsi" w:hAnsiTheme="minorHAnsi"/>
        </w:rPr>
        <w:t xml:space="preserve">seen. It </w:t>
      </w:r>
      <w:r w:rsidRPr="00EE17A9">
        <w:rPr>
          <w:rStyle w:val="StyleBoldUnderline"/>
        </w:rPr>
        <w:t xml:space="preserve">remains a sector ripe for development, </w:t>
      </w:r>
      <w:r w:rsidRPr="00EE17A9">
        <w:rPr>
          <w:rStyle w:val="StyleBoldUnderline"/>
          <w:sz w:val="12"/>
        </w:rPr>
        <w:t xml:space="preserve">¶ </w:t>
      </w:r>
      <w:r w:rsidRPr="00EE17A9">
        <w:rPr>
          <w:rFonts w:asciiTheme="minorHAnsi" w:hAnsiTheme="minorHAnsi"/>
        </w:rPr>
        <w:t xml:space="preserve">particularly given Mexico’s climate and the potential for plants such as jatropha, succulents </w:t>
      </w:r>
      <w:r w:rsidRPr="00EE17A9">
        <w:rPr>
          <w:rFonts w:asciiTheme="minorHAnsi" w:hAnsiTheme="minorHAnsi"/>
          <w:sz w:val="12"/>
        </w:rPr>
        <w:t xml:space="preserve">¶ </w:t>
      </w:r>
      <w:r w:rsidRPr="00EE17A9">
        <w:rPr>
          <w:rFonts w:asciiTheme="minorHAnsi" w:hAnsiTheme="minorHAnsi"/>
        </w:rPr>
        <w:t xml:space="preserve">high in sugar, and of course sugarcane itself. </w:t>
      </w:r>
      <w:r w:rsidRPr="00EE17A9">
        <w:rPr>
          <w:rFonts w:asciiTheme="minorHAnsi" w:hAnsiTheme="minorHAnsi"/>
          <w:sz w:val="12"/>
        </w:rPr>
        <w:t xml:space="preserve">¶ </w:t>
      </w:r>
      <w:r w:rsidRPr="00EE17A9">
        <w:rPr>
          <w:rFonts w:asciiTheme="minorHAnsi" w:hAnsiTheme="minorHAnsi"/>
        </w:rPr>
        <w:t xml:space="preserve">This report argues that </w:t>
      </w:r>
      <w:r w:rsidRPr="00EE17A9">
        <w:rPr>
          <w:rStyle w:val="StyleBoldUnderline"/>
        </w:rPr>
        <w:t xml:space="preserve">U.S. involvement in </w:t>
      </w:r>
      <w:r w:rsidRPr="00EE17A9">
        <w:rPr>
          <w:rStyle w:val="StyleBoldUnderline"/>
          <w:sz w:val="12"/>
        </w:rPr>
        <w:t xml:space="preserve">¶ </w:t>
      </w:r>
      <w:r w:rsidRPr="00EE17A9">
        <w:rPr>
          <w:rStyle w:val="StyleBoldUnderline"/>
        </w:rPr>
        <w:t xml:space="preserve">the Mexican renewable energy sector has paid </w:t>
      </w:r>
      <w:r w:rsidRPr="00EE17A9">
        <w:rPr>
          <w:rStyle w:val="StyleBoldUnderline"/>
          <w:sz w:val="12"/>
        </w:rPr>
        <w:t xml:space="preserve">¶ </w:t>
      </w:r>
      <w:r w:rsidRPr="00EE17A9">
        <w:rPr>
          <w:rStyle w:val="StyleBoldUnderline"/>
        </w:rPr>
        <w:t xml:space="preserve">substantial dividends in terms of improving access to energy for poorer communities and in </w:t>
      </w:r>
      <w:r w:rsidRPr="00EE17A9">
        <w:rPr>
          <w:rStyle w:val="StyleBoldUnderline"/>
          <w:sz w:val="12"/>
        </w:rPr>
        <w:t xml:space="preserve">¶ </w:t>
      </w:r>
      <w:r w:rsidRPr="00EE17A9">
        <w:rPr>
          <w:rStyle w:val="StyleBoldUnderline"/>
        </w:rPr>
        <w:t xml:space="preserve">terms of building up the wind energy sector. </w:t>
      </w:r>
      <w:r w:rsidRPr="00EE17A9">
        <w:rPr>
          <w:rStyle w:val="StyleBoldUnderline"/>
          <w:sz w:val="12"/>
        </w:rPr>
        <w:t xml:space="preserve">¶ </w:t>
      </w:r>
      <w:r w:rsidRPr="00EE17A9">
        <w:rPr>
          <w:rStyle w:val="StyleBoldUnderline"/>
        </w:rPr>
        <w:t>In the future,</w:t>
      </w:r>
      <w:r w:rsidRPr="00EE17A9">
        <w:rPr>
          <w:rFonts w:asciiTheme="minorHAnsi" w:hAnsiTheme="minorHAnsi"/>
        </w:rPr>
        <w:t xml:space="preserve"> it is likely that </w:t>
      </w:r>
      <w:r w:rsidRPr="00EE17A9">
        <w:rPr>
          <w:rStyle w:val="StyleBoldUnderline"/>
        </w:rPr>
        <w:t xml:space="preserve">both Mexico and </w:t>
      </w:r>
      <w:r w:rsidRPr="00EE17A9">
        <w:rPr>
          <w:rStyle w:val="StyleBoldUnderline"/>
          <w:sz w:val="12"/>
        </w:rPr>
        <w:t xml:space="preserve">¶ </w:t>
      </w:r>
      <w:r w:rsidRPr="00EE17A9">
        <w:rPr>
          <w:rStyle w:val="StyleBoldUnderline"/>
        </w:rPr>
        <w:t xml:space="preserve">the United States will benefit from imports </w:t>
      </w:r>
      <w:r w:rsidRPr="00EE17A9">
        <w:rPr>
          <w:rStyle w:val="StyleBoldUnderline"/>
          <w:sz w:val="12"/>
        </w:rPr>
        <w:t xml:space="preserve">¶ </w:t>
      </w:r>
      <w:r w:rsidRPr="00EE17A9">
        <w:rPr>
          <w:rStyle w:val="StyleBoldUnderline"/>
        </w:rPr>
        <w:t>of Mexican</w:t>
      </w:r>
      <w:r w:rsidRPr="00EE17A9">
        <w:rPr>
          <w:rFonts w:asciiTheme="minorHAnsi" w:hAnsiTheme="minorHAnsi"/>
        </w:rPr>
        <w:t xml:space="preserve"> wind </w:t>
      </w:r>
      <w:r w:rsidRPr="00EE17A9">
        <w:rPr>
          <w:rStyle w:val="StyleBoldUnderline"/>
        </w:rPr>
        <w:t xml:space="preserve">energy into California, and </w:t>
      </w:r>
      <w:r w:rsidRPr="00EE17A9">
        <w:rPr>
          <w:rStyle w:val="StyleBoldUnderline"/>
          <w:sz w:val="12"/>
        </w:rPr>
        <w:t xml:space="preserve">¶ </w:t>
      </w:r>
      <w:r w:rsidRPr="00EE17A9">
        <w:rPr>
          <w:rStyle w:val="StyleBoldUnderline"/>
        </w:rPr>
        <w:t>from the expansion of renewable energy opportunities south of the border.</w:t>
      </w:r>
      <w:r w:rsidRPr="00EE17A9">
        <w:rPr>
          <w:rStyle w:val="StyleBoldUnderline"/>
          <w:sz w:val="12"/>
        </w:rPr>
        <w:t xml:space="preserve">¶ </w:t>
      </w:r>
      <w:r w:rsidRPr="00EE17A9">
        <w:rPr>
          <w:rFonts w:asciiTheme="minorHAnsi" w:hAnsiTheme="minorHAnsi"/>
        </w:rPr>
        <w:t xml:space="preserve">Further, this report argues that </w:t>
      </w:r>
      <w:r w:rsidRPr="00EE17A9">
        <w:rPr>
          <w:rStyle w:val="StyleBoldUnderline"/>
        </w:rPr>
        <w:t xml:space="preserve">one of the </w:t>
      </w:r>
      <w:r w:rsidRPr="00EE17A9">
        <w:rPr>
          <w:rStyle w:val="StyleBoldUnderline"/>
          <w:sz w:val="12"/>
        </w:rPr>
        <w:t xml:space="preserve">¶ </w:t>
      </w:r>
      <w:r w:rsidRPr="00EE17A9">
        <w:rPr>
          <w:rStyle w:val="StyleBoldUnderline"/>
        </w:rPr>
        <w:t xml:space="preserve">factors that currently </w:t>
      </w:r>
      <w:r w:rsidRPr="00EE17A9">
        <w:rPr>
          <w:rStyle w:val="Emphasis"/>
        </w:rPr>
        <w:t xml:space="preserve">prevent the realization of </w:t>
      </w:r>
      <w:r w:rsidRPr="00EE17A9">
        <w:rPr>
          <w:rStyle w:val="Emphasis"/>
          <w:sz w:val="12"/>
        </w:rPr>
        <w:t xml:space="preserve">¶ </w:t>
      </w:r>
      <w:r w:rsidRPr="00EE17A9">
        <w:rPr>
          <w:rStyle w:val="Emphasis"/>
        </w:rPr>
        <w:t>the potential for integration of renewable energy markets is the absence of a comprehensive bilateral agenda</w:t>
      </w:r>
      <w:r w:rsidRPr="00EE17A9">
        <w:rPr>
          <w:rStyle w:val="StyleBoldUnderline"/>
        </w:rPr>
        <w:t xml:space="preserve"> for developing renewable </w:t>
      </w:r>
      <w:r w:rsidRPr="00EE17A9">
        <w:rPr>
          <w:rStyle w:val="StyleBoldUnderline"/>
          <w:sz w:val="12"/>
        </w:rPr>
        <w:t xml:space="preserve">¶ </w:t>
      </w:r>
      <w:r w:rsidRPr="00EE17A9">
        <w:rPr>
          <w:rStyle w:val="StyleBoldUnderline"/>
        </w:rPr>
        <w:t>energy on the border.</w:t>
      </w:r>
      <w:r w:rsidRPr="00EE17A9">
        <w:rPr>
          <w:rFonts w:asciiTheme="minorHAnsi" w:hAnsiTheme="minorHAnsi"/>
        </w:rPr>
        <w:t xml:space="preserve"> Although the Border </w:t>
      </w:r>
      <w:r w:rsidRPr="00EE17A9">
        <w:rPr>
          <w:rFonts w:asciiTheme="minorHAnsi" w:hAnsiTheme="minorHAnsi"/>
          <w:sz w:val="12"/>
        </w:rPr>
        <w:t xml:space="preserve">¶ </w:t>
      </w:r>
      <w:r w:rsidRPr="00EE17A9">
        <w:rPr>
          <w:rFonts w:asciiTheme="minorHAnsi" w:hAnsiTheme="minorHAnsi"/>
        </w:rPr>
        <w:t xml:space="preserve">Governors Conference and the North American </w:t>
      </w:r>
      <w:r w:rsidRPr="00EE17A9">
        <w:rPr>
          <w:rFonts w:asciiTheme="minorHAnsi" w:hAnsiTheme="minorHAnsi"/>
          <w:sz w:val="12"/>
        </w:rPr>
        <w:t xml:space="preserve">¶ </w:t>
      </w:r>
      <w:r w:rsidRPr="00EE17A9">
        <w:rPr>
          <w:rFonts w:asciiTheme="minorHAnsi" w:hAnsiTheme="minorHAnsi"/>
        </w:rPr>
        <w:t xml:space="preserve">Development Bank have made efforts in this </w:t>
      </w:r>
      <w:r w:rsidRPr="00EE17A9">
        <w:rPr>
          <w:rFonts w:asciiTheme="minorHAnsi" w:hAnsiTheme="minorHAnsi"/>
          <w:sz w:val="12"/>
        </w:rPr>
        <w:t xml:space="preserve">¶ </w:t>
      </w:r>
      <w:r w:rsidRPr="00EE17A9">
        <w:rPr>
          <w:rFonts w:asciiTheme="minorHAnsi" w:hAnsiTheme="minorHAnsi"/>
        </w:rPr>
        <w:t>direction</w:t>
      </w:r>
      <w:r w:rsidRPr="00EE17A9">
        <w:rPr>
          <w:rStyle w:val="StyleBoldUnderline"/>
        </w:rPr>
        <w:t xml:space="preserve">, it will require executive leadership </w:t>
      </w:r>
      <w:r w:rsidRPr="00EE17A9">
        <w:rPr>
          <w:rStyle w:val="StyleBoldUnderline"/>
          <w:sz w:val="12"/>
        </w:rPr>
        <w:t xml:space="preserve">¶ </w:t>
      </w:r>
      <w:r w:rsidRPr="00EE17A9">
        <w:rPr>
          <w:rStyle w:val="StyleBoldUnderline"/>
        </w:rPr>
        <w:t>on this issue to make meaningful progress.</w:t>
      </w:r>
      <w:r w:rsidRPr="00EE17A9">
        <w:rPr>
          <w:rFonts w:asciiTheme="minorHAnsi" w:hAnsiTheme="minorHAnsi"/>
        </w:rPr>
        <w:t xml:space="preserve"> The </w:t>
      </w:r>
      <w:r w:rsidRPr="00EE17A9">
        <w:rPr>
          <w:rFonts w:asciiTheme="minorHAnsi" w:hAnsiTheme="minorHAnsi"/>
          <w:sz w:val="12"/>
        </w:rPr>
        <w:t xml:space="preserve">¶ </w:t>
      </w:r>
      <w:r w:rsidRPr="00EE17A9">
        <w:rPr>
          <w:rFonts w:asciiTheme="minorHAnsi" w:hAnsiTheme="minorHAnsi"/>
        </w:rPr>
        <w:t xml:space="preserve">emphasis by the U.S. Department of State on </w:t>
      </w:r>
      <w:r w:rsidRPr="00EE17A9">
        <w:rPr>
          <w:rFonts w:asciiTheme="minorHAnsi" w:hAnsiTheme="minorHAnsi"/>
          <w:sz w:val="12"/>
        </w:rPr>
        <w:t xml:space="preserve">¶ </w:t>
      </w:r>
      <w:r w:rsidRPr="00EE17A9">
        <w:rPr>
          <w:rFonts w:asciiTheme="minorHAnsi" w:hAnsiTheme="minorHAnsi"/>
        </w:rPr>
        <w:t xml:space="preserve">a “New Border Vision,” announced in March </w:t>
      </w:r>
      <w:r w:rsidRPr="00EE17A9">
        <w:rPr>
          <w:rFonts w:asciiTheme="minorHAnsi" w:hAnsiTheme="minorHAnsi"/>
          <w:sz w:val="12"/>
        </w:rPr>
        <w:t xml:space="preserve">¶ </w:t>
      </w:r>
      <w:r w:rsidRPr="00EE17A9">
        <w:rPr>
          <w:rFonts w:asciiTheme="minorHAnsi" w:hAnsiTheme="minorHAnsi"/>
        </w:rPr>
        <w:t>2010, provides an opportunity to do just that.</w:t>
      </w:r>
      <w:r w:rsidRPr="00EE17A9">
        <w:rPr>
          <w:rFonts w:asciiTheme="minorHAnsi" w:hAnsiTheme="minorHAnsi"/>
          <w:sz w:val="12"/>
        </w:rPr>
        <w:t xml:space="preserve">¶ </w:t>
      </w:r>
      <w:r w:rsidRPr="00EE17A9">
        <w:rPr>
          <w:rFonts w:asciiTheme="minorHAnsi" w:hAnsiTheme="minorHAnsi"/>
        </w:rPr>
        <w:t xml:space="preserve">In addition to the report’s numerous recommendations specifically focusing on geothermal, wind, solar and biofuels, two general </w:t>
      </w:r>
      <w:r w:rsidRPr="00EE17A9">
        <w:rPr>
          <w:rFonts w:asciiTheme="minorHAnsi" w:hAnsiTheme="minorHAnsi"/>
          <w:sz w:val="12"/>
        </w:rPr>
        <w:t xml:space="preserve">¶ </w:t>
      </w:r>
      <w:r w:rsidRPr="00EE17A9">
        <w:rPr>
          <w:rFonts w:asciiTheme="minorHAnsi" w:hAnsiTheme="minorHAnsi"/>
        </w:rPr>
        <w:t>recommendations stand out. First</w:t>
      </w:r>
      <w:r w:rsidRPr="00EE17A9">
        <w:rPr>
          <w:rStyle w:val="StyleBoldUnderline"/>
        </w:rPr>
        <w:t xml:space="preserve">, it is vital </w:t>
      </w:r>
      <w:r w:rsidRPr="00EE17A9">
        <w:rPr>
          <w:rStyle w:val="StyleBoldUnderline"/>
          <w:sz w:val="12"/>
        </w:rPr>
        <w:t xml:space="preserve">¶ </w:t>
      </w:r>
      <w:r w:rsidRPr="00EE17A9">
        <w:rPr>
          <w:rStyle w:val="StyleBoldUnderline"/>
        </w:rPr>
        <w:t xml:space="preserve">that financing opportunities are increased for </w:t>
      </w:r>
      <w:r w:rsidRPr="00EE17A9">
        <w:rPr>
          <w:rStyle w:val="StyleBoldUnderline"/>
          <w:sz w:val="12"/>
        </w:rPr>
        <w:t xml:space="preserve">¶ </w:t>
      </w:r>
      <w:r w:rsidRPr="00EE17A9">
        <w:rPr>
          <w:rStyle w:val="StyleBoldUnderline"/>
        </w:rPr>
        <w:t xml:space="preserve">renewable energy projects. This can be achieved </w:t>
      </w:r>
      <w:r w:rsidRPr="00EE17A9">
        <w:rPr>
          <w:rStyle w:val="StyleBoldUnderline"/>
          <w:sz w:val="12"/>
        </w:rPr>
        <w:t xml:space="preserve">¶ </w:t>
      </w:r>
      <w:r w:rsidRPr="00EE17A9">
        <w:rPr>
          <w:rStyle w:val="StyleBoldUnderline"/>
        </w:rPr>
        <w:t xml:space="preserve">through </w:t>
      </w:r>
      <w:r w:rsidRPr="00EE17A9">
        <w:rPr>
          <w:rStyle w:val="Emphasis"/>
        </w:rPr>
        <w:t>bilateral mechanisms</w:t>
      </w:r>
      <w:r w:rsidRPr="00EE17A9">
        <w:rPr>
          <w:rStyle w:val="StyleBoldUnderline"/>
        </w:rPr>
        <w:t xml:space="preserve"> at the border, </w:t>
      </w:r>
      <w:r w:rsidRPr="00EE17A9">
        <w:rPr>
          <w:rStyle w:val="StyleBoldUnderline"/>
          <w:sz w:val="12"/>
        </w:rPr>
        <w:t xml:space="preserve">¶ </w:t>
      </w:r>
      <w:r w:rsidRPr="00EE17A9">
        <w:rPr>
          <w:rFonts w:asciiTheme="minorHAnsi" w:hAnsiTheme="minorHAnsi"/>
        </w:rPr>
        <w:t xml:space="preserve">through international mechanisms such as </w:t>
      </w:r>
      <w:r w:rsidRPr="00EE17A9">
        <w:rPr>
          <w:rFonts w:asciiTheme="minorHAnsi" w:hAnsiTheme="minorHAnsi"/>
          <w:sz w:val="12"/>
        </w:rPr>
        <w:t xml:space="preserve">¶ </w:t>
      </w:r>
      <w:r w:rsidRPr="00EE17A9">
        <w:rPr>
          <w:rFonts w:asciiTheme="minorHAnsi" w:hAnsiTheme="minorHAnsi"/>
        </w:rPr>
        <w:t xml:space="preserve">the Global Environment Facility (GEF) and </w:t>
      </w:r>
      <w:r w:rsidRPr="00EE17A9">
        <w:rPr>
          <w:rFonts w:asciiTheme="minorHAnsi" w:hAnsiTheme="minorHAnsi"/>
          <w:sz w:val="12"/>
        </w:rPr>
        <w:t xml:space="preserve">¶ </w:t>
      </w:r>
      <w:r w:rsidRPr="00EE17A9">
        <w:rPr>
          <w:rFonts w:asciiTheme="minorHAnsi" w:hAnsiTheme="minorHAnsi"/>
        </w:rPr>
        <w:t xml:space="preserve">through the Mexican government’s renewable </w:t>
      </w:r>
      <w:r w:rsidRPr="00EE17A9">
        <w:rPr>
          <w:rFonts w:asciiTheme="minorHAnsi" w:hAnsiTheme="minorHAnsi"/>
          <w:sz w:val="12"/>
        </w:rPr>
        <w:t xml:space="preserve">¶ </w:t>
      </w:r>
      <w:r w:rsidRPr="00EE17A9">
        <w:rPr>
          <w:rFonts w:asciiTheme="minorHAnsi" w:hAnsiTheme="minorHAnsi"/>
        </w:rPr>
        <w:t>energy fund, announced in November 2008.</w:t>
      </w:r>
      <w:r w:rsidRPr="00EE17A9">
        <w:rPr>
          <w:rFonts w:asciiTheme="minorHAnsi" w:hAnsiTheme="minorHAnsi"/>
          <w:sz w:val="12"/>
        </w:rPr>
        <w:t xml:space="preserve">¶ </w:t>
      </w:r>
      <w:r w:rsidRPr="00EE17A9">
        <w:rPr>
          <w:rFonts w:asciiTheme="minorHAnsi" w:hAnsiTheme="minorHAnsi"/>
        </w:rPr>
        <w:t xml:space="preserve">The </w:t>
      </w:r>
      <w:r w:rsidRPr="00EE17A9">
        <w:rPr>
          <w:rStyle w:val="StyleBoldUnderline"/>
        </w:rPr>
        <w:t>second</w:t>
      </w:r>
      <w:r w:rsidRPr="00EE17A9">
        <w:rPr>
          <w:rFonts w:asciiTheme="minorHAnsi" w:hAnsiTheme="minorHAnsi"/>
        </w:rPr>
        <w:t xml:space="preserve"> general policy </w:t>
      </w:r>
      <w:r w:rsidRPr="00EE17A9">
        <w:rPr>
          <w:rStyle w:val="StyleBoldUnderline"/>
        </w:rPr>
        <w:t xml:space="preserve">recommendation is to enhance current programs designed </w:t>
      </w:r>
      <w:r w:rsidRPr="00EE17A9">
        <w:rPr>
          <w:rStyle w:val="StyleBoldUnderline"/>
          <w:sz w:val="12"/>
        </w:rPr>
        <w:t xml:space="preserve">¶ </w:t>
      </w:r>
      <w:r w:rsidRPr="00EE17A9">
        <w:rPr>
          <w:rStyle w:val="StyleBoldUnderline"/>
        </w:rPr>
        <w:t>to build human capital in renewable energy.</w:t>
      </w:r>
      <w:r w:rsidRPr="00EE17A9">
        <w:rPr>
          <w:rFonts w:asciiTheme="minorHAnsi" w:hAnsiTheme="minorHAnsi"/>
        </w:rPr>
        <w:t xml:space="preserve"> Through the Mexico Renewable Energy </w:t>
      </w:r>
      <w:r w:rsidRPr="00EE17A9">
        <w:rPr>
          <w:rFonts w:asciiTheme="minorHAnsi" w:hAnsiTheme="minorHAnsi"/>
          <w:sz w:val="12"/>
        </w:rPr>
        <w:t xml:space="preserve">¶ </w:t>
      </w:r>
      <w:r w:rsidRPr="00EE17A9">
        <w:rPr>
          <w:rFonts w:asciiTheme="minorHAnsi" w:hAnsiTheme="minorHAnsi"/>
        </w:rPr>
        <w:t xml:space="preserve">Program, the work of USAID, and through the </w:t>
      </w:r>
      <w:r w:rsidRPr="00EE17A9">
        <w:rPr>
          <w:rFonts w:asciiTheme="minorHAnsi" w:hAnsiTheme="minorHAnsi"/>
          <w:sz w:val="12"/>
        </w:rPr>
        <w:t xml:space="preserve">¶ </w:t>
      </w:r>
      <w:r w:rsidRPr="00EE17A9">
        <w:rPr>
          <w:rFonts w:asciiTheme="minorHAnsi" w:hAnsiTheme="minorHAnsi"/>
        </w:rPr>
        <w:t xml:space="preserve">U.S.-Mexico TIES program, </w:t>
      </w:r>
      <w:r w:rsidRPr="00EE17A9">
        <w:rPr>
          <w:rStyle w:val="StyleBoldUnderline"/>
        </w:rPr>
        <w:t xml:space="preserve">investments in </w:t>
      </w:r>
      <w:r w:rsidRPr="00EE17A9">
        <w:rPr>
          <w:rStyle w:val="StyleBoldUnderline"/>
          <w:sz w:val="12"/>
        </w:rPr>
        <w:t xml:space="preserve">¶ </w:t>
      </w:r>
      <w:r w:rsidRPr="00EE17A9">
        <w:rPr>
          <w:rStyle w:val="StyleBoldUnderline"/>
        </w:rPr>
        <w:t xml:space="preserve">human capital are bringing long-term benefits </w:t>
      </w:r>
      <w:r w:rsidRPr="00EE17A9">
        <w:rPr>
          <w:rStyle w:val="StyleBoldUnderline"/>
          <w:sz w:val="12"/>
        </w:rPr>
        <w:t xml:space="preserve">¶ </w:t>
      </w:r>
      <w:r w:rsidRPr="00EE17A9">
        <w:rPr>
          <w:rStyle w:val="StyleBoldUnderline"/>
        </w:rPr>
        <w:t xml:space="preserve">to Mexico’s renewable energy sector, </w:t>
      </w:r>
      <w:r w:rsidRPr="00EE17A9">
        <w:rPr>
          <w:rStyle w:val="Emphasis"/>
        </w:rPr>
        <w:t xml:space="preserve">and more </w:t>
      </w:r>
      <w:r w:rsidRPr="00EE17A9">
        <w:rPr>
          <w:rStyle w:val="Emphasis"/>
          <w:sz w:val="12"/>
        </w:rPr>
        <w:t xml:space="preserve">¶ </w:t>
      </w:r>
      <w:r w:rsidRPr="00EE17A9">
        <w:rPr>
          <w:rStyle w:val="Emphasis"/>
        </w:rPr>
        <w:t>should be done in this regard</w:t>
      </w:r>
      <w:r w:rsidRPr="00EE17A9">
        <w:rPr>
          <w:rFonts w:asciiTheme="minorHAnsi" w:hAnsiTheme="minorHAnsi"/>
        </w:rPr>
        <w:t xml:space="preserve">, both through </w:t>
      </w:r>
      <w:r w:rsidRPr="00EE17A9">
        <w:rPr>
          <w:rFonts w:asciiTheme="minorHAnsi" w:hAnsiTheme="minorHAnsi"/>
          <w:sz w:val="12"/>
        </w:rPr>
        <w:t xml:space="preserve">¶ </w:t>
      </w:r>
      <w:r w:rsidRPr="00EE17A9">
        <w:rPr>
          <w:rFonts w:asciiTheme="minorHAnsi" w:hAnsiTheme="minorHAnsi"/>
        </w:rPr>
        <w:t xml:space="preserve">facilitating more and closer collaboration between university-level programs and through </w:t>
      </w:r>
      <w:r w:rsidRPr="00EE17A9">
        <w:rPr>
          <w:rFonts w:asciiTheme="minorHAnsi" w:hAnsiTheme="minorHAnsi"/>
          <w:sz w:val="12"/>
        </w:rPr>
        <w:t xml:space="preserve">¶ </w:t>
      </w:r>
      <w:r w:rsidRPr="00EE17A9">
        <w:rPr>
          <w:rFonts w:asciiTheme="minorHAnsi" w:hAnsiTheme="minorHAnsi"/>
        </w:rPr>
        <w:t xml:space="preserve">support for Mexico-based training programs in </w:t>
      </w:r>
      <w:r w:rsidRPr="00EE17A9">
        <w:rPr>
          <w:rFonts w:asciiTheme="minorHAnsi" w:hAnsiTheme="minorHAnsi"/>
          <w:sz w:val="12"/>
        </w:rPr>
        <w:t xml:space="preserve">¶ </w:t>
      </w:r>
      <w:r w:rsidRPr="00EE17A9">
        <w:rPr>
          <w:rFonts w:asciiTheme="minorHAnsi" w:hAnsiTheme="minorHAnsi"/>
        </w:rPr>
        <w:t>the issue area.</w:t>
      </w:r>
      <w:r w:rsidRPr="00EE17A9">
        <w:rPr>
          <w:rFonts w:asciiTheme="minorHAnsi" w:hAnsiTheme="minorHAnsi"/>
          <w:sz w:val="12"/>
        </w:rPr>
        <w:t xml:space="preserve">¶ </w:t>
      </w:r>
      <w:r w:rsidRPr="00EE17A9">
        <w:rPr>
          <w:rStyle w:val="Emphasis"/>
        </w:rPr>
        <w:t xml:space="preserve">Renewable energy stands out as one of the </w:t>
      </w:r>
      <w:r w:rsidRPr="00EE17A9">
        <w:rPr>
          <w:rStyle w:val="Emphasis"/>
          <w:sz w:val="12"/>
        </w:rPr>
        <w:t xml:space="preserve">¶ </w:t>
      </w:r>
      <w:r w:rsidRPr="00EE17A9">
        <w:rPr>
          <w:rStyle w:val="Emphasis"/>
        </w:rPr>
        <w:t xml:space="preserve">most positive items on the bilateral agenda </w:t>
      </w:r>
      <w:r w:rsidRPr="00EE17A9">
        <w:rPr>
          <w:rStyle w:val="Emphasis"/>
          <w:sz w:val="12"/>
        </w:rPr>
        <w:t xml:space="preserve">¶ </w:t>
      </w:r>
      <w:r w:rsidRPr="00EE17A9">
        <w:rPr>
          <w:rStyle w:val="Emphasis"/>
        </w:rPr>
        <w:t>between Mexico and the United States today</w:t>
      </w:r>
      <w:r w:rsidRPr="00EE17A9">
        <w:rPr>
          <w:rFonts w:asciiTheme="minorHAnsi" w:hAnsiTheme="minorHAnsi"/>
        </w:rPr>
        <w:t xml:space="preserve">. </w:t>
      </w:r>
      <w:r w:rsidRPr="00EE17A9">
        <w:rPr>
          <w:rFonts w:asciiTheme="minorHAnsi" w:hAnsiTheme="minorHAnsi"/>
          <w:sz w:val="12"/>
        </w:rPr>
        <w:t xml:space="preserve">¶ </w:t>
      </w:r>
      <w:r w:rsidRPr="00EE17A9">
        <w:rPr>
          <w:rFonts w:asciiTheme="minorHAnsi" w:hAnsiTheme="minorHAnsi"/>
        </w:rPr>
        <w:t xml:space="preserve">Whereas the media coverage of Mexico is </w:t>
      </w:r>
      <w:r w:rsidRPr="00EE17A9">
        <w:rPr>
          <w:rFonts w:asciiTheme="minorHAnsi" w:hAnsiTheme="minorHAnsi"/>
          <w:sz w:val="12"/>
        </w:rPr>
        <w:t xml:space="preserve">¶ </w:t>
      </w:r>
      <w:r w:rsidRPr="00EE17A9">
        <w:rPr>
          <w:rFonts w:asciiTheme="minorHAnsi" w:hAnsiTheme="minorHAnsi"/>
        </w:rPr>
        <w:t>dominated by drugs, migration, and violence,</w:t>
      </w:r>
      <w:r w:rsidRPr="00EE17A9">
        <w:t xml:space="preserve"> </w:t>
      </w:r>
      <w:r w:rsidRPr="00EE17A9">
        <w:rPr>
          <w:rStyle w:val="StyleBoldUnderline"/>
        </w:rPr>
        <w:t xml:space="preserve">the potential for Mexican renewable energy </w:t>
      </w:r>
      <w:r w:rsidRPr="00EE17A9">
        <w:rPr>
          <w:rStyle w:val="StyleBoldUnderline"/>
          <w:sz w:val="12"/>
        </w:rPr>
        <w:t xml:space="preserve">¶ </w:t>
      </w:r>
      <w:r w:rsidRPr="00EE17A9">
        <w:rPr>
          <w:rStyle w:val="StyleBoldUnderline"/>
        </w:rPr>
        <w:t xml:space="preserve">to contribute to </w:t>
      </w:r>
      <w:r w:rsidRPr="00EE17A9">
        <w:rPr>
          <w:rStyle w:val="Emphasis"/>
        </w:rPr>
        <w:t xml:space="preserve">development, employment, </w:t>
      </w:r>
      <w:r w:rsidRPr="00EE17A9">
        <w:rPr>
          <w:rStyle w:val="Emphasis"/>
          <w:sz w:val="12"/>
        </w:rPr>
        <w:t xml:space="preserve">¶ </w:t>
      </w:r>
      <w:r w:rsidRPr="00EE17A9">
        <w:rPr>
          <w:rStyle w:val="Emphasis"/>
        </w:rPr>
        <w:t xml:space="preserve">and growth </w:t>
      </w:r>
      <w:r w:rsidRPr="00EE17A9">
        <w:rPr>
          <w:rStyle w:val="StyleBoldUnderline"/>
        </w:rPr>
        <w:t xml:space="preserve">there, as well as helping to satisfy growing demand for clean energy in </w:t>
      </w:r>
      <w:r w:rsidRPr="00EE17A9">
        <w:rPr>
          <w:rStyle w:val="StyleBoldUnderline"/>
          <w:sz w:val="12"/>
        </w:rPr>
        <w:t xml:space="preserve">¶ </w:t>
      </w:r>
      <w:r w:rsidRPr="00EE17A9">
        <w:rPr>
          <w:rStyle w:val="StyleBoldUnderline"/>
        </w:rPr>
        <w:t xml:space="preserve">the United States, should be seen as a truly </w:t>
      </w:r>
      <w:r w:rsidRPr="00EE17A9">
        <w:rPr>
          <w:rStyle w:val="StyleBoldUnderline"/>
          <w:sz w:val="12"/>
        </w:rPr>
        <w:t xml:space="preserve">¶ </w:t>
      </w:r>
      <w:r w:rsidRPr="00EE17A9">
        <w:rPr>
          <w:rStyle w:val="StyleBoldUnderline"/>
        </w:rPr>
        <w:t xml:space="preserve">positive example of </w:t>
      </w:r>
      <w:r w:rsidRPr="00EE17A9">
        <w:rPr>
          <w:rStyle w:val="Emphasis"/>
        </w:rPr>
        <w:t>what can be achieved</w:t>
      </w:r>
      <w:r w:rsidRPr="00EE17A9">
        <w:rPr>
          <w:rStyle w:val="StyleBoldUnderline"/>
        </w:rPr>
        <w:t xml:space="preserve"> through sustained and well-thought-out bilateral cooperation.</w:t>
      </w:r>
      <w:r w:rsidRPr="00EE17A9">
        <w:rPr>
          <w:rFonts w:asciiTheme="minorHAnsi" w:hAnsiTheme="minorHAnsi"/>
        </w:rPr>
        <w:t xml:space="preserve"> With continued attention </w:t>
      </w:r>
      <w:r w:rsidRPr="00EE17A9">
        <w:rPr>
          <w:rFonts w:asciiTheme="minorHAnsi" w:hAnsiTheme="minorHAnsi"/>
          <w:sz w:val="12"/>
        </w:rPr>
        <w:t xml:space="preserve">¶ </w:t>
      </w:r>
      <w:r w:rsidRPr="00EE17A9">
        <w:rPr>
          <w:rFonts w:asciiTheme="minorHAnsi" w:hAnsiTheme="minorHAnsi"/>
        </w:rPr>
        <w:t xml:space="preserve">from agencies and firms on both sides of the </w:t>
      </w:r>
      <w:r w:rsidRPr="00EE17A9">
        <w:rPr>
          <w:rFonts w:asciiTheme="minorHAnsi" w:hAnsiTheme="minorHAnsi"/>
          <w:sz w:val="12"/>
        </w:rPr>
        <w:t xml:space="preserve">¶ </w:t>
      </w:r>
      <w:r w:rsidRPr="00EE17A9">
        <w:rPr>
          <w:rFonts w:asciiTheme="minorHAnsi" w:hAnsiTheme="minorHAnsi"/>
        </w:rPr>
        <w:t xml:space="preserve">border, </w:t>
      </w:r>
      <w:r w:rsidRPr="00EE17A9">
        <w:rPr>
          <w:rStyle w:val="StyleBoldUnderline"/>
        </w:rPr>
        <w:t xml:space="preserve">the Mexican renewable energy sector </w:t>
      </w:r>
      <w:r w:rsidRPr="00EE17A9">
        <w:rPr>
          <w:rStyle w:val="StyleBoldUnderline"/>
          <w:sz w:val="12"/>
        </w:rPr>
        <w:t xml:space="preserve">¶ </w:t>
      </w:r>
      <w:r w:rsidRPr="00EE17A9">
        <w:rPr>
          <w:rStyle w:val="StyleBoldUnderline"/>
        </w:rPr>
        <w:t xml:space="preserve">holds enormous potential to contribute even </w:t>
      </w:r>
      <w:r w:rsidRPr="00EE17A9">
        <w:rPr>
          <w:rStyle w:val="StyleBoldUnderline"/>
          <w:sz w:val="12"/>
        </w:rPr>
        <w:t xml:space="preserve">¶ </w:t>
      </w:r>
      <w:r w:rsidRPr="00EE17A9">
        <w:rPr>
          <w:rStyle w:val="StyleBoldUnderline"/>
        </w:rPr>
        <w:t>more in the future.</w:t>
      </w:r>
    </w:p>
    <w:p w:rsidR="00144BB4" w:rsidRPr="00EE17A9" w:rsidRDefault="00144BB4" w:rsidP="00DF6DB3">
      <w:pPr>
        <w:pStyle w:val="Heading4"/>
      </w:pPr>
      <w:r w:rsidRPr="00EE17A9">
        <w:t xml:space="preserve">Climate change is a </w:t>
      </w:r>
      <w:r w:rsidRPr="00EE17A9">
        <w:rPr>
          <w:u w:val="single"/>
        </w:rPr>
        <w:t>trump card</w:t>
      </w:r>
      <w:r w:rsidRPr="00EE17A9">
        <w:t xml:space="preserve"> – it’s the </w:t>
      </w:r>
      <w:r w:rsidRPr="00EE17A9">
        <w:rPr>
          <w:u w:val="single"/>
        </w:rPr>
        <w:t>greatest</w:t>
      </w:r>
      <w:r w:rsidRPr="00EE17A9">
        <w:t xml:space="preserve"> existential threat</w:t>
      </w:r>
    </w:p>
    <w:p w:rsidR="00144BB4" w:rsidRPr="00EE17A9" w:rsidRDefault="00144BB4" w:rsidP="00144BB4">
      <w:pPr>
        <w:rPr>
          <w:rStyle w:val="StyleStyleBold12pt"/>
        </w:rPr>
      </w:pPr>
      <w:r w:rsidRPr="00EE17A9">
        <w:rPr>
          <w:rStyle w:val="StyleStyleBold12pt"/>
        </w:rPr>
        <w:t xml:space="preserve">Goldgeier 6-9 </w:t>
      </w:r>
    </w:p>
    <w:p w:rsidR="00144BB4" w:rsidRPr="00EE17A9" w:rsidRDefault="00144BB4" w:rsidP="00144BB4">
      <w:pPr>
        <w:rPr>
          <w:rStyle w:val="StyleStyleBold12pt"/>
          <w:b w:val="0"/>
          <w:bCs w:val="0"/>
        </w:rPr>
      </w:pPr>
      <w:r w:rsidRPr="00EE17A9">
        <w:lastRenderedPageBreak/>
        <w:t>(JAMES GOLDGEIER, dean of the School of International Service at American University, in Washington., “J.F.K.'s 'Strategy of Peace'”, JB)</w:t>
      </w:r>
    </w:p>
    <w:p w:rsidR="00144BB4" w:rsidRPr="00EE17A9" w:rsidRDefault="00144BB4" w:rsidP="00144BB4">
      <w:r w:rsidRPr="00EE17A9">
        <w:rPr>
          <w:rStyle w:val="StyleBoldUnderline"/>
        </w:rPr>
        <w:t>Fifty years ago</w:t>
      </w:r>
      <w:r w:rsidRPr="00EE17A9">
        <w:t>, not long after the Cuban missile crisis brought the United States and the Soviet Union to the brink of nuclear war, President John F. Kennedy took the stage at American University’s commencement and delivered one of the finest presidential speeches in the history of U.S. foreign policy.</w:t>
      </w:r>
      <w:r w:rsidRPr="00EE17A9">
        <w:rPr>
          <w:sz w:val="12"/>
        </w:rPr>
        <w:t xml:space="preserve">¶ </w:t>
      </w:r>
      <w:r w:rsidRPr="00EE17A9">
        <w:rPr>
          <w:rStyle w:val="StyleBoldUnderline"/>
        </w:rPr>
        <w:t>The fundamental existential question of the time was whether the two superpowers would engulf the planet in an all-out nuclear war.</w:t>
      </w:r>
      <w:r w:rsidRPr="00EE17A9">
        <w:t xml:space="preserve"> In response, Kennedy articulated that day a “strategy of peace,” declaring: “We have no more urgent task” than the pursuit of peace.</w:t>
      </w:r>
      <w:r w:rsidRPr="00EE17A9">
        <w:rPr>
          <w:sz w:val="12"/>
        </w:rPr>
        <w:t xml:space="preserve">¶ </w:t>
      </w:r>
      <w:r w:rsidRPr="00EE17A9">
        <w:t>In a series of events held this spring at American University to commemorate the anniversary of this remarkable address, prominent speakers highlighted many of the core themes of Kennedy’s speech, including the need for a Comprehensive Test Ban Treaty and the importance of engaging adversaries.</w:t>
      </w:r>
      <w:r w:rsidRPr="00EE17A9">
        <w:rPr>
          <w:sz w:val="12"/>
        </w:rPr>
        <w:t xml:space="preserve">¶ </w:t>
      </w:r>
      <w:r w:rsidRPr="00EE17A9">
        <w:rPr>
          <w:rStyle w:val="StyleBoldUnderline"/>
        </w:rPr>
        <w:t>Nonproliferation of nuclear weapons remains a central global challenge</w:t>
      </w:r>
      <w:r w:rsidRPr="00EE17A9">
        <w:t>, and it is easy to draw lessons from Kennedy’s remarks in reflecting upon relationships such as those between the United States and North Korea, Israel and Iran, and India and Pakistan.</w:t>
      </w:r>
      <w:r w:rsidRPr="00EE17A9">
        <w:rPr>
          <w:sz w:val="12"/>
        </w:rPr>
        <w:t xml:space="preserve">¶ </w:t>
      </w:r>
      <w:r w:rsidRPr="00EE17A9">
        <w:rPr>
          <w:rStyle w:val="StyleBoldUnderline"/>
        </w:rPr>
        <w:t>At a deeper level, however, Kennedy’s speech was about the nuclear threat, the pursuit of peace over war, and the U.S. relationship with the Soviet Union, because those were the existential predicaments of the second half of the 20th century.</w:t>
      </w:r>
      <w:r w:rsidRPr="00EE17A9">
        <w:rPr>
          <w:rStyle w:val="StyleBoldUnderline"/>
          <w:sz w:val="12"/>
        </w:rPr>
        <w:t>¶</w:t>
      </w:r>
      <w:r w:rsidRPr="00EE17A9">
        <w:rPr>
          <w:sz w:val="12"/>
        </w:rPr>
        <w:t xml:space="preserve"> </w:t>
      </w:r>
      <w:r w:rsidRPr="00EE17A9">
        <w:rPr>
          <w:rStyle w:val="StyleBoldUnderline"/>
        </w:rPr>
        <w:t>While nonproliferation and nuclear arms reduction agendas remain central today, as we honor</w:t>
      </w:r>
      <w:r w:rsidRPr="00EE17A9">
        <w:t xml:space="preserve"> Kennedy’s legacy 50 years later, </w:t>
      </w:r>
      <w:r w:rsidRPr="00EE17A9">
        <w:rPr>
          <w:rStyle w:val="StyleBoldUnderline"/>
        </w:rPr>
        <w:t xml:space="preserve">our most critical undertaking as a nation will be to grapple seriously with the existential threat of our time: </w:t>
      </w:r>
      <w:r w:rsidRPr="00EE17A9">
        <w:rPr>
          <w:rStyle w:val="Emphasis"/>
        </w:rPr>
        <w:t>climate change.</w:t>
      </w:r>
      <w:r w:rsidRPr="00EE17A9">
        <w:rPr>
          <w:rStyle w:val="Emphasis"/>
          <w:sz w:val="12"/>
        </w:rPr>
        <w:t>¶</w:t>
      </w:r>
      <w:r w:rsidRPr="00EE17A9">
        <w:rPr>
          <w:sz w:val="12"/>
        </w:rPr>
        <w:t xml:space="preserve"> </w:t>
      </w:r>
      <w:r w:rsidRPr="00EE17A9">
        <w:t>Climate change goes well beyond the impact of rising sea levels on low-lying communities.</w:t>
      </w:r>
      <w:r w:rsidRPr="00EE17A9">
        <w:rPr>
          <w:sz w:val="12"/>
        </w:rPr>
        <w:t xml:space="preserve">¶ </w:t>
      </w:r>
      <w:r w:rsidRPr="00EE17A9">
        <w:rPr>
          <w:rStyle w:val="StyleBoldUnderline"/>
        </w:rPr>
        <w:t xml:space="preserve">Scholars from numerous disciplines — political science, geography, demography, sociology, anthropology, economics and the natural sciences — are studying climate change’s impact on </w:t>
      </w:r>
      <w:r w:rsidRPr="00EE17A9">
        <w:rPr>
          <w:rStyle w:val="Emphasis"/>
        </w:rPr>
        <w:t>future violence</w:t>
      </w:r>
      <w:r w:rsidRPr="00EE17A9">
        <w:rPr>
          <w:rStyle w:val="StyleBoldUnderline"/>
        </w:rPr>
        <w:t xml:space="preserve"> and conflict as dramatic shifts and unexpected variations in weather patterns </w:t>
      </w:r>
      <w:r w:rsidRPr="00EE17A9">
        <w:rPr>
          <w:rStyle w:val="Emphasis"/>
        </w:rPr>
        <w:t>affect food production,</w:t>
      </w:r>
      <w:r w:rsidRPr="00EE17A9">
        <w:rPr>
          <w:rStyle w:val="StyleBoldUnderline"/>
        </w:rPr>
        <w:t xml:space="preserve"> human migration and settlement, and the availability of fresh water. The U.S. Defense Department and defense ministries abroad have raised the alarm of the real threat of climate change-induced conflict.</w:t>
      </w:r>
      <w:r w:rsidRPr="00EE17A9">
        <w:rPr>
          <w:rStyle w:val="StyleBoldUnderline"/>
          <w:sz w:val="12"/>
        </w:rPr>
        <w:t>¶</w:t>
      </w:r>
      <w:r w:rsidRPr="00EE17A9">
        <w:rPr>
          <w:sz w:val="12"/>
        </w:rPr>
        <w:t xml:space="preserve"> </w:t>
      </w:r>
      <w:r w:rsidRPr="00EE17A9">
        <w:rPr>
          <w:rStyle w:val="StyleBoldUnderline"/>
        </w:rPr>
        <w:t>As climate variation affects populations worldwide, our leaders acknowledge the need for action. Yet many observers contend that the politics around this issue make action impossible.</w:t>
      </w:r>
      <w:r w:rsidRPr="00EE17A9">
        <w:rPr>
          <w:rStyle w:val="StyleBoldUnderline"/>
          <w:sz w:val="12"/>
        </w:rPr>
        <w:t>¶</w:t>
      </w:r>
      <w:r w:rsidRPr="00EE17A9">
        <w:rPr>
          <w:sz w:val="12"/>
        </w:rPr>
        <w:t xml:space="preserve"> </w:t>
      </w:r>
      <w:r w:rsidRPr="00EE17A9">
        <w:t>As Kennedy argued forcefully in his “strategy of peace,” the United States must lead here, as it did in pursuing negotiations with its supreme adversary five decades ago.</w:t>
      </w:r>
      <w:r w:rsidRPr="00EE17A9">
        <w:rPr>
          <w:sz w:val="12"/>
        </w:rPr>
        <w:t xml:space="preserve">¶ </w:t>
      </w:r>
      <w:r w:rsidRPr="00EE17A9">
        <w:rPr>
          <w:rStyle w:val="StyleBoldUnderline"/>
        </w:rPr>
        <w:t>Kennedy’s legacy should inspire today’s leaders to pursue a strategy of peace to address this century’s existential threat, which may lead to a</w:t>
      </w:r>
      <w:r w:rsidRPr="00EE17A9">
        <w:rPr>
          <w:rStyle w:val="Emphasis"/>
        </w:rPr>
        <w:t xml:space="preserve"> far more unstable world order</w:t>
      </w:r>
      <w:r w:rsidRPr="00EE17A9">
        <w:rPr>
          <w:rStyle w:val="StyleBoldUnderline"/>
        </w:rPr>
        <w:t xml:space="preserve"> than that which we ever imagined during the Cold War.</w:t>
      </w:r>
      <w:r w:rsidRPr="00EE17A9">
        <w:rPr>
          <w:rStyle w:val="StyleBoldUnderline"/>
          <w:sz w:val="12"/>
        </w:rPr>
        <w:t>¶</w:t>
      </w:r>
      <w:r w:rsidRPr="00EE17A9">
        <w:rPr>
          <w:sz w:val="12"/>
        </w:rPr>
        <w:t xml:space="preserve"> </w:t>
      </w:r>
      <w:r w:rsidRPr="00EE17A9">
        <w:t>In his address at American University, Kennedy called for “not merely peace in our time but peace in all time.” Fifty years later, to honor his legacy, we should call for not merely a habitable planet in our time, but a habitable planet for all time.</w:t>
      </w:r>
    </w:p>
    <w:p w:rsidR="00144BB4" w:rsidRPr="00EE17A9" w:rsidRDefault="00144BB4" w:rsidP="00144BB4"/>
    <w:p w:rsidR="00DF6DB3" w:rsidRPr="00EE17A9" w:rsidRDefault="00DF6DB3" w:rsidP="00DF6DB3"/>
    <w:p w:rsidR="001D796D" w:rsidRPr="00EE17A9" w:rsidRDefault="001D796D" w:rsidP="001D796D">
      <w:pPr>
        <w:pStyle w:val="Heading3"/>
      </w:pPr>
      <w:r w:rsidRPr="00EE17A9">
        <w:lastRenderedPageBreak/>
        <w:t xml:space="preserve">1AC China Advantage </w:t>
      </w:r>
    </w:p>
    <w:p w:rsidR="00B96C1E" w:rsidRPr="00EE17A9" w:rsidRDefault="00B96C1E" w:rsidP="00B96C1E">
      <w:pPr>
        <w:pStyle w:val="Heading4"/>
      </w:pPr>
      <w:r w:rsidRPr="00EE17A9">
        <w:t xml:space="preserve">Advantage ___ is China: </w:t>
      </w:r>
    </w:p>
    <w:p w:rsidR="00B96C1E" w:rsidRPr="00EE17A9" w:rsidRDefault="00B96C1E" w:rsidP="00B96C1E">
      <w:pPr>
        <w:pStyle w:val="Heading4"/>
      </w:pPr>
      <w:r w:rsidRPr="00EE17A9">
        <w:rPr>
          <w:u w:val="single"/>
        </w:rPr>
        <w:t>First</w:t>
      </w:r>
      <w:r w:rsidRPr="00EE17A9">
        <w:t xml:space="preserve">, Chinese influence is </w:t>
      </w:r>
      <w:r w:rsidRPr="00EE17A9">
        <w:rPr>
          <w:u w:val="single"/>
        </w:rPr>
        <w:t>expanding</w:t>
      </w:r>
      <w:r w:rsidRPr="00EE17A9">
        <w:t xml:space="preserve"> in Mexico – outpacing the US </w:t>
      </w:r>
    </w:p>
    <w:p w:rsidR="00B96C1E" w:rsidRPr="00EE17A9" w:rsidRDefault="00B96C1E" w:rsidP="00B96C1E">
      <w:pPr>
        <w:rPr>
          <w:rStyle w:val="StyleStyleBold12pt"/>
        </w:rPr>
      </w:pPr>
      <w:r w:rsidRPr="00EE17A9">
        <w:rPr>
          <w:rStyle w:val="StyleStyleBold12pt"/>
        </w:rPr>
        <w:t>Funaro 6-4</w:t>
      </w:r>
    </w:p>
    <w:p w:rsidR="00B96C1E" w:rsidRPr="00EE17A9" w:rsidRDefault="00B96C1E" w:rsidP="00B96C1E">
      <w:pPr>
        <w:rPr>
          <w:szCs w:val="16"/>
        </w:rPr>
      </w:pPr>
      <w:r w:rsidRPr="00EE17A9">
        <w:t xml:space="preserve">Caitlin, journalist for Bloomberg and Global Post, 6/4/13. </w:t>
      </w:r>
      <w:r w:rsidRPr="00EE17A9">
        <w:rPr>
          <w:szCs w:val="16"/>
        </w:rPr>
        <w:t>[“Xi flies to Mexico as China battles US for influence in Latin America”, Global Post, http://www.globalpost.com/dispatch/news/regions/asia-pacific/china/130604/xi-flies-mexico-china-battles-us-influence-latin-ame]</w:t>
      </w:r>
    </w:p>
    <w:p w:rsidR="00B96C1E" w:rsidRPr="00EE17A9" w:rsidRDefault="00B96C1E" w:rsidP="00B96C1E">
      <w:r w:rsidRPr="00EE17A9">
        <w:rPr>
          <w:rStyle w:val="StyleBoldUnderline"/>
        </w:rPr>
        <w:t>Xi</w:t>
      </w:r>
      <w:r w:rsidRPr="00EE17A9">
        <w:t xml:space="preserve"> arrives in Mexico Tuesday for a three-day visit in which he </w:t>
      </w:r>
      <w:r w:rsidRPr="00EE17A9">
        <w:rPr>
          <w:rStyle w:val="StyleBoldUnderline"/>
        </w:rPr>
        <w:t>and Mexican President Enrique Peña Nieto are expected to discuss their economic ties</w:t>
      </w:r>
      <w:r w:rsidRPr="00EE17A9">
        <w:t xml:space="preserve">.¶ </w:t>
      </w:r>
      <w:r w:rsidRPr="00EE17A9">
        <w:rPr>
          <w:rStyle w:val="StyleBoldUnderline"/>
        </w:rPr>
        <w:t>The two nations are economic partners but also competitors</w:t>
      </w:r>
      <w:r w:rsidRPr="00EE17A9">
        <w:t xml:space="preserve">, particularly when it comes to exports to the United States.¶ </w:t>
      </w:r>
      <w:r w:rsidRPr="00EE17A9">
        <w:rPr>
          <w:rStyle w:val="StyleBoldUnderline"/>
        </w:rPr>
        <w:t xml:space="preserve">Mexico and China both enjoy strong exports to the American market but Mexico itself has </w:t>
      </w:r>
      <w:r w:rsidRPr="00EE17A9">
        <w:rPr>
          <w:rStyle w:val="Emphasis"/>
        </w:rPr>
        <w:t>been flooded with cheap Chinese goods</w:t>
      </w:r>
      <w:r w:rsidRPr="00EE17A9">
        <w:rPr>
          <w:rStyle w:val="StyleBoldUnderline"/>
        </w:rPr>
        <w:t xml:space="preserve"> that are displacing domestic goods</w:t>
      </w:r>
      <w:r w:rsidRPr="00EE17A9">
        <w:t xml:space="preserve">.¶ "China is a complicated case" for Mexico, Aldo Muñoz Armenta, political science professor at the Autonomous University of Mexico State told USA Today.¶ "It's not the healthiest (relationship) in diplomatic terms because the balance of trade has been so unequal."¶ </w:t>
      </w:r>
      <w:r w:rsidRPr="00EE17A9">
        <w:rPr>
          <w:rStyle w:val="StyleBoldUnderline"/>
        </w:rPr>
        <w:t xml:space="preserve">When it comes to economic influence, </w:t>
      </w:r>
      <w:r w:rsidRPr="00EE17A9">
        <w:rPr>
          <w:rStyle w:val="Emphasis"/>
        </w:rPr>
        <w:t>China may be gaining the upper hand in Latin America.¶</w:t>
      </w:r>
      <w:r w:rsidRPr="00EE17A9">
        <w:t xml:space="preserve"> </w:t>
      </w:r>
      <w:r w:rsidRPr="00EE17A9">
        <w:rPr>
          <w:rStyle w:val="StyleBoldUnderline"/>
        </w:rPr>
        <w:t>China is increasing its funding to the region just as the US has been coming under pressure to cut aid and investment</w:t>
      </w:r>
      <w:r w:rsidRPr="00EE17A9">
        <w:t>.¶ "If I’m a Latin American leader, I’m very happy because I now have more chips to play with," Kevin Gallagher, author of the 2010 book "The Dragon in the Room," about China’s inroads in Latin America, told Bloomberg.¶ "</w:t>
      </w:r>
      <w:r w:rsidRPr="00EE17A9">
        <w:rPr>
          <w:rStyle w:val="StyleBoldUnderline"/>
        </w:rPr>
        <w:t>The onus is on the US to come up with a more</w:t>
      </w:r>
      <w:r w:rsidRPr="00EE17A9">
        <w:t xml:space="preserve"> flexible, </w:t>
      </w:r>
      <w:r w:rsidRPr="00EE17A9">
        <w:rPr>
          <w:rStyle w:val="StyleBoldUnderline"/>
        </w:rPr>
        <w:t>attractive offer but</w:t>
      </w:r>
      <w:r w:rsidRPr="00EE17A9">
        <w:t xml:space="preserve"> that’s not so easy because </w:t>
      </w:r>
      <w:r w:rsidRPr="00EE17A9">
        <w:rPr>
          <w:rStyle w:val="StyleBoldUnderline"/>
        </w:rPr>
        <w:t xml:space="preserve">it </w:t>
      </w:r>
      <w:r w:rsidRPr="00EE17A9">
        <w:rPr>
          <w:rStyle w:val="Emphasis"/>
        </w:rPr>
        <w:t>doesn’t have the deep pockets like it used to."¶</w:t>
      </w:r>
      <w:r w:rsidRPr="00EE17A9">
        <w:t xml:space="preserve"> </w:t>
      </w:r>
      <w:r w:rsidRPr="00EE17A9">
        <w:rPr>
          <w:rStyle w:val="StyleBoldUnderline"/>
        </w:rPr>
        <w:t>Latin America's growing economy makes for an attractive investment</w:t>
      </w:r>
      <w:r w:rsidRPr="00EE17A9">
        <w:t xml:space="preserve">.¶ </w:t>
      </w:r>
      <w:r w:rsidRPr="00EE17A9">
        <w:rPr>
          <w:rStyle w:val="StyleBoldUnderline"/>
        </w:rPr>
        <w:t>The International Monetary Fund forecasts the region’s economies will expand 3.4 percent this year</w:t>
      </w:r>
      <w:r w:rsidRPr="00EE17A9">
        <w:t xml:space="preserve">, almost </w:t>
      </w:r>
      <w:r w:rsidRPr="00EE17A9">
        <w:rPr>
          <w:rStyle w:val="StyleBoldUnderline"/>
        </w:rPr>
        <w:t>three times the pace of growth in the developed world</w:t>
      </w:r>
      <w:r w:rsidRPr="00EE17A9">
        <w:t xml:space="preserve">.¶ Xi's tour of Trinidad, Costa Rica and Mexico are setting the stage for his visit to California later this week, which will be his first face-to-face talks with Obama since taking office.¶ That </w:t>
      </w:r>
      <w:r w:rsidRPr="00EE17A9">
        <w:rPr>
          <w:rStyle w:val="StyleBoldUnderline"/>
        </w:rPr>
        <w:t>Xi's</w:t>
      </w:r>
      <w:r w:rsidRPr="00EE17A9">
        <w:t xml:space="preserve"> Latin America </w:t>
      </w:r>
      <w:r w:rsidRPr="00EE17A9">
        <w:rPr>
          <w:rStyle w:val="StyleBoldUnderline"/>
        </w:rPr>
        <w:t xml:space="preserve">trip came so early into his presidency is a confident approach that shows </w:t>
      </w:r>
      <w:r w:rsidRPr="00EE17A9">
        <w:rPr>
          <w:rStyle w:val="Emphasis"/>
        </w:rPr>
        <w:t>little concern for American reaction</w:t>
      </w:r>
      <w:r w:rsidRPr="00EE17A9">
        <w:rPr>
          <w:rStyle w:val="StyleBoldUnderline"/>
        </w:rPr>
        <w:t>, Evan Ellis, a professor at the National Defense University in Washington</w:t>
      </w:r>
      <w:r w:rsidRPr="00EE17A9">
        <w:t xml:space="preserve"> told Bloomberg.¶ "</w:t>
      </w:r>
      <w:r w:rsidRPr="00EE17A9">
        <w:rPr>
          <w:rStyle w:val="StyleBoldUnderline"/>
        </w:rPr>
        <w:t>In the past Chinese presidents were very deferential to the US</w:t>
      </w:r>
      <w:r w:rsidRPr="00EE17A9">
        <w:t xml:space="preserve">., </w:t>
      </w:r>
      <w:r w:rsidRPr="00EE17A9">
        <w:rPr>
          <w:rStyle w:val="Emphasis"/>
        </w:rPr>
        <w:t>always making reference to Washington’s backyard</w:t>
      </w:r>
      <w:r w:rsidRPr="00EE17A9">
        <w:t>," Ellis said. "</w:t>
      </w:r>
      <w:r w:rsidRPr="00EE17A9">
        <w:rPr>
          <w:rStyle w:val="Emphasis"/>
        </w:rPr>
        <w:t>You don’t hear any of that from Xi</w:t>
      </w:r>
      <w:r w:rsidRPr="00EE17A9">
        <w:rPr>
          <w:rStyle w:val="StyleBoldUnderline"/>
        </w:rPr>
        <w:t>’s team</w:t>
      </w:r>
      <w:r w:rsidRPr="00EE17A9">
        <w:t>, though you don’t find any threatening rhetoric either."</w:t>
      </w:r>
    </w:p>
    <w:p w:rsidR="00B96C1E" w:rsidRPr="00EE17A9" w:rsidRDefault="00C039D5" w:rsidP="00C039D5">
      <w:pPr>
        <w:pStyle w:val="Heading4"/>
      </w:pPr>
      <w:r w:rsidRPr="00EE17A9">
        <w:rPr>
          <w:u w:val="single"/>
        </w:rPr>
        <w:t>Second</w:t>
      </w:r>
      <w:r w:rsidRPr="00EE17A9">
        <w:t xml:space="preserve">, the plan </w:t>
      </w:r>
      <w:r w:rsidRPr="00EE17A9">
        <w:rPr>
          <w:u w:val="single"/>
        </w:rPr>
        <w:t>re-asserts</w:t>
      </w:r>
      <w:r w:rsidRPr="00EE17A9">
        <w:t xml:space="preserve"> US influence in Latin America</w:t>
      </w:r>
    </w:p>
    <w:p w:rsidR="00C039D5" w:rsidRPr="00EE17A9" w:rsidRDefault="00C039D5" w:rsidP="00C039D5">
      <w:pPr>
        <w:rPr>
          <w:rStyle w:val="StyleStyleBold12pt"/>
        </w:rPr>
      </w:pPr>
      <w:r w:rsidRPr="00EE17A9">
        <w:rPr>
          <w:rStyle w:val="StyleStyleBold12pt"/>
        </w:rPr>
        <w:t>Shaiken et al ‘13</w:t>
      </w:r>
    </w:p>
    <w:p w:rsidR="00C039D5" w:rsidRPr="00EE17A9" w:rsidRDefault="00C039D5" w:rsidP="00C039D5">
      <w:r w:rsidRPr="00EE17A9">
        <w:t xml:space="preserve">[Harley. Prof in the Center for Latin American Studies at UC-Berkeley. And Enrique Peters – Center for Latin American Studies at the University of Miami. And Adrian Hearn – Centro de Estudios China-Mexixo at Universidad Nacional Autonoma de Mexico. </w:t>
      </w:r>
      <w:r w:rsidRPr="00EE17A9">
        <w:rPr>
          <w:rStyle w:val="StyleBoldUnderline"/>
        </w:rPr>
        <w:t>China and the New Triangular Relationships in the Americas: China and the Future of US-Mexico Relations</w:t>
      </w:r>
      <w:r w:rsidRPr="00EE17A9">
        <w:t>, 2013.  Pg 88-9//GBS-JV]</w:t>
      </w:r>
    </w:p>
    <w:p w:rsidR="00C039D5" w:rsidRPr="00EE17A9" w:rsidRDefault="00C039D5" w:rsidP="00C039D5">
      <w:r w:rsidRPr="00EE17A9">
        <w:t xml:space="preserve">The dominant strategies of each of the parties and how these strategies evolve over time: </w:t>
      </w:r>
      <w:r w:rsidRPr="00EE17A9">
        <w:rPr>
          <w:rStyle w:val="StyleBoldUnderline"/>
        </w:rPr>
        <w:t xml:space="preserve">Mexico’s regional and global position is being shaped by an increasing accent on diplomatic and trade diversification. </w:t>
      </w:r>
      <w:r w:rsidRPr="00EE17A9">
        <w:rPr>
          <w:rStyle w:val="Emphasis"/>
        </w:rPr>
        <w:t>The decline in US influence</w:t>
      </w:r>
      <w:r w:rsidRPr="00EE17A9">
        <w:t xml:space="preserve"> and the expected reforms in the Mexican energy sector </w:t>
      </w:r>
      <w:r w:rsidRPr="00EE17A9">
        <w:rPr>
          <w:rStyle w:val="StyleBoldUnderline"/>
        </w:rPr>
        <w:t>may</w:t>
      </w:r>
      <w:r w:rsidRPr="00EE17A9">
        <w:t xml:space="preserve"> </w:t>
      </w:r>
      <w:r w:rsidRPr="00EE17A9">
        <w:rPr>
          <w:rStyle w:val="Emphasis"/>
        </w:rPr>
        <w:t>open more room for Mexico</w:t>
      </w:r>
      <w:r w:rsidRPr="00EE17A9">
        <w:t xml:space="preserve"> </w:t>
      </w:r>
      <w:r w:rsidRPr="00EE17A9">
        <w:rPr>
          <w:rStyle w:val="StyleBoldUnderline"/>
        </w:rPr>
        <w:t>to adjust to a</w:t>
      </w:r>
      <w:r w:rsidRPr="00EE17A9">
        <w:t xml:space="preserve"> growth </w:t>
      </w:r>
      <w:r w:rsidRPr="00EE17A9">
        <w:rPr>
          <w:rStyle w:val="StyleBoldUnderline"/>
        </w:rPr>
        <w:t>strategy</w:t>
      </w:r>
      <w:r w:rsidRPr="00EE17A9">
        <w:t xml:space="preserve"> </w:t>
      </w:r>
      <w:r w:rsidRPr="00EE17A9">
        <w:rPr>
          <w:rStyle w:val="Emphasis"/>
        </w:rPr>
        <w:t>less dependent on the United States</w:t>
      </w:r>
      <w:r w:rsidRPr="00EE17A9">
        <w:t xml:space="preserve">. </w:t>
      </w:r>
      <w:r w:rsidRPr="00EE17A9">
        <w:rPr>
          <w:rStyle w:val="StyleBoldUnderline"/>
        </w:rPr>
        <w:t xml:space="preserve">China’s rising role as a regional and global power and the new economic scenario </w:t>
      </w:r>
      <w:r w:rsidRPr="00EE17A9">
        <w:t xml:space="preserve">marked by higher wages </w:t>
      </w:r>
      <w:r w:rsidRPr="00EE17A9">
        <w:rPr>
          <w:rStyle w:val="StyleBoldUnderline"/>
        </w:rPr>
        <w:t>and growing concentration in industrial commodities and products</w:t>
      </w:r>
      <w:r w:rsidRPr="00EE17A9">
        <w:t xml:space="preserve"> </w:t>
      </w:r>
      <w:r w:rsidRPr="00EE17A9">
        <w:rPr>
          <w:rStyle w:val="Emphasis"/>
        </w:rPr>
        <w:t xml:space="preserve">are likely to affect the pace of change </w:t>
      </w:r>
      <w:r w:rsidRPr="00EE17A9">
        <w:t xml:space="preserve">according to which China’s “going out” strategy will develop in the near future. </w:t>
      </w:r>
      <w:r w:rsidRPr="00EE17A9">
        <w:rPr>
          <w:rStyle w:val="StyleBoldUnderline"/>
        </w:rPr>
        <w:t xml:space="preserve">If Mexico and China reorient their </w:t>
      </w:r>
      <w:r w:rsidRPr="00EE17A9">
        <w:rPr>
          <w:rStyle w:val="StyleBoldUnderline"/>
        </w:rPr>
        <w:lastRenderedPageBreak/>
        <w:t>strategies,</w:t>
      </w:r>
      <w:r w:rsidRPr="00EE17A9">
        <w:t xml:space="preserve"> it is likely that t</w:t>
      </w:r>
      <w:r w:rsidRPr="00EE17A9">
        <w:rPr>
          <w:rStyle w:val="Emphasis"/>
        </w:rPr>
        <w:t>here will be an adjustment in the triangle’s dynamic</w:t>
      </w:r>
      <w:r w:rsidRPr="00EE17A9">
        <w:t xml:space="preserve">, </w:t>
      </w:r>
      <w:r w:rsidRPr="00EE17A9">
        <w:rPr>
          <w:rStyle w:val="StyleBoldUnderline"/>
        </w:rPr>
        <w:t>which may result in a closer relationship between these two countries</w:t>
      </w:r>
      <w:r w:rsidRPr="00EE17A9">
        <w:t>.</w:t>
      </w:r>
    </w:p>
    <w:p w:rsidR="009F5059" w:rsidRPr="00EE17A9" w:rsidRDefault="0049635F" w:rsidP="0049635F">
      <w:pPr>
        <w:pStyle w:val="Heading4"/>
        <w:rPr>
          <w:u w:val="single"/>
        </w:rPr>
      </w:pPr>
      <w:r w:rsidRPr="00EE17A9">
        <w:rPr>
          <w:u w:val="single"/>
        </w:rPr>
        <w:t>Third</w:t>
      </w:r>
      <w:r w:rsidRPr="00EE17A9">
        <w:t>, the plan</w:t>
      </w:r>
      <w:r w:rsidR="00570AA9" w:rsidRPr="00EE17A9">
        <w:t xml:space="preserve"> </w:t>
      </w:r>
      <w:r w:rsidR="00570AA9" w:rsidRPr="00EE17A9">
        <w:rPr>
          <w:u w:val="single"/>
        </w:rPr>
        <w:t>links</w:t>
      </w:r>
      <w:r w:rsidR="00570AA9" w:rsidRPr="00EE17A9">
        <w:t xml:space="preserve"> the US and Mexican economies and </w:t>
      </w:r>
      <w:r w:rsidR="00570AA9" w:rsidRPr="00EE17A9">
        <w:rPr>
          <w:u w:val="single"/>
        </w:rPr>
        <w:t>reverses the trend</w:t>
      </w:r>
      <w:r w:rsidRPr="00EE17A9">
        <w:t xml:space="preserve"> </w:t>
      </w:r>
    </w:p>
    <w:p w:rsidR="009F5059" w:rsidRPr="00EE17A9" w:rsidRDefault="009F5059" w:rsidP="00FB3149">
      <w:pPr>
        <w:rPr>
          <w:rStyle w:val="StyleStyleBold12pt"/>
        </w:rPr>
      </w:pPr>
      <w:r w:rsidRPr="00EE17A9">
        <w:rPr>
          <w:rStyle w:val="StyleStyleBold12pt"/>
        </w:rPr>
        <w:t>Fischer ‘12</w:t>
      </w:r>
    </w:p>
    <w:p w:rsidR="009F5059" w:rsidRPr="00EE17A9" w:rsidRDefault="009F5059" w:rsidP="00FB3149">
      <w:r w:rsidRPr="00EE17A9">
        <w:t xml:space="preserve">[Howard. Analyst for Capitol Media. “Fox says US-Mexico ties deter China's influence” 9/14/12 </w:t>
      </w:r>
      <w:hyperlink r:id="rId10" w:history="1">
        <w:r w:rsidRPr="00EE17A9">
          <w:rPr>
            <w:rStyle w:val="Hyperlink"/>
          </w:rPr>
          <w:t>http://azstarnet.com/news/local/border/fox-says-us-mexico-ties-deter-china-s-influence/article_b8fd3834-acdc-5b33-b1fb-d983fdf8d2de.html</w:t>
        </w:r>
      </w:hyperlink>
      <w:r w:rsidRPr="00EE17A9">
        <w:t>//GBS-JV]</w:t>
      </w:r>
    </w:p>
    <w:p w:rsidR="009F5059" w:rsidRPr="00EE17A9" w:rsidRDefault="009F5059" w:rsidP="009F5059">
      <w:r w:rsidRPr="00EE17A9">
        <w:t xml:space="preserve">Former Mexican President Vicente Fox said </w:t>
      </w:r>
      <w:r w:rsidRPr="00EE17A9">
        <w:rPr>
          <w:rStyle w:val="StyleBoldUnderline"/>
        </w:rPr>
        <w:t>the United States has to bolster ties with Mexico</w:t>
      </w:r>
      <w:r w:rsidRPr="00EE17A9">
        <w:t xml:space="preserve"> - including recognizing the benefits of migrant labor - </w:t>
      </w:r>
      <w:r w:rsidRPr="00EE17A9">
        <w:rPr>
          <w:rStyle w:val="Emphasis"/>
        </w:rPr>
        <w:t>or get used to the idea of China setting the international agenda on its own terms</w:t>
      </w:r>
      <w:r w:rsidRPr="00EE17A9">
        <w:t>.¶ "</w:t>
      </w:r>
      <w:r w:rsidRPr="00EE17A9">
        <w:rPr>
          <w:rStyle w:val="StyleBoldUnderline"/>
        </w:rPr>
        <w:t>The threat is this</w:t>
      </w:r>
      <w:r w:rsidRPr="00EE17A9">
        <w:t xml:space="preserve"> so-called </w:t>
      </w:r>
      <w:r w:rsidRPr="00EE17A9">
        <w:rPr>
          <w:rStyle w:val="Emphasis"/>
        </w:rPr>
        <w:t>power shift from the West to the East</w:t>
      </w:r>
      <w:r w:rsidRPr="00EE17A9">
        <w:t xml:space="preserve">," he told a press conference Thursday at an economic development event organized by the city of Peoria.¶ "Those </w:t>
      </w:r>
      <w:r w:rsidRPr="00EE17A9">
        <w:rPr>
          <w:rStyle w:val="StyleBoldUnderline"/>
        </w:rPr>
        <w:t>nations on the East are getting ready and prepared to lead</w:t>
      </w:r>
      <w:r w:rsidRPr="00EE17A9">
        <w:t xml:space="preserve">," Fox explained, saying </w:t>
      </w:r>
      <w:r w:rsidRPr="00EE17A9">
        <w:rPr>
          <w:rStyle w:val="StyleBoldUnderline"/>
        </w:rPr>
        <w:t>there are forecasts showing the Chinese economy will be larger than that of the United States within a dozen years</w:t>
      </w:r>
      <w:r w:rsidRPr="00EE17A9">
        <w:t xml:space="preserve">. "And that means a very important question to all of us: </w:t>
      </w:r>
      <w:r w:rsidRPr="00EE17A9">
        <w:rPr>
          <w:rStyle w:val="StyleBoldUnderline"/>
        </w:rPr>
        <w:t>Under what principles are those leading nations (going to) be exercising their leadership</w:t>
      </w:r>
      <w:r w:rsidRPr="00EE17A9">
        <w:t xml:space="preserve">?" Fox said.¶ His point: </w:t>
      </w:r>
      <w:r w:rsidRPr="00EE17A9">
        <w:rPr>
          <w:rStyle w:val="StyleBoldUnderline"/>
        </w:rPr>
        <w:t>The U.S. would be better off dealing with Mexico and other Latin American countries than</w:t>
      </w:r>
      <w:r w:rsidRPr="00EE17A9">
        <w:t xml:space="preserve"> perhaps </w:t>
      </w:r>
      <w:r w:rsidRPr="00EE17A9">
        <w:rPr>
          <w:rStyle w:val="StyleBoldUnderline"/>
        </w:rPr>
        <w:t>those with different worldviews</w:t>
      </w:r>
      <w:r w:rsidRPr="00EE17A9">
        <w:t xml:space="preserve">.¶ "We have our values in the West that we share," Fox said. "So we all on this continent, especially North America, must get ready to meet that challenge."¶ </w:t>
      </w:r>
      <w:r w:rsidRPr="00EE17A9">
        <w:rPr>
          <w:rStyle w:val="Emphasis"/>
        </w:rPr>
        <w:t>That means bolstering the economies of the United States and Mexico</w:t>
      </w:r>
      <w:r w:rsidRPr="00EE17A9">
        <w:t xml:space="preserve">, he said.¶ </w:t>
      </w:r>
      <w:r w:rsidRPr="00EE17A9">
        <w:rPr>
          <w:rStyle w:val="StyleBoldUnderline"/>
        </w:rPr>
        <w:t xml:space="preserve">If the West wants to keep its edge, </w:t>
      </w:r>
      <w:r w:rsidRPr="00EE17A9">
        <w:t xml:space="preserve">Fox said, </w:t>
      </w:r>
      <w:r w:rsidRPr="00EE17A9">
        <w:rPr>
          <w:rStyle w:val="StyleBoldUnderline"/>
        </w:rPr>
        <w:t>there needs to be a recognition that Mexicans in the United States,</w:t>
      </w:r>
      <w:r w:rsidRPr="00EE17A9">
        <w:t xml:space="preserve"> legally or not</w:t>
      </w:r>
      <w:r w:rsidRPr="00EE17A9">
        <w:rPr>
          <w:rStyle w:val="StyleBoldUnderline"/>
        </w:rPr>
        <w:t xml:space="preserve">, contribute to the economy of both countries. </w:t>
      </w:r>
      <w:r w:rsidRPr="00EE17A9">
        <w:t xml:space="preserve">And </w:t>
      </w:r>
      <w:r w:rsidRPr="00EE17A9">
        <w:rPr>
          <w:rStyle w:val="StyleBoldUnderline"/>
        </w:rPr>
        <w:t>that</w:t>
      </w:r>
      <w:r w:rsidRPr="00EE17A9">
        <w:t xml:space="preserve">, he said, </w:t>
      </w:r>
      <w:r w:rsidRPr="00EE17A9">
        <w:rPr>
          <w:rStyle w:val="StyleBoldUnderline"/>
        </w:rPr>
        <w:t>will require resolving the issue of who can come to this country</w:t>
      </w:r>
      <w:r w:rsidRPr="00EE17A9">
        <w:t xml:space="preserve"> and under what circumstances.¶ "It has to be based on humanism, on compassion, on love, on friendship, on neighborhood and on partnership that we have together," Fox said. "Otherwise, </w:t>
      </w:r>
      <w:r w:rsidRPr="00EE17A9">
        <w:rPr>
          <w:rStyle w:val="StyleBoldUnderline"/>
        </w:rPr>
        <w:t>we will keep losing the jobs to the East.</w:t>
      </w:r>
      <w:r w:rsidRPr="00EE17A9">
        <w:t xml:space="preserve">"¶ Fox, who served as president from 2000 to 2006, insisted he is not in favor of "open borders."¶ "But I am in favor of the use of our talent, our wisdom, our intelligence," Fox said. And that requires finally filling the vacuum of what kind of laws on immigration are necessary.¶ In his speech, Fox did not address Arizona's approval of SB 1070 two years ago in an effort to give state and local police more power to detain and arrest suspected illegal immigrants. But in response to a question afterward, he said Arizona and other states have waded into the fray with their own laws out of frustration with the lack of action in Washington.¶ "At the very end, migration is a national issue," Fox said. With immigration reform stalled in Congress, "state governments and state legislatures have been forced to get involved."¶ Fox said that what's needed now is for lawmakers in Washington to come up with at least a framework for reform.¶ "We need to know what the playground is and what the rules of the game are," he said, calling on leaders to "put aside xenophobia, put aside all of our complaints that we might have, and sit down and discuss the differences."¶ Fox said it also needs to be recognized </w:t>
      </w:r>
      <w:r w:rsidRPr="00EE17A9">
        <w:rPr>
          <w:rStyle w:val="StyleBoldUnderline"/>
        </w:rPr>
        <w:t>that this is not just a one-way relationship</w:t>
      </w:r>
      <w:r w:rsidRPr="00EE17A9">
        <w:t xml:space="preserve">, saying </w:t>
      </w:r>
      <w:r w:rsidRPr="00EE17A9">
        <w:rPr>
          <w:rStyle w:val="StyleBoldUnderline"/>
        </w:rPr>
        <w:t>Mexico buys $250 billion of U.S. products every year, meaning "millions of jobs" to this country's economy</w:t>
      </w:r>
      <w:r w:rsidRPr="00EE17A9">
        <w:t>.</w:t>
      </w:r>
    </w:p>
    <w:p w:rsidR="00CD439D" w:rsidRPr="00EE17A9" w:rsidRDefault="00CD439D" w:rsidP="00CD439D">
      <w:pPr>
        <w:pStyle w:val="Heading4"/>
      </w:pPr>
      <w:r w:rsidRPr="00EE17A9">
        <w:rPr>
          <w:u w:val="single"/>
        </w:rPr>
        <w:t>Fourth</w:t>
      </w:r>
      <w:r w:rsidRPr="00EE17A9">
        <w:t xml:space="preserve">, the </w:t>
      </w:r>
      <w:r w:rsidRPr="00EE17A9">
        <w:rPr>
          <w:i/>
        </w:rPr>
        <w:t>signal</w:t>
      </w:r>
      <w:r w:rsidRPr="00EE17A9">
        <w:t xml:space="preserve"> of the plan is key </w:t>
      </w:r>
    </w:p>
    <w:p w:rsidR="009F5059" w:rsidRPr="00EE17A9" w:rsidRDefault="009F5059" w:rsidP="00CD439D">
      <w:pPr>
        <w:rPr>
          <w:rStyle w:val="StyleStyleBold12pt"/>
        </w:rPr>
      </w:pPr>
      <w:r w:rsidRPr="00EE17A9">
        <w:rPr>
          <w:rStyle w:val="StyleStyleBold12pt"/>
        </w:rPr>
        <w:t>Ellis ‘11</w:t>
      </w:r>
    </w:p>
    <w:p w:rsidR="009F5059" w:rsidRPr="00EE17A9" w:rsidRDefault="009F5059" w:rsidP="00CD439D">
      <w:r w:rsidRPr="00EE17A9">
        <w:t>[R. Evan. Assistant Professor of National Security Studies in the Center for Hemispheric Defense Studies at the National Defense University. “Chinese Soft Power in Latin America: A Case Study” Joint Force Quarterly, Vol 60. 2011. http://www.ndu.edu/press/chinese-soft-power-latin-america.html//GBS-JV]</w:t>
      </w:r>
    </w:p>
    <w:p w:rsidR="009F5059" w:rsidRPr="00EE17A9" w:rsidRDefault="009F5059" w:rsidP="009F5059">
      <w:r w:rsidRPr="00EE17A9">
        <w:t xml:space="preserve">The concept of </w:t>
      </w:r>
      <w:r w:rsidRPr="00EE17A9">
        <w:rPr>
          <w:rStyle w:val="StyleBoldUnderline"/>
        </w:rPr>
        <w:t>soft power</w:t>
      </w:r>
      <w:r w:rsidRPr="00EE17A9">
        <w:t xml:space="preserve"> was introduced in 1990 by Harvard Professor Joseph Nye, who defined </w:t>
      </w:r>
      <w:r w:rsidRPr="00EE17A9">
        <w:rPr>
          <w:rStyle w:val="StyleBoldUnderline"/>
        </w:rPr>
        <w:t>i</w:t>
      </w:r>
      <w:r w:rsidRPr="00EE17A9">
        <w:t>t a</w:t>
      </w:r>
      <w:r w:rsidRPr="00EE17A9">
        <w:rPr>
          <w:rStyle w:val="StyleBoldUnderline"/>
        </w:rPr>
        <w:t>s</w:t>
      </w:r>
      <w:r w:rsidRPr="00EE17A9">
        <w:t xml:space="preserve"> "</w:t>
      </w:r>
      <w:r w:rsidRPr="00EE17A9">
        <w:rPr>
          <w:rStyle w:val="StyleBoldUnderline"/>
        </w:rPr>
        <w:t>a dynamic created by a nation whereby other nations seek to imitate that nation, become closer to that nation, and align its interests accordingly</w:t>
      </w:r>
      <w:r w:rsidRPr="00EE17A9">
        <w:t xml:space="preserve">."1 Although the term is used to refer to a range of concepts, </w:t>
      </w:r>
      <w:r w:rsidRPr="00EE17A9">
        <w:rPr>
          <w:rStyle w:val="StyleBoldUnderline"/>
        </w:rPr>
        <w:t>this article analyzes Chinese soft power in terms of the willingness of governments and other actors in the international system to orient themselves and behave in ways that benefit the PRC</w:t>
      </w:r>
      <w:r w:rsidRPr="00EE17A9">
        <w:t xml:space="preserve"> because they believe doing so to be in their own interests.¶ Such a definition, by necessity, is incomplete. There are many reasons why other actors may decide that actions beneficial to the PRC are also in their own interests: they may feel an affinity for the Chinese culture and people and the objectives of its government, they may expect to receive economic or political benefits from such actions, or they may even calculate that the costs or risks of "going against" the PRC are simply too great.¶ Soft power is a compelling concept, yet it operates through vaguely defined mechanisms. In the words of Nye, "in a global information age...success depends not only on whose army wins, but on whose story wins."2 The implications of soft power in the contemporary environment are difficult to evaluate because they involve a complex web of interconnected effects and feedback in which the ultimate results of an action go far beyond the initial stimulus and the ultimate importance of an influence </w:t>
      </w:r>
      <w:r w:rsidRPr="00EE17A9">
        <w:lastRenderedPageBreak/>
        <w:t xml:space="preserve">goes far beyond what is initially apparent.¶ This article examines </w:t>
      </w:r>
      <w:r w:rsidRPr="00EE17A9">
        <w:rPr>
          <w:rStyle w:val="StyleBoldUnderline"/>
        </w:rPr>
        <w:t>Chinese soft power in the specific context of Latin America</w:t>
      </w:r>
      <w:r w:rsidRPr="00EE17A9">
        <w:t xml:space="preserve">. The United States has long exercised significant influence in the region, while the PRC has historically been relatively absent. Nonetheless, in recent years, China's economic footprint in Latin America, and its attempts to engage the region politically, culturally, and otherwise, </w:t>
      </w:r>
      <w:r w:rsidRPr="00EE17A9">
        <w:rPr>
          <w:rStyle w:val="Emphasis"/>
        </w:rPr>
        <w:t>has expanded enormously</w:t>
      </w:r>
      <w:r w:rsidRPr="00EE17A9">
        <w:t xml:space="preserve">. Understanding the nature and limits of PRC soft power in Latin America casts light on Chinese soft power in other parts of the world as well. ¶ In general, </w:t>
      </w:r>
      <w:r w:rsidRPr="00EE17A9">
        <w:rPr>
          <w:rStyle w:val="StyleBoldUnderline"/>
        </w:rPr>
        <w:t>the bases of Chinese soft power differ from those of the United States</w:t>
      </w:r>
      <w:r w:rsidRPr="00EE17A9">
        <w:t xml:space="preserve">,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It is also important to clarify </w:t>
      </w:r>
      <w:r w:rsidRPr="00EE17A9">
        <w:rPr>
          <w:rStyle w:val="StyleBoldUnderline"/>
        </w:rPr>
        <w:t xml:space="preserve">that soft power is based on perceptions and emotion </w:t>
      </w:r>
      <w:r w:rsidRPr="00EE17A9">
        <w:t xml:space="preserve">(that is, inferences), and not necessarily on objective reality. </w:t>
      </w:r>
      <w:r w:rsidRPr="00EE17A9">
        <w:rPr>
          <w:rStyle w:val="StyleBoldUnderline"/>
        </w:rPr>
        <w:t>Although China's current trade with and investment position in Latin America are still limited compared to those of the United States</w:t>
      </w:r>
      <w:r w:rsidRPr="00EE17A9">
        <w:t xml:space="preserve">,3 </w:t>
      </w:r>
      <w:r w:rsidRPr="00EE17A9">
        <w:rPr>
          <w:rStyle w:val="StyleBoldUnderline"/>
        </w:rPr>
        <w:t xml:space="preserve">its influence in the region is based not so much on the current size of those activities, but rather on hopes or fears in the region of what it </w:t>
      </w:r>
      <w:r w:rsidRPr="00EE17A9">
        <w:rPr>
          <w:rStyle w:val="Emphasis"/>
        </w:rPr>
        <w:t>could be in the future</w:t>
      </w:r>
      <w:r w:rsidRPr="00EE17A9">
        <w:t xml:space="preserve">.¶ Because </w:t>
      </w:r>
      <w:r w:rsidRPr="00EE17A9">
        <w:rPr>
          <w:rStyle w:val="Emphasis"/>
        </w:rPr>
        <w:t>perception drives soft power</w:t>
      </w:r>
      <w:r w:rsidRPr="00EE17A9">
        <w:t xml:space="preserve">, </w:t>
      </w:r>
      <w:r w:rsidRPr="00EE17A9">
        <w:rPr>
          <w:rStyle w:val="StyleBoldUnderline"/>
        </w:rPr>
        <w:t>the nature of the PRC impact on each country in Latin America is shaped by its particular situation, hopes, fears, and prevailing ideology</w:t>
      </w:r>
      <w:r w:rsidRPr="00EE17A9">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 T</w:t>
      </w:r>
      <w:r w:rsidRPr="00EE17A9">
        <w:rPr>
          <w:rStyle w:val="StyleBoldUnderline"/>
        </w:rPr>
        <w:t xml:space="preserve">he core of Chinese soft power in Latin America, </w:t>
      </w:r>
      <w:r w:rsidRPr="00EE17A9">
        <w:t xml:space="preserve">as in the rest of the world, </w:t>
      </w:r>
      <w:r w:rsidRPr="00EE17A9">
        <w:rPr>
          <w:rStyle w:val="StyleBoldUnderline"/>
        </w:rPr>
        <w:t>is the widespread perception that the PRC</w:t>
      </w:r>
      <w:r w:rsidRPr="00EE17A9">
        <w:t xml:space="preserve">, because of its sustained high rates of economic growth and technology development, </w:t>
      </w:r>
      <w:r w:rsidRPr="00EE17A9">
        <w:rPr>
          <w:rStyle w:val="StyleBoldUnderline"/>
        </w:rPr>
        <w:t>will present tremendous business opportunities in the future, and will be a power to be reckoned with globally</w:t>
      </w:r>
      <w:r w:rsidRPr="00EE17A9">
        <w:t xml:space="preserve">. In general, </w:t>
      </w:r>
      <w:r w:rsidRPr="00EE17A9">
        <w:rPr>
          <w:rStyle w:val="StyleBoldUnderline"/>
        </w:rPr>
        <w:t>this perception can be divided into</w:t>
      </w:r>
      <w:r w:rsidRPr="00EE17A9">
        <w:t xml:space="preserve"> seven areas:¶ hopes for future </w:t>
      </w:r>
      <w:r w:rsidRPr="00EE17A9">
        <w:rPr>
          <w:rStyle w:val="StyleBoldUnderline"/>
        </w:rPr>
        <w:t>access to Chinese markets</w:t>
      </w:r>
      <w:r w:rsidRPr="00EE17A9">
        <w:t xml:space="preserve">¶ hopes for future </w:t>
      </w:r>
      <w:r w:rsidRPr="00EE17A9">
        <w:rPr>
          <w:rStyle w:val="StyleBoldUnderline"/>
        </w:rPr>
        <w:t>Chinese investment</w:t>
      </w:r>
      <w:r w:rsidRPr="00EE17A9">
        <w:t xml:space="preserve">¶ </w:t>
      </w:r>
      <w:r w:rsidRPr="00EE17A9">
        <w:rPr>
          <w:rStyle w:val="StyleBoldUnderline"/>
        </w:rPr>
        <w:t>influence of Chinese entities and infrastructure in Latin America</w:t>
      </w:r>
      <w:r w:rsidRPr="00EE17A9">
        <w:rPr>
          <w:rStyle w:val="StyleBoldUnderline"/>
          <w:sz w:val="12"/>
          <w:u w:val="none"/>
        </w:rPr>
        <w:t>¶</w:t>
      </w:r>
      <w:r w:rsidRPr="00EE17A9">
        <w:rPr>
          <w:rStyle w:val="StyleBoldUnderline"/>
        </w:rPr>
        <w:t xml:space="preserve"> hopes for the PRC to serve as a counterweight to the United States</w:t>
      </w:r>
      <w:r w:rsidRPr="00EE17A9">
        <w:t xml:space="preserve"> and Western institutions¶ </w:t>
      </w:r>
      <w:r w:rsidRPr="00EE17A9">
        <w:rPr>
          <w:rStyle w:val="StyleBoldUnderline"/>
        </w:rPr>
        <w:t>China as a development model</w:t>
      </w:r>
      <w:r w:rsidRPr="00EE17A9">
        <w:rPr>
          <w:rStyle w:val="StyleBoldUnderline"/>
          <w:sz w:val="12"/>
          <w:u w:val="none"/>
        </w:rPr>
        <w:t>¶</w:t>
      </w:r>
      <w:r w:rsidRPr="00EE17A9">
        <w:rPr>
          <w:rStyle w:val="StyleBoldUnderline"/>
        </w:rPr>
        <w:t xml:space="preserve"> affinity for Chinese culture</w:t>
      </w:r>
      <w:r w:rsidRPr="00EE17A9">
        <w:t xml:space="preserve"> and work ethic¶ </w:t>
      </w:r>
      <w:r w:rsidRPr="00EE17A9">
        <w:rPr>
          <w:rStyle w:val="StyleBoldUnderline"/>
        </w:rPr>
        <w:t>China as "the wave of the future</w:t>
      </w:r>
      <w:r w:rsidRPr="00EE17A9">
        <w:t xml:space="preserve">."¶ In each of these cases, </w:t>
      </w:r>
      <w:r w:rsidRPr="00EE17A9">
        <w:rPr>
          <w:rStyle w:val="StyleBoldUnderline"/>
        </w:rPr>
        <w:t>the soft power of the PRC can be identified as operating through distinct sets of actors: the political leadership of countries, the business community, students and youth, and the general population</w:t>
      </w:r>
      <w:r w:rsidRPr="00EE17A9">
        <w:t xml:space="preserve">. </w:t>
      </w:r>
    </w:p>
    <w:p w:rsidR="0087069C" w:rsidRPr="00EE17A9" w:rsidRDefault="0087069C" w:rsidP="0087069C">
      <w:pPr>
        <w:pStyle w:val="Heading4"/>
      </w:pPr>
      <w:r w:rsidRPr="00EE17A9">
        <w:rPr>
          <w:u w:val="single"/>
        </w:rPr>
        <w:t>Fifth</w:t>
      </w:r>
      <w:r w:rsidRPr="00EE17A9">
        <w:t xml:space="preserve">, Mexico </w:t>
      </w:r>
      <w:r w:rsidRPr="00EE17A9">
        <w:rPr>
          <w:u w:val="single"/>
        </w:rPr>
        <w:t>determines</w:t>
      </w:r>
      <w:r w:rsidRPr="00EE17A9">
        <w:t xml:space="preserve"> the </w:t>
      </w:r>
      <w:r w:rsidRPr="00EE17A9">
        <w:rPr>
          <w:u w:val="single"/>
        </w:rPr>
        <w:t>direction and effectiveness</w:t>
      </w:r>
      <w:r w:rsidRPr="00EE17A9">
        <w:t xml:space="preserve"> of</w:t>
      </w:r>
      <w:r w:rsidR="001B2F62" w:rsidRPr="00EE17A9">
        <w:t xml:space="preserve"> </w:t>
      </w:r>
      <w:r w:rsidR="001B2F62" w:rsidRPr="00EE17A9">
        <w:rPr>
          <w:i/>
        </w:rPr>
        <w:t>overall</w:t>
      </w:r>
      <w:r w:rsidRPr="00EE17A9">
        <w:t xml:space="preserve"> US leadership</w:t>
      </w:r>
    </w:p>
    <w:p w:rsidR="0087069C" w:rsidRPr="00EE17A9" w:rsidRDefault="0087069C" w:rsidP="0087069C">
      <w:pPr>
        <w:rPr>
          <w:rStyle w:val="StyleStyleBold12pt"/>
        </w:rPr>
      </w:pPr>
      <w:r w:rsidRPr="00EE17A9">
        <w:rPr>
          <w:rStyle w:val="StyleStyleBold12pt"/>
        </w:rPr>
        <w:t>Barshefsky et al ‘8</w:t>
      </w:r>
    </w:p>
    <w:p w:rsidR="00532DF3" w:rsidRPr="00EE17A9" w:rsidRDefault="00532DF3" w:rsidP="0087069C">
      <w:r w:rsidRPr="00EE17A9">
        <w:t xml:space="preserve">(Charlene Barshefsky, James T. Hill, and Shannon K. O’Neil, Council on Foreign Relations, </w:t>
      </w:r>
      <w:hyperlink r:id="rId11" w:history="1">
        <w:r w:rsidRPr="00EE17A9">
          <w:rPr>
            <w:rStyle w:val="Hyperlink"/>
          </w:rPr>
          <w:t>http://www.cfr.org/mexico/us-latin-america-relations/p16279</w:t>
        </w:r>
      </w:hyperlink>
      <w:r w:rsidRPr="00EE17A9">
        <w:t>, “U.S.-Latin America Relations: A New Direction for a New Reality”, May 2008)</w:t>
      </w:r>
    </w:p>
    <w:p w:rsidR="00532DF3" w:rsidRPr="00EE17A9" w:rsidRDefault="00532DF3" w:rsidP="00532DF3">
      <w:r w:rsidRPr="00EE17A9">
        <w:rPr>
          <w:rStyle w:val="StyleBoldUnderline"/>
        </w:rPr>
        <w:t xml:space="preserve">For over 150 years, the Monroe Doctrine provided the guiding principles for U.S. policy toward Latin America, asserting U.S. primacy in the foreign affairs of the region. Over the past two decades, those principles have become </w:t>
      </w:r>
      <w:r w:rsidRPr="00EE17A9">
        <w:rPr>
          <w:rStyle w:val="Emphasis"/>
        </w:rPr>
        <w:t>increasingly obsolete</w:t>
      </w:r>
      <w:r w:rsidRPr="00EE17A9">
        <w:t xml:space="preserve">. </w:t>
      </w:r>
      <w:r w:rsidRPr="00EE17A9">
        <w:rPr>
          <w:rStyle w:val="StyleBoldUnderline"/>
        </w:rPr>
        <w:t>Washington’s basic policy framework</w:t>
      </w:r>
      <w:r w:rsidRPr="00EE17A9">
        <w:t xml:space="preserve">, however, </w:t>
      </w:r>
      <w:r w:rsidRPr="00EE17A9">
        <w:rPr>
          <w:rStyle w:val="StyleBoldUnderline"/>
        </w:rPr>
        <w:t>has not changed sufficiently to reflect the new reality</w:t>
      </w:r>
      <w:r w:rsidRPr="00EE17A9">
        <w:t xml:space="preserve">. U.S. policy can no longer be based on the assumption that the United States is the most important outside actor in Latin America. </w:t>
      </w:r>
      <w:r w:rsidRPr="00EE17A9">
        <w:rPr>
          <w:rStyle w:val="Emphasis"/>
        </w:rPr>
        <w:t>If there was an era of U.S. hegemony in Latin America, it is over</w:t>
      </w:r>
      <w:r w:rsidRPr="00EE17A9">
        <w:t xml:space="preserve">. In most respects, this shift reflects positive developments within Latin America itself. The region has undergone a historic transformation politically, with military-authoritarian rule giving way to vibrant, if imperfect, democracy in almost every nation. </w:t>
      </w:r>
      <w:r w:rsidRPr="00EE17A9">
        <w:rPr>
          <w:rStyle w:val="StyleBoldUnderline"/>
        </w:rPr>
        <w:t xml:space="preserve">Economically, Latin America is now one of the more open market regions in the world and a </w:t>
      </w:r>
      <w:r w:rsidRPr="00EE17A9">
        <w:rPr>
          <w:rStyle w:val="Emphasis"/>
        </w:rPr>
        <w:t>crucial global provider of energy, minerals, and food</w:t>
      </w:r>
      <w:r w:rsidRPr="00EE17A9">
        <w:t>. None of this is to say that Latin America has entirely overcome its history of political tumult or done enough to alleviate poverty, improve competi- tiveness and human capital, or correct extreme inequality. But it does mean that</w:t>
      </w:r>
      <w:r w:rsidRPr="00EE17A9">
        <w:rPr>
          <w:rStyle w:val="Emphasis"/>
        </w:rPr>
        <w:t xml:space="preserve"> U.S. policymakers must change the way they think about the region</w:t>
      </w:r>
      <w:r w:rsidRPr="00EE17A9">
        <w:t xml:space="preserve">. Latin America is not Washington’s to lose;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thering </w:t>
      </w:r>
      <w:r w:rsidRPr="00EE17A9">
        <w:lastRenderedPageBreak/>
        <w:t xml:space="preserve">the United States’ own interests in the process. </w:t>
      </w:r>
      <w:r w:rsidRPr="00EE17A9">
        <w:rPr>
          <w:rStyle w:val="StyleBoldUnderline"/>
        </w:rPr>
        <w:t>By truly beginning to engage Latin America on its own terms, Washington can mark the start of a new era in U.S.-Latin America relations. It is a cliche´ to bemoan Americans’ lack of interest in Latin America.</w:t>
      </w:r>
      <w:r w:rsidRPr="00EE17A9">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connec- tions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EE17A9">
        <w:rPr>
          <w:rStyle w:val="StyleBoldUnderline"/>
        </w:rPr>
        <w:t xml:space="preserve">Latinos now account for 15 percent of the U.S. population, nearly 50 percent of recent U.S. population growth, and a growing portion of the elector- ate—allowing Latino voters increasingly to </w:t>
      </w:r>
      <w:r w:rsidRPr="00EE17A9">
        <w:rPr>
          <w:rStyle w:val="Emphasis"/>
        </w:rPr>
        <w:t>shape the U.S. political agenda</w:t>
      </w:r>
      <w:r w:rsidRPr="00EE17A9">
        <w:t xml:space="preserve">. Cross-border community and family ties, as well as the Spanish- language media, mean that Latin America remains part of many Latinos’ daily lives and concerns. For all of these reasons, Latin America’s well- being directly affects the United States. </w:t>
      </w:r>
      <w:r w:rsidRPr="00EE17A9">
        <w:rPr>
          <w:rStyle w:val="StyleBoldUnderline"/>
        </w:rPr>
        <w:t>But even with such integration, the opening of Latin American economies and the globalization of Latin American societies means that U.S. policy is now but one of several competing factors capable of influencing the region.</w:t>
      </w:r>
      <w:r w:rsidRPr="00EE17A9">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EE17A9">
        <w:rPr>
          <w:rStyle w:val="StyleBoldUnderline"/>
        </w:rPr>
        <w:t>Esteem for U.S. global and hemispheric leadership is at its lowest level in the region in recent memory</w:t>
      </w:r>
      <w:r w:rsidRPr="00EE17A9">
        <w:t>.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Cha´vez of Venezuela, Evo Morales of Bolivia, Rafael Correa of Ecuador, and even Felipe Caldero´n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rsidR="00532DF3" w:rsidRPr="00EE17A9" w:rsidRDefault="00CB0FDF" w:rsidP="00CB0FDF">
      <w:pPr>
        <w:pStyle w:val="Heading4"/>
      </w:pPr>
      <w:r w:rsidRPr="00EE17A9">
        <w:rPr>
          <w:u w:val="single"/>
        </w:rPr>
        <w:t>Finally</w:t>
      </w:r>
      <w:r w:rsidRPr="00EE17A9">
        <w:t xml:space="preserve">, the alternative to US leadership is great power wars – they result in extinction </w:t>
      </w:r>
    </w:p>
    <w:p w:rsidR="00374E3D" w:rsidRPr="00EE17A9" w:rsidRDefault="00406878" w:rsidP="00CB0FDF">
      <w:pPr>
        <w:rPr>
          <w:rStyle w:val="StyleStyleBold12pt"/>
        </w:rPr>
      </w:pPr>
      <w:r w:rsidRPr="00EE17A9">
        <w:rPr>
          <w:rStyle w:val="StyleStyleBold12pt"/>
        </w:rPr>
        <w:t xml:space="preserve">BWI </w:t>
      </w:r>
      <w:r w:rsidR="00CB0FDF" w:rsidRPr="00EE17A9">
        <w:rPr>
          <w:rStyle w:val="StyleStyleBold12pt"/>
        </w:rPr>
        <w:t xml:space="preserve">’13 </w:t>
      </w:r>
    </w:p>
    <w:p w:rsidR="00CB0FDF" w:rsidRPr="00EE17A9" w:rsidRDefault="00CB0FDF" w:rsidP="00374E3D">
      <w:r w:rsidRPr="00EE17A9">
        <w:t>(</w:t>
      </w:r>
      <w:r w:rsidR="00B00079" w:rsidRPr="00EE17A9">
        <w:t xml:space="preserve">Brooks, Wohlforth and Ikenberry.  </w:t>
      </w:r>
      <w:r w:rsidRPr="00EE17A9">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r w:rsidR="00374E3D" w:rsidRPr="00EE17A9">
        <w:t xml:space="preserve">¶ </w:t>
      </w:r>
    </w:p>
    <w:p w:rsidR="00CB0FDF" w:rsidRPr="00EE17A9" w:rsidRDefault="00CB0FDF" w:rsidP="00CB0FDF">
      <w:r w:rsidRPr="00EE17A9">
        <w:rPr>
          <w:rStyle w:val="StyleBoldUnderline"/>
        </w:rPr>
        <w:t>A core premise of deep engagement is that it prevents the emergence of a far more dangerous global security environment.</w:t>
      </w:r>
      <w:r w:rsidRPr="00EE17A9">
        <w:t xml:space="preserve"> For one thing, as noted above, the</w:t>
      </w:r>
      <w:r w:rsidRPr="00EE17A9">
        <w:rPr>
          <w:rStyle w:val="StyleBoldUnderline"/>
        </w:rPr>
        <w:t xml:space="preserve"> U</w:t>
      </w:r>
      <w:r w:rsidRPr="00EE17A9">
        <w:t xml:space="preserve">nited </w:t>
      </w:r>
      <w:r w:rsidRPr="00EE17A9">
        <w:rPr>
          <w:rStyle w:val="StyleBoldUnderline"/>
        </w:rPr>
        <w:t>S</w:t>
      </w:r>
      <w:r w:rsidRPr="00EE17A9">
        <w:t>tates’ overseas</w:t>
      </w:r>
      <w:r w:rsidRPr="00EE17A9">
        <w:rPr>
          <w:rStyle w:val="StyleBoldUnderline"/>
        </w:rPr>
        <w:t xml:space="preserve"> presence gives it </w:t>
      </w:r>
      <w:r w:rsidRPr="00EE17A9">
        <w:t>the</w:t>
      </w:r>
      <w:r w:rsidRPr="00EE17A9">
        <w:rPr>
          <w:rStyle w:val="StyleBoldUnderline"/>
        </w:rPr>
        <w:t xml:space="preserve"> </w:t>
      </w:r>
      <w:r w:rsidRPr="00EE17A9">
        <w:rPr>
          <w:rStyle w:val="Emphasis"/>
        </w:rPr>
        <w:t>leverage</w:t>
      </w:r>
      <w:r w:rsidRPr="00EE17A9">
        <w:rPr>
          <w:rStyle w:val="StyleBoldUnderline"/>
        </w:rPr>
        <w:t xml:space="preserve"> to restrain partners from </w:t>
      </w:r>
      <w:r w:rsidRPr="00EE17A9">
        <w:t>taking</w:t>
      </w:r>
      <w:r w:rsidRPr="00EE17A9">
        <w:rPr>
          <w:rStyle w:val="StyleBoldUnderline"/>
        </w:rPr>
        <w:t xml:space="preserve"> provocative action</w:t>
      </w:r>
      <w:r w:rsidRPr="00EE17A9">
        <w:t xml:space="preserve">. Perhaps more important, its core </w:t>
      </w:r>
      <w:r w:rsidRPr="00EE17A9">
        <w:rPr>
          <w:rStyle w:val="Emphasis"/>
        </w:rPr>
        <w:t>alliance commitments</w:t>
      </w:r>
      <w:r w:rsidRPr="00EE17A9">
        <w:t xml:space="preserve"> also </w:t>
      </w:r>
      <w:r w:rsidRPr="00EE17A9">
        <w:rPr>
          <w:rStyle w:val="StyleBoldUnderline"/>
        </w:rPr>
        <w:t xml:space="preserve">deter states </w:t>
      </w:r>
      <w:r w:rsidRPr="00EE17A9">
        <w:t>with aspirations to regional hegemony</w:t>
      </w:r>
      <w:r w:rsidRPr="00EE17A9">
        <w:rPr>
          <w:rStyle w:val="StyleBoldUnderline"/>
        </w:rPr>
        <w:t xml:space="preserve"> from contemplating expansion</w:t>
      </w:r>
      <w:r w:rsidRPr="00EE17A9">
        <w:t xml:space="preserve"> and make its partners more secure, reducing their incentive to adopt solutions to their security problems that threaten others and thus stoke security dilemmas. The contention that engaged </w:t>
      </w:r>
      <w:r w:rsidRPr="00EE17A9">
        <w:rPr>
          <w:rStyle w:val="Emphasis"/>
        </w:rPr>
        <w:t>U.S. power dampens the</w:t>
      </w:r>
      <w:r w:rsidRPr="00EE17A9">
        <w:rPr>
          <w:rStyle w:val="StyleBoldUnderline"/>
        </w:rPr>
        <w:t xml:space="preserve"> </w:t>
      </w:r>
      <w:r w:rsidRPr="00EE17A9">
        <w:t>baleful</w:t>
      </w:r>
      <w:r w:rsidRPr="00EE17A9">
        <w:rPr>
          <w:rStyle w:val="StyleBoldUnderline"/>
        </w:rPr>
        <w:t xml:space="preserve"> </w:t>
      </w:r>
      <w:r w:rsidRPr="00EE17A9">
        <w:rPr>
          <w:rStyle w:val="Emphasis"/>
        </w:rPr>
        <w:t>effects of anarchy</w:t>
      </w:r>
      <w:r w:rsidRPr="00EE17A9">
        <w:t xml:space="preserve"> is consistent with influential variants of realist theory. Indeed, arguably the scariest portrayal of the war-prone world that would emerge absent the “American Pacifier” is provided in the works of John </w:t>
      </w:r>
      <w:r w:rsidRPr="00EE17A9">
        <w:rPr>
          <w:rStyle w:val="StyleBoldUnderline"/>
        </w:rPr>
        <w:t>Mearsheimer</w:t>
      </w:r>
      <w:r w:rsidRPr="00EE17A9">
        <w:t xml:space="preserve">, who </w:t>
      </w:r>
      <w:r w:rsidRPr="00EE17A9">
        <w:rPr>
          <w:rStyle w:val="StyleBoldUnderline"/>
        </w:rPr>
        <w:t xml:space="preserve">forecasts dangerous multipolar regions replete with security competition, arms races, </w:t>
      </w:r>
      <w:r w:rsidRPr="00EE17A9">
        <w:t xml:space="preserve">nuclear proliferation and associated preventive war temptations, regional rivalries, </w:t>
      </w:r>
      <w:r w:rsidRPr="00EE17A9">
        <w:rPr>
          <w:rStyle w:val="StyleBoldUnderline"/>
        </w:rPr>
        <w:t>and</w:t>
      </w:r>
      <w:r w:rsidRPr="00EE17A9">
        <w:t xml:space="preserve"> even runs at regional hegemony and </w:t>
      </w:r>
      <w:r w:rsidRPr="00EE17A9">
        <w:rPr>
          <w:rStyle w:val="Emphasis"/>
        </w:rPr>
        <w:t>full-scale great power war.</w:t>
      </w:r>
      <w:r w:rsidRPr="00EE17A9">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w:t>
      </w:r>
      <w:r w:rsidRPr="00EE17A9">
        <w:lastRenderedPageBreak/>
        <w:t xml:space="preserve">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EE17A9">
        <w:rPr>
          <w:rStyle w:val="Emphasis"/>
        </w:rPr>
        <w:t>Burgeoning</w:t>
      </w:r>
      <w:r w:rsidRPr="00EE17A9">
        <w:rPr>
          <w:rStyle w:val="StyleBoldUnderline"/>
        </w:rPr>
        <w:t xml:space="preserve"> research across the</w:t>
      </w:r>
      <w:r w:rsidRPr="00EE17A9">
        <w:t xml:space="preserve"> social and other </w:t>
      </w:r>
      <w:r w:rsidRPr="00EE17A9">
        <w:rPr>
          <w:rStyle w:val="StyleBoldUnderline"/>
        </w:rPr>
        <w:t>sciences</w:t>
      </w:r>
      <w:r w:rsidRPr="00EE17A9">
        <w:t xml:space="preserve">, however, </w:t>
      </w:r>
      <w:r w:rsidRPr="00EE17A9">
        <w:rPr>
          <w:rStyle w:val="StyleBoldUnderline"/>
        </w:rPr>
        <w:t>undermines that core assumption</w:t>
      </w:r>
      <w:r w:rsidRPr="00EE17A9">
        <w:t xml:space="preserve">: </w:t>
      </w:r>
      <w:r w:rsidRPr="00EE17A9">
        <w:rPr>
          <w:rStyle w:val="StyleBoldUnderline"/>
        </w:rPr>
        <w:t>states have preferences</w:t>
      </w:r>
      <w:r w:rsidRPr="00EE17A9">
        <w:t xml:space="preserve"> not only for security but also </w:t>
      </w:r>
      <w:r w:rsidRPr="00EE17A9">
        <w:rPr>
          <w:rStyle w:val="StyleBoldUnderline"/>
        </w:rPr>
        <w:t>for prestige, status, and other aims</w:t>
      </w:r>
      <w:r w:rsidRPr="00EE17A9">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EE17A9">
        <w:rPr>
          <w:rStyle w:val="Emphasis"/>
        </w:rPr>
        <w:t>the withdrawal of</w:t>
      </w:r>
      <w:r w:rsidRPr="00EE17A9">
        <w:t xml:space="preserve"> the </w:t>
      </w:r>
      <w:r w:rsidRPr="00EE17A9">
        <w:rPr>
          <w:rStyle w:val="Emphasis"/>
        </w:rPr>
        <w:t>America</w:t>
      </w:r>
      <w:r w:rsidRPr="00EE17A9">
        <w:t xml:space="preserve">n pacifier </w:t>
      </w:r>
      <w:r w:rsidRPr="00EE17A9">
        <w:rPr>
          <w:rStyle w:val="Emphasis"/>
        </w:rPr>
        <w:t>will yield</w:t>
      </w:r>
      <w:r w:rsidRPr="00EE17A9">
        <w:t xml:space="preserve"> either a </w:t>
      </w:r>
      <w:r w:rsidRPr="00EE17A9">
        <w:rPr>
          <w:rStyle w:val="Emphasis"/>
        </w:rPr>
        <w:t>competitive</w:t>
      </w:r>
      <w:r w:rsidRPr="00EE17A9">
        <w:t xml:space="preserve"> regional</w:t>
      </w:r>
      <w:r w:rsidRPr="00EE17A9">
        <w:rPr>
          <w:rStyle w:val="StyleBoldUnderline"/>
        </w:rPr>
        <w:t xml:space="preserve"> </w:t>
      </w:r>
      <w:r w:rsidRPr="00EE17A9">
        <w:rPr>
          <w:rStyle w:val="Emphasis"/>
        </w:rPr>
        <w:t>multipolarity complete with</w:t>
      </w:r>
      <w:r w:rsidRPr="00EE17A9">
        <w:t xml:space="preserve"> associated insecurity, arms racing, </w:t>
      </w:r>
      <w:r w:rsidRPr="00EE17A9">
        <w:rPr>
          <w:rStyle w:val="Emphasis"/>
        </w:rPr>
        <w:t>crisis instability, nuclear proliferation, and</w:t>
      </w:r>
      <w:r w:rsidRPr="00EE17A9">
        <w:t xml:space="preserve"> the like, or bids for regional hegemony, which may be beyond the capacity of local great powers to contain (and which in any case would generate intensely competitive behavior, possibly including regional </w:t>
      </w:r>
      <w:r w:rsidRPr="00EE17A9">
        <w:rPr>
          <w:rStyle w:val="Emphasis"/>
        </w:rPr>
        <w:t>great power war</w:t>
      </w:r>
      <w:r w:rsidRPr="00EE17A9">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EE17A9">
        <w:rPr>
          <w:rStyle w:val="StyleBoldUnderline"/>
        </w:rPr>
        <w:t>one would see</w:t>
      </w:r>
      <w:r w:rsidRPr="00EE17A9">
        <w:t xml:space="preserve"> overall higher levels of military spending and innovation and a higher likelihood of competitive regional</w:t>
      </w:r>
      <w:r w:rsidRPr="00EE17A9">
        <w:rPr>
          <w:rStyle w:val="StyleBoldUnderline"/>
        </w:rPr>
        <w:t xml:space="preserve"> </w:t>
      </w:r>
      <w:r w:rsidRPr="00EE17A9">
        <w:rPr>
          <w:rStyle w:val="Emphasis"/>
        </w:rPr>
        <w:t>proxy wars and arming of client states</w:t>
      </w:r>
      <w:r w:rsidRPr="00EE17A9">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EE17A9">
        <w:rPr>
          <w:rStyle w:val="StyleBoldUnderline"/>
        </w:rPr>
        <w:t>crisis dynamics</w:t>
      </w:r>
      <w:r w:rsidRPr="00EE17A9">
        <w:t xml:space="preserve">” that </w:t>
      </w:r>
      <w:r w:rsidRPr="00EE17A9">
        <w:rPr>
          <w:rStyle w:val="StyleBoldUnderline"/>
        </w:rPr>
        <w:t xml:space="preserve">could </w:t>
      </w:r>
      <w:r w:rsidRPr="00EE17A9">
        <w:rPr>
          <w:rStyle w:val="Emphasis"/>
        </w:rPr>
        <w:t>spin out of control</w:t>
      </w:r>
      <w:r w:rsidRPr="00EE17A9">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w:t>
      </w:r>
      <w:r w:rsidRPr="00EE17A9">
        <w:lastRenderedPageBreak/>
        <w:t xml:space="preserve">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EE17A9">
        <w:rPr>
          <w:rStyle w:val="Emphasis"/>
        </w:rPr>
        <w:t>the argument that U.S.</w:t>
      </w:r>
      <w:r w:rsidRPr="00EE17A9">
        <w:t xml:space="preserve"> </w:t>
      </w:r>
      <w:r w:rsidRPr="00EE17A9">
        <w:rPr>
          <w:b/>
          <w:sz w:val="12"/>
        </w:rPr>
        <w:t xml:space="preserve">security </w:t>
      </w:r>
      <w:r w:rsidRPr="00EE17A9">
        <w:rPr>
          <w:rStyle w:val="Emphasis"/>
        </w:rPr>
        <w:t>commitments are unnecessary</w:t>
      </w:r>
      <w:r w:rsidRPr="00EE17A9">
        <w:rPr>
          <w:b/>
          <w:sz w:val="12"/>
        </w:rPr>
        <w:t xml:space="preserve"> for peace </w:t>
      </w:r>
      <w:r w:rsidRPr="00EE17A9">
        <w:rPr>
          <w:rStyle w:val="Emphasis"/>
        </w:rPr>
        <w:t>is countered by a lot of scholarship</w:t>
      </w:r>
      <w:r w:rsidRPr="00EE17A9">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EE17A9">
        <w:rPr>
          <w:rStyle w:val="Emphasis"/>
        </w:rPr>
        <w:t>the case for retrenchment misses the</w:t>
      </w:r>
      <w:r w:rsidRPr="00EE17A9">
        <w:t xml:space="preserve"> underlying</w:t>
      </w:r>
      <w:r w:rsidRPr="00EE17A9">
        <w:rPr>
          <w:rStyle w:val="StyleBoldUnderline"/>
        </w:rPr>
        <w:t xml:space="preserve"> </w:t>
      </w:r>
      <w:r w:rsidRPr="00EE17A9">
        <w:rPr>
          <w:rStyle w:val="Emphasis"/>
        </w:rPr>
        <w:t>logic of</w:t>
      </w:r>
      <w:r w:rsidRPr="00EE17A9">
        <w:rPr>
          <w:rStyle w:val="StyleBoldUnderline"/>
        </w:rPr>
        <w:t xml:space="preserve"> </w:t>
      </w:r>
      <w:r w:rsidRPr="00EE17A9">
        <w:t>the</w:t>
      </w:r>
      <w:r w:rsidRPr="00EE17A9">
        <w:rPr>
          <w:rStyle w:val="StyleBoldUnderline"/>
        </w:rPr>
        <w:t xml:space="preserve"> </w:t>
      </w:r>
      <w:r w:rsidRPr="00EE17A9">
        <w:rPr>
          <w:rStyle w:val="Emphasis"/>
        </w:rPr>
        <w:t>deep engagement</w:t>
      </w:r>
      <w:r w:rsidRPr="00EE17A9">
        <w:rPr>
          <w:rStyle w:val="StyleBoldUnderline"/>
        </w:rPr>
        <w:t xml:space="preserve"> </w:t>
      </w:r>
      <w:r w:rsidRPr="00EE17A9">
        <w:t xml:space="preserve">strategy. By supplying reassurance, deterrence, and active management, </w:t>
      </w:r>
      <w:r w:rsidRPr="00EE17A9">
        <w:rPr>
          <w:rStyle w:val="StyleBoldUnderline"/>
        </w:rPr>
        <w:t>the U</w:t>
      </w:r>
      <w:r w:rsidRPr="00EE17A9">
        <w:t xml:space="preserve">nited </w:t>
      </w:r>
      <w:r w:rsidRPr="00EE17A9">
        <w:rPr>
          <w:rStyle w:val="StyleBoldUnderline"/>
        </w:rPr>
        <w:t>S</w:t>
      </w:r>
      <w:r w:rsidRPr="00EE17A9">
        <w:t xml:space="preserve">tates </w:t>
      </w:r>
      <w:r w:rsidRPr="00EE17A9">
        <w:rPr>
          <w:rStyle w:val="StyleBoldUnderline"/>
        </w:rPr>
        <w:t>lowers security competition</w:t>
      </w:r>
      <w:r w:rsidRPr="00EE17A9">
        <w:t xml:space="preserve"> in the world’s key regions, thereby </w:t>
      </w:r>
      <w:r w:rsidRPr="00EE17A9">
        <w:rPr>
          <w:rStyle w:val="StyleBoldUnderline"/>
        </w:rPr>
        <w:t xml:space="preserve">preventing </w:t>
      </w:r>
      <w:r w:rsidRPr="00EE17A9">
        <w:t>the emergence of</w:t>
      </w:r>
      <w:r w:rsidRPr="00EE17A9">
        <w:rPr>
          <w:rStyle w:val="StyleBoldUnderline"/>
        </w:rPr>
        <w:t xml:space="preserve"> a hothouse atmosphere for </w:t>
      </w:r>
      <w:r w:rsidRPr="00EE17A9">
        <w:t>growing</w:t>
      </w:r>
      <w:r w:rsidRPr="00EE17A9">
        <w:rPr>
          <w:rStyle w:val="StyleBoldUnderline"/>
        </w:rPr>
        <w:t xml:space="preserve"> new military capabilities</w:t>
      </w:r>
      <w:r w:rsidRPr="00EE17A9">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3B5B0C" w:rsidRPr="00EE17A9" w:rsidRDefault="003B5B0C" w:rsidP="003B5B0C">
      <w:pPr>
        <w:pStyle w:val="Heading3"/>
      </w:pPr>
      <w:r w:rsidRPr="00EE17A9">
        <w:lastRenderedPageBreak/>
        <w:t xml:space="preserve">1AC Solvency </w:t>
      </w:r>
    </w:p>
    <w:p w:rsidR="0054489D" w:rsidRPr="00EE17A9" w:rsidRDefault="0054489D" w:rsidP="0054489D">
      <w:pPr>
        <w:pStyle w:val="Heading4"/>
        <w:rPr>
          <w:u w:val="single"/>
        </w:rPr>
      </w:pPr>
      <w:r w:rsidRPr="00EE17A9">
        <w:t xml:space="preserve">Solvency: The plan’s investment in Mexican energy infrastructure </w:t>
      </w:r>
      <w:r w:rsidR="00FF0DBB" w:rsidRPr="00EE17A9">
        <w:rPr>
          <w:u w:val="single"/>
        </w:rPr>
        <w:t>drives</w:t>
      </w:r>
      <w:r w:rsidR="00FF0DBB" w:rsidRPr="00EE17A9">
        <w:t xml:space="preserve"> growth and a </w:t>
      </w:r>
      <w:r w:rsidR="00FF0DBB" w:rsidRPr="00EE17A9">
        <w:rPr>
          <w:u w:val="single"/>
        </w:rPr>
        <w:t>stable energy partnership</w:t>
      </w:r>
    </w:p>
    <w:p w:rsidR="00FF0DBB" w:rsidRPr="00EE17A9" w:rsidRDefault="00FF0DBB" w:rsidP="00FF0DBB">
      <w:pPr>
        <w:rPr>
          <w:rStyle w:val="StyleStyleBold12pt"/>
        </w:rPr>
      </w:pPr>
      <w:r w:rsidRPr="00EE17A9">
        <w:rPr>
          <w:rStyle w:val="StyleStyleBold12pt"/>
        </w:rPr>
        <w:t>Wood ‘13</w:t>
      </w:r>
    </w:p>
    <w:p w:rsidR="0065446E" w:rsidRPr="00EE17A9" w:rsidRDefault="0065446E" w:rsidP="0065446E">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3B5B0C" w:rsidRPr="00EE17A9" w:rsidRDefault="003B5B0C" w:rsidP="003B5B0C">
      <w:pPr>
        <w:rPr>
          <w:rStyle w:val="StyleBoldUnderline"/>
        </w:rPr>
      </w:pPr>
      <w:r w:rsidRPr="00EE17A9">
        <w:rPr>
          <w:rStyle w:val="StyleBoldUnderline"/>
        </w:rPr>
        <w:t xml:space="preserve">Looking ahead to the next six years of interaction between governments of Mexico and the United States, there is the potential for an </w:t>
      </w:r>
      <w:r w:rsidRPr="00EE17A9">
        <w:rPr>
          <w:rStyle w:val="Emphasis"/>
        </w:rPr>
        <w:t>enormously fruitful relationship in energy affairs</w:t>
      </w:r>
      <w:r w:rsidRPr="00EE17A9">
        <w:rPr>
          <w:rStyle w:val="StyleBoldUnderline"/>
        </w:rPr>
        <w:t>.</w:t>
      </w:r>
      <w:r w:rsidRPr="00EE17A9">
        <w:t xml:space="preserve"> Much of </w:t>
      </w:r>
      <w:r w:rsidRPr="00EE17A9">
        <w:rPr>
          <w:rStyle w:val="StyleBoldUnderline"/>
        </w:rPr>
        <w:t xml:space="preserve">this depends on </w:t>
      </w:r>
      <w:r w:rsidRPr="00EE17A9">
        <w:t xml:space="preserve">two key factors, political will and the </w:t>
      </w:r>
      <w:r w:rsidRPr="00EE17A9">
        <w:rPr>
          <w:rStyle w:val="StyleBoldUnderline"/>
        </w:rPr>
        <w:t xml:space="preserve">internal changes that are underway in </w:t>
      </w:r>
      <w:r w:rsidRPr="00EE17A9">
        <w:rPr>
          <w:rStyle w:val="Emphasis"/>
        </w:rPr>
        <w:t>Mexico’s energy sector</w:t>
      </w:r>
      <w:r w:rsidRPr="00EE17A9">
        <w:rPr>
          <w:rStyle w:val="StyleBoldUnderline"/>
        </w:rPr>
        <w:t>.</w:t>
      </w:r>
      <w:r w:rsidRPr="00EE17A9">
        <w:t xml:space="preserve"> In the past, political sensitivities concerning U.S. involvement in the Mexican hydrocarbons industry have limited the extent of collaboration in the oil and gas sectors. This continues to be a cause for concern in any U.S. - based discussion (from either the public or private sectors) of Mexican energy policy and the potential for collaboration, </w:t>
      </w:r>
      <w:r w:rsidRPr="00EE17A9">
        <w:rPr>
          <w:rStyle w:val="StyleBoldUnderline"/>
        </w:rPr>
        <w:t>but in recent years there has been a relaxation of sensitivity in this area.</w:t>
      </w:r>
      <w:r w:rsidRPr="00EE17A9">
        <w:t xml:space="preserve"> Partly in response to the perceived need for international assistance in resolving Mexico’s multiple energy challenges, and partly as a result of a productive bilateral institutional relationship between federal energy agencies, </w:t>
      </w:r>
      <w:r w:rsidRPr="00EE17A9">
        <w:rPr>
          <w:rStyle w:val="Emphasis"/>
        </w:rPr>
        <w:t xml:space="preserve">there is now a greater potential for engagement than at any time in recent memory. </w:t>
      </w:r>
      <w:r w:rsidRPr="00EE17A9">
        <w:rPr>
          <w:rStyle w:val="StyleBoldUnderline"/>
        </w:rPr>
        <w:t xml:space="preserve">We can identify three main areas in which bilateral energy cooperation holds great promise in the short - to medium </w:t>
      </w:r>
      <w:r w:rsidRPr="00EE17A9">
        <w:t xml:space="preserve">- term. First, given the importance of the theme for both countries, </w:t>
      </w:r>
      <w:r w:rsidRPr="00EE17A9">
        <w:rPr>
          <w:rStyle w:val="StyleBoldUnderline"/>
        </w:rPr>
        <w:t xml:space="preserve">there is great potential in the oil and gas industries. </w:t>
      </w:r>
      <w:r w:rsidRPr="00EE17A9">
        <w:rPr>
          <w:rStyle w:val="Emphasis"/>
        </w:rPr>
        <w:t>This lies in the prospects for investment, infrastructure and technical collaboration</w:t>
      </w:r>
      <w:r w:rsidRPr="00EE17A9">
        <w:rPr>
          <w:rStyle w:val="StyleBoldUnderline"/>
        </w:rPr>
        <w:t>. Second, we can point to the electricity sector, where the creation of a more complete cross - border transmission netw ork and working towards the creation of a market for electric power at the regional level should be priorities for the two countries.</w:t>
      </w:r>
      <w:r w:rsidRPr="00EE17A9">
        <w:t xml:space="preserve"> Third, in the area of climate change policy, </w:t>
      </w:r>
      <w:r w:rsidRPr="00EE17A9">
        <w:rPr>
          <w:rStyle w:val="StyleBoldUnderline"/>
        </w:rPr>
        <w:t>existing cooperation on renewable energies and the need for a strategic dialo gue on the question of carbon - emissions policy are two issues can bring benefits for both partners. Underlying all three of these areas are broader concerns about regional economic competitiveness and the consolidation of economic development in Mexico</w:t>
      </w:r>
      <w:r w:rsidRPr="00EE17A9">
        <w:t xml:space="preserve">. Th e first of these concerns derives from the hugely important comparative advantage that </w:t>
      </w:r>
      <w:r w:rsidRPr="00EE17A9">
        <w:rPr>
          <w:rStyle w:val="StyleBoldUnderline"/>
        </w:rPr>
        <w:t xml:space="preserve">the North American economic region has derived in recent years from low - cost energy, driven by the shale revolution. </w:t>
      </w:r>
      <w:r w:rsidRPr="00EE17A9">
        <w:rPr>
          <w:rStyle w:val="Emphasis"/>
        </w:rPr>
        <w:t xml:space="preserve">In order to maintain this comparative advantage, </w:t>
      </w:r>
      <w:r w:rsidRPr="00EE17A9">
        <w:rPr>
          <w:rStyle w:val="StyleBoldUnderline"/>
        </w:rPr>
        <w:t>and to ensure that the integrated manufacturing production platform in all three countries benefits from the low - cost energy,</w:t>
      </w:r>
      <w:r w:rsidRPr="00EE17A9">
        <w:t xml:space="preserve"> </w:t>
      </w:r>
      <w:r w:rsidRPr="00EE17A9">
        <w:rPr>
          <w:rStyle w:val="Emphasis"/>
        </w:rPr>
        <w:t>the gains of recent years must be consolidated by fully developing Mexico’s energy resources.</w:t>
      </w:r>
      <w:r w:rsidRPr="00EE17A9">
        <w:t xml:space="preserve"> With regards to the second concern, eco nomic development, a number of commentators, </w:t>
      </w:r>
      <w:r w:rsidRPr="00EE17A9">
        <w:rPr>
          <w:rStyle w:val="StyleBoldUnderline"/>
        </w:rPr>
        <w:t xml:space="preserve">analysts and political figures in Mexico have identified </w:t>
      </w:r>
      <w:r w:rsidRPr="00EE17A9">
        <w:rPr>
          <w:rStyle w:val="Emphasis"/>
        </w:rPr>
        <w:t>energy reform as a potential source for driving long - term economic growth and job creation,</w:t>
      </w:r>
      <w:r w:rsidRPr="00EE17A9">
        <w:t xml:space="preserve"> </w:t>
      </w:r>
      <w:r w:rsidRPr="00EE17A9">
        <w:rPr>
          <w:rStyle w:val="StyleBoldUnderline"/>
        </w:rPr>
        <w:t>and the potential opportunities for foreign firms are consider able.</w:t>
      </w:r>
      <w:r w:rsidRPr="00EE17A9">
        <w:t xml:space="preserve"> While the United States cannot play an active role in driving the reform process, </w:t>
      </w:r>
      <w:r w:rsidRPr="00EE17A9">
        <w:rPr>
          <w:rStyle w:val="StyleBoldUnderline"/>
        </w:rPr>
        <w:t xml:space="preserve">the implementation of any future reform will benefit from </w:t>
      </w:r>
      <w:r w:rsidRPr="00EE17A9">
        <w:rPr>
          <w:rStyle w:val="Emphasis"/>
        </w:rPr>
        <w:t>technical cooperation with the U.S.</w:t>
      </w:r>
      <w:r w:rsidRPr="00EE17A9">
        <w:rPr>
          <w:rStyle w:val="StyleBoldUnderline"/>
        </w:rPr>
        <w:t xml:space="preserve"> in areas such as pricing, regulation and industry best practices.</w:t>
      </w:r>
    </w:p>
    <w:p w:rsidR="003B5B0C" w:rsidRPr="00EE17A9" w:rsidRDefault="00FB289F" w:rsidP="003B5B0C">
      <w:pPr>
        <w:pStyle w:val="Heading4"/>
      </w:pPr>
      <w:r w:rsidRPr="00EE17A9">
        <w:rPr>
          <w:u w:val="single"/>
        </w:rPr>
        <w:lastRenderedPageBreak/>
        <w:t>Investment</w:t>
      </w:r>
      <w:r w:rsidRPr="00EE17A9">
        <w:t xml:space="preserve"> and </w:t>
      </w:r>
      <w:r w:rsidRPr="00EE17A9">
        <w:rPr>
          <w:u w:val="single"/>
        </w:rPr>
        <w:t>economic engagement</w:t>
      </w:r>
      <w:r w:rsidRPr="00EE17A9">
        <w:t xml:space="preserve"> are key – the plan is a </w:t>
      </w:r>
      <w:r w:rsidRPr="00EE17A9">
        <w:rPr>
          <w:u w:val="single"/>
        </w:rPr>
        <w:t>pre-requisite</w:t>
      </w:r>
      <w:r w:rsidRPr="00EE17A9">
        <w:t xml:space="preserve"> to </w:t>
      </w:r>
      <w:r w:rsidRPr="00EE17A9">
        <w:rPr>
          <w:i/>
        </w:rPr>
        <w:t>any</w:t>
      </w:r>
      <w:r w:rsidRPr="00EE17A9">
        <w:t xml:space="preserve"> successful energy cooperation </w:t>
      </w:r>
    </w:p>
    <w:p w:rsidR="00FC3BF5" w:rsidRPr="00EE17A9" w:rsidRDefault="003B5B0C" w:rsidP="003B5B0C">
      <w:r w:rsidRPr="00EE17A9">
        <w:rPr>
          <w:rStyle w:val="StyleStyleBold12pt"/>
        </w:rPr>
        <w:t>Wood ’13</w:t>
      </w:r>
      <w:r w:rsidRPr="00EE17A9">
        <w:t xml:space="preserve"> </w:t>
      </w:r>
    </w:p>
    <w:p w:rsidR="00FC3BF5" w:rsidRPr="00EE17A9" w:rsidRDefault="00FC3BF5" w:rsidP="00FC3BF5">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3B5B0C" w:rsidRPr="00EE17A9" w:rsidRDefault="003B5B0C" w:rsidP="003B5B0C">
      <w:pPr>
        <w:rPr>
          <w:rStyle w:val="Emphasis"/>
        </w:rPr>
      </w:pPr>
      <w:r w:rsidRPr="00EE17A9">
        <w:rPr>
          <w:rStyle w:val="StyleBoldUnderline"/>
        </w:rPr>
        <w:t xml:space="preserve">In order to get electricity from Texas to Mexico, however, some </w:t>
      </w:r>
      <w:r w:rsidRPr="00EE17A9">
        <w:rPr>
          <w:rStyle w:val="Emphasis"/>
        </w:rPr>
        <w:t>major investments must take place</w:t>
      </w:r>
      <w:r w:rsidRPr="00EE17A9">
        <w:rPr>
          <w:rStyle w:val="StyleBoldUnderline"/>
        </w:rPr>
        <w:t xml:space="preserve"> in the area of transmission . At the present time the cross - border </w:t>
      </w:r>
      <w:r w:rsidRPr="00EE17A9">
        <w:rPr>
          <w:rStyle w:val="Emphasis"/>
        </w:rPr>
        <w:t xml:space="preserve">transmission infrastructure is highly limited </w:t>
      </w:r>
      <w:r w:rsidRPr="00EE17A9">
        <w:rPr>
          <w:rStyle w:val="StyleBoldUnderline"/>
        </w:rPr>
        <w:t xml:space="preserve">and talks between the two countries aimed at facilitating new cross - border projects </w:t>
      </w:r>
      <w:r w:rsidRPr="00EE17A9">
        <w:rPr>
          <w:rStyle w:val="Emphasis"/>
        </w:rPr>
        <w:t>have achieved little real progress</w:t>
      </w:r>
      <w:r w:rsidRPr="00EE17A9">
        <w:rPr>
          <w:rStyle w:val="StyleBoldUnderline"/>
        </w:rPr>
        <w:t xml:space="preserve"> since 2010</w:t>
      </w:r>
      <w:r w:rsidRPr="00EE17A9">
        <w:t xml:space="preserve">. Nine cross - border in terconnections exist at the time of writing, with new transmission capacity last added in 2007, with the opening of the Sharyland McAllen - Reynosa 150MW connection. Of course transmission not only affects the prospects for electricity imports into Mexico from Texas, but also exports from Baja Ca lifornia to California, particularly of electricity from renewable sources such as wind (see below). </w:t>
      </w:r>
      <w:r w:rsidRPr="00EE17A9">
        <w:rPr>
          <w:rStyle w:val="StyleBoldUnderline"/>
        </w:rPr>
        <w:t xml:space="preserve">Mexico and the United States will need to deepen their cooperation in the area of transmission </w:t>
      </w:r>
      <w:r w:rsidRPr="00EE17A9">
        <w:rPr>
          <w:rStyle w:val="Emphasis"/>
        </w:rPr>
        <w:t>if these projects are to be brought to fruition.</w:t>
      </w:r>
    </w:p>
    <w:p w:rsidR="003B5B0C" w:rsidRPr="00EE17A9" w:rsidRDefault="003B5B0C" w:rsidP="003B5B0C"/>
    <w:p w:rsidR="00F546EF" w:rsidRPr="00EE17A9" w:rsidRDefault="00F546EF" w:rsidP="00F546EF">
      <w:pPr>
        <w:pStyle w:val="Heading1"/>
      </w:pPr>
      <w:r w:rsidRPr="00EE17A9">
        <w:lastRenderedPageBreak/>
        <w:t>2AC Core</w:t>
      </w:r>
    </w:p>
    <w:p w:rsidR="0091597E" w:rsidRPr="00EE17A9" w:rsidRDefault="0091597E" w:rsidP="000A082C">
      <w:pPr>
        <w:pStyle w:val="Heading2"/>
      </w:pPr>
      <w:r w:rsidRPr="00EE17A9">
        <w:lastRenderedPageBreak/>
        <w:t>Topicality</w:t>
      </w:r>
    </w:p>
    <w:p w:rsidR="0027743F" w:rsidRPr="00EE17A9" w:rsidRDefault="0027743F" w:rsidP="0027743F">
      <w:pPr>
        <w:pStyle w:val="Heading3"/>
      </w:pPr>
      <w:r w:rsidRPr="00EE17A9">
        <w:lastRenderedPageBreak/>
        <w:t>2AC – “Economic Engagement”</w:t>
      </w:r>
    </w:p>
    <w:p w:rsidR="001862AB" w:rsidRPr="00EE17A9" w:rsidRDefault="001862AB" w:rsidP="001862AB">
      <w:pPr>
        <w:pStyle w:val="Heading4"/>
      </w:pPr>
      <w:r w:rsidRPr="00EE17A9">
        <w:t xml:space="preserve">We meet – </w:t>
      </w:r>
      <w:r w:rsidR="00996FB4" w:rsidRPr="00EE17A9">
        <w:rPr>
          <w:u w:val="single"/>
        </w:rPr>
        <w:t>investment</w:t>
      </w:r>
      <w:r w:rsidR="00AF07A1" w:rsidRPr="00EE17A9">
        <w:rPr>
          <w:u w:val="single"/>
        </w:rPr>
        <w:t xml:space="preserve"> in energy</w:t>
      </w:r>
      <w:r w:rsidR="00996FB4" w:rsidRPr="00EE17A9">
        <w:t xml:space="preserve"> is an example of economic engagement </w:t>
      </w:r>
    </w:p>
    <w:p w:rsidR="00AF07A1" w:rsidRPr="00EE17A9" w:rsidRDefault="00AF07A1" w:rsidP="00AF07A1">
      <w:pPr>
        <w:rPr>
          <w:rStyle w:val="StyleStyleBold12pt"/>
        </w:rPr>
      </w:pPr>
      <w:r w:rsidRPr="00EE17A9">
        <w:rPr>
          <w:rStyle w:val="StyleStyleBold12pt"/>
        </w:rPr>
        <w:t>Hormats ‘13</w:t>
      </w:r>
    </w:p>
    <w:p w:rsidR="00AF07A1" w:rsidRPr="00EE17A9" w:rsidRDefault="00AF07A1" w:rsidP="00AF07A1">
      <w:pPr>
        <w:rPr>
          <w:rStyle w:val="StyleStyleBold12pt"/>
          <w:bCs w:val="0"/>
        </w:rPr>
      </w:pPr>
      <w:r w:rsidRPr="00EE17A9">
        <w:rPr>
          <w:rStyle w:val="officialstitle-"/>
          <w:rFonts w:eastAsia="Times New Roman" w:cs="Times New Roman"/>
        </w:rPr>
        <w:t>(Under Secretary for Economic Growth, Energy, and the Environment (Robert D, June 12, 2013 US Department of State “US Economic Engagement in the South Pacific” Asia Society Global Forum http://www.state.gov/e/rls/rmk/210563.htm) EFish</w:t>
      </w:r>
    </w:p>
    <w:p w:rsidR="00AF07A1" w:rsidRPr="00EE17A9" w:rsidRDefault="00AF07A1" w:rsidP="00AF07A1">
      <w:pPr>
        <w:rPr>
          <w:b/>
          <w:sz w:val="22"/>
          <w:u w:val="single"/>
        </w:rPr>
      </w:pPr>
      <w:r w:rsidRPr="00EE17A9">
        <w:t xml:space="preserve">But </w:t>
      </w:r>
      <w:r w:rsidRPr="00EE17A9">
        <w:rPr>
          <w:rStyle w:val="StyleBoldUnderline"/>
        </w:rPr>
        <w:t>U.S. economic engagement</w:t>
      </w:r>
      <w:r w:rsidRPr="00EE17A9">
        <w:t xml:space="preserve"> with the Asia-Pacific region </w:t>
      </w:r>
      <w:r w:rsidRPr="00EE17A9">
        <w:rPr>
          <w:rStyle w:val="StyleBoldUnderline"/>
        </w:rPr>
        <w:t>is not limited to traditional trade and investment issues. It includes energy as well.</w:t>
      </w:r>
      <w:r w:rsidRPr="00EE17A9">
        <w:t>¶ 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w:t>
      </w:r>
      <w:r w:rsidRPr="00EE17A9">
        <w:rPr>
          <w:rStyle w:val="StyleBoldUnderline"/>
        </w:rPr>
        <w:t>. This will drive trade and investment in private sector and public-private energy-related projects across the region.</w:t>
      </w:r>
      <w:r w:rsidRPr="00EE17A9">
        <w:t>¶ In addition to these resources, the United States will support capacity building programs through APEC and ASEAN, as well as with our bilateral partners, in the priority areas of interconnectivity, natural gas, renewables, and sustainable development.</w:t>
      </w:r>
    </w:p>
    <w:p w:rsidR="00996FB4" w:rsidRPr="00EE17A9" w:rsidRDefault="00996FB4" w:rsidP="00996FB4">
      <w:pPr>
        <w:pStyle w:val="Heading4"/>
      </w:pPr>
      <w:r w:rsidRPr="00EE17A9">
        <w:t xml:space="preserve">Economic engagement includes energy cooperation – prefer expansive interpretations </w:t>
      </w:r>
    </w:p>
    <w:p w:rsidR="00996FB4" w:rsidRPr="00EE17A9" w:rsidRDefault="00996FB4" w:rsidP="00996FB4">
      <w:pPr>
        <w:rPr>
          <w:rStyle w:val="StyleStyleBold12pt"/>
        </w:rPr>
      </w:pPr>
      <w:r w:rsidRPr="00EE17A9">
        <w:rPr>
          <w:rStyle w:val="StyleStyleBold12pt"/>
        </w:rPr>
        <w:t>Department of State ‘9</w:t>
      </w:r>
    </w:p>
    <w:p w:rsidR="0086554C" w:rsidRPr="00EE17A9" w:rsidRDefault="0086554C" w:rsidP="00996FB4">
      <w:r w:rsidRPr="00EE17A9">
        <w:t xml:space="preserve">(January 21, 2009 to January 21, 2009, Archive. “What is total Economic Engagement?” http://2001-2009.state.gov/e/eeb/92986.htm) Efish </w:t>
      </w:r>
    </w:p>
    <w:p w:rsidR="0086554C" w:rsidRPr="00EE17A9" w:rsidRDefault="0086554C" w:rsidP="0086554C">
      <w:pPr>
        <w:rPr>
          <w:rStyle w:val="StyleBoldUnderline"/>
        </w:rPr>
      </w:pPr>
      <w:r w:rsidRPr="00EE17A9">
        <w:rPr>
          <w:rStyle w:val="StyleBoldUnderline"/>
        </w:rPr>
        <w:t xml:space="preserve">Total Economic Engagement seeks to integrate and </w:t>
      </w:r>
      <w:r w:rsidRPr="00EE17A9">
        <w:rPr>
          <w:rStyle w:val="Emphasis"/>
        </w:rPr>
        <w:t>coordinate all U.S. economic instruments and programs</w:t>
      </w:r>
      <w:r w:rsidRPr="00EE17A9">
        <w:rPr>
          <w:rStyle w:val="StyleBoldUnderline"/>
        </w:rPr>
        <w:t xml:space="preserve"> into our regional and country strategies.</w:t>
      </w:r>
      <w:r w:rsidRPr="00EE17A9">
        <w:t xml:space="preserve"> </w:t>
      </w:r>
      <w:r w:rsidRPr="00EE17A9">
        <w:rPr>
          <w:rStyle w:val="StyleBoldUnderline"/>
        </w:rPr>
        <w:t xml:space="preserve">The Bureau of Economic, Energy and Business Affairs’ (EEB) broad cross-section of economic disciplines, interagency contacts, and expertise in such areas as trade, finance, </w:t>
      </w:r>
      <w:r w:rsidRPr="00EE17A9">
        <w:rPr>
          <w:rStyle w:val="Emphasis"/>
        </w:rPr>
        <w:t>energy</w:t>
      </w:r>
      <w:r w:rsidRPr="00EE17A9">
        <w:rPr>
          <w:rStyle w:val="StyleBoldUnderline"/>
        </w:rPr>
        <w:t>, development, transportation, and telecommunications help ensure this coordination.</w:t>
      </w:r>
      <w:r w:rsidRPr="00EE17A9">
        <w:t xml:space="preserve"> ¶ EEB is actively involved in the entire range of international economic issues affecting America’s security and well-being. Our priorities extend from securing reliable, sustainable energy supplies to increasing market access for U.S. goods and services. </w:t>
      </w:r>
      <w:r w:rsidRPr="00EE17A9">
        <w:rPr>
          <w:rStyle w:val="StyleBoldUnderline"/>
        </w:rPr>
        <w:t xml:space="preserve">Protection of American interests, such as intellectual property rights, fair play in international business, and shutting down terrorist access to financial networks, is not only part of our work, it is the foundation on which our efforts rest.¶ </w:t>
      </w:r>
    </w:p>
    <w:p w:rsidR="00996699" w:rsidRPr="00EE17A9" w:rsidRDefault="00996699" w:rsidP="00996699">
      <w:r w:rsidRPr="00EE17A9">
        <w:rPr>
          <w:rStyle w:val="StyleStyleBold12pt"/>
        </w:rPr>
        <w:t>Ministry of Foreign Affairs of Japan ’10</w:t>
      </w:r>
      <w:r w:rsidRPr="00EE17A9">
        <w:t xml:space="preserve"> </w:t>
      </w:r>
    </w:p>
    <w:p w:rsidR="00996699" w:rsidRPr="00EE17A9" w:rsidRDefault="00996699" w:rsidP="00996699">
      <w:r w:rsidRPr="00EE17A9">
        <w:t xml:space="preserve">(“Joint Statement Vision for Japan-India Strategic and Global Partnership in the Next Decade”, </w:t>
      </w:r>
      <w:hyperlink r:id="rId12" w:history="1">
        <w:r w:rsidRPr="00EE17A9">
          <w:rPr>
            <w:rStyle w:val="Hyperlink"/>
          </w:rPr>
          <w:t>http://www.mofa.go.jp/region/asia-paci/india/pm1010/joint_st.html</w:t>
        </w:r>
      </w:hyperlink>
      <w:r w:rsidRPr="00EE17A9">
        <w:t>, October 25, 2010)</w:t>
      </w:r>
    </w:p>
    <w:p w:rsidR="00996699" w:rsidRPr="00EE17A9" w:rsidRDefault="00996699" w:rsidP="00996699">
      <w:r w:rsidRPr="00EE17A9">
        <w:t xml:space="preserve">The two Prime Ministers expressed satisfaction at the steady growth of political exchanges, dialogue and policy coordination at all levels. They positively evaluated Ministerial-level annual dialogues and exchanges between Foreign Minister, Defense Minister and Minister of Economy, Trade and Industry of Japan and External Affairs Minister, Defense Minister, Commerce and Industry Minister and Deputy Chairman of the Planning Commission of India and noted that all these exchanges were successfully accomplished in 2010. </w:t>
      </w:r>
      <w:r w:rsidRPr="00EE17A9">
        <w:rPr>
          <w:rStyle w:val="StyleBoldUnderline"/>
        </w:rPr>
        <w:t>They</w:t>
      </w:r>
      <w:r w:rsidRPr="00EE17A9">
        <w:t xml:space="preserve"> also </w:t>
      </w:r>
      <w:r w:rsidRPr="00EE17A9">
        <w:rPr>
          <w:rStyle w:val="StyleBoldUnderline"/>
        </w:rPr>
        <w:t>supported the establishment of a</w:t>
      </w:r>
      <w:r w:rsidRPr="00EE17A9">
        <w:t xml:space="preserve"> Ministerial Level Economic </w:t>
      </w:r>
      <w:r w:rsidRPr="00EE17A9">
        <w:rPr>
          <w:rStyle w:val="StyleBoldUnderline"/>
        </w:rPr>
        <w:t>Dialogue</w:t>
      </w:r>
      <w:r w:rsidRPr="00EE17A9">
        <w:t xml:space="preserve"> between Japan and India </w:t>
      </w:r>
      <w:r w:rsidRPr="00EE17A9">
        <w:rPr>
          <w:rStyle w:val="StyleBoldUnderline"/>
        </w:rPr>
        <w:t>to give</w:t>
      </w:r>
      <w:r w:rsidRPr="00EE17A9">
        <w:t xml:space="preserve"> strategic and long-term policy </w:t>
      </w:r>
      <w:r w:rsidRPr="00EE17A9">
        <w:rPr>
          <w:rStyle w:val="StyleBoldUnderline"/>
        </w:rPr>
        <w:t>orientation to</w:t>
      </w:r>
      <w:r w:rsidRPr="00EE17A9">
        <w:t xml:space="preserve"> their bilateral </w:t>
      </w:r>
      <w:r w:rsidRPr="00EE17A9">
        <w:rPr>
          <w:rStyle w:val="Emphasis"/>
        </w:rPr>
        <w:t>economic engagement</w:t>
      </w:r>
      <w:r w:rsidRPr="00EE17A9">
        <w:t xml:space="preserve">, taking into account the regional and global context and to </w:t>
      </w:r>
      <w:r w:rsidRPr="00EE17A9">
        <w:rPr>
          <w:rStyle w:val="StyleBoldUnderline"/>
        </w:rPr>
        <w:t xml:space="preserve">coordinate economic issues of cross-cutting nature, </w:t>
      </w:r>
      <w:r w:rsidRPr="00EE17A9">
        <w:rPr>
          <w:rStyle w:val="Emphasis"/>
        </w:rPr>
        <w:t>including infrastructure development and financing</w:t>
      </w:r>
      <w:r w:rsidRPr="00EE17A9">
        <w:t>. They welcomed the launch of the '2 plus 2' dialogue at Subcabinet / Senior Official level and the launch of a dialogue on Africa at the official level in 2010 as a reflection of wider policy consultation and coordination on foreign policy and security issues.</w:t>
      </w:r>
    </w:p>
    <w:p w:rsidR="00996699" w:rsidRPr="00EE17A9" w:rsidRDefault="00996699" w:rsidP="00996699">
      <w:r w:rsidRPr="00EE17A9">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EE17A9">
        <w:rPr>
          <w:rStyle w:val="StyleBoldUnderline"/>
        </w:rPr>
        <w:t>They expressed optimism</w:t>
      </w:r>
      <w:r w:rsidRPr="00EE17A9">
        <w:t xml:space="preserve"> that Japan-India </w:t>
      </w:r>
      <w:r w:rsidRPr="00EE17A9">
        <w:rPr>
          <w:rStyle w:val="StyleBoldUnderline"/>
        </w:rPr>
        <w:t>CEPA will deepen</w:t>
      </w:r>
      <w:r w:rsidRPr="00EE17A9">
        <w:t xml:space="preserve"> their </w:t>
      </w:r>
      <w:r w:rsidRPr="00EE17A9">
        <w:rPr>
          <w:rStyle w:val="Emphasis"/>
        </w:rPr>
        <w:t>economic engagement</w:t>
      </w:r>
      <w:r w:rsidRPr="00EE17A9">
        <w:rPr>
          <w:rStyle w:val="StyleBoldUnderline"/>
        </w:rPr>
        <w:t>, in terms of</w:t>
      </w:r>
      <w:r w:rsidRPr="00EE17A9">
        <w:t xml:space="preserve"> trade in goods and services, </w:t>
      </w:r>
      <w:r w:rsidRPr="00EE17A9">
        <w:rPr>
          <w:rStyle w:val="StyleBoldUnderline"/>
        </w:rPr>
        <w:t>investment and cooperation and</w:t>
      </w:r>
      <w:r w:rsidRPr="00EE17A9">
        <w:t xml:space="preserve"> contribute to mutual prosperity. They hailed CEPA between these two leading economies of Asia as an important step forregional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w:t>
      </w:r>
    </w:p>
    <w:p w:rsidR="0086554C" w:rsidRPr="00EE17A9" w:rsidRDefault="00D71E4E" w:rsidP="00D71E4E">
      <w:pPr>
        <w:pStyle w:val="Heading4"/>
      </w:pPr>
      <w:r w:rsidRPr="00EE17A9">
        <w:t xml:space="preserve">Prefer our interpretation – </w:t>
      </w:r>
    </w:p>
    <w:p w:rsidR="00D71E4E" w:rsidRPr="00EE17A9" w:rsidRDefault="00D71E4E" w:rsidP="00D71E4E"/>
    <w:p w:rsidR="0086554C" w:rsidRPr="00EE17A9" w:rsidRDefault="0086554C" w:rsidP="0086554C"/>
    <w:p w:rsidR="00806F61" w:rsidRPr="00EE17A9" w:rsidRDefault="00806F61" w:rsidP="000A082C">
      <w:pPr>
        <w:pStyle w:val="Heading2"/>
      </w:pPr>
      <w:r w:rsidRPr="00EE17A9">
        <w:lastRenderedPageBreak/>
        <w:t xml:space="preserve">Inherency </w:t>
      </w:r>
    </w:p>
    <w:p w:rsidR="00806F61" w:rsidRPr="00EE17A9" w:rsidRDefault="00806F61" w:rsidP="00806F61">
      <w:pPr>
        <w:pStyle w:val="Heading3"/>
      </w:pPr>
      <w:r w:rsidRPr="00EE17A9">
        <w:lastRenderedPageBreak/>
        <w:t xml:space="preserve">    Ext. No Energy Engagement </w:t>
      </w:r>
    </w:p>
    <w:p w:rsidR="00EB12E4" w:rsidRPr="00EE17A9" w:rsidRDefault="00C107D9" w:rsidP="00C107D9">
      <w:pPr>
        <w:pStyle w:val="Heading4"/>
      </w:pPr>
      <w:r w:rsidRPr="00EE17A9">
        <w:t>Tons of potential for increased US-</w:t>
      </w:r>
      <w:r w:rsidR="00EB12E4" w:rsidRPr="00EE17A9">
        <w:t xml:space="preserve">Mexico </w:t>
      </w:r>
      <w:r w:rsidRPr="00EE17A9">
        <w:t xml:space="preserve">energy engagement – but </w:t>
      </w:r>
      <w:r w:rsidRPr="00EE17A9">
        <w:rPr>
          <w:u w:val="single"/>
        </w:rPr>
        <w:t>action is key</w:t>
      </w:r>
      <w:r w:rsidR="00EB12E4" w:rsidRPr="00EE17A9">
        <w:t xml:space="preserve"> </w:t>
      </w:r>
    </w:p>
    <w:p w:rsidR="004F2F27" w:rsidRPr="00EE17A9" w:rsidRDefault="004F2F27" w:rsidP="004F2F27">
      <w:pPr>
        <w:rPr>
          <w:rStyle w:val="StyleStyleBold12pt"/>
        </w:rPr>
      </w:pPr>
      <w:r w:rsidRPr="00EE17A9">
        <w:rPr>
          <w:rStyle w:val="StyleStyleBold12pt"/>
        </w:rPr>
        <w:t>Wood ‘13</w:t>
      </w:r>
    </w:p>
    <w:p w:rsidR="004F2F27" w:rsidRPr="00EE17A9" w:rsidRDefault="004F2F27" w:rsidP="004F2F27">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EB12E4" w:rsidRPr="00EE17A9" w:rsidRDefault="00EB12E4" w:rsidP="00EB12E4">
      <w:pPr>
        <w:rPr>
          <w:rStyle w:val="StyleBoldUnderline"/>
        </w:rPr>
      </w:pPr>
      <w:r w:rsidRPr="00EE17A9">
        <w:rPr>
          <w:rStyle w:val="StyleBoldUnderline"/>
        </w:rPr>
        <w:t xml:space="preserve">Looking ahead to the next six years of interaction between governments of Mexico and the United States, there is the potential for an </w:t>
      </w:r>
      <w:r w:rsidRPr="00EE17A9">
        <w:rPr>
          <w:rStyle w:val="Emphasis"/>
        </w:rPr>
        <w:t>enormously fruitful relationship in energy affairs</w:t>
      </w:r>
      <w:r w:rsidRPr="00EE17A9">
        <w:rPr>
          <w:rStyle w:val="StyleBoldUnderline"/>
        </w:rPr>
        <w:t>.</w:t>
      </w:r>
      <w:r w:rsidRPr="00EE17A9">
        <w:t xml:space="preserve"> Much of </w:t>
      </w:r>
      <w:r w:rsidRPr="00EE17A9">
        <w:rPr>
          <w:rStyle w:val="StyleBoldUnderline"/>
        </w:rPr>
        <w:t xml:space="preserve">this depends on </w:t>
      </w:r>
      <w:r w:rsidRPr="00EE17A9">
        <w:t xml:space="preserve">two key factors, political will and the </w:t>
      </w:r>
      <w:r w:rsidRPr="00EE17A9">
        <w:rPr>
          <w:rStyle w:val="StyleBoldUnderline"/>
        </w:rPr>
        <w:t xml:space="preserve">internal changes that are underway in </w:t>
      </w:r>
      <w:r w:rsidRPr="00EE17A9">
        <w:rPr>
          <w:rStyle w:val="Emphasis"/>
        </w:rPr>
        <w:t>Mexico’s energy sector</w:t>
      </w:r>
      <w:r w:rsidRPr="00EE17A9">
        <w:rPr>
          <w:rStyle w:val="StyleBoldUnderline"/>
        </w:rPr>
        <w:t>.</w:t>
      </w:r>
      <w:r w:rsidRPr="00EE17A9">
        <w:t xml:space="preserve"> In the past, political sensitivities concerning U.S. involvement in the Mexican hydrocarbons industry have limited the extent of collaboration in the oil and gas sectors. This continues to be a cause for concern in any U.S. - based discussion (from either the public or private sectors) of Mexican energy policy and the potential for collaboration, </w:t>
      </w:r>
      <w:r w:rsidRPr="00EE17A9">
        <w:rPr>
          <w:rStyle w:val="StyleBoldUnderline"/>
        </w:rPr>
        <w:t>but in recent years there has been a relaxation of sensitivity in this area.</w:t>
      </w:r>
      <w:r w:rsidRPr="00EE17A9">
        <w:t xml:space="preserve"> Partly in response to the perceived need for international assistance in resolving Mexico’s multiple energy challenges, and partly as a result of a productive bilateral institutional relationship between federal energy agencies, </w:t>
      </w:r>
      <w:r w:rsidRPr="00EE17A9">
        <w:rPr>
          <w:rStyle w:val="Emphasis"/>
        </w:rPr>
        <w:t xml:space="preserve">there is now a greater potential for engagement than at any time in recent memory. </w:t>
      </w:r>
      <w:r w:rsidRPr="00EE17A9">
        <w:rPr>
          <w:rStyle w:val="StyleBoldUnderline"/>
        </w:rPr>
        <w:t xml:space="preserve">We can identify three main areas in which bilateral energy cooperation holds great promise in the short - to medium </w:t>
      </w:r>
      <w:r w:rsidRPr="00EE17A9">
        <w:t xml:space="preserve">- term. First, given the importance of the theme for both countries, </w:t>
      </w:r>
      <w:r w:rsidRPr="00EE17A9">
        <w:rPr>
          <w:rStyle w:val="StyleBoldUnderline"/>
        </w:rPr>
        <w:t xml:space="preserve">there is great potential in the oil and gas industries. </w:t>
      </w:r>
      <w:r w:rsidRPr="00EE17A9">
        <w:rPr>
          <w:rStyle w:val="Emphasis"/>
        </w:rPr>
        <w:t>This lies in the prospects for investment, infrastructure and technical collaboration</w:t>
      </w:r>
      <w:r w:rsidRPr="00EE17A9">
        <w:rPr>
          <w:rStyle w:val="StyleBoldUnderline"/>
        </w:rPr>
        <w:t>. Second, we can point to the electricity sector, where the creation of a more complete cross - border transmission netw ork and working towards the creation of a market for electric power at the regional level should be priorities for the two countries.</w:t>
      </w:r>
      <w:r w:rsidRPr="00EE17A9">
        <w:t xml:space="preserve"> Third, in the area of climate change policy, </w:t>
      </w:r>
      <w:r w:rsidRPr="00EE17A9">
        <w:rPr>
          <w:rStyle w:val="StyleBoldUnderline"/>
        </w:rPr>
        <w:t>existing cooperation on renewable energies and the need for a strategic dialo gue on the question of carbon - emissions policy are two issues can bring benefits for both partners. Underlying all three of these areas are broader concerns about regional economic competitiveness and the consolidation of economic development in Mexico</w:t>
      </w:r>
      <w:r w:rsidRPr="00EE17A9">
        <w:t xml:space="preserve">. Th e first of these concerns derives from the hugely important comparative advantage that </w:t>
      </w:r>
      <w:r w:rsidRPr="00EE17A9">
        <w:rPr>
          <w:rStyle w:val="StyleBoldUnderline"/>
        </w:rPr>
        <w:t xml:space="preserve">the North American economic region has derived in recent years from low - cost energy, driven by the shale revolution. </w:t>
      </w:r>
      <w:r w:rsidRPr="00EE17A9">
        <w:rPr>
          <w:rStyle w:val="Emphasis"/>
        </w:rPr>
        <w:t xml:space="preserve">In order to maintain this comparative advantage, </w:t>
      </w:r>
      <w:r w:rsidRPr="00EE17A9">
        <w:rPr>
          <w:rStyle w:val="StyleBoldUnderline"/>
        </w:rPr>
        <w:t>and to ensure that the integrated manufacturing production platform in all three countries benefits from the low - cost energy,</w:t>
      </w:r>
      <w:r w:rsidRPr="00EE17A9">
        <w:t xml:space="preserve"> </w:t>
      </w:r>
      <w:r w:rsidRPr="00EE17A9">
        <w:rPr>
          <w:rStyle w:val="Emphasis"/>
        </w:rPr>
        <w:t>the gains of recent years must be consolidated by fully developing Mexico’s energy resources.</w:t>
      </w:r>
      <w:r w:rsidRPr="00EE17A9">
        <w:t xml:space="preserve"> With regards to the second concern, eco nomic development, a number of commentators, </w:t>
      </w:r>
      <w:r w:rsidRPr="00EE17A9">
        <w:rPr>
          <w:rStyle w:val="StyleBoldUnderline"/>
        </w:rPr>
        <w:t xml:space="preserve">analysts and political figures in Mexico have identified </w:t>
      </w:r>
      <w:r w:rsidRPr="00EE17A9">
        <w:rPr>
          <w:rStyle w:val="Emphasis"/>
        </w:rPr>
        <w:t>energy reform as a potential source for driving long - term economic growth and job creation,</w:t>
      </w:r>
      <w:r w:rsidRPr="00EE17A9">
        <w:t xml:space="preserve"> </w:t>
      </w:r>
      <w:r w:rsidRPr="00EE17A9">
        <w:rPr>
          <w:rStyle w:val="StyleBoldUnderline"/>
        </w:rPr>
        <w:t>and the potential opportunities for foreign firms are consider able.</w:t>
      </w:r>
      <w:r w:rsidRPr="00EE17A9">
        <w:t xml:space="preserve"> While the United States cannot play an active role in driving the reform process, </w:t>
      </w:r>
      <w:r w:rsidRPr="00EE17A9">
        <w:rPr>
          <w:rStyle w:val="StyleBoldUnderline"/>
        </w:rPr>
        <w:t xml:space="preserve">the implementation of any future reform will benefit from </w:t>
      </w:r>
      <w:r w:rsidRPr="00EE17A9">
        <w:rPr>
          <w:rStyle w:val="Emphasis"/>
        </w:rPr>
        <w:t>technical cooperation with the U.S.</w:t>
      </w:r>
      <w:r w:rsidRPr="00EE17A9">
        <w:rPr>
          <w:rStyle w:val="StyleBoldUnderline"/>
        </w:rPr>
        <w:t xml:space="preserve"> in areas such as pricing, regulation and industry best practices.</w:t>
      </w:r>
    </w:p>
    <w:p w:rsidR="00EB12E4" w:rsidRPr="00EE17A9" w:rsidRDefault="00EB12E4" w:rsidP="00EB12E4"/>
    <w:p w:rsidR="00EB12E4" w:rsidRPr="00EE17A9" w:rsidRDefault="00EB12E4" w:rsidP="00EB12E4">
      <w:pPr>
        <w:rPr>
          <w:sz w:val="14"/>
        </w:rPr>
      </w:pPr>
    </w:p>
    <w:p w:rsidR="00806F61" w:rsidRPr="00EE17A9" w:rsidRDefault="00806F61" w:rsidP="00806F61"/>
    <w:p w:rsidR="00FD3B19" w:rsidRPr="00EE17A9" w:rsidRDefault="00FD3B19" w:rsidP="000A082C">
      <w:pPr>
        <w:pStyle w:val="Heading2"/>
      </w:pPr>
      <w:r w:rsidRPr="00EE17A9">
        <w:lastRenderedPageBreak/>
        <w:t xml:space="preserve">Renewable Energy Advantage </w:t>
      </w:r>
    </w:p>
    <w:p w:rsidR="00264081" w:rsidRPr="00EE17A9" w:rsidRDefault="00264081" w:rsidP="00FD3B19">
      <w:pPr>
        <w:pStyle w:val="Heading3"/>
      </w:pPr>
      <w:r w:rsidRPr="00EE17A9">
        <w:lastRenderedPageBreak/>
        <w:t xml:space="preserve">2AC Relations Impact </w:t>
      </w:r>
    </w:p>
    <w:p w:rsidR="00264081" w:rsidRPr="00EE17A9" w:rsidRDefault="00264081" w:rsidP="00264081">
      <w:pPr>
        <w:pStyle w:val="Heading4"/>
      </w:pPr>
      <w:r w:rsidRPr="00EE17A9">
        <w:t xml:space="preserve">Even if energy cooperation achieves limited success </w:t>
      </w:r>
      <w:r w:rsidR="00410310" w:rsidRPr="00EE17A9">
        <w:t>against climate change</w:t>
      </w:r>
      <w:r w:rsidR="007B1493" w:rsidRPr="00EE17A9">
        <w:t>,</w:t>
      </w:r>
      <w:r w:rsidRPr="00EE17A9">
        <w:t xml:space="preserve"> the plan </w:t>
      </w:r>
      <w:r w:rsidRPr="00EE17A9">
        <w:rPr>
          <w:u w:val="single"/>
        </w:rPr>
        <w:t>independently</w:t>
      </w:r>
      <w:r w:rsidRPr="00EE17A9">
        <w:t xml:space="preserve"> cements US-Mexican relations </w:t>
      </w:r>
      <w:r w:rsidR="004A6D45" w:rsidRPr="00EE17A9">
        <w:t xml:space="preserve">by </w:t>
      </w:r>
      <w:r w:rsidR="004A6D45" w:rsidRPr="00EE17A9">
        <w:rPr>
          <w:i/>
        </w:rPr>
        <w:t>linking</w:t>
      </w:r>
      <w:r w:rsidR="004A6D45" w:rsidRPr="00EE17A9">
        <w:t xml:space="preserve"> isolated forms of cooperation </w:t>
      </w:r>
    </w:p>
    <w:p w:rsidR="00264081" w:rsidRPr="00EE17A9" w:rsidRDefault="00264081" w:rsidP="00264081">
      <w:pPr>
        <w:rPr>
          <w:rStyle w:val="StyleStyleBold12pt"/>
          <w:rFonts w:asciiTheme="minorHAnsi" w:hAnsiTheme="minorHAnsi"/>
        </w:rPr>
      </w:pPr>
      <w:r w:rsidRPr="00EE17A9">
        <w:rPr>
          <w:rStyle w:val="StyleStyleBold12pt"/>
          <w:rFonts w:asciiTheme="minorHAnsi" w:hAnsiTheme="minorHAnsi"/>
        </w:rPr>
        <w:t xml:space="preserve">Donnelly ‘10 </w:t>
      </w:r>
    </w:p>
    <w:p w:rsidR="00264081" w:rsidRPr="00EE17A9" w:rsidRDefault="00264081" w:rsidP="00264081">
      <w:r w:rsidRPr="00EE17A9">
        <w:t>(Robert Donnelly, Program associate with the Mexico Institute at the Woodrow Wilson Center., June 28 2010, U.S.-Mexico Cooperation on Renewable Energy: Building a Green Agenda, JB)</w:t>
      </w:r>
    </w:p>
    <w:p w:rsidR="00264081" w:rsidRPr="00EE17A9" w:rsidRDefault="00264081" w:rsidP="00264081">
      <w:pPr>
        <w:rPr>
          <w:rFonts w:asciiTheme="minorHAnsi" w:hAnsiTheme="minorHAnsi"/>
        </w:rPr>
      </w:pPr>
      <w:r w:rsidRPr="00EE17A9">
        <w:rPr>
          <w:rFonts w:asciiTheme="minorHAnsi" w:hAnsiTheme="minorHAnsi"/>
        </w:rPr>
        <w:t xml:space="preserve">Could </w:t>
      </w:r>
      <w:r w:rsidRPr="00EE17A9">
        <w:rPr>
          <w:rStyle w:val="StyleBoldUnderline"/>
          <w:rFonts w:asciiTheme="minorHAnsi" w:hAnsiTheme="minorHAnsi"/>
        </w:rPr>
        <w:t>joint green-energy development help improve relations between the United States and Mexico</w:t>
      </w:r>
      <w:r w:rsidRPr="00EE17A9">
        <w:rPr>
          <w:rFonts w:asciiTheme="minorHAnsi" w:hAnsiTheme="minorHAnsi"/>
        </w:rPr>
        <w:t xml:space="preserve">? Speakers at this spring’s launch of “Environment, Development and Growth: U.S.-Mexico Cooperation in Renewable Energies,” </w:t>
      </w:r>
      <w:r w:rsidRPr="00EE17A9">
        <w:rPr>
          <w:rStyle w:val="StyleBoldUnderline"/>
          <w:rFonts w:asciiTheme="minorHAnsi" w:hAnsiTheme="minorHAnsi"/>
        </w:rPr>
        <w:t xml:space="preserve">a report </w:t>
      </w:r>
      <w:r w:rsidRPr="00EE17A9">
        <w:rPr>
          <w:rFonts w:asciiTheme="minorHAnsi" w:hAnsiTheme="minorHAnsi"/>
        </w:rPr>
        <w:t xml:space="preserve">released </w:t>
      </w:r>
      <w:r w:rsidRPr="00EE17A9">
        <w:rPr>
          <w:rStyle w:val="StyleBoldUnderline"/>
          <w:rFonts w:asciiTheme="minorHAnsi" w:hAnsiTheme="minorHAnsi"/>
        </w:rPr>
        <w:t xml:space="preserve">by the </w:t>
      </w:r>
      <w:r w:rsidRPr="00EE17A9">
        <w:rPr>
          <w:rFonts w:asciiTheme="minorHAnsi" w:hAnsiTheme="minorHAnsi"/>
        </w:rPr>
        <w:t xml:space="preserve">Woodrow Wilson Center’s </w:t>
      </w:r>
      <w:r w:rsidRPr="00EE17A9">
        <w:rPr>
          <w:rStyle w:val="StyleBoldUnderline"/>
          <w:rFonts w:asciiTheme="minorHAnsi" w:hAnsiTheme="minorHAnsi"/>
        </w:rPr>
        <w:t>Mexico Institute, agreed that cooperating on renewable energy is a positive step</w:t>
      </w:r>
      <w:r w:rsidRPr="00EE17A9">
        <w:rPr>
          <w:rFonts w:asciiTheme="minorHAnsi" w:hAnsiTheme="minorHAnsi"/>
        </w:rPr>
        <w:t xml:space="preserve">. However, the panelists asserted that </w:t>
      </w:r>
      <w:r w:rsidRPr="00EE17A9">
        <w:rPr>
          <w:rStyle w:val="StyleBoldUnderline"/>
          <w:rFonts w:asciiTheme="minorHAnsi" w:hAnsiTheme="minorHAnsi"/>
        </w:rPr>
        <w:t xml:space="preserve">cooperation could be </w:t>
      </w:r>
      <w:r w:rsidRPr="00EE17A9">
        <w:rPr>
          <w:rStyle w:val="Emphasis"/>
          <w:rFonts w:asciiTheme="minorHAnsi" w:hAnsiTheme="minorHAnsi"/>
        </w:rPr>
        <w:t>maximized by better harnessing Mexico’s renewable resources</w:t>
      </w:r>
      <w:r w:rsidRPr="00EE17A9">
        <w:rPr>
          <w:rStyle w:val="StyleBoldUnderline"/>
          <w:rFonts w:asciiTheme="minorHAnsi" w:hAnsiTheme="minorHAnsi"/>
        </w:rPr>
        <w:t xml:space="preserve"> and by leveraging the economic complementarities that exist among the border states.</w:t>
      </w:r>
      <w:r w:rsidRPr="00EE17A9">
        <w:t>¶</w:t>
      </w:r>
      <w:r w:rsidRPr="00EE17A9">
        <w:rPr>
          <w:rFonts w:asciiTheme="minorHAnsi" w:hAnsiTheme="minorHAnsi"/>
          <w:sz w:val="12"/>
        </w:rPr>
        <w:t xml:space="preserve"> </w:t>
      </w:r>
      <w:r w:rsidRPr="00EE17A9">
        <w:rPr>
          <w:rFonts w:asciiTheme="minorHAnsi" w:hAnsiTheme="minorHAnsi"/>
        </w:rPr>
        <w:t xml:space="preserve">Mexico’s Green Energy Potential </w:t>
      </w:r>
      <w:r w:rsidRPr="00EE17A9">
        <w:rPr>
          <w:rFonts w:asciiTheme="minorHAnsi" w:hAnsiTheme="minorHAnsi"/>
          <w:sz w:val="12"/>
        </w:rPr>
        <w:t xml:space="preserve">¶ </w:t>
      </w:r>
      <w:r w:rsidRPr="00EE17A9">
        <w:rPr>
          <w:rFonts w:asciiTheme="minorHAnsi" w:hAnsiTheme="minorHAnsi"/>
        </w:rPr>
        <w:t>Mexico has large untapped areas of geothermal, wind, and solar potential, according to Duncan Wood, author of the Wilson Center report and chair of the Department of International Relations at the Instituto Tecnologico Autonomo de Mexico (ITAM). Already, the country is the world’s third-largest producer of geothermal energy, and has large geothermal deposits in Baja California near major U.S. markets, such as San Diego and Los Angeles.</w:t>
      </w:r>
      <w:r w:rsidRPr="00EE17A9">
        <w:rPr>
          <w:rFonts w:asciiTheme="minorHAnsi" w:hAnsiTheme="minorHAnsi"/>
          <w:sz w:val="12"/>
        </w:rPr>
        <w:t xml:space="preserve">¶ </w:t>
      </w:r>
      <w:r w:rsidRPr="00EE17A9">
        <w:rPr>
          <w:rStyle w:val="StyleBoldUnderline"/>
          <w:rFonts w:asciiTheme="minorHAnsi" w:hAnsiTheme="minorHAnsi"/>
        </w:rPr>
        <w:t>Mexico</w:t>
      </w:r>
      <w:r w:rsidRPr="00EE17A9">
        <w:rPr>
          <w:rFonts w:asciiTheme="minorHAnsi" w:hAnsiTheme="minorHAnsi"/>
        </w:rPr>
        <w:t xml:space="preserve"> also offers great promise in wind power, with an estimated potential output of 1,800 to 2,400 megawatts for Baja California and 5,000 megawatts for southern Oaxaca state. Though Oaxaca is far from the U.S. border, it </w:t>
      </w:r>
      <w:r w:rsidRPr="00EE17A9">
        <w:rPr>
          <w:rStyle w:val="StyleBoldUnderline"/>
          <w:rFonts w:asciiTheme="minorHAnsi" w:hAnsiTheme="minorHAnsi"/>
        </w:rPr>
        <w:t>will soon be able to export electricity to U.S. markets, once Mexico’s mainland electrical grid is connected to the United States.</w:t>
      </w:r>
      <w:r w:rsidRPr="00EE17A9">
        <w:rPr>
          <w:rStyle w:val="StyleBoldUnderline"/>
          <w:sz w:val="12"/>
        </w:rPr>
        <w:t>¶</w:t>
      </w:r>
      <w:r w:rsidRPr="00EE17A9">
        <w:t xml:space="preserve"> </w:t>
      </w:r>
      <w:r w:rsidRPr="00EE17A9">
        <w:rPr>
          <w:rFonts w:asciiTheme="minorHAnsi" w:hAnsiTheme="minorHAnsi"/>
        </w:rPr>
        <w:t xml:space="preserve">Wood also pointed out that </w:t>
      </w:r>
      <w:r w:rsidRPr="00EE17A9">
        <w:rPr>
          <w:rStyle w:val="StyleBoldUnderline"/>
          <w:rFonts w:asciiTheme="minorHAnsi" w:hAnsiTheme="minorHAnsi"/>
        </w:rPr>
        <w:t>Mexico is rich in solar energy, which could be marketed to the United States</w:t>
      </w:r>
      <w:r w:rsidRPr="00EE17A9">
        <w:rPr>
          <w:rFonts w:asciiTheme="minorHAnsi" w:hAnsiTheme="minorHAnsi"/>
        </w:rPr>
        <w:t xml:space="preserve">—particularly from the Baja California peninsula, which is the only part of the Mexican grid currently connected the United States. In biomass, he added, </w:t>
      </w:r>
      <w:r w:rsidRPr="00EE17A9">
        <w:rPr>
          <w:rStyle w:val="StyleBoldUnderline"/>
          <w:rFonts w:asciiTheme="minorHAnsi" w:hAnsiTheme="minorHAnsi"/>
        </w:rPr>
        <w:t>little investment has been made so far.</w:t>
      </w:r>
      <w:r w:rsidRPr="00EE17A9">
        <w:rPr>
          <w:rStyle w:val="StyleBoldUnderline"/>
          <w:sz w:val="12"/>
        </w:rPr>
        <w:t>¶</w:t>
      </w:r>
      <w:r w:rsidRPr="00EE17A9">
        <w:rPr>
          <w:rStyle w:val="StyleBoldUnderline"/>
          <w:rFonts w:asciiTheme="minorHAnsi" w:hAnsiTheme="minorHAnsi"/>
          <w:sz w:val="12"/>
        </w:rPr>
        <w:t xml:space="preserve"> </w:t>
      </w:r>
      <w:r w:rsidRPr="00EE17A9">
        <w:rPr>
          <w:rFonts w:asciiTheme="minorHAnsi" w:hAnsiTheme="minorHAnsi"/>
        </w:rPr>
        <w:t>Opening New Avenues for Collaboration</w:t>
      </w:r>
      <w:r w:rsidRPr="00EE17A9">
        <w:t>¶</w:t>
      </w:r>
      <w:r w:rsidRPr="00EE17A9">
        <w:rPr>
          <w:rFonts w:asciiTheme="minorHAnsi" w:hAnsiTheme="minorHAnsi"/>
          <w:sz w:val="12"/>
        </w:rPr>
        <w:t xml:space="preserve"> </w:t>
      </w:r>
      <w:r w:rsidRPr="00EE17A9">
        <w:rPr>
          <w:rFonts w:asciiTheme="minorHAnsi" w:hAnsiTheme="minorHAnsi"/>
        </w:rPr>
        <w:t xml:space="preserve">With </w:t>
      </w:r>
      <w:r w:rsidRPr="00EE17A9">
        <w:rPr>
          <w:rStyle w:val="StyleBoldUnderline"/>
          <w:rFonts w:asciiTheme="minorHAnsi" w:hAnsiTheme="minorHAnsi"/>
        </w:rPr>
        <w:t>Mexico’s oil fields experiencing long-term and, in some cases, precipitous declines, the country is plotting a “future as a green nation,” shifting its policy focus toward alternative energy development</w:t>
      </w:r>
      <w:r w:rsidRPr="00EE17A9">
        <w:rPr>
          <w:rFonts w:asciiTheme="minorHAnsi" w:hAnsiTheme="minorHAnsi"/>
        </w:rPr>
        <w:t>, said Wood. In addition, Mexico’s renewable sector does have not the blanket prohibitions on private ventures that exist in the hydrocarbons sector, and regulatory adjustments over the past few administrations have enabled a more robust private stake in electricity generation and transmission.</w:t>
      </w:r>
      <w:r w:rsidRPr="00EE17A9">
        <w:rPr>
          <w:rFonts w:asciiTheme="minorHAnsi" w:hAnsiTheme="minorHAnsi"/>
          <w:sz w:val="12"/>
        </w:rPr>
        <w:t xml:space="preserve">¶ </w:t>
      </w:r>
      <w:r w:rsidRPr="00EE17A9">
        <w:rPr>
          <w:rFonts w:asciiTheme="minorHAnsi" w:hAnsiTheme="minorHAnsi"/>
        </w:rPr>
        <w:t xml:space="preserve">A U.S.-Mexico taskforce on renewables was recently formed—an announcement timed to coincide with President Felipe Calderon’s April 2010 state visit to Washington—and there has been high-level engagement on the issue by both administrations. Collaboration between Mexico and U.S. government agencies through the </w:t>
      </w:r>
      <w:r w:rsidRPr="00EE17A9">
        <w:rPr>
          <w:rStyle w:val="StyleBoldUnderline"/>
          <w:rFonts w:asciiTheme="minorHAnsi" w:hAnsiTheme="minorHAnsi"/>
        </w:rPr>
        <w:t>Mexico Renewable Energy Program has enabled richer development of Mexico’s renewable resources</w:t>
      </w:r>
      <w:r w:rsidRPr="00EE17A9">
        <w:rPr>
          <w:rFonts w:asciiTheme="minorHAnsi" w:hAnsiTheme="minorHAnsi"/>
        </w:rPr>
        <w:t xml:space="preserve"> while promoting the electrification </w:t>
      </w:r>
      <w:r w:rsidRPr="00EE17A9">
        <w:rPr>
          <w:rStyle w:val="StyleBoldUnderline"/>
          <w:rFonts w:asciiTheme="minorHAnsi" w:hAnsiTheme="minorHAnsi"/>
        </w:rPr>
        <w:t>and economic development of parts of rural Mexico.</w:t>
      </w:r>
      <w:r w:rsidRPr="00EE17A9">
        <w:rPr>
          <w:rStyle w:val="StyleBoldUnderline"/>
          <w:sz w:val="12"/>
        </w:rPr>
        <w:t>¶</w:t>
      </w:r>
      <w:r w:rsidRPr="00EE17A9">
        <w:t xml:space="preserve"> </w:t>
      </w:r>
      <w:r w:rsidRPr="00EE17A9">
        <w:rPr>
          <w:rFonts w:asciiTheme="minorHAnsi" w:hAnsiTheme="minorHAnsi"/>
        </w:rPr>
        <w:t xml:space="preserve">Joe Dukert, an independent energy analyst affiliated with the Center for Strategic &amp; International Studies, pointed out that </w:t>
      </w:r>
      <w:r w:rsidRPr="00EE17A9">
        <w:rPr>
          <w:rStyle w:val="StyleBoldUnderline"/>
          <w:rFonts w:asciiTheme="minorHAnsi" w:hAnsiTheme="minorHAnsi"/>
        </w:rPr>
        <w:t xml:space="preserve">U.S.-Mexico collaboration on renewables is a little-acknowledged area of bilateral cooperation, and stressed the economic complementarities that exist between the two countries on the issue. </w:t>
      </w:r>
      <w:r w:rsidRPr="00EE17A9">
        <w:rPr>
          <w:rFonts w:asciiTheme="minorHAnsi" w:hAnsiTheme="minorHAnsi"/>
        </w:rPr>
        <w:t xml:space="preserve">He noted, for example, that </w:t>
      </w:r>
      <w:r w:rsidRPr="00EE17A9">
        <w:rPr>
          <w:rStyle w:val="StyleBoldUnderline"/>
          <w:rFonts w:asciiTheme="minorHAnsi" w:hAnsiTheme="minorHAnsi"/>
        </w:rPr>
        <w:t>Mexico was well-positioned to furnish power to help California meet its Renewables Portfolio Standard</w:t>
      </w:r>
      <w:r w:rsidRPr="00EE17A9">
        <w:rPr>
          <w:rFonts w:asciiTheme="minorHAnsi" w:hAnsiTheme="minorHAnsi"/>
        </w:rPr>
        <w:t xml:space="preserve"> (RPS) by 2020.</w:t>
      </w:r>
      <w:r w:rsidRPr="00EE17A9">
        <w:rPr>
          <w:rFonts w:asciiTheme="minorHAnsi" w:hAnsiTheme="minorHAnsi"/>
          <w:sz w:val="12"/>
        </w:rPr>
        <w:t xml:space="preserve">¶ </w:t>
      </w:r>
      <w:r w:rsidRPr="00EE17A9">
        <w:rPr>
          <w:rStyle w:val="StyleBoldUnderline"/>
          <w:rFonts w:asciiTheme="minorHAnsi" w:hAnsiTheme="minorHAnsi"/>
        </w:rPr>
        <w:t>“Mexico can help them reach</w:t>
      </w:r>
      <w:r w:rsidRPr="00EE17A9">
        <w:rPr>
          <w:rFonts w:asciiTheme="minorHAnsi" w:hAnsiTheme="minorHAnsi"/>
        </w:rPr>
        <w:t xml:space="preserve"> these </w:t>
      </w:r>
      <w:r w:rsidRPr="00EE17A9">
        <w:rPr>
          <w:rStyle w:val="StyleBoldUnderline"/>
          <w:rFonts w:asciiTheme="minorHAnsi" w:hAnsiTheme="minorHAnsi"/>
        </w:rPr>
        <w:t>[renewable energy] targets</w:t>
      </w:r>
      <w:r w:rsidRPr="00EE17A9">
        <w:rPr>
          <w:rFonts w:asciiTheme="minorHAnsi" w:hAnsiTheme="minorHAnsi"/>
        </w:rPr>
        <w:t xml:space="preserve">,” Dukert said. Yet at the same time, he said that </w:t>
      </w:r>
      <w:r w:rsidRPr="00EE17A9">
        <w:rPr>
          <w:rStyle w:val="StyleBoldUnderline"/>
          <w:rFonts w:asciiTheme="minorHAnsi" w:hAnsiTheme="minorHAnsi"/>
        </w:rPr>
        <w:t xml:space="preserve">Mexico needs to do more to enhance its profile as a renewable-energy supplier, and specifically suggested that energy attaches be assigned to the </w:t>
      </w:r>
      <w:r w:rsidRPr="00EE17A9">
        <w:rPr>
          <w:rStyle w:val="Emphasis"/>
          <w:rFonts w:asciiTheme="minorHAnsi" w:hAnsiTheme="minorHAnsi"/>
        </w:rPr>
        <w:t>embassy and consulates.</w:t>
      </w:r>
      <w:r w:rsidRPr="00EE17A9">
        <w:rPr>
          <w:rStyle w:val="Emphasis"/>
          <w:rFonts w:asciiTheme="minorHAnsi" w:hAnsiTheme="minorHAnsi"/>
          <w:sz w:val="12"/>
        </w:rPr>
        <w:t>¶</w:t>
      </w:r>
      <w:r w:rsidRPr="00EE17A9">
        <w:t xml:space="preserve"> </w:t>
      </w:r>
      <w:r w:rsidRPr="00EE17A9">
        <w:rPr>
          <w:rFonts w:asciiTheme="minorHAnsi" w:hAnsiTheme="minorHAnsi"/>
        </w:rPr>
        <w:t>Johanna Mendelson Forman</w:t>
      </w:r>
      <w:r w:rsidRPr="00EE17A9">
        <w:rPr>
          <w:rStyle w:val="StyleBoldUnderline"/>
          <w:rFonts w:asciiTheme="minorHAnsi" w:hAnsiTheme="minorHAnsi"/>
        </w:rPr>
        <w:t>, a senior associate</w:t>
      </w:r>
      <w:r w:rsidRPr="00EE17A9">
        <w:rPr>
          <w:rFonts w:asciiTheme="minorHAnsi" w:hAnsiTheme="minorHAnsi"/>
        </w:rPr>
        <w:t xml:space="preserve"> with the Americas Program at the Center for Strategic &amp; International Studies, </w:t>
      </w:r>
      <w:r w:rsidRPr="00EE17A9">
        <w:rPr>
          <w:rStyle w:val="StyleBoldUnderline"/>
          <w:rFonts w:asciiTheme="minorHAnsi" w:hAnsiTheme="minorHAnsi"/>
        </w:rPr>
        <w:t xml:space="preserve">emphasized the linkages </w:t>
      </w:r>
      <w:r w:rsidRPr="00EE17A9">
        <w:rPr>
          <w:rStyle w:val="Emphasis"/>
          <w:rFonts w:asciiTheme="minorHAnsi" w:hAnsiTheme="minorHAnsi"/>
        </w:rPr>
        <w:t>connecting climate change, energy, and economic development.</w:t>
      </w:r>
      <w:r w:rsidRPr="00EE17A9">
        <w:rPr>
          <w:rFonts w:asciiTheme="minorHAnsi" w:hAnsiTheme="minorHAnsi"/>
        </w:rPr>
        <w:t xml:space="preserve"> Forman warned that Mexico’s inadequate energy stocks are a problem for the United States, adding that “energy poverty is a real issue in Mexico.” </w:t>
      </w:r>
      <w:r w:rsidRPr="00EE17A9">
        <w:rPr>
          <w:rStyle w:val="StyleBoldUnderline"/>
          <w:rFonts w:asciiTheme="minorHAnsi" w:hAnsiTheme="minorHAnsi"/>
        </w:rPr>
        <w:t>Energy development and climate change—which are perceived as less polemical than other issues—are good entry points for a broader U.S.-Mexico dialogue</w:t>
      </w:r>
      <w:r w:rsidRPr="00EE17A9">
        <w:rPr>
          <w:rFonts w:asciiTheme="minorHAnsi" w:hAnsiTheme="minorHAnsi"/>
        </w:rPr>
        <w:t>, she remarked.</w:t>
      </w:r>
    </w:p>
    <w:p w:rsidR="00264081" w:rsidRPr="00EE17A9" w:rsidRDefault="00264081" w:rsidP="00264081">
      <w:pPr>
        <w:pStyle w:val="Heading4"/>
      </w:pPr>
      <w:r w:rsidRPr="00EE17A9">
        <w:lastRenderedPageBreak/>
        <w:t xml:space="preserve">That’s a </w:t>
      </w:r>
      <w:r w:rsidRPr="00EE17A9">
        <w:rPr>
          <w:u w:val="single"/>
        </w:rPr>
        <w:t>controlling impact</w:t>
      </w:r>
      <w:r w:rsidRPr="00EE17A9">
        <w:t xml:space="preserve"> </w:t>
      </w:r>
      <w:r w:rsidR="005B0DF1" w:rsidRPr="00EE17A9">
        <w:t>–</w:t>
      </w:r>
      <w:r w:rsidRPr="00EE17A9">
        <w:t xml:space="preserve"> </w:t>
      </w:r>
      <w:r w:rsidR="005B0DF1" w:rsidRPr="00EE17A9">
        <w:t xml:space="preserve">US-Mexican relations ensure stability and </w:t>
      </w:r>
      <w:r w:rsidR="00B86AA6" w:rsidRPr="00EE17A9">
        <w:t xml:space="preserve">lock-in </w:t>
      </w:r>
      <w:r w:rsidR="0073579F" w:rsidRPr="00EE17A9">
        <w:t xml:space="preserve">competitiveness </w:t>
      </w:r>
    </w:p>
    <w:p w:rsidR="00264081" w:rsidRPr="00EE17A9" w:rsidRDefault="00264081" w:rsidP="00264081">
      <w:r w:rsidRPr="00EE17A9">
        <w:rPr>
          <w:rStyle w:val="StyleStyleBold12pt"/>
        </w:rPr>
        <w:t xml:space="preserve">Pastor </w:t>
      </w:r>
      <w:r w:rsidR="00B86AA6" w:rsidRPr="00EE17A9">
        <w:rPr>
          <w:rStyle w:val="StyleStyleBold12pt"/>
        </w:rPr>
        <w:t>‘12</w:t>
      </w:r>
      <w:r w:rsidRPr="00EE17A9">
        <w:br/>
      </w:r>
      <w:r w:rsidR="00A96C27" w:rsidRPr="00EE17A9">
        <w:t>[</w:t>
      </w:r>
      <w:r w:rsidRPr="00EE17A9">
        <w:t xml:space="preserve">Robert A. Pastor is professor and director of the Center for North American Studies at American University. Pastor served as National Security Advisor on Latin America during the Carter Administration.  “Beyond the Continental Divide” From the July/August 2012 issue of </w:t>
      </w:r>
      <w:r w:rsidRPr="00EE17A9">
        <w:rPr>
          <w:rStyle w:val="StyleBoldUnderline"/>
        </w:rPr>
        <w:t>The American Interest</w:t>
      </w:r>
      <w:r w:rsidRPr="00EE17A9">
        <w:t xml:space="preserve"> http://www.the-american-interest.com/article.cfm?piece=1269</w:t>
      </w:r>
      <w:r w:rsidR="00A96C27" w:rsidRPr="00EE17A9">
        <w:t>]</w:t>
      </w:r>
    </w:p>
    <w:p w:rsidR="00264081" w:rsidRPr="00EE17A9" w:rsidRDefault="00264081" w:rsidP="00264081">
      <w:r w:rsidRPr="00EE17A9">
        <w:rPr>
          <w:rStyle w:val="StyleBoldUnderline"/>
        </w:rPr>
        <w:t>Most Americans think that the largest markets for U.S. exports are China and Japan, and that may explain the Obama Administration’s Asian initiative. But the truth is that Canada and Mexico are the top two markets for U.S. exports</w:t>
      </w:r>
      <w:r w:rsidRPr="00EE17A9">
        <w:t>. Most Americans also think that Saudi Arabia and Venezuela are the largest sources of our energy imports, but again, Canada and Mexico are more important. And again, we think that most tourists who come and spend money here are European and Asian, but more than half are Canadians and Mexicans. A similar percentage of Americans who travel abroad go to our two neighbors. All in all</w:t>
      </w:r>
      <w:r w:rsidRPr="00EE17A9">
        <w:rPr>
          <w:rStyle w:val="StyleBoldUnderline"/>
        </w:rPr>
        <w:t>, no two nations are more important for the U.S. economy than our two closest neighbors. From the perspective of U.S. national security</w:t>
      </w:r>
      <w:r w:rsidRPr="00EE17A9">
        <w:t xml:space="preserve">, too, </w:t>
      </w:r>
      <w:r w:rsidRPr="00EE17A9">
        <w:rPr>
          <w:rStyle w:val="StyleBoldUnderline"/>
        </w:rPr>
        <w:t>recall for a moment that Mexico</w:t>
      </w:r>
      <w:r w:rsidRPr="00EE17A9">
        <w:t xml:space="preserve"> and Canada </w:t>
      </w:r>
      <w:r w:rsidRPr="00EE17A9">
        <w:rPr>
          <w:rStyle w:val="StyleBoldUnderline"/>
        </w:rPr>
        <w:t>made an historic gamble in signing NAFTA. Already dependent on the behemoth next door and wary of the imbalance of power</w:t>
      </w:r>
      <w:r w:rsidRPr="00EE17A9">
        <w:t>, both countries feared that NAFTA could make them more vulnerable. Still</w:t>
      </w:r>
      <w:r w:rsidRPr="00EE17A9">
        <w:rPr>
          <w:rStyle w:val="StyleBoldUnderline"/>
        </w:rPr>
        <w:t>, they hoped that the United States would be obligated to treat them on an equal and reciprocal basis and that they would prosper from the agreement.</w:t>
      </w:r>
      <w:r w:rsidRPr="00EE17A9">
        <w:t xml:space="preserve"> Canadians and </w:t>
      </w:r>
      <w:r w:rsidRPr="00EE17A9">
        <w:rPr>
          <w:rStyle w:val="StyleBoldUnderline"/>
        </w:rPr>
        <w:t xml:space="preserve">Mexicans have begun to question whether they made the right choice. </w:t>
      </w:r>
      <w:r w:rsidRPr="00EE17A9">
        <w:t xml:space="preserve">There are, of course, a wealth of ways to measure the direct and indirect impact of NAFTA, but political attention, not without justification, tends to focus on violations of the agreement. </w:t>
      </w:r>
      <w:r w:rsidRPr="00EE17A9">
        <w:rPr>
          <w:rStyle w:val="StyleBoldUnderline"/>
        </w:rPr>
        <w:t>The U.S. government violated NAFTA by denying Mexican trucks the right to enter the United States for 16 years</w:t>
      </w:r>
      <w:r w:rsidRPr="00EE17A9">
        <w:t xml:space="preserve">,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More recently, </w:t>
      </w:r>
      <w:r w:rsidRPr="00EE17A9">
        <w:rPr>
          <w:rStyle w:val="StyleBoldUnderline"/>
        </w:rPr>
        <w:t>the United States decided to build a huge wall to keep out Mexicans</w:t>
      </w:r>
      <w:r w:rsidRPr="00EE17A9">
        <w:t>, and after a three-year process of reviewing the environmental impact of the Keystone XL pipeline from western Canada to the Gulf of Mexico, this past December 2011 President Obama decided to postpone the decision for another year</w:t>
      </w:r>
      <w:r w:rsidRPr="00EE17A9">
        <w:rPr>
          <w:rStyle w:val="StyleBoldUnderline"/>
        </w:rPr>
        <w:t>. This is the sort of treatment likely to drive</w:t>
      </w:r>
      <w:r w:rsidRPr="00EE17A9">
        <w:t xml:space="preserve"> both Canada and </w:t>
      </w:r>
      <w:r w:rsidRPr="00EE17A9">
        <w:rPr>
          <w:rStyle w:val="StyleBoldUnderline"/>
        </w:rPr>
        <w:t xml:space="preserve">Mexico to conclude that depending on the United States was the wrong decision. Imagine for a moment what might happen if </w:t>
      </w:r>
      <w:r w:rsidRPr="00EE17A9">
        <w:t xml:space="preserve">Canada and </w:t>
      </w:r>
      <w:r w:rsidRPr="00EE17A9">
        <w:rPr>
          <w:rStyle w:val="StyleBoldUnderline"/>
        </w:rPr>
        <w:t>Mexico came to such a conclusion</w:t>
      </w:r>
      <w:r w:rsidRPr="00EE17A9">
        <w:t>. Canada might divert its energy exports to China, especially if China guaranteed a long-term relationship at a good price</w:t>
      </w:r>
      <w:r w:rsidRPr="00EE17A9">
        <w:rPr>
          <w:rStyle w:val="StyleBoldUnderline"/>
        </w:rPr>
        <w:t>. Mexico would diversify with South America and China and might be less inclined to keep America’s rivals, like Iran, at arm’s length</w:t>
      </w:r>
      <w:r w:rsidRPr="00EE17A9">
        <w:t xml:space="preserve">. Is there anyone who thinks these developments would not set off national security alarms? </w:t>
      </w:r>
      <w:r w:rsidRPr="00EE17A9">
        <w:rPr>
          <w:rStyle w:val="StyleBoldUnderline"/>
        </w:rPr>
        <w:t>A very old truth would quickly reassert itself: The United States can project its power into Asia, Europe and the Middle East in part because it need not worry about its neighbors.</w:t>
      </w:r>
      <w:r w:rsidRPr="00EE17A9">
        <w:t xml:space="preserve"> A new corollary of that truth would not be far behind: Canada and Mexico are far more important to the national security of the United States than Iraq and Afghanistan. Beyond the economy and national security, our two neighbors have societal ties to the United States that make all other ethnic connections seem lean in comparison</w:t>
      </w:r>
      <w:r w:rsidRPr="00EE17A9">
        <w:rPr>
          <w:rStyle w:val="StyleBoldUnderline"/>
        </w:rPr>
        <w:t>. By 2015, there will be about 35 million people in the United States who were either born in Mexico or whose parents were born in Mexico</w:t>
      </w:r>
      <w:r w:rsidRPr="00EE17A9">
        <w:t xml:space="preserve">; that number exceeds the total population of Canada. Canadians in the United States don’t stand out as much as do Mexicans, but nearly a million Canadians live in the United States. And more Americans live in Mexico than in any other foreign country. In sum, the economy, national security and society of the United States, Mexico and Canada are far more intertwined than most U.S., Canadian and Mexican citizens realize. </w:t>
      </w:r>
      <w:r w:rsidRPr="00EE17A9">
        <w:rPr>
          <w:rStyle w:val="StyleBoldUnderline"/>
        </w:rPr>
        <w:t>Most Americans haven’t worried about Mexico in strategic terms since the days of Pancho Villa</w:t>
      </w:r>
      <w:r w:rsidRPr="00EE17A9">
        <w:t xml:space="preserve">, or about Canada since the 1814 Battle of Plattsburgh. </w:t>
      </w:r>
      <w:r w:rsidRPr="00EE17A9">
        <w:rPr>
          <w:rStyle w:val="StyleBoldUnderline"/>
        </w:rPr>
        <w:t>That’s unwise. Bad relations with either country, let alone both, would be disastrous. On the other hand, deeper relations could be vastly beneficial.</w:t>
      </w:r>
      <w:r w:rsidRPr="00EE17A9">
        <w:t xml:space="preserve"> We don’t seem ready to recognize that truth either. </w:t>
      </w:r>
    </w:p>
    <w:p w:rsidR="00264081" w:rsidRPr="00EE17A9" w:rsidRDefault="00264081" w:rsidP="00264081"/>
    <w:p w:rsidR="00471389" w:rsidRPr="00EE17A9" w:rsidRDefault="00471389" w:rsidP="00FD3B19">
      <w:pPr>
        <w:pStyle w:val="Heading3"/>
      </w:pPr>
      <w:r w:rsidRPr="00EE17A9">
        <w:lastRenderedPageBreak/>
        <w:t>2AC Pollution Impact</w:t>
      </w:r>
    </w:p>
    <w:p w:rsidR="00471389" w:rsidRPr="00EE17A9" w:rsidRDefault="00471389" w:rsidP="00471389">
      <w:pPr>
        <w:pStyle w:val="Heading4"/>
      </w:pPr>
      <w:r w:rsidRPr="00EE17A9">
        <w:t xml:space="preserve">The plan solves air pollution </w:t>
      </w:r>
    </w:p>
    <w:p w:rsidR="00471389" w:rsidRPr="00EE17A9" w:rsidRDefault="00471389" w:rsidP="00471389">
      <w:pPr>
        <w:rPr>
          <w:rStyle w:val="StyleStyleBold12pt"/>
        </w:rPr>
      </w:pPr>
      <w:r w:rsidRPr="00EE17A9">
        <w:rPr>
          <w:rStyle w:val="StyleStyleBold12pt"/>
        </w:rPr>
        <w:t xml:space="preserve">Stavins 6-19 </w:t>
      </w:r>
    </w:p>
    <w:p w:rsidR="00471389" w:rsidRPr="00EE17A9" w:rsidRDefault="00471389" w:rsidP="00471389">
      <w:pPr>
        <w:rPr>
          <w:rStyle w:val="StyleStyleBold12pt"/>
          <w:b w:val="0"/>
          <w:bCs w:val="0"/>
        </w:rPr>
      </w:pPr>
      <w:r w:rsidRPr="00EE17A9">
        <w:t>(Robert Stavins, Robert N. Stavins is the Albert Pratt Professor of Business and Government, Director of the Harvard Environmental Economics Program, and Chairman of the Environment and Natural Resources Faculty Group, PhD, “Thinking About the Energy-Efficiency Gap”,JB)</w:t>
      </w:r>
    </w:p>
    <w:p w:rsidR="00471389" w:rsidRPr="00EE17A9" w:rsidRDefault="00471389" w:rsidP="00471389">
      <w:pPr>
        <w:rPr>
          <w:rStyle w:val="StyleBoldUnderline"/>
        </w:rPr>
      </w:pPr>
      <w:r w:rsidRPr="00EE17A9">
        <w:rPr>
          <w:rStyle w:val="StyleBoldUnderline"/>
        </w:rPr>
        <w:t>Adoption of energy-efficient technologies could reap both private and social rewards, in the form of economic, environmental, and other social benefits from reduced energy consumption.</w:t>
      </w:r>
      <w:r w:rsidRPr="00EE17A9">
        <w:t xml:space="preserve"> Social </w:t>
      </w:r>
      <w:r w:rsidRPr="00EE17A9">
        <w:rPr>
          <w:rStyle w:val="StyleBoldUnderline"/>
        </w:rPr>
        <w:t xml:space="preserve">benefits include improvements in </w:t>
      </w:r>
      <w:r w:rsidRPr="00EE17A9">
        <w:rPr>
          <w:rStyle w:val="Emphasis"/>
        </w:rPr>
        <w:t>air quality, reduced greenhouse-gas emissions, and increased energy security</w:t>
      </w:r>
      <w:r w:rsidRPr="00EE17A9">
        <w:rPr>
          <w:rStyle w:val="StyleBoldUnderline"/>
        </w:rPr>
        <w:t>.</w:t>
      </w:r>
      <w:r w:rsidRPr="00EE17A9">
        <w:t xml:space="preserve"> In response, governments around the world have adopted policies to increase energy efficiency.  </w:t>
      </w:r>
      <w:r w:rsidRPr="00EE17A9">
        <w:rPr>
          <w:rStyle w:val="StyleBoldUnderline"/>
        </w:rPr>
        <w:t xml:space="preserve">Still, there is </w:t>
      </w:r>
      <w:r w:rsidRPr="00EE17A9">
        <w:t xml:space="preserve">a broadly held view that various </w:t>
      </w:r>
      <w:r w:rsidRPr="00EE17A9">
        <w:rPr>
          <w:rStyle w:val="StyleBoldUnderline"/>
        </w:rPr>
        <w:t>barriers to the adoption of energy-efficient technologies have prevented the realization of a substantial portion of these benefits.</w:t>
      </w:r>
    </w:p>
    <w:p w:rsidR="00471389" w:rsidRPr="00EE17A9" w:rsidRDefault="00471389" w:rsidP="00471389">
      <w:r w:rsidRPr="00EE17A9">
        <w:t xml:space="preserve">For some thirty years, there have been discussions and debates among researchers and others in academia, government, non-profits, and private industry regarding the so-called </w:t>
      </w:r>
      <w:hyperlink r:id="rId13" w:tgtFrame="_blank" w:history="1">
        <w:r w:rsidRPr="00EE17A9">
          <w:rPr>
            <w:rStyle w:val="Hyperlink"/>
          </w:rPr>
          <w:t>“energy efficiency gap”</w:t>
        </w:r>
      </w:hyperlink>
      <w:r w:rsidRPr="00EE17A9">
        <w:t> (or </w:t>
      </w:r>
      <w:hyperlink r:id="rId14" w:tgtFrame="_blank" w:history="1">
        <w:r w:rsidRPr="00EE17A9">
          <w:rPr>
            <w:rStyle w:val="Hyperlink"/>
          </w:rPr>
          <w:t>“energy paradox”</w:t>
        </w:r>
      </w:hyperlink>
      <w:r w:rsidRPr="00EE17A9">
        <w:t>) — the apparent reality that many energy-efficiency technologies are not adopted even when it makes sense for consumers and businesses to do so, based on their private costs and benefits. That is, decision makers appear to “under-invest” in energy-efficient technologies, relative to the predictions of some engineering and economic models.</w:t>
      </w:r>
    </w:p>
    <w:p w:rsidR="00C96FD6" w:rsidRPr="00EE17A9" w:rsidRDefault="00C96FD6" w:rsidP="00C96FD6">
      <w:pPr>
        <w:pStyle w:val="Heading4"/>
      </w:pPr>
      <w:r w:rsidRPr="00EE17A9">
        <w:t xml:space="preserve">That causes extinction </w:t>
      </w:r>
    </w:p>
    <w:p w:rsidR="00C96FD6" w:rsidRPr="00EE17A9" w:rsidRDefault="00C96FD6" w:rsidP="00C96FD6">
      <w:pPr>
        <w:rPr>
          <w:rStyle w:val="StyleStyleBold12pt"/>
        </w:rPr>
      </w:pPr>
      <w:r w:rsidRPr="00EE17A9">
        <w:rPr>
          <w:rStyle w:val="StyleStyleBold12pt"/>
        </w:rPr>
        <w:t>Drisen ‘3</w:t>
      </w:r>
    </w:p>
    <w:p w:rsidR="00C96FD6" w:rsidRPr="00EE17A9" w:rsidRDefault="00C96FD6" w:rsidP="00C96FD6">
      <w:r w:rsidRPr="00EE17A9">
        <w:rPr>
          <w:sz w:val="20"/>
        </w:rPr>
        <w:t>(David, Associate Professor at Syracuse University College of Law, J.D. Yale Law School, Stumbling Toward Sustainability, 1989,Fall/Spring, 10 Buff. Envt'l. L.J. 25)</w:t>
      </w:r>
    </w:p>
    <w:p w:rsidR="00C96FD6" w:rsidRPr="00EE17A9" w:rsidRDefault="00C96FD6" w:rsidP="00C96FD6">
      <w:pPr>
        <w:rPr>
          <w:rFonts w:ascii="Arial" w:hAnsi="Arial"/>
          <w:sz w:val="14"/>
        </w:rPr>
      </w:pPr>
      <w:r w:rsidRPr="00EE17A9">
        <w:rPr>
          <w:rStyle w:val="StyleBoldUnderline"/>
        </w:rPr>
        <w:t xml:space="preserve">Air pollution can </w:t>
      </w:r>
      <w:r w:rsidRPr="00EE17A9">
        <w:rPr>
          <w:rStyle w:val="Emphasis"/>
        </w:rPr>
        <w:t>make life unsustainable</w:t>
      </w:r>
      <w:r w:rsidRPr="00EE17A9">
        <w:t xml:space="preserve"> by </w:t>
      </w:r>
      <w:r w:rsidRPr="00EE17A9">
        <w:rPr>
          <w:rStyle w:val="StyleBoldUnderline"/>
        </w:rPr>
        <w:t xml:space="preserve">harming the ecosystem upon which </w:t>
      </w:r>
      <w:r w:rsidRPr="00EE17A9">
        <w:rPr>
          <w:rStyle w:val="Emphasis"/>
        </w:rPr>
        <w:t>all life depends</w:t>
      </w:r>
      <w:r w:rsidRPr="00EE17A9">
        <w:t xml:space="preserve"> and harming the health of both future and present generations.</w:t>
      </w:r>
      <w:r w:rsidRPr="00EE17A9">
        <w:rPr>
          <w:rFonts w:ascii="Arial" w:hAnsi="Arial"/>
          <w:sz w:val="12"/>
        </w:rPr>
        <w:t xml:space="preserve">¶ </w:t>
      </w:r>
      <w:r w:rsidRPr="00EE17A9">
        <w:t>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 "human beings . . . are entitled to a healthy and productive life in harmony with nature", because they are "at the center of concerns for sustainable development." While the Rio Declaration refers to human health, its reference to life "in harmony with nature" also reflects a concern about the natural environment.</w:t>
      </w:r>
      <w:r w:rsidRPr="00EE17A9">
        <w:rPr>
          <w:rFonts w:ascii="Arial" w:hAnsi="Arial"/>
          <w:sz w:val="12"/>
        </w:rPr>
        <w:t xml:space="preserve">¶ </w:t>
      </w:r>
      <w:r w:rsidRPr="00EE17A9">
        <w:t xml:space="preserve">Since </w:t>
      </w:r>
      <w:r w:rsidRPr="00EE17A9">
        <w:rPr>
          <w:rStyle w:val="StyleBoldUnderline"/>
        </w:rPr>
        <w:t>air pollution damages</w:t>
      </w:r>
      <w:r w:rsidRPr="00EE17A9">
        <w:t xml:space="preserve"> both </w:t>
      </w:r>
      <w:r w:rsidRPr="00EE17A9">
        <w:rPr>
          <w:rStyle w:val="StyleBoldUnderline"/>
        </w:rPr>
        <w:t>human health and the environment</w:t>
      </w:r>
      <w:r w:rsidRPr="00EE17A9">
        <w:t xml:space="preserve">, air quality implicates both of these concerns. Lead, </w:t>
      </w:r>
      <w:r w:rsidRPr="00EE17A9">
        <w:rPr>
          <w:rStyle w:val="StyleBoldUnderline"/>
        </w:rPr>
        <w:t>carbon monoxide</w:t>
      </w:r>
      <w:r w:rsidRPr="00EE17A9">
        <w:t xml:space="preserve">, </w:t>
      </w:r>
      <w:r w:rsidRPr="00EE17A9">
        <w:rPr>
          <w:rStyle w:val="StyleBoldUnderline"/>
        </w:rPr>
        <w:t>particulate</w:t>
      </w:r>
      <w:r w:rsidRPr="00EE17A9">
        <w:t xml:space="preserve">, tropospheric ozone, </w:t>
      </w:r>
      <w:r w:rsidRPr="00EE17A9">
        <w:rPr>
          <w:rStyle w:val="StyleBoldUnderline"/>
        </w:rPr>
        <w:t>sulfur dioxide</w:t>
      </w:r>
      <w:r w:rsidRPr="00EE17A9">
        <w:t xml:space="preserve">, </w:t>
      </w:r>
      <w:r w:rsidRPr="00EE17A9">
        <w:rPr>
          <w:rStyle w:val="StyleBoldUnderline"/>
        </w:rPr>
        <w:t>and nitrogen oxides have historically threatened</w:t>
      </w:r>
      <w:r w:rsidRPr="00EE17A9">
        <w:t xml:space="preserve"> urban </w:t>
      </w:r>
      <w:r w:rsidRPr="00EE17A9">
        <w:rPr>
          <w:rStyle w:val="StyleBoldUnderline"/>
        </w:rPr>
        <w:t>air quality</w:t>
      </w:r>
      <w:r w:rsidRPr="00EE17A9">
        <w:t xml:space="preserve"> in the United States. This review will focus upon tropospheric ozone, particulate, and carbon monoxide, because these pollutants present the most widespread of the remaining urban air problems, and did so at the time of the earth summit. 6 Tropospheric ozone refers to ozone fairly near to the ground, as opposed to stratospheric ozone high in the atmosphere. The stratospheric ozone layer protects human health and the environment from ultraviolet radiation, and its depletion causes problems. By contrast, tropospheric ozone damages human health and the environment. 8 In the United States, the pollutants causing "urban" air quality problems also affect human health and the environment well beyond urban boundaries. Yet, the health problems these pollutants present remain most acute in urban and suburban areas.</w:t>
      </w:r>
      <w:r w:rsidRPr="00EE17A9">
        <w:rPr>
          <w:rFonts w:ascii="Arial" w:hAnsi="Arial"/>
          <w:sz w:val="12"/>
        </w:rPr>
        <w:t xml:space="preserve">¶ </w:t>
      </w:r>
      <w:r w:rsidRPr="00EE17A9">
        <w:t>Ozone, carbon monoxide, and particulate cause very serious public health problems</w:t>
      </w:r>
      <w:r w:rsidRPr="00EE17A9">
        <w:rPr>
          <w:rFonts w:ascii="Arial" w:hAnsi="Arial"/>
          <w:sz w:val="12"/>
        </w:rPr>
        <w:t xml:space="preserve">¶ </w:t>
      </w:r>
      <w:r w:rsidRPr="00EE17A9">
        <w:rPr>
          <w:rFonts w:ascii="Arial" w:hAnsi="Arial"/>
          <w:sz w:val="14"/>
        </w:rPr>
        <w:t xml:space="preserve">that have been well recognized for a long time. Ozone forms in the atmosphere from a reaction between volatile organic compounds, nitrogen oxides, and sunlight. </w:t>
      </w:r>
      <w:r w:rsidRPr="00EE17A9">
        <w:rPr>
          <w:rStyle w:val="StyleBoldUnderline"/>
        </w:rPr>
        <w:t>Volatile organic compounds</w:t>
      </w:r>
      <w:r w:rsidRPr="00EE17A9">
        <w:rPr>
          <w:rFonts w:ascii="Arial" w:hAnsi="Arial"/>
          <w:sz w:val="14"/>
        </w:rPr>
        <w:t xml:space="preserve"> include a large number of hazardous air pollutants. Nitrogen oxides, as discussed below, also </w:t>
      </w:r>
      <w:r w:rsidRPr="00EE17A9">
        <w:rPr>
          <w:rStyle w:val="StyleBoldUnderline"/>
        </w:rPr>
        <w:t>play a role in acidifying ecosystems</w:t>
      </w:r>
      <w:r w:rsidRPr="00EE17A9">
        <w:rPr>
          <w:rFonts w:ascii="Arial" w:hAnsi="Arial"/>
          <w:sz w:val="14"/>
        </w:rPr>
        <w:t xml:space="preserve">. Ozone damages lung tissue. It plays a role in triggering asthma attacks, sending thousands to the hospital every summer. It effects young children and people engaged in heavy exercise especially severely. Particulate pollution, or soot, consists of combinations of a wide variety of pollutants. Nitrogen oxide and sulfur dioxide contribute to formation of fine particulate, which is associated with the most serious health problems. 13 Studies link particulate to tens of thousands of annual premature deaths in the United States. Like ozone it contributes to respiratory illness, but it also seems to play a [*29] role in triggering heart attacks among the elderly. The data suggest that fine particulate, which EPA did not regulate explicitly until recently, plays a major role in these problems. 16 Health researchers have associated carbon monoxide with various types of neurological symptoms, such as visual impairment, reduced work capacity, reduced manual dexterity, poor learning ability, and difficulty in performing complex tasks. The same </w:t>
      </w:r>
      <w:r w:rsidRPr="00EE17A9">
        <w:rPr>
          <w:rStyle w:val="StyleBoldUnderline"/>
        </w:rPr>
        <w:t>pollution problems causing</w:t>
      </w:r>
      <w:r w:rsidRPr="00EE17A9">
        <w:rPr>
          <w:rFonts w:ascii="Arial" w:hAnsi="Arial"/>
          <w:sz w:val="14"/>
        </w:rPr>
        <w:t xml:space="preserve"> current urban </w:t>
      </w:r>
      <w:r w:rsidRPr="00EE17A9">
        <w:rPr>
          <w:rStyle w:val="StyleBoldUnderline"/>
        </w:rPr>
        <w:t>health problems also contribute to long lasting ecological problems</w:t>
      </w:r>
      <w:r w:rsidRPr="00EE17A9">
        <w:rPr>
          <w:rFonts w:ascii="Arial" w:hAnsi="Arial"/>
          <w:sz w:val="14"/>
        </w:rPr>
        <w:t xml:space="preserve">. </w:t>
      </w:r>
      <w:r w:rsidRPr="00EE17A9">
        <w:rPr>
          <w:rStyle w:val="StyleBoldUnderline"/>
        </w:rPr>
        <w:t>Ozone harms crops and trees</w:t>
      </w:r>
      <w:r w:rsidRPr="00EE17A9">
        <w:rPr>
          <w:rFonts w:ascii="Arial" w:hAnsi="Arial"/>
          <w:sz w:val="14"/>
        </w:rPr>
        <w:t xml:space="preserve">. These harms affect ecosystems and future generations. Similarly, particulate precursors, including </w:t>
      </w:r>
      <w:r w:rsidRPr="00EE17A9">
        <w:rPr>
          <w:rStyle w:val="StyleBoldUnderline"/>
        </w:rPr>
        <w:t>nitrogen oxide and sulfur dioxide</w:t>
      </w:r>
      <w:r w:rsidRPr="00EE17A9">
        <w:rPr>
          <w:rFonts w:ascii="Arial" w:hAnsi="Arial"/>
          <w:sz w:val="14"/>
        </w:rPr>
        <w:t xml:space="preserve">, </w:t>
      </w:r>
      <w:r w:rsidRPr="00EE17A9">
        <w:rPr>
          <w:rStyle w:val="StyleBoldUnderline"/>
        </w:rPr>
        <w:t>contribute to acid rain</w:t>
      </w:r>
      <w:r w:rsidRPr="00EE17A9">
        <w:rPr>
          <w:rFonts w:ascii="Arial" w:hAnsi="Arial"/>
          <w:sz w:val="14"/>
        </w:rPr>
        <w:t xml:space="preserve">, </w:t>
      </w:r>
      <w:r w:rsidRPr="00EE17A9">
        <w:rPr>
          <w:rStyle w:val="StyleBoldUnderline"/>
        </w:rPr>
        <w:t>which is not easily reversible</w:t>
      </w:r>
      <w:r w:rsidRPr="00EE17A9">
        <w:rPr>
          <w:rFonts w:ascii="Arial" w:hAnsi="Arial"/>
          <w:sz w:val="14"/>
        </w:rPr>
        <w:t xml:space="preserve">. To address these problems, Agenda 21 recommends the adoption of national programs to reduce health risks from air pollution, including urban air pollution. These programs are to include development of "appropriate pollution control technology . . . for the introduction of environmentally sound production processes." It calls for this development "on the basis of risk assessment and epidemiological research." It also recommends development of "air </w:t>
      </w:r>
      <w:r w:rsidRPr="00EE17A9">
        <w:rPr>
          <w:rFonts w:ascii="Arial" w:hAnsi="Arial"/>
          <w:sz w:val="14"/>
        </w:rPr>
        <w:lastRenderedPageBreak/>
        <w:t>pollution control capacities in large cities emphasizing enforcement programs using monitoring networks as appropriate." A second principle, the precautionary principle, provides support for the first. As stated in the Rio Declaration, the precautionary principle means that "lack of full scientific certainty shall not be used as a reason for postponing cost-effective measures to prevent environmental degradation" when "</w:t>
      </w:r>
      <w:r w:rsidRPr="00EE17A9">
        <w:rPr>
          <w:rStyle w:val="StyleBoldUnderline"/>
        </w:rPr>
        <w:t xml:space="preserve">there are threats of serious or </w:t>
      </w:r>
      <w:r w:rsidRPr="00EE17A9">
        <w:rPr>
          <w:rStyle w:val="Emphasis"/>
        </w:rPr>
        <w:t>irreversible damage</w:t>
      </w:r>
      <w:r w:rsidRPr="00EE17A9">
        <w:rPr>
          <w:rFonts w:ascii="Arial" w:hAnsi="Arial"/>
          <w:sz w:val="14"/>
        </w:rPr>
        <w:t xml:space="preserve">." Thus, </w:t>
      </w:r>
      <w:r w:rsidRPr="00EE17A9">
        <w:rPr>
          <w:rStyle w:val="StyleBoldUnderline"/>
        </w:rPr>
        <w:t xml:space="preserve">lack of </w:t>
      </w:r>
      <w:r w:rsidRPr="00EE17A9">
        <w:rPr>
          <w:rStyle w:val="Emphasis"/>
        </w:rPr>
        <w:t>complete certainty</w:t>
      </w:r>
      <w:r w:rsidRPr="00EE17A9">
        <w:rPr>
          <w:rStyle w:val="StyleBoldUnderline"/>
        </w:rPr>
        <w:t xml:space="preserve"> about the adverse environmental and human health effects of air pollutants does not</w:t>
      </w:r>
      <w:r w:rsidRPr="00EE17A9">
        <w:rPr>
          <w:rFonts w:ascii="Arial" w:hAnsi="Arial"/>
          <w:sz w:val="14"/>
        </w:rPr>
        <w:t xml:space="preserve">, by itself, </w:t>
      </w:r>
      <w:r w:rsidRPr="00EE17A9">
        <w:rPr>
          <w:rStyle w:val="StyleBoldUnderline"/>
        </w:rPr>
        <w:t>provide a reason for tolerating them</w:t>
      </w:r>
      <w:r w:rsidRPr="00EE17A9">
        <w:rPr>
          <w:rFonts w:ascii="Arial" w:hAnsi="Arial"/>
          <w:sz w:val="14"/>
        </w:rPr>
        <w:t>. Put differently, governments need to address air pollution on a precautionary basis to ensure that human’s can life a healthy and productive life. 8</w:t>
      </w:r>
    </w:p>
    <w:p w:rsidR="00C96FD6" w:rsidRPr="00EE17A9" w:rsidRDefault="00C96FD6" w:rsidP="00C96FD6"/>
    <w:p w:rsidR="00471389" w:rsidRPr="00EE17A9" w:rsidRDefault="00471389" w:rsidP="00471389"/>
    <w:p w:rsidR="00CF266C" w:rsidRPr="00EE17A9" w:rsidRDefault="00CF266C" w:rsidP="00FD3B19">
      <w:pPr>
        <w:pStyle w:val="Heading3"/>
      </w:pPr>
      <w:r w:rsidRPr="00EE17A9">
        <w:lastRenderedPageBreak/>
        <w:t xml:space="preserve">    Ext. Pl</w:t>
      </w:r>
      <w:r w:rsidR="00B52254" w:rsidRPr="00EE17A9">
        <w:t>an Solves Renewable Cooperation</w:t>
      </w:r>
    </w:p>
    <w:p w:rsidR="00CA777C" w:rsidRPr="00EE17A9" w:rsidRDefault="0078333B" w:rsidP="00CA777C">
      <w:pPr>
        <w:pStyle w:val="Heading4"/>
      </w:pPr>
      <w:r w:rsidRPr="00EE17A9">
        <w:t>The plan’</w:t>
      </w:r>
      <w:r w:rsidR="00CA777C" w:rsidRPr="00EE17A9">
        <w:t xml:space="preserve">s </w:t>
      </w:r>
      <w:r w:rsidR="00CA777C" w:rsidRPr="00EE17A9">
        <w:rPr>
          <w:u w:val="single"/>
        </w:rPr>
        <w:t>sufficient</w:t>
      </w:r>
      <w:r w:rsidR="00CA777C" w:rsidRPr="00EE17A9">
        <w:t xml:space="preserve"> to resolve climate change </w:t>
      </w:r>
    </w:p>
    <w:p w:rsidR="00CA777C" w:rsidRPr="00EE17A9" w:rsidRDefault="00CA777C" w:rsidP="00CA777C">
      <w:pPr>
        <w:rPr>
          <w:rStyle w:val="StyleStyleBold12pt"/>
          <w:rFonts w:asciiTheme="minorHAnsi" w:hAnsiTheme="minorHAnsi"/>
        </w:rPr>
      </w:pPr>
      <w:r w:rsidRPr="00EE17A9">
        <w:rPr>
          <w:rStyle w:val="StyleStyleBold12pt"/>
          <w:rFonts w:asciiTheme="minorHAnsi" w:hAnsiTheme="minorHAnsi"/>
        </w:rPr>
        <w:t xml:space="preserve">Castellanos 5-3 </w:t>
      </w:r>
    </w:p>
    <w:p w:rsidR="00CA777C" w:rsidRPr="00EE17A9" w:rsidRDefault="00CA777C" w:rsidP="00CA777C">
      <w:pPr>
        <w:rPr>
          <w:rFonts w:asciiTheme="minorHAnsi" w:hAnsiTheme="minorHAnsi"/>
        </w:rPr>
      </w:pPr>
      <w:r w:rsidRPr="00EE17A9">
        <w:rPr>
          <w:rFonts w:asciiTheme="minorHAnsi" w:hAnsiTheme="minorHAnsi"/>
        </w:rPr>
        <w:t>(Edwin Castellanos, writer for renewable energy mexico, “USA and Mexico’s cooperation in green energy”, May 3rd 2013, JB)</w:t>
      </w:r>
    </w:p>
    <w:p w:rsidR="00CA777C" w:rsidRPr="00EE17A9" w:rsidRDefault="00CA777C" w:rsidP="00CA777C">
      <w:pPr>
        <w:rPr>
          <w:rFonts w:asciiTheme="minorHAnsi" w:hAnsiTheme="minorHAnsi"/>
        </w:rPr>
      </w:pPr>
      <w:r w:rsidRPr="00EE17A9">
        <w:rPr>
          <w:rFonts w:asciiTheme="minorHAnsi" w:hAnsiTheme="minorHAnsi"/>
        </w:rPr>
        <w:t xml:space="preserve">This week U.S. president Barack Obama visited Mexico on the 2nd and 3rd of May to meet with Mexican president Enrique Peña Nieto to discuss </w:t>
      </w:r>
      <w:r w:rsidRPr="00EE17A9">
        <w:rPr>
          <w:rStyle w:val="StyleBoldUnderline"/>
          <w:rFonts w:asciiTheme="minorHAnsi" w:hAnsiTheme="minorHAnsi"/>
        </w:rPr>
        <w:t>the most important topics in the collaboration between countries.</w:t>
      </w:r>
      <w:r w:rsidRPr="00EE17A9">
        <w:rPr>
          <w:rFonts w:asciiTheme="minorHAnsi" w:hAnsiTheme="minorHAnsi"/>
        </w:rPr>
        <w:t xml:space="preserve"> In this summit, the most important and controversial points were addressed, </w:t>
      </w:r>
      <w:r w:rsidRPr="00EE17A9">
        <w:rPr>
          <w:rStyle w:val="StyleBoldUnderline"/>
          <w:rFonts w:asciiTheme="minorHAnsi" w:hAnsiTheme="minorHAnsi"/>
        </w:rPr>
        <w:t>including economic cooperation, education competitiveness, energy strategy and innovation.</w:t>
      </w:r>
      <w:r w:rsidRPr="00EE17A9">
        <w:rPr>
          <w:rFonts w:asciiTheme="minorHAnsi" w:hAnsiTheme="minorHAnsi"/>
        </w:rPr>
        <w:t xml:space="preserve"> Obama also mentioned the importance of controlling drug and gun trafficking and its implications for both countries. </w:t>
      </w:r>
      <w:r w:rsidRPr="00EE17A9">
        <w:rPr>
          <w:rStyle w:val="StyleBoldUnderline"/>
          <w:rFonts w:asciiTheme="minorHAnsi" w:hAnsiTheme="minorHAnsi"/>
        </w:rPr>
        <w:t>Cooperation is needed to overcome these challenges.</w:t>
      </w:r>
      <w:r w:rsidRPr="00EE17A9">
        <w:rPr>
          <w:rFonts w:asciiTheme="minorHAnsi" w:hAnsiTheme="minorHAnsi"/>
        </w:rPr>
        <w:t xml:space="preserve"> “We understand that the root cause of much of the violence here—and so much suffering for many Mexicans— is the demand for illegal drugs, including in the United States,” said Obama. “We recognize that most of the guns used to commit violence here in Mexico come from the United States,” he added. Yet, the agreement to work together is key to achieve progress in these areas.</w:t>
      </w:r>
      <w:r w:rsidRPr="00EE17A9">
        <w:rPr>
          <w:rFonts w:asciiTheme="minorHAnsi" w:hAnsiTheme="minorHAnsi"/>
        </w:rPr>
        <w:br/>
      </w:r>
      <w:r w:rsidRPr="00EE17A9">
        <w:rPr>
          <w:rStyle w:val="StyleBoldUnderline"/>
          <w:rFonts w:asciiTheme="minorHAnsi" w:hAnsiTheme="minorHAnsi"/>
        </w:rPr>
        <w:t>Yet, there exists a certain level of optimism towards the unlocking of potential between the U.S. and Mexico in order to bring more opportunities for both parties while taking advantage of the role of each country.</w:t>
      </w:r>
      <w:r w:rsidRPr="00EE17A9">
        <w:rPr>
          <w:rFonts w:asciiTheme="minorHAnsi" w:hAnsiTheme="minorHAnsi"/>
        </w:rPr>
        <w:t xml:space="preserve"> The bilateral agreements on international trade have brought about an important partnership between both players and the goal that has been set is to work together to achieve even more.</w:t>
      </w:r>
    </w:p>
    <w:p w:rsidR="00CA777C" w:rsidRPr="00EE17A9" w:rsidRDefault="00CA777C" w:rsidP="00CA777C">
      <w:pPr>
        <w:rPr>
          <w:rFonts w:asciiTheme="minorHAnsi" w:hAnsiTheme="minorHAnsi"/>
        </w:rPr>
      </w:pPr>
      <w:r w:rsidRPr="00EE17A9">
        <w:rPr>
          <w:rFonts w:asciiTheme="minorHAnsi" w:hAnsiTheme="minorHAnsi"/>
        </w:rPr>
        <w:t xml:space="preserve">In terms of renewable energy, the U.S. president pledged to secure an energy future including the need to develop clean energy to fight against climate change. </w:t>
      </w:r>
      <w:r w:rsidRPr="00EE17A9">
        <w:rPr>
          <w:rStyle w:val="StyleBoldUnderline"/>
          <w:rFonts w:asciiTheme="minorHAnsi" w:hAnsiTheme="minorHAnsi"/>
        </w:rPr>
        <w:t xml:space="preserve">The responsible use of natural resources that each country possess is a must, he said, in order to secure the sustainable development of any country and population. </w:t>
      </w:r>
      <w:r w:rsidRPr="00EE17A9">
        <w:rPr>
          <w:rFonts w:asciiTheme="minorHAnsi" w:hAnsiTheme="minorHAnsi"/>
        </w:rPr>
        <w:t xml:space="preserve">Climate change has impacted various ecosystems, climate patterns, and represents a challenge that humans will have to eventually face. </w:t>
      </w:r>
      <w:r w:rsidRPr="00EE17A9">
        <w:rPr>
          <w:rStyle w:val="StyleBoldUnderline"/>
          <w:rFonts w:asciiTheme="minorHAnsi" w:hAnsiTheme="minorHAnsi"/>
        </w:rPr>
        <w:t xml:space="preserve">By promoting investment to reduce carbon emissions through clean and renewable energy, natural resources will be preserved and </w:t>
      </w:r>
      <w:r w:rsidRPr="00EE17A9">
        <w:rPr>
          <w:rStyle w:val="Emphasis"/>
          <w:rFonts w:asciiTheme="minorHAnsi" w:hAnsiTheme="minorHAnsi"/>
        </w:rPr>
        <w:t>climate change can be significantly slowed.</w:t>
      </w:r>
      <w:r w:rsidRPr="00EE17A9">
        <w:rPr>
          <w:rStyle w:val="StyleBoldUnderline"/>
          <w:sz w:val="12"/>
        </w:rPr>
        <w:t xml:space="preserve">¶ </w:t>
      </w:r>
      <w:r w:rsidRPr="00EE17A9">
        <w:rPr>
          <w:rFonts w:asciiTheme="minorHAnsi" w:hAnsiTheme="minorHAnsi"/>
        </w:rPr>
        <w:t xml:space="preserve">The United States, being one of the biggest producer of greenhouse gasses in the world has made historic commitments to promote the use of renewable energy. Similarly, </w:t>
      </w:r>
      <w:r w:rsidRPr="00EE17A9">
        <w:rPr>
          <w:rStyle w:val="StyleBoldUnderline"/>
          <w:rFonts w:asciiTheme="minorHAnsi" w:hAnsiTheme="minorHAnsi"/>
        </w:rPr>
        <w:t xml:space="preserve">Mexico is a </w:t>
      </w:r>
      <w:r w:rsidRPr="00EE17A9">
        <w:rPr>
          <w:rStyle w:val="Emphasis"/>
        </w:rPr>
        <w:t>leader in cutting carbon emission and encourages other developed countries to follow these actions</w:t>
      </w:r>
      <w:r w:rsidRPr="00EE17A9">
        <w:rPr>
          <w:rStyle w:val="StyleBoldUnderline"/>
          <w:rFonts w:asciiTheme="minorHAnsi" w:hAnsiTheme="minorHAnsi"/>
        </w:rPr>
        <w:t>.</w:t>
      </w:r>
      <w:r w:rsidRPr="00EE17A9">
        <w:rPr>
          <w:rFonts w:asciiTheme="minorHAnsi" w:hAnsiTheme="minorHAnsi"/>
        </w:rPr>
        <w:t xml:space="preserve"> “Together, let’s keep building new clean energy partnerships by harnessing wind and solar and the good jobs that come with them. Let’s keep investing in green buildings and smart grid technologies so we’re making our planet cleaner and safer for future generations,” said Obama.</w:t>
      </w:r>
      <w:r w:rsidRPr="00EE17A9">
        <w:t xml:space="preserve">¶ </w:t>
      </w:r>
      <w:r w:rsidRPr="00EE17A9">
        <w:rPr>
          <w:rStyle w:val="StyleBoldUnderline"/>
          <w:rFonts w:asciiTheme="minorHAnsi" w:hAnsiTheme="minorHAnsi"/>
        </w:rPr>
        <w:t>The meeting between Obama and Peña Nieto ended with very positive propositions from both sides, encouraging the commitment of both countries to cooperate in the most important issues</w:t>
      </w:r>
      <w:r w:rsidRPr="00EE17A9">
        <w:rPr>
          <w:rFonts w:asciiTheme="minorHAnsi" w:hAnsiTheme="minorHAnsi"/>
        </w:rPr>
        <w:t xml:space="preserve"> that both countries face and ensuring the welfare of future generations.</w:t>
      </w:r>
    </w:p>
    <w:p w:rsidR="00B52254" w:rsidRPr="00EE17A9" w:rsidRDefault="00B52254" w:rsidP="00B52254"/>
    <w:p w:rsidR="00F563A5" w:rsidRPr="00EE17A9" w:rsidRDefault="00F563A5" w:rsidP="00FD3B19">
      <w:pPr>
        <w:pStyle w:val="Heading3"/>
      </w:pPr>
      <w:r w:rsidRPr="00EE17A9">
        <w:lastRenderedPageBreak/>
        <w:t xml:space="preserve">    Ext. Mexico Key to Competitiveness</w:t>
      </w:r>
    </w:p>
    <w:p w:rsidR="00F563A5" w:rsidRPr="00EE17A9" w:rsidRDefault="00F563A5" w:rsidP="00F563A5">
      <w:pPr>
        <w:pStyle w:val="Heading4"/>
      </w:pPr>
      <w:r w:rsidRPr="00EE17A9">
        <w:t xml:space="preserve">Mexico’s key – only </w:t>
      </w:r>
      <w:r w:rsidRPr="00EE17A9">
        <w:rPr>
          <w:u w:val="single"/>
        </w:rPr>
        <w:t>cooperation and integration</w:t>
      </w:r>
      <w:r w:rsidRPr="00EE17A9">
        <w:t xml:space="preserve"> can resuscitate competitiveness </w:t>
      </w:r>
    </w:p>
    <w:p w:rsidR="00F563A5" w:rsidRPr="00EE17A9" w:rsidRDefault="00F563A5" w:rsidP="00F563A5">
      <w:pPr>
        <w:rPr>
          <w:rStyle w:val="StyleStyleBold12pt"/>
        </w:rPr>
      </w:pPr>
      <w:r w:rsidRPr="00EE17A9">
        <w:rPr>
          <w:rStyle w:val="StyleStyleBold12pt"/>
        </w:rPr>
        <w:t>Schiffer ‘13</w:t>
      </w:r>
    </w:p>
    <w:p w:rsidR="00F563A5" w:rsidRPr="00EE17A9" w:rsidRDefault="00F563A5" w:rsidP="00F563A5">
      <w:r w:rsidRPr="00EE17A9">
        <w:t>[Michael Schiffer President of the Inter-American Dialogue “A More Ambitious Agenda: A Report of the Inter-American Dialogue’s commission on Mexico-US relations.” February http://www.thedialogue.org/PublicationFiles/IAD9042_USMexicoReportEnglishFinal.pdf]</w:t>
      </w:r>
    </w:p>
    <w:p w:rsidR="00F563A5" w:rsidRPr="00EE17A9" w:rsidRDefault="00F563A5" w:rsidP="00F563A5">
      <w:pPr>
        <w:rPr>
          <w:rStyle w:val="StyleBoldUnderline"/>
          <w:rFonts w:ascii="Arial" w:hAnsi="Arial"/>
          <w:b/>
          <w:bCs w:val="0"/>
          <w:szCs w:val="24"/>
          <w:u w:val="none"/>
        </w:rPr>
      </w:pPr>
      <w:r w:rsidRPr="00EE17A9">
        <w:rPr>
          <w:rStyle w:val="StyleBoldUnderline"/>
        </w:rPr>
        <w:t>The first is to reinforce and deepen economic cooperation.</w:t>
      </w:r>
      <w:r w:rsidRPr="00EE17A9">
        <w:t xml:space="preserve"> That </w:t>
      </w:r>
      <w:r w:rsidRPr="00EE17A9">
        <w:rPr>
          <w:rStyle w:val="StyleBoldUnderline"/>
        </w:rPr>
        <w:t xml:space="preserve">includes increasing the productivity and international competitiveness of both nations, opening opportunities for longterm growth and job creation, and </w:t>
      </w:r>
      <w:r w:rsidRPr="00EE17A9">
        <w:t>setting the stage for</w:t>
      </w:r>
      <w:r w:rsidRPr="00EE17A9">
        <w:rPr>
          <w:rStyle w:val="StyleBoldUnderline"/>
        </w:rPr>
        <w:t xml:space="preserve"> further economic integration. In a world of persistent, widespread economic insecurity, the more the United States and Mexico coordinate and integrate their economies, the more ably they can compete for global markets</w:t>
      </w:r>
      <w:r w:rsidRPr="00EE17A9">
        <w:t xml:space="preserve">. </w:t>
      </w:r>
      <w:r w:rsidRPr="00EE17A9">
        <w:rPr>
          <w:rStyle w:val="Emphasis"/>
        </w:rPr>
        <w:t>Their economic cooperation is more vital than ever as drivers of the global economy falter</w:t>
      </w:r>
      <w:r w:rsidRPr="00EE17A9">
        <w:rPr>
          <w:rStyle w:val="StyleBoldUnderline"/>
        </w:rPr>
        <w:t>—as the European financial crisis persists, as China enters a period of slower growth, as Japan remains stalled, and as many emerging markets appear increasingly vulnerable</w:t>
      </w:r>
      <w:r w:rsidRPr="00EE17A9">
        <w:t xml:space="preserve">. Among the concrete objectives </w:t>
      </w:r>
      <w:r w:rsidRPr="00EE17A9">
        <w:rPr>
          <w:rStyle w:val="StyleBoldUnderline"/>
        </w:rPr>
        <w:t>the two countries should consider</w:t>
      </w:r>
      <w:r w:rsidRPr="00EE17A9">
        <w:t xml:space="preserve"> are development of a framework to make their shared labor markets more efficient and equitable; formation of </w:t>
      </w:r>
      <w:r w:rsidRPr="00EE17A9">
        <w:rPr>
          <w:rStyle w:val="Emphasis"/>
        </w:rPr>
        <w:t>a coherent North American energy market</w:t>
      </w:r>
      <w:r w:rsidRPr="00EE17A9">
        <w:t xml:space="preserve"> (which could help meet the needs of energy-poor Central America); </w:t>
      </w:r>
      <w:r w:rsidRPr="00EE17A9">
        <w:rPr>
          <w:rStyle w:val="StyleBoldUnderline"/>
        </w:rPr>
        <w:t>and coordination</w:t>
      </w:r>
      <w:r w:rsidRPr="00EE17A9">
        <w:t xml:space="preserve"> among the United States, Mexico, and Canada in negotiations toward the Trans-Pacific Partnership (TPP). </w:t>
      </w:r>
    </w:p>
    <w:p w:rsidR="00F563A5" w:rsidRPr="00EE17A9" w:rsidRDefault="00F563A5" w:rsidP="00F563A5"/>
    <w:p w:rsidR="00FD3B19" w:rsidRPr="00EE17A9" w:rsidRDefault="00FD3B19" w:rsidP="00FD3B19">
      <w:pPr>
        <w:pStyle w:val="Heading3"/>
      </w:pPr>
      <w:r w:rsidRPr="00EE17A9">
        <w:lastRenderedPageBreak/>
        <w:t xml:space="preserve">    Ext. Plan Solves Climate Change </w:t>
      </w:r>
    </w:p>
    <w:p w:rsidR="004A15C5" w:rsidRPr="00EE17A9" w:rsidRDefault="004A15C5" w:rsidP="00FD3B19">
      <w:pPr>
        <w:pStyle w:val="Heading4"/>
      </w:pPr>
      <w:r w:rsidRPr="00EE17A9">
        <w:t xml:space="preserve">The plan solves climate change </w:t>
      </w:r>
      <w:r w:rsidR="00EB54AD" w:rsidRPr="00EE17A9">
        <w:t xml:space="preserve">– </w:t>
      </w:r>
      <w:r w:rsidR="001134F1" w:rsidRPr="00EE17A9">
        <w:t xml:space="preserve">the plan would facilitate </w:t>
      </w:r>
      <w:r w:rsidR="001134F1" w:rsidRPr="00EE17A9">
        <w:rPr>
          <w:u w:val="single"/>
        </w:rPr>
        <w:t>CDM projects</w:t>
      </w:r>
      <w:r w:rsidR="001134F1" w:rsidRPr="00EE17A9">
        <w:t xml:space="preserve"> </w:t>
      </w:r>
    </w:p>
    <w:p w:rsidR="004A15C5" w:rsidRPr="00EE17A9" w:rsidRDefault="004A15C5" w:rsidP="004A15C5">
      <w:pPr>
        <w:rPr>
          <w:rStyle w:val="StyleStyleBold12pt"/>
        </w:rPr>
      </w:pPr>
      <w:r w:rsidRPr="00EE17A9">
        <w:rPr>
          <w:rStyle w:val="StyleStyleBold12pt"/>
        </w:rPr>
        <w:t xml:space="preserve">Marks 2008 </w:t>
      </w:r>
    </w:p>
    <w:p w:rsidR="004A15C5" w:rsidRPr="00EE17A9" w:rsidRDefault="004A15C5" w:rsidP="004A15C5">
      <w:r w:rsidRPr="00EE17A9">
        <w:t xml:space="preserve">(Allan T Marks, Energy Partner for Milbank, Tweed, Hadley, and Mcloy LLP, “Mexico offers diverse opportunities for investment in renewable energy”, 2008, JB) ¶ </w:t>
      </w:r>
    </w:p>
    <w:p w:rsidR="004A15C5" w:rsidRPr="00EE17A9" w:rsidRDefault="004A15C5" w:rsidP="004A15C5">
      <w:pPr>
        <w:rPr>
          <w:rStyle w:val="StyleBoldUnderline"/>
        </w:rPr>
      </w:pPr>
      <w:r w:rsidRPr="00EE17A9">
        <w:rPr>
          <w:rStyle w:val="StyleBoldUnderline"/>
        </w:rPr>
        <w:t>The attraction for foreign investors in renewable energy</w:t>
      </w:r>
      <w:r w:rsidRPr="00EE17A9">
        <w:rPr>
          <w:rStyle w:val="StyleBoldUnderline"/>
          <w:sz w:val="12"/>
        </w:rPr>
        <w:t>¶</w:t>
      </w:r>
      <w:r w:rsidRPr="00EE17A9">
        <w:rPr>
          <w:rStyle w:val="StyleBoldUnderline"/>
        </w:rPr>
        <w:t xml:space="preserve"> projects in Mexico is further enhanced by the existence</w:t>
      </w:r>
      <w:r w:rsidRPr="00EE17A9">
        <w:rPr>
          <w:rStyle w:val="StyleBoldUnderline"/>
          <w:sz w:val="12"/>
        </w:rPr>
        <w:t>¶</w:t>
      </w:r>
      <w:r w:rsidRPr="00EE17A9">
        <w:rPr>
          <w:rStyle w:val="StyleBoldUnderline"/>
        </w:rPr>
        <w:t xml:space="preserve"> to strong domestic and international incentives. Mexican</w:t>
      </w:r>
      <w:r w:rsidRPr="00EE17A9">
        <w:rPr>
          <w:rStyle w:val="StyleBoldUnderline"/>
          <w:sz w:val="12"/>
        </w:rPr>
        <w:t>¶</w:t>
      </w:r>
      <w:r w:rsidRPr="00EE17A9">
        <w:rPr>
          <w:rStyle w:val="StyleBoldUnderline"/>
        </w:rPr>
        <w:t xml:space="preserve"> law encourages such investments</w:t>
      </w:r>
      <w:r w:rsidRPr="00EE17A9">
        <w:t xml:space="preserve"> in several ways</w:t>
      </w:r>
      <w:r w:rsidRPr="00EE17A9">
        <w:rPr>
          <w:rStyle w:val="StyleBoldUnderline"/>
        </w:rPr>
        <w:t>. The</w:t>
      </w:r>
      <w:r w:rsidRPr="00EE17A9">
        <w:rPr>
          <w:rStyle w:val="StyleBoldUnderline"/>
          <w:sz w:val="12"/>
        </w:rPr>
        <w:t>¶</w:t>
      </w:r>
      <w:r w:rsidRPr="00EE17A9">
        <w:rPr>
          <w:rStyle w:val="StyleBoldUnderline"/>
        </w:rPr>
        <w:t xml:space="preserve"> federal tax laws allow for 100 percent depreciation in the</w:t>
      </w:r>
      <w:r w:rsidRPr="00EE17A9">
        <w:rPr>
          <w:rStyle w:val="StyleBoldUnderline"/>
          <w:sz w:val="12"/>
        </w:rPr>
        <w:t>¶</w:t>
      </w:r>
      <w:r w:rsidRPr="00EE17A9">
        <w:rPr>
          <w:rStyle w:val="StyleBoldUnderline"/>
        </w:rPr>
        <w:t xml:space="preserve"> first year &amp; for all renewable energy capital investments.</w:t>
      </w:r>
      <w:r w:rsidRPr="00EE17A9">
        <w:t xml:space="preserve">¶ There is fiscal credit of 30 percent for research and¶ development. And the law covering the use of renewable¶ energy sources, passed in December 2005, sets a goal of¶ having renewables constitute 8 percent of the power¶ generation mix by 2012, not including large hydro projects,¶ and creates a trust to support renewable energy projects,¶ rural electrification, biofuels and technological research¶ an] development. </w:t>
      </w:r>
      <w:r w:rsidRPr="00EE17A9">
        <w:rPr>
          <w:rStyle w:val="StyleBoldUnderline"/>
        </w:rPr>
        <w:t>The fiscal reforms enacted in</w:t>
      </w:r>
      <w:r w:rsidRPr="00EE17A9">
        <w:rPr>
          <w:rStyle w:val="StyleBoldUnderline"/>
          <w:sz w:val="12"/>
        </w:rPr>
        <w:t>¶</w:t>
      </w:r>
      <w:r w:rsidRPr="00EE17A9">
        <w:t xml:space="preserve"> September </w:t>
      </w:r>
      <w:r w:rsidRPr="00EE17A9">
        <w:rPr>
          <w:rStyle w:val="StyleBoldUnderline"/>
        </w:rPr>
        <w:t>2007 fall short of reaffirming Mexico’s energy</w:t>
      </w:r>
      <w:r w:rsidRPr="00EE17A9">
        <w:rPr>
          <w:rStyle w:val="StyleBoldUnderline"/>
          <w:sz w:val="12"/>
        </w:rPr>
        <w:t>¶</w:t>
      </w:r>
      <w:r w:rsidRPr="00EE17A9">
        <w:rPr>
          <w:rStyle w:val="StyleBoldUnderline"/>
        </w:rPr>
        <w:t xml:space="preserve"> sector</w:t>
      </w:r>
      <w:r w:rsidRPr="00EE17A9">
        <w:t xml:space="preserve">. It is possible that the potential energy legislation¶ planned for the coming year may create further incentives¶ to stimulate more private investment, including by foreign¶ investors, in Mexico’s energy sector and specifically in¶ renewable energy projects.¶ </w:t>
      </w:r>
      <w:r w:rsidRPr="00EE17A9">
        <w:rPr>
          <w:rStyle w:val="StyleBoldUnderline"/>
        </w:rPr>
        <w:t>The other source of incentives is the Kyoto Protocol</w:t>
      </w:r>
      <w:r w:rsidRPr="00EE17A9">
        <w:t xml:space="preserve">,¶ which became effective in 2005 </w:t>
      </w:r>
      <w:r w:rsidRPr="00EE17A9">
        <w:rPr>
          <w:rStyle w:val="StyleBoldUnderline"/>
        </w:rPr>
        <w:t>and seeks to reduce</w:t>
      </w:r>
      <w:r w:rsidRPr="00EE17A9">
        <w:rPr>
          <w:rStyle w:val="StyleBoldUnderline"/>
          <w:sz w:val="12"/>
        </w:rPr>
        <w:t>¶</w:t>
      </w:r>
      <w:r w:rsidRPr="00EE17A9">
        <w:rPr>
          <w:rStyle w:val="StyleBoldUnderline"/>
        </w:rPr>
        <w:t xml:space="preserve"> carbon emissions and address the problem of </w:t>
      </w:r>
      <w:r w:rsidRPr="00EE17A9">
        <w:rPr>
          <w:rStyle w:val="Emphasis"/>
        </w:rPr>
        <w:t>global</w:t>
      </w:r>
      <w:r w:rsidRPr="00EE17A9">
        <w:rPr>
          <w:rStyle w:val="Emphasis"/>
          <w:sz w:val="12"/>
        </w:rPr>
        <w:t>¶</w:t>
      </w:r>
      <w:r w:rsidRPr="00EE17A9">
        <w:rPr>
          <w:rStyle w:val="Emphasis"/>
        </w:rPr>
        <w:t xml:space="preserve"> warming.</w:t>
      </w:r>
      <w:r w:rsidRPr="00EE17A9">
        <w:t xml:space="preserve"> Under the Kyoto Protocol, </w:t>
      </w:r>
      <w:r w:rsidRPr="00EE17A9">
        <w:rPr>
          <w:rStyle w:val="StyleBoldUnderline"/>
        </w:rPr>
        <w:t>Mexico is designated</w:t>
      </w:r>
      <w:r w:rsidRPr="00EE17A9">
        <w:rPr>
          <w:rStyle w:val="StyleBoldUnderline"/>
          <w:sz w:val="12"/>
        </w:rPr>
        <w:t>¶</w:t>
      </w:r>
      <w:r w:rsidRPr="00EE17A9">
        <w:rPr>
          <w:rStyle w:val="StyleBoldUnderline"/>
        </w:rPr>
        <w:t xml:space="preserve"> an Annex II country, which makes it eligible for </w:t>
      </w:r>
      <w:r w:rsidRPr="00EE17A9">
        <w:rPr>
          <w:rStyle w:val="Emphasis"/>
        </w:rPr>
        <w:t>Clean</w:t>
      </w:r>
      <w:r w:rsidRPr="00EE17A9">
        <w:rPr>
          <w:rStyle w:val="Emphasis"/>
          <w:sz w:val="12"/>
        </w:rPr>
        <w:t>¶</w:t>
      </w:r>
      <w:r w:rsidRPr="00EE17A9">
        <w:rPr>
          <w:rStyle w:val="Emphasis"/>
        </w:rPr>
        <w:t xml:space="preserve"> Development Mechanism (CDM</w:t>
      </w:r>
      <w:r w:rsidRPr="00EE17A9">
        <w:rPr>
          <w:rStyle w:val="StyleBoldUnderline"/>
        </w:rPr>
        <w:t>) projects. The objective</w:t>
      </w:r>
      <w:r w:rsidRPr="00EE17A9">
        <w:rPr>
          <w:rStyle w:val="StyleBoldUnderline"/>
          <w:sz w:val="12"/>
        </w:rPr>
        <w:t>¶</w:t>
      </w:r>
      <w:r w:rsidRPr="00EE17A9">
        <w:rPr>
          <w:rStyle w:val="StyleBoldUnderline"/>
        </w:rPr>
        <w:t xml:space="preserve"> of</w:t>
      </w:r>
      <w:r w:rsidRPr="00EE17A9">
        <w:t xml:space="preserve"> the </w:t>
      </w:r>
      <w:r w:rsidRPr="00EE17A9">
        <w:rPr>
          <w:rStyle w:val="StyleBoldUnderline"/>
        </w:rPr>
        <w:t>CDM is to displace future carbon emissions by</w:t>
      </w:r>
      <w:r w:rsidRPr="00EE17A9">
        <w:rPr>
          <w:rStyle w:val="StyleBoldUnderline"/>
          <w:sz w:val="12"/>
        </w:rPr>
        <w:t>¶</w:t>
      </w:r>
      <w:r w:rsidRPr="00EE17A9">
        <w:rPr>
          <w:rStyle w:val="StyleBoldUnderline"/>
        </w:rPr>
        <w:t xml:space="preserve"> rewarding investors who build power generation or</w:t>
      </w:r>
      <w:r w:rsidRPr="00EE17A9">
        <w:rPr>
          <w:rStyle w:val="StyleBoldUnderline"/>
          <w:sz w:val="12"/>
        </w:rPr>
        <w:t>¶</w:t>
      </w:r>
      <w:r w:rsidRPr="00EE17A9">
        <w:rPr>
          <w:rStyle w:val="StyleBoldUnderline"/>
        </w:rPr>
        <w:t xml:space="preserve"> other facilities using cleaner technology</w:t>
      </w:r>
      <w:r w:rsidRPr="00EE17A9">
        <w:t xml:space="preserve">, rather than¶ hydrocarbons, coal or other fuels that produce harmful¶ carbon emissions.¶ As of January 2008, Mexico accounts for 100 of the¶ nearly 900 CDM projects registered worldwide, over¶ 11 percent of the world total (Figure 5). Of these, 767¶ projects globally are related to energy production and¶ efficiency. Overall, </w:t>
      </w:r>
      <w:r w:rsidRPr="00EE17A9">
        <w:rPr>
          <w:rStyle w:val="StyleBoldUnderline"/>
        </w:rPr>
        <w:t>Mexican CDM projects have been</w:t>
      </w:r>
      <w:r w:rsidRPr="00EE17A9">
        <w:rPr>
          <w:rStyle w:val="StyleBoldUnderline"/>
          <w:sz w:val="12"/>
        </w:rPr>
        <w:t>¶</w:t>
      </w:r>
      <w:r w:rsidRPr="00EE17A9">
        <w:rPr>
          <w:rStyle w:val="StyleBoldUnderline"/>
        </w:rPr>
        <w:t xml:space="preserve"> awarded 2,333,150 carbon emission reduction credits,</w:t>
      </w:r>
      <w:r w:rsidRPr="00EE17A9">
        <w:rPr>
          <w:rStyle w:val="StyleBoldUnderline"/>
          <w:sz w:val="12"/>
        </w:rPr>
        <w:t>¶</w:t>
      </w:r>
      <w:r w:rsidRPr="00EE17A9">
        <w:rPr>
          <w:rStyle w:val="StyleBoldUnderline"/>
        </w:rPr>
        <w:t xml:space="preserve"> which represent about 2.8 percent of the world total</w:t>
      </w:r>
      <w:r w:rsidRPr="00EE17A9">
        <w:rPr>
          <w:rStyle w:val="StyleBoldUnderline"/>
          <w:sz w:val="12"/>
        </w:rPr>
        <w:t>¶</w:t>
      </w:r>
      <w:r w:rsidRPr="00EE17A9">
        <w:rPr>
          <w:rStyle w:val="StyleBoldUnderline"/>
        </w:rPr>
        <w:t xml:space="preserve"> (figure 6). By this measure, Mexico is second only to</w:t>
      </w:r>
      <w:r w:rsidRPr="00EE17A9">
        <w:rPr>
          <w:rStyle w:val="StyleBoldUnderline"/>
          <w:sz w:val="12"/>
        </w:rPr>
        <w:t>¶</w:t>
      </w:r>
      <w:r w:rsidRPr="00EE17A9">
        <w:rPr>
          <w:rStyle w:val="StyleBoldUnderline"/>
        </w:rPr>
        <w:t xml:space="preserve"> Brail in Latin America in the creation of carbon credits.</w:t>
      </w:r>
      <w:r w:rsidRPr="00EE17A9">
        <w:rPr>
          <w:rStyle w:val="StyleBoldUnderline"/>
          <w:sz w:val="12"/>
        </w:rPr>
        <w:t>¶</w:t>
      </w:r>
      <w:r w:rsidRPr="00EE17A9">
        <w:t xml:space="preserve"> In Mexico, while most CDM projects are for methane¶ recovery and energy production in conjunction with other¶ agricultural or industrial activities</w:t>
      </w:r>
      <w:r w:rsidRPr="00EE17A9">
        <w:rPr>
          <w:rStyle w:val="StyleBoldUnderline"/>
        </w:rPr>
        <w:t>, renewable energy</w:t>
      </w:r>
      <w:r w:rsidRPr="00EE17A9">
        <w:rPr>
          <w:rStyle w:val="StyleBoldUnderline"/>
          <w:sz w:val="12"/>
        </w:rPr>
        <w:t>¶</w:t>
      </w:r>
      <w:r w:rsidRPr="00EE17A9">
        <w:rPr>
          <w:rStyle w:val="StyleBoldUnderline"/>
        </w:rPr>
        <w:t xml:space="preserve"> projects</w:t>
      </w:r>
      <w:r w:rsidRPr="00EE17A9">
        <w:t xml:space="preserve"> for either hydropower or wind energy generation</w:t>
      </w:r>
      <w:r w:rsidRPr="00EE17A9">
        <w:rPr>
          <w:rStyle w:val="StyleBoldUnderline"/>
          <w:sz w:val="12"/>
        </w:rPr>
        <w:t>¶</w:t>
      </w:r>
      <w:r w:rsidRPr="00EE17A9">
        <w:rPr>
          <w:rStyle w:val="StyleBoldUnderline"/>
        </w:rPr>
        <w:t xml:space="preserve"> acounts for the largest number of credits awarded</w:t>
      </w:r>
      <w:r w:rsidRPr="00EE17A9">
        <w:t xml:space="preserve">. About¶ a third of Mexico’s CDM projects are in the energy sector.¶ If the Mexican government certifies a proposed¶ undertaking as a CDM project and the United Nations¶ Framework Convention on Climate Change approves it¶ </w:t>
      </w:r>
      <w:r w:rsidRPr="00EE17A9">
        <w:rPr>
          <w:rStyle w:val="StyleBoldUnderline"/>
        </w:rPr>
        <w:t>under the Kyoto Protocol, the owner of the new project</w:t>
      </w:r>
      <w:r w:rsidRPr="00EE17A9">
        <w:rPr>
          <w:rStyle w:val="StyleBoldUnderline"/>
          <w:sz w:val="12"/>
        </w:rPr>
        <w:t>¶</w:t>
      </w:r>
      <w:r w:rsidRPr="00EE17A9">
        <w:rPr>
          <w:rStyle w:val="StyleBoldUnderline"/>
        </w:rPr>
        <w:t xml:space="preserve"> will earn carbon emission reduction credits based on the</w:t>
      </w:r>
      <w:r w:rsidRPr="00EE17A9">
        <w:rPr>
          <w:rStyle w:val="StyleBoldUnderline"/>
          <w:sz w:val="12"/>
        </w:rPr>
        <w:t>¶</w:t>
      </w:r>
      <w:r w:rsidRPr="00EE17A9">
        <w:rPr>
          <w:rStyle w:val="StyleBoldUnderline"/>
        </w:rPr>
        <w:t xml:space="preserve"> number of carbon emissions that the facility is avoiding</w:t>
      </w:r>
      <w:r w:rsidRPr="00EE17A9">
        <w:rPr>
          <w:rStyle w:val="StyleBoldUnderline"/>
          <w:sz w:val="12"/>
        </w:rPr>
        <w:t>¶</w:t>
      </w:r>
      <w:r w:rsidRPr="00EE17A9">
        <w:rPr>
          <w:rStyle w:val="StyleBoldUnderline"/>
        </w:rPr>
        <w:t xml:space="preserve"> by not using carbon-based fuel.</w:t>
      </w:r>
      <w:r w:rsidRPr="00EE17A9">
        <w:rPr>
          <w:rStyle w:val="StyleBoldUnderline"/>
          <w:sz w:val="12"/>
        </w:rPr>
        <w:t>¶</w:t>
      </w:r>
      <w:r w:rsidRPr="00EE17A9">
        <w:rPr>
          <w:rStyle w:val="StyleBoldUnderline"/>
        </w:rPr>
        <w:t xml:space="preserve"> Carbon emission reduction credits have </w:t>
      </w:r>
      <w:r w:rsidRPr="00EE17A9">
        <w:rPr>
          <w:rStyle w:val="Emphasis"/>
        </w:rPr>
        <w:t>economic value</w:t>
      </w:r>
      <w:r w:rsidRPr="00EE17A9">
        <w:rPr>
          <w:rStyle w:val="StyleBoldUnderline"/>
          <w:sz w:val="12"/>
        </w:rPr>
        <w:t>¶</w:t>
      </w:r>
      <w:r w:rsidRPr="00EE17A9">
        <w:rPr>
          <w:rStyle w:val="StyleBoldUnderline"/>
        </w:rPr>
        <w:t xml:space="preserve"> that can be monetized in advance of the construction</w:t>
      </w:r>
      <w:r w:rsidRPr="00EE17A9">
        <w:t xml:space="preserve">¶ of a renewable energy power plant in Mexico. Already¶ these credits are being traded in European carbon futures¶ markets, though the forward price curve remains difficult¶ to predict for a variety of economic and political reasons.¶ To finance a wind farm in Mexico, for example, the¶ investors could raise some of the money to build it by¶ selling the credits expected to be earned. </w:t>
      </w:r>
      <w:r w:rsidRPr="00EE17A9">
        <w:rPr>
          <w:rStyle w:val="StyleBoldUnderline"/>
        </w:rPr>
        <w:t>Credits for an</w:t>
      </w:r>
      <w:r w:rsidRPr="00EE17A9">
        <w:rPr>
          <w:rStyle w:val="StyleBoldUnderline"/>
          <w:sz w:val="12"/>
        </w:rPr>
        <w:t>¶</w:t>
      </w:r>
      <w:r w:rsidRPr="00EE17A9">
        <w:rPr>
          <w:rStyle w:val="StyleBoldUnderline"/>
        </w:rPr>
        <w:t xml:space="preserve"> approved CDM project constitute an additional source</w:t>
      </w:r>
      <w:r w:rsidRPr="00EE17A9">
        <w:rPr>
          <w:rStyle w:val="StyleBoldUnderline"/>
          <w:sz w:val="12"/>
        </w:rPr>
        <w:t>¶</w:t>
      </w:r>
      <w:r w:rsidRPr="00EE17A9">
        <w:rPr>
          <w:rStyle w:val="StyleBoldUnderline"/>
        </w:rPr>
        <w:t xml:space="preserve"> of capital to fund capital costs.</w:t>
      </w:r>
    </w:p>
    <w:p w:rsidR="00FD3B19" w:rsidRPr="00EE17A9" w:rsidRDefault="00FD3B19" w:rsidP="00FD3B19">
      <w:pPr>
        <w:pStyle w:val="Heading4"/>
      </w:pPr>
      <w:r w:rsidRPr="00EE17A9">
        <w:t xml:space="preserve">The plan </w:t>
      </w:r>
      <w:r w:rsidRPr="00EE17A9">
        <w:rPr>
          <w:u w:val="single"/>
        </w:rPr>
        <w:t>staves off climate change</w:t>
      </w:r>
      <w:r w:rsidRPr="00EE17A9">
        <w:t xml:space="preserve"> – it’s an existential threat </w:t>
      </w:r>
    </w:p>
    <w:p w:rsidR="00FD3B19" w:rsidRPr="00EE17A9" w:rsidRDefault="00FD3B19" w:rsidP="00FD3B19">
      <w:pPr>
        <w:rPr>
          <w:rStyle w:val="StyleStyleBold12pt"/>
        </w:rPr>
      </w:pPr>
      <w:r w:rsidRPr="00EE17A9">
        <w:rPr>
          <w:rStyle w:val="StyleStyleBold12pt"/>
        </w:rPr>
        <w:t xml:space="preserve">Wood ‘10 </w:t>
      </w:r>
    </w:p>
    <w:p w:rsidR="00FD3B19" w:rsidRPr="00EE17A9" w:rsidRDefault="00FD3B19" w:rsidP="00FD3B19">
      <w:pPr>
        <w:rPr>
          <w:rStyle w:val="StyleStyleBold12pt"/>
        </w:rPr>
      </w:pPr>
      <w:r w:rsidRPr="00EE17A9">
        <w:t>(Duncan Wood, Full Professor, Director of the Program in International Relations and Senior ¶ Adviser for the Renewable Energy Initiative ¶ with the Mexico Institute of the Woodrow ¶ Wilson International Center for Scholars and a ¶ Senior Associate at the Center for Strategic, “Environment, Development, and Growth”, JB)</w:t>
      </w:r>
    </w:p>
    <w:p w:rsidR="00FD3B19" w:rsidRPr="00EE17A9" w:rsidRDefault="00FD3B19" w:rsidP="00FD3B19">
      <w:pPr>
        <w:rPr>
          <w:rStyle w:val="StyleBoldUnderline"/>
        </w:rPr>
      </w:pPr>
      <w:r w:rsidRPr="00EE17A9">
        <w:rPr>
          <w:rStyle w:val="StyleBoldUnderline"/>
        </w:rPr>
        <w:t xml:space="preserve">The urgency of finding alternatives to fossil </w:t>
      </w:r>
      <w:r w:rsidRPr="00EE17A9">
        <w:rPr>
          <w:rStyle w:val="StyleBoldUnderline"/>
          <w:sz w:val="12"/>
        </w:rPr>
        <w:t xml:space="preserve">¶ </w:t>
      </w:r>
      <w:r w:rsidRPr="00EE17A9">
        <w:rPr>
          <w:rStyle w:val="StyleBoldUnderline"/>
        </w:rPr>
        <w:t xml:space="preserve">fuels has been confirmed in recent years by </w:t>
      </w:r>
      <w:r w:rsidRPr="00EE17A9">
        <w:rPr>
          <w:rStyle w:val="StyleBoldUnderline"/>
          <w:sz w:val="12"/>
        </w:rPr>
        <w:t xml:space="preserve">¶ </w:t>
      </w:r>
      <w:r w:rsidRPr="00EE17A9">
        <w:rPr>
          <w:rStyle w:val="StyleBoldUnderline"/>
        </w:rPr>
        <w:t xml:space="preserve">mounting scientific evidence that we are </w:t>
      </w:r>
      <w:r w:rsidRPr="00EE17A9">
        <w:rPr>
          <w:rStyle w:val="StyleBoldUnderline"/>
          <w:sz w:val="12"/>
        </w:rPr>
        <w:t xml:space="preserve">¶ </w:t>
      </w:r>
      <w:r w:rsidRPr="00EE17A9">
        <w:rPr>
          <w:rStyle w:val="StyleBoldUnderline"/>
        </w:rPr>
        <w:t xml:space="preserve">undergoing a </w:t>
      </w:r>
      <w:r w:rsidRPr="00EE17A9">
        <w:rPr>
          <w:rStyle w:val="Emphasis"/>
        </w:rPr>
        <w:t>noticeable anthropogenic shift</w:t>
      </w:r>
      <w:r w:rsidRPr="00EE17A9">
        <w:rPr>
          <w:rStyle w:val="StyleBoldUnderline"/>
        </w:rPr>
        <w:t xml:space="preserve"> </w:t>
      </w:r>
      <w:r w:rsidRPr="00EE17A9">
        <w:rPr>
          <w:rStyle w:val="StyleBoldUnderline"/>
          <w:sz w:val="12"/>
        </w:rPr>
        <w:t xml:space="preserve">¶ </w:t>
      </w:r>
      <w:r w:rsidRPr="00EE17A9">
        <w:rPr>
          <w:rStyle w:val="StyleBoldUnderline"/>
        </w:rPr>
        <w:t>in the world’s weather and temperature</w:t>
      </w:r>
      <w:r w:rsidRPr="00EE17A9">
        <w:t xml:space="preserve">. Not ¶ only is a range of indicators showing that ¶ the planet is warming, but </w:t>
      </w:r>
      <w:r w:rsidRPr="00EE17A9">
        <w:rPr>
          <w:rStyle w:val="StyleBoldUnderline"/>
        </w:rPr>
        <w:t xml:space="preserve">the </w:t>
      </w:r>
      <w:r w:rsidRPr="00EE17A9">
        <w:rPr>
          <w:rStyle w:val="StyleBoldUnderline"/>
        </w:rPr>
        <w:lastRenderedPageBreak/>
        <w:t xml:space="preserve">retreat of the </w:t>
      </w:r>
      <w:r w:rsidRPr="00EE17A9">
        <w:rPr>
          <w:rStyle w:val="StyleBoldUnderline"/>
          <w:sz w:val="12"/>
        </w:rPr>
        <w:t xml:space="preserve">¶ </w:t>
      </w:r>
      <w:r w:rsidRPr="00EE17A9">
        <w:rPr>
          <w:rStyle w:val="StyleBoldUnderline"/>
        </w:rPr>
        <w:t xml:space="preserve">polar icecaps, the melting of glaciers, and, </w:t>
      </w:r>
      <w:r w:rsidRPr="00EE17A9">
        <w:rPr>
          <w:rStyle w:val="StyleBoldUnderline"/>
          <w:sz w:val="12"/>
        </w:rPr>
        <w:t xml:space="preserve">¶ </w:t>
      </w:r>
      <w:r w:rsidRPr="00EE17A9">
        <w:rPr>
          <w:rStyle w:val="StyleBoldUnderline"/>
        </w:rPr>
        <w:t xml:space="preserve">most importantly in the short term, extreme </w:t>
      </w:r>
      <w:r w:rsidRPr="00EE17A9">
        <w:rPr>
          <w:rStyle w:val="StyleBoldUnderline"/>
          <w:sz w:val="12"/>
        </w:rPr>
        <w:t xml:space="preserve">¶ </w:t>
      </w:r>
      <w:r w:rsidRPr="00EE17A9">
        <w:rPr>
          <w:rStyle w:val="StyleBoldUnderline"/>
        </w:rPr>
        <w:t xml:space="preserve">weather conditions and increased incidence </w:t>
      </w:r>
      <w:r w:rsidRPr="00EE17A9">
        <w:rPr>
          <w:rStyle w:val="StyleBoldUnderline"/>
          <w:sz w:val="12"/>
        </w:rPr>
        <w:t xml:space="preserve">¶ </w:t>
      </w:r>
      <w:r w:rsidRPr="00EE17A9">
        <w:rPr>
          <w:rStyle w:val="StyleBoldUnderline"/>
        </w:rPr>
        <w:t xml:space="preserve">of natural disasters have highlighted the </w:t>
      </w:r>
      <w:r w:rsidRPr="00EE17A9">
        <w:rPr>
          <w:rStyle w:val="StyleBoldUnderline"/>
          <w:sz w:val="12"/>
        </w:rPr>
        <w:t xml:space="preserve">¶ </w:t>
      </w:r>
      <w:r w:rsidRPr="00EE17A9">
        <w:rPr>
          <w:rStyle w:val="StyleBoldUnderline"/>
        </w:rPr>
        <w:t xml:space="preserve">consequences of maintaining the status quo in our patterns of energy consumption and </w:t>
      </w:r>
      <w:r w:rsidRPr="00EE17A9">
        <w:rPr>
          <w:rStyle w:val="StyleBoldUnderline"/>
          <w:sz w:val="12"/>
        </w:rPr>
        <w:t xml:space="preserve">¶ </w:t>
      </w:r>
      <w:r w:rsidRPr="00EE17A9">
        <w:rPr>
          <w:rStyle w:val="StyleBoldUnderline"/>
        </w:rPr>
        <w:t>industrial development.</w:t>
      </w:r>
      <w:r w:rsidRPr="00EE17A9">
        <w:t xml:space="preserve"> ¶ It is estimated that we have experienced a ¶ 1-degree Celsius rise in global temperatures ¶ over the past 100 years and that by the end of ¶ the current century global temperatures may ¶ have risen by as much 7 or 8 degrees. </w:t>
      </w:r>
      <w:r w:rsidRPr="00EE17A9">
        <w:rPr>
          <w:rStyle w:val="StyleBoldUnderline"/>
        </w:rPr>
        <w:t xml:space="preserve">Even with </w:t>
      </w:r>
      <w:r w:rsidRPr="00EE17A9">
        <w:rPr>
          <w:rStyle w:val="StyleBoldUnderline"/>
          <w:sz w:val="12"/>
        </w:rPr>
        <w:t xml:space="preserve">¶ </w:t>
      </w:r>
      <w:r w:rsidRPr="00EE17A9">
        <w:rPr>
          <w:rStyle w:val="StyleBoldUnderline"/>
        </w:rPr>
        <w:t xml:space="preserve">the reduction in greenhouse gas emissions that </w:t>
      </w:r>
      <w:r w:rsidRPr="00EE17A9">
        <w:rPr>
          <w:rStyle w:val="StyleBoldUnderline"/>
          <w:sz w:val="12"/>
        </w:rPr>
        <w:t xml:space="preserve">¶ </w:t>
      </w:r>
      <w:r w:rsidRPr="00EE17A9">
        <w:rPr>
          <w:rStyle w:val="StyleBoldUnderline"/>
        </w:rPr>
        <w:t xml:space="preserve">is contemplated by the most ambitious mitigation strategies, global temperatures may rise </w:t>
      </w:r>
      <w:r w:rsidRPr="00EE17A9">
        <w:rPr>
          <w:rStyle w:val="StyleBoldUnderline"/>
          <w:sz w:val="12"/>
        </w:rPr>
        <w:t xml:space="preserve">¶ </w:t>
      </w:r>
      <w:r w:rsidRPr="00EE17A9">
        <w:rPr>
          <w:rStyle w:val="StyleBoldUnderline"/>
        </w:rPr>
        <w:t xml:space="preserve">by as much as 6 percent. This would have a </w:t>
      </w:r>
      <w:r w:rsidRPr="00EE17A9">
        <w:rPr>
          <w:rStyle w:val="StyleBoldUnderline"/>
          <w:sz w:val="12"/>
        </w:rPr>
        <w:t xml:space="preserve">¶ </w:t>
      </w:r>
      <w:r w:rsidRPr="00EE17A9">
        <w:rPr>
          <w:rStyle w:val="StyleBoldUnderline"/>
        </w:rPr>
        <w:t xml:space="preserve">dramatic and disastrous impact on both developed and developing nations and </w:t>
      </w:r>
      <w:r w:rsidRPr="00EE17A9">
        <w:rPr>
          <w:rStyle w:val="Emphasis"/>
        </w:rPr>
        <w:t xml:space="preserve">will threaten </w:t>
      </w:r>
      <w:r w:rsidRPr="00EE17A9">
        <w:rPr>
          <w:rStyle w:val="Emphasis"/>
          <w:sz w:val="12"/>
        </w:rPr>
        <w:t xml:space="preserve">¶ </w:t>
      </w:r>
      <w:r w:rsidRPr="00EE17A9">
        <w:rPr>
          <w:rStyle w:val="Emphasis"/>
        </w:rPr>
        <w:t xml:space="preserve">the existence of both humans and animal and </w:t>
      </w:r>
      <w:r w:rsidRPr="00EE17A9">
        <w:rPr>
          <w:rStyle w:val="Emphasis"/>
          <w:sz w:val="12"/>
        </w:rPr>
        <w:t xml:space="preserve">¶ </w:t>
      </w:r>
      <w:r w:rsidRPr="00EE17A9">
        <w:rPr>
          <w:rStyle w:val="Emphasis"/>
        </w:rPr>
        <w:t xml:space="preserve">plant species. </w:t>
      </w:r>
      <w:r w:rsidRPr="00EE17A9">
        <w:rPr>
          <w:rStyle w:val="Emphasis"/>
          <w:sz w:val="12"/>
        </w:rPr>
        <w:t xml:space="preserve">¶ </w:t>
      </w:r>
      <w:r w:rsidRPr="00EE17A9">
        <w:t>Though</w:t>
      </w:r>
      <w:r w:rsidRPr="00EE17A9">
        <w:rPr>
          <w:rStyle w:val="StyleBoldUnderline"/>
        </w:rPr>
        <w:t xml:space="preserve"> the connection between man-made </w:t>
      </w:r>
      <w:r w:rsidRPr="00EE17A9">
        <w:rPr>
          <w:rStyle w:val="StyleBoldUnderline"/>
          <w:sz w:val="12"/>
        </w:rPr>
        <w:t xml:space="preserve">¶ </w:t>
      </w:r>
      <w:r w:rsidRPr="00EE17A9">
        <w:rPr>
          <w:rStyle w:val="StyleBoldUnderline"/>
        </w:rPr>
        <w:t>greenhouse gases</w:t>
      </w:r>
      <w:r w:rsidRPr="00EE17A9">
        <w:t xml:space="preserve"> and global warming was ¶ denied for many years by industry and governments alike, it </w:t>
      </w:r>
      <w:r w:rsidRPr="00EE17A9">
        <w:rPr>
          <w:rStyle w:val="StyleBoldUnderline"/>
        </w:rPr>
        <w:t xml:space="preserve">has now been accepted </w:t>
      </w:r>
      <w:r w:rsidRPr="00EE17A9">
        <w:rPr>
          <w:rStyle w:val="StyleBoldUnderline"/>
          <w:sz w:val="12"/>
        </w:rPr>
        <w:t xml:space="preserve">¶ </w:t>
      </w:r>
      <w:r w:rsidRPr="00EE17A9">
        <w:t xml:space="preserve">that something must be done to reduce the ¶ amount of greenhouse gases released into the ¶ atmosphere. Given that 86 percent of all global ¶ energy comes from fossil fuels, and that these ¶ fossil fuels produce 27,000,000,000 tons of ¶ CO2¶ emissions annually, </w:t>
      </w:r>
      <w:r w:rsidRPr="00EE17A9">
        <w:rPr>
          <w:rStyle w:val="Emphasis"/>
        </w:rPr>
        <w:t>finding alternative ¶ sources of energy is a crucial component of ¶ climate change mitigation strategies</w:t>
      </w:r>
      <w:r w:rsidRPr="00EE17A9">
        <w:rPr>
          <w:rStyle w:val="StyleBoldUnderline"/>
        </w:rPr>
        <w:t>.</w:t>
      </w:r>
    </w:p>
    <w:p w:rsidR="00C572C7" w:rsidRPr="00EE17A9" w:rsidRDefault="00C572C7" w:rsidP="000F784D">
      <w:pPr>
        <w:pStyle w:val="Heading3"/>
      </w:pPr>
      <w:r w:rsidRPr="00EE17A9">
        <w:lastRenderedPageBreak/>
        <w:t xml:space="preserve">    Ext. Climate Change Causes Extinction</w:t>
      </w:r>
    </w:p>
    <w:p w:rsidR="00C572C7" w:rsidRPr="00EE17A9" w:rsidRDefault="00C572C7" w:rsidP="00C572C7">
      <w:pPr>
        <w:pStyle w:val="Heading4"/>
      </w:pPr>
      <w:r w:rsidRPr="00EE17A9">
        <w:t xml:space="preserve">Runaway climate change causes extinction </w:t>
      </w:r>
    </w:p>
    <w:p w:rsidR="00C572C7" w:rsidRPr="00EE17A9" w:rsidRDefault="00C572C7" w:rsidP="00C572C7">
      <w:pPr>
        <w:rPr>
          <w:rStyle w:val="StyleStyleBold12pt"/>
        </w:rPr>
      </w:pPr>
      <w:r w:rsidRPr="00EE17A9">
        <w:rPr>
          <w:rStyle w:val="StyleStyleBold12pt"/>
        </w:rPr>
        <w:t>Doebbler ‘11</w:t>
      </w:r>
    </w:p>
    <w:p w:rsidR="00C572C7" w:rsidRPr="00EE17A9" w:rsidRDefault="00C572C7" w:rsidP="00C572C7">
      <w:r w:rsidRPr="00EE17A9">
        <w:t xml:space="preserve">[Curtis, International Human Rights Lawyer. Two threats to our existence. Ahram Weekly. July 2011. </w:t>
      </w:r>
      <w:hyperlink r:id="rId15" w:history="1">
        <w:r w:rsidRPr="00EE17A9">
          <w:rPr>
            <w:rStyle w:val="Hyperlink"/>
          </w:rPr>
          <w:t>http://weekly.ahram.org.eg/2011/1055/envrnmnt.htm</w:t>
        </w:r>
      </w:hyperlink>
      <w:r w:rsidRPr="00EE17A9">
        <w:t>]</w:t>
      </w:r>
    </w:p>
    <w:p w:rsidR="00C572C7" w:rsidRPr="00EE17A9" w:rsidRDefault="00C572C7" w:rsidP="00C572C7">
      <w:pPr>
        <w:rPr>
          <w:rStyle w:val="StyleBoldUnderline"/>
        </w:rPr>
      </w:pPr>
      <w:r w:rsidRPr="00EE17A9">
        <w:rPr>
          <w:rStyle w:val="StyleBoldUnderline"/>
        </w:rPr>
        <w:t>Climate change is widely acknowledged to be the greatest threat facing humanity. It will lead to small island states disappearing from the face of the earth</w:t>
      </w:r>
      <w:r w:rsidRPr="00EE17A9">
        <w:rPr>
          <w:szCs w:val="20"/>
        </w:rPr>
        <w:t xml:space="preserve">, </w:t>
      </w:r>
      <w:r w:rsidRPr="00EE17A9">
        <w:rPr>
          <w:rStyle w:val="StyleBoldUnderline"/>
        </w:rPr>
        <w:t>serious global threats to our food and water supplies, and ultimately the death of hundreds of millions of the poorest people in the world over the course of this century</w:t>
      </w:r>
      <w:r w:rsidRPr="00EE17A9">
        <w:rPr>
          <w:szCs w:val="20"/>
        </w:rPr>
        <w:t xml:space="preserve">. </w:t>
      </w:r>
      <w:r w:rsidRPr="00EE17A9">
        <w:rPr>
          <w:rStyle w:val="StyleBoldUnderline"/>
        </w:rPr>
        <w:t>No other threat -- including war, nuclear disasters, rogue regimes, terrorism, or the fiscal irresponsibility of governments -- is reliably predicted to cause so much harm to so many people on earth, and indeed to the earth itself.</w:t>
      </w:r>
      <w:r w:rsidRPr="00EE17A9">
        <w:rPr>
          <w:szCs w:val="20"/>
        </w:rPr>
        <w:t xml:space="preserve"> The International Panel on Climate Change, which won the Nobel Prize for its evaluation of thousands of research studies to provide us accurate information on climate change, has predicted that under the current scenario of "business-as-usual", </w:t>
      </w:r>
      <w:r w:rsidRPr="00EE17A9">
        <w:rPr>
          <w:rStyle w:val="StyleBoldUnderline"/>
        </w:rPr>
        <w:t>temperatures could rise by as much as 10 degrees Celsius in some parts of the world. This would have horrendous consequences for the most vulnerable people in the world. Consequences that the past spokesman of 136 developing countries, Lumumba Diaping, described as the equivalent of sending hundreds of millions of Africans to the furnace.</w:t>
      </w:r>
      <w:r w:rsidRPr="00EE17A9">
        <w:rPr>
          <w:szCs w:val="20"/>
        </w:rPr>
        <w:t xml:space="preserve"> Yet for more than two decades, states have failed to take adequate action to either prevent climate change or to deal with its consequences. A major reason for this is that many wealthy industrialised countries view climate change as at worst an inconvenience, or at best even a potential market condition from which they can profit at the expense of developing countries. Indeed, </w:t>
      </w:r>
      <w:r w:rsidRPr="00EE17A9">
        <w:rPr>
          <w:rStyle w:val="StyleBoldUnderline"/>
        </w:rPr>
        <w:t>history has shown them that because of their significantly higher levels of population they have grown rich and been able to enslave, exploit and marginalise their neighbours in developing countries. They continue in this vein.</w:t>
      </w:r>
    </w:p>
    <w:p w:rsidR="00C1596A" w:rsidRPr="00EE17A9" w:rsidRDefault="00C1596A" w:rsidP="00C1596A">
      <w:pPr>
        <w:pStyle w:val="Heading4"/>
        <w:rPr>
          <w:u w:val="single"/>
        </w:rPr>
      </w:pPr>
      <w:r w:rsidRPr="00EE17A9">
        <w:t xml:space="preserve">Warming’s </w:t>
      </w:r>
      <w:r w:rsidRPr="00EE17A9">
        <w:rPr>
          <w:u w:val="single"/>
        </w:rPr>
        <w:t>human-induced</w:t>
      </w:r>
      <w:r w:rsidRPr="00EE17A9">
        <w:t xml:space="preserve"> and </w:t>
      </w:r>
      <w:r w:rsidRPr="00EE17A9">
        <w:rPr>
          <w:u w:val="single"/>
        </w:rPr>
        <w:t xml:space="preserve">causes extinction </w:t>
      </w:r>
    </w:p>
    <w:p w:rsidR="00FF653C" w:rsidRPr="00EE17A9" w:rsidRDefault="00FF653C" w:rsidP="00FF653C">
      <w:pPr>
        <w:rPr>
          <w:rStyle w:val="StyleStyleBold12pt"/>
        </w:rPr>
      </w:pPr>
      <w:r w:rsidRPr="00EE17A9">
        <w:rPr>
          <w:rStyle w:val="StyleStyleBold12pt"/>
        </w:rPr>
        <w:t>Costello ‘11</w:t>
      </w:r>
    </w:p>
    <w:p w:rsidR="00FF653C" w:rsidRPr="00EE17A9" w:rsidRDefault="00FF653C" w:rsidP="00FF653C">
      <w:pPr>
        <w:rPr>
          <w:rStyle w:val="StyleBoldUnderline"/>
          <w:sz w:val="18"/>
          <w:u w:val="thick"/>
        </w:rPr>
      </w:pPr>
      <w:r w:rsidRPr="00EE17A9">
        <w:rPr>
          <w:sz w:val="18"/>
        </w:rPr>
        <w:t xml:space="preserve">[Anthony,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Transactions of the Royal Society] </w:t>
      </w:r>
    </w:p>
    <w:p w:rsidR="00FF653C" w:rsidRPr="00EE17A9" w:rsidRDefault="00FF653C" w:rsidP="00FF653C">
      <w:pPr>
        <w:rPr>
          <w:rStyle w:val="StyleBoldUnderline"/>
        </w:rPr>
      </w:pPr>
      <w:r w:rsidRPr="00EE17A9">
        <w:t xml:space="preserve">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 </w:t>
      </w:r>
      <w:r w:rsidRPr="00EE17A9">
        <w:rPr>
          <w:rStyle w:val="StyleBoldUnderline"/>
        </w:rPr>
        <w:t>With business as usual, global warming caused by rising greenhouse gas (GHG) emissions will threaten mass populations through increased transmission of some infections, heat stress, food and water insecurity, increased deaths from more frequent and extreme climate events, threats to shelter and security, and through population migration [</w:t>
      </w:r>
      <w:r w:rsidRPr="00EE17A9">
        <w:t xml:space="preserve">2]. On the one hand </w:t>
      </w:r>
      <w:r w:rsidRPr="00EE17A9">
        <w:rPr>
          <w:rStyle w:val="StyleBoldUnderline"/>
        </w:rPr>
        <w:t>it is necessary</w:t>
      </w:r>
      <w:r w:rsidRPr="00EE17A9">
        <w:t xml:space="preserve"> in the media </w:t>
      </w:r>
      <w:r w:rsidRPr="00EE17A9">
        <w:rPr>
          <w:rStyle w:val="StyleBoldUnderline"/>
        </w:rPr>
        <w:t>to counter climate change sceptics and denialists</w:t>
      </w:r>
      <w:r w:rsidRPr="00EE17A9">
        <w:t xml:space="preserve">, but on the other </w:t>
      </w:r>
      <w:r w:rsidRPr="00EE17A9">
        <w:rPr>
          <w:rStyle w:val="StyleBoldUnderline"/>
        </w:rPr>
        <w:t>it is also important not to allow climate catastrophists, who tell us it is all too late, to deflect us from pragmatic and positive action.</w:t>
      </w:r>
      <w:r w:rsidRPr="00EE17A9">
        <w:t xml:space="preserve"> </w:t>
      </w:r>
      <w:r w:rsidRPr="00EE17A9">
        <w:rPr>
          <w:rStyle w:val="StyleBoldUnderline"/>
        </w:rPr>
        <w:t>Catastrophic scenarios are possible in the long</w:t>
      </w:r>
      <w:r w:rsidRPr="00EE17A9">
        <w:t xml:space="preserve">er </w:t>
      </w:r>
      <w:r w:rsidRPr="00EE17A9">
        <w:rPr>
          <w:rStyle w:val="StyleBoldUnderline"/>
        </w:rPr>
        <w:t>term</w:t>
      </w:r>
      <w:r w:rsidRPr="00EE17A9">
        <w:t xml:space="preserve">, and effective action will be formidably difficult, but evidence suggests that </w:t>
      </w:r>
      <w:r w:rsidRPr="00EE17A9">
        <w:rPr>
          <w:rStyle w:val="StyleBoldUnderline"/>
        </w:rPr>
        <w:t>we</w:t>
      </w:r>
      <w:r w:rsidRPr="00EE17A9">
        <w:t xml:space="preserve"> do </w:t>
      </w:r>
      <w:r w:rsidRPr="00EE17A9">
        <w:rPr>
          <w:rStyle w:val="StyleBoldUnderline"/>
        </w:rPr>
        <w:t xml:space="preserve">have the tools, the time and the resources to bring about the changes needed for climate stability. </w:t>
      </w:r>
      <w:r w:rsidRPr="00EE17A9">
        <w:t xml:space="preserve">2. Climate change evidence and denial </w:t>
      </w:r>
      <w:r w:rsidRPr="00EE17A9">
        <w:rPr>
          <w:rStyle w:val="StyleBoldUnderline"/>
        </w:rPr>
        <w:t>Given the current body of evidence, it is surprising that global warming and its causal relationship with atmospheric GHG pollution is disputed any more than the relationship between acquired immune deficiency syndrome (AIDS) and human immunodeficiency virus (HIV) infection</w:t>
      </w:r>
      <w:r w:rsidRPr="00EE17A9">
        <w:t xml:space="preserve">, </w:t>
      </w:r>
      <w:r w:rsidRPr="00EE17A9">
        <w:rPr>
          <w:rStyle w:val="StyleBoldUnderline"/>
        </w:rPr>
        <w:t>or lung cancer and cigarette smoking.</w:t>
      </w:r>
      <w:r w:rsidRPr="00EE17A9">
        <w:t xml:space="preserve"> 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w:t>
      </w:r>
      <w:r w:rsidRPr="00EE17A9">
        <w:lastRenderedPageBreak/>
        <w:t xml:space="preserve">trapped in the atmosphere by ‘greenhouse gases’, which include water vapour, carbon dioxide and methane. Without GHGs the Earth would be on average 33◦C colder. </w:t>
      </w:r>
      <w:r w:rsidRPr="00EE17A9">
        <w:rPr>
          <w:rStyle w:val="StyleBoldUnderline"/>
        </w:rPr>
        <w:t>Over the last 150 years, since the Industrial Revolution, humans have been adding more carbon dioxide and methane into the atmosphere. The result is that the Earth’s atmosphere, ocean and land are indeed warming—due to increased atmospheric ‘greenhouse gas’ concentrations</w:t>
      </w:r>
      <w:r w:rsidRPr="00EE17A9">
        <w:t xml:space="preserve"> [3]. Gleick et al. [4], from the US National Academy of Sciences, wrote a letter to Science stating ‘</w:t>
      </w:r>
      <w:r w:rsidRPr="00EE17A9">
        <w:rPr>
          <w:rStyle w:val="StyleBoldUnderline"/>
        </w:rPr>
        <w:t>There is compelling, comprehensive, and consistent objective evidence that humans are changing the climate in ways that threaten our societies and the ecosystems on which we depend’</w:t>
      </w:r>
      <w:r w:rsidRPr="00EE17A9">
        <w:t xml:space="preserve">. The most recent report by the Intergovernmental Panel on Climate Change (IPCC) [5], amounting to nearly 3000 pages of detailed review and analysis of published research, also declares that </w:t>
      </w:r>
      <w:r w:rsidRPr="00EE17A9">
        <w:rPr>
          <w:rStyle w:val="StyleBoldUnderline"/>
        </w:rPr>
        <w:t>the scientific uncertainties of global warming are</w:t>
      </w:r>
      <w:r w:rsidRPr="00EE17A9">
        <w:t xml:space="preserve"> essentially </w:t>
      </w:r>
      <w:r w:rsidRPr="00EE17A9">
        <w:rPr>
          <w:rStyle w:val="StyleBoldUnderline"/>
        </w:rPr>
        <w:t>resolved</w:t>
      </w:r>
      <w:r w:rsidRPr="00EE17A9">
        <w:t xml:space="preserve">. This report states that </w:t>
      </w:r>
      <w:r w:rsidRPr="00EE17A9">
        <w:rPr>
          <w:rStyle w:val="StyleBoldUnderline"/>
        </w:rPr>
        <w:t>there is clear evidence for a 0.75◦C rise in global temperatures and 22 cm rise in sea level during the twentieth century</w:t>
      </w:r>
      <w:r w:rsidRPr="00EE17A9">
        <w:t xml:space="preserve">. The IPCC synthesis also predicts that </w:t>
      </w:r>
      <w:r w:rsidRPr="00EE17A9">
        <w:rPr>
          <w:rStyle w:val="StyleBoldUnderline"/>
        </w:rPr>
        <w:t>global temperatures could rise further</w:t>
      </w:r>
      <w:r w:rsidRPr="00EE17A9">
        <w:t xml:space="preserve"> by between 1.1◦C and 6.4◦C by 2100, and sea level could rise by between 28 and 79 cm, or more if the melting of Greenland and Antarctica accelerates. In addition, </w:t>
      </w:r>
      <w:r w:rsidRPr="00EE17A9">
        <w:rPr>
          <w:rStyle w:val="StyleBoldUnderline"/>
        </w:rPr>
        <w:t xml:space="preserve">weather patterns will become less predictable and the occurrence of extreme climate events, such as storms, floods, heat waves and droughts, will increase. There is also strong evidence for ocean acidification driven by more carbon dioxide dissolving in the oceans [6]. </w:t>
      </w:r>
      <w:r w:rsidRPr="00EE17A9">
        <w:t xml:space="preserve">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EE17A9">
        <w:rPr>
          <w:rStyle w:val="StyleBoldUnderline"/>
        </w:rPr>
        <w:t>Denying the causes or the current weight of evidence for anthropogenic climate change is irrational</w:t>
      </w:r>
      <w:r w:rsidRPr="00EE17A9">
        <w:t xml:space="preserve">, just as the existence of ‘uncertainties’ should not be used to deny the need for proportionate action, when such </w:t>
      </w:r>
      <w:r w:rsidRPr="00EE17A9">
        <w:rPr>
          <w:rStyle w:val="StyleBoldUnderline"/>
        </w:rPr>
        <w:t>uncertainties could underestimate the risks and impact of climate change</w:t>
      </w:r>
      <w:r w:rsidRPr="00EE17A9">
        <w:t xml:space="preserve">.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human-induced extinction rates could be as fast as those during these mass extinctions [12,13]. For example, one study predicted that 58 per cent of species may be committed to extinction by 2050 due to climate change alone [14], though this paper has been criticized [15,16]. Some people have even suggested that </w:t>
      </w:r>
      <w:r w:rsidRPr="00EE17A9">
        <w:rPr>
          <w:rStyle w:val="StyleBoldUnderline"/>
        </w:rPr>
        <w:t>human extinction may not be a remote risk</w:t>
      </w:r>
      <w:r w:rsidRPr="00EE17A9">
        <w:t xml:space="preserve"> [17–19]. Sherwood &amp; Huber [7] point to continued </w:t>
      </w:r>
      <w:r w:rsidRPr="00EE17A9">
        <w:rPr>
          <w:rStyle w:val="StyleBoldUnderline"/>
        </w:rPr>
        <w:t>heating effects that could make the world largely uninhabitable by humans</w:t>
      </w:r>
      <w:r w:rsidRPr="00EE17A9">
        <w:t xml:space="preserve">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EE17A9">
        <w:rPr>
          <w:rStyle w:val="StyleBoldUnderline"/>
        </w:rPr>
        <w:t>hyperthermia in humans and other mammals would occur as dissipation of metabolic heat becomes impossible, therefore making many environments uninhabitable.</w:t>
      </w:r>
    </w:p>
    <w:p w:rsidR="00FF653C" w:rsidRPr="00EE17A9" w:rsidRDefault="00FF653C" w:rsidP="00C572C7">
      <w:pPr>
        <w:rPr>
          <w:szCs w:val="20"/>
        </w:rPr>
      </w:pPr>
    </w:p>
    <w:p w:rsidR="00C572C7" w:rsidRPr="00EE17A9" w:rsidRDefault="00326D02" w:rsidP="00326D02">
      <w:pPr>
        <w:pStyle w:val="Heading3"/>
      </w:pPr>
      <w:r w:rsidRPr="00EE17A9">
        <w:lastRenderedPageBreak/>
        <w:t xml:space="preserve">    AT//Warming Irreversible </w:t>
      </w:r>
    </w:p>
    <w:p w:rsidR="00326D02" w:rsidRPr="00EE17A9" w:rsidRDefault="00326D02" w:rsidP="00326D02">
      <w:pPr>
        <w:pStyle w:val="Heading4"/>
      </w:pPr>
      <w:r w:rsidRPr="00EE17A9">
        <w:t xml:space="preserve">Climate change is reversible – action </w:t>
      </w:r>
      <w:r w:rsidRPr="00EE17A9">
        <w:rPr>
          <w:u w:val="single"/>
        </w:rPr>
        <w:t>now</w:t>
      </w:r>
      <w:r w:rsidRPr="00EE17A9">
        <w:t xml:space="preserve"> is key</w:t>
      </w:r>
    </w:p>
    <w:p w:rsidR="00326D02" w:rsidRPr="00EE17A9" w:rsidRDefault="00326D02" w:rsidP="00326D02">
      <w:pPr>
        <w:rPr>
          <w:rStyle w:val="StyleStyleBold12pt"/>
        </w:rPr>
      </w:pPr>
      <w:r w:rsidRPr="00EE17A9">
        <w:rPr>
          <w:rStyle w:val="StyleStyleBold12pt"/>
        </w:rPr>
        <w:t>Nuccietelli ‘11</w:t>
      </w:r>
    </w:p>
    <w:p w:rsidR="00326D02" w:rsidRPr="00EE17A9" w:rsidRDefault="00326D02" w:rsidP="00326D02">
      <w:r w:rsidRPr="00EE17A9">
        <w:t>(Dana, Environmental Scientist at a Private Environmental Consulting Firm in the Sacramento – California, Bachelor's Degree in Astrophysics from the University of California at Berkeley, Master's Degree in Physics from the University of California at Davis, Active contributor to Skeptical Science, The Big Picture, Updated 2011, Originally Posted 2010, http://www.skepticalscience.com/big-picture.html)</w:t>
      </w:r>
    </w:p>
    <w:p w:rsidR="00326D02" w:rsidRPr="00EE17A9" w:rsidRDefault="00326D02" w:rsidP="00326D02">
      <w:r w:rsidRPr="00EE17A9">
        <w:t xml:space="preserve">Oftentimes we get bogged down discussing one of the many pieces of evidence behind man-made global warming, and in the process </w:t>
      </w:r>
      <w:r w:rsidRPr="00EE17A9">
        <w:rPr>
          <w:rStyle w:val="StyleBoldUnderline"/>
        </w:rPr>
        <w:t>we can't see the forest from the trees</w:t>
      </w:r>
      <w:r w:rsidRPr="00EE17A9">
        <w:t>. It's important to every so often take a step back and see how all of those trees comprise the forest as a whole. Skeptical Science provides an invaluable resource for examining each individual piece of climate evidence, so let's make use of these individual pieces to see how they form the big picture.</w:t>
      </w:r>
      <w:r w:rsidRPr="00EE17A9">
        <w:rPr>
          <w:sz w:val="12"/>
        </w:rPr>
        <w:t>¶</w:t>
      </w:r>
      <w:r w:rsidRPr="00EE17A9">
        <w:t xml:space="preserve"> The Earth is Warming</w:t>
      </w:r>
      <w:r w:rsidRPr="00EE17A9">
        <w:rPr>
          <w:sz w:val="12"/>
        </w:rPr>
        <w:t>¶</w:t>
      </w:r>
      <w:r w:rsidRPr="00EE17A9">
        <w:t xml:space="preserve"> </w:t>
      </w:r>
      <w:r w:rsidRPr="00EE17A9">
        <w:rPr>
          <w:rStyle w:val="StyleBoldUnderline"/>
        </w:rPr>
        <w:t xml:space="preserve">We know </w:t>
      </w:r>
      <w:r w:rsidRPr="00EE17A9">
        <w:rPr>
          <w:rStyle w:val="Emphasis"/>
        </w:rPr>
        <w:t>the planet is warming</w:t>
      </w:r>
      <w:r w:rsidRPr="00EE17A9">
        <w:rPr>
          <w:rStyle w:val="StyleBoldUnderline"/>
        </w:rPr>
        <w:t xml:space="preserve"> from surface temperature stations and satellites</w:t>
      </w:r>
      <w:r w:rsidRPr="00EE17A9">
        <w:t xml:space="preserve"> measuring the temperature of the Earth's surface and lower atmosphere. We also have </w:t>
      </w:r>
      <w:r w:rsidRPr="00EE17A9">
        <w:rPr>
          <w:rStyle w:val="StyleBoldUnderline"/>
        </w:rPr>
        <w:t>various tools</w:t>
      </w:r>
      <w:r w:rsidRPr="00EE17A9">
        <w:t xml:space="preserve">, which </w:t>
      </w:r>
      <w:r w:rsidRPr="00EE17A9">
        <w:rPr>
          <w:rStyle w:val="StyleBoldUnderline"/>
        </w:rPr>
        <w:t>have measured</w:t>
      </w:r>
      <w:r w:rsidRPr="00EE17A9">
        <w:t xml:space="preserve"> the </w:t>
      </w:r>
      <w:r w:rsidRPr="00EE17A9">
        <w:rPr>
          <w:rStyle w:val="StyleBoldUnderline"/>
        </w:rPr>
        <w:t>warming of the Earth's oceans</w:t>
      </w:r>
      <w:r w:rsidRPr="00EE17A9">
        <w:t xml:space="preserve">. </w:t>
      </w:r>
      <w:r w:rsidRPr="00EE17A9">
        <w:rPr>
          <w:rStyle w:val="StyleBoldUnderline"/>
        </w:rPr>
        <w:t>Satellites have measured</w:t>
      </w:r>
      <w:r w:rsidRPr="00EE17A9">
        <w:t xml:space="preserve"> an </w:t>
      </w:r>
      <w:r w:rsidRPr="00EE17A9">
        <w:rPr>
          <w:rStyle w:val="StyleBoldUnderline"/>
        </w:rPr>
        <w:t>energy imbalance at the top of the</w:t>
      </w:r>
      <w:r w:rsidRPr="00EE17A9">
        <w:t xml:space="preserve"> Earth's </w:t>
      </w:r>
      <w:r w:rsidRPr="00EE17A9">
        <w:rPr>
          <w:rStyle w:val="StyleBoldUnderline"/>
        </w:rPr>
        <w:t>atmosphere</w:t>
      </w:r>
      <w:r w:rsidRPr="00EE17A9">
        <w:t xml:space="preserve">. </w:t>
      </w:r>
      <w:r w:rsidRPr="00EE17A9">
        <w:rPr>
          <w:rStyle w:val="StyleBoldUnderline"/>
        </w:rPr>
        <w:t>Glaciers</w:t>
      </w:r>
      <w:r w:rsidRPr="00EE17A9">
        <w:t xml:space="preserve">, </w:t>
      </w:r>
      <w:r w:rsidRPr="00EE17A9">
        <w:rPr>
          <w:rStyle w:val="StyleBoldUnderline"/>
        </w:rPr>
        <w:t>sea ice</w:t>
      </w:r>
      <w:r w:rsidRPr="00EE17A9">
        <w:t xml:space="preserve">, </w:t>
      </w:r>
      <w:r w:rsidRPr="00EE17A9">
        <w:rPr>
          <w:rStyle w:val="StyleBoldUnderline"/>
        </w:rPr>
        <w:t>and ice sheets are all receding</w:t>
      </w:r>
      <w:r w:rsidRPr="00EE17A9">
        <w:t xml:space="preserve">. </w:t>
      </w:r>
      <w:r w:rsidRPr="00EE17A9">
        <w:rPr>
          <w:rStyle w:val="StyleBoldUnderline"/>
        </w:rPr>
        <w:t>Sea levels are rising</w:t>
      </w:r>
      <w:r w:rsidRPr="00EE17A9">
        <w:t xml:space="preserve">. </w:t>
      </w:r>
      <w:r w:rsidRPr="00EE17A9">
        <w:rPr>
          <w:rStyle w:val="StyleBoldUnderline"/>
        </w:rPr>
        <w:t>Spring is arriving sooner each year</w:t>
      </w:r>
      <w:r w:rsidRPr="00EE17A9">
        <w:t xml:space="preserve">.  </w:t>
      </w:r>
      <w:r w:rsidRPr="00EE17A9">
        <w:rPr>
          <w:rStyle w:val="StyleBoldUnderline"/>
        </w:rPr>
        <w:t>There's simply no doubt</w:t>
      </w:r>
      <w:r w:rsidRPr="00EE17A9">
        <w:t xml:space="preserve"> - the planet is warming (Figure 1).</w:t>
      </w:r>
      <w:r w:rsidRPr="00EE17A9">
        <w:rPr>
          <w:sz w:val="12"/>
        </w:rPr>
        <w:t>¶</w:t>
      </w:r>
      <w:r w:rsidRPr="00EE17A9">
        <w:t xml:space="preserve"> Global Warming Continues</w:t>
      </w:r>
      <w:r w:rsidRPr="00EE17A9">
        <w:rPr>
          <w:sz w:val="12"/>
        </w:rPr>
        <w:t>¶</w:t>
      </w:r>
      <w:r w:rsidRPr="00EE17A9">
        <w:t xml:space="preserve"> And yes, the </w:t>
      </w:r>
      <w:r w:rsidRPr="00EE17A9">
        <w:rPr>
          <w:rStyle w:val="StyleBoldUnderline"/>
        </w:rPr>
        <w:t>warming is continuing</w:t>
      </w:r>
      <w:r w:rsidRPr="00EE17A9">
        <w:t xml:space="preserve">. </w:t>
      </w:r>
      <w:r w:rsidRPr="00EE17A9">
        <w:rPr>
          <w:rStyle w:val="StyleBoldUnderline"/>
        </w:rPr>
        <w:t>The 2000s were hotter than the 1990s</w:t>
      </w:r>
      <w:r w:rsidRPr="00EE17A9">
        <w:t xml:space="preserve">, </w:t>
      </w:r>
      <w:r w:rsidRPr="00EE17A9">
        <w:rPr>
          <w:rStyle w:val="StyleBoldUnderline"/>
        </w:rPr>
        <w:t>which were hotter than the 1980s</w:t>
      </w:r>
      <w:r w:rsidRPr="00EE17A9">
        <w:t xml:space="preserve">, </w:t>
      </w:r>
      <w:r w:rsidRPr="00EE17A9">
        <w:rPr>
          <w:rStyle w:val="StyleBoldUnderline"/>
        </w:rPr>
        <w:t>which were hotter than the 1970s</w:t>
      </w:r>
      <w:r w:rsidRPr="00EE17A9">
        <w:t xml:space="preserve">. </w:t>
      </w:r>
      <w:r w:rsidRPr="00EE17A9">
        <w:rPr>
          <w:rStyle w:val="StyleBoldUnderline"/>
        </w:rPr>
        <w:t>2010 tied for the hottest year on record</w:t>
      </w:r>
      <w:r w:rsidRPr="00EE17A9">
        <w:t xml:space="preserve">.  </w:t>
      </w:r>
      <w:r w:rsidRPr="00EE17A9">
        <w:rPr>
          <w:rStyle w:val="StyleBoldUnderline"/>
        </w:rPr>
        <w:t>The 12-month</w:t>
      </w:r>
      <w:r w:rsidRPr="00EE17A9">
        <w:t xml:space="preserve"> running </w:t>
      </w:r>
      <w:r w:rsidRPr="00EE17A9">
        <w:rPr>
          <w:rStyle w:val="StyleBoldUnderline"/>
        </w:rPr>
        <w:t>average</w:t>
      </w:r>
      <w:r w:rsidRPr="00EE17A9">
        <w:t xml:space="preserve"> global temperature </w:t>
      </w:r>
      <w:r w:rsidRPr="00EE17A9">
        <w:rPr>
          <w:rStyle w:val="StyleBoldUnderline"/>
        </w:rPr>
        <w:t>broke the record three times in 2010</w:t>
      </w:r>
      <w:r w:rsidRPr="00EE17A9">
        <w:t xml:space="preserve">, </w:t>
      </w:r>
      <w:r w:rsidRPr="00EE17A9">
        <w:rPr>
          <w:rStyle w:val="StyleBoldUnderline"/>
        </w:rPr>
        <w:t>according to NASA</w:t>
      </w:r>
      <w:r w:rsidRPr="00EE17A9">
        <w:t xml:space="preserve"> Goddard Institute for Space Studies (GISS) </w:t>
      </w:r>
      <w:r w:rsidRPr="00EE17A9">
        <w:rPr>
          <w:rStyle w:val="StyleBoldUnderline"/>
        </w:rPr>
        <w:t>data</w:t>
      </w:r>
      <w:r w:rsidRPr="00EE17A9">
        <w:t>.  Sea levels are still rising, ice is still receding, spring is still coming earlier, there's still a planetary energy imbalance, etc. etc.</w:t>
      </w:r>
      <w:r w:rsidRPr="00EE17A9">
        <w:rPr>
          <w:sz w:val="12"/>
        </w:rPr>
        <w:t>¶</w:t>
      </w:r>
      <w:r w:rsidRPr="00EE17A9">
        <w:t xml:space="preserve"> Contrary to what some would like us to believe, </w:t>
      </w:r>
      <w:r w:rsidRPr="00EE17A9">
        <w:rPr>
          <w:rStyle w:val="StyleBoldUnderline"/>
        </w:rPr>
        <w:t>the planet has not magically stopped</w:t>
      </w:r>
      <w:r w:rsidRPr="00EE17A9">
        <w:t xml:space="preserve"> warming.  </w:t>
      </w:r>
      <w:r w:rsidRPr="00EE17A9">
        <w:rPr>
          <w:rStyle w:val="StyleBoldUnderline"/>
        </w:rPr>
        <w:t>Those who argue otherwise are confusing short-term noise with long-term</w:t>
      </w:r>
      <w:r w:rsidRPr="00EE17A9">
        <w:t xml:space="preserve"> global </w:t>
      </w:r>
      <w:r w:rsidRPr="00EE17A9">
        <w:rPr>
          <w:rStyle w:val="StyleBoldUnderline"/>
        </w:rPr>
        <w:t>warming</w:t>
      </w:r>
      <w:r w:rsidRPr="00EE17A9">
        <w:t xml:space="preserve"> (Figure 2).</w:t>
      </w:r>
      <w:r w:rsidRPr="00EE17A9">
        <w:rPr>
          <w:sz w:val="12"/>
        </w:rPr>
        <w:t>¶</w:t>
      </w:r>
      <w:r w:rsidRPr="00EE17A9">
        <w:t xml:space="preserve"> Foster and Rahmstorf (2011) showed that </w:t>
      </w:r>
      <w:r w:rsidRPr="00EE17A9">
        <w:rPr>
          <w:rStyle w:val="StyleBoldUnderline"/>
        </w:rPr>
        <w:t>when we filter out the short-term effects of the sun</w:t>
      </w:r>
      <w:r w:rsidRPr="00EE17A9">
        <w:t xml:space="preserve">, </w:t>
      </w:r>
      <w:r w:rsidRPr="00EE17A9">
        <w:rPr>
          <w:rStyle w:val="StyleBoldUnderline"/>
        </w:rPr>
        <w:t>volcanoes</w:t>
      </w:r>
      <w:r w:rsidRPr="00EE17A9">
        <w:t xml:space="preserve">, </w:t>
      </w:r>
      <w:r w:rsidRPr="00EE17A9">
        <w:rPr>
          <w:rStyle w:val="StyleBoldUnderline"/>
        </w:rPr>
        <w:t>and El Niño cycles</w:t>
      </w:r>
      <w:r w:rsidRPr="00EE17A9">
        <w:t xml:space="preserve">, </w:t>
      </w:r>
      <w:r w:rsidRPr="00EE17A9">
        <w:rPr>
          <w:rStyle w:val="StyleBoldUnderline"/>
        </w:rPr>
        <w:t>the underlying man-made global warming trend becomes even more clear</w:t>
      </w:r>
      <w:r w:rsidRPr="00EE17A9">
        <w:t xml:space="preserve"> (Figure 3).</w:t>
      </w:r>
      <w:r w:rsidRPr="00EE17A9">
        <w:rPr>
          <w:sz w:val="12"/>
        </w:rPr>
        <w:t>¶</w:t>
      </w:r>
      <w:r w:rsidRPr="00EE17A9">
        <w:t xml:space="preserve"> For as much as atmospheric temperatures are rising, the amount of energy being absorbed by the planet is even more striking when one looks into the deep oceans and the change in the global heat content (Figure 4).</w:t>
      </w:r>
      <w:r w:rsidRPr="00EE17A9">
        <w:rPr>
          <w:sz w:val="12"/>
        </w:rPr>
        <w:t>¶</w:t>
      </w:r>
      <w:r w:rsidRPr="00EE17A9">
        <w:t xml:space="preserve"> Humans are Increasing Atmospheric Greenhouse Gases</w:t>
      </w:r>
      <w:r w:rsidRPr="00EE17A9">
        <w:rPr>
          <w:sz w:val="12"/>
        </w:rPr>
        <w:t>¶</w:t>
      </w:r>
      <w:r w:rsidRPr="00EE17A9">
        <w:t xml:space="preserve"> The amount of </w:t>
      </w:r>
      <w:r w:rsidRPr="00EE17A9">
        <w:rPr>
          <w:rStyle w:val="StyleBoldUnderline"/>
        </w:rPr>
        <w:t>greenhouse gas</w:t>
      </w:r>
      <w:r w:rsidRPr="00EE17A9">
        <w:t xml:space="preserve">es </w:t>
      </w:r>
      <w:r w:rsidRPr="00EE17A9">
        <w:rPr>
          <w:rStyle w:val="StyleBoldUnderline"/>
        </w:rPr>
        <w:t>in the atmosphere</w:t>
      </w:r>
      <w:r w:rsidRPr="00EE17A9">
        <w:t xml:space="preserve"> - particularly carbon dioxide (CO2) - </w:t>
      </w:r>
      <w:r w:rsidRPr="00EE17A9">
        <w:rPr>
          <w:rStyle w:val="StyleBoldUnderline"/>
        </w:rPr>
        <w:t>has been rising steadily over the past 150 years</w:t>
      </w:r>
      <w:r w:rsidRPr="00EE17A9">
        <w:t xml:space="preserve">.  There are a number of lines of evidence, which clearly demonstrate that </w:t>
      </w:r>
      <w:r w:rsidRPr="00EE17A9">
        <w:rPr>
          <w:rStyle w:val="StyleBoldUnderline"/>
        </w:rPr>
        <w:t xml:space="preserve">this increase is due to </w:t>
      </w:r>
      <w:r w:rsidRPr="00EE17A9">
        <w:t xml:space="preserve">human activities, primarily </w:t>
      </w:r>
      <w:r w:rsidRPr="00EE17A9">
        <w:rPr>
          <w:rStyle w:val="Emphasis"/>
        </w:rPr>
        <w:t>burning fossil fuels</w:t>
      </w:r>
      <w:r w:rsidRPr="00EE17A9">
        <w:t>.</w:t>
      </w:r>
      <w:r w:rsidRPr="00EE17A9">
        <w:rPr>
          <w:sz w:val="12"/>
        </w:rPr>
        <w:t>¶</w:t>
      </w:r>
      <w:r w:rsidRPr="00EE17A9">
        <w:t xml:space="preserve"> The most direct of </w:t>
      </w:r>
      <w:r w:rsidRPr="00EE17A9">
        <w:rPr>
          <w:rStyle w:val="StyleBoldUnderline"/>
        </w:rPr>
        <w:t>evidence involves simple accounting</w:t>
      </w:r>
      <w:r w:rsidRPr="00EE17A9">
        <w:t xml:space="preserve">. Humans are currently emitting approximately 30 billion tons of CO2 per year, and the amount in the atmosphere is increasing by about 15 billion tons per year.  </w:t>
      </w:r>
      <w:r w:rsidRPr="00EE17A9">
        <w:rPr>
          <w:rStyle w:val="StyleBoldUnderline"/>
        </w:rPr>
        <w:t>Our emissions have to go somewhere</w:t>
      </w:r>
      <w:r w:rsidRPr="00EE17A9">
        <w:t xml:space="preserve"> - </w:t>
      </w:r>
      <w:r w:rsidRPr="00EE17A9">
        <w:rPr>
          <w:rStyle w:val="StyleBoldUnderline"/>
        </w:rPr>
        <w:t>half goes into the atmosphere</w:t>
      </w:r>
      <w:r w:rsidRPr="00EE17A9">
        <w:t xml:space="preserve">, </w:t>
      </w:r>
      <w:r w:rsidRPr="00EE17A9">
        <w:rPr>
          <w:rStyle w:val="StyleBoldUnderline"/>
        </w:rPr>
        <w:t>while the other half is absorbed by the oceans</w:t>
      </w:r>
      <w:r w:rsidRPr="00EE17A9">
        <w:t xml:space="preserve"> (which is causing another major problem - ocean acidification). </w:t>
      </w:r>
      <w:r w:rsidRPr="00EE17A9">
        <w:rPr>
          <w:sz w:val="12"/>
        </w:rPr>
        <w:t>¶</w:t>
      </w:r>
      <w:r w:rsidRPr="00EE17A9">
        <w:t xml:space="preserve"> </w:t>
      </w:r>
      <w:r w:rsidRPr="00EE17A9">
        <w:rPr>
          <w:rStyle w:val="StyleBoldUnderline"/>
        </w:rPr>
        <w:t>We also know the atmospheric increase is from</w:t>
      </w:r>
      <w:r w:rsidRPr="00EE17A9">
        <w:t xml:space="preserve"> burning </w:t>
      </w:r>
      <w:r w:rsidRPr="00EE17A9">
        <w:rPr>
          <w:rStyle w:val="StyleBoldUnderline"/>
        </w:rPr>
        <w:t>fossil fuels because of the isotopic signature of the carbon in the atmosphere</w:t>
      </w:r>
      <w:r w:rsidRPr="00EE17A9">
        <w:t xml:space="preserve">.  Carbon comes in three different isotopes, and plants have a preference for the lighter isotopes.  So if the fraction of lighter carbon isotopes in the atmosphere is increasing, we know the increase is due to burning plants and fossil fuels, and that is what scientists observe. </w:t>
      </w:r>
      <w:r w:rsidRPr="00EE17A9">
        <w:rPr>
          <w:sz w:val="12"/>
        </w:rPr>
        <w:t>¶</w:t>
      </w:r>
      <w:r w:rsidRPr="00EE17A9">
        <w:t xml:space="preserve"> </w:t>
      </w:r>
      <w:r w:rsidRPr="00EE17A9">
        <w:rPr>
          <w:rStyle w:val="StyleBoldUnderline"/>
        </w:rPr>
        <w:t xml:space="preserve">The fact </w:t>
      </w:r>
      <w:r w:rsidRPr="00EE17A9">
        <w:t xml:space="preserve">that </w:t>
      </w:r>
      <w:r w:rsidRPr="00EE17A9">
        <w:rPr>
          <w:rStyle w:val="StyleBoldUnderline"/>
        </w:rPr>
        <w:t xml:space="preserve">humans are responsible </w:t>
      </w:r>
      <w:r w:rsidRPr="00EE17A9">
        <w:t xml:space="preserve">for the increase in atmospheric CO2 </w:t>
      </w:r>
      <w:r w:rsidRPr="00EE17A9">
        <w:rPr>
          <w:rStyle w:val="StyleBoldUnderline"/>
        </w:rPr>
        <w:t>is settled science</w:t>
      </w:r>
      <w:r w:rsidRPr="00EE17A9">
        <w:t>.  The evidence is clear-cut.</w:t>
      </w:r>
      <w:r w:rsidRPr="00EE17A9">
        <w:rPr>
          <w:sz w:val="12"/>
        </w:rPr>
        <w:t>¶</w:t>
      </w:r>
      <w:r w:rsidRPr="00EE17A9">
        <w:t xml:space="preserve"> Human Greenhouse Gases are Causing Global Warming</w:t>
      </w:r>
      <w:r w:rsidRPr="00EE17A9">
        <w:rPr>
          <w:sz w:val="12"/>
        </w:rPr>
        <w:t>¶</w:t>
      </w:r>
      <w:r w:rsidRPr="00EE17A9">
        <w:t xml:space="preserve"> There is overwhelming evidence that humans are the dominant cause of the recent global warming, mainly due to our greenhouse gas emissions. </w:t>
      </w:r>
      <w:r w:rsidRPr="00EE17A9">
        <w:rPr>
          <w:rStyle w:val="StyleBoldUnderline"/>
        </w:rPr>
        <w:t>Based on</w:t>
      </w:r>
      <w:r w:rsidRPr="00EE17A9">
        <w:t xml:space="preserve"> fundamental </w:t>
      </w:r>
      <w:r w:rsidRPr="00EE17A9">
        <w:rPr>
          <w:rStyle w:val="StyleBoldUnderline"/>
        </w:rPr>
        <w:t>physics and math</w:t>
      </w:r>
      <w:r w:rsidRPr="00EE17A9">
        <w:t xml:space="preserve">, </w:t>
      </w:r>
      <w:r w:rsidRPr="00EE17A9">
        <w:rPr>
          <w:rStyle w:val="StyleBoldUnderline"/>
        </w:rPr>
        <w:t>we can quantify the amount of warming human activity is causing</w:t>
      </w:r>
      <w:r w:rsidRPr="00EE17A9">
        <w:t xml:space="preserve">, </w:t>
      </w:r>
      <w:r w:rsidRPr="00EE17A9">
        <w:rPr>
          <w:rStyle w:val="StyleBoldUnderline"/>
        </w:rPr>
        <w:t>and verify</w:t>
      </w:r>
      <w:r w:rsidRPr="00EE17A9">
        <w:t xml:space="preserve"> that </w:t>
      </w:r>
      <w:r w:rsidRPr="00EE17A9">
        <w:rPr>
          <w:rStyle w:val="StyleBoldUnderline"/>
        </w:rPr>
        <w:t>we're responsible for essentially all of the global warming over the past 3 decades</w:t>
      </w:r>
      <w:r w:rsidRPr="00EE17A9">
        <w:t xml:space="preserve">.  The aforementioned Foster and Rahmstorf (2011) found a 0.16°C per decade warming trend since 1979 after filtering out the short-term noise. </w:t>
      </w:r>
      <w:r w:rsidRPr="00EE17A9">
        <w:rPr>
          <w:sz w:val="12"/>
        </w:rPr>
        <w:t>¶</w:t>
      </w:r>
      <w:r w:rsidRPr="00EE17A9">
        <w:t xml:space="preserve"> In fact we expect human greenhouse gas emissions to cause more warming than we've thus far seen, due to the thermal inertia of the oceans (the time it takes to heat them).  Human aerosol emissions are also offsetting a significant amount of the warming by causing global dimming.  Huber and Knutti (2011) found that </w:t>
      </w:r>
      <w:r w:rsidRPr="00EE17A9">
        <w:rPr>
          <w:rStyle w:val="StyleBoldUnderline"/>
        </w:rPr>
        <w:t>human greenhouse gas emissions have caused 66% more</w:t>
      </w:r>
      <w:r w:rsidRPr="00EE17A9">
        <w:t xml:space="preserve"> global </w:t>
      </w:r>
      <w:r w:rsidRPr="00EE17A9">
        <w:rPr>
          <w:rStyle w:val="StyleBoldUnderline"/>
        </w:rPr>
        <w:t>warming than has been observed since the 1950s</w:t>
      </w:r>
      <w:r w:rsidRPr="00EE17A9">
        <w:t xml:space="preserve">, because the cooling effect of human aerosol emissions have offset about 44% of that warming.  They found that overall, </w:t>
      </w:r>
      <w:r w:rsidRPr="00EE17A9">
        <w:rPr>
          <w:rStyle w:val="StyleBoldUnderline"/>
        </w:rPr>
        <w:t xml:space="preserve">human effects are </w:t>
      </w:r>
      <w:r w:rsidRPr="00EE17A9">
        <w:rPr>
          <w:rStyle w:val="StyleBoldUnderline"/>
        </w:rPr>
        <w:lastRenderedPageBreak/>
        <w:t>responsible for approximately 100% of the observed global warming over the past 60 years</w:t>
      </w:r>
      <w:r w:rsidRPr="00EE17A9">
        <w:t xml:space="preserve"> (Figure 5).</w:t>
      </w:r>
      <w:r w:rsidRPr="00EE17A9">
        <w:rPr>
          <w:sz w:val="12"/>
        </w:rPr>
        <w:t>¶</w:t>
      </w:r>
      <w:r w:rsidRPr="00EE17A9">
        <w:t xml:space="preserve"> There are also numerous 'fingerprints' which we would expect to see from an increased greenhouse effect (i.e. more warming at night, at higher latitudes, upper atmosphere cooling) that we have indeed observed (Figure 6).</w:t>
      </w:r>
      <w:r w:rsidRPr="00EE17A9">
        <w:rPr>
          <w:sz w:val="12"/>
        </w:rPr>
        <w:t>¶</w:t>
      </w:r>
      <w:r w:rsidRPr="00EE17A9">
        <w:t xml:space="preserve"> Climate </w:t>
      </w:r>
      <w:r w:rsidRPr="00EE17A9">
        <w:rPr>
          <w:rStyle w:val="Emphasis"/>
        </w:rPr>
        <w:t>models have projected</w:t>
      </w:r>
      <w:r w:rsidRPr="00EE17A9">
        <w:rPr>
          <w:rStyle w:val="StyleBoldUnderline"/>
        </w:rPr>
        <w:t xml:space="preserve"> </w:t>
      </w:r>
      <w:r w:rsidRPr="00EE17A9">
        <w:t xml:space="preserve">the </w:t>
      </w:r>
      <w:r w:rsidRPr="00EE17A9">
        <w:rPr>
          <w:rStyle w:val="StyleBoldUnderline"/>
        </w:rPr>
        <w:t xml:space="preserve">ensuing </w:t>
      </w:r>
      <w:r w:rsidRPr="00EE17A9">
        <w:t xml:space="preserve">global </w:t>
      </w:r>
      <w:r w:rsidRPr="00EE17A9">
        <w:rPr>
          <w:rStyle w:val="StyleBoldUnderline"/>
        </w:rPr>
        <w:t>warming to a high level of accuracy</w:t>
      </w:r>
      <w:r w:rsidRPr="00EE17A9">
        <w:t xml:space="preserve">, </w:t>
      </w:r>
      <w:r w:rsidRPr="00EE17A9">
        <w:rPr>
          <w:rStyle w:val="StyleBoldUnderline"/>
        </w:rPr>
        <w:t xml:space="preserve">verifying </w:t>
      </w:r>
      <w:r w:rsidRPr="00EE17A9">
        <w:t xml:space="preserve">that </w:t>
      </w:r>
      <w:r w:rsidRPr="00EE17A9">
        <w:rPr>
          <w:rStyle w:val="StyleBoldUnderline"/>
        </w:rPr>
        <w:t xml:space="preserve">we have a good understanding of </w:t>
      </w:r>
      <w:r w:rsidRPr="00EE17A9">
        <w:t xml:space="preserve">the </w:t>
      </w:r>
      <w:r w:rsidRPr="00EE17A9">
        <w:rPr>
          <w:rStyle w:val="StyleBoldUnderline"/>
        </w:rPr>
        <w:t>fundamental physics behind climate change</w:t>
      </w:r>
      <w:r w:rsidRPr="00EE17A9">
        <w:t>.</w:t>
      </w:r>
      <w:r w:rsidRPr="00EE17A9">
        <w:rPr>
          <w:sz w:val="12"/>
        </w:rPr>
        <w:t>¶</w:t>
      </w:r>
      <w:r w:rsidRPr="00EE17A9">
        <w:t xml:space="preserve"> Sometimes people ask "what would it take to falsify the man-made global warming theory?". Well, basically it would require that our fundamental understanding of physics be wrong, because that's what the theory is based on.  This </w:t>
      </w:r>
      <w:r w:rsidRPr="00EE17A9">
        <w:rPr>
          <w:rStyle w:val="StyleBoldUnderline"/>
        </w:rPr>
        <w:t>fundamental physics has been scrutinized through scientific experiments for</w:t>
      </w:r>
      <w:r w:rsidRPr="00EE17A9">
        <w:t xml:space="preserve"> decades to </w:t>
      </w:r>
      <w:r w:rsidRPr="00EE17A9">
        <w:rPr>
          <w:rStyle w:val="StyleBoldUnderline"/>
        </w:rPr>
        <w:t>centuries</w:t>
      </w:r>
      <w:r w:rsidRPr="00EE17A9">
        <w:t>.</w:t>
      </w:r>
      <w:r w:rsidRPr="00EE17A9">
        <w:rPr>
          <w:sz w:val="12"/>
        </w:rPr>
        <w:t>¶</w:t>
      </w:r>
      <w:r w:rsidRPr="00EE17A9">
        <w:t xml:space="preserve"> The Warming will Continue</w:t>
      </w:r>
      <w:r w:rsidRPr="00EE17A9">
        <w:rPr>
          <w:sz w:val="12"/>
        </w:rPr>
        <w:t>¶</w:t>
      </w:r>
      <w:r w:rsidRPr="00EE17A9">
        <w:t xml:space="preserve"> We also know that </w:t>
      </w:r>
      <w:r w:rsidRPr="00EE17A9">
        <w:rPr>
          <w:rStyle w:val="StyleBoldUnderline"/>
        </w:rPr>
        <w:t>if we continue to emit large amounts of greenhouse gases</w:t>
      </w:r>
      <w:r w:rsidRPr="00EE17A9">
        <w:t xml:space="preserve">, </w:t>
      </w:r>
      <w:r w:rsidRPr="00EE17A9">
        <w:rPr>
          <w:rStyle w:val="StyleBoldUnderline"/>
        </w:rPr>
        <w:t>the planet will continue to warm</w:t>
      </w:r>
      <w:r w:rsidRPr="00EE17A9">
        <w:t>. We know that the climate sensitivity to a doubling of atmospheric CO2 from the pre-industrial level of 280 parts per million by volume (ppmv) to 560 ppmv (we're currently at 390 ppmv) will cause 2–4.5°C of warming. And we're headed for 560 ppmv in the mid-to-late 21st century if we continue business-as-usual emissions.</w:t>
      </w:r>
      <w:r w:rsidRPr="00EE17A9">
        <w:rPr>
          <w:sz w:val="12"/>
        </w:rPr>
        <w:t>¶</w:t>
      </w:r>
      <w:r w:rsidRPr="00EE17A9">
        <w:t xml:space="preserve"> The </w:t>
      </w:r>
      <w:r w:rsidRPr="00EE17A9">
        <w:rPr>
          <w:rStyle w:val="StyleBoldUnderline"/>
        </w:rPr>
        <w:t>precise sensitivity of the climate</w:t>
      </w:r>
      <w:r w:rsidRPr="00EE17A9">
        <w:t xml:space="preserve"> to increasing CO2 </w:t>
      </w:r>
      <w:r w:rsidRPr="00EE17A9">
        <w:rPr>
          <w:rStyle w:val="StyleBoldUnderline"/>
        </w:rPr>
        <w:t>is still fairly uncertain</w:t>
      </w:r>
      <w:r w:rsidRPr="00EE17A9">
        <w:t xml:space="preserve">: </w:t>
      </w:r>
      <w:r w:rsidRPr="00EE17A9">
        <w:rPr>
          <w:rStyle w:val="StyleBoldUnderline"/>
        </w:rPr>
        <w:t>2–4.5°C is a fairly wide range of likely values</w:t>
      </w:r>
      <w:r w:rsidRPr="00EE17A9">
        <w:t xml:space="preserve">.  However, </w:t>
      </w:r>
      <w:r w:rsidRPr="00EE17A9">
        <w:rPr>
          <w:rStyle w:val="StyleBoldUnderline"/>
        </w:rPr>
        <w:t>even if we're lucky and the climate sensitivity is</w:t>
      </w:r>
      <w:r w:rsidRPr="00EE17A9">
        <w:t xml:space="preserve"> just </w:t>
      </w:r>
      <w:r w:rsidRPr="00EE17A9">
        <w:rPr>
          <w:rStyle w:val="StyleBoldUnderline"/>
        </w:rPr>
        <w:t>2°C for doubled atmospheric CO2</w:t>
      </w:r>
      <w:r w:rsidRPr="00EE17A9">
        <w:t xml:space="preserve">, if we continue on our current emissions path, </w:t>
      </w:r>
      <w:r w:rsidRPr="00EE17A9">
        <w:rPr>
          <w:rStyle w:val="StyleBoldUnderline"/>
        </w:rPr>
        <w:t>we will commit ourselves to that amount</w:t>
      </w:r>
      <w:r w:rsidRPr="00EE17A9">
        <w:t xml:space="preserve"> of warming (2°C above pre-industrial levels) </w:t>
      </w:r>
      <w:r w:rsidRPr="00EE17A9">
        <w:rPr>
          <w:rStyle w:val="StyleBoldUnderline"/>
        </w:rPr>
        <w:t>within the next 75 years</w:t>
      </w:r>
      <w:r w:rsidRPr="00EE17A9">
        <w:t>.</w:t>
      </w:r>
      <w:r w:rsidRPr="00EE17A9">
        <w:rPr>
          <w:sz w:val="12"/>
        </w:rPr>
        <w:t>¶</w:t>
      </w:r>
      <w:r w:rsidRPr="00EE17A9">
        <w:t xml:space="preserve"> The Net Result will be Bad</w:t>
      </w:r>
      <w:r w:rsidRPr="00EE17A9">
        <w:rPr>
          <w:sz w:val="12"/>
        </w:rPr>
        <w:t>¶</w:t>
      </w:r>
      <w:r w:rsidRPr="00EE17A9">
        <w:t xml:space="preserve"> There will be some positive results of this continued warming. For example, an open Northwest Passage, enhanced growth for some plants and improved agriculture at high latitudes (though this will require use of more fertilizers), etc. However, the </w:t>
      </w:r>
      <w:r w:rsidRPr="00EE17A9">
        <w:rPr>
          <w:rStyle w:val="StyleBoldUnderline"/>
        </w:rPr>
        <w:t>negatives will</w:t>
      </w:r>
      <w:r w:rsidRPr="00EE17A9">
        <w:t xml:space="preserve"> almost </w:t>
      </w:r>
      <w:r w:rsidRPr="00EE17A9">
        <w:rPr>
          <w:rStyle w:val="StyleBoldUnderline"/>
        </w:rPr>
        <w:t>certainly outweigh the positives</w:t>
      </w:r>
      <w:r w:rsidRPr="00EE17A9">
        <w:t xml:space="preserve">, by a long shot. We're talking </w:t>
      </w:r>
      <w:r w:rsidRPr="00EE17A9">
        <w:rPr>
          <w:rStyle w:val="StyleBoldUnderline"/>
        </w:rPr>
        <w:t>decreased biodiversity</w:t>
      </w:r>
      <w:r w:rsidRPr="00EE17A9">
        <w:t xml:space="preserve">, </w:t>
      </w:r>
      <w:r w:rsidRPr="00EE17A9">
        <w:rPr>
          <w:rStyle w:val="StyleBoldUnderline"/>
        </w:rPr>
        <w:t>water shortages</w:t>
      </w:r>
      <w:r w:rsidRPr="00EE17A9">
        <w:t xml:space="preserve">, </w:t>
      </w:r>
      <w:r w:rsidRPr="00EE17A9">
        <w:rPr>
          <w:rStyle w:val="StyleBoldUnderline"/>
        </w:rPr>
        <w:t>increasing heat waves</w:t>
      </w:r>
      <w:r w:rsidRPr="00EE17A9">
        <w:t xml:space="preserve"> (both in frequency and intensity), </w:t>
      </w:r>
      <w:r w:rsidRPr="00EE17A9">
        <w:rPr>
          <w:rStyle w:val="StyleBoldUnderline"/>
        </w:rPr>
        <w:t>decreased crop yields</w:t>
      </w:r>
      <w:r w:rsidRPr="00EE17A9">
        <w:t xml:space="preserve"> due to these impacts, </w:t>
      </w:r>
      <w:r w:rsidRPr="00EE17A9">
        <w:rPr>
          <w:rStyle w:val="StyleBoldUnderline"/>
        </w:rPr>
        <w:t>damage to infrastructure</w:t>
      </w:r>
      <w:r w:rsidRPr="00EE17A9">
        <w:t xml:space="preserve">, </w:t>
      </w:r>
      <w:r w:rsidRPr="00EE17A9">
        <w:rPr>
          <w:rStyle w:val="StyleBoldUnderline"/>
        </w:rPr>
        <w:t>displacement of millions of people</w:t>
      </w:r>
      <w:r w:rsidRPr="00EE17A9">
        <w:t>, etc.</w:t>
      </w:r>
      <w:r w:rsidRPr="00EE17A9">
        <w:rPr>
          <w:sz w:val="12"/>
        </w:rPr>
        <w:t>¶</w:t>
      </w:r>
      <w:r w:rsidRPr="00EE17A9">
        <w:t xml:space="preserve"> Arguments to the contrary are superficial</w:t>
      </w:r>
      <w:r w:rsidRPr="00EE17A9">
        <w:rPr>
          <w:sz w:val="12"/>
        </w:rPr>
        <w:t>¶</w:t>
      </w:r>
      <w:r w:rsidRPr="00EE17A9">
        <w:t xml:space="preserve"> One thing I've found in reading skeptic criticisms of climate science is that they're consistently superficial. For example, the criticisms of James Hansen's 1988 global warming projections never go beyond "he was wrong," when in reality it's important to evaluate what caused the discrepancy between his projections and actual climate changes, and what we can learn from this. And </w:t>
      </w:r>
      <w:r w:rsidRPr="00EE17A9">
        <w:rPr>
          <w:rStyle w:val="StyleBoldUnderline"/>
        </w:rPr>
        <w:t>those who argue that</w:t>
      </w:r>
      <w:r w:rsidRPr="00EE17A9">
        <w:t xml:space="preserve"> "</w:t>
      </w:r>
      <w:r w:rsidRPr="00EE17A9">
        <w:rPr>
          <w:rStyle w:val="StyleBoldUnderline"/>
        </w:rPr>
        <w:t>it's the Sun</w:t>
      </w:r>
      <w:r w:rsidRPr="00EE17A9">
        <w:t xml:space="preserve">" </w:t>
      </w:r>
      <w:r w:rsidRPr="00EE17A9">
        <w:rPr>
          <w:rStyle w:val="StyleBoldUnderline"/>
        </w:rPr>
        <w:t>fail to comprehend</w:t>
      </w:r>
      <w:r w:rsidRPr="00EE17A9">
        <w:t xml:space="preserve"> that </w:t>
      </w:r>
      <w:r w:rsidRPr="00EE17A9">
        <w:rPr>
          <w:rStyle w:val="StyleBoldUnderline"/>
        </w:rPr>
        <w:t>we understand the major mechanisms by which the Sun influences the global climate</w:t>
      </w:r>
      <w:r w:rsidRPr="00EE17A9">
        <w:t xml:space="preserve">, </w:t>
      </w:r>
      <w:r w:rsidRPr="00EE17A9">
        <w:rPr>
          <w:rStyle w:val="StyleBoldUnderline"/>
        </w:rPr>
        <w:t>and</w:t>
      </w:r>
      <w:r w:rsidRPr="00EE17A9">
        <w:t xml:space="preserve"> that </w:t>
      </w:r>
      <w:r w:rsidRPr="00EE17A9">
        <w:rPr>
          <w:rStyle w:val="StyleBoldUnderline"/>
        </w:rPr>
        <w:t>they cannot explain</w:t>
      </w:r>
      <w:r w:rsidRPr="00EE17A9">
        <w:t xml:space="preserve"> the </w:t>
      </w:r>
      <w:r w:rsidRPr="00EE17A9">
        <w:rPr>
          <w:rStyle w:val="StyleBoldUnderline"/>
        </w:rPr>
        <w:t>current</w:t>
      </w:r>
      <w:r w:rsidRPr="00EE17A9">
        <w:t xml:space="preserve"> global </w:t>
      </w:r>
      <w:r w:rsidRPr="00EE17A9">
        <w:rPr>
          <w:rStyle w:val="StyleBoldUnderline"/>
        </w:rPr>
        <w:t>warming</w:t>
      </w:r>
      <w:r w:rsidRPr="00EE17A9">
        <w:t xml:space="preserve"> trend. And </w:t>
      </w:r>
      <w:r w:rsidRPr="00EE17A9">
        <w:rPr>
          <w:rStyle w:val="StyleBoldUnderline"/>
        </w:rPr>
        <w:t>those who argue</w:t>
      </w:r>
      <w:r w:rsidRPr="00EE17A9">
        <w:t xml:space="preserve"> "</w:t>
      </w:r>
      <w:r w:rsidRPr="00EE17A9">
        <w:rPr>
          <w:rStyle w:val="StyleBoldUnderline"/>
        </w:rPr>
        <w:t>it's just a natural cycle</w:t>
      </w:r>
      <w:r w:rsidRPr="00EE17A9">
        <w:t xml:space="preserve">" </w:t>
      </w:r>
      <w:r w:rsidRPr="00EE17A9">
        <w:rPr>
          <w:rStyle w:val="StyleBoldUnderline"/>
        </w:rPr>
        <w:t>can never seem to identify</w:t>
      </w:r>
      <w:r w:rsidRPr="00EE17A9">
        <w:t xml:space="preserve"> exactly </w:t>
      </w:r>
      <w:r w:rsidRPr="00EE17A9">
        <w:rPr>
          <w:rStyle w:val="StyleBoldUnderline"/>
        </w:rPr>
        <w:t>which natural cycle can explain the current warming</w:t>
      </w:r>
      <w:r w:rsidRPr="00EE17A9">
        <w:t xml:space="preserve">, </w:t>
      </w:r>
      <w:r w:rsidRPr="00EE17A9">
        <w:rPr>
          <w:rStyle w:val="StyleBoldUnderline"/>
        </w:rPr>
        <w:t>nor can they explain how our understanding of</w:t>
      </w:r>
      <w:r w:rsidRPr="00EE17A9">
        <w:t xml:space="preserve"> the fundamental </w:t>
      </w:r>
      <w:r w:rsidRPr="00EE17A9">
        <w:rPr>
          <w:rStyle w:val="StyleBoldUnderline"/>
        </w:rPr>
        <w:t>climate physics is wrong.</w:t>
      </w:r>
      <w:r w:rsidRPr="00EE17A9">
        <w:rPr>
          <w:sz w:val="12"/>
        </w:rPr>
        <w:t>¶</w:t>
      </w:r>
      <w:r w:rsidRPr="00EE17A9">
        <w:t xml:space="preserve"> There are legitimate unresolved questions</w:t>
      </w:r>
      <w:r w:rsidRPr="00EE17A9">
        <w:rPr>
          <w:sz w:val="12"/>
        </w:rPr>
        <w:t>¶</w:t>
      </w:r>
      <w:r w:rsidRPr="00EE17A9">
        <w:t xml:space="preserve"> Much ado is made out of the expression "the science is settled."  The </w:t>
      </w:r>
      <w:r w:rsidRPr="00EE17A9">
        <w:rPr>
          <w:rStyle w:val="StyleBoldUnderline"/>
        </w:rPr>
        <w:t>science is settled in terms of knowing that the planet is warming rapidly</w:t>
      </w:r>
      <w:r w:rsidRPr="00EE17A9">
        <w:t xml:space="preserve">, </w:t>
      </w:r>
      <w:r w:rsidRPr="00EE17A9">
        <w:rPr>
          <w:rStyle w:val="StyleBoldUnderline"/>
        </w:rPr>
        <w:t>and that humans are the dominant cause</w:t>
      </w:r>
      <w:r w:rsidRPr="00EE17A9">
        <w:t>.</w:t>
      </w:r>
      <w:r w:rsidRPr="00EE17A9">
        <w:rPr>
          <w:sz w:val="12"/>
        </w:rPr>
        <w:t>¶</w:t>
      </w:r>
      <w:r w:rsidRPr="00EE17A9">
        <w:t xml:space="preserve"> </w:t>
      </w:r>
      <w:r w:rsidRPr="00EE17A9">
        <w:rPr>
          <w:rStyle w:val="StyleBoldUnderline"/>
        </w:rPr>
        <w:t>There are certainly unresolved issues</w:t>
      </w:r>
      <w:r w:rsidRPr="00EE17A9">
        <w:t>.  As noted above, there's a big difference between a 2°C and a 4.5°C warming for a doubling of atmospheric CO2, and it's an important question to resolve, because we need to know how fast the planet will warm in order to know how fast we need to reduce our greenhouse gas emissions. There are significant uncertainties in some feedbacks which play into this question. For example, will clouds act as a net positive feedback (by trapping more heat, causing more warming) or negative feedback (by reflecting more sunlight, causing a cooling effect) as the planet continues to warm?  And exactly how much global warming is being offset by human aerosol emissions?</w:t>
      </w:r>
      <w:r w:rsidRPr="00EE17A9">
        <w:rPr>
          <w:sz w:val="12"/>
        </w:rPr>
        <w:t>¶</w:t>
      </w:r>
      <w:r w:rsidRPr="00EE17A9">
        <w:t xml:space="preserve"> These are the sorts of questions we should be debating, and the issues that most climate scientists are investigating. Unfortunately there is a there is a very vocal contingent of people determined to continue arguing the resolved questions for which the science has already been settled. And when climate scientists are forced to respond to the constant propagation of misinformation on these settled issues, it just detracts from our investigation of the legitimate, unresolved, important questions.</w:t>
      </w:r>
      <w:r w:rsidRPr="00EE17A9">
        <w:rPr>
          <w:sz w:val="12"/>
        </w:rPr>
        <w:t>¶</w:t>
      </w:r>
      <w:r w:rsidRPr="00EE17A9">
        <w:t xml:space="preserve"> Smart Risk Management Means Taking Action</w:t>
      </w:r>
      <w:r w:rsidRPr="00EE17A9">
        <w:rPr>
          <w:sz w:val="12"/>
        </w:rPr>
        <w:t>¶</w:t>
      </w:r>
      <w:r w:rsidRPr="00EE17A9">
        <w:t xml:space="preserve"> People are usually very conservative when it comes to risk management.  Some of us buy fire insurance for our homes when the risk of a house fire is less than 1%, for example.  </w:t>
      </w:r>
      <w:r w:rsidRPr="00EE17A9">
        <w:rPr>
          <w:rStyle w:val="StyleBoldUnderline"/>
        </w:rPr>
        <w:t>When it comes to important objects</w:t>
      </w:r>
      <w:r w:rsidRPr="00EE17A9">
        <w:t xml:space="preserve"> like cars and homes, </w:t>
      </w:r>
      <w:r w:rsidRPr="00EE17A9">
        <w:rPr>
          <w:rStyle w:val="StyleBoldUnderline"/>
        </w:rPr>
        <w:t xml:space="preserve">we would rather be </w:t>
      </w:r>
      <w:r w:rsidRPr="00EE17A9">
        <w:rPr>
          <w:rStyle w:val="Emphasis"/>
        </w:rPr>
        <w:t>safe than sorry</w:t>
      </w:r>
      <w:r w:rsidRPr="00EE17A9">
        <w:t>.</w:t>
      </w:r>
      <w:r w:rsidRPr="00EE17A9">
        <w:rPr>
          <w:sz w:val="12"/>
        </w:rPr>
        <w:t>¶</w:t>
      </w:r>
      <w:r w:rsidRPr="00EE17A9">
        <w:t xml:space="preserve"> But </w:t>
      </w:r>
      <w:r w:rsidRPr="00EE17A9">
        <w:rPr>
          <w:rStyle w:val="StyleBoldUnderline"/>
        </w:rPr>
        <w:t>there is arguably no more important object than the global climate</w:t>
      </w:r>
      <w:r w:rsidRPr="00EE17A9">
        <w:t xml:space="preserve">.  We rely on the climate for our basic requirements, like having enough accessible food and water.  </w:t>
      </w:r>
      <w:r w:rsidRPr="00EE17A9">
        <w:rPr>
          <w:rStyle w:val="StyleBoldUnderline"/>
        </w:rPr>
        <w:t>Prudent risk management</w:t>
      </w:r>
      <w:r w:rsidRPr="00EE17A9">
        <w:t xml:space="preserve"> in this case </w:t>
      </w:r>
      <w:r w:rsidRPr="00EE17A9">
        <w:rPr>
          <w:rStyle w:val="StyleBoldUnderline"/>
        </w:rPr>
        <w:t>is clear</w:t>
      </w:r>
      <w:r w:rsidRPr="00EE17A9">
        <w:t xml:space="preserve">.  The scientific evidence discussed above shows indisputably that there is a risk that we are headed towards very harmful climate change.  There are uncertainties as to how harmful the consequences will be, but </w:t>
      </w:r>
      <w:r w:rsidRPr="00EE17A9">
        <w:rPr>
          <w:rStyle w:val="StyleBoldUnderline"/>
        </w:rPr>
        <w:t>uncertainty is not a valid reason for inaction</w:t>
      </w:r>
      <w:r w:rsidRPr="00EE17A9">
        <w:t xml:space="preserve">.  There's very high uncertainty whether I'll ever be in a car accident, but it would be foolish of me not to prepare for that possibility by purchasing auto insurance.  Moreover, </w:t>
      </w:r>
      <w:r w:rsidRPr="00EE17A9">
        <w:rPr>
          <w:rStyle w:val="Emphasis"/>
        </w:rPr>
        <w:t>uncertainty cuts both ways</w:t>
      </w:r>
      <w:r w:rsidRPr="00EE17A9">
        <w:t xml:space="preserve">, and </w:t>
      </w:r>
      <w:r w:rsidRPr="00EE17A9">
        <w:rPr>
          <w:rStyle w:val="StyleBoldUnderline"/>
        </w:rPr>
        <w:t>it's just as likely that the consequences will be worse than we expect</w:t>
      </w:r>
      <w:r w:rsidRPr="00EE17A9">
        <w:t xml:space="preserve"> as it is that the consequences won't be very bad.</w:t>
      </w:r>
      <w:r w:rsidRPr="00EE17A9">
        <w:rPr>
          <w:sz w:val="12"/>
        </w:rPr>
        <w:t>¶</w:t>
      </w:r>
      <w:r w:rsidRPr="00EE17A9">
        <w:t xml:space="preserve"> We Can Solve the Problem</w:t>
      </w:r>
      <w:r w:rsidRPr="00EE17A9">
        <w:rPr>
          <w:sz w:val="12"/>
        </w:rPr>
        <w:t>¶</w:t>
      </w:r>
      <w:r w:rsidRPr="00EE17A9">
        <w:t xml:space="preserve"> The good news is that </w:t>
      </w:r>
      <w:r w:rsidRPr="00EE17A9">
        <w:rPr>
          <w:rStyle w:val="StyleBoldUnderline"/>
        </w:rPr>
        <w:t>we have the tools we need to mitigate</w:t>
      </w:r>
      <w:r w:rsidRPr="00EE17A9">
        <w:t xml:space="preserve"> the </w:t>
      </w:r>
      <w:r w:rsidRPr="00EE17A9">
        <w:rPr>
          <w:rStyle w:val="StyleBoldUnderline"/>
        </w:rPr>
        <w:t>risk posed by climate change</w:t>
      </w:r>
      <w:r w:rsidRPr="00EE17A9">
        <w:t xml:space="preserve">.  A number of </w:t>
      </w:r>
      <w:r w:rsidRPr="00EE17A9">
        <w:rPr>
          <w:rStyle w:val="StyleBoldUnderline"/>
        </w:rPr>
        <w:t>plans have been put forth to achieve</w:t>
      </w:r>
      <w:r w:rsidRPr="00EE17A9">
        <w:t xml:space="preserve"> the </w:t>
      </w:r>
      <w:r w:rsidRPr="00EE17A9">
        <w:rPr>
          <w:rStyle w:val="StyleBoldUnderline"/>
        </w:rPr>
        <w:t>necessary</w:t>
      </w:r>
      <w:r w:rsidRPr="00EE17A9">
        <w:t xml:space="preserve"> greenhouse gas </w:t>
      </w:r>
      <w:r w:rsidRPr="00EE17A9">
        <w:rPr>
          <w:rStyle w:val="StyleBoldUnderline"/>
        </w:rPr>
        <w:t>emissions cuts</w:t>
      </w:r>
      <w:r w:rsidRPr="00EE17A9">
        <w:t xml:space="preserve"> (i.e. here and here and here).  </w:t>
      </w:r>
      <w:r w:rsidRPr="00EE17A9">
        <w:rPr>
          <w:rStyle w:val="StyleBoldUnderline"/>
        </w:rPr>
        <w:t xml:space="preserve">We already have </w:t>
      </w:r>
      <w:r w:rsidRPr="00EE17A9">
        <w:lastRenderedPageBreak/>
        <w:t xml:space="preserve">all </w:t>
      </w:r>
      <w:r w:rsidRPr="00EE17A9">
        <w:rPr>
          <w:rStyle w:val="StyleBoldUnderline"/>
        </w:rPr>
        <w:t>the tech</w:t>
      </w:r>
      <w:r w:rsidRPr="00EE17A9">
        <w:t>nology we need.</w:t>
      </w:r>
      <w:r w:rsidRPr="00EE17A9">
        <w:rPr>
          <w:sz w:val="12"/>
        </w:rPr>
        <w:t>¶</w:t>
      </w:r>
      <w:r w:rsidRPr="00EE17A9">
        <w:t xml:space="preserve"> Opponents often argue that mitigating global warming will hurt the economy, but the opposite is true.  Those who argue that reducing emissions will be too expensive ignore the costs of climate change - economic studies have consistently shown that mitigation is several times less costly than trying to adapt to climate change (Figure 7). </w:t>
      </w:r>
      <w:r w:rsidRPr="00EE17A9">
        <w:rPr>
          <w:sz w:val="12"/>
        </w:rPr>
        <w:t>¶</w:t>
      </w:r>
      <w:r w:rsidRPr="00EE17A9">
        <w:t xml:space="preserve"> The Big Picture</w:t>
      </w:r>
      <w:r w:rsidRPr="00EE17A9">
        <w:rPr>
          <w:sz w:val="12"/>
        </w:rPr>
        <w:t>¶</w:t>
      </w:r>
      <w:r w:rsidRPr="00EE17A9">
        <w:t xml:space="preserve"> The big picture is that we know the planet is warming, humans are causing it, there is a substantial risk to continuing on our current path, but we don't know exactly how large the risk is. However, uncertainty regarding the magnitude of the risk is not an excuse to ignore it. We also know that </w:t>
      </w:r>
      <w:r w:rsidRPr="00EE17A9">
        <w:rPr>
          <w:rStyle w:val="StyleBoldUnderline"/>
        </w:rPr>
        <w:t>if we continue on a business-as-usual path</w:t>
      </w:r>
      <w:r w:rsidRPr="00EE17A9">
        <w:t xml:space="preserve">, the </w:t>
      </w:r>
      <w:r w:rsidRPr="00EE17A9">
        <w:rPr>
          <w:rStyle w:val="StyleBoldUnderline"/>
        </w:rPr>
        <w:t>risk of catastrophic consequences is very high.</w:t>
      </w:r>
      <w:r w:rsidRPr="00EE17A9">
        <w:t xml:space="preserve">  In fact, </w:t>
      </w:r>
      <w:r w:rsidRPr="00EE17A9">
        <w:rPr>
          <w:rStyle w:val="StyleBoldUnderline"/>
        </w:rPr>
        <w:t>the larger the uncertainty</w:t>
      </w:r>
      <w:r w:rsidRPr="00EE17A9">
        <w:t xml:space="preserve">, </w:t>
      </w:r>
      <w:r w:rsidRPr="00EE17A9">
        <w:rPr>
          <w:rStyle w:val="StyleBoldUnderline"/>
        </w:rPr>
        <w:t>the greater the potential for the exceptionally high-risk scenario to become reality</w:t>
      </w:r>
      <w:r w:rsidRPr="00EE17A9">
        <w:t>. We need to continue to decrease the uncertainty, but it's also critical to acknowledge what we know and what questions have been resolved, and that taking no action is not an option.  The good news is that we know how to solve the problem, and that doing so will minimize the impact not only on the climate, but also on the economy.</w:t>
      </w:r>
      <w:r w:rsidRPr="00EE17A9">
        <w:rPr>
          <w:sz w:val="12"/>
        </w:rPr>
        <w:t>¶</w:t>
      </w:r>
      <w:r w:rsidRPr="00EE17A9">
        <w:t xml:space="preserve"> The bottom line is that </w:t>
      </w:r>
      <w:r w:rsidRPr="00EE17A9">
        <w:rPr>
          <w:rStyle w:val="StyleBoldUnderline"/>
        </w:rPr>
        <w:t>from every perspective</w:t>
      </w:r>
      <w:r w:rsidRPr="00EE17A9">
        <w:t xml:space="preserve"> - scientific, risk management, economic, etc. - ther</w:t>
      </w:r>
      <w:r w:rsidRPr="00EE17A9">
        <w:rPr>
          <w:rStyle w:val="StyleBoldUnderline"/>
        </w:rPr>
        <w:t>e is no reason not to immediately take serious action to mitigate climate change</w:t>
      </w:r>
      <w:r w:rsidRPr="00EE17A9">
        <w:t>, and failing to do so would be exceptionally foolish.</w:t>
      </w:r>
    </w:p>
    <w:p w:rsidR="00326D02" w:rsidRPr="00EE17A9" w:rsidRDefault="0035273D" w:rsidP="0035273D">
      <w:pPr>
        <w:pStyle w:val="Heading3"/>
      </w:pPr>
      <w:r w:rsidRPr="00EE17A9">
        <w:lastRenderedPageBreak/>
        <w:t xml:space="preserve">    AT//Warming’s Natural</w:t>
      </w:r>
    </w:p>
    <w:p w:rsidR="0035273D" w:rsidRPr="00EE17A9" w:rsidRDefault="0035273D" w:rsidP="0035273D">
      <w:pPr>
        <w:pStyle w:val="Heading4"/>
      </w:pPr>
      <w:r w:rsidRPr="00EE17A9">
        <w:t xml:space="preserve">Warming’s </w:t>
      </w:r>
      <w:r w:rsidRPr="00EE17A9">
        <w:rPr>
          <w:u w:val="single"/>
        </w:rPr>
        <w:t>real</w:t>
      </w:r>
      <w:r w:rsidRPr="00EE17A9">
        <w:t xml:space="preserve">, </w:t>
      </w:r>
      <w:r w:rsidRPr="00EE17A9">
        <w:rPr>
          <w:u w:val="single"/>
        </w:rPr>
        <w:t>human-induced</w:t>
      </w:r>
      <w:r w:rsidRPr="00EE17A9">
        <w:t xml:space="preserve">, and </w:t>
      </w:r>
      <w:r w:rsidRPr="00EE17A9">
        <w:rPr>
          <w:u w:val="single"/>
        </w:rPr>
        <w:t>disastrous</w:t>
      </w:r>
      <w:r w:rsidRPr="00EE17A9">
        <w:t xml:space="preserve"> – the </w:t>
      </w:r>
      <w:r w:rsidRPr="00EE17A9">
        <w:rPr>
          <w:i/>
        </w:rPr>
        <w:t>most credible science</w:t>
      </w:r>
      <w:r w:rsidRPr="00EE17A9">
        <w:t xml:space="preserve"> is on our side</w:t>
      </w:r>
    </w:p>
    <w:p w:rsidR="0035273D" w:rsidRPr="00EE17A9" w:rsidRDefault="0035273D" w:rsidP="0035273D">
      <w:pPr>
        <w:rPr>
          <w:rStyle w:val="StyleStyleBold12pt"/>
        </w:rPr>
      </w:pPr>
      <w:r w:rsidRPr="00EE17A9">
        <w:rPr>
          <w:rStyle w:val="StyleStyleBold12pt"/>
        </w:rPr>
        <w:t>Somerville ‘11</w:t>
      </w:r>
    </w:p>
    <w:p w:rsidR="0035273D" w:rsidRPr="00EE17A9" w:rsidRDefault="0035273D" w:rsidP="0035273D">
      <w:pPr>
        <w:rPr>
          <w:sz w:val="18"/>
        </w:rPr>
      </w:pPr>
      <w:r w:rsidRPr="00EE17A9">
        <w:rPr>
          <w:sz w:val="18"/>
        </w:rPr>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35273D" w:rsidRPr="00EE17A9" w:rsidRDefault="0035273D" w:rsidP="0035273D">
      <w:pPr>
        <w:pStyle w:val="card"/>
        <w:ind w:left="0"/>
      </w:pPr>
      <w:r w:rsidRPr="00EE17A9">
        <w:rPr>
          <w:rStyle w:val="StyleBoldUnderline"/>
        </w:rPr>
        <w:t>1n</w:t>
      </w:r>
      <w:r w:rsidRPr="00EE17A9">
        <w:t xml:space="preserve"> early </w:t>
      </w:r>
      <w:r w:rsidRPr="00EE17A9">
        <w:rPr>
          <w:rStyle w:val="StyleBoldUnderline"/>
        </w:rPr>
        <w:t>2007</w:t>
      </w:r>
      <w:r w:rsidRPr="00EE17A9">
        <w:t xml:space="preserve">, at the time of the publication of WG1 of AR4, </w:t>
      </w:r>
      <w:r w:rsidRPr="00EE17A9">
        <w:rPr>
          <w:rStyle w:val="StyleBoldUnderline"/>
        </w:rPr>
        <w:t>the</w:t>
      </w:r>
      <w:r w:rsidRPr="00EE17A9">
        <w:t xml:space="preserve"> mainstream </w:t>
      </w:r>
      <w:r w:rsidRPr="00EE17A9">
        <w:rPr>
          <w:rStyle w:val="StyleBoldUnderline"/>
        </w:rPr>
        <w:t>global community of climate scientists already understood from the most recent research that the latest observations of climate change were disquieting</w:t>
      </w:r>
      <w:r w:rsidRPr="00EE17A9">
        <w:t>. In the words of a research paper published at the same time as the release of AR4 WG1, a paper for which I am a co-author, "</w:t>
      </w:r>
      <w:r w:rsidRPr="00EE17A9">
        <w:rPr>
          <w:rStyle w:val="StyleBoldUnderline"/>
        </w:rPr>
        <w:t>observational data underscore the concerns about global climate change. Previous projections</w:t>
      </w:r>
      <w:r w:rsidRPr="00EE17A9">
        <w:t xml:space="preserve">, as summarized by IPCC, </w:t>
      </w:r>
      <w:r w:rsidRPr="00EE17A9">
        <w:rPr>
          <w:rStyle w:val="StyleBoldUnderline"/>
        </w:rPr>
        <w:t>have not exaggerated but may in some respects even have underestimated the change</w:t>
      </w:r>
      <w:r w:rsidRPr="00EE17A9">
        <w:t xml:space="preserve">" (Rahmstorf et al. 2007). Now, </w:t>
      </w:r>
      <w:r w:rsidRPr="00EE17A9">
        <w:rPr>
          <w:rStyle w:val="StyleBoldUnderline"/>
        </w:rPr>
        <w:t>in 2011, more recent research and newer observations have demonstrated that climate change continues to occur, and in several aspects the magnitude and rapidity of observed changes frequently exceed the estimates of earlier projections</w:t>
      </w:r>
      <w:r w:rsidRPr="00EE17A9">
        <w:t xml:space="preserve">, including those of AR4. In addition, </w:t>
      </w:r>
      <w:r w:rsidRPr="00EE17A9">
        <w:rPr>
          <w:rStyle w:val="StyleBoldUnderline"/>
        </w:rPr>
        <w:t>the case for attributing much observed recent climate change to human activities is even stronger now</w:t>
      </w:r>
      <w:r w:rsidRPr="00EE17A9">
        <w:t xml:space="preserve"> than at the time of AR4. </w:t>
      </w:r>
      <w:r w:rsidRPr="00EE17A9">
        <w:rPr>
          <w:rStyle w:val="StyleBoldUnderline"/>
        </w:rPr>
        <w:t>Several</w:t>
      </w:r>
      <w:r w:rsidRPr="00EE17A9">
        <w:t xml:space="preserve"> recent examples, drawn from many </w:t>
      </w:r>
      <w:r w:rsidRPr="00EE17A9">
        <w:rPr>
          <w:rStyle w:val="StyleBoldUnderline"/>
        </w:rPr>
        <w:t>aspects of climate science</w:t>
      </w:r>
      <w:r w:rsidRPr="00EE17A9">
        <w:t xml:space="preserve">, but especially emphasizing atmospheric phenomena, </w:t>
      </w:r>
      <w:r w:rsidRPr="00EE17A9">
        <w:rPr>
          <w:rStyle w:val="StyleBoldUnderline"/>
        </w:rPr>
        <w:t>support this conclusion. These include temperature, atmospheric moisture content, precipitation, and other aspects of the hydrological cycle</w:t>
      </w:r>
      <w:r w:rsidRPr="00EE17A9">
        <w:t xml:space="preserve">. Motivated by the rapid progress in research, a recent scientific synthesis, The Copenhagen Diagnosis (Allison et al. 2009), has assessed recent climate research findings, including: -- Measurements show that the Greenland and Antarctic </w:t>
      </w:r>
      <w:r w:rsidRPr="00EE17A9">
        <w:rPr>
          <w:u w:val="single"/>
        </w:rPr>
        <w:t>ice</w:t>
      </w:r>
      <w:r w:rsidRPr="00EE17A9">
        <w:rPr>
          <w:rStyle w:val="StyleBoldUnderline"/>
        </w:rPr>
        <w:t>-sheets are losing mass</w:t>
      </w:r>
      <w:r w:rsidRPr="00EE17A9">
        <w:t xml:space="preserve"> and contributing to sea level rise. -- Arctic sea-ice has melted far </w:t>
      </w:r>
      <w:r w:rsidRPr="00EE17A9">
        <w:rPr>
          <w:rStyle w:val="StyleBoldUnderline"/>
        </w:rPr>
        <w:t>beyond the expectations of climate models</w:t>
      </w:r>
      <w:r w:rsidRPr="00EE17A9">
        <w:t xml:space="preserve">. -- Global </w:t>
      </w:r>
      <w:r w:rsidRPr="00EE17A9">
        <w:rPr>
          <w:u w:val="single"/>
        </w:rPr>
        <w:t>sea</w:t>
      </w:r>
      <w:r w:rsidRPr="00EE17A9">
        <w:t xml:space="preserve"> </w:t>
      </w:r>
      <w:r w:rsidRPr="00EE17A9">
        <w:rPr>
          <w:rStyle w:val="StyleBoldUnderline"/>
        </w:rPr>
        <w:t>level rise may attain or exceed 1 meter by 2100, with a rise of up to 2 meters considered possible</w:t>
      </w:r>
      <w:r w:rsidRPr="00EE17A9">
        <w:t xml:space="preserve">. -- </w:t>
      </w:r>
      <w:r w:rsidRPr="00EE17A9">
        <w:rPr>
          <w:rStyle w:val="StyleBoldUnderline"/>
        </w:rPr>
        <w:t>In 2008, global carbon dioxide emissions from fossil fuels were about 40% higher than those in 1990</w:t>
      </w:r>
      <w:r w:rsidRPr="00EE17A9">
        <w:t xml:space="preserve">. -- At today's global emissions rates, </w:t>
      </w:r>
      <w:r w:rsidRPr="00EE17A9">
        <w:rPr>
          <w:rStyle w:val="StyleBoldUnderline"/>
        </w:rPr>
        <w:t>if these rates were to be sustained</w:t>
      </w:r>
      <w:r w:rsidRPr="00EE17A9">
        <w:t xml:space="preserve"> unchanged, after only about 20 more years, </w:t>
      </w:r>
      <w:r w:rsidRPr="00EE17A9">
        <w:rPr>
          <w:rStyle w:val="StyleBoldUnderline"/>
        </w:rPr>
        <w:t>the world will no longer have a reasonable chance of limiting warming</w:t>
      </w:r>
      <w:r w:rsidRPr="00EE17A9">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EE17A9">
        <w:rPr>
          <w:rStyle w:val="StyleBoldUnderline"/>
        </w:rPr>
        <w:t>in order to have a reasonable likelihood of avoiding the risk of dangerous climate disruption</w:t>
      </w:r>
      <w:r w:rsidRPr="00EE17A9">
        <w:t xml:space="preserve">, defined by this 2 degree Celsius (or 3.6 degree Fahrenheit) limit, </w:t>
      </w:r>
      <w:r w:rsidRPr="00EE17A9">
        <w:rPr>
          <w:rStyle w:val="StyleBoldUnderline"/>
        </w:rPr>
        <w:t>global emissions of greenhouse gases</w:t>
      </w:r>
      <w:r w:rsidRPr="00EE17A9">
        <w:t xml:space="preserve"> such as carbon dioxide </w:t>
      </w:r>
      <w:r w:rsidRPr="00EE17A9">
        <w:rPr>
          <w:rStyle w:val="StyleBoldUnderline"/>
        </w:rPr>
        <w:t>must</w:t>
      </w:r>
      <w:r w:rsidRPr="00EE17A9">
        <w:t xml:space="preserve"> peak and then start to </w:t>
      </w:r>
      <w:bookmarkStart w:id="0" w:name="_GoBack"/>
      <w:r w:rsidRPr="00EE17A9">
        <w:rPr>
          <w:rStyle w:val="StyleBoldUnderline"/>
        </w:rPr>
        <w:t>decline rapidly within the next five to ten years</w:t>
      </w:r>
      <w:bookmarkEnd w:id="0"/>
      <w:r w:rsidRPr="00EE17A9">
        <w:t>, reaching near zero well within this century.</w:t>
      </w:r>
    </w:p>
    <w:p w:rsidR="0035273D" w:rsidRPr="00EE17A9" w:rsidRDefault="0035273D" w:rsidP="0035273D">
      <w:pPr>
        <w:pStyle w:val="Heading4"/>
        <w:rPr>
          <w:u w:val="single"/>
        </w:rPr>
      </w:pPr>
      <w:r w:rsidRPr="00EE17A9">
        <w:t xml:space="preserve">The </w:t>
      </w:r>
      <w:r w:rsidRPr="00EE17A9">
        <w:rPr>
          <w:u w:val="single"/>
        </w:rPr>
        <w:t>Greenhouse Effect</w:t>
      </w:r>
      <w:r w:rsidRPr="00EE17A9">
        <w:t xml:space="preserve"> proves that warming is </w:t>
      </w:r>
      <w:r w:rsidRPr="00EE17A9">
        <w:rPr>
          <w:u w:val="single"/>
        </w:rPr>
        <w:t>real</w:t>
      </w:r>
      <w:r w:rsidRPr="00EE17A9">
        <w:t xml:space="preserve"> and </w:t>
      </w:r>
      <w:r w:rsidRPr="00EE17A9">
        <w:rPr>
          <w:u w:val="single"/>
        </w:rPr>
        <w:t>unnatural</w:t>
      </w:r>
    </w:p>
    <w:p w:rsidR="0035273D" w:rsidRPr="00EE17A9" w:rsidRDefault="0035273D" w:rsidP="0035273D">
      <w:pPr>
        <w:rPr>
          <w:rStyle w:val="StyleStyleBold12pt"/>
        </w:rPr>
      </w:pPr>
      <w:r w:rsidRPr="00EE17A9">
        <w:rPr>
          <w:rStyle w:val="StyleStyleBold12pt"/>
        </w:rPr>
        <w:t>Braganza ‘11</w:t>
      </w:r>
    </w:p>
    <w:p w:rsidR="0035273D" w:rsidRPr="00EE17A9" w:rsidRDefault="0035273D" w:rsidP="0035273D">
      <w:pPr>
        <w:rPr>
          <w:sz w:val="18"/>
        </w:rPr>
      </w:pPr>
      <w:r w:rsidRPr="00EE17A9">
        <w:rPr>
          <w:sz w:val="18"/>
        </w:rPr>
        <w:t>[Karl, Manager, Climate Monitor at the Bureau of Meteorology in Australia, The Bureau presently operates under the authority of the Meteorology Act 1955, which requires it to report on the state of the atmosphere and oceans in support of Australia's social, economic, cultural and environmental goals. His salary is not funded from any external sources or dependent on specially funded government climate change projects. Karl Braganza does not consult to, own shares in or receive funding from any company or organisation that would benefit from this article, and has no relevant affiliations “The greenhouse effect is real: here’s why</w:t>
      </w:r>
    </w:p>
    <w:p w:rsidR="0035273D" w:rsidRPr="00EE17A9" w:rsidRDefault="0035273D" w:rsidP="0035273D">
      <w:pPr>
        <w:rPr>
          <w:sz w:val="18"/>
        </w:rPr>
      </w:pPr>
      <w:r w:rsidRPr="00EE17A9">
        <w:rPr>
          <w:sz w:val="18"/>
        </w:rPr>
        <w:t>,” http://theconversation.edu.au/the-greenhouse-effect-is-real-heres-why-1515]</w:t>
      </w:r>
    </w:p>
    <w:p w:rsidR="0035273D" w:rsidRPr="00EE17A9" w:rsidRDefault="0035273D" w:rsidP="0035273D">
      <w:pPr>
        <w:rPr>
          <w:szCs w:val="20"/>
        </w:rPr>
      </w:pPr>
      <w:r w:rsidRPr="00EE17A9">
        <w:rPr>
          <w:szCs w:val="20"/>
        </w:rPr>
        <w:t xml:space="preserve">In public discussions of climate change, the full range and weight of evidence underpinning the current science can be difficult to find. A good example of this is the role of observations of the climate system over the past one hundred years or more. </w:t>
      </w:r>
      <w:r w:rsidRPr="00EE17A9">
        <w:rPr>
          <w:rStyle w:val="StyleBoldUnderline"/>
        </w:rPr>
        <w:t>In the current public discourse, the focus has been mostly on changes in global mean temperature</w:t>
      </w:r>
      <w:r w:rsidRPr="00EE17A9">
        <w:rPr>
          <w:szCs w:val="20"/>
        </w:rPr>
        <w:t xml:space="preserve">. It would be easy to form </w:t>
      </w:r>
      <w:r w:rsidRPr="00EE17A9">
        <w:rPr>
          <w:szCs w:val="20"/>
        </w:rPr>
        <w:lastRenderedPageBreak/>
        <w:t xml:space="preserve">the opinion that everything we know about climate change is based upon the observed rise in global temperatures and observed increase in carbon dioxide emissions since the industrial revolution. In other words, </w:t>
      </w:r>
      <w:r w:rsidRPr="00EE17A9">
        <w:rPr>
          <w:rStyle w:val="StyleBoldUnderline"/>
        </w:rPr>
        <w:t>one could have the mistaken impression that the entirety of climate science is based upon a single correlation study</w:t>
      </w:r>
      <w:r w:rsidRPr="00EE17A9">
        <w:rPr>
          <w:szCs w:val="20"/>
        </w:rPr>
        <w:t>. In reality</w:t>
      </w:r>
      <w:r w:rsidRPr="00EE17A9">
        <w:rPr>
          <w:rStyle w:val="StyleBoldUnderline"/>
        </w:rPr>
        <w:t>, the correlation between global mean temperature and carbon dioxide over the 20th century forms an important</w:t>
      </w:r>
      <w:r w:rsidRPr="00EE17A9">
        <w:rPr>
          <w:szCs w:val="20"/>
        </w:rPr>
        <w:t xml:space="preserve">, </w:t>
      </w:r>
      <w:r w:rsidRPr="00EE17A9">
        <w:rPr>
          <w:b/>
          <w:szCs w:val="20"/>
          <w:u w:val="single"/>
        </w:rPr>
        <w:t>but very small part of the evidence for a human role in climate change.</w:t>
      </w:r>
      <w:r w:rsidRPr="00EE17A9">
        <w:rPr>
          <w:szCs w:val="20"/>
        </w:rPr>
        <w:t xml:space="preserve"> Our assessment of the future risk from the continued build up of greenhouse gases in the atmosphere is even less informed by 20th century changes in global mean temperature. For example, </w:t>
      </w:r>
      <w:r w:rsidRPr="00EE17A9">
        <w:rPr>
          <w:rStyle w:val="StyleBoldUnderline"/>
        </w:rPr>
        <w:t>our understanding of the greenhouse effect</w:t>
      </w:r>
      <w:r w:rsidRPr="00EE17A9">
        <w:rPr>
          <w:szCs w:val="20"/>
        </w:rPr>
        <w:t xml:space="preserve"> – the link between greenhouse gas concentrations and global surface air temperature – </w:t>
      </w:r>
      <w:r w:rsidRPr="00EE17A9">
        <w:rPr>
          <w:b/>
          <w:szCs w:val="20"/>
          <w:u w:val="single"/>
        </w:rPr>
        <w:t>is based primarily on our fundamental understanding of mathematics, physics, astronomy and chemistry.</w:t>
      </w:r>
      <w:r w:rsidRPr="00EE17A9">
        <w:rPr>
          <w:szCs w:val="20"/>
        </w:rPr>
        <w:t xml:space="preserve"> </w:t>
      </w:r>
      <w:r w:rsidRPr="00EE17A9">
        <w:rPr>
          <w:b/>
          <w:szCs w:val="20"/>
          <w:u w:val="single"/>
        </w:rPr>
        <w:t>Much of this science is textbook material that is at least a century old and does not rely on the recent climate record</w:t>
      </w:r>
      <w:r w:rsidRPr="00EE17A9">
        <w:rPr>
          <w:szCs w:val="20"/>
        </w:rPr>
        <w:t xml:space="preserve">. For example, it is a scientific fact that Venus, the planet most similar to Earth in our solar system, experiences surface temperatures of nearly 500 degrees Celsius due to its atmosphere being heavily laden with greenhouse gases. Back on Earth, that </w:t>
      </w:r>
      <w:r w:rsidRPr="00EE17A9">
        <w:rPr>
          <w:rStyle w:val="StyleBoldUnderline"/>
        </w:rPr>
        <w:t>fundamental understanding of the physics of radiation, combined with our understanding of climate change from the geological record</w:t>
      </w:r>
      <w:r w:rsidRPr="00EE17A9">
        <w:rPr>
          <w:szCs w:val="20"/>
        </w:rPr>
        <w:t xml:space="preserve">, </w:t>
      </w:r>
      <w:r w:rsidRPr="00EE17A9">
        <w:rPr>
          <w:rStyle w:val="StyleBoldUnderline"/>
        </w:rPr>
        <w:t>clearly demonstrates that increasing greenhouse gas concentrations will inevitably drive global warming.</w:t>
      </w:r>
      <w:r w:rsidRPr="00EE17A9">
        <w:rPr>
          <w:szCs w:val="20"/>
        </w:rPr>
        <w:t xml:space="preserve"> The observations we have taken since the start of 20th century have confirmed our fundamental understanding of the climate system. </w:t>
      </w:r>
      <w:r w:rsidRPr="00EE17A9">
        <w:rPr>
          <w:rStyle w:val="StyleBoldUnderline"/>
        </w:rPr>
        <w:t>While the climate system is very complex, observations have shown that our formulation of the physics of the atmosphere and oceans is largely correct, and ever improving.</w:t>
      </w:r>
      <w:r w:rsidRPr="00EE17A9">
        <w:rPr>
          <w:szCs w:val="20"/>
        </w:rPr>
        <w:t xml:space="preserve"> Most importantly, </w:t>
      </w:r>
      <w:r w:rsidRPr="00EE17A9">
        <w:rPr>
          <w:rStyle w:val="StyleBoldUnderline"/>
        </w:rPr>
        <w:t>the observations have confirmed that human activities,</w:t>
      </w:r>
      <w:r w:rsidRPr="00EE17A9">
        <w:rPr>
          <w:szCs w:val="20"/>
        </w:rPr>
        <w:t xml:space="preserve"> in particular a 40% increase in atmospheric carbon dioxide concentrations since the late 19th century, </w:t>
      </w:r>
      <w:r w:rsidRPr="00EE17A9">
        <w:rPr>
          <w:rStyle w:val="StyleBoldUnderline"/>
        </w:rPr>
        <w:t>have had a discernible and significant impact on the climate system already.</w:t>
      </w:r>
      <w:r w:rsidRPr="00EE17A9">
        <w:rPr>
          <w:szCs w:val="20"/>
        </w:rPr>
        <w:t xml:space="preserve"> In the field known as detection and attribution of climate change, scientists use indicators known as</w:t>
      </w:r>
      <w:r w:rsidRPr="00EE17A9">
        <w:rPr>
          <w:rStyle w:val="apple-converted-space"/>
          <w:rFonts w:cs="Helvetica"/>
          <w:szCs w:val="20"/>
        </w:rPr>
        <w:t xml:space="preserve"> </w:t>
      </w:r>
      <w:r w:rsidRPr="00EE17A9">
        <w:rPr>
          <w:szCs w:val="20"/>
        </w:rPr>
        <w:t xml:space="preserve">of climate change. </w:t>
      </w:r>
      <w:r w:rsidRPr="00EE17A9">
        <w:rPr>
          <w:rStyle w:val="StyleBoldUnderline"/>
        </w:rPr>
        <w:t>These fingerprints show the entire climate system has changed in ways that are consistent with increasing greenhouse gases and an enhanced greenhouse effect</w:t>
      </w:r>
      <w:r w:rsidRPr="00EE17A9">
        <w:rPr>
          <w:szCs w:val="20"/>
        </w:rPr>
        <w:t xml:space="preserve">. </w:t>
      </w:r>
      <w:r w:rsidRPr="00EE17A9">
        <w:rPr>
          <w:rStyle w:val="StyleBoldUnderline"/>
        </w:rPr>
        <w:t xml:space="preserve">They also show that recent, long term changes are inconsistent with a range of natural causes. </w:t>
      </w:r>
      <w:r w:rsidRPr="00EE17A9">
        <w:rPr>
          <w:szCs w:val="20"/>
        </w:rPr>
        <w:t xml:space="preserve">A warming world is obviously the most profound piece of evidence. Here in Australia, </w:t>
      </w:r>
      <w:r w:rsidRPr="00EE17A9">
        <w:rPr>
          <w:rStyle w:val="StyleBoldUnderline"/>
        </w:rPr>
        <w:t>the decade ending in 2010 has easily been the warmest since record keeping began, and continues a trend of each decade being warmer than the previous, that extends back 70 years.</w:t>
      </w:r>
      <w:r w:rsidRPr="00EE17A9">
        <w:rPr>
          <w:szCs w:val="20"/>
        </w:rPr>
        <w:t xml:space="preserve"> Globally, </w:t>
      </w:r>
      <w:r w:rsidRPr="00EE17A9">
        <w:rPr>
          <w:rStyle w:val="StyleBoldUnderline"/>
        </w:rPr>
        <w:t>significant warming and other changes have been observed across a range of different indicators and through a number of different recording instruments, and a consistent picture has now emerged.</w:t>
      </w:r>
      <w:r w:rsidRPr="00EE17A9">
        <w:rPr>
          <w:szCs w:val="20"/>
        </w:rPr>
        <w:t xml:space="preserve"> Scientists have observed increases in continental temperatures and increases in the temperature of the lower atmosphere. </w:t>
      </w:r>
      <w:r w:rsidRPr="00EE17A9">
        <w:rPr>
          <w:rStyle w:val="StyleBoldUnderline"/>
        </w:rPr>
        <w:t>In the oceans, we have seen increases in sea-surface temperatures as well as increases in deep-ocean heat content</w:t>
      </w:r>
      <w:r w:rsidRPr="00EE17A9">
        <w:rPr>
          <w:szCs w:val="20"/>
        </w:rPr>
        <w:t xml:space="preserve">. </w:t>
      </w:r>
      <w:r w:rsidRPr="00EE17A9">
        <w:rPr>
          <w:rStyle w:val="StyleBoldUnderline"/>
        </w:rPr>
        <w:t xml:space="preserve">That increased heat has expanded the volume of the oceans and has been recorded as a rise in sea-level. </w:t>
      </w:r>
      <w:r w:rsidRPr="00EE17A9">
        <w:rPr>
          <w:szCs w:val="20"/>
        </w:rPr>
        <w:t xml:space="preserve">Scientists have also observed decreases in sea-ice, a general retreat of glaciers and decreases in snow cover. </w:t>
      </w:r>
      <w:r w:rsidRPr="00EE17A9">
        <w:rPr>
          <w:rStyle w:val="StyleBoldUnderline"/>
        </w:rPr>
        <w:t>Changes in atmospheric pressure and rainfall have also occurred in patterns that we would expect due to increased greenhouse gases. There is also emerging evidence that some</w:t>
      </w:r>
      <w:r w:rsidRPr="00EE17A9">
        <w:rPr>
          <w:szCs w:val="20"/>
        </w:rPr>
        <w:t xml:space="preserve">, though not all, </w:t>
      </w:r>
      <w:r w:rsidRPr="00EE17A9">
        <w:rPr>
          <w:rStyle w:val="StyleBoldUnderline"/>
        </w:rPr>
        <w:t>types of extreme weather have become more frequent around the planet</w:t>
      </w:r>
      <w:r w:rsidRPr="00EE17A9">
        <w:rPr>
          <w:szCs w:val="20"/>
        </w:rPr>
        <w:t>. These changes are again consistent with our expectations for increasing atmospheric carbon dioxide. Patterns of temperature change that are uniquely associated with the enhanced greenhouse effect, and which have been observed in the real world include: greater warming in polar regions than tropical regions greater warming over the continents than the oceans greater warming of night time temperatures than daytime temperatures greater warming in winter compared with summer a pattern of cooling in the high atmosphere (stratosphere) with simultaneous warming in the lower atmosphere (troposphere). By way of brief explanation</w:t>
      </w:r>
      <w:r w:rsidRPr="00EE17A9">
        <w:rPr>
          <w:rStyle w:val="StyleBoldUnderline"/>
        </w:rPr>
        <w:t>, if the warming over the 20th century were due to some deep ocean process, we would not expect to see continents warming more rapidly than the oceans, or the oceans warming from the top down. For increases in solar radiation, we would expect to see warming of the stratosphere rather than the observed cooling trend. Similarly, greater global warming at night and during winter is more typical of increased greenhouse gases, rather than an increase in solar radiation</w:t>
      </w:r>
      <w:r w:rsidRPr="00EE17A9">
        <w:rPr>
          <w:szCs w:val="20"/>
        </w:rPr>
        <w:t xml:space="preserve">. There is a range of other observations that show the enhanced greenhouse effect is real. </w:t>
      </w:r>
      <w:r w:rsidRPr="00EE17A9">
        <w:rPr>
          <w:rStyle w:val="StyleBoldUnderline"/>
        </w:rPr>
        <w:t>The additional carbon dioxide in the atmosphere has been identified through its isotopic signature as being fossil fuel in origin</w:t>
      </w:r>
      <w:r w:rsidRPr="00EE17A9">
        <w:rPr>
          <w:szCs w:val="20"/>
        </w:rPr>
        <w:t xml:space="preserve">. </w:t>
      </w:r>
      <w:r w:rsidRPr="00EE17A9">
        <w:rPr>
          <w:rStyle w:val="StyleBoldUnderline"/>
        </w:rPr>
        <w:t xml:space="preserve">The increased carbon dioxide absorbed by the oceans is being recorded as a </w:t>
      </w:r>
      <w:r w:rsidRPr="00EE17A9">
        <w:rPr>
          <w:rStyle w:val="StyleBoldUnderline"/>
        </w:rPr>
        <w:lastRenderedPageBreak/>
        <w:t>measured decrease in ocean alkalinity.</w:t>
      </w:r>
      <w:r w:rsidRPr="00EE17A9">
        <w:rPr>
          <w:szCs w:val="20"/>
        </w:rPr>
        <w:t xml:space="preserve"> </w:t>
      </w:r>
      <w:r w:rsidRPr="00EE17A9">
        <w:rPr>
          <w:rStyle w:val="StyleBoldUnderline"/>
        </w:rPr>
        <w:t xml:space="preserve">Satellite measurements of outgoing long-wave radiation from the planet reveal increased absorption of energy in the spectral bands corresponding to carbon dioxide, </w:t>
      </w:r>
      <w:r w:rsidRPr="00EE17A9">
        <w:rPr>
          <w:rStyle w:val="Emphasis"/>
        </w:rPr>
        <w:t>exactly as expected from fundamental physics</w:t>
      </w:r>
      <w:r w:rsidRPr="00EE17A9">
        <w:rPr>
          <w:szCs w:val="20"/>
        </w:rPr>
        <w:t xml:space="preserve">. It is important to remember that the enhanced greenhouse effect is not the only factor acting on the climate system. In the short term, the influence of greenhouse gases can be obscured by other competing forces. These include other anthropogenic factors such as increased industrial aerosols and ozone depletion, as well as natural changes in solar radiation and volcanic aerosols, and the cycle of El Niño and La Niña events. By choosing a range of indicators, by averaging over decades rather than years, and by looking at the pattern of change through the entire climate system, scientists are able to clearly discern the fingerprint of human-induced change. The climate of Earth is now a closely monitored thing; from instruments in space, in the deep ocean, in the atmosphere and across the surface of both land and sea. </w:t>
      </w:r>
      <w:r w:rsidRPr="00EE17A9">
        <w:rPr>
          <w:rStyle w:val="StyleBoldUnderline"/>
        </w:rPr>
        <w:t>It’s now practically certain that increasing greenhouse gases have already warmed the climate system. That continued rapid increases in greenhouse gases will cause rapid future warming is irrefutable.</w:t>
      </w:r>
    </w:p>
    <w:p w:rsidR="0035273D" w:rsidRPr="00EE17A9" w:rsidRDefault="0035273D" w:rsidP="0035273D"/>
    <w:p w:rsidR="00326D02" w:rsidRPr="00EE17A9" w:rsidRDefault="00326D02" w:rsidP="00326D02"/>
    <w:p w:rsidR="000F784D" w:rsidRPr="00EE17A9" w:rsidRDefault="000F784D" w:rsidP="000F784D">
      <w:pPr>
        <w:pStyle w:val="Heading3"/>
      </w:pPr>
      <w:r w:rsidRPr="00EE17A9">
        <w:lastRenderedPageBreak/>
        <w:t>Biofuels I/L</w:t>
      </w:r>
    </w:p>
    <w:p w:rsidR="000F784D" w:rsidRPr="00EE17A9" w:rsidRDefault="000F784D" w:rsidP="000F784D">
      <w:pPr>
        <w:pStyle w:val="Heading4"/>
      </w:pPr>
      <w:r w:rsidRPr="00EE17A9">
        <w:t xml:space="preserve">The plan would create biofuel cooperation – solves warming </w:t>
      </w:r>
    </w:p>
    <w:p w:rsidR="000F784D" w:rsidRPr="00EE17A9" w:rsidRDefault="000F784D" w:rsidP="000F784D">
      <w:r w:rsidRPr="00EE17A9">
        <w:rPr>
          <w:rStyle w:val="StyleStyleBold12pt"/>
        </w:rPr>
        <w:t>Richey et al 12</w:t>
      </w:r>
      <w:r w:rsidRPr="00EE17A9">
        <w:t xml:space="preserve"> </w:t>
      </w:r>
    </w:p>
    <w:p w:rsidR="000F784D" w:rsidRPr="00EE17A9" w:rsidRDefault="000F784D" w:rsidP="000F784D">
      <w:r w:rsidRPr="00EE17A9">
        <w:t xml:space="preserve">(David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16" w:history="1">
        <w:r w:rsidRPr="00EE17A9">
          <w:rPr>
            <w:rStyle w:val="Hyperlink"/>
          </w:rPr>
          <w:t>http://www.wilsoncenter.org/sites/default/files/Border_Biofuel_Romero_0.pdf</w:t>
        </w:r>
      </w:hyperlink>
    </w:p>
    <w:p w:rsidR="000F784D" w:rsidRPr="00EE17A9" w:rsidRDefault="000F784D" w:rsidP="000F784D">
      <w:r w:rsidRPr="00EE17A9">
        <w:rPr>
          <w:rStyle w:val="StyleBoldUnderline"/>
        </w:rPr>
        <w:t>The growing potential for renewable energy (RE) exports from Mexico to the United States has attracted</w:t>
      </w:r>
      <w:r w:rsidRPr="00EE17A9">
        <w:t xml:space="preserve"> public and private sector </w:t>
      </w:r>
      <w:r w:rsidRPr="00EE17A9">
        <w:rPr>
          <w:rStyle w:val="StyleBoldUnderline"/>
        </w:rPr>
        <w:t>interest in recent years. It</w:t>
      </w:r>
      <w:r w:rsidRPr="00EE17A9">
        <w:t xml:space="preserve"> </w:t>
      </w:r>
      <w:r w:rsidRPr="00EE17A9">
        <w:rPr>
          <w:rStyle w:val="StyleBoldUnderline"/>
        </w:rPr>
        <w:t>has become clear that Mexico has structural factors,</w:t>
      </w:r>
      <w:r w:rsidRPr="00EE17A9">
        <w:t xml:space="preserve"> especially </w:t>
      </w:r>
      <w:r w:rsidRPr="00EE17A9">
        <w:rPr>
          <w:rStyle w:val="StyleBoldUnderline"/>
        </w:rPr>
        <w:t>land and labor costs, that make the cross-border trade in RE an exciting and potentially highly profitable sector. The U.S. and Mexican governments,</w:t>
      </w:r>
      <w:r w:rsidRPr="00EE17A9">
        <w:t xml:space="preserve"> individually and</w:t>
      </w:r>
      <w:r w:rsidRPr="00EE17A9">
        <w:rPr>
          <w:rStyle w:val="StyleBoldUnderline"/>
        </w:rPr>
        <w:t xml:space="preserve"> jointly, have</w:t>
      </w:r>
      <w:r w:rsidRPr="00EE17A9">
        <w:t xml:space="preserve"> both </w:t>
      </w:r>
      <w:r w:rsidRPr="00EE17A9">
        <w:rPr>
          <w:rStyle w:val="StyleBoldUnderline"/>
        </w:rPr>
        <w:t>noted the possibilities for making a positive impact on the border region through mutually beneficial RE projects. The effective coordination of efforts from</w:t>
      </w:r>
      <w:r w:rsidRPr="00EE17A9">
        <w:t xml:space="preserve"> both the private sector and </w:t>
      </w:r>
      <w:r w:rsidRPr="00EE17A9">
        <w:rPr>
          <w:rStyle w:val="StyleBoldUnderline"/>
        </w:rPr>
        <w:t>governments operating at all levels stand to overcome the significant barriers that exist to the large-scale development of this potential.</w:t>
      </w:r>
      <w:r w:rsidRPr="00EE17A9">
        <w:t xml:space="preserve"> Mexican, U.S., and European energy firms are already involved in developing RE resources at the border in the expectation that demand will continue to rise. </w:t>
      </w:r>
      <w:r w:rsidRPr="00EE17A9">
        <w:rPr>
          <w:rStyle w:val="StyleBoldUnderline"/>
        </w:rPr>
        <w:t>What is lacking is a comprehensive strategy to both integrate these efforts and identify the most effective paths forward.</w:t>
      </w:r>
      <w:r w:rsidRPr="00EE17A9">
        <w:t xml:space="preserve"> Of </w:t>
      </w:r>
      <w:r w:rsidRPr="00EE17A9">
        <w:rPr>
          <w:rStyle w:val="StyleBoldUnderline"/>
        </w:rPr>
        <w:t>bioenergy</w:t>
      </w:r>
      <w:r w:rsidRPr="00EE17A9">
        <w:t xml:space="preserve"> feedstocks, municipal solid waste (MSW) </w:t>
      </w:r>
      <w:r w:rsidRPr="00EE17A9">
        <w:rPr>
          <w:rStyle w:val="StyleBoldUnderline"/>
        </w:rPr>
        <w:t>may represent the greatest potential for growth in Mexico and the U.S.-Mexico transborder region.</w:t>
      </w:r>
      <w:r w:rsidRPr="00EE17A9">
        <w:t xml:space="preserve"> With urban populations increasing in the border region, </w:t>
      </w:r>
      <w:r w:rsidRPr="00EE17A9">
        <w:rPr>
          <w:rStyle w:val="StyleBoldUnderline"/>
        </w:rPr>
        <w:t xml:space="preserve">the management of MSW is rapidly becoming a challenge because the common approach of landfilling or incinerating waste often results in </w:t>
      </w:r>
      <w:r w:rsidRPr="00EE17A9">
        <w:t>adverse</w:t>
      </w:r>
      <w:r w:rsidRPr="00EE17A9">
        <w:rPr>
          <w:rStyle w:val="StyleBoldUnderline"/>
        </w:rPr>
        <w:t xml:space="preserve"> environmental impacts</w:t>
      </w:r>
      <w:r w:rsidRPr="00EE17A9">
        <w:t xml:space="preserve">. Conversion of MSW to bioenergy could minimize these negative externalities. However, industry and government have yet to transition towards large-scale MSW bioenergy development in this region. For example, currently no large-scale ethanol or biodiesel production facilities exist in Mexico.1 In 2005, bioenergy use in Mexico amounted to 350 petajoules (PJ) and accounted for 12 percent of the estimated potential, with MSW amounting to just one percent of the total bioenergy portfolio.2 In 2004, MSW residues accounted for only 35 PJ per year of Mexican bioenergy sources.3 </w:t>
      </w:r>
      <w:r w:rsidRPr="00EE17A9">
        <w:rPr>
          <w:rStyle w:val="StyleBoldUnderline"/>
        </w:rPr>
        <w:t xml:space="preserve">Bioenergy </w:t>
      </w:r>
      <w:r w:rsidRPr="00EE17A9">
        <w:t xml:space="preserve">as derived from MSW feedstock, which is readily available in volume, </w:t>
      </w:r>
      <w:r w:rsidRPr="00EE17A9">
        <w:rPr>
          <w:rStyle w:val="StyleBoldUnderline"/>
        </w:rPr>
        <w:t>has the potential to become a fundamental piece in this RE system, thereby contributing to energy diversiﬁcation strategies as well as reducing greenhouse gas (GHG) emissions and creating new jobs in rural areas along the border region</w:t>
      </w:r>
      <w:r w:rsidRPr="00EE17A9">
        <w:t>.4</w:t>
      </w:r>
    </w:p>
    <w:p w:rsidR="000F784D" w:rsidRPr="00EE17A9" w:rsidRDefault="000F784D" w:rsidP="000F784D">
      <w:pPr>
        <w:rPr>
          <w:sz w:val="22"/>
        </w:rPr>
      </w:pPr>
    </w:p>
    <w:p w:rsidR="000F784D" w:rsidRPr="00EE17A9" w:rsidRDefault="000F784D" w:rsidP="000F784D"/>
    <w:p w:rsidR="000F784D" w:rsidRPr="00EE17A9" w:rsidRDefault="000F784D" w:rsidP="000F784D"/>
    <w:p w:rsidR="000F784D" w:rsidRPr="00EE17A9" w:rsidRDefault="000F784D" w:rsidP="000F784D">
      <w:pPr>
        <w:pStyle w:val="Heading4"/>
      </w:pPr>
      <w:r w:rsidRPr="00EE17A9">
        <w:t xml:space="preserve">Massive biofuel potential </w:t>
      </w:r>
    </w:p>
    <w:p w:rsidR="000F784D" w:rsidRPr="00EE17A9" w:rsidRDefault="000F784D" w:rsidP="000F784D">
      <w:r w:rsidRPr="00EE17A9">
        <w:rPr>
          <w:rStyle w:val="StyleStyleBold12pt"/>
        </w:rPr>
        <w:t>Richey et al 12</w:t>
      </w:r>
      <w:r w:rsidRPr="00EE17A9">
        <w:t xml:space="preserve"> (David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17" w:history="1">
        <w:r w:rsidRPr="00EE17A9">
          <w:rPr>
            <w:rStyle w:val="Hyperlink"/>
          </w:rPr>
          <w:t>http://www.wilsoncenter.org/sites/default/files/Border_Biofuel_Romero_0.pdf</w:t>
        </w:r>
      </w:hyperlink>
    </w:p>
    <w:p w:rsidR="000F784D" w:rsidRPr="00EE17A9" w:rsidRDefault="000F784D" w:rsidP="000F784D">
      <w:r w:rsidRPr="00EE17A9">
        <w:t xml:space="preserve">As seen in the table below, </w:t>
      </w:r>
      <w:r w:rsidRPr="00EE17A9">
        <w:rPr>
          <w:rStyle w:val="StyleBoldUnderline"/>
        </w:rPr>
        <w:t>based on 2010</w:t>
      </w:r>
      <w:r w:rsidRPr="00EE17A9">
        <w:t xml:space="preserve"> population</w:t>
      </w:r>
      <w:r w:rsidRPr="00EE17A9">
        <w:rPr>
          <w:rStyle w:val="StyleBoldUnderline"/>
        </w:rPr>
        <w:t xml:space="preserve"> statistics</w:t>
      </w:r>
      <w:r w:rsidRPr="00EE17A9">
        <w:t xml:space="preserve"> </w:t>
      </w:r>
      <w:r w:rsidRPr="00EE17A9">
        <w:rPr>
          <w:rStyle w:val="StyleBoldUnderline"/>
        </w:rPr>
        <w:t>and assuming that municipalities were able to collect the mean quantity of waste produced per citizen — .87 KG per capita per day</w:t>
      </w:r>
      <w:r w:rsidRPr="00EE17A9">
        <w:t xml:space="preserve"> — </w:t>
      </w:r>
      <w:r w:rsidRPr="00EE17A9">
        <w:rPr>
          <w:rStyle w:val="StyleBoldUnderline"/>
        </w:rPr>
        <w:t>and that 50 percent of the waste collected could be used for the purpose of biofuel production, the border region</w:t>
      </w:r>
      <w:r w:rsidRPr="00EE17A9">
        <w:t xml:space="preserve"> </w:t>
      </w:r>
      <w:r w:rsidRPr="00EE17A9">
        <w:rPr>
          <w:rStyle w:val="StyleBoldUnderline"/>
        </w:rPr>
        <w:t>generates enough MSW feedstock to</w:t>
      </w:r>
      <w:r w:rsidRPr="00EE17A9">
        <w:t xml:space="preserve"> potentially </w:t>
      </w:r>
      <w:r w:rsidRPr="00EE17A9">
        <w:rPr>
          <w:rStyle w:val="StyleBoldUnderline"/>
        </w:rPr>
        <w:t>make between</w:t>
      </w:r>
      <w:r w:rsidRPr="00EE17A9">
        <w:t xml:space="preserve"> </w:t>
      </w:r>
      <w:r w:rsidRPr="00EE17A9">
        <w:rPr>
          <w:rStyle w:val="StyleBoldUnderline"/>
        </w:rPr>
        <w:t>210 million to 380 million gallons per year of biofuel</w:t>
      </w:r>
      <w:r w:rsidRPr="00EE17A9">
        <w:t xml:space="preserve">. 25 </w:t>
      </w:r>
      <w:r w:rsidRPr="00EE17A9">
        <w:rPr>
          <w:rStyle w:val="StyleBoldUnderline"/>
        </w:rPr>
        <w:t>The MSW</w:t>
      </w:r>
      <w:r w:rsidRPr="00EE17A9">
        <w:t xml:space="preserve"> </w:t>
      </w:r>
      <w:r w:rsidRPr="00EE17A9">
        <w:rPr>
          <w:rStyle w:val="StyleBoldUnderline"/>
        </w:rPr>
        <w:t>mix in Mexico is attractive for biofuel production and is expected to be for the</w:t>
      </w:r>
      <w:r w:rsidRPr="00EE17A9">
        <w:t xml:space="preserve"> foreseeable </w:t>
      </w:r>
      <w:r w:rsidRPr="00EE17A9">
        <w:rPr>
          <w:rStyle w:val="StyleBoldUnderline"/>
        </w:rPr>
        <w:t>future</w:t>
      </w:r>
      <w:r w:rsidRPr="00EE17A9">
        <w:t xml:space="preserve">. With the expected conversion rate of MSW to biofuel ranging from </w:t>
      </w:r>
      <w:r w:rsidRPr="00EE17A9">
        <w:lastRenderedPageBreak/>
        <w:t xml:space="preserve">approximately 120 gallons per metric ton of MSW feedstock (as exemplified by Fulcrum BioEnergy) to 70 gallons per ton based on conversion efficiency and feedstock composition, </w:t>
      </w:r>
      <w:r w:rsidRPr="00EE17A9">
        <w:rPr>
          <w:rStyle w:val="StyleBoldUnderline"/>
        </w:rPr>
        <w:t>the border region could readily become a major biofuel production</w:t>
      </w:r>
      <w:r w:rsidRPr="00EE17A9">
        <w:t>.26</w:t>
      </w:r>
    </w:p>
    <w:p w:rsidR="000F784D" w:rsidRPr="00EE17A9" w:rsidRDefault="000F784D" w:rsidP="000F784D"/>
    <w:p w:rsidR="000F784D" w:rsidRPr="00EE17A9" w:rsidRDefault="000F784D" w:rsidP="000F784D"/>
    <w:p w:rsidR="000F784D" w:rsidRPr="00EE17A9" w:rsidRDefault="000F784D" w:rsidP="000F784D">
      <w:pPr>
        <w:pStyle w:val="Heading4"/>
      </w:pPr>
      <w:r w:rsidRPr="00EE17A9">
        <w:t xml:space="preserve">Investment’s key to biofuel production </w:t>
      </w:r>
    </w:p>
    <w:p w:rsidR="000F784D" w:rsidRPr="00EE17A9" w:rsidRDefault="000F784D" w:rsidP="000F784D">
      <w:r w:rsidRPr="00EE17A9">
        <w:rPr>
          <w:rStyle w:val="StyleStyleBold12pt"/>
        </w:rPr>
        <w:t>Richey et al 12</w:t>
      </w:r>
      <w:r w:rsidRPr="00EE17A9">
        <w:t xml:space="preserve"> (David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18" w:history="1">
        <w:r w:rsidRPr="00EE17A9">
          <w:rPr>
            <w:rStyle w:val="Hyperlink"/>
          </w:rPr>
          <w:t>http://www.wilsoncenter.org/sites/default/files/Border_Biofuel_Romero_0.pdf</w:t>
        </w:r>
      </w:hyperlink>
    </w:p>
    <w:p w:rsidR="000F784D" w:rsidRPr="00EE17A9" w:rsidRDefault="000F784D" w:rsidP="000F784D">
      <w:r w:rsidRPr="00EE17A9">
        <w:rPr>
          <w:rStyle w:val="StyleBoldUnderline"/>
        </w:rPr>
        <w:t xml:space="preserve">A wave of investments and government plans </w:t>
      </w:r>
      <w:r w:rsidRPr="00EE17A9">
        <w:t xml:space="preserve">in the past few years </w:t>
      </w:r>
      <w:r w:rsidRPr="00EE17A9">
        <w:rPr>
          <w:rStyle w:val="StyleBoldUnderline"/>
        </w:rPr>
        <w:t xml:space="preserve">have emerged in Latin America to boost biofuel production </w:t>
      </w:r>
      <w:r w:rsidRPr="00EE17A9">
        <w:t xml:space="preserve">in the short and medium term.32 According to the International Energy Agency (IEA), </w:t>
      </w:r>
      <w:r w:rsidRPr="00EE17A9">
        <w:rPr>
          <w:rStyle w:val="StyleBoldUnderline"/>
        </w:rPr>
        <w:t>developing states such as Mexico would be able to</w:t>
      </w:r>
      <w:r w:rsidRPr="00EE17A9">
        <w:t xml:space="preserve"> provide domestic financing or </w:t>
      </w:r>
      <w:r w:rsidRPr="00EE17A9">
        <w:rPr>
          <w:rStyle w:val="StyleBoldUnderline"/>
        </w:rPr>
        <w:t xml:space="preserve">attract foreign investments for </w:t>
      </w:r>
      <w:r w:rsidRPr="00EE17A9">
        <w:t xml:space="preserve">commercial second generation </w:t>
      </w:r>
      <w:r w:rsidRPr="00EE17A9">
        <w:rPr>
          <w:rStyle w:val="StyleBoldUnderline"/>
        </w:rPr>
        <w:t xml:space="preserve">biofuel plants </w:t>
      </w:r>
      <w:r w:rsidRPr="00EE17A9">
        <w:t xml:space="preserve">in the range of USD 125–250 million.33 Mexico has a medium-risk but stable investment grade of BBB+.34 Although second generation biofuel production facilities require high capital investment, </w:t>
      </w:r>
      <w:r w:rsidRPr="00EE17A9">
        <w:rPr>
          <w:rStyle w:val="StyleBoldUnderline"/>
        </w:rPr>
        <w:t>lack of financial resources should not constrain implementation of bioenergy industries in Mexico due to stable investment grades and considerable foreign direct investments annually.</w:t>
      </w:r>
      <w:r w:rsidRPr="00EE17A9">
        <w:t>35</w:t>
      </w:r>
    </w:p>
    <w:p w:rsidR="000F784D" w:rsidRPr="00EE17A9" w:rsidRDefault="000F784D" w:rsidP="000F784D">
      <w:pPr>
        <w:pStyle w:val="Heading4"/>
      </w:pPr>
      <w:r w:rsidRPr="00EE17A9">
        <w:t xml:space="preserve">Biofuel energy cooperation solves jobs </w:t>
      </w:r>
    </w:p>
    <w:p w:rsidR="000F784D" w:rsidRPr="00EE17A9" w:rsidRDefault="000F784D" w:rsidP="000F784D">
      <w:r w:rsidRPr="00EE17A9">
        <w:rPr>
          <w:rStyle w:val="StyleStyleBold12pt"/>
        </w:rPr>
        <w:t>Richey et al 12</w:t>
      </w:r>
      <w:r w:rsidRPr="00EE17A9">
        <w:t xml:space="preserve"> (David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19" w:history="1">
        <w:r w:rsidRPr="00EE17A9">
          <w:rPr>
            <w:rStyle w:val="Hyperlink"/>
          </w:rPr>
          <w:t>http://www.wilsoncenter.org/sites/default/files/Border_Biofuel_Romero_0.pdf</w:t>
        </w:r>
      </w:hyperlink>
    </w:p>
    <w:p w:rsidR="000F784D" w:rsidRPr="00EE17A9" w:rsidRDefault="000F784D" w:rsidP="000F784D">
      <w:r w:rsidRPr="00EE17A9">
        <w:rPr>
          <w:rStyle w:val="StyleBoldUnderline"/>
        </w:rPr>
        <w:t>Job creation is important in</w:t>
      </w:r>
      <w:r w:rsidRPr="00EE17A9">
        <w:t xml:space="preserve"> driving </w:t>
      </w:r>
      <w:r w:rsidRPr="00EE17A9">
        <w:rPr>
          <w:rStyle w:val="StyleBoldUnderline"/>
        </w:rPr>
        <w:t>emerging and developing countries to promote</w:t>
      </w:r>
      <w:r w:rsidRPr="00EE17A9">
        <w:t xml:space="preserve"> second-generation </w:t>
      </w:r>
      <w:r w:rsidRPr="00EE17A9">
        <w:rPr>
          <w:rStyle w:val="StyleBoldUnderline"/>
        </w:rPr>
        <w:t>biofuels. New jobs for</w:t>
      </w:r>
      <w:r w:rsidRPr="00EE17A9">
        <w:t xml:space="preserve"> highly </w:t>
      </w:r>
      <w:r w:rsidRPr="00EE17A9">
        <w:rPr>
          <w:rStyle w:val="StyleBoldUnderline"/>
        </w:rPr>
        <w:t>skilled labor could be created in biofuel plants</w:t>
      </w:r>
      <w:r w:rsidRPr="00EE17A9">
        <w:t xml:space="preserve"> and where dedicated energy  crops would be cultivated or aggregated as in the case of MSW. For both current- and second-generation biofuels, </w:t>
      </w:r>
      <w:r w:rsidRPr="00EE17A9">
        <w:rPr>
          <w:rStyle w:val="StyleBoldUnderline"/>
        </w:rPr>
        <w:t>there are opportunities for new jobs along the entire supply chain, from biomass production or collection, to biomass transport, biomass handling, conversion and product distribution as the last stage.</w:t>
      </w:r>
      <w:r w:rsidRPr="00EE17A9">
        <w:t xml:space="preserve"> </w:t>
      </w:r>
      <w:r w:rsidRPr="00EE17A9">
        <w:rPr>
          <w:rStyle w:val="StyleBoldUnderline"/>
        </w:rPr>
        <w:t>Staffing levels, including technical competence, management and administrative resources will vary depending on the size and technology.</w:t>
      </w:r>
      <w:r w:rsidRPr="00EE17A9">
        <w:t xml:space="preserve"> For example, existing biofuel production facilities that utilized 100 kilotons per annum (KPTA) plant have had staffs of approximately 24 people.43 </w:t>
      </w:r>
      <w:r w:rsidRPr="00EE17A9">
        <w:rPr>
          <w:rStyle w:val="StyleBoldUnderline"/>
        </w:rPr>
        <w:t>The construction phase</w:t>
      </w:r>
      <w:r w:rsidRPr="00EE17A9">
        <w:t xml:space="preserve"> for biofuel or bioenergy facilities, however, </w:t>
      </w:r>
      <w:r w:rsidRPr="00EE17A9">
        <w:rPr>
          <w:rStyle w:val="StyleBoldUnderline"/>
        </w:rPr>
        <w:t>will</w:t>
      </w:r>
      <w:r w:rsidRPr="00EE17A9">
        <w:t xml:space="preserve"> undoubtedly </w:t>
      </w:r>
      <w:r w:rsidRPr="00EE17A9">
        <w:rPr>
          <w:rStyle w:val="StyleBoldUnderline"/>
        </w:rPr>
        <w:t>result in higher levels of local construction jobs</w:t>
      </w:r>
      <w:r w:rsidRPr="00EE17A9">
        <w:t xml:space="preserve">. Based on required investments estimated by the IEA (see Section 6.1) and a conversion factor of 6 job per million dollar invested, </w:t>
      </w:r>
      <w:r w:rsidRPr="00EE17A9">
        <w:rPr>
          <w:rStyle w:val="StyleBoldUnderline"/>
        </w:rPr>
        <w:t>the number of new job-year potentially created is 750–1500.</w:t>
      </w:r>
      <w:r w:rsidRPr="00EE17A9">
        <w:t xml:space="preserve"> The type of technology used plays a role in this estimation. Accordingly, the Electric Power Research Institute carried out a project to estimate the number of job-years created as a consequence of power generation. The research highlights landfill gas as the most job intensive renewable energy source (see Figure 1). The blue portions are job-years created in construction, installation, and manufacturing (CIM), and the red portions are job-years created in the power plant’s operation, maintenance, and fuel processing. </w:t>
      </w:r>
      <w:r w:rsidRPr="00EE17A9">
        <w:rPr>
          <w:rStyle w:val="StyleBoldUnderline"/>
        </w:rPr>
        <w:t>The numbers shown are job-year per average megawatt of power output</w:t>
      </w:r>
      <w:r w:rsidRPr="00EE17A9">
        <w:t xml:space="preserve"> (MWa).</w:t>
      </w:r>
    </w:p>
    <w:p w:rsidR="000F784D" w:rsidRPr="00EE17A9" w:rsidRDefault="000F784D" w:rsidP="000F784D">
      <w:pPr>
        <w:pStyle w:val="Heading4"/>
      </w:pPr>
      <w:r w:rsidRPr="00EE17A9">
        <w:t xml:space="preserve">More evidence – solves jobs </w:t>
      </w:r>
    </w:p>
    <w:p w:rsidR="000F784D" w:rsidRPr="00EE17A9" w:rsidRDefault="000F784D" w:rsidP="000F784D">
      <w:r w:rsidRPr="00EE17A9">
        <w:rPr>
          <w:rStyle w:val="StyleStyleBold12pt"/>
        </w:rPr>
        <w:t>Richey et al 12</w:t>
      </w:r>
      <w:r w:rsidRPr="00EE17A9">
        <w:t xml:space="preserve"> (David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20" w:history="1">
        <w:r w:rsidRPr="00EE17A9">
          <w:rPr>
            <w:rStyle w:val="Hyperlink"/>
          </w:rPr>
          <w:t>http://www.wilsoncenter.org/sites/default/files/Border_Biofuel_Romero_0.pdf</w:t>
        </w:r>
      </w:hyperlink>
    </w:p>
    <w:p w:rsidR="000F784D" w:rsidRPr="00EE17A9" w:rsidRDefault="000F784D" w:rsidP="000F784D">
      <w:r w:rsidRPr="00EE17A9">
        <w:rPr>
          <w:rStyle w:val="StyleBoldUnderline"/>
        </w:rPr>
        <w:t>Due to its highly developed oil, gas and petrochemical industries, Mexico possesses the means to produce highly skilled engineers.</w:t>
      </w:r>
      <w:r w:rsidRPr="00EE17A9">
        <w:t xml:space="preserve"> </w:t>
      </w:r>
      <w:r w:rsidRPr="00EE17A9">
        <w:rPr>
          <w:rStyle w:val="StyleBoldUnderline"/>
        </w:rPr>
        <w:t>The nation can supply highly skilled labor</w:t>
      </w:r>
      <w:r w:rsidRPr="00EE17A9">
        <w:t xml:space="preserve"> through programs at top-</w:t>
      </w:r>
      <w:r w:rsidRPr="00EE17A9">
        <w:lastRenderedPageBreak/>
        <w:t xml:space="preserve">level universities and agricultural and technological institutions.44 Mexico’s national petrochemical company, </w:t>
      </w:r>
      <w:r w:rsidRPr="00EE17A9">
        <w:rPr>
          <w:rStyle w:val="StyleBoldUnderline"/>
        </w:rPr>
        <w:t>Pemex, is going through a period of decline in</w:t>
      </w:r>
      <w:r w:rsidRPr="00EE17A9">
        <w:t xml:space="preserve"> both </w:t>
      </w:r>
      <w:r w:rsidRPr="00EE17A9">
        <w:rPr>
          <w:rStyle w:val="StyleBoldUnderline"/>
        </w:rPr>
        <w:t>its</w:t>
      </w:r>
      <w:r w:rsidRPr="00EE17A9">
        <w:t xml:space="preserve"> </w:t>
      </w:r>
      <w:r w:rsidRPr="00EE17A9">
        <w:rPr>
          <w:rStyle w:val="StyleBoldUnderline"/>
        </w:rPr>
        <w:t>proven reserves and its barrel per day output.</w:t>
      </w:r>
      <w:r w:rsidRPr="00EE17A9">
        <w:t xml:space="preserve"> Daily petroleum production across all of Mexico peaked in 2003 at about 3.5 million barrels per day, yet by 2009 this number had shrunk to 2.5 million barrels per day. During that same period of time, Pemex was largely stagnant in terms of developing new proven reserves meaning that, as oil was extracted from existing fields, </w:t>
      </w:r>
      <w:r w:rsidRPr="00EE17A9">
        <w:rPr>
          <w:rStyle w:val="StyleBoldUnderline"/>
        </w:rPr>
        <w:t>the total proven reserves in the country have also declined significantly</w:t>
      </w:r>
      <w:r w:rsidRPr="00EE17A9">
        <w:t xml:space="preserve">. Unfortunately, </w:t>
      </w:r>
      <w:r w:rsidRPr="00EE17A9">
        <w:rPr>
          <w:rStyle w:val="StyleBoldUnderline"/>
        </w:rPr>
        <w:t>due to the</w:t>
      </w:r>
      <w:r w:rsidRPr="00EE17A9">
        <w:t xml:space="preserve"> </w:t>
      </w:r>
      <w:r w:rsidRPr="00EE17A9">
        <w:rPr>
          <w:rStyle w:val="StyleBoldUnderline"/>
        </w:rPr>
        <w:t>nationalized nature of Pemex</w:t>
      </w:r>
      <w:r w:rsidRPr="00EE17A9">
        <w:t xml:space="preserve">, and the fact that it is not always run as efficiently as it could be, </w:t>
      </w:r>
      <w:r w:rsidRPr="00EE17A9">
        <w:rPr>
          <w:rStyle w:val="StyleBoldUnderline"/>
        </w:rPr>
        <w:t>this decrease in output was not accompanied by a decrease of paid employees. This resulted in a</w:t>
      </w:r>
      <w:r w:rsidRPr="00EE17A9">
        <w:t xml:space="preserve"> </w:t>
      </w:r>
      <w:r w:rsidRPr="00EE17A9">
        <w:rPr>
          <w:rStyle w:val="StyleBoldUnderline"/>
        </w:rPr>
        <w:t>situation</w:t>
      </w:r>
      <w:r w:rsidRPr="00EE17A9">
        <w:t xml:space="preserve"> in 2009 </w:t>
      </w:r>
      <w:r w:rsidRPr="00EE17A9">
        <w:rPr>
          <w:rStyle w:val="StyleBoldUnderline"/>
        </w:rPr>
        <w:t>in which</w:t>
      </w:r>
      <w:r w:rsidRPr="00EE17A9">
        <w:t xml:space="preserve"> many </w:t>
      </w:r>
      <w:r w:rsidRPr="00EE17A9">
        <w:rPr>
          <w:rStyle w:val="StyleBoldUnderline"/>
        </w:rPr>
        <w:t>analysts believed Pemex’s payroll</w:t>
      </w:r>
      <w:r w:rsidRPr="00EE17A9">
        <w:t xml:space="preserve"> of 140,000 employees </w:t>
      </w:r>
      <w:r w:rsidRPr="00EE17A9">
        <w:rPr>
          <w:rStyle w:val="StyleBoldUnderline"/>
        </w:rPr>
        <w:t>was almost 30,000 more than the company needed.</w:t>
      </w:r>
      <w:r w:rsidRPr="00EE17A9">
        <w:t xml:space="preserve"> </w:t>
      </w:r>
      <w:r w:rsidRPr="00EE17A9">
        <w:rPr>
          <w:rStyle w:val="StyleBoldUnderline"/>
        </w:rPr>
        <w:t>The Mexican Government should</w:t>
      </w:r>
      <w:r w:rsidRPr="00EE17A9">
        <w:t xml:space="preserve"> seriously </w:t>
      </w:r>
      <w:r w:rsidRPr="00EE17A9">
        <w:rPr>
          <w:rStyle w:val="StyleBoldUnderline"/>
        </w:rPr>
        <w:t>consider creating policies that help to build the nations biofuels sector as a landing place for displaced Pemex workers.</w:t>
      </w:r>
      <w:r w:rsidRPr="00EE17A9">
        <w:t xml:space="preserve"> </w:t>
      </w:r>
      <w:r w:rsidRPr="00EE17A9">
        <w:rPr>
          <w:rStyle w:val="StyleBoldUnderline"/>
        </w:rPr>
        <w:t>Not only would it provide an immediate industry for those workers to apply already existing skill sets, it would also provide a much more sustainable avenue for continued economic growth in the country</w:t>
      </w:r>
      <w:r w:rsidRPr="00EE17A9">
        <w:t>.45</w:t>
      </w:r>
    </w:p>
    <w:p w:rsidR="000F784D" w:rsidRPr="00EE17A9" w:rsidRDefault="000F784D" w:rsidP="000F784D">
      <w:pPr>
        <w:rPr>
          <w:sz w:val="22"/>
        </w:rPr>
      </w:pPr>
    </w:p>
    <w:p w:rsidR="000F784D" w:rsidRPr="00EE17A9" w:rsidRDefault="000F784D" w:rsidP="000F784D"/>
    <w:p w:rsidR="000F784D" w:rsidRPr="00EE17A9" w:rsidRDefault="000F784D" w:rsidP="000F784D"/>
    <w:p w:rsidR="000F784D" w:rsidRPr="00EE17A9" w:rsidRDefault="000F784D" w:rsidP="000F784D"/>
    <w:p w:rsidR="000F784D" w:rsidRPr="00EE17A9" w:rsidRDefault="000F784D" w:rsidP="000F784D">
      <w:pPr>
        <w:pStyle w:val="Heading4"/>
      </w:pPr>
      <w:r w:rsidRPr="00EE17A9">
        <w:t xml:space="preserve">No biofuel investment in the squo </w:t>
      </w:r>
    </w:p>
    <w:p w:rsidR="000F784D" w:rsidRPr="00EE17A9" w:rsidRDefault="000F784D" w:rsidP="000F784D">
      <w:r w:rsidRPr="00EE17A9">
        <w:rPr>
          <w:rStyle w:val="StyleStyleBold12pt"/>
        </w:rPr>
        <w:t>Richey et al 12</w:t>
      </w:r>
      <w:r w:rsidRPr="00EE17A9">
        <w:t xml:space="preserve"> (David Richey, Goldman School of Public Policy @ University of California, Berkeley, Jason Koman, Goldman School of Public Policy @ University of California, Berkeley, Omar Romero-Hernandez, Center for Responsible Business @ University of California, Berkeley, Sergio Romero-Hernandez, Department of Industrial Engineering and Operations @ Instituto Tecnologico Autonomo de Mexico, and Duncan Wood, Department of International Affairs, Senior Advisor for the Mexico Institute Renewable Energy Initiative, “Bioenergy Potential in Northern Mexico: An Exploration of the Potential Represented by Municipal Solid Waste,” May 2012, </w:t>
      </w:r>
      <w:hyperlink r:id="rId21" w:history="1">
        <w:r w:rsidRPr="00EE17A9">
          <w:rPr>
            <w:rStyle w:val="Hyperlink"/>
          </w:rPr>
          <w:t>http://www.wilsoncenter.org/sites/default/files/Border_Biofuel_Romero_0.pdf</w:t>
        </w:r>
      </w:hyperlink>
    </w:p>
    <w:p w:rsidR="000F784D" w:rsidRPr="00EE17A9" w:rsidRDefault="000F784D" w:rsidP="000F784D">
      <w:r w:rsidRPr="00EE17A9">
        <w:rPr>
          <w:rStyle w:val="StyleBoldUnderline"/>
        </w:rPr>
        <w:t>To date, there has been only minor cooperation between the United States and Mexico at the governmental level.</w:t>
      </w:r>
      <w:r w:rsidRPr="00EE17A9">
        <w:t xml:space="preserve"> </w:t>
      </w:r>
      <w:r w:rsidRPr="00EE17A9">
        <w:rPr>
          <w:rStyle w:val="StyleBoldUnderline"/>
        </w:rPr>
        <w:t>The United States Department of Agriculture (USDA) has worked with its Mexican counterpart</w:t>
      </w:r>
      <w:r w:rsidRPr="00EE17A9">
        <w:t xml:space="preserve"> SAGARPA </w:t>
      </w:r>
      <w:r w:rsidRPr="00EE17A9">
        <w:rPr>
          <w:rStyle w:val="StyleBoldUnderline"/>
        </w:rPr>
        <w:t>on a number of technical issues</w:t>
      </w:r>
      <w:r w:rsidRPr="00EE17A9">
        <w:t xml:space="preserve">. They prepared a report on the Mexican biofuels sector in 2009 that pointed to the potential for growth in the market and to the national Renewable Fuel Standards in place in the United States as a key market driver. They also pointed out the potential for similar types of measures in Mexico.54 </w:t>
      </w:r>
      <w:r w:rsidRPr="00EE17A9">
        <w:rPr>
          <w:rStyle w:val="StyleBoldUnderline"/>
        </w:rPr>
        <w:t>The bulk of interest has come from a U.S. private sector that is looking to invest in biofuels production in Mexico with an eye to exporting the product either back to the United States or to Europe.</w:t>
      </w:r>
      <w:r w:rsidRPr="00EE17A9">
        <w:t xml:space="preserve"> With small-scale projects popping up across the country</w:t>
      </w:r>
      <w:r w:rsidRPr="00EE17A9">
        <w:rPr>
          <w:rStyle w:val="StyleBoldUnderline"/>
        </w:rPr>
        <w:t>, U.S. firms have begun to evaluate the potential for large-scale production of biofuels. Global Clean Energy (GCE), a Los Angeles-based firm that specializes in feedstock for the production of biofuels, has recently invested in two jatropha farms in Mexico and one in Belize.</w:t>
      </w:r>
      <w:r w:rsidRPr="00EE17A9">
        <w:t xml:space="preserve"> While some of the attention is focused on biofuels derived from plant matter and other grown feedstocks, there are some very good examples of MSW energy generation.</w:t>
      </w:r>
    </w:p>
    <w:p w:rsidR="000F784D" w:rsidRPr="00EE17A9" w:rsidRDefault="000F784D" w:rsidP="000F784D">
      <w:pPr>
        <w:rPr>
          <w:sz w:val="22"/>
        </w:rPr>
      </w:pPr>
    </w:p>
    <w:p w:rsidR="000F784D" w:rsidRPr="00EE17A9" w:rsidRDefault="000F784D" w:rsidP="000F784D"/>
    <w:p w:rsidR="000F784D" w:rsidRPr="00EE17A9" w:rsidRDefault="000F784D" w:rsidP="000F784D"/>
    <w:p w:rsidR="00F546EF" w:rsidRPr="00EE17A9" w:rsidRDefault="00F546EF" w:rsidP="00F546EF">
      <w:pPr>
        <w:pStyle w:val="Heading2"/>
      </w:pPr>
      <w:r w:rsidRPr="00EE17A9">
        <w:lastRenderedPageBreak/>
        <w:t xml:space="preserve">China Advantage </w:t>
      </w:r>
    </w:p>
    <w:p w:rsidR="007B11D8" w:rsidRPr="00EE17A9" w:rsidRDefault="007B11D8" w:rsidP="00B96C1E">
      <w:pPr>
        <w:pStyle w:val="Heading3"/>
      </w:pPr>
      <w:r w:rsidRPr="00EE17A9">
        <w:lastRenderedPageBreak/>
        <w:t>2AC CyberAttack Impact</w:t>
      </w:r>
    </w:p>
    <w:p w:rsidR="007B11D8" w:rsidRPr="00EE17A9" w:rsidRDefault="007B11D8" w:rsidP="007B11D8">
      <w:pPr>
        <w:pStyle w:val="Heading4"/>
      </w:pPr>
      <w:r w:rsidRPr="00EE17A9">
        <w:t>Chinese influence in Latin America also enables cyberattacks</w:t>
      </w:r>
    </w:p>
    <w:p w:rsidR="007B11D8" w:rsidRPr="00EE17A9" w:rsidRDefault="007B11D8" w:rsidP="007B11D8">
      <w:r w:rsidRPr="00EE17A9">
        <w:rPr>
          <w:rStyle w:val="StyleStyleBold12pt"/>
        </w:rPr>
        <w:t>Ellis ’13</w:t>
      </w:r>
      <w:r w:rsidRPr="00EE17A9">
        <w:t xml:space="preserve"> </w:t>
      </w:r>
    </w:p>
    <w:p w:rsidR="007B11D8" w:rsidRPr="00EE17A9" w:rsidRDefault="007B11D8" w:rsidP="007B11D8">
      <w:r w:rsidRPr="00EE17A9">
        <w:t xml:space="preserve">(R. Evan Ellis is associate professor for Hemispheric Defense Studies, “China's New Backyard: Does Washington realize how deeply Beijing has planted a flag?” JUNE 6, 2013, </w:t>
      </w:r>
      <w:hyperlink r:id="rId22" w:history="1">
        <w:r w:rsidRPr="00EE17A9">
          <w:t>http://www.foreignpolicy.com/articles/2013/06/06/china_s_new_backyard_latin_america</w:t>
        </w:r>
      </w:hyperlink>
      <w:r w:rsidRPr="00EE17A9">
        <w:t>)</w:t>
      </w:r>
    </w:p>
    <w:p w:rsidR="007B11D8" w:rsidRPr="00EE17A9" w:rsidRDefault="007B11D8" w:rsidP="007B11D8">
      <w:r w:rsidRPr="00EE17A9">
        <w:rPr>
          <w:rStyle w:val="StyleBoldUnderline"/>
        </w:rPr>
        <w:t>The challenge to Washington from China's presence in the region also extends beyond economics and policy objectives. The U.S. Defense Department's critical posture regarding Chinese cyberattacks is a reminder that hostilities between the United States and China</w:t>
      </w:r>
      <w:r w:rsidRPr="00EE17A9">
        <w:t xml:space="preserve">, though highly improbable and undesirable, are not unthinkable. </w:t>
      </w:r>
      <w:r w:rsidRPr="00EE17A9">
        <w:rPr>
          <w:rStyle w:val="StyleBoldUnderline"/>
        </w:rPr>
        <w:t>In such a conflict, China-operated ports, airports, telecommunications infrastructure, and other parts of the Chinese commercial presence in Latin America would represent potential assets in a global asymmetric warfare campaign against the United States</w:t>
      </w:r>
      <w:r w:rsidRPr="00EE17A9">
        <w:t>.</w:t>
      </w:r>
    </w:p>
    <w:p w:rsidR="0022026B" w:rsidRPr="00EE17A9" w:rsidRDefault="0022026B" w:rsidP="0022026B">
      <w:pPr>
        <w:pStyle w:val="Heading4"/>
      </w:pPr>
      <w:r w:rsidRPr="00EE17A9">
        <w:t xml:space="preserve">That’s a </w:t>
      </w:r>
      <w:r w:rsidRPr="00EE17A9">
        <w:rPr>
          <w:u w:val="single"/>
        </w:rPr>
        <w:t>controlling</w:t>
      </w:r>
      <w:r w:rsidRPr="00EE17A9">
        <w:t xml:space="preserve"> impact – conventional wars are impossible – only miscalculation caused by cyberattacks can cause extinction </w:t>
      </w:r>
    </w:p>
    <w:p w:rsidR="0022026B" w:rsidRPr="00EE17A9" w:rsidRDefault="0022026B" w:rsidP="0022026B">
      <w:pPr>
        <w:rPr>
          <w:rStyle w:val="StyleStyleBold12pt"/>
        </w:rPr>
      </w:pPr>
      <w:r w:rsidRPr="00EE17A9">
        <w:rPr>
          <w:rStyle w:val="StyleStyleBold12pt"/>
        </w:rPr>
        <w:t>Cimbala ‘11</w:t>
      </w:r>
    </w:p>
    <w:p w:rsidR="0022026B" w:rsidRPr="00EE17A9" w:rsidRDefault="0022026B" w:rsidP="0022026B">
      <w:r w:rsidRPr="00EE17A9">
        <w:t xml:space="preserve">[PhD, Distinguished Professor of Political Science at Penn State University–Brandywine, served as a consultant for various US government agencies and private contractors, (Stephen J. "Nuclear Crisis Management and “Cyberwar”Phishing for Trouble?," Strategic Studies Quarterly, Spring, </w:t>
      </w:r>
      <w:hyperlink r:id="rId23" w:history="1">
        <w:r w:rsidRPr="00EE17A9">
          <w:rPr>
            <w:rStyle w:val="Hyperlink"/>
          </w:rPr>
          <w:t>www.au.af.mil/au/ssq/2011/spring/cimbala.pdf</w:t>
        </w:r>
      </w:hyperlink>
      <w:r w:rsidRPr="00EE17A9">
        <w:t>]</w:t>
      </w:r>
    </w:p>
    <w:p w:rsidR="0022026B" w:rsidRPr="00EE17A9" w:rsidRDefault="0022026B" w:rsidP="0022026B">
      <w:r w:rsidRPr="00EE17A9">
        <w:t xml:space="preserve"> Notwithstanding the preceding disclaimers, </w:t>
      </w:r>
      <w:r w:rsidRPr="00EE17A9">
        <w:rPr>
          <w:rStyle w:val="StyleBoldUnderline"/>
        </w:rPr>
        <w:t>information warfare has the potential to attack or disrupt successful crisis management</w:t>
      </w:r>
      <w:r w:rsidRPr="00EE17A9">
        <w:t xml:space="preserve"> on each of four dimensions. First, </w:t>
      </w:r>
      <w:r w:rsidRPr="00EE17A9">
        <w:rPr>
          <w:rStyle w:val="StyleBoldUnderline"/>
        </w:rPr>
        <w:t>it can muddy the signals being sent from one side to the other in a crisis.</w:t>
      </w:r>
      <w:r w:rsidRPr="00EE17A9">
        <w:t xml:space="preserve"> This can be done deliberately or inadvertently. </w:t>
      </w:r>
      <w:r w:rsidRPr="00EE17A9">
        <w:rPr>
          <w:rStyle w:val="StyleBoldUnderline"/>
        </w:rPr>
        <w:t>Suppose one side plants a virus or worm in the other’s communications networks.19 The virus or worm becomes activated during the crisis and destroys or alters information</w:t>
      </w:r>
      <w:r w:rsidRPr="00EE17A9">
        <w:t xml:space="preserve">. The missing or </w:t>
      </w:r>
      <w:r w:rsidRPr="00EE17A9">
        <w:rPr>
          <w:rStyle w:val="StyleBoldUnderline"/>
        </w:rPr>
        <w:t>altered information may make it more difficult for the cyber victim to arrange a military attack</w:t>
      </w:r>
      <w:r w:rsidRPr="00EE17A9">
        <w:t xml:space="preserve">. But destroyed or altered information may mislead either side into thinking that its signal has been correctly interpreted when it has not. Thus, side A may intend to signal “resolve” instead of “yield” to its opponent on a particular issue. Side B, misperceiving a “yield” message, may decide to continue its aggression, meeting unexpected resistance and causing a much more dangerous situation to develop. </w:t>
      </w:r>
      <w:r w:rsidRPr="00EE17A9">
        <w:rPr>
          <w:rStyle w:val="StyleBoldUnderline"/>
        </w:rPr>
        <w:t>Infowar can also destroy or disrupt communication channels necessary for successful crisis management</w:t>
      </w:r>
      <w:r w:rsidRPr="00EE17A9">
        <w:t xml:space="preserve">. </w:t>
      </w:r>
      <w:r w:rsidRPr="00EE17A9">
        <w:rPr>
          <w:rStyle w:val="StyleBoldUnderline"/>
        </w:rPr>
        <w:t>One way it can do this is to disrupt communication links between policymakers and military commanders during a period of high threat and severe time pressure</w:t>
      </w:r>
      <w:r w:rsidRPr="00EE17A9">
        <w:t xml:space="preserve">. Two kinds of unanticipated problems, from the standpoint of civil-military relations, are possible under these conditions. First, </w:t>
      </w:r>
      <w:r w:rsidRPr="00EE17A9">
        <w:rPr>
          <w:rStyle w:val="StyleBoldUnderline"/>
        </w:rPr>
        <w:t>political leaders may have predelegated limited authority for nuclear release or launch under restrictive conditions</w:t>
      </w:r>
      <w:r w:rsidRPr="00EE17A9">
        <w:t xml:space="preserve">; only when these few conditions obtain, according to the protocols of predelegation, would military commanders be authorized to employ nuclear weapons distributed within their command. </w:t>
      </w:r>
      <w:r w:rsidRPr="00EE17A9">
        <w:rPr>
          <w:rStyle w:val="StyleBoldUnderline"/>
        </w:rPr>
        <w:t>Clogged, destroyed, or disrupted communications could prevent top leaders from knowing that military commanders perceived a situation to be far more desperate, and thus permissive of nuclear initiative, than it really was</w:t>
      </w:r>
      <w:r w:rsidRPr="00EE17A9">
        <w:t xml:space="preserve">. </w:t>
      </w:r>
      <w:r w:rsidRPr="00EE17A9">
        <w:rPr>
          <w:rStyle w:val="StyleBoldUnderline"/>
        </w:rPr>
        <w:t>During the Cold War</w:t>
      </w:r>
      <w:r w:rsidRPr="00EE17A9">
        <w:t xml:space="preserve">, for example, </w:t>
      </w:r>
      <w:r w:rsidRPr="00EE17A9">
        <w:rPr>
          <w:rStyle w:val="StyleBoldUnderline"/>
        </w:rPr>
        <w:t>disrupted communications between the US National Command Authority and ballistic missile submarines, once the latter came under attack, could have resulted in a joint decision by submarine officers to launch in the absence of contrary instructions</w:t>
      </w:r>
      <w:r w:rsidRPr="00EE17A9">
        <w:t xml:space="preserve">. </w:t>
      </w:r>
      <w:r w:rsidRPr="00EE17A9">
        <w:rPr>
          <w:rStyle w:val="StyleBoldUnderline"/>
        </w:rPr>
        <w:t>Second, information</w:t>
      </w:r>
      <w:r w:rsidRPr="00EE17A9">
        <w:t xml:space="preserve"> </w:t>
      </w:r>
      <w:r w:rsidRPr="00EE17A9">
        <w:rPr>
          <w:rStyle w:val="StyleBoldUnderline"/>
        </w:rPr>
        <w:t>warfare</w:t>
      </w:r>
      <w:r w:rsidRPr="00EE17A9">
        <w:t xml:space="preserve"> during a crisis </w:t>
      </w:r>
      <w:r w:rsidRPr="00EE17A9">
        <w:rPr>
          <w:rStyle w:val="StyleBoldUnderline"/>
        </w:rPr>
        <w:t>will almost certainly increase the time pressure under which political leaders operate</w:t>
      </w:r>
      <w:r w:rsidRPr="00EE17A9">
        <w:t xml:space="preserve">. </w:t>
      </w:r>
      <w:r w:rsidRPr="00EE17A9">
        <w:rPr>
          <w:rStyle w:val="StyleBoldUnderline"/>
        </w:rPr>
        <w:t>It may do this literally, or it may affect</w:t>
      </w:r>
      <w:r w:rsidRPr="00EE17A9">
        <w:t xml:space="preserve"> the </w:t>
      </w:r>
      <w:r w:rsidRPr="00EE17A9">
        <w:rPr>
          <w:rStyle w:val="StyleBoldUnderline"/>
        </w:rPr>
        <w:t>perceived timelines</w:t>
      </w:r>
      <w:r w:rsidRPr="00EE17A9">
        <w:t xml:space="preserve"> within which the policymaking process can make its decisions. </w:t>
      </w:r>
      <w:r w:rsidRPr="00EE17A9">
        <w:rPr>
          <w:rStyle w:val="StyleBoldUnderline"/>
        </w:rPr>
        <w:t>Once either side sees parts of its</w:t>
      </w:r>
      <w:r w:rsidRPr="00EE17A9">
        <w:t xml:space="preserve"> command, control, and communications (</w:t>
      </w:r>
      <w:r w:rsidRPr="00EE17A9">
        <w:rPr>
          <w:rStyle w:val="StyleBoldUnderline"/>
        </w:rPr>
        <w:t>C3) system being subverted</w:t>
      </w:r>
      <w:r w:rsidRPr="00EE17A9">
        <w:t xml:space="preserve"> by phony information or extraneous cyber noise</w:t>
      </w:r>
      <w:r w:rsidRPr="00EE17A9">
        <w:rPr>
          <w:rStyle w:val="StyleBoldUnderline"/>
        </w:rPr>
        <w:t>, its sense of panic</w:t>
      </w:r>
      <w:r w:rsidRPr="00EE17A9">
        <w:t xml:space="preserve"> at the possible loss of military options </w:t>
      </w:r>
      <w:r w:rsidRPr="00EE17A9">
        <w:rPr>
          <w:rStyle w:val="StyleBoldUnderline"/>
        </w:rPr>
        <w:t>will be enormous.</w:t>
      </w:r>
      <w:r w:rsidRPr="00EE17A9">
        <w:t xml:space="preserve"> </w:t>
      </w:r>
      <w:r w:rsidRPr="00EE17A9">
        <w:rPr>
          <w:rStyle w:val="StyleBoldUnderline"/>
        </w:rPr>
        <w:t>In the case of US Cold War nuclear war plans</w:t>
      </w:r>
      <w:r w:rsidRPr="00EE17A9">
        <w:t xml:space="preserve">, for example, </w:t>
      </w:r>
      <w:r w:rsidRPr="00EE17A9">
        <w:rPr>
          <w:rStyle w:val="StyleBoldUnderline"/>
        </w:rPr>
        <w:t>disruption</w:t>
      </w:r>
      <w:r w:rsidRPr="00EE17A9">
        <w:t xml:space="preserve"> of even portions of the strategic C3 system </w:t>
      </w:r>
      <w:r w:rsidRPr="00EE17A9">
        <w:rPr>
          <w:rStyle w:val="StyleBoldUnderline"/>
        </w:rPr>
        <w:t xml:space="preserve">could </w:t>
      </w:r>
      <w:r w:rsidRPr="00EE17A9">
        <w:rPr>
          <w:rStyle w:val="StyleBoldUnderline"/>
        </w:rPr>
        <w:lastRenderedPageBreak/>
        <w:t>have prevented competent execution of parts of the SIOP</w:t>
      </w:r>
      <w:r w:rsidRPr="00EE17A9">
        <w:t xml:space="preserve"> (the strategic nuclear war plan). The SIOP depended upon finely orchestrated time-on-target estimates and precise damage expectancies against various classes of targets. Partially misinformed or </w:t>
      </w:r>
      <w:r w:rsidRPr="00EE17A9">
        <w:rPr>
          <w:rStyle w:val="StyleBoldUnderline"/>
        </w:rPr>
        <w:t>disinformed networks</w:t>
      </w:r>
      <w:r w:rsidRPr="00EE17A9">
        <w:t xml:space="preserve"> and communications centers </w:t>
      </w:r>
      <w:r w:rsidRPr="00EE17A9">
        <w:rPr>
          <w:rStyle w:val="StyleBoldUnderline"/>
        </w:rPr>
        <w:t>would have led to redundant attacks against the same target sets and, quite possibly, unplanned attacks on friendly military or civilian installations</w:t>
      </w:r>
      <w:r w:rsidRPr="00EE17A9">
        <w:t xml:space="preserve">. </w:t>
      </w:r>
      <w:r w:rsidRPr="00EE17A9">
        <w:rPr>
          <w:rStyle w:val="StyleBoldUnderline"/>
        </w:rPr>
        <w:t>A third potentially disruptive effect of infowar</w:t>
      </w:r>
      <w:r w:rsidRPr="00EE17A9">
        <w:t xml:space="preserve"> on nuclear crisis management </w:t>
      </w:r>
      <w:r w:rsidRPr="00EE17A9">
        <w:rPr>
          <w:rStyle w:val="StyleBoldUnderline"/>
        </w:rPr>
        <w:t>is that it may reduce the search for available alternatives to the few and desperate.</w:t>
      </w:r>
      <w:r w:rsidRPr="00EE17A9">
        <w:t xml:space="preserve"> </w:t>
      </w:r>
      <w:r w:rsidRPr="00EE17A9">
        <w:rPr>
          <w:rStyle w:val="StyleBoldUnderline"/>
        </w:rPr>
        <w:t>Policymakers searching for escapes from crisis denouements need flexible options and creative problem solving. Victims of information warfare may have a diminished ability to solve problems routinely, let alone creatively</w:t>
      </w:r>
      <w:r w:rsidRPr="00EE17A9">
        <w:t xml:space="preserve">, once information networks are filled with flotsam and jetsam. Questions to operators will be poorly posed, and responses (if available at all) will be driven toward the least common denominator of previously programmed standard operating procedures. </w:t>
      </w:r>
      <w:r w:rsidRPr="00EE17A9">
        <w:rPr>
          <w:rStyle w:val="StyleBoldUnderline"/>
        </w:rPr>
        <w:t>Retaliatory systems that depend on launch-on-warning</w:t>
      </w:r>
      <w:r w:rsidRPr="00EE17A9">
        <w:t xml:space="preserve"> instead of survival after riding out an attack </w:t>
      </w:r>
      <w:r w:rsidRPr="00EE17A9">
        <w:rPr>
          <w:rStyle w:val="StyleBoldUnderline"/>
        </w:rPr>
        <w:t xml:space="preserve">are especially vulnerable to reduced time cycles and restricted alternatives: </w:t>
      </w:r>
      <w:r w:rsidRPr="00EE17A9">
        <w:t>A well-designed warning system cannot save commanders from misjudging the situation under the constraints of time and information imposed by a posture of launch on warning. Such a posture truncates the decision process too early for iterative estimates to converge on reality. Rapid reaction is inherently unstable because it cuts short the learning time needed to match perception with reality.20 The propensity to search for the first available alternative that meets minimum satisfactory conditions of goal attainment is strong enough under normal conditions in nonmilitary bureaucratic organizations.</w:t>
      </w:r>
      <w:r w:rsidRPr="00EE17A9">
        <w:rPr>
          <w:rStyle w:val="StyleBoldUnderline"/>
        </w:rPr>
        <w:t>21 In civil-military command and control systems under the stress of nuclear crisis decision making, the first available alternative may quite literally be the last</w:t>
      </w:r>
      <w:r w:rsidRPr="00EE17A9">
        <w:t xml:space="preserve">; or so policymakers and their military advisors may persuade themselves. Accordingly, </w:t>
      </w:r>
      <w:r w:rsidRPr="00EE17A9">
        <w:rPr>
          <w:rStyle w:val="StyleBoldUnderline"/>
        </w:rPr>
        <w:t>the bias toward prompt and adequate solutions is strong. During the Cuban missile crisis, a number of members of the presidential advisory group continued to propound an air strike and invasion of Cuba during the entire 13 days of crisis deliberation. Had less time been available for debate</w:t>
      </w:r>
      <w:r w:rsidRPr="00EE17A9">
        <w:t xml:space="preserve"> and had President Kennedy not deliberately structured the discussion in a way that forced alternatives to the surface, </w:t>
      </w:r>
      <w:r w:rsidRPr="00EE17A9">
        <w:rPr>
          <w:rStyle w:val="StyleBoldUnderline"/>
        </w:rPr>
        <w:t>the air strike and invasion might well have been the chosen alternative</w:t>
      </w:r>
      <w:r w:rsidRPr="00EE17A9">
        <w:t xml:space="preserve">.22 </w:t>
      </w:r>
      <w:r w:rsidRPr="00EE17A9">
        <w:rPr>
          <w:rStyle w:val="StyleBoldUnderline"/>
        </w:rPr>
        <w:t>Fourth and finally</w:t>
      </w:r>
      <w:r w:rsidRPr="00EE17A9">
        <w:t xml:space="preserve"> on the issue of crisis management, </w:t>
      </w:r>
      <w:r w:rsidRPr="00EE17A9">
        <w:rPr>
          <w:rStyle w:val="StyleBoldUnderline"/>
        </w:rPr>
        <w:t>infowar can cause flawed images of each side’s intentions and capabilities to be conveyed to the other, with potentially disastrous results</w:t>
      </w:r>
      <w:r w:rsidRPr="00EE17A9">
        <w:t xml:space="preserve">. Another example from the Cuban crisis demonstrates the possible side effects of simple misunderstanding and noncommunication on US crisis management. </w:t>
      </w:r>
      <w:r w:rsidRPr="00EE17A9">
        <w:rPr>
          <w:rStyle w:val="StyleBoldUnderline"/>
        </w:rPr>
        <w:t>At the most tense period of the crisis, a U-2 reconnaissance aircraft got off course and strayed into Soviet airspace. US and Soviet fighters scrambled, and a possible Arctic confrontation of air forces loomed</w:t>
      </w:r>
      <w:r w:rsidRPr="00EE17A9">
        <w:t xml:space="preserve">. Khrushchev later told Kennedy that Soviet air defenses might have interpreted the U-2 flight as a prestrike reconnaissance mission or as a bomber, calling for a compensatory response by Moscow.23 </w:t>
      </w:r>
      <w:r w:rsidRPr="00EE17A9">
        <w:rPr>
          <w:rStyle w:val="StyleBoldUnderline"/>
        </w:rPr>
        <w:t>Fortunately Moscow chose to give the United States the benefit of the doubt in this instance and to permit US fighters to escort the wayward U-2 back to Alaska</w:t>
      </w:r>
      <w:r w:rsidRPr="00EE17A9">
        <w:t xml:space="preserve">. Why this scheduled U-2 mission was not scrubbed once the crisis began has never been fully revealed; the answer may be as simple as bureaucratic inertia compounded by noncommunication down the chain of command by policymakers who failed to appreciate the risk of “normal” reconnaissance under these extraordinary conditions. Further Issues and Implications The outcome of a nuclear crisis management scenario influenced by information operations may not be a favorable one. </w:t>
      </w:r>
      <w:r w:rsidRPr="00EE17A9">
        <w:rPr>
          <w:rStyle w:val="StyleBoldUnderline"/>
        </w:rPr>
        <w:t>Despite the best efforts of crisis participants, the dispute may degenerate into a nuclear first use or first strike by one side and retaliation by the other</w:t>
      </w:r>
      <w:r w:rsidRPr="00EE17A9">
        <w:t xml:space="preserve">. In that situation, </w:t>
      </w:r>
      <w:r w:rsidRPr="00EE17A9">
        <w:rPr>
          <w:rStyle w:val="StyleBoldUnderline"/>
        </w:rPr>
        <w:t>information operations by either, or both, sides might make it more difficult to limit the war and bring it to a conclusion before catastrophic destruction and loss of life had taken place</w:t>
      </w:r>
      <w:r w:rsidRPr="00EE17A9">
        <w:t xml:space="preserve">. Although there are no such things as “small” nuclear wars, compared to conventional wars, there can be different kinds of “nuclear” wars in terms of their proximate causes and consequences.24 </w:t>
      </w:r>
      <w:r w:rsidRPr="00EE17A9">
        <w:rPr>
          <w:rStyle w:val="StyleBoldUnderline"/>
        </w:rPr>
        <w:t>Possibilities include a nuclear attack from an unknown source; an ambiguous case of possible, but not proved, nuclear first use; a nuclear “test” detonation intended to intimidate but with no immediate destruction; and a conventional strike mistaken, at least initially, for a nuclear one</w:t>
      </w:r>
      <w:r w:rsidRPr="00EE17A9">
        <w:t>. As George Quester has noted: The United States and other powers have developed some very large and powerful conventional warheads, intended for destroying the hardened underground bunkers that may house an enemy command post or a hard-sheltered weapons system. Such “</w:t>
      </w:r>
      <w:r w:rsidRPr="00EE17A9">
        <w:rPr>
          <w:rStyle w:val="StyleBoldUnderline"/>
        </w:rPr>
        <w:t>bunker-buster” bombs radiate a sound signal when they are used and an underground seismic signal that could be mistaken from a distance for the signature of a small nuclear warhead.</w:t>
      </w:r>
      <w:r w:rsidRPr="00EE17A9">
        <w:t xml:space="preserve">25 </w:t>
      </w:r>
      <w:r w:rsidRPr="00EE17A9">
        <w:rPr>
          <w:rStyle w:val="StyleBoldUnderline"/>
        </w:rPr>
        <w:t xml:space="preserve">The dominant scenario of a general </w:t>
      </w:r>
      <w:r w:rsidRPr="00EE17A9">
        <w:rPr>
          <w:rStyle w:val="StyleBoldUnderline"/>
        </w:rPr>
        <w:lastRenderedPageBreak/>
        <w:t>nuclear war between the United States and the Soviet Union preoccupied Cold War policymakers, and under that assumption concerns about escalation control and war termination were swamped by apocalyptic visions of the end of days. The second nuclear age</w:t>
      </w:r>
      <w:r w:rsidRPr="00EE17A9">
        <w:t xml:space="preserve">, roughly coinciding with the end of the Cold War and the demise of the Soviet Union, </w:t>
      </w:r>
      <w:r w:rsidRPr="00EE17A9">
        <w:rPr>
          <w:rStyle w:val="StyleBoldUnderline"/>
        </w:rPr>
        <w:t>offers a more complicated menu of nuclear possibilities and responses</w:t>
      </w:r>
      <w:r w:rsidRPr="00EE17A9">
        <w:t xml:space="preserve">.26 Interest in the threat or use of nuclear weapons by rogue states, by aspiring regional hegemons, or by terrorists abetted by the possible spread of nuclear weapons among currently nonnuclear weapons states stretches the ingenuity of military planners and fiction writers. In addition to the world’s worst characters engaged in nuclear threat of first use, </w:t>
      </w:r>
      <w:r w:rsidRPr="00EE17A9">
        <w:rPr>
          <w:rStyle w:val="StyleBoldUnderline"/>
        </w:rPr>
        <w:t>there is also the possibility of backsliding in political conditions, as between the United States and Russia, or Russia and China, or China and India</w:t>
      </w:r>
      <w:r w:rsidRPr="00EE17A9">
        <w:t xml:space="preserve"> (among current nuclear weapons states). </w:t>
      </w:r>
      <w:r w:rsidRPr="00EE17A9">
        <w:rPr>
          <w:rStyle w:val="StyleBoldUnderline"/>
        </w:rPr>
        <w:t>Politically unthinkable conflicts of one decade have a way of evolving into the politically unavoidable wars of another—World War I is instructive in this regard. The war between Russia and Georgia</w:t>
      </w:r>
      <w:r w:rsidRPr="00EE17A9">
        <w:t xml:space="preserve"> in August 2008 </w:t>
      </w:r>
      <w:r w:rsidRPr="00EE17A9">
        <w:rPr>
          <w:rStyle w:val="StyleBoldUnderline"/>
        </w:rPr>
        <w:t>was a reminder that local conflicts on regional fault lines between blocs or major powers have the potential to expand into worse</w:t>
      </w:r>
      <w:r w:rsidRPr="00EE17A9">
        <w:t>.</w:t>
      </w:r>
    </w:p>
    <w:p w:rsidR="0022026B" w:rsidRPr="00EE17A9" w:rsidRDefault="0022026B" w:rsidP="0022026B">
      <w:pPr>
        <w:rPr>
          <w:rStyle w:val="StyleStyleBold12pt"/>
        </w:rPr>
      </w:pPr>
    </w:p>
    <w:p w:rsidR="007B11D8" w:rsidRPr="00EE17A9" w:rsidRDefault="007B11D8" w:rsidP="007B11D8"/>
    <w:p w:rsidR="0044046B" w:rsidRPr="00EE17A9" w:rsidRDefault="0044046B" w:rsidP="00B96C1E">
      <w:pPr>
        <w:pStyle w:val="Heading3"/>
      </w:pPr>
      <w:r w:rsidRPr="00EE17A9">
        <w:lastRenderedPageBreak/>
        <w:t>2AC Taiwan Impact</w:t>
      </w:r>
    </w:p>
    <w:p w:rsidR="0044046B" w:rsidRPr="00EE17A9" w:rsidRDefault="0044046B" w:rsidP="0044046B">
      <w:pPr>
        <w:pStyle w:val="Heading4"/>
      </w:pPr>
      <w:r w:rsidRPr="00EE17A9">
        <w:t>Chinese</w:t>
      </w:r>
      <w:r w:rsidR="00EC2AEC" w:rsidRPr="00EE17A9">
        <w:t xml:space="preserve"> dominance</w:t>
      </w:r>
      <w:r w:rsidRPr="00EE17A9">
        <w:t xml:space="preserve"> in Latin America </w:t>
      </w:r>
      <w:r w:rsidRPr="00EE17A9">
        <w:rPr>
          <w:u w:val="single"/>
        </w:rPr>
        <w:t>emboldens Beijing</w:t>
      </w:r>
      <w:r w:rsidRPr="00EE17A9">
        <w:t xml:space="preserve"> – causes war with Taiwan</w:t>
      </w:r>
    </w:p>
    <w:p w:rsidR="00125E2E" w:rsidRPr="00EE17A9" w:rsidRDefault="0044046B" w:rsidP="0044046B">
      <w:r w:rsidRPr="00EE17A9">
        <w:rPr>
          <w:rStyle w:val="StyleStyleBold12pt"/>
        </w:rPr>
        <w:t xml:space="preserve">Fergusson </w:t>
      </w:r>
      <w:r w:rsidR="00125E2E" w:rsidRPr="00EE17A9">
        <w:rPr>
          <w:rStyle w:val="StyleStyleBold12pt"/>
        </w:rPr>
        <w:t>‘</w:t>
      </w:r>
      <w:r w:rsidRPr="00EE17A9">
        <w:rPr>
          <w:rStyle w:val="StyleStyleBold12pt"/>
        </w:rPr>
        <w:t>12</w:t>
      </w:r>
      <w:r w:rsidRPr="00EE17A9">
        <w:t xml:space="preserve"> </w:t>
      </w:r>
    </w:p>
    <w:p w:rsidR="0044046B" w:rsidRPr="00EE17A9" w:rsidRDefault="0044046B" w:rsidP="0044046B">
      <w:r w:rsidRPr="00EE17A9">
        <w:t>(Robbie,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http://www.e-ir.info/2012/07/23/does-chinese-growth-in-latin-america-threaten-american-interests/)</w:t>
      </w:r>
    </w:p>
    <w:p w:rsidR="0044046B" w:rsidRPr="00EE17A9" w:rsidRDefault="0044046B" w:rsidP="0044046B">
      <w:r w:rsidRPr="00EE17A9">
        <w:t>Taiwan – domestic, or foreign policy?</w:t>
      </w:r>
      <w:r w:rsidRPr="00EE17A9">
        <w:rPr>
          <w:sz w:val="12"/>
        </w:rPr>
        <w:t>¶</w:t>
      </w:r>
      <w:r w:rsidRPr="00EE17A9">
        <w:t xml:space="preserve"> </w:t>
      </w:r>
      <w:r w:rsidRPr="00EE17A9">
        <w:rPr>
          <w:rStyle w:val="StyleBoldUnderline"/>
        </w:rPr>
        <w:t>China’s goals in the region amount to more than the capture of natural resources. Although</w:t>
      </w:r>
      <w:r w:rsidRPr="00EE17A9">
        <w:t xml:space="preserve"> the People’s Republic of </w:t>
      </w:r>
      <w:r w:rsidRPr="00EE17A9">
        <w:rPr>
          <w:rStyle w:val="StyleBoldUnderline"/>
        </w:rPr>
        <w:t xml:space="preserve">China considers resolution of the Taiwan issue to be a domestic issue, it is with some irony that one of China’s main foreign policy goals is to </w:t>
      </w:r>
      <w:r w:rsidRPr="00EE17A9">
        <w:rPr>
          <w:rStyle w:val="Emphasis"/>
        </w:rPr>
        <w:t>isolate Taipei internationally</w:t>
      </w:r>
      <w:r w:rsidRPr="00EE17A9">
        <w:rPr>
          <w:rStyle w:val="StyleBoldUnderline"/>
        </w:rPr>
        <w:t xml:space="preserve">. The PRC and the ROC compete directly for international recognition </w:t>
      </w:r>
      <w:r w:rsidRPr="00EE17A9">
        <w:t xml:space="preserve">among all the states in the world. . </w:t>
      </w:r>
      <w:r w:rsidRPr="00EE17A9">
        <w:rPr>
          <w:rStyle w:val="StyleBoldUnderline"/>
        </w:rPr>
        <w:t xml:space="preserve">Nowhere is this more evident than in Latin America, where </w:t>
      </w:r>
      <w:r w:rsidRPr="00EE17A9">
        <w:rPr>
          <w:rStyle w:val="Emphasis"/>
        </w:rPr>
        <w:t>12 of the 23 nations</w:t>
      </w:r>
      <w:r w:rsidRPr="00EE17A9">
        <w:rPr>
          <w:rStyle w:val="StyleBoldUnderline"/>
        </w:rPr>
        <w:t xml:space="preserve"> that still have official diplomatic relations with the ROC reside.</w:t>
      </w:r>
      <w:r w:rsidRPr="00EE17A9">
        <w:rPr>
          <w:rStyle w:val="StyleBoldUnderline"/>
          <w:sz w:val="12"/>
        </w:rPr>
        <w:t xml:space="preserve">¶ </w:t>
      </w:r>
      <w:r w:rsidRPr="00EE17A9">
        <w:t>The historical background</w:t>
      </w:r>
      <w:r w:rsidRPr="00EE17A9">
        <w:rPr>
          <w:sz w:val="12"/>
        </w:rPr>
        <w:t>¶</w:t>
      </w:r>
      <w:r w:rsidRPr="00EE17A9">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EE17A9">
        <w:rPr>
          <w:sz w:val="12"/>
        </w:rPr>
        <w:t>¶</w:t>
      </w:r>
      <w:r w:rsidRPr="00EE17A9">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EE17A9">
        <w:rPr>
          <w:sz w:val="12"/>
        </w:rPr>
        <w:t>¶</w:t>
      </w:r>
      <w:r w:rsidRPr="00EE17A9">
        <w:t xml:space="preserve"> The economics of international recognition</w:t>
      </w:r>
      <w:r w:rsidRPr="00EE17A9">
        <w:rPr>
          <w:sz w:val="12"/>
        </w:rPr>
        <w:t>¶</w:t>
      </w:r>
      <w:r w:rsidRPr="00EE17A9">
        <w:t xml:space="preserve"> In the Americas, the PRC had international recognition and longstanding support from ideological allies such as Cuba. However, </w:t>
      </w:r>
      <w:r w:rsidRPr="00EE17A9">
        <w:rPr>
          <w:rStyle w:val="StyleBoldUnderline"/>
        </w:rPr>
        <w:t>the ROC has maintained more diplomatic support in the Americas than any other region, mainly due to the small nature of the states involved and the importance of Taiwanese aid to their economies.</w:t>
      </w:r>
      <w:r w:rsidRPr="00EE17A9">
        <w:t xml:space="preserve"> Li notes that “from the late 1980s to the early 1990s, roughly 10 percent of Taiwan’s direct foreign investment (FDI) went to Latin America and the Caribbean,” [51] highlighting the concerted effort made in the region. </w:t>
      </w:r>
      <w:r w:rsidRPr="00EE17A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EE17A9">
        <w:t xml:space="preserve"> than it ever has been; </w:t>
      </w:r>
      <w:r w:rsidRPr="00EE17A9">
        <w:rPr>
          <w:rStyle w:val="StyleBoldUnderline"/>
        </w:rPr>
        <w:t>which makes the decision a straight up economic zero-sum choice. The second is that Latin America is home to natural resources which are of great significance to the hungry growing economies of the PRC and the ROC</w:t>
      </w:r>
      <w:r w:rsidRPr="00EE17A9">
        <w:t xml:space="preserve"> regardless of international recognition.</w:t>
      </w:r>
      <w:r w:rsidRPr="00EE17A9">
        <w:rPr>
          <w:sz w:val="12"/>
        </w:rPr>
        <w:t>¶</w:t>
      </w:r>
      <w:r w:rsidRPr="00EE17A9">
        <w:t xml:space="preserve"> However, while the decision is not political for Latin American countries, </w:t>
      </w:r>
      <w:r w:rsidRPr="00EE17A9">
        <w:rPr>
          <w:rStyle w:val="StyleBoldUnderline"/>
        </w:rPr>
        <w:t>for Taiwan, every country which switches its recognition to the PRC damages its legitimacy as a nation state in the international arena.</w:t>
      </w:r>
      <w:r w:rsidRPr="00EE17A9">
        <w:t xml:space="preserve"> The Table below shows the designation of diplomatic recognition in the region in 2008.</w:t>
      </w:r>
      <w:r w:rsidRPr="00EE17A9">
        <w:rPr>
          <w:sz w:val="12"/>
        </w:rPr>
        <w:t>¶</w:t>
      </w:r>
      <w:r w:rsidRPr="00EE17A9">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EE17A9">
        <w:rPr>
          <w:sz w:val="12"/>
        </w:rPr>
        <w:t>¶</w:t>
      </w:r>
      <w:r w:rsidRPr="00EE17A9">
        <w:t xml:space="preserve"> On the other hand, </w:t>
      </w:r>
      <w:r w:rsidRPr="00EE17A9">
        <w:rPr>
          <w:rStyle w:val="StyleBoldUnderline"/>
        </w:rPr>
        <w:t>for the PRC, every state which withdraws its support for the ROC takes it one step closer to being in a position where it can resolve the ‘</w:t>
      </w:r>
      <w:r w:rsidRPr="00EE17A9">
        <w:rPr>
          <w:rStyle w:val="Emphasis"/>
        </w:rPr>
        <w:t>Taiwan issue’ unilaterally</w:t>
      </w:r>
      <w:r w:rsidRPr="00EE17A9">
        <w:rPr>
          <w:rStyle w:val="StyleBoldUnderline"/>
        </w:rPr>
        <w:t>.</w:t>
      </w:r>
      <w:r w:rsidRPr="00EE17A9">
        <w:t xml:space="preserve"> Subsequently, </w:t>
      </w:r>
      <w:r w:rsidRPr="00EE17A9">
        <w:rPr>
          <w:rStyle w:val="StyleBoldUnderline"/>
        </w:rPr>
        <w:t>undermining Taiwan is of the utmost importance to China, and it has taken to ‘outbidding’ Taiwan in offers of foreign aid</w:t>
      </w:r>
      <w:r w:rsidRPr="00EE17A9">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r w:rsidRPr="00EE17A9">
        <w:rPr>
          <w:sz w:val="12"/>
        </w:rPr>
        <w:t>¶</w:t>
      </w:r>
      <w:r w:rsidRPr="00EE17A9">
        <w:t xml:space="preserve"> However, even Taiwan‘s economy can be put under strain by the seemingly relentless stream of foreign aid which has brought only debateable and mild gains to the Taiwanese cause. </w:t>
      </w:r>
      <w:r w:rsidRPr="00EE17A9">
        <w:rPr>
          <w:rStyle w:val="StyleBoldUnderline"/>
        </w:rPr>
        <w:t>This has contributed to the PRC picking off the few remaining supporters of the ROC</w:t>
      </w:r>
      <w:r w:rsidRPr="00EE17A9">
        <w:t xml:space="preserve"> – take for </w:t>
      </w:r>
      <w:r w:rsidRPr="00EE17A9">
        <w:lastRenderedPageBreak/>
        <w:t>example, the Dominican case.</w:t>
      </w:r>
      <w:r w:rsidRPr="00EE17A9">
        <w:rPr>
          <w:sz w:val="12"/>
        </w:rPr>
        <w:t>¶</w:t>
      </w:r>
      <w:r w:rsidRPr="00EE17A9">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EE17A9">
        <w:rPr>
          <w:sz w:val="12"/>
        </w:rPr>
        <w:t>¶</w:t>
      </w:r>
      <w:r w:rsidRPr="00EE17A9">
        <w:t xml:space="preserve"> This incident showcased the fact that in economic terms, the PRC is winning the battle for Latin America.</w:t>
      </w:r>
      <w:r w:rsidRPr="00EE17A9">
        <w:rPr>
          <w:sz w:val="12"/>
        </w:rPr>
        <w:t>¶</w:t>
      </w:r>
      <w:r w:rsidRPr="00EE17A9">
        <w:t xml:space="preserve"> Political strategies of the PRC</w:t>
      </w:r>
      <w:r w:rsidRPr="00EE17A9">
        <w:rPr>
          <w:sz w:val="12"/>
        </w:rPr>
        <w:t>¶</w:t>
      </w:r>
      <w:r w:rsidRPr="00EE17A9">
        <w:t xml:space="preserve"> </w:t>
      </w:r>
      <w:r w:rsidRPr="00EE17A9">
        <w:rPr>
          <w:rStyle w:val="StyleBoldUnderline"/>
        </w:rPr>
        <w:t>In political terms too; the PRC is in an advantageous position</w:t>
      </w:r>
      <w:r w:rsidRPr="00EE17A9">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EE17A9">
        <w:rPr>
          <w:rStyle w:val="StyleBoldUnderline"/>
        </w:rPr>
        <w:t>It refuses to maintain official relations with any state that recognises the ROC; an action which can be quite prohibitive to the country being able to take advantage of the growing Chinese market.</w:t>
      </w:r>
      <w:r w:rsidRPr="00EE17A9">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EE17A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EE17A9">
        <w:t xml:space="preserve"> Indeed by the start of 1998 “the CCP had established relations with almost all major political parties in the countries that were Taiwan’s diplomatic allies in Latin America,” [58] further isolating the ROC.</w:t>
      </w:r>
      <w:r w:rsidRPr="00EE17A9">
        <w:rPr>
          <w:sz w:val="12"/>
        </w:rPr>
        <w:t>¶</w:t>
      </w:r>
      <w:r w:rsidRPr="00EE17A9">
        <w:t xml:space="preserve"> The effect on American interests</w:t>
      </w:r>
      <w:r w:rsidRPr="00EE17A9">
        <w:rPr>
          <w:sz w:val="12"/>
        </w:rPr>
        <w:t>¶</w:t>
      </w:r>
      <w:r w:rsidRPr="00EE17A9">
        <w:t xml:space="preserve"> </w:t>
      </w:r>
      <w:r w:rsidRPr="00EE17A9">
        <w:rPr>
          <w:rStyle w:val="StyleBoldUnderline"/>
        </w:rPr>
        <w:t>Were the ROC to be deserted by its remaining allies in Latin America, the USA would be disadvantaged in attempting to maintain the status quo across the Taiwan Strait.</w:t>
      </w:r>
      <w:r w:rsidRPr="00EE17A9">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EE17A9">
        <w:rPr>
          <w:rStyle w:val="StyleBoldUnderline"/>
        </w:rPr>
        <w:t>As China’s economic and political position in the world improves vis-à-vis both America and Taiwan, so might its ambitions.</w:t>
      </w:r>
      <w:r w:rsidRPr="00EE17A9">
        <w:t xml:space="preserve"> </w:t>
      </w:r>
      <w:r w:rsidRPr="00EE17A9">
        <w:rPr>
          <w:rStyle w:val="StyleBoldUnderline"/>
        </w:rPr>
        <w:t>The U.S.A might find itself in a position where it could no longer withstand</w:t>
      </w:r>
      <w:r w:rsidRPr="00EE17A9">
        <w:t xml:space="preserve"> the diplomatic </w:t>
      </w:r>
      <w:r w:rsidRPr="00EE17A9">
        <w:rPr>
          <w:rStyle w:val="StyleBoldUnderline"/>
        </w:rPr>
        <w:t xml:space="preserve">pressure to allow the PRC to conclude a settlement on Taiwan, </w:t>
      </w:r>
      <w:r w:rsidRPr="00EE17A9">
        <w:rPr>
          <w:rStyle w:val="Emphasis"/>
        </w:rPr>
        <w:t>perhaps by force</w:t>
      </w:r>
      <w:r w:rsidRPr="00EE17A9">
        <w:rPr>
          <w:rStyle w:val="StyleBoldUnderline"/>
        </w:rPr>
        <w:t>.</w:t>
      </w:r>
    </w:p>
    <w:p w:rsidR="0044046B" w:rsidRPr="00EE17A9" w:rsidRDefault="001570C1" w:rsidP="001570C1">
      <w:pPr>
        <w:pStyle w:val="Heading4"/>
      </w:pPr>
      <w:r w:rsidRPr="00EE17A9">
        <w:t>Causes extinction</w:t>
      </w:r>
    </w:p>
    <w:p w:rsidR="001570C1" w:rsidRPr="00EE17A9" w:rsidRDefault="001570C1" w:rsidP="001570C1">
      <w:pPr>
        <w:rPr>
          <w:rStyle w:val="StyleStyleBold12pt"/>
        </w:rPr>
      </w:pPr>
      <w:r w:rsidRPr="00EE17A9">
        <w:rPr>
          <w:rStyle w:val="StyleStyleBold12pt"/>
        </w:rPr>
        <w:t xml:space="preserve">Hunkovic ‘9 </w:t>
      </w:r>
    </w:p>
    <w:p w:rsidR="001570C1" w:rsidRPr="00EE17A9" w:rsidRDefault="001570C1" w:rsidP="001570C1">
      <w:r w:rsidRPr="00EE17A9">
        <w:t xml:space="preserve">[Lee. Prof Military Studies @ American Military University. “The Chinese-Taiwanese Conflict – Possible Futures of a Confrontation between China, Taiwan, and the United States of America” </w:t>
      </w:r>
      <w:hyperlink r:id="rId24" w:history="1">
        <w:r w:rsidRPr="00EE17A9">
          <w:rPr>
            <w:rStyle w:val="Hyperlink"/>
          </w:rPr>
          <w:t>www.lampmethod.com</w:t>
        </w:r>
      </w:hyperlink>
      <w:r w:rsidRPr="00EE17A9">
        <w:t>, 2009]</w:t>
      </w:r>
    </w:p>
    <w:p w:rsidR="001570C1" w:rsidRPr="00EE17A9" w:rsidRDefault="001570C1" w:rsidP="001570C1">
      <w:pPr>
        <w:rPr>
          <w:rFonts w:eastAsia="Calibri" w:cs="Times New Roman"/>
        </w:rPr>
      </w:pPr>
      <w:r w:rsidRPr="00EE17A9">
        <w:rPr>
          <w:rStyle w:val="StyleBoldUnderline"/>
        </w:rPr>
        <w:t>A war between China, Taiwan and the United States has the</w:t>
      </w:r>
      <w:r w:rsidRPr="00EE17A9">
        <w:rPr>
          <w:rStyle w:val="Emphasis"/>
        </w:rPr>
        <w:t xml:space="preserve"> potential to escalate into a nuclear conflict and a third world war</w:t>
      </w:r>
      <w:r w:rsidRPr="00EE17A9">
        <w:rPr>
          <w:rFonts w:eastAsia="Calibri" w:cs="Times New Roman"/>
        </w:rPr>
        <w:t xml:space="preserve">, therefore, </w:t>
      </w:r>
      <w:r w:rsidRPr="00EE17A9">
        <w:rPr>
          <w:rStyle w:val="StyleBoldUnderline"/>
        </w:rPr>
        <w:t>many countries</w:t>
      </w:r>
      <w:r w:rsidRPr="00EE17A9">
        <w:rPr>
          <w:rFonts w:eastAsia="Calibri" w:cs="Times New Roman"/>
        </w:rPr>
        <w:t xml:space="preserve"> other than the primary actors </w:t>
      </w:r>
      <w:r w:rsidRPr="00EE17A9">
        <w:rPr>
          <w:rStyle w:val="StyleBoldUnderline"/>
        </w:rPr>
        <w:t>could be affected by such a conflict, including Japan, both Koreas, Russia, Australia, India and Great</w:t>
      </w:r>
      <w:r w:rsidRPr="00EE17A9">
        <w:rPr>
          <w:rFonts w:eastAsia="Calibri" w:cs="Times New Roman"/>
        </w:rPr>
        <w:t xml:space="preserve"> </w:t>
      </w:r>
      <w:r w:rsidRPr="00EE17A9">
        <w:rPr>
          <w:rStyle w:val="StyleBoldUnderline"/>
        </w:rPr>
        <w:t>Britain, if they were drawn into the war, as well as all other countries in the world that participate in the global economy, in which the U</w:t>
      </w:r>
      <w:r w:rsidRPr="00EE17A9">
        <w:rPr>
          <w:rFonts w:eastAsia="Calibri" w:cs="Times New Roman"/>
        </w:rPr>
        <w:t xml:space="preserve">nited </w:t>
      </w:r>
      <w:r w:rsidRPr="00EE17A9">
        <w:rPr>
          <w:rStyle w:val="StyleBoldUnderline"/>
        </w:rPr>
        <w:t>S</w:t>
      </w:r>
      <w:r w:rsidRPr="00EE17A9">
        <w:rPr>
          <w:rFonts w:eastAsia="Calibri" w:cs="Times New Roman"/>
        </w:rPr>
        <w:t xml:space="preserve">tates </w:t>
      </w:r>
      <w:r w:rsidRPr="00EE17A9">
        <w:rPr>
          <w:rStyle w:val="StyleBoldUnderline"/>
        </w:rPr>
        <w:t>and China are the</w:t>
      </w:r>
      <w:r w:rsidRPr="00EE17A9">
        <w:rPr>
          <w:rFonts w:eastAsia="Calibri" w:cs="Times New Roman"/>
        </w:rPr>
        <w:t xml:space="preserve"> two </w:t>
      </w:r>
      <w:r w:rsidRPr="00EE17A9">
        <w:rPr>
          <w:rStyle w:val="StyleBoldUnderline"/>
        </w:rPr>
        <w:t>most dominant</w:t>
      </w:r>
      <w:r w:rsidRPr="00EE17A9">
        <w:rPr>
          <w:rFonts w:eastAsia="Calibri" w:cs="Times New Roman"/>
        </w:rPr>
        <w:t xml:space="preserve"> members. </w:t>
      </w:r>
      <w:r w:rsidRPr="00EE17A9">
        <w:rPr>
          <w:rStyle w:val="StyleBoldUnderline"/>
        </w:rPr>
        <w:t>If China were</w:t>
      </w:r>
      <w:r w:rsidRPr="00EE17A9">
        <w:rPr>
          <w:rFonts w:eastAsia="Calibri" w:cs="Times New Roman"/>
        </w:rPr>
        <w:t xml:space="preserve"> able </w:t>
      </w:r>
      <w:r w:rsidRPr="00EE17A9">
        <w:rPr>
          <w:rStyle w:val="StyleBoldUnderline"/>
        </w:rPr>
        <w:t>to</w:t>
      </w:r>
      <w:r w:rsidRPr="00EE17A9">
        <w:rPr>
          <w:rFonts w:eastAsia="Calibri" w:cs="Times New Roman"/>
        </w:rPr>
        <w:t xml:space="preserve"> successfully </w:t>
      </w:r>
      <w:r w:rsidRPr="00EE17A9">
        <w:rPr>
          <w:rStyle w:val="StyleBoldUnderline"/>
        </w:rPr>
        <w:t>annex Taiwan</w:t>
      </w:r>
      <w:r w:rsidRPr="00EE17A9">
        <w:rPr>
          <w:rFonts w:eastAsia="Calibri" w:cs="Times New Roman"/>
        </w:rPr>
        <w:t xml:space="preserve">, </w:t>
      </w:r>
      <w:r w:rsidRPr="00EE17A9">
        <w:rPr>
          <w:rStyle w:val="StyleBoldUnderline"/>
        </w:rPr>
        <w:t>the possibility exists that they could then plan to attack Japan and begin a policy of aggressive expansionism</w:t>
      </w:r>
      <w:r w:rsidRPr="00EE17A9">
        <w:rPr>
          <w:rFonts w:eastAsia="Calibri" w:cs="Times New Roman"/>
        </w:rPr>
        <w:t xml:space="preserve"> in East and Southeast Asia, as well as the Pacific and even into India, </w:t>
      </w:r>
      <w:r w:rsidRPr="00EE17A9">
        <w:rPr>
          <w:rStyle w:val="StyleBoldUnderline"/>
        </w:rPr>
        <w:t>which could in</w:t>
      </w:r>
      <w:r w:rsidRPr="00EE17A9">
        <w:rPr>
          <w:rFonts w:eastAsia="Calibri" w:cs="Times New Roman"/>
        </w:rPr>
        <w:t xml:space="preserve"> </w:t>
      </w:r>
      <w:r w:rsidRPr="00EE17A9">
        <w:rPr>
          <w:rStyle w:val="StyleBoldUnderline"/>
        </w:rPr>
        <w:t>turn create an international standoff and deployment of military forces to contain the threat</w:t>
      </w:r>
      <w:r w:rsidRPr="00EE17A9">
        <w:rPr>
          <w:rFonts w:eastAsia="Calibri" w:cs="Times New Roman"/>
        </w:rPr>
        <w:t xml:space="preserve">. In any case, </w:t>
      </w:r>
      <w:r w:rsidRPr="00EE17A9">
        <w:rPr>
          <w:rStyle w:val="StyleBoldUnderline"/>
        </w:rPr>
        <w:t>if China and the U</w:t>
      </w:r>
      <w:r w:rsidRPr="00EE17A9">
        <w:rPr>
          <w:rFonts w:eastAsia="Calibri" w:cs="Times New Roman"/>
        </w:rPr>
        <w:t xml:space="preserve">nited </w:t>
      </w:r>
      <w:r w:rsidRPr="00EE17A9">
        <w:rPr>
          <w:rStyle w:val="StyleBoldUnderline"/>
        </w:rPr>
        <w:t>S</w:t>
      </w:r>
      <w:r w:rsidRPr="00EE17A9">
        <w:rPr>
          <w:rFonts w:eastAsia="Calibri" w:cs="Times New Roman"/>
        </w:rPr>
        <w:t xml:space="preserve">tates engage </w:t>
      </w:r>
      <w:r w:rsidRPr="00EE17A9">
        <w:rPr>
          <w:rStyle w:val="StyleBoldUnderline"/>
        </w:rPr>
        <w:t>in a full-scale conflict, there are few countries in the world that will not be</w:t>
      </w:r>
      <w:r w:rsidRPr="00EE17A9">
        <w:rPr>
          <w:rFonts w:eastAsia="Calibri" w:cs="Times New Roman"/>
        </w:rPr>
        <w:t xml:space="preserve"> economically and/or militarily </w:t>
      </w:r>
      <w:r w:rsidRPr="00EE17A9">
        <w:rPr>
          <w:rStyle w:val="StyleBoldUnderline"/>
        </w:rPr>
        <w:t>affected</w:t>
      </w:r>
      <w:r w:rsidRPr="00EE17A9">
        <w:rPr>
          <w:rFonts w:eastAsia="Calibri" w:cs="Times New Roman"/>
        </w:rPr>
        <w:t xml:space="preserve"> by it. However, China, Taiwan and United States are the primary actors in this scenario, whose actions will determine its eventual outcome, therefore, other countries will not be considered in this study.</w:t>
      </w:r>
    </w:p>
    <w:p w:rsidR="001570C1" w:rsidRPr="00EE17A9" w:rsidRDefault="001570C1" w:rsidP="001570C1"/>
    <w:p w:rsidR="00B96C1E" w:rsidRPr="00EE17A9" w:rsidRDefault="00F82183" w:rsidP="00B96C1E">
      <w:pPr>
        <w:pStyle w:val="Heading3"/>
      </w:pPr>
      <w:r w:rsidRPr="00EE17A9">
        <w:lastRenderedPageBreak/>
        <w:t xml:space="preserve">    China Influence UQ</w:t>
      </w:r>
    </w:p>
    <w:p w:rsidR="00C35A16" w:rsidRPr="00EE17A9" w:rsidRDefault="00C35A16" w:rsidP="00C35A16">
      <w:pPr>
        <w:pStyle w:val="Heading4"/>
        <w:rPr>
          <w:u w:val="single"/>
        </w:rPr>
      </w:pPr>
      <w:r w:rsidRPr="00EE17A9">
        <w:t xml:space="preserve">Chinese influence is expanding </w:t>
      </w:r>
      <w:r w:rsidRPr="00EE17A9">
        <w:rPr>
          <w:u w:val="single"/>
        </w:rPr>
        <w:t xml:space="preserve">because of increased investment </w:t>
      </w:r>
    </w:p>
    <w:p w:rsidR="00C35A16" w:rsidRPr="00EE17A9" w:rsidRDefault="00C35A16" w:rsidP="00C35A16">
      <w:pPr>
        <w:rPr>
          <w:rStyle w:val="StyleStyleBold12pt"/>
        </w:rPr>
      </w:pPr>
      <w:r w:rsidRPr="00EE17A9">
        <w:rPr>
          <w:rStyle w:val="StyleStyleBold12pt"/>
        </w:rPr>
        <w:t>Gertz 6-8</w:t>
      </w:r>
    </w:p>
    <w:p w:rsidR="00C35A16" w:rsidRPr="00EE17A9" w:rsidRDefault="00C35A16" w:rsidP="00C35A16">
      <w:r w:rsidRPr="00EE17A9">
        <w:t xml:space="preserve">(Bill Gertz, CHINA ENCIRCLES U.S. BY SAILING WARSHIPS IN AMERICAN WATERS, ARMING NEIGHBORS, June 8th 2013, </w:t>
      </w:r>
      <w:hyperlink r:id="rId25" w:history="1">
        <w:r w:rsidRPr="00EE17A9">
          <w:rPr>
            <w:rStyle w:val="Hyperlink"/>
          </w:rPr>
          <w:t>http://sreaves32.wordpress.com/2013/02/26/breaking-news-russia-threatens-the-united-states-with-nuclear-attack/</w:t>
        </w:r>
      </w:hyperlink>
      <w:r w:rsidRPr="00EE17A9">
        <w:t>, JB)</w:t>
      </w:r>
    </w:p>
    <w:p w:rsidR="00C35A16" w:rsidRPr="00EE17A9" w:rsidRDefault="00C35A16" w:rsidP="00C35A16">
      <w:r w:rsidRPr="00EE17A9">
        <w:t xml:space="preserve">Chinese President Xi Jinping is expected to question President Barack Obama about the U.S. pivot during the summit meeting set to begin Friday afternoon in California. Chinese state-run media have denounced the new U.S. policy as an effort to “contain” </w:t>
      </w:r>
      <w:r w:rsidRPr="00EE17A9">
        <w:rPr>
          <w:rStyle w:val="StyleBoldUnderline"/>
        </w:rPr>
        <w:t>China and</w:t>
      </w:r>
      <w:r w:rsidRPr="00EE17A9">
        <w:t xml:space="preserve"> </w:t>
      </w:r>
      <w:r w:rsidRPr="00EE17A9">
        <w:rPr>
          <w:rStyle w:val="StyleBoldUnderline"/>
        </w:rPr>
        <w:t>limit its growing power.</w:t>
      </w:r>
      <w:r w:rsidRPr="00EE17A9">
        <w:rPr>
          <w:rStyle w:val="StyleBoldUnderline"/>
          <w:sz w:val="12"/>
        </w:rPr>
        <w:t xml:space="preserve">¶ </w:t>
      </w:r>
      <w:r w:rsidRPr="00EE17A9">
        <w:rPr>
          <w:rStyle w:val="StyleBoldUnderline"/>
        </w:rPr>
        <w:t xml:space="preserve">The Chinese strategy is highlighted by Xi’s current visit to Trinidad, Costa Rica, and Mexico where he announced major loans of hundreds of millions of dollars that analysts say is part of </w:t>
      </w:r>
      <w:r w:rsidRPr="00EE17A9">
        <w:rPr>
          <w:rStyle w:val="Emphasis"/>
        </w:rPr>
        <w:t>buying influence in the hemisphere.</w:t>
      </w:r>
      <w:r w:rsidRPr="00EE17A9">
        <w:rPr>
          <w:rStyle w:val="Emphasis"/>
          <w:sz w:val="12"/>
        </w:rPr>
        <w:t xml:space="preserve">¶ </w:t>
      </w:r>
      <w:r w:rsidRPr="00EE17A9">
        <w:rPr>
          <w:rStyle w:val="StyleBoldUnderline"/>
        </w:rPr>
        <w:t>U.S. officials say the visit to the region has several objectives, including seeking to bolster Chinese arms sales to the region amid efforts by Russian arms dealers to steal market share.</w:t>
      </w:r>
      <w:r w:rsidRPr="00EE17A9">
        <w:rPr>
          <w:rStyle w:val="StyleBoldUnderline"/>
          <w:b/>
          <w:sz w:val="12"/>
        </w:rPr>
        <w:t xml:space="preserve">¶ </w:t>
      </w:r>
      <w:r w:rsidRPr="00EE17A9">
        <w:rPr>
          <w:rStyle w:val="StyleBoldUnderline"/>
        </w:rPr>
        <w:t>States including Venezuela</w:t>
      </w:r>
      <w:r w:rsidRPr="00EE17A9">
        <w:t xml:space="preserve">, Ecuador, Bolivia, </w:t>
      </w:r>
      <w:r w:rsidRPr="00EE17A9">
        <w:rPr>
          <w:rStyle w:val="StyleBoldUnderline"/>
        </w:rPr>
        <w:t>and Mexico recently purchased Chinese arms</w:t>
      </w:r>
      <w:r w:rsidRPr="00EE17A9">
        <w:t xml:space="preserve"> but are said to be unhappy with the arms’ low quality. For example, Chinese YLC radar sold to Ecuador in 2009 did not work properly and sales of Chinese tanks to Peru also ran into quality problems</w:t>
      </w:r>
      <w:r w:rsidRPr="00EE17A9">
        <w:rPr>
          <w:rStyle w:val="StyleBoldUnderline"/>
        </w:rPr>
        <w:t>. Both states are now looking to buy Russian weaponry</w:t>
      </w:r>
      <w:r w:rsidRPr="00EE17A9">
        <w:t>, a U.S. official said.¶ Venezuela, a key oil-producing U.S. adversary, announced Thursday that China agreed to a $4 billion loan for oil development.</w:t>
      </w:r>
    </w:p>
    <w:p w:rsidR="00C35A16" w:rsidRPr="00EE17A9" w:rsidRDefault="00C35A16" w:rsidP="00C35A16">
      <w:r w:rsidRPr="00EE17A9">
        <w:t>And in Mexico this week, Xi announced China is extending a $1 billion line of credit for oil development and pledged another $1 billion trade deal.</w:t>
      </w:r>
    </w:p>
    <w:p w:rsidR="000D57E6" w:rsidRPr="00EE17A9" w:rsidRDefault="000D57E6" w:rsidP="000D57E6">
      <w:pPr>
        <w:pStyle w:val="Heading4"/>
      </w:pPr>
      <w:r w:rsidRPr="00EE17A9">
        <w:t xml:space="preserve">Chinese engagement is </w:t>
      </w:r>
      <w:r w:rsidRPr="00EE17A9">
        <w:rPr>
          <w:u w:val="single"/>
        </w:rPr>
        <w:t>outpacing</w:t>
      </w:r>
      <w:r w:rsidRPr="00EE17A9">
        <w:t xml:space="preserve"> the US</w:t>
      </w:r>
    </w:p>
    <w:p w:rsidR="000D57E6" w:rsidRPr="00EE17A9" w:rsidRDefault="000D57E6" w:rsidP="000D57E6">
      <w:pPr>
        <w:rPr>
          <w:rStyle w:val="StyleStyleBold12pt"/>
        </w:rPr>
      </w:pPr>
      <w:r w:rsidRPr="00EE17A9">
        <w:rPr>
          <w:rStyle w:val="StyleStyleBold12pt"/>
        </w:rPr>
        <w:t>Goodman 5-29</w:t>
      </w:r>
    </w:p>
    <w:p w:rsidR="000D57E6" w:rsidRPr="00EE17A9" w:rsidRDefault="000D57E6" w:rsidP="00823D79">
      <w:r w:rsidRPr="00EE17A9">
        <w:t>[Joshua. Latin America Desk for Bloomberg BusinessWeek. “Biden Circles Xi as U.S. Duels China for Latin America Ties” 5/29/13 http://www.bloomberg.com/news/2013-05-29/biden-circles-xi-as-u-s-duels-china-for-latin-america-influence.html//GBS-JV]</w:t>
      </w:r>
    </w:p>
    <w:p w:rsidR="000D57E6" w:rsidRPr="00EE17A9" w:rsidRDefault="000D57E6" w:rsidP="000D57E6">
      <w:r w:rsidRPr="00EE17A9">
        <w:t xml:space="preserve">The </w:t>
      </w:r>
      <w:r w:rsidRPr="00EE17A9">
        <w:rPr>
          <w:rStyle w:val="StyleBoldUnderline"/>
        </w:rPr>
        <w:t xml:space="preserve">competition between the world’s two biggest economies for influence in Latin America is on display </w:t>
      </w:r>
      <w:r w:rsidRPr="00EE17A9">
        <w:t>this week as U.S. Vice President Joe Biden arrives in Rio de Janeiro today near the end of a three-nation tour of the region with Chinese President Xi Jinping close behind.</w:t>
      </w:r>
      <w:r w:rsidRPr="00EE17A9">
        <w:rPr>
          <w:sz w:val="12"/>
        </w:rPr>
        <w:t>¶</w:t>
      </w:r>
      <w:r w:rsidRPr="00EE17A9">
        <w:t xml:space="preserve"> The </w:t>
      </w:r>
      <w:r w:rsidRPr="00EE17A9">
        <w:rPr>
          <w:rStyle w:val="StyleBoldUnderline"/>
        </w:rPr>
        <w:t>dueling visits</w:t>
      </w:r>
      <w:r w:rsidRPr="00EE17A9">
        <w:t xml:space="preserve"> -- Biden departs Brazil May 31, the same day Xi arrives in Trinidad &amp; Tobago to begin his first tour of the region since China’s political transition ended in March -- </w:t>
      </w:r>
      <w:r w:rsidRPr="00EE17A9">
        <w:rPr>
          <w:rStyle w:val="StyleBoldUnderline"/>
        </w:rPr>
        <w:t>underscore how Latin America’s natural resources and rising middle class are making it</w:t>
      </w:r>
      <w:r w:rsidRPr="00EE17A9">
        <w:t xml:space="preserve"> </w:t>
      </w:r>
      <w:r w:rsidRPr="00EE17A9">
        <w:rPr>
          <w:rStyle w:val="Emphasis"/>
        </w:rPr>
        <w:t>an increasingly attractive trade partner for the world’s top two economies</w:t>
      </w:r>
      <w:r w:rsidRPr="00EE17A9">
        <w:t xml:space="preserve">. </w:t>
      </w:r>
      <w:r w:rsidRPr="00EE17A9">
        <w:rPr>
          <w:sz w:val="12"/>
        </w:rPr>
        <w:t>¶</w:t>
      </w:r>
      <w:r w:rsidRPr="00EE17A9">
        <w:t xml:space="preserve"> </w:t>
      </w:r>
      <w:r w:rsidRPr="00EE17A9">
        <w:rPr>
          <w:rStyle w:val="StyleBoldUnderline"/>
        </w:rPr>
        <w:t>Competing with China’s checkbook isn’t easy</w:t>
      </w:r>
      <w:r w:rsidRPr="00EE17A9">
        <w:t xml:space="preserve"> for the U.S. Seeking South American soy, copper and iron ore</w:t>
      </w:r>
      <w:r w:rsidRPr="00EE17A9">
        <w:rPr>
          <w:rStyle w:val="StyleBoldUnderline"/>
        </w:rPr>
        <w:t>, China boosted imports from Latin America 20-fold, to $86 billion in 2011 from $3.9 billion in 2000</w:t>
      </w:r>
      <w:r w:rsidRPr="00EE17A9">
        <w:t xml:space="preserve">, according to calculations by the Inter-American Development Bank. By contrast, </w:t>
      </w:r>
      <w:r w:rsidRPr="00EE17A9">
        <w:rPr>
          <w:rStyle w:val="StyleBoldUnderline"/>
        </w:rPr>
        <w:t>the U.S. policy of pursuing free-trade accords has been controversial</w:t>
      </w:r>
      <w:r w:rsidRPr="00EE17A9">
        <w:t>, said Kevin Gallagher, a Boston University economist.</w:t>
      </w:r>
      <w:r w:rsidRPr="00EE17A9">
        <w:rPr>
          <w:sz w:val="12"/>
        </w:rPr>
        <w:t>¶</w:t>
      </w:r>
      <w:r w:rsidRPr="00EE17A9">
        <w:t xml:space="preserve"> “If I’m a Latin American leader, I’m very happy because I now have more chips to play with,” said Gallagher, author of the 2010 book “The Dragon in the Room,” about China’s inroads in the region. “</w:t>
      </w:r>
      <w:r w:rsidRPr="00EE17A9">
        <w:rPr>
          <w:rStyle w:val="StyleBoldUnderline"/>
        </w:rPr>
        <w:t>The onus is on the U.S. to come up with a more flexible, attractive offer but that’s not so easy because it doesn’t have the deep pockets like it used to</w:t>
      </w:r>
      <w:r w:rsidRPr="00EE17A9">
        <w:t>.”</w:t>
      </w:r>
    </w:p>
    <w:p w:rsidR="000D57E6" w:rsidRPr="00EE17A9" w:rsidRDefault="000D57E6" w:rsidP="000D57E6">
      <w:pPr>
        <w:pStyle w:val="Heading4"/>
      </w:pPr>
      <w:r w:rsidRPr="00EE17A9">
        <w:rPr>
          <w:i/>
        </w:rPr>
        <w:t>Increased</w:t>
      </w:r>
      <w:r w:rsidRPr="00EE17A9">
        <w:t xml:space="preserve"> China-Mexico economic engagement now </w:t>
      </w:r>
    </w:p>
    <w:p w:rsidR="000D57E6" w:rsidRPr="00EE17A9" w:rsidRDefault="000D57E6" w:rsidP="000D57E6">
      <w:pPr>
        <w:rPr>
          <w:rStyle w:val="StyleStyleBold12pt"/>
        </w:rPr>
      </w:pPr>
      <w:r w:rsidRPr="00EE17A9">
        <w:rPr>
          <w:rStyle w:val="StyleStyleBold12pt"/>
        </w:rPr>
        <w:t>Goodman 5-29</w:t>
      </w:r>
    </w:p>
    <w:p w:rsidR="000D57E6" w:rsidRPr="00EE17A9" w:rsidRDefault="000D57E6" w:rsidP="000D57E6">
      <w:r w:rsidRPr="00EE17A9">
        <w:t>[Joshua. Latin America Desk for Bloomberg BusinessWeek. “Biden Circles Xi as U.S. Duels China for Latin America Ties” 5/29/13 http://www.bloomberg.com/news/2013-05-29/biden-circles-xi-as-u-s-duels-china-for-latin-america-influence.html//GBS-JV]</w:t>
      </w:r>
    </w:p>
    <w:p w:rsidR="000D57E6" w:rsidRPr="00EE17A9" w:rsidRDefault="000D57E6" w:rsidP="000D57E6">
      <w:r w:rsidRPr="00EE17A9">
        <w:t xml:space="preserve">Still, Mexican President Enrique Pena </w:t>
      </w:r>
      <w:r w:rsidRPr="00EE17A9">
        <w:rPr>
          <w:rStyle w:val="StyleBoldUnderline"/>
        </w:rPr>
        <w:t>Nieto</w:t>
      </w:r>
      <w:r w:rsidRPr="00EE17A9">
        <w:t xml:space="preserve">, who visited Beijing in April, </w:t>
      </w:r>
      <w:r w:rsidRPr="00EE17A9">
        <w:rPr>
          <w:rStyle w:val="Emphasis"/>
        </w:rPr>
        <w:t>is looking to expand trade and investment with China</w:t>
      </w:r>
      <w:r w:rsidRPr="00EE17A9">
        <w:t xml:space="preserve">, if only </w:t>
      </w:r>
      <w:r w:rsidRPr="00EE17A9">
        <w:rPr>
          <w:rStyle w:val="StyleBoldUnderline"/>
        </w:rPr>
        <w:t>to</w:t>
      </w:r>
      <w:r w:rsidRPr="00EE17A9">
        <w:t xml:space="preserve"> </w:t>
      </w:r>
      <w:r w:rsidRPr="00EE17A9">
        <w:rPr>
          <w:rStyle w:val="Emphasis"/>
        </w:rPr>
        <w:t>diversify away from the U.S</w:t>
      </w:r>
      <w:r w:rsidRPr="00EE17A9">
        <w:t xml:space="preserve">., buyer of 80 percent of the country’s exports. </w:t>
      </w:r>
    </w:p>
    <w:p w:rsidR="00FC70E3" w:rsidRPr="00EE17A9" w:rsidRDefault="00FC70E3" w:rsidP="00FC70E3">
      <w:pPr>
        <w:pStyle w:val="Heading4"/>
      </w:pPr>
      <w:r w:rsidRPr="00EE17A9">
        <w:lastRenderedPageBreak/>
        <w:t xml:space="preserve">Chinese influence is </w:t>
      </w:r>
      <w:r w:rsidRPr="00EE17A9">
        <w:rPr>
          <w:u w:val="single"/>
        </w:rPr>
        <w:t>outpacing</w:t>
      </w:r>
      <w:r w:rsidRPr="00EE17A9">
        <w:t xml:space="preserve"> the US</w:t>
      </w:r>
    </w:p>
    <w:p w:rsidR="00FC70E3" w:rsidRPr="00EE17A9" w:rsidRDefault="00FC70E3" w:rsidP="00FC70E3">
      <w:pPr>
        <w:rPr>
          <w:rStyle w:val="StyleStyleBold12pt"/>
        </w:rPr>
      </w:pPr>
      <w:r w:rsidRPr="00EE17A9">
        <w:rPr>
          <w:rStyle w:val="StyleStyleBold12pt"/>
        </w:rPr>
        <w:t>Menedez 5-10</w:t>
      </w:r>
    </w:p>
    <w:p w:rsidR="00FC70E3" w:rsidRPr="00EE17A9" w:rsidRDefault="00FC70E3" w:rsidP="004F7035">
      <w:r w:rsidRPr="00EE17A9">
        <w:t>[Fernando. “The East is rising, in Latin America” 5/10/13 http://www.thecommentator.com/article/3488/the_east_is_rising_in_latin_america//GBS-JV]</w:t>
      </w:r>
    </w:p>
    <w:p w:rsidR="00FC70E3" w:rsidRPr="00EE17A9" w:rsidRDefault="00FC70E3" w:rsidP="00FC70E3">
      <w:r w:rsidRPr="00EE17A9">
        <w:rPr>
          <w:rStyle w:val="StyleBoldUnderline"/>
        </w:rPr>
        <w:t>Trade with China has also increased dramatically over the last decade</w:t>
      </w:r>
      <w:r w:rsidRPr="00EE17A9">
        <w:t xml:space="preserve">. For example, </w:t>
      </w:r>
      <w:r w:rsidRPr="00EE17A9">
        <w:rPr>
          <w:rStyle w:val="StyleBoldUnderline"/>
        </w:rPr>
        <w:t>China now accounts for 19 percent</w:t>
      </w:r>
      <w:r w:rsidRPr="00EE17A9">
        <w:t xml:space="preserve"> of Brazil’s total trade as compared with 2.8 percent in 2001. Similarly, China accounts for nearly 20 percent of Chile’s total trade in contrast to 5.6 percent a decade ago. </w:t>
      </w:r>
      <w:r w:rsidRPr="00EE17A9">
        <w:rPr>
          <w:rStyle w:val="StyleBoldUnderline"/>
        </w:rPr>
        <w:t>China has also concluded free-trade agreements with both Chile and Peru opening up those markets to Chinese manufactured goods</w:t>
      </w:r>
      <w:r w:rsidRPr="00EE17A9">
        <w:t>.</w:t>
      </w:r>
      <w:r w:rsidRPr="00EE17A9">
        <w:rPr>
          <w:sz w:val="12"/>
        </w:rPr>
        <w:t>¶</w:t>
      </w:r>
      <w:r w:rsidRPr="00EE17A9">
        <w:t xml:space="preserve"> By 2014, </w:t>
      </w:r>
      <w:r w:rsidRPr="00EE17A9">
        <w:rPr>
          <w:rStyle w:val="StyleBoldUnderline"/>
        </w:rPr>
        <w:t>China will overtake the European Union as Latin America’s second largest trading partner</w:t>
      </w:r>
      <w:r w:rsidRPr="00EE17A9">
        <w:t xml:space="preserve"> after the United States. </w:t>
      </w:r>
      <w:r w:rsidRPr="00EE17A9">
        <w:rPr>
          <w:rStyle w:val="StyleBoldUnderline"/>
        </w:rPr>
        <w:t>While it still has some way to go in</w:t>
      </w:r>
      <w:r w:rsidRPr="00EE17A9">
        <w:t xml:space="preserve"> potentially </w:t>
      </w:r>
      <w:r w:rsidRPr="00EE17A9">
        <w:rPr>
          <w:rStyle w:val="StyleBoldUnderline"/>
        </w:rPr>
        <w:t>overtaking the United States</w:t>
      </w:r>
      <w:r w:rsidRPr="00EE17A9">
        <w:t xml:space="preserve"> as the leading trade partner, </w:t>
      </w:r>
      <w:r w:rsidRPr="00EE17A9">
        <w:rPr>
          <w:rStyle w:val="StyleBoldUnderline"/>
        </w:rPr>
        <w:t>it is</w:t>
      </w:r>
      <w:r w:rsidRPr="00EE17A9">
        <w:t xml:space="preserve">, nevertheless, </w:t>
      </w:r>
      <w:r w:rsidRPr="00EE17A9">
        <w:rPr>
          <w:rStyle w:val="Emphasis"/>
        </w:rPr>
        <w:t>probable</w:t>
      </w:r>
      <w:r w:rsidRPr="00EE17A9">
        <w:t>.</w:t>
      </w:r>
      <w:r w:rsidRPr="00EE17A9">
        <w:rPr>
          <w:sz w:val="12"/>
        </w:rPr>
        <w:t>¶</w:t>
      </w:r>
      <w:r w:rsidRPr="00EE17A9">
        <w:t xml:space="preserve"> Most recently, </w:t>
      </w:r>
      <w:r w:rsidRPr="00EE17A9">
        <w:rPr>
          <w:rStyle w:val="StyleBoldUnderline"/>
        </w:rPr>
        <w:t>Brazil and China signed an agreement to pay for $30 billion in trade per year using local currencies and thus dropping the dollar.</w:t>
      </w:r>
      <w:r w:rsidRPr="00EE17A9">
        <w:t xml:space="preserve"> </w:t>
      </w:r>
      <w:r w:rsidRPr="00EE17A9">
        <w:rPr>
          <w:rStyle w:val="StyleBoldUnderline"/>
        </w:rPr>
        <w:t xml:space="preserve">There is </w:t>
      </w:r>
      <w:r w:rsidRPr="00EE17A9">
        <w:t>also</w:t>
      </w:r>
      <w:r w:rsidRPr="00EE17A9">
        <w:rPr>
          <w:rStyle w:val="StyleBoldUnderline"/>
        </w:rPr>
        <w:t xml:space="preserve"> general speculation concerning a new renminbi-based currency</w:t>
      </w:r>
      <w:r w:rsidRPr="00EE17A9">
        <w:t>, which, if it does not replace the dollar or the euro, may well become a significant alternative foreign currency backed by commodities and natural resources. Some even speak of a renminbi trading bloc.</w:t>
      </w:r>
      <w:r w:rsidRPr="00EE17A9">
        <w:rPr>
          <w:sz w:val="12"/>
        </w:rPr>
        <w:t>¶</w:t>
      </w:r>
      <w:r w:rsidRPr="00EE17A9">
        <w:t xml:space="preserve"> </w:t>
      </w:r>
      <w:r w:rsidRPr="00EE17A9">
        <w:rPr>
          <w:rStyle w:val="StyleBoldUnderline"/>
        </w:rPr>
        <w:t xml:space="preserve">All of these moves demonstrate the power of China’s purse, </w:t>
      </w:r>
      <w:r w:rsidRPr="00EE17A9">
        <w:rPr>
          <w:rStyle w:val="Emphasis"/>
        </w:rPr>
        <w:t>which the US is increasingly unable to match</w:t>
      </w:r>
      <w:r w:rsidRPr="00EE17A9">
        <w:rPr>
          <w:rStyle w:val="StyleBoldUnderline"/>
        </w:rPr>
        <w:t xml:space="preserve">. The speed and extent of China’s growth in Latin America also raises concerns about its geopolitical and military policy objectives in the Americas. </w:t>
      </w:r>
      <w:r w:rsidRPr="00EE17A9">
        <w:t>Many Chinese firms, especially in telecommunications, have longstanding ties to the People’s Liberation Army, and that should raise red flags.</w:t>
      </w:r>
    </w:p>
    <w:p w:rsidR="00FC70E3" w:rsidRPr="00EE17A9" w:rsidRDefault="00FC70E3" w:rsidP="00FC70E3">
      <w:pPr>
        <w:pStyle w:val="Heading4"/>
      </w:pPr>
      <w:r w:rsidRPr="00EE17A9">
        <w:t xml:space="preserve">China’s </w:t>
      </w:r>
      <w:r w:rsidRPr="00EE17A9">
        <w:rPr>
          <w:u w:val="single"/>
        </w:rPr>
        <w:t>pursuing increased influence</w:t>
      </w:r>
      <w:r w:rsidRPr="00EE17A9">
        <w:t xml:space="preserve"> in Latin America</w:t>
      </w:r>
    </w:p>
    <w:p w:rsidR="00FC70E3" w:rsidRPr="00EE17A9" w:rsidRDefault="00FC70E3" w:rsidP="00FC70E3">
      <w:pPr>
        <w:rPr>
          <w:rStyle w:val="StyleStyleBold12pt"/>
        </w:rPr>
      </w:pPr>
      <w:r w:rsidRPr="00EE17A9">
        <w:rPr>
          <w:rStyle w:val="StyleStyleBold12pt"/>
        </w:rPr>
        <w:t>Goodman 5-29</w:t>
      </w:r>
    </w:p>
    <w:p w:rsidR="00FC70E3" w:rsidRPr="00EE17A9" w:rsidRDefault="00FC70E3" w:rsidP="00FC70E3">
      <w:r w:rsidRPr="00EE17A9">
        <w:t>[Joshua. Latin America Desk for Bloomberg BusinessWeek. “Biden Circles Xi as U.S. Duels China for Latin America Ties” 5/29/13 http://www.bloomberg.com/news/2013-05-29/biden-circles-xi-as-u-s-duels-china-for-latin-america-influence.html//GBS-JV]</w:t>
      </w:r>
    </w:p>
    <w:p w:rsidR="00FC70E3" w:rsidRPr="00EE17A9" w:rsidRDefault="00FC70E3" w:rsidP="00FC70E3">
      <w:r w:rsidRPr="00EE17A9">
        <w:t xml:space="preserve">For </w:t>
      </w:r>
      <w:r w:rsidRPr="00EE17A9">
        <w:rPr>
          <w:rStyle w:val="StyleBoldUnderline"/>
        </w:rPr>
        <w:t>Xi</w:t>
      </w:r>
      <w:r w:rsidRPr="00EE17A9">
        <w:t xml:space="preserve">, his </w:t>
      </w:r>
      <w:r w:rsidRPr="00EE17A9">
        <w:rPr>
          <w:rStyle w:val="StyleBoldUnderline"/>
        </w:rPr>
        <w:t>week-long tour</w:t>
      </w:r>
      <w:r w:rsidRPr="00EE17A9">
        <w:t xml:space="preserve"> of Trinidad, Costa Rica and Mexico </w:t>
      </w:r>
      <w:r w:rsidRPr="00EE17A9">
        <w:rPr>
          <w:rStyle w:val="StyleBoldUnderline"/>
        </w:rPr>
        <w:t>precedes a visit to</w:t>
      </w:r>
      <w:r w:rsidRPr="00EE17A9">
        <w:t xml:space="preserve"> California for his first face-to-face talks with </w:t>
      </w:r>
      <w:r w:rsidRPr="00EE17A9">
        <w:rPr>
          <w:rStyle w:val="StyleBoldUnderline"/>
        </w:rPr>
        <w:t>Obama</w:t>
      </w:r>
      <w:r w:rsidRPr="00EE17A9">
        <w:t xml:space="preserve"> since taking office.</w:t>
      </w:r>
      <w:r w:rsidRPr="00EE17A9">
        <w:rPr>
          <w:sz w:val="12"/>
        </w:rPr>
        <w:t>¶</w:t>
      </w:r>
      <w:r w:rsidRPr="00EE17A9">
        <w:t xml:space="preserve"> </w:t>
      </w:r>
      <w:r w:rsidRPr="00EE17A9">
        <w:rPr>
          <w:rStyle w:val="StyleBoldUnderline"/>
        </w:rPr>
        <w:t>The trip to Latin America and the Caribbean, coming so early in Xi’s presidency</w:t>
      </w:r>
      <w:r w:rsidRPr="00EE17A9">
        <w:t xml:space="preserve">, </w:t>
      </w:r>
      <w:r w:rsidRPr="00EE17A9">
        <w:rPr>
          <w:rStyle w:val="Emphasis"/>
        </w:rPr>
        <w:t>reflects the rising confidence of the Chinese leadership as it pursues its strategic interests with little concern for U.S. reaction,</w:t>
      </w:r>
      <w:r w:rsidRPr="00EE17A9">
        <w:t xml:space="preserve"> said Evan Ellis, a professor at the National Defense University in Washington. </w:t>
      </w:r>
      <w:r w:rsidRPr="00EE17A9">
        <w:rPr>
          <w:rStyle w:val="StyleBoldUnderline"/>
        </w:rPr>
        <w:t>China in recent years has ousted the U.S. to become the top trade partner for Brazil and Chile</w:t>
      </w:r>
      <w:r w:rsidRPr="00EE17A9">
        <w:t>.</w:t>
      </w:r>
      <w:r w:rsidRPr="00EE17A9">
        <w:rPr>
          <w:sz w:val="12"/>
        </w:rPr>
        <w:t>¶</w:t>
      </w:r>
      <w:r w:rsidRPr="00EE17A9">
        <w:t xml:space="preserve"> “</w:t>
      </w:r>
      <w:r w:rsidRPr="00EE17A9">
        <w:rPr>
          <w:rStyle w:val="StyleBoldUnderline"/>
        </w:rPr>
        <w:t>In the past Chinese presidents were very deferential to the U.S</w:t>
      </w:r>
      <w:r w:rsidRPr="00EE17A9">
        <w:t>., always making reference to Washington’s backyard,” said Ellis, the author of dozens of papers and a book about China’s penetration of Latin America. “</w:t>
      </w:r>
      <w:r w:rsidRPr="00EE17A9">
        <w:rPr>
          <w:rStyle w:val="StyleBoldUnderline"/>
        </w:rPr>
        <w:t>You don’t hear any of that from Xi’s team</w:t>
      </w:r>
      <w:r w:rsidRPr="00EE17A9">
        <w:t xml:space="preserve">, though you don’t find any threatening rhetoric either.” </w:t>
      </w:r>
    </w:p>
    <w:p w:rsidR="00AA3B97" w:rsidRPr="00EE17A9" w:rsidRDefault="00AA3B97" w:rsidP="00AA3B97">
      <w:pPr>
        <w:pStyle w:val="Heading4"/>
      </w:pPr>
      <w:r w:rsidRPr="00EE17A9">
        <w:t xml:space="preserve">China has the upper-hand now </w:t>
      </w:r>
    </w:p>
    <w:p w:rsidR="007A4AA5" w:rsidRPr="00EE17A9" w:rsidRDefault="007A4AA5" w:rsidP="007A4AA5">
      <w:r w:rsidRPr="00EE17A9">
        <w:rPr>
          <w:rStyle w:val="StyleStyleBold12pt"/>
        </w:rPr>
        <w:t xml:space="preserve">Funaro 6/4 </w:t>
      </w:r>
    </w:p>
    <w:p w:rsidR="007A4AA5" w:rsidRPr="00EE17A9" w:rsidRDefault="007A4AA5" w:rsidP="007A4AA5">
      <w:pPr>
        <w:rPr>
          <w:szCs w:val="16"/>
        </w:rPr>
      </w:pPr>
      <w:r w:rsidRPr="00EE17A9">
        <w:t xml:space="preserve">Caitlin, journalist for Bloomberg and Global Post, 6/4/13. </w:t>
      </w:r>
      <w:r w:rsidRPr="00EE17A9">
        <w:rPr>
          <w:szCs w:val="16"/>
        </w:rPr>
        <w:t>[“Xi flies to Mexico as China battles US for influence in Latin America”, Global Post, http://www.globalpost.com/dispatch/news/regions/asia-pacific/china/130604/xi-flies-mexico-china-battles-us-influence-latin-ame]</w:t>
      </w:r>
    </w:p>
    <w:p w:rsidR="007A4AA5" w:rsidRPr="00EE17A9" w:rsidRDefault="007A4AA5" w:rsidP="007A4AA5">
      <w:r w:rsidRPr="00EE17A9">
        <w:rPr>
          <w:rStyle w:val="StyleBoldUnderline"/>
        </w:rPr>
        <w:t>Xi</w:t>
      </w:r>
      <w:r w:rsidRPr="00EE17A9">
        <w:t xml:space="preserve"> arrives in Mexico Tuesday for a three-day visit in which he </w:t>
      </w:r>
      <w:r w:rsidRPr="00EE17A9">
        <w:rPr>
          <w:rStyle w:val="StyleBoldUnderline"/>
        </w:rPr>
        <w:t>and Mexican President Enrique Peña Nieto are expected to discuss their economic ties</w:t>
      </w:r>
      <w:r w:rsidRPr="00EE17A9">
        <w:t xml:space="preserve">.¶ </w:t>
      </w:r>
      <w:r w:rsidRPr="00EE17A9">
        <w:rPr>
          <w:rStyle w:val="StyleBoldUnderline"/>
        </w:rPr>
        <w:t>The two nations are economic partners but also competitors</w:t>
      </w:r>
      <w:r w:rsidRPr="00EE17A9">
        <w:t xml:space="preserve">, particularly when it comes to exports to the United States.¶ </w:t>
      </w:r>
      <w:r w:rsidRPr="00EE17A9">
        <w:rPr>
          <w:rStyle w:val="StyleBoldUnderline"/>
        </w:rPr>
        <w:t>Mexico and China both enjoy strong exports to the American market but Mexico itself has been flooded with cheap Chinese goods that are displacing domestic goods</w:t>
      </w:r>
      <w:r w:rsidRPr="00EE17A9">
        <w:t xml:space="preserve">.¶ "China is a complicated case" for Mexico, Aldo Muñoz Armenta, political science professor at the Autonomous University of Mexico State told USA Today.¶ "It's not the healthiest (relationship) in diplomatic terms because the balance of trade has been so unequal."¶ </w:t>
      </w:r>
      <w:r w:rsidRPr="00EE17A9">
        <w:rPr>
          <w:rStyle w:val="StyleBoldUnderline"/>
        </w:rPr>
        <w:t>When it comes to economic influence, China may be gaining the upper hand in Latin America</w:t>
      </w:r>
      <w:r w:rsidRPr="00EE17A9">
        <w:t xml:space="preserve">.¶ </w:t>
      </w:r>
      <w:r w:rsidRPr="00EE17A9">
        <w:rPr>
          <w:rStyle w:val="StyleBoldUnderline"/>
        </w:rPr>
        <w:t>China is increasing its funding to the region just as the US has been coming under pressure to cut aid and investment</w:t>
      </w:r>
      <w:r w:rsidRPr="00EE17A9">
        <w:t xml:space="preserve">.¶ "If I’m a Latin American leader, I’m very happy because I now have more chips to play with," Kevin Gallagher, author of the 2010 book "The Dragon in the Room," about China’s inroads in Latin </w:t>
      </w:r>
      <w:r w:rsidRPr="00EE17A9">
        <w:lastRenderedPageBreak/>
        <w:t>America, told Bloomberg.¶ "</w:t>
      </w:r>
      <w:r w:rsidRPr="00EE17A9">
        <w:rPr>
          <w:rStyle w:val="StyleBoldUnderline"/>
        </w:rPr>
        <w:t>The onus is on the US to come up with a more</w:t>
      </w:r>
      <w:r w:rsidRPr="00EE17A9">
        <w:t xml:space="preserve"> flexible, </w:t>
      </w:r>
      <w:r w:rsidRPr="00EE17A9">
        <w:rPr>
          <w:rStyle w:val="StyleBoldUnderline"/>
        </w:rPr>
        <w:t>attractive offer but</w:t>
      </w:r>
      <w:r w:rsidRPr="00EE17A9">
        <w:t xml:space="preserve"> that’s not so easy because </w:t>
      </w:r>
      <w:r w:rsidRPr="00EE17A9">
        <w:rPr>
          <w:rStyle w:val="StyleBoldUnderline"/>
        </w:rPr>
        <w:t>it doesn’t have the deep pockets like it used to</w:t>
      </w:r>
      <w:r w:rsidRPr="00EE17A9">
        <w:t xml:space="preserve">."¶ </w:t>
      </w:r>
      <w:r w:rsidRPr="00EE17A9">
        <w:rPr>
          <w:rStyle w:val="StyleBoldUnderline"/>
        </w:rPr>
        <w:t>Latin America's growing economy makes for an attractive investment</w:t>
      </w:r>
      <w:r w:rsidRPr="00EE17A9">
        <w:t xml:space="preserve">.¶ </w:t>
      </w:r>
      <w:r w:rsidRPr="00EE17A9">
        <w:rPr>
          <w:rStyle w:val="StyleBoldUnderline"/>
        </w:rPr>
        <w:t>The International Monetary Fund forecasts the region’s economies will expand 3.4 percent this year</w:t>
      </w:r>
      <w:r w:rsidRPr="00EE17A9">
        <w:t xml:space="preserve">, almost </w:t>
      </w:r>
      <w:r w:rsidRPr="00EE17A9">
        <w:rPr>
          <w:rStyle w:val="StyleBoldUnderline"/>
        </w:rPr>
        <w:t>three times the pace of growth in the developed world</w:t>
      </w:r>
      <w:r w:rsidRPr="00EE17A9">
        <w:t xml:space="preserve">.¶ Xi's tour of Trinidad, Costa Rica and Mexico are setting the stage for his visit to California later this week, which will be his first face-to-face talks with Obama since taking office.¶ That </w:t>
      </w:r>
      <w:r w:rsidRPr="00EE17A9">
        <w:rPr>
          <w:rStyle w:val="StyleBoldUnderline"/>
        </w:rPr>
        <w:t>Xi's</w:t>
      </w:r>
      <w:r w:rsidRPr="00EE17A9">
        <w:t xml:space="preserve"> Latin America </w:t>
      </w:r>
      <w:r w:rsidRPr="00EE17A9">
        <w:rPr>
          <w:rStyle w:val="StyleBoldUnderline"/>
        </w:rPr>
        <w:t>trip came so early into his presidency is a confident approach that shows little concern for American reaction, Evan Ellis, a professor at the National Defense University in Washington</w:t>
      </w:r>
      <w:r w:rsidRPr="00EE17A9">
        <w:t xml:space="preserve"> told Bloomberg.¶ "</w:t>
      </w:r>
      <w:r w:rsidRPr="00EE17A9">
        <w:rPr>
          <w:rStyle w:val="StyleBoldUnderline"/>
        </w:rPr>
        <w:t>In the past Chinese presidents were very deferential to the US</w:t>
      </w:r>
      <w:r w:rsidRPr="00EE17A9">
        <w:t>., always making reference to Washington’s backyard," Ellis said. "</w:t>
      </w:r>
      <w:r w:rsidRPr="00EE17A9">
        <w:rPr>
          <w:rStyle w:val="StyleBoldUnderline"/>
        </w:rPr>
        <w:t>You don’t hear any of that from Xi’s team</w:t>
      </w:r>
      <w:r w:rsidRPr="00EE17A9">
        <w:t>, though you don’t find any threatening rhetoric either."</w:t>
      </w:r>
    </w:p>
    <w:p w:rsidR="007A4AA5" w:rsidRPr="00EE17A9" w:rsidRDefault="00DB093A" w:rsidP="00DB093A">
      <w:pPr>
        <w:pStyle w:val="Heading4"/>
      </w:pPr>
      <w:r w:rsidRPr="00EE17A9">
        <w:t xml:space="preserve">China’s pushing – crowding out the US </w:t>
      </w:r>
    </w:p>
    <w:p w:rsidR="007A4AA5" w:rsidRPr="00EE17A9" w:rsidRDefault="007A4AA5" w:rsidP="007A4AA5">
      <w:pPr>
        <w:rPr>
          <w:rStyle w:val="StyleStyleBold12pt"/>
        </w:rPr>
      </w:pPr>
      <w:r w:rsidRPr="00EE17A9">
        <w:rPr>
          <w:rStyle w:val="StyleStyleBold12pt"/>
        </w:rPr>
        <w:t>Malkin 6/4</w:t>
      </w:r>
    </w:p>
    <w:p w:rsidR="007A4AA5" w:rsidRPr="00EE17A9" w:rsidRDefault="007A4AA5" w:rsidP="007A4AA5">
      <w:pPr>
        <w:rPr>
          <w:szCs w:val="16"/>
        </w:rPr>
      </w:pPr>
      <w:r w:rsidRPr="00EE17A9">
        <w:t>Elizabeth, journalist for NY Times, 6/4/13</w:t>
      </w:r>
      <w:r w:rsidRPr="00EE17A9">
        <w:rPr>
          <w:szCs w:val="16"/>
        </w:rPr>
        <w:t xml:space="preserve"> – “Chinese President Makes Bridge-Building Trip to Mexico”, http://www.nytimes.com/2013/06/05/world/americas/xi-makes-bridge-building-trip-to-mexico.html?_r=0</w:t>
      </w:r>
    </w:p>
    <w:p w:rsidR="007A4AA5" w:rsidRPr="00EE17A9" w:rsidRDefault="007A4AA5" w:rsidP="007A4AA5">
      <w:r w:rsidRPr="00EE17A9">
        <w:t xml:space="preserve">SAN CRISTOBAL DE LAS CASAS, Mexico — President Xi Jinping of China arrived in Mexico City on Tuesday for a three-day visit intended to smooth over relations that have long been prickly.¶ Multimedia¶ </w:t>
      </w:r>
      <w:r w:rsidRPr="00EE17A9">
        <w:rPr>
          <w:rStyle w:val="StyleBoldUnderline"/>
        </w:rPr>
        <w:t>China has moved forcefully to secure oil and other commodities in South America over the past decade</w:t>
      </w:r>
      <w:r w:rsidRPr="00EE17A9">
        <w:t xml:space="preserve">. Mexico — Latin America’s second-largest economy — has played a different role though, not supplying China but competing with it to export manufactured goods like electronics and clothing to the United States.¶ </w:t>
      </w:r>
      <w:r w:rsidRPr="00EE17A9">
        <w:rPr>
          <w:rStyle w:val="StyleBoldUnderline"/>
        </w:rPr>
        <w:t>President Xi’s visit to Mexico</w:t>
      </w:r>
      <w:r w:rsidRPr="00EE17A9">
        <w:t xml:space="preserve">, coming only two months after President Enrique Peña Nieto of Mexico traveled to China, is an effort to recast the relationship under two new leaders.¶ The trip </w:t>
      </w:r>
      <w:r w:rsidRPr="00EE17A9">
        <w:rPr>
          <w:rStyle w:val="Emphasis"/>
        </w:rPr>
        <w:t>underscores China’s growing ties in the hemisphere</w:t>
      </w:r>
      <w:r w:rsidRPr="00EE17A9">
        <w:t xml:space="preserve">. Before arriving in Mexico, President Xi visited Central America and the Caribbean, further securing his nation’s foothold there. In Trinidad and Tobago, he met with 10 Caribbean leaders and promised $3 billion in loans for projects in the region, according to Bloomberg News. Among the loans was one for $250 million to build a children’s hospital in Trinidad, the Caribbean’s largest energy supplier.¶ China has given billions in loans and aid to Caribbean nations to build stadiums, roads, ports and tourist resorts, and Mr. Xi’s visit came days after Vice President Joseph R. Biden Jr. met with 15 regional leaders in Trinidad, drawing a sharp contrast about what the two countries had to offer the area’s tiny economies.¶ </w:t>
      </w:r>
      <w:r w:rsidRPr="00EE17A9">
        <w:rPr>
          <w:rStyle w:val="StyleBoldUnderline"/>
        </w:rPr>
        <w:t>Mr. Biden</w:t>
      </w:r>
      <w:r w:rsidRPr="00EE17A9">
        <w:t xml:space="preserve"> announced no new initiatives, though he </w:t>
      </w:r>
      <w:r w:rsidRPr="00EE17A9">
        <w:rPr>
          <w:rStyle w:val="StyleBoldUnderline"/>
        </w:rPr>
        <w:t>spoke about providing help for clean energy research</w:t>
      </w:r>
      <w:r w:rsidRPr="00EE17A9">
        <w:t xml:space="preserve"> and education and promised to dismantle remaining trade and investment barriers.¶ On Sunday, Mr. Xi traveled to Costa Rica — which has no diplomatic ties with Taiwan — and promised almost $300 million in loans to finish building a highway. The trip sent a clear message to other Central American countries that by withdrawing their recognition of Taiwan “they could get goodies too,” Kevin P. Gallagher, a professor at Boston University, wrote in an e-mail.¶ </w:t>
      </w:r>
      <w:r w:rsidRPr="00EE17A9">
        <w:rPr>
          <w:rStyle w:val="StyleBoldUnderline"/>
        </w:rPr>
        <w:t>Latin American leaders have long complained that Washington pays too little attention to the rest of the hemisphere’s concerns, and China has begun to take advantage of that perception</w:t>
      </w:r>
      <w:r w:rsidRPr="00EE17A9">
        <w:t xml:space="preserve">.¶ As </w:t>
      </w:r>
      <w:r w:rsidRPr="00EE17A9">
        <w:rPr>
          <w:rStyle w:val="StyleBoldUnderline"/>
        </w:rPr>
        <w:t>Latin America</w:t>
      </w:r>
      <w:r w:rsidRPr="00EE17A9">
        <w:t xml:space="preserve"> and the Caribbean become less dependent on the United States, “they </w:t>
      </w:r>
      <w:r w:rsidRPr="00EE17A9">
        <w:rPr>
          <w:rStyle w:val="StyleBoldUnderline"/>
        </w:rPr>
        <w:t>have another economic ally</w:t>
      </w:r>
      <w:r w:rsidRPr="00EE17A9">
        <w:t xml:space="preserve">, and that economic ally is </w:t>
      </w:r>
      <w:r w:rsidRPr="00EE17A9">
        <w:rPr>
          <w:rStyle w:val="StyleBoldUnderline"/>
        </w:rPr>
        <w:t>a superpower,” said S. Lynne Walker, the director of the China-Americas program at the Institute of the Americas in California</w:t>
      </w:r>
      <w:r w:rsidRPr="00EE17A9">
        <w:t>.¶ Matt Ferchen, a scholar at the Carnegie-Tsinghua Center for Global Policy in Beijing, suggested that President Xi’s itinerary may also be intended as a message to the United States. “</w:t>
      </w:r>
      <w:r w:rsidRPr="00EE17A9">
        <w:rPr>
          <w:rStyle w:val="StyleBoldUnderline"/>
        </w:rPr>
        <w:t>China wants to remind the U.S. that</w:t>
      </w:r>
      <w:r w:rsidRPr="00EE17A9">
        <w:t xml:space="preserve"> just as the U.S. has influence in regions close to China, </w:t>
      </w:r>
      <w:r w:rsidRPr="00EE17A9">
        <w:rPr>
          <w:rStyle w:val="StyleBoldUnderline"/>
        </w:rPr>
        <w:t>China too has rising influence in the Americas</w:t>
      </w:r>
      <w:r w:rsidRPr="00EE17A9">
        <w:t xml:space="preserve">,” he wrote in an e-mail.¶ </w:t>
      </w:r>
      <w:r w:rsidRPr="00EE17A9">
        <w:rPr>
          <w:rStyle w:val="StyleBoldUnderline"/>
        </w:rPr>
        <w:t>Analysts will be watching the trip closely for signs that Mexico and China are taking steps toward changing their frosty relationship</w:t>
      </w:r>
      <w:r w:rsidRPr="00EE17A9">
        <w:t xml:space="preserve">.¶ </w:t>
      </w:r>
      <w:r w:rsidRPr="00EE17A9">
        <w:rPr>
          <w:rStyle w:val="StyleBoldUnderline"/>
        </w:rPr>
        <w:t>Mexico’s government would like to narrow its large trade gap with China</w:t>
      </w:r>
      <w:r w:rsidRPr="00EE17A9">
        <w:t xml:space="preserve">. Last year, Mexico imported $57 billion in goods from China and sent back only $5.7 billion in products, </w:t>
      </w:r>
      <w:r w:rsidRPr="00EE17A9">
        <w:rPr>
          <w:rStyle w:val="StyleBoldUnderline"/>
        </w:rPr>
        <w:t>according to Mexico’s Ministry of Economy</w:t>
      </w:r>
      <w:r w:rsidRPr="00EE17A9">
        <w:t xml:space="preserve">.¶ </w:t>
      </w:r>
      <w:r w:rsidRPr="00EE17A9">
        <w:rPr>
          <w:rStyle w:val="StyleBoldUnderline"/>
        </w:rPr>
        <w:t>The two countries announced a series of agreements</w:t>
      </w:r>
      <w:r w:rsidRPr="00EE17A9">
        <w:t xml:space="preserve"> late Tuesday </w:t>
      </w:r>
      <w:r w:rsidRPr="00EE17A9">
        <w:rPr>
          <w:rStyle w:val="StyleBoldUnderline"/>
        </w:rPr>
        <w:t>covering energy, trade and education. “We agree on the importance of balancing our trade and investment relationship</w:t>
      </w:r>
      <w:r w:rsidRPr="00EE17A9">
        <w:t xml:space="preserve">,” Mr. Peña Nieto said, noting </w:t>
      </w:r>
      <w:r w:rsidRPr="00EE17A9">
        <w:rPr>
          <w:rStyle w:val="StyleBoldUnderline"/>
        </w:rPr>
        <w:t>promises from China to start by accepting more</w:t>
      </w:r>
      <w:r w:rsidRPr="00EE17A9">
        <w:t xml:space="preserve"> tequila and pork </w:t>
      </w:r>
      <w:r w:rsidRPr="00EE17A9">
        <w:rPr>
          <w:rStyle w:val="StyleBoldUnderline"/>
        </w:rPr>
        <w:t>imports</w:t>
      </w:r>
      <w:r w:rsidRPr="00EE17A9">
        <w:t xml:space="preserve">.¶ </w:t>
      </w:r>
      <w:r w:rsidRPr="00EE17A9">
        <w:rPr>
          <w:rStyle w:val="StyleBoldUnderline"/>
        </w:rPr>
        <w:t>China could also send a strong message by announcing investments in Mexican manufacturing, experts said, perhaps in the automobile industry</w:t>
      </w:r>
      <w:r w:rsidRPr="00EE17A9">
        <w:t xml:space="preserve">.¶ “At least having </w:t>
      </w:r>
      <w:r w:rsidRPr="00EE17A9">
        <w:rPr>
          <w:rStyle w:val="StyleBoldUnderline"/>
        </w:rPr>
        <w:t>the possibility of greater Chinese investment on the table</w:t>
      </w:r>
      <w:r w:rsidRPr="00EE17A9">
        <w:t xml:space="preserve"> might allow China and Mexico to move beyond their up-till-</w:t>
      </w:r>
      <w:r w:rsidRPr="00EE17A9">
        <w:lastRenderedPageBreak/>
        <w:t xml:space="preserve">now quite dysfunctional and competitive relationship,” Mr. Ferchen wrote.¶ Still, </w:t>
      </w:r>
      <w:r w:rsidRPr="00EE17A9">
        <w:rPr>
          <w:rStyle w:val="StyleBoldUnderline"/>
        </w:rPr>
        <w:t>China’s interest in natural resources leaves little doubt that it is looking at future oil deals in Mexico</w:t>
      </w:r>
      <w:r w:rsidRPr="00EE17A9">
        <w:t xml:space="preserve">. In a symbolic move, Mexico’s state-owned oil monopoly, </w:t>
      </w:r>
      <w:r w:rsidRPr="00EE17A9">
        <w:rPr>
          <w:rStyle w:val="StyleBoldUnderline"/>
        </w:rPr>
        <w:t>Pemex, signed an agreement</w:t>
      </w:r>
      <w:r w:rsidRPr="00EE17A9">
        <w:t xml:space="preserve"> during Mr. Peña Nieto’s visit to China in April </w:t>
      </w:r>
      <w:r w:rsidRPr="00EE17A9">
        <w:rPr>
          <w:rStyle w:val="StyleBoldUnderline"/>
        </w:rPr>
        <w:t>to ship 30,000 barrels a day to Sinopec</w:t>
      </w:r>
      <w:r w:rsidRPr="00EE17A9">
        <w:t>, a state-owned company there.¶ Mexico’s Congress is expected to begin debating measures to open the country’s closed oil industry to outside investment later in the year, although it is unclear how far that opening will go.¶ Still, “</w:t>
      </w:r>
      <w:r w:rsidRPr="00EE17A9">
        <w:rPr>
          <w:rStyle w:val="StyleBoldUnderline"/>
        </w:rPr>
        <w:t>in Mexico the goal is to get to the head of the line in energy reform</w:t>
      </w:r>
      <w:r w:rsidRPr="00EE17A9">
        <w:t xml:space="preserve">,” Mr. Gallagher wrote.¶ Despite China’s rising influence in Latin America, the United States has an opportunity to improve relations with the region, he added.¶ “As excited as Latin American governments are about the new trade and finance from China, they are also getting concerned about an overreliance on commodities and about the heavy toll on the environment Chinese-led growth has exacted,” he said.¶ The problem is that </w:t>
      </w:r>
      <w:r w:rsidRPr="00EE17A9">
        <w:rPr>
          <w:rStyle w:val="StyleBoldUnderline"/>
        </w:rPr>
        <w:t>the United States is not making an attractive enough counteroffer</w:t>
      </w:r>
      <w:r w:rsidRPr="00EE17A9">
        <w:t>, he said: “</w:t>
      </w:r>
      <w:r w:rsidRPr="00EE17A9">
        <w:rPr>
          <w:rStyle w:val="StyleBoldUnderline"/>
        </w:rPr>
        <w:t>We used to be able to dangle access to the biggest economy in the world, but that is no longer enough</w:t>
      </w:r>
      <w:r w:rsidRPr="00EE17A9">
        <w:t>.”</w:t>
      </w:r>
    </w:p>
    <w:p w:rsidR="005718B2" w:rsidRPr="00EE17A9" w:rsidRDefault="005718B2" w:rsidP="005718B2">
      <w:pPr>
        <w:pStyle w:val="Heading4"/>
      </w:pPr>
      <w:r w:rsidRPr="00EE17A9">
        <w:t xml:space="preserve">China-Mexico ties are improving </w:t>
      </w:r>
    </w:p>
    <w:p w:rsidR="005718B2" w:rsidRPr="00EE17A9" w:rsidRDefault="005718B2" w:rsidP="005718B2">
      <w:r w:rsidRPr="00EE17A9">
        <w:rPr>
          <w:rStyle w:val="Heading4Char"/>
        </w:rPr>
        <w:t>Wilkinson 6/4</w:t>
      </w:r>
      <w:r w:rsidRPr="00EE17A9">
        <w:t xml:space="preserve">, (Tracy Wilkinson, writer for the LA Times, 2013, “With China's Xi visiting, Mexico hopes to build better ties,” </w:t>
      </w:r>
      <w:hyperlink r:id="rId26" w:history="1">
        <w:r w:rsidRPr="00EE17A9">
          <w:rPr>
            <w:rStyle w:val="Hyperlink"/>
          </w:rPr>
          <w:t>http://www.latimes.com/news/nationworld/world/la-fg-mexico-china-20130605,0,221993.story</w:t>
        </w:r>
      </w:hyperlink>
      <w:r w:rsidRPr="00EE17A9">
        <w:t>)</w:t>
      </w:r>
    </w:p>
    <w:p w:rsidR="005718B2" w:rsidRPr="00EE17A9" w:rsidRDefault="005718B2" w:rsidP="005718B2">
      <w:pPr>
        <w:rPr>
          <w:rStyle w:val="StyleBoldUnderline"/>
        </w:rPr>
      </w:pPr>
      <w:r w:rsidRPr="00EE17A9">
        <w:t xml:space="preserve">It's exactly the petroleum industry, however, in which China's goals could be thwarted. </w:t>
      </w:r>
      <w:r w:rsidRPr="00EE17A9">
        <w:rPr>
          <w:rStyle w:val="StyleBoldUnderline"/>
        </w:rPr>
        <w:t>Mexico is in</w:t>
      </w:r>
      <w:r w:rsidRPr="00EE17A9">
        <w:t xml:space="preserve"> the throes of </w:t>
      </w:r>
      <w:r w:rsidRPr="00EE17A9">
        <w:rPr>
          <w:rStyle w:val="StyleBoldUnderline"/>
        </w:rPr>
        <w:t xml:space="preserve">deep debate over proposals by Peña Nieto to open the state oil behemoth, Pemex, to private and foreign investment. Failure to do so, </w:t>
      </w:r>
      <w:r w:rsidRPr="00EE17A9">
        <w:t>proponents argue,</w:t>
      </w:r>
      <w:r w:rsidRPr="00EE17A9">
        <w:rPr>
          <w:rStyle w:val="StyleBoldUnderline"/>
        </w:rPr>
        <w:t xml:space="preserve"> will prevent Mexico from </w:t>
      </w:r>
      <w:r w:rsidRPr="00EE17A9">
        <w:t>the kind of deep-water</w:t>
      </w:r>
      <w:r w:rsidRPr="00EE17A9">
        <w:rPr>
          <w:rStyle w:val="StyleBoldUnderline"/>
        </w:rPr>
        <w:t xml:space="preserve"> exploration it needs to keep production from plummeting further.</w:t>
      </w:r>
      <w:r w:rsidRPr="00EE17A9">
        <w:t xml:space="preserve"> </w:t>
      </w:r>
      <w:r w:rsidRPr="00EE17A9">
        <w:rPr>
          <w:rStyle w:val="StyleBoldUnderline"/>
        </w:rPr>
        <w:t>China, with its nearly insatiable thirst for oil to power its millions of cars, would be eager to import more of the Mexican combustible.</w:t>
      </w:r>
      <w:r w:rsidRPr="00EE17A9">
        <w:rPr>
          <w:rStyle w:val="StyleBoldUnderline"/>
          <w:sz w:val="12"/>
        </w:rPr>
        <w:t>¶</w:t>
      </w:r>
      <w:r w:rsidRPr="00EE17A9">
        <w:t xml:space="preserve"> "Your </w:t>
      </w:r>
      <w:r w:rsidRPr="00EE17A9">
        <w:rPr>
          <w:rStyle w:val="StyleBoldUnderline"/>
        </w:rPr>
        <w:t>presence in Mexico will allow</w:t>
      </w:r>
      <w:r w:rsidRPr="00EE17A9">
        <w:t xml:space="preserve"> us to make real </w:t>
      </w:r>
      <w:r w:rsidRPr="00EE17A9">
        <w:rPr>
          <w:rStyle w:val="StyleBoldUnderline"/>
        </w:rPr>
        <w:t xml:space="preserve">a new phase of cooperation between the two countries," Peña Nieto said </w:t>
      </w:r>
      <w:r w:rsidRPr="00EE17A9">
        <w:t xml:space="preserve">Tuesday </w:t>
      </w:r>
      <w:r w:rsidRPr="00EE17A9">
        <w:rPr>
          <w:rStyle w:val="StyleBoldUnderline"/>
        </w:rPr>
        <w:t>in an elaborate ceremony,</w:t>
      </w:r>
      <w:r w:rsidRPr="00EE17A9">
        <w:t xml:space="preserve"> complete with military honors, </w:t>
      </w:r>
      <w:r w:rsidRPr="00EE17A9">
        <w:rPr>
          <w:rStyle w:val="StyleBoldUnderline"/>
        </w:rPr>
        <w:t xml:space="preserve">welcoming Xi </w:t>
      </w:r>
      <w:r w:rsidRPr="00EE17A9">
        <w:t>to Mexico City. "</w:t>
      </w:r>
      <w:r w:rsidRPr="00EE17A9">
        <w:rPr>
          <w:rStyle w:val="StyleBoldUnderline"/>
        </w:rPr>
        <w:t xml:space="preserve">The two nations want to know each other better [and] </w:t>
      </w:r>
      <w:r w:rsidRPr="00EE17A9">
        <w:t>we</w:t>
      </w:r>
      <w:r w:rsidRPr="00EE17A9">
        <w:rPr>
          <w:rStyle w:val="StyleBoldUnderline"/>
        </w:rPr>
        <w:t xml:space="preserve"> aspire to broaden and balance</w:t>
      </w:r>
      <w:r w:rsidRPr="00EE17A9">
        <w:t xml:space="preserve"> our </w:t>
      </w:r>
      <w:r w:rsidRPr="00EE17A9">
        <w:rPr>
          <w:rStyle w:val="StyleBoldUnderline"/>
        </w:rPr>
        <w:t>commercial and investment relations."</w:t>
      </w:r>
      <w:r w:rsidRPr="00EE17A9">
        <w:rPr>
          <w:rStyle w:val="StyleBoldUnderline"/>
          <w:sz w:val="12"/>
        </w:rPr>
        <w:t>¶</w:t>
      </w:r>
      <w:r w:rsidRPr="00EE17A9">
        <w:t xml:space="preserve"> The official New </w:t>
      </w:r>
      <w:r w:rsidRPr="00EE17A9">
        <w:rPr>
          <w:rStyle w:val="StyleBoldUnderline"/>
        </w:rPr>
        <w:t>China</w:t>
      </w:r>
      <w:r w:rsidRPr="00EE17A9">
        <w:t xml:space="preserve"> News Agency quoted Xi ahead of the visit as saying his country </w:t>
      </w:r>
      <w:r w:rsidRPr="00EE17A9">
        <w:rPr>
          <w:rStyle w:val="StyleBoldUnderline"/>
        </w:rPr>
        <w:t>was ready to work with Mexico to expand and improve trade, mentioning the possibility</w:t>
      </w:r>
      <w:r w:rsidRPr="00EE17A9">
        <w:t xml:space="preserve"> of negotiations </w:t>
      </w:r>
      <w:r w:rsidRPr="00EE17A9">
        <w:rPr>
          <w:rStyle w:val="StyleBoldUnderline"/>
        </w:rPr>
        <w:t>on a free-trade agreement</w:t>
      </w:r>
      <w:r w:rsidRPr="00EE17A9">
        <w:t xml:space="preserve">. He said he hoped to push bilateral relations "to a new stage."¶ Sergio Martinez, an economist with the Center for China-Mexico Studies in Mexico City, said </w:t>
      </w:r>
      <w:r w:rsidRPr="00EE17A9">
        <w:rPr>
          <w:rStyle w:val="StyleBoldUnderline"/>
        </w:rPr>
        <w:t>the atmosphere for improving trade and other relations is better now than it has been in several years, in part because Peña Nieto</w:t>
      </w:r>
      <w:r w:rsidRPr="00EE17A9">
        <w:t xml:space="preserve">, as governor of the state of Mexico before running for president, </w:t>
      </w:r>
      <w:r w:rsidRPr="00EE17A9">
        <w:rPr>
          <w:rStyle w:val="StyleBoldUnderline"/>
        </w:rPr>
        <w:t>welcomed Chinese projects.</w:t>
      </w:r>
    </w:p>
    <w:p w:rsidR="007A4AA5" w:rsidRPr="00EE17A9" w:rsidRDefault="007A4AA5" w:rsidP="00C35A16"/>
    <w:p w:rsidR="00415DF9" w:rsidRPr="00EE17A9" w:rsidRDefault="00415DF9" w:rsidP="000A4E5C">
      <w:pPr>
        <w:pStyle w:val="Heading3"/>
      </w:pPr>
      <w:r w:rsidRPr="00EE17A9">
        <w:lastRenderedPageBreak/>
        <w:t xml:space="preserve">    Ext. </w:t>
      </w:r>
      <w:r w:rsidR="00AD1CC7" w:rsidRPr="00EE17A9">
        <w:t xml:space="preserve">Plan Causes </w:t>
      </w:r>
      <w:r w:rsidRPr="00EE17A9">
        <w:t xml:space="preserve">China Crowdout </w:t>
      </w:r>
    </w:p>
    <w:p w:rsidR="00DF764A" w:rsidRPr="00EE17A9" w:rsidRDefault="00DF764A" w:rsidP="00DF764A">
      <w:pPr>
        <w:pStyle w:val="Heading4"/>
      </w:pPr>
      <w:r w:rsidRPr="00EE17A9">
        <w:t xml:space="preserve">The plan </w:t>
      </w:r>
      <w:r w:rsidRPr="00EE17A9">
        <w:rPr>
          <w:u w:val="single"/>
        </w:rPr>
        <w:t>re-establishes US influence</w:t>
      </w:r>
      <w:r w:rsidRPr="00EE17A9">
        <w:t xml:space="preserve"> – that’s key to counter China </w:t>
      </w:r>
    </w:p>
    <w:p w:rsidR="00DF764A" w:rsidRPr="00EE17A9" w:rsidRDefault="00DF764A" w:rsidP="00DF764A">
      <w:r w:rsidRPr="00EE17A9">
        <w:rPr>
          <w:rStyle w:val="StyleStyleBold12pt"/>
        </w:rPr>
        <w:t>Dowd 12</w:t>
      </w:r>
      <w:r w:rsidRPr="00EE17A9">
        <w:t xml:space="preserve"> </w:t>
      </w:r>
    </w:p>
    <w:p w:rsidR="00DF764A" w:rsidRPr="00EE17A9" w:rsidRDefault="00DF764A" w:rsidP="00DF764A">
      <w:r w:rsidRPr="00EE17A9">
        <w:t>(Alan, Senior Fellow with the American Security Council Foundation, “Crisis in the America's,” http://www.ascfusa.org/content_pages/view/crisisinamericas)</w:t>
      </w:r>
    </w:p>
    <w:p w:rsidR="00DF764A" w:rsidRPr="00EE17A9" w:rsidRDefault="00DF764A" w:rsidP="00DF764A">
      <w:pPr>
        <w:rPr>
          <w:sz w:val="14"/>
        </w:rPr>
      </w:pPr>
      <w:r w:rsidRPr="00EE17A9">
        <w:rPr>
          <w:sz w:val="14"/>
        </w:rPr>
        <w:t xml:space="preserve">Focused on military operations in the Middle East, nuclear threats in Iran and North Korea, and the global threat of terrorism, </w:t>
      </w:r>
      <w:r w:rsidRPr="00EE17A9">
        <w:rPr>
          <w:rStyle w:val="StyleBoldUnderline"/>
        </w:rPr>
        <w:t>U.S. policymakers have neglected a growing challenge right here in the Western Hemisphere: the expanding influence and reach of China.</w:t>
      </w:r>
      <w:r w:rsidRPr="00EE17A9">
        <w:rPr>
          <w:rStyle w:val="StyleBoldUnderline"/>
          <w:sz w:val="12"/>
          <w:u w:val="none"/>
        </w:rPr>
        <w:t>¶</w:t>
      </w:r>
      <w:r w:rsidRPr="00EE17A9">
        <w:rPr>
          <w:rStyle w:val="StyleBoldUnderline"/>
          <w:sz w:val="12"/>
        </w:rPr>
        <w:t xml:space="preserve"> </w:t>
      </w:r>
      <w:r w:rsidRPr="00EE17A9">
        <w:rPr>
          <w:sz w:val="14"/>
        </w:rPr>
        <w:t xml:space="preserve">Eyeing energy resources to keep its economy humming, </w:t>
      </w:r>
      <w:r w:rsidRPr="00EE17A9">
        <w:rPr>
          <w:rStyle w:val="StyleBoldUnderline"/>
        </w:rPr>
        <w:t>China is engaged in a flurry of investing and spending in Latin America.</w:t>
      </w:r>
      <w:r w:rsidRPr="00EE17A9">
        <w:rPr>
          <w:rStyle w:val="StyleBoldUnderline"/>
          <w:sz w:val="12"/>
          <w:u w:val="none"/>
        </w:rPr>
        <w:t>¶</w:t>
      </w:r>
      <w:r w:rsidRPr="00EE17A9">
        <w:rPr>
          <w:rStyle w:val="StyleBoldUnderline"/>
          <w:sz w:val="12"/>
        </w:rPr>
        <w:t xml:space="preserve"> </w:t>
      </w:r>
      <w:r w:rsidRPr="00EE17A9">
        <w:rPr>
          <w:sz w:val="14"/>
        </w:rPr>
        <w:t>In Costa Rica, China is funding a $1.24-billion upgrade of the country’s oil refinery; bankrolling an $83-million soccer stadium; backing infrastructure and telecommunications improvements; and pouring millions into a new police academy.</w:t>
      </w:r>
      <w:r w:rsidRPr="00EE17A9">
        <w:rPr>
          <w:sz w:val="12"/>
        </w:rPr>
        <w:t>¶</w:t>
      </w:r>
      <w:r w:rsidRPr="00EE17A9">
        <w:rPr>
          <w:sz w:val="14"/>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EE17A9">
        <w:rPr>
          <w:sz w:val="12"/>
        </w:rPr>
        <w:t>¶</w:t>
      </w:r>
      <w:r w:rsidRPr="00EE17A9">
        <w:rPr>
          <w:sz w:val="14"/>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EE17A9">
        <w:rPr>
          <w:sz w:val="12"/>
        </w:rPr>
        <w:t>¶</w:t>
      </w:r>
      <w:r w:rsidRPr="00EE17A9">
        <w:rPr>
          <w:sz w:val="14"/>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EE17A9">
        <w:rPr>
          <w:sz w:val="12"/>
        </w:rPr>
        <w:t>¶</w:t>
      </w:r>
      <w:r w:rsidRPr="00EE17A9">
        <w:rPr>
          <w:sz w:val="14"/>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EE17A9">
        <w:rPr>
          <w:sz w:val="12"/>
        </w:rPr>
        <w:t>¶</w:t>
      </w:r>
      <w:r w:rsidRPr="00EE17A9">
        <w:rPr>
          <w:sz w:val="14"/>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EE17A9">
        <w:rPr>
          <w:rStyle w:val="StyleBoldUnderline"/>
        </w:rPr>
        <w:t>China’s riches come with strings.</w:t>
      </w:r>
      <w:r w:rsidRPr="00EE17A9">
        <w:rPr>
          <w:rStyle w:val="StyleBoldUnderline"/>
          <w:sz w:val="12"/>
          <w:u w:val="none"/>
        </w:rPr>
        <w:t>¶</w:t>
      </w:r>
      <w:r w:rsidRPr="00EE17A9">
        <w:rPr>
          <w:rStyle w:val="StyleBoldUnderline"/>
          <w:sz w:val="12"/>
        </w:rPr>
        <w:t xml:space="preserve"> </w:t>
      </w:r>
      <w:r w:rsidRPr="00EE17A9">
        <w:rPr>
          <w:sz w:val="14"/>
        </w:rPr>
        <w:t xml:space="preserve">For instance, in exchange for Chinese development funds and loans, </w:t>
      </w:r>
      <w:r w:rsidRPr="00EE17A9">
        <w:rPr>
          <w:rStyle w:val="StyleBoldUnderline"/>
        </w:rPr>
        <w:t>Venezuela agreed to increase oil shipments to China</w:t>
      </w:r>
      <w:r w:rsidRPr="00EE17A9">
        <w:rPr>
          <w:sz w:val="14"/>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EE17A9">
        <w:rPr>
          <w:sz w:val="12"/>
        </w:rPr>
        <w:t>¶</w:t>
      </w:r>
      <w:r w:rsidRPr="00EE17A9">
        <w:rPr>
          <w:sz w:val="14"/>
        </w:rPr>
        <w:t xml:space="preserve"> </w:t>
      </w:r>
      <w:r w:rsidRPr="00EE17A9">
        <w:rPr>
          <w:rStyle w:val="StyleBoldUnderline"/>
        </w:rPr>
        <w:t>That brings us to the security dimension of China’s checkbook diplomacy</w:t>
      </w:r>
      <w:r w:rsidRPr="00EE17A9">
        <w:rPr>
          <w:sz w:val="14"/>
        </w:rPr>
        <w:t xml:space="preserve"> in the Western Hemisphere.</w:t>
      </w:r>
      <w:r w:rsidRPr="00EE17A9">
        <w:rPr>
          <w:sz w:val="12"/>
        </w:rPr>
        <w:t>¶</w:t>
      </w:r>
      <w:r w:rsidRPr="00EE17A9">
        <w:rPr>
          <w:sz w:val="14"/>
        </w:rPr>
        <w:t xml:space="preserve"> Officials with the U.S. Southern Command conceded as early as 2006 that </w:t>
      </w:r>
      <w:r w:rsidRPr="00EE17A9">
        <w:rPr>
          <w:rStyle w:val="StyleBoldUnderline"/>
        </w:rPr>
        <w:t>Beijing had “approached every country in our area of responsibility” and provided military exchanges, aid or training</w:t>
      </w:r>
      <w:r w:rsidRPr="00EE17A9">
        <w:rPr>
          <w:sz w:val="14"/>
        </w:rPr>
        <w:t xml:space="preserve"> to Ecuador, Jamaica, Bolivia, Cuba, Chile and Venezuela.</w:t>
      </w:r>
      <w:r w:rsidRPr="00EE17A9">
        <w:rPr>
          <w:sz w:val="12"/>
        </w:rPr>
        <w:t>¶</w:t>
      </w:r>
      <w:r w:rsidRPr="00EE17A9">
        <w:rPr>
          <w:sz w:val="14"/>
        </w:rPr>
        <w:t xml:space="preserve"> The JFQ study adds that </w:t>
      </w:r>
      <w:r w:rsidRPr="00EE17A9">
        <w:rPr>
          <w:rStyle w:val="StyleBoldUnderline"/>
        </w:rPr>
        <w:t>China has “an important and growing presence in the region’</w:t>
      </w:r>
      <w:r w:rsidRPr="00EE17A9">
        <w:rPr>
          <w:sz w:val="14"/>
        </w:rPr>
        <w:t>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EE17A9">
        <w:rPr>
          <w:sz w:val="12"/>
        </w:rPr>
        <w:t>¶</w:t>
      </w:r>
      <w:r w:rsidRPr="00EE17A9">
        <w:rPr>
          <w:sz w:val="14"/>
        </w:rPr>
        <w:t xml:space="preserve"> Put it all together, and the southern flank of the United States is exposed to a range of new security challenges.</w:t>
      </w:r>
      <w:r w:rsidRPr="00EE17A9">
        <w:rPr>
          <w:sz w:val="12"/>
        </w:rPr>
        <w:t>¶</w:t>
      </w:r>
      <w:r w:rsidRPr="00EE17A9">
        <w:rPr>
          <w:sz w:val="14"/>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EE17A9">
        <w:rPr>
          <w:rStyle w:val="StyleBoldUnderline"/>
        </w:rPr>
        <w:t>China is developing trade and military ties in America’s neighborhood.</w:t>
      </w:r>
      <w:r w:rsidRPr="00EE17A9">
        <w:rPr>
          <w:rStyle w:val="StyleBoldUnderline"/>
          <w:sz w:val="12"/>
          <w:u w:val="none"/>
        </w:rPr>
        <w:t>¶</w:t>
      </w:r>
      <w:r w:rsidRPr="00EE17A9">
        <w:rPr>
          <w:sz w:val="14"/>
        </w:rPr>
        <w:t xml:space="preserve"> This is a direct challenge to U.S. primacy in the region—a challenge that must be answered.</w:t>
      </w:r>
      <w:r w:rsidRPr="00EE17A9">
        <w:rPr>
          <w:sz w:val="12"/>
        </w:rPr>
        <w:t>¶</w:t>
      </w:r>
      <w:r w:rsidRPr="00EE17A9">
        <w:rPr>
          <w:sz w:val="14"/>
        </w:rPr>
        <w:t xml:space="preserve"> First, Washington needs to relearn an obvious truth—that China’s rulers do not share America’s values—and needs to shape and conduct its China policy in that context.</w:t>
      </w:r>
      <w:r w:rsidRPr="00EE17A9">
        <w:rPr>
          <w:sz w:val="12"/>
        </w:rPr>
        <w:t>¶</w:t>
      </w:r>
      <w:r w:rsidRPr="00EE17A9">
        <w:rPr>
          <w:sz w:val="14"/>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EE17A9">
        <w:rPr>
          <w:sz w:val="12"/>
        </w:rPr>
        <w:t>¶</w:t>
      </w:r>
      <w:r w:rsidRPr="00EE17A9">
        <w:rPr>
          <w:sz w:val="14"/>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Pr="00EE17A9">
        <w:rPr>
          <w:sz w:val="12"/>
        </w:rPr>
        <w:t>¶</w:t>
      </w:r>
      <w:r w:rsidRPr="00EE17A9">
        <w:rPr>
          <w:sz w:val="14"/>
        </w:rPr>
        <w:t xml:space="preserve"> Second, </w:t>
      </w:r>
      <w:r w:rsidRPr="00EE17A9">
        <w:rPr>
          <w:rStyle w:val="StyleBoldUnderline"/>
        </w:rPr>
        <w:t>the U.S. must stop taking the Western Hemisphere for granted, and</w:t>
      </w:r>
      <w:r w:rsidRPr="00EE17A9">
        <w:rPr>
          <w:sz w:val="14"/>
        </w:rPr>
        <w:t xml:space="preserve"> instead must </w:t>
      </w:r>
      <w:r w:rsidRPr="00EE17A9">
        <w:rPr>
          <w:rStyle w:val="StyleBoldUnderline"/>
        </w:rPr>
        <w:t xml:space="preserve">reengage in its own neighborhood economically, </w:t>
      </w:r>
      <w:r w:rsidRPr="00EE17A9">
        <w:rPr>
          <w:sz w:val="14"/>
        </w:rPr>
        <w:t>politically and militarily</w:t>
      </w:r>
      <w:r w:rsidRPr="00EE17A9">
        <w:rPr>
          <w:rStyle w:val="StyleBoldUnderline"/>
        </w:rPr>
        <w:t>.</w:t>
      </w:r>
      <w:r w:rsidRPr="00EE17A9">
        <w:rPr>
          <w:rStyle w:val="StyleBoldUnderline"/>
          <w:sz w:val="12"/>
          <w:u w:val="none"/>
        </w:rPr>
        <w:t>¶</w:t>
      </w:r>
      <w:r w:rsidRPr="00EE17A9">
        <w:rPr>
          <w:rStyle w:val="StyleBoldUnderline"/>
          <w:sz w:val="12"/>
        </w:rPr>
        <w:t xml:space="preserve"> </w:t>
      </w:r>
      <w:r w:rsidRPr="00EE17A9">
        <w:rPr>
          <w:rStyle w:val="StyleBoldUnderline"/>
        </w:rPr>
        <w:t>That means no more allowing trade deals</w:t>
      </w:r>
      <w:r w:rsidRPr="00EE17A9">
        <w:rPr>
          <w:sz w:val="14"/>
        </w:rPr>
        <w:t>—and the partners counting on them—</w:t>
      </w:r>
      <w:r w:rsidRPr="00EE17A9">
        <w:rPr>
          <w:rStyle w:val="StyleBoldUnderline"/>
        </w:rPr>
        <w:t>to languish.</w:t>
      </w:r>
      <w:r w:rsidRPr="00EE17A9">
        <w:rPr>
          <w:sz w:val="14"/>
        </w:rPr>
        <w:t xml:space="preserve"> Plans for a hemispheric free trade zone have faltered and foundered. The </w:t>
      </w:r>
      <w:r w:rsidRPr="00EE17A9">
        <w:rPr>
          <w:rStyle w:val="StyleBoldUnderline"/>
        </w:rPr>
        <w:t>trade-expansion agreements</w:t>
      </w:r>
      <w:r w:rsidRPr="00EE17A9">
        <w:rPr>
          <w:sz w:val="14"/>
        </w:rPr>
        <w:t xml:space="preserve"> with Panama and Colombia </w:t>
      </w:r>
      <w:r w:rsidRPr="00EE17A9">
        <w:rPr>
          <w:rStyle w:val="StyleBoldUnderline"/>
        </w:rPr>
        <w:t>were left in limbo</w:t>
      </w:r>
      <w:r w:rsidRPr="00EE17A9">
        <w:rPr>
          <w:sz w:val="14"/>
        </w:rPr>
        <w:t xml:space="preserve"> for years, before President Obama finally signed them into law in 2011.</w:t>
      </w:r>
      <w:r w:rsidRPr="00EE17A9">
        <w:rPr>
          <w:sz w:val="12"/>
        </w:rPr>
        <w:t>¶</w:t>
      </w:r>
      <w:r w:rsidRPr="00EE17A9">
        <w:rPr>
          <w:sz w:val="14"/>
        </w:rPr>
        <w:t xml:space="preserve"> </w:t>
      </w:r>
      <w:r w:rsidRPr="00EE17A9">
        <w:rPr>
          <w:rStyle w:val="StyleBoldUnderline"/>
        </w:rPr>
        <w:t xml:space="preserve">Reengagement means reviving U.S. diplomacy. </w:t>
      </w:r>
      <w:r w:rsidRPr="00EE17A9">
        <w:rPr>
          <w:sz w:val="14"/>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EE17A9">
        <w:rPr>
          <w:sz w:val="12"/>
        </w:rPr>
        <w:t>¶</w:t>
      </w:r>
      <w:r w:rsidRPr="00EE17A9">
        <w:rPr>
          <w:sz w:val="14"/>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EE17A9">
        <w:rPr>
          <w:sz w:val="12"/>
        </w:rPr>
        <w:t>¶</w:t>
      </w:r>
      <w:r w:rsidRPr="00EE17A9">
        <w:rPr>
          <w:sz w:val="14"/>
        </w:rPr>
        <w:t xml:space="preserve"> Reengagement also means revitalizing security ties. A good model to follow might be what’s happening in China’s backyard. To deter China and prevent an accidental war, the U.S. is reviving its security partnerships all across the Asia-Pacific region.</w:t>
      </w:r>
      <w:r w:rsidRPr="00EE17A9">
        <w:rPr>
          <w:rStyle w:val="StyleBoldUnderline"/>
        </w:rPr>
        <w:t xml:space="preserve"> Perhaps it’s time to do the </w:t>
      </w:r>
      <w:r w:rsidRPr="00EE17A9">
        <w:rPr>
          <w:rStyle w:val="StyleBoldUnderline"/>
        </w:rPr>
        <w:lastRenderedPageBreak/>
        <w:t>same in Latin America. We should remember that many Latin American countries</w:t>
      </w:r>
      <w:r w:rsidRPr="00EE17A9">
        <w:rPr>
          <w:sz w:val="14"/>
        </w:rPr>
        <w:t>—from Mexico and Panama to Colombia and Chile—</w:t>
      </w:r>
      <w:r w:rsidRPr="00EE17A9">
        <w:rPr>
          <w:rStyle w:val="StyleBoldUnderline"/>
        </w:rPr>
        <w:t>border the Pacific.</w:t>
      </w:r>
      <w:r w:rsidRPr="00EE17A9">
        <w:rPr>
          <w:sz w:val="14"/>
        </w:rPr>
        <w:t xml:space="preserve"> Given Beijing’s actions</w:t>
      </w:r>
      <w:r w:rsidRPr="00EE17A9">
        <w:rPr>
          <w:rStyle w:val="StyleBoldUnderline"/>
        </w:rPr>
        <w:t>, it makes sense to bring these Latin American partners</w:t>
      </w:r>
      <w:r w:rsidRPr="00EE17A9">
        <w:rPr>
          <w:sz w:val="14"/>
        </w:rPr>
        <w:t xml:space="preserve"> on the Pacific Rim </w:t>
      </w:r>
      <w:r w:rsidRPr="00EE17A9">
        <w:rPr>
          <w:rStyle w:val="StyleBoldUnderline"/>
        </w:rPr>
        <w:t>into the alliance of alliances</w:t>
      </w:r>
      <w:r w:rsidRPr="00EE17A9">
        <w:rPr>
          <w:sz w:val="14"/>
        </w:rPr>
        <w:t xml:space="preserve"> that is already stabilizing the Asia-Pacific region.</w:t>
      </w:r>
      <w:r w:rsidRPr="00EE17A9">
        <w:rPr>
          <w:sz w:val="12"/>
        </w:rPr>
        <w:t>¶</w:t>
      </w:r>
      <w:r w:rsidRPr="00EE17A9">
        <w:rPr>
          <w:sz w:val="14"/>
        </w:rPr>
        <w:t xml:space="preserve"> Finally, all of </w:t>
      </w:r>
      <w:r w:rsidRPr="00EE17A9">
        <w:rPr>
          <w:rStyle w:val="StyleBoldUnderline"/>
        </w:rPr>
        <w:t>this needs to be part of a revived Monroe Doctrine.</w:t>
      </w:r>
      <w:r w:rsidRPr="00EE17A9">
        <w:rPr>
          <w:rStyle w:val="StyleBoldUnderline"/>
          <w:sz w:val="12"/>
          <w:u w:val="none"/>
        </w:rPr>
        <w:t>¶</w:t>
      </w:r>
      <w:r w:rsidRPr="00EE17A9">
        <w:rPr>
          <w:rStyle w:val="StyleBoldUnderline"/>
          <w:sz w:val="12"/>
        </w:rPr>
        <w:t xml:space="preserve"> </w:t>
      </w:r>
      <w:r w:rsidRPr="00EE17A9">
        <w:rPr>
          <w:rStyle w:val="StyleBoldUnderline"/>
        </w:rPr>
        <w:t>Focusing on Chinese encroachment in the Americas</w:t>
      </w:r>
      <w:r w:rsidRPr="00EE17A9">
        <w:rPr>
          <w:sz w:val="14"/>
        </w:rPr>
        <w:t xml:space="preserve">, this “Monroe Doctrine 2.0” </w:t>
      </w:r>
      <w:r w:rsidRPr="00EE17A9">
        <w:rPr>
          <w:rStyle w:val="StyleBoldUnderline"/>
        </w:rPr>
        <w:t xml:space="preserve">would </w:t>
      </w:r>
      <w:r w:rsidRPr="00EE17A9">
        <w:rPr>
          <w:rStyle w:val="Emphasis"/>
        </w:rPr>
        <w:t>make it clear to Beijing</w:t>
      </w:r>
      <w:r w:rsidRPr="00EE17A9">
        <w:rPr>
          <w:rStyle w:val="StyleBoldUnderline"/>
        </w:rPr>
        <w:t xml:space="preserve"> that the United States</w:t>
      </w:r>
      <w:r w:rsidRPr="00EE17A9">
        <w:rPr>
          <w:sz w:val="14"/>
        </w:rPr>
        <w:t xml:space="preserve"> welcomes China’s efforts to conduct trade in the Americas but </w:t>
      </w:r>
      <w:r w:rsidRPr="00EE17A9">
        <w:rPr>
          <w:rStyle w:val="StyleBoldUnderline"/>
        </w:rPr>
        <w:t>discourages any claims of control—implied or explicit—by China over territories, properties or facilities in the Americas.</w:t>
      </w:r>
      <w:r w:rsidRPr="00EE17A9">
        <w:rPr>
          <w:sz w:val="14"/>
        </w:rPr>
        <w:t xml:space="preserve"> In addition, Washington should make it clear to Beijing that the American people would look unfavorably upon the sale of Chinese arms or the basing of Chinese advisors or military assets in the Western Hemisphere.</w:t>
      </w:r>
      <w:r w:rsidRPr="00EE17A9">
        <w:rPr>
          <w:sz w:val="12"/>
        </w:rPr>
        <w:t>¶</w:t>
      </w:r>
      <w:r w:rsidRPr="00EE17A9">
        <w:rPr>
          <w:sz w:val="14"/>
        </w:rPr>
        <w:t xml:space="preserve"> In short, what it was true in the 19th and 20th centuries must remain true in the 21st: There is room for only one great power in the Western Hemisphere.</w:t>
      </w:r>
    </w:p>
    <w:p w:rsidR="00FB5AEF" w:rsidRPr="00EE17A9" w:rsidRDefault="00FB5AEF" w:rsidP="00FB5AEF">
      <w:pPr>
        <w:pStyle w:val="Heading4"/>
      </w:pPr>
      <w:r w:rsidRPr="00EE17A9">
        <w:t xml:space="preserve">China’s expansion is </w:t>
      </w:r>
      <w:r w:rsidRPr="00EE17A9">
        <w:rPr>
          <w:u w:val="single"/>
        </w:rPr>
        <w:t>driven</w:t>
      </w:r>
      <w:r w:rsidRPr="00EE17A9">
        <w:t xml:space="preserve"> by lack of US engagement </w:t>
      </w:r>
    </w:p>
    <w:p w:rsidR="00FB5AEF" w:rsidRPr="00EE17A9" w:rsidRDefault="00FB5AEF" w:rsidP="00FB5AEF">
      <w:pPr>
        <w:rPr>
          <w:rStyle w:val="StyleStyleBold12pt"/>
        </w:rPr>
      </w:pPr>
      <w:r w:rsidRPr="00EE17A9">
        <w:rPr>
          <w:rStyle w:val="StyleStyleBold12pt"/>
        </w:rPr>
        <w:t>Johnson 5</w:t>
      </w:r>
    </w:p>
    <w:p w:rsidR="00FB5AEF" w:rsidRPr="00EE17A9" w:rsidRDefault="00FB5AEF" w:rsidP="00FB5AEF">
      <w:pPr>
        <w:rPr>
          <w:szCs w:val="16"/>
        </w:rPr>
      </w:pPr>
      <w:r w:rsidRPr="00EE17A9">
        <w:t>Stephen, senior policy analyst at Heritage Foundation, 10/24/05</w:t>
      </w:r>
      <w:r w:rsidRPr="00EE17A9">
        <w:rPr>
          <w:szCs w:val="16"/>
        </w:rPr>
        <w:t xml:space="preserve"> – “Balancing China's Growing Influence in Latin America”, http://www.heritage.org/research/reports/2005/10/balancing-chinas-growing-influence-in-latin-america</w:t>
      </w:r>
    </w:p>
    <w:p w:rsidR="00FB5AEF" w:rsidRPr="00EE17A9" w:rsidRDefault="00FB5AEF" w:rsidP="00FB5AEF">
      <w:r w:rsidRPr="00EE17A9">
        <w:t xml:space="preserve">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 </w:t>
      </w:r>
      <w:r w:rsidRPr="00EE17A9">
        <w:rPr>
          <w:rStyle w:val="StyleBoldUnderline"/>
        </w:rPr>
        <w:t>China needs resources to feed its rapidly expanding economy</w:t>
      </w:r>
      <w:r w:rsidRPr="00EE17A9">
        <w:t xml:space="preserve">, </w:t>
      </w:r>
      <w:r w:rsidRPr="00EE17A9">
        <w:rPr>
          <w:rStyle w:val="StyleBoldUnderline"/>
        </w:rPr>
        <w:t>but it does not have sufficient oil, natural gas, aluminum, copper, or iron to satisfy its energy and manufacturing needs</w:t>
      </w:r>
      <w:r w:rsidRPr="00EE17A9">
        <w:t xml:space="preserve">. Furthermore, </w:t>
      </w:r>
      <w:r w:rsidRPr="00EE17A9">
        <w:rPr>
          <w:rStyle w:val="StyleBoldUnderline"/>
        </w:rPr>
        <w:t>it needs trade partners to buy its elec­tronics, apparel, toys, and footwear. While commu­nist China is embracing market concepts, it still has a non-market economy in which a disciplined totalitar­ian party retains full authority</w:t>
      </w:r>
      <w:r w:rsidRPr="00EE17A9">
        <w:t xml:space="preserve"> (through the central government) </w:t>
      </w:r>
      <w:r w:rsidRPr="00EE17A9">
        <w:rPr>
          <w:rStyle w:val="StyleBoldUnderline"/>
        </w:rPr>
        <w:t>over non-state</w:t>
      </w:r>
      <w:r w:rsidRPr="00EE17A9">
        <w:t xml:space="preserve"> investment, import, export, and </w:t>
      </w:r>
      <w:r w:rsidRPr="00EE17A9">
        <w:rPr>
          <w:rStyle w:val="StyleBoldUnderline"/>
        </w:rPr>
        <w:t>financial decisions</w:t>
      </w:r>
      <w:r w:rsidRPr="00EE17A9">
        <w:t xml:space="preserve">.¶ </w:t>
      </w:r>
      <w:r w:rsidRPr="00EE17A9">
        <w:rPr>
          <w:rStyle w:val="StyleBoldUnderline"/>
        </w:rPr>
        <w:t>China's neighbors are competing for many of the same world markets</w:t>
      </w:r>
      <w:r w:rsidRPr="00EE17A9">
        <w:t xml:space="preserve">, as are Europe and the United States. </w:t>
      </w:r>
      <w:r w:rsidRPr="00EE17A9">
        <w:rPr>
          <w:rStyle w:val="StyleBoldUnderline"/>
        </w:rPr>
        <w:t>Latin America is a particularly promising prospect</w:t>
      </w:r>
      <w:r w:rsidRPr="00EE17A9">
        <w:t xml:space="preserve">. </w:t>
      </w:r>
      <w:r w:rsidRPr="00EE17A9">
        <w:rPr>
          <w:rStyle w:val="StyleBoldUnderline"/>
        </w:rPr>
        <w:t>It is relatively unindustrialized and has an abundance of raw materials</w:t>
      </w:r>
      <w:r w:rsidRPr="00EE17A9">
        <w:t xml:space="preserve">. </w:t>
      </w:r>
      <w:r w:rsidRPr="00EE17A9">
        <w:rPr>
          <w:rStyle w:val="StyleBoldUnderline"/>
        </w:rPr>
        <w:t>Moreover, authoritar­ian leaders and/or corrupt oligarchies control a number of governments. Signing purchase agree­ments with them is much easier than dealing with the panoply of private corporations found in more democratic countries</w:t>
      </w:r>
      <w:r w:rsidRPr="00EE17A9">
        <w:t xml:space="preserve">.¶ Challenging the United States. </w:t>
      </w:r>
      <w:r w:rsidRPr="00EE17A9">
        <w:rPr>
          <w:rStyle w:val="StyleBoldUnderline"/>
        </w:rPr>
        <w:t>China's main rival for global preeminence is the United States</w:t>
      </w:r>
      <w:r w:rsidRPr="00EE17A9">
        <w:t xml:space="preserve">. </w:t>
      </w:r>
      <w:r w:rsidRPr="00EE17A9">
        <w:rPr>
          <w:rStyle w:val="StyleBoldUnderline"/>
        </w:rPr>
        <w:t>China sees the United States as preventing Tai­wan's reunification with the mainland and thwarting Beijing's rise as a power</w:t>
      </w:r>
      <w:r w:rsidRPr="00EE17A9">
        <w:t xml:space="preserve">. Previously, </w:t>
      </w:r>
      <w:r w:rsidRPr="00EE17A9">
        <w:rPr>
          <w:rStyle w:val="StyleBoldUnderline"/>
        </w:rPr>
        <w:t>China</w:t>
      </w:r>
      <w:r w:rsidRPr="00EE17A9">
        <w:t xml:space="preserve"> was isolated, but </w:t>
      </w:r>
      <w:r w:rsidRPr="00EE17A9">
        <w:rPr>
          <w:rStyle w:val="StyleBoldUnderline"/>
        </w:rPr>
        <w:t>now plays key roles in Asian geopolitics and aspires to do so elsewhere</w:t>
      </w:r>
      <w:r w:rsidRPr="00EE17A9">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t>
      </w:r>
      <w:r w:rsidRPr="00EE17A9">
        <w:rPr>
          <w:rStyle w:val="StyleBoldUnderline"/>
        </w:rPr>
        <w:t>While China has become the second-largest U.S. trade partner after Canada, it challenges U.S. influence wherever it can</w:t>
      </w:r>
      <w:r w:rsidRPr="00EE17A9">
        <w:t>.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w:t>
      </w:r>
      <w:r w:rsidRPr="00EE17A9">
        <w:rPr>
          <w:rStyle w:val="StyleBoldUnderline"/>
        </w:rPr>
        <w:t>the Chinese] run massive intelligence operations against us, they make open statements against us, their high-level documents show that they are not friendly to us</w:t>
      </w:r>
      <w:r w:rsidRPr="00EE17A9">
        <w:t xml:space="preserve">." </w:t>
      </w:r>
      <w:r w:rsidRPr="00EE17A9">
        <w:rPr>
          <w:rStyle w:val="StyleBoldUnderline"/>
        </w:rPr>
        <w:t>Chinese military white papers</w:t>
      </w:r>
      <w:r w:rsidRPr="00EE17A9">
        <w:t xml:space="preserve"> promote power pro­jection and </w:t>
      </w:r>
      <w:r w:rsidRPr="00EE17A9">
        <w:rPr>
          <w:rStyle w:val="StyleBoldUnderline"/>
        </w:rPr>
        <w:t>describe U.S. policies as "hegemonism and power politics</w:t>
      </w:r>
      <w:r w:rsidRPr="00EE17A9">
        <w:t xml:space="preserve">."[2]¶ </w:t>
      </w:r>
      <w:r w:rsidRPr="00EE17A9">
        <w:rPr>
          <w:rStyle w:val="StyleBoldUnderline"/>
        </w:rPr>
        <w:t>In the Western Hemisphere, the Chinese are taking advantage of failures of half-hearted mar­ket reforms and Washington's unwillingness to pursue neighborhood relations with much enthu­siasm</w:t>
      </w:r>
      <w:r w:rsidRPr="00EE17A9">
        <w:t>. National Defense University professor Cyn­thia A. Watson notes, "[</w:t>
      </w:r>
      <w:r w:rsidRPr="00EE17A9">
        <w:rPr>
          <w:rStyle w:val="StyleBoldUnderline"/>
        </w:rPr>
        <w:t>T]he 1990s turned into a period of severe disappointment as free markets led to rampant corruption and unfulfilled expec­tations in Latin America while Washington became the world's superpower rather than a part­ner for the region</w:t>
      </w:r>
      <w:r w:rsidRPr="00EE17A9">
        <w:t>."[3]</w:t>
      </w:r>
    </w:p>
    <w:p w:rsidR="0023326E" w:rsidRPr="00EE17A9" w:rsidRDefault="0023326E" w:rsidP="0023326E">
      <w:pPr>
        <w:pStyle w:val="Heading4"/>
      </w:pPr>
      <w:r w:rsidRPr="00EE17A9">
        <w:lastRenderedPageBreak/>
        <w:t xml:space="preserve">Chinese influence </w:t>
      </w:r>
      <w:r w:rsidR="00D52693" w:rsidRPr="00EE17A9">
        <w:t xml:space="preserve">in Latin America’s expanding </w:t>
      </w:r>
      <w:r w:rsidR="006A6CC5" w:rsidRPr="00EE17A9">
        <w:t>–</w:t>
      </w:r>
      <w:r w:rsidR="00D52693" w:rsidRPr="00EE17A9">
        <w:t xml:space="preserve"> </w:t>
      </w:r>
      <w:r w:rsidR="006A6CC5" w:rsidRPr="00EE17A9">
        <w:t xml:space="preserve">increased US engagement’s key to reverse the trend </w:t>
      </w:r>
    </w:p>
    <w:p w:rsidR="00D324F4" w:rsidRPr="00EE17A9" w:rsidRDefault="00D324F4" w:rsidP="006A6CC5">
      <w:pPr>
        <w:rPr>
          <w:rStyle w:val="StyleStyleBold12pt"/>
        </w:rPr>
      </w:pPr>
      <w:r w:rsidRPr="00EE17A9">
        <w:rPr>
          <w:rStyle w:val="StyleStyleBold12pt"/>
        </w:rPr>
        <w:t>Cerna ’11</w:t>
      </w:r>
    </w:p>
    <w:p w:rsidR="006A6CC5" w:rsidRPr="00EE17A9" w:rsidRDefault="006A6CC5" w:rsidP="00D324F4">
      <w:r w:rsidRPr="00EE17A9">
        <w:t xml:space="preserve">(Michael Cerna, A writer for the China Research Center, a center for or collaborative Chinese research, April 15, 2011, “China’s Growing Presence in Latin America: Implications for US and Chinese Presence in the Region,” </w:t>
      </w:r>
      <w:hyperlink r:id="rId27" w:history="1">
        <w:r w:rsidRPr="00EE17A9">
          <w:rPr>
            <w:rStyle w:val="Hyperlink"/>
          </w:rPr>
          <w:t>http://www.chinacenter.net/chinas-growing-presence-in-latin-america-implications-for-u-s-and-chinese-presence-in-the-region/</w:t>
        </w:r>
      </w:hyperlink>
      <w:r w:rsidRPr="00EE17A9">
        <w:t>)</w:t>
      </w:r>
    </w:p>
    <w:p w:rsidR="006A6CC5" w:rsidRPr="00EE17A9" w:rsidRDefault="006A6CC5" w:rsidP="006A6CC5">
      <w:r w:rsidRPr="00EE17A9">
        <w:t xml:space="preserve">A major talking point in the U.S. media today is the alleged </w:t>
      </w:r>
      <w:r w:rsidRPr="00EE17A9">
        <w:rPr>
          <w:rStyle w:val="StyleBoldUnderline"/>
        </w:rPr>
        <w:t>weakening of American influence in the world.</w:t>
      </w:r>
      <w:r w:rsidRPr="00EE17A9">
        <w:t xml:space="preserve"> The common perception is that </w:t>
      </w:r>
      <w:r w:rsidRPr="00EE17A9">
        <w:rPr>
          <w:rStyle w:val="StyleBoldUnderline"/>
        </w:rPr>
        <w:t>power is shifting</w:t>
      </w:r>
      <w:r w:rsidRPr="00EE17A9">
        <w:t xml:space="preserve"> to East Asia, and particularly to </w:t>
      </w:r>
      <w:r w:rsidRPr="00EE17A9">
        <w:rPr>
          <w:rStyle w:val="StyleBoldUnderline"/>
        </w:rPr>
        <w:t>China, with ramifications globally</w:t>
      </w:r>
      <w:r w:rsidRPr="00EE17A9">
        <w:t xml:space="preserve"> and especially close to home in Latin America. China’s economic emergence over the last decade has sent shockwaves through the region, causing economic policy shifts and realignment of markets toward the reawakened dragon. While the U.S. has a strong history of moving to block outside political influence in Latin America, its </w:t>
      </w:r>
      <w:r w:rsidRPr="00EE17A9">
        <w:rPr>
          <w:rStyle w:val="StyleBoldUnderline"/>
        </w:rPr>
        <w:t>attention</w:t>
      </w:r>
      <w:r w:rsidRPr="00EE17A9">
        <w:t xml:space="preserve"> of late </w:t>
      </w:r>
      <w:r w:rsidRPr="00EE17A9">
        <w:rPr>
          <w:rStyle w:val="StyleBoldUnderline"/>
        </w:rPr>
        <w:t>has been focused on Iraq and Afghanistan</w:t>
      </w:r>
      <w:r w:rsidRPr="00EE17A9">
        <w:t xml:space="preserve">, and the region has gradually fallen lower and lower on America’s list of priorities. </w:t>
      </w:r>
      <w:r w:rsidRPr="00EE17A9">
        <w:rPr>
          <w:rStyle w:val="StyleBoldUnderline"/>
        </w:rPr>
        <w:t>China has been</w:t>
      </w:r>
      <w:r w:rsidRPr="00EE17A9">
        <w:t xml:space="preserve"> all too </w:t>
      </w:r>
      <w:r w:rsidRPr="00EE17A9">
        <w:rPr>
          <w:rStyle w:val="StyleBoldUnderline"/>
        </w:rPr>
        <w:t>willing to fill any void.</w:t>
      </w:r>
      <w:r w:rsidRPr="00EE17A9">
        <w:t xml:space="preserve"> However, the numbers show that, despite the rapid growth of the Chinese economy, the U.S. remains the central figure in economic relations with Latin America by an enormous margin. Yet, there are </w:t>
      </w:r>
      <w:r w:rsidRPr="00EE17A9">
        <w:rPr>
          <w:rStyle w:val="StyleBoldUnderline"/>
        </w:rPr>
        <w:t>trends</w:t>
      </w:r>
      <w:r w:rsidRPr="00EE17A9">
        <w:t xml:space="preserve"> that </w:t>
      </w:r>
      <w:r w:rsidRPr="00EE17A9">
        <w:rPr>
          <w:rStyle w:val="StyleBoldUnderline"/>
        </w:rPr>
        <w:t>should at least concern the United States.</w:t>
      </w:r>
      <w:r w:rsidRPr="00EE17A9">
        <w:t xml:space="preserve"> Exactly how worried should the U.S. be about China’s growing influence in Latin America? Is China on its way to overtaking the U.S. as the region’s primary trade partner? Are China’s motivations strictly economic or is there an underlying political driver behind China’s actions that should warrant concern from the U.S.? Perhaps most important, is trade with Latin America a zero-sum game, or is it possible for both China and the United States to benefit from Latin America’s growth? These are the questions that this article will attempt to answer.¶ In March 2011, U.S. President Barack Obama met with leaders and officials in Brazil, Chile and El Salvador. Mr. Obama made this visit amid growing Chinese power in the region. The trip marked the first time President Obama had visited Latin America since becoming President. By comparison, at this point in Hu Jintao’s presidency, the Chinese president already had visited four countries, including Brazil, where he signed 39 bilateral agreements and announced $100 billion in investments. </w:t>
      </w:r>
      <w:r w:rsidRPr="00EE17A9">
        <w:rPr>
          <w:rStyle w:val="StyleBoldUnderline"/>
        </w:rPr>
        <w:t>While Mr. Obama was well-received during his trip, the most common response in those countries was that the trip was symbolic but not very substantive. Obama’s visit did not reflect any shift in policy. Many of the major statements these countries hoped for</w:t>
      </w:r>
      <w:r w:rsidRPr="00EE17A9">
        <w:t xml:space="preserve"> (such as a call for Brazil’s permanent place on the U.N. Security Council), </w:t>
      </w:r>
      <w:r w:rsidRPr="00EE17A9">
        <w:rPr>
          <w:rStyle w:val="StyleBoldUnderline"/>
        </w:rPr>
        <w:t>in fact, were not made.</w:t>
      </w:r>
      <w:r w:rsidRPr="00EE17A9">
        <w:t xml:space="preserve"> Mr. Obama admitted on his trip: “There have been times when the United States took this region for granted,” according to the Latin American Herald Tribune. Those times are not yet in the distant past and there are fears this administration is making mistakes similar to ones in the past. After promising during his 2000 election campaign to correct Washington’s indifference to Latin America, George W. </w:t>
      </w:r>
      <w:r w:rsidRPr="00EE17A9">
        <w:rPr>
          <w:rStyle w:val="StyleBoldUnderline"/>
        </w:rPr>
        <w:t>Bush was accused of turning his back on the region</w:t>
      </w:r>
      <w:r w:rsidRPr="00EE17A9">
        <w:t xml:space="preserve"> in favor of more pressing issues in the wake of the September 11 attacks. The </w:t>
      </w:r>
      <w:r w:rsidRPr="00EE17A9">
        <w:rPr>
          <w:rStyle w:val="StyleBoldUnderline"/>
        </w:rPr>
        <w:t>President showed no concern for a growing Chinese influence</w:t>
      </w:r>
      <w:r w:rsidRPr="00EE17A9">
        <w:t xml:space="preserve"> in the hemisphere, and </w:t>
      </w:r>
      <w:r w:rsidRPr="00EE17A9">
        <w:rPr>
          <w:rStyle w:val="StyleBoldUnderline"/>
        </w:rPr>
        <w:t>China put both feet inside before anyone in Washington seemed to realize the door was open. This was a move China had planned</w:t>
      </w:r>
      <w:r w:rsidRPr="00EE17A9">
        <w:t xml:space="preserve"> during the administration of George H.W. Bush.¶ In 1990, only a year after China gunned down protesters in the Tiananmen Square demonstrations, President Yang Shangkun visited five countries in Latin America. His trip was the first of an increasing number of high-level missions that laid the foundation for what he described as “a new international political and economic order” (McCarthy, 2008). However, </w:t>
      </w:r>
      <w:r w:rsidRPr="00EE17A9">
        <w:rPr>
          <w:rStyle w:val="StyleBoldUnderline"/>
        </w:rPr>
        <w:t>the depth to which China would be involved with the region did not expose itself for almost a decade.</w:t>
      </w:r>
      <w:r w:rsidRPr="00EE17A9">
        <w:t xml:space="preserve"> In 2001, then-Chinese President Jiang Zemin completed a 12-day mission to cement economic ties with Latin America. Key countries on his itinerary included Brazil Argentina, and Venezuela. Li Peng, Chairman of the Standing Committee of the People’s National Congress, followed up with more visits in November 2001. Then in November 2004, in what may one day be considered the turning point of Latin America’s shift away from U.S. relations, President Hu Jintao flew to Argentina, Brazil, Chile and Cuba, where he announced the aforementioned $100 billion in investments over the next 10 years (Painter, 2008). His goal was that by 2010 the amount of two-way trade between with the region would equal $100 billion. Yet not even China could have expected such incredible results.¶ By 2007 two-way trade between China and Latin America had already eclipsed $100 billion, almost 50% more than the previous year and three years ahead of schedule. In 2008, two-way trade and investment reached $140 billion, with approximately $120 billion devoted to bilateral trade (Miller, 2009). China appears to be slowly closing the gap on the U.S. In 2009, Latin American exports to China jumped nine times, reaching $41.3 billion, almost 7% of all Latin American exports, according to Kevin Gallagher of The Guardian. U.S. exports and imports with the entire region are still vastly greater than China’s, but year by year, China is catching up and in some countries, surpassing the U.S.¶ Even though China has become a major player over the past decade, trade between the China and Latin America still pales in comparison to Latin American-U.S. trade. Regional trade with the U.S. totals $560 billion compared to just over $140 billion in trade with China. But the trend is significant when looking at where China was in 2000 ($13 billion) (Painter, 2008). </w:t>
      </w:r>
      <w:r w:rsidRPr="00EE17A9">
        <w:rPr>
          <w:rStyle w:val="StyleBoldUnderline"/>
        </w:rPr>
        <w:t xml:space="preserve">When we look at Latin American trade over the past decade with both the U.S. and China, one would find that the percentage of trade is </w:t>
      </w:r>
      <w:r w:rsidRPr="00EE17A9">
        <w:t xml:space="preserve">slightly </w:t>
      </w:r>
      <w:r w:rsidRPr="00EE17A9">
        <w:rPr>
          <w:rStyle w:val="StyleBoldUnderline"/>
        </w:rPr>
        <w:t xml:space="preserve">shifting. At the beginning of the 2000s the U.S. had more than half of the trade with the region; China had less than 10% for China. Now the U.S. has roughly the same amount of total trade, but China is now nearing 12%. </w:t>
      </w:r>
      <w:r w:rsidRPr="00EE17A9">
        <w:t xml:space="preserve">Going back a little further, total U.S. trade in Latin America increased from 7.2% in 1996 to 8.3% in 2009 (Hornbeck, 2011). However, Mexico is the largest trading partner of the U.S., which brings that number up significantly. </w:t>
      </w:r>
      <w:r w:rsidRPr="00EE17A9">
        <w:rPr>
          <w:rStyle w:val="StyleBoldUnderline"/>
        </w:rPr>
        <w:t xml:space="preserve">If trade with Mexico through NAFTA is </w:t>
      </w:r>
      <w:r w:rsidRPr="00EE17A9">
        <w:rPr>
          <w:rStyle w:val="StyleBoldUnderline"/>
        </w:rPr>
        <w:lastRenderedPageBreak/>
        <w:t>taken away, U.S. trade growth with Latin America is even less impressive. Meanwhile, Sino-Latin American trade increased tenfold over the last decade and investment has also increased.</w:t>
      </w:r>
      <w:r w:rsidRPr="00EE17A9">
        <w:rPr>
          <w:rStyle w:val="StyleBoldUnderline"/>
          <w:sz w:val="12"/>
        </w:rPr>
        <w:t>¶</w:t>
      </w:r>
      <w:r w:rsidRPr="00EE17A9">
        <w:rPr>
          <w:rStyle w:val="StyleBoldUnderline"/>
        </w:rPr>
        <w:t xml:space="preserve"> China’s thirst for natural resources has sent the country in search of sustainable supplies of oil, soy and iron ore.</w:t>
      </w:r>
      <w:r w:rsidRPr="00EE17A9">
        <w:t xml:space="preserve"> In South America, China has found some of the most well-endowed partners in the world. China is devouring Latin American commodities and eyeing a market of 500 million people. “Countries in South America have arable land and need our technology and investment, and they welcome our companies. It’s a win-win solution,” said Wang Yunkun, deputy director of the Agriculture and Rural Affairs Committee of the National People’s Congress, as reported by MercoPress. In 2006, more than 36% of Chile’s total exports were directed toward Asia, with China taking 12% of the total. Chile was the first Latin American country to complete a major bilateral trade agreement with China (Santiso, 2007). Since then China has looked beyond Chile, also targeting Brazil, Venezuela, Ecuador, Argentina and Peru.¶ </w:t>
      </w:r>
    </w:p>
    <w:p w:rsidR="00FB5AEF" w:rsidRPr="00EE17A9" w:rsidRDefault="00FB5AEF" w:rsidP="00FB5AEF">
      <w:pPr>
        <w:pStyle w:val="Heading4"/>
      </w:pPr>
      <w:r w:rsidRPr="00EE17A9">
        <w:t>US-Mexico economic ties deter China’s influence in the region</w:t>
      </w:r>
    </w:p>
    <w:p w:rsidR="00FB5AEF" w:rsidRPr="00EE17A9" w:rsidRDefault="00FB5AEF" w:rsidP="00FB5AEF">
      <w:pPr>
        <w:rPr>
          <w:rStyle w:val="StyleStyleBold12pt"/>
        </w:rPr>
      </w:pPr>
      <w:r w:rsidRPr="00EE17A9">
        <w:rPr>
          <w:rStyle w:val="StyleStyleBold12pt"/>
        </w:rPr>
        <w:t>Fischer 12</w:t>
      </w:r>
    </w:p>
    <w:p w:rsidR="00FB5AEF" w:rsidRPr="00EE17A9" w:rsidRDefault="00FB5AEF" w:rsidP="00FB5AEF">
      <w:pPr>
        <w:rPr>
          <w:szCs w:val="16"/>
        </w:rPr>
      </w:pPr>
      <w:r w:rsidRPr="00EE17A9">
        <w:t xml:space="preserve">Howard, analyst for Capital Media, 9/4/12. </w:t>
      </w:r>
      <w:r w:rsidRPr="00EE17A9">
        <w:rPr>
          <w:szCs w:val="16"/>
        </w:rPr>
        <w:t xml:space="preserve">[“Fox says US-Mexico ties deter China’s influence”, </w:t>
      </w:r>
      <w:hyperlink r:id="rId28" w:history="1">
        <w:r w:rsidRPr="00EE17A9">
          <w:rPr>
            <w:rStyle w:val="Hyperlink"/>
            <w:szCs w:val="16"/>
          </w:rPr>
          <w:t>http://azstarnet.com/news/local/border/fox-says-us-mexico-ties-deter-china-s-influence/article_b8fd3834-acdc-5b33-b1fb-d983fdf8d2de.html</w:t>
        </w:r>
      </w:hyperlink>
      <w:r w:rsidRPr="00EE17A9">
        <w:rPr>
          <w:szCs w:val="16"/>
        </w:rPr>
        <w:t xml:space="preserve">] </w:t>
      </w:r>
    </w:p>
    <w:p w:rsidR="00FB5AEF" w:rsidRPr="00EE17A9" w:rsidRDefault="00FB5AEF" w:rsidP="00FB5AEF">
      <w:r w:rsidRPr="00EE17A9">
        <w:t xml:space="preserve">PEORIA - </w:t>
      </w:r>
      <w:r w:rsidRPr="00EE17A9">
        <w:rPr>
          <w:rStyle w:val="StyleBoldUnderline"/>
        </w:rPr>
        <w:t>Former Mexican President Vicente Fox said the United States has to bolster ties with Mexico</w:t>
      </w:r>
      <w:r w:rsidRPr="00EE17A9">
        <w:t xml:space="preserve"> - including recognizing the benefits of migrant labor - </w:t>
      </w:r>
      <w:r w:rsidRPr="00EE17A9">
        <w:rPr>
          <w:rStyle w:val="StyleBoldUnderline"/>
        </w:rPr>
        <w:t>or get used to the idea of China setting the international agenda on its own terms</w:t>
      </w:r>
      <w:r w:rsidRPr="00EE17A9">
        <w:t>.¶ "</w:t>
      </w:r>
      <w:r w:rsidRPr="00EE17A9">
        <w:rPr>
          <w:rStyle w:val="StyleBoldUnderline"/>
        </w:rPr>
        <w:t>The threat is</w:t>
      </w:r>
      <w:r w:rsidRPr="00EE17A9">
        <w:t xml:space="preserve"> this so-called </w:t>
      </w:r>
      <w:r w:rsidRPr="00EE17A9">
        <w:rPr>
          <w:rStyle w:val="StyleBoldUnderline"/>
        </w:rPr>
        <w:t>power shift from the West to the East</w:t>
      </w:r>
      <w:r w:rsidRPr="00EE17A9">
        <w:t>," he told a press conference Thursday at an economic development event organized by the city of Peoria.¶ "</w:t>
      </w:r>
      <w:r w:rsidRPr="00EE17A9">
        <w:rPr>
          <w:rStyle w:val="StyleBoldUnderline"/>
        </w:rPr>
        <w:t>Those nations on the East are getting ready and prepared to lead</w:t>
      </w:r>
      <w:r w:rsidRPr="00EE17A9">
        <w:t xml:space="preserve">," Fox explained, saying </w:t>
      </w:r>
      <w:r w:rsidRPr="00EE17A9">
        <w:rPr>
          <w:rStyle w:val="StyleBoldUnderline"/>
        </w:rPr>
        <w:t>there are forecasts showing the Chinese economy will be larger than that of the United States within a dozen years</w:t>
      </w:r>
      <w:r w:rsidRPr="00EE17A9">
        <w:t>. "</w:t>
      </w:r>
      <w:r w:rsidRPr="00EE17A9">
        <w:rPr>
          <w:rStyle w:val="StyleBoldUnderline"/>
        </w:rPr>
        <w:t>And that means a very important question to all of us: Under what principles are those leading nations (going to) be exercising their leadership</w:t>
      </w:r>
      <w:r w:rsidRPr="00EE17A9">
        <w:t xml:space="preserve">?" Fox said.¶ His point: </w:t>
      </w:r>
      <w:r w:rsidRPr="00EE17A9">
        <w:rPr>
          <w:rStyle w:val="StyleBoldUnderline"/>
        </w:rPr>
        <w:t>The U.S. would be better off dealing with Mexico and other Latin American countries than</w:t>
      </w:r>
      <w:r w:rsidRPr="00EE17A9">
        <w:t xml:space="preserve"> perhaps </w:t>
      </w:r>
      <w:r w:rsidRPr="00EE17A9">
        <w:rPr>
          <w:rStyle w:val="StyleBoldUnderline"/>
        </w:rPr>
        <w:t>those with different worldviews</w:t>
      </w:r>
      <w:r w:rsidRPr="00EE17A9">
        <w:t>.¶ "</w:t>
      </w:r>
      <w:r w:rsidRPr="00EE17A9">
        <w:rPr>
          <w:rStyle w:val="StyleBoldUnderline"/>
        </w:rPr>
        <w:t>We have our values in the West that we share," Fox said</w:t>
      </w:r>
      <w:r w:rsidRPr="00EE17A9">
        <w:t xml:space="preserve">. "So we all on this continent, especially </w:t>
      </w:r>
      <w:r w:rsidRPr="00EE17A9">
        <w:rPr>
          <w:rStyle w:val="StyleBoldUnderline"/>
        </w:rPr>
        <w:t>North America, must get ready to meet that challenge</w:t>
      </w:r>
      <w:r w:rsidRPr="00EE17A9">
        <w:t>."¶ T</w:t>
      </w:r>
      <w:r w:rsidRPr="00EE17A9">
        <w:rPr>
          <w:rStyle w:val="StyleBoldUnderline"/>
        </w:rPr>
        <w:t>hat means bolstering the economies of the United States and Mexico</w:t>
      </w:r>
      <w:r w:rsidRPr="00EE17A9">
        <w:t>, he said.</w:t>
      </w:r>
    </w:p>
    <w:p w:rsidR="00324B81" w:rsidRPr="00EE17A9" w:rsidRDefault="00324B81" w:rsidP="000A4E5C">
      <w:pPr>
        <w:pStyle w:val="Heading3"/>
      </w:pPr>
      <w:r w:rsidRPr="00EE17A9">
        <w:lastRenderedPageBreak/>
        <w:t xml:space="preserve">    </w:t>
      </w:r>
      <w:r w:rsidR="0046105D" w:rsidRPr="00EE17A9">
        <w:t xml:space="preserve">Ext. </w:t>
      </w:r>
      <w:r w:rsidRPr="00EE17A9">
        <w:t>Energy Key</w:t>
      </w:r>
    </w:p>
    <w:p w:rsidR="00324B81" w:rsidRPr="00EE17A9" w:rsidRDefault="00140536" w:rsidP="00324B81">
      <w:pPr>
        <w:pStyle w:val="Heading4"/>
      </w:pPr>
      <w:r w:rsidRPr="00EE17A9">
        <w:t xml:space="preserve">Increasing US </w:t>
      </w:r>
      <w:r w:rsidRPr="00EE17A9">
        <w:rPr>
          <w:u w:val="single"/>
        </w:rPr>
        <w:t>energy influence</w:t>
      </w:r>
      <w:r w:rsidRPr="00EE17A9">
        <w:t xml:space="preserve"> is key </w:t>
      </w:r>
      <w:r w:rsidR="00F50B63" w:rsidRPr="00EE17A9">
        <w:t xml:space="preserve">to countering China’s rise </w:t>
      </w:r>
    </w:p>
    <w:p w:rsidR="00324B81" w:rsidRPr="00EE17A9" w:rsidRDefault="00324B81" w:rsidP="00324B81">
      <w:pPr>
        <w:rPr>
          <w:rStyle w:val="StyleStyleBold12pt"/>
        </w:rPr>
      </w:pPr>
      <w:r w:rsidRPr="00EE17A9">
        <w:rPr>
          <w:rStyle w:val="StyleStyleBold12pt"/>
        </w:rPr>
        <w:t xml:space="preserve">Forero </w:t>
      </w:r>
      <w:r w:rsidR="004D6DA3" w:rsidRPr="00EE17A9">
        <w:rPr>
          <w:rStyle w:val="StyleStyleBold12pt"/>
        </w:rPr>
        <w:t>‘</w:t>
      </w:r>
      <w:r w:rsidRPr="00EE17A9">
        <w:rPr>
          <w:rStyle w:val="StyleStyleBold12pt"/>
        </w:rPr>
        <w:t>5</w:t>
      </w:r>
    </w:p>
    <w:p w:rsidR="00324B81" w:rsidRPr="00EE17A9" w:rsidRDefault="00324B81" w:rsidP="00324B81">
      <w:r w:rsidRPr="00EE17A9">
        <w:t xml:space="preserve">[Juan, New York Times, China's oil diplomacy lures Latin America, 3/2/05, </w:t>
      </w:r>
      <w:hyperlink r:id="rId29" w:history="1">
        <w:r w:rsidRPr="00EE17A9">
          <w:rPr>
            <w:rStyle w:val="Hyperlink"/>
          </w:rPr>
          <w:t>http://www.nytimes.com/2005/03/01/business/worldbusiness/01iht-oil.html?pagewanted=all&amp;_r=0</w:t>
        </w:r>
      </w:hyperlink>
      <w:r w:rsidRPr="00EE17A9">
        <w:t>]</w:t>
      </w:r>
    </w:p>
    <w:p w:rsidR="00324B81" w:rsidRPr="00EE17A9" w:rsidRDefault="00324B81" w:rsidP="00324B81">
      <w:r w:rsidRPr="00EE17A9">
        <w:rPr>
          <w:rStyle w:val="StyleBoldUnderline"/>
        </w:rPr>
        <w:t>Latin America is becoming a</w:t>
      </w:r>
      <w:r w:rsidRPr="00EE17A9">
        <w:t xml:space="preserve"> </w:t>
      </w:r>
      <w:r w:rsidRPr="00EE17A9">
        <w:rPr>
          <w:rStyle w:val="Emphasis"/>
        </w:rPr>
        <w:t>rich destination in China's global quest for energy</w:t>
      </w:r>
      <w:r w:rsidRPr="00EE17A9">
        <w:t xml:space="preserve">, with the Chinese signing accords with Venezuela, investing in largely untapped markets like Peru and exploring possibilities in Bolivia and Colombia. China's sights are focused mostly on Venezuela, which ships more than 60 percent of its crude oil to the United States. </w:t>
      </w:r>
      <w:r w:rsidRPr="00EE17A9">
        <w:rPr>
          <w:rStyle w:val="StyleBoldUnderline"/>
        </w:rPr>
        <w:t xml:space="preserve">With huge oil reserves </w:t>
      </w:r>
      <w:r w:rsidRPr="00EE17A9">
        <w:t xml:space="preserve">and a president who says that his country needs to diversify its energy business, </w:t>
      </w:r>
      <w:r w:rsidRPr="00EE17A9">
        <w:rPr>
          <w:rStyle w:val="StyleBoldUnderline"/>
        </w:rPr>
        <w:t>Venezuela has emerged as an obvious contender</w:t>
      </w:r>
      <w:r w:rsidRPr="00EE17A9">
        <w:t xml:space="preserve"> for Beijing's attention. Vice President Zeng Qinghong of China, accompanied by a delegation of 125 officials and businessmen, signed 19 cooperation agreements with the Venezuelan leader, Hugo Chavez, in Caracas late in January. The agreements included long-range plans for Chinese stakes in oil and gas fields that are now mostly considered marginal but which could become valuable with big investments. Despite tensions between Chavez and the Bush administration, Venezuela remains a major source for American oil companies, one of four main providers of imported crude oil to the United States. Analysts and Venezuelan government officials say that tie will not be severed, as Venezuela is a relatively short tanker trip from the United States. "The United States should not be concerned," Rafael Ramirez, Venezuela's energy minister, said in an interview. "This expansion in no way means that we will be withdrawing from the North American market for political reasons." Still, </w:t>
      </w:r>
      <w:r w:rsidRPr="00EE17A9">
        <w:rPr>
          <w:rStyle w:val="StyleBoldUnderline"/>
        </w:rPr>
        <w:t>China's voracious economy is an attractive market</w:t>
      </w:r>
      <w:r w:rsidRPr="00EE17A9">
        <w:t xml:space="preserve"> </w:t>
      </w:r>
      <w:r w:rsidRPr="00EE17A9">
        <w:rPr>
          <w:rStyle w:val="StyleBoldUnderline"/>
        </w:rPr>
        <w:t>for</w:t>
      </w:r>
      <w:r w:rsidRPr="00EE17A9">
        <w:t xml:space="preserve"> Venezuela and other </w:t>
      </w:r>
      <w:r w:rsidRPr="00EE17A9">
        <w:rPr>
          <w:rStyle w:val="StyleBoldUnderline"/>
        </w:rPr>
        <w:t>South American energy producers. "</w:t>
      </w:r>
      <w:r w:rsidRPr="00EE17A9">
        <w:t xml:space="preserve">The Chinese are entering without political expectations or demands," said Roger Tissot, an analyst who evaluates political and economic risks in leading oil-producing countries for PFC Energy Group in Washington. </w:t>
      </w:r>
      <w:r w:rsidRPr="00EE17A9">
        <w:rPr>
          <w:rStyle w:val="StyleBoldUnderline"/>
        </w:rPr>
        <w:t>"They just say, 'I'm coming here to invest</w:t>
      </w:r>
      <w:r w:rsidRPr="00EE17A9">
        <w:t xml:space="preserve">,' </w:t>
      </w:r>
      <w:r w:rsidRPr="00EE17A9">
        <w:rPr>
          <w:rStyle w:val="StyleBoldUnderline"/>
        </w:rPr>
        <w:t>and they can invest billions of dollars</w:t>
      </w:r>
      <w:r w:rsidRPr="00EE17A9">
        <w:t xml:space="preserve">. And obviously, as a country with billions to invest, they are taken very seriously." China's entry is worrisome to some American energy officials, especially because the United States is becoming more dependent on foreign oil at a time when foreign reserves remain tight. It was fear of supply shortages that pushed a barrel of oil to $55 in October, driving up retail prices and hurting economies. On Tuesday, crude oil for April delivery was at $51.69 a barrel in premarket trading on the New York Mercantile Exchange. The U.S. Senate Foreign Relations Committee, headed by Richard Lugar, Republican of Indiana, recently asked the Government Accountability Office to examine contingency plans should Venezuelan oil stop flowing. </w:t>
      </w:r>
      <w:r w:rsidRPr="00EE17A9">
        <w:rPr>
          <w:rStyle w:val="StyleBoldUnderline"/>
        </w:rPr>
        <w:t>Chinese interest</w:t>
      </w:r>
      <w:r w:rsidRPr="00EE17A9">
        <w:t xml:space="preserve"> in Venezuela, a senior committee aide said,</w:t>
      </w:r>
      <w:r w:rsidRPr="00EE17A9">
        <w:rPr>
          <w:rStyle w:val="Emphasis"/>
        </w:rPr>
        <w:t xml:space="preserve"> underlined Washington's lack of attention to Latin America. </w:t>
      </w:r>
      <w:r w:rsidRPr="00EE17A9">
        <w:t xml:space="preserve">"For years and years, </w:t>
      </w:r>
      <w:r w:rsidRPr="00EE17A9">
        <w:rPr>
          <w:rStyle w:val="StyleBoldUnderline"/>
        </w:rPr>
        <w:t>the hemisphere has been a low priority</w:t>
      </w:r>
      <w:r w:rsidRPr="00EE17A9">
        <w:t xml:space="preserve"> </w:t>
      </w:r>
      <w:r w:rsidRPr="00EE17A9">
        <w:rPr>
          <w:rStyle w:val="StyleBoldUnderline"/>
        </w:rPr>
        <w:t xml:space="preserve">for the U.S., and </w:t>
      </w:r>
      <w:r w:rsidRPr="00EE17A9">
        <w:rPr>
          <w:rStyle w:val="StyleBoldUnderline"/>
          <w:b/>
        </w:rPr>
        <w:t>the Chinese are taking advantage of it</w:t>
      </w:r>
      <w:r w:rsidRPr="00EE17A9">
        <w:rPr>
          <w:rStyle w:val="StyleBoldUnderline"/>
        </w:rPr>
        <w:t>,"</w:t>
      </w:r>
      <w:r w:rsidRPr="00EE17A9">
        <w:t xml:space="preserve"> the aide said, speaking on condition of anonymity. "</w:t>
      </w:r>
      <w:r w:rsidRPr="00EE17A9">
        <w:rPr>
          <w:rStyle w:val="StyleBoldUnderline"/>
        </w:rPr>
        <w:t xml:space="preserve">They're taking advantage of the fact that </w:t>
      </w:r>
      <w:r w:rsidRPr="00EE17A9">
        <w:rPr>
          <w:rStyle w:val="StyleBoldUnderline"/>
          <w:b/>
        </w:rPr>
        <w:t>we don't care as much as we should about Latin America</w:t>
      </w:r>
      <w:r w:rsidRPr="00EE17A9">
        <w:t xml:space="preserve">." </w:t>
      </w:r>
      <w:r w:rsidRPr="00EE17A9">
        <w:rPr>
          <w:rStyle w:val="StyleBoldUnderline"/>
        </w:rPr>
        <w:t>China</w:t>
      </w:r>
      <w:r w:rsidRPr="00EE17A9">
        <w:t xml:space="preserve">, the world's second-largest consumer of oil, </w:t>
      </w:r>
      <w:r w:rsidRPr="00EE17A9">
        <w:rPr>
          <w:rStyle w:val="StyleBoldUnderline"/>
        </w:rPr>
        <w:t xml:space="preserve">is </w:t>
      </w:r>
      <w:r w:rsidRPr="00EE17A9">
        <w:t xml:space="preserve">already </w:t>
      </w:r>
      <w:r w:rsidRPr="00EE17A9">
        <w:rPr>
          <w:rStyle w:val="StyleBoldUnderline"/>
        </w:rPr>
        <w:t>a leading competitor</w:t>
      </w:r>
      <w:r w:rsidRPr="00EE17A9">
        <w:t xml:space="preserve"> to the United States </w:t>
      </w:r>
      <w:r w:rsidRPr="00EE17A9">
        <w:rPr>
          <w:rStyle w:val="Emphasis"/>
        </w:rPr>
        <w:t>in its global search for oil,</w:t>
      </w:r>
      <w:r w:rsidRPr="00EE17A9">
        <w:t xml:space="preserve"> gas and minerals - notably in Central Asia, the Middle East and Africa. China accounted for 40 percent of global growth in oil demand in the last four years, according to the U.S. Energy Department, and its consumption in 20 years is projected to rise to 12.8 million barrels a day from 5.56 million barrels now. The United States now uses 20.4 million barrels a day, nearly 12 million of them imported. </w:t>
      </w:r>
      <w:r w:rsidRPr="00EE17A9">
        <w:rPr>
          <w:rStyle w:val="StyleBoldUnderline"/>
        </w:rPr>
        <w:t>Chinese companies</w:t>
      </w:r>
      <w:r w:rsidRPr="00EE17A9">
        <w:t xml:space="preserve">, which have substantial government help, </w:t>
      </w:r>
      <w:r w:rsidRPr="00EE17A9">
        <w:rPr>
          <w:rStyle w:val="StyleBoldUnderline"/>
        </w:rPr>
        <w:t xml:space="preserve">can </w:t>
      </w:r>
      <w:r w:rsidRPr="00EE17A9">
        <w:rPr>
          <w:rStyle w:val="Emphasis"/>
        </w:rPr>
        <w:t>dispense government aid to secure deals</w:t>
      </w:r>
      <w:r w:rsidRPr="00EE17A9">
        <w:rPr>
          <w:rStyle w:val="StyleBoldUnderline"/>
        </w:rPr>
        <w:t>,</w:t>
      </w:r>
      <w:r w:rsidRPr="00EE17A9">
        <w:t xml:space="preserve"> take advantage of lower costs in China and draw on hefty credit lines from the government and Chinese financial institutions to compete with U.S. and other rivals. "These companies tend to make uneconomic bids, use Chinese state bilateral loans and financing, and spend wildly," Frank Verrastro, director and a senior fellow at the Center for Strategic and International Studies in Washington, told the Senate Energy Committee early in February. "</w:t>
      </w:r>
      <w:r w:rsidRPr="00EE17A9">
        <w:rPr>
          <w:rStyle w:val="StyleBoldUnderline"/>
          <w:b/>
        </w:rPr>
        <w:t>Chinese investors pursue market and strategic objectives</w:t>
      </w:r>
      <w:r w:rsidRPr="00EE17A9">
        <w:t xml:space="preserve">, rather than commercial ones." </w:t>
      </w:r>
      <w:r w:rsidRPr="00EE17A9">
        <w:rPr>
          <w:rStyle w:val="StyleBoldUnderline"/>
        </w:rPr>
        <w:t>China already operates two oil fields</w:t>
      </w:r>
      <w:r w:rsidRPr="00EE17A9">
        <w:t xml:space="preserve"> in Venezuela. Under accords signed in Beijing in December and in Caracas in January, </w:t>
      </w:r>
      <w:r w:rsidRPr="00EE17A9">
        <w:rPr>
          <w:rStyle w:val="StyleBoldUnderline"/>
        </w:rPr>
        <w:t>it would develop 15 declining fields</w:t>
      </w:r>
      <w:r w:rsidRPr="00EE17A9">
        <w:t xml:space="preserve"> in Zumano in eastern Venezuela, buy 120,000 barrels of fuel oil a month and build a plant in Venezuela to produce fuel for Chinese power plants. </w:t>
      </w:r>
      <w:r w:rsidRPr="00EE17A9">
        <w:rPr>
          <w:rStyle w:val="StyleBoldUnderline"/>
        </w:rPr>
        <w:t>Energy analysts say these deals</w:t>
      </w:r>
      <w:r w:rsidRPr="00EE17A9">
        <w:t xml:space="preserve">, though mostly marginal, </w:t>
      </w:r>
      <w:r w:rsidRPr="00EE17A9">
        <w:rPr>
          <w:rStyle w:val="StyleBoldUnderline"/>
        </w:rPr>
        <w:t xml:space="preserve">show that China is willing to wade in slowly, with </w:t>
      </w:r>
      <w:r w:rsidRPr="00EE17A9">
        <w:rPr>
          <w:rStyle w:val="Emphasis"/>
        </w:rPr>
        <w:t>larger ambitions in mind</w:t>
      </w:r>
      <w:r w:rsidRPr="00EE17A9">
        <w:t>. "</w:t>
      </w:r>
      <w:r w:rsidRPr="00EE17A9">
        <w:rPr>
          <w:rStyle w:val="StyleBoldUnderline"/>
        </w:rPr>
        <w:t xml:space="preserve">These are steps you have to take to have a </w:t>
      </w:r>
      <w:r w:rsidRPr="00EE17A9">
        <w:rPr>
          <w:rStyle w:val="Emphasis"/>
        </w:rPr>
        <w:t>longer-term relationship</w:t>
      </w:r>
      <w:r w:rsidRPr="00EE17A9">
        <w:t>," said Larry Goldstein, president of the Petroleum Industry Research Foundation in New York. "</w:t>
      </w:r>
      <w:r w:rsidRPr="00EE17A9">
        <w:rPr>
          <w:rStyle w:val="StyleBoldUnderline"/>
        </w:rPr>
        <w:t xml:space="preserve">We don't know enough about whether they will lead to larger projects, but </w:t>
      </w:r>
      <w:r w:rsidRPr="00EE17A9">
        <w:rPr>
          <w:rStyle w:val="Emphasis"/>
        </w:rPr>
        <w:t>my sense is that they will."</w:t>
      </w:r>
      <w:r w:rsidRPr="00EE17A9">
        <w:t xml:space="preserve"> Under the agreements, Venezuela has invited China to participate in promising projects like exploring for oil in the Orinoco belt, which has one of the world's great deposits of crude oil, and searching for natural gas offshore - where Venezuela hopes to be a world </w:t>
      </w:r>
      <w:r w:rsidRPr="00EE17A9">
        <w:lastRenderedPageBreak/>
        <w:t xml:space="preserve">competitor. Analysts say that part of China's effort is to learn about Venezuelan technology, particularly the workings of its heavy-oil refineries. Much of the oil that will be exploited in the future will be tarlike, requiring an intricate and expensive refining process. </w:t>
      </w:r>
      <w:r w:rsidRPr="00EE17A9">
        <w:rPr>
          <w:rStyle w:val="StyleBoldUnderline"/>
        </w:rPr>
        <w:t>In return, China is offering</w:t>
      </w:r>
      <w:r w:rsidRPr="00EE17A9">
        <w:t xml:space="preserve"> the Venezuelans a $700 million credit line to build housing, </w:t>
      </w:r>
      <w:r w:rsidRPr="00EE17A9">
        <w:rPr>
          <w:rStyle w:val="StyleBoldUnderline"/>
        </w:rPr>
        <w:t>aid that helps Chavez</w:t>
      </w:r>
      <w:r w:rsidRPr="00EE17A9">
        <w:t xml:space="preserve"> in his goal of lifting his compatriots out of poverty. "It's a country that permits you to get more out of agreements than just energy accords," Bernardo Alvarez, Venezuela's ambassador to the United States, said of China. Venezuela, with a view to exports to China, says it is exploring plans to rebuild a Panamanian pipeline to pump crude oil to the Pacific. Another proposal would lead to the construction of a pipeline from Venezuela to Colombia's Pacific ports. Chavez has promoted these plans in three visits to China. In the most recent, in December, he unveiled a statue of Simon Bolivar in Beijing. Trade between the two countries could rise to $3 billion this year from $1.2 billion, Chavez said. "We have been producing and exporting oil for more than 100 years," Chavez told Chinese businessmen in December. "But these have been 100 years of domination by the United States. Now we are free, and place this oil at the disposal of the great Chinese fatherland." China, though, is not just interested in Venezuela. Mu</w:t>
      </w:r>
      <w:r w:rsidRPr="00EE17A9">
        <w:rPr>
          <w:rStyle w:val="StyleBoldUnderline"/>
        </w:rPr>
        <w:t xml:space="preserve">ch of Latin America has become </w:t>
      </w:r>
      <w:r w:rsidRPr="00EE17A9">
        <w:rPr>
          <w:rStyle w:val="Emphasis"/>
        </w:rPr>
        <w:t>crucial to its need for raw materials</w:t>
      </w:r>
      <w:r w:rsidRPr="00EE17A9">
        <w:rPr>
          <w:rStyle w:val="StyleBoldUnderline"/>
        </w:rPr>
        <w:t xml:space="preserve"> and markets,</w:t>
      </w:r>
      <w:r w:rsidRPr="00EE17A9">
        <w:t xml:space="preserve"> with trade at $32.85 billion in the first 10 months of 2004, about 50 percent more than in 2003. Mining, analysts say, is among China's priorities, whether it is oil in Venezuela, tin in Chile or gas in Bolivia. </w:t>
      </w:r>
      <w:r w:rsidRPr="00EE17A9">
        <w:rPr>
          <w:rStyle w:val="StyleBoldUnderline"/>
        </w:rPr>
        <w:t xml:space="preserve">Chinese involvement in Latin America is </w:t>
      </w:r>
      <w:r w:rsidRPr="00EE17A9">
        <w:rPr>
          <w:rStyle w:val="Emphasis"/>
        </w:rPr>
        <w:t>"growing by leaps and bounds,"</w:t>
      </w:r>
      <w:r w:rsidRPr="00EE17A9">
        <w:t xml:space="preserve"> said Eduardo Gamarra, director of the Latin America and Caribbean Center at Florida International University.</w:t>
      </w:r>
    </w:p>
    <w:p w:rsidR="00324B81" w:rsidRPr="00EE17A9" w:rsidRDefault="008C69A1" w:rsidP="00324B81">
      <w:pPr>
        <w:pStyle w:val="Heading4"/>
      </w:pPr>
      <w:r w:rsidRPr="00EE17A9">
        <w:t xml:space="preserve">More evidence – </w:t>
      </w:r>
      <w:r w:rsidRPr="00EE17A9">
        <w:rPr>
          <w:u w:val="single"/>
        </w:rPr>
        <w:t>energy engagement</w:t>
      </w:r>
      <w:r w:rsidRPr="00EE17A9">
        <w:t xml:space="preserve"> is key </w:t>
      </w:r>
    </w:p>
    <w:p w:rsidR="00324B81" w:rsidRPr="00EE17A9" w:rsidRDefault="00324B81" w:rsidP="00324B81">
      <w:pPr>
        <w:rPr>
          <w:rStyle w:val="StyleStyleBold12pt"/>
        </w:rPr>
      </w:pPr>
      <w:r w:rsidRPr="00EE17A9">
        <w:rPr>
          <w:rStyle w:val="StyleStyleBold12pt"/>
        </w:rPr>
        <w:t>Ferchen 12</w:t>
      </w:r>
    </w:p>
    <w:p w:rsidR="00324B81" w:rsidRPr="00EE17A9" w:rsidRDefault="00324B81" w:rsidP="00324B81">
      <w:r w:rsidRPr="00EE17A9">
        <w:t>[Matt, RESIDENT SCHOLAR</w:t>
      </w:r>
    </w:p>
    <w:p w:rsidR="00324B81" w:rsidRPr="00EE17A9" w:rsidRDefault="00324B81" w:rsidP="00324B81">
      <w:r w:rsidRPr="00EE17A9">
        <w:t xml:space="preserve">CARNEGIE-TSINGHUA CENTER FOR GLOBAL POLICY, China’s Latin American Interests, 4/6/12, </w:t>
      </w:r>
      <w:hyperlink r:id="rId30" w:history="1">
        <w:r w:rsidRPr="00EE17A9">
          <w:rPr>
            <w:rStyle w:val="Hyperlink"/>
          </w:rPr>
          <w:t>http://carnegieendowment.org/2012/04/06/china-s-latin-american-interests/a7av</w:t>
        </w:r>
      </w:hyperlink>
      <w:r w:rsidRPr="00EE17A9">
        <w:t>]</w:t>
      </w:r>
    </w:p>
    <w:p w:rsidR="00324B81" w:rsidRPr="00EE17A9" w:rsidRDefault="00324B81" w:rsidP="00324B81">
      <w:r w:rsidRPr="00EE17A9">
        <w:rPr>
          <w:rStyle w:val="StyleBoldUnderline"/>
        </w:rPr>
        <w:t>China-Latin America</w:t>
      </w:r>
      <w:r w:rsidRPr="00EE17A9">
        <w:t xml:space="preserve"> relations, especially </w:t>
      </w:r>
      <w:r w:rsidRPr="00EE17A9">
        <w:rPr>
          <w:rStyle w:val="Emphasis"/>
        </w:rPr>
        <w:t>economic ties</w:t>
      </w:r>
      <w:r w:rsidRPr="00EE17A9">
        <w:t xml:space="preserve">, </w:t>
      </w:r>
      <w:r w:rsidRPr="00EE17A9">
        <w:rPr>
          <w:rStyle w:val="StyleBoldUnderline"/>
        </w:rPr>
        <w:t xml:space="preserve">have </w:t>
      </w:r>
      <w:r w:rsidRPr="00EE17A9">
        <w:rPr>
          <w:rStyle w:val="Emphasis"/>
        </w:rPr>
        <w:t>boomed in the last decade</w:t>
      </w:r>
      <w:r w:rsidRPr="00EE17A9">
        <w:t xml:space="preserve">. Between 2000 and 2010 China-Latin America </w:t>
      </w:r>
      <w:r w:rsidRPr="00EE17A9">
        <w:rPr>
          <w:rStyle w:val="StyleBoldUnderline"/>
        </w:rPr>
        <w:t>trade expanded over 1,500 percent</w:t>
      </w:r>
      <w:r w:rsidRPr="00EE17A9">
        <w:t xml:space="preserve">, and between 2008 and 2010 alone China’s </w:t>
      </w:r>
      <w:r w:rsidRPr="00EE17A9">
        <w:rPr>
          <w:rStyle w:val="StyleBoldUnderline"/>
        </w:rPr>
        <w:t>investment</w:t>
      </w:r>
      <w:r w:rsidRPr="00EE17A9">
        <w:t xml:space="preserve"> in the region </w:t>
      </w:r>
      <w:r w:rsidRPr="00EE17A9">
        <w:rPr>
          <w:rStyle w:val="StyleBoldUnderline"/>
        </w:rPr>
        <w:t>expanded more than 180 percent</w:t>
      </w:r>
      <w:r w:rsidRPr="00EE17A9">
        <w:t xml:space="preserve">. This boom in </w:t>
      </w:r>
      <w:r w:rsidRPr="00EE17A9">
        <w:rPr>
          <w:rStyle w:val="StyleBoldUnderline"/>
        </w:rPr>
        <w:t>economic relations has been</w:t>
      </w:r>
      <w:r w:rsidRPr="00EE17A9">
        <w:t xml:space="preserve"> primarily </w:t>
      </w:r>
      <w:r w:rsidRPr="00EE17A9">
        <w:rPr>
          <w:rStyle w:val="StyleBoldUnderline"/>
        </w:rPr>
        <w:t>driven by strong Chinese demand for South American</w:t>
      </w:r>
      <w:r w:rsidRPr="00EE17A9">
        <w:t xml:space="preserve"> mineral, agricultural, and </w:t>
      </w:r>
      <w:r w:rsidRPr="00EE17A9">
        <w:rPr>
          <w:rStyle w:val="StyleBoldUnderline"/>
        </w:rPr>
        <w:t>energy resources like</w:t>
      </w:r>
      <w:r w:rsidRPr="00EE17A9">
        <w:t xml:space="preserve"> copper, iron ore, soybeans, and </w:t>
      </w:r>
      <w:r w:rsidRPr="00EE17A9">
        <w:rPr>
          <w:rStyle w:val="StyleBoldUnderline"/>
        </w:rPr>
        <w:t>oil</w:t>
      </w:r>
      <w:r w:rsidRPr="00EE17A9">
        <w:t xml:space="preserve">. At the same time, </w:t>
      </w:r>
      <w:r w:rsidRPr="00EE17A9">
        <w:rPr>
          <w:rStyle w:val="StyleBoldUnderline"/>
        </w:rPr>
        <w:t>Latin America has become</w:t>
      </w:r>
      <w:r w:rsidRPr="00EE17A9">
        <w:t xml:space="preserve"> </w:t>
      </w:r>
      <w:r w:rsidRPr="00EE17A9">
        <w:rPr>
          <w:rStyle w:val="StyleBoldUnderline"/>
        </w:rPr>
        <w:t>an</w:t>
      </w:r>
      <w:r w:rsidRPr="00EE17A9">
        <w:t xml:space="preserve"> </w:t>
      </w:r>
      <w:r w:rsidRPr="00EE17A9">
        <w:rPr>
          <w:rStyle w:val="StyleBoldUnderline"/>
        </w:rPr>
        <w:t>important destination fo</w:t>
      </w:r>
      <w:r w:rsidRPr="00EE17A9">
        <w:t xml:space="preserve">r increasing amounts of </w:t>
      </w:r>
      <w:r w:rsidRPr="00EE17A9">
        <w:rPr>
          <w:rStyle w:val="StyleBoldUnderline"/>
        </w:rPr>
        <w:t>Chinese manufactured-good exports</w:t>
      </w:r>
      <w:r w:rsidRPr="00EE17A9">
        <w:t xml:space="preserve"> ranging from modems to motorcycles. While there are other dimensions to the Latin America-China relationship, including a history of Chinese immigration to countries like Cuba and Peru, </w:t>
      </w:r>
      <w:r w:rsidRPr="00EE17A9">
        <w:rPr>
          <w:rStyle w:val="StyleBoldUnderline"/>
        </w:rPr>
        <w:t xml:space="preserve">the recent decade-long surge in relations has been primarily driven by </w:t>
      </w:r>
      <w:r w:rsidRPr="00EE17A9">
        <w:rPr>
          <w:rStyle w:val="Emphasis"/>
        </w:rPr>
        <w:t>trade and investment ties.</w:t>
      </w:r>
      <w:r w:rsidRPr="00EE17A9">
        <w:t xml:space="preserve"> Though those </w:t>
      </w:r>
      <w:r w:rsidRPr="00EE17A9">
        <w:rPr>
          <w:rStyle w:val="StyleBoldUnderline"/>
        </w:rPr>
        <w:t>ties have</w:t>
      </w:r>
      <w:r w:rsidRPr="00EE17A9">
        <w:t xml:space="preserve"> also underpinned </w:t>
      </w:r>
      <w:r w:rsidRPr="00EE17A9">
        <w:rPr>
          <w:rStyle w:val="StyleBoldUnderline"/>
        </w:rPr>
        <w:t>renewed and strengthened diplomatic relations</w:t>
      </w:r>
      <w:r w:rsidRPr="00EE17A9">
        <w:t xml:space="preserve"> between China and countries throughout the region, the main binding force remains economic rather than political or ideological. This has fueled a mixture of rising hopes and anxieties among government and business leaders in Latin America. The </w:t>
      </w:r>
      <w:r w:rsidRPr="00EE17A9">
        <w:rPr>
          <w:rStyle w:val="StyleBoldUnderline"/>
        </w:rPr>
        <w:t>hopes ride on</w:t>
      </w:r>
      <w:r w:rsidRPr="00EE17A9">
        <w:t xml:space="preserve"> ever-expanding </w:t>
      </w:r>
      <w:r w:rsidRPr="00EE17A9">
        <w:rPr>
          <w:rStyle w:val="StyleBoldUnderline"/>
        </w:rPr>
        <w:t>trade</w:t>
      </w:r>
      <w:r w:rsidRPr="00EE17A9">
        <w:t xml:space="preserve"> and investment links as well </w:t>
      </w:r>
      <w:r w:rsidRPr="00EE17A9">
        <w:rPr>
          <w:rStyle w:val="StyleBoldUnderline"/>
        </w:rPr>
        <w:t>as the possibility that China might prove to be a</w:t>
      </w:r>
      <w:r w:rsidRPr="00EE17A9">
        <w:t xml:space="preserve"> positive </w:t>
      </w:r>
      <w:r w:rsidRPr="00EE17A9">
        <w:rPr>
          <w:rStyle w:val="StyleBoldUnderline"/>
        </w:rPr>
        <w:t>alternative to</w:t>
      </w:r>
      <w:r w:rsidRPr="00EE17A9">
        <w:t xml:space="preserve"> long-standing </w:t>
      </w:r>
      <w:r w:rsidRPr="00EE17A9">
        <w:rPr>
          <w:rStyle w:val="StyleBoldUnderline"/>
        </w:rPr>
        <w:t>American</w:t>
      </w:r>
      <w:r w:rsidRPr="00EE17A9">
        <w:t xml:space="preserve"> </w:t>
      </w:r>
      <w:r w:rsidRPr="00EE17A9">
        <w:rPr>
          <w:rStyle w:val="StyleBoldUnderline"/>
        </w:rPr>
        <w:t>economic</w:t>
      </w:r>
      <w:r w:rsidRPr="00EE17A9">
        <w:t xml:space="preserve"> and political </w:t>
      </w:r>
      <w:r w:rsidRPr="00EE17A9">
        <w:rPr>
          <w:rStyle w:val="StyleBoldUnderline"/>
        </w:rPr>
        <w:t>power in the region</w:t>
      </w:r>
      <w:r w:rsidRPr="00EE17A9">
        <w:t xml:space="preserve">. Anxieties are rooted in concerns that the region’s ties to China repeat dysfunctional historical patterns of commodity dependence and a “hollowing out” of local industry in the face of Chinese manufacturing and export prowess. </w:t>
      </w:r>
      <w:r w:rsidRPr="00EE17A9">
        <w:rPr>
          <w:rStyle w:val="StyleBoldUnderline"/>
        </w:rPr>
        <w:t>The main beneficiaries</w:t>
      </w:r>
      <w:r w:rsidRPr="00EE17A9">
        <w:t xml:space="preserve"> of the boom in economic relations </w:t>
      </w:r>
      <w:r w:rsidRPr="00EE17A9">
        <w:rPr>
          <w:rStyle w:val="StyleBoldUnderline"/>
        </w:rPr>
        <w:t>have been</w:t>
      </w:r>
      <w:r w:rsidRPr="00EE17A9">
        <w:t xml:space="preserve"> a small number of </w:t>
      </w:r>
      <w:r w:rsidRPr="00EE17A9">
        <w:rPr>
          <w:rStyle w:val="StyleBoldUnderline"/>
        </w:rPr>
        <w:t>commodity-rich South American countries</w:t>
      </w:r>
      <w:r w:rsidRPr="00EE17A9">
        <w:t>. In particular, in recent years China has become the number-one trading partner (including exports and imports) for Brazil, Chile, and Peru and the number-two trading partner for Argentina. Within the last two years China has also quickly leapt to become the number-one source of foreign direct investment in Brazil and Peru. In order to further solidify trade ties to key Pacific coast trading partners, China has also signed free trade agreements with Chile, Peru, and more recently Costa Rica. At the same time</w:t>
      </w:r>
      <w:r w:rsidRPr="00EE17A9">
        <w:rPr>
          <w:rStyle w:val="StyleBoldUnderline"/>
        </w:rPr>
        <w:t xml:space="preserve">, China has made significant energy deals, </w:t>
      </w:r>
      <w:r w:rsidRPr="00EE17A9">
        <w:rPr>
          <w:rStyle w:val="Emphasis"/>
        </w:rPr>
        <w:t>for oil in particular</w:t>
      </w:r>
      <w:r w:rsidRPr="00EE17A9">
        <w:t xml:space="preserve">, with countries like Venezuela, Ecuador, and Brazil. Some Latin American </w:t>
      </w:r>
      <w:r w:rsidRPr="00EE17A9">
        <w:rPr>
          <w:rStyle w:val="StyleBoldUnderline"/>
        </w:rPr>
        <w:t>leaders have reached out to China</w:t>
      </w:r>
      <w:r w:rsidRPr="00EE17A9">
        <w:t xml:space="preserve"> in an effort </w:t>
      </w:r>
      <w:r w:rsidRPr="00EE17A9">
        <w:rPr>
          <w:rStyle w:val="StyleBoldUnderline"/>
        </w:rPr>
        <w:t>to develop more extensive political ties</w:t>
      </w:r>
      <w:r w:rsidRPr="00EE17A9">
        <w:t xml:space="preserve">. Left-leaning political leaders from Cuba and Venezuela to Ecuador and Bolivia have all emphasized the importance of shared socialist values with China, even if China has been careful to downplay the ideological aspects of these relationships. </w:t>
      </w:r>
      <w:r w:rsidRPr="00EE17A9">
        <w:rPr>
          <w:rStyle w:val="StyleBoldUnderline"/>
        </w:rPr>
        <w:t>China has</w:t>
      </w:r>
      <w:r w:rsidRPr="00EE17A9">
        <w:t xml:space="preserve">, however, </w:t>
      </w:r>
      <w:r w:rsidRPr="00EE17A9">
        <w:rPr>
          <w:rStyle w:val="Emphasis"/>
        </w:rPr>
        <w:t>been eager to cooperate</w:t>
      </w:r>
      <w:r w:rsidRPr="00EE17A9">
        <w:t xml:space="preserve"> with its fellow BRIC member, Brazil, in leading multilateral calls for revisions to the international financial system in the wake of the 2008–09 financial crisis. Hope remains that </w:t>
      </w:r>
      <w:r w:rsidRPr="00EE17A9">
        <w:rPr>
          <w:rStyle w:val="StyleBoldUnderline"/>
        </w:rPr>
        <w:t xml:space="preserve">China will continue to explore increased investment opportunities </w:t>
      </w:r>
      <w:r w:rsidRPr="00EE17A9">
        <w:t xml:space="preserve">in Mexico (and also possibly in Panama and Colombia, with whom the United States recently signed free trade agreements) in order to leverage the benefits of proximity to North American export markets. As the second-largest economy in Latin America, thus far Mexico has been a key counterexample to the South American trend of booming commodity exports to China. Instead, the Mexican </w:t>
      </w:r>
      <w:r w:rsidRPr="00EE17A9">
        <w:lastRenderedPageBreak/>
        <w:t>economy has been challenged not only by a negative trade balance with China but also by increased Chinese competition for exports to key North American markets.</w:t>
      </w:r>
    </w:p>
    <w:p w:rsidR="00324B81" w:rsidRPr="00EE17A9" w:rsidRDefault="00324B81" w:rsidP="00324B81"/>
    <w:p w:rsidR="005436E7" w:rsidRPr="00EE17A9" w:rsidRDefault="005436E7" w:rsidP="005436E7">
      <w:pPr>
        <w:pStyle w:val="Heading3"/>
      </w:pPr>
      <w:r w:rsidRPr="00EE17A9">
        <w:lastRenderedPageBreak/>
        <w:t xml:space="preserve">    Ext. Mexico’s Key</w:t>
      </w:r>
    </w:p>
    <w:p w:rsidR="005436E7" w:rsidRPr="00EE17A9" w:rsidRDefault="005436E7" w:rsidP="005436E7">
      <w:pPr>
        <w:pStyle w:val="Heading4"/>
      </w:pPr>
      <w:r w:rsidRPr="00EE17A9">
        <w:t xml:space="preserve">Mexico’s key </w:t>
      </w:r>
    </w:p>
    <w:p w:rsidR="005436E7" w:rsidRPr="00EE17A9" w:rsidRDefault="005436E7" w:rsidP="005436E7">
      <w:pPr>
        <w:rPr>
          <w:rStyle w:val="StyleStyleBold12pt"/>
        </w:rPr>
      </w:pPr>
      <w:r w:rsidRPr="00EE17A9">
        <w:rPr>
          <w:rStyle w:val="StyleStyleBold12pt"/>
        </w:rPr>
        <w:t>Brandt et al ‘12</w:t>
      </w:r>
    </w:p>
    <w:p w:rsidR="005436E7" w:rsidRPr="00EE17A9" w:rsidRDefault="005436E7" w:rsidP="005436E7">
      <w:r w:rsidRPr="00EE17A9">
        <w:t xml:space="preserve">[Jon Brandt Derek Hottle Nicole Adams Nav Aujla Christina Dinh Kirsten Kaufman Devin Kleinfield-Hayes Wanlin Ren Andrew Tuck AMERICAN UNIVERSITY SCHOOL OF INTERNATIONAL SERVICE, Chinese Engagement in Latin America and the Caribbean: Implications for US Foreign Policy, December 2012, </w:t>
      </w:r>
      <w:hyperlink r:id="rId31" w:history="1">
        <w:r w:rsidRPr="00EE17A9">
          <w:rPr>
            <w:rStyle w:val="Hyperlink"/>
          </w:rPr>
          <w:t>http://www.american.edu/sis/usfp/upload/Chinese-Engagement-in-LAC-AU_US-Congress-FINAL.pdf</w:t>
        </w:r>
      </w:hyperlink>
      <w:r w:rsidRPr="00EE17A9">
        <w:t>]</w:t>
      </w:r>
    </w:p>
    <w:p w:rsidR="005436E7" w:rsidRPr="00EE17A9" w:rsidRDefault="005436E7" w:rsidP="005436E7">
      <w:pPr>
        <w:rPr>
          <w:sz w:val="14"/>
        </w:rPr>
      </w:pPr>
      <w:r w:rsidRPr="00EE17A9">
        <w:rPr>
          <w:rStyle w:val="StyleBoldUnderline"/>
        </w:rPr>
        <w:t>The PRC’s</w:t>
      </w:r>
      <w:r w:rsidRPr="00EE17A9">
        <w:rPr>
          <w:sz w:val="14"/>
        </w:rPr>
        <w:t xml:space="preserve"> military </w:t>
      </w:r>
      <w:r w:rsidRPr="00EE17A9">
        <w:rPr>
          <w:rStyle w:val="StyleBoldUnderline"/>
        </w:rPr>
        <w:t>interests in LAC are</w:t>
      </w:r>
      <w:r w:rsidRPr="00EE17A9">
        <w:rPr>
          <w:sz w:val="14"/>
        </w:rPr>
        <w:t xml:space="preserve"> closely </w:t>
      </w:r>
      <w:r w:rsidRPr="00EE17A9">
        <w:rPr>
          <w:rStyle w:val="StyleBoldUnderline"/>
        </w:rPr>
        <w:t>aligned with its commercial objectives</w:t>
      </w:r>
      <w:r w:rsidRPr="00EE17A9">
        <w:rPr>
          <w:sz w:val="14"/>
        </w:rPr>
        <w:t xml:space="preserve">. Bilateral security ties build political goodwill with regional players, thus reducing the likelihood of actions against Chinese exports and investments.57 </w:t>
      </w:r>
      <w:r w:rsidRPr="00EE17A9">
        <w:rPr>
          <w:rStyle w:val="StyleBoldUnderline"/>
        </w:rPr>
        <w:t xml:space="preserve">China’s </w:t>
      </w:r>
      <w:r w:rsidRPr="00EE17A9">
        <w:rPr>
          <w:rStyle w:val="Emphasis"/>
        </w:rPr>
        <w:t>economic priorities</w:t>
      </w:r>
      <w:r w:rsidRPr="00EE17A9">
        <w:rPr>
          <w:rStyle w:val="StyleBoldUnderline"/>
        </w:rPr>
        <w:t xml:space="preserve"> are seen in its “official system of cataloguing states as </w:t>
      </w:r>
      <w:r w:rsidRPr="00EE17A9">
        <w:rPr>
          <w:rStyle w:val="Emphasis"/>
        </w:rPr>
        <w:t>cooperative,</w:t>
      </w:r>
      <w:r w:rsidRPr="00EE17A9">
        <w:rPr>
          <w:sz w:val="14"/>
        </w:rPr>
        <w:t xml:space="preserve"> friendlycooperative or strategic partners—with the implication that this has for the allocation of economic resources.”58 </w:t>
      </w:r>
      <w:r w:rsidRPr="00EE17A9">
        <w:rPr>
          <w:rStyle w:val="StyleBoldUnderline"/>
        </w:rPr>
        <w:t>China’s</w:t>
      </w:r>
      <w:r w:rsidRPr="00EE17A9">
        <w:rPr>
          <w:sz w:val="14"/>
        </w:rPr>
        <w:t xml:space="preserve"> four “</w:t>
      </w:r>
      <w:r w:rsidRPr="00EE17A9">
        <w:rPr>
          <w:rStyle w:val="StyleBoldUnderline"/>
        </w:rPr>
        <w:t>strategic partner</w:t>
      </w:r>
      <w:r w:rsidRPr="00EE17A9">
        <w:rPr>
          <w:sz w:val="14"/>
        </w:rPr>
        <w:t xml:space="preserve">s” in Latin America - Argentina, </w:t>
      </w:r>
      <w:r w:rsidRPr="00EE17A9">
        <w:rPr>
          <w:rStyle w:val="Emphasis"/>
        </w:rPr>
        <w:t>Mexico</w:t>
      </w:r>
      <w:r w:rsidRPr="00EE17A9">
        <w:rPr>
          <w:sz w:val="14"/>
        </w:rPr>
        <w:t xml:space="preserve">, Brazil and Venezuela – </w:t>
      </w:r>
      <w:r w:rsidRPr="00EE17A9">
        <w:rPr>
          <w:rStyle w:val="StyleBoldUnderline"/>
        </w:rPr>
        <w:t xml:space="preserve">serve as </w:t>
      </w:r>
      <w:r w:rsidRPr="00EE17A9">
        <w:rPr>
          <w:rStyle w:val="Emphasis"/>
        </w:rPr>
        <w:t>important trading partners and commodity suppliers.</w:t>
      </w:r>
      <w:r w:rsidRPr="00EE17A9">
        <w:rPr>
          <w:sz w:val="14"/>
        </w:rPr>
        <w:t xml:space="preserve"> </w:t>
      </w:r>
      <w:r w:rsidRPr="00EE17A9">
        <w:rPr>
          <w:rStyle w:val="StyleBoldUnderline"/>
        </w:rPr>
        <w:t>China’s strategic posture in the Western Hemisphere is consistent with its</w:t>
      </w:r>
      <w:r w:rsidRPr="00EE17A9">
        <w:rPr>
          <w:sz w:val="14"/>
        </w:rPr>
        <w:t xml:space="preserve"> publically stated </w:t>
      </w:r>
      <w:r w:rsidRPr="00EE17A9">
        <w:rPr>
          <w:rStyle w:val="StyleBoldUnderline"/>
        </w:rPr>
        <w:t>national security priorities</w:t>
      </w:r>
      <w:r w:rsidRPr="00EE17A9">
        <w:rPr>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polar regions, while simultaneously insisting the PRC does not seek confrontation or global hegemony. While </w:t>
      </w:r>
      <w:r w:rsidRPr="00EE17A9">
        <w:rPr>
          <w:rStyle w:val="StyleBoldUnderline"/>
        </w:rPr>
        <w:t>China’s ties with LAC reflect a growing desire to protect economic and security interests</w:t>
      </w:r>
      <w:r w:rsidRPr="00EE17A9">
        <w:rPr>
          <w:sz w:val="14"/>
        </w:rPr>
        <w:t xml:space="preserve">, </w:t>
      </w:r>
      <w:r w:rsidRPr="00EE17A9">
        <w:rPr>
          <w:rStyle w:val="StyleBoldUnderline"/>
        </w:rPr>
        <w:t>the PRC is promoting cooperation which reflects “</w:t>
      </w:r>
      <w:r w:rsidRPr="00EE17A9">
        <w:rPr>
          <w:rStyle w:val="Emphasis"/>
        </w:rPr>
        <w:t>mutual trust and benefit,”</w:t>
      </w:r>
      <w:r w:rsidRPr="00EE17A9">
        <w:rPr>
          <w:sz w:val="14"/>
        </w:rPr>
        <w:t xml:space="preserve"> not offensive measures that would directly threaten the United States. A number of high-level defense visits have occurred between </w:t>
      </w:r>
      <w:r w:rsidRPr="00EE17A9">
        <w:rPr>
          <w:rStyle w:val="StyleBoldUnderline"/>
        </w:rPr>
        <w:t>China and Latin American</w:t>
      </w:r>
      <w:r w:rsidRPr="00EE17A9">
        <w:rPr>
          <w:sz w:val="14"/>
        </w:rPr>
        <w:t xml:space="preserve"> nations.59 While these </w:t>
      </w:r>
      <w:r w:rsidRPr="00EE17A9">
        <w:rPr>
          <w:rStyle w:val="StyleBoldUnderline"/>
        </w:rPr>
        <w:t>interactions</w:t>
      </w:r>
      <w:r w:rsidRPr="00EE17A9">
        <w:rPr>
          <w:sz w:val="14"/>
        </w:rPr>
        <w:t xml:space="preserve"> have not resulted in groundbreaking bilateral strategic initiatives, they </w:t>
      </w:r>
      <w:r w:rsidRPr="00EE17A9">
        <w:rPr>
          <w:rStyle w:val="StyleBoldUnderline"/>
        </w:rPr>
        <w:t xml:space="preserve">serve as </w:t>
      </w:r>
      <w:r w:rsidRPr="00EE17A9">
        <w:rPr>
          <w:rStyle w:val="Emphasis"/>
        </w:rPr>
        <w:t>confidence building measures</w:t>
      </w:r>
      <w:r w:rsidRPr="00EE17A9">
        <w:rPr>
          <w:sz w:val="14"/>
        </w:rPr>
        <w:t xml:space="preserve"> and provide openings for arms transactions.606</w:t>
      </w:r>
    </w:p>
    <w:p w:rsidR="005436E7" w:rsidRPr="00EE17A9" w:rsidRDefault="005436E7" w:rsidP="005436E7"/>
    <w:p w:rsidR="00C35A16" w:rsidRPr="00EE17A9" w:rsidRDefault="000A4E5C" w:rsidP="000A4E5C">
      <w:pPr>
        <w:pStyle w:val="Heading3"/>
      </w:pPr>
      <w:r w:rsidRPr="00EE17A9">
        <w:lastRenderedPageBreak/>
        <w:t xml:space="preserve">    Ext. Key to Hegemony</w:t>
      </w:r>
    </w:p>
    <w:p w:rsidR="000A4E5C" w:rsidRPr="00EE17A9" w:rsidRDefault="000A4E5C" w:rsidP="000A4E5C">
      <w:pPr>
        <w:pStyle w:val="Heading4"/>
      </w:pPr>
      <w:r w:rsidRPr="00EE17A9">
        <w:t xml:space="preserve">Latin American influence is the </w:t>
      </w:r>
      <w:r w:rsidRPr="00EE17A9">
        <w:rPr>
          <w:u w:val="single"/>
        </w:rPr>
        <w:t>controlling factor</w:t>
      </w:r>
      <w:r w:rsidRPr="00EE17A9">
        <w:t xml:space="preserve"> for US leadership</w:t>
      </w:r>
    </w:p>
    <w:p w:rsidR="000A4E5C" w:rsidRPr="00EE17A9" w:rsidRDefault="000A4E5C" w:rsidP="000A4E5C">
      <w:pPr>
        <w:rPr>
          <w:rStyle w:val="StyleStyleBold12pt"/>
        </w:rPr>
      </w:pPr>
      <w:r w:rsidRPr="00EE17A9">
        <w:rPr>
          <w:rStyle w:val="StyleStyleBold12pt"/>
        </w:rPr>
        <w:t>Kaplan ‘12</w:t>
      </w:r>
    </w:p>
    <w:p w:rsidR="000A4E5C" w:rsidRPr="00EE17A9" w:rsidRDefault="000A4E5C" w:rsidP="000A4E5C">
      <w:r w:rsidRPr="00EE17A9">
        <w:t xml:space="preserve">[Robert. </w:t>
      </w:r>
      <w:r w:rsidR="003E4295" w:rsidRPr="00EE17A9">
        <w:t xml:space="preserve">Geopolitical Analyst at Stratfor. “With the Focus on Syria, Mexico Burns” </w:t>
      </w:r>
      <w:r w:rsidR="003E4295" w:rsidRPr="00EE17A9">
        <w:rPr>
          <w:rStyle w:val="StyleBoldUnderline"/>
        </w:rPr>
        <w:t>Stratfor</w:t>
      </w:r>
      <w:r w:rsidR="003E4295" w:rsidRPr="00EE17A9">
        <w:t xml:space="preserve"> Global Intelligence. 3/28/12]</w:t>
      </w:r>
    </w:p>
    <w:p w:rsidR="000A4E5C" w:rsidRPr="00EE17A9" w:rsidRDefault="000A4E5C" w:rsidP="000A4E5C">
      <w:pPr>
        <w:jc w:val="both"/>
      </w:pPr>
      <w:r w:rsidRPr="00EE17A9">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EE17A9">
        <w:rPr>
          <w:rStyle w:val="StyleBoldUnderline"/>
        </w:rPr>
        <w:t xml:space="preserve">Mexico will affect America's destiny in coming decades </w:t>
      </w:r>
      <w:r w:rsidRPr="00EE17A9">
        <w:rPr>
          <w:rStyle w:val="Emphasis"/>
        </w:rPr>
        <w:t>more than any state</w:t>
      </w:r>
      <w:r w:rsidRPr="00EE17A9">
        <w:rPr>
          <w:rStyle w:val="StyleBoldUnderline"/>
        </w:rPr>
        <w:t xml:space="preserve"> or combination of states in the Middle East.</w:t>
      </w:r>
      <w:r w:rsidRPr="00EE17A9">
        <w:t xml:space="preserve"> Indeed, </w:t>
      </w:r>
      <w:r w:rsidRPr="00EE17A9">
        <w:rPr>
          <w:rStyle w:val="StyleBoldUnderline"/>
        </w:rPr>
        <w:t>Mexico may constitute the world's seventh-largest economy in the near future.</w:t>
      </w:r>
      <w:r w:rsidRPr="00EE17A9">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w:t>
      </w:r>
      <w:r w:rsidRPr="00EE17A9">
        <w:rPr>
          <w:rStyle w:val="StyleBoldUnderline"/>
        </w:rPr>
        <w:t>Mexico ultimately matters more, so one would think that there would be at least some degree of parity in the amount written on these subjects.</w:t>
      </w:r>
      <w:r w:rsidRPr="00EE17A9">
        <w:t xml:space="preserve"> I am not demanding a switch in news coverage from one country to the other, just a bit more balance. Of course, it is easy for pundits to have a fervently interventionist view on Syria precisely because it is so far away, whereas </w:t>
      </w:r>
      <w:r w:rsidRPr="00EE17A9">
        <w:rPr>
          <w:rStyle w:val="StyleBoldUnderline"/>
        </w:rPr>
        <w:t>miscalculation in Mexico on America's part would</w:t>
      </w:r>
      <w:r w:rsidRPr="00EE17A9">
        <w:rPr>
          <w:rStyle w:val="Emphasis"/>
        </w:rPr>
        <w:t xml:space="preserve"> carry far greater consequences</w:t>
      </w:r>
      <w:r w:rsidRPr="00EE17A9">
        <w:t xml:space="preserve">. For example, </w:t>
      </w:r>
      <w:r w:rsidRPr="00EE17A9">
        <w:rPr>
          <w:rStyle w:val="StyleBoldUnderline"/>
        </w:rPr>
        <w:t>what if</w:t>
      </w:r>
      <w:r w:rsidRPr="00EE17A9">
        <w:t xml:space="preserve"> the </w:t>
      </w:r>
      <w:r w:rsidRPr="00EE17A9">
        <w:rPr>
          <w:rStyle w:val="StyleBoldUnderline"/>
        </w:rPr>
        <w:t>Mexican drug cartels took revenge on San Diego?</w:t>
      </w:r>
      <w:r w:rsidRPr="00EE17A9">
        <w:t xml:space="preserve"> Thus, </w:t>
      </w:r>
      <w:r w:rsidRPr="00EE17A9">
        <w:rPr>
          <w:rStyle w:val="StyleBoldUnderline"/>
        </w:rPr>
        <w:t>one might even argue that the very</w:t>
      </w:r>
      <w:r w:rsidRPr="00EE17A9">
        <w:t xml:space="preserve"> noise in the media about Syria, coupled with the relative </w:t>
      </w:r>
      <w:r w:rsidRPr="00EE17A9">
        <w:rPr>
          <w:rStyle w:val="StyleBoldUnderline"/>
        </w:rPr>
        <w:t>silence about Mexico, is proof that it is the latter issue that actually is too sensitive for loose talk</w:t>
      </w:r>
      <w:r w:rsidRPr="00EE17A9">
        <w:t xml:space="preserve">.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EE17A9">
        <w:rPr>
          <w:rStyle w:val="Emphasis"/>
        </w:rPr>
        <w:t>the fate of Mexico is the hinge</w:t>
      </w:r>
      <w:r w:rsidRPr="00EE17A9">
        <w:rPr>
          <w:rStyle w:val="StyleBoldUnderline"/>
        </w:rPr>
        <w:t xml:space="preserve"> on which the United States'</w:t>
      </w:r>
      <w:r w:rsidRPr="00EE17A9">
        <w:t xml:space="preserve"> cultural and demographic </w:t>
      </w:r>
      <w:r w:rsidRPr="00EE17A9">
        <w:rPr>
          <w:rStyle w:val="StyleBoldUnderline"/>
        </w:rPr>
        <w:t xml:space="preserve">future rests. U.S. foreign policy </w:t>
      </w:r>
      <w:r w:rsidRPr="00EE17A9">
        <w:rPr>
          <w:rStyle w:val="StyleBoldUnderline"/>
          <w:b/>
        </w:rPr>
        <w:t>emanates</w:t>
      </w:r>
      <w:r w:rsidRPr="00EE17A9">
        <w:rPr>
          <w:rStyle w:val="StyleBoldUnderline"/>
        </w:rPr>
        <w:t xml:space="preserve"> from the </w:t>
      </w:r>
      <w:r w:rsidRPr="00EE17A9">
        <w:rPr>
          <w:rStyle w:val="StyleBoldUnderline"/>
          <w:b/>
          <w:bdr w:val="single" w:sz="4" w:space="0" w:color="auto"/>
        </w:rPr>
        <w:t>domestic condition</w:t>
      </w:r>
      <w:r w:rsidRPr="00EE17A9">
        <w:rPr>
          <w:rStyle w:val="StyleBoldUnderline"/>
        </w:rPr>
        <w:t xml:space="preserve"> of its society, and </w:t>
      </w:r>
      <w:r w:rsidRPr="00EE17A9">
        <w:rPr>
          <w:rStyle w:val="Emphasis"/>
        </w:rPr>
        <w:t>nothing will affect its society more</w:t>
      </w:r>
      <w:r w:rsidRPr="00EE17A9">
        <w:rPr>
          <w:rStyle w:val="StyleBoldUnderline"/>
        </w:rPr>
        <w:t xml:space="preserve"> than the dramatic movement of Latin history northward</w:t>
      </w:r>
      <w:r w:rsidRPr="00EE17A9">
        <w:t xml:space="preserve">.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w:t>
      </w:r>
      <w:r w:rsidRPr="00EE17A9">
        <w:rPr>
          <w:rStyle w:val="StyleBoldUnderline"/>
        </w:rPr>
        <w:t>If the military-led offensive to crush the drug cartels</w:t>
      </w:r>
      <w:r w:rsidRPr="00EE17A9">
        <w:t xml:space="preserve"> launched by conservative President Felipe Calderon </w:t>
      </w:r>
      <w:r w:rsidRPr="00EE17A9">
        <w:rPr>
          <w:rStyle w:val="StyleBoldUnderline"/>
        </w:rPr>
        <w:t xml:space="preserve">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w:t>
      </w:r>
      <w:r w:rsidRPr="00EE17A9">
        <w:rPr>
          <w:rStyle w:val="StyleBoldUnderline"/>
        </w:rPr>
        <w:lastRenderedPageBreak/>
        <w:t>and vibrantly nationalist United States can coexist with a dysfunctional and somewhat chaotic northern Mexico. But that is mainly true in the short run</w:t>
      </w:r>
      <w:r w:rsidRPr="00EE17A9">
        <w:t xml:space="preserve">. Looking deeper into the 21st century, as Arnold Toynbee notes in A Study of History (1946), </w:t>
      </w:r>
      <w:r w:rsidRPr="00EE17A9">
        <w:rPr>
          <w:rStyle w:val="StyleBoldUnderline"/>
        </w:rPr>
        <w:t>a border between a highly developed society and a less highly developed one will not attain an equilibrium but will advance in the more backward society's favor</w:t>
      </w:r>
      <w:r w:rsidRPr="00EE17A9">
        <w:t xml:space="preserve">. Thus, </w:t>
      </w:r>
      <w:r w:rsidRPr="00EE17A9">
        <w:rPr>
          <w:rStyle w:val="StyleBoldUnderline"/>
        </w:rPr>
        <w:t>helping to stabilize Mexico</w:t>
      </w:r>
      <w:r w:rsidRPr="00EE17A9">
        <w:t xml:space="preserve"> -- as limited as the United States' options may be, given the complexity and sensitivity of the relationship -- </w:t>
      </w:r>
      <w:r w:rsidRPr="00EE17A9">
        <w:rPr>
          <w:rStyle w:val="StyleBoldUnderline"/>
        </w:rPr>
        <w:t>is a more urgent national interest than stabilizing societies in the Greater Middle East. If Mexico ever does reach coherent First World status, then it will become less of a threat, and the healthy melding of the two societies will quicken to the benefit of both</w:t>
      </w:r>
      <w:r w:rsidRPr="00EE17A9">
        <w:t xml:space="preserve">.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EE17A9">
        <w:rPr>
          <w:rStyle w:val="StyleBoldUnderline"/>
        </w:rPr>
        <w:t>Mexico</w:t>
      </w:r>
      <w:r w:rsidRPr="00EE17A9">
        <w:rPr>
          <w:rStyle w:val="StyleBoldUnderline"/>
          <w:sz w:val="20"/>
        </w:rPr>
        <w:t>,</w:t>
      </w:r>
      <w:r w:rsidRPr="00EE17A9">
        <w:t xml:space="preserve"> in addition to the obvious challenge of China as a rising great power, </w:t>
      </w:r>
      <w:r w:rsidRPr="00EE17A9">
        <w:rPr>
          <w:rStyle w:val="StyleBoldUnderline"/>
        </w:rPr>
        <w:t>will help write the American story in the 21st century. Mexico will partly determine what kind of society America will become</w:t>
      </w:r>
      <w:r w:rsidRPr="00EE17A9">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w:t>
      </w:r>
      <w:r w:rsidRPr="00EE17A9">
        <w:rPr>
          <w:rStyle w:val="StyleBoldUnderline"/>
        </w:rPr>
        <w:t>If policymakers in Washington calculate U.S. interests properly regarding those two critical countries, then the U</w:t>
      </w:r>
      <w:r w:rsidRPr="00EE17A9">
        <w:t xml:space="preserve">nited </w:t>
      </w:r>
      <w:r w:rsidRPr="00EE17A9">
        <w:rPr>
          <w:rStyle w:val="StyleBoldUnderline"/>
        </w:rPr>
        <w:t>S</w:t>
      </w:r>
      <w:r w:rsidRPr="00EE17A9">
        <w:t>tates</w:t>
      </w:r>
      <w:r w:rsidRPr="00EE17A9">
        <w:rPr>
          <w:rStyle w:val="StyleBoldUnderline"/>
        </w:rPr>
        <w:t xml:space="preserve"> </w:t>
      </w:r>
      <w:r w:rsidRPr="00EE17A9">
        <w:rPr>
          <w:rStyle w:val="Emphasis"/>
        </w:rPr>
        <w:t>will have power to spare</w:t>
      </w:r>
      <w:r w:rsidRPr="00EE17A9">
        <w:rPr>
          <w:rStyle w:val="StyleBoldUnderline"/>
        </w:rPr>
        <w:t xml:space="preserve"> so that its elites can continue to focus on serious moral questions in places that matter less.</w:t>
      </w:r>
    </w:p>
    <w:p w:rsidR="000A4E5C" w:rsidRPr="00EE17A9" w:rsidRDefault="00221BD2" w:rsidP="00221BD2">
      <w:pPr>
        <w:pStyle w:val="Heading4"/>
      </w:pPr>
      <w:r w:rsidRPr="00EE17A9">
        <w:t xml:space="preserve">More evidence – Latin America’s key </w:t>
      </w:r>
    </w:p>
    <w:p w:rsidR="00221BD2" w:rsidRPr="00EE17A9" w:rsidRDefault="00221BD2" w:rsidP="00221BD2">
      <w:pPr>
        <w:rPr>
          <w:rStyle w:val="StyleStyleBold12pt"/>
        </w:rPr>
      </w:pPr>
      <w:r w:rsidRPr="00EE17A9">
        <w:rPr>
          <w:rStyle w:val="StyleStyleBold12pt"/>
        </w:rPr>
        <w:t>Cerna 11</w:t>
      </w:r>
    </w:p>
    <w:p w:rsidR="00221BD2" w:rsidRPr="00EE17A9" w:rsidRDefault="00221BD2" w:rsidP="00221BD2">
      <w:r w:rsidRPr="00EE17A9">
        <w:t xml:space="preserve">[Michael, China Research Center, China's Growing Presence in Latin America: Implications for U.S. and Chinese Presence in the Region, 4/15/11, </w:t>
      </w:r>
      <w:hyperlink r:id="rId32" w:history="1">
        <w:r w:rsidRPr="00EE17A9">
          <w:rPr>
            <w:rStyle w:val="Hyperlink"/>
          </w:rPr>
          <w:t>http://www.chinacenter.net/chinas-growing-presence-in-latin-america-implications-for-u-s-and-chinese-presence-in-the-region/</w:t>
        </w:r>
      </w:hyperlink>
      <w:r w:rsidRPr="00EE17A9">
        <w:t>]</w:t>
      </w:r>
    </w:p>
    <w:p w:rsidR="00221BD2" w:rsidRPr="00EE17A9" w:rsidRDefault="00221BD2" w:rsidP="00221BD2"/>
    <w:p w:rsidR="00221BD2" w:rsidRPr="00EE17A9" w:rsidRDefault="00221BD2" w:rsidP="00221BD2">
      <w:pPr>
        <w:rPr>
          <w:rStyle w:val="Emphasis"/>
        </w:rPr>
      </w:pPr>
      <w:r w:rsidRPr="00EE17A9">
        <w:rPr>
          <w:sz w:val="14"/>
        </w:rPr>
        <w:t>With both the U.S. and China making gains in the region</w:t>
      </w:r>
      <w:r w:rsidRPr="00EE17A9">
        <w:rPr>
          <w:rStyle w:val="StyleBoldUnderline"/>
        </w:rPr>
        <w:t xml:space="preserve"> </w:t>
      </w:r>
      <w:r w:rsidRPr="00EE17A9">
        <w:rPr>
          <w:sz w:val="14"/>
        </w:rPr>
        <w:t xml:space="preserve">in different sectors, there is seemingly room for each side to grow; which implies that, in fact, trade with Latin America is not a zero-sum game. </w:t>
      </w:r>
      <w:r w:rsidRPr="00EE17A9">
        <w:rPr>
          <w:rStyle w:val="Emphasis"/>
        </w:rPr>
        <w:t>China presents an alternative to the United States</w:t>
      </w:r>
      <w:r w:rsidRPr="00EE17A9">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EE17A9">
        <w:rPr>
          <w:rStyle w:val="StyleBoldUnderline"/>
        </w:rPr>
        <w:t>there is increasing worry that China is going to outmatch U.S. trade</w:t>
      </w:r>
      <w:r w:rsidRPr="00EE17A9">
        <w:rPr>
          <w:sz w:val="14"/>
        </w:rPr>
        <w:t xml:space="preserve"> in the region. </w:t>
      </w:r>
      <w:r w:rsidRPr="00EE17A9">
        <w:rPr>
          <w:rStyle w:val="StyleBoldUnderline"/>
        </w:rPr>
        <w:t xml:space="preserve">These fears may be economically based, but there are </w:t>
      </w:r>
      <w:r w:rsidRPr="00EE17A9">
        <w:rPr>
          <w:sz w:val="14"/>
        </w:rPr>
        <w:t xml:space="preserve">potentially </w:t>
      </w:r>
      <w:r w:rsidRPr="00EE17A9">
        <w:rPr>
          <w:rStyle w:val="StyleBoldUnderline"/>
        </w:rPr>
        <w:t>harmful political consequences</w:t>
      </w:r>
      <w:r w:rsidRPr="00EE17A9">
        <w:rPr>
          <w:sz w:val="14"/>
        </w:rPr>
        <w:t xml:space="preserve"> – primarily, </w:t>
      </w:r>
      <w:r w:rsidRPr="00EE17A9">
        <w:rPr>
          <w:rStyle w:val="StyleBoldUnderline"/>
        </w:rPr>
        <w:t xml:space="preserve">providing Latin America with a </w:t>
      </w:r>
      <w:r w:rsidRPr="00EE17A9">
        <w:rPr>
          <w:rStyle w:val="Emphasis"/>
        </w:rPr>
        <w:t>quasi-world power as an alternative to the U.S.</w:t>
      </w:r>
      <w:r w:rsidRPr="00EE17A9">
        <w:rPr>
          <w:sz w:val="14"/>
        </w:rPr>
        <w:t xml:space="preserve"> Since the Monroe Doctrine, Latin America has been considered a secure sphere of influence for the U.S. </w:t>
      </w:r>
      <w:r w:rsidRPr="00EE17A9">
        <w:rPr>
          <w:rStyle w:val="StyleBoldUnderline"/>
          <w:b/>
        </w:rPr>
        <w:t>The fact that China presents a less democratic alternative to U.S. influence presents a major problem</w:t>
      </w:r>
      <w:r w:rsidRPr="00EE17A9">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EE17A9">
        <w:rPr>
          <w:rStyle w:val="StyleBoldUnderline"/>
        </w:rPr>
        <w:t xml:space="preserve">it sets a clear example of a possible </w:t>
      </w:r>
      <w:r w:rsidRPr="00EE17A9">
        <w:rPr>
          <w:rStyle w:val="Emphasis"/>
        </w:rPr>
        <w:t>shift in power away from the U.S</w:t>
      </w:r>
      <w:r w:rsidRPr="00EE17A9">
        <w:rPr>
          <w:rStyle w:val="StyleBoldUnderline"/>
        </w:rPr>
        <w:t>. and toward a more global organization</w:t>
      </w:r>
      <w:r w:rsidRPr="00EE17A9">
        <w:rPr>
          <w:sz w:val="14"/>
        </w:rPr>
        <w:t xml:space="preserve">, one that is arguably </w:t>
      </w:r>
      <w:r w:rsidRPr="00EE17A9">
        <w:rPr>
          <w:rStyle w:val="Emphasis"/>
        </w:rPr>
        <w:t>anchored by China.</w:t>
      </w:r>
      <w:r w:rsidRPr="00EE17A9">
        <w:rPr>
          <w:sz w:val="14"/>
        </w:rPr>
        <w:t xml:space="preserve"> </w:t>
      </w:r>
      <w:r w:rsidRPr="00EE17A9">
        <w:rPr>
          <w:rStyle w:val="StyleBoldUnderline"/>
        </w:rPr>
        <w:t xml:space="preserve">If China becomes a preferred partner in Latin America, </w:t>
      </w:r>
      <w:r w:rsidRPr="00EE17A9">
        <w:rPr>
          <w:rStyle w:val="Emphasis"/>
        </w:rPr>
        <w:t>it will show that U.S. dominance around the globe also is at risk</w:t>
      </w:r>
      <w:r w:rsidRPr="00EE17A9">
        <w:rPr>
          <w:rStyle w:val="StyleBoldUnderline"/>
        </w:rPr>
        <w:t>.</w:t>
      </w:r>
      <w:r w:rsidRPr="00EE17A9">
        <w:rPr>
          <w:sz w:val="14"/>
        </w:rPr>
        <w:t xml:space="preserve"> So what does China’s growing place in the region mean for the future? Depending on whom this question is posed to, there are two probable answers. The first is that </w:t>
      </w:r>
      <w:r w:rsidRPr="00EE17A9">
        <w:rPr>
          <w:rStyle w:val="StyleBoldUnderline"/>
        </w:rPr>
        <w:t xml:space="preserve">China’s intensifying relations with Latin America offer a clear sign of the end of U.S. dominance in the region, and in a greater sense, </w:t>
      </w:r>
      <w:r w:rsidRPr="00EE17A9">
        <w:rPr>
          <w:rStyle w:val="Emphasis"/>
        </w:rPr>
        <w:t>the entire world</w:t>
      </w:r>
      <w:r w:rsidRPr="00EE17A9">
        <w:rPr>
          <w:sz w:val="14"/>
        </w:rPr>
        <w:t xml:space="preserve">. </w:t>
      </w:r>
      <w:r w:rsidRPr="00EE17A9">
        <w:rPr>
          <w:rStyle w:val="StyleBoldUnderline"/>
        </w:rPr>
        <w:t xml:space="preserve">There is </w:t>
      </w:r>
      <w:r w:rsidRPr="00EE17A9">
        <w:rPr>
          <w:rStyle w:val="Emphasis"/>
        </w:rPr>
        <w:t>enough evidence to show that the tides have changed in favor of China.</w:t>
      </w:r>
      <w:r w:rsidRPr="00EE17A9">
        <w:rPr>
          <w:rStyle w:val="StyleBoldUnderline"/>
        </w:rPr>
        <w:t xml:space="preserve"> </w:t>
      </w:r>
      <w:r w:rsidRPr="00EE17A9">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w:t>
      </w:r>
      <w:r w:rsidRPr="00EE17A9">
        <w:rPr>
          <w:sz w:val="14"/>
        </w:rPr>
        <w:lastRenderedPageBreak/>
        <w:t xml:space="preserve">somewhere in the middle. Is China the preferred partner for Latin America? At this point, the definitive answer is no. However, </w:t>
      </w:r>
      <w:r w:rsidRPr="00EE17A9">
        <w:rPr>
          <w:rStyle w:val="StyleBoldUnderline"/>
        </w:rPr>
        <w:t xml:space="preserve">the United States </w:t>
      </w:r>
      <w:r w:rsidRPr="00EE17A9">
        <w:rPr>
          <w:rStyle w:val="Emphasis"/>
        </w:rPr>
        <w:t>should not take its place in the region for granted</w:t>
      </w:r>
      <w:r w:rsidRPr="00EE17A9">
        <w:rPr>
          <w:sz w:val="14"/>
        </w:rPr>
        <w:t xml:space="preserve">. </w:t>
      </w:r>
      <w:r w:rsidRPr="00EE17A9">
        <w:rPr>
          <w:rStyle w:val="StyleBoldUnderline"/>
        </w:rPr>
        <w:t xml:space="preserve">There is clear evidence of an </w:t>
      </w:r>
      <w:r w:rsidRPr="00EE17A9">
        <w:rPr>
          <w:rStyle w:val="StyleBoldUnderline"/>
          <w:b/>
        </w:rPr>
        <w:t>increasingly symbiotic relationship with China throughout Latin America</w:t>
      </w:r>
      <w:r w:rsidRPr="00EE17A9">
        <w:rPr>
          <w:b/>
          <w:sz w:val="14"/>
        </w:rPr>
        <w:t>.</w:t>
      </w:r>
      <w:r w:rsidRPr="00EE17A9">
        <w:rPr>
          <w:sz w:val="14"/>
        </w:rPr>
        <w:t xml:space="preserve"> While </w:t>
      </w:r>
      <w:r w:rsidRPr="00EE17A9">
        <w:rPr>
          <w:rStyle w:val="StyleBoldUnderline"/>
        </w:rPr>
        <w:t>the U.S.</w:t>
      </w:r>
      <w:r w:rsidRPr="00EE17A9">
        <w:rPr>
          <w:sz w:val="14"/>
        </w:rPr>
        <w:t xml:space="preserve"> is the most dominant trade partner to the region as a whole, it</w:t>
      </w:r>
      <w:r w:rsidRPr="00EE17A9">
        <w:rPr>
          <w:rStyle w:val="StyleBoldUnderline"/>
        </w:rPr>
        <w:t xml:space="preserve"> is losing ground in key countries</w:t>
      </w:r>
      <w:r w:rsidRPr="00EE17A9">
        <w:rPr>
          <w:sz w:val="14"/>
        </w:rPr>
        <w:t>, namely Brazil, which is blossoming on the world stage and is emerging as the clear leader in the region. Increasing trade and investment can be beneficial for all, but</w:t>
      </w:r>
      <w:r w:rsidRPr="00EE17A9">
        <w:rPr>
          <w:rStyle w:val="StyleBoldUnderline"/>
          <w:b/>
        </w:rPr>
        <w:t xml:space="preserve"> the power that China can derive from its growing economic influence could bring increased political and ideological influence that the U.S. might find unnerving</w:t>
      </w:r>
      <w:r w:rsidRPr="00EE17A9">
        <w:rPr>
          <w:sz w:val="14"/>
        </w:rPr>
        <w:t xml:space="preserve">. China already has replaced the U.S. as the largest trading partner for Brazil and Chile, and is on pace to do the same in Peru and Venezuela. At the very least, </w:t>
      </w:r>
      <w:r w:rsidRPr="00EE17A9">
        <w:rPr>
          <w:rStyle w:val="StyleBoldUnderline"/>
        </w:rPr>
        <w:t xml:space="preserve">this should cause the U.S. to pay </w:t>
      </w:r>
      <w:r w:rsidRPr="00EE17A9">
        <w:rPr>
          <w:rStyle w:val="Emphasis"/>
        </w:rPr>
        <w:t>more attention to its southern neighbors</w:t>
      </w:r>
      <w:r w:rsidRPr="00EE17A9">
        <w:rPr>
          <w:rStyle w:val="StyleBoldUnderline"/>
        </w:rPr>
        <w:t xml:space="preserve"> and take steps to make sure that China only benefits economically and not politically at the expense of the U.S. </w:t>
      </w:r>
      <w:r w:rsidRPr="00EE17A9">
        <w:rPr>
          <w:rStyle w:val="Emphasis"/>
        </w:rPr>
        <w:t>The world will be watching</w:t>
      </w:r>
      <w:r w:rsidRPr="00EE17A9">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w:t>
      </w:r>
      <w:r w:rsidRPr="00EE17A9">
        <w:rPr>
          <w:rStyle w:val="StyleBoldUnderline"/>
        </w:rPr>
        <w:t>This symbolic move could cause tensions to increase as the world’s two largest oil consumers battle</w:t>
      </w:r>
      <w:r w:rsidRPr="00EE17A9">
        <w:rPr>
          <w:sz w:val="14"/>
        </w:rPr>
        <w:t xml:space="preserve"> over rights to Brazilian oil. In that regard, </w:t>
      </w:r>
      <w:r w:rsidRPr="00EE17A9">
        <w:rPr>
          <w:rStyle w:val="StyleBoldUnderline"/>
        </w:rPr>
        <w:t xml:space="preserve">the competition may </w:t>
      </w:r>
      <w:r w:rsidRPr="00EE17A9">
        <w:rPr>
          <w:rStyle w:val="Emphasis"/>
        </w:rPr>
        <w:t>go beyond a race to Latin commodities</w:t>
      </w:r>
      <w:r w:rsidRPr="00EE17A9">
        <w:rPr>
          <w:rStyle w:val="StyleBoldUnderline"/>
        </w:rPr>
        <w:t xml:space="preserve"> and move into the realm of </w:t>
      </w:r>
      <w:r w:rsidRPr="00EE17A9">
        <w:rPr>
          <w:rStyle w:val="Emphasis"/>
        </w:rPr>
        <w:t>fighting for political influence</w:t>
      </w:r>
      <w:r w:rsidRPr="00EE17A9">
        <w:rPr>
          <w:rStyle w:val="StyleBoldUnderline"/>
        </w:rPr>
        <w:t>.</w:t>
      </w:r>
      <w:r w:rsidRPr="00EE17A9">
        <w:rPr>
          <w:sz w:val="14"/>
        </w:rPr>
        <w:t xml:space="preserve"> It is odd to think that the United States would need to compete for hemispheric dominance with a country on the other side of the globe, but </w:t>
      </w:r>
      <w:r w:rsidRPr="00EE17A9">
        <w:rPr>
          <w:rStyle w:val="StyleBoldUnderline"/>
        </w:rPr>
        <w:t>China’s actions and increasing integration into the region tell us that such a scenario may one day arise.</w:t>
      </w:r>
      <w:r w:rsidRPr="00EE17A9">
        <w:rPr>
          <w:sz w:val="14"/>
        </w:rPr>
        <w:t xml:space="preserve"> </w:t>
      </w:r>
      <w:r w:rsidRPr="00EE17A9">
        <w:rPr>
          <w:rStyle w:val="StyleBoldUnderline"/>
        </w:rPr>
        <w:t xml:space="preserve">Given the proximity and importance of Latin America to the United States, this region could be </w:t>
      </w:r>
      <w:r w:rsidRPr="00EE17A9">
        <w:rPr>
          <w:rStyle w:val="Emphasis"/>
        </w:rPr>
        <w:t>the symbolic battle</w:t>
      </w:r>
      <w:r w:rsidRPr="00EE17A9">
        <w:rPr>
          <w:rStyle w:val="StyleBoldUnderline"/>
        </w:rPr>
        <w:t xml:space="preserve"> that best measures </w:t>
      </w:r>
      <w:r w:rsidRPr="00EE17A9">
        <w:rPr>
          <w:rStyle w:val="Emphasis"/>
        </w:rPr>
        <w:t>the continued hegemony of the U.S. versus China.</w:t>
      </w:r>
    </w:p>
    <w:p w:rsidR="00221BD2" w:rsidRPr="00EE17A9" w:rsidRDefault="00221BD2" w:rsidP="00221BD2"/>
    <w:p w:rsidR="005A7D52" w:rsidRPr="00EE17A9" w:rsidRDefault="005A7D52" w:rsidP="005A7D52">
      <w:pPr>
        <w:pStyle w:val="Heading3"/>
      </w:pPr>
      <w:r w:rsidRPr="00EE17A9">
        <w:lastRenderedPageBreak/>
        <w:t xml:space="preserve">    AT//Not Zero-Sum</w:t>
      </w:r>
    </w:p>
    <w:p w:rsidR="005A7D52" w:rsidRPr="00EE17A9" w:rsidRDefault="005A7D52" w:rsidP="005A7D52">
      <w:pPr>
        <w:pStyle w:val="Heading4"/>
      </w:pPr>
      <w:r w:rsidRPr="00EE17A9">
        <w:t xml:space="preserve">Yes zero sum </w:t>
      </w:r>
    </w:p>
    <w:p w:rsidR="00B02843" w:rsidRPr="00EE17A9" w:rsidRDefault="00B02843" w:rsidP="00B02843">
      <w:r w:rsidRPr="00EE17A9">
        <w:rPr>
          <w:rStyle w:val="StyleStyleBold12pt"/>
        </w:rPr>
        <w:t>Kreps ’13</w:t>
      </w:r>
      <w:r w:rsidRPr="00EE17A9">
        <w:t xml:space="preserve"> </w:t>
      </w:r>
    </w:p>
    <w:p w:rsidR="00B02843" w:rsidRPr="00EE17A9" w:rsidRDefault="00B02843" w:rsidP="00B02843">
      <w:r w:rsidRPr="00EE17A9">
        <w:t>(Sarah E. Kreps &amp; Gustavo A. Flores-Macías are Assistant Professors of Government at Cornell University, “No Strings Attached? Evaluating China’s Trade Relations Abroad,” May 17, 2013, http://thediplomat.com/china-power/no-strings-attached-evaluating-chinas-trade-relations-abroad/)-mikee</w:t>
      </w:r>
    </w:p>
    <w:p w:rsidR="00B02843" w:rsidRPr="00EE17A9" w:rsidRDefault="00B02843" w:rsidP="00B02843">
      <w:pPr>
        <w:rPr>
          <w:rStyle w:val="StyleBoldUnderline"/>
        </w:rPr>
      </w:pPr>
      <w:r w:rsidRPr="00EE17A9">
        <w:t xml:space="preserve">To be sure, </w:t>
      </w:r>
      <w:r w:rsidRPr="00EE17A9">
        <w:rPr>
          <w:rStyle w:val="StyleBoldUnderline"/>
        </w:rPr>
        <w:t>China may not have a purposeful plan to bring their trade partners into alignment on foreign policy questions.  Even if unintentional</w:t>
      </w:r>
      <w:r w:rsidRPr="00EE17A9">
        <w:t xml:space="preserve">, however, </w:t>
      </w:r>
      <w:r w:rsidRPr="00EE17A9">
        <w:rPr>
          <w:rStyle w:val="StyleBoldUnderline"/>
        </w:rPr>
        <w:t>this “</w:t>
      </w:r>
      <w:r w:rsidRPr="00EE17A9">
        <w:rPr>
          <w:rStyle w:val="Emphasis"/>
        </w:rPr>
        <w:t>gravitational effect</w:t>
      </w:r>
      <w:r w:rsidRPr="00EE17A9">
        <w:rPr>
          <w:rStyle w:val="StyleBoldUnderline"/>
        </w:rPr>
        <w:t>” has a sound economic basis.</w:t>
      </w:r>
      <w:r w:rsidRPr="00EE17A9">
        <w:t xml:space="preserve">  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EE17A9">
        <w:rPr>
          <w:rStyle w:val="StyleBoldUnderline"/>
        </w:rPr>
        <w:t xml:space="preserve">While China certainly needs access to the resources in these countries, the individual countries are far less important to China than China is to these countries. The asymmetry in needs </w:t>
      </w:r>
      <w:r w:rsidRPr="00EE17A9">
        <w:rPr>
          <w:rStyle w:val="Emphasis"/>
        </w:rPr>
        <w:t xml:space="preserve">gives China a bargaining advantage </w:t>
      </w:r>
      <w:r w:rsidRPr="00EE17A9">
        <w:rPr>
          <w:rStyle w:val="StyleBoldUnderline"/>
        </w:rPr>
        <w:t>that translates into foreign policy outcomes even if not by explicit design.</w:t>
      </w:r>
      <w:r w:rsidRPr="00EE17A9">
        <w:t xml:space="preserve"> </w:t>
      </w:r>
      <w:r w:rsidRPr="00EE17A9">
        <w:rPr>
          <w:rStyle w:val="StyleBoldUnderline"/>
        </w:rPr>
        <w:t>Whether by design or not, the convergence with China’s foreign policy goals is important on at least two levels</w:t>
      </w:r>
      <w:r w:rsidRPr="00EE17A9">
        <w:t>. First, developing countries in Africa and</w:t>
      </w:r>
      <w:r w:rsidRPr="00EE17A9">
        <w:rPr>
          <w:rStyle w:val="StyleBoldUnderline"/>
        </w:rPr>
        <w:t xml:space="preserve"> Latin America may be lulled by the prospect of partnering with a country such as China that does not have an explicit political agenda, as did the United States</w:t>
      </w:r>
      <w:r w:rsidRPr="00EE17A9">
        <w:t xml:space="preserve">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 </w:t>
      </w:r>
      <w:r w:rsidRPr="00EE17A9">
        <w:rPr>
          <w:rStyle w:val="StyleBoldUnderline"/>
        </w:rPr>
        <w:t>During the same period in which China’s trade with</w:t>
      </w:r>
      <w:r w:rsidRPr="00EE17A9">
        <w:t xml:space="preserve"> Africa and</w:t>
      </w:r>
      <w:r w:rsidRPr="00EE17A9">
        <w:rPr>
          <w:rStyle w:val="StyleBoldUnderline"/>
        </w:rPr>
        <w:t xml:space="preserve"> </w:t>
      </w:r>
      <w:r w:rsidRPr="00EE17A9">
        <w:rPr>
          <w:rStyle w:val="Emphasis"/>
        </w:rPr>
        <w:t>Latin America</w:t>
      </w:r>
      <w:r w:rsidRPr="00EE17A9">
        <w:t xml:space="preserve"> and foreign policy convergence </w:t>
      </w:r>
      <w:r w:rsidRPr="00EE17A9">
        <w:rPr>
          <w:rStyle w:val="StyleBoldUnderline"/>
        </w:rPr>
        <w:t>have increased, the United States and China have actually diverged</w:t>
      </w:r>
      <w:r w:rsidRPr="00EE17A9">
        <w:t xml:space="preserve"> in their overall UNGA voting behavior. </w:t>
      </w:r>
      <w:r w:rsidRPr="00EE17A9">
        <w:rPr>
          <w:rStyle w:val="StyleBoldUnderline"/>
        </w:rPr>
        <w:t xml:space="preserve">This suggests something of a </w:t>
      </w:r>
      <w:r w:rsidRPr="00EE17A9">
        <w:rPr>
          <w:rStyle w:val="Emphasis"/>
        </w:rPr>
        <w:t>zero sum</w:t>
      </w:r>
      <w:r w:rsidRPr="00EE17A9">
        <w:rPr>
          <w:rStyle w:val="StyleBoldUnderline"/>
        </w:rPr>
        <w:t xml:space="preserve"> dynamic in which China’s growing trade relations make it easier to attract allies in international forums while US influence is diminishing</w:t>
      </w:r>
      <w:r w:rsidRPr="00EE17A9">
        <w:t xml:space="preserve">. Taken together, these trends call for greater engagement on behalf of the United States in the developing world. </w:t>
      </w:r>
      <w:r w:rsidRPr="00EE17A9">
        <w:rPr>
          <w:rStyle w:val="StyleBoldUnderline"/>
        </w:rPr>
        <w:t>Since</w:t>
      </w:r>
      <w:r w:rsidRPr="00EE17A9">
        <w:t xml:space="preserve"> the September </w:t>
      </w:r>
      <w:r w:rsidRPr="00EE17A9">
        <w:rPr>
          <w:rStyle w:val="StyleBoldUnderline"/>
        </w:rPr>
        <w:t>2001</w:t>
      </w:r>
      <w:r w:rsidRPr="00EE17A9">
        <w:t xml:space="preserve"> attacks, </w:t>
      </w:r>
      <w:r w:rsidRPr="00EE17A9">
        <w:rPr>
          <w:rStyle w:val="StyleBoldUnderline"/>
        </w:rPr>
        <w:t>Washington has dealt with</w:t>
      </w:r>
      <w:r w:rsidRPr="00EE17A9">
        <w:t xml:space="preserve"> Africa and </w:t>
      </w:r>
      <w:r w:rsidRPr="00EE17A9">
        <w:rPr>
          <w:rStyle w:val="StyleBoldUnderline"/>
        </w:rPr>
        <w:t xml:space="preserve">Latin America through </w:t>
      </w:r>
      <w:r w:rsidRPr="00EE17A9">
        <w:rPr>
          <w:rStyle w:val="Emphasis"/>
        </w:rPr>
        <w:t>benign neglect</w:t>
      </w:r>
      <w:r w:rsidRPr="00EE17A9">
        <w:rPr>
          <w:rStyle w:val="StyleBoldUnderline"/>
        </w:rPr>
        <w:t xml:space="preserve"> and shifted its attention elsewhere. If foreign policy alignment does follow from tighter commercial relations, the US ought to reinvigorate its trade and diplomatic agenda as an important means of projecting influence abroad.</w:t>
      </w:r>
    </w:p>
    <w:p w:rsidR="005A7D52" w:rsidRPr="00EE17A9" w:rsidRDefault="005A7D52" w:rsidP="005A7D52"/>
    <w:p w:rsidR="001337DB" w:rsidRPr="00EE17A9" w:rsidRDefault="001337DB" w:rsidP="001337DB">
      <w:pPr>
        <w:pStyle w:val="Heading3"/>
      </w:pPr>
      <w:r w:rsidRPr="00EE17A9">
        <w:lastRenderedPageBreak/>
        <w:t xml:space="preserve">    AT//Chinese Influence Inevitable </w:t>
      </w:r>
    </w:p>
    <w:p w:rsidR="001337DB" w:rsidRPr="00EE17A9" w:rsidRDefault="001337DB" w:rsidP="001337DB">
      <w:pPr>
        <w:pStyle w:val="Heading4"/>
      </w:pPr>
      <w:r w:rsidRPr="00EE17A9">
        <w:t>China’s influence is not inevitable – we can still reverse the trend</w:t>
      </w:r>
    </w:p>
    <w:p w:rsidR="001337DB" w:rsidRPr="00EE17A9" w:rsidRDefault="001337DB" w:rsidP="001337DB">
      <w:pPr>
        <w:rPr>
          <w:rStyle w:val="StyleStyleBold12pt"/>
        </w:rPr>
      </w:pPr>
      <w:r w:rsidRPr="00EE17A9">
        <w:rPr>
          <w:rStyle w:val="StyleStyleBold12pt"/>
        </w:rPr>
        <w:t>Ferchen 12</w:t>
      </w:r>
    </w:p>
    <w:p w:rsidR="001337DB" w:rsidRPr="00EE17A9" w:rsidRDefault="001337DB" w:rsidP="001337DB">
      <w:r w:rsidRPr="00EE17A9">
        <w:t xml:space="preserve">[Matt, RESIDENT SCHOLAR CARNEGIE-TSINGHUA CENTER FOR GLOBAL POLICY, China’s Latin American Interests, 4/6/12, </w:t>
      </w:r>
      <w:hyperlink r:id="rId33" w:history="1">
        <w:r w:rsidRPr="00EE17A9">
          <w:rPr>
            <w:rStyle w:val="Hyperlink"/>
          </w:rPr>
          <w:t>http://carnegieendowment.org/2012/04/06/china-s-latin-american-interests/a7av</w:t>
        </w:r>
      </w:hyperlink>
      <w:r w:rsidRPr="00EE17A9">
        <w:t>]</w:t>
      </w:r>
    </w:p>
    <w:p w:rsidR="001337DB" w:rsidRPr="00EE17A9" w:rsidRDefault="001337DB" w:rsidP="001337DB">
      <w:r w:rsidRPr="00EE17A9">
        <w:rPr>
          <w:rStyle w:val="StyleBoldUnderline"/>
        </w:rPr>
        <w:t xml:space="preserve">The Chinese government goes to great lengths to emphasize that its relations with </w:t>
      </w:r>
      <w:r w:rsidRPr="00EE17A9">
        <w:t xml:space="preserve">the developing world, including with </w:t>
      </w:r>
      <w:r w:rsidRPr="00EE17A9">
        <w:rPr>
          <w:rStyle w:val="StyleBoldUnderline"/>
        </w:rPr>
        <w:t>Latin America, represent a different approach than</w:t>
      </w:r>
      <w:r w:rsidRPr="00EE17A9">
        <w:t xml:space="preserve"> that of </w:t>
      </w:r>
      <w:r w:rsidRPr="00EE17A9">
        <w:rPr>
          <w:rStyle w:val="StyleBoldUnderline"/>
        </w:rPr>
        <w:t>the U</w:t>
      </w:r>
      <w:r w:rsidRPr="00EE17A9">
        <w:t xml:space="preserve">nited </w:t>
      </w:r>
      <w:r w:rsidRPr="00EE17A9">
        <w:rPr>
          <w:rStyle w:val="StyleBoldUnderline"/>
        </w:rPr>
        <w:t>S</w:t>
      </w:r>
      <w:r w:rsidRPr="00EE17A9">
        <w:t>tates or Europe. To highlight this difference, China has long promoted its foreign policy principles of respect for sovereignty and commitment to noninterference in the internal affairs of other countries. Yet</w:t>
      </w:r>
      <w:r w:rsidRPr="00EE17A9">
        <w:rPr>
          <w:rStyle w:val="StyleBoldUnderline"/>
        </w:rPr>
        <w:t>, there is,</w:t>
      </w:r>
      <w:r w:rsidRPr="00EE17A9">
        <w:t xml:space="preserve"> in fact, a</w:t>
      </w:r>
      <w:r w:rsidRPr="00EE17A9">
        <w:rPr>
          <w:rStyle w:val="StyleBoldUnderline"/>
        </w:rPr>
        <w:t xml:space="preserve"> heated battle to portray the relationship in a positive or negative light</w:t>
      </w:r>
      <w:r w:rsidRPr="00EE17A9">
        <w:t xml:space="preserve"> and much wealth and prestige are on the line. But the irony is that lost in all of this debate is that </w:t>
      </w:r>
      <w:r w:rsidRPr="00EE17A9">
        <w:rPr>
          <w:rStyle w:val="StyleBoldUnderline"/>
        </w:rPr>
        <w:t>China’s economic ties to Latin America have important similarities to the historical experience of other rapidly industrializing countries.</w:t>
      </w:r>
      <w:r w:rsidRPr="00EE17A9">
        <w:t xml:space="preserve"> That is, China is undergoing an intense period of industrialization and urbanization and therefore has a voracious appetite for raw materials. Whether or not this industrialization is healthy, sustainable, or even the product of Chinese government policies is debatable. What is clear is that for all of </w:t>
      </w:r>
      <w:r w:rsidRPr="00EE17A9">
        <w:rPr>
          <w:rStyle w:val="StyleBoldUnderline"/>
        </w:rPr>
        <w:t>China’s efforts to emphasize its different approach to dealing with developing countries, the structure of its trade relationship with Latin America looks very similar to historical relationships between the industrializing countries of the “North” and the commodity-rich developing countries of the “South.</w:t>
      </w:r>
      <w:r w:rsidRPr="00EE17A9">
        <w:t xml:space="preserve">” And difficult questions that Chinese mining or other firms in Latin America face about labor or the environment are very similar to those confronted by American or European firms in the past. </w:t>
      </w:r>
      <w:r w:rsidRPr="00EE17A9">
        <w:rPr>
          <w:rStyle w:val="StyleBoldUnderline"/>
        </w:rPr>
        <w:t>The real challenges</w:t>
      </w:r>
      <w:r w:rsidRPr="00EE17A9">
        <w:t xml:space="preserve"> </w:t>
      </w:r>
      <w:r w:rsidRPr="00EE17A9">
        <w:rPr>
          <w:rStyle w:val="StyleBoldUnderline"/>
        </w:rPr>
        <w:t>for</w:t>
      </w:r>
      <w:r w:rsidRPr="00EE17A9">
        <w:t xml:space="preserve"> </w:t>
      </w:r>
      <w:r w:rsidRPr="00EE17A9">
        <w:rPr>
          <w:rStyle w:val="StyleBoldUnderline"/>
        </w:rPr>
        <w:t>government and business officials in China and Latin America</w:t>
      </w:r>
      <w:r w:rsidRPr="00EE17A9">
        <w:t xml:space="preserve"> attempting </w:t>
      </w:r>
      <w:r w:rsidRPr="00EE17A9">
        <w:rPr>
          <w:rStyle w:val="StyleBoldUnderline"/>
        </w:rPr>
        <w:t>to create a sustainable and stable long-term economic</w:t>
      </w:r>
      <w:r w:rsidRPr="00EE17A9">
        <w:t xml:space="preserve"> </w:t>
      </w:r>
      <w:r w:rsidRPr="00EE17A9">
        <w:rPr>
          <w:rStyle w:val="StyleBoldUnderline"/>
        </w:rPr>
        <w:t xml:space="preserve">and political relationship are: </w:t>
      </w:r>
      <w:r w:rsidRPr="00EE17A9">
        <w:rPr>
          <w:rStyle w:val="Emphasis"/>
        </w:rPr>
        <w:t>the relationship is still very new, is relatively narrow</w:t>
      </w:r>
      <w:r w:rsidRPr="00EE17A9">
        <w:t xml:space="preserve"> (in its commodity basis), </w:t>
      </w:r>
      <w:r w:rsidRPr="00EE17A9">
        <w:rPr>
          <w:rStyle w:val="StyleBoldUnderline"/>
        </w:rPr>
        <w:t xml:space="preserve">and is potentially </w:t>
      </w:r>
      <w:r w:rsidRPr="00EE17A9">
        <w:rPr>
          <w:rStyle w:val="Emphasis"/>
        </w:rPr>
        <w:t>more fragile than often understood</w:t>
      </w:r>
      <w:r w:rsidRPr="00EE17A9">
        <w:t xml:space="preserve"> (commodity booms can be followed by busts, or at least prices reverting to their historical downward trend). That is, those </w:t>
      </w:r>
      <w:r w:rsidRPr="00EE17A9">
        <w:rPr>
          <w:rStyle w:val="StyleBoldUnderline"/>
        </w:rPr>
        <w:t>officials in China and Latin America might be best served by recognizing that China</w:t>
      </w:r>
      <w:r w:rsidRPr="00EE17A9">
        <w:t xml:space="preserve">, </w:t>
      </w:r>
      <w:r w:rsidRPr="00EE17A9">
        <w:rPr>
          <w:rStyle w:val="StyleBoldUnderline"/>
        </w:rPr>
        <w:t>at least in terms of its trade and investment relationship with commodity-rich countries in Latin America and elsewhere, is more “normal” than many recognize or would like to admit</w:t>
      </w:r>
      <w:r w:rsidRPr="00EE17A9">
        <w:t>.</w:t>
      </w:r>
    </w:p>
    <w:p w:rsidR="001337DB" w:rsidRPr="00EE17A9" w:rsidRDefault="00EB3F5D" w:rsidP="00EB3F5D">
      <w:pPr>
        <w:pStyle w:val="Heading3"/>
      </w:pPr>
      <w:r w:rsidRPr="00EE17A9">
        <w:lastRenderedPageBreak/>
        <w:t xml:space="preserve">    AT//Chinese Influence Good – General</w:t>
      </w:r>
    </w:p>
    <w:p w:rsidR="00EB3F5D" w:rsidRPr="00EE17A9" w:rsidRDefault="002C1FFA" w:rsidP="002C1FFA">
      <w:pPr>
        <w:pStyle w:val="Heading4"/>
      </w:pPr>
      <w:r w:rsidRPr="00EE17A9">
        <w:t xml:space="preserve">US influence in Latin America is </w:t>
      </w:r>
      <w:r w:rsidRPr="00EE17A9">
        <w:rPr>
          <w:u w:val="single"/>
        </w:rPr>
        <w:t>comparatively better</w:t>
      </w:r>
      <w:r w:rsidRPr="00EE17A9">
        <w:t xml:space="preserve"> than Chinese leadership by </w:t>
      </w:r>
      <w:r w:rsidRPr="00EE17A9">
        <w:rPr>
          <w:u w:val="single"/>
        </w:rPr>
        <w:t>every measure</w:t>
      </w:r>
      <w:r w:rsidRPr="00EE17A9">
        <w:t xml:space="preserve"> – this evidence will smoke them </w:t>
      </w:r>
    </w:p>
    <w:p w:rsidR="002C1FFA" w:rsidRPr="00EE17A9" w:rsidRDefault="002C1FFA" w:rsidP="002C1FFA">
      <w:pPr>
        <w:rPr>
          <w:rStyle w:val="StyleStyleBold12pt"/>
        </w:rPr>
      </w:pPr>
      <w:r w:rsidRPr="00EE17A9">
        <w:rPr>
          <w:rStyle w:val="StyleStyleBold12pt"/>
        </w:rPr>
        <w:t>Shaiken et al ‘13</w:t>
      </w:r>
    </w:p>
    <w:p w:rsidR="002C1FFA" w:rsidRPr="00EE17A9" w:rsidRDefault="002C1FFA" w:rsidP="002C1FFA">
      <w:r w:rsidRPr="00EE17A9">
        <w:t>[Harley. Prof in the Center for Latin American Studies at UC-Berkeley. And Enrique Peters – Center for Latin American Studies at the University of Miami. And Adrian Hearn – Centro de Estudios China-Mexixo at Universidad Nacional Autonoma de Mexico. China and the New Triangular Relationships in the Americas: China and the Future of US-Mexico Relations, 2013.  Pg 7-8//GBS-JV]</w:t>
      </w:r>
    </w:p>
    <w:p w:rsidR="002C1FFA" w:rsidRPr="00EE17A9" w:rsidRDefault="002C1FFA" w:rsidP="002C1FFA">
      <w:r w:rsidRPr="00EE17A9">
        <w:t xml:space="preserve">However, </w:t>
      </w:r>
      <w:r w:rsidRPr="00EE17A9">
        <w:rPr>
          <w:rStyle w:val="StyleBoldUnderline"/>
        </w:rPr>
        <w:t>closer ties to China also have signifi­cant disadvantages for both Latin America and the United States:</w:t>
      </w:r>
      <w:r w:rsidRPr="00EE17A9">
        <w:rPr>
          <w:sz w:val="12"/>
        </w:rPr>
        <w:t>¶</w:t>
      </w:r>
      <w:r w:rsidRPr="00EE17A9">
        <w:t xml:space="preserve"> </w:t>
      </w:r>
      <w:r w:rsidRPr="00EE17A9">
        <w:rPr>
          <w:rStyle w:val="StyleBoldUnderline"/>
        </w:rPr>
        <w:t>Growing trade deficits. Latin American lead­ers who sign trade and investment deals with the PRC have noticed that China's exports are more affordable</w:t>
      </w:r>
      <w:r w:rsidRPr="00EE17A9">
        <w:t xml:space="preserve"> than their own goods, which contributes to trade deficits. </w:t>
      </w:r>
      <w:r w:rsidRPr="00EE17A9">
        <w:rPr>
          <w:rStyle w:val="StyleBoldUnderline"/>
        </w:rPr>
        <w:t>Chinese goods are made by laborers who work for one-third of the wages of Latin American counterparts and who tolerate worse working conditions</w:t>
      </w:r>
      <w:r w:rsidRPr="00EE17A9">
        <w:t xml:space="preserve">. Officials in Argentina, Brazil, and Mexico have signaled their unease about trade with such a hot com­petitor. In September 2005, Mexican President Vicente Fox made it clear to visiting President Hu Jintao that dumping electronics and cloth­ing was unacceptable. </w:t>
      </w:r>
      <w:r w:rsidRPr="00EE17A9">
        <w:rPr>
          <w:rStyle w:val="StyleBoldUnderline"/>
        </w:rPr>
        <w:t>For every dollar that Mexico makes from exports to China, the PRC makes $31 from exports to Mexico</w:t>
      </w:r>
      <w:r w:rsidRPr="00EE17A9">
        <w:t>.[9]</w:t>
      </w:r>
      <w:r w:rsidRPr="00EE17A9">
        <w:rPr>
          <w:sz w:val="12"/>
        </w:rPr>
        <w:t>¶</w:t>
      </w:r>
      <w:r w:rsidRPr="00EE17A9">
        <w:t xml:space="preserve"> </w:t>
      </w:r>
      <w:r w:rsidRPr="00EE17A9">
        <w:rPr>
          <w:rStyle w:val="StyleBoldUnderline"/>
        </w:rPr>
        <w:t>Disinterest in economic reform</w:t>
      </w:r>
      <w:r w:rsidRPr="00EE17A9">
        <w:t xml:space="preserve">. Some ana­lysts believe that </w:t>
      </w:r>
      <w:r w:rsidRPr="00EE17A9">
        <w:rPr>
          <w:rStyle w:val="StyleBoldUnderline"/>
        </w:rPr>
        <w:t>the commodities-based trade model used by China will undermine the progress that Latin America has made toward industrialization.</w:t>
      </w:r>
      <w:r w:rsidRPr="00EE17A9">
        <w:t xml:space="preserve"> While countries like Chile and Brazil have moved beyond raw materials exports, others with powerful presidents or rul­ing oligarchies may be tempted to fall back on plantation economics. </w:t>
      </w:r>
      <w:r w:rsidRPr="00EE17A9">
        <w:rPr>
          <w:rStyle w:val="StyleBoldUnderline"/>
        </w:rPr>
        <w:t>Income gaps between the rich and poor may widen as a result</w:t>
      </w:r>
      <w:r w:rsidRPr="00EE17A9">
        <w:t xml:space="preserve">. More­over, such </w:t>
      </w:r>
      <w:r w:rsidRPr="00EE17A9">
        <w:rPr>
          <w:rStyle w:val="StyleBoldUnderline"/>
        </w:rPr>
        <w:t>narrowly focused economies are vul­nerable to downturns in commodity prices.</w:t>
      </w:r>
      <w:r w:rsidRPr="00EE17A9">
        <w:t xml:space="preserve"> Some 44 percent of Latin Americans already live below the poverty line. If </w:t>
      </w:r>
      <w:r w:rsidRPr="00EE17A9">
        <w:rPr>
          <w:rStyle w:val="StyleBoldUnderline"/>
        </w:rPr>
        <w:t>these countries fail to adopt reforms, social inequality and political instability could depress U.S. exports to the region and increase migration problems</w:t>
      </w:r>
      <w:r w:rsidRPr="00EE17A9">
        <w:t>.</w:t>
      </w:r>
      <w:r w:rsidRPr="00EE17A9">
        <w:rPr>
          <w:sz w:val="12"/>
        </w:rPr>
        <w:t>¶</w:t>
      </w:r>
      <w:r w:rsidRPr="00EE17A9">
        <w:t xml:space="preserve"> </w:t>
      </w:r>
      <w:r w:rsidRPr="00EE17A9">
        <w:rPr>
          <w:rStyle w:val="StyleBoldUnderline"/>
        </w:rPr>
        <w:t>Scramble for resources</w:t>
      </w:r>
      <w:r w:rsidRPr="00EE17A9">
        <w:t xml:space="preserve">. To obtain commodi­ties, </w:t>
      </w:r>
      <w:r w:rsidRPr="00EE17A9">
        <w:rPr>
          <w:rStyle w:val="StyleBoldUnderline"/>
        </w:rPr>
        <w:t xml:space="preserve">China offers tempting investments in infra­structure. </w:t>
      </w:r>
      <w:r w:rsidRPr="00EE17A9">
        <w:t xml:space="preserve">In contrast, </w:t>
      </w:r>
      <w:r w:rsidRPr="00EE17A9">
        <w:rPr>
          <w:rStyle w:val="StyleBoldUnderline"/>
        </w:rPr>
        <w:t>the United States cannot offer direct tie-ins to state industries and can only offer development aid</w:t>
      </w:r>
      <w:r w:rsidRPr="00EE17A9">
        <w:t xml:space="preserve">, now in decreasing amounts. Chinese competition may make Mil­lennium Challenge Account (MCA) money a less effective incentive to democratize govern­ments and liberalize markets. </w:t>
      </w:r>
      <w:r w:rsidRPr="00EE17A9">
        <w:rPr>
          <w:rStyle w:val="StyleBoldUnderline"/>
        </w:rPr>
        <w:t>The one-to-two year lead time from proposal to disbursement of MCA aid gives volatile governments a chance to back away from market-oriented perfor­mance requirements</w:t>
      </w:r>
      <w:r w:rsidRPr="00EE17A9">
        <w:t>.</w:t>
      </w:r>
      <w:r w:rsidRPr="00EE17A9">
        <w:rPr>
          <w:sz w:val="12"/>
        </w:rPr>
        <w:t>¶</w:t>
      </w:r>
      <w:r w:rsidRPr="00EE17A9">
        <w:t xml:space="preserve"> </w:t>
      </w:r>
      <w:r w:rsidRPr="00EE17A9">
        <w:rPr>
          <w:rStyle w:val="StyleBoldUnderline"/>
        </w:rPr>
        <w:t>Evasion of American-style bottleneck diplo­macy</w:t>
      </w:r>
      <w:r w:rsidRPr="00EE17A9">
        <w:t xml:space="preserve">. </w:t>
      </w:r>
      <w:r w:rsidRPr="00EE17A9">
        <w:rPr>
          <w:rStyle w:val="StyleBoldUnderline"/>
        </w:rPr>
        <w:t>China's flexibility counters more rigid U.S. approaches. Obtaining any kind of assistance from the United States requires compliance on a battery of restrictions, including observing human rights, protecting the environment, prom­ising not to send U.S. military personnel to the International Criminal Court</w:t>
      </w:r>
      <w:r w:rsidRPr="00EE17A9">
        <w:t xml:space="preserve"> (ICC),[10] </w:t>
      </w:r>
      <w:r w:rsidRPr="00EE17A9">
        <w:rPr>
          <w:rStyle w:val="StyleBoldUnderline"/>
        </w:rPr>
        <w:t>not assist­ing</w:t>
      </w:r>
      <w:r w:rsidRPr="00EE17A9">
        <w:t xml:space="preserve"> current or former </w:t>
      </w:r>
      <w:r w:rsidRPr="00EE17A9">
        <w:rPr>
          <w:rStyle w:val="StyleBoldUnderline"/>
        </w:rPr>
        <w:t>terrorists</w:t>
      </w:r>
      <w:r w:rsidRPr="00EE17A9">
        <w:t xml:space="preserve">, </w:t>
      </w:r>
      <w:r w:rsidRPr="00EE17A9">
        <w:rPr>
          <w:rStyle w:val="StyleBoldUnderline"/>
        </w:rPr>
        <w:t>and not using U.S.-provided equipment for any other than its stated purpose.</w:t>
      </w:r>
      <w:r w:rsidRPr="00EE17A9">
        <w:t xml:space="preserve"> American commitments also depend on legislative approval and can be reversed if the mood in the U.S. Congress shifts.</w:t>
      </w:r>
      <w:r w:rsidRPr="00EE17A9">
        <w:rPr>
          <w:sz w:val="12"/>
        </w:rPr>
        <w:t xml:space="preserve">¶ </w:t>
      </w:r>
      <w:r w:rsidRPr="00EE17A9">
        <w:rPr>
          <w:rStyle w:val="StyleBoldUnderline"/>
        </w:rPr>
        <w:t>Prying eyes on America</w:t>
      </w:r>
      <w:r w:rsidRPr="00EE17A9">
        <w:t xml:space="preserve">. From electronic espi­onage facilities in Cuba to port facilities run by Hong Kong billionaire Li Ka-Shing's Hutchi­son-Whampoa conglomerate in Panama, </w:t>
      </w:r>
      <w:r w:rsidRPr="00EE17A9">
        <w:rPr>
          <w:rStyle w:val="StyleBoldUnderline"/>
        </w:rPr>
        <w:t>China has an eye trained on the United States. U.S. intelligence agencies are aware of this, but Washington's penchant for focusing on one threat at a time, such as the war on terrorism, could leave America vulnerable to Chinese industrial and military espionage</w:t>
      </w:r>
      <w:r w:rsidRPr="00EE17A9">
        <w:t>.</w:t>
      </w:r>
    </w:p>
    <w:p w:rsidR="002C1FFA" w:rsidRPr="00EE17A9" w:rsidRDefault="00A937D6" w:rsidP="00A937D6">
      <w:pPr>
        <w:pStyle w:val="Heading4"/>
      </w:pPr>
      <w:r w:rsidRPr="00EE17A9">
        <w:t xml:space="preserve">More ev – Chinese influence in Mexico’s </w:t>
      </w:r>
      <w:r w:rsidRPr="00EE17A9">
        <w:rPr>
          <w:u w:val="single"/>
        </w:rPr>
        <w:t>disasterous</w:t>
      </w:r>
      <w:r w:rsidRPr="00EE17A9">
        <w:t xml:space="preserve"> – causes every major impact</w:t>
      </w:r>
    </w:p>
    <w:p w:rsidR="00A937D6" w:rsidRPr="00EE17A9" w:rsidRDefault="00A937D6" w:rsidP="00A937D6">
      <w:r w:rsidRPr="00EE17A9">
        <w:rPr>
          <w:rStyle w:val="StyleStyleBold12pt"/>
        </w:rPr>
        <w:t>Johnson ‘5</w:t>
      </w:r>
      <w:r w:rsidRPr="00EE17A9">
        <w:t xml:space="preserve"> </w:t>
      </w:r>
    </w:p>
    <w:p w:rsidR="00A937D6" w:rsidRPr="00EE17A9" w:rsidRDefault="00A937D6" w:rsidP="00A937D6">
      <w:r w:rsidRPr="00EE17A9">
        <w:t xml:space="preserve">(Stephen, Senior Policy Analyst for Latin America in the Douglas and Sarah Allison Center for Foreign Policy Studies, a division of the Kathryn and Shelby Cullom Davis Institute for International Stud­ies, at The Heritage Foundation, “Balancing China's Growing Influence in Latin America”, Oct 24, </w:t>
      </w:r>
      <w:hyperlink r:id="rId34" w:history="1">
        <w:r w:rsidRPr="00EE17A9">
          <w:rPr>
            <w:rStyle w:val="Hyperlink"/>
          </w:rPr>
          <w:t>http://www.heritage.org/research/reports/2005/10/balancing-chinas-growing-influence-in-latin-america</w:t>
        </w:r>
      </w:hyperlink>
      <w:r w:rsidRPr="00EE17A9">
        <w:t xml:space="preserve">, CMR) ¶ </w:t>
      </w:r>
    </w:p>
    <w:p w:rsidR="00A937D6" w:rsidRPr="00EE17A9" w:rsidRDefault="00A937D6" w:rsidP="00A937D6">
      <w:pPr>
        <w:rPr>
          <w:rStyle w:val="StyleBoldUnderline"/>
        </w:rPr>
      </w:pPr>
      <w:r w:rsidRPr="00EE17A9">
        <w:lastRenderedPageBreak/>
        <w:t xml:space="preserve">However, </w:t>
      </w:r>
      <w:r w:rsidRPr="00EE17A9">
        <w:rPr>
          <w:rStyle w:val="StyleBoldUnderline"/>
        </w:rPr>
        <w:t>closer ties to China</w:t>
      </w:r>
      <w:r w:rsidRPr="00EE17A9">
        <w:t xml:space="preserve"> also </w:t>
      </w:r>
      <w:r w:rsidRPr="00EE17A9">
        <w:rPr>
          <w:rStyle w:val="StyleBoldUnderline"/>
        </w:rPr>
        <w:t xml:space="preserve">have </w:t>
      </w:r>
      <w:r w:rsidRPr="00EE17A9">
        <w:rPr>
          <w:rStyle w:val="Emphasis"/>
        </w:rPr>
        <w:t>signifi­cant disadvantages</w:t>
      </w:r>
      <w:r w:rsidRPr="00EE17A9">
        <w:t xml:space="preserve"> </w:t>
      </w:r>
      <w:r w:rsidRPr="00EE17A9">
        <w:rPr>
          <w:rStyle w:val="StyleBoldUnderline"/>
        </w:rPr>
        <w:t>for</w:t>
      </w:r>
      <w:r w:rsidRPr="00EE17A9">
        <w:t xml:space="preserve"> </w:t>
      </w:r>
      <w:r w:rsidRPr="00EE17A9">
        <w:rPr>
          <w:rStyle w:val="StyleBoldUnderline"/>
        </w:rPr>
        <w:t>both Latin America and the U</w:t>
      </w:r>
      <w:r w:rsidRPr="00EE17A9">
        <w:t xml:space="preserve">nited </w:t>
      </w:r>
      <w:r w:rsidRPr="00EE17A9">
        <w:rPr>
          <w:rStyle w:val="StyleBoldUnderline"/>
        </w:rPr>
        <w:t>S</w:t>
      </w:r>
      <w:r w:rsidRPr="00EE17A9">
        <w:t>tates:</w:t>
      </w:r>
      <w:r w:rsidRPr="00EE17A9">
        <w:rPr>
          <w:sz w:val="12"/>
        </w:rPr>
        <w:t>¶</w:t>
      </w:r>
      <w:r w:rsidRPr="00EE17A9">
        <w:t xml:space="preserve"> </w:t>
      </w:r>
      <w:r w:rsidRPr="00EE17A9">
        <w:rPr>
          <w:rStyle w:val="Emphasis"/>
        </w:rPr>
        <w:t>Growing trade deficits</w:t>
      </w:r>
      <w:r w:rsidRPr="00EE17A9">
        <w:t xml:space="preserve">. </w:t>
      </w:r>
      <w:r w:rsidRPr="00EE17A9">
        <w:rPr>
          <w:rStyle w:val="StyleBoldUnderline"/>
        </w:rPr>
        <w:t xml:space="preserve">Latin American lead­ers who sign trade and investment deals with the PRC have noticed that China's exports are more affordable than their own goods, which contributes to trade deficits. </w:t>
      </w:r>
      <w:r w:rsidRPr="00EE17A9">
        <w:t xml:space="preserve">Chinese goods are made by laborers who work for one-third of the wages of Latin American counterparts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w:t>
      </w:r>
      <w:r w:rsidRPr="00EE17A9">
        <w:rPr>
          <w:rStyle w:val="StyleBoldUnderline"/>
        </w:rPr>
        <w:t>For every dollar that Mexico makes from exports to China, the PRC makes $31 from exports to Mexico</w:t>
      </w:r>
      <w:r w:rsidRPr="00EE17A9">
        <w:t>.[9]</w:t>
      </w:r>
      <w:r w:rsidRPr="00EE17A9">
        <w:rPr>
          <w:sz w:val="12"/>
        </w:rPr>
        <w:t>¶</w:t>
      </w:r>
      <w:r w:rsidRPr="00EE17A9">
        <w:t xml:space="preserve"> Disinterest in economic reform. Some ana­lysts believe that the commodities-based trade model used by China will undermine the progress that Latin America has made toward industrialization. While countries like Chile and Brazil have moved beyond raw materials exports, others with powerful presidents or rul­ing oligarchies may be tempted to fall back on plantation economics. Income gaps between the rich and poor may widen as a result. More­over, such narrowly focused economies are vul­nerable to downturns in commodity prices. Some 44 percent of Latin Americans already live below the poverty line. If these countries fail to adopt reforms, social inequality and political instability could depress U.S. exports to the region and increase migration problems.</w:t>
      </w:r>
      <w:r w:rsidRPr="00EE17A9">
        <w:rPr>
          <w:sz w:val="12"/>
        </w:rPr>
        <w:t>¶</w:t>
      </w:r>
      <w:r w:rsidRPr="00EE17A9">
        <w:t xml:space="preserve"> Scramble for resources. To obtain commodi­ties, China offers tempting investments in infra­structure. In contrast, the United States cannot offer direct tie-ins to state industries and can only offer development aid, now in decreasing amounts. Chinese competition may make Mil­lennium Challenge Account (MCA) money a less effective incentive to democratize govern­ments and liberalize markets. The one-to-two year lead time from proposal to disbursement of MCA aid gives volatile governments a chance to back away from market-oriented perfor­mance requirements.</w:t>
      </w:r>
      <w:r w:rsidRPr="00EE17A9">
        <w:rPr>
          <w:sz w:val="12"/>
        </w:rPr>
        <w:t>¶</w:t>
      </w:r>
      <w:r w:rsidRPr="00EE17A9">
        <w:t xml:space="preserve"> </w:t>
      </w:r>
      <w:r w:rsidRPr="00EE17A9">
        <w:rPr>
          <w:rStyle w:val="StyleBoldUnderline"/>
        </w:rPr>
        <w:t>Evasion of American-style bottleneck diplo­macy. China's flexibility counters more rigid U.S. approaches</w:t>
      </w:r>
      <w:r w:rsidRPr="00EE17A9">
        <w:t xml:space="preserve">. </w:t>
      </w:r>
      <w:r w:rsidRPr="00EE17A9">
        <w:rPr>
          <w:rStyle w:val="StyleBoldUnderline"/>
        </w:rPr>
        <w:t>Obtaining any kind of assistance from the U</w:t>
      </w:r>
      <w:r w:rsidRPr="00EE17A9">
        <w:t xml:space="preserve">nited </w:t>
      </w:r>
      <w:r w:rsidRPr="00EE17A9">
        <w:rPr>
          <w:rStyle w:val="StyleBoldUnderline"/>
        </w:rPr>
        <w:t>S</w:t>
      </w:r>
      <w:r w:rsidRPr="00EE17A9">
        <w:t xml:space="preserve">tates </w:t>
      </w:r>
      <w:r w:rsidRPr="00EE17A9">
        <w:rPr>
          <w:rStyle w:val="StyleBoldUnderline"/>
        </w:rPr>
        <w:t xml:space="preserve">requires compliance on a battery of restrictions, including </w:t>
      </w:r>
      <w:r w:rsidRPr="00EE17A9">
        <w:t xml:space="preserve">observing human rights, protecting the environment, prom­ising not to send U.S. military personnel to the International Criminal Court (ICC),[10] </w:t>
      </w:r>
      <w:r w:rsidRPr="00EE17A9">
        <w:rPr>
          <w:rStyle w:val="StyleBoldUnderline"/>
        </w:rPr>
        <w:t xml:space="preserve">not assist­ing current or former terrorists, </w:t>
      </w:r>
      <w:r w:rsidRPr="00EE17A9">
        <w:t>and not using U.S.-provided equipment for any other than its stated purpose. American commitments also depend on legislative approval and can be reversed if the mood in the U.S. Congress shifts.</w:t>
      </w:r>
      <w:r w:rsidRPr="00EE17A9">
        <w:rPr>
          <w:sz w:val="12"/>
        </w:rPr>
        <w:t>¶</w:t>
      </w:r>
      <w:r w:rsidRPr="00EE17A9">
        <w:t xml:space="preserve"> Prying eyes on America. From electronic espi­onage facilities in Cuba to port facilities run by Hong Kong billionaire Li Ka-Shing's Hutchi­son-Whampoa conglomerate in Panama, </w:t>
      </w:r>
      <w:r w:rsidRPr="00EE17A9">
        <w:rPr>
          <w:rStyle w:val="StyleBoldUnderline"/>
        </w:rPr>
        <w:t>China has an eye trained on the U</w:t>
      </w:r>
      <w:r w:rsidRPr="00EE17A9">
        <w:t xml:space="preserve">nited </w:t>
      </w:r>
      <w:r w:rsidRPr="00EE17A9">
        <w:rPr>
          <w:rStyle w:val="StyleBoldUnderline"/>
        </w:rPr>
        <w:t>S</w:t>
      </w:r>
      <w:r w:rsidRPr="00EE17A9">
        <w:t xml:space="preserve">tates. </w:t>
      </w:r>
      <w:r w:rsidRPr="00EE17A9">
        <w:rPr>
          <w:rStyle w:val="StyleBoldUnderline"/>
        </w:rPr>
        <w:t xml:space="preserve">U.S. intelligence agencies are aware of this, but Washington's penchant for focusing on one threat at a time, </w:t>
      </w:r>
      <w:r w:rsidRPr="00EE17A9">
        <w:t xml:space="preserve">such as the war on terrorism, </w:t>
      </w:r>
      <w:r w:rsidRPr="00EE17A9">
        <w:rPr>
          <w:rStyle w:val="StyleBoldUnderline"/>
        </w:rPr>
        <w:t xml:space="preserve">could leave America </w:t>
      </w:r>
      <w:r w:rsidRPr="00EE17A9">
        <w:rPr>
          <w:rStyle w:val="Emphasis"/>
        </w:rPr>
        <w:t>vulnerable</w:t>
      </w:r>
      <w:r w:rsidRPr="00EE17A9">
        <w:rPr>
          <w:rStyle w:val="StyleBoldUnderline"/>
        </w:rPr>
        <w:t xml:space="preserve"> to Chinese industrial and military espionage.</w:t>
      </w:r>
      <w:r w:rsidRPr="00EE17A9">
        <w:rPr>
          <w:rStyle w:val="StyleBoldUnderline"/>
          <w:sz w:val="12"/>
          <w:u w:val="none"/>
        </w:rPr>
        <w:t>¶</w:t>
      </w:r>
      <w:r w:rsidRPr="00EE17A9">
        <w:rPr>
          <w:rStyle w:val="StyleBoldUnderline"/>
          <w:sz w:val="12"/>
        </w:rPr>
        <w:t xml:space="preserve"> </w:t>
      </w:r>
      <w:r w:rsidRPr="00EE17A9">
        <w:t>What the U.S. Should Do</w:t>
      </w:r>
      <w:r w:rsidRPr="00EE17A9">
        <w:rPr>
          <w:sz w:val="12"/>
        </w:rPr>
        <w:t>¶</w:t>
      </w:r>
      <w:r w:rsidRPr="00EE17A9">
        <w:t xml:space="preserve"> The United States and China have competing inter­ests in Latin America. Washington would like to see its hemispheric neighbors develop into stable, demo­cratic, prosperous trade partners that embrace the rule of law. Beijing sees the region as a source of raw materials, a market for manufactured goods, and a platform for power projection. U.S. interests probably coincide more with Latin American needs. In con­trast, China represents an opportunity to temper American dominance with broader alliances.</w:t>
      </w:r>
      <w:r w:rsidRPr="00EE17A9">
        <w:rPr>
          <w:sz w:val="12"/>
        </w:rPr>
        <w:t>¶</w:t>
      </w:r>
      <w:r w:rsidRPr="00EE17A9">
        <w:t xml:space="preserve"> Regrettably, Chinese aid and commodity imports may buy time for state industries, powerful presi­dents, and influential oligarchs. Most of all, such commerce could delay needed reforms and indus­trialization that might lift Latin America's near majority underclass out of poverty.</w:t>
      </w:r>
      <w:r w:rsidRPr="00EE17A9">
        <w:rPr>
          <w:sz w:val="12"/>
        </w:rPr>
        <w:t>¶</w:t>
      </w:r>
      <w:r w:rsidRPr="00EE17A9">
        <w:t xml:space="preserve"> America's strength is competition, and it should influence the rules of the game in that direction. As a good neighbor and in its own and Latin America's interests, the United States should:</w:t>
      </w:r>
      <w:r w:rsidRPr="00EE17A9">
        <w:rPr>
          <w:sz w:val="12"/>
        </w:rPr>
        <w:t>¶</w:t>
      </w:r>
      <w:r w:rsidRPr="00EE17A9">
        <w:t xml:space="preserve"> Accelerate free trade agreements. Free trade agreements have been the hallmark of U.S. pol­icies toward the region since the 1990s. As an inducement, America should drop its agricul­tural and steel subsidies that dissuade potential partners and cost taxpayers money. Improved U.S. trade relations with Andean neighbors (and eventually Southern Cone countries) will open market access for both U.S. and Latin American enterprises and provide an outlet for industrial growth.</w:t>
      </w:r>
      <w:r w:rsidRPr="00EE17A9">
        <w:rPr>
          <w:sz w:val="12"/>
        </w:rPr>
        <w:t>¶</w:t>
      </w:r>
      <w:r w:rsidRPr="00EE17A9">
        <w:t xml:space="preserve"> Adopt more comprehensive relationships. Single-issue diplomacy that emphasizes U.S. interests, such as counternarcotics, leaves vacu­ums in other areas such as security assistance and trade capacity development that other powers can fill. Plan Colombia is working because the United States is helping Colombia to combat terrorism, expand public safety zones, strengthen institutions, reactivate the economy, and promote rural peace.[11]</w:t>
      </w:r>
      <w:r w:rsidRPr="00EE17A9">
        <w:rPr>
          <w:sz w:val="12"/>
        </w:rPr>
        <w:t>¶</w:t>
      </w:r>
      <w:r w:rsidRPr="00EE17A9">
        <w:t xml:space="preserve"> Cut red tape on assistance.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w:t>
      </w:r>
      <w:r w:rsidRPr="00EE17A9">
        <w:rPr>
          <w:sz w:val="12"/>
        </w:rPr>
        <w:t>¶</w:t>
      </w:r>
      <w:r w:rsidRPr="00EE17A9">
        <w:t xml:space="preserve"> Press harder for reforms and use public diplomacy. Once Latin America had elected leaders and fledgling markets in the 1990s, U.S. support for democracy and economic reforms declined. Although each country is responsible for solving its own problems, exter­nal pressure can encourage progress. U.S. pub­lic diplomacy, which is mostly reactive toward Latin America, should be strengthened and more supportive of U.S. development goals.</w:t>
      </w:r>
      <w:r w:rsidRPr="00EE17A9">
        <w:rPr>
          <w:sz w:val="12"/>
        </w:rPr>
        <w:t>¶</w:t>
      </w:r>
      <w:r w:rsidRPr="00EE17A9">
        <w:t xml:space="preserve"> Conclusion</w:t>
      </w:r>
      <w:r w:rsidRPr="00EE17A9">
        <w:rPr>
          <w:sz w:val="12"/>
        </w:rPr>
        <w:t>¶</w:t>
      </w:r>
      <w:r w:rsidRPr="00EE17A9">
        <w:t xml:space="preserve"> The United States has become the greatest power in the world based on its tradition of free choice. Choice goes hand-in-hand with competition, because these keep markets vibrant and govern­ments accountable. In a globalized world, democ­racies have relations with whom they wish and nation-competitors such as China cannot be blocked from visiting the Western Hemisphere. However</w:t>
      </w:r>
      <w:r w:rsidRPr="00EE17A9">
        <w:rPr>
          <w:rStyle w:val="StyleBoldUnderline"/>
        </w:rPr>
        <w:t>, the United States can best look after its regional interests by cultivating closer political and security ties with neighbors, advancing free trade, and encouraging respect for the rule of law and lib­eral economic principles among all players- including China.</w:t>
      </w:r>
    </w:p>
    <w:p w:rsidR="00A937D6" w:rsidRPr="00EE17A9" w:rsidRDefault="00A937D6" w:rsidP="00A937D6"/>
    <w:p w:rsidR="002C1FFA" w:rsidRPr="00EE17A9" w:rsidRDefault="002C1FFA" w:rsidP="002C1FFA"/>
    <w:p w:rsidR="00EB3F5D" w:rsidRPr="00EE17A9" w:rsidRDefault="00EB3F5D" w:rsidP="001337DB"/>
    <w:p w:rsidR="00F068DA" w:rsidRPr="00EE17A9" w:rsidRDefault="00F068DA" w:rsidP="00F068DA">
      <w:pPr>
        <w:pStyle w:val="Heading2"/>
      </w:pPr>
      <w:r w:rsidRPr="00EE17A9">
        <w:lastRenderedPageBreak/>
        <w:t>Oil Add-On</w:t>
      </w:r>
    </w:p>
    <w:p w:rsidR="00F068DA" w:rsidRPr="00EE17A9" w:rsidRDefault="00F068DA" w:rsidP="00F068DA">
      <w:pPr>
        <w:pStyle w:val="Heading3"/>
      </w:pPr>
      <w:r w:rsidRPr="00EE17A9">
        <w:lastRenderedPageBreak/>
        <w:t>Oil 2AC</w:t>
      </w:r>
    </w:p>
    <w:p w:rsidR="00F068DA" w:rsidRPr="00EE17A9" w:rsidRDefault="00F068DA" w:rsidP="00F068DA">
      <w:pPr>
        <w:pStyle w:val="Heading4"/>
        <w:rPr>
          <w:u w:val="single"/>
        </w:rPr>
      </w:pPr>
      <w:r w:rsidRPr="00EE17A9">
        <w:t xml:space="preserve">Mexican oil production has </w:t>
      </w:r>
      <w:r w:rsidRPr="00EE17A9">
        <w:rPr>
          <w:u w:val="single"/>
        </w:rPr>
        <w:t>dried up</w:t>
      </w:r>
    </w:p>
    <w:p w:rsidR="00F068DA" w:rsidRPr="00EE17A9" w:rsidRDefault="00F068DA" w:rsidP="00F068DA">
      <w:r w:rsidRPr="00EE17A9">
        <w:rPr>
          <w:rStyle w:val="StyleStyleBold12pt"/>
        </w:rPr>
        <w:t>Krauss and Malkin ’10</w:t>
      </w:r>
      <w:r w:rsidRPr="00EE17A9">
        <w:t xml:space="preserve"> </w:t>
      </w:r>
    </w:p>
    <w:p w:rsidR="00F068DA" w:rsidRPr="00EE17A9" w:rsidRDefault="00F068DA" w:rsidP="00F068DA">
      <w:r w:rsidRPr="00EE17A9">
        <w:t xml:space="preserve">(“Mexico Oil Politics Keeps Riches Just Out of Reach” New York Times, Clifford Krauss and Elisabeth Malkin, March 8, 2010 </w:t>
      </w:r>
      <w:hyperlink r:id="rId35" w:history="1">
        <w:r w:rsidRPr="00EE17A9">
          <w:rPr>
            <w:rStyle w:val="Hyperlink"/>
            <w:color w:val="0000FF"/>
          </w:rPr>
          <w:t>http://www.nytimes.com/2010/03/09/business/global/09pemex.html?pagewanted=all&amp;_r=0</w:t>
        </w:r>
      </w:hyperlink>
      <w:r w:rsidRPr="00EE17A9">
        <w:t>)</w:t>
      </w:r>
    </w:p>
    <w:p w:rsidR="00F068DA" w:rsidRPr="00EE17A9" w:rsidRDefault="00F068DA" w:rsidP="00F068DA">
      <w:r w:rsidRPr="00EE17A9">
        <w:rPr>
          <w:rStyle w:val="StyleBoldUnderline"/>
        </w:rPr>
        <w:t>In all, Mexican oil output has dropped from just short of 3.5 million barrels a day in 2004 to a projected average of 2.5 million barrels this year. Mexican oil exports to the United States, now 1.1 million barrels a day, have fallen by nearly a third in the last six years.</w:t>
      </w:r>
      <w:r w:rsidRPr="00EE17A9">
        <w:rPr>
          <w:rStyle w:val="StyleBoldUnderline"/>
          <w:sz w:val="12"/>
        </w:rPr>
        <w:t>¶</w:t>
      </w:r>
      <w:r w:rsidRPr="00EE17A9">
        <w:t xml:space="preserve"> </w:t>
      </w:r>
      <w:r w:rsidRPr="00EE17A9">
        <w:rPr>
          <w:rStyle w:val="StyleBoldUnderline"/>
        </w:rPr>
        <w:t>The United States Energy Department projects that Mexican production will decline by an additional 600,000 barrels a day by 2020; combined with growing domestic demand, that would probably make the country an oil importer.</w:t>
      </w:r>
      <w:r w:rsidRPr="00EE17A9">
        <w:rPr>
          <w:rStyle w:val="StyleBoldUnderline"/>
          <w:sz w:val="12"/>
        </w:rPr>
        <w:t>¶</w:t>
      </w:r>
      <w:r w:rsidRPr="00EE17A9">
        <w:t xml:space="preserve"> In the last two years, Mexico provided about 12 percent of all crude oil imports to the United States, supplying about 8 percent of the total oil used by American refineries, according to the Energy Department.¶ Pemex — officially Petróleos Mexicanos — is the most important company in Mexico, employing 140,000 people. Oil money is used for everything from building schools to fighting the war against drug cartels.¶ “The fact that Mexico’s production is rapidly declining could potentially cause a financial crisis not only for Pemex but for the government,” said Enrique Sira, the Mexico director of IHS Cera, an energy consulting firm.¶ Mexican officials put the best face on the situation, hailing a reform package passed by Congress two years ago that gives Pemex more independence and leeway in negotiating service contracts with foreign firms.¶ “There is nothing to stop us from improving,” Pemex’s director general, Juan José Suárez Coppel, said at a recent university conference.¶ In an interview, the Mexican energy secretary, Georgina Kessel, said she expected the drop in oil production to level off this year, “and we can begin on the road back toward reversing the fall in production in the coming years.”¶ To accomplish that, Ms. Kessel said, “Mexico is going to have to go to the deep waters of the Gulf of Mexico,” where she estimated there are at least 50 billion barrels in potential oil reserves — more than double the country’s current proven reserves.¶ International oil executives share the enthusiasm for Mexico’s potential deepwater fields, which lie near rich new American fields. Mexico “potentially has, if not the largest, one of the largest undiscovered deepwater petroleum resources in the world,” said Jon Blickwede, a senior geologist at Statoil, a Norwegian oil company active in the Gulf.¶ Pemex has stepped up exploration of its deep waters, but it will take specialized expertise and enormous financing to produce oil there. Just one deepwater rig can cost $365 million a year to operate, which is why even companies the size of Chevron and Shell look for partners to share the financial risk.¶ Carlos Morales, head of Pemex production and exploration, said in an interview that the company was in advanced discussions with foreign companies to develop “new models” of contracts to share costs and technology on land and offshore that would include cash payments. “Without doubt, Pemex is in a key moment in its history,” he said.¶ </w:t>
      </w:r>
      <w:r w:rsidRPr="00EE17A9">
        <w:rPr>
          <w:rStyle w:val="StyleBoldUnderline"/>
        </w:rPr>
        <w:t>Like the government, international oil executives said they were cautiously optimistic some arrangement with Pemex could be worked out. But in the best case, it will be 10 or 15 years before significant production can begin in the deep gulf — and by then, Mexico could already be an oil importer.</w:t>
      </w:r>
      <w:r w:rsidRPr="00EE17A9">
        <w:rPr>
          <w:rStyle w:val="StyleBoldUnderline"/>
          <w:sz w:val="12"/>
        </w:rPr>
        <w:t>¶</w:t>
      </w:r>
      <w:r w:rsidRPr="00EE17A9">
        <w:t xml:space="preserve"> Stumbling blocks remain. The recent reforms do not lift constitutional prohibitions that effectively prevent foreign companies from booking Mexican reserves they help discover, which undermines their incentive to sign deals with Pemex.¶ The Mexican government hopes to interpret the new rules to allow foreign firms to share the profits of new discoveries, but opposition political parties have filed a constitutional challenge to the rules. The case is before the Mexican Supreme Court.¶ The 1938 nationalization, by the leftist government of Lázaro Cárdenas, came at the end of a long period of revolutionary ferment in Mexico. It occurred amid rising tensions between foreign oil interests, including American companies, and Mexican workers who felt they were being exploited. Schoolchildren learn about it as one of the great assertions of Mexican sovereignty.¶ An outright reversal of that act is unthinkable in Mexican politics. Carlos Fuentes, the Mexican novelist and former ambassador, said any government leader who would try to change the legal status of oil “would be hanged in the Zócalo,” referring to Mexico City’s main square, though he personally would like to see some arrangement with foreign oil companies worked out.¶ As a symbol of nationalism and sovereignty, Pemex is run like a government agency, not an oil company. Its budget is set by the Congress, so it cannot plan exploration far in advance. It is burdened by taxes, debt and pension liabilities that limit its ability to spend money discovering new fields.¶ Mexico’s most important field has long been Cantarell. When production first faltered in the late 1990s, Pemex injected huge amounts of nitrogen gas to raise the pressure and increase production. But experts say the company may have gone overboard, bolstering production so much that the eventual collapse was accelerated.¶ With production in deep gulf waters still a distant dream, the hope of stabilizing Mexico’s production has centered on the Chicontepec field here, on land. But</w:t>
      </w:r>
      <w:r w:rsidRPr="00EE17A9">
        <w:rPr>
          <w:rStyle w:val="StyleBoldUnderline"/>
        </w:rPr>
        <w:t xml:space="preserve"> Pemex’s production forecast, of up to 700,000 barrels a day by 2017, has evaporated as hole after hole came up dry.</w:t>
      </w:r>
      <w:r w:rsidRPr="00EE17A9">
        <w:t xml:space="preserve">¶ </w:t>
      </w:r>
      <w:r w:rsidRPr="00EE17A9">
        <w:rPr>
          <w:rStyle w:val="StyleBoldUnderline"/>
        </w:rPr>
        <w:t>Chicontepec is now yielding only 35,000 barrels a day. The oil is contained in small pockets, and wet, hilly terrain makes it difficult to transport gear. Local corn farmers are slowing the drilling by blockading roads, demanding improvements like parks and pavement.</w:t>
      </w:r>
      <w:r w:rsidRPr="00EE17A9">
        <w:rPr>
          <w:rStyle w:val="StyleBoldUnderline"/>
          <w:sz w:val="12"/>
        </w:rPr>
        <w:t>¶</w:t>
      </w:r>
      <w:r w:rsidRPr="00EE17A9">
        <w:t xml:space="preserve"> “The oil is down there,” said Sergio Gómez, the Pemex production coordinator in Chicontepec. “The problem is getting it out of the ground.”</w:t>
      </w:r>
    </w:p>
    <w:p w:rsidR="00F068DA" w:rsidRPr="00EE17A9" w:rsidRDefault="00F068DA" w:rsidP="00F068DA">
      <w:pPr>
        <w:pStyle w:val="Heading4"/>
      </w:pPr>
      <w:r w:rsidRPr="00EE17A9">
        <w:lastRenderedPageBreak/>
        <w:t xml:space="preserve">The plan eases supply shortages </w:t>
      </w:r>
    </w:p>
    <w:p w:rsidR="00F068DA" w:rsidRPr="00EE17A9" w:rsidRDefault="00F068DA" w:rsidP="00F068DA">
      <w:r w:rsidRPr="00EE17A9">
        <w:rPr>
          <w:rStyle w:val="StyleStyleBold12pt"/>
        </w:rPr>
        <w:t>Handley ’13</w:t>
      </w:r>
      <w:r w:rsidRPr="00EE17A9">
        <w:t xml:space="preserve"> </w:t>
      </w:r>
    </w:p>
    <w:p w:rsidR="00F068DA" w:rsidRPr="00EE17A9" w:rsidRDefault="00F068DA" w:rsidP="00F068DA">
      <w:r w:rsidRPr="00EE17A9">
        <w:t xml:space="preserve">(Meg Handley, Reporter for U.S. News &amp; World Report, “Infrastructure Upgrades Needed to Fuel Domestic Energy Boom”, February 22, 2013)¶ </w:t>
      </w:r>
    </w:p>
    <w:p w:rsidR="00F068DA" w:rsidRPr="00EE17A9" w:rsidRDefault="00F068DA" w:rsidP="00F068DA">
      <w:r w:rsidRPr="00EE17A9">
        <w:t xml:space="preserve">In this June 27, 2012 file photo, ships bringing oil drilling equipment to Alaska, left, pass through Seattle's Elliott Bay as a Washington State Ferry passes on its way into Seattle. Ships bring oil drilling equipment to Alaska. </w:t>
      </w:r>
      <w:r w:rsidRPr="00EE17A9">
        <w:rPr>
          <w:rStyle w:val="StyleBoldUnderline"/>
        </w:rPr>
        <w:t>The lack of infrastructure in the U.S. is leading some oil companies to ship products by rail, but experts say a pipeline is the most efficient way to transport oil and gas. Much has been said of the potential for the United States to become energy independent thanks to the recent boom in domestic energy production</w:t>
      </w:r>
      <w:r w:rsidRPr="00EE17A9">
        <w:t xml:space="preserve">. </w:t>
      </w:r>
      <w:r w:rsidRPr="00EE17A9">
        <w:rPr>
          <w:rStyle w:val="StyleBoldUnderline"/>
        </w:rPr>
        <w:t xml:space="preserve">But according to experts, growth in the industry </w:t>
      </w:r>
      <w:r w:rsidRPr="00EE17A9">
        <w:rPr>
          <w:rStyle w:val="Emphasis"/>
        </w:rPr>
        <w:t>could be stunted without serious expansion in</w:t>
      </w:r>
      <w:r w:rsidRPr="00EE17A9">
        <w:rPr>
          <w:rStyle w:val="StyleBoldUnderline"/>
        </w:rPr>
        <w:t xml:space="preserve"> the nation's network of pipelines and other </w:t>
      </w:r>
      <w:r w:rsidRPr="00EE17A9">
        <w:rPr>
          <w:rStyle w:val="Emphasis"/>
        </w:rPr>
        <w:t>energy infrastructure</w:t>
      </w:r>
      <w:r w:rsidRPr="00EE17A9">
        <w:rPr>
          <w:rStyle w:val="StyleBoldUnderline"/>
        </w:rPr>
        <w:t xml:space="preserve">. </w:t>
      </w:r>
      <w:r w:rsidRPr="00EE17A9">
        <w:t xml:space="preserve">While Quinn Kiley, senior portfolio manager at FAMCO MLP, a division of Advisory Research Inc., characterizes advances in the country's infrastructure as "industry and global leading," he says </w:t>
      </w:r>
      <w:r w:rsidRPr="00EE17A9">
        <w:rPr>
          <w:rStyle w:val="StyleBoldUnderline"/>
        </w:rPr>
        <w:t>the nation needs to bring additional pipeline capacity online to keep up with the growing domestic production and</w:t>
      </w:r>
      <w:r w:rsidRPr="00EE17A9">
        <w:t xml:space="preserve"> potential </w:t>
      </w:r>
      <w:r w:rsidRPr="00EE17A9">
        <w:rPr>
          <w:rStyle w:val="StyleBoldUnderline"/>
        </w:rPr>
        <w:t>imports flowing from</w:t>
      </w:r>
      <w:r w:rsidRPr="00EE17A9">
        <w:t xml:space="preserve"> Canada and </w:t>
      </w:r>
      <w:r w:rsidRPr="00EE17A9">
        <w:rPr>
          <w:rStyle w:val="Emphasis"/>
        </w:rPr>
        <w:t>Mexico</w:t>
      </w:r>
      <w:r w:rsidRPr="00EE17A9">
        <w:t xml:space="preserve">. "If you have new and growing production, </w:t>
      </w:r>
      <w:r w:rsidRPr="00EE17A9">
        <w:rPr>
          <w:rStyle w:val="StyleBoldUnderline"/>
        </w:rPr>
        <w:t>you need additional infrastructure whether it's from the oil sands or the Bakken Shale</w:t>
      </w:r>
      <w:r w:rsidRPr="00EE17A9">
        <w:t>," says Kiley, whose firm specializes in energy infrastructure investing. "Today you have a lot of that crude [oil] coming at a very disjointed, nonlinear path to get to where it needs to go." "</w:t>
      </w:r>
      <w:r w:rsidRPr="00EE17A9">
        <w:rPr>
          <w:rStyle w:val="StyleBoldUnderline"/>
        </w:rPr>
        <w:t xml:space="preserve">There's going to be a time where </w:t>
      </w:r>
      <w:r w:rsidRPr="00EE17A9">
        <w:rPr>
          <w:rStyle w:val="Emphasis"/>
        </w:rPr>
        <w:t>supply is going to outstrip the existing infrastructure</w:t>
      </w:r>
      <w:r w:rsidRPr="00EE17A9">
        <w:rPr>
          <w:rStyle w:val="StyleBoldUnderline"/>
        </w:rPr>
        <w:t xml:space="preserve"> and you're going to have to fill that in," Kiley adds. </w:t>
      </w:r>
      <w:r w:rsidRPr="00EE17A9">
        <w:t xml:space="preserve">According to Darren Schuringa, the price tag for all the infrastructure improvements needed for the United States to achieve energy independence amounts to around $300 billion over the next decade or so, no small sum considering the still-shaky ground on which the U.S. economy sits. </w:t>
      </w:r>
      <w:r w:rsidRPr="00EE17A9">
        <w:rPr>
          <w:rStyle w:val="StyleBoldUnderline"/>
        </w:rPr>
        <w:t>Still, they are key investments to make</w:t>
      </w:r>
      <w:r w:rsidRPr="00EE17A9">
        <w:t xml:space="preserve">, argues Schuringa, founder of investment firm Yorkville Capital, </w:t>
      </w:r>
      <w:r w:rsidRPr="00EE17A9">
        <w:rPr>
          <w:rStyle w:val="Emphasis"/>
        </w:rPr>
        <w:t>especially if the United States wants to free itself of its dependence</w:t>
      </w:r>
      <w:r w:rsidRPr="00EE17A9">
        <w:rPr>
          <w:rStyle w:val="StyleBoldUnderline"/>
        </w:rPr>
        <w:t xml:space="preserve"> on unfriendly countries for crucial energy supplies. Proposed pipeline projects such as the Keystone XL could potentially help expedite that process, proponents argue, but construction of the pipeline has been held up for several years due to environmental concerns. </w:t>
      </w:r>
      <w:r w:rsidRPr="00EE17A9">
        <w:t xml:space="preserve">Right now, </w:t>
      </w:r>
      <w:r w:rsidRPr="00EE17A9">
        <w:rPr>
          <w:rStyle w:val="StyleBoldUnderline"/>
        </w:rPr>
        <w:t>the lack of infrastructure is leading some oil companies to ship product by rail</w:t>
      </w:r>
      <w:r w:rsidRPr="00EE17A9">
        <w:t>. While that's solved the short-term transportation issues and given U.S. and Canadian railway companies a boost</w:t>
      </w:r>
      <w:r w:rsidRPr="00EE17A9">
        <w:rPr>
          <w:rStyle w:val="StyleBoldUnderline"/>
        </w:rPr>
        <w:t>, a longer term solution is needed, experts argue, and a pipeline is the most efficient way to transport oil and gas.</w:t>
      </w:r>
      <w:r w:rsidRPr="00EE17A9">
        <w:t xml:space="preserve"> [RELATED: New Offshore Leases in U.S. Could Yield 1B Barrels of Oil] "Rail is part of the long-term solution but it's always more efficient to pipe than it is to rail," Kiley says, adding that a type of asset such as the Keystone XL is crucial because it helps connect burgeoning centers of supply with existing and potentially future demand centers. "It's part of a system of pipelines that allows you and I, in different parts of the country, to get access to the same commodities, the same petrochemical products, and natural gas," Kiley says. According to the U.S. Energy Information Administration, several new pipeline projects already in the works are designed to better regulate the flow of oil through Cushing, Okla., which historically has been the distribution hub for both imported and West Texas oil. 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 With crude oil output expected to rise 815,000 barrels a day in 2013 to more than 7 million barrels a day, </w:t>
      </w:r>
      <w:r w:rsidRPr="00EE17A9">
        <w:rPr>
          <w:rStyle w:val="StyleBoldUnderline"/>
        </w:rPr>
        <w:t>experts say the expanded pipeline capacity will help ease bottlenecks in the system and even help ease some of the pain consumers have been feeling at the gas pump.</w:t>
      </w:r>
    </w:p>
    <w:p w:rsidR="00F068DA" w:rsidRPr="00EE17A9" w:rsidRDefault="00F068DA" w:rsidP="00F068DA">
      <w:pPr>
        <w:pStyle w:val="Heading4"/>
      </w:pPr>
      <w:r w:rsidRPr="00EE17A9">
        <w:t xml:space="preserve">Key to </w:t>
      </w:r>
      <w:r w:rsidRPr="00EE17A9">
        <w:rPr>
          <w:u w:val="single"/>
        </w:rPr>
        <w:t>overall</w:t>
      </w:r>
      <w:r w:rsidRPr="00EE17A9">
        <w:t xml:space="preserve"> regional stability</w:t>
      </w:r>
    </w:p>
    <w:p w:rsidR="00F068DA" w:rsidRPr="00EE17A9" w:rsidRDefault="00F068DA" w:rsidP="00F068DA">
      <w:r w:rsidRPr="00EE17A9">
        <w:rPr>
          <w:rStyle w:val="StyleStyleBold12pt"/>
        </w:rPr>
        <w:t>Villarreal ’12</w:t>
      </w:r>
      <w:r w:rsidRPr="00EE17A9">
        <w:t xml:space="preserve"> </w:t>
      </w:r>
    </w:p>
    <w:p w:rsidR="00F068DA" w:rsidRPr="00EE17A9" w:rsidRDefault="00F068DA" w:rsidP="00F068DA">
      <w:r w:rsidRPr="00EE17A9">
        <w:t xml:space="preserve">(M. Angeles Villarreal, Specialist in International Trade and Finance, “U.S.-Mexico Economic Relations: Trends, Issues, and Implications”, </w:t>
      </w:r>
      <w:hyperlink r:id="rId36" w:history="1">
        <w:r w:rsidRPr="00EE17A9">
          <w:rPr>
            <w:rStyle w:val="Hyperlink"/>
          </w:rPr>
          <w:t>http://www.fas.org/sgp/crs/row/RL32934.pdf</w:t>
        </w:r>
      </w:hyperlink>
      <w:r w:rsidRPr="00EE17A9">
        <w:t>, August 9, 2012)</w:t>
      </w:r>
    </w:p>
    <w:p w:rsidR="00F068DA" w:rsidRPr="00EE17A9" w:rsidRDefault="00F068DA" w:rsidP="00F068DA">
      <w:pPr>
        <w:rPr>
          <w:rStyle w:val="StyleBoldUnderline"/>
        </w:rPr>
      </w:pPr>
      <w:r w:rsidRPr="00EE17A9">
        <w:rPr>
          <w:rStyle w:val="StyleBoldUnderline"/>
        </w:rPr>
        <w:t>Mexico’s long-term economic recovery and stability partially depend upon what happens in the oil industry</w:t>
      </w:r>
      <w:r w:rsidRPr="00EE17A9">
        <w:t xml:space="preserve">. In 2010, Mexico was the seventh-largest producer of oil in the world and the third largest in the Western Hemisphere. 39 </w:t>
      </w:r>
      <w:r w:rsidRPr="00EE17A9">
        <w:rPr>
          <w:rStyle w:val="StyleBoldUnderline"/>
        </w:rPr>
        <w:t xml:space="preserve">The Mexican government depends heavily on oil revenues, </w:t>
      </w:r>
      <w:r w:rsidRPr="00EE17A9">
        <w:t xml:space="preserve">which provide 30% to 40% of the government’s fiscal revenues, </w:t>
      </w:r>
      <w:r w:rsidRPr="00EE17A9">
        <w:rPr>
          <w:rStyle w:val="StyleBoldUnderline"/>
        </w:rPr>
        <w:t xml:space="preserve">but oil production in Mexico is declining rapidly. Many industry experts state that </w:t>
      </w:r>
      <w:r w:rsidRPr="00EE17A9">
        <w:rPr>
          <w:rStyle w:val="StyleBoldUnderline"/>
        </w:rPr>
        <w:lastRenderedPageBreak/>
        <w:t>Mexican oil production has peaked and that the country’s production will continue to decline in the coming years. 40 The Mexican government has used oil revenues from its state oil company</w:t>
      </w:r>
      <w:r w:rsidRPr="00EE17A9">
        <w:t xml:space="preserve">, Pétroleos Mexicanos (Pemex), </w:t>
      </w:r>
      <w:r w:rsidRPr="00EE17A9">
        <w:rPr>
          <w:rStyle w:val="StyleBoldUnderline"/>
        </w:rPr>
        <w:t>for government operating expenses, which has come at the expense of needed reinvestment in the company itself</w:t>
      </w:r>
      <w:r w:rsidRPr="00EE17A9">
        <w:t xml:space="preserve">. </w:t>
      </w:r>
      <w:r w:rsidRPr="00EE17A9">
        <w:rPr>
          <w:rStyle w:val="StyleBoldUnderline"/>
        </w:rPr>
        <w:t xml:space="preserve">Because the government relies so heavily on oil income, </w:t>
      </w:r>
      <w:r w:rsidRPr="00EE17A9">
        <w:rPr>
          <w:rStyle w:val="Emphasis"/>
        </w:rPr>
        <w:t>any decline in production has major fiscal implications</w:t>
      </w:r>
      <w:r w:rsidRPr="00EE17A9">
        <w:rPr>
          <w:rStyle w:val="StyleBoldUnderline"/>
        </w:rPr>
        <w:t>.</w:t>
      </w:r>
      <w:r w:rsidRPr="00EE17A9">
        <w:t xml:space="preserve"> In 2008, </w:t>
      </w:r>
      <w:r w:rsidRPr="00EE17A9">
        <w:rPr>
          <w:rStyle w:val="StyleBoldUnderline"/>
        </w:rPr>
        <w:t>the government enacted new legislation that sought to reform the country’s oil sector, which was nationalized in 1938, 41 and to help increase production capability.</w:t>
      </w:r>
      <w:r w:rsidRPr="00EE17A9">
        <w:t xml:space="preserve"> The reforms permit Pemex to create incentive-based service contracts with private companies. Some analysts contend, however, that the reforms did not go far enough and that they do little to help the company address its major challenges. 42 Mexico’s President-elect Enrique Peña Nieto of the centrist Institutional Revolutionary Party (PRI) has vowed to convince his party, which nationalized the industry and has blocked previous attempts at reforming the energy sector, and the PRI-aligned oil workers’ union, to allow further energy reforms to move forward. The narrow margin of Peña Nieto’s victory and his coalition’s apparent failure to capture a majority in either chamber of the Mexican Congress, however, may make it difficult to reform the energy sector. Another issue that may block energy reforms from moving forward is the nationalist left’s strong showing in the July 1, 2012, elections. The leftist coalition led by the Party of the Democratic Revolution (PRD) has the second-largest bloc in the lower house of the Mexican Congress and remains staunchly opposed to increasing private involvement in Pemex. 43 Most experts contend that </w:t>
      </w:r>
      <w:r w:rsidRPr="00EE17A9">
        <w:rPr>
          <w:rStyle w:val="StyleBoldUnderline"/>
        </w:rPr>
        <w:t xml:space="preserve">Pemex has only the capacity to produce in shallow waters and </w:t>
      </w:r>
      <w:r w:rsidRPr="00EE17A9">
        <w:rPr>
          <w:rStyle w:val="Emphasis"/>
        </w:rPr>
        <w:t>needs to bring in new technologies and know-how</w:t>
      </w:r>
      <w:r w:rsidRPr="00EE17A9">
        <w:rPr>
          <w:rStyle w:val="StyleBoldUnderline"/>
        </w:rPr>
        <w:t xml:space="preserve"> through private investment to allow the company to successfully explore and produce in the deep waters in the Gulf of Mexico. </w:t>
      </w:r>
      <w:r w:rsidRPr="00EE17A9">
        <w:t xml:space="preserve">44 The lack of further reforms is reportedly keeping Mexico from allowing much-needed foreign investment for oil exploration. Though the performance-based contracts are expected to increase production and reserves, </w:t>
      </w:r>
      <w:r w:rsidRPr="00EE17A9">
        <w:rPr>
          <w:rStyle w:val="StyleBoldUnderline"/>
        </w:rPr>
        <w:t>Pemex</w:t>
      </w:r>
      <w:r w:rsidRPr="00EE17A9">
        <w:t xml:space="preserve"> faces serious challenges in finding new, productive wells and also </w:t>
      </w:r>
      <w:r w:rsidRPr="00EE17A9">
        <w:rPr>
          <w:rStyle w:val="StyleBoldUnderline"/>
        </w:rPr>
        <w:t>lacks resources for investment in increasing engineering capacity and exploration.</w:t>
      </w:r>
    </w:p>
    <w:p w:rsidR="00F068DA" w:rsidRPr="00EE17A9" w:rsidRDefault="00F068DA" w:rsidP="00F068DA">
      <w:pPr>
        <w:pStyle w:val="Heading4"/>
      </w:pPr>
      <w:r w:rsidRPr="00EE17A9">
        <w:t xml:space="preserve">Latin American state failure’s a </w:t>
      </w:r>
      <w:r w:rsidRPr="00EE17A9">
        <w:rPr>
          <w:u w:val="single"/>
        </w:rPr>
        <w:t>controlling</w:t>
      </w:r>
      <w:r w:rsidRPr="00EE17A9">
        <w:t xml:space="preserve"> impact</w:t>
      </w:r>
    </w:p>
    <w:p w:rsidR="00F068DA" w:rsidRPr="00EE17A9" w:rsidRDefault="00F068DA" w:rsidP="00F068DA">
      <w:pPr>
        <w:rPr>
          <w:rStyle w:val="StyleStyleBold12pt"/>
        </w:rPr>
      </w:pPr>
      <w:r w:rsidRPr="00EE17A9">
        <w:rPr>
          <w:rStyle w:val="StyleStyleBold12pt"/>
        </w:rPr>
        <w:t>Manwaring ‘4</w:t>
      </w:r>
    </w:p>
    <w:p w:rsidR="00F068DA" w:rsidRPr="00EE17A9" w:rsidRDefault="00F068DA" w:rsidP="00F068DA">
      <w:r w:rsidRPr="00EE17A9">
        <w:t>[Max. Latin America Expert @ CSIS, PhD in Poli Sci from UChicago. Shadows of the Past and Images of the Future 2004, Pg 36-8]</w:t>
      </w:r>
    </w:p>
    <w:p w:rsidR="00F068DA" w:rsidRPr="00EE17A9" w:rsidRDefault="00F068DA" w:rsidP="00F068DA">
      <w:pPr>
        <w:rPr>
          <w:rFonts w:asciiTheme="minorHAnsi" w:hAnsiTheme="minorHAnsi" w:cstheme="minorHAnsi"/>
        </w:rPr>
      </w:pPr>
      <w:r w:rsidRPr="00EE17A9">
        <w:rPr>
          <w:rStyle w:val="StyleBoldUnderline"/>
          <w:rFonts w:asciiTheme="minorHAnsi" w:hAnsiTheme="minorHAnsi" w:cstheme="minorHAnsi"/>
        </w:rPr>
        <w:t>State failure is an evolutionary process</w:t>
      </w:r>
      <w:r w:rsidRPr="00EE17A9">
        <w:rPr>
          <w:rFonts w:asciiTheme="minorHAnsi" w:hAnsiTheme="minorHAnsi" w:cstheme="minorHAnsi"/>
        </w:rPr>
        <w:t xml:space="preserve">, not an outcome. </w:t>
      </w:r>
      <w:r w:rsidRPr="00EE17A9">
        <w:rPr>
          <w:rStyle w:val="StyleBoldUnderline"/>
          <w:rFonts w:asciiTheme="minorHAnsi" w:hAnsiTheme="minorHAnsi" w:cstheme="minorHAnsi"/>
        </w:rPr>
        <w:t>This state of affairs is often brought on by poor, irresponsible, and insensitive governance,</w:t>
      </w:r>
      <w:r w:rsidRPr="00EE17A9">
        <w:rPr>
          <w:rFonts w:asciiTheme="minorHAnsi" w:hAnsiTheme="minorHAnsi" w:cstheme="minorHAnsi"/>
        </w:rPr>
        <w:t xml:space="preserve"> and leads to at least one other very fundamental reason why states fail. That is, state failure can be a process that is exacerbated by nonstate (insurgent) groups that, for whatever reason, want to take down or exercise illicit control over a given government. In </w:t>
      </w:r>
      <w:r w:rsidRPr="00EE17A9">
        <w:rPr>
          <w:rStyle w:val="StyleBoldUnderline"/>
          <w:rFonts w:asciiTheme="minorHAnsi" w:hAnsiTheme="minorHAnsi" w:cstheme="minorHAnsi"/>
        </w:rPr>
        <w:t>Latin America</w:t>
      </w:r>
      <w:r w:rsidRPr="00EE17A9">
        <w:rPr>
          <w:rFonts w:asciiTheme="minorHAnsi" w:hAnsiTheme="minorHAnsi" w:cstheme="minorHAnsi"/>
        </w:rPr>
        <w:t xml:space="preserve">, Colombia is, Peru has been, and both continue to be good examples of this. </w:t>
      </w:r>
      <w:r w:rsidRPr="00EE17A9">
        <w:rPr>
          <w:rStyle w:val="StyleBoldUnderline"/>
          <w:rFonts w:asciiTheme="minorHAnsi" w:hAnsiTheme="minorHAnsi" w:cstheme="minorHAnsi"/>
        </w:rPr>
        <w:t xml:space="preserve">The narco-insurgent/terrorist [is a] threat to the authority of the central governments. </w:t>
      </w:r>
      <w:r w:rsidRPr="00EE17A9">
        <w:rPr>
          <w:rFonts w:asciiTheme="minorHAnsi" w:hAnsiTheme="minorHAnsi" w:cstheme="minorHAnsi"/>
        </w:rPr>
        <w:t>Through murder, kidnapping, corruption, intimidation, destruction of infrastructure, and other means of coercion and persuasion, these violent, internal, nonstate actors compromise the exercise of state authority</w:t>
      </w:r>
      <w:r w:rsidRPr="00EE17A9">
        <w:rPr>
          <w:rStyle w:val="StyleBoldUnderline"/>
          <w:rFonts w:asciiTheme="minorHAnsi" w:hAnsiTheme="minorHAnsi" w:cstheme="minorHAnsi"/>
        </w:rPr>
        <w:t>. The government and its institutions become progressively less and less capable of performing the tasks of governance</w:t>
      </w:r>
      <w:r w:rsidRPr="00EE17A9">
        <w:rPr>
          <w:rFonts w:asciiTheme="minorHAnsi" w:hAnsiTheme="minorHAnsi" w:cstheme="minorHAnsi"/>
        </w:rPr>
        <w:t>, including exercising their fundamental personal security functions to protect citizens. As a result</w:t>
      </w:r>
      <w:r w:rsidRPr="00EE17A9">
        <w:rPr>
          <w:rStyle w:val="StyleBoldUnderline"/>
          <w:rFonts w:asciiTheme="minorHAnsi" w:hAnsiTheme="minorHAnsi" w:cstheme="minorHAnsi"/>
        </w:rPr>
        <w:t>, the narco-insurgents become increasingly wealthy and powerful</w:t>
      </w:r>
      <w:r w:rsidRPr="00EE17A9">
        <w:rPr>
          <w:rFonts w:asciiTheme="minorHAnsi" w:hAnsiTheme="minorHAnsi" w:cstheme="minorHAnsi"/>
        </w:rPr>
        <w:t xml:space="preserve">, and affected countries deteriorate further and further toward failed state status. Peru’s Sendero Luminoso calls violent and destructive activities that facilitate the processes of state failure armed propaganda. Drug cartels operating in that country and throughout the Andean Ridge of South America and elsewhere call these activities business incentives. Thus, </w:t>
      </w:r>
      <w:r w:rsidRPr="00EE17A9">
        <w:rPr>
          <w:rStyle w:val="StyleBoldUnderline"/>
          <w:rFonts w:asciiTheme="minorHAnsi" w:hAnsiTheme="minorHAnsi" w:cstheme="minorHAnsi"/>
        </w:rPr>
        <w:t>in addition to helping to provide wider latitude to further their specific objectives</w:t>
      </w:r>
      <w:r w:rsidRPr="00EE17A9">
        <w:rPr>
          <w:rFonts w:asciiTheme="minorHAnsi" w:hAnsiTheme="minorHAnsi" w:cstheme="minorHAnsi"/>
        </w:rPr>
        <w:t xml:space="preserve">, Sendero’s and other </w:t>
      </w:r>
      <w:r w:rsidRPr="00EE17A9">
        <w:rPr>
          <w:rStyle w:val="StyleBoldUnderline"/>
          <w:rFonts w:asciiTheme="minorHAnsi" w:hAnsiTheme="minorHAnsi" w:cstheme="minorHAnsi"/>
        </w:rPr>
        <w:t>violent nonstate actors’ armed propaganda and business incentives are aimed at lessening a regime’s credibility</w:t>
      </w:r>
      <w:r w:rsidRPr="00EE17A9">
        <w:rPr>
          <w:rFonts w:asciiTheme="minorHAnsi" w:hAnsiTheme="minorHAnsi" w:cstheme="minorHAnsi"/>
        </w:rPr>
        <w:t xml:space="preserve"> and capability in terms of its ability and willingness to govern and develop its national territory and society. </w:t>
      </w:r>
      <w:r w:rsidRPr="00EE17A9">
        <w:rPr>
          <w:rStyle w:val="StyleBoldUnderline"/>
          <w:rFonts w:asciiTheme="minorHAnsi" w:hAnsiTheme="minorHAnsi" w:cstheme="minorHAnsi"/>
        </w:rPr>
        <w:t>This debilitating and destabilizing activity generates the most dangerous long-term security challenge facing the global community</w:t>
      </w:r>
      <w:r w:rsidRPr="00EE17A9">
        <w:rPr>
          <w:rFonts w:asciiTheme="minorHAnsi" w:hAnsiTheme="minorHAnsi" w:cstheme="minorHAnsi"/>
        </w:rPr>
        <w:t xml:space="preserve"> today. More specifically, </w:t>
      </w:r>
      <w:r w:rsidRPr="00EE17A9">
        <w:rPr>
          <w:rStyle w:val="StyleBoldUnderline"/>
          <w:rFonts w:asciiTheme="minorHAnsi" w:hAnsiTheme="minorHAnsi" w:cstheme="minorHAnsi"/>
        </w:rPr>
        <w:t xml:space="preserve">failing or failed states in Latin America, Africa, the Middle-East, and Asia are </w:t>
      </w:r>
      <w:r w:rsidRPr="00EE17A9">
        <w:rPr>
          <w:rStyle w:val="Emphasis"/>
          <w:rFonts w:asciiTheme="minorHAnsi" w:hAnsiTheme="minorHAnsi" w:cstheme="minorHAnsi"/>
        </w:rPr>
        <w:t>breeding grounds</w:t>
      </w:r>
      <w:r w:rsidRPr="00EE17A9">
        <w:rPr>
          <w:rStyle w:val="StyleBoldUnderline"/>
          <w:rFonts w:asciiTheme="minorHAnsi" w:hAnsiTheme="minorHAnsi" w:cstheme="minorHAnsi"/>
        </w:rPr>
        <w:t xml:space="preserve"> for instability, insurgency, and terrorism</w:t>
      </w:r>
      <w:r w:rsidRPr="00EE17A9">
        <w:rPr>
          <w:rFonts w:asciiTheme="minorHAnsi" w:hAnsiTheme="minorHAnsi" w:cstheme="minorHAnsi"/>
        </w:rPr>
        <w:t xml:space="preserve">. </w:t>
      </w:r>
      <w:r w:rsidRPr="00EE17A9">
        <w:rPr>
          <w:rStyle w:val="StyleBoldUnderline"/>
          <w:rFonts w:asciiTheme="minorHAnsi" w:hAnsiTheme="minorHAnsi" w:cstheme="minorHAnsi"/>
        </w:rPr>
        <w:t>A breakdown in institutional governance can breed or exacerbate humanitarian disasters and major refugee flows.</w:t>
      </w:r>
      <w:r w:rsidRPr="00EE17A9">
        <w:rPr>
          <w:rFonts w:asciiTheme="minorHAnsi" w:hAnsiTheme="minorHAnsi" w:cstheme="minorHAnsi"/>
        </w:rPr>
        <w:t xml:space="preserve"> Such </w:t>
      </w:r>
      <w:r w:rsidRPr="00EE17A9">
        <w:rPr>
          <w:rStyle w:val="StyleBoldUnderline"/>
          <w:rFonts w:asciiTheme="minorHAnsi" w:hAnsiTheme="minorHAnsi" w:cstheme="minorHAnsi"/>
        </w:rPr>
        <w:t>states can host networks of all kinds, including criminal business enterprises and/or some form of ideological, religious, or populist crusade</w:t>
      </w:r>
      <w:r w:rsidRPr="00EE17A9">
        <w:rPr>
          <w:rFonts w:asciiTheme="minorHAnsi" w:hAnsiTheme="minorHAnsi" w:cstheme="minorHAnsi"/>
        </w:rPr>
        <w:t>.</w:t>
      </w:r>
      <w:r w:rsidRPr="00EE17A9">
        <w:rPr>
          <w:rStyle w:val="StyleBoldUnderline"/>
          <w:rFonts w:asciiTheme="minorHAnsi" w:hAnsiTheme="minorHAnsi" w:cstheme="minorHAnsi"/>
        </w:rPr>
        <w:t xml:space="preserve"> They</w:t>
      </w:r>
      <w:r w:rsidRPr="00EE17A9">
        <w:rPr>
          <w:rFonts w:asciiTheme="minorHAnsi" w:hAnsiTheme="minorHAnsi" w:cstheme="minorHAnsi"/>
        </w:rPr>
        <w:t xml:space="preserve"> also sp</w:t>
      </w:r>
      <w:r w:rsidRPr="00EE17A9">
        <w:rPr>
          <w:rStyle w:val="StyleBoldUnderline"/>
          <w:rFonts w:asciiTheme="minorHAnsi" w:hAnsiTheme="minorHAnsi" w:cstheme="minorHAnsi"/>
        </w:rPr>
        <w:t xml:space="preserve">awn a variety of pernicious and lethal activities and outcomes, including torture and murder; poverty, starvation, and </w:t>
      </w:r>
      <w:r w:rsidRPr="00EE17A9">
        <w:rPr>
          <w:rStyle w:val="StyleBoldUnderline"/>
          <w:rFonts w:asciiTheme="minorHAnsi" w:hAnsiTheme="minorHAnsi" w:cstheme="minorHAnsi"/>
        </w:rPr>
        <w:lastRenderedPageBreak/>
        <w:t>disease;</w:t>
      </w:r>
      <w:r w:rsidRPr="00EE17A9">
        <w:rPr>
          <w:rFonts w:asciiTheme="minorHAnsi" w:hAnsiTheme="minorHAnsi" w:cstheme="minorHAnsi"/>
        </w:rPr>
        <w:t xml:space="preserve"> the recruitment and use of child soldiers; </w:t>
      </w:r>
      <w:r w:rsidRPr="00EE17A9">
        <w:rPr>
          <w:rStyle w:val="StyleBoldUnderline"/>
          <w:rFonts w:asciiTheme="minorHAnsi" w:hAnsiTheme="minorHAnsi" w:cstheme="minorHAnsi"/>
        </w:rPr>
        <w:t>trafficking in women and human organs</w:t>
      </w:r>
      <w:r w:rsidRPr="00EE17A9">
        <w:rPr>
          <w:rFonts w:asciiTheme="minorHAnsi" w:hAnsiTheme="minorHAnsi" w:cstheme="minorHAnsi"/>
        </w:rPr>
        <w:t xml:space="preserve"> for transplants; </w:t>
      </w:r>
      <w:r w:rsidRPr="00EE17A9">
        <w:rPr>
          <w:rStyle w:val="StyleBoldUnderline"/>
          <w:rFonts w:asciiTheme="minorHAnsi" w:hAnsiTheme="minorHAnsi" w:cstheme="minorHAnsi"/>
        </w:rPr>
        <w:t>trafficking and proliferation of conventional weapons systems and weapons of mass destruction; genocide, ethnic cleansing, warlordism; and criminal anarchy</w:t>
      </w:r>
      <w:r w:rsidRPr="00EE17A9">
        <w:rPr>
          <w:rFonts w:asciiTheme="minorHAnsi" w:hAnsiTheme="minorHAnsi" w:cstheme="minorHAnsi"/>
        </w:rPr>
        <w:t xml:space="preserve"> and insurgency. At the same time, </w:t>
      </w:r>
      <w:r w:rsidRPr="00EE17A9">
        <w:rPr>
          <w:rStyle w:val="StyleBoldUnderline"/>
          <w:rFonts w:asciiTheme="minorHAnsi" w:hAnsiTheme="minorHAnsi" w:cstheme="minorHAnsi"/>
        </w:rPr>
        <w:t xml:space="preserve">these networks and activities normally are </w:t>
      </w:r>
      <w:r w:rsidRPr="00EE17A9">
        <w:rPr>
          <w:rStyle w:val="Emphasis"/>
          <w:rFonts w:asciiTheme="minorHAnsi" w:hAnsiTheme="minorHAnsi" w:cstheme="minorHAnsi"/>
        </w:rPr>
        <w:t>unconfined and spill over</w:t>
      </w:r>
      <w:r w:rsidRPr="00EE17A9">
        <w:rPr>
          <w:rStyle w:val="StyleBoldUnderline"/>
          <w:rFonts w:asciiTheme="minorHAnsi" w:hAnsiTheme="minorHAnsi" w:cstheme="minorHAnsi"/>
        </w:rPr>
        <w:t xml:space="preserve"> into regional syndromes </w:t>
      </w:r>
      <w:r w:rsidRPr="00EE17A9">
        <w:rPr>
          <w:rFonts w:asciiTheme="minorHAnsi" w:hAnsiTheme="minorHAnsi" w:cstheme="minorHAnsi"/>
        </w:rPr>
        <w:t xml:space="preserve">of destabilization and conflict. Additionally, </w:t>
      </w:r>
      <w:r w:rsidRPr="00EE17A9">
        <w:rPr>
          <w:rStyle w:val="Emphasis"/>
          <w:rFonts w:asciiTheme="minorHAnsi" w:hAnsiTheme="minorHAnsi" w:cstheme="minorHAnsi"/>
        </w:rPr>
        <w:t>failing and failed states simply do not go away</w:t>
      </w:r>
      <w:r w:rsidRPr="00EE17A9">
        <w:rPr>
          <w:rFonts w:asciiTheme="minorHAnsi" w:hAnsiTheme="minorHAnsi" w:cstheme="minorHAnsi"/>
        </w:rPr>
        <w:t xml:space="preserve">. Ample evidence demonstrates that failing and failed </w:t>
      </w:r>
      <w:r w:rsidRPr="00EE17A9">
        <w:rPr>
          <w:rStyle w:val="StyleBoldUnderline"/>
          <w:rFonts w:asciiTheme="minorHAnsi" w:hAnsiTheme="minorHAnsi" w:cstheme="minorHAnsi"/>
        </w:rPr>
        <w:t>states become dysfunctional states, rogue states, criminal states, narco-states, or new people’s democracies.</w:t>
      </w:r>
      <w:r w:rsidRPr="00EE17A9">
        <w:rPr>
          <w:rFonts w:asciiTheme="minorHAnsi" w:hAnsiTheme="minorHAnsi" w:cstheme="minorHAnsi"/>
        </w:rPr>
        <w:t xml:space="preserve"> Moreover, </w:t>
      </w:r>
      <w:r w:rsidRPr="00EE17A9">
        <w:rPr>
          <w:rStyle w:val="StyleBoldUnderline"/>
          <w:rFonts w:asciiTheme="minorHAnsi" w:hAnsiTheme="minorHAnsi" w:cstheme="minorHAnsi"/>
        </w:rPr>
        <w:t>failing and failed states tend not</w:t>
      </w:r>
      <w:r w:rsidRPr="00EE17A9">
        <w:rPr>
          <w:rFonts w:asciiTheme="minorHAnsi" w:hAnsiTheme="minorHAnsi" w:cstheme="minorHAnsi"/>
        </w:rPr>
        <w:t xml:space="preserve"> to (1) buy U.S. and other exporting nations’ products, (2) </w:t>
      </w:r>
      <w:r w:rsidRPr="00EE17A9">
        <w:rPr>
          <w:rStyle w:val="StyleBoldUnderline"/>
          <w:rFonts w:asciiTheme="minorHAnsi" w:hAnsiTheme="minorHAnsi" w:cstheme="minorHAnsi"/>
        </w:rPr>
        <w:t>be interested in developing democratic and free market institutions</w:t>
      </w:r>
      <w:r w:rsidRPr="00EE17A9">
        <w:rPr>
          <w:rFonts w:asciiTheme="minorHAnsi" w:hAnsiTheme="minorHAnsi" w:cstheme="minorHAnsi"/>
        </w:rPr>
        <w:t xml:space="preserve"> and human rights, </w:t>
      </w:r>
      <w:r w:rsidRPr="00EE17A9">
        <w:rPr>
          <w:rStyle w:val="StyleBoldUnderline"/>
          <w:rFonts w:asciiTheme="minorHAnsi" w:hAnsiTheme="minorHAnsi" w:cstheme="minorHAnsi"/>
        </w:rPr>
        <w:t>or</w:t>
      </w:r>
      <w:r w:rsidRPr="00EE17A9">
        <w:rPr>
          <w:rFonts w:asciiTheme="minorHAnsi" w:hAnsiTheme="minorHAnsi" w:cstheme="minorHAnsi"/>
        </w:rPr>
        <w:t xml:space="preserve"> (3) </w:t>
      </w:r>
      <w:r w:rsidRPr="00EE17A9">
        <w:rPr>
          <w:rStyle w:val="StyleBoldUnderline"/>
          <w:rFonts w:asciiTheme="minorHAnsi" w:hAnsiTheme="minorHAnsi" w:cstheme="minorHAnsi"/>
        </w:rPr>
        <w:t>cooperate on shared problems</w:t>
      </w:r>
      <w:r w:rsidRPr="00EE17A9">
        <w:rPr>
          <w:rFonts w:asciiTheme="minorHAnsi" w:hAnsiTheme="minorHAnsi" w:cstheme="minorHAnsi"/>
        </w:rPr>
        <w:t xml:space="preserve"> such as illegal drugs, illicit arms flows, debilitating refugee flows, and potentially dangerous environmental problems. In short, </w:t>
      </w:r>
      <w:r w:rsidRPr="00EE17A9">
        <w:rPr>
          <w:rStyle w:val="Emphasis"/>
          <w:rFonts w:asciiTheme="minorHAnsi" w:hAnsiTheme="minorHAnsi" w:cstheme="minorHAnsi"/>
        </w:rPr>
        <w:t>the longer they persist, the more they and their associated problems endanger global security, peace, and prosperity</w:t>
      </w:r>
      <w:r w:rsidRPr="00EE17A9">
        <w:rPr>
          <w:rFonts w:asciiTheme="minorHAnsi" w:hAnsiTheme="minorHAnsi" w:cstheme="minorHAnsi"/>
        </w:rPr>
        <w:t>.</w:t>
      </w:r>
    </w:p>
    <w:p w:rsidR="00F068DA" w:rsidRPr="00EE17A9" w:rsidRDefault="00F068DA" w:rsidP="00F068DA">
      <w:pPr>
        <w:pStyle w:val="Heading3"/>
      </w:pPr>
      <w:r w:rsidRPr="00EE17A9">
        <w:lastRenderedPageBreak/>
        <w:t xml:space="preserve">    Ext. No Mexican Production </w:t>
      </w:r>
    </w:p>
    <w:p w:rsidR="00F068DA" w:rsidRPr="00EE17A9" w:rsidRDefault="00F068DA" w:rsidP="00F068DA">
      <w:pPr>
        <w:pStyle w:val="Heading4"/>
      </w:pPr>
      <w:r w:rsidRPr="00EE17A9">
        <w:t xml:space="preserve">Mexico is suffering an energy crisis now – US action is key </w:t>
      </w:r>
    </w:p>
    <w:p w:rsidR="00F068DA" w:rsidRPr="00EE17A9" w:rsidRDefault="00F068DA" w:rsidP="00F068DA">
      <w:r w:rsidRPr="00EE17A9">
        <w:rPr>
          <w:rStyle w:val="StyleStyleBold12pt"/>
        </w:rPr>
        <w:t>Reuters</w:t>
      </w:r>
      <w:r w:rsidRPr="00EE17A9">
        <w:t>, 5/8/</w:t>
      </w:r>
      <w:r w:rsidRPr="00EE17A9">
        <w:rPr>
          <w:rStyle w:val="StyleStyleBold12pt"/>
        </w:rPr>
        <w:t>08</w:t>
      </w:r>
      <w:r w:rsidRPr="00EE17A9">
        <w:t xml:space="preserve"> (“UPDATE 1-Mexico warns of energy crisis without overhaul” Reuters, May 8, 2008, </w:t>
      </w:r>
    </w:p>
    <w:p w:rsidR="00F068DA" w:rsidRPr="00EE17A9" w:rsidRDefault="00367005" w:rsidP="00F068DA">
      <w:pPr>
        <w:rPr>
          <w:lang w:val="es-MX"/>
        </w:rPr>
      </w:pPr>
      <w:hyperlink r:id="rId37" w:history="1">
        <w:r w:rsidR="00F068DA" w:rsidRPr="00EE17A9">
          <w:rPr>
            <w:rStyle w:val="Hyperlink"/>
            <w:color w:val="0000FF"/>
            <w:lang w:val="es-MX"/>
          </w:rPr>
          <w:t>http://www.reuters.com/article/2008/05/08/mexico-energy-idUSN0836827120080508</w:t>
        </w:r>
      </w:hyperlink>
      <w:r w:rsidR="00F068DA" w:rsidRPr="00EE17A9">
        <w:rPr>
          <w:lang w:val="es-MX"/>
        </w:rPr>
        <w:t>)</w:t>
      </w:r>
    </w:p>
    <w:p w:rsidR="00F068DA" w:rsidRPr="00EE17A9" w:rsidRDefault="00F068DA" w:rsidP="00F068DA">
      <w:pPr>
        <w:rPr>
          <w:rStyle w:val="StyleBoldUnderline"/>
        </w:rPr>
      </w:pPr>
      <w:r w:rsidRPr="00EE17A9">
        <w:rPr>
          <w:rStyle w:val="StyleBoldUnderline"/>
        </w:rPr>
        <w:t>Mexico will suffer a severe energy crisis before 2018 unless the oil sector is overhauled, Mexican Energy Minister Georgina Kessel warned on Thursday.</w:t>
      </w:r>
      <w:r w:rsidRPr="00EE17A9">
        <w:rPr>
          <w:rStyle w:val="StyleBoldUnderline"/>
          <w:sz w:val="12"/>
        </w:rPr>
        <w:t>¶</w:t>
      </w:r>
      <w:r w:rsidRPr="00EE17A9">
        <w:t xml:space="preserve"> </w:t>
      </w:r>
      <w:r w:rsidRPr="00EE17A9">
        <w:rPr>
          <w:rStyle w:val="StyleBoldUnderline"/>
        </w:rPr>
        <w:t>President Felipe Calderon unveiled a proposal last month to let private companies participate more in the energy industry to stave off falling oil production.</w:t>
      </w:r>
      <w:r w:rsidRPr="00EE17A9">
        <w:rPr>
          <w:rStyle w:val="StyleBoldUnderline"/>
          <w:sz w:val="12"/>
        </w:rPr>
        <w:t xml:space="preserve">¶ </w:t>
      </w:r>
      <w:r w:rsidRPr="00EE17A9">
        <w:rPr>
          <w:rStyle w:val="StyleBoldUnderline"/>
        </w:rPr>
        <w:t>But the plan has met stiff opposition from leftists</w:t>
      </w:r>
      <w:r w:rsidRPr="00EE17A9">
        <w:t>, who say the government wants to hand over state oil monopoly Pemex to investors. Mexicans are passionately protective of Pemex, which finances a third of government spending but lacks funds for exploration.¶ "</w:t>
      </w:r>
      <w:r w:rsidRPr="00EE17A9">
        <w:rPr>
          <w:rStyle w:val="StyleBoldUnderline"/>
        </w:rPr>
        <w:t>If we don't do anything, Mexico will face a severe energy crisis before the next presidential administration ends (in 2018),"</w:t>
      </w:r>
      <w:r w:rsidRPr="00EE17A9">
        <w:t xml:space="preserve"> Kessel told lawmakers.¶ After leftist lawmakers held sit-ins in Congress to protest the proposal, the government agreed to hold more than two months of debate about the future of the oil sector.¶ Aimed at shoring up flagging output and reserves in the world's No. 6 oil producer, </w:t>
      </w:r>
      <w:r w:rsidRPr="00EE17A9">
        <w:rPr>
          <w:rStyle w:val="StyleBoldUnderline"/>
        </w:rPr>
        <w:t>Calderon's proposal would let Pemex sweeten oil field service contracts with private companies using performance-based bonuses.</w:t>
      </w:r>
      <w:r w:rsidRPr="00EE17A9">
        <w:t>¶</w:t>
      </w:r>
      <w:r w:rsidRPr="00EE17A9">
        <w:rPr>
          <w:rStyle w:val="StyleBoldUnderline"/>
          <w:sz w:val="12"/>
        </w:rPr>
        <w:t xml:space="preserve"> </w:t>
      </w:r>
      <w:r w:rsidRPr="00EE17A9">
        <w:rPr>
          <w:rStyle w:val="StyleBoldUnderline"/>
        </w:rPr>
        <w:t>Critics say that would violate a ban on private companies exploring for and producing oil in Mexico</w:t>
      </w:r>
    </w:p>
    <w:p w:rsidR="00F068DA" w:rsidRPr="00EE17A9" w:rsidRDefault="00F068DA" w:rsidP="00F068DA">
      <w:pPr>
        <w:rPr>
          <w:rStyle w:val="StyleBoldUnderline"/>
        </w:rPr>
      </w:pPr>
    </w:p>
    <w:p w:rsidR="00F068DA" w:rsidRPr="00EE17A9" w:rsidRDefault="00F068DA" w:rsidP="00F068DA">
      <w:pPr>
        <w:pStyle w:val="Heading3"/>
      </w:pPr>
      <w:r w:rsidRPr="00EE17A9">
        <w:lastRenderedPageBreak/>
        <w:t xml:space="preserve">    Ext. Mexico’s Key </w:t>
      </w:r>
    </w:p>
    <w:p w:rsidR="00F068DA" w:rsidRPr="00EE17A9" w:rsidRDefault="00F068DA" w:rsidP="00F068DA"/>
    <w:p w:rsidR="00F068DA" w:rsidRPr="00EE17A9" w:rsidRDefault="00F068DA" w:rsidP="00F068DA">
      <w:pPr>
        <w:pStyle w:val="Heading4"/>
        <w:rPr>
          <w:rStyle w:val="StyleStyleBold12pt"/>
        </w:rPr>
      </w:pPr>
      <w:r w:rsidRPr="00EE17A9">
        <w:rPr>
          <w:rStyle w:val="StyleStyleBold12pt"/>
          <w:b/>
          <w:bCs/>
        </w:rPr>
        <w:t>Cooperating with Mexico is crucial for U.S  oil independence.</w:t>
      </w:r>
    </w:p>
    <w:p w:rsidR="00F068DA" w:rsidRPr="00EE17A9" w:rsidRDefault="00F068DA" w:rsidP="00F068DA">
      <w:pPr>
        <w:rPr>
          <w:sz w:val="22"/>
        </w:rPr>
      </w:pPr>
      <w:r w:rsidRPr="00EE17A9">
        <w:rPr>
          <w:rStyle w:val="StyleStyleBold12pt"/>
        </w:rPr>
        <w:t>Krauss and Malkin ’10</w:t>
      </w:r>
      <w:r w:rsidRPr="00EE17A9">
        <w:t xml:space="preserve"> (“Mexico Oil Politics Keeps Riches Just Out of Reach” New York Times, Clifford Krauss and Elisabeth Malkin, March 8, 2010 </w:t>
      </w:r>
      <w:hyperlink r:id="rId38" w:history="1">
        <w:r w:rsidRPr="00EE17A9">
          <w:rPr>
            <w:rStyle w:val="Hyperlink"/>
            <w:color w:val="0000FF"/>
          </w:rPr>
          <w:t>http://www.nytimes.com/2010/03/09/business/global/09pemex.html?pagewanted=all&amp;_r=0</w:t>
        </w:r>
      </w:hyperlink>
      <w:r w:rsidRPr="00EE17A9">
        <w:t>)</w:t>
      </w:r>
    </w:p>
    <w:p w:rsidR="00F068DA" w:rsidRPr="00EE17A9" w:rsidRDefault="00F068DA" w:rsidP="00F068DA">
      <w:r w:rsidRPr="00EE17A9">
        <w:t xml:space="preserve"> To the Mexican people, one of the great achievements in their history was the day their president kicked out foreign oil companies in 1938. Thus, they celebrate March 18 as a civic holiday.¶ The effort to develop the geologically challenging Chicontepec field is deteriorating into an embarrassing setback for Pemex.¶ ¶ ¶ Georgina Kessel, the energy secretary, estimated there are 50 billion barrels in potential oil reserves in the Gulf of Mexico.¶ Yet today, that 72-year-old act has put Mexico in a straitjacket, one that threatens both the welfare of the country and the oil supply of the United States.¶ ¶ The national oil company created after the 1938 seizure, Pemex, is entering a period of turmoil. Oil production in its aging fields is sagging so rapidly that Mexico, long one of the world’s top oil-exporting countries, could begin importing oil within the decade.¶ ¶ </w:t>
      </w:r>
      <w:r w:rsidRPr="00EE17A9">
        <w:rPr>
          <w:rStyle w:val="StyleBoldUnderline"/>
        </w:rPr>
        <w:t>Mexico is among the three leading foreign suppliers of oil to the United States, along with Canada and Saudi Arabia. Mexican barrels can be replaced, but at a cost</w:t>
      </w:r>
      <w:r w:rsidRPr="00EE17A9">
        <w:t xml:space="preserve">. </w:t>
      </w:r>
      <w:r w:rsidRPr="00EE17A9">
        <w:rPr>
          <w:rStyle w:val="StyleBoldUnderline"/>
        </w:rPr>
        <w:t>It means greater American dependence on unfriendly countries like Venezuela, unstable countries like Nigeria and Iraq, and on the oil sands of Canada, an environmentally destructive form of oil production.</w:t>
      </w:r>
      <w:r w:rsidRPr="00EE17A9">
        <w:rPr>
          <w:rStyle w:val="StyleBoldUnderline"/>
          <w:sz w:val="12"/>
        </w:rPr>
        <w:t xml:space="preserve">¶ </w:t>
      </w:r>
      <w:r w:rsidRPr="00EE17A9">
        <w:t>¶ “</w:t>
      </w:r>
      <w:r w:rsidRPr="00EE17A9">
        <w:rPr>
          <w:rStyle w:val="StyleBoldUnderline"/>
        </w:rPr>
        <w:t>As you lose Mexican oil, you lose a critical supply</w:t>
      </w:r>
      <w:r w:rsidRPr="00EE17A9">
        <w:t>,” said Jeremy M. Martin, director of the energy program at the Institute of the Americas at the University of California, San Diego. “</w:t>
      </w:r>
      <w:r w:rsidRPr="00EE17A9">
        <w:rPr>
          <w:rStyle w:val="StyleBoldUnderline"/>
        </w:rPr>
        <w:t>It’s not just about energy security but national security, because our neighbor’s economic and political well-being is largely linked to its capacity to produce and export oil.”</w:t>
      </w:r>
      <w:r w:rsidRPr="00EE17A9">
        <w:rPr>
          <w:rStyle w:val="StyleBoldUnderline"/>
          <w:sz w:val="12"/>
        </w:rPr>
        <w:t xml:space="preserve">¶ </w:t>
      </w:r>
      <w:r w:rsidRPr="00EE17A9">
        <w:t xml:space="preserve">¶ Mexico probably still has plenty of oil, especially beneath the deep waters of the Gulf of Mexico, but </w:t>
      </w:r>
      <w:r w:rsidRPr="00EE17A9">
        <w:rPr>
          <w:rStyle w:val="StyleBoldUnderline"/>
        </w:rPr>
        <w:t>Pemex lacks the technology and know-how to get it out</w:t>
      </w:r>
      <w:r w:rsidRPr="00EE17A9">
        <w:t>. Inviting foreign companies into the country to help is one of the touchiest propositions in Mexican politics.¶ ¶ As the Mexican government struggles to find a way forward, production keeps falling.¶ ¶ The basic problem is simply that Mexico’s readily accessible oil is used up — pretty much the same thing that happened to the United States when production began falling in the 1970s. Output from Mexico’s giant Cantarell field, in shallow waters near the eastern shore, has plunged by 50 percent in recent years. Output at the country’s other large field is expected to begin falling in the next year or two.¶ ¶ Historically, oil has supplied 30 to 40 percent of the Mexican government’s revenue. Confronting a potential calamity, President Felipe Calderón has pushed through the strongest reforms he can defend politically, in hopes of attracting foreign investment. But he dare not do anything that would appear to reverse the 1938 nationalization. Even the modest reforms he has managed to pass are being challenged in court.¶ ¶ Officially,</w:t>
      </w:r>
      <w:r w:rsidRPr="00EE17A9">
        <w:rPr>
          <w:rStyle w:val="StyleBoldUnderline"/>
        </w:rPr>
        <w:t xml:space="preserve"> the government is optimistic that Mexico can reverse its decline as an oil-producing nation. But its efforts so far have yielded more rhetoric than oil.</w:t>
      </w:r>
      <w:r w:rsidRPr="00EE17A9">
        <w:t xml:space="preserve">¶ ¶ Last year, on the day celebrating the 1938 seizure, the president’s helicopter landed in a hilly oil field outside this farming town. He announced that a new era of Mexican gushers would dawn soon.¶ ¶ “Under this soil,” Mr. Calderón told thousands of oil workers, lay “the richness that could propel development in our country and help Mexico accelerate our path to progress and well-being.” He promised that 20 wells would be spurting crude “very soon” from the ground on which he stood.¶ ¶ Almost a year later, only three wells were pumping on a recent afternoon. Eleven had been shut after producing little or no oil. In fact, the effort to develop the geologically challenging Chicontepec field here, near the gulf coast, is deteriorating into an embarrassing disaster for Pemex, the latest in a string of them.¶ ¶ </w:t>
      </w:r>
    </w:p>
    <w:p w:rsidR="00F068DA" w:rsidRPr="00EE17A9" w:rsidRDefault="00F068DA" w:rsidP="00F068DA"/>
    <w:p w:rsidR="00C4288C" w:rsidRPr="00EE17A9" w:rsidRDefault="00C4288C" w:rsidP="000A082C">
      <w:pPr>
        <w:pStyle w:val="Heading2"/>
      </w:pPr>
      <w:r w:rsidRPr="00EE17A9">
        <w:lastRenderedPageBreak/>
        <w:t>Solvency</w:t>
      </w:r>
    </w:p>
    <w:p w:rsidR="00AB3B71" w:rsidRPr="00EE17A9" w:rsidRDefault="00AB3B71" w:rsidP="00AB3B71">
      <w:pPr>
        <w:pStyle w:val="Heading3"/>
      </w:pPr>
      <w:r w:rsidRPr="00EE17A9">
        <w:lastRenderedPageBreak/>
        <w:t xml:space="preserve">Solves: Energy Cooperation / Partnership </w:t>
      </w:r>
    </w:p>
    <w:p w:rsidR="006F4737" w:rsidRPr="00EE17A9" w:rsidRDefault="004451A6" w:rsidP="006F4737">
      <w:pPr>
        <w:pStyle w:val="Heading4"/>
        <w:rPr>
          <w:u w:val="single"/>
        </w:rPr>
      </w:pPr>
      <w:r w:rsidRPr="00EE17A9">
        <w:t xml:space="preserve">The plan solves through </w:t>
      </w:r>
      <w:r w:rsidRPr="00EE17A9">
        <w:rPr>
          <w:u w:val="single"/>
        </w:rPr>
        <w:t xml:space="preserve">the sharing of technical expertise </w:t>
      </w:r>
    </w:p>
    <w:p w:rsidR="005F5F0B" w:rsidRPr="00EE17A9" w:rsidRDefault="005F5F0B" w:rsidP="005F5F0B">
      <w:pPr>
        <w:rPr>
          <w:rStyle w:val="StyleStyleBold12pt"/>
        </w:rPr>
      </w:pPr>
      <w:r w:rsidRPr="00EE17A9">
        <w:rPr>
          <w:rStyle w:val="StyleStyleBold12pt"/>
        </w:rPr>
        <w:t>Wood ‘13</w:t>
      </w:r>
    </w:p>
    <w:p w:rsidR="005F5F0B" w:rsidRPr="00EE17A9" w:rsidRDefault="005F5F0B" w:rsidP="005F5F0B">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6F4737" w:rsidRPr="00EE17A9" w:rsidRDefault="006F4737" w:rsidP="006F4737">
      <w:r w:rsidRPr="00EE17A9">
        <w:t xml:space="preserve">The Evolving Energy Context The past 5 years have seen a revolution in the energy sector globally, with the advent of shale gas and tight oil production dramatically altering the supply outlook. In the case of gas, the success of American firms in drilling for gas in shale formations across the continental United States has meant a flood of new supplies that have caused a major decline in gas prices. From a Henry Hub spot price of over $13 per million British Thermal Units (mmBTUs), the price has fallen to just ove r $2 per mmBTU by the end of 2012. This, in turn, has greatly reduced the cost of generating electricity in the United States and has encouraged utilities to switch to gas from other fuel sources. The United States has also increased its domestic oil produ ction by more than 800,000 barrels per day (bpd) through the exploitation of tight oil reserves in places such as North Dakota, applying latest drilling and hydraulic fracturing (fracking) 39 technologies. Although we have seen this jump in supply in the U.S. , oil prices have remained high due to global demand pressures and the international, rather than regional nature of oil pricing. </w:t>
      </w:r>
      <w:r w:rsidRPr="00EE17A9">
        <w:rPr>
          <w:rStyle w:val="StyleBoldUnderline"/>
        </w:rPr>
        <w:t xml:space="preserve">At the same time as U.S. production has risen, Mexican oil has experienced a precipitous decline. From a level of 3.4 million bpd in 2004, Mexico’s oil production has fallen to only 2.55 million bpd. The stagnation of the national oil company, the prohibition on foreign or private investment and participation in the sector, and the end of easy oil in Mexico has meant that a </w:t>
      </w:r>
      <w:r w:rsidRPr="00EE17A9">
        <w:rPr>
          <w:rStyle w:val="Emphasis"/>
        </w:rPr>
        <w:t xml:space="preserve">change in thinking is desperately needed in Mexican hydrocarbons policy. </w:t>
      </w:r>
      <w:r w:rsidRPr="00EE17A9">
        <w:t xml:space="preserve">Oil and gas 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w:t>
      </w:r>
      <w:r w:rsidRPr="00EE17A9">
        <w:rPr>
          <w:rStyle w:val="StyleBoldUnderline"/>
        </w:rPr>
        <w:t>recent years have shown a softening on this sensitivity, in part due to generational change, in part due to politi cal change, and in part due to the success of negotiating a Transboundary Hydrocarbons Agreement in 2012.</w:t>
      </w:r>
      <w:r w:rsidRPr="00EE17A9">
        <w:t xml:space="preserve"> That agreement laid out a framework for determining the management and exploitation of cross - border oil reserves, and was hailed as a positive develop ment.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Peña Nieto will present an energy reform initiative to the Mexican Congress early in 2013. While it is still unknown how ambitious that reform proposal will be, it is thought that the government will presen t an initiative that will be aimed at opening the sector to greater levels of private participation in refining, petrochemicals and even in exploration and production. </w:t>
      </w:r>
      <w:r w:rsidRPr="00EE17A9">
        <w:rPr>
          <w:rStyle w:val="StyleBoldUnderline"/>
        </w:rPr>
        <w:t>Such an opening will of course offer significant possibilities for foreign as well as Me xican firms, and will also open the door to new areas of technical and regulatory collaboration between the two countries. Mexico’s energy establis hment, and increasingly it seems, the government, hope that private investment will occur in unconventional hydrocarbons sector</w:t>
      </w:r>
      <w:r w:rsidRPr="00EE17A9">
        <w:t xml:space="preserve">. For Mexico the most interesting plays in the future will be found in the deep waters of the Gulf of Mexico, in the as yet untap ped shale reserves that are found throughout the east of the country, and in the geologically - complex fields of Chicontepec, where Pemex has been consistently failing to meet production targets over the past four years. </w:t>
      </w:r>
      <w:r w:rsidRPr="00EE17A9">
        <w:rPr>
          <w:rStyle w:val="StyleBoldUnderline"/>
        </w:rPr>
        <w:t xml:space="preserve">The application of cutting - edge tech nologies and techniques </w:t>
      </w:r>
      <w:r w:rsidRPr="00EE17A9">
        <w:rPr>
          <w:rStyle w:val="Emphasis"/>
        </w:rPr>
        <w:t>from U.S. firms would likely be important in all three of these areas</w:t>
      </w:r>
      <w:r w:rsidRPr="00EE17A9">
        <w:t xml:space="preserve">, </w:t>
      </w:r>
      <w:r w:rsidRPr="00EE17A9">
        <w:rPr>
          <w:rStyle w:val="StyleBoldUnderline"/>
        </w:rPr>
        <w:t xml:space="preserve">and the </w:t>
      </w:r>
      <w:r w:rsidRPr="00EE17A9">
        <w:rPr>
          <w:rStyle w:val="Emphasis"/>
        </w:rPr>
        <w:t>experience of American firms</w:t>
      </w:r>
      <w:r w:rsidRPr="00EE17A9">
        <w:rPr>
          <w:rStyle w:val="StyleBoldUnderline"/>
        </w:rPr>
        <w:t xml:space="preserve"> in shale plays would provide them with an advantage in the event of an opening in that area. </w:t>
      </w:r>
      <w:r w:rsidRPr="00EE17A9">
        <w:t xml:space="preserve">It is widely expected that the government of Enrique Peña Nieto will present an energy reform initiative to the Mexican Congress early in 2013. Such an opening will of course offer significant possibilities for foreign as well as Mexican firms, and will also open the door to new areas of technical and regulatory collaboration between the two countries. 40 </w:t>
      </w:r>
      <w:r w:rsidRPr="00EE17A9">
        <w:rPr>
          <w:rStyle w:val="StyleBoldUnderline"/>
        </w:rPr>
        <w:t xml:space="preserve">Of particular interest in this regard is </w:t>
      </w:r>
      <w:r w:rsidRPr="00EE17A9">
        <w:rPr>
          <w:rStyle w:val="Emphasis"/>
        </w:rPr>
        <w:t>the experience of U.S. firms in</w:t>
      </w:r>
      <w:r w:rsidRPr="00EE17A9">
        <w:rPr>
          <w:rStyle w:val="StyleBoldUnderline"/>
        </w:rPr>
        <w:t xml:space="preserve"> the hydraulic fracturing (</w:t>
      </w:r>
      <w:r w:rsidRPr="00EE17A9">
        <w:rPr>
          <w:rStyle w:val="Emphasis"/>
        </w:rPr>
        <w:t>fracking</w:t>
      </w:r>
      <w:r w:rsidRPr="00EE17A9">
        <w:rPr>
          <w:rStyle w:val="StyleBoldUnderline"/>
        </w:rPr>
        <w:t>) business.</w:t>
      </w:r>
      <w:r w:rsidRPr="00EE17A9">
        <w:t xml:space="preserve"> </w:t>
      </w:r>
      <w:r w:rsidRPr="00EE17A9">
        <w:rPr>
          <w:rStyle w:val="StyleBoldUnderline"/>
        </w:rPr>
        <w:t xml:space="preserve">The ability to extract shale oil and gas in areas that suffer from water shortages (such as Texas) </w:t>
      </w:r>
      <w:r w:rsidRPr="00EE17A9">
        <w:rPr>
          <w:rStyle w:val="Emphasis"/>
        </w:rPr>
        <w:t>will be crucial to developing shale resources in Mexico</w:t>
      </w:r>
      <w:r w:rsidRPr="00EE17A9">
        <w:rPr>
          <w:rStyle w:val="StyleBoldUnderline"/>
        </w:rPr>
        <w:t xml:space="preserve">, particularl y in the north of the country. In fact </w:t>
      </w:r>
      <w:r w:rsidRPr="00EE17A9">
        <w:rPr>
          <w:rStyle w:val="Emphasis"/>
        </w:rPr>
        <w:t>existing knowledge</w:t>
      </w:r>
      <w:r w:rsidRPr="00EE17A9">
        <w:t xml:space="preserve"> </w:t>
      </w:r>
      <w:r w:rsidRPr="00EE17A9">
        <w:rPr>
          <w:rStyle w:val="StyleBoldUnderline"/>
        </w:rPr>
        <w:t xml:space="preserve">of the geological characteristics of the Eagle Ford formation </w:t>
      </w:r>
      <w:r w:rsidRPr="00EE17A9">
        <w:rPr>
          <w:rStyle w:val="Emphasis"/>
        </w:rPr>
        <w:t>will</w:t>
      </w:r>
      <w:r w:rsidRPr="00EE17A9">
        <w:rPr>
          <w:rStyle w:val="StyleBoldUnderline"/>
        </w:rPr>
        <w:t xml:space="preserve"> also </w:t>
      </w:r>
      <w:r w:rsidRPr="00EE17A9">
        <w:rPr>
          <w:rStyle w:val="Emphasis"/>
        </w:rPr>
        <w:t>be crucial</w:t>
      </w:r>
      <w:r w:rsidRPr="00EE17A9">
        <w:rPr>
          <w:rStyle w:val="StyleBoldUnderline"/>
        </w:rPr>
        <w:t xml:space="preserve"> in exploiting its oil and gas reserves in Coahuila, where the formation extends. One Mexican company, Alfa, has alr </w:t>
      </w:r>
      <w:r w:rsidRPr="00EE17A9">
        <w:t xml:space="preserve">eady </w:t>
      </w:r>
      <w:r w:rsidRPr="00EE17A9">
        <w:lastRenderedPageBreak/>
        <w:t>worked extensively with U.S. partners in the shale industry north of the border, and we can expect higher levels of private sector collaboration to develop.</w:t>
      </w:r>
    </w:p>
    <w:p w:rsidR="006F4737" w:rsidRPr="00EE17A9" w:rsidRDefault="003A7D3A" w:rsidP="006F4737">
      <w:pPr>
        <w:pStyle w:val="Heading4"/>
        <w:rPr>
          <w:u w:val="single"/>
        </w:rPr>
      </w:pPr>
      <w:r w:rsidRPr="00EE17A9">
        <w:t xml:space="preserve">US investment in Mexican energy infrastructure solves – it creates </w:t>
      </w:r>
      <w:r w:rsidRPr="00EE17A9">
        <w:rPr>
          <w:u w:val="single"/>
        </w:rPr>
        <w:t>technological exchanges</w:t>
      </w:r>
      <w:r w:rsidRPr="00EE17A9">
        <w:t xml:space="preserve"> and </w:t>
      </w:r>
      <w:r w:rsidRPr="00EE17A9">
        <w:rPr>
          <w:u w:val="single"/>
        </w:rPr>
        <w:t>pipelines</w:t>
      </w:r>
    </w:p>
    <w:p w:rsidR="005F5F0B" w:rsidRPr="00EE17A9" w:rsidRDefault="005F5F0B" w:rsidP="005F5F0B">
      <w:pPr>
        <w:rPr>
          <w:rStyle w:val="StyleStyleBold12pt"/>
        </w:rPr>
      </w:pPr>
      <w:r w:rsidRPr="00EE17A9">
        <w:rPr>
          <w:rStyle w:val="StyleStyleBold12pt"/>
        </w:rPr>
        <w:t>Wood ‘13</w:t>
      </w:r>
    </w:p>
    <w:p w:rsidR="005F5F0B" w:rsidRPr="00EE17A9" w:rsidRDefault="005F5F0B" w:rsidP="005F5F0B">
      <w:r w:rsidRPr="00EE17A9">
        <w:t>[Duncan. Dir of the Mexico Institute at the Woodrow Wilson International Center for Scholars.  Former Director of the IR Program at Instituto Tecnologico Autonomo in Mexico.  “Growing Potential for US-Mexico Energy Cooperation” wilsoncenter.org/sites/default/files/wood_energy.pdf January 2013]</w:t>
      </w:r>
    </w:p>
    <w:p w:rsidR="006F4737" w:rsidRPr="00EE17A9" w:rsidRDefault="006F4737" w:rsidP="006F4737">
      <w:pPr>
        <w:rPr>
          <w:rStyle w:val="StyleBoldUnderline"/>
        </w:rPr>
      </w:pPr>
      <w:r w:rsidRPr="00EE17A9">
        <w:rPr>
          <w:rStyle w:val="StyleBoldUnderline"/>
        </w:rPr>
        <w:t xml:space="preserve">Beyond exploration and production, </w:t>
      </w:r>
      <w:r w:rsidRPr="00EE17A9">
        <w:rPr>
          <w:rStyle w:val="Emphasis"/>
        </w:rPr>
        <w:t>the pressing need for infrastructure stands out as an area with high potential for bilateral collaboration</w:t>
      </w:r>
      <w:r w:rsidRPr="00EE17A9">
        <w:t xml:space="preserve">. First, </w:t>
      </w:r>
      <w:r w:rsidRPr="00EE17A9">
        <w:rPr>
          <w:rStyle w:val="StyleBoldUnderline"/>
        </w:rPr>
        <w:t xml:space="preserve">it is vital that large scale construction of gas </w:t>
      </w:r>
      <w:r w:rsidRPr="00EE17A9">
        <w:rPr>
          <w:rStyle w:val="Emphasis"/>
        </w:rPr>
        <w:t>pipelines occurs</w:t>
      </w:r>
      <w:r w:rsidRPr="00EE17A9">
        <w:rPr>
          <w:rStyle w:val="StyleBoldUnderline"/>
        </w:rPr>
        <w:t>, both within Mexico and across the border.</w:t>
      </w:r>
      <w:r w:rsidRPr="00EE17A9">
        <w:t xml:space="preserve"> Within Mexico</w:t>
      </w:r>
      <w:r w:rsidRPr="00EE17A9">
        <w:rPr>
          <w:rStyle w:val="StyleBoldUnderline"/>
        </w:rPr>
        <w:t xml:space="preserve">, the Calderon administration </w:t>
      </w:r>
      <w:r w:rsidRPr="00EE17A9">
        <w:rPr>
          <w:rStyle w:val="Emphasis"/>
        </w:rPr>
        <w:t>identified the need for multi - billion dollar investments</w:t>
      </w:r>
      <w:r w:rsidRPr="00EE17A9">
        <w:rPr>
          <w:rStyle w:val="StyleBoldUnderline"/>
        </w:rPr>
        <w:t xml:space="preserve"> in the creation of a truly national gas pipeline network: at the present time the majority of western portion of the country lacks access to natural gas</w:t>
      </w:r>
      <w:r w:rsidRPr="00EE17A9">
        <w:t xml:space="preserve">. Secondly, as was made painfully clear to a number of private sector industrial consumers duri ng 2012, </w:t>
      </w:r>
      <w:r w:rsidRPr="00EE17A9">
        <w:rPr>
          <w:rStyle w:val="StyleBoldUnderline"/>
        </w:rPr>
        <w:t xml:space="preserve">during times of short supply, </w:t>
      </w:r>
      <w:r w:rsidRPr="00EE17A9">
        <w:rPr>
          <w:rStyle w:val="Emphasis"/>
        </w:rPr>
        <w:t>the country lacks the capacity to import extra supplies of gas</w:t>
      </w:r>
      <w:r w:rsidRPr="00EE17A9">
        <w:rPr>
          <w:rStyle w:val="StyleBoldUnderline"/>
        </w:rPr>
        <w:t xml:space="preserve"> from the United States due to the limitations of the cross - border pipeline network</w:t>
      </w:r>
      <w:r w:rsidRPr="00EE17A9">
        <w:t xml:space="preserve">. In 2012 this led to complaints from </w:t>
      </w:r>
      <w:r w:rsidRPr="00EE17A9">
        <w:rPr>
          <w:rStyle w:val="StyleBoldUnderline"/>
        </w:rPr>
        <w:t>companies</w:t>
      </w:r>
      <w:r w:rsidRPr="00EE17A9">
        <w:t xml:space="preserve"> that they </w:t>
      </w:r>
      <w:r w:rsidRPr="00EE17A9">
        <w:rPr>
          <w:rStyle w:val="StyleBoldUnderline"/>
        </w:rPr>
        <w:t xml:space="preserve">were unable to secure stable and sufficient supplies of gas for their manufacturing processes. </w:t>
      </w:r>
      <w:r w:rsidRPr="00EE17A9">
        <w:t xml:space="preserve">The second deficit in energy infrastructure can be found in the refining sector. The much - publicized efforts of the Calderon administration, announced in January 2009, to buil 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 and one option that presents it self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w:t>
      </w:r>
      <w:r w:rsidRPr="00EE17A9">
        <w:rPr>
          <w:rStyle w:val="StyleBoldUnderline"/>
        </w:rPr>
        <w:t xml:space="preserve">Lastly, Mexico’s petrochemical sector </w:t>
      </w:r>
      <w:r w:rsidRPr="00EE17A9">
        <w:rPr>
          <w:rStyle w:val="Emphasis"/>
        </w:rPr>
        <w:t>is in urgent need of investment</w:t>
      </w:r>
      <w:r w:rsidRPr="00EE17A9">
        <w:rPr>
          <w:rStyle w:val="StyleBoldUnderline"/>
        </w:rPr>
        <w:t xml:space="preserve">. For many years now the industry has </w:t>
      </w:r>
      <w:r w:rsidRPr="00EE17A9">
        <w:rPr>
          <w:rStyle w:val="Emphasis"/>
        </w:rPr>
        <w:t>languished due to a lack of funds</w:t>
      </w:r>
      <w:r w:rsidRPr="00EE17A9">
        <w:rPr>
          <w:rStyle w:val="StyleBoldUnderline"/>
        </w:rPr>
        <w:t xml:space="preserve"> and a lack of direction from the government.</w:t>
      </w:r>
      <w:r w:rsidRPr="00EE17A9">
        <w:t xml:space="preserve"> </w:t>
      </w:r>
      <w:r w:rsidRPr="00EE17A9">
        <w:rPr>
          <w:rStyle w:val="StyleBoldUnderline"/>
        </w:rPr>
        <w:t>Despite encouraging signs of new investment interest in recent months,</w:t>
      </w:r>
      <w:r w:rsidRPr="00EE17A9">
        <w:t xml:space="preserve"> </w:t>
      </w:r>
      <w:r w:rsidRPr="00EE17A9">
        <w:rPr>
          <w:rStyle w:val="StyleBoldUnderline"/>
        </w:rPr>
        <w:t xml:space="preserve">the major Mexican petrochemicals project of the last few years, Ethylene XXI, </w:t>
      </w:r>
      <w:r w:rsidRPr="00EE17A9">
        <w:rPr>
          <w:rStyle w:val="Emphasis"/>
        </w:rPr>
        <w:t>has suffered repeated delays</w:t>
      </w:r>
      <w:r w:rsidRPr="00EE17A9">
        <w:t xml:space="preserve">. When completed in 2015, the project will be a private petrochemical complex for the production of polyethylene, producing up to one million tons of polyethylene, and replace up to $2 billion worth of imports resulting in the creation of thousands of jobs. But </w:t>
      </w:r>
      <w:r w:rsidRPr="00EE17A9">
        <w:rPr>
          <w:rStyle w:val="StyleBoldUnderline"/>
        </w:rPr>
        <w:t>the prospect of huge supplies of cheap gas from Mexico and the U.S. shale gas industry offers the tantalizing prospect of turning Mexico into a production and export base for these products, and there will be a major opportunity for joint ventures with foreign firms. The prospect of huge supplies of cheap gas from Mexico and the U.S. shale gas industry offers the tantalizing prospect of turning Mexico into a petrochemical production and export platform.</w:t>
      </w:r>
    </w:p>
    <w:p w:rsidR="00DF00A7" w:rsidRPr="00EE17A9" w:rsidRDefault="00DF00A7" w:rsidP="00C4288C">
      <w:pPr>
        <w:pStyle w:val="Heading3"/>
      </w:pPr>
      <w:r w:rsidRPr="00EE17A9">
        <w:lastRenderedPageBreak/>
        <w:t xml:space="preserve">Investment Key </w:t>
      </w:r>
    </w:p>
    <w:p w:rsidR="002878C3" w:rsidRPr="00EE17A9" w:rsidRDefault="002878C3" w:rsidP="002878C3">
      <w:pPr>
        <w:pStyle w:val="Heading4"/>
      </w:pPr>
      <w:r w:rsidRPr="00EE17A9">
        <w:t xml:space="preserve">Investment’s key – </w:t>
      </w:r>
      <w:r w:rsidRPr="00EE17A9">
        <w:rPr>
          <w:u w:val="single"/>
        </w:rPr>
        <w:t>stable</w:t>
      </w:r>
      <w:r w:rsidRPr="00EE17A9">
        <w:t xml:space="preserve"> financing is key to </w:t>
      </w:r>
      <w:r w:rsidRPr="00EE17A9">
        <w:rPr>
          <w:u w:val="single"/>
        </w:rPr>
        <w:t>successful</w:t>
      </w:r>
      <w:r w:rsidRPr="00EE17A9">
        <w:t xml:space="preserve"> green energy projects </w:t>
      </w:r>
    </w:p>
    <w:p w:rsidR="001A62D6" w:rsidRPr="00EE17A9" w:rsidRDefault="00DF00A7" w:rsidP="00DF00A7">
      <w:pPr>
        <w:rPr>
          <w:rStyle w:val="StyleStyleBold12pt"/>
        </w:rPr>
      </w:pPr>
      <w:r w:rsidRPr="00EE17A9">
        <w:rPr>
          <w:rStyle w:val="StyleStyleBold12pt"/>
        </w:rPr>
        <w:t>IADB 10</w:t>
      </w:r>
    </w:p>
    <w:p w:rsidR="00DF00A7" w:rsidRPr="00EE17A9" w:rsidRDefault="00DF00A7" w:rsidP="009B5111">
      <w:r w:rsidRPr="00EE17A9">
        <w:t>(Inter-Ameican Development Bank, Pursue economic and ethical problems in Latin America, Mar 19th  2010, “Private sector demand for renewable energy financing is on the rise in Latin America and the Caribbean”, JB)</w:t>
      </w:r>
    </w:p>
    <w:p w:rsidR="00C14259" w:rsidRPr="00EE17A9" w:rsidRDefault="00DF00A7" w:rsidP="00DF00A7">
      <w:pPr>
        <w:rPr>
          <w:rStyle w:val="StyleBoldUnderline"/>
        </w:rPr>
      </w:pPr>
      <w:r w:rsidRPr="00EE17A9">
        <w:t xml:space="preserve">¶ </w:t>
      </w:r>
      <w:r w:rsidRPr="00EE17A9">
        <w:rPr>
          <w:rStyle w:val="StyleBoldUnderline"/>
        </w:rPr>
        <w:t>Better regulations and falling equipment costs are boosting demand for</w:t>
      </w:r>
      <w:r w:rsidRPr="00EE17A9">
        <w:t xml:space="preserve"> private </w:t>
      </w:r>
      <w:r w:rsidRPr="00EE17A9">
        <w:rPr>
          <w:rStyle w:val="StyleBoldUnderline"/>
        </w:rPr>
        <w:t xml:space="preserve">sector </w:t>
      </w:r>
    </w:p>
    <w:p w:rsidR="00DF00A7" w:rsidRPr="00EE17A9" w:rsidRDefault="00DF00A7" w:rsidP="00DF00A7">
      <w:pPr>
        <w:rPr>
          <w:rStyle w:val="StyleBoldUnderline"/>
        </w:rPr>
      </w:pPr>
      <w:r w:rsidRPr="00EE17A9">
        <w:rPr>
          <w:rStyle w:val="StyleBoldUnderline"/>
        </w:rPr>
        <w:t>investments in renewable energy in Latin America and the Caribbean</w:t>
      </w:r>
      <w:r w:rsidRPr="00EE17A9">
        <w:t xml:space="preserve">, particularly in wind power projects, according to the Inter-American Development Bank (IDB).¶ ¶ </w:t>
      </w:r>
      <w:r w:rsidRPr="00EE17A9">
        <w:rPr>
          <w:rStyle w:val="StyleBoldUnderline"/>
        </w:rPr>
        <w:t>“Several countries in the region want to diversify their energy sources and have changed their regulatory framework to attract more investments in clean energy,’</w:t>
      </w:r>
      <w:r w:rsidRPr="00EE17A9">
        <w:t xml:space="preserve"> Schulz said. “Investment in the region is on the rise.”¶ ¶ </w:t>
      </w:r>
      <w:r w:rsidRPr="00EE17A9">
        <w:rPr>
          <w:rStyle w:val="StyleBoldUnderline"/>
        </w:rPr>
        <w:t>Energy demand in Latin America and the Caribbean is expected to increase by 50 percent</w:t>
      </w:r>
      <w:r w:rsidRPr="00EE17A9">
        <w:t xml:space="preserve"> until 2030, </w:t>
      </w:r>
      <w:r w:rsidRPr="00EE17A9">
        <w:rPr>
          <w:rStyle w:val="StyleBoldUnderline"/>
        </w:rPr>
        <w:t>requiring estimated investments of about $1.5 trillion. In the next decade alone, the region will require a 26 percent increase in its installed energy generation capacity</w:t>
      </w:r>
      <w:r w:rsidRPr="00EE17A9">
        <w:t xml:space="preserve">, according to the International Energy Agency.¶ ¶ </w:t>
      </w:r>
      <w:r w:rsidRPr="00EE17A9">
        <w:rPr>
          <w:rStyle w:val="StyleBoldUnderline"/>
        </w:rPr>
        <w:t xml:space="preserve">Demand is increasing for multilateral financing </w:t>
      </w:r>
      <w:r w:rsidRPr="00EE17A9">
        <w:t>because institutions like the IDB can offer loans with maturities of up to 15 years, while a typical commercial bank would offer a loan with a maturity of no more than 5 years, Schulz said.¶ ¶ “</w:t>
      </w:r>
      <w:r w:rsidRPr="00EE17A9">
        <w:rPr>
          <w:rStyle w:val="StyleBoldUnderline"/>
        </w:rPr>
        <w:t>Without long-term financing, these renewable energy projects cannot become a reality</w:t>
      </w:r>
      <w:r w:rsidRPr="00EE17A9">
        <w:t xml:space="preserve">,” Schulz said. “As a result, </w:t>
      </w:r>
      <w:r w:rsidRPr="00EE17A9">
        <w:rPr>
          <w:rStyle w:val="Emphasis"/>
        </w:rPr>
        <w:t>multilateral</w:t>
      </w:r>
      <w:r w:rsidRPr="00EE17A9">
        <w:rPr>
          <w:rStyle w:val="StyleBoldUnderline"/>
        </w:rPr>
        <w:t xml:space="preserve"> support has been essential for many green energy projects to happen</w:t>
      </w:r>
      <w:r w:rsidRPr="00EE17A9">
        <w:t xml:space="preserve">.”¶ ¶ </w:t>
      </w:r>
      <w:r w:rsidRPr="00EE17A9">
        <w:rPr>
          <w:rStyle w:val="StyleBoldUnderline"/>
        </w:rPr>
        <w:t>Wind energy</w:t>
      </w:r>
      <w:r w:rsidRPr="00EE17A9">
        <w:t xml:space="preserve"> has become an important source of demand for IDB loans because new materials and turbine designs have slashed the cost per watt, making th</w:t>
      </w:r>
      <w:r w:rsidRPr="00EE17A9">
        <w:rPr>
          <w:rStyle w:val="StyleBoldUnderline"/>
        </w:rPr>
        <w:t>is an attractive alternative to both governments and companies in several Latin America and the Caribbean countries.</w:t>
      </w:r>
    </w:p>
    <w:p w:rsidR="00DF00A7" w:rsidRPr="00EE17A9" w:rsidRDefault="00DF00A7" w:rsidP="00DF00A7"/>
    <w:p w:rsidR="00C4288C" w:rsidRPr="00EE17A9" w:rsidRDefault="00C4288C" w:rsidP="00C4288C">
      <w:pPr>
        <w:pStyle w:val="Heading3"/>
      </w:pPr>
      <w:r w:rsidRPr="00EE17A9">
        <w:lastRenderedPageBreak/>
        <w:t xml:space="preserve">    AT//Mexico’s Not Stable </w:t>
      </w:r>
    </w:p>
    <w:p w:rsidR="00C4288C" w:rsidRPr="00EE17A9" w:rsidRDefault="00C4288C" w:rsidP="00C4288C">
      <w:pPr>
        <w:pStyle w:val="Heading4"/>
      </w:pPr>
      <w:r w:rsidRPr="00EE17A9">
        <w:t xml:space="preserve">Mexico’s stable enough for investment to prosper </w:t>
      </w:r>
    </w:p>
    <w:p w:rsidR="00FD728A" w:rsidRPr="00EE17A9" w:rsidRDefault="00C4288C" w:rsidP="00C4288C">
      <w:pPr>
        <w:rPr>
          <w:rStyle w:val="StyleStyleBold12pt"/>
        </w:rPr>
      </w:pPr>
      <w:r w:rsidRPr="00EE17A9">
        <w:rPr>
          <w:rStyle w:val="StyleStyleBold12pt"/>
        </w:rPr>
        <w:t xml:space="preserve">Marks 2008 </w:t>
      </w:r>
    </w:p>
    <w:p w:rsidR="00C4288C" w:rsidRPr="00EE17A9" w:rsidRDefault="00C4288C" w:rsidP="00C4288C">
      <w:r w:rsidRPr="00EE17A9">
        <w:t xml:space="preserve">(Allan T Marks, Energy Partner for Milbank, Tweed, Hadley, and Mcloy LLP, “Mexico offers diverse opportunities for investment in renewable energy”, 2008, JB) ¶ </w:t>
      </w:r>
    </w:p>
    <w:p w:rsidR="00C4288C" w:rsidRPr="00EE17A9" w:rsidRDefault="00C4288C" w:rsidP="00C4288C">
      <w:r w:rsidRPr="00EE17A9">
        <w:rPr>
          <w:rStyle w:val="StyleBoldUnderline"/>
        </w:rPr>
        <w:t>Any discussion of investment oputunities and incentives</w:t>
      </w:r>
      <w:r w:rsidRPr="00EE17A9">
        <w:rPr>
          <w:rStyle w:val="StyleBoldUnderline"/>
          <w:sz w:val="12"/>
        </w:rPr>
        <w:t>¶</w:t>
      </w:r>
      <w:r w:rsidRPr="00EE17A9">
        <w:rPr>
          <w:rStyle w:val="StyleBoldUnderline"/>
        </w:rPr>
        <w:t xml:space="preserve"> in Mexico must first broadly consider political stability,</w:t>
      </w:r>
      <w:r w:rsidRPr="00EE17A9">
        <w:rPr>
          <w:rStyle w:val="StyleBoldUnderline"/>
          <w:sz w:val="12"/>
        </w:rPr>
        <w:t>¶</w:t>
      </w:r>
      <w:r w:rsidRPr="00EE17A9">
        <w:rPr>
          <w:rStyle w:val="StyleBoldUnderline"/>
        </w:rPr>
        <w:t xml:space="preserve"> the rule of law and macroeconomic factors. The current</w:t>
      </w:r>
      <w:r w:rsidRPr="00EE17A9">
        <w:rPr>
          <w:rStyle w:val="StyleBoldUnderline"/>
          <w:sz w:val="12"/>
        </w:rPr>
        <w:t>¶</w:t>
      </w:r>
      <w:r w:rsidRPr="00EE17A9">
        <w:rPr>
          <w:rStyle w:val="StyleBoldUnderline"/>
        </w:rPr>
        <w:t xml:space="preserve"> attractiveness of Mexico as a source for serious, long-</w:t>
      </w:r>
      <w:r w:rsidRPr="00EE17A9">
        <w:rPr>
          <w:rStyle w:val="StyleBoldUnderline"/>
          <w:sz w:val="12"/>
        </w:rPr>
        <w:t>¶</w:t>
      </w:r>
      <w:r w:rsidRPr="00EE17A9">
        <w:rPr>
          <w:rStyle w:val="StyleBoldUnderline"/>
        </w:rPr>
        <w:t xml:space="preserve"> term private investment in energy and infrastructure</w:t>
      </w:r>
      <w:r w:rsidRPr="00EE17A9">
        <w:rPr>
          <w:rStyle w:val="StyleBoldUnderline"/>
          <w:sz w:val="12"/>
        </w:rPr>
        <w:t>¶</w:t>
      </w:r>
      <w:r w:rsidRPr="00EE17A9">
        <w:rPr>
          <w:rStyle w:val="StyleBoldUnderline"/>
        </w:rPr>
        <w:t xml:space="preserve"> results from many dramatic shifts over the past several</w:t>
      </w:r>
      <w:r w:rsidRPr="00EE17A9">
        <w:rPr>
          <w:rStyle w:val="StyleBoldUnderline"/>
          <w:sz w:val="12"/>
        </w:rPr>
        <w:t>¶</w:t>
      </w:r>
      <w:r w:rsidRPr="00EE17A9">
        <w:rPr>
          <w:rStyle w:val="StyleBoldUnderline"/>
        </w:rPr>
        <w:t xml:space="preserve"> years. Mexico has become a considerably more stable</w:t>
      </w:r>
      <w:r w:rsidRPr="00EE17A9">
        <w:rPr>
          <w:rStyle w:val="StyleBoldUnderline"/>
          <w:sz w:val="12"/>
        </w:rPr>
        <w:t>¶</w:t>
      </w:r>
      <w:r w:rsidRPr="00EE17A9">
        <w:rPr>
          <w:rStyle w:val="StyleBoldUnderline"/>
        </w:rPr>
        <w:t xml:space="preserve"> country in which to invest since the 1994 passage of</w:t>
      </w:r>
      <w:r w:rsidRPr="00EE17A9">
        <w:rPr>
          <w:rStyle w:val="StyleBoldUnderline"/>
          <w:sz w:val="12"/>
        </w:rPr>
        <w:t>¶</w:t>
      </w:r>
      <w:r w:rsidRPr="00EE17A9">
        <w:rPr>
          <w:rStyle w:val="StyleBoldUnderline"/>
        </w:rPr>
        <w:t xml:space="preserve"> the North American Free Trade Agreement </w:t>
      </w:r>
      <w:r w:rsidRPr="00EE17A9">
        <w:t xml:space="preserve">(NAFTA).¶ </w:t>
      </w:r>
      <w:r w:rsidRPr="00EE17A9">
        <w:rPr>
          <w:rStyle w:val="StyleBoldUnderline"/>
        </w:rPr>
        <w:t>Democratization and a commitment to market discipline</w:t>
      </w:r>
      <w:r w:rsidRPr="00EE17A9">
        <w:t xml:space="preserve">,¶ </w:t>
      </w:r>
      <w:r w:rsidRPr="00EE17A9">
        <w:rPr>
          <w:rStyle w:val="StyleBoldUnderline"/>
        </w:rPr>
        <w:t>especially in the financial sector (through privatization</w:t>
      </w:r>
      <w:r w:rsidRPr="00EE17A9">
        <w:rPr>
          <w:rStyle w:val="StyleBoldUnderline"/>
          <w:sz w:val="12"/>
        </w:rPr>
        <w:t>¶</w:t>
      </w:r>
      <w:r w:rsidRPr="00EE17A9">
        <w:rPr>
          <w:rStyle w:val="StyleBoldUnderline"/>
        </w:rPr>
        <w:t xml:space="preserve"> of banks, pension reforms, new insolvency laws, growing</w:t>
      </w:r>
      <w:r w:rsidRPr="00EE17A9">
        <w:rPr>
          <w:rStyle w:val="StyleBoldUnderline"/>
          <w:sz w:val="12"/>
        </w:rPr>
        <w:t>¶</w:t>
      </w:r>
      <w:r w:rsidRPr="00EE17A9">
        <w:rPr>
          <w:rStyle w:val="StyleBoldUnderline"/>
        </w:rPr>
        <w:t xml:space="preserve"> capital markets, recent tax reform, greater regulatory</w:t>
      </w:r>
      <w:r w:rsidRPr="00EE17A9">
        <w:rPr>
          <w:rStyle w:val="StyleBoldUnderline"/>
          <w:sz w:val="12"/>
        </w:rPr>
        <w:t>¶</w:t>
      </w:r>
      <w:r w:rsidRPr="00EE17A9">
        <w:rPr>
          <w:rStyle w:val="StyleBoldUnderline"/>
        </w:rPr>
        <w:t xml:space="preserve"> transparency and other measures), have strengthened the</w:t>
      </w:r>
      <w:r w:rsidRPr="00EE17A9">
        <w:rPr>
          <w:rStyle w:val="StyleBoldUnderline"/>
          <w:sz w:val="12"/>
        </w:rPr>
        <w:t>¶</w:t>
      </w:r>
      <w:r w:rsidRPr="00EE17A9">
        <w:rPr>
          <w:rStyle w:val="StyleBoldUnderline"/>
        </w:rPr>
        <w:t xml:space="preserve"> nation’s economy, banking system, government institutions,</w:t>
      </w:r>
      <w:r w:rsidRPr="00EE17A9">
        <w:rPr>
          <w:rStyle w:val="StyleBoldUnderline"/>
          <w:sz w:val="12"/>
        </w:rPr>
        <w:t>¶</w:t>
      </w:r>
      <w:r w:rsidRPr="00EE17A9">
        <w:rPr>
          <w:rStyle w:val="StyleBoldUnderline"/>
        </w:rPr>
        <w:t xml:space="preserve"> the rule of law and monetary policy.</w:t>
      </w:r>
      <w:r w:rsidRPr="00EE17A9">
        <w:rPr>
          <w:rStyle w:val="StyleBoldUnderline"/>
          <w:sz w:val="12"/>
        </w:rPr>
        <w:t>¶</w:t>
      </w:r>
      <w:r w:rsidRPr="00EE17A9">
        <w:t xml:space="preserve"> The results include steady growth in gross domestic¶ product (ODE’) and GDP per capita, deeper capital markets¶ and electoral stability — all despite serious internal¶ political challenges and increasing foreign economic¶ competition from Asia. Income inequality remains a¶ major social and political problem, but the percentage of</w:t>
      </w:r>
      <w:r w:rsidRPr="00EE17A9">
        <w:rPr>
          <w:rStyle w:val="StyleBoldUnderline"/>
          <w:sz w:val="12"/>
        </w:rPr>
        <w:t>¶</w:t>
      </w:r>
      <w:r w:rsidRPr="00EE17A9">
        <w:rPr>
          <w:rStyle w:val="StyleBoldUnderline"/>
        </w:rPr>
        <w:t xml:space="preserve"> the population in extreme poverty has declined markedly</w:t>
      </w:r>
      <w:r w:rsidRPr="00EE17A9">
        <w:rPr>
          <w:rStyle w:val="StyleBoldUnderline"/>
          <w:sz w:val="12"/>
        </w:rPr>
        <w:t>¶</w:t>
      </w:r>
      <w:r w:rsidRPr="00EE17A9">
        <w:rPr>
          <w:rStyle w:val="StyleBoldUnderline"/>
        </w:rPr>
        <w:t xml:space="preserve"> in the past decade.</w:t>
      </w:r>
      <w:r w:rsidRPr="00EE17A9">
        <w:t xml:space="preserve"> ODE’ has grown about 4 percent¶ per year for about 10 years. </w:t>
      </w:r>
      <w:r w:rsidRPr="00EE17A9">
        <w:rPr>
          <w:rStyle w:val="StyleBoldUnderline"/>
        </w:rPr>
        <w:t>Aggregate external debt has</w:t>
      </w:r>
      <w:r w:rsidRPr="00EE17A9">
        <w:rPr>
          <w:rStyle w:val="StyleBoldUnderline"/>
          <w:sz w:val="12"/>
        </w:rPr>
        <w:t>¶</w:t>
      </w:r>
      <w:r w:rsidRPr="00EE17A9">
        <w:rPr>
          <w:rStyle w:val="StyleBoldUnderline"/>
        </w:rPr>
        <w:t xml:space="preserve"> dropped both in absolute terms and as a share of ODE’</w:t>
      </w:r>
      <w:r w:rsidRPr="00EE17A9">
        <w:t>,¶ and the government budget deficit has been reduced.¶ Inflation in the late 1990s was in the double digits and¶ has declined dramatically to under 5 percent on average¶ for most of this decade (Figure 4). It is no surprise, then,¶ that the value of the Mexican peso has nearly doubled¶ against the U.S. dollar in the past 12 or so years, and¶ that Mexico (along with Chile) has the highest sovereign¶ debt credit rating in Latin America.</w:t>
      </w:r>
    </w:p>
    <w:p w:rsidR="00F62FD4" w:rsidRPr="00EE17A9" w:rsidRDefault="00F62FD4" w:rsidP="00F62FD4">
      <w:pPr>
        <w:pStyle w:val="Heading3"/>
      </w:pPr>
      <w:r w:rsidRPr="00EE17A9">
        <w:lastRenderedPageBreak/>
        <w:t xml:space="preserve">    AT//Say No</w:t>
      </w:r>
    </w:p>
    <w:p w:rsidR="00F62FD4" w:rsidRPr="00EE17A9" w:rsidRDefault="00E92160" w:rsidP="00E92160">
      <w:pPr>
        <w:pStyle w:val="Heading4"/>
      </w:pPr>
      <w:r w:rsidRPr="00EE17A9">
        <w:t xml:space="preserve">Mexican constitutional reforms prove they’d say yes </w:t>
      </w:r>
    </w:p>
    <w:p w:rsidR="00F62FD4" w:rsidRPr="00EE17A9" w:rsidRDefault="00F62FD4" w:rsidP="00F62FD4">
      <w:r w:rsidRPr="00EE17A9">
        <w:rPr>
          <w:rStyle w:val="StyleStyleBold12pt"/>
        </w:rPr>
        <w:t xml:space="preserve">Iliff et al 13 </w:t>
      </w:r>
      <w:r w:rsidRPr="00EE17A9">
        <w:t xml:space="preserve">(DAVID LUHNOW and LAURENCE ILIFF, February 13, 2013,, WSJ reporters, “Mexico Moves on Energy in Economic Reset”, </w:t>
      </w:r>
      <w:hyperlink r:id="rId39" w:history="1">
        <w:r w:rsidRPr="00EE17A9">
          <w:rPr>
            <w:rStyle w:val="Hyperlink"/>
          </w:rPr>
          <w:t>http://online.wsj.com/article/SB10001424127887324162304578302343638712694.html</w:t>
        </w:r>
      </w:hyperlink>
      <w:r w:rsidRPr="00EE17A9">
        <w:t>, JB)</w:t>
      </w:r>
    </w:p>
    <w:p w:rsidR="00F62FD4" w:rsidRPr="00EE17A9" w:rsidRDefault="00F62FD4" w:rsidP="00F62FD4">
      <w:r w:rsidRPr="00EE17A9">
        <w:rPr>
          <w:rStyle w:val="StyleBoldUnderline"/>
        </w:rPr>
        <w:t>For decades, Mexico's energy policy has largely boiled down to exporting oil for cash to fund state spending. Now the new government is negotiating with rival political parties to curb that practice and instead use</w:t>
      </w:r>
      <w:r w:rsidRPr="00EE17A9">
        <w:t xml:space="preserve"> state monopoly Petróleos Mexicanos to a different end: </w:t>
      </w:r>
      <w:r w:rsidRPr="00EE17A9">
        <w:rPr>
          <w:rStyle w:val="StyleBoldUnderline"/>
        </w:rPr>
        <w:t>cheaper energy</w:t>
      </w:r>
      <w:r w:rsidRPr="00EE17A9">
        <w:t>, said Pemex CEO Emilio Lozoya.</w:t>
      </w:r>
      <w:r w:rsidR="006171A7" w:rsidRPr="00EE17A9">
        <w:t xml:space="preserve">¶ </w:t>
      </w:r>
      <w:r w:rsidRPr="00EE17A9">
        <w:t xml:space="preserve">In an interview with The Wall Street Journal, the 38-year-old chief said the administration of </w:t>
      </w:r>
      <w:r w:rsidRPr="00EE17A9">
        <w:rPr>
          <w:rStyle w:val="StyleBoldUnderline"/>
        </w:rPr>
        <w:t>President Enrique Peña Nieto was striving to overhaul tax and energy laws this year that Mr. Lozoya said would result in cheaper energy for consumers and companies that could drive a more competitive economy</w:t>
      </w:r>
      <w:r w:rsidRPr="00EE17A9">
        <w:t>.</w:t>
      </w:r>
      <w:r w:rsidR="006171A7" w:rsidRPr="00EE17A9">
        <w:t>¶</w:t>
      </w:r>
      <w:r w:rsidR="006171A7" w:rsidRPr="00EE17A9">
        <w:rPr>
          <w:rStyle w:val="StyleBoldUnderline"/>
          <w:sz w:val="12"/>
        </w:rPr>
        <w:t xml:space="preserve"> </w:t>
      </w:r>
      <w:r w:rsidRPr="00EE17A9">
        <w:t>Pemex CEO Lozoya on Mexico's Energy Reform Plans</w:t>
      </w:r>
      <w:r w:rsidR="006171A7" w:rsidRPr="00EE17A9">
        <w:t xml:space="preserve">¶ </w:t>
      </w:r>
      <w:r w:rsidRPr="00EE17A9">
        <w:t>Lozoya on Foreign Companies Drilling for Mexico's Shale Gas</w:t>
      </w:r>
      <w:r w:rsidR="006171A7" w:rsidRPr="00EE17A9">
        <w:t xml:space="preserve">¶ </w:t>
      </w:r>
      <w:r w:rsidRPr="00EE17A9">
        <w:rPr>
          <w:rStyle w:val="StyleBoldUnderline"/>
        </w:rPr>
        <w:t>Now</w:t>
      </w:r>
      <w:r w:rsidRPr="00EE17A9">
        <w:t xml:space="preserve">, the Mexican government relies on Pemex, one of the world's biggest oil firms, for 35% of government spending, leaving the company with little left over to invest in areas like natural gas. </w:t>
      </w:r>
      <w:r w:rsidRPr="00EE17A9">
        <w:rPr>
          <w:rStyle w:val="StyleBoldUnderline"/>
        </w:rPr>
        <w:t>Private companies, meanwhile, are largely barred from investing thanks to Mexico's nationalistic energy laws.</w:t>
      </w:r>
      <w:r w:rsidR="006171A7" w:rsidRPr="00EE17A9">
        <w:rPr>
          <w:rStyle w:val="StyleBoldUnderline"/>
          <w:sz w:val="12"/>
        </w:rPr>
        <w:t>¶</w:t>
      </w:r>
      <w:r w:rsidR="006171A7" w:rsidRPr="00EE17A9">
        <w:t xml:space="preserve"> </w:t>
      </w:r>
      <w:r w:rsidRPr="00EE17A9">
        <w:rPr>
          <w:rStyle w:val="StyleBoldUnderline"/>
        </w:rPr>
        <w:t>The result is</w:t>
      </w:r>
      <w:r w:rsidRPr="00EE17A9">
        <w:t xml:space="preserve"> an energy-rich country where companies often pay higher prices for energy than elsewhere. Mexico has large reserves of natural gas, for instance. But since Pemex doesn't invest enough in gas</w:t>
      </w:r>
      <w:r w:rsidRPr="00EE17A9">
        <w:rPr>
          <w:rStyle w:val="StyleBoldUnderline"/>
        </w:rPr>
        <w:t>, the country imports gas from the U.S.—raising costs to Mexican firms as they try to compete with global players like China.</w:t>
      </w:r>
      <w:r w:rsidR="006171A7" w:rsidRPr="00EE17A9">
        <w:rPr>
          <w:rStyle w:val="StyleBoldUnderline"/>
          <w:sz w:val="12"/>
        </w:rPr>
        <w:t>¶</w:t>
      </w:r>
      <w:r w:rsidR="006171A7" w:rsidRPr="00EE17A9">
        <w:t xml:space="preserve"> </w:t>
      </w:r>
      <w:r w:rsidRPr="00EE17A9">
        <w:t>"</w:t>
      </w:r>
      <w:r w:rsidRPr="00EE17A9">
        <w:rPr>
          <w:rStyle w:val="StyleBoldUnderline"/>
        </w:rPr>
        <w:t>Energy ought to be looked at on a competitive basis and not as a foreign-exchange generator</w:t>
      </w:r>
      <w:r w:rsidRPr="00EE17A9">
        <w:t>," Mr. Lozoya said, pointing to a prospective investment boost in industries ranging from gas to petrochemicals to fertilizers.</w:t>
      </w:r>
      <w:r w:rsidR="006171A7" w:rsidRPr="00EE17A9">
        <w:t xml:space="preserve">¶ </w:t>
      </w:r>
      <w:r w:rsidRPr="00EE17A9">
        <w:t xml:space="preserve">Complicating matters, Mexico's oil output has slipped to 2.55 million barrels a day from a peak of 3.4 million in 2004, as easy oil in the Gulf is replaced by more difficult reserves of deep-water oil and heavy oil onshore. </w:t>
      </w:r>
      <w:r w:rsidRPr="00EE17A9">
        <w:rPr>
          <w:rStyle w:val="StyleBoldUnderline"/>
        </w:rPr>
        <w:t xml:space="preserve">To boost production, the company will need more money, technology and </w:t>
      </w:r>
      <w:r w:rsidRPr="00EE17A9">
        <w:rPr>
          <w:rStyle w:val="Emphasis"/>
        </w:rPr>
        <w:t>know-how.</w:t>
      </w:r>
      <w:r w:rsidR="006171A7" w:rsidRPr="00EE17A9">
        <w:t xml:space="preserve">¶ </w:t>
      </w:r>
      <w:r w:rsidRPr="00EE17A9">
        <w:rPr>
          <w:rStyle w:val="StyleBoldUnderline"/>
        </w:rPr>
        <w:t>Changing Mexico's energy laws is widely seen as an important test for a country that captured the</w:t>
      </w:r>
      <w:r w:rsidRPr="00EE17A9">
        <w:t xml:space="preserve"> imagination of investors for linking its economy in a free-trade deal with the U.S. in the mid-1990s, but which saw its star dim to other emerging markets like China and Brazil in recent years.</w:t>
      </w:r>
      <w:r w:rsidR="006171A7" w:rsidRPr="00EE17A9">
        <w:t xml:space="preserve">¶ </w:t>
      </w:r>
      <w:r w:rsidRPr="00EE17A9">
        <w:t xml:space="preserve">For Mexico, beset by drug violence the past few years, </w:t>
      </w:r>
      <w:r w:rsidRPr="00EE17A9">
        <w:rPr>
          <w:rStyle w:val="StyleBoldUnderline"/>
        </w:rPr>
        <w:t>such a move would send a powerful signal to investors, likely driving billions in foreign investment, economists say.</w:t>
      </w:r>
      <w:r w:rsidR="006171A7" w:rsidRPr="00EE17A9">
        <w:rPr>
          <w:rStyle w:val="StyleBoldUnderline"/>
          <w:sz w:val="12"/>
        </w:rPr>
        <w:t>¶</w:t>
      </w:r>
      <w:r w:rsidR="006171A7" w:rsidRPr="00EE17A9">
        <w:t xml:space="preserve"> </w:t>
      </w:r>
      <w:r w:rsidRPr="00EE17A9">
        <w:t>"</w:t>
      </w:r>
      <w:r w:rsidRPr="00EE17A9">
        <w:rPr>
          <w:rStyle w:val="StyleBoldUnderline"/>
        </w:rPr>
        <w:t>This is all about regaining the reform momentum</w:t>
      </w:r>
      <w:r w:rsidRPr="00EE17A9">
        <w:t>, and you don't see that that often in emerging markets today. Taking on those taboos, and those changes, it would re-establish the Mexican narrative as a reformer and be very positive," said Gray Newman, chief economist for Latin America at Morgan Stanley MS -2.44% .</w:t>
      </w:r>
      <w:r w:rsidR="006171A7" w:rsidRPr="00EE17A9">
        <w:t xml:space="preserve">¶ </w:t>
      </w:r>
      <w:r w:rsidRPr="00EE17A9">
        <w:rPr>
          <w:rStyle w:val="StyleBoldUnderline"/>
        </w:rPr>
        <w:t>Change won't be easy</w:t>
      </w:r>
      <w:r w:rsidRPr="00EE17A9">
        <w:t>.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w:t>
      </w:r>
      <w:r w:rsidR="006171A7" w:rsidRPr="00EE17A9">
        <w:t xml:space="preserve">¶ </w:t>
      </w:r>
      <w:r w:rsidRPr="00EE17A9">
        <w:t xml:space="preserve">The freshly appointed Mr. Lozoya, the youngest ever Pemex chief and who is seen as close to the president, was careful not to discuss specifics about proposed changes to energy laws in the Tuesday interview, saying it was up to Mexico's political parties. But he did point out that </w:t>
      </w:r>
      <w:r w:rsidRPr="00EE17A9">
        <w:rPr>
          <w:rStyle w:val="StyleBoldUnderline"/>
        </w:rPr>
        <w:t>political parties here from left to right had already come together in recent months on topics like education and labor reform.</w:t>
      </w:r>
      <w:r w:rsidR="006171A7" w:rsidRPr="00EE17A9">
        <w:rPr>
          <w:rStyle w:val="StyleBoldUnderline"/>
          <w:sz w:val="12"/>
        </w:rPr>
        <w:t>¶</w:t>
      </w:r>
      <w:r w:rsidR="006171A7" w:rsidRPr="00EE17A9">
        <w:t xml:space="preserve"> </w:t>
      </w:r>
      <w:r w:rsidRPr="00EE17A9">
        <w:t xml:space="preserve">"Obviously, </w:t>
      </w:r>
      <w:r w:rsidRPr="00EE17A9">
        <w:rPr>
          <w:rStyle w:val="StyleBoldUnderline"/>
        </w:rPr>
        <w:t>our challenge is we need to deliver on the pending reforms and governing responsibly over the next years, but I do see this as a very good opportunity for Mexico to retake a path of higher productivity and higher economic growth,</w:t>
      </w:r>
      <w:r w:rsidRPr="00EE17A9">
        <w:t>" he said.</w:t>
      </w:r>
      <w:r w:rsidR="006171A7" w:rsidRPr="00EE17A9">
        <w:t xml:space="preserve">¶ </w:t>
      </w:r>
      <w:r w:rsidRPr="00EE17A9">
        <w:rPr>
          <w:rStyle w:val="StyleBoldUnderline"/>
        </w:rPr>
        <w:t>Mexico's conservative opposition</w:t>
      </w:r>
      <w:r w:rsidRPr="00EE17A9">
        <w:t xml:space="preserve">, the National Action Party, largely </w:t>
      </w:r>
      <w:r w:rsidRPr="00EE17A9">
        <w:rPr>
          <w:rStyle w:val="StyleBoldUnderline"/>
        </w:rPr>
        <w:t>favors a broader opening of the energy business to private investment</w:t>
      </w:r>
      <w:r w:rsidRPr="00EE17A9">
        <w:t>, while the leftist Party of the Democratic Revolution has proposed a more limited opening for areas like refining.</w:t>
      </w:r>
      <w:r w:rsidR="006171A7" w:rsidRPr="00EE17A9">
        <w:t xml:space="preserve">¶ </w:t>
      </w:r>
      <w:r w:rsidRPr="00EE17A9">
        <w:rPr>
          <w:rStyle w:val="StyleBoldUnderline"/>
        </w:rPr>
        <w:t>Mr. Newman believes Mr. Peña Nieto may well deliver a broad-ranging reform</w:t>
      </w:r>
      <w:r w:rsidRPr="00EE17A9">
        <w:t xml:space="preserve">. "I don't think </w:t>
      </w:r>
      <w:r w:rsidRPr="00EE17A9">
        <w:rPr>
          <w:rStyle w:val="StyleBoldUnderline"/>
        </w:rPr>
        <w:t>the prospects for reform have been this strong in Mexico in over 20 years</w:t>
      </w:r>
      <w:r w:rsidRPr="00EE17A9">
        <w:t>," Mr. Newman said.</w:t>
      </w:r>
      <w:r w:rsidR="006171A7" w:rsidRPr="00EE17A9">
        <w:t xml:space="preserve">¶ </w:t>
      </w:r>
      <w:r w:rsidRPr="00EE17A9">
        <w:t>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w:t>
      </w:r>
      <w:r w:rsidR="006171A7" w:rsidRPr="00EE17A9">
        <w:t xml:space="preserve">¶ </w:t>
      </w:r>
      <w:r w:rsidRPr="00EE17A9">
        <w:t xml:space="preserve">The investigation, led by the country's attorney general's office, will take a few more weeks, Mr. Lozoya said. "We are in mourning, but </w:t>
      </w:r>
      <w:r w:rsidRPr="00EE17A9">
        <w:rPr>
          <w:rStyle w:val="StyleBoldUnderline"/>
        </w:rPr>
        <w:t>we're standing and looking forward, and working on our modernization plans</w:t>
      </w:r>
      <w:r w:rsidRPr="00EE17A9">
        <w:t>," said the executive, who is the grandson of a revolutionary general and politician.</w:t>
      </w:r>
      <w:r w:rsidR="006171A7" w:rsidRPr="00EE17A9">
        <w:t xml:space="preserve">¶ </w:t>
      </w:r>
      <w:r w:rsidRPr="00EE17A9">
        <w:t xml:space="preserve">He pointed to the shale-gas revolution in the U.S., along with deep-water and heavy oil, as examples of how Mexico can benefit from new technologies that boost </w:t>
      </w:r>
      <w:r w:rsidRPr="00EE17A9">
        <w:lastRenderedPageBreak/>
        <w:t>energy output, lower prices and create jobs.</w:t>
      </w:r>
      <w:r w:rsidR="006171A7" w:rsidRPr="00EE17A9">
        <w:t xml:space="preserve">¶ </w:t>
      </w:r>
      <w:r w:rsidRPr="00EE17A9">
        <w:rPr>
          <w:rStyle w:val="StyleBoldUnderline"/>
        </w:rPr>
        <w:t>Mexico</w:t>
      </w:r>
      <w:r w:rsidRPr="00EE17A9">
        <w:t xml:space="preserve"> may </w:t>
      </w:r>
      <w:r w:rsidRPr="00EE17A9">
        <w:rPr>
          <w:rStyle w:val="StyleBoldUnderline"/>
        </w:rPr>
        <w:t>hold the world's fourth-biggest reserves of shale gas</w:t>
      </w:r>
      <w:r w:rsidRPr="00EE17A9">
        <w:t>, according to the U.S. government. But Pemex has drilled only a few wells and not produced any gas. "Mexico ought to be producing more of its own gas, and eventually exporting it," Mr. Lozoya, a lawyer and economist who got his master's degree in public policy at Harvard said. "</w:t>
      </w:r>
      <w:r w:rsidRPr="00EE17A9">
        <w:rPr>
          <w:rStyle w:val="StyleBoldUnderline"/>
        </w:rPr>
        <w:t>Clearly the geology that you have in some parts of the U.S. extends into Mexican territory. So it's a matter of just investing and getting it done."</w:t>
      </w:r>
      <w:r w:rsidR="006171A7" w:rsidRPr="00EE17A9">
        <w:rPr>
          <w:rStyle w:val="StyleBoldUnderline"/>
          <w:sz w:val="12"/>
        </w:rPr>
        <w:t>¶</w:t>
      </w:r>
      <w:r w:rsidR="006171A7" w:rsidRPr="00EE17A9">
        <w:t xml:space="preserve"> </w:t>
      </w:r>
      <w:r w:rsidRPr="00EE17A9">
        <w:t>"It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w:t>
      </w:r>
      <w:r w:rsidR="006171A7" w:rsidRPr="00EE17A9">
        <w:t xml:space="preserve">¶ </w:t>
      </w:r>
      <w:r w:rsidRPr="00EE17A9">
        <w:rPr>
          <w:rStyle w:val="StyleBoldUnderline"/>
        </w:rPr>
        <w:t xml:space="preserve">The government is considering slowly replacing additives like MTBE in gasoline with </w:t>
      </w:r>
      <w:r w:rsidRPr="00EE17A9">
        <w:rPr>
          <w:rStyle w:val="Emphasis"/>
        </w:rPr>
        <w:t>ethanol</w:t>
      </w:r>
      <w:r w:rsidRPr="00EE17A9">
        <w:rPr>
          <w:rStyle w:val="StyleBoldUnderline"/>
        </w:rPr>
        <w:t>,</w:t>
      </w:r>
      <w:r w:rsidRPr="00EE17A9">
        <w:t xml:space="preserve"> he said. Pemex would act as the buyer and gatekeeper to the industry, Mr. Lozoya said.</w:t>
      </w:r>
      <w:r w:rsidR="006171A7" w:rsidRPr="00EE17A9">
        <w:t xml:space="preserve">¶ </w:t>
      </w:r>
      <w:r w:rsidRPr="00EE17A9">
        <w:rPr>
          <w:rStyle w:val="StyleBoldUnderline"/>
        </w:rPr>
        <w:t xml:space="preserve">"Pemex may end up paying a little bit more, but it would have a positive impact </w:t>
      </w:r>
      <w:r w:rsidRPr="00EE17A9">
        <w:rPr>
          <w:rStyle w:val="Emphasis"/>
        </w:rPr>
        <w:t>on the environment</w:t>
      </w:r>
      <w:r w:rsidRPr="00EE17A9">
        <w:rPr>
          <w:rStyle w:val="StyleBoldUnderline"/>
        </w:rPr>
        <w:t xml:space="preserve"> and on jobs domestically</w:t>
      </w:r>
      <w:r w:rsidRPr="00EE17A9">
        <w:t>, so it would be worth it," he said. "I foresee and I hope that in a couple of years we'll have a much stronger energy sector with many more medium-size companies present in it; and that Pemex becomes a much stronger development lever of the country."</w:t>
      </w:r>
    </w:p>
    <w:p w:rsidR="00F62FD4" w:rsidRPr="00EE17A9" w:rsidRDefault="00DA702E" w:rsidP="00E87BC6">
      <w:pPr>
        <w:pStyle w:val="Heading4"/>
      </w:pPr>
      <w:r w:rsidRPr="00EE17A9">
        <w:t xml:space="preserve">Mexico says yes – they have an </w:t>
      </w:r>
      <w:r w:rsidRPr="00EE17A9">
        <w:rPr>
          <w:u w:val="single"/>
        </w:rPr>
        <w:t>incentive</w:t>
      </w:r>
      <w:r w:rsidRPr="00EE17A9">
        <w:t xml:space="preserve"> to approve the plan</w:t>
      </w:r>
    </w:p>
    <w:p w:rsidR="00DA702E" w:rsidRPr="00EE17A9" w:rsidRDefault="00DA702E" w:rsidP="00DA702E">
      <w:r w:rsidRPr="00EE17A9">
        <w:rPr>
          <w:rStyle w:val="StyleStyleBold12pt"/>
        </w:rPr>
        <w:t>Esenaro 4/7/</w:t>
      </w:r>
      <w:r w:rsidRPr="00EE17A9">
        <w:t>13 (</w:t>
      </w:r>
      <w:hyperlink r:id="rId40" w:history="1">
        <w:r w:rsidRPr="00EE17A9">
          <w:rPr>
            <w:rStyle w:val="Hyperlink"/>
          </w:rPr>
          <w:t>Alberto Esenaro</w:t>
        </w:r>
      </w:hyperlink>
      <w:r w:rsidRPr="00EE17A9">
        <w:t xml:space="preserve">, Veteran Lawyer who helped many US, European and Asian companies doing business in Mexico and has helped Mexican Government in matters of energy, telecom and ports , </w:t>
      </w:r>
      <w:hyperlink r:id="rId41" w:history="1">
        <w:r w:rsidRPr="00EE17A9">
          <w:rPr>
            <w:rStyle w:val="Hyperlink"/>
          </w:rPr>
          <w:t>http://beforeyoudobusiness.com/archives/747</w:t>
        </w:r>
      </w:hyperlink>
      <w:r w:rsidRPr="00EE17A9">
        <w:t>)</w:t>
      </w:r>
      <w:r w:rsidRPr="00EE17A9">
        <w:rPr>
          <w:rStyle w:val="apple-converted-space"/>
          <w:rFonts w:ascii="Helvetica" w:hAnsi="Helvetica" w:cs="Helvetica"/>
          <w:color w:val="555555"/>
          <w:sz w:val="20"/>
          <w:szCs w:val="20"/>
          <w:shd w:val="clear" w:color="auto" w:fill="FFFFFF"/>
        </w:rPr>
        <w:t> </w:t>
      </w:r>
    </w:p>
    <w:p w:rsidR="00DA702E" w:rsidRPr="00EE17A9" w:rsidRDefault="00DA702E" w:rsidP="00DA702E"/>
    <w:p w:rsidR="00DA702E" w:rsidRPr="00EE17A9" w:rsidRDefault="00DA702E" w:rsidP="00DA702E">
      <w:pPr>
        <w:rPr>
          <w:sz w:val="14"/>
        </w:rPr>
      </w:pPr>
      <w:r w:rsidRPr="00EE17A9">
        <w:rPr>
          <w:rStyle w:val="StyleBoldUnderline"/>
        </w:rPr>
        <w:t>Mexico, although it has what are potentially large amounts of shale gas and oil in its territory, isn’t producing nearly enough natural gas to meet the country’s growing demand for energy.  The result is that for now and the foreseeable future, Mexico will be needing to import natural gas from the United States.</w:t>
      </w:r>
      <w:r w:rsidRPr="00EE17A9">
        <w:rPr>
          <w:sz w:val="14"/>
        </w:rPr>
        <w:t xml:space="preserve">  While this might at first encourage companies to invest in American facilities and energy infrastructure projects north of the border, there are actually boundless opportunities to invest in Mexico’s energy sector as the Spanish-speaking north American country scrambles to provide energy for its expanding economy.</w:t>
      </w:r>
    </w:p>
    <w:p w:rsidR="00DA702E" w:rsidRPr="00EE17A9" w:rsidRDefault="00DA702E" w:rsidP="00DA702E"/>
    <w:p w:rsidR="00F62FD4" w:rsidRPr="00EE17A9" w:rsidRDefault="00C0423B" w:rsidP="00F62FD4">
      <w:pPr>
        <w:pStyle w:val="Heading3"/>
      </w:pPr>
      <w:r w:rsidRPr="00EE17A9">
        <w:lastRenderedPageBreak/>
        <w:t xml:space="preserve">   AT//Mexico Regulations Block the Plan</w:t>
      </w:r>
    </w:p>
    <w:p w:rsidR="00C0423B" w:rsidRPr="00EE17A9" w:rsidRDefault="00FD2E26" w:rsidP="00C0423B">
      <w:pPr>
        <w:pStyle w:val="Heading4"/>
      </w:pPr>
      <w:r w:rsidRPr="00EE17A9">
        <w:t xml:space="preserve">Reforms coming now </w:t>
      </w:r>
      <w:r w:rsidR="00980338" w:rsidRPr="00EE17A9">
        <w:t>–</w:t>
      </w:r>
      <w:r w:rsidRPr="00EE17A9">
        <w:t xml:space="preserve"> </w:t>
      </w:r>
      <w:r w:rsidR="00980338" w:rsidRPr="00EE17A9">
        <w:t xml:space="preserve">Nieto will approve the plan </w:t>
      </w:r>
    </w:p>
    <w:p w:rsidR="007211DF" w:rsidRPr="00EE17A9" w:rsidRDefault="00F62FD4" w:rsidP="00F62FD4">
      <w:pPr>
        <w:rPr>
          <w:rStyle w:val="StyleStyleBold12pt"/>
        </w:rPr>
      </w:pPr>
      <w:r w:rsidRPr="00EE17A9">
        <w:rPr>
          <w:rStyle w:val="StyleStyleBold12pt"/>
        </w:rPr>
        <w:t xml:space="preserve">Schneider 6-21 </w:t>
      </w:r>
    </w:p>
    <w:p w:rsidR="00F62FD4" w:rsidRPr="00EE17A9" w:rsidRDefault="00F62FD4" w:rsidP="00F62FD4">
      <w:r w:rsidRPr="00EE17A9">
        <w:t xml:space="preserve">(Andrew Schneider, Foreign export for NPR, “Mexico To Debate Easing Ban On Foreign Investment In Energy Sector”, </w:t>
      </w:r>
      <w:hyperlink r:id="rId42" w:history="1">
        <w:r w:rsidRPr="00EE17A9">
          <w:rPr>
            <w:rStyle w:val="Hyperlink"/>
          </w:rPr>
          <w:t>http://app1.kuhf.org/articles/1371745958-Mexico-To-Debate-Easing-Ban-On-Foreign-Investment-In-Energy-Sector.html</w:t>
        </w:r>
      </w:hyperlink>
      <w:r w:rsidRPr="00EE17A9">
        <w:t>”, JB)</w:t>
      </w:r>
    </w:p>
    <w:p w:rsidR="00F62FD4" w:rsidRPr="00EE17A9" w:rsidRDefault="00F62FD4" w:rsidP="00F62FD4">
      <w:pPr>
        <w:rPr>
          <w:rStyle w:val="StyleBoldUnderline"/>
        </w:rPr>
      </w:pPr>
      <w:r w:rsidRPr="00EE17A9">
        <w:rPr>
          <w:rStyle w:val="StyleBoldUnderline"/>
        </w:rPr>
        <w:t>Mexico’s government is expected to unveil sweeping reforms of its energy sector</w:t>
      </w:r>
      <w:r w:rsidRPr="00EE17A9">
        <w:t xml:space="preserve"> later this summer. </w:t>
      </w:r>
      <w:r w:rsidRPr="00EE17A9">
        <w:rPr>
          <w:rStyle w:val="StyleBoldUnderline"/>
        </w:rPr>
        <w:t xml:space="preserve">The legislation could open the country’s oil and gas resources to U.S. investors for the first time in </w:t>
      </w:r>
      <w:r w:rsidRPr="00EE17A9">
        <w:t>more</w:t>
      </w:r>
      <w:r w:rsidRPr="00EE17A9">
        <w:rPr>
          <w:rStyle w:val="StyleBoldUnderline"/>
        </w:rPr>
        <w:t xml:space="preserve"> than seventy years. </w:t>
      </w:r>
      <w:r w:rsidR="00C0423B" w:rsidRPr="00EE17A9">
        <w:rPr>
          <w:rStyle w:val="StyleBoldUnderline"/>
          <w:b/>
          <w:sz w:val="12"/>
        </w:rPr>
        <w:t>¶</w:t>
      </w:r>
      <w:r w:rsidR="00C0423B" w:rsidRPr="00EE17A9">
        <w:t xml:space="preserve"> </w:t>
      </w:r>
      <w:r w:rsidRPr="00EE17A9">
        <w:rPr>
          <w:rStyle w:val="StyleBoldUnderline"/>
        </w:rPr>
        <w:t>President Enrique Peña Nieto</w:t>
      </w:r>
      <w:r w:rsidRPr="00EE17A9">
        <w:t xml:space="preserve"> won election last year with a campaign </w:t>
      </w:r>
      <w:r w:rsidRPr="00EE17A9">
        <w:rPr>
          <w:rStyle w:val="StyleBoldUnderline"/>
        </w:rPr>
        <w:t>calling for the opening of Mexico’s oil and gas sector to private ownership. That would require amending the Mexican Constitution. Previous such efforts</w:t>
      </w:r>
      <w:r w:rsidRPr="00EE17A9">
        <w:t xml:space="preserve">, most recently by former president Felipe Calderón, </w:t>
      </w:r>
      <w:r w:rsidRPr="00EE17A9">
        <w:rPr>
          <w:rStyle w:val="StyleBoldUnderline"/>
        </w:rPr>
        <w:t>have foundered.</w:t>
      </w:r>
      <w:r w:rsidRPr="00EE17A9">
        <w:t xml:space="preserve"> Stephen Zamora, director of the Center of U.S. and Mexican Law at the University of Houston, says</w:t>
      </w:r>
      <w:r w:rsidRPr="00EE17A9">
        <w:rPr>
          <w:rStyle w:val="StyleBoldUnderline"/>
        </w:rPr>
        <w:t xml:space="preserve"> things may be different this time.</w:t>
      </w:r>
      <w:r w:rsidR="00C0423B" w:rsidRPr="00EE17A9">
        <w:rPr>
          <w:rStyle w:val="StyleBoldUnderline"/>
          <w:sz w:val="12"/>
        </w:rPr>
        <w:t>¶</w:t>
      </w:r>
      <w:r w:rsidR="00C0423B" w:rsidRPr="00EE17A9">
        <w:t xml:space="preserve"> </w:t>
      </w:r>
      <w:r w:rsidRPr="00EE17A9">
        <w:t>"</w:t>
      </w:r>
      <w:r w:rsidRPr="00EE17A9">
        <w:rPr>
          <w:rStyle w:val="StyleBoldUnderline"/>
        </w:rPr>
        <w:t xml:space="preserve">The Mexican Constitution has been amended </w:t>
      </w:r>
      <w:r w:rsidRPr="00EE17A9">
        <w:t>many, many</w:t>
      </w:r>
      <w:r w:rsidR="00C0423B" w:rsidRPr="00EE17A9">
        <w:t xml:space="preserve"> </w:t>
      </w:r>
      <w:r w:rsidRPr="00EE17A9">
        <w:t xml:space="preserve">times — 500 times or so over the years. </w:t>
      </w:r>
      <w:r w:rsidRPr="00EE17A9">
        <w:rPr>
          <w:rStyle w:val="StyleBoldUnderline"/>
        </w:rPr>
        <w:t>Amending the Mexican Constitution is not at all impossible.</w:t>
      </w:r>
      <w:r w:rsidRPr="00EE17A9">
        <w:t xml:space="preserve"> Something this important, however, is a political lightning rod. </w:t>
      </w:r>
      <w:r w:rsidRPr="00EE17A9">
        <w:rPr>
          <w:rStyle w:val="StyleBoldUnderline"/>
        </w:rPr>
        <w:t>But I think if there’s anyone who could do it, it would be the PRI — the party led by President Peña Nieto."</w:t>
      </w:r>
      <w:r w:rsidR="00C0423B" w:rsidRPr="00EE17A9">
        <w:rPr>
          <w:rStyle w:val="StyleBoldUnderline"/>
          <w:sz w:val="12"/>
        </w:rPr>
        <w:t xml:space="preserve">¶ </w:t>
      </w:r>
      <w:r w:rsidRPr="00EE17A9">
        <w:rPr>
          <w:rStyle w:val="StyleBoldUnderline"/>
        </w:rPr>
        <w:t>The PRI, or Institutional Revolutionary Party, holds the largest number of seats in Mexico’s Congress. But it lacks the two-thirds majority needed to amend the constitution on its own.</w:t>
      </w:r>
    </w:p>
    <w:p w:rsidR="000F18EB" w:rsidRPr="00EE17A9" w:rsidRDefault="000F18EB" w:rsidP="000F18EB">
      <w:pPr>
        <w:pStyle w:val="Heading3"/>
      </w:pPr>
      <w:r w:rsidRPr="00EE17A9">
        <w:lastRenderedPageBreak/>
        <w:t xml:space="preserve">    AT//No Demand</w:t>
      </w:r>
    </w:p>
    <w:p w:rsidR="000F18EB" w:rsidRPr="00EE17A9" w:rsidRDefault="000F18EB" w:rsidP="000F18EB">
      <w:pPr>
        <w:pStyle w:val="Heading4"/>
        <w:rPr>
          <w:u w:val="single"/>
        </w:rPr>
      </w:pPr>
      <w:r w:rsidRPr="00EE17A9">
        <w:t xml:space="preserve">There’s </w:t>
      </w:r>
      <w:r w:rsidRPr="00EE17A9">
        <w:rPr>
          <w:u w:val="single"/>
        </w:rPr>
        <w:t>tremendous demand for the plan</w:t>
      </w:r>
    </w:p>
    <w:p w:rsidR="000F18EB" w:rsidRPr="00EE17A9" w:rsidRDefault="000F18EB" w:rsidP="000F18EB">
      <w:r w:rsidRPr="00EE17A9">
        <w:rPr>
          <w:rStyle w:val="StyleStyleBold12pt"/>
        </w:rPr>
        <w:t xml:space="preserve">Fletcher 6/3/13 </w:t>
      </w:r>
      <w:r w:rsidRPr="00EE17A9">
        <w:t xml:space="preserve">(Sam Fletcher, Senior Writer for the Oil and Gas Journal, </w:t>
      </w:r>
      <w:hyperlink r:id="rId43" w:history="1">
        <w:r w:rsidRPr="00EE17A9">
          <w:rPr>
            <w:rStyle w:val="Hyperlink"/>
          </w:rPr>
          <w:t>http://www.ogj.com/articles/print/volume-111/issue-6/regular-features/market-journal/us--mexico-energy-trade-in-flux.html</w:t>
        </w:r>
      </w:hyperlink>
      <w:r w:rsidRPr="00EE17A9">
        <w:t>)</w:t>
      </w:r>
    </w:p>
    <w:p w:rsidR="000F18EB" w:rsidRPr="00EE17A9" w:rsidRDefault="000F18EB" w:rsidP="000F18EB">
      <w:pPr>
        <w:rPr>
          <w:sz w:val="14"/>
        </w:rPr>
      </w:pPr>
      <w:r w:rsidRPr="00EE17A9">
        <w:rPr>
          <w:sz w:val="14"/>
        </w:rPr>
        <w:t xml:space="preserve">While the US consumes Mexican crude, it exports petroleum products to Mexico, some 600,000 b/d in 2012. </w:t>
      </w:r>
      <w:r w:rsidRPr="00EE17A9">
        <w:rPr>
          <w:rStyle w:val="StyleBoldUnderline"/>
        </w:rPr>
        <w:t>Mexican demand for products has jumped 20% in the last decade while production capacity remained essentially flat, so Mexico increasingly looks to the US for supply</w:t>
      </w:r>
      <w:r w:rsidRPr="00EE17A9">
        <w:rPr>
          <w:sz w:val="14"/>
        </w:rPr>
        <w:t>. Since 2004, US exports of products to Mexico have nearly tripled, EIA said.</w:t>
      </w:r>
      <w:r w:rsidRPr="00EE17A9">
        <w:rPr>
          <w:sz w:val="12"/>
        </w:rPr>
        <w:t>¶</w:t>
      </w:r>
      <w:r w:rsidRPr="00EE17A9">
        <w:rPr>
          <w:sz w:val="14"/>
        </w:rPr>
        <w:t xml:space="preserve"> Mexico exports its heavier crude and keeps its lighter crude, mostly from southern regions, for its own refineries. More than 90% of Mexico's heavy crude production is in its northeastern offshore region, which also accounts for 75% of Mexico's production decline. Production trends in Mexico vary by grade and location. Its heavy crude production fell 46%, or 1.1 million b/d in 2004-12, officials said. However, production of light and extra light crude oil rose 200,000 b/d in that same period.</w:t>
      </w:r>
      <w:r w:rsidRPr="00EE17A9">
        <w:rPr>
          <w:sz w:val="12"/>
        </w:rPr>
        <w:t>¶</w:t>
      </w:r>
      <w:r w:rsidRPr="00EE17A9">
        <w:rPr>
          <w:sz w:val="14"/>
        </w:rPr>
        <w:t xml:space="preserve"> In recent years, US refineries have invested billions to upgrade facilities to process heavy, sour crude.</w:t>
      </w:r>
      <w:r w:rsidRPr="00EE17A9">
        <w:rPr>
          <w:sz w:val="12"/>
        </w:rPr>
        <w:t>¶</w:t>
      </w:r>
      <w:r w:rsidRPr="00EE17A9">
        <w:rPr>
          <w:sz w:val="14"/>
        </w:rPr>
        <w:t xml:space="preserve"> To recoup that investment, refiners likely will continue importing heavy oil from Mexico and Venezuela, although the export of heavy crude from Canadian tar sands is rapidly rising.</w:t>
      </w:r>
      <w:r w:rsidRPr="00EE17A9">
        <w:rPr>
          <w:sz w:val="12"/>
        </w:rPr>
        <w:t>¶</w:t>
      </w:r>
      <w:r w:rsidRPr="00EE17A9">
        <w:rPr>
          <w:sz w:val="14"/>
        </w:rPr>
        <w:t xml:space="preserve"> Mexico's economy is export oriented with total value of its exports climbing to $32.9 billion in April from $31.9 billion in March. The US is its biggest market, receiving 78% of its exports. Canada is its next biggest export market at 3%. Oil accounts for 14% of Mexico's exports, behind automobiles and related products at 24% of its total shipments.</w:t>
      </w:r>
      <w:r w:rsidRPr="00EE17A9">
        <w:rPr>
          <w:sz w:val="12"/>
        </w:rPr>
        <w:t>¶</w:t>
      </w:r>
      <w:r w:rsidRPr="00EE17A9">
        <w:rPr>
          <w:sz w:val="14"/>
        </w:rPr>
        <w:t xml:space="preserve"> In the last 23 years, Mexico's exports have averaged $10.8 billion/month from a record low of $1.2 billion in February 1980, when the global oil boom began to bust and crude prices fell, to a record high of $33.9 billion last October.</w:t>
      </w:r>
      <w:r w:rsidRPr="00EE17A9">
        <w:rPr>
          <w:sz w:val="12"/>
        </w:rPr>
        <w:t>¶</w:t>
      </w:r>
      <w:r w:rsidRPr="00EE17A9">
        <w:rPr>
          <w:sz w:val="14"/>
        </w:rPr>
        <w:t xml:space="preserve"> Natural gas trade</w:t>
      </w:r>
      <w:r w:rsidRPr="00EE17A9">
        <w:rPr>
          <w:sz w:val="12"/>
        </w:rPr>
        <w:t>¶</w:t>
      </w:r>
      <w:r w:rsidRPr="00EE17A9">
        <w:rPr>
          <w:sz w:val="14"/>
        </w:rPr>
        <w:t xml:space="preserve"> Mexico is a growing market for US natural gas, importing a record 2.1 bcfd last year, up 21% from 2011. Across-the-border flows from US pipelines accounted for 80% of Mexico's total gas imports in 2012.</w:t>
      </w:r>
      <w:r w:rsidRPr="00EE17A9">
        <w:rPr>
          <w:sz w:val="12"/>
        </w:rPr>
        <w:t>¶</w:t>
      </w:r>
      <w:r w:rsidRPr="00EE17A9">
        <w:rPr>
          <w:sz w:val="14"/>
        </w:rPr>
        <w:t xml:space="preserve"> "Since 2006, imports of [LNG] have made up the remainder of Mexico's imported natural gas needs," EIA said. Mexico's LNG imports averaged about 400 MMcfd last year, about 20% of its total gas imports.</w:t>
      </w:r>
      <w:r w:rsidRPr="00EE17A9">
        <w:rPr>
          <w:sz w:val="12"/>
        </w:rPr>
        <w:t>¶</w:t>
      </w:r>
      <w:r w:rsidRPr="00EE17A9">
        <w:rPr>
          <w:sz w:val="14"/>
        </w:rPr>
        <w:t xml:space="preserve"> Mexico began importing LNG in 2006, mostly from Nigeria, Qatar, and Peru. LNG amounted to 38% of Mexico's total gas imports in 2010, more than 500 MMcfd. "LNG's share of Mexico's imports has declined since then because of growing natural gas imports via pipelines from the US, which have been more economically attractive given the recent decline in US gas prices," EIA reported.</w:t>
      </w:r>
      <w:r w:rsidRPr="00EE17A9">
        <w:rPr>
          <w:sz w:val="12"/>
        </w:rPr>
        <w:t>¶</w:t>
      </w:r>
      <w:r w:rsidRPr="00EE17A9">
        <w:rPr>
          <w:sz w:val="14"/>
        </w:rPr>
        <w:t xml:space="preserve"> </w:t>
      </w:r>
      <w:r w:rsidRPr="00EE17A9">
        <w:rPr>
          <w:rStyle w:val="StyleBoldUnderline"/>
        </w:rPr>
        <w:t>The future role of LNG imports in satisfying Mexico's need for reliable gas supply "depends mostly on the relative economics and constraints of importing natural gas from the US by pipeline vs. the price and availability of importing LNG</w:t>
      </w:r>
      <w:r w:rsidRPr="00EE17A9">
        <w:rPr>
          <w:sz w:val="14"/>
        </w:rPr>
        <w:t>; production trends in Mexico; and development of additional natural gas infrastructure in Mexico," said EIA.</w:t>
      </w:r>
    </w:p>
    <w:p w:rsidR="00102AF2" w:rsidRPr="00EE17A9" w:rsidRDefault="00102AF2" w:rsidP="00102AF2">
      <w:pPr>
        <w:pStyle w:val="Heading4"/>
      </w:pPr>
      <w:r w:rsidRPr="00EE17A9">
        <w:t>More evidence</w:t>
      </w:r>
    </w:p>
    <w:p w:rsidR="00655C15" w:rsidRPr="00EE17A9" w:rsidRDefault="00102AF2" w:rsidP="00102AF2">
      <w:pPr>
        <w:rPr>
          <w:rStyle w:val="StyleStyleBold12pt"/>
        </w:rPr>
      </w:pPr>
      <w:r w:rsidRPr="00EE17A9">
        <w:rPr>
          <w:rStyle w:val="StyleStyleBold12pt"/>
        </w:rPr>
        <w:t>Carter 5/28/13</w:t>
      </w:r>
    </w:p>
    <w:p w:rsidR="00102AF2" w:rsidRPr="00EE17A9" w:rsidRDefault="00102AF2" w:rsidP="00102AF2">
      <w:r w:rsidRPr="00EE17A9">
        <w:t xml:space="preserve">(Jon Carter, Writer for Energy and Captial, </w:t>
      </w:r>
      <w:hyperlink r:id="rId44" w:history="1">
        <w:r w:rsidRPr="00EE17A9">
          <w:rPr>
            <w:rStyle w:val="Hyperlink"/>
          </w:rPr>
          <w:t>http://www.energyandcapital.com/articles/investing-in-mexico-natural-gas-imports/3427</w:t>
        </w:r>
      </w:hyperlink>
      <w:r w:rsidRPr="00EE17A9">
        <w:t>)</w:t>
      </w:r>
    </w:p>
    <w:p w:rsidR="00102AF2" w:rsidRPr="00EE17A9" w:rsidRDefault="00102AF2" w:rsidP="00102AF2">
      <w:r w:rsidRPr="00EE17A9">
        <w:rPr>
          <w:rStyle w:val="StyleBoldUnderline"/>
        </w:rPr>
        <w:t>Information from the U.S. Energy Information Administration revealed a 21 percent increase of natural gas imports from Mexico in 2011 and 2012</w:t>
      </w:r>
      <w:r w:rsidRPr="00EE17A9">
        <w:t>. Mexico imported 2.1 billion cubic feet per day of natural gas in 2012, with U.S. imports accounting for 1.7 bcfd of that 2.1 figure.</w:t>
      </w:r>
      <w:r w:rsidRPr="00EE17A9">
        <w:rPr>
          <w:sz w:val="12"/>
        </w:rPr>
        <w:t xml:space="preserve">¶ </w:t>
      </w:r>
      <w:r w:rsidRPr="00EE17A9">
        <w:t>Within the confines of U.S. exports, Mexico has had a 24 percent import surge in 2011.</w:t>
      </w:r>
      <w:r w:rsidRPr="00EE17A9">
        <w:rPr>
          <w:sz w:val="12"/>
        </w:rPr>
        <w:t xml:space="preserve">¶ </w:t>
      </w:r>
      <w:r w:rsidRPr="00EE17A9">
        <w:t xml:space="preserve">Mexico imports 80 percent of its natural gas from its neighbor to the north, and </w:t>
      </w:r>
      <w:r w:rsidRPr="00EE17A9">
        <w:rPr>
          <w:rStyle w:val="StyleBoldUnderline"/>
        </w:rPr>
        <w:t>trends indicate that import demand in Mexico will go up in the coming years</w:t>
      </w:r>
      <w:r w:rsidRPr="00EE17A9">
        <w:t>.</w:t>
      </w:r>
      <w:r w:rsidRPr="00EE17A9">
        <w:rPr>
          <w:sz w:val="12"/>
        </w:rPr>
        <w:t xml:space="preserve">¶ </w:t>
      </w:r>
      <w:r w:rsidRPr="00EE17A9">
        <w:t>Liquefied natural gas (LNG) totaled .4 bcfd in 2012 – comprising 20 percent of total natural gas imports in Mexico.</w:t>
      </w:r>
      <w:r w:rsidRPr="00EE17A9">
        <w:rPr>
          <w:sz w:val="12"/>
        </w:rPr>
        <w:t xml:space="preserve">¶ </w:t>
      </w:r>
      <w:r w:rsidRPr="00EE17A9">
        <w:rPr>
          <w:rStyle w:val="StyleBoldUnderline"/>
        </w:rPr>
        <w:t>Mexico’s energy expansion mostly stems from its robust industrial sector, which has largely benefited from NAFTA.</w:t>
      </w:r>
      <w:r w:rsidRPr="00EE17A9">
        <w:t xml:space="preserve"> And many multinational corporations prefer to send their jobs to Mexico over China because of its low property prices and educated worker base.</w:t>
      </w:r>
    </w:p>
    <w:p w:rsidR="00102AF2" w:rsidRPr="00EE17A9" w:rsidRDefault="00102AF2" w:rsidP="000F18EB">
      <w:pPr>
        <w:rPr>
          <w:sz w:val="14"/>
        </w:rPr>
      </w:pPr>
    </w:p>
    <w:p w:rsidR="000F18EB" w:rsidRPr="00EE17A9" w:rsidRDefault="000F18EB" w:rsidP="000F18EB"/>
    <w:p w:rsidR="00E84AEF" w:rsidRPr="00EE17A9" w:rsidRDefault="00E84AEF" w:rsidP="000A082C">
      <w:pPr>
        <w:pStyle w:val="Heading2"/>
      </w:pPr>
      <w:r w:rsidRPr="00EE17A9">
        <w:lastRenderedPageBreak/>
        <w:t>Disadvantage</w:t>
      </w:r>
      <w:r w:rsidR="00053A1C" w:rsidRPr="00EE17A9">
        <w:t>s</w:t>
      </w:r>
    </w:p>
    <w:p w:rsidR="00E84AEF" w:rsidRPr="00EE17A9" w:rsidRDefault="009F27B8" w:rsidP="00E84AEF">
      <w:pPr>
        <w:pStyle w:val="Heading3"/>
      </w:pPr>
      <w:r w:rsidRPr="00EE17A9">
        <w:lastRenderedPageBreak/>
        <w:t>Thumper</w:t>
      </w:r>
      <w:r w:rsidR="00053A1C" w:rsidRPr="00EE17A9">
        <w:t>s</w:t>
      </w:r>
    </w:p>
    <w:p w:rsidR="00F63F92" w:rsidRPr="00EE17A9" w:rsidRDefault="00F63F92" w:rsidP="00F63F92">
      <w:pPr>
        <w:pStyle w:val="Heading4"/>
      </w:pPr>
      <w:r w:rsidRPr="00EE17A9">
        <w:t xml:space="preserve">Mexico energy fights now </w:t>
      </w:r>
    </w:p>
    <w:p w:rsidR="00832A2F" w:rsidRPr="00EE17A9" w:rsidRDefault="00832A2F" w:rsidP="00832A2F">
      <w:pPr>
        <w:rPr>
          <w:rStyle w:val="StyleStyleBold12pt"/>
        </w:rPr>
      </w:pPr>
      <w:r w:rsidRPr="00EE17A9">
        <w:rPr>
          <w:rStyle w:val="StyleStyleBold12pt"/>
        </w:rPr>
        <w:t>Kasperowicz 6-27</w:t>
      </w:r>
    </w:p>
    <w:p w:rsidR="00832A2F" w:rsidRPr="00EE17A9" w:rsidRDefault="00832A2F" w:rsidP="00832A2F">
      <w:r w:rsidRPr="00EE17A9">
        <w:t xml:space="preserve">[Pete.  Politics for the Hill “House votes to implement US-Mexico offshore energy deal” </w:t>
      </w:r>
      <w:r w:rsidRPr="00EE17A9">
        <w:rPr>
          <w:rStyle w:val="StyleBoldUnderline"/>
        </w:rPr>
        <w:t>The Hill</w:t>
      </w:r>
      <w:r w:rsidRPr="00EE17A9">
        <w:t>, 6/27/13 ln]</w:t>
      </w:r>
    </w:p>
    <w:p w:rsidR="00F63F92" w:rsidRPr="00EE17A9" w:rsidRDefault="00F63F92" w:rsidP="00F63F92">
      <w:pPr>
        <w:rPr>
          <w:sz w:val="12"/>
        </w:rPr>
      </w:pPr>
      <w:r w:rsidRPr="00EE17A9">
        <w:rPr>
          <w:rStyle w:val="StyleBoldUnderline"/>
        </w:rPr>
        <w:t xml:space="preserve">The House </w:t>
      </w:r>
      <w:r w:rsidRPr="00EE17A9">
        <w:t xml:space="preserve">on Thursday </w:t>
      </w:r>
      <w:r w:rsidRPr="00EE17A9">
        <w:rPr>
          <w:rStyle w:val="StyleBoldUnderline"/>
        </w:rPr>
        <w:t>passed a bill that would implement a U.S.-Mexico agreement on</w:t>
      </w:r>
      <w:r w:rsidRPr="00EE17A9">
        <w:rPr>
          <w:rStyle w:val="Emphasis"/>
        </w:rPr>
        <w:t xml:space="preserve"> offshore energy development</w:t>
      </w:r>
      <w:r w:rsidRPr="00EE17A9">
        <w:rPr>
          <w:rStyle w:val="StyleBoldUnderline"/>
        </w:rPr>
        <w:t xml:space="preserve"> on the countries' maritime border</w:t>
      </w:r>
      <w:r w:rsidRPr="00EE17A9">
        <w:t xml:space="preserve"> </w:t>
      </w:r>
      <w:r w:rsidRPr="00EE17A9">
        <w:rPr>
          <w:rStyle w:val="Emphasis"/>
        </w:rPr>
        <w:t>despite opposition from Democrats</w:t>
      </w:r>
      <w:r w:rsidRPr="00EE17A9">
        <w:t xml:space="preserve"> who called it an attack on the Dodd-Frank financial reform law.</w:t>
      </w:r>
      <w:r w:rsidR="00832A2F" w:rsidRPr="00EE17A9">
        <w:rPr>
          <w:sz w:val="12"/>
        </w:rPr>
        <w:t xml:space="preserve">¶ </w:t>
      </w:r>
      <w:r w:rsidRPr="00EE17A9">
        <w:t>Members voted 256-171 in favor of the bill, with 28 Democrats voting with Republicans to implement the deal approved by the Obama administration.</w:t>
      </w:r>
      <w:r w:rsidR="00832A2F" w:rsidRPr="00EE17A9">
        <w:rPr>
          <w:sz w:val="12"/>
        </w:rPr>
        <w:t xml:space="preserve">¶ </w:t>
      </w:r>
      <w:r w:rsidRPr="00EE17A9">
        <w:t xml:space="preserve">Several </w:t>
      </w:r>
      <w:r w:rsidRPr="00EE17A9">
        <w:rPr>
          <w:rStyle w:val="StyleBoldUnderline"/>
        </w:rPr>
        <w:t>Democrats said</w:t>
      </w:r>
      <w:r w:rsidRPr="00EE17A9">
        <w:t xml:space="preserve"> during debate that </w:t>
      </w:r>
      <w:r w:rsidRPr="00EE17A9">
        <w:rPr>
          <w:rStyle w:val="StyleBoldUnderline"/>
        </w:rPr>
        <w:t>they support the 2012 agreement between the U.S. and Mexico. But they pointed out that the legislation includes language that would waive a provision of Dodd-Frank</w:t>
      </w:r>
      <w:r w:rsidRPr="00EE17A9">
        <w:t xml:space="preserve"> that requires companies to disclose payments made to foreign governments.</w:t>
      </w:r>
      <w:r w:rsidR="00832A2F" w:rsidRPr="00EE17A9">
        <w:rPr>
          <w:sz w:val="12"/>
        </w:rPr>
        <w:t xml:space="preserve">¶ </w:t>
      </w:r>
      <w:r w:rsidRPr="00EE17A9">
        <w:rPr>
          <w:rStyle w:val="StyleBoldUnderline"/>
        </w:rPr>
        <w:t>Republicans said this waiver is needed because Mexico has not decided how it would receive royalties</w:t>
      </w:r>
      <w:r w:rsidRPr="00EE17A9">
        <w:t xml:space="preserve"> from energy development under the agreement.</w:t>
      </w:r>
      <w:r w:rsidR="00832A2F" w:rsidRPr="00EE17A9">
        <w:rPr>
          <w:sz w:val="12"/>
        </w:rPr>
        <w:t xml:space="preserve">¶ </w:t>
      </w:r>
      <w:r w:rsidRPr="00EE17A9">
        <w:t>"</w:t>
      </w:r>
      <w:r w:rsidRPr="00EE17A9">
        <w:rPr>
          <w:rStyle w:val="StyleBoldUnderline"/>
        </w:rPr>
        <w:t>This would create a potential conflict because Mexico has yet to decide how they will collect royalties and could potentially set regulatory measures that prohibit disclosure of payments</w:t>
      </w:r>
      <w:r w:rsidRPr="00EE17A9">
        <w:t>," House Natural Resources Committee Chairman Doc Hastings (R-Wash.) said. "This would then block American workers from being able to develop these resources.</w:t>
      </w:r>
      <w:r w:rsidR="00832A2F" w:rsidRPr="00EE17A9">
        <w:rPr>
          <w:sz w:val="12"/>
        </w:rPr>
        <w:t xml:space="preserve">¶ </w:t>
      </w:r>
      <w:r w:rsidRPr="00EE17A9">
        <w:rPr>
          <w:rStyle w:val="StyleBoldUnderline"/>
        </w:rPr>
        <w:t xml:space="preserve">"Waiving the Dodd-Frank requirement is necessary in order to help protect jobs American jobs and American-made energy in this instance," </w:t>
      </w:r>
      <w:r w:rsidRPr="00EE17A9">
        <w:t>he added. "Without it, foreign-controlled energy companies could develop this American energy resource, and the royalty payments to Mexico would still be undisclosed and kept private."</w:t>
      </w:r>
      <w:r w:rsidR="00832A2F" w:rsidRPr="00EE17A9">
        <w:rPr>
          <w:sz w:val="12"/>
        </w:rPr>
        <w:t xml:space="preserve">¶ </w:t>
      </w:r>
      <w:r w:rsidRPr="00EE17A9">
        <w:rPr>
          <w:rStyle w:val="Emphasis"/>
        </w:rPr>
        <w:t>Democrats rejected this and called it an attempt to dismantle Dodd-Frank</w:t>
      </w:r>
      <w:r w:rsidRPr="00EE17A9">
        <w:t xml:space="preserve">. Rep. Peter DeFazio (D-Ore.) said </w:t>
      </w:r>
      <w:r w:rsidRPr="00EE17A9">
        <w:rPr>
          <w:rStyle w:val="StyleBoldUnderline"/>
        </w:rPr>
        <w:t>the language is "totally unnecessary" and added that the provision waives Dodd-Frank's reporting rules for all offshore energy deals between the U.S. and a foreign government</w:t>
      </w:r>
      <w:r w:rsidRPr="00EE17A9">
        <w:t>.</w:t>
      </w:r>
      <w:r w:rsidR="00832A2F" w:rsidRPr="00EE17A9">
        <w:rPr>
          <w:sz w:val="12"/>
        </w:rPr>
        <w:t xml:space="preserve">¶ </w:t>
      </w:r>
    </w:p>
    <w:p w:rsidR="00053A1C" w:rsidRPr="00EE17A9" w:rsidRDefault="00053A1C" w:rsidP="00053A1C">
      <w:pPr>
        <w:pStyle w:val="Heading4"/>
      </w:pPr>
      <w:r w:rsidRPr="00EE17A9">
        <w:t xml:space="preserve">Economic engagement now </w:t>
      </w:r>
    </w:p>
    <w:p w:rsidR="00053A1C" w:rsidRPr="00EE17A9" w:rsidRDefault="00053A1C" w:rsidP="00053A1C">
      <w:pPr>
        <w:rPr>
          <w:rStyle w:val="StyleStyleBold12pt"/>
        </w:rPr>
      </w:pPr>
      <w:r w:rsidRPr="00EE17A9">
        <w:rPr>
          <w:rStyle w:val="StyleStyleBold12pt"/>
        </w:rPr>
        <w:t>Valencia 5/20/13</w:t>
      </w:r>
    </w:p>
    <w:p w:rsidR="00053A1C" w:rsidRPr="00EE17A9" w:rsidRDefault="00053A1C" w:rsidP="00026369">
      <w:r w:rsidRPr="00EE17A9">
        <w:t xml:space="preserve">(Robert – contributing writer for Global Voices Online, New York-based political analyst, “U.S. and Latin America – Economic Cooperation Without Militarization?” </w:t>
      </w:r>
      <w:hyperlink r:id="rId45" w:history="1">
        <w:r w:rsidRPr="00EE17A9">
          <w:rPr>
            <w:rStyle w:val="Hyperlink"/>
          </w:rPr>
          <w:t>www.worldpolicy.org/blog/2013/05/20/us-and-latin-america-economic-cooperation-without-militarization</w:t>
        </w:r>
      </w:hyperlink>
      <w:r w:rsidRPr="00EE17A9">
        <w:t xml:space="preserve">)¶ </w:t>
      </w:r>
    </w:p>
    <w:p w:rsidR="00053A1C" w:rsidRPr="00EE17A9" w:rsidRDefault="00053A1C" w:rsidP="00053A1C">
      <w:pPr>
        <w:rPr>
          <w:rStyle w:val="StyleBoldUnderline"/>
        </w:rPr>
      </w:pPr>
      <w:r w:rsidRPr="00EE17A9">
        <w:rPr>
          <w:rStyle w:val="StyleBoldUnderline"/>
        </w:rPr>
        <w:t>President Obama’s meeting with Mexico’s President Enrique Peña Nieto centered on the historic economic relationship between the two countries</w:t>
      </w:r>
      <w:r w:rsidRPr="00EE17A9">
        <w:t xml:space="preserve">, and furthered their conversation on economic and commercial initiatives as well as immigration issues. Additionally, Peña Nieto highlighted Mexico’s economic growth and the necessity for bolstering student exchange. </w:t>
      </w:r>
      <w:r w:rsidRPr="00EE17A9">
        <w:rPr>
          <w:rStyle w:val="StyleBoldUnderline"/>
        </w:rPr>
        <w:t>Both leaders agreed to create an economic team led by Vice President Joe Biden and Mexican Secretary of the Treasury</w:t>
      </w:r>
      <w:r w:rsidRPr="00EE17A9">
        <w:t xml:space="preserve"> Luis Videgaray. </w:t>
      </w:r>
      <w:r w:rsidRPr="00EE17A9">
        <w:rPr>
          <w:rStyle w:val="StyleBoldUnderline"/>
        </w:rPr>
        <w:t>They resolved to create projects to improve infrastructure and security along the 3,000 kilometer-long border, one of the world’s largest.</w:t>
      </w:r>
    </w:p>
    <w:p w:rsidR="00053A1C" w:rsidRPr="00EE17A9" w:rsidRDefault="00053A1C" w:rsidP="00053A1C">
      <w:pPr>
        <w:pStyle w:val="Heading4"/>
      </w:pPr>
      <w:r w:rsidRPr="00EE17A9">
        <w:t xml:space="preserve">TPP thumps economic engagement </w:t>
      </w:r>
    </w:p>
    <w:p w:rsidR="00053A1C" w:rsidRPr="00EE17A9" w:rsidRDefault="00053A1C" w:rsidP="00053A1C">
      <w:pPr>
        <w:rPr>
          <w:rStyle w:val="StyleStyleBold12pt"/>
        </w:rPr>
      </w:pPr>
      <w:r w:rsidRPr="00EE17A9">
        <w:rPr>
          <w:rStyle w:val="StyleStyleBold12pt"/>
        </w:rPr>
        <w:t>Sarukhan 12</w:t>
      </w:r>
    </w:p>
    <w:p w:rsidR="00053A1C" w:rsidRPr="00EE17A9" w:rsidRDefault="00053A1C" w:rsidP="00053A1C">
      <w:r w:rsidRPr="00EE17A9">
        <w:t xml:space="preserve">(Arturo Sarukhan, Mexican Ambassador to the U.S. since February 2007, “Viewpoints: What Should the Top Priority Be for U.S. – Mexican Relations?” American Society/Council of the Americas, 12/3/12, </w:t>
      </w:r>
      <w:hyperlink r:id="rId46" w:history="1">
        <w:r w:rsidRPr="00EE17A9">
          <w:rPr>
            <w:rStyle w:val="Hyperlink"/>
          </w:rPr>
          <w:t>www.as-coa.org/articles/viewpoints-what-should-top-priority-be-us-mexican-relations</w:t>
        </w:r>
      </w:hyperlink>
      <w:r w:rsidRPr="00EE17A9">
        <w:t xml:space="preserve">)¶ </w:t>
      </w:r>
    </w:p>
    <w:p w:rsidR="00053A1C" w:rsidRPr="00EE17A9" w:rsidRDefault="00053A1C" w:rsidP="00053A1C">
      <w:pPr>
        <w:rPr>
          <w:rStyle w:val="StyleBoldUnderline"/>
        </w:rPr>
      </w:pPr>
      <w:r w:rsidRPr="00EE17A9">
        <w:t xml:space="preserve">Over the past two decades, NAFTA has dramatically altered the way Mexico and the United States engage with one another. However, much more can and should be done to bring North American competitiveness back to a starring role on the global stage. This is why the participation of all three North American countries in the Trans-Pacific Partnership (TPP) will be so important. </w:t>
      </w:r>
      <w:r w:rsidRPr="00EE17A9">
        <w:rPr>
          <w:rStyle w:val="StyleBoldUnderline"/>
        </w:rPr>
        <w:t>The TPP will enable us to discuss measures</w:t>
      </w:r>
      <w:r w:rsidRPr="00EE17A9">
        <w:t xml:space="preserve"> that meet the needs and challenges of twenty-first-century free and fair trade, </w:t>
      </w:r>
      <w:r w:rsidRPr="00EE17A9">
        <w:rPr>
          <w:rStyle w:val="StyleBoldUnderline"/>
        </w:rPr>
        <w:t>such as compatibility of regulatory systems, new environmental provisions, strong protection for intellectual property rights, and</w:t>
      </w:r>
      <w:r w:rsidRPr="00EE17A9">
        <w:t xml:space="preserve"> emerging areas such as </w:t>
      </w:r>
      <w:r w:rsidRPr="00EE17A9">
        <w:rPr>
          <w:rStyle w:val="StyleBoldUnderline"/>
        </w:rPr>
        <w:t>digital technologies and e-commerce</w:t>
      </w:r>
      <w:r w:rsidRPr="00EE17A9">
        <w:t xml:space="preserve">. </w:t>
      </w:r>
      <w:r w:rsidRPr="00EE17A9">
        <w:rPr>
          <w:rStyle w:val="StyleBoldUnderline"/>
        </w:rPr>
        <w:t xml:space="preserve">The TPP will further deepen </w:t>
      </w:r>
      <w:r w:rsidRPr="00EE17A9">
        <w:rPr>
          <w:rStyle w:val="StyleBoldUnderline"/>
        </w:rPr>
        <w:lastRenderedPageBreak/>
        <w:t>and strengthen the integrated supply and production chains between our two countries</w:t>
      </w:r>
      <w:r w:rsidRPr="00EE17A9">
        <w:t xml:space="preserve">. And </w:t>
      </w:r>
      <w:r w:rsidRPr="00EE17A9">
        <w:rPr>
          <w:rStyle w:val="StyleBoldUnderline"/>
        </w:rPr>
        <w:t>as a true coalition of the free-trade willing in the Americas</w:t>
      </w:r>
      <w:r w:rsidRPr="00EE17A9">
        <w:t xml:space="preserve"> and across the Pacific Rim, </w:t>
      </w:r>
      <w:r w:rsidRPr="00EE17A9">
        <w:rPr>
          <w:rStyle w:val="StyleBoldUnderline"/>
        </w:rPr>
        <w:t>the TPP therefore represents the next step in a North American Grand Strategy</w:t>
      </w:r>
      <w:r w:rsidRPr="00EE17A9">
        <w:t xml:space="preserve">. In addition to the TPP, </w:t>
      </w:r>
      <w:r w:rsidRPr="00EE17A9">
        <w:rPr>
          <w:rStyle w:val="StyleBoldUnderline"/>
        </w:rPr>
        <w:t>we need to continue strengthening the participation and commitment of civil society and the private sector across our common border</w:t>
      </w:r>
      <w:r w:rsidRPr="00EE17A9">
        <w:t xml:space="preserve">, as </w:t>
      </w:r>
      <w:r w:rsidRPr="00EE17A9">
        <w:rPr>
          <w:rStyle w:val="StyleBoldUnderline"/>
        </w:rPr>
        <w:t>they are true co-stakeholders in our bilateral efforts toward economic progress.</w:t>
      </w:r>
    </w:p>
    <w:p w:rsidR="00053A1C" w:rsidRPr="00EE17A9" w:rsidRDefault="00053A1C" w:rsidP="00053A1C"/>
    <w:p w:rsidR="00053A1C" w:rsidRPr="00EE17A9" w:rsidRDefault="00053A1C" w:rsidP="00F63F92">
      <w:pPr>
        <w:rPr>
          <w:sz w:val="12"/>
        </w:rPr>
      </w:pPr>
    </w:p>
    <w:p w:rsidR="009F27B8" w:rsidRPr="00EE17A9" w:rsidRDefault="009F27B8" w:rsidP="009F27B8">
      <w:pPr>
        <w:pStyle w:val="Heading3"/>
      </w:pPr>
      <w:r w:rsidRPr="00EE17A9">
        <w:lastRenderedPageBreak/>
        <w:t xml:space="preserve">Plan’s Popular </w:t>
      </w:r>
    </w:p>
    <w:p w:rsidR="001245B4" w:rsidRPr="00EE17A9" w:rsidRDefault="001245B4" w:rsidP="001245B4">
      <w:pPr>
        <w:pStyle w:val="Heading4"/>
      </w:pPr>
      <w:r w:rsidRPr="00EE17A9">
        <w:t>Plan’s bipartisan</w:t>
      </w:r>
    </w:p>
    <w:p w:rsidR="001245B4" w:rsidRPr="00EE17A9" w:rsidRDefault="001245B4" w:rsidP="001245B4">
      <w:pPr>
        <w:rPr>
          <w:rStyle w:val="StyleStyleBold12pt"/>
        </w:rPr>
      </w:pPr>
      <w:r w:rsidRPr="00EE17A9">
        <w:rPr>
          <w:rStyle w:val="StyleStyleBold12pt"/>
        </w:rPr>
        <w:t xml:space="preserve">Crooks and Thomson ’12 </w:t>
      </w:r>
    </w:p>
    <w:p w:rsidR="001245B4" w:rsidRPr="00EE17A9" w:rsidRDefault="001245B4" w:rsidP="001245B4">
      <w:r w:rsidRPr="00EE17A9">
        <w:t xml:space="preserve">(Ed and Adam, “US and Mexico in landmark oil deal”, Financial Times, 2-20-2012, </w:t>
      </w:r>
      <w:hyperlink r:id="rId47" w:anchor="axzz2AFfRW5yA" w:history="1">
        <w:r w:rsidRPr="00EE17A9">
          <w:rPr>
            <w:rStyle w:val="Hyperlink"/>
          </w:rPr>
          <w:t>http://www.ft.com/intl/cms/s/0/0e0d550a-5bec-11e1-841c-00144feabdc0.html#axzz2AFfRW5yA</w:t>
        </w:r>
      </w:hyperlink>
      <w:r w:rsidRPr="00EE17A9">
        <w:t>)</w:t>
      </w:r>
    </w:p>
    <w:p w:rsidR="001245B4" w:rsidRPr="00EE17A9" w:rsidRDefault="001245B4" w:rsidP="001245B4">
      <w:pPr>
        <w:jc w:val="both"/>
        <w:rPr>
          <w:rStyle w:val="StyleBoldUnderline"/>
        </w:rPr>
      </w:pPr>
      <w:r w:rsidRPr="00EE17A9">
        <w:t xml:space="preserve">However, </w:t>
      </w:r>
      <w:r w:rsidRPr="00EE17A9">
        <w:rPr>
          <w:rStyle w:val="StyleBoldUnderline"/>
        </w:rPr>
        <w:t>the agreement is a signal of the commitment by the US and Mexico to accelerate the development of their resources</w:t>
      </w:r>
      <w:r w:rsidRPr="00EE17A9">
        <w:t xml:space="preserve">. It also includes a plan for joint safety inspections by US and Mexican regulators of oil and gas projects along the maritime boundary, a priority for the US following the 2010 Deepwater Horizon disaster. </w:t>
      </w:r>
      <w:r w:rsidRPr="00EE17A9">
        <w:rPr>
          <w:rStyle w:val="StyleBoldUnderline"/>
        </w:rPr>
        <w:t>Most analysts agree that increased US oil production would have little effect on fuel prices, which are set in world markets</w:t>
      </w:r>
      <w:r w:rsidRPr="00EE17A9">
        <w:t xml:space="preserve">. But, </w:t>
      </w:r>
      <w:r w:rsidRPr="00EE17A9">
        <w:rPr>
          <w:rStyle w:val="StyleBoldUnderline"/>
        </w:rPr>
        <w:t>the rising price of petrol in the US</w:t>
      </w:r>
      <w:r w:rsidRPr="00EE17A9">
        <w:t xml:space="preserve">, driven by tension with Iran, </w:t>
      </w:r>
      <w:r w:rsidRPr="00EE17A9">
        <w:rPr>
          <w:rStyle w:val="StyleBoldUnderline"/>
        </w:rPr>
        <w:t>has become an issue that is being highlighted by Republicans</w:t>
      </w:r>
      <w:r w:rsidRPr="00EE17A9">
        <w:t xml:space="preserve">. That </w:t>
      </w:r>
      <w:r w:rsidRPr="00EE17A9">
        <w:rPr>
          <w:rStyle w:val="StyleBoldUnderline"/>
        </w:rPr>
        <w:t>has added</w:t>
      </w:r>
      <w:r w:rsidRPr="00EE17A9">
        <w:t xml:space="preserve"> to the </w:t>
      </w:r>
      <w:r w:rsidRPr="00EE17A9">
        <w:rPr>
          <w:rStyle w:val="StyleBoldUnderline"/>
        </w:rPr>
        <w:t>pressure on</w:t>
      </w:r>
      <w:r w:rsidRPr="00EE17A9">
        <w:t xml:space="preserve"> the </w:t>
      </w:r>
      <w:r w:rsidRPr="00EE17A9">
        <w:rPr>
          <w:rStyle w:val="StyleBoldUnderline"/>
        </w:rPr>
        <w:t>Obama</w:t>
      </w:r>
      <w:r w:rsidRPr="00EE17A9">
        <w:t xml:space="preserve"> administration </w:t>
      </w:r>
      <w:r w:rsidRPr="00EE17A9">
        <w:rPr>
          <w:rStyle w:val="StyleBoldUnderline"/>
        </w:rPr>
        <w:t>to be seen to be moving to help increase oil supplies</w:t>
      </w:r>
      <w:r w:rsidRPr="00EE17A9">
        <w:t xml:space="preserve">. Ken </w:t>
      </w:r>
      <w:r w:rsidRPr="00EE17A9">
        <w:rPr>
          <w:rStyle w:val="StyleBoldUnderline"/>
        </w:rPr>
        <w:t>Salazar</w:t>
      </w:r>
      <w:r w:rsidRPr="00EE17A9">
        <w:t xml:space="preserve">, US secretary of the interior, </w:t>
      </w:r>
      <w:r w:rsidRPr="00EE17A9">
        <w:rPr>
          <w:rStyle w:val="StyleBoldUnderline"/>
        </w:rPr>
        <w:t xml:space="preserve">described the deal as </w:t>
      </w:r>
      <w:r w:rsidRPr="00EE17A9">
        <w:rPr>
          <w:rStyle w:val="Emphasis"/>
        </w:rPr>
        <w:t>a “win-win”</w:t>
      </w:r>
      <w:r w:rsidRPr="00EE17A9">
        <w:t xml:space="preserve"> </w:t>
      </w:r>
      <w:r w:rsidRPr="00EE17A9">
        <w:rPr>
          <w:rStyle w:val="StyleBoldUnderline"/>
        </w:rPr>
        <w:t>for the US and Mexico</w:t>
      </w:r>
      <w:r w:rsidRPr="00EE17A9">
        <w:t xml:space="preserve">. The agreement follows a joint commitment made in May 2010 by Barack Obama, US president, and Felipe Calderón, president of Mexico. The </w:t>
      </w:r>
      <w:r w:rsidRPr="00EE17A9">
        <w:rPr>
          <w:rStyle w:val="StyleBoldUnderline"/>
        </w:rPr>
        <w:t>Obama</w:t>
      </w:r>
      <w:r w:rsidRPr="00EE17A9">
        <w:t xml:space="preserve"> administration </w:t>
      </w:r>
      <w:r w:rsidRPr="00EE17A9">
        <w:rPr>
          <w:rStyle w:val="StyleBoldUnderline"/>
        </w:rPr>
        <w:t xml:space="preserve">has been pushing for increased oil and gas production in the US, </w:t>
      </w:r>
      <w:r w:rsidRPr="00EE17A9">
        <w:rPr>
          <w:rStyle w:val="Emphasis"/>
        </w:rPr>
        <w:t>albeit not at the pace sought by</w:t>
      </w:r>
      <w:r w:rsidRPr="00EE17A9">
        <w:rPr>
          <w:rStyle w:val="StyleBoldUnderline"/>
        </w:rPr>
        <w:t xml:space="preserve"> the industry and many </w:t>
      </w:r>
      <w:r w:rsidRPr="00EE17A9">
        <w:rPr>
          <w:rStyle w:val="Emphasis"/>
        </w:rPr>
        <w:t>Republicans</w:t>
      </w:r>
      <w:r w:rsidRPr="00EE17A9">
        <w:t>. The administration was criticised for suspending deepwater drilling in the gulf for six months after the BP spill, and for regulators’ slow pace in subsequently issuing permits. However, the administration has</w:t>
      </w:r>
      <w:r w:rsidRPr="00EE17A9">
        <w:rPr>
          <w:rStyle w:val="StyleBoldUnderline"/>
        </w:rPr>
        <w:t xml:space="preserve"> since moved to sell more drilling rights in the gulf, and is on track to allow oil exploration in the Arctic waters of Alaska this summer.</w:t>
      </w:r>
    </w:p>
    <w:p w:rsidR="00E84AEF" w:rsidRPr="00EE17A9" w:rsidRDefault="00E84AEF" w:rsidP="00276BB5">
      <w:pPr>
        <w:pStyle w:val="Heading4"/>
      </w:pPr>
      <w:r w:rsidRPr="00EE17A9">
        <w:t xml:space="preserve">The plan doesn’t drain capital – FY2013 allocation proves Mexico’s popular </w:t>
      </w:r>
    </w:p>
    <w:p w:rsidR="00952CD8" w:rsidRPr="00EE17A9" w:rsidRDefault="00952CD8" w:rsidP="00952CD8">
      <w:pPr>
        <w:rPr>
          <w:rStyle w:val="StyleStyleBold12pt"/>
        </w:rPr>
      </w:pPr>
      <w:r w:rsidRPr="00EE17A9">
        <w:rPr>
          <w:rStyle w:val="StyleStyleBold12pt"/>
        </w:rPr>
        <w:t>Seelke ‘13</w:t>
      </w:r>
    </w:p>
    <w:p w:rsidR="00952CD8" w:rsidRPr="00EE17A9" w:rsidRDefault="00952CD8" w:rsidP="00952CD8">
      <w:r w:rsidRPr="00EE17A9">
        <w:t xml:space="preserve">[Clara. </w:t>
      </w:r>
      <w:r w:rsidR="003A5DA1" w:rsidRPr="00EE17A9">
        <w:t xml:space="preserve">Mexico </w:t>
      </w:r>
      <w:r w:rsidR="00CC4BCC" w:rsidRPr="00EE17A9">
        <w:t>Analyst for the Congressional Research Service. “</w:t>
      </w:r>
      <w:r w:rsidR="00F27A5A" w:rsidRPr="00EE17A9">
        <w:t>Mexico and the 112</w:t>
      </w:r>
      <w:r w:rsidR="00F27A5A" w:rsidRPr="00EE17A9">
        <w:rPr>
          <w:vertAlign w:val="superscript"/>
        </w:rPr>
        <w:t>th</w:t>
      </w:r>
      <w:r w:rsidR="00F27A5A" w:rsidRPr="00EE17A9">
        <w:t xml:space="preserve"> Congress” 1/29/13 www.crs.gov]</w:t>
      </w:r>
    </w:p>
    <w:p w:rsidR="00E84AEF" w:rsidRPr="00EE17A9" w:rsidRDefault="00E84AEF" w:rsidP="00E84AEF">
      <w:r w:rsidRPr="00EE17A9">
        <w:rPr>
          <w:rStyle w:val="StyleBoldUnderline"/>
        </w:rPr>
        <w:t>The 112th Congress maintained an active interest in Mexico.</w:t>
      </w:r>
      <w:r w:rsidRPr="00EE17A9">
        <w:t xml:space="preserve"> The </w:t>
      </w:r>
      <w:r w:rsidRPr="00EE17A9">
        <w:rPr>
          <w:rStyle w:val="StyleBoldUnderline"/>
        </w:rPr>
        <w:t>Obama</w:t>
      </w:r>
      <w:r w:rsidRPr="00EE17A9">
        <w:t xml:space="preserve"> Administration </w:t>
      </w:r>
      <w:r w:rsidRPr="00EE17A9">
        <w:rPr>
          <w:rStyle w:val="StyleBoldUnderline"/>
        </w:rPr>
        <w:t>asked for</w:t>
      </w:r>
      <w:r w:rsidR="00560484" w:rsidRPr="00EE17A9">
        <w:rPr>
          <w:sz w:val="12"/>
        </w:rPr>
        <w:t xml:space="preserve">¶ </w:t>
      </w:r>
      <w:r w:rsidRPr="00EE17A9">
        <w:t>$</w:t>
      </w:r>
      <w:r w:rsidRPr="00EE17A9">
        <w:rPr>
          <w:rStyle w:val="StyleBoldUnderline"/>
        </w:rPr>
        <w:t>269.5 million in assistance for Mexico</w:t>
      </w:r>
      <w:r w:rsidRPr="00EE17A9">
        <w:t xml:space="preserve"> in its FY2013 budget request. </w:t>
      </w:r>
      <w:r w:rsidRPr="00EE17A9">
        <w:rPr>
          <w:rStyle w:val="StyleBoldUnderline"/>
        </w:rPr>
        <w:t>The Senate and House</w:t>
      </w:r>
      <w:r w:rsidR="00560484" w:rsidRPr="00EE17A9">
        <w:rPr>
          <w:rStyle w:val="StyleBoldUnderline"/>
          <w:sz w:val="12"/>
        </w:rPr>
        <w:t xml:space="preserve">¶ </w:t>
      </w:r>
      <w:r w:rsidRPr="00EE17A9">
        <w:rPr>
          <w:rStyle w:val="StyleBoldUnderline"/>
        </w:rPr>
        <w:t>Appropriations Committees’ versions of the FY2013 foreign aid measure</w:t>
      </w:r>
      <w:r w:rsidRPr="00EE17A9">
        <w:t>, S. 3241 and H.R. 5857,</w:t>
      </w:r>
      <w:r w:rsidR="00560484" w:rsidRPr="00EE17A9">
        <w:rPr>
          <w:sz w:val="12"/>
        </w:rPr>
        <w:t xml:space="preserve">¶ </w:t>
      </w:r>
      <w:r w:rsidRPr="00EE17A9">
        <w:t xml:space="preserve">each </w:t>
      </w:r>
      <w:r w:rsidRPr="00EE17A9">
        <w:rPr>
          <w:rStyle w:val="Emphasis"/>
        </w:rPr>
        <w:t>recommend increases in aid to Mexico</w:t>
      </w:r>
      <w:r w:rsidRPr="00EE17A9">
        <w:t>, with human rights conditions similar to P.L. 112-74.</w:t>
      </w:r>
      <w:r w:rsidR="00560484" w:rsidRPr="00EE17A9">
        <w:rPr>
          <w:sz w:val="12"/>
        </w:rPr>
        <w:t xml:space="preserve">¶ </w:t>
      </w:r>
      <w:r w:rsidRPr="00EE17A9">
        <w:t>Congress held oversight hearings, issued reports, and introduced legislation on how to bolster the</w:t>
      </w:r>
      <w:r w:rsidR="00560484" w:rsidRPr="00EE17A9">
        <w:rPr>
          <w:sz w:val="12"/>
        </w:rPr>
        <w:t xml:space="preserve">¶ </w:t>
      </w:r>
      <w:r w:rsidRPr="00EE17A9">
        <w:t>Mérida Initiative and on related U.S. domestic efforts to combat gun trafficking, money</w:t>
      </w:r>
      <w:r w:rsidR="00560484" w:rsidRPr="00EE17A9">
        <w:rPr>
          <w:sz w:val="12"/>
        </w:rPr>
        <w:t xml:space="preserve">¶ </w:t>
      </w:r>
      <w:r w:rsidRPr="00EE17A9">
        <w:t>laundering, and drug demand.</w:t>
      </w:r>
    </w:p>
    <w:p w:rsidR="0041368A" w:rsidRPr="00EE17A9" w:rsidRDefault="0041368A" w:rsidP="0041368A">
      <w:pPr>
        <w:pStyle w:val="Heading4"/>
      </w:pPr>
      <w:r w:rsidRPr="00EE17A9">
        <w:t xml:space="preserve">More evidence – </w:t>
      </w:r>
      <w:r w:rsidR="00122738" w:rsidRPr="00EE17A9">
        <w:t xml:space="preserve">strong congressional support for the plan </w:t>
      </w:r>
    </w:p>
    <w:p w:rsidR="0041368A" w:rsidRPr="00EE17A9" w:rsidRDefault="0041368A" w:rsidP="0041368A">
      <w:pPr>
        <w:rPr>
          <w:rStyle w:val="StyleStyleBold12pt"/>
        </w:rPr>
      </w:pPr>
      <w:r w:rsidRPr="00EE17A9">
        <w:rPr>
          <w:rStyle w:val="StyleStyleBold12pt"/>
        </w:rPr>
        <w:t>Seelke ‘13</w:t>
      </w:r>
    </w:p>
    <w:p w:rsidR="0041368A" w:rsidRPr="00EE17A9" w:rsidRDefault="0041368A" w:rsidP="0041368A">
      <w:r w:rsidRPr="00EE17A9">
        <w:t>[Clara. Mexico Analyst for the Congressional Research Service. “Mexico and the 112</w:t>
      </w:r>
      <w:r w:rsidRPr="00EE17A9">
        <w:rPr>
          <w:vertAlign w:val="superscript"/>
        </w:rPr>
        <w:t>th</w:t>
      </w:r>
      <w:r w:rsidRPr="00EE17A9">
        <w:t xml:space="preserve"> Congress” 1/29/13 www.crs.gov]</w:t>
      </w:r>
    </w:p>
    <w:p w:rsidR="0041368A" w:rsidRPr="00EE17A9" w:rsidRDefault="0041368A" w:rsidP="0041368A">
      <w:r w:rsidRPr="00EE17A9">
        <w:rPr>
          <w:rStyle w:val="Emphasis"/>
        </w:rPr>
        <w:t>There appears to be strong support in both the Senate and House for maintaining U.S. support to</w:t>
      </w:r>
      <w:r w:rsidR="000651D4" w:rsidRPr="00EE17A9">
        <w:rPr>
          <w:rStyle w:val="Emphasis"/>
          <w:sz w:val="12"/>
        </w:rPr>
        <w:t xml:space="preserve">¶ </w:t>
      </w:r>
      <w:r w:rsidRPr="00EE17A9">
        <w:rPr>
          <w:rStyle w:val="Emphasis"/>
        </w:rPr>
        <w:t>Mexico</w:t>
      </w:r>
      <w:r w:rsidRPr="00EE17A9">
        <w:t xml:space="preserve"> provided through Mérida Initiative accounts. The Administration’s FY2013 budget</w:t>
      </w:r>
      <w:r w:rsidR="000651D4" w:rsidRPr="00EE17A9">
        <w:rPr>
          <w:sz w:val="12"/>
        </w:rPr>
        <w:t xml:space="preserve">¶ </w:t>
      </w:r>
      <w:r w:rsidRPr="00EE17A9">
        <w:t>request asked for $234 million in Mérida assistance for Mexico: $199 million in the International</w:t>
      </w:r>
      <w:r w:rsidR="000651D4" w:rsidRPr="00EE17A9">
        <w:rPr>
          <w:sz w:val="12"/>
        </w:rPr>
        <w:t xml:space="preserve">¶ </w:t>
      </w:r>
      <w:r w:rsidRPr="00EE17A9">
        <w:t xml:space="preserve">Narcotics and Law Enforcement (INCLE) account and $35 million in the Economic Support Fund (ESF) account. </w:t>
      </w:r>
      <w:r w:rsidRPr="00EE17A9">
        <w:rPr>
          <w:rStyle w:val="StyleBoldUnderline"/>
        </w:rPr>
        <w:t>The Senate Appropriations Committee’s version of the FY2013 foreign</w:t>
      </w:r>
      <w:r w:rsidR="000651D4" w:rsidRPr="00EE17A9">
        <w:rPr>
          <w:rStyle w:val="StyleBoldUnderline"/>
          <w:sz w:val="12"/>
        </w:rPr>
        <w:t xml:space="preserve">¶ </w:t>
      </w:r>
      <w:r w:rsidRPr="00EE17A9">
        <w:rPr>
          <w:rStyle w:val="StyleBoldUnderline"/>
        </w:rPr>
        <w:t>operations appropriations measure</w:t>
      </w:r>
      <w:r w:rsidRPr="00EE17A9">
        <w:t xml:space="preserve">, S. 3241 (S.Rept. 112-172), </w:t>
      </w:r>
      <w:r w:rsidRPr="00EE17A9">
        <w:rPr>
          <w:rStyle w:val="StyleBoldUnderline"/>
        </w:rPr>
        <w:t>would have met the request for</w:t>
      </w:r>
      <w:r w:rsidR="000651D4" w:rsidRPr="00EE17A9">
        <w:rPr>
          <w:rStyle w:val="StyleBoldUnderline"/>
          <w:sz w:val="12"/>
        </w:rPr>
        <w:t xml:space="preserve">¶ </w:t>
      </w:r>
      <w:r w:rsidRPr="00EE17A9">
        <w:rPr>
          <w:rStyle w:val="StyleBoldUnderline"/>
        </w:rPr>
        <w:t>INCLE and provided $10 million in additional ESF for economic development projects in the</w:t>
      </w:r>
      <w:r w:rsidR="000651D4" w:rsidRPr="00EE17A9">
        <w:rPr>
          <w:rStyle w:val="StyleBoldUnderline"/>
          <w:sz w:val="12"/>
        </w:rPr>
        <w:t xml:space="preserve">¶ </w:t>
      </w:r>
      <w:r w:rsidRPr="00EE17A9">
        <w:rPr>
          <w:rStyle w:val="StyleBoldUnderline"/>
        </w:rPr>
        <w:t xml:space="preserve">border region. </w:t>
      </w:r>
      <w:r w:rsidRPr="00EE17A9">
        <w:t>S. 3241 included restrictions on aid to the Mexican military and police. The House</w:t>
      </w:r>
      <w:r w:rsidR="000651D4" w:rsidRPr="00EE17A9">
        <w:rPr>
          <w:sz w:val="12"/>
        </w:rPr>
        <w:t xml:space="preserve">¶ </w:t>
      </w:r>
      <w:r w:rsidRPr="00EE17A9">
        <w:t>Appropriations Committee’s version of the bill, H.R. 5857 (H.Rept. 112-494), would have</w:t>
      </w:r>
      <w:r w:rsidR="000651D4" w:rsidRPr="00EE17A9">
        <w:rPr>
          <w:sz w:val="12"/>
        </w:rPr>
        <w:t xml:space="preserve">¶ </w:t>
      </w:r>
      <w:r w:rsidRPr="00EE17A9">
        <w:t>increased INCLE funding by $49 million to match the FY2012 enacted level for that account and</w:t>
      </w:r>
      <w:r w:rsidR="000651D4" w:rsidRPr="00EE17A9">
        <w:rPr>
          <w:sz w:val="12"/>
        </w:rPr>
        <w:t xml:space="preserve">¶ </w:t>
      </w:r>
      <w:r w:rsidRPr="00EE17A9">
        <w:t>met the request for ESF.</w:t>
      </w:r>
      <w:r w:rsidR="000651D4" w:rsidRPr="00EE17A9">
        <w:rPr>
          <w:sz w:val="12"/>
        </w:rPr>
        <w:t xml:space="preserve">¶ </w:t>
      </w:r>
      <w:r w:rsidRPr="00EE17A9">
        <w:t xml:space="preserve">In the absence of a final FY2013 foreign appropriations measure, </w:t>
      </w:r>
      <w:r w:rsidRPr="00EE17A9">
        <w:rPr>
          <w:rStyle w:val="StyleBoldUnderline"/>
        </w:rPr>
        <w:t>Congress passed a continuing</w:t>
      </w:r>
      <w:r w:rsidR="000651D4" w:rsidRPr="00EE17A9">
        <w:rPr>
          <w:rStyle w:val="StyleBoldUnderline"/>
          <w:sz w:val="12"/>
        </w:rPr>
        <w:t xml:space="preserve">¶ </w:t>
      </w:r>
      <w:r w:rsidRPr="00EE17A9">
        <w:rPr>
          <w:rStyle w:val="StyleBoldUnderline"/>
        </w:rPr>
        <w:lastRenderedPageBreak/>
        <w:t xml:space="preserve">resolution, </w:t>
      </w:r>
      <w:r w:rsidRPr="00EE17A9">
        <w:t xml:space="preserve">H.J.Res. 117, </w:t>
      </w:r>
      <w:r w:rsidRPr="00EE17A9">
        <w:rPr>
          <w:rStyle w:val="StyleBoldUnderline"/>
        </w:rPr>
        <w:t>to fund most foreign aid programs—including assistance to Mexico—at</w:t>
      </w:r>
      <w:r w:rsidR="000651D4" w:rsidRPr="00EE17A9">
        <w:rPr>
          <w:rStyle w:val="StyleBoldUnderline"/>
          <w:sz w:val="12"/>
        </w:rPr>
        <w:t xml:space="preserve">¶ </w:t>
      </w:r>
      <w:r w:rsidRPr="00EE17A9">
        <w:rPr>
          <w:rStyle w:val="StyleBoldUnderline"/>
        </w:rPr>
        <w:t>FY2012 levels plus 0.6%</w:t>
      </w:r>
      <w:r w:rsidRPr="00EE17A9">
        <w:t xml:space="preserve"> through March 27, 2013.</w:t>
      </w:r>
    </w:p>
    <w:p w:rsidR="00247EC3" w:rsidRPr="00EE17A9" w:rsidRDefault="00247EC3" w:rsidP="00247EC3">
      <w:pPr>
        <w:pStyle w:val="Heading3"/>
      </w:pPr>
      <w:r w:rsidRPr="00EE17A9">
        <w:lastRenderedPageBreak/>
        <w:t xml:space="preserve">    AT//LNG Price Turn</w:t>
      </w:r>
    </w:p>
    <w:p w:rsidR="00247EC3" w:rsidRPr="00EE17A9" w:rsidRDefault="00247EC3" w:rsidP="00247EC3">
      <w:pPr>
        <w:pStyle w:val="Heading4"/>
      </w:pPr>
      <w:r w:rsidRPr="00EE17A9">
        <w:t xml:space="preserve">High prices are </w:t>
      </w:r>
      <w:r w:rsidRPr="00EE17A9">
        <w:rPr>
          <w:u w:val="single"/>
        </w:rPr>
        <w:t>key</w:t>
      </w:r>
      <w:r w:rsidRPr="00EE17A9">
        <w:t xml:space="preserve"> to manufacturing </w:t>
      </w:r>
    </w:p>
    <w:p w:rsidR="00247EC3" w:rsidRPr="00EE17A9" w:rsidRDefault="00247EC3" w:rsidP="00247EC3">
      <w:pPr>
        <w:rPr>
          <w:rStyle w:val="StyleStyleBold12pt"/>
        </w:rPr>
      </w:pPr>
      <w:r w:rsidRPr="00EE17A9">
        <w:rPr>
          <w:rStyle w:val="StyleStyleBold12pt"/>
        </w:rPr>
        <w:t xml:space="preserve">McCutcheon 9-21-2012 </w:t>
      </w:r>
    </w:p>
    <w:p w:rsidR="00247EC3" w:rsidRPr="00EE17A9" w:rsidRDefault="00247EC3" w:rsidP="00247EC3">
      <w:r w:rsidRPr="00EE17A9">
        <w:t xml:space="preserve">(Robert McCutcheon, the U.S. industrial products leader of PwC [Pricewaterhouse Coopers] “Manufacturing May Be Coming Back to the U.S., Long-Term” </w:t>
      </w:r>
      <w:hyperlink r:id="rId48" w:history="1">
        <w:r w:rsidRPr="00EE17A9">
          <w:rPr>
            <w:rStyle w:val="Hyperlink"/>
          </w:rPr>
          <w:t>http://www.forbes.com/sites/forbesleadershipforum/2012/09/21/manufacturing-may-be-coming-back-to-the-u-s-long-term/</w:t>
        </w:r>
      </w:hyperlink>
      <w:r w:rsidRPr="00EE17A9">
        <w:t xml:space="preserve">) </w:t>
      </w:r>
    </w:p>
    <w:p w:rsidR="00247EC3" w:rsidRPr="00EE17A9" w:rsidRDefault="00247EC3" w:rsidP="00247EC3">
      <w:r w:rsidRPr="00EE17A9">
        <w:t xml:space="preserve">The bull market in energy commodities has driven up transportation costs for manufacturers with global supply chains, leading some machinery companies to produce more in the U.S. for sale in North America. </w:t>
      </w:r>
      <w:r w:rsidRPr="00EE17A9">
        <w:rPr>
          <w:rStyle w:val="StyleBoldUnderline"/>
        </w:rPr>
        <w:t>If transportation costs remain elevated</w:t>
      </w:r>
      <w:r w:rsidRPr="00EE17A9">
        <w:t xml:space="preserve">, perhaps because of growing global demand for energy, </w:t>
      </w:r>
      <w:r w:rsidRPr="00EE17A9">
        <w:rPr>
          <w:rStyle w:val="StyleBoldUnderline"/>
        </w:rPr>
        <w:t>production closer to home may grow more attractive</w:t>
      </w:r>
      <w:r w:rsidRPr="00EE17A9">
        <w:t xml:space="preserve">. Also, </w:t>
      </w:r>
      <w:r w:rsidRPr="00EE17A9">
        <w:rPr>
          <w:rStyle w:val="StyleBoldUnderline"/>
        </w:rPr>
        <w:t>it can cut down on lead times, reduce inventory levels, diminish some currency risks, increase control over intellectual property, and reduce supply chain disruption risks</w:t>
      </w:r>
      <w:r w:rsidRPr="00EE17A9">
        <w:t>. In addition, progress in extracting natural gas from shale has created new opportunities for manufacturers in several industries, particularly chemicals and metals, thanks to more affordable energy and greater downstream demand.</w:t>
      </w:r>
    </w:p>
    <w:p w:rsidR="00247EC3" w:rsidRPr="00EE17A9" w:rsidRDefault="00247EC3" w:rsidP="00247EC3">
      <w:pPr>
        <w:pStyle w:val="Heading4"/>
      </w:pPr>
      <w:r w:rsidRPr="00EE17A9">
        <w:t xml:space="preserve">Manufacturing is resilient </w:t>
      </w:r>
    </w:p>
    <w:p w:rsidR="00247EC3" w:rsidRPr="00EE17A9" w:rsidRDefault="00247EC3" w:rsidP="00247EC3">
      <w:pPr>
        <w:rPr>
          <w:rStyle w:val="StyleStyleBold12pt"/>
        </w:rPr>
      </w:pPr>
      <w:r w:rsidRPr="00EE17A9">
        <w:rPr>
          <w:rStyle w:val="StyleStyleBold12pt"/>
        </w:rPr>
        <w:t>LeBeau ‘13</w:t>
      </w:r>
    </w:p>
    <w:p w:rsidR="00247EC3" w:rsidRPr="00EE17A9" w:rsidRDefault="00247EC3" w:rsidP="00247EC3">
      <w:r w:rsidRPr="00EE17A9">
        <w:t xml:space="preserve">(Philip, CNBC, “U.S. Manufacturing No More Expensive Than Outsourcing To China By 2015: Study” </w:t>
      </w:r>
      <w:hyperlink r:id="rId49" w:history="1">
        <w:r w:rsidRPr="00EE17A9">
          <w:rPr>
            <w:rStyle w:val="Hyperlink"/>
          </w:rPr>
          <w:t>http://www.huffingtonpost.com/2013/04/19/china-manufacturing-costs_n_3116638.html?view=print&amp;comm_ref=false</w:t>
        </w:r>
      </w:hyperlink>
      <w:r w:rsidRPr="00EE17A9">
        <w:t xml:space="preserve">) </w:t>
      </w:r>
    </w:p>
    <w:p w:rsidR="00247EC3" w:rsidRPr="00EE17A9" w:rsidRDefault="00247EC3" w:rsidP="00247EC3">
      <w:r w:rsidRPr="00EE17A9">
        <w:t xml:space="preserve">Walk onto the shop floor at Prince Industries in Shanghai, China and it looks like most other manufacturing plants in this country. It's busy running two shifts, cranking out components that will be shipped to major manufacturers like Caterpillar, Siemens, and Honeywell. </w:t>
      </w:r>
      <w:r w:rsidRPr="00EE17A9">
        <w:rPr>
          <w:rStyle w:val="StyleBoldUnderline"/>
        </w:rPr>
        <w:t>But change is in the air. The cost of manufacturing in China is going up and rising quickly</w:t>
      </w:r>
      <w:r w:rsidRPr="00EE17A9">
        <w:t xml:space="preserve">. "It's something that we anticipated when we went to China, we just didn't know how quick it would happen," said Mark Miller, CEO of Prince Industries. </w:t>
      </w:r>
      <w:r w:rsidRPr="00EE17A9">
        <w:rPr>
          <w:rStyle w:val="StyleBoldUnderline"/>
        </w:rPr>
        <w:t>China is no longer a slam dunk for manufacturers looking for the lowest cost for operations</w:t>
      </w:r>
      <w:r w:rsidRPr="00EE17A9">
        <w:t xml:space="preserve">. In fact, </w:t>
      </w:r>
      <w:r w:rsidRPr="00EE17A9">
        <w:rPr>
          <w:rStyle w:val="StyleBoldUnderline"/>
        </w:rPr>
        <w:t>a new study by the consulting firm</w:t>
      </w:r>
      <w:r w:rsidRPr="00EE17A9">
        <w:t xml:space="preserve"> AlixPartners </w:t>
      </w:r>
      <w:r w:rsidRPr="00EE17A9">
        <w:rPr>
          <w:rStyle w:val="StyleBoldUnderline"/>
        </w:rPr>
        <w:t>estimates by 2015 the cost of outsourcing manufacturing to China will be equal to the cost of manufacturing in the U.S. "The Chinese manufacturing cost advantage has eroded dramatically in the last few years,</w:t>
      </w:r>
      <w:r w:rsidRPr="00EE17A9">
        <w:t xml:space="preserve">" said Steve Maurer, AlixPartners managing director. "If you go back to 2005, it was pretty common for landed cost from China to be 25 to 30 percent less than the cost of manufacturing in the United States. Based on our analysis, </w:t>
      </w:r>
      <w:r w:rsidRPr="00EE17A9">
        <w:rPr>
          <w:rStyle w:val="StyleBoldUnderline"/>
        </w:rPr>
        <w:t>two-thirds of that gap has closed.</w:t>
      </w:r>
      <w:r w:rsidRPr="00EE17A9">
        <w:t xml:space="preserve">" Maurer said </w:t>
      </w:r>
      <w:r w:rsidRPr="00EE17A9">
        <w:rPr>
          <w:rStyle w:val="StyleBoldUnderline"/>
        </w:rPr>
        <w:t>higher labor wages, the rising value of China's currency, and the cost of shipping goods from China to points around the world have made manufacturing in China more expensive. "If trends continue, the China cost is going to be on par with U.S. cost in the next four to five years</w:t>
      </w:r>
      <w:r w:rsidRPr="00EE17A9">
        <w:t xml:space="preserve">," said Maurer. Higher Wages, Rising Currency Since Prince Industries opened its plant in Shanghai a decade ago, wages have increased an average of 12 percent annually, while China's currency, the RMB, has appreciated 25 percent vs. the U.S. dollar. (Read More: Bigger Is Better: SUVs and CUVs Rule The Road in China) </w:t>
      </w:r>
      <w:r w:rsidRPr="00EE17A9">
        <w:rPr>
          <w:rStyle w:val="StyleBoldUnderline"/>
        </w:rPr>
        <w:t>The rising value of the RMB was expected and has made it more costly to ship goods built in China around the world.</w:t>
      </w:r>
      <w:r w:rsidRPr="00EE17A9">
        <w:t xml:space="preserve"> Meanwhile, </w:t>
      </w:r>
      <w:r w:rsidRPr="00EE17A9">
        <w:rPr>
          <w:rStyle w:val="StyleBoldUnderline"/>
        </w:rPr>
        <w:t>hourly wages have been going up steadily due to China raising minimum wages, while competition for labor has forced manufacturers to pay more to attract skilled workers and keep them</w:t>
      </w:r>
      <w:r w:rsidRPr="00EE17A9">
        <w:t xml:space="preserve">. Pulling Out of China or Moving Further Inland? As the cost of manufacturing in China has risen, so have reports of companies pulling their plants out of the country to find cheaper locations. </w:t>
      </w:r>
      <w:r w:rsidRPr="00EE17A9">
        <w:rPr>
          <w:rStyle w:val="StyleBoldUnderline"/>
        </w:rPr>
        <w:t>Some have re-shored facilities to the U.S., where cost differences are offset by higher productivity of American workers</w:t>
      </w:r>
      <w:r w:rsidRPr="00EE17A9">
        <w:t xml:space="preserve">. </w:t>
      </w:r>
    </w:p>
    <w:p w:rsidR="00247EC3" w:rsidRPr="00EE17A9" w:rsidRDefault="00247EC3" w:rsidP="00247EC3"/>
    <w:p w:rsidR="000A082C" w:rsidRPr="00EE17A9" w:rsidRDefault="000A082C" w:rsidP="000A082C">
      <w:pPr>
        <w:pStyle w:val="Heading2"/>
      </w:pPr>
      <w:r w:rsidRPr="00EE17A9">
        <w:lastRenderedPageBreak/>
        <w:t>K</w:t>
      </w:r>
    </w:p>
    <w:p w:rsidR="000A082C" w:rsidRPr="00EE17A9" w:rsidRDefault="000A082C" w:rsidP="000A082C"/>
    <w:p w:rsidR="000A082C" w:rsidRPr="00EE17A9" w:rsidRDefault="00006E6D" w:rsidP="000A082C">
      <w:pPr>
        <w:pStyle w:val="Heading3"/>
      </w:pPr>
      <w:r w:rsidRPr="00EE17A9">
        <w:lastRenderedPageBreak/>
        <w:t>Energy Poverty</w:t>
      </w:r>
    </w:p>
    <w:p w:rsidR="000A082C" w:rsidRPr="00EE17A9" w:rsidRDefault="000A082C" w:rsidP="000A082C">
      <w:pPr>
        <w:pStyle w:val="Heading4"/>
        <w:rPr>
          <w:u w:val="single"/>
        </w:rPr>
      </w:pPr>
      <w:r w:rsidRPr="00EE17A9">
        <w:t xml:space="preserve">Permutation do both – the plan’s </w:t>
      </w:r>
      <w:r w:rsidRPr="00EE17A9">
        <w:rPr>
          <w:u w:val="single"/>
        </w:rPr>
        <w:t>specific use</w:t>
      </w:r>
      <w:r w:rsidRPr="00EE17A9">
        <w:t xml:space="preserve"> of neoliberalism </w:t>
      </w:r>
      <w:r w:rsidRPr="00EE17A9">
        <w:rPr>
          <w:u w:val="single"/>
        </w:rPr>
        <w:t>reduces resource exploitation</w:t>
      </w:r>
      <w:r w:rsidRPr="00EE17A9">
        <w:t xml:space="preserve"> and </w:t>
      </w:r>
      <w:r w:rsidRPr="00EE17A9">
        <w:rPr>
          <w:u w:val="single"/>
        </w:rPr>
        <w:t>resolves energy poverty</w:t>
      </w:r>
    </w:p>
    <w:p w:rsidR="000A082C" w:rsidRPr="00EE17A9" w:rsidRDefault="000A082C" w:rsidP="000A082C">
      <w:pPr>
        <w:rPr>
          <w:rStyle w:val="StyleStyleBold12pt"/>
        </w:rPr>
      </w:pPr>
      <w:r w:rsidRPr="00EE17A9">
        <w:rPr>
          <w:rStyle w:val="StyleStyleBold12pt"/>
        </w:rPr>
        <w:t xml:space="preserve">Donnelly 10 </w:t>
      </w:r>
    </w:p>
    <w:p w:rsidR="000A082C" w:rsidRPr="00EE17A9" w:rsidRDefault="000A082C" w:rsidP="004D1257">
      <w:r w:rsidRPr="00EE17A9">
        <w:t>(Robert Donnelly, Program associate with the Mexico Institute at the Woodrow Wilson Center., June 28 2010, U.S.-Mexico Cooperation on Renewable Energy: Building a Green Agenda, JB)</w:t>
      </w:r>
    </w:p>
    <w:p w:rsidR="000A082C" w:rsidRPr="00EE17A9" w:rsidRDefault="000A082C" w:rsidP="000A082C">
      <w:pPr>
        <w:rPr>
          <w:rStyle w:val="StyleBoldUnderline"/>
        </w:rPr>
      </w:pPr>
      <w:r w:rsidRPr="00EE17A9">
        <w:rPr>
          <w:rStyle w:val="StyleBoldUnderline"/>
        </w:rPr>
        <w:t xml:space="preserve">Could joint green-energy development help </w:t>
      </w:r>
      <w:r w:rsidRPr="00EE17A9">
        <w:rPr>
          <w:rStyle w:val="Emphasis"/>
        </w:rPr>
        <w:t>improve relations between the United States and Mexico</w:t>
      </w:r>
      <w:r w:rsidRPr="00EE17A9">
        <w:t xml:space="preserve">? Speakers at this spring’s launch of “Environment, Development and Growth: U.S.-Mexico Cooperation in Renewable Energies,” a report released by the Woodrow Wilson Center’s </w:t>
      </w:r>
      <w:r w:rsidRPr="00EE17A9">
        <w:rPr>
          <w:rStyle w:val="StyleBoldUnderline"/>
        </w:rPr>
        <w:t xml:space="preserve">Mexico Institute, agreed that </w:t>
      </w:r>
      <w:r w:rsidRPr="00EE17A9">
        <w:rPr>
          <w:rStyle w:val="Emphasis"/>
        </w:rPr>
        <w:t>cooperating on renewable energy is a positive step</w:t>
      </w:r>
      <w:r w:rsidRPr="00EE17A9">
        <w:t xml:space="preserve">. However, the panelists asserted that </w:t>
      </w:r>
      <w:r w:rsidRPr="00EE17A9">
        <w:rPr>
          <w:rStyle w:val="StyleBoldUnderline"/>
        </w:rPr>
        <w:t>cooperation could be maximized by better harnessing Mexico’s renewable resources and by leveraging the economic complementarities that exist among the border states.</w:t>
      </w:r>
      <w:r w:rsidRPr="00EE17A9">
        <w:t xml:space="preserve">¶ Mexico’s Green Energy Potential ¶ </w:t>
      </w:r>
      <w:r w:rsidRPr="00EE17A9">
        <w:rPr>
          <w:rStyle w:val="StyleBoldUnderline"/>
        </w:rPr>
        <w:t>Mexico has large untapped areas of geothermal, wind, and solar potential</w:t>
      </w:r>
      <w:r w:rsidRPr="00EE17A9">
        <w:t xml:space="preserve">, according to Duncan Wood, author of the Wilson Center report and chair of the Department of International Relations at the Instituto Tecnologico Autonomo de Mexico (ITAM). </w:t>
      </w:r>
      <w:r w:rsidRPr="00EE17A9">
        <w:rPr>
          <w:rStyle w:val="StyleBoldUnderline"/>
        </w:rPr>
        <w:t>Already, the country is the world’s third-largest producer of geothermal energy, and has large geothermal deposits in Baja California near major U.S. markets, such as San Diego and Los Angeles.</w:t>
      </w:r>
      <w:r w:rsidRPr="00EE17A9">
        <w:rPr>
          <w:rStyle w:val="StyleBoldUnderline"/>
          <w:sz w:val="12"/>
        </w:rPr>
        <w:t>¶</w:t>
      </w:r>
      <w:r w:rsidRPr="00EE17A9">
        <w:t xml:space="preserve"> </w:t>
      </w:r>
      <w:r w:rsidRPr="00EE17A9">
        <w:rPr>
          <w:rStyle w:val="StyleBoldUnderline"/>
        </w:rPr>
        <w:t>Mexico also offers great promise in wind power</w:t>
      </w:r>
      <w:r w:rsidRPr="00EE17A9">
        <w:t xml:space="preserve">, with an estimated potential output of 1,800 to 2,400 megawatts for Baja California and 5,000 megawatts for southern Oaxaca state. Though Oaxaca is far from the U.S. </w:t>
      </w:r>
      <w:r w:rsidRPr="00EE17A9">
        <w:rPr>
          <w:rStyle w:val="StyleBoldUnderline"/>
        </w:rPr>
        <w:t xml:space="preserve">border, it will soon be able to </w:t>
      </w:r>
      <w:r w:rsidRPr="00EE17A9">
        <w:rPr>
          <w:rStyle w:val="Emphasis"/>
        </w:rPr>
        <w:t>export electricity to U.S. markets</w:t>
      </w:r>
      <w:r w:rsidRPr="00EE17A9">
        <w:rPr>
          <w:rStyle w:val="StyleBoldUnderline"/>
        </w:rPr>
        <w:t>, once Mexico’s mainland electrical grid is connected to the United States.</w:t>
      </w:r>
      <w:r w:rsidRPr="00EE17A9">
        <w:rPr>
          <w:rStyle w:val="StyleBoldUnderline"/>
          <w:sz w:val="12"/>
        </w:rPr>
        <w:t xml:space="preserve">¶ </w:t>
      </w:r>
      <w:r w:rsidRPr="00EE17A9">
        <w:t xml:space="preserve">Wood also pointed out that </w:t>
      </w:r>
      <w:r w:rsidRPr="00EE17A9">
        <w:rPr>
          <w:rStyle w:val="StyleBoldUnderline"/>
        </w:rPr>
        <w:t>Mexico is rich in solar energy, which could be marketed to the United States</w:t>
      </w:r>
      <w:r w:rsidRPr="00EE17A9">
        <w:t xml:space="preserve">—particularly from the Baja California peninsula, which is the only part of the Mexican grid currently connected the United States. In biomass, he added, little investment has been made so far.¶ Opening New Avenues for Collaboration¶ </w:t>
      </w:r>
      <w:r w:rsidRPr="00EE17A9">
        <w:rPr>
          <w:rStyle w:val="StyleBoldUnderline"/>
        </w:rPr>
        <w:t>With Mexico’s oil fields experiencing long-term and, in some cases, precipitous decline</w:t>
      </w:r>
      <w:r w:rsidRPr="00EE17A9">
        <w:t xml:space="preserve">s, the country is plotting a “future as a green nation,” shifting its policy focus toward alternative energy development, said Wood. In addition, Mexico’s renewable sector does have not the blanket prohibitions on private ventures that exist in the hydrocarbons sector, and regulatory adjustments </w:t>
      </w:r>
      <w:r w:rsidRPr="00EE17A9">
        <w:rPr>
          <w:rStyle w:val="StyleBoldUnderline"/>
        </w:rPr>
        <w:t>over the past few administrations have enabled a more robust private stake in electricity generation and transmission.</w:t>
      </w:r>
      <w:r w:rsidRPr="00EE17A9">
        <w:rPr>
          <w:rStyle w:val="StyleBoldUnderline"/>
          <w:sz w:val="12"/>
        </w:rPr>
        <w:t>¶</w:t>
      </w:r>
      <w:r w:rsidRPr="00EE17A9">
        <w:t xml:space="preserve"> A U.S.-Mexico taskforce on renewables was recently formed—an announcement timed to coincide with President Felipe Calderon’s April 2010 state visit to Washington—and there has been high-level engagement on the issue by both administrations. </w:t>
      </w:r>
      <w:r w:rsidRPr="00EE17A9">
        <w:rPr>
          <w:rStyle w:val="StyleBoldUnderline"/>
        </w:rPr>
        <w:t>Collaboration between Mexico and U.S. government agencies through the Mexico Renewable Energy Program has enabled richer development of Mexico’s renewable resources while promoting the electrification and economic development of parts of rural Mexico.</w:t>
      </w:r>
      <w:r w:rsidRPr="00EE17A9">
        <w:rPr>
          <w:rStyle w:val="StyleBoldUnderline"/>
          <w:sz w:val="12"/>
        </w:rPr>
        <w:t>¶</w:t>
      </w:r>
      <w:r w:rsidRPr="00EE17A9">
        <w:t xml:space="preserve"> Joe Dukert, an independent energy analyst affiliated with the Center for Strategic &amp; International Studies, pointed out that </w:t>
      </w:r>
      <w:r w:rsidRPr="00EE17A9">
        <w:rPr>
          <w:rStyle w:val="StyleBoldUnderline"/>
        </w:rPr>
        <w:t xml:space="preserve">U.S.-Mexico collaboration on renewables is a little-acknowledged area of bilateral cooperation, and stressed the </w:t>
      </w:r>
      <w:r w:rsidRPr="00EE17A9">
        <w:rPr>
          <w:rStyle w:val="Emphasis"/>
        </w:rPr>
        <w:t>economic complementarities</w:t>
      </w:r>
      <w:r w:rsidRPr="00EE17A9">
        <w:t xml:space="preserve"> that exist between the two countries on the issue. He noted, for example, that Mexico was well-positioned to furnish power to help California meet its Renewables Portfolio Standard (RPS) by 2020.¶ “Mexico can help them reach these [renewable energy] targets,” Dukert said. Yet at the same time, he said that </w:t>
      </w:r>
      <w:r w:rsidRPr="00EE17A9">
        <w:rPr>
          <w:rStyle w:val="StyleBoldUnderline"/>
        </w:rPr>
        <w:t>Mexico needs to do more to enhance its profile as a renewable-energy supplier, and specifically suggested that energy attaches be assigned to the embassy and consulates.</w:t>
      </w:r>
      <w:r w:rsidRPr="00EE17A9">
        <w:rPr>
          <w:rStyle w:val="StyleBoldUnderline"/>
          <w:sz w:val="12"/>
        </w:rPr>
        <w:t xml:space="preserve">¶ </w:t>
      </w:r>
      <w:r w:rsidRPr="00EE17A9">
        <w:t>Johanna Mendelson Forman</w:t>
      </w:r>
      <w:r w:rsidRPr="00EE17A9">
        <w:rPr>
          <w:rStyle w:val="StyleBoldUnderline"/>
        </w:rPr>
        <w:t>, a senior associate</w:t>
      </w:r>
      <w:r w:rsidRPr="00EE17A9">
        <w:t xml:space="preserve"> with the Americas Program at the Center for Strategic &amp; International Studies</w:t>
      </w:r>
      <w:r w:rsidRPr="00EE17A9">
        <w:rPr>
          <w:rStyle w:val="StyleBoldUnderline"/>
        </w:rPr>
        <w:t>, emphasized the linkages connecting climate change, energy, and economic development</w:t>
      </w:r>
      <w:r w:rsidRPr="00EE17A9">
        <w:t xml:space="preserve">. Forman warned that Mexico’s inadequate energy stocks are a problem for the United States, adding that </w:t>
      </w:r>
      <w:r w:rsidRPr="00EE17A9">
        <w:rPr>
          <w:rStyle w:val="Emphasis"/>
        </w:rPr>
        <w:t>“energy poverty is a real issue in Mexico</w:t>
      </w:r>
      <w:r w:rsidRPr="00EE17A9">
        <w:t xml:space="preserve">.” </w:t>
      </w:r>
      <w:r w:rsidRPr="00EE17A9">
        <w:rPr>
          <w:rStyle w:val="StyleBoldUnderline"/>
        </w:rPr>
        <w:t xml:space="preserve">Energy development and climate </w:t>
      </w:r>
      <w:r w:rsidRPr="00EE17A9">
        <w:rPr>
          <w:rStyle w:val="StyleBoldUnderline"/>
        </w:rPr>
        <w:lastRenderedPageBreak/>
        <w:t>change—which are perceived as less polemical than other issues—are good entry points for a broader U.S.-Mexico dialogue, she remarked.</w:t>
      </w:r>
    </w:p>
    <w:p w:rsidR="003858FF" w:rsidRPr="00EE17A9" w:rsidRDefault="003858FF" w:rsidP="003858FF">
      <w:pPr>
        <w:pStyle w:val="Heading4"/>
      </w:pPr>
      <w:r w:rsidRPr="00EE17A9">
        <w:t xml:space="preserve">More ev – energy poverty is </w:t>
      </w:r>
      <w:r w:rsidRPr="00EE17A9">
        <w:rPr>
          <w:u w:val="single"/>
        </w:rPr>
        <w:t>a proximate cause of oppression</w:t>
      </w:r>
      <w:r w:rsidRPr="00EE17A9">
        <w:t xml:space="preserve"> – vote aff to resolve it </w:t>
      </w:r>
    </w:p>
    <w:p w:rsidR="003858FF" w:rsidRPr="00EE17A9" w:rsidRDefault="003858FF" w:rsidP="003858FF">
      <w:pPr>
        <w:rPr>
          <w:rStyle w:val="StyleStyleBold12pt"/>
        </w:rPr>
      </w:pPr>
      <w:r w:rsidRPr="00EE17A9">
        <w:rPr>
          <w:rStyle w:val="StyleStyleBold12pt"/>
        </w:rPr>
        <w:t xml:space="preserve">Wood ‘10 </w:t>
      </w:r>
    </w:p>
    <w:p w:rsidR="003858FF" w:rsidRPr="00EE17A9" w:rsidRDefault="003858FF" w:rsidP="003858FF">
      <w:pPr>
        <w:rPr>
          <w:rStyle w:val="StyleStyleBold12pt"/>
        </w:rPr>
      </w:pPr>
      <w:r w:rsidRPr="00EE17A9">
        <w:t>(Duncan Wood, Full Professor, Director of the Program in International Relations and Senior ¶ Adviser for the Renewable Energy Initiative ¶ with the Mexico Institute of the Woodrow ¶ Wilson International Center for Scholars and a ¶ Senior Associate at the Center for Strategic, “Environment, Development, and Growth”, JB)</w:t>
      </w:r>
    </w:p>
    <w:p w:rsidR="003858FF" w:rsidRPr="00EE17A9" w:rsidRDefault="003858FF" w:rsidP="003858FF">
      <w:r w:rsidRPr="00EE17A9">
        <w:t xml:space="preserve">US engagement with Mexico in the area of renewable energy has been driven by three main concerns. First, </w:t>
      </w:r>
      <w:r w:rsidRPr="00EE17A9">
        <w:rPr>
          <w:rStyle w:val="StyleBoldUnderline"/>
        </w:rPr>
        <w:t>the US government has focused</w:t>
      </w:r>
      <w:r w:rsidRPr="00EE17A9">
        <w:t xml:space="preserve"> much of its efforts over the last 15 years </w:t>
      </w:r>
      <w:r w:rsidRPr="00EE17A9">
        <w:rPr>
          <w:rStyle w:val="StyleBoldUnderline"/>
        </w:rPr>
        <w:t>on using renewable energy applications to improve living standards</w:t>
      </w:r>
      <w:r w:rsidRPr="00EE17A9">
        <w:t xml:space="preserve"> and business opportunities </w:t>
      </w:r>
      <w:r w:rsidRPr="00EE17A9">
        <w:rPr>
          <w:rStyle w:val="StyleBoldUnderline"/>
        </w:rPr>
        <w:t>for Mexicans living in rural areas</w:t>
      </w:r>
      <w:r w:rsidRPr="00EE17A9">
        <w:t xml:space="preserve">. Second, </w:t>
      </w:r>
      <w:r w:rsidRPr="00EE17A9">
        <w:rPr>
          <w:rStyle w:val="StyleBoldUnderline"/>
        </w:rPr>
        <w:t xml:space="preserve">the contribution of RE to climate change mitigation strategies has become a central pillar in US work in the area. Mexico's impressive potential for RE offers </w:t>
      </w:r>
      <w:r w:rsidRPr="00EE17A9">
        <w:rPr>
          <w:rStyle w:val="Emphasis"/>
        </w:rPr>
        <w:t>great hope</w:t>
      </w:r>
      <w:r w:rsidRPr="00EE17A9">
        <w:rPr>
          <w:rStyle w:val="StyleBoldUnderline"/>
        </w:rPr>
        <w:t xml:space="preserve"> for the </w:t>
      </w:r>
      <w:r w:rsidRPr="00EE17A9">
        <w:rPr>
          <w:rStyle w:val="Emphasis"/>
        </w:rPr>
        <w:t>reduction of current dependence</w:t>
      </w:r>
      <w:r w:rsidRPr="00EE17A9">
        <w:rPr>
          <w:rStyle w:val="StyleBoldUnderline"/>
        </w:rPr>
        <w:t xml:space="preserve"> on fossil fuels</w:t>
      </w:r>
      <w:r w:rsidRPr="00EE17A9">
        <w:t>. Third, the possibility of satisfying the US growing demand for RE from Mexican sources has not been lost on decision-makers in both countries, and collaborative work has progressed toward this goal.</w:t>
      </w:r>
      <w:r w:rsidRPr="00EE17A9">
        <w:rPr>
          <w:sz w:val="12"/>
        </w:rPr>
        <w:t xml:space="preserve">¶ </w:t>
      </w:r>
      <w:r w:rsidRPr="00EE17A9">
        <w:t xml:space="preserve">Although the second and third of these concerns have been dominant in recent discussions of renewable energy, the first should not be overlooked. In fact it has played a much more important role in the history of cooperation in </w:t>
      </w:r>
      <w:r w:rsidRPr="00EE17A9">
        <w:rPr>
          <w:rStyle w:val="StyleBoldUnderline"/>
        </w:rPr>
        <w:t xml:space="preserve">renewable energy and has had a </w:t>
      </w:r>
      <w:r w:rsidRPr="00EE17A9">
        <w:rPr>
          <w:rStyle w:val="Emphasis"/>
        </w:rPr>
        <w:t>profound impact</w:t>
      </w:r>
      <w:r w:rsidRPr="00EE17A9">
        <w:rPr>
          <w:rStyle w:val="StyleBoldUnderline"/>
        </w:rPr>
        <w:t xml:space="preserve"> on the </w:t>
      </w:r>
      <w:r w:rsidRPr="00EE17A9">
        <w:rPr>
          <w:rStyle w:val="Emphasis"/>
        </w:rPr>
        <w:t>lives of Mexicans</w:t>
      </w:r>
      <w:r w:rsidRPr="00EE17A9">
        <w:rPr>
          <w:rStyle w:val="StyleBoldUnderline"/>
        </w:rPr>
        <w:t xml:space="preserve">. Renewable energy technologies can give access to electricity to rural communities that lack connections to the national grid. Such access is </w:t>
      </w:r>
      <w:r w:rsidRPr="00EE17A9">
        <w:rPr>
          <w:rStyle w:val="Emphasis"/>
        </w:rPr>
        <w:t>fundamental</w:t>
      </w:r>
      <w:r w:rsidRPr="00EE17A9">
        <w:rPr>
          <w:rStyle w:val="StyleBoldUnderline"/>
        </w:rPr>
        <w:t xml:space="preserve"> in many ways to granting a </w:t>
      </w:r>
      <w:r w:rsidRPr="00EE17A9">
        <w:rPr>
          <w:rStyle w:val="Emphasis"/>
        </w:rPr>
        <w:t>basic standard of living</w:t>
      </w:r>
      <w:r w:rsidRPr="00EE17A9">
        <w:t xml:space="preserve">, but it is particularly important in enhancing the prospects for small and medium sized enterprises (SMEs). </w:t>
      </w:r>
      <w:r w:rsidRPr="00EE17A9">
        <w:rPr>
          <w:rStyle w:val="StyleBoldUnderline"/>
        </w:rPr>
        <w:t>Providing electricity to a small farmer can give</w:t>
      </w:r>
      <w:r w:rsidRPr="00EE17A9">
        <w:t xml:space="preserve"> him the </w:t>
      </w:r>
      <w:r w:rsidRPr="00EE17A9">
        <w:rPr>
          <w:rStyle w:val="StyleBoldUnderline"/>
        </w:rPr>
        <w:t>capacity to better irrigate</w:t>
      </w:r>
      <w:r w:rsidRPr="00EE17A9">
        <w:t xml:space="preserve"> his fields, to work later into the evening once he has electric light, to </w:t>
      </w:r>
      <w:r w:rsidRPr="00EE17A9">
        <w:rPr>
          <w:rStyle w:val="StyleBoldUnderline"/>
        </w:rPr>
        <w:t xml:space="preserve">refrigerate perishable goods </w:t>
      </w:r>
      <w:r w:rsidRPr="00EE17A9">
        <w:t xml:space="preserve">such as fruits, fish and meat so that he does not have to take his goods to market each and every day, </w:t>
      </w:r>
      <w:r w:rsidRPr="00EE17A9">
        <w:rPr>
          <w:rStyle w:val="StyleBoldUnderline"/>
        </w:rPr>
        <w:t>and allows the farmer to think beyond the mere harvest of produce to products that have a higher degree of value added</w:t>
      </w:r>
      <w:r w:rsidRPr="00EE17A9">
        <w:t>.</w:t>
      </w:r>
    </w:p>
    <w:p w:rsidR="003858FF" w:rsidRPr="00EE17A9" w:rsidRDefault="003858FF" w:rsidP="003858FF"/>
    <w:p w:rsidR="0033464E" w:rsidRPr="00EE17A9" w:rsidRDefault="00DE1C53" w:rsidP="00DE1C53">
      <w:pPr>
        <w:pStyle w:val="Heading1"/>
      </w:pPr>
      <w:r w:rsidRPr="00EE17A9">
        <w:lastRenderedPageBreak/>
        <w:t>Neg</w:t>
      </w:r>
    </w:p>
    <w:p w:rsidR="00DA4F17" w:rsidRPr="00EE17A9" w:rsidRDefault="00DA4F17" w:rsidP="00DE1C53">
      <w:pPr>
        <w:pStyle w:val="Heading2"/>
      </w:pPr>
      <w:r w:rsidRPr="00EE17A9">
        <w:lastRenderedPageBreak/>
        <w:t>Renewable Energy Advantage</w:t>
      </w:r>
    </w:p>
    <w:p w:rsidR="00DA4F17" w:rsidRPr="00EE17A9" w:rsidRDefault="00DA4F17" w:rsidP="00DA4F17">
      <w:pPr>
        <w:pStyle w:val="Heading3"/>
      </w:pPr>
      <w:r w:rsidRPr="00EE17A9">
        <w:lastRenderedPageBreak/>
        <w:t>Status Quo Solves</w:t>
      </w:r>
    </w:p>
    <w:p w:rsidR="00DA4F17" w:rsidRPr="00EE17A9" w:rsidRDefault="00DA4F17" w:rsidP="00DA4F17">
      <w:pPr>
        <w:pStyle w:val="Heading4"/>
      </w:pPr>
      <w:r w:rsidRPr="00EE17A9">
        <w:t xml:space="preserve">Tons of investment in Mexican energy infrastructure now </w:t>
      </w:r>
    </w:p>
    <w:p w:rsidR="004061B6" w:rsidRPr="00EE17A9" w:rsidRDefault="00DA4F17" w:rsidP="00DA4F17">
      <w:r w:rsidRPr="00EE17A9">
        <w:rPr>
          <w:rStyle w:val="StyleStyleBold12pt"/>
        </w:rPr>
        <w:t>Case ’12</w:t>
      </w:r>
      <w:r w:rsidRPr="00EE17A9">
        <w:t xml:space="preserve"> </w:t>
      </w:r>
    </w:p>
    <w:p w:rsidR="00DA4F17" w:rsidRPr="00EE17A9" w:rsidRDefault="00DA4F17" w:rsidP="00DA4F17">
      <w:r w:rsidRPr="00EE17A9">
        <w:t xml:space="preserve">(Brendan Case, Bloomberg, “ICA CEO Sees Mexico Infrastructure Spending Rising by 56%”, </w:t>
      </w:r>
      <w:hyperlink r:id="rId50" w:history="1">
        <w:r w:rsidRPr="00EE17A9">
          <w:rPr>
            <w:rStyle w:val="Hyperlink"/>
          </w:rPr>
          <w:t>http://www.bloomberg.com/news/2012-09-17/ica-ceo-sees-mexico-infrastructure-spending-rising-by-56-.html</w:t>
        </w:r>
      </w:hyperlink>
      <w:r w:rsidRPr="00EE17A9">
        <w:t>, September 17, 2012)</w:t>
      </w:r>
    </w:p>
    <w:p w:rsidR="00DA4F17" w:rsidRPr="00EE17A9" w:rsidRDefault="00DA4F17" w:rsidP="00DA4F17">
      <w:pPr>
        <w:rPr>
          <w:rStyle w:val="StyleBoldUnderline"/>
        </w:rPr>
      </w:pPr>
      <w:r w:rsidRPr="00EE17A9">
        <w:rPr>
          <w:rStyle w:val="StyleBoldUnderline"/>
        </w:rPr>
        <w:t xml:space="preserve">Annual infrastructure spending in Mexico could climb as much as 56 percent to $70 billion in the coming years as the country plows more money into roads, ports, water projects, and </w:t>
      </w:r>
      <w:r w:rsidRPr="00EE17A9">
        <w:rPr>
          <w:rStyle w:val="Emphasis"/>
        </w:rPr>
        <w:t>oil and gas</w:t>
      </w:r>
      <w:r w:rsidRPr="00EE17A9">
        <w:rPr>
          <w:rStyle w:val="StyleBoldUnderline"/>
        </w:rPr>
        <w:t xml:space="preserve">, said Alonso Quintana, chief executive officer of Empresas ICA SAB. (ICA*) </w:t>
      </w:r>
      <w:r w:rsidRPr="00EE17A9">
        <w:t>Economic growth and financial stability could help Mexico boost infrastructure investment by as much as two percentage points of gross domestic product, from the current level of $45 billion to $50 billion a year, Quintana said today in an interview after participating in a Bloomberg CEO Roundtable in Mexico City. “We’ve been in the range of about 4.5 to 5 percent of GDP these past years, it’s been quite good actually,” Quintana said. “</w:t>
      </w:r>
      <w:r w:rsidRPr="00EE17A9">
        <w:rPr>
          <w:rStyle w:val="StyleBoldUnderline"/>
        </w:rPr>
        <w:t>I think we can go to $70 billion a year of investment in infrastructure.” Expectations of heightened spending on construction</w:t>
      </w:r>
      <w:r w:rsidRPr="00EE17A9">
        <w:t xml:space="preserve"> have fueled a 43 percent gain in ICA’s stock price this year through Sept. 14, the sixth-largest gain in the IPC index of 35 Mexican stocks. </w:t>
      </w:r>
      <w:r w:rsidRPr="00EE17A9">
        <w:rPr>
          <w:rStyle w:val="StyleBoldUnderline"/>
        </w:rPr>
        <w:t>ICA</w:t>
      </w:r>
      <w:r w:rsidRPr="00EE17A9">
        <w:t xml:space="preserve">, the nation’s largest construction company, has benefited from speculation that President-elect Enrique Pena Nieto, who takes office Dec. 1, </w:t>
      </w:r>
      <w:r w:rsidRPr="00EE17A9">
        <w:rPr>
          <w:rStyle w:val="Emphasis"/>
        </w:rPr>
        <w:t>will boost investment in infrastructure projects</w:t>
      </w:r>
      <w:r w:rsidRPr="00EE17A9">
        <w:rPr>
          <w:rStyle w:val="StyleBoldUnderline"/>
        </w:rPr>
        <w:t xml:space="preserve">. </w:t>
      </w:r>
      <w:r w:rsidRPr="00EE17A9">
        <w:t xml:space="preserve">ICA rose 0.1 percent to 24.30 pesos at the close in Mexico City. Strategic Alternatives The company, based in Mexico City, is still exploring strategic alternatives for its homebuilding unit including the sale of a majority stake, Quintana, 39, also said. “There could be something in the near future in terms of a possible transaction,” he said. “Our priority is return to shareholders and profitability. It doesn’t really matter who controls the asset.” ICA is still on track to complete the La Yesca dam project in western Mexico for the Federal Electricity Commission, the state-owned utility, Quintana said. </w:t>
      </w:r>
      <w:r w:rsidRPr="00EE17A9">
        <w:rPr>
          <w:rStyle w:val="StyleBoldUnderline"/>
        </w:rPr>
        <w:t xml:space="preserve">“We are on schedule and we’ve got almost the full reservoir,” he said. The company expects to start tests on the turbines in less than two months, Quintana said. </w:t>
      </w:r>
    </w:p>
    <w:p w:rsidR="00DA4F17" w:rsidRPr="00EE17A9" w:rsidRDefault="00DA4F17" w:rsidP="00DA4F17"/>
    <w:p w:rsidR="00360BEC" w:rsidRPr="00EE17A9" w:rsidRDefault="00360BEC" w:rsidP="00360BEC">
      <w:pPr>
        <w:pStyle w:val="Heading3"/>
      </w:pPr>
      <w:r w:rsidRPr="00EE17A9">
        <w:lastRenderedPageBreak/>
        <w:t xml:space="preserve">LNG </w:t>
      </w:r>
      <w:r w:rsidR="00D33109" w:rsidRPr="00EE17A9">
        <w:t xml:space="preserve">Prices </w:t>
      </w:r>
      <w:r w:rsidRPr="00EE17A9">
        <w:t>Turn</w:t>
      </w:r>
    </w:p>
    <w:p w:rsidR="00D33109" w:rsidRPr="00EE17A9" w:rsidRDefault="00421B97" w:rsidP="00D33109">
      <w:pPr>
        <w:pStyle w:val="Heading4"/>
      </w:pPr>
      <w:r w:rsidRPr="00EE17A9">
        <w:t xml:space="preserve">Low LNG prices are fueling manufacturing revival </w:t>
      </w:r>
      <w:r w:rsidRPr="00EE17A9">
        <w:rPr>
          <w:u w:val="single"/>
        </w:rPr>
        <w:t>now</w:t>
      </w:r>
      <w:r w:rsidRPr="00EE17A9">
        <w:t xml:space="preserve"> – the plan reverses the trend </w:t>
      </w:r>
    </w:p>
    <w:p w:rsidR="00421B97" w:rsidRPr="00EE17A9" w:rsidRDefault="00421B97" w:rsidP="00421B97">
      <w:pPr>
        <w:rPr>
          <w:rStyle w:val="StyleStyleBold12pt"/>
        </w:rPr>
      </w:pPr>
      <w:r w:rsidRPr="00EE17A9">
        <w:rPr>
          <w:rStyle w:val="StyleStyleBold12pt"/>
        </w:rPr>
        <w:t>Markey ‘12</w:t>
      </w:r>
    </w:p>
    <w:p w:rsidR="00D33109" w:rsidRPr="00EE17A9" w:rsidRDefault="00D33109" w:rsidP="00D33109">
      <w:r w:rsidRPr="00EE17A9">
        <w:t>(Rep. Ed Markey, D-Mass. Ranking Member, House Natural Resources Committee </w:t>
      </w:r>
      <w:hyperlink r:id="rId51" w:history="1">
        <w:r w:rsidRPr="00EE17A9">
          <w:rPr>
            <w:rStyle w:val="Hyperlink"/>
          </w:rPr>
          <w:t>http://energy.nationaljournal.com/2012/09/sizing-up-the-role-of-natural.php~~%232246213 sept 2012)</w:t>
        </w:r>
      </w:hyperlink>
      <w:r w:rsidRPr="00EE17A9">
        <w:t> </w:t>
      </w:r>
    </w:p>
    <w:p w:rsidR="00D33109" w:rsidRPr="00EE17A9" w:rsidRDefault="00D33109" w:rsidP="00D33109">
      <w:pPr>
        <w:rPr>
          <w:rStyle w:val="StyleBoldUnderline"/>
        </w:rPr>
      </w:pPr>
      <w:r w:rsidRPr="00EE17A9">
        <w:rPr>
          <w:rStyle w:val="StyleBoldUnderline"/>
        </w:rPr>
        <w:t>The boom in American natural gas production is causing a</w:t>
      </w:r>
      <w:r w:rsidRPr="00EE17A9">
        <w:t xml:space="preserve"> seismic </w:t>
      </w:r>
      <w:r w:rsidRPr="00EE17A9">
        <w:rPr>
          <w:rStyle w:val="StyleBoldUnderline"/>
        </w:rPr>
        <w:t>shift in the entire American economy.</w:t>
      </w:r>
      <w:r w:rsidRPr="00EE17A9">
        <w:t xml:space="preserve"> Developed wisely, these </w:t>
      </w:r>
      <w:r w:rsidRPr="00EE17A9">
        <w:rPr>
          <w:rStyle w:val="StyleBoldUnderline"/>
        </w:rPr>
        <w:t>resources have the potential to bolster America’s manufacturing competitiveness</w:t>
      </w:r>
      <w:r w:rsidRPr="00EE17A9">
        <w:t xml:space="preserve">, </w:t>
      </w:r>
      <w:r w:rsidRPr="00EE17A9">
        <w:rPr>
          <w:rStyle w:val="StyleBoldUnderline"/>
        </w:rPr>
        <w:t>eliminate oil imports</w:t>
      </w:r>
      <w:r w:rsidRPr="00EE17A9">
        <w:t xml:space="preserve"> from the Persian Gulf, </w:t>
      </w:r>
      <w:r w:rsidRPr="00EE17A9">
        <w:rPr>
          <w:rStyle w:val="StyleBoldUnderline"/>
        </w:rPr>
        <w:t>and</w:t>
      </w:r>
      <w:r w:rsidRPr="00EE17A9">
        <w:t xml:space="preserve"> radically </w:t>
      </w:r>
      <w:r w:rsidRPr="00EE17A9">
        <w:rPr>
          <w:rStyle w:val="StyleBoldUnderline"/>
        </w:rPr>
        <w:t>reduce emissions</w:t>
      </w:r>
      <w:r w:rsidRPr="00EE17A9">
        <w:t xml:space="preserve"> of global warming pollution.</w:t>
      </w:r>
      <w:r w:rsidR="00421B97" w:rsidRPr="00EE17A9">
        <w:rPr>
          <w:sz w:val="12"/>
        </w:rPr>
        <w:t xml:space="preserve">¶ </w:t>
      </w:r>
      <w:r w:rsidRPr="00EE17A9">
        <w:t>Just four years ago, coal generated half of our electricity. Now it’s down to 35 percent. Why? Because electric utility executives have decided to replace dirty old coal-fired power plants with cleaner, cheaper, and more efficient natural gas, which has grown from 21 percent to 30 percent of U.S. electricity generation in that time. Coal is also being edged out of the electricity market by wind, which has grown from virtually none of our power to 4 percent today. Solar is doubling every year.</w:t>
      </w:r>
      <w:r w:rsidR="00421B97" w:rsidRPr="00EE17A9">
        <w:rPr>
          <w:sz w:val="12"/>
        </w:rPr>
        <w:t xml:space="preserve">¶ </w:t>
      </w:r>
      <w:r w:rsidRPr="00EE17A9">
        <w:t>And when it comes to heating homes during the winter, natural gas wins in landslide. Last winter, families spent an estimated $2,238 to heat their homes, compared to $629 to heat with natural gas. That’s why 1.4 million households in the Northeast have switched away from heating oil in the last 8 years. Most of them are choosing natural gas.</w:t>
      </w:r>
      <w:r w:rsidR="00421B97" w:rsidRPr="00EE17A9">
        <w:rPr>
          <w:sz w:val="12"/>
        </w:rPr>
        <w:t xml:space="preserve">¶ </w:t>
      </w:r>
      <w:r w:rsidRPr="00EE17A9">
        <w:t>Yet, the Republican Party is oblivious to the free market revolution taking place. They are focused on making it easier for the coal industry to pollute while voting to extend more taxpayer subsidies for big oil, nuclear and coal.</w:t>
      </w:r>
      <w:r w:rsidR="00421B97" w:rsidRPr="00EE17A9">
        <w:rPr>
          <w:sz w:val="12"/>
        </w:rPr>
        <w:t xml:space="preserve">¶ </w:t>
      </w:r>
      <w:r w:rsidRPr="00EE17A9">
        <w:t>When you add up hydro, wind, solar, other renewables, and throw in natural gas and other gases, you get 44 percent of our electricity. But just like Governor Romney has given up on 47 percent of Americans, House Republicans are giving up on 44 percent of our electricity sector.</w:t>
      </w:r>
      <w:r w:rsidR="00421B97" w:rsidRPr="00EE17A9">
        <w:rPr>
          <w:sz w:val="12"/>
        </w:rPr>
        <w:t xml:space="preserve">¶ </w:t>
      </w:r>
      <w:r w:rsidRPr="00EE17A9">
        <w:t xml:space="preserve">In truth, </w:t>
      </w:r>
      <w:r w:rsidRPr="00EE17A9">
        <w:rPr>
          <w:rStyle w:val="StyleBoldUnderline"/>
        </w:rPr>
        <w:t xml:space="preserve">the switch to natural gas is happening for one </w:t>
      </w:r>
      <w:r w:rsidRPr="00EE17A9">
        <w:t xml:space="preserve">simple </w:t>
      </w:r>
      <w:r w:rsidRPr="00EE17A9">
        <w:rPr>
          <w:rStyle w:val="StyleBoldUnderline"/>
        </w:rPr>
        <w:t>reason: it’s cheaper.</w:t>
      </w:r>
      <w:r w:rsidR="00421B97" w:rsidRPr="00EE17A9">
        <w:rPr>
          <w:rStyle w:val="StyleBoldUnderline"/>
          <w:sz w:val="12"/>
        </w:rPr>
        <w:t xml:space="preserve">¶ </w:t>
      </w:r>
      <w:r w:rsidRPr="00EE17A9">
        <w:rPr>
          <w:rStyle w:val="StyleBoldUnderline"/>
        </w:rPr>
        <w:t>Natural gas prices have decreased</w:t>
      </w:r>
      <w:r w:rsidRPr="00EE17A9">
        <w:t xml:space="preserve"> by 66 percent since 2008. </w:t>
      </w:r>
      <w:r w:rsidRPr="00EE17A9">
        <w:rPr>
          <w:rStyle w:val="StyleBoldUnderline"/>
        </w:rPr>
        <w:t>Coal’s gotten</w:t>
      </w:r>
      <w:r w:rsidRPr="00EE17A9">
        <w:t xml:space="preserve"> 17 percent </w:t>
      </w:r>
      <w:r w:rsidRPr="00EE17A9">
        <w:rPr>
          <w:rStyle w:val="StyleBoldUnderline"/>
        </w:rPr>
        <w:t>more</w:t>
      </w:r>
      <w:r w:rsidRPr="00EE17A9">
        <w:t xml:space="preserve"> </w:t>
      </w:r>
      <w:r w:rsidRPr="00EE17A9">
        <w:rPr>
          <w:rStyle w:val="StyleBoldUnderline"/>
        </w:rPr>
        <w:t>expensive</w:t>
      </w:r>
      <w:r w:rsidRPr="00EE17A9">
        <w:t xml:space="preserve"> during that time. It is cheaper to produce new electricity from natural gas than from coal. This isn’t a conspiracy, it’s competition.</w:t>
      </w:r>
      <w:r w:rsidR="00421B97" w:rsidRPr="00EE17A9">
        <w:rPr>
          <w:sz w:val="12"/>
        </w:rPr>
        <w:t xml:space="preserve">¶ </w:t>
      </w:r>
      <w:r w:rsidRPr="00EE17A9">
        <w:rPr>
          <w:rStyle w:val="StyleBoldUnderline"/>
        </w:rPr>
        <w:t>Low price natural gas is driving an American manufacturing renaissance</w:t>
      </w:r>
      <w:r w:rsidRPr="00EE17A9">
        <w:t xml:space="preserve">. </w:t>
      </w:r>
      <w:r w:rsidRPr="00EE17A9">
        <w:rPr>
          <w:rStyle w:val="StyleBoldUnderline"/>
        </w:rPr>
        <w:t>The</w:t>
      </w:r>
      <w:r w:rsidRPr="00EE17A9">
        <w:t xml:space="preserve"> </w:t>
      </w:r>
      <w:r w:rsidRPr="00EE17A9">
        <w:rPr>
          <w:rStyle w:val="StyleBoldUnderline"/>
        </w:rPr>
        <w:t>competitiveness of</w:t>
      </w:r>
      <w:r w:rsidRPr="00EE17A9">
        <w:t xml:space="preserve"> American </w:t>
      </w:r>
      <w:r w:rsidRPr="00EE17A9">
        <w:rPr>
          <w:rStyle w:val="StyleBoldUnderline"/>
        </w:rPr>
        <w:t>steel, fertilizer, and petrochemical industries</w:t>
      </w:r>
      <w:r w:rsidRPr="00EE17A9">
        <w:t xml:space="preserve"> that use huge amounts of natural gas for fuel and feedstock </w:t>
      </w:r>
      <w:r w:rsidRPr="00EE17A9">
        <w:rPr>
          <w:rStyle w:val="StyleBoldUnderline"/>
        </w:rPr>
        <w:t>has surged.</w:t>
      </w:r>
      <w:r w:rsidRPr="00EE17A9">
        <w:t xml:space="preserve"> </w:t>
      </w:r>
      <w:r w:rsidRPr="00EE17A9">
        <w:rPr>
          <w:rStyle w:val="StyleBoldUnderline"/>
        </w:rPr>
        <w:t>Many of the 500,000 U.S. manufacturing jobs created</w:t>
      </w:r>
      <w:r w:rsidRPr="00EE17A9">
        <w:t xml:space="preserve"> since 2010 </w:t>
      </w:r>
      <w:r w:rsidRPr="00EE17A9">
        <w:rPr>
          <w:rStyle w:val="StyleBoldUnderline"/>
        </w:rPr>
        <w:t>are a direct result of low natural gas prices</w:t>
      </w:r>
      <w:r w:rsidRPr="00EE17A9">
        <w:t>. Pricewaterhouse Coopers estimates we’ll create another 1 million jobs by 2025 as a result of abundant, low-cost natural gas.</w:t>
      </w:r>
      <w:r w:rsidR="00421B97" w:rsidRPr="00EE17A9">
        <w:rPr>
          <w:sz w:val="12"/>
        </w:rPr>
        <w:t xml:space="preserve">¶ </w:t>
      </w:r>
      <w:r w:rsidRPr="00EE17A9">
        <w:rPr>
          <w:rStyle w:val="StyleBoldUnderline"/>
        </w:rPr>
        <w:t>Exporting natural gas will do one thing: raise prices</w:t>
      </w:r>
      <w:r w:rsidRPr="00EE17A9">
        <w:t xml:space="preserve">. In fact, </w:t>
      </w:r>
      <w:r w:rsidRPr="00EE17A9">
        <w:rPr>
          <w:rStyle w:val="StyleBoldUnderline"/>
        </w:rPr>
        <w:t>that is just what the oil and gas industry wants. By shipping American</w:t>
      </w:r>
      <w:r w:rsidRPr="00EE17A9">
        <w:t xml:space="preserve"> made </w:t>
      </w:r>
      <w:r w:rsidRPr="00EE17A9">
        <w:rPr>
          <w:rStyle w:val="StyleBoldUnderline"/>
        </w:rPr>
        <w:t>natural gas</w:t>
      </w:r>
      <w:r w:rsidRPr="00EE17A9">
        <w:t xml:space="preserve"> to Japan and Korea</w:t>
      </w:r>
      <w:r w:rsidRPr="00EE17A9">
        <w:rPr>
          <w:rStyle w:val="StyleBoldUnderline"/>
        </w:rPr>
        <w:t>, they can fetch prices 6 times higher</w:t>
      </w:r>
      <w:r w:rsidRPr="00EE17A9">
        <w:t xml:space="preserve"> than ours. </w:t>
      </w:r>
      <w:r w:rsidRPr="00EE17A9">
        <w:rPr>
          <w:rStyle w:val="StyleBoldUnderline"/>
        </w:rPr>
        <w:t>In Europe, prices are 3 times higher</w:t>
      </w:r>
      <w:r w:rsidRPr="00EE17A9">
        <w:t>.</w:t>
      </w:r>
      <w:r w:rsidR="00421B97" w:rsidRPr="00EE17A9">
        <w:rPr>
          <w:sz w:val="12"/>
        </w:rPr>
        <w:t xml:space="preserve">¶ </w:t>
      </w:r>
      <w:r w:rsidRPr="00EE17A9">
        <w:t xml:space="preserve">Ultimately, </w:t>
      </w:r>
      <w:r w:rsidRPr="00EE17A9">
        <w:rPr>
          <w:rStyle w:val="StyleBoldUnderline"/>
        </w:rPr>
        <w:t>some natural gas producers may hope to create a global natural gas market that maximizes their profits. But if that happens, natural gas consumers will be exposed to higher prices and greater</w:t>
      </w:r>
      <w:r w:rsidRPr="00EE17A9">
        <w:t xml:space="preserve"> market </w:t>
      </w:r>
      <w:r w:rsidRPr="00EE17A9">
        <w:rPr>
          <w:rStyle w:val="StyleBoldUnderline"/>
        </w:rPr>
        <w:t>volatility</w:t>
      </w:r>
      <w:r w:rsidRPr="00EE17A9">
        <w:t xml:space="preserve"> -- in much the same way that the global oil market routinely rips off consumers at the pump.</w:t>
      </w:r>
      <w:r w:rsidR="00421B97" w:rsidRPr="00EE17A9">
        <w:rPr>
          <w:sz w:val="12"/>
        </w:rPr>
        <w:t xml:space="preserve">¶ </w:t>
      </w:r>
      <w:r w:rsidRPr="00EE17A9">
        <w:t xml:space="preserve">Eighteen applications have been submitted to the Department of Energy seeking to export 40 percent of our current natural gas consumption. </w:t>
      </w:r>
      <w:r w:rsidRPr="00EE17A9">
        <w:rPr>
          <w:rStyle w:val="StyleBoldUnderline"/>
        </w:rPr>
        <w:t>Exporting</w:t>
      </w:r>
      <w:r w:rsidRPr="00EE17A9">
        <w:t xml:space="preserve"> less than half that amount </w:t>
      </w:r>
      <w:r w:rsidRPr="00EE17A9">
        <w:rPr>
          <w:rStyle w:val="StyleBoldUnderline"/>
        </w:rPr>
        <w:t>could send domestic natural gas prices skyrocketing by more than 50 percent</w:t>
      </w:r>
      <w:r w:rsidRPr="00EE17A9">
        <w:t>, according to the Department. If all 18 or more are approved, and if electric utility demand and home heating demand continue on their current course, we could again see a huge price spike in natural gas.</w:t>
      </w:r>
      <w:r w:rsidR="00421B97" w:rsidRPr="00EE17A9">
        <w:rPr>
          <w:sz w:val="12"/>
        </w:rPr>
        <w:t xml:space="preserve">¶ </w:t>
      </w:r>
      <w:r w:rsidRPr="00EE17A9">
        <w:rPr>
          <w:rStyle w:val="StyleBoldUnderline"/>
        </w:rPr>
        <w:t>This would be painful for American consumers and catastrophic for the fertilizer manufacturers, the chemical and plastics producers, and the steelmakers that rely on low-priced natural gas.</w:t>
      </w:r>
      <w:r w:rsidRPr="00EE17A9">
        <w:t xml:space="preserve"> It would make it harder to convert our heavy- and medium-duty trucks and buses onto natural gas, which has the potential to reduce our oil imports by 2.4 million barrels per day.</w:t>
      </w:r>
      <w:r w:rsidR="00421B97" w:rsidRPr="00EE17A9">
        <w:rPr>
          <w:sz w:val="12"/>
        </w:rPr>
        <w:t xml:space="preserve">¶ </w:t>
      </w:r>
      <w:r w:rsidRPr="00EE17A9">
        <w:t>But don’t take it from me, billionaire Texas oilman T. Boone Pickens had this to say about exporting natural gas: “</w:t>
      </w:r>
      <w:r w:rsidRPr="00EE17A9">
        <w:rPr>
          <w:rStyle w:val="StyleBoldUnderline"/>
        </w:rPr>
        <w:t>If we do it, we’re truly going to go down as America’s dumbest generation. It’s bad public policy to export natural gas.”</w:t>
      </w:r>
      <w:r w:rsidR="00421B97" w:rsidRPr="00EE17A9">
        <w:rPr>
          <w:rStyle w:val="StyleBoldUnderline"/>
          <w:sz w:val="12"/>
        </w:rPr>
        <w:t xml:space="preserve">¶ </w:t>
      </w:r>
      <w:r w:rsidRPr="00EE17A9">
        <w:t xml:space="preserve">I agree. That is why I believe </w:t>
      </w:r>
      <w:r w:rsidRPr="00EE17A9">
        <w:rPr>
          <w:rStyle w:val="StyleBoldUnderline"/>
        </w:rPr>
        <w:t>we need a time out on approving</w:t>
      </w:r>
      <w:r w:rsidRPr="00EE17A9">
        <w:t xml:space="preserve"> additional </w:t>
      </w:r>
      <w:r w:rsidRPr="00EE17A9">
        <w:rPr>
          <w:rStyle w:val="StyleBoldUnderline"/>
        </w:rPr>
        <w:t>LNG export terminals so that we can think through the consequences</w:t>
      </w:r>
      <w:r w:rsidRPr="00EE17A9">
        <w:t xml:space="preserve"> of expanded LNG exports for our own domestic prices and economic growth. We’ve had 5 votes on the House floor in the past year and half on exporting American energy resources. Republicans have voted in favor of exporting every time.</w:t>
      </w:r>
      <w:r w:rsidR="00421B97" w:rsidRPr="00EE17A9">
        <w:rPr>
          <w:sz w:val="12"/>
        </w:rPr>
        <w:t xml:space="preserve">¶ </w:t>
      </w:r>
      <w:r w:rsidRPr="00EE17A9">
        <w:rPr>
          <w:rStyle w:val="StyleBoldUnderline"/>
        </w:rPr>
        <w:t>The current natural gas drilling bonanza is radically reshaping our energy portfolio. We must ensure that this American resource is used to bring our troops home and protect the wallets of consumers, and not used to simply further enrich big oil and gas companies.</w:t>
      </w:r>
    </w:p>
    <w:p w:rsidR="00D33109" w:rsidRPr="00EE17A9" w:rsidRDefault="002E4655" w:rsidP="002E4655">
      <w:pPr>
        <w:pStyle w:val="Heading4"/>
      </w:pPr>
      <w:r w:rsidRPr="00EE17A9">
        <w:lastRenderedPageBreak/>
        <w:t xml:space="preserve">Key to advanced manufacturing </w:t>
      </w:r>
    </w:p>
    <w:p w:rsidR="002E4655" w:rsidRPr="00EE17A9" w:rsidRDefault="002E4655" w:rsidP="002E4655">
      <w:pPr>
        <w:rPr>
          <w:rStyle w:val="StyleStyleBold12pt"/>
        </w:rPr>
      </w:pPr>
      <w:r w:rsidRPr="00EE17A9">
        <w:rPr>
          <w:rStyle w:val="StyleStyleBold12pt"/>
        </w:rPr>
        <w:t>Lind ‘12</w:t>
      </w:r>
    </w:p>
    <w:p w:rsidR="00D33109" w:rsidRPr="00EE17A9" w:rsidRDefault="00D33109" w:rsidP="002E4655">
      <w:r w:rsidRPr="00EE17A9">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w:t>
      </w:r>
    </w:p>
    <w:p w:rsidR="00D33109" w:rsidRPr="00EE17A9" w:rsidRDefault="00D33109" w:rsidP="002E4655">
      <w:pPr>
        <w:rPr>
          <w:rStyle w:val="StyleBoldUnderline"/>
        </w:rPr>
      </w:pPr>
      <w:r w:rsidRPr="00EE17A9">
        <w:t xml:space="preserve">Manufacturing, R&amp;D and the U.S. Innovation Ecosystem </w:t>
      </w:r>
      <w:r w:rsidRPr="00EE17A9">
        <w:rPr>
          <w:rStyle w:val="StyleBoldUnderline"/>
        </w:rPr>
        <w:t>Perhaps the greatest contribution of manufacturing to the U.S. economy as a whole involves the disproportionate role of the manufacturing sector in R&amp;D</w:t>
      </w:r>
      <w:r w:rsidRPr="00EE17A9">
        <w:t xml:space="preserve">. </w:t>
      </w:r>
      <w:r w:rsidRPr="00EE17A9">
        <w:rPr>
          <w:rStyle w:val="StyleBoldUnderline"/>
        </w:rPr>
        <w:t>The expansion in the global market for high-value-added services has allowed the U.S. to play to its strengths by expanding its trade surplus in services</w:t>
      </w:r>
      <w:r w:rsidRPr="00EE17A9">
        <w:t xml:space="preserve">, many of them </w:t>
      </w:r>
      <w:r w:rsidRPr="00EE17A9">
        <w:rPr>
          <w:rStyle w:val="StyleBoldUnderline"/>
        </w:rPr>
        <w:t>linked to manufacturing, including R&amp;D</w:t>
      </w:r>
      <w:r w:rsidRPr="00EE17A9">
        <w:t xml:space="preserve">, engineering, software production and finance. Of these services, </w:t>
      </w:r>
      <w:r w:rsidRPr="00EE17A9">
        <w:rPr>
          <w:rStyle w:val="StyleBoldUnderline"/>
        </w:rPr>
        <w:t>by far the most important is R&amp;D.</w:t>
      </w:r>
      <w:r w:rsidRPr="00EE17A9">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EE17A9">
        <w:rPr>
          <w:rStyle w:val="StyleBoldUnderline"/>
        </w:rPr>
        <w:t>R&amp;D spending by the private sector in the U.S</w:t>
      </w:r>
      <w:r w:rsidRPr="00EE17A9">
        <w:t xml:space="preserve">.15 </w:t>
      </w:r>
      <w:r w:rsidRPr="00EE17A9">
        <w:rPr>
          <w:rStyle w:val="StyleBoldUnderline"/>
        </w:rPr>
        <w:t>And R&amp;D and innovation are inextricably connected:</w:t>
      </w:r>
      <w:r w:rsidRPr="00EE17A9">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EE17A9">
        <w:rPr>
          <w:rStyle w:val="StyleBoldUnderline"/>
        </w:rPr>
        <w:t>A disproportionate share of workers involved in R&amp;D are employed directly or indirectly by manufacturing companies</w:t>
      </w:r>
      <w:r w:rsidRPr="00EE17A9">
        <w:t xml:space="preserve">; for example, </w:t>
      </w:r>
      <w:r w:rsidRPr="00EE17A9">
        <w:rPr>
          <w:rStyle w:val="StyleBoldUnderline"/>
        </w:rPr>
        <w:t>the US manufacturing sector employs more than a third of U.S. engineers.</w:t>
      </w:r>
      <w:r w:rsidRPr="00EE17A9">
        <w:t xml:space="preserve">17 This means that </w:t>
      </w:r>
      <w:r w:rsidRPr="00EE17A9">
        <w:rPr>
          <w:rStyle w:val="StyleBoldUnderline"/>
        </w:rPr>
        <w:t>manufacturing provides much of the demand for the U.S. innovation ecosystem, supporting large numbers of scientists and engineers</w:t>
      </w:r>
      <w:r w:rsidRPr="00EE17A9">
        <w:t xml:space="preserve"> </w:t>
      </w:r>
      <w:r w:rsidRPr="00EE17A9">
        <w:rPr>
          <w:rStyle w:val="StyleBoldUnderline"/>
        </w:rPr>
        <w:t>who might not find employment if R&amp;D were offshored along with production</w:t>
      </w:r>
      <w:r w:rsidRPr="00EE17A9">
        <w:t xml:space="preserve">. Why America Needs the Industrial Commons Manufacturing creates an industrial commons, which spurs growth in multiple sectors of the economy through linked industries. </w:t>
      </w:r>
      <w:r w:rsidRPr="00EE17A9">
        <w:rPr>
          <w:rStyle w:val="StyleBoldUnderline"/>
        </w:rPr>
        <w:t>An “industrial commons” is a base of shared physical facilities and intangible knowledge shared by a number of firms</w:t>
      </w:r>
      <w:r w:rsidRPr="00EE17A9">
        <w:t xml:space="preserve">. The term “commons” comes from communallyshared pastures or fields in premodern Britain. </w:t>
      </w:r>
      <w:r w:rsidRPr="00EE17A9">
        <w:rPr>
          <w:rStyle w:val="StyleBoldUnderline"/>
        </w:rPr>
        <w:t>The industrial commons in particular in the manufacturing sector includes not only large companies but also small and medium sized enterprises</w:t>
      </w:r>
      <w:r w:rsidRPr="00EE17A9">
        <w:t xml:space="preserve"> (SMEs), </w:t>
      </w:r>
      <w:r w:rsidRPr="00EE17A9">
        <w:rPr>
          <w:rStyle w:val="StyleBoldUnderline"/>
        </w:rPr>
        <w:t>which employ 41 percent of the American manufacturing workforce and account for 86 percent of all manufacturing establishments in the U.S. Suppliers of materials, component parts, tools, and more are all interconnected</w:t>
      </w:r>
      <w:r w:rsidRPr="00EE17A9">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EE17A9">
        <w:rPr>
          <w:rStyle w:val="StyleBoldUnderline"/>
        </w:rPr>
        <w:t>Modern economic scholarship emphasizes the importance of geographic agglomeration effects and co-location synergies</w:t>
      </w:r>
      <w:r w:rsidRPr="00EE17A9">
        <w:t xml:space="preserve">. 20 </w:t>
      </w:r>
      <w:r w:rsidRPr="00EE17A9">
        <w:rPr>
          <w:rStyle w:val="StyleBoldUnderline"/>
        </w:rPr>
        <w:t>Manufacturers and researchers alike have long noted the symbiotic relationship that occurs when manufacturing and R&amp;D are located near each other</w:t>
      </w:r>
      <w:r w:rsidRPr="00EE17A9">
        <w:t xml:space="preserve">: </w:t>
      </w:r>
      <w:r w:rsidRPr="00EE17A9">
        <w:rPr>
          <w:rStyle w:val="StyleBoldUnderline"/>
        </w:rPr>
        <w:t>the manufacturer benefits from the innovation, and the researchers are better positioned to understand where innovation can be found and to test new ideas</w:t>
      </w:r>
      <w:r w:rsidRPr="00EE17A9">
        <w:t xml:space="preserve">. While some forms of knowledge can be easily recorded and transferred, much “know-how” in industry is tacit knowledge. </w:t>
      </w:r>
      <w:r w:rsidRPr="00EE17A9">
        <w:rPr>
          <w:rStyle w:val="StyleBoldUnderline"/>
        </w:rPr>
        <w:t>This valuable tacit knowledge base can be damaged or destroyed by the erosion of geographic linkages, which in turn shrinks the pool of scientists and engineers in the national innovation ecosystem</w:t>
      </w:r>
      <w:r w:rsidRPr="00EE17A9">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EE17A9">
        <w:rPr>
          <w:rStyle w:val="StyleBoldUnderline"/>
        </w:rPr>
        <w:t>a growing share of R&amp;D by U.S. multinational corporations is taking place outside of the United States.</w:t>
      </w:r>
      <w:r w:rsidRPr="00EE17A9">
        <w:t xml:space="preserve">21 In particular, a number of large U.S. manufacturers have opened up or expanded R&amp;D facilities in China over the last few years.22 </w:t>
      </w:r>
      <w:r w:rsidRPr="00EE17A9">
        <w:rPr>
          <w:rStyle w:val="StyleBoldUnderline"/>
        </w:rPr>
        <w:t>Next Generation Manufacturing</w:t>
      </w:r>
      <w:r w:rsidRPr="00EE17A9">
        <w:t xml:space="preserve"> </w:t>
      </w:r>
      <w:r w:rsidRPr="00EE17A9">
        <w:rPr>
          <w:rStyle w:val="StyleBoldUnderline"/>
        </w:rPr>
        <w:t>A dynamic manufacturing sector in the U.S. is as important as ever</w:t>
      </w:r>
      <w:r w:rsidRPr="00EE17A9">
        <w:t xml:space="preserve">. But thanks to advanced manufacturing technology and technology-enabled integration of manufacturing and services, the very nature of manufacturing is </w:t>
      </w:r>
      <w:r w:rsidRPr="00EE17A9">
        <w:lastRenderedPageBreak/>
        <w:t xml:space="preserve">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EE17A9">
        <w:rPr>
          <w:rStyle w:val="StyleBoldUnderline"/>
        </w:rPr>
        <w:t>The latest wave of innovation in industrial technology has been termed “advanced manufacturing.”</w:t>
      </w:r>
      <w:r w:rsidRPr="00EE17A9">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EE17A9">
        <w:rPr>
          <w:rStyle w:val="StyleBoldUnderline"/>
        </w:rPr>
        <w:t>physical and biological sciences, for example, nanotechnology, chemistry, and biology. It involves both new ways to manufacture existing products and the manufacture of new products emerging from new advanced technologies</w:t>
      </w:r>
      <w:r w:rsidRPr="00EE17A9">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EE17A9">
        <w:rPr>
          <w:rStyle w:val="StyleBoldUnderline"/>
        </w:rPr>
        <w:t>areas in which advanced manufacturing will play a role</w:t>
      </w:r>
      <w:r w:rsidRPr="00EE17A9">
        <w:t xml:space="preserve"> in creating new products and sectors and changing current ones </w:t>
      </w:r>
      <w:r w:rsidRPr="00EE17A9">
        <w:rPr>
          <w:rStyle w:val="StyleBoldUnderline"/>
        </w:rPr>
        <w:t>are: Supercomputing</w:t>
      </w:r>
      <w:r w:rsidRPr="00EE17A9">
        <w:t xml:space="preserve">. </w:t>
      </w:r>
      <w:r w:rsidRPr="00EE17A9">
        <w:rPr>
          <w:rStyle w:val="StyleBoldUnderline"/>
        </w:rPr>
        <w:t>America’s global leadership in technology depends in part on whether the U.S. can compete with Europe and Asia in the race to develop “exascale computing</w:t>
      </w:r>
      <w:r w:rsidRPr="00EE17A9">
        <w:t>,” a massive augmentation of computer calculating power that has the potential to revolutionize predictive sci ences from meteorology to economics. According to the Advanced Scientific Computing Advisory Committee (ASCAC), “</w:t>
      </w:r>
      <w:r w:rsidRPr="00EE17A9">
        <w:rPr>
          <w:rStyle w:val="StyleBoldUnderline"/>
        </w:rPr>
        <w:t>If the U.S. chooses to be a follower rather than a leader in exascale computing, we must be willing to cede leadership” in industries including aerospace, automobiles, energy, health care, novel material development, and information technology</w:t>
      </w:r>
      <w:r w:rsidRPr="00EE17A9">
        <w:t xml:space="preserve">.26 </w:t>
      </w:r>
      <w:r w:rsidRPr="00EE17A9">
        <w:rPr>
          <w:rStyle w:val="StyleBoldUnderline"/>
        </w:rPr>
        <w:t xml:space="preserve">Robotics: The long-delayed promise of robotics is coming closer to fulfillment. </w:t>
      </w:r>
      <w:r w:rsidRPr="00EE17A9">
        <w:t xml:space="preserve">Google and other firms and research consortiums are testing robotic cars, and Nevada recently amended its laws to permit autonomous automobiles.27 Amazon is experimenting with the use of robots in its warehouses.28 </w:t>
      </w:r>
      <w:r w:rsidRPr="00EE17A9">
        <w:rPr>
          <w:rStyle w:val="StyleBoldUnderline"/>
        </w:rPr>
        <w:t>Nanotech</w:t>
      </w:r>
      <w:r w:rsidRPr="00EE17A9">
        <w:t xml:space="preserve">nology </w:t>
      </w:r>
      <w:r w:rsidRPr="00EE17A9">
        <w:rPr>
          <w:rStyle w:val="StyleBoldUnderline"/>
        </w:rPr>
        <w:t>may permit manufacturing at extremely small scales including the molecular and atomic levels</w:t>
      </w:r>
      <w:r w:rsidRPr="00EE17A9">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EE17A9">
        <w:rPr>
          <w:rStyle w:val="StyleBoldUnderline"/>
        </w:rPr>
        <w:t>Biomanufacturing is the use of biological processes or living organisms to create inorganic structures, as well as food, drugs and fuel</w:t>
      </w:r>
      <w:r w:rsidRPr="00EE17A9">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D33109" w:rsidRPr="00EE17A9" w:rsidRDefault="006B34DD" w:rsidP="006B34DD">
      <w:pPr>
        <w:pStyle w:val="Heading4"/>
      </w:pPr>
      <w:r w:rsidRPr="00EE17A9">
        <w:t xml:space="preserve">Collapse of advanced manufacturing causes nuclear war </w:t>
      </w:r>
    </w:p>
    <w:p w:rsidR="006B34DD" w:rsidRPr="00EE17A9" w:rsidRDefault="006B34DD" w:rsidP="006B34DD">
      <w:pPr>
        <w:rPr>
          <w:rStyle w:val="StyleStyleBold12pt"/>
        </w:rPr>
      </w:pPr>
      <w:r w:rsidRPr="00EE17A9">
        <w:rPr>
          <w:rStyle w:val="StyleStyleBold12pt"/>
        </w:rPr>
        <w:t xml:space="preserve">Paone 9 </w:t>
      </w:r>
    </w:p>
    <w:p w:rsidR="006B34DD" w:rsidRPr="00EE17A9" w:rsidRDefault="006B34DD" w:rsidP="006B34DD">
      <w:r w:rsidRPr="00EE17A9">
        <w:t>(Chuck, 66th Air Base Wing Public Affairs for the US Air Force, 8-10-09, “Technology convergence could prevent war, futurist says,” http://www.af.mil/news/story.asp?id=123162500)</w:t>
      </w:r>
    </w:p>
    <w:p w:rsidR="006B34DD" w:rsidRPr="00EE17A9" w:rsidRDefault="006B34DD" w:rsidP="006B34DD">
      <w:pPr>
        <w:rPr>
          <w:sz w:val="14"/>
        </w:rPr>
      </w:pPr>
      <w:r w:rsidRPr="00EE17A9">
        <w:rPr>
          <w:rStyle w:val="StyleBoldUnderline"/>
        </w:rPr>
        <w:t>The convergence of "exponentially advancing technologies" will form a "super-intelligence" so formid able that it could avert war</w:t>
      </w:r>
      <w:r w:rsidRPr="00EE17A9">
        <w:rPr>
          <w:sz w:val="14"/>
        </w:rPr>
        <w:t xml:space="preserve">, </w:t>
      </w:r>
      <w:r w:rsidRPr="00EE17A9">
        <w:rPr>
          <w:rStyle w:val="StyleBoldUnderline"/>
        </w:rPr>
        <w:t>according to</w:t>
      </w:r>
      <w:r w:rsidRPr="00EE17A9">
        <w:rPr>
          <w:sz w:val="14"/>
        </w:rPr>
        <w:t xml:space="preserve"> one of the world's leading futurists. </w:t>
      </w:r>
      <w:r w:rsidRPr="00EE17A9">
        <w:rPr>
          <w:rStyle w:val="StyleBoldUnderline"/>
        </w:rPr>
        <w:t>Dr. James Canton</w:t>
      </w:r>
      <w:r w:rsidRPr="00EE17A9">
        <w:rPr>
          <w:sz w:val="14"/>
        </w:rPr>
        <w:t xml:space="preserve">, CEO and chairman of the Institute for Global Futures, a San Francisco-based think tank, is author of the book "The Extreme Future" and an adviser to leading companies, the military and other government agencies. </w:t>
      </w:r>
      <w:r w:rsidRPr="00EE17A9">
        <w:rPr>
          <w:rStyle w:val="StyleBoldUnderline"/>
        </w:rPr>
        <w:t xml:space="preserve">He is consistently listed among the world's leading speakers </w:t>
      </w:r>
      <w:r w:rsidRPr="00EE17A9">
        <w:rPr>
          <w:sz w:val="14"/>
        </w:rPr>
        <w:t xml:space="preserve">and has presented </w:t>
      </w:r>
      <w:r w:rsidRPr="00EE17A9">
        <w:rPr>
          <w:sz w:val="14"/>
        </w:rPr>
        <w:lastRenderedPageBreak/>
        <w:t>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EE17A9">
        <w:rPr>
          <w:rStyle w:val="Emphasis"/>
        </w:rPr>
        <w:t>The superiority of convergent technologies will prevent war,"</w:t>
      </w:r>
      <w:r w:rsidRPr="00EE17A9">
        <w:rPr>
          <w:sz w:val="14"/>
        </w:rPr>
        <w:t xml:space="preserve"> Doctor Canton said, claiming </w:t>
      </w:r>
      <w:r w:rsidRPr="00EE17A9">
        <w:rPr>
          <w:rStyle w:val="Emphasis"/>
        </w:rPr>
        <w:t>their power would present an overwhelming deterrent to potential adversaries</w:t>
      </w:r>
      <w:r w:rsidRPr="00EE17A9">
        <w:rPr>
          <w:sz w:val="14"/>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EE17A9">
        <w:rPr>
          <w:rStyle w:val="StyleBoldUnderline"/>
        </w:rPr>
        <w:t>rational nation states, considering this imminent technology explosion, will see the futility of nation-on-nation warfare in the near future</w:t>
      </w:r>
      <w:r w:rsidRPr="00EE17A9">
        <w:rPr>
          <w:sz w:val="14"/>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EE17A9">
        <w:rPr>
          <w:rStyle w:val="StyleBoldUnderline"/>
        </w:rPr>
        <w:t>Doctor Canton</w:t>
      </w:r>
      <w:r w:rsidRPr="00EE17A9">
        <w:rPr>
          <w:sz w:val="14"/>
        </w:rPr>
        <w:t xml:space="preserve"> and his team study and predict many things, but their </w:t>
      </w:r>
      <w:r w:rsidRPr="00EE17A9">
        <w:rPr>
          <w:rStyle w:val="StyleBoldUnderline"/>
        </w:rPr>
        <w:t>main area of expertise</w:t>
      </w:r>
      <w:r w:rsidRPr="00EE17A9">
        <w:rPr>
          <w:sz w:val="14"/>
        </w:rPr>
        <w:t xml:space="preserve"> -- and the one in which he's personally most interested -- </w:t>
      </w:r>
      <w:r w:rsidRPr="00EE17A9">
        <w:rPr>
          <w:rStyle w:val="StyleBoldUnderline"/>
        </w:rPr>
        <w:t>is advanced and emerging technology</w:t>
      </w:r>
      <w:r w:rsidRPr="00EE17A9">
        <w:rPr>
          <w:sz w:val="14"/>
        </w:rPr>
        <w:t xml:space="preserve">. "I see that </w:t>
      </w:r>
      <w:r w:rsidRPr="00EE17A9">
        <w:rPr>
          <w:rStyle w:val="StyleBoldUnderline"/>
        </w:rPr>
        <w:t>as the key catalyst of strategic change on the planet</w:t>
      </w:r>
      <w:r w:rsidRPr="00EE17A9">
        <w:rPr>
          <w:sz w:val="14"/>
        </w:rPr>
        <w:t xml:space="preserve">, and it will be for the next 100 years," he said. </w:t>
      </w:r>
      <w:r w:rsidRPr="00EE17A9">
        <w:rPr>
          <w:rStyle w:val="Emphasis"/>
        </w:rPr>
        <w:t>He focuses on six specific technology areas: "nano, bio, IT, neuro, quantum and robotics;"</w:t>
      </w:r>
      <w:r w:rsidRPr="00EE17A9">
        <w:rPr>
          <w:sz w:val="14"/>
        </w:rPr>
        <w:t xml:space="preserve"> </w:t>
      </w:r>
      <w:r w:rsidRPr="00EE17A9">
        <w:rPr>
          <w:rStyle w:val="StyleBoldUnderline"/>
        </w:rPr>
        <w:t>those he expects to converge in so powerful a way</w:t>
      </w:r>
      <w:r w:rsidRPr="00EE17A9">
        <w:rPr>
          <w:sz w:val="14"/>
        </w:rPr>
        <w:t xml:space="preserve">. Within the information technology arena, Doctor Canton said systems must create "meaningful data," which can be validated and acted upon. </w:t>
      </w:r>
      <w:r w:rsidRPr="00EE17A9">
        <w:rPr>
          <w:rStyle w:val="StyleBoldUnderline"/>
        </w:rPr>
        <w:t>"Knowledge engineering for the analyst and the warfighter is a critical competency that we need to get our arms around</w:t>
      </w:r>
      <w:r w:rsidRPr="00EE17A9">
        <w:rPr>
          <w:sz w:val="14"/>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EE17A9">
        <w:rPr>
          <w:rStyle w:val="StyleBoldUnderline"/>
        </w:rPr>
        <w:t>more sophisticated artificial intelligence applications will transform business, warfare and life in general</w:t>
      </w:r>
      <w:r w:rsidRPr="00EE17A9">
        <w:rPr>
          <w:sz w:val="14"/>
        </w:rPr>
        <w:t>. Many of these are already embedded in systems or products, he says, even if people don't know it.</w:t>
      </w:r>
    </w:p>
    <w:p w:rsidR="009C0155" w:rsidRPr="00EE17A9" w:rsidRDefault="009C0155" w:rsidP="009C0155">
      <w:pPr>
        <w:pStyle w:val="Heading3"/>
      </w:pPr>
      <w:r w:rsidRPr="00EE17A9">
        <w:lastRenderedPageBreak/>
        <w:t xml:space="preserve">    Ext. LNG Prices</w:t>
      </w:r>
    </w:p>
    <w:p w:rsidR="009C0155" w:rsidRPr="00EE17A9" w:rsidRDefault="001A0AED" w:rsidP="009C0155">
      <w:pPr>
        <w:pStyle w:val="Heading4"/>
        <w:rPr>
          <w:u w:val="single"/>
        </w:rPr>
      </w:pPr>
      <w:r w:rsidRPr="00EE17A9">
        <w:t xml:space="preserve">Increasing LNG exports </w:t>
      </w:r>
      <w:r w:rsidRPr="00EE17A9">
        <w:rPr>
          <w:u w:val="single"/>
        </w:rPr>
        <w:t>drives up prices</w:t>
      </w:r>
      <w:r w:rsidRPr="00EE17A9">
        <w:t xml:space="preserve"> and </w:t>
      </w:r>
      <w:r w:rsidRPr="00EE17A9">
        <w:rPr>
          <w:u w:val="single"/>
        </w:rPr>
        <w:t xml:space="preserve">constrains manufacturing </w:t>
      </w:r>
    </w:p>
    <w:p w:rsidR="001A0AED" w:rsidRPr="00EE17A9" w:rsidRDefault="001A0AED" w:rsidP="001A0AED">
      <w:pPr>
        <w:rPr>
          <w:rStyle w:val="StyleStyleBold12pt"/>
        </w:rPr>
      </w:pPr>
      <w:r w:rsidRPr="00EE17A9">
        <w:rPr>
          <w:rStyle w:val="StyleStyleBold12pt"/>
        </w:rPr>
        <w:t>Muro ‘11</w:t>
      </w:r>
    </w:p>
    <w:p w:rsidR="009C0155" w:rsidRPr="00EE17A9" w:rsidRDefault="009C0155" w:rsidP="009C0155">
      <w:r w:rsidRPr="00EE17A9">
        <w:t>(Mark Muro Policy Director, Brookings Institution Metropolitan Policy Program "Export Natural Gas? Not So Fast" </w:t>
      </w:r>
      <w:hyperlink r:id="rId52" w:history="1">
        <w:r w:rsidRPr="00EE17A9">
          <w:rPr>
            <w:rStyle w:val="Hyperlink"/>
          </w:rPr>
          <w:t>http://www.tnr.com/blog/the-avenue/98188/export-natural-gas-not-so-fast~~%23)</w:t>
        </w:r>
      </w:hyperlink>
      <w:r w:rsidRPr="00EE17A9">
        <w:t> </w:t>
      </w:r>
      <w:r w:rsidRPr="00EE17A9">
        <w:br/>
        <w:t>Along these lines, I would place the overall well-being of higher-order U.S. industrial production at the top of my priority list, and consider the benefits of cheap natural gas to the growth and health of the U.S. economy.</w:t>
      </w:r>
      <w:r w:rsidR="001A0AED" w:rsidRPr="00EE17A9">
        <w:t xml:space="preserve"> </w:t>
      </w:r>
      <w:r w:rsidRPr="00EE17A9">
        <w:t>To be sure, having companies like Cheniere Energy liquefy and export natural gas to cash in on the spread between low U.S. prices and much higher European and Asian ones would allow U.S. producers to reap a bonanza and help cut into the U.S. trade deficit.</w:t>
      </w:r>
      <w:r w:rsidR="001A0AED" w:rsidRPr="00EE17A9">
        <w:t xml:space="preserve"> </w:t>
      </w:r>
      <w:r w:rsidR="001A0AED" w:rsidRPr="00EE17A9">
        <w:rPr>
          <w:sz w:val="12"/>
        </w:rPr>
        <w:t xml:space="preserve">¶ </w:t>
      </w:r>
      <w:r w:rsidRPr="00EE17A9">
        <w:t xml:space="preserve">However, </w:t>
      </w:r>
      <w:r w:rsidRPr="00EE17A9">
        <w:rPr>
          <w:rStyle w:val="StyleBoldUnderline"/>
        </w:rPr>
        <w:t>large-scale exports of natural gas could</w:t>
      </w:r>
      <w:r w:rsidRPr="00EE17A9">
        <w:t xml:space="preserve"> also </w:t>
      </w:r>
      <w:r w:rsidRPr="00EE17A9">
        <w:rPr>
          <w:rStyle w:val="StyleBoldUnderline"/>
        </w:rPr>
        <w:t>tighten domestic supply and raise prices.</w:t>
      </w:r>
      <w:r w:rsidR="001A0AED" w:rsidRPr="00EE17A9">
        <w:rPr>
          <w:rStyle w:val="StyleBoldUnderline"/>
        </w:rPr>
        <w:t xml:space="preserve"> </w:t>
      </w:r>
      <w:r w:rsidRPr="00EE17A9">
        <w:t>For example, a consultant’s report estimates that Chenier’s big Sabine Pass (LA) export project will raise U.S. natural gas prices by up to 11.6 percent when shipments of more than 2 billion cubic feet of gas a day begin in 2015.</w:t>
      </w:r>
      <w:r w:rsidR="001A0AED" w:rsidRPr="00EE17A9">
        <w:t xml:space="preserve"> </w:t>
      </w:r>
      <w:r w:rsidR="001A0AED" w:rsidRPr="00EE17A9">
        <w:rPr>
          <w:sz w:val="12"/>
        </w:rPr>
        <w:t xml:space="preserve">¶ </w:t>
      </w:r>
      <w:r w:rsidRPr="00EE17A9">
        <w:rPr>
          <w:rStyle w:val="StyleBoldUnderline"/>
        </w:rPr>
        <w:t>Higher prices for consumers</w:t>
      </w:r>
      <w:r w:rsidRPr="00EE17A9">
        <w:t xml:space="preserve">, then, </w:t>
      </w:r>
      <w:r w:rsidRPr="00EE17A9">
        <w:rPr>
          <w:rStyle w:val="StyleBoldUnderline"/>
        </w:rPr>
        <w:t>represent</w:t>
      </w:r>
      <w:r w:rsidRPr="00EE17A9">
        <w:t xml:space="preserve"> </w:t>
      </w:r>
      <w:r w:rsidRPr="00EE17A9">
        <w:rPr>
          <w:rStyle w:val="StyleBoldUnderline"/>
        </w:rPr>
        <w:t>one</w:t>
      </w:r>
      <w:r w:rsidRPr="00EE17A9">
        <w:t xml:space="preserve"> possible </w:t>
      </w:r>
      <w:r w:rsidRPr="00EE17A9">
        <w:rPr>
          <w:rStyle w:val="StyleBoldUnderline"/>
        </w:rPr>
        <w:t>economic drag on the nation’s recovery</w:t>
      </w:r>
      <w:r w:rsidRPr="00EE17A9">
        <w:t xml:space="preserve"> associated with exporting. Relatedly, </w:t>
      </w:r>
      <w:r w:rsidRPr="00EE17A9">
        <w:rPr>
          <w:rStyle w:val="StyleBoldUnderline"/>
        </w:rPr>
        <w:t>higher costs to U.S. industrial producers have that potential</w:t>
      </w:r>
      <w:r w:rsidRPr="00EE17A9">
        <w:t xml:space="preserve"> as well.</w:t>
      </w:r>
      <w:r w:rsidR="001A0AED" w:rsidRPr="00EE17A9">
        <w:t xml:space="preserve"> </w:t>
      </w:r>
      <w:r w:rsidRPr="00EE17A9">
        <w:t xml:space="preserve">Today, nearly </w:t>
      </w:r>
      <w:r w:rsidRPr="00EE17A9">
        <w:rPr>
          <w:rStyle w:val="StyleBoldUnderline"/>
        </w:rPr>
        <w:t>45 percent of</w:t>
      </w:r>
      <w:r w:rsidRPr="00EE17A9">
        <w:t xml:space="preserve"> U.S. </w:t>
      </w:r>
      <w:r w:rsidRPr="00EE17A9">
        <w:rPr>
          <w:rStyle w:val="StyleBoldUnderline"/>
        </w:rPr>
        <w:t>natural gas consumption flows to industrial concerns</w:t>
      </w:r>
      <w:r w:rsidRPr="00EE17A9">
        <w:t xml:space="preserve"> that use it to produce chemicals, fertilizers, metal, plastics, paper, refinery products, glass, and food products.</w:t>
      </w:r>
      <w:r w:rsidR="001A0AED" w:rsidRPr="00EE17A9">
        <w:t xml:space="preserve"> </w:t>
      </w:r>
      <w:r w:rsidRPr="00EE17A9">
        <w:rPr>
          <w:rStyle w:val="StyleBoldUnderline"/>
        </w:rPr>
        <w:t>Cheap natural gas is a critical input to numerous important production and export industries in America.</w:t>
      </w:r>
      <w:r w:rsidR="001A0AED" w:rsidRPr="00EE17A9">
        <w:rPr>
          <w:rStyle w:val="StyleBoldUnderline"/>
        </w:rPr>
        <w:t xml:space="preserve"> </w:t>
      </w:r>
      <w:r w:rsidR="001A0AED" w:rsidRPr="00EE17A9">
        <w:rPr>
          <w:rStyle w:val="StyleBoldUnderline"/>
          <w:sz w:val="12"/>
        </w:rPr>
        <w:t xml:space="preserve">¶ </w:t>
      </w:r>
      <w:r w:rsidRPr="00EE17A9">
        <w:t xml:space="preserve">To pick just one example, </w:t>
      </w:r>
      <w:r w:rsidRPr="00EE17A9">
        <w:rPr>
          <w:rStyle w:val="StyleBoldUnderline"/>
        </w:rPr>
        <w:t xml:space="preserve">the American Chemistry Society </w:t>
      </w:r>
      <w:r w:rsidRPr="00EE17A9">
        <w:t>recently</w:t>
      </w:r>
      <w:r w:rsidR="001A0AED" w:rsidRPr="00EE17A9">
        <w:t xml:space="preserve"> </w:t>
      </w:r>
      <w:hyperlink r:id="rId53" w:history="1">
        <w:r w:rsidRPr="00EE17A9">
          <w:rPr>
            <w:rStyle w:val="StyleBoldUnderline"/>
          </w:rPr>
          <w:t>noted</w:t>
        </w:r>
      </w:hyperlink>
      <w:r w:rsidR="001A0AED" w:rsidRPr="00EE17A9">
        <w:rPr>
          <w:rStyle w:val="StyleBoldUnderline"/>
        </w:rPr>
        <w:t xml:space="preserve"> </w:t>
      </w:r>
      <w:r w:rsidRPr="00EE17A9">
        <w:rPr>
          <w:rStyle w:val="StyleBoldUnderline"/>
        </w:rPr>
        <w:t>the potential for sizable job and output benefits in the chemical industry associated with the shale gas revolution</w:t>
      </w:r>
      <w:r w:rsidRPr="00EE17A9">
        <w:t>.</w:t>
      </w:r>
      <w:r w:rsidR="001A0AED" w:rsidRPr="00EE17A9">
        <w:t xml:space="preserve"> </w:t>
      </w:r>
      <w:r w:rsidRPr="00EE17A9">
        <w:t xml:space="preserve">All of which suggests that </w:t>
      </w:r>
      <w:r w:rsidRPr="00EE17A9">
        <w:rPr>
          <w:rStyle w:val="StyleBoldUnderline"/>
        </w:rPr>
        <w:t>cheap natural gas represents a point of competitive advantage for desirable higher-value industries</w:t>
      </w:r>
      <w:r w:rsidRPr="00EE17A9">
        <w:t xml:space="preserve">, U.S. </w:t>
      </w:r>
      <w:r w:rsidRPr="00EE17A9">
        <w:rPr>
          <w:rStyle w:val="StyleBoldUnderline"/>
        </w:rPr>
        <w:t>exports, and</w:t>
      </w:r>
      <w:r w:rsidRPr="00EE17A9">
        <w:t xml:space="preserve"> good-paying </w:t>
      </w:r>
      <w:r w:rsidRPr="00EE17A9">
        <w:rPr>
          <w:rStyle w:val="StyleBoldUnderline"/>
        </w:rPr>
        <w:t>jobs</w:t>
      </w:r>
      <w:r w:rsidRPr="00EE17A9">
        <w:t>.</w:t>
      </w:r>
      <w:r w:rsidR="001A0AED" w:rsidRPr="00EE17A9">
        <w:t xml:space="preserve"> </w:t>
      </w:r>
      <w:r w:rsidR="001A0AED" w:rsidRPr="00EE17A9">
        <w:rPr>
          <w:sz w:val="12"/>
        </w:rPr>
        <w:t xml:space="preserve">¶ </w:t>
      </w:r>
      <w:r w:rsidRPr="00EE17A9">
        <w:t>My tentative conclusion:</w:t>
      </w:r>
      <w:r w:rsidR="001A0AED" w:rsidRPr="00EE17A9">
        <w:t xml:space="preserve"> </w:t>
      </w:r>
      <w:r w:rsidRPr="00EE17A9">
        <w:rPr>
          <w:rStyle w:val="StyleBoldUnderline"/>
        </w:rPr>
        <w:t>It would be premature for DOE to conclude the United States now has so much gas that it can afford to export it</w:t>
      </w:r>
      <w:r w:rsidRPr="00EE17A9">
        <w:t xml:space="preserve"> overseas </w:t>
      </w:r>
      <w:r w:rsidRPr="00EE17A9">
        <w:rPr>
          <w:rStyle w:val="StyleBoldUnderline"/>
        </w:rPr>
        <w:t>without risking domestic price dislocations.</w:t>
      </w:r>
      <w:r w:rsidR="001A0AED" w:rsidRPr="00EE17A9">
        <w:t xml:space="preserve"> </w:t>
      </w:r>
      <w:r w:rsidRPr="00EE17A9">
        <w:t xml:space="preserve">At least for now, </w:t>
      </w:r>
      <w:r w:rsidRPr="00EE17A9">
        <w:rPr>
          <w:rStyle w:val="StyleBoldUnderline"/>
        </w:rPr>
        <w:t>gas should be husbanded as a low-cost input to industrial production,</w:t>
      </w:r>
      <w:r w:rsidRPr="00EE17A9">
        <w:t xml:space="preserve"> as well as held as a high-potential, cleaner substitute fuel for use in the electric power sector to displace coal in generating plants and in the transportation sector to displace oil.</w:t>
      </w:r>
      <w:r w:rsidR="001A0AED" w:rsidRPr="00EE17A9">
        <w:t xml:space="preserve"> </w:t>
      </w:r>
      <w:r w:rsidRPr="00EE17A9">
        <w:t xml:space="preserve">In short, </w:t>
      </w:r>
      <w:r w:rsidRPr="00EE17A9">
        <w:rPr>
          <w:rStyle w:val="StyleBoldUnderline"/>
        </w:rPr>
        <w:t>gas should be exported not in its raw form but only as a low-cost input to higher-value production and job creation by American companies</w:t>
      </w:r>
      <w:r w:rsidRPr="00EE17A9">
        <w:t>.</w:t>
      </w:r>
      <w:r w:rsidR="001A0AED" w:rsidRPr="00EE17A9">
        <w:t xml:space="preserve"> </w:t>
      </w:r>
      <w:r w:rsidR="001A0AED" w:rsidRPr="00EE17A9">
        <w:rPr>
          <w:sz w:val="12"/>
        </w:rPr>
        <w:t xml:space="preserve">¶ </w:t>
      </w:r>
      <w:r w:rsidRPr="00EE17A9">
        <w:t>Such are the sort of considerations that must increasingly inform the energy decisions of a nation that needs to--all at once--reduce carbon emissions and more actively attend to the emergence of a higher-value production economy.</w:t>
      </w:r>
    </w:p>
    <w:p w:rsidR="009C0155" w:rsidRPr="00EE17A9" w:rsidRDefault="009C0155" w:rsidP="009C0155"/>
    <w:p w:rsidR="006B34DD" w:rsidRPr="00EE17A9" w:rsidRDefault="00270F28" w:rsidP="00270F28">
      <w:pPr>
        <w:pStyle w:val="Heading3"/>
      </w:pPr>
      <w:r w:rsidRPr="00EE17A9">
        <w:lastRenderedPageBreak/>
        <w:t>Warming Defense</w:t>
      </w:r>
    </w:p>
    <w:p w:rsidR="00270F28" w:rsidRPr="00EE17A9" w:rsidRDefault="005B3204" w:rsidP="00270F28">
      <w:pPr>
        <w:pStyle w:val="Heading4"/>
      </w:pPr>
      <w:r w:rsidRPr="00EE17A9">
        <w:t xml:space="preserve">The risk of climate change is exaggerated </w:t>
      </w:r>
    </w:p>
    <w:p w:rsidR="005B3204" w:rsidRPr="00EE17A9" w:rsidRDefault="005B3204" w:rsidP="005B3204">
      <w:pPr>
        <w:rPr>
          <w:rStyle w:val="StyleStyleBold12pt"/>
        </w:rPr>
      </w:pPr>
      <w:r w:rsidRPr="00EE17A9">
        <w:rPr>
          <w:rStyle w:val="StyleStyleBold12pt"/>
        </w:rPr>
        <w:t>WSJ ‘12</w:t>
      </w:r>
    </w:p>
    <w:p w:rsidR="00270F28" w:rsidRPr="00EE17A9" w:rsidRDefault="005B3204" w:rsidP="00270F28">
      <w:pPr>
        <w:rPr>
          <w:sz w:val="14"/>
        </w:rPr>
      </w:pPr>
      <w:r w:rsidRPr="00EE17A9">
        <w:rPr>
          <w:sz w:val="14"/>
        </w:rPr>
        <w:t xml:space="preserve">[The Wall Street Journal. </w:t>
      </w:r>
      <w:r w:rsidR="00270F28" w:rsidRPr="00EE17A9">
        <w:rPr>
          <w:sz w:val="14"/>
        </w:rPr>
        <w:t xml:space="preserve">“No Need to Panic About Global Warming” </w:t>
      </w:r>
      <w:hyperlink r:id="rId54" w:history="1">
        <w:r w:rsidR="00270F28" w:rsidRPr="00EE17A9">
          <w:rPr>
            <w:rStyle w:val="Hyperlink"/>
            <w:sz w:val="14"/>
          </w:rPr>
          <w:t>http://online.wsj.com/article/SB10001424052970204301404577171531838421366.html</w:t>
        </w:r>
      </w:hyperlink>
      <w:r w:rsidR="00BF3C48" w:rsidRPr="00EE17A9">
        <w:rPr>
          <w:sz w:val="14"/>
        </w:rPr>
        <w:t xml:space="preserve"> 1/9/12]</w:t>
      </w:r>
    </w:p>
    <w:p w:rsidR="00270F28" w:rsidRPr="00EE17A9" w:rsidRDefault="00270F28" w:rsidP="003C4BCC">
      <w:pPr>
        <w:rPr>
          <w:sz w:val="10"/>
        </w:rPr>
      </w:pPr>
      <w:r w:rsidRPr="00EE17A9">
        <w:rPr>
          <w:sz w:val="10"/>
        </w:rPr>
        <w:t>*The following has been signed by the 16 scientists with the following credentials: Claude Allegre, former director of the Institute for the Study of the Earth, University of Paris;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w:t>
      </w:r>
    </w:p>
    <w:p w:rsidR="00270F28" w:rsidRPr="00EE17A9" w:rsidRDefault="00270F28" w:rsidP="00270F28">
      <w:pPr>
        <w:rPr>
          <w:sz w:val="14"/>
        </w:rPr>
      </w:pPr>
      <w:r w:rsidRPr="00EE17A9">
        <w:rPr>
          <w:sz w:val="14"/>
        </w:rPr>
        <w:t xml:space="preserve">A candidate for public office in any contemporary democracy may have to consider what, if anything, to do about "global warming." Candidates should understand that </w:t>
      </w:r>
      <w:r w:rsidRPr="00EE17A9">
        <w:rPr>
          <w:rStyle w:val="StyleBoldUnderline"/>
        </w:rPr>
        <w:t>the oft-repeated claim that nearly all scientists demand that something dramatic be done to stop global warming is not true</w:t>
      </w:r>
      <w:r w:rsidRPr="00EE17A9">
        <w:rPr>
          <w:sz w:val="14"/>
        </w:rPr>
        <w:t>. In fact</w:t>
      </w:r>
      <w:r w:rsidRPr="00EE17A9">
        <w:rPr>
          <w:rStyle w:val="StyleBoldUnderline"/>
        </w:rPr>
        <w:t xml:space="preserve">, a large and growing number of distinguished scientists and engineers do not agree that drastic actions on global warming are needed. </w:t>
      </w:r>
      <w:r w:rsidRPr="00EE17A9">
        <w:rPr>
          <w:sz w:val="14"/>
        </w:rPr>
        <w:t xml:space="preserve">In September, </w:t>
      </w:r>
      <w:r w:rsidRPr="00EE17A9">
        <w:rPr>
          <w:rStyle w:val="StyleBoldUnderline"/>
        </w:rPr>
        <w:t>Nobel Prize-winning physicist Ivar Giaever</w:t>
      </w:r>
      <w:r w:rsidRPr="00EE17A9">
        <w:rPr>
          <w:sz w:val="14"/>
        </w:rPr>
        <w:t xml:space="preserve">, a supporter of President Obama in the last election, </w:t>
      </w:r>
      <w:r w:rsidRPr="00EE17A9">
        <w:rPr>
          <w:rStyle w:val="StyleBoldUnderline"/>
        </w:rPr>
        <w:t>publicly resigned from the American Physical Society (APS) with a letter that begins: "I did not renew [my membership] because I cannot live with the [APS policy] statement: 'The evidence is incontrovertible: Global warming is occurring</w:t>
      </w:r>
      <w:r w:rsidRPr="00EE17A9">
        <w:rPr>
          <w:sz w:val="14"/>
        </w:rPr>
        <w:t xml:space="preserve">.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 In spite of a multidecade international campaign to enforce the message that increasing amounts of the "pollutant" carbon dioxide will destroy civilization, </w:t>
      </w:r>
      <w:r w:rsidRPr="00EE17A9">
        <w:rPr>
          <w:rStyle w:val="StyleBoldUnderline"/>
        </w:rPr>
        <w:t>large numbers of scientists, many very prominent, share the opinions of Dr. Giaever</w:t>
      </w:r>
      <w:r w:rsidRPr="00EE17A9">
        <w:rPr>
          <w:sz w:val="14"/>
        </w:rPr>
        <w:t xml:space="preserve">. And the number of scientific "heretics" is growing with each passing year. </w:t>
      </w:r>
      <w:r w:rsidRPr="00EE17A9">
        <w:rPr>
          <w:rStyle w:val="StyleBoldUnderline"/>
        </w:rPr>
        <w:t>The reason is a collection of stubborn scientific facts. Perhaps the most inconvenient fact is the lack of global warming for well over 10 years now.</w:t>
      </w:r>
      <w:r w:rsidRPr="00EE17A9">
        <w:rPr>
          <w:sz w:val="14"/>
        </w:rPr>
        <w:t xml:space="preserve"> This is known to the warming establishment, as one can see from the 2009 "Climategate" email of climate scientist Kevin Trenberth: "The fact is that we can't account for the lack of warming at the moment and it is a travesty that we can't." But the warming is only missing if one believes computer models where so-called feedbacks involving water vapor and clouds greatly amplify the small effect of CO2. </w:t>
      </w:r>
      <w:r w:rsidRPr="00EE17A9">
        <w:rPr>
          <w:rStyle w:val="StyleBoldUnderline"/>
        </w:rPr>
        <w:t>The lack of warming for more than a decade</w:t>
      </w:r>
      <w:r w:rsidRPr="00EE17A9">
        <w:rPr>
          <w:sz w:val="14"/>
        </w:rPr>
        <w:t>—indeed, the smaller-than-predicted warming over the 22 years since the U.N.'s Intergovernmental Panel on Climate Change (IPCC) began issuing projections—</w:t>
      </w:r>
      <w:r w:rsidRPr="00EE17A9">
        <w:rPr>
          <w:rStyle w:val="StyleBoldUnderline"/>
        </w:rPr>
        <w:t>suggests that computer models have greatly exaggerated how much warming additional CO2 can cause. Faced with this embarrassment, those promoting alarm have shifted their drumbeat from warming to weather extremes, to enable anything unusual that happens in our chaotic climate to be ascribed to CO2</w:t>
      </w:r>
      <w:r w:rsidRPr="00EE17A9">
        <w:rPr>
          <w:sz w:val="14"/>
        </w:rPr>
        <w:t xml:space="preserve">. </w:t>
      </w:r>
      <w:r w:rsidRPr="00EE17A9">
        <w:rPr>
          <w:rStyle w:val="StyleBoldUnderline"/>
        </w:rPr>
        <w:t xml:space="preserve">Alarmism over climate is of great benefit to many, providing government funding for academic research and a reason for government bureaucracies to grow. </w:t>
      </w:r>
      <w:r w:rsidRPr="00EE17A9">
        <w:rPr>
          <w:sz w:val="14"/>
        </w:rPr>
        <w:t>Alarmism also offers an excuse for governments to raise taxes, taxpayer-funded subsidies for businesses that understand how to work the political system, and a lure for big donations to charitable foundations promising to save the planet. Lysenko and his team lived very well, and they fiercely defended their dogma and the privileges it brought them. Speaking for many scientists and engineers who have looked carefully and independently at the science of climate, we have a message to any candidate for public</w:t>
      </w:r>
      <w:r w:rsidRPr="00EE17A9">
        <w:rPr>
          <w:rStyle w:val="StyleBoldUnderline"/>
        </w:rPr>
        <w:t xml:space="preserve"> </w:t>
      </w:r>
      <w:r w:rsidRPr="00EE17A9">
        <w:rPr>
          <w:sz w:val="14"/>
        </w:rPr>
        <w:t>office</w:t>
      </w:r>
      <w:r w:rsidRPr="00EE17A9">
        <w:rPr>
          <w:rStyle w:val="StyleBoldUnderline"/>
        </w:rPr>
        <w:t>: There is no compelling scientific argument for drastic action to "decarbonize" the world's economy</w:t>
      </w:r>
      <w:r w:rsidRPr="00EE17A9">
        <w:rPr>
          <w:sz w:val="14"/>
        </w:rPr>
        <w:t>. Even if one accepts the inflated climate forecasts of the IPCC, aggressive greenhouse-gas control policies are not justified economically.</w:t>
      </w:r>
    </w:p>
    <w:p w:rsidR="00485CB4" w:rsidRPr="00EE17A9" w:rsidRDefault="00485CB4" w:rsidP="00270F28">
      <w:pPr>
        <w:pStyle w:val="Heading4"/>
      </w:pPr>
      <w:r w:rsidRPr="00EE17A9">
        <w:t>Warming’s natural</w:t>
      </w:r>
    </w:p>
    <w:p w:rsidR="00485CB4" w:rsidRPr="00EE17A9" w:rsidRDefault="00485CB4" w:rsidP="00485CB4">
      <w:pPr>
        <w:rPr>
          <w:rStyle w:val="StyleStyleBold12pt"/>
        </w:rPr>
      </w:pPr>
      <w:r w:rsidRPr="00EE17A9">
        <w:rPr>
          <w:rStyle w:val="StyleStyleBold12pt"/>
        </w:rPr>
        <w:t>Carter ‘11</w:t>
      </w:r>
    </w:p>
    <w:p w:rsidR="00485CB4" w:rsidRPr="00EE17A9" w:rsidRDefault="00485CB4" w:rsidP="00C976E8">
      <w:r w:rsidRPr="00EE17A9">
        <w:t xml:space="preserve">[Robert, PhD, Adjuct Research Fellow, James Cook University, Craig Idso, PhD, Chairman at the Center for the Study of Carbon Dioxide and Global Change, Fred Singer, PhD, President of the Science and Environmental Policy Project, Susan Crockford, evolutionary biologist with a specialty in skeletal taxonomy , paleozoology and vertebrate evolution, Joseph D’Aleo, 30 years of experience in professional meteorology, former college professor of Meteorology at Lyndon State College, Indur Goklany, independent scholar, author, and co-editor of the Electronic Journal of Sustainable Development,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Anthony Lupo, Department Chair and Professor of Atmospheric Science at the University of Missouri, Willie Soon, astrophysicist at the Solar and Stellar Physics Division of the Harvard-Smithsonian Center for Astrophysics, Mitch Taylor (Canada) [“Climate Change Reconsidered 2011 Interim Report,” September, Science and Environmental Policy Project, Center for the Study of Carbon Dioxide and Global Change, Published by The Heartland Institute] </w:t>
      </w:r>
    </w:p>
    <w:p w:rsidR="00485CB4" w:rsidRPr="00EE17A9" w:rsidRDefault="00485CB4" w:rsidP="00485CB4">
      <w:r w:rsidRPr="00EE17A9">
        <w:lastRenderedPageBreak/>
        <w:t xml:space="preserve"> </w:t>
      </w:r>
      <w:r w:rsidRPr="00EE17A9">
        <w:rPr>
          <w:rStyle w:val="StyleBoldUnderline"/>
        </w:rPr>
        <w:t>To see what the record shows as having happened over the Northern Hemisphere if ―apples and apples‖</w:t>
      </w:r>
      <w:r w:rsidRPr="00EE17A9">
        <w:rPr>
          <w:rStyle w:val="StyleBoldUnderline"/>
          <w:rFonts w:cs="Georgia"/>
        </w:rPr>
        <w:t xml:space="preserve"> are compared, we turn to the study of</w:t>
      </w:r>
      <w:r w:rsidRPr="00EE17A9">
        <w:t xml:space="preserve"> Fredrik </w:t>
      </w:r>
      <w:r w:rsidRPr="00EE17A9">
        <w:rPr>
          <w:rStyle w:val="StyleBoldUnderline"/>
          <w:rFonts w:cs="Georgia"/>
        </w:rPr>
        <w:t>Ljungqvist</w:t>
      </w:r>
      <w:r w:rsidRPr="00EE17A9">
        <w:t xml:space="preserve"> (2010) of Stockholm University‘s Department of History, </w:t>
      </w:r>
      <w:r w:rsidRPr="00EE17A9">
        <w:rPr>
          <w:rStyle w:val="StyleBoldUnderline"/>
          <w:rFonts w:cs="Georgia"/>
        </w:rPr>
        <w:t>who developed a 2,000-year temperature history of the extra-tropical portion of the Northern Hemisphere</w:t>
      </w:r>
      <w:r w:rsidRPr="00EE17A9">
        <w:t xml:space="preserve"> (the part covering the latitudinal range 30–90°N) (see Figure 3.1.3) </w:t>
      </w:r>
      <w:r w:rsidRPr="00EE17A9">
        <w:rPr>
          <w:rStyle w:val="StyleBoldUnderline"/>
        </w:rPr>
        <w:t>based on 30 temperature-sensitive proxy records</w:t>
      </w:r>
      <w:r w:rsidRPr="00EE17A9">
        <w:t xml:space="preserve"> with annual to multidecadal resolution, including two historical documentary records, three marine sediment records, five lake sediment records, three speleothem δ18O records, two ice-core δ18O records, four varved thickness sediment records, five tree-ring width records, five tree-ring maximum latewood density records, and one δ13C tree-ring record, but not employing tree-ring width records from arid and semi-arid regions, because they may have been affected by drought stress and may not show a linear response to warming if higher summer temperatures significantly reduced the availability of water, as is  suggested by the work of D‘Arrigo et al. (2006) and Loehle (2009). In discussing </w:t>
      </w:r>
      <w:r w:rsidRPr="00EE17A9">
        <w:rPr>
          <w:rStyle w:val="StyleBoldUnderline"/>
        </w:rPr>
        <w:t>this temperature history</w:t>
      </w:r>
      <w:r w:rsidRPr="00EE17A9">
        <w:t xml:space="preserve">, Ljungqvist states it </w:t>
      </w:r>
      <w:r w:rsidRPr="00EE17A9">
        <w:rPr>
          <w:rStyle w:val="StyleBoldUnderline"/>
        </w:rPr>
        <w:t>depicts</w:t>
      </w:r>
      <w:r w:rsidRPr="00EE17A9">
        <w:t xml:space="preserve"> ―a Roman Warm Period c. AD 1–300, a Dark Age Cold Period c. AD 300–800, </w:t>
      </w:r>
      <w:r w:rsidRPr="00EE17A9">
        <w:rPr>
          <w:rStyle w:val="StyleBoldUnderline"/>
        </w:rPr>
        <w:t>a Medieval Warm Period</w:t>
      </w:r>
      <w:r w:rsidRPr="00EE17A9">
        <w:t xml:space="preserve"> c. AD 800–1300 and a Little Ice Age c. AD 1300–1900, followed by the twentieth-century warming.</w:t>
      </w:r>
      <w:r w:rsidRPr="00EE17A9">
        <w:rPr>
          <w:rFonts w:ascii="Times New Roman" w:hAnsi="Times New Roman" w:cs="Times New Roman"/>
        </w:rPr>
        <w:t>‖</w:t>
      </w:r>
      <w:r w:rsidRPr="00EE17A9">
        <w:t xml:space="preserve"> These </w:t>
      </w:r>
      <w:r w:rsidRPr="00EE17A9">
        <w:rPr>
          <w:rStyle w:val="StyleBoldUnderline"/>
          <w:rFonts w:cs="Georgia"/>
        </w:rPr>
        <w:t>alternating warm/cold periods</w:t>
      </w:r>
      <w:r w:rsidRPr="00EE17A9">
        <w:t xml:space="preserve">, in his words, ―probably </w:t>
      </w:r>
      <w:r w:rsidRPr="00EE17A9">
        <w:rPr>
          <w:rStyle w:val="StyleBoldUnderline"/>
          <w:rFonts w:cs="Georgia"/>
        </w:rPr>
        <w:t xml:space="preserve">represent </w:t>
      </w:r>
      <w:r w:rsidRPr="00EE17A9">
        <w:t xml:space="preserve">the much discussed </w:t>
      </w:r>
      <w:r w:rsidRPr="00EE17A9">
        <w:rPr>
          <w:rStyle w:val="StyleBoldUnderline"/>
          <w:rFonts w:cs="Georgia"/>
        </w:rPr>
        <w:t>quasi-cyclical</w:t>
      </w:r>
      <w:r w:rsidRPr="00EE17A9">
        <w:t xml:space="preserve"> c. 1470 ± 500-year </w:t>
      </w:r>
      <w:r w:rsidRPr="00EE17A9">
        <w:rPr>
          <w:rStyle w:val="StyleBoldUnderline"/>
          <w:rFonts w:cs="Georgia"/>
        </w:rPr>
        <w:t xml:space="preserve">Bond Cycles </w:t>
      </w:r>
      <w:r w:rsidRPr="00EE17A9">
        <w:t>(Bond and Lotti, 1995; O‘Brien et al., 1995; Bond et al., 1997, 2001; Oppo, 1997),</w:t>
      </w:r>
      <w:r w:rsidRPr="00EE17A9">
        <w:rPr>
          <w:rFonts w:ascii="Times New Roman" w:hAnsi="Times New Roman" w:cs="Times New Roman"/>
        </w:rPr>
        <w:t>‖</w:t>
      </w:r>
      <w:r w:rsidRPr="00EE17A9">
        <w:t xml:space="preserve"> which ―affected both Scandinavia and northwest North America synchronically (Denton and Karlen, 1973)</w:t>
      </w:r>
      <w:r w:rsidRPr="00EE17A9">
        <w:rPr>
          <w:rFonts w:ascii="Times New Roman" w:hAnsi="Times New Roman" w:cs="Times New Roman"/>
        </w:rPr>
        <w:t>‖</w:t>
      </w:r>
      <w:r w:rsidRPr="00EE17A9">
        <w:t xml:space="preserve"> and have ―subsequently also been observed in China (Hong et al., 2009a,b), the mid-latitude North Pacific (Isono et al., 2009) and in North America (Viau et al., 2006), and have been shown to very likely have affected the whole Northern Hemisphere during the Holocene (Butikofer, 2007; Wanner et al., 2008; Wanner and Butikofer, 2008), or even been global (Mayewski et al., 2004).</w:t>
      </w:r>
      <w:r w:rsidRPr="00EE17A9">
        <w:rPr>
          <w:rFonts w:ascii="Times New Roman" w:hAnsi="Times New Roman" w:cs="Times New Roman"/>
        </w:rPr>
        <w:t>‖</w:t>
      </w:r>
      <w:r w:rsidRPr="00EE17A9">
        <w:t xml:space="preserve"> Ljungqvist also notes ―decadal mean temperatures in the extra-tropical Northern Hemisphere seem to have equaled or exceeded the AD 1961–1990 mean temperature level during much of the Roman Warm Period and the Medieval Warm Period</w:t>
      </w:r>
      <w:r w:rsidRPr="00EE17A9">
        <w:rPr>
          <w:rFonts w:ascii="Times New Roman" w:hAnsi="Times New Roman" w:cs="Times New Roman"/>
        </w:rPr>
        <w:t>‖</w:t>
      </w:r>
      <w:r w:rsidRPr="00EE17A9">
        <w:t xml:space="preserve"> and ―the second century, during the Roman Warm Period, is the warmest century during the last two millennia.</w:t>
      </w:r>
      <w:r w:rsidRPr="00EE17A9">
        <w:rPr>
          <w:rFonts w:ascii="Times New Roman" w:hAnsi="Times New Roman" w:cs="Times New Roman"/>
        </w:rPr>
        <w:t>‖</w:t>
      </w:r>
      <w:r w:rsidRPr="00EE17A9">
        <w:t xml:space="preserve"> He adds, ―the highest average temperatures in the reconstruction are encountered in the mid to late tenth century,</w:t>
      </w:r>
      <w:r w:rsidRPr="00EE17A9">
        <w:rPr>
          <w:rFonts w:ascii="Times New Roman" w:hAnsi="Times New Roman" w:cs="Times New Roman"/>
        </w:rPr>
        <w:t>‖</w:t>
      </w:r>
      <w:r w:rsidRPr="00EE17A9">
        <w:t xml:space="preserve"> which was during the Medieval Warm Period. He warns </w:t>
      </w:r>
      <w:r w:rsidRPr="00EE17A9">
        <w:rPr>
          <w:rStyle w:val="StyleBoldUnderline"/>
          <w:rFonts w:cs="Georgia"/>
        </w:rPr>
        <w:t>the temperature of the last tw</w:t>
      </w:r>
      <w:r w:rsidRPr="00EE17A9">
        <w:rPr>
          <w:rStyle w:val="StyleBoldUnderline"/>
        </w:rPr>
        <w:t>o decades ―is possibly higher than during any previous time in the past two millennia,‖</w:t>
      </w:r>
      <w:r w:rsidRPr="00EE17A9">
        <w:t xml:space="preserve"> </w:t>
      </w:r>
      <w:r w:rsidRPr="00EE17A9">
        <w:rPr>
          <w:rStyle w:val="StyleBoldUnderline"/>
          <w:rFonts w:cs="Georgia"/>
        </w:rPr>
        <w:t>but</w:t>
      </w:r>
      <w:r w:rsidRPr="00EE17A9">
        <w:t xml:space="preserve"> he adds ―</w:t>
      </w:r>
      <w:r w:rsidRPr="00EE17A9">
        <w:rPr>
          <w:rStyle w:val="StyleBoldUnderline"/>
          <w:rFonts w:cs="Georgia"/>
        </w:rPr>
        <w:t>this is only seen in the instrumental temperature data and not in the multi-proxy reconstruction itself</w:t>
      </w:r>
      <w:r w:rsidRPr="00EE17A9">
        <w:t xml:space="preserve">,‖ which is akin to saying </w:t>
      </w:r>
      <w:r w:rsidRPr="00EE17A9">
        <w:rPr>
          <w:rStyle w:val="StyleBoldUnderline"/>
          <w:rFonts w:cs="Georgia"/>
        </w:rPr>
        <w:t>this possibility presents</w:t>
      </w:r>
      <w:r w:rsidRPr="00EE17A9">
        <w:rPr>
          <w:rStyle w:val="StyleBoldUnderline"/>
        </w:rPr>
        <w:t xml:space="preserve"> itself only if one applies </w:t>
      </w:r>
      <w:r w:rsidRPr="00EE17A9">
        <w:t>Michael</w:t>
      </w:r>
      <w:r w:rsidRPr="00EE17A9">
        <w:rPr>
          <w:rStyle w:val="StyleBoldUnderline"/>
        </w:rPr>
        <w:t xml:space="preserve"> Mann‘s ―Nature trick‖</w:t>
      </w:r>
      <w:r w:rsidRPr="00EE17A9">
        <w:rPr>
          <w:rStyle w:val="StyleBoldUnderline"/>
          <w:rFonts w:cs="Georgia"/>
        </w:rPr>
        <w:t xml:space="preserve"> of comparing ―apples and oranges,</w:t>
      </w:r>
      <w:r w:rsidRPr="00EE17A9">
        <w:rPr>
          <w:rStyle w:val="StyleBoldUnderline"/>
        </w:rPr>
        <w:t>‖</w:t>
      </w:r>
      <w:r w:rsidRPr="00EE17A9">
        <w:rPr>
          <w:rStyle w:val="StyleBoldUnderline"/>
          <w:rFonts w:cs="Georgia"/>
        </w:rPr>
        <w:t xml:space="preserve"> which is clearly not valid.</w:t>
      </w:r>
      <w:r w:rsidRPr="00EE17A9">
        <w:t xml:space="preserve"> This new study of Ljungqvist is especially important because it utilizes, in his words, ―a larger number of proxy records than most previous reconstructions‖ and ―substantiates an already established history of long-term temperature variability.‖ All </w:t>
      </w:r>
      <w:r w:rsidRPr="00EE17A9">
        <w:rPr>
          <w:rStyle w:val="StyleBoldUnderline"/>
          <w:rFonts w:cs="Georgia"/>
        </w:rPr>
        <w:t>of these facts, t</w:t>
      </w:r>
      <w:r w:rsidRPr="00EE17A9">
        <w:rPr>
          <w:rStyle w:val="StyleBoldUnderline"/>
        </w:rPr>
        <w:t xml:space="preserve">aken together, clearly demonstrate there is nothing unusual, unnatural, or unprecedented about the planet‘s current level of warmth. </w:t>
      </w:r>
    </w:p>
    <w:p w:rsidR="00270F28" w:rsidRPr="00EE17A9" w:rsidRDefault="00230600" w:rsidP="00270F28">
      <w:pPr>
        <w:pStyle w:val="Heading4"/>
      </w:pPr>
      <w:r w:rsidRPr="00EE17A9">
        <w:t xml:space="preserve">Climate change doesn’t cause extinction </w:t>
      </w:r>
    </w:p>
    <w:p w:rsidR="00230600" w:rsidRPr="00EE17A9" w:rsidRDefault="00230600" w:rsidP="00230600">
      <w:pPr>
        <w:rPr>
          <w:rStyle w:val="StyleStyleBold12pt"/>
        </w:rPr>
      </w:pPr>
      <w:r w:rsidRPr="00EE17A9">
        <w:rPr>
          <w:rStyle w:val="StyleStyleBold12pt"/>
        </w:rPr>
        <w:t>NIPCC ‘11</w:t>
      </w:r>
    </w:p>
    <w:p w:rsidR="00270F28" w:rsidRPr="00EE17A9" w:rsidRDefault="00270F28" w:rsidP="00230600">
      <w:r w:rsidRPr="00EE17A9">
        <w:t xml:space="preserve">Nongovernmental International Panel on Climate Change. Surviving the unprecedented climate change of the IPCC. 8 March 2011. </w:t>
      </w:r>
      <w:hyperlink r:id="rId55" w:history="1">
        <w:r w:rsidRPr="00EE17A9">
          <w:rPr>
            <w:rStyle w:val="Hyperlink"/>
          </w:rPr>
          <w:t>http://www.nipccreport.org/articles/2011/mar/8mar2011a5.html</w:t>
        </w:r>
      </w:hyperlink>
    </w:p>
    <w:p w:rsidR="00270F28" w:rsidRPr="00EE17A9" w:rsidRDefault="00270F28" w:rsidP="00270F28">
      <w:pPr>
        <w:rPr>
          <w:sz w:val="14"/>
        </w:rPr>
      </w:pPr>
      <w:r w:rsidRPr="00EE17A9">
        <w:rPr>
          <w:sz w:val="14"/>
        </w:rPr>
        <w:t xml:space="preserve">In a paper published in </w:t>
      </w:r>
      <w:r w:rsidRPr="00EE17A9">
        <w:rPr>
          <w:i/>
          <w:iCs/>
          <w:sz w:val="14"/>
        </w:rPr>
        <w:t>Systematics and Biodiversity</w:t>
      </w:r>
      <w:r w:rsidRPr="00EE17A9">
        <w:rPr>
          <w:sz w:val="14"/>
        </w:rPr>
        <w:t xml:space="preserve">, Willis </w:t>
      </w:r>
      <w:r w:rsidRPr="00EE17A9">
        <w:rPr>
          <w:i/>
          <w:iCs/>
          <w:sz w:val="14"/>
        </w:rPr>
        <w:t>et al</w:t>
      </w:r>
      <w:r w:rsidRPr="00EE17A9">
        <w:rPr>
          <w:sz w:val="14"/>
        </w:rPr>
        <w:t>. (2010) consider the IPCC (2007) "predicted climatic changes for the next century" -- i.e., their contentions that "global temperatures will increase by 2-4°C and possibly beyond, sea levels will rise (~1 m ± 0.5 m), and atmospheric CO</w:t>
      </w:r>
      <w:r w:rsidRPr="00EE17A9">
        <w:rPr>
          <w:sz w:val="14"/>
          <w:vertAlign w:val="subscript"/>
        </w:rPr>
        <w:t>2</w:t>
      </w:r>
      <w:r w:rsidRPr="00EE17A9">
        <w:rPr>
          <w:sz w:val="14"/>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EE17A9">
        <w:rPr>
          <w:i/>
          <w:iCs/>
          <w:sz w:val="14"/>
        </w:rPr>
        <w:t>et al</w:t>
      </w:r>
      <w:r w:rsidRPr="00EE17A9">
        <w:rPr>
          <w:sz w:val="14"/>
        </w:rPr>
        <w:t xml:space="preserve">., 2004; Solomon </w:t>
      </w:r>
      <w:r w:rsidRPr="00EE17A9">
        <w:rPr>
          <w:i/>
          <w:iCs/>
          <w:sz w:val="14"/>
        </w:rPr>
        <w:t>et al</w:t>
      </w:r>
      <w:r w:rsidRPr="00EE17A9">
        <w:rPr>
          <w:sz w:val="14"/>
        </w:rPr>
        <w:t xml:space="preserve">., 2007) and there will be extensive die-back of the tropical rainforest due to climate change (e.g. Huntingford </w:t>
      </w:r>
      <w:r w:rsidRPr="00EE17A9">
        <w:rPr>
          <w:i/>
          <w:iCs/>
          <w:sz w:val="14"/>
        </w:rPr>
        <w:t>et al</w:t>
      </w:r>
      <w:r w:rsidRPr="00EE17A9">
        <w:rPr>
          <w:sz w:val="14"/>
        </w:rPr>
        <w:t>., 2008)."</w:t>
      </w:r>
      <w:r w:rsidRPr="00EE17A9">
        <w:rPr>
          <w:sz w:val="14"/>
          <w:szCs w:val="20"/>
        </w:rPr>
        <w:t xml:space="preserve"> On the other hand, they indicate that some </w:t>
      </w:r>
      <w:r w:rsidRPr="00EE17A9">
        <w:rPr>
          <w:rStyle w:val="StyleBoldUnderline"/>
        </w:rPr>
        <w:t>biologists and climatologists have pointed out that "many of the predicted increases in climate have happened before, in terms of both magnitude and rate of change</w:t>
      </w:r>
      <w:r w:rsidRPr="00EE17A9">
        <w:rPr>
          <w:sz w:val="14"/>
          <w:szCs w:val="20"/>
        </w:rPr>
        <w:t xml:space="preserve"> (e.g. Royer, 2008; Zachos</w:t>
      </w:r>
      <w:r w:rsidRPr="00EE17A9">
        <w:rPr>
          <w:sz w:val="14"/>
        </w:rPr>
        <w:t xml:space="preserve"> </w:t>
      </w:r>
      <w:r w:rsidRPr="00EE17A9">
        <w:rPr>
          <w:i/>
          <w:iCs/>
          <w:sz w:val="14"/>
        </w:rPr>
        <w:t>et al</w:t>
      </w:r>
      <w:r w:rsidRPr="00EE17A9">
        <w:rPr>
          <w:sz w:val="14"/>
          <w:szCs w:val="20"/>
        </w:rPr>
        <w:t xml:space="preserve">., 2008), </w:t>
      </w:r>
      <w:r w:rsidRPr="00EE17A9">
        <w:rPr>
          <w:rStyle w:val="StyleBoldUnderline"/>
        </w:rPr>
        <w:t>and yet biotic communities have remained remarkably resilient</w:t>
      </w:r>
      <w:r w:rsidRPr="00EE17A9">
        <w:rPr>
          <w:sz w:val="14"/>
          <w:szCs w:val="20"/>
        </w:rPr>
        <w:t xml:space="preserve"> (Mayle and Power, 2008) </w:t>
      </w:r>
      <w:r w:rsidRPr="00EE17A9">
        <w:rPr>
          <w:rStyle w:val="StyleBoldUnderline"/>
        </w:rPr>
        <w:t xml:space="preserve">and in some cases thrived </w:t>
      </w:r>
      <w:r w:rsidRPr="00EE17A9">
        <w:rPr>
          <w:sz w:val="14"/>
          <w:szCs w:val="20"/>
        </w:rPr>
        <w:t>(Svenning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w:t>
      </w:r>
      <w:r w:rsidRPr="00EE17A9">
        <w:rPr>
          <w:sz w:val="14"/>
          <w:szCs w:val="24"/>
        </w:rPr>
        <w:t xml:space="preserve"> </w:t>
      </w:r>
      <w:r w:rsidRPr="00EE17A9">
        <w:rPr>
          <w:sz w:val="14"/>
          <w:szCs w:val="20"/>
        </w:rPr>
        <w:t xml:space="preserve">Going on to do just that, </w:t>
      </w:r>
      <w:r w:rsidRPr="00EE17A9">
        <w:rPr>
          <w:rStyle w:val="StyleBoldUnderline"/>
        </w:rPr>
        <w:t xml:space="preserve">Willis </w:t>
      </w:r>
      <w:r w:rsidRPr="00EE17A9">
        <w:rPr>
          <w:i/>
          <w:iCs/>
          <w:u w:val="single"/>
        </w:rPr>
        <w:t>et al</w:t>
      </w:r>
      <w:r w:rsidRPr="00EE17A9">
        <w:rPr>
          <w:rStyle w:val="StyleBoldUnderline"/>
        </w:rPr>
        <w:t>. focus on "intervals in time in the fossil record when atmospheric CO</w:t>
      </w:r>
      <w:r w:rsidRPr="00EE17A9">
        <w:rPr>
          <w:szCs w:val="20"/>
          <w:u w:val="single"/>
          <w:vertAlign w:val="subscript"/>
        </w:rPr>
        <w:t>2</w:t>
      </w:r>
      <w:r w:rsidRPr="00EE17A9">
        <w:rPr>
          <w:rStyle w:val="StyleBoldUnderline"/>
        </w:rPr>
        <w:t xml:space="preserve"> concentrations increased up to 1200 ppm, temperatures in mid- to high-latitudes increased by greater than 4°C within 60 years, and sea levels rose by up to 3 m higher than present,"</w:t>
      </w:r>
      <w:r w:rsidRPr="00EE17A9">
        <w:rPr>
          <w:sz w:val="14"/>
          <w:szCs w:val="20"/>
        </w:rPr>
        <w:t xml:space="preserve"> </w:t>
      </w:r>
      <w:r w:rsidRPr="00EE17A9">
        <w:rPr>
          <w:rStyle w:val="StyleBoldUnderline"/>
        </w:rPr>
        <w:t>describing studies of past biotic responses that indicate "the scale and impact of the magnitude and rate of such climate changes on biodiversity</w:t>
      </w:r>
      <w:r w:rsidRPr="00EE17A9">
        <w:rPr>
          <w:sz w:val="14"/>
          <w:szCs w:val="20"/>
        </w:rPr>
        <w:t>." And what emerges from those studies, as they describe it, "is ev</w:t>
      </w:r>
      <w:r w:rsidRPr="00EE17A9">
        <w:rPr>
          <w:rStyle w:val="StyleBoldUnderline"/>
        </w:rPr>
        <w:t xml:space="preserve">idence for rapid community turnover, migrations, development of novel ecosystems and thresholds from one stable </w:t>
      </w:r>
      <w:r w:rsidRPr="00EE17A9">
        <w:rPr>
          <w:rStyle w:val="StyleBoldUnderline"/>
        </w:rPr>
        <w:lastRenderedPageBreak/>
        <w:t>ecosystem state to anoth</w:t>
      </w:r>
      <w:r w:rsidRPr="00EE17A9">
        <w:rPr>
          <w:sz w:val="14"/>
          <w:szCs w:val="20"/>
        </w:rPr>
        <w:t>er." And, most importantly in this regard, they report "</w:t>
      </w:r>
      <w:r w:rsidRPr="00EE17A9">
        <w:rPr>
          <w:rStyle w:val="StyleBoldUnderline"/>
        </w:rPr>
        <w:t>there is very little evidence for broad-scale extinctions due to a warming world.</w:t>
      </w:r>
      <w:r w:rsidRPr="00EE17A9">
        <w:rPr>
          <w:sz w:val="14"/>
          <w:szCs w:val="20"/>
        </w:rPr>
        <w:t xml:space="preserve">" In concluding, the Norwegian, Swedish and UK researchers say that "based on such evidence </w:t>
      </w:r>
      <w:r w:rsidRPr="00EE17A9">
        <w:rPr>
          <w:rStyle w:val="StyleBoldUnderline"/>
        </w:rPr>
        <w:t>we urge some caution in assuming broad-scale extinctions of species will occur due solely to climate changes of the magnitude and rate predicted for the next centur</w:t>
      </w:r>
      <w:r w:rsidRPr="00EE17A9">
        <w:rPr>
          <w:sz w:val="14"/>
          <w:szCs w:val="20"/>
        </w:rPr>
        <w:t>y," reiterating that "</w:t>
      </w:r>
      <w:r w:rsidRPr="00EE17A9">
        <w:rPr>
          <w:rStyle w:val="StyleBoldUnderline"/>
        </w:rPr>
        <w:t>the fossil record indicates remarkable biotic resilience to wide amplitude fluctuations in climate.</w:t>
      </w:r>
    </w:p>
    <w:p w:rsidR="00DE1C53" w:rsidRPr="00EE17A9" w:rsidRDefault="00CB5164" w:rsidP="00DE1C53">
      <w:pPr>
        <w:pStyle w:val="Heading2"/>
      </w:pPr>
      <w:r w:rsidRPr="00EE17A9">
        <w:lastRenderedPageBreak/>
        <w:t>China Advantage</w:t>
      </w:r>
    </w:p>
    <w:p w:rsidR="00DE1C53" w:rsidRPr="00EE17A9" w:rsidRDefault="00CB5164" w:rsidP="00DE1C53">
      <w:pPr>
        <w:pStyle w:val="Heading3"/>
      </w:pPr>
      <w:r w:rsidRPr="00EE17A9">
        <w:lastRenderedPageBreak/>
        <w:t xml:space="preserve">Chinese Expansion Inevitable </w:t>
      </w:r>
    </w:p>
    <w:p w:rsidR="00DE1C53" w:rsidRPr="00EE17A9" w:rsidRDefault="00DE1C53" w:rsidP="00DE1C53">
      <w:pPr>
        <w:pStyle w:val="Heading4"/>
      </w:pPr>
      <w:r w:rsidRPr="00EE17A9">
        <w:t xml:space="preserve">Chinese expansion’s inevitable </w:t>
      </w:r>
    </w:p>
    <w:p w:rsidR="00DE1C53" w:rsidRPr="00EE17A9" w:rsidRDefault="00DE1C53" w:rsidP="00DE1C53">
      <w:pPr>
        <w:rPr>
          <w:rStyle w:val="StyleStyleBold12pt"/>
        </w:rPr>
      </w:pPr>
      <w:r w:rsidRPr="00EE17A9">
        <w:rPr>
          <w:rStyle w:val="StyleStyleBold12pt"/>
        </w:rPr>
        <w:t>Benko 6-6</w:t>
      </w:r>
    </w:p>
    <w:p w:rsidR="00DE1C53" w:rsidRPr="00EE17A9" w:rsidRDefault="00DE1C53" w:rsidP="00DE1C53">
      <w:r w:rsidRPr="00EE17A9">
        <w:t xml:space="preserve">(Ralph Benko, a writer for Global Times, 6/6/2013, “China’s expanding sphere inevitable for waxing power,” </w:t>
      </w:r>
      <w:hyperlink r:id="rId56" w:anchor=".Ucx6EBbSTFI" w:history="1">
        <w:r w:rsidRPr="00EE17A9">
          <w:rPr>
            <w:rStyle w:val="Hyperlink"/>
          </w:rPr>
          <w:t>http://www.globaltimes.cn/content/787350.shtml#.Ucx6EBbSTFI</w:t>
        </w:r>
      </w:hyperlink>
      <w:r w:rsidRPr="00EE17A9">
        <w:t>)</w:t>
      </w:r>
    </w:p>
    <w:p w:rsidR="00DE1C53" w:rsidRPr="00EE17A9" w:rsidRDefault="00DE1C53" w:rsidP="00DE1C53">
      <w:pPr>
        <w:rPr>
          <w:rStyle w:val="StyleBoldUnderline"/>
          <w:szCs w:val="24"/>
        </w:rPr>
      </w:pPr>
      <w:r w:rsidRPr="00EE17A9">
        <w:t xml:space="preserve">Chinese President Xi Jinping's meeting with US President Barack Obama, in a low-key setting this week, is of potentially the greatest significance. ¶ This meeting is being designed to foment a climate of "equality and mutual trust," as Xi has put it. These are themes that very likely resonate with Obama. But what could possibly go wrong?¶ "What China expects from the US is a clear commitment that it will not do things to harm China's sovereignty," Chen Mingming, a retired Chinese diplomat, told media recently. ¶ Respect for its sovereignty is a most legitimate expectation by China. But very few fully grasp the implications of the difference inherent in nonlinear Chinese and linear American views of sovereignty.¶ </w:t>
      </w:r>
      <w:r w:rsidRPr="00EE17A9">
        <w:rPr>
          <w:rStyle w:val="StyleBoldUnderline"/>
        </w:rPr>
        <w:t>For the linear-minded, West geographical boundaries are defined by lines on a map upon which all parties, with due ceremony, once upon a time agreed. ¶ This makes intuitive sense to Westerners. Yet it has led to strange outcomes. For example, departing European colonial powers often drew national borders arbitrarily. This set the stage for unrest, tragedy, and even genocide.¶ In the classical Asian worldview, geographical boundaries are nonlinear.</w:t>
      </w:r>
      <w:r w:rsidRPr="00EE17A9">
        <w:t xml:space="preserve"> There are always grounds for claims, sometimes going back millennia, to different boundaries. ¶ When a state grows strong, it will project a greater sphere of influence, extending its boundaries. ¶ </w:t>
      </w:r>
      <w:r w:rsidRPr="00EE17A9">
        <w:rPr>
          <w:rStyle w:val="StyleBoldUnderline"/>
        </w:rPr>
        <w:t>In Asia, unlike in Europe and the Americas, organic spheres of influence, which wax and wane, determine boundaries.¶</w:t>
      </w:r>
      <w:r w:rsidRPr="00EE17A9">
        <w:t xml:space="preserve"> Some Asian countries have made sweeping claims on their former territories, which were ceded to major powers based on the "unfairness" of previous treaties. ¶ </w:t>
      </w:r>
      <w:r w:rsidRPr="00EE17A9">
        <w:rPr>
          <w:rStyle w:val="StyleBoldUnderline"/>
        </w:rPr>
        <w:t xml:space="preserve">To most </w:t>
      </w:r>
      <w:r w:rsidRPr="00EE17A9">
        <w:t xml:space="preserve">linear-minded </w:t>
      </w:r>
      <w:r w:rsidRPr="00EE17A9">
        <w:rPr>
          <w:rStyle w:val="StyleBoldUnderline"/>
        </w:rPr>
        <w:t>Westerners, relitigating the justice of an ancient treaty makes little sense</w:t>
      </w:r>
      <w:r w:rsidRPr="00EE17A9">
        <w:t xml:space="preserve">. In contrast, to a nonlinear Asian mind, to whom this does not appear as ancient, it is a matter of simple justice. ¶ Neither view is wrong. But </w:t>
      </w:r>
      <w:r w:rsidRPr="00EE17A9">
        <w:rPr>
          <w:rStyle w:val="StyleBoldUnderline"/>
        </w:rPr>
        <w:t>failure to grasp the distinction is potentially problematic.</w:t>
      </w:r>
      <w:r w:rsidRPr="00EE17A9">
        <w:t xml:space="preserve"> Instead, it would be better for our nations and our leaders to grasp this distinction in order to achieve great unity.¶ </w:t>
      </w:r>
      <w:r w:rsidRPr="00EE17A9">
        <w:rPr>
          <w:rStyle w:val="StyleBoldUnderline"/>
        </w:rPr>
        <w:t xml:space="preserve">China's power is waxing. Its growing strength naturally increases its sphere of influence. This will inevitably push it to assert old territorial claims dating to previous times. Some of those claims fall within the spheres of influence of some of US allies. ¶ This can put the US in an awkward position. A harmonious relationship of equality and mutual trust is invaluable to all. </w:t>
      </w:r>
      <w:r w:rsidRPr="00EE17A9">
        <w:t xml:space="preserve">China would greatly benefit by mindfulness of the important distinction between how each society thinks, as would the US.¶ </w:t>
      </w:r>
      <w:r w:rsidRPr="00EE17A9">
        <w:rPr>
          <w:rStyle w:val="StyleBoldUnderline"/>
        </w:rPr>
        <w:t>Whatever other issues come up between the two presidents, and there are sure to be many, the potential for misunderstanding about sovereignty may be the most delicate.</w:t>
      </w:r>
      <w:r w:rsidRPr="00EE17A9">
        <w:t xml:space="preserve"> ¶ China will defend its sovereignty above all. Yet </w:t>
      </w:r>
      <w:r w:rsidRPr="00EE17A9">
        <w:rPr>
          <w:rStyle w:val="StyleBoldUnderline"/>
        </w:rPr>
        <w:t xml:space="preserve">the last thing China, or the world, needs is a Chinese confrontation with a belligerent hyperpower. </w:t>
      </w:r>
    </w:p>
    <w:p w:rsidR="00DE1C53" w:rsidRPr="00EE17A9" w:rsidRDefault="00DE1C53" w:rsidP="00DE1C53"/>
    <w:p w:rsidR="00CE0F9C" w:rsidRPr="00EE17A9" w:rsidRDefault="00CE0F9C" w:rsidP="00CE0F9C">
      <w:pPr>
        <w:pStyle w:val="Heading3"/>
      </w:pPr>
      <w:r w:rsidRPr="00EE17A9">
        <w:lastRenderedPageBreak/>
        <w:t xml:space="preserve">No TradeOff </w:t>
      </w:r>
    </w:p>
    <w:p w:rsidR="00CE0F9C" w:rsidRPr="00EE17A9" w:rsidRDefault="00CE0F9C" w:rsidP="00CE0F9C">
      <w:pPr>
        <w:pStyle w:val="Heading4"/>
        <w:rPr>
          <w:u w:val="single"/>
        </w:rPr>
      </w:pPr>
      <w:r w:rsidRPr="00EE17A9">
        <w:t xml:space="preserve">US influence in Latin America is </w:t>
      </w:r>
      <w:r w:rsidRPr="00EE17A9">
        <w:rPr>
          <w:u w:val="single"/>
        </w:rPr>
        <w:t>resilient</w:t>
      </w:r>
      <w:r w:rsidRPr="00EE17A9">
        <w:t xml:space="preserve"> and </w:t>
      </w:r>
      <w:r w:rsidRPr="00EE17A9">
        <w:rPr>
          <w:u w:val="single"/>
        </w:rPr>
        <w:t>influence isn’t zero-sum</w:t>
      </w:r>
    </w:p>
    <w:p w:rsidR="00CE0F9C" w:rsidRPr="00EE17A9" w:rsidRDefault="00CE0F9C" w:rsidP="00CE0F9C">
      <w:pPr>
        <w:rPr>
          <w:rStyle w:val="StyleStyleBold12pt"/>
        </w:rPr>
      </w:pPr>
      <w:r w:rsidRPr="00EE17A9">
        <w:rPr>
          <w:rStyle w:val="StyleStyleBold12pt"/>
        </w:rPr>
        <w:t>Duddy &amp; Mora 5-1</w:t>
      </w:r>
    </w:p>
    <w:p w:rsidR="00CE0F9C" w:rsidRPr="00EE17A9" w:rsidRDefault="00CE0F9C" w:rsidP="00CE0F9C">
      <w:r w:rsidRPr="00EE17A9">
        <w:t>[Patrick – US Ambassador to Venezuela until 2010 and Senior Lecturer at Duke. And Frank – Director of Latin American Center at Florida Intl University and former Assistant Secretary of Defense – Western Hemisphere (09-13). “Latin America: Is U.S. influence waning?” 5/1/13 http://www.miamiherald.com/2013/05/01/3375160/latin-america-is-us-influence.html#storylink=cpy//GBS-JV]</w:t>
      </w:r>
    </w:p>
    <w:p w:rsidR="00CE0F9C" w:rsidRPr="00EE17A9" w:rsidRDefault="00CE0F9C" w:rsidP="00CE0F9C">
      <w:r w:rsidRPr="00EE17A9">
        <w:t xml:space="preserve">As Moises Naim notes in his recent book, The End of Power, </w:t>
      </w:r>
      <w:r w:rsidRPr="00EE17A9">
        <w:rPr>
          <w:rStyle w:val="StyleBoldUnderline"/>
        </w:rPr>
        <w:t>there has been an important change in power distribution in the world away from states toward an expanding and increasingly mobile set of actors that are dramatically shaping the nature and scope of global relationships</w:t>
      </w:r>
      <w:r w:rsidRPr="00EE17A9">
        <w:t xml:space="preserve">. In Latin America, many of </w:t>
      </w:r>
      <w:r w:rsidRPr="00EE17A9">
        <w:rPr>
          <w:rStyle w:val="StyleBoldUnderline"/>
        </w:rPr>
        <w:t>the most substantive and dynamic forms of engagement are occurring in</w:t>
      </w:r>
      <w:r w:rsidRPr="00EE17A9">
        <w:t xml:space="preserve"> </w:t>
      </w:r>
      <w:r w:rsidRPr="00EE17A9">
        <w:rPr>
          <w:rStyle w:val="Emphasis"/>
        </w:rPr>
        <w:t>a web of cross-national relationships involving small and large companies, people-to-people contact through student exchanges and social media, travel and migration</w:t>
      </w:r>
      <w:r w:rsidRPr="00EE17A9">
        <w:t>.</w:t>
      </w:r>
      <w:r w:rsidRPr="00EE17A9">
        <w:rPr>
          <w:sz w:val="12"/>
        </w:rPr>
        <w:t>¶</w:t>
      </w:r>
      <w:r w:rsidRPr="00EE17A9">
        <w:t xml:space="preserve"> </w:t>
      </w:r>
      <w:r w:rsidRPr="00EE17A9">
        <w:rPr>
          <w:rStyle w:val="StyleBoldUnderline"/>
        </w:rPr>
        <w:t>Trade and investment remain the most enduring and measurable dimensions of U.S. relations</w:t>
      </w:r>
      <w:r w:rsidRPr="00EE17A9">
        <w:t xml:space="preserve"> with the region. It is certainly the case that our economic interests alone would justify more U.S. attention to the region</w:t>
      </w:r>
      <w:r w:rsidRPr="00EE17A9">
        <w:rPr>
          <w:rStyle w:val="StyleBoldUnderline"/>
        </w:rPr>
        <w:t>. Many observers</w:t>
      </w:r>
      <w:r w:rsidRPr="00EE17A9">
        <w:t xml:space="preserve"> </w:t>
      </w:r>
      <w:r w:rsidRPr="00EE17A9">
        <w:rPr>
          <w:rStyle w:val="StyleBoldUnderline"/>
        </w:rPr>
        <w:t>who worry about declining U.S. influence in this area point to</w:t>
      </w:r>
      <w:r w:rsidRPr="00EE17A9">
        <w:t xml:space="preserve"> the rise of trade with </w:t>
      </w:r>
      <w:r w:rsidRPr="00EE17A9">
        <w:rPr>
          <w:rStyle w:val="StyleBoldUnderline"/>
        </w:rPr>
        <w:t>China</w:t>
      </w:r>
      <w:r w:rsidRPr="00EE17A9">
        <w:t xml:space="preserve"> and the presence of European companies and investors.</w:t>
      </w:r>
      <w:r w:rsidRPr="00EE17A9">
        <w:rPr>
          <w:sz w:val="12"/>
        </w:rPr>
        <w:t>¶</w:t>
      </w:r>
      <w:r w:rsidRPr="00EE17A9">
        <w:t xml:space="preserve"> </w:t>
      </w:r>
      <w:r w:rsidRPr="00EE17A9">
        <w:rPr>
          <w:rStyle w:val="StyleBoldUnderline"/>
        </w:rPr>
        <w:t>While it is true that other countries are important to the economies of Latin America</w:t>
      </w:r>
      <w:r w:rsidRPr="00EE17A9">
        <w:t xml:space="preserve"> and the Caribbean, it </w:t>
      </w:r>
      <w:r w:rsidRPr="00EE17A9">
        <w:rPr>
          <w:rStyle w:val="StyleBoldUnderline"/>
        </w:rPr>
        <w:t xml:space="preserve">is also still true that the United States is </w:t>
      </w:r>
      <w:r w:rsidRPr="00EE17A9">
        <w:rPr>
          <w:rStyle w:val="Emphasis"/>
        </w:rPr>
        <w:t>by far the largest and most important economic partner of the region and trade is growing</w:t>
      </w:r>
      <w:r w:rsidRPr="00EE17A9">
        <w:t xml:space="preserve"> even with those countries with which we do not have free trade agreements.</w:t>
      </w:r>
      <w:r w:rsidRPr="00EE17A9">
        <w:rPr>
          <w:sz w:val="12"/>
        </w:rPr>
        <w:t>¶</w:t>
      </w:r>
      <w:r w:rsidRPr="00EE17A9">
        <w:t xml:space="preserve"> </w:t>
      </w:r>
      <w:r w:rsidRPr="00EE17A9">
        <w:rPr>
          <w:rStyle w:val="StyleBoldUnderline"/>
        </w:rPr>
        <w:t>An area of immense importance to regional economies that we often overlook is the exponential growth in travel, tourism and migration</w:t>
      </w:r>
      <w:r w:rsidRPr="00EE17A9">
        <w:t>.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RPr="00EE17A9">
        <w:rPr>
          <w:sz w:val="12"/>
        </w:rPr>
        <w:t>¶</w:t>
      </w:r>
      <w:r w:rsidRPr="00EE17A9">
        <w:t xml:space="preserve"> From 2006-2011 </w:t>
      </w:r>
      <w:r w:rsidRPr="00EE17A9">
        <w:rPr>
          <w:rStyle w:val="StyleBoldUnderline"/>
        </w:rPr>
        <w:t>U.S. non-government organizations,</w:t>
      </w:r>
      <w:r w:rsidRPr="00EE17A9">
        <w:t xml:space="preserve"> </w:t>
      </w:r>
      <w:r w:rsidRPr="00EE17A9">
        <w:rPr>
          <w:rStyle w:val="StyleBoldUnderline"/>
        </w:rPr>
        <w:t>such as churches, think tanks and universities increased the number of partnerships with their regional cohorts by a factor of four. Remittances to Latin America and the Caribbean from the United States totaled $64 billion in 2012</w:t>
      </w:r>
      <w:r w:rsidRPr="00EE17A9">
        <w:t>. Particularly for the smaller economies of Central America and the Caribbean these flows can sometimes constitute more than 10 percent of gross domestic product.</w:t>
      </w:r>
      <w:r w:rsidRPr="00EE17A9">
        <w:rPr>
          <w:sz w:val="12"/>
        </w:rPr>
        <w:t>¶</w:t>
      </w:r>
      <w:r w:rsidRPr="00EE17A9">
        <w:t xml:space="preserve"> Finally, </w:t>
      </w:r>
      <w:r w:rsidRPr="00EE17A9">
        <w:rPr>
          <w:rStyle w:val="StyleBoldUnderline"/>
        </w:rPr>
        <w:t>one should not underestimate the resiliency of U.S. soft power in the region</w:t>
      </w:r>
      <w:r w:rsidRPr="00EE17A9">
        <w:t xml:space="preserve">. </w:t>
      </w:r>
      <w:r w:rsidRPr="00EE17A9">
        <w:rPr>
          <w:rStyle w:val="StyleBoldUnderline"/>
        </w:rPr>
        <w:t xml:space="preserve">The power of national reputation, popular culture, values and institutions continues to contribute to U.S. influence in ways that are </w:t>
      </w:r>
      <w:r w:rsidRPr="00EE17A9">
        <w:rPr>
          <w:rStyle w:val="Emphasis"/>
        </w:rPr>
        <w:t>difficult to measure and impossible to quantify</w:t>
      </w:r>
      <w:r w:rsidRPr="00EE17A9">
        <w:t>. Example: Despite 14 years of strident anti-American rhetoric during the Chávez government, tens of thousand of Venezuelans apply for U.S. nonimmigrant visas every year, including many thousands of Chávez loyalists.</w:t>
      </w:r>
      <w:r w:rsidRPr="00EE17A9">
        <w:rPr>
          <w:sz w:val="12"/>
        </w:rPr>
        <w:t>¶</w:t>
      </w:r>
      <w:r w:rsidRPr="00EE17A9">
        <w:t xml:space="preserve"> Does this mean we can feel comfortable relegating U.S. relations with the hemisphere to the second or third tier of our international concerns? Certainly not. </w:t>
      </w:r>
      <w:r w:rsidRPr="00EE17A9">
        <w:rPr>
          <w:rStyle w:val="StyleBoldUnderline"/>
        </w:rPr>
        <w:t>We have real and proliferating interests in the region</w:t>
      </w:r>
      <w:r w:rsidRPr="00EE17A9">
        <w:t>. As the president and his team head to Mexico and Costa Rica, it is important to recognize the importance of our ties to the region.</w:t>
      </w:r>
      <w:r w:rsidRPr="00EE17A9">
        <w:rPr>
          <w:sz w:val="12"/>
        </w:rPr>
        <w:t>¶</w:t>
      </w:r>
      <w:r w:rsidRPr="00EE17A9">
        <w:t xml:space="preserve"> </w:t>
      </w:r>
      <w:r w:rsidRPr="00EE17A9">
        <w:rPr>
          <w:rStyle w:val="StyleBoldUnderline"/>
        </w:rPr>
        <w:t>We have many individual national partners in the Americas. We don’t need a new template for relations with the hemisphere as a whole or another grand U.S.-Latin America strategy</w:t>
      </w:r>
      <w:r w:rsidRPr="00EE17A9">
        <w:t xml:space="preserve">. </w:t>
      </w:r>
      <w:r w:rsidRPr="00EE17A9">
        <w:rPr>
          <w:rStyle w:val="StyleBoldUnderline"/>
        </w:rPr>
        <w:t xml:space="preserve">A greater commitment to work more intensely with the individual countries on the issues most relevant to them would be appropriate. The United States still has the </w:t>
      </w:r>
      <w:r w:rsidRPr="00EE17A9">
        <w:rPr>
          <w:rStyle w:val="Emphasis"/>
        </w:rPr>
        <w:t>economic and cultural heft in the region to play a fundamental role and to advance its own interests</w:t>
      </w:r>
      <w:r w:rsidRPr="00EE17A9">
        <w:rPr>
          <w:rStyle w:val="StyleBoldUnderline"/>
        </w:rPr>
        <w:t>.</w:t>
      </w:r>
    </w:p>
    <w:p w:rsidR="00CE0F9C" w:rsidRPr="00EE17A9" w:rsidRDefault="006563FD" w:rsidP="006563FD">
      <w:pPr>
        <w:pStyle w:val="Heading4"/>
      </w:pPr>
      <w:r w:rsidRPr="00EE17A9">
        <w:t xml:space="preserve">Cooperation’s inevitable </w:t>
      </w:r>
    </w:p>
    <w:p w:rsidR="006563FD" w:rsidRPr="00EE17A9" w:rsidRDefault="006563FD" w:rsidP="006563FD">
      <w:pPr>
        <w:rPr>
          <w:rStyle w:val="StyleStyleBold12pt"/>
        </w:rPr>
      </w:pPr>
      <w:r w:rsidRPr="00EE17A9">
        <w:rPr>
          <w:rStyle w:val="StyleStyleBold12pt"/>
        </w:rPr>
        <w:t>Seelke ‘13</w:t>
      </w:r>
    </w:p>
    <w:p w:rsidR="006563FD" w:rsidRPr="00EE17A9" w:rsidRDefault="006563FD" w:rsidP="00945484">
      <w:r w:rsidRPr="00EE17A9">
        <w:lastRenderedPageBreak/>
        <w:t>[Claire. Specialist in Mexico Affairs at the Congressional Research Service. “Mexico and the 112th Congress” 1/29/13 http://www.fas.org/sgp/crs/row/RL32724.pdf//GBS-JV]</w:t>
      </w:r>
    </w:p>
    <w:p w:rsidR="006563FD" w:rsidRPr="00EE17A9" w:rsidRDefault="006563FD" w:rsidP="006563FD">
      <w:r w:rsidRPr="00EE17A9">
        <w:t xml:space="preserve">Over the last five years, </w:t>
      </w:r>
      <w:r w:rsidRPr="00EE17A9">
        <w:rPr>
          <w:rStyle w:val="StyleBoldUnderline"/>
        </w:rPr>
        <w:t>U.S.-Mexican security cooperation has intensified significantly as a</w:t>
      </w:r>
      <w:r w:rsidRPr="00EE17A9">
        <w:rPr>
          <w:rStyle w:val="StyleBoldUnderline"/>
          <w:sz w:val="12"/>
          <w:u w:val="none"/>
        </w:rPr>
        <w:t>¶</w:t>
      </w:r>
      <w:r w:rsidRPr="00EE17A9">
        <w:rPr>
          <w:rStyle w:val="StyleBoldUnderline"/>
        </w:rPr>
        <w:t xml:space="preserve"> result of the Mérida Initiative</w:t>
      </w:r>
      <w:r w:rsidRPr="00EE17A9">
        <w:t xml:space="preserve">. </w:t>
      </w:r>
      <w:r w:rsidRPr="00EE17A9">
        <w:rPr>
          <w:rStyle w:val="StyleBoldUnderline"/>
        </w:rPr>
        <w:t xml:space="preserve">U.S.-Mexican cooperation has evolved to the point where it </w:t>
      </w:r>
      <w:r w:rsidRPr="00EE17A9">
        <w:rPr>
          <w:rStyle w:val="Emphasis"/>
        </w:rPr>
        <w:t>is able</w:t>
      </w:r>
      <w:r w:rsidRPr="00EE17A9">
        <w:rPr>
          <w:rStyle w:val="Emphasis"/>
          <w:b w:val="0"/>
          <w:sz w:val="12"/>
          <w:u w:val="none"/>
        </w:rPr>
        <w:t>¶</w:t>
      </w:r>
      <w:r w:rsidRPr="00EE17A9">
        <w:rPr>
          <w:rStyle w:val="Emphasis"/>
          <w:sz w:val="12"/>
        </w:rPr>
        <w:t xml:space="preserve"> </w:t>
      </w:r>
      <w:r w:rsidRPr="00EE17A9">
        <w:rPr>
          <w:rStyle w:val="Emphasis"/>
        </w:rPr>
        <w:t>to continue even amidst serious strain</w:t>
      </w:r>
      <w:r w:rsidRPr="00EE17A9">
        <w:t xml:space="preserve"> caused by sometimes unforeseen events. For example,</w:t>
      </w:r>
      <w:r w:rsidRPr="00EE17A9">
        <w:rPr>
          <w:sz w:val="12"/>
        </w:rPr>
        <w:t>¶</w:t>
      </w:r>
      <w:r w:rsidRPr="00EE17A9">
        <w:t xml:space="preserve"> </w:t>
      </w:r>
      <w:r w:rsidRPr="00EE17A9">
        <w:rPr>
          <w:rStyle w:val="StyleBoldUnderline"/>
        </w:rPr>
        <w:t>bilateral efforts against weapons trafficking continued even after the failed</w:t>
      </w:r>
      <w:r w:rsidRPr="00EE17A9">
        <w:t xml:space="preserve"> Bureau of Alcohol,</w:t>
      </w:r>
      <w:r w:rsidRPr="00EE17A9">
        <w:rPr>
          <w:sz w:val="12"/>
        </w:rPr>
        <w:t>¶</w:t>
      </w:r>
      <w:r w:rsidRPr="00EE17A9">
        <w:t xml:space="preserve"> Tobacco, Firearms, and Explosives (</w:t>
      </w:r>
      <w:r w:rsidRPr="00EE17A9">
        <w:rPr>
          <w:rStyle w:val="StyleBoldUnderline"/>
        </w:rPr>
        <w:t>ATF</w:t>
      </w:r>
      <w:r w:rsidRPr="00EE17A9">
        <w:t xml:space="preserve">) </w:t>
      </w:r>
      <w:r w:rsidRPr="00EE17A9">
        <w:rPr>
          <w:rStyle w:val="StyleBoldUnderline"/>
        </w:rPr>
        <w:t>operation</w:t>
      </w:r>
      <w:r w:rsidRPr="00EE17A9">
        <w:t xml:space="preserve"> dubbed “Fast and Furious” resulted in</w:t>
      </w:r>
      <w:r w:rsidRPr="00EE17A9">
        <w:rPr>
          <w:sz w:val="12"/>
        </w:rPr>
        <w:t>¶</w:t>
      </w:r>
      <w:r w:rsidRPr="00EE17A9">
        <w:t xml:space="preserve"> firearms being trafficked into Mexico.</w:t>
      </w:r>
      <w:r w:rsidRPr="00EE17A9">
        <w:rPr>
          <w:sz w:val="12"/>
        </w:rPr>
        <w:t>¶</w:t>
      </w:r>
      <w:r w:rsidRPr="00EE17A9">
        <w:t xml:space="preserve"> 47</w:t>
      </w:r>
      <w:r w:rsidRPr="00EE17A9">
        <w:rPr>
          <w:sz w:val="12"/>
        </w:rPr>
        <w:t>¶</w:t>
      </w:r>
      <w:r w:rsidRPr="00EE17A9">
        <w:t xml:space="preserve"> </w:t>
      </w:r>
      <w:r w:rsidRPr="00EE17A9">
        <w:rPr>
          <w:rStyle w:val="StyleBoldUnderline"/>
        </w:rPr>
        <w:t>U.S. training and law enforcement support efforts have</w:t>
      </w:r>
      <w:r w:rsidRPr="00EE17A9">
        <w:rPr>
          <w:rStyle w:val="StyleBoldUnderline"/>
          <w:sz w:val="12"/>
          <w:u w:val="none"/>
        </w:rPr>
        <w:t>¶</w:t>
      </w:r>
      <w:r w:rsidRPr="00EE17A9">
        <w:rPr>
          <w:rStyle w:val="StyleBoldUnderline"/>
        </w:rPr>
        <w:t xml:space="preserve"> advanced even as U.S. personnel have been injured and even killed while working in Mexico.</w:t>
      </w:r>
      <w:r w:rsidRPr="00EE17A9">
        <w:rPr>
          <w:rStyle w:val="StyleBoldUnderline"/>
          <w:sz w:val="12"/>
          <w:u w:val="none"/>
        </w:rPr>
        <w:t>¶</w:t>
      </w:r>
      <w:r w:rsidRPr="00EE17A9">
        <w:rPr>
          <w:rStyle w:val="StyleBoldUnderline"/>
        </w:rPr>
        <w:t xml:space="preserve"> The U.S. government has helped Mexican govern</w:t>
      </w:r>
      <w:r w:rsidRPr="00EE17A9">
        <w:rPr>
          <w:rStyle w:val="StyleBoldUnderline"/>
          <w:sz w:val="12"/>
          <w:u w:val="none"/>
        </w:rPr>
        <w:t>¶</w:t>
      </w:r>
      <w:r w:rsidRPr="00EE17A9">
        <w:rPr>
          <w:rStyle w:val="StyleBoldUnderline"/>
        </w:rPr>
        <w:t xml:space="preserve"> ment investigate the circumstances under which</w:t>
      </w:r>
      <w:r w:rsidRPr="00EE17A9">
        <w:rPr>
          <w:rStyle w:val="StyleBoldUnderline"/>
          <w:sz w:val="12"/>
          <w:u w:val="none"/>
        </w:rPr>
        <w:t>¶</w:t>
      </w:r>
      <w:r w:rsidRPr="00EE17A9">
        <w:rPr>
          <w:rStyle w:val="StyleBoldUnderline"/>
        </w:rPr>
        <w:t xml:space="preserve"> </w:t>
      </w:r>
      <w:r w:rsidRPr="00EE17A9">
        <w:t>two U.S. Central Intelligence Agency (</w:t>
      </w:r>
      <w:r w:rsidRPr="00EE17A9">
        <w:rPr>
          <w:rStyle w:val="StyleBoldUnderline"/>
        </w:rPr>
        <w:t>CIA</w:t>
      </w:r>
      <w:r w:rsidRPr="00EE17A9">
        <w:t xml:space="preserve">) </w:t>
      </w:r>
      <w:r w:rsidRPr="00EE17A9">
        <w:rPr>
          <w:rStyle w:val="StyleBoldUnderline"/>
        </w:rPr>
        <w:t>employees were wounded</w:t>
      </w:r>
      <w:r w:rsidRPr="00EE17A9">
        <w:t xml:space="preserve"> on August 24, 2012, as</w:t>
      </w:r>
      <w:r w:rsidRPr="00EE17A9">
        <w:rPr>
          <w:sz w:val="12"/>
        </w:rPr>
        <w:t>¶</w:t>
      </w:r>
      <w:r w:rsidRPr="00EE17A9">
        <w:t xml:space="preserve"> their vehicle came under heavy fire from Mexican Federal Police. </w:t>
      </w:r>
    </w:p>
    <w:p w:rsidR="00114D77" w:rsidRPr="00EE17A9" w:rsidRDefault="00114D77" w:rsidP="006563FD"/>
    <w:p w:rsidR="00114D77" w:rsidRPr="00EE17A9" w:rsidRDefault="00114D77" w:rsidP="00114D77">
      <w:pPr>
        <w:pStyle w:val="Heading4"/>
      </w:pPr>
      <w:r w:rsidRPr="00EE17A9">
        <w:t>US-China influence isn’t zero-sum</w:t>
      </w:r>
    </w:p>
    <w:p w:rsidR="00114D77" w:rsidRPr="00EE17A9" w:rsidRDefault="00114D77" w:rsidP="00114D77">
      <w:pPr>
        <w:rPr>
          <w:rStyle w:val="StyleStyleBold12pt"/>
        </w:rPr>
      </w:pPr>
      <w:r w:rsidRPr="00EE17A9">
        <w:rPr>
          <w:rStyle w:val="StyleStyleBold12pt"/>
        </w:rPr>
        <w:t>Xiaoxia 5-6</w:t>
      </w:r>
    </w:p>
    <w:p w:rsidR="00114D77" w:rsidRPr="00EE17A9" w:rsidRDefault="00114D77" w:rsidP="00114D77">
      <w:r w:rsidRPr="00EE17A9">
        <w:t>[Wang. Staff Writer for the Economic Observer. “In America's Backyard: China's Rising Influence In Latin America” The Economic Observer, 5/6/13 http://worldcrunch.com/china-2.0/in-america-039-s-backyard-china-039-s-rising-influence-in-latin-america/foreign-policy-trade-economy-investments-energy/c9s11647/ //GBS-JV]</w:t>
      </w:r>
    </w:p>
    <w:p w:rsidR="00114D77" w:rsidRPr="00EE17A9" w:rsidRDefault="00114D77" w:rsidP="00114D77">
      <w:r w:rsidRPr="00EE17A9">
        <w:rPr>
          <w:rStyle w:val="StyleBoldUnderline"/>
        </w:rPr>
        <w:t xml:space="preserve">For South America, China and the United States, this is </w:t>
      </w:r>
      <w:r w:rsidRPr="00EE17A9">
        <w:rPr>
          <w:rStyle w:val="Emphasis"/>
        </w:rPr>
        <w:t>not a zero-sum game, but a multiple choice of mutual benefit</w:t>
      </w:r>
      <w:r w:rsidRPr="00EE17A9">
        <w:t xml:space="preserve">s and synergies. </w:t>
      </w:r>
      <w:r w:rsidRPr="00EE17A9">
        <w:rPr>
          <w:rStyle w:val="StyleBoldUnderline"/>
        </w:rPr>
        <w:t>Even if China has become the Latin American economy’s new upstart, it is</w:t>
      </w:r>
      <w:r w:rsidRPr="00EE17A9">
        <w:t xml:space="preserve"> still </w:t>
      </w:r>
      <w:r w:rsidRPr="00EE17A9">
        <w:rPr>
          <w:rStyle w:val="Emphasis"/>
        </w:rPr>
        <w:t>not in a position to challenge the strong and diverse influence that the United States has accumulated</w:t>
      </w:r>
      <w:r w:rsidRPr="00EE17A9">
        <w:t xml:space="preserve"> over two centuries in the region.</w:t>
      </w:r>
    </w:p>
    <w:p w:rsidR="00114D77" w:rsidRPr="00EE17A9" w:rsidRDefault="00114D77" w:rsidP="00114D77">
      <w:pPr>
        <w:pStyle w:val="Heading4"/>
      </w:pPr>
      <w:r w:rsidRPr="00EE17A9">
        <w:t>The relationship is trilateral and US engagement helps China</w:t>
      </w:r>
    </w:p>
    <w:p w:rsidR="00114D77" w:rsidRPr="00EE17A9" w:rsidRDefault="00114D77" w:rsidP="00114D77">
      <w:pPr>
        <w:rPr>
          <w:rStyle w:val="AuthorYear"/>
        </w:rPr>
      </w:pPr>
      <w:r w:rsidRPr="00EE17A9">
        <w:rPr>
          <w:rStyle w:val="AuthorYear"/>
        </w:rPr>
        <w:t>Shaiken et al ‘13</w:t>
      </w:r>
    </w:p>
    <w:p w:rsidR="00114D77" w:rsidRPr="00EE17A9" w:rsidRDefault="00114D77" w:rsidP="00CB404F">
      <w:r w:rsidRPr="00EE17A9">
        <w:t>[Harley. Prof in the Center for Latin American Studies at UC-Berkeley. And Enrique Peters – Center for Latin American Studies at the University of Miami. And Adrian Hearn – Centro de Estudios China-Mexixo at Universidad Nacional Autonoma de Mexico. China and the New Triangular Relationships in the Americas: China and the Future of US-Mexico Relations, 2013.  Pg 32-33//GBS-JV]</w:t>
      </w:r>
    </w:p>
    <w:p w:rsidR="00114D77" w:rsidRPr="00EE17A9" w:rsidRDefault="00114D77" w:rsidP="00114D77">
      <w:r w:rsidRPr="00EE17A9">
        <w:rPr>
          <w:rStyle w:val="StyleBoldUnderline"/>
        </w:rPr>
        <w:t>If one simply looks at China’s trade surplus with the United States and Mexico, one would assume that China plays a very influential role in the triangular relations</w:t>
      </w:r>
      <w:r w:rsidRPr="00EE17A9">
        <w:t xml:space="preserve"> between these three nations. However, as the Chinese saying goes, </w:t>
      </w:r>
      <w:r w:rsidRPr="00EE17A9">
        <w:rPr>
          <w:rStyle w:val="StyleBoldUnderline"/>
        </w:rPr>
        <w:t>there is no diplomacy for a weak country</w:t>
      </w:r>
      <w:r w:rsidRPr="00EE17A9">
        <w:t xml:space="preserve">, implying that </w:t>
      </w:r>
      <w:r w:rsidRPr="00EE17A9">
        <w:rPr>
          <w:rStyle w:val="StyleBoldUnderline"/>
        </w:rPr>
        <w:t>developing nations inherently assume a submissive role in relations with economic superpowers.</w:t>
      </w:r>
      <w:r w:rsidRPr="00EE17A9">
        <w:t xml:space="preserve"> In this sense then, </w:t>
      </w:r>
      <w:r w:rsidRPr="00EE17A9">
        <w:rPr>
          <w:rStyle w:val="StyleBoldUnderline"/>
        </w:rPr>
        <w:t>economic power becomes the most important factor in the context of international diplomatic relations</w:t>
      </w:r>
      <w:r w:rsidRPr="00EE17A9">
        <w:t xml:space="preserve">. Applied to the framework of the trilateral relationship between China, the United States, and Mexico, </w:t>
      </w:r>
      <w:r w:rsidRPr="00EE17A9">
        <w:rPr>
          <w:rStyle w:val="Emphasis"/>
        </w:rPr>
        <w:t>this theory clearly assumes the existence of one key player</w:t>
      </w:r>
      <w:r w:rsidRPr="00EE17A9">
        <w:t>.</w:t>
      </w:r>
      <w:r w:rsidRPr="00EE17A9">
        <w:rPr>
          <w:sz w:val="12"/>
        </w:rPr>
        <w:t>¶</w:t>
      </w:r>
      <w:r w:rsidRPr="00EE17A9">
        <w:t xml:space="preserve"> There is no doubt that </w:t>
      </w:r>
      <w:r w:rsidRPr="00EE17A9">
        <w:rPr>
          <w:rStyle w:val="StyleBoldUnderline"/>
        </w:rPr>
        <w:t>the United States is a superpower</w:t>
      </w:r>
      <w:r w:rsidRPr="00EE17A9">
        <w:t xml:space="preserve">, not only among these three countries, but also in the world. </w:t>
      </w:r>
      <w:r w:rsidRPr="00EE17A9">
        <w:rPr>
          <w:rStyle w:val="StyleBoldUnderline"/>
        </w:rPr>
        <w:t>Although</w:t>
      </w:r>
      <w:r w:rsidRPr="00EE17A9">
        <w:t xml:space="preserve"> the International Monetary Fund predicts that </w:t>
      </w:r>
      <w:r w:rsidRPr="00EE17A9">
        <w:rPr>
          <w:rStyle w:val="StyleBoldUnderline"/>
        </w:rPr>
        <w:t>China will surpass the U.S</w:t>
      </w:r>
      <w:r w:rsidRPr="00EE17A9">
        <w:t xml:space="preserve">. in 2016 </w:t>
      </w:r>
      <w:r w:rsidRPr="00EE17A9">
        <w:rPr>
          <w:rStyle w:val="StyleBoldUnderline"/>
        </w:rPr>
        <w:t>to become the world’s largest economy</w:t>
      </w:r>
      <w:r w:rsidRPr="00EE17A9">
        <w:t xml:space="preserve">, </w:t>
      </w:r>
      <w:r w:rsidRPr="00EE17A9">
        <w:rPr>
          <w:rStyle w:val="StyleBoldUnderline"/>
        </w:rPr>
        <w:t>the fact remains that China is still a developing country and only one of the regional powers in Asia</w:t>
      </w:r>
      <w:r w:rsidRPr="00EE17A9">
        <w:t xml:space="preserve">, </w:t>
      </w:r>
      <w:r w:rsidRPr="00EE17A9">
        <w:rPr>
          <w:rStyle w:val="StyleBoldUnderline"/>
        </w:rPr>
        <w:t>unlike the United States, which is a leading global superpower</w:t>
      </w:r>
      <w:r w:rsidRPr="00EE17A9">
        <w:t xml:space="preserve">. The economic performance of the United States remains very impressive. </w:t>
      </w:r>
      <w:r w:rsidRPr="00EE17A9">
        <w:rPr>
          <w:rStyle w:val="StyleBoldUnderline"/>
        </w:rPr>
        <w:t>Even though the economy of the U.S. was significantly affected by the international financial crisis</w:t>
      </w:r>
      <w:r w:rsidRPr="00EE17A9">
        <w:t xml:space="preserve">, and is still in the process of recovering from an economic recession, </w:t>
      </w:r>
      <w:r w:rsidRPr="00EE17A9">
        <w:rPr>
          <w:rStyle w:val="StyleBoldUnderline"/>
        </w:rPr>
        <w:t>the United States finds itself even now in a “unipolar moment” of unchallenged superiority</w:t>
      </w:r>
      <w:r w:rsidRPr="00EE17A9">
        <w:t xml:space="preserve">. Therefore, </w:t>
      </w:r>
      <w:r w:rsidRPr="00EE17A9">
        <w:rPr>
          <w:rStyle w:val="StyleBoldUnderline"/>
        </w:rPr>
        <w:t xml:space="preserve">although China is referred to as the second largest economy </w:t>
      </w:r>
      <w:r w:rsidRPr="00EE17A9">
        <w:t xml:space="preserve">in the world, such </w:t>
      </w:r>
      <w:r w:rsidRPr="00EE17A9">
        <w:rPr>
          <w:rStyle w:val="StyleBoldUnderline"/>
        </w:rPr>
        <w:t>accolades would be dampened if China’s situation were viewed comparatively</w:t>
      </w:r>
      <w:r w:rsidRPr="00EE17A9">
        <w:t xml:space="preserve">, as a whole, </w:t>
      </w:r>
      <w:r w:rsidRPr="00EE17A9">
        <w:rPr>
          <w:rStyle w:val="StyleBoldUnderline"/>
        </w:rPr>
        <w:t>with the United States</w:t>
      </w:r>
      <w:r w:rsidRPr="00EE17A9">
        <w:t xml:space="preserve">. It is clear that China’s economic status has been increasing in terms of purchasing power parity (PPP), which is the correct unit of measurement when examining the cost of living. However, “the traditional measure of GDP, calculated in dollars at current exchange rates, [indicates] that the U.S. economy remains nearly six times the size of China’s” </w:t>
      </w:r>
      <w:r w:rsidRPr="00EE17A9">
        <w:lastRenderedPageBreak/>
        <w:t xml:space="preserve">(Stallings 2008:241). Furthermore, </w:t>
      </w:r>
      <w:r w:rsidRPr="00EE17A9">
        <w:rPr>
          <w:rStyle w:val="StyleBoldUnderline"/>
        </w:rPr>
        <w:t>it is widely known that competitiveness indicates the level of a country’s productivity</w:t>
      </w:r>
      <w:r w:rsidRPr="00EE17A9">
        <w:t xml:space="preserve">. According to a report by the World Economic Forum, </w:t>
      </w:r>
      <w:r w:rsidRPr="00EE17A9">
        <w:rPr>
          <w:rStyle w:val="StyleBoldUnderline"/>
        </w:rPr>
        <w:t>the U.S. is ranked much higher than both China and Mexico</w:t>
      </w:r>
      <w:r w:rsidRPr="00EE17A9">
        <w:t xml:space="preserve"> (China: 26th and Mexico: 58th), </w:t>
      </w:r>
      <w:r w:rsidRPr="00EE17A9">
        <w:rPr>
          <w:rStyle w:val="StyleBoldUnderline"/>
        </w:rPr>
        <w:t>even though “the U.S. continues its decline for the third year in a row, falling one more place to fifth position</w:t>
      </w:r>
      <w:r w:rsidRPr="00EE17A9">
        <w:t>” (WEF 2011).</w:t>
      </w:r>
      <w:r w:rsidRPr="00EE17A9">
        <w:rPr>
          <w:sz w:val="12"/>
        </w:rPr>
        <w:t>¶</w:t>
      </w:r>
      <w:r w:rsidRPr="00EE17A9">
        <w:t xml:space="preserve"> All of the above-mentioned data indicates that </w:t>
      </w:r>
      <w:r w:rsidRPr="00EE17A9">
        <w:rPr>
          <w:rStyle w:val="Emphasis"/>
        </w:rPr>
        <w:t>the United States continues to be a prevailing superpower in the world</w:t>
      </w:r>
      <w:r w:rsidRPr="00EE17A9">
        <w:t xml:space="preserve"> – </w:t>
      </w:r>
      <w:r w:rsidRPr="00EE17A9">
        <w:rPr>
          <w:rStyle w:val="StyleBoldUnderline"/>
        </w:rPr>
        <w:t>a particularly relevant fact for both China and Mexico</w:t>
      </w:r>
      <w:r w:rsidRPr="00EE17A9">
        <w:t>. As for these two nations, both are developing countries, both are listed among the middle-income countries, and their economic performance and GDP per capita are much lower than that of the U.S. However, when we compare China and Mexico to each other, we see that both countries are in the process of modernization, although comparatively speaking, Mexico’s per capita GDP is 2.3 times higher than that of China.</w:t>
      </w:r>
      <w:r w:rsidRPr="00EE17A9">
        <w:rPr>
          <w:sz w:val="12"/>
        </w:rPr>
        <w:t>¶</w:t>
      </w:r>
      <w:r w:rsidRPr="00EE17A9">
        <w:t xml:space="preserve"> As the most powerful country in the triangular relationship, the United States has become the most important trade partner for both China and Mexico, as well as a key player in other facets of their relationship:</w:t>
      </w:r>
      <w:r w:rsidRPr="00EE17A9">
        <w:rPr>
          <w:sz w:val="12"/>
        </w:rPr>
        <w:t>¶</w:t>
      </w:r>
      <w:r w:rsidRPr="00EE17A9">
        <w:t xml:space="preserve"> (1). </w:t>
      </w:r>
      <w:r w:rsidRPr="00EE17A9">
        <w:rPr>
          <w:rStyle w:val="StyleBoldUnderline"/>
        </w:rPr>
        <w:t>For China, the United States is its most important economic partner, a status which is supported by the fact that the U.S. is the second largest export destination for China’s manufacturing products</w:t>
      </w:r>
      <w:r w:rsidRPr="00EE17A9">
        <w:t xml:space="preserve">, following only behind Asia as a whole. What is more, </w:t>
      </w:r>
      <w:r w:rsidRPr="00EE17A9">
        <w:rPr>
          <w:rStyle w:val="StyleBoldUnderline"/>
        </w:rPr>
        <w:t>China is the most significant shareholder of U.S. stock, and both countries enjoy a close, mutually beneficial relationship in terms of their economies, their militaries, and their cultural and interpersonal exchange</w:t>
      </w:r>
      <w:r w:rsidRPr="00EE17A9">
        <w:t xml:space="preserve">. To a certain extent, </w:t>
      </w:r>
      <w:r w:rsidRPr="00EE17A9">
        <w:rPr>
          <w:rStyle w:val="Emphasis"/>
        </w:rPr>
        <w:t>China and the U.S. are mutually dependent on each other.</w:t>
      </w:r>
      <w:r w:rsidRPr="00EE17A9">
        <w:rPr>
          <w:rStyle w:val="Emphasis"/>
          <w:b w:val="0"/>
          <w:sz w:val="12"/>
          <w:u w:val="none"/>
        </w:rPr>
        <w:t>¶</w:t>
      </w:r>
      <w:r w:rsidRPr="00EE17A9">
        <w:rPr>
          <w:rStyle w:val="Emphasis"/>
          <w:sz w:val="12"/>
        </w:rPr>
        <w:t xml:space="preserve"> </w:t>
      </w:r>
      <w:r w:rsidRPr="00EE17A9">
        <w:t xml:space="preserve">However, it is worth noting that </w:t>
      </w:r>
      <w:r w:rsidRPr="00EE17A9">
        <w:rPr>
          <w:rStyle w:val="StyleBoldUnderline"/>
        </w:rPr>
        <w:t>the United States holds the upper hand in terms of the bilateral relationship between the two nations</w:t>
      </w:r>
      <w:r w:rsidRPr="00EE17A9">
        <w:t xml:space="preserve">. Superficially speaking, </w:t>
      </w:r>
      <w:r w:rsidRPr="00EE17A9">
        <w:rPr>
          <w:rStyle w:val="StyleBoldUnderline"/>
        </w:rPr>
        <w:t>China’s swift economic growth has greatly strengthened its economy</w:t>
      </w:r>
      <w:r w:rsidRPr="00EE17A9">
        <w:t xml:space="preserve">, hence the reason it has been regarded as “world-class economic power” (Smith 2008:215). However, </w:t>
      </w:r>
      <w:r w:rsidRPr="00EE17A9">
        <w:rPr>
          <w:rStyle w:val="StyleBoldUnderline"/>
        </w:rPr>
        <w:t>the “commodity boom” is unlikely to last forever</w:t>
      </w:r>
      <w:r w:rsidRPr="00EE17A9">
        <w:t xml:space="preserve"> (He 2012:31). </w:t>
      </w:r>
      <w:r w:rsidRPr="00EE17A9">
        <w:rPr>
          <w:rStyle w:val="StyleBoldUnderline"/>
        </w:rPr>
        <w:t>China’s “manufacturing road” to modernity has become rocky and uncertain for a number of reason: The first is related to increasing labor costs in China</w:t>
      </w:r>
      <w:r w:rsidRPr="00EE17A9">
        <w:t xml:space="preserve">, not only compared to what they were before, but also in terms of neighboring countries such as Vietnam and India. According to AlixPartner Consultancy, compensation costs in East Asia – a region that includes China but excludes Japan – rose from 32% of U.S. wages in 2002 to 43% in 2007. And since wages have been increasing at a rate of 8% to 9% a year, taxes have been increasing as well. East Asia’s overall costs have doubtlessly escalated even more during the last two years (Devonshire-Ellis 2011). </w:t>
      </w:r>
      <w:r w:rsidRPr="00EE17A9">
        <w:rPr>
          <w:rStyle w:val="StyleBoldUnderline"/>
        </w:rPr>
        <w:t>The effects of wage increase in China have been exemplified by American companies like Adidas leaving China in response to escalated labor costs. What this ultimately means for China is a gradual loss of its comparative advantage as the lowest-cost producer in the manufacturing sector</w:t>
      </w:r>
      <w:r w:rsidRPr="00EE17A9">
        <w:t xml:space="preserve"> – a status that it has maintained for decades.</w:t>
      </w:r>
      <w:r w:rsidRPr="00EE17A9">
        <w:rPr>
          <w:sz w:val="12"/>
        </w:rPr>
        <w:t>¶</w:t>
      </w:r>
      <w:r w:rsidRPr="00EE17A9">
        <w:t xml:space="preserve"> Secondly, </w:t>
      </w:r>
      <w:r w:rsidRPr="00EE17A9">
        <w:rPr>
          <w:rStyle w:val="StyleBoldUnderline"/>
        </w:rPr>
        <w:t>United States-based multinational companies</w:t>
      </w:r>
      <w:r w:rsidRPr="00EE17A9">
        <w:t xml:space="preserve"> (MNCs) </w:t>
      </w:r>
      <w:r w:rsidRPr="00EE17A9">
        <w:rPr>
          <w:rStyle w:val="StyleBoldUnderline"/>
        </w:rPr>
        <w:t>are crucial in determining the structure of the global production system, labor mobilization, and international trade flow. China</w:t>
      </w:r>
      <w:r w:rsidRPr="00EE17A9">
        <w:t xml:space="preserve">, as the final assembler of goods produced by the MNCs, </w:t>
      </w:r>
      <w:r w:rsidRPr="00EE17A9">
        <w:rPr>
          <w:rStyle w:val="StyleBoldUnderline"/>
        </w:rPr>
        <w:t>has enticed such companies</w:t>
      </w:r>
      <w:r w:rsidRPr="00EE17A9">
        <w:t xml:space="preserve"> with low costs of labor. This has incentivized many MNCs in the manufacturing sector to build accessory plants in China, which now account for over 60% of China’s exports.2 Consequently, MNCs receive a large percentage of these export profits, calling into question the true trade surplus that China has with the U.S. and Mexico. In other words, </w:t>
      </w:r>
      <w:r w:rsidRPr="00EE17A9">
        <w:rPr>
          <w:rStyle w:val="StyleBoldUnderline"/>
        </w:rPr>
        <w:t>the United States, as a primary base for MNC-operations, will be a determining factor regarding China’s future economic performance if China continues to follow its manufacturing road</w:t>
      </w:r>
      <w:r w:rsidRPr="00EE17A9">
        <w:t>.</w:t>
      </w:r>
      <w:r w:rsidRPr="00EE17A9">
        <w:rPr>
          <w:sz w:val="12"/>
        </w:rPr>
        <w:t>¶</w:t>
      </w:r>
      <w:r w:rsidRPr="00EE17A9">
        <w:t xml:space="preserve"> Last but not least, C</w:t>
      </w:r>
      <w:r w:rsidRPr="00EE17A9">
        <w:rPr>
          <w:rStyle w:val="StyleBoldUnderline"/>
        </w:rPr>
        <w:t>hina is currently facing numerous domestic problems, such as:</w:t>
      </w:r>
      <w:r w:rsidRPr="00EE17A9">
        <w:t xml:space="preserve"> (1) </w:t>
      </w:r>
      <w:r w:rsidRPr="00EE17A9">
        <w:rPr>
          <w:rStyle w:val="StyleBoldUnderline"/>
        </w:rPr>
        <w:t>a rich government with poor citizens</w:t>
      </w:r>
      <w:r w:rsidRPr="00EE17A9">
        <w:t>, suggesting that the benefits of economic growth have not been enjoyed by a significant portion of the population; (2</w:t>
      </w:r>
      <w:r w:rsidRPr="00EE17A9">
        <w:rPr>
          <w:rStyle w:val="StyleBoldUnderline"/>
        </w:rPr>
        <w:t>) rampant social inequality; and</w:t>
      </w:r>
      <w:r w:rsidRPr="00EE17A9">
        <w:t xml:space="preserve"> (3) </w:t>
      </w:r>
      <w:r w:rsidRPr="00EE17A9">
        <w:rPr>
          <w:rStyle w:val="StyleBoldUnderline"/>
        </w:rPr>
        <w:t>inefficiency of state-owned enterprises, incomplete economic reform, and a semi-market and semi-command economic system</w:t>
      </w:r>
      <w:r w:rsidRPr="00EE17A9">
        <w:t>. Chinese economist Wu Jinglian has argued that China’s future will be decided based on whether the country advances to a law-based market economy or reverts back to a command economy and state capitalism (Wu 2012). The aforementioned factors have impeded China’s economic development, supporting the contention that “China’s economic clout and status should not be exaggerated” (Roett and Paz 2008:9). In short</w:t>
      </w:r>
      <w:r w:rsidRPr="00EE17A9">
        <w:rPr>
          <w:rStyle w:val="StyleBoldUnderline"/>
        </w:rPr>
        <w:t>, it is necessary for China to explore a new model of development - that is, from an export-driven model to one based on innovation - in order to sustain its economic growth</w:t>
      </w:r>
      <w:r w:rsidRPr="00EE17A9">
        <w:t>.</w:t>
      </w:r>
    </w:p>
    <w:p w:rsidR="00114D77" w:rsidRPr="00EE17A9" w:rsidRDefault="00114D77" w:rsidP="00114D77">
      <w:pPr>
        <w:pStyle w:val="Heading4"/>
      </w:pPr>
      <w:r w:rsidRPr="00EE17A9">
        <w:lastRenderedPageBreak/>
        <w:t xml:space="preserve">No trade-off – the </w:t>
      </w:r>
      <w:r w:rsidR="00CB404F" w:rsidRPr="00EE17A9">
        <w:t>squo</w:t>
      </w:r>
      <w:r w:rsidRPr="00EE17A9">
        <w:t xml:space="preserve"> facilitates a </w:t>
      </w:r>
      <w:r w:rsidRPr="00EE17A9">
        <w:rPr>
          <w:u w:val="single"/>
        </w:rPr>
        <w:t>trilateral relationship</w:t>
      </w:r>
      <w:r w:rsidRPr="00EE17A9">
        <w:t xml:space="preserve"> – that’s key </w:t>
      </w:r>
    </w:p>
    <w:p w:rsidR="00114D77" w:rsidRPr="00EE17A9" w:rsidRDefault="00114D77" w:rsidP="00114D77">
      <w:pPr>
        <w:rPr>
          <w:rStyle w:val="StyleStyleBold12pt"/>
        </w:rPr>
      </w:pPr>
      <w:r w:rsidRPr="00EE17A9">
        <w:rPr>
          <w:rStyle w:val="StyleStyleBold12pt"/>
        </w:rPr>
        <w:t>Shaiken et al ‘13</w:t>
      </w:r>
    </w:p>
    <w:p w:rsidR="00114D77" w:rsidRPr="00EE17A9" w:rsidRDefault="00114D77" w:rsidP="00CB404F">
      <w:r w:rsidRPr="00EE17A9">
        <w:t>[Harley. Prof in the Center for Latin American Studies at UC-Berkeley. And Enrique Peters – Center for Latin American Studies at the University of Miami. And Adrian Hearn – Centro de Estudios China-Mexixo at Universidad Nacional Autonoma de Mexico. China and the New Triangular Relationships in the Americas: China and the Future of US-Mexico Relations, 2013.  Pg 7-8//GBS-JV]</w:t>
      </w:r>
    </w:p>
    <w:p w:rsidR="00114D77" w:rsidRPr="00EE17A9" w:rsidRDefault="00114D77" w:rsidP="00114D77">
      <w:r w:rsidRPr="00EE17A9">
        <w:t xml:space="preserve">The analysis of Ping Wang highlights </w:t>
      </w:r>
      <w:r w:rsidRPr="00EE17A9">
        <w:rPr>
          <w:rStyle w:val="StyleBoldUnderline"/>
        </w:rPr>
        <w:t>that in the Mexico-US-China triangular trade relationship</w:t>
      </w:r>
      <w:r w:rsidRPr="00EE17A9">
        <w:t xml:space="preserve">, </w:t>
      </w:r>
      <w:r w:rsidRPr="00EE17A9">
        <w:rPr>
          <w:rStyle w:val="Emphasis"/>
        </w:rPr>
        <w:t>the United States is the key player</w:t>
      </w:r>
      <w:r w:rsidRPr="00EE17A9">
        <w:t xml:space="preserve">. </w:t>
      </w:r>
      <w:r w:rsidRPr="00EE17A9">
        <w:rPr>
          <w:rStyle w:val="StyleBoldUnderline"/>
        </w:rPr>
        <w:t>While China’s presence has increased,</w:t>
      </w:r>
      <w:r w:rsidRPr="00EE17A9">
        <w:t xml:space="preserve"> </w:t>
      </w:r>
      <w:r w:rsidRPr="00EE17A9">
        <w:rPr>
          <w:rStyle w:val="StyleBoldUnderline"/>
        </w:rPr>
        <w:t>the United States remains a critical influence on both Mexico and China.</w:t>
      </w:r>
      <w:r w:rsidRPr="00EE17A9">
        <w:t xml:space="preserve"> Furthermore, the author suggests that </w:t>
      </w:r>
      <w:r w:rsidRPr="00EE17A9">
        <w:rPr>
          <w:rStyle w:val="StyleBoldUnderline"/>
        </w:rPr>
        <w:t xml:space="preserve">China’s rise and emergence in terms of trade and investments in LAC, and specifically in regards to this triangular relationship, will slow increasingly in the future, </w:t>
      </w:r>
      <w:r w:rsidRPr="00EE17A9">
        <w:t xml:space="preserve">considering its specialization in industrial commodities and products, rising wages in China, and the high number of multinational corporations involved in Chinese exports. For Ping Wang, </w:t>
      </w:r>
      <w:r w:rsidRPr="00EE17A9">
        <w:rPr>
          <w:rStyle w:val="StyleBoldUnderline"/>
        </w:rPr>
        <w:t>the politically and historically subordinated role of Mexico with the United States, in contrast to China’s increasing regional and global status, is a basis for understanding future scenarios in which the Mexico-United States relationship is more stable in comparison to that of China and the United States</w:t>
      </w:r>
      <w:r w:rsidRPr="00EE17A9">
        <w:t xml:space="preserve"> (where the US, for example, views China as a threat).</w:t>
      </w:r>
    </w:p>
    <w:p w:rsidR="00114D77" w:rsidRPr="00EE17A9" w:rsidRDefault="00114D77" w:rsidP="00114D77">
      <w:pPr>
        <w:pStyle w:val="Heading4"/>
      </w:pPr>
      <w:r w:rsidRPr="00EE17A9">
        <w:t>Multiple barriers to Chinese influence in Latin America and challengers to American control are inevitable</w:t>
      </w:r>
    </w:p>
    <w:p w:rsidR="00114D77" w:rsidRPr="00EE17A9" w:rsidRDefault="00114D77" w:rsidP="00114D77">
      <w:pPr>
        <w:rPr>
          <w:rStyle w:val="StyleStyleBold12pt"/>
        </w:rPr>
      </w:pPr>
      <w:r w:rsidRPr="00EE17A9">
        <w:rPr>
          <w:rStyle w:val="StyleStyleBold12pt"/>
        </w:rPr>
        <w:t>Ellis ‘11</w:t>
      </w:r>
    </w:p>
    <w:p w:rsidR="00114D77" w:rsidRPr="00EE17A9" w:rsidRDefault="00114D77" w:rsidP="00CB404F">
      <w:r w:rsidRPr="00EE17A9">
        <w:t>[R. Evan. Assistant Professor of National Security Studies in the Center for Hemispheric Defense Studies at the National Defense University. “Chinese Soft Power in Latin America: A Case Study” Joint Force Quarterly, Vol 60. 2011. http://www.ndu.edu/press/chinese-soft-power-latin-america.html//GBS-JV]</w:t>
      </w:r>
    </w:p>
    <w:p w:rsidR="00114D77" w:rsidRPr="00EE17A9" w:rsidRDefault="00114D77" w:rsidP="00114D77">
      <w:r w:rsidRPr="00EE17A9">
        <w:rPr>
          <w:rStyle w:val="StyleBoldUnderline"/>
        </w:rPr>
        <w:t>The growth and exercise of soft power by the People's Republic of China have limits that are important to recognize</w:t>
      </w:r>
      <w:r w:rsidRPr="00EE17A9">
        <w:t xml:space="preserve">. As with the sources of Chinese soft power, those limits are not the same as the limits to U.S. soft power. </w:t>
      </w:r>
      <w:r w:rsidRPr="00EE17A9">
        <w:rPr>
          <w:rStyle w:val="StyleBoldUnderline"/>
        </w:rPr>
        <w:t xml:space="preserve">Limits to Chinese soft power in Latin America </w:t>
      </w:r>
      <w:r w:rsidRPr="00EE17A9">
        <w:t xml:space="preserve">principally </w:t>
      </w:r>
      <w:r w:rsidRPr="00EE17A9">
        <w:rPr>
          <w:rStyle w:val="StyleBoldUnderline"/>
        </w:rPr>
        <w:t>arise from the significant gap between the two cultures, the associated difficulty in learning each other's culture and language, a lack of understanding of each side by the other, and a pervasive sense of mistrust of the Chinese within Latin America generally.</w:t>
      </w:r>
      <w:r w:rsidRPr="00EE17A9">
        <w:t xml:space="preserve"> </w:t>
      </w:r>
      <w:r w:rsidRPr="00EE17A9">
        <w:rPr>
          <w:rStyle w:val="StyleBoldUnderline"/>
        </w:rPr>
        <w:t>The cultural gap</w:t>
      </w:r>
      <w:r w:rsidRPr="00EE17A9">
        <w:t xml:space="preserve"> between China and Latin America </w:t>
      </w:r>
      <w:r w:rsidRPr="00EE17A9">
        <w:rPr>
          <w:rStyle w:val="StyleBoldUnderline"/>
        </w:rPr>
        <w:t>touches upon many areas</w:t>
      </w:r>
      <w:r w:rsidRPr="00EE17A9">
        <w:t xml:space="preserve">, from differing consumer preferences limiting the appeal of Latin American exports such as coffee and beef, </w:t>
      </w:r>
      <w:r w:rsidRPr="00EE17A9">
        <w:rPr>
          <w:rStyle w:val="StyleBoldUnderline"/>
        </w:rPr>
        <w:t>to different attitudes toward authority in business and administrative dealings, which contribute to labor problems</w:t>
      </w:r>
      <w:r w:rsidRPr="00EE17A9">
        <w:t xml:space="preserve"> and other difficulties </w:t>
      </w:r>
      <w:r w:rsidRPr="00EE17A9">
        <w:rPr>
          <w:rStyle w:val="StyleBoldUnderline"/>
        </w:rPr>
        <w:t>where the PRC has operated in Latin America</w:t>
      </w:r>
      <w:r w:rsidRPr="00EE17A9">
        <w:t>.</w:t>
      </w:r>
      <w:r w:rsidRPr="00EE17A9">
        <w:rPr>
          <w:sz w:val="12"/>
        </w:rPr>
        <w:t>¶</w:t>
      </w:r>
      <w:r w:rsidRPr="00EE17A9">
        <w:t xml:space="preserve"> </w:t>
      </w:r>
      <w:r w:rsidRPr="00EE17A9">
        <w:rPr>
          <w:rStyle w:val="StyleBoldUnderline"/>
        </w:rPr>
        <w:t>One of the most significant barriers between the PRC and Latin America is language</w:t>
      </w:r>
      <w:r w:rsidRPr="00EE17A9">
        <w:t xml:space="preserve">. Whereas a relatively significant portion of Latin Americans have some ability in English, </w:t>
      </w:r>
      <w:r w:rsidRPr="00EE17A9">
        <w:rPr>
          <w:rStyle w:val="StyleBoldUnderline"/>
        </w:rPr>
        <w:t>very few speak or read Chinese, and even fewer Chinese can communicate in Spanish</w:t>
      </w:r>
      <w:r w:rsidRPr="00EE17A9">
        <w:t>, although the number is growing.16 Although Chinese-language programs are proliferating in Latin America, the difficulty of and time required for learning Mandarin and the Chinese character set are a powerful impediment to the growth of ties between the two cultures.</w:t>
      </w:r>
      <w:r w:rsidRPr="00EE17A9">
        <w:rPr>
          <w:sz w:val="12"/>
        </w:rPr>
        <w:t>¶</w:t>
      </w:r>
      <w:r w:rsidRPr="00EE17A9">
        <w:t xml:space="preserve"> </w:t>
      </w:r>
      <w:r w:rsidRPr="00EE17A9">
        <w:rPr>
          <w:rStyle w:val="StyleBoldUnderline"/>
        </w:rPr>
        <w:t>Compounding the language barrier is a relative lack of Chinese knowledge regarding Latin America</w:t>
      </w:r>
      <w:r w:rsidRPr="00EE17A9">
        <w:t>.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w:t>
      </w:r>
      <w:r w:rsidRPr="00EE17A9">
        <w:rPr>
          <w:rStyle w:val="StyleBoldUnderline"/>
        </w:rPr>
        <w:t>the general knowledge of the region among Chinese businesspeople and government functionaries is limited, restricting the ability of the PRC to develop broad and sophisticated programs to advance its objectives in the region</w:t>
      </w:r>
      <w:r w:rsidRPr="00EE17A9">
        <w:t>.</w:t>
      </w:r>
      <w:r w:rsidRPr="00EE17A9">
        <w:rPr>
          <w:sz w:val="12"/>
        </w:rPr>
        <w:t>¶</w:t>
      </w:r>
      <w:r w:rsidRPr="00EE17A9">
        <w:t xml:space="preserve"> Perhaps most importantly, despite the best efforts of </w:t>
      </w:r>
      <w:r w:rsidRPr="00EE17A9">
        <w:rPr>
          <w:rStyle w:val="StyleBoldUnderline"/>
        </w:rPr>
        <w:t>Chinese</w:t>
      </w:r>
      <w:r w:rsidRPr="00EE17A9">
        <w:t xml:space="preserve"> businesspeople and politicians to reach out to Latin America, they </w:t>
      </w:r>
      <w:r w:rsidRPr="00EE17A9">
        <w:rPr>
          <w:rStyle w:val="StyleBoldUnderline"/>
        </w:rPr>
        <w:t>are too frequently perceived as "not one of us</w:t>
      </w:r>
      <w:r w:rsidRPr="00EE17A9">
        <w:t>"—</w:t>
      </w:r>
      <w:r w:rsidRPr="00EE17A9">
        <w:rPr>
          <w:rStyle w:val="StyleBoldUnderline"/>
        </w:rPr>
        <w:t>a reality reflected even in Chinese communities, which often remain only partly integrated</w:t>
      </w:r>
      <w:r w:rsidRPr="00EE17A9">
        <w:t>, despite deep historical roots in many Latin American cities such as Lima and Guayaquil.</w:t>
      </w:r>
      <w:r w:rsidRPr="00EE17A9">
        <w:rPr>
          <w:sz w:val="12"/>
        </w:rPr>
        <w:t>¶</w:t>
      </w:r>
      <w:r w:rsidRPr="00EE17A9">
        <w:t xml:space="preserve"> Such </w:t>
      </w:r>
      <w:r w:rsidRPr="00EE17A9">
        <w:rPr>
          <w:rStyle w:val="Emphasis"/>
        </w:rPr>
        <w:t>distance often translates into a persistent mistrust</w:t>
      </w:r>
      <w:r w:rsidRPr="00EE17A9">
        <w:t xml:space="preserve">, </w:t>
      </w:r>
      <w:r w:rsidRPr="00EE17A9">
        <w:rPr>
          <w:rStyle w:val="StyleBoldUnderline"/>
        </w:rPr>
        <w:t>even where both sides perceive benefits from cooperation</w:t>
      </w:r>
      <w:r w:rsidRPr="00EE17A9">
        <w:t xml:space="preserve">. </w:t>
      </w:r>
      <w:r w:rsidRPr="00EE17A9">
        <w:rPr>
          <w:rStyle w:val="StyleBoldUnderline"/>
        </w:rPr>
        <w:t xml:space="preserve">Latin American businesspeople commonly express misgivings, </w:t>
      </w:r>
      <w:r w:rsidRPr="00EE17A9">
        <w:rPr>
          <w:rStyle w:val="StyleBoldUnderline"/>
        </w:rPr>
        <w:lastRenderedPageBreak/>
        <w:t>suggesting that the Chinese are aggressive and manipulative in business dealings,</w:t>
      </w:r>
      <w:r w:rsidRPr="00EE17A9">
        <w:t xml:space="preserve"> or conceal hidden agendas behind their expressions of friendship and goodwill.</w:t>
      </w:r>
      <w:r w:rsidRPr="00EE17A9">
        <w:rPr>
          <w:sz w:val="12"/>
        </w:rPr>
        <w:t>¶</w:t>
      </w:r>
      <w:r w:rsidRPr="00EE17A9">
        <w:t xml:space="preserve"> </w:t>
      </w:r>
      <w:r w:rsidRPr="00EE17A9">
        <w:rPr>
          <w:rStyle w:val="StyleBoldUnderline"/>
        </w:rPr>
        <w:t>Chinese companies in Latin America are often seen as poor corporate citizens</w:t>
      </w:r>
      <w:r w:rsidRPr="00EE17A9">
        <w:t>, reserving the best jobs and subcontracts for their own nationals, treating workers harshly, and maintaining poor relations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r w:rsidRPr="00EE17A9">
        <w:rPr>
          <w:sz w:val="12"/>
        </w:rPr>
        <w:t>¶</w:t>
      </w:r>
      <w:r w:rsidRPr="00EE17A9">
        <w:t xml:space="preserve"> Finally, </w:t>
      </w:r>
      <w:r w:rsidRPr="00EE17A9">
        <w:rPr>
          <w:rStyle w:val="StyleBoldUnderline"/>
        </w:rPr>
        <w:t xml:space="preserve">Chinese influence is diluted by increasing interactions between Latin America and </w:t>
      </w:r>
      <w:r w:rsidRPr="00EE17A9">
        <w:rPr>
          <w:rStyle w:val="Emphasis"/>
        </w:rPr>
        <w:t>other extraregional actors</w:t>
      </w:r>
      <w:r w:rsidRPr="00EE17A9">
        <w:t xml:space="preserve">, such as India, Russia, Iran, and others. </w:t>
      </w:r>
      <w:r w:rsidRPr="00EE17A9">
        <w:rPr>
          <w:rStyle w:val="StyleBoldUnderline"/>
        </w:rPr>
        <w:t xml:space="preserve">Although the PRC is arguably the most significant </w:t>
      </w:r>
      <w:r w:rsidRPr="00EE17A9">
        <w:t xml:space="preserve">new suitor of the region, </w:t>
      </w:r>
      <w:r w:rsidRPr="00EE17A9">
        <w:rPr>
          <w:rStyle w:val="Emphasis"/>
        </w:rPr>
        <w:t>it is not the only alternative</w:t>
      </w:r>
      <w:r w:rsidRPr="00EE17A9">
        <w:t xml:space="preserve">. For Nicaragua and populist regimes in the Andean region, </w:t>
      </w:r>
      <w:r w:rsidRPr="00EE17A9">
        <w:rPr>
          <w:rStyle w:val="StyleBoldUnderline"/>
        </w:rPr>
        <w:t>Russia provides important alternatives with respect to arms purchases and energy sector investments</w:t>
      </w:r>
      <w:r w:rsidRPr="00EE17A9">
        <w:t xml:space="preserve">. An $18 billion commitment by a Russian consortium to develop the Junin-6 oilfield in Orinoco, for example, may have helped to accelerate China's subsequent commitment to invest $16.3 billion in Junin-4. In addition to Russia, </w:t>
      </w:r>
      <w:r w:rsidRPr="00EE17A9">
        <w:rPr>
          <w:rStyle w:val="StyleBoldUnderline"/>
        </w:rPr>
        <w:t>India is increasingly engaging in commercial opportunities, particularly in high technology</w:t>
      </w:r>
      <w:r w:rsidRPr="00EE17A9">
        <w:t xml:space="preserve">, services, and commodity sector investments, while challenging the PRC monopoly over "south-south" developing country partnerships in the region. </w:t>
      </w:r>
      <w:r w:rsidRPr="00EE17A9">
        <w:rPr>
          <w:rStyle w:val="StyleBoldUnderline"/>
        </w:rPr>
        <w:t>When China cut off purchases of</w:t>
      </w:r>
      <w:r w:rsidRPr="00EE17A9">
        <w:t xml:space="preserve"> Argentine </w:t>
      </w:r>
      <w:r w:rsidRPr="00EE17A9">
        <w:rPr>
          <w:rStyle w:val="StyleBoldUnderline"/>
        </w:rPr>
        <w:t>soy oil</w:t>
      </w:r>
      <w:r w:rsidRPr="00EE17A9">
        <w:t xml:space="preserve">, for example, it was </w:t>
      </w:r>
      <w:r w:rsidRPr="00EE17A9">
        <w:rPr>
          <w:rStyle w:val="StyleBoldUnderline"/>
        </w:rPr>
        <w:t>India</w:t>
      </w:r>
      <w:r w:rsidRPr="00EE17A9">
        <w:t xml:space="preserve"> that </w:t>
      </w:r>
      <w:r w:rsidRPr="00EE17A9">
        <w:rPr>
          <w:rStyle w:val="Emphasis"/>
        </w:rPr>
        <w:t>picked up the slack</w:t>
      </w:r>
      <w:r w:rsidRPr="00EE17A9">
        <w:t xml:space="preserve">. </w:t>
      </w:r>
    </w:p>
    <w:p w:rsidR="006563FD" w:rsidRPr="00EE17A9" w:rsidRDefault="00A25CAC" w:rsidP="00A25CAC">
      <w:pPr>
        <w:pStyle w:val="Heading3"/>
      </w:pPr>
      <w:r w:rsidRPr="00EE17A9">
        <w:lastRenderedPageBreak/>
        <w:t>Not Key to Hegemony</w:t>
      </w:r>
    </w:p>
    <w:p w:rsidR="00A25CAC" w:rsidRPr="00EE17A9" w:rsidRDefault="00A25CAC" w:rsidP="00A25CAC">
      <w:pPr>
        <w:pStyle w:val="Heading4"/>
      </w:pPr>
      <w:r w:rsidRPr="00EE17A9">
        <w:t xml:space="preserve">Chinese influence </w:t>
      </w:r>
      <w:r w:rsidR="00CD6C68" w:rsidRPr="00EE17A9">
        <w:t xml:space="preserve">in Latin America </w:t>
      </w:r>
      <w:r w:rsidRPr="00EE17A9">
        <w:t>doesn’t undercut US hegemony</w:t>
      </w:r>
    </w:p>
    <w:p w:rsidR="00A25CAC" w:rsidRPr="00EE17A9" w:rsidRDefault="00A25CAC" w:rsidP="00A25CAC">
      <w:pPr>
        <w:rPr>
          <w:rStyle w:val="StyleStyleBold12pt"/>
        </w:rPr>
      </w:pPr>
      <w:r w:rsidRPr="00EE17A9">
        <w:rPr>
          <w:rStyle w:val="StyleStyleBold12pt"/>
        </w:rPr>
        <w:t>Shaiken et al ‘13</w:t>
      </w:r>
    </w:p>
    <w:p w:rsidR="00A25CAC" w:rsidRPr="00EE17A9" w:rsidRDefault="00A25CAC" w:rsidP="00A25CAC">
      <w:r w:rsidRPr="00EE17A9">
        <w:t>[Harley. Prof in the Center for Latin American Studies at UC-Berkeley. And Enrique Peters – Center for Latin American Studies at the University of Miami. And Adrian Hearn – Centro de Estudios China-Mexixo at Universidad Nacional Autonoma de Mexico. China and the New Triangular Relationships in the Americas: China and the Future of US-Mexico Relations, 2013.  Pg 68-9//GBS-JV]</w:t>
      </w:r>
    </w:p>
    <w:p w:rsidR="00A25CAC" w:rsidRPr="00EE17A9" w:rsidRDefault="00A25CAC" w:rsidP="00A25CAC">
      <w:r w:rsidRPr="00EE17A9">
        <w:t xml:space="preserve">Secondly, </w:t>
      </w:r>
      <w:r w:rsidRPr="00EE17A9">
        <w:rPr>
          <w:rStyle w:val="StyleBoldUnderline"/>
        </w:rPr>
        <w:t>although the U.S. pays close attention to China’s engagement with Latin America</w:t>
      </w:r>
      <w:r w:rsidRPr="00EE17A9">
        <w:t xml:space="preserve">n countries, it knows that </w:t>
      </w:r>
      <w:r w:rsidRPr="00EE17A9">
        <w:rPr>
          <w:rStyle w:val="Emphasis"/>
        </w:rPr>
        <w:t>China does not really have the capability to challenge the position of the United States</w:t>
      </w:r>
      <w:r w:rsidRPr="00EE17A9">
        <w:t xml:space="preserve"> on the American continent.</w:t>
      </w:r>
      <w:r w:rsidRPr="00EE17A9">
        <w:rPr>
          <w:sz w:val="12"/>
        </w:rPr>
        <w:t>¶</w:t>
      </w:r>
      <w:r w:rsidRPr="00EE17A9">
        <w:t xml:space="preserve"> </w:t>
      </w:r>
      <w:r w:rsidRPr="00EE17A9">
        <w:rPr>
          <w:rStyle w:val="StyleBoldUnderline"/>
        </w:rPr>
        <w:t>It is true that Chinese-Latin American relations have developed rapidly</w:t>
      </w:r>
      <w:r w:rsidRPr="00EE17A9">
        <w:t xml:space="preserve"> over the past ten years, especially in regards to three aspects: Firstly, </w:t>
      </w:r>
      <w:r w:rsidRPr="00EE17A9">
        <w:rPr>
          <w:rStyle w:val="StyleBoldUnderline"/>
        </w:rPr>
        <w:t>China has established connections with the entire American continent</w:t>
      </w:r>
      <w:r w:rsidRPr="00EE17A9">
        <w:t xml:space="preserve">, not only developing economic relations with the major powers in the region, but also strengthening its cooperation with many medium-sized countries as well as regional organizations. Some countries in the region, however, do not maintain diplomatic relations with Mainland China, and do with Taiwan. Secondly, </w:t>
      </w:r>
      <w:r w:rsidRPr="00EE17A9">
        <w:rPr>
          <w:rStyle w:val="StyleBoldUnderline"/>
        </w:rPr>
        <w:t>China has begun to pursue universal cooperation with Latin American nations,</w:t>
      </w:r>
      <w:r w:rsidRPr="00EE17A9">
        <w:t xml:space="preserve"> with more and more dimensions emerging in its various relationships including tourism, cultural exchange, security issues, climate change, etc. Thirdly, </w:t>
      </w:r>
      <w:r w:rsidRPr="00EE17A9">
        <w:rPr>
          <w:rStyle w:val="StyleBoldUnderline"/>
        </w:rPr>
        <w:t>topics of interest between China and Latin American countries have gone beyond the bilateral and regional levels</w:t>
      </w:r>
      <w:r w:rsidRPr="00EE17A9">
        <w:t>, with these nations exchanging views on the world order and global affairs. Thus</w:t>
      </w:r>
      <w:r w:rsidRPr="00EE17A9">
        <w:rPr>
          <w:rStyle w:val="StyleBoldUnderline"/>
        </w:rPr>
        <w:t>, China believes that its relationship with Latin America has “strategic importance</w:t>
      </w:r>
      <w:r w:rsidRPr="00EE17A9">
        <w:t>.”2 Certain Chinese scholars have pointed out that the Chinese-Latin American relationship has exhibited unprecedented growth in the new century (Zheng and Sun 2009).</w:t>
      </w:r>
      <w:r w:rsidRPr="00EE17A9">
        <w:rPr>
          <w:sz w:val="12"/>
        </w:rPr>
        <w:t>¶</w:t>
      </w:r>
      <w:r w:rsidRPr="00EE17A9">
        <w:t xml:space="preserve"> </w:t>
      </w:r>
      <w:r w:rsidRPr="00EE17A9">
        <w:rPr>
          <w:rStyle w:val="StyleBoldUnderline"/>
        </w:rPr>
        <w:t>China’s increasing</w:t>
      </w:r>
      <w:r w:rsidRPr="00EE17A9">
        <w:t xml:space="preserve"> reinforcement of its </w:t>
      </w:r>
      <w:r w:rsidRPr="00EE17A9">
        <w:rPr>
          <w:rStyle w:val="StyleBoldUnderline"/>
        </w:rPr>
        <w:t>relationship with Latin American countries,</w:t>
      </w:r>
      <w:r w:rsidRPr="00EE17A9">
        <w:t xml:space="preserve"> however, </w:t>
      </w:r>
      <w:r w:rsidRPr="00EE17A9">
        <w:rPr>
          <w:rStyle w:val="Emphasis"/>
        </w:rPr>
        <w:t>does not imply any intention to enter into geopolitical competition with the United States</w:t>
      </w:r>
      <w:r w:rsidRPr="00EE17A9">
        <w:t xml:space="preserve">. </w:t>
      </w:r>
      <w:r w:rsidRPr="00EE17A9">
        <w:rPr>
          <w:rStyle w:val="StyleBoldUnderline"/>
        </w:rPr>
        <w:t xml:space="preserve">Economic development </w:t>
      </w:r>
      <w:r w:rsidRPr="00EE17A9">
        <w:rPr>
          <w:rStyle w:val="Emphasis"/>
        </w:rPr>
        <w:t>is the primary goal of China’s cooperation</w:t>
      </w:r>
      <w:r w:rsidRPr="00EE17A9">
        <w:t xml:space="preserve"> with Latin American countries. Indeed, </w:t>
      </w:r>
      <w:r w:rsidRPr="00EE17A9">
        <w:rPr>
          <w:rStyle w:val="StyleBoldUnderline"/>
        </w:rPr>
        <w:t>China wants to expand its exchange with Latin American countries</w:t>
      </w:r>
      <w:r w:rsidRPr="00EE17A9">
        <w:t xml:space="preserve"> to include other areas such as education, culture, politics, security, etc., given China’s belief that one-dimensional relationships are both unhealthy and unsustainable. </w:t>
      </w:r>
      <w:r w:rsidRPr="00EE17A9">
        <w:rPr>
          <w:rStyle w:val="StyleBoldUnderline"/>
        </w:rPr>
        <w:t xml:space="preserve">Chinese-Latin American economic cooperation needs to be both complemented and supported by diplomacy </w:t>
      </w:r>
      <w:r w:rsidRPr="00EE17A9">
        <w:t xml:space="preserve">in other areas. Therefore, from the Chinese perspective, </w:t>
      </w:r>
      <w:r w:rsidRPr="00EE17A9">
        <w:rPr>
          <w:rStyle w:val="StyleBoldUnderline"/>
        </w:rPr>
        <w:t xml:space="preserve">developing comprehensive relationships with Latin American countries has </w:t>
      </w:r>
      <w:r w:rsidRPr="00EE17A9">
        <w:rPr>
          <w:rStyle w:val="Emphasis"/>
        </w:rPr>
        <w:t>little to do with strategic or military competition</w:t>
      </w:r>
      <w:r w:rsidRPr="00EE17A9">
        <w:t>.</w:t>
      </w:r>
      <w:r w:rsidRPr="00EE17A9">
        <w:rPr>
          <w:sz w:val="12"/>
        </w:rPr>
        <w:t>¶</w:t>
      </w:r>
      <w:r w:rsidRPr="00EE17A9">
        <w:t xml:space="preserve"> In fact, </w:t>
      </w:r>
      <w:r w:rsidRPr="00EE17A9">
        <w:rPr>
          <w:rStyle w:val="StyleBoldUnderline"/>
        </w:rPr>
        <w:t>China’s engagement with Latin American countries in the realm of security is</w:t>
      </w:r>
      <w:r w:rsidRPr="00EE17A9">
        <w:t xml:space="preserve"> quite </w:t>
      </w:r>
      <w:r w:rsidRPr="00EE17A9">
        <w:rPr>
          <w:rStyle w:val="Emphasis"/>
        </w:rPr>
        <w:t>limited</w:t>
      </w:r>
      <w:r w:rsidRPr="00EE17A9">
        <w:t xml:space="preserve">, compared with their other economic and political partnerships. The Chinese military has just begun to interact with its Latin American counterparts. </w:t>
      </w:r>
      <w:r w:rsidRPr="00EE17A9">
        <w:rPr>
          <w:rStyle w:val="StyleBoldUnderline"/>
        </w:rPr>
        <w:t>There have been no regular or institutional arrangements between the Chinese and Latin American militaries</w:t>
      </w:r>
      <w:r w:rsidRPr="00EE17A9">
        <w:t xml:space="preserve">, let alone any joint actions between them. Thus, </w:t>
      </w:r>
      <w:r w:rsidRPr="00EE17A9">
        <w:rPr>
          <w:rStyle w:val="StyleBoldUnderline"/>
        </w:rPr>
        <w:t xml:space="preserve">the reality of the Chinese-Latin American military relationship is </w:t>
      </w:r>
      <w:r w:rsidRPr="00EE17A9">
        <w:rPr>
          <w:rStyle w:val="Emphasis"/>
        </w:rPr>
        <w:t>not</w:t>
      </w:r>
      <w:r w:rsidRPr="00EE17A9">
        <w:t xml:space="preserve"> </w:t>
      </w:r>
      <w:r w:rsidRPr="00EE17A9">
        <w:rPr>
          <w:rStyle w:val="StyleBoldUnderline"/>
        </w:rPr>
        <w:t>that it has been developing</w:t>
      </w:r>
      <w:r w:rsidRPr="00EE17A9">
        <w:t xml:space="preserve"> too much or </w:t>
      </w:r>
      <w:r w:rsidRPr="00EE17A9">
        <w:rPr>
          <w:rStyle w:val="StyleBoldUnderline"/>
        </w:rPr>
        <w:t>too quickly</w:t>
      </w:r>
      <w:r w:rsidRPr="00EE17A9">
        <w:t xml:space="preserve">. On the contrary, the question becomes how this facet of the relationship can catch up with the rapid growth observed in other areas. What this implies is that </w:t>
      </w:r>
      <w:r w:rsidRPr="00EE17A9">
        <w:rPr>
          <w:rStyle w:val="Emphasis"/>
        </w:rPr>
        <w:t>China is not pursuing strategic competition with the United States in Latin America.</w:t>
      </w:r>
      <w:r w:rsidRPr="00EE17A9">
        <w:t xml:space="preserve"> </w:t>
      </w:r>
      <w:r w:rsidRPr="00EE17A9">
        <w:rPr>
          <w:rStyle w:val="StyleBoldUnderline"/>
        </w:rPr>
        <w:t>If the U.S. is to be concerned about anything, it should be the potentially catalytic effects on Latin American economic growth caused by China’s presence in the region</w:t>
      </w:r>
      <w:r w:rsidRPr="00EE17A9">
        <w:t>.</w:t>
      </w:r>
    </w:p>
    <w:p w:rsidR="00A25CAC" w:rsidRPr="00EE17A9" w:rsidRDefault="007F05D8" w:rsidP="007F05D8">
      <w:pPr>
        <w:pStyle w:val="Heading3"/>
      </w:pPr>
      <w:r w:rsidRPr="00EE17A9">
        <w:lastRenderedPageBreak/>
        <w:t xml:space="preserve">Chinese Influence Good </w:t>
      </w:r>
    </w:p>
    <w:p w:rsidR="007F05D8" w:rsidRPr="00EE17A9" w:rsidRDefault="007F05D8" w:rsidP="007F05D8">
      <w:pPr>
        <w:pStyle w:val="Heading4"/>
      </w:pPr>
      <w:r w:rsidRPr="00EE17A9">
        <w:t xml:space="preserve">Chinese influence in Latin America is </w:t>
      </w:r>
      <w:r w:rsidRPr="00EE17A9">
        <w:rPr>
          <w:u w:val="single"/>
        </w:rPr>
        <w:t>comparatively superior</w:t>
      </w:r>
      <w:r w:rsidRPr="00EE17A9">
        <w:t xml:space="preserve"> to US leadership</w:t>
      </w:r>
    </w:p>
    <w:p w:rsidR="007F05D8" w:rsidRPr="00EE17A9" w:rsidRDefault="007F05D8" w:rsidP="007F05D8">
      <w:pPr>
        <w:rPr>
          <w:rStyle w:val="StyleStyleBold12pt"/>
        </w:rPr>
      </w:pPr>
      <w:r w:rsidRPr="00EE17A9">
        <w:rPr>
          <w:rStyle w:val="StyleStyleBold12pt"/>
        </w:rPr>
        <w:t>Zhang ‘12</w:t>
      </w:r>
    </w:p>
    <w:p w:rsidR="007F05D8" w:rsidRPr="00EE17A9" w:rsidRDefault="007F05D8" w:rsidP="007F05D8">
      <w:r w:rsidRPr="00EE17A9">
        <w:t>[Prof of Diplomacy and IR at the Geneva School of Diplomacy. “The Rise of China’s Political Softpower” 9/4/12 http://www.china.org.cn/opinion/2012-09/04/content_26421330.htm//GBS-JV]</w:t>
      </w:r>
    </w:p>
    <w:p w:rsidR="007F05D8" w:rsidRPr="00EE17A9" w:rsidRDefault="007F05D8" w:rsidP="007F05D8">
      <w:r w:rsidRPr="00EE17A9">
        <w:rPr>
          <w:rStyle w:val="StyleBoldUnderline"/>
        </w:rPr>
        <w:t xml:space="preserve">As China plays an increasingly significant role in the world, its soft power must be attractive both domestically as well as internationally. The world faces many difficulties, including </w:t>
      </w:r>
      <w:r w:rsidRPr="00EE17A9">
        <w:rPr>
          <w:rStyle w:val="Emphasis"/>
          <w:rFonts w:cstheme="minorBidi"/>
        </w:rPr>
        <w:t>widespread poverty</w:t>
      </w:r>
      <w:r w:rsidRPr="00EE17A9">
        <w:rPr>
          <w:rStyle w:val="StyleBoldUnderline"/>
        </w:rPr>
        <w:t xml:space="preserve">, </w:t>
      </w:r>
      <w:r w:rsidRPr="00EE17A9">
        <w:rPr>
          <w:rStyle w:val="Emphasis"/>
          <w:rFonts w:cstheme="minorBidi"/>
        </w:rPr>
        <w:t>international conflict</w:t>
      </w:r>
      <w:r w:rsidRPr="00EE17A9">
        <w:rPr>
          <w:rStyle w:val="StyleBoldUnderline"/>
        </w:rPr>
        <w:t xml:space="preserve">, </w:t>
      </w:r>
      <w:r w:rsidRPr="00EE17A9">
        <w:rPr>
          <w:rStyle w:val="Emphasis"/>
          <w:rFonts w:cstheme="minorBidi"/>
        </w:rPr>
        <w:t>the clash of civilizations</w:t>
      </w:r>
      <w:r w:rsidRPr="00EE17A9">
        <w:rPr>
          <w:rStyle w:val="StyleBoldUnderline"/>
        </w:rPr>
        <w:t xml:space="preserve"> and </w:t>
      </w:r>
      <w:r w:rsidRPr="00EE17A9">
        <w:rPr>
          <w:rStyle w:val="Emphasis"/>
          <w:rFonts w:cstheme="minorBidi"/>
        </w:rPr>
        <w:t>environmental protection</w:t>
      </w:r>
      <w:r w:rsidRPr="00EE17A9">
        <w:rPr>
          <w:rStyle w:val="StyleBoldUnderline"/>
        </w:rPr>
        <w:t>. Thus far, the Western model has not been able to decisively address these issues; the China model therefore brings hope that we can make progress in conquering these dilemmas</w:t>
      </w:r>
      <w:r w:rsidRPr="00EE17A9">
        <w:t xml:space="preserve">. Poverty and development </w:t>
      </w:r>
      <w:r w:rsidRPr="00EE17A9">
        <w:rPr>
          <w:rStyle w:val="StyleBoldUnderline"/>
        </w:rPr>
        <w:t>The Western-dominated global economic order has worsened poverty in developing countries</w:t>
      </w:r>
      <w:r w:rsidRPr="00EE17A9">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EE17A9">
        <w:rPr>
          <w:rStyle w:val="StyleBoldUnderline"/>
        </w:rPr>
        <w:t>In contrast, China forged a new path of development for its citizens in spite of this unfair international order which enabled it to virtually eliminate extreme poverty at home. This extensive experience</w:t>
      </w:r>
      <w:r w:rsidRPr="00EE17A9">
        <w:t xml:space="preserve"> </w:t>
      </w:r>
      <w:r w:rsidRPr="00EE17A9">
        <w:rPr>
          <w:rStyle w:val="StyleBoldUnderline"/>
        </w:rPr>
        <w:t>would i</w:t>
      </w:r>
      <w:r w:rsidRPr="00EE17A9">
        <w:t xml:space="preserve">ndeed </w:t>
      </w:r>
      <w:r w:rsidRPr="00EE17A9">
        <w:rPr>
          <w:rStyle w:val="StyleBoldUnderline"/>
        </w:rPr>
        <w:t>be helpful in the fight against global poverty</w:t>
      </w:r>
      <w:r w:rsidRPr="00EE17A9">
        <w:t xml:space="preserve">. War and peace </w:t>
      </w:r>
      <w:r w:rsidRPr="00EE17A9">
        <w:rPr>
          <w:rStyle w:val="StyleBoldUnderline"/>
        </w:rPr>
        <w:t xml:space="preserve">In the past few years, the American model of "exporting democracy'" has </w:t>
      </w:r>
      <w:r w:rsidRPr="00EE17A9">
        <w:rPr>
          <w:rStyle w:val="Emphasis"/>
          <w:rFonts w:cstheme="minorBidi"/>
        </w:rPr>
        <w:t xml:space="preserve">produced a more turbulent world, </w:t>
      </w:r>
      <w:r w:rsidRPr="00EE17A9">
        <w:rPr>
          <w:rStyle w:val="StyleBoldUnderline"/>
        </w:rPr>
        <w:t xml:space="preserve">as the increased risk of </w:t>
      </w:r>
      <w:r w:rsidRPr="00EE17A9">
        <w:rPr>
          <w:rStyle w:val="Emphasis"/>
          <w:rFonts w:cstheme="minorBidi"/>
        </w:rPr>
        <w:t>terrorism threatens global security</w:t>
      </w:r>
      <w:r w:rsidRPr="00EE17A9">
        <w:t xml:space="preserve">. </w:t>
      </w:r>
      <w:r w:rsidRPr="00EE17A9">
        <w:rPr>
          <w:rStyle w:val="StyleBoldUnderline"/>
        </w:rPr>
        <w:t>In contrast, China insists that "harmony is most precious". It is more practical, the Chinese system argues, to strengthen international cooperation while addressing both the symptoms and root causes of terrorism</w:t>
      </w:r>
      <w:r w:rsidRPr="00EE17A9">
        <w:t xml:space="preserve">. The clash of civilizations </w:t>
      </w:r>
      <w:r w:rsidRPr="00EE17A9">
        <w:rPr>
          <w:rStyle w:val="StyleBoldUnderline"/>
        </w:rPr>
        <w:t>Conflict between Western countries and the Islamic world is intensifying</w:t>
      </w:r>
      <w:r w:rsidRPr="00EE17A9">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EE17A9">
        <w:rPr>
          <w:rStyle w:val="StyleBoldUnderline"/>
        </w:rPr>
        <w:t>China strives for "being harmonious yet remaining different", which means to respect other nations, and learn from each other</w:t>
      </w:r>
      <w:r w:rsidRPr="00EE17A9">
        <w:t xml:space="preserve">. </w:t>
      </w:r>
      <w:r w:rsidRPr="00EE17A9">
        <w:rPr>
          <w:rStyle w:val="StyleBoldUnderline"/>
        </w:rPr>
        <w:t>This philosophy is,</w:t>
      </w:r>
      <w:r w:rsidRPr="00EE17A9">
        <w:t xml:space="preserve"> in fact, </w:t>
      </w:r>
      <w:r w:rsidRPr="00EE17A9">
        <w:rPr>
          <w:rStyle w:val="StyleBoldUnderline"/>
        </w:rPr>
        <w:t>wiser than</w:t>
      </w:r>
      <w:r w:rsidRPr="00EE17A9">
        <w:t xml:space="preserve"> </w:t>
      </w:r>
      <w:r w:rsidRPr="00EE17A9">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EE17A9">
        <w:t xml:space="preserve">. Environmental protection </w:t>
      </w:r>
      <w:r w:rsidRPr="00EE17A9">
        <w:rPr>
          <w:rStyle w:val="StyleBoldUnderline"/>
        </w:rPr>
        <w:t xml:space="preserve">Poorer countries and their people are the most obvious victims of global warming, yet they are the least responsible for the </w:t>
      </w:r>
      <w:r w:rsidRPr="00EE17A9">
        <w:rPr>
          <w:rStyle w:val="Emphasis"/>
          <w:rFonts w:cstheme="minorBidi"/>
        </w:rPr>
        <w:t>emission of greenhouse gases</w:t>
      </w:r>
      <w:r w:rsidRPr="00EE17A9">
        <w:rPr>
          <w:rStyle w:val="StyleBold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EE17A9">
        <w:t xml:space="preserve">Perfecting the China model </w:t>
      </w:r>
      <w:r w:rsidRPr="00EE17A9">
        <w:rPr>
          <w:rStyle w:val="StyleBoldUnderline"/>
        </w:rPr>
        <w:t>The China model is still being perfected, but its unique influence in dealing with the above four issues grows as China becomes stronger</w:t>
      </w:r>
      <w:r w:rsidRPr="00EE17A9">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EE17A9">
        <w:rPr>
          <w:rStyle w:val="StyleBoldUnderline"/>
        </w:rPr>
        <w:t>he rise of China's political soft power</w:t>
      </w:r>
      <w:r w:rsidRPr="00EE17A9">
        <w:t xml:space="preserve">, which </w:t>
      </w:r>
      <w:r w:rsidRPr="00EE17A9">
        <w:rPr>
          <w:rStyle w:val="StyleBoldUnderline"/>
        </w:rPr>
        <w:t>has significantly helped China deal with challenges, assist developing countries in reducing poverty, and manage global issues</w:t>
      </w:r>
      <w:r w:rsidRPr="00EE17A9">
        <w:t>. As the China model improves, it will continue to surprise the world.</w:t>
      </w:r>
    </w:p>
    <w:p w:rsidR="007F05D8" w:rsidRPr="00EE17A9" w:rsidRDefault="00AD2F36" w:rsidP="00AD2F36">
      <w:pPr>
        <w:pStyle w:val="Heading2"/>
      </w:pPr>
      <w:r w:rsidRPr="00EE17A9">
        <w:lastRenderedPageBreak/>
        <w:t>Solvency</w:t>
      </w:r>
    </w:p>
    <w:p w:rsidR="00AD2F36" w:rsidRPr="00EE17A9" w:rsidRDefault="00AD2F36" w:rsidP="00AD2F36">
      <w:pPr>
        <w:pStyle w:val="Heading3"/>
      </w:pPr>
      <w:r w:rsidRPr="00EE17A9">
        <w:lastRenderedPageBreak/>
        <w:t>Mexico Says No</w:t>
      </w:r>
    </w:p>
    <w:p w:rsidR="006A6D5B" w:rsidRPr="00EE17A9" w:rsidRDefault="006A6D5B" w:rsidP="006A6D5B">
      <w:pPr>
        <w:pStyle w:val="Heading4"/>
      </w:pPr>
      <w:r w:rsidRPr="00EE17A9">
        <w:t>Mexico won’t adopt clean energy</w:t>
      </w:r>
    </w:p>
    <w:p w:rsidR="006A6D5B" w:rsidRPr="00EE17A9" w:rsidRDefault="00AD2F36" w:rsidP="00AD2F36">
      <w:r w:rsidRPr="00EE17A9">
        <w:rPr>
          <w:rStyle w:val="StyleStyleBold12pt"/>
          <w:rFonts w:cstheme="minorBidi"/>
        </w:rPr>
        <w:t xml:space="preserve">Lokey </w:t>
      </w:r>
      <w:r w:rsidR="006A6D5B" w:rsidRPr="00EE17A9">
        <w:rPr>
          <w:rStyle w:val="StyleStyleBold12pt"/>
          <w:rFonts w:cstheme="minorBidi"/>
        </w:rPr>
        <w:t>‘</w:t>
      </w:r>
      <w:r w:rsidRPr="00EE17A9">
        <w:rPr>
          <w:rStyle w:val="StyleStyleBold12pt"/>
          <w:rFonts w:cstheme="minorBidi"/>
        </w:rPr>
        <w:t>11</w:t>
      </w:r>
      <w:r w:rsidRPr="00EE17A9">
        <w:t xml:space="preserve"> </w:t>
      </w:r>
    </w:p>
    <w:p w:rsidR="007663F0" w:rsidRPr="00EE17A9" w:rsidRDefault="007663F0" w:rsidP="007663F0">
      <w:r w:rsidRPr="00EE17A9">
        <w:t xml:space="preserve">[Liz. Prof Environment Studies at U-Colorado. “Barriers to Clean Development Mechanism Renewable Energy Projects in Mexico” </w:t>
      </w:r>
      <w:r w:rsidRPr="00EE17A9">
        <w:rPr>
          <w:u w:val="single"/>
        </w:rPr>
        <w:t>Renewable Energy</w:t>
      </w:r>
      <w:r w:rsidRPr="00EE17A9">
        <w:t>, Vol 34 N 3. 2011. Ebsco]</w:t>
      </w:r>
    </w:p>
    <w:p w:rsidR="00AD2F36" w:rsidRPr="00EE17A9" w:rsidRDefault="00AD2F36" w:rsidP="006A6D5B">
      <w:r w:rsidRPr="00EE17A9">
        <w:rPr>
          <w:rStyle w:val="StyleBoldUnderline"/>
        </w:rPr>
        <w:t>The most significant hurdle to renewable energy development is that CFE, which controls most of the country's generation, currently cannot build renewable energy projects because the levelized cost of all types of renewable energy in the country is more expensive than conventional energy. According to federal law, CFE must develop new capacity additions that will provide the cheapest electricity for citizens</w:t>
      </w:r>
      <w:r w:rsidRPr="00EE17A9">
        <w:t xml:space="preserve">. Currently, there are no regulatory mandates like domestic renewable energy targets or financial incentives like feed-in tariffs, which offer generators a fixed price for renewable energy based on installed capacity or energy produced, or production tax credits, which provide extra revenue per kWh of renewable energy produced, to make this type of generation competitive with fossil-fuel based generation. Also, in the planning process for new capacity additions, </w:t>
      </w:r>
      <w:r w:rsidRPr="00EE17A9">
        <w:rPr>
          <w:rStyle w:val="StyleBoldUnderline"/>
        </w:rPr>
        <w:t>there is no incorporation of a future carbon tax, which would make renewables more competitive with conventional energy</w:t>
      </w:r>
      <w:r w:rsidRPr="00EE17A9">
        <w:t xml:space="preserve">. The revenue that can be derived from the CDM for renewable energy projects is also not a part of the economic analysis made when considering new capacity additions [16]. </w:t>
      </w:r>
      <w:r w:rsidRPr="00EE17A9">
        <w:rPr>
          <w:rStyle w:val="StyleBoldUnderline"/>
        </w:rPr>
        <w:t>If a project does not pass the financial analysis and get selected as the least-cost technology, then it is not published in the long-term planning process book that is presented before Congress</w:t>
      </w:r>
      <w:r w:rsidRPr="00EE17A9">
        <w:t xml:space="preserve"> and passed yearly. Capacity additions that are not in this book will not be considered for CFE development. </w:t>
      </w:r>
      <w:r w:rsidRPr="00EE17A9">
        <w:rPr>
          <w:rStyle w:val="StyleBoldUnderline"/>
        </w:rPr>
        <w:t>However, if renewable energy is found to be the least-cost option and published in the long-term planning book, then this renewable energy would most likely not qualify for CDM revenues because it would fail both financial and regulatory additionality tests, which require that the project cause emission reductions beyond what would have occurred in a business-as-usual scenario</w:t>
      </w:r>
      <w:r w:rsidRPr="00EE17A9">
        <w:t xml:space="preserve"> [16].</w:t>
      </w:r>
    </w:p>
    <w:p w:rsidR="00FC0021" w:rsidRPr="00EE17A9" w:rsidRDefault="00FC0021" w:rsidP="00FC0021">
      <w:pPr>
        <w:pStyle w:val="Heading3"/>
      </w:pPr>
      <w:r w:rsidRPr="00EE17A9">
        <w:lastRenderedPageBreak/>
        <w:t>Barriers</w:t>
      </w:r>
    </w:p>
    <w:p w:rsidR="00FC0021" w:rsidRPr="00EE17A9" w:rsidRDefault="00FC0021" w:rsidP="00FC0021">
      <w:pPr>
        <w:pStyle w:val="Heading4"/>
      </w:pPr>
      <w:r w:rsidRPr="00EE17A9">
        <w:t xml:space="preserve">Too many barriers – the aff fails </w:t>
      </w:r>
    </w:p>
    <w:p w:rsidR="00FC0021" w:rsidRPr="00EE17A9" w:rsidRDefault="00FC0021" w:rsidP="00FC0021">
      <w:r w:rsidRPr="00EE17A9">
        <w:rPr>
          <w:rStyle w:val="StyleStyleBold12pt"/>
          <w:rFonts w:cstheme="minorBidi"/>
        </w:rPr>
        <w:t>Lokey ‘11</w:t>
      </w:r>
      <w:r w:rsidRPr="00EE17A9">
        <w:t xml:space="preserve"> </w:t>
      </w:r>
    </w:p>
    <w:p w:rsidR="00FC0021" w:rsidRPr="00EE17A9" w:rsidRDefault="00FC0021" w:rsidP="00FC0021">
      <w:r w:rsidRPr="00EE17A9">
        <w:t xml:space="preserve">[Liz. Prof Environment Studies at U-Colorado. “Barriers to Clean Development Mechanism Renewable Energy Projects in Mexico” </w:t>
      </w:r>
      <w:r w:rsidRPr="00EE17A9">
        <w:rPr>
          <w:u w:val="single"/>
        </w:rPr>
        <w:t>Renewable Energy</w:t>
      </w:r>
      <w:r w:rsidRPr="00EE17A9">
        <w:t>, Vol 34 N 3. 2011. Ebsco]</w:t>
      </w:r>
    </w:p>
    <w:p w:rsidR="00FC0021" w:rsidRPr="00EE17A9" w:rsidRDefault="00FC0021" w:rsidP="00FC0021">
      <w:r w:rsidRPr="00EE17A9">
        <w:t xml:space="preserve">Because of these barriers for CDM participation from the state-run generation company, privately-owned generation comprises the sector with the most potential for utilization of the CDM. The mere fact that private generation makes up only 17.73% of the country's portfolio limits the number of projects that can be developed [18]. </w:t>
      </w:r>
      <w:r w:rsidRPr="00EE17A9">
        <w:rPr>
          <w:rStyle w:val="StyleBoldUnderline"/>
        </w:rPr>
        <w:t xml:space="preserve">A multitude of barriers to renewable energy development in Mexico for </w:t>
      </w:r>
      <w:r w:rsidRPr="00EE17A9">
        <w:t>independent power producers (</w:t>
      </w:r>
      <w:r w:rsidRPr="00EE17A9">
        <w:rPr>
          <w:rStyle w:val="StyleBoldUnderline"/>
        </w:rPr>
        <w:t>IPPs) have also caused this market to move slowly</w:t>
      </w:r>
      <w:r w:rsidRPr="00EE17A9">
        <w:t xml:space="preserve">. For an IPP to begin generating electricity over .5 MW in Mexico, </w:t>
      </w:r>
      <w:r w:rsidRPr="00EE17A9">
        <w:rPr>
          <w:rStyle w:val="StyleBoldUnderline"/>
        </w:rPr>
        <w:t>the company must not only apply for a generation permit, but also obtain</w:t>
      </w:r>
      <w:r w:rsidRPr="00EE17A9">
        <w:t xml:space="preserve"> land and/or water </w:t>
      </w:r>
      <w:r w:rsidRPr="00EE17A9">
        <w:rPr>
          <w:rStyle w:val="StyleBoldUnderline"/>
        </w:rPr>
        <w:t>leases for the site of generation</w:t>
      </w:r>
      <w:r w:rsidRPr="00EE17A9">
        <w:t xml:space="preserve">. </w:t>
      </w:r>
      <w:r w:rsidRPr="00EE17A9">
        <w:rPr>
          <w:rStyle w:val="StyleBoldUnderline"/>
        </w:rPr>
        <w:t>Because there are few</w:t>
      </w:r>
      <w:r w:rsidRPr="00EE17A9">
        <w:t xml:space="preserve"> land </w:t>
      </w:r>
      <w:r w:rsidRPr="00EE17A9">
        <w:rPr>
          <w:rStyle w:val="StyleBoldUnderline"/>
        </w:rPr>
        <w:t>deeds that show legal ownership of property, IPPs sometimes have to go through an arduous process of having the local inhabitants first apply for their land deed before the IPP can legally lease it. Some companies have had the experience of purchasing land from the legal owner and later finding that people are living illegally on the land but claim it as their own. Relocating these people has been problematic and time-consuming</w:t>
      </w:r>
      <w:r w:rsidRPr="00EE17A9">
        <w:t xml:space="preserve"> [19]. </w:t>
      </w:r>
      <w:r w:rsidRPr="00EE17A9">
        <w:rPr>
          <w:rStyle w:val="StyleBoldUnderline"/>
        </w:rPr>
        <w:t>Siting a project that is near a surrounding community can also be a difficult process</w:t>
      </w:r>
      <w:r w:rsidRPr="00EE17A9">
        <w:t xml:space="preserve">. COMEXHIDRO had to convince locals that the power plant they planned on building near farmers’ fields would not electrify crops and that the dam would not take any water away from the irrigation efforts. </w:t>
      </w:r>
      <w:r w:rsidRPr="00EE17A9">
        <w:rPr>
          <w:rStyle w:val="StyleBoldUnderline"/>
        </w:rPr>
        <w:t>At the proposed</w:t>
      </w:r>
      <w:r w:rsidRPr="00EE17A9">
        <w:t xml:space="preserve"> Benito Juarez COMEXHIDRO </w:t>
      </w:r>
      <w:r w:rsidRPr="00EE17A9">
        <w:rPr>
          <w:rStyle w:val="StyleBoldUnderline"/>
        </w:rPr>
        <w:t>site in Oaxaca, locals</w:t>
      </w:r>
      <w:r w:rsidRPr="00EE17A9">
        <w:t xml:space="preserve"> are barring the construction of the dam because they </w:t>
      </w:r>
      <w:r w:rsidRPr="00EE17A9">
        <w:rPr>
          <w:rStyle w:val="StyleBoldUnderline"/>
        </w:rPr>
        <w:t>think preventing the project will provide them with the leveraging power to oust the current Governor of Oaxaca</w:t>
      </w:r>
      <w:r w:rsidRPr="00EE17A9">
        <w:t xml:space="preserve"> [19]. Fuerza </w:t>
      </w:r>
      <w:r w:rsidRPr="00EE17A9">
        <w:rPr>
          <w:rStyle w:val="StyleBoldUnderline"/>
        </w:rPr>
        <w:t>Eólica contracted a person to act as a community liason in Baja California to handle the land leasing</w:t>
      </w:r>
      <w:r w:rsidRPr="00EE17A9">
        <w:t xml:space="preserve"> and community relations, </w:t>
      </w:r>
      <w:r w:rsidRPr="00EE17A9">
        <w:rPr>
          <w:rStyle w:val="StyleBoldUnderline"/>
        </w:rPr>
        <w:t>only to find that he was working for another company and started a land bidding war that raised the price of the land for wind project development</w:t>
      </w:r>
      <w:r w:rsidRPr="00EE17A9">
        <w:t xml:space="preserve"> [20]. In general, </w:t>
      </w:r>
      <w:r w:rsidRPr="00EE17A9">
        <w:rPr>
          <w:rStyle w:val="StyleBoldUnderline"/>
        </w:rPr>
        <w:t>project developers have found that locals, officials, and even ornithologists</w:t>
      </w:r>
      <w:r w:rsidRPr="00EE17A9">
        <w:t xml:space="preserve">, who study the impact wind turbines could have on birds and bats, </w:t>
      </w:r>
      <w:r w:rsidRPr="00EE17A9">
        <w:rPr>
          <w:rStyle w:val="StyleBoldUnderline"/>
        </w:rPr>
        <w:t>often demand illegal payouts in order to allow the project to be completed</w:t>
      </w:r>
      <w:r w:rsidRPr="00EE17A9">
        <w:t xml:space="preserve"> [20]. </w:t>
      </w:r>
      <w:r w:rsidRPr="00EE17A9">
        <w:rPr>
          <w:rStyle w:val="StyleBoldUnderline"/>
        </w:rPr>
        <w:t>The next stage</w:t>
      </w:r>
      <w:r w:rsidRPr="00EE17A9">
        <w:t xml:space="preserve"> in the process for the IPP to begin operations </w:t>
      </w:r>
      <w:r w:rsidRPr="00EE17A9">
        <w:rPr>
          <w:rStyle w:val="StyleBoldUnderline"/>
        </w:rPr>
        <w:t>is for it to negotiate a price for transmission and firming capacity with CFE</w:t>
      </w:r>
      <w:r w:rsidRPr="00EE17A9">
        <w:t xml:space="preserve">. The transmission charge is what CFE charges the IPP to use the excess capacity on the lines and the firming charge is the amount charged to provide back-up energy for the investors in case what they use is more than what the renewable generator produces over a monthly period. </w:t>
      </w:r>
      <w:r w:rsidRPr="00EE17A9">
        <w:rPr>
          <w:rStyle w:val="StyleBoldUnderline"/>
        </w:rPr>
        <w:t>The tariffs charged by CFE constitute</w:t>
      </w:r>
      <w:r w:rsidRPr="00EE17A9">
        <w:t xml:space="preserve"> between 15 and </w:t>
      </w:r>
      <w:r w:rsidRPr="00EE17A9">
        <w:rPr>
          <w:rStyle w:val="StyleBoldUnderline"/>
        </w:rPr>
        <w:t>30% of the price per kWh that the customer eventually pays to the IPP</w:t>
      </w:r>
      <w:r w:rsidRPr="00EE17A9">
        <w:t xml:space="preserve"> [19] and [20]. </w:t>
      </w:r>
      <w:r w:rsidRPr="00EE17A9">
        <w:rPr>
          <w:rStyle w:val="StyleBoldUnderline"/>
        </w:rPr>
        <w:t>The next stage of the process requires the IPP to complete a Power Purchase Agreement</w:t>
      </w:r>
      <w:r w:rsidRPr="00EE17A9">
        <w:t xml:space="preserve"> (PPA) under one of the five schemes provided by the 1992 Electric Energy Public Service Law (Ley de Servicio Público de Energía Eléctrica). </w:t>
      </w:r>
      <w:r w:rsidRPr="00EE17A9">
        <w:rPr>
          <w:rStyle w:val="StyleBoldUnderline"/>
        </w:rPr>
        <w:t>Most renewable generators opt for the self-supply scheme, which entails an agreement between project investors and the IPP. Investors must purchase at least one share of the project company and then sign a long-term PPA</w:t>
      </w:r>
      <w:r w:rsidRPr="00EE17A9">
        <w:t xml:space="preserve"> [21]. In most cases, the price offered by the IPP must be less than what investors currently pay CFE to be competitive. However, to some in energy-intensive sectors, a long-term, fixed electricity price is attractive as it acts as a hedge against upward fluctuations in hydrocarbon markets. Then, the IPP is allowed to feed the amount of electricity into the grid as their customers use. If more energy is produced than the investors can use, then CFE buys the electricity from the IPP at 85% of their avoided costs. If less electricity is produced than determined by the initial capacity calculation, then higher capacity charges can apply in the next contract between CFE and the IPP. </w:t>
      </w:r>
      <w:r w:rsidRPr="00EE17A9">
        <w:rPr>
          <w:rStyle w:val="StyleBoldUnderline"/>
        </w:rPr>
        <w:t xml:space="preserve">An Environmental Impact Statement assessing the potential environmental ramifications of the project must be prepared, and usually costs several thousand dollars. </w:t>
      </w:r>
      <w:r w:rsidRPr="00EE17A9">
        <w:rPr>
          <w:rStyle w:val="Emphasis"/>
        </w:rPr>
        <w:t>Only after all of these hurdles have been overcome can the project begin</w:t>
      </w:r>
      <w:r w:rsidRPr="00EE17A9">
        <w:t xml:space="preserve"> to consider applying for CDM revenues and undergo the lengthy CDM process.</w:t>
      </w:r>
    </w:p>
    <w:p w:rsidR="00FC0021" w:rsidRPr="00EE17A9" w:rsidRDefault="00CF1BBB" w:rsidP="00CF1BBB">
      <w:pPr>
        <w:pStyle w:val="Heading3"/>
      </w:pPr>
      <w:r w:rsidRPr="00EE17A9">
        <w:lastRenderedPageBreak/>
        <w:t xml:space="preserve">Transmission </w:t>
      </w:r>
    </w:p>
    <w:p w:rsidR="00BD2920" w:rsidRPr="00EE17A9" w:rsidRDefault="00BD2920" w:rsidP="00BD2920">
      <w:pPr>
        <w:pStyle w:val="Heading4"/>
      </w:pPr>
      <w:r w:rsidRPr="00EE17A9">
        <w:t xml:space="preserve">Mexico’s grid </w:t>
      </w:r>
      <w:r w:rsidRPr="00EE17A9">
        <w:rPr>
          <w:u w:val="single"/>
        </w:rPr>
        <w:t>fails</w:t>
      </w:r>
      <w:r w:rsidRPr="00EE17A9">
        <w:t xml:space="preserve"> – it can’t handle the plan </w:t>
      </w:r>
    </w:p>
    <w:p w:rsidR="00BD2920" w:rsidRPr="00EE17A9" w:rsidRDefault="00BD2920" w:rsidP="00BD2920">
      <w:pPr>
        <w:rPr>
          <w:rStyle w:val="StyleStyleBold12pt"/>
        </w:rPr>
      </w:pPr>
      <w:r w:rsidRPr="00EE17A9">
        <w:rPr>
          <w:rStyle w:val="StyleStyleBold12pt"/>
        </w:rPr>
        <w:t>Wood ‘12</w:t>
      </w:r>
    </w:p>
    <w:p w:rsidR="00BD2920" w:rsidRPr="00EE17A9" w:rsidRDefault="00BD2920" w:rsidP="00BD2920">
      <w:r w:rsidRPr="00EE17A9">
        <w:t xml:space="preserve">[Duncan. </w:t>
      </w:r>
      <w:r w:rsidR="00CD5D29" w:rsidRPr="00EE17A9">
        <w:t>Dir of the Mexico Institute at the Woodrow Wilson International Center for Scholars.  Former Director of the IR Program at Instituto Tecnologico Autonomo in Mexico.  “Wind Energy Potential” 2012</w:t>
      </w:r>
      <w:r w:rsidR="005E36A5" w:rsidRPr="00EE17A9">
        <w:t xml:space="preserve"> www.wilsoncenter.org/sites/default/.../Border_Wind_Energy_Wood_0.pdf</w:t>
      </w:r>
      <w:r w:rsidR="00CD5D29" w:rsidRPr="00EE17A9">
        <w:t>]</w:t>
      </w:r>
    </w:p>
    <w:p w:rsidR="00CF1BBB" w:rsidRPr="00EE17A9" w:rsidRDefault="00CF1BBB" w:rsidP="00FA0B66">
      <w:pPr>
        <w:rPr>
          <w:rFonts w:cs="Times New Roman"/>
        </w:rPr>
      </w:pPr>
      <w:r w:rsidRPr="00EE17A9">
        <w:t xml:space="preserve">For the state of Baja California, this </w:t>
      </w:r>
      <w:r w:rsidR="00631584" w:rsidRPr="00EE17A9">
        <w:rPr>
          <w:sz w:val="12"/>
        </w:rPr>
        <w:t>¶</w:t>
      </w:r>
      <w:r w:rsidRPr="00EE17A9">
        <w:rPr>
          <w:sz w:val="12"/>
        </w:rPr>
        <w:t xml:space="preserve"> </w:t>
      </w:r>
      <w:r w:rsidRPr="00EE17A9">
        <w:t xml:space="preserve">problem is made even more acute because </w:t>
      </w:r>
      <w:r w:rsidR="00631584" w:rsidRPr="00EE17A9">
        <w:rPr>
          <w:sz w:val="12"/>
        </w:rPr>
        <w:t>¶</w:t>
      </w:r>
      <w:r w:rsidRPr="00EE17A9">
        <w:rPr>
          <w:sz w:val="12"/>
        </w:rPr>
        <w:t xml:space="preserve"> </w:t>
      </w:r>
      <w:r w:rsidRPr="00EE17A9">
        <w:rPr>
          <w:rStyle w:val="StyleBoldUnderline"/>
        </w:rPr>
        <w:t xml:space="preserve">there is no interconnection between </w:t>
      </w:r>
      <w:r w:rsidR="00631584" w:rsidRPr="00EE17A9">
        <w:rPr>
          <w:rStyle w:val="StyleBoldUnderline"/>
          <w:sz w:val="12"/>
          <w:u w:val="none"/>
        </w:rPr>
        <w:t>¶</w:t>
      </w:r>
      <w:r w:rsidRPr="00EE17A9">
        <w:rPr>
          <w:rStyle w:val="StyleBoldUnderline"/>
        </w:rPr>
        <w:t xml:space="preserve"> the state and the national grid, making </w:t>
      </w:r>
      <w:r w:rsidR="00631584" w:rsidRPr="00EE17A9">
        <w:rPr>
          <w:rStyle w:val="StyleBoldUnderline"/>
          <w:sz w:val="12"/>
          <w:u w:val="none"/>
        </w:rPr>
        <w:t>¶</w:t>
      </w:r>
      <w:r w:rsidRPr="00EE17A9">
        <w:rPr>
          <w:rStyle w:val="StyleBoldUnderline"/>
        </w:rPr>
        <w:t xml:space="preserve"> export of electricity to private consumers </w:t>
      </w:r>
      <w:r w:rsidR="00631584" w:rsidRPr="00EE17A9">
        <w:rPr>
          <w:rStyle w:val="StyleBoldUnderline"/>
          <w:sz w:val="12"/>
          <w:u w:val="none"/>
        </w:rPr>
        <w:t>¶</w:t>
      </w:r>
      <w:r w:rsidRPr="00EE17A9">
        <w:rPr>
          <w:rStyle w:val="StyleBoldUnderline"/>
        </w:rPr>
        <w:t xml:space="preserve"> in other states impossible at the present </w:t>
      </w:r>
      <w:r w:rsidR="00631584" w:rsidRPr="00EE17A9">
        <w:rPr>
          <w:rStyle w:val="StyleBoldUnderline"/>
          <w:sz w:val="12"/>
          <w:u w:val="none"/>
        </w:rPr>
        <w:t>¶</w:t>
      </w:r>
      <w:r w:rsidRPr="00EE17A9">
        <w:rPr>
          <w:rStyle w:val="StyleBoldUnderline"/>
        </w:rPr>
        <w:t xml:space="preserve"> time. Mexico’s national grid is in fact three </w:t>
      </w:r>
      <w:r w:rsidR="00631584" w:rsidRPr="00EE17A9">
        <w:rPr>
          <w:rStyle w:val="StyleBoldUnderline"/>
          <w:sz w:val="12"/>
          <w:u w:val="none"/>
        </w:rPr>
        <w:t>¶</w:t>
      </w:r>
      <w:r w:rsidRPr="00EE17A9">
        <w:rPr>
          <w:rStyle w:val="StyleBoldUnderline"/>
        </w:rPr>
        <w:t xml:space="preserve"> grids</w:t>
      </w:r>
      <w:r w:rsidRPr="00EE17A9">
        <w:t xml:space="preserve">, with Baja California Norte and </w:t>
      </w:r>
      <w:r w:rsidR="00631584" w:rsidRPr="00EE17A9">
        <w:rPr>
          <w:sz w:val="12"/>
        </w:rPr>
        <w:t>¶</w:t>
      </w:r>
      <w:r w:rsidRPr="00EE17A9">
        <w:rPr>
          <w:sz w:val="12"/>
        </w:rPr>
        <w:t xml:space="preserve"> </w:t>
      </w:r>
      <w:r w:rsidRPr="00EE17A9">
        <w:t xml:space="preserve">Baja California Sur each having their own </w:t>
      </w:r>
      <w:r w:rsidR="00631584" w:rsidRPr="00EE17A9">
        <w:rPr>
          <w:sz w:val="12"/>
        </w:rPr>
        <w:t>¶</w:t>
      </w:r>
      <w:r w:rsidRPr="00EE17A9">
        <w:rPr>
          <w:sz w:val="12"/>
        </w:rPr>
        <w:t xml:space="preserve"> </w:t>
      </w:r>
      <w:r w:rsidRPr="00EE17A9">
        <w:t>independent system.</w:t>
      </w:r>
      <w:r w:rsidR="00631584" w:rsidRPr="00EE17A9">
        <w:rPr>
          <w:sz w:val="12"/>
        </w:rPr>
        <w:t>¶</w:t>
      </w:r>
      <w:r w:rsidRPr="00EE17A9">
        <w:rPr>
          <w:sz w:val="12"/>
        </w:rPr>
        <w:t xml:space="preserve"> </w:t>
      </w:r>
      <w:r w:rsidRPr="00EE17A9">
        <w:rPr>
          <w:rStyle w:val="StyleBoldUnderline"/>
        </w:rPr>
        <w:t xml:space="preserve">A further level of difficulty is found </w:t>
      </w:r>
      <w:r w:rsidR="00631584" w:rsidRPr="00EE17A9">
        <w:rPr>
          <w:rStyle w:val="StyleBoldUnderline"/>
          <w:sz w:val="12"/>
          <w:u w:val="none"/>
        </w:rPr>
        <w:t>¶</w:t>
      </w:r>
      <w:r w:rsidRPr="00EE17A9">
        <w:rPr>
          <w:rStyle w:val="StyleBoldUnderline"/>
        </w:rPr>
        <w:t xml:space="preserve"> with cross-border transmission</w:t>
      </w:r>
      <w:r w:rsidRPr="00EE17A9">
        <w:t xml:space="preserve">. A quick </w:t>
      </w:r>
      <w:r w:rsidR="00631584" w:rsidRPr="00EE17A9">
        <w:rPr>
          <w:sz w:val="12"/>
        </w:rPr>
        <w:t>¶</w:t>
      </w:r>
      <w:r w:rsidRPr="00EE17A9">
        <w:rPr>
          <w:sz w:val="12"/>
        </w:rPr>
        <w:t xml:space="preserve"> </w:t>
      </w:r>
      <w:r w:rsidRPr="00EE17A9">
        <w:t xml:space="preserve">survey of the above map shows that </w:t>
      </w:r>
      <w:r w:rsidRPr="00EE17A9">
        <w:rPr>
          <w:rStyle w:val="StyleBoldUnderline"/>
        </w:rPr>
        <w:t xml:space="preserve">there are </w:t>
      </w:r>
      <w:r w:rsidR="00631584" w:rsidRPr="00EE17A9">
        <w:rPr>
          <w:rStyle w:val="StyleBoldUnderline"/>
          <w:sz w:val="12"/>
          <w:u w:val="none"/>
        </w:rPr>
        <w:t>¶</w:t>
      </w:r>
      <w:r w:rsidRPr="00EE17A9">
        <w:rPr>
          <w:rStyle w:val="StyleBoldUnderline"/>
        </w:rPr>
        <w:t xml:space="preserve"> only a limited number of interconnections</w:t>
      </w:r>
      <w:r w:rsidR="00631584" w:rsidRPr="00EE17A9">
        <w:rPr>
          <w:rStyle w:val="StyleBoldUnderline"/>
          <w:sz w:val="12"/>
          <w:u w:val="none"/>
        </w:rPr>
        <w:t>¶</w:t>
      </w:r>
      <w:r w:rsidRPr="00EE17A9">
        <w:rPr>
          <w:rStyle w:val="StyleBoldUnderline"/>
        </w:rPr>
        <w:t xml:space="preserve"> across the border. Furthermore, only 5 of </w:t>
      </w:r>
      <w:r w:rsidR="00631584" w:rsidRPr="00EE17A9">
        <w:rPr>
          <w:rStyle w:val="StyleBoldUnderline"/>
          <w:sz w:val="12"/>
          <w:u w:val="none"/>
        </w:rPr>
        <w:t>¶</w:t>
      </w:r>
      <w:r w:rsidRPr="00EE17A9">
        <w:rPr>
          <w:rStyle w:val="StyleBoldUnderline"/>
        </w:rPr>
        <w:t xml:space="preserve"> these connections are bi-directional</w:t>
      </w:r>
      <w:r w:rsidRPr="00EE17A9">
        <w:t xml:space="preserve">. In </w:t>
      </w:r>
      <w:r w:rsidR="00631584" w:rsidRPr="00EE17A9">
        <w:rPr>
          <w:sz w:val="12"/>
        </w:rPr>
        <w:t>¶</w:t>
      </w:r>
      <w:r w:rsidRPr="00EE17A9">
        <w:rPr>
          <w:sz w:val="12"/>
        </w:rPr>
        <w:t xml:space="preserve"> </w:t>
      </w:r>
      <w:r w:rsidRPr="00EE17A9">
        <w:t xml:space="preserve">Baja California, the Miguel-Tijuana and the </w:t>
      </w:r>
      <w:r w:rsidR="00631584" w:rsidRPr="00EE17A9">
        <w:rPr>
          <w:sz w:val="12"/>
        </w:rPr>
        <w:t>¶</w:t>
      </w:r>
      <w:r w:rsidRPr="00EE17A9">
        <w:rPr>
          <w:sz w:val="12"/>
        </w:rPr>
        <w:t xml:space="preserve"> </w:t>
      </w:r>
      <w:r w:rsidRPr="00EE17A9">
        <w:t xml:space="preserve">Imperial Valley-Rosarita interconnections </w:t>
      </w:r>
      <w:r w:rsidR="00631584" w:rsidRPr="00EE17A9">
        <w:rPr>
          <w:sz w:val="12"/>
        </w:rPr>
        <w:t>¶</w:t>
      </w:r>
      <w:r w:rsidRPr="00EE17A9">
        <w:rPr>
          <w:sz w:val="12"/>
        </w:rPr>
        <w:t xml:space="preserve"> </w:t>
      </w:r>
      <w:r w:rsidRPr="00EE17A9">
        <w:t xml:space="preserve">(both 230kV AC) have a combined capacity </w:t>
      </w:r>
      <w:r w:rsidR="00631584" w:rsidRPr="00EE17A9">
        <w:rPr>
          <w:sz w:val="12"/>
        </w:rPr>
        <w:t>¶</w:t>
      </w:r>
      <w:r w:rsidRPr="00EE17A9">
        <w:rPr>
          <w:sz w:val="12"/>
        </w:rPr>
        <w:t xml:space="preserve"> </w:t>
      </w:r>
      <w:r w:rsidRPr="00EE17A9">
        <w:t xml:space="preserve">of 800 MW, in Coahuila the Eagle PassPiedras Negras interconnection (138kV </w:t>
      </w:r>
      <w:r w:rsidR="00631584" w:rsidRPr="00EE17A9">
        <w:rPr>
          <w:sz w:val="12"/>
        </w:rPr>
        <w:t>¶</w:t>
      </w:r>
      <w:r w:rsidRPr="00EE17A9">
        <w:rPr>
          <w:sz w:val="12"/>
        </w:rPr>
        <w:t xml:space="preserve"> </w:t>
      </w:r>
      <w:r w:rsidRPr="00EE17A9">
        <w:t xml:space="preserve">HVDC) has a capacity of only 38 MW, and in </w:t>
      </w:r>
      <w:r w:rsidR="00631584" w:rsidRPr="00EE17A9">
        <w:rPr>
          <w:sz w:val="12"/>
        </w:rPr>
        <w:t>¶</w:t>
      </w:r>
      <w:r w:rsidRPr="00EE17A9">
        <w:rPr>
          <w:sz w:val="12"/>
        </w:rPr>
        <w:t xml:space="preserve"> </w:t>
      </w:r>
      <w:r w:rsidRPr="00EE17A9">
        <w:t xml:space="preserve">Tamaulipas the Laredo-Nuevo Laredo (138kV </w:t>
      </w:r>
      <w:r w:rsidR="00631584" w:rsidRPr="00EE17A9">
        <w:rPr>
          <w:sz w:val="12"/>
        </w:rPr>
        <w:t>¶</w:t>
      </w:r>
      <w:r w:rsidRPr="00EE17A9">
        <w:rPr>
          <w:sz w:val="12"/>
        </w:rPr>
        <w:t xml:space="preserve"> </w:t>
      </w:r>
      <w:r w:rsidRPr="00EE17A9">
        <w:t xml:space="preserve">VFT) and McAllen-Reynosa (138kV HVDC) </w:t>
      </w:r>
      <w:r w:rsidR="00631584" w:rsidRPr="00EE17A9">
        <w:rPr>
          <w:sz w:val="12"/>
        </w:rPr>
        <w:t>¶</w:t>
      </w:r>
      <w:r w:rsidRPr="00EE17A9">
        <w:rPr>
          <w:sz w:val="12"/>
        </w:rPr>
        <w:t xml:space="preserve"> </w:t>
      </w:r>
      <w:r w:rsidRPr="00EE17A9">
        <w:t xml:space="preserve">interconnections have a combined capacity of </w:t>
      </w:r>
      <w:r w:rsidR="00631584" w:rsidRPr="00EE17A9">
        <w:rPr>
          <w:sz w:val="12"/>
        </w:rPr>
        <w:t>¶</w:t>
      </w:r>
      <w:r w:rsidRPr="00EE17A9">
        <w:rPr>
          <w:sz w:val="12"/>
        </w:rPr>
        <w:t xml:space="preserve"> </w:t>
      </w:r>
      <w:r w:rsidRPr="00EE17A9">
        <w:t xml:space="preserve">250 MW. These </w:t>
      </w:r>
      <w:r w:rsidRPr="00EE17A9">
        <w:rPr>
          <w:rStyle w:val="Emphasis"/>
        </w:rPr>
        <w:t xml:space="preserve">interconnections are maxed </w:t>
      </w:r>
      <w:r w:rsidR="00631584" w:rsidRPr="00EE17A9">
        <w:rPr>
          <w:rStyle w:val="Emphasis"/>
          <w:b w:val="0"/>
          <w:sz w:val="12"/>
          <w:u w:val="none"/>
        </w:rPr>
        <w:t>¶</w:t>
      </w:r>
      <w:r w:rsidRPr="00EE17A9">
        <w:rPr>
          <w:rStyle w:val="Emphasis"/>
        </w:rPr>
        <w:t xml:space="preserve"> out </w:t>
      </w:r>
      <w:r w:rsidRPr="00EE17A9">
        <w:rPr>
          <w:rStyle w:val="StyleBoldUnderline"/>
        </w:rPr>
        <w:t xml:space="preserve">and therefore cannot be considered </w:t>
      </w:r>
      <w:r w:rsidR="00631584" w:rsidRPr="00EE17A9">
        <w:rPr>
          <w:rStyle w:val="StyleBoldUnderline"/>
          <w:sz w:val="12"/>
          <w:u w:val="none"/>
        </w:rPr>
        <w:t>¶</w:t>
      </w:r>
      <w:r w:rsidRPr="00EE17A9">
        <w:rPr>
          <w:rStyle w:val="StyleBoldUnderline"/>
        </w:rPr>
        <w:t xml:space="preserve"> for future cross-border electricity trade. In </w:t>
      </w:r>
      <w:r w:rsidR="00631584" w:rsidRPr="00EE17A9">
        <w:rPr>
          <w:rStyle w:val="StyleBoldUnderline"/>
          <w:sz w:val="12"/>
          <w:u w:val="none"/>
        </w:rPr>
        <w:t>¶</w:t>
      </w:r>
      <w:r w:rsidRPr="00EE17A9">
        <w:rPr>
          <w:rStyle w:val="StyleBoldUnderline"/>
        </w:rPr>
        <w:t xml:space="preserve"> addition to these lines operated by CFE, there </w:t>
      </w:r>
      <w:r w:rsidR="00631584" w:rsidRPr="00EE17A9">
        <w:rPr>
          <w:rStyle w:val="StyleBoldUnderline"/>
          <w:sz w:val="12"/>
          <w:u w:val="none"/>
        </w:rPr>
        <w:t>¶</w:t>
      </w:r>
      <w:r w:rsidRPr="00EE17A9">
        <w:rPr>
          <w:rStyle w:val="StyleBoldUnderline"/>
        </w:rPr>
        <w:t xml:space="preserve"> are two privately owned transmission lines of </w:t>
      </w:r>
      <w:r w:rsidR="00631584" w:rsidRPr="00EE17A9">
        <w:rPr>
          <w:rStyle w:val="StyleBoldUnderline"/>
          <w:sz w:val="12"/>
          <w:u w:val="none"/>
        </w:rPr>
        <w:t>¶</w:t>
      </w:r>
      <w:r w:rsidRPr="00EE17A9">
        <w:rPr>
          <w:rStyle w:val="StyleBoldUnderline"/>
        </w:rPr>
        <w:t xml:space="preserve"> 310 MW</w:t>
      </w:r>
      <w:r w:rsidRPr="00EE17A9">
        <w:t xml:space="preserve"> (owned by Intergen) and 1200 MW </w:t>
      </w:r>
      <w:r w:rsidR="00631584" w:rsidRPr="00EE17A9">
        <w:rPr>
          <w:sz w:val="12"/>
        </w:rPr>
        <w:t>¶</w:t>
      </w:r>
      <w:r w:rsidRPr="00EE17A9">
        <w:rPr>
          <w:sz w:val="12"/>
        </w:rPr>
        <w:t xml:space="preserve"> </w:t>
      </w:r>
      <w:r w:rsidRPr="00EE17A9">
        <w:t>(owned by Sempra).</w:t>
      </w:r>
      <w:r w:rsidR="00631584" w:rsidRPr="00EE17A9">
        <w:rPr>
          <w:sz w:val="12"/>
        </w:rPr>
        <w:t>¶</w:t>
      </w:r>
      <w:r w:rsidRPr="00EE17A9">
        <w:rPr>
          <w:sz w:val="12"/>
        </w:rPr>
        <w:t xml:space="preserve"> </w:t>
      </w:r>
      <w:r w:rsidRPr="00EE17A9">
        <w:rPr>
          <w:rStyle w:val="StyleBoldUnderline"/>
        </w:rPr>
        <w:t xml:space="preserve">The problem of cross-border </w:t>
      </w:r>
      <w:r w:rsidR="00631584" w:rsidRPr="00EE17A9">
        <w:rPr>
          <w:rStyle w:val="StyleBoldUnderline"/>
          <w:sz w:val="12"/>
          <w:u w:val="none"/>
        </w:rPr>
        <w:t>¶</w:t>
      </w:r>
      <w:r w:rsidRPr="00EE17A9">
        <w:rPr>
          <w:rStyle w:val="StyleBoldUnderline"/>
        </w:rPr>
        <w:t xml:space="preserve"> transmission has been identified in a number </w:t>
      </w:r>
      <w:r w:rsidR="00631584" w:rsidRPr="00EE17A9">
        <w:rPr>
          <w:rStyle w:val="StyleBoldUnderline"/>
          <w:sz w:val="12"/>
          <w:u w:val="none"/>
        </w:rPr>
        <w:t>¶</w:t>
      </w:r>
      <w:r w:rsidRPr="00EE17A9">
        <w:rPr>
          <w:rStyle w:val="StyleBoldUnderline"/>
        </w:rPr>
        <w:t xml:space="preserve"> of previous reports</w:t>
      </w:r>
      <w:r w:rsidRPr="00EE17A9">
        <w:t xml:space="preserve"> on wind and renewable </w:t>
      </w:r>
      <w:r w:rsidR="00631584" w:rsidRPr="00EE17A9">
        <w:rPr>
          <w:sz w:val="12"/>
        </w:rPr>
        <w:t>¶</w:t>
      </w:r>
      <w:r w:rsidRPr="00EE17A9">
        <w:rPr>
          <w:sz w:val="12"/>
        </w:rPr>
        <w:t xml:space="preserve"> </w:t>
      </w:r>
      <w:r w:rsidRPr="00EE17A9">
        <w:t>energy in Mexico,5</w:t>
      </w:r>
      <w:r w:rsidR="00631584" w:rsidRPr="00EE17A9">
        <w:rPr>
          <w:sz w:val="12"/>
        </w:rPr>
        <w:t>¶</w:t>
      </w:r>
      <w:r w:rsidRPr="00EE17A9">
        <w:rPr>
          <w:sz w:val="12"/>
        </w:rPr>
        <w:t xml:space="preserve"> </w:t>
      </w:r>
      <w:r w:rsidRPr="00EE17A9">
        <w:t xml:space="preserve">and in 2010 the two </w:t>
      </w:r>
      <w:r w:rsidR="00631584" w:rsidRPr="00EE17A9">
        <w:rPr>
          <w:sz w:val="12"/>
        </w:rPr>
        <w:t>¶</w:t>
      </w:r>
      <w:r w:rsidRPr="00EE17A9">
        <w:rPr>
          <w:sz w:val="12"/>
        </w:rPr>
        <w:t xml:space="preserve"> </w:t>
      </w:r>
      <w:r w:rsidRPr="00EE17A9">
        <w:t xml:space="preserve">countries set up a task-force to address </w:t>
      </w:r>
      <w:r w:rsidR="00631584" w:rsidRPr="00EE17A9">
        <w:rPr>
          <w:sz w:val="12"/>
        </w:rPr>
        <w:t>¶</w:t>
      </w:r>
      <w:r w:rsidRPr="00EE17A9">
        <w:rPr>
          <w:sz w:val="12"/>
        </w:rPr>
        <w:t xml:space="preserve"> </w:t>
      </w:r>
      <w:r w:rsidRPr="00EE17A9">
        <w:t>the issue.6</w:t>
      </w:r>
      <w:r w:rsidR="00631584" w:rsidRPr="00EE17A9">
        <w:rPr>
          <w:sz w:val="12"/>
        </w:rPr>
        <w:t>¶</w:t>
      </w:r>
      <w:r w:rsidRPr="00EE17A9">
        <w:rPr>
          <w:sz w:val="12"/>
        </w:rPr>
        <w:t xml:space="preserve"> </w:t>
      </w:r>
      <w:r w:rsidRPr="00EE17A9">
        <w:t xml:space="preserve">Although this group has met a </w:t>
      </w:r>
      <w:r w:rsidR="00631584" w:rsidRPr="00EE17A9">
        <w:rPr>
          <w:sz w:val="12"/>
        </w:rPr>
        <w:t>¶</w:t>
      </w:r>
      <w:r w:rsidRPr="00EE17A9">
        <w:rPr>
          <w:sz w:val="12"/>
        </w:rPr>
        <w:t xml:space="preserve"> </w:t>
      </w:r>
      <w:r w:rsidRPr="00EE17A9">
        <w:t xml:space="preserve">number of times, </w:t>
      </w:r>
      <w:r w:rsidRPr="00EE17A9">
        <w:rPr>
          <w:rStyle w:val="Emphasis"/>
        </w:rPr>
        <w:t xml:space="preserve">there appears to be little </w:t>
      </w:r>
      <w:r w:rsidR="00631584" w:rsidRPr="00EE17A9">
        <w:rPr>
          <w:rStyle w:val="Emphasis"/>
          <w:b w:val="0"/>
          <w:sz w:val="12"/>
          <w:u w:val="none"/>
        </w:rPr>
        <w:t>¶</w:t>
      </w:r>
      <w:r w:rsidRPr="00EE17A9">
        <w:rPr>
          <w:rStyle w:val="Emphasis"/>
        </w:rPr>
        <w:t xml:space="preserve"> momentum</w:t>
      </w:r>
      <w:r w:rsidRPr="00EE17A9">
        <w:t xml:space="preserve"> behind the initiative, </w:t>
      </w:r>
      <w:r w:rsidRPr="00EE17A9">
        <w:rPr>
          <w:rStyle w:val="Emphasis"/>
        </w:rPr>
        <w:t xml:space="preserve">with each </w:t>
      </w:r>
      <w:r w:rsidR="00631584" w:rsidRPr="00EE17A9">
        <w:rPr>
          <w:rStyle w:val="Emphasis"/>
          <w:b w:val="0"/>
          <w:sz w:val="12"/>
          <w:u w:val="none"/>
        </w:rPr>
        <w:t>¶</w:t>
      </w:r>
      <w:r w:rsidRPr="00EE17A9">
        <w:rPr>
          <w:rStyle w:val="Emphasis"/>
        </w:rPr>
        <w:t xml:space="preserve"> side blaming the other for lack of progress</w:t>
      </w:r>
      <w:r w:rsidRPr="00EE17A9">
        <w:t>.</w:t>
      </w:r>
    </w:p>
    <w:p w:rsidR="008B56DC" w:rsidRPr="00EE17A9" w:rsidRDefault="009D3097" w:rsidP="009D3097">
      <w:pPr>
        <w:pStyle w:val="Heading4"/>
      </w:pPr>
      <w:r w:rsidRPr="00EE17A9">
        <w:t xml:space="preserve">And, overloading the grid turns the case </w:t>
      </w:r>
    </w:p>
    <w:p w:rsidR="009D3097" w:rsidRPr="00EE17A9" w:rsidRDefault="009D3097" w:rsidP="009D3097">
      <w:pPr>
        <w:rPr>
          <w:rStyle w:val="StyleStyleBold12pt"/>
        </w:rPr>
      </w:pPr>
      <w:r w:rsidRPr="00EE17A9">
        <w:rPr>
          <w:rStyle w:val="StyleStyleBold12pt"/>
        </w:rPr>
        <w:t>Terry ‘12</w:t>
      </w:r>
    </w:p>
    <w:p w:rsidR="009D3097" w:rsidRPr="00EE17A9" w:rsidRDefault="009D3097" w:rsidP="009D3097">
      <w:r w:rsidRPr="00EE17A9">
        <w:t>[</w:t>
      </w:r>
      <w:r w:rsidR="00842811" w:rsidRPr="00EE17A9">
        <w:t xml:space="preserve">Allison. Masters Candidate at Univ of Denver in Intl Studies. “Policy and Practice in North American Energy Security” </w:t>
      </w:r>
      <w:r w:rsidR="00842811" w:rsidRPr="00EE17A9">
        <w:rPr>
          <w:u w:val="single"/>
        </w:rPr>
        <w:t>International Affairs Review</w:t>
      </w:r>
      <w:r w:rsidR="00842811" w:rsidRPr="00EE17A9">
        <w:t>, Vol 20 N3. 2012]</w:t>
      </w:r>
      <w:r w:rsidRPr="00EE17A9">
        <w:t xml:space="preserve"> </w:t>
      </w:r>
    </w:p>
    <w:p w:rsidR="008B56DC" w:rsidRDefault="008B56DC" w:rsidP="002F2F94">
      <w:pPr>
        <w:rPr>
          <w:rFonts w:cs="Times New Roman"/>
        </w:rPr>
      </w:pPr>
      <w:r w:rsidRPr="00EE17A9">
        <w:t xml:space="preserve">As the North American energy networks continue to integrate, they will </w:t>
      </w:r>
      <w:r w:rsidRPr="00EE17A9">
        <w:rPr>
          <w:sz w:val="12"/>
        </w:rPr>
        <w:t xml:space="preserve">¶ </w:t>
      </w:r>
      <w:r w:rsidRPr="00EE17A9">
        <w:t xml:space="preserve">become more vulnerable to attacks on critical infrastructure. One example </w:t>
      </w:r>
      <w:r w:rsidRPr="00EE17A9">
        <w:rPr>
          <w:sz w:val="12"/>
        </w:rPr>
        <w:t xml:space="preserve">¶ </w:t>
      </w:r>
      <w:r w:rsidRPr="00EE17A9">
        <w:t xml:space="preserve">of failed infrastructure is the August 2003 electrical blackout. The </w:t>
      </w:r>
      <w:r w:rsidRPr="00EE17A9">
        <w:rPr>
          <w:sz w:val="12"/>
        </w:rPr>
        <w:t xml:space="preserve">¶ </w:t>
      </w:r>
      <w:r w:rsidRPr="00EE17A9">
        <w:t xml:space="preserve">disturbance centered in Ohio, which is a high-density area of power </w:t>
      </w:r>
      <w:r w:rsidRPr="00EE17A9">
        <w:rPr>
          <w:sz w:val="12"/>
        </w:rPr>
        <w:t xml:space="preserve">¶ </w:t>
      </w:r>
      <w:r w:rsidRPr="00EE17A9">
        <w:t xml:space="preserve">transmission lines.96 Due to the integrated electrical grids between the ¶ United States and Canada, the disruption affected eight US states in the ¶ Midwest, and Northeast, as well as parts of Ontario. While it was not </w:t>
      </w:r>
      <w:r w:rsidRPr="00EE17A9">
        <w:rPr>
          <w:sz w:val="12"/>
        </w:rPr>
        <w:t xml:space="preserve">¶ </w:t>
      </w:r>
      <w:r w:rsidRPr="00EE17A9">
        <w:t xml:space="preserve">considered a terrorist attack, the incident shows that </w:t>
      </w:r>
      <w:r w:rsidRPr="00EE17A9">
        <w:rPr>
          <w:rStyle w:val="StyleBoldUnderline"/>
        </w:rPr>
        <w:t>increased connectivity</w:t>
      </w:r>
      <w:r w:rsidRPr="00EE17A9">
        <w:t xml:space="preserve"> </w:t>
      </w:r>
      <w:r w:rsidRPr="00EE17A9">
        <w:rPr>
          <w:sz w:val="12"/>
        </w:rPr>
        <w:t xml:space="preserve">¶ </w:t>
      </w:r>
      <w:r w:rsidRPr="00EE17A9">
        <w:t xml:space="preserve">also </w:t>
      </w:r>
      <w:r w:rsidRPr="00EE17A9">
        <w:rPr>
          <w:rStyle w:val="StyleBoldUnderline"/>
        </w:rPr>
        <w:t>increases vulnerabilities</w:t>
      </w:r>
      <w:r w:rsidRPr="00EE17A9">
        <w:t xml:space="preserve">. Just as the electrical grid has areas of highdensity, the major hubs of US oil pipeline and refinery infrastructure are </w:t>
      </w:r>
      <w:r w:rsidRPr="00EE17A9">
        <w:rPr>
          <w:sz w:val="12"/>
        </w:rPr>
        <w:t xml:space="preserve">¶ </w:t>
      </w:r>
      <w:r w:rsidRPr="00EE17A9">
        <w:t>located near major reserve areas in California, Texas, and Louisiana.97</w:t>
      </w:r>
      <w:r w:rsidRPr="00EE17A9">
        <w:rPr>
          <w:sz w:val="12"/>
        </w:rPr>
        <w:t xml:space="preserve">¶ </w:t>
      </w:r>
      <w:r w:rsidRPr="00EE17A9">
        <w:rPr>
          <w:rStyle w:val="StyleBoldUnderline"/>
        </w:rPr>
        <w:t>The increased connectivity of the North American electrical grid ¶ necessitates continental defense strategies to protect critical infrastructure</w:t>
      </w:r>
      <w:r w:rsidRPr="00EE17A9">
        <w:t xml:space="preserve">. </w:t>
      </w:r>
      <w:r w:rsidRPr="00EE17A9">
        <w:rPr>
          <w:sz w:val="12"/>
        </w:rPr>
        <w:t xml:space="preserve">¶ </w:t>
      </w:r>
      <w:r w:rsidRPr="00EE17A9">
        <w:t xml:space="preserve">One example of an attempt to minimize threats to such critical </w:t>
      </w:r>
      <w:r w:rsidRPr="00EE17A9">
        <w:rPr>
          <w:sz w:val="12"/>
        </w:rPr>
        <w:t xml:space="preserve">¶ </w:t>
      </w:r>
      <w:r w:rsidRPr="00EE17A9">
        <w:t xml:space="preserve">infrastructure is the Smart Border Declaration signed by Canada and the </w:t>
      </w:r>
      <w:r w:rsidRPr="00EE17A9">
        <w:rPr>
          <w:sz w:val="12"/>
        </w:rPr>
        <w:t xml:space="preserve">¶ </w:t>
      </w:r>
      <w:r w:rsidRPr="00EE17A9">
        <w:t xml:space="preserve">United States in December 2001. This document includes measures to </w:t>
      </w:r>
      <w:r w:rsidRPr="00EE17A9">
        <w:rPr>
          <w:sz w:val="12"/>
        </w:rPr>
        <w:t xml:space="preserve">¶ </w:t>
      </w:r>
      <w:r w:rsidRPr="00EE17A9">
        <w:t xml:space="preserve">encourage information sharing and prioritizes the security of energy </w:t>
      </w:r>
      <w:r w:rsidRPr="00EE17A9">
        <w:rPr>
          <w:sz w:val="12"/>
        </w:rPr>
        <w:t xml:space="preserve">¶ </w:t>
      </w:r>
      <w:r w:rsidRPr="00EE17A9">
        <w:t xml:space="preserve">infrastructure from terrorist threats. Integrated energy networks are more </w:t>
      </w:r>
      <w:r w:rsidRPr="00EE17A9">
        <w:rPr>
          <w:sz w:val="12"/>
        </w:rPr>
        <w:t xml:space="preserve">¶ </w:t>
      </w:r>
      <w:r w:rsidRPr="00EE17A9">
        <w:t xml:space="preserve">vulnerable to cyber attacks because terrorists or enemies can use them as </w:t>
      </w:r>
      <w:r w:rsidRPr="00EE17A9">
        <w:rPr>
          <w:sz w:val="12"/>
        </w:rPr>
        <w:t xml:space="preserve">¶ </w:t>
      </w:r>
      <w:r w:rsidRPr="00EE17A9">
        <w:t xml:space="preserve">opportunities to exploit pieces of hardware with far-reaching connectivity. </w:t>
      </w:r>
      <w:r w:rsidRPr="00EE17A9">
        <w:rPr>
          <w:sz w:val="12"/>
        </w:rPr>
        <w:t xml:space="preserve">¶ </w:t>
      </w:r>
      <w:r w:rsidRPr="00EE17A9">
        <w:t xml:space="preserve">Consequently, the three </w:t>
      </w:r>
      <w:r w:rsidRPr="00EE17A9">
        <w:rPr>
          <w:rStyle w:val="StyleBoldUnderline"/>
        </w:rPr>
        <w:t xml:space="preserve">North American countries must weigh the ease of ¶ use gained by merging their networks with </w:t>
      </w:r>
      <w:r w:rsidRPr="00EE17A9">
        <w:rPr>
          <w:rStyle w:val="Emphasis"/>
        </w:rPr>
        <w:t>increased risks</w:t>
      </w:r>
      <w:r w:rsidRPr="00EE17A9">
        <w:rPr>
          <w:rStyle w:val="StyleBoldUnderline"/>
        </w:rPr>
        <w:t xml:space="preserve"> of physical and ¶ virtual attacks</w:t>
      </w:r>
      <w:r w:rsidRPr="00EE17A9">
        <w:t>.</w:t>
      </w:r>
    </w:p>
    <w:p w:rsidR="00CF1BBB" w:rsidRPr="00CF1BBB" w:rsidRDefault="00CF1BBB" w:rsidP="00CF1BBB"/>
    <w:p w:rsidR="00AD2F36" w:rsidRPr="00AD2F36" w:rsidRDefault="00AD2F36" w:rsidP="00AD2F36"/>
    <w:sectPr w:rsidR="00AD2F36" w:rsidRPr="00AD2F36" w:rsidSect="0036700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598A" w:rsidRDefault="0097598A" w:rsidP="005F5576">
      <w:r>
        <w:separator/>
      </w:r>
    </w:p>
  </w:endnote>
  <w:endnote w:type="continuationSeparator" w:id="0">
    <w:p w:rsidR="0097598A" w:rsidRDefault="0097598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598A" w:rsidRDefault="0097598A" w:rsidP="005F5576">
      <w:r>
        <w:separator/>
      </w:r>
    </w:p>
  </w:footnote>
  <w:footnote w:type="continuationSeparator" w:id="0">
    <w:p w:rsidR="0097598A" w:rsidRDefault="0097598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4C47B1"/>
    <w:rsid w:val="000000DF"/>
    <w:rsid w:val="000022F2"/>
    <w:rsid w:val="0000459F"/>
    <w:rsid w:val="00004EB4"/>
    <w:rsid w:val="000066CD"/>
    <w:rsid w:val="00006E6D"/>
    <w:rsid w:val="0002196C"/>
    <w:rsid w:val="00021F29"/>
    <w:rsid w:val="00026369"/>
    <w:rsid w:val="00027EED"/>
    <w:rsid w:val="0003041D"/>
    <w:rsid w:val="00033028"/>
    <w:rsid w:val="00034DE5"/>
    <w:rsid w:val="000360A7"/>
    <w:rsid w:val="00041235"/>
    <w:rsid w:val="0004290E"/>
    <w:rsid w:val="000450CF"/>
    <w:rsid w:val="000505A7"/>
    <w:rsid w:val="00051A0D"/>
    <w:rsid w:val="00052A1D"/>
    <w:rsid w:val="00053A1C"/>
    <w:rsid w:val="00055E12"/>
    <w:rsid w:val="00064A59"/>
    <w:rsid w:val="000651D4"/>
    <w:rsid w:val="0007162E"/>
    <w:rsid w:val="00073B9A"/>
    <w:rsid w:val="00075A2E"/>
    <w:rsid w:val="000821FC"/>
    <w:rsid w:val="00084607"/>
    <w:rsid w:val="00090287"/>
    <w:rsid w:val="00090BA2"/>
    <w:rsid w:val="000978A3"/>
    <w:rsid w:val="00097D7E"/>
    <w:rsid w:val="000A082C"/>
    <w:rsid w:val="000A1D39"/>
    <w:rsid w:val="000A363D"/>
    <w:rsid w:val="000A4E5C"/>
    <w:rsid w:val="000A4FA5"/>
    <w:rsid w:val="000B13DF"/>
    <w:rsid w:val="000B4AAF"/>
    <w:rsid w:val="000B61C8"/>
    <w:rsid w:val="000C08DD"/>
    <w:rsid w:val="000C767D"/>
    <w:rsid w:val="000D02A4"/>
    <w:rsid w:val="000D0B76"/>
    <w:rsid w:val="000D2AE5"/>
    <w:rsid w:val="000D2D24"/>
    <w:rsid w:val="000D3A26"/>
    <w:rsid w:val="000D3D8D"/>
    <w:rsid w:val="000D4F92"/>
    <w:rsid w:val="000D57E6"/>
    <w:rsid w:val="000D645D"/>
    <w:rsid w:val="000D7AC7"/>
    <w:rsid w:val="000D7B4E"/>
    <w:rsid w:val="000E41A3"/>
    <w:rsid w:val="000F0ED9"/>
    <w:rsid w:val="000F18EB"/>
    <w:rsid w:val="000F37E7"/>
    <w:rsid w:val="000F5BAF"/>
    <w:rsid w:val="000F74C2"/>
    <w:rsid w:val="000F784D"/>
    <w:rsid w:val="00102AF2"/>
    <w:rsid w:val="00107EB1"/>
    <w:rsid w:val="00110BB5"/>
    <w:rsid w:val="00112714"/>
    <w:rsid w:val="001134F1"/>
    <w:rsid w:val="00113C68"/>
    <w:rsid w:val="00114663"/>
    <w:rsid w:val="00114D77"/>
    <w:rsid w:val="001204C4"/>
    <w:rsid w:val="0012057B"/>
    <w:rsid w:val="00122738"/>
    <w:rsid w:val="001245B4"/>
    <w:rsid w:val="00124E9D"/>
    <w:rsid w:val="00125E2E"/>
    <w:rsid w:val="00126D92"/>
    <w:rsid w:val="001301AC"/>
    <w:rsid w:val="001304DF"/>
    <w:rsid w:val="001337DB"/>
    <w:rsid w:val="001374C0"/>
    <w:rsid w:val="00140397"/>
    <w:rsid w:val="00140536"/>
    <w:rsid w:val="0014072D"/>
    <w:rsid w:val="00140A21"/>
    <w:rsid w:val="00141F7D"/>
    <w:rsid w:val="00141FBF"/>
    <w:rsid w:val="00144000"/>
    <w:rsid w:val="00144BB4"/>
    <w:rsid w:val="00145AE8"/>
    <w:rsid w:val="001562D2"/>
    <w:rsid w:val="001570C1"/>
    <w:rsid w:val="00160659"/>
    <w:rsid w:val="0016509D"/>
    <w:rsid w:val="0016711C"/>
    <w:rsid w:val="00167A9F"/>
    <w:rsid w:val="001711E1"/>
    <w:rsid w:val="00175018"/>
    <w:rsid w:val="00176436"/>
    <w:rsid w:val="00177828"/>
    <w:rsid w:val="00177A1E"/>
    <w:rsid w:val="00182D51"/>
    <w:rsid w:val="0018565A"/>
    <w:rsid w:val="001862AB"/>
    <w:rsid w:val="001866A9"/>
    <w:rsid w:val="00190F01"/>
    <w:rsid w:val="00193DF1"/>
    <w:rsid w:val="0019587B"/>
    <w:rsid w:val="001A0AED"/>
    <w:rsid w:val="001A49FA"/>
    <w:rsid w:val="001A4F0E"/>
    <w:rsid w:val="001A62D6"/>
    <w:rsid w:val="001B059C"/>
    <w:rsid w:val="001B0A04"/>
    <w:rsid w:val="001B2F62"/>
    <w:rsid w:val="001B3CEC"/>
    <w:rsid w:val="001C1D82"/>
    <w:rsid w:val="001C2147"/>
    <w:rsid w:val="001C2148"/>
    <w:rsid w:val="001C32CE"/>
    <w:rsid w:val="001C587E"/>
    <w:rsid w:val="001C7C90"/>
    <w:rsid w:val="001D0D51"/>
    <w:rsid w:val="001D796D"/>
    <w:rsid w:val="001E7B73"/>
    <w:rsid w:val="001F1D3B"/>
    <w:rsid w:val="001F7572"/>
    <w:rsid w:val="0020006E"/>
    <w:rsid w:val="002009AE"/>
    <w:rsid w:val="002015E7"/>
    <w:rsid w:val="0020313E"/>
    <w:rsid w:val="002101DA"/>
    <w:rsid w:val="0021033B"/>
    <w:rsid w:val="00215E8E"/>
    <w:rsid w:val="002173AE"/>
    <w:rsid w:val="00217499"/>
    <w:rsid w:val="0022026B"/>
    <w:rsid w:val="00221BD2"/>
    <w:rsid w:val="00230600"/>
    <w:rsid w:val="002330C7"/>
    <w:rsid w:val="00233256"/>
    <w:rsid w:val="0023326E"/>
    <w:rsid w:val="00235B3A"/>
    <w:rsid w:val="0024023F"/>
    <w:rsid w:val="00240C4E"/>
    <w:rsid w:val="00243DC0"/>
    <w:rsid w:val="00247EC3"/>
    <w:rsid w:val="00250E16"/>
    <w:rsid w:val="00257696"/>
    <w:rsid w:val="0026023D"/>
    <w:rsid w:val="0026382E"/>
    <w:rsid w:val="00264081"/>
    <w:rsid w:val="00270C8E"/>
    <w:rsid w:val="00270F28"/>
    <w:rsid w:val="00272443"/>
    <w:rsid w:val="00272786"/>
    <w:rsid w:val="002766BD"/>
    <w:rsid w:val="00276BB5"/>
    <w:rsid w:val="0027743F"/>
    <w:rsid w:val="00284861"/>
    <w:rsid w:val="002878C3"/>
    <w:rsid w:val="00287AB7"/>
    <w:rsid w:val="00291165"/>
    <w:rsid w:val="00294D00"/>
    <w:rsid w:val="002A213E"/>
    <w:rsid w:val="002A2432"/>
    <w:rsid w:val="002A612B"/>
    <w:rsid w:val="002B3229"/>
    <w:rsid w:val="002B68A4"/>
    <w:rsid w:val="002C11B0"/>
    <w:rsid w:val="002C1FFA"/>
    <w:rsid w:val="002C571D"/>
    <w:rsid w:val="002C5772"/>
    <w:rsid w:val="002C5836"/>
    <w:rsid w:val="002D0374"/>
    <w:rsid w:val="002D2946"/>
    <w:rsid w:val="002D39CF"/>
    <w:rsid w:val="002D529E"/>
    <w:rsid w:val="002D6BD6"/>
    <w:rsid w:val="002E4655"/>
    <w:rsid w:val="002E4DD9"/>
    <w:rsid w:val="002F0314"/>
    <w:rsid w:val="002F2F94"/>
    <w:rsid w:val="002F4ACD"/>
    <w:rsid w:val="0031182D"/>
    <w:rsid w:val="003122DE"/>
    <w:rsid w:val="00314B9D"/>
    <w:rsid w:val="00315CA2"/>
    <w:rsid w:val="00316FEB"/>
    <w:rsid w:val="00322CBB"/>
    <w:rsid w:val="00322CE5"/>
    <w:rsid w:val="00324B81"/>
    <w:rsid w:val="00326D02"/>
    <w:rsid w:val="00326EEB"/>
    <w:rsid w:val="0033078A"/>
    <w:rsid w:val="00331559"/>
    <w:rsid w:val="0033464E"/>
    <w:rsid w:val="003400D3"/>
    <w:rsid w:val="00341D6C"/>
    <w:rsid w:val="00344E91"/>
    <w:rsid w:val="00347123"/>
    <w:rsid w:val="0034756E"/>
    <w:rsid w:val="00347E74"/>
    <w:rsid w:val="00351D97"/>
    <w:rsid w:val="0035273D"/>
    <w:rsid w:val="00354B5B"/>
    <w:rsid w:val="00360BEC"/>
    <w:rsid w:val="00363236"/>
    <w:rsid w:val="00364212"/>
    <w:rsid w:val="00367005"/>
    <w:rsid w:val="00374E3D"/>
    <w:rsid w:val="00383E0A"/>
    <w:rsid w:val="003847C7"/>
    <w:rsid w:val="00385298"/>
    <w:rsid w:val="003852CE"/>
    <w:rsid w:val="00385563"/>
    <w:rsid w:val="003858FF"/>
    <w:rsid w:val="00386813"/>
    <w:rsid w:val="00390A8D"/>
    <w:rsid w:val="00392E92"/>
    <w:rsid w:val="00395C83"/>
    <w:rsid w:val="003A2A3B"/>
    <w:rsid w:val="003A440C"/>
    <w:rsid w:val="003A5DA1"/>
    <w:rsid w:val="003A7D3A"/>
    <w:rsid w:val="003B024E"/>
    <w:rsid w:val="003B0C84"/>
    <w:rsid w:val="003B183E"/>
    <w:rsid w:val="003B2F3E"/>
    <w:rsid w:val="003B3F3F"/>
    <w:rsid w:val="003B55B7"/>
    <w:rsid w:val="003B5B0C"/>
    <w:rsid w:val="003C4BCC"/>
    <w:rsid w:val="003C756E"/>
    <w:rsid w:val="003D10C1"/>
    <w:rsid w:val="003D2C33"/>
    <w:rsid w:val="003E4295"/>
    <w:rsid w:val="003E4831"/>
    <w:rsid w:val="003E48DE"/>
    <w:rsid w:val="003E7E8B"/>
    <w:rsid w:val="003F0B7D"/>
    <w:rsid w:val="003F3030"/>
    <w:rsid w:val="003F47AE"/>
    <w:rsid w:val="00401D50"/>
    <w:rsid w:val="00403971"/>
    <w:rsid w:val="004061B6"/>
    <w:rsid w:val="00406878"/>
    <w:rsid w:val="00407386"/>
    <w:rsid w:val="00410310"/>
    <w:rsid w:val="0041368A"/>
    <w:rsid w:val="004138EF"/>
    <w:rsid w:val="00414078"/>
    <w:rsid w:val="00415DF9"/>
    <w:rsid w:val="00421B97"/>
    <w:rsid w:val="004319DE"/>
    <w:rsid w:val="00435232"/>
    <w:rsid w:val="004400EA"/>
    <w:rsid w:val="0044046B"/>
    <w:rsid w:val="00444714"/>
    <w:rsid w:val="004451A6"/>
    <w:rsid w:val="00450882"/>
    <w:rsid w:val="00451C20"/>
    <w:rsid w:val="00452001"/>
    <w:rsid w:val="0045442E"/>
    <w:rsid w:val="004564E2"/>
    <w:rsid w:val="0046105D"/>
    <w:rsid w:val="00462418"/>
    <w:rsid w:val="00463EE5"/>
    <w:rsid w:val="00471389"/>
    <w:rsid w:val="00471A70"/>
    <w:rsid w:val="00473A79"/>
    <w:rsid w:val="00475E03"/>
    <w:rsid w:val="00476723"/>
    <w:rsid w:val="0047798D"/>
    <w:rsid w:val="004824FE"/>
    <w:rsid w:val="00485496"/>
    <w:rsid w:val="00485CB4"/>
    <w:rsid w:val="004931DE"/>
    <w:rsid w:val="0049635F"/>
    <w:rsid w:val="004A15C5"/>
    <w:rsid w:val="004A6083"/>
    <w:rsid w:val="004A6D45"/>
    <w:rsid w:val="004A6E81"/>
    <w:rsid w:val="004A7806"/>
    <w:rsid w:val="004B0545"/>
    <w:rsid w:val="004B0E97"/>
    <w:rsid w:val="004B53D8"/>
    <w:rsid w:val="004B7E46"/>
    <w:rsid w:val="004C3050"/>
    <w:rsid w:val="004C47B1"/>
    <w:rsid w:val="004D1257"/>
    <w:rsid w:val="004D3745"/>
    <w:rsid w:val="004D3987"/>
    <w:rsid w:val="004D6DA3"/>
    <w:rsid w:val="004E11A2"/>
    <w:rsid w:val="004E171F"/>
    <w:rsid w:val="004E294C"/>
    <w:rsid w:val="004E3132"/>
    <w:rsid w:val="004E5144"/>
    <w:rsid w:val="004E552E"/>
    <w:rsid w:val="004E656D"/>
    <w:rsid w:val="004F0849"/>
    <w:rsid w:val="004F1419"/>
    <w:rsid w:val="004F173C"/>
    <w:rsid w:val="004F1B8C"/>
    <w:rsid w:val="004F25F9"/>
    <w:rsid w:val="004F2F27"/>
    <w:rsid w:val="004F33F3"/>
    <w:rsid w:val="004F45B0"/>
    <w:rsid w:val="004F7035"/>
    <w:rsid w:val="005020C3"/>
    <w:rsid w:val="0050603F"/>
    <w:rsid w:val="005111F8"/>
    <w:rsid w:val="00513FA2"/>
    <w:rsid w:val="00514387"/>
    <w:rsid w:val="00514EB0"/>
    <w:rsid w:val="00516459"/>
    <w:rsid w:val="00520153"/>
    <w:rsid w:val="00520223"/>
    <w:rsid w:val="00526B8B"/>
    <w:rsid w:val="0053038B"/>
    <w:rsid w:val="00532DF3"/>
    <w:rsid w:val="00532F8A"/>
    <w:rsid w:val="005349E1"/>
    <w:rsid w:val="00537EF5"/>
    <w:rsid w:val="005420CC"/>
    <w:rsid w:val="005434D0"/>
    <w:rsid w:val="005435AE"/>
    <w:rsid w:val="005436E7"/>
    <w:rsid w:val="005441F8"/>
    <w:rsid w:val="0054437C"/>
    <w:rsid w:val="0054489D"/>
    <w:rsid w:val="00545067"/>
    <w:rsid w:val="00545829"/>
    <w:rsid w:val="00546D61"/>
    <w:rsid w:val="0054779E"/>
    <w:rsid w:val="005509BC"/>
    <w:rsid w:val="005579BF"/>
    <w:rsid w:val="00560484"/>
    <w:rsid w:val="00560BB5"/>
    <w:rsid w:val="00560C3E"/>
    <w:rsid w:val="00562A96"/>
    <w:rsid w:val="00563468"/>
    <w:rsid w:val="00564EC2"/>
    <w:rsid w:val="00565EAE"/>
    <w:rsid w:val="005700F8"/>
    <w:rsid w:val="00570AA9"/>
    <w:rsid w:val="005718B2"/>
    <w:rsid w:val="00573677"/>
    <w:rsid w:val="00575F7D"/>
    <w:rsid w:val="00580383"/>
    <w:rsid w:val="00580E40"/>
    <w:rsid w:val="00586949"/>
    <w:rsid w:val="00590731"/>
    <w:rsid w:val="005956C5"/>
    <w:rsid w:val="0059693B"/>
    <w:rsid w:val="005A3325"/>
    <w:rsid w:val="005A506B"/>
    <w:rsid w:val="005A701C"/>
    <w:rsid w:val="005A7D52"/>
    <w:rsid w:val="005B0DF1"/>
    <w:rsid w:val="005B2444"/>
    <w:rsid w:val="005B2D14"/>
    <w:rsid w:val="005B3140"/>
    <w:rsid w:val="005B3204"/>
    <w:rsid w:val="005C0B05"/>
    <w:rsid w:val="005C1E6B"/>
    <w:rsid w:val="005C49B6"/>
    <w:rsid w:val="005C6C4F"/>
    <w:rsid w:val="005D1156"/>
    <w:rsid w:val="005D1FA8"/>
    <w:rsid w:val="005D41B3"/>
    <w:rsid w:val="005D4BDC"/>
    <w:rsid w:val="005E0681"/>
    <w:rsid w:val="005E36A5"/>
    <w:rsid w:val="005E3B08"/>
    <w:rsid w:val="005E3FE4"/>
    <w:rsid w:val="005E564E"/>
    <w:rsid w:val="005E572E"/>
    <w:rsid w:val="005F248E"/>
    <w:rsid w:val="005F2958"/>
    <w:rsid w:val="005F5576"/>
    <w:rsid w:val="005F5F0B"/>
    <w:rsid w:val="006014AB"/>
    <w:rsid w:val="0060218F"/>
    <w:rsid w:val="00605F20"/>
    <w:rsid w:val="006078B9"/>
    <w:rsid w:val="00610D8D"/>
    <w:rsid w:val="0061680A"/>
    <w:rsid w:val="006171A7"/>
    <w:rsid w:val="00621197"/>
    <w:rsid w:val="00623B70"/>
    <w:rsid w:val="00623E5A"/>
    <w:rsid w:val="00631584"/>
    <w:rsid w:val="00631BB9"/>
    <w:rsid w:val="00631FAB"/>
    <w:rsid w:val="00635341"/>
    <w:rsid w:val="0063578B"/>
    <w:rsid w:val="00635EC3"/>
    <w:rsid w:val="00636B3D"/>
    <w:rsid w:val="00636C77"/>
    <w:rsid w:val="00641025"/>
    <w:rsid w:val="00650C2D"/>
    <w:rsid w:val="00650E98"/>
    <w:rsid w:val="006537E2"/>
    <w:rsid w:val="0065446E"/>
    <w:rsid w:val="00655C15"/>
    <w:rsid w:val="006563FD"/>
    <w:rsid w:val="00656C61"/>
    <w:rsid w:val="006672D8"/>
    <w:rsid w:val="00670D96"/>
    <w:rsid w:val="00672877"/>
    <w:rsid w:val="00676146"/>
    <w:rsid w:val="006774BF"/>
    <w:rsid w:val="0068004C"/>
    <w:rsid w:val="00682CCB"/>
    <w:rsid w:val="00683154"/>
    <w:rsid w:val="00690115"/>
    <w:rsid w:val="00690898"/>
    <w:rsid w:val="006916B9"/>
    <w:rsid w:val="00693039"/>
    <w:rsid w:val="00693A5A"/>
    <w:rsid w:val="00695840"/>
    <w:rsid w:val="006A0DBB"/>
    <w:rsid w:val="006A3E24"/>
    <w:rsid w:val="006A6CC5"/>
    <w:rsid w:val="006A6D5B"/>
    <w:rsid w:val="006B302F"/>
    <w:rsid w:val="006B34DD"/>
    <w:rsid w:val="006B7793"/>
    <w:rsid w:val="006B78F1"/>
    <w:rsid w:val="006C2C68"/>
    <w:rsid w:val="006C64D4"/>
    <w:rsid w:val="006D6292"/>
    <w:rsid w:val="006E4500"/>
    <w:rsid w:val="006E53F0"/>
    <w:rsid w:val="006F1224"/>
    <w:rsid w:val="006F466E"/>
    <w:rsid w:val="006F46C3"/>
    <w:rsid w:val="006F4737"/>
    <w:rsid w:val="006F7CDF"/>
    <w:rsid w:val="00700BDB"/>
    <w:rsid w:val="0070121B"/>
    <w:rsid w:val="00701E73"/>
    <w:rsid w:val="007039B7"/>
    <w:rsid w:val="00711FE2"/>
    <w:rsid w:val="00712649"/>
    <w:rsid w:val="00714BC9"/>
    <w:rsid w:val="00715336"/>
    <w:rsid w:val="007211DF"/>
    <w:rsid w:val="0072256D"/>
    <w:rsid w:val="00723F91"/>
    <w:rsid w:val="00724A37"/>
    <w:rsid w:val="00725623"/>
    <w:rsid w:val="00734A81"/>
    <w:rsid w:val="0073579F"/>
    <w:rsid w:val="00742FE4"/>
    <w:rsid w:val="00743059"/>
    <w:rsid w:val="00743989"/>
    <w:rsid w:val="00744F58"/>
    <w:rsid w:val="00750CED"/>
    <w:rsid w:val="007513B5"/>
    <w:rsid w:val="00752023"/>
    <w:rsid w:val="0075649F"/>
    <w:rsid w:val="00760A29"/>
    <w:rsid w:val="00766052"/>
    <w:rsid w:val="007663F0"/>
    <w:rsid w:val="00770F26"/>
    <w:rsid w:val="00771E18"/>
    <w:rsid w:val="0077275E"/>
    <w:rsid w:val="007739F1"/>
    <w:rsid w:val="007745C6"/>
    <w:rsid w:val="007755F6"/>
    <w:rsid w:val="007761AD"/>
    <w:rsid w:val="00777387"/>
    <w:rsid w:val="007815E5"/>
    <w:rsid w:val="007827CE"/>
    <w:rsid w:val="0078333B"/>
    <w:rsid w:val="00784371"/>
    <w:rsid w:val="00785639"/>
    <w:rsid w:val="0078614E"/>
    <w:rsid w:val="00787343"/>
    <w:rsid w:val="00790586"/>
    <w:rsid w:val="00790BFA"/>
    <w:rsid w:val="00791121"/>
    <w:rsid w:val="00791C88"/>
    <w:rsid w:val="007936D4"/>
    <w:rsid w:val="007972A3"/>
    <w:rsid w:val="00797B76"/>
    <w:rsid w:val="007A3D06"/>
    <w:rsid w:val="007A4AA5"/>
    <w:rsid w:val="007B11D8"/>
    <w:rsid w:val="007B1493"/>
    <w:rsid w:val="007B383B"/>
    <w:rsid w:val="007C089A"/>
    <w:rsid w:val="007C350D"/>
    <w:rsid w:val="007C3689"/>
    <w:rsid w:val="007C3C9B"/>
    <w:rsid w:val="007C5237"/>
    <w:rsid w:val="007D2B2E"/>
    <w:rsid w:val="007D3012"/>
    <w:rsid w:val="007D65A7"/>
    <w:rsid w:val="007E149E"/>
    <w:rsid w:val="007E3F59"/>
    <w:rsid w:val="007E5043"/>
    <w:rsid w:val="007E5183"/>
    <w:rsid w:val="007E7AEB"/>
    <w:rsid w:val="007F05D8"/>
    <w:rsid w:val="007F0F57"/>
    <w:rsid w:val="007F111F"/>
    <w:rsid w:val="00806F61"/>
    <w:rsid w:val="008133F9"/>
    <w:rsid w:val="00817C28"/>
    <w:rsid w:val="00823AAC"/>
    <w:rsid w:val="00823D79"/>
    <w:rsid w:val="00832A2F"/>
    <w:rsid w:val="00840F4B"/>
    <w:rsid w:val="00842811"/>
    <w:rsid w:val="00847C0F"/>
    <w:rsid w:val="00851949"/>
    <w:rsid w:val="00854C66"/>
    <w:rsid w:val="008553E1"/>
    <w:rsid w:val="008605DA"/>
    <w:rsid w:val="00861567"/>
    <w:rsid w:val="0086554C"/>
    <w:rsid w:val="0087069C"/>
    <w:rsid w:val="00874590"/>
    <w:rsid w:val="00874C3E"/>
    <w:rsid w:val="0087643B"/>
    <w:rsid w:val="008767AC"/>
    <w:rsid w:val="00877669"/>
    <w:rsid w:val="00886B90"/>
    <w:rsid w:val="00897F92"/>
    <w:rsid w:val="008A4361"/>
    <w:rsid w:val="008A64C9"/>
    <w:rsid w:val="008B180A"/>
    <w:rsid w:val="008B1C97"/>
    <w:rsid w:val="008B24B7"/>
    <w:rsid w:val="008B56DC"/>
    <w:rsid w:val="008C2CD8"/>
    <w:rsid w:val="008C3062"/>
    <w:rsid w:val="008C4F0A"/>
    <w:rsid w:val="008C5743"/>
    <w:rsid w:val="008C68EE"/>
    <w:rsid w:val="008C69A1"/>
    <w:rsid w:val="008C7F44"/>
    <w:rsid w:val="008D1A3B"/>
    <w:rsid w:val="008D1C92"/>
    <w:rsid w:val="008D1FF4"/>
    <w:rsid w:val="008D4273"/>
    <w:rsid w:val="008D4EF3"/>
    <w:rsid w:val="008E0E4F"/>
    <w:rsid w:val="008E1FD5"/>
    <w:rsid w:val="008E26B8"/>
    <w:rsid w:val="008E4139"/>
    <w:rsid w:val="008F0ABC"/>
    <w:rsid w:val="008F2112"/>
    <w:rsid w:val="008F322F"/>
    <w:rsid w:val="008F5B80"/>
    <w:rsid w:val="00907DFE"/>
    <w:rsid w:val="00914596"/>
    <w:rsid w:val="009146BF"/>
    <w:rsid w:val="0091597E"/>
    <w:rsid w:val="00915AD4"/>
    <w:rsid w:val="00915EF1"/>
    <w:rsid w:val="00920B27"/>
    <w:rsid w:val="00920E0C"/>
    <w:rsid w:val="00921D15"/>
    <w:rsid w:val="00924C08"/>
    <w:rsid w:val="00927D88"/>
    <w:rsid w:val="00930D1F"/>
    <w:rsid w:val="00935127"/>
    <w:rsid w:val="00935C85"/>
    <w:rsid w:val="0094025E"/>
    <w:rsid w:val="0094256C"/>
    <w:rsid w:val="00942EEC"/>
    <w:rsid w:val="0094348B"/>
    <w:rsid w:val="00945484"/>
    <w:rsid w:val="00950B77"/>
    <w:rsid w:val="00952CD8"/>
    <w:rsid w:val="00953F11"/>
    <w:rsid w:val="009541B0"/>
    <w:rsid w:val="009706C1"/>
    <w:rsid w:val="009717A3"/>
    <w:rsid w:val="00973AC4"/>
    <w:rsid w:val="00974E0D"/>
    <w:rsid w:val="0097598A"/>
    <w:rsid w:val="00976675"/>
    <w:rsid w:val="00976FBF"/>
    <w:rsid w:val="0098031C"/>
    <w:rsid w:val="00980338"/>
    <w:rsid w:val="00982117"/>
    <w:rsid w:val="00984B38"/>
    <w:rsid w:val="00986AAC"/>
    <w:rsid w:val="00987890"/>
    <w:rsid w:val="00995889"/>
    <w:rsid w:val="00996699"/>
    <w:rsid w:val="00996FB4"/>
    <w:rsid w:val="009A0636"/>
    <w:rsid w:val="009A6FF5"/>
    <w:rsid w:val="009B21C6"/>
    <w:rsid w:val="009B2B47"/>
    <w:rsid w:val="009B35DB"/>
    <w:rsid w:val="009B5111"/>
    <w:rsid w:val="009B7369"/>
    <w:rsid w:val="009C0155"/>
    <w:rsid w:val="009C01C8"/>
    <w:rsid w:val="009C3DBA"/>
    <w:rsid w:val="009C4298"/>
    <w:rsid w:val="009C70BE"/>
    <w:rsid w:val="009D3097"/>
    <w:rsid w:val="009D318C"/>
    <w:rsid w:val="009E1684"/>
    <w:rsid w:val="009E20BA"/>
    <w:rsid w:val="009E6226"/>
    <w:rsid w:val="009F27B8"/>
    <w:rsid w:val="009F5059"/>
    <w:rsid w:val="009F71C5"/>
    <w:rsid w:val="00A02769"/>
    <w:rsid w:val="00A0366E"/>
    <w:rsid w:val="00A051D2"/>
    <w:rsid w:val="00A106CC"/>
    <w:rsid w:val="00A10B8B"/>
    <w:rsid w:val="00A10D54"/>
    <w:rsid w:val="00A20D78"/>
    <w:rsid w:val="00A2174A"/>
    <w:rsid w:val="00A25CAC"/>
    <w:rsid w:val="00A26733"/>
    <w:rsid w:val="00A3595E"/>
    <w:rsid w:val="00A441EF"/>
    <w:rsid w:val="00A46C7F"/>
    <w:rsid w:val="00A73245"/>
    <w:rsid w:val="00A7395B"/>
    <w:rsid w:val="00A77145"/>
    <w:rsid w:val="00A82989"/>
    <w:rsid w:val="00A829EE"/>
    <w:rsid w:val="00A904FE"/>
    <w:rsid w:val="00A9262C"/>
    <w:rsid w:val="00A937D6"/>
    <w:rsid w:val="00A93F95"/>
    <w:rsid w:val="00A948D1"/>
    <w:rsid w:val="00A96C27"/>
    <w:rsid w:val="00AA1C46"/>
    <w:rsid w:val="00AA3B97"/>
    <w:rsid w:val="00AA3D54"/>
    <w:rsid w:val="00AA4C87"/>
    <w:rsid w:val="00AA65C0"/>
    <w:rsid w:val="00AB1756"/>
    <w:rsid w:val="00AB21B6"/>
    <w:rsid w:val="00AB3B71"/>
    <w:rsid w:val="00AB3B76"/>
    <w:rsid w:val="00AB61DD"/>
    <w:rsid w:val="00AB6817"/>
    <w:rsid w:val="00AC0AF7"/>
    <w:rsid w:val="00AC197F"/>
    <w:rsid w:val="00AC20E9"/>
    <w:rsid w:val="00AC222F"/>
    <w:rsid w:val="00AC2CC7"/>
    <w:rsid w:val="00AC2DDB"/>
    <w:rsid w:val="00AC706B"/>
    <w:rsid w:val="00AC7B3B"/>
    <w:rsid w:val="00AD0284"/>
    <w:rsid w:val="00AD1CC7"/>
    <w:rsid w:val="00AD2F36"/>
    <w:rsid w:val="00AD3782"/>
    <w:rsid w:val="00AD3CE6"/>
    <w:rsid w:val="00AD4420"/>
    <w:rsid w:val="00AD4A6B"/>
    <w:rsid w:val="00AE0E6A"/>
    <w:rsid w:val="00AE1307"/>
    <w:rsid w:val="00AE130D"/>
    <w:rsid w:val="00AE7586"/>
    <w:rsid w:val="00AF07A1"/>
    <w:rsid w:val="00AF5806"/>
    <w:rsid w:val="00AF7A65"/>
    <w:rsid w:val="00B00079"/>
    <w:rsid w:val="00B02843"/>
    <w:rsid w:val="00B06710"/>
    <w:rsid w:val="00B07EBF"/>
    <w:rsid w:val="00B07FF0"/>
    <w:rsid w:val="00B10389"/>
    <w:rsid w:val="00B13C69"/>
    <w:rsid w:val="00B166CB"/>
    <w:rsid w:val="00B17C06"/>
    <w:rsid w:val="00B2053F"/>
    <w:rsid w:val="00B235E1"/>
    <w:rsid w:val="00B272CF"/>
    <w:rsid w:val="00B3145D"/>
    <w:rsid w:val="00B31619"/>
    <w:rsid w:val="00B357BA"/>
    <w:rsid w:val="00B506D6"/>
    <w:rsid w:val="00B52254"/>
    <w:rsid w:val="00B52BF6"/>
    <w:rsid w:val="00B564DB"/>
    <w:rsid w:val="00B74C45"/>
    <w:rsid w:val="00B76484"/>
    <w:rsid w:val="00B768B6"/>
    <w:rsid w:val="00B816A3"/>
    <w:rsid w:val="00B86AA6"/>
    <w:rsid w:val="00B908D1"/>
    <w:rsid w:val="00B940D1"/>
    <w:rsid w:val="00B94253"/>
    <w:rsid w:val="00B96C1E"/>
    <w:rsid w:val="00B97E53"/>
    <w:rsid w:val="00BA62E8"/>
    <w:rsid w:val="00BA7EEC"/>
    <w:rsid w:val="00BB13EA"/>
    <w:rsid w:val="00BB2C05"/>
    <w:rsid w:val="00BB3048"/>
    <w:rsid w:val="00BB58BD"/>
    <w:rsid w:val="00BB6A26"/>
    <w:rsid w:val="00BC1034"/>
    <w:rsid w:val="00BC1F92"/>
    <w:rsid w:val="00BC256F"/>
    <w:rsid w:val="00BC2A34"/>
    <w:rsid w:val="00BC32CB"/>
    <w:rsid w:val="00BD2920"/>
    <w:rsid w:val="00BE2408"/>
    <w:rsid w:val="00BE3EC6"/>
    <w:rsid w:val="00BE5BEB"/>
    <w:rsid w:val="00BE6528"/>
    <w:rsid w:val="00BF3BC7"/>
    <w:rsid w:val="00BF3C48"/>
    <w:rsid w:val="00C0087A"/>
    <w:rsid w:val="00C01B12"/>
    <w:rsid w:val="00C039D5"/>
    <w:rsid w:val="00C0423B"/>
    <w:rsid w:val="00C05F9D"/>
    <w:rsid w:val="00C107D9"/>
    <w:rsid w:val="00C14259"/>
    <w:rsid w:val="00C1596A"/>
    <w:rsid w:val="00C24E3D"/>
    <w:rsid w:val="00C253D6"/>
    <w:rsid w:val="00C27212"/>
    <w:rsid w:val="00C30270"/>
    <w:rsid w:val="00C34185"/>
    <w:rsid w:val="00C35A16"/>
    <w:rsid w:val="00C4288C"/>
    <w:rsid w:val="00C42DD6"/>
    <w:rsid w:val="00C50E75"/>
    <w:rsid w:val="00C52E4A"/>
    <w:rsid w:val="00C545E7"/>
    <w:rsid w:val="00C56EE8"/>
    <w:rsid w:val="00C572C7"/>
    <w:rsid w:val="00C63751"/>
    <w:rsid w:val="00C66858"/>
    <w:rsid w:val="00C72E69"/>
    <w:rsid w:val="00C7411E"/>
    <w:rsid w:val="00C82788"/>
    <w:rsid w:val="00C83D45"/>
    <w:rsid w:val="00C84988"/>
    <w:rsid w:val="00C96FD6"/>
    <w:rsid w:val="00C976E8"/>
    <w:rsid w:val="00CA4AF6"/>
    <w:rsid w:val="00CA59CA"/>
    <w:rsid w:val="00CA777C"/>
    <w:rsid w:val="00CB0FDF"/>
    <w:rsid w:val="00CB210E"/>
    <w:rsid w:val="00CB2356"/>
    <w:rsid w:val="00CB404F"/>
    <w:rsid w:val="00CB4075"/>
    <w:rsid w:val="00CB4E6D"/>
    <w:rsid w:val="00CB5164"/>
    <w:rsid w:val="00CB6073"/>
    <w:rsid w:val="00CB6482"/>
    <w:rsid w:val="00CC19DB"/>
    <w:rsid w:val="00CC23DE"/>
    <w:rsid w:val="00CC4BCC"/>
    <w:rsid w:val="00CD3E3A"/>
    <w:rsid w:val="00CD439D"/>
    <w:rsid w:val="00CD5D29"/>
    <w:rsid w:val="00CD6C68"/>
    <w:rsid w:val="00CD7459"/>
    <w:rsid w:val="00CE03FA"/>
    <w:rsid w:val="00CE0F9C"/>
    <w:rsid w:val="00CE55A6"/>
    <w:rsid w:val="00CF13FC"/>
    <w:rsid w:val="00CF1BBB"/>
    <w:rsid w:val="00CF266C"/>
    <w:rsid w:val="00CF4AAF"/>
    <w:rsid w:val="00CF561A"/>
    <w:rsid w:val="00CF6C18"/>
    <w:rsid w:val="00CF7EA8"/>
    <w:rsid w:val="00D004DA"/>
    <w:rsid w:val="00D01673"/>
    <w:rsid w:val="00D0239B"/>
    <w:rsid w:val="00D0309A"/>
    <w:rsid w:val="00D04876"/>
    <w:rsid w:val="00D07336"/>
    <w:rsid w:val="00D07BA4"/>
    <w:rsid w:val="00D109BA"/>
    <w:rsid w:val="00D176BE"/>
    <w:rsid w:val="00D17C4E"/>
    <w:rsid w:val="00D21359"/>
    <w:rsid w:val="00D215F6"/>
    <w:rsid w:val="00D22BE1"/>
    <w:rsid w:val="00D2765B"/>
    <w:rsid w:val="00D31DF7"/>
    <w:rsid w:val="00D324F4"/>
    <w:rsid w:val="00D33109"/>
    <w:rsid w:val="00D33B91"/>
    <w:rsid w:val="00D35F63"/>
    <w:rsid w:val="00D415C6"/>
    <w:rsid w:val="00D420EA"/>
    <w:rsid w:val="00D43BCE"/>
    <w:rsid w:val="00D4639E"/>
    <w:rsid w:val="00D47E0D"/>
    <w:rsid w:val="00D51ABF"/>
    <w:rsid w:val="00D52693"/>
    <w:rsid w:val="00D5444B"/>
    <w:rsid w:val="00D55302"/>
    <w:rsid w:val="00D57CBF"/>
    <w:rsid w:val="00D66ABC"/>
    <w:rsid w:val="00D71CFC"/>
    <w:rsid w:val="00D71E4E"/>
    <w:rsid w:val="00D735E5"/>
    <w:rsid w:val="00D7373F"/>
    <w:rsid w:val="00D808CA"/>
    <w:rsid w:val="00D8325B"/>
    <w:rsid w:val="00D86024"/>
    <w:rsid w:val="00D94CA3"/>
    <w:rsid w:val="00D96595"/>
    <w:rsid w:val="00DA018C"/>
    <w:rsid w:val="00DA3C9D"/>
    <w:rsid w:val="00DA4F17"/>
    <w:rsid w:val="00DA702E"/>
    <w:rsid w:val="00DA7265"/>
    <w:rsid w:val="00DA7761"/>
    <w:rsid w:val="00DB093A"/>
    <w:rsid w:val="00DB0F7E"/>
    <w:rsid w:val="00DB4C04"/>
    <w:rsid w:val="00DB5489"/>
    <w:rsid w:val="00DB6C98"/>
    <w:rsid w:val="00DB7357"/>
    <w:rsid w:val="00DC1871"/>
    <w:rsid w:val="00DC19BA"/>
    <w:rsid w:val="00DC701C"/>
    <w:rsid w:val="00DD7F91"/>
    <w:rsid w:val="00DE1C53"/>
    <w:rsid w:val="00DE2B23"/>
    <w:rsid w:val="00DE6F30"/>
    <w:rsid w:val="00DF00A7"/>
    <w:rsid w:val="00DF1627"/>
    <w:rsid w:val="00DF1D96"/>
    <w:rsid w:val="00DF5D7F"/>
    <w:rsid w:val="00DF6DB3"/>
    <w:rsid w:val="00DF764A"/>
    <w:rsid w:val="00E00376"/>
    <w:rsid w:val="00E01016"/>
    <w:rsid w:val="00E043B1"/>
    <w:rsid w:val="00E14EBD"/>
    <w:rsid w:val="00E16734"/>
    <w:rsid w:val="00E227C2"/>
    <w:rsid w:val="00E23260"/>
    <w:rsid w:val="00E2367A"/>
    <w:rsid w:val="00E27BC7"/>
    <w:rsid w:val="00E35FC9"/>
    <w:rsid w:val="00E377A4"/>
    <w:rsid w:val="00E41346"/>
    <w:rsid w:val="00E420E9"/>
    <w:rsid w:val="00E443FE"/>
    <w:rsid w:val="00E4449A"/>
    <w:rsid w:val="00E4635D"/>
    <w:rsid w:val="00E47A96"/>
    <w:rsid w:val="00E561F0"/>
    <w:rsid w:val="00E61D76"/>
    <w:rsid w:val="00E674DB"/>
    <w:rsid w:val="00E700AA"/>
    <w:rsid w:val="00E70912"/>
    <w:rsid w:val="00E7091E"/>
    <w:rsid w:val="00E72C19"/>
    <w:rsid w:val="00E72DCD"/>
    <w:rsid w:val="00E75F28"/>
    <w:rsid w:val="00E808DC"/>
    <w:rsid w:val="00E84AEF"/>
    <w:rsid w:val="00E87BC6"/>
    <w:rsid w:val="00E90AA6"/>
    <w:rsid w:val="00E92160"/>
    <w:rsid w:val="00E964C0"/>
    <w:rsid w:val="00E977B8"/>
    <w:rsid w:val="00E97AD1"/>
    <w:rsid w:val="00EA109B"/>
    <w:rsid w:val="00EA15A8"/>
    <w:rsid w:val="00EA2926"/>
    <w:rsid w:val="00EA565A"/>
    <w:rsid w:val="00EB12E4"/>
    <w:rsid w:val="00EB2CDE"/>
    <w:rsid w:val="00EB304A"/>
    <w:rsid w:val="00EB3F5D"/>
    <w:rsid w:val="00EB54AD"/>
    <w:rsid w:val="00EC1A81"/>
    <w:rsid w:val="00EC1A94"/>
    <w:rsid w:val="00EC2AEC"/>
    <w:rsid w:val="00EC7A16"/>
    <w:rsid w:val="00EC7E5C"/>
    <w:rsid w:val="00ED0C3F"/>
    <w:rsid w:val="00ED2C88"/>
    <w:rsid w:val="00ED356A"/>
    <w:rsid w:val="00ED723F"/>
    <w:rsid w:val="00ED78F1"/>
    <w:rsid w:val="00EE17A9"/>
    <w:rsid w:val="00EE4DCA"/>
    <w:rsid w:val="00EF0F62"/>
    <w:rsid w:val="00F007E1"/>
    <w:rsid w:val="00F0134E"/>
    <w:rsid w:val="00F01705"/>
    <w:rsid w:val="00F0483E"/>
    <w:rsid w:val="00F057C6"/>
    <w:rsid w:val="00F068DA"/>
    <w:rsid w:val="00F12234"/>
    <w:rsid w:val="00F17D96"/>
    <w:rsid w:val="00F22565"/>
    <w:rsid w:val="00F24DF5"/>
    <w:rsid w:val="00F27A5A"/>
    <w:rsid w:val="00F31347"/>
    <w:rsid w:val="00F3380E"/>
    <w:rsid w:val="00F40294"/>
    <w:rsid w:val="00F40837"/>
    <w:rsid w:val="00F42F79"/>
    <w:rsid w:val="00F435A5"/>
    <w:rsid w:val="00F45392"/>
    <w:rsid w:val="00F47773"/>
    <w:rsid w:val="00F5019D"/>
    <w:rsid w:val="00F504EC"/>
    <w:rsid w:val="00F50B63"/>
    <w:rsid w:val="00F52CB4"/>
    <w:rsid w:val="00F54053"/>
    <w:rsid w:val="00F546EF"/>
    <w:rsid w:val="00F56308"/>
    <w:rsid w:val="00F563A5"/>
    <w:rsid w:val="00F62FD4"/>
    <w:rsid w:val="00F634D6"/>
    <w:rsid w:val="00F63F92"/>
    <w:rsid w:val="00F64385"/>
    <w:rsid w:val="00F6473F"/>
    <w:rsid w:val="00F65315"/>
    <w:rsid w:val="00F76366"/>
    <w:rsid w:val="00F805C0"/>
    <w:rsid w:val="00F82183"/>
    <w:rsid w:val="00F829D8"/>
    <w:rsid w:val="00F9100F"/>
    <w:rsid w:val="00F91794"/>
    <w:rsid w:val="00F963FC"/>
    <w:rsid w:val="00FA0B66"/>
    <w:rsid w:val="00FA445E"/>
    <w:rsid w:val="00FB289F"/>
    <w:rsid w:val="00FB3149"/>
    <w:rsid w:val="00FB4261"/>
    <w:rsid w:val="00FB43B1"/>
    <w:rsid w:val="00FB5AEF"/>
    <w:rsid w:val="00FB6CE3"/>
    <w:rsid w:val="00FC0021"/>
    <w:rsid w:val="00FC0608"/>
    <w:rsid w:val="00FC2155"/>
    <w:rsid w:val="00FC3BF5"/>
    <w:rsid w:val="00FC41A7"/>
    <w:rsid w:val="00FC4427"/>
    <w:rsid w:val="00FC70E3"/>
    <w:rsid w:val="00FD104E"/>
    <w:rsid w:val="00FD2BBF"/>
    <w:rsid w:val="00FD2E26"/>
    <w:rsid w:val="00FD3B19"/>
    <w:rsid w:val="00FD675B"/>
    <w:rsid w:val="00FD728A"/>
    <w:rsid w:val="00FD7483"/>
    <w:rsid w:val="00FE0BD8"/>
    <w:rsid w:val="00FE352F"/>
    <w:rsid w:val="00FE380E"/>
    <w:rsid w:val="00FE4404"/>
    <w:rsid w:val="00FE47EF"/>
    <w:rsid w:val="00FE74C1"/>
    <w:rsid w:val="00FF0DBB"/>
    <w:rsid w:val="00FF3D19"/>
    <w:rsid w:val="00FF653C"/>
    <w:rsid w:val="00FF77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504EC"/>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F504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04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504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
    <w:basedOn w:val="Normal"/>
    <w:next w:val="Normal"/>
    <w:link w:val="Heading4Char"/>
    <w:uiPriority w:val="4"/>
    <w:qFormat/>
    <w:rsid w:val="00F504E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504E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504EC"/>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Qualifications"/>
    <w:basedOn w:val="DefaultParagraphFont"/>
    <w:uiPriority w:val="7"/>
    <w:qFormat/>
    <w:rsid w:val="00F504EC"/>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F504EC"/>
    <w:rPr>
      <w:b/>
      <w:bCs/>
    </w:rPr>
  </w:style>
  <w:style w:type="character" w:customStyle="1" w:styleId="Heading3Char">
    <w:name w:val="Heading 3 Char"/>
    <w:aliases w:val="Block Char"/>
    <w:basedOn w:val="DefaultParagraphFont"/>
    <w:link w:val="Heading3"/>
    <w:uiPriority w:val="3"/>
    <w:rsid w:val="00F504EC"/>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F504EC"/>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504EC"/>
    <w:rPr>
      <w:b/>
      <w:bCs/>
      <w:sz w:val="24"/>
      <w:u w:val="single"/>
    </w:rPr>
  </w:style>
  <w:style w:type="paragraph" w:styleId="Header">
    <w:name w:val="header"/>
    <w:basedOn w:val="Normal"/>
    <w:link w:val="HeaderChar"/>
    <w:uiPriority w:val="99"/>
    <w:semiHidden/>
    <w:rsid w:val="00F504EC"/>
    <w:pPr>
      <w:tabs>
        <w:tab w:val="center" w:pos="4680"/>
        <w:tab w:val="right" w:pos="9360"/>
      </w:tabs>
    </w:pPr>
  </w:style>
  <w:style w:type="character" w:customStyle="1" w:styleId="HeaderChar">
    <w:name w:val="Header Char"/>
    <w:basedOn w:val="DefaultParagraphFont"/>
    <w:link w:val="Header"/>
    <w:uiPriority w:val="99"/>
    <w:semiHidden/>
    <w:rsid w:val="00F504EC"/>
    <w:rPr>
      <w:rFonts w:ascii="Calibri" w:hAnsi="Calibri" w:cs="Calibri"/>
      <w:sz w:val="16"/>
    </w:rPr>
  </w:style>
  <w:style w:type="paragraph" w:styleId="Footer">
    <w:name w:val="footer"/>
    <w:basedOn w:val="Normal"/>
    <w:link w:val="FooterChar"/>
    <w:uiPriority w:val="99"/>
    <w:semiHidden/>
    <w:rsid w:val="00F504EC"/>
    <w:pPr>
      <w:tabs>
        <w:tab w:val="center" w:pos="4680"/>
        <w:tab w:val="right" w:pos="9360"/>
      </w:tabs>
    </w:pPr>
  </w:style>
  <w:style w:type="character" w:customStyle="1" w:styleId="FooterChar">
    <w:name w:val="Footer Char"/>
    <w:basedOn w:val="DefaultParagraphFont"/>
    <w:link w:val="Footer"/>
    <w:uiPriority w:val="99"/>
    <w:semiHidden/>
    <w:rsid w:val="00F504EC"/>
    <w:rPr>
      <w:rFonts w:ascii="Calibri" w:hAnsi="Calibri" w:cs="Calibri"/>
      <w:sz w:val="16"/>
    </w:rPr>
  </w:style>
  <w:style w:type="character" w:styleId="Hyperlink">
    <w:name w:val="Hyperlink"/>
    <w:aliases w:val="heading 1 (block title),Important,Read,Card Text,Internet Link"/>
    <w:basedOn w:val="DefaultParagraphFont"/>
    <w:uiPriority w:val="99"/>
    <w:rsid w:val="00F504EC"/>
    <w:rPr>
      <w:color w:val="auto"/>
      <w:u w:val="none"/>
    </w:rPr>
  </w:style>
  <w:style w:type="character" w:styleId="FollowedHyperlink">
    <w:name w:val="FollowedHyperlink"/>
    <w:basedOn w:val="DefaultParagraphFont"/>
    <w:uiPriority w:val="99"/>
    <w:semiHidden/>
    <w:rsid w:val="00F504E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qFormat/>
    <w:rsid w:val="00F504EC"/>
    <w:rPr>
      <w:rFonts w:ascii="Calibri" w:eastAsiaTheme="majorEastAsia" w:hAnsi="Calibri" w:cstheme="majorBidi"/>
      <w:b/>
      <w:bCs/>
      <w:iCs/>
      <w:sz w:val="24"/>
    </w:rPr>
  </w:style>
  <w:style w:type="character" w:customStyle="1" w:styleId="apple-converted-space">
    <w:name w:val="apple-converted-space"/>
    <w:rsid w:val="0072256D"/>
  </w:style>
  <w:style w:type="character" w:customStyle="1" w:styleId="officialstitle-">
    <w:name w:val="official_s_title-"/>
    <w:basedOn w:val="DefaultParagraphFont"/>
    <w:rsid w:val="00610D8D"/>
  </w:style>
  <w:style w:type="character" w:customStyle="1" w:styleId="AuthorYear">
    <w:name w:val="AuthorYear"/>
    <w:uiPriority w:val="1"/>
    <w:qFormat/>
    <w:rsid w:val="00920E0C"/>
    <w:rPr>
      <w:rFonts w:ascii="Georgia" w:hAnsi="Georgia"/>
      <w:b/>
      <w:sz w:val="24"/>
    </w:rPr>
  </w:style>
  <w:style w:type="character" w:customStyle="1" w:styleId="CiteChar">
    <w:name w:val="Cite Char"/>
    <w:aliases w:val="Heading 21 Char,Heading 2 Char Char Char Char Char1,Heading 2 Char Char Char Char,Heading 2 Char Char,Taglines Char Char,Tags Char Char,Taglines Char1,Tags Char Char1,Taglines Char Char1,tags Char Char Char"/>
    <w:qFormat/>
    <w:rsid w:val="0022026B"/>
    <w:rPr>
      <w:rFonts w:ascii="Book Antiqua" w:hAnsi="Book Antiqua" w:cs="Arial"/>
      <w:color w:val="000000"/>
      <w:sz w:val="18"/>
      <w:szCs w:val="18"/>
    </w:rPr>
  </w:style>
  <w:style w:type="paragraph" w:customStyle="1" w:styleId="card">
    <w:name w:val="card"/>
    <w:basedOn w:val="Normal"/>
    <w:link w:val="cardChar"/>
    <w:qFormat/>
    <w:rsid w:val="0035273D"/>
    <w:pPr>
      <w:ind w:left="288" w:right="288"/>
    </w:pPr>
    <w:rPr>
      <w:rFonts w:eastAsia="Times New Roman" w:cs="Times New Roman"/>
      <w:szCs w:val="20"/>
    </w:rPr>
  </w:style>
  <w:style w:type="character" w:customStyle="1" w:styleId="cardChar">
    <w:name w:val="card Char"/>
    <w:basedOn w:val="DefaultParagraphFont"/>
    <w:link w:val="card"/>
    <w:rsid w:val="0035273D"/>
    <w:rPr>
      <w:rFonts w:ascii="Calibri" w:eastAsia="Times New Roman" w:hAnsi="Calibri" w:cs="Times New Roman"/>
      <w:sz w:val="16"/>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33109"/>
    <w:pPr>
      <w:spacing w:after="0" w:line="240" w:lineRule="auto"/>
    </w:pPr>
    <w:rPr>
      <w:rFonts w:ascii="Georgia" w:hAnsi="Georgia"/>
      <w:bCs/>
      <w:u w:val="single"/>
    </w:rPr>
  </w:style>
  <w:style w:type="character" w:customStyle="1" w:styleId="CardsChar1">
    <w:name w:val="Cards Char1"/>
    <w:link w:val="Cards"/>
    <w:uiPriority w:val="99"/>
    <w:locked/>
    <w:rsid w:val="00D33109"/>
    <w:rPr>
      <w:rFonts w:ascii="Times New Roman" w:eastAsia="Times New Roman" w:hAnsi="Times New Roman" w:cs="Times New Roman"/>
      <w:sz w:val="20"/>
      <w:szCs w:val="20"/>
    </w:rPr>
  </w:style>
  <w:style w:type="paragraph" w:customStyle="1" w:styleId="Cards">
    <w:name w:val="Cards"/>
    <w:basedOn w:val="Normal"/>
    <w:link w:val="CardsChar1"/>
    <w:uiPriority w:val="99"/>
    <w:qFormat/>
    <w:rsid w:val="00D33109"/>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0">
    <w:name w:val="Card"/>
    <w:basedOn w:val="Normal"/>
    <w:link w:val="CardChar0"/>
    <w:autoRedefine/>
    <w:qFormat/>
    <w:rsid w:val="00D33109"/>
    <w:rPr>
      <w:rFonts w:ascii="Georgia" w:eastAsia="Times New Roman" w:hAnsi="Georgia"/>
      <w:sz w:val="24"/>
      <w:u w:val="single"/>
    </w:rPr>
  </w:style>
  <w:style w:type="character" w:customStyle="1" w:styleId="CardChar0">
    <w:name w:val="Card Char"/>
    <w:link w:val="Card0"/>
    <w:rsid w:val="00D33109"/>
    <w:rPr>
      <w:rFonts w:ascii="Georgia" w:eastAsia="Times New Roman" w:hAnsi="Georgia" w:cs="Calibri"/>
      <w:sz w:val="24"/>
      <w:u w:val="single"/>
    </w:rPr>
  </w:style>
  <w:style w:type="paragraph" w:styleId="DocumentMap">
    <w:name w:val="Document Map"/>
    <w:basedOn w:val="Normal"/>
    <w:link w:val="DocumentMapChar"/>
    <w:uiPriority w:val="99"/>
    <w:semiHidden/>
    <w:rsid w:val="002F4ACD"/>
    <w:rPr>
      <w:rFonts w:ascii="Tahoma" w:hAnsi="Tahoma" w:cs="Tahoma"/>
      <w:szCs w:val="16"/>
    </w:rPr>
  </w:style>
  <w:style w:type="character" w:customStyle="1" w:styleId="DocumentMapChar">
    <w:name w:val="Document Map Char"/>
    <w:basedOn w:val="DefaultParagraphFont"/>
    <w:link w:val="DocumentMap"/>
    <w:uiPriority w:val="99"/>
    <w:semiHidden/>
    <w:rsid w:val="002F4A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504EC"/>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F504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04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504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
    <w:basedOn w:val="Normal"/>
    <w:next w:val="Normal"/>
    <w:link w:val="Heading4Char"/>
    <w:uiPriority w:val="4"/>
    <w:qFormat/>
    <w:rsid w:val="00F504E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504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04EC"/>
  </w:style>
  <w:style w:type="character" w:customStyle="1" w:styleId="Heading1Char">
    <w:name w:val="Heading 1 Char"/>
    <w:aliases w:val="Pocket Char"/>
    <w:basedOn w:val="DefaultParagraphFont"/>
    <w:link w:val="Heading1"/>
    <w:uiPriority w:val="1"/>
    <w:rsid w:val="00F504E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504EC"/>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Qualifications"/>
    <w:basedOn w:val="DefaultParagraphFont"/>
    <w:uiPriority w:val="7"/>
    <w:qFormat/>
    <w:rsid w:val="00F504EC"/>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F504EC"/>
    <w:rPr>
      <w:b/>
      <w:bCs/>
    </w:rPr>
  </w:style>
  <w:style w:type="character" w:customStyle="1" w:styleId="Heading3Char">
    <w:name w:val="Heading 3 Char"/>
    <w:aliases w:val="Block Char"/>
    <w:basedOn w:val="DefaultParagraphFont"/>
    <w:link w:val="Heading3"/>
    <w:uiPriority w:val="3"/>
    <w:rsid w:val="00F504EC"/>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ci"/>
    <w:basedOn w:val="DefaultParagraphFont"/>
    <w:uiPriority w:val="6"/>
    <w:qFormat/>
    <w:rsid w:val="00F504EC"/>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504EC"/>
    <w:rPr>
      <w:b/>
      <w:bCs/>
      <w:sz w:val="24"/>
      <w:u w:val="single"/>
    </w:rPr>
  </w:style>
  <w:style w:type="paragraph" w:styleId="Header">
    <w:name w:val="header"/>
    <w:basedOn w:val="Normal"/>
    <w:link w:val="HeaderChar"/>
    <w:uiPriority w:val="99"/>
    <w:semiHidden/>
    <w:rsid w:val="00F504EC"/>
    <w:pPr>
      <w:tabs>
        <w:tab w:val="center" w:pos="4680"/>
        <w:tab w:val="right" w:pos="9360"/>
      </w:tabs>
    </w:pPr>
  </w:style>
  <w:style w:type="character" w:customStyle="1" w:styleId="HeaderChar">
    <w:name w:val="Header Char"/>
    <w:basedOn w:val="DefaultParagraphFont"/>
    <w:link w:val="Header"/>
    <w:uiPriority w:val="99"/>
    <w:semiHidden/>
    <w:rsid w:val="00F504EC"/>
    <w:rPr>
      <w:rFonts w:ascii="Calibri" w:hAnsi="Calibri" w:cs="Calibri"/>
      <w:sz w:val="16"/>
    </w:rPr>
  </w:style>
  <w:style w:type="paragraph" w:styleId="Footer">
    <w:name w:val="footer"/>
    <w:basedOn w:val="Normal"/>
    <w:link w:val="FooterChar"/>
    <w:uiPriority w:val="99"/>
    <w:semiHidden/>
    <w:rsid w:val="00F504EC"/>
    <w:pPr>
      <w:tabs>
        <w:tab w:val="center" w:pos="4680"/>
        <w:tab w:val="right" w:pos="9360"/>
      </w:tabs>
    </w:pPr>
  </w:style>
  <w:style w:type="character" w:customStyle="1" w:styleId="FooterChar">
    <w:name w:val="Footer Char"/>
    <w:basedOn w:val="DefaultParagraphFont"/>
    <w:link w:val="Footer"/>
    <w:uiPriority w:val="99"/>
    <w:semiHidden/>
    <w:rsid w:val="00F504EC"/>
    <w:rPr>
      <w:rFonts w:ascii="Calibri" w:hAnsi="Calibri" w:cs="Calibri"/>
      <w:sz w:val="16"/>
    </w:rPr>
  </w:style>
  <w:style w:type="character" w:styleId="Hyperlink">
    <w:name w:val="Hyperlink"/>
    <w:aliases w:val="heading 1 (block title),Important,Read,Card Text,Internet Link"/>
    <w:basedOn w:val="DefaultParagraphFont"/>
    <w:uiPriority w:val="99"/>
    <w:rsid w:val="00F504EC"/>
    <w:rPr>
      <w:color w:val="auto"/>
      <w:u w:val="none"/>
    </w:rPr>
  </w:style>
  <w:style w:type="character" w:styleId="FollowedHyperlink">
    <w:name w:val="FollowedHyperlink"/>
    <w:basedOn w:val="DefaultParagraphFont"/>
    <w:uiPriority w:val="99"/>
    <w:semiHidden/>
    <w:rsid w:val="00F504E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qFormat/>
    <w:rsid w:val="00F504EC"/>
    <w:rPr>
      <w:rFonts w:ascii="Calibri" w:eastAsiaTheme="majorEastAsia" w:hAnsi="Calibri" w:cstheme="majorBidi"/>
      <w:b/>
      <w:bCs/>
      <w:iCs/>
      <w:sz w:val="24"/>
    </w:rPr>
  </w:style>
  <w:style w:type="character" w:customStyle="1" w:styleId="apple-converted-space">
    <w:name w:val="apple-converted-space"/>
    <w:rsid w:val="0072256D"/>
  </w:style>
  <w:style w:type="character" w:customStyle="1" w:styleId="officialstitle-">
    <w:name w:val="official_s_title-"/>
    <w:basedOn w:val="DefaultParagraphFont"/>
    <w:rsid w:val="00610D8D"/>
  </w:style>
  <w:style w:type="character" w:customStyle="1" w:styleId="AuthorYear">
    <w:name w:val="AuthorYear"/>
    <w:uiPriority w:val="1"/>
    <w:qFormat/>
    <w:rsid w:val="00920E0C"/>
    <w:rPr>
      <w:rFonts w:ascii="Georgia" w:hAnsi="Georgia"/>
      <w:b/>
      <w:sz w:val="24"/>
    </w:rPr>
  </w:style>
  <w:style w:type="character" w:customStyle="1" w:styleId="CiteChar">
    <w:name w:val="Cite Char"/>
    <w:aliases w:val="Heading 21 Char,Heading 2 Char Char Char Char Char1,Heading 2 Char Char Char Char,Heading 2 Char Char,Taglines Char Char,Tags Char Char,Taglines Char1,Tags Char Char1,Taglines Char Char1,tags Char Char Char"/>
    <w:qFormat/>
    <w:rsid w:val="0022026B"/>
    <w:rPr>
      <w:rFonts w:ascii="Book Antiqua" w:hAnsi="Book Antiqua" w:cs="Arial"/>
      <w:color w:val="000000"/>
      <w:sz w:val="18"/>
      <w:szCs w:val="18"/>
    </w:rPr>
  </w:style>
  <w:style w:type="paragraph" w:customStyle="1" w:styleId="card">
    <w:name w:val="card"/>
    <w:basedOn w:val="Normal"/>
    <w:link w:val="cardChar"/>
    <w:qFormat/>
    <w:rsid w:val="0035273D"/>
    <w:pPr>
      <w:ind w:left="288" w:right="288"/>
    </w:pPr>
    <w:rPr>
      <w:rFonts w:eastAsia="Times New Roman" w:cs="Times New Roman"/>
      <w:szCs w:val="20"/>
    </w:rPr>
  </w:style>
  <w:style w:type="character" w:customStyle="1" w:styleId="cardChar">
    <w:name w:val="card Char"/>
    <w:basedOn w:val="DefaultParagraphFont"/>
    <w:link w:val="card"/>
    <w:rsid w:val="0035273D"/>
    <w:rPr>
      <w:rFonts w:ascii="Calibri" w:eastAsia="Times New Roman" w:hAnsi="Calibri" w:cs="Times New Roman"/>
      <w:sz w:val="16"/>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33109"/>
    <w:pPr>
      <w:spacing w:after="0" w:line="240" w:lineRule="auto"/>
    </w:pPr>
    <w:rPr>
      <w:rFonts w:ascii="Georgia" w:hAnsi="Georgia"/>
      <w:bCs/>
      <w:u w:val="single"/>
    </w:rPr>
  </w:style>
  <w:style w:type="character" w:customStyle="1" w:styleId="CardsChar1">
    <w:name w:val="Cards Char1"/>
    <w:link w:val="Cards"/>
    <w:uiPriority w:val="99"/>
    <w:locked/>
    <w:rsid w:val="00D33109"/>
    <w:rPr>
      <w:rFonts w:ascii="Times New Roman" w:eastAsia="Times New Roman" w:hAnsi="Times New Roman" w:cs="Times New Roman"/>
      <w:sz w:val="20"/>
      <w:szCs w:val="20"/>
    </w:rPr>
  </w:style>
  <w:style w:type="paragraph" w:customStyle="1" w:styleId="Cards">
    <w:name w:val="Cards"/>
    <w:basedOn w:val="Normal"/>
    <w:link w:val="CardsChar1"/>
    <w:uiPriority w:val="99"/>
    <w:qFormat/>
    <w:rsid w:val="00D33109"/>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0">
    <w:name w:val="Card"/>
    <w:basedOn w:val="Normal"/>
    <w:link w:val="CardChar0"/>
    <w:autoRedefine/>
    <w:qFormat/>
    <w:rsid w:val="00D33109"/>
    <w:rPr>
      <w:rFonts w:ascii="Georgia" w:eastAsia="Times New Roman" w:hAnsi="Georgia"/>
      <w:sz w:val="24"/>
      <w:u w:val="single"/>
    </w:rPr>
  </w:style>
  <w:style w:type="character" w:customStyle="1" w:styleId="CardChar0">
    <w:name w:val="Card Char"/>
    <w:link w:val="Card0"/>
    <w:rsid w:val="00D33109"/>
    <w:rPr>
      <w:rFonts w:ascii="Georgia" w:eastAsia="Times New Roman" w:hAnsi="Georgia" w:cs="Calibri"/>
      <w:sz w:val="24"/>
      <w:u w:val="single"/>
    </w:rPr>
  </w:style>
</w:styles>
</file>

<file path=word/webSettings.xml><?xml version="1.0" encoding="utf-8"?>
<w:webSettings xmlns:r="http://schemas.openxmlformats.org/officeDocument/2006/relationships" xmlns:w="http://schemas.openxmlformats.org/wordprocessingml/2006/main">
  <w:divs>
    <w:div w:id="46223310">
      <w:bodyDiv w:val="1"/>
      <w:marLeft w:val="0"/>
      <w:marRight w:val="0"/>
      <w:marTop w:val="0"/>
      <w:marBottom w:val="0"/>
      <w:divBdr>
        <w:top w:val="none" w:sz="0" w:space="0" w:color="auto"/>
        <w:left w:val="none" w:sz="0" w:space="0" w:color="auto"/>
        <w:bottom w:val="none" w:sz="0" w:space="0" w:color="auto"/>
        <w:right w:val="none" w:sz="0" w:space="0" w:color="auto"/>
      </w:divBdr>
    </w:div>
    <w:div w:id="356659452">
      <w:bodyDiv w:val="1"/>
      <w:marLeft w:val="0"/>
      <w:marRight w:val="0"/>
      <w:marTop w:val="0"/>
      <w:marBottom w:val="0"/>
      <w:divBdr>
        <w:top w:val="none" w:sz="0" w:space="0" w:color="auto"/>
        <w:left w:val="none" w:sz="0" w:space="0" w:color="auto"/>
        <w:bottom w:val="none" w:sz="0" w:space="0" w:color="auto"/>
        <w:right w:val="none" w:sz="0" w:space="0" w:color="auto"/>
      </w:divBdr>
    </w:div>
    <w:div w:id="494762846">
      <w:bodyDiv w:val="1"/>
      <w:marLeft w:val="0"/>
      <w:marRight w:val="0"/>
      <w:marTop w:val="0"/>
      <w:marBottom w:val="0"/>
      <w:divBdr>
        <w:top w:val="none" w:sz="0" w:space="0" w:color="auto"/>
        <w:left w:val="none" w:sz="0" w:space="0" w:color="auto"/>
        <w:bottom w:val="none" w:sz="0" w:space="0" w:color="auto"/>
        <w:right w:val="none" w:sz="0" w:space="0" w:color="auto"/>
      </w:divBdr>
    </w:div>
    <w:div w:id="683628861">
      <w:bodyDiv w:val="1"/>
      <w:marLeft w:val="0"/>
      <w:marRight w:val="0"/>
      <w:marTop w:val="0"/>
      <w:marBottom w:val="0"/>
      <w:divBdr>
        <w:top w:val="none" w:sz="0" w:space="0" w:color="auto"/>
        <w:left w:val="none" w:sz="0" w:space="0" w:color="auto"/>
        <w:bottom w:val="none" w:sz="0" w:space="0" w:color="auto"/>
        <w:right w:val="none" w:sz="0" w:space="0" w:color="auto"/>
      </w:divBdr>
    </w:div>
    <w:div w:id="746684373">
      <w:bodyDiv w:val="1"/>
      <w:marLeft w:val="0"/>
      <w:marRight w:val="0"/>
      <w:marTop w:val="0"/>
      <w:marBottom w:val="0"/>
      <w:divBdr>
        <w:top w:val="none" w:sz="0" w:space="0" w:color="auto"/>
        <w:left w:val="none" w:sz="0" w:space="0" w:color="auto"/>
        <w:bottom w:val="none" w:sz="0" w:space="0" w:color="auto"/>
        <w:right w:val="none" w:sz="0" w:space="0" w:color="auto"/>
      </w:divBdr>
    </w:div>
    <w:div w:id="746924095">
      <w:bodyDiv w:val="1"/>
      <w:marLeft w:val="0"/>
      <w:marRight w:val="0"/>
      <w:marTop w:val="0"/>
      <w:marBottom w:val="0"/>
      <w:divBdr>
        <w:top w:val="none" w:sz="0" w:space="0" w:color="auto"/>
        <w:left w:val="none" w:sz="0" w:space="0" w:color="auto"/>
        <w:bottom w:val="none" w:sz="0" w:space="0" w:color="auto"/>
        <w:right w:val="none" w:sz="0" w:space="0" w:color="auto"/>
      </w:divBdr>
    </w:div>
    <w:div w:id="764694565">
      <w:bodyDiv w:val="1"/>
      <w:marLeft w:val="0"/>
      <w:marRight w:val="0"/>
      <w:marTop w:val="0"/>
      <w:marBottom w:val="0"/>
      <w:divBdr>
        <w:top w:val="none" w:sz="0" w:space="0" w:color="auto"/>
        <w:left w:val="none" w:sz="0" w:space="0" w:color="auto"/>
        <w:bottom w:val="none" w:sz="0" w:space="0" w:color="auto"/>
        <w:right w:val="none" w:sz="0" w:space="0" w:color="auto"/>
      </w:divBdr>
    </w:div>
    <w:div w:id="917330143">
      <w:bodyDiv w:val="1"/>
      <w:marLeft w:val="0"/>
      <w:marRight w:val="0"/>
      <w:marTop w:val="0"/>
      <w:marBottom w:val="0"/>
      <w:divBdr>
        <w:top w:val="none" w:sz="0" w:space="0" w:color="auto"/>
        <w:left w:val="none" w:sz="0" w:space="0" w:color="auto"/>
        <w:bottom w:val="none" w:sz="0" w:space="0" w:color="auto"/>
        <w:right w:val="none" w:sz="0" w:space="0" w:color="auto"/>
      </w:divBdr>
    </w:div>
    <w:div w:id="942616037">
      <w:bodyDiv w:val="1"/>
      <w:marLeft w:val="0"/>
      <w:marRight w:val="0"/>
      <w:marTop w:val="0"/>
      <w:marBottom w:val="0"/>
      <w:divBdr>
        <w:top w:val="none" w:sz="0" w:space="0" w:color="auto"/>
        <w:left w:val="none" w:sz="0" w:space="0" w:color="auto"/>
        <w:bottom w:val="none" w:sz="0" w:space="0" w:color="auto"/>
        <w:right w:val="none" w:sz="0" w:space="0" w:color="auto"/>
      </w:divBdr>
    </w:div>
    <w:div w:id="952590172">
      <w:bodyDiv w:val="1"/>
      <w:marLeft w:val="0"/>
      <w:marRight w:val="0"/>
      <w:marTop w:val="0"/>
      <w:marBottom w:val="0"/>
      <w:divBdr>
        <w:top w:val="none" w:sz="0" w:space="0" w:color="auto"/>
        <w:left w:val="none" w:sz="0" w:space="0" w:color="auto"/>
        <w:bottom w:val="none" w:sz="0" w:space="0" w:color="auto"/>
        <w:right w:val="none" w:sz="0" w:space="0" w:color="auto"/>
      </w:divBdr>
    </w:div>
    <w:div w:id="995451231">
      <w:bodyDiv w:val="1"/>
      <w:marLeft w:val="0"/>
      <w:marRight w:val="0"/>
      <w:marTop w:val="0"/>
      <w:marBottom w:val="0"/>
      <w:divBdr>
        <w:top w:val="none" w:sz="0" w:space="0" w:color="auto"/>
        <w:left w:val="none" w:sz="0" w:space="0" w:color="auto"/>
        <w:bottom w:val="none" w:sz="0" w:space="0" w:color="auto"/>
        <w:right w:val="none" w:sz="0" w:space="0" w:color="auto"/>
      </w:divBdr>
    </w:div>
    <w:div w:id="1305770394">
      <w:bodyDiv w:val="1"/>
      <w:marLeft w:val="0"/>
      <w:marRight w:val="0"/>
      <w:marTop w:val="0"/>
      <w:marBottom w:val="0"/>
      <w:divBdr>
        <w:top w:val="none" w:sz="0" w:space="0" w:color="auto"/>
        <w:left w:val="none" w:sz="0" w:space="0" w:color="auto"/>
        <w:bottom w:val="none" w:sz="0" w:space="0" w:color="auto"/>
        <w:right w:val="none" w:sz="0" w:space="0" w:color="auto"/>
      </w:divBdr>
    </w:div>
    <w:div w:id="1360623153">
      <w:bodyDiv w:val="1"/>
      <w:marLeft w:val="0"/>
      <w:marRight w:val="0"/>
      <w:marTop w:val="0"/>
      <w:marBottom w:val="0"/>
      <w:divBdr>
        <w:top w:val="none" w:sz="0" w:space="0" w:color="auto"/>
        <w:left w:val="none" w:sz="0" w:space="0" w:color="auto"/>
        <w:bottom w:val="none" w:sz="0" w:space="0" w:color="auto"/>
        <w:right w:val="none" w:sz="0" w:space="0" w:color="auto"/>
      </w:divBdr>
    </w:div>
    <w:div w:id="1393505338">
      <w:bodyDiv w:val="1"/>
      <w:marLeft w:val="0"/>
      <w:marRight w:val="0"/>
      <w:marTop w:val="0"/>
      <w:marBottom w:val="0"/>
      <w:divBdr>
        <w:top w:val="none" w:sz="0" w:space="0" w:color="auto"/>
        <w:left w:val="none" w:sz="0" w:space="0" w:color="auto"/>
        <w:bottom w:val="none" w:sz="0" w:space="0" w:color="auto"/>
        <w:right w:val="none" w:sz="0" w:space="0" w:color="auto"/>
      </w:divBdr>
    </w:div>
    <w:div w:id="1491748534">
      <w:bodyDiv w:val="1"/>
      <w:marLeft w:val="0"/>
      <w:marRight w:val="0"/>
      <w:marTop w:val="0"/>
      <w:marBottom w:val="0"/>
      <w:divBdr>
        <w:top w:val="none" w:sz="0" w:space="0" w:color="auto"/>
        <w:left w:val="none" w:sz="0" w:space="0" w:color="auto"/>
        <w:bottom w:val="none" w:sz="0" w:space="0" w:color="auto"/>
        <w:right w:val="none" w:sz="0" w:space="0" w:color="auto"/>
      </w:divBdr>
    </w:div>
    <w:div w:id="1547519742">
      <w:bodyDiv w:val="1"/>
      <w:marLeft w:val="0"/>
      <w:marRight w:val="0"/>
      <w:marTop w:val="0"/>
      <w:marBottom w:val="0"/>
      <w:divBdr>
        <w:top w:val="none" w:sz="0" w:space="0" w:color="auto"/>
        <w:left w:val="none" w:sz="0" w:space="0" w:color="auto"/>
        <w:bottom w:val="none" w:sz="0" w:space="0" w:color="auto"/>
        <w:right w:val="none" w:sz="0" w:space="0" w:color="auto"/>
      </w:divBdr>
    </w:div>
    <w:div w:id="1817263750">
      <w:bodyDiv w:val="1"/>
      <w:marLeft w:val="0"/>
      <w:marRight w:val="0"/>
      <w:marTop w:val="0"/>
      <w:marBottom w:val="0"/>
      <w:divBdr>
        <w:top w:val="none" w:sz="0" w:space="0" w:color="auto"/>
        <w:left w:val="none" w:sz="0" w:space="0" w:color="auto"/>
        <w:bottom w:val="none" w:sz="0" w:space="0" w:color="auto"/>
        <w:right w:val="none" w:sz="0" w:space="0" w:color="auto"/>
      </w:divBdr>
    </w:div>
    <w:div w:id="1978342002">
      <w:bodyDiv w:val="1"/>
      <w:marLeft w:val="0"/>
      <w:marRight w:val="0"/>
      <w:marTop w:val="0"/>
      <w:marBottom w:val="0"/>
      <w:divBdr>
        <w:top w:val="none" w:sz="0" w:space="0" w:color="auto"/>
        <w:left w:val="none" w:sz="0" w:space="0" w:color="auto"/>
        <w:bottom w:val="none" w:sz="0" w:space="0" w:color="auto"/>
        <w:right w:val="none" w:sz="0" w:space="0" w:color="auto"/>
      </w:divBdr>
    </w:div>
    <w:div w:id="2077163747">
      <w:bodyDiv w:val="1"/>
      <w:marLeft w:val="0"/>
      <w:marRight w:val="0"/>
      <w:marTop w:val="0"/>
      <w:marBottom w:val="0"/>
      <w:divBdr>
        <w:top w:val="none" w:sz="0" w:space="0" w:color="auto"/>
        <w:left w:val="none" w:sz="0" w:space="0" w:color="auto"/>
        <w:bottom w:val="none" w:sz="0" w:space="0" w:color="auto"/>
        <w:right w:val="none" w:sz="0" w:space="0" w:color="auto"/>
      </w:divBdr>
    </w:div>
    <w:div w:id="214434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ks.harvard.edu/fs/rstavins/Papers/The%20Energy%20Efficiency%20Gap.pdf" TargetMode="External"/><Relationship Id="rId18" Type="http://schemas.openxmlformats.org/officeDocument/2006/relationships/hyperlink" Target="http://www.wilsoncenter.org/sites/default/files/Border_Biofuel_Romero_0.pdf" TargetMode="External"/><Relationship Id="rId26" Type="http://schemas.openxmlformats.org/officeDocument/2006/relationships/hyperlink" Target="http://www.latimes.com/news/nationworld/world/la-fg-mexico-china-20130605,0,221993.story" TargetMode="External"/><Relationship Id="rId39" Type="http://schemas.openxmlformats.org/officeDocument/2006/relationships/hyperlink" Target="http://online.wsj.com/article/SB10001424127887324162304578302343638712694.html" TargetMode="External"/><Relationship Id="rId21" Type="http://schemas.openxmlformats.org/officeDocument/2006/relationships/hyperlink" Target="http://www.wilsoncenter.org/sites/default/files/Border_Biofuel_Romero_0.pdf" TargetMode="External"/><Relationship Id="rId34" Type="http://schemas.openxmlformats.org/officeDocument/2006/relationships/hyperlink" Target="http://www.heritage.org/research/reports/2005/10/balancing-chinas-growing-influence-in-latin-america" TargetMode="External"/><Relationship Id="rId42" Type="http://schemas.openxmlformats.org/officeDocument/2006/relationships/hyperlink" Target="http://app1.kuhf.org/articles/1371745958-Mexico-To-Debate-Easing-Ban-On-Foreign-Investment-In-Energy-Sector.html" TargetMode="External"/><Relationship Id="rId47" Type="http://schemas.openxmlformats.org/officeDocument/2006/relationships/hyperlink" Target="http://www.ft.com/intl/cms/s/0/0e0d550a-5bec-11e1-841c-00144feabdc0.html" TargetMode="External"/><Relationship Id="rId50" Type="http://schemas.openxmlformats.org/officeDocument/2006/relationships/hyperlink" Target="http://www.bloomberg.com/news/2012-09-17/ica-ceo-sees-mexico-infrastructure-spending-rising-by-56-.html" TargetMode="External"/><Relationship Id="rId55" Type="http://schemas.openxmlformats.org/officeDocument/2006/relationships/hyperlink" Target="http://www.nipccreport.org/articles/2011/mar/8mar2011a5.html" TargetMode="External"/><Relationship Id="rId7" Type="http://schemas.openxmlformats.org/officeDocument/2006/relationships/footnotes" Target="footnotes.xml"/><Relationship Id="rId12" Type="http://schemas.openxmlformats.org/officeDocument/2006/relationships/hyperlink" Target="http://www.mofa.go.jp/region/asia-paci/india/pm1010/joint_st.html" TargetMode="External"/><Relationship Id="rId17" Type="http://schemas.openxmlformats.org/officeDocument/2006/relationships/hyperlink" Target="http://www.wilsoncenter.org/sites/default/files/Border_Biofuel_Romero_0.pdf" TargetMode="External"/><Relationship Id="rId25" Type="http://schemas.openxmlformats.org/officeDocument/2006/relationships/hyperlink" Target="http://sreaves32.wordpress.com/2013/02/26/breaking-news-russia-threatens-the-united-states-with-nuclear-attack/" TargetMode="External"/><Relationship Id="rId33" Type="http://schemas.openxmlformats.org/officeDocument/2006/relationships/hyperlink" Target="http://carnegieendowment.org/2012/04/06/china-s-latin-american-interests/a7av" TargetMode="External"/><Relationship Id="rId38" Type="http://schemas.openxmlformats.org/officeDocument/2006/relationships/hyperlink" Target="http://www.nytimes.com/2010/03/09/business/global/09pemex.html?pagewanted=all&amp;_r=0" TargetMode="External"/><Relationship Id="rId46" Type="http://schemas.openxmlformats.org/officeDocument/2006/relationships/hyperlink" Target="http://www.as-coa.org/articles/viewpoints-what-should-top-priority-be-us-mexican-relations" TargetMode="External"/><Relationship Id="rId59"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wilsoncenter.org/sites/default/files/Border_Biofuel_Romero_0.pdf" TargetMode="External"/><Relationship Id="rId20" Type="http://schemas.openxmlformats.org/officeDocument/2006/relationships/hyperlink" Target="http://www.wilsoncenter.org/sites/default/files/Border_Biofuel_Romero_0.pdf" TargetMode="External"/><Relationship Id="rId29" Type="http://schemas.openxmlformats.org/officeDocument/2006/relationships/hyperlink" Target="http://www.nytimes.com/2005/03/01/business/worldbusiness/01iht-oil.html?pagewanted=all&amp;_r=0" TargetMode="External"/><Relationship Id="rId41" Type="http://schemas.openxmlformats.org/officeDocument/2006/relationships/hyperlink" Target="http://beforeyoudobusiness.com/archives/747" TargetMode="External"/><Relationship Id="rId54" Type="http://schemas.openxmlformats.org/officeDocument/2006/relationships/hyperlink" Target="http://online.wsj.com/article/SB10001424052970204301404577171531838421366.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fr.org/mexico/us-latin-america-relations/p16279" TargetMode="External"/><Relationship Id="rId24" Type="http://schemas.openxmlformats.org/officeDocument/2006/relationships/hyperlink" Target="http://www.lampmethod.com" TargetMode="External"/><Relationship Id="rId32" Type="http://schemas.openxmlformats.org/officeDocument/2006/relationships/hyperlink" Target="http://www.chinacenter.net/chinas-growing-presence-in-latin-america-implications-for-u-s-and-chinese-presence-in-the-region/" TargetMode="External"/><Relationship Id="rId37" Type="http://schemas.openxmlformats.org/officeDocument/2006/relationships/hyperlink" Target="http://www.reuters.com/article/2008/05/08/mexico-energy-idUSN0836827120080508" TargetMode="External"/><Relationship Id="rId40" Type="http://schemas.openxmlformats.org/officeDocument/2006/relationships/hyperlink" Target="http://beforeyoudobusiness.com/theauthors" TargetMode="External"/><Relationship Id="rId45" Type="http://schemas.openxmlformats.org/officeDocument/2006/relationships/hyperlink" Target="http://www.worldpolicy.org/blog/2013/05/20/us-and-latin-america-economic-cooperation-without-militarization" TargetMode="External"/><Relationship Id="rId53" Type="http://schemas.openxmlformats.org/officeDocument/2006/relationships/hyperlink" Target="http://www.americanchemistry.com/ACC-Shale-Report"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eekly.ahram.org.eg/2011/1055/envrnmnt.htm" TargetMode="External"/><Relationship Id="rId23" Type="http://schemas.openxmlformats.org/officeDocument/2006/relationships/hyperlink" Target="http://www.au.af.mil/au/ssq/2011/spring/cimbala.pdf" TargetMode="External"/><Relationship Id="rId28" Type="http://schemas.openxmlformats.org/officeDocument/2006/relationships/hyperlink" Target="http://azstarnet.com/news/local/border/fox-says-us-mexico-ties-deter-china-s-influence/article_b8fd3834-acdc-5b33-b1fb-d983fdf8d2de.html" TargetMode="External"/><Relationship Id="rId36" Type="http://schemas.openxmlformats.org/officeDocument/2006/relationships/hyperlink" Target="http://www.fas.org/sgp/crs/row/RL32934.pdf" TargetMode="External"/><Relationship Id="rId49" Type="http://schemas.openxmlformats.org/officeDocument/2006/relationships/hyperlink" Target="http://www.huffingtonpost.com/2013/04/19/china-manufacturing-costs_n_3116638.html?view=print&amp;comm_ref=false" TargetMode="External"/><Relationship Id="rId57" Type="http://schemas.openxmlformats.org/officeDocument/2006/relationships/fontTable" Target="fontTable.xml"/><Relationship Id="rId10" Type="http://schemas.openxmlformats.org/officeDocument/2006/relationships/hyperlink" Target="http://azstarnet.com/news/local/border/fox-says-us-mexico-ties-deter-china-s-influence/article_b8fd3834-acdc-5b33-b1fb-d983fdf8d2de.html" TargetMode="External"/><Relationship Id="rId19" Type="http://schemas.openxmlformats.org/officeDocument/2006/relationships/hyperlink" Target="http://www.wilsoncenter.org/sites/default/files/Border_Biofuel_Romero_0.pdf" TargetMode="External"/><Relationship Id="rId31" Type="http://schemas.openxmlformats.org/officeDocument/2006/relationships/hyperlink" Target="http://www.american.edu/sis/usfp/upload/Chinese-Engagement-in-LAC-AU_US-Congress-FINAL.pdf" TargetMode="External"/><Relationship Id="rId44" Type="http://schemas.openxmlformats.org/officeDocument/2006/relationships/hyperlink" Target="http://www.energyandcapital.com/articles/investing-in-mexico-natural-gas-imports/3427" TargetMode="External"/><Relationship Id="rId52" Type="http://schemas.openxmlformats.org/officeDocument/2006/relationships/hyperlink" Target="http://www.tnr.com/blog/the-avenue/98188/export-natural-gas-not-so-fast~~%23)" TargetMode="External"/><Relationship Id="rId4" Type="http://schemas.openxmlformats.org/officeDocument/2006/relationships/styles" Target="styles.xml"/><Relationship Id="rId9" Type="http://schemas.openxmlformats.org/officeDocument/2006/relationships/hyperlink" Target="http://www.aei-ideas.org/2012/10/latin-america-is-crucial-to-us-competitiveness/" TargetMode="External"/><Relationship Id="rId14" Type="http://schemas.openxmlformats.org/officeDocument/2006/relationships/hyperlink" Target="http://www.hks.harvard.edu/fs/rstavins/Papers/TheEnergyParadox.REE1994.pdf" TargetMode="External"/><Relationship Id="rId22" Type="http://schemas.openxmlformats.org/officeDocument/2006/relationships/hyperlink" Target="http://www.foreignpolicy.com/articles/2013/06/06/china_s_new_backyard_latin_america" TargetMode="External"/><Relationship Id="rId27" Type="http://schemas.openxmlformats.org/officeDocument/2006/relationships/hyperlink" Target="http://www.chinacenter.net/chinas-growing-presence-in-latin-america-implications-for-u-s-and-chinese-presence-in-the-region/" TargetMode="External"/><Relationship Id="rId30" Type="http://schemas.openxmlformats.org/officeDocument/2006/relationships/hyperlink" Target="http://carnegieendowment.org/2012/04/06/china-s-latin-american-interests/a7av" TargetMode="External"/><Relationship Id="rId35" Type="http://schemas.openxmlformats.org/officeDocument/2006/relationships/hyperlink" Target="http://www.nytimes.com/2010/03/09/business/global/09pemex.html?pagewanted=all&amp;_r=0" TargetMode="External"/><Relationship Id="rId43" Type="http://schemas.openxmlformats.org/officeDocument/2006/relationships/hyperlink" Target="http://www.ogj.com/articles/print/volume-111/issue-6/regular-features/market-journal/us--mexico-energy-trade-in-flux.html" TargetMode="External"/><Relationship Id="rId48" Type="http://schemas.openxmlformats.org/officeDocument/2006/relationships/hyperlink" Target="http://www.forbes.com/sites/forbesleadershipforum/2012/09/21/manufacturing-may-be-coming-back-to-the-u-s-long-term/" TargetMode="External"/><Relationship Id="rId56" Type="http://schemas.openxmlformats.org/officeDocument/2006/relationships/hyperlink" Target="http://www.globaltimes.cn/content/787350.shtml" TargetMode="External"/><Relationship Id="rId8" Type="http://schemas.openxmlformats.org/officeDocument/2006/relationships/endnotes" Target="endnotes.xml"/><Relationship Id="rId51" Type="http://schemas.openxmlformats.org/officeDocument/2006/relationships/hyperlink" Target="http://energy.nationaljournal.com/2012/09/sizing-up-the-role-of-natural.php~~%232246213%20sept%202012)"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89BE3D-BCFE-43C1-A284-4CED171DA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121</Pages>
  <Words>60382</Words>
  <Characters>344183</Characters>
  <Application>Microsoft Office Word</Application>
  <DocSecurity>0</DocSecurity>
  <Lines>2868</Lines>
  <Paragraphs>807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403758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2013-07-13T16:50:00Z</dcterms:created>
  <dcterms:modified xsi:type="dcterms:W3CDTF">2013-07-13T16:50:00Z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