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0C8" w:rsidRDefault="007F70C8" w:rsidP="007F70C8">
      <w:pPr>
        <w:pStyle w:val="Heading2"/>
      </w:pPr>
      <w:r>
        <w:t>***Solvency</w:t>
      </w:r>
    </w:p>
    <w:p w:rsidR="001616DA" w:rsidRDefault="001616DA" w:rsidP="001616DA">
      <w:pPr>
        <w:pStyle w:val="Heading3"/>
      </w:pPr>
      <w:r>
        <w:lastRenderedPageBreak/>
        <w:t>Solvency Frontline</w:t>
      </w:r>
    </w:p>
    <w:p w:rsidR="001616DA" w:rsidRDefault="00C14A7E" w:rsidP="00C14A7E">
      <w:pPr>
        <w:pStyle w:val="Heading4"/>
      </w:pPr>
      <w:r>
        <w:t>And, turn - your plan just feeds the drug cartel coffers - drug cartels will just siphon off increased hydrocarbon production</w:t>
      </w:r>
    </w:p>
    <w:p w:rsidR="00C14A7E" w:rsidRPr="001F6FBF" w:rsidRDefault="00C14A7E" w:rsidP="00C14A7E">
      <w:pPr>
        <w:rPr>
          <w:sz w:val="18"/>
          <w:szCs w:val="18"/>
        </w:rPr>
      </w:pPr>
      <w:proofErr w:type="spellStart"/>
      <w:r w:rsidRPr="001F6FBF">
        <w:rPr>
          <w:rStyle w:val="AuthorYear"/>
        </w:rPr>
        <w:t>Bargent</w:t>
      </w:r>
      <w:proofErr w:type="spellEnd"/>
      <w:r w:rsidRPr="001F6FBF">
        <w:rPr>
          <w:rStyle w:val="AuthorYear"/>
        </w:rPr>
        <w:t xml:space="preserve"> 13</w:t>
      </w:r>
      <w:r>
        <w:t xml:space="preserve"> </w:t>
      </w:r>
      <w:r w:rsidRPr="001F6FBF">
        <w:rPr>
          <w:sz w:val="18"/>
          <w:szCs w:val="18"/>
        </w:rPr>
        <w:t xml:space="preserve">[James </w:t>
      </w:r>
      <w:proofErr w:type="spellStart"/>
      <w:r w:rsidRPr="001F6FBF">
        <w:rPr>
          <w:sz w:val="18"/>
          <w:szCs w:val="18"/>
        </w:rPr>
        <w:t>Bargent</w:t>
      </w:r>
      <w:proofErr w:type="spellEnd"/>
      <w:r w:rsidRPr="001F6FBF">
        <w:rPr>
          <w:sz w:val="18"/>
          <w:szCs w:val="18"/>
        </w:rPr>
        <w:t xml:space="preserve"> is a staff writer for the In Sight Crime Organized Crimes in the Americas “Oil and Gas Theft in Mexico Doubled in 2013” May 10, 2013 </w:t>
      </w:r>
      <w:hyperlink r:id="rId10" w:history="1">
        <w:r w:rsidRPr="001F6FBF">
          <w:rPr>
            <w:rStyle w:val="Hyperlink"/>
            <w:sz w:val="18"/>
            <w:szCs w:val="18"/>
          </w:rPr>
          <w:t>http://www.insightcrime.org/news-briefs/oil-and-gas-theft-in-mexico-doubled-in-2013</w:t>
        </w:r>
      </w:hyperlink>
      <w:r w:rsidRPr="001F6FBF">
        <w:rPr>
          <w:sz w:val="18"/>
          <w:szCs w:val="18"/>
        </w:rPr>
        <w:t xml:space="preserve"> accessed on July 30, 2013] JAKE LEE</w:t>
      </w:r>
    </w:p>
    <w:p w:rsidR="00C14A7E" w:rsidRDefault="00C14A7E" w:rsidP="00C14A7E">
      <w:pPr>
        <w:rPr>
          <w:rStyle w:val="StyleBoldUnderline"/>
        </w:rPr>
      </w:pPr>
      <w:r w:rsidRPr="001F6FBF">
        <w:rPr>
          <w:rStyle w:val="StyleBoldUnderline"/>
        </w:rPr>
        <w:t xml:space="preserve">Hydrocarbon theft in Mexico so far this year has nearly doubled in comparison with 2012, with the worst hit zones </w:t>
      </w:r>
      <w:r w:rsidRPr="001F6FBF">
        <w:rPr>
          <w:sz w:val="14"/>
          <w:szCs w:val="14"/>
        </w:rPr>
        <w:t>corresponding to some of</w:t>
      </w:r>
      <w:r>
        <w:t xml:space="preserve"> </w:t>
      </w:r>
      <w:r w:rsidRPr="001F6FBF">
        <w:rPr>
          <w:rStyle w:val="Emphasis"/>
        </w:rPr>
        <w:t xml:space="preserve">Mexico's drug war hotspots. </w:t>
      </w:r>
      <w:r w:rsidRPr="001F6FBF">
        <w:rPr>
          <w:rStyle w:val="StyleBoldUnderline"/>
        </w:rPr>
        <w:t xml:space="preserve">In the first four months of 2013, Mexican state oil company </w:t>
      </w:r>
      <w:proofErr w:type="spellStart"/>
      <w:r w:rsidRPr="001F6FBF">
        <w:rPr>
          <w:rStyle w:val="StyleBoldUnderline"/>
        </w:rPr>
        <w:t>Pemex</w:t>
      </w:r>
      <w:proofErr w:type="spellEnd"/>
      <w:r w:rsidRPr="001F6FBF">
        <w:rPr>
          <w:rStyle w:val="StyleBoldUnderline"/>
        </w:rPr>
        <w:t xml:space="preserve"> recorded 730 illegal siphons, in comparison to 377 last year, reported La </w:t>
      </w:r>
      <w:proofErr w:type="spellStart"/>
      <w:r w:rsidRPr="001F6FBF">
        <w:rPr>
          <w:rStyle w:val="StyleBoldUnderline"/>
        </w:rPr>
        <w:t>Jornada</w:t>
      </w:r>
      <w:proofErr w:type="spellEnd"/>
      <w:r w:rsidRPr="001F6FBF">
        <w:rPr>
          <w:rStyle w:val="StyleBoldUnderline"/>
        </w:rPr>
        <w:t xml:space="preserve">. Of those siphons, 666 targeted pipelines operated by </w:t>
      </w:r>
      <w:proofErr w:type="spellStart"/>
      <w:r w:rsidRPr="001F6FBF">
        <w:rPr>
          <w:rStyle w:val="StyleBoldUnderline"/>
        </w:rPr>
        <w:t>Pemex's</w:t>
      </w:r>
      <w:proofErr w:type="spellEnd"/>
      <w:r w:rsidRPr="001F6FBF">
        <w:rPr>
          <w:rStyle w:val="StyleBoldUnderline"/>
        </w:rPr>
        <w:t xml:space="preserve"> oil refining arm, 40 its gas and petro-chemicals arm and 24 from </w:t>
      </w:r>
      <w:proofErr w:type="spellStart"/>
      <w:r w:rsidRPr="001F6FBF">
        <w:rPr>
          <w:rStyle w:val="StyleBoldUnderline"/>
        </w:rPr>
        <w:t>Pemex</w:t>
      </w:r>
      <w:proofErr w:type="spellEnd"/>
      <w:r w:rsidRPr="001F6FBF">
        <w:rPr>
          <w:rStyle w:val="StyleBoldUnderline"/>
        </w:rPr>
        <w:t xml:space="preserve"> Exploration and Production. The worst hit states were Tamaulipas, Veracruz, Sinaloa, the state of Mexico and Jalisco. Authorities have arrested 48 people for siphoning, and 180 more for transporting illegal fuel, so far this year.</w:t>
      </w:r>
      <w:r>
        <w:t xml:space="preserve"> </w:t>
      </w:r>
      <w:r w:rsidRPr="001F6FBF">
        <w:rPr>
          <w:sz w:val="14"/>
        </w:rPr>
        <w:t>Between 2011 and 2012</w:t>
      </w:r>
      <w:r>
        <w:t xml:space="preserve">, </w:t>
      </w:r>
      <w:r w:rsidRPr="001F6FBF">
        <w:rPr>
          <w:rStyle w:val="StyleBoldUnderline"/>
        </w:rPr>
        <w:t>the number of illegal siphons detected jumped 23.2 percent, from 1,416 to 1,744.</w:t>
      </w:r>
      <w:r>
        <w:t xml:space="preserve"> </w:t>
      </w:r>
      <w:proofErr w:type="spellStart"/>
      <w:r w:rsidRPr="001F6FBF">
        <w:rPr>
          <w:sz w:val="14"/>
        </w:rPr>
        <w:t>Pemex</w:t>
      </w:r>
      <w:proofErr w:type="spellEnd"/>
      <w:r w:rsidRPr="001F6FBF">
        <w:rPr>
          <w:sz w:val="14"/>
        </w:rPr>
        <w:t xml:space="preserve"> attributed the rise predominantly to a growing interest in oil and gas theft among </w:t>
      </w:r>
      <w:r w:rsidRPr="001F6FBF">
        <w:rPr>
          <w:rStyle w:val="StyleBoldUnderline"/>
        </w:rPr>
        <w:t>Mexico's organized crime groups, but also to advances in detecting siphons</w:t>
      </w:r>
      <w:r>
        <w:t xml:space="preserve">. </w:t>
      </w:r>
      <w:proofErr w:type="spellStart"/>
      <w:r w:rsidRPr="001F6FBF">
        <w:rPr>
          <w:sz w:val="14"/>
        </w:rPr>
        <w:t>InSight</w:t>
      </w:r>
      <w:proofErr w:type="spellEnd"/>
      <w:r w:rsidRPr="001F6FBF">
        <w:rPr>
          <w:sz w:val="14"/>
        </w:rPr>
        <w:t xml:space="preserve"> Crime Analysis. In recent year, oil theft has gone from being characterized by petty theft and corruption within </w:t>
      </w:r>
      <w:proofErr w:type="spellStart"/>
      <w:r w:rsidRPr="001F6FBF">
        <w:rPr>
          <w:sz w:val="14"/>
        </w:rPr>
        <w:t>Pemex</w:t>
      </w:r>
      <w:proofErr w:type="spellEnd"/>
      <w:r w:rsidRPr="001F6FBF">
        <w:rPr>
          <w:sz w:val="14"/>
        </w:rPr>
        <w:t>, to a large scale criminal operation carried out by major organized crime players, in particular the Zetas. Since the</w:t>
      </w:r>
      <w:r>
        <w:t xml:space="preserve"> </w:t>
      </w:r>
      <w:r w:rsidRPr="001F6FBF">
        <w:rPr>
          <w:rStyle w:val="StyleBoldUnderline"/>
        </w:rPr>
        <w:t>drug cartels got involved in the trade, recorded theft has been rising quickly, and appears to be still accelerating, suggesting the multi-million dollar trade is an increasingly important source of revenue for the groups involved</w:t>
      </w:r>
      <w:r>
        <w:t xml:space="preserve">. </w:t>
      </w:r>
      <w:r w:rsidRPr="001F6FBF">
        <w:rPr>
          <w:sz w:val="14"/>
        </w:rPr>
        <w:t xml:space="preserve">The idea that this acceleration is being fuelled by organized crime groups is supported by the geography of the trade. Of </w:t>
      </w:r>
      <w:r w:rsidRPr="001F6FBF">
        <w:rPr>
          <w:rStyle w:val="StyleBoldUnderline"/>
        </w:rPr>
        <w:t xml:space="preserve">the states identified by </w:t>
      </w:r>
      <w:proofErr w:type="spellStart"/>
      <w:r w:rsidRPr="001F6FBF">
        <w:rPr>
          <w:rStyle w:val="StyleBoldUnderline"/>
        </w:rPr>
        <w:t>Pemex</w:t>
      </w:r>
      <w:proofErr w:type="spellEnd"/>
      <w:r w:rsidRPr="001F6FBF">
        <w:rPr>
          <w:rStyle w:val="StyleBoldUnderline"/>
        </w:rPr>
        <w:t>, all but the State of Mexico have heavy drug cartel presence and the Zetas, who are behind much of the trade are believed to be present in all of them</w:t>
      </w:r>
      <w:r>
        <w:t xml:space="preserve">. </w:t>
      </w:r>
      <w:r w:rsidRPr="001F6FBF">
        <w:rPr>
          <w:sz w:val="14"/>
        </w:rPr>
        <w:t xml:space="preserve">While oil remains the easiest fuel to steal and resell, the number of siphons </w:t>
      </w:r>
      <w:r w:rsidRPr="001F6FBF">
        <w:rPr>
          <w:rStyle w:val="StyleBoldUnderline"/>
        </w:rPr>
        <w:t xml:space="preserve">targeting </w:t>
      </w:r>
      <w:proofErr w:type="spellStart"/>
      <w:r w:rsidRPr="001F6FBF">
        <w:rPr>
          <w:rStyle w:val="StyleBoldUnderline"/>
        </w:rPr>
        <w:t>Pemex's</w:t>
      </w:r>
      <w:proofErr w:type="spellEnd"/>
      <w:r w:rsidRPr="001F6FBF">
        <w:rPr>
          <w:rStyle w:val="StyleBoldUnderline"/>
        </w:rPr>
        <w:t xml:space="preserve"> natural gas pipelines shows how criminal groups have also expanded into other hydrocarbon markets.</w:t>
      </w:r>
    </w:p>
    <w:p w:rsidR="00C14A7E" w:rsidRPr="00C14A7E" w:rsidRDefault="00C14A7E" w:rsidP="00C14A7E"/>
    <w:p w:rsidR="001616DA" w:rsidRDefault="001616DA" w:rsidP="001616DA">
      <w:pPr>
        <w:pStyle w:val="Heading4"/>
      </w:pPr>
      <w:r>
        <w:t>And, plan can never harness a huge natural gas sector - too many hurdles in current DOE regulations on exporting natural gas</w:t>
      </w:r>
    </w:p>
    <w:p w:rsidR="001616DA" w:rsidRDefault="001616DA" w:rsidP="001616DA">
      <w:r w:rsidRPr="002477A2">
        <w:rPr>
          <w:b/>
        </w:rPr>
        <w:t>Poe 6/27</w:t>
      </w:r>
      <w:r>
        <w:rPr>
          <w:b/>
        </w:rPr>
        <w:t xml:space="preserve"> </w:t>
      </w:r>
      <w:r>
        <w:t xml:space="preserve">(Ted Poe, </w:t>
      </w:r>
      <w:r w:rsidRPr="002477A2">
        <w:t>Republican politician currently representing Texas's 2nd congressional district in the United States House of Representatives.</w:t>
      </w:r>
      <w:r>
        <w:t xml:space="preserve"> </w:t>
      </w:r>
      <w:r w:rsidRPr="0080073C">
        <w:rPr>
          <w:i/>
        </w:rPr>
        <w:t>Poe Introduces Bill to Expedite Exports of Natural Gas</w:t>
      </w:r>
      <w:r>
        <w:rPr>
          <w:i/>
        </w:rPr>
        <w:t>,</w:t>
      </w:r>
      <w:r>
        <w:t xml:space="preserve"> 2013, </w:t>
      </w:r>
      <w:hyperlink r:id="rId11" w:history="1">
        <w:r w:rsidRPr="00B02467">
          <w:rPr>
            <w:rStyle w:val="Hyperlink"/>
          </w:rPr>
          <w:t>http://www.texasgopvote.com/issues/grow-economy/poe-introduces-bill-expedite-exports-natural-gas-005615</w:t>
        </w:r>
      </w:hyperlink>
      <w:r>
        <w:t xml:space="preserve"> ) Martel</w:t>
      </w:r>
    </w:p>
    <w:p w:rsidR="001616DA" w:rsidRPr="007C067E" w:rsidRDefault="001616DA" w:rsidP="001616DA">
      <w:pPr>
        <w:rPr>
          <w:sz w:val="16"/>
        </w:rPr>
      </w:pPr>
      <w:r w:rsidRPr="001616DA">
        <w:rPr>
          <w:rStyle w:val="StyleBoldUnderline"/>
        </w:rPr>
        <w:t>As Chairman of the Subcommittee on Terrorism, Non-proliferation and Trade, I issued the following statement</w:t>
      </w:r>
      <w:r w:rsidRPr="007C067E">
        <w:rPr>
          <w:sz w:val="16"/>
        </w:rPr>
        <w:t xml:space="preserve"> on H.R. 2471, the “Expedite our Economy Act of 2013,” which would remove the Department of Energy from the LNG export permitting process.</w:t>
      </w:r>
    </w:p>
    <w:p w:rsidR="001616DA" w:rsidRPr="007C067E" w:rsidRDefault="001616DA" w:rsidP="001616DA">
      <w:pPr>
        <w:rPr>
          <w:sz w:val="16"/>
        </w:rPr>
      </w:pPr>
      <w:r w:rsidRPr="001616DA">
        <w:rPr>
          <w:rStyle w:val="StyleBoldUnderline"/>
        </w:rPr>
        <w:t>A 1938 law requires any company that seeks to export natural gas to first get approval from the</w:t>
      </w:r>
      <w:r w:rsidRPr="007C067E">
        <w:rPr>
          <w:sz w:val="16"/>
        </w:rPr>
        <w:t xml:space="preserve"> Department of Energy (</w:t>
      </w:r>
      <w:r w:rsidRPr="001616DA">
        <w:rPr>
          <w:rStyle w:val="StyleBoldUnderline"/>
        </w:rPr>
        <w:t>DOE</w:t>
      </w:r>
      <w:r w:rsidRPr="007C067E">
        <w:rPr>
          <w:sz w:val="16"/>
        </w:rPr>
        <w:t xml:space="preserve">) before getting separate approval from the Federal Energy Regulatory Commission. </w:t>
      </w:r>
      <w:r w:rsidRPr="001616DA">
        <w:rPr>
          <w:rStyle w:val="StyleBoldUnderline"/>
        </w:rPr>
        <w:t>Over the last 70 years, this bureaucratic hurdle was hardly noticed because the U.S. did not have the capability to mass export natural gas. That is no longer true.</w:t>
      </w:r>
      <w:r w:rsidRPr="007C067E">
        <w:rPr>
          <w:sz w:val="16"/>
        </w:rPr>
        <w:t xml:space="preserve"> Technology has changed it all, and the amount of recoverable natural gas in our country has skyrocketed. </w:t>
      </w:r>
      <w:r w:rsidRPr="007C067E">
        <w:rPr>
          <w:rStyle w:val="StyleBoldUnderline"/>
        </w:rPr>
        <w:t>There are some 18 export applications now pending before the DOE that if approved would inject billions of dollars into our economy. But the Department has only granted two applications in the last three years</w:t>
      </w:r>
      <w:r w:rsidRPr="007C067E">
        <w:rPr>
          <w:sz w:val="16"/>
        </w:rPr>
        <w:t>.</w:t>
      </w:r>
    </w:p>
    <w:p w:rsidR="001616DA" w:rsidRPr="007C067E" w:rsidRDefault="001616DA" w:rsidP="001616DA">
      <w:pPr>
        <w:rPr>
          <w:sz w:val="16"/>
        </w:rPr>
      </w:pPr>
      <w:r w:rsidRPr="007C067E">
        <w:rPr>
          <w:rStyle w:val="StyleBoldUnderline"/>
        </w:rPr>
        <w:t>It is time to remove bureaucratic roadblocks and take the Department of Energy out of the approval process for natural gas exports. Unnecessary federal red tape is the only thing standing in the way of the United States exporting natural gas</w:t>
      </w:r>
      <w:r w:rsidRPr="007C067E">
        <w:rPr>
          <w:sz w:val="16"/>
        </w:rPr>
        <w:t>. Exporting natural gas would grow our economy and create thousands of new jobs. Washington should be supporting, not stonewalling, the development and exportation of this valuable resource.</w:t>
      </w:r>
    </w:p>
    <w:p w:rsidR="001616DA" w:rsidRPr="001616DA" w:rsidRDefault="001616DA" w:rsidP="001616DA"/>
    <w:p w:rsidR="00D26E73" w:rsidRDefault="00D26E73">
      <w:pPr>
        <w:spacing w:after="200" w:line="276" w:lineRule="auto"/>
        <w:rPr>
          <w:rFonts w:eastAsiaTheme="majorEastAsia" w:cstheme="majorBidi"/>
          <w:b/>
          <w:bCs/>
          <w:sz w:val="32"/>
          <w:u w:val="single"/>
        </w:rPr>
      </w:pPr>
      <w:r>
        <w:br w:type="page"/>
      </w:r>
    </w:p>
    <w:p w:rsidR="003F4D40" w:rsidRDefault="003F4D40" w:rsidP="003F4D40">
      <w:pPr>
        <w:pStyle w:val="Heading3"/>
      </w:pPr>
      <w:r>
        <w:lastRenderedPageBreak/>
        <w:t xml:space="preserve">Solvency </w:t>
      </w:r>
      <w:proofErr w:type="spellStart"/>
      <w:r>
        <w:t>Exts</w:t>
      </w:r>
      <w:proofErr w:type="spellEnd"/>
      <w:r>
        <w:t xml:space="preserve"> - Drug Cartels turn</w:t>
      </w:r>
    </w:p>
    <w:p w:rsidR="003F4D40" w:rsidRDefault="003F4D40" w:rsidP="003F4D40"/>
    <w:p w:rsidR="003F4D40" w:rsidRDefault="003F4D40" w:rsidP="003F4D40">
      <w:pPr>
        <w:pStyle w:val="Heading4"/>
      </w:pPr>
      <w:r>
        <w:t xml:space="preserve">And, hydrocarbons ending up in the wrong hands can lead to the development of </w:t>
      </w:r>
      <w:proofErr w:type="spellStart"/>
      <w:r>
        <w:t>bioweapons</w:t>
      </w:r>
      <w:proofErr w:type="spellEnd"/>
    </w:p>
    <w:p w:rsidR="003F4D40" w:rsidRDefault="003F4D40" w:rsidP="003F4D40">
      <w:pPr>
        <w:pStyle w:val="Heading4"/>
        <w:rPr>
          <w:rStyle w:val="StyleBoldUnderline"/>
          <w:b/>
          <w:bCs/>
          <w:sz w:val="26"/>
          <w:u w:val="none"/>
        </w:rPr>
      </w:pPr>
      <w:r>
        <w:rPr>
          <w:rStyle w:val="StyleBoldUnderline"/>
          <w:b/>
          <w:bCs/>
          <w:sz w:val="26"/>
          <w:u w:val="none"/>
        </w:rPr>
        <w:t xml:space="preserve">Hydrocarbon can be created into a </w:t>
      </w:r>
      <w:proofErr w:type="spellStart"/>
      <w:r>
        <w:rPr>
          <w:rStyle w:val="StyleBoldUnderline"/>
          <w:b/>
          <w:bCs/>
          <w:sz w:val="26"/>
          <w:u w:val="none"/>
        </w:rPr>
        <w:t>bioweapons</w:t>
      </w:r>
      <w:proofErr w:type="spellEnd"/>
      <w:r>
        <w:rPr>
          <w:rStyle w:val="StyleBoldUnderline"/>
          <w:b/>
          <w:bCs/>
          <w:sz w:val="26"/>
          <w:u w:val="none"/>
        </w:rPr>
        <w:t xml:space="preserve"> which leads extinction</w:t>
      </w:r>
    </w:p>
    <w:p w:rsidR="003F4D40" w:rsidRPr="00B76353" w:rsidRDefault="003F4D40" w:rsidP="003F4D40">
      <w:proofErr w:type="spellStart"/>
      <w:r w:rsidRPr="00B76353">
        <w:rPr>
          <w:rStyle w:val="AuthorYear"/>
        </w:rPr>
        <w:t>Bennet</w:t>
      </w:r>
      <w:proofErr w:type="spellEnd"/>
      <w:r w:rsidRPr="00B76353">
        <w:rPr>
          <w:rStyle w:val="AuthorYear"/>
        </w:rPr>
        <w:t xml:space="preserve"> and </w:t>
      </w:r>
      <w:proofErr w:type="spellStart"/>
      <w:r w:rsidRPr="00B76353">
        <w:rPr>
          <w:rStyle w:val="AuthorYear"/>
        </w:rPr>
        <w:t>Klich</w:t>
      </w:r>
      <w:proofErr w:type="spellEnd"/>
      <w:r w:rsidRPr="00B76353">
        <w:rPr>
          <w:rStyle w:val="AuthorYear"/>
        </w:rPr>
        <w:t xml:space="preserve"> 03</w:t>
      </w:r>
      <w:r>
        <w:t xml:space="preserve"> </w:t>
      </w:r>
      <w:r w:rsidRPr="00B76353">
        <w:rPr>
          <w:sz w:val="18"/>
        </w:rPr>
        <w:t xml:space="preserve">[J.W. </w:t>
      </w:r>
      <w:proofErr w:type="spellStart"/>
      <w:r w:rsidRPr="00B76353">
        <w:rPr>
          <w:sz w:val="18"/>
        </w:rPr>
        <w:t>Bennet</w:t>
      </w:r>
      <w:proofErr w:type="spellEnd"/>
      <w:r w:rsidRPr="00B76353">
        <w:rPr>
          <w:sz w:val="18"/>
        </w:rPr>
        <w:t xml:space="preserve"> works for the Department of Cell and Molecular Biology, Tulane University, New Orleans, Louisiana 70118, M. </w:t>
      </w:r>
      <w:proofErr w:type="spellStart"/>
      <w:r w:rsidRPr="00B76353">
        <w:rPr>
          <w:sz w:val="18"/>
        </w:rPr>
        <w:t>Klich</w:t>
      </w:r>
      <w:proofErr w:type="spellEnd"/>
      <w:r w:rsidRPr="00B76353">
        <w:rPr>
          <w:sz w:val="18"/>
        </w:rPr>
        <w:t xml:space="preserve"> works for Agricultural Research Service, Southern Regional Research Center, New Orleans, Louisiana 70124 “</w:t>
      </w:r>
      <w:proofErr w:type="spellStart"/>
      <w:r w:rsidRPr="00B76353">
        <w:rPr>
          <w:sz w:val="18"/>
        </w:rPr>
        <w:t>Mycotoxins</w:t>
      </w:r>
      <w:proofErr w:type="spellEnd"/>
      <w:r w:rsidRPr="00B76353">
        <w:rPr>
          <w:sz w:val="18"/>
        </w:rPr>
        <w:t xml:space="preserve">” July 2003 </w:t>
      </w:r>
      <w:hyperlink r:id="rId12" w:history="1">
        <w:r w:rsidRPr="00B76353">
          <w:rPr>
            <w:rStyle w:val="Hyperlink"/>
            <w:sz w:val="18"/>
          </w:rPr>
          <w:t>http://cmr.asm.org/content/16/3/497.full</w:t>
        </w:r>
      </w:hyperlink>
      <w:r w:rsidRPr="00B76353">
        <w:rPr>
          <w:sz w:val="18"/>
        </w:rPr>
        <w:t xml:space="preserve"> accessed on July 30, 2013] JAKE LEE</w:t>
      </w:r>
    </w:p>
    <w:p w:rsidR="003F4D40" w:rsidRDefault="003F4D40" w:rsidP="003F4D40">
      <w:pPr>
        <w:rPr>
          <w:rStyle w:val="StyleBoldUnderline"/>
        </w:rPr>
      </w:pPr>
      <w:r w:rsidRPr="001F6FBF">
        <w:rPr>
          <w:rStyle w:val="StyleBoldUnderline"/>
        </w:rPr>
        <w:t>Toxicologists tend to concentrate their efforts on hazardous chemicals</w:t>
      </w:r>
      <w:r w:rsidRPr="001F6FBF">
        <w:t xml:space="preserve"> </w:t>
      </w:r>
      <w:r w:rsidRPr="00B76353">
        <w:rPr>
          <w:sz w:val="14"/>
        </w:rPr>
        <w:t xml:space="preserve">such as </w:t>
      </w:r>
      <w:proofErr w:type="spellStart"/>
      <w:r w:rsidRPr="00B76353">
        <w:rPr>
          <w:sz w:val="14"/>
        </w:rPr>
        <w:t>polyaromatic</w:t>
      </w:r>
      <w:proofErr w:type="spellEnd"/>
      <w:r w:rsidRPr="00B76353">
        <w:rPr>
          <w:sz w:val="14"/>
        </w:rPr>
        <w:t xml:space="preserve"> </w:t>
      </w:r>
      <w:r w:rsidRPr="001F6FBF">
        <w:rPr>
          <w:rStyle w:val="StyleBoldUnderline"/>
        </w:rPr>
        <w:t>hydrocarbons, heavy metals, and organic pesticides. Because they have devoted less effort to natural products, agriculturalists, chemists, microbiologists, and veterinarians who are often unfamiliar with the basic principles of toxicology</w:t>
      </w:r>
      <w:r w:rsidRPr="001F6FBF">
        <w:t xml:space="preserve"> </w:t>
      </w:r>
      <w:r w:rsidRPr="00B76353">
        <w:rPr>
          <w:sz w:val="14"/>
        </w:rPr>
        <w:t xml:space="preserve">have conducted most of the </w:t>
      </w:r>
      <w:proofErr w:type="spellStart"/>
      <w:r w:rsidRPr="00B76353">
        <w:rPr>
          <w:sz w:val="14"/>
        </w:rPr>
        <w:t>mycotoxin</w:t>
      </w:r>
      <w:proofErr w:type="spellEnd"/>
      <w:r w:rsidRPr="00B76353">
        <w:rPr>
          <w:sz w:val="14"/>
        </w:rPr>
        <w:t xml:space="preserve"> research. There has been a lot of reinventing of the wheel and sometimes an imprecise use of toxicology jargon. For example, </w:t>
      </w:r>
      <w:proofErr w:type="spellStart"/>
      <w:r w:rsidRPr="00B76353">
        <w:rPr>
          <w:sz w:val="14"/>
        </w:rPr>
        <w:t>mycotoxicoses</w:t>
      </w:r>
      <w:proofErr w:type="spellEnd"/>
      <w:r w:rsidRPr="00B76353">
        <w:rPr>
          <w:sz w:val="14"/>
        </w:rPr>
        <w:t>, like</w:t>
      </w:r>
      <w:r w:rsidRPr="001F6FBF">
        <w:t xml:space="preserve"> </w:t>
      </w:r>
      <w:r w:rsidRPr="001F6FBF">
        <w:rPr>
          <w:rStyle w:val="StyleBoldUnderline"/>
        </w:rPr>
        <w:t xml:space="preserve">all toxicological syndromes, can be categorized as acute or chronic. Acute toxicity generally has a rapid onset and an obvious toxic response, while chronic toxicity is characterized by low-dose exposure over a long time period, resulting in cancers and other generally irreversible effects (128). Accepting that it is often difficult to distinguish between acute and chronic effects, many papers on </w:t>
      </w:r>
      <w:proofErr w:type="spellStart"/>
      <w:r w:rsidRPr="001F6FBF">
        <w:rPr>
          <w:rStyle w:val="StyleBoldUnderline"/>
        </w:rPr>
        <w:t>mycotoxicoses</w:t>
      </w:r>
      <w:proofErr w:type="spellEnd"/>
      <w:r w:rsidRPr="001F6FBF">
        <w:rPr>
          <w:rStyle w:val="StyleBoldUnderline"/>
        </w:rPr>
        <w:t xml:space="preserve"> blur this basic dichotomy entirely, and it is not always easy to interpret the published data on purported health effects. Almost certainly, the main human and veterinary health burden of </w:t>
      </w:r>
      <w:proofErr w:type="spellStart"/>
      <w:r w:rsidRPr="001F6FBF">
        <w:rPr>
          <w:rStyle w:val="StyleBoldUnderline"/>
        </w:rPr>
        <w:t>mycotoxin</w:t>
      </w:r>
      <w:proofErr w:type="spellEnd"/>
      <w:r w:rsidRPr="001F6FBF">
        <w:rPr>
          <w:rStyle w:val="StyleBoldUnderline"/>
        </w:rPr>
        <w:t xml:space="preserve"> exposure is related to chronic exposure (e.g., cancer induction, kidney toxicity, immune suppression). However, the best-known </w:t>
      </w:r>
      <w:proofErr w:type="spellStart"/>
      <w:r w:rsidRPr="001F6FBF">
        <w:rPr>
          <w:rStyle w:val="StyleBoldUnderline"/>
        </w:rPr>
        <w:t>mycotoxin</w:t>
      </w:r>
      <w:proofErr w:type="spellEnd"/>
      <w:r w:rsidRPr="001F6FBF">
        <w:rPr>
          <w:rStyle w:val="StyleBoldUnderline"/>
        </w:rPr>
        <w:t xml:space="preserve"> episodes are manifestations of acute effects (e.g., turkey X syndrome, human </w:t>
      </w:r>
      <w:proofErr w:type="spellStart"/>
      <w:r w:rsidRPr="001F6FBF">
        <w:rPr>
          <w:rStyle w:val="StyleBoldUnderline"/>
        </w:rPr>
        <w:t>ergotism</w:t>
      </w:r>
      <w:proofErr w:type="spellEnd"/>
      <w:r w:rsidRPr="001F6FBF">
        <w:rPr>
          <w:rStyle w:val="StyleBoldUnderline"/>
        </w:rPr>
        <w:t xml:space="preserve">, </w:t>
      </w:r>
      <w:proofErr w:type="spellStart"/>
      <w:r w:rsidRPr="001F6FBF">
        <w:rPr>
          <w:rStyle w:val="StyleBoldUnderline"/>
        </w:rPr>
        <w:t>stachybotryotoxicosis</w:t>
      </w:r>
      <w:proofErr w:type="spellEnd"/>
      <w:r w:rsidRPr="001F6FBF">
        <w:t>).</w:t>
      </w:r>
      <w:r>
        <w:t xml:space="preserve"> </w:t>
      </w:r>
      <w:r w:rsidRPr="00B76353">
        <w:rPr>
          <w:sz w:val="14"/>
        </w:rPr>
        <w:t xml:space="preserve">In order to demonstrate that a disease is a </w:t>
      </w:r>
      <w:proofErr w:type="spellStart"/>
      <w:r w:rsidRPr="00B76353">
        <w:rPr>
          <w:sz w:val="14"/>
        </w:rPr>
        <w:t>mycotoxicosis</w:t>
      </w:r>
      <w:proofErr w:type="spellEnd"/>
      <w:r w:rsidRPr="00B76353">
        <w:rPr>
          <w:sz w:val="14"/>
        </w:rPr>
        <w:t>, it is necessary to show a dose-response</w:t>
      </w:r>
      <w:r w:rsidRPr="001F6FBF">
        <w:t xml:space="preserve"> </w:t>
      </w:r>
      <w:r w:rsidRPr="00B76353">
        <w:rPr>
          <w:rStyle w:val="StyleBoldUnderline"/>
        </w:rPr>
        <w:t xml:space="preserve">relationship between the </w:t>
      </w:r>
      <w:proofErr w:type="spellStart"/>
      <w:r w:rsidRPr="00B76353">
        <w:rPr>
          <w:rStyle w:val="StyleBoldUnderline"/>
        </w:rPr>
        <w:t>mycotoxin</w:t>
      </w:r>
      <w:proofErr w:type="spellEnd"/>
      <w:r w:rsidRPr="00B76353">
        <w:rPr>
          <w:rStyle w:val="StyleBoldUnderline"/>
        </w:rPr>
        <w:t xml:space="preserve"> and the disease. </w:t>
      </w:r>
      <w:r w:rsidRPr="001F6FBF">
        <w:rPr>
          <w:rStyle w:val="StyleBoldUnderline"/>
        </w:rPr>
        <w:t xml:space="preserve">For human populations, this correlation requires epidemiological studies. Supportive evidence is provided when the characteristic symptoms of a suspected human </w:t>
      </w:r>
      <w:proofErr w:type="spellStart"/>
      <w:r w:rsidRPr="001F6FBF">
        <w:rPr>
          <w:rStyle w:val="StyleBoldUnderline"/>
        </w:rPr>
        <w:t>mycotoxicosis</w:t>
      </w:r>
      <w:proofErr w:type="spellEnd"/>
      <w:r w:rsidRPr="001F6FBF">
        <w:rPr>
          <w:rStyle w:val="StyleBoldUnderline"/>
        </w:rPr>
        <w:t xml:space="preserve"> are evoked reproducibly in animal models by exposure t</w:t>
      </w:r>
      <w:r w:rsidRPr="001F6FBF">
        <w:t xml:space="preserve">o the </w:t>
      </w:r>
      <w:proofErr w:type="spellStart"/>
      <w:r w:rsidRPr="001F6FBF">
        <w:t>mycotoxin</w:t>
      </w:r>
      <w:proofErr w:type="spellEnd"/>
      <w:r w:rsidRPr="001F6FBF">
        <w:t xml:space="preserve"> in question (121). </w:t>
      </w:r>
      <w:r w:rsidRPr="00B76353">
        <w:rPr>
          <w:rStyle w:val="StyleBoldUnderline"/>
        </w:rPr>
        <w:t xml:space="preserve">Human exposure to </w:t>
      </w:r>
      <w:proofErr w:type="spellStart"/>
      <w:r w:rsidRPr="00B76353">
        <w:rPr>
          <w:rStyle w:val="StyleBoldUnderline"/>
        </w:rPr>
        <w:t>mycotoxins</w:t>
      </w:r>
      <w:proofErr w:type="spellEnd"/>
      <w:r w:rsidRPr="00B76353">
        <w:rPr>
          <w:rStyle w:val="StyleBoldUnderline"/>
        </w:rPr>
        <w:t xml:space="preserve"> is further determined by environmental or biological monitoring</w:t>
      </w:r>
      <w:r w:rsidRPr="001F6FBF">
        <w:t xml:space="preserve">. </w:t>
      </w:r>
      <w:r w:rsidRPr="00B76353">
        <w:rPr>
          <w:sz w:val="14"/>
        </w:rPr>
        <w:t xml:space="preserve">In environmental monitoring, </w:t>
      </w:r>
      <w:proofErr w:type="spellStart"/>
      <w:r w:rsidRPr="00B76353">
        <w:rPr>
          <w:sz w:val="14"/>
        </w:rPr>
        <w:t>mycotoxins</w:t>
      </w:r>
      <w:proofErr w:type="spellEnd"/>
      <w:r w:rsidRPr="00B76353">
        <w:rPr>
          <w:sz w:val="14"/>
        </w:rPr>
        <w:t xml:space="preserve"> are measured in food, air, or other samples</w:t>
      </w:r>
      <w:r w:rsidRPr="001F6FBF">
        <w:t xml:space="preserve">; </w:t>
      </w:r>
      <w:r w:rsidRPr="00B76353">
        <w:rPr>
          <w:rStyle w:val="StyleBoldUnderline"/>
        </w:rPr>
        <w:t xml:space="preserve">in biological monitoring, the presence of residues, adducts, and metabolites is assayed directly in tissues, fluids, and excreta (121). In general, </w:t>
      </w:r>
      <w:proofErr w:type="spellStart"/>
      <w:r w:rsidRPr="00B76353">
        <w:rPr>
          <w:rStyle w:val="StyleBoldUnderline"/>
        </w:rPr>
        <w:t>mycotoxin</w:t>
      </w:r>
      <w:proofErr w:type="spellEnd"/>
      <w:r w:rsidRPr="00B76353">
        <w:rPr>
          <w:rStyle w:val="StyleBoldUnderline"/>
        </w:rPr>
        <w:t xml:space="preserve"> exposure is more likely to occur in parts of the world where poor methods of food handling and storage are common</w:t>
      </w:r>
      <w:r w:rsidRPr="001F6FBF">
        <w:t xml:space="preserve">, </w:t>
      </w:r>
      <w:r w:rsidRPr="00B76353">
        <w:rPr>
          <w:sz w:val="14"/>
        </w:rPr>
        <w:t xml:space="preserve">where malnutrition is a problem, and where few regulations exist to protect exposed populations. However, even in developed countries, specific subgroups may be vulnerable to </w:t>
      </w:r>
      <w:proofErr w:type="spellStart"/>
      <w:r w:rsidRPr="00B76353">
        <w:rPr>
          <w:sz w:val="14"/>
        </w:rPr>
        <w:t>mycotoxin</w:t>
      </w:r>
      <w:proofErr w:type="spellEnd"/>
      <w:r w:rsidRPr="00B76353">
        <w:rPr>
          <w:sz w:val="14"/>
        </w:rPr>
        <w:t xml:space="preserve"> exposure</w:t>
      </w:r>
      <w:r w:rsidRPr="00B76353">
        <w:rPr>
          <w:rStyle w:val="StyleBoldUnderline"/>
          <w:sz w:val="14"/>
          <w:u w:val="none"/>
        </w:rPr>
        <w:t xml:space="preserve">. </w:t>
      </w:r>
      <w:r w:rsidRPr="00B76353">
        <w:rPr>
          <w:rStyle w:val="StyleBoldUnderline"/>
        </w:rPr>
        <w:t>In the U</w:t>
      </w:r>
      <w:r w:rsidRPr="00B76353">
        <w:rPr>
          <w:sz w:val="14"/>
        </w:rPr>
        <w:t>nited</w:t>
      </w:r>
      <w:r w:rsidRPr="001F6FBF">
        <w:t xml:space="preserve"> </w:t>
      </w:r>
      <w:r w:rsidRPr="00B76353">
        <w:rPr>
          <w:rStyle w:val="StyleBoldUnderline"/>
        </w:rPr>
        <w:t>S</w:t>
      </w:r>
      <w:r w:rsidRPr="00B76353">
        <w:rPr>
          <w:sz w:val="14"/>
        </w:rPr>
        <w:t xml:space="preserve">tates, for example, </w:t>
      </w:r>
      <w:r w:rsidRPr="00B76353">
        <w:rPr>
          <w:rStyle w:val="StyleBoldUnderline"/>
        </w:rPr>
        <w:t>Hispanic populations consume more corn products than the rest of the population, and inner city populations are more likely to live in buildings that harbor high levels of molds (5).</w:t>
      </w:r>
    </w:p>
    <w:p w:rsidR="003F4D40" w:rsidRDefault="003F4D40" w:rsidP="003F4D40">
      <w:pPr>
        <w:rPr>
          <w:rStyle w:val="StyleBoldUnderline"/>
        </w:rPr>
      </w:pPr>
    </w:p>
    <w:p w:rsidR="003F4D40" w:rsidRPr="003F4D40" w:rsidRDefault="003F4D40" w:rsidP="003F4D40"/>
    <w:p w:rsidR="007F70C8" w:rsidRDefault="007F70C8">
      <w:pPr>
        <w:spacing w:after="200" w:line="276" w:lineRule="auto"/>
        <w:rPr>
          <w:rFonts w:eastAsiaTheme="majorEastAsia" w:cstheme="majorBidi"/>
          <w:b/>
          <w:bCs/>
          <w:sz w:val="32"/>
          <w:u w:val="single"/>
        </w:rPr>
      </w:pPr>
      <w:r>
        <w:br w:type="page"/>
      </w:r>
    </w:p>
    <w:p w:rsidR="007F70C8" w:rsidRPr="007F70C8" w:rsidRDefault="007F70C8" w:rsidP="007F70C8">
      <w:pPr>
        <w:pStyle w:val="Heading2"/>
      </w:pPr>
      <w:r w:rsidRPr="007F70C8">
        <w:lastRenderedPageBreak/>
        <w:t>***Mexico Energy Advantage</w:t>
      </w:r>
    </w:p>
    <w:p w:rsidR="00D26E73" w:rsidRDefault="00D26E73" w:rsidP="00D26E73">
      <w:pPr>
        <w:pStyle w:val="Heading3"/>
      </w:pPr>
      <w:r>
        <w:lastRenderedPageBreak/>
        <w:t>Mexico Energy Advantage Frontline</w:t>
      </w:r>
    </w:p>
    <w:p w:rsidR="00D26E73" w:rsidRDefault="00D26E73" w:rsidP="00D26E73"/>
    <w:p w:rsidR="00D26E73" w:rsidRDefault="00D26E73" w:rsidP="00D26E73">
      <w:pPr>
        <w:pStyle w:val="Heading4"/>
      </w:pPr>
      <w:r>
        <w:t>And, status quo solving drug cartels - major drug cartel leader recently captured</w:t>
      </w:r>
    </w:p>
    <w:p w:rsidR="00D26E73" w:rsidRDefault="00D26E73" w:rsidP="00D26E73">
      <w:r w:rsidRPr="00D26E73">
        <w:rPr>
          <w:rStyle w:val="StyleStyleBold12pt"/>
        </w:rPr>
        <w:t>FOX NEWS, 7/17</w:t>
      </w:r>
      <w:r>
        <w:t xml:space="preserve">/13, Fox News, July 17, 2013, </w:t>
      </w:r>
      <w:hyperlink r:id="rId13" w:history="1">
        <w:r w:rsidRPr="00E31FEB">
          <w:rPr>
            <w:rStyle w:val="Hyperlink"/>
          </w:rPr>
          <w:t>http://www.foxnews.com/world/2013/07/16/leader-mexico-zetas-drug-cartel-captured-us-federal-officials-say/</w:t>
        </w:r>
      </w:hyperlink>
      <w:r>
        <w:t xml:space="preserve"> </w:t>
      </w:r>
      <w:proofErr w:type="spellStart"/>
      <w:r>
        <w:t>Bafia</w:t>
      </w:r>
      <w:proofErr w:type="spellEnd"/>
    </w:p>
    <w:p w:rsidR="00D26E73" w:rsidRPr="00042DD4" w:rsidRDefault="00D26E73" w:rsidP="00D26E73">
      <w:pPr>
        <w:rPr>
          <w:sz w:val="16"/>
        </w:rPr>
      </w:pPr>
      <w:r w:rsidRPr="00C014A7">
        <w:rPr>
          <w:rStyle w:val="StyleBoldUnderline"/>
        </w:rPr>
        <w:t xml:space="preserve">The notoriously brutal leader of Mexico's feared Zetas drug cartel was captured in a pickup truck near </w:t>
      </w:r>
      <w:r w:rsidRPr="00042DD4">
        <w:rPr>
          <w:sz w:val="16"/>
        </w:rPr>
        <w:t>the border city of</w:t>
      </w:r>
      <w:r w:rsidRPr="00C014A7">
        <w:rPr>
          <w:rStyle w:val="StyleBoldUnderline"/>
        </w:rPr>
        <w:t xml:space="preserve"> Nuevo Laredo Monday</w:t>
      </w:r>
      <w:r w:rsidRPr="00042DD4">
        <w:rPr>
          <w:sz w:val="16"/>
        </w:rPr>
        <w:t>, officials said, in what is the first major blow against an organized crime leader by a Mexican administration struggling to drive down persistently high levels of violence.</w:t>
      </w:r>
      <w:r w:rsidR="00042DD4" w:rsidRPr="00042DD4">
        <w:rPr>
          <w:sz w:val="12"/>
        </w:rPr>
        <w:t>¶</w:t>
      </w:r>
      <w:r w:rsidRPr="00042DD4">
        <w:rPr>
          <w:sz w:val="16"/>
        </w:rPr>
        <w:t xml:space="preserve"> Miguel Angel Trevino Morales, 40, was also found with $2 million in cash as he was captured by Mexican Marines on a dirt road in the countryside outside of Nuevo Laredo, a city opposite the Texas border which has long served as the Zetas' base of operations. The truck was halted by a Marine helicopter and Trevino Morales was taken into custody along with a bodyguard and an accountant and eight guns, government spokesman Eduardo Sanchez told reporters.</w:t>
      </w:r>
      <w:r w:rsidR="00042DD4" w:rsidRPr="00042DD4">
        <w:rPr>
          <w:sz w:val="12"/>
        </w:rPr>
        <w:t>¶</w:t>
      </w:r>
      <w:r w:rsidRPr="00042DD4">
        <w:rPr>
          <w:sz w:val="16"/>
        </w:rPr>
        <w:t xml:space="preserve"> Sanchez said the Marines had been watching rural roads between the Texas border states of Coahuila, Nuevo Leon and Tamaulipas for signs of Trevino Morales, who is charged with murder, torture, kidnapping and other crimes.</w:t>
      </w:r>
      <w:r w:rsidR="00042DD4" w:rsidRPr="00042DD4">
        <w:rPr>
          <w:sz w:val="12"/>
        </w:rPr>
        <w:t>¶</w:t>
      </w:r>
      <w:r w:rsidRPr="00042DD4">
        <w:rPr>
          <w:sz w:val="16"/>
        </w:rPr>
        <w:t xml:space="preserve"> </w:t>
      </w:r>
      <w:r w:rsidRPr="00C014A7">
        <w:rPr>
          <w:rStyle w:val="StyleBoldUnderline"/>
        </w:rPr>
        <w:t>The Zetas leader and his alleged accomplices were flown to Mexico City, where they are expected to eventually be tried in a closed system that usually takes years to prosecute cases, particularly high-profile ones.</w:t>
      </w:r>
      <w:r w:rsidR="00042DD4" w:rsidRPr="00042DD4">
        <w:rPr>
          <w:rStyle w:val="StyleBoldUnderline"/>
          <w:b w:val="0"/>
          <w:sz w:val="12"/>
          <w:u w:val="none"/>
        </w:rPr>
        <w:t>¶</w:t>
      </w:r>
      <w:r w:rsidRPr="009F0968">
        <w:rPr>
          <w:rStyle w:val="StyleBoldUnderline"/>
          <w:sz w:val="12"/>
        </w:rPr>
        <w:t xml:space="preserve"> </w:t>
      </w:r>
      <w:r w:rsidRPr="00042DD4">
        <w:rPr>
          <w:sz w:val="16"/>
        </w:rPr>
        <w:t xml:space="preserve">"The Drug Enforcement Administration congratulates the Government of Mexico on the arrest of Miguel Trevino Morales," the DEA said in a statement released Tuesday. </w:t>
      </w:r>
      <w:r w:rsidRPr="00C014A7">
        <w:rPr>
          <w:rStyle w:val="StyleBoldUnderline"/>
        </w:rPr>
        <w:t>"Trevino Morales is of one of the most significant Mexican cartel leaders to be apprehended in several years and DEA will continue to support the Government of Mexico as it forges ahead in disrupting and dismantling drug trafficking organizations."</w:t>
      </w:r>
      <w:r w:rsidR="00042DD4" w:rsidRPr="00042DD4">
        <w:rPr>
          <w:rStyle w:val="StyleBoldUnderline"/>
          <w:b w:val="0"/>
          <w:sz w:val="12"/>
          <w:u w:val="none"/>
        </w:rPr>
        <w:t>¶</w:t>
      </w:r>
      <w:r w:rsidRPr="009F0968">
        <w:rPr>
          <w:rStyle w:val="StyleBoldUnderline"/>
          <w:sz w:val="12"/>
        </w:rPr>
        <w:t xml:space="preserve"> </w:t>
      </w:r>
      <w:r w:rsidRPr="00C014A7">
        <w:rPr>
          <w:rStyle w:val="StyleBoldUnderline"/>
        </w:rPr>
        <w:t>Trevino Morales, known as "Z-40," is uniformly described as one of the two most powerful cartel heads in Mexico</w:t>
      </w:r>
      <w:r w:rsidRPr="00042DD4">
        <w:rPr>
          <w:sz w:val="16"/>
        </w:rPr>
        <w:t>, the leader of a corps of special forces defectors who went to work for drug traffickers, splintered off into their own cartel in 2010 and metastasized across Mexico, expanding from drug dealing into extortion, kidnapping and human trafficking.</w:t>
      </w:r>
      <w:r w:rsidR="00042DD4" w:rsidRPr="00042DD4">
        <w:rPr>
          <w:sz w:val="12"/>
        </w:rPr>
        <w:t>¶</w:t>
      </w:r>
      <w:r w:rsidRPr="00042DD4">
        <w:rPr>
          <w:sz w:val="16"/>
        </w:rPr>
        <w:t xml:space="preserve"> Along the way, the Zetas authored some of the worst atrocities of Mexico's drug war, leaving hundreds of bodies beheaded on roadsides or hanging from bridges, earning a reputation as perhaps the most terrifying of the country's numerous ruthless cartels.</w:t>
      </w:r>
      <w:r w:rsidR="00042DD4" w:rsidRPr="00042DD4">
        <w:rPr>
          <w:sz w:val="12"/>
        </w:rPr>
        <w:t>¶</w:t>
      </w:r>
      <w:r w:rsidRPr="00042DD4">
        <w:rPr>
          <w:sz w:val="16"/>
        </w:rPr>
        <w:t xml:space="preserve"> On Trevino Morales' watch, 72 Central and South American migrants were slaughtered by the Zetas in the northern town of San Fernando in 2010, authorities said. By the following year, federal officials announced finding 193 bodies buried in San Fernando, most belonging to migrants kidnapped off buses and killed by the Zetas for various reasons, including their refusal to work as drug mules.</w:t>
      </w:r>
      <w:r w:rsidR="00042DD4" w:rsidRPr="00042DD4">
        <w:rPr>
          <w:sz w:val="12"/>
        </w:rPr>
        <w:t>¶</w:t>
      </w:r>
      <w:r w:rsidRPr="00042DD4">
        <w:rPr>
          <w:sz w:val="16"/>
        </w:rPr>
        <w:t xml:space="preserve"> Trevino Morales is charged with ordering the kidnapping and killing of the 265 migrants, Sanchez said.</w:t>
      </w:r>
      <w:r w:rsidR="00042DD4" w:rsidRPr="00042DD4">
        <w:rPr>
          <w:sz w:val="12"/>
        </w:rPr>
        <w:t>¶</w:t>
      </w:r>
      <w:r w:rsidRPr="00042DD4">
        <w:rPr>
          <w:sz w:val="16"/>
        </w:rPr>
        <w:t xml:space="preserve"> </w:t>
      </w:r>
      <w:r w:rsidRPr="00C014A7">
        <w:rPr>
          <w:rStyle w:val="StyleBoldUnderline"/>
        </w:rPr>
        <w:t>President Enrique Pena Nieto came into office promising to drive down levels of homicide, extortion and kidnapping</w:t>
      </w:r>
      <w:r w:rsidRPr="00042DD4">
        <w:rPr>
          <w:sz w:val="16"/>
        </w:rPr>
        <w:t xml:space="preserve"> but has struggled to make a credible dent in crime figures. And his pledge to focus on citizen safety over other crimes has sparked worries among U.S. authorities that he would ease back on predecessor Felipe Calderon's U.S.-backed strategy aimed above all at decapitating drug cartels.</w:t>
      </w:r>
      <w:r w:rsidR="00042DD4" w:rsidRPr="00042DD4">
        <w:rPr>
          <w:sz w:val="12"/>
        </w:rPr>
        <w:t>¶</w:t>
      </w:r>
      <w:r w:rsidRPr="00042DD4">
        <w:rPr>
          <w:sz w:val="16"/>
        </w:rPr>
        <w:t xml:space="preserve"> </w:t>
      </w:r>
      <w:r w:rsidRPr="00C014A7">
        <w:rPr>
          <w:rStyle w:val="StyleBoldUnderline"/>
        </w:rPr>
        <w:t>The arrest of Trevino, a man widely blamed for both massive northbound drug trafficking and the deaths of untold scores of Mexicans and Central American migrants, will almost certainly earn praise from Pena Nieto's U.S. and Mexican critics alike,</w:t>
      </w:r>
      <w:r w:rsidRPr="00042DD4">
        <w:rPr>
          <w:sz w:val="16"/>
        </w:rPr>
        <w:t xml:space="preserve"> but experts warned that the arrest is unlikely to quell violence.</w:t>
      </w:r>
      <w:r w:rsidR="00042DD4" w:rsidRPr="00042DD4">
        <w:rPr>
          <w:sz w:val="12"/>
        </w:rPr>
        <w:t>¶</w:t>
      </w:r>
      <w:r w:rsidRPr="00042DD4">
        <w:rPr>
          <w:sz w:val="16"/>
        </w:rPr>
        <w:t xml:space="preserve"> </w:t>
      </w:r>
      <w:r w:rsidRPr="00C014A7">
        <w:rPr>
          <w:rStyle w:val="StyleBoldUnderline"/>
        </w:rPr>
        <w:t>"It's another link in the destruction of the Zetas as a coherent, identifiable organization," said Alejandro Hope</w:t>
      </w:r>
      <w:r w:rsidRPr="00042DD4">
        <w:rPr>
          <w:sz w:val="16"/>
        </w:rPr>
        <w:t>, a former member of Mexico's domestic intelligence service. "There will still be people who call themselves Zetas, bands of individuals who maintain the same modus operandi. There will be fights over illegal networks."</w:t>
      </w:r>
    </w:p>
    <w:p w:rsidR="00D26E73" w:rsidRDefault="00D26E73" w:rsidP="00D26E73"/>
    <w:p w:rsidR="00D26E73" w:rsidRDefault="00D26E73" w:rsidP="00D26E73"/>
    <w:p w:rsidR="00D26E73" w:rsidRPr="00D26E73" w:rsidRDefault="00D26E73" w:rsidP="00D26E73"/>
    <w:p w:rsidR="00D26E73" w:rsidRDefault="00D26E73" w:rsidP="00D26E73"/>
    <w:p w:rsidR="007F70C8" w:rsidRDefault="007F70C8">
      <w:pPr>
        <w:spacing w:after="200" w:line="276" w:lineRule="auto"/>
        <w:rPr>
          <w:rFonts w:eastAsiaTheme="majorEastAsia" w:cstheme="majorBidi"/>
          <w:b/>
          <w:bCs/>
          <w:sz w:val="32"/>
          <w:u w:val="single"/>
        </w:rPr>
      </w:pPr>
      <w:r>
        <w:br w:type="page"/>
      </w:r>
    </w:p>
    <w:p w:rsidR="00160D49" w:rsidRDefault="00160D49" w:rsidP="00160D49">
      <w:pPr>
        <w:pStyle w:val="Heading2"/>
      </w:pPr>
      <w:r>
        <w:lastRenderedPageBreak/>
        <w:t>***Energy Poverty</w:t>
      </w:r>
    </w:p>
    <w:p w:rsidR="00160D49" w:rsidRDefault="00160D49">
      <w:pPr>
        <w:spacing w:after="200" w:line="276" w:lineRule="auto"/>
      </w:pPr>
      <w:r>
        <w:br w:type="page"/>
      </w:r>
    </w:p>
    <w:p w:rsidR="00160D49" w:rsidRDefault="00160D49" w:rsidP="00160D49">
      <w:pPr>
        <w:pStyle w:val="Heading3"/>
      </w:pPr>
      <w:r>
        <w:lastRenderedPageBreak/>
        <w:t>Energy Poverty Advantage Frontline</w:t>
      </w:r>
    </w:p>
    <w:p w:rsidR="00160D49" w:rsidRDefault="00160D49" w:rsidP="00160D49"/>
    <w:p w:rsidR="00160D49" w:rsidRDefault="00160D49" w:rsidP="00160D49">
      <w:pPr>
        <w:pStyle w:val="Heading4"/>
      </w:pPr>
      <w:r>
        <w:t>First, alt causes to Mexican poverty - drug war</w:t>
      </w:r>
    </w:p>
    <w:p w:rsidR="00160D49" w:rsidRDefault="00160D49" w:rsidP="00160D49">
      <w:r w:rsidRPr="00492456">
        <w:rPr>
          <w:rStyle w:val="StyleStyleBold12pt"/>
        </w:rPr>
        <w:t>Humphrey No Date</w:t>
      </w:r>
      <w:r>
        <w:t xml:space="preserve"> (Chris, lives  in Zurich, Switzerland, completing his thesis and teaches courses at the University of Zurich Political Science Department, “Narcotics, Economics, and Poverty in the Southern States”, </w:t>
      </w:r>
      <w:hyperlink r:id="rId14" w:history="1">
        <w:r w:rsidRPr="00492456">
          <w:rPr>
            <w:rStyle w:val="Hyperlink"/>
          </w:rPr>
          <w:t>http://www.academia.edu/332371/Narcotics_Economics_and_Poverty_in_the_Southern_States</w:t>
        </w:r>
      </w:hyperlink>
      <w:r>
        <w:t>, SD)</w:t>
      </w:r>
    </w:p>
    <w:p w:rsidR="00160D49" w:rsidRPr="00160D49" w:rsidRDefault="00160D49" w:rsidP="00160D49">
      <w:pPr>
        <w:rPr>
          <w:sz w:val="16"/>
        </w:rPr>
      </w:pPr>
      <w:r w:rsidRPr="00160D49">
        <w:rPr>
          <w:sz w:val="16"/>
        </w:rPr>
        <w:t xml:space="preserve">First, </w:t>
      </w:r>
      <w:r w:rsidRPr="00492456">
        <w:rPr>
          <w:rStyle w:val="StyleBoldUnderline"/>
        </w:rPr>
        <w:t>drug production is linked to poverty because it is driven in large measure by the failing agricultural economy and lack of reasonable alternatives for much of the impoverished rural populace</w:t>
      </w:r>
      <w:r w:rsidRPr="00160D49">
        <w:rPr>
          <w:sz w:val="16"/>
        </w:rPr>
        <w:t xml:space="preserve">; and second, </w:t>
      </w:r>
      <w:r w:rsidRPr="00492456">
        <w:rPr>
          <w:rStyle w:val="StyleBoldUnderline"/>
        </w:rPr>
        <w:t>the growing drug industry brings along with it a number of important “negative externalities” such as violence, corruption,</w:t>
      </w:r>
      <w:r w:rsidRPr="00160D49">
        <w:rPr>
          <w:sz w:val="16"/>
        </w:rPr>
        <w:t xml:space="preserve"> inter- and intra-community conflict, and a culture of operating outside the law and the formal economy, </w:t>
      </w:r>
      <w:r w:rsidRPr="00492456">
        <w:rPr>
          <w:rStyle w:val="StyleBoldUnderline"/>
        </w:rPr>
        <w:t>which all work strongly against the creation of long-term, sustainable economic growth in southern Mexico</w:t>
      </w:r>
      <w:r w:rsidRPr="00160D49">
        <w:rPr>
          <w:sz w:val="16"/>
        </w:rPr>
        <w:t>. Drug production and poverty are mutually reinforcing</w:t>
      </w:r>
      <w:r w:rsidRPr="00492456">
        <w:rPr>
          <w:rStyle w:val="StyleBoldUnderline"/>
        </w:rPr>
        <w:t>: poverty and the lack of economic alternatives motivate drug production, and drug production in turn perpetuates poverty and limits the creation of economic alternatives.</w:t>
      </w:r>
      <w:r w:rsidRPr="00160D49">
        <w:rPr>
          <w:sz w:val="16"/>
        </w:rPr>
        <w:t xml:space="preserve"> The policy response of the Mexican government to the drug problem in southern Mexico—principally opium poppy production to make heroin destined for the U.S. market and, to a lesser extent, locally-sold marijuana—has thus far been exclusively one of eradication programs with Federal Attorney General (</w:t>
      </w:r>
      <w:proofErr w:type="spellStart"/>
      <w:r w:rsidRPr="00160D49">
        <w:rPr>
          <w:sz w:val="16"/>
        </w:rPr>
        <w:t>Procuraduría</w:t>
      </w:r>
      <w:proofErr w:type="spellEnd"/>
      <w:r w:rsidRPr="00160D49">
        <w:rPr>
          <w:sz w:val="16"/>
        </w:rPr>
        <w:t xml:space="preserve"> General de la </w:t>
      </w:r>
      <w:proofErr w:type="spellStart"/>
      <w:r w:rsidRPr="00160D49">
        <w:rPr>
          <w:sz w:val="16"/>
        </w:rPr>
        <w:t>Republica</w:t>
      </w:r>
      <w:proofErr w:type="spellEnd"/>
      <w:r w:rsidRPr="00160D49">
        <w:rPr>
          <w:sz w:val="16"/>
        </w:rPr>
        <w:t xml:space="preserve">—PGR) and Army patrols in high production areas. While these </w:t>
      </w:r>
      <w:r w:rsidRPr="00492456">
        <w:rPr>
          <w:rStyle w:val="StyleBoldUnderline"/>
        </w:rPr>
        <w:t>eradication campaigns</w:t>
      </w:r>
      <w:r w:rsidRPr="00160D49">
        <w:rPr>
          <w:sz w:val="16"/>
        </w:rPr>
        <w:t xml:space="preserve"> are generally effective in limiting drug production up to a point, </w:t>
      </w:r>
      <w:r w:rsidRPr="00492456">
        <w:rPr>
          <w:rStyle w:val="StyleBoldUnderline"/>
        </w:rPr>
        <w:t>they are not capable of eliminating the problem or deterring more people from starting illicit cultivation</w:t>
      </w:r>
      <w:r w:rsidRPr="00160D49">
        <w:rPr>
          <w:sz w:val="16"/>
        </w:rPr>
        <w:t xml:space="preserve">, because of the rugged, remote location where the drugs are grown and the compelling economic returns offered by the drug trade. </w:t>
      </w:r>
      <w:r w:rsidRPr="00492456">
        <w:rPr>
          <w:rStyle w:val="StyleBoldUnderline"/>
        </w:rPr>
        <w:t>Eradication has reached the point of diminishing returns</w:t>
      </w:r>
      <w:r w:rsidRPr="00160D49">
        <w:rPr>
          <w:sz w:val="16"/>
        </w:rPr>
        <w:t>: greater enforcement efforts will have only a minimal impact on further reducing production levels. Instead, extra resources targeting the serious drug production problem in the rural south should be directed toward alternative development projects to help encourage farmers (</w:t>
      </w:r>
      <w:proofErr w:type="spellStart"/>
      <w:r w:rsidRPr="00160D49">
        <w:rPr>
          <w:sz w:val="16"/>
        </w:rPr>
        <w:t>campesinos</w:t>
      </w:r>
      <w:proofErr w:type="spellEnd"/>
      <w:r w:rsidRPr="00160D49">
        <w:rPr>
          <w:sz w:val="16"/>
        </w:rPr>
        <w:t>) to stop cultivating illegal drugs.</w:t>
      </w:r>
    </w:p>
    <w:p w:rsidR="00C16072" w:rsidRDefault="00C16072">
      <w:pPr>
        <w:spacing w:after="200" w:line="276" w:lineRule="auto"/>
      </w:pPr>
      <w:r>
        <w:br w:type="page"/>
      </w:r>
    </w:p>
    <w:p w:rsidR="00160D49" w:rsidRDefault="00C16072" w:rsidP="00C16072">
      <w:pPr>
        <w:pStyle w:val="Heading3"/>
      </w:pPr>
      <w:r>
        <w:lastRenderedPageBreak/>
        <w:t xml:space="preserve">Energy Poverty Adv </w:t>
      </w:r>
      <w:proofErr w:type="spellStart"/>
      <w:r>
        <w:t>Exts</w:t>
      </w:r>
      <w:proofErr w:type="spellEnd"/>
      <w:r>
        <w:t xml:space="preserve"> - #1 - Alt Causes</w:t>
      </w:r>
    </w:p>
    <w:p w:rsidR="00C16072" w:rsidRDefault="00C16072" w:rsidP="00C16072"/>
    <w:p w:rsidR="00C16072" w:rsidRPr="00663158" w:rsidRDefault="00C16072" w:rsidP="00C16072">
      <w:pPr>
        <w:pStyle w:val="Heading4"/>
        <w:rPr>
          <w:rStyle w:val="StyleStyleBold12pt"/>
          <w:b/>
        </w:rPr>
      </w:pPr>
      <w:r>
        <w:rPr>
          <w:rStyle w:val="StyleStyleBold12pt"/>
          <w:b/>
        </w:rPr>
        <w:t>Alt Cause to poverty - government corruption</w:t>
      </w:r>
    </w:p>
    <w:p w:rsidR="00C16072" w:rsidRDefault="00C16072" w:rsidP="00C16072">
      <w:pPr>
        <w:shd w:val="clear" w:color="auto" w:fill="FFFFFF"/>
        <w:spacing w:line="330" w:lineRule="atLeast"/>
        <w:textAlignment w:val="baseline"/>
        <w:rPr>
          <w:rFonts w:ascii="Verdana" w:hAnsi="Verdana" w:cs="Times New Roman"/>
          <w:color w:val="000000"/>
          <w:szCs w:val="24"/>
        </w:rPr>
      </w:pPr>
      <w:r w:rsidRPr="00663158">
        <w:rPr>
          <w:rStyle w:val="StyleStyleBold12pt"/>
        </w:rPr>
        <w:t>Mala ’07</w:t>
      </w:r>
      <w:r>
        <w:t xml:space="preserve"> (</w:t>
      </w:r>
      <w:proofErr w:type="spellStart"/>
      <w:r>
        <w:t>Maegan</w:t>
      </w:r>
      <w:proofErr w:type="spellEnd"/>
      <w:r>
        <w:t>, is a freelance writer writing about the implications to Mexico’s collapse, “Mexico: Corruption = poverty”, June 5</w:t>
      </w:r>
      <w:r>
        <w:rPr>
          <w:vertAlign w:val="superscript"/>
        </w:rPr>
        <w:t xml:space="preserve">th </w:t>
      </w:r>
      <w:r>
        <w:t xml:space="preserve">2007, </w:t>
      </w:r>
      <w:hyperlink r:id="rId15" w:history="1">
        <w:r>
          <w:rPr>
            <w:rStyle w:val="Hyperlink"/>
          </w:rPr>
          <w:t>http://vivirlatino.com/2007/07/06/mexico-corruption-poverty.php</w:t>
        </w:r>
      </w:hyperlink>
      <w:r>
        <w:t>, SD)</w:t>
      </w:r>
    </w:p>
    <w:p w:rsidR="00C16072" w:rsidRPr="00C16072" w:rsidRDefault="00C16072" w:rsidP="00C16072">
      <w:pPr>
        <w:rPr>
          <w:sz w:val="16"/>
        </w:rPr>
      </w:pPr>
      <w:r w:rsidRPr="00C16072">
        <w:rPr>
          <w:sz w:val="16"/>
        </w:rPr>
        <w:t>The culture of tolerance of “</w:t>
      </w:r>
      <w:proofErr w:type="spellStart"/>
      <w:r w:rsidRPr="00C16072">
        <w:rPr>
          <w:sz w:val="16"/>
        </w:rPr>
        <w:t>mordidas</w:t>
      </w:r>
      <w:proofErr w:type="spellEnd"/>
      <w:r w:rsidRPr="00C16072">
        <w:rPr>
          <w:sz w:val="16"/>
        </w:rPr>
        <w:t xml:space="preserve">”, bribes and extortion maintains the country in poverty and makes it lose growth and investment opportunities. </w:t>
      </w:r>
      <w:r w:rsidRPr="00663158">
        <w:rPr>
          <w:rStyle w:val="StyleBoldUnderline"/>
        </w:rPr>
        <w:t>Families with the lowest income are the ones that feel it the most,</w:t>
      </w:r>
      <w:r w:rsidRPr="00C16072">
        <w:rPr>
          <w:sz w:val="16"/>
        </w:rPr>
        <w:t xml:space="preserve"> and spend up to a quarter of their salaries on bribes when attempting to get goods or services from the </w:t>
      </w:r>
      <w:proofErr w:type="spellStart"/>
      <w:r w:rsidRPr="00C16072">
        <w:rPr>
          <w:sz w:val="16"/>
        </w:rPr>
        <w:t>State.This</w:t>
      </w:r>
      <w:proofErr w:type="spellEnd"/>
      <w:r w:rsidRPr="00C16072">
        <w:rPr>
          <w:sz w:val="16"/>
        </w:rPr>
        <w:t xml:space="preserve"> startling revelation comes from the Mexican Secretary of Civil Service, </w:t>
      </w:r>
      <w:proofErr w:type="spellStart"/>
      <w:r w:rsidRPr="00C16072">
        <w:rPr>
          <w:sz w:val="16"/>
        </w:rPr>
        <w:t>Germán</w:t>
      </w:r>
      <w:proofErr w:type="spellEnd"/>
      <w:r w:rsidRPr="00C16072">
        <w:rPr>
          <w:sz w:val="16"/>
        </w:rPr>
        <w:t xml:space="preserve"> </w:t>
      </w:r>
      <w:proofErr w:type="spellStart"/>
      <w:r w:rsidRPr="00C16072">
        <w:rPr>
          <w:sz w:val="16"/>
        </w:rPr>
        <w:t>Martínez</w:t>
      </w:r>
      <w:proofErr w:type="spellEnd"/>
      <w:r w:rsidRPr="00C16072">
        <w:rPr>
          <w:sz w:val="16"/>
        </w:rPr>
        <w:t xml:space="preserve"> </w:t>
      </w:r>
      <w:proofErr w:type="spellStart"/>
      <w:r w:rsidRPr="00C16072">
        <w:rPr>
          <w:sz w:val="16"/>
        </w:rPr>
        <w:t>Cázares</w:t>
      </w:r>
      <w:proofErr w:type="spellEnd"/>
      <w:r w:rsidRPr="00C16072">
        <w:rPr>
          <w:sz w:val="16"/>
        </w:rPr>
        <w:t xml:space="preserve">, in a speech at the international conference “Ethics in Civil Service and the Battle Against Corruption”, which took place this week in Mexico. </w:t>
      </w:r>
      <w:proofErr w:type="spellStart"/>
      <w:r w:rsidRPr="00C16072">
        <w:rPr>
          <w:sz w:val="16"/>
        </w:rPr>
        <w:t>Martínez</w:t>
      </w:r>
      <w:proofErr w:type="spellEnd"/>
      <w:r w:rsidRPr="00C16072">
        <w:rPr>
          <w:sz w:val="16"/>
        </w:rPr>
        <w:t xml:space="preserve"> </w:t>
      </w:r>
      <w:proofErr w:type="spellStart"/>
      <w:r w:rsidRPr="00C16072">
        <w:rPr>
          <w:sz w:val="16"/>
        </w:rPr>
        <w:t>Cázares</w:t>
      </w:r>
      <w:proofErr w:type="spellEnd"/>
      <w:r w:rsidRPr="00C16072">
        <w:rPr>
          <w:sz w:val="16"/>
        </w:rPr>
        <w:t xml:space="preserve"> says that families earning minimum wage are likely to spend up to 24% of their total income on bribes. </w:t>
      </w:r>
      <w:proofErr w:type="spellStart"/>
      <w:r w:rsidRPr="00C16072">
        <w:rPr>
          <w:sz w:val="16"/>
        </w:rPr>
        <w:t>Martínez</w:t>
      </w:r>
      <w:proofErr w:type="spellEnd"/>
      <w:r w:rsidRPr="00C16072">
        <w:rPr>
          <w:sz w:val="16"/>
        </w:rPr>
        <w:t xml:space="preserve"> </w:t>
      </w:r>
      <w:proofErr w:type="spellStart"/>
      <w:r w:rsidRPr="00C16072">
        <w:rPr>
          <w:sz w:val="16"/>
        </w:rPr>
        <w:t>Cázares</w:t>
      </w:r>
      <w:proofErr w:type="spellEnd"/>
      <w:r w:rsidRPr="00C16072">
        <w:rPr>
          <w:sz w:val="16"/>
        </w:rPr>
        <w:t xml:space="preserve"> also says that </w:t>
      </w:r>
      <w:r w:rsidRPr="00663158">
        <w:rPr>
          <w:rStyle w:val="StyleBoldUnderline"/>
        </w:rPr>
        <w:t>it’s not just those who enter into bribes who pay the price for corruption — it’s the entire country:</w:t>
      </w:r>
      <w:r w:rsidRPr="00C16072">
        <w:rPr>
          <w:sz w:val="16"/>
        </w:rPr>
        <w:t xml:space="preserve"> “All Mexicans pay for corruption because the country has a risk tax for foreign investment of 3.08%. </w:t>
      </w:r>
      <w:r w:rsidRPr="00663158">
        <w:rPr>
          <w:rStyle w:val="StyleBoldUnderline"/>
        </w:rPr>
        <w:t>This means that when a foreign business invests in Mexico or some entity loans money to the Mexican government, the government, through public resources, must pay the loan back plus 3% interest for the risk implied in investing money in the country</w:t>
      </w:r>
      <w:r w:rsidRPr="00C16072">
        <w:rPr>
          <w:sz w:val="16"/>
        </w:rPr>
        <w:t>. http://vivirlatino.com/2007/07/06/mexico-corruption-poverty.phpAccording to this study (an analysis of the indexes of corruption published by The Economist magazine), the level of corruption translated into a an implicit cost for businesses equivalent to a tax of 15%.”</w:t>
      </w:r>
    </w:p>
    <w:p w:rsidR="00C16072" w:rsidRDefault="00C16072" w:rsidP="00C16072"/>
    <w:p w:rsidR="00C16072" w:rsidRPr="00663158" w:rsidRDefault="00C16072" w:rsidP="00C16072">
      <w:pPr>
        <w:pStyle w:val="Heading4"/>
      </w:pPr>
      <w:r>
        <w:t>Alt Cause to Mexican poverty - global economic crisis</w:t>
      </w:r>
    </w:p>
    <w:p w:rsidR="00C16072" w:rsidRDefault="00C16072" w:rsidP="00C16072">
      <w:proofErr w:type="spellStart"/>
      <w:r w:rsidRPr="00663158">
        <w:rPr>
          <w:rStyle w:val="StyleStyleBold12pt"/>
        </w:rPr>
        <w:t>Cevallos</w:t>
      </w:r>
      <w:proofErr w:type="spellEnd"/>
      <w:r w:rsidRPr="00663158">
        <w:rPr>
          <w:rStyle w:val="StyleStyleBold12pt"/>
        </w:rPr>
        <w:t xml:space="preserve"> ’09</w:t>
      </w:r>
      <w:r>
        <w:t xml:space="preserve"> (Diego, a journalist at Global Geopolitics Net Sites, “Economy-Mexico: Crisis Drives Up Poverty Rate”, IPS, May 23, 2009, </w:t>
      </w:r>
      <w:hyperlink r:id="rId16" w:history="1">
        <w:r w:rsidRPr="001350F1">
          <w:rPr>
            <w:rStyle w:val="Hyperlink"/>
          </w:rPr>
          <w:t>http://globalgeopolitics.net/wordpress/2009/05/23/economy-mexico-crisis-drives-up-poverty-rate</w:t>
        </w:r>
      </w:hyperlink>
      <w:r>
        <w:t>, SD)</w:t>
      </w:r>
    </w:p>
    <w:p w:rsidR="00C16072" w:rsidRPr="00C16072" w:rsidRDefault="00C16072" w:rsidP="00C16072">
      <w:pPr>
        <w:rPr>
          <w:rFonts w:asciiTheme="minorHAnsi" w:hAnsiTheme="minorHAnsi"/>
          <w:sz w:val="16"/>
        </w:rPr>
      </w:pPr>
      <w:r w:rsidRPr="00663158">
        <w:rPr>
          <w:rStyle w:val="StyleBoldUnderline"/>
        </w:rPr>
        <w:t>Poverty is rising again after a sustained period of decline since 1997</w:t>
      </w:r>
      <w:r w:rsidRPr="00C16072">
        <w:rPr>
          <w:rFonts w:asciiTheme="minorHAnsi" w:eastAsia="Times New Roman" w:hAnsiTheme="minorHAnsi" w:cs="Arial"/>
          <w:sz w:val="16"/>
          <w:szCs w:val="18"/>
        </w:rPr>
        <w:t xml:space="preserve">. In 2006, 43 percent of the population was living below the poverty line, according to the state National Council for Evaluation of Social Development Policy (CONEVAL). </w:t>
      </w:r>
      <w:r w:rsidRPr="00663158">
        <w:rPr>
          <w:rStyle w:val="StyleBoldUnderline"/>
        </w:rPr>
        <w:t>It is still too early to say exactly how much poverty will increase, but it could be by around 10 percentage points</w:t>
      </w:r>
      <w:r w:rsidRPr="00C16072">
        <w:rPr>
          <w:rFonts w:asciiTheme="minorHAnsi" w:eastAsia="Times New Roman" w:hAnsiTheme="minorHAnsi" w:cs="Arial"/>
          <w:sz w:val="16"/>
          <w:szCs w:val="18"/>
        </w:rPr>
        <w:t xml:space="preserve">, Susan Parker, a researcher at the Centre for Economics Research and Teaching (CIDE) and the author of several studies on Mexican social </w:t>
      </w:r>
      <w:proofErr w:type="spellStart"/>
      <w:r w:rsidRPr="00C16072">
        <w:rPr>
          <w:rFonts w:asciiTheme="minorHAnsi" w:eastAsia="Times New Roman" w:hAnsiTheme="minorHAnsi" w:cs="Arial"/>
          <w:sz w:val="16"/>
          <w:szCs w:val="18"/>
        </w:rPr>
        <w:t>programmes</w:t>
      </w:r>
      <w:proofErr w:type="spellEnd"/>
      <w:r w:rsidRPr="00C16072">
        <w:rPr>
          <w:rFonts w:asciiTheme="minorHAnsi" w:eastAsia="Times New Roman" w:hAnsiTheme="minorHAnsi" w:cs="Arial"/>
          <w:sz w:val="16"/>
          <w:szCs w:val="18"/>
        </w:rPr>
        <w:t xml:space="preserve">, told IPS. </w:t>
      </w:r>
      <w:r w:rsidRPr="00663158">
        <w:rPr>
          <w:rStyle w:val="StyleBoldUnderline"/>
        </w:rPr>
        <w:t>Precise figures will be available in August or September, when CONEVAL publishes its biennial statistics in this country of over 107 million people</w:t>
      </w:r>
      <w:r w:rsidRPr="00C16072">
        <w:rPr>
          <w:rFonts w:asciiTheme="minorHAnsi" w:eastAsia="Times New Roman" w:hAnsiTheme="minorHAnsi" w:cs="Arial"/>
          <w:sz w:val="16"/>
          <w:szCs w:val="18"/>
        </w:rPr>
        <w:t xml:space="preserve">. In the first quarter of the year, GDP shrank by 8.2 percent compared to the same period in 2008 – the sharpest decline since 1995. This was the third consecutive quarter of economic contraction, the National Institute of Statistics and Geography (INEGI) announced Wednesday. Furthermore, employment figures have plummeted, industrial and tourism activity have fallen, exports have dropped, and tax revenues have shrunk, which the authorities say will cause a two percent deficit in state finances this year. The government of conservative President Felipe </w:t>
      </w:r>
      <w:proofErr w:type="spellStart"/>
      <w:r w:rsidRPr="00C16072">
        <w:rPr>
          <w:rFonts w:asciiTheme="minorHAnsi" w:eastAsia="Times New Roman" w:hAnsiTheme="minorHAnsi" w:cs="Arial"/>
          <w:sz w:val="16"/>
          <w:szCs w:val="18"/>
        </w:rPr>
        <w:t>Calderón</w:t>
      </w:r>
      <w:proofErr w:type="spellEnd"/>
      <w:r w:rsidRPr="00C16072">
        <w:rPr>
          <w:rFonts w:asciiTheme="minorHAnsi" w:eastAsia="Times New Roman" w:hAnsiTheme="minorHAnsi" w:cs="Arial"/>
          <w:sz w:val="16"/>
          <w:szCs w:val="18"/>
        </w:rPr>
        <w:t xml:space="preserve"> forecasts net GDP loss of 5.5 percent for 2009, less than the 6.2 percent contraction seen in 1995. Analysts predict that figures for economic activity will continue to be negative in 2010. </w:t>
      </w:r>
      <w:r w:rsidRPr="00663158">
        <w:rPr>
          <w:rStyle w:val="StyleBoldUnderline"/>
        </w:rPr>
        <w:t>The Mexican economy is one of the hardest hit in the world because of its close trade links with the U</w:t>
      </w:r>
      <w:r w:rsidRPr="00C16072">
        <w:rPr>
          <w:rFonts w:asciiTheme="minorHAnsi" w:eastAsia="Times New Roman" w:hAnsiTheme="minorHAnsi" w:cs="Arial"/>
          <w:sz w:val="16"/>
          <w:szCs w:val="18"/>
        </w:rPr>
        <w:t>nited</w:t>
      </w:r>
      <w:r w:rsidRPr="00663158">
        <w:rPr>
          <w:rStyle w:val="StyleBoldUnderline"/>
        </w:rPr>
        <w:t xml:space="preserve"> S</w:t>
      </w:r>
      <w:r w:rsidRPr="00C16072">
        <w:rPr>
          <w:rFonts w:asciiTheme="minorHAnsi" w:eastAsia="Times New Roman" w:hAnsiTheme="minorHAnsi" w:cs="Arial"/>
          <w:sz w:val="16"/>
          <w:szCs w:val="18"/>
        </w:rPr>
        <w:t>tates</w:t>
      </w:r>
      <w:r w:rsidRPr="00663158">
        <w:rPr>
          <w:rStyle w:val="StyleBoldUnderline"/>
        </w:rPr>
        <w:t>, the origin of the current global crisis</w:t>
      </w:r>
      <w:r w:rsidRPr="00C16072">
        <w:rPr>
          <w:rFonts w:asciiTheme="minorHAnsi" w:eastAsia="Times New Roman" w:hAnsiTheme="minorHAnsi" w:cs="Arial"/>
          <w:sz w:val="16"/>
          <w:szCs w:val="18"/>
        </w:rPr>
        <w:t xml:space="preserve">. The outbreak of swine flu that began in April in Mexico further exacerbated the economic problems. </w:t>
      </w:r>
      <w:r w:rsidRPr="00663158">
        <w:rPr>
          <w:rStyle w:val="StyleBoldUnderline"/>
        </w:rPr>
        <w:t>The economic crisis</w:t>
      </w:r>
      <w:r w:rsidRPr="00C16072">
        <w:rPr>
          <w:rFonts w:asciiTheme="minorHAnsi" w:eastAsia="Times New Roman" w:hAnsiTheme="minorHAnsi" w:cs="Arial"/>
          <w:sz w:val="16"/>
          <w:szCs w:val="18"/>
        </w:rPr>
        <w:t xml:space="preserve"> and its predictable social </w:t>
      </w:r>
      <w:r w:rsidRPr="00663158">
        <w:rPr>
          <w:rStyle w:val="StyleBoldUnderline"/>
        </w:rPr>
        <w:t>impact raise questions about whether Mexico will be able to meet th</w:t>
      </w:r>
      <w:r w:rsidRPr="00C16072">
        <w:rPr>
          <w:rFonts w:asciiTheme="minorHAnsi" w:eastAsia="Times New Roman" w:hAnsiTheme="minorHAnsi" w:cs="Arial"/>
          <w:sz w:val="16"/>
          <w:szCs w:val="18"/>
        </w:rPr>
        <w:t xml:space="preserve">e Millennium Development Goals </w:t>
      </w:r>
      <w:r w:rsidRPr="00663158">
        <w:rPr>
          <w:rStyle w:val="StyleBoldUnderline"/>
        </w:rPr>
        <w:t>(MDGs),</w:t>
      </w:r>
      <w:r w:rsidRPr="00C16072">
        <w:rPr>
          <w:rFonts w:asciiTheme="minorHAnsi" w:eastAsia="Times New Roman" w:hAnsiTheme="minorHAnsi" w:cs="Arial"/>
          <w:sz w:val="16"/>
          <w:szCs w:val="18"/>
        </w:rPr>
        <w:t xml:space="preserve"> targets set in 2000 by the international community </w:t>
      </w:r>
      <w:r w:rsidRPr="00663158">
        <w:rPr>
          <w:rStyle w:val="StyleBoldUnderline"/>
        </w:rPr>
        <w:t>to cut poverty,</w:t>
      </w:r>
      <w:r w:rsidRPr="00C16072">
        <w:rPr>
          <w:rFonts w:asciiTheme="minorHAnsi" w:eastAsia="Times New Roman" w:hAnsiTheme="minorHAnsi" w:cs="Arial"/>
          <w:sz w:val="16"/>
          <w:szCs w:val="18"/>
        </w:rPr>
        <w:t xml:space="preserve"> inequality and pollution, by the 2015 deadline. It is still hard to say how far behind Mexico will fall in meeting the MDGs, said Parker, who holds a doctorate in economics from Yale University, in the United States. There are indications that Mexico will not reach some of the goals. </w:t>
      </w:r>
    </w:p>
    <w:p w:rsidR="00C16072" w:rsidRPr="00C16072" w:rsidRDefault="00C16072" w:rsidP="00C16072"/>
    <w:p w:rsidR="007F70C8" w:rsidRDefault="007F70C8" w:rsidP="007F70C8">
      <w:pPr>
        <w:pStyle w:val="Heading2"/>
      </w:pPr>
      <w:r>
        <w:lastRenderedPageBreak/>
        <w:t>***Natural Gas Bad</w:t>
      </w:r>
    </w:p>
    <w:p w:rsidR="000022F2" w:rsidRDefault="00E817A0" w:rsidP="00E817A0">
      <w:pPr>
        <w:pStyle w:val="Heading3"/>
      </w:pPr>
      <w:r>
        <w:lastRenderedPageBreak/>
        <w:t xml:space="preserve">Natural Gas Bad </w:t>
      </w:r>
      <w:proofErr w:type="spellStart"/>
      <w:r>
        <w:t>Exts</w:t>
      </w:r>
      <w:proofErr w:type="spellEnd"/>
      <w:r>
        <w:t xml:space="preserve"> - Leads to Global Warming</w:t>
      </w:r>
    </w:p>
    <w:p w:rsidR="00E817A0" w:rsidRDefault="00E817A0" w:rsidP="00E817A0"/>
    <w:p w:rsidR="00E9624B" w:rsidRDefault="00445552" w:rsidP="00445552">
      <w:pPr>
        <w:pStyle w:val="Heading4"/>
      </w:pPr>
      <w:r>
        <w:t>Natural gas production and development leads to an increase of methane leaks - increases greenhouse gas emissions</w:t>
      </w:r>
    </w:p>
    <w:p w:rsidR="00445552" w:rsidRDefault="00445552" w:rsidP="00445552">
      <w:proofErr w:type="spellStart"/>
      <w:r w:rsidRPr="00445552">
        <w:rPr>
          <w:rStyle w:val="StyleStyleBold12pt"/>
        </w:rPr>
        <w:t>Tollefson</w:t>
      </w:r>
      <w:proofErr w:type="spellEnd"/>
      <w:r w:rsidRPr="00445552">
        <w:rPr>
          <w:rStyle w:val="StyleStyleBold12pt"/>
        </w:rPr>
        <w:t>, 2013</w:t>
      </w:r>
      <w:r>
        <w:t xml:space="preserve"> (Jeff - Nature editor from Congressional Quarterly where he covered energy, climate and the environment, Knight fellow in science journalism at MIT, science reporter at the Santa Fe New Mexican, </w:t>
      </w:r>
      <w:r w:rsidR="00854EC1">
        <w:t xml:space="preserve">where he </w:t>
      </w:r>
      <w:r>
        <w:t>covered Los Alamos and the national labs among other topics</w:t>
      </w:r>
      <w:r w:rsidR="00854EC1">
        <w:t xml:space="preserve">, "Methane leaks erode green credentials of natural gas", </w:t>
      </w:r>
      <w:r>
        <w:t>http://www.nature.com/news/methane-leaks-erode-green-credentials-of-natural-gas-1.12123)</w:t>
      </w:r>
      <w:r w:rsidR="00854EC1">
        <w:t xml:space="preserve">  </w:t>
      </w:r>
      <w:proofErr w:type="spellStart"/>
      <w:r w:rsidR="00854EC1">
        <w:t>Bashir</w:t>
      </w:r>
      <w:proofErr w:type="spellEnd"/>
    </w:p>
    <w:p w:rsidR="00445552" w:rsidRDefault="00445552" w:rsidP="00445552">
      <w:r w:rsidRPr="00421962">
        <w:rPr>
          <w:rStyle w:val="StyleBoldUnderline"/>
        </w:rPr>
        <w:t>Scientists are once again reporting alarmingly high methane emissions from an oil and gas field</w:t>
      </w:r>
      <w:r>
        <w:t xml:space="preserve">, </w:t>
      </w:r>
      <w:r w:rsidRPr="00421962">
        <w:rPr>
          <w:rStyle w:val="StyleBoldUnderline"/>
        </w:rPr>
        <w:t>underscoring questions about the environmental benefits of the boom in natural-gas production that is transforming the US energy system</w:t>
      </w:r>
      <w:r>
        <w:t>.</w:t>
      </w:r>
    </w:p>
    <w:p w:rsidR="00445552" w:rsidRPr="00421962" w:rsidRDefault="00445552" w:rsidP="00445552">
      <w:pPr>
        <w:rPr>
          <w:sz w:val="16"/>
        </w:rPr>
      </w:pPr>
      <w:r w:rsidRPr="00421962">
        <w:rPr>
          <w:rStyle w:val="StyleBoldUnderline"/>
        </w:rPr>
        <w:t xml:space="preserve">The researchers, who hold </w:t>
      </w:r>
      <w:r w:rsidRPr="00421962">
        <w:rPr>
          <w:sz w:val="16"/>
        </w:rPr>
        <w:t>joint</w:t>
      </w:r>
      <w:r w:rsidRPr="00421962">
        <w:rPr>
          <w:rStyle w:val="StyleBoldUnderline"/>
        </w:rPr>
        <w:t xml:space="preserve"> appointments with</w:t>
      </w:r>
      <w:r w:rsidRPr="00421962">
        <w:rPr>
          <w:sz w:val="16"/>
        </w:rPr>
        <w:t xml:space="preserve"> the National Oceanic and Atmospheric Administration (</w:t>
      </w:r>
      <w:r w:rsidRPr="00421962">
        <w:rPr>
          <w:rStyle w:val="StyleBoldUnderline"/>
        </w:rPr>
        <w:t>NOAA</w:t>
      </w:r>
      <w:r w:rsidRPr="00421962">
        <w:rPr>
          <w:sz w:val="16"/>
        </w:rPr>
        <w:t xml:space="preserve">) and the University of Colorado in Boulder, </w:t>
      </w:r>
      <w:r w:rsidRPr="00421962">
        <w:rPr>
          <w:rStyle w:val="StyleBoldUnderline"/>
        </w:rPr>
        <w:t>first sparked concern</w:t>
      </w:r>
      <w:r w:rsidRPr="00421962">
        <w:rPr>
          <w:sz w:val="16"/>
        </w:rPr>
        <w:t xml:space="preserve"> in February 2012 </w:t>
      </w:r>
      <w:r w:rsidRPr="00421962">
        <w:rPr>
          <w:rStyle w:val="StyleBoldUnderline"/>
        </w:rPr>
        <w:t>with a study suggesting that up to 4% of the methane produced</w:t>
      </w:r>
      <w:r w:rsidRPr="00421962">
        <w:rPr>
          <w:sz w:val="16"/>
        </w:rPr>
        <w:t xml:space="preserve"> at a field near Denver </w:t>
      </w:r>
      <w:r w:rsidRPr="00421962">
        <w:rPr>
          <w:rStyle w:val="StyleBoldUnderline"/>
        </w:rPr>
        <w:t>was escaping into the atmosphere. If methane — a potent greenhouse gas — is leaking from fields across the country at similar rates, it could be offsetting much of the climate benefit of the ongoing shift from coal- to gas-fired plants for electricity generation</w:t>
      </w:r>
      <w:r w:rsidRPr="00421962">
        <w:rPr>
          <w:sz w:val="16"/>
        </w:rPr>
        <w:t>.</w:t>
      </w:r>
    </w:p>
    <w:p w:rsidR="00445552" w:rsidRPr="00421962" w:rsidRDefault="00445552" w:rsidP="00445552">
      <w:pPr>
        <w:rPr>
          <w:sz w:val="16"/>
        </w:rPr>
      </w:pPr>
      <w:r w:rsidRPr="00421962">
        <w:rPr>
          <w:sz w:val="16"/>
        </w:rPr>
        <w:t>Industry officials and some scientists contested the claim, but at an American Geophysical Union (AGU) meeting in San Francisco, California, last month, t</w:t>
      </w:r>
      <w:r w:rsidRPr="00421962">
        <w:rPr>
          <w:rStyle w:val="StyleBoldUnderline"/>
        </w:rPr>
        <w:t>he research team reported new Colorado data that support the earlier work</w:t>
      </w:r>
      <w:r w:rsidRPr="00421962">
        <w:rPr>
          <w:sz w:val="16"/>
        </w:rPr>
        <w:t xml:space="preserve">, as well as preliminary results from a field study in the Uinta Basin of Utah </w:t>
      </w:r>
      <w:r w:rsidRPr="00421962">
        <w:rPr>
          <w:rStyle w:val="StyleBoldUnderline"/>
        </w:rPr>
        <w:t>suggesting even higher rates of methane leakage — an eye-popping 9% of the total production</w:t>
      </w:r>
      <w:r w:rsidRPr="00421962">
        <w:rPr>
          <w:sz w:val="16"/>
        </w:rPr>
        <w:t>. That figure is nearly double the cumulative loss rates estimated from industry data — which are already higher in Utah than in Colorado.</w:t>
      </w:r>
    </w:p>
    <w:p w:rsidR="00445552" w:rsidRPr="0003465F" w:rsidRDefault="00445552" w:rsidP="00445552">
      <w:pPr>
        <w:rPr>
          <w:sz w:val="16"/>
        </w:rPr>
      </w:pPr>
      <w:r w:rsidRPr="0003465F">
        <w:rPr>
          <w:sz w:val="16"/>
        </w:rPr>
        <w:t xml:space="preserve"> “</w:t>
      </w:r>
      <w:r w:rsidRPr="0003465F">
        <w:rPr>
          <w:rStyle w:val="StyleBoldUnderline"/>
        </w:rPr>
        <w:t>We were expecting to see high methane levels, but I don’t think anybody really comprehended the true magnitude of what we would see,” says</w:t>
      </w:r>
      <w:r w:rsidRPr="0003465F">
        <w:rPr>
          <w:sz w:val="16"/>
        </w:rPr>
        <w:t xml:space="preserve"> </w:t>
      </w:r>
      <w:proofErr w:type="spellStart"/>
      <w:r w:rsidRPr="0003465F">
        <w:rPr>
          <w:sz w:val="16"/>
        </w:rPr>
        <w:t>Colm</w:t>
      </w:r>
      <w:proofErr w:type="spellEnd"/>
      <w:r w:rsidRPr="0003465F">
        <w:rPr>
          <w:sz w:val="16"/>
        </w:rPr>
        <w:t xml:space="preserve"> </w:t>
      </w:r>
      <w:r w:rsidRPr="0003465F">
        <w:rPr>
          <w:rStyle w:val="StyleBoldUnderline"/>
        </w:rPr>
        <w:t xml:space="preserve">Sweeney, who led the aerial component of the study as head of the aircraft </w:t>
      </w:r>
      <w:proofErr w:type="spellStart"/>
      <w:r w:rsidRPr="0003465F">
        <w:rPr>
          <w:rStyle w:val="StyleBoldUnderline"/>
        </w:rPr>
        <w:t>programme</w:t>
      </w:r>
      <w:proofErr w:type="spellEnd"/>
      <w:r w:rsidRPr="0003465F">
        <w:rPr>
          <w:rStyle w:val="StyleBoldUnderline"/>
        </w:rPr>
        <w:t xml:space="preserve"> at NOAA’s Earth System Research Laboratory</w:t>
      </w:r>
      <w:r w:rsidRPr="0003465F">
        <w:rPr>
          <w:sz w:val="16"/>
        </w:rPr>
        <w:t xml:space="preserve"> in Boulder.</w:t>
      </w:r>
    </w:p>
    <w:p w:rsidR="0003465F" w:rsidRDefault="0003465F" w:rsidP="00445552"/>
    <w:p w:rsidR="00C70720" w:rsidRDefault="00C70720" w:rsidP="00E817A0">
      <w:pPr>
        <w:pStyle w:val="Heading4"/>
      </w:pPr>
      <w:r>
        <w:t>And, prefer our turns - the production of natural gas creates more greenhouse emissions than it solves - large amounts of methane</w:t>
      </w:r>
    </w:p>
    <w:p w:rsidR="00C70720" w:rsidRPr="009C3208" w:rsidRDefault="00C70720" w:rsidP="00C70720">
      <w:r w:rsidRPr="009C3208">
        <w:rPr>
          <w:b/>
        </w:rPr>
        <w:t>F</w:t>
      </w:r>
      <w:r>
        <w:rPr>
          <w:b/>
        </w:rPr>
        <w:t xml:space="preserve">ood and </w:t>
      </w:r>
      <w:r w:rsidRPr="009C3208">
        <w:rPr>
          <w:b/>
        </w:rPr>
        <w:t>W</w:t>
      </w:r>
      <w:r>
        <w:rPr>
          <w:b/>
        </w:rPr>
        <w:t xml:space="preserve">ater </w:t>
      </w:r>
      <w:r w:rsidRPr="009C3208">
        <w:rPr>
          <w:b/>
        </w:rPr>
        <w:t>W</w:t>
      </w:r>
      <w:r>
        <w:rPr>
          <w:b/>
        </w:rPr>
        <w:t>atch</w:t>
      </w:r>
      <w:r w:rsidRPr="009C3208">
        <w:rPr>
          <w:b/>
        </w:rPr>
        <w:t>, 12</w:t>
      </w:r>
      <w:r>
        <w:t xml:space="preserve"> (Food and Water Watch, March 2012, “</w:t>
      </w:r>
      <w:proofErr w:type="spellStart"/>
      <w:r>
        <w:t>Fracking</w:t>
      </w:r>
      <w:proofErr w:type="spellEnd"/>
      <w:r>
        <w:t xml:space="preserve">: New Global Water Crisis”, </w:t>
      </w:r>
      <w:hyperlink r:id="rId17" w:history="1">
        <w:r w:rsidRPr="00ED6116">
          <w:rPr>
            <w:rStyle w:val="Hyperlink"/>
          </w:rPr>
          <w:t>http://documents.foodandwaterwatch.org/doc/FrackingCrisisUS.pdf</w:t>
        </w:r>
      </w:hyperlink>
      <w:r>
        <w:t xml:space="preserve">) Baskin </w:t>
      </w:r>
    </w:p>
    <w:p w:rsidR="00C70720" w:rsidRPr="00C70720" w:rsidRDefault="00C70720" w:rsidP="00C70720">
      <w:pPr>
        <w:rPr>
          <w:sz w:val="16"/>
        </w:rPr>
      </w:pPr>
      <w:r w:rsidRPr="006A40C4">
        <w:rPr>
          <w:rStyle w:val="StyleBoldUnderline"/>
        </w:rPr>
        <w:t>Shale development results in more emissions of greenhouse gases, smog-inducing compounds and other hazardous air pollutants than conventional oil and gas development</w:t>
      </w:r>
      <w:r w:rsidRPr="00C70720">
        <w:rPr>
          <w:sz w:val="16"/>
        </w:rPr>
        <w:t xml:space="preserve">. This air pollution comes from the exhaust of generators and compressors at shale well sites, from heavy-duty truck traffic and from the venting of wastewater storage tanks, and it can seriously degrade air quality. This means </w:t>
      </w:r>
      <w:r w:rsidRPr="009C3208">
        <w:rPr>
          <w:rStyle w:val="StyleBoldUnderline"/>
        </w:rPr>
        <w:t>there are significant health and environmental impacts when examining the full life-cycle of shale gas, and these significant impacts negate some of the benefits that stem from shale gas being a clean-burning fossil fuel.</w:t>
      </w:r>
      <w:r w:rsidRPr="00C70720">
        <w:rPr>
          <w:rStyle w:val="StyleBoldUnderline"/>
          <w:b w:val="0"/>
          <w:sz w:val="12"/>
          <w:u w:val="none"/>
        </w:rPr>
        <w:t>¶</w:t>
      </w:r>
      <w:r w:rsidRPr="009C3208">
        <w:rPr>
          <w:rStyle w:val="StyleBoldUnderline"/>
        </w:rPr>
        <w:t xml:space="preserve"> As for shale oil, there are no air-quality or climate benefits claimed.</w:t>
      </w:r>
      <w:r w:rsidRPr="00C70720">
        <w:rPr>
          <w:sz w:val="12"/>
        </w:rPr>
        <w:t>¶</w:t>
      </w:r>
      <w:r w:rsidRPr="00C70720">
        <w:rPr>
          <w:sz w:val="16"/>
        </w:rPr>
        <w:t xml:space="preserve"> </w:t>
      </w:r>
      <w:r w:rsidRPr="009C3208">
        <w:rPr>
          <w:rStyle w:val="StyleBoldUnderline"/>
        </w:rPr>
        <w:t>Shale gas is composed primarily of methane, which</w:t>
      </w:r>
      <w:r w:rsidRPr="00C70720">
        <w:rPr>
          <w:rStyle w:val="StyleBoldUnderline"/>
          <w:b w:val="0"/>
          <w:sz w:val="12"/>
          <w:u w:val="none"/>
        </w:rPr>
        <w:t>¶</w:t>
      </w:r>
      <w:r w:rsidRPr="009C3208">
        <w:rPr>
          <w:rStyle w:val="StyleBoldUnderline"/>
        </w:rPr>
        <w:t xml:space="preserve"> is a potent greenhouse gas. Recent scientific studies have demonstrated that, due to the amount of fugitive methane released during modern shale gas development as compared to during conventional gas development, any increased use of shale gas</w:t>
      </w:r>
      <w:r w:rsidRPr="00C70720">
        <w:rPr>
          <w:sz w:val="16"/>
        </w:rPr>
        <w:t xml:space="preserve"> </w:t>
      </w:r>
      <w:r w:rsidRPr="00C70720">
        <w:rPr>
          <w:sz w:val="16"/>
          <w:szCs w:val="12"/>
        </w:rPr>
        <w:t>instead of coal may actually</w:t>
      </w:r>
      <w:r w:rsidRPr="00C70720">
        <w:rPr>
          <w:sz w:val="16"/>
        </w:rPr>
        <w:t xml:space="preserve"> </w:t>
      </w:r>
      <w:r w:rsidRPr="009C3208">
        <w:rPr>
          <w:rStyle w:val="StyleBoldUnderline"/>
        </w:rPr>
        <w:t>accelerate climate change in the coming decades</w:t>
      </w:r>
      <w:r w:rsidRPr="00C70720">
        <w:rPr>
          <w:sz w:val="16"/>
        </w:rPr>
        <w:t xml:space="preserve">, </w:t>
      </w:r>
      <w:r w:rsidRPr="00C70720">
        <w:rPr>
          <w:sz w:val="16"/>
          <w:szCs w:val="16"/>
        </w:rPr>
        <w:t>not reduce climate change impacts. This is despite the fact that shale gas emits significantly less carbon pollution when burned. Crucially, this also assumes that demand for shale gas would displace demand for coal, not supplement it; if such displacement does not happen, then the impact on climate would be far worse. It is therefore misguided for governments around the world to open up their countries to shale development under the pretext of fighting global climate change.</w:t>
      </w:r>
      <w:r w:rsidRPr="00C70720">
        <w:rPr>
          <w:sz w:val="12"/>
          <w:szCs w:val="16"/>
        </w:rPr>
        <w:t>¶</w:t>
      </w:r>
      <w:r w:rsidRPr="00C70720">
        <w:rPr>
          <w:sz w:val="16"/>
          <w:szCs w:val="16"/>
        </w:rPr>
        <w:t xml:space="preserve"> Hazardous air pollutants found near </w:t>
      </w:r>
      <w:proofErr w:type="spellStart"/>
      <w:r w:rsidRPr="00C70720">
        <w:rPr>
          <w:sz w:val="16"/>
          <w:szCs w:val="16"/>
        </w:rPr>
        <w:t>fracking</w:t>
      </w:r>
      <w:proofErr w:type="spellEnd"/>
      <w:r w:rsidRPr="00C70720">
        <w:rPr>
          <w:sz w:val="16"/>
          <w:szCs w:val="16"/>
        </w:rPr>
        <w:t xml:space="preserve"> sites include methanol, formaldehyde and carbon disulfide. Volatile organic compounds, including nitrogen oxides, benzene and toluene, are also discharged during </w:t>
      </w:r>
      <w:proofErr w:type="spellStart"/>
      <w:r w:rsidRPr="00C70720">
        <w:rPr>
          <w:sz w:val="16"/>
          <w:szCs w:val="16"/>
        </w:rPr>
        <w:t>fracking</w:t>
      </w:r>
      <w:proofErr w:type="spellEnd"/>
      <w:r w:rsidRPr="00C70720">
        <w:rPr>
          <w:sz w:val="16"/>
          <w:szCs w:val="16"/>
        </w:rPr>
        <w:t xml:space="preserve">. These compounds mix with emissions from heavy-duty truck traffic, large generators and compressors at well sites to form ground-level ozone that can, in turn, combine with particulate matter to form smog. </w:t>
      </w:r>
      <w:r w:rsidRPr="006A40C4">
        <w:rPr>
          <w:rStyle w:val="StyleBoldUnderline"/>
        </w:rPr>
        <w:t>Long-lasting exposure</w:t>
      </w:r>
      <w:r w:rsidRPr="00C70720">
        <w:rPr>
          <w:sz w:val="16"/>
        </w:rPr>
        <w:t xml:space="preserve"> to smog </w:t>
      </w:r>
      <w:r w:rsidRPr="006A40C4">
        <w:rPr>
          <w:rStyle w:val="StyleBoldUnderline"/>
        </w:rPr>
        <w:t xml:space="preserve">has been linked to </w:t>
      </w:r>
      <w:r w:rsidRPr="006A40C4">
        <w:rPr>
          <w:rStyle w:val="StyleBoldUnderline"/>
        </w:rPr>
        <w:lastRenderedPageBreak/>
        <w:t>various cancers, heart disease, diabetes and premature deaths in adults, and to asthma, premature birth and cognitive deficits in children</w:t>
      </w:r>
      <w:r w:rsidRPr="00C70720">
        <w:rPr>
          <w:sz w:val="16"/>
        </w:rPr>
        <w:t>.</w:t>
      </w:r>
      <w:r w:rsidRPr="00C70720">
        <w:rPr>
          <w:sz w:val="12"/>
        </w:rPr>
        <w:t>¶</w:t>
      </w:r>
      <w:r w:rsidRPr="00C70720">
        <w:rPr>
          <w:sz w:val="16"/>
        </w:rPr>
        <w:t xml:space="preserve"> It is extremely difficult to make direct links between individual health outcomes and unknown exposure levels to air pollutants. However, </w:t>
      </w:r>
      <w:r w:rsidRPr="006A40C4">
        <w:rPr>
          <w:rStyle w:val="StyleBoldUnderline"/>
        </w:rPr>
        <w:t>there are numerous reports of public health problems that coincide with the onset of shale development</w:t>
      </w:r>
      <w:r w:rsidRPr="00C70720">
        <w:rPr>
          <w:sz w:val="16"/>
        </w:rPr>
        <w:t xml:space="preserve"> and that are likely due to the resulting air pollution.</w:t>
      </w:r>
      <w:r w:rsidRPr="00C70720">
        <w:rPr>
          <w:sz w:val="12"/>
        </w:rPr>
        <w:t>¶</w:t>
      </w:r>
      <w:r w:rsidRPr="00C70720">
        <w:rPr>
          <w:sz w:val="16"/>
        </w:rPr>
        <w:t xml:space="preserve"> </w:t>
      </w:r>
    </w:p>
    <w:p w:rsidR="00C70720" w:rsidRPr="00AF5046" w:rsidRDefault="00C70720" w:rsidP="00C70720"/>
    <w:p w:rsidR="00785107" w:rsidRPr="004F03F3" w:rsidRDefault="00785107" w:rsidP="00785107">
      <w:pPr>
        <w:pStyle w:val="Heading4"/>
      </w:pPr>
      <w:r>
        <w:t xml:space="preserve">Natural gas increases the amount of methane emissions </w:t>
      </w:r>
    </w:p>
    <w:p w:rsidR="00785107" w:rsidRPr="004F03F3" w:rsidRDefault="00785107" w:rsidP="00785107">
      <w:pPr>
        <w:rPr>
          <w:rStyle w:val="StyleStyleBold12pt"/>
          <w:b w:val="0"/>
          <w:sz w:val="24"/>
        </w:rPr>
      </w:pPr>
      <w:proofErr w:type="spellStart"/>
      <w:r>
        <w:rPr>
          <w:rStyle w:val="StyleStyleBold12pt"/>
        </w:rPr>
        <w:t>Howarth</w:t>
      </w:r>
      <w:proofErr w:type="spellEnd"/>
      <w:r>
        <w:rPr>
          <w:rStyle w:val="StyleStyleBold12pt"/>
        </w:rPr>
        <w:t xml:space="preserve"> et al ’12 </w:t>
      </w:r>
      <w:r>
        <w:rPr>
          <w:rStyle w:val="StyleStyleBold12pt"/>
          <w:b w:val="0"/>
          <w:sz w:val="24"/>
        </w:rPr>
        <w:t xml:space="preserve">(Robert </w:t>
      </w:r>
      <w:proofErr w:type="spellStart"/>
      <w:r>
        <w:rPr>
          <w:rStyle w:val="StyleStyleBold12pt"/>
          <w:b w:val="0"/>
          <w:sz w:val="24"/>
        </w:rPr>
        <w:t>Howarth</w:t>
      </w:r>
      <w:proofErr w:type="spellEnd"/>
      <w:r>
        <w:rPr>
          <w:rStyle w:val="StyleStyleBold12pt"/>
          <w:b w:val="0"/>
          <w:sz w:val="24"/>
        </w:rPr>
        <w:t xml:space="preserve"> is the David R. Atkinson Professor of Ecology and Environmental Biology at Cornell University Department of Ecology and Evolutionary Biology, “Methane Emissions from Natural Gas Systems”, </w:t>
      </w:r>
      <w:proofErr w:type="spellStart"/>
      <w:r>
        <w:rPr>
          <w:rStyle w:val="StyleStyleBold12pt"/>
          <w:b w:val="0"/>
          <w:sz w:val="24"/>
        </w:rPr>
        <w:t>EEB.Cornell</w:t>
      </w:r>
      <w:proofErr w:type="spellEnd"/>
      <w:r>
        <w:rPr>
          <w:rStyle w:val="StyleStyleBold12pt"/>
          <w:b w:val="0"/>
          <w:sz w:val="24"/>
        </w:rPr>
        <w:t xml:space="preserve">, February 25, 2012, </w:t>
      </w:r>
      <w:hyperlink r:id="rId18" w:history="1">
        <w:r w:rsidRPr="001350F1">
          <w:rPr>
            <w:rStyle w:val="Hyperlink"/>
          </w:rPr>
          <w:t>http://www.eeb.cornell.edu/howarth/Howarth%20et%20al.%20--%20National%20Climate%20Assessment.pdf</w:t>
        </w:r>
      </w:hyperlink>
      <w:r>
        <w:rPr>
          <w:rStyle w:val="StyleStyleBold12pt"/>
          <w:b w:val="0"/>
          <w:sz w:val="24"/>
        </w:rPr>
        <w:t>, SD)</w:t>
      </w:r>
    </w:p>
    <w:p w:rsidR="00785107" w:rsidRPr="004F03F3" w:rsidRDefault="00785107" w:rsidP="00785107">
      <w:pPr>
        <w:rPr>
          <w:rStyle w:val="StyleStyleBold12pt"/>
          <w:vanish/>
        </w:rPr>
      </w:pPr>
    </w:p>
    <w:p w:rsidR="00785107" w:rsidRPr="00785107" w:rsidRDefault="00785107" w:rsidP="00785107">
      <w:pPr>
        <w:rPr>
          <w:sz w:val="10"/>
        </w:rPr>
      </w:pPr>
      <w:r w:rsidRPr="00785107">
        <w:rPr>
          <w:sz w:val="10"/>
        </w:rPr>
        <w:t xml:space="preserve"> </w:t>
      </w:r>
      <w:r w:rsidRPr="004F03F3">
        <w:rPr>
          <w:rStyle w:val="StyleBoldUnderline"/>
        </w:rPr>
        <w:t>Natural gas systems are the single largest source</w:t>
      </w:r>
      <w:r w:rsidRPr="00785107">
        <w:rPr>
          <w:sz w:val="10"/>
        </w:rPr>
        <w:t xml:space="preserve"> of anthropogenic </w:t>
      </w:r>
      <w:r w:rsidRPr="004F03F3">
        <w:rPr>
          <w:rStyle w:val="StyleBoldUnderline"/>
        </w:rPr>
        <w:t xml:space="preserve">methane emissions in the United States </w:t>
      </w:r>
      <w:r w:rsidRPr="00785107">
        <w:rPr>
          <w:sz w:val="10"/>
        </w:rPr>
        <w:t>(Fig. 2), representing almost 40% of the total flux</w:t>
      </w:r>
      <w:r w:rsidRPr="00785107">
        <w:rPr>
          <w:sz w:val="12"/>
        </w:rPr>
        <w:t>¶</w:t>
      </w:r>
      <w:r w:rsidRPr="00785107">
        <w:rPr>
          <w:sz w:val="10"/>
        </w:rPr>
        <w:t xml:space="preserve"> according to the most recent estimates from the U.S. Environmental Protection</w:t>
      </w:r>
      <w:r w:rsidRPr="00785107">
        <w:rPr>
          <w:sz w:val="12"/>
        </w:rPr>
        <w:t>¶</w:t>
      </w:r>
      <w:r w:rsidRPr="00785107">
        <w:rPr>
          <w:sz w:val="10"/>
        </w:rPr>
        <w:t xml:space="preserve"> Agency (EPA) as compiled by </w:t>
      </w:r>
      <w:proofErr w:type="spellStart"/>
      <w:r w:rsidRPr="00785107">
        <w:rPr>
          <w:sz w:val="10"/>
        </w:rPr>
        <w:t>Howarth</w:t>
      </w:r>
      <w:proofErr w:type="spellEnd"/>
      <w:r w:rsidRPr="00785107">
        <w:rPr>
          <w:sz w:val="10"/>
        </w:rPr>
        <w:t xml:space="preserve"> et al. (2012). Note that through the summer</w:t>
      </w:r>
      <w:r w:rsidRPr="00785107">
        <w:rPr>
          <w:sz w:val="12"/>
        </w:rPr>
        <w:t>¶</w:t>
      </w:r>
      <w:r w:rsidRPr="00785107">
        <w:rPr>
          <w:sz w:val="10"/>
        </w:rPr>
        <w:t xml:space="preserve"> of </w:t>
      </w:r>
      <w:r w:rsidRPr="004F03F3">
        <w:rPr>
          <w:rStyle w:val="StyleBoldUnderline"/>
        </w:rPr>
        <w:t>2010, the EPA used emission factors from a 1996 study to estimate the</w:t>
      </w:r>
      <w:r w:rsidRPr="00785107">
        <w:rPr>
          <w:rStyle w:val="StyleBoldUnderline"/>
          <w:b w:val="0"/>
          <w:sz w:val="12"/>
          <w:u w:val="none"/>
        </w:rPr>
        <w:t>¶</w:t>
      </w:r>
      <w:r w:rsidRPr="004F03F3">
        <w:rPr>
          <w:rStyle w:val="StyleBoldUnderline"/>
        </w:rPr>
        <w:t xml:space="preserve"> contribution of natural gas systems to the U.S. greenhouse ga</w:t>
      </w:r>
      <w:r w:rsidRPr="00785107">
        <w:rPr>
          <w:sz w:val="10"/>
        </w:rPr>
        <w:t>s (GHG) inventory.</w:t>
      </w:r>
      <w:r w:rsidRPr="00785107">
        <w:rPr>
          <w:sz w:val="12"/>
        </w:rPr>
        <w:t>¶</w:t>
      </w:r>
      <w:r w:rsidRPr="00785107">
        <w:rPr>
          <w:sz w:val="10"/>
        </w:rPr>
        <w:t xml:space="preserve"> Increasing evidence over the past 16 years has indicated these emission factors</w:t>
      </w:r>
      <w:r w:rsidRPr="00785107">
        <w:rPr>
          <w:sz w:val="12"/>
        </w:rPr>
        <w:t>¶</w:t>
      </w:r>
      <w:r w:rsidRPr="00785107">
        <w:rPr>
          <w:sz w:val="10"/>
        </w:rPr>
        <w:t xml:space="preserve"> were probably too low, and in November 2010 EPA began to release updated</w:t>
      </w:r>
      <w:r w:rsidRPr="00785107">
        <w:rPr>
          <w:sz w:val="12"/>
        </w:rPr>
        <w:t>¶</w:t>
      </w:r>
      <w:r w:rsidRPr="00785107">
        <w:rPr>
          <w:sz w:val="10"/>
        </w:rPr>
        <w:t xml:space="preserve"> factors. The estimates for natural gas systems in Fig. 2 are based on these updated</w:t>
      </w:r>
      <w:r w:rsidRPr="00785107">
        <w:rPr>
          <w:sz w:val="12"/>
        </w:rPr>
        <w:t>¶</w:t>
      </w:r>
      <w:r w:rsidRPr="00785107">
        <w:rPr>
          <w:sz w:val="10"/>
        </w:rPr>
        <w:t xml:space="preserve"> emission factors and information released through 2011 in two additional EPA</w:t>
      </w:r>
      <w:r w:rsidRPr="00785107">
        <w:rPr>
          <w:sz w:val="12"/>
        </w:rPr>
        <w:t>¶</w:t>
      </w:r>
      <w:r w:rsidRPr="00785107">
        <w:rPr>
          <w:sz w:val="10"/>
        </w:rPr>
        <w:t xml:space="preserve"> reports, as presented in </w:t>
      </w:r>
      <w:proofErr w:type="spellStart"/>
      <w:r w:rsidRPr="00785107">
        <w:rPr>
          <w:sz w:val="10"/>
        </w:rPr>
        <w:t>Howarth</w:t>
      </w:r>
      <w:proofErr w:type="spellEnd"/>
      <w:r w:rsidRPr="00785107">
        <w:rPr>
          <w:sz w:val="10"/>
        </w:rPr>
        <w:t xml:space="preserve"> et al. (2012). </w:t>
      </w:r>
      <w:r w:rsidRPr="004F03F3">
        <w:rPr>
          <w:rStyle w:val="StyleBoldUnderline"/>
        </w:rPr>
        <w:t>Note that the use of these new</w:t>
      </w:r>
      <w:r w:rsidRPr="00785107">
        <w:rPr>
          <w:rStyle w:val="StyleBoldUnderline"/>
          <w:b w:val="0"/>
          <w:sz w:val="12"/>
          <w:u w:val="none"/>
        </w:rPr>
        <w:t>¶</w:t>
      </w:r>
      <w:r w:rsidRPr="004F03F3">
        <w:rPr>
          <w:rStyle w:val="StyleBoldUnderline"/>
        </w:rPr>
        <w:t xml:space="preserve"> methane emission factors</w:t>
      </w:r>
      <w:r w:rsidRPr="00785107">
        <w:rPr>
          <w:rStyle w:val="StyleBoldUnderline"/>
          <w:b w:val="0"/>
          <w:sz w:val="12"/>
          <w:u w:val="none"/>
        </w:rPr>
        <w:t>¶</w:t>
      </w:r>
      <w:r w:rsidRPr="004F03F3">
        <w:rPr>
          <w:rStyle w:val="StyleBoldUnderline"/>
        </w:rPr>
        <w:t xml:space="preserve"> resulted in a doubling in</w:t>
      </w:r>
      <w:r w:rsidRPr="00785107">
        <w:rPr>
          <w:rStyle w:val="StyleBoldUnderline"/>
          <w:b w:val="0"/>
          <w:sz w:val="12"/>
          <w:u w:val="none"/>
        </w:rPr>
        <w:t>¶</w:t>
      </w:r>
      <w:r w:rsidRPr="004F03F3">
        <w:rPr>
          <w:rStyle w:val="StyleBoldUnderline"/>
        </w:rPr>
        <w:t xml:space="preserve"> the estimate of methane</w:t>
      </w:r>
      <w:r w:rsidRPr="00785107">
        <w:rPr>
          <w:rStyle w:val="StyleBoldUnderline"/>
          <w:b w:val="0"/>
          <w:sz w:val="12"/>
          <w:u w:val="none"/>
        </w:rPr>
        <w:t>¶</w:t>
      </w:r>
      <w:r w:rsidRPr="004F03F3">
        <w:rPr>
          <w:rStyle w:val="StyleBoldUnderline"/>
        </w:rPr>
        <w:t xml:space="preserve"> emissions from the</w:t>
      </w:r>
      <w:r w:rsidRPr="00785107">
        <w:rPr>
          <w:rStyle w:val="StyleBoldUnderline"/>
          <w:b w:val="0"/>
          <w:sz w:val="12"/>
          <w:u w:val="none"/>
        </w:rPr>
        <w:t>¶</w:t>
      </w:r>
      <w:r w:rsidRPr="004F03F3">
        <w:rPr>
          <w:rStyle w:val="StyleBoldUnderline"/>
        </w:rPr>
        <w:t xml:space="preserve"> natural gas industry</w:t>
      </w:r>
      <w:r w:rsidRPr="00785107">
        <w:rPr>
          <w:sz w:val="10"/>
        </w:rPr>
        <w:t>.</w:t>
      </w:r>
      <w:r w:rsidRPr="00785107">
        <w:rPr>
          <w:sz w:val="12"/>
        </w:rPr>
        <w:t>¶</w:t>
      </w:r>
      <w:r w:rsidRPr="00785107">
        <w:rPr>
          <w:sz w:val="10"/>
        </w:rPr>
        <w:t xml:space="preserve"> Note also that, to date,</w:t>
      </w:r>
      <w:r w:rsidRPr="00785107">
        <w:rPr>
          <w:sz w:val="12"/>
        </w:rPr>
        <w:t>¶</w:t>
      </w:r>
      <w:r w:rsidRPr="00785107">
        <w:rPr>
          <w:sz w:val="10"/>
        </w:rPr>
        <w:t xml:space="preserve"> EPA has only increased</w:t>
      </w:r>
      <w:r w:rsidRPr="00785107">
        <w:rPr>
          <w:sz w:val="12"/>
        </w:rPr>
        <w:t>¶</w:t>
      </w:r>
      <w:r w:rsidRPr="00785107">
        <w:rPr>
          <w:sz w:val="10"/>
        </w:rPr>
        <w:t xml:space="preserve"> emission factors for</w:t>
      </w:r>
      <w:r w:rsidRPr="00785107">
        <w:rPr>
          <w:sz w:val="12"/>
        </w:rPr>
        <w:t>¶</w:t>
      </w:r>
      <w:r w:rsidRPr="00785107">
        <w:rPr>
          <w:sz w:val="10"/>
        </w:rPr>
        <w:t xml:space="preserve"> “upstream” and</w:t>
      </w:r>
      <w:r w:rsidRPr="00785107">
        <w:rPr>
          <w:sz w:val="12"/>
        </w:rPr>
        <w:t>¶</w:t>
      </w:r>
      <w:r w:rsidRPr="00785107">
        <w:rPr>
          <w:sz w:val="10"/>
        </w:rPr>
        <w:t xml:space="preserve"> “midstream” portions of</w:t>
      </w:r>
      <w:r w:rsidRPr="00785107">
        <w:rPr>
          <w:sz w:val="12"/>
        </w:rPr>
        <w:t>¶</w:t>
      </w:r>
      <w:r w:rsidRPr="00785107">
        <w:rPr>
          <w:sz w:val="10"/>
        </w:rPr>
        <w:t xml:space="preserve"> the natural gas industry</w:t>
      </w:r>
      <w:r w:rsidRPr="00785107">
        <w:rPr>
          <w:sz w:val="12"/>
        </w:rPr>
        <w:t>¶</w:t>
      </w:r>
      <w:r w:rsidRPr="00785107">
        <w:rPr>
          <w:sz w:val="10"/>
        </w:rPr>
        <w:t xml:space="preserve"> (leaks and emissions at</w:t>
      </w:r>
      <w:r w:rsidRPr="00785107">
        <w:rPr>
          <w:sz w:val="12"/>
        </w:rPr>
        <w:t>¶</w:t>
      </w:r>
      <w:r w:rsidRPr="00785107">
        <w:rPr>
          <w:sz w:val="10"/>
        </w:rPr>
        <w:t xml:space="preserve"> the well site and in</w:t>
      </w:r>
      <w:r w:rsidRPr="00785107">
        <w:rPr>
          <w:sz w:val="12"/>
        </w:rPr>
        <w:t>¶</w:t>
      </w:r>
      <w:r w:rsidRPr="00785107">
        <w:rPr>
          <w:sz w:val="10"/>
        </w:rPr>
        <w:t xml:space="preserve"> processing gas). Factors</w:t>
      </w:r>
      <w:r w:rsidRPr="00785107">
        <w:rPr>
          <w:sz w:val="12"/>
        </w:rPr>
        <w:t>¶</w:t>
      </w:r>
      <w:r w:rsidRPr="00785107">
        <w:rPr>
          <w:sz w:val="10"/>
        </w:rPr>
        <w:t xml:space="preserve"> for “downstream”</w:t>
      </w:r>
      <w:r w:rsidRPr="00785107">
        <w:rPr>
          <w:sz w:val="12"/>
        </w:rPr>
        <w:t>¶</w:t>
      </w:r>
      <w:r w:rsidRPr="00785107">
        <w:rPr>
          <w:sz w:val="10"/>
        </w:rPr>
        <w:t xml:space="preserve"> emissions (storage</w:t>
      </w:r>
      <w:r w:rsidRPr="00785107">
        <w:rPr>
          <w:sz w:val="12"/>
        </w:rPr>
        <w:t>¶</w:t>
      </w:r>
      <w:r w:rsidRPr="00785107">
        <w:rPr>
          <w:sz w:val="10"/>
        </w:rPr>
        <w:t xml:space="preserve"> systems and transmission</w:t>
      </w:r>
      <w:r w:rsidRPr="00785107">
        <w:rPr>
          <w:sz w:val="12"/>
        </w:rPr>
        <w:t>¶</w:t>
      </w:r>
      <w:r w:rsidRPr="00785107">
        <w:rPr>
          <w:sz w:val="10"/>
        </w:rPr>
        <w:t xml:space="preserve"> and distribution</w:t>
      </w:r>
      <w:r w:rsidRPr="00785107">
        <w:rPr>
          <w:sz w:val="12"/>
        </w:rPr>
        <w:t>¶</w:t>
      </w:r>
      <w:r w:rsidRPr="00785107">
        <w:rPr>
          <w:sz w:val="10"/>
        </w:rPr>
        <w:t xml:space="preserve"> pipelines) are still from</w:t>
      </w:r>
      <w:r w:rsidRPr="00785107">
        <w:rPr>
          <w:sz w:val="12"/>
        </w:rPr>
        <w:t>¶</w:t>
      </w:r>
      <w:r w:rsidRPr="00785107">
        <w:rPr>
          <w:sz w:val="10"/>
        </w:rPr>
        <w:t xml:space="preserve"> the 1996 report, although</w:t>
      </w:r>
      <w:r w:rsidRPr="00785107">
        <w:rPr>
          <w:sz w:val="12"/>
        </w:rPr>
        <w:t>¶</w:t>
      </w:r>
      <w:r w:rsidRPr="00785107">
        <w:rPr>
          <w:sz w:val="10"/>
        </w:rPr>
        <w:t xml:space="preserve"> EPA is considering also modifying these (</w:t>
      </w:r>
      <w:proofErr w:type="spellStart"/>
      <w:r w:rsidRPr="00785107">
        <w:rPr>
          <w:sz w:val="10"/>
        </w:rPr>
        <w:t>Howarth</w:t>
      </w:r>
      <w:proofErr w:type="spellEnd"/>
      <w:r w:rsidRPr="00785107">
        <w:rPr>
          <w:sz w:val="10"/>
        </w:rPr>
        <w:t xml:space="preserve"> et al. 2012).</w:t>
      </w:r>
      <w:r w:rsidRPr="00785107">
        <w:rPr>
          <w:sz w:val="12"/>
        </w:rPr>
        <w:t>¶</w:t>
      </w:r>
      <w:r w:rsidRPr="00785107">
        <w:rPr>
          <w:sz w:val="10"/>
        </w:rPr>
        <w:t xml:space="preserve"> The natural-gas-system emissions in Fig. 2 are based on an average emission of</w:t>
      </w:r>
      <w:r w:rsidRPr="00785107">
        <w:rPr>
          <w:sz w:val="12"/>
        </w:rPr>
        <w:t>¶</w:t>
      </w:r>
      <w:r w:rsidRPr="00785107">
        <w:rPr>
          <w:sz w:val="10"/>
        </w:rPr>
        <w:t xml:space="preserve"> 2.6% of the methane produced from natural gas wells over their production lifetime,</w:t>
      </w:r>
      <w:r w:rsidRPr="00785107">
        <w:rPr>
          <w:sz w:val="12"/>
        </w:rPr>
        <w:t>¶</w:t>
      </w:r>
      <w:r w:rsidRPr="00785107">
        <w:rPr>
          <w:sz w:val="10"/>
        </w:rPr>
        <w:t xml:space="preserve"> with 1.7% from upstream and midstream emissions (for the national mix of</w:t>
      </w:r>
      <w:r w:rsidRPr="00785107">
        <w:rPr>
          <w:sz w:val="12"/>
        </w:rPr>
        <w:t>¶</w:t>
      </w:r>
      <w:r w:rsidRPr="00785107">
        <w:rPr>
          <w:sz w:val="10"/>
        </w:rPr>
        <w:t xml:space="preserve"> conventional and unconventional gas in 2009) and 0.9% from downstream</w:t>
      </w:r>
      <w:r w:rsidRPr="00785107">
        <w:rPr>
          <w:sz w:val="12"/>
        </w:rPr>
        <w:t>¶</w:t>
      </w:r>
      <w:r w:rsidRPr="00785107">
        <w:rPr>
          <w:sz w:val="10"/>
        </w:rPr>
        <w:t xml:space="preserve"> emissions (</w:t>
      </w:r>
      <w:proofErr w:type="spellStart"/>
      <w:r w:rsidRPr="00785107">
        <w:rPr>
          <w:sz w:val="10"/>
        </w:rPr>
        <w:t>Howarth</w:t>
      </w:r>
      <w:proofErr w:type="spellEnd"/>
      <w:r w:rsidRPr="00785107">
        <w:rPr>
          <w:sz w:val="10"/>
        </w:rPr>
        <w:t xml:space="preserve"> et al. 2012). </w:t>
      </w:r>
    </w:p>
    <w:p w:rsidR="00785107" w:rsidRDefault="00785107" w:rsidP="00785107">
      <w:pPr>
        <w:pStyle w:val="Heading4"/>
      </w:pPr>
      <w:r>
        <w:t>Exports of natural gas increase the chance of methane leaks and ultimately warming</w:t>
      </w:r>
    </w:p>
    <w:p w:rsidR="00785107" w:rsidRDefault="00785107" w:rsidP="00785107">
      <w:proofErr w:type="spellStart"/>
      <w:r w:rsidRPr="00EC0D88">
        <w:rPr>
          <w:rStyle w:val="StyleStyleBold12pt"/>
        </w:rPr>
        <w:t>Shackford</w:t>
      </w:r>
      <w:proofErr w:type="spellEnd"/>
      <w:r w:rsidRPr="00EC0D88">
        <w:rPr>
          <w:rStyle w:val="StyleStyleBold12pt"/>
        </w:rPr>
        <w:t xml:space="preserve"> ’11</w:t>
      </w:r>
      <w:r>
        <w:t xml:space="preserve"> (Stacy </w:t>
      </w:r>
      <w:proofErr w:type="spellStart"/>
      <w:r>
        <w:t>Shackford</w:t>
      </w:r>
      <w:proofErr w:type="spellEnd"/>
      <w:r>
        <w:t xml:space="preserve"> is a staff writer in the College of Agriculture and Life Sciences, “Natural gas from </w:t>
      </w:r>
      <w:proofErr w:type="spellStart"/>
      <w:r>
        <w:t>fracking</w:t>
      </w:r>
      <w:proofErr w:type="spellEnd"/>
      <w:r>
        <w:t xml:space="preserve"> could be ‘dirtier’ than coal, Cornell professors find”,  Cornell.Edu, Apr. 11</w:t>
      </w:r>
      <w:r w:rsidRPr="00EC0D88">
        <w:rPr>
          <w:vertAlign w:val="superscript"/>
        </w:rPr>
        <w:t>th</w:t>
      </w:r>
      <w:r>
        <w:t xml:space="preserve">, 2011, </w:t>
      </w:r>
      <w:hyperlink r:id="rId19" w:history="1">
        <w:r w:rsidRPr="001350F1">
          <w:rPr>
            <w:rStyle w:val="Hyperlink"/>
          </w:rPr>
          <w:t>http://news.cornell.edu/stories/2011/04/fracking-leaks-may-make-gas-dirtier-coal</w:t>
        </w:r>
      </w:hyperlink>
      <w:r>
        <w:t>, SD)</w:t>
      </w:r>
    </w:p>
    <w:p w:rsidR="00785107" w:rsidRDefault="00785107" w:rsidP="00785107">
      <w:r w:rsidRPr="00D827D6">
        <w:rPr>
          <w:rStyle w:val="StyleBoldUnderline"/>
        </w:rPr>
        <w:t>Extracting natural gas</w:t>
      </w:r>
      <w:r>
        <w:t xml:space="preserve"> from the Marcellus </w:t>
      </w:r>
      <w:r w:rsidRPr="00D827D6">
        <w:rPr>
          <w:rStyle w:val="StyleBoldUnderline"/>
        </w:rPr>
        <w:t>Shale could do more to aggravate global warming than mining coal</w:t>
      </w:r>
      <w:r>
        <w:t xml:space="preserve">, according to a Cornell study published in the May issue of Climatic Change Letters (105:5).While natural gas has been touted as a clean-burning fuel that produces less carbon dioxide than coal, ecologist Robert </w:t>
      </w:r>
      <w:proofErr w:type="spellStart"/>
      <w:r>
        <w:t>Howarth</w:t>
      </w:r>
      <w:proofErr w:type="spellEnd"/>
      <w:r>
        <w:t xml:space="preserve"> warns that </w:t>
      </w:r>
      <w:r w:rsidRPr="00AA146F">
        <w:rPr>
          <w:rStyle w:val="StyleBoldUnderline"/>
        </w:rPr>
        <w:t xml:space="preserve">we should be more concerned about methane leaking into the atmosphere during hydraulic </w:t>
      </w:r>
      <w:proofErr w:type="spellStart"/>
      <w:r w:rsidRPr="00AA146F">
        <w:rPr>
          <w:rStyle w:val="StyleBoldUnderline"/>
        </w:rPr>
        <w:t>fracturing</w:t>
      </w:r>
      <w:r>
        <w:t>.</w:t>
      </w:r>
      <w:r w:rsidRPr="00AA146F">
        <w:rPr>
          <w:rStyle w:val="StyleBoldUnderline"/>
        </w:rPr>
        <w:t>Natural</w:t>
      </w:r>
      <w:proofErr w:type="spellEnd"/>
      <w:r w:rsidRPr="00AA146F">
        <w:rPr>
          <w:rStyle w:val="StyleBoldUnderline"/>
        </w:rPr>
        <w:t xml:space="preserve"> gas is mostly methane</w:t>
      </w:r>
      <w:r>
        <w:t xml:space="preserve">, which is a much more potent greenhouse gas, especially in the short term, </w:t>
      </w:r>
      <w:r w:rsidRPr="00AA146F">
        <w:rPr>
          <w:rStyle w:val="StyleBoldUnderline"/>
        </w:rPr>
        <w:t>with 105 times more warming impact,</w:t>
      </w:r>
      <w:r>
        <w:t xml:space="preserve"> pound for pound, than </w:t>
      </w:r>
      <w:r w:rsidRPr="00AA146F">
        <w:rPr>
          <w:rStyle w:val="StyleBoldUnderline"/>
        </w:rPr>
        <w:t>carbon dioxide (CO2),</w:t>
      </w:r>
      <w:r>
        <w:t xml:space="preserve"> </w:t>
      </w:r>
      <w:proofErr w:type="spellStart"/>
      <w:r>
        <w:t>Howarth</w:t>
      </w:r>
      <w:proofErr w:type="spellEnd"/>
      <w:r>
        <w:t xml:space="preserve"> said, adding that even small leaks make a big difference. He estimated that as much as 8 percent of the methane in shale gas leaks into the air during the lifetime of a hydraulic shale gas well -- up to twice what escapes from conventional gas production."The take-home message of our study is that if you do an integration of 20 years following the development of the gas, </w:t>
      </w:r>
      <w:r w:rsidRPr="00AA146F">
        <w:rPr>
          <w:rStyle w:val="StyleBoldUnderline"/>
        </w:rPr>
        <w:t>shale gas is worse than conventional gas and is, in fact, worse than coal and worse than oil,</w:t>
      </w:r>
      <w:r>
        <w:t xml:space="preserve">" </w:t>
      </w:r>
      <w:proofErr w:type="spellStart"/>
      <w:r>
        <w:t>Howarth</w:t>
      </w:r>
      <w:proofErr w:type="spellEnd"/>
      <w:r>
        <w:t xml:space="preserve"> said. "We are not advocating for more coal or oil, but rather to move to a truly green, renewable future as quickly as possible. </w:t>
      </w:r>
      <w:r w:rsidRPr="00AA146F">
        <w:rPr>
          <w:rStyle w:val="StyleBoldUnderline"/>
        </w:rPr>
        <w:t>We need to look at the true environmental consequences of shale gas.</w:t>
      </w:r>
      <w:r>
        <w:t>"</w:t>
      </w:r>
      <w:proofErr w:type="spellStart"/>
      <w:r>
        <w:t>Howarth</w:t>
      </w:r>
      <w:proofErr w:type="spellEnd"/>
      <w:r>
        <w:t xml:space="preserve">, the David R. Atkinson Professor of Ecology and Environmental Biology, Tony </w:t>
      </w:r>
      <w:proofErr w:type="spellStart"/>
      <w:r>
        <w:t>Ingraffea</w:t>
      </w:r>
      <w:proofErr w:type="spellEnd"/>
      <w:r>
        <w:t xml:space="preserve">, the Dwight C. Baum Professor of Engineering, and Renee Santoro, a research technician in ecology and evolutionary biology, analyzed data from published sources, industry reports and even </w:t>
      </w:r>
      <w:proofErr w:type="spellStart"/>
      <w:r>
        <w:t>Powerpoint</w:t>
      </w:r>
      <w:proofErr w:type="spellEnd"/>
      <w:r>
        <w:t xml:space="preserve"> presentations from the Environmental Protection Agency (EPA). </w:t>
      </w:r>
      <w:r w:rsidRPr="00EC0D88">
        <w:rPr>
          <w:rStyle w:val="StyleBoldUnderline"/>
        </w:rPr>
        <w:t>They compared estimated emissions for shale gas, conventional gas, coal (surface-mined and deep-mined) and diesel oil, taking into account direct emissions of CO2 during combustion, indirect emissions of CO2 necessary to develop</w:t>
      </w:r>
      <w:r>
        <w:t xml:space="preserve"> and use the energy source and </w:t>
      </w:r>
      <w:r w:rsidRPr="00EC0D88">
        <w:rPr>
          <w:rStyle w:val="StyleBoldUnderline"/>
        </w:rPr>
        <w:t>methane emissions</w:t>
      </w:r>
      <w:r>
        <w:t xml:space="preserve">, which were converted to equivalent value of CO2 for global warming potential. </w:t>
      </w:r>
    </w:p>
    <w:p w:rsidR="00785107" w:rsidRDefault="00785107" w:rsidP="00785107"/>
    <w:p w:rsidR="00785107" w:rsidRDefault="00785107" w:rsidP="00785107"/>
    <w:p w:rsidR="00785107" w:rsidRPr="007D5184" w:rsidRDefault="00785107" w:rsidP="00785107"/>
    <w:p w:rsidR="00785107" w:rsidRDefault="00785107" w:rsidP="00785107">
      <w:pPr>
        <w:pStyle w:val="Heading4"/>
      </w:pPr>
      <w:r>
        <w:t>Natural gas increases air pollution, climate degradation, and enhances global warming</w:t>
      </w:r>
    </w:p>
    <w:p w:rsidR="00785107" w:rsidRDefault="00785107" w:rsidP="00785107">
      <w:r w:rsidRPr="0049725B">
        <w:rPr>
          <w:rStyle w:val="StyleStyleBold12pt"/>
        </w:rPr>
        <w:t>Jacobson ’12</w:t>
      </w:r>
      <w:r>
        <w:t xml:space="preserve"> (Mark Z. Jacobson  is professor of civil and environmental engineering at Stanford University and director of its Atmosphere and Energy Program,  “Why Natural Gas Warms the Earth More but Causes Less Health Damage Than Coal, so is not a Bridge Fuel nor a Benefit to Climate”, Stanford.edu, October 31, 2012, </w:t>
      </w:r>
    </w:p>
    <w:p w:rsidR="00785107" w:rsidRDefault="00785107" w:rsidP="00785107">
      <w:hyperlink r:id="rId20" w:history="1">
        <w:r w:rsidRPr="001350F1">
          <w:rPr>
            <w:rStyle w:val="Hyperlink"/>
          </w:rPr>
          <w:t>http://www.stanford.edu/group/efmh/jacobson/Articles/I/NatGasVsWWS&amp;coal.pdf</w:t>
        </w:r>
      </w:hyperlink>
      <w:r>
        <w:t>, SD)</w:t>
      </w:r>
    </w:p>
    <w:p w:rsidR="00785107" w:rsidRDefault="00785107" w:rsidP="00785107"/>
    <w:p w:rsidR="00785107" w:rsidRPr="00785107" w:rsidRDefault="00785107" w:rsidP="00785107">
      <w:pPr>
        <w:rPr>
          <w:sz w:val="16"/>
        </w:rPr>
      </w:pPr>
      <w:r w:rsidRPr="0049725B">
        <w:rPr>
          <w:rStyle w:val="StyleBoldUnderline"/>
        </w:rPr>
        <w:t xml:space="preserve">Natural gas </w:t>
      </w:r>
      <w:r w:rsidRPr="00785107">
        <w:rPr>
          <w:sz w:val="16"/>
        </w:rPr>
        <w:t xml:space="preserve">is not a recommended option for providing new sources of electric power for </w:t>
      </w:r>
      <w:r w:rsidRPr="00785107">
        <w:rPr>
          <w:sz w:val="12"/>
        </w:rPr>
        <w:t>¶</w:t>
      </w:r>
      <w:r w:rsidRPr="00785107">
        <w:rPr>
          <w:sz w:val="16"/>
        </w:rPr>
        <w:t xml:space="preserve"> the world or U.S. for two reasons. First, </w:t>
      </w:r>
      <w:r w:rsidRPr="0049725B">
        <w:rPr>
          <w:rStyle w:val="StyleBoldUnderline"/>
        </w:rPr>
        <w:t xml:space="preserve">it results in much more air pollution, climate </w:t>
      </w:r>
      <w:r w:rsidRPr="00785107">
        <w:rPr>
          <w:rStyle w:val="StyleBoldUnderline"/>
          <w:b w:val="0"/>
          <w:sz w:val="12"/>
          <w:u w:val="none"/>
        </w:rPr>
        <w:t>¶</w:t>
      </w:r>
      <w:r w:rsidRPr="0049725B">
        <w:rPr>
          <w:rStyle w:val="StyleBoldUnderline"/>
        </w:rPr>
        <w:t xml:space="preserve"> degradation, and land devastation than do wind, water, or solar</w:t>
      </w:r>
      <w:r w:rsidRPr="00785107">
        <w:rPr>
          <w:sz w:val="16"/>
        </w:rPr>
        <w:t xml:space="preserve"> (WWS</w:t>
      </w:r>
      <w:r w:rsidRPr="0049725B">
        <w:rPr>
          <w:rStyle w:val="StyleBoldUnderline"/>
        </w:rPr>
        <w:t>) technologies</w:t>
      </w:r>
      <w:r w:rsidRPr="00785107">
        <w:rPr>
          <w:sz w:val="16"/>
        </w:rPr>
        <w:t xml:space="preserve">, thus </w:t>
      </w:r>
      <w:r w:rsidRPr="00785107">
        <w:rPr>
          <w:sz w:val="12"/>
        </w:rPr>
        <w:t>¶</w:t>
      </w:r>
      <w:r w:rsidRPr="00785107">
        <w:rPr>
          <w:sz w:val="16"/>
        </w:rPr>
        <w:t xml:space="preserve"> it represent an opportunity cost. Second, even though it improves air quality versus coal, </w:t>
      </w:r>
      <w:r w:rsidRPr="00785107">
        <w:rPr>
          <w:sz w:val="12"/>
        </w:rPr>
        <w:t>¶</w:t>
      </w:r>
      <w:r w:rsidRPr="00785107">
        <w:rPr>
          <w:sz w:val="16"/>
        </w:rPr>
        <w:t xml:space="preserve"> </w:t>
      </w:r>
      <w:r w:rsidRPr="0049725B">
        <w:rPr>
          <w:rStyle w:val="StyleBoldUnderline"/>
        </w:rPr>
        <w:t>it causes faster global warming than coal</w:t>
      </w:r>
      <w:r w:rsidRPr="00785107">
        <w:rPr>
          <w:sz w:val="16"/>
        </w:rPr>
        <w:t>, so neither coal nor gas is beneficial to society,</w:t>
      </w:r>
      <w:r w:rsidRPr="00785107">
        <w:rPr>
          <w:sz w:val="12"/>
        </w:rPr>
        <w:t>¶</w:t>
      </w:r>
      <w:r w:rsidRPr="00785107">
        <w:rPr>
          <w:sz w:val="16"/>
        </w:rPr>
        <w:t xml:space="preserve"> and neither is recommended. Because WWS technologies can be combined to match the </w:t>
      </w:r>
      <w:r w:rsidRPr="00785107">
        <w:rPr>
          <w:sz w:val="12"/>
        </w:rPr>
        <w:t>¶</w:t>
      </w:r>
      <w:r w:rsidRPr="00785107">
        <w:rPr>
          <w:sz w:val="16"/>
        </w:rPr>
        <w:t xml:space="preserve"> preponderance of power demand reliably, </w:t>
      </w:r>
      <w:r w:rsidRPr="0049725B">
        <w:rPr>
          <w:rStyle w:val="StyleBoldUnderline"/>
        </w:rPr>
        <w:t xml:space="preserve">there is no need for natural gas to supply </w:t>
      </w:r>
      <w:r w:rsidRPr="00785107">
        <w:rPr>
          <w:rStyle w:val="StyleBoldUnderline"/>
          <w:b w:val="0"/>
          <w:sz w:val="12"/>
          <w:u w:val="none"/>
        </w:rPr>
        <w:t>¶</w:t>
      </w:r>
      <w:r w:rsidRPr="0049725B">
        <w:rPr>
          <w:rStyle w:val="StyleBoldUnderline"/>
        </w:rPr>
        <w:t xml:space="preserve"> peaking power in the future and no need for new natural gas during the transition</w:t>
      </w:r>
      <w:r w:rsidRPr="00785107">
        <w:rPr>
          <w:sz w:val="16"/>
        </w:rPr>
        <w:t xml:space="preserve">. These </w:t>
      </w:r>
      <w:r w:rsidRPr="00785107">
        <w:rPr>
          <w:sz w:val="12"/>
        </w:rPr>
        <w:t>¶</w:t>
      </w:r>
      <w:r w:rsidRPr="00785107">
        <w:rPr>
          <w:sz w:val="16"/>
        </w:rPr>
        <w:t xml:space="preserve"> results follow from scientific analyses.</w:t>
      </w:r>
      <w:r w:rsidRPr="00785107">
        <w:rPr>
          <w:sz w:val="12"/>
        </w:rPr>
        <w:t>¶</w:t>
      </w:r>
      <w:r w:rsidRPr="00785107">
        <w:rPr>
          <w:sz w:val="16"/>
        </w:rPr>
        <w:t xml:space="preserve"> </w:t>
      </w:r>
      <w:r w:rsidRPr="0049725B">
        <w:rPr>
          <w:rStyle w:val="StyleBoldUnderline"/>
        </w:rPr>
        <w:t>Natural gas is not recommended versus WWS technologies for several reasons</w:t>
      </w:r>
      <w:r w:rsidRPr="00785107">
        <w:rPr>
          <w:sz w:val="16"/>
        </w:rPr>
        <w:t xml:space="preserve">. </w:t>
      </w:r>
      <w:r w:rsidRPr="0049725B">
        <w:rPr>
          <w:rStyle w:val="StyleBoldUnderline"/>
        </w:rPr>
        <w:t xml:space="preserve">The </w:t>
      </w:r>
      <w:r w:rsidRPr="00785107">
        <w:rPr>
          <w:rStyle w:val="StyleBoldUnderline"/>
          <w:b w:val="0"/>
          <w:sz w:val="12"/>
          <w:u w:val="none"/>
        </w:rPr>
        <w:t>¶</w:t>
      </w:r>
      <w:r w:rsidRPr="0049725B">
        <w:rPr>
          <w:rStyle w:val="StyleBoldUnderline"/>
        </w:rPr>
        <w:t xml:space="preserve"> mining, transport, and use of even conventional natural gas for electric power results in</w:t>
      </w:r>
      <w:r w:rsidRPr="00785107">
        <w:rPr>
          <w:sz w:val="16"/>
        </w:rPr>
        <w:t xml:space="preserve"> at </w:t>
      </w:r>
      <w:r w:rsidRPr="00785107">
        <w:rPr>
          <w:sz w:val="12"/>
        </w:rPr>
        <w:t>¶</w:t>
      </w:r>
      <w:r w:rsidRPr="00785107">
        <w:rPr>
          <w:sz w:val="16"/>
        </w:rPr>
        <w:t xml:space="preserve"> least 60-80 times </w:t>
      </w:r>
      <w:r w:rsidRPr="0049725B">
        <w:rPr>
          <w:rStyle w:val="StyleBoldUnderline"/>
        </w:rPr>
        <w:t>more carbon-equivalent emissions and air pollution</w:t>
      </w:r>
      <w:r w:rsidRPr="00785107">
        <w:rPr>
          <w:sz w:val="16"/>
        </w:rPr>
        <w:t xml:space="preserve"> mortality per unit </w:t>
      </w:r>
      <w:r w:rsidRPr="00785107">
        <w:rPr>
          <w:sz w:val="12"/>
        </w:rPr>
        <w:t>¶</w:t>
      </w:r>
      <w:r w:rsidRPr="00785107">
        <w:rPr>
          <w:sz w:val="16"/>
        </w:rPr>
        <w:t xml:space="preserve"> electric power generated than does wind energy over a 100-year time frame. Over the 10-</w:t>
      </w:r>
      <w:r w:rsidRPr="00785107">
        <w:rPr>
          <w:sz w:val="12"/>
        </w:rPr>
        <w:t>¶</w:t>
      </w:r>
      <w:r w:rsidRPr="00785107">
        <w:rPr>
          <w:sz w:val="16"/>
        </w:rPr>
        <w:t xml:space="preserve"> 30 year time frame, </w:t>
      </w:r>
      <w:r w:rsidRPr="0049725B">
        <w:rPr>
          <w:rStyle w:val="StyleBoldUnderline"/>
        </w:rPr>
        <w:t xml:space="preserve">natural gas is an even greater warming agent relative to all WWS </w:t>
      </w:r>
      <w:r w:rsidRPr="00785107">
        <w:rPr>
          <w:rStyle w:val="StyleBoldUnderline"/>
          <w:b w:val="0"/>
          <w:sz w:val="12"/>
          <w:u w:val="none"/>
        </w:rPr>
        <w:t>¶</w:t>
      </w:r>
      <w:r w:rsidRPr="0049725B">
        <w:rPr>
          <w:rStyle w:val="StyleBoldUnderline"/>
        </w:rPr>
        <w:t xml:space="preserve"> technologies and a danger to the Arctic sea ice due to its methane leakage and black </w:t>
      </w:r>
      <w:r w:rsidRPr="00785107">
        <w:rPr>
          <w:rStyle w:val="StyleBoldUnderline"/>
          <w:b w:val="0"/>
          <w:sz w:val="12"/>
          <w:u w:val="none"/>
        </w:rPr>
        <w:t>¶</w:t>
      </w:r>
      <w:r w:rsidRPr="0049725B">
        <w:rPr>
          <w:rStyle w:val="StyleBoldUnderline"/>
        </w:rPr>
        <w:t xml:space="preserve"> carbon-flaring emissions</w:t>
      </w:r>
      <w:r w:rsidRPr="00785107">
        <w:rPr>
          <w:sz w:val="16"/>
        </w:rPr>
        <w:t xml:space="preserve">, as discussed shortly. Natural mining and use also produce </w:t>
      </w:r>
      <w:r w:rsidRPr="00785107">
        <w:rPr>
          <w:sz w:val="12"/>
        </w:rPr>
        <w:t>¶</w:t>
      </w:r>
      <w:r w:rsidRPr="00785107">
        <w:rPr>
          <w:sz w:val="16"/>
        </w:rPr>
        <w:t xml:space="preserve"> carbon monoxide, ammonia, nitrogen oxides, and organic gases</w:t>
      </w:r>
      <w:r w:rsidRPr="0049725B">
        <w:rPr>
          <w:rStyle w:val="StyleBoldUnderline"/>
        </w:rPr>
        <w:t>. Natural g</w:t>
      </w:r>
      <w:r w:rsidRPr="00785107">
        <w:rPr>
          <w:sz w:val="16"/>
        </w:rPr>
        <w:t xml:space="preserve">as mining </w:t>
      </w:r>
      <w:r w:rsidRPr="00785107">
        <w:rPr>
          <w:sz w:val="12"/>
        </w:rPr>
        <w:t>¶</w:t>
      </w:r>
      <w:r w:rsidRPr="00785107">
        <w:rPr>
          <w:sz w:val="16"/>
        </w:rPr>
        <w:t xml:space="preserve"> degrades land, roads, and highways and </w:t>
      </w:r>
      <w:r w:rsidRPr="0049725B">
        <w:rPr>
          <w:rStyle w:val="StyleBoldUnderline"/>
        </w:rPr>
        <w:t>produces water pollution</w:t>
      </w:r>
      <w:r w:rsidRPr="00785107">
        <w:rPr>
          <w:sz w:val="16"/>
        </w:rPr>
        <w:t xml:space="preserve">. Based on criteria </w:t>
      </w:r>
      <w:r w:rsidRPr="00785107">
        <w:rPr>
          <w:sz w:val="12"/>
        </w:rPr>
        <w:t>¶</w:t>
      </w:r>
      <w:r w:rsidRPr="00785107">
        <w:rPr>
          <w:sz w:val="16"/>
        </w:rPr>
        <w:t xml:space="preserve"> described in Jacobson (2009), </w:t>
      </w:r>
      <w:r w:rsidRPr="0049725B">
        <w:rPr>
          <w:rStyle w:val="StyleBoldUnderline"/>
        </w:rPr>
        <w:t>natural gas is not a recommended energy source</w:t>
      </w:r>
      <w:r w:rsidRPr="00785107">
        <w:rPr>
          <w:sz w:val="16"/>
        </w:rPr>
        <w:t xml:space="preserve"> for a clean </w:t>
      </w:r>
      <w:r w:rsidRPr="00785107">
        <w:rPr>
          <w:sz w:val="12"/>
        </w:rPr>
        <w:t>¶</w:t>
      </w:r>
      <w:r w:rsidRPr="00785107">
        <w:rPr>
          <w:sz w:val="16"/>
        </w:rPr>
        <w:t xml:space="preserve"> and sustainable future in comparison with WWS resources. Since WWS resources are </w:t>
      </w:r>
      <w:r w:rsidRPr="00785107">
        <w:rPr>
          <w:sz w:val="12"/>
        </w:rPr>
        <w:t>¶</w:t>
      </w:r>
      <w:r w:rsidRPr="00785107">
        <w:rPr>
          <w:sz w:val="16"/>
        </w:rPr>
        <w:t xml:space="preserve"> sufficiently available to power the world for all purposes multiple times over (Jacobson </w:t>
      </w:r>
      <w:r w:rsidRPr="00785107">
        <w:rPr>
          <w:sz w:val="12"/>
        </w:rPr>
        <w:t>¶</w:t>
      </w:r>
      <w:r w:rsidRPr="00785107">
        <w:rPr>
          <w:sz w:val="16"/>
        </w:rPr>
        <w:t xml:space="preserve"> and </w:t>
      </w:r>
      <w:proofErr w:type="spellStart"/>
      <w:r w:rsidRPr="00785107">
        <w:rPr>
          <w:sz w:val="16"/>
        </w:rPr>
        <w:t>Delucchi</w:t>
      </w:r>
      <w:proofErr w:type="spellEnd"/>
      <w:r w:rsidRPr="00785107">
        <w:rPr>
          <w:sz w:val="16"/>
        </w:rPr>
        <w:t xml:space="preserve">) and can be combined to meet electric power demand for nearly all hours of </w:t>
      </w:r>
      <w:r w:rsidRPr="00785107">
        <w:rPr>
          <w:sz w:val="12"/>
        </w:rPr>
        <w:t>¶</w:t>
      </w:r>
      <w:r w:rsidRPr="00785107">
        <w:rPr>
          <w:sz w:val="16"/>
        </w:rPr>
        <w:t xml:space="preserve"> a year (Hart and Jacobson, 2011), and since several methods exist to allow WWS to meet </w:t>
      </w:r>
      <w:r w:rsidRPr="00785107">
        <w:rPr>
          <w:sz w:val="12"/>
        </w:rPr>
        <w:t>¶</w:t>
      </w:r>
      <w:r w:rsidRPr="00785107">
        <w:rPr>
          <w:sz w:val="16"/>
        </w:rPr>
        <w:t xml:space="preserve"> the remaining demand (</w:t>
      </w:r>
      <w:proofErr w:type="spellStart"/>
      <w:r w:rsidRPr="00785107">
        <w:rPr>
          <w:sz w:val="16"/>
        </w:rPr>
        <w:t>Delucchi</w:t>
      </w:r>
      <w:proofErr w:type="spellEnd"/>
      <w:r w:rsidRPr="00785107">
        <w:rPr>
          <w:sz w:val="16"/>
        </w:rPr>
        <w:t xml:space="preserve"> and Jacobson, 2011), </w:t>
      </w:r>
      <w:r w:rsidRPr="0049725B">
        <w:rPr>
          <w:rStyle w:val="StyleBoldUnderline"/>
        </w:rPr>
        <w:t xml:space="preserve">natural gas is not necessary for a </w:t>
      </w:r>
      <w:r w:rsidRPr="00785107">
        <w:rPr>
          <w:rStyle w:val="StyleBoldUnderline"/>
          <w:b w:val="0"/>
          <w:sz w:val="12"/>
          <w:u w:val="none"/>
        </w:rPr>
        <w:t>¶</w:t>
      </w:r>
      <w:r w:rsidRPr="0049725B">
        <w:rPr>
          <w:rStyle w:val="StyleBoldUnderline"/>
        </w:rPr>
        <w:t xml:space="preserve"> sustainable future</w:t>
      </w:r>
      <w:r w:rsidRPr="00785107">
        <w:rPr>
          <w:sz w:val="16"/>
        </w:rPr>
        <w:t xml:space="preserve">. On the other hand, WWS resources can power the world for all </w:t>
      </w:r>
      <w:r w:rsidRPr="00785107">
        <w:rPr>
          <w:sz w:val="12"/>
        </w:rPr>
        <w:t>¶</w:t>
      </w:r>
      <w:r w:rsidRPr="00785107">
        <w:rPr>
          <w:sz w:val="16"/>
        </w:rPr>
        <w:t xml:space="preserve"> purposes while eliminating global warming and 2.5-3 million annual air pollution deaths.</w:t>
      </w:r>
      <w:r w:rsidRPr="00785107">
        <w:rPr>
          <w:sz w:val="12"/>
        </w:rPr>
        <w:t>¶</w:t>
      </w:r>
      <w:r w:rsidRPr="0049725B">
        <w:rPr>
          <w:rStyle w:val="StyleBoldUnderline"/>
        </w:rPr>
        <w:t xml:space="preserve"> </w:t>
      </w:r>
      <w:r w:rsidRPr="00785107">
        <w:rPr>
          <w:sz w:val="16"/>
        </w:rPr>
        <w:t xml:space="preserve"> </w:t>
      </w:r>
    </w:p>
    <w:p w:rsidR="00E817A0" w:rsidRDefault="00E817A0" w:rsidP="00E817A0">
      <w:pPr>
        <w:pStyle w:val="Heading4"/>
      </w:pPr>
      <w:r>
        <w:t xml:space="preserve">Production of natural gas causes massive greenhouse gas emissions - pipeline leaks and </w:t>
      </w:r>
      <w:proofErr w:type="spellStart"/>
      <w:r>
        <w:t>fracking</w:t>
      </w:r>
      <w:proofErr w:type="spellEnd"/>
    </w:p>
    <w:p w:rsidR="00E817A0" w:rsidRPr="00E9624B" w:rsidRDefault="00E817A0" w:rsidP="00E9624B">
      <w:proofErr w:type="spellStart"/>
      <w:r w:rsidRPr="00E9624B">
        <w:rPr>
          <w:rStyle w:val="StyleStyleBold12pt"/>
        </w:rPr>
        <w:t>Businessweek</w:t>
      </w:r>
      <w:proofErr w:type="spellEnd"/>
      <w:r w:rsidR="00D25F1D" w:rsidRPr="00E9624B">
        <w:rPr>
          <w:rStyle w:val="StyleStyleBold12pt"/>
        </w:rPr>
        <w:t xml:space="preserve"> </w:t>
      </w:r>
      <w:r w:rsidRPr="00E9624B">
        <w:rPr>
          <w:rStyle w:val="StyleStyleBold12pt"/>
        </w:rPr>
        <w:t>2012</w:t>
      </w:r>
      <w:r w:rsidR="00D25F1D" w:rsidRPr="00E9624B">
        <w:t xml:space="preserve">  </w:t>
      </w:r>
      <w:r w:rsidRPr="00E9624B">
        <w:t>(</w:t>
      </w:r>
      <w:r w:rsidR="00D25F1D" w:rsidRPr="00E9624B">
        <w:t>"</w:t>
      </w:r>
      <w:proofErr w:type="spellStart"/>
      <w:r w:rsidR="00D25F1D" w:rsidRPr="00E9624B">
        <w:t>Frack</w:t>
      </w:r>
      <w:proofErr w:type="spellEnd"/>
      <w:r w:rsidR="00D25F1D" w:rsidRPr="00E9624B">
        <w:t xml:space="preserve"> secrets by thousands", November 30, </w:t>
      </w:r>
      <w:r w:rsidRPr="00E9624B">
        <w:t>http://www.businessweek.com/news/2012-11-30/frack-secrets-by-thousands-keep-u-dot-s-dot-clueless-on-wells)</w:t>
      </w:r>
      <w:r w:rsidR="00D25F1D" w:rsidRPr="00E9624B">
        <w:t xml:space="preserve"> </w:t>
      </w:r>
      <w:proofErr w:type="spellStart"/>
      <w:r w:rsidR="00D25F1D" w:rsidRPr="00E9624B">
        <w:t>Bashir</w:t>
      </w:r>
      <w:proofErr w:type="spellEnd"/>
    </w:p>
    <w:p w:rsidR="00E817A0" w:rsidRPr="00D25F1D" w:rsidRDefault="00E817A0" w:rsidP="00E817A0">
      <w:pPr>
        <w:pStyle w:val="NormalWeb"/>
        <w:shd w:val="clear" w:color="auto" w:fill="FFFFFF"/>
        <w:spacing w:before="0" w:beforeAutospacing="0" w:after="0" w:afterAutospacing="0" w:line="384" w:lineRule="atLeast"/>
        <w:textAlignment w:val="baseline"/>
        <w:rPr>
          <w:rFonts w:asciiTheme="minorHAnsi" w:hAnsiTheme="minorHAnsi" w:cs="Arial"/>
          <w:color w:val="000000"/>
          <w:sz w:val="16"/>
          <w:szCs w:val="24"/>
        </w:rPr>
      </w:pPr>
      <w:r w:rsidRPr="00D25F1D">
        <w:rPr>
          <w:rStyle w:val="StyleBoldUnderline"/>
        </w:rPr>
        <w:t>Natural gas and oil production is the second-biggest source of U.S. greenhouse gases</w:t>
      </w:r>
      <w:r w:rsidRPr="00D25F1D">
        <w:rPr>
          <w:rFonts w:asciiTheme="minorHAnsi" w:hAnsiTheme="minorHAnsi" w:cs="Arial"/>
          <w:color w:val="000000"/>
          <w:sz w:val="16"/>
          <w:szCs w:val="24"/>
        </w:rPr>
        <w:t xml:space="preserve">, the government said, </w:t>
      </w:r>
      <w:r w:rsidRPr="00D25F1D">
        <w:rPr>
          <w:rStyle w:val="StyleBoldUnderline"/>
        </w:rPr>
        <w:t>emboldening environmentalists</w:t>
      </w:r>
      <w:r w:rsidRPr="00D25F1D">
        <w:rPr>
          <w:rFonts w:asciiTheme="minorHAnsi" w:hAnsiTheme="minorHAnsi" w:cs="Arial"/>
          <w:color w:val="000000"/>
          <w:sz w:val="16"/>
          <w:szCs w:val="24"/>
        </w:rPr>
        <w:t xml:space="preserve"> who say tighter measures are needed to curb the emissions from hydraulic fracturing.</w:t>
      </w:r>
    </w:p>
    <w:p w:rsidR="00E817A0" w:rsidRPr="00D25F1D" w:rsidRDefault="00E817A0" w:rsidP="00E817A0">
      <w:pPr>
        <w:pStyle w:val="NormalWeb"/>
        <w:shd w:val="clear" w:color="auto" w:fill="FFFFFF"/>
        <w:spacing w:before="0" w:beforeAutospacing="0" w:after="0" w:afterAutospacing="0" w:line="384" w:lineRule="atLeast"/>
        <w:textAlignment w:val="baseline"/>
        <w:rPr>
          <w:rFonts w:asciiTheme="minorHAnsi" w:hAnsiTheme="minorHAnsi" w:cs="Arial"/>
          <w:color w:val="000000"/>
          <w:sz w:val="16"/>
          <w:szCs w:val="24"/>
        </w:rPr>
      </w:pPr>
      <w:r w:rsidRPr="00D25F1D">
        <w:rPr>
          <w:rFonts w:asciiTheme="minorHAnsi" w:hAnsiTheme="minorHAnsi" w:cs="Arial"/>
          <w:color w:val="000000"/>
          <w:sz w:val="16"/>
          <w:szCs w:val="24"/>
        </w:rPr>
        <w:t>In its second-annual</w:t>
      </w:r>
      <w:r w:rsidRPr="00D25F1D">
        <w:rPr>
          <w:rStyle w:val="apple-converted-space"/>
          <w:rFonts w:asciiTheme="minorHAnsi" w:hAnsiTheme="minorHAnsi" w:cs="Arial"/>
          <w:color w:val="000000"/>
          <w:sz w:val="16"/>
          <w:szCs w:val="24"/>
        </w:rPr>
        <w:t> </w:t>
      </w:r>
      <w:r w:rsidRPr="00D25F1D">
        <w:rPr>
          <w:rFonts w:asciiTheme="minorHAnsi" w:hAnsiTheme="minorHAnsi" w:cs="Arial"/>
          <w:color w:val="000000"/>
          <w:sz w:val="16"/>
          <w:szCs w:val="24"/>
          <w:bdr w:val="none" w:sz="0" w:space="0" w:color="auto" w:frame="1"/>
        </w:rPr>
        <w:t>accounting</w:t>
      </w:r>
      <w:r w:rsidRPr="00D25F1D">
        <w:rPr>
          <w:rStyle w:val="apple-converted-space"/>
          <w:rFonts w:asciiTheme="minorHAnsi" w:hAnsiTheme="minorHAnsi" w:cs="Arial"/>
          <w:color w:val="000000"/>
          <w:sz w:val="16"/>
          <w:szCs w:val="24"/>
        </w:rPr>
        <w:t> </w:t>
      </w:r>
      <w:r w:rsidRPr="00D25F1D">
        <w:rPr>
          <w:rFonts w:asciiTheme="minorHAnsi" w:hAnsiTheme="minorHAnsi" w:cs="Arial"/>
          <w:color w:val="000000"/>
          <w:sz w:val="16"/>
          <w:szCs w:val="24"/>
        </w:rPr>
        <w:t xml:space="preserve">of emissions that cause global warming from stationary sources, the U.S. Environmental Protection Agency for the first time included oil and natural- gas production. </w:t>
      </w:r>
      <w:r w:rsidRPr="00D25F1D">
        <w:rPr>
          <w:rStyle w:val="StyleBoldUnderline"/>
        </w:rPr>
        <w:t xml:space="preserve">Emissions from drilling, including </w:t>
      </w:r>
      <w:proofErr w:type="spellStart"/>
      <w:r w:rsidRPr="00D25F1D">
        <w:rPr>
          <w:rStyle w:val="StyleBoldUnderline"/>
        </w:rPr>
        <w:t>fracking</w:t>
      </w:r>
      <w:proofErr w:type="spellEnd"/>
      <w:r w:rsidRPr="00D25F1D">
        <w:rPr>
          <w:rStyle w:val="StyleBoldUnderline"/>
        </w:rPr>
        <w:t>, and leaks from transmission pipes totaled 225 million metric tons of carbon-dioxide equivalents during 2011, second only to power plants,</w:t>
      </w:r>
      <w:r w:rsidRPr="00D25F1D">
        <w:rPr>
          <w:rFonts w:asciiTheme="minorHAnsi" w:hAnsiTheme="minorHAnsi" w:cs="Arial"/>
          <w:color w:val="000000"/>
          <w:sz w:val="16"/>
          <w:szCs w:val="24"/>
        </w:rPr>
        <w:t xml:space="preserve"> which emitted about 10 times that amount.</w:t>
      </w:r>
    </w:p>
    <w:p w:rsidR="00E817A0" w:rsidRPr="00E817A0" w:rsidRDefault="00E817A0" w:rsidP="00E817A0"/>
    <w:p w:rsidR="00E817A0" w:rsidRDefault="00E817A0" w:rsidP="00E817A0"/>
    <w:p w:rsidR="005E1695" w:rsidRDefault="005E1695">
      <w:pPr>
        <w:spacing w:after="200" w:line="276" w:lineRule="auto"/>
      </w:pPr>
      <w:r>
        <w:br w:type="page"/>
      </w:r>
    </w:p>
    <w:p w:rsidR="00E817A0" w:rsidRDefault="005E1695" w:rsidP="005E1695">
      <w:pPr>
        <w:pStyle w:val="Heading3"/>
      </w:pPr>
      <w:r>
        <w:lastRenderedPageBreak/>
        <w:t>Natural Gas Bad - Human Health Scenario</w:t>
      </w:r>
    </w:p>
    <w:p w:rsidR="005E1695" w:rsidRDefault="005E1695" w:rsidP="005E1695"/>
    <w:p w:rsidR="005E1695" w:rsidRDefault="005E1695" w:rsidP="005E1695">
      <w:pPr>
        <w:pStyle w:val="Heading4"/>
      </w:pPr>
      <w:r>
        <w:t>The production and extraction of natural gas can lead to high levels of chemicals being emitted in the air and nearby water supplies</w:t>
      </w:r>
      <w:r w:rsidR="00274902">
        <w:t xml:space="preserve"> - can spill-over to harm livestock</w:t>
      </w:r>
    </w:p>
    <w:p w:rsidR="00907623" w:rsidRDefault="00D02532" w:rsidP="00D02532">
      <w:r w:rsidRPr="00D02532">
        <w:rPr>
          <w:rStyle w:val="StyleStyleBold12pt"/>
        </w:rPr>
        <w:t>Bishop et al 2012</w:t>
      </w:r>
      <w:r>
        <w:t xml:space="preserve">  (Ronald E. Bishop, David J. Lampe, Brian W. </w:t>
      </w:r>
      <w:proofErr w:type="spellStart"/>
      <w:r>
        <w:t>Okey</w:t>
      </w:r>
      <w:proofErr w:type="spellEnd"/>
      <w:r>
        <w:t xml:space="preserve">, Tom Wilber, and Myron </w:t>
      </w:r>
      <w:proofErr w:type="spellStart"/>
      <w:r>
        <w:t>Arnowitt</w:t>
      </w:r>
      <w:proofErr w:type="spellEnd"/>
      <w:r>
        <w:t xml:space="preserve">, The Appalachian Studies Association, </w:t>
      </w:r>
      <w:r w:rsidRPr="00D22D03">
        <w:t>Journal of Appalachian Studies, Vol. 18, No. 1/2 (Spring/Fall 2012), pp. 31-47</w:t>
      </w:r>
      <w:r>
        <w:t xml:space="preserve">, </w:t>
      </w:r>
      <w:r w:rsidRPr="00537F27">
        <w:t>http://www.jstor.org/stable/pdfplus/23337707.pdf</w:t>
      </w:r>
      <w:r w:rsidRPr="00E72FA1">
        <w:t>)</w:t>
      </w:r>
    </w:p>
    <w:p w:rsidR="00274902" w:rsidRPr="00907623" w:rsidRDefault="00274902" w:rsidP="00D02532">
      <w:r w:rsidRPr="00274902">
        <w:rPr>
          <w:sz w:val="16"/>
        </w:rPr>
        <w:t>However</w:t>
      </w:r>
      <w:r w:rsidRPr="00DE3BD7">
        <w:rPr>
          <w:u w:val="single"/>
        </w:rPr>
        <w:t xml:space="preserve">, </w:t>
      </w:r>
      <w:r w:rsidRPr="00274902">
        <w:rPr>
          <w:rStyle w:val="StyleBoldUnderline"/>
        </w:rPr>
        <w:t>some widely used additives contribute appreciably to the hazards profile</w:t>
      </w:r>
      <w:r w:rsidRPr="00274902">
        <w:rPr>
          <w:sz w:val="16"/>
        </w:rPr>
        <w:t xml:space="preserve">. Of particular concern are endocrine disruptors such as 2-butoxyethanol (Vandenberg et al. 2012), oil-based lubricants which include harmful polycyclic aromatic hydrocarbons, and agents such as bromide which interact with common water contaminants to produce toxic compounds. Powerful surfactants promote the leaching of rock components that are not normally soluble in water, including some radioactive materials. And efforts to recycle water from drilling and fracturing fluids result in the admixture and heating of chemicals from many well projects to produce concentrated </w:t>
      </w:r>
      <w:proofErr w:type="spellStart"/>
      <w:r w:rsidRPr="00274902">
        <w:rPr>
          <w:sz w:val="16"/>
        </w:rPr>
        <w:t>sludges</w:t>
      </w:r>
      <w:proofErr w:type="spellEnd"/>
      <w:r w:rsidRPr="00274902">
        <w:rPr>
          <w:sz w:val="16"/>
        </w:rPr>
        <w:t xml:space="preserve"> of unknown composition and toxicity. Thus, </w:t>
      </w:r>
      <w:r w:rsidRPr="00274902">
        <w:rPr>
          <w:rStyle w:val="StyleBoldUnderline"/>
        </w:rPr>
        <w:t>chemical technologies intended only to be helpful have introduced new problems for which no solutions yet exist</w:t>
      </w:r>
      <w:r w:rsidRPr="00DE3BD7">
        <w:rPr>
          <w:u w:val="single"/>
        </w:rPr>
        <w:t xml:space="preserve"> </w:t>
      </w:r>
      <w:r w:rsidRPr="00274902">
        <w:rPr>
          <w:sz w:val="16"/>
        </w:rPr>
        <w:t xml:space="preserve">(Bishop 2010). </w:t>
      </w:r>
    </w:p>
    <w:p w:rsidR="00274902" w:rsidRPr="00274902" w:rsidRDefault="00274902" w:rsidP="00274902">
      <w:pPr>
        <w:rPr>
          <w:rStyle w:val="StyleBoldUnderline"/>
        </w:rPr>
      </w:pPr>
      <w:r w:rsidRPr="00274902">
        <w:rPr>
          <w:rStyle w:val="StyleBoldUnderline"/>
        </w:rPr>
        <w:t>Distribution of pollutants into surrounding ecosystems by shale gas operations occurs over a range of incident levels</w:t>
      </w:r>
      <w:r w:rsidRPr="00274902">
        <w:rPr>
          <w:sz w:val="16"/>
        </w:rPr>
        <w:t xml:space="preserve">. Erosion and sedimentation of silt into wetlands and streams are ubiquitous, as are air pollutant emissions from well pads, storage facilities, compressor stations, and pipelines. In the eastern U.S., gas migrates into nearby geological formations (including drinking water sources) from about half of all oil and gas wells, while other pollutants are introduced into local groundwater by between 2 and 6 percent of these projects. </w:t>
      </w:r>
      <w:r w:rsidRPr="00274902">
        <w:rPr>
          <w:rStyle w:val="StyleBoldUnderline"/>
        </w:rPr>
        <w:t xml:space="preserve">During intensive construction phases in gas fields, air contamination from diesel exhaust, silica dust, and ground-level ozone are widespread, along with noise and light pollution. </w:t>
      </w:r>
    </w:p>
    <w:p w:rsidR="00274902" w:rsidRPr="00274902" w:rsidRDefault="00274902" w:rsidP="00274902">
      <w:pPr>
        <w:rPr>
          <w:sz w:val="16"/>
        </w:rPr>
      </w:pPr>
      <w:r w:rsidRPr="00274902">
        <w:rPr>
          <w:rStyle w:val="StyleBoldUnderline"/>
        </w:rPr>
        <w:t>Health impacts from exposure to these pollutants have seldom been assessed</w:t>
      </w:r>
      <w:r w:rsidRPr="00274902">
        <w:rPr>
          <w:sz w:val="16"/>
        </w:rPr>
        <w:t xml:space="preserve">. The authors of the Battlement Mesa Health Impact Assessment presented evidence that public health impacts of shale gas development in Garfield County, Colorado, were much more negative than positive (Witter et al. 2010), a conclusion also reached by health impact studies in Texas and Alabama (Bishop 2010). And an investigative team working primarily in Pennsylvania found that livestock exposed to shale gas development pollutants suffered up to 60 percent more health problems than livestock that were not in gas fields (Bamberger and Oswald 2012). </w:t>
      </w:r>
    </w:p>
    <w:p w:rsidR="00274902" w:rsidRPr="00274902" w:rsidRDefault="00274902" w:rsidP="00274902">
      <w:pPr>
        <w:rPr>
          <w:rStyle w:val="StyleBoldUnderline"/>
        </w:rPr>
      </w:pPr>
      <w:r w:rsidRPr="00274902">
        <w:rPr>
          <w:sz w:val="16"/>
        </w:rPr>
        <w:t xml:space="preserve">These reports indicate that </w:t>
      </w:r>
      <w:r w:rsidRPr="00274902">
        <w:rPr>
          <w:rStyle w:val="StyleBoldUnderline"/>
        </w:rPr>
        <w:t>exposure to gas field operations is harmful to human and animal health.</w:t>
      </w:r>
    </w:p>
    <w:p w:rsidR="009924B6" w:rsidRDefault="009924B6">
      <w:pPr>
        <w:spacing w:after="200" w:line="276" w:lineRule="auto"/>
        <w:rPr>
          <w:rStyle w:val="StyleBoldUnderline"/>
        </w:rPr>
      </w:pPr>
      <w:r>
        <w:rPr>
          <w:rStyle w:val="StyleBoldUnderline"/>
        </w:rPr>
        <w:br w:type="page"/>
      </w:r>
    </w:p>
    <w:p w:rsidR="00C053C4" w:rsidRDefault="00C053C4">
      <w:pPr>
        <w:spacing w:after="200" w:line="276" w:lineRule="auto"/>
        <w:rPr>
          <w:rStyle w:val="StyleBoldUnderline"/>
          <w:rFonts w:eastAsiaTheme="majorEastAsia" w:cstheme="majorBidi"/>
          <w:bCs w:val="0"/>
          <w:sz w:val="36"/>
          <w:szCs w:val="36"/>
        </w:rPr>
      </w:pPr>
      <w:r>
        <w:rPr>
          <w:rStyle w:val="StyleBoldUnderline"/>
          <w:b w:val="0"/>
          <w:sz w:val="36"/>
          <w:szCs w:val="36"/>
        </w:rPr>
        <w:lastRenderedPageBreak/>
        <w:br w:type="page"/>
      </w:r>
    </w:p>
    <w:p w:rsidR="00C053C4" w:rsidRDefault="00C053C4" w:rsidP="00C053C4">
      <w:pPr>
        <w:pStyle w:val="Heading3"/>
        <w:rPr>
          <w:rStyle w:val="StyleBoldUnderline"/>
          <w:b/>
          <w:bCs/>
          <w:sz w:val="36"/>
          <w:szCs w:val="36"/>
        </w:rPr>
      </w:pPr>
      <w:r>
        <w:rPr>
          <w:rStyle w:val="StyleBoldUnderline"/>
          <w:b/>
          <w:bCs/>
          <w:sz w:val="36"/>
          <w:szCs w:val="36"/>
        </w:rPr>
        <w:lastRenderedPageBreak/>
        <w:t xml:space="preserve">Natural Gas Bad </w:t>
      </w:r>
      <w:proofErr w:type="spellStart"/>
      <w:r>
        <w:rPr>
          <w:rStyle w:val="StyleBoldUnderline"/>
          <w:b/>
          <w:bCs/>
          <w:sz w:val="36"/>
          <w:szCs w:val="36"/>
        </w:rPr>
        <w:t>Exts</w:t>
      </w:r>
      <w:proofErr w:type="spellEnd"/>
      <w:r>
        <w:rPr>
          <w:rStyle w:val="StyleBoldUnderline"/>
          <w:b/>
          <w:bCs/>
          <w:sz w:val="36"/>
          <w:szCs w:val="36"/>
        </w:rPr>
        <w:t xml:space="preserve"> - Human Health</w:t>
      </w:r>
    </w:p>
    <w:p w:rsidR="00C053C4" w:rsidRDefault="00C053C4" w:rsidP="00C053C4"/>
    <w:p w:rsidR="00C053C4" w:rsidRDefault="00C053C4" w:rsidP="00C053C4">
      <w:pPr>
        <w:pStyle w:val="Heading4"/>
      </w:pPr>
      <w:r>
        <w:t>Development of shale gas leads to large amounts of air pollution - leads to cancer increases</w:t>
      </w:r>
    </w:p>
    <w:p w:rsidR="00C053C4" w:rsidRPr="00183185" w:rsidRDefault="00C053C4" w:rsidP="00C053C4">
      <w:proofErr w:type="spellStart"/>
      <w:r w:rsidRPr="00682998">
        <w:rPr>
          <w:b/>
        </w:rPr>
        <w:t>Howarth</w:t>
      </w:r>
      <w:proofErr w:type="spellEnd"/>
      <w:r w:rsidRPr="00682998">
        <w:rPr>
          <w:b/>
        </w:rPr>
        <w:t xml:space="preserve"> and </w:t>
      </w:r>
      <w:proofErr w:type="spellStart"/>
      <w:r w:rsidRPr="00682998">
        <w:rPr>
          <w:b/>
        </w:rPr>
        <w:t>Ingraffea</w:t>
      </w:r>
      <w:proofErr w:type="spellEnd"/>
      <w:r w:rsidRPr="00682998">
        <w:rPr>
          <w:b/>
        </w:rPr>
        <w:t>, 11</w:t>
      </w:r>
      <w:r>
        <w:t xml:space="preserve"> (</w:t>
      </w:r>
      <w:r w:rsidRPr="00682998">
        <w:t>Robert W</w:t>
      </w:r>
      <w:r>
        <w:t xml:space="preserve">. </w:t>
      </w:r>
      <w:proofErr w:type="spellStart"/>
      <w:r>
        <w:t>Howarth</w:t>
      </w:r>
      <w:proofErr w:type="spellEnd"/>
      <w:r>
        <w:t xml:space="preserve"> and Anthony </w:t>
      </w:r>
      <w:proofErr w:type="spellStart"/>
      <w:r>
        <w:t>Ingraffea</w:t>
      </w:r>
      <w:proofErr w:type="spellEnd"/>
      <w:r>
        <w:t xml:space="preserve"> - </w:t>
      </w:r>
      <w:r w:rsidRPr="00183185">
        <w:t>Professor of Ecology and Environmental Biology</w:t>
      </w:r>
      <w:r>
        <w:t xml:space="preserve"> at Cornell and Member of the Cornell fracture group, September 15, 2011, Cornell, “Should </w:t>
      </w:r>
      <w:proofErr w:type="spellStart"/>
      <w:r>
        <w:t>Fracking</w:t>
      </w:r>
      <w:proofErr w:type="spellEnd"/>
      <w:r>
        <w:t xml:space="preserve"> Stop?” </w:t>
      </w:r>
      <w:hyperlink r:id="rId21" w:history="1">
        <w:r w:rsidRPr="00ED6116">
          <w:rPr>
            <w:rStyle w:val="Hyperlink"/>
          </w:rPr>
          <w:t>http://cce.cornell.edu/EnergyClimateChange/NaturalGasDev/Documents/PDFs/Howarth%20Nature.pdf</w:t>
        </w:r>
      </w:hyperlink>
      <w:r>
        <w:t>) Baskin</w:t>
      </w:r>
    </w:p>
    <w:p w:rsidR="00C053C4" w:rsidRDefault="00C053C4" w:rsidP="00C053C4">
      <w:r w:rsidRPr="00183185">
        <w:rPr>
          <w:rStyle w:val="StyleBoldUnderline"/>
        </w:rPr>
        <w:t xml:space="preserve">Shale-gas development — which uses huge diesel pumps to inject the water — also creates local air pollution, </w:t>
      </w:r>
      <w:r w:rsidRPr="00183185">
        <w:rPr>
          <w:sz w:val="12"/>
          <w:szCs w:val="12"/>
        </w:rPr>
        <w:t xml:space="preserve">often </w:t>
      </w:r>
      <w:r w:rsidRPr="00183185">
        <w:rPr>
          <w:rStyle w:val="StyleBoldUnderline"/>
        </w:rPr>
        <w:t>at dangerous levels</w:t>
      </w:r>
      <w:r>
        <w:t xml:space="preserve">. </w:t>
      </w:r>
      <w:r w:rsidRPr="00183185">
        <w:rPr>
          <w:rStyle w:val="StyleBoldUnderline"/>
        </w:rPr>
        <w:t xml:space="preserve">Volatile hydrocarbons such as benzene (which occurs naturally in shale, and is a commonly used </w:t>
      </w:r>
      <w:proofErr w:type="spellStart"/>
      <w:r w:rsidRPr="00183185">
        <w:rPr>
          <w:rStyle w:val="StyleBoldUnderline"/>
        </w:rPr>
        <w:t>fracking</w:t>
      </w:r>
      <w:proofErr w:type="spellEnd"/>
      <w:r w:rsidRPr="00183185">
        <w:rPr>
          <w:rStyle w:val="StyleBoldUnderline"/>
        </w:rPr>
        <w:t xml:space="preserve"> additive) are one major concern. The state of Texas reports benzene concentrations in air in the Barnett shale area that sometimes exceed</w:t>
      </w:r>
      <w:r>
        <w:t xml:space="preserve"> acute </w:t>
      </w:r>
      <w:r w:rsidRPr="00183185">
        <w:rPr>
          <w:rStyle w:val="StyleBoldUnderline"/>
        </w:rPr>
        <w:t>toxicity standards</w:t>
      </w:r>
      <w:r>
        <w:t xml:space="preserve">, </w:t>
      </w:r>
      <w:r w:rsidRPr="00183185">
        <w:rPr>
          <w:rStyle w:val="StyleBoldUnderline"/>
        </w:rPr>
        <w:t>and although the concentrations observed in the Marcellus shale area in Pennsylvania are lower</w:t>
      </w:r>
      <w:r>
        <w:t xml:space="preserve"> (with only 2,349 wells drilled at the time these air contaminants were reported, out of an expected total of 100,000), </w:t>
      </w:r>
      <w:r w:rsidRPr="00183185">
        <w:rPr>
          <w:rStyle w:val="StyleBoldUnderline"/>
        </w:rPr>
        <w:t>they are high enough to pose a risk of cancer from</w:t>
      </w:r>
      <w:r>
        <w:t xml:space="preserve"> chronic </w:t>
      </w:r>
      <w:r w:rsidRPr="00183185">
        <w:rPr>
          <w:rStyle w:val="StyleBoldUnderline"/>
        </w:rPr>
        <w:t>exposure.</w:t>
      </w:r>
      <w:r>
        <w:t xml:space="preserve"> </w:t>
      </w:r>
      <w:r w:rsidRPr="00183185">
        <w:rPr>
          <w:rStyle w:val="StyleBoldUnderline"/>
        </w:rPr>
        <w:t>Emissions from drills, compressors, trucks and other machinery can lead to very high levels of ground-level ozone, as documented in parts of Colorado that had not experienced severe air pollution before shale- gas development</w:t>
      </w:r>
      <w:r>
        <w:t>.</w:t>
      </w:r>
    </w:p>
    <w:p w:rsidR="00C053C4" w:rsidRPr="00C053C4" w:rsidRDefault="00C053C4" w:rsidP="00C053C4"/>
    <w:p w:rsidR="00785107" w:rsidRDefault="00785107" w:rsidP="00785107">
      <w:pPr>
        <w:pStyle w:val="Heading3"/>
        <w:rPr>
          <w:rStyle w:val="StyleBoldUnderline"/>
          <w:b/>
          <w:sz w:val="36"/>
          <w:szCs w:val="36"/>
        </w:rPr>
      </w:pPr>
      <w:r>
        <w:rPr>
          <w:rStyle w:val="StyleBoldUnderline"/>
          <w:b/>
          <w:sz w:val="36"/>
          <w:szCs w:val="36"/>
        </w:rPr>
        <w:lastRenderedPageBreak/>
        <w:t>Natural Gas Bad - Pipelines</w:t>
      </w:r>
    </w:p>
    <w:p w:rsidR="00785107" w:rsidRPr="001760B7" w:rsidRDefault="00785107" w:rsidP="00785107">
      <w:pPr>
        <w:pStyle w:val="Heading4"/>
        <w:rPr>
          <w:rStyle w:val="StyleStyleBold12pt"/>
          <w:b/>
        </w:rPr>
      </w:pPr>
      <w:r w:rsidRPr="001760B7">
        <w:rPr>
          <w:rStyle w:val="StyleStyleBold12pt"/>
          <w:b/>
        </w:rPr>
        <w:t>Pipelines exporting natural gas cause soil erosion and increase the air emissions – damaging human health</w:t>
      </w:r>
    </w:p>
    <w:p w:rsidR="00785107" w:rsidRDefault="00785107" w:rsidP="00785107">
      <w:r w:rsidRPr="001760B7">
        <w:rPr>
          <w:rStyle w:val="StyleStyleBold12pt"/>
        </w:rPr>
        <w:t>Johnson et al ’11</w:t>
      </w:r>
      <w:r>
        <w:t xml:space="preserve"> (</w:t>
      </w:r>
      <w:proofErr w:type="spellStart"/>
      <w:r>
        <w:t>Nels</w:t>
      </w:r>
      <w:proofErr w:type="spellEnd"/>
      <w:r>
        <w:t xml:space="preserve"> Johnson is the Energy Analysis Lead Scientist at The Nature Conservancy about the future of renewable energy, “Natural Gas Pipelines”, </w:t>
      </w:r>
      <w:proofErr w:type="spellStart"/>
      <w:r>
        <w:t>Pennysylvania</w:t>
      </w:r>
      <w:proofErr w:type="spellEnd"/>
      <w:r>
        <w:t xml:space="preserve"> Energy Impacts Assessment, December 11</w:t>
      </w:r>
      <w:r w:rsidRPr="001760B7">
        <w:rPr>
          <w:vertAlign w:val="superscript"/>
        </w:rPr>
        <w:t>th</w:t>
      </w:r>
      <w:r>
        <w:t xml:space="preserve">, 2011, </w:t>
      </w:r>
      <w:hyperlink r:id="rId22" w:history="1">
        <w:r>
          <w:rPr>
            <w:rStyle w:val="Hyperlink"/>
          </w:rPr>
          <w:t>http://www.nature.org/ourinitiatives/regions/northamerica/unitedstates/pennsylvania/ng-pipelines.pdf</w:t>
        </w:r>
      </w:hyperlink>
      <w:r>
        <w:t>, SD)</w:t>
      </w:r>
    </w:p>
    <w:p w:rsidR="00785107" w:rsidRPr="00785107" w:rsidRDefault="00785107" w:rsidP="00785107">
      <w:pPr>
        <w:rPr>
          <w:sz w:val="16"/>
        </w:rPr>
      </w:pPr>
      <w:r w:rsidRPr="001760B7">
        <w:rPr>
          <w:rStyle w:val="StyleBoldUnderline"/>
        </w:rPr>
        <w:t>The large amount of soil disturbance involved in laying pipelines also poses erosion and sedimentation risks</w:t>
      </w:r>
      <w:r w:rsidRPr="00785107">
        <w:rPr>
          <w:sz w:val="16"/>
        </w:rPr>
        <w:t xml:space="preserve">, particularly in steeper areas, near water bodies, and during heavy rain events. </w:t>
      </w:r>
      <w:r w:rsidRPr="001760B7">
        <w:rPr>
          <w:rStyle w:val="StyleBoldUnderline"/>
        </w:rPr>
        <w:t>Heavy rains during two tropical storms in August and September 2011 caused extensive failures to erosion and sediment controls on pipelines under construction</w:t>
      </w:r>
      <w:r w:rsidRPr="00785107">
        <w:rPr>
          <w:sz w:val="16"/>
        </w:rPr>
        <w:t xml:space="preserve"> in north central Pennsylvania (</w:t>
      </w:r>
      <w:proofErr w:type="spellStart"/>
      <w:r w:rsidRPr="00785107">
        <w:rPr>
          <w:sz w:val="16"/>
        </w:rPr>
        <w:t>Tanfani</w:t>
      </w:r>
      <w:proofErr w:type="spellEnd"/>
      <w:r w:rsidRPr="00785107">
        <w:rPr>
          <w:sz w:val="16"/>
        </w:rPr>
        <w:t>&amp; McCoy, 2011). Stream and wetland crossings may create erosion and sedimentation problems, as well, especially with an “open cut” process, and there is a risk of streambed collapse with “bore crossing” techniques if poorly designed or executed. The “open cut” process use8s a trench dug across the stream channel with water temporarily diverted around the trench, while the “bore crossing” technique uses a drill or hydraulic ram to create a bore for the pipeline under the stream. Stream crossings require a permit from the PA Department of Environmental Protection with specific requirements to minimize erosion and sedimentation during and following construction</w:t>
      </w:r>
      <w:r w:rsidRPr="001760B7">
        <w:rPr>
          <w:rStyle w:val="Emphasis"/>
        </w:rPr>
        <w:t>. Air emissions from pipelines</w:t>
      </w:r>
      <w:r w:rsidRPr="001760B7">
        <w:rPr>
          <w:rStyle w:val="StyleBoldUnderline"/>
        </w:rPr>
        <w:t xml:space="preserve"> and compressor stations are another concern, and </w:t>
      </w:r>
      <w:r w:rsidRPr="001760B7">
        <w:rPr>
          <w:rStyle w:val="Emphasis"/>
        </w:rPr>
        <w:t>may include methane</w:t>
      </w:r>
      <w:r w:rsidRPr="001760B7">
        <w:rPr>
          <w:rStyle w:val="StyleBoldUnderline"/>
        </w:rPr>
        <w:t xml:space="preserve">, ethane, benzene ,to </w:t>
      </w:r>
      <w:proofErr w:type="spellStart"/>
      <w:r w:rsidRPr="001760B7">
        <w:rPr>
          <w:rStyle w:val="StyleBoldUnderline"/>
        </w:rPr>
        <w:t>lulene</w:t>
      </w:r>
      <w:proofErr w:type="spellEnd"/>
      <w:r w:rsidRPr="001760B7">
        <w:rPr>
          <w:rStyle w:val="StyleBoldUnderline"/>
        </w:rPr>
        <w:t xml:space="preserve">, </w:t>
      </w:r>
      <w:proofErr w:type="spellStart"/>
      <w:r w:rsidRPr="001760B7">
        <w:rPr>
          <w:rStyle w:val="StyleBoldUnderline"/>
        </w:rPr>
        <w:t>xylene</w:t>
      </w:r>
      <w:proofErr w:type="spellEnd"/>
      <w:r w:rsidRPr="001760B7">
        <w:rPr>
          <w:rStyle w:val="StyleBoldUnderline"/>
        </w:rPr>
        <w:t xml:space="preserve">, carbon monoxide, ozone </w:t>
      </w:r>
      <w:r w:rsidRPr="001760B7">
        <w:rPr>
          <w:rStyle w:val="Emphasis"/>
        </w:rPr>
        <w:t>and other pollutants</w:t>
      </w:r>
      <w:r w:rsidRPr="00785107">
        <w:rPr>
          <w:sz w:val="16"/>
        </w:rPr>
        <w:t>(DEP, 2011b).</w:t>
      </w:r>
      <w:r w:rsidRPr="001760B7">
        <w:rPr>
          <w:rStyle w:val="StyleBoldUnderline"/>
        </w:rPr>
        <w:t>High emission levels for some of these pollutants have been detected in the Barnett Shale region of Texas near pipelines</w:t>
      </w:r>
      <w:r w:rsidRPr="00785107">
        <w:rPr>
          <w:sz w:val="16"/>
        </w:rPr>
        <w:t xml:space="preserve"> and compressor stations and have exceeded human health standards at times (</w:t>
      </w:r>
      <w:proofErr w:type="spellStart"/>
      <w:r w:rsidRPr="00785107">
        <w:rPr>
          <w:sz w:val="16"/>
        </w:rPr>
        <w:t>Armedariz</w:t>
      </w:r>
      <w:proofErr w:type="spellEnd"/>
      <w:r w:rsidRPr="00785107">
        <w:rPr>
          <w:sz w:val="16"/>
        </w:rPr>
        <w:t xml:space="preserve">, 2009). Short‐term monitoring in north central Pennsylvania has detected some of the same pollutants but at lower levels not likely to trigger public health concerns, according to the Pennsylvania Department of Environmental Protection (DEP, 2011b). </w:t>
      </w:r>
      <w:r w:rsidRPr="001760B7">
        <w:rPr>
          <w:rStyle w:val="StyleBoldUnderline"/>
        </w:rPr>
        <w:t>Air emissions – especially low level ozone – can also affect forest health.</w:t>
      </w:r>
      <w:r w:rsidRPr="00785107">
        <w:rPr>
          <w:sz w:val="16"/>
        </w:rPr>
        <w:t xml:space="preserve"> The focus </w:t>
      </w:r>
      <w:proofErr w:type="spellStart"/>
      <w:r w:rsidRPr="00785107">
        <w:rPr>
          <w:sz w:val="16"/>
        </w:rPr>
        <w:t>ofthis</w:t>
      </w:r>
      <w:proofErr w:type="spellEnd"/>
      <w:r w:rsidRPr="00785107">
        <w:rPr>
          <w:sz w:val="16"/>
        </w:rPr>
        <w:t xml:space="preserve"> assessment, however, is on habitat impacts from natural gas pipelines.</w:t>
      </w:r>
    </w:p>
    <w:p w:rsidR="00785107" w:rsidRPr="00785107" w:rsidRDefault="00785107" w:rsidP="00785107"/>
    <w:p w:rsidR="007F70C8" w:rsidRPr="00B46B84" w:rsidRDefault="00B46B84" w:rsidP="00B46B84">
      <w:pPr>
        <w:pStyle w:val="Heading2"/>
        <w:rPr>
          <w:rStyle w:val="StyleBoldUnderline"/>
          <w:b/>
          <w:bCs/>
          <w:sz w:val="44"/>
          <w:szCs w:val="44"/>
        </w:rPr>
      </w:pPr>
      <w:r w:rsidRPr="00B46B84">
        <w:rPr>
          <w:rStyle w:val="StyleBoldUnderline"/>
          <w:b/>
          <w:bCs/>
          <w:sz w:val="44"/>
          <w:szCs w:val="44"/>
        </w:rPr>
        <w:lastRenderedPageBreak/>
        <w:t>****</w:t>
      </w:r>
      <w:proofErr w:type="spellStart"/>
      <w:r w:rsidRPr="00B46B84">
        <w:rPr>
          <w:rStyle w:val="StyleBoldUnderline"/>
          <w:b/>
          <w:bCs/>
          <w:sz w:val="44"/>
          <w:szCs w:val="44"/>
        </w:rPr>
        <w:t>Fracking</w:t>
      </w:r>
      <w:proofErr w:type="spellEnd"/>
      <w:r w:rsidRPr="00B46B84">
        <w:rPr>
          <w:rStyle w:val="StyleBoldUnderline"/>
          <w:b/>
          <w:bCs/>
          <w:sz w:val="44"/>
          <w:szCs w:val="44"/>
        </w:rPr>
        <w:t xml:space="preserve"> Bad</w:t>
      </w:r>
    </w:p>
    <w:p w:rsidR="00274902" w:rsidRDefault="0043522E" w:rsidP="0043522E">
      <w:pPr>
        <w:pStyle w:val="Heading3"/>
        <w:rPr>
          <w:rStyle w:val="StyleBoldUnderline"/>
          <w:b/>
          <w:sz w:val="36"/>
          <w:szCs w:val="36"/>
        </w:rPr>
      </w:pPr>
      <w:proofErr w:type="spellStart"/>
      <w:r w:rsidRPr="0043522E">
        <w:rPr>
          <w:rStyle w:val="StyleBoldUnderline"/>
          <w:b/>
          <w:sz w:val="36"/>
          <w:szCs w:val="36"/>
        </w:rPr>
        <w:lastRenderedPageBreak/>
        <w:t>Fracking</w:t>
      </w:r>
      <w:proofErr w:type="spellEnd"/>
      <w:r w:rsidRPr="0043522E">
        <w:rPr>
          <w:rStyle w:val="StyleBoldUnderline"/>
          <w:b/>
          <w:sz w:val="36"/>
          <w:szCs w:val="36"/>
        </w:rPr>
        <w:t xml:space="preserve"> Bad - Earthquakes Scenario</w:t>
      </w:r>
    </w:p>
    <w:p w:rsidR="0043522E" w:rsidRDefault="0043522E" w:rsidP="0043522E"/>
    <w:p w:rsidR="0043522E" w:rsidRDefault="0043522E" w:rsidP="0043522E">
      <w:pPr>
        <w:pStyle w:val="Heading4"/>
      </w:pPr>
      <w:proofErr w:type="spellStart"/>
      <w:r>
        <w:t>Fracking</w:t>
      </w:r>
      <w:proofErr w:type="spellEnd"/>
      <w:r>
        <w:t xml:space="preserve"> leads to seismic disruptions - can lead to earthquakes</w:t>
      </w:r>
    </w:p>
    <w:p w:rsidR="0043522E" w:rsidRPr="00B51563" w:rsidRDefault="00B51563" w:rsidP="00B51563">
      <w:pPr>
        <w:rPr>
          <w:rStyle w:val="StyleStyleBold12pt"/>
        </w:rPr>
      </w:pPr>
      <w:r>
        <w:rPr>
          <w:rStyle w:val="StyleStyleBold12pt"/>
        </w:rPr>
        <w:t>Palmer</w:t>
      </w:r>
      <w:r w:rsidR="0043522E">
        <w:rPr>
          <w:rStyle w:val="StyleStyleBold12pt"/>
        </w:rPr>
        <w:t xml:space="preserve"> 2013</w:t>
      </w:r>
      <w:r w:rsidR="00D02532">
        <w:rPr>
          <w:rStyle w:val="StyleStyleBold12pt"/>
          <w:b w:val="0"/>
        </w:rPr>
        <w:tab/>
        <w:t>[</w:t>
      </w:r>
      <w:r>
        <w:rPr>
          <w:rStyle w:val="StyleStyleBold12pt"/>
          <w:b w:val="0"/>
        </w:rPr>
        <w:t xml:space="preserve">Jason - science and technology reporter, "Oklahoma earthquake linked to oil extraction wastewater", BBC News, March 27, </w:t>
      </w:r>
      <w:hyperlink r:id="rId23" w:history="1">
        <w:r w:rsidRPr="00B51563">
          <w:rPr>
            <w:color w:val="0000FF"/>
            <w:u w:val="single"/>
          </w:rPr>
          <w:t>http://www.bbc.co.uk/news/science-environment-21952428</w:t>
        </w:r>
      </w:hyperlink>
      <w:r>
        <w:t xml:space="preserve">] </w:t>
      </w:r>
      <w:proofErr w:type="spellStart"/>
      <w:r>
        <w:t>bashir</w:t>
      </w:r>
      <w:proofErr w:type="spellEnd"/>
    </w:p>
    <w:p w:rsidR="0043522E" w:rsidRPr="0043522E" w:rsidRDefault="0043522E" w:rsidP="0043522E">
      <w:pPr>
        <w:rPr>
          <w:sz w:val="16"/>
        </w:rPr>
      </w:pPr>
      <w:r w:rsidRPr="0043522E">
        <w:rPr>
          <w:rStyle w:val="StyleBoldUnderline"/>
        </w:rPr>
        <w:t>Scientists have linked the underground injection of</w:t>
      </w:r>
      <w:r w:rsidRPr="0043522E">
        <w:rPr>
          <w:sz w:val="16"/>
        </w:rPr>
        <w:t xml:space="preserve"> oil-</w:t>
      </w:r>
      <w:r w:rsidRPr="0043522E">
        <w:rPr>
          <w:rStyle w:val="StyleBoldUnderline"/>
        </w:rPr>
        <w:t>drilling wastewater to a magnitude-5.7 earthquake in 2011 that struck</w:t>
      </w:r>
      <w:r w:rsidRPr="0043522E">
        <w:rPr>
          <w:sz w:val="16"/>
        </w:rPr>
        <w:t xml:space="preserve"> the US state of </w:t>
      </w:r>
      <w:r w:rsidRPr="0043522E">
        <w:rPr>
          <w:rStyle w:val="StyleBoldUnderline"/>
        </w:rPr>
        <w:t>Oklahoma</w:t>
      </w:r>
      <w:r w:rsidRPr="0043522E">
        <w:rPr>
          <w:sz w:val="16"/>
        </w:rPr>
        <w:t>.</w:t>
      </w:r>
    </w:p>
    <w:p w:rsidR="0043522E" w:rsidRDefault="0043522E" w:rsidP="0043522E">
      <w:r w:rsidRPr="0043522E">
        <w:rPr>
          <w:rStyle w:val="StyleBoldUnderline"/>
        </w:rPr>
        <w:t>Wastewater injection from drilling operations has been linked to seismic events in the past, but these have typically been much smaller quakes</w:t>
      </w:r>
      <w:r>
        <w:t>.</w:t>
      </w:r>
    </w:p>
    <w:p w:rsidR="0043522E" w:rsidRPr="00D02532" w:rsidRDefault="0043522E" w:rsidP="0043522E">
      <w:pPr>
        <w:rPr>
          <w:sz w:val="16"/>
          <w:szCs w:val="16"/>
        </w:rPr>
      </w:pPr>
      <w:r w:rsidRPr="00D02532">
        <w:rPr>
          <w:sz w:val="16"/>
          <w:szCs w:val="16"/>
        </w:rPr>
        <w:t>They also have tended to occur in the first weeks or months of injection.</w:t>
      </w:r>
    </w:p>
    <w:p w:rsidR="0043522E" w:rsidRPr="0043522E" w:rsidRDefault="0043522E" w:rsidP="0043522E">
      <w:pPr>
        <w:rPr>
          <w:rStyle w:val="StyleBoldUnderline"/>
        </w:rPr>
      </w:pPr>
      <w:r w:rsidRPr="00D02532">
        <w:rPr>
          <w:sz w:val="16"/>
        </w:rPr>
        <w:t>The study in Geology suggests that "</w:t>
      </w:r>
      <w:r w:rsidRPr="0043522E">
        <w:rPr>
          <w:rStyle w:val="StyleBoldUnderline"/>
        </w:rPr>
        <w:t>induced seismicity" can occur years after wastewater injection begins.</w:t>
      </w:r>
    </w:p>
    <w:p w:rsidR="0043522E" w:rsidRPr="00D02532" w:rsidRDefault="0043522E" w:rsidP="0043522E">
      <w:pPr>
        <w:rPr>
          <w:sz w:val="16"/>
          <w:szCs w:val="16"/>
        </w:rPr>
      </w:pPr>
      <w:r w:rsidRPr="00D02532">
        <w:rPr>
          <w:sz w:val="16"/>
          <w:szCs w:val="16"/>
        </w:rPr>
        <w:t xml:space="preserve">Wastewater was first injected into Oklahoma's </w:t>
      </w:r>
      <w:proofErr w:type="spellStart"/>
      <w:r w:rsidRPr="00D02532">
        <w:rPr>
          <w:sz w:val="16"/>
          <w:szCs w:val="16"/>
        </w:rPr>
        <w:t>Wilzetta</w:t>
      </w:r>
      <w:proofErr w:type="spellEnd"/>
      <w:r w:rsidRPr="00D02532">
        <w:rPr>
          <w:sz w:val="16"/>
          <w:szCs w:val="16"/>
        </w:rPr>
        <w:t xml:space="preserve"> oilfields, near the town of Prague, some 18 years prior to the November 2011 series of quakes that included three of magnitude 5 or greater.</w:t>
      </w:r>
    </w:p>
    <w:p w:rsidR="0043522E" w:rsidRDefault="0043522E" w:rsidP="0043522E">
      <w:r w:rsidRPr="0043522E">
        <w:rPr>
          <w:rStyle w:val="StyleBoldUnderline"/>
        </w:rPr>
        <w:t>The new study adds to an increasing body of evidence that the injection of wastewater is correlated to an increase in seismic events</w:t>
      </w:r>
      <w:r>
        <w:t>.</w:t>
      </w:r>
    </w:p>
    <w:p w:rsidR="0043522E" w:rsidRPr="00D02532" w:rsidRDefault="0043522E" w:rsidP="0043522E">
      <w:pPr>
        <w:rPr>
          <w:rStyle w:val="StyleBoldUnderline"/>
        </w:rPr>
      </w:pPr>
      <w:r w:rsidRPr="00D02532">
        <w:rPr>
          <w:rStyle w:val="StyleBoldUnderline"/>
        </w:rPr>
        <w:t>A comprehensive review in 2012 by the US' National Academy of Sciences found that "injection for disposal of waste water derived from energy technologies</w:t>
      </w:r>
      <w:r w:rsidRPr="00D02532">
        <w:rPr>
          <w:sz w:val="16"/>
        </w:rPr>
        <w:t xml:space="preserve"> into the subsurface </w:t>
      </w:r>
      <w:r w:rsidRPr="00D02532">
        <w:rPr>
          <w:rStyle w:val="StyleBoldUnderline"/>
        </w:rPr>
        <w:t>does pose</w:t>
      </w:r>
      <w:r w:rsidRPr="00D02532">
        <w:rPr>
          <w:sz w:val="16"/>
        </w:rPr>
        <w:t xml:space="preserve"> some </w:t>
      </w:r>
      <w:r w:rsidRPr="00D02532">
        <w:rPr>
          <w:rStyle w:val="StyleBoldUnderline"/>
        </w:rPr>
        <w:t>risk for induced seismicity".</w:t>
      </w:r>
    </w:p>
    <w:p w:rsidR="00E705B5" w:rsidRDefault="00E705B5">
      <w:pPr>
        <w:spacing w:after="200" w:line="276" w:lineRule="auto"/>
      </w:pPr>
      <w:r>
        <w:br w:type="page"/>
      </w:r>
    </w:p>
    <w:p w:rsidR="00B46B84" w:rsidRDefault="00B46B84" w:rsidP="00B46B84">
      <w:pPr>
        <w:pStyle w:val="Heading2"/>
      </w:pPr>
      <w:r>
        <w:lastRenderedPageBreak/>
        <w:t>***China</w:t>
      </w:r>
    </w:p>
    <w:p w:rsidR="002D77CB" w:rsidRDefault="002D77CB" w:rsidP="002D77CB">
      <w:pPr>
        <w:pStyle w:val="Heading3"/>
      </w:pPr>
      <w:r>
        <w:lastRenderedPageBreak/>
        <w:t>China CP Solvency - Mexico will say yes</w:t>
      </w:r>
    </w:p>
    <w:p w:rsidR="002D77CB" w:rsidRDefault="002D77CB" w:rsidP="002D77CB"/>
    <w:p w:rsidR="002D77CB" w:rsidRDefault="002D77CB" w:rsidP="002D77CB">
      <w:pPr>
        <w:pStyle w:val="Heading4"/>
      </w:pPr>
      <w:r>
        <w:t xml:space="preserve">Mexico will say yes to the CP - wants to narrow </w:t>
      </w:r>
      <w:r w:rsidR="00946C22">
        <w:t>its trade gap with China - wants to expand energy initiatives</w:t>
      </w:r>
    </w:p>
    <w:p w:rsidR="00946C22" w:rsidRDefault="00946C22" w:rsidP="00946C22">
      <w:proofErr w:type="spellStart"/>
      <w:r w:rsidRPr="005C1456">
        <w:rPr>
          <w:b/>
        </w:rPr>
        <w:t>Malkin</w:t>
      </w:r>
      <w:proofErr w:type="spellEnd"/>
      <w:r w:rsidRPr="005C1456">
        <w:rPr>
          <w:b/>
        </w:rPr>
        <w:t>, 6/4</w:t>
      </w:r>
      <w:r>
        <w:t xml:space="preserve"> (Elisabeth </w:t>
      </w:r>
      <w:proofErr w:type="spellStart"/>
      <w:r>
        <w:t>Malkin</w:t>
      </w:r>
      <w:proofErr w:type="spellEnd"/>
      <w:r>
        <w:t xml:space="preserve">, June 4, 2013, “Chinese President makes Bridge-Building Trip to Mexico”, </w:t>
      </w:r>
      <w:hyperlink r:id="rId24" w:history="1">
        <w:r w:rsidRPr="00ED6116">
          <w:rPr>
            <w:rStyle w:val="Hyperlink"/>
          </w:rPr>
          <w:t>http://www.nytimes.com/2013/06/05/world/americas/xi-makes-bridge-building-trip-to-mexico.html?_r=0</w:t>
        </w:r>
      </w:hyperlink>
      <w:r>
        <w:t xml:space="preserve"> , New York Times) Baskin</w:t>
      </w:r>
    </w:p>
    <w:p w:rsidR="00946C22" w:rsidRPr="00946C22" w:rsidRDefault="00946C22" w:rsidP="00946C22">
      <w:pPr>
        <w:rPr>
          <w:sz w:val="16"/>
        </w:rPr>
      </w:pPr>
      <w:r w:rsidRPr="00946C22">
        <w:rPr>
          <w:sz w:val="16"/>
        </w:rPr>
        <w:t>Mexico’s government would like to narrow its large trade gap with China. Last year, Mexico imported $57 billion in goods from China and sent back only $5.7 billion in products, according to Mexico’s Ministry of Economy.</w:t>
      </w:r>
      <w:r w:rsidRPr="00946C22">
        <w:rPr>
          <w:sz w:val="12"/>
        </w:rPr>
        <w:t>¶</w:t>
      </w:r>
      <w:r w:rsidRPr="00946C22">
        <w:rPr>
          <w:sz w:val="16"/>
        </w:rPr>
        <w:t xml:space="preserve"> </w:t>
      </w:r>
      <w:r w:rsidRPr="00ED553C">
        <w:rPr>
          <w:rStyle w:val="StyleBoldUnderline"/>
        </w:rPr>
        <w:t>The two countries announced a series of agreements late Tuesday covering energy</w:t>
      </w:r>
      <w:r w:rsidRPr="00946C22">
        <w:rPr>
          <w:sz w:val="16"/>
        </w:rPr>
        <w:t>, trade and education. “</w:t>
      </w:r>
      <w:r w:rsidRPr="00ED553C">
        <w:rPr>
          <w:rStyle w:val="StyleBoldUnderline"/>
        </w:rPr>
        <w:t>We agree on the importance of balancing our trade and investment relationship,</w:t>
      </w:r>
      <w:r w:rsidRPr="00946C22">
        <w:rPr>
          <w:sz w:val="16"/>
        </w:rPr>
        <w:t xml:space="preserve">” Mr. </w:t>
      </w:r>
      <w:proofErr w:type="spellStart"/>
      <w:r w:rsidRPr="00946C22">
        <w:rPr>
          <w:sz w:val="16"/>
        </w:rPr>
        <w:t>Peña</w:t>
      </w:r>
      <w:proofErr w:type="spellEnd"/>
      <w:r w:rsidRPr="00946C22">
        <w:rPr>
          <w:sz w:val="16"/>
        </w:rPr>
        <w:t xml:space="preserve"> </w:t>
      </w:r>
      <w:r w:rsidRPr="00ED553C">
        <w:rPr>
          <w:rStyle w:val="StyleBoldUnderline"/>
        </w:rPr>
        <w:t>Nieto said</w:t>
      </w:r>
      <w:r w:rsidRPr="00946C22">
        <w:rPr>
          <w:sz w:val="16"/>
        </w:rPr>
        <w:t>, noting promises from China to start by accepting more tequila and pork imports.</w:t>
      </w:r>
      <w:r w:rsidRPr="00946C22">
        <w:rPr>
          <w:sz w:val="12"/>
        </w:rPr>
        <w:t>¶</w:t>
      </w:r>
      <w:r w:rsidRPr="00946C22">
        <w:rPr>
          <w:sz w:val="16"/>
        </w:rPr>
        <w:t xml:space="preserve"> China could also send a strong message by announcing investments in Mexican manufacturing, experts said, perhaps in the automobile industry.</w:t>
      </w:r>
      <w:r w:rsidRPr="00946C22">
        <w:rPr>
          <w:sz w:val="12"/>
        </w:rPr>
        <w:t>¶</w:t>
      </w:r>
      <w:r w:rsidRPr="00946C22">
        <w:rPr>
          <w:sz w:val="16"/>
        </w:rPr>
        <w:t xml:space="preserve"> “At least </w:t>
      </w:r>
      <w:r w:rsidRPr="00ED553C">
        <w:rPr>
          <w:rStyle w:val="StyleBoldUnderline"/>
        </w:rPr>
        <w:t>having the possibility of greater Chinese investment on the table might allow China and Mexico to move beyond their up-till-now quite dysfunctional and competitive relationship</w:t>
      </w:r>
      <w:r w:rsidRPr="00946C22">
        <w:rPr>
          <w:sz w:val="16"/>
        </w:rPr>
        <w:t xml:space="preserve">,” Mr. </w:t>
      </w:r>
      <w:proofErr w:type="spellStart"/>
      <w:r w:rsidRPr="00946C22">
        <w:rPr>
          <w:sz w:val="16"/>
        </w:rPr>
        <w:t>Ferchen</w:t>
      </w:r>
      <w:proofErr w:type="spellEnd"/>
      <w:r w:rsidRPr="00946C22">
        <w:rPr>
          <w:sz w:val="16"/>
        </w:rPr>
        <w:t xml:space="preserve"> wrote.</w:t>
      </w:r>
      <w:r w:rsidRPr="00946C22">
        <w:rPr>
          <w:sz w:val="12"/>
        </w:rPr>
        <w:t>¶</w:t>
      </w:r>
      <w:r w:rsidRPr="00946C22">
        <w:rPr>
          <w:sz w:val="16"/>
        </w:rPr>
        <w:t xml:space="preserve"> Still, </w:t>
      </w:r>
      <w:r w:rsidRPr="00ED553C">
        <w:rPr>
          <w:rStyle w:val="StyleBoldUnderline"/>
        </w:rPr>
        <w:t xml:space="preserve">China’s interest in natural resources leaves little doubt that it is looking at future oil deals in Mexico. In a symbolic move, Mexico’s state-owned oil monopoly, </w:t>
      </w:r>
      <w:proofErr w:type="spellStart"/>
      <w:r w:rsidRPr="00ED553C">
        <w:rPr>
          <w:rStyle w:val="StyleBoldUnderline"/>
        </w:rPr>
        <w:t>Pemex</w:t>
      </w:r>
      <w:proofErr w:type="spellEnd"/>
      <w:r w:rsidRPr="00ED553C">
        <w:rPr>
          <w:rStyle w:val="StyleBoldUnderline"/>
        </w:rPr>
        <w:t xml:space="preserve">, signed an agreement during Mr. </w:t>
      </w:r>
      <w:proofErr w:type="spellStart"/>
      <w:r w:rsidRPr="00ED553C">
        <w:rPr>
          <w:rStyle w:val="StyleBoldUnderline"/>
        </w:rPr>
        <w:t>Peña</w:t>
      </w:r>
      <w:proofErr w:type="spellEnd"/>
      <w:r w:rsidRPr="00ED553C">
        <w:rPr>
          <w:rStyle w:val="StyleBoldUnderline"/>
        </w:rPr>
        <w:t xml:space="preserve"> Nieto’s visit to China in April to ship 30,000 barrels a day to Sinopec, a state-owned company there.</w:t>
      </w:r>
      <w:r w:rsidRPr="00946C22">
        <w:rPr>
          <w:rStyle w:val="StyleBoldUnderline"/>
          <w:b w:val="0"/>
          <w:sz w:val="12"/>
          <w:u w:val="none"/>
        </w:rPr>
        <w:t>¶</w:t>
      </w:r>
      <w:r w:rsidRPr="00946C22">
        <w:rPr>
          <w:sz w:val="16"/>
        </w:rPr>
        <w:t xml:space="preserve"> Mexico’s Congress is expected to begin debating measures to open the country’s closed oil industry to outside investment later in the year, although it is unclear how far that opening will go.</w:t>
      </w:r>
      <w:r w:rsidRPr="00946C22">
        <w:rPr>
          <w:sz w:val="12"/>
        </w:rPr>
        <w:t>¶</w:t>
      </w:r>
      <w:r w:rsidRPr="00946C22">
        <w:rPr>
          <w:sz w:val="16"/>
        </w:rPr>
        <w:t xml:space="preserve"> Still, “in Mexico the goal is to get to the head of the line in energy reform,” Mr. Gallagher wrote.</w:t>
      </w:r>
      <w:r w:rsidRPr="00946C22">
        <w:rPr>
          <w:sz w:val="12"/>
        </w:rPr>
        <w:t>¶</w:t>
      </w:r>
      <w:r w:rsidRPr="00946C22">
        <w:rPr>
          <w:sz w:val="16"/>
        </w:rPr>
        <w:t xml:space="preserve"> Despite China’s rising influence in Latin America, the United States has an opportunity to improve relations with the region, he added.</w:t>
      </w:r>
      <w:r w:rsidRPr="00946C22">
        <w:rPr>
          <w:sz w:val="12"/>
        </w:rPr>
        <w:t>¶</w:t>
      </w:r>
      <w:r w:rsidRPr="00946C22">
        <w:rPr>
          <w:sz w:val="16"/>
        </w:rPr>
        <w:t xml:space="preserve"> “As excited as Latin American governments are about the new trade and finance from China, they are also getting concerned about an overreliance on commodities and about the heavy toll on the environment Chinese-led growth has exacted,” he said.</w:t>
      </w:r>
      <w:r w:rsidRPr="00946C22">
        <w:rPr>
          <w:sz w:val="12"/>
        </w:rPr>
        <w:t>¶</w:t>
      </w:r>
      <w:r w:rsidRPr="00946C22">
        <w:rPr>
          <w:sz w:val="16"/>
        </w:rPr>
        <w:t xml:space="preserve"> The problem is that the United States is not making an attractive enough counteroffer, he said: “We used to be able to dangle access to the biggest economy in the world, but that is no longer enough.”</w:t>
      </w:r>
    </w:p>
    <w:p w:rsidR="00946C22" w:rsidRPr="00946C22" w:rsidRDefault="00946C22" w:rsidP="00946C22"/>
    <w:p w:rsidR="006B5FBF" w:rsidRDefault="006B5FBF" w:rsidP="006B5FBF">
      <w:pPr>
        <w:pStyle w:val="Heading3"/>
      </w:pPr>
      <w:r>
        <w:lastRenderedPageBreak/>
        <w:t>China DA Helpers</w:t>
      </w:r>
    </w:p>
    <w:p w:rsidR="006B5FBF" w:rsidRDefault="006B5FBF" w:rsidP="006B5FBF"/>
    <w:p w:rsidR="006B5FBF" w:rsidRDefault="006B5FBF" w:rsidP="006B5FBF">
      <w:pPr>
        <w:pStyle w:val="Heading4"/>
      </w:pPr>
      <w:r>
        <w:t>Uniqueness and link - China increasing its relations with Mexico now - wants continued involvement in the Mexico energy sector</w:t>
      </w:r>
    </w:p>
    <w:p w:rsidR="006B5FBF" w:rsidRDefault="006B5FBF" w:rsidP="006B5FBF">
      <w:proofErr w:type="spellStart"/>
      <w:r w:rsidRPr="005C1456">
        <w:rPr>
          <w:b/>
        </w:rPr>
        <w:t>Malkin</w:t>
      </w:r>
      <w:proofErr w:type="spellEnd"/>
      <w:r w:rsidRPr="005C1456">
        <w:rPr>
          <w:b/>
        </w:rPr>
        <w:t>, 6/4</w:t>
      </w:r>
      <w:r>
        <w:t xml:space="preserve"> (Elisabeth </w:t>
      </w:r>
      <w:proofErr w:type="spellStart"/>
      <w:r>
        <w:t>Malkin</w:t>
      </w:r>
      <w:proofErr w:type="spellEnd"/>
      <w:r>
        <w:t xml:space="preserve">, June 4, 2013, “Chinese President makes Bridge-Building Trip to Mexico”, </w:t>
      </w:r>
      <w:hyperlink r:id="rId25" w:history="1">
        <w:r w:rsidRPr="00ED6116">
          <w:rPr>
            <w:rStyle w:val="Hyperlink"/>
          </w:rPr>
          <w:t>http://www.nytimes.com/2013/06/05/world/americas/xi-makes-bridge-building-trip-to-mexico.html?_r=0</w:t>
        </w:r>
      </w:hyperlink>
      <w:r>
        <w:t xml:space="preserve"> , New York Times) Baskin</w:t>
      </w:r>
    </w:p>
    <w:p w:rsidR="006B5FBF" w:rsidRPr="006B5FBF" w:rsidRDefault="006B5FBF" w:rsidP="006B5FBF">
      <w:pPr>
        <w:rPr>
          <w:sz w:val="16"/>
        </w:rPr>
      </w:pPr>
      <w:r w:rsidRPr="006B5FBF">
        <w:rPr>
          <w:sz w:val="16"/>
        </w:rPr>
        <w:t xml:space="preserve">SAN CRISTOBAL DE LAS CASAS, Mexico — </w:t>
      </w:r>
      <w:r w:rsidRPr="00BE29F0">
        <w:rPr>
          <w:rStyle w:val="StyleBoldUnderline"/>
        </w:rPr>
        <w:t>President</w:t>
      </w:r>
      <w:r w:rsidRPr="006B5FBF">
        <w:rPr>
          <w:sz w:val="16"/>
        </w:rPr>
        <w:t xml:space="preserve"> Xi </w:t>
      </w:r>
      <w:proofErr w:type="spellStart"/>
      <w:r w:rsidRPr="006B5FBF">
        <w:rPr>
          <w:sz w:val="16"/>
        </w:rPr>
        <w:t>Jinping</w:t>
      </w:r>
      <w:proofErr w:type="spellEnd"/>
      <w:r w:rsidRPr="006B5FBF">
        <w:rPr>
          <w:sz w:val="16"/>
        </w:rPr>
        <w:t xml:space="preserve"> </w:t>
      </w:r>
      <w:r w:rsidRPr="00BE29F0">
        <w:rPr>
          <w:rStyle w:val="StyleBoldUnderline"/>
        </w:rPr>
        <w:t>of China arrived in Mexico City on Tuesday for a three-day visit intended to smooth over relations</w:t>
      </w:r>
      <w:r w:rsidRPr="006B5FBF">
        <w:rPr>
          <w:sz w:val="16"/>
        </w:rPr>
        <w:t xml:space="preserve"> that have long been prickly.</w:t>
      </w:r>
      <w:r w:rsidRPr="006B5FBF">
        <w:rPr>
          <w:sz w:val="12"/>
        </w:rPr>
        <w:t>¶</w:t>
      </w:r>
      <w:r w:rsidRPr="006B5FBF">
        <w:rPr>
          <w:sz w:val="16"/>
        </w:rPr>
        <w:t xml:space="preserve"> Multimedia</w:t>
      </w:r>
      <w:r w:rsidRPr="006B5FBF">
        <w:rPr>
          <w:sz w:val="12"/>
        </w:rPr>
        <w:t>¶</w:t>
      </w:r>
      <w:r w:rsidRPr="006B5FBF">
        <w:rPr>
          <w:sz w:val="16"/>
        </w:rPr>
        <w:t xml:space="preserve"> </w:t>
      </w:r>
      <w:r w:rsidRPr="00BE29F0">
        <w:rPr>
          <w:rStyle w:val="StyleBoldUnderline"/>
        </w:rPr>
        <w:t>China has moved forcefully to secure oil and other commodities in South America over the past decade</w:t>
      </w:r>
      <w:r w:rsidRPr="006B5FBF">
        <w:rPr>
          <w:sz w:val="16"/>
        </w:rPr>
        <w:t>. Mexico — Latin America’s second-largest economy — has played a different role though, not supplying China but competing with it to export manufactured goods like electronics and clothing to the United States.</w:t>
      </w:r>
      <w:r w:rsidRPr="006B5FBF">
        <w:rPr>
          <w:sz w:val="12"/>
        </w:rPr>
        <w:t>¶</w:t>
      </w:r>
      <w:r w:rsidRPr="006B5FBF">
        <w:rPr>
          <w:sz w:val="16"/>
        </w:rPr>
        <w:t xml:space="preserve"> </w:t>
      </w:r>
      <w:r w:rsidRPr="00BE29F0">
        <w:rPr>
          <w:rStyle w:val="StyleBoldUnderline"/>
        </w:rPr>
        <w:t>President Xi’s visit</w:t>
      </w:r>
      <w:r w:rsidRPr="006B5FBF">
        <w:rPr>
          <w:sz w:val="16"/>
        </w:rPr>
        <w:t xml:space="preserve"> to Mexico, coming only two months after President Enrique </w:t>
      </w:r>
      <w:proofErr w:type="spellStart"/>
      <w:r w:rsidRPr="006B5FBF">
        <w:rPr>
          <w:sz w:val="16"/>
        </w:rPr>
        <w:t>Peña</w:t>
      </w:r>
      <w:proofErr w:type="spellEnd"/>
      <w:r w:rsidRPr="006B5FBF">
        <w:rPr>
          <w:sz w:val="16"/>
        </w:rPr>
        <w:t xml:space="preserve"> Nieto of Mexico traveled to China, </w:t>
      </w:r>
      <w:r w:rsidRPr="00BE29F0">
        <w:rPr>
          <w:rStyle w:val="StyleBoldUnderline"/>
        </w:rPr>
        <w:t>is an effort to recast the relationship under two new leaders.</w:t>
      </w:r>
      <w:r w:rsidRPr="006B5FBF">
        <w:rPr>
          <w:rStyle w:val="StyleBoldUnderline"/>
          <w:b w:val="0"/>
          <w:sz w:val="12"/>
          <w:u w:val="none"/>
        </w:rPr>
        <w:t>¶</w:t>
      </w:r>
      <w:r w:rsidRPr="00BE29F0">
        <w:rPr>
          <w:rStyle w:val="StyleBoldUnderline"/>
        </w:rPr>
        <w:t xml:space="preserve"> The trip underscores China’s growing ties in the hemisphere</w:t>
      </w:r>
      <w:r w:rsidRPr="006B5FBF">
        <w:rPr>
          <w:sz w:val="16"/>
        </w:rPr>
        <w:t xml:space="preserve">. </w:t>
      </w:r>
      <w:r w:rsidRPr="00BE29F0">
        <w:rPr>
          <w:rStyle w:val="StyleBoldUnderline"/>
        </w:rPr>
        <w:t>Before arriving in Mexico, President Xi visited Central America</w:t>
      </w:r>
      <w:r w:rsidRPr="006B5FBF">
        <w:rPr>
          <w:sz w:val="16"/>
        </w:rPr>
        <w:t xml:space="preserve"> and the Caribbean, further </w:t>
      </w:r>
      <w:r w:rsidRPr="00BE29F0">
        <w:rPr>
          <w:rStyle w:val="StyleBoldUnderline"/>
        </w:rPr>
        <w:t>securing his nation’s foothold there</w:t>
      </w:r>
      <w:r w:rsidRPr="006B5FBF">
        <w:rPr>
          <w:sz w:val="16"/>
        </w:rPr>
        <w:t xml:space="preserve">. In Trinidad and Tobago, </w:t>
      </w:r>
      <w:r w:rsidRPr="00BE29F0">
        <w:rPr>
          <w:rStyle w:val="StyleBoldUnderline"/>
        </w:rPr>
        <w:t>he met with 10 Caribbean leaders and promised $3 billion in loans</w:t>
      </w:r>
      <w:r w:rsidRPr="006B5FBF">
        <w:rPr>
          <w:sz w:val="16"/>
        </w:rPr>
        <w:t xml:space="preserve"> for projects in the region, according to Bloomberg News. Among </w:t>
      </w:r>
      <w:r w:rsidRPr="00BE29F0">
        <w:rPr>
          <w:rStyle w:val="StyleBoldUnderline"/>
        </w:rPr>
        <w:t>the loans was one for $250 million</w:t>
      </w:r>
      <w:r w:rsidRPr="006B5FBF">
        <w:rPr>
          <w:sz w:val="16"/>
        </w:rPr>
        <w:t xml:space="preserve"> to build a children’s hospital </w:t>
      </w:r>
      <w:r w:rsidRPr="00BE29F0">
        <w:rPr>
          <w:rStyle w:val="StyleBoldUnderline"/>
        </w:rPr>
        <w:t>in Trinidad, the Caribbean’s largest energy supplier</w:t>
      </w:r>
      <w:r w:rsidRPr="006B5FBF">
        <w:rPr>
          <w:sz w:val="16"/>
        </w:rPr>
        <w:t>.</w:t>
      </w:r>
    </w:p>
    <w:p w:rsidR="006B5FBF" w:rsidRDefault="006B5FBF" w:rsidP="006B5FBF"/>
    <w:p w:rsidR="007B6A37" w:rsidRDefault="007B6A37" w:rsidP="006B5FBF"/>
    <w:p w:rsidR="00D62CAD" w:rsidRDefault="00D62CAD" w:rsidP="007B6A37">
      <w:pPr>
        <w:pStyle w:val="Heading4"/>
      </w:pPr>
      <w:r>
        <w:t>And, China and Mexico continue to increase ties - more Sino investment in Mexico's energy infrastructure coming</w:t>
      </w:r>
    </w:p>
    <w:p w:rsidR="00D62CAD" w:rsidRDefault="00D62CAD" w:rsidP="00D62CAD">
      <w:proofErr w:type="spellStart"/>
      <w:r w:rsidRPr="005C1456">
        <w:rPr>
          <w:b/>
        </w:rPr>
        <w:t>Zhe</w:t>
      </w:r>
      <w:proofErr w:type="spellEnd"/>
      <w:r>
        <w:t xml:space="preserve">, </w:t>
      </w:r>
      <w:proofErr w:type="spellStart"/>
      <w:r w:rsidRPr="005C1456">
        <w:rPr>
          <w:b/>
        </w:rPr>
        <w:t>Weihua</w:t>
      </w:r>
      <w:proofErr w:type="spellEnd"/>
      <w:r>
        <w:t xml:space="preserve"> </w:t>
      </w:r>
      <w:r w:rsidRPr="005C1456">
        <w:rPr>
          <w:b/>
        </w:rPr>
        <w:t>and</w:t>
      </w:r>
      <w:r>
        <w:t xml:space="preserve"> </w:t>
      </w:r>
      <w:proofErr w:type="spellStart"/>
      <w:r w:rsidRPr="005C1456">
        <w:rPr>
          <w:b/>
        </w:rPr>
        <w:t>Guangjin</w:t>
      </w:r>
      <w:proofErr w:type="spellEnd"/>
      <w:r w:rsidRPr="005C1456">
        <w:rPr>
          <w:b/>
        </w:rPr>
        <w:t>, 6/6</w:t>
      </w:r>
      <w:r>
        <w:t xml:space="preserve"> (Zhu </w:t>
      </w:r>
      <w:proofErr w:type="spellStart"/>
      <w:r>
        <w:t>Zhe</w:t>
      </w:r>
      <w:proofErr w:type="spellEnd"/>
      <w:r>
        <w:t xml:space="preserve">, Chen </w:t>
      </w:r>
      <w:proofErr w:type="spellStart"/>
      <w:r>
        <w:t>Weihua</w:t>
      </w:r>
      <w:proofErr w:type="spellEnd"/>
      <w:r>
        <w:t xml:space="preserve">, and Cheng </w:t>
      </w:r>
      <w:proofErr w:type="spellStart"/>
      <w:r>
        <w:t>Guangjin</w:t>
      </w:r>
      <w:proofErr w:type="spellEnd"/>
      <w:r>
        <w:t xml:space="preserve">, June 6, 2013, “China, Mexico boots Ties”, China Daily, </w:t>
      </w:r>
      <w:hyperlink r:id="rId26" w:history="1">
        <w:r w:rsidRPr="00ED6116">
          <w:rPr>
            <w:rStyle w:val="Hyperlink"/>
          </w:rPr>
          <w:t>http://www.asianewsnet.net/China-Mexico-boost-ties--47599.html</w:t>
        </w:r>
      </w:hyperlink>
      <w:r>
        <w:t xml:space="preserve"> ) Baskin</w:t>
      </w:r>
    </w:p>
    <w:p w:rsidR="00D62CAD" w:rsidRDefault="00D62CAD" w:rsidP="00D62CAD">
      <w:pPr>
        <w:rPr>
          <w:rStyle w:val="StyleBoldUnderline"/>
        </w:rPr>
      </w:pPr>
      <w:r w:rsidRPr="005C1456">
        <w:rPr>
          <w:rStyle w:val="StyleBoldUnderline"/>
        </w:rPr>
        <w:t>China and Mexico, two of the world's emerging powers, "</w:t>
      </w:r>
      <w:proofErr w:type="spellStart"/>
      <w:r w:rsidRPr="005C1456">
        <w:rPr>
          <w:rStyle w:val="StyleBoldUnderline"/>
        </w:rPr>
        <w:t>relaunched</w:t>
      </w:r>
      <w:proofErr w:type="spellEnd"/>
      <w:r w:rsidRPr="005C1456">
        <w:rPr>
          <w:rStyle w:val="StyleBoldUnderline"/>
        </w:rPr>
        <w:t>" their partnership, strengthening it with the signing of a dozen agreements</w:t>
      </w:r>
      <w:r w:rsidRPr="00D62CAD">
        <w:rPr>
          <w:sz w:val="16"/>
        </w:rPr>
        <w:t xml:space="preserve"> on Tuesday — the first day of President Xi </w:t>
      </w:r>
      <w:proofErr w:type="spellStart"/>
      <w:r w:rsidRPr="00D62CAD">
        <w:rPr>
          <w:sz w:val="16"/>
        </w:rPr>
        <w:t>Jinping's</w:t>
      </w:r>
      <w:proofErr w:type="spellEnd"/>
      <w:r w:rsidRPr="00D62CAD">
        <w:rPr>
          <w:sz w:val="16"/>
        </w:rPr>
        <w:t xml:space="preserve"> three-day visit.</w:t>
      </w:r>
      <w:r w:rsidRPr="00D62CAD">
        <w:rPr>
          <w:sz w:val="12"/>
        </w:rPr>
        <w:t>¶</w:t>
      </w:r>
      <w:r w:rsidRPr="00D62CAD">
        <w:rPr>
          <w:sz w:val="16"/>
        </w:rPr>
        <w:t xml:space="preserve"> Xi said his meeting with Mexican President Enrique Pena Nieto has been fruitful and produced a consensus on many issues.</w:t>
      </w:r>
      <w:r w:rsidRPr="00D62CAD">
        <w:rPr>
          <w:sz w:val="12"/>
        </w:rPr>
        <w:t>¶</w:t>
      </w:r>
      <w:r w:rsidRPr="00D62CAD">
        <w:rPr>
          <w:sz w:val="16"/>
        </w:rPr>
        <w:t xml:space="preserve"> </w:t>
      </w:r>
      <w:r w:rsidRPr="005C1456">
        <w:rPr>
          <w:rStyle w:val="StyleBoldUnderline"/>
        </w:rPr>
        <w:t>"Our joint announcement to elevate our strategic partnership to an overall strategic partnership reflects both the reality of bilateral relations as well as shows the direction of their future development," Xi told</w:t>
      </w:r>
      <w:r w:rsidRPr="00D62CAD">
        <w:rPr>
          <w:sz w:val="16"/>
        </w:rPr>
        <w:t xml:space="preserve"> the media </w:t>
      </w:r>
      <w:r w:rsidRPr="005C1456">
        <w:rPr>
          <w:rStyle w:val="StyleBoldUnderline"/>
        </w:rPr>
        <w:t>after meeting his Mexican counterpart.</w:t>
      </w:r>
      <w:r w:rsidRPr="00D62CAD">
        <w:rPr>
          <w:sz w:val="12"/>
        </w:rPr>
        <w:t>¶</w:t>
      </w:r>
      <w:r w:rsidRPr="00D62CAD">
        <w:rPr>
          <w:sz w:val="16"/>
        </w:rPr>
        <w:t xml:space="preserve"> Xi, who last visited Mexico in 2009 as China's vice-president, arrived in Mexico City after touring Trinidad and Tobago and Costa Rica, where agreements to develop ties were also signed. </w:t>
      </w:r>
      <w:r w:rsidRPr="005C1456">
        <w:rPr>
          <w:rStyle w:val="StyleBoldUnderline"/>
        </w:rPr>
        <w:t>The agreements</w:t>
      </w:r>
      <w:r w:rsidRPr="00D62CAD">
        <w:rPr>
          <w:sz w:val="16"/>
        </w:rPr>
        <w:t xml:space="preserve"> and memorandum of understanding </w:t>
      </w:r>
      <w:r w:rsidRPr="005C1456">
        <w:rPr>
          <w:rStyle w:val="StyleBoldUnderline"/>
        </w:rPr>
        <w:t xml:space="preserve">signed </w:t>
      </w:r>
      <w:r w:rsidRPr="00D62CAD">
        <w:rPr>
          <w:sz w:val="16"/>
        </w:rPr>
        <w:t xml:space="preserve">on Tuesday between Mexico and China </w:t>
      </w:r>
      <w:r w:rsidRPr="005C1456">
        <w:rPr>
          <w:rStyle w:val="StyleBoldUnderline"/>
        </w:rPr>
        <w:t>cover cooperation in energy, new-industry trade, infrastructure construction, mining, trade, education, banking and entrepreneurial exchanges.</w:t>
      </w:r>
      <w:r w:rsidRPr="00D62CAD">
        <w:rPr>
          <w:rStyle w:val="StyleBoldUnderline"/>
          <w:b w:val="0"/>
          <w:sz w:val="12"/>
          <w:u w:val="none"/>
        </w:rPr>
        <w:t>¶</w:t>
      </w:r>
      <w:r w:rsidRPr="005C1456">
        <w:rPr>
          <w:rStyle w:val="StyleBoldUnderline"/>
        </w:rPr>
        <w:t xml:space="preserve"> Pena Nieto said Xi's official visit to Mexico proves the two countries have reached a high level of friendship, trust and cooperation.</w:t>
      </w:r>
      <w:r w:rsidRPr="00D62CAD">
        <w:rPr>
          <w:rStyle w:val="StyleBoldUnderline"/>
          <w:b w:val="0"/>
          <w:sz w:val="12"/>
          <w:u w:val="none"/>
        </w:rPr>
        <w:t>¶</w:t>
      </w:r>
      <w:r w:rsidRPr="005C1456">
        <w:rPr>
          <w:rStyle w:val="StyleBoldUnderline"/>
        </w:rPr>
        <w:t xml:space="preserve"> He said he believes China and Mexico will explore additional ways to cooperate, and that Mexico will attract Chinese investment for large projects, including in energy and infrastructure.</w:t>
      </w:r>
    </w:p>
    <w:p w:rsidR="00D62CAD" w:rsidRDefault="00D62CAD" w:rsidP="00D62CAD"/>
    <w:p w:rsidR="0023677E" w:rsidRDefault="0023677E" w:rsidP="0023677E">
      <w:pPr>
        <w:pStyle w:val="Heading4"/>
      </w:pPr>
      <w:r>
        <w:t>Nieto wants a continued</w:t>
      </w:r>
      <w:r w:rsidR="00CC0411">
        <w:t xml:space="preserve"> presence with China - views China </w:t>
      </w:r>
    </w:p>
    <w:p w:rsidR="00CC0411" w:rsidRDefault="00CC0411" w:rsidP="00CC0411">
      <w:r w:rsidRPr="00067A67">
        <w:rPr>
          <w:b/>
        </w:rPr>
        <w:t>Daly, 4/8</w:t>
      </w:r>
      <w:r>
        <w:t xml:space="preserve"> (John Daly, April 8, 2013 23:16, “Chinese Energy Firms Invade U.S. Neighbors Mexico and Canada”, Oil Price, </w:t>
      </w:r>
      <w:hyperlink r:id="rId27" w:history="1">
        <w:r w:rsidRPr="00ED6116">
          <w:rPr>
            <w:rStyle w:val="Hyperlink"/>
          </w:rPr>
          <w:t>http://oilprice.com/Geopolitics/International/Chinese-Energy-Firms-Invade-U.S.-Neighbors-Mexico-and-Canada.html</w:t>
        </w:r>
      </w:hyperlink>
      <w:r>
        <w:t xml:space="preserve"> , U.S.-Central Asia </w:t>
      </w:r>
      <w:proofErr w:type="spellStart"/>
      <w:r>
        <w:t>Biofuels</w:t>
      </w:r>
      <w:proofErr w:type="spellEnd"/>
      <w:r>
        <w:t xml:space="preserve"> Ltd</w:t>
      </w:r>
    </w:p>
    <w:p w:rsidR="00CC0411" w:rsidRDefault="00CC0411" w:rsidP="00CC0411">
      <w:r>
        <w:t>Position: CEO) Baskin</w:t>
      </w:r>
    </w:p>
    <w:p w:rsidR="00CC0411" w:rsidRDefault="00CC0411" w:rsidP="00CC0411"/>
    <w:p w:rsidR="00CC0411" w:rsidRPr="00CC0411" w:rsidRDefault="00CC0411" w:rsidP="00CC0411">
      <w:pPr>
        <w:rPr>
          <w:sz w:val="16"/>
        </w:rPr>
      </w:pPr>
      <w:r w:rsidRPr="00CC0411">
        <w:rPr>
          <w:sz w:val="16"/>
        </w:rPr>
        <w:lastRenderedPageBreak/>
        <w:t xml:space="preserve">While </w:t>
      </w:r>
      <w:r w:rsidRPr="00067A67">
        <w:rPr>
          <w:rStyle w:val="StyleBoldUnderline"/>
        </w:rPr>
        <w:t>China</w:t>
      </w:r>
      <w:r w:rsidRPr="00CC0411">
        <w:rPr>
          <w:sz w:val="16"/>
        </w:rPr>
        <w:t xml:space="preserve">’s interest in Canadian energy assets has been relatively well documented, at least in the Canadian press, Beijing </w:t>
      </w:r>
      <w:r w:rsidRPr="00067A67">
        <w:rPr>
          <w:rStyle w:val="StyleBoldUnderline"/>
        </w:rPr>
        <w:t>is</w:t>
      </w:r>
      <w:r w:rsidRPr="00CC0411">
        <w:rPr>
          <w:sz w:val="16"/>
        </w:rPr>
        <w:t xml:space="preserve"> also </w:t>
      </w:r>
      <w:r w:rsidRPr="00067A67">
        <w:rPr>
          <w:rStyle w:val="StyleBoldUnderline"/>
        </w:rPr>
        <w:t>courting Mexico, and receiving a warm welcome.</w:t>
      </w:r>
      <w:r w:rsidRPr="00CC0411">
        <w:rPr>
          <w:rStyle w:val="StyleBoldUnderline"/>
          <w:b w:val="0"/>
          <w:sz w:val="12"/>
          <w:u w:val="none"/>
        </w:rPr>
        <w:t>¶</w:t>
      </w:r>
      <w:r w:rsidRPr="00CC0411">
        <w:rPr>
          <w:sz w:val="16"/>
        </w:rPr>
        <w:t xml:space="preserve"> Related article: India Mimics China in Seeking African Energy</w:t>
      </w:r>
      <w:r w:rsidRPr="00CC0411">
        <w:rPr>
          <w:sz w:val="12"/>
          <w:szCs w:val="16"/>
        </w:rPr>
        <w:t>¶</w:t>
      </w:r>
      <w:r w:rsidRPr="00CC0411">
        <w:rPr>
          <w:sz w:val="16"/>
          <w:szCs w:val="16"/>
        </w:rPr>
        <w:t xml:space="preserve"> Two years ago, the U.S. government’s Energy Information Administration reported that the United States total crude oil imports averaged 9,033 thousand barrels per day (</w:t>
      </w:r>
      <w:proofErr w:type="spellStart"/>
      <w:r w:rsidRPr="00CC0411">
        <w:rPr>
          <w:sz w:val="16"/>
          <w:szCs w:val="16"/>
        </w:rPr>
        <w:t>tbpd</w:t>
      </w:r>
      <w:proofErr w:type="spellEnd"/>
      <w:r w:rsidRPr="00CC0411">
        <w:rPr>
          <w:sz w:val="16"/>
          <w:szCs w:val="16"/>
        </w:rPr>
        <w:t xml:space="preserve">), with the top five exporting countries being Canada (2,666 </w:t>
      </w:r>
      <w:proofErr w:type="spellStart"/>
      <w:r w:rsidRPr="00CC0411">
        <w:rPr>
          <w:sz w:val="16"/>
          <w:szCs w:val="16"/>
        </w:rPr>
        <w:t>tbpd</w:t>
      </w:r>
      <w:proofErr w:type="spellEnd"/>
      <w:r w:rsidRPr="00CC0411">
        <w:rPr>
          <w:sz w:val="16"/>
          <w:szCs w:val="16"/>
        </w:rPr>
        <w:t xml:space="preserve">), Mexico (1,319 </w:t>
      </w:r>
      <w:proofErr w:type="spellStart"/>
      <w:r w:rsidRPr="00CC0411">
        <w:rPr>
          <w:sz w:val="16"/>
          <w:szCs w:val="16"/>
        </w:rPr>
        <w:t>tbpd</w:t>
      </w:r>
      <w:proofErr w:type="spellEnd"/>
      <w:r w:rsidRPr="00CC0411">
        <w:rPr>
          <w:sz w:val="16"/>
          <w:szCs w:val="16"/>
        </w:rPr>
        <w:t xml:space="preserve">), Saudi Arabia (1,107 </w:t>
      </w:r>
      <w:proofErr w:type="spellStart"/>
      <w:r w:rsidRPr="00CC0411">
        <w:rPr>
          <w:sz w:val="16"/>
          <w:szCs w:val="16"/>
        </w:rPr>
        <w:t>tbpd</w:t>
      </w:r>
      <w:proofErr w:type="spellEnd"/>
      <w:r w:rsidRPr="00CC0411">
        <w:rPr>
          <w:sz w:val="16"/>
          <w:szCs w:val="16"/>
        </w:rPr>
        <w:t xml:space="preserve">), Venezuela (930 </w:t>
      </w:r>
      <w:proofErr w:type="spellStart"/>
      <w:r w:rsidRPr="00CC0411">
        <w:rPr>
          <w:sz w:val="16"/>
          <w:szCs w:val="16"/>
        </w:rPr>
        <w:t>tbpd</w:t>
      </w:r>
      <w:proofErr w:type="spellEnd"/>
      <w:r w:rsidRPr="00CC0411">
        <w:rPr>
          <w:sz w:val="16"/>
          <w:szCs w:val="16"/>
        </w:rPr>
        <w:t xml:space="preserve">) and Nigeria (918 </w:t>
      </w:r>
      <w:proofErr w:type="spellStart"/>
      <w:r w:rsidRPr="00CC0411">
        <w:rPr>
          <w:sz w:val="16"/>
          <w:szCs w:val="16"/>
        </w:rPr>
        <w:t>tbpd</w:t>
      </w:r>
      <w:proofErr w:type="spellEnd"/>
      <w:r w:rsidRPr="00CC0411">
        <w:rPr>
          <w:sz w:val="16"/>
          <w:szCs w:val="16"/>
        </w:rPr>
        <w:t>.)</w:t>
      </w:r>
      <w:r w:rsidRPr="00CC0411">
        <w:rPr>
          <w:sz w:val="12"/>
          <w:szCs w:val="16"/>
        </w:rPr>
        <w:t>¶</w:t>
      </w:r>
      <w:r w:rsidRPr="00CC0411">
        <w:rPr>
          <w:sz w:val="16"/>
        </w:rPr>
        <w:t xml:space="preserve"> On 3 April in a written interview with China’s state news agency Xinhua, Mexican </w:t>
      </w:r>
      <w:r w:rsidRPr="00067A67">
        <w:rPr>
          <w:rStyle w:val="StyleBoldUnderline"/>
        </w:rPr>
        <w:t>President</w:t>
      </w:r>
      <w:r w:rsidRPr="00CC0411">
        <w:rPr>
          <w:sz w:val="16"/>
        </w:rPr>
        <w:t xml:space="preserve"> Enrique </w:t>
      </w:r>
      <w:proofErr w:type="spellStart"/>
      <w:r w:rsidRPr="00CC0411">
        <w:rPr>
          <w:sz w:val="16"/>
        </w:rPr>
        <w:t>Peña</w:t>
      </w:r>
      <w:proofErr w:type="spellEnd"/>
      <w:r w:rsidRPr="00CC0411">
        <w:rPr>
          <w:sz w:val="16"/>
        </w:rPr>
        <w:t xml:space="preserve"> </w:t>
      </w:r>
      <w:r w:rsidRPr="00067A67">
        <w:rPr>
          <w:rStyle w:val="StyleBoldUnderline"/>
        </w:rPr>
        <w:t>Nieto said</w:t>
      </w:r>
      <w:r w:rsidRPr="00CC0411">
        <w:rPr>
          <w:sz w:val="16"/>
        </w:rPr>
        <w:t xml:space="preserve"> </w:t>
      </w:r>
      <w:r w:rsidRPr="00067A67">
        <w:rPr>
          <w:rStyle w:val="StyleBoldUnderline"/>
        </w:rPr>
        <w:t>that Mexico views China as "a strategic partner," pledging to upgrade bilateral ties to achieve win-win cooperation.</w:t>
      </w:r>
      <w:r w:rsidRPr="00CC0411">
        <w:rPr>
          <w:sz w:val="16"/>
        </w:rPr>
        <w:t xml:space="preserve"> Aside from the diplomatic gland-handing, </w:t>
      </w:r>
      <w:proofErr w:type="spellStart"/>
      <w:r w:rsidRPr="00CC0411">
        <w:rPr>
          <w:sz w:val="16"/>
        </w:rPr>
        <w:t>Peña</w:t>
      </w:r>
      <w:proofErr w:type="spellEnd"/>
      <w:r w:rsidRPr="00CC0411">
        <w:rPr>
          <w:sz w:val="16"/>
        </w:rPr>
        <w:t xml:space="preserve"> </w:t>
      </w:r>
      <w:proofErr w:type="spellStart"/>
      <w:r w:rsidRPr="00CC0411">
        <w:rPr>
          <w:sz w:val="16"/>
        </w:rPr>
        <w:t>Neito’s</w:t>
      </w:r>
      <w:proofErr w:type="spellEnd"/>
      <w:r w:rsidRPr="00CC0411">
        <w:rPr>
          <w:sz w:val="16"/>
        </w:rPr>
        <w:t xml:space="preserve"> comments come during his first state visit to China to attend the 2013 </w:t>
      </w:r>
      <w:proofErr w:type="spellStart"/>
      <w:r w:rsidRPr="00CC0411">
        <w:rPr>
          <w:sz w:val="16"/>
        </w:rPr>
        <w:t>Boao</w:t>
      </w:r>
      <w:proofErr w:type="spellEnd"/>
      <w:r w:rsidRPr="00CC0411">
        <w:rPr>
          <w:sz w:val="16"/>
        </w:rPr>
        <w:t xml:space="preserve"> Forum for Asia. With a fine sense of irony </w:t>
      </w:r>
      <w:proofErr w:type="spellStart"/>
      <w:r w:rsidRPr="00CC0411">
        <w:rPr>
          <w:sz w:val="16"/>
        </w:rPr>
        <w:t>Peña</w:t>
      </w:r>
      <w:proofErr w:type="spellEnd"/>
      <w:r w:rsidRPr="00CC0411">
        <w:rPr>
          <w:sz w:val="16"/>
        </w:rPr>
        <w:t xml:space="preserve"> Nieto noted</w:t>
      </w:r>
      <w:r w:rsidRPr="00067A67">
        <w:rPr>
          <w:rStyle w:val="StyleBoldUnderline"/>
        </w:rPr>
        <w:t>, "Mexico can be a gateway for China to enter North America, the world's richest market. It can so be a point of access to several countries in Central America and the Caribbean."</w:t>
      </w:r>
      <w:r w:rsidRPr="00CC0411">
        <w:rPr>
          <w:sz w:val="12"/>
        </w:rPr>
        <w:t>¶</w:t>
      </w:r>
      <w:r w:rsidRPr="00CC0411">
        <w:rPr>
          <w:sz w:val="16"/>
        </w:rPr>
        <w:t xml:space="preserve"> Are Washington’s mandarins paying attention yet?</w:t>
      </w:r>
      <w:r w:rsidRPr="00CC0411">
        <w:rPr>
          <w:sz w:val="12"/>
        </w:rPr>
        <w:t>¶</w:t>
      </w:r>
      <w:r w:rsidRPr="00CC0411">
        <w:rPr>
          <w:sz w:val="16"/>
        </w:rPr>
        <w:t xml:space="preserve"> Arriving in </w:t>
      </w:r>
      <w:proofErr w:type="spellStart"/>
      <w:r w:rsidRPr="00CC0411">
        <w:rPr>
          <w:sz w:val="16"/>
        </w:rPr>
        <w:t>Sanyu</w:t>
      </w:r>
      <w:proofErr w:type="spellEnd"/>
      <w:r w:rsidRPr="00CC0411">
        <w:rPr>
          <w:sz w:val="16"/>
        </w:rPr>
        <w:t xml:space="preserve">, President </w:t>
      </w:r>
      <w:proofErr w:type="spellStart"/>
      <w:r w:rsidRPr="00CC0411">
        <w:rPr>
          <w:sz w:val="16"/>
        </w:rPr>
        <w:t>Peña</w:t>
      </w:r>
      <w:proofErr w:type="spellEnd"/>
      <w:r w:rsidRPr="00CC0411">
        <w:rPr>
          <w:sz w:val="16"/>
        </w:rPr>
        <w:t xml:space="preserve"> Nieto after meeting with Chinese President Xi </w:t>
      </w:r>
      <w:proofErr w:type="spellStart"/>
      <w:r w:rsidRPr="00CC0411">
        <w:rPr>
          <w:sz w:val="16"/>
        </w:rPr>
        <w:t>Jinping</w:t>
      </w:r>
      <w:proofErr w:type="spellEnd"/>
      <w:r w:rsidRPr="00CC0411">
        <w:rPr>
          <w:sz w:val="16"/>
        </w:rPr>
        <w:t xml:space="preserve"> described China as "a balancing factor" of the global economy. Wasting no time, </w:t>
      </w:r>
      <w:r w:rsidRPr="00067A67">
        <w:rPr>
          <w:rStyle w:val="StyleBoldUnderline"/>
        </w:rPr>
        <w:t xml:space="preserve">the pair subsequently referred during a press conference to the memorandum of understanding reached between the Chinese government and Mexico’s state oil company </w:t>
      </w:r>
      <w:proofErr w:type="spellStart"/>
      <w:r w:rsidRPr="00067A67">
        <w:rPr>
          <w:rStyle w:val="StyleBoldUnderline"/>
        </w:rPr>
        <w:t>Pemex</w:t>
      </w:r>
      <w:proofErr w:type="spellEnd"/>
      <w:r w:rsidRPr="00067A67">
        <w:rPr>
          <w:rStyle w:val="StyleBoldUnderline"/>
        </w:rPr>
        <w:t>, to substantially increase oil exports to that nation.</w:t>
      </w:r>
      <w:r w:rsidRPr="00CC0411">
        <w:rPr>
          <w:rStyle w:val="StyleBoldUnderline"/>
          <w:b w:val="0"/>
          <w:sz w:val="12"/>
          <w:u w:val="none"/>
        </w:rPr>
        <w:t>¶</w:t>
      </w:r>
      <w:r w:rsidRPr="00067A67">
        <w:rPr>
          <w:rStyle w:val="StyleBoldUnderline"/>
        </w:rPr>
        <w:t xml:space="preserve"> China has discovered a simple diplomatic truth that still seems lost on the U.S. administration, that most countries prefer peaceful trading ties to military expansion</w:t>
      </w:r>
      <w:r w:rsidRPr="00CC0411">
        <w:rPr>
          <w:sz w:val="16"/>
        </w:rPr>
        <w:t>, a lesson that is now lapping at Washington’s borders.</w:t>
      </w:r>
    </w:p>
    <w:p w:rsidR="00CC0411" w:rsidRPr="00CC0411" w:rsidRDefault="00CC0411" w:rsidP="00CC0411"/>
    <w:p w:rsidR="007B6A37" w:rsidRDefault="00EE3716" w:rsidP="007B6A37">
      <w:pPr>
        <w:pStyle w:val="Heading4"/>
      </w:pPr>
      <w:r>
        <w:t>C</w:t>
      </w:r>
      <w:r w:rsidR="007B6A37">
        <w:t>hina wants to continue to expand its influence in Latin America - views US as weakening its foothold</w:t>
      </w:r>
    </w:p>
    <w:p w:rsidR="007B6A37" w:rsidRDefault="007B6A37" w:rsidP="007B6A37">
      <w:proofErr w:type="spellStart"/>
      <w:r w:rsidRPr="005C1456">
        <w:rPr>
          <w:b/>
        </w:rPr>
        <w:t>Malkin</w:t>
      </w:r>
      <w:proofErr w:type="spellEnd"/>
      <w:r w:rsidRPr="005C1456">
        <w:rPr>
          <w:b/>
        </w:rPr>
        <w:t>, 6/4</w:t>
      </w:r>
      <w:r>
        <w:t xml:space="preserve"> (Elisabeth </w:t>
      </w:r>
      <w:proofErr w:type="spellStart"/>
      <w:r>
        <w:t>Malkin</w:t>
      </w:r>
      <w:proofErr w:type="spellEnd"/>
      <w:r>
        <w:t xml:space="preserve">, June 4, 2013, “Chinese President makes Bridge-Building Trip to Mexico”, </w:t>
      </w:r>
      <w:hyperlink r:id="rId28" w:history="1">
        <w:r w:rsidRPr="00ED6116">
          <w:rPr>
            <w:rStyle w:val="Hyperlink"/>
          </w:rPr>
          <w:t>http://www.nytimes.com/2013/06/05/world/americas/xi-makes-bridge-building-trip-to-mexico.html?_r=0</w:t>
        </w:r>
      </w:hyperlink>
      <w:r>
        <w:t xml:space="preserve"> , New York Times) Baskin</w:t>
      </w:r>
    </w:p>
    <w:p w:rsidR="007B6A37" w:rsidRPr="007B6A37" w:rsidRDefault="007B6A37" w:rsidP="007B6A37">
      <w:pPr>
        <w:rPr>
          <w:sz w:val="16"/>
        </w:rPr>
      </w:pPr>
      <w:r w:rsidRPr="007B6A37">
        <w:rPr>
          <w:sz w:val="16"/>
        </w:rPr>
        <w:t xml:space="preserve">On Sunday, </w:t>
      </w:r>
      <w:r w:rsidRPr="00BE29F0">
        <w:rPr>
          <w:rStyle w:val="StyleBoldUnderline"/>
        </w:rPr>
        <w:t>Mr. Xi traveled to Costa Rica — which has no diplomatic ties with Taiwan — and promised almost $300 million in loans to finish building a highway. The trip sent a clear message to other Central American countries that by withdrawing their recognition of Taiwan “they could get goodies too,”</w:t>
      </w:r>
      <w:r w:rsidRPr="007B6A37">
        <w:rPr>
          <w:sz w:val="16"/>
        </w:rPr>
        <w:t xml:space="preserve"> Kevin P. Gallagher, a professor at Boston University, wrote in an e-mail</w:t>
      </w:r>
      <w:r w:rsidRPr="00BE29F0">
        <w:rPr>
          <w:rStyle w:val="StyleBoldUnderline"/>
        </w:rPr>
        <w:t>.</w:t>
      </w:r>
      <w:r w:rsidRPr="007B6A37">
        <w:rPr>
          <w:rStyle w:val="StyleBoldUnderline"/>
          <w:b w:val="0"/>
          <w:sz w:val="12"/>
          <w:u w:val="none"/>
        </w:rPr>
        <w:t>¶</w:t>
      </w:r>
      <w:r w:rsidRPr="00BE29F0">
        <w:rPr>
          <w:rStyle w:val="StyleBoldUnderline"/>
        </w:rPr>
        <w:t xml:space="preserve"> Latin American leaders have long complained that Washington pays too little attention to the rest of the hemisphere’s concerns, and China has begun to take advantage of that perception</w:t>
      </w:r>
      <w:r w:rsidRPr="007B6A37">
        <w:rPr>
          <w:sz w:val="16"/>
        </w:rPr>
        <w:t>.</w:t>
      </w:r>
      <w:r w:rsidRPr="007B6A37">
        <w:rPr>
          <w:sz w:val="12"/>
        </w:rPr>
        <w:t>¶</w:t>
      </w:r>
      <w:r w:rsidRPr="007B6A37">
        <w:rPr>
          <w:sz w:val="16"/>
        </w:rPr>
        <w:t xml:space="preserve"> As Latin America and the Caribbean become less dependent on the United States, </w:t>
      </w:r>
      <w:r w:rsidRPr="00BE29F0">
        <w:rPr>
          <w:rStyle w:val="StyleBoldUnderline"/>
        </w:rPr>
        <w:t xml:space="preserve">“they have another </w:t>
      </w:r>
      <w:proofErr w:type="spellStart"/>
      <w:r w:rsidRPr="00BE29F0">
        <w:rPr>
          <w:rStyle w:val="StyleBoldUnderline"/>
        </w:rPr>
        <w:t>economic ally</w:t>
      </w:r>
      <w:proofErr w:type="spellEnd"/>
      <w:r w:rsidRPr="00BE29F0">
        <w:rPr>
          <w:rStyle w:val="StyleBoldUnderline"/>
        </w:rPr>
        <w:t xml:space="preserve">, and that </w:t>
      </w:r>
      <w:proofErr w:type="spellStart"/>
      <w:r w:rsidRPr="00BE29F0">
        <w:rPr>
          <w:rStyle w:val="StyleBoldUnderline"/>
        </w:rPr>
        <w:t>economic ally</w:t>
      </w:r>
      <w:proofErr w:type="spellEnd"/>
      <w:r w:rsidRPr="00BE29F0">
        <w:rPr>
          <w:rStyle w:val="StyleBoldUnderline"/>
        </w:rPr>
        <w:t xml:space="preserve"> is a superpower,” said </w:t>
      </w:r>
      <w:r w:rsidRPr="007B6A37">
        <w:rPr>
          <w:sz w:val="16"/>
        </w:rPr>
        <w:t>S. Lynne Walker, the director of the China-Americas program at the Institute of the Americas in California.</w:t>
      </w:r>
      <w:r w:rsidRPr="007B6A37">
        <w:rPr>
          <w:sz w:val="12"/>
        </w:rPr>
        <w:t>¶</w:t>
      </w:r>
      <w:r w:rsidRPr="007B6A37">
        <w:rPr>
          <w:sz w:val="16"/>
        </w:rPr>
        <w:t xml:space="preserve"> Matt </w:t>
      </w:r>
      <w:proofErr w:type="spellStart"/>
      <w:r w:rsidRPr="007B6A37">
        <w:rPr>
          <w:sz w:val="16"/>
        </w:rPr>
        <w:t>Ferchen</w:t>
      </w:r>
      <w:proofErr w:type="spellEnd"/>
      <w:r w:rsidRPr="007B6A37">
        <w:rPr>
          <w:sz w:val="16"/>
        </w:rPr>
        <w:t>, a scholar at the Carnegie-</w:t>
      </w:r>
      <w:proofErr w:type="spellStart"/>
      <w:r w:rsidRPr="007B6A37">
        <w:rPr>
          <w:sz w:val="16"/>
        </w:rPr>
        <w:t>Tsinghua</w:t>
      </w:r>
      <w:proofErr w:type="spellEnd"/>
      <w:r w:rsidRPr="007B6A37">
        <w:rPr>
          <w:sz w:val="16"/>
        </w:rPr>
        <w:t xml:space="preserve"> Center for Global Policy in Beijing, suggested that President Xi’s itinerary may also be intended as a message to the United States. </w:t>
      </w:r>
      <w:r w:rsidRPr="00BE29F0">
        <w:rPr>
          <w:rStyle w:val="StyleBoldUnderline"/>
        </w:rPr>
        <w:t>“China wants to remind the U.S. that just as the U.S. has influence in regions close to China, China too has rising influence in the Americas</w:t>
      </w:r>
      <w:r w:rsidRPr="007B6A37">
        <w:rPr>
          <w:sz w:val="16"/>
        </w:rPr>
        <w:t>,” he wrote in an e-mail.</w:t>
      </w:r>
      <w:r w:rsidRPr="007B6A37">
        <w:rPr>
          <w:sz w:val="12"/>
        </w:rPr>
        <w:t>¶</w:t>
      </w:r>
      <w:r w:rsidRPr="007B6A37">
        <w:rPr>
          <w:sz w:val="16"/>
        </w:rPr>
        <w:t xml:space="preserve"> </w:t>
      </w:r>
    </w:p>
    <w:p w:rsidR="007B6A37" w:rsidRPr="007B6A37" w:rsidRDefault="007B6A37" w:rsidP="007B6A37"/>
    <w:p w:rsidR="00B46B84" w:rsidRDefault="00B46B84">
      <w:pPr>
        <w:spacing w:after="200" w:line="276" w:lineRule="auto"/>
        <w:rPr>
          <w:rFonts w:eastAsiaTheme="majorEastAsia" w:cstheme="majorBidi"/>
          <w:b/>
          <w:bCs/>
          <w:sz w:val="32"/>
          <w:u w:val="single"/>
        </w:rPr>
      </w:pPr>
      <w:r>
        <w:br w:type="page"/>
      </w:r>
    </w:p>
    <w:p w:rsidR="00B46B84" w:rsidRDefault="00A64F19" w:rsidP="00B46B84">
      <w:pPr>
        <w:pStyle w:val="Heading2"/>
      </w:pPr>
      <w:r>
        <w:lastRenderedPageBreak/>
        <w:t>***Foreign Energy Dependence Good</w:t>
      </w:r>
    </w:p>
    <w:p w:rsidR="0043522E" w:rsidRDefault="00E705B5" w:rsidP="00E705B5">
      <w:pPr>
        <w:pStyle w:val="Heading3"/>
      </w:pPr>
      <w:r>
        <w:lastRenderedPageBreak/>
        <w:t>Foreign Dependence Good - Saudi Module</w:t>
      </w:r>
    </w:p>
    <w:p w:rsidR="00E705B5" w:rsidRDefault="00E705B5" w:rsidP="00E705B5"/>
    <w:p w:rsidR="00E705B5" w:rsidRDefault="00E705B5" w:rsidP="00E705B5">
      <w:pPr>
        <w:pStyle w:val="Heading4"/>
      </w:pPr>
      <w:r>
        <w:t>Oil prices are high and stable---stable upward trend in past few years</w:t>
      </w:r>
    </w:p>
    <w:p w:rsidR="00E705B5" w:rsidRPr="003D5462" w:rsidRDefault="00E705B5" w:rsidP="00E705B5">
      <w:pPr>
        <w:rPr>
          <w:rStyle w:val="AuthorYear"/>
        </w:rPr>
      </w:pPr>
      <w:r>
        <w:rPr>
          <w:rStyle w:val="AuthorYear"/>
        </w:rPr>
        <w:t>Pan, 7/22</w:t>
      </w:r>
      <w:bookmarkStart w:id="0" w:name="_GoBack"/>
      <w:bookmarkEnd w:id="0"/>
    </w:p>
    <w:p w:rsidR="00E705B5" w:rsidRPr="004455A4" w:rsidRDefault="00E705B5" w:rsidP="004455A4">
      <w:r w:rsidRPr="004455A4">
        <w:t xml:space="preserve">[Ingrid, Senior Energy Analysis, “WTI oil prices maintain upward climb, driving energy stocks higher,” 7/22/13, </w:t>
      </w:r>
      <w:hyperlink r:id="rId29" w:history="1">
        <w:r w:rsidRPr="004455A4">
          <w:rPr>
            <w:rStyle w:val="Hyperlink"/>
          </w:rPr>
          <w:t>http://finance.yahoo.com/news/wti-oil-prices-maintain-upward-051403371.html</w:t>
        </w:r>
      </w:hyperlink>
      <w:r w:rsidRPr="004455A4">
        <w:t>] STRYKER</w:t>
      </w:r>
    </w:p>
    <w:p w:rsidR="00E705B5" w:rsidRPr="003D5462" w:rsidRDefault="00E705B5" w:rsidP="00E705B5">
      <w:pPr>
        <w:rPr>
          <w:rStyle w:val="Emphasis"/>
        </w:rPr>
      </w:pPr>
      <w:r w:rsidRPr="003D5462">
        <w:rPr>
          <w:rStyle w:val="StyleBoldUnderline"/>
        </w:rPr>
        <w:t>Oil prices have remained relatively high and stable, supporting energy company valuations</w:t>
      </w:r>
      <w:r w:rsidRPr="003D5462">
        <w:rPr>
          <w:sz w:val="16"/>
        </w:rPr>
        <w:t xml:space="preserve"> </w:t>
      </w:r>
      <w:r w:rsidRPr="003D5462">
        <w:rPr>
          <w:rStyle w:val="StyleBoldUnderline"/>
        </w:rPr>
        <w:t>For most of this past year, WTI crude oil has been range-bound between ~$85/barrel to ~$100/barrel</w:t>
      </w:r>
      <w:r w:rsidRPr="003D5462">
        <w:rPr>
          <w:sz w:val="16"/>
        </w:rPr>
        <w:t xml:space="preserve">, however recent events such as unrest in the </w:t>
      </w:r>
      <w:r w:rsidRPr="003D5462">
        <w:rPr>
          <w:rStyle w:val="StyleBoldUnderline"/>
        </w:rPr>
        <w:t>Middle East and large inventory draws have helped to push WTI upward</w:t>
      </w:r>
      <w:r w:rsidRPr="003D5462">
        <w:rPr>
          <w:sz w:val="16"/>
        </w:rPr>
        <w:t xml:space="preserve"> to current levels of ~$108/barrel. As previously mentioned, </w:t>
      </w:r>
      <w:r w:rsidRPr="003D5462">
        <w:rPr>
          <w:rStyle w:val="StyleBoldUnderline"/>
        </w:rPr>
        <w:t>higher crude prices generally have a positive effect on stocks in the energy sector</w:t>
      </w:r>
      <w:r w:rsidRPr="003D5462">
        <w:rPr>
          <w:sz w:val="16"/>
        </w:rPr>
        <w:t xml:space="preserve">. The below graph shows WTI crude oil price movements compared to XLE and EOG on a percentage change basis from January 2007 onward. </w:t>
      </w:r>
      <w:r w:rsidRPr="003D5462">
        <w:rPr>
          <w:rStyle w:val="Emphasis"/>
        </w:rPr>
        <w:t>One can see that crude oil</w:t>
      </w:r>
      <w:r w:rsidRPr="003D5462">
        <w:rPr>
          <w:sz w:val="16"/>
        </w:rPr>
        <w:t xml:space="preserve">, the XLE ETF, and EOG (one of the largest US-concentrated companies in the energy space) </w:t>
      </w:r>
      <w:r w:rsidRPr="003D5462">
        <w:rPr>
          <w:rStyle w:val="Emphasis"/>
        </w:rPr>
        <w:t xml:space="preserve">have largely moved in the same direction over the past several years. </w:t>
      </w:r>
    </w:p>
    <w:p w:rsidR="00E705B5" w:rsidRDefault="00E705B5" w:rsidP="00E705B5">
      <w:pPr>
        <w:pStyle w:val="Heading4"/>
      </w:pPr>
      <w:r>
        <w:t>Decreased dependence on Saudi oil leads to backlash---they will flood the market with oil which collapses oil prices</w:t>
      </w:r>
    </w:p>
    <w:p w:rsidR="00E705B5" w:rsidRDefault="00E705B5" w:rsidP="00E705B5">
      <w:pPr>
        <w:rPr>
          <w:rStyle w:val="AuthorYear"/>
        </w:rPr>
      </w:pPr>
      <w:r>
        <w:rPr>
          <w:rStyle w:val="AuthorYear"/>
        </w:rPr>
        <w:t xml:space="preserve">Morgan and </w:t>
      </w:r>
      <w:proofErr w:type="spellStart"/>
      <w:r>
        <w:rPr>
          <w:rStyle w:val="AuthorYear"/>
        </w:rPr>
        <w:t>Ottaway</w:t>
      </w:r>
      <w:proofErr w:type="spellEnd"/>
      <w:r>
        <w:rPr>
          <w:rStyle w:val="AuthorYear"/>
        </w:rPr>
        <w:t>, 02</w:t>
      </w:r>
    </w:p>
    <w:p w:rsidR="00E705B5" w:rsidRPr="004455A4" w:rsidRDefault="00E705B5" w:rsidP="004455A4">
      <w:r w:rsidRPr="004455A4">
        <w:t>[Dan and David, Washington Post Staff Writers, “War-</w:t>
      </w:r>
      <w:proofErr w:type="spellStart"/>
      <w:r w:rsidRPr="004455A4">
        <w:t>Wary</w:t>
      </w:r>
      <w:proofErr w:type="spellEnd"/>
      <w:r w:rsidRPr="004455A4">
        <w:t xml:space="preserve"> Saudis Move to Increase Oil Market Clout,” 11/30/02, </w:t>
      </w:r>
      <w:hyperlink r:id="rId30" w:history="1">
        <w:r w:rsidRPr="004455A4">
          <w:rPr>
            <w:rStyle w:val="Hyperlink"/>
          </w:rPr>
          <w:t>http://tomweston.net/WarSaudi.txt</w:t>
        </w:r>
      </w:hyperlink>
      <w:r w:rsidRPr="004455A4">
        <w:t>] STRYKER</w:t>
      </w:r>
    </w:p>
    <w:p w:rsidR="00E705B5" w:rsidRPr="00591323" w:rsidRDefault="00E705B5" w:rsidP="00E705B5">
      <w:pPr>
        <w:rPr>
          <w:rStyle w:val="StyleBoldUnderline"/>
        </w:rPr>
      </w:pPr>
      <w:r w:rsidRPr="00591323">
        <w:rPr>
          <w:rStyle w:val="StyleBoldUnderline"/>
        </w:rPr>
        <w:t>Saudi Arabia has quietly taken steps to protect or even increase its already dominant influence in the world oil market</w:t>
      </w:r>
      <w:r w:rsidRPr="00591323">
        <w:rPr>
          <w:sz w:val="16"/>
        </w:rPr>
        <w:t xml:space="preserve"> in the face of growing uncertainty about the effect of a war in Iraq on global energy supplies and prices, </w:t>
      </w:r>
      <w:r w:rsidRPr="00591323">
        <w:rPr>
          <w:rStyle w:val="StyleBoldUnderline"/>
        </w:rPr>
        <w:t>according to U.S. and Middle Eastern officials and experts. Saudi Arabia has reclaimed its position as the number one foreign supplier of crude oil to the U</w:t>
      </w:r>
      <w:r w:rsidRPr="00591323">
        <w:rPr>
          <w:sz w:val="16"/>
        </w:rPr>
        <w:t xml:space="preserve">nited </w:t>
      </w:r>
      <w:r w:rsidRPr="00591323">
        <w:rPr>
          <w:rStyle w:val="StyleBoldUnderline"/>
        </w:rPr>
        <w:t>S</w:t>
      </w:r>
      <w:r w:rsidRPr="00591323">
        <w:rPr>
          <w:sz w:val="16"/>
        </w:rPr>
        <w:t xml:space="preserve">tates in recent months and offered to further increase sales in December, the Energy Department reported. </w:t>
      </w:r>
      <w:r w:rsidRPr="00591323">
        <w:rPr>
          <w:rStyle w:val="StyleBoldUnderline"/>
        </w:rPr>
        <w:t>To keep competitors from taking away customers, the Saudis have boosted production by an estimated 1 million barrels a day above the quota set by</w:t>
      </w:r>
      <w:r w:rsidRPr="00591323">
        <w:rPr>
          <w:sz w:val="16"/>
        </w:rPr>
        <w:t xml:space="preserve"> the </w:t>
      </w:r>
      <w:r w:rsidRPr="00591323">
        <w:rPr>
          <w:rStyle w:val="StyleBoldUnderline"/>
        </w:rPr>
        <w:t>O</w:t>
      </w:r>
      <w:r w:rsidRPr="00591323">
        <w:rPr>
          <w:sz w:val="16"/>
        </w:rPr>
        <w:t xml:space="preserve">rganization of the </w:t>
      </w:r>
      <w:r w:rsidRPr="00591323">
        <w:rPr>
          <w:rStyle w:val="StyleBoldUnderline"/>
        </w:rPr>
        <w:t>P</w:t>
      </w:r>
      <w:r w:rsidRPr="00591323">
        <w:rPr>
          <w:sz w:val="16"/>
        </w:rPr>
        <w:t xml:space="preserve">etroleum </w:t>
      </w:r>
      <w:r w:rsidRPr="00591323">
        <w:rPr>
          <w:rStyle w:val="StyleBoldUnderline"/>
        </w:rPr>
        <w:t>E</w:t>
      </w:r>
      <w:r w:rsidRPr="00591323">
        <w:rPr>
          <w:sz w:val="16"/>
        </w:rPr>
        <w:t xml:space="preserve">xporting </w:t>
      </w:r>
      <w:r w:rsidRPr="00591323">
        <w:rPr>
          <w:rStyle w:val="StyleBoldUnderline"/>
        </w:rPr>
        <w:t>C</w:t>
      </w:r>
      <w:r w:rsidRPr="00591323">
        <w:rPr>
          <w:sz w:val="16"/>
        </w:rPr>
        <w:t xml:space="preserve">ountries, according to a New York industry analyst. </w:t>
      </w:r>
      <w:r w:rsidRPr="00591323">
        <w:rPr>
          <w:rStyle w:val="StyleBoldUnderline"/>
        </w:rPr>
        <w:t>At the same time, the Saudi government has amassed a foreign exchange war chest in the range of $90 billion to $100 billion, enabling its economy to weather a prolonged period of low oil prices</w:t>
      </w:r>
      <w:r w:rsidRPr="00591323">
        <w:rPr>
          <w:sz w:val="16"/>
        </w:rPr>
        <w:t xml:space="preserve"> if Iraq's production surges should Iraqi President Saddam Hussein be ousted in a U.S.-led military campaign. If U.S. military action in Iraq goes awry, leading to the hoarding of higher- priced oil, only Saudi Arabia has sufficient spare capacity to calm markets, U.S. officials acknowledge. </w:t>
      </w:r>
      <w:r w:rsidRPr="00591323">
        <w:rPr>
          <w:rStyle w:val="StyleBoldUnderline"/>
        </w:rPr>
        <w:t>Within 30 days, according to the Energy Department, it could flood the market with as much as 2 million barrels a day from wells it is not now using</w:t>
      </w:r>
      <w:r w:rsidRPr="00591323">
        <w:rPr>
          <w:sz w:val="16"/>
        </w:rPr>
        <w:t>. All this has bolstered Saudi Arabia's leverage just as some U.S. lawmakers and administration officials are intensifying pressure on the government in Riyadh to increase its cooperation in the war on terror. With Saudi oil still a mainstay of the U.S. economy and the Pentagon seeking Saudi permission to use Prince Sultan Air Base outside Riyadh in the event of a war with Iraq, the Saudis have considerable cards to play in their dialogue with Washington. "</w:t>
      </w:r>
      <w:r w:rsidRPr="00591323">
        <w:rPr>
          <w:rStyle w:val="StyleBoldUnderline"/>
        </w:rPr>
        <w:t>The Saudis are the central bank of oil</w:t>
      </w:r>
      <w:r w:rsidRPr="00591323">
        <w:rPr>
          <w:sz w:val="16"/>
        </w:rPr>
        <w:t xml:space="preserve">," said J. Robinson West, president of the Washington-based Petroleum Finance Co. "They provide stability and liquidity to the market. The more oil [the United States] can get from other countries, the less leverage the </w:t>
      </w:r>
      <w:r w:rsidRPr="00591323">
        <w:rPr>
          <w:rStyle w:val="StyleBoldUnderline"/>
        </w:rPr>
        <w:t>Saudis</w:t>
      </w:r>
      <w:r w:rsidRPr="00591323">
        <w:rPr>
          <w:sz w:val="16"/>
        </w:rPr>
        <w:t xml:space="preserve"> have. But they still </w:t>
      </w:r>
      <w:r w:rsidRPr="00591323">
        <w:rPr>
          <w:rStyle w:val="StyleBoldUnderline"/>
        </w:rPr>
        <w:t>play a critical role</w:t>
      </w:r>
      <w:r w:rsidRPr="00591323">
        <w:rPr>
          <w:sz w:val="16"/>
        </w:rPr>
        <w:t>." Saudi officials see it in much the same way. "To say that you can marginalize Saudi Arabia in the oil market is like saying you're going to marginalize the United States in the world economy," said Adel al-</w:t>
      </w:r>
      <w:proofErr w:type="spellStart"/>
      <w:r w:rsidRPr="00591323">
        <w:rPr>
          <w:sz w:val="16"/>
        </w:rPr>
        <w:t>Jubeir</w:t>
      </w:r>
      <w:proofErr w:type="spellEnd"/>
      <w:r w:rsidRPr="00591323">
        <w:rPr>
          <w:sz w:val="16"/>
        </w:rPr>
        <w:t xml:space="preserve">, a senior foreign policy adviser to Saudi Crown Prince Abdullah, the country's de facto ruler. Such assessments provide a sobering starting point for those U.S. policymakers arguing that it is in the political and strategic interest of the United States to wean itself from Saudi and Persian Gulf oil. In the wake of the Sept. 11, 2001, attacks, in which 15 Saudis participated as hijackers, the cause of diversifying U.S. oil supplies away from Saudi Arabia was taken up by members of Congress and a faction in the national security establishment that believes Saudi Arabia is an unreliable ally that exerts too much influence over U.S. foreign policy. A controversial briefing by a Rand Corp. analyst for a Pentagon advisory board in July described Saudi Arabia as the "kernel of evil" in the Middle East. It concluded that a pro-Western Iraq could reduce U.S. dependence on Saudi energy exports and enable the United States to force the Saudi monarchy to crack down on the financing and support for terrorism within its boundaries. Iraq holds the second-largest known oil reserves in the world. Some energy experts say it could raise its output of less than 2 million barrels a day to 5 million barrels by the mid- to late part of this decade. Such a development could indeed create problems for the Saudis, said Larry Goldstein, president of the Petroleum Industry Research Foundation. </w:t>
      </w:r>
      <w:r w:rsidRPr="00591323">
        <w:rPr>
          <w:rStyle w:val="StyleBoldUnderline"/>
        </w:rPr>
        <w:t>"There just isn't room in the market for 5 to 6 million more barrels a day. There isn't enough demand."</w:t>
      </w:r>
      <w:r w:rsidRPr="00591323">
        <w:rPr>
          <w:sz w:val="16"/>
        </w:rPr>
        <w:t xml:space="preserve"> Conrad Burns (R-Mont.), a member of </w:t>
      </w:r>
      <w:r w:rsidRPr="00591323">
        <w:rPr>
          <w:sz w:val="16"/>
        </w:rPr>
        <w:lastRenderedPageBreak/>
        <w:t xml:space="preserve">the Senate energy committee, and Rep. Curt Weldon (R-Pa.) have called for increased U.S. energy investment in Russia, which has the world's eighth-largest oil reserves, as an alternative to what Burns calls "terrorist oil" from the Middle East. This would complement efforts begun by the administrations of presidents Bill Clinton and George H.W. Bush to diversify the United States' sources of foreign oil away from Saudi dependence. The results of those efforts have been mixed. Earlier this year, a senior State Department official told a congressional committee that Russia, the Caspian region, Nigeria, Canada, Venezuela, Brazil, and Mexico were on track to increase oil production by as much as 10 million barrels a day by 2010. Russia, a non-OPEC country that is the world's largest oil exporter after Saudi Arabia, has increased its shipments by 800,000 barrels a day since 2000. Russian companies are eyeing traditional Saudi oil markets, including the United States. This week, four major Russian petroleum companies -- </w:t>
      </w:r>
      <w:proofErr w:type="spellStart"/>
      <w:r w:rsidRPr="00591323">
        <w:rPr>
          <w:sz w:val="16"/>
        </w:rPr>
        <w:t>Lukoil</w:t>
      </w:r>
      <w:proofErr w:type="spellEnd"/>
      <w:r w:rsidRPr="00591323">
        <w:rPr>
          <w:sz w:val="16"/>
        </w:rPr>
        <w:t xml:space="preserve">, </w:t>
      </w:r>
      <w:proofErr w:type="spellStart"/>
      <w:r w:rsidRPr="00591323">
        <w:rPr>
          <w:sz w:val="16"/>
        </w:rPr>
        <w:t>Yukos</w:t>
      </w:r>
      <w:proofErr w:type="spellEnd"/>
      <w:r w:rsidRPr="00591323">
        <w:rPr>
          <w:sz w:val="16"/>
        </w:rPr>
        <w:t xml:space="preserve">, Tyumen Oil and </w:t>
      </w:r>
      <w:proofErr w:type="spellStart"/>
      <w:r w:rsidRPr="00591323">
        <w:rPr>
          <w:sz w:val="16"/>
        </w:rPr>
        <w:t>Sibneft</w:t>
      </w:r>
      <w:proofErr w:type="spellEnd"/>
      <w:r w:rsidRPr="00591323">
        <w:rPr>
          <w:sz w:val="16"/>
        </w:rPr>
        <w:t xml:space="preserve"> -- announced plans to build a $4.5 billion oil terminal and pipeline system centered in Murmansk to handle increased exports to the United States, as part of broader agreement between President Bush and Russian President Vladimir Putin to make Russia a more important energy partner. A feasibility study of the project won't be ready until 2003 or 2004. Russian oil exports are constrained by a lack of pipelines, the high cost of Siberian exploration and incompatibility with U.S. refineries. And a forecast released last week by the International Energy Agency predicted OPEC would increase its share of the global oil market from 38 to 54 percent by 2030. "You always come back to the Persian Gulf," said Robert E. </w:t>
      </w:r>
      <w:proofErr w:type="spellStart"/>
      <w:r w:rsidRPr="00591323">
        <w:rPr>
          <w:sz w:val="16"/>
        </w:rPr>
        <w:t>Ebel</w:t>
      </w:r>
      <w:proofErr w:type="spellEnd"/>
      <w:r w:rsidRPr="00591323">
        <w:rPr>
          <w:sz w:val="16"/>
        </w:rPr>
        <w:t xml:space="preserve">, who directs the energy program at the Center for Strategic and International Studies here. Edward L. Morse of Hess Energy Trading Co. argues that, in the long term, Russia could challenge OPEC and the Saudis for markets in India, China and the United States. But he adds that the </w:t>
      </w:r>
      <w:r w:rsidRPr="00591323">
        <w:rPr>
          <w:rStyle w:val="StyleBoldUnderline"/>
        </w:rPr>
        <w:t>Saudis "are still in a position unparalleled to anyone else</w:t>
      </w:r>
      <w:r w:rsidRPr="00591323">
        <w:rPr>
          <w:sz w:val="16"/>
        </w:rPr>
        <w:t xml:space="preserve">." One reason, he said, is that </w:t>
      </w:r>
      <w:r w:rsidRPr="00591323">
        <w:rPr>
          <w:rStyle w:val="StyleBoldUnderline"/>
        </w:rPr>
        <w:t>U.S. domestic energy policies have strengthened the Saudis' leverage in world oil markets.</w:t>
      </w:r>
      <w:r w:rsidRPr="00591323">
        <w:rPr>
          <w:sz w:val="16"/>
        </w:rPr>
        <w:t xml:space="preserve"> U.S. imports increased from 8 million barrels a day in 1990 to more than 11 million barrels in the first six months of 2002, according to the Energy Information Administration, the analytic arm of the Energy Department. The economic boom of the 1990s and Americans' appetite for fuel-guzzling sport- utility vehicles contributed. But major energy legislation that died in the recent Congress proposed only token initiatives to reduce gasoline use and cut oil imports. "</w:t>
      </w:r>
      <w:r w:rsidRPr="00591323">
        <w:rPr>
          <w:rStyle w:val="StyleBoldUnderline"/>
        </w:rPr>
        <w:t>In effect, we subsidized OPEC</w:t>
      </w:r>
      <w:r w:rsidRPr="00591323">
        <w:rPr>
          <w:sz w:val="16"/>
        </w:rPr>
        <w:t xml:space="preserve">," Morse said. Some experts say the Saudis could actually benefit from the lower oil prices that could result if Iraq boosts oil exports. Lower prices would increase global oil demand and, possibly, strengthen OPEC's hand by squeezing out competition from high-cost producers and enforcing discipline inside the oil cartel. Saudi Arabia's growing foreign reserves, the fruit of several years of relatively high oil prices, will serve as a potent weapon in what many believe is a coming battle for supremacy in the oil markets, some experts believe. "They give Saudi Arabia a cushion in running its oil policy," said </w:t>
      </w:r>
      <w:proofErr w:type="spellStart"/>
      <w:r w:rsidRPr="00591323">
        <w:rPr>
          <w:sz w:val="16"/>
        </w:rPr>
        <w:t>Fareed</w:t>
      </w:r>
      <w:proofErr w:type="spellEnd"/>
      <w:r w:rsidRPr="00591323">
        <w:rPr>
          <w:sz w:val="16"/>
        </w:rPr>
        <w:t xml:space="preserve"> </w:t>
      </w:r>
      <w:proofErr w:type="spellStart"/>
      <w:r w:rsidRPr="00591323">
        <w:rPr>
          <w:sz w:val="16"/>
        </w:rPr>
        <w:t>Mohamedi</w:t>
      </w:r>
      <w:proofErr w:type="spellEnd"/>
      <w:r w:rsidRPr="00591323">
        <w:rPr>
          <w:sz w:val="16"/>
        </w:rPr>
        <w:t xml:space="preserve">, chief economist for Petroleum Finance Co. The country has run up a large government debt, much of it is in pension obligations that are not due to be paid for many years, but flush Saudi government bank accounts enable it to weather low oil prices for several years and still maintain government spending at current levels, he said. Officials in Riyadh have also announced plans to sell state enterprises, such as utilities, which could further fatten government coffers. </w:t>
      </w:r>
      <w:r w:rsidRPr="00591323">
        <w:rPr>
          <w:rStyle w:val="StyleBoldUnderline"/>
        </w:rPr>
        <w:t>On at least three occasions since 1980, the Saudi state oil company has used its spare capacity to flood markets and undercut competitors</w:t>
      </w:r>
      <w:r w:rsidRPr="00591323">
        <w:rPr>
          <w:sz w:val="16"/>
        </w:rPr>
        <w:t xml:space="preserve">, according to Morse. </w:t>
      </w:r>
      <w:r w:rsidRPr="00591323">
        <w:rPr>
          <w:rStyle w:val="StyleBoldUnderline"/>
        </w:rPr>
        <w:t>To maintain their position in the U.S. market, the Saudis have also provided discounts of as much as $1 a barrel to refiners. Few other producers could afford to do that for long, according to industry experts.</w:t>
      </w:r>
    </w:p>
    <w:p w:rsidR="00E705B5" w:rsidRDefault="00E705B5" w:rsidP="00E705B5">
      <w:pPr>
        <w:pStyle w:val="Heading4"/>
      </w:pPr>
      <w:r>
        <w:t>Oil is key to every aspect of Russia---their economy, political stability, and the level of well being</w:t>
      </w:r>
    </w:p>
    <w:p w:rsidR="00E705B5" w:rsidRDefault="00E705B5" w:rsidP="00E705B5">
      <w:pPr>
        <w:rPr>
          <w:rStyle w:val="AuthorYear"/>
        </w:rPr>
      </w:pPr>
      <w:proofErr w:type="spellStart"/>
      <w:r>
        <w:rPr>
          <w:rStyle w:val="AuthorYear"/>
        </w:rPr>
        <w:t>Aron</w:t>
      </w:r>
      <w:proofErr w:type="spellEnd"/>
      <w:r>
        <w:rPr>
          <w:rStyle w:val="AuthorYear"/>
        </w:rPr>
        <w:t>, 5/29</w:t>
      </w:r>
    </w:p>
    <w:p w:rsidR="00E705B5" w:rsidRPr="00FB2A93" w:rsidRDefault="00E705B5" w:rsidP="00E705B5">
      <w:pPr>
        <w:rPr>
          <w:rStyle w:val="StyleStyleBold12pt"/>
        </w:rPr>
      </w:pPr>
      <w:r>
        <w:rPr>
          <w:rStyle w:val="StyleStyleBold12pt"/>
        </w:rPr>
        <w:t xml:space="preserve">[Leon, Resident Scholar at the AEI and Director of Russian Studies, “The political economy of Russian oil and gas,” 5/29/13, </w:t>
      </w:r>
      <w:hyperlink r:id="rId31" w:history="1">
        <w:r w:rsidRPr="00496894">
          <w:rPr>
            <w:rStyle w:val="Hyperlink"/>
            <w:sz w:val="16"/>
          </w:rPr>
          <w:t>http://www.aei.org/outlook/foreign-and-defense-policy/regional/europe/the-political-economy-of-russian-oil-and-gas/</w:t>
        </w:r>
      </w:hyperlink>
      <w:r>
        <w:rPr>
          <w:rStyle w:val="StyleStyleBold12pt"/>
        </w:rPr>
        <w:t>] STRYKER</w:t>
      </w:r>
    </w:p>
    <w:p w:rsidR="00E705B5" w:rsidRPr="00521749" w:rsidRDefault="00E705B5" w:rsidP="00E705B5">
      <w:pPr>
        <w:rPr>
          <w:bCs/>
          <w:u w:val="single"/>
        </w:rPr>
      </w:pPr>
      <w:r w:rsidRPr="00FB2A93">
        <w:rPr>
          <w:sz w:val="16"/>
        </w:rPr>
        <w:t xml:space="preserve">Vladimir </w:t>
      </w:r>
      <w:r w:rsidRPr="00FB2A93">
        <w:rPr>
          <w:rStyle w:val="StyleBoldUnderline"/>
        </w:rPr>
        <w:t>Putin’s commitment to oil and gas as the mainstay of Russia’s progress stems from a deep and abiding conviction about its importance to the nation’s economy</w:t>
      </w:r>
      <w:r w:rsidRPr="00FB2A93">
        <w:rPr>
          <w:sz w:val="16"/>
        </w:rPr>
        <w:t>. Long before he came to power, he had believed that “</w:t>
      </w:r>
      <w:r w:rsidRPr="00FB2A93">
        <w:rPr>
          <w:rStyle w:val="StyleBoldUnderline"/>
        </w:rPr>
        <w:t>the restructuring of the national [Russian] economy on the basis of mineral and raw material resources” was “a strategic factor of economic growth in the near term</w:t>
      </w:r>
      <w:r w:rsidRPr="00FB2A93">
        <w:rPr>
          <w:sz w:val="16"/>
        </w:rPr>
        <w:t xml:space="preserve">.”[1] In an article published a year before he became president, he reiterated that </w:t>
      </w:r>
      <w:r w:rsidRPr="00FB2A93">
        <w:rPr>
          <w:rStyle w:val="StyleBoldUnderline"/>
        </w:rPr>
        <w:t>Russian mineral resources would be central to the country’s economic development, security, and modernization</w:t>
      </w:r>
      <w:r w:rsidRPr="00FB2A93">
        <w:rPr>
          <w:sz w:val="16"/>
        </w:rPr>
        <w:t xml:space="preserve"> through “at least the first half” of the 21st century.[2] </w:t>
      </w:r>
      <w:r w:rsidRPr="00FB2A93">
        <w:rPr>
          <w:rStyle w:val="StyleBoldUnderline"/>
        </w:rPr>
        <w:t>In Putin’s view, the only way for Russia to achieve economic growth of 4 to 6 percent per year</w:t>
      </w:r>
      <w:r w:rsidRPr="00FB2A93">
        <w:rPr>
          <w:sz w:val="16"/>
        </w:rPr>
        <w:t>—the tempo he deemed minimally necessary for Russia to reduce its lag behind the developed countries—</w:t>
      </w:r>
      <w:r w:rsidRPr="00FB2A93">
        <w:rPr>
          <w:rStyle w:val="StyleBoldUnderline"/>
        </w:rPr>
        <w:t>was via “extraction, processing and exploitation of mineral raw resources.” This was the key to Russia’s becoming “a great economic power,</w:t>
      </w:r>
      <w:r w:rsidRPr="00FB2A93">
        <w:rPr>
          <w:sz w:val="16"/>
        </w:rPr>
        <w:t xml:space="preserve">” Putin believed.[3] For Putin, </w:t>
      </w:r>
      <w:r w:rsidRPr="00FB2A93">
        <w:rPr>
          <w:rStyle w:val="StyleBoldUnderline"/>
        </w:rPr>
        <w:t>oil and gas were also paramount politically as guarantors of the security and stability of the Russian state</w:t>
      </w:r>
      <w:r w:rsidRPr="00FB2A93">
        <w:rPr>
          <w:sz w:val="16"/>
        </w:rPr>
        <w:t>. As he put it, “</w:t>
      </w:r>
      <w:r w:rsidRPr="00FB2A93">
        <w:rPr>
          <w:rStyle w:val="StyleBoldUnderline"/>
        </w:rPr>
        <w:t>The country’s natural resource endowment is the most important economic and political factor in the development of social production</w:t>
      </w:r>
      <w:r w:rsidRPr="00FB2A93">
        <w:rPr>
          <w:sz w:val="16"/>
        </w:rPr>
        <w:t xml:space="preserve">.” Furthermore, the “raw material complex” was the “basis for the country’s military might” and an “essential condition” for modernization of the military-industrial complex.[4] </w:t>
      </w:r>
      <w:r w:rsidRPr="00FB2A93">
        <w:rPr>
          <w:rStyle w:val="StyleBoldUnderline"/>
        </w:rPr>
        <w:t xml:space="preserve">Finally, </w:t>
      </w:r>
      <w:r w:rsidRPr="00FB2A93">
        <w:rPr>
          <w:rStyle w:val="StyleBoldUnderline"/>
        </w:rPr>
        <w:lastRenderedPageBreak/>
        <w:t>he believed the mineral extraction sector of the economy “diminishes social tensions” by raising the “level of well-being” of the Russian population.[5]</w:t>
      </w:r>
    </w:p>
    <w:p w:rsidR="00E705B5" w:rsidRDefault="00E705B5" w:rsidP="00E705B5">
      <w:pPr>
        <w:pStyle w:val="Heading4"/>
      </w:pPr>
      <w:r>
        <w:t xml:space="preserve">Russian economic and political deterioration leads to nuke </w:t>
      </w:r>
      <w:proofErr w:type="spellStart"/>
      <w:r>
        <w:t>prolif</w:t>
      </w:r>
      <w:proofErr w:type="spellEnd"/>
      <w:r>
        <w:t xml:space="preserve"> and war</w:t>
      </w:r>
    </w:p>
    <w:p w:rsidR="00E705B5" w:rsidRPr="00E705B5" w:rsidRDefault="00E705B5" w:rsidP="00E705B5">
      <w:pPr>
        <w:rPr>
          <w:rStyle w:val="StyleStyleBold12pt"/>
          <w:rFonts w:ascii="Georgia" w:hAnsi="Georgia"/>
          <w:bCs w:val="0"/>
          <w:sz w:val="24"/>
        </w:rPr>
      </w:pPr>
      <w:r>
        <w:rPr>
          <w:rStyle w:val="AuthorYear"/>
        </w:rPr>
        <w:t xml:space="preserve">Bukharin et al, 98 </w:t>
      </w:r>
      <w:r w:rsidRPr="00E705B5">
        <w:rPr>
          <w:rStyle w:val="StyleStyleBold12pt"/>
          <w:b w:val="0"/>
          <w:sz w:val="22"/>
        </w:rPr>
        <w:t xml:space="preserve">[Oleg Bukharin is a member of the research staff at the Center for Energy and Environmental Studies (CEES) at Princeton University. Matthew Bunn, an adviser to the White House Office of Science and Technology Policy during the first Clinton term, is assistant director of the Science, Technology and Public Policy Program at Harvard's </w:t>
      </w:r>
      <w:proofErr w:type="spellStart"/>
      <w:r w:rsidRPr="00E705B5">
        <w:rPr>
          <w:rStyle w:val="StyleStyleBold12pt"/>
          <w:b w:val="0"/>
          <w:sz w:val="22"/>
        </w:rPr>
        <w:t>Belfer</w:t>
      </w:r>
      <w:proofErr w:type="spellEnd"/>
      <w:r w:rsidRPr="00E705B5">
        <w:rPr>
          <w:rStyle w:val="StyleStyleBold12pt"/>
          <w:b w:val="0"/>
          <w:sz w:val="22"/>
        </w:rPr>
        <w:t xml:space="preserve"> Center for Science and International Affairs. Jill </w:t>
      </w:r>
      <w:proofErr w:type="spellStart"/>
      <w:r w:rsidRPr="00E705B5">
        <w:rPr>
          <w:rStyle w:val="StyleStyleBold12pt"/>
          <w:b w:val="0"/>
          <w:sz w:val="22"/>
        </w:rPr>
        <w:t>Cetina</w:t>
      </w:r>
      <w:proofErr w:type="spellEnd"/>
      <w:r w:rsidRPr="00E705B5">
        <w:rPr>
          <w:rStyle w:val="StyleStyleBold12pt"/>
          <w:b w:val="0"/>
          <w:sz w:val="22"/>
        </w:rPr>
        <w:t xml:space="preserve">, formerly a researcher at CEES, is with the U.S. Treasury Department. Kenneth </w:t>
      </w:r>
      <w:proofErr w:type="spellStart"/>
      <w:r w:rsidRPr="00E705B5">
        <w:rPr>
          <w:rStyle w:val="StyleStyleBold12pt"/>
          <w:b w:val="0"/>
          <w:sz w:val="22"/>
        </w:rPr>
        <w:t>Luongo</w:t>
      </w:r>
      <w:proofErr w:type="spellEnd"/>
      <w:r w:rsidRPr="00E705B5">
        <w:rPr>
          <w:rStyle w:val="StyleStyleBold12pt"/>
          <w:b w:val="0"/>
          <w:sz w:val="22"/>
        </w:rPr>
        <w:t xml:space="preserve">, former director of the Energy Department's Office of Nonproliferation and Arms Control, is director of the Russian-American Nuclear Security Advisory Council and a CEES Senior Visiting Fellow. Frank von </w:t>
      </w:r>
      <w:proofErr w:type="spellStart"/>
      <w:r w:rsidRPr="00E705B5">
        <w:rPr>
          <w:rStyle w:val="StyleStyleBold12pt"/>
          <w:b w:val="0"/>
          <w:sz w:val="22"/>
        </w:rPr>
        <w:t>Hippell</w:t>
      </w:r>
      <w:proofErr w:type="spellEnd"/>
      <w:r w:rsidRPr="00E705B5">
        <w:rPr>
          <w:rStyle w:val="StyleStyleBold12pt"/>
          <w:b w:val="0"/>
          <w:sz w:val="22"/>
        </w:rPr>
        <w:t>, a former assistant director for national security in the Office of Science and Technology Policy, is a professor of public and international affairs at Princeton. “Retooling Russia’s nuclear cities,” 10/1998, http://www.pbs.org/wgbh/pages/frontline/shows/russia/arsenal/retooling.html</w:t>
      </w:r>
    </w:p>
    <w:p w:rsidR="00E705B5" w:rsidRPr="00B05427" w:rsidRDefault="00E705B5" w:rsidP="00E705B5">
      <w:pPr>
        <w:rPr>
          <w:sz w:val="16"/>
        </w:rPr>
      </w:pPr>
      <w:r w:rsidRPr="00B05427">
        <w:rPr>
          <w:sz w:val="16"/>
        </w:rPr>
        <w:t xml:space="preserve">The continuing </w:t>
      </w:r>
      <w:r w:rsidRPr="00B05427">
        <w:rPr>
          <w:rStyle w:val="StyleBoldUnderline"/>
        </w:rPr>
        <w:t>economic crisis in Russia</w:t>
      </w:r>
      <w:r w:rsidRPr="00B05427">
        <w:rPr>
          <w:sz w:val="16"/>
        </w:rPr>
        <w:t xml:space="preserve"> and the Russian government's empty coffers </w:t>
      </w:r>
      <w:r w:rsidRPr="00B05427">
        <w:rPr>
          <w:rStyle w:val="StyleBoldUnderline"/>
        </w:rPr>
        <w:t>worsen the situation in the 10 "nuclear cities," which house three-quarters of a million people and remain fenced off from the outside world</w:t>
      </w:r>
      <w:r w:rsidRPr="00B05427">
        <w:rPr>
          <w:sz w:val="16"/>
        </w:rPr>
        <w:t xml:space="preserve">. The </w:t>
      </w:r>
      <w:r w:rsidRPr="00B05427">
        <w:rPr>
          <w:rStyle w:val="Emphasis"/>
        </w:rPr>
        <w:t>economic meltdown in these cities increases the risks of theft of nuclear materials or that experts will provide their knowledge to help Third World nuclear-weapons programs</w:t>
      </w:r>
      <w:r w:rsidRPr="00B05427">
        <w:rPr>
          <w:sz w:val="16"/>
        </w:rPr>
        <w:t xml:space="preserve">. Moreover, the gigantic size of Russia's nuclear complex means that </w:t>
      </w:r>
      <w:r w:rsidRPr="00B05427">
        <w:rPr>
          <w:rStyle w:val="Emphasis"/>
        </w:rPr>
        <w:t>Russia could still produce new nuclear weapons at Cold War rates</w:t>
      </w:r>
      <w:r w:rsidRPr="00B05427">
        <w:rPr>
          <w:sz w:val="16"/>
        </w:rPr>
        <w:t xml:space="preserve"> that no other country could match, </w:t>
      </w:r>
      <w:r w:rsidRPr="00B05427">
        <w:rPr>
          <w:rStyle w:val="Emphasis"/>
        </w:rPr>
        <w:t>should political and economic circumstances radically change</w:t>
      </w:r>
      <w:r w:rsidRPr="00B05427">
        <w:rPr>
          <w:sz w:val="16"/>
        </w:rPr>
        <w:t>. In short, the United States has several urgent reasons to collaborate with Russia on the economic stabilization and downsizing of its nuclear complex-a downsizing that is also in Russia's interests. Patriotism and Empty Pockets While residents of the "</w:t>
      </w:r>
      <w:r w:rsidRPr="00B05427">
        <w:rPr>
          <w:rStyle w:val="StyleBoldUnderline"/>
        </w:rPr>
        <w:t>closed cities</w:t>
      </w:r>
      <w:r w:rsidRPr="00B05427">
        <w:rPr>
          <w:sz w:val="16"/>
        </w:rPr>
        <w:t xml:space="preserve">" once received the best of everything the Soviet Union had to offer, they have </w:t>
      </w:r>
      <w:r w:rsidRPr="00B05427">
        <w:rPr>
          <w:rStyle w:val="StyleBoldUnderline"/>
        </w:rPr>
        <w:t>shared the pain but not the benefits of reform. With the post-Cold War collapse of state orders for nuclear weapons, budgets have been slashed. Wages are far below what is needed to maintain workers' previous standard of living, and they are paid months late</w:t>
      </w:r>
      <w:r w:rsidRPr="00B05427">
        <w:rPr>
          <w:sz w:val="16"/>
        </w:rPr>
        <w:t>. Desperate to keep their people paid, the facilities have taken out high-interest loans from Russian banks, but have no means to repay them.</w:t>
      </w:r>
    </w:p>
    <w:p w:rsidR="004455A4" w:rsidRDefault="004455A4">
      <w:pPr>
        <w:spacing w:after="200" w:line="276" w:lineRule="auto"/>
      </w:pPr>
      <w:r>
        <w:br w:type="page"/>
      </w:r>
    </w:p>
    <w:p w:rsidR="00E705B5" w:rsidRDefault="00A64F19" w:rsidP="004455A4">
      <w:pPr>
        <w:pStyle w:val="Heading3"/>
      </w:pPr>
      <w:r>
        <w:lastRenderedPageBreak/>
        <w:t xml:space="preserve">Foreign </w:t>
      </w:r>
      <w:r w:rsidR="004455A4">
        <w:t xml:space="preserve">Dependence Good - Saudi </w:t>
      </w:r>
      <w:proofErr w:type="spellStart"/>
      <w:r w:rsidR="004455A4">
        <w:t>Exts</w:t>
      </w:r>
      <w:proofErr w:type="spellEnd"/>
    </w:p>
    <w:p w:rsidR="004455A4" w:rsidRDefault="004455A4" w:rsidP="004455A4"/>
    <w:p w:rsidR="004455A4" w:rsidRDefault="004455A4" w:rsidP="004455A4">
      <w:pPr>
        <w:pStyle w:val="Heading4"/>
      </w:pPr>
      <w:r>
        <w:t>The US is increasing its dependence on Saudi oil---caused by sanction on Iran, and oil prices are high and stable</w:t>
      </w:r>
    </w:p>
    <w:p w:rsidR="004455A4" w:rsidRPr="004455A4" w:rsidRDefault="004455A4" w:rsidP="004455A4">
      <w:pPr>
        <w:rPr>
          <w:rFonts w:ascii="Georgia" w:hAnsi="Georgia"/>
          <w:b/>
          <w:sz w:val="24"/>
        </w:rPr>
      </w:pPr>
      <w:r>
        <w:rPr>
          <w:rStyle w:val="AuthorYear"/>
        </w:rPr>
        <w:t xml:space="preserve">Krauss, 12 </w:t>
      </w:r>
      <w:r w:rsidRPr="004455A4">
        <w:t xml:space="preserve">[Clifford, has been a correspondent for The New York Times since 1990, currently is a national business correspondent based in Houston, covering energy, “U.S. Reliance on Oil From Saudi Arabia Is Growing Again,” 8/16/12, </w:t>
      </w:r>
      <w:hyperlink r:id="rId32" w:history="1">
        <w:r w:rsidRPr="004455A4">
          <w:rPr>
            <w:rStyle w:val="Hyperlink"/>
          </w:rPr>
          <w:t>http://www.nytimes.com/2012/08/17/business/energy-environment/us-reliance-on-saudi-oil-is-growing-again.html?pagewanted=all&amp;_r=0</w:t>
        </w:r>
      </w:hyperlink>
      <w:r w:rsidRPr="004455A4">
        <w:t>] STRYKER</w:t>
      </w:r>
    </w:p>
    <w:p w:rsidR="004455A4" w:rsidRDefault="004455A4" w:rsidP="004455A4">
      <w:pPr>
        <w:rPr>
          <w:sz w:val="16"/>
        </w:rPr>
      </w:pPr>
      <w:r w:rsidRPr="00F37F6A">
        <w:rPr>
          <w:sz w:val="16"/>
        </w:rPr>
        <w:t xml:space="preserve">HOUSTON — </w:t>
      </w:r>
      <w:r w:rsidRPr="00F37F6A">
        <w:rPr>
          <w:rStyle w:val="StyleBoldUnderline"/>
        </w:rPr>
        <w:t>The U</w:t>
      </w:r>
      <w:r w:rsidRPr="00F37F6A">
        <w:rPr>
          <w:sz w:val="16"/>
        </w:rPr>
        <w:t xml:space="preserve">nited </w:t>
      </w:r>
      <w:r w:rsidRPr="00F37F6A">
        <w:rPr>
          <w:rStyle w:val="StyleBoldUnderline"/>
        </w:rPr>
        <w:t>S</w:t>
      </w:r>
      <w:r w:rsidRPr="00F37F6A">
        <w:rPr>
          <w:sz w:val="16"/>
        </w:rPr>
        <w:t xml:space="preserve">tates </w:t>
      </w:r>
      <w:r w:rsidRPr="00F37F6A">
        <w:rPr>
          <w:rStyle w:val="StyleBoldUnderline"/>
        </w:rPr>
        <w:t>is increasing its dependence on oil from Saudi Arabia, raising its imports</w:t>
      </w:r>
      <w:r w:rsidRPr="00F37F6A">
        <w:rPr>
          <w:sz w:val="16"/>
        </w:rPr>
        <w:t xml:space="preserve"> from the kingdom </w:t>
      </w:r>
      <w:r w:rsidRPr="00F37F6A">
        <w:rPr>
          <w:rStyle w:val="StyleBoldUnderline"/>
        </w:rPr>
        <w:t>by more than 20 percent this year</w:t>
      </w:r>
      <w:r w:rsidRPr="00F37F6A">
        <w:rPr>
          <w:sz w:val="16"/>
        </w:rPr>
        <w:t>, even as fears of military conflict in the tinderbox Persian Gulf region grow</w:t>
      </w:r>
      <w:r w:rsidRPr="00F37F6A">
        <w:rPr>
          <w:rStyle w:val="StyleBoldUnderline"/>
        </w:rPr>
        <w:t>. The increase in Saudi oil exports to the U</w:t>
      </w:r>
      <w:r w:rsidRPr="00F37F6A">
        <w:rPr>
          <w:sz w:val="16"/>
        </w:rPr>
        <w:t xml:space="preserve">nited </w:t>
      </w:r>
      <w:r w:rsidRPr="00F37F6A">
        <w:rPr>
          <w:rStyle w:val="StyleBoldUnderline"/>
        </w:rPr>
        <w:t>S</w:t>
      </w:r>
      <w:r w:rsidRPr="00F37F6A">
        <w:rPr>
          <w:sz w:val="16"/>
        </w:rPr>
        <w:t xml:space="preserve">tates </w:t>
      </w:r>
      <w:r w:rsidRPr="00F37F6A">
        <w:rPr>
          <w:rStyle w:val="StyleBoldUnderline"/>
        </w:rPr>
        <w:t>began slowly last summer and has picked up pace this year</w:t>
      </w:r>
      <w:r w:rsidRPr="00F37F6A">
        <w:rPr>
          <w:sz w:val="16"/>
        </w:rPr>
        <w:t xml:space="preserve">. Until then, the United States had decreased its dependence on foreign oil and from the Gulf in particular. </w:t>
      </w:r>
      <w:r w:rsidRPr="00F37F6A">
        <w:rPr>
          <w:rStyle w:val="StyleBoldUnderline"/>
        </w:rPr>
        <w:t>This reversal is driven in part by the battle over Iran’s nuclear program</w:t>
      </w:r>
      <w:r w:rsidRPr="00F37F6A">
        <w:rPr>
          <w:sz w:val="16"/>
        </w:rPr>
        <w:t xml:space="preserve">. The </w:t>
      </w:r>
      <w:r w:rsidRPr="00F37F6A">
        <w:rPr>
          <w:rStyle w:val="StyleBoldUnderline"/>
        </w:rPr>
        <w:t>U</w:t>
      </w:r>
      <w:r w:rsidRPr="00F37F6A">
        <w:rPr>
          <w:sz w:val="16"/>
        </w:rPr>
        <w:t xml:space="preserve">nited </w:t>
      </w:r>
      <w:r w:rsidRPr="00F37F6A">
        <w:rPr>
          <w:rStyle w:val="StyleBoldUnderline"/>
        </w:rPr>
        <w:t>S</w:t>
      </w:r>
      <w:r w:rsidRPr="00F37F6A">
        <w:rPr>
          <w:sz w:val="16"/>
        </w:rPr>
        <w:t xml:space="preserve">tates </w:t>
      </w:r>
      <w:r w:rsidRPr="00F37F6A">
        <w:rPr>
          <w:rStyle w:val="StyleBoldUnderline"/>
        </w:rPr>
        <w:t>tightened sanctions that hampered Iran’s ability to sell crude</w:t>
      </w:r>
      <w:r w:rsidRPr="00F37F6A">
        <w:rPr>
          <w:sz w:val="16"/>
        </w:rPr>
        <w:t xml:space="preserve">, the lifeline of its troubled economy, </w:t>
      </w:r>
      <w:r w:rsidRPr="00F37F6A">
        <w:rPr>
          <w:rStyle w:val="StyleBoldUnderline"/>
        </w:rPr>
        <w:t>and Saudi Arabia agreed to increase production</w:t>
      </w:r>
      <w:r w:rsidRPr="00F37F6A">
        <w:rPr>
          <w:sz w:val="16"/>
        </w:rPr>
        <w:t xml:space="preserve"> to help guarantee that the price did not skyrocket. While </w:t>
      </w:r>
      <w:r w:rsidRPr="00FB3D47">
        <w:rPr>
          <w:rStyle w:val="StyleBoldUnderline"/>
        </w:rPr>
        <w:t>prices have remained</w:t>
      </w:r>
      <w:r w:rsidRPr="00F37F6A">
        <w:rPr>
          <w:sz w:val="16"/>
        </w:rPr>
        <w:t xml:space="preserve"> relatively </w:t>
      </w:r>
      <w:r w:rsidRPr="00FB3D47">
        <w:rPr>
          <w:rStyle w:val="StyleBoldUnderline"/>
        </w:rPr>
        <w:t>stable</w:t>
      </w:r>
      <w:r w:rsidRPr="00F37F6A">
        <w:rPr>
          <w:sz w:val="16"/>
        </w:rPr>
        <w:t xml:space="preserve">, and Tehran’s treasury has been squeezed, the United States is left increasingly vulnerable to a region in turmoil. The jump in Saudi oil production has been welcomed by Washington and European governments, but </w:t>
      </w:r>
      <w:r w:rsidRPr="00F37F6A">
        <w:rPr>
          <w:rStyle w:val="StyleBoldUnderline"/>
        </w:rPr>
        <w:t>Saudi society faces its own challenges</w:t>
      </w:r>
      <w:r w:rsidRPr="00F37F6A">
        <w:rPr>
          <w:sz w:val="16"/>
        </w:rPr>
        <w:t xml:space="preserve">, with the recent deaths of senior members of the royal family and sectarian strife in the eastern part of the country, </w:t>
      </w:r>
      <w:r w:rsidRPr="00F37F6A">
        <w:rPr>
          <w:rStyle w:val="StyleBoldUnderline"/>
        </w:rPr>
        <w:t>making the stability of</w:t>
      </w:r>
      <w:r w:rsidRPr="00F37F6A">
        <w:rPr>
          <w:sz w:val="16"/>
        </w:rPr>
        <w:t xml:space="preserve"> Saudi energy and </w:t>
      </w:r>
      <w:r w:rsidRPr="00F37F6A">
        <w:rPr>
          <w:rStyle w:val="StyleBoldUnderline"/>
        </w:rPr>
        <w:t>political policies uncertain.</w:t>
      </w:r>
      <w:r w:rsidRPr="00F37F6A">
        <w:rPr>
          <w:sz w:val="16"/>
        </w:rPr>
        <w:t xml:space="preserve"> </w:t>
      </w:r>
    </w:p>
    <w:p w:rsidR="004455A4" w:rsidRDefault="004455A4" w:rsidP="004455A4">
      <w:pPr>
        <w:pStyle w:val="Heading4"/>
      </w:pPr>
      <w:r>
        <w:t>Plan drastically decreases US dependence on Saudi oil</w:t>
      </w:r>
    </w:p>
    <w:p w:rsidR="004455A4" w:rsidRPr="004455A4" w:rsidRDefault="004455A4" w:rsidP="004455A4">
      <w:pPr>
        <w:rPr>
          <w:rFonts w:ascii="Georgia" w:hAnsi="Georgia"/>
          <w:b/>
          <w:sz w:val="24"/>
        </w:rPr>
      </w:pPr>
      <w:proofErr w:type="spellStart"/>
      <w:r>
        <w:rPr>
          <w:rStyle w:val="AuthorYear"/>
        </w:rPr>
        <w:t>Poissonnier</w:t>
      </w:r>
      <w:proofErr w:type="spellEnd"/>
      <w:r>
        <w:rPr>
          <w:rStyle w:val="AuthorYear"/>
        </w:rPr>
        <w:t xml:space="preserve">, 13 </w:t>
      </w:r>
      <w:r w:rsidRPr="004455A4">
        <w:t>[</w:t>
      </w:r>
      <w:proofErr w:type="spellStart"/>
      <w:r w:rsidRPr="004455A4">
        <w:t>Hugues</w:t>
      </w:r>
      <w:proofErr w:type="spellEnd"/>
      <w:r w:rsidRPr="004455A4">
        <w:t xml:space="preserve">, contributor to Le Monde, France, “The Shale Gas Revolution Accomplished Without Europe,” 1/16/13, </w:t>
      </w:r>
      <w:hyperlink r:id="rId33" w:history="1">
        <w:r w:rsidRPr="004455A4">
          <w:rPr>
            <w:rStyle w:val="Hyperlink"/>
          </w:rPr>
          <w:t>http://www.watchingamerica.com/News/195020/the-shale-gas-revolution-accomplished-without-europe/</w:t>
        </w:r>
      </w:hyperlink>
      <w:r w:rsidRPr="004455A4">
        <w:t>] STRYKER</w:t>
      </w:r>
    </w:p>
    <w:p w:rsidR="004455A4" w:rsidRPr="004727CD" w:rsidRDefault="004455A4" w:rsidP="004455A4">
      <w:pPr>
        <w:rPr>
          <w:sz w:val="16"/>
        </w:rPr>
      </w:pPr>
      <w:r w:rsidRPr="004727CD">
        <w:rPr>
          <w:rStyle w:val="StyleBoldUnderline"/>
        </w:rPr>
        <w:t>The competitive advantage that the U.S. market has constructed is as solid as technological progress permits, despite the fact that it uses cheap gas as both an energy source and a raw material</w:t>
      </w:r>
      <w:r w:rsidRPr="004727CD">
        <w:rPr>
          <w:sz w:val="16"/>
        </w:rPr>
        <w:t xml:space="preserve">. </w:t>
      </w:r>
      <w:r w:rsidRPr="004727CD">
        <w:rPr>
          <w:rStyle w:val="StyleBoldUnderline"/>
        </w:rPr>
        <w:t>Paint, solvents, plastic, packaging and other miscellaneous products are increasingly being made of gas</w:t>
      </w:r>
      <w:r w:rsidRPr="004727CD">
        <w:rPr>
          <w:sz w:val="16"/>
        </w:rPr>
        <w:t xml:space="preserve"> and no longer of pure petroleum. With plastic, several industries eventually return to the U.S. after a short detour to China, an example being the toy industry. It is in the U.S.’ basement that the world’s new geopolitical balance is being developed. </w:t>
      </w:r>
      <w:r w:rsidRPr="004727CD">
        <w:rPr>
          <w:rStyle w:val="Emphasis"/>
        </w:rPr>
        <w:t>By reducing U.S. energy dependence, shale gas contributes to the renewal of a strategic focus for the country</w:t>
      </w:r>
      <w:r w:rsidRPr="004727CD">
        <w:rPr>
          <w:sz w:val="16"/>
        </w:rPr>
        <w:t>: the stabilization of the oil trade with Middle Eastern suppliers.</w:t>
      </w:r>
    </w:p>
    <w:p w:rsidR="00015706" w:rsidRDefault="00015706">
      <w:pPr>
        <w:spacing w:after="200" w:line="276" w:lineRule="auto"/>
      </w:pPr>
      <w:r>
        <w:br w:type="page"/>
      </w:r>
    </w:p>
    <w:p w:rsidR="004455A4" w:rsidRDefault="00015706" w:rsidP="00015706">
      <w:pPr>
        <w:pStyle w:val="Heading3"/>
      </w:pPr>
      <w:r>
        <w:lastRenderedPageBreak/>
        <w:t>Foreign Dependence Good - Nigeria Module</w:t>
      </w:r>
    </w:p>
    <w:p w:rsidR="00015706" w:rsidRDefault="00015706" w:rsidP="00015706"/>
    <w:p w:rsidR="00015706" w:rsidRDefault="00015706" w:rsidP="00015706">
      <w:pPr>
        <w:pStyle w:val="Heading4"/>
      </w:pPr>
      <w:r>
        <w:t>The US is a huge buyer of Nigerian oil, but the plan eliminates oil imports, which will collapse the Nigerian economy</w:t>
      </w:r>
    </w:p>
    <w:p w:rsidR="00015706" w:rsidRPr="000D39E5" w:rsidRDefault="00015706" w:rsidP="00015706">
      <w:pPr>
        <w:rPr>
          <w:rStyle w:val="AuthorYear"/>
        </w:rPr>
      </w:pPr>
      <w:r>
        <w:rPr>
          <w:rStyle w:val="AuthorYear"/>
        </w:rPr>
        <w:t>Kent, 13</w:t>
      </w:r>
    </w:p>
    <w:p w:rsidR="00015706" w:rsidRPr="000D39E5" w:rsidRDefault="00015706" w:rsidP="00015706">
      <w:pPr>
        <w:rPr>
          <w:rStyle w:val="StyleStyleBold12pt"/>
        </w:rPr>
      </w:pPr>
      <w:r>
        <w:rPr>
          <w:rStyle w:val="StyleStyleBold12pt"/>
        </w:rPr>
        <w:t xml:space="preserve">[Sarah, contributor to WSJ, “Nigeria Bearing Brunt of U.S. Shale-Oil Boom,” 3/6/13, </w:t>
      </w:r>
      <w:hyperlink r:id="rId34" w:history="1">
        <w:r w:rsidRPr="0088477F">
          <w:rPr>
            <w:rStyle w:val="Hyperlink"/>
            <w:sz w:val="16"/>
          </w:rPr>
          <w:t>http://online.wsj.com/article/SB10001424127887324662404578333981454427720.html</w:t>
        </w:r>
      </w:hyperlink>
      <w:r>
        <w:rPr>
          <w:rStyle w:val="StyleStyleBold12pt"/>
        </w:rPr>
        <w:t>] STRYKER</w:t>
      </w:r>
    </w:p>
    <w:p w:rsidR="00015706" w:rsidRDefault="00015706" w:rsidP="00015706">
      <w:pPr>
        <w:rPr>
          <w:sz w:val="16"/>
        </w:rPr>
      </w:pPr>
      <w:r w:rsidRPr="000D39E5">
        <w:rPr>
          <w:sz w:val="16"/>
        </w:rPr>
        <w:t>ABUJA—</w:t>
      </w:r>
      <w:r w:rsidRPr="000D39E5">
        <w:rPr>
          <w:rStyle w:val="StyleBoldUnderline"/>
        </w:rPr>
        <w:t>Nigeria is suffering from reduced demand for its oil from North America</w:t>
      </w:r>
      <w:r w:rsidRPr="000D39E5">
        <w:rPr>
          <w:sz w:val="16"/>
        </w:rPr>
        <w:t>, in a sign of what could be in store for other OPEC members. The U</w:t>
      </w:r>
      <w:r w:rsidRPr="000D39E5">
        <w:rPr>
          <w:rStyle w:val="StyleBoldUnderline"/>
        </w:rPr>
        <w:t>.S. had long been one of the main customers of oil from Nigeria</w:t>
      </w:r>
      <w:r w:rsidRPr="000D39E5">
        <w:rPr>
          <w:sz w:val="16"/>
        </w:rPr>
        <w:t xml:space="preserve">, the largest African member of the Organization of the Petroleum Exporting Countries. </w:t>
      </w:r>
      <w:r w:rsidRPr="000D39E5">
        <w:rPr>
          <w:rStyle w:val="StyleBoldUnderline"/>
        </w:rPr>
        <w:t>But a recent rise in production of domestic crude in the U.S., largely attributable to the introduction of shale-rock drilling technology, has reduced the reliance on imported oil in the world's largest economy</w:t>
      </w:r>
      <w:r w:rsidRPr="000D39E5">
        <w:rPr>
          <w:sz w:val="16"/>
        </w:rPr>
        <w:t xml:space="preserve">. As a result, exports of </w:t>
      </w:r>
      <w:r w:rsidRPr="000D39E5">
        <w:rPr>
          <w:rStyle w:val="StyleBoldUnderline"/>
        </w:rPr>
        <w:t>Nigerian oil to the U.S. have fallen to their lowest levels in decades</w:t>
      </w:r>
      <w:r w:rsidRPr="000D39E5">
        <w:rPr>
          <w:sz w:val="16"/>
        </w:rPr>
        <w:t>, according to data from the U.S. Energy Information Administration, disquieting political elites in a country where oil export is the mainstay of the economy. Analysts say it may be a taste of what is to come for other OPEC members, even though the group has largely shrugged off the threat presented by the U.S. shale-oil boom. For many years, the biggest problems facing Nigeria have been attacks on oil infrastructure in the Niger Delta and the difficulties in passing new laws to overhaul of the oil industry, which encompass everything from tax rates to environmental laws to the structure of Nigeria's state-owned oil company. But at a conference in Nigeria's capital, Abuja, last month, rising U.S. oil production was the hot topic. "</w:t>
      </w:r>
      <w:r w:rsidRPr="000D39E5">
        <w:rPr>
          <w:rStyle w:val="StyleBoldUnderline"/>
        </w:rPr>
        <w:t>Shale oil and the increase in their gas production is already affecting our exports to the United States</w:t>
      </w:r>
      <w:r w:rsidRPr="000D39E5">
        <w:rPr>
          <w:sz w:val="16"/>
        </w:rPr>
        <w:t xml:space="preserve">," said Nigerian Oil Minister Alison </w:t>
      </w:r>
      <w:proofErr w:type="spellStart"/>
      <w:r w:rsidRPr="000D39E5">
        <w:rPr>
          <w:sz w:val="16"/>
        </w:rPr>
        <w:t>Madueke</w:t>
      </w:r>
      <w:proofErr w:type="spellEnd"/>
      <w:r w:rsidRPr="000D39E5">
        <w:rPr>
          <w:sz w:val="16"/>
        </w:rPr>
        <w:t xml:space="preserve">. </w:t>
      </w:r>
      <w:r w:rsidRPr="000D39E5">
        <w:rPr>
          <w:rStyle w:val="StyleBoldUnderline"/>
        </w:rPr>
        <w:t>Exports of Nigerian oil to the U.S. almost halved between 2011 and 2012</w:t>
      </w:r>
      <w:r w:rsidRPr="000D39E5">
        <w:rPr>
          <w:sz w:val="16"/>
        </w:rPr>
        <w:t xml:space="preserve">, according to EIA data. In the late 2000s, Nigeria regularly shipped around one million barrels a day of crude to the U.S., but last year that number was just 405,000 barrels a day. Other members of OPEC have also been affected. Exports from both Angola and Algeria fell more than 30% last year. But the impact has been the most severe in Nigeria, which has historically sent the bulk of its oil exports to the U.S., and the country has been forced to react. "Nigeria is repositioning its exports in the light of this emergent threat," and has so far been able to find alternative markets for its crude, said Andrew </w:t>
      </w:r>
      <w:proofErr w:type="spellStart"/>
      <w:r w:rsidRPr="000D39E5">
        <w:rPr>
          <w:sz w:val="16"/>
        </w:rPr>
        <w:t>Yakubu</w:t>
      </w:r>
      <w:proofErr w:type="spellEnd"/>
      <w:r w:rsidRPr="000D39E5">
        <w:rPr>
          <w:sz w:val="16"/>
        </w:rPr>
        <w:t xml:space="preserve">, group managing director of Nigeria's state oil company, Nigerian National Petroleum Corp. But traders and analysts say Nigeria has experienced difficulty finding a home for its crude, and it has had to cut prices. Weak demand forced Nigeria to sell some cargoes of its oil below the official selling price in January, said a report from analysts at </w:t>
      </w:r>
      <w:proofErr w:type="spellStart"/>
      <w:r w:rsidRPr="000D39E5">
        <w:rPr>
          <w:sz w:val="16"/>
        </w:rPr>
        <w:t>Ecobank</w:t>
      </w:r>
      <w:proofErr w:type="spellEnd"/>
      <w:r w:rsidRPr="000D39E5">
        <w:rPr>
          <w:sz w:val="16"/>
        </w:rPr>
        <w:t xml:space="preserve">. Cargoes of Qua </w:t>
      </w:r>
      <w:proofErr w:type="spellStart"/>
      <w:r w:rsidRPr="000D39E5">
        <w:rPr>
          <w:sz w:val="16"/>
        </w:rPr>
        <w:t>Iboe</w:t>
      </w:r>
      <w:proofErr w:type="spellEnd"/>
      <w:r w:rsidRPr="000D39E5">
        <w:rPr>
          <w:sz w:val="16"/>
        </w:rPr>
        <w:t xml:space="preserve"> crude, one of Nigeria's benchmark grades, sold for almost 40 cents a barrel below the official price, the bank said. This is just a fraction of the total selling price, but would still see the country lose $380,000 on a typical cargo, according to calculations by The Wall Street Journal. Many Nigerian oil cargoes are being redirected to the Mediterranean or the North Sea, said one trader active in the West African crude market, who didn't wish to be named for reasons of commercial confidentiality. But it wasn't clear whether Europe, where oil demand is falling, could be a long-term market for Nigerian crude, the trader said. Fast-growing Asia is an obvious destination, but prices would have to fall to gain the interest of Chinese buyers, the trader said. </w:t>
      </w:r>
      <w:r w:rsidRPr="000D39E5">
        <w:rPr>
          <w:rStyle w:val="Emphasis"/>
        </w:rPr>
        <w:t>Oil accounts for 75% of the Nigerian government's revenue, so a sustained decline could have a sizable impact</w:t>
      </w:r>
      <w:r w:rsidRPr="000D39E5">
        <w:rPr>
          <w:sz w:val="16"/>
        </w:rPr>
        <w:t xml:space="preserve">. </w:t>
      </w:r>
      <w:r w:rsidRPr="000D39E5">
        <w:rPr>
          <w:rStyle w:val="StyleBoldUnderline"/>
        </w:rPr>
        <w:t>Much of Nigeria's population lives in poverty</w:t>
      </w:r>
      <w:r w:rsidRPr="000D39E5">
        <w:rPr>
          <w:sz w:val="16"/>
        </w:rPr>
        <w:t xml:space="preserve">, while the government is struggling to contain an Islamist insurgency in the north and widespread theft of oil from pipelines in the south. </w:t>
      </w:r>
      <w:r w:rsidRPr="000D39E5">
        <w:rPr>
          <w:rStyle w:val="StyleBoldUnderline"/>
        </w:rPr>
        <w:t>But the effects could spread further. Rising production in the U.S. "is a major challenge for Nigeria</w:t>
      </w:r>
      <w:r w:rsidRPr="000D39E5">
        <w:rPr>
          <w:sz w:val="16"/>
        </w:rPr>
        <w:t xml:space="preserve"> and the rest of OPEC," said Bright </w:t>
      </w:r>
      <w:proofErr w:type="spellStart"/>
      <w:r w:rsidRPr="000D39E5">
        <w:rPr>
          <w:sz w:val="16"/>
        </w:rPr>
        <w:t>Okugo</w:t>
      </w:r>
      <w:proofErr w:type="spellEnd"/>
      <w:r w:rsidRPr="000D39E5">
        <w:rPr>
          <w:sz w:val="16"/>
        </w:rPr>
        <w:t xml:space="preserve">, director general of the Nigerian budget office. OPEC's own projections now show that demand for its oil will be fairly stagnant over the next four years, even as global consumption rises. "We can't stand still and think the world will wait for us," Mr. </w:t>
      </w:r>
      <w:proofErr w:type="spellStart"/>
      <w:r w:rsidRPr="000D39E5">
        <w:rPr>
          <w:sz w:val="16"/>
        </w:rPr>
        <w:t>Okugo</w:t>
      </w:r>
      <w:proofErr w:type="spellEnd"/>
      <w:r w:rsidRPr="000D39E5">
        <w:rPr>
          <w:sz w:val="16"/>
        </w:rPr>
        <w:t xml:space="preserve"> said.</w:t>
      </w:r>
    </w:p>
    <w:p w:rsidR="00015706" w:rsidRDefault="00015706" w:rsidP="00015706">
      <w:pPr>
        <w:pStyle w:val="Heading4"/>
      </w:pPr>
      <w:r>
        <w:t>Nigerian stability is key to African stability---Nigeria plays the largest role in peace</w:t>
      </w:r>
    </w:p>
    <w:p w:rsidR="00015706" w:rsidRPr="0066114E" w:rsidRDefault="00015706" w:rsidP="00015706">
      <w:pPr>
        <w:rPr>
          <w:rStyle w:val="AuthorYear"/>
        </w:rPr>
      </w:pPr>
      <w:proofErr w:type="spellStart"/>
      <w:r>
        <w:rPr>
          <w:rStyle w:val="AuthorYear"/>
        </w:rPr>
        <w:t>Ploch</w:t>
      </w:r>
      <w:proofErr w:type="spellEnd"/>
      <w:r>
        <w:rPr>
          <w:rStyle w:val="AuthorYear"/>
        </w:rPr>
        <w:t>, 13</w:t>
      </w:r>
    </w:p>
    <w:p w:rsidR="00015706" w:rsidRPr="0066114E" w:rsidRDefault="00015706" w:rsidP="00015706">
      <w:pPr>
        <w:rPr>
          <w:rStyle w:val="StyleStyleBold12pt"/>
        </w:rPr>
      </w:pPr>
      <w:r>
        <w:rPr>
          <w:rStyle w:val="StyleStyleBold12pt"/>
        </w:rPr>
        <w:t xml:space="preserve">[Lauren, Specialist in African Affairs for the Congressional Research Service, “Nigeria: Current Issues and U.S. Policy,” 4/24/13, </w:t>
      </w:r>
      <w:hyperlink r:id="rId35" w:history="1">
        <w:r w:rsidRPr="0088477F">
          <w:rPr>
            <w:rStyle w:val="Hyperlink"/>
            <w:sz w:val="16"/>
          </w:rPr>
          <w:t>http://www.fas.org/sgp/crs/row/RL33964.pdf</w:t>
        </w:r>
      </w:hyperlink>
      <w:r>
        <w:rPr>
          <w:rStyle w:val="StyleStyleBold12pt"/>
        </w:rPr>
        <w:t xml:space="preserve">] STRYKER </w:t>
      </w:r>
    </w:p>
    <w:p w:rsidR="00015706" w:rsidRDefault="00015706" w:rsidP="00015706">
      <w:pPr>
        <w:rPr>
          <w:rStyle w:val="StyleBoldUnderline"/>
        </w:rPr>
      </w:pPr>
      <w:r w:rsidRPr="000D39E5">
        <w:rPr>
          <w:rStyle w:val="StyleBoldUnderline"/>
        </w:rPr>
        <w:t>The U.S. government considers its relationship with Nigeria, Africa’s largest producer of oil and its second largest economy, to be among the most important on the continent</w:t>
      </w:r>
      <w:r w:rsidRPr="000D39E5">
        <w:rPr>
          <w:sz w:val="16"/>
        </w:rPr>
        <w:t xml:space="preserve">. </w:t>
      </w:r>
      <w:r w:rsidRPr="000D39E5">
        <w:rPr>
          <w:rStyle w:val="StyleBoldUnderline"/>
        </w:rPr>
        <w:t>Nigeria is Africa’s most populous country, with more than 170 million people, roughly divided between Muslims and Christians. U.S. diplomatic relations with Nigeria</w:t>
      </w:r>
      <w:r w:rsidRPr="000D39E5">
        <w:rPr>
          <w:sz w:val="16"/>
        </w:rPr>
        <w:t xml:space="preserve">, which is regularly among the top six suppliers of U.S. oil imports, </w:t>
      </w:r>
      <w:r w:rsidRPr="000D39E5">
        <w:rPr>
          <w:rStyle w:val="StyleBoldUnderline"/>
        </w:rPr>
        <w:t>have improved since the country made the transition from military to civilian rule in 1999</w:t>
      </w:r>
      <w:r w:rsidRPr="000D39E5">
        <w:rPr>
          <w:sz w:val="16"/>
        </w:rPr>
        <w:t xml:space="preserve">, and Nigeria is a major recipient of U.S. foreign aid. </w:t>
      </w:r>
      <w:r w:rsidRPr="000D39E5">
        <w:rPr>
          <w:rStyle w:val="StyleBoldUnderline"/>
        </w:rPr>
        <w:t xml:space="preserve">The country is an influential actor in African politics, having mediated disputes in several African countries and ranking among the top five troop contributors to U.N. peacekeeping </w:t>
      </w:r>
      <w:r w:rsidRPr="000D39E5">
        <w:rPr>
          <w:rStyle w:val="StyleBoldUnderline"/>
        </w:rPr>
        <w:lastRenderedPageBreak/>
        <w:t>missions</w:t>
      </w:r>
      <w:r w:rsidRPr="000D39E5">
        <w:rPr>
          <w:sz w:val="16"/>
        </w:rPr>
        <w:t xml:space="preserve">. </w:t>
      </w:r>
      <w:r w:rsidRPr="000D39E5">
        <w:rPr>
          <w:rStyle w:val="StyleBoldUnderline"/>
        </w:rPr>
        <w:t>Nigeria is a country of significant promise</w:t>
      </w:r>
      <w:r w:rsidRPr="000D39E5">
        <w:rPr>
          <w:sz w:val="16"/>
        </w:rPr>
        <w:t xml:space="preserve">, but it also faces serious social, economic, and security challenges that have the potential to threaten the stability of both the state and the region, and to affect global oil prices. The country has faced intermittent political turmoil and economic crises since independence. Political life has been scarred by conflict along ethnic, geographic, and religious lines, and corruption and misrule have undermined the authority and legitimacy of the state. Despite its extensive oil and natural gas resources, Nigeria’s human development indicators are among the world’s lowest, and a majority of the population suffers from extreme poverty. Years of social unrest, criminality, and corruption in the oil-producing Niger Delta have hindered oil production and impeded the southern region’s economic development. Perceived neglect and economic marginalization have also fueled resentment in the predominately Muslim north. Thousands have been killed in periodic ethno-religious clashes in the past decade. The attempted terrorist attack on an American airliner by a Nigerian in December 2009 and the </w:t>
      </w:r>
      <w:proofErr w:type="spellStart"/>
      <w:r w:rsidRPr="000D39E5">
        <w:rPr>
          <w:sz w:val="16"/>
        </w:rPr>
        <w:t>ri</w:t>
      </w:r>
      <w:proofErr w:type="spellEnd"/>
      <w:r w:rsidRPr="000D39E5">
        <w:rPr>
          <w:sz w:val="16"/>
        </w:rPr>
        <w:t xml:space="preserve"> of a militant Islamist group, </w:t>
      </w:r>
      <w:proofErr w:type="spellStart"/>
      <w:r w:rsidRPr="000D39E5">
        <w:rPr>
          <w:sz w:val="16"/>
        </w:rPr>
        <w:t>Boko</w:t>
      </w:r>
      <w:proofErr w:type="spellEnd"/>
      <w:r w:rsidRPr="000D39E5">
        <w:rPr>
          <w:sz w:val="16"/>
        </w:rPr>
        <w:t xml:space="preserve"> </w:t>
      </w:r>
      <w:proofErr w:type="spellStart"/>
      <w:r w:rsidRPr="000D39E5">
        <w:rPr>
          <w:sz w:val="16"/>
        </w:rPr>
        <w:t>Haram</w:t>
      </w:r>
      <w:proofErr w:type="spellEnd"/>
      <w:r w:rsidRPr="000D39E5">
        <w:rPr>
          <w:sz w:val="16"/>
        </w:rPr>
        <w:t xml:space="preserve">, have heightened concerns about extremist recruitment in Nigeria, which has one of the world’s largest Muslim populations. </w:t>
      </w:r>
      <w:proofErr w:type="spellStart"/>
      <w:r w:rsidRPr="000D39E5">
        <w:rPr>
          <w:sz w:val="16"/>
        </w:rPr>
        <w:t>Boko</w:t>
      </w:r>
      <w:proofErr w:type="spellEnd"/>
      <w:r w:rsidRPr="000D39E5">
        <w:rPr>
          <w:sz w:val="16"/>
        </w:rPr>
        <w:t xml:space="preserve"> </w:t>
      </w:r>
      <w:proofErr w:type="spellStart"/>
      <w:r w:rsidRPr="000D39E5">
        <w:rPr>
          <w:sz w:val="16"/>
        </w:rPr>
        <w:t>Haram</w:t>
      </w:r>
      <w:proofErr w:type="spellEnd"/>
      <w:r w:rsidRPr="000D39E5">
        <w:rPr>
          <w:sz w:val="16"/>
        </w:rPr>
        <w:t xml:space="preserve"> has increasingly targeted churches, triggering some retaliatory violence and threatening to inflame religious tensions in Nigeria. While the group remains primarily focused on a domestic agenda, some of its members appear to have expanded ties with other violent Islamist groups, namely those operating in Mali and the Sahel, including Al Qaeda in the Islamic Maghreb (AQIM). Nigeria deployed troops to Mali in 2013 as part of a U.N.-authorized African-led military operation. </w:t>
      </w:r>
      <w:proofErr w:type="spellStart"/>
      <w:r w:rsidRPr="000D39E5">
        <w:rPr>
          <w:sz w:val="16"/>
        </w:rPr>
        <w:t>Ansaru</w:t>
      </w:r>
      <w:proofErr w:type="spellEnd"/>
      <w:r w:rsidRPr="000D39E5">
        <w:rPr>
          <w:sz w:val="16"/>
        </w:rPr>
        <w:t xml:space="preserve">, a </w:t>
      </w:r>
      <w:proofErr w:type="spellStart"/>
      <w:r w:rsidRPr="000D39E5">
        <w:rPr>
          <w:sz w:val="16"/>
        </w:rPr>
        <w:t>Boko</w:t>
      </w:r>
      <w:proofErr w:type="spellEnd"/>
      <w:r w:rsidRPr="000D39E5">
        <w:rPr>
          <w:sz w:val="16"/>
        </w:rPr>
        <w:t xml:space="preserve"> </w:t>
      </w:r>
      <w:proofErr w:type="spellStart"/>
      <w:r w:rsidRPr="000D39E5">
        <w:rPr>
          <w:sz w:val="16"/>
        </w:rPr>
        <w:t>Haram</w:t>
      </w:r>
      <w:proofErr w:type="spellEnd"/>
      <w:r w:rsidRPr="000D39E5">
        <w:rPr>
          <w:sz w:val="16"/>
        </w:rPr>
        <w:t xml:space="preserve"> splinter group, appears intent on kidnapping foreigners. Nigeria’s last elections, in 2011, were viewed by many as a key test of the government’s commitment to democracy. </w:t>
      </w:r>
      <w:r w:rsidRPr="000D39E5">
        <w:rPr>
          <w:rStyle w:val="StyleBoldUnderline"/>
        </w:rPr>
        <w:t>The U.S. government had deemed</w:t>
      </w:r>
      <w:r w:rsidRPr="000D39E5">
        <w:rPr>
          <w:sz w:val="16"/>
        </w:rPr>
        <w:t xml:space="preserve"> previous elections to be deeply flawed. Election observers described the 2011 </w:t>
      </w:r>
      <w:r w:rsidRPr="000D39E5">
        <w:rPr>
          <w:rStyle w:val="StyleBoldUnderline"/>
        </w:rPr>
        <w:t>polls as a significant improvement over previous efforts</w:t>
      </w:r>
      <w:r w:rsidRPr="000D39E5">
        <w:rPr>
          <w:sz w:val="16"/>
        </w:rPr>
        <w:t xml:space="preserve">, but not without problems. Post-election protests and violence across the north highlighted communal tensions, grievances, and mistrust of the government in that </w:t>
      </w:r>
      <w:proofErr w:type="spellStart"/>
      <w:r w:rsidRPr="000D39E5">
        <w:rPr>
          <w:sz w:val="16"/>
        </w:rPr>
        <w:t>regi</w:t>
      </w:r>
      <w:proofErr w:type="spellEnd"/>
      <w:r w:rsidRPr="000D39E5">
        <w:rPr>
          <w:sz w:val="16"/>
        </w:rPr>
        <w:t xml:space="preserve"> on. President </w:t>
      </w:r>
      <w:proofErr w:type="spellStart"/>
      <w:r w:rsidRPr="000D39E5">
        <w:rPr>
          <w:sz w:val="16"/>
        </w:rPr>
        <w:t>Goodluck</w:t>
      </w:r>
      <w:proofErr w:type="spellEnd"/>
      <w:r w:rsidRPr="000D39E5">
        <w:rPr>
          <w:sz w:val="16"/>
        </w:rPr>
        <w:t xml:space="preserve"> Jonathan, a southerner, was reelected and faces multiple, sometimes competing pressures to implement reforms to address Nigeria’s security and development challenges. </w:t>
      </w:r>
      <w:r w:rsidRPr="000D39E5">
        <w:rPr>
          <w:rStyle w:val="StyleBoldUnderline"/>
        </w:rPr>
        <w:t>The Obama Administration has been supportive of Nigerian reform initiatives, including anti- corruption efforts, economic and electoral reforms, energy sector privatization, and programs to promote peace and development in the Niger Delta</w:t>
      </w:r>
      <w:r w:rsidRPr="000D39E5">
        <w:rPr>
          <w:sz w:val="16"/>
        </w:rPr>
        <w:t xml:space="preserve">. In 2010, the Administration established the U.S.-Nigeria </w:t>
      </w:r>
      <w:proofErr w:type="spellStart"/>
      <w:r w:rsidRPr="000D39E5">
        <w:rPr>
          <w:sz w:val="16"/>
        </w:rPr>
        <w:t>Binational</w:t>
      </w:r>
      <w:proofErr w:type="spellEnd"/>
      <w:r w:rsidRPr="000D39E5">
        <w:rPr>
          <w:sz w:val="16"/>
        </w:rPr>
        <w:t xml:space="preserve"> Commission, a strategic dialogue to address issues of mutual concern. Congress regularly monitors Nigerian political developments, and some Members have expressed concern with corruption, human rights abuses, environmental damage from oil drilling, and the threat of violent extremism in Nigeria. Congress oversees more than $600 million in U.S. foreign aid programs in Nigeria—one of the largest U.S. bilateral assistance packages in Africa</w:t>
      </w:r>
      <w:r w:rsidRPr="0066114E">
        <w:rPr>
          <w:sz w:val="18"/>
        </w:rPr>
        <w:t xml:space="preserve">. </w:t>
      </w:r>
      <w:r w:rsidRPr="0066114E">
        <w:rPr>
          <w:sz w:val="10"/>
        </w:rPr>
        <w:t xml:space="preserve">Contents Overview ...................................................................................................................... .................... 1 Political Context ............................................................................................................. ................. 2 Elections: The 2011 Polls and a Look Ahead to 2015 ............................................................... 3 Development Challenges and Reform Initiatives ............................................................................ 7 Efforts to Combat Corruption .................................................................................................. .. 7 Petroleum and Power Sector Reforms ....................................................................................... 9 Financial </w:t>
      </w:r>
      <w:proofErr w:type="spellStart"/>
      <w:r w:rsidRPr="0066114E">
        <w:rPr>
          <w:sz w:val="10"/>
        </w:rPr>
        <w:t>Sect or</w:t>
      </w:r>
      <w:proofErr w:type="spellEnd"/>
      <w:r w:rsidRPr="0066114E">
        <w:rPr>
          <w:sz w:val="10"/>
        </w:rPr>
        <w:t xml:space="preserve"> Reforms ...................................................................................................... .. 10 Social Issues and Security Concerns ........................................................................................... .. 11 Islamic </w:t>
      </w:r>
      <w:proofErr w:type="spellStart"/>
      <w:r w:rsidRPr="0066114E">
        <w:rPr>
          <w:sz w:val="10"/>
        </w:rPr>
        <w:t>Sharia</w:t>
      </w:r>
      <w:proofErr w:type="spellEnd"/>
      <w:r w:rsidRPr="0066114E">
        <w:rPr>
          <w:sz w:val="10"/>
        </w:rPr>
        <w:t xml:space="preserve"> Law .................................................................................................................. 11 Religious and Communal Tensions ......................................................................................... 11 </w:t>
      </w:r>
      <w:proofErr w:type="spellStart"/>
      <w:r w:rsidRPr="0066114E">
        <w:rPr>
          <w:sz w:val="10"/>
        </w:rPr>
        <w:t>Boko</w:t>
      </w:r>
      <w:proofErr w:type="spellEnd"/>
      <w:r w:rsidRPr="0066114E">
        <w:rPr>
          <w:sz w:val="10"/>
        </w:rPr>
        <w:t xml:space="preserve"> </w:t>
      </w:r>
      <w:proofErr w:type="spellStart"/>
      <w:r w:rsidRPr="0066114E">
        <w:rPr>
          <w:sz w:val="10"/>
        </w:rPr>
        <w:t>Haram</w:t>
      </w:r>
      <w:proofErr w:type="spellEnd"/>
      <w:r w:rsidRPr="0066114E">
        <w:rPr>
          <w:sz w:val="10"/>
        </w:rPr>
        <w:t xml:space="preserve"> and Militant Islam in Nigeria ............................................................................. 12 Conflict in the Niger Delta ................................................................................................... ... 15 Abuses by Security Forces ..................................................................................................... . 16 HIV/AIDS, Education, and Population Growth ...................................................................... 17 International Relations ....................................................................................................... ............ 17 Issues for Congress ........................................................................................................... ............. 17 Administration Policy on Nigeria ............................................................................................ 1 7 U.S.-Nigeria Trade and Mari time Security Issues ............................................................. 18 Nigeria’s Role in Regional Stability and Counterterrorism Efforts .................................. 19 U.S. Assistance to Nigeria ................................................................................................. 20 Congressional Engagement ............................................................................................... 21 Figures Figure 1. Nigeria at a Glance ................................................................................................. .......... 2 Figure 2. Results of the 2011 Presidential Election ......................................................................... 5 Ta b l e s Table 1. State Department and US AID Assistance to Nigeria ....................................................... 21 Contacts Author Contac t Information..................................................................................................... ...... Overview </w:t>
      </w:r>
      <w:r w:rsidRPr="0066114E">
        <w:rPr>
          <w:rStyle w:val="Emphasis"/>
        </w:rPr>
        <w:t>Nigeria is considered a key power on the African continent, not only because of its size, but because of its political and economic role in the region</w:t>
      </w:r>
      <w:r>
        <w:rPr>
          <w:sz w:val="16"/>
        </w:rPr>
        <w:t xml:space="preserve">. One in five people in Sub-Saharan Africa call Nigeria home. </w:t>
      </w:r>
      <w:r w:rsidRPr="0066114E">
        <w:rPr>
          <w:rStyle w:val="StyleBoldUnderline"/>
        </w:rPr>
        <w:t>The country’s commercial center, Lagos, is among the world’s largest cities</w:t>
      </w:r>
      <w:r>
        <w:rPr>
          <w:sz w:val="16"/>
        </w:rPr>
        <w:t xml:space="preserve">. Nigeria’s economy is Sub-Saharan Africa’s second largest, and it is one of the world’s major sources of high-quality crude oil. </w:t>
      </w:r>
      <w:r w:rsidRPr="0066114E">
        <w:rPr>
          <w:rStyle w:val="Emphasis"/>
        </w:rPr>
        <w:t>Nigerian leaders have mediated conflicts throughout Africa, and Nigerian troops have played a key role in peace and stability operations on the continent</w:t>
      </w:r>
      <w:r>
        <w:rPr>
          <w:sz w:val="16"/>
        </w:rPr>
        <w:t xml:space="preserve">. </w:t>
      </w:r>
      <w:r w:rsidRPr="0066114E">
        <w:rPr>
          <w:rStyle w:val="StyleBoldUnderline"/>
        </w:rPr>
        <w:t xml:space="preserve">The country ranks among the top five troop contributors to United Nations peacekeeping missions. Few countries in Africa have the capacity to make a more decisive impact on the region. </w:t>
      </w:r>
    </w:p>
    <w:p w:rsidR="00015706" w:rsidRDefault="00015706" w:rsidP="00015706">
      <w:pPr>
        <w:pStyle w:val="Heading4"/>
      </w:pPr>
      <w:r>
        <w:t>&lt;African instability impact card&gt;</w:t>
      </w:r>
    </w:p>
    <w:p w:rsidR="00015706" w:rsidRPr="00015706" w:rsidRDefault="00015706" w:rsidP="00015706"/>
    <w:sectPr w:rsidR="00015706" w:rsidRPr="00015706" w:rsidSect="006610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2B00" w:rsidRDefault="00242B00" w:rsidP="005F5576">
      <w:r>
        <w:separator/>
      </w:r>
    </w:p>
  </w:endnote>
  <w:endnote w:type="continuationSeparator" w:id="0">
    <w:p w:rsidR="00242B00" w:rsidRDefault="00242B00"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2B00" w:rsidRDefault="00242B00" w:rsidP="005F5576">
      <w:r>
        <w:separator/>
      </w:r>
    </w:p>
  </w:footnote>
  <w:footnote w:type="continuationSeparator" w:id="0">
    <w:p w:rsidR="00242B00" w:rsidRDefault="00242B00"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D25F1D"/>
    <w:rsid w:val="000022F2"/>
    <w:rsid w:val="0000459F"/>
    <w:rsid w:val="00004EB4"/>
    <w:rsid w:val="00015706"/>
    <w:rsid w:val="0002196C"/>
    <w:rsid w:val="00021F29"/>
    <w:rsid w:val="00027EED"/>
    <w:rsid w:val="0003041D"/>
    <w:rsid w:val="00033028"/>
    <w:rsid w:val="0003465F"/>
    <w:rsid w:val="000360A7"/>
    <w:rsid w:val="00041235"/>
    <w:rsid w:val="00042DD4"/>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474A"/>
    <w:rsid w:val="00126D92"/>
    <w:rsid w:val="001301AC"/>
    <w:rsid w:val="001304DF"/>
    <w:rsid w:val="00140397"/>
    <w:rsid w:val="0014072D"/>
    <w:rsid w:val="00141F7D"/>
    <w:rsid w:val="00141FBF"/>
    <w:rsid w:val="00160D49"/>
    <w:rsid w:val="001616DA"/>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677E"/>
    <w:rsid w:val="0024023F"/>
    <w:rsid w:val="00240C4E"/>
    <w:rsid w:val="00242B00"/>
    <w:rsid w:val="00243DC0"/>
    <w:rsid w:val="00250E16"/>
    <w:rsid w:val="00257696"/>
    <w:rsid w:val="0026382E"/>
    <w:rsid w:val="00272786"/>
    <w:rsid w:val="00274902"/>
    <w:rsid w:val="00287AB7"/>
    <w:rsid w:val="00294D00"/>
    <w:rsid w:val="002A213E"/>
    <w:rsid w:val="002A612B"/>
    <w:rsid w:val="002B68A4"/>
    <w:rsid w:val="002C571D"/>
    <w:rsid w:val="002C5772"/>
    <w:rsid w:val="002D0374"/>
    <w:rsid w:val="002D2946"/>
    <w:rsid w:val="002D529E"/>
    <w:rsid w:val="002D6BD6"/>
    <w:rsid w:val="002D77CB"/>
    <w:rsid w:val="002E4DD9"/>
    <w:rsid w:val="002F0314"/>
    <w:rsid w:val="002F7565"/>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99A"/>
    <w:rsid w:val="003B0C84"/>
    <w:rsid w:val="003B183E"/>
    <w:rsid w:val="003B2F3E"/>
    <w:rsid w:val="003B55B7"/>
    <w:rsid w:val="003C756E"/>
    <w:rsid w:val="003D2C33"/>
    <w:rsid w:val="003E4831"/>
    <w:rsid w:val="003E48DE"/>
    <w:rsid w:val="003E7E8B"/>
    <w:rsid w:val="003F3030"/>
    <w:rsid w:val="003F47AE"/>
    <w:rsid w:val="003F4D40"/>
    <w:rsid w:val="00403971"/>
    <w:rsid w:val="00407386"/>
    <w:rsid w:val="0041086B"/>
    <w:rsid w:val="004138EF"/>
    <w:rsid w:val="00421962"/>
    <w:rsid w:val="004319DE"/>
    <w:rsid w:val="0043522E"/>
    <w:rsid w:val="00435232"/>
    <w:rsid w:val="004400EA"/>
    <w:rsid w:val="00445552"/>
    <w:rsid w:val="004455A4"/>
    <w:rsid w:val="00450882"/>
    <w:rsid w:val="00451C20"/>
    <w:rsid w:val="00452001"/>
    <w:rsid w:val="0045442E"/>
    <w:rsid w:val="004564E2"/>
    <w:rsid w:val="00462418"/>
    <w:rsid w:val="00471A70"/>
    <w:rsid w:val="00473A79"/>
    <w:rsid w:val="00475E03"/>
    <w:rsid w:val="00476723"/>
    <w:rsid w:val="0047798D"/>
    <w:rsid w:val="004931DE"/>
    <w:rsid w:val="004A3BD7"/>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1695"/>
    <w:rsid w:val="005E3B08"/>
    <w:rsid w:val="005E3FE4"/>
    <w:rsid w:val="005E572E"/>
    <w:rsid w:val="005F5576"/>
    <w:rsid w:val="006014AB"/>
    <w:rsid w:val="00605F20"/>
    <w:rsid w:val="0061680A"/>
    <w:rsid w:val="00623B70"/>
    <w:rsid w:val="00631F9B"/>
    <w:rsid w:val="0063578B"/>
    <w:rsid w:val="00636B3D"/>
    <w:rsid w:val="00641025"/>
    <w:rsid w:val="00650E98"/>
    <w:rsid w:val="00656C61"/>
    <w:rsid w:val="0066106B"/>
    <w:rsid w:val="006672D8"/>
    <w:rsid w:val="00670D96"/>
    <w:rsid w:val="00672877"/>
    <w:rsid w:val="00683154"/>
    <w:rsid w:val="00690115"/>
    <w:rsid w:val="00690898"/>
    <w:rsid w:val="00693039"/>
    <w:rsid w:val="00693A5A"/>
    <w:rsid w:val="006B302F"/>
    <w:rsid w:val="006B5FB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5107"/>
    <w:rsid w:val="00787343"/>
    <w:rsid w:val="00790BFA"/>
    <w:rsid w:val="00791121"/>
    <w:rsid w:val="00791C88"/>
    <w:rsid w:val="00797B76"/>
    <w:rsid w:val="007A3D06"/>
    <w:rsid w:val="007B383B"/>
    <w:rsid w:val="007B6A37"/>
    <w:rsid w:val="007C067E"/>
    <w:rsid w:val="007C350D"/>
    <w:rsid w:val="007C3689"/>
    <w:rsid w:val="007C3C9B"/>
    <w:rsid w:val="007D3012"/>
    <w:rsid w:val="007D65A7"/>
    <w:rsid w:val="007E3F59"/>
    <w:rsid w:val="007E5043"/>
    <w:rsid w:val="007E5183"/>
    <w:rsid w:val="007F70C8"/>
    <w:rsid w:val="008133F9"/>
    <w:rsid w:val="00823AAC"/>
    <w:rsid w:val="00854C66"/>
    <w:rsid w:val="00854EC1"/>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623"/>
    <w:rsid w:val="00907DFE"/>
    <w:rsid w:val="00914596"/>
    <w:rsid w:val="009146BF"/>
    <w:rsid w:val="00915AD4"/>
    <w:rsid w:val="00915EF1"/>
    <w:rsid w:val="00924C08"/>
    <w:rsid w:val="00927D88"/>
    <w:rsid w:val="00930D1F"/>
    <w:rsid w:val="00935127"/>
    <w:rsid w:val="0094025E"/>
    <w:rsid w:val="0094256C"/>
    <w:rsid w:val="00946C22"/>
    <w:rsid w:val="00953F11"/>
    <w:rsid w:val="009706C1"/>
    <w:rsid w:val="00976675"/>
    <w:rsid w:val="00976FBF"/>
    <w:rsid w:val="00984B38"/>
    <w:rsid w:val="009924B6"/>
    <w:rsid w:val="009A0636"/>
    <w:rsid w:val="009A6FF5"/>
    <w:rsid w:val="009B2B47"/>
    <w:rsid w:val="009B35DB"/>
    <w:rsid w:val="009C4298"/>
    <w:rsid w:val="009D318C"/>
    <w:rsid w:val="00A10B8B"/>
    <w:rsid w:val="00A20D78"/>
    <w:rsid w:val="00A2174A"/>
    <w:rsid w:val="00A26733"/>
    <w:rsid w:val="00A3595E"/>
    <w:rsid w:val="00A46C7F"/>
    <w:rsid w:val="00A64F19"/>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73A6"/>
    <w:rsid w:val="00B46B84"/>
    <w:rsid w:val="00B51563"/>
    <w:rsid w:val="00B564DB"/>
    <w:rsid w:val="00B768B6"/>
    <w:rsid w:val="00B816A3"/>
    <w:rsid w:val="00B908D1"/>
    <w:rsid w:val="00B940D1"/>
    <w:rsid w:val="00BB58BD"/>
    <w:rsid w:val="00BB6A26"/>
    <w:rsid w:val="00BC1034"/>
    <w:rsid w:val="00BE2408"/>
    <w:rsid w:val="00BE3EC6"/>
    <w:rsid w:val="00BE5BEB"/>
    <w:rsid w:val="00BE6528"/>
    <w:rsid w:val="00C0087A"/>
    <w:rsid w:val="00C053C4"/>
    <w:rsid w:val="00C05F9D"/>
    <w:rsid w:val="00C14A7E"/>
    <w:rsid w:val="00C16072"/>
    <w:rsid w:val="00C27212"/>
    <w:rsid w:val="00C34185"/>
    <w:rsid w:val="00C42DD6"/>
    <w:rsid w:val="00C545E7"/>
    <w:rsid w:val="00C66858"/>
    <w:rsid w:val="00C70720"/>
    <w:rsid w:val="00C72E69"/>
    <w:rsid w:val="00C7411E"/>
    <w:rsid w:val="00C82DD3"/>
    <w:rsid w:val="00C84988"/>
    <w:rsid w:val="00CA4AF6"/>
    <w:rsid w:val="00CA59CA"/>
    <w:rsid w:val="00CB2356"/>
    <w:rsid w:val="00CB4075"/>
    <w:rsid w:val="00CB4E6D"/>
    <w:rsid w:val="00CC0411"/>
    <w:rsid w:val="00CC23DE"/>
    <w:rsid w:val="00CC7A54"/>
    <w:rsid w:val="00CD3E3A"/>
    <w:rsid w:val="00CD7459"/>
    <w:rsid w:val="00CE55A6"/>
    <w:rsid w:val="00CF13FC"/>
    <w:rsid w:val="00CF4AAF"/>
    <w:rsid w:val="00CF561A"/>
    <w:rsid w:val="00CF6C18"/>
    <w:rsid w:val="00CF7EA8"/>
    <w:rsid w:val="00D004DA"/>
    <w:rsid w:val="00D01673"/>
    <w:rsid w:val="00D02532"/>
    <w:rsid w:val="00D0309A"/>
    <w:rsid w:val="00D07BA4"/>
    <w:rsid w:val="00D109BA"/>
    <w:rsid w:val="00D176BE"/>
    <w:rsid w:val="00D17C4E"/>
    <w:rsid w:val="00D21359"/>
    <w:rsid w:val="00D215F6"/>
    <w:rsid w:val="00D22BE1"/>
    <w:rsid w:val="00D25F1D"/>
    <w:rsid w:val="00D26E73"/>
    <w:rsid w:val="00D2765B"/>
    <w:rsid w:val="00D318E2"/>
    <w:rsid w:val="00D31DF7"/>
    <w:rsid w:val="00D33B91"/>
    <w:rsid w:val="00D415C6"/>
    <w:rsid w:val="00D420EA"/>
    <w:rsid w:val="00D4639E"/>
    <w:rsid w:val="00D51ABF"/>
    <w:rsid w:val="00D5444B"/>
    <w:rsid w:val="00D55302"/>
    <w:rsid w:val="00D57CBF"/>
    <w:rsid w:val="00D62CAD"/>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5B5"/>
    <w:rsid w:val="00E70912"/>
    <w:rsid w:val="00E75F28"/>
    <w:rsid w:val="00E817A0"/>
    <w:rsid w:val="00E90AA6"/>
    <w:rsid w:val="00E9624B"/>
    <w:rsid w:val="00E977B8"/>
    <w:rsid w:val="00E97AD1"/>
    <w:rsid w:val="00EA109B"/>
    <w:rsid w:val="00EA15A8"/>
    <w:rsid w:val="00EA2926"/>
    <w:rsid w:val="00EB2CDE"/>
    <w:rsid w:val="00EC1A81"/>
    <w:rsid w:val="00EC7E5C"/>
    <w:rsid w:val="00ED6164"/>
    <w:rsid w:val="00ED78F1"/>
    <w:rsid w:val="00EE3716"/>
    <w:rsid w:val="00EE4DCA"/>
    <w:rsid w:val="00EF0F62"/>
    <w:rsid w:val="00F007E1"/>
    <w:rsid w:val="00F0134E"/>
    <w:rsid w:val="00F057C6"/>
    <w:rsid w:val="00F17D96"/>
    <w:rsid w:val="00F22565"/>
    <w:rsid w:val="00F300F2"/>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1DE2"/>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510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851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8510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8510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8510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85107"/>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85107"/>
  </w:style>
  <w:style w:type="character" w:customStyle="1" w:styleId="Heading1Char">
    <w:name w:val="Heading 1 Char"/>
    <w:aliases w:val="Pocket Char"/>
    <w:basedOn w:val="DefaultParagraphFont"/>
    <w:link w:val="Heading1"/>
    <w:uiPriority w:val="1"/>
    <w:rsid w:val="0078510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85107"/>
    <w:rPr>
      <w:rFonts w:ascii="Calibri" w:eastAsiaTheme="majorEastAsia" w:hAnsi="Calibri" w:cstheme="majorBidi"/>
      <w:b/>
      <w:bCs/>
      <w:sz w:val="44"/>
      <w:szCs w:val="26"/>
      <w:u w:val="double"/>
    </w:rPr>
  </w:style>
  <w:style w:type="character" w:styleId="Emphasis">
    <w:name w:val="Emphasis"/>
    <w:basedOn w:val="DefaultParagraphFont"/>
    <w:uiPriority w:val="7"/>
    <w:qFormat/>
    <w:rsid w:val="0078510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85107"/>
    <w:rPr>
      <w:b/>
      <w:bCs/>
    </w:rPr>
  </w:style>
  <w:style w:type="character" w:customStyle="1" w:styleId="Heading3Char">
    <w:name w:val="Heading 3 Char"/>
    <w:aliases w:val="Block Char"/>
    <w:basedOn w:val="DefaultParagraphFont"/>
    <w:link w:val="Heading3"/>
    <w:uiPriority w:val="3"/>
    <w:rsid w:val="0078510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785107"/>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785107"/>
    <w:rPr>
      <w:sz w:val="26"/>
      <w:u w:val="none"/>
    </w:rPr>
  </w:style>
  <w:style w:type="paragraph" w:styleId="Header">
    <w:name w:val="header"/>
    <w:basedOn w:val="Normal"/>
    <w:link w:val="HeaderChar"/>
    <w:uiPriority w:val="99"/>
    <w:semiHidden/>
    <w:rsid w:val="00785107"/>
    <w:pPr>
      <w:tabs>
        <w:tab w:val="center" w:pos="4680"/>
        <w:tab w:val="right" w:pos="9360"/>
      </w:tabs>
    </w:pPr>
  </w:style>
  <w:style w:type="character" w:customStyle="1" w:styleId="HeaderChar">
    <w:name w:val="Header Char"/>
    <w:basedOn w:val="DefaultParagraphFont"/>
    <w:link w:val="Header"/>
    <w:uiPriority w:val="99"/>
    <w:semiHidden/>
    <w:rsid w:val="00785107"/>
    <w:rPr>
      <w:rFonts w:ascii="Calibri" w:hAnsi="Calibri" w:cs="Calibri"/>
    </w:rPr>
  </w:style>
  <w:style w:type="paragraph" w:styleId="Footer">
    <w:name w:val="footer"/>
    <w:basedOn w:val="Normal"/>
    <w:link w:val="FooterChar"/>
    <w:uiPriority w:val="99"/>
    <w:semiHidden/>
    <w:rsid w:val="00785107"/>
    <w:pPr>
      <w:tabs>
        <w:tab w:val="center" w:pos="4680"/>
        <w:tab w:val="right" w:pos="9360"/>
      </w:tabs>
    </w:pPr>
  </w:style>
  <w:style w:type="character" w:customStyle="1" w:styleId="FooterChar">
    <w:name w:val="Footer Char"/>
    <w:basedOn w:val="DefaultParagraphFont"/>
    <w:link w:val="Footer"/>
    <w:uiPriority w:val="99"/>
    <w:semiHidden/>
    <w:rsid w:val="00785107"/>
    <w:rPr>
      <w:rFonts w:ascii="Calibri" w:hAnsi="Calibri" w:cs="Calibri"/>
    </w:rPr>
  </w:style>
  <w:style w:type="character" w:styleId="Hyperlink">
    <w:name w:val="Hyperlink"/>
    <w:basedOn w:val="DefaultParagraphFont"/>
    <w:uiPriority w:val="99"/>
    <w:rsid w:val="00785107"/>
    <w:rPr>
      <w:color w:val="auto"/>
      <w:u w:val="none"/>
    </w:rPr>
  </w:style>
  <w:style w:type="character" w:styleId="FollowedHyperlink">
    <w:name w:val="FollowedHyperlink"/>
    <w:basedOn w:val="DefaultParagraphFont"/>
    <w:uiPriority w:val="99"/>
    <w:semiHidden/>
    <w:rsid w:val="00785107"/>
    <w:rPr>
      <w:color w:val="auto"/>
      <w:u w:val="none"/>
    </w:rPr>
  </w:style>
  <w:style w:type="character" w:customStyle="1" w:styleId="Heading4Char">
    <w:name w:val="Heading 4 Char"/>
    <w:aliases w:val="Tag Char"/>
    <w:basedOn w:val="DefaultParagraphFont"/>
    <w:link w:val="Heading4"/>
    <w:uiPriority w:val="4"/>
    <w:rsid w:val="00785107"/>
    <w:rPr>
      <w:rFonts w:ascii="Calibri" w:eastAsiaTheme="majorEastAsia" w:hAnsi="Calibri" w:cstheme="majorBidi"/>
      <w:b/>
      <w:bCs/>
      <w:iCs/>
      <w:sz w:val="26"/>
    </w:rPr>
  </w:style>
  <w:style w:type="paragraph" w:styleId="DocumentMap">
    <w:name w:val="Document Map"/>
    <w:basedOn w:val="Normal"/>
    <w:link w:val="DocumentMapChar"/>
    <w:uiPriority w:val="99"/>
    <w:semiHidden/>
    <w:rsid w:val="00E817A0"/>
    <w:rPr>
      <w:rFonts w:ascii="Tahoma" w:hAnsi="Tahoma" w:cs="Tahoma"/>
      <w:sz w:val="16"/>
      <w:szCs w:val="16"/>
    </w:rPr>
  </w:style>
  <w:style w:type="character" w:customStyle="1" w:styleId="DocumentMapChar">
    <w:name w:val="Document Map Char"/>
    <w:basedOn w:val="DefaultParagraphFont"/>
    <w:link w:val="DocumentMap"/>
    <w:uiPriority w:val="99"/>
    <w:semiHidden/>
    <w:rsid w:val="00E817A0"/>
    <w:rPr>
      <w:rFonts w:ascii="Tahoma" w:hAnsi="Tahoma" w:cs="Tahoma"/>
      <w:sz w:val="16"/>
      <w:szCs w:val="16"/>
    </w:rPr>
  </w:style>
  <w:style w:type="paragraph" w:styleId="NormalWeb">
    <w:name w:val="Normal (Web)"/>
    <w:basedOn w:val="Normal"/>
    <w:uiPriority w:val="99"/>
    <w:unhideWhenUsed/>
    <w:rsid w:val="00E817A0"/>
    <w:pPr>
      <w:spacing w:before="100" w:beforeAutospacing="1" w:after="100" w:afterAutospacing="1"/>
    </w:pPr>
    <w:rPr>
      <w:rFonts w:ascii="Times" w:eastAsiaTheme="minorEastAsia" w:hAnsi="Times" w:cs="Times New Roman"/>
      <w:sz w:val="20"/>
      <w:szCs w:val="20"/>
    </w:rPr>
  </w:style>
  <w:style w:type="character" w:customStyle="1" w:styleId="apple-converted-space">
    <w:name w:val="apple-converted-space"/>
    <w:basedOn w:val="DefaultParagraphFont"/>
    <w:rsid w:val="00E817A0"/>
  </w:style>
  <w:style w:type="character" w:customStyle="1" w:styleId="AuthorYear">
    <w:name w:val="AuthorYear"/>
    <w:uiPriority w:val="1"/>
    <w:qFormat/>
    <w:rsid w:val="00E705B5"/>
    <w:rPr>
      <w:rFonts w:ascii="Georgia" w:hAnsi="Georgia"/>
      <w:b/>
      <w:sz w:val="24"/>
    </w:rPr>
  </w:style>
  <w:style w:type="character" w:styleId="CommentReference">
    <w:name w:val="annotation reference"/>
    <w:basedOn w:val="DefaultParagraphFont"/>
    <w:uiPriority w:val="99"/>
    <w:semiHidden/>
    <w:unhideWhenUsed/>
    <w:rsid w:val="006B5FBF"/>
    <w:rPr>
      <w:sz w:val="16"/>
      <w:szCs w:val="16"/>
    </w:rPr>
  </w:style>
  <w:style w:type="paragraph" w:styleId="CommentText">
    <w:name w:val="annotation text"/>
    <w:basedOn w:val="Normal"/>
    <w:link w:val="CommentTextChar"/>
    <w:uiPriority w:val="99"/>
    <w:semiHidden/>
    <w:unhideWhenUsed/>
    <w:rsid w:val="006B5FBF"/>
    <w:rPr>
      <w:rFonts w:eastAsiaTheme="minorEastAsia" w:cstheme="minorBidi"/>
      <w:sz w:val="20"/>
      <w:szCs w:val="20"/>
    </w:rPr>
  </w:style>
  <w:style w:type="character" w:customStyle="1" w:styleId="CommentTextChar">
    <w:name w:val="Comment Text Char"/>
    <w:basedOn w:val="DefaultParagraphFont"/>
    <w:link w:val="CommentText"/>
    <w:uiPriority w:val="99"/>
    <w:semiHidden/>
    <w:rsid w:val="006B5FBF"/>
    <w:rPr>
      <w:rFonts w:ascii="Calibri" w:eastAsiaTheme="minorEastAsia" w:hAnsi="Calibri"/>
      <w:sz w:val="20"/>
      <w:szCs w:val="20"/>
    </w:rPr>
  </w:style>
  <w:style w:type="paragraph" w:styleId="BalloonText">
    <w:name w:val="Balloon Text"/>
    <w:basedOn w:val="Normal"/>
    <w:link w:val="BalloonTextChar"/>
    <w:uiPriority w:val="99"/>
    <w:semiHidden/>
    <w:rsid w:val="006B5FBF"/>
    <w:rPr>
      <w:rFonts w:ascii="Tahoma" w:hAnsi="Tahoma" w:cs="Tahoma"/>
      <w:sz w:val="16"/>
      <w:szCs w:val="16"/>
    </w:rPr>
  </w:style>
  <w:style w:type="character" w:customStyle="1" w:styleId="BalloonTextChar">
    <w:name w:val="Balloon Text Char"/>
    <w:basedOn w:val="DefaultParagraphFont"/>
    <w:link w:val="BalloonText"/>
    <w:uiPriority w:val="99"/>
    <w:semiHidden/>
    <w:rsid w:val="006B5FB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foxnews.com/world/2013/07/16/leader-mexico-zetas-drug-cartel-captured-us-federal-officials-say/" TargetMode="External"/><Relationship Id="rId18" Type="http://schemas.openxmlformats.org/officeDocument/2006/relationships/hyperlink" Target="http://www.eeb.cornell.edu/howarth/Howarth%20et%20al.%20--%20National%20Climate%20Assessment.pdf" TargetMode="External"/><Relationship Id="rId26" Type="http://schemas.openxmlformats.org/officeDocument/2006/relationships/hyperlink" Target="http://www.asianewsnet.net/China-Mexico-boost-ties--47599.html" TargetMode="External"/><Relationship Id="rId3" Type="http://schemas.openxmlformats.org/officeDocument/2006/relationships/customXml" Target="../customXml/item3.xml"/><Relationship Id="rId21" Type="http://schemas.openxmlformats.org/officeDocument/2006/relationships/hyperlink" Target="http://cce.cornell.edu/EnergyClimateChange/NaturalGasDev/Documents/PDFs/Howarth%20Nature.pdf" TargetMode="External"/><Relationship Id="rId34" Type="http://schemas.openxmlformats.org/officeDocument/2006/relationships/hyperlink" Target="http://online.wsj.com/article/SB10001424127887324662404578333981454427720.html" TargetMode="External"/><Relationship Id="rId7" Type="http://schemas.openxmlformats.org/officeDocument/2006/relationships/webSettings" Target="webSettings.xml"/><Relationship Id="rId12" Type="http://schemas.openxmlformats.org/officeDocument/2006/relationships/hyperlink" Target="http://cmr.asm.org/content/16/3/497.full" TargetMode="External"/><Relationship Id="rId17" Type="http://schemas.openxmlformats.org/officeDocument/2006/relationships/hyperlink" Target="http://documents.foodandwaterwatch.org/doc/FrackingCrisisUS.pdf" TargetMode="External"/><Relationship Id="rId25" Type="http://schemas.openxmlformats.org/officeDocument/2006/relationships/hyperlink" Target="http://www.nytimes.com/2013/06/05/world/americas/xi-makes-bridge-building-trip-to-mexico.html?_r=0" TargetMode="External"/><Relationship Id="rId33" Type="http://schemas.openxmlformats.org/officeDocument/2006/relationships/hyperlink" Target="http://www.watchingamerica.com/News/195020/the-shale-gas-revolution-accomplished-without-europe/" TargetMode="External"/><Relationship Id="rId2" Type="http://schemas.openxmlformats.org/officeDocument/2006/relationships/customXml" Target="../customXml/item2.xml"/><Relationship Id="rId16" Type="http://schemas.openxmlformats.org/officeDocument/2006/relationships/hyperlink" Target="http://globalgeopolitics.net/wordpress/2009/05/23/economy-mexico-crisis-drives-up-poverty-rate" TargetMode="External"/><Relationship Id="rId20" Type="http://schemas.openxmlformats.org/officeDocument/2006/relationships/hyperlink" Target="http://www.stanford.edu/group/efmh/jacobson/Articles/I/NatGasVsWWS&amp;coal.pdf" TargetMode="External"/><Relationship Id="rId29" Type="http://schemas.openxmlformats.org/officeDocument/2006/relationships/hyperlink" Target="http://finance.yahoo.com/news/wti-oil-prices-maintain-upward-051403371.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exasgopvote.com/issues/grow-economy/poe-introduces-bill-expedite-exports-natural-gas-005615" TargetMode="External"/><Relationship Id="rId24" Type="http://schemas.openxmlformats.org/officeDocument/2006/relationships/hyperlink" Target="http://www.nytimes.com/2013/06/05/world/americas/xi-makes-bridge-building-trip-to-mexico.html?_r=0" TargetMode="External"/><Relationship Id="rId32" Type="http://schemas.openxmlformats.org/officeDocument/2006/relationships/hyperlink" Target="http://www.nytimes.com/2012/08/17/business/energy-environment/us-reliance-on-saudi-oil-is-growing-again.html?pagewanted=all&amp;_r=0"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vivirlatino.com/2007/07/06/mexico-corruption-poverty.php" TargetMode="External"/><Relationship Id="rId23" Type="http://schemas.openxmlformats.org/officeDocument/2006/relationships/hyperlink" Target="http://www.bbc.co.uk/news/science-environment-21952428" TargetMode="External"/><Relationship Id="rId28" Type="http://schemas.openxmlformats.org/officeDocument/2006/relationships/hyperlink" Target="http://www.nytimes.com/2013/06/05/world/americas/xi-makes-bridge-building-trip-to-mexico.html?_r=0" TargetMode="External"/><Relationship Id="rId36" Type="http://schemas.openxmlformats.org/officeDocument/2006/relationships/fontTable" Target="fontTable.xml"/><Relationship Id="rId10" Type="http://schemas.openxmlformats.org/officeDocument/2006/relationships/hyperlink" Target="http://www.insightcrime.org/news-briefs/oil-and-gas-theft-in-mexico-doubled-in-2013" TargetMode="External"/><Relationship Id="rId19" Type="http://schemas.openxmlformats.org/officeDocument/2006/relationships/hyperlink" Target="http://news.cornell.edu/stories/2011/04/fracking-leaks-may-make-gas-dirtier-coal" TargetMode="External"/><Relationship Id="rId31" Type="http://schemas.openxmlformats.org/officeDocument/2006/relationships/hyperlink" Target="http://www.aei.org/outlook/foreign-and-defense-policy/regional/europe/the-political-economy-of-russian-oil-and-gas/"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academia.edu/332371/Narcotics_Economics_and_Poverty_in_the_Southern_States" TargetMode="External"/><Relationship Id="rId22" Type="http://schemas.openxmlformats.org/officeDocument/2006/relationships/hyperlink" Target="http://www.nature.org/ourinitiatives/regions/northamerica/unitedstates/pennsylvania/ng-pipelines.pdf" TargetMode="External"/><Relationship Id="rId27" Type="http://schemas.openxmlformats.org/officeDocument/2006/relationships/hyperlink" Target="http://oilprice.com/Geopolitics/International/Chinese-Energy-Firms-Invade-U.S.-Neighbors-Mexico-and-Canada.html" TargetMode="External"/><Relationship Id="rId30" Type="http://schemas.openxmlformats.org/officeDocument/2006/relationships/hyperlink" Target="http://tomweston.net/WarSaudi.txt" TargetMode="External"/><Relationship Id="rId35" Type="http://schemas.openxmlformats.org/officeDocument/2006/relationships/hyperlink" Target="http://www.fas.org/sgp/crs/row/RL3396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B7B769C-052A-4E88-800B-231EFDB69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905</TotalTime>
  <Pages>1</Pages>
  <Words>11992</Words>
  <Characters>68356</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80188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2011</dc:creator>
  <cp:lastModifiedBy>Owner, Team 2011</cp:lastModifiedBy>
  <cp:revision>22</cp:revision>
  <dcterms:created xsi:type="dcterms:W3CDTF">2013-07-28T20:56:00Z</dcterms:created>
  <dcterms:modified xsi:type="dcterms:W3CDTF">2013-08-03T18:25:00Z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