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ACD6C3" w14:textId="1BE737E1" w:rsidR="00817430" w:rsidRDefault="00817430" w:rsidP="00BE1567">
      <w:pPr>
        <w:pStyle w:val="Heading2"/>
      </w:pPr>
      <w:r>
        <w:t>Trade Deficit</w:t>
      </w:r>
    </w:p>
    <w:p w14:paraId="48F53F3F" w14:textId="77777777" w:rsidR="00817430" w:rsidRDefault="00817430" w:rsidP="00817430"/>
    <w:p w14:paraId="10578264" w14:textId="7C75EDB0" w:rsidR="00817430" w:rsidRDefault="00817430" w:rsidP="00817430">
      <w:pPr>
        <w:pStyle w:val="Heading3"/>
      </w:pPr>
      <w:r>
        <w:lastRenderedPageBreak/>
        <w:t>Its good</w:t>
      </w:r>
    </w:p>
    <w:p w14:paraId="6DD3D8F1" w14:textId="77777777" w:rsidR="00817430" w:rsidRDefault="00817430" w:rsidP="00D327DC">
      <w:pPr>
        <w:pStyle w:val="Heading4"/>
        <w:rPr>
          <w:rStyle w:val="StyleBoldUnderline"/>
          <w:b/>
          <w:u w:val="none"/>
        </w:rPr>
      </w:pPr>
      <w:r>
        <w:rPr>
          <w:rStyle w:val="StyleBoldUnderline"/>
          <w:u w:val="none"/>
        </w:rPr>
        <w:t>Trade deficit boost</w:t>
      </w:r>
      <w:bookmarkStart w:id="0" w:name="_GoBack"/>
      <w:bookmarkEnd w:id="0"/>
      <w:r>
        <w:rPr>
          <w:rStyle w:val="StyleBoldUnderline"/>
          <w:u w:val="none"/>
        </w:rPr>
        <w:t>s GDP and cuts unemployment</w:t>
      </w:r>
    </w:p>
    <w:p w14:paraId="7336820B" w14:textId="77777777" w:rsidR="00817430" w:rsidRPr="00A322C1" w:rsidRDefault="00817430" w:rsidP="00817430">
      <w:pPr>
        <w:rPr>
          <w:rStyle w:val="StyleStyleBold12pt"/>
          <w:b w:val="0"/>
          <w:sz w:val="16"/>
        </w:rPr>
      </w:pPr>
      <w:r>
        <w:rPr>
          <w:rStyle w:val="StyleStyleBold12pt"/>
        </w:rPr>
        <w:t>Griswold ‘5 (</w:t>
      </w:r>
      <w:r w:rsidRPr="00A322C1">
        <w:rPr>
          <w:rStyle w:val="StyleStyleBold12pt"/>
          <w:b w:val="0"/>
          <w:sz w:val="16"/>
        </w:rPr>
        <w:t>Daniel, Director of the Cato Institute's Center for Trade Policy Studies, master's degree in the Politics of the World Economy from the London School of Econo</w:t>
      </w:r>
      <w:r w:rsidRPr="00FF6670">
        <w:rPr>
          <w:sz w:val="16"/>
        </w:rPr>
        <w:t xml:space="preserve">mics., CATO Institute,  “Bad News” on the Trade Deficit Often Means Good News on the Economy, </w:t>
      </w:r>
      <w:hyperlink r:id="rId8" w:history="1">
        <w:r w:rsidRPr="00FF6670">
          <w:rPr>
            <w:sz w:val="16"/>
          </w:rPr>
          <w:t>http://www.cato.org/publications/free-trade-bulletin/bad-news-trade-deficit-often-means-good-news-economy?print</w:t>
        </w:r>
      </w:hyperlink>
      <w:r w:rsidRPr="00FF6670">
        <w:rPr>
          <w:sz w:val="16"/>
        </w:rPr>
        <w:t>, )</w:t>
      </w:r>
    </w:p>
    <w:p w14:paraId="0D27E0CD" w14:textId="77777777" w:rsidR="00817430" w:rsidRDefault="00817430" w:rsidP="00817430">
      <w:r w:rsidRPr="004A62FC">
        <w:rPr>
          <w:rStyle w:val="StyleBoldUnderline"/>
        </w:rPr>
        <w:t>Worries persist that the record U.S. trade deficit is weighing down the nation’s economy, depressing output, and sending jobs overseas</w:t>
      </w:r>
      <w:r>
        <w:t>. Those worries have only increased in recent weeks as various measures of the deficit have reached new records. On December 14, the Commerce Department announced that the monthly trade deficit in goods and services for October had reached a record $55.5 billion</w:t>
      </w:r>
      <w:proofErr w:type="gramStart"/>
      <w:r>
        <w:t>,[</w:t>
      </w:r>
      <w:proofErr w:type="gramEnd"/>
      <w:r>
        <w:t>1] and two days later the department announced that the U.S. current account deficit for the third quarter had reached $164.1 billion,[2] also a record. The two related deficits are virtually certain to set annual records approaching $600 billion by the time the full year’s trade accounts are tallied in early 2005</w:t>
      </w:r>
      <w:proofErr w:type="gramStart"/>
      <w:r>
        <w:t>.[</w:t>
      </w:r>
      <w:proofErr w:type="gramEnd"/>
      <w:r>
        <w:t xml:space="preserve">3] </w:t>
      </w:r>
      <w:r w:rsidRPr="004A62FC">
        <w:rPr>
          <w:rStyle w:val="StyleBoldUnderline"/>
        </w:rPr>
        <w:t>Concern about the impact of the trade deficit on growth is rooted in the assumption that rising imports displace domestic production in the U.S. economy, acting as a drag on</w:t>
      </w:r>
      <w:r>
        <w:t xml:space="preserve"> the growth of </w:t>
      </w:r>
      <w:r w:rsidRPr="004A62FC">
        <w:rPr>
          <w:rStyle w:val="StyleBoldUnderline"/>
        </w:rPr>
        <w:t>real g</w:t>
      </w:r>
      <w:r>
        <w:t xml:space="preserve">ross </w:t>
      </w:r>
      <w:r w:rsidRPr="004A62FC">
        <w:rPr>
          <w:rStyle w:val="StyleBoldUnderline"/>
        </w:rPr>
        <w:t>d</w:t>
      </w:r>
      <w:r>
        <w:t xml:space="preserve">omestic </w:t>
      </w:r>
      <w:r w:rsidRPr="004A62FC">
        <w:rPr>
          <w:rStyle w:val="StyleBoldUnderline"/>
        </w:rPr>
        <w:t>p</w:t>
      </w:r>
      <w:r>
        <w:t xml:space="preserve">roduct. As one wire service reported after the recent release of October’s record trade deficit number, “such a large trade deficit also threatened to be more of a drag on the domestic economy than first thought and could see analysts trim back expectations for GDP growth this quarter.”[4] </w:t>
      </w:r>
      <w:r w:rsidRPr="004A62FC">
        <w:rPr>
          <w:rStyle w:val="StyleBoldUnderline"/>
        </w:rPr>
        <w:t>How valid is the widespread assumption that a growing trade deficit means slower economic growth?</w:t>
      </w:r>
      <w:r>
        <w:t xml:space="preserve"> </w:t>
      </w:r>
      <w:r w:rsidRPr="004A62FC">
        <w:rPr>
          <w:rStyle w:val="StyleBoldUnderline"/>
        </w:rPr>
        <w:t>Hard evidence of such a connection appears to be lacking</w:t>
      </w:r>
      <w:r>
        <w:t>. In fact</w:t>
      </w:r>
      <w:r w:rsidRPr="004A62FC">
        <w:rPr>
          <w:rStyle w:val="StyleBoldUnderline"/>
        </w:rPr>
        <w:t>, an analysis of economic data from the last quarter century shows that a growing current account deficit</w:t>
      </w:r>
      <w:r>
        <w:t xml:space="preserve"> (as a percent of GDP</w:t>
      </w:r>
      <w:r w:rsidRPr="004A62FC">
        <w:rPr>
          <w:rStyle w:val="StyleBoldUnderline"/>
        </w:rPr>
        <w:t>) is actually associated with faster, not slower, economic growth, as well as rising manufacturing output and falling unemployment</w:t>
      </w:r>
      <w:r>
        <w:t>.</w:t>
      </w:r>
    </w:p>
    <w:p w14:paraId="4DE7D53D" w14:textId="77777777" w:rsidR="00817430" w:rsidRDefault="00817430" w:rsidP="00817430"/>
    <w:p w14:paraId="51EC6AE9" w14:textId="77777777" w:rsidR="00817430" w:rsidRPr="00FF6670" w:rsidRDefault="00817430" w:rsidP="00817430">
      <w:pPr>
        <w:pStyle w:val="Heading4"/>
        <w:rPr>
          <w:rStyle w:val="StyleStyleBold12pt"/>
          <w:b/>
        </w:rPr>
      </w:pPr>
      <w:r w:rsidRPr="00FF6670">
        <w:rPr>
          <w:rStyle w:val="StyleStyleBold12pt"/>
          <w:b/>
        </w:rPr>
        <w:t>Empirics are on our side- Trade deficits facilitate growth</w:t>
      </w:r>
    </w:p>
    <w:p w14:paraId="75CE601B" w14:textId="77777777" w:rsidR="00817430" w:rsidRPr="00A322C1" w:rsidRDefault="00817430" w:rsidP="00817430">
      <w:pPr>
        <w:rPr>
          <w:rStyle w:val="StyleStyleBold12pt"/>
          <w:b w:val="0"/>
          <w:sz w:val="16"/>
        </w:rPr>
      </w:pPr>
      <w:r>
        <w:rPr>
          <w:rStyle w:val="StyleStyleBold12pt"/>
        </w:rPr>
        <w:t>Griswold ‘7 (</w:t>
      </w:r>
      <w:r w:rsidRPr="00A322C1">
        <w:rPr>
          <w:rStyle w:val="StyleStyleBold12pt"/>
          <w:b w:val="0"/>
          <w:sz w:val="16"/>
        </w:rPr>
        <w:t>Daniel, Director of the Cato Institute's Center for Trade Policy Studies, master's degree in the Politics of the World Economy from the London School of Economics.,</w:t>
      </w:r>
      <w:r>
        <w:rPr>
          <w:rStyle w:val="StyleStyleBold12pt"/>
          <w:b w:val="0"/>
          <w:sz w:val="16"/>
        </w:rPr>
        <w:t xml:space="preserve"> CATO Institute,</w:t>
      </w:r>
      <w:r w:rsidRPr="00FF6670">
        <w:t xml:space="preserve"> </w:t>
      </w:r>
      <w:r w:rsidRPr="00FF6670">
        <w:rPr>
          <w:rStyle w:val="StyleStyleBold12pt"/>
          <w:b w:val="0"/>
          <w:sz w:val="16"/>
        </w:rPr>
        <w:t>Are Trade Deficits a Drag on U.S. Economic Growth?</w:t>
      </w:r>
      <w:r>
        <w:rPr>
          <w:rStyle w:val="StyleStyleBold12pt"/>
          <w:b w:val="0"/>
          <w:sz w:val="16"/>
        </w:rPr>
        <w:t xml:space="preserve"> ,</w:t>
      </w:r>
      <w:r w:rsidRPr="00FF6670">
        <w:t xml:space="preserve"> </w:t>
      </w:r>
      <w:r w:rsidRPr="00FF6670">
        <w:rPr>
          <w:rStyle w:val="StyleStyleBold12pt"/>
          <w:b w:val="0"/>
          <w:sz w:val="16"/>
        </w:rPr>
        <w:t>http://www.cato.org/publications/free-trade-bulletin/are-trade-deficits-drag-us-economic-growth?print</w:t>
      </w:r>
      <w:r>
        <w:rPr>
          <w:rStyle w:val="StyleStyleBold12pt"/>
          <w:b w:val="0"/>
          <w:sz w:val="16"/>
        </w:rPr>
        <w:t xml:space="preserve"> )</w:t>
      </w:r>
    </w:p>
    <w:p w14:paraId="0949E87E" w14:textId="77777777" w:rsidR="00817430" w:rsidRPr="00A322C1" w:rsidRDefault="00817430" w:rsidP="00817430">
      <w:pPr>
        <w:rPr>
          <w:rStyle w:val="StyleBoldUnderline"/>
        </w:rPr>
      </w:pPr>
      <w:r>
        <w:t xml:space="preserve">As the comparison shows, </w:t>
      </w:r>
      <w:r w:rsidRPr="00A322C1">
        <w:rPr>
          <w:rStyle w:val="StyleBoldUnderline"/>
        </w:rPr>
        <w:t>there is no evidence that an expanding current account deficit is associated with slower economic growth.</w:t>
      </w:r>
      <w:r>
        <w:t xml:space="preserve"> In fact, </w:t>
      </w:r>
      <w:r w:rsidRPr="00A322C1">
        <w:rPr>
          <w:rStyle w:val="StyleBoldUnderline"/>
        </w:rPr>
        <w:t>data show the opposite correlation</w:t>
      </w:r>
      <w:r>
        <w:t xml:space="preserve">: In those </w:t>
      </w:r>
      <w:r w:rsidRPr="00A322C1">
        <w:rPr>
          <w:rStyle w:val="StyleBoldUnderline"/>
        </w:rPr>
        <w:t>years</w:t>
      </w:r>
      <w:r>
        <w:t xml:space="preserve"> since 1980 </w:t>
      </w:r>
      <w:r w:rsidRPr="00A322C1">
        <w:rPr>
          <w:rStyle w:val="StyleBoldUnderline"/>
        </w:rPr>
        <w:t>in which the current account deficit</w:t>
      </w:r>
      <w:r>
        <w:t xml:space="preserve"> actually </w:t>
      </w:r>
      <w:r w:rsidRPr="00A322C1">
        <w:rPr>
          <w:rStyle w:val="StyleBoldUnderline"/>
        </w:rPr>
        <w:t>shrank</w:t>
      </w:r>
      <w:r>
        <w:t xml:space="preserve"> as a share of GDP, real GDP </w:t>
      </w:r>
      <w:r w:rsidRPr="00A322C1">
        <w:rPr>
          <w:rStyle w:val="StyleBoldUnderline"/>
        </w:rPr>
        <w:t>growth averaged 1.9 percent</w:t>
      </w:r>
      <w:r>
        <w:t xml:space="preserve">. </w:t>
      </w:r>
      <w:r w:rsidRPr="00A322C1">
        <w:t>In those years in which the deficit grew modestly, between 0.0 and 0.5 percent, GDP growth averaged 3.0 percent.</w:t>
      </w:r>
      <w:r>
        <w:t xml:space="preserve"> </w:t>
      </w:r>
      <w:r w:rsidRPr="00A322C1">
        <w:t xml:space="preserve">And </w:t>
      </w:r>
      <w:r w:rsidRPr="00A322C1">
        <w:rPr>
          <w:rStyle w:val="StyleBoldUnderline"/>
        </w:rPr>
        <w:t>in those years in which the current account deficit expanded by more than 0.5 percent</w:t>
      </w:r>
      <w:r>
        <w:t xml:space="preserve"> of GDP, real </w:t>
      </w:r>
      <w:r w:rsidRPr="00A322C1">
        <w:rPr>
          <w:rStyle w:val="StyleBoldUnderline"/>
        </w:rPr>
        <w:t>GDP growth grew by an average of 4.1 percent</w:t>
      </w:r>
      <w:r>
        <w:t xml:space="preserve">. table 1 In other words, </w:t>
      </w:r>
      <w:r w:rsidRPr="00A322C1">
        <w:rPr>
          <w:rStyle w:val="StyleBoldUnderline"/>
        </w:rPr>
        <w:t>economic growth has been more than twice as fast</w:t>
      </w:r>
      <w:r>
        <w:t xml:space="preserve">, on average, </w:t>
      </w:r>
      <w:r w:rsidRPr="00A322C1">
        <w:rPr>
          <w:rStyle w:val="StyleBoldUnderline"/>
        </w:rPr>
        <w:t xml:space="preserve">in years in which the current account deficit grew sharply </w:t>
      </w:r>
      <w:r>
        <w:t xml:space="preserve">compared to those years in which it actually declined. If trade deficits drag down growth, somebody forgot to tell the economy. In reality, </w:t>
      </w:r>
      <w:r w:rsidRPr="00A322C1">
        <w:rPr>
          <w:rStyle w:val="StyleBoldUnderline"/>
        </w:rPr>
        <w:t>trade deficits</w:t>
      </w:r>
      <w:r>
        <w:t xml:space="preserve"> tend to be pro-cyclical, </w:t>
      </w:r>
      <w:r w:rsidRPr="00A322C1">
        <w:rPr>
          <w:rStyle w:val="StyleBoldUnderline"/>
        </w:rPr>
        <w:t>grow</w:t>
      </w:r>
      <w:r>
        <w:t xml:space="preserve">ing </w:t>
      </w:r>
      <w:r w:rsidRPr="00A322C1">
        <w:rPr>
          <w:rStyle w:val="StyleBoldUnderline"/>
        </w:rPr>
        <w:t>when the economy expands</w:t>
      </w:r>
      <w:r>
        <w:t xml:space="preserve"> and </w:t>
      </w:r>
      <w:r w:rsidRPr="00A322C1">
        <w:rPr>
          <w:rStyle w:val="StyleBoldUnderline"/>
        </w:rPr>
        <w:t>contracting when the economy slows or slips into recession</w:t>
      </w:r>
      <w:r>
        <w:t xml:space="preserve">. </w:t>
      </w:r>
      <w:r w:rsidRPr="00A322C1">
        <w:rPr>
          <w:rStyle w:val="StyleBoldUnderline"/>
        </w:rPr>
        <w:t>The trade deficit “improved” during</w:t>
      </w:r>
      <w:r>
        <w:t xml:space="preserve"> each of the three </w:t>
      </w:r>
      <w:r w:rsidRPr="00A322C1">
        <w:rPr>
          <w:rStyle w:val="StyleBoldUnderline"/>
        </w:rPr>
        <w:t>recessions</w:t>
      </w:r>
      <w:r>
        <w:t xml:space="preserve"> the nation has suffered in the past quarter century — in 1981$ndash</w:t>
      </w:r>
      <w:proofErr w:type="gramStart"/>
      <w:r>
        <w:t>;82</w:t>
      </w:r>
      <w:proofErr w:type="gramEnd"/>
      <w:r>
        <w:t xml:space="preserve">, 1991, and 2001. With the help of payments from Gulf War allies, the current account actually moved briefly into surplus in 1991.5 Thus, U.S. Treasury Secretary Henry Paulson stood on solid empirical ground when he noted in a March 1 speech on trade, “Critics often ask: If trade is so good for America, why do we run a trade deficit? These critics </w:t>
      </w:r>
      <w:r>
        <w:lastRenderedPageBreak/>
        <w:t xml:space="preserve">might be interested to know that </w:t>
      </w:r>
      <w:r w:rsidRPr="00A322C1">
        <w:rPr>
          <w:rStyle w:val="StyleBoldUnderline"/>
        </w:rPr>
        <w:t xml:space="preserve">the last time we ran a trade surplus </w:t>
      </w:r>
      <w:r w:rsidRPr="00A322C1">
        <w:t>[1991]</w:t>
      </w:r>
      <w:r w:rsidRPr="00A322C1">
        <w:rPr>
          <w:rStyle w:val="StyleBoldUnderline"/>
        </w:rPr>
        <w:t xml:space="preserve"> our economy was in recession.”7</w:t>
      </w:r>
    </w:p>
    <w:p w14:paraId="73EA3EBE" w14:textId="77777777" w:rsidR="00817430" w:rsidRPr="00817430" w:rsidRDefault="00817430" w:rsidP="00817430"/>
    <w:p w14:paraId="63FE5186" w14:textId="3EDE707B" w:rsidR="00817430" w:rsidRDefault="00817430" w:rsidP="00BE1567">
      <w:pPr>
        <w:pStyle w:val="Heading2"/>
      </w:pPr>
      <w:r>
        <w:lastRenderedPageBreak/>
        <w:t>Dodd Frank</w:t>
      </w:r>
    </w:p>
    <w:p w14:paraId="1BDD8DF6" w14:textId="508E8DD2" w:rsidR="00817430" w:rsidRDefault="00817430" w:rsidP="00817430">
      <w:pPr>
        <w:pStyle w:val="Heading3"/>
      </w:pPr>
      <w:r>
        <w:lastRenderedPageBreak/>
        <w:t>Dodd frank is good</w:t>
      </w:r>
    </w:p>
    <w:p w14:paraId="5FB68057" w14:textId="77777777" w:rsidR="00817430" w:rsidRDefault="00817430" w:rsidP="00817430">
      <w:pPr>
        <w:pStyle w:val="Heading4"/>
      </w:pPr>
      <w:r>
        <w:t xml:space="preserve">Dodd Frank key to employer protection </w:t>
      </w:r>
    </w:p>
    <w:p w14:paraId="7766762C" w14:textId="77777777" w:rsidR="00817430" w:rsidRDefault="00817430" w:rsidP="00817430">
      <w:proofErr w:type="spellStart"/>
      <w:r w:rsidRPr="006E2F61">
        <w:rPr>
          <w:rStyle w:val="StyleStyleBold12pt"/>
        </w:rPr>
        <w:t>Konczal</w:t>
      </w:r>
      <w:proofErr w:type="spellEnd"/>
      <w:r w:rsidRPr="006E2F61">
        <w:rPr>
          <w:rStyle w:val="StyleStyleBold12pt"/>
        </w:rPr>
        <w:t xml:space="preserve"> 7/20</w:t>
      </w:r>
      <w:r>
        <w:t xml:space="preserve">/13 (Mike, writer at Washington post, Does Dodd-Frank work? Quote </w:t>
      </w:r>
      <w:proofErr w:type="spellStart"/>
      <w:r>
        <w:t>fromHeather</w:t>
      </w:r>
      <w:proofErr w:type="spellEnd"/>
      <w:r>
        <w:t xml:space="preserve"> </w:t>
      </w:r>
      <w:proofErr w:type="spellStart"/>
      <w:r>
        <w:t>Slavkin</w:t>
      </w:r>
      <w:proofErr w:type="spellEnd"/>
      <w:r>
        <w:t xml:space="preserve"> </w:t>
      </w:r>
      <w:proofErr w:type="spellStart"/>
      <w:r>
        <w:t>Corzo</w:t>
      </w:r>
      <w:proofErr w:type="spellEnd"/>
      <w:r>
        <w:t xml:space="preserve">, the Senior Legal and Policy Advisor for the AFL-CIO Office of </w:t>
      </w:r>
      <w:proofErr w:type="spellStart"/>
      <w:r>
        <w:t>Investment.We</w:t>
      </w:r>
      <w:proofErr w:type="spellEnd"/>
      <w:r>
        <w:t xml:space="preserve"> asked 16 experts to find out, http://www.washingtonpost.com/blogs/wonkblog/wp/2013/07/20/does-dodd-frank-work-we-asked-16-experts-to-find-out/) </w:t>
      </w:r>
    </w:p>
    <w:p w14:paraId="30D07DC1" w14:textId="77777777" w:rsidR="00817430" w:rsidRDefault="00817430" w:rsidP="00817430"/>
    <w:p w14:paraId="4975340C" w14:textId="77777777" w:rsidR="00817430" w:rsidRDefault="00817430" w:rsidP="00817430">
      <w:pPr>
        <w:rPr>
          <w:rStyle w:val="StyleBoldUnderline"/>
        </w:rPr>
      </w:pPr>
      <w:r>
        <w:t xml:space="preserve"> “It has been a pleasant surprise to see how efficiently the CFTC, a tiny agency, has moved to implement derivatives regulatory reform. While there are certainly areas where I wish the rules were stronger, I think </w:t>
      </w:r>
      <w:r w:rsidRPr="006E2F61">
        <w:rPr>
          <w:rStyle w:val="StyleBoldUnderline"/>
        </w:rPr>
        <w:t xml:space="preserve">Chairman </w:t>
      </w:r>
      <w:proofErr w:type="spellStart"/>
      <w:r w:rsidRPr="006E2F61">
        <w:rPr>
          <w:rStyle w:val="StyleBoldUnderline"/>
        </w:rPr>
        <w:t>Gensler</w:t>
      </w:r>
      <w:proofErr w:type="spellEnd"/>
      <w:r w:rsidRPr="006E2F61">
        <w:rPr>
          <w:rStyle w:val="StyleBoldUnderline"/>
        </w:rPr>
        <w:t xml:space="preserve"> deserves a lot of credit for putting a regulatory framework in place that will make our financial system more safe and sound</w:t>
      </w:r>
      <w:r>
        <w:t xml:space="preserve">. “At the same time, </w:t>
      </w:r>
      <w:r w:rsidRPr="006E2F61">
        <w:rPr>
          <w:rStyle w:val="StyleBoldUnderline"/>
        </w:rPr>
        <w:t>it has been shocking to witness how quickly so many people in Washington have forgotten the lessons of the crisis</w:t>
      </w:r>
      <w:r>
        <w:t xml:space="preserve">. Under the guise of technical amendments, </w:t>
      </w:r>
      <w:r w:rsidRPr="006E2F61">
        <w:rPr>
          <w:rStyle w:val="StyleBoldUnderline"/>
        </w:rPr>
        <w:t>some in Congress have moved to repeal key components of Dodd-Frank, such as CEO-to-worker pay ratio disclosures, and create dangerous loopholes in derivatives regulation. Other provisions important to protecting the safety and soundness of the financial system, like the Volcker Rule and the requirement that banks move certain types of derivatives trades into separately capitalized subsidiaries, remain in regulatory limbo.”</w:t>
      </w:r>
    </w:p>
    <w:p w14:paraId="2309EF18" w14:textId="77777777" w:rsidR="00817430" w:rsidRDefault="00817430" w:rsidP="00817430">
      <w:pPr>
        <w:rPr>
          <w:rStyle w:val="StyleBoldUnderline"/>
        </w:rPr>
      </w:pPr>
    </w:p>
    <w:p w14:paraId="09C8D651" w14:textId="77777777" w:rsidR="00817430" w:rsidRDefault="00817430" w:rsidP="00817430">
      <w:pPr>
        <w:pStyle w:val="Heading4"/>
      </w:pPr>
      <w:r>
        <w:t xml:space="preserve">Dodd Frank key to employer protection </w:t>
      </w:r>
    </w:p>
    <w:p w14:paraId="78D289F5" w14:textId="77777777" w:rsidR="00817430" w:rsidRPr="006E2F61" w:rsidRDefault="00817430" w:rsidP="00817430">
      <w:proofErr w:type="spellStart"/>
      <w:r w:rsidRPr="006E2F61">
        <w:rPr>
          <w:rStyle w:val="StyleStyleBold12pt"/>
        </w:rPr>
        <w:t>Konczal</w:t>
      </w:r>
      <w:proofErr w:type="spellEnd"/>
      <w:r w:rsidRPr="006E2F61">
        <w:rPr>
          <w:rStyle w:val="StyleStyleBold12pt"/>
        </w:rPr>
        <w:t xml:space="preserve"> 7/20</w:t>
      </w:r>
      <w:r>
        <w:t xml:space="preserve">/13 (Mike, writer at Washington post, Does Dodd-Frank work?  Quote from Brad Miller - </w:t>
      </w:r>
      <w:r w:rsidRPr="006E2F61">
        <w:t xml:space="preserve">a former member of the House Financial Services Committee, where he led efforts to prohibit predatory mortgage lending and create the CFPB. He is now a senior fellow at the Center for American Progress and of counsel to the law firm of </w:t>
      </w:r>
      <w:proofErr w:type="spellStart"/>
      <w:r w:rsidRPr="006E2F61">
        <w:t>Grais</w:t>
      </w:r>
      <w:proofErr w:type="spellEnd"/>
      <w:r w:rsidRPr="006E2F61">
        <w:t xml:space="preserve"> &amp; Ellsworth </w:t>
      </w:r>
      <w:proofErr w:type="spellStart"/>
      <w:r w:rsidRPr="006E2F61">
        <w:t>LLPWe</w:t>
      </w:r>
      <w:proofErr w:type="spellEnd"/>
      <w:r w:rsidRPr="006E2F61">
        <w:t xml:space="preserve"> asked 16 experts to find out, http://www.washingtonpost.com/blogs/wonkblog/wp/2013/07/20/does-dodd-frank-work-we-asked-16-experts-to-find-out/) </w:t>
      </w:r>
    </w:p>
    <w:p w14:paraId="40038679" w14:textId="77777777" w:rsidR="00817430" w:rsidRPr="006E2F61" w:rsidRDefault="00817430" w:rsidP="00817430"/>
    <w:p w14:paraId="624A9D35" w14:textId="77777777" w:rsidR="00817430" w:rsidRDefault="00817430" w:rsidP="00817430">
      <w:pPr>
        <w:rPr>
          <w:rStyle w:val="StyleBoldUnderline"/>
        </w:rPr>
      </w:pPr>
      <w:r w:rsidRPr="006E2F61">
        <w:t xml:space="preserve">“On the positive side, </w:t>
      </w:r>
      <w:r w:rsidRPr="006E2F61">
        <w:rPr>
          <w:rStyle w:val="StyleBoldUnderline"/>
        </w:rPr>
        <w:t xml:space="preserve">the public is more convinced than ever that Wall Street needs tougher rules and to be held accountable when they break the rules. Public support for consumer protection is still especially strong. </w:t>
      </w:r>
      <w:r w:rsidRPr="006E2F61">
        <w:t xml:space="preserve">The CFPB has generally picked the right fights and worked well with responsible voices in industry. The CFPB is here to stay. </w:t>
      </w:r>
      <w:r w:rsidRPr="006E2F61">
        <w:rPr>
          <w:rStyle w:val="StyleBoldUnderline"/>
        </w:rPr>
        <w:t>The Washington political establishment is still easily swayed when Wall Street lobbyists puff themselves up and declare patronizingly that Wall Street critics simply don’t understand the complexity of financial issues. Since we are still a democracy of sorts, what the public thinks should eventually matter more.”</w:t>
      </w:r>
    </w:p>
    <w:p w14:paraId="4F264243" w14:textId="77777777" w:rsidR="00817430" w:rsidRDefault="00817430" w:rsidP="00817430">
      <w:pPr>
        <w:rPr>
          <w:rStyle w:val="StyleBoldUnderline"/>
        </w:rPr>
      </w:pPr>
    </w:p>
    <w:p w14:paraId="2E89D747" w14:textId="77777777" w:rsidR="00817430" w:rsidRDefault="00817430" w:rsidP="00817430">
      <w:pPr>
        <w:pStyle w:val="Heading4"/>
      </w:pPr>
      <w:r>
        <w:t xml:space="preserve">Dodd Frank key to US econ- stability </w:t>
      </w:r>
    </w:p>
    <w:p w14:paraId="79148064" w14:textId="77777777" w:rsidR="00817430" w:rsidRPr="00E14BF4" w:rsidRDefault="00817430" w:rsidP="00817430">
      <w:pPr>
        <w:rPr>
          <w:rStyle w:val="StyleBoldUnderline"/>
          <w:bCs w:val="0"/>
        </w:rPr>
      </w:pPr>
      <w:proofErr w:type="spellStart"/>
      <w:r w:rsidRPr="006E2F61">
        <w:rPr>
          <w:rStyle w:val="StyleStyleBold12pt"/>
        </w:rPr>
        <w:t>Konczal</w:t>
      </w:r>
      <w:proofErr w:type="spellEnd"/>
      <w:r w:rsidRPr="006E2F61">
        <w:rPr>
          <w:rStyle w:val="StyleStyleBold12pt"/>
        </w:rPr>
        <w:t xml:space="preserve"> 7/20</w:t>
      </w:r>
      <w:r>
        <w:t>/13 (Mike, writer at Washington post, Does Dodd-Frank work?  Quote from Robert Nichols, president and CEO of the Financial Services Forum- “</w:t>
      </w:r>
      <w:r w:rsidRPr="006E2F61">
        <w:t>We asked 16 experts to find out, http://www.washingtonpost.com/blogs/wonkblog/wp/2013/07/20/does-dodd-frank-work-we-asked-16-experts-to-find-out/)</w:t>
      </w:r>
    </w:p>
    <w:p w14:paraId="228E6A5D" w14:textId="77777777" w:rsidR="00817430" w:rsidRDefault="00817430" w:rsidP="00817430">
      <w:r>
        <w:lastRenderedPageBreak/>
        <w:t xml:space="preserve"> “What’s good: </w:t>
      </w:r>
      <w:r w:rsidRPr="00E14BF4">
        <w:rPr>
          <w:rStyle w:val="StyleBoldUnderline"/>
        </w:rPr>
        <w:t>Due to industry-initiated improvements, laws passed by Congress and regulatory changes, real progress has been made to increase the safety, soundness and stability of U.S. financial sector</w:t>
      </w:r>
      <w:r>
        <w:t xml:space="preserve">. For example: </w:t>
      </w:r>
      <w:r w:rsidRPr="00E14BF4">
        <w:rPr>
          <w:rStyle w:val="StyleBoldUnderline"/>
        </w:rPr>
        <w:t>capital and liquidity are double pre-crisis levels; balance sheets are much more solid; risk management and governance structures have been dramatically improved;</w:t>
      </w:r>
      <w:r>
        <w:t xml:space="preserve"> banks have significantly deleveraged; compensation structures have been reformed to closely align the personal incentives of employees with banks’ long-term performance and safety and soundness; </w:t>
      </w:r>
      <w:r w:rsidRPr="00E14BF4">
        <w:rPr>
          <w:rStyle w:val="StyleBoldUnderline"/>
        </w:rPr>
        <w:t>banks have passed multiple stress tests imposed by the Federal Reserve; and banks recently submitted ‘living wills’ to regulators,</w:t>
      </w:r>
      <w:r>
        <w:t xml:space="preserve"> detailing the structure of each bank company and how companies could be dismantled in the event of a failure. </w:t>
      </w:r>
      <w:r w:rsidRPr="00E14BF4">
        <w:rPr>
          <w:rStyle w:val="StyleBoldUnderline"/>
        </w:rPr>
        <w:t>Overall, the U.S. banking system is safer, more transparent and more accountable</w:t>
      </w:r>
      <w:r>
        <w:t>.</w:t>
      </w:r>
    </w:p>
    <w:p w14:paraId="4C932E8D" w14:textId="77777777" w:rsidR="00817430" w:rsidRDefault="00817430" w:rsidP="00817430">
      <w:pPr>
        <w:pStyle w:val="Heading4"/>
      </w:pPr>
      <w:r>
        <w:t xml:space="preserve">Dodd Frank key to economic growth </w:t>
      </w:r>
    </w:p>
    <w:p w14:paraId="456DBCFA" w14:textId="77777777" w:rsidR="00817430" w:rsidRPr="0016217F" w:rsidRDefault="00817430" w:rsidP="00817430">
      <w:r>
        <w:rPr>
          <w:rStyle w:val="StyleStyleBold12pt"/>
        </w:rPr>
        <w:t>Cox 7/17/</w:t>
      </w:r>
      <w:r w:rsidRPr="0016217F">
        <w:t xml:space="preserve">13 (Jeff, senior writer, Lew: Dodd-Frank helped save the banking system, </w:t>
      </w:r>
    </w:p>
    <w:p w14:paraId="1DF78FED" w14:textId="77777777" w:rsidR="00817430" w:rsidRPr="0016217F" w:rsidRDefault="00817430" w:rsidP="00817430">
      <w:r w:rsidRPr="0016217F">
        <w:t>http://www.cnbc.com/id/100892377)</w:t>
      </w:r>
    </w:p>
    <w:p w14:paraId="3D59270D" w14:textId="77777777" w:rsidR="00817430" w:rsidRPr="0016217F" w:rsidRDefault="00817430" w:rsidP="00817430">
      <w:pPr>
        <w:rPr>
          <w:rStyle w:val="StyleStyleBold12pt"/>
        </w:rPr>
      </w:pPr>
    </w:p>
    <w:p w14:paraId="203C0128" w14:textId="77777777" w:rsidR="00817430" w:rsidRDefault="00817430" w:rsidP="00817430">
      <w:r>
        <w:t xml:space="preserve">Treasury Secretary Jack Lew praised </w:t>
      </w:r>
      <w:r w:rsidRPr="00E14BF4">
        <w:rPr>
          <w:rStyle w:val="StyleBoldUnderline"/>
        </w:rPr>
        <w:t>the Dodd-Frank banking reform</w:t>
      </w:r>
      <w:r>
        <w:t xml:space="preserve">, saying it </w:t>
      </w:r>
      <w:r w:rsidRPr="00E14BF4">
        <w:rPr>
          <w:rStyle w:val="StyleBoldUnderline"/>
        </w:rPr>
        <w:t xml:space="preserve">resolved the too-big-to-fail problem and ensured the future stability of the American financial system. </w:t>
      </w:r>
      <w:r>
        <w:t xml:space="preserve">He spoke at the Delivering Alpha conference, presented by CNBC and Institutional Investor, first delivering prepared remarks then sitting for a one-on-one interview with CNBC afterwards. While Lew's term has been quiet to date, </w:t>
      </w:r>
      <w:r w:rsidRPr="00E14BF4">
        <w:rPr>
          <w:rStyle w:val="StyleBoldUnderline"/>
        </w:rPr>
        <w:t>he spoke enthusiastically about the Dodd-Frank bank reform bill that has stirred critics who claim it went too far</w:t>
      </w:r>
      <w:r>
        <w:t>. (Read More: Enjoy it while it lasts: Bank earnings face trouble) "</w:t>
      </w:r>
      <w:r w:rsidRPr="00E14BF4">
        <w:rPr>
          <w:rStyle w:val="StyleBoldUnderline"/>
        </w:rPr>
        <w:t>Now if a financial firm fails, taxpayers will not have to bear the cost of the failure," he said. "</w:t>
      </w:r>
      <w:r w:rsidRPr="00E14BF4">
        <w:rPr>
          <w:rStyle w:val="Emphasis"/>
        </w:rPr>
        <w:t xml:space="preserve">Dodd-Frank did not stifle economic growth, it did not halt lending activity. It actually achieved just the </w:t>
      </w:r>
      <w:proofErr w:type="spellStart"/>
      <w:r w:rsidRPr="00E14BF4">
        <w:rPr>
          <w:rStyle w:val="Emphasis"/>
        </w:rPr>
        <w:t>opposite</w:t>
      </w:r>
      <w:r>
        <w:t>."He</w:t>
      </w:r>
      <w:proofErr w:type="spellEnd"/>
      <w:r>
        <w:t xml:space="preserve"> spoke pointedly, telling the conference attendees that "some in this room" were part of the crowd that tried to thwart the new law. Moreover, he pledged more activity on the regulatory front before the end of the year, specifically citing the Volcker law, named for former Federal Reserve Chairman Paul Volcker. The rule prohibits proprietary trading, which involves trading for the firm's profits rather than the client's. "</w:t>
      </w:r>
      <w:r w:rsidRPr="0016217F">
        <w:rPr>
          <w:rStyle w:val="StyleBoldUnderline"/>
        </w:rPr>
        <w:t>When we finish this work, our regulatory system will strike a balance between incentives for innovation and prevention of excessive risk-taking</w:t>
      </w:r>
      <w:r>
        <w:t>," Lew said. Lew took over as Treasury secretary in late February, replacing the high-profile Timothy Geithner. Though his tenure has been quiet so far, things are heating up in Washington</w:t>
      </w:r>
    </w:p>
    <w:p w14:paraId="108DE4A9" w14:textId="77777777" w:rsidR="00817430" w:rsidRPr="00817430" w:rsidRDefault="00817430" w:rsidP="00817430"/>
    <w:p w14:paraId="16FEC848" w14:textId="5ADE5CA1" w:rsidR="00817430" w:rsidRDefault="00817430" w:rsidP="00817430">
      <w:pPr>
        <w:pStyle w:val="Heading3"/>
      </w:pPr>
      <w:r w:rsidRPr="00817430">
        <w:lastRenderedPageBreak/>
        <w:t>Dodd frank Defense</w:t>
      </w:r>
    </w:p>
    <w:p w14:paraId="1C45E942" w14:textId="77777777" w:rsidR="00817430" w:rsidRDefault="00817430" w:rsidP="00817430">
      <w:pPr>
        <w:pStyle w:val="Heading4"/>
      </w:pPr>
      <w:r>
        <w:t>Dodd Frank doesn’t hurt banks- profit increases prove</w:t>
      </w:r>
    </w:p>
    <w:p w14:paraId="411245E5" w14:textId="77777777" w:rsidR="00817430" w:rsidRDefault="00817430" w:rsidP="00817430">
      <w:proofErr w:type="spellStart"/>
      <w:r w:rsidRPr="00BC55AF">
        <w:rPr>
          <w:rStyle w:val="StyleStyleBold12pt"/>
        </w:rPr>
        <w:t>Yglesias</w:t>
      </w:r>
      <w:proofErr w:type="spellEnd"/>
      <w:r w:rsidRPr="00BC55AF">
        <w:rPr>
          <w:rStyle w:val="StyleStyleBold12pt"/>
        </w:rPr>
        <w:t xml:space="preserve"> 7/16</w:t>
      </w:r>
      <w:r>
        <w:t>/13 (Matthew, senior writer, Despite Whining About Regulations, American Banks Are Making Enormous Profits, http://www.slate.com/blogs/moneybox/2013/07/16/bank_profits_really_high_stop_the_dodd_frank_whining.html)</w:t>
      </w:r>
    </w:p>
    <w:p w14:paraId="75102F84" w14:textId="77777777" w:rsidR="00817430" w:rsidRDefault="00817430" w:rsidP="00817430"/>
    <w:p w14:paraId="08FBC62E" w14:textId="77777777" w:rsidR="00817430" w:rsidRDefault="00817430" w:rsidP="00817430">
      <w:pPr>
        <w:rPr>
          <w:rStyle w:val="StyleBoldUnderline"/>
        </w:rPr>
      </w:pPr>
      <w:r w:rsidRPr="007711F4">
        <w:rPr>
          <w:rStyle w:val="StyleBoldUnderline"/>
        </w:rPr>
        <w:t>Today Goldman Sachs reported net earnings of $1.93 billion in the second quarter</w:t>
      </w:r>
      <w:r>
        <w:t>. Back on Friday, J</w:t>
      </w:r>
      <w:r w:rsidRPr="007711F4">
        <w:rPr>
          <w:rStyle w:val="StyleBoldUnderline"/>
        </w:rPr>
        <w:t>.P. Morgan said its earnings soared 31 percent to $6.5 billion and Wells Fargo reported a 19 percent increase in earnings</w:t>
      </w:r>
      <w:r>
        <w:rPr>
          <w:rStyle w:val="StyleBoldUnderline"/>
        </w:rPr>
        <w:t xml:space="preserve"> </w:t>
      </w:r>
      <w:proofErr w:type="gramStart"/>
      <w:r>
        <w:t>And</w:t>
      </w:r>
      <w:proofErr w:type="gramEnd"/>
      <w:r>
        <w:t xml:space="preserve"> good for them. </w:t>
      </w:r>
      <w:r w:rsidRPr="007711F4">
        <w:rPr>
          <w:rStyle w:val="StyleBoldUnderline"/>
        </w:rPr>
        <w:t xml:space="preserve">The only thing worse than giant banks posting giant profits is giant banks posting giant losses and provoking a system-wide panic. But this tells you a lot about how seriously you should take the past year and a half's worth of nonstop whining about overweening Dodd-Frank regulations—i.e., not seriously at all. </w:t>
      </w:r>
      <w:r>
        <w:t>It also tells you a lot about how seriously you should take bank whining about the idea of tougher capital requirements</w:t>
      </w:r>
      <w:r w:rsidRPr="007711F4">
        <w:rPr>
          <w:rStyle w:val="StyleBoldUnderline"/>
        </w:rPr>
        <w:t>. It's true that if you ordered Goldman Sachs to drastically reduce its leverage overnight you'd have some serious disruptions. But banks that are earning billions in quarterly profits can raise additional capital in a gradual manner quite easily—just use the profits rather than kicking the money out to shareholders and executives.</w:t>
      </w:r>
    </w:p>
    <w:p w14:paraId="3DEE837D" w14:textId="77777777" w:rsidR="00817430" w:rsidRDefault="00817430" w:rsidP="00817430">
      <w:pPr>
        <w:rPr>
          <w:rStyle w:val="StyleBoldUnderline"/>
        </w:rPr>
      </w:pPr>
    </w:p>
    <w:p w14:paraId="023735C5" w14:textId="77777777" w:rsidR="00817430" w:rsidRPr="00943C0C" w:rsidRDefault="00817430" w:rsidP="00817430">
      <w:pPr>
        <w:pStyle w:val="Heading4"/>
      </w:pPr>
      <w:r w:rsidRPr="00943C0C">
        <w:t xml:space="preserve">Dodd Frank never hurt the economy- statistics prove </w:t>
      </w:r>
    </w:p>
    <w:p w14:paraId="1B167480" w14:textId="77777777" w:rsidR="00817430" w:rsidRPr="00BE145E" w:rsidRDefault="00817430" w:rsidP="00817430">
      <w:pPr>
        <w:rPr>
          <w:bCs/>
          <w:u w:val="single"/>
        </w:rPr>
      </w:pPr>
      <w:proofErr w:type="spellStart"/>
      <w:r w:rsidRPr="00232763">
        <w:rPr>
          <w:rStyle w:val="StyleStyleBold12pt"/>
        </w:rPr>
        <w:t>Roose</w:t>
      </w:r>
      <w:proofErr w:type="spellEnd"/>
      <w:r w:rsidRPr="00232763">
        <w:rPr>
          <w:rStyle w:val="StyleStyleBold12pt"/>
        </w:rPr>
        <w:t xml:space="preserve"> 7/16</w:t>
      </w:r>
      <w:r w:rsidRPr="005347FA">
        <w:t>/13 (Kevin, senior writer / editor “</w:t>
      </w:r>
      <w:proofErr w:type="gramStart"/>
      <w:r w:rsidRPr="005347FA">
        <w:t>Reminder :</w:t>
      </w:r>
      <w:proofErr w:type="gramEnd"/>
      <w:r w:rsidRPr="005347FA">
        <w:t xml:space="preserve"> Don’t pay attention to Wall Street’s Whines About Regulation”</w:t>
      </w:r>
      <w:r>
        <w:rPr>
          <w:rStyle w:val="StyleBoldUnderline"/>
        </w:rPr>
        <w:t xml:space="preserve">, </w:t>
      </w:r>
      <w:r>
        <w:t>http://nymag.com/daily/intelligencer/2013/07/dont-pay-attention-to-regulation-whiners.html)</w:t>
      </w:r>
    </w:p>
    <w:p w14:paraId="4780133E" w14:textId="77777777" w:rsidR="00817430" w:rsidRPr="0001230D" w:rsidRDefault="00817430" w:rsidP="00817430">
      <w:pPr>
        <w:rPr>
          <w:rStyle w:val="StyleBoldUnderline"/>
        </w:rPr>
      </w:pPr>
    </w:p>
    <w:p w14:paraId="176EF99B" w14:textId="77777777" w:rsidR="00817430" w:rsidRDefault="00817430" w:rsidP="00817430">
      <w:r w:rsidRPr="0001230D">
        <w:rPr>
          <w:rStyle w:val="StyleBoldUnderline"/>
        </w:rPr>
        <w:t>Five years after the financial crisis, Wall Street banks are recovering splendidly. Record profits are becoming routine, and earnings are way, way up</w:t>
      </w:r>
      <w:r w:rsidRPr="0001230D">
        <w:t>. Today, we learned that Goldman Sachs made $1.93 billion last quarter, or double what it made in the same quarter last year. Last week, we learned that JPMorgan Chase made $6.5 billion in the second quarter, or more than $72 million per day. And on Thursday, we're expected to learn that Morgan Stanley — the last of Wall Street's Big Three — made something like $900 million in the quarter.</w:t>
      </w:r>
      <w:r>
        <w:t xml:space="preserve"> </w:t>
      </w:r>
      <w:proofErr w:type="gramStart"/>
      <w:r w:rsidRPr="0001230D">
        <w:t>The lesson of all this?</w:t>
      </w:r>
      <w:proofErr w:type="gramEnd"/>
      <w:r w:rsidRPr="0001230D">
        <w:t xml:space="preserve"> </w:t>
      </w:r>
      <w:r w:rsidRPr="0001230D">
        <w:rPr>
          <w:rStyle w:val="StyleBoldUnderline"/>
        </w:rPr>
        <w:t>When Wall Street CEOs and other prognosticators warn about the apocalyptic effects of new regulation designed to make the financial industry safer, the best response is to turn around and walk away.</w:t>
      </w:r>
      <w:r>
        <w:t xml:space="preserve"> </w:t>
      </w:r>
      <w:r w:rsidRPr="0001230D">
        <w:t xml:space="preserve">Inspired by Matt </w:t>
      </w:r>
      <w:proofErr w:type="spellStart"/>
      <w:r w:rsidRPr="0001230D">
        <w:t>Yglesias</w:t>
      </w:r>
      <w:proofErr w:type="spellEnd"/>
      <w:r w:rsidRPr="0001230D">
        <w:t xml:space="preserve">, I made the above chart to show how wrong all of these doomsayers have been. As you can see, </w:t>
      </w:r>
      <w:r w:rsidRPr="0001230D">
        <w:rPr>
          <w:rStyle w:val="StyleBoldUnderline"/>
        </w:rPr>
        <w:t>after the Dodd-Frank Act was signed in July of 2010, the biggest investment banks on Wall Street experienced no real setbacks when it came to their profits. They didn't lose money in 2011 after shutting down their proprietary trading units to comply with Dodd-Frank's Volcker Rule</w:t>
      </w:r>
      <w:r w:rsidRPr="0001230D">
        <w:t xml:space="preserve">. (The dips on the graph in 2011 came mostly from the European debt crisis and political uncertainty over the debt ceiling.) And they didn't suffer after the Fed announced in 2011 that it would implement Basel III, a set of international standards that raise capital requirements on banks. </w:t>
      </w:r>
    </w:p>
    <w:p w14:paraId="1F946DD3" w14:textId="77777777" w:rsidR="00817430" w:rsidRPr="00817430" w:rsidRDefault="00817430" w:rsidP="00817430"/>
    <w:p w14:paraId="5169B7A1" w14:textId="77777777" w:rsidR="00817430" w:rsidRPr="00817430" w:rsidRDefault="00817430" w:rsidP="00817430"/>
    <w:p w14:paraId="4A09A9F8" w14:textId="2571DAA4" w:rsidR="00817430" w:rsidRDefault="00817430" w:rsidP="00817430">
      <w:pPr>
        <w:pStyle w:val="Heading3"/>
      </w:pPr>
      <w:r>
        <w:lastRenderedPageBreak/>
        <w:t>A2: Add on</w:t>
      </w:r>
    </w:p>
    <w:p w14:paraId="51E5A31C" w14:textId="77777777" w:rsidR="00817430" w:rsidRDefault="00817430" w:rsidP="00817430">
      <w:pPr>
        <w:pStyle w:val="Heading4"/>
      </w:pPr>
      <w:r>
        <w:t>Dodd-Frank was waived once in 2012- Means repeal is inevitable, we post-date</w:t>
      </w:r>
    </w:p>
    <w:p w14:paraId="71AF42EF" w14:textId="77777777" w:rsidR="00817430" w:rsidRPr="00D96975" w:rsidRDefault="00817430" w:rsidP="00817430">
      <w:pPr>
        <w:rPr>
          <w:rStyle w:val="StyleStyleBold12pt"/>
        </w:rPr>
      </w:pPr>
      <w:r w:rsidRPr="00D96975">
        <w:rPr>
          <w:rStyle w:val="StyleStyleBold12pt"/>
        </w:rPr>
        <w:t>Mattingly</w:t>
      </w:r>
      <w:r>
        <w:rPr>
          <w:rStyle w:val="StyleStyleBold12pt"/>
        </w:rPr>
        <w:t>, 5-31-</w:t>
      </w:r>
      <w:r w:rsidRPr="00D96975">
        <w:rPr>
          <w:rStyle w:val="StyleStyleBold12pt"/>
        </w:rPr>
        <w:t>2012</w:t>
      </w:r>
    </w:p>
    <w:p w14:paraId="6BA7BBE4" w14:textId="77777777" w:rsidR="00817430" w:rsidRPr="000A74AF" w:rsidRDefault="00817430" w:rsidP="00817430">
      <w:pPr>
        <w:rPr>
          <w:sz w:val="8"/>
        </w:rPr>
      </w:pPr>
      <w:r w:rsidRPr="00D96975">
        <w:rPr>
          <w:rStyle w:val="StyleBoldUnderline"/>
          <w:highlight w:val="yellow"/>
        </w:rPr>
        <w:t>A New York City bank with $10.5 billion in assets</w:t>
      </w:r>
      <w:r w:rsidRPr="000A74AF">
        <w:rPr>
          <w:rStyle w:val="StyleBoldUnderline"/>
        </w:rPr>
        <w:t xml:space="preserve"> </w:t>
      </w:r>
      <w:r w:rsidRPr="00D96975">
        <w:rPr>
          <w:rStyle w:val="StyleBoldUnderline"/>
          <w:highlight w:val="yellow"/>
        </w:rPr>
        <w:t xml:space="preserve">would be the sole </w:t>
      </w:r>
      <w:r w:rsidRPr="00D96975">
        <w:rPr>
          <w:rStyle w:val="Emphasis"/>
          <w:highlight w:val="yellow"/>
        </w:rPr>
        <w:t>beneficiary of a Dodd-Frank Act exemption</w:t>
      </w:r>
      <w:r w:rsidRPr="00D96975">
        <w:rPr>
          <w:rStyle w:val="StyleBoldUnderline"/>
          <w:highlight w:val="yellow"/>
        </w:rPr>
        <w:t xml:space="preserve"> approved</w:t>
      </w:r>
      <w:r>
        <w:t xml:space="preserve"> today </w:t>
      </w:r>
      <w:r w:rsidRPr="00D96975">
        <w:rPr>
          <w:rStyle w:val="StyleBoldUnderline"/>
          <w:highlight w:val="yellow"/>
        </w:rPr>
        <w:t>by the House Financial Services Committee</w:t>
      </w:r>
      <w:r>
        <w:t>. Emigrant Bank asked lawmakers on the committee to approve a change to the 2010 financial-regulation overhaul law that will save the institution $300 million</w:t>
      </w:r>
      <w:r w:rsidRPr="000A74AF">
        <w:rPr>
          <w:rStyle w:val="StyleBoldUnderline"/>
        </w:rPr>
        <w:t xml:space="preserve">. The committee </w:t>
      </w:r>
      <w:r w:rsidRPr="00D96975">
        <w:rPr>
          <w:rStyle w:val="StyleBoldUnderline"/>
          <w:highlight w:val="yellow"/>
        </w:rPr>
        <w:t>voted 35-15</w:t>
      </w:r>
      <w:r w:rsidRPr="000A74AF">
        <w:rPr>
          <w:rStyle w:val="StyleBoldUnderline"/>
        </w:rPr>
        <w:t xml:space="preserve"> today </w:t>
      </w:r>
      <w:r w:rsidRPr="00D96975">
        <w:rPr>
          <w:rStyle w:val="StyleBoldUnderline"/>
          <w:highlight w:val="yellow"/>
        </w:rPr>
        <w:t>to approve the measure</w:t>
      </w:r>
      <w:r w:rsidRPr="000A74AF">
        <w:rPr>
          <w:rStyle w:val="StyleBoldUnderline"/>
        </w:rPr>
        <w:t>.</w:t>
      </w:r>
      <w:r>
        <w:t xml:space="preserve"> A group of </w:t>
      </w:r>
      <w:r w:rsidRPr="000A74AF">
        <w:rPr>
          <w:rStyle w:val="StyleBoldUnderline"/>
        </w:rPr>
        <w:t>New York lawmakers, led by</w:t>
      </w:r>
      <w:r>
        <w:t xml:space="preserve"> Republican Representative </w:t>
      </w:r>
      <w:r w:rsidRPr="000A74AF">
        <w:rPr>
          <w:rStyle w:val="StyleBoldUnderline"/>
        </w:rPr>
        <w:t>Michael Grimm</w:t>
      </w:r>
      <w:r>
        <w:t xml:space="preserve">, </w:t>
      </w:r>
      <w:r w:rsidRPr="000A74AF">
        <w:rPr>
          <w:rStyle w:val="StyleBoldUnderline"/>
        </w:rPr>
        <w:t>have taken up the bank’s cause, arguing that it would be unfairly punished for protecting itself during financial stress.</w:t>
      </w:r>
      <w:r>
        <w:t xml:space="preserve"> </w:t>
      </w:r>
      <w:r w:rsidRPr="000A74AF">
        <w:rPr>
          <w:rStyle w:val="StyleBoldUnderline"/>
        </w:rPr>
        <w:t xml:space="preserve">The measure would retroactively change the date used to determine which </w:t>
      </w:r>
      <w:r w:rsidRPr="00D96975">
        <w:rPr>
          <w:rStyle w:val="StyleBoldUnderline"/>
          <w:highlight w:val="yellow"/>
        </w:rPr>
        <w:t>institutions are exempt from</w:t>
      </w:r>
      <w:r w:rsidRPr="000A74AF">
        <w:rPr>
          <w:rStyle w:val="StyleBoldUnderline"/>
        </w:rPr>
        <w:t xml:space="preserve"> new </w:t>
      </w:r>
      <w:r w:rsidRPr="00D96975">
        <w:rPr>
          <w:rStyle w:val="StyleBoldUnderline"/>
          <w:highlight w:val="yellow"/>
        </w:rPr>
        <w:t>rules</w:t>
      </w:r>
      <w:r>
        <w:t xml:space="preserve"> </w:t>
      </w:r>
      <w:r w:rsidRPr="000A74AF">
        <w:rPr>
          <w:sz w:val="8"/>
        </w:rPr>
        <w:t xml:space="preserve">on how institutions consider trust-preferred securities. “This would have a very, very detrimental impact on my constituents who rely on the bank,” Grimm said today. “It was an act of prudence on the part of Emigrant Bank that caused them to be captured” by the provision. Grimm’s measure has eight co-sponsors, six of whom are from New York and on the Financial Services Committee. The measure is not currently scheduled for House floor consideration and has no companion measure in the Democrat-controlled Senate. Senator Susan Collins, a Maine Republican, pushed for the inclusion of the new rules on how banks count trust-preferred securities during the Senate debate on Dodd-Frank in 2010. The provision, bolstered by the support of then-Federal Deposit Insurance Corp. Chairman Sheila Bair, eliminated the tier-one capital treatment for trust-preferred securities at institutions with more than $15 billion in assets. $2.3 Billion Loan Emigrant Bank went over the threshold when it took out a $2.3 billion loan in order to cover its uninsured deposits during the financial crisis, Richard C. Wald, the bank’s chief regulatory officer, said in May 18 testimony on the measure. By the time the bank was back under $15 billion in assets, it was past the law’s cutoff date of Dec. 31, 2009. “Because of an effort to be exceedingly cautious with regard to addressing its liquidity during the peak of the financial crisis, Emigrant had more than $15 billion in assets on December 31, 2009 but significantly less than $15 billion when Dodd-Frank was enacted,” Wald said. Grimm’s measure would add March 31, 2010 as another cutoff date, relieving the bank of its potential losses. “When we find ourselves in these situations we should be responsive to mitigating unintended consequences,” Representative Spencer </w:t>
      </w:r>
      <w:proofErr w:type="spellStart"/>
      <w:r w:rsidRPr="000A74AF">
        <w:rPr>
          <w:sz w:val="8"/>
        </w:rPr>
        <w:t>Bachus</w:t>
      </w:r>
      <w:proofErr w:type="spellEnd"/>
      <w:r w:rsidRPr="000A74AF">
        <w:rPr>
          <w:sz w:val="8"/>
        </w:rPr>
        <w:t>, an Alabama Republican and chairman of the committee, said. Representative Barney Frank, the top Democrat on the committee and co-author of the law that bears his name, said he had no objection to the substance of the measure intended to address the problems of a single bank. “In my judgment that’s not necessarily a bad thing,” Frank said, noting that he “proudly” sought earmarks for projects in his Massachusetts district. He also said regulators had not raised objections to the change.</w:t>
      </w:r>
    </w:p>
    <w:p w14:paraId="1CDFF76B" w14:textId="77777777" w:rsidR="00817430" w:rsidRDefault="00817430" w:rsidP="00817430"/>
    <w:p w14:paraId="57237267" w14:textId="77777777" w:rsidR="00817430" w:rsidRDefault="00817430" w:rsidP="00817430"/>
    <w:p w14:paraId="05E8AB8B" w14:textId="77777777" w:rsidR="00817430" w:rsidRPr="00AF5046" w:rsidRDefault="00817430" w:rsidP="00817430"/>
    <w:p w14:paraId="768DEB7B" w14:textId="77777777" w:rsidR="00817430" w:rsidRPr="00817430" w:rsidRDefault="00817430" w:rsidP="00817430"/>
    <w:p w14:paraId="7BC9E4C7" w14:textId="4BA31FC7" w:rsidR="00A35421" w:rsidRDefault="00A35421" w:rsidP="00A35421">
      <w:pPr>
        <w:pStyle w:val="Heading1"/>
      </w:pPr>
      <w:proofErr w:type="spellStart"/>
      <w:r>
        <w:lastRenderedPageBreak/>
        <w:t>Heg</w:t>
      </w:r>
      <w:proofErr w:type="spellEnd"/>
    </w:p>
    <w:p w14:paraId="7C2140AC" w14:textId="5DFA74C7" w:rsidR="00817430" w:rsidRDefault="00817430" w:rsidP="00BE1567">
      <w:pPr>
        <w:pStyle w:val="Heading2"/>
      </w:pPr>
      <w:proofErr w:type="spellStart"/>
      <w:r>
        <w:lastRenderedPageBreak/>
        <w:t>Heg</w:t>
      </w:r>
      <w:proofErr w:type="spellEnd"/>
      <w:r>
        <w:t xml:space="preserve"> Bad</w:t>
      </w:r>
    </w:p>
    <w:p w14:paraId="4EBFB386" w14:textId="77777777" w:rsidR="00817430" w:rsidRDefault="00817430" w:rsidP="00817430">
      <w:pPr>
        <w:pStyle w:val="Heading3"/>
      </w:pPr>
      <w:r>
        <w:lastRenderedPageBreak/>
        <w:t>Low now</w:t>
      </w:r>
    </w:p>
    <w:p w14:paraId="7CC38732" w14:textId="77777777" w:rsidR="00A35421" w:rsidRDefault="00A35421" w:rsidP="00A35421">
      <w:pPr>
        <w:pStyle w:val="Heading4"/>
      </w:pPr>
      <w:r>
        <w:t>American hegemony is ending – the recession pushes it over the brink</w:t>
      </w:r>
    </w:p>
    <w:p w14:paraId="742676C8" w14:textId="77777777" w:rsidR="00A35421" w:rsidRDefault="00A35421" w:rsidP="00A35421">
      <w:r>
        <w:rPr>
          <w:rStyle w:val="StyleStyleBold12pt"/>
        </w:rPr>
        <w:t xml:space="preserve">Layne 12 </w:t>
      </w:r>
      <w:r w:rsidRPr="001D1694">
        <w:t xml:space="preserve">(Christopher; </w:t>
      </w:r>
      <w:proofErr w:type="spellStart"/>
      <w:r w:rsidRPr="001D1694">
        <w:t>Assosiate</w:t>
      </w:r>
      <w:proofErr w:type="spellEnd"/>
      <w:r w:rsidRPr="001D1694">
        <w:t xml:space="preserve"> Professor at Texas A&amp;M University; This time it’s real: the end of </w:t>
      </w:r>
      <w:proofErr w:type="spellStart"/>
      <w:r w:rsidRPr="001D1694">
        <w:t>unipolarity</w:t>
      </w:r>
      <w:proofErr w:type="spellEnd"/>
      <w:r w:rsidRPr="001D1694">
        <w:t xml:space="preserve"> and the </w:t>
      </w:r>
      <w:proofErr w:type="spellStart"/>
      <w:r w:rsidRPr="001D1694">
        <w:t>Pax</w:t>
      </w:r>
      <w:proofErr w:type="spellEnd"/>
      <w:r w:rsidRPr="001D1694">
        <w:t xml:space="preserve"> Americana; </w:t>
      </w:r>
      <w:hyperlink r:id="rId9" w:history="1">
        <w:r w:rsidRPr="00A55732">
          <w:rPr>
            <w:rStyle w:val="Hyperlink"/>
          </w:rPr>
          <w:t>http://onlinelibrary.wiley.com/doi/10.1111/j.1468-2478.2011.00704.x/pdf)//HS</w:t>
        </w:r>
      </w:hyperlink>
    </w:p>
    <w:p w14:paraId="02A7CCF9" w14:textId="77777777" w:rsidR="00A35421" w:rsidRPr="00D932A3" w:rsidRDefault="00A35421" w:rsidP="00A35421">
      <w:pPr>
        <w:rPr>
          <w:rStyle w:val="StyleStyleBold12pt"/>
          <w:i/>
        </w:rPr>
      </w:pPr>
    </w:p>
    <w:p w14:paraId="7A6F18BD" w14:textId="77777777" w:rsidR="00A35421" w:rsidRPr="00D932A3" w:rsidRDefault="00A35421" w:rsidP="00A35421">
      <w:pPr>
        <w:rPr>
          <w:sz w:val="16"/>
        </w:rPr>
      </w:pPr>
      <w:r w:rsidRPr="00D932A3">
        <w:rPr>
          <w:sz w:val="16"/>
        </w:rPr>
        <w:t xml:space="preserve">Some twenty years after the Cold War’s end, it now is evident that both the 1980s </w:t>
      </w:r>
      <w:proofErr w:type="spellStart"/>
      <w:r w:rsidRPr="00D932A3">
        <w:rPr>
          <w:sz w:val="16"/>
        </w:rPr>
        <w:t>declinists</w:t>
      </w:r>
      <w:proofErr w:type="spellEnd"/>
      <w:r w:rsidRPr="00D932A3">
        <w:rPr>
          <w:sz w:val="16"/>
        </w:rPr>
        <w:t xml:space="preserve"> and the unipolar pessimists were right after all. The Unipolar Era has ended and the Unipolar Exit has begun. The Great Recession has underscored the reality of US decline, and only ‘‘</w:t>
      </w:r>
      <w:proofErr w:type="spellStart"/>
      <w:r w:rsidRPr="00D932A3">
        <w:rPr>
          <w:sz w:val="16"/>
        </w:rPr>
        <w:t>denialists</w:t>
      </w:r>
      <w:proofErr w:type="spellEnd"/>
      <w:r w:rsidRPr="00D932A3">
        <w:rPr>
          <w:sz w:val="16"/>
        </w:rPr>
        <w:t>’’ can now bury their heads in the sand and maintain otherwise. To be sure</w:t>
      </w:r>
      <w:r w:rsidRPr="00D932A3">
        <w:rPr>
          <w:rStyle w:val="StyleBoldUnderline"/>
        </w:rPr>
        <w:t xml:space="preserve">, the Great Recession itself is not the cause either of American decline or the shift in global power, both of which are the culmination of decades-long processes driven by the big, impersonal forces of history. However, it is fair to say the Great Recession has both accelerated the causal forces driving these trends and magniﬁed their impact. There are two drivers of American decline, one external and one domestic. The external driver of US decline is the emergence of new great powers in world politics and the unprecedented shift in the center of global economic power from the </w:t>
      </w:r>
      <w:proofErr w:type="spellStart"/>
      <w:r w:rsidRPr="00D932A3">
        <w:rPr>
          <w:rStyle w:val="StyleBoldUnderline"/>
        </w:rPr>
        <w:t>EuroAtlantic</w:t>
      </w:r>
      <w:proofErr w:type="spellEnd"/>
      <w:r w:rsidRPr="00D932A3">
        <w:rPr>
          <w:rStyle w:val="StyleBoldUnderline"/>
        </w:rPr>
        <w:t xml:space="preserve"> area to Asia. In this respect, the relative decline of the United States and the end of </w:t>
      </w:r>
      <w:proofErr w:type="spellStart"/>
      <w:r w:rsidRPr="00D932A3">
        <w:rPr>
          <w:rStyle w:val="StyleBoldUnderline"/>
        </w:rPr>
        <w:t>unipolarity</w:t>
      </w:r>
      <w:proofErr w:type="spellEnd"/>
      <w:r w:rsidRPr="00D932A3">
        <w:rPr>
          <w:rStyle w:val="StyleBoldUnderline"/>
        </w:rPr>
        <w:t xml:space="preserve"> are linked inextricably: the rise of new great powers—especially China—is in itself the most tangible evidence of the erosion of the United States’ power. China’s rise signals </w:t>
      </w:r>
      <w:proofErr w:type="spellStart"/>
      <w:r w:rsidRPr="00D932A3">
        <w:rPr>
          <w:rStyle w:val="StyleBoldUnderline"/>
        </w:rPr>
        <w:t>unipolarity’s</w:t>
      </w:r>
      <w:proofErr w:type="spellEnd"/>
      <w:r w:rsidRPr="00D932A3">
        <w:rPr>
          <w:rStyle w:val="StyleBoldUnderline"/>
        </w:rPr>
        <w:t xml:space="preserve"> end. Domestically, the driver of change is the relative—and in some ways absolute—decline in America’s economic power, the looming ﬁscal crisis confronting the United States, and increasing doubts about the dollar’s long-term hold on reserve currency status</w:t>
      </w:r>
      <w:r w:rsidRPr="00D932A3">
        <w:rPr>
          <w:sz w:val="16"/>
        </w:rPr>
        <w:t xml:space="preserve">. </w:t>
      </w:r>
      <w:proofErr w:type="spellStart"/>
      <w:r w:rsidRPr="00D932A3">
        <w:rPr>
          <w:sz w:val="16"/>
        </w:rPr>
        <w:t>Unipolarity’s</w:t>
      </w:r>
      <w:proofErr w:type="spellEnd"/>
      <w:r w:rsidRPr="00D932A3">
        <w:rPr>
          <w:sz w:val="16"/>
        </w:rPr>
        <w:t xml:space="preserve"> demise marks the end of era of the post-World War II </w:t>
      </w:r>
      <w:proofErr w:type="spellStart"/>
      <w:r w:rsidRPr="00D932A3">
        <w:rPr>
          <w:sz w:val="16"/>
        </w:rPr>
        <w:t>Pax</w:t>
      </w:r>
      <w:proofErr w:type="spellEnd"/>
      <w:r w:rsidRPr="00D932A3">
        <w:rPr>
          <w:sz w:val="16"/>
        </w:rPr>
        <w:t xml:space="preserve"> Americana. When World War II ended, the United States, by virtue of its overwhelming military and economic supremacy, was incontestably the most powerful actor in the international system. Indeed, 1945 was the United States’ ﬁrst unipolar moment. </w:t>
      </w:r>
      <w:r w:rsidRPr="00D932A3">
        <w:rPr>
          <w:rStyle w:val="StyleBoldUnderline"/>
        </w:rPr>
        <w:t xml:space="preserve">The United States used its commanding, hegemonic position to construct the postwar international order—the </w:t>
      </w:r>
      <w:proofErr w:type="spellStart"/>
      <w:r w:rsidRPr="00D932A3">
        <w:rPr>
          <w:rStyle w:val="StyleBoldUnderline"/>
        </w:rPr>
        <w:t>Pax</w:t>
      </w:r>
      <w:proofErr w:type="spellEnd"/>
      <w:r w:rsidRPr="00D932A3">
        <w:rPr>
          <w:rStyle w:val="StyleBoldUnderline"/>
        </w:rPr>
        <w:t xml:space="preserve"> Americana—which endured for more than six decades. During the Cold War, the </w:t>
      </w:r>
      <w:proofErr w:type="spellStart"/>
      <w:r w:rsidRPr="00D932A3">
        <w:rPr>
          <w:rStyle w:val="StyleBoldUnderline"/>
        </w:rPr>
        <w:t>Pax</w:t>
      </w:r>
      <w:proofErr w:type="spellEnd"/>
      <w:r w:rsidRPr="00D932A3">
        <w:rPr>
          <w:rStyle w:val="StyleBoldUnderline"/>
        </w:rPr>
        <w:t xml:space="preserve"> Americana reﬂected the fact that outside the Soviet sphere, the United States was the preponderant power in the three regions of the world it cared most about: Western Europe, East Asia, and the Persian Gulf</w:t>
      </w:r>
      <w:r w:rsidRPr="00D932A3">
        <w:rPr>
          <w:sz w:val="16"/>
        </w:rPr>
        <w:t xml:space="preserve">. The </w:t>
      </w:r>
      <w:proofErr w:type="spellStart"/>
      <w:r w:rsidRPr="00D932A3">
        <w:rPr>
          <w:sz w:val="16"/>
        </w:rPr>
        <w:t>Pax</w:t>
      </w:r>
      <w:proofErr w:type="spellEnd"/>
      <w:r w:rsidRPr="00D932A3">
        <w:rPr>
          <w:sz w:val="16"/>
        </w:rPr>
        <w:t xml:space="preserve"> Americana rested on the foundational pillars of US military dominance and economic leadership and was buttressed by two supporting pillars: America’s ideological appeal (‘‘soft power’’) and the framework 204 This Time It’s Real</w:t>
      </w:r>
    </w:p>
    <w:p w14:paraId="1314F1EB" w14:textId="77777777" w:rsidR="00A35421" w:rsidRDefault="00A35421" w:rsidP="00A35421"/>
    <w:p w14:paraId="5192834A" w14:textId="77777777" w:rsidR="00A35421" w:rsidRPr="00A35421" w:rsidRDefault="00A35421" w:rsidP="00A35421"/>
    <w:p w14:paraId="46CE9C6F" w14:textId="77777777" w:rsidR="00817430" w:rsidRDefault="00817430" w:rsidP="00817430">
      <w:pPr>
        <w:pStyle w:val="Heading4"/>
        <w:rPr>
          <w:rStyle w:val="StyleBoldUnderline"/>
          <w:b/>
          <w:sz w:val="26"/>
          <w:szCs w:val="26"/>
          <w:u w:val="none"/>
        </w:rPr>
      </w:pPr>
      <w:proofErr w:type="spellStart"/>
      <w:r>
        <w:rPr>
          <w:rStyle w:val="StyleBoldUnderline"/>
          <w:sz w:val="26"/>
          <w:szCs w:val="26"/>
          <w:u w:val="none"/>
        </w:rPr>
        <w:t>Heg</w:t>
      </w:r>
      <w:proofErr w:type="spellEnd"/>
      <w:r>
        <w:rPr>
          <w:rStyle w:val="StyleBoldUnderline"/>
          <w:sz w:val="26"/>
          <w:szCs w:val="26"/>
          <w:u w:val="none"/>
        </w:rPr>
        <w:t xml:space="preserve"> Decline Inevitable- U.S must withdraw peacefully to conflict</w:t>
      </w:r>
    </w:p>
    <w:p w14:paraId="7F542C95" w14:textId="77777777" w:rsidR="00817430" w:rsidRPr="00812954" w:rsidRDefault="00817430" w:rsidP="00817430">
      <w:pPr>
        <w:rPr>
          <w:rStyle w:val="StyleStyleBold12pt"/>
          <w:b w:val="0"/>
          <w:sz w:val="18"/>
        </w:rPr>
      </w:pPr>
      <w:r>
        <w:rPr>
          <w:rStyle w:val="StyleStyleBold12pt"/>
        </w:rPr>
        <w:t>Layne 2012 (</w:t>
      </w:r>
      <w:r>
        <w:rPr>
          <w:rStyle w:val="StyleStyleBold12pt"/>
          <w:b w:val="0"/>
          <w:sz w:val="18"/>
        </w:rPr>
        <w:t>Christopher,</w:t>
      </w:r>
      <w:r w:rsidRPr="00812954">
        <w:t xml:space="preserve"> </w:t>
      </w:r>
      <w:proofErr w:type="spellStart"/>
      <w:r>
        <w:rPr>
          <w:rStyle w:val="StyleStyleBold12pt"/>
          <w:b w:val="0"/>
          <w:sz w:val="18"/>
        </w:rPr>
        <w:t>Ph.D</w:t>
      </w:r>
      <w:proofErr w:type="spellEnd"/>
      <w:r>
        <w:rPr>
          <w:rStyle w:val="StyleStyleBold12pt"/>
          <w:b w:val="0"/>
          <w:sz w:val="18"/>
        </w:rPr>
        <w:t xml:space="preserve">, International Relations </w:t>
      </w:r>
      <w:r w:rsidRPr="00812954">
        <w:rPr>
          <w:rStyle w:val="StyleStyleBold12pt"/>
          <w:b w:val="0"/>
          <w:sz w:val="18"/>
        </w:rPr>
        <w:t xml:space="preserve">professor </w:t>
      </w:r>
      <w:r>
        <w:rPr>
          <w:rStyle w:val="StyleStyleBold12pt"/>
          <w:b w:val="0"/>
          <w:sz w:val="18"/>
        </w:rPr>
        <w:t xml:space="preserve">and Head chair of Intelligence and National Security </w:t>
      </w:r>
      <w:r w:rsidRPr="00812954">
        <w:rPr>
          <w:rStyle w:val="StyleStyleBold12pt"/>
          <w:b w:val="0"/>
          <w:sz w:val="18"/>
        </w:rPr>
        <w:t>at Texas A&amp;M University’s</w:t>
      </w:r>
      <w:r>
        <w:rPr>
          <w:rStyle w:val="StyleStyleBold12pt"/>
          <w:b w:val="0"/>
          <w:sz w:val="18"/>
        </w:rPr>
        <w:t xml:space="preserve"> </w:t>
      </w:r>
      <w:r w:rsidRPr="00812954">
        <w:rPr>
          <w:rStyle w:val="StyleStyleBold12pt"/>
          <w:b w:val="0"/>
          <w:sz w:val="18"/>
        </w:rPr>
        <w:t>George H. W. Bush School of Government and Public Service.</w:t>
      </w:r>
      <w:r>
        <w:rPr>
          <w:rStyle w:val="StyleStyleBold12pt"/>
          <w:b w:val="0"/>
          <w:sz w:val="18"/>
        </w:rPr>
        <w:t xml:space="preserve">, </w:t>
      </w:r>
      <w:r w:rsidRPr="00812954">
        <w:rPr>
          <w:rStyle w:val="StyleStyleBold12pt"/>
          <w:b w:val="0"/>
          <w:sz w:val="18"/>
        </w:rPr>
        <w:t>The Global Power Shift from West to East: The National Interest</w:t>
      </w:r>
      <w:r>
        <w:rPr>
          <w:rStyle w:val="StyleStyleBold12pt"/>
          <w:b w:val="0"/>
          <w:sz w:val="18"/>
        </w:rPr>
        <w:t xml:space="preserve">, </w:t>
      </w:r>
      <w:hyperlink r:id="rId10" w:history="1">
        <w:r w:rsidRPr="00BD3615">
          <w:rPr>
            <w:rStyle w:val="Hyperlink"/>
            <w:sz w:val="18"/>
          </w:rPr>
          <w:t>http://www.langaa-rpcig.net/+The-Global-Power-Shift-from-West+.html</w:t>
        </w:r>
      </w:hyperlink>
      <w:r>
        <w:rPr>
          <w:rStyle w:val="StyleStyleBold12pt"/>
          <w:b w:val="0"/>
          <w:sz w:val="18"/>
        </w:rPr>
        <w:t>, 4-4-2012//DG)</w:t>
      </w:r>
    </w:p>
    <w:p w14:paraId="5B3F3D4C" w14:textId="77777777" w:rsidR="00817430" w:rsidRDefault="00817430" w:rsidP="00817430">
      <w:r w:rsidRPr="003B3361">
        <w:t xml:space="preserve">At the same time, </w:t>
      </w:r>
      <w:proofErr w:type="spellStart"/>
      <w:r w:rsidRPr="003B3361">
        <w:rPr>
          <w:rStyle w:val="StyleBoldUnderline"/>
        </w:rPr>
        <w:t>Pax</w:t>
      </w:r>
      <w:proofErr w:type="spellEnd"/>
      <w:r w:rsidRPr="003B3361">
        <w:rPr>
          <w:rStyle w:val="StyleBoldUnderline"/>
        </w:rPr>
        <w:t xml:space="preserve"> Americana </w:t>
      </w:r>
      <w:r w:rsidRPr="003B3361">
        <w:t>also</w:t>
      </w:r>
      <w:r w:rsidRPr="003B3361">
        <w:rPr>
          <w:rStyle w:val="StyleBoldUnderline"/>
        </w:rPr>
        <w:t xml:space="preserve"> is winding down</w:t>
      </w:r>
      <w:r w:rsidRPr="003B3361">
        <w:t xml:space="preserve">. </w:t>
      </w:r>
      <w:r w:rsidRPr="003B3361">
        <w:rPr>
          <w:rStyle w:val="StyleBoldUnderline"/>
        </w:rPr>
        <w:t>The United States can manage this relative decline effectively over the next couple of decades only if it first acknowledges the fundamental reality of decline.</w:t>
      </w:r>
      <w:r w:rsidRPr="003B3361">
        <w:t xml:space="preserve"> The problem is that many Americans, particularly among the elites, have embraced the notion of American </w:t>
      </w:r>
      <w:proofErr w:type="spellStart"/>
      <w:r w:rsidRPr="003B3361">
        <w:t>exceptionalism</w:t>
      </w:r>
      <w:proofErr w:type="spellEnd"/>
      <w:r w:rsidRPr="003B3361">
        <w:t xml:space="preserve"> with such fervor that they can’t discern the world transformation occurring before their eyes.</w:t>
      </w:r>
      <w:r>
        <w:t xml:space="preserve">  </w:t>
      </w:r>
      <w:r w:rsidRPr="003B3361">
        <w:t xml:space="preserve">But </w:t>
      </w:r>
      <w:r w:rsidRPr="003B3361">
        <w:rPr>
          <w:rStyle w:val="StyleBoldUnderline"/>
        </w:rPr>
        <w:t>history moves forward with an inexorable force, and it does not stop to grant special exemptions to nations based on past</w:t>
      </w:r>
      <w:r w:rsidRPr="003B3361">
        <w:t xml:space="preserve"> </w:t>
      </w:r>
      <w:r w:rsidRPr="003B3361">
        <w:rPr>
          <w:rStyle w:val="StyleBoldUnderline"/>
        </w:rPr>
        <w:t>good works</w:t>
      </w:r>
      <w:r w:rsidRPr="003B3361">
        <w:t xml:space="preserve"> or the restrained exercise of power </w:t>
      </w:r>
      <w:r w:rsidRPr="003B3361">
        <w:rPr>
          <w:rStyle w:val="StyleBoldUnderline"/>
        </w:rPr>
        <w:t>during times of hegemony</w:t>
      </w:r>
      <w:r w:rsidRPr="003B3361">
        <w:t xml:space="preserve">. So is it with the United States. The world has changed since those heady days following World War II, when the </w:t>
      </w:r>
      <w:r w:rsidRPr="003B3361">
        <w:rPr>
          <w:rStyle w:val="StyleBoldUnderline"/>
        </w:rPr>
        <w:lastRenderedPageBreak/>
        <w:t xml:space="preserve">United States </w:t>
      </w:r>
      <w:r w:rsidRPr="003B3361">
        <w:t xml:space="preserve">picked up the mantle of world leadership and </w:t>
      </w:r>
      <w:r w:rsidRPr="003B3361">
        <w:rPr>
          <w:rStyle w:val="StyleBoldUnderline"/>
        </w:rPr>
        <w:t>fashioned a world system durable enough to last nearly seventy years</w:t>
      </w:r>
      <w:r w:rsidRPr="003B3361">
        <w:t xml:space="preserve">. It has also changed significantly since those remarkable times from 1989 to 1991, when the Soviet Union imploded and its ashes filled the American consciousness with powerful notions of national </w:t>
      </w:r>
      <w:proofErr w:type="spellStart"/>
      <w:r w:rsidRPr="003B3361">
        <w:t>exceptionalism</w:t>
      </w:r>
      <w:proofErr w:type="spellEnd"/>
      <w:r w:rsidRPr="003B3361">
        <w:t xml:space="preserve"> and the infinite unipolar moment of everlasting U.S. hegemony.</w:t>
      </w:r>
      <w:r>
        <w:t xml:space="preserve">  </w:t>
      </w:r>
      <w:r w:rsidRPr="003B3361">
        <w:t xml:space="preserve">But most discerning Americans know </w:t>
      </w:r>
      <w:r w:rsidRPr="003B3361">
        <w:rPr>
          <w:rStyle w:val="Emphasis"/>
        </w:rPr>
        <w:t>that history never ends, that change is always inevitable</w:t>
      </w:r>
      <w:r w:rsidRPr="003B3361">
        <w:rPr>
          <w:rStyle w:val="StyleBoldUnderline"/>
        </w:rPr>
        <w:t>, that nations and civilizations rise and fall</w:t>
      </w:r>
      <w:r w:rsidRPr="003B3361">
        <w:t xml:space="preserve">, that </w:t>
      </w:r>
      <w:r w:rsidRPr="003B3361">
        <w:rPr>
          <w:rStyle w:val="StyleBoldUnderline"/>
        </w:rPr>
        <w:t>no era can last forever</w:t>
      </w:r>
      <w:r w:rsidRPr="003B3361">
        <w:t xml:space="preserve">. Now it can be seen that </w:t>
      </w:r>
      <w:r w:rsidRPr="003B3361">
        <w:rPr>
          <w:rStyle w:val="StyleBoldUnderline"/>
        </w:rPr>
        <w:t xml:space="preserve">the post–World War II era, romanticized as it has been in the minds of so many Americans, is </w:t>
      </w:r>
      <w:r w:rsidRPr="003B3361">
        <w:t xml:space="preserve">the Old Order—and it is an Old Order in crisis, which means it is </w:t>
      </w:r>
      <w:r w:rsidRPr="003B3361">
        <w:rPr>
          <w:rStyle w:val="StyleBoldUnderline"/>
        </w:rPr>
        <w:t>nearing its end</w:t>
      </w:r>
      <w:r w:rsidRPr="003B3361">
        <w:t xml:space="preserve">. </w:t>
      </w:r>
      <w:r w:rsidRPr="003B3361">
        <w:rPr>
          <w:rStyle w:val="StyleBoldUnderline"/>
        </w:rPr>
        <w:t>History, as always, is moving forward</w:t>
      </w:r>
      <w:r w:rsidRPr="003B3361">
        <w:t>.</w:t>
      </w:r>
    </w:p>
    <w:p w14:paraId="2B56F6F2" w14:textId="77777777" w:rsidR="00817430" w:rsidRDefault="00817430" w:rsidP="00817430">
      <w:pPr>
        <w:pStyle w:val="Heading4"/>
      </w:pPr>
      <w:r>
        <w:t>Nuclear proliferation has already decreased US hegemony</w:t>
      </w:r>
    </w:p>
    <w:p w14:paraId="424C5E88" w14:textId="77777777" w:rsidR="00817430" w:rsidRDefault="00817430" w:rsidP="00817430">
      <w:r w:rsidRPr="00545D6C">
        <w:rPr>
          <w:rStyle w:val="StyleStyleBold12pt"/>
        </w:rPr>
        <w:t>Van der Linden, 9</w:t>
      </w:r>
      <w:r>
        <w:t xml:space="preserve"> (Harry, Professor at Butler University, the treasurer of the Radical Philosophy Association and is currently the editor of the Radical Philosophy Review</w:t>
      </w:r>
    </w:p>
    <w:p w14:paraId="06D35F3A" w14:textId="77777777" w:rsidR="00817430" w:rsidRDefault="00817430" w:rsidP="00817430">
      <w:r>
        <w:t>College of Liberal Arts &amp; Sciences, “Barack Obama, Resort to Force, and U.S. Military Hegemony,” Scholarship and professional work from the Liberal Arts and Sciences</w:t>
      </w:r>
    </w:p>
    <w:p w14:paraId="75F8E30C" w14:textId="77777777" w:rsidR="00817430" w:rsidRDefault="00817430" w:rsidP="00817430">
      <w:r>
        <w:t xml:space="preserve">At Butler University, </w:t>
      </w:r>
      <w:r w:rsidRPr="00E93FD9">
        <w:t>http://web.cerritos.edu/tstolze/SitePages/Van%20der%20Linden</w:t>
      </w:r>
    </w:p>
    <w:p w14:paraId="682B3F4A" w14:textId="77777777" w:rsidR="00817430" w:rsidRDefault="00817430" w:rsidP="00817430">
      <w:r w:rsidRPr="00E93FD9">
        <w:t>%20on%20Obama.pdf</w:t>
      </w:r>
      <w:r>
        <w:t xml:space="preserve">) </w:t>
      </w:r>
    </w:p>
    <w:p w14:paraId="5E27E481" w14:textId="77777777" w:rsidR="00817430" w:rsidRDefault="00817430" w:rsidP="00817430">
      <w:r>
        <w:t xml:space="preserve">Ultimately an assumption, </w:t>
      </w:r>
      <w:r w:rsidRPr="00566E06">
        <w:rPr>
          <w:rStyle w:val="StyleBoldUnderline"/>
        </w:rPr>
        <w:t xml:space="preserve">rational deterrence theory lacks any empirically tested evidence. </w:t>
      </w:r>
      <w:r w:rsidRPr="00A61E93">
        <w:rPr>
          <w:rStyle w:val="StyleBoldUnderline"/>
          <w:highlight w:val="cyan"/>
        </w:rPr>
        <w:t>Nuclear proliferation exponentially increases the possibility of non-proliferation regime collapse and nuclear conflict,</w:t>
      </w:r>
      <w:r w:rsidRPr="00566E06">
        <w:rPr>
          <w:rStyle w:val="StyleBoldUnderline"/>
        </w:rPr>
        <w:t xml:space="preserve"> reducing all states’ relative power</w:t>
      </w:r>
      <w:r>
        <w:t xml:space="preserve">. Nuclear peace theory seems plausible, but like any mathematical model it may only marginally apply to world politics and the dynamics of nuclear proliferation, due to the fact that </w:t>
      </w:r>
      <w:r w:rsidRPr="00545D6C">
        <w:rPr>
          <w:rStyle w:val="StyleBoldUnderline"/>
        </w:rPr>
        <w:t>“</w:t>
      </w:r>
      <w:r w:rsidRPr="00A61E93">
        <w:rPr>
          <w:rStyle w:val="StyleBoldUnderline"/>
          <w:highlight w:val="cyan"/>
        </w:rPr>
        <w:t>international security is not reducible to the theory of mathematical games”</w:t>
      </w:r>
      <w:r>
        <w:t xml:space="preserve"> (Bracken, 2002, pg. 403). Rather, the spread of nuclear weapons exponentially decreases the stability of regional and global politics by intensifying regional </w:t>
      </w:r>
      <w:r>
        <w:pgNum/>
      </w:r>
      <w:proofErr w:type="spellStart"/>
      <w:r>
        <w:t>nsights</w:t>
      </w:r>
      <w:proofErr w:type="spellEnd"/>
      <w:r>
        <w:t xml:space="preserve"> 46 rivalries and political tensions, both of which may potentially catalyze a nuclear catastrophe. Frustrated with a lack of results through conventional conflict, desperate states may look to nuclear arsenals as a source of absolute resolution for any given conflict. The use of nuclear weapons, even in a limited theater, could plausibly trigger chain reactions rippling across the globe. With their interests and sovereignty threatened</w:t>
      </w:r>
      <w:r w:rsidRPr="00545D6C">
        <w:rPr>
          <w:rStyle w:val="StyleBoldUnderline"/>
        </w:rPr>
        <w:t>, other nuclear states will eventually use their own weapons in an effort to ensure national security</w:t>
      </w:r>
      <w:r>
        <w:t xml:space="preserve">. President Kennedy warned of the danger of nuclear proliferation in 1963: I ask you to stop and think for a moment what it would mean to have nuclear weapons in so many hands, in the hands of countries…there would be no rest for anyone then, no stability, no real security…there would only be the increased chance of accidental war, and an increased necessity for the great powers to involve themselves in what otherwise would be local </w:t>
      </w:r>
      <w:proofErr w:type="gramStart"/>
      <w:r>
        <w:t>conflicts(</w:t>
      </w:r>
      <w:proofErr w:type="spellStart"/>
      <w:proofErr w:type="gramEnd"/>
      <w:r>
        <w:t>Cirincione</w:t>
      </w:r>
      <w:proofErr w:type="spellEnd"/>
      <w:r>
        <w:t>, 2007, pg. 103</w:t>
      </w:r>
      <w:r w:rsidRPr="00A61E93">
        <w:rPr>
          <w:highlight w:val="cyan"/>
        </w:rPr>
        <w:t xml:space="preserve">). </w:t>
      </w:r>
      <w:r w:rsidRPr="00A61E93">
        <w:rPr>
          <w:rStyle w:val="StyleBoldUnderline"/>
          <w:highlight w:val="cyan"/>
        </w:rPr>
        <w:t>Proliferation decreases the relative security of all states n</w:t>
      </w:r>
      <w:r w:rsidRPr="00545D6C">
        <w:rPr>
          <w:rStyle w:val="StyleBoldUnderline"/>
        </w:rPr>
        <w:t xml:space="preserve">ot only through the possibility of direct conflict, but also </w:t>
      </w:r>
      <w:r w:rsidRPr="00A61E93">
        <w:rPr>
          <w:rStyle w:val="StyleBoldUnderline"/>
          <w:highlight w:val="cyan"/>
        </w:rPr>
        <w:t>by threatening foreign and domestic interests</w:t>
      </w:r>
      <w:r w:rsidRPr="00A61E93">
        <w:rPr>
          <w:highlight w:val="cyan"/>
        </w:rPr>
        <w:t>.</w:t>
      </w:r>
      <w:r>
        <w:t xml:space="preserve"> </w:t>
      </w:r>
      <w:r w:rsidRPr="00A61E93">
        <w:rPr>
          <w:rStyle w:val="StyleBoldUnderline"/>
          <w:highlight w:val="cyan"/>
        </w:rPr>
        <w:t>As the</w:t>
      </w:r>
      <w:r w:rsidRPr="00545D6C">
        <w:rPr>
          <w:rStyle w:val="StyleBoldUnderline"/>
        </w:rPr>
        <w:t xml:space="preserve"> sole international h</w:t>
      </w:r>
      <w:r w:rsidRPr="00A61E93">
        <w:rPr>
          <w:rStyle w:val="StyleBoldUnderline"/>
          <w:highlight w:val="cyan"/>
        </w:rPr>
        <w:t>egemon, the U.S. seeks to use its power to insure its security and influence international politics in a way that reflects its own interests and values</w:t>
      </w:r>
      <w:r>
        <w:t xml:space="preserve"> (Huntington, 1993, pg. 70). In addition to creating a direct security threat, </w:t>
      </w:r>
      <w:r w:rsidRPr="00A61E93">
        <w:rPr>
          <w:rStyle w:val="StyleBoldUnderline"/>
          <w:highlight w:val="cyan"/>
        </w:rPr>
        <w:t>further proliferation jeopardizes the United States’ ability to project its primacy and promote its interests internationally</w:t>
      </w:r>
      <w:r w:rsidRPr="00A61E93">
        <w:rPr>
          <w:highlight w:val="cyan"/>
        </w:rPr>
        <w:t>.</w:t>
      </w:r>
    </w:p>
    <w:p w14:paraId="3B7614E9" w14:textId="77777777" w:rsidR="00817430" w:rsidRDefault="00817430" w:rsidP="00817430">
      <w:pPr>
        <w:pStyle w:val="Heading4"/>
      </w:pPr>
      <w:r>
        <w:t>US hegemony is in a decline and has only allowed other countries to proliferate</w:t>
      </w:r>
    </w:p>
    <w:p w14:paraId="3C0D05A3" w14:textId="77777777" w:rsidR="00817430" w:rsidRDefault="00817430" w:rsidP="00817430">
      <w:proofErr w:type="spellStart"/>
      <w:r w:rsidRPr="00CC7A88">
        <w:rPr>
          <w:rStyle w:val="StyleStyleBold12pt"/>
        </w:rPr>
        <w:t>Maass</w:t>
      </w:r>
      <w:proofErr w:type="spellEnd"/>
      <w:r w:rsidRPr="00CC7A88">
        <w:rPr>
          <w:rStyle w:val="StyleStyleBold12pt"/>
        </w:rPr>
        <w:t>, 12</w:t>
      </w:r>
      <w:r>
        <w:t xml:space="preserve"> (Richard, Professor at Hamilton University, August 28</w:t>
      </w:r>
      <w:r w:rsidRPr="00CC7A88">
        <w:rPr>
          <w:vertAlign w:val="superscript"/>
        </w:rPr>
        <w:t>th</w:t>
      </w:r>
      <w:r>
        <w:t xml:space="preserve">,“Nuclear Proliferation and Declining U.S. Hegemony,” Hamilton University, </w:t>
      </w:r>
      <w:r w:rsidRPr="00CC7A88">
        <w:t>http://www.hamilton.edu/documents//levitt-center/Maass_article.pdf</w:t>
      </w:r>
      <w:r>
        <w:t xml:space="preserve">) </w:t>
      </w:r>
    </w:p>
    <w:p w14:paraId="5A9E13A2" w14:textId="77777777" w:rsidR="00817430" w:rsidRDefault="00817430" w:rsidP="00817430">
      <w:pPr>
        <w:pStyle w:val="Heading4"/>
        <w:rPr>
          <w:sz w:val="12"/>
        </w:rPr>
      </w:pPr>
      <w:r w:rsidRPr="00A61E93">
        <w:rPr>
          <w:sz w:val="12"/>
        </w:rPr>
        <w:lastRenderedPageBreak/>
        <w:t xml:space="preserve">On August 29, </w:t>
      </w:r>
      <w:r w:rsidRPr="00425310">
        <w:rPr>
          <w:rStyle w:val="StyleBoldUnderline"/>
        </w:rPr>
        <w:t xml:space="preserve">1949, </w:t>
      </w:r>
      <w:r w:rsidRPr="00CC7A88">
        <w:rPr>
          <w:rStyle w:val="StyleBoldUnderline"/>
          <w:highlight w:val="cyan"/>
        </w:rPr>
        <w:t>The Soviet Union successfully tested its first nuclear</w:t>
      </w:r>
      <w:r w:rsidRPr="00A61E93">
        <w:rPr>
          <w:sz w:val="12"/>
        </w:rPr>
        <w:t xml:space="preserve"> fission </w:t>
      </w:r>
      <w:r w:rsidRPr="00CC7A88">
        <w:rPr>
          <w:rStyle w:val="StyleBoldUnderline"/>
          <w:highlight w:val="cyan"/>
        </w:rPr>
        <w:t>bomb</w:t>
      </w:r>
      <w:r w:rsidRPr="00A61E93">
        <w:rPr>
          <w:sz w:val="12"/>
          <w:highlight w:val="cyan"/>
        </w:rPr>
        <w:t xml:space="preserve">, </w:t>
      </w:r>
      <w:r w:rsidRPr="00CC7A88">
        <w:rPr>
          <w:rStyle w:val="StyleBoldUnderline"/>
          <w:highlight w:val="cyan"/>
        </w:rPr>
        <w:t>signaling the end of U.S. hegemony</w:t>
      </w:r>
      <w:r w:rsidRPr="00A61E93">
        <w:rPr>
          <w:sz w:val="12"/>
        </w:rPr>
        <w:t xml:space="preserve"> in the international arena. On </w:t>
      </w:r>
      <w:r w:rsidRPr="00CC7A88">
        <w:rPr>
          <w:rStyle w:val="StyleBoldUnderline"/>
          <w:highlight w:val="cyan"/>
        </w:rPr>
        <w:t>September 11th</w:t>
      </w:r>
      <w:r w:rsidRPr="00425310">
        <w:rPr>
          <w:rStyle w:val="StyleBoldUnderline"/>
        </w:rPr>
        <w:t xml:space="preserve">, 2001, </w:t>
      </w:r>
      <w:r w:rsidRPr="00CC7A88">
        <w:rPr>
          <w:rStyle w:val="StyleBoldUnderline"/>
          <w:highlight w:val="cyan"/>
        </w:rPr>
        <w:t>the world’s single most powerful nation watched</w:t>
      </w:r>
      <w:r w:rsidRPr="00A61E93">
        <w:rPr>
          <w:sz w:val="12"/>
        </w:rPr>
        <w:t xml:space="preserve"> in awe </w:t>
      </w:r>
      <w:r w:rsidRPr="00CC7A88">
        <w:rPr>
          <w:rStyle w:val="StyleBoldUnderline"/>
          <w:highlight w:val="cyan"/>
        </w:rPr>
        <w:t>as the very symbols of its prosperity fell to rubble</w:t>
      </w:r>
      <w:r w:rsidRPr="00A61E93">
        <w:rPr>
          <w:sz w:val="12"/>
        </w:rPr>
        <w:t xml:space="preserve"> in the streets of New York City. </w:t>
      </w:r>
      <w:r w:rsidRPr="00425310">
        <w:rPr>
          <w:rStyle w:val="StyleBoldUnderline"/>
        </w:rPr>
        <w:t>The U</w:t>
      </w:r>
      <w:r w:rsidRPr="00A61E93">
        <w:rPr>
          <w:sz w:val="12"/>
        </w:rPr>
        <w:t xml:space="preserve">nited </w:t>
      </w:r>
      <w:r w:rsidRPr="00425310">
        <w:rPr>
          <w:rStyle w:val="StyleBoldUnderline"/>
        </w:rPr>
        <w:t>S</w:t>
      </w:r>
      <w:r w:rsidRPr="00A61E93">
        <w:rPr>
          <w:sz w:val="12"/>
        </w:rPr>
        <w:t xml:space="preserve">tates </w:t>
      </w:r>
      <w:r w:rsidRPr="00425310">
        <w:rPr>
          <w:rStyle w:val="StyleBoldUnderline"/>
        </w:rPr>
        <w:t xml:space="preserve">undisputedly “has a greater share of world power than any other country in history” </w:t>
      </w:r>
      <w:r w:rsidRPr="00A61E93">
        <w:rPr>
          <w:sz w:val="12"/>
        </w:rPr>
        <w:t xml:space="preserve">(Brooks and </w:t>
      </w:r>
      <w:proofErr w:type="spellStart"/>
      <w:r w:rsidRPr="00A61E93">
        <w:rPr>
          <w:sz w:val="12"/>
        </w:rPr>
        <w:t>Wolforth</w:t>
      </w:r>
      <w:proofErr w:type="spellEnd"/>
      <w:r w:rsidRPr="00A61E93">
        <w:rPr>
          <w:sz w:val="12"/>
        </w:rPr>
        <w:t xml:space="preserve">, 2008, pg. 2). </w:t>
      </w:r>
      <w:r w:rsidRPr="00425310">
        <w:rPr>
          <w:rStyle w:val="StyleBoldUnderline"/>
        </w:rPr>
        <w:t xml:space="preserve">Yet </w:t>
      </w:r>
      <w:r w:rsidRPr="00CC7A88">
        <w:rPr>
          <w:rStyle w:val="StyleBoldUnderline"/>
          <w:highlight w:val="cyan"/>
        </w:rPr>
        <w:t>even a global hegemon is ultimately fallible and vulnerable to rash acts of violence as it conducts itself in a rational manner and assumes the same from other states</w:t>
      </w:r>
      <w:r w:rsidRPr="00A61E93">
        <w:rPr>
          <w:sz w:val="12"/>
        </w:rPr>
        <w:t xml:space="preserve">. Conventional strategic thought and military action no longer prevail in an era of increased globalization. </w:t>
      </w:r>
      <w:r w:rsidRPr="00CC7A88">
        <w:rPr>
          <w:rStyle w:val="StyleBoldUnderline"/>
          <w:highlight w:val="cyan"/>
        </w:rPr>
        <w:t>Developing states and irrational actors play increasingly influential roles in the international arena</w:t>
      </w:r>
      <w:r w:rsidRPr="00A61E93">
        <w:rPr>
          <w:sz w:val="12"/>
        </w:rPr>
        <w:t xml:space="preserve">. Beginning with the U.S.S.R. in 1949, nuclear proliferation has exponentially increased states’ relative military capabilities as well as global levels of political instability. Through ideas such as nuclear peace theory, liberal political scholars developed several models under which nuclear weapons not only maintain but increase global tranquility. These philosophies assume rationality on the part of political actors </w:t>
      </w:r>
      <w:r w:rsidRPr="00CC7A88">
        <w:rPr>
          <w:rStyle w:val="StyleBoldUnderline"/>
          <w:highlight w:val="cyan"/>
        </w:rPr>
        <w:t>in an increasingly irrational world plagued by terrorism</w:t>
      </w:r>
      <w:r w:rsidRPr="00425310">
        <w:rPr>
          <w:rStyle w:val="StyleBoldUnderline"/>
        </w:rPr>
        <w:t xml:space="preserve">, despotic </w:t>
      </w:r>
      <w:r w:rsidRPr="00CC7A88">
        <w:rPr>
          <w:rStyle w:val="StyleBoldUnderline"/>
          <w:highlight w:val="cyan"/>
        </w:rPr>
        <w:t>totalitarianism,</w:t>
      </w:r>
      <w:r w:rsidRPr="00425310">
        <w:rPr>
          <w:rStyle w:val="StyleBoldUnderline"/>
        </w:rPr>
        <w:t xml:space="preserve"> geo-political </w:t>
      </w:r>
      <w:r w:rsidRPr="00CC7A88">
        <w:rPr>
          <w:rStyle w:val="StyleBoldUnderline"/>
          <w:highlight w:val="cyan"/>
        </w:rPr>
        <w:t>instability and failed international institutionalism</w:t>
      </w:r>
      <w:r w:rsidRPr="00A61E93">
        <w:rPr>
          <w:sz w:val="12"/>
          <w:highlight w:val="cyan"/>
        </w:rPr>
        <w:t>.</w:t>
      </w:r>
      <w:r w:rsidRPr="00A61E93">
        <w:rPr>
          <w:sz w:val="12"/>
        </w:rPr>
        <w:t xml:space="preserve"> Realistically, “proliferation of nuclear [weapons]…constitutes a threat to international peace and security” (UN Security Council, 2006, pg. 1). Nuclear security threats arise in four forms: the threat of existing arsenals, the emergence of new nuclear states, the collapse of international non-proliferation regimes and the rise of nuclear terrorism. Due to their asymmetric destabilizing and equalizing effects, </w:t>
      </w:r>
      <w:r w:rsidRPr="00CC7A88">
        <w:rPr>
          <w:rStyle w:val="StyleBoldUnderline"/>
          <w:highlight w:val="cyan"/>
        </w:rPr>
        <w:t xml:space="preserve">nuclear weapons erode the </w:t>
      </w:r>
      <w:proofErr w:type="spellStart"/>
      <w:r w:rsidRPr="00CC7A88">
        <w:rPr>
          <w:rStyle w:val="StyleBoldUnderline"/>
          <w:highlight w:val="cyan"/>
        </w:rPr>
        <w:t>unipolarity</w:t>
      </w:r>
      <w:proofErr w:type="spellEnd"/>
      <w:r w:rsidRPr="00CC7A88">
        <w:rPr>
          <w:rStyle w:val="StyleBoldUnderline"/>
          <w:highlight w:val="cyan"/>
        </w:rPr>
        <w:t xml:space="preserve"> of the international system by balancing political actors’ relative military power and security.</w:t>
      </w:r>
      <w:r w:rsidRPr="00A61E93">
        <w:rPr>
          <w:sz w:val="12"/>
        </w:rPr>
        <w:t xml:space="preserve"> In the face of this inevitable nuclear proliferation and its effects on relative power</w:t>
      </w:r>
      <w:r w:rsidRPr="00A61E93">
        <w:rPr>
          <w:sz w:val="12"/>
          <w:highlight w:val="cyan"/>
        </w:rPr>
        <w:t xml:space="preserve">, </w:t>
      </w:r>
      <w:r w:rsidRPr="00CC7A88">
        <w:rPr>
          <w:rStyle w:val="StyleBoldUnderline"/>
          <w:highlight w:val="cyan"/>
        </w:rPr>
        <w:t>the U</w:t>
      </w:r>
      <w:r w:rsidRPr="00425310">
        <w:rPr>
          <w:rStyle w:val="StyleBoldUnderline"/>
        </w:rPr>
        <w:t xml:space="preserve">nited </w:t>
      </w:r>
      <w:r w:rsidRPr="00CC7A88">
        <w:rPr>
          <w:rStyle w:val="StyleBoldUnderline"/>
          <w:highlight w:val="cyan"/>
        </w:rPr>
        <w:t>S</w:t>
      </w:r>
      <w:r w:rsidRPr="00425310">
        <w:rPr>
          <w:rStyle w:val="StyleBoldUnderline"/>
        </w:rPr>
        <w:t xml:space="preserve">tates </w:t>
      </w:r>
      <w:r w:rsidRPr="00CC7A88">
        <w:rPr>
          <w:rStyle w:val="StyleBoldUnderline"/>
          <w:highlight w:val="cyan"/>
        </w:rPr>
        <w:t>must accept a position of declining hegemony</w:t>
      </w:r>
      <w:r w:rsidRPr="00425310">
        <w:rPr>
          <w:rStyle w:val="StyleBoldUnderline"/>
        </w:rPr>
        <w:t>.</w:t>
      </w:r>
      <w:r w:rsidRPr="00A61E93">
        <w:rPr>
          <w:sz w:val="12"/>
        </w:rPr>
        <w:t xml:space="preserve"> </w:t>
      </w:r>
    </w:p>
    <w:p w14:paraId="7D640A62" w14:textId="77777777" w:rsidR="00817430" w:rsidRDefault="00817430" w:rsidP="00817430">
      <w:pPr>
        <w:pStyle w:val="Heading4"/>
      </w:pPr>
      <w:r>
        <w:t>The US is falling as a global hegemon and attempting to retain status as a hegemon it hurts relationships with other rising powers</w:t>
      </w:r>
    </w:p>
    <w:p w14:paraId="01EF5E52" w14:textId="77777777" w:rsidR="00817430" w:rsidRDefault="00817430" w:rsidP="00817430">
      <w:proofErr w:type="spellStart"/>
      <w:r w:rsidRPr="002C643E">
        <w:rPr>
          <w:rStyle w:val="StyleStyleBold12pt"/>
        </w:rPr>
        <w:t>Drezner</w:t>
      </w:r>
      <w:proofErr w:type="spellEnd"/>
      <w:r w:rsidRPr="002C643E">
        <w:rPr>
          <w:rStyle w:val="StyleStyleBold12pt"/>
        </w:rPr>
        <w:t>, 9</w:t>
      </w:r>
      <w:r>
        <w:t xml:space="preserve"> (Daniel W., </w:t>
      </w:r>
      <w:r w:rsidRPr="00EB3B47">
        <w:t>professor of international politics at The Fletcher School of Law and Diplomacy at Tufts University</w:t>
      </w:r>
      <w:r>
        <w:t>, May 19</w:t>
      </w:r>
      <w:r w:rsidRPr="00EB3B47">
        <w:rPr>
          <w:vertAlign w:val="superscript"/>
        </w:rPr>
        <w:t>th</w:t>
      </w:r>
      <w:r>
        <w:t xml:space="preserve">, “Fearing China,” The Daily Beast, Newsweek, </w:t>
      </w:r>
    </w:p>
    <w:p w14:paraId="5702280F" w14:textId="77777777" w:rsidR="00817430" w:rsidRPr="009E02FB" w:rsidRDefault="00817430" w:rsidP="00817430">
      <w:r w:rsidRPr="00EB3B47">
        <w:t>http://www.thedailybeast.com/newsweek/2009/05/19/fearing-china.html</w:t>
      </w:r>
      <w:r>
        <w:t xml:space="preserve">) </w:t>
      </w:r>
    </w:p>
    <w:p w14:paraId="08C7B11B" w14:textId="77777777" w:rsidR="00817430" w:rsidRDefault="00817430" w:rsidP="00817430">
      <w:pPr>
        <w:rPr>
          <w:rStyle w:val="StyleBoldUnderline"/>
        </w:rPr>
      </w:pPr>
      <w:r w:rsidRPr="00A61E93">
        <w:rPr>
          <w:sz w:val="12"/>
        </w:rPr>
        <w:t xml:space="preserve">President Obama has finally selected his ambassador to China—and not a moment too soon. Because Ambassador-designate Jim Huntsman was a rumored GOP presidential candidate for 2012, most of the press reaction has been about the domestic political ramifications of the pick. This inside-the-Beltway focus overlooks a minor fact: Huntsman is about to become the point man for the most important bilateral relationship in the world. </w:t>
      </w:r>
      <w:r w:rsidRPr="00EB3B47">
        <w:rPr>
          <w:rStyle w:val="StyleBoldUnderline"/>
          <w:highlight w:val="cyan"/>
        </w:rPr>
        <w:t>The Chinese government has not been sitting idly by while the Obama administration has gotten into gear</w:t>
      </w:r>
      <w:r w:rsidRPr="00A61E93">
        <w:rPr>
          <w:sz w:val="12"/>
          <w:highlight w:val="cyan"/>
        </w:rPr>
        <w:t>.</w:t>
      </w:r>
      <w:r w:rsidRPr="00A61E93">
        <w:rPr>
          <w:sz w:val="12"/>
        </w:rPr>
        <w:t xml:space="preserve"> Put another way, </w:t>
      </w:r>
      <w:r w:rsidRPr="00A64A58">
        <w:rPr>
          <w:rStyle w:val="StyleBoldUnderline"/>
        </w:rPr>
        <w:t xml:space="preserve">there has been chaos under heaven, and </w:t>
      </w:r>
      <w:r w:rsidRPr="00EB3B47">
        <w:rPr>
          <w:rStyle w:val="StyleBoldUnderline"/>
          <w:highlight w:val="cyan"/>
        </w:rPr>
        <w:t>Beijing's situation is excellent</w:t>
      </w:r>
      <w:r w:rsidRPr="00A64A58">
        <w:rPr>
          <w:rStyle w:val="StyleBoldUnderline"/>
        </w:rPr>
        <w:t xml:space="preserve">. Over the past two months, </w:t>
      </w:r>
      <w:r w:rsidRPr="00EB3B47">
        <w:rPr>
          <w:rStyle w:val="StyleBoldUnderline"/>
          <w:highlight w:val="cyan"/>
        </w:rPr>
        <w:t>Beijing has made a series of moves that could be interpreted as a challenge to the American-led</w:t>
      </w:r>
      <w:r w:rsidRPr="00A64A58">
        <w:rPr>
          <w:rStyle w:val="StyleBoldUnderline"/>
        </w:rPr>
        <w:t xml:space="preserve"> economic and financial </w:t>
      </w:r>
      <w:r w:rsidRPr="00EB3B47">
        <w:rPr>
          <w:rStyle w:val="StyleBoldUnderline"/>
          <w:highlight w:val="cyan"/>
        </w:rPr>
        <w:t>order</w:t>
      </w:r>
      <w:r w:rsidRPr="00A61E93">
        <w:rPr>
          <w:sz w:val="12"/>
        </w:rPr>
        <w:t xml:space="preserve">. In March, Prime Minister Wen </w:t>
      </w:r>
      <w:proofErr w:type="spellStart"/>
      <w:r w:rsidRPr="00A61E93">
        <w:rPr>
          <w:sz w:val="12"/>
        </w:rPr>
        <w:t>Jiabao</w:t>
      </w:r>
      <w:proofErr w:type="spellEnd"/>
      <w:r w:rsidRPr="00A61E93">
        <w:rPr>
          <w:sz w:val="12"/>
        </w:rPr>
        <w:t xml:space="preserve"> explicitly voiced concerns about the direction of U.S. fiscal policy at his annual press conference. Later in March, </w:t>
      </w:r>
      <w:r w:rsidRPr="00EB3B47">
        <w:rPr>
          <w:rStyle w:val="StyleBoldUnderline"/>
          <w:highlight w:val="cyan"/>
        </w:rPr>
        <w:t>China's central bank governor</w:t>
      </w:r>
      <w:r w:rsidRPr="00A61E93">
        <w:rPr>
          <w:sz w:val="12"/>
        </w:rPr>
        <w:t xml:space="preserve">, Zhou </w:t>
      </w:r>
      <w:proofErr w:type="spellStart"/>
      <w:r w:rsidRPr="00A61E93">
        <w:rPr>
          <w:sz w:val="12"/>
        </w:rPr>
        <w:t>Xiaochuan</w:t>
      </w:r>
      <w:proofErr w:type="spellEnd"/>
      <w:r w:rsidRPr="00A61E93">
        <w:rPr>
          <w:sz w:val="12"/>
        </w:rPr>
        <w:t xml:space="preserve">, </w:t>
      </w:r>
      <w:r w:rsidRPr="00EB3B47">
        <w:rPr>
          <w:rStyle w:val="StyleBoldUnderline"/>
          <w:highlight w:val="cyan"/>
        </w:rPr>
        <w:t>argued that the costs of relying on the dollar as the world's reserve currency now exceeded its benefits</w:t>
      </w:r>
      <w:r w:rsidRPr="00A61E93">
        <w:rPr>
          <w:sz w:val="12"/>
        </w:rPr>
        <w:t xml:space="preserve">. He proposed the creation of "a super-sovereign reserve currency" patterned after the IMF's Special Drawing Rights (SDRs) as a way to diversify away from the dollar. At the G20 summit in London, Wen seemed to advance that goal with an agreement to expand IMF lending in SDRs by up to $250 billion. In what the Financial Times claimed was an effort to diversify away from the dollar, </w:t>
      </w:r>
      <w:r w:rsidRPr="009E02FB">
        <w:rPr>
          <w:rStyle w:val="StyleBoldUnderline"/>
        </w:rPr>
        <w:t>China has doubled its gold holdings over the past five years</w:t>
      </w:r>
      <w:r w:rsidRPr="00A61E93">
        <w:rPr>
          <w:sz w:val="12"/>
        </w:rPr>
        <w:t xml:space="preserve">. In an effort to promote greater global use of the </w:t>
      </w:r>
      <w:proofErr w:type="spellStart"/>
      <w:r w:rsidRPr="00A61E93">
        <w:rPr>
          <w:sz w:val="12"/>
        </w:rPr>
        <w:t>yuan</w:t>
      </w:r>
      <w:proofErr w:type="spellEnd"/>
      <w:r w:rsidRPr="00A61E93">
        <w:rPr>
          <w:sz w:val="12"/>
        </w:rPr>
        <w:t xml:space="preserve">, the People's Bank of China initiated $95 billion of bilateral currency swaps with countries as diverse as Belarus, Malaysia and Argentina. China also strongly supported expanding the Chang Mai Initiative, a burgeoning ASEAN+3 arrangement of currency swaps. According to the Financial Times, Brazil is in preliminary negotiations with China to eliminate the use of the dollar from their bilateral trade. Beijing's flurry of activity is starting to make Americans jittery. Foreign-policy heavyweights are furiously debating the virtues and dangers of developing a new "G2" with China. Congressman Mark Kirk recently warned a group of Chinese-Americans that </w:t>
      </w:r>
      <w:r w:rsidRPr="009E02FB">
        <w:rPr>
          <w:rStyle w:val="StyleBoldUnderline"/>
        </w:rPr>
        <w:t>"China has canceled America's credit card."</w:t>
      </w:r>
      <w:r w:rsidRPr="00A61E93">
        <w:rPr>
          <w:sz w:val="12"/>
        </w:rPr>
        <w:t xml:space="preserve"> Economist </w:t>
      </w:r>
      <w:proofErr w:type="spellStart"/>
      <w:r w:rsidRPr="00A61E93">
        <w:rPr>
          <w:sz w:val="12"/>
        </w:rPr>
        <w:t>Nouriel</w:t>
      </w:r>
      <w:proofErr w:type="spellEnd"/>
      <w:r w:rsidRPr="00A61E93">
        <w:rPr>
          <w:sz w:val="12"/>
        </w:rPr>
        <w:t xml:space="preserve"> </w:t>
      </w:r>
      <w:proofErr w:type="spellStart"/>
      <w:r w:rsidRPr="00A61E93">
        <w:rPr>
          <w:sz w:val="12"/>
        </w:rPr>
        <w:t>Roubini</w:t>
      </w:r>
      <w:proofErr w:type="spellEnd"/>
      <w:r w:rsidRPr="00A61E93">
        <w:rPr>
          <w:sz w:val="12"/>
        </w:rPr>
        <w:t xml:space="preserve"> told The Washington Post that "</w:t>
      </w:r>
      <w:r w:rsidRPr="00EB3B47">
        <w:rPr>
          <w:rStyle w:val="StyleBoldUnderline"/>
          <w:highlight w:val="cyan"/>
        </w:rPr>
        <w:t>already in a month [China has] done more than in the last 10 years</w:t>
      </w:r>
      <w:r w:rsidRPr="00A61E93">
        <w:rPr>
          <w:sz w:val="12"/>
          <w:highlight w:val="cyan"/>
        </w:rPr>
        <w:t>.</w:t>
      </w:r>
      <w:r w:rsidRPr="00A61E93">
        <w:rPr>
          <w:sz w:val="12"/>
        </w:rPr>
        <w:t>" But surely the United States could pressure Beijing to change these policies? China watcher Nicholas Lardy soberly concluded, "</w:t>
      </w:r>
      <w:r w:rsidRPr="00EB3B47">
        <w:rPr>
          <w:rStyle w:val="StyleBoldUnderline"/>
          <w:highlight w:val="cyan"/>
        </w:rPr>
        <w:t>We have no leverage.</w:t>
      </w:r>
      <w:r w:rsidRPr="009E02FB">
        <w:rPr>
          <w:rStyle w:val="StyleBoldUnderline"/>
        </w:rPr>
        <w:t>"</w:t>
      </w:r>
      <w:r w:rsidRPr="00A61E93">
        <w:rPr>
          <w:sz w:val="12"/>
        </w:rPr>
        <w:t xml:space="preserve"> Should Obama and Huntsman be jittery about China? Not really. Break this down into what happens in the long term versus the short term. Over the long run, </w:t>
      </w:r>
      <w:r w:rsidRPr="00EB3B47">
        <w:rPr>
          <w:rStyle w:val="StyleBoldUnderline"/>
          <w:highlight w:val="cyan"/>
        </w:rPr>
        <w:t>China will</w:t>
      </w:r>
      <w:r w:rsidRPr="009E02FB">
        <w:rPr>
          <w:rStyle w:val="StyleBoldUnderline"/>
        </w:rPr>
        <w:t xml:space="preserve"> </w:t>
      </w:r>
      <w:r w:rsidRPr="00A61E93">
        <w:rPr>
          <w:sz w:val="12"/>
        </w:rPr>
        <w:t xml:space="preserve">eventually </w:t>
      </w:r>
      <w:r w:rsidRPr="00EB3B47">
        <w:rPr>
          <w:rStyle w:val="StyleBoldUnderline"/>
          <w:highlight w:val="cyan"/>
        </w:rPr>
        <w:t>approach the U</w:t>
      </w:r>
      <w:r w:rsidRPr="00A61E93">
        <w:rPr>
          <w:sz w:val="12"/>
        </w:rPr>
        <w:t xml:space="preserve">nited </w:t>
      </w:r>
      <w:r w:rsidRPr="00EB3B47">
        <w:rPr>
          <w:rStyle w:val="StyleBoldUnderline"/>
          <w:highlight w:val="cyan"/>
        </w:rPr>
        <w:t>S</w:t>
      </w:r>
      <w:r w:rsidRPr="00A61E93">
        <w:rPr>
          <w:sz w:val="12"/>
        </w:rPr>
        <w:t xml:space="preserve">tates </w:t>
      </w:r>
      <w:r w:rsidRPr="00EB3B47">
        <w:rPr>
          <w:rStyle w:val="StyleBoldUnderline"/>
          <w:highlight w:val="cyan"/>
        </w:rPr>
        <w:t>in terms of relative power and influence</w:t>
      </w:r>
      <w:r w:rsidRPr="00A61E93">
        <w:rPr>
          <w:sz w:val="12"/>
        </w:rPr>
        <w:t>. This is not terribly surprising, however</w:t>
      </w:r>
      <w:r w:rsidRPr="009E02FB">
        <w:rPr>
          <w:rStyle w:val="StyleBoldUnderline"/>
        </w:rPr>
        <w:t xml:space="preserve">. </w:t>
      </w:r>
      <w:r w:rsidRPr="00EB3B47">
        <w:rPr>
          <w:rStyle w:val="StyleBoldUnderline"/>
          <w:highlight w:val="cyan"/>
        </w:rPr>
        <w:t>Both private- and public-sector analysts have been making this prediction in recent years</w:t>
      </w:r>
      <w:r w:rsidRPr="00A61E93">
        <w:rPr>
          <w:sz w:val="12"/>
        </w:rPr>
        <w:t xml:space="preserve">. Indeed, the rise of China is a key theme that runs through the National Intelligence Council's Global Trends 2025 report. For now, however, China's GDP is still less than half that of America's. It will be some time before Beijing catches up to Washington. As for the short term, most of China's actions have actually been quite modest in scope. Chinese officials acknowledge that the dollar will remain the reserve currency for quite some time. China's currency swaps are microscopic when compared to the trillions in assets and goods that are traded in dollars. Some of the stories have been hyped beyond the actual data. The doubling of China's gold reserves, for example, does not demonstrate diversification away from the dollar. Since the total value of China's foreign-exchange reserves has increased 10-fold during the same time period, the percentage of its total reserves in gold has fallen to 2 percent. Beijing has actually diversified away from gold. If these moves do not amount to much, then why </w:t>
      </w:r>
      <w:proofErr w:type="gramStart"/>
      <w:r w:rsidRPr="00A61E93">
        <w:rPr>
          <w:sz w:val="12"/>
        </w:rPr>
        <w:t>all the</w:t>
      </w:r>
      <w:proofErr w:type="gramEnd"/>
      <w:r w:rsidRPr="00A61E93">
        <w:rPr>
          <w:sz w:val="12"/>
        </w:rPr>
        <w:t xml:space="preserve"> hubbub? To be blunt, </w:t>
      </w:r>
      <w:r w:rsidRPr="00EB3B47">
        <w:rPr>
          <w:rStyle w:val="StyleBoldUnderline"/>
          <w:highlight w:val="cyan"/>
        </w:rPr>
        <w:t>America is out of practice at dealing with an independent source of national power</w:t>
      </w:r>
      <w:r w:rsidRPr="00A61E93">
        <w:rPr>
          <w:sz w:val="12"/>
        </w:rPr>
        <w:t xml:space="preserve">. </w:t>
      </w:r>
      <w:r w:rsidRPr="009E02FB">
        <w:rPr>
          <w:rStyle w:val="StyleBoldUnderline"/>
        </w:rPr>
        <w:t>For two decades the U</w:t>
      </w:r>
      <w:r w:rsidRPr="00A61E93">
        <w:rPr>
          <w:sz w:val="12"/>
        </w:rPr>
        <w:t xml:space="preserve">nited </w:t>
      </w:r>
      <w:r w:rsidRPr="009E02FB">
        <w:rPr>
          <w:rStyle w:val="StyleBoldUnderline"/>
        </w:rPr>
        <w:t>S</w:t>
      </w:r>
      <w:r w:rsidRPr="00A61E93">
        <w:rPr>
          <w:sz w:val="12"/>
        </w:rPr>
        <w:t xml:space="preserve">tates </w:t>
      </w:r>
      <w:r w:rsidRPr="009E02FB">
        <w:rPr>
          <w:rStyle w:val="StyleBoldUnderline"/>
        </w:rPr>
        <w:t>has been the undisputed global hegemon.</w:t>
      </w:r>
      <w:r w:rsidRPr="00A61E93">
        <w:rPr>
          <w:sz w:val="12"/>
        </w:rPr>
        <w:t xml:space="preserve"> For the 40 years before that, America was the leader of the free world. As a result, </w:t>
      </w:r>
      <w:r w:rsidRPr="00EB3B47">
        <w:rPr>
          <w:rStyle w:val="StyleBoldUnderline"/>
          <w:highlight w:val="cyan"/>
        </w:rPr>
        <w:t>American</w:t>
      </w:r>
      <w:r w:rsidRPr="009E02FB">
        <w:rPr>
          <w:rStyle w:val="StyleBoldUnderline"/>
        </w:rPr>
        <w:t xml:space="preserve"> thinkers and </w:t>
      </w:r>
      <w:r w:rsidRPr="00EB3B47">
        <w:rPr>
          <w:rStyle w:val="StyleBoldUnderline"/>
          <w:highlight w:val="cyan"/>
        </w:rPr>
        <w:t>policymakers have become accustomed to having all policy decisions of consequence go through Washington</w:t>
      </w:r>
      <w:r w:rsidRPr="00A61E93">
        <w:rPr>
          <w:sz w:val="12"/>
        </w:rPr>
        <w:t xml:space="preserve">. Our current generation of </w:t>
      </w:r>
      <w:r w:rsidRPr="00EB3B47">
        <w:rPr>
          <w:rStyle w:val="StyleBoldUnderline"/>
        </w:rPr>
        <w:t>lea</w:t>
      </w:r>
      <w:r w:rsidRPr="009E02FB">
        <w:rPr>
          <w:rStyle w:val="StyleBoldUnderline"/>
        </w:rPr>
        <w:t xml:space="preserve">ders and thinkers </w:t>
      </w:r>
      <w:r w:rsidRPr="009E02FB">
        <w:rPr>
          <w:rStyle w:val="StyleBoldUnderline"/>
        </w:rPr>
        <w:lastRenderedPageBreak/>
        <w:t>are simply unprepared for the idea of other countries taking the lead in matters of the global economic order.</w:t>
      </w:r>
      <w:r w:rsidRPr="00A61E93">
        <w:rPr>
          <w:sz w:val="12"/>
        </w:rPr>
        <w:t xml:space="preserve"> Most of China's recent actions do not constitute a real threat to the United States; indeed, to the extent that China helps to boost the economies of the Pacific Rim, they are contributing a public good. Obama—and </w:t>
      </w:r>
      <w:proofErr w:type="spellStart"/>
      <w:r w:rsidRPr="00A61E93">
        <w:rPr>
          <w:sz w:val="12"/>
        </w:rPr>
        <w:t>Hunstman</w:t>
      </w:r>
      <w:proofErr w:type="spellEnd"/>
      <w:r w:rsidRPr="00A61E93">
        <w:rPr>
          <w:sz w:val="12"/>
        </w:rPr>
        <w:t xml:space="preserve">—need to make the mental adjustment to a rising China, welcoming many of China's policy initiatives while pushing back at those that threaten American core interests. </w:t>
      </w:r>
      <w:r w:rsidRPr="00EB3B47">
        <w:rPr>
          <w:rStyle w:val="StyleBoldUnderline"/>
          <w:highlight w:val="cyan"/>
        </w:rPr>
        <w:t>If they can make this cognitive leap, then</w:t>
      </w:r>
      <w:r w:rsidRPr="00A61E93">
        <w:rPr>
          <w:sz w:val="12"/>
          <w:highlight w:val="cyan"/>
        </w:rPr>
        <w:t xml:space="preserve"> </w:t>
      </w:r>
      <w:r w:rsidRPr="00EB3B47">
        <w:rPr>
          <w:rStyle w:val="StyleBoldUnderline"/>
          <w:highlight w:val="cyan"/>
        </w:rPr>
        <w:t>Sino-American relations can proceed on the basis of shared interests rather than mutual fears.</w:t>
      </w:r>
    </w:p>
    <w:p w14:paraId="04DDDEF9" w14:textId="77777777" w:rsidR="00817430" w:rsidRDefault="00817430" w:rsidP="00817430"/>
    <w:p w14:paraId="1A5AEA58" w14:textId="5CA8CDBF" w:rsidR="00817430" w:rsidRDefault="00817430" w:rsidP="00817430">
      <w:pPr>
        <w:pStyle w:val="Heading3"/>
      </w:pPr>
      <w:r>
        <w:lastRenderedPageBreak/>
        <w:t>Impact defense</w:t>
      </w:r>
    </w:p>
    <w:p w14:paraId="52EA040F" w14:textId="77777777" w:rsidR="00817430" w:rsidRDefault="00817430" w:rsidP="00817430">
      <w:pPr>
        <w:pStyle w:val="Heading4"/>
      </w:pPr>
      <w:r w:rsidRPr="00A51F18">
        <w:t>US hegemony fails- North Korea proves</w:t>
      </w:r>
    </w:p>
    <w:p w14:paraId="76AA8DF6" w14:textId="77777777" w:rsidR="00817430" w:rsidRPr="00A51F18" w:rsidRDefault="00817430" w:rsidP="00817430">
      <w:r w:rsidRPr="006860FD">
        <w:rPr>
          <w:rStyle w:val="StyleStyleBold12pt"/>
        </w:rPr>
        <w:t>Hayes, 6</w:t>
      </w:r>
      <w:r>
        <w:t xml:space="preserve"> (Peter, a Professor of International Relations, School of Global, Urban and Social Studies, Royal Melbourne Institute of Technology University, Australia and Director, Nautilus Institute in Berkeley, California, October 2006, “</w:t>
      </w:r>
      <w:r w:rsidRPr="00A51F18">
        <w:t>The Stalker State: North Korean Proliferation and the E</w:t>
      </w:r>
      <w:r>
        <w:t xml:space="preserve">nd of American Nuclear Hegemony,” The Asia Pacific Journal: Japan Focus, </w:t>
      </w:r>
      <w:r w:rsidRPr="00A51F18">
        <w:t>http://www.japanfocus.org/-Peter-Hayes/2238</w:t>
      </w:r>
      <w:r>
        <w:t>, 2238)</w:t>
      </w:r>
    </w:p>
    <w:p w14:paraId="08150065" w14:textId="77777777" w:rsidR="00817430" w:rsidRPr="00A61E93" w:rsidRDefault="00817430" w:rsidP="00817430">
      <w:pPr>
        <w:rPr>
          <w:sz w:val="12"/>
        </w:rPr>
      </w:pPr>
      <w:r w:rsidRPr="00433681">
        <w:rPr>
          <w:rStyle w:val="StyleBoldUnderline"/>
        </w:rPr>
        <w:t>Three US administrations have failed to avoid North Korean breakout from the Non-Proliferation Treaty</w:t>
      </w:r>
      <w:r w:rsidRPr="00A61E93">
        <w:rPr>
          <w:sz w:val="12"/>
        </w:rPr>
        <w:t xml:space="preserve"> and a gaping hole in the IAEA safeguards system. </w:t>
      </w:r>
      <w:r w:rsidRPr="006860FD">
        <w:rPr>
          <w:rStyle w:val="StyleBoldUnderline"/>
          <w:highlight w:val="cyan"/>
        </w:rPr>
        <w:t>Nuclear war is once again conceivable in Korea</w:t>
      </w:r>
      <w:r w:rsidRPr="00A61E93">
        <w:rPr>
          <w:sz w:val="12"/>
        </w:rPr>
        <w:t xml:space="preserve"> after a brief interlude in the early 1990s when this prospect all but disappeared. The North’s announcement on October 4, 2006 that it intends to test a nuclear weapon underscores this failure. So long as the Cold War threat environment persisted, the </w:t>
      </w:r>
      <w:r w:rsidRPr="006860FD">
        <w:rPr>
          <w:rStyle w:val="StyleBoldUnderline"/>
          <w:highlight w:val="cyan"/>
        </w:rPr>
        <w:t>U</w:t>
      </w:r>
      <w:r w:rsidRPr="00A61E93">
        <w:rPr>
          <w:sz w:val="12"/>
        </w:rPr>
        <w:t xml:space="preserve">nited </w:t>
      </w:r>
      <w:r w:rsidRPr="006860FD">
        <w:rPr>
          <w:rStyle w:val="StyleBoldUnderline"/>
          <w:highlight w:val="cyan"/>
        </w:rPr>
        <w:t>S</w:t>
      </w:r>
      <w:r w:rsidRPr="00A61E93">
        <w:rPr>
          <w:sz w:val="12"/>
        </w:rPr>
        <w:t xml:space="preserve">tates was able to construct and sustain a system of nuclear </w:t>
      </w:r>
      <w:r w:rsidRPr="006860FD">
        <w:rPr>
          <w:rStyle w:val="StyleBoldUnderline"/>
          <w:highlight w:val="cyan"/>
        </w:rPr>
        <w:t>hegemony</w:t>
      </w:r>
      <w:r w:rsidRPr="00A61E93">
        <w:rPr>
          <w:sz w:val="12"/>
        </w:rPr>
        <w:t xml:space="preserve"> that revolved around shared understandings of the role played by US nuclear weaponry in deterring Soviet and Chinese nuclear threats to regional states. These understandings were shared by both Washington’s allies and its antagonists, the Soviet Union and China. The United States used its overwhelming power to curtail the nuclear aspirations of its allies in the midst of the Cold War, and entered into an explicit bargain wherein local elites surrendered their nuclear sovereignty in return for not only extended deterrence but also the assurance that they would not be faced by further nuclear proliferation in their </w:t>
      </w:r>
      <w:proofErr w:type="spellStart"/>
      <w:r w:rsidRPr="00A61E93">
        <w:rPr>
          <w:sz w:val="12"/>
        </w:rPr>
        <w:t>neighbourhood</w:t>
      </w:r>
      <w:proofErr w:type="spellEnd"/>
      <w:r w:rsidRPr="00A61E93">
        <w:rPr>
          <w:sz w:val="12"/>
        </w:rPr>
        <w:t xml:space="preserve">. However, this system </w:t>
      </w:r>
      <w:r w:rsidRPr="006860FD">
        <w:rPr>
          <w:rStyle w:val="StyleBoldUnderline"/>
          <w:highlight w:val="cyan"/>
        </w:rPr>
        <w:t>proved</w:t>
      </w:r>
      <w:r w:rsidRPr="00433681">
        <w:rPr>
          <w:rStyle w:val="StyleBoldUnderline"/>
        </w:rPr>
        <w:t xml:space="preserve"> completely </w:t>
      </w:r>
      <w:r w:rsidRPr="006860FD">
        <w:rPr>
          <w:rStyle w:val="StyleBoldUnderline"/>
          <w:highlight w:val="cyan"/>
        </w:rPr>
        <w:t>incapable of encompassing North Korea</w:t>
      </w:r>
      <w:r w:rsidRPr="00433681">
        <w:rPr>
          <w:rStyle w:val="StyleBoldUnderline"/>
        </w:rPr>
        <w:t>, a country profoundly affected by decades of nuclear threat from the U</w:t>
      </w:r>
      <w:r w:rsidRPr="00A61E93">
        <w:rPr>
          <w:sz w:val="12"/>
        </w:rPr>
        <w:t xml:space="preserve">nited </w:t>
      </w:r>
      <w:r w:rsidRPr="00433681">
        <w:rPr>
          <w:rStyle w:val="StyleBoldUnderline"/>
        </w:rPr>
        <w:t>S</w:t>
      </w:r>
      <w:r w:rsidRPr="00A61E93">
        <w:rPr>
          <w:sz w:val="12"/>
        </w:rPr>
        <w:t xml:space="preserve">tates </w:t>
      </w:r>
      <w:r w:rsidRPr="00433681">
        <w:rPr>
          <w:rStyle w:val="StyleBoldUnderline"/>
        </w:rPr>
        <w:t>and insulated by virtue of its geopolitical position from any external influence that might have been exerted by its erstwhile allies, the Soviet Union and China</w:t>
      </w:r>
      <w:r w:rsidRPr="00A61E93">
        <w:rPr>
          <w:sz w:val="12"/>
        </w:rPr>
        <w:t xml:space="preserve">, – until it was too late. In light of this dismal record, two questions need answering. First, why did US nuclear hegemony fail so completely to curtail Pyongyang’s nuclear challenge? Second, was this outcome inevitable, or are there lessons from this decade of nuclear confrontation that might lead the DPRK to abandon its nuclear weapons, even at this late stage? Stalking the United States The DPRK nuclear challenge came at the same time that US nuclear strategy became highly contested within its own alliance system. </w:t>
      </w:r>
      <w:r w:rsidRPr="006860FD">
        <w:rPr>
          <w:rStyle w:val="StyleBoldUnderline"/>
          <w:highlight w:val="cyan"/>
        </w:rPr>
        <w:t>Allied elites were increasingly disaffected by US unilateralism</w:t>
      </w:r>
      <w:r w:rsidRPr="00A61E93">
        <w:rPr>
          <w:sz w:val="12"/>
        </w:rPr>
        <w:t xml:space="preserve"> on the one hand, and </w:t>
      </w:r>
      <w:r w:rsidRPr="006860FD">
        <w:rPr>
          <w:rStyle w:val="StyleBoldUnderline"/>
          <w:highlight w:val="cyan"/>
        </w:rPr>
        <w:t>the</w:t>
      </w:r>
      <w:r w:rsidRPr="00A61E93">
        <w:rPr>
          <w:sz w:val="12"/>
          <w:highlight w:val="cyan"/>
        </w:rPr>
        <w:t xml:space="preserve"> </w:t>
      </w:r>
      <w:r w:rsidRPr="006860FD">
        <w:rPr>
          <w:rStyle w:val="StyleBoldUnderline"/>
          <w:highlight w:val="cyan"/>
        </w:rPr>
        <w:t>inability</w:t>
      </w:r>
      <w:r w:rsidRPr="00433681">
        <w:rPr>
          <w:rStyle w:val="StyleBoldUnderline"/>
        </w:rPr>
        <w:t xml:space="preserve"> </w:t>
      </w:r>
      <w:r w:rsidRPr="00A61E93">
        <w:rPr>
          <w:sz w:val="12"/>
        </w:rPr>
        <w:t xml:space="preserve">of the global non-proliferation regime </w:t>
      </w:r>
      <w:r w:rsidRPr="006860FD">
        <w:rPr>
          <w:rStyle w:val="StyleBoldUnderline"/>
          <w:highlight w:val="cyan"/>
        </w:rPr>
        <w:t>to halt the spread of nuclear weapons on the other</w:t>
      </w:r>
      <w:r w:rsidRPr="00A61E93">
        <w:rPr>
          <w:sz w:val="12"/>
        </w:rPr>
        <w:t xml:space="preserve">. A DPRK nuclear breakout effectively nullifies the bargain underpinning US nuclear hegemony and we can see the effects of this shift unfolding in the region. Ironically, the DPRK first tried to use the nuclear threat to establish a dialogue and eventually achieve a security relationship with its nuclear arch enemy, the United States. The latter notion was so improbable that almost the entire US security establishment was unable to discern, recognize or respond to the North Koreans except in orthodox strategic terms of projecting more nuclear threat, thereby almost guaranteeing that the DPRK would proliferate. The more the DPRK tried to evoke a response from the United States with nuclear threat, the more it was spurned; this in turn generated even more outrageous responses from </w:t>
      </w:r>
      <w:r w:rsidRPr="006860FD">
        <w:rPr>
          <w:rStyle w:val="StyleBoldUnderline"/>
          <w:highlight w:val="cyan"/>
        </w:rPr>
        <w:t>North Korea</w:t>
      </w:r>
      <w:r w:rsidRPr="00A61E93">
        <w:rPr>
          <w:sz w:val="12"/>
        </w:rPr>
        <w:t xml:space="preserve">, until it finally </w:t>
      </w:r>
      <w:r w:rsidRPr="006860FD">
        <w:rPr>
          <w:rStyle w:val="StyleBoldUnderline"/>
          <w:highlight w:val="cyan"/>
        </w:rPr>
        <w:t>left the non-proliferation regime</w:t>
      </w:r>
      <w:r w:rsidRPr="009C2193">
        <w:rPr>
          <w:rStyle w:val="StyleBoldUnderline"/>
        </w:rPr>
        <w:t>.</w:t>
      </w:r>
      <w:r>
        <w:rPr>
          <w:rStyle w:val="StyleBoldUnderline"/>
        </w:rPr>
        <w:t xml:space="preserve"> </w:t>
      </w:r>
      <w:r w:rsidRPr="00A61E93">
        <w:rPr>
          <w:sz w:val="12"/>
        </w:rPr>
        <w:t xml:space="preserve">Unsurprisingly, North Korea’s ‘stalker’ strategy was bound to fail. In part, the United States was unmoved because it had other, more important concerns and could afford simply to ignore North Korea’s threat and rely on raw power to respond rather than negotiate on Pyongyang’s terms. At a strategic level, therefore, the DPRK’s use of nuclear weapons to stalk the United States in an attempt to obtain a security relationship was flawed from the start – extortion can only breed distrust and worsen relations – and left the DPRK in an exhausted, ruinous condition, possibly near collapse and uncertain as to its ability to survive in the long term. Conversely, </w:t>
      </w:r>
      <w:r w:rsidRPr="009A6F01">
        <w:rPr>
          <w:rStyle w:val="StyleBoldUnderline"/>
          <w:highlight w:val="cyan"/>
        </w:rPr>
        <w:t>the failure of the nuclear hegemon to overcome nuclear threat from a small state has damaged badly US leadership</w:t>
      </w:r>
      <w:r w:rsidRPr="009C2193">
        <w:rPr>
          <w:rStyle w:val="StyleBoldUnderline"/>
        </w:rPr>
        <w:t xml:space="preserve"> in the region as well as the global non-proliferation system.</w:t>
      </w:r>
      <w:r w:rsidRPr="00A61E93">
        <w:rPr>
          <w:sz w:val="12"/>
        </w:rPr>
        <w:t xml:space="preserve"> North Korea’s apparently successful proliferation of nuclear weapons poses the possibility of a chain reaction of proliferation in East Asia involving Japan, Taiwan, South Korea and possibly Australia, Indonesia and even Burma in the long run as states abandon their acquiescence to US nuclear hegemony. How did we get to the point where the North is now preparing to conduct a nuclear test? The response to the North’s challenge of the Bush Administration, already consumed with the global war on terror and the escalating costs of the occupation of Iraq, was to launch in April 2003 multilateral negotiations involving the two Koreas, Russia, Japan, China and the United States, hosted by China. By December 2005, four rounds of these six-party talks had failed to deliver any concrete commitment by Pyongyang to reverse its nuclear weapons </w:t>
      </w:r>
      <w:proofErr w:type="spellStart"/>
      <w:r w:rsidRPr="00A61E93">
        <w:rPr>
          <w:sz w:val="12"/>
        </w:rPr>
        <w:t>programme</w:t>
      </w:r>
      <w:proofErr w:type="spellEnd"/>
      <w:r w:rsidRPr="00A61E93">
        <w:rPr>
          <w:sz w:val="12"/>
        </w:rPr>
        <w:t>. Instead, faced with US obduracy, the DPRK escalated first by hinting, then declaring with increasing volume, that it had made weapons-grade plutonium metal (even handing a leading US nuclear weapons expert a chunk of the metal to examine in January 2004) and averring that it had ‘</w:t>
      </w:r>
      <w:proofErr w:type="spellStart"/>
      <w:r w:rsidRPr="00A61E93">
        <w:rPr>
          <w:sz w:val="12"/>
        </w:rPr>
        <w:t>weaponized</w:t>
      </w:r>
      <w:proofErr w:type="spellEnd"/>
      <w:r w:rsidRPr="00A61E93">
        <w:rPr>
          <w:sz w:val="12"/>
        </w:rPr>
        <w:t xml:space="preserve">’ this material. For its part, the United States continued to refuse to engage the DPRK on a bilateral basis, insisting that China and the other regional powers should wrestle the DPRK to the ground on the nuclear issue. Faced with the virtual abdication of the US superpower in dealing directly with the DPRK, regional states began to cut their own deals with Pyongyang. The nascent strategic bifurcation of Northeast Asia into a China-led bloc including the two Koreas and a countervailing US-Japan bloc became apparent in 2005. The refusal of the United States to lead, its increasingly unilateral actions in the war on terror, and its insistence on faux diplomacy by insisting on the form of the Six-Party Talks without any real content in 2003–2005 may prove to be the low point in the decline of US nuclear hegemony. For the regional powers, it was obvious that the United States had no genuine intention of achieving the denuclearization of the DPRK, and no coercive capacity to impose it either. For its part, by mid-2005 the DPRK had thrown out IAEA inspectors, broken the seals on the spent fuel stored at </w:t>
      </w:r>
      <w:proofErr w:type="spellStart"/>
      <w:r w:rsidRPr="00A61E93">
        <w:rPr>
          <w:sz w:val="12"/>
        </w:rPr>
        <w:t>Yongbyon</w:t>
      </w:r>
      <w:proofErr w:type="spellEnd"/>
      <w:r w:rsidRPr="00A61E93">
        <w:rPr>
          <w:sz w:val="12"/>
        </w:rPr>
        <w:t xml:space="preserve">, and reprocessed that spent fuel, thereby acquiring perhaps 8 to 10 nuclear weapons’ worth of fissile material. In February 2005, it declared outright that it had constructed nuclear weapons; and on 31 March, Kim </w:t>
      </w:r>
      <w:proofErr w:type="gramStart"/>
      <w:r w:rsidRPr="00A61E93">
        <w:rPr>
          <w:sz w:val="12"/>
        </w:rPr>
        <w:t>Il</w:t>
      </w:r>
      <w:proofErr w:type="gramEnd"/>
      <w:r w:rsidRPr="00A61E93">
        <w:rPr>
          <w:sz w:val="12"/>
        </w:rPr>
        <w:t xml:space="preserve"> Sung was cited as blessing Pyongyang’s nuclear deterrent strategy as the way to achieve denuclearization of Korea in DPRK domestic propaganda, thereby fusing North Korean nationalism with nuclear weapons. The DPRK demanded co-equal treatment from the United States as a nuclear weapons state. Thus</w:t>
      </w:r>
      <w:r w:rsidRPr="00A61E93">
        <w:rPr>
          <w:sz w:val="12"/>
          <w:highlight w:val="cyan"/>
        </w:rPr>
        <w:t xml:space="preserve">, </w:t>
      </w:r>
      <w:r w:rsidRPr="009A6F01">
        <w:rPr>
          <w:rStyle w:val="StyleBoldUnderline"/>
          <w:highlight w:val="cyan"/>
        </w:rPr>
        <w:t>the core deal underlying US nuclear hegemony</w:t>
      </w:r>
      <w:r w:rsidRPr="009C2193">
        <w:rPr>
          <w:rStyle w:val="StyleBoldUnderline"/>
        </w:rPr>
        <w:t xml:space="preserve"> </w:t>
      </w:r>
      <w:r w:rsidRPr="00A61E93">
        <w:rPr>
          <w:sz w:val="12"/>
        </w:rPr>
        <w:t xml:space="preserve">– that it would stop proliferation of nuclear weapons by adversaries of US allies on the one hand; and between nuclear weapons states, that it would not foster the spread of nuclear weapons among such key US allies as Germany and Japan on the other – </w:t>
      </w:r>
      <w:r w:rsidRPr="009A6F01">
        <w:rPr>
          <w:rStyle w:val="StyleBoldUnderline"/>
          <w:highlight w:val="cyan"/>
        </w:rPr>
        <w:t>had</w:t>
      </w:r>
      <w:r w:rsidRPr="00A61E93">
        <w:rPr>
          <w:sz w:val="12"/>
        </w:rPr>
        <w:t xml:space="preserve"> all but </w:t>
      </w:r>
      <w:r w:rsidRPr="009A6F01">
        <w:rPr>
          <w:rStyle w:val="StyleBoldUnderline"/>
          <w:highlight w:val="cyan"/>
        </w:rPr>
        <w:t>failed</w:t>
      </w:r>
      <w:r w:rsidRPr="00A61E93">
        <w:rPr>
          <w:sz w:val="12"/>
        </w:rPr>
        <w:t xml:space="preserve">. By 2006 it was clear to all parties to the Korean nuclear conflict that the United States was strategically adrift in the region. The Bush Administration’s last hurrah has been to try to press the Kim regime to capitulate on a range of peripheral matters such as </w:t>
      </w:r>
      <w:proofErr w:type="spellStart"/>
      <w:r w:rsidRPr="00A61E93">
        <w:rPr>
          <w:sz w:val="12"/>
        </w:rPr>
        <w:t>narco</w:t>
      </w:r>
      <w:proofErr w:type="spellEnd"/>
      <w:r w:rsidRPr="00A61E93">
        <w:rPr>
          <w:sz w:val="12"/>
        </w:rPr>
        <w:t xml:space="preserve">-criminal and counterfeiting issues, but even this strategy seems to be backfiring as it is forcing the rapidly expanding legitimate trade in North Korea into corruptible channels rather than getting Pyongyang back to the Six-Party Talks. Since the end of 2005, the United States has imposed financial and shipping sanctions, and is now attempting to squeeze the DPRK leadership into submission or into collapse. </w:t>
      </w:r>
    </w:p>
    <w:p w14:paraId="28BCD711" w14:textId="77777777" w:rsidR="00817430" w:rsidRDefault="00817430" w:rsidP="00817430"/>
    <w:p w14:paraId="6F937FBD" w14:textId="77777777" w:rsidR="00817430" w:rsidRDefault="00817430" w:rsidP="00817430">
      <w:pPr>
        <w:rPr>
          <w:rStyle w:val="StyleBoldUnderline"/>
        </w:rPr>
      </w:pPr>
    </w:p>
    <w:p w14:paraId="08986A54" w14:textId="77777777" w:rsidR="00817430" w:rsidRPr="00801F3F" w:rsidRDefault="00817430" w:rsidP="00817430">
      <w:pPr>
        <w:pStyle w:val="Heading4"/>
      </w:pPr>
      <w:r w:rsidRPr="00801F3F">
        <w:lastRenderedPageBreak/>
        <w:t>US hegemony is unnecessary- It’s costly and only serves to dominate outside assets, not protect the American people</w:t>
      </w:r>
    </w:p>
    <w:p w14:paraId="5A33C4F2" w14:textId="77777777" w:rsidR="00817430" w:rsidRDefault="00817430" w:rsidP="00817430">
      <w:proofErr w:type="spellStart"/>
      <w:r w:rsidRPr="002C643E">
        <w:rPr>
          <w:rStyle w:val="StyleStyleBold12pt"/>
        </w:rPr>
        <w:t>Bandow</w:t>
      </w:r>
      <w:proofErr w:type="spellEnd"/>
      <w:r w:rsidRPr="002C643E">
        <w:rPr>
          <w:rStyle w:val="StyleStyleBold12pt"/>
        </w:rPr>
        <w:t>, 9</w:t>
      </w:r>
      <w:r>
        <w:t xml:space="preserve"> (Doug, </w:t>
      </w:r>
      <w:r w:rsidRPr="00801F3F">
        <w:t>senior fellow at the Cato Institute. A former special assistant to President Ronald Reagan, he is the author of Foreign Follies: America’s New Global Empire</w:t>
      </w:r>
      <w:r>
        <w:t>, May 5</w:t>
      </w:r>
      <w:r w:rsidRPr="00801F3F">
        <w:rPr>
          <w:vertAlign w:val="superscript"/>
        </w:rPr>
        <w:t>th</w:t>
      </w:r>
      <w:r>
        <w:t>, “China’s Military Rise Means End of US Hegemony</w:t>
      </w:r>
      <w:proofErr w:type="gramStart"/>
      <w:r>
        <w:t>?,</w:t>
      </w:r>
      <w:proofErr w:type="gramEnd"/>
      <w:r>
        <w:t xml:space="preserve">” The Cato Institute, </w:t>
      </w:r>
    </w:p>
    <w:p w14:paraId="0F176D1B" w14:textId="77777777" w:rsidR="00817430" w:rsidRDefault="00817430" w:rsidP="00817430">
      <w:r w:rsidRPr="00801F3F">
        <w:t>http://www.cato.org/publications/commentary/chinas-military-rise-means-end-us-hegemony</w:t>
      </w:r>
      <w:r>
        <w:t xml:space="preserve">) </w:t>
      </w:r>
    </w:p>
    <w:p w14:paraId="10C15B96" w14:textId="77777777" w:rsidR="00817430" w:rsidRDefault="00817430" w:rsidP="00817430">
      <w:pPr>
        <w:rPr>
          <w:rStyle w:val="StyleBoldUnderline"/>
        </w:rPr>
      </w:pPr>
      <w:r w:rsidRPr="00A61E93">
        <w:rPr>
          <w:sz w:val="12"/>
        </w:rPr>
        <w:t xml:space="preserve">U.S. military spending continues to increase even though conventional threats against the United States are de </w:t>
      </w:r>
      <w:proofErr w:type="spellStart"/>
      <w:r w:rsidRPr="00A61E93">
        <w:rPr>
          <w:sz w:val="12"/>
        </w:rPr>
        <w:t>minimis</w:t>
      </w:r>
      <w:proofErr w:type="spellEnd"/>
      <w:r w:rsidRPr="00A61E93">
        <w:rPr>
          <w:sz w:val="12"/>
        </w:rPr>
        <w:t xml:space="preserve">. China is the leading contender for Enemy Number 1. But </w:t>
      </w:r>
      <w:r w:rsidRPr="00A244E3">
        <w:rPr>
          <w:rStyle w:val="StyleBoldUnderline"/>
        </w:rPr>
        <w:t>if Beijing poses a threat, it is to U.S. domination of East Asia, not the country itself.</w:t>
      </w:r>
      <w:r w:rsidRPr="00A61E93">
        <w:rPr>
          <w:sz w:val="12"/>
        </w:rPr>
        <w:t xml:space="preserve"> </w:t>
      </w:r>
      <w:r w:rsidRPr="00A244E3">
        <w:rPr>
          <w:rStyle w:val="StyleBoldUnderline"/>
        </w:rPr>
        <w:t>Only the latter is worth fighting for.</w:t>
      </w:r>
      <w:r w:rsidRPr="00A61E93">
        <w:rPr>
          <w:sz w:val="12"/>
        </w:rPr>
        <w:t xml:space="preserve"> Commonly expressed is fear of growing Chinese military outlays. </w:t>
      </w:r>
      <w:r w:rsidRPr="00801F3F">
        <w:rPr>
          <w:rStyle w:val="StyleBoldUnderline"/>
          <w:highlight w:val="cyan"/>
        </w:rPr>
        <w:t>The</w:t>
      </w:r>
      <w:r w:rsidRPr="00A244E3">
        <w:rPr>
          <w:rStyle w:val="StyleBoldUnderline"/>
        </w:rPr>
        <w:t xml:space="preserve"> </w:t>
      </w:r>
      <w:r w:rsidRPr="00801F3F">
        <w:rPr>
          <w:rStyle w:val="StyleBoldUnderline"/>
          <w:highlight w:val="cyan"/>
        </w:rPr>
        <w:t>Pentagon highlighted its concern with the latest annual report on the Chinese defense budget</w:t>
      </w:r>
      <w:r w:rsidRPr="00A244E3">
        <w:rPr>
          <w:rStyle w:val="StyleBoldUnderline"/>
        </w:rPr>
        <w:t>.</w:t>
      </w:r>
      <w:r w:rsidRPr="00A61E93">
        <w:rPr>
          <w:sz w:val="12"/>
        </w:rPr>
        <w:t xml:space="preserve"> Yet Beijing’s armed forces remain dwarfed by America’s military, which starts at a vastly higher base and spends several times as much. The Pentagon report states that the United States “encourages China to participate responsibly in the international system.” True enough, but how does Washington define “responsibly”? “ The Chinese military buildup so far has been significant but measured.” One suspects it means </w:t>
      </w:r>
      <w:r w:rsidRPr="00A244E3">
        <w:rPr>
          <w:rStyle w:val="StyleBoldUnderline"/>
        </w:rPr>
        <w:t>accepting American military hegemony in East Asia — something with which Beijing isn’t likely to agree. The Chinese military buildup so far has been significant</w:t>
      </w:r>
      <w:r w:rsidRPr="00A61E93">
        <w:rPr>
          <w:sz w:val="12"/>
        </w:rPr>
        <w:t xml:space="preserve"> but measured. “The People’s Liberation Army (PLA) is pursuing comprehensive transformation from a mass army designed for protracted wars of attrition on its periphery against high-tech adversaries,” explains the Pentagon. Moreover, </w:t>
      </w:r>
      <w:r w:rsidRPr="00801F3F">
        <w:rPr>
          <w:rStyle w:val="StyleBoldUnderline"/>
          <w:highlight w:val="cyan"/>
        </w:rPr>
        <w:t>China’s “armed forces continue to develop and field disruptive military technologies</w:t>
      </w:r>
      <w:r w:rsidRPr="00A244E3">
        <w:rPr>
          <w:rStyle w:val="StyleBoldUnderline"/>
        </w:rPr>
        <w:t xml:space="preserve">, including those for anti-access/area-denial, as well as for </w:t>
      </w:r>
      <w:r w:rsidRPr="00801F3F">
        <w:rPr>
          <w:rStyle w:val="StyleBoldUnderline"/>
          <w:highlight w:val="cyan"/>
        </w:rPr>
        <w:t>nuclear, space, and cyber warfare, that are changing regional military balances</w:t>
      </w:r>
      <w:r w:rsidRPr="00A244E3">
        <w:rPr>
          <w:rStyle w:val="StyleBoldUnderline"/>
        </w:rPr>
        <w:t xml:space="preserve"> and that have implications beyond the Asia-Pacific region.” </w:t>
      </w:r>
      <w:r w:rsidRPr="00A61E93">
        <w:rPr>
          <w:sz w:val="12"/>
        </w:rPr>
        <w:t>Yet this concerted expansion little threatens U.S. security. Only the Chinese nuclear force is theoretically able to strike America today. Beijing possesses about 60 missiles, some of limited range. In contrast, the U.S. nuclear arsenal includes thousands of sophisticated warheads on hundreds of missiles. Beijing is going to have to spend years to build a modest force simply capable of deterring America. Of course, China intends to move beyond its own shores</w:t>
      </w:r>
      <w:r w:rsidRPr="00C947C0">
        <w:rPr>
          <w:rStyle w:val="StyleBoldUnderline"/>
          <w:highlight w:val="cyan"/>
        </w:rPr>
        <w:t>. China is “developing longer-range capabilities</w:t>
      </w:r>
      <w:r w:rsidRPr="00A244E3">
        <w:rPr>
          <w:rStyle w:val="StyleBoldUnderline"/>
        </w:rPr>
        <w:t xml:space="preserve"> </w:t>
      </w:r>
      <w:r w:rsidRPr="00C947C0">
        <w:rPr>
          <w:rStyle w:val="StyleBoldUnderline"/>
          <w:highlight w:val="cyan"/>
        </w:rPr>
        <w:t>that</w:t>
      </w:r>
      <w:r w:rsidRPr="00A244E3">
        <w:rPr>
          <w:rStyle w:val="StyleBoldUnderline"/>
        </w:rPr>
        <w:t xml:space="preserve"> have implications beyond Taiwan,” which “</w:t>
      </w:r>
      <w:r w:rsidRPr="00C947C0">
        <w:rPr>
          <w:rStyle w:val="StyleBoldUnderline"/>
          <w:highlight w:val="cyan"/>
        </w:rPr>
        <w:t>could allow China to project power to ensure access to resources or enforce claims to disputed territories</w:t>
      </w:r>
      <w:r w:rsidRPr="00A61E93">
        <w:rPr>
          <w:sz w:val="12"/>
          <w:highlight w:val="cyan"/>
        </w:rPr>
        <w:t>,”</w:t>
      </w:r>
      <w:r w:rsidRPr="00A61E93">
        <w:rPr>
          <w:sz w:val="12"/>
        </w:rPr>
        <w:t xml:space="preserve"> warns the Pentagon. However, notes </w:t>
      </w:r>
      <w:r w:rsidRPr="00A244E3">
        <w:rPr>
          <w:rStyle w:val="StyleBoldUnderline"/>
        </w:rPr>
        <w:t>the Department of Defense (DOD), China’s military “continues to face deficiencies in inter-service cooperation and actual experience in joint exercises and combat operations.”</w:t>
      </w:r>
      <w:r w:rsidRPr="00A61E93">
        <w:rPr>
          <w:sz w:val="12"/>
        </w:rPr>
        <w:t xml:space="preserve"> Moreover, Beijing is not yet capable of “defeating a moderate-size adversary.” The Pentagon adds, “China will not be able to project and sustain small military units far beyond China before 2015, and will not be able to project and sustain large forces in combat operations far from China until well into the following decade.” In any case, China has minimal strategic conventional reach. The United States possesses 11 carrier groups to China’s none. Beijing also lacks a significant strategic air capability</w:t>
      </w:r>
      <w:r w:rsidRPr="00A61E93">
        <w:rPr>
          <w:sz w:val="12"/>
          <w:highlight w:val="cyan"/>
        </w:rPr>
        <w:t xml:space="preserve">. </w:t>
      </w:r>
      <w:r w:rsidRPr="00C947C0">
        <w:rPr>
          <w:rStyle w:val="StyleBoldUnderline"/>
          <w:highlight w:val="cyan"/>
        </w:rPr>
        <w:t>East Asian countries may be at greater risk, but defending these nations</w:t>
      </w:r>
      <w:r w:rsidRPr="00801F3F">
        <w:rPr>
          <w:rStyle w:val="StyleBoldUnderline"/>
        </w:rPr>
        <w:t xml:space="preserve"> — which are largely capable of protecting themselves </w:t>
      </w:r>
      <w:r w:rsidRPr="00C947C0">
        <w:rPr>
          <w:rStyle w:val="StyleBoldUnderline"/>
          <w:highlight w:val="cyan"/>
        </w:rPr>
        <w:t>— is not the same as defending the U</w:t>
      </w:r>
      <w:r w:rsidRPr="00801F3F">
        <w:rPr>
          <w:rStyle w:val="StyleBoldUnderline"/>
        </w:rPr>
        <w:t xml:space="preserve">nited </w:t>
      </w:r>
      <w:r w:rsidRPr="00C947C0">
        <w:rPr>
          <w:rStyle w:val="StyleBoldUnderline"/>
          <w:highlight w:val="cyan"/>
        </w:rPr>
        <w:t>S</w:t>
      </w:r>
      <w:r w:rsidRPr="00801F3F">
        <w:rPr>
          <w:rStyle w:val="StyleBoldUnderline"/>
        </w:rPr>
        <w:t>tates</w:t>
      </w:r>
      <w:r w:rsidRPr="00A61E93">
        <w:rPr>
          <w:sz w:val="12"/>
        </w:rPr>
        <w:t xml:space="preserve">. </w:t>
      </w:r>
      <w:r w:rsidRPr="00801F3F">
        <w:rPr>
          <w:rStyle w:val="StyleBoldUnderline"/>
        </w:rPr>
        <w:t>China’s most obvious objective is to create a military capable of enforcing its will on Taiwan</w:t>
      </w:r>
      <w:r w:rsidRPr="00A61E93">
        <w:rPr>
          <w:sz w:val="12"/>
        </w:rPr>
        <w:t xml:space="preserve">. However, tensions in the Taiwan Strait have eased and the DOD admits that “an attempt to invade Taiwan would strain China’s untested armed forces and invite international intervention.” Taipei also could do significantly more to protect itself. In fact, Beijing’s military buildup is focused on preventing the United States from attacking China. The Pentagon admits as much without explicitly saying that Beijing is focused on deterring Washington. China has or is acquiring the ability to: Hold large surface ships — including aircraft carriers — at risk (via quiet submarines, advanced anti-ship cruise missiles (ASCMs), wire-guided and wake-homing torpedoes, or anti-ship ballistic missiles) Deny the use of shore-based airfields, secure bastions and regional logistics hubs (via conventional ballistic missiles with greater ranges and accuracy, and land attack cruise missiles) Hold aircraft at risk over or near Chinese territory or forces (via imported and domestic fourth generation aircraft, advanced long-range surface-to-air missile systems, air surveillance systems and ship-borne air defense) Who would be sending in “large surface ships” using “shore-based airfields, secure bastions and regional logistics hubs,” and deploying aircraft against China— Don’t ask. </w:t>
      </w:r>
      <w:r w:rsidRPr="008E15E9">
        <w:rPr>
          <w:rStyle w:val="StyleBoldUnderline"/>
          <w:highlight w:val="cyan"/>
        </w:rPr>
        <w:t>Washington has vital interests to protect</w:t>
      </w:r>
      <w:r w:rsidRPr="00801F3F">
        <w:rPr>
          <w:rStyle w:val="StyleBoldUnderline"/>
        </w:rPr>
        <w:t xml:space="preserve">, but not all of its interests are vital. Defending American territory, liberties, and people at </w:t>
      </w:r>
      <w:r w:rsidRPr="008E15E9">
        <w:rPr>
          <w:rStyle w:val="StyleBoldUnderline"/>
          <w:highlight w:val="cyan"/>
        </w:rPr>
        <w:t>home</w:t>
      </w:r>
      <w:r w:rsidRPr="00801F3F">
        <w:rPr>
          <w:rStyle w:val="StyleBoldUnderline"/>
        </w:rPr>
        <w:t xml:space="preserve"> is vital; </w:t>
      </w:r>
      <w:r w:rsidRPr="008E15E9">
        <w:rPr>
          <w:rStyle w:val="StyleBoldUnderline"/>
          <w:highlight w:val="cyan"/>
        </w:rPr>
        <w:t>ensuring dominant American influence half a world away is not</w:t>
      </w:r>
      <w:r w:rsidRPr="00801F3F">
        <w:rPr>
          <w:rStyle w:val="StyleBoldUnderline"/>
        </w:rPr>
        <w:t>.</w:t>
      </w:r>
      <w:r w:rsidRPr="00A61E93">
        <w:rPr>
          <w:sz w:val="12"/>
        </w:rPr>
        <w:t xml:space="preserve"> </w:t>
      </w:r>
      <w:r w:rsidRPr="00801F3F">
        <w:rPr>
          <w:rStyle w:val="StyleBoldUnderline"/>
        </w:rPr>
        <w:t>And doing the latter at acceptable cost will grow ever more difficult</w:t>
      </w:r>
      <w:r w:rsidRPr="00A61E93">
        <w:rPr>
          <w:sz w:val="12"/>
        </w:rPr>
        <w:t xml:space="preserve">. By spending a fraction of the United States’ defense budget, Beijing is constructing a military able to deter U.S. intervention against China. </w:t>
      </w:r>
      <w:r w:rsidRPr="00801F3F">
        <w:rPr>
          <w:rStyle w:val="StyleBoldUnderline"/>
        </w:rPr>
        <w:t>To overcome this force Washington will have to spend far more — money which it does not have</w:t>
      </w:r>
      <w:r w:rsidRPr="00A61E93">
        <w:rPr>
          <w:sz w:val="12"/>
        </w:rPr>
        <w:t xml:space="preserve">. With China on the move, the DOD observes that “the United States continues to work with our allies and friends in the region to monitor these developments and adjust our policies accordingly.” But the resulting policy adjustment should be reducing U.S. international ambitions rather than increasing military spending. </w:t>
      </w:r>
      <w:r w:rsidRPr="003772AA">
        <w:rPr>
          <w:rStyle w:val="StyleBoldUnderline"/>
          <w:highlight w:val="cyan"/>
        </w:rPr>
        <w:t>Washington should replace dominance with defense as the core of its foreign policy.</w:t>
      </w:r>
    </w:p>
    <w:p w14:paraId="64E33480" w14:textId="77777777" w:rsidR="00817430" w:rsidRDefault="00817430" w:rsidP="00817430">
      <w:pPr>
        <w:rPr>
          <w:rStyle w:val="StyleBoldUnderline"/>
        </w:rPr>
      </w:pPr>
    </w:p>
    <w:p w14:paraId="2C9148F6" w14:textId="77777777" w:rsidR="00817430" w:rsidRPr="00817430" w:rsidRDefault="00817430" w:rsidP="00817430"/>
    <w:p w14:paraId="6A840303" w14:textId="4F06F2AF" w:rsidR="00817430" w:rsidRDefault="00817430" w:rsidP="00817430">
      <w:pPr>
        <w:pStyle w:val="Heading3"/>
      </w:pPr>
      <w:proofErr w:type="spellStart"/>
      <w:proofErr w:type="gramStart"/>
      <w:r>
        <w:lastRenderedPageBreak/>
        <w:t>Heg</w:t>
      </w:r>
      <w:proofErr w:type="spellEnd"/>
      <w:r>
        <w:t xml:space="preserve"> bad….general?</w:t>
      </w:r>
      <w:proofErr w:type="gramEnd"/>
    </w:p>
    <w:p w14:paraId="28454BF7" w14:textId="77777777" w:rsidR="00817430" w:rsidRPr="00817430" w:rsidRDefault="00817430" w:rsidP="00817430">
      <w:pPr>
        <w:pStyle w:val="Heading4"/>
        <w:rPr>
          <w:rStyle w:val="StyleBoldUnderline"/>
          <w:b/>
          <w:u w:val="none"/>
        </w:rPr>
      </w:pPr>
      <w:r w:rsidRPr="00817430">
        <w:rPr>
          <w:rStyle w:val="StyleBoldUnderline"/>
          <w:b/>
          <w:u w:val="none"/>
        </w:rPr>
        <w:t>Proactively seeking to maintain hegemony causes war</w:t>
      </w:r>
    </w:p>
    <w:p w14:paraId="058000DA" w14:textId="77777777" w:rsidR="00817430" w:rsidRPr="00222A69" w:rsidRDefault="00817430" w:rsidP="00817430">
      <w:pPr>
        <w:rPr>
          <w:rStyle w:val="StyleStyleBold12pt"/>
        </w:rPr>
      </w:pPr>
      <w:r>
        <w:rPr>
          <w:rStyle w:val="StyleStyleBold12pt"/>
        </w:rPr>
        <w:t>Layne 2008 (</w:t>
      </w:r>
      <w:r>
        <w:rPr>
          <w:rStyle w:val="StyleStyleBold12pt"/>
          <w:b w:val="0"/>
          <w:sz w:val="18"/>
        </w:rPr>
        <w:t>Christopher,</w:t>
      </w:r>
      <w:r w:rsidRPr="00812954">
        <w:t xml:space="preserve"> </w:t>
      </w:r>
      <w:proofErr w:type="spellStart"/>
      <w:r>
        <w:rPr>
          <w:rStyle w:val="StyleStyleBold12pt"/>
          <w:b w:val="0"/>
          <w:sz w:val="18"/>
        </w:rPr>
        <w:t>Ph.D</w:t>
      </w:r>
      <w:proofErr w:type="spellEnd"/>
      <w:r>
        <w:rPr>
          <w:rStyle w:val="StyleStyleBold12pt"/>
          <w:b w:val="0"/>
          <w:sz w:val="18"/>
        </w:rPr>
        <w:t xml:space="preserve">, International Relations </w:t>
      </w:r>
      <w:r w:rsidRPr="00812954">
        <w:rPr>
          <w:rStyle w:val="StyleStyleBold12pt"/>
          <w:b w:val="0"/>
          <w:sz w:val="18"/>
        </w:rPr>
        <w:t xml:space="preserve">professor </w:t>
      </w:r>
      <w:r>
        <w:rPr>
          <w:rStyle w:val="StyleStyleBold12pt"/>
          <w:b w:val="0"/>
          <w:sz w:val="18"/>
        </w:rPr>
        <w:t xml:space="preserve">and Head chair of Intelligence and National Security </w:t>
      </w:r>
      <w:r w:rsidRPr="00812954">
        <w:rPr>
          <w:rStyle w:val="StyleStyleBold12pt"/>
          <w:b w:val="0"/>
          <w:sz w:val="18"/>
        </w:rPr>
        <w:t>at Texas A&amp;M University’s</w:t>
      </w:r>
      <w:r>
        <w:rPr>
          <w:rStyle w:val="StyleStyleBold12pt"/>
          <w:b w:val="0"/>
          <w:sz w:val="18"/>
        </w:rPr>
        <w:t xml:space="preserve"> </w:t>
      </w:r>
      <w:r w:rsidRPr="00812954">
        <w:rPr>
          <w:rStyle w:val="StyleStyleBold12pt"/>
          <w:b w:val="0"/>
          <w:sz w:val="18"/>
        </w:rPr>
        <w:t>George H. W. Bush School of Government and Public Service.</w:t>
      </w:r>
      <w:r>
        <w:rPr>
          <w:rStyle w:val="StyleStyleBold12pt"/>
          <w:b w:val="0"/>
          <w:sz w:val="18"/>
        </w:rPr>
        <w:t xml:space="preserve">, </w:t>
      </w:r>
      <w:r w:rsidRPr="00222A69">
        <w:rPr>
          <w:rStyle w:val="StyleStyleBold12pt"/>
          <w:b w:val="0"/>
          <w:sz w:val="18"/>
        </w:rPr>
        <w:t>China’s Challenge to US Hegemony</w:t>
      </w:r>
      <w:r>
        <w:rPr>
          <w:rStyle w:val="StyleStyleBold12pt"/>
          <w:b w:val="0"/>
          <w:sz w:val="18"/>
        </w:rPr>
        <w:t xml:space="preserve">, </w:t>
      </w:r>
      <w:r w:rsidRPr="00222A69">
        <w:rPr>
          <w:rStyle w:val="StyleStyleBold12pt"/>
          <w:b w:val="0"/>
          <w:sz w:val="18"/>
        </w:rPr>
        <w:t>http://acme.highpoint.edu/~msetzler/IR/IRreadingsbank/chinauscontain.ch08.6.pdf</w:t>
      </w:r>
      <w:r>
        <w:rPr>
          <w:rStyle w:val="StyleStyleBold12pt"/>
          <w:b w:val="0"/>
          <w:sz w:val="18"/>
        </w:rPr>
        <w:t>)</w:t>
      </w:r>
    </w:p>
    <w:p w14:paraId="1AAD4E90" w14:textId="77777777" w:rsidR="00817430" w:rsidRDefault="00817430" w:rsidP="00817430">
      <w:pPr>
        <w:rPr>
          <w:rStyle w:val="StyleBoldUnderline"/>
        </w:rPr>
      </w:pPr>
      <w:r w:rsidRPr="00DB4A35">
        <w:rPr>
          <w:rStyle w:val="StyleBoldUnderline"/>
        </w:rPr>
        <w:t>China’s rise affects the United States because of</w:t>
      </w:r>
      <w:r>
        <w:t xml:space="preserve"> what international relations scholars call </w:t>
      </w:r>
      <w:r w:rsidRPr="00DB4A35">
        <w:rPr>
          <w:rStyle w:val="StyleBoldUnderline"/>
        </w:rPr>
        <w:t>the “power transition” effect:</w:t>
      </w:r>
      <w:r>
        <w:t xml:space="preserve"> Throughout the history of the modern international state system, </w:t>
      </w:r>
      <w:r w:rsidRPr="00DB4A35">
        <w:rPr>
          <w:rStyle w:val="StyleBoldUnderline"/>
        </w:rPr>
        <w:t>ascending powers have always challenged the position of the dominant</w:t>
      </w:r>
      <w:r>
        <w:t xml:space="preserve"> (hegemonic) </w:t>
      </w:r>
      <w:r w:rsidRPr="00DB4A35">
        <w:rPr>
          <w:rStyle w:val="StyleBoldUnderline"/>
        </w:rPr>
        <w:t>power in the international system—</w:t>
      </w:r>
      <w:r>
        <w:t xml:space="preserve">and these challenges have usually culminated in war. </w:t>
      </w:r>
      <w:r w:rsidRPr="00DB4A35">
        <w:rPr>
          <w:rStyle w:val="StyleBoldUnderline"/>
        </w:rPr>
        <w:t>Notwithstanding Beijing’s talk about a “peaceful rise,” an ascending China inevitably will challenge the geopolitical equilibrium in East Asia</w:t>
      </w:r>
      <w:r>
        <w:t xml:space="preserve">. </w:t>
      </w:r>
      <w:r w:rsidRPr="00DB4A35">
        <w:rPr>
          <w:rStyle w:val="StyleBoldUnderline"/>
        </w:rPr>
        <w:t>The doctrine of peaceful rise thus is a reassurance strategy</w:t>
      </w:r>
      <w:r>
        <w:t xml:space="preserve"> employed by Beijing in an attempt to allay others’ fears of growing Chinese power and to forestall the United States from acting preventively during the dangerous transition period when China is catching up to the United States. </w:t>
      </w:r>
      <w:r w:rsidRPr="00DB4A35">
        <w:rPr>
          <w:rStyle w:val="StyleBoldUnderline"/>
        </w:rPr>
        <w:t>Does this mean that the United States and China are on a collision course that will lead to a war in the next decade or two? Not necessarily.</w:t>
      </w:r>
      <w:r>
        <w:t xml:space="preserve"> What happens in Sino-American relations largely depends on what strategy Washington chooses to adopt toward China</w:t>
      </w:r>
      <w:r w:rsidRPr="00DB4A35">
        <w:rPr>
          <w:rStyle w:val="StyleBoldUnderline"/>
        </w:rPr>
        <w:t>. If the United States tries to maintain its current dominance</w:t>
      </w:r>
      <w:r>
        <w:t xml:space="preserve"> in East Asia, Sino-American </w:t>
      </w:r>
      <w:r w:rsidRPr="00DB4A35">
        <w:rPr>
          <w:rStyle w:val="StyleBoldUnderline"/>
        </w:rPr>
        <w:t>conflict is virtually certain, because us grand strategy has incorporated the logic of anticipatory violence as an instrument for maintaining American primacy</w:t>
      </w:r>
      <w:r>
        <w:t xml:space="preserve">. </w:t>
      </w:r>
      <w:r w:rsidRPr="003D2351">
        <w:rPr>
          <w:rStyle w:val="StyleBoldUnderline"/>
        </w:rPr>
        <w:t>For a declining hegemon, “strangling the baby in the crib” by attacking a rising challenger preventively—</w:t>
      </w:r>
      <w:r>
        <w:t>that is, while the hegemon still holds the upper hand militarily—</w:t>
      </w:r>
      <w:r w:rsidRPr="003D2351">
        <w:rPr>
          <w:rStyle w:val="StyleBoldUnderline"/>
        </w:rPr>
        <w:t>has always been a tempting strategic option.</w:t>
      </w:r>
    </w:p>
    <w:p w14:paraId="05ABB9F7" w14:textId="77777777" w:rsidR="00817430" w:rsidRDefault="00817430" w:rsidP="00817430">
      <w:pPr>
        <w:rPr>
          <w:rStyle w:val="StyleBoldUnderline"/>
        </w:rPr>
      </w:pPr>
    </w:p>
    <w:p w14:paraId="2E1784B7" w14:textId="77777777" w:rsidR="00A35421" w:rsidRPr="00280D1D" w:rsidRDefault="00A35421" w:rsidP="00A35421">
      <w:pPr>
        <w:pStyle w:val="Heading4"/>
        <w:rPr>
          <w:rFonts w:cs="Times New Roman"/>
        </w:rPr>
      </w:pPr>
      <w:proofErr w:type="spellStart"/>
      <w:r>
        <w:rPr>
          <w:rFonts w:cs="Times New Roman"/>
        </w:rPr>
        <w:t>Hege</w:t>
      </w:r>
      <w:proofErr w:type="spellEnd"/>
      <w:r>
        <w:rPr>
          <w:rFonts w:cs="Times New Roman"/>
        </w:rPr>
        <w:t xml:space="preserve"> leads to uncertainty – it’s war</w:t>
      </w:r>
    </w:p>
    <w:p w14:paraId="574B330D" w14:textId="77777777" w:rsidR="00A35421" w:rsidRPr="001D1694" w:rsidRDefault="00A35421" w:rsidP="00A35421">
      <w:pPr>
        <w:rPr>
          <w:rStyle w:val="StyleStyleBold12pt"/>
        </w:rPr>
      </w:pPr>
      <w:proofErr w:type="spellStart"/>
      <w:r>
        <w:rPr>
          <w:rStyle w:val="StyleStyleBold12pt"/>
        </w:rPr>
        <w:t>Moneiro</w:t>
      </w:r>
      <w:proofErr w:type="spellEnd"/>
      <w:r>
        <w:rPr>
          <w:rStyle w:val="StyleStyleBold12pt"/>
        </w:rPr>
        <w:t xml:space="preserve"> 11 </w:t>
      </w:r>
      <w:r w:rsidRPr="001D1694">
        <w:t>(</w:t>
      </w:r>
      <w:proofErr w:type="spellStart"/>
      <w:r w:rsidRPr="001D1694">
        <w:t>Nuno</w:t>
      </w:r>
      <w:proofErr w:type="spellEnd"/>
      <w:r w:rsidRPr="001D1694">
        <w:t xml:space="preserve">; Assistant Professor of Political Science at Yale </w:t>
      </w:r>
      <w:proofErr w:type="spellStart"/>
      <w:r w:rsidRPr="001D1694">
        <w:t>Unversity</w:t>
      </w:r>
      <w:proofErr w:type="spellEnd"/>
      <w:r w:rsidRPr="001D1694">
        <w:t xml:space="preserve">; Unrest Assured Why </w:t>
      </w:r>
      <w:proofErr w:type="spellStart"/>
      <w:r w:rsidRPr="001D1694">
        <w:t>Unipolarity</w:t>
      </w:r>
      <w:proofErr w:type="spellEnd"/>
      <w:r w:rsidRPr="001D1694">
        <w:t xml:space="preserve"> is not Peaceful; http://www.mitpressjournals.org/doi/pdf/10.1162/ISEC_a_00064)</w:t>
      </w:r>
      <w:r>
        <w:t>//HS</w:t>
      </w:r>
    </w:p>
    <w:p w14:paraId="7AF25A01" w14:textId="77777777" w:rsidR="00A35421" w:rsidRPr="00280D1D" w:rsidRDefault="00A35421" w:rsidP="00A35421"/>
    <w:p w14:paraId="3E73C1DD" w14:textId="77777777" w:rsidR="00A35421" w:rsidRDefault="00A35421" w:rsidP="00A35421">
      <w:r w:rsidRPr="001D1694">
        <w:rPr>
          <w:rStyle w:val="StyleBoldUnderline"/>
        </w:rPr>
        <w:t xml:space="preserve">A </w:t>
      </w:r>
      <w:proofErr w:type="spellStart"/>
      <w:r w:rsidRPr="001D1694">
        <w:rPr>
          <w:rStyle w:val="StyleBoldUnderline"/>
        </w:rPr>
        <w:t>unipole</w:t>
      </w:r>
      <w:proofErr w:type="spellEnd"/>
      <w:r w:rsidRPr="001D1694">
        <w:rPr>
          <w:rStyle w:val="StyleBoldUnderline"/>
        </w:rPr>
        <w:t xml:space="preserve"> carrying out a defensive-dominance strategy will seek to preserve</w:t>
      </w:r>
      <w:r w:rsidRPr="001D1694">
        <w:t xml:space="preserve"> all three </w:t>
      </w:r>
      <w:r w:rsidRPr="001D1694">
        <w:rPr>
          <w:rStyle w:val="StyleBoldUnderline"/>
        </w:rPr>
        <w:t xml:space="preserve">aspects of the status quo: maintaining the territorial boundaries and international political alignments of all other states, as well as freezing the global distribution of power.60 This strategy can lead to conflict in two ways, both of which stem from uncertainty about the </w:t>
      </w:r>
      <w:proofErr w:type="spellStart"/>
      <w:r w:rsidRPr="001D1694">
        <w:rPr>
          <w:rStyle w:val="StyleBoldUnderline"/>
        </w:rPr>
        <w:t>unipole’s</w:t>
      </w:r>
      <w:proofErr w:type="spellEnd"/>
      <w:r w:rsidRPr="001D1694">
        <w:rPr>
          <w:rStyle w:val="StyleBoldUnderline"/>
        </w:rPr>
        <w:t xml:space="preserve"> intentions. First, not knowing the extent of the </w:t>
      </w:r>
      <w:proofErr w:type="spellStart"/>
      <w:r w:rsidRPr="001D1694">
        <w:rPr>
          <w:rStyle w:val="StyleBoldUnderline"/>
        </w:rPr>
        <w:t>unipole’s</w:t>
      </w:r>
      <w:proofErr w:type="spellEnd"/>
      <w:r w:rsidRPr="001D1694">
        <w:rPr>
          <w:rStyle w:val="StyleBoldUnderline"/>
        </w:rPr>
        <w:t xml:space="preserve"> determination to pursue a strategy of de- </w:t>
      </w:r>
      <w:proofErr w:type="spellStart"/>
      <w:r w:rsidRPr="001D1694">
        <w:rPr>
          <w:rStyle w:val="StyleBoldUnderline"/>
        </w:rPr>
        <w:t>fensive</w:t>
      </w:r>
      <w:proofErr w:type="spellEnd"/>
      <w:r w:rsidRPr="001D1694">
        <w:rPr>
          <w:rStyle w:val="StyleBoldUnderline"/>
        </w:rPr>
        <w:t xml:space="preserve"> dominance may spur some minor powers to develop their capabilities. Second, uncertainty about the degree to which the </w:t>
      </w:r>
      <w:proofErr w:type="spellStart"/>
      <w:r w:rsidRPr="001D1694">
        <w:rPr>
          <w:rStyle w:val="StyleBoldUnderline"/>
        </w:rPr>
        <w:t>unipole</w:t>
      </w:r>
      <w:proofErr w:type="spellEnd"/>
      <w:r w:rsidRPr="001D1694">
        <w:rPr>
          <w:rStyle w:val="StyleBoldUnderline"/>
        </w:rPr>
        <w:t xml:space="preserve"> will oppose small changes to the status quo may lead some minor powers to attempt them. In both cases, the opposition of the </w:t>
      </w:r>
      <w:proofErr w:type="spellStart"/>
      <w:r w:rsidRPr="001D1694">
        <w:rPr>
          <w:rStyle w:val="StyleBoldUnderline"/>
        </w:rPr>
        <w:t>unipole</w:t>
      </w:r>
      <w:proofErr w:type="spellEnd"/>
      <w:r w:rsidRPr="001D1694">
        <w:rPr>
          <w:rStyle w:val="StyleBoldUnderline"/>
        </w:rPr>
        <w:t xml:space="preserve"> to these actions is likely to lead to war. </w:t>
      </w:r>
      <w:r w:rsidRPr="001D1694">
        <w:t xml:space="preserve">In this section, I lay out these two pathways to </w:t>
      </w:r>
      <w:proofErr w:type="spellStart"/>
      <w:r w:rsidRPr="001D1694">
        <w:t>conoict</w:t>
      </w:r>
      <w:proofErr w:type="spellEnd"/>
      <w:r w:rsidRPr="001D1694">
        <w:t xml:space="preserve"> and then illustrate them with historical examples. To be sure, states can never be certain of other states’ intentions.</w:t>
      </w:r>
      <w:r w:rsidRPr="001D1694">
        <w:rPr>
          <w:rStyle w:val="StyleBoldUnderline"/>
        </w:rPr>
        <w:t xml:space="preserve">61 There are a couple of reasons, however, why this uncertainty increases in </w:t>
      </w:r>
      <w:proofErr w:type="spellStart"/>
      <w:r w:rsidRPr="001D1694">
        <w:rPr>
          <w:rStyle w:val="StyleBoldUnderline"/>
        </w:rPr>
        <w:t>unipolarity</w:t>
      </w:r>
      <w:proofErr w:type="spellEnd"/>
      <w:r w:rsidRPr="001D1694">
        <w:rPr>
          <w:rStyle w:val="StyleBoldUnderline"/>
        </w:rPr>
        <w:t xml:space="preserve">, even when the </w:t>
      </w:r>
      <w:proofErr w:type="spellStart"/>
      <w:r w:rsidRPr="001D1694">
        <w:rPr>
          <w:rStyle w:val="StyleBoldUnderline"/>
        </w:rPr>
        <w:t>unipole</w:t>
      </w:r>
      <w:proofErr w:type="spellEnd"/>
      <w:r w:rsidRPr="001D1694">
        <w:rPr>
          <w:rStyle w:val="StyleBoldUnderline"/>
        </w:rPr>
        <w:t xml:space="preserve"> appears to be determined to maintain the status quo.</w:t>
      </w:r>
      <w:r w:rsidRPr="001D1694">
        <w:t xml:space="preserve"> First, other </w:t>
      </w:r>
      <w:r w:rsidRPr="001D1694">
        <w:rPr>
          <w:rStyle w:val="StyleBoldUnderline"/>
        </w:rPr>
        <w:t xml:space="preserve">states cannot be certain that the </w:t>
      </w:r>
      <w:proofErr w:type="spellStart"/>
      <w:r w:rsidRPr="001D1694">
        <w:rPr>
          <w:rStyle w:val="StyleBoldUnderline"/>
        </w:rPr>
        <w:t>unipole</w:t>
      </w:r>
      <w:proofErr w:type="spellEnd"/>
      <w:r w:rsidRPr="001D1694">
        <w:rPr>
          <w:rStyle w:val="StyleBoldUnderline"/>
        </w:rPr>
        <w:t xml:space="preserve"> will always pursue </w:t>
      </w:r>
      <w:proofErr w:type="spellStart"/>
      <w:r w:rsidRPr="001D1694">
        <w:rPr>
          <w:rStyle w:val="StyleBoldUnderline"/>
        </w:rPr>
        <w:t>nonre</w:t>
      </w:r>
      <w:proofErr w:type="spellEnd"/>
      <w:r w:rsidRPr="001D1694">
        <w:rPr>
          <w:rStyle w:val="StyleBoldUnderline"/>
        </w:rPr>
        <w:t xml:space="preserve">- </w:t>
      </w:r>
      <w:proofErr w:type="spellStart"/>
      <w:r w:rsidRPr="001D1694">
        <w:rPr>
          <w:rStyle w:val="StyleBoldUnderline"/>
        </w:rPr>
        <w:t>visionist</w:t>
      </w:r>
      <w:proofErr w:type="spellEnd"/>
      <w:r w:rsidRPr="001D1694">
        <w:rPr>
          <w:rStyle w:val="StyleBoldUnderline"/>
        </w:rPr>
        <w:t xml:space="preserve"> goals. This is particularly </w:t>
      </w:r>
      <w:proofErr w:type="spellStart"/>
      <w:r w:rsidRPr="001D1694">
        <w:rPr>
          <w:rStyle w:val="StyleBoldUnderline"/>
        </w:rPr>
        <w:t>problemsatic</w:t>
      </w:r>
      <w:proofErr w:type="spellEnd"/>
      <w:r w:rsidRPr="001D1694">
        <w:rPr>
          <w:rStyle w:val="StyleBoldUnderline"/>
        </w:rPr>
        <w:t xml:space="preserve"> because </w:t>
      </w:r>
      <w:proofErr w:type="spellStart"/>
      <w:r w:rsidRPr="001D1694">
        <w:rPr>
          <w:rStyle w:val="StyleBoldUnderline"/>
        </w:rPr>
        <w:t>unipolarity</w:t>
      </w:r>
      <w:proofErr w:type="spellEnd"/>
      <w:r w:rsidRPr="001D1694">
        <w:rPr>
          <w:rStyle w:val="StyleBoldUnderline"/>
        </w:rPr>
        <w:t xml:space="preserve"> minimizes the structural constraints on the </w:t>
      </w:r>
      <w:proofErr w:type="spellStart"/>
      <w:r w:rsidRPr="001D1694">
        <w:rPr>
          <w:rStyle w:val="StyleBoldUnderline"/>
        </w:rPr>
        <w:t>unipole’s</w:t>
      </w:r>
      <w:proofErr w:type="spellEnd"/>
      <w:r w:rsidRPr="001D1694">
        <w:rPr>
          <w:rStyle w:val="StyleBoldUnderline"/>
        </w:rPr>
        <w:t xml:space="preserve"> grand strategy</w:t>
      </w:r>
      <w:r w:rsidRPr="001D1694">
        <w:t xml:space="preserve">. As Waltz writes, “Even if a dominant power behaves with moderation, restraint, and forbear- </w:t>
      </w:r>
      <w:proofErr w:type="spellStart"/>
      <w:r w:rsidRPr="001D1694">
        <w:t>ance</w:t>
      </w:r>
      <w:proofErr w:type="spellEnd"/>
      <w:r w:rsidRPr="001D1694">
        <w:t xml:space="preserve">, weaker states will worry about its future behavior. . . </w:t>
      </w:r>
      <w:r w:rsidRPr="001D1694">
        <w:rPr>
          <w:rStyle w:val="StyleBoldUnderline"/>
        </w:rPr>
        <w:t xml:space="preserve">. The absence of serious threats to American security gives the United States wide </w:t>
      </w:r>
      <w:r w:rsidRPr="001D1694">
        <w:rPr>
          <w:rStyle w:val="StyleBoldUnderline"/>
        </w:rPr>
        <w:lastRenderedPageBreak/>
        <w:t>latitude in making foreign policy choices</w:t>
      </w:r>
      <w:r w:rsidRPr="001D1694">
        <w:t xml:space="preserve">.”62 Second, </w:t>
      </w:r>
      <w:proofErr w:type="spellStart"/>
      <w:r w:rsidRPr="001D1694">
        <w:rPr>
          <w:rStyle w:val="StyleBoldUnderline"/>
        </w:rPr>
        <w:t>unipolarity</w:t>
      </w:r>
      <w:proofErr w:type="spellEnd"/>
      <w:r w:rsidRPr="001D1694">
        <w:rPr>
          <w:rStyle w:val="StyleBoldUnderline"/>
        </w:rPr>
        <w:t xml:space="preserve"> takes away the principal tool through which minor powers in bipolar and multipolar systems deal with uncertainty about great power intentions—alliances with other great powers. </w:t>
      </w:r>
      <w:r w:rsidRPr="001D1694">
        <w:t xml:space="preserve">Whereas in these other systems </w:t>
      </w:r>
      <w:r w:rsidRPr="001D1694">
        <w:rPr>
          <w:rStyle w:val="StyleBoldUnderline"/>
        </w:rPr>
        <w:t xml:space="preserve">minor powers can, in principle, attenuate the effects of uncertainty about great power intentions through external balancing, in a unipolar world no great power sponsor is present by </w:t>
      </w:r>
      <w:proofErr w:type="spellStart"/>
      <w:r w:rsidRPr="001D1694">
        <w:rPr>
          <w:rStyle w:val="StyleBoldUnderline"/>
        </w:rPr>
        <w:t>deanition</w:t>
      </w:r>
      <w:proofErr w:type="spellEnd"/>
      <w:r w:rsidRPr="001D1694">
        <w:t xml:space="preserve">. </w:t>
      </w:r>
      <w:proofErr w:type="gramStart"/>
      <w:r w:rsidRPr="001D1694">
        <w:t xml:space="preserve">In effect, the systemic imbalance of power </w:t>
      </w:r>
      <w:proofErr w:type="spellStart"/>
      <w:r w:rsidRPr="001D1694">
        <w:t>magniaes</w:t>
      </w:r>
      <w:proofErr w:type="spellEnd"/>
      <w:r w:rsidRPr="001D1694">
        <w:t xml:space="preserve"> uncertainty about the </w:t>
      </w:r>
      <w:proofErr w:type="spellStart"/>
      <w:r w:rsidRPr="001D1694">
        <w:t>unipole’s</w:t>
      </w:r>
      <w:proofErr w:type="spellEnd"/>
      <w:r w:rsidRPr="001D1694">
        <w:t xml:space="preserve"> intentions.</w:t>
      </w:r>
      <w:proofErr w:type="gramEnd"/>
      <w:r>
        <w:t xml:space="preserve"> </w:t>
      </w:r>
    </w:p>
    <w:p w14:paraId="79E10B88" w14:textId="77777777" w:rsidR="00A35421" w:rsidRDefault="00A35421" w:rsidP="00A35421"/>
    <w:p w14:paraId="4D068745" w14:textId="77777777" w:rsidR="00A35421" w:rsidRDefault="00A35421" w:rsidP="00A35421">
      <w:pPr>
        <w:pStyle w:val="Heading4"/>
      </w:pPr>
      <w:r>
        <w:t>US expansion in hegemony leads to backlash – it’s a never ending war</w:t>
      </w:r>
    </w:p>
    <w:p w14:paraId="0E8038D6" w14:textId="77777777" w:rsidR="00A35421" w:rsidRPr="00D932A3" w:rsidRDefault="00A35421" w:rsidP="00A35421">
      <w:r>
        <w:rPr>
          <w:rStyle w:val="StyleStyleBold12pt"/>
        </w:rPr>
        <w:t xml:space="preserve">Frost 13 </w:t>
      </w:r>
      <w:r w:rsidRPr="00D932A3">
        <w:t xml:space="preserve">(Paul; Program Officer at the Institute of Study of Diplomacy; Unintended Consequences of an Expanded US military presence in the Muslim World; </w:t>
      </w:r>
      <w:hyperlink r:id="rId11" w:history="1">
        <w:r w:rsidRPr="00D932A3">
          <w:rPr>
            <w:rStyle w:val="Hyperlink"/>
          </w:rPr>
          <w:t>http://isd.georgetown.edu/files/military.pdf</w:t>
        </w:r>
      </w:hyperlink>
      <w:r>
        <w:t>)//HS</w:t>
      </w:r>
    </w:p>
    <w:p w14:paraId="68112A41" w14:textId="77777777" w:rsidR="00A35421" w:rsidRPr="00D932A3" w:rsidRDefault="00A35421" w:rsidP="00A35421">
      <w:pPr>
        <w:rPr>
          <w:sz w:val="16"/>
        </w:rPr>
      </w:pPr>
      <w:r w:rsidRPr="00D932A3">
        <w:rPr>
          <w:sz w:val="16"/>
        </w:rPr>
        <w:t xml:space="preserve">Downsides of expanded military presence </w:t>
      </w:r>
      <w:proofErr w:type="gramStart"/>
      <w:r w:rsidRPr="00D932A3">
        <w:rPr>
          <w:sz w:val="16"/>
        </w:rPr>
        <w:t>A</w:t>
      </w:r>
      <w:proofErr w:type="gramEnd"/>
      <w:r w:rsidRPr="00D932A3">
        <w:rPr>
          <w:sz w:val="16"/>
        </w:rPr>
        <w:t xml:space="preserve"> number of participants argued that expanded military presence in the Muslim world has a number of downsides for the U.S. First</w:t>
      </w:r>
      <w:r w:rsidRPr="00D932A3">
        <w:rPr>
          <w:rStyle w:val="StyleBoldUnderline"/>
        </w:rPr>
        <w:t>, several members argued that by occupying Iraq, we have taken a step down a “slippery slope” of empire, while lacking the human and political capital to sustain or even complete what we have begun in Iraq and Afghanistan</w:t>
      </w:r>
      <w:r w:rsidRPr="00D932A3">
        <w:rPr>
          <w:sz w:val="16"/>
        </w:rPr>
        <w:t xml:space="preserve">. One member commented </w:t>
      </w:r>
      <w:r w:rsidRPr="00D932A3">
        <w:rPr>
          <w:rStyle w:val="StyleBoldUnderline"/>
        </w:rPr>
        <w:t>that the U.S. is acting like an “angry giant” and predicted that at some point global sentiment toward the U.S. will turn from fear and respect to resentment, dissipating our ability to influence and inspire throughout the globe.</w:t>
      </w:r>
      <w:r w:rsidRPr="00D932A3">
        <w:rPr>
          <w:sz w:val="16"/>
        </w:rPr>
        <w:t xml:space="preserve"> Another member countered that </w:t>
      </w:r>
      <w:r w:rsidRPr="00D932A3">
        <w:rPr>
          <w:rStyle w:val="StyleBoldUnderline"/>
        </w:rPr>
        <w:t>while the U.S. does not seek empire, it does seek the ability to confront and deal with threats wherever they appear, which is a reason for devising ways to send troops to faraway places without necessarily being stationed here permanently</w:t>
      </w:r>
      <w:r w:rsidRPr="00D932A3">
        <w:rPr>
          <w:sz w:val="16"/>
        </w:rPr>
        <w:t xml:space="preserve">. Second, some members argued that </w:t>
      </w:r>
      <w:r w:rsidRPr="00D932A3">
        <w:rPr>
          <w:rStyle w:val="StyleBoldUnderline"/>
        </w:rPr>
        <w:t>the current approach is too heavily geared toward an unending, worldwide war against terror in which we will never be completely successful.</w:t>
      </w:r>
      <w:r w:rsidRPr="00D932A3">
        <w:rPr>
          <w:sz w:val="16"/>
        </w:rPr>
        <w:t xml:space="preserve"> Yet threats and problems other than terrorism remain. Prior to September 11, the administration was focused on China as an emerging </w:t>
      </w:r>
      <w:proofErr w:type="spellStart"/>
      <w:r w:rsidRPr="00D932A3">
        <w:rPr>
          <w:sz w:val="16"/>
        </w:rPr>
        <w:t>threat.Worrisome</w:t>
      </w:r>
      <w:proofErr w:type="spellEnd"/>
      <w:r w:rsidRPr="00D932A3">
        <w:rPr>
          <w:sz w:val="16"/>
        </w:rPr>
        <w:t xml:space="preserve"> trends of failing states in Africa and Latin America continue to multiply. However, </w:t>
      </w:r>
      <w:r w:rsidRPr="00D932A3">
        <w:rPr>
          <w:rStyle w:val="StyleBoldUnderline"/>
        </w:rPr>
        <w:t>we seem ﬁxated on preparing for possible smaller wars in the “arc of instability” that runs from the Andean region in the Southern Hemisphere through North Africa to the Middle East and into</w:t>
      </w:r>
      <w:r w:rsidRPr="00D932A3">
        <w:rPr>
          <w:sz w:val="16"/>
        </w:rPr>
        <w:t xml:space="preserve"> Southeast Asia. As a result</w:t>
      </w:r>
      <w:r w:rsidRPr="00D932A3">
        <w:rPr>
          <w:rStyle w:val="StyleBoldUnderline"/>
        </w:rPr>
        <w:t>, our course could be in a state of continuous ﬂux, driven by events as viewed through the single lens of countering terrorism. U.S. military deployment in Muslim nations relates to the larger debate about U.S. hegemony and a possible realignment of power. Several participants voiced concern that the reality of U.S. hegemony, when combined with a certain arrogance of tone and style, led to the trans-Atlantic dispute over Iraq, and could spawn the forming of alignments of different states opposing U.S. hegemony</w:t>
      </w:r>
      <w:r w:rsidRPr="00D932A3">
        <w:rPr>
          <w:sz w:val="16"/>
        </w:rPr>
        <w:t xml:space="preserve">. One member suggested that the administration should more readily acknowledge allied cooperation — particularly from “old” Europe — in law enforcement and intelligence sharing against terrorist groups. Several members argued that NATO could play a strong role in the post-conflict reconstruction of Iraq, in addition to being a force for stability throughout the region, if the U.S. can win over the most inﬂuential members in the Organization. Another participant argued that, </w:t>
      </w:r>
      <w:r w:rsidRPr="00D932A3">
        <w:rPr>
          <w:rStyle w:val="StyleBoldUnderline"/>
        </w:rPr>
        <w:t>despite the trans-Atlantic crisis over Iraq, the Bush team has been able to maintain fairly good relations with all of the world’s major powers. This has enabled the administration to press forward on many major issues such as North Korea and the Middle East peace process</w:t>
      </w:r>
      <w:r w:rsidRPr="00D932A3">
        <w:rPr>
          <w:sz w:val="16"/>
        </w:rPr>
        <w:t>. In sum, as another participant noted, it is still possible for the U.S. to pursue both liberal internationalism and realism at the same time.</w:t>
      </w:r>
    </w:p>
    <w:p w14:paraId="758EE883" w14:textId="77777777" w:rsidR="00A35421" w:rsidRDefault="00A35421" w:rsidP="00A35421"/>
    <w:p w14:paraId="4D7CEFC0" w14:textId="77777777" w:rsidR="00A35421" w:rsidRDefault="00A35421" w:rsidP="00A35421"/>
    <w:p w14:paraId="63903393" w14:textId="77777777" w:rsidR="00A35421" w:rsidRDefault="00A35421" w:rsidP="00817430">
      <w:pPr>
        <w:rPr>
          <w:rStyle w:val="StyleBoldUnderline"/>
        </w:rPr>
      </w:pPr>
    </w:p>
    <w:p w14:paraId="0388D74B" w14:textId="77777777" w:rsidR="00817430" w:rsidRDefault="00817430" w:rsidP="00817430">
      <w:pPr>
        <w:pStyle w:val="Heading4"/>
      </w:pPr>
      <w:r>
        <w:t>US hegemony decline is good</w:t>
      </w:r>
    </w:p>
    <w:p w14:paraId="33B7F911" w14:textId="77777777" w:rsidR="00817430" w:rsidRDefault="00817430" w:rsidP="00817430">
      <w:r w:rsidRPr="002C643E">
        <w:rPr>
          <w:rStyle w:val="StyleStyleBold12pt"/>
        </w:rPr>
        <w:t>The Economist, 12</w:t>
      </w:r>
      <w:r>
        <w:t xml:space="preserve"> (February 2</w:t>
      </w:r>
      <w:r w:rsidRPr="002C643E">
        <w:rPr>
          <w:vertAlign w:val="superscript"/>
        </w:rPr>
        <w:t>nd</w:t>
      </w:r>
      <w:r>
        <w:t xml:space="preserve">, “The world order: The stakes of American hegemony,” The Economist, </w:t>
      </w:r>
      <w:r w:rsidRPr="002C643E">
        <w:t>http://www.economist.com/blogs/democracyinamerica/2012/02/world-order</w:t>
      </w:r>
      <w:r>
        <w:t xml:space="preserve">) </w:t>
      </w:r>
    </w:p>
    <w:p w14:paraId="33DACA15" w14:textId="77777777" w:rsidR="00817430" w:rsidRDefault="00817430" w:rsidP="00817430">
      <w:pPr>
        <w:rPr>
          <w:rStyle w:val="StyleBoldUnderline"/>
        </w:rPr>
      </w:pPr>
      <w:r w:rsidRPr="00A61E93">
        <w:rPr>
          <w:sz w:val="12"/>
        </w:rPr>
        <w:lastRenderedPageBreak/>
        <w:t xml:space="preserve">IN THE latest edition of the New Republic, Robert </w:t>
      </w:r>
      <w:proofErr w:type="spellStart"/>
      <w:r w:rsidRPr="002C643E">
        <w:rPr>
          <w:rStyle w:val="StyleBoldUnderline"/>
          <w:highlight w:val="cyan"/>
        </w:rPr>
        <w:t>Kagan</w:t>
      </w:r>
      <w:proofErr w:type="spellEnd"/>
      <w:r w:rsidRPr="00A61E93">
        <w:rPr>
          <w:sz w:val="12"/>
        </w:rPr>
        <w:t xml:space="preserve">, a senior fellow at Brookings and noted </w:t>
      </w:r>
      <w:proofErr w:type="spellStart"/>
      <w:r w:rsidRPr="00A61E93">
        <w:rPr>
          <w:sz w:val="12"/>
        </w:rPr>
        <w:t>Kagan</w:t>
      </w:r>
      <w:proofErr w:type="spellEnd"/>
      <w:r w:rsidRPr="00A61E93">
        <w:rPr>
          <w:sz w:val="12"/>
          <w:highlight w:val="cyan"/>
        </w:rPr>
        <w:t xml:space="preserve">, </w:t>
      </w:r>
      <w:r w:rsidRPr="002C643E">
        <w:rPr>
          <w:rStyle w:val="StyleBoldUnderline"/>
          <w:highlight w:val="cyan"/>
        </w:rPr>
        <w:t>serves up</w:t>
      </w:r>
      <w:r w:rsidRPr="003772AA">
        <w:rPr>
          <w:rStyle w:val="StyleBoldUnderline"/>
        </w:rPr>
        <w:t xml:space="preserve"> a ponderous rebuttal to the proposition that America is in decline</w:t>
      </w:r>
      <w:r w:rsidRPr="00A61E93">
        <w:rPr>
          <w:sz w:val="12"/>
        </w:rPr>
        <w:t xml:space="preserve">. I don't disagree with </w:t>
      </w:r>
      <w:proofErr w:type="spellStart"/>
      <w:r w:rsidRPr="00A61E93">
        <w:rPr>
          <w:sz w:val="12"/>
        </w:rPr>
        <w:t>Mr</w:t>
      </w:r>
      <w:proofErr w:type="spellEnd"/>
      <w:r w:rsidRPr="00A61E93">
        <w:rPr>
          <w:sz w:val="12"/>
        </w:rPr>
        <w:t xml:space="preserve"> </w:t>
      </w:r>
      <w:proofErr w:type="spellStart"/>
      <w:r w:rsidRPr="00A61E93">
        <w:rPr>
          <w:sz w:val="12"/>
        </w:rPr>
        <w:t>Kagan</w:t>
      </w:r>
      <w:proofErr w:type="spellEnd"/>
      <w:r w:rsidRPr="00A61E93">
        <w:rPr>
          <w:sz w:val="12"/>
        </w:rPr>
        <w:t xml:space="preserve"> that America remains, for the foreseeable future, securely hegemonic, which is the thesis he is most anxious to establish. But I am </w:t>
      </w:r>
      <w:proofErr w:type="spellStart"/>
      <w:r w:rsidRPr="00A61E93">
        <w:rPr>
          <w:sz w:val="12"/>
        </w:rPr>
        <w:t>sceptical</w:t>
      </w:r>
      <w:proofErr w:type="spellEnd"/>
      <w:r w:rsidRPr="00A61E93">
        <w:rPr>
          <w:sz w:val="12"/>
        </w:rPr>
        <w:t xml:space="preserve"> of </w:t>
      </w:r>
      <w:proofErr w:type="spellStart"/>
      <w:r w:rsidRPr="00A61E93">
        <w:rPr>
          <w:sz w:val="12"/>
        </w:rPr>
        <w:t>Mr</w:t>
      </w:r>
      <w:proofErr w:type="spellEnd"/>
      <w:r w:rsidRPr="00A61E93">
        <w:rPr>
          <w:sz w:val="12"/>
        </w:rPr>
        <w:t xml:space="preserve"> </w:t>
      </w:r>
      <w:proofErr w:type="spellStart"/>
      <w:r w:rsidRPr="00A61E93">
        <w:rPr>
          <w:sz w:val="12"/>
        </w:rPr>
        <w:t>Kagan's</w:t>
      </w:r>
      <w:proofErr w:type="spellEnd"/>
      <w:r w:rsidRPr="00A61E93">
        <w:rPr>
          <w:sz w:val="12"/>
        </w:rPr>
        <w:t xml:space="preserve"> assumptions about why American </w:t>
      </w:r>
      <w:proofErr w:type="spellStart"/>
      <w:r w:rsidRPr="00A61E93">
        <w:rPr>
          <w:sz w:val="12"/>
        </w:rPr>
        <w:t>unipolarity</w:t>
      </w:r>
      <w:proofErr w:type="spellEnd"/>
      <w:r w:rsidRPr="00A61E93">
        <w:rPr>
          <w:sz w:val="12"/>
        </w:rPr>
        <w:t xml:space="preserve"> must be so jealously protected, which he announces at the outset of his essay: The present world order—characterized by an unprecedented number of democratic nations; a greater global prosperity, even with the current crisis, than the world has ever known; and a long peace among great powers—reflects American principles and preferences, and was built and preserved by American power in all its political, economic, and military dimensions. </w:t>
      </w:r>
      <w:r w:rsidRPr="002C643E">
        <w:rPr>
          <w:rStyle w:val="StyleBoldUnderline"/>
          <w:highlight w:val="cyan"/>
        </w:rPr>
        <w:t>If American power declines, this world order will decline with it</w:t>
      </w:r>
      <w:r w:rsidRPr="003772AA">
        <w:rPr>
          <w:rStyle w:val="StyleBoldUnderline"/>
        </w:rPr>
        <w:t>.</w:t>
      </w:r>
      <w:r w:rsidRPr="00A61E93">
        <w:rPr>
          <w:sz w:val="12"/>
        </w:rPr>
        <w:t xml:space="preserve"> It will be replaced by some other kind of order, reflecting the desires and the qualities of other world powers. </w:t>
      </w:r>
      <w:r w:rsidRPr="002C643E">
        <w:rPr>
          <w:rStyle w:val="StyleBoldUnderline"/>
        </w:rPr>
        <w:t>Or</w:t>
      </w:r>
      <w:r w:rsidRPr="00A61E93">
        <w:rPr>
          <w:sz w:val="12"/>
        </w:rPr>
        <w:t xml:space="preserve"> </w:t>
      </w:r>
      <w:r w:rsidRPr="002C643E">
        <w:rPr>
          <w:rStyle w:val="StyleBoldUnderline"/>
        </w:rPr>
        <w:t>perhaps it will simply collapse</w:t>
      </w:r>
      <w:r w:rsidRPr="00A61E93">
        <w:rPr>
          <w:sz w:val="12"/>
        </w:rPr>
        <w:t xml:space="preserve">, as the European world order collapsed in the first half of the twentieth century. The belief, held by many, that even with diminished American power “the underlying foundations of the liberal international order will survive and thrive,” as the political scientist G. John </w:t>
      </w:r>
      <w:proofErr w:type="spellStart"/>
      <w:r w:rsidRPr="00A61E93">
        <w:rPr>
          <w:sz w:val="12"/>
        </w:rPr>
        <w:t>Ikenberry</w:t>
      </w:r>
      <w:proofErr w:type="spellEnd"/>
      <w:r w:rsidRPr="00A61E93">
        <w:rPr>
          <w:sz w:val="12"/>
        </w:rPr>
        <w:t xml:space="preserve"> has argued, is a pleasant illusion. </w:t>
      </w:r>
      <w:r w:rsidRPr="003772AA">
        <w:rPr>
          <w:rStyle w:val="StyleBoldUnderline"/>
        </w:rPr>
        <w:t>There is much to quibble with here</w:t>
      </w:r>
      <w:r w:rsidRPr="00A61E93">
        <w:rPr>
          <w:sz w:val="12"/>
        </w:rPr>
        <w:t xml:space="preserve">. </w:t>
      </w:r>
      <w:r w:rsidRPr="002C643E">
        <w:rPr>
          <w:rStyle w:val="StyleBoldUnderline"/>
          <w:highlight w:val="cyan"/>
        </w:rPr>
        <w:t>It may be that the current global dispensation to some extent "reflects American principles and preferences". If it does,</w:t>
      </w:r>
      <w:r w:rsidRPr="002C643E">
        <w:rPr>
          <w:rStyle w:val="StyleBoldUnderline"/>
        </w:rPr>
        <w:t xml:space="preserve"> however</w:t>
      </w:r>
      <w:r w:rsidRPr="002C643E">
        <w:rPr>
          <w:rStyle w:val="StyleBoldUnderline"/>
          <w:highlight w:val="cyan"/>
        </w:rPr>
        <w:t>, it's not because it "was built and preserved by American power", except in a rather trivial sense</w:t>
      </w:r>
      <w:r w:rsidRPr="00A61E93">
        <w:rPr>
          <w:sz w:val="12"/>
          <w:highlight w:val="cyan"/>
        </w:rPr>
        <w:t>.</w:t>
      </w:r>
      <w:r w:rsidRPr="00A61E93">
        <w:rPr>
          <w:sz w:val="12"/>
        </w:rPr>
        <w:t xml:space="preserve"> The American model of political economy has proved in many ways to be the world's most successful. As the 20th century's main rivals to capitalist liberal democracy failed, polities worldwide looked to the example of Western Europe and North America, and this led to a glad flowering of democracy and prosperity. </w:t>
      </w:r>
      <w:r w:rsidRPr="002C643E">
        <w:rPr>
          <w:rStyle w:val="StyleBoldUnderline"/>
        </w:rPr>
        <w:t xml:space="preserve">But </w:t>
      </w:r>
      <w:r w:rsidRPr="002C643E">
        <w:rPr>
          <w:rStyle w:val="StyleBoldUnderline"/>
          <w:highlight w:val="cyan"/>
        </w:rPr>
        <w:t>America didn't cause the world's numerous</w:t>
      </w:r>
      <w:r w:rsidRPr="002C643E">
        <w:rPr>
          <w:rStyle w:val="StyleBoldUnderline"/>
        </w:rPr>
        <w:t xml:space="preserve"> socialist and/or </w:t>
      </w:r>
      <w:r w:rsidRPr="002C643E">
        <w:rPr>
          <w:rStyle w:val="StyleBoldUnderline"/>
          <w:highlight w:val="cyan"/>
        </w:rPr>
        <w:t>authoritarian experiments to fail. Those regimes faltered first and foremost because</w:t>
      </w:r>
      <w:r w:rsidRPr="002C643E">
        <w:rPr>
          <w:rStyle w:val="StyleBoldUnderline"/>
        </w:rPr>
        <w:t xml:space="preserve"> socialism and </w:t>
      </w:r>
      <w:r w:rsidRPr="002C643E">
        <w:rPr>
          <w:rStyle w:val="StyleBoldUnderline"/>
          <w:highlight w:val="cyan"/>
        </w:rPr>
        <w:t>authoritarianism tend not to work out in the long run</w:t>
      </w:r>
      <w:r w:rsidRPr="00A61E93">
        <w:rPr>
          <w:sz w:val="12"/>
        </w:rPr>
        <w:t>. And America didn't compel aspiring first-</w:t>
      </w:r>
      <w:proofErr w:type="spellStart"/>
      <w:r w:rsidRPr="00A61E93">
        <w:rPr>
          <w:sz w:val="12"/>
        </w:rPr>
        <w:t>worlders</w:t>
      </w:r>
      <w:proofErr w:type="spellEnd"/>
      <w:r w:rsidRPr="00A61E93">
        <w:rPr>
          <w:sz w:val="12"/>
        </w:rPr>
        <w:t xml:space="preserve"> to try market economies and democratic governance. The nations of the world could see for themselves what was working and, in their own ways, have mostly followed suit. </w:t>
      </w:r>
      <w:r w:rsidRPr="002C643E">
        <w:rPr>
          <w:rStyle w:val="StyleBoldUnderline"/>
          <w:highlight w:val="cyan"/>
        </w:rPr>
        <w:t>If American power does wither, it will be due to America's failure to maintain really first-rate institution</w:t>
      </w:r>
      <w:r w:rsidRPr="00A61E93">
        <w:rPr>
          <w:sz w:val="12"/>
          <w:highlight w:val="cyan"/>
        </w:rPr>
        <w:t>s</w:t>
      </w:r>
      <w:r w:rsidRPr="00A61E93">
        <w:rPr>
          <w:sz w:val="12"/>
        </w:rPr>
        <w:t xml:space="preserve">. The ensuing world order would indeed become, as </w:t>
      </w:r>
      <w:proofErr w:type="spellStart"/>
      <w:r w:rsidRPr="00A61E93">
        <w:rPr>
          <w:sz w:val="12"/>
        </w:rPr>
        <w:t>Mr</w:t>
      </w:r>
      <w:proofErr w:type="spellEnd"/>
      <w:r w:rsidRPr="00A61E93">
        <w:rPr>
          <w:sz w:val="12"/>
        </w:rPr>
        <w:t xml:space="preserve"> </w:t>
      </w:r>
      <w:proofErr w:type="spellStart"/>
      <w:r w:rsidRPr="00A61E93">
        <w:rPr>
          <w:sz w:val="12"/>
        </w:rPr>
        <w:t>Kagan</w:t>
      </w:r>
      <w:proofErr w:type="spellEnd"/>
      <w:r w:rsidRPr="00A61E93">
        <w:rPr>
          <w:sz w:val="12"/>
        </w:rPr>
        <w:t xml:space="preserve"> has it, one "reflecting the desires and the qualities of other world powers". But that's simply because </w:t>
      </w:r>
      <w:r w:rsidRPr="002C643E">
        <w:rPr>
          <w:rStyle w:val="StyleBoldUnderline"/>
          <w:highlight w:val="cyan"/>
        </w:rPr>
        <w:t>the capitals of the world</w:t>
      </w:r>
      <w:r w:rsidRPr="00A61E93">
        <w:rPr>
          <w:sz w:val="12"/>
        </w:rPr>
        <w:t xml:space="preserve"> aren't full of blithering dopes who wouldn't know what to do if Brookings senior fellows didn't tell them. </w:t>
      </w:r>
      <w:r w:rsidRPr="002C643E">
        <w:rPr>
          <w:rStyle w:val="StyleBoldUnderline"/>
        </w:rPr>
        <w:t>Smart countries will want to emulate those that remain or have become first-rate</w:t>
      </w:r>
      <w:r w:rsidRPr="00A61E93">
        <w:rPr>
          <w:sz w:val="12"/>
        </w:rPr>
        <w:t xml:space="preserve">. And, as far as I can tell, people who become accustomed to wealth and freedom don't have to be bullied and cajoled into wanting to keep it. </w:t>
      </w:r>
      <w:r w:rsidRPr="002C643E">
        <w:rPr>
          <w:rStyle w:val="StyleBoldUnderline"/>
        </w:rPr>
        <w:t xml:space="preserve">Because they </w:t>
      </w:r>
      <w:r w:rsidRPr="002C643E">
        <w:rPr>
          <w:rStyle w:val="StyleBoldUnderline"/>
          <w:highlight w:val="cyan"/>
        </w:rPr>
        <w:t xml:space="preserve">have grown rich, they'll have the means to keep it. Which is why it's absurd to think that if America loses its </w:t>
      </w:r>
      <w:proofErr w:type="spellStart"/>
      <w:r w:rsidRPr="002C643E">
        <w:rPr>
          <w:rStyle w:val="StyleBoldUnderline"/>
          <w:highlight w:val="cyan"/>
        </w:rPr>
        <w:t>lustre</w:t>
      </w:r>
      <w:proofErr w:type="spellEnd"/>
      <w:r w:rsidRPr="002C643E">
        <w:rPr>
          <w:rStyle w:val="StyleBoldUnderline"/>
          <w:highlight w:val="cyan"/>
        </w:rPr>
        <w:t>, the peoples of the world will inevitably suffer</w:t>
      </w:r>
      <w:r w:rsidRPr="002C643E">
        <w:rPr>
          <w:rStyle w:val="StyleBoldUnderline"/>
        </w:rPr>
        <w:t xml:space="preserve"> under the dark reign of Russian or Chinese bad guys.</w:t>
      </w:r>
      <w:r w:rsidRPr="00A61E93">
        <w:rPr>
          <w:sz w:val="12"/>
        </w:rPr>
        <w:t xml:space="preserve"> Other wealthy, liberal democracies can have huge navies, too, if we'd let them. </w:t>
      </w:r>
      <w:proofErr w:type="spellStart"/>
      <w:r w:rsidRPr="00A61E93">
        <w:rPr>
          <w:sz w:val="12"/>
        </w:rPr>
        <w:t>Mr</w:t>
      </w:r>
      <w:proofErr w:type="spellEnd"/>
      <w:r w:rsidRPr="00A61E93">
        <w:rPr>
          <w:sz w:val="12"/>
        </w:rPr>
        <w:t xml:space="preserve"> </w:t>
      </w:r>
      <w:proofErr w:type="spellStart"/>
      <w:r w:rsidRPr="00A61E93">
        <w:rPr>
          <w:sz w:val="12"/>
        </w:rPr>
        <w:t>Ikenberry's</w:t>
      </w:r>
      <w:proofErr w:type="spellEnd"/>
      <w:r w:rsidRPr="00A61E93">
        <w:rPr>
          <w:sz w:val="12"/>
        </w:rPr>
        <w:t xml:space="preserve"> alleged "pleasant illusion" looks pleasantly solid to me. </w:t>
      </w:r>
      <w:proofErr w:type="spellStart"/>
      <w:r w:rsidRPr="00A61E93">
        <w:rPr>
          <w:sz w:val="12"/>
        </w:rPr>
        <w:t>Mr</w:t>
      </w:r>
      <w:proofErr w:type="spellEnd"/>
      <w:r w:rsidRPr="00A61E93">
        <w:rPr>
          <w:sz w:val="12"/>
        </w:rPr>
        <w:t xml:space="preserve"> </w:t>
      </w:r>
      <w:proofErr w:type="spellStart"/>
      <w:r w:rsidRPr="00A61E93">
        <w:rPr>
          <w:sz w:val="12"/>
        </w:rPr>
        <w:t>Kagan</w:t>
      </w:r>
      <w:proofErr w:type="spellEnd"/>
      <w:r w:rsidRPr="00A61E93">
        <w:rPr>
          <w:sz w:val="12"/>
        </w:rPr>
        <w:t xml:space="preserve"> gives it his all arguing that the "rise of the rest" does not mean America's not still undisputed king of the hill. But Rosa Brooks, a Georgetown law professor, is right that the skyward trajectory of the BRICs does mean </w:t>
      </w:r>
      <w:r w:rsidRPr="002C643E">
        <w:rPr>
          <w:rStyle w:val="Emphasis"/>
          <w:highlight w:val="cyan"/>
        </w:rPr>
        <w:t>America's relative influence has waned, and that that's a happy development</w:t>
      </w:r>
      <w:r w:rsidRPr="00A61E93">
        <w:rPr>
          <w:sz w:val="12"/>
        </w:rPr>
        <w:t xml:space="preserve">: [A]s Reagan recognized, </w:t>
      </w:r>
      <w:r w:rsidRPr="002C643E">
        <w:rPr>
          <w:rStyle w:val="Emphasis"/>
          <w:highlight w:val="cyan"/>
        </w:rPr>
        <w:t>a decline in relative American power is a good thing</w:t>
      </w:r>
      <w:r w:rsidRPr="002C643E">
        <w:rPr>
          <w:rStyle w:val="StyleBoldUnderline"/>
        </w:rPr>
        <w:t>, not a bad thing — if we can turn rising states into solid allies</w:t>
      </w:r>
      <w:r w:rsidRPr="00A61E93">
        <w:rPr>
          <w:sz w:val="12"/>
        </w:rPr>
        <w:t xml:space="preserve">. Remember "Gulliver's Travels"? True, it wasn't much fun for Gulliver to be the little guy in the land of </w:t>
      </w:r>
      <w:proofErr w:type="spellStart"/>
      <w:r w:rsidRPr="00A61E93">
        <w:rPr>
          <w:sz w:val="12"/>
        </w:rPr>
        <w:t>Brobdingnagian</w:t>
      </w:r>
      <w:proofErr w:type="spellEnd"/>
      <w:r w:rsidRPr="00A61E93">
        <w:rPr>
          <w:sz w:val="12"/>
        </w:rPr>
        <w:t xml:space="preserve"> giants, but it was even less fun to be a giant among the Lilliputians. Like Gulliver, America will prosper most if we can surround ourselves with friendly peer and near-peer states. They give us larger markets and improve burden-sharing; none of the global problems that bedevil us can be solved by the United States alone. </w:t>
      </w:r>
      <w:r w:rsidRPr="002C643E">
        <w:rPr>
          <w:rStyle w:val="StyleBoldUnderline"/>
          <w:highlight w:val="cyan"/>
        </w:rPr>
        <w:t>The global public goods</w:t>
      </w:r>
      <w:r w:rsidRPr="002C643E">
        <w:rPr>
          <w:rStyle w:val="StyleBoldUnderline"/>
        </w:rPr>
        <w:t xml:space="preserve"> </w:t>
      </w:r>
      <w:proofErr w:type="spellStart"/>
      <w:r w:rsidRPr="002C643E">
        <w:rPr>
          <w:rStyle w:val="StyleBoldUnderline"/>
        </w:rPr>
        <w:t>Mr</w:t>
      </w:r>
      <w:proofErr w:type="spellEnd"/>
      <w:r w:rsidRPr="002C643E">
        <w:rPr>
          <w:rStyle w:val="StyleBoldUnderline"/>
        </w:rPr>
        <w:t xml:space="preserve"> </w:t>
      </w:r>
      <w:proofErr w:type="spellStart"/>
      <w:r w:rsidRPr="002C643E">
        <w:rPr>
          <w:rStyle w:val="StyleBoldUnderline"/>
        </w:rPr>
        <w:t>Kagan</w:t>
      </w:r>
      <w:proofErr w:type="spellEnd"/>
      <w:r w:rsidRPr="002C643E">
        <w:rPr>
          <w:rStyle w:val="StyleBoldUnderline"/>
        </w:rPr>
        <w:t xml:space="preserve"> rightly prizes—</w:t>
      </w:r>
      <w:r w:rsidRPr="002C643E">
        <w:rPr>
          <w:rStyle w:val="StyleBoldUnderline"/>
          <w:highlight w:val="cyan"/>
        </w:rPr>
        <w:t>peace, stability, unimpeded trade routes—will be more</w:t>
      </w:r>
      <w:r w:rsidRPr="002C643E">
        <w:rPr>
          <w:rStyle w:val="StyleBoldUnderline"/>
        </w:rPr>
        <w:t xml:space="preserve">, not less </w:t>
      </w:r>
      <w:r w:rsidRPr="002C643E">
        <w:rPr>
          <w:rStyle w:val="StyleBoldUnderline"/>
          <w:highlight w:val="cyan"/>
        </w:rPr>
        <w:t>secure if the burden of their provision is more broadly distributed.</w:t>
      </w:r>
      <w:r w:rsidRPr="002C643E">
        <w:rPr>
          <w:rStyle w:val="StyleBoldUnderline"/>
        </w:rPr>
        <w:t xml:space="preserve"> And America is more likely to remain worth emulating were it to redirect some significant portion of the trillions spent maintaining its hegemony into more productive uses.</w:t>
      </w:r>
    </w:p>
    <w:p w14:paraId="6B87575A" w14:textId="77777777" w:rsidR="00817430" w:rsidRDefault="00817430" w:rsidP="00817430">
      <w:pPr>
        <w:rPr>
          <w:rStyle w:val="StyleBoldUnderline"/>
        </w:rPr>
      </w:pPr>
    </w:p>
    <w:p w14:paraId="422EFBBA" w14:textId="77777777" w:rsidR="00817430" w:rsidRPr="005A27D4" w:rsidRDefault="00817430" w:rsidP="00817430">
      <w:pPr>
        <w:pStyle w:val="Heading4"/>
      </w:pPr>
      <w:r>
        <w:t>US hegemony is bad- empirics prove</w:t>
      </w:r>
    </w:p>
    <w:p w14:paraId="1F7BD4EE" w14:textId="77777777" w:rsidR="00817430" w:rsidRDefault="00817430" w:rsidP="00817430">
      <w:pPr>
        <w:rPr>
          <w:rStyle w:val="StyleBoldUnderline"/>
        </w:rPr>
      </w:pPr>
      <w:proofErr w:type="spellStart"/>
      <w:r w:rsidRPr="005A27D4">
        <w:rPr>
          <w:rStyle w:val="StyleStyleBold12pt"/>
        </w:rPr>
        <w:t>Hashim</w:t>
      </w:r>
      <w:proofErr w:type="spellEnd"/>
      <w:r w:rsidRPr="005A27D4">
        <w:rPr>
          <w:rStyle w:val="StyleStyleBold12pt"/>
        </w:rPr>
        <w:t>, 5</w:t>
      </w:r>
      <w:r>
        <w:t xml:space="preserve"> (</w:t>
      </w:r>
      <w:proofErr w:type="spellStart"/>
      <w:r w:rsidRPr="005A27D4">
        <w:t>Zakaria</w:t>
      </w:r>
      <w:proofErr w:type="spellEnd"/>
      <w:r>
        <w:t>, Staff writer, May 27</w:t>
      </w:r>
      <w:r w:rsidRPr="005A27D4">
        <w:rPr>
          <w:vertAlign w:val="superscript"/>
        </w:rPr>
        <w:t>th</w:t>
      </w:r>
      <w:r>
        <w:t xml:space="preserve">, </w:t>
      </w:r>
      <w:proofErr w:type="spellStart"/>
      <w:r>
        <w:t>MalaysiaKini</w:t>
      </w:r>
      <w:proofErr w:type="spellEnd"/>
      <w:r>
        <w:t xml:space="preserve">, </w:t>
      </w:r>
      <w:r w:rsidRPr="005A27D4">
        <w:t>http://www.malaysiakini.com/letters/36487</w:t>
      </w:r>
      <w:r>
        <w:t xml:space="preserve">) </w:t>
      </w:r>
    </w:p>
    <w:p w14:paraId="6CA47770" w14:textId="77777777" w:rsidR="00817430" w:rsidRPr="00A61E93" w:rsidRDefault="00817430" w:rsidP="00817430">
      <w:pPr>
        <w:rPr>
          <w:sz w:val="12"/>
        </w:rPr>
      </w:pPr>
      <w:r w:rsidRPr="00A61E93">
        <w:rPr>
          <w:sz w:val="12"/>
        </w:rPr>
        <w:t xml:space="preserve">I refer to the letter </w:t>
      </w:r>
      <w:proofErr w:type="gramStart"/>
      <w:r w:rsidRPr="00A61E93">
        <w:rPr>
          <w:sz w:val="12"/>
        </w:rPr>
        <w:t>What's</w:t>
      </w:r>
      <w:proofErr w:type="gramEnd"/>
      <w:r w:rsidRPr="00A61E93">
        <w:rPr>
          <w:sz w:val="12"/>
        </w:rPr>
        <w:t xml:space="preserve"> so bad about US global hegemony?</w:t>
      </w:r>
      <w:r w:rsidRPr="009E2FEB">
        <w:rPr>
          <w:rStyle w:val="StyleBoldUnderline"/>
        </w:rPr>
        <w:t xml:space="preserve"> From one perspective, the</w:t>
      </w:r>
      <w:r w:rsidRPr="00A61E93">
        <w:rPr>
          <w:sz w:val="12"/>
        </w:rPr>
        <w:t xml:space="preserve"> toppling of the Taliban and Baathist regimes in Afghanistan and Iraq respectively by </w:t>
      </w:r>
      <w:r w:rsidRPr="009E2FEB">
        <w:rPr>
          <w:rStyle w:val="StyleBoldUnderline"/>
        </w:rPr>
        <w:t>the US</w:t>
      </w:r>
      <w:r w:rsidRPr="00A61E93">
        <w:rPr>
          <w:sz w:val="12"/>
        </w:rPr>
        <w:t xml:space="preserve">-led forces </w:t>
      </w:r>
      <w:r w:rsidRPr="009E2FEB">
        <w:rPr>
          <w:rStyle w:val="StyleBoldUnderline"/>
        </w:rPr>
        <w:t>can be seen in positive light</w:t>
      </w:r>
      <w:r w:rsidRPr="00A61E93">
        <w:rPr>
          <w:sz w:val="12"/>
        </w:rPr>
        <w:t xml:space="preserve"> because the wars have effectively ended two reactionary and murderous regimes. </w:t>
      </w:r>
      <w:r w:rsidRPr="009E2FEB">
        <w:rPr>
          <w:rStyle w:val="StyleBoldUnderline"/>
        </w:rPr>
        <w:t>However, the US is still not blameless or faultless</w:t>
      </w:r>
      <w:r w:rsidRPr="00A61E93">
        <w:rPr>
          <w:sz w:val="12"/>
          <w:highlight w:val="cyan"/>
        </w:rPr>
        <w:t xml:space="preserve">. </w:t>
      </w:r>
      <w:r w:rsidRPr="005A27D4">
        <w:rPr>
          <w:rStyle w:val="StyleBoldUnderline"/>
          <w:highlight w:val="cyan"/>
        </w:rPr>
        <w:t>The rise and consolidation of the Taliban was the result of the political irresponsibility of the US which</w:t>
      </w:r>
      <w:r w:rsidRPr="009E2FEB">
        <w:rPr>
          <w:rStyle w:val="StyleBoldUnderline"/>
        </w:rPr>
        <w:t xml:space="preserve">, after the Afghan war against the Soviet occupation ended in 1989 with the pullout of the Soviet troops, </w:t>
      </w:r>
      <w:r w:rsidRPr="005A27D4">
        <w:rPr>
          <w:rStyle w:val="StyleBoldUnderline"/>
          <w:highlight w:val="cyan"/>
        </w:rPr>
        <w:t>simply walked away and abandoned the country allowing it to degenerate into anarchy</w:t>
      </w:r>
      <w:r w:rsidRPr="00A61E93">
        <w:rPr>
          <w:sz w:val="12"/>
          <w:highlight w:val="cyan"/>
        </w:rPr>
        <w:t>.</w:t>
      </w:r>
      <w:r w:rsidRPr="00A61E93">
        <w:rPr>
          <w:sz w:val="12"/>
        </w:rPr>
        <w:t xml:space="preserve"> The US also did nothing effective to stop Pakistan's Inter-Services Intelligence (ISI) from continuing to collaborate with the Taliban and making use of the latter as a surrogate to gain political influence and control of post-war Afghanistan. </w:t>
      </w:r>
      <w:r w:rsidRPr="009E2FEB">
        <w:rPr>
          <w:rStyle w:val="StyleBoldUnderline"/>
        </w:rPr>
        <w:t xml:space="preserve">We must also not forget that </w:t>
      </w:r>
      <w:r w:rsidRPr="005A27D4">
        <w:rPr>
          <w:rStyle w:val="StyleBoldUnderline"/>
          <w:highlight w:val="cyan"/>
        </w:rPr>
        <w:t>the Taliban</w:t>
      </w:r>
      <w:r w:rsidRPr="009E2FEB">
        <w:rPr>
          <w:rStyle w:val="StyleBoldUnderline"/>
        </w:rPr>
        <w:t>,</w:t>
      </w:r>
      <w:r w:rsidRPr="00A61E93">
        <w:rPr>
          <w:sz w:val="12"/>
        </w:rPr>
        <w:t xml:space="preserve"> as a faction of the anti-Soviet '</w:t>
      </w:r>
      <w:proofErr w:type="spellStart"/>
      <w:r w:rsidRPr="00A61E93">
        <w:rPr>
          <w:sz w:val="12"/>
        </w:rPr>
        <w:t>mujahidden</w:t>
      </w:r>
      <w:proofErr w:type="spellEnd"/>
      <w:r w:rsidRPr="00A61E93">
        <w:rPr>
          <w:sz w:val="12"/>
        </w:rPr>
        <w:t xml:space="preserve">', </w:t>
      </w:r>
      <w:r w:rsidRPr="005A27D4">
        <w:rPr>
          <w:rStyle w:val="StyleBoldUnderline"/>
          <w:highlight w:val="cyan"/>
        </w:rPr>
        <w:t>was trained and armed by, among other countries, the US</w:t>
      </w:r>
      <w:r w:rsidRPr="00A61E93">
        <w:rPr>
          <w:sz w:val="12"/>
          <w:highlight w:val="cyan"/>
        </w:rPr>
        <w:t>.</w:t>
      </w:r>
      <w:r w:rsidRPr="00A61E93">
        <w:rPr>
          <w:sz w:val="12"/>
        </w:rPr>
        <w:t xml:space="preserve"> In the process, </w:t>
      </w:r>
      <w:r w:rsidRPr="009E2FEB">
        <w:rPr>
          <w:rStyle w:val="StyleBoldUnderline"/>
        </w:rPr>
        <w:t xml:space="preserve">the CIA also motivated the </w:t>
      </w:r>
      <w:r w:rsidRPr="009E2FEB">
        <w:rPr>
          <w:rStyle w:val="StyleBoldUnderline"/>
        </w:rPr>
        <w:lastRenderedPageBreak/>
        <w:t>'</w:t>
      </w:r>
      <w:proofErr w:type="spellStart"/>
      <w:r w:rsidRPr="009E2FEB">
        <w:rPr>
          <w:rStyle w:val="StyleBoldUnderline"/>
        </w:rPr>
        <w:t>mujahidden</w:t>
      </w:r>
      <w:proofErr w:type="spellEnd"/>
      <w:r w:rsidRPr="009E2FEB">
        <w:rPr>
          <w:rStyle w:val="StyleBoldUnderline"/>
        </w:rPr>
        <w:t>' with fanatical and militant Islamism which was believed to be the psychological antidote to Soviet's 'godless' communism.</w:t>
      </w:r>
      <w:r w:rsidRPr="00A61E93">
        <w:rPr>
          <w:sz w:val="12"/>
        </w:rPr>
        <w:t xml:space="preserve"> Seen in this context</w:t>
      </w:r>
      <w:r w:rsidRPr="009E2FEB">
        <w:rPr>
          <w:rStyle w:val="StyleBoldUnderline"/>
        </w:rPr>
        <w:t xml:space="preserve">, </w:t>
      </w:r>
      <w:r w:rsidRPr="005A27D4">
        <w:rPr>
          <w:rStyle w:val="StyleBoldUnderline"/>
          <w:highlight w:val="cyan"/>
        </w:rPr>
        <w:t>the US had reaped what it sowed</w:t>
      </w:r>
      <w:r w:rsidRPr="00A61E93">
        <w:rPr>
          <w:sz w:val="12"/>
        </w:rPr>
        <w:t xml:space="preserve">. In Iraq's case, the secular Baathist regime of Saddam Hussein was also an American ally in the latter's strategic response to the 1979 Islamic Revolution in Iran. Saddam deserves no sympathy because he was an opportunistic collaborator of the US in the 1980-1988 war against Iran which caused the deaths of millions of innocent Iranians as well as Iraqis. One may argue that it was Iran which first fanned anti-Americanism in the wake of the 1979 Islamic Revolution. However, </w:t>
      </w:r>
      <w:r w:rsidRPr="009E2FEB">
        <w:rPr>
          <w:rStyle w:val="StyleBoldUnderline"/>
        </w:rPr>
        <w:t xml:space="preserve">if we go further back into history, </w:t>
      </w:r>
      <w:r w:rsidRPr="005A27D4">
        <w:rPr>
          <w:rStyle w:val="StyleBoldUnderline"/>
          <w:highlight w:val="cyan"/>
        </w:rPr>
        <w:t>we surely cannot fail to see that Iranian anti-Americanism was</w:t>
      </w:r>
      <w:r w:rsidRPr="009E2FEB">
        <w:rPr>
          <w:rStyle w:val="StyleBoldUnderline"/>
        </w:rPr>
        <w:t xml:space="preserve">, in fact, </w:t>
      </w:r>
      <w:r w:rsidRPr="005A27D4">
        <w:rPr>
          <w:rStyle w:val="StyleBoldUnderline"/>
          <w:highlight w:val="cyan"/>
        </w:rPr>
        <w:t>a reaction to America's gross interference into the Iran's internal affairs such as by assisting in the staging of a coup</w:t>
      </w:r>
      <w:r w:rsidRPr="009E2FEB">
        <w:rPr>
          <w:rStyle w:val="StyleBoldUnderline"/>
        </w:rPr>
        <w:t xml:space="preserve"> </w:t>
      </w:r>
      <w:proofErr w:type="spellStart"/>
      <w:r w:rsidRPr="009E2FEB">
        <w:rPr>
          <w:rStyle w:val="StyleBoldUnderline"/>
        </w:rPr>
        <w:t>d'etat</w:t>
      </w:r>
      <w:proofErr w:type="spellEnd"/>
      <w:r w:rsidRPr="009E2FEB">
        <w:rPr>
          <w:rStyle w:val="StyleBoldUnderline"/>
        </w:rPr>
        <w:t xml:space="preserve"> in 1953 and by supporting the oppressive Shah Reza Pahlavi regime from 1953 to 1978. </w:t>
      </w:r>
      <w:r w:rsidRPr="00A61E93">
        <w:rPr>
          <w:sz w:val="12"/>
        </w:rPr>
        <w:t>From these two examples</w:t>
      </w:r>
      <w:r w:rsidRPr="005A27D4">
        <w:rPr>
          <w:rStyle w:val="Emphasis"/>
          <w:highlight w:val="cyan"/>
        </w:rPr>
        <w:t>, we can see that the US is not as benign and altruistic as some would like us to believe</w:t>
      </w:r>
      <w:r w:rsidRPr="00A61E93">
        <w:rPr>
          <w:sz w:val="12"/>
        </w:rPr>
        <w:t xml:space="preserve">. </w:t>
      </w:r>
      <w:r w:rsidRPr="005A27D4">
        <w:rPr>
          <w:rStyle w:val="StyleBoldUnderline"/>
          <w:highlight w:val="cyan"/>
        </w:rPr>
        <w:t>Behind or beneath US's rhetoric of 'freedom' and 'democracy', 'human rights' are its national self-interests in securing cheap supplies of natural resources</w:t>
      </w:r>
      <w:r w:rsidRPr="009E2FEB">
        <w:rPr>
          <w:rStyle w:val="StyleBoldUnderline"/>
        </w:rPr>
        <w:t xml:space="preserve">, opening up foreign markets for its goods and services and using some countries or groups as pawns to </w:t>
      </w:r>
      <w:proofErr w:type="spellStart"/>
      <w:r w:rsidRPr="009E2FEB">
        <w:rPr>
          <w:rStyle w:val="StyleBoldUnderline"/>
        </w:rPr>
        <w:t>destabilise</w:t>
      </w:r>
      <w:proofErr w:type="spellEnd"/>
      <w:r w:rsidRPr="009E2FEB">
        <w:rPr>
          <w:rStyle w:val="StyleBoldUnderline"/>
        </w:rPr>
        <w:t xml:space="preserve">, control, influence or confront other countries and groups. </w:t>
      </w:r>
      <w:r w:rsidRPr="00A61E93">
        <w:rPr>
          <w:sz w:val="12"/>
        </w:rPr>
        <w:t xml:space="preserve">What's so bad about </w:t>
      </w:r>
      <w:r w:rsidRPr="009E2FEB">
        <w:rPr>
          <w:rStyle w:val="StyleBoldUnderline"/>
        </w:rPr>
        <w:t>US</w:t>
      </w:r>
      <w:r w:rsidRPr="00A61E93">
        <w:rPr>
          <w:sz w:val="12"/>
        </w:rPr>
        <w:t xml:space="preserve"> global </w:t>
      </w:r>
      <w:r w:rsidRPr="009E2FEB">
        <w:rPr>
          <w:rStyle w:val="StyleBoldUnderline"/>
        </w:rPr>
        <w:t>hegemony</w:t>
      </w:r>
      <w:r w:rsidRPr="00A61E93">
        <w:rPr>
          <w:sz w:val="12"/>
        </w:rPr>
        <w:t xml:space="preserve">? It </w:t>
      </w:r>
      <w:r w:rsidRPr="009E2FEB">
        <w:rPr>
          <w:rStyle w:val="StyleBoldUnderline"/>
        </w:rPr>
        <w:t xml:space="preserve">is </w:t>
      </w:r>
      <w:r w:rsidRPr="00A61E93">
        <w:rPr>
          <w:sz w:val="12"/>
        </w:rPr>
        <w:t xml:space="preserve">essentially bad because it cannot thrive and prosper without having to create enemies all the time and also because it can befriend you at one moment and dump and vilify the next as an 'enemy of </w:t>
      </w:r>
      <w:proofErr w:type="spellStart"/>
      <w:r w:rsidRPr="00A61E93">
        <w:rPr>
          <w:sz w:val="12"/>
        </w:rPr>
        <w:t>civilisation</w:t>
      </w:r>
      <w:proofErr w:type="spellEnd"/>
      <w:r w:rsidRPr="00A61E93">
        <w:rPr>
          <w:sz w:val="12"/>
        </w:rPr>
        <w:t>' when your strategic value has expired.</w:t>
      </w:r>
    </w:p>
    <w:p w14:paraId="5899135E" w14:textId="77777777" w:rsidR="00817430" w:rsidRPr="00817430" w:rsidRDefault="00817430" w:rsidP="00817430"/>
    <w:p w14:paraId="049BA5D7" w14:textId="04FCBB82" w:rsidR="00817430" w:rsidRDefault="00817430" w:rsidP="00817430">
      <w:pPr>
        <w:pStyle w:val="Heading3"/>
      </w:pPr>
      <w:r>
        <w:lastRenderedPageBreak/>
        <w:t>China impact turn</w:t>
      </w:r>
    </w:p>
    <w:p w14:paraId="6EB210E3" w14:textId="77777777" w:rsidR="00817430" w:rsidRDefault="00817430" w:rsidP="00817430">
      <w:pPr>
        <w:pStyle w:val="Heading4"/>
      </w:pPr>
      <w:r>
        <w:t xml:space="preserve">Expansion of U.S. </w:t>
      </w:r>
      <w:proofErr w:type="spellStart"/>
      <w:r>
        <w:t>heg</w:t>
      </w:r>
      <w:proofErr w:type="spellEnd"/>
      <w:r>
        <w:t xml:space="preserve"> sparks war with China</w:t>
      </w:r>
    </w:p>
    <w:p w14:paraId="403ECA2D" w14:textId="77777777" w:rsidR="00817430" w:rsidRPr="00812954" w:rsidRDefault="00817430" w:rsidP="00817430">
      <w:pPr>
        <w:rPr>
          <w:rStyle w:val="StyleStyleBold12pt"/>
          <w:b w:val="0"/>
          <w:sz w:val="18"/>
        </w:rPr>
      </w:pPr>
      <w:r>
        <w:rPr>
          <w:rStyle w:val="StyleStyleBold12pt"/>
        </w:rPr>
        <w:t>Layne 2012 (</w:t>
      </w:r>
      <w:r>
        <w:rPr>
          <w:rStyle w:val="StyleStyleBold12pt"/>
          <w:b w:val="0"/>
          <w:sz w:val="18"/>
        </w:rPr>
        <w:t>Christopher,</w:t>
      </w:r>
      <w:r w:rsidRPr="00812954">
        <w:t xml:space="preserve"> </w:t>
      </w:r>
      <w:proofErr w:type="spellStart"/>
      <w:r>
        <w:rPr>
          <w:rStyle w:val="StyleStyleBold12pt"/>
          <w:b w:val="0"/>
          <w:sz w:val="18"/>
        </w:rPr>
        <w:t>Ph.D</w:t>
      </w:r>
      <w:proofErr w:type="spellEnd"/>
      <w:r>
        <w:rPr>
          <w:rStyle w:val="StyleStyleBold12pt"/>
          <w:b w:val="0"/>
          <w:sz w:val="18"/>
        </w:rPr>
        <w:t xml:space="preserve">, International Relations </w:t>
      </w:r>
      <w:r w:rsidRPr="00812954">
        <w:rPr>
          <w:rStyle w:val="StyleStyleBold12pt"/>
          <w:b w:val="0"/>
          <w:sz w:val="18"/>
        </w:rPr>
        <w:t xml:space="preserve">professor </w:t>
      </w:r>
      <w:r>
        <w:rPr>
          <w:rStyle w:val="StyleStyleBold12pt"/>
          <w:b w:val="0"/>
          <w:sz w:val="18"/>
        </w:rPr>
        <w:t xml:space="preserve">and Head chair of Intelligence and National Security </w:t>
      </w:r>
      <w:r w:rsidRPr="00812954">
        <w:rPr>
          <w:rStyle w:val="StyleStyleBold12pt"/>
          <w:b w:val="0"/>
          <w:sz w:val="18"/>
        </w:rPr>
        <w:t>at Texas A&amp;M University’s</w:t>
      </w:r>
      <w:r>
        <w:rPr>
          <w:rStyle w:val="StyleStyleBold12pt"/>
          <w:b w:val="0"/>
          <w:sz w:val="18"/>
        </w:rPr>
        <w:t xml:space="preserve"> </w:t>
      </w:r>
      <w:r w:rsidRPr="00812954">
        <w:rPr>
          <w:rStyle w:val="StyleStyleBold12pt"/>
          <w:b w:val="0"/>
          <w:sz w:val="18"/>
        </w:rPr>
        <w:t>George H. W. Bush School of Government and Public Service.</w:t>
      </w:r>
      <w:r>
        <w:rPr>
          <w:rStyle w:val="StyleStyleBold12pt"/>
          <w:b w:val="0"/>
          <w:sz w:val="18"/>
        </w:rPr>
        <w:t xml:space="preserve">, </w:t>
      </w:r>
      <w:r w:rsidRPr="00812954">
        <w:rPr>
          <w:rStyle w:val="StyleStyleBold12pt"/>
          <w:b w:val="0"/>
          <w:sz w:val="18"/>
        </w:rPr>
        <w:t>The Global Power Shift from West to East: The National Interest</w:t>
      </w:r>
      <w:r>
        <w:rPr>
          <w:rStyle w:val="StyleStyleBold12pt"/>
          <w:b w:val="0"/>
          <w:sz w:val="18"/>
        </w:rPr>
        <w:t xml:space="preserve">, </w:t>
      </w:r>
      <w:hyperlink r:id="rId12" w:history="1">
        <w:r w:rsidRPr="00BD3615">
          <w:rPr>
            <w:rStyle w:val="Hyperlink"/>
            <w:sz w:val="18"/>
          </w:rPr>
          <w:t>http://www.langaa-rpcig.net/+The-Global-Power-Shift-from-West+.html</w:t>
        </w:r>
      </w:hyperlink>
      <w:r>
        <w:rPr>
          <w:rStyle w:val="StyleStyleBold12pt"/>
          <w:b w:val="0"/>
          <w:sz w:val="18"/>
        </w:rPr>
        <w:t>, 4-4-2012//DG)</w:t>
      </w:r>
    </w:p>
    <w:p w14:paraId="43DF07F9" w14:textId="77777777" w:rsidR="00817430" w:rsidRDefault="00817430" w:rsidP="00817430">
      <w:pPr>
        <w:rPr>
          <w:rStyle w:val="StyleBoldUnderline"/>
        </w:rPr>
      </w:pPr>
      <w:r>
        <w:t xml:space="preserve">Certainly, the Chinese have not forgotten. Now </w:t>
      </w:r>
      <w:r w:rsidRPr="00812954">
        <w:rPr>
          <w:rStyle w:val="StyleBoldUnderline"/>
        </w:rPr>
        <w:t>Beijing aims to dominate</w:t>
      </w:r>
      <w:r>
        <w:t xml:space="preserve"> its own East and Southeast Asian backyard, </w:t>
      </w:r>
      <w:r w:rsidRPr="00812954">
        <w:rPr>
          <w:rStyle w:val="StyleBoldUnderline"/>
        </w:rPr>
        <w:t>just as a rising America sought to dominate</w:t>
      </w:r>
      <w:r>
        <w:t xml:space="preserve"> the Western Hemisphere </w:t>
      </w:r>
      <w:r w:rsidRPr="00812954">
        <w:rPr>
          <w:rStyle w:val="StyleBoldUnderline"/>
        </w:rPr>
        <w:t>a century</w:t>
      </w:r>
      <w:r>
        <w:t xml:space="preserve"> and a </w:t>
      </w:r>
      <w:r w:rsidRPr="00812954">
        <w:t xml:space="preserve">half </w:t>
      </w:r>
      <w:r w:rsidRPr="00812954">
        <w:rPr>
          <w:rStyle w:val="StyleBoldUnderline"/>
        </w:rPr>
        <w:t>ago</w:t>
      </w:r>
      <w:r>
        <w:t xml:space="preserve">. </w:t>
      </w:r>
      <w:r w:rsidRPr="00812954">
        <w:rPr>
          <w:rStyle w:val="StyleBoldUnderline"/>
        </w:rPr>
        <w:t>The United States and China now are competing for supremacy</w:t>
      </w:r>
      <w:r>
        <w:t xml:space="preserve"> in East and Southeast Asia. </w:t>
      </w:r>
      <w:r w:rsidRPr="00812954">
        <w:rPr>
          <w:rStyle w:val="StyleBoldUnderline"/>
        </w:rPr>
        <w:t>Washington has been the incumbent hegemon</w:t>
      </w:r>
      <w:r>
        <w:t xml:space="preserve"> there </w:t>
      </w:r>
      <w:r w:rsidRPr="00812954">
        <w:rPr>
          <w:rStyle w:val="StyleBoldUnderline"/>
        </w:rPr>
        <w:t>since World War II, and many in the American foreign-policy establishment view China’s quest for regional hegemony as a threat that must be resisted</w:t>
      </w:r>
      <w:r>
        <w:t xml:space="preserve">. </w:t>
      </w:r>
      <w:r w:rsidRPr="00812954">
        <w:rPr>
          <w:rStyle w:val="StyleBoldUnderline"/>
        </w:rPr>
        <w:t>This contest</w:t>
      </w:r>
      <w:r>
        <w:t xml:space="preserve"> for regional dominance </w:t>
      </w:r>
      <w:r w:rsidRPr="00812954">
        <w:rPr>
          <w:rStyle w:val="StyleBoldUnderline"/>
        </w:rPr>
        <w:t>is fueling escalating tensions and possibly could lead to war</w:t>
      </w:r>
      <w:r>
        <w:t xml:space="preserve">. In geopolitics, </w:t>
      </w:r>
      <w:r w:rsidRPr="00812954">
        <w:rPr>
          <w:rStyle w:val="StyleBoldUnderline"/>
        </w:rPr>
        <w:t>two great powers cannot simultaneously be hegemonic in the same region</w:t>
      </w:r>
      <w:r>
        <w:t xml:space="preserve">. Unless one of them abandons its aspirations, there is a high probability of hostilities. </w:t>
      </w:r>
      <w:r w:rsidRPr="00812954">
        <w:rPr>
          <w:rStyle w:val="StyleBoldUnderline"/>
        </w:rPr>
        <w:t>Flashpoints that could spark a Sino-American conflict include</w:t>
      </w:r>
      <w:r>
        <w:t xml:space="preserve"> the unstable Korean Peninsula; the disputed status of Taiwan; </w:t>
      </w:r>
      <w:r w:rsidRPr="00812954">
        <w:rPr>
          <w:rStyle w:val="StyleBoldUnderline"/>
        </w:rPr>
        <w:t>competition for control of oil and other natural resources</w:t>
      </w:r>
      <w:r>
        <w:t xml:space="preserve">; and the burgeoning naval rivalry between the two powers. </w:t>
      </w:r>
      <w:r w:rsidRPr="00812954">
        <w:t xml:space="preserve">These </w:t>
      </w:r>
      <w:r>
        <w:t xml:space="preserve">rising tensions were underscored by a recent Brookings study by Peking University’s Wang </w:t>
      </w:r>
      <w:proofErr w:type="spellStart"/>
      <w:r>
        <w:t>Jisi</w:t>
      </w:r>
      <w:proofErr w:type="spellEnd"/>
      <w:r>
        <w:t xml:space="preserve"> and Kenneth </w:t>
      </w:r>
      <w:proofErr w:type="spellStart"/>
      <w:r>
        <w:t>Lieberthal</w:t>
      </w:r>
      <w:proofErr w:type="spellEnd"/>
      <w:r>
        <w:t xml:space="preserve">, national-security director for Asia during the Clinton administration, based on their conversations with high-level officials in the American and Chinese governments. Wang found that </w:t>
      </w:r>
      <w:r w:rsidRPr="00812954">
        <w:rPr>
          <w:rStyle w:val="StyleBoldUnderline"/>
        </w:rPr>
        <w:t>underneath the visage of “mutual cooperation”</w:t>
      </w:r>
      <w:r>
        <w:t xml:space="preserve"> that both countries project, </w:t>
      </w:r>
      <w:r w:rsidRPr="00812954">
        <w:rPr>
          <w:rStyle w:val="StyleBoldUnderline"/>
        </w:rPr>
        <w:t>the Chinese believe they are likely to replace the United States</w:t>
      </w:r>
      <w:r>
        <w:t xml:space="preserve"> as the world’s leading power </w:t>
      </w:r>
      <w:r w:rsidRPr="00812954">
        <w:rPr>
          <w:rStyle w:val="StyleBoldUnderline"/>
        </w:rPr>
        <w:t>but Washington is working to prevent such a rise</w:t>
      </w:r>
      <w:r>
        <w:t xml:space="preserve">. Similarly, </w:t>
      </w:r>
      <w:proofErr w:type="spellStart"/>
      <w:r>
        <w:t>Lieberthal</w:t>
      </w:r>
      <w:proofErr w:type="spellEnd"/>
      <w:r>
        <w:t xml:space="preserve"> related that many American officials believe their Chinese counterparts see the U.S.-Chinese relationship in terms of a zero-sum game in the struggle for global hegemony. An instructive historical antecedent is the Anglo-German rivalry of the early twentieth century. The key lesson of that rivalry is that </w:t>
      </w:r>
      <w:r w:rsidRPr="00812954">
        <w:rPr>
          <w:rStyle w:val="StyleBoldUnderline"/>
        </w:rPr>
        <w:t xml:space="preserve">such great-power competition can end in one of three ways: accommodation of the rising challenger by the dominant power; retreat of the challenger; or war. </w:t>
      </w:r>
      <w:r>
        <w:t xml:space="preserve">The famous 1907 memo exchange between two key British Foreign Office officials—Sir Eyre Crowe and Lord Thomas Sanderson—outlined these stark choices. Crowe argued that London must uphold the </w:t>
      </w:r>
      <w:proofErr w:type="spellStart"/>
      <w:r>
        <w:t>Pax</w:t>
      </w:r>
      <w:proofErr w:type="spellEnd"/>
      <w:r>
        <w:t xml:space="preserve"> Britannica status quo at all costs. Either Germany would accept its place in a British-dominated world order, he averred, or Britain would have to contain Germany’s rising power, even at the risk of war. Sanderson replied that London’s refusal to accommodate the reality of Germany’s rising power was both unwise and dangerous. He suggested Germany’s leaders must view Britain “in the light of some huge giant sprawling over the globe, with gouty fingers and toes stretching in every direction, which cannot be approached without eliciting a scream.” </w:t>
      </w:r>
      <w:r w:rsidRPr="00812954">
        <w:rPr>
          <w:rStyle w:val="StyleBoldUnderline"/>
        </w:rPr>
        <w:t>In Beijing’s eyes today, the United States must appear as the unapproachable, globally sprawling giant.</w:t>
      </w:r>
    </w:p>
    <w:p w14:paraId="5E41BD50" w14:textId="77777777" w:rsidR="00817430" w:rsidRDefault="00817430" w:rsidP="00817430">
      <w:pPr>
        <w:rPr>
          <w:rStyle w:val="StyleBoldUnderline"/>
        </w:rPr>
      </w:pPr>
    </w:p>
    <w:p w14:paraId="68A45FD1" w14:textId="77777777" w:rsidR="00817430" w:rsidRPr="00817430" w:rsidRDefault="00817430" w:rsidP="00817430"/>
    <w:p w14:paraId="3FBC1344" w14:textId="199AEAC4" w:rsidR="00817430" w:rsidRDefault="00817430" w:rsidP="00817430">
      <w:pPr>
        <w:pStyle w:val="Heading3"/>
      </w:pPr>
      <w:proofErr w:type="spellStart"/>
      <w:r>
        <w:lastRenderedPageBreak/>
        <w:t>Prolif</w:t>
      </w:r>
      <w:proofErr w:type="spellEnd"/>
      <w:r>
        <w:t xml:space="preserve"> impact turn</w:t>
      </w:r>
    </w:p>
    <w:p w14:paraId="46D87062" w14:textId="77777777" w:rsidR="00817430" w:rsidRDefault="00817430" w:rsidP="00817430">
      <w:pPr>
        <w:pStyle w:val="Heading4"/>
      </w:pPr>
      <w:r>
        <w:t xml:space="preserve">Hegemony is failing now, causing </w:t>
      </w:r>
      <w:proofErr w:type="spellStart"/>
      <w:r>
        <w:t>prolif</w:t>
      </w:r>
      <w:proofErr w:type="spellEnd"/>
      <w:r>
        <w:t>- a move away from nuclear hegemony would be good</w:t>
      </w:r>
    </w:p>
    <w:p w14:paraId="785C41D4" w14:textId="77777777" w:rsidR="00817430" w:rsidRPr="00A13B74" w:rsidRDefault="00817430" w:rsidP="00817430">
      <w:proofErr w:type="spellStart"/>
      <w:r w:rsidRPr="00A13B74">
        <w:rPr>
          <w:rStyle w:val="StyleStyleBold12pt"/>
        </w:rPr>
        <w:t>Nau</w:t>
      </w:r>
      <w:proofErr w:type="spellEnd"/>
      <w:r w:rsidRPr="00A13B74">
        <w:rPr>
          <w:rStyle w:val="StyleStyleBold12pt"/>
        </w:rPr>
        <w:t>, 9</w:t>
      </w:r>
      <w:r>
        <w:t xml:space="preserve"> (Henry R., </w:t>
      </w:r>
      <w:r w:rsidRPr="00A13B74">
        <w:t>Professor of Political Science and International Affairs, George Washington University</w:t>
      </w:r>
      <w:r>
        <w:t>, “Is American Hegemony Bad or Just Better than Alternatives?” International Studies Review, 11 184</w:t>
      </w:r>
      <w:r w:rsidRPr="00A13B74">
        <w:t>–186</w:t>
      </w:r>
      <w:r w:rsidRPr="00A13B74">
        <w:pgNum/>
      </w:r>
      <w:r w:rsidRPr="00A13B74">
        <w:pgNum/>
      </w:r>
      <w:r w:rsidRPr="00A13B74">
        <w:pgNum/>
      </w:r>
      <w:r w:rsidRPr="00A13B74">
        <w:pgNum/>
      </w:r>
      <w:r w:rsidRPr="00A13B74">
        <w:pgNum/>
      </w:r>
      <w:r w:rsidRPr="00A13B74">
        <w:pgNum/>
      </w:r>
      <w:r>
        <w:t xml:space="preserve">, </w:t>
      </w:r>
      <w:r w:rsidRPr="00A13B74">
        <w:t>http://onlinelibrary.wiley.com/store/10.1111/j.1468-2486.2008.01834.x/asset/j.1468-2486.2008.01834.x.pdf?v=1&amp;t=hjua6mqx&amp;s=5b4e553e076d7bb80eb48917672fd4d7361a7d5c</w:t>
      </w:r>
      <w:r>
        <w:t xml:space="preserve">) </w:t>
      </w:r>
    </w:p>
    <w:p w14:paraId="0656673E" w14:textId="77777777" w:rsidR="00817430" w:rsidRPr="00A61E93" w:rsidRDefault="00817430" w:rsidP="00817430">
      <w:pPr>
        <w:rPr>
          <w:sz w:val="12"/>
        </w:rPr>
      </w:pPr>
      <w:r w:rsidRPr="00A61E93">
        <w:rPr>
          <w:sz w:val="12"/>
        </w:rPr>
        <w:t xml:space="preserve">Opening chapters address global perspectives. Eric </w:t>
      </w:r>
      <w:proofErr w:type="spellStart"/>
      <w:r w:rsidRPr="00A61E93">
        <w:rPr>
          <w:sz w:val="12"/>
        </w:rPr>
        <w:t>Hobsbawn</w:t>
      </w:r>
      <w:proofErr w:type="spellEnd"/>
      <w:r w:rsidRPr="00A61E93">
        <w:rPr>
          <w:sz w:val="12"/>
        </w:rPr>
        <w:t xml:space="preserve">, the eminent British scholar, leads off with a blistering attack against </w:t>
      </w:r>
      <w:r w:rsidRPr="00A13B74">
        <w:rPr>
          <w:rStyle w:val="StyleBoldUnderline"/>
          <w:highlight w:val="cyan"/>
        </w:rPr>
        <w:t>the ‘‘political crazies’’</w:t>
      </w:r>
      <w:r w:rsidRPr="00A61E93">
        <w:rPr>
          <w:sz w:val="12"/>
        </w:rPr>
        <w:t xml:space="preserve"> (p. 23) in the United States who after 9⁄11 abandoned the ‘‘emollient cream’’ (p. 22) </w:t>
      </w:r>
      <w:r w:rsidRPr="008C2B57">
        <w:rPr>
          <w:rStyle w:val="StyleBoldUnderline"/>
        </w:rPr>
        <w:t>of American Cold War policies and sought global hegemony through military might.</w:t>
      </w:r>
      <w:r w:rsidRPr="00A61E93">
        <w:rPr>
          <w:sz w:val="12"/>
        </w:rPr>
        <w:t xml:space="preserve"> </w:t>
      </w:r>
      <w:r w:rsidRPr="000E79D2">
        <w:rPr>
          <w:rStyle w:val="StyleBoldUnderline"/>
          <w:highlight w:val="cyan"/>
        </w:rPr>
        <w:t>If these crazies prevail, he predicts ‘‘another century of conﬂict’’</w:t>
      </w:r>
      <w:r w:rsidRPr="008C2B57">
        <w:rPr>
          <w:rStyle w:val="StyleBoldUnderline"/>
        </w:rPr>
        <w:t xml:space="preserve"> </w:t>
      </w:r>
      <w:r w:rsidRPr="00A61E93">
        <w:rPr>
          <w:sz w:val="12"/>
        </w:rPr>
        <w:t xml:space="preserve">(p. 20). Akira </w:t>
      </w:r>
      <w:proofErr w:type="spellStart"/>
      <w:r w:rsidRPr="008C2B57">
        <w:rPr>
          <w:rStyle w:val="StyleBoldUnderline"/>
        </w:rPr>
        <w:t>Iriye</w:t>
      </w:r>
      <w:proofErr w:type="spellEnd"/>
      <w:r w:rsidRPr="00A61E93">
        <w:rPr>
          <w:sz w:val="12"/>
        </w:rPr>
        <w:t xml:space="preserve"> </w:t>
      </w:r>
      <w:r w:rsidRPr="008C2B57">
        <w:rPr>
          <w:rStyle w:val="StyleBoldUnderline"/>
        </w:rPr>
        <w:t>and</w:t>
      </w:r>
      <w:r w:rsidRPr="00A61E93">
        <w:rPr>
          <w:sz w:val="12"/>
        </w:rPr>
        <w:t xml:space="preserve"> Joseph </w:t>
      </w:r>
      <w:r w:rsidRPr="008C2B57">
        <w:rPr>
          <w:rStyle w:val="StyleBoldUnderline"/>
        </w:rPr>
        <w:t>Nye</w:t>
      </w:r>
      <w:r w:rsidRPr="00A61E93">
        <w:rPr>
          <w:sz w:val="12"/>
        </w:rPr>
        <w:t xml:space="preserve">, two equally eminent Harvard scholars, </w:t>
      </w:r>
      <w:r w:rsidRPr="008C2B57">
        <w:rPr>
          <w:rStyle w:val="StyleBoldUnderline"/>
        </w:rPr>
        <w:t xml:space="preserve">celebrate </w:t>
      </w:r>
      <w:r w:rsidRPr="000E79D2">
        <w:rPr>
          <w:rStyle w:val="StyleBoldUnderline"/>
          <w:highlight w:val="cyan"/>
        </w:rPr>
        <w:t>the ‘‘momentum toward transnationalism’’</w:t>
      </w:r>
      <w:r w:rsidRPr="00A61E93">
        <w:rPr>
          <w:sz w:val="12"/>
        </w:rPr>
        <w:t xml:space="preserve"> (p. 33) </w:t>
      </w:r>
      <w:r w:rsidRPr="000E79D2">
        <w:rPr>
          <w:rStyle w:val="StyleBoldUnderline"/>
          <w:highlight w:val="cyan"/>
        </w:rPr>
        <w:t>ignited by globalization and expect that growing diversity especially on the economic and information chess boards of world affairs will check American military pretensions</w:t>
      </w:r>
      <w:r w:rsidRPr="00A61E93">
        <w:rPr>
          <w:sz w:val="12"/>
          <w:highlight w:val="cyan"/>
        </w:rPr>
        <w:t>.</w:t>
      </w:r>
      <w:r w:rsidRPr="00A61E93">
        <w:rPr>
          <w:sz w:val="12"/>
        </w:rPr>
        <w:t xml:space="preserve"> William Wallace at the University of Saint Andrews worries that </w:t>
      </w:r>
      <w:r w:rsidRPr="008C2B57">
        <w:rPr>
          <w:rStyle w:val="StyleBoldUnderline"/>
        </w:rPr>
        <w:t>the world may be approaching ‘‘a nuclear tipping point beyond which a ‘cascade of proliferation’ could occur as states assume that the international nuclear order can no longer provide them with sufﬁcient protection’’</w:t>
      </w:r>
      <w:r w:rsidRPr="00A61E93">
        <w:rPr>
          <w:sz w:val="12"/>
        </w:rPr>
        <w:t xml:space="preserve"> (p. 56). </w:t>
      </w:r>
      <w:proofErr w:type="spellStart"/>
      <w:r w:rsidRPr="00A61E93">
        <w:rPr>
          <w:sz w:val="12"/>
        </w:rPr>
        <w:t>Prem</w:t>
      </w:r>
      <w:proofErr w:type="spellEnd"/>
      <w:r w:rsidRPr="00A61E93">
        <w:rPr>
          <w:sz w:val="12"/>
        </w:rPr>
        <w:t xml:space="preserve"> Shankar </w:t>
      </w:r>
      <w:proofErr w:type="spellStart"/>
      <w:r w:rsidRPr="00A61E93">
        <w:rPr>
          <w:sz w:val="12"/>
        </w:rPr>
        <w:t>Jha</w:t>
      </w:r>
      <w:proofErr w:type="spellEnd"/>
      <w:r w:rsidRPr="00A61E93">
        <w:rPr>
          <w:sz w:val="12"/>
        </w:rPr>
        <w:t>, an Indian journalist, argues that ‘‘</w:t>
      </w:r>
      <w:r w:rsidRPr="000E79D2">
        <w:rPr>
          <w:rStyle w:val="StyleBoldUnderline"/>
          <w:highlight w:val="cyan"/>
        </w:rPr>
        <w:t>capitalism has burst its ‘container’’’ for the ﬁfth time in history, spawning each time widespread social disorder,</w:t>
      </w:r>
      <w:r w:rsidRPr="00A61E93">
        <w:rPr>
          <w:sz w:val="12"/>
        </w:rPr>
        <w:t xml:space="preserve"> while T.C.A. </w:t>
      </w:r>
      <w:proofErr w:type="spellStart"/>
      <w:r w:rsidRPr="00A61E93">
        <w:rPr>
          <w:sz w:val="12"/>
        </w:rPr>
        <w:t>Srinivasa-Raghavan</w:t>
      </w:r>
      <w:proofErr w:type="spellEnd"/>
      <w:r w:rsidRPr="00A61E93">
        <w:rPr>
          <w:sz w:val="12"/>
        </w:rPr>
        <w:t xml:space="preserve">, an Indian business editor, sees </w:t>
      </w:r>
      <w:r w:rsidRPr="000E79D2">
        <w:rPr>
          <w:rStyle w:val="StyleBoldUnderline"/>
          <w:highlight w:val="cyan"/>
        </w:rPr>
        <w:t>a gathering storm of resource competition and inﬂation that ‘‘is very similar to what the world saw in the three decades prior to the First World War</w:t>
      </w:r>
      <w:r w:rsidRPr="00A61E93">
        <w:rPr>
          <w:sz w:val="12"/>
          <w:highlight w:val="cyan"/>
        </w:rPr>
        <w:t>’’</w:t>
      </w:r>
      <w:r w:rsidRPr="00A61E93">
        <w:rPr>
          <w:sz w:val="12"/>
        </w:rPr>
        <w:t xml:space="preserve"> (p. 82). Paul M. Evans, a Canadian scholar, sees some hope in the new focus on human security but then acknowledges that Asian countries in particular fear that ‘‘human security represents a Western agenda, </w:t>
      </w:r>
      <w:proofErr w:type="spellStart"/>
      <w:r w:rsidRPr="00A61E93">
        <w:rPr>
          <w:sz w:val="12"/>
        </w:rPr>
        <w:t>centring</w:t>
      </w:r>
      <w:proofErr w:type="spellEnd"/>
      <w:r w:rsidRPr="00A61E93">
        <w:rPr>
          <w:sz w:val="12"/>
        </w:rPr>
        <w:t xml:space="preserve"> (sic) on such liberal values and approaches as human rights and humanitarian intervention, and giving too little weight to economic and development priorities’’ (p. 84). </w:t>
      </w:r>
      <w:proofErr w:type="spellStart"/>
      <w:r w:rsidRPr="00A61E93">
        <w:rPr>
          <w:sz w:val="12"/>
        </w:rPr>
        <w:t>Kanti</w:t>
      </w:r>
      <w:proofErr w:type="spellEnd"/>
      <w:r w:rsidRPr="00A61E93">
        <w:rPr>
          <w:sz w:val="12"/>
        </w:rPr>
        <w:t xml:space="preserve"> </w:t>
      </w:r>
      <w:proofErr w:type="spellStart"/>
      <w:r w:rsidRPr="00A61E93">
        <w:rPr>
          <w:sz w:val="12"/>
        </w:rPr>
        <w:t>Bajpai</w:t>
      </w:r>
      <w:proofErr w:type="spellEnd"/>
      <w:r w:rsidRPr="00A61E93">
        <w:rPr>
          <w:sz w:val="12"/>
        </w:rPr>
        <w:t xml:space="preserve"> and </w:t>
      </w:r>
      <w:proofErr w:type="spellStart"/>
      <w:r w:rsidRPr="00A61E93">
        <w:rPr>
          <w:sz w:val="12"/>
        </w:rPr>
        <w:t>Varun</w:t>
      </w:r>
      <w:proofErr w:type="spellEnd"/>
      <w:r w:rsidRPr="00A61E93">
        <w:rPr>
          <w:sz w:val="12"/>
        </w:rPr>
        <w:t xml:space="preserve"> </w:t>
      </w:r>
      <w:proofErr w:type="spellStart"/>
      <w:r w:rsidRPr="00A61E93">
        <w:rPr>
          <w:sz w:val="12"/>
        </w:rPr>
        <w:t>Sahni</w:t>
      </w:r>
      <w:proofErr w:type="spellEnd"/>
      <w:r w:rsidRPr="00A61E93">
        <w:rPr>
          <w:sz w:val="12"/>
        </w:rPr>
        <w:t>, Indian academics, close out the ﬁrst part of the volume with a chapter that might have usefully served as the introduction, using three meanings of hegemony—ideological, liberal (institutional) and realist—to explore India’s thinking and responses toward globalization.</w:t>
      </w:r>
      <w:r w:rsidRPr="00A61E93">
        <w:rPr>
          <w:sz w:val="12"/>
        </w:rPr>
        <w:pgNum/>
      </w:r>
      <w:r w:rsidRPr="00A61E93">
        <w:rPr>
          <w:sz w:val="12"/>
        </w:rPr>
        <w:pgNum/>
      </w:r>
      <w:r w:rsidRPr="00A61E93">
        <w:rPr>
          <w:sz w:val="12"/>
        </w:rPr>
        <w:pgNum/>
      </w:r>
    </w:p>
    <w:p w14:paraId="3BC36780" w14:textId="77777777" w:rsidR="00817430" w:rsidRPr="00A61E93" w:rsidRDefault="00817430" w:rsidP="00817430"/>
    <w:p w14:paraId="52667942" w14:textId="77777777" w:rsidR="00817430" w:rsidRDefault="00817430" w:rsidP="00817430">
      <w:pPr>
        <w:pStyle w:val="Heading4"/>
      </w:pPr>
      <w:r>
        <w:t>US hegemony leads to nuclear proliferation</w:t>
      </w:r>
    </w:p>
    <w:p w14:paraId="4046B810" w14:textId="77777777" w:rsidR="00817430" w:rsidRDefault="00817430" w:rsidP="00817430">
      <w:r w:rsidRPr="00545D6C">
        <w:rPr>
          <w:rStyle w:val="StyleStyleBold12pt"/>
        </w:rPr>
        <w:t>Van der Linden, 9</w:t>
      </w:r>
      <w:r>
        <w:t xml:space="preserve"> (Harry, Professor at Butler University, the treasurer of the Radical Philosophy Association and is currently the editor of the Radical Philosophy Review</w:t>
      </w:r>
    </w:p>
    <w:p w14:paraId="7410048B" w14:textId="77777777" w:rsidR="00817430" w:rsidRDefault="00817430" w:rsidP="00817430">
      <w:r>
        <w:t>College of Liberal Arts &amp; Sciences, “Barack Obama, Resort to Force, and U.S. Military Hegemony,” Scholarship and professional work from the Liberal Arts and Sciences</w:t>
      </w:r>
    </w:p>
    <w:p w14:paraId="258B3452" w14:textId="77777777" w:rsidR="00817430" w:rsidRDefault="00817430" w:rsidP="00817430">
      <w:r>
        <w:t xml:space="preserve">At Butler University, </w:t>
      </w:r>
      <w:r w:rsidRPr="00E93FD9">
        <w:t>http://web.cerritos.edu/tstolze/SitePages/Van%20der%20Linden</w:t>
      </w:r>
    </w:p>
    <w:p w14:paraId="6862EFF3" w14:textId="77777777" w:rsidR="00817430" w:rsidRPr="00534A64" w:rsidRDefault="00817430" w:rsidP="00817430">
      <w:r w:rsidRPr="00E93FD9">
        <w:t>%20on%20Obama.pdf</w:t>
      </w:r>
      <w:r>
        <w:t xml:space="preserve">) </w:t>
      </w:r>
    </w:p>
    <w:p w14:paraId="369C2607" w14:textId="77777777" w:rsidR="00817430" w:rsidRPr="00A61E93" w:rsidRDefault="00817430" w:rsidP="00817430">
      <w:pPr>
        <w:rPr>
          <w:sz w:val="12"/>
        </w:rPr>
      </w:pPr>
      <w:r w:rsidRPr="00A61E93">
        <w:rPr>
          <w:sz w:val="12"/>
        </w:rPr>
        <w:t xml:space="preserve">The Obama administration might fare a bit better in terms of the elimination of weapon systems aimed at global military power projection. Obama favors investment in weapons and their support systems that sustain America’s “naval dominance“ and its “global reach in the air,” such as unmanned aerial vehicles and the KC-X air-refueling aircrafts, but at least the Bush administration endeavor to </w:t>
      </w:r>
      <w:proofErr w:type="spellStart"/>
      <w:r w:rsidRPr="00A61E93">
        <w:rPr>
          <w:sz w:val="12"/>
        </w:rPr>
        <w:t>weaponize</w:t>
      </w:r>
      <w:proofErr w:type="spellEnd"/>
      <w:r w:rsidRPr="00A61E93">
        <w:rPr>
          <w:sz w:val="12"/>
        </w:rPr>
        <w:t xml:space="preserve"> space is rejected and more serious efforts toward the elimination of nuclear weapons might be expected.15 </w:t>
      </w:r>
      <w:r w:rsidRPr="00534A64">
        <w:rPr>
          <w:rStyle w:val="StyleBoldUnderline"/>
        </w:rPr>
        <w:t>Obama explicitly endorses</w:t>
      </w:r>
      <w:r w:rsidRPr="00A61E93">
        <w:rPr>
          <w:sz w:val="12"/>
        </w:rPr>
        <w:t xml:space="preserve"> the proposal of George Schultz, Henry Kissinger, William Perry, and Sam Nunn to work toward </w:t>
      </w:r>
      <w:r w:rsidRPr="00534A64">
        <w:rPr>
          <w:rStyle w:val="StyleBoldUnderline"/>
        </w:rPr>
        <w:t>a nuclear-free world,</w:t>
      </w:r>
      <w:r w:rsidRPr="00A61E93">
        <w:rPr>
          <w:sz w:val="12"/>
        </w:rPr>
        <w:t xml:space="preserve"> </w:t>
      </w:r>
      <w:r w:rsidRPr="00534A64">
        <w:rPr>
          <w:rStyle w:val="StyleBoldUnderline"/>
        </w:rPr>
        <w:t>including such steps as reducing the American and Russian arsenals and creating safer launching protocols for nuclear weapons.</w:t>
      </w:r>
      <w:r w:rsidRPr="00A61E93">
        <w:rPr>
          <w:sz w:val="12"/>
        </w:rPr>
        <w:t xml:space="preserve"> However, </w:t>
      </w:r>
      <w:r w:rsidRPr="00E93FD9">
        <w:rPr>
          <w:rStyle w:val="StyleBoldUnderline"/>
          <w:highlight w:val="cyan"/>
        </w:rPr>
        <w:t xml:space="preserve">Obama shares their failure to see that </w:t>
      </w:r>
      <w:r w:rsidRPr="00E93FD9">
        <w:rPr>
          <w:rStyle w:val="Emphasis"/>
          <w:highlight w:val="cyan"/>
        </w:rPr>
        <w:t>U.S. military hegemony is a cause of nuclear proliferation</w:t>
      </w:r>
      <w:r w:rsidRPr="00E93FD9">
        <w:rPr>
          <w:rStyle w:val="StyleBoldUnderline"/>
          <w:highlight w:val="cyan"/>
        </w:rPr>
        <w:t xml:space="preserve"> and that ending this hegemony might be a necessary condition for halting this proliferation in its tracks and moving toward a gradual global abolition of nuclear weapons</w:t>
      </w:r>
      <w:r w:rsidRPr="00A61E93">
        <w:rPr>
          <w:sz w:val="12"/>
          <w:highlight w:val="cyan"/>
        </w:rPr>
        <w:t>.</w:t>
      </w:r>
      <w:r w:rsidRPr="00A61E93">
        <w:rPr>
          <w:sz w:val="12"/>
        </w:rPr>
        <w:t xml:space="preserve"> Skeptics may even see their plea for the abolition of nuclear weapons as an attempt to prevent that the spread of nuclear weapons among some countries in the South will restrain U.S. military hegemony. </w:t>
      </w:r>
    </w:p>
    <w:p w14:paraId="672D1055" w14:textId="77777777" w:rsidR="00817430" w:rsidRPr="00817430" w:rsidRDefault="00817430" w:rsidP="00817430"/>
    <w:p w14:paraId="78C5587C" w14:textId="4F1DFB24" w:rsidR="004E3AEF" w:rsidRDefault="00BE1567" w:rsidP="00BE1567">
      <w:pPr>
        <w:pStyle w:val="Heading2"/>
      </w:pPr>
      <w:r>
        <w:lastRenderedPageBreak/>
        <w:t>A</w:t>
      </w:r>
      <w:r w:rsidR="00E55845">
        <w:t xml:space="preserve">2 </w:t>
      </w:r>
      <w:proofErr w:type="spellStart"/>
      <w:r>
        <w:t>Heg</w:t>
      </w:r>
      <w:proofErr w:type="spellEnd"/>
      <w:r>
        <w:t xml:space="preserve"> IL</w:t>
      </w:r>
    </w:p>
    <w:p w14:paraId="51FB0608" w14:textId="2954633F" w:rsidR="00BE1567" w:rsidRPr="00BE1567" w:rsidRDefault="00E55845" w:rsidP="00BE1567">
      <w:pPr>
        <w:pStyle w:val="Heading3"/>
      </w:pPr>
      <w:r>
        <w:lastRenderedPageBreak/>
        <w:t>PEMEX alt cause</w:t>
      </w:r>
    </w:p>
    <w:p w14:paraId="37A163B3" w14:textId="77777777" w:rsidR="007E1346" w:rsidRDefault="007E1346" w:rsidP="007E1346">
      <w:pPr>
        <w:pStyle w:val="Heading4"/>
      </w:pPr>
      <w:r>
        <w:t xml:space="preserve">Alt cause- Mexican law prohibits foreign oil ventures and fiscal burdens on PEMEX </w:t>
      </w:r>
    </w:p>
    <w:p w14:paraId="457AA032" w14:textId="77777777" w:rsidR="007E1346" w:rsidRPr="007E1346" w:rsidRDefault="007E1346" w:rsidP="007E1346">
      <w:proofErr w:type="spellStart"/>
      <w:r w:rsidRPr="007E1346">
        <w:rPr>
          <w:rStyle w:val="StyleStyleBold12pt"/>
        </w:rPr>
        <w:t>Seelke</w:t>
      </w:r>
      <w:proofErr w:type="spellEnd"/>
      <w:r w:rsidRPr="007E1346">
        <w:rPr>
          <w:rStyle w:val="StyleStyleBold12pt"/>
        </w:rPr>
        <w:t xml:space="preserve"> 12</w:t>
      </w:r>
      <w:r>
        <w:t xml:space="preserve"> (</w:t>
      </w:r>
      <w:r w:rsidRPr="007E1346">
        <w:t xml:space="preserve">Clare </w:t>
      </w:r>
      <w:proofErr w:type="spellStart"/>
      <w:r w:rsidRPr="007E1346">
        <w:t>Ribando</w:t>
      </w:r>
      <w:proofErr w:type="spellEnd"/>
      <w:proofErr w:type="gramStart"/>
      <w:r>
        <w:t xml:space="preserve">,  </w:t>
      </w:r>
      <w:r w:rsidRPr="007E1346">
        <w:t>Specialist</w:t>
      </w:r>
      <w:proofErr w:type="gramEnd"/>
      <w:r w:rsidRPr="007E1346">
        <w:t xml:space="preserve"> in Latin American Affairs </w:t>
      </w:r>
      <w:r>
        <w:t xml:space="preserve"> from the Congressional Research Service, </w:t>
      </w:r>
      <w:r w:rsidRPr="007E1346">
        <w:t xml:space="preserve">September 24, 2012 </w:t>
      </w:r>
      <w:r>
        <w:t>, “</w:t>
      </w:r>
      <w:r w:rsidRPr="007E1346">
        <w:t>Mexico: Issues for Congress</w:t>
      </w:r>
      <w:r>
        <w:t xml:space="preserve">” </w:t>
      </w:r>
      <w:r w:rsidRPr="007E1346">
        <w:t>http://www.au.af.mil/au/awc/awcgate/crs/rl32724.pdf</w:t>
      </w:r>
      <w:r>
        <w:t>)</w:t>
      </w:r>
    </w:p>
    <w:p w14:paraId="0C6073A9" w14:textId="77777777" w:rsidR="00B45FE9" w:rsidRPr="007E1346" w:rsidRDefault="007E1346" w:rsidP="007E1346">
      <w:pPr>
        <w:rPr>
          <w:sz w:val="16"/>
        </w:rPr>
      </w:pPr>
      <w:r w:rsidRPr="007E1346">
        <w:rPr>
          <w:sz w:val="16"/>
        </w:rPr>
        <w:t xml:space="preserve">The future of oil and gas production in Mexico is of great importance for Mexico’s economic stability and for U.S. energy security; Mexico is consistently a top U.S. crude oil supplier. Mexico’s state oil company, Pemex, established in 1938 as the world’s first major national oil company, remains an important source of government revenue, but is struggling to counter the country’s declining oil production. Production reached a peak of 3.48 million barrels per day in 2004 and has been declining since then, falling to 2.60 million barrels per day in 2011.120 There are concerns that </w:t>
      </w:r>
      <w:r w:rsidRPr="007E1346">
        <w:rPr>
          <w:rStyle w:val="StyleBoldUnderline"/>
        </w:rPr>
        <w:t>Mexico’s proven reserves are also declining because Pemex has been so heavily taxed by the government that it has been unable to invest in exploration of the country’s significant deep water and shale oil reserves</w:t>
      </w:r>
      <w:r w:rsidRPr="007E1346">
        <w:rPr>
          <w:sz w:val="16"/>
        </w:rPr>
        <w:t xml:space="preserve">. </w:t>
      </w:r>
      <w:r w:rsidRPr="007E1346">
        <w:rPr>
          <w:rStyle w:val="StyleBoldUnderline"/>
        </w:rPr>
        <w:t>Policy experts have long urged Mexico to reduce the heavy fiscal burdens on Pemex and to reform the constitution to enable Pemex to pursue joint ventures with foreign oil companies that have the technological experience</w:t>
      </w:r>
      <w:r w:rsidRPr="007E1346">
        <w:rPr>
          <w:sz w:val="16"/>
        </w:rPr>
        <w:t xml:space="preserve"> and capital required for oil and gas exploration and production. However, numerous </w:t>
      </w:r>
      <w:r w:rsidRPr="007E1346">
        <w:rPr>
          <w:rStyle w:val="StyleBoldUnderline"/>
        </w:rPr>
        <w:t>stakeholders in Mexico are concerned that increasing private involvement in Pemex could threaten Mexico’s constitutionally protected control over its natural resources</w:t>
      </w:r>
      <w:r w:rsidRPr="007E1346">
        <w:rPr>
          <w:sz w:val="16"/>
        </w:rPr>
        <w:t xml:space="preserve">. </w:t>
      </w:r>
      <w:r w:rsidRPr="007E1346">
        <w:rPr>
          <w:rStyle w:val="StyleBoldUnderline"/>
        </w:rPr>
        <w:t>Legislators from the left and center have derailed most oil and gas sector reform efforts introduced,</w:t>
      </w:r>
      <w:r w:rsidRPr="007E1346">
        <w:rPr>
          <w:sz w:val="16"/>
        </w:rPr>
        <w:t xml:space="preserve"> </w:t>
      </w:r>
      <w:r w:rsidRPr="007E1346">
        <w:rPr>
          <w:rStyle w:val="Emphasis"/>
        </w:rPr>
        <w:t>despite limited reforms</w:t>
      </w:r>
      <w:r w:rsidRPr="007E1346">
        <w:rPr>
          <w:sz w:val="16"/>
        </w:rPr>
        <w:t xml:space="preserve"> being enacted by the </w:t>
      </w:r>
      <w:proofErr w:type="spellStart"/>
      <w:r w:rsidRPr="007E1346">
        <w:rPr>
          <w:sz w:val="16"/>
        </w:rPr>
        <w:t>Calderón</w:t>
      </w:r>
      <w:proofErr w:type="spellEnd"/>
      <w:r w:rsidRPr="007E1346">
        <w:rPr>
          <w:sz w:val="16"/>
        </w:rPr>
        <w:t xml:space="preserve"> Administration in 2008. Those reforms brought private sector experts into Pemex’s management structure, created an independent board to advise the company, and added greater flexibility to its procurement and investment processes. Most significantly, the 2008 reforms permit Pemex to create </w:t>
      </w:r>
      <w:proofErr w:type="spellStart"/>
      <w:r w:rsidRPr="007E1346">
        <w:rPr>
          <w:sz w:val="16"/>
        </w:rPr>
        <w:t>incentivebased</w:t>
      </w:r>
      <w:proofErr w:type="spellEnd"/>
      <w:r w:rsidRPr="007E1346">
        <w:rPr>
          <w:sz w:val="16"/>
        </w:rPr>
        <w:t xml:space="preserve"> service contracts with private companies.</w:t>
      </w:r>
    </w:p>
    <w:p w14:paraId="6C34E385" w14:textId="77777777" w:rsidR="004E3AEF" w:rsidRDefault="004E3AEF" w:rsidP="004E3AEF"/>
    <w:p w14:paraId="4409696A" w14:textId="755EFF6E" w:rsidR="004E3AEF" w:rsidRDefault="004E3AEF" w:rsidP="004E3AEF">
      <w:pPr>
        <w:pStyle w:val="Heading4"/>
      </w:pPr>
      <w:r>
        <w:t>Article 27 is key to foreign oil ventures in Mexico</w:t>
      </w:r>
    </w:p>
    <w:p w14:paraId="70F73AFF" w14:textId="6DF11CFF" w:rsidR="004E3AEF" w:rsidRPr="004E3AEF" w:rsidRDefault="004E3AEF" w:rsidP="004E3AEF">
      <w:r w:rsidRPr="004E3AEF">
        <w:rPr>
          <w:rStyle w:val="StyleStyleBold12pt"/>
        </w:rPr>
        <w:t>Graham 13</w:t>
      </w:r>
      <w:proofErr w:type="gramStart"/>
      <w:r>
        <w:t>(  Dave</w:t>
      </w:r>
      <w:proofErr w:type="gramEnd"/>
      <w:r>
        <w:t xml:space="preserve">, </w:t>
      </w:r>
      <w:r w:rsidRPr="004E3AEF">
        <w:rPr>
          <w:b/>
          <w:u w:val="single"/>
        </w:rPr>
        <w:t>July 25th,</w:t>
      </w:r>
      <w:r w:rsidRPr="004E3AEF">
        <w:rPr>
          <w:u w:val="single"/>
        </w:rPr>
        <w:t xml:space="preserve"> </w:t>
      </w:r>
      <w:r>
        <w:t xml:space="preserve">2013, staff writer </w:t>
      </w:r>
      <w:proofErr w:type="spellStart"/>
      <w:r>
        <w:t>Reuters“</w:t>
      </w:r>
      <w:r w:rsidRPr="004E3AEF">
        <w:t>Analysis</w:t>
      </w:r>
      <w:proofErr w:type="spellEnd"/>
      <w:r w:rsidRPr="004E3AEF">
        <w:t xml:space="preserve"> - Mexico to rewrite 'sacred' text in long-awaited energy reform</w:t>
      </w:r>
      <w:r>
        <w:t>”</w:t>
      </w:r>
    </w:p>
    <w:p w14:paraId="4118BD36" w14:textId="5D0DAEC9" w:rsidR="004E3AEF" w:rsidRPr="004E3AEF" w:rsidRDefault="004E3AEF" w:rsidP="004E3AEF">
      <w:r w:rsidRPr="004E3AEF">
        <w:t>http://uk.reuters.com/article/2013/07/25/uk-mexico-oil-analysis-idUKBRE96O0DW20130725</w:t>
      </w:r>
      <w:r>
        <w:t>)</w:t>
      </w:r>
    </w:p>
    <w:p w14:paraId="1D424DE2" w14:textId="17EED973" w:rsidR="004E3AEF" w:rsidRPr="004E3AEF" w:rsidRDefault="004E3AEF" w:rsidP="004E3AEF">
      <w:pPr>
        <w:rPr>
          <w:rStyle w:val="StyleBoldUnderline"/>
        </w:rPr>
      </w:pPr>
      <w:r w:rsidRPr="004E3AEF">
        <w:rPr>
          <w:sz w:val="16"/>
        </w:rPr>
        <w:t xml:space="preserve"> (Reuters) - </w:t>
      </w:r>
      <w:r w:rsidRPr="004E3AEF">
        <w:rPr>
          <w:rStyle w:val="StyleBoldUnderline"/>
        </w:rPr>
        <w:t>How far Mexico goes to overhaul its oil industry this year hinges largely on a single sentence in the constitution</w:t>
      </w:r>
      <w:r w:rsidRPr="004E3AEF">
        <w:rPr>
          <w:sz w:val="16"/>
        </w:rPr>
        <w:t xml:space="preserve"> that has stood as a bulwark against private capital for more than 50 years. </w:t>
      </w:r>
      <w:r w:rsidRPr="004E3AEF">
        <w:rPr>
          <w:rStyle w:val="StyleBoldUnderline"/>
        </w:rPr>
        <w:t>Article 27 of the constitution bans the government from granting private sector concessions for oil or gas, making their exploitation the sole preserve of the Mexican state.</w:t>
      </w:r>
      <w:r>
        <w:rPr>
          <w:rStyle w:val="StyleBoldUnderline"/>
        </w:rPr>
        <w:t xml:space="preserve"> </w:t>
      </w:r>
      <w:r w:rsidRPr="004E3AEF">
        <w:rPr>
          <w:sz w:val="16"/>
        </w:rPr>
        <w:t xml:space="preserve">But reform of state oil monopoly Pemex is a touchstone for President Enrique Pena Nieto's readiness to make tough decisions to foster economic growth, and senior officials in his party say a bill due to be presented by September will propose modifying the article in a bid to reverse declining oil output. </w:t>
      </w:r>
      <w:r w:rsidRPr="004E3AEF">
        <w:rPr>
          <w:rStyle w:val="Emphasis"/>
        </w:rPr>
        <w:t>Changing the article is the key to opening up Mexico to foreign oil majors</w:t>
      </w:r>
      <w:r w:rsidRPr="004E3AEF">
        <w:rPr>
          <w:sz w:val="16"/>
        </w:rPr>
        <w:t xml:space="preserve"> - but it also risks breaking a fragile political consensus Pena Nieto has built in Congress to support his economic agenda, as well as inciting mass protests. "It's like changing the </w:t>
      </w:r>
      <w:proofErr w:type="gramStart"/>
      <w:r w:rsidRPr="004E3AEF">
        <w:rPr>
          <w:sz w:val="16"/>
        </w:rPr>
        <w:t>ten commandments</w:t>
      </w:r>
      <w:proofErr w:type="gramEnd"/>
      <w:r w:rsidRPr="004E3AEF">
        <w:rPr>
          <w:sz w:val="16"/>
        </w:rPr>
        <w:t xml:space="preserve">, it's a very sacred thing," said </w:t>
      </w:r>
      <w:proofErr w:type="spellStart"/>
      <w:r w:rsidRPr="004E3AEF">
        <w:rPr>
          <w:sz w:val="16"/>
        </w:rPr>
        <w:t>Ewell</w:t>
      </w:r>
      <w:proofErr w:type="spellEnd"/>
      <w:r w:rsidRPr="004E3AEF">
        <w:rPr>
          <w:sz w:val="16"/>
        </w:rPr>
        <w:t xml:space="preserve"> Murphy, an expert on Mexican energy law from the University of Houston Law Center. The clause is inextricably linked to the birth of Pemex, a company that provides a third of the federal budget, and which has become firmly ingrained in the national psyche since its creation by President </w:t>
      </w:r>
      <w:proofErr w:type="spellStart"/>
      <w:r w:rsidRPr="004E3AEF">
        <w:rPr>
          <w:sz w:val="16"/>
        </w:rPr>
        <w:t>Lazaro</w:t>
      </w:r>
      <w:proofErr w:type="spellEnd"/>
      <w:r w:rsidRPr="004E3AEF">
        <w:rPr>
          <w:sz w:val="16"/>
        </w:rPr>
        <w:t xml:space="preserve"> Cardenas in 1938. Setting out his case for expropriating British and U.S. oil firms, Cardenas cited article 27 in justification, and he and successors subsequently revised a section of the law to tighten the state's exclusive control over Mexico's petroleum. Aside from a minor addition to include nuclear energy, that sentence has been unchanged since President Adolfo Lopez </w:t>
      </w:r>
      <w:proofErr w:type="spellStart"/>
      <w:r w:rsidRPr="004E3AEF">
        <w:rPr>
          <w:sz w:val="16"/>
        </w:rPr>
        <w:t>Mateos</w:t>
      </w:r>
      <w:proofErr w:type="spellEnd"/>
      <w:r w:rsidRPr="004E3AEF">
        <w:rPr>
          <w:sz w:val="16"/>
        </w:rPr>
        <w:t xml:space="preserve"> made it even more explicit in 1960 after the Cuban Revolution. "Regarding petroleum and solid, liquid or gaseous hydrocarbons ... neither concessions nor contracts will be granted, nor will any that have been granted persist and the Nation will carry out the exploitation of these products in the terms indicated by the respective regulatory statute," it reads. </w:t>
      </w:r>
      <w:r w:rsidRPr="004E3AEF">
        <w:rPr>
          <w:rStyle w:val="StyleBoldUnderline"/>
        </w:rPr>
        <w:t>Without changing it</w:t>
      </w:r>
      <w:r w:rsidRPr="004E3AEF">
        <w:rPr>
          <w:sz w:val="16"/>
        </w:rPr>
        <w:t xml:space="preserve">, experts say, Pena </w:t>
      </w:r>
      <w:r w:rsidRPr="004E3AEF">
        <w:rPr>
          <w:rStyle w:val="StyleBoldUnderline"/>
        </w:rPr>
        <w:t>Nieto will not be able to offer lucrative contracts to companies whose expertise in deep water exploration and shale fields could turn around a 25 percent slide in oil production over the past decade</w:t>
      </w:r>
      <w:r w:rsidRPr="004E3AEF">
        <w:rPr>
          <w:sz w:val="16"/>
        </w:rPr>
        <w:t xml:space="preserve">. Pena Nieto's Institutional Revolutionary Party, or PRI, insists Mexico's oil will remain property of the state. But it aims to create a platform for major investors with a combination of nips and tucks to the constitution and deft legal work. "The </w:t>
      </w:r>
      <w:r w:rsidRPr="004E3AEF">
        <w:rPr>
          <w:sz w:val="16"/>
        </w:rPr>
        <w:lastRenderedPageBreak/>
        <w:t xml:space="preserve">world is not going to wait for us if we don't do an energy reform that guarantees the country's energy security," said Javier Trevino, an energy expert in Congress from the PRI. "My personal view is that </w:t>
      </w:r>
      <w:r w:rsidRPr="004E3AEF">
        <w:rPr>
          <w:rStyle w:val="StyleBoldUnderline"/>
        </w:rPr>
        <w:t>we need changes to article 27 of the constitution</w:t>
      </w:r>
      <w:r w:rsidRPr="004E3AEF">
        <w:rPr>
          <w:sz w:val="16"/>
        </w:rPr>
        <w:t xml:space="preserve">, and articles 25 and 28," he added. Tweaks to article 25 could give Pemex more operational independence, while alterations to 28 could ease curbs on private capital in the petrochemical industry. </w:t>
      </w:r>
      <w:r w:rsidRPr="004E3AEF">
        <w:rPr>
          <w:rStyle w:val="StyleBoldUnderline"/>
        </w:rPr>
        <w:t>By modifying article 27, the government would open the door to risk contracts which allow private companies to participate directly in the exploration and production of crude oil.</w:t>
      </w:r>
    </w:p>
    <w:p w14:paraId="13B2A973" w14:textId="77777777" w:rsidR="004E3AEF" w:rsidRPr="004E3AEF" w:rsidRDefault="004E3AEF" w:rsidP="004E3AEF"/>
    <w:p w14:paraId="2D241056" w14:textId="77777777" w:rsidR="004E3AEF" w:rsidRDefault="004E3AEF" w:rsidP="004E3AEF"/>
    <w:p w14:paraId="0292E380" w14:textId="77777777" w:rsidR="004E3AEF" w:rsidRDefault="004E3AEF" w:rsidP="004E3AEF">
      <w:pPr>
        <w:pStyle w:val="Heading4"/>
      </w:pPr>
      <w:proofErr w:type="spellStart"/>
      <w:r>
        <w:t>Mecxican</w:t>
      </w:r>
      <w:proofErr w:type="spellEnd"/>
      <w:r>
        <w:t xml:space="preserve"> </w:t>
      </w:r>
      <w:proofErr w:type="spellStart"/>
      <w:r>
        <w:t>consititutional</w:t>
      </w:r>
      <w:proofErr w:type="spellEnd"/>
      <w:r>
        <w:t xml:space="preserve"> reform is a </w:t>
      </w:r>
      <w:proofErr w:type="spellStart"/>
      <w:r>
        <w:t>prereq</w:t>
      </w:r>
      <w:proofErr w:type="spellEnd"/>
      <w:r>
        <w:t xml:space="preserve"> to the entire </w:t>
      </w:r>
      <w:proofErr w:type="spellStart"/>
      <w:r>
        <w:t>aff</w:t>
      </w:r>
      <w:proofErr w:type="spellEnd"/>
      <w:r>
        <w:t>- regulations prevent international ventures</w:t>
      </w:r>
    </w:p>
    <w:p w14:paraId="582E6710" w14:textId="77777777" w:rsidR="004E3AEF" w:rsidRPr="00A52EFD" w:rsidRDefault="004E3AEF" w:rsidP="004E3AEF">
      <w:proofErr w:type="spellStart"/>
      <w:r w:rsidRPr="00D82476">
        <w:rPr>
          <w:rStyle w:val="StyleStyleBold12pt"/>
        </w:rPr>
        <w:t>Otillar</w:t>
      </w:r>
      <w:proofErr w:type="spellEnd"/>
      <w:r w:rsidRPr="00D82476">
        <w:rPr>
          <w:rStyle w:val="StyleStyleBold12pt"/>
        </w:rPr>
        <w:t xml:space="preserve"> 13</w:t>
      </w:r>
      <w:r>
        <w:t xml:space="preserve"> </w:t>
      </w:r>
      <w:proofErr w:type="gramStart"/>
      <w:r>
        <w:t>( Steven</w:t>
      </w:r>
      <w:proofErr w:type="gramEnd"/>
      <w:r>
        <w:t xml:space="preserve"> P. </w:t>
      </w:r>
      <w:proofErr w:type="spellStart"/>
      <w:r>
        <w:t>Otillar</w:t>
      </w:r>
      <w:proofErr w:type="spellEnd"/>
      <w:r>
        <w:t>, May 1, 2013. Business counselor on oil, gas, and energy infrastructure projects for the Oil and Gas Monitor “</w:t>
      </w:r>
      <w:r w:rsidRPr="00A52EFD">
        <w:t>Outlook for Mexico's Oil Industry -- Opportunities and Obstacles</w:t>
      </w:r>
      <w:r>
        <w:t>”</w:t>
      </w:r>
    </w:p>
    <w:p w14:paraId="0734A82F" w14:textId="77777777" w:rsidR="004E3AEF" w:rsidRPr="00A52EFD" w:rsidRDefault="004E3AEF" w:rsidP="004E3AEF">
      <w:r w:rsidRPr="00A52EFD">
        <w:t>http://cdn.akingump.com/images/content/2/3/v2/23206/Akin-Otillar.pdf</w:t>
      </w:r>
      <w:r>
        <w:t>)</w:t>
      </w:r>
    </w:p>
    <w:p w14:paraId="0A24D59D" w14:textId="77777777" w:rsidR="004E3AEF" w:rsidRDefault="004E3AEF" w:rsidP="004E3AEF">
      <w:pPr>
        <w:rPr>
          <w:sz w:val="16"/>
        </w:rPr>
      </w:pPr>
      <w:r w:rsidRPr="00C60051">
        <w:rPr>
          <w:rStyle w:val="StyleBoldUnderline"/>
        </w:rPr>
        <w:t>Article 27 of the Constitution of</w:t>
      </w:r>
      <w:r w:rsidRPr="00A52EFD">
        <w:rPr>
          <w:sz w:val="16"/>
        </w:rPr>
        <w:t xml:space="preserve"> 1917, in particular, </w:t>
      </w:r>
      <w:r w:rsidRPr="00C60051">
        <w:rPr>
          <w:rStyle w:val="StyleBoldUnderline"/>
        </w:rPr>
        <w:t>states that all land and water,</w:t>
      </w:r>
      <w:r w:rsidRPr="00A52EFD">
        <w:rPr>
          <w:sz w:val="16"/>
        </w:rPr>
        <w:t xml:space="preserve"> </w:t>
      </w:r>
      <w:r w:rsidRPr="00C60051">
        <w:rPr>
          <w:rStyle w:val="Emphasis"/>
        </w:rPr>
        <w:t>including the subsoil, is owned by Mexico.</w:t>
      </w:r>
      <w:r w:rsidRPr="00A52EFD">
        <w:rPr>
          <w:sz w:val="16"/>
        </w:rPr>
        <w:t xml:space="preserve"> While </w:t>
      </w:r>
      <w:r w:rsidRPr="00A52EFD">
        <w:rPr>
          <w:rStyle w:val="StyleBoldUnderline"/>
        </w:rPr>
        <w:t>many point to Article 27 as the reason why Mexico cannot have production sharing contracts to induce substantial foreign investment in the oil and gas sector</w:t>
      </w:r>
      <w:r w:rsidRPr="00A52EFD">
        <w:rPr>
          <w:sz w:val="16"/>
        </w:rPr>
        <w:t xml:space="preserve">, the language in Article 27 is substantially similar to that in many other constitutions that permit foreign companies to share in oil and gas production. Notwithstanding Article 27, the nationalization of the oil and gas sector and the formation of Pemex under President Cárdenas in 1938 or the introduction of the Petroleum Law in 1940, Mexico used forms of production sharing contracts and concessions with various international oil </w:t>
      </w:r>
      <w:proofErr w:type="spellStart"/>
      <w:r w:rsidRPr="00A52EFD">
        <w:rPr>
          <w:sz w:val="16"/>
        </w:rPr>
        <w:t>ssand</w:t>
      </w:r>
      <w:proofErr w:type="spellEnd"/>
      <w:r w:rsidRPr="00A52EFD">
        <w:rPr>
          <w:sz w:val="16"/>
        </w:rPr>
        <w:t xml:space="preserve"> gas companies (IOCs) until the late 1950’s. However, in 1958, on the last day of the presidency of Adolfo Ruiz </w:t>
      </w:r>
      <w:proofErr w:type="spellStart"/>
      <w:r w:rsidRPr="00A52EFD">
        <w:rPr>
          <w:sz w:val="16"/>
        </w:rPr>
        <w:t>Cortines</w:t>
      </w:r>
      <w:proofErr w:type="spellEnd"/>
      <w:r w:rsidRPr="00A52EFD">
        <w:rPr>
          <w:sz w:val="16"/>
        </w:rPr>
        <w:t xml:space="preserve">, </w:t>
      </w:r>
      <w:r w:rsidRPr="00A52EFD">
        <w:rPr>
          <w:rStyle w:val="StyleBoldUnderline"/>
        </w:rPr>
        <w:t>an amendment was published to Article 6 of the Pemex law to expressly forbid any oil and gas contracts with IOCs where part of the consideration could be tied to a percentage of production or the actual results of oil and gas exploration activities</w:t>
      </w:r>
      <w:r w:rsidRPr="00A52EFD">
        <w:rPr>
          <w:sz w:val="16"/>
        </w:rPr>
        <w:t xml:space="preserve">. </w:t>
      </w:r>
      <w:r w:rsidRPr="00A52EFD">
        <w:rPr>
          <w:rStyle w:val="StyleBoldUnderline"/>
        </w:rPr>
        <w:t xml:space="preserve">This specific change and the subsequent regulations </w:t>
      </w:r>
      <w:r w:rsidRPr="00A52EFD">
        <w:rPr>
          <w:sz w:val="16"/>
        </w:rPr>
        <w:t xml:space="preserve">promulgated the following year to implement the law </w:t>
      </w:r>
      <w:r w:rsidRPr="00A52EFD">
        <w:rPr>
          <w:rStyle w:val="StyleBoldUnderline"/>
        </w:rPr>
        <w:t>have prevented Pemex and Mexico from using any form of agreement where an international investor could participate in the upside of oil and gas exploration and production activities, such as production sharing agreements or contracts where compensation was tied to the quantity and price of oil produced</w:t>
      </w:r>
      <w:r w:rsidRPr="00A52EFD">
        <w:rPr>
          <w:sz w:val="16"/>
        </w:rPr>
        <w:t>.</w:t>
      </w:r>
    </w:p>
    <w:p w14:paraId="587A0AB5" w14:textId="77777777" w:rsidR="004E3AEF" w:rsidRDefault="004E3AEF" w:rsidP="004E3AEF"/>
    <w:p w14:paraId="74C3C356" w14:textId="77777777" w:rsidR="00BE1567" w:rsidRDefault="00BE1567" w:rsidP="004E3AEF"/>
    <w:p w14:paraId="1529A1CC" w14:textId="2ABC186A" w:rsidR="00BE1567" w:rsidRDefault="00A31D64" w:rsidP="00BE1567">
      <w:pPr>
        <w:pStyle w:val="Heading3"/>
      </w:pPr>
      <w:r>
        <w:lastRenderedPageBreak/>
        <w:t xml:space="preserve">Persian Gulf </w:t>
      </w:r>
    </w:p>
    <w:p w14:paraId="5CF9A362" w14:textId="77777777" w:rsidR="004E3AEF" w:rsidRDefault="004E3AEF" w:rsidP="004E3AEF"/>
    <w:p w14:paraId="0D015721" w14:textId="01EF7DBE" w:rsidR="00A31D64" w:rsidRDefault="00C10E8B" w:rsidP="00C10E8B">
      <w:pPr>
        <w:pStyle w:val="Heading4"/>
      </w:pPr>
      <w:r>
        <w:t>***SQUO SOLVES****</w:t>
      </w:r>
    </w:p>
    <w:p w14:paraId="2B004A65" w14:textId="77777777" w:rsidR="00A31D64" w:rsidRDefault="00A31D64" w:rsidP="00A31D64">
      <w:pPr>
        <w:pStyle w:val="Heading4"/>
      </w:pPr>
      <w:r>
        <w:t xml:space="preserve">No gulf dependence-domestic production </w:t>
      </w:r>
    </w:p>
    <w:p w14:paraId="4532DA42" w14:textId="77777777" w:rsidR="00A31D64" w:rsidRPr="00FB7E87" w:rsidRDefault="00A31D64" w:rsidP="00A31D64">
      <w:r w:rsidRPr="00A31D64">
        <w:rPr>
          <w:rStyle w:val="StyleStyleBold12pt"/>
        </w:rPr>
        <w:t>ISR 13</w:t>
      </w:r>
      <w:r>
        <w:t xml:space="preserve"> (Institute for Structural Reforms, </w:t>
      </w:r>
      <w:r w:rsidRPr="00FB7E87">
        <w:t>January 2013</w:t>
      </w:r>
      <w:r>
        <w:t>,  Social benefit company with the goal of advancing research on economic/legal/social topics</w:t>
      </w:r>
      <w:r w:rsidRPr="00FB7E87">
        <w:t xml:space="preserve"> </w:t>
      </w:r>
      <w:r>
        <w:t>“The New Geo-Politics in the Middle East United States and China's Common Interests in Regional Peace” *MENA= Middle East and North Africa</w:t>
      </w:r>
    </w:p>
    <w:p w14:paraId="4AEC0073" w14:textId="77777777" w:rsidR="00A31D64" w:rsidRPr="00FB7E87" w:rsidRDefault="00A31D64" w:rsidP="00A31D64">
      <w:r w:rsidRPr="00FB7E87">
        <w:t>http://reformsinstitute.org/wp-content/uploads/The-New-GeoPolitics-21-Final.pdf</w:t>
      </w:r>
      <w:r>
        <w:t>)</w:t>
      </w:r>
    </w:p>
    <w:p w14:paraId="5ADA19E3" w14:textId="77777777" w:rsidR="00A31D64" w:rsidRDefault="00A31D64" w:rsidP="00A31D64">
      <w:pPr>
        <w:rPr>
          <w:sz w:val="16"/>
        </w:rPr>
      </w:pPr>
      <w:r w:rsidRPr="00FB7E87">
        <w:rPr>
          <w:rStyle w:val="StyleBoldUnderline"/>
        </w:rPr>
        <w:t>The U.S. has been reducing its oil imports from MENA countries while increasing domestic production of oil and natural gas</w:t>
      </w:r>
      <w:r w:rsidRPr="00FB7E87">
        <w:rPr>
          <w:sz w:val="16"/>
        </w:rPr>
        <w:t xml:space="preserve">. </w:t>
      </w:r>
      <w:r w:rsidRPr="00FB7E87">
        <w:rPr>
          <w:rStyle w:val="StyleBoldUnderline"/>
        </w:rPr>
        <w:t>The U.S. has become less reliant on MENA's oil supply. F</w:t>
      </w:r>
      <w:r w:rsidRPr="00FB7E87">
        <w:rPr>
          <w:sz w:val="16"/>
        </w:rPr>
        <w:t xml:space="preserve">rom 2001 to 2011 the U.S. had lowered oil imports from MENA countries by 26 percent </w:t>
      </w:r>
      <w:r w:rsidRPr="00FB7E87">
        <w:rPr>
          <w:rStyle w:val="StyleBoldUnderline"/>
        </w:rPr>
        <w:t>while decreasing non-MENA oil imports by only 13 percent during the same period and whilst doing so lowered oil imports from the volatile Persian Gulf region by 32 percent</w:t>
      </w:r>
      <w:r w:rsidRPr="00FB7E87">
        <w:rPr>
          <w:sz w:val="16"/>
        </w:rPr>
        <w:t xml:space="preserve"> (Figure 3). </w:t>
      </w:r>
      <w:r w:rsidRPr="00FB7E87">
        <w:rPr>
          <w:rStyle w:val="StyleBoldUnderline"/>
        </w:rPr>
        <w:t>U.S. net imports of oil had dropped from 60 percent in 2005 to 49 percent in 2010 and are estimated to drop further to 36 percent</w:t>
      </w:r>
      <w:r w:rsidRPr="00FB7E87">
        <w:rPr>
          <w:sz w:val="16"/>
        </w:rPr>
        <w:t xml:space="preserve"> in 2035 (Figure 4). 1 </w:t>
      </w:r>
      <w:r w:rsidRPr="00FB7E87">
        <w:rPr>
          <w:rStyle w:val="StyleBoldUnderline"/>
        </w:rPr>
        <w:t>Reduced net imports are also a result of the reduced share of oil in the total U.S. energy use</w:t>
      </w:r>
      <w:r w:rsidRPr="00FB7E87">
        <w:rPr>
          <w:sz w:val="16"/>
        </w:rPr>
        <w:t xml:space="preserve">, as </w:t>
      </w:r>
      <w:r w:rsidRPr="00FB7E87">
        <w:rPr>
          <w:rStyle w:val="StyleBoldUnderline"/>
        </w:rPr>
        <w:t>they are estimated to fall from 37 percent</w:t>
      </w:r>
      <w:r w:rsidRPr="00FB7E87">
        <w:rPr>
          <w:sz w:val="16"/>
        </w:rPr>
        <w:t xml:space="preserve"> in 2010 </w:t>
      </w:r>
      <w:r w:rsidRPr="00FB7E87">
        <w:rPr>
          <w:rStyle w:val="StyleBoldUnderline"/>
        </w:rPr>
        <w:t>to 32 percent</w:t>
      </w:r>
      <w:r w:rsidRPr="00FB7E87">
        <w:rPr>
          <w:sz w:val="16"/>
        </w:rPr>
        <w:t xml:space="preserve"> in 2035. </w:t>
      </w:r>
      <w:r w:rsidRPr="00FB7E87">
        <w:rPr>
          <w:rStyle w:val="StyleBoldUnderline"/>
        </w:rPr>
        <w:t>America's progress</w:t>
      </w:r>
      <w:r w:rsidRPr="00FB7E87">
        <w:rPr>
          <w:sz w:val="16"/>
        </w:rPr>
        <w:t xml:space="preserve"> toward </w:t>
      </w:r>
      <w:proofErr w:type="gramStart"/>
      <w:r w:rsidRPr="00FB7E87">
        <w:rPr>
          <w:sz w:val="16"/>
        </w:rPr>
        <w:t>a greater</w:t>
      </w:r>
      <w:proofErr w:type="gramEnd"/>
      <w:r w:rsidRPr="00FB7E87">
        <w:rPr>
          <w:sz w:val="16"/>
        </w:rPr>
        <w:t xml:space="preserve"> energy independence </w:t>
      </w:r>
      <w:r w:rsidRPr="00FB7E87">
        <w:rPr>
          <w:rStyle w:val="StyleBoldUnderline"/>
        </w:rPr>
        <w:t xml:space="preserve">is achieved through the exploration and production of unconventional oil and natural gas, particularly shale gas and tight oil. New Technological advancements in the form of horizontal drilling and hydraulic fracturing significantly increase the development of oil and natural gas reserves. </w:t>
      </w:r>
      <w:r w:rsidRPr="00FB7E87">
        <w:rPr>
          <w:sz w:val="16"/>
        </w:rPr>
        <w:t xml:space="preserve">Over the past decade, </w:t>
      </w:r>
      <w:r w:rsidRPr="00FB7E87">
        <w:rPr>
          <w:rStyle w:val="StyleBoldUnderline"/>
        </w:rPr>
        <w:t xml:space="preserve">the combination of horizontal drilling and hydraulic fracturing has allowed access to large volumes of tight oil and shale gas </w:t>
      </w:r>
      <w:r w:rsidRPr="00FB7E87">
        <w:rPr>
          <w:sz w:val="16"/>
        </w:rPr>
        <w:t xml:space="preserve">that were previously uneconomical to produce. </w:t>
      </w:r>
      <w:r w:rsidRPr="00FB7E87">
        <w:rPr>
          <w:rStyle w:val="StyleBoldUnderline"/>
        </w:rPr>
        <w:t>U.S. production of crude oil is estimated to increase from 5.7 million barrels</w:t>
      </w:r>
      <w:r w:rsidRPr="00FB7E87">
        <w:rPr>
          <w:sz w:val="16"/>
        </w:rPr>
        <w:t xml:space="preserve"> per day (bpd) in 2011 </w:t>
      </w:r>
      <w:r w:rsidRPr="00FB7E87">
        <w:rPr>
          <w:rStyle w:val="StyleBoldUnderline"/>
        </w:rPr>
        <w:t>to 7.5 million in 2019</w:t>
      </w:r>
      <w:r w:rsidRPr="00FB7E87">
        <w:rPr>
          <w:sz w:val="16"/>
        </w:rPr>
        <w:t xml:space="preserve">, an increase of 31 percent. 3 Onshore tight oil production is estimated to account for 51 percent of total lower 48 onshore oil production by 2040.4 The production of natural gas from shale formations has rejuvenated the natural gas industry in the United States (see appendix A – Map of Lower 48 States Shale Plays). 5 </w:t>
      </w:r>
      <w:r w:rsidRPr="00FB7E87">
        <w:rPr>
          <w:rStyle w:val="StyleBoldUnderline"/>
        </w:rPr>
        <w:t>These technological advancements are expected to allow an increase in domestic production of natural gas by 55 percent</w:t>
      </w:r>
      <w:r w:rsidRPr="00FB7E87">
        <w:rPr>
          <w:sz w:val="16"/>
        </w:rPr>
        <w:t xml:space="preserve"> from 2010 to 2040.6 Shale gas production is also expected to more than double from 2010 to 2035, and is a major contributor to the projected growth in total U.S. natural gas production.</w:t>
      </w:r>
    </w:p>
    <w:p w14:paraId="66639E47" w14:textId="77777777" w:rsidR="00F372BA" w:rsidRDefault="00F372BA" w:rsidP="00A31D64">
      <w:pPr>
        <w:rPr>
          <w:sz w:val="16"/>
        </w:rPr>
      </w:pPr>
    </w:p>
    <w:p w14:paraId="73155066" w14:textId="77777777" w:rsidR="00F372BA" w:rsidRDefault="00F372BA" w:rsidP="00F372BA">
      <w:pPr>
        <w:pStyle w:val="Heading4"/>
      </w:pPr>
      <w:r>
        <w:t>Status quo solves energy independence</w:t>
      </w:r>
    </w:p>
    <w:p w14:paraId="13BA43D5" w14:textId="77777777" w:rsidR="00F372BA" w:rsidRPr="00F372BA" w:rsidRDefault="00F372BA" w:rsidP="00F372BA">
      <w:pPr>
        <w:rPr>
          <w:rFonts w:eastAsia="Times New Roman" w:cs="Times New Roman"/>
        </w:rPr>
      </w:pPr>
      <w:proofErr w:type="spellStart"/>
      <w:proofErr w:type="gramStart"/>
      <w:r w:rsidRPr="00D91900">
        <w:rPr>
          <w:rStyle w:val="StyleStyleBold12pt"/>
        </w:rPr>
        <w:t>Yetiv</w:t>
      </w:r>
      <w:proofErr w:type="spellEnd"/>
      <w:r w:rsidRPr="00D91900">
        <w:rPr>
          <w:rStyle w:val="StyleStyleBold12pt"/>
        </w:rPr>
        <w:t xml:space="preserve">  13</w:t>
      </w:r>
      <w:proofErr w:type="gramEnd"/>
      <w:r>
        <w:t xml:space="preserve"> (Steve, January 25</w:t>
      </w:r>
      <w:r w:rsidRPr="000A1C45">
        <w:rPr>
          <w:vertAlign w:val="superscript"/>
        </w:rPr>
        <w:t>th</w:t>
      </w:r>
      <w:r>
        <w:t xml:space="preserve">, 2013, </w:t>
      </w:r>
      <w:r w:rsidRPr="00F372BA">
        <w:t> political science professor at Old Dominion University</w:t>
      </w:r>
      <w:r>
        <w:t>, columnist for the Virginia Pilot.  “</w:t>
      </w:r>
      <w:r w:rsidRPr="00F372BA">
        <w:t>Freed from the Persian Gulf?</w:t>
      </w:r>
      <w:r>
        <w:t xml:space="preserve">” </w:t>
      </w:r>
      <w:r w:rsidRPr="000A1C45">
        <w:t>http://hamptonroads.com/2013/01/freed-persian-gulf</w:t>
      </w:r>
      <w:r>
        <w:t>)</w:t>
      </w:r>
    </w:p>
    <w:p w14:paraId="6BC8EFB5" w14:textId="77777777" w:rsidR="00F372BA" w:rsidRPr="00D93C45" w:rsidRDefault="00F372BA" w:rsidP="00F372BA">
      <w:pPr>
        <w:rPr>
          <w:rStyle w:val="StyleBoldUnderline"/>
        </w:rPr>
      </w:pPr>
      <w:r w:rsidRPr="00D93C45">
        <w:rPr>
          <w:rStyle w:val="StyleBoldUnderline"/>
        </w:rPr>
        <w:t>America is in the midst of an energy boom that has helped decrease its dependence on foreign oil significantly.</w:t>
      </w:r>
      <w:r>
        <w:t xml:space="preserve"> A recent report by the International Energy Agency even concluded that </w:t>
      </w:r>
      <w:r w:rsidRPr="00D93C45">
        <w:rPr>
          <w:rStyle w:val="StyleBoldUnderline"/>
        </w:rPr>
        <w:t>the U</w:t>
      </w:r>
      <w:r>
        <w:t xml:space="preserve">nited </w:t>
      </w:r>
      <w:r w:rsidRPr="00D93C45">
        <w:rPr>
          <w:rStyle w:val="StyleBoldUnderline"/>
        </w:rPr>
        <w:t>S</w:t>
      </w:r>
      <w:r>
        <w:t xml:space="preserve">tates </w:t>
      </w:r>
      <w:r w:rsidRPr="00D93C45">
        <w:rPr>
          <w:rStyle w:val="StyleBoldUnderline"/>
        </w:rPr>
        <w:t>will displace Saudi Arabia</w:t>
      </w:r>
      <w:r>
        <w:t xml:space="preserve"> - even if temporarily </w:t>
      </w:r>
      <w:r w:rsidRPr="00D93C45">
        <w:rPr>
          <w:rStyle w:val="StyleBoldUnderline"/>
        </w:rPr>
        <w:t>- as the world's largest oil producer by 2020.</w:t>
      </w:r>
      <w:r>
        <w:rPr>
          <w:rStyle w:val="StyleBoldUnderline"/>
        </w:rPr>
        <w:t xml:space="preserve"> </w:t>
      </w:r>
      <w:r w:rsidRPr="00D93C45">
        <w:rPr>
          <w:rStyle w:val="StyleBoldUnderline"/>
        </w:rPr>
        <w:t>Current U.S. oil imports of around 9 million to 10 million barrels a day are projected to fall to around 4 million a day within one decade.</w:t>
      </w:r>
      <w:r>
        <w:rPr>
          <w:rStyle w:val="StyleBoldUnderline"/>
        </w:rPr>
        <w:t xml:space="preserve"> </w:t>
      </w:r>
      <w:r>
        <w:t xml:space="preserve">If that does occur, what would it mean for U.S. foreign policy? In particular, </w:t>
      </w:r>
      <w:r w:rsidRPr="00D93C45">
        <w:rPr>
          <w:rStyle w:val="StyleBoldUnderline"/>
        </w:rPr>
        <w:t>could America withdraw from the oil-rich Persian Gulf?</w:t>
      </w:r>
    </w:p>
    <w:p w14:paraId="16A0EED7" w14:textId="77777777" w:rsidR="00F372BA" w:rsidRDefault="00F372BA" w:rsidP="00F372BA"/>
    <w:p w14:paraId="72FE84B0" w14:textId="77777777" w:rsidR="00AD609B" w:rsidRDefault="00AD609B" w:rsidP="00AD609B">
      <w:pPr>
        <w:pStyle w:val="Heading4"/>
      </w:pPr>
      <w:r>
        <w:lastRenderedPageBreak/>
        <w:t>US is becoming energy dependent now- multiple warrants</w:t>
      </w:r>
    </w:p>
    <w:p w14:paraId="29354861" w14:textId="77777777" w:rsidR="00AD609B" w:rsidRPr="00352243" w:rsidRDefault="00AD609B" w:rsidP="00AD609B">
      <w:r w:rsidRPr="00AD609B">
        <w:rPr>
          <w:rStyle w:val="StyleStyleBold12pt"/>
        </w:rPr>
        <w:t>Thompson 12</w:t>
      </w:r>
      <w:r>
        <w:t xml:space="preserve"> </w:t>
      </w:r>
      <w:proofErr w:type="gramStart"/>
      <w:r>
        <w:t>( Loren</w:t>
      </w:r>
      <w:proofErr w:type="gramEnd"/>
      <w:r>
        <w:t>, 12/3/12, writer on national security for Forbes, “</w:t>
      </w:r>
      <w:r w:rsidRPr="00AD609B">
        <w:t>What Happens When America No Longer Needs Middle East Oil?</w:t>
      </w:r>
      <w:r>
        <w:t xml:space="preserve">” </w:t>
      </w:r>
      <w:r w:rsidRPr="00352243">
        <w:t>http://www.forbes.com/sites/lorenthompson/2012/12/03/what-happens-when-america-no-longer-needs-middle-east-oil/</w:t>
      </w:r>
      <w:r>
        <w:t xml:space="preserve"> )</w:t>
      </w:r>
    </w:p>
    <w:p w14:paraId="7C266F33" w14:textId="77777777" w:rsidR="00AD609B" w:rsidRDefault="00AD609B" w:rsidP="00AD609B">
      <w:r>
        <w:t xml:space="preserve">Now, that could be changing.  The </w:t>
      </w:r>
      <w:r w:rsidRPr="00352243">
        <w:rPr>
          <w:rStyle w:val="StyleBoldUnderline"/>
        </w:rPr>
        <w:t>latest edition of the International Energy Agency’s World Energy Outlook says America will surpass Saudi Arabia as the biggest oil producer in 2020 and become self-sufficient in energy by 2030</w:t>
      </w:r>
      <w:r>
        <w:t xml:space="preserve"> </w:t>
      </w:r>
      <w:r w:rsidRPr="00352243">
        <w:rPr>
          <w:rStyle w:val="StyleBoldUnderline"/>
        </w:rPr>
        <w:t>as new drilling technologies,</w:t>
      </w:r>
      <w:r>
        <w:t xml:space="preserve"> </w:t>
      </w:r>
      <w:r w:rsidRPr="00352243">
        <w:rPr>
          <w:rStyle w:val="StyleBoldUnderline"/>
        </w:rPr>
        <w:t>alternative fuels and declining consumption reduce the need to import oil.</w:t>
      </w:r>
      <w:r>
        <w:t xml:space="preserve">  </w:t>
      </w:r>
      <w:r w:rsidRPr="00352243">
        <w:rPr>
          <w:rStyle w:val="StyleBoldUnderline"/>
        </w:rPr>
        <w:t>The U.S. may continue to use oil from Canada, Venezuela and other nearby countries</w:t>
      </w:r>
      <w:r>
        <w:t xml:space="preserve"> if prices are competitive, but the IEA predicts Asian nations will end up consuming 90% of the oil produced in the Persian Gulf.</w:t>
      </w:r>
    </w:p>
    <w:p w14:paraId="0A8387D4" w14:textId="77777777" w:rsidR="00AD609B" w:rsidRDefault="00AD609B" w:rsidP="00F372BA"/>
    <w:p w14:paraId="16953FA6" w14:textId="304FF7AE" w:rsidR="00C10E8B" w:rsidRDefault="00C10E8B" w:rsidP="00F372BA">
      <w:pPr>
        <w:pStyle w:val="Heading4"/>
      </w:pPr>
      <w:r>
        <w:t>***ALT CAUSE**</w:t>
      </w:r>
    </w:p>
    <w:p w14:paraId="06DD98B2" w14:textId="77777777" w:rsidR="00C10E8B" w:rsidRDefault="00C10E8B" w:rsidP="00C10E8B"/>
    <w:p w14:paraId="333F4C7F" w14:textId="77777777" w:rsidR="00C10E8B" w:rsidRDefault="00C10E8B" w:rsidP="00C10E8B">
      <w:pPr>
        <w:pStyle w:val="Heading4"/>
      </w:pPr>
      <w:r>
        <w:t>Alt cause to DOD effectiveness- grid capabilities- their author</w:t>
      </w:r>
    </w:p>
    <w:p w14:paraId="1E66724A" w14:textId="77777777" w:rsidR="00C10E8B" w:rsidRPr="00FB7E87" w:rsidRDefault="00C10E8B" w:rsidP="00C10E8B">
      <w:r w:rsidRPr="00FB7E87">
        <w:rPr>
          <w:rStyle w:val="StyleStyleBold12pt"/>
        </w:rPr>
        <w:t>Fitzpatrick ’11</w:t>
      </w:r>
      <w:r>
        <w:t xml:space="preserve"> </w:t>
      </w:r>
      <w:r w:rsidRPr="00EF13E7">
        <w:rPr>
          <w:rFonts w:cs="Times New Roman"/>
        </w:rPr>
        <w:t xml:space="preserve">(Senior Policy Advisor for Clean Energy at Third Way, Josh Freed, Vice President for Clean Energy at Third Way, and </w:t>
      </w:r>
      <w:proofErr w:type="spellStart"/>
      <w:r w:rsidRPr="00EF13E7">
        <w:rPr>
          <w:rFonts w:cs="Times New Roman"/>
        </w:rPr>
        <w:t>Mieke</w:t>
      </w:r>
      <w:proofErr w:type="spellEnd"/>
      <w:r w:rsidRPr="00EF13E7">
        <w:rPr>
          <w:rFonts w:cs="Times New Roman"/>
        </w:rPr>
        <w:t xml:space="preserve"> </w:t>
      </w:r>
      <w:proofErr w:type="spellStart"/>
      <w:r w:rsidRPr="00EF13E7">
        <w:rPr>
          <w:rFonts w:cs="Times New Roman"/>
        </w:rPr>
        <w:t>Eoyan</w:t>
      </w:r>
      <w:proofErr w:type="spellEnd"/>
      <w:r w:rsidRPr="00EF13E7">
        <w:rPr>
          <w:rFonts w:cs="Times New Roman"/>
        </w:rPr>
        <w:t xml:space="preserve">, Director for National Security at Third Way, June ,Fighting for Innovation: How </w:t>
      </w:r>
      <w:proofErr w:type="spellStart"/>
      <w:r w:rsidRPr="00EF13E7">
        <w:rPr>
          <w:rFonts w:cs="Times New Roman"/>
        </w:rPr>
        <w:t>DoD</w:t>
      </w:r>
      <w:proofErr w:type="spellEnd"/>
      <w:r w:rsidRPr="00EF13E7">
        <w:rPr>
          <w:rFonts w:cs="Times New Roman"/>
        </w:rPr>
        <w:t xml:space="preserve"> Can Advance </w:t>
      </w:r>
      <w:proofErr w:type="spellStart"/>
      <w:r w:rsidRPr="00EF13E7">
        <w:rPr>
          <w:rFonts w:cs="Times New Roman"/>
        </w:rPr>
        <w:t>CleanEnergy</w:t>
      </w:r>
      <w:proofErr w:type="spellEnd"/>
      <w:r w:rsidRPr="00EF13E7">
        <w:rPr>
          <w:rFonts w:cs="Times New Roman"/>
        </w:rPr>
        <w:t xml:space="preserve"> Technology... And Why It </w:t>
      </w:r>
      <w:proofErr w:type="gramStart"/>
      <w:r w:rsidRPr="00EF13E7">
        <w:rPr>
          <w:rFonts w:cs="Times New Roman"/>
        </w:rPr>
        <w:t>Has</w:t>
      </w:r>
      <w:proofErr w:type="gramEnd"/>
      <w:r w:rsidRPr="00EF13E7">
        <w:rPr>
          <w:rFonts w:cs="Times New Roman"/>
        </w:rPr>
        <w:t xml:space="preserve"> To, content.thirdway.org/publications/414/Third_Way_Idea_Brief_-_Fighting_for_Innovation.pdf)</w:t>
      </w:r>
    </w:p>
    <w:p w14:paraId="5B3B45AA" w14:textId="77777777" w:rsidR="00C10E8B" w:rsidRPr="00FB7E87" w:rsidRDefault="00C10E8B" w:rsidP="00C10E8B">
      <w:pPr>
        <w:rPr>
          <w:sz w:val="16"/>
        </w:rPr>
      </w:pPr>
      <w:r w:rsidRPr="00FB7E87">
        <w:rPr>
          <w:rStyle w:val="StyleBoldUnderline"/>
        </w:rPr>
        <w:t xml:space="preserve">Domestic military installations face their own unique energy vulnerabilities that could compromise </w:t>
      </w:r>
      <w:proofErr w:type="spellStart"/>
      <w:r w:rsidRPr="00FB7E87">
        <w:rPr>
          <w:rStyle w:val="StyleBoldUnderline"/>
        </w:rPr>
        <w:t>DoD</w:t>
      </w:r>
      <w:proofErr w:type="spellEnd"/>
      <w:r w:rsidRPr="00FB7E87">
        <w:rPr>
          <w:rStyle w:val="StyleBoldUnderline"/>
        </w:rPr>
        <w:t xml:space="preserve"> missions.</w:t>
      </w:r>
      <w:r w:rsidRPr="00FB7E87">
        <w:rPr>
          <w:sz w:val="16"/>
        </w:rPr>
        <w:t xml:space="preserve"> </w:t>
      </w:r>
      <w:r w:rsidRPr="00FB7E87">
        <w:rPr>
          <w:rStyle w:val="StyleBoldUnderline"/>
        </w:rPr>
        <w:t>As much as 85% of the energy infrastructure that the military relies upon in the U.S. is commercially owned</w:t>
      </w:r>
      <w:r w:rsidRPr="00FB7E87">
        <w:rPr>
          <w:sz w:val="16"/>
        </w:rPr>
        <w:t xml:space="preserve">, and 99% of the electricity used by domestic </w:t>
      </w:r>
      <w:proofErr w:type="spellStart"/>
      <w:r w:rsidRPr="00FB7E87">
        <w:rPr>
          <w:sz w:val="16"/>
        </w:rPr>
        <w:t>DoD</w:t>
      </w:r>
      <w:proofErr w:type="spellEnd"/>
      <w:r w:rsidRPr="00FB7E87">
        <w:rPr>
          <w:sz w:val="16"/>
        </w:rPr>
        <w:t xml:space="preserve"> installations is generated offsite.17 The nation’s private, public, and cooperative power suppliers do a tremendous job providing reliable electricity to civilian customers in the industrial, commercial, and residential sectors. However, </w:t>
      </w:r>
      <w:r w:rsidRPr="00FB7E87">
        <w:rPr>
          <w:rStyle w:val="StyleBoldUnderline"/>
        </w:rPr>
        <w:t xml:space="preserve">it is </w:t>
      </w:r>
      <w:r w:rsidRPr="00FB7E87">
        <w:rPr>
          <w:sz w:val="16"/>
        </w:rPr>
        <w:t xml:space="preserve">neither their mission </w:t>
      </w:r>
      <w:r w:rsidRPr="00FB7E87">
        <w:rPr>
          <w:rStyle w:val="StyleBoldUnderline"/>
        </w:rPr>
        <w:t>nor necessarily within their capabilities to provide the level of security to the grid that military installations require.</w:t>
      </w:r>
      <w:r w:rsidRPr="00FB7E87">
        <w:rPr>
          <w:rStyle w:val="StyleBoldUnderline"/>
        </w:rPr>
        <w:pgNum/>
      </w:r>
      <w:r>
        <w:rPr>
          <w:rStyle w:val="StyleBoldUnderline"/>
        </w:rPr>
        <w:t xml:space="preserve"> </w:t>
      </w:r>
      <w:r w:rsidRPr="00FB7E87">
        <w:rPr>
          <w:sz w:val="16"/>
        </w:rPr>
        <w:t xml:space="preserve">Simply put, </w:t>
      </w:r>
      <w:r w:rsidRPr="00FB7E87">
        <w:rPr>
          <w:rStyle w:val="StyleBoldUnderline"/>
        </w:rPr>
        <w:t xml:space="preserve">utilities are not always able to prevent or immediately respond to damage or interruptions of power </w:t>
      </w:r>
      <w:r w:rsidRPr="00FB7E87">
        <w:rPr>
          <w:sz w:val="16"/>
        </w:rPr>
        <w:t xml:space="preserve">caused by terrorist activity or natural disaster. For example, a tornado in April of 2011 left Redstone Arsenal in Alabama in the dark for a full week18 until the statewide grid system could be repaired.19 In 2007, the Department of Homeland Security and Idaho National Laboratory simulated a </w:t>
      </w:r>
      <w:proofErr w:type="spellStart"/>
      <w:r w:rsidRPr="00FB7E87">
        <w:rPr>
          <w:sz w:val="16"/>
        </w:rPr>
        <w:t>cyber attack</w:t>
      </w:r>
      <w:proofErr w:type="spellEnd"/>
      <w:r w:rsidRPr="00FB7E87">
        <w:rPr>
          <w:sz w:val="16"/>
        </w:rPr>
        <w:t xml:space="preserve"> that triggered the self-destruction of an electric generator, showing the vulnerability of the civilian grid system to cyber terrorists.20 In both of these cases and in the case of any future disaster or attack, on-site or nearby energy generation at </w:t>
      </w:r>
      <w:proofErr w:type="spellStart"/>
      <w:r w:rsidRPr="00FB7E87">
        <w:rPr>
          <w:sz w:val="16"/>
        </w:rPr>
        <w:t>DoD</w:t>
      </w:r>
      <w:proofErr w:type="spellEnd"/>
      <w:r w:rsidRPr="00FB7E87">
        <w:rPr>
          <w:sz w:val="16"/>
        </w:rPr>
        <w:t xml:space="preserve"> facilities would allow for a greater level of security, preparation, and restoration of critically needed power.</w:t>
      </w:r>
    </w:p>
    <w:p w14:paraId="7E3786E7" w14:textId="77777777" w:rsidR="00C10E8B" w:rsidRPr="00C10E8B" w:rsidRDefault="00C10E8B" w:rsidP="00C10E8B"/>
    <w:p w14:paraId="773F8FBB" w14:textId="197EEDE0" w:rsidR="00F372BA" w:rsidRDefault="00F372BA" w:rsidP="00F372BA">
      <w:pPr>
        <w:pStyle w:val="Heading4"/>
      </w:pPr>
      <w:r>
        <w:t xml:space="preserve">Oil insecurity inevitable – regional interests and global oil market </w:t>
      </w:r>
    </w:p>
    <w:p w14:paraId="5C79E9A0" w14:textId="77777777" w:rsidR="00F372BA" w:rsidRPr="00F372BA" w:rsidRDefault="00F372BA" w:rsidP="00F372BA">
      <w:pPr>
        <w:rPr>
          <w:rFonts w:eastAsia="Times New Roman" w:cs="Times New Roman"/>
        </w:rPr>
      </w:pPr>
      <w:proofErr w:type="spellStart"/>
      <w:proofErr w:type="gramStart"/>
      <w:r w:rsidRPr="00D91900">
        <w:rPr>
          <w:rStyle w:val="StyleStyleBold12pt"/>
        </w:rPr>
        <w:t>Yetiv</w:t>
      </w:r>
      <w:proofErr w:type="spellEnd"/>
      <w:r w:rsidRPr="00D91900">
        <w:rPr>
          <w:rStyle w:val="StyleStyleBold12pt"/>
        </w:rPr>
        <w:t xml:space="preserve">  13</w:t>
      </w:r>
      <w:proofErr w:type="gramEnd"/>
      <w:r>
        <w:t xml:space="preserve"> (Steve, January 25</w:t>
      </w:r>
      <w:r w:rsidRPr="000A1C45">
        <w:rPr>
          <w:vertAlign w:val="superscript"/>
        </w:rPr>
        <w:t>th</w:t>
      </w:r>
      <w:r>
        <w:t xml:space="preserve">, 2013, </w:t>
      </w:r>
      <w:r w:rsidRPr="00F372BA">
        <w:t> political science professor at Old Dominion University</w:t>
      </w:r>
      <w:r>
        <w:t>, columnist for the Virginia Pilot.  “</w:t>
      </w:r>
      <w:r w:rsidRPr="00F372BA">
        <w:t>Freed from the Persian Gulf?</w:t>
      </w:r>
      <w:r>
        <w:t xml:space="preserve">” </w:t>
      </w:r>
      <w:r w:rsidRPr="000A1C45">
        <w:t>http://hamptonroads.com/2013/01/freed-persian-gulf</w:t>
      </w:r>
      <w:r>
        <w:t>)</w:t>
      </w:r>
    </w:p>
    <w:p w14:paraId="4C048028" w14:textId="06556F23" w:rsidR="00F372BA" w:rsidRPr="00C10E8B" w:rsidRDefault="00F372BA" w:rsidP="00F372BA">
      <w:pPr>
        <w:rPr>
          <w:b/>
          <w:u w:val="single"/>
        </w:rPr>
      </w:pPr>
      <w:r w:rsidRPr="000A1C45">
        <w:rPr>
          <w:rStyle w:val="StyleBoldUnderline"/>
        </w:rPr>
        <w:t>Unfortunately, America's growing oil power</w:t>
      </w:r>
      <w:r>
        <w:t xml:space="preserve">, while positive in many ways, </w:t>
      </w:r>
      <w:r w:rsidRPr="000A1C45">
        <w:rPr>
          <w:rStyle w:val="Emphasis"/>
        </w:rPr>
        <w:t>is not likely to allow an easy withdrawal from the Gulf anytime soon.</w:t>
      </w:r>
      <w:r>
        <w:rPr>
          <w:rStyle w:val="Emphasis"/>
        </w:rPr>
        <w:t xml:space="preserve"> </w:t>
      </w:r>
      <w:r>
        <w:t xml:space="preserve">Why? For starters, </w:t>
      </w:r>
      <w:r w:rsidRPr="000A1C45">
        <w:rPr>
          <w:rStyle w:val="StyleBoldUnderline"/>
        </w:rPr>
        <w:t>even if the U</w:t>
      </w:r>
      <w:r>
        <w:t xml:space="preserve">nited </w:t>
      </w:r>
      <w:r w:rsidRPr="000A1C45">
        <w:rPr>
          <w:rStyle w:val="StyleBoldUnderline"/>
        </w:rPr>
        <w:t>S</w:t>
      </w:r>
      <w:r>
        <w:t xml:space="preserve">tates </w:t>
      </w:r>
      <w:r w:rsidRPr="000A1C45">
        <w:rPr>
          <w:rStyle w:val="StyleBoldUnderline"/>
        </w:rPr>
        <w:t>used little oil, it would still have other strategic interests in the Gulf such as containing nuclear proliferation</w:t>
      </w:r>
      <w:r>
        <w:t xml:space="preserve">. For instance, </w:t>
      </w:r>
      <w:r w:rsidRPr="000A1C45">
        <w:rPr>
          <w:rStyle w:val="StyleBoldUnderline"/>
        </w:rPr>
        <w:t>regardless of oil, it would not want Iran to go nuclear due to Iran's anti-Americanism, threat to Israel and Arab countrie</w:t>
      </w:r>
      <w:r>
        <w:t xml:space="preserve">s, and connections to groups on America's terrorist list. More importantly, </w:t>
      </w:r>
      <w:r w:rsidRPr="000A1C45">
        <w:rPr>
          <w:rStyle w:val="StyleBoldUnderline"/>
        </w:rPr>
        <w:t>while America's oil boom is decreasing dependence on foreign oil, it is not decreasing dependence on oil in general</w:t>
      </w:r>
      <w:r>
        <w:t xml:space="preserve">. Americans have been consuming more oil </w:t>
      </w:r>
      <w:r>
        <w:lastRenderedPageBreak/>
        <w:t xml:space="preserve">over the past decades. Such </w:t>
      </w:r>
      <w:r w:rsidRPr="000A1C45">
        <w:rPr>
          <w:rStyle w:val="StyleBoldUnderline"/>
        </w:rPr>
        <w:t>oil dependence makes the United States vulnerable to global oil markets where the price is determined by oil traders.</w:t>
      </w:r>
      <w:r>
        <w:rPr>
          <w:rStyle w:val="StyleBoldUnderline"/>
        </w:rPr>
        <w:t xml:space="preserve"> </w:t>
      </w:r>
      <w:r w:rsidRPr="000A1C45">
        <w:rPr>
          <w:rStyle w:val="Emphasis"/>
        </w:rPr>
        <w:t>Even if the United States received no oil from the Persian Gulf, any serious disruptions of oil from that region would raise the price of oil</w:t>
      </w:r>
      <w:r>
        <w:t xml:space="preserve"> (and derivatives like gasoline) for all Americans. And an American withdrawal would make it harder to prevent or contain such disruptions, because Washington has played the role of regional gendarme since the British relinquished that role in 1971.</w:t>
      </w:r>
    </w:p>
    <w:p w14:paraId="59105E11" w14:textId="77777777" w:rsidR="00AD609B" w:rsidRDefault="00AD609B" w:rsidP="00AD609B"/>
    <w:p w14:paraId="63F585DE" w14:textId="6E448209" w:rsidR="00AD609B" w:rsidRDefault="00AD609B" w:rsidP="00AD609B">
      <w:pPr>
        <w:pStyle w:val="Heading4"/>
      </w:pPr>
      <w:r>
        <w:t>****TURNS***</w:t>
      </w:r>
    </w:p>
    <w:p w14:paraId="36F05376" w14:textId="77777777" w:rsidR="00AD609B" w:rsidRDefault="00AD609B" w:rsidP="00AD609B"/>
    <w:p w14:paraId="3CBEB5A0" w14:textId="77777777" w:rsidR="00AD609B" w:rsidRDefault="00AD609B" w:rsidP="00AD609B">
      <w:pPr>
        <w:pStyle w:val="Heading4"/>
      </w:pPr>
      <w:r>
        <w:t>Lack of American presence in the Persian gulf decimates East Asian economies and exacerbates south china sea tensions</w:t>
      </w:r>
    </w:p>
    <w:p w14:paraId="7B4A9A35" w14:textId="77777777" w:rsidR="00AD609B" w:rsidRPr="00352243" w:rsidRDefault="00AD609B" w:rsidP="00AD609B">
      <w:r w:rsidRPr="00AD609B">
        <w:rPr>
          <w:rStyle w:val="StyleStyleBold12pt"/>
        </w:rPr>
        <w:t>Thompson 12</w:t>
      </w:r>
      <w:r>
        <w:t xml:space="preserve"> </w:t>
      </w:r>
      <w:proofErr w:type="gramStart"/>
      <w:r>
        <w:t>( Loren</w:t>
      </w:r>
      <w:proofErr w:type="gramEnd"/>
      <w:r>
        <w:t>, 12/3/12, writer on national security for Forbes, “</w:t>
      </w:r>
      <w:r w:rsidRPr="00AD609B">
        <w:t>What Happens When America No Longer Needs Middle East Oil?</w:t>
      </w:r>
      <w:r>
        <w:t xml:space="preserve">” </w:t>
      </w:r>
      <w:r w:rsidRPr="00352243">
        <w:t>http://www.forbes.com/sites/lorenthompson/2012/12/03/what-happens-when-america-no-longer-needs-middle-east-oil/</w:t>
      </w:r>
      <w:r>
        <w:t xml:space="preserve"> )</w:t>
      </w:r>
    </w:p>
    <w:p w14:paraId="780AD059" w14:textId="33D17E91" w:rsidR="00AD609B" w:rsidRDefault="00AD609B" w:rsidP="00AD609B">
      <w:pPr>
        <w:rPr>
          <w:rStyle w:val="StyleBoldUnderline"/>
        </w:rPr>
      </w:pPr>
      <w:r w:rsidRPr="00352243">
        <w:rPr>
          <w:sz w:val="16"/>
        </w:rPr>
        <w:t xml:space="preserve">That’s good news for America, however it </w:t>
      </w:r>
      <w:r w:rsidRPr="00EC0B26">
        <w:rPr>
          <w:rStyle w:val="StyleBoldUnderline"/>
        </w:rPr>
        <w:t>could have ramifications that are not good for the rest of the world.</w:t>
      </w:r>
      <w:r>
        <w:rPr>
          <w:rStyle w:val="StyleBoldUnderline"/>
        </w:rPr>
        <w:t xml:space="preserve"> </w:t>
      </w:r>
      <w:r w:rsidRPr="00EC0B26">
        <w:rPr>
          <w:rStyle w:val="StyleBoldUnderline"/>
        </w:rPr>
        <w:t>If the U</w:t>
      </w:r>
      <w:r w:rsidRPr="00352243">
        <w:rPr>
          <w:sz w:val="16"/>
        </w:rPr>
        <w:t xml:space="preserve">nited </w:t>
      </w:r>
      <w:r w:rsidRPr="00EC0B26">
        <w:rPr>
          <w:rStyle w:val="StyleBoldUnderline"/>
        </w:rPr>
        <w:t>S</w:t>
      </w:r>
      <w:r w:rsidRPr="00352243">
        <w:rPr>
          <w:sz w:val="16"/>
        </w:rPr>
        <w:t xml:space="preserve">tates </w:t>
      </w:r>
      <w:r w:rsidRPr="00EC0B26">
        <w:rPr>
          <w:rStyle w:val="StyleBoldUnderline"/>
        </w:rPr>
        <w:t>no longer needs access to Middle East</w:t>
      </w:r>
      <w:r w:rsidRPr="00352243">
        <w:rPr>
          <w:sz w:val="16"/>
        </w:rPr>
        <w:t xml:space="preserve"> oil under any foreseeable circumstances, </w:t>
      </w:r>
      <w:r w:rsidRPr="00EC0B26">
        <w:rPr>
          <w:rStyle w:val="StyleBoldUnderline"/>
        </w:rPr>
        <w:t>then the priority Washington assigns to the region will plummet.</w:t>
      </w:r>
      <w:r>
        <w:rPr>
          <w:rStyle w:val="StyleBoldUnderline"/>
        </w:rPr>
        <w:t xml:space="preserve"> </w:t>
      </w:r>
      <w:r w:rsidRPr="00352243">
        <w:rPr>
          <w:sz w:val="16"/>
        </w:rPr>
        <w:t xml:space="preserve">Many analysts believe that a unified global pricing structure for fossil fuels will keep America engaged, but with U.S. spot prices for natural gas currently running at a fraction of what the fuel costs in Europe and East Asia, it appears global pricing isn’t so integrated after all. Even if it were, Washington’s options for insulating U.S. energy markets from global price swings are multiplying as domestic production grows. If you know the history of global oil in the years before World War Two, then you realize there is nothing new about America enjoying energy independence as Asia worries about its own needs. What definitely is new, though, is that </w:t>
      </w:r>
      <w:r w:rsidRPr="00EC0B26">
        <w:rPr>
          <w:rStyle w:val="StyleBoldUnderline"/>
        </w:rPr>
        <w:t>in the near future there might be no western nation capable of or willing to police the Persian Gulf.</w:t>
      </w:r>
      <w:r>
        <w:rPr>
          <w:rStyle w:val="StyleBoldUnderline"/>
        </w:rPr>
        <w:t xml:space="preserve"> </w:t>
      </w:r>
      <w:r w:rsidRPr="00352243">
        <w:rPr>
          <w:sz w:val="16"/>
        </w:rPr>
        <w:t xml:space="preserve">Britain carried that burden from the late 1700s until World War Two, but its circumstances were so diminished in the war’s aftermath that it soon exited all of its military bases “East of Suez.” As Britain receded in the Middle East, America’s role there grew — especially after successive energy crises engineered by members of the Organization of Petroleum Exporting Countries alerted Washington to its growing dependence on foreign oil. So the Pentagon became accustomed to assuring the security of oil passing through the Strait of Hormuz, maintaining a continuous naval presence in and around the Gulf while periodically deploying ground forces to protect fragile oil-producing states. Nothing lasts forever, though, and now </w:t>
      </w:r>
      <w:r w:rsidRPr="00EC0B26">
        <w:rPr>
          <w:rStyle w:val="StyleBoldUnderline"/>
        </w:rPr>
        <w:t>a combination of energy independence and economic necessity may lead Washington to become more insular in its outlook,</w:t>
      </w:r>
      <w:r w:rsidRPr="00352243">
        <w:rPr>
          <w:sz w:val="16"/>
        </w:rPr>
        <w:t xml:space="preserve"> the same way London did after the war. With less need for foreign oil and an increasingly urgent requirement to rein in federal borrowing, </w:t>
      </w:r>
      <w:r w:rsidRPr="00EC0B26">
        <w:rPr>
          <w:rStyle w:val="StyleBoldUnderline"/>
        </w:rPr>
        <w:t>it doesn’t take a genius to figure out where the political system will be inclined to cut spending.</w:t>
      </w:r>
      <w:r w:rsidRPr="00352243">
        <w:rPr>
          <w:sz w:val="16"/>
        </w:rPr>
        <w:t xml:space="preserve"> It will be in distant places that have ceased having an impact on how elections turn out. With the prospect of OPEC-induced energy shortages off the table, at least in America, political leaders are sure to begin asking why the U.S. Navy is carrying the burden of making sure China has secure sources of oil. The answers they get from Pentagon strategists aren’t likely to be well received in a nation where economic growth has slowed to a crawl due in no small part to Chinese mercantilism. So there’s a real possibility that Washington will go through the same East-of-Suez debate that London did in the 1960s. The Obama Administration’s new Asia-Pacific military posture may be the first, tentative sign that America is losing its enthusiasm for securing Middle East oil supplies. Of course, everyone in the administration will vigorously reject any such interpretation. But just for fun, let’s ask the question of who wins and who loses if America decides it’s had enough of being the policeman on the beat in the Persian Gulf. </w:t>
      </w:r>
      <w:r w:rsidRPr="00352243">
        <w:rPr>
          <w:rStyle w:val="StyleBoldUnderline"/>
        </w:rPr>
        <w:t>The biggest losers would be the Arab oil states grouped in the Gulf Cooperation Council,</w:t>
      </w:r>
      <w:r w:rsidRPr="00352243">
        <w:rPr>
          <w:sz w:val="16"/>
        </w:rPr>
        <w:t xml:space="preserve"> most of which are monarchies kept in power by a combination oil dollars and American military power. Despite their oil revenues, none of these countries except Saudi Arabia has the wherewithal to defend itself against military pressure from Iran if America leaves the stage – or for that matter from Iraq, which has repeatedly laid claim to oil fields in Kuwait and other nearby states. </w:t>
      </w:r>
      <w:r w:rsidRPr="00352243">
        <w:rPr>
          <w:rStyle w:val="StyleBoldUnderline"/>
        </w:rPr>
        <w:t>The vacuum created by an American departure would force nations like Bahrain and Qatar to seek new military protectors, either by submitting to the influence of bigger regional powers or by reaching out to China.</w:t>
      </w:r>
      <w:r>
        <w:rPr>
          <w:rStyle w:val="StyleBoldUnderline"/>
        </w:rPr>
        <w:t xml:space="preserve"> </w:t>
      </w:r>
      <w:r w:rsidRPr="00352243">
        <w:rPr>
          <w:rStyle w:val="StyleBoldUnderline"/>
        </w:rPr>
        <w:t>The second category of losers would be the economies of East Asia</w:t>
      </w:r>
      <w:r w:rsidRPr="00352243">
        <w:rPr>
          <w:sz w:val="16"/>
        </w:rPr>
        <w:t xml:space="preserve">, </w:t>
      </w:r>
      <w:r w:rsidRPr="00352243">
        <w:rPr>
          <w:rStyle w:val="StyleBoldUnderline"/>
        </w:rPr>
        <w:t>which the International Energy Agency says will be the main consumers of Persian Gulf oil</w:t>
      </w:r>
      <w:r w:rsidRPr="00352243">
        <w:rPr>
          <w:sz w:val="16"/>
        </w:rPr>
        <w:t xml:space="preserve"> in the years ahead. </w:t>
      </w:r>
      <w:r w:rsidRPr="00352243">
        <w:rPr>
          <w:rStyle w:val="StyleBoldUnderline"/>
        </w:rPr>
        <w:t xml:space="preserve">China, Japan, South </w:t>
      </w:r>
      <w:r w:rsidRPr="00352243">
        <w:rPr>
          <w:rStyle w:val="StyleBoldUnderline"/>
        </w:rPr>
        <w:lastRenderedPageBreak/>
        <w:t>Korea and Taiwan are heavily dependent on the flow of oil passing through the Strait of Hormuz</w:t>
      </w:r>
      <w:r w:rsidRPr="00352243">
        <w:rPr>
          <w:sz w:val="16"/>
        </w:rPr>
        <w:t xml:space="preserve">, and </w:t>
      </w:r>
      <w:r w:rsidRPr="00352243">
        <w:rPr>
          <w:rStyle w:val="StyleBoldUnderline"/>
        </w:rPr>
        <w:t xml:space="preserve">yet do little to assure that flow is not disrupted </w:t>
      </w:r>
      <w:r w:rsidRPr="00352243">
        <w:rPr>
          <w:sz w:val="16"/>
        </w:rPr>
        <w:t xml:space="preserve">by local tensions. </w:t>
      </w:r>
      <w:r w:rsidRPr="00352243">
        <w:rPr>
          <w:rStyle w:val="StyleBoldUnderline"/>
        </w:rPr>
        <w:t>If America pulls out of the Gulf, the nations of East Asia will either have to play a bigger military role in the Middle East, or find other sources of oil</w:t>
      </w:r>
      <w:r w:rsidRPr="00352243">
        <w:rPr>
          <w:sz w:val="16"/>
        </w:rPr>
        <w:t xml:space="preserve">. America might have sufficient new-found reserves of fossil fuel to supply Japan and South Korea in an emergency, but </w:t>
      </w:r>
      <w:r w:rsidRPr="00352243">
        <w:rPr>
          <w:rStyle w:val="StyleBoldUnderline"/>
        </w:rPr>
        <w:t>concern about access to Persian Gulf oil would undoubtedly exacerbate tensions over who owns contested oil reserves in the South China Sea and elsewhere.</w:t>
      </w:r>
    </w:p>
    <w:p w14:paraId="06F13DBF" w14:textId="77777777" w:rsidR="00A9375F" w:rsidRDefault="00A9375F" w:rsidP="00AD609B">
      <w:pPr>
        <w:rPr>
          <w:rStyle w:val="StyleBoldUnderline"/>
        </w:rPr>
      </w:pPr>
    </w:p>
    <w:p w14:paraId="1224F296" w14:textId="02258BD5" w:rsidR="006931B5" w:rsidRDefault="0095552C" w:rsidP="0095552C">
      <w:pPr>
        <w:pStyle w:val="Heading4"/>
      </w:pPr>
      <w:r w:rsidRPr="0095552C">
        <w:t>Extinction</w:t>
      </w:r>
    </w:p>
    <w:p w14:paraId="75720EE7" w14:textId="3D86999D" w:rsidR="0095552C" w:rsidRPr="0095552C" w:rsidRDefault="0095552C" w:rsidP="0095552C">
      <w:proofErr w:type="spellStart"/>
      <w:r w:rsidRPr="0095552C">
        <w:rPr>
          <w:rStyle w:val="StyleStyleBold12pt"/>
        </w:rPr>
        <w:t>Klare</w:t>
      </w:r>
      <w:proofErr w:type="spellEnd"/>
      <w:r w:rsidRPr="0095552C">
        <w:rPr>
          <w:rStyle w:val="StyleStyleBold12pt"/>
        </w:rPr>
        <w:t xml:space="preserve"> 13</w:t>
      </w:r>
      <w:r>
        <w:t xml:space="preserve"> (Michael </w:t>
      </w:r>
      <w:proofErr w:type="spellStart"/>
      <w:r>
        <w:t>Klare</w:t>
      </w:r>
      <w:proofErr w:type="spellEnd"/>
      <w:r>
        <w:t xml:space="preserve">, </w:t>
      </w:r>
      <w:r w:rsidRPr="0095552C">
        <w:t xml:space="preserve">January 23, </w:t>
      </w:r>
      <w:proofErr w:type="gramStart"/>
      <w:r w:rsidRPr="0095552C">
        <w:t xml:space="preserve">2013 </w:t>
      </w:r>
      <w:r>
        <w:t>,</w:t>
      </w:r>
      <w:proofErr w:type="gramEnd"/>
      <w:r>
        <w:t xml:space="preserve">  Real Clear </w:t>
      </w:r>
      <w:proofErr w:type="spellStart"/>
      <w:r>
        <w:t>World“The</w:t>
      </w:r>
      <w:proofErr w:type="spellEnd"/>
      <w:r>
        <w:t xml:space="preserve"> Next War” </w:t>
      </w:r>
      <w:hyperlink r:id="rId13" w:history="1">
        <w:r w:rsidRPr="00C32616">
          <w:rPr>
            <w:rStyle w:val="Hyperlink"/>
          </w:rPr>
          <w:t>http://www.realclearworld.com/articles/2013/01/23/the_next_war_100500.html</w:t>
        </w:r>
      </w:hyperlink>
      <w:r>
        <w:t xml:space="preserve"> )</w:t>
      </w:r>
    </w:p>
    <w:p w14:paraId="164033E0" w14:textId="30CB5A47" w:rsidR="006931B5" w:rsidRPr="0095552C" w:rsidRDefault="0095552C" w:rsidP="006931B5">
      <w:pPr>
        <w:rPr>
          <w:rStyle w:val="StyleBoldUnderline"/>
        </w:rPr>
      </w:pPr>
      <w:r w:rsidRPr="0095552C">
        <w:rPr>
          <w:sz w:val="16"/>
        </w:rPr>
        <w:t xml:space="preserve">Islands, Islands, Everywhere </w:t>
      </w:r>
      <w:proofErr w:type="gramStart"/>
      <w:r w:rsidRPr="0095552C">
        <w:rPr>
          <w:sz w:val="16"/>
        </w:rPr>
        <w:t>The</w:t>
      </w:r>
      <w:proofErr w:type="gramEnd"/>
      <w:r w:rsidRPr="0095552C">
        <w:rPr>
          <w:sz w:val="16"/>
        </w:rPr>
        <w:t xml:space="preserve"> possibility of an Iranian crisis remains in the spotlight because of the obvious risk of disorder in the Greater Middle East and its threat to global oil production and shipping. A </w:t>
      </w:r>
      <w:r w:rsidRPr="0095552C">
        <w:rPr>
          <w:rStyle w:val="StyleBoldUnderline"/>
        </w:rPr>
        <w:t>crisis in the East or South China Seas</w:t>
      </w:r>
      <w:r w:rsidRPr="0095552C">
        <w:rPr>
          <w:sz w:val="16"/>
        </w:rPr>
        <w:t xml:space="preserve"> (essentially, western extensions of the Pacific Ocean) would, however, </w:t>
      </w:r>
      <w:r w:rsidRPr="0095552C">
        <w:rPr>
          <w:rStyle w:val="StyleBoldUnderline"/>
        </w:rPr>
        <w:t>pose a greater peril because of the possibility of a U.S.-China military confrontation and the threat to Asian economic stability</w:t>
      </w:r>
      <w:r w:rsidRPr="0095552C">
        <w:rPr>
          <w:sz w:val="16"/>
        </w:rPr>
        <w:t xml:space="preserve">. </w:t>
      </w:r>
      <w:r w:rsidRPr="0095552C">
        <w:rPr>
          <w:rStyle w:val="StyleBoldUnderline"/>
        </w:rPr>
        <w:t>The United States is bound by treaty to come to the assistance of Japan or the Philippines</w:t>
      </w:r>
      <w:r w:rsidRPr="0095552C">
        <w:rPr>
          <w:sz w:val="16"/>
        </w:rPr>
        <w:t xml:space="preserve"> if either country is attacked by a third party, so any armed clash between Chinese and Japanese or Filipino forces could trigger American military intervention. With so much of the world's trade focused on Asia, and the American, Chinese, and Japanese economies tied so closely together in ways too essential to ignore, a </w:t>
      </w:r>
      <w:r w:rsidRPr="0095552C">
        <w:rPr>
          <w:rStyle w:val="StyleBoldUnderline"/>
        </w:rPr>
        <w:t>clash of almost any sort in these vital waterways might paralyze international commerce and trigger a global recession (or worse).</w:t>
      </w:r>
      <w:r w:rsidRPr="0095552C">
        <w:rPr>
          <w:sz w:val="16"/>
        </w:rPr>
        <w:t xml:space="preserve"> All of this should be painfully obvious and so rule out such a possibility -- and yet </w:t>
      </w:r>
      <w:r w:rsidRPr="0095552C">
        <w:rPr>
          <w:rStyle w:val="StyleBoldUnderline"/>
        </w:rPr>
        <w:t>the likelihood of such a clash occurring has been on the rise</w:t>
      </w:r>
      <w:r w:rsidRPr="0095552C">
        <w:rPr>
          <w:sz w:val="16"/>
        </w:rPr>
        <w:t xml:space="preserve"> in recent months, as China and its neighbors continue to ratchet up the bellicosity of their statements and bolster their military forces in the contested areas. Washington's continuing statements about its ongoing plans for a "pivot" to, or "rebalancing" of, its forces in the Pacific have only fueled Chinese intransigence and intensified a rising sense of crisis in the region. Leaders on all sides continue to affirm their country's inviolable rights to the contested islands and vow to use any means necessary to resist encroachment by rival claimants. In the meantime, </w:t>
      </w:r>
      <w:r w:rsidRPr="0095552C">
        <w:rPr>
          <w:rStyle w:val="StyleBoldUnderline"/>
        </w:rPr>
        <w:t>China has increased the frequency and scale of its naval maneuvers in waters claimed by Japan, Vietnam, and the Philippines</w:t>
      </w:r>
      <w:r w:rsidRPr="0095552C">
        <w:rPr>
          <w:sz w:val="16"/>
        </w:rPr>
        <w:t xml:space="preserve">, further </w:t>
      </w:r>
      <w:r w:rsidRPr="0095552C">
        <w:rPr>
          <w:rStyle w:val="StyleBoldUnderline"/>
        </w:rPr>
        <w:t>enflaming tensions</w:t>
      </w:r>
      <w:r w:rsidRPr="0095552C">
        <w:rPr>
          <w:sz w:val="16"/>
        </w:rPr>
        <w:t xml:space="preserve"> in the region. Ostensibly, these disputes revolve around the question of who owns a constellation of largely uninhabited atolls and islets claimed by a variety of nations. In the East China Sea, the islands in contention are called the </w:t>
      </w:r>
      <w:proofErr w:type="spellStart"/>
      <w:r w:rsidRPr="0095552C">
        <w:rPr>
          <w:sz w:val="16"/>
        </w:rPr>
        <w:t>Diaoyus</w:t>
      </w:r>
      <w:proofErr w:type="spellEnd"/>
      <w:r w:rsidRPr="0095552C">
        <w:rPr>
          <w:sz w:val="16"/>
        </w:rPr>
        <w:t xml:space="preserve"> by China and the </w:t>
      </w:r>
      <w:proofErr w:type="spellStart"/>
      <w:r w:rsidRPr="0095552C">
        <w:rPr>
          <w:sz w:val="16"/>
        </w:rPr>
        <w:t>Senkakus</w:t>
      </w:r>
      <w:proofErr w:type="spellEnd"/>
      <w:r w:rsidRPr="0095552C">
        <w:rPr>
          <w:sz w:val="16"/>
        </w:rPr>
        <w:t xml:space="preserve"> by Japan. At present, they are administered by Japan, but both countries claim sovereignty over them. In the South China Sea, several island groups are in contention, including the Spratly chain and the </w:t>
      </w:r>
      <w:proofErr w:type="spellStart"/>
      <w:r w:rsidRPr="0095552C">
        <w:rPr>
          <w:sz w:val="16"/>
        </w:rPr>
        <w:t>Paracel</w:t>
      </w:r>
      <w:proofErr w:type="spellEnd"/>
      <w:r w:rsidRPr="0095552C">
        <w:rPr>
          <w:sz w:val="16"/>
        </w:rPr>
        <w:t xml:space="preserve"> Islands (known in China as the </w:t>
      </w:r>
      <w:proofErr w:type="spellStart"/>
      <w:r w:rsidRPr="0095552C">
        <w:rPr>
          <w:sz w:val="16"/>
        </w:rPr>
        <w:t>Nansha</w:t>
      </w:r>
      <w:proofErr w:type="spellEnd"/>
      <w:r w:rsidRPr="0095552C">
        <w:rPr>
          <w:sz w:val="16"/>
        </w:rPr>
        <w:t xml:space="preserve"> and </w:t>
      </w:r>
      <w:proofErr w:type="spellStart"/>
      <w:r w:rsidRPr="0095552C">
        <w:rPr>
          <w:sz w:val="16"/>
        </w:rPr>
        <w:t>Xisha</w:t>
      </w:r>
      <w:proofErr w:type="spellEnd"/>
      <w:r w:rsidRPr="0095552C">
        <w:rPr>
          <w:sz w:val="16"/>
        </w:rPr>
        <w:t xml:space="preserve"> Islands, respectively). China claims all of these islets, while Vietnam claims some of the </w:t>
      </w:r>
      <w:proofErr w:type="spellStart"/>
      <w:r w:rsidRPr="0095552C">
        <w:rPr>
          <w:sz w:val="16"/>
        </w:rPr>
        <w:t>Spratlys</w:t>
      </w:r>
      <w:proofErr w:type="spellEnd"/>
      <w:r w:rsidRPr="0095552C">
        <w:rPr>
          <w:sz w:val="16"/>
        </w:rPr>
        <w:t xml:space="preserve"> and </w:t>
      </w:r>
      <w:proofErr w:type="spellStart"/>
      <w:r w:rsidRPr="0095552C">
        <w:rPr>
          <w:sz w:val="16"/>
        </w:rPr>
        <w:t>Paracels</w:t>
      </w:r>
      <w:proofErr w:type="spellEnd"/>
      <w:r w:rsidRPr="0095552C">
        <w:rPr>
          <w:sz w:val="16"/>
        </w:rPr>
        <w:t xml:space="preserve">. Brunei, Malaysia, and the Philippines also claim some of the </w:t>
      </w:r>
      <w:proofErr w:type="spellStart"/>
      <w:r w:rsidRPr="0095552C">
        <w:rPr>
          <w:sz w:val="16"/>
        </w:rPr>
        <w:t>Spratlys</w:t>
      </w:r>
      <w:proofErr w:type="spellEnd"/>
      <w:r w:rsidRPr="0095552C">
        <w:rPr>
          <w:sz w:val="16"/>
        </w:rPr>
        <w:t xml:space="preserve">. Far more is, of course, at stake than just the ownership of a few uninhabited islets. </w:t>
      </w:r>
      <w:r w:rsidRPr="0095552C">
        <w:rPr>
          <w:rStyle w:val="StyleBoldUnderline"/>
        </w:rPr>
        <w:t xml:space="preserve">The </w:t>
      </w:r>
      <w:proofErr w:type="spellStart"/>
      <w:r w:rsidRPr="0095552C">
        <w:rPr>
          <w:rStyle w:val="StyleBoldUnderline"/>
        </w:rPr>
        <w:t>seabeds</w:t>
      </w:r>
      <w:proofErr w:type="spellEnd"/>
      <w:r w:rsidRPr="0095552C">
        <w:rPr>
          <w:rStyle w:val="StyleBoldUnderline"/>
        </w:rPr>
        <w:t xml:space="preserve"> surrounding them are believed to sit atop vast reserves of oil and natural gas. </w:t>
      </w:r>
      <w:r w:rsidRPr="0095552C">
        <w:rPr>
          <w:sz w:val="16"/>
        </w:rPr>
        <w:t xml:space="preserve">Ownership of the islands would naturally confer ownership of the reserves -- something all of these countries desperately desire. </w:t>
      </w:r>
      <w:r w:rsidRPr="0095552C">
        <w:rPr>
          <w:rStyle w:val="StyleBoldUnderline"/>
        </w:rPr>
        <w:t>Powerful forces of nationalism are also at work:</w:t>
      </w:r>
      <w:r w:rsidRPr="0095552C">
        <w:rPr>
          <w:sz w:val="16"/>
        </w:rPr>
        <w:t xml:space="preserve"> with rising popular fervor, the Chinese believe that the islands are part of their national territory and any other claims represent a direct assault on China's sovereign rights; the fact that Japan -- China's brutal invader and occupier during World War II -- is a rival claimant to some of them only adds a powerful </w:t>
      </w:r>
      <w:proofErr w:type="spellStart"/>
      <w:r w:rsidRPr="0095552C">
        <w:rPr>
          <w:sz w:val="16"/>
        </w:rPr>
        <w:t>tinge</w:t>
      </w:r>
      <w:proofErr w:type="spellEnd"/>
      <w:r w:rsidRPr="0095552C">
        <w:rPr>
          <w:sz w:val="16"/>
        </w:rPr>
        <w:t xml:space="preserve"> of victimhood to Chinese nationalism and intransigence on the issue. By the same token, the Japanese, Vietnamese, and Filipinos, already feeling threatened by China's growing wealth and power, believe no less firmly that not bending on the island disputes is an essential expression of their nationhood. Long ongoing, these disputes have escalated recently. In May 2011, for instance</w:t>
      </w:r>
      <w:r w:rsidRPr="0095552C">
        <w:rPr>
          <w:rStyle w:val="StyleBoldUnderline"/>
        </w:rPr>
        <w:t xml:space="preserve">, the Vietnamese reported that Chinese warships were harassing oil-exploration vessels operated by the state-owned energy company </w:t>
      </w:r>
      <w:proofErr w:type="spellStart"/>
      <w:r w:rsidRPr="0095552C">
        <w:rPr>
          <w:rStyle w:val="StyleBoldUnderline"/>
        </w:rPr>
        <w:t>PetroVietnam</w:t>
      </w:r>
      <w:proofErr w:type="spellEnd"/>
      <w:r w:rsidRPr="0095552C">
        <w:rPr>
          <w:rStyle w:val="StyleBoldUnderline"/>
        </w:rPr>
        <w:t xml:space="preserve"> in the South China Sea</w:t>
      </w:r>
      <w:r w:rsidRPr="0095552C">
        <w:rPr>
          <w:sz w:val="16"/>
        </w:rPr>
        <w:t xml:space="preserve">. In two instances, Vietnamese authorities claimed, cables attached to underwater survey equipment were purposely slashed. In April 2012, armed Chinese marine surveillance ships blocked efforts by Filipino vessels to inspect Chinese boats suspected of illegally fishing off Scarborough Shoal, an islet in the South China Sea claimed by both countries. The East China Sea has similarly witnessed tense encounters of late. Last September, for example, Japanese authorities arrested 14 Chinese citizens who had attempted to land on one of the </w:t>
      </w:r>
      <w:proofErr w:type="spellStart"/>
      <w:r w:rsidRPr="0095552C">
        <w:rPr>
          <w:sz w:val="16"/>
        </w:rPr>
        <w:t>Diaoyu</w:t>
      </w:r>
      <w:proofErr w:type="spellEnd"/>
      <w:r w:rsidRPr="0095552C">
        <w:rPr>
          <w:sz w:val="16"/>
        </w:rPr>
        <w:t>/</w:t>
      </w:r>
      <w:proofErr w:type="spellStart"/>
      <w:r w:rsidRPr="0095552C">
        <w:rPr>
          <w:sz w:val="16"/>
        </w:rPr>
        <w:t>Senkaku</w:t>
      </w:r>
      <w:proofErr w:type="spellEnd"/>
      <w:r w:rsidRPr="0095552C">
        <w:rPr>
          <w:sz w:val="16"/>
        </w:rPr>
        <w:t xml:space="preserve"> Islands to press their country's claims, provoking widespread anti-Japanese protests across China and a series of naval show-of-force operations by both sides in the disputed waters. </w:t>
      </w:r>
      <w:r w:rsidRPr="0095552C">
        <w:rPr>
          <w:rStyle w:val="StyleBoldUnderline"/>
        </w:rPr>
        <w:t>Regional diplomacy,</w:t>
      </w:r>
      <w:r w:rsidRPr="0095552C">
        <w:rPr>
          <w:sz w:val="16"/>
        </w:rPr>
        <w:t xml:space="preserve"> that classic way of settling disputes in a peaceful manner, </w:t>
      </w:r>
      <w:r w:rsidRPr="0095552C">
        <w:rPr>
          <w:rStyle w:val="StyleBoldUnderline"/>
        </w:rPr>
        <w:t xml:space="preserve">has been under growing strain recently thanks to these maritime disputes </w:t>
      </w:r>
      <w:r w:rsidRPr="0095552C">
        <w:rPr>
          <w:sz w:val="16"/>
        </w:rPr>
        <w:t xml:space="preserve">and the accompanying military encounters. In July 2012, at the annual meeting of the Association of Southeast Asian Nations (ASEAN), Asian leaders were unable to agree on a final communiqué, no matter how anodyne -- the first time that had happened in the organization's 46-year history. Reportedly, consensus on a final document was </w:t>
      </w:r>
      <w:r w:rsidRPr="0095552C">
        <w:rPr>
          <w:sz w:val="16"/>
        </w:rPr>
        <w:lastRenderedPageBreak/>
        <w:t xml:space="preserve">thwarted when Cambodia, a close ally of China's, refused to endorse compromise language on a proposed "code of conduct" for resolving disputes in the South China Sea. Two months later, when Secretary of State Hillary Rodham Clinton visited Beijing in an attempt to promote negotiations on the disputes, she was reviled in the Chinese press, while officials there refused to cede any ground at all. As 2012 ended and the New Year began, the situation only deteriorated. On December 1st, officials in Hainan Province, which administers the Chinese-claimed islands in the South China Sea, announced a new policy for 2013: Chinese warships would now be empowered to stop, search, or simply repel foreign ships that entered the claimed waters and were suspected of conducting illegal activities ranging, assumedly, from fishing to oil drilling. This move coincided with an increase in the size and frequency of Chinese naval deployments in the disputed areas. </w:t>
      </w:r>
      <w:r w:rsidR="006931B5" w:rsidRPr="0095552C">
        <w:rPr>
          <w:sz w:val="16"/>
        </w:rPr>
        <w:t xml:space="preserve">On December 13th, the Japanese military scrambled F-15 fighter jets when a Chinese marine surveillance plane flew into airspace near the </w:t>
      </w:r>
      <w:proofErr w:type="spellStart"/>
      <w:r w:rsidR="006931B5" w:rsidRPr="0095552C">
        <w:rPr>
          <w:sz w:val="16"/>
        </w:rPr>
        <w:t>Diaoyu</w:t>
      </w:r>
      <w:proofErr w:type="spellEnd"/>
      <w:r w:rsidR="006931B5" w:rsidRPr="0095552C">
        <w:rPr>
          <w:sz w:val="16"/>
        </w:rPr>
        <w:t>/</w:t>
      </w:r>
      <w:proofErr w:type="spellStart"/>
      <w:r w:rsidR="006931B5" w:rsidRPr="0095552C">
        <w:rPr>
          <w:sz w:val="16"/>
        </w:rPr>
        <w:t>Senkaku</w:t>
      </w:r>
      <w:proofErr w:type="spellEnd"/>
      <w:r w:rsidR="006931B5" w:rsidRPr="0095552C">
        <w:rPr>
          <w:sz w:val="16"/>
        </w:rPr>
        <w:t xml:space="preserve"> Islands. Another worrisome incident occurred on January 8th, when four Chinese surveillance ships entered Japanese-controlled waters around those islands for 13 hours. Two days later, Japanese fighter jets were again scrambled when a Chinese surveillance plane returned to the islands. Chinese fighters then came in pursuit, the first time supersonic jets from both sides flew over the disputed area. The Chinese clearly have little intention of backing down, having indicated that they will increase their air and naval deployments in the area, just as the Japanese are doing.</w:t>
      </w:r>
      <w:r w:rsidRPr="0095552C">
        <w:rPr>
          <w:sz w:val="16"/>
        </w:rPr>
        <w:t xml:space="preserve"> </w:t>
      </w:r>
      <w:r w:rsidR="006931B5" w:rsidRPr="0095552C">
        <w:rPr>
          <w:sz w:val="16"/>
        </w:rPr>
        <w:t>Powder Keg in the Pacific</w:t>
      </w:r>
      <w:r w:rsidRPr="0095552C">
        <w:rPr>
          <w:sz w:val="16"/>
        </w:rPr>
        <w:t xml:space="preserve"> </w:t>
      </w:r>
      <w:r w:rsidR="006931B5" w:rsidRPr="0095552C">
        <w:rPr>
          <w:sz w:val="16"/>
        </w:rPr>
        <w:t>While war clouds gather in the Pacific sky, the question remains: Why, pray tell, is this happening now?</w:t>
      </w:r>
      <w:r w:rsidRPr="0095552C">
        <w:rPr>
          <w:sz w:val="16"/>
        </w:rPr>
        <w:t xml:space="preserve"> </w:t>
      </w:r>
      <w:r w:rsidR="006931B5" w:rsidRPr="0095552C">
        <w:rPr>
          <w:sz w:val="16"/>
        </w:rPr>
        <w:t>Several factors seem to be conspiring to heighten the risk of confrontation, including leadership changes in China and Japan, and a geopolitical reassessment by the United States.</w:t>
      </w:r>
      <w:r w:rsidRPr="0095552C">
        <w:rPr>
          <w:sz w:val="16"/>
        </w:rPr>
        <w:t xml:space="preserve"> </w:t>
      </w:r>
      <w:r w:rsidR="006931B5" w:rsidRPr="0095552C">
        <w:rPr>
          <w:sz w:val="16"/>
        </w:rPr>
        <w:t xml:space="preserve">* In China, a new leadership team is placing renewed emphasis on military strength and on what might be called national assertiveness. At the 18th Party Congress of the Chinese Communist Party, held last November in Beijing, Xi </w:t>
      </w:r>
      <w:proofErr w:type="spellStart"/>
      <w:r w:rsidR="006931B5" w:rsidRPr="0095552C">
        <w:rPr>
          <w:sz w:val="16"/>
        </w:rPr>
        <w:t>Jinping</w:t>
      </w:r>
      <w:proofErr w:type="spellEnd"/>
      <w:r w:rsidR="006931B5" w:rsidRPr="0095552C">
        <w:rPr>
          <w:sz w:val="16"/>
        </w:rPr>
        <w:t xml:space="preserve"> was named both party head and chairman of the Central Military Commission, making him, in effect, the nation's foremost civilian and military official. Since then, Xi has made several heavily publicized visits to assorted Chinese military units, all clearly intended to demonstrate the Communist Party's determination, under his leadership, to boost the capabilities and prestige of the country's army, navy, and air force. He has already linked this drive to his belief that his country should play a more vigorous and assertive role in the region and the world.</w:t>
      </w:r>
      <w:r w:rsidRPr="0095552C">
        <w:rPr>
          <w:sz w:val="16"/>
        </w:rPr>
        <w:t xml:space="preserve"> </w:t>
      </w:r>
      <w:r w:rsidR="006931B5" w:rsidRPr="0095552C">
        <w:rPr>
          <w:sz w:val="16"/>
        </w:rPr>
        <w:t xml:space="preserve">In a speech to soldiers in the city of Huizhou, for example, Xi spoke of his "dream" of national rejuvenation: "This dream can be said to be a dream of a strong nation; and for the military, it is the dream of a strong military." Significantly, he used the trip to visit the Haikou, a destroyer assigned to the fleet responsible for patrolling the disputed waters of the South China Sea. As he spoke, a Chinese surveillance plane entered disputed air space over the </w:t>
      </w:r>
      <w:proofErr w:type="spellStart"/>
      <w:r w:rsidR="006931B5" w:rsidRPr="0095552C">
        <w:rPr>
          <w:sz w:val="16"/>
        </w:rPr>
        <w:t>Diaoyu</w:t>
      </w:r>
      <w:proofErr w:type="spellEnd"/>
      <w:r w:rsidR="006931B5" w:rsidRPr="0095552C">
        <w:rPr>
          <w:sz w:val="16"/>
        </w:rPr>
        <w:t>/</w:t>
      </w:r>
      <w:proofErr w:type="spellStart"/>
      <w:r w:rsidR="006931B5" w:rsidRPr="0095552C">
        <w:rPr>
          <w:sz w:val="16"/>
        </w:rPr>
        <w:t>Senkaku</w:t>
      </w:r>
      <w:proofErr w:type="spellEnd"/>
      <w:r w:rsidR="006931B5" w:rsidRPr="0095552C">
        <w:rPr>
          <w:sz w:val="16"/>
        </w:rPr>
        <w:t xml:space="preserve"> islands in the East China Sea, prompting Japan to scramble those F-15 fighter jets.</w:t>
      </w:r>
      <w:r w:rsidRPr="0095552C">
        <w:rPr>
          <w:rStyle w:val="StyleBoldUnderline"/>
          <w:b w:val="0"/>
          <w:sz w:val="16"/>
          <w:u w:val="none"/>
        </w:rPr>
        <w:t xml:space="preserve"> </w:t>
      </w:r>
      <w:r w:rsidR="006931B5" w:rsidRPr="0095552C">
        <w:rPr>
          <w:sz w:val="16"/>
        </w:rPr>
        <w:t xml:space="preserve">* In Japan, too, a new leadership team is placing renewed emphasis on military strength and national assertiveness. On December 16th, arch-nationalist </w:t>
      </w:r>
      <w:proofErr w:type="spellStart"/>
      <w:r w:rsidR="006931B5" w:rsidRPr="0095552C">
        <w:rPr>
          <w:sz w:val="16"/>
        </w:rPr>
        <w:t>Shinzo</w:t>
      </w:r>
      <w:proofErr w:type="spellEnd"/>
      <w:r w:rsidR="006931B5" w:rsidRPr="0095552C">
        <w:rPr>
          <w:sz w:val="16"/>
        </w:rPr>
        <w:t xml:space="preserve"> Abe returned to power as the nation's prime minister. Although he campaigned largely on economic issues, promising to revive the country's lagging economy, Abe has made no secret of his intent to bolster the Japanese military and assume a tougher stance on the East China Sea dispute.</w:t>
      </w:r>
      <w:r w:rsidRPr="0095552C">
        <w:rPr>
          <w:sz w:val="16"/>
        </w:rPr>
        <w:t xml:space="preserve"> </w:t>
      </w:r>
      <w:r w:rsidR="006931B5" w:rsidRPr="0095552C">
        <w:rPr>
          <w:sz w:val="16"/>
        </w:rPr>
        <w:t>In his first few weeks in office, Abe has already announced plans to increase military spending and review an official apology made by a former government official to women forced into sexual slavery by the Japanese military during World War II. These steps are sure to please Japan's rightists, but certain to inflame anti-Japanese sentiment in China, Korea, and other countries it once occupied.</w:t>
      </w:r>
      <w:r w:rsidRPr="0095552C">
        <w:rPr>
          <w:sz w:val="16"/>
        </w:rPr>
        <w:t xml:space="preserve"> </w:t>
      </w:r>
      <w:r w:rsidR="006931B5" w:rsidRPr="0095552C">
        <w:rPr>
          <w:sz w:val="16"/>
        </w:rPr>
        <w:t>Equally worrisome, Abe promptly negotiated an agreement with the Philippines for greater cooperation on enhanced "maritime security" in the western Pacific, a move intended to counter growing Chinese assertiveness in the region. Inevitably, this will spark a harsh Chinese response -- and because the United States has mutual defense treaties with both countries, it will also increase the risk of U.S. involvement in future engagements at sea.</w:t>
      </w:r>
      <w:r w:rsidRPr="0095552C">
        <w:rPr>
          <w:sz w:val="16"/>
        </w:rPr>
        <w:t xml:space="preserve"> </w:t>
      </w:r>
      <w:r w:rsidR="006931B5" w:rsidRPr="0095552C">
        <w:rPr>
          <w:sz w:val="16"/>
        </w:rPr>
        <w:t>* In the United States, senior officials are debating implementation of the "Pacific pivot" announced by President Obama in a speech before the Australian Parliament a little over a year ago. In it, he promised that additional U.S. forces would be deployed in the region, even if that meant cutbacks elsewhere. "My guidance is clear," he declared. "As we plan and budget for the future, we will allocate the resources necessary to maintain our strong military presence in this region." While Obama never quite said that his approach was intended to constrain the rise of China, few observers doubt that a policy of "containment" has returned to the Pacific.</w:t>
      </w:r>
      <w:r w:rsidRPr="0095552C">
        <w:rPr>
          <w:sz w:val="16"/>
        </w:rPr>
        <w:t xml:space="preserve"> </w:t>
      </w:r>
      <w:r w:rsidR="006931B5" w:rsidRPr="0095552C">
        <w:rPr>
          <w:sz w:val="16"/>
        </w:rPr>
        <w:t>Indeed, the U.S. military has taken the first steps in this direction, announcing, for example, that by 2017 all three U.S. stealth planes, the F-22, F-35, and B-2, would be deployed to bases relatively near China and that by 2020 60% of U.S. naval forces will be stationed in the Pacific (compared to 50% today). However, the nation's budget woes have led many analysts to question whether the Pentagon is actually capable of fully implementing the military part of any Asian pivot strategy in a meaningful way. A study conducted by the Center for Strategic and International Studies (CSIS) at the behest of Congress, released last summer, concluded that the Department of Defense "has not adequately articulated the strategy behind its force posture planning [in the Asia-Pacific] nor aligned the strategy with resources in a way that reflects current budget realities."</w:t>
      </w:r>
      <w:r w:rsidRPr="0095552C">
        <w:rPr>
          <w:sz w:val="16"/>
        </w:rPr>
        <w:t xml:space="preserve"> </w:t>
      </w:r>
      <w:r w:rsidR="006931B5" w:rsidRPr="0095552C">
        <w:rPr>
          <w:sz w:val="16"/>
        </w:rPr>
        <w:t>This, in turn, has fueled a drive by military hawks to press the administration to spend more on Pacific-oriented forces and to play a more vigorous role in countering China's "bullying" behavior in the East and South China Seas. "[America's Asian allies] are waiting to see whether America will live up to its uncomfortable but necessary role as the true guarantor of stability in East Asia, or whether the region will again be dominated by belligerence and intimidation," former Secretary of the Navy and former Senator James Webb wrote in the Wall Street Journal. Although the administration has responded to such taunts by reaffirming its pledge to bolster its forces in the Pacific, this has failed to halt the calls for an even tougher posture by Washington. Obama has already been chided for failing to provide sufficient backing to Israel in its struggle with Iran over nuclear weapons, and it is safe to assume that he will face even greater pressure to assist America's allies in Asia were they to be threatened by Chinese forces.</w:t>
      </w:r>
      <w:r w:rsidRPr="0095552C">
        <w:rPr>
          <w:sz w:val="16"/>
        </w:rPr>
        <w:t xml:space="preserve"> </w:t>
      </w:r>
      <w:r w:rsidR="006931B5" w:rsidRPr="0095552C">
        <w:rPr>
          <w:sz w:val="16"/>
        </w:rPr>
        <w:t xml:space="preserve">Add these three developments together, and </w:t>
      </w:r>
      <w:r w:rsidR="006931B5" w:rsidRPr="0095552C">
        <w:rPr>
          <w:rStyle w:val="StyleBoldUnderline"/>
        </w:rPr>
        <w:t>you have the makings of a powder keg -- potentially at least as explosive and dangerous to the global economy as any confrontation with Iran.</w:t>
      </w:r>
      <w:r w:rsidR="006931B5" w:rsidRPr="0095552C">
        <w:rPr>
          <w:sz w:val="16"/>
        </w:rPr>
        <w:t xml:space="preserve"> Right now, </w:t>
      </w:r>
      <w:r w:rsidR="006931B5" w:rsidRPr="0095552C">
        <w:rPr>
          <w:rStyle w:val="StyleBoldUnderline"/>
        </w:rPr>
        <w:t>given the rising tensions, the first close encounter of the worst kind</w:t>
      </w:r>
      <w:r w:rsidR="006931B5" w:rsidRPr="0095552C">
        <w:rPr>
          <w:sz w:val="16"/>
        </w:rPr>
        <w:t xml:space="preserve">, in which, say, shots were unexpectedly fired and lives lost, or a ship or plane went down, </w:t>
      </w:r>
      <w:r w:rsidR="006931B5" w:rsidRPr="0095552C">
        <w:rPr>
          <w:rStyle w:val="StyleBoldUnderline"/>
        </w:rPr>
        <w:t>might be the equivalent of lighting a fuse in a crowded, over-armed room.</w:t>
      </w:r>
      <w:r w:rsidR="006931B5" w:rsidRPr="0095552C">
        <w:rPr>
          <w:sz w:val="16"/>
        </w:rPr>
        <w:t xml:space="preserve"> Such an incident could occur almost any time. The Japanese press has reported that government officials there are ready to authorize fighter pilots to fire warning shots if Chinese aircraft penetrate the airspace over the </w:t>
      </w:r>
      <w:proofErr w:type="spellStart"/>
      <w:r w:rsidR="006931B5" w:rsidRPr="0095552C">
        <w:rPr>
          <w:sz w:val="16"/>
        </w:rPr>
        <w:t>Diaoyu</w:t>
      </w:r>
      <w:proofErr w:type="spellEnd"/>
      <w:r w:rsidR="006931B5" w:rsidRPr="0095552C">
        <w:rPr>
          <w:sz w:val="16"/>
        </w:rPr>
        <w:t>/</w:t>
      </w:r>
      <w:proofErr w:type="spellStart"/>
      <w:r w:rsidR="006931B5" w:rsidRPr="0095552C">
        <w:rPr>
          <w:sz w:val="16"/>
        </w:rPr>
        <w:t>Senkaku</w:t>
      </w:r>
      <w:proofErr w:type="spellEnd"/>
      <w:r w:rsidR="006931B5" w:rsidRPr="0095552C">
        <w:rPr>
          <w:sz w:val="16"/>
        </w:rPr>
        <w:t xml:space="preserve"> islands. A Chinese general has said that such an act would count as the start of "actual combat." That </w:t>
      </w:r>
      <w:r w:rsidR="006931B5" w:rsidRPr="0095552C">
        <w:rPr>
          <w:rStyle w:val="StyleBoldUnderline"/>
        </w:rPr>
        <w:t xml:space="preserve">the irrationality of such an event will be apparent to anyone who considers the deeply tangled </w:t>
      </w:r>
      <w:r w:rsidR="006931B5" w:rsidRPr="0095552C">
        <w:rPr>
          <w:rStyle w:val="StyleBoldUnderline"/>
        </w:rPr>
        <w:lastRenderedPageBreak/>
        <w:t>economic relations among all these powers may prove no impediment to the situation -- as at the beginning of World War I -- simply spinning out of everyone's control.</w:t>
      </w:r>
      <w:r>
        <w:rPr>
          <w:rStyle w:val="StyleBoldUnderline"/>
        </w:rPr>
        <w:t xml:space="preserve"> </w:t>
      </w:r>
      <w:r w:rsidR="006931B5" w:rsidRPr="0095552C">
        <w:rPr>
          <w:sz w:val="16"/>
        </w:rPr>
        <w:t xml:space="preserve">Can such a crisis be averted? Yes, if the leaders of China, Japan, and the United States, the key countries involved, take steps to defuse the belligerent and ultra-nationalistic pronouncements now holding sway and begin talking with one another about practical steps to resolve the disputes. Similarly, an emotional and unexpected gesture -- Prime Minister Abe, for instance, pulling a Nixon and paying a surprise goodwill visit to China -- might carry the day and change the atmosphere. </w:t>
      </w:r>
      <w:r w:rsidR="006931B5" w:rsidRPr="0095552C">
        <w:rPr>
          <w:rStyle w:val="StyleBoldUnderline"/>
        </w:rPr>
        <w:t>Should these minor disputes in the Pacific get out of hand, however, not just those directly involved but the whole planet will look with sadness and horror on the failure of everyone involved.</w:t>
      </w:r>
    </w:p>
    <w:p w14:paraId="3812E2DB" w14:textId="77777777" w:rsidR="006931B5" w:rsidRPr="006931B5" w:rsidRDefault="006931B5" w:rsidP="006931B5">
      <w:pPr>
        <w:rPr>
          <w:rStyle w:val="StyleBoldUnderline"/>
        </w:rPr>
      </w:pPr>
    </w:p>
    <w:p w14:paraId="2E7B2B9A" w14:textId="77777777" w:rsidR="006931B5" w:rsidRDefault="006931B5" w:rsidP="00AD609B">
      <w:pPr>
        <w:rPr>
          <w:rStyle w:val="StyleBoldUnderline"/>
        </w:rPr>
      </w:pPr>
    </w:p>
    <w:p w14:paraId="0A4EF486" w14:textId="1DCF47E5" w:rsidR="00AD609B" w:rsidRDefault="00AD609B" w:rsidP="00A9375F">
      <w:pPr>
        <w:pStyle w:val="Heading4"/>
      </w:pPr>
      <w:r>
        <w:t xml:space="preserve">Persian </w:t>
      </w:r>
      <w:proofErr w:type="gramStart"/>
      <w:r>
        <w:t>gulf</w:t>
      </w:r>
      <w:proofErr w:type="gramEnd"/>
      <w:r>
        <w:t xml:space="preserve"> presence is key to terrorism and </w:t>
      </w:r>
      <w:proofErr w:type="spellStart"/>
      <w:r>
        <w:t>iran</w:t>
      </w:r>
      <w:proofErr w:type="spellEnd"/>
      <w:r>
        <w:t xml:space="preserve"> proliferation (meh)</w:t>
      </w:r>
    </w:p>
    <w:p w14:paraId="120762B8" w14:textId="77777777" w:rsidR="00AD609B" w:rsidRPr="00352243" w:rsidRDefault="00AD609B" w:rsidP="00AD609B">
      <w:r w:rsidRPr="00AD609B">
        <w:rPr>
          <w:rStyle w:val="StyleStyleBold12pt"/>
        </w:rPr>
        <w:t>Thompson 12</w:t>
      </w:r>
      <w:r>
        <w:t xml:space="preserve"> </w:t>
      </w:r>
      <w:proofErr w:type="gramStart"/>
      <w:r>
        <w:t>( Loren</w:t>
      </w:r>
      <w:proofErr w:type="gramEnd"/>
      <w:r>
        <w:t>, 12/3/12, writer on national security for Forbes, “</w:t>
      </w:r>
      <w:r w:rsidRPr="00AD609B">
        <w:t>What Happens When America No Longer Needs Middle East Oil?</w:t>
      </w:r>
      <w:r>
        <w:t xml:space="preserve">” </w:t>
      </w:r>
      <w:r w:rsidRPr="00352243">
        <w:t>http://www.forbes.com/sites/lorenthompson/2012/12/03/what-happens-when-america-no-longer-needs-middle-east-oil/</w:t>
      </w:r>
      <w:r>
        <w:t xml:space="preserve"> )</w:t>
      </w:r>
    </w:p>
    <w:p w14:paraId="4062DC80" w14:textId="77777777" w:rsidR="00AD609B" w:rsidRDefault="00AD609B" w:rsidP="00AD609B">
      <w:r>
        <w:t xml:space="preserve">One big winner would be </w:t>
      </w:r>
      <w:r w:rsidRPr="00352243">
        <w:rPr>
          <w:rStyle w:val="StyleBoldUnderline"/>
        </w:rPr>
        <w:t>Iran,</w:t>
      </w:r>
      <w:r>
        <w:t xml:space="preserve"> because it </w:t>
      </w:r>
      <w:r w:rsidRPr="00352243">
        <w:rPr>
          <w:rStyle w:val="StyleBoldUnderline"/>
        </w:rPr>
        <w:t>would no longer find its regional pretensions blocked by America’s military.</w:t>
      </w:r>
      <w:r>
        <w:t xml:space="preserve">  Although there are ethnic and religious differences separating Persians from their Arab neighbors on the western side of the Gulf, </w:t>
      </w:r>
      <w:r w:rsidRPr="00352243">
        <w:rPr>
          <w:rStyle w:val="StyleBoldUnderline"/>
        </w:rPr>
        <w:t>Iran’s big population and economic resources over time could come to dominate the region.</w:t>
      </w:r>
      <w:r>
        <w:t xml:space="preserve">  </w:t>
      </w:r>
      <w:r w:rsidRPr="00352243">
        <w:rPr>
          <w:rStyle w:val="StyleBoldUnderline"/>
        </w:rPr>
        <w:t>Homegrown terrorist groups might also thrive in America’s absence, although Arab governments could feel freer to deal with them in the absence of American concepts about freedom and justice.</w:t>
      </w:r>
      <w:r>
        <w:t xml:space="preserve">  The biggest winner of all, though, might be China’s </w:t>
      </w:r>
      <w:proofErr w:type="spellStart"/>
      <w:r>
        <w:t>Peoples</w:t>
      </w:r>
      <w:proofErr w:type="spellEnd"/>
      <w:r>
        <w:t xml:space="preserve"> Liberation Army, which would have a compelling reason for extending its presence outside of East Asia in order to secure the Middle Kingdom’s most important foreign sources of petroleum.</w:t>
      </w:r>
    </w:p>
    <w:p w14:paraId="553D97AB" w14:textId="77777777" w:rsidR="00AD609B" w:rsidRPr="00AD609B" w:rsidRDefault="00AD609B" w:rsidP="00AD609B"/>
    <w:p w14:paraId="07DD5797" w14:textId="77777777" w:rsidR="007E1346" w:rsidRDefault="007E1346" w:rsidP="007E1346">
      <w:pPr>
        <w:pStyle w:val="Heading3"/>
      </w:pPr>
      <w:r>
        <w:lastRenderedPageBreak/>
        <w:t xml:space="preserve">PEMEX reform is at the top of </w:t>
      </w:r>
      <w:proofErr w:type="spellStart"/>
      <w:r>
        <w:t>Nietos</w:t>
      </w:r>
      <w:proofErr w:type="spellEnd"/>
      <w:r>
        <w:t xml:space="preserve"> agenda</w:t>
      </w:r>
    </w:p>
    <w:p w14:paraId="5175FE51" w14:textId="77777777" w:rsidR="007E1346" w:rsidRDefault="007E1346" w:rsidP="007E1346"/>
    <w:p w14:paraId="36AA47B0" w14:textId="77777777" w:rsidR="007E1346" w:rsidRDefault="007E1346" w:rsidP="007E1346">
      <w:pPr>
        <w:pStyle w:val="Heading4"/>
      </w:pPr>
      <w:r>
        <w:t>Nieto is pushing but PC is key</w:t>
      </w:r>
    </w:p>
    <w:p w14:paraId="3D8CF1BF" w14:textId="77777777" w:rsidR="007E1346" w:rsidRPr="007E1346" w:rsidRDefault="007E1346" w:rsidP="007E1346">
      <w:proofErr w:type="spellStart"/>
      <w:r w:rsidRPr="007E1346">
        <w:rPr>
          <w:rStyle w:val="StyleStyleBold12pt"/>
        </w:rPr>
        <w:t>Seelke</w:t>
      </w:r>
      <w:proofErr w:type="spellEnd"/>
      <w:r w:rsidRPr="007E1346">
        <w:rPr>
          <w:rStyle w:val="StyleStyleBold12pt"/>
        </w:rPr>
        <w:t xml:space="preserve"> 12</w:t>
      </w:r>
      <w:r>
        <w:t xml:space="preserve"> (</w:t>
      </w:r>
      <w:r w:rsidRPr="007E1346">
        <w:t xml:space="preserve">Clare </w:t>
      </w:r>
      <w:proofErr w:type="spellStart"/>
      <w:r w:rsidRPr="007E1346">
        <w:t>Ribando</w:t>
      </w:r>
      <w:proofErr w:type="spellEnd"/>
      <w:proofErr w:type="gramStart"/>
      <w:r>
        <w:t xml:space="preserve">,  </w:t>
      </w:r>
      <w:r w:rsidRPr="007E1346">
        <w:t>Specialist</w:t>
      </w:r>
      <w:proofErr w:type="gramEnd"/>
      <w:r w:rsidRPr="007E1346">
        <w:t xml:space="preserve"> in Latin American Affairs </w:t>
      </w:r>
      <w:r>
        <w:t xml:space="preserve"> from the Congressional Research Service, </w:t>
      </w:r>
      <w:r w:rsidRPr="007E1346">
        <w:t xml:space="preserve">September 24, 2012 </w:t>
      </w:r>
      <w:r>
        <w:t>, “</w:t>
      </w:r>
      <w:r w:rsidRPr="007E1346">
        <w:t>Mexico: Issues for Congress</w:t>
      </w:r>
      <w:r>
        <w:t xml:space="preserve">” </w:t>
      </w:r>
      <w:r w:rsidRPr="007E1346">
        <w:t>http://www.au.af.mil/au/awc/awcgate/crs/rl32724.pdf</w:t>
      </w:r>
      <w:r>
        <w:t>)</w:t>
      </w:r>
    </w:p>
    <w:p w14:paraId="6322F8D0" w14:textId="77777777" w:rsidR="007E1346" w:rsidRDefault="007E1346" w:rsidP="007E1346">
      <w:pPr>
        <w:rPr>
          <w:sz w:val="16"/>
        </w:rPr>
      </w:pPr>
      <w:r w:rsidRPr="007E1346">
        <w:rPr>
          <w:sz w:val="16"/>
        </w:rPr>
        <w:t xml:space="preserve">Many U.S. observers are interested in whether the next Mexican administration will push for further reforms to increase private involvement in Pemex. Enrique Peña </w:t>
      </w:r>
      <w:r w:rsidRPr="007E1346">
        <w:rPr>
          <w:rStyle w:val="StyleBoldUnderline"/>
        </w:rPr>
        <w:t>Nieto has endorsed such action,</w:t>
      </w:r>
      <w:r w:rsidRPr="007E1346">
        <w:rPr>
          <w:sz w:val="16"/>
        </w:rPr>
        <w:t xml:space="preserve"> and has suggested that Pemex might follow the example of </w:t>
      </w:r>
      <w:proofErr w:type="spellStart"/>
      <w:r w:rsidRPr="007E1346">
        <w:rPr>
          <w:sz w:val="16"/>
        </w:rPr>
        <w:t>Petrobras</w:t>
      </w:r>
      <w:proofErr w:type="spellEnd"/>
      <w:r w:rsidRPr="007E1346">
        <w:rPr>
          <w:sz w:val="16"/>
        </w:rPr>
        <w:t xml:space="preserve"> in Brazil.123 </w:t>
      </w:r>
      <w:r w:rsidRPr="007E1346">
        <w:rPr>
          <w:rStyle w:val="StyleBoldUnderline"/>
        </w:rPr>
        <w:t>Enacting energy reforms is a task which Peña Nieto has said will be a top priority for his administration.</w:t>
      </w:r>
      <w:r w:rsidRPr="007E1346">
        <w:rPr>
          <w:sz w:val="16"/>
        </w:rPr>
        <w:t xml:space="preserve"> However, </w:t>
      </w:r>
      <w:r w:rsidRPr="007E1346">
        <w:rPr>
          <w:rStyle w:val="StyleBoldUnderline"/>
        </w:rPr>
        <w:t>constitutional reforms require a two thirds vote in the congress</w:t>
      </w:r>
      <w:r w:rsidRPr="007E1346">
        <w:rPr>
          <w:sz w:val="16"/>
        </w:rPr>
        <w:t xml:space="preserve">. And, </w:t>
      </w:r>
      <w:r w:rsidRPr="007E1346">
        <w:rPr>
          <w:rStyle w:val="StyleBoldUnderline"/>
        </w:rPr>
        <w:t>the PRI-led coalition’s failure to capture a majority in either chamber of the congress may mean that</w:t>
      </w:r>
      <w:r w:rsidRPr="007E1346">
        <w:rPr>
          <w:sz w:val="16"/>
        </w:rPr>
        <w:t xml:space="preserve"> Peña </w:t>
      </w:r>
      <w:r w:rsidRPr="007E1346">
        <w:rPr>
          <w:rStyle w:val="StyleBoldUnderline"/>
        </w:rPr>
        <w:t xml:space="preserve">Nieto will encounter the same type of opposition to his reformist agenda that </w:t>
      </w:r>
      <w:proofErr w:type="spellStart"/>
      <w:r w:rsidRPr="007E1346">
        <w:rPr>
          <w:rStyle w:val="StyleBoldUnderline"/>
        </w:rPr>
        <w:t>Calderón</w:t>
      </w:r>
      <w:proofErr w:type="spellEnd"/>
      <w:r w:rsidRPr="007E1346">
        <w:rPr>
          <w:rStyle w:val="StyleBoldUnderline"/>
        </w:rPr>
        <w:t xml:space="preserve"> has experienced,</w:t>
      </w:r>
      <w:r w:rsidRPr="007E1346">
        <w:rPr>
          <w:sz w:val="16"/>
        </w:rPr>
        <w:t xml:space="preserve"> </w:t>
      </w:r>
      <w:r w:rsidRPr="007E1346">
        <w:rPr>
          <w:rStyle w:val="Emphasis"/>
        </w:rPr>
        <w:t>unless he is able to reach agreements with the PAN.</w:t>
      </w:r>
      <w:r w:rsidRPr="007E1346">
        <w:rPr>
          <w:sz w:val="16"/>
        </w:rPr>
        <w:t>124 The PRD and portions of the PRI remain opposed to increasing private involvement in Pemex.125 Some predict that Peña Nieto may move to implement reforms that have broad based support, such as making Pemex’s budget more independent and reducing its tax burden as part of a larger fiscal reform effort, before pushing for greater private cooperation with Pemex.</w:t>
      </w:r>
    </w:p>
    <w:p w14:paraId="4FB027E4" w14:textId="77777777" w:rsidR="006875FE" w:rsidRDefault="006875FE" w:rsidP="007E1346">
      <w:pPr>
        <w:rPr>
          <w:sz w:val="16"/>
        </w:rPr>
      </w:pPr>
    </w:p>
    <w:p w14:paraId="33F737FC" w14:textId="77777777" w:rsidR="006875FE" w:rsidRDefault="006875FE" w:rsidP="007E1346">
      <w:pPr>
        <w:rPr>
          <w:sz w:val="16"/>
        </w:rPr>
      </w:pPr>
    </w:p>
    <w:p w14:paraId="2E2B9670" w14:textId="77777777" w:rsidR="006875FE" w:rsidRDefault="00224619" w:rsidP="00224619">
      <w:pPr>
        <w:pStyle w:val="Heading4"/>
      </w:pPr>
      <w:r>
        <w:t>Energy reform will pass- Nieto is pushing</w:t>
      </w:r>
    </w:p>
    <w:p w14:paraId="593722FF" w14:textId="77777777" w:rsidR="00224619" w:rsidRPr="00224619" w:rsidRDefault="00224619" w:rsidP="00224619">
      <w:r w:rsidRPr="00224619">
        <w:rPr>
          <w:rStyle w:val="StyleStyleBold12pt"/>
        </w:rPr>
        <w:t>Estevez 13</w:t>
      </w:r>
      <w:r>
        <w:t xml:space="preserve">  (</w:t>
      </w:r>
      <w:proofErr w:type="spellStart"/>
      <w:r>
        <w:t>Dolia</w:t>
      </w:r>
      <w:proofErr w:type="spellEnd"/>
      <w:r>
        <w:t xml:space="preserve">, 2/1/13, covers Mexican politics and </w:t>
      </w:r>
      <w:r w:rsidRPr="00224619">
        <w:t xml:space="preserve">U.S.-Mexico relations </w:t>
      </w:r>
      <w:r>
        <w:t>for Forbes “</w:t>
      </w:r>
      <w:r w:rsidRPr="00224619">
        <w:t xml:space="preserve">Mexican TV Billionaire Salinas </w:t>
      </w:r>
      <w:proofErr w:type="spellStart"/>
      <w:r w:rsidRPr="00224619">
        <w:t>Pliego</w:t>
      </w:r>
      <w:proofErr w:type="spellEnd"/>
      <w:r w:rsidRPr="00224619">
        <w:t xml:space="preserve"> Wants Pemex To Be Privatized</w:t>
      </w:r>
      <w:r>
        <w:t>”</w:t>
      </w:r>
    </w:p>
    <w:p w14:paraId="33468873" w14:textId="77777777" w:rsidR="00224619" w:rsidRPr="00224619" w:rsidRDefault="00224619" w:rsidP="00224619">
      <w:r w:rsidRPr="00224619">
        <w:t>http://www.forbes.com/sites/doliaestevez/2013/02/01/mexican-tv-billionaire-salinas-pliego-wants-pemex-to-be-privatized/</w:t>
      </w:r>
      <w:r>
        <w:t>)</w:t>
      </w:r>
    </w:p>
    <w:p w14:paraId="33ED6843" w14:textId="77777777" w:rsidR="006875FE" w:rsidRDefault="00224619" w:rsidP="00224619">
      <w:r w:rsidRPr="00224619">
        <w:rPr>
          <w:rStyle w:val="StyleBoldUnderline"/>
        </w:rPr>
        <w:t>Reforming the national legal code to allow private capital in Mexico’s oil company is one of Mexican President Enrique Pena Nieto’s campaign promises</w:t>
      </w:r>
      <w:r w:rsidRPr="00224619">
        <w:t xml:space="preserve">. Mexico Finance Minister Luis </w:t>
      </w:r>
      <w:proofErr w:type="spellStart"/>
      <w:r w:rsidRPr="00224619">
        <w:t>Videgaray</w:t>
      </w:r>
      <w:proofErr w:type="spellEnd"/>
      <w:r w:rsidRPr="00224619">
        <w:t xml:space="preserve"> told the Davos gathering of government officials, economists and world pundits, that </w:t>
      </w:r>
      <w:r w:rsidRPr="00224619">
        <w:rPr>
          <w:rStyle w:val="StyleBoldUnderline"/>
        </w:rPr>
        <w:t>energy reform will take place in 2013. “It will not be easy but the need is there, the conditions are there and the opportunity is there</w:t>
      </w:r>
      <w:r w:rsidRPr="00224619">
        <w:t xml:space="preserve">,” said </w:t>
      </w:r>
      <w:proofErr w:type="spellStart"/>
      <w:r w:rsidRPr="00224619">
        <w:t>Videgaray</w:t>
      </w:r>
      <w:proofErr w:type="spellEnd"/>
      <w:r w:rsidRPr="00224619">
        <w:t xml:space="preserve">, head of the Mexican official delegation to the forum, which also included Director General of Pemex, Emilio </w:t>
      </w:r>
      <w:proofErr w:type="spellStart"/>
      <w:r w:rsidRPr="00224619">
        <w:t>Lozoya</w:t>
      </w:r>
      <w:proofErr w:type="spellEnd"/>
      <w:r w:rsidRPr="00224619">
        <w:t xml:space="preserve"> Austin.</w:t>
      </w:r>
    </w:p>
    <w:p w14:paraId="35C5ACEE" w14:textId="77777777" w:rsidR="00224619" w:rsidRDefault="00224619" w:rsidP="00224619"/>
    <w:p w14:paraId="0472AA9B" w14:textId="2174FC0F" w:rsidR="00224619" w:rsidRDefault="00224619" w:rsidP="00224619"/>
    <w:p w14:paraId="010C948B" w14:textId="77777777" w:rsidR="00EC0B26" w:rsidRDefault="00EC0B26" w:rsidP="00EC0B26"/>
    <w:p w14:paraId="0F859958" w14:textId="37A648FD" w:rsidR="00FB7E87" w:rsidRPr="00224619" w:rsidRDefault="00FB7E87" w:rsidP="00D93C45"/>
    <w:sectPr w:rsidR="00FB7E87" w:rsidRPr="0022461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EDA6FE" w14:textId="77777777" w:rsidR="00835D1C" w:rsidRDefault="00835D1C" w:rsidP="00E46E7E">
      <w:r>
        <w:separator/>
      </w:r>
    </w:p>
  </w:endnote>
  <w:endnote w:type="continuationSeparator" w:id="0">
    <w:p w14:paraId="2DCF58E1" w14:textId="77777777" w:rsidR="00835D1C" w:rsidRDefault="00835D1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B95FB8" w14:textId="77777777" w:rsidR="00835D1C" w:rsidRDefault="00835D1C" w:rsidP="00E46E7E">
      <w:r>
        <w:separator/>
      </w:r>
    </w:p>
  </w:footnote>
  <w:footnote w:type="continuationSeparator" w:id="0">
    <w:p w14:paraId="759806B5" w14:textId="77777777" w:rsidR="00835D1C" w:rsidRDefault="00835D1C"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346"/>
    <w:rsid w:val="000140EC"/>
    <w:rsid w:val="00016A35"/>
    <w:rsid w:val="000A1C45"/>
    <w:rsid w:val="000C16B3"/>
    <w:rsid w:val="001408C0"/>
    <w:rsid w:val="00143FD7"/>
    <w:rsid w:val="001463FB"/>
    <w:rsid w:val="00186DB7"/>
    <w:rsid w:val="00190C85"/>
    <w:rsid w:val="001D7626"/>
    <w:rsid w:val="00224619"/>
    <w:rsid w:val="002613DA"/>
    <w:rsid w:val="002B6353"/>
    <w:rsid w:val="002B68C8"/>
    <w:rsid w:val="002D1688"/>
    <w:rsid w:val="002F35F4"/>
    <w:rsid w:val="002F3E28"/>
    <w:rsid w:val="002F40E6"/>
    <w:rsid w:val="00303E5B"/>
    <w:rsid w:val="00313226"/>
    <w:rsid w:val="0031425E"/>
    <w:rsid w:val="00325059"/>
    <w:rsid w:val="00352243"/>
    <w:rsid w:val="00357719"/>
    <w:rsid w:val="00374144"/>
    <w:rsid w:val="00393D2D"/>
    <w:rsid w:val="003B0019"/>
    <w:rsid w:val="003B3EC7"/>
    <w:rsid w:val="003F42AF"/>
    <w:rsid w:val="00412F6D"/>
    <w:rsid w:val="0042635A"/>
    <w:rsid w:val="00466B6F"/>
    <w:rsid w:val="004B3188"/>
    <w:rsid w:val="004B3DB3"/>
    <w:rsid w:val="004B76D3"/>
    <w:rsid w:val="004C63B5"/>
    <w:rsid w:val="004D461E"/>
    <w:rsid w:val="004E3AEF"/>
    <w:rsid w:val="00517479"/>
    <w:rsid w:val="005A0BE5"/>
    <w:rsid w:val="005A7E45"/>
    <w:rsid w:val="005C0E1F"/>
    <w:rsid w:val="005D0576"/>
    <w:rsid w:val="005E0D2B"/>
    <w:rsid w:val="005E2C99"/>
    <w:rsid w:val="00672258"/>
    <w:rsid w:val="0067575B"/>
    <w:rsid w:val="006875FE"/>
    <w:rsid w:val="00692C26"/>
    <w:rsid w:val="006931B5"/>
    <w:rsid w:val="006F2D3D"/>
    <w:rsid w:val="00700835"/>
    <w:rsid w:val="00726F87"/>
    <w:rsid w:val="007333B9"/>
    <w:rsid w:val="00755AFF"/>
    <w:rsid w:val="00791B7D"/>
    <w:rsid w:val="007A3515"/>
    <w:rsid w:val="007D7924"/>
    <w:rsid w:val="007E1346"/>
    <w:rsid w:val="007E470C"/>
    <w:rsid w:val="007E5F71"/>
    <w:rsid w:val="0081515A"/>
    <w:rsid w:val="00817430"/>
    <w:rsid w:val="00821415"/>
    <w:rsid w:val="00835D1C"/>
    <w:rsid w:val="0083768F"/>
    <w:rsid w:val="0091595A"/>
    <w:rsid w:val="009165EA"/>
    <w:rsid w:val="0095552C"/>
    <w:rsid w:val="009645CF"/>
    <w:rsid w:val="009829F2"/>
    <w:rsid w:val="00993F61"/>
    <w:rsid w:val="009B0746"/>
    <w:rsid w:val="009C198B"/>
    <w:rsid w:val="009D207E"/>
    <w:rsid w:val="009E5822"/>
    <w:rsid w:val="009E691A"/>
    <w:rsid w:val="00A074CB"/>
    <w:rsid w:val="00A31D64"/>
    <w:rsid w:val="00A35421"/>
    <w:rsid w:val="00A369C4"/>
    <w:rsid w:val="00A47986"/>
    <w:rsid w:val="00A52EFD"/>
    <w:rsid w:val="00A91A24"/>
    <w:rsid w:val="00A9375F"/>
    <w:rsid w:val="00AC0E99"/>
    <w:rsid w:val="00AD609B"/>
    <w:rsid w:val="00AF1E67"/>
    <w:rsid w:val="00AF5046"/>
    <w:rsid w:val="00AF70D4"/>
    <w:rsid w:val="00B169A1"/>
    <w:rsid w:val="00B33E0C"/>
    <w:rsid w:val="00B45FE9"/>
    <w:rsid w:val="00B55D49"/>
    <w:rsid w:val="00B65E97"/>
    <w:rsid w:val="00B84180"/>
    <w:rsid w:val="00BE1567"/>
    <w:rsid w:val="00BE63EA"/>
    <w:rsid w:val="00C10E8B"/>
    <w:rsid w:val="00C42A3C"/>
    <w:rsid w:val="00C60051"/>
    <w:rsid w:val="00C77DCE"/>
    <w:rsid w:val="00CD2C6D"/>
    <w:rsid w:val="00CF1A0F"/>
    <w:rsid w:val="00D327DC"/>
    <w:rsid w:val="00D36252"/>
    <w:rsid w:val="00D4330B"/>
    <w:rsid w:val="00D460F1"/>
    <w:rsid w:val="00D51B44"/>
    <w:rsid w:val="00D6085D"/>
    <w:rsid w:val="00D66D57"/>
    <w:rsid w:val="00D81480"/>
    <w:rsid w:val="00D82476"/>
    <w:rsid w:val="00D91900"/>
    <w:rsid w:val="00D93C45"/>
    <w:rsid w:val="00DA2E40"/>
    <w:rsid w:val="00DA5BF8"/>
    <w:rsid w:val="00DC71AA"/>
    <w:rsid w:val="00DD2FAB"/>
    <w:rsid w:val="00DE627C"/>
    <w:rsid w:val="00DF1850"/>
    <w:rsid w:val="00E46E7E"/>
    <w:rsid w:val="00E55845"/>
    <w:rsid w:val="00E95631"/>
    <w:rsid w:val="00EC0B26"/>
    <w:rsid w:val="00F1173B"/>
    <w:rsid w:val="00F372BA"/>
    <w:rsid w:val="00F45F2E"/>
    <w:rsid w:val="00FA538E"/>
    <w:rsid w:val="00FB7E87"/>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43C3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327DC"/>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D327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327D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327D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12,No Spacing2111,No Spacing4,No Spacing11111,No Spacing5,Card,Tags,tags,No Spacing1111"/>
    <w:basedOn w:val="Normal"/>
    <w:next w:val="Normal"/>
    <w:link w:val="Heading4Char"/>
    <w:uiPriority w:val="4"/>
    <w:qFormat/>
    <w:rsid w:val="00D327D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327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27DC"/>
  </w:style>
  <w:style w:type="character" w:styleId="Emphasis">
    <w:name w:val="Emphasis"/>
    <w:basedOn w:val="DefaultParagraphFont"/>
    <w:uiPriority w:val="7"/>
    <w:qFormat/>
    <w:rsid w:val="00D327DC"/>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327D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327D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D327DC"/>
    <w:rPr>
      <w:rFonts w:ascii="Calibri" w:eastAsiaTheme="majorEastAsia" w:hAnsi="Calibri" w:cstheme="majorBidi"/>
      <w:b/>
      <w:bCs/>
      <w:sz w:val="32"/>
      <w:szCs w:val="2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No Spacing4 Char"/>
    <w:basedOn w:val="DefaultParagraphFont"/>
    <w:link w:val="Heading4"/>
    <w:uiPriority w:val="4"/>
    <w:rsid w:val="00D327DC"/>
    <w:rPr>
      <w:rFonts w:ascii="Calibri" w:eastAsiaTheme="majorEastAsia" w:hAnsi="Calibri" w:cstheme="majorBidi"/>
      <w:b/>
      <w:bCs/>
      <w:iCs/>
      <w:sz w:val="26"/>
      <w:szCs w:val="22"/>
    </w:rPr>
  </w:style>
  <w:style w:type="paragraph" w:styleId="NoSpacing">
    <w:name w:val="No Spacing"/>
    <w:uiPriority w:val="1"/>
    <w:rsid w:val="00393D2D"/>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327DC"/>
    <w:rPr>
      <w:b/>
      <w:bCs/>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D327DC"/>
    <w:rPr>
      <w:b/>
      <w:bCs/>
      <w:sz w:val="22"/>
      <w:u w:val="single"/>
    </w:rPr>
  </w:style>
  <w:style w:type="paragraph" w:styleId="DocumentMap">
    <w:name w:val="Document Map"/>
    <w:basedOn w:val="Normal"/>
    <w:link w:val="DocumentMapChar"/>
    <w:uiPriority w:val="99"/>
    <w:semiHidden/>
    <w:unhideWhenUsed/>
    <w:rsid w:val="00393D2D"/>
    <w:rPr>
      <w:rFonts w:ascii="Lucida Grande" w:hAnsi="Lucida Grande" w:cs="Lucida Grande"/>
    </w:rPr>
  </w:style>
  <w:style w:type="character" w:customStyle="1" w:styleId="DocumentMapChar">
    <w:name w:val="Document Map Char"/>
    <w:basedOn w:val="DefaultParagraphFont"/>
    <w:link w:val="DocumentMap"/>
    <w:uiPriority w:val="99"/>
    <w:semiHidden/>
    <w:rsid w:val="00393D2D"/>
    <w:rPr>
      <w:rFonts w:ascii="Lucida Grande" w:hAnsi="Lucida Grande" w:cs="Lucida Grande"/>
      <w:sz w:val="22"/>
    </w:rPr>
  </w:style>
  <w:style w:type="paragraph" w:styleId="ListParagraph">
    <w:name w:val="List Paragraph"/>
    <w:basedOn w:val="Normal"/>
    <w:uiPriority w:val="34"/>
    <w:rsid w:val="00393D2D"/>
    <w:pPr>
      <w:ind w:left="720"/>
      <w:contextualSpacing/>
    </w:pPr>
  </w:style>
  <w:style w:type="paragraph" w:styleId="Header">
    <w:name w:val="header"/>
    <w:basedOn w:val="Normal"/>
    <w:link w:val="HeaderChar"/>
    <w:uiPriority w:val="99"/>
    <w:rsid w:val="00D327DC"/>
    <w:pPr>
      <w:tabs>
        <w:tab w:val="center" w:pos="4680"/>
        <w:tab w:val="right" w:pos="9360"/>
      </w:tabs>
    </w:pPr>
  </w:style>
  <w:style w:type="character" w:customStyle="1" w:styleId="HeaderChar">
    <w:name w:val="Header Char"/>
    <w:basedOn w:val="DefaultParagraphFont"/>
    <w:link w:val="Header"/>
    <w:uiPriority w:val="99"/>
    <w:rsid w:val="00D327DC"/>
    <w:rPr>
      <w:rFonts w:ascii="Calibri" w:eastAsiaTheme="minorHAnsi" w:hAnsi="Calibri" w:cs="Calibri"/>
      <w:sz w:val="22"/>
      <w:szCs w:val="22"/>
    </w:rPr>
  </w:style>
  <w:style w:type="paragraph" w:styleId="Footer">
    <w:name w:val="footer"/>
    <w:basedOn w:val="Normal"/>
    <w:link w:val="FooterChar"/>
    <w:uiPriority w:val="99"/>
    <w:rsid w:val="00D327DC"/>
    <w:pPr>
      <w:tabs>
        <w:tab w:val="center" w:pos="4680"/>
        <w:tab w:val="right" w:pos="9360"/>
      </w:tabs>
    </w:pPr>
  </w:style>
  <w:style w:type="character" w:customStyle="1" w:styleId="FooterChar">
    <w:name w:val="Footer Char"/>
    <w:basedOn w:val="DefaultParagraphFont"/>
    <w:link w:val="Footer"/>
    <w:uiPriority w:val="99"/>
    <w:rsid w:val="00D327DC"/>
    <w:rPr>
      <w:rFonts w:ascii="Calibri" w:eastAsiaTheme="minorHAnsi" w:hAnsi="Calibri" w:cs="Calibri"/>
      <w:sz w:val="22"/>
      <w:szCs w:val="22"/>
    </w:rPr>
  </w:style>
  <w:style w:type="character" w:styleId="PageNumber">
    <w:name w:val="page number"/>
    <w:basedOn w:val="DefaultParagraphFont"/>
    <w:uiPriority w:val="99"/>
    <w:semiHidden/>
    <w:unhideWhenUsed/>
    <w:rsid w:val="00393D2D"/>
  </w:style>
  <w:style w:type="character" w:styleId="Hyperlink">
    <w:name w:val="Hyperlink"/>
    <w:basedOn w:val="DefaultParagraphFont"/>
    <w:uiPriority w:val="99"/>
    <w:rsid w:val="00D327DC"/>
    <w:rPr>
      <w:color w:val="auto"/>
      <w:u w:val="none"/>
    </w:rPr>
  </w:style>
  <w:style w:type="paragraph" w:customStyle="1" w:styleId="Citation">
    <w:name w:val="Citation"/>
    <w:basedOn w:val="Normal"/>
    <w:qFormat/>
    <w:rsid w:val="00FB7E87"/>
    <w:rPr>
      <w:rFonts w:ascii="Georgia" w:hAnsi="Georgia"/>
      <w:b/>
      <w:bCs/>
      <w:iCs/>
      <w:sz w:val="16"/>
    </w:rPr>
  </w:style>
  <w:style w:type="character" w:customStyle="1" w:styleId="apple-converted-space">
    <w:name w:val="apple-converted-space"/>
    <w:basedOn w:val="DefaultParagraphFont"/>
    <w:rsid w:val="00F372BA"/>
  </w:style>
  <w:style w:type="character" w:customStyle="1" w:styleId="StyleBold">
    <w:name w:val="Style Bold"/>
    <w:basedOn w:val="DefaultParagraphFont"/>
    <w:uiPriority w:val="9"/>
    <w:semiHidden/>
    <w:rsid w:val="00D327DC"/>
    <w:rPr>
      <w:b/>
      <w:bCs/>
    </w:rPr>
  </w:style>
  <w:style w:type="character" w:styleId="FollowedHyperlink">
    <w:name w:val="FollowedHyperlink"/>
    <w:basedOn w:val="DefaultParagraphFont"/>
    <w:uiPriority w:val="99"/>
    <w:semiHidden/>
    <w:rsid w:val="00D327DC"/>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327DC"/>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D327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327D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327D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12,No Spacing2111,No Spacing4,No Spacing11111,No Spacing5,Card,Tags,tags,No Spacing1111"/>
    <w:basedOn w:val="Normal"/>
    <w:next w:val="Normal"/>
    <w:link w:val="Heading4Char"/>
    <w:uiPriority w:val="4"/>
    <w:qFormat/>
    <w:rsid w:val="00D327D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327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27DC"/>
  </w:style>
  <w:style w:type="character" w:styleId="Emphasis">
    <w:name w:val="Emphasis"/>
    <w:basedOn w:val="DefaultParagraphFont"/>
    <w:uiPriority w:val="7"/>
    <w:qFormat/>
    <w:rsid w:val="00D327DC"/>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327D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327D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D327DC"/>
    <w:rPr>
      <w:rFonts w:ascii="Calibri" w:eastAsiaTheme="majorEastAsia" w:hAnsi="Calibri" w:cstheme="majorBidi"/>
      <w:b/>
      <w:bCs/>
      <w:sz w:val="32"/>
      <w:szCs w:val="2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No Spacing4 Char"/>
    <w:basedOn w:val="DefaultParagraphFont"/>
    <w:link w:val="Heading4"/>
    <w:uiPriority w:val="4"/>
    <w:rsid w:val="00D327DC"/>
    <w:rPr>
      <w:rFonts w:ascii="Calibri" w:eastAsiaTheme="majorEastAsia" w:hAnsi="Calibri" w:cstheme="majorBidi"/>
      <w:b/>
      <w:bCs/>
      <w:iCs/>
      <w:sz w:val="26"/>
      <w:szCs w:val="22"/>
    </w:rPr>
  </w:style>
  <w:style w:type="paragraph" w:styleId="NoSpacing">
    <w:name w:val="No Spacing"/>
    <w:uiPriority w:val="1"/>
    <w:rsid w:val="00393D2D"/>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327DC"/>
    <w:rPr>
      <w:b/>
      <w:bCs/>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D327DC"/>
    <w:rPr>
      <w:b/>
      <w:bCs/>
      <w:sz w:val="22"/>
      <w:u w:val="single"/>
    </w:rPr>
  </w:style>
  <w:style w:type="paragraph" w:styleId="DocumentMap">
    <w:name w:val="Document Map"/>
    <w:basedOn w:val="Normal"/>
    <w:link w:val="DocumentMapChar"/>
    <w:uiPriority w:val="99"/>
    <w:semiHidden/>
    <w:unhideWhenUsed/>
    <w:rsid w:val="00393D2D"/>
    <w:rPr>
      <w:rFonts w:ascii="Lucida Grande" w:hAnsi="Lucida Grande" w:cs="Lucida Grande"/>
    </w:rPr>
  </w:style>
  <w:style w:type="character" w:customStyle="1" w:styleId="DocumentMapChar">
    <w:name w:val="Document Map Char"/>
    <w:basedOn w:val="DefaultParagraphFont"/>
    <w:link w:val="DocumentMap"/>
    <w:uiPriority w:val="99"/>
    <w:semiHidden/>
    <w:rsid w:val="00393D2D"/>
    <w:rPr>
      <w:rFonts w:ascii="Lucida Grande" w:hAnsi="Lucida Grande" w:cs="Lucida Grande"/>
      <w:sz w:val="22"/>
    </w:rPr>
  </w:style>
  <w:style w:type="paragraph" w:styleId="ListParagraph">
    <w:name w:val="List Paragraph"/>
    <w:basedOn w:val="Normal"/>
    <w:uiPriority w:val="34"/>
    <w:rsid w:val="00393D2D"/>
    <w:pPr>
      <w:ind w:left="720"/>
      <w:contextualSpacing/>
    </w:pPr>
  </w:style>
  <w:style w:type="paragraph" w:styleId="Header">
    <w:name w:val="header"/>
    <w:basedOn w:val="Normal"/>
    <w:link w:val="HeaderChar"/>
    <w:uiPriority w:val="99"/>
    <w:rsid w:val="00D327DC"/>
    <w:pPr>
      <w:tabs>
        <w:tab w:val="center" w:pos="4680"/>
        <w:tab w:val="right" w:pos="9360"/>
      </w:tabs>
    </w:pPr>
  </w:style>
  <w:style w:type="character" w:customStyle="1" w:styleId="HeaderChar">
    <w:name w:val="Header Char"/>
    <w:basedOn w:val="DefaultParagraphFont"/>
    <w:link w:val="Header"/>
    <w:uiPriority w:val="99"/>
    <w:rsid w:val="00D327DC"/>
    <w:rPr>
      <w:rFonts w:ascii="Calibri" w:eastAsiaTheme="minorHAnsi" w:hAnsi="Calibri" w:cs="Calibri"/>
      <w:sz w:val="22"/>
      <w:szCs w:val="22"/>
    </w:rPr>
  </w:style>
  <w:style w:type="paragraph" w:styleId="Footer">
    <w:name w:val="footer"/>
    <w:basedOn w:val="Normal"/>
    <w:link w:val="FooterChar"/>
    <w:uiPriority w:val="99"/>
    <w:rsid w:val="00D327DC"/>
    <w:pPr>
      <w:tabs>
        <w:tab w:val="center" w:pos="4680"/>
        <w:tab w:val="right" w:pos="9360"/>
      </w:tabs>
    </w:pPr>
  </w:style>
  <w:style w:type="character" w:customStyle="1" w:styleId="FooterChar">
    <w:name w:val="Footer Char"/>
    <w:basedOn w:val="DefaultParagraphFont"/>
    <w:link w:val="Footer"/>
    <w:uiPriority w:val="99"/>
    <w:rsid w:val="00D327DC"/>
    <w:rPr>
      <w:rFonts w:ascii="Calibri" w:eastAsiaTheme="minorHAnsi" w:hAnsi="Calibri" w:cs="Calibri"/>
      <w:sz w:val="22"/>
      <w:szCs w:val="22"/>
    </w:rPr>
  </w:style>
  <w:style w:type="character" w:styleId="PageNumber">
    <w:name w:val="page number"/>
    <w:basedOn w:val="DefaultParagraphFont"/>
    <w:uiPriority w:val="99"/>
    <w:semiHidden/>
    <w:unhideWhenUsed/>
    <w:rsid w:val="00393D2D"/>
  </w:style>
  <w:style w:type="character" w:styleId="Hyperlink">
    <w:name w:val="Hyperlink"/>
    <w:basedOn w:val="DefaultParagraphFont"/>
    <w:uiPriority w:val="99"/>
    <w:rsid w:val="00D327DC"/>
    <w:rPr>
      <w:color w:val="auto"/>
      <w:u w:val="none"/>
    </w:rPr>
  </w:style>
  <w:style w:type="paragraph" w:customStyle="1" w:styleId="Citation">
    <w:name w:val="Citation"/>
    <w:basedOn w:val="Normal"/>
    <w:qFormat/>
    <w:rsid w:val="00FB7E87"/>
    <w:rPr>
      <w:rFonts w:ascii="Georgia" w:hAnsi="Georgia"/>
      <w:b/>
      <w:bCs/>
      <w:iCs/>
      <w:sz w:val="16"/>
    </w:rPr>
  </w:style>
  <w:style w:type="character" w:customStyle="1" w:styleId="apple-converted-space">
    <w:name w:val="apple-converted-space"/>
    <w:basedOn w:val="DefaultParagraphFont"/>
    <w:rsid w:val="00F372BA"/>
  </w:style>
  <w:style w:type="character" w:customStyle="1" w:styleId="StyleBold">
    <w:name w:val="Style Bold"/>
    <w:basedOn w:val="DefaultParagraphFont"/>
    <w:uiPriority w:val="9"/>
    <w:semiHidden/>
    <w:rsid w:val="00D327DC"/>
    <w:rPr>
      <w:b/>
      <w:bCs/>
    </w:rPr>
  </w:style>
  <w:style w:type="character" w:styleId="FollowedHyperlink">
    <w:name w:val="FollowedHyperlink"/>
    <w:basedOn w:val="DefaultParagraphFont"/>
    <w:uiPriority w:val="99"/>
    <w:semiHidden/>
    <w:rsid w:val="00D327D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7011555">
      <w:bodyDiv w:val="1"/>
      <w:marLeft w:val="0"/>
      <w:marRight w:val="0"/>
      <w:marTop w:val="0"/>
      <w:marBottom w:val="0"/>
      <w:divBdr>
        <w:top w:val="none" w:sz="0" w:space="0" w:color="auto"/>
        <w:left w:val="none" w:sz="0" w:space="0" w:color="auto"/>
        <w:bottom w:val="none" w:sz="0" w:space="0" w:color="auto"/>
        <w:right w:val="none" w:sz="0" w:space="0" w:color="auto"/>
      </w:divBdr>
    </w:div>
    <w:div w:id="12750205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to.org/publications/free-trade-bulletin/bad-news-trade-deficit-often-means-good-news-economy?print" TargetMode="External"/><Relationship Id="rId13" Type="http://schemas.openxmlformats.org/officeDocument/2006/relationships/hyperlink" Target="http://www.realclearworld.com/articles/2013/01/23/the_next_war_100500.html" TargetMode="Externa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langaa-rpcig.net/+The-Global-Power-Shift-from-West+.html"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isd.georgetown.edu/files/military.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langaa-rpcig.net/+The-Global-Power-Shift-from-West+.html" TargetMode="External"/><Relationship Id="rId4" Type="http://schemas.openxmlformats.org/officeDocument/2006/relationships/settings" Target="settings.xml"/><Relationship Id="rId9" Type="http://schemas.openxmlformats.org/officeDocument/2006/relationships/hyperlink" Target="http://onlinelibrary.wiley.com/doi/10.1111/j.1468-2478.2011.00704.x/pdf)//H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1A0338-4FF7-453D-A7DF-6F7C957BBCE1}"/>
</file>

<file path=customXml/itemProps2.xml><?xml version="1.0" encoding="utf-8"?>
<ds:datastoreItem xmlns:ds="http://schemas.openxmlformats.org/officeDocument/2006/customXml" ds:itemID="{861F03FF-6E35-4F5B-A21E-2C666EA66C8A}"/>
</file>

<file path=customXml/itemProps3.xml><?xml version="1.0" encoding="utf-8"?>
<ds:datastoreItem xmlns:ds="http://schemas.openxmlformats.org/officeDocument/2006/customXml" ds:itemID="{7FA480B8-CCA0-430E-B8D0-60BF6D11E930}"/>
</file>

<file path=docProps/app.xml><?xml version="1.0" encoding="utf-8"?>
<Properties xmlns="http://schemas.openxmlformats.org/officeDocument/2006/extended-properties" xmlns:vt="http://schemas.openxmlformats.org/officeDocument/2006/docPropsVTypes">
  <Template>Debate</Template>
  <TotalTime>0</TotalTime>
  <Pages>32</Pages>
  <Words>15827</Words>
  <Characters>90216</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105832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Borbon</dc:creator>
  <cp:lastModifiedBy>Maggie</cp:lastModifiedBy>
  <cp:revision>2</cp:revision>
  <dcterms:created xsi:type="dcterms:W3CDTF">2013-08-03T14:22:00Z</dcterms:created>
  <dcterms:modified xsi:type="dcterms:W3CDTF">2013-08-03T14:22:00Z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